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DB" w:rsidRDefault="00ED5ADB" w:rsidP="006602D0">
      <w:pPr>
        <w:spacing w:line="360" w:lineRule="auto"/>
      </w:pPr>
    </w:p>
    <w:p w:rsidR="000F732A" w:rsidRDefault="000F732A" w:rsidP="006602D0">
      <w:pPr>
        <w:spacing w:line="360" w:lineRule="auto"/>
        <w:jc w:val="center"/>
        <w:rPr>
          <w:b/>
          <w:sz w:val="36"/>
          <w:szCs w:val="36"/>
        </w:rPr>
      </w:pPr>
      <w:r w:rsidRPr="000F732A">
        <w:rPr>
          <w:b/>
          <w:sz w:val="36"/>
          <w:szCs w:val="36"/>
        </w:rPr>
        <w:t xml:space="preserve">CATECHISM </w:t>
      </w:r>
      <w:r w:rsidR="00FC7113">
        <w:rPr>
          <w:b/>
          <w:sz w:val="36"/>
          <w:szCs w:val="36"/>
        </w:rPr>
        <w:t xml:space="preserve">OF </w:t>
      </w:r>
      <w:bookmarkStart w:id="0" w:name="_GoBack"/>
      <w:bookmarkEnd w:id="0"/>
      <w:r w:rsidRPr="000F732A">
        <w:rPr>
          <w:b/>
          <w:sz w:val="36"/>
          <w:szCs w:val="36"/>
        </w:rPr>
        <w:t>THE COUNCIL OF TRENT</w:t>
      </w:r>
    </w:p>
    <w:p w:rsidR="00DA4B03" w:rsidRPr="000F732A" w:rsidRDefault="00DA4B03" w:rsidP="006602D0">
      <w:pPr>
        <w:spacing w:line="360" w:lineRule="auto"/>
        <w:jc w:val="center"/>
        <w:rPr>
          <w:b/>
          <w:sz w:val="36"/>
          <w:szCs w:val="36"/>
        </w:rPr>
      </w:pPr>
    </w:p>
    <w:p w:rsidR="000F732A" w:rsidRDefault="00DA4B03" w:rsidP="006602D0">
      <w:pPr>
        <w:spacing w:line="360" w:lineRule="auto"/>
        <w:jc w:val="center"/>
      </w:pPr>
      <w:r>
        <w:rPr>
          <w:noProof/>
        </w:rPr>
        <w:drawing>
          <wp:inline distT="0" distB="0" distL="0" distR="0" wp14:anchorId="418E77AD" wp14:editId="1191F135">
            <wp:extent cx="1786079" cy="1705744"/>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of-arms-of-pope-pius-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5775" cy="1705454"/>
                    </a:xfrm>
                    <a:prstGeom prst="rect">
                      <a:avLst/>
                    </a:prstGeom>
                  </pic:spPr>
                </pic:pic>
              </a:graphicData>
            </a:graphic>
          </wp:inline>
        </w:drawing>
      </w:r>
    </w:p>
    <w:p w:rsidR="002931E9" w:rsidRDefault="002931E9" w:rsidP="006602D0">
      <w:pPr>
        <w:spacing w:line="360" w:lineRule="auto"/>
        <w:jc w:val="center"/>
      </w:pPr>
    </w:p>
    <w:p w:rsidR="000F732A" w:rsidRPr="002931E9" w:rsidRDefault="002931E9" w:rsidP="002931E9">
      <w:pPr>
        <w:spacing w:line="360" w:lineRule="auto"/>
        <w:jc w:val="center"/>
        <w:rPr>
          <w:b/>
          <w:sz w:val="27"/>
          <w:szCs w:val="27"/>
        </w:rPr>
      </w:pPr>
      <w:r>
        <w:rPr>
          <w:b/>
          <w:sz w:val="27"/>
          <w:szCs w:val="27"/>
        </w:rPr>
        <w:t xml:space="preserve">Edited </w:t>
      </w:r>
      <w:r w:rsidR="00DE32B8">
        <w:rPr>
          <w:b/>
          <w:sz w:val="27"/>
          <w:szCs w:val="27"/>
        </w:rPr>
        <w:t xml:space="preserve">faithfully </w:t>
      </w:r>
      <w:r>
        <w:rPr>
          <w:b/>
          <w:sz w:val="27"/>
          <w:szCs w:val="27"/>
        </w:rPr>
        <w:t xml:space="preserve">into modern American English </w:t>
      </w:r>
      <w:r>
        <w:rPr>
          <w:b/>
          <w:sz w:val="27"/>
          <w:szCs w:val="27"/>
        </w:rPr>
        <w:br/>
        <w:t>and accompanied w</w:t>
      </w:r>
      <w:r w:rsidRPr="004D301F">
        <w:rPr>
          <w:b/>
          <w:sz w:val="27"/>
          <w:szCs w:val="27"/>
        </w:rPr>
        <w:t xml:space="preserve">ith </w:t>
      </w:r>
      <w:r>
        <w:rPr>
          <w:b/>
          <w:sz w:val="27"/>
          <w:szCs w:val="27"/>
        </w:rPr>
        <w:t xml:space="preserve">in-line </w:t>
      </w:r>
      <w:r w:rsidRPr="004D301F">
        <w:rPr>
          <w:b/>
          <w:sz w:val="27"/>
          <w:szCs w:val="27"/>
        </w:rPr>
        <w:t>Scriptural references</w:t>
      </w:r>
      <w:r>
        <w:rPr>
          <w:b/>
          <w:sz w:val="27"/>
          <w:szCs w:val="27"/>
        </w:rPr>
        <w:t xml:space="preserve"> in </w:t>
      </w:r>
      <w:r w:rsidRPr="00BD706E">
        <w:rPr>
          <w:b/>
          <w:color w:val="FF0000"/>
          <w:sz w:val="27"/>
          <w:szCs w:val="27"/>
        </w:rPr>
        <w:t>red</w:t>
      </w:r>
      <w:r>
        <w:rPr>
          <w:b/>
          <w:sz w:val="27"/>
          <w:szCs w:val="27"/>
        </w:rPr>
        <w:t xml:space="preserve"> by the</w:t>
      </w:r>
      <w:r>
        <w:rPr>
          <w:b/>
          <w:sz w:val="27"/>
          <w:szCs w:val="27"/>
        </w:rPr>
        <w:br/>
      </w:r>
      <w:r w:rsidRPr="004D301F">
        <w:rPr>
          <w:b/>
          <w:sz w:val="27"/>
          <w:szCs w:val="27"/>
        </w:rPr>
        <w:t>Boston Catholic Journal 2015</w:t>
      </w:r>
    </w:p>
    <w:p w:rsidR="0031057E" w:rsidRPr="002931E9" w:rsidRDefault="000F732A" w:rsidP="0031057E">
      <w:pPr>
        <w:spacing w:line="360" w:lineRule="auto"/>
        <w:jc w:val="center"/>
        <w:rPr>
          <w:b/>
          <w:sz w:val="32"/>
          <w:szCs w:val="32"/>
        </w:rPr>
      </w:pPr>
      <w:r w:rsidRPr="002931E9">
        <w:rPr>
          <w:b/>
          <w:sz w:val="32"/>
          <w:szCs w:val="32"/>
        </w:rPr>
        <w:t>Published by Command of Pope Pius V</w:t>
      </w:r>
      <w:r w:rsidR="0031057E" w:rsidRPr="002931E9">
        <w:rPr>
          <w:b/>
          <w:sz w:val="32"/>
          <w:szCs w:val="32"/>
        </w:rPr>
        <w:br/>
        <w:t>1566</w:t>
      </w:r>
    </w:p>
    <w:p w:rsidR="000F732A" w:rsidRDefault="00BB5F8D" w:rsidP="006602D0">
      <w:pPr>
        <w:spacing w:line="360" w:lineRule="auto"/>
        <w:jc w:val="center"/>
        <w:rPr>
          <w:sz w:val="27"/>
          <w:szCs w:val="27"/>
        </w:rPr>
      </w:pPr>
      <w:r>
        <w:rPr>
          <w:sz w:val="27"/>
          <w:szCs w:val="27"/>
        </w:rPr>
        <w:t>(</w:t>
      </w:r>
      <w:r w:rsidR="00680A97">
        <w:rPr>
          <w:sz w:val="27"/>
          <w:szCs w:val="27"/>
        </w:rPr>
        <w:t xml:space="preserve">Originally </w:t>
      </w:r>
      <w:r w:rsidR="000F732A" w:rsidRPr="0069341F">
        <w:rPr>
          <w:sz w:val="27"/>
          <w:szCs w:val="27"/>
        </w:rPr>
        <w:t>Translated in</w:t>
      </w:r>
      <w:r w:rsidR="0053348C">
        <w:rPr>
          <w:sz w:val="27"/>
          <w:szCs w:val="27"/>
        </w:rPr>
        <w:t>to</w:t>
      </w:r>
      <w:r w:rsidR="000F732A" w:rsidRPr="0069341F">
        <w:rPr>
          <w:sz w:val="27"/>
          <w:szCs w:val="27"/>
        </w:rPr>
        <w:t xml:space="preserve"> English by the Rev. J. Donovan, </w:t>
      </w:r>
      <w:r w:rsidR="0053348C">
        <w:rPr>
          <w:sz w:val="27"/>
          <w:szCs w:val="27"/>
        </w:rPr>
        <w:br/>
      </w:r>
      <w:r w:rsidR="000F732A" w:rsidRPr="0069341F">
        <w:rPr>
          <w:sz w:val="27"/>
          <w:szCs w:val="27"/>
        </w:rPr>
        <w:t>Professor &amp; C. Royal College</w:t>
      </w:r>
      <w:r w:rsidR="0053348C">
        <w:rPr>
          <w:sz w:val="27"/>
          <w:szCs w:val="27"/>
        </w:rPr>
        <w:t xml:space="preserve"> Maynooth</w:t>
      </w:r>
      <w:r>
        <w:rPr>
          <w:sz w:val="27"/>
          <w:szCs w:val="27"/>
        </w:rPr>
        <w:t>)</w:t>
      </w:r>
    </w:p>
    <w:p w:rsidR="002931E9" w:rsidRPr="002931E9" w:rsidRDefault="002931E9" w:rsidP="002931E9">
      <w:pPr>
        <w:autoSpaceDE w:val="0"/>
        <w:autoSpaceDN w:val="0"/>
        <w:adjustRightInd w:val="0"/>
        <w:spacing w:after="0" w:line="240" w:lineRule="auto"/>
        <w:jc w:val="center"/>
        <w:rPr>
          <w:rFonts w:ascii="MS Shell Dlg 2" w:hAnsi="MS Shell Dlg 2" w:cs="MS Shell Dlg 2"/>
          <w:sz w:val="17"/>
          <w:szCs w:val="17"/>
        </w:rPr>
      </w:pPr>
      <w:r>
        <w:rPr>
          <w:b/>
          <w:sz w:val="27"/>
          <w:szCs w:val="27"/>
        </w:rPr>
        <w:t xml:space="preserve">Copyright </w:t>
      </w:r>
      <w:r w:rsidRPr="002931E9">
        <w:rPr>
          <w:vertAlign w:val="superscript"/>
        </w:rPr>
        <w:t>©</w:t>
      </w:r>
      <w:r>
        <w:rPr>
          <w:b/>
          <w:sz w:val="27"/>
          <w:szCs w:val="27"/>
        </w:rPr>
        <w:t xml:space="preserve"> 2015 Boston Catholic Journal</w:t>
      </w:r>
    </w:p>
    <w:p w:rsidR="000F732A" w:rsidRPr="0069341F" w:rsidRDefault="000F732A" w:rsidP="006602D0">
      <w:pPr>
        <w:spacing w:line="360" w:lineRule="auto"/>
        <w:rPr>
          <w:sz w:val="27"/>
          <w:szCs w:val="27"/>
        </w:rPr>
      </w:pPr>
    </w:p>
    <w:p w:rsidR="002931E9" w:rsidRDefault="002931E9" w:rsidP="006602D0">
      <w:pPr>
        <w:spacing w:line="360" w:lineRule="auto"/>
        <w:jc w:val="center"/>
        <w:rPr>
          <w:b/>
          <w:sz w:val="27"/>
          <w:szCs w:val="27"/>
        </w:rPr>
      </w:pPr>
    </w:p>
    <w:p w:rsidR="001C0DCA" w:rsidRDefault="001C0DCA" w:rsidP="006602D0">
      <w:pPr>
        <w:spacing w:line="360" w:lineRule="auto"/>
        <w:jc w:val="center"/>
        <w:rPr>
          <w:b/>
          <w:sz w:val="27"/>
          <w:szCs w:val="27"/>
        </w:rPr>
      </w:pPr>
    </w:p>
    <w:p w:rsidR="001C0DCA" w:rsidRDefault="001C0DCA" w:rsidP="006602D0">
      <w:pPr>
        <w:spacing w:line="360" w:lineRule="auto"/>
        <w:jc w:val="center"/>
        <w:rPr>
          <w:b/>
          <w:sz w:val="27"/>
          <w:szCs w:val="27"/>
        </w:rPr>
      </w:pPr>
    </w:p>
    <w:p w:rsidR="001C0DCA" w:rsidRDefault="001C0DCA" w:rsidP="006602D0">
      <w:pPr>
        <w:spacing w:line="360" w:lineRule="auto"/>
        <w:jc w:val="center"/>
        <w:rPr>
          <w:b/>
          <w:sz w:val="27"/>
          <w:szCs w:val="27"/>
        </w:rPr>
      </w:pPr>
    </w:p>
    <w:p w:rsidR="000F732A" w:rsidRPr="0069341F" w:rsidRDefault="000F732A" w:rsidP="006602D0">
      <w:pPr>
        <w:spacing w:line="360" w:lineRule="auto"/>
        <w:jc w:val="center"/>
        <w:rPr>
          <w:b/>
          <w:sz w:val="27"/>
          <w:szCs w:val="27"/>
        </w:rPr>
      </w:pPr>
      <w:r w:rsidRPr="0069341F">
        <w:rPr>
          <w:b/>
          <w:sz w:val="27"/>
          <w:szCs w:val="27"/>
        </w:rPr>
        <w:t>DECREE OF THE COUNCIL OF TRENT</w:t>
      </w:r>
    </w:p>
    <w:p w:rsidR="000F732A" w:rsidRPr="0069341F" w:rsidRDefault="000F732A" w:rsidP="006602D0">
      <w:pPr>
        <w:spacing w:line="360" w:lineRule="auto"/>
        <w:rPr>
          <w:sz w:val="27"/>
          <w:szCs w:val="27"/>
        </w:rPr>
      </w:pPr>
    </w:p>
    <w:p w:rsidR="000F732A" w:rsidRPr="0069341F" w:rsidRDefault="000F732A" w:rsidP="006602D0">
      <w:pPr>
        <w:spacing w:line="360" w:lineRule="auto"/>
        <w:rPr>
          <w:sz w:val="27"/>
          <w:szCs w:val="27"/>
        </w:rPr>
      </w:pPr>
      <w:r w:rsidRPr="0069341F">
        <w:rPr>
          <w:sz w:val="27"/>
          <w:szCs w:val="27"/>
        </w:rPr>
        <w:t>THAT the faithful may approach the Sacraments with greater reverence and devotion, the Holy Synod commands all Bishops not only to explain, in a manner accommodated to the capacity of the receivers, the nature and use of the Sacraments, when they are to be administered by themselves; but also to see that every Pastor piously and prudently do the same, in the vernacular language, should it be necessary and convenient. This exposition is to accord with a form to be prescribed by the Holy Synod for the administration of all the Sacraments, in a Catechism, WHICH BISHOPS WILL TAKE CARE TO HAVE FAITHFULLY TRANSLATED INTO THE VERNACULAR LANGUAGE, AND EXPOUNDED TO THE PEOPLE BY ALL PASTORS.</w:t>
      </w:r>
    </w:p>
    <w:p w:rsidR="000F732A" w:rsidRDefault="000F732A" w:rsidP="006602D0">
      <w:pPr>
        <w:spacing w:line="360" w:lineRule="auto"/>
        <w:rPr>
          <w:sz w:val="27"/>
          <w:szCs w:val="27"/>
        </w:rPr>
      </w:pPr>
      <w:r w:rsidRPr="0069341F">
        <w:rPr>
          <w:sz w:val="27"/>
          <w:szCs w:val="27"/>
        </w:rPr>
        <w:t xml:space="preserve"> *Conc. Trid. Sess. 24. </w:t>
      </w:r>
      <w:r w:rsidRPr="0069341F">
        <w:rPr>
          <w:i/>
          <w:sz w:val="27"/>
          <w:szCs w:val="27"/>
        </w:rPr>
        <w:t>de  Reform</w:t>
      </w:r>
      <w:r w:rsidRPr="0069341F">
        <w:rPr>
          <w:sz w:val="27"/>
          <w:szCs w:val="27"/>
        </w:rPr>
        <w:t>, c.7</w:t>
      </w:r>
    </w:p>
    <w:p w:rsidR="002621F9" w:rsidRPr="0069341F" w:rsidRDefault="002621F9" w:rsidP="006602D0">
      <w:pPr>
        <w:spacing w:line="360" w:lineRule="auto"/>
        <w:rPr>
          <w:sz w:val="27"/>
          <w:szCs w:val="27"/>
        </w:rPr>
      </w:pPr>
    </w:p>
    <w:p w:rsidR="002621F9" w:rsidRPr="007C3DA3" w:rsidRDefault="002621F9" w:rsidP="006602D0">
      <w:pPr>
        <w:spacing w:line="360" w:lineRule="auto"/>
        <w:jc w:val="center"/>
        <w:rPr>
          <w:b/>
          <w:sz w:val="27"/>
          <w:szCs w:val="27"/>
        </w:rPr>
      </w:pPr>
      <w:r w:rsidRPr="002621F9">
        <w:rPr>
          <w:b/>
          <w:sz w:val="28"/>
          <w:szCs w:val="28"/>
        </w:rPr>
        <w:t>The Translator’s Preface</w:t>
      </w:r>
      <w:r>
        <w:rPr>
          <w:b/>
          <w:sz w:val="28"/>
          <w:szCs w:val="28"/>
        </w:rPr>
        <w:br/>
      </w:r>
    </w:p>
    <w:p w:rsidR="002621F9" w:rsidRPr="007C3DA3" w:rsidRDefault="002621F9" w:rsidP="006602D0">
      <w:pPr>
        <w:spacing w:line="360" w:lineRule="auto"/>
        <w:rPr>
          <w:sz w:val="27"/>
          <w:szCs w:val="27"/>
        </w:rPr>
      </w:pPr>
      <w:r w:rsidRPr="007C3DA3">
        <w:rPr>
          <w:sz w:val="27"/>
          <w:szCs w:val="27"/>
        </w:rPr>
        <w:t xml:space="preserve">THE ROMAN CATECHISM, of which an English translation is now submitted to the public, was composed by decree of the Council of Trent; and the same venerable authority commands all Bishops “To take care that it be faithfully translated into the vernacular language, and expounded to the people by all pastors.” </w:t>
      </w:r>
    </w:p>
    <w:p w:rsidR="002621F9" w:rsidRPr="007C3DA3" w:rsidRDefault="002621F9" w:rsidP="006602D0">
      <w:pPr>
        <w:spacing w:line="360" w:lineRule="auto"/>
        <w:rPr>
          <w:sz w:val="27"/>
          <w:szCs w:val="27"/>
        </w:rPr>
      </w:pPr>
      <w:r w:rsidRPr="007C3DA3">
        <w:rPr>
          <w:sz w:val="27"/>
          <w:szCs w:val="27"/>
        </w:rPr>
        <w:t xml:space="preserve">The Fathers of the Council had examined with patient industry, and, in the exercise of their high prerogative, had defined, with unerring accuracy, the dogmas of faith which were then denied or disputed: but the internal economy of the Church, also, solicited </w:t>
      </w:r>
      <w:r w:rsidRPr="007C3DA3">
        <w:rPr>
          <w:sz w:val="27"/>
          <w:szCs w:val="27"/>
        </w:rPr>
        <w:lastRenderedPageBreak/>
        <w:t>and engaged their attention; and accordingly, we find them employed in devising measures for the instruction of ignorance, the amelioration of discipline, and the reformation of morals.</w:t>
      </w:r>
    </w:p>
    <w:p w:rsidR="00E9622D" w:rsidRDefault="002621F9" w:rsidP="006602D0">
      <w:pPr>
        <w:spacing w:line="360" w:lineRule="auto"/>
      </w:pPr>
      <w:r w:rsidRPr="007C3DA3">
        <w:rPr>
          <w:sz w:val="27"/>
          <w:szCs w:val="27"/>
        </w:rPr>
        <w:t>Amongst the means suggested to their deliberative wisdom for the attainment of these important ends, the Roman Catechism has been deemed not the least judicious or effective. The ardor and industry of the “Reformers” were actively employed, not only in the publication of voluminous works “to guard against which required, perhaps, little labor or circumspection”; but, also, in composition of “innumerable smaller works, which, veiling their errors under the semblance of piety, deceived with incredible facility the simple and the incautious” To meet the mischievous activity of such men,</w:t>
      </w:r>
      <w:r w:rsidR="007C3DA3" w:rsidRPr="007C3DA3">
        <w:rPr>
          <w:sz w:val="27"/>
          <w:szCs w:val="27"/>
        </w:rPr>
        <w:t xml:space="preserve"> and to rear the edifice of Christian knowledge on its only secure and solid basis, the instruction of its authorized teachers; to afford the faithful a fixed standard of Christian belief, and to the Pastor a prescribed form of religious instruction; to supply a pure and perennial fountain of living waters to refresh and invigorate at once the Pastor</w:t>
      </w:r>
      <w:r w:rsidR="00E9622D">
        <w:rPr>
          <w:sz w:val="27"/>
          <w:szCs w:val="27"/>
        </w:rPr>
        <w:t xml:space="preserve"> </w:t>
      </w:r>
      <w:r w:rsidR="00E9622D" w:rsidRPr="00E9622D">
        <w:rPr>
          <w:sz w:val="27"/>
          <w:szCs w:val="27"/>
        </w:rPr>
        <w:t>and the flock, were amongst the important objects contemplated by the Fathers of Trent in the publication and translation of the Roman Catechism.</w:t>
      </w:r>
      <w:r w:rsidR="00E9622D">
        <w:t xml:space="preserve"> </w:t>
      </w:r>
    </w:p>
    <w:p w:rsidR="000E07D8" w:rsidRDefault="00037BD6" w:rsidP="006602D0">
      <w:pPr>
        <w:spacing w:line="360" w:lineRule="auto"/>
        <w:rPr>
          <w:sz w:val="27"/>
          <w:szCs w:val="27"/>
        </w:rPr>
      </w:pPr>
      <w:r w:rsidRPr="00037BD6">
        <w:rPr>
          <w:sz w:val="27"/>
          <w:szCs w:val="27"/>
        </w:rPr>
        <w:t>They,</w:t>
      </w:r>
      <w:r w:rsidR="00A308F0">
        <w:rPr>
          <w:sz w:val="27"/>
          <w:szCs w:val="27"/>
        </w:rPr>
        <w:t xml:space="preserve"> </w:t>
      </w:r>
      <w:r w:rsidRPr="00037BD6">
        <w:rPr>
          <w:sz w:val="27"/>
          <w:szCs w:val="27"/>
        </w:rPr>
        <w:t>too,</w:t>
      </w:r>
      <w:r w:rsidR="00A308F0">
        <w:rPr>
          <w:sz w:val="27"/>
          <w:szCs w:val="27"/>
        </w:rPr>
        <w:t xml:space="preserve"> </w:t>
      </w:r>
      <w:r w:rsidRPr="00037BD6">
        <w:rPr>
          <w:sz w:val="27"/>
          <w:szCs w:val="27"/>
        </w:rPr>
        <w:t>are</w:t>
      </w:r>
      <w:r w:rsidR="00A308F0">
        <w:rPr>
          <w:sz w:val="27"/>
          <w:szCs w:val="27"/>
        </w:rPr>
        <w:t xml:space="preserve"> </w:t>
      </w:r>
      <w:r w:rsidRPr="00037BD6">
        <w:rPr>
          <w:sz w:val="27"/>
          <w:szCs w:val="27"/>
        </w:rPr>
        <w:t>amongst</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objects,</w:t>
      </w:r>
      <w:r w:rsidR="00A308F0">
        <w:rPr>
          <w:sz w:val="27"/>
          <w:szCs w:val="27"/>
        </w:rPr>
        <w:t xml:space="preserve"> </w:t>
      </w:r>
      <w:r w:rsidRPr="00037BD6">
        <w:rPr>
          <w:sz w:val="27"/>
          <w:szCs w:val="27"/>
        </w:rPr>
        <w:t>which</w:t>
      </w:r>
      <w:r w:rsidR="00A308F0">
        <w:rPr>
          <w:sz w:val="27"/>
          <w:szCs w:val="27"/>
        </w:rPr>
        <w:t xml:space="preserve"> </w:t>
      </w:r>
      <w:r w:rsidRPr="00037BD6">
        <w:rPr>
          <w:sz w:val="27"/>
          <w:szCs w:val="27"/>
        </w:rPr>
        <w:t>were</w:t>
      </w:r>
      <w:r w:rsidR="00A308F0">
        <w:rPr>
          <w:sz w:val="27"/>
          <w:szCs w:val="27"/>
        </w:rPr>
        <w:t xml:space="preserve"> </w:t>
      </w:r>
      <w:r w:rsidRPr="00037BD6">
        <w:rPr>
          <w:sz w:val="27"/>
          <w:szCs w:val="27"/>
        </w:rPr>
        <w:t>contemplated</w:t>
      </w:r>
      <w:r w:rsidR="00A308F0">
        <w:rPr>
          <w:sz w:val="27"/>
          <w:szCs w:val="27"/>
        </w:rPr>
        <w:t xml:space="preserve"> </w:t>
      </w:r>
      <w:r w:rsidRPr="00037BD6">
        <w:rPr>
          <w:sz w:val="27"/>
          <w:szCs w:val="27"/>
        </w:rPr>
        <w:t>by</w:t>
      </w:r>
      <w:r w:rsidR="00A308F0">
        <w:rPr>
          <w:sz w:val="27"/>
          <w:szCs w:val="27"/>
        </w:rPr>
        <w:t xml:space="preserve"> </w:t>
      </w:r>
      <w:r w:rsidRPr="00037BD6">
        <w:rPr>
          <w:sz w:val="27"/>
          <w:szCs w:val="27"/>
        </w:rPr>
        <w:t>those,</w:t>
      </w:r>
      <w:r w:rsidR="00A308F0">
        <w:rPr>
          <w:sz w:val="27"/>
          <w:szCs w:val="27"/>
        </w:rPr>
        <w:t xml:space="preserve"> </w:t>
      </w:r>
      <w:r w:rsidRPr="00037BD6">
        <w:rPr>
          <w:sz w:val="27"/>
          <w:szCs w:val="27"/>
        </w:rPr>
        <w:t>who</w:t>
      </w:r>
      <w:r w:rsidR="00A308F0">
        <w:rPr>
          <w:sz w:val="27"/>
          <w:szCs w:val="27"/>
        </w:rPr>
        <w:t xml:space="preserve"> </w:t>
      </w:r>
      <w:r w:rsidRPr="00037BD6">
        <w:rPr>
          <w:sz w:val="27"/>
          <w:szCs w:val="27"/>
        </w:rPr>
        <w:t>urged</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present</w:t>
      </w:r>
      <w:r w:rsidR="00A308F0">
        <w:rPr>
          <w:sz w:val="27"/>
          <w:szCs w:val="27"/>
        </w:rPr>
        <w:t xml:space="preserve"> </w:t>
      </w:r>
      <w:r w:rsidRPr="00037BD6">
        <w:rPr>
          <w:sz w:val="27"/>
          <w:szCs w:val="27"/>
        </w:rPr>
        <w:t>undertaking,</w:t>
      </w:r>
      <w:r w:rsidR="00A308F0">
        <w:rPr>
          <w:sz w:val="27"/>
          <w:szCs w:val="27"/>
        </w:rPr>
        <w:t xml:space="preserve"> </w:t>
      </w:r>
      <w:r w:rsidRPr="00037BD6">
        <w:rPr>
          <w:sz w:val="27"/>
          <w:szCs w:val="27"/>
        </w:rPr>
        <w:t>and</w:t>
      </w:r>
      <w:r w:rsidR="00A308F0">
        <w:rPr>
          <w:sz w:val="27"/>
          <w:szCs w:val="27"/>
        </w:rPr>
        <w:t xml:space="preserve"> </w:t>
      </w:r>
      <w:r w:rsidRPr="00037BD6">
        <w:rPr>
          <w:sz w:val="27"/>
          <w:szCs w:val="27"/>
        </w:rPr>
        <w:t>which</w:t>
      </w:r>
      <w:r w:rsidR="00A308F0">
        <w:rPr>
          <w:sz w:val="27"/>
          <w:szCs w:val="27"/>
        </w:rPr>
        <w:t xml:space="preserve"> </w:t>
      </w:r>
      <w:r w:rsidRPr="00037BD6">
        <w:rPr>
          <w:sz w:val="27"/>
          <w:szCs w:val="27"/>
        </w:rPr>
        <w:t>influenced</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Translators</w:t>
      </w:r>
      <w:r w:rsidR="00A308F0">
        <w:rPr>
          <w:sz w:val="27"/>
          <w:szCs w:val="27"/>
        </w:rPr>
        <w:t xml:space="preserve"> </w:t>
      </w:r>
      <w:r w:rsidRPr="00037BD6">
        <w:rPr>
          <w:sz w:val="27"/>
          <w:szCs w:val="27"/>
        </w:rPr>
        <w:t>acceptance</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task.</w:t>
      </w:r>
      <w:r w:rsidR="00A308F0">
        <w:rPr>
          <w:sz w:val="27"/>
          <w:szCs w:val="27"/>
        </w:rPr>
        <w:t xml:space="preserve"> </w:t>
      </w:r>
      <w:r w:rsidRPr="00037BD6">
        <w:rPr>
          <w:sz w:val="27"/>
          <w:szCs w:val="27"/>
        </w:rPr>
        <w:t>Coincidence</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circumstances</w:t>
      </w:r>
      <w:r w:rsidR="00A308F0">
        <w:rPr>
          <w:sz w:val="27"/>
          <w:szCs w:val="27"/>
        </w:rPr>
        <w:t xml:space="preserve"> </w:t>
      </w:r>
      <w:r w:rsidRPr="00037BD6">
        <w:rPr>
          <w:sz w:val="27"/>
          <w:szCs w:val="27"/>
        </w:rPr>
        <w:t>naturally</w:t>
      </w:r>
      <w:r w:rsidR="00A308F0">
        <w:rPr>
          <w:sz w:val="27"/>
          <w:szCs w:val="27"/>
        </w:rPr>
        <w:t xml:space="preserve"> </w:t>
      </w:r>
      <w:r w:rsidRPr="00037BD6">
        <w:rPr>
          <w:sz w:val="27"/>
          <w:szCs w:val="27"/>
        </w:rPr>
        <w:t>suggests</w:t>
      </w:r>
      <w:r w:rsidR="00A308F0">
        <w:rPr>
          <w:sz w:val="27"/>
          <w:szCs w:val="27"/>
        </w:rPr>
        <w:t xml:space="preserve"> </w:t>
      </w:r>
      <w:r w:rsidRPr="00037BD6">
        <w:rPr>
          <w:sz w:val="27"/>
          <w:szCs w:val="27"/>
        </w:rPr>
        <w:t>a</w:t>
      </w:r>
      <w:r w:rsidR="00A308F0">
        <w:rPr>
          <w:sz w:val="27"/>
          <w:szCs w:val="27"/>
        </w:rPr>
        <w:t xml:space="preserve"> </w:t>
      </w:r>
      <w:r w:rsidRPr="00037BD6">
        <w:rPr>
          <w:sz w:val="27"/>
          <w:szCs w:val="27"/>
        </w:rPr>
        <w:t>concurrence</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measures;</w:t>
      </w:r>
      <w:r w:rsidR="003D3B23">
        <w:rPr>
          <w:sz w:val="27"/>
          <w:szCs w:val="27"/>
        </w:rPr>
        <w:t xml:space="preserve"> </w:t>
      </w:r>
      <w:r w:rsidRPr="00037BD6">
        <w:rPr>
          <w:sz w:val="27"/>
          <w:szCs w:val="27"/>
        </w:rPr>
        <w:t>and</w:t>
      </w:r>
      <w:r w:rsidR="00A308F0">
        <w:rPr>
          <w:sz w:val="27"/>
          <w:szCs w:val="27"/>
        </w:rPr>
        <w:t xml:space="preserve"> </w:t>
      </w:r>
      <w:r w:rsidRPr="00037BD6">
        <w:rPr>
          <w:sz w:val="27"/>
          <w:szCs w:val="27"/>
        </w:rPr>
        <w:t>it</w:t>
      </w:r>
      <w:r w:rsidR="00A308F0">
        <w:rPr>
          <w:sz w:val="27"/>
          <w:szCs w:val="27"/>
        </w:rPr>
        <w:t xml:space="preserve"> </w:t>
      </w:r>
      <w:r w:rsidRPr="00037BD6">
        <w:rPr>
          <w:sz w:val="27"/>
          <w:szCs w:val="27"/>
        </w:rPr>
        <w:t>requires</w:t>
      </w:r>
      <w:r w:rsidR="00A308F0">
        <w:rPr>
          <w:sz w:val="27"/>
          <w:szCs w:val="27"/>
        </w:rPr>
        <w:t xml:space="preserve"> </w:t>
      </w:r>
      <w:r w:rsidRPr="00037BD6">
        <w:rPr>
          <w:sz w:val="27"/>
          <w:szCs w:val="27"/>
        </w:rPr>
        <w:t>little</w:t>
      </w:r>
      <w:r w:rsidR="00A308F0">
        <w:rPr>
          <w:sz w:val="27"/>
          <w:szCs w:val="27"/>
        </w:rPr>
        <w:t xml:space="preserve"> </w:t>
      </w:r>
      <w:r w:rsidRPr="00037BD6">
        <w:rPr>
          <w:sz w:val="27"/>
          <w:szCs w:val="27"/>
        </w:rPr>
        <w:t>discernment</w:t>
      </w:r>
      <w:r w:rsidR="00A308F0">
        <w:rPr>
          <w:sz w:val="27"/>
          <w:szCs w:val="27"/>
        </w:rPr>
        <w:t xml:space="preserve"> </w:t>
      </w:r>
      <w:r w:rsidRPr="00037BD6">
        <w:rPr>
          <w:sz w:val="27"/>
          <w:szCs w:val="27"/>
        </w:rPr>
        <w:t>to</w:t>
      </w:r>
      <w:r w:rsidR="00A308F0">
        <w:rPr>
          <w:sz w:val="27"/>
          <w:szCs w:val="27"/>
        </w:rPr>
        <w:t xml:space="preserve"> </w:t>
      </w:r>
      <w:r w:rsidRPr="00037BD6">
        <w:rPr>
          <w:sz w:val="27"/>
          <w:szCs w:val="27"/>
        </w:rPr>
        <w:t>discover</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coincidence</w:t>
      </w:r>
      <w:r w:rsidR="00A308F0">
        <w:rPr>
          <w:sz w:val="27"/>
          <w:szCs w:val="27"/>
        </w:rPr>
        <w:t xml:space="preserve"> </w:t>
      </w:r>
      <w:r w:rsidRPr="00037BD6">
        <w:rPr>
          <w:sz w:val="27"/>
          <w:szCs w:val="27"/>
        </w:rPr>
        <w:t>that</w:t>
      </w:r>
      <w:r w:rsidR="00A308F0">
        <w:rPr>
          <w:sz w:val="27"/>
          <w:szCs w:val="27"/>
        </w:rPr>
        <w:t xml:space="preserve"> </w:t>
      </w:r>
      <w:r w:rsidRPr="00037BD6">
        <w:rPr>
          <w:sz w:val="27"/>
          <w:szCs w:val="27"/>
        </w:rPr>
        <w:t>exists</w:t>
      </w:r>
      <w:r w:rsidR="00A308F0">
        <w:rPr>
          <w:sz w:val="27"/>
          <w:szCs w:val="27"/>
        </w:rPr>
        <w:t xml:space="preserve"> </w:t>
      </w:r>
      <w:r w:rsidRPr="00037BD6">
        <w:rPr>
          <w:sz w:val="27"/>
          <w:szCs w:val="27"/>
        </w:rPr>
        <w:t>between</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present</w:t>
      </w:r>
      <w:r w:rsidR="00A308F0">
        <w:rPr>
          <w:sz w:val="27"/>
          <w:szCs w:val="27"/>
        </w:rPr>
        <w:t xml:space="preserve"> </w:t>
      </w:r>
      <w:r w:rsidRPr="00037BD6">
        <w:rPr>
          <w:sz w:val="27"/>
          <w:szCs w:val="27"/>
        </w:rPr>
        <w:t>circumstances</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this</w:t>
      </w:r>
      <w:r w:rsidR="00A308F0">
        <w:rPr>
          <w:sz w:val="27"/>
          <w:szCs w:val="27"/>
        </w:rPr>
        <w:t xml:space="preserve"> </w:t>
      </w:r>
      <w:r w:rsidRPr="00037BD6">
        <w:rPr>
          <w:sz w:val="27"/>
          <w:szCs w:val="27"/>
        </w:rPr>
        <w:t>country</w:t>
      </w:r>
      <w:r w:rsidR="00A308F0">
        <w:rPr>
          <w:sz w:val="27"/>
          <w:szCs w:val="27"/>
        </w:rPr>
        <w:t xml:space="preserve"> </w:t>
      </w:r>
      <w:r w:rsidRPr="00037BD6">
        <w:rPr>
          <w:sz w:val="27"/>
          <w:szCs w:val="27"/>
        </w:rPr>
        <w:t>and</w:t>
      </w:r>
      <w:r w:rsidR="00A308F0">
        <w:rPr>
          <w:sz w:val="27"/>
          <w:szCs w:val="27"/>
        </w:rPr>
        <w:t xml:space="preserve"> </w:t>
      </w:r>
      <w:r w:rsidRPr="00037BD6">
        <w:rPr>
          <w:sz w:val="27"/>
          <w:szCs w:val="27"/>
        </w:rPr>
        <w:t>those</w:t>
      </w:r>
      <w:r w:rsidR="00A308F0">
        <w:rPr>
          <w:sz w:val="27"/>
          <w:szCs w:val="27"/>
        </w:rPr>
        <w:t xml:space="preserve"> </w:t>
      </w:r>
      <w:r w:rsidRPr="00037BD6">
        <w:rPr>
          <w:sz w:val="27"/>
          <w:szCs w:val="27"/>
        </w:rPr>
        <w:t>which</w:t>
      </w:r>
      <w:r w:rsidR="00A308F0">
        <w:rPr>
          <w:sz w:val="27"/>
          <w:szCs w:val="27"/>
        </w:rPr>
        <w:t xml:space="preserve"> </w:t>
      </w:r>
      <w:r w:rsidRPr="00037BD6">
        <w:rPr>
          <w:sz w:val="27"/>
          <w:szCs w:val="27"/>
        </w:rPr>
        <w:t>awakened</w:t>
      </w:r>
      <w:r w:rsidR="00A308F0">
        <w:rPr>
          <w:sz w:val="27"/>
          <w:szCs w:val="27"/>
        </w:rPr>
        <w:t xml:space="preserve"> </w:t>
      </w:r>
      <w:r w:rsidRPr="00037BD6">
        <w:rPr>
          <w:sz w:val="27"/>
          <w:szCs w:val="27"/>
        </w:rPr>
        <w:t>and</w:t>
      </w:r>
      <w:r w:rsidR="00A308F0">
        <w:rPr>
          <w:sz w:val="27"/>
          <w:szCs w:val="27"/>
        </w:rPr>
        <w:t xml:space="preserve"> </w:t>
      </w:r>
      <w:r w:rsidRPr="00037BD6">
        <w:rPr>
          <w:sz w:val="27"/>
          <w:szCs w:val="27"/>
        </w:rPr>
        <w:t>alarmed</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vigilance</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the</w:t>
      </w:r>
      <w:r w:rsidR="00A308F0">
        <w:rPr>
          <w:sz w:val="27"/>
          <w:szCs w:val="27"/>
        </w:rPr>
        <w:t xml:space="preserve"> </w:t>
      </w:r>
      <w:r w:rsidRPr="00037BD6">
        <w:rPr>
          <w:sz w:val="27"/>
          <w:szCs w:val="27"/>
        </w:rPr>
        <w:t>Fathers</w:t>
      </w:r>
      <w:r w:rsidR="00A308F0">
        <w:rPr>
          <w:sz w:val="27"/>
          <w:szCs w:val="27"/>
        </w:rPr>
        <w:t xml:space="preserve"> </w:t>
      </w:r>
      <w:r w:rsidRPr="00037BD6">
        <w:rPr>
          <w:sz w:val="27"/>
          <w:szCs w:val="27"/>
        </w:rPr>
        <w:t>of</w:t>
      </w:r>
      <w:r w:rsidR="00A308F0">
        <w:rPr>
          <w:sz w:val="27"/>
          <w:szCs w:val="27"/>
        </w:rPr>
        <w:t xml:space="preserve"> </w:t>
      </w:r>
      <w:r w:rsidRPr="00037BD6">
        <w:rPr>
          <w:sz w:val="27"/>
          <w:szCs w:val="27"/>
        </w:rPr>
        <w:t>Trent.</w:t>
      </w:r>
      <w:r w:rsidR="00301905">
        <w:rPr>
          <w:sz w:val="27"/>
          <w:szCs w:val="27"/>
        </w:rPr>
        <w:t xml:space="preserve"> </w:t>
      </w:r>
      <w:r w:rsidRPr="00037BD6">
        <w:rPr>
          <w:sz w:val="27"/>
          <w:szCs w:val="27"/>
        </w:rPr>
        <w:t>Ireland,</w:t>
      </w:r>
      <w:r w:rsidR="00301905">
        <w:rPr>
          <w:sz w:val="27"/>
          <w:szCs w:val="27"/>
        </w:rPr>
        <w:t xml:space="preserve"> </w:t>
      </w:r>
      <w:r w:rsidRPr="00037BD6">
        <w:rPr>
          <w:sz w:val="27"/>
          <w:szCs w:val="27"/>
        </w:rPr>
        <w:t>indeed</w:t>
      </w:r>
      <w:r w:rsidR="00301905">
        <w:rPr>
          <w:sz w:val="27"/>
          <w:szCs w:val="27"/>
        </w:rPr>
        <w:t xml:space="preserve"> </w:t>
      </w:r>
      <w:r w:rsidRPr="00037BD6">
        <w:rPr>
          <w:sz w:val="27"/>
          <w:szCs w:val="27"/>
        </w:rPr>
        <w:t>the</w:t>
      </w:r>
      <w:r w:rsidR="00301905">
        <w:rPr>
          <w:sz w:val="27"/>
          <w:szCs w:val="27"/>
        </w:rPr>
        <w:t xml:space="preserve"> </w:t>
      </w:r>
      <w:r w:rsidRPr="00037BD6">
        <w:rPr>
          <w:sz w:val="27"/>
          <w:szCs w:val="27"/>
        </w:rPr>
        <w:t>Empire,</w:t>
      </w:r>
      <w:r w:rsidR="00301905">
        <w:rPr>
          <w:sz w:val="27"/>
          <w:szCs w:val="27"/>
        </w:rPr>
        <w:t xml:space="preserve"> </w:t>
      </w:r>
      <w:r w:rsidRPr="00037BD6">
        <w:rPr>
          <w:sz w:val="27"/>
          <w:szCs w:val="27"/>
        </w:rPr>
        <w:t>has</w:t>
      </w:r>
      <w:r w:rsidR="00301905">
        <w:rPr>
          <w:sz w:val="27"/>
          <w:szCs w:val="27"/>
        </w:rPr>
        <w:t xml:space="preserve"> </w:t>
      </w:r>
      <w:r w:rsidRPr="00037BD6">
        <w:rPr>
          <w:sz w:val="27"/>
          <w:szCs w:val="27"/>
        </w:rPr>
        <w:t>been</w:t>
      </w:r>
      <w:r w:rsidR="00301905">
        <w:rPr>
          <w:sz w:val="27"/>
          <w:szCs w:val="27"/>
        </w:rPr>
        <w:t xml:space="preserve"> </w:t>
      </w:r>
      <w:r w:rsidRPr="00037BD6">
        <w:rPr>
          <w:sz w:val="27"/>
          <w:szCs w:val="27"/>
        </w:rPr>
        <w:t>inundated</w:t>
      </w:r>
      <w:r w:rsidR="00301905">
        <w:rPr>
          <w:sz w:val="27"/>
          <w:szCs w:val="27"/>
        </w:rPr>
        <w:t xml:space="preserve"> </w:t>
      </w:r>
      <w:r w:rsidRPr="00037BD6">
        <w:rPr>
          <w:sz w:val="27"/>
          <w:szCs w:val="27"/>
        </w:rPr>
        <w:t>with</w:t>
      </w:r>
      <w:r w:rsidR="00301905">
        <w:rPr>
          <w:sz w:val="27"/>
          <w:szCs w:val="27"/>
        </w:rPr>
        <w:t xml:space="preserve"> </w:t>
      </w:r>
      <w:r w:rsidRPr="00037BD6">
        <w:rPr>
          <w:sz w:val="27"/>
          <w:szCs w:val="27"/>
        </w:rPr>
        <w:t>pernicious</w:t>
      </w:r>
      <w:r w:rsidR="00301905">
        <w:rPr>
          <w:sz w:val="27"/>
          <w:szCs w:val="27"/>
        </w:rPr>
        <w:t xml:space="preserve"> </w:t>
      </w:r>
      <w:r w:rsidRPr="00037BD6">
        <w:rPr>
          <w:sz w:val="27"/>
          <w:szCs w:val="27"/>
        </w:rPr>
        <w:t>tracts,</w:t>
      </w:r>
      <w:r w:rsidR="00301905">
        <w:rPr>
          <w:sz w:val="27"/>
          <w:szCs w:val="27"/>
        </w:rPr>
        <w:t xml:space="preserve"> </w:t>
      </w:r>
      <w:r w:rsidRPr="00037BD6">
        <w:rPr>
          <w:sz w:val="27"/>
          <w:szCs w:val="27"/>
        </w:rPr>
        <w:t>teeming</w:t>
      </w:r>
      <w:r w:rsidR="00301905">
        <w:rPr>
          <w:sz w:val="27"/>
          <w:szCs w:val="27"/>
        </w:rPr>
        <w:t xml:space="preserve"> </w:t>
      </w:r>
      <w:r w:rsidRPr="00037BD6">
        <w:rPr>
          <w:sz w:val="27"/>
          <w:szCs w:val="27"/>
        </w:rPr>
        <w:t>with</w:t>
      </w:r>
      <w:r w:rsidR="00301905">
        <w:rPr>
          <w:sz w:val="27"/>
          <w:szCs w:val="27"/>
        </w:rPr>
        <w:t xml:space="preserve"> </w:t>
      </w:r>
      <w:r w:rsidRPr="00037BD6">
        <w:rPr>
          <w:sz w:val="27"/>
          <w:szCs w:val="27"/>
        </w:rPr>
        <w:t>vituperative</w:t>
      </w:r>
      <w:r w:rsidR="00301905">
        <w:rPr>
          <w:sz w:val="27"/>
          <w:szCs w:val="27"/>
        </w:rPr>
        <w:t xml:space="preserve"> </w:t>
      </w:r>
      <w:r w:rsidRPr="00037BD6">
        <w:rPr>
          <w:sz w:val="27"/>
          <w:szCs w:val="27"/>
        </w:rPr>
        <w:t>misrepresentations</w:t>
      </w:r>
      <w:r w:rsidR="00301905">
        <w:rPr>
          <w:sz w:val="27"/>
          <w:szCs w:val="27"/>
        </w:rPr>
        <w:t xml:space="preserve"> </w:t>
      </w:r>
      <w:r w:rsidRPr="00037BD6">
        <w:rPr>
          <w:sz w:val="27"/>
          <w:szCs w:val="27"/>
        </w:rPr>
        <w:t>of</w:t>
      </w:r>
      <w:r w:rsidR="00301905">
        <w:rPr>
          <w:sz w:val="27"/>
          <w:szCs w:val="27"/>
        </w:rPr>
        <w:t xml:space="preserve"> </w:t>
      </w:r>
      <w:r w:rsidRPr="00037BD6">
        <w:rPr>
          <w:sz w:val="27"/>
          <w:szCs w:val="27"/>
        </w:rPr>
        <w:t>the</w:t>
      </w:r>
      <w:r w:rsidR="00301905">
        <w:rPr>
          <w:sz w:val="27"/>
          <w:szCs w:val="27"/>
        </w:rPr>
        <w:t xml:space="preserve"> </w:t>
      </w:r>
      <w:r w:rsidRPr="00037BD6">
        <w:rPr>
          <w:sz w:val="27"/>
          <w:szCs w:val="27"/>
        </w:rPr>
        <w:t>dogmas</w:t>
      </w:r>
      <w:r w:rsidR="00301905">
        <w:rPr>
          <w:sz w:val="27"/>
          <w:szCs w:val="27"/>
        </w:rPr>
        <w:t xml:space="preserve"> </w:t>
      </w:r>
      <w:r w:rsidRPr="00037BD6">
        <w:rPr>
          <w:sz w:val="27"/>
          <w:szCs w:val="27"/>
        </w:rPr>
        <w:t>of</w:t>
      </w:r>
      <w:r w:rsidR="00301905">
        <w:rPr>
          <w:sz w:val="27"/>
          <w:szCs w:val="27"/>
        </w:rPr>
        <w:t xml:space="preserve"> </w:t>
      </w:r>
      <w:r w:rsidRPr="00037BD6">
        <w:rPr>
          <w:sz w:val="27"/>
          <w:szCs w:val="27"/>
        </w:rPr>
        <w:t>the</w:t>
      </w:r>
      <w:r w:rsidR="00301905">
        <w:rPr>
          <w:sz w:val="27"/>
          <w:szCs w:val="27"/>
        </w:rPr>
        <w:t xml:space="preserve"> </w:t>
      </w:r>
      <w:r w:rsidRPr="00037BD6">
        <w:rPr>
          <w:sz w:val="27"/>
          <w:szCs w:val="27"/>
        </w:rPr>
        <w:t>Catholic</w:t>
      </w:r>
      <w:r w:rsidR="00301905">
        <w:rPr>
          <w:sz w:val="27"/>
          <w:szCs w:val="27"/>
        </w:rPr>
        <w:t xml:space="preserve"> </w:t>
      </w:r>
      <w:r w:rsidRPr="00037BD6">
        <w:rPr>
          <w:sz w:val="27"/>
          <w:szCs w:val="27"/>
        </w:rPr>
        <w:t>faith,</w:t>
      </w:r>
      <w:r w:rsidR="00301905">
        <w:rPr>
          <w:sz w:val="27"/>
          <w:szCs w:val="27"/>
        </w:rPr>
        <w:t xml:space="preserve"> </w:t>
      </w:r>
      <w:r w:rsidRPr="00037BD6">
        <w:rPr>
          <w:sz w:val="27"/>
          <w:szCs w:val="27"/>
        </w:rPr>
        <w:t>and</w:t>
      </w:r>
      <w:r w:rsidR="00301905">
        <w:rPr>
          <w:sz w:val="27"/>
          <w:szCs w:val="27"/>
        </w:rPr>
        <w:t xml:space="preserve"> </w:t>
      </w:r>
      <w:r w:rsidRPr="00037BD6">
        <w:rPr>
          <w:sz w:val="27"/>
          <w:szCs w:val="27"/>
        </w:rPr>
        <w:t>loaded</w:t>
      </w:r>
      <w:r w:rsidR="00301905">
        <w:rPr>
          <w:sz w:val="27"/>
          <w:szCs w:val="27"/>
        </w:rPr>
        <w:t xml:space="preserve"> </w:t>
      </w:r>
      <w:r w:rsidRPr="00037BD6">
        <w:rPr>
          <w:sz w:val="27"/>
          <w:szCs w:val="27"/>
        </w:rPr>
        <w:t>with</w:t>
      </w:r>
      <w:r w:rsidR="00301905">
        <w:rPr>
          <w:sz w:val="27"/>
          <w:szCs w:val="27"/>
        </w:rPr>
        <w:t xml:space="preserve"> </w:t>
      </w:r>
      <w:r w:rsidRPr="00037BD6">
        <w:rPr>
          <w:sz w:val="27"/>
          <w:szCs w:val="27"/>
        </w:rPr>
        <w:t>unmeasured</w:t>
      </w:r>
      <w:r w:rsidR="00301905">
        <w:rPr>
          <w:sz w:val="27"/>
          <w:szCs w:val="27"/>
        </w:rPr>
        <w:t xml:space="preserve"> </w:t>
      </w:r>
      <w:r w:rsidRPr="00037BD6">
        <w:rPr>
          <w:sz w:val="27"/>
          <w:szCs w:val="27"/>
        </w:rPr>
        <w:t>invective</w:t>
      </w:r>
      <w:r w:rsidR="00301905">
        <w:rPr>
          <w:sz w:val="27"/>
          <w:szCs w:val="27"/>
        </w:rPr>
        <w:t xml:space="preserve"> </w:t>
      </w:r>
      <w:r w:rsidRPr="00037BD6">
        <w:rPr>
          <w:sz w:val="27"/>
          <w:szCs w:val="27"/>
        </w:rPr>
        <w:t>against</w:t>
      </w:r>
      <w:r w:rsidR="00301905">
        <w:rPr>
          <w:sz w:val="27"/>
          <w:szCs w:val="27"/>
        </w:rPr>
        <w:t xml:space="preserve"> </w:t>
      </w:r>
      <w:r w:rsidRPr="00037BD6">
        <w:rPr>
          <w:sz w:val="27"/>
          <w:szCs w:val="27"/>
        </w:rPr>
        <w:t>the</w:t>
      </w:r>
      <w:r w:rsidR="00301905">
        <w:rPr>
          <w:sz w:val="27"/>
          <w:szCs w:val="27"/>
        </w:rPr>
        <w:t xml:space="preserve"> </w:t>
      </w:r>
      <w:r w:rsidRPr="00037BD6">
        <w:rPr>
          <w:sz w:val="27"/>
          <w:szCs w:val="27"/>
        </w:rPr>
        <w:t>principles</w:t>
      </w:r>
      <w:r w:rsidR="00301905">
        <w:rPr>
          <w:sz w:val="27"/>
          <w:szCs w:val="27"/>
        </w:rPr>
        <w:t xml:space="preserve"> </w:t>
      </w:r>
      <w:r w:rsidRPr="00037BD6">
        <w:rPr>
          <w:sz w:val="27"/>
          <w:szCs w:val="27"/>
        </w:rPr>
        <w:t>of</w:t>
      </w:r>
      <w:r w:rsidR="00301905">
        <w:rPr>
          <w:sz w:val="27"/>
          <w:szCs w:val="27"/>
        </w:rPr>
        <w:t xml:space="preserve"> </w:t>
      </w:r>
      <w:r w:rsidRPr="00037BD6">
        <w:rPr>
          <w:sz w:val="27"/>
          <w:szCs w:val="27"/>
        </w:rPr>
        <w:t>Catholic</w:t>
      </w:r>
      <w:r w:rsidR="00301905">
        <w:rPr>
          <w:sz w:val="27"/>
          <w:szCs w:val="27"/>
        </w:rPr>
        <w:t xml:space="preserve"> </w:t>
      </w:r>
      <w:r w:rsidR="00B55B98">
        <w:rPr>
          <w:sz w:val="27"/>
          <w:szCs w:val="27"/>
        </w:rPr>
        <w:t>morality. “</w:t>
      </w:r>
      <w:r w:rsidRPr="00037BD6">
        <w:rPr>
          <w:sz w:val="27"/>
          <w:szCs w:val="27"/>
        </w:rPr>
        <w:t>Innumerable</w:t>
      </w:r>
      <w:r w:rsidR="00B55B98">
        <w:rPr>
          <w:sz w:val="27"/>
          <w:szCs w:val="27"/>
        </w:rPr>
        <w:t xml:space="preserve"> </w:t>
      </w:r>
      <w:r w:rsidRPr="00037BD6">
        <w:rPr>
          <w:sz w:val="27"/>
          <w:szCs w:val="27"/>
        </w:rPr>
        <w:t>smaller</w:t>
      </w:r>
      <w:r w:rsidR="00B55B98">
        <w:rPr>
          <w:sz w:val="27"/>
          <w:szCs w:val="27"/>
        </w:rPr>
        <w:t xml:space="preserve"> </w:t>
      </w:r>
      <w:r w:rsidRPr="00037BD6">
        <w:rPr>
          <w:sz w:val="27"/>
          <w:szCs w:val="27"/>
        </w:rPr>
        <w:t>works,</w:t>
      </w:r>
      <w:r w:rsidR="00B55B98">
        <w:rPr>
          <w:sz w:val="27"/>
          <w:szCs w:val="27"/>
        </w:rPr>
        <w:t xml:space="preserve"> </w:t>
      </w:r>
      <w:r w:rsidRPr="00037BD6">
        <w:rPr>
          <w:sz w:val="27"/>
          <w:szCs w:val="27"/>
        </w:rPr>
        <w:t>veiling</w:t>
      </w:r>
      <w:r w:rsidR="00B55B98">
        <w:rPr>
          <w:sz w:val="27"/>
          <w:szCs w:val="27"/>
        </w:rPr>
        <w:t xml:space="preserve"> </w:t>
      </w:r>
      <w:r w:rsidRPr="00037BD6">
        <w:rPr>
          <w:sz w:val="27"/>
          <w:szCs w:val="27"/>
        </w:rPr>
        <w:t>their</w:t>
      </w:r>
      <w:r w:rsidR="00B55B98">
        <w:rPr>
          <w:sz w:val="27"/>
          <w:szCs w:val="27"/>
        </w:rPr>
        <w:t xml:space="preserve"> </w:t>
      </w:r>
      <w:r w:rsidRPr="00037BD6">
        <w:rPr>
          <w:sz w:val="27"/>
          <w:szCs w:val="27"/>
        </w:rPr>
        <w:t>errors</w:t>
      </w:r>
      <w:r w:rsidR="00B55B98">
        <w:rPr>
          <w:sz w:val="27"/>
          <w:szCs w:val="27"/>
        </w:rPr>
        <w:t xml:space="preserve"> </w:t>
      </w:r>
      <w:r w:rsidRPr="00037BD6">
        <w:rPr>
          <w:sz w:val="27"/>
          <w:szCs w:val="27"/>
        </w:rPr>
        <w:t>under</w:t>
      </w:r>
      <w:r w:rsidR="00B55B98">
        <w:rPr>
          <w:sz w:val="27"/>
          <w:szCs w:val="27"/>
        </w:rPr>
        <w:t xml:space="preserve"> </w:t>
      </w:r>
      <w:r w:rsidRPr="00037BD6">
        <w:rPr>
          <w:sz w:val="27"/>
          <w:szCs w:val="27"/>
        </w:rPr>
        <w:t>the</w:t>
      </w:r>
      <w:r w:rsidR="00B55B98">
        <w:rPr>
          <w:sz w:val="27"/>
          <w:szCs w:val="27"/>
        </w:rPr>
        <w:t xml:space="preserve"> </w:t>
      </w:r>
      <w:r w:rsidRPr="00037BD6">
        <w:rPr>
          <w:sz w:val="27"/>
          <w:szCs w:val="27"/>
        </w:rPr>
        <w:t>semblance</w:t>
      </w:r>
      <w:r w:rsidR="00B55B98">
        <w:rPr>
          <w:sz w:val="27"/>
          <w:szCs w:val="27"/>
        </w:rPr>
        <w:t xml:space="preserve"> </w:t>
      </w:r>
      <w:r w:rsidRPr="00037BD6">
        <w:rPr>
          <w:sz w:val="27"/>
          <w:szCs w:val="27"/>
        </w:rPr>
        <w:t>of</w:t>
      </w:r>
      <w:r w:rsidR="00B55B98">
        <w:rPr>
          <w:sz w:val="27"/>
          <w:szCs w:val="27"/>
        </w:rPr>
        <w:t xml:space="preserve"> </w:t>
      </w:r>
      <w:r w:rsidRPr="00037BD6">
        <w:rPr>
          <w:sz w:val="27"/>
          <w:szCs w:val="27"/>
        </w:rPr>
        <w:t>piety</w:t>
      </w:r>
      <w:r w:rsidR="00B55B98">
        <w:rPr>
          <w:sz w:val="27"/>
          <w:szCs w:val="27"/>
        </w:rPr>
        <w:t xml:space="preserve">” </w:t>
      </w:r>
      <w:r w:rsidRPr="00037BD6">
        <w:rPr>
          <w:sz w:val="27"/>
          <w:szCs w:val="27"/>
        </w:rPr>
        <w:t>have</w:t>
      </w:r>
      <w:r w:rsidR="00B55B98">
        <w:rPr>
          <w:sz w:val="27"/>
          <w:szCs w:val="27"/>
        </w:rPr>
        <w:t xml:space="preserve"> </w:t>
      </w:r>
      <w:r w:rsidRPr="00037BD6">
        <w:rPr>
          <w:sz w:val="27"/>
          <w:szCs w:val="27"/>
        </w:rPr>
        <w:t>been</w:t>
      </w:r>
      <w:r w:rsidR="00B55B98">
        <w:rPr>
          <w:sz w:val="27"/>
          <w:szCs w:val="27"/>
        </w:rPr>
        <w:t xml:space="preserve"> </w:t>
      </w:r>
      <w:r w:rsidRPr="00037BD6">
        <w:rPr>
          <w:sz w:val="27"/>
          <w:szCs w:val="27"/>
        </w:rPr>
        <w:t>scattered</w:t>
      </w:r>
      <w:r w:rsidR="00B55B98">
        <w:rPr>
          <w:sz w:val="27"/>
          <w:szCs w:val="27"/>
        </w:rPr>
        <w:t xml:space="preserve"> </w:t>
      </w:r>
      <w:r w:rsidRPr="00037BD6">
        <w:rPr>
          <w:sz w:val="27"/>
          <w:szCs w:val="27"/>
        </w:rPr>
        <w:t>with</w:t>
      </w:r>
      <w:r w:rsidR="00B55B98">
        <w:rPr>
          <w:sz w:val="27"/>
          <w:szCs w:val="27"/>
        </w:rPr>
        <w:t xml:space="preserve"> </w:t>
      </w:r>
      <w:r w:rsidRPr="00037BD6">
        <w:rPr>
          <w:sz w:val="27"/>
          <w:szCs w:val="27"/>
        </w:rPr>
        <w:t>unsparing</w:t>
      </w:r>
      <w:r w:rsidR="00B55B98">
        <w:rPr>
          <w:sz w:val="27"/>
          <w:szCs w:val="27"/>
        </w:rPr>
        <w:t xml:space="preserve"> </w:t>
      </w:r>
      <w:r w:rsidRPr="00037BD6">
        <w:rPr>
          <w:sz w:val="27"/>
          <w:szCs w:val="27"/>
        </w:rPr>
        <w:t>hand</w:t>
      </w:r>
      <w:r w:rsidR="00B55B98">
        <w:rPr>
          <w:sz w:val="27"/>
          <w:szCs w:val="27"/>
        </w:rPr>
        <w:t xml:space="preserve"> “</w:t>
      </w:r>
      <w:r w:rsidRPr="00037BD6">
        <w:rPr>
          <w:sz w:val="27"/>
          <w:szCs w:val="27"/>
        </w:rPr>
        <w:t>amongst</w:t>
      </w:r>
      <w:r w:rsidR="00B55B98">
        <w:rPr>
          <w:sz w:val="27"/>
          <w:szCs w:val="27"/>
        </w:rPr>
        <w:t xml:space="preserve"> </w:t>
      </w:r>
      <w:r w:rsidRPr="00037BD6">
        <w:rPr>
          <w:sz w:val="27"/>
          <w:szCs w:val="27"/>
        </w:rPr>
        <w:t>the</w:t>
      </w:r>
      <w:r w:rsidR="00B55B98">
        <w:rPr>
          <w:sz w:val="27"/>
          <w:szCs w:val="27"/>
        </w:rPr>
        <w:t xml:space="preserve"> </w:t>
      </w:r>
      <w:r w:rsidRPr="00037BD6">
        <w:rPr>
          <w:sz w:val="27"/>
          <w:szCs w:val="27"/>
        </w:rPr>
        <w:t>ignorant</w:t>
      </w:r>
      <w:r w:rsidR="00B55B98">
        <w:rPr>
          <w:sz w:val="27"/>
          <w:szCs w:val="27"/>
        </w:rPr>
        <w:t xml:space="preserve"> </w:t>
      </w:r>
      <w:r w:rsidRPr="00037BD6">
        <w:rPr>
          <w:sz w:val="27"/>
          <w:szCs w:val="27"/>
        </w:rPr>
        <w:t>and</w:t>
      </w:r>
      <w:r w:rsidR="00B55B98">
        <w:rPr>
          <w:sz w:val="27"/>
          <w:szCs w:val="27"/>
        </w:rPr>
        <w:t xml:space="preserve"> </w:t>
      </w:r>
      <w:r w:rsidRPr="00037BD6">
        <w:rPr>
          <w:sz w:val="27"/>
          <w:szCs w:val="27"/>
        </w:rPr>
        <w:t>incautious</w:t>
      </w:r>
      <w:r w:rsidR="00B55B98">
        <w:rPr>
          <w:sz w:val="27"/>
          <w:szCs w:val="27"/>
        </w:rPr>
        <w:t>”</w:t>
      </w:r>
      <w:r w:rsidR="000E07D8">
        <w:rPr>
          <w:sz w:val="27"/>
          <w:szCs w:val="27"/>
        </w:rPr>
        <w:t xml:space="preserve">; </w:t>
      </w:r>
      <w:r w:rsidRPr="00037BD6">
        <w:rPr>
          <w:sz w:val="27"/>
          <w:szCs w:val="27"/>
        </w:rPr>
        <w:t>efforts</w:t>
      </w:r>
      <w:r w:rsidR="00B55B98">
        <w:rPr>
          <w:sz w:val="27"/>
          <w:szCs w:val="27"/>
        </w:rPr>
        <w:t xml:space="preserve"> </w:t>
      </w:r>
      <w:r w:rsidRPr="00037BD6">
        <w:rPr>
          <w:sz w:val="27"/>
          <w:szCs w:val="27"/>
        </w:rPr>
        <w:t>are</w:t>
      </w:r>
      <w:r w:rsidR="00B55B98">
        <w:rPr>
          <w:sz w:val="27"/>
          <w:szCs w:val="27"/>
        </w:rPr>
        <w:t xml:space="preserve"> </w:t>
      </w:r>
      <w:r w:rsidRPr="00037BD6">
        <w:rPr>
          <w:sz w:val="27"/>
          <w:szCs w:val="27"/>
        </w:rPr>
        <w:t>still</w:t>
      </w:r>
      <w:r w:rsidR="00B55B98">
        <w:rPr>
          <w:sz w:val="27"/>
          <w:szCs w:val="27"/>
        </w:rPr>
        <w:t xml:space="preserve"> </w:t>
      </w:r>
      <w:r w:rsidRPr="00037BD6">
        <w:rPr>
          <w:sz w:val="27"/>
          <w:szCs w:val="27"/>
        </w:rPr>
        <w:t>made</w:t>
      </w:r>
      <w:r w:rsidR="00B55B98">
        <w:rPr>
          <w:sz w:val="27"/>
          <w:szCs w:val="27"/>
        </w:rPr>
        <w:t xml:space="preserve"> </w:t>
      </w:r>
      <w:r w:rsidRPr="00037BD6">
        <w:rPr>
          <w:sz w:val="27"/>
          <w:szCs w:val="27"/>
        </w:rPr>
        <w:t>(the</w:t>
      </w:r>
      <w:r w:rsidR="00B55B98">
        <w:rPr>
          <w:sz w:val="27"/>
          <w:szCs w:val="27"/>
        </w:rPr>
        <w:t xml:space="preserve"> </w:t>
      </w:r>
      <w:r w:rsidRPr="00037BD6">
        <w:rPr>
          <w:sz w:val="27"/>
          <w:szCs w:val="27"/>
        </w:rPr>
        <w:t>object</w:t>
      </w:r>
      <w:r w:rsidR="00B55B98">
        <w:rPr>
          <w:sz w:val="27"/>
          <w:szCs w:val="27"/>
        </w:rPr>
        <w:t xml:space="preserve"> </w:t>
      </w:r>
      <w:r w:rsidRPr="00037BD6">
        <w:rPr>
          <w:sz w:val="27"/>
          <w:szCs w:val="27"/>
        </w:rPr>
        <w:t>is</w:t>
      </w:r>
      <w:r w:rsidR="00B55B98">
        <w:rPr>
          <w:sz w:val="27"/>
          <w:szCs w:val="27"/>
        </w:rPr>
        <w:t xml:space="preserve"> </w:t>
      </w:r>
      <w:r w:rsidR="000E07D8">
        <w:rPr>
          <w:sz w:val="27"/>
          <w:szCs w:val="27"/>
        </w:rPr>
        <w:t>avowed) “</w:t>
      </w:r>
      <w:r w:rsidRPr="00037BD6">
        <w:rPr>
          <w:sz w:val="27"/>
          <w:szCs w:val="27"/>
        </w:rPr>
        <w:t>to</w:t>
      </w:r>
      <w:r w:rsidR="000E07D8">
        <w:rPr>
          <w:sz w:val="27"/>
          <w:szCs w:val="27"/>
        </w:rPr>
        <w:t xml:space="preserve"> </w:t>
      </w:r>
      <w:r w:rsidRPr="00037BD6">
        <w:rPr>
          <w:sz w:val="27"/>
          <w:szCs w:val="27"/>
        </w:rPr>
        <w:t>promote</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principles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lastRenderedPageBreak/>
        <w:t>the</w:t>
      </w:r>
      <w:r w:rsidR="000E07D8">
        <w:rPr>
          <w:sz w:val="27"/>
          <w:szCs w:val="27"/>
        </w:rPr>
        <w:t xml:space="preserve"> </w:t>
      </w:r>
      <w:r w:rsidRPr="00037BD6">
        <w:rPr>
          <w:sz w:val="27"/>
          <w:szCs w:val="27"/>
        </w:rPr>
        <w:t>Reformation</w:t>
      </w:r>
      <w:r w:rsidR="000E07D8">
        <w:rPr>
          <w:sz w:val="27"/>
          <w:szCs w:val="27"/>
        </w:rPr>
        <w:t xml:space="preserve">” </w:t>
      </w:r>
      <w:r w:rsidRPr="00037BD6">
        <w:rPr>
          <w:sz w:val="27"/>
          <w:szCs w:val="27"/>
        </w:rPr>
        <w:t>by</w:t>
      </w:r>
      <w:r w:rsidR="000E07D8">
        <w:rPr>
          <w:sz w:val="27"/>
          <w:szCs w:val="27"/>
        </w:rPr>
        <w:t xml:space="preserve"> </w:t>
      </w:r>
      <w:r w:rsidRPr="00037BD6">
        <w:rPr>
          <w:sz w:val="27"/>
          <w:szCs w:val="27"/>
        </w:rPr>
        <w:t>unsettling</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religious</w:t>
      </w:r>
      <w:r w:rsidR="000E07D8">
        <w:rPr>
          <w:sz w:val="27"/>
          <w:szCs w:val="27"/>
        </w:rPr>
        <w:t xml:space="preserve"> </w:t>
      </w:r>
      <w:r w:rsidRPr="00037BD6">
        <w:rPr>
          <w:sz w:val="27"/>
          <w:szCs w:val="27"/>
        </w:rPr>
        <w:t>convictions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people;</w:t>
      </w:r>
      <w:r w:rsidR="000E07D8">
        <w:rPr>
          <w:sz w:val="27"/>
          <w:szCs w:val="27"/>
        </w:rPr>
        <w:t xml:space="preserve"> </w:t>
      </w:r>
      <w:r w:rsidRPr="00037BD6">
        <w:rPr>
          <w:sz w:val="27"/>
          <w:szCs w:val="27"/>
        </w:rPr>
        <w:t>and</w:t>
      </w:r>
      <w:r w:rsidR="000E07D8">
        <w:rPr>
          <w:sz w:val="27"/>
          <w:szCs w:val="27"/>
        </w:rPr>
        <w:t xml:space="preserve"> </w:t>
      </w:r>
      <w:r w:rsidRPr="00037BD6">
        <w:rPr>
          <w:sz w:val="27"/>
          <w:szCs w:val="27"/>
        </w:rPr>
        <w:t>we</w:t>
      </w:r>
      <w:r w:rsidR="000E07D8">
        <w:rPr>
          <w:sz w:val="27"/>
          <w:szCs w:val="27"/>
        </w:rPr>
        <w:t xml:space="preserve"> </w:t>
      </w:r>
      <w:r w:rsidRPr="00037BD6">
        <w:rPr>
          <w:sz w:val="27"/>
          <w:szCs w:val="27"/>
        </w:rPr>
        <w:t>are</w:t>
      </w:r>
      <w:r w:rsidR="000E07D8">
        <w:rPr>
          <w:sz w:val="27"/>
          <w:szCs w:val="27"/>
        </w:rPr>
        <w:t xml:space="preserve"> </w:t>
      </w:r>
      <w:r w:rsidRPr="00037BD6">
        <w:rPr>
          <w:sz w:val="27"/>
          <w:szCs w:val="27"/>
        </w:rPr>
        <w:t>fortified</w:t>
      </w:r>
      <w:r w:rsidR="000E07D8">
        <w:rPr>
          <w:sz w:val="27"/>
          <w:szCs w:val="27"/>
        </w:rPr>
        <w:t xml:space="preserve"> </w:t>
      </w:r>
      <w:r w:rsidRPr="00037BD6">
        <w:rPr>
          <w:sz w:val="27"/>
          <w:szCs w:val="27"/>
        </w:rPr>
        <w:t>by</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example</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Fathers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Trent</w:t>
      </w:r>
      <w:r w:rsidR="000E07D8">
        <w:rPr>
          <w:sz w:val="27"/>
          <w:szCs w:val="27"/>
        </w:rPr>
        <w:t xml:space="preserve"> </w:t>
      </w:r>
      <w:r w:rsidRPr="00037BD6">
        <w:rPr>
          <w:sz w:val="27"/>
          <w:szCs w:val="27"/>
        </w:rPr>
        <w:t>in</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hope,</w:t>
      </w:r>
      <w:r w:rsidR="000E07D8">
        <w:rPr>
          <w:sz w:val="27"/>
          <w:szCs w:val="27"/>
        </w:rPr>
        <w:t xml:space="preserve"> </w:t>
      </w:r>
      <w:r w:rsidRPr="00037BD6">
        <w:rPr>
          <w:sz w:val="27"/>
          <w:szCs w:val="27"/>
        </w:rPr>
        <w:t>that</w:t>
      </w:r>
      <w:r w:rsidR="000E07D8">
        <w:rPr>
          <w:sz w:val="27"/>
          <w:szCs w:val="27"/>
        </w:rPr>
        <w:t xml:space="preserve"> </w:t>
      </w:r>
      <w:r w:rsidRPr="00037BD6">
        <w:rPr>
          <w:sz w:val="27"/>
          <w:szCs w:val="27"/>
        </w:rPr>
        <w:t>an</w:t>
      </w:r>
      <w:r w:rsidR="000E07D8">
        <w:rPr>
          <w:sz w:val="27"/>
          <w:szCs w:val="27"/>
        </w:rPr>
        <w:t xml:space="preserve"> </w:t>
      </w:r>
      <w:r w:rsidRPr="00037BD6">
        <w:rPr>
          <w:sz w:val="27"/>
          <w:szCs w:val="27"/>
        </w:rPr>
        <w:t>antidote</w:t>
      </w:r>
      <w:r w:rsidR="000E07D8">
        <w:rPr>
          <w:sz w:val="27"/>
          <w:szCs w:val="27"/>
        </w:rPr>
        <w:t xml:space="preserve"> </w:t>
      </w:r>
      <w:r w:rsidRPr="00037BD6">
        <w:rPr>
          <w:sz w:val="27"/>
          <w:szCs w:val="27"/>
        </w:rPr>
        <w:t>eminently</w:t>
      </w:r>
      <w:r w:rsidR="000E07D8">
        <w:rPr>
          <w:sz w:val="27"/>
          <w:szCs w:val="27"/>
        </w:rPr>
        <w:t xml:space="preserve"> </w:t>
      </w:r>
      <w:r w:rsidRPr="00037BD6">
        <w:rPr>
          <w:sz w:val="27"/>
          <w:szCs w:val="27"/>
        </w:rPr>
        <w:t>calculated</w:t>
      </w:r>
      <w:r w:rsidR="000E07D8">
        <w:rPr>
          <w:sz w:val="27"/>
          <w:szCs w:val="27"/>
        </w:rPr>
        <w:t xml:space="preserve"> </w:t>
      </w:r>
      <w:r w:rsidRPr="00037BD6">
        <w:rPr>
          <w:sz w:val="27"/>
          <w:szCs w:val="27"/>
        </w:rPr>
        <w:t>to</w:t>
      </w:r>
      <w:r w:rsidR="000E07D8">
        <w:rPr>
          <w:sz w:val="27"/>
          <w:szCs w:val="27"/>
        </w:rPr>
        <w:t xml:space="preserve"> </w:t>
      </w:r>
      <w:r w:rsidRPr="00037BD6">
        <w:rPr>
          <w:sz w:val="27"/>
          <w:szCs w:val="27"/>
        </w:rPr>
        <w:t>neutralize</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poison,</w:t>
      </w:r>
      <w:r w:rsidR="000E07D8">
        <w:rPr>
          <w:sz w:val="27"/>
          <w:szCs w:val="27"/>
        </w:rPr>
        <w:t xml:space="preserve"> </w:t>
      </w:r>
      <w:r w:rsidRPr="00037BD6">
        <w:rPr>
          <w:sz w:val="27"/>
          <w:szCs w:val="27"/>
        </w:rPr>
        <w:t>which</w:t>
      </w:r>
      <w:r w:rsidR="000E07D8">
        <w:rPr>
          <w:sz w:val="27"/>
          <w:szCs w:val="27"/>
        </w:rPr>
        <w:t xml:space="preserve"> </w:t>
      </w:r>
      <w:r w:rsidRPr="00037BD6">
        <w:rPr>
          <w:sz w:val="27"/>
          <w:szCs w:val="27"/>
        </w:rPr>
        <w:t>has</w:t>
      </w:r>
      <w:r w:rsidR="000E07D8">
        <w:rPr>
          <w:sz w:val="27"/>
          <w:szCs w:val="27"/>
        </w:rPr>
        <w:t xml:space="preserve"> </w:t>
      </w:r>
      <w:r w:rsidRPr="00037BD6">
        <w:rPr>
          <w:sz w:val="27"/>
          <w:szCs w:val="27"/>
        </w:rPr>
        <w:t>been</w:t>
      </w:r>
      <w:r w:rsidR="000E07D8">
        <w:rPr>
          <w:sz w:val="27"/>
          <w:szCs w:val="27"/>
        </w:rPr>
        <w:t xml:space="preserve"> </w:t>
      </w:r>
      <w:r w:rsidRPr="00037BD6">
        <w:rPr>
          <w:sz w:val="27"/>
          <w:szCs w:val="27"/>
        </w:rPr>
        <w:t>so</w:t>
      </w:r>
      <w:r w:rsidR="000E07D8">
        <w:rPr>
          <w:sz w:val="27"/>
          <w:szCs w:val="27"/>
        </w:rPr>
        <w:t xml:space="preserve"> </w:t>
      </w:r>
      <w:r w:rsidRPr="00037BD6">
        <w:rPr>
          <w:sz w:val="27"/>
          <w:szCs w:val="27"/>
        </w:rPr>
        <w:t>industriously</w:t>
      </w:r>
      <w:r w:rsidR="000E07D8">
        <w:rPr>
          <w:sz w:val="27"/>
          <w:szCs w:val="27"/>
        </w:rPr>
        <w:t xml:space="preserve"> </w:t>
      </w:r>
      <w:r w:rsidRPr="00037BD6">
        <w:rPr>
          <w:sz w:val="27"/>
          <w:szCs w:val="27"/>
        </w:rPr>
        <w:t>diffused,</w:t>
      </w:r>
      <w:r w:rsidR="000E07D8">
        <w:rPr>
          <w:sz w:val="27"/>
          <w:szCs w:val="27"/>
        </w:rPr>
        <w:t xml:space="preserve"> </w:t>
      </w:r>
      <w:r w:rsidRPr="00037BD6">
        <w:rPr>
          <w:sz w:val="27"/>
          <w:szCs w:val="27"/>
        </w:rPr>
        <w:t>to</w:t>
      </w:r>
      <w:r w:rsidR="000E07D8">
        <w:rPr>
          <w:sz w:val="27"/>
          <w:szCs w:val="27"/>
        </w:rPr>
        <w:t xml:space="preserve"> </w:t>
      </w:r>
      <w:r w:rsidRPr="00037BD6">
        <w:rPr>
          <w:sz w:val="27"/>
          <w:szCs w:val="27"/>
        </w:rPr>
        <w:t>abate</w:t>
      </w:r>
      <w:r w:rsidR="000E07D8">
        <w:rPr>
          <w:sz w:val="27"/>
          <w:szCs w:val="27"/>
        </w:rPr>
        <w:t xml:space="preserve"> </w:t>
      </w:r>
      <w:r w:rsidRPr="00037BD6">
        <w:rPr>
          <w:sz w:val="27"/>
          <w:szCs w:val="27"/>
        </w:rPr>
        <w:t>prejudice,</w:t>
      </w:r>
      <w:r w:rsidR="000E07D8">
        <w:rPr>
          <w:sz w:val="27"/>
          <w:szCs w:val="27"/>
        </w:rPr>
        <w:t xml:space="preserve"> </w:t>
      </w:r>
      <w:r w:rsidRPr="00037BD6">
        <w:rPr>
          <w:sz w:val="27"/>
          <w:szCs w:val="27"/>
        </w:rPr>
        <w:t>instruct</w:t>
      </w:r>
      <w:r w:rsidR="000E07D8">
        <w:rPr>
          <w:sz w:val="27"/>
          <w:szCs w:val="27"/>
        </w:rPr>
        <w:t xml:space="preserve"> </w:t>
      </w:r>
      <w:r w:rsidRPr="00037BD6">
        <w:rPr>
          <w:sz w:val="27"/>
          <w:szCs w:val="27"/>
        </w:rPr>
        <w:t>ignorance,</w:t>
      </w:r>
      <w:r w:rsidR="000E07D8">
        <w:rPr>
          <w:sz w:val="27"/>
          <w:szCs w:val="27"/>
        </w:rPr>
        <w:t xml:space="preserve"> </w:t>
      </w:r>
      <w:r w:rsidRPr="00037BD6">
        <w:rPr>
          <w:sz w:val="27"/>
          <w:szCs w:val="27"/>
        </w:rPr>
        <w:t>promote</w:t>
      </w:r>
      <w:r w:rsidR="000E07D8">
        <w:rPr>
          <w:sz w:val="27"/>
          <w:szCs w:val="27"/>
        </w:rPr>
        <w:t xml:space="preserve"> </w:t>
      </w:r>
      <w:r w:rsidRPr="00037BD6">
        <w:rPr>
          <w:sz w:val="27"/>
          <w:szCs w:val="27"/>
        </w:rPr>
        <w:t>piety,</w:t>
      </w:r>
      <w:r w:rsidR="000E07D8">
        <w:rPr>
          <w:sz w:val="27"/>
          <w:szCs w:val="27"/>
        </w:rPr>
        <w:t xml:space="preserve"> </w:t>
      </w:r>
      <w:r w:rsidRPr="00037BD6">
        <w:rPr>
          <w:sz w:val="27"/>
          <w:szCs w:val="27"/>
        </w:rPr>
        <w:t>and</w:t>
      </w:r>
      <w:r w:rsidR="000E07D8">
        <w:rPr>
          <w:sz w:val="27"/>
          <w:szCs w:val="27"/>
        </w:rPr>
        <w:t xml:space="preserve"> </w:t>
      </w:r>
      <w:r w:rsidRPr="00037BD6">
        <w:rPr>
          <w:sz w:val="27"/>
          <w:szCs w:val="27"/>
        </w:rPr>
        <w:t>confirm</w:t>
      </w:r>
      <w:r w:rsidR="000E07D8">
        <w:rPr>
          <w:sz w:val="27"/>
          <w:szCs w:val="27"/>
        </w:rPr>
        <w:t xml:space="preserve"> </w:t>
      </w:r>
      <w:r w:rsidRPr="00037BD6">
        <w:rPr>
          <w:sz w:val="27"/>
          <w:szCs w:val="27"/>
        </w:rPr>
        <w:t>belief,</w:t>
      </w:r>
      <w:r w:rsidR="000E07D8">
        <w:rPr>
          <w:sz w:val="27"/>
          <w:szCs w:val="27"/>
        </w:rPr>
        <w:t xml:space="preserve"> </w:t>
      </w:r>
      <w:r w:rsidRPr="00037BD6">
        <w:rPr>
          <w:sz w:val="27"/>
          <w:szCs w:val="27"/>
        </w:rPr>
        <w:t>will</w:t>
      </w:r>
      <w:r w:rsidR="000E07D8">
        <w:rPr>
          <w:sz w:val="27"/>
          <w:szCs w:val="27"/>
        </w:rPr>
        <w:t xml:space="preserve"> </w:t>
      </w:r>
      <w:r w:rsidRPr="00037BD6">
        <w:rPr>
          <w:sz w:val="27"/>
          <w:szCs w:val="27"/>
        </w:rPr>
        <w:t>be</w:t>
      </w:r>
      <w:r w:rsidR="000E07D8">
        <w:rPr>
          <w:sz w:val="27"/>
          <w:szCs w:val="27"/>
        </w:rPr>
        <w:t xml:space="preserve"> </w:t>
      </w:r>
      <w:r w:rsidRPr="00037BD6">
        <w:rPr>
          <w:sz w:val="27"/>
          <w:szCs w:val="27"/>
        </w:rPr>
        <w:t>found</w:t>
      </w:r>
      <w:r w:rsidR="000E07D8">
        <w:rPr>
          <w:sz w:val="27"/>
          <w:szCs w:val="27"/>
        </w:rPr>
        <w:t xml:space="preserve"> </w:t>
      </w:r>
      <w:r w:rsidRPr="00037BD6">
        <w:rPr>
          <w:sz w:val="27"/>
          <w:szCs w:val="27"/>
        </w:rPr>
        <w:t>in</w:t>
      </w:r>
      <w:r w:rsidR="000E07D8">
        <w:rPr>
          <w:sz w:val="27"/>
          <w:szCs w:val="27"/>
        </w:rPr>
        <w:t xml:space="preserve"> </w:t>
      </w:r>
      <w:r w:rsidRPr="00037BD6">
        <w:rPr>
          <w:sz w:val="27"/>
          <w:szCs w:val="27"/>
        </w:rPr>
        <w:t>a</w:t>
      </w:r>
      <w:r w:rsidR="000E07D8">
        <w:rPr>
          <w:sz w:val="27"/>
          <w:szCs w:val="27"/>
        </w:rPr>
        <w:t xml:space="preserve"> </w:t>
      </w:r>
      <w:r w:rsidRPr="00037BD6">
        <w:rPr>
          <w:sz w:val="27"/>
          <w:szCs w:val="27"/>
        </w:rPr>
        <w:t>work</w:t>
      </w:r>
      <w:r w:rsidR="000E07D8">
        <w:rPr>
          <w:sz w:val="27"/>
          <w:szCs w:val="27"/>
        </w:rPr>
        <w:t xml:space="preserve"> </w:t>
      </w:r>
      <w:r w:rsidRPr="00037BD6">
        <w:rPr>
          <w:sz w:val="27"/>
          <w:szCs w:val="27"/>
        </w:rPr>
        <w:t>containing</w:t>
      </w:r>
      <w:r w:rsidR="000E07D8">
        <w:rPr>
          <w:sz w:val="27"/>
          <w:szCs w:val="27"/>
        </w:rPr>
        <w:t xml:space="preserve"> </w:t>
      </w:r>
      <w:r w:rsidRPr="00037BD6">
        <w:rPr>
          <w:sz w:val="27"/>
          <w:szCs w:val="27"/>
        </w:rPr>
        <w:t>a</w:t>
      </w:r>
      <w:r w:rsidR="000E07D8">
        <w:rPr>
          <w:sz w:val="27"/>
          <w:szCs w:val="27"/>
        </w:rPr>
        <w:t xml:space="preserve"> </w:t>
      </w:r>
      <w:r w:rsidRPr="00037BD6">
        <w:rPr>
          <w:sz w:val="27"/>
          <w:szCs w:val="27"/>
        </w:rPr>
        <w:t>comprehensive</w:t>
      </w:r>
      <w:r w:rsidR="000E07D8">
        <w:rPr>
          <w:sz w:val="27"/>
          <w:szCs w:val="27"/>
        </w:rPr>
        <w:t xml:space="preserve"> </w:t>
      </w:r>
      <w:r w:rsidRPr="00037BD6">
        <w:rPr>
          <w:sz w:val="27"/>
          <w:szCs w:val="27"/>
        </w:rPr>
        <w:t>summary</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dogmas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Catholic</w:t>
      </w:r>
      <w:r w:rsidR="000E07D8">
        <w:rPr>
          <w:sz w:val="27"/>
          <w:szCs w:val="27"/>
        </w:rPr>
        <w:t xml:space="preserve"> </w:t>
      </w:r>
      <w:r w:rsidRPr="00037BD6">
        <w:rPr>
          <w:sz w:val="27"/>
          <w:szCs w:val="27"/>
        </w:rPr>
        <w:t>faith,</w:t>
      </w:r>
      <w:r w:rsidR="000E07D8">
        <w:rPr>
          <w:sz w:val="27"/>
          <w:szCs w:val="27"/>
        </w:rPr>
        <w:t xml:space="preserve"> </w:t>
      </w:r>
      <w:r w:rsidRPr="00037BD6">
        <w:rPr>
          <w:sz w:val="27"/>
          <w:szCs w:val="27"/>
        </w:rPr>
        <w:t>and</w:t>
      </w:r>
      <w:r w:rsidR="000E07D8">
        <w:rPr>
          <w:sz w:val="27"/>
          <w:szCs w:val="27"/>
        </w:rPr>
        <w:t xml:space="preserve"> </w:t>
      </w:r>
      <w:r w:rsidRPr="00037BD6">
        <w:rPr>
          <w:sz w:val="27"/>
          <w:szCs w:val="27"/>
        </w:rPr>
        <w:t>a</w:t>
      </w:r>
      <w:r w:rsidR="000E07D8">
        <w:rPr>
          <w:sz w:val="27"/>
          <w:szCs w:val="27"/>
        </w:rPr>
        <w:t xml:space="preserve"> </w:t>
      </w:r>
      <w:r w:rsidRPr="00037BD6">
        <w:rPr>
          <w:sz w:val="27"/>
          <w:szCs w:val="27"/>
        </w:rPr>
        <w:t>no</w:t>
      </w:r>
      <w:r w:rsidR="000E07D8">
        <w:rPr>
          <w:sz w:val="27"/>
          <w:szCs w:val="27"/>
        </w:rPr>
        <w:t xml:space="preserve"> </w:t>
      </w:r>
      <w:r w:rsidRPr="00037BD6">
        <w:rPr>
          <w:sz w:val="27"/>
          <w:szCs w:val="27"/>
        </w:rPr>
        <w:t>less</w:t>
      </w:r>
      <w:r w:rsidR="000E07D8">
        <w:rPr>
          <w:sz w:val="27"/>
          <w:szCs w:val="27"/>
        </w:rPr>
        <w:t xml:space="preserve"> </w:t>
      </w:r>
      <w:r w:rsidRPr="00037BD6">
        <w:rPr>
          <w:sz w:val="27"/>
          <w:szCs w:val="27"/>
        </w:rPr>
        <w:t>comprehensive</w:t>
      </w:r>
      <w:r w:rsidR="000E07D8">
        <w:rPr>
          <w:sz w:val="27"/>
          <w:szCs w:val="27"/>
        </w:rPr>
        <w:t xml:space="preserve"> </w:t>
      </w:r>
      <w:r w:rsidRPr="00037BD6">
        <w:rPr>
          <w:sz w:val="27"/>
          <w:szCs w:val="27"/>
        </w:rPr>
        <w:t>epitome</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the</w:t>
      </w:r>
      <w:r w:rsidR="000E07D8">
        <w:rPr>
          <w:sz w:val="27"/>
          <w:szCs w:val="27"/>
        </w:rPr>
        <w:t xml:space="preserve"> </w:t>
      </w:r>
      <w:r w:rsidRPr="00037BD6">
        <w:rPr>
          <w:sz w:val="27"/>
          <w:szCs w:val="27"/>
        </w:rPr>
        <w:t>principles</w:t>
      </w:r>
      <w:r w:rsidR="000E07D8">
        <w:rPr>
          <w:sz w:val="27"/>
          <w:szCs w:val="27"/>
        </w:rPr>
        <w:t xml:space="preserve"> </w:t>
      </w:r>
      <w:r w:rsidRPr="00037BD6">
        <w:rPr>
          <w:sz w:val="27"/>
          <w:szCs w:val="27"/>
        </w:rPr>
        <w:t>of</w:t>
      </w:r>
      <w:r w:rsidR="000E07D8">
        <w:rPr>
          <w:sz w:val="27"/>
          <w:szCs w:val="27"/>
        </w:rPr>
        <w:t xml:space="preserve"> </w:t>
      </w:r>
      <w:r w:rsidRPr="00037BD6">
        <w:rPr>
          <w:sz w:val="27"/>
          <w:szCs w:val="27"/>
        </w:rPr>
        <w:t>Catholic</w:t>
      </w:r>
      <w:r w:rsidR="000E07D8">
        <w:rPr>
          <w:sz w:val="27"/>
          <w:szCs w:val="27"/>
        </w:rPr>
        <w:t xml:space="preserve"> </w:t>
      </w:r>
      <w:r w:rsidRPr="00037BD6">
        <w:rPr>
          <w:sz w:val="27"/>
          <w:szCs w:val="27"/>
        </w:rPr>
        <w:t>morality</w:t>
      </w:r>
      <w:r w:rsidR="000E07D8">
        <w:rPr>
          <w:sz w:val="27"/>
          <w:szCs w:val="27"/>
        </w:rPr>
        <w:t xml:space="preserve"> </w:t>
      </w:r>
    </w:p>
    <w:p w:rsidR="00037BD6" w:rsidRDefault="00037BD6" w:rsidP="006602D0">
      <w:pPr>
        <w:spacing w:line="360" w:lineRule="auto"/>
        <w:rPr>
          <w:sz w:val="27"/>
          <w:szCs w:val="27"/>
        </w:rPr>
      </w:pPr>
      <w:r w:rsidRPr="00037BD6">
        <w:rPr>
          <w:sz w:val="27"/>
          <w:szCs w:val="27"/>
        </w:rPr>
        <w:t>To</w:t>
      </w:r>
      <w:r w:rsidR="004065CB">
        <w:rPr>
          <w:sz w:val="27"/>
          <w:szCs w:val="27"/>
        </w:rPr>
        <w:t xml:space="preserve"> </w:t>
      </w:r>
      <w:r w:rsidRPr="00037BD6">
        <w:rPr>
          <w:sz w:val="27"/>
          <w:szCs w:val="27"/>
        </w:rPr>
        <w:t>another,</w:t>
      </w:r>
      <w:r w:rsidR="004065CB">
        <w:rPr>
          <w:sz w:val="27"/>
          <w:szCs w:val="27"/>
        </w:rPr>
        <w:t xml:space="preserve"> </w:t>
      </w:r>
      <w:r w:rsidRPr="00037BD6">
        <w:rPr>
          <w:sz w:val="27"/>
          <w:szCs w:val="27"/>
        </w:rPr>
        <w:t>and,</w:t>
      </w:r>
      <w:r w:rsidR="004065CB">
        <w:rPr>
          <w:sz w:val="27"/>
          <w:szCs w:val="27"/>
        </w:rPr>
        <w:t xml:space="preserve"> </w:t>
      </w:r>
      <w:r w:rsidRPr="00037BD6">
        <w:rPr>
          <w:sz w:val="27"/>
          <w:szCs w:val="27"/>
        </w:rPr>
        <w:t>happily,</w:t>
      </w:r>
      <w:r w:rsidR="004065CB">
        <w:rPr>
          <w:sz w:val="27"/>
          <w:szCs w:val="27"/>
        </w:rPr>
        <w:t xml:space="preserve"> </w:t>
      </w:r>
      <w:r w:rsidRPr="00037BD6">
        <w:rPr>
          <w:sz w:val="27"/>
          <w:szCs w:val="27"/>
        </w:rPr>
        <w:t>an</w:t>
      </w:r>
      <w:r w:rsidR="004065CB">
        <w:rPr>
          <w:sz w:val="27"/>
          <w:szCs w:val="27"/>
        </w:rPr>
        <w:t xml:space="preserve"> </w:t>
      </w:r>
      <w:r w:rsidRPr="00037BD6">
        <w:rPr>
          <w:sz w:val="27"/>
          <w:szCs w:val="27"/>
        </w:rPr>
        <w:t>increasing</w:t>
      </w:r>
      <w:r w:rsidR="004065CB">
        <w:rPr>
          <w:sz w:val="27"/>
          <w:szCs w:val="27"/>
        </w:rPr>
        <w:t xml:space="preserve"> </w:t>
      </w:r>
      <w:r w:rsidRPr="00037BD6">
        <w:rPr>
          <w:sz w:val="27"/>
          <w:szCs w:val="27"/>
        </w:rPr>
        <w:t>class</w:t>
      </w:r>
      <w:r w:rsidR="004065CB">
        <w:rPr>
          <w:sz w:val="27"/>
          <w:szCs w:val="27"/>
        </w:rPr>
        <w:t xml:space="preserve"> </w:t>
      </w:r>
      <w:r w:rsidRPr="00037BD6">
        <w:rPr>
          <w:sz w:val="27"/>
          <w:szCs w:val="27"/>
        </w:rPr>
        <w:t>of</w:t>
      </w:r>
      <w:r w:rsidR="004065CB">
        <w:rPr>
          <w:sz w:val="27"/>
          <w:szCs w:val="27"/>
        </w:rPr>
        <w:t xml:space="preserve"> </w:t>
      </w:r>
      <w:r w:rsidRPr="00037BD6">
        <w:rPr>
          <w:sz w:val="27"/>
          <w:szCs w:val="27"/>
        </w:rPr>
        <w:t>the</w:t>
      </w:r>
      <w:r w:rsidR="004065CB">
        <w:rPr>
          <w:sz w:val="27"/>
          <w:szCs w:val="27"/>
        </w:rPr>
        <w:t xml:space="preserve"> </w:t>
      </w:r>
      <w:r w:rsidRPr="00037BD6">
        <w:rPr>
          <w:sz w:val="27"/>
          <w:szCs w:val="27"/>
        </w:rPr>
        <w:t>community,</w:t>
      </w:r>
      <w:r w:rsidR="004065CB">
        <w:rPr>
          <w:sz w:val="27"/>
          <w:szCs w:val="27"/>
        </w:rPr>
        <w:t xml:space="preserve"> </w:t>
      </w:r>
      <w:r w:rsidRPr="00037BD6">
        <w:rPr>
          <w:sz w:val="27"/>
          <w:szCs w:val="27"/>
        </w:rPr>
        <w:t>the</w:t>
      </w:r>
      <w:r w:rsidR="004065CB">
        <w:rPr>
          <w:sz w:val="27"/>
          <w:szCs w:val="27"/>
        </w:rPr>
        <w:t xml:space="preserve"> </w:t>
      </w:r>
      <w:r w:rsidRPr="00037BD6">
        <w:rPr>
          <w:sz w:val="27"/>
          <w:szCs w:val="27"/>
        </w:rPr>
        <w:t>present</w:t>
      </w:r>
      <w:r w:rsidR="004065CB">
        <w:rPr>
          <w:sz w:val="27"/>
          <w:szCs w:val="27"/>
        </w:rPr>
        <w:t xml:space="preserve"> </w:t>
      </w:r>
      <w:r w:rsidRPr="00037BD6">
        <w:rPr>
          <w:sz w:val="27"/>
          <w:szCs w:val="27"/>
        </w:rPr>
        <w:t>volume</w:t>
      </w:r>
      <w:r w:rsidR="004065CB">
        <w:rPr>
          <w:sz w:val="27"/>
          <w:szCs w:val="27"/>
        </w:rPr>
        <w:t xml:space="preserve"> </w:t>
      </w:r>
      <w:r w:rsidRPr="00037BD6">
        <w:rPr>
          <w:sz w:val="27"/>
          <w:szCs w:val="27"/>
        </w:rPr>
        <w:t>cannot</w:t>
      </w:r>
      <w:r w:rsidR="004065CB">
        <w:rPr>
          <w:sz w:val="27"/>
          <w:szCs w:val="27"/>
        </w:rPr>
        <w:t xml:space="preserve"> </w:t>
      </w:r>
      <w:r w:rsidRPr="00037BD6">
        <w:rPr>
          <w:sz w:val="27"/>
          <w:szCs w:val="27"/>
        </w:rPr>
        <w:t>fail</w:t>
      </w:r>
      <w:r w:rsidR="004065CB">
        <w:rPr>
          <w:sz w:val="27"/>
          <w:szCs w:val="27"/>
        </w:rPr>
        <w:t xml:space="preserve"> </w:t>
      </w:r>
      <w:r w:rsidRPr="00037BD6">
        <w:rPr>
          <w:sz w:val="27"/>
          <w:szCs w:val="27"/>
        </w:rPr>
        <w:t>to</w:t>
      </w:r>
      <w:r w:rsidR="004065CB">
        <w:rPr>
          <w:sz w:val="27"/>
          <w:szCs w:val="27"/>
        </w:rPr>
        <w:t xml:space="preserve"> </w:t>
      </w:r>
      <w:r w:rsidRPr="00037BD6">
        <w:rPr>
          <w:sz w:val="27"/>
          <w:szCs w:val="27"/>
        </w:rPr>
        <w:t>prove</w:t>
      </w:r>
      <w:r w:rsidR="004065CB">
        <w:rPr>
          <w:sz w:val="27"/>
          <w:szCs w:val="27"/>
        </w:rPr>
        <w:t xml:space="preserve"> </w:t>
      </w:r>
      <w:r w:rsidRPr="00037BD6">
        <w:rPr>
          <w:sz w:val="27"/>
          <w:szCs w:val="27"/>
        </w:rPr>
        <w:t>a</w:t>
      </w:r>
      <w:r w:rsidR="004065CB">
        <w:rPr>
          <w:sz w:val="27"/>
          <w:szCs w:val="27"/>
        </w:rPr>
        <w:t xml:space="preserve"> </w:t>
      </w:r>
      <w:r w:rsidRPr="00037BD6">
        <w:rPr>
          <w:sz w:val="27"/>
          <w:szCs w:val="27"/>
        </w:rPr>
        <w:t>useful</w:t>
      </w:r>
      <w:r w:rsidR="004065CB">
        <w:rPr>
          <w:sz w:val="27"/>
          <w:szCs w:val="27"/>
        </w:rPr>
        <w:t xml:space="preserve"> </w:t>
      </w:r>
      <w:r w:rsidRPr="00037BD6">
        <w:rPr>
          <w:sz w:val="27"/>
          <w:szCs w:val="27"/>
        </w:rPr>
        <w:t>acquisition</w:t>
      </w:r>
      <w:r w:rsidR="004065CB">
        <w:rPr>
          <w:sz w:val="27"/>
          <w:szCs w:val="27"/>
        </w:rPr>
        <w:t xml:space="preserve"> </w:t>
      </w:r>
      <w:r w:rsidRPr="00037BD6">
        <w:rPr>
          <w:sz w:val="27"/>
          <w:szCs w:val="27"/>
        </w:rPr>
        <w:t>to</w:t>
      </w:r>
      <w:r w:rsidR="004065CB">
        <w:rPr>
          <w:sz w:val="27"/>
          <w:szCs w:val="27"/>
        </w:rPr>
        <w:t xml:space="preserve"> </w:t>
      </w:r>
      <w:r w:rsidRPr="00037BD6">
        <w:rPr>
          <w:sz w:val="27"/>
          <w:szCs w:val="27"/>
        </w:rPr>
        <w:t>those</w:t>
      </w:r>
      <w:r w:rsidR="004065CB">
        <w:rPr>
          <w:sz w:val="27"/>
          <w:szCs w:val="27"/>
        </w:rPr>
        <w:t xml:space="preserve"> </w:t>
      </w:r>
      <w:r w:rsidRPr="00037BD6">
        <w:rPr>
          <w:sz w:val="27"/>
          <w:szCs w:val="27"/>
        </w:rPr>
        <w:t>who,</w:t>
      </w:r>
      <w:r w:rsidR="004065CB">
        <w:rPr>
          <w:sz w:val="27"/>
          <w:szCs w:val="27"/>
        </w:rPr>
        <w:t xml:space="preserve"> </w:t>
      </w:r>
      <w:r w:rsidRPr="00037BD6">
        <w:rPr>
          <w:sz w:val="27"/>
          <w:szCs w:val="27"/>
        </w:rPr>
        <w:t>anxious</w:t>
      </w:r>
      <w:r w:rsidR="004065CB">
        <w:rPr>
          <w:sz w:val="27"/>
          <w:szCs w:val="27"/>
        </w:rPr>
        <w:t xml:space="preserve"> </w:t>
      </w:r>
      <w:r w:rsidRPr="00037BD6">
        <w:rPr>
          <w:sz w:val="27"/>
          <w:szCs w:val="27"/>
        </w:rPr>
        <w:t>only</w:t>
      </w:r>
      <w:r w:rsidR="004065CB">
        <w:rPr>
          <w:sz w:val="27"/>
          <w:szCs w:val="27"/>
        </w:rPr>
        <w:t xml:space="preserve"> </w:t>
      </w:r>
      <w:r w:rsidRPr="00037BD6">
        <w:rPr>
          <w:sz w:val="27"/>
          <w:szCs w:val="27"/>
        </w:rPr>
        <w:t>for</w:t>
      </w:r>
      <w:r w:rsidR="004065CB">
        <w:rPr>
          <w:sz w:val="27"/>
          <w:szCs w:val="27"/>
        </w:rPr>
        <w:t xml:space="preserve"> </w:t>
      </w:r>
      <w:r w:rsidRPr="00037BD6">
        <w:rPr>
          <w:sz w:val="27"/>
          <w:szCs w:val="27"/>
        </w:rPr>
        <w:t>truth,</w:t>
      </w:r>
      <w:r w:rsidR="004065CB">
        <w:rPr>
          <w:sz w:val="27"/>
          <w:szCs w:val="27"/>
        </w:rPr>
        <w:t xml:space="preserve"> </w:t>
      </w:r>
      <w:r w:rsidRPr="00037BD6">
        <w:rPr>
          <w:sz w:val="27"/>
          <w:szCs w:val="27"/>
        </w:rPr>
        <w:t>desire</w:t>
      </w:r>
      <w:r w:rsidR="004065CB">
        <w:rPr>
          <w:sz w:val="27"/>
          <w:szCs w:val="27"/>
        </w:rPr>
        <w:t xml:space="preserve"> </w:t>
      </w:r>
      <w:r w:rsidRPr="00037BD6">
        <w:rPr>
          <w:sz w:val="27"/>
          <w:szCs w:val="27"/>
        </w:rPr>
        <w:t>to</w:t>
      </w:r>
      <w:r w:rsidR="004065CB">
        <w:rPr>
          <w:sz w:val="27"/>
          <w:szCs w:val="27"/>
        </w:rPr>
        <w:t xml:space="preserve"> </w:t>
      </w:r>
      <w:r w:rsidRPr="00037BD6">
        <w:rPr>
          <w:sz w:val="27"/>
          <w:szCs w:val="27"/>
        </w:rPr>
        <w:t>know</w:t>
      </w:r>
      <w:r w:rsidR="004065CB">
        <w:rPr>
          <w:sz w:val="27"/>
          <w:szCs w:val="27"/>
        </w:rPr>
        <w:t xml:space="preserve"> </w:t>
      </w:r>
      <w:r w:rsidRPr="00037BD6">
        <w:rPr>
          <w:sz w:val="27"/>
          <w:szCs w:val="27"/>
        </w:rPr>
        <w:t>the</w:t>
      </w:r>
      <w:r w:rsidR="004065CB">
        <w:rPr>
          <w:sz w:val="27"/>
          <w:szCs w:val="27"/>
        </w:rPr>
        <w:t xml:space="preserve"> </w:t>
      </w:r>
      <w:r w:rsidRPr="00037BD6">
        <w:rPr>
          <w:sz w:val="27"/>
          <w:szCs w:val="27"/>
        </w:rPr>
        <w:t>real</w:t>
      </w:r>
      <w:r w:rsidR="004065CB">
        <w:rPr>
          <w:sz w:val="27"/>
          <w:szCs w:val="27"/>
        </w:rPr>
        <w:t xml:space="preserve"> </w:t>
      </w:r>
      <w:r w:rsidRPr="00037BD6">
        <w:rPr>
          <w:sz w:val="27"/>
          <w:szCs w:val="27"/>
        </w:rPr>
        <w:t>principles</w:t>
      </w:r>
      <w:r w:rsidR="004065CB">
        <w:rPr>
          <w:sz w:val="27"/>
          <w:szCs w:val="27"/>
        </w:rPr>
        <w:t xml:space="preserve"> </w:t>
      </w:r>
      <w:r w:rsidRPr="00037BD6">
        <w:rPr>
          <w:sz w:val="27"/>
          <w:szCs w:val="27"/>
        </w:rPr>
        <w:t>of</w:t>
      </w:r>
      <w:r w:rsidR="004065CB">
        <w:rPr>
          <w:sz w:val="27"/>
          <w:szCs w:val="27"/>
        </w:rPr>
        <w:t xml:space="preserve"> </w:t>
      </w:r>
      <w:r w:rsidRPr="00037BD6">
        <w:rPr>
          <w:sz w:val="27"/>
          <w:szCs w:val="27"/>
        </w:rPr>
        <w:t>Catholics,</w:t>
      </w:r>
      <w:r w:rsidR="004065CB">
        <w:rPr>
          <w:sz w:val="27"/>
          <w:szCs w:val="27"/>
        </w:rPr>
        <w:t xml:space="preserve"> </w:t>
      </w:r>
      <w:r w:rsidRPr="00037BD6">
        <w:rPr>
          <w:sz w:val="27"/>
          <w:szCs w:val="27"/>
        </w:rPr>
        <w:t>could</w:t>
      </w:r>
      <w:r w:rsidR="004065CB">
        <w:rPr>
          <w:sz w:val="27"/>
          <w:szCs w:val="27"/>
        </w:rPr>
        <w:t xml:space="preserve"> </w:t>
      </w:r>
      <w:r w:rsidRPr="00037BD6">
        <w:rPr>
          <w:sz w:val="27"/>
          <w:szCs w:val="27"/>
        </w:rPr>
        <w:t>they</w:t>
      </w:r>
      <w:r w:rsidR="004065CB">
        <w:rPr>
          <w:sz w:val="27"/>
          <w:szCs w:val="27"/>
        </w:rPr>
        <w:t xml:space="preserve"> </w:t>
      </w:r>
      <w:r w:rsidRPr="00037BD6">
        <w:rPr>
          <w:sz w:val="27"/>
          <w:szCs w:val="27"/>
        </w:rPr>
        <w:t>arrive</w:t>
      </w:r>
      <w:r w:rsidR="004065CB">
        <w:rPr>
          <w:sz w:val="27"/>
          <w:szCs w:val="27"/>
        </w:rPr>
        <w:t xml:space="preserve"> </w:t>
      </w:r>
      <w:r w:rsidRPr="00037BD6">
        <w:rPr>
          <w:sz w:val="27"/>
          <w:szCs w:val="27"/>
        </w:rPr>
        <w:t>at</w:t>
      </w:r>
      <w:r w:rsidR="004065CB">
        <w:rPr>
          <w:sz w:val="27"/>
          <w:szCs w:val="27"/>
        </w:rPr>
        <w:t xml:space="preserve"> </w:t>
      </w:r>
      <w:r w:rsidRPr="00037BD6">
        <w:rPr>
          <w:sz w:val="27"/>
          <w:szCs w:val="27"/>
        </w:rPr>
        <w:t>a</w:t>
      </w:r>
      <w:r w:rsidR="004065CB">
        <w:rPr>
          <w:sz w:val="27"/>
          <w:szCs w:val="27"/>
        </w:rPr>
        <w:t xml:space="preserve"> </w:t>
      </w:r>
      <w:r w:rsidRPr="00037BD6">
        <w:rPr>
          <w:sz w:val="27"/>
          <w:szCs w:val="27"/>
        </w:rPr>
        <w:t>knowledge</w:t>
      </w:r>
      <w:r w:rsidR="004065CB">
        <w:rPr>
          <w:sz w:val="27"/>
          <w:szCs w:val="27"/>
        </w:rPr>
        <w:t xml:space="preserve"> </w:t>
      </w:r>
      <w:r w:rsidRPr="00037BD6">
        <w:rPr>
          <w:sz w:val="27"/>
          <w:szCs w:val="27"/>
        </w:rPr>
        <w:t>of</w:t>
      </w:r>
      <w:r w:rsidR="004065CB">
        <w:rPr>
          <w:sz w:val="27"/>
          <w:szCs w:val="27"/>
        </w:rPr>
        <w:t xml:space="preserve"> </w:t>
      </w:r>
      <w:r w:rsidRPr="00037BD6">
        <w:rPr>
          <w:sz w:val="27"/>
          <w:szCs w:val="27"/>
        </w:rPr>
        <w:t>them</w:t>
      </w:r>
      <w:r w:rsidR="004065CB">
        <w:rPr>
          <w:sz w:val="27"/>
          <w:szCs w:val="27"/>
        </w:rPr>
        <w:t xml:space="preserve"> </w:t>
      </w:r>
      <w:r w:rsidRPr="00037BD6">
        <w:rPr>
          <w:sz w:val="27"/>
          <w:szCs w:val="27"/>
        </w:rPr>
        <w:t>through</w:t>
      </w:r>
      <w:r w:rsidR="004065CB">
        <w:rPr>
          <w:sz w:val="27"/>
          <w:szCs w:val="27"/>
        </w:rPr>
        <w:t xml:space="preserve"> </w:t>
      </w:r>
      <w:r w:rsidRPr="00037BD6">
        <w:rPr>
          <w:sz w:val="27"/>
          <w:szCs w:val="27"/>
        </w:rPr>
        <w:t>the</w:t>
      </w:r>
      <w:r w:rsidR="004065CB">
        <w:rPr>
          <w:sz w:val="27"/>
          <w:szCs w:val="27"/>
        </w:rPr>
        <w:t xml:space="preserve"> </w:t>
      </w:r>
      <w:r w:rsidRPr="00037BD6">
        <w:rPr>
          <w:sz w:val="27"/>
          <w:szCs w:val="27"/>
        </w:rPr>
        <w:t>medium</w:t>
      </w:r>
      <w:r w:rsidR="004065CB">
        <w:rPr>
          <w:sz w:val="27"/>
          <w:szCs w:val="27"/>
        </w:rPr>
        <w:t xml:space="preserve"> </w:t>
      </w:r>
      <w:r w:rsidRPr="00037BD6">
        <w:rPr>
          <w:sz w:val="27"/>
          <w:szCs w:val="27"/>
        </w:rPr>
        <w:t>of</w:t>
      </w:r>
      <w:r w:rsidR="004065CB">
        <w:rPr>
          <w:sz w:val="27"/>
          <w:szCs w:val="27"/>
        </w:rPr>
        <w:t xml:space="preserve"> </w:t>
      </w:r>
      <w:r w:rsidRPr="00037BD6">
        <w:rPr>
          <w:sz w:val="27"/>
          <w:szCs w:val="27"/>
        </w:rPr>
        <w:t>a</w:t>
      </w:r>
      <w:r w:rsidR="004065CB">
        <w:rPr>
          <w:sz w:val="27"/>
          <w:szCs w:val="27"/>
        </w:rPr>
        <w:t xml:space="preserve"> </w:t>
      </w:r>
      <w:r w:rsidRPr="00037BD6">
        <w:rPr>
          <w:sz w:val="27"/>
          <w:szCs w:val="27"/>
        </w:rPr>
        <w:t>compendious</w:t>
      </w:r>
      <w:r w:rsidR="004065CB">
        <w:rPr>
          <w:sz w:val="27"/>
          <w:szCs w:val="27"/>
        </w:rPr>
        <w:t xml:space="preserve"> </w:t>
      </w:r>
      <w:r w:rsidRPr="00037BD6">
        <w:rPr>
          <w:sz w:val="27"/>
          <w:szCs w:val="27"/>
        </w:rPr>
        <w:t>and</w:t>
      </w:r>
      <w:r w:rsidR="004065CB">
        <w:rPr>
          <w:sz w:val="27"/>
          <w:szCs w:val="27"/>
        </w:rPr>
        <w:t xml:space="preserve"> </w:t>
      </w:r>
      <w:r w:rsidRPr="00037BD6">
        <w:rPr>
          <w:sz w:val="27"/>
          <w:szCs w:val="27"/>
        </w:rPr>
        <w:t>authoritative</w:t>
      </w:r>
      <w:r w:rsidR="004065CB">
        <w:rPr>
          <w:sz w:val="27"/>
          <w:szCs w:val="27"/>
        </w:rPr>
        <w:t xml:space="preserve"> </w:t>
      </w:r>
      <w:r w:rsidRPr="00037BD6">
        <w:rPr>
          <w:sz w:val="27"/>
          <w:szCs w:val="27"/>
        </w:rPr>
        <w:t>exposition.</w:t>
      </w:r>
      <w:r w:rsidR="008050C4">
        <w:rPr>
          <w:sz w:val="27"/>
          <w:szCs w:val="27"/>
        </w:rPr>
        <w:t xml:space="preserve"> </w:t>
      </w:r>
      <w:r w:rsidR="008050C4" w:rsidRPr="008050C4">
        <w:rPr>
          <w:sz w:val="27"/>
          <w:szCs w:val="27"/>
        </w:rPr>
        <w:t>Whilst</w:t>
      </w:r>
      <w:r w:rsidR="00900809">
        <w:rPr>
          <w:sz w:val="27"/>
          <w:szCs w:val="27"/>
        </w:rPr>
        <w:t xml:space="preserve"> inquiry </w:t>
      </w:r>
      <w:r w:rsidR="008050C4" w:rsidRPr="008050C4">
        <w:rPr>
          <w:sz w:val="27"/>
          <w:szCs w:val="27"/>
        </w:rPr>
        <w:t>struggles</w:t>
      </w:r>
      <w:r w:rsidR="00900809">
        <w:rPr>
          <w:sz w:val="27"/>
          <w:szCs w:val="27"/>
        </w:rPr>
        <w:t xml:space="preserve"> </w:t>
      </w:r>
      <w:r w:rsidR="008050C4" w:rsidRPr="008050C4">
        <w:rPr>
          <w:sz w:val="27"/>
          <w:szCs w:val="27"/>
        </w:rPr>
        <w:t>to</w:t>
      </w:r>
      <w:r w:rsidR="00900809">
        <w:rPr>
          <w:sz w:val="27"/>
          <w:szCs w:val="27"/>
        </w:rPr>
        <w:t xml:space="preserve"> </w:t>
      </w:r>
      <w:r w:rsidR="008050C4" w:rsidRPr="008050C4">
        <w:rPr>
          <w:sz w:val="27"/>
          <w:szCs w:val="27"/>
        </w:rPr>
        <w:t>burst</w:t>
      </w:r>
      <w:r w:rsidR="00900809">
        <w:rPr>
          <w:sz w:val="27"/>
          <w:szCs w:val="27"/>
        </w:rPr>
        <w:t xml:space="preserve"> </w:t>
      </w:r>
      <w:r w:rsidR="008050C4" w:rsidRPr="008050C4">
        <w:rPr>
          <w:sz w:val="27"/>
          <w:szCs w:val="27"/>
        </w:rPr>
        <w:t>the</w:t>
      </w:r>
      <w:r w:rsidR="00900809">
        <w:rPr>
          <w:sz w:val="27"/>
          <w:szCs w:val="27"/>
        </w:rPr>
        <w:t xml:space="preserve"> </w:t>
      </w:r>
      <w:r w:rsidR="008050C4" w:rsidRPr="008050C4">
        <w:rPr>
          <w:sz w:val="27"/>
          <w:szCs w:val="27"/>
        </w:rPr>
        <w:t>bonds</w:t>
      </w:r>
      <w:r w:rsidR="00900809">
        <w:rPr>
          <w:sz w:val="27"/>
          <w:szCs w:val="27"/>
        </w:rPr>
        <w:t xml:space="preserve"> </w:t>
      </w:r>
      <w:r w:rsidR="008050C4" w:rsidRPr="008050C4">
        <w:rPr>
          <w:sz w:val="27"/>
          <w:szCs w:val="27"/>
        </w:rPr>
        <w:t>in</w:t>
      </w:r>
      <w:r w:rsidR="00900809">
        <w:rPr>
          <w:sz w:val="27"/>
          <w:szCs w:val="27"/>
        </w:rPr>
        <w:t xml:space="preserve"> </w:t>
      </w:r>
      <w:r w:rsidR="008050C4" w:rsidRPr="008050C4">
        <w:rPr>
          <w:sz w:val="27"/>
          <w:szCs w:val="27"/>
        </w:rPr>
        <w:t>which</w:t>
      </w:r>
      <w:r w:rsidR="00900809">
        <w:rPr>
          <w:sz w:val="27"/>
          <w:szCs w:val="27"/>
        </w:rPr>
        <w:t xml:space="preserve"> </w:t>
      </w:r>
      <w:r w:rsidR="008050C4" w:rsidRPr="008050C4">
        <w:rPr>
          <w:sz w:val="27"/>
          <w:szCs w:val="27"/>
        </w:rPr>
        <w:t>prejudice</w:t>
      </w:r>
      <w:r w:rsidR="00900809">
        <w:rPr>
          <w:sz w:val="27"/>
          <w:szCs w:val="27"/>
        </w:rPr>
        <w:t xml:space="preserve"> </w:t>
      </w:r>
      <w:r w:rsidR="008050C4" w:rsidRPr="008050C4">
        <w:rPr>
          <w:sz w:val="27"/>
          <w:szCs w:val="27"/>
        </w:rPr>
        <w:t>and</w:t>
      </w:r>
      <w:r w:rsidR="00900809">
        <w:rPr>
          <w:sz w:val="27"/>
          <w:szCs w:val="27"/>
        </w:rPr>
        <w:t xml:space="preserve"> </w:t>
      </w:r>
      <w:r w:rsidR="008050C4" w:rsidRPr="008050C4">
        <w:rPr>
          <w:sz w:val="27"/>
          <w:szCs w:val="27"/>
        </w:rPr>
        <w:t>interested</w:t>
      </w:r>
      <w:r w:rsidR="00900809">
        <w:rPr>
          <w:sz w:val="27"/>
          <w:szCs w:val="27"/>
        </w:rPr>
        <w:t xml:space="preserve"> </w:t>
      </w:r>
      <w:r w:rsidR="008050C4" w:rsidRPr="008050C4">
        <w:rPr>
          <w:sz w:val="27"/>
          <w:szCs w:val="27"/>
        </w:rPr>
        <w:t>misrepresentation</w:t>
      </w:r>
      <w:r w:rsidR="00900809">
        <w:rPr>
          <w:sz w:val="27"/>
          <w:szCs w:val="27"/>
        </w:rPr>
        <w:t xml:space="preserve"> </w:t>
      </w:r>
      <w:r w:rsidR="008050C4" w:rsidRPr="008050C4">
        <w:rPr>
          <w:sz w:val="27"/>
          <w:szCs w:val="27"/>
        </w:rPr>
        <w:t>have</w:t>
      </w:r>
      <w:r w:rsidR="00900809">
        <w:rPr>
          <w:sz w:val="27"/>
          <w:szCs w:val="27"/>
        </w:rPr>
        <w:t xml:space="preserve"> </w:t>
      </w:r>
      <w:r w:rsidR="008050C4" w:rsidRPr="008050C4">
        <w:rPr>
          <w:sz w:val="27"/>
          <w:szCs w:val="27"/>
        </w:rPr>
        <w:t>long</w:t>
      </w:r>
      <w:r w:rsidR="00900809">
        <w:rPr>
          <w:sz w:val="27"/>
          <w:szCs w:val="27"/>
        </w:rPr>
        <w:t xml:space="preserve"> </w:t>
      </w:r>
      <w:r w:rsidR="008050C4" w:rsidRPr="008050C4">
        <w:rPr>
          <w:sz w:val="27"/>
          <w:szCs w:val="27"/>
        </w:rPr>
        <w:t>bound</w:t>
      </w:r>
      <w:r w:rsidR="00900809">
        <w:rPr>
          <w:sz w:val="27"/>
          <w:szCs w:val="27"/>
        </w:rPr>
        <w:t xml:space="preserve"> </w:t>
      </w:r>
      <w:r w:rsidR="008050C4" w:rsidRPr="008050C4">
        <w:rPr>
          <w:sz w:val="27"/>
          <w:szCs w:val="27"/>
        </w:rPr>
        <w:t>up</w:t>
      </w:r>
      <w:r w:rsidR="00900809">
        <w:rPr>
          <w:sz w:val="27"/>
          <w:szCs w:val="27"/>
        </w:rPr>
        <w:t xml:space="preserve"> </w:t>
      </w:r>
      <w:r w:rsidR="008050C4" w:rsidRPr="008050C4">
        <w:rPr>
          <w:sz w:val="27"/>
          <w:szCs w:val="27"/>
        </w:rPr>
        <w:t>its</w:t>
      </w:r>
      <w:r w:rsidR="00900809">
        <w:rPr>
          <w:sz w:val="27"/>
          <w:szCs w:val="27"/>
        </w:rPr>
        <w:t xml:space="preserve"> </w:t>
      </w:r>
      <w:r w:rsidR="008050C4" w:rsidRPr="008050C4">
        <w:rPr>
          <w:sz w:val="27"/>
          <w:szCs w:val="27"/>
        </w:rPr>
        <w:t>freedom,</w:t>
      </w:r>
      <w:r w:rsidR="00900809">
        <w:rPr>
          <w:sz w:val="27"/>
          <w:szCs w:val="27"/>
        </w:rPr>
        <w:t xml:space="preserve"> </w:t>
      </w:r>
      <w:r w:rsidR="008050C4" w:rsidRPr="008050C4">
        <w:rPr>
          <w:sz w:val="27"/>
          <w:szCs w:val="27"/>
        </w:rPr>
        <w:t>and</w:t>
      </w:r>
      <w:r w:rsidR="00900809">
        <w:rPr>
          <w:sz w:val="27"/>
          <w:szCs w:val="27"/>
        </w:rPr>
        <w:t xml:space="preserve"> </w:t>
      </w:r>
      <w:r w:rsidR="008050C4" w:rsidRPr="008050C4">
        <w:rPr>
          <w:sz w:val="27"/>
          <w:szCs w:val="27"/>
        </w:rPr>
        <w:t>would</w:t>
      </w:r>
      <w:r w:rsidR="00900809">
        <w:rPr>
          <w:sz w:val="27"/>
          <w:szCs w:val="27"/>
        </w:rPr>
        <w:t xml:space="preserve"> </w:t>
      </w:r>
      <w:r w:rsidR="008050C4" w:rsidRPr="008050C4">
        <w:rPr>
          <w:sz w:val="27"/>
          <w:szCs w:val="27"/>
        </w:rPr>
        <w:t>still</w:t>
      </w:r>
      <w:r w:rsidR="00900809">
        <w:rPr>
          <w:sz w:val="27"/>
          <w:szCs w:val="27"/>
        </w:rPr>
        <w:t xml:space="preserve"> </w:t>
      </w:r>
      <w:r w:rsidR="008050C4" w:rsidRPr="008050C4">
        <w:rPr>
          <w:sz w:val="27"/>
          <w:szCs w:val="27"/>
        </w:rPr>
        <w:t>oppres</w:t>
      </w:r>
      <w:r w:rsidR="00900809">
        <w:rPr>
          <w:sz w:val="27"/>
          <w:szCs w:val="27"/>
        </w:rPr>
        <w:t>s</w:t>
      </w:r>
      <w:r w:rsidR="00D6319C">
        <w:rPr>
          <w:sz w:val="27"/>
          <w:szCs w:val="27"/>
        </w:rPr>
        <w:t xml:space="preserve"> </w:t>
      </w:r>
      <w:r w:rsidR="008050C4" w:rsidRPr="008050C4">
        <w:rPr>
          <w:sz w:val="27"/>
          <w:szCs w:val="27"/>
        </w:rPr>
        <w:t>its</w:t>
      </w:r>
      <w:r w:rsidR="00D6319C">
        <w:rPr>
          <w:sz w:val="27"/>
          <w:szCs w:val="27"/>
        </w:rPr>
        <w:t xml:space="preserve"> </w:t>
      </w:r>
      <w:r w:rsidR="008050C4" w:rsidRPr="008050C4">
        <w:rPr>
          <w:sz w:val="27"/>
          <w:szCs w:val="27"/>
        </w:rPr>
        <w:t>energies,</w:t>
      </w:r>
      <w:r w:rsidR="00D6319C">
        <w:rPr>
          <w:sz w:val="27"/>
          <w:szCs w:val="27"/>
        </w:rPr>
        <w:t xml:space="preserve"> </w:t>
      </w:r>
      <w:r w:rsidR="008050C4" w:rsidRPr="008050C4">
        <w:rPr>
          <w:sz w:val="27"/>
          <w:szCs w:val="27"/>
        </w:rPr>
        <w:t>it</w:t>
      </w:r>
      <w:r w:rsidR="00D6319C">
        <w:rPr>
          <w:sz w:val="27"/>
          <w:szCs w:val="27"/>
        </w:rPr>
        <w:t xml:space="preserve"> </w:t>
      </w:r>
      <w:r w:rsidR="008050C4" w:rsidRPr="008050C4">
        <w:rPr>
          <w:sz w:val="27"/>
          <w:szCs w:val="27"/>
        </w:rPr>
        <w:t>would</w:t>
      </w:r>
      <w:r w:rsidR="00D6319C">
        <w:rPr>
          <w:sz w:val="27"/>
          <w:szCs w:val="27"/>
        </w:rPr>
        <w:t xml:space="preserve"> </w:t>
      </w:r>
      <w:r w:rsidR="008050C4" w:rsidRPr="008050C4">
        <w:rPr>
          <w:sz w:val="27"/>
          <w:szCs w:val="27"/>
        </w:rPr>
        <w:t>not</w:t>
      </w:r>
      <w:r w:rsidR="00D6319C">
        <w:rPr>
          <w:sz w:val="27"/>
          <w:szCs w:val="27"/>
        </w:rPr>
        <w:t xml:space="preserve"> </w:t>
      </w:r>
      <w:r w:rsidR="008050C4" w:rsidRPr="008050C4">
        <w:rPr>
          <w:sz w:val="27"/>
          <w:szCs w:val="27"/>
        </w:rPr>
        <w:t>become</w:t>
      </w:r>
      <w:r w:rsidR="00D6319C">
        <w:rPr>
          <w:sz w:val="27"/>
          <w:szCs w:val="27"/>
        </w:rPr>
        <w:t xml:space="preserve"> </w:t>
      </w:r>
      <w:r w:rsidR="008050C4" w:rsidRPr="008050C4">
        <w:rPr>
          <w:sz w:val="27"/>
          <w:szCs w:val="27"/>
        </w:rPr>
        <w:t>Catholics</w:t>
      </w:r>
      <w:r w:rsidR="00D6319C">
        <w:rPr>
          <w:sz w:val="27"/>
          <w:szCs w:val="27"/>
        </w:rPr>
        <w:t xml:space="preserve"> </w:t>
      </w:r>
      <w:r w:rsidR="008050C4" w:rsidRPr="008050C4">
        <w:rPr>
          <w:sz w:val="27"/>
          <w:szCs w:val="27"/>
        </w:rPr>
        <w:t>to</w:t>
      </w:r>
      <w:r w:rsidR="00D6319C">
        <w:rPr>
          <w:sz w:val="27"/>
          <w:szCs w:val="27"/>
        </w:rPr>
        <w:t xml:space="preserve"> </w:t>
      </w:r>
      <w:r w:rsidR="008050C4" w:rsidRPr="008050C4">
        <w:rPr>
          <w:sz w:val="27"/>
          <w:szCs w:val="27"/>
        </w:rPr>
        <w:t>look</w:t>
      </w:r>
      <w:r w:rsidR="00D6319C">
        <w:rPr>
          <w:sz w:val="27"/>
          <w:szCs w:val="27"/>
        </w:rPr>
        <w:t xml:space="preserve"> </w:t>
      </w:r>
      <w:r w:rsidR="008050C4" w:rsidRPr="008050C4">
        <w:rPr>
          <w:sz w:val="27"/>
          <w:szCs w:val="27"/>
        </w:rPr>
        <w:t>on</w:t>
      </w:r>
      <w:r w:rsidR="00D6319C">
        <w:rPr>
          <w:sz w:val="27"/>
          <w:szCs w:val="27"/>
        </w:rPr>
        <w:t xml:space="preserve"> </w:t>
      </w:r>
      <w:r w:rsidR="008050C4" w:rsidRPr="008050C4">
        <w:rPr>
          <w:sz w:val="27"/>
          <w:szCs w:val="27"/>
        </w:rPr>
        <w:t>with</w:t>
      </w:r>
      <w:r w:rsidR="00D6319C">
        <w:rPr>
          <w:sz w:val="27"/>
          <w:szCs w:val="27"/>
        </w:rPr>
        <w:t xml:space="preserve"> </w:t>
      </w:r>
      <w:r w:rsidR="008050C4" w:rsidRPr="008050C4">
        <w:rPr>
          <w:sz w:val="27"/>
          <w:szCs w:val="27"/>
        </w:rPr>
        <w:t>indifference.</w:t>
      </w:r>
      <w:r w:rsidR="00D6319C">
        <w:rPr>
          <w:sz w:val="27"/>
          <w:szCs w:val="27"/>
        </w:rPr>
        <w:t xml:space="preserve"> </w:t>
      </w:r>
      <w:r w:rsidR="008050C4" w:rsidRPr="008050C4">
        <w:rPr>
          <w:sz w:val="27"/>
          <w:szCs w:val="27"/>
        </w:rPr>
        <w:t>We</w:t>
      </w:r>
      <w:r w:rsidR="00095310">
        <w:rPr>
          <w:sz w:val="27"/>
          <w:szCs w:val="27"/>
        </w:rPr>
        <w:t xml:space="preserve"> </w:t>
      </w:r>
      <w:r w:rsidR="008050C4" w:rsidRPr="008050C4">
        <w:rPr>
          <w:sz w:val="27"/>
          <w:szCs w:val="27"/>
        </w:rPr>
        <w:t>owe</w:t>
      </w:r>
      <w:r w:rsidR="00095310">
        <w:rPr>
          <w:sz w:val="27"/>
          <w:szCs w:val="27"/>
        </w:rPr>
        <w:t xml:space="preserve"> </w:t>
      </w:r>
      <w:r w:rsidR="008050C4" w:rsidRPr="008050C4">
        <w:rPr>
          <w:sz w:val="27"/>
          <w:szCs w:val="27"/>
        </w:rPr>
        <w:t>it</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truth,</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aid</w:t>
      </w:r>
      <w:r w:rsidR="00095310">
        <w:rPr>
          <w:sz w:val="27"/>
          <w:szCs w:val="27"/>
        </w:rPr>
        <w:t xml:space="preserve"> </w:t>
      </w:r>
      <w:r w:rsidR="008050C4" w:rsidRPr="008050C4">
        <w:rPr>
          <w:sz w:val="27"/>
          <w:szCs w:val="27"/>
        </w:rPr>
        <w:t>these</w:t>
      </w:r>
      <w:r w:rsidR="00095310">
        <w:rPr>
          <w:sz w:val="27"/>
          <w:szCs w:val="27"/>
        </w:rPr>
        <w:t xml:space="preserve"> </w:t>
      </w:r>
      <w:r w:rsidR="008050C4" w:rsidRPr="008050C4">
        <w:rPr>
          <w:sz w:val="27"/>
          <w:szCs w:val="27"/>
        </w:rPr>
        <w:t>growing</w:t>
      </w:r>
      <w:r w:rsidR="00095310">
        <w:rPr>
          <w:sz w:val="27"/>
          <w:szCs w:val="27"/>
        </w:rPr>
        <w:t xml:space="preserve"> </w:t>
      </w:r>
      <w:r w:rsidR="008050C4" w:rsidRPr="008050C4">
        <w:rPr>
          <w:sz w:val="27"/>
          <w:szCs w:val="27"/>
        </w:rPr>
        <w:t>efforts</w:t>
      </w:r>
      <w:r w:rsidR="00095310">
        <w:rPr>
          <w:sz w:val="27"/>
          <w:szCs w:val="27"/>
        </w:rPr>
        <w:t xml:space="preserve"> </w:t>
      </w:r>
      <w:r w:rsidR="008050C4" w:rsidRPr="008050C4">
        <w:rPr>
          <w:sz w:val="27"/>
          <w:szCs w:val="27"/>
        </w:rPr>
        <w:t>of</w:t>
      </w:r>
      <w:r w:rsidR="00095310">
        <w:rPr>
          <w:sz w:val="27"/>
          <w:szCs w:val="27"/>
        </w:rPr>
        <w:t xml:space="preserve"> </w:t>
      </w:r>
      <w:r w:rsidR="008050C4" w:rsidRPr="008050C4">
        <w:rPr>
          <w:sz w:val="27"/>
          <w:szCs w:val="27"/>
        </w:rPr>
        <w:t>enlightened</w:t>
      </w:r>
      <w:r w:rsidR="00095310">
        <w:rPr>
          <w:sz w:val="27"/>
          <w:szCs w:val="27"/>
        </w:rPr>
        <w:t xml:space="preserve"> </w:t>
      </w:r>
      <w:r w:rsidR="008050C4" w:rsidRPr="008050C4">
        <w:rPr>
          <w:sz w:val="27"/>
          <w:szCs w:val="27"/>
        </w:rPr>
        <w:t>reason:</w:t>
      </w:r>
      <w:r w:rsidR="00095310">
        <w:rPr>
          <w:sz w:val="27"/>
          <w:szCs w:val="27"/>
        </w:rPr>
        <w:t xml:space="preserve"> </w:t>
      </w:r>
      <w:r w:rsidR="008050C4" w:rsidRPr="008050C4">
        <w:rPr>
          <w:sz w:val="27"/>
          <w:szCs w:val="27"/>
        </w:rPr>
        <w:t>the</w:t>
      </w:r>
      <w:r w:rsidR="00095310">
        <w:rPr>
          <w:sz w:val="27"/>
          <w:szCs w:val="27"/>
        </w:rPr>
        <w:t xml:space="preserve"> </w:t>
      </w:r>
      <w:r w:rsidR="008050C4" w:rsidRPr="008050C4">
        <w:rPr>
          <w:sz w:val="27"/>
          <w:szCs w:val="27"/>
        </w:rPr>
        <w:t>voice</w:t>
      </w:r>
      <w:r w:rsidR="00095310">
        <w:rPr>
          <w:sz w:val="27"/>
          <w:szCs w:val="27"/>
        </w:rPr>
        <w:t xml:space="preserve"> </w:t>
      </w:r>
      <w:r w:rsidR="008050C4" w:rsidRPr="008050C4">
        <w:rPr>
          <w:sz w:val="27"/>
          <w:szCs w:val="27"/>
        </w:rPr>
        <w:t>of</w:t>
      </w:r>
      <w:r w:rsidR="00095310">
        <w:rPr>
          <w:sz w:val="27"/>
          <w:szCs w:val="27"/>
        </w:rPr>
        <w:t xml:space="preserve"> </w:t>
      </w:r>
      <w:r w:rsidR="008050C4" w:rsidRPr="008050C4">
        <w:rPr>
          <w:sz w:val="27"/>
          <w:szCs w:val="27"/>
        </w:rPr>
        <w:t>charity</w:t>
      </w:r>
      <w:r w:rsidR="00095310">
        <w:rPr>
          <w:sz w:val="27"/>
          <w:szCs w:val="27"/>
        </w:rPr>
        <w:t xml:space="preserve"> </w:t>
      </w:r>
      <w:r w:rsidR="008050C4" w:rsidRPr="008050C4">
        <w:rPr>
          <w:sz w:val="27"/>
          <w:szCs w:val="27"/>
        </w:rPr>
        <w:t>bids</w:t>
      </w:r>
      <w:r w:rsidR="00095310">
        <w:rPr>
          <w:sz w:val="27"/>
          <w:szCs w:val="27"/>
        </w:rPr>
        <w:t xml:space="preserve"> </w:t>
      </w:r>
      <w:r w:rsidR="008050C4" w:rsidRPr="008050C4">
        <w:rPr>
          <w:sz w:val="27"/>
          <w:szCs w:val="27"/>
        </w:rPr>
        <w:t>us</w:t>
      </w:r>
      <w:r w:rsidR="00095310">
        <w:rPr>
          <w:sz w:val="27"/>
          <w:szCs w:val="27"/>
        </w:rPr>
        <w:t xml:space="preserve"> </w:t>
      </w:r>
      <w:r w:rsidR="008050C4" w:rsidRPr="008050C4">
        <w:rPr>
          <w:sz w:val="27"/>
          <w:szCs w:val="27"/>
        </w:rPr>
        <w:t>assist</w:t>
      </w:r>
      <w:r w:rsidR="00095310">
        <w:rPr>
          <w:sz w:val="27"/>
          <w:szCs w:val="27"/>
        </w:rPr>
        <w:t xml:space="preserve"> </w:t>
      </w:r>
      <w:r w:rsidR="008050C4" w:rsidRPr="008050C4">
        <w:rPr>
          <w:sz w:val="27"/>
          <w:szCs w:val="27"/>
        </w:rPr>
        <w:t>the</w:t>
      </w:r>
      <w:r w:rsidR="00095310">
        <w:rPr>
          <w:sz w:val="27"/>
          <w:szCs w:val="27"/>
        </w:rPr>
        <w:t xml:space="preserve"> </w:t>
      </w:r>
      <w:r w:rsidR="008050C4" w:rsidRPr="008050C4">
        <w:rPr>
          <w:sz w:val="27"/>
          <w:szCs w:val="27"/>
        </w:rPr>
        <w:t>exertions</w:t>
      </w:r>
      <w:r w:rsidR="00095310">
        <w:rPr>
          <w:sz w:val="27"/>
          <w:szCs w:val="27"/>
        </w:rPr>
        <w:t xml:space="preserve"> </w:t>
      </w:r>
      <w:r w:rsidR="008050C4" w:rsidRPr="008050C4">
        <w:rPr>
          <w:sz w:val="27"/>
          <w:szCs w:val="27"/>
        </w:rPr>
        <w:t>of</w:t>
      </w:r>
      <w:r w:rsidR="00095310">
        <w:rPr>
          <w:sz w:val="27"/>
          <w:szCs w:val="27"/>
        </w:rPr>
        <w:t xml:space="preserve"> </w:t>
      </w:r>
      <w:r w:rsidR="008050C4" w:rsidRPr="008050C4">
        <w:rPr>
          <w:sz w:val="27"/>
          <w:szCs w:val="27"/>
        </w:rPr>
        <w:t>honest</w:t>
      </w:r>
      <w:r w:rsidR="00095310">
        <w:rPr>
          <w:sz w:val="27"/>
          <w:szCs w:val="27"/>
        </w:rPr>
        <w:t xml:space="preserve"> </w:t>
      </w:r>
      <w:r w:rsidR="008050C4" w:rsidRPr="008050C4">
        <w:rPr>
          <w:sz w:val="27"/>
          <w:szCs w:val="27"/>
        </w:rPr>
        <w:t>inquiry:</w:t>
      </w:r>
      <w:r w:rsidR="00095310">
        <w:rPr>
          <w:sz w:val="27"/>
          <w:szCs w:val="27"/>
        </w:rPr>
        <w:t xml:space="preserve"> </w:t>
      </w:r>
      <w:r w:rsidR="008050C4" w:rsidRPr="008050C4">
        <w:rPr>
          <w:sz w:val="27"/>
          <w:szCs w:val="27"/>
        </w:rPr>
        <w:t>we</w:t>
      </w:r>
      <w:r w:rsidR="00095310">
        <w:rPr>
          <w:sz w:val="27"/>
          <w:szCs w:val="27"/>
        </w:rPr>
        <w:t xml:space="preserve"> </w:t>
      </w:r>
      <w:r w:rsidR="008050C4" w:rsidRPr="008050C4">
        <w:rPr>
          <w:sz w:val="27"/>
          <w:szCs w:val="27"/>
        </w:rPr>
        <w:t>owe</w:t>
      </w:r>
      <w:r w:rsidR="00095310">
        <w:rPr>
          <w:sz w:val="27"/>
          <w:szCs w:val="27"/>
        </w:rPr>
        <w:t xml:space="preserve"> </w:t>
      </w:r>
      <w:r w:rsidR="008050C4" w:rsidRPr="008050C4">
        <w:rPr>
          <w:sz w:val="27"/>
          <w:szCs w:val="27"/>
        </w:rPr>
        <w:t>it</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ourselves</w:t>
      </w:r>
      <w:r w:rsidR="00095310">
        <w:rPr>
          <w:sz w:val="27"/>
          <w:szCs w:val="27"/>
        </w:rPr>
        <w:t xml:space="preserve"> </w:t>
      </w:r>
      <w:r w:rsidR="008050C4" w:rsidRPr="008050C4">
        <w:rPr>
          <w:sz w:val="27"/>
          <w:szCs w:val="27"/>
        </w:rPr>
        <w:t>to</w:t>
      </w:r>
      <w:r w:rsidR="00095310">
        <w:rPr>
          <w:sz w:val="27"/>
          <w:szCs w:val="27"/>
        </w:rPr>
        <w:t xml:space="preserve"> co-</w:t>
      </w:r>
      <w:r w:rsidR="008050C4" w:rsidRPr="008050C4">
        <w:rPr>
          <w:sz w:val="27"/>
          <w:szCs w:val="27"/>
        </w:rPr>
        <w:t>operate</w:t>
      </w:r>
      <w:r w:rsidR="00095310">
        <w:rPr>
          <w:sz w:val="27"/>
          <w:szCs w:val="27"/>
        </w:rPr>
        <w:t xml:space="preserve"> </w:t>
      </w:r>
      <w:r w:rsidR="008050C4" w:rsidRPr="008050C4">
        <w:rPr>
          <w:sz w:val="27"/>
          <w:szCs w:val="27"/>
        </w:rPr>
        <w:t>in</w:t>
      </w:r>
      <w:r w:rsidR="00095310">
        <w:rPr>
          <w:sz w:val="27"/>
          <w:szCs w:val="27"/>
        </w:rPr>
        <w:t xml:space="preserve"> </w:t>
      </w:r>
      <w:r w:rsidR="008050C4" w:rsidRPr="008050C4">
        <w:rPr>
          <w:sz w:val="27"/>
          <w:szCs w:val="27"/>
        </w:rPr>
        <w:t>removing</w:t>
      </w:r>
      <w:r w:rsidR="00095310">
        <w:rPr>
          <w:sz w:val="27"/>
          <w:szCs w:val="27"/>
        </w:rPr>
        <w:t xml:space="preserve"> </w:t>
      </w:r>
      <w:r w:rsidR="008050C4" w:rsidRPr="008050C4">
        <w:rPr>
          <w:sz w:val="27"/>
          <w:szCs w:val="27"/>
        </w:rPr>
        <w:t>the</w:t>
      </w:r>
      <w:r w:rsidR="00095310">
        <w:rPr>
          <w:sz w:val="27"/>
          <w:szCs w:val="27"/>
        </w:rPr>
        <w:t xml:space="preserve"> </w:t>
      </w:r>
      <w:r w:rsidR="008050C4" w:rsidRPr="008050C4">
        <w:rPr>
          <w:sz w:val="27"/>
          <w:szCs w:val="27"/>
        </w:rPr>
        <w:t>load</w:t>
      </w:r>
      <w:r w:rsidR="00095310">
        <w:rPr>
          <w:sz w:val="27"/>
          <w:szCs w:val="27"/>
        </w:rPr>
        <w:t xml:space="preserve"> </w:t>
      </w:r>
      <w:r w:rsidR="008050C4" w:rsidRPr="008050C4">
        <w:rPr>
          <w:sz w:val="27"/>
          <w:szCs w:val="27"/>
        </w:rPr>
        <w:t>of</w:t>
      </w:r>
      <w:r w:rsidR="00095310">
        <w:rPr>
          <w:sz w:val="27"/>
          <w:szCs w:val="27"/>
        </w:rPr>
        <w:t xml:space="preserve"> </w:t>
      </w:r>
      <w:r w:rsidR="008050C4" w:rsidRPr="008050C4">
        <w:rPr>
          <w:sz w:val="27"/>
          <w:szCs w:val="27"/>
        </w:rPr>
        <w:t>obloquy</w:t>
      </w:r>
      <w:r w:rsidR="00095310">
        <w:rPr>
          <w:sz w:val="27"/>
          <w:szCs w:val="27"/>
        </w:rPr>
        <w:t xml:space="preserve"> </w:t>
      </w:r>
      <w:r w:rsidR="008050C4" w:rsidRPr="008050C4">
        <w:rPr>
          <w:sz w:val="27"/>
          <w:szCs w:val="27"/>
        </w:rPr>
        <w:t>under</w:t>
      </w:r>
      <w:r w:rsidR="00095310">
        <w:rPr>
          <w:sz w:val="27"/>
          <w:szCs w:val="27"/>
        </w:rPr>
        <w:t xml:space="preserve"> </w:t>
      </w:r>
      <w:r w:rsidR="008050C4" w:rsidRPr="008050C4">
        <w:rPr>
          <w:sz w:val="27"/>
          <w:szCs w:val="27"/>
        </w:rPr>
        <w:t>which</w:t>
      </w:r>
      <w:r w:rsidR="00095310">
        <w:rPr>
          <w:sz w:val="27"/>
          <w:szCs w:val="27"/>
        </w:rPr>
        <w:t xml:space="preserve"> </w:t>
      </w:r>
      <w:r w:rsidR="008050C4" w:rsidRPr="008050C4">
        <w:rPr>
          <w:sz w:val="27"/>
          <w:szCs w:val="27"/>
        </w:rPr>
        <w:t>we</w:t>
      </w:r>
      <w:r w:rsidR="00095310">
        <w:rPr>
          <w:sz w:val="27"/>
          <w:szCs w:val="27"/>
        </w:rPr>
        <w:t xml:space="preserve"> </w:t>
      </w:r>
      <w:r w:rsidR="008050C4" w:rsidRPr="008050C4">
        <w:rPr>
          <w:sz w:val="27"/>
          <w:szCs w:val="27"/>
        </w:rPr>
        <w:t>still</w:t>
      </w:r>
      <w:r w:rsidR="00095310">
        <w:rPr>
          <w:sz w:val="27"/>
          <w:szCs w:val="27"/>
        </w:rPr>
        <w:t xml:space="preserve"> labo</w:t>
      </w:r>
      <w:r w:rsidR="008050C4" w:rsidRPr="008050C4">
        <w:rPr>
          <w:sz w:val="27"/>
          <w:szCs w:val="27"/>
        </w:rPr>
        <w:t>r;</w:t>
      </w:r>
      <w:r w:rsidR="00095310">
        <w:rPr>
          <w:sz w:val="27"/>
          <w:szCs w:val="27"/>
        </w:rPr>
        <w:t xml:space="preserve"> </w:t>
      </w:r>
      <w:r w:rsidR="008050C4" w:rsidRPr="008050C4">
        <w:rPr>
          <w:sz w:val="27"/>
          <w:szCs w:val="27"/>
        </w:rPr>
        <w:t>and,</w:t>
      </w:r>
      <w:r w:rsidR="00095310">
        <w:rPr>
          <w:sz w:val="27"/>
          <w:szCs w:val="27"/>
        </w:rPr>
        <w:t xml:space="preserve"> </w:t>
      </w:r>
      <w:r w:rsidR="008050C4" w:rsidRPr="008050C4">
        <w:rPr>
          <w:sz w:val="27"/>
          <w:szCs w:val="27"/>
        </w:rPr>
        <w:t>if</w:t>
      </w:r>
      <w:r w:rsidR="00095310">
        <w:rPr>
          <w:sz w:val="27"/>
          <w:szCs w:val="27"/>
        </w:rPr>
        <w:t xml:space="preserve"> </w:t>
      </w:r>
      <w:r w:rsidR="008050C4" w:rsidRPr="008050C4">
        <w:rPr>
          <w:sz w:val="27"/>
          <w:szCs w:val="27"/>
        </w:rPr>
        <w:t>it</w:t>
      </w:r>
      <w:r w:rsidR="00095310">
        <w:rPr>
          <w:sz w:val="27"/>
          <w:szCs w:val="27"/>
        </w:rPr>
        <w:t xml:space="preserve"> </w:t>
      </w:r>
      <w:r w:rsidR="008050C4" w:rsidRPr="008050C4">
        <w:rPr>
          <w:sz w:val="27"/>
          <w:szCs w:val="27"/>
        </w:rPr>
        <w:t>were</w:t>
      </w:r>
      <w:r w:rsidR="00095310">
        <w:rPr>
          <w:sz w:val="27"/>
          <w:szCs w:val="27"/>
        </w:rPr>
        <w:t xml:space="preserve"> </w:t>
      </w:r>
      <w:r w:rsidR="008050C4" w:rsidRPr="008050C4">
        <w:rPr>
          <w:sz w:val="27"/>
          <w:szCs w:val="27"/>
        </w:rPr>
        <w:t>possible</w:t>
      </w:r>
      <w:r w:rsidR="00095310">
        <w:rPr>
          <w:sz w:val="27"/>
          <w:szCs w:val="27"/>
        </w:rPr>
        <w:t xml:space="preserve"> </w:t>
      </w:r>
      <w:r w:rsidR="008050C4" w:rsidRPr="008050C4">
        <w:rPr>
          <w:sz w:val="27"/>
          <w:szCs w:val="27"/>
        </w:rPr>
        <w:t>for</w:t>
      </w:r>
      <w:r w:rsidR="00095310">
        <w:rPr>
          <w:sz w:val="27"/>
          <w:szCs w:val="27"/>
        </w:rPr>
        <w:t xml:space="preserve"> </w:t>
      </w:r>
      <w:r w:rsidR="008050C4" w:rsidRPr="008050C4">
        <w:rPr>
          <w:sz w:val="27"/>
          <w:szCs w:val="27"/>
        </w:rPr>
        <w:t>us</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be</w:t>
      </w:r>
      <w:r w:rsidR="00095310">
        <w:rPr>
          <w:sz w:val="27"/>
          <w:szCs w:val="27"/>
        </w:rPr>
        <w:t xml:space="preserve"> </w:t>
      </w:r>
      <w:r w:rsidR="008050C4" w:rsidRPr="008050C4">
        <w:rPr>
          <w:sz w:val="27"/>
          <w:szCs w:val="27"/>
        </w:rPr>
        <w:t>insensible</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these</w:t>
      </w:r>
      <w:r w:rsidR="00095310">
        <w:rPr>
          <w:sz w:val="27"/>
          <w:szCs w:val="27"/>
        </w:rPr>
        <w:t xml:space="preserve"> </w:t>
      </w:r>
      <w:r w:rsidR="008050C4" w:rsidRPr="008050C4">
        <w:rPr>
          <w:sz w:val="27"/>
          <w:szCs w:val="27"/>
        </w:rPr>
        <w:t>claims,</w:t>
      </w:r>
      <w:r w:rsidR="00095310">
        <w:rPr>
          <w:sz w:val="27"/>
          <w:szCs w:val="27"/>
        </w:rPr>
        <w:t xml:space="preserve"> </w:t>
      </w:r>
      <w:r w:rsidR="008050C4" w:rsidRPr="008050C4">
        <w:rPr>
          <w:sz w:val="27"/>
          <w:szCs w:val="27"/>
        </w:rPr>
        <w:t>there</w:t>
      </w:r>
      <w:r w:rsidR="00095310">
        <w:rPr>
          <w:sz w:val="27"/>
          <w:szCs w:val="27"/>
        </w:rPr>
        <w:t xml:space="preserve"> </w:t>
      </w:r>
      <w:r w:rsidR="008050C4" w:rsidRPr="008050C4">
        <w:rPr>
          <w:sz w:val="27"/>
          <w:szCs w:val="27"/>
        </w:rPr>
        <w:t>is</w:t>
      </w:r>
      <w:r w:rsidR="00095310">
        <w:rPr>
          <w:sz w:val="27"/>
          <w:szCs w:val="27"/>
        </w:rPr>
        <w:t xml:space="preserve"> </w:t>
      </w:r>
      <w:r w:rsidR="008050C4" w:rsidRPr="008050C4">
        <w:rPr>
          <w:sz w:val="27"/>
          <w:szCs w:val="27"/>
        </w:rPr>
        <w:t>yet</w:t>
      </w:r>
      <w:r w:rsidR="00095310">
        <w:rPr>
          <w:sz w:val="27"/>
          <w:szCs w:val="27"/>
        </w:rPr>
        <w:t xml:space="preserve"> </w:t>
      </w:r>
      <w:r w:rsidR="008050C4" w:rsidRPr="008050C4">
        <w:rPr>
          <w:sz w:val="27"/>
          <w:szCs w:val="27"/>
        </w:rPr>
        <w:t>an</w:t>
      </w:r>
      <w:r w:rsidR="00095310">
        <w:rPr>
          <w:sz w:val="27"/>
          <w:szCs w:val="27"/>
        </w:rPr>
        <w:t xml:space="preserve"> </w:t>
      </w:r>
      <w:r w:rsidR="008050C4" w:rsidRPr="008050C4">
        <w:rPr>
          <w:sz w:val="27"/>
          <w:szCs w:val="27"/>
        </w:rPr>
        <w:t>obligation</w:t>
      </w:r>
      <w:r w:rsidR="00095310">
        <w:rPr>
          <w:sz w:val="27"/>
          <w:szCs w:val="27"/>
        </w:rPr>
        <w:t xml:space="preserve"> </w:t>
      </w:r>
      <w:r w:rsidR="008050C4" w:rsidRPr="008050C4">
        <w:rPr>
          <w:sz w:val="27"/>
          <w:szCs w:val="27"/>
        </w:rPr>
        <w:t>from</w:t>
      </w:r>
      <w:r w:rsidR="00095310">
        <w:rPr>
          <w:sz w:val="27"/>
          <w:szCs w:val="27"/>
        </w:rPr>
        <w:t xml:space="preserve"> </w:t>
      </w:r>
      <w:r w:rsidR="008050C4" w:rsidRPr="008050C4">
        <w:rPr>
          <w:sz w:val="27"/>
          <w:szCs w:val="27"/>
        </w:rPr>
        <w:t>which</w:t>
      </w:r>
      <w:r w:rsidR="00095310">
        <w:rPr>
          <w:sz w:val="27"/>
          <w:szCs w:val="27"/>
        </w:rPr>
        <w:t xml:space="preserve"> </w:t>
      </w:r>
      <w:r w:rsidR="008050C4" w:rsidRPr="008050C4">
        <w:rPr>
          <w:sz w:val="27"/>
          <w:szCs w:val="27"/>
        </w:rPr>
        <w:t>nothing</w:t>
      </w:r>
      <w:r w:rsidR="00095310">
        <w:rPr>
          <w:sz w:val="27"/>
          <w:szCs w:val="27"/>
        </w:rPr>
        <w:t xml:space="preserve"> </w:t>
      </w:r>
      <w:r w:rsidR="008050C4" w:rsidRPr="008050C4">
        <w:rPr>
          <w:sz w:val="27"/>
          <w:szCs w:val="27"/>
        </w:rPr>
        <w:t>can</w:t>
      </w:r>
      <w:r w:rsidR="00095310">
        <w:rPr>
          <w:sz w:val="27"/>
          <w:szCs w:val="27"/>
        </w:rPr>
        <w:t xml:space="preserve"> </w:t>
      </w:r>
      <w:r w:rsidR="008050C4" w:rsidRPr="008050C4">
        <w:rPr>
          <w:sz w:val="27"/>
          <w:szCs w:val="27"/>
        </w:rPr>
        <w:t>exempt</w:t>
      </w:r>
      <w:r w:rsidR="00095310">
        <w:rPr>
          <w:sz w:val="27"/>
          <w:szCs w:val="27"/>
        </w:rPr>
        <w:t xml:space="preserve"> </w:t>
      </w:r>
      <w:r w:rsidR="008050C4" w:rsidRPr="008050C4">
        <w:rPr>
          <w:sz w:val="27"/>
          <w:szCs w:val="27"/>
        </w:rPr>
        <w:t>us</w:t>
      </w:r>
      <w:r w:rsidR="00095310">
        <w:rPr>
          <w:sz w:val="27"/>
          <w:szCs w:val="27"/>
        </w:rPr>
        <w:t xml:space="preserve"> </w:t>
      </w:r>
      <w:r w:rsidR="008050C4" w:rsidRPr="008050C4">
        <w:rPr>
          <w:sz w:val="27"/>
          <w:szCs w:val="27"/>
        </w:rPr>
        <w:t>it</w:t>
      </w:r>
      <w:r w:rsidR="00095310">
        <w:rPr>
          <w:sz w:val="27"/>
          <w:szCs w:val="27"/>
        </w:rPr>
        <w:t xml:space="preserve"> </w:t>
      </w:r>
      <w:r w:rsidR="008050C4" w:rsidRPr="008050C4">
        <w:rPr>
          <w:sz w:val="27"/>
          <w:szCs w:val="27"/>
        </w:rPr>
        <w:t>is</w:t>
      </w:r>
      <w:r w:rsidR="00095310">
        <w:rPr>
          <w:sz w:val="27"/>
          <w:szCs w:val="27"/>
        </w:rPr>
        <w:t xml:space="preserve"> </w:t>
      </w:r>
      <w:r w:rsidR="008050C4" w:rsidRPr="008050C4">
        <w:rPr>
          <w:sz w:val="27"/>
          <w:szCs w:val="27"/>
        </w:rPr>
        <w:t>due</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religion</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make</w:t>
      </w:r>
      <w:r w:rsidR="00095310">
        <w:rPr>
          <w:sz w:val="27"/>
          <w:szCs w:val="27"/>
        </w:rPr>
        <w:t xml:space="preserve"> her </w:t>
      </w:r>
      <w:r w:rsidR="008050C4" w:rsidRPr="008050C4">
        <w:rPr>
          <w:sz w:val="27"/>
          <w:szCs w:val="27"/>
        </w:rPr>
        <w:t>known</w:t>
      </w:r>
      <w:r w:rsidR="00095310">
        <w:rPr>
          <w:sz w:val="27"/>
          <w:szCs w:val="27"/>
        </w:rPr>
        <w:t xml:space="preserve"> </w:t>
      </w:r>
      <w:r w:rsidR="008050C4" w:rsidRPr="008050C4">
        <w:rPr>
          <w:sz w:val="27"/>
          <w:szCs w:val="27"/>
        </w:rPr>
        <w:t>as</w:t>
      </w:r>
      <w:r w:rsidR="00095310">
        <w:rPr>
          <w:sz w:val="27"/>
          <w:szCs w:val="27"/>
        </w:rPr>
        <w:t xml:space="preserve"> </w:t>
      </w:r>
      <w:r w:rsidR="008050C4" w:rsidRPr="008050C4">
        <w:rPr>
          <w:sz w:val="27"/>
          <w:szCs w:val="27"/>
        </w:rPr>
        <w:t>she</w:t>
      </w:r>
      <w:r w:rsidR="00095310">
        <w:rPr>
          <w:sz w:val="27"/>
          <w:szCs w:val="27"/>
        </w:rPr>
        <w:t xml:space="preserve"> </w:t>
      </w:r>
      <w:r w:rsidR="008050C4" w:rsidRPr="008050C4">
        <w:rPr>
          <w:sz w:val="27"/>
          <w:szCs w:val="27"/>
        </w:rPr>
        <w:t>really</w:t>
      </w:r>
      <w:r w:rsidR="00095310">
        <w:rPr>
          <w:sz w:val="27"/>
          <w:szCs w:val="27"/>
        </w:rPr>
        <w:t xml:space="preserve"> </w:t>
      </w:r>
      <w:r w:rsidR="008050C4" w:rsidRPr="008050C4">
        <w:rPr>
          <w:sz w:val="27"/>
          <w:szCs w:val="27"/>
        </w:rPr>
        <w:t>is.</w:t>
      </w:r>
      <w:r w:rsidR="00095310">
        <w:rPr>
          <w:sz w:val="27"/>
          <w:szCs w:val="27"/>
        </w:rPr>
        <w:t xml:space="preserve"> </w:t>
      </w:r>
      <w:r w:rsidR="008050C4" w:rsidRPr="008050C4">
        <w:rPr>
          <w:sz w:val="27"/>
          <w:szCs w:val="27"/>
        </w:rPr>
        <w:t>To</w:t>
      </w:r>
      <w:r w:rsidR="00095310">
        <w:rPr>
          <w:sz w:val="27"/>
          <w:szCs w:val="27"/>
        </w:rPr>
        <w:t xml:space="preserve"> </w:t>
      </w:r>
      <w:r w:rsidR="008050C4" w:rsidRPr="008050C4">
        <w:rPr>
          <w:sz w:val="27"/>
          <w:szCs w:val="27"/>
        </w:rPr>
        <w:t>these</w:t>
      </w:r>
      <w:r w:rsidR="00095310">
        <w:rPr>
          <w:sz w:val="27"/>
          <w:szCs w:val="27"/>
        </w:rPr>
        <w:t xml:space="preserve"> </w:t>
      </w:r>
      <w:r w:rsidR="008050C4" w:rsidRPr="008050C4">
        <w:rPr>
          <w:sz w:val="27"/>
          <w:szCs w:val="27"/>
        </w:rPr>
        <w:t>important</w:t>
      </w:r>
      <w:r w:rsidR="00095310">
        <w:rPr>
          <w:sz w:val="27"/>
          <w:szCs w:val="27"/>
        </w:rPr>
        <w:t xml:space="preserve"> </w:t>
      </w:r>
      <w:r w:rsidR="008050C4" w:rsidRPr="008050C4">
        <w:rPr>
          <w:sz w:val="27"/>
          <w:szCs w:val="27"/>
        </w:rPr>
        <w:t>ends</w:t>
      </w:r>
      <w:r w:rsidR="00095310">
        <w:rPr>
          <w:sz w:val="27"/>
          <w:szCs w:val="27"/>
        </w:rPr>
        <w:t xml:space="preserve"> </w:t>
      </w:r>
      <w:r w:rsidR="008050C4" w:rsidRPr="008050C4">
        <w:rPr>
          <w:sz w:val="27"/>
          <w:szCs w:val="27"/>
        </w:rPr>
        <w:t>we</w:t>
      </w:r>
      <w:r w:rsidR="00095310">
        <w:rPr>
          <w:sz w:val="27"/>
          <w:szCs w:val="27"/>
        </w:rPr>
        <w:t xml:space="preserve"> </w:t>
      </w:r>
      <w:r w:rsidR="008050C4" w:rsidRPr="008050C4">
        <w:rPr>
          <w:sz w:val="27"/>
          <w:szCs w:val="27"/>
        </w:rPr>
        <w:t>cannot,</w:t>
      </w:r>
      <w:r w:rsidR="00095310">
        <w:rPr>
          <w:sz w:val="27"/>
          <w:szCs w:val="27"/>
        </w:rPr>
        <w:t xml:space="preserve"> </w:t>
      </w:r>
      <w:r w:rsidR="008050C4" w:rsidRPr="008050C4">
        <w:rPr>
          <w:sz w:val="27"/>
          <w:szCs w:val="27"/>
        </w:rPr>
        <w:t>perhaps,</w:t>
      </w:r>
      <w:r w:rsidR="00095310">
        <w:rPr>
          <w:sz w:val="27"/>
          <w:szCs w:val="27"/>
        </w:rPr>
        <w:t xml:space="preserve"> </w:t>
      </w:r>
      <w:r w:rsidR="008050C4" w:rsidRPr="008050C4">
        <w:rPr>
          <w:sz w:val="27"/>
          <w:szCs w:val="27"/>
        </w:rPr>
        <w:t>contribute</w:t>
      </w:r>
      <w:r w:rsidR="00095310">
        <w:rPr>
          <w:sz w:val="27"/>
          <w:szCs w:val="27"/>
        </w:rPr>
        <w:t xml:space="preserve"> </w:t>
      </w:r>
      <w:r w:rsidR="008050C4" w:rsidRPr="008050C4">
        <w:rPr>
          <w:sz w:val="27"/>
          <w:szCs w:val="27"/>
        </w:rPr>
        <w:t>more</w:t>
      </w:r>
      <w:r w:rsidR="00095310">
        <w:rPr>
          <w:sz w:val="27"/>
          <w:szCs w:val="27"/>
        </w:rPr>
        <w:t xml:space="preserve"> </w:t>
      </w:r>
      <w:r w:rsidR="008050C4" w:rsidRPr="008050C4">
        <w:rPr>
          <w:sz w:val="27"/>
          <w:szCs w:val="27"/>
        </w:rPr>
        <w:t>effectually,</w:t>
      </w:r>
      <w:r w:rsidR="00095310">
        <w:rPr>
          <w:sz w:val="27"/>
          <w:szCs w:val="27"/>
        </w:rPr>
        <w:t xml:space="preserve"> </w:t>
      </w:r>
      <w:r w:rsidR="008050C4" w:rsidRPr="008050C4">
        <w:rPr>
          <w:sz w:val="27"/>
          <w:szCs w:val="27"/>
        </w:rPr>
        <w:t>than</w:t>
      </w:r>
      <w:r w:rsidR="00095310">
        <w:rPr>
          <w:sz w:val="27"/>
          <w:szCs w:val="27"/>
        </w:rPr>
        <w:t xml:space="preserve"> </w:t>
      </w:r>
      <w:r w:rsidR="008050C4" w:rsidRPr="008050C4">
        <w:rPr>
          <w:sz w:val="27"/>
          <w:szCs w:val="27"/>
        </w:rPr>
        <w:t>by</w:t>
      </w:r>
      <w:r w:rsidR="00095310">
        <w:rPr>
          <w:sz w:val="27"/>
          <w:szCs w:val="27"/>
        </w:rPr>
        <w:t xml:space="preserve"> </w:t>
      </w:r>
      <w:r w:rsidR="008050C4" w:rsidRPr="008050C4">
        <w:rPr>
          <w:sz w:val="27"/>
          <w:szCs w:val="27"/>
        </w:rPr>
        <w:t>placing</w:t>
      </w:r>
      <w:r w:rsidR="00095310">
        <w:rPr>
          <w:sz w:val="27"/>
          <w:szCs w:val="27"/>
        </w:rPr>
        <w:t xml:space="preserve"> </w:t>
      </w:r>
      <w:r w:rsidR="008050C4" w:rsidRPr="008050C4">
        <w:rPr>
          <w:sz w:val="27"/>
          <w:szCs w:val="27"/>
        </w:rPr>
        <w:t>within</w:t>
      </w:r>
      <w:r w:rsidR="00095310">
        <w:rPr>
          <w:sz w:val="27"/>
          <w:szCs w:val="27"/>
        </w:rPr>
        <w:t xml:space="preserve"> </w:t>
      </w:r>
      <w:r w:rsidR="008050C4" w:rsidRPr="008050C4">
        <w:rPr>
          <w:sz w:val="27"/>
          <w:szCs w:val="27"/>
        </w:rPr>
        <w:t>the</w:t>
      </w:r>
      <w:r w:rsidR="00095310">
        <w:rPr>
          <w:sz w:val="27"/>
          <w:szCs w:val="27"/>
        </w:rPr>
        <w:t xml:space="preserve"> </w:t>
      </w:r>
      <w:r w:rsidR="008050C4" w:rsidRPr="008050C4">
        <w:rPr>
          <w:sz w:val="27"/>
          <w:szCs w:val="27"/>
        </w:rPr>
        <w:t>reach</w:t>
      </w:r>
      <w:r w:rsidR="00AA2C65">
        <w:rPr>
          <w:sz w:val="27"/>
          <w:szCs w:val="27"/>
        </w:rPr>
        <w:t xml:space="preserve"> </w:t>
      </w:r>
      <w:r w:rsidR="00AA2C65" w:rsidRPr="00AA2C65">
        <w:rPr>
          <w:sz w:val="27"/>
          <w:szCs w:val="27"/>
        </w:rPr>
        <w:t>of</w:t>
      </w:r>
      <w:r w:rsidR="00AA2C65">
        <w:rPr>
          <w:sz w:val="27"/>
          <w:szCs w:val="27"/>
        </w:rPr>
        <w:t xml:space="preserve"> </w:t>
      </w:r>
      <w:r w:rsidR="00AA2C65" w:rsidRPr="00AA2C65">
        <w:rPr>
          <w:sz w:val="27"/>
          <w:szCs w:val="27"/>
        </w:rPr>
        <w:t>all,</w:t>
      </w:r>
      <w:r w:rsidR="00AA2C65">
        <w:rPr>
          <w:sz w:val="27"/>
          <w:szCs w:val="27"/>
        </w:rPr>
        <w:t xml:space="preserve"> </w:t>
      </w:r>
      <w:r w:rsidR="00AA2C65" w:rsidRPr="00AA2C65">
        <w:rPr>
          <w:sz w:val="27"/>
          <w:szCs w:val="27"/>
        </w:rPr>
        <w:t>a</w:t>
      </w:r>
      <w:r w:rsidR="00AA2C65">
        <w:rPr>
          <w:sz w:val="27"/>
          <w:szCs w:val="27"/>
        </w:rPr>
        <w:t xml:space="preserve"> </w:t>
      </w:r>
      <w:r w:rsidR="00AA2C65" w:rsidRPr="00AA2C65">
        <w:rPr>
          <w:sz w:val="27"/>
          <w:szCs w:val="27"/>
        </w:rPr>
        <w:t>Work</w:t>
      </w:r>
      <w:r w:rsidR="00AA2C65">
        <w:rPr>
          <w:sz w:val="27"/>
          <w:szCs w:val="27"/>
        </w:rPr>
        <w:t xml:space="preserve"> </w:t>
      </w:r>
      <w:r w:rsidR="00AA2C65" w:rsidRPr="00AA2C65">
        <w:rPr>
          <w:sz w:val="27"/>
          <w:szCs w:val="27"/>
        </w:rPr>
        <w:t>explanatory</w:t>
      </w:r>
      <w:r w:rsidR="00AA2C65">
        <w:rPr>
          <w:sz w:val="27"/>
          <w:szCs w:val="27"/>
        </w:rPr>
        <w:t xml:space="preserve"> </w:t>
      </w:r>
      <w:r w:rsidR="00AA2C65" w:rsidRPr="00AA2C65">
        <w:rPr>
          <w:sz w:val="27"/>
          <w:szCs w:val="27"/>
        </w:rPr>
        <w:t>of</w:t>
      </w:r>
      <w:r w:rsidR="00AA2C65">
        <w:rPr>
          <w:sz w:val="27"/>
          <w:szCs w:val="27"/>
        </w:rPr>
        <w:t xml:space="preserve"> </w:t>
      </w:r>
      <w:r w:rsidR="00AA2C65" w:rsidRPr="00AA2C65">
        <w:rPr>
          <w:sz w:val="27"/>
          <w:szCs w:val="27"/>
        </w:rPr>
        <w:t>Catholic</w:t>
      </w:r>
      <w:r w:rsidR="00AA2C65">
        <w:rPr>
          <w:sz w:val="27"/>
          <w:szCs w:val="27"/>
        </w:rPr>
        <w:t xml:space="preserve"> </w:t>
      </w:r>
      <w:r w:rsidR="00AA2C65" w:rsidRPr="00AA2C65">
        <w:rPr>
          <w:sz w:val="27"/>
          <w:szCs w:val="27"/>
        </w:rPr>
        <w:t>doctrine,</w:t>
      </w:r>
      <w:r w:rsidR="00AA2C65">
        <w:rPr>
          <w:sz w:val="27"/>
          <w:szCs w:val="27"/>
        </w:rPr>
        <w:t xml:space="preserve"> </w:t>
      </w:r>
      <w:r w:rsidR="00AA2C65" w:rsidRPr="00AA2C65">
        <w:rPr>
          <w:sz w:val="27"/>
          <w:szCs w:val="27"/>
        </w:rPr>
        <w:t>and</w:t>
      </w:r>
      <w:r w:rsidR="00AA2C65">
        <w:rPr>
          <w:sz w:val="27"/>
          <w:szCs w:val="27"/>
        </w:rPr>
        <w:t xml:space="preserve"> </w:t>
      </w:r>
      <w:r w:rsidR="00AA2C65" w:rsidRPr="00AA2C65">
        <w:rPr>
          <w:sz w:val="27"/>
          <w:szCs w:val="27"/>
        </w:rPr>
        <w:t>universally</w:t>
      </w:r>
      <w:r w:rsidR="00AA2C65">
        <w:rPr>
          <w:sz w:val="27"/>
          <w:szCs w:val="27"/>
        </w:rPr>
        <w:t xml:space="preserve"> </w:t>
      </w:r>
      <w:r w:rsidR="00AA2C65" w:rsidRPr="00AA2C65">
        <w:rPr>
          <w:sz w:val="27"/>
          <w:szCs w:val="27"/>
        </w:rPr>
        <w:t>acknowledged</w:t>
      </w:r>
      <w:r w:rsidR="00AA2C65">
        <w:rPr>
          <w:sz w:val="27"/>
          <w:szCs w:val="27"/>
        </w:rPr>
        <w:t xml:space="preserve"> </w:t>
      </w:r>
      <w:r w:rsidR="00AA2C65" w:rsidRPr="00AA2C65">
        <w:rPr>
          <w:sz w:val="27"/>
          <w:szCs w:val="27"/>
        </w:rPr>
        <w:t>authority</w:t>
      </w:r>
      <w:r w:rsidR="00AA2C65">
        <w:rPr>
          <w:sz w:val="27"/>
          <w:szCs w:val="27"/>
        </w:rPr>
        <w:t xml:space="preserve"> </w:t>
      </w:r>
      <w:r w:rsidR="00AA2C65" w:rsidRPr="00AA2C65">
        <w:rPr>
          <w:sz w:val="27"/>
          <w:szCs w:val="27"/>
        </w:rPr>
        <w:t>in</w:t>
      </w:r>
      <w:r w:rsidR="00AA2C65">
        <w:rPr>
          <w:sz w:val="27"/>
          <w:szCs w:val="27"/>
        </w:rPr>
        <w:t xml:space="preserve"> </w:t>
      </w:r>
      <w:r w:rsidR="00AA2C65" w:rsidRPr="00AA2C65">
        <w:rPr>
          <w:sz w:val="27"/>
          <w:szCs w:val="27"/>
        </w:rPr>
        <w:t>the</w:t>
      </w:r>
      <w:r w:rsidR="00AA2C65">
        <w:rPr>
          <w:sz w:val="27"/>
          <w:szCs w:val="27"/>
        </w:rPr>
        <w:t xml:space="preserve"> </w:t>
      </w:r>
      <w:r w:rsidR="00AA2C65" w:rsidRPr="00AA2C65">
        <w:rPr>
          <w:sz w:val="27"/>
          <w:szCs w:val="27"/>
        </w:rPr>
        <w:t>Catholic</w:t>
      </w:r>
      <w:r w:rsidR="00AA2C65">
        <w:rPr>
          <w:sz w:val="27"/>
          <w:szCs w:val="27"/>
        </w:rPr>
        <w:t xml:space="preserve"> </w:t>
      </w:r>
      <w:r w:rsidR="00AA2C65" w:rsidRPr="00AA2C65">
        <w:rPr>
          <w:sz w:val="27"/>
          <w:szCs w:val="27"/>
        </w:rPr>
        <w:t>Church.</w:t>
      </w:r>
    </w:p>
    <w:p w:rsidR="008D18BA" w:rsidRDefault="008D18BA" w:rsidP="006602D0">
      <w:pPr>
        <w:spacing w:line="360" w:lineRule="auto"/>
        <w:rPr>
          <w:sz w:val="27"/>
          <w:szCs w:val="27"/>
        </w:rPr>
      </w:pPr>
      <w:r w:rsidRPr="008D18BA">
        <w:rPr>
          <w:sz w:val="27"/>
          <w:szCs w:val="27"/>
        </w:rPr>
        <w:t>To</w:t>
      </w:r>
      <w:r w:rsidR="004B36A1">
        <w:rPr>
          <w:sz w:val="27"/>
          <w:szCs w:val="27"/>
        </w:rPr>
        <w:t xml:space="preserve"> </w:t>
      </w:r>
      <w:r w:rsidRPr="008D18BA">
        <w:rPr>
          <w:sz w:val="27"/>
          <w:szCs w:val="27"/>
        </w:rPr>
        <w:t>the</w:t>
      </w:r>
      <w:r w:rsidR="004B36A1">
        <w:rPr>
          <w:sz w:val="27"/>
          <w:szCs w:val="27"/>
        </w:rPr>
        <w:t xml:space="preserve"> </w:t>
      </w:r>
      <w:r w:rsidRPr="008D18BA">
        <w:rPr>
          <w:sz w:val="27"/>
          <w:szCs w:val="27"/>
        </w:rPr>
        <w:t>Pastor,</w:t>
      </w:r>
      <w:r w:rsidR="004B36A1">
        <w:rPr>
          <w:sz w:val="27"/>
          <w:szCs w:val="27"/>
        </w:rPr>
        <w:t xml:space="preserve"> </w:t>
      </w:r>
      <w:r w:rsidRPr="008D18BA">
        <w:rPr>
          <w:sz w:val="27"/>
          <w:szCs w:val="27"/>
        </w:rPr>
        <w:t>upon</w:t>
      </w:r>
      <w:r w:rsidR="004B36A1">
        <w:rPr>
          <w:sz w:val="27"/>
          <w:szCs w:val="27"/>
        </w:rPr>
        <w:t xml:space="preserve"> </w:t>
      </w:r>
      <w:r w:rsidRPr="008D18BA">
        <w:rPr>
          <w:sz w:val="27"/>
          <w:szCs w:val="27"/>
        </w:rPr>
        <w:t>whom</w:t>
      </w:r>
      <w:r w:rsidR="004B36A1">
        <w:rPr>
          <w:sz w:val="27"/>
          <w:szCs w:val="27"/>
        </w:rPr>
        <w:t xml:space="preserve"> </w:t>
      </w:r>
      <w:r w:rsidRPr="008D18BA">
        <w:rPr>
          <w:sz w:val="27"/>
          <w:szCs w:val="27"/>
        </w:rPr>
        <w:t>devolves</w:t>
      </w:r>
      <w:r w:rsidR="004B36A1">
        <w:rPr>
          <w:sz w:val="27"/>
          <w:szCs w:val="27"/>
        </w:rPr>
        <w:t xml:space="preserve"> </w:t>
      </w:r>
      <w:r w:rsidRPr="008D18BA">
        <w:rPr>
          <w:sz w:val="27"/>
          <w:szCs w:val="27"/>
        </w:rPr>
        <w:t>the</w:t>
      </w:r>
      <w:r w:rsidR="004B36A1">
        <w:rPr>
          <w:sz w:val="27"/>
          <w:szCs w:val="27"/>
        </w:rPr>
        <w:t xml:space="preserve"> </w:t>
      </w:r>
      <w:r w:rsidRPr="008D18BA">
        <w:rPr>
          <w:sz w:val="27"/>
          <w:szCs w:val="27"/>
        </w:rPr>
        <w:t>duty</w:t>
      </w:r>
      <w:r w:rsidR="004B36A1">
        <w:rPr>
          <w:sz w:val="27"/>
          <w:szCs w:val="27"/>
        </w:rPr>
        <w:t xml:space="preserve"> </w:t>
      </w:r>
      <w:r w:rsidRPr="008D18BA">
        <w:rPr>
          <w:sz w:val="27"/>
          <w:szCs w:val="27"/>
        </w:rPr>
        <w:t>of</w:t>
      </w:r>
      <w:r w:rsidR="004B36A1">
        <w:rPr>
          <w:sz w:val="27"/>
          <w:szCs w:val="27"/>
        </w:rPr>
        <w:t xml:space="preserve"> </w:t>
      </w:r>
      <w:r w:rsidRPr="008D18BA">
        <w:rPr>
          <w:sz w:val="27"/>
          <w:szCs w:val="27"/>
        </w:rPr>
        <w:t>public</w:t>
      </w:r>
      <w:r w:rsidR="004B36A1">
        <w:rPr>
          <w:sz w:val="27"/>
          <w:szCs w:val="27"/>
        </w:rPr>
        <w:t xml:space="preserve"> </w:t>
      </w:r>
      <w:r w:rsidRPr="008D18BA">
        <w:rPr>
          <w:sz w:val="27"/>
          <w:szCs w:val="27"/>
        </w:rPr>
        <w:t>instruction,</w:t>
      </w:r>
      <w:r w:rsidR="004B36A1">
        <w:rPr>
          <w:sz w:val="27"/>
          <w:szCs w:val="27"/>
        </w:rPr>
        <w:t xml:space="preserve"> the </w:t>
      </w:r>
      <w:r w:rsidR="004B36A1" w:rsidRPr="00574869">
        <w:rPr>
          <w:i/>
          <w:sz w:val="27"/>
          <w:szCs w:val="27"/>
        </w:rPr>
        <w:t>“</w:t>
      </w:r>
      <w:r w:rsidRPr="00574869">
        <w:rPr>
          <w:i/>
          <w:sz w:val="27"/>
          <w:szCs w:val="27"/>
        </w:rPr>
        <w:t>Catechismus</w:t>
      </w:r>
      <w:r w:rsidR="004B36A1" w:rsidRPr="00574869">
        <w:rPr>
          <w:i/>
          <w:sz w:val="27"/>
          <w:szCs w:val="27"/>
        </w:rPr>
        <w:t xml:space="preserve"> </w:t>
      </w:r>
      <w:r w:rsidRPr="00574869">
        <w:rPr>
          <w:i/>
          <w:sz w:val="27"/>
          <w:szCs w:val="27"/>
        </w:rPr>
        <w:t>ad</w:t>
      </w:r>
      <w:r w:rsidR="004B36A1" w:rsidRPr="00574869">
        <w:rPr>
          <w:i/>
          <w:sz w:val="27"/>
          <w:szCs w:val="27"/>
        </w:rPr>
        <w:t xml:space="preserve"> </w:t>
      </w:r>
      <w:r w:rsidRPr="00574869">
        <w:rPr>
          <w:i/>
          <w:sz w:val="27"/>
          <w:szCs w:val="27"/>
        </w:rPr>
        <w:t>Parochos</w:t>
      </w:r>
      <w:r w:rsidR="004B36A1" w:rsidRPr="00574869">
        <w:rPr>
          <w:i/>
          <w:sz w:val="27"/>
          <w:szCs w:val="27"/>
        </w:rPr>
        <w:t>”</w:t>
      </w:r>
      <w:r w:rsidR="004B36A1">
        <w:rPr>
          <w:sz w:val="27"/>
          <w:szCs w:val="27"/>
        </w:rPr>
        <w:t xml:space="preserve"> </w:t>
      </w:r>
      <w:r w:rsidRPr="008D18BA">
        <w:rPr>
          <w:sz w:val="27"/>
          <w:szCs w:val="27"/>
        </w:rPr>
        <w:t>presents</w:t>
      </w:r>
      <w:r w:rsidR="004B36A1">
        <w:rPr>
          <w:sz w:val="27"/>
          <w:szCs w:val="27"/>
        </w:rPr>
        <w:t xml:space="preserve"> </w:t>
      </w:r>
      <w:r w:rsidRPr="008D18BA">
        <w:rPr>
          <w:sz w:val="27"/>
          <w:szCs w:val="27"/>
        </w:rPr>
        <w:t>peculiar</w:t>
      </w:r>
      <w:r w:rsidR="004B36A1">
        <w:rPr>
          <w:sz w:val="27"/>
          <w:szCs w:val="27"/>
        </w:rPr>
        <w:t xml:space="preserve"> </w:t>
      </w:r>
      <w:r w:rsidRPr="008D18BA">
        <w:rPr>
          <w:sz w:val="27"/>
          <w:szCs w:val="27"/>
        </w:rPr>
        <w:t>advantages.</w:t>
      </w:r>
      <w:r w:rsidR="004839B6">
        <w:rPr>
          <w:sz w:val="27"/>
          <w:szCs w:val="27"/>
        </w:rPr>
        <w:t xml:space="preserve"> </w:t>
      </w:r>
      <w:r w:rsidRPr="008D18BA">
        <w:rPr>
          <w:sz w:val="27"/>
          <w:szCs w:val="27"/>
        </w:rPr>
        <w:t>In</w:t>
      </w:r>
      <w:r w:rsidR="004839B6">
        <w:rPr>
          <w:sz w:val="27"/>
          <w:szCs w:val="27"/>
        </w:rPr>
        <w:t xml:space="preserve"> </w:t>
      </w:r>
      <w:r w:rsidRPr="008D18BA">
        <w:rPr>
          <w:sz w:val="27"/>
          <w:szCs w:val="27"/>
        </w:rPr>
        <w:t>its</w:t>
      </w:r>
      <w:r w:rsidR="004839B6">
        <w:rPr>
          <w:sz w:val="27"/>
          <w:szCs w:val="27"/>
        </w:rPr>
        <w:t xml:space="preserve"> </w:t>
      </w:r>
      <w:r w:rsidRPr="008D18BA">
        <w:rPr>
          <w:sz w:val="27"/>
          <w:szCs w:val="27"/>
        </w:rPr>
        <w:t>pages</w:t>
      </w:r>
      <w:r w:rsidR="004839B6">
        <w:rPr>
          <w:sz w:val="27"/>
          <w:szCs w:val="27"/>
        </w:rPr>
        <w:t xml:space="preserve"> </w:t>
      </w:r>
      <w:r w:rsidRPr="008D18BA">
        <w:rPr>
          <w:sz w:val="27"/>
          <w:szCs w:val="27"/>
        </w:rPr>
        <w:t>he</w:t>
      </w:r>
      <w:r w:rsidR="004839B6">
        <w:rPr>
          <w:sz w:val="27"/>
          <w:szCs w:val="27"/>
        </w:rPr>
        <w:t xml:space="preserve"> </w:t>
      </w:r>
      <w:r w:rsidRPr="008D18BA">
        <w:rPr>
          <w:sz w:val="27"/>
          <w:szCs w:val="27"/>
        </w:rPr>
        <w:t>will</w:t>
      </w:r>
      <w:r w:rsidR="004839B6">
        <w:rPr>
          <w:sz w:val="27"/>
          <w:szCs w:val="27"/>
        </w:rPr>
        <w:t xml:space="preserve"> </w:t>
      </w:r>
      <w:r w:rsidRPr="008D18BA">
        <w:rPr>
          <w:sz w:val="27"/>
          <w:szCs w:val="27"/>
        </w:rPr>
        <w:t>discover</w:t>
      </w:r>
      <w:r w:rsidR="004839B6">
        <w:rPr>
          <w:sz w:val="27"/>
          <w:szCs w:val="27"/>
        </w:rPr>
        <w:t xml:space="preserve"> </w:t>
      </w:r>
      <w:r w:rsidRPr="008D18BA">
        <w:rPr>
          <w:sz w:val="27"/>
          <w:szCs w:val="27"/>
        </w:rPr>
        <w:t>a</w:t>
      </w:r>
      <w:r w:rsidR="004839B6">
        <w:rPr>
          <w:sz w:val="27"/>
          <w:szCs w:val="27"/>
        </w:rPr>
        <w:t xml:space="preserve"> </w:t>
      </w:r>
      <w:r w:rsidRPr="008D18BA">
        <w:rPr>
          <w:sz w:val="27"/>
          <w:szCs w:val="27"/>
        </w:rPr>
        <w:t>rich</w:t>
      </w:r>
      <w:r w:rsidR="004839B6">
        <w:rPr>
          <w:sz w:val="27"/>
          <w:szCs w:val="27"/>
        </w:rPr>
        <w:t xml:space="preserve"> </w:t>
      </w:r>
      <w:r w:rsidRPr="008D18BA">
        <w:rPr>
          <w:sz w:val="27"/>
          <w:szCs w:val="27"/>
        </w:rPr>
        <w:t>treasure</w:t>
      </w:r>
      <w:r w:rsidR="004839B6">
        <w:rPr>
          <w:sz w:val="27"/>
          <w:szCs w:val="27"/>
        </w:rPr>
        <w:t xml:space="preserve"> </w:t>
      </w:r>
      <w:r w:rsidRPr="008D18BA">
        <w:rPr>
          <w:sz w:val="27"/>
          <w:szCs w:val="27"/>
        </w:rPr>
        <w:t>of</w:t>
      </w:r>
      <w:r w:rsidR="004839B6">
        <w:rPr>
          <w:sz w:val="27"/>
          <w:szCs w:val="27"/>
        </w:rPr>
        <w:t xml:space="preserve"> </w:t>
      </w:r>
      <w:r w:rsidRPr="008D18BA">
        <w:rPr>
          <w:sz w:val="27"/>
          <w:szCs w:val="27"/>
        </w:rPr>
        <w:t>theological</w:t>
      </w:r>
      <w:r w:rsidR="004839B6">
        <w:rPr>
          <w:sz w:val="27"/>
          <w:szCs w:val="27"/>
        </w:rPr>
        <w:t xml:space="preserve"> </w:t>
      </w:r>
      <w:r w:rsidRPr="008D18BA">
        <w:rPr>
          <w:sz w:val="27"/>
          <w:szCs w:val="27"/>
        </w:rPr>
        <w:t>knowledge,</w:t>
      </w:r>
      <w:r w:rsidR="004839B6">
        <w:rPr>
          <w:sz w:val="27"/>
          <w:szCs w:val="27"/>
        </w:rPr>
        <w:t xml:space="preserve"> </w:t>
      </w:r>
      <w:r w:rsidRPr="008D18BA">
        <w:rPr>
          <w:sz w:val="27"/>
          <w:szCs w:val="27"/>
        </w:rPr>
        <w:t>admirably</w:t>
      </w:r>
      <w:r w:rsidR="004839B6">
        <w:rPr>
          <w:sz w:val="27"/>
          <w:szCs w:val="27"/>
        </w:rPr>
        <w:t xml:space="preserve"> </w:t>
      </w:r>
      <w:r w:rsidRPr="008D18BA">
        <w:rPr>
          <w:sz w:val="27"/>
          <w:szCs w:val="27"/>
        </w:rPr>
        <w:t>adapted</w:t>
      </w:r>
      <w:r w:rsidR="004839B6">
        <w:rPr>
          <w:sz w:val="27"/>
          <w:szCs w:val="27"/>
        </w:rPr>
        <w:t xml:space="preserve"> </w:t>
      </w:r>
      <w:r w:rsidRPr="008D18BA">
        <w:rPr>
          <w:sz w:val="27"/>
          <w:szCs w:val="27"/>
        </w:rPr>
        <w:t>to</w:t>
      </w:r>
      <w:r w:rsidR="004839B6">
        <w:rPr>
          <w:sz w:val="27"/>
          <w:szCs w:val="27"/>
        </w:rPr>
        <w:t xml:space="preserve"> </w:t>
      </w:r>
      <w:r w:rsidRPr="008D18BA">
        <w:rPr>
          <w:sz w:val="27"/>
          <w:szCs w:val="27"/>
        </w:rPr>
        <w:t>purposes</w:t>
      </w:r>
      <w:r w:rsidR="004839B6">
        <w:rPr>
          <w:sz w:val="27"/>
          <w:szCs w:val="27"/>
        </w:rPr>
        <w:t xml:space="preserve"> </w:t>
      </w:r>
      <w:r w:rsidRPr="008D18BA">
        <w:rPr>
          <w:sz w:val="27"/>
          <w:szCs w:val="27"/>
        </w:rPr>
        <w:t>of</w:t>
      </w:r>
      <w:r w:rsidR="004839B6">
        <w:rPr>
          <w:sz w:val="27"/>
          <w:szCs w:val="27"/>
        </w:rPr>
        <w:t xml:space="preserve"> </w:t>
      </w:r>
      <w:r w:rsidRPr="008D18BA">
        <w:rPr>
          <w:sz w:val="27"/>
          <w:szCs w:val="27"/>
        </w:rPr>
        <w:t>practical</w:t>
      </w:r>
      <w:r w:rsidR="004839B6">
        <w:rPr>
          <w:sz w:val="27"/>
          <w:szCs w:val="27"/>
        </w:rPr>
        <w:t xml:space="preserve"> </w:t>
      </w:r>
      <w:r w:rsidRPr="008D18BA">
        <w:rPr>
          <w:sz w:val="27"/>
          <w:szCs w:val="27"/>
        </w:rPr>
        <w:t>utility.</w:t>
      </w:r>
      <w:r w:rsidR="009D3E0E">
        <w:rPr>
          <w:sz w:val="27"/>
          <w:szCs w:val="27"/>
        </w:rPr>
        <w:t xml:space="preserve"> </w:t>
      </w:r>
      <w:r w:rsidRPr="008D18BA">
        <w:rPr>
          <w:sz w:val="27"/>
          <w:szCs w:val="27"/>
        </w:rPr>
        <w:t>The</w:t>
      </w:r>
      <w:r w:rsidR="000D16FD">
        <w:rPr>
          <w:sz w:val="27"/>
          <w:szCs w:val="27"/>
        </w:rPr>
        <w:t xml:space="preserve"> </w:t>
      </w:r>
      <w:r w:rsidRPr="008D18BA">
        <w:rPr>
          <w:sz w:val="27"/>
          <w:szCs w:val="27"/>
        </w:rPr>
        <w:t>entire</w:t>
      </w:r>
      <w:r w:rsidR="000D16FD">
        <w:rPr>
          <w:sz w:val="27"/>
          <w:szCs w:val="27"/>
        </w:rPr>
        <w:t xml:space="preserve"> </w:t>
      </w:r>
      <w:r w:rsidRPr="008D18BA">
        <w:rPr>
          <w:sz w:val="27"/>
          <w:szCs w:val="27"/>
        </w:rPr>
        <w:t>economy</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religion</w:t>
      </w:r>
      <w:r w:rsidR="000D16FD">
        <w:rPr>
          <w:sz w:val="27"/>
          <w:szCs w:val="27"/>
        </w:rPr>
        <w:t xml:space="preserve"> </w:t>
      </w:r>
      <w:r w:rsidRPr="008D18BA">
        <w:rPr>
          <w:sz w:val="27"/>
          <w:szCs w:val="27"/>
        </w:rPr>
        <w:t>he</w:t>
      </w:r>
      <w:r w:rsidR="000D16FD">
        <w:rPr>
          <w:sz w:val="27"/>
          <w:szCs w:val="27"/>
        </w:rPr>
        <w:t xml:space="preserve"> </w:t>
      </w:r>
      <w:r w:rsidRPr="008D18BA">
        <w:rPr>
          <w:sz w:val="27"/>
          <w:szCs w:val="27"/>
        </w:rPr>
        <w:t>will</w:t>
      </w:r>
      <w:r w:rsidR="000D16FD">
        <w:rPr>
          <w:sz w:val="27"/>
          <w:szCs w:val="27"/>
        </w:rPr>
        <w:t xml:space="preserve"> </w:t>
      </w:r>
      <w:r w:rsidRPr="008D18BA">
        <w:rPr>
          <w:sz w:val="27"/>
          <w:szCs w:val="27"/>
        </w:rPr>
        <w:t>there</w:t>
      </w:r>
      <w:r w:rsidR="000D16FD">
        <w:rPr>
          <w:sz w:val="27"/>
          <w:szCs w:val="27"/>
        </w:rPr>
        <w:t xml:space="preserve"> </w:t>
      </w:r>
      <w:r w:rsidRPr="008D18BA">
        <w:rPr>
          <w:sz w:val="27"/>
          <w:szCs w:val="27"/>
        </w:rPr>
        <w:t>find</w:t>
      </w:r>
      <w:r w:rsidR="000D16FD">
        <w:rPr>
          <w:sz w:val="27"/>
          <w:szCs w:val="27"/>
        </w:rPr>
        <w:t xml:space="preserve"> </w:t>
      </w:r>
      <w:r w:rsidRPr="008D18BA">
        <w:rPr>
          <w:sz w:val="27"/>
          <w:szCs w:val="27"/>
        </w:rPr>
        <w:t>developed</w:t>
      </w:r>
      <w:r w:rsidR="000D16FD">
        <w:rPr>
          <w:sz w:val="27"/>
          <w:szCs w:val="27"/>
        </w:rPr>
        <w:t xml:space="preserve"> </w:t>
      </w:r>
      <w:r w:rsidRPr="008D18BA">
        <w:rPr>
          <w:sz w:val="27"/>
          <w:szCs w:val="27"/>
        </w:rPr>
        <w:t>to</w:t>
      </w:r>
      <w:r w:rsidR="000D16FD">
        <w:rPr>
          <w:sz w:val="27"/>
          <w:szCs w:val="27"/>
        </w:rPr>
        <w:t xml:space="preserve"> </w:t>
      </w:r>
      <w:r w:rsidRPr="008D18BA">
        <w:rPr>
          <w:sz w:val="27"/>
          <w:szCs w:val="27"/>
        </w:rPr>
        <w:t>his</w:t>
      </w:r>
      <w:r w:rsidR="000D16FD">
        <w:rPr>
          <w:sz w:val="27"/>
          <w:szCs w:val="27"/>
        </w:rPr>
        <w:t xml:space="preserve"> </w:t>
      </w:r>
      <w:r w:rsidRPr="008D18BA">
        <w:rPr>
          <w:sz w:val="27"/>
          <w:szCs w:val="27"/>
        </w:rPr>
        <w:t>view</w:t>
      </w:r>
      <w:r w:rsidR="000D16FD">
        <w:rPr>
          <w:sz w:val="27"/>
          <w:szCs w:val="27"/>
        </w:rPr>
        <w:t xml:space="preserve"> </w:t>
      </w:r>
      <w:r w:rsidR="009D3E0E">
        <w:rPr>
          <w:sz w:val="27"/>
          <w:szCs w:val="27"/>
        </w:rPr>
        <w:t xml:space="preserve">— </w:t>
      </w:r>
      <w:r w:rsidRPr="008D18BA">
        <w:rPr>
          <w:sz w:val="27"/>
          <w:szCs w:val="27"/>
        </w:rPr>
        <w:t>the</w:t>
      </w:r>
      <w:r w:rsidR="000D16FD">
        <w:rPr>
          <w:sz w:val="27"/>
          <w:szCs w:val="27"/>
        </w:rPr>
        <w:t xml:space="preserve"> </w:t>
      </w:r>
      <w:r w:rsidRPr="008D18BA">
        <w:rPr>
          <w:sz w:val="27"/>
          <w:szCs w:val="27"/>
        </w:rPr>
        <w:t>majesty</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God,</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nature</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divine</w:t>
      </w:r>
      <w:r w:rsidR="000D16FD">
        <w:rPr>
          <w:sz w:val="27"/>
          <w:szCs w:val="27"/>
        </w:rPr>
        <w:t xml:space="preserve"> </w:t>
      </w:r>
      <w:r w:rsidRPr="008D18BA">
        <w:rPr>
          <w:sz w:val="27"/>
          <w:szCs w:val="27"/>
        </w:rPr>
        <w:t>essence</w:t>
      </w:r>
      <w:r w:rsidR="009D3E0E">
        <w:rPr>
          <w:sz w:val="27"/>
          <w:szCs w:val="27"/>
        </w:rPr>
        <w:t xml:space="preserve"> — </w:t>
      </w:r>
      <w:r w:rsidRPr="008D18BA">
        <w:rPr>
          <w:sz w:val="27"/>
          <w:szCs w:val="27"/>
        </w:rPr>
        <w:t>the</w:t>
      </w:r>
      <w:r w:rsidR="000D16FD">
        <w:rPr>
          <w:sz w:val="27"/>
          <w:szCs w:val="27"/>
        </w:rPr>
        <w:t xml:space="preserve"> </w:t>
      </w:r>
      <w:r w:rsidRPr="008D18BA">
        <w:rPr>
          <w:sz w:val="27"/>
          <w:szCs w:val="27"/>
        </w:rPr>
        <w:t>attributes</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Deity,</w:t>
      </w:r>
      <w:r w:rsidR="000D16FD">
        <w:rPr>
          <w:sz w:val="27"/>
          <w:szCs w:val="27"/>
        </w:rPr>
        <w:t xml:space="preserve"> </w:t>
      </w:r>
      <w:r w:rsidRPr="008D18BA">
        <w:rPr>
          <w:sz w:val="27"/>
          <w:szCs w:val="27"/>
        </w:rPr>
        <w:t>their</w:t>
      </w:r>
      <w:r w:rsidR="000D16FD">
        <w:rPr>
          <w:sz w:val="27"/>
          <w:szCs w:val="27"/>
        </w:rPr>
        <w:t xml:space="preserve"> </w:t>
      </w:r>
      <w:r w:rsidRPr="008D18BA">
        <w:rPr>
          <w:sz w:val="27"/>
          <w:szCs w:val="27"/>
        </w:rPr>
        <w:t>transcendent</w:t>
      </w:r>
      <w:r w:rsidR="000D16FD">
        <w:rPr>
          <w:sz w:val="27"/>
          <w:szCs w:val="27"/>
        </w:rPr>
        <w:t xml:space="preserve"> </w:t>
      </w:r>
      <w:r w:rsidRPr="008D18BA">
        <w:rPr>
          <w:sz w:val="27"/>
          <w:szCs w:val="27"/>
        </w:rPr>
        <w:t>operations</w:t>
      </w:r>
      <w:r w:rsidR="009D3E0E">
        <w:rPr>
          <w:sz w:val="27"/>
          <w:szCs w:val="27"/>
        </w:rPr>
        <w:t xml:space="preserve"> — </w:t>
      </w:r>
      <w:r w:rsidRPr="008D18BA">
        <w:rPr>
          <w:sz w:val="27"/>
          <w:szCs w:val="27"/>
        </w:rPr>
        <w:t>the</w:t>
      </w:r>
      <w:r w:rsidR="000D16FD">
        <w:rPr>
          <w:sz w:val="27"/>
          <w:szCs w:val="27"/>
        </w:rPr>
        <w:t xml:space="preserve"> </w:t>
      </w:r>
      <w:r w:rsidRPr="008D18BA">
        <w:rPr>
          <w:sz w:val="27"/>
          <w:szCs w:val="27"/>
        </w:rPr>
        <w:t>creation</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man,</w:t>
      </w:r>
      <w:r w:rsidR="000D16FD">
        <w:rPr>
          <w:sz w:val="27"/>
          <w:szCs w:val="27"/>
        </w:rPr>
        <w:t xml:space="preserve"> </w:t>
      </w:r>
      <w:r w:rsidRPr="008D18BA">
        <w:rPr>
          <w:sz w:val="27"/>
          <w:szCs w:val="27"/>
        </w:rPr>
        <w:t>his</w:t>
      </w:r>
      <w:r w:rsidR="000D16FD">
        <w:rPr>
          <w:sz w:val="27"/>
          <w:szCs w:val="27"/>
        </w:rPr>
        <w:t xml:space="preserve"> </w:t>
      </w:r>
      <w:r w:rsidRPr="008D18BA">
        <w:rPr>
          <w:sz w:val="27"/>
          <w:szCs w:val="27"/>
        </w:rPr>
        <w:t>unhappy</w:t>
      </w:r>
      <w:r w:rsidR="000D16FD">
        <w:rPr>
          <w:sz w:val="27"/>
          <w:szCs w:val="27"/>
        </w:rPr>
        <w:t xml:space="preserve"> </w:t>
      </w:r>
      <w:r w:rsidRPr="008D18BA">
        <w:rPr>
          <w:sz w:val="27"/>
          <w:szCs w:val="27"/>
        </w:rPr>
        <w:t>fall</w:t>
      </w:r>
      <w:r w:rsidR="009D3E0E">
        <w:rPr>
          <w:sz w:val="27"/>
          <w:szCs w:val="27"/>
        </w:rPr>
        <w:t xml:space="preserve"> —</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promise</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a</w:t>
      </w:r>
      <w:r w:rsidR="000D16FD">
        <w:rPr>
          <w:sz w:val="27"/>
          <w:szCs w:val="27"/>
        </w:rPr>
        <w:t xml:space="preserve"> </w:t>
      </w:r>
      <w:r w:rsidRPr="008D18BA">
        <w:rPr>
          <w:sz w:val="27"/>
          <w:szCs w:val="27"/>
        </w:rPr>
        <w:lastRenderedPageBreak/>
        <w:t>Redeemer,</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mysterious</w:t>
      </w:r>
      <w:r w:rsidR="000D16FD">
        <w:rPr>
          <w:sz w:val="27"/>
          <w:szCs w:val="27"/>
        </w:rPr>
        <w:t xml:space="preserve"> </w:t>
      </w:r>
      <w:r w:rsidRPr="008D18BA">
        <w:rPr>
          <w:sz w:val="27"/>
          <w:szCs w:val="27"/>
        </w:rPr>
        <w:t>and</w:t>
      </w:r>
      <w:r w:rsidR="000D16FD">
        <w:rPr>
          <w:sz w:val="27"/>
          <w:szCs w:val="27"/>
        </w:rPr>
        <w:t xml:space="preserve"> </w:t>
      </w:r>
      <w:r w:rsidRPr="008D18BA">
        <w:rPr>
          <w:sz w:val="27"/>
          <w:szCs w:val="27"/>
        </w:rPr>
        <w:t>merciful</w:t>
      </w:r>
      <w:r w:rsidR="000D16FD">
        <w:rPr>
          <w:sz w:val="27"/>
          <w:szCs w:val="27"/>
        </w:rPr>
        <w:t xml:space="preserve"> </w:t>
      </w:r>
      <w:r w:rsidRPr="008D18BA">
        <w:rPr>
          <w:sz w:val="27"/>
          <w:szCs w:val="27"/>
        </w:rPr>
        <w:t>plan</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redemption</w:t>
      </w:r>
      <w:r w:rsidR="0089594C">
        <w:rPr>
          <w:sz w:val="27"/>
          <w:szCs w:val="27"/>
        </w:rPr>
        <w:t xml:space="preserve"> —</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establishment</w:t>
      </w:r>
      <w:r w:rsidR="000D16FD">
        <w:rPr>
          <w:sz w:val="27"/>
          <w:szCs w:val="27"/>
        </w:rPr>
        <w:t xml:space="preserve"> </w:t>
      </w:r>
      <w:r w:rsidRPr="008D18BA">
        <w:rPr>
          <w:sz w:val="27"/>
          <w:szCs w:val="27"/>
        </w:rPr>
        <w:t>of</w:t>
      </w:r>
      <w:r w:rsidR="000D16FD">
        <w:rPr>
          <w:sz w:val="27"/>
          <w:szCs w:val="27"/>
        </w:rPr>
        <w:t xml:space="preserve"> </w:t>
      </w:r>
      <w:r w:rsidRPr="008D18BA">
        <w:rPr>
          <w:sz w:val="27"/>
          <w:szCs w:val="27"/>
        </w:rPr>
        <w:t>the</w:t>
      </w:r>
      <w:r w:rsidR="000D16FD">
        <w:rPr>
          <w:sz w:val="27"/>
          <w:szCs w:val="27"/>
        </w:rPr>
        <w:t xml:space="preserve"> </w:t>
      </w:r>
      <w:r w:rsidRPr="008D18BA">
        <w:rPr>
          <w:sz w:val="27"/>
          <w:szCs w:val="27"/>
        </w:rPr>
        <w:t>Church,</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marks</w:t>
      </w:r>
      <w:r w:rsidR="009D3E0E">
        <w:rPr>
          <w:sz w:val="27"/>
          <w:szCs w:val="27"/>
        </w:rPr>
        <w:t xml:space="preserve"> </w:t>
      </w:r>
      <w:r w:rsidRPr="008D18BA">
        <w:rPr>
          <w:sz w:val="27"/>
          <w:szCs w:val="27"/>
        </w:rPr>
        <w:t>by</w:t>
      </w:r>
      <w:r w:rsidR="009D3E0E">
        <w:rPr>
          <w:sz w:val="27"/>
          <w:szCs w:val="27"/>
        </w:rPr>
        <w:t xml:space="preserve"> </w:t>
      </w:r>
      <w:r w:rsidRPr="008D18BA">
        <w:rPr>
          <w:sz w:val="27"/>
          <w:szCs w:val="27"/>
        </w:rPr>
        <w:t>which</w:t>
      </w:r>
      <w:r w:rsidR="009D3E0E">
        <w:rPr>
          <w:sz w:val="27"/>
          <w:szCs w:val="27"/>
        </w:rPr>
        <w:t xml:space="preserve"> </w:t>
      </w:r>
      <w:r w:rsidRPr="008D18BA">
        <w:rPr>
          <w:sz w:val="27"/>
          <w:szCs w:val="27"/>
        </w:rPr>
        <w:t>it</w:t>
      </w:r>
      <w:r w:rsidR="009D3E0E">
        <w:rPr>
          <w:sz w:val="27"/>
          <w:szCs w:val="27"/>
        </w:rPr>
        <w:t xml:space="preserve"> </w:t>
      </w:r>
      <w:r w:rsidRPr="008D18BA">
        <w:rPr>
          <w:sz w:val="27"/>
          <w:szCs w:val="27"/>
        </w:rPr>
        <w:t>is</w:t>
      </w:r>
      <w:r w:rsidR="009D3E0E">
        <w:rPr>
          <w:sz w:val="27"/>
          <w:szCs w:val="27"/>
        </w:rPr>
        <w:t xml:space="preserve"> </w:t>
      </w:r>
      <w:r w:rsidRPr="008D18BA">
        <w:rPr>
          <w:sz w:val="27"/>
          <w:szCs w:val="27"/>
        </w:rPr>
        <w:t>to</w:t>
      </w:r>
      <w:r w:rsidR="009D3E0E">
        <w:rPr>
          <w:sz w:val="27"/>
          <w:szCs w:val="27"/>
        </w:rPr>
        <w:t xml:space="preserve"> </w:t>
      </w:r>
      <w:r w:rsidRPr="008D18BA">
        <w:rPr>
          <w:sz w:val="27"/>
          <w:szCs w:val="27"/>
        </w:rPr>
        <w:t>be</w:t>
      </w:r>
      <w:r w:rsidR="009D3E0E">
        <w:rPr>
          <w:sz w:val="27"/>
          <w:szCs w:val="27"/>
        </w:rPr>
        <w:t xml:space="preserve"> </w:t>
      </w:r>
      <w:r w:rsidRPr="008D18BA">
        <w:rPr>
          <w:sz w:val="27"/>
          <w:szCs w:val="27"/>
        </w:rPr>
        <w:t>known</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distinguished</w:t>
      </w:r>
      <w:r w:rsidR="0089594C">
        <w:rPr>
          <w:sz w:val="27"/>
          <w:szCs w:val="27"/>
        </w:rPr>
        <w:t xml:space="preserve"> —</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awful</w:t>
      </w:r>
      <w:r w:rsidR="009D3E0E">
        <w:rPr>
          <w:sz w:val="27"/>
          <w:szCs w:val="27"/>
        </w:rPr>
        <w:t xml:space="preserve"> </w:t>
      </w:r>
      <w:r w:rsidRPr="008D18BA">
        <w:rPr>
          <w:sz w:val="27"/>
          <w:szCs w:val="27"/>
        </w:rPr>
        <w:t>sanction</w:t>
      </w:r>
      <w:r w:rsidR="009D3E0E">
        <w:rPr>
          <w:sz w:val="27"/>
          <w:szCs w:val="27"/>
        </w:rPr>
        <w:t xml:space="preserve"> </w:t>
      </w:r>
      <w:r w:rsidRPr="008D18BA">
        <w:rPr>
          <w:sz w:val="27"/>
          <w:szCs w:val="27"/>
        </w:rPr>
        <w:t>with</w:t>
      </w:r>
      <w:r w:rsidR="009D3E0E">
        <w:rPr>
          <w:sz w:val="27"/>
          <w:szCs w:val="27"/>
        </w:rPr>
        <w:t xml:space="preserve"> </w:t>
      </w:r>
      <w:r w:rsidRPr="008D18BA">
        <w:rPr>
          <w:sz w:val="27"/>
          <w:szCs w:val="27"/>
        </w:rPr>
        <w:t>which</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Divine</w:t>
      </w:r>
      <w:r w:rsidR="009D3E0E">
        <w:rPr>
          <w:sz w:val="27"/>
          <w:szCs w:val="27"/>
        </w:rPr>
        <w:t xml:space="preserve"> </w:t>
      </w:r>
      <w:r w:rsidRPr="008D18BA">
        <w:rPr>
          <w:sz w:val="27"/>
          <w:szCs w:val="27"/>
        </w:rPr>
        <w:t>Law</w:t>
      </w:r>
      <w:r w:rsidR="009D3E0E">
        <w:rPr>
          <w:sz w:val="27"/>
          <w:szCs w:val="27"/>
        </w:rPr>
        <w:t xml:space="preserve"> </w:t>
      </w:r>
      <w:r w:rsidRPr="008D18BA">
        <w:rPr>
          <w:sz w:val="27"/>
          <w:szCs w:val="27"/>
        </w:rPr>
        <w:t>is</w:t>
      </w:r>
      <w:r w:rsidR="009D3E0E">
        <w:rPr>
          <w:sz w:val="27"/>
          <w:szCs w:val="27"/>
        </w:rPr>
        <w:t xml:space="preserve"> </w:t>
      </w:r>
      <w:r w:rsidRPr="008D18BA">
        <w:rPr>
          <w:sz w:val="27"/>
          <w:szCs w:val="27"/>
        </w:rPr>
        <w:t>fenced</w:t>
      </w:r>
      <w:r w:rsidR="009D3E0E">
        <w:rPr>
          <w:sz w:val="27"/>
          <w:szCs w:val="27"/>
        </w:rPr>
        <w:t xml:space="preserve"> </w:t>
      </w:r>
      <w:r w:rsidRPr="008D18BA">
        <w:rPr>
          <w:sz w:val="27"/>
          <w:szCs w:val="27"/>
        </w:rPr>
        <w:t>round,</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rewards</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await</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animate</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good,</w:t>
      </w:r>
      <w:r w:rsidR="0089594C">
        <w:rPr>
          <w:sz w:val="27"/>
          <w:szCs w:val="27"/>
        </w:rPr>
        <w:t xml:space="preserve"> </w:t>
      </w:r>
      <w:r w:rsidRPr="008D18BA">
        <w:rPr>
          <w:sz w:val="27"/>
          <w:szCs w:val="27"/>
        </w:rPr>
        <w:t>the</w:t>
      </w:r>
      <w:r w:rsidR="009D3E0E">
        <w:rPr>
          <w:sz w:val="27"/>
          <w:szCs w:val="27"/>
        </w:rPr>
        <w:t xml:space="preserve"> </w:t>
      </w:r>
      <w:r w:rsidRPr="008D18BA">
        <w:rPr>
          <w:sz w:val="27"/>
          <w:szCs w:val="27"/>
        </w:rPr>
        <w:t>punishments</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threaten</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awe</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wicked</w:t>
      </w:r>
      <w:r w:rsidR="0089594C">
        <w:rPr>
          <w:sz w:val="27"/>
          <w:szCs w:val="27"/>
        </w:rPr>
        <w:t xml:space="preserve"> —</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nature,</w:t>
      </w:r>
      <w:r w:rsidR="009D3E0E">
        <w:rPr>
          <w:sz w:val="27"/>
          <w:szCs w:val="27"/>
        </w:rPr>
        <w:t xml:space="preserve"> </w:t>
      </w:r>
      <w:r w:rsidRPr="008D18BA">
        <w:rPr>
          <w:sz w:val="27"/>
          <w:szCs w:val="27"/>
        </w:rPr>
        <w:t>number</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necessity</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those</w:t>
      </w:r>
      <w:r w:rsidR="009D3E0E">
        <w:rPr>
          <w:sz w:val="27"/>
          <w:szCs w:val="27"/>
        </w:rPr>
        <w:t xml:space="preserve"> </w:t>
      </w:r>
      <w:r w:rsidRPr="008D18BA">
        <w:rPr>
          <w:sz w:val="27"/>
          <w:szCs w:val="27"/>
        </w:rPr>
        <w:t>supernatural</w:t>
      </w:r>
      <w:r w:rsidR="009D3E0E">
        <w:rPr>
          <w:sz w:val="27"/>
          <w:szCs w:val="27"/>
        </w:rPr>
        <w:t xml:space="preserve"> </w:t>
      </w:r>
      <w:r w:rsidRPr="008D18BA">
        <w:rPr>
          <w:sz w:val="27"/>
          <w:szCs w:val="27"/>
        </w:rPr>
        <w:t>aids</w:t>
      </w:r>
      <w:r w:rsidR="009D3E0E">
        <w:rPr>
          <w:sz w:val="27"/>
          <w:szCs w:val="27"/>
        </w:rPr>
        <w:t xml:space="preserve"> </w:t>
      </w:r>
      <w:r w:rsidRPr="008D18BA">
        <w:rPr>
          <w:sz w:val="27"/>
          <w:szCs w:val="27"/>
        </w:rPr>
        <w:t>instituted</w:t>
      </w:r>
      <w:r w:rsidR="009D3E0E">
        <w:rPr>
          <w:sz w:val="27"/>
          <w:szCs w:val="27"/>
        </w:rPr>
        <w:t xml:space="preserve"> </w:t>
      </w:r>
      <w:r w:rsidRPr="008D18BA">
        <w:rPr>
          <w:sz w:val="27"/>
          <w:szCs w:val="27"/>
        </w:rPr>
        <w:t>by</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Divine</w:t>
      </w:r>
      <w:r w:rsidR="009D3E0E">
        <w:rPr>
          <w:sz w:val="27"/>
          <w:szCs w:val="27"/>
        </w:rPr>
        <w:t xml:space="preserve"> </w:t>
      </w:r>
      <w:r w:rsidRPr="008D18BA">
        <w:rPr>
          <w:sz w:val="27"/>
          <w:szCs w:val="27"/>
        </w:rPr>
        <w:t>goodness</w:t>
      </w:r>
      <w:r w:rsidR="009D3E0E">
        <w:rPr>
          <w:sz w:val="27"/>
          <w:szCs w:val="27"/>
        </w:rPr>
        <w:t xml:space="preserve"> </w:t>
      </w:r>
      <w:r w:rsidRPr="008D18BA">
        <w:rPr>
          <w:sz w:val="27"/>
          <w:szCs w:val="27"/>
        </w:rPr>
        <w:t>to</w:t>
      </w:r>
      <w:r w:rsidR="009D3E0E">
        <w:rPr>
          <w:sz w:val="27"/>
          <w:szCs w:val="27"/>
        </w:rPr>
        <w:t xml:space="preserve"> </w:t>
      </w:r>
      <w:r w:rsidRPr="008D18BA">
        <w:rPr>
          <w:sz w:val="27"/>
          <w:szCs w:val="27"/>
        </w:rPr>
        <w:t>support</w:t>
      </w:r>
      <w:r w:rsidR="009D3E0E">
        <w:rPr>
          <w:sz w:val="27"/>
          <w:szCs w:val="27"/>
        </w:rPr>
        <w:t xml:space="preserve"> </w:t>
      </w:r>
      <w:r w:rsidRPr="008D18BA">
        <w:rPr>
          <w:sz w:val="27"/>
          <w:szCs w:val="27"/>
        </w:rPr>
        <w:t>our</w:t>
      </w:r>
      <w:r w:rsidR="009D3E0E">
        <w:rPr>
          <w:sz w:val="27"/>
          <w:szCs w:val="27"/>
        </w:rPr>
        <w:t xml:space="preserve"> </w:t>
      </w:r>
      <w:r w:rsidRPr="008D18BA">
        <w:rPr>
          <w:sz w:val="27"/>
          <w:szCs w:val="27"/>
        </w:rPr>
        <w:t>weakness</w:t>
      </w:r>
      <w:r w:rsidR="009D3E0E">
        <w:rPr>
          <w:sz w:val="27"/>
          <w:szCs w:val="27"/>
        </w:rPr>
        <w:t xml:space="preserve"> </w:t>
      </w:r>
      <w:r w:rsidRPr="008D18BA">
        <w:rPr>
          <w:sz w:val="27"/>
          <w:szCs w:val="27"/>
        </w:rPr>
        <w:t>in</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arduous</w:t>
      </w:r>
      <w:r w:rsidR="009D3E0E">
        <w:rPr>
          <w:sz w:val="27"/>
          <w:szCs w:val="27"/>
        </w:rPr>
        <w:t xml:space="preserve"> con</w:t>
      </w:r>
      <w:r w:rsidRPr="008D18BA">
        <w:rPr>
          <w:sz w:val="27"/>
          <w:szCs w:val="27"/>
        </w:rPr>
        <w:t>flict</w:t>
      </w:r>
      <w:r w:rsidR="009D3E0E">
        <w:rPr>
          <w:sz w:val="27"/>
          <w:szCs w:val="27"/>
        </w:rPr>
        <w:t xml:space="preserve"> </w:t>
      </w:r>
      <w:r w:rsidRPr="008D18BA">
        <w:rPr>
          <w:sz w:val="27"/>
          <w:szCs w:val="27"/>
        </w:rPr>
        <w:t>for</w:t>
      </w:r>
      <w:r w:rsidR="009D3E0E">
        <w:rPr>
          <w:sz w:val="27"/>
          <w:szCs w:val="27"/>
        </w:rPr>
        <w:t xml:space="preserve"> </w:t>
      </w:r>
      <w:r w:rsidRPr="008D18BA">
        <w:rPr>
          <w:sz w:val="27"/>
          <w:szCs w:val="27"/>
        </w:rPr>
        <w:t>salvation</w:t>
      </w:r>
      <w:r w:rsidR="004C3389">
        <w:rPr>
          <w:sz w:val="27"/>
          <w:szCs w:val="27"/>
        </w:rPr>
        <w:t xml:space="preserve"> —</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Law</w:t>
      </w:r>
      <w:r w:rsidR="009D3E0E">
        <w:rPr>
          <w:sz w:val="27"/>
          <w:szCs w:val="27"/>
        </w:rPr>
        <w:t xml:space="preserve"> </w:t>
      </w:r>
      <w:r w:rsidRPr="008D18BA">
        <w:rPr>
          <w:sz w:val="27"/>
          <w:szCs w:val="27"/>
        </w:rPr>
        <w:t>delivered</w:t>
      </w:r>
      <w:r w:rsidR="009D3E0E">
        <w:rPr>
          <w:sz w:val="27"/>
          <w:szCs w:val="27"/>
        </w:rPr>
        <w:t xml:space="preserve"> </w:t>
      </w:r>
      <w:r w:rsidRPr="008D18BA">
        <w:rPr>
          <w:sz w:val="27"/>
          <w:szCs w:val="27"/>
        </w:rPr>
        <w:t>in</w:t>
      </w:r>
      <w:r w:rsidR="009D3E0E">
        <w:rPr>
          <w:sz w:val="27"/>
          <w:szCs w:val="27"/>
        </w:rPr>
        <w:t xml:space="preserve"> </w:t>
      </w:r>
      <w:r w:rsidRPr="008D18BA">
        <w:rPr>
          <w:sz w:val="27"/>
          <w:szCs w:val="27"/>
        </w:rPr>
        <w:t>thunder</w:t>
      </w:r>
      <w:r w:rsidR="009D3E0E">
        <w:rPr>
          <w:sz w:val="27"/>
          <w:szCs w:val="27"/>
        </w:rPr>
        <w:t xml:space="preserve"> </w:t>
      </w:r>
      <w:r w:rsidRPr="008D18BA">
        <w:rPr>
          <w:sz w:val="27"/>
          <w:szCs w:val="27"/>
        </w:rPr>
        <w:t>on</w:t>
      </w:r>
      <w:r w:rsidR="009D3E0E">
        <w:rPr>
          <w:sz w:val="27"/>
          <w:szCs w:val="27"/>
        </w:rPr>
        <w:t xml:space="preserve"> </w:t>
      </w:r>
      <w:r w:rsidRPr="008D18BA">
        <w:rPr>
          <w:sz w:val="27"/>
          <w:szCs w:val="27"/>
        </w:rPr>
        <w:t>Sinai,</w:t>
      </w:r>
      <w:r w:rsidR="004C3389">
        <w:rPr>
          <w:sz w:val="27"/>
          <w:szCs w:val="27"/>
        </w:rPr>
        <w:t xml:space="preserve"> </w:t>
      </w:r>
      <w:r w:rsidRPr="008D18BA">
        <w:rPr>
          <w:sz w:val="27"/>
          <w:szCs w:val="27"/>
        </w:rPr>
        <w:t>embracing</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various</w:t>
      </w:r>
      <w:r w:rsidR="009D3E0E">
        <w:rPr>
          <w:sz w:val="27"/>
          <w:szCs w:val="27"/>
        </w:rPr>
        <w:t xml:space="preserve"> </w:t>
      </w:r>
      <w:r w:rsidRPr="008D18BA">
        <w:rPr>
          <w:sz w:val="27"/>
          <w:szCs w:val="27"/>
        </w:rPr>
        <w:t>duties</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man,</w:t>
      </w:r>
      <w:r w:rsidR="009D3E0E">
        <w:rPr>
          <w:sz w:val="27"/>
          <w:szCs w:val="27"/>
        </w:rPr>
        <w:t xml:space="preserve"> </w:t>
      </w:r>
      <w:r w:rsidRPr="008D18BA">
        <w:rPr>
          <w:sz w:val="27"/>
          <w:szCs w:val="27"/>
        </w:rPr>
        <w:t>under</w:t>
      </w:r>
      <w:r w:rsidR="009D3E0E">
        <w:rPr>
          <w:sz w:val="27"/>
          <w:szCs w:val="27"/>
        </w:rPr>
        <w:t xml:space="preserve"> </w:t>
      </w:r>
      <w:r w:rsidRPr="008D18BA">
        <w:rPr>
          <w:sz w:val="27"/>
          <w:szCs w:val="27"/>
        </w:rPr>
        <w:t>all</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relations</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his</w:t>
      </w:r>
      <w:r w:rsidR="009D3E0E">
        <w:rPr>
          <w:sz w:val="27"/>
          <w:szCs w:val="27"/>
        </w:rPr>
        <w:t xml:space="preserve"> </w:t>
      </w:r>
      <w:r w:rsidRPr="008D18BA">
        <w:rPr>
          <w:sz w:val="27"/>
          <w:szCs w:val="27"/>
        </w:rPr>
        <w:t>being</w:t>
      </w:r>
      <w:r w:rsidR="00EA560F">
        <w:rPr>
          <w:sz w:val="27"/>
          <w:szCs w:val="27"/>
        </w:rPr>
        <w:t xml:space="preserve"> —</w:t>
      </w:r>
      <w:r w:rsidR="009D3E0E">
        <w:rPr>
          <w:sz w:val="27"/>
          <w:szCs w:val="27"/>
        </w:rPr>
        <w:t xml:space="preserve"> </w:t>
      </w:r>
      <w:r w:rsidRPr="008D18BA">
        <w:rPr>
          <w:sz w:val="27"/>
          <w:szCs w:val="27"/>
        </w:rPr>
        <w:t>finally,</w:t>
      </w:r>
      <w:r w:rsidR="00EA560F">
        <w:rPr>
          <w:sz w:val="27"/>
          <w:szCs w:val="27"/>
        </w:rPr>
        <w:t xml:space="preserve"> </w:t>
      </w:r>
      <w:r w:rsidRPr="008D18BA">
        <w:rPr>
          <w:sz w:val="27"/>
          <w:szCs w:val="27"/>
        </w:rPr>
        <w:t>the</w:t>
      </w:r>
      <w:r w:rsidR="009D3E0E">
        <w:rPr>
          <w:sz w:val="27"/>
          <w:szCs w:val="27"/>
        </w:rPr>
        <w:t xml:space="preserve"> </w:t>
      </w:r>
      <w:r w:rsidRPr="008D18BA">
        <w:rPr>
          <w:sz w:val="27"/>
          <w:szCs w:val="27"/>
        </w:rPr>
        <w:t>nature,</w:t>
      </w:r>
      <w:r w:rsidR="009D3E0E">
        <w:rPr>
          <w:sz w:val="27"/>
          <w:szCs w:val="27"/>
        </w:rPr>
        <w:t xml:space="preserve"> </w:t>
      </w:r>
      <w:r w:rsidRPr="008D18BA">
        <w:rPr>
          <w:sz w:val="27"/>
          <w:szCs w:val="27"/>
        </w:rPr>
        <w:t>necessity</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conditions</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heavenly</w:t>
      </w:r>
      <w:r w:rsidR="009D3E0E">
        <w:rPr>
          <w:sz w:val="27"/>
          <w:szCs w:val="27"/>
        </w:rPr>
        <w:t xml:space="preserve"> </w:t>
      </w:r>
      <w:r w:rsidRPr="008D18BA">
        <w:rPr>
          <w:sz w:val="27"/>
          <w:szCs w:val="27"/>
        </w:rPr>
        <w:t>intercourse</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should</w:t>
      </w:r>
      <w:r w:rsidR="009D3E0E">
        <w:rPr>
          <w:sz w:val="27"/>
          <w:szCs w:val="27"/>
        </w:rPr>
        <w:t xml:space="preserve"> </w:t>
      </w:r>
      <w:r w:rsidRPr="008D18BA">
        <w:rPr>
          <w:sz w:val="27"/>
          <w:szCs w:val="27"/>
        </w:rPr>
        <w:t>subsist</w:t>
      </w:r>
      <w:r w:rsidR="009D3E0E">
        <w:rPr>
          <w:sz w:val="27"/>
          <w:szCs w:val="27"/>
        </w:rPr>
        <w:t xml:space="preserve"> </w:t>
      </w:r>
      <w:r w:rsidRPr="008D18BA">
        <w:rPr>
          <w:sz w:val="27"/>
          <w:szCs w:val="27"/>
        </w:rPr>
        <w:t>between</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soul</w:t>
      </w:r>
      <w:r w:rsidR="009D3E0E">
        <w:rPr>
          <w:sz w:val="27"/>
          <w:szCs w:val="27"/>
        </w:rPr>
        <w:t xml:space="preserve"> </w:t>
      </w:r>
      <w:r w:rsidRPr="008D18BA">
        <w:rPr>
          <w:sz w:val="27"/>
          <w:szCs w:val="27"/>
        </w:rPr>
        <w:t>and</w:t>
      </w:r>
      <w:r w:rsidR="009D3E0E">
        <w:rPr>
          <w:sz w:val="27"/>
          <w:szCs w:val="27"/>
        </w:rPr>
        <w:t xml:space="preserve"> </w:t>
      </w:r>
      <w:r w:rsidRPr="008D18BA">
        <w:rPr>
          <w:sz w:val="27"/>
          <w:szCs w:val="27"/>
        </w:rPr>
        <w:t>its</w:t>
      </w:r>
      <w:r w:rsidR="009D3E0E">
        <w:rPr>
          <w:sz w:val="27"/>
          <w:szCs w:val="27"/>
        </w:rPr>
        <w:t xml:space="preserve"> </w:t>
      </w:r>
      <w:r w:rsidRPr="008D18BA">
        <w:rPr>
          <w:sz w:val="27"/>
          <w:szCs w:val="27"/>
        </w:rPr>
        <w:t>Creator;</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exposition</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that</w:t>
      </w:r>
      <w:r w:rsidR="009D3E0E">
        <w:rPr>
          <w:sz w:val="27"/>
          <w:szCs w:val="27"/>
        </w:rPr>
        <w:t xml:space="preserve"> </w:t>
      </w:r>
      <w:r w:rsidRPr="008D18BA">
        <w:rPr>
          <w:sz w:val="27"/>
          <w:szCs w:val="27"/>
        </w:rPr>
        <w:t>admirable</w:t>
      </w:r>
      <w:r w:rsidR="009D3E0E">
        <w:rPr>
          <w:sz w:val="27"/>
          <w:szCs w:val="27"/>
        </w:rPr>
        <w:t xml:space="preserve"> </w:t>
      </w:r>
      <w:r w:rsidRPr="008D18BA">
        <w:rPr>
          <w:sz w:val="27"/>
          <w:szCs w:val="27"/>
        </w:rPr>
        <w:t>prayer</w:t>
      </w:r>
      <w:r w:rsidR="009D3E0E">
        <w:rPr>
          <w:sz w:val="27"/>
          <w:szCs w:val="27"/>
        </w:rPr>
        <w:t xml:space="preserve"> </w:t>
      </w:r>
      <w:r w:rsidRPr="008D18BA">
        <w:rPr>
          <w:sz w:val="27"/>
          <w:szCs w:val="27"/>
        </w:rPr>
        <w:t>composed</w:t>
      </w:r>
      <w:r w:rsidR="009D3E0E">
        <w:rPr>
          <w:sz w:val="27"/>
          <w:szCs w:val="27"/>
        </w:rPr>
        <w:t xml:space="preserve"> </w:t>
      </w:r>
      <w:r w:rsidRPr="008D18BA">
        <w:rPr>
          <w:sz w:val="27"/>
          <w:szCs w:val="27"/>
        </w:rPr>
        <w:t>by</w:t>
      </w:r>
      <w:r w:rsidR="009D3E0E">
        <w:rPr>
          <w:sz w:val="27"/>
          <w:szCs w:val="27"/>
        </w:rPr>
        <w:t xml:space="preserve"> </w:t>
      </w:r>
      <w:r w:rsidRPr="008D18BA">
        <w:rPr>
          <w:sz w:val="27"/>
          <w:szCs w:val="27"/>
        </w:rPr>
        <w:t>the</w:t>
      </w:r>
      <w:r w:rsidR="009D3E0E">
        <w:rPr>
          <w:sz w:val="27"/>
          <w:szCs w:val="27"/>
        </w:rPr>
        <w:t xml:space="preserve"> </w:t>
      </w:r>
      <w:r w:rsidRPr="008D18BA">
        <w:rPr>
          <w:sz w:val="27"/>
          <w:szCs w:val="27"/>
        </w:rPr>
        <w:t>Son</w:t>
      </w:r>
      <w:r w:rsidR="009D3E0E">
        <w:rPr>
          <w:sz w:val="27"/>
          <w:szCs w:val="27"/>
        </w:rPr>
        <w:t xml:space="preserve"> </w:t>
      </w:r>
      <w:r w:rsidRPr="008D18BA">
        <w:rPr>
          <w:sz w:val="27"/>
          <w:szCs w:val="27"/>
        </w:rPr>
        <w:t>of</w:t>
      </w:r>
      <w:r w:rsidR="009D3E0E">
        <w:rPr>
          <w:sz w:val="27"/>
          <w:szCs w:val="27"/>
        </w:rPr>
        <w:t xml:space="preserve"> </w:t>
      </w:r>
      <w:r w:rsidRPr="008D18BA">
        <w:rPr>
          <w:sz w:val="27"/>
          <w:szCs w:val="27"/>
        </w:rPr>
        <w:t>God</w:t>
      </w:r>
      <w:r w:rsidR="009D3E0E">
        <w:rPr>
          <w:sz w:val="27"/>
          <w:szCs w:val="27"/>
        </w:rPr>
        <w:t xml:space="preserve"> — </w:t>
      </w:r>
      <w:r w:rsidRPr="008D18BA">
        <w:rPr>
          <w:sz w:val="27"/>
          <w:szCs w:val="27"/>
        </w:rPr>
        <w:t>all</w:t>
      </w:r>
      <w:r w:rsidR="009D3E0E">
        <w:rPr>
          <w:sz w:val="27"/>
          <w:szCs w:val="27"/>
        </w:rPr>
        <w:t xml:space="preserve"> </w:t>
      </w:r>
      <w:r w:rsidRPr="008D18BA">
        <w:rPr>
          <w:sz w:val="27"/>
          <w:szCs w:val="27"/>
        </w:rPr>
        <w:t>this,</w:t>
      </w:r>
      <w:r w:rsidR="00EA560F">
        <w:rPr>
          <w:sz w:val="27"/>
          <w:szCs w:val="27"/>
        </w:rPr>
        <w:t xml:space="preserve"> </w:t>
      </w:r>
      <w:r w:rsidRPr="008D18BA">
        <w:rPr>
          <w:sz w:val="27"/>
          <w:szCs w:val="27"/>
        </w:rPr>
        <w:t>comprehending</w:t>
      </w:r>
      <w:r w:rsidR="00EA560F">
        <w:rPr>
          <w:sz w:val="27"/>
          <w:szCs w:val="27"/>
        </w:rPr>
        <w:t xml:space="preserve"> </w:t>
      </w:r>
      <w:r w:rsidRPr="008D18BA">
        <w:rPr>
          <w:sz w:val="27"/>
          <w:szCs w:val="27"/>
        </w:rPr>
        <w:t>as</w:t>
      </w:r>
      <w:r w:rsidR="00EA560F">
        <w:rPr>
          <w:sz w:val="27"/>
          <w:szCs w:val="27"/>
        </w:rPr>
        <w:t xml:space="preserve"> </w:t>
      </w:r>
      <w:r w:rsidRPr="008D18BA">
        <w:rPr>
          <w:sz w:val="27"/>
          <w:szCs w:val="27"/>
        </w:rPr>
        <w:t>it</w:t>
      </w:r>
      <w:r w:rsidR="00EA560F">
        <w:rPr>
          <w:sz w:val="27"/>
          <w:szCs w:val="27"/>
        </w:rPr>
        <w:t xml:space="preserve"> </w:t>
      </w:r>
      <w:r w:rsidRPr="008D18BA">
        <w:rPr>
          <w:sz w:val="27"/>
          <w:szCs w:val="27"/>
        </w:rPr>
        <w:t>does,</w:t>
      </w:r>
      <w:r w:rsidR="00EA560F">
        <w:rPr>
          <w:sz w:val="27"/>
          <w:szCs w:val="27"/>
        </w:rPr>
        <w:t xml:space="preserve"> </w:t>
      </w:r>
      <w:r w:rsidRPr="008D18BA">
        <w:rPr>
          <w:sz w:val="27"/>
          <w:szCs w:val="27"/>
        </w:rPr>
        <w:t>the</w:t>
      </w:r>
      <w:r w:rsidR="00EA560F">
        <w:rPr>
          <w:sz w:val="27"/>
          <w:szCs w:val="27"/>
        </w:rPr>
        <w:t xml:space="preserve"> </w:t>
      </w:r>
      <w:r w:rsidRPr="008D18BA">
        <w:rPr>
          <w:sz w:val="27"/>
          <w:szCs w:val="27"/>
        </w:rPr>
        <w:t>whole</w:t>
      </w:r>
      <w:r w:rsidR="00EA560F">
        <w:rPr>
          <w:sz w:val="27"/>
          <w:szCs w:val="27"/>
        </w:rPr>
        <w:t xml:space="preserve"> </w:t>
      </w:r>
      <w:r w:rsidRPr="008D18BA">
        <w:rPr>
          <w:sz w:val="27"/>
          <w:szCs w:val="27"/>
        </w:rPr>
        <w:t>substance</w:t>
      </w:r>
      <w:r w:rsidR="00EA560F">
        <w:rPr>
          <w:sz w:val="27"/>
          <w:szCs w:val="27"/>
        </w:rPr>
        <w:t xml:space="preserve"> </w:t>
      </w:r>
      <w:r w:rsidRPr="008D18BA">
        <w:rPr>
          <w:sz w:val="27"/>
          <w:szCs w:val="27"/>
        </w:rPr>
        <w:t>of</w:t>
      </w:r>
      <w:r w:rsidR="00EA560F">
        <w:rPr>
          <w:sz w:val="27"/>
          <w:szCs w:val="27"/>
        </w:rPr>
        <w:t xml:space="preserve"> </w:t>
      </w:r>
      <w:r w:rsidRPr="008D18BA">
        <w:rPr>
          <w:sz w:val="27"/>
          <w:szCs w:val="27"/>
        </w:rPr>
        <w:t>doctrinal</w:t>
      </w:r>
      <w:r w:rsidR="00EA560F">
        <w:rPr>
          <w:sz w:val="27"/>
          <w:szCs w:val="27"/>
        </w:rPr>
        <w:t xml:space="preserve"> </w:t>
      </w:r>
      <w:r w:rsidRPr="008D18BA">
        <w:rPr>
          <w:sz w:val="27"/>
          <w:szCs w:val="27"/>
        </w:rPr>
        <w:t>and</w:t>
      </w:r>
      <w:r w:rsidR="00EA560F">
        <w:rPr>
          <w:sz w:val="27"/>
          <w:szCs w:val="27"/>
        </w:rPr>
        <w:t xml:space="preserve"> </w:t>
      </w:r>
      <w:r w:rsidRPr="008D18BA">
        <w:rPr>
          <w:sz w:val="27"/>
          <w:szCs w:val="27"/>
        </w:rPr>
        <w:t>practical</w:t>
      </w:r>
      <w:r w:rsidR="00EA560F">
        <w:rPr>
          <w:sz w:val="27"/>
          <w:szCs w:val="27"/>
        </w:rPr>
        <w:t xml:space="preserve"> </w:t>
      </w:r>
      <w:r w:rsidRPr="008D18BA">
        <w:rPr>
          <w:sz w:val="27"/>
          <w:szCs w:val="27"/>
        </w:rPr>
        <w:t>religion,</w:t>
      </w:r>
      <w:r w:rsidR="00EA560F">
        <w:rPr>
          <w:sz w:val="27"/>
          <w:szCs w:val="27"/>
        </w:rPr>
        <w:t xml:space="preserve"> </w:t>
      </w:r>
      <w:r w:rsidRPr="008D18BA">
        <w:rPr>
          <w:sz w:val="27"/>
          <w:szCs w:val="27"/>
        </w:rPr>
        <w:t>and</w:t>
      </w:r>
      <w:r w:rsidR="00EA560F">
        <w:rPr>
          <w:sz w:val="27"/>
          <w:szCs w:val="27"/>
        </w:rPr>
        <w:t xml:space="preserve"> </w:t>
      </w:r>
      <w:r w:rsidRPr="008D18BA">
        <w:rPr>
          <w:sz w:val="27"/>
          <w:szCs w:val="27"/>
        </w:rPr>
        <w:t>at</w:t>
      </w:r>
      <w:r w:rsidR="00EA560F">
        <w:rPr>
          <w:sz w:val="27"/>
          <w:szCs w:val="27"/>
        </w:rPr>
        <w:t xml:space="preserve"> </w:t>
      </w:r>
      <w:r w:rsidRPr="008D18BA">
        <w:rPr>
          <w:sz w:val="27"/>
          <w:szCs w:val="27"/>
        </w:rPr>
        <w:t>once</w:t>
      </w:r>
      <w:r w:rsidR="00EA560F">
        <w:rPr>
          <w:sz w:val="27"/>
          <w:szCs w:val="27"/>
        </w:rPr>
        <w:t xml:space="preserve"> </w:t>
      </w:r>
      <w:r w:rsidRPr="008D18BA">
        <w:rPr>
          <w:sz w:val="27"/>
          <w:szCs w:val="27"/>
        </w:rPr>
        <w:t>instructive</w:t>
      </w:r>
      <w:r w:rsidR="00EA560F">
        <w:rPr>
          <w:sz w:val="27"/>
          <w:szCs w:val="27"/>
        </w:rPr>
        <w:t xml:space="preserve"> </w:t>
      </w:r>
      <w:r w:rsidRPr="008D18BA">
        <w:rPr>
          <w:sz w:val="27"/>
          <w:szCs w:val="27"/>
        </w:rPr>
        <w:t>to</w:t>
      </w:r>
      <w:r w:rsidR="00EA560F">
        <w:rPr>
          <w:sz w:val="27"/>
          <w:szCs w:val="27"/>
        </w:rPr>
        <w:t xml:space="preserve"> </w:t>
      </w:r>
      <w:r w:rsidRPr="008D18BA">
        <w:rPr>
          <w:sz w:val="27"/>
          <w:szCs w:val="27"/>
        </w:rPr>
        <w:t>Pastor</w:t>
      </w:r>
      <w:r w:rsidR="00EA560F">
        <w:rPr>
          <w:sz w:val="27"/>
          <w:szCs w:val="27"/>
        </w:rPr>
        <w:t xml:space="preserve"> </w:t>
      </w:r>
      <w:r w:rsidRPr="008D18BA">
        <w:rPr>
          <w:sz w:val="27"/>
          <w:szCs w:val="27"/>
        </w:rPr>
        <w:t>and</w:t>
      </w:r>
      <w:r w:rsidR="00EA560F">
        <w:rPr>
          <w:sz w:val="27"/>
          <w:szCs w:val="27"/>
        </w:rPr>
        <w:t xml:space="preserve"> </w:t>
      </w:r>
      <w:r w:rsidRPr="008D18BA">
        <w:rPr>
          <w:sz w:val="27"/>
          <w:szCs w:val="27"/>
        </w:rPr>
        <w:t>people,</w:t>
      </w:r>
      <w:r w:rsidR="00EA560F">
        <w:rPr>
          <w:sz w:val="27"/>
          <w:szCs w:val="27"/>
        </w:rPr>
        <w:t xml:space="preserve"> </w:t>
      </w:r>
      <w:r w:rsidRPr="008D18BA">
        <w:rPr>
          <w:sz w:val="27"/>
          <w:szCs w:val="27"/>
        </w:rPr>
        <w:t>the</w:t>
      </w:r>
      <w:r w:rsidR="00EA560F">
        <w:rPr>
          <w:sz w:val="27"/>
          <w:szCs w:val="27"/>
        </w:rPr>
        <w:t xml:space="preserve"> </w:t>
      </w:r>
      <w:r w:rsidRPr="008D18BA">
        <w:rPr>
          <w:sz w:val="27"/>
          <w:szCs w:val="27"/>
        </w:rPr>
        <w:t>reader</w:t>
      </w:r>
      <w:r w:rsidR="00EA560F">
        <w:rPr>
          <w:sz w:val="27"/>
          <w:szCs w:val="27"/>
        </w:rPr>
        <w:t xml:space="preserve"> </w:t>
      </w:r>
      <w:r w:rsidRPr="008D18BA">
        <w:rPr>
          <w:sz w:val="27"/>
          <w:szCs w:val="27"/>
        </w:rPr>
        <w:t>will</w:t>
      </w:r>
      <w:r w:rsidR="00EA560F">
        <w:rPr>
          <w:sz w:val="27"/>
          <w:szCs w:val="27"/>
        </w:rPr>
        <w:t xml:space="preserve"> </w:t>
      </w:r>
      <w:r w:rsidRPr="008D18BA">
        <w:rPr>
          <w:sz w:val="27"/>
          <w:szCs w:val="27"/>
        </w:rPr>
        <w:t>find</w:t>
      </w:r>
      <w:r w:rsidR="00EA560F">
        <w:rPr>
          <w:sz w:val="27"/>
          <w:szCs w:val="27"/>
        </w:rPr>
        <w:t xml:space="preserve"> </w:t>
      </w:r>
      <w:r w:rsidRPr="008D18BA">
        <w:rPr>
          <w:sz w:val="27"/>
          <w:szCs w:val="27"/>
        </w:rPr>
        <w:t>in</w:t>
      </w:r>
      <w:r w:rsidR="00EA560F">
        <w:rPr>
          <w:sz w:val="27"/>
          <w:szCs w:val="27"/>
        </w:rPr>
        <w:t xml:space="preserve"> </w:t>
      </w:r>
      <w:r w:rsidRPr="008D18BA">
        <w:rPr>
          <w:sz w:val="27"/>
          <w:szCs w:val="27"/>
        </w:rPr>
        <w:t>the</w:t>
      </w:r>
      <w:r w:rsidR="00EA560F">
        <w:rPr>
          <w:sz w:val="27"/>
          <w:szCs w:val="27"/>
        </w:rPr>
        <w:t xml:space="preserve"> </w:t>
      </w:r>
      <w:r w:rsidR="00EA560F" w:rsidRPr="00EA560F">
        <w:rPr>
          <w:i/>
          <w:sz w:val="27"/>
          <w:szCs w:val="27"/>
        </w:rPr>
        <w:t>“</w:t>
      </w:r>
      <w:r w:rsidRPr="00EA560F">
        <w:rPr>
          <w:i/>
          <w:sz w:val="27"/>
          <w:szCs w:val="27"/>
        </w:rPr>
        <w:t>Catechismus</w:t>
      </w:r>
      <w:r w:rsidR="00EA560F" w:rsidRPr="00EA560F">
        <w:rPr>
          <w:i/>
          <w:sz w:val="27"/>
          <w:szCs w:val="27"/>
        </w:rPr>
        <w:t xml:space="preserve"> </w:t>
      </w:r>
      <w:r w:rsidRPr="00EA560F">
        <w:rPr>
          <w:i/>
          <w:sz w:val="27"/>
          <w:szCs w:val="27"/>
        </w:rPr>
        <w:t>ad</w:t>
      </w:r>
      <w:r w:rsidR="00EA560F" w:rsidRPr="00EA560F">
        <w:rPr>
          <w:i/>
          <w:sz w:val="27"/>
          <w:szCs w:val="27"/>
        </w:rPr>
        <w:t xml:space="preserve"> </w:t>
      </w:r>
      <w:r w:rsidRPr="00EA560F">
        <w:rPr>
          <w:i/>
          <w:sz w:val="27"/>
          <w:szCs w:val="27"/>
        </w:rPr>
        <w:t>Parochos</w:t>
      </w:r>
      <w:r w:rsidR="00EA560F">
        <w:rPr>
          <w:sz w:val="27"/>
          <w:szCs w:val="27"/>
        </w:rPr>
        <w:t xml:space="preserve">” </w:t>
      </w:r>
      <w:r w:rsidRPr="008D18BA">
        <w:rPr>
          <w:sz w:val="27"/>
          <w:szCs w:val="27"/>
        </w:rPr>
        <w:t>arranged</w:t>
      </w:r>
      <w:r w:rsidR="00EA560F">
        <w:rPr>
          <w:sz w:val="27"/>
          <w:szCs w:val="27"/>
        </w:rPr>
        <w:t xml:space="preserve"> </w:t>
      </w:r>
      <w:r w:rsidRPr="008D18BA">
        <w:rPr>
          <w:sz w:val="27"/>
          <w:szCs w:val="27"/>
        </w:rPr>
        <w:t>in</w:t>
      </w:r>
      <w:r w:rsidR="00EA560F">
        <w:rPr>
          <w:sz w:val="27"/>
          <w:szCs w:val="27"/>
        </w:rPr>
        <w:t xml:space="preserve"> </w:t>
      </w:r>
      <w:r w:rsidRPr="008D18BA">
        <w:rPr>
          <w:sz w:val="27"/>
          <w:szCs w:val="27"/>
        </w:rPr>
        <w:t>order,</w:t>
      </w:r>
      <w:r w:rsidR="00EA560F">
        <w:rPr>
          <w:sz w:val="27"/>
          <w:szCs w:val="27"/>
        </w:rPr>
        <w:t xml:space="preserve"> </w:t>
      </w:r>
      <w:r w:rsidRPr="008D18BA">
        <w:rPr>
          <w:sz w:val="27"/>
          <w:szCs w:val="27"/>
        </w:rPr>
        <w:t>expounded</w:t>
      </w:r>
      <w:r w:rsidR="00EA560F">
        <w:rPr>
          <w:sz w:val="27"/>
          <w:szCs w:val="27"/>
        </w:rPr>
        <w:t xml:space="preserve"> </w:t>
      </w:r>
      <w:r w:rsidRPr="008D18BA">
        <w:rPr>
          <w:sz w:val="27"/>
          <w:szCs w:val="27"/>
        </w:rPr>
        <w:t>with</w:t>
      </w:r>
      <w:r w:rsidR="00EA560F">
        <w:rPr>
          <w:sz w:val="27"/>
          <w:szCs w:val="27"/>
        </w:rPr>
        <w:t xml:space="preserve"> </w:t>
      </w:r>
      <w:r w:rsidRPr="008D18BA">
        <w:rPr>
          <w:sz w:val="27"/>
          <w:szCs w:val="27"/>
        </w:rPr>
        <w:t>perspicuity,</w:t>
      </w:r>
      <w:r w:rsidR="00EA560F">
        <w:rPr>
          <w:sz w:val="27"/>
          <w:szCs w:val="27"/>
        </w:rPr>
        <w:t xml:space="preserve"> </w:t>
      </w:r>
      <w:r w:rsidRPr="008D18BA">
        <w:rPr>
          <w:sz w:val="27"/>
          <w:szCs w:val="27"/>
        </w:rPr>
        <w:t>and</w:t>
      </w:r>
      <w:r w:rsidR="00EA560F">
        <w:rPr>
          <w:sz w:val="27"/>
          <w:szCs w:val="27"/>
        </w:rPr>
        <w:t xml:space="preserve"> </w:t>
      </w:r>
      <w:r w:rsidRPr="008D18BA">
        <w:rPr>
          <w:sz w:val="27"/>
          <w:szCs w:val="27"/>
        </w:rPr>
        <w:t>sustained</w:t>
      </w:r>
      <w:r w:rsidR="00EA560F">
        <w:rPr>
          <w:sz w:val="27"/>
          <w:szCs w:val="27"/>
        </w:rPr>
        <w:t xml:space="preserve"> </w:t>
      </w:r>
      <w:r w:rsidRPr="008D18BA">
        <w:rPr>
          <w:sz w:val="27"/>
          <w:szCs w:val="27"/>
        </w:rPr>
        <w:t>by</w:t>
      </w:r>
      <w:r w:rsidR="00EA560F">
        <w:rPr>
          <w:sz w:val="27"/>
          <w:szCs w:val="27"/>
        </w:rPr>
        <w:t xml:space="preserve"> </w:t>
      </w:r>
      <w:r w:rsidRPr="008D18BA">
        <w:rPr>
          <w:sz w:val="27"/>
          <w:szCs w:val="27"/>
        </w:rPr>
        <w:t>convincing</w:t>
      </w:r>
      <w:r w:rsidR="00EA560F">
        <w:rPr>
          <w:sz w:val="27"/>
          <w:szCs w:val="27"/>
        </w:rPr>
        <w:t xml:space="preserve"> </w:t>
      </w:r>
      <w:r w:rsidRPr="008D18BA">
        <w:rPr>
          <w:sz w:val="27"/>
          <w:szCs w:val="27"/>
        </w:rPr>
        <w:t>argument.</w:t>
      </w:r>
    </w:p>
    <w:p w:rsidR="00601D18" w:rsidRDefault="00601D18" w:rsidP="006602D0">
      <w:pPr>
        <w:spacing w:line="360" w:lineRule="auto"/>
        <w:rPr>
          <w:sz w:val="27"/>
          <w:szCs w:val="27"/>
        </w:rPr>
      </w:pPr>
      <w:r w:rsidRPr="00601D18">
        <w:rPr>
          <w:sz w:val="27"/>
          <w:szCs w:val="27"/>
        </w:rPr>
        <w:t>Besides</w:t>
      </w:r>
      <w:r>
        <w:rPr>
          <w:sz w:val="27"/>
          <w:szCs w:val="27"/>
        </w:rPr>
        <w:t xml:space="preserve"> </w:t>
      </w:r>
      <w:r w:rsidRPr="00601D18">
        <w:rPr>
          <w:sz w:val="27"/>
          <w:szCs w:val="27"/>
        </w:rPr>
        <w:t>a</w:t>
      </w:r>
      <w:r>
        <w:rPr>
          <w:sz w:val="27"/>
          <w:szCs w:val="27"/>
        </w:rPr>
        <w:t xml:space="preserve"> </w:t>
      </w:r>
      <w:r w:rsidRPr="00601D18">
        <w:rPr>
          <w:sz w:val="27"/>
          <w:szCs w:val="27"/>
        </w:rPr>
        <w:t>general</w:t>
      </w:r>
      <w:r>
        <w:rPr>
          <w:sz w:val="27"/>
          <w:szCs w:val="27"/>
        </w:rPr>
        <w:t xml:space="preserve"> </w:t>
      </w:r>
      <w:r w:rsidRPr="00601D18">
        <w:rPr>
          <w:sz w:val="27"/>
          <w:szCs w:val="27"/>
        </w:rPr>
        <w:t>index,</w:t>
      </w:r>
      <w:r>
        <w:rPr>
          <w:sz w:val="27"/>
          <w:szCs w:val="27"/>
        </w:rPr>
        <w:t xml:space="preserve"> </w:t>
      </w:r>
      <w:r w:rsidRPr="00601D18">
        <w:rPr>
          <w:sz w:val="27"/>
          <w:szCs w:val="27"/>
        </w:rPr>
        <w:t>one</w:t>
      </w:r>
      <w:r>
        <w:rPr>
          <w:sz w:val="27"/>
          <w:szCs w:val="27"/>
        </w:rPr>
        <w:t xml:space="preserve"> </w:t>
      </w:r>
      <w:r w:rsidRPr="00601D18">
        <w:rPr>
          <w:sz w:val="27"/>
          <w:szCs w:val="27"/>
        </w:rPr>
        <w:t>pointing</w:t>
      </w:r>
      <w:r>
        <w:rPr>
          <w:sz w:val="27"/>
          <w:szCs w:val="27"/>
        </w:rPr>
        <w:t xml:space="preserve"> </w:t>
      </w:r>
      <w:r w:rsidRPr="00601D18">
        <w:rPr>
          <w:sz w:val="27"/>
          <w:szCs w:val="27"/>
        </w:rPr>
        <w:t>out</w:t>
      </w:r>
      <w:r>
        <w:rPr>
          <w:sz w:val="27"/>
          <w:szCs w:val="27"/>
        </w:rPr>
        <w:t xml:space="preserve"> </w:t>
      </w:r>
      <w:r w:rsidRPr="00601D18">
        <w:rPr>
          <w:sz w:val="27"/>
          <w:szCs w:val="27"/>
        </w:rPr>
        <w:t>the</w:t>
      </w:r>
      <w:r>
        <w:rPr>
          <w:sz w:val="27"/>
          <w:szCs w:val="27"/>
        </w:rPr>
        <w:t xml:space="preserve"> </w:t>
      </w:r>
      <w:r w:rsidRPr="00601D18">
        <w:rPr>
          <w:sz w:val="27"/>
          <w:szCs w:val="27"/>
        </w:rPr>
        <w:t>adaptation</w:t>
      </w:r>
      <w:r>
        <w:rPr>
          <w:sz w:val="27"/>
          <w:szCs w:val="27"/>
        </w:rPr>
        <w:t xml:space="preserve"> </w:t>
      </w:r>
      <w:r w:rsidRPr="00601D18">
        <w:rPr>
          <w:sz w:val="27"/>
          <w:szCs w:val="27"/>
        </w:rPr>
        <w:t>of</w:t>
      </w:r>
      <w:r>
        <w:rPr>
          <w:sz w:val="27"/>
          <w:szCs w:val="27"/>
        </w:rPr>
        <w:t xml:space="preserve"> </w:t>
      </w:r>
      <w:r w:rsidRPr="00601D18">
        <w:rPr>
          <w:sz w:val="27"/>
          <w:szCs w:val="27"/>
        </w:rPr>
        <w:t>the</w:t>
      </w:r>
      <w:r>
        <w:rPr>
          <w:sz w:val="27"/>
          <w:szCs w:val="27"/>
        </w:rPr>
        <w:t xml:space="preserve"> </w:t>
      </w:r>
      <w:r w:rsidRPr="00601D18">
        <w:rPr>
          <w:sz w:val="27"/>
          <w:szCs w:val="27"/>
        </w:rPr>
        <w:t>several</w:t>
      </w:r>
      <w:r>
        <w:rPr>
          <w:sz w:val="27"/>
          <w:szCs w:val="27"/>
        </w:rPr>
        <w:t xml:space="preserve"> </w:t>
      </w:r>
      <w:r w:rsidRPr="00601D18">
        <w:rPr>
          <w:sz w:val="27"/>
          <w:szCs w:val="27"/>
        </w:rPr>
        <w:t>parts</w:t>
      </w:r>
      <w:r>
        <w:rPr>
          <w:sz w:val="27"/>
          <w:szCs w:val="27"/>
        </w:rPr>
        <w:t xml:space="preserve"> </w:t>
      </w:r>
      <w:r w:rsidRPr="00601D18">
        <w:rPr>
          <w:sz w:val="27"/>
          <w:szCs w:val="27"/>
        </w:rPr>
        <w:t>of</w:t>
      </w:r>
      <w:r>
        <w:rPr>
          <w:sz w:val="27"/>
          <w:szCs w:val="27"/>
        </w:rPr>
        <w:t xml:space="preserve"> </w:t>
      </w:r>
      <w:r w:rsidRPr="00601D18">
        <w:rPr>
          <w:sz w:val="27"/>
          <w:szCs w:val="27"/>
        </w:rPr>
        <w:t>the</w:t>
      </w:r>
      <w:r>
        <w:rPr>
          <w:sz w:val="27"/>
          <w:szCs w:val="27"/>
        </w:rPr>
        <w:t xml:space="preserve"> </w:t>
      </w:r>
      <w:r w:rsidRPr="00601D18">
        <w:rPr>
          <w:sz w:val="27"/>
          <w:szCs w:val="27"/>
        </w:rPr>
        <w:t>Catechism</w:t>
      </w:r>
      <w:r>
        <w:rPr>
          <w:sz w:val="27"/>
          <w:szCs w:val="27"/>
        </w:rPr>
        <w:t xml:space="preserve"> </w:t>
      </w:r>
      <w:r w:rsidRPr="00601D18">
        <w:rPr>
          <w:sz w:val="27"/>
          <w:szCs w:val="27"/>
        </w:rPr>
        <w:t>to</w:t>
      </w:r>
      <w:r>
        <w:rPr>
          <w:sz w:val="27"/>
          <w:szCs w:val="27"/>
        </w:rPr>
        <w:t xml:space="preserve"> </w:t>
      </w:r>
      <w:r w:rsidRPr="00601D18">
        <w:rPr>
          <w:sz w:val="27"/>
          <w:szCs w:val="27"/>
        </w:rPr>
        <w:t>the</w:t>
      </w:r>
      <w:r>
        <w:rPr>
          <w:sz w:val="27"/>
          <w:szCs w:val="27"/>
        </w:rPr>
        <w:t xml:space="preserve"> </w:t>
      </w:r>
      <w:r w:rsidR="000E28D7">
        <w:rPr>
          <w:sz w:val="27"/>
          <w:szCs w:val="27"/>
        </w:rPr>
        <w:t>Gospel</w:t>
      </w:r>
      <w:r>
        <w:rPr>
          <w:sz w:val="27"/>
          <w:szCs w:val="27"/>
        </w:rPr>
        <w:t xml:space="preserve"> </w:t>
      </w:r>
      <w:r w:rsidRPr="00601D18">
        <w:rPr>
          <w:sz w:val="27"/>
          <w:szCs w:val="27"/>
        </w:rPr>
        <w:t>of</w:t>
      </w:r>
      <w:r>
        <w:rPr>
          <w:sz w:val="27"/>
          <w:szCs w:val="27"/>
        </w:rPr>
        <w:t xml:space="preserve"> </w:t>
      </w:r>
      <w:r w:rsidRPr="00601D18">
        <w:rPr>
          <w:sz w:val="27"/>
          <w:szCs w:val="27"/>
        </w:rPr>
        <w:t>the</w:t>
      </w:r>
      <w:r>
        <w:rPr>
          <w:sz w:val="27"/>
          <w:szCs w:val="27"/>
        </w:rPr>
        <w:t xml:space="preserve"> </w:t>
      </w:r>
      <w:r w:rsidRPr="00601D18">
        <w:rPr>
          <w:sz w:val="27"/>
          <w:szCs w:val="27"/>
        </w:rPr>
        <w:t>Sunday</w:t>
      </w:r>
      <w:r>
        <w:rPr>
          <w:sz w:val="27"/>
          <w:szCs w:val="27"/>
        </w:rPr>
        <w:t xml:space="preserve"> </w:t>
      </w:r>
      <w:r w:rsidRPr="00601D18">
        <w:rPr>
          <w:sz w:val="27"/>
          <w:szCs w:val="27"/>
        </w:rPr>
        <w:t>will,</w:t>
      </w:r>
      <w:r>
        <w:rPr>
          <w:sz w:val="27"/>
          <w:szCs w:val="27"/>
        </w:rPr>
        <w:t xml:space="preserve"> </w:t>
      </w:r>
      <w:r w:rsidRPr="00601D18">
        <w:rPr>
          <w:sz w:val="27"/>
          <w:szCs w:val="27"/>
        </w:rPr>
        <w:t>it</w:t>
      </w:r>
      <w:r>
        <w:rPr>
          <w:sz w:val="27"/>
          <w:szCs w:val="27"/>
        </w:rPr>
        <w:t xml:space="preserve"> </w:t>
      </w:r>
      <w:r w:rsidRPr="00601D18">
        <w:rPr>
          <w:sz w:val="27"/>
          <w:szCs w:val="27"/>
        </w:rPr>
        <w:t>is</w:t>
      </w:r>
      <w:r>
        <w:rPr>
          <w:sz w:val="27"/>
          <w:szCs w:val="27"/>
        </w:rPr>
        <w:t xml:space="preserve"> </w:t>
      </w:r>
      <w:r w:rsidRPr="00601D18">
        <w:rPr>
          <w:sz w:val="27"/>
          <w:szCs w:val="27"/>
        </w:rPr>
        <w:t>hoped,</w:t>
      </w:r>
      <w:r>
        <w:rPr>
          <w:sz w:val="27"/>
          <w:szCs w:val="27"/>
        </w:rPr>
        <w:t xml:space="preserve"> </w:t>
      </w:r>
      <w:r w:rsidRPr="00601D18">
        <w:rPr>
          <w:sz w:val="27"/>
          <w:szCs w:val="27"/>
        </w:rPr>
        <w:t>facilitate</w:t>
      </w:r>
      <w:r>
        <w:rPr>
          <w:sz w:val="27"/>
          <w:szCs w:val="27"/>
        </w:rPr>
        <w:t xml:space="preserve"> </w:t>
      </w:r>
      <w:r w:rsidRPr="00601D18">
        <w:rPr>
          <w:sz w:val="27"/>
          <w:szCs w:val="27"/>
        </w:rPr>
        <w:t>the</w:t>
      </w:r>
      <w:r>
        <w:rPr>
          <w:sz w:val="27"/>
          <w:szCs w:val="27"/>
        </w:rPr>
        <w:t xml:space="preserve"> </w:t>
      </w:r>
      <w:r w:rsidRPr="00601D18">
        <w:rPr>
          <w:sz w:val="27"/>
          <w:szCs w:val="27"/>
        </w:rPr>
        <w:t>duty</w:t>
      </w:r>
      <w:r>
        <w:rPr>
          <w:sz w:val="27"/>
          <w:szCs w:val="27"/>
        </w:rPr>
        <w:t xml:space="preserve"> </w:t>
      </w:r>
      <w:r w:rsidRPr="00601D18">
        <w:rPr>
          <w:sz w:val="27"/>
          <w:szCs w:val="27"/>
        </w:rPr>
        <w:t>of</w:t>
      </w:r>
      <w:r>
        <w:rPr>
          <w:sz w:val="27"/>
          <w:szCs w:val="27"/>
        </w:rPr>
        <w:t xml:space="preserve"> </w:t>
      </w:r>
      <w:r w:rsidRPr="00601D18">
        <w:rPr>
          <w:sz w:val="27"/>
          <w:szCs w:val="27"/>
        </w:rPr>
        <w:t>public</w:t>
      </w:r>
      <w:r>
        <w:rPr>
          <w:sz w:val="27"/>
          <w:szCs w:val="27"/>
        </w:rPr>
        <w:t xml:space="preserve"> </w:t>
      </w:r>
      <w:r w:rsidRPr="00601D18">
        <w:rPr>
          <w:sz w:val="27"/>
          <w:szCs w:val="27"/>
        </w:rPr>
        <w:t>instruction,</w:t>
      </w:r>
      <w:r>
        <w:rPr>
          <w:sz w:val="27"/>
          <w:szCs w:val="27"/>
        </w:rPr>
        <w:t xml:space="preserve"> </w:t>
      </w:r>
      <w:r w:rsidRPr="00601D18">
        <w:rPr>
          <w:sz w:val="27"/>
          <w:szCs w:val="27"/>
        </w:rPr>
        <w:t>and</w:t>
      </w:r>
      <w:r>
        <w:rPr>
          <w:sz w:val="27"/>
          <w:szCs w:val="27"/>
        </w:rPr>
        <w:t xml:space="preserve"> </w:t>
      </w:r>
      <w:r w:rsidRPr="00601D18">
        <w:rPr>
          <w:sz w:val="27"/>
          <w:szCs w:val="27"/>
        </w:rPr>
        <w:t>render</w:t>
      </w:r>
      <w:r>
        <w:rPr>
          <w:sz w:val="27"/>
          <w:szCs w:val="27"/>
        </w:rPr>
        <w:t xml:space="preserve"> </w:t>
      </w:r>
      <w:r w:rsidRPr="00601D18">
        <w:rPr>
          <w:sz w:val="27"/>
          <w:szCs w:val="27"/>
        </w:rPr>
        <w:t>this</w:t>
      </w:r>
      <w:r>
        <w:rPr>
          <w:sz w:val="27"/>
          <w:szCs w:val="27"/>
        </w:rPr>
        <w:t xml:space="preserve"> </w:t>
      </w:r>
      <w:r w:rsidRPr="00601D18">
        <w:rPr>
          <w:sz w:val="27"/>
          <w:szCs w:val="27"/>
        </w:rPr>
        <w:t>Catechism,</w:t>
      </w:r>
      <w:r>
        <w:rPr>
          <w:sz w:val="27"/>
          <w:szCs w:val="27"/>
        </w:rPr>
        <w:t xml:space="preserve"> </w:t>
      </w:r>
      <w:r w:rsidRPr="00601D18">
        <w:rPr>
          <w:sz w:val="27"/>
          <w:szCs w:val="27"/>
        </w:rPr>
        <w:t>what</w:t>
      </w:r>
      <w:r>
        <w:rPr>
          <w:sz w:val="27"/>
          <w:szCs w:val="27"/>
        </w:rPr>
        <w:t xml:space="preserve"> </w:t>
      </w:r>
      <w:r w:rsidRPr="00601D18">
        <w:rPr>
          <w:sz w:val="27"/>
          <w:szCs w:val="27"/>
        </w:rPr>
        <w:t>it</w:t>
      </w:r>
      <w:r>
        <w:rPr>
          <w:sz w:val="27"/>
          <w:szCs w:val="27"/>
        </w:rPr>
        <w:t xml:space="preserve"> </w:t>
      </w:r>
      <w:r w:rsidRPr="00601D18">
        <w:rPr>
          <w:sz w:val="27"/>
          <w:szCs w:val="27"/>
        </w:rPr>
        <w:t>was</w:t>
      </w:r>
      <w:r>
        <w:rPr>
          <w:sz w:val="27"/>
          <w:szCs w:val="27"/>
        </w:rPr>
        <w:t xml:space="preserve"> </w:t>
      </w:r>
      <w:r w:rsidRPr="00601D18">
        <w:rPr>
          <w:sz w:val="27"/>
          <w:szCs w:val="27"/>
        </w:rPr>
        <w:t>originally</w:t>
      </w:r>
      <w:r>
        <w:rPr>
          <w:sz w:val="27"/>
          <w:szCs w:val="27"/>
        </w:rPr>
        <w:t xml:space="preserve"> </w:t>
      </w:r>
      <w:r w:rsidRPr="00601D18">
        <w:rPr>
          <w:sz w:val="27"/>
          <w:szCs w:val="27"/>
        </w:rPr>
        <w:t>intended</w:t>
      </w:r>
      <w:r>
        <w:rPr>
          <w:sz w:val="27"/>
          <w:szCs w:val="27"/>
        </w:rPr>
        <w:t xml:space="preserve"> </w:t>
      </w:r>
      <w:r w:rsidRPr="00601D18">
        <w:rPr>
          <w:sz w:val="27"/>
          <w:szCs w:val="27"/>
        </w:rPr>
        <w:t>to</w:t>
      </w:r>
      <w:r>
        <w:rPr>
          <w:sz w:val="27"/>
          <w:szCs w:val="27"/>
        </w:rPr>
        <w:t xml:space="preserve"> </w:t>
      </w:r>
      <w:r w:rsidRPr="00601D18">
        <w:rPr>
          <w:sz w:val="27"/>
          <w:szCs w:val="27"/>
        </w:rPr>
        <w:t>be,</w:t>
      </w:r>
      <w:r>
        <w:rPr>
          <w:sz w:val="27"/>
          <w:szCs w:val="27"/>
        </w:rPr>
        <w:t xml:space="preserve"> </w:t>
      </w:r>
      <w:r w:rsidRPr="00601D18">
        <w:rPr>
          <w:sz w:val="27"/>
          <w:szCs w:val="27"/>
        </w:rPr>
        <w:t>the</w:t>
      </w:r>
      <w:r>
        <w:rPr>
          <w:sz w:val="27"/>
          <w:szCs w:val="27"/>
        </w:rPr>
        <w:t xml:space="preserve"> </w:t>
      </w:r>
      <w:r w:rsidRPr="00601D18">
        <w:rPr>
          <w:sz w:val="27"/>
          <w:szCs w:val="27"/>
        </w:rPr>
        <w:t>manual</w:t>
      </w:r>
      <w:r>
        <w:rPr>
          <w:sz w:val="27"/>
          <w:szCs w:val="27"/>
        </w:rPr>
        <w:t xml:space="preserve"> </w:t>
      </w:r>
      <w:r w:rsidRPr="00601D18">
        <w:rPr>
          <w:sz w:val="27"/>
          <w:szCs w:val="27"/>
        </w:rPr>
        <w:t>of</w:t>
      </w:r>
      <w:r>
        <w:rPr>
          <w:sz w:val="27"/>
          <w:szCs w:val="27"/>
        </w:rPr>
        <w:t xml:space="preserve"> </w:t>
      </w:r>
      <w:r w:rsidRPr="00601D18">
        <w:rPr>
          <w:sz w:val="27"/>
          <w:szCs w:val="27"/>
        </w:rPr>
        <w:t>Pastors.</w:t>
      </w:r>
      <w:r>
        <w:rPr>
          <w:sz w:val="27"/>
          <w:szCs w:val="27"/>
        </w:rPr>
        <w:t xml:space="preserve"> </w:t>
      </w:r>
      <w:r w:rsidRPr="00601D18">
        <w:rPr>
          <w:sz w:val="27"/>
          <w:szCs w:val="27"/>
        </w:rPr>
        <w:t>Such</w:t>
      </w:r>
      <w:r>
        <w:rPr>
          <w:sz w:val="27"/>
          <w:szCs w:val="27"/>
        </w:rPr>
        <w:t xml:space="preserve"> </w:t>
      </w:r>
      <w:r w:rsidRPr="00601D18">
        <w:rPr>
          <w:sz w:val="27"/>
          <w:szCs w:val="27"/>
        </w:rPr>
        <w:t>are</w:t>
      </w:r>
      <w:r>
        <w:rPr>
          <w:sz w:val="27"/>
          <w:szCs w:val="27"/>
        </w:rPr>
        <w:t xml:space="preserve"> </w:t>
      </w:r>
      <w:r w:rsidRPr="00601D18">
        <w:rPr>
          <w:sz w:val="27"/>
          <w:szCs w:val="27"/>
        </w:rPr>
        <w:t>the</w:t>
      </w:r>
      <w:r>
        <w:rPr>
          <w:sz w:val="27"/>
          <w:szCs w:val="27"/>
        </w:rPr>
        <w:t xml:space="preserve"> </w:t>
      </w:r>
      <w:r w:rsidRPr="00601D18">
        <w:rPr>
          <w:sz w:val="27"/>
          <w:szCs w:val="27"/>
        </w:rPr>
        <w:t>nature</w:t>
      </w:r>
      <w:r>
        <w:rPr>
          <w:sz w:val="27"/>
          <w:szCs w:val="27"/>
        </w:rPr>
        <w:t xml:space="preserve"> </w:t>
      </w:r>
      <w:r w:rsidRPr="00601D18">
        <w:rPr>
          <w:sz w:val="27"/>
          <w:szCs w:val="27"/>
        </w:rPr>
        <w:t>and</w:t>
      </w:r>
      <w:r>
        <w:rPr>
          <w:sz w:val="27"/>
          <w:szCs w:val="27"/>
        </w:rPr>
        <w:t xml:space="preserve"> </w:t>
      </w:r>
      <w:r w:rsidRPr="00601D18">
        <w:rPr>
          <w:sz w:val="27"/>
          <w:szCs w:val="27"/>
        </w:rPr>
        <w:t>object</w:t>
      </w:r>
      <w:r>
        <w:rPr>
          <w:sz w:val="27"/>
          <w:szCs w:val="27"/>
        </w:rPr>
        <w:t xml:space="preserve"> </w:t>
      </w:r>
      <w:r w:rsidRPr="00601D18">
        <w:rPr>
          <w:sz w:val="27"/>
          <w:szCs w:val="27"/>
        </w:rPr>
        <w:t>of</w:t>
      </w:r>
      <w:r>
        <w:rPr>
          <w:sz w:val="27"/>
          <w:szCs w:val="27"/>
        </w:rPr>
        <w:t xml:space="preserve"> </w:t>
      </w:r>
      <w:r w:rsidRPr="00601D18">
        <w:rPr>
          <w:sz w:val="27"/>
          <w:szCs w:val="27"/>
        </w:rPr>
        <w:t>the</w:t>
      </w:r>
      <w:r>
        <w:rPr>
          <w:sz w:val="27"/>
          <w:szCs w:val="27"/>
        </w:rPr>
        <w:t xml:space="preserve"> </w:t>
      </w:r>
      <w:r w:rsidRPr="00601D18">
        <w:rPr>
          <w:sz w:val="27"/>
          <w:szCs w:val="27"/>
        </w:rPr>
        <w:t>present</w:t>
      </w:r>
      <w:r>
        <w:rPr>
          <w:sz w:val="27"/>
          <w:szCs w:val="27"/>
        </w:rPr>
        <w:t xml:space="preserve"> </w:t>
      </w:r>
      <w:r w:rsidRPr="00601D18">
        <w:rPr>
          <w:sz w:val="27"/>
          <w:szCs w:val="27"/>
        </w:rPr>
        <w:t>work:</w:t>
      </w:r>
      <w:r>
        <w:rPr>
          <w:sz w:val="27"/>
          <w:szCs w:val="27"/>
        </w:rPr>
        <w:t xml:space="preserve"> </w:t>
      </w:r>
      <w:r w:rsidRPr="00601D18">
        <w:rPr>
          <w:sz w:val="27"/>
          <w:szCs w:val="27"/>
        </w:rPr>
        <w:t>a</w:t>
      </w:r>
      <w:r w:rsidR="003B6234">
        <w:rPr>
          <w:sz w:val="27"/>
          <w:szCs w:val="27"/>
        </w:rPr>
        <w:t xml:space="preserve"> </w:t>
      </w:r>
      <w:r w:rsidRPr="00601D18">
        <w:rPr>
          <w:sz w:val="27"/>
          <w:szCs w:val="27"/>
        </w:rPr>
        <w:t>brief</w:t>
      </w:r>
      <w:r w:rsidR="003B6234">
        <w:rPr>
          <w:sz w:val="27"/>
          <w:szCs w:val="27"/>
        </w:rPr>
        <w:t xml:space="preserve"> </w:t>
      </w:r>
      <w:r w:rsidRPr="00601D18">
        <w:rPr>
          <w:sz w:val="27"/>
          <w:szCs w:val="27"/>
        </w:rPr>
        <w:t>sketch</w:t>
      </w:r>
      <w:r w:rsidR="002410A2">
        <w:rPr>
          <w:sz w:val="27"/>
          <w:szCs w:val="27"/>
        </w:rPr>
        <w:t xml:space="preserve"> </w:t>
      </w:r>
      <w:r w:rsidR="002410A2" w:rsidRPr="002410A2">
        <w:rPr>
          <w:sz w:val="27"/>
          <w:szCs w:val="27"/>
        </w:rPr>
        <w:t>of</w:t>
      </w:r>
      <w:r w:rsidR="002410A2">
        <w:rPr>
          <w:sz w:val="27"/>
          <w:szCs w:val="27"/>
        </w:rPr>
        <w:t xml:space="preserve"> </w:t>
      </w:r>
      <w:r w:rsidR="002410A2" w:rsidRPr="002410A2">
        <w:rPr>
          <w:sz w:val="27"/>
          <w:szCs w:val="27"/>
        </w:rPr>
        <w:t>its</w:t>
      </w:r>
      <w:r w:rsidR="002410A2">
        <w:rPr>
          <w:sz w:val="27"/>
          <w:szCs w:val="27"/>
        </w:rPr>
        <w:t xml:space="preserve"> </w:t>
      </w:r>
      <w:r w:rsidR="002410A2" w:rsidRPr="002410A2">
        <w:rPr>
          <w:sz w:val="27"/>
          <w:szCs w:val="27"/>
        </w:rPr>
        <w:t>history</w:t>
      </w:r>
      <w:r w:rsidR="002410A2">
        <w:rPr>
          <w:sz w:val="27"/>
          <w:szCs w:val="27"/>
        </w:rPr>
        <w:t xml:space="preserve"> </w:t>
      </w:r>
      <w:r w:rsidR="002410A2" w:rsidRPr="002410A2">
        <w:rPr>
          <w:sz w:val="27"/>
          <w:szCs w:val="27"/>
        </w:rPr>
        <w:t>must</w:t>
      </w:r>
      <w:r w:rsidR="002410A2">
        <w:rPr>
          <w:sz w:val="27"/>
          <w:szCs w:val="27"/>
        </w:rPr>
        <w:t xml:space="preserve"> </w:t>
      </w:r>
      <w:r w:rsidR="002410A2" w:rsidRPr="002410A2">
        <w:rPr>
          <w:sz w:val="27"/>
          <w:szCs w:val="27"/>
        </w:rPr>
        <w:t>enhance</w:t>
      </w:r>
      <w:r w:rsidR="002410A2">
        <w:rPr>
          <w:sz w:val="27"/>
          <w:szCs w:val="27"/>
        </w:rPr>
        <w:t xml:space="preserve"> </w:t>
      </w:r>
      <w:r w:rsidR="002410A2" w:rsidRPr="002410A2">
        <w:rPr>
          <w:sz w:val="27"/>
          <w:szCs w:val="27"/>
        </w:rPr>
        <w:t>its</w:t>
      </w:r>
      <w:r w:rsidR="002410A2">
        <w:rPr>
          <w:sz w:val="27"/>
          <w:szCs w:val="27"/>
        </w:rPr>
        <w:t xml:space="preserve"> </w:t>
      </w:r>
      <w:r w:rsidR="002410A2" w:rsidRPr="002410A2">
        <w:rPr>
          <w:sz w:val="27"/>
          <w:szCs w:val="27"/>
        </w:rPr>
        <w:t>worth,</w:t>
      </w:r>
      <w:r w:rsidR="002410A2">
        <w:rPr>
          <w:sz w:val="27"/>
          <w:szCs w:val="27"/>
        </w:rPr>
        <w:t xml:space="preserve"> </w:t>
      </w:r>
      <w:r w:rsidR="002410A2" w:rsidRPr="002410A2">
        <w:rPr>
          <w:sz w:val="27"/>
          <w:szCs w:val="27"/>
        </w:rPr>
        <w:t>and</w:t>
      </w:r>
      <w:r w:rsidR="002410A2">
        <w:rPr>
          <w:sz w:val="27"/>
          <w:szCs w:val="27"/>
        </w:rPr>
        <w:t xml:space="preserve"> </w:t>
      </w:r>
      <w:r w:rsidR="002410A2" w:rsidRPr="002410A2">
        <w:rPr>
          <w:sz w:val="27"/>
          <w:szCs w:val="27"/>
        </w:rPr>
        <w:t>may,</w:t>
      </w:r>
      <w:r w:rsidR="002410A2">
        <w:rPr>
          <w:sz w:val="27"/>
          <w:szCs w:val="27"/>
        </w:rPr>
        <w:t xml:space="preserve"> </w:t>
      </w:r>
      <w:r w:rsidR="002410A2" w:rsidRPr="002410A2">
        <w:rPr>
          <w:sz w:val="27"/>
          <w:szCs w:val="27"/>
        </w:rPr>
        <w:t>it</w:t>
      </w:r>
      <w:r w:rsidR="002410A2">
        <w:rPr>
          <w:sz w:val="27"/>
          <w:szCs w:val="27"/>
        </w:rPr>
        <w:t xml:space="preserve"> </w:t>
      </w:r>
      <w:r w:rsidR="002410A2" w:rsidRPr="002410A2">
        <w:rPr>
          <w:sz w:val="27"/>
          <w:szCs w:val="27"/>
        </w:rPr>
        <w:t>is</w:t>
      </w:r>
      <w:r w:rsidR="002410A2">
        <w:rPr>
          <w:sz w:val="27"/>
          <w:szCs w:val="27"/>
        </w:rPr>
        <w:t xml:space="preserve"> </w:t>
      </w:r>
      <w:r w:rsidR="002410A2" w:rsidRPr="002410A2">
        <w:rPr>
          <w:sz w:val="27"/>
          <w:szCs w:val="27"/>
        </w:rPr>
        <w:t>hoped,</w:t>
      </w:r>
      <w:r w:rsidR="002410A2">
        <w:rPr>
          <w:sz w:val="27"/>
          <w:szCs w:val="27"/>
        </w:rPr>
        <w:t xml:space="preserve"> </w:t>
      </w:r>
      <w:r w:rsidR="002410A2" w:rsidRPr="002410A2">
        <w:rPr>
          <w:sz w:val="27"/>
          <w:szCs w:val="27"/>
        </w:rPr>
        <w:t>prove</w:t>
      </w:r>
      <w:r w:rsidR="002410A2">
        <w:rPr>
          <w:sz w:val="27"/>
          <w:szCs w:val="27"/>
        </w:rPr>
        <w:t xml:space="preserve"> </w:t>
      </w:r>
      <w:r w:rsidR="002410A2" w:rsidRPr="002410A2">
        <w:rPr>
          <w:sz w:val="27"/>
          <w:szCs w:val="27"/>
        </w:rPr>
        <w:t>acceptable</w:t>
      </w:r>
      <w:r w:rsidR="002410A2">
        <w:rPr>
          <w:sz w:val="27"/>
          <w:szCs w:val="27"/>
        </w:rPr>
        <w:t xml:space="preserve"> </w:t>
      </w:r>
      <w:r w:rsidR="002410A2" w:rsidRPr="002410A2">
        <w:rPr>
          <w:sz w:val="27"/>
          <w:szCs w:val="27"/>
        </w:rPr>
        <w:t>to</w:t>
      </w:r>
      <w:r w:rsidR="002410A2">
        <w:rPr>
          <w:sz w:val="27"/>
          <w:szCs w:val="27"/>
        </w:rPr>
        <w:t xml:space="preserve"> </w:t>
      </w:r>
      <w:r w:rsidR="002410A2" w:rsidRPr="002410A2">
        <w:rPr>
          <w:sz w:val="27"/>
          <w:szCs w:val="27"/>
        </w:rPr>
        <w:t>the</w:t>
      </w:r>
      <w:r w:rsidR="002410A2">
        <w:rPr>
          <w:sz w:val="27"/>
          <w:szCs w:val="27"/>
        </w:rPr>
        <w:t xml:space="preserve"> </w:t>
      </w:r>
      <w:r w:rsidR="002410A2" w:rsidRPr="002410A2">
        <w:rPr>
          <w:sz w:val="27"/>
          <w:szCs w:val="27"/>
        </w:rPr>
        <w:t>learned</w:t>
      </w:r>
      <w:r w:rsidR="002410A2">
        <w:rPr>
          <w:sz w:val="27"/>
          <w:szCs w:val="27"/>
        </w:rPr>
        <w:t xml:space="preserve"> </w:t>
      </w:r>
      <w:r w:rsidR="002410A2" w:rsidRPr="002410A2">
        <w:rPr>
          <w:sz w:val="27"/>
          <w:szCs w:val="27"/>
        </w:rPr>
        <w:t>reader.</w:t>
      </w:r>
    </w:p>
    <w:p w:rsidR="003B4DF6" w:rsidRPr="00343588" w:rsidRDefault="003B4DF6" w:rsidP="006602D0">
      <w:pPr>
        <w:autoSpaceDE w:val="0"/>
        <w:autoSpaceDN w:val="0"/>
        <w:adjustRightInd w:val="0"/>
        <w:spacing w:after="0" w:line="360" w:lineRule="auto"/>
        <w:rPr>
          <w:sz w:val="27"/>
          <w:szCs w:val="27"/>
        </w:rPr>
      </w:pPr>
      <w:r w:rsidRPr="003B4DF6">
        <w:rPr>
          <w:sz w:val="27"/>
          <w:szCs w:val="27"/>
        </w:rPr>
        <w:t>It</w:t>
      </w:r>
      <w:r>
        <w:rPr>
          <w:sz w:val="27"/>
          <w:szCs w:val="27"/>
        </w:rPr>
        <w:t xml:space="preserve"> </w:t>
      </w:r>
      <w:r w:rsidRPr="003B4DF6">
        <w:rPr>
          <w:sz w:val="27"/>
          <w:szCs w:val="27"/>
        </w:rPr>
        <w:t>has</w:t>
      </w:r>
      <w:r>
        <w:rPr>
          <w:sz w:val="27"/>
          <w:szCs w:val="27"/>
        </w:rPr>
        <w:t xml:space="preserve"> </w:t>
      </w:r>
      <w:r w:rsidRPr="003B4DF6">
        <w:rPr>
          <w:sz w:val="27"/>
          <w:szCs w:val="27"/>
        </w:rPr>
        <w:t>already</w:t>
      </w:r>
      <w:r>
        <w:rPr>
          <w:sz w:val="27"/>
          <w:szCs w:val="27"/>
        </w:rPr>
        <w:t xml:space="preserve"> </w:t>
      </w:r>
      <w:r w:rsidRPr="003B4DF6">
        <w:rPr>
          <w:sz w:val="27"/>
          <w:szCs w:val="27"/>
        </w:rPr>
        <w:t>been</w:t>
      </w:r>
      <w:r>
        <w:rPr>
          <w:sz w:val="27"/>
          <w:szCs w:val="27"/>
        </w:rPr>
        <w:t xml:space="preserve"> </w:t>
      </w:r>
      <w:r w:rsidRPr="003B4DF6">
        <w:rPr>
          <w:sz w:val="27"/>
          <w:szCs w:val="27"/>
        </w:rPr>
        <w:t>observed,</w:t>
      </w:r>
      <w:r>
        <w:rPr>
          <w:sz w:val="27"/>
          <w:szCs w:val="27"/>
        </w:rPr>
        <w:t xml:space="preserve"> </w:t>
      </w:r>
      <w:r w:rsidRPr="003B4DF6">
        <w:rPr>
          <w:sz w:val="27"/>
          <w:szCs w:val="27"/>
        </w:rPr>
        <w:t>that</w:t>
      </w:r>
      <w:r>
        <w:rPr>
          <w:sz w:val="27"/>
          <w:szCs w:val="27"/>
        </w:rPr>
        <w:t xml:space="preserve"> </w:t>
      </w:r>
      <w:r w:rsidRPr="003B4DF6">
        <w:rPr>
          <w:sz w:val="27"/>
          <w:szCs w:val="27"/>
        </w:rPr>
        <w:t>the</w:t>
      </w:r>
      <w:r>
        <w:rPr>
          <w:sz w:val="27"/>
          <w:szCs w:val="27"/>
        </w:rPr>
        <w:t xml:space="preserve"> </w:t>
      </w:r>
      <w:r w:rsidRPr="003B4DF6">
        <w:rPr>
          <w:sz w:val="27"/>
          <w:szCs w:val="27"/>
        </w:rPr>
        <w:t>Roman</w:t>
      </w:r>
      <w:r>
        <w:rPr>
          <w:sz w:val="27"/>
          <w:szCs w:val="27"/>
        </w:rPr>
        <w:t xml:space="preserve"> </w:t>
      </w:r>
      <w:r w:rsidRPr="003B4DF6">
        <w:rPr>
          <w:sz w:val="27"/>
          <w:szCs w:val="27"/>
        </w:rPr>
        <w:t>Catechism</w:t>
      </w:r>
      <w:r>
        <w:rPr>
          <w:sz w:val="27"/>
          <w:szCs w:val="27"/>
        </w:rPr>
        <w:t xml:space="preserve"> </w:t>
      </w:r>
      <w:r w:rsidRPr="003B4DF6">
        <w:rPr>
          <w:sz w:val="27"/>
          <w:szCs w:val="27"/>
        </w:rPr>
        <w:t>owes</w:t>
      </w:r>
      <w:r>
        <w:rPr>
          <w:sz w:val="27"/>
          <w:szCs w:val="27"/>
        </w:rPr>
        <w:t xml:space="preserve"> </w:t>
      </w:r>
      <w:r w:rsidRPr="003B4DF6">
        <w:rPr>
          <w:sz w:val="27"/>
          <w:szCs w:val="27"/>
        </w:rPr>
        <w:t>its</w:t>
      </w:r>
      <w:r>
        <w:rPr>
          <w:sz w:val="27"/>
          <w:szCs w:val="27"/>
        </w:rPr>
        <w:t xml:space="preserve"> </w:t>
      </w:r>
      <w:r w:rsidRPr="003B4DF6">
        <w:rPr>
          <w:sz w:val="27"/>
          <w:szCs w:val="27"/>
        </w:rPr>
        <w:t>origin</w:t>
      </w:r>
      <w:r>
        <w:rPr>
          <w:sz w:val="27"/>
          <w:szCs w:val="27"/>
        </w:rPr>
        <w:t xml:space="preserve"> </w:t>
      </w:r>
      <w:r w:rsidRPr="003B4DF6">
        <w:rPr>
          <w:sz w:val="27"/>
          <w:szCs w:val="27"/>
        </w:rPr>
        <w:t>to</w:t>
      </w:r>
      <w:r>
        <w:rPr>
          <w:sz w:val="27"/>
          <w:szCs w:val="27"/>
        </w:rPr>
        <w:t xml:space="preserve"> </w:t>
      </w:r>
      <w:r w:rsidRPr="003B4DF6">
        <w:rPr>
          <w:sz w:val="27"/>
          <w:szCs w:val="27"/>
        </w:rPr>
        <w:t>the</w:t>
      </w:r>
      <w:r>
        <w:rPr>
          <w:sz w:val="27"/>
          <w:szCs w:val="27"/>
        </w:rPr>
        <w:t xml:space="preserve"> </w:t>
      </w:r>
      <w:r w:rsidRPr="003B4DF6">
        <w:rPr>
          <w:sz w:val="27"/>
          <w:szCs w:val="27"/>
        </w:rPr>
        <w:t>zeal</w:t>
      </w:r>
      <w:r>
        <w:rPr>
          <w:sz w:val="27"/>
          <w:szCs w:val="27"/>
        </w:rPr>
        <w:t xml:space="preserve"> </w:t>
      </w:r>
      <w:r w:rsidRPr="003B4DF6">
        <w:rPr>
          <w:sz w:val="27"/>
          <w:szCs w:val="27"/>
        </w:rPr>
        <w:t>and</w:t>
      </w:r>
      <w:r>
        <w:rPr>
          <w:sz w:val="27"/>
          <w:szCs w:val="27"/>
        </w:rPr>
        <w:t xml:space="preserve"> </w:t>
      </w:r>
      <w:r w:rsidRPr="003B4DF6">
        <w:rPr>
          <w:sz w:val="27"/>
          <w:szCs w:val="27"/>
        </w:rPr>
        <w:t>wisdom</w:t>
      </w:r>
      <w:r>
        <w:rPr>
          <w:sz w:val="27"/>
          <w:szCs w:val="27"/>
        </w:rPr>
        <w:t xml:space="preserve"> </w:t>
      </w:r>
      <w:r w:rsidRPr="003B4DF6">
        <w:rPr>
          <w:sz w:val="27"/>
          <w:szCs w:val="27"/>
        </w:rPr>
        <w:t>of</w:t>
      </w:r>
      <w:r>
        <w:rPr>
          <w:sz w:val="27"/>
          <w:szCs w:val="27"/>
        </w:rPr>
        <w:t xml:space="preserve"> </w:t>
      </w:r>
      <w:r w:rsidRPr="003B4DF6">
        <w:rPr>
          <w:sz w:val="27"/>
          <w:szCs w:val="27"/>
        </w:rPr>
        <w:t>the</w:t>
      </w:r>
      <w:r>
        <w:rPr>
          <w:sz w:val="27"/>
          <w:szCs w:val="27"/>
        </w:rPr>
        <w:t xml:space="preserve"> </w:t>
      </w:r>
      <w:r w:rsidRPr="003B4DF6">
        <w:rPr>
          <w:sz w:val="27"/>
          <w:szCs w:val="27"/>
        </w:rPr>
        <w:t>Fathers</w:t>
      </w:r>
      <w:r>
        <w:rPr>
          <w:sz w:val="27"/>
          <w:szCs w:val="27"/>
        </w:rPr>
        <w:t xml:space="preserve"> </w:t>
      </w:r>
      <w:r w:rsidRPr="003B4DF6">
        <w:rPr>
          <w:sz w:val="27"/>
          <w:szCs w:val="27"/>
        </w:rPr>
        <w:t>of</w:t>
      </w:r>
      <w:r>
        <w:rPr>
          <w:sz w:val="27"/>
          <w:szCs w:val="27"/>
        </w:rPr>
        <w:t xml:space="preserve"> </w:t>
      </w:r>
      <w:r w:rsidRPr="003B4DF6">
        <w:rPr>
          <w:sz w:val="27"/>
          <w:szCs w:val="27"/>
        </w:rPr>
        <w:t>Trent:</w:t>
      </w:r>
      <w:r w:rsidR="0087105C">
        <w:rPr>
          <w:sz w:val="27"/>
          <w:szCs w:val="27"/>
        </w:rPr>
        <w:t xml:space="preserve"> </w:t>
      </w:r>
      <w:r w:rsidR="0087105C" w:rsidRPr="0087105C">
        <w:rPr>
          <w:sz w:val="27"/>
          <w:szCs w:val="27"/>
        </w:rPr>
        <w:t>the</w:t>
      </w:r>
      <w:r w:rsidR="00EA4CD1">
        <w:rPr>
          <w:sz w:val="27"/>
          <w:szCs w:val="27"/>
        </w:rPr>
        <w:t xml:space="preserve"> </w:t>
      </w:r>
      <w:r w:rsidR="0087105C" w:rsidRPr="0087105C">
        <w:rPr>
          <w:sz w:val="27"/>
          <w:szCs w:val="27"/>
        </w:rPr>
        <w:t>Decree</w:t>
      </w:r>
      <w:r w:rsidR="00EA4CD1">
        <w:rPr>
          <w:sz w:val="27"/>
          <w:szCs w:val="27"/>
        </w:rPr>
        <w:t xml:space="preserve"> </w:t>
      </w:r>
      <w:r w:rsidR="0087105C" w:rsidRPr="0087105C">
        <w:rPr>
          <w:sz w:val="27"/>
          <w:szCs w:val="27"/>
        </w:rPr>
        <w:t>of</w:t>
      </w:r>
      <w:r w:rsidR="00EA4CD1">
        <w:rPr>
          <w:sz w:val="27"/>
          <w:szCs w:val="27"/>
        </w:rPr>
        <w:t xml:space="preserve"> </w:t>
      </w:r>
      <w:r w:rsidR="0087105C" w:rsidRPr="0087105C">
        <w:rPr>
          <w:sz w:val="27"/>
          <w:szCs w:val="27"/>
        </w:rPr>
        <w:t>the</w:t>
      </w:r>
      <w:r w:rsidR="00EA4CD1">
        <w:rPr>
          <w:sz w:val="27"/>
          <w:szCs w:val="27"/>
        </w:rPr>
        <w:t xml:space="preserve"> </w:t>
      </w:r>
      <w:r w:rsidR="0087105C" w:rsidRPr="0087105C">
        <w:rPr>
          <w:sz w:val="27"/>
          <w:szCs w:val="27"/>
        </w:rPr>
        <w:t>Council</w:t>
      </w:r>
      <w:r w:rsidR="00EA4CD1">
        <w:rPr>
          <w:sz w:val="27"/>
          <w:szCs w:val="27"/>
        </w:rPr>
        <w:t xml:space="preserve"> </w:t>
      </w:r>
      <w:r w:rsidR="0087105C" w:rsidRPr="0087105C">
        <w:rPr>
          <w:sz w:val="27"/>
          <w:szCs w:val="27"/>
        </w:rPr>
        <w:t>for</w:t>
      </w:r>
      <w:r w:rsidR="00EA4CD1">
        <w:rPr>
          <w:sz w:val="27"/>
          <w:szCs w:val="27"/>
        </w:rPr>
        <w:t xml:space="preserve"> </w:t>
      </w:r>
      <w:r w:rsidR="0087105C" w:rsidRPr="0087105C">
        <w:rPr>
          <w:sz w:val="27"/>
          <w:szCs w:val="27"/>
        </w:rPr>
        <w:t>its</w:t>
      </w:r>
      <w:r w:rsidR="00EA4CD1">
        <w:rPr>
          <w:sz w:val="27"/>
          <w:szCs w:val="27"/>
        </w:rPr>
        <w:t xml:space="preserve"> </w:t>
      </w:r>
      <w:r w:rsidR="0087105C" w:rsidRPr="0087105C">
        <w:rPr>
          <w:sz w:val="27"/>
          <w:szCs w:val="27"/>
        </w:rPr>
        <w:t>commencement</w:t>
      </w:r>
      <w:r w:rsidR="00EA4CD1">
        <w:rPr>
          <w:sz w:val="27"/>
          <w:szCs w:val="27"/>
        </w:rPr>
        <w:t xml:space="preserve"> </w:t>
      </w:r>
      <w:r w:rsidR="0087105C" w:rsidRPr="0087105C">
        <w:rPr>
          <w:sz w:val="27"/>
          <w:szCs w:val="27"/>
        </w:rPr>
        <w:t>was</w:t>
      </w:r>
      <w:r w:rsidR="00EA4CD1">
        <w:rPr>
          <w:sz w:val="27"/>
          <w:szCs w:val="27"/>
        </w:rPr>
        <w:t xml:space="preserve"> </w:t>
      </w:r>
      <w:r w:rsidR="0087105C" w:rsidRPr="0087105C">
        <w:rPr>
          <w:sz w:val="27"/>
          <w:szCs w:val="27"/>
        </w:rPr>
        <w:t>passed</w:t>
      </w:r>
      <w:r w:rsidR="00EA4CD1">
        <w:rPr>
          <w:sz w:val="27"/>
          <w:szCs w:val="27"/>
        </w:rPr>
        <w:t xml:space="preserve"> </w:t>
      </w:r>
      <w:r w:rsidR="0087105C" w:rsidRPr="0087105C">
        <w:rPr>
          <w:sz w:val="27"/>
          <w:szCs w:val="27"/>
        </w:rPr>
        <w:t>in</w:t>
      </w:r>
      <w:r w:rsidR="00EA4CD1">
        <w:rPr>
          <w:sz w:val="27"/>
          <w:szCs w:val="27"/>
        </w:rPr>
        <w:t xml:space="preserve"> </w:t>
      </w:r>
      <w:r w:rsidR="0087105C" w:rsidRPr="0087105C">
        <w:rPr>
          <w:sz w:val="27"/>
          <w:szCs w:val="27"/>
        </w:rPr>
        <w:t>the</w:t>
      </w:r>
      <w:r w:rsidR="00EA4CD1">
        <w:rPr>
          <w:sz w:val="27"/>
          <w:szCs w:val="27"/>
        </w:rPr>
        <w:t xml:space="preserve"> </w:t>
      </w:r>
      <w:r w:rsidR="0087105C" w:rsidRPr="0087105C">
        <w:rPr>
          <w:sz w:val="27"/>
          <w:szCs w:val="27"/>
        </w:rPr>
        <w:t>twenty-fourth</w:t>
      </w:r>
      <w:r w:rsidR="00EA4CD1">
        <w:rPr>
          <w:sz w:val="27"/>
          <w:szCs w:val="27"/>
        </w:rPr>
        <w:t xml:space="preserve"> </w:t>
      </w:r>
      <w:r w:rsidR="0087105C" w:rsidRPr="0087105C">
        <w:rPr>
          <w:sz w:val="27"/>
          <w:szCs w:val="27"/>
        </w:rPr>
        <w:t>session;</w:t>
      </w:r>
      <w:r w:rsidR="00EA4CD1">
        <w:rPr>
          <w:sz w:val="27"/>
          <w:szCs w:val="27"/>
        </w:rPr>
        <w:t xml:space="preserve"> </w:t>
      </w:r>
      <w:r w:rsidR="0087105C" w:rsidRPr="0087105C">
        <w:rPr>
          <w:sz w:val="27"/>
          <w:szCs w:val="27"/>
        </w:rPr>
        <w:t>and</w:t>
      </w:r>
      <w:r w:rsidR="00EA4CD1">
        <w:rPr>
          <w:sz w:val="27"/>
          <w:szCs w:val="27"/>
        </w:rPr>
        <w:t xml:space="preserve"> </w:t>
      </w:r>
      <w:r w:rsidR="0087105C" w:rsidRPr="0087105C">
        <w:rPr>
          <w:sz w:val="27"/>
          <w:szCs w:val="27"/>
        </w:rPr>
        <w:t>its</w:t>
      </w:r>
      <w:r w:rsidR="00EA4CD1">
        <w:rPr>
          <w:sz w:val="27"/>
          <w:szCs w:val="27"/>
        </w:rPr>
        <w:t xml:space="preserve"> </w:t>
      </w:r>
      <w:r w:rsidR="0087105C" w:rsidRPr="0087105C">
        <w:rPr>
          <w:sz w:val="27"/>
          <w:szCs w:val="27"/>
        </w:rPr>
        <w:t>composition</w:t>
      </w:r>
      <w:r w:rsidR="00EA4CD1">
        <w:rPr>
          <w:sz w:val="27"/>
          <w:szCs w:val="27"/>
        </w:rPr>
        <w:t xml:space="preserve"> </w:t>
      </w:r>
      <w:r w:rsidR="0087105C" w:rsidRPr="0087105C">
        <w:rPr>
          <w:sz w:val="27"/>
          <w:szCs w:val="27"/>
        </w:rPr>
        <w:t>was</w:t>
      </w:r>
      <w:r w:rsidR="00EA4CD1">
        <w:rPr>
          <w:sz w:val="27"/>
          <w:szCs w:val="27"/>
        </w:rPr>
        <w:t xml:space="preserve"> </w:t>
      </w:r>
      <w:r w:rsidR="0087105C" w:rsidRPr="0087105C">
        <w:rPr>
          <w:sz w:val="27"/>
          <w:szCs w:val="27"/>
        </w:rPr>
        <w:t>confided</w:t>
      </w:r>
      <w:r w:rsidR="00EA4CD1">
        <w:rPr>
          <w:sz w:val="27"/>
          <w:szCs w:val="27"/>
        </w:rPr>
        <w:t xml:space="preserve"> </w:t>
      </w:r>
      <w:r w:rsidR="0087105C" w:rsidRPr="0087105C">
        <w:rPr>
          <w:sz w:val="27"/>
          <w:szCs w:val="27"/>
        </w:rPr>
        <w:t>to</w:t>
      </w:r>
      <w:r w:rsidR="00EA4CD1">
        <w:rPr>
          <w:sz w:val="27"/>
          <w:szCs w:val="27"/>
        </w:rPr>
        <w:t xml:space="preserve"> </w:t>
      </w:r>
      <w:r w:rsidR="0087105C" w:rsidRPr="0087105C">
        <w:rPr>
          <w:sz w:val="27"/>
          <w:szCs w:val="27"/>
        </w:rPr>
        <w:t>individuals</w:t>
      </w:r>
      <w:r w:rsidR="00EA4CD1">
        <w:rPr>
          <w:sz w:val="27"/>
          <w:szCs w:val="27"/>
        </w:rPr>
        <w:t xml:space="preserve"> </w:t>
      </w:r>
      <w:r w:rsidR="0087105C" w:rsidRPr="0087105C">
        <w:rPr>
          <w:sz w:val="27"/>
          <w:szCs w:val="27"/>
        </w:rPr>
        <w:t>recommended,</w:t>
      </w:r>
      <w:r w:rsidR="00EA4CD1">
        <w:rPr>
          <w:sz w:val="27"/>
          <w:szCs w:val="27"/>
        </w:rPr>
        <w:t xml:space="preserve"> </w:t>
      </w:r>
      <w:r w:rsidR="0087105C" w:rsidRPr="0087105C">
        <w:rPr>
          <w:sz w:val="27"/>
          <w:szCs w:val="27"/>
        </w:rPr>
        <w:t>no</w:t>
      </w:r>
      <w:r w:rsidR="00EA4CD1">
        <w:rPr>
          <w:sz w:val="27"/>
          <w:szCs w:val="27"/>
        </w:rPr>
        <w:t xml:space="preserve"> </w:t>
      </w:r>
      <w:r w:rsidR="0087105C" w:rsidRPr="0087105C">
        <w:rPr>
          <w:sz w:val="27"/>
          <w:szCs w:val="27"/>
        </w:rPr>
        <w:t>doubt,</w:t>
      </w:r>
      <w:r w:rsidR="00EA4CD1">
        <w:rPr>
          <w:sz w:val="27"/>
          <w:szCs w:val="27"/>
        </w:rPr>
        <w:t xml:space="preserve"> </w:t>
      </w:r>
      <w:r w:rsidR="0087105C" w:rsidRPr="0087105C">
        <w:rPr>
          <w:sz w:val="27"/>
          <w:szCs w:val="27"/>
        </w:rPr>
        <w:t>by</w:t>
      </w:r>
      <w:r w:rsidR="00EA4CD1">
        <w:rPr>
          <w:sz w:val="27"/>
          <w:szCs w:val="27"/>
        </w:rPr>
        <w:t xml:space="preserve"> </w:t>
      </w:r>
      <w:r w:rsidR="0087105C" w:rsidRPr="0087105C">
        <w:rPr>
          <w:sz w:val="27"/>
          <w:szCs w:val="27"/>
        </w:rPr>
        <w:t>their</w:t>
      </w:r>
      <w:r w:rsidR="00EA4CD1">
        <w:rPr>
          <w:sz w:val="27"/>
          <w:szCs w:val="27"/>
        </w:rPr>
        <w:t xml:space="preserve"> </w:t>
      </w:r>
      <w:r w:rsidR="0087105C" w:rsidRPr="0087105C">
        <w:rPr>
          <w:sz w:val="27"/>
          <w:szCs w:val="27"/>
        </w:rPr>
        <w:t>superior</w:t>
      </w:r>
      <w:r w:rsidR="00EA4CD1">
        <w:rPr>
          <w:sz w:val="27"/>
          <w:szCs w:val="27"/>
        </w:rPr>
        <w:t xml:space="preserve"> </w:t>
      </w:r>
      <w:r w:rsidR="0087105C" w:rsidRPr="0087105C">
        <w:rPr>
          <w:sz w:val="27"/>
          <w:szCs w:val="27"/>
        </w:rPr>
        <w:t>piety,</w:t>
      </w:r>
      <w:r w:rsidR="00EA4CD1">
        <w:rPr>
          <w:sz w:val="27"/>
          <w:szCs w:val="27"/>
        </w:rPr>
        <w:t xml:space="preserve"> </w:t>
      </w:r>
      <w:r w:rsidR="0087105C" w:rsidRPr="0087105C">
        <w:rPr>
          <w:sz w:val="27"/>
          <w:szCs w:val="27"/>
        </w:rPr>
        <w:t>talents</w:t>
      </w:r>
      <w:r w:rsidR="00EA4CD1">
        <w:rPr>
          <w:sz w:val="27"/>
          <w:szCs w:val="27"/>
        </w:rPr>
        <w:t xml:space="preserve"> </w:t>
      </w:r>
      <w:r w:rsidR="0087105C" w:rsidRPr="0087105C">
        <w:rPr>
          <w:sz w:val="27"/>
          <w:szCs w:val="27"/>
        </w:rPr>
        <w:t>and</w:t>
      </w:r>
      <w:r w:rsidR="00EA4CD1">
        <w:rPr>
          <w:sz w:val="27"/>
          <w:szCs w:val="27"/>
        </w:rPr>
        <w:t xml:space="preserve"> </w:t>
      </w:r>
      <w:r w:rsidR="0087105C" w:rsidRPr="0087105C">
        <w:rPr>
          <w:sz w:val="27"/>
          <w:szCs w:val="27"/>
        </w:rPr>
        <w:t>learning.</w:t>
      </w:r>
      <w:r w:rsidR="00175E56">
        <w:rPr>
          <w:sz w:val="27"/>
          <w:szCs w:val="27"/>
        </w:rPr>
        <w:t xml:space="preserve"> </w:t>
      </w:r>
      <w:r w:rsidR="0087105C" w:rsidRPr="0087105C">
        <w:rPr>
          <w:sz w:val="27"/>
          <w:szCs w:val="27"/>
        </w:rPr>
        <w:t>That,</w:t>
      </w:r>
      <w:r w:rsidR="00175E56">
        <w:rPr>
          <w:sz w:val="27"/>
          <w:szCs w:val="27"/>
        </w:rPr>
        <w:t xml:space="preserve"> </w:t>
      </w:r>
      <w:r w:rsidR="0087105C" w:rsidRPr="0087105C">
        <w:rPr>
          <w:sz w:val="27"/>
          <w:szCs w:val="27"/>
        </w:rPr>
        <w:t>during</w:t>
      </w:r>
      <w:r w:rsidR="00175E56">
        <w:rPr>
          <w:sz w:val="27"/>
          <w:szCs w:val="27"/>
        </w:rPr>
        <w:t xml:space="preserve"> </w:t>
      </w:r>
      <w:r w:rsidR="0087105C" w:rsidRPr="0087105C">
        <w:rPr>
          <w:sz w:val="27"/>
          <w:szCs w:val="27"/>
        </w:rPr>
        <w:t>the</w:t>
      </w:r>
      <w:r w:rsidR="00175E56">
        <w:rPr>
          <w:sz w:val="27"/>
          <w:szCs w:val="27"/>
        </w:rPr>
        <w:t xml:space="preserve"> </w:t>
      </w:r>
      <w:r w:rsidR="0087105C" w:rsidRPr="0087105C">
        <w:rPr>
          <w:sz w:val="27"/>
          <w:szCs w:val="27"/>
        </w:rPr>
        <w:t>Council,</w:t>
      </w:r>
      <w:r w:rsidR="00175E56">
        <w:rPr>
          <w:sz w:val="27"/>
          <w:szCs w:val="27"/>
        </w:rPr>
        <w:t xml:space="preserve"> </w:t>
      </w:r>
      <w:r w:rsidR="0087105C" w:rsidRPr="0087105C">
        <w:rPr>
          <w:sz w:val="27"/>
          <w:szCs w:val="27"/>
        </w:rPr>
        <w:t>a</w:t>
      </w:r>
      <w:r w:rsidR="00175E56">
        <w:rPr>
          <w:sz w:val="27"/>
          <w:szCs w:val="27"/>
        </w:rPr>
        <w:t xml:space="preserve"> </w:t>
      </w:r>
      <w:r w:rsidR="0087105C" w:rsidRPr="0087105C">
        <w:rPr>
          <w:sz w:val="27"/>
          <w:szCs w:val="27"/>
        </w:rPr>
        <w:t>Congregation</w:t>
      </w:r>
      <w:r w:rsidR="00175E56">
        <w:rPr>
          <w:sz w:val="27"/>
          <w:szCs w:val="27"/>
        </w:rPr>
        <w:t xml:space="preserve"> </w:t>
      </w:r>
      <w:r w:rsidR="0087105C" w:rsidRPr="0087105C">
        <w:rPr>
          <w:sz w:val="27"/>
          <w:szCs w:val="27"/>
        </w:rPr>
        <w:t>had</w:t>
      </w:r>
      <w:r w:rsidR="00175E56">
        <w:rPr>
          <w:sz w:val="27"/>
          <w:szCs w:val="27"/>
        </w:rPr>
        <w:t xml:space="preserve"> </w:t>
      </w:r>
      <w:r w:rsidR="0087105C" w:rsidRPr="0087105C">
        <w:rPr>
          <w:sz w:val="27"/>
          <w:szCs w:val="27"/>
        </w:rPr>
        <w:t>been</w:t>
      </w:r>
      <w:r w:rsidR="00175E56">
        <w:rPr>
          <w:sz w:val="27"/>
          <w:szCs w:val="27"/>
        </w:rPr>
        <w:t xml:space="preserve"> </w:t>
      </w:r>
      <w:r w:rsidR="0087105C" w:rsidRPr="0087105C">
        <w:rPr>
          <w:sz w:val="27"/>
          <w:szCs w:val="27"/>
        </w:rPr>
        <w:t>appointed</w:t>
      </w:r>
      <w:r w:rsidR="00175E56">
        <w:rPr>
          <w:sz w:val="27"/>
          <w:szCs w:val="27"/>
        </w:rPr>
        <w:t xml:space="preserve"> </w:t>
      </w:r>
      <w:r w:rsidR="0087105C" w:rsidRPr="0087105C">
        <w:rPr>
          <w:sz w:val="27"/>
          <w:szCs w:val="27"/>
        </w:rPr>
        <w:t>for</w:t>
      </w:r>
      <w:r w:rsidR="00175E56">
        <w:rPr>
          <w:sz w:val="27"/>
          <w:szCs w:val="27"/>
        </w:rPr>
        <w:t xml:space="preserve"> </w:t>
      </w:r>
      <w:r w:rsidR="0087105C" w:rsidRPr="0087105C">
        <w:rPr>
          <w:sz w:val="27"/>
          <w:szCs w:val="27"/>
        </w:rPr>
        <w:t>the</w:t>
      </w:r>
      <w:r w:rsidR="00175E56">
        <w:rPr>
          <w:sz w:val="27"/>
          <w:szCs w:val="27"/>
        </w:rPr>
        <w:t xml:space="preserve"> </w:t>
      </w:r>
      <w:r w:rsidR="0087105C" w:rsidRPr="0087105C">
        <w:rPr>
          <w:sz w:val="27"/>
          <w:szCs w:val="27"/>
        </w:rPr>
        <w:t>execution</w:t>
      </w:r>
      <w:r w:rsidR="00175E56">
        <w:rPr>
          <w:sz w:val="27"/>
          <w:szCs w:val="27"/>
        </w:rPr>
        <w:t xml:space="preserve"> </w:t>
      </w:r>
      <w:r w:rsidR="0087105C" w:rsidRPr="0087105C">
        <w:rPr>
          <w:sz w:val="27"/>
          <w:szCs w:val="27"/>
        </w:rPr>
        <w:t>of</w:t>
      </w:r>
      <w:r w:rsidR="00175E56">
        <w:rPr>
          <w:sz w:val="27"/>
          <w:szCs w:val="27"/>
        </w:rPr>
        <w:t xml:space="preserve"> </w:t>
      </w:r>
      <w:r w:rsidR="0087105C" w:rsidRPr="0087105C">
        <w:rPr>
          <w:sz w:val="27"/>
          <w:szCs w:val="27"/>
        </w:rPr>
        <w:t>the</w:t>
      </w:r>
      <w:r w:rsidR="00175E56">
        <w:rPr>
          <w:sz w:val="27"/>
          <w:szCs w:val="27"/>
        </w:rPr>
        <w:t xml:space="preserve"> </w:t>
      </w:r>
      <w:r w:rsidR="0087105C" w:rsidRPr="0087105C">
        <w:rPr>
          <w:sz w:val="27"/>
          <w:szCs w:val="27"/>
        </w:rPr>
        <w:t>work,</w:t>
      </w:r>
      <w:r w:rsidR="00175E56">
        <w:rPr>
          <w:sz w:val="27"/>
          <w:szCs w:val="27"/>
        </w:rPr>
        <w:t xml:space="preserve"> </w:t>
      </w:r>
      <w:r w:rsidR="0087105C" w:rsidRPr="0087105C">
        <w:rPr>
          <w:sz w:val="27"/>
          <w:szCs w:val="27"/>
        </w:rPr>
        <w:t>is</w:t>
      </w:r>
      <w:r w:rsidR="00175E56">
        <w:rPr>
          <w:sz w:val="27"/>
          <w:szCs w:val="27"/>
        </w:rPr>
        <w:t xml:space="preserve"> </w:t>
      </w:r>
      <w:r w:rsidR="0087105C" w:rsidRPr="0087105C">
        <w:rPr>
          <w:sz w:val="27"/>
          <w:szCs w:val="27"/>
        </w:rPr>
        <w:t>matter</w:t>
      </w:r>
      <w:r w:rsidR="00175E56">
        <w:rPr>
          <w:sz w:val="27"/>
          <w:szCs w:val="27"/>
        </w:rPr>
        <w:t xml:space="preserve"> </w:t>
      </w:r>
      <w:r w:rsidR="0087105C" w:rsidRPr="0087105C">
        <w:rPr>
          <w:sz w:val="27"/>
          <w:szCs w:val="27"/>
        </w:rPr>
        <w:t>of</w:t>
      </w:r>
      <w:r w:rsidR="00175E56">
        <w:rPr>
          <w:sz w:val="27"/>
          <w:szCs w:val="27"/>
        </w:rPr>
        <w:t xml:space="preserve"> </w:t>
      </w:r>
      <w:r w:rsidR="0087105C" w:rsidRPr="0087105C">
        <w:rPr>
          <w:sz w:val="27"/>
          <w:szCs w:val="27"/>
        </w:rPr>
        <w:t>historic</w:t>
      </w:r>
      <w:r w:rsidR="00175E56">
        <w:rPr>
          <w:sz w:val="27"/>
          <w:szCs w:val="27"/>
        </w:rPr>
        <w:t xml:space="preserve"> </w:t>
      </w:r>
      <w:r w:rsidR="0087105C" w:rsidRPr="0087105C">
        <w:rPr>
          <w:sz w:val="27"/>
          <w:szCs w:val="27"/>
        </w:rPr>
        <w:t>evidence;</w:t>
      </w:r>
      <w:r w:rsidR="006401FB">
        <w:rPr>
          <w:sz w:val="27"/>
          <w:szCs w:val="27"/>
        </w:rPr>
        <w:t xml:space="preserve"> </w:t>
      </w:r>
      <w:r w:rsidR="0087105C" w:rsidRPr="0087105C">
        <w:rPr>
          <w:sz w:val="27"/>
          <w:szCs w:val="27"/>
        </w:rPr>
        <w:t>but</w:t>
      </w:r>
      <w:r w:rsidR="004806F9">
        <w:rPr>
          <w:sz w:val="27"/>
          <w:szCs w:val="27"/>
        </w:rPr>
        <w:t xml:space="preserve"> </w:t>
      </w:r>
      <w:r w:rsidR="0087105C" w:rsidRPr="0087105C">
        <w:rPr>
          <w:sz w:val="27"/>
          <w:szCs w:val="27"/>
        </w:rPr>
        <w:t>whether,</w:t>
      </w:r>
      <w:r w:rsidR="004806F9">
        <w:rPr>
          <w:sz w:val="27"/>
          <w:szCs w:val="27"/>
        </w:rPr>
        <w:t xml:space="preserve"> </w:t>
      </w:r>
      <w:r w:rsidR="0087105C" w:rsidRPr="0087105C">
        <w:rPr>
          <w:sz w:val="27"/>
          <w:szCs w:val="27"/>
        </w:rPr>
        <w:t>before</w:t>
      </w:r>
      <w:r w:rsidR="004806F9">
        <w:rPr>
          <w:sz w:val="27"/>
          <w:szCs w:val="27"/>
        </w:rPr>
        <w:t xml:space="preserve"> </w:t>
      </w:r>
      <w:r w:rsidR="0087105C" w:rsidRPr="0087105C">
        <w:rPr>
          <w:sz w:val="27"/>
          <w:szCs w:val="27"/>
        </w:rPr>
        <w:t>the</w:t>
      </w:r>
      <w:r w:rsidR="004806F9">
        <w:rPr>
          <w:sz w:val="27"/>
          <w:szCs w:val="27"/>
        </w:rPr>
        <w:t xml:space="preserve"> </w:t>
      </w:r>
      <w:r w:rsidR="0087105C" w:rsidRPr="0087105C">
        <w:rPr>
          <w:sz w:val="27"/>
          <w:szCs w:val="27"/>
        </w:rPr>
        <w:t>close</w:t>
      </w:r>
      <w:r w:rsidR="004806F9">
        <w:rPr>
          <w:sz w:val="27"/>
          <w:szCs w:val="27"/>
        </w:rPr>
        <w:t xml:space="preserve"> </w:t>
      </w:r>
      <w:r w:rsidR="0087105C" w:rsidRPr="0087105C">
        <w:rPr>
          <w:sz w:val="27"/>
          <w:szCs w:val="27"/>
        </w:rPr>
        <w:t>of</w:t>
      </w:r>
      <w:r w:rsidR="004806F9">
        <w:rPr>
          <w:sz w:val="27"/>
          <w:szCs w:val="27"/>
        </w:rPr>
        <w:t xml:space="preserve"> </w:t>
      </w:r>
      <w:r w:rsidR="0087105C" w:rsidRPr="0087105C">
        <w:rPr>
          <w:sz w:val="27"/>
          <w:szCs w:val="27"/>
        </w:rPr>
        <w:t>the</w:t>
      </w:r>
      <w:r w:rsidR="004806F9">
        <w:rPr>
          <w:sz w:val="27"/>
          <w:szCs w:val="27"/>
        </w:rPr>
        <w:t xml:space="preserve"> </w:t>
      </w:r>
      <w:r w:rsidR="0087105C" w:rsidRPr="0087105C">
        <w:rPr>
          <w:sz w:val="27"/>
          <w:szCs w:val="27"/>
        </w:rPr>
        <w:t>Council,</w:t>
      </w:r>
      <w:r w:rsidR="004806F9">
        <w:rPr>
          <w:sz w:val="27"/>
          <w:szCs w:val="27"/>
        </w:rPr>
        <w:t xml:space="preserve"> </w:t>
      </w:r>
      <w:r w:rsidR="0087105C" w:rsidRPr="0087105C">
        <w:rPr>
          <w:sz w:val="27"/>
          <w:szCs w:val="27"/>
        </w:rPr>
        <w:t>the</w:t>
      </w:r>
      <w:r w:rsidR="004806F9">
        <w:rPr>
          <w:sz w:val="27"/>
          <w:szCs w:val="27"/>
        </w:rPr>
        <w:t xml:space="preserve"> </w:t>
      </w:r>
      <w:r w:rsidR="0087105C" w:rsidRPr="0087105C">
        <w:rPr>
          <w:sz w:val="27"/>
          <w:szCs w:val="27"/>
        </w:rPr>
        <w:t>work</w:t>
      </w:r>
      <w:r w:rsidR="004806F9">
        <w:rPr>
          <w:sz w:val="27"/>
          <w:szCs w:val="27"/>
        </w:rPr>
        <w:t xml:space="preserve"> </w:t>
      </w:r>
      <w:r w:rsidR="0087105C" w:rsidRPr="0087105C">
        <w:rPr>
          <w:sz w:val="27"/>
          <w:szCs w:val="27"/>
        </w:rPr>
        <w:t>had</w:t>
      </w:r>
      <w:r w:rsidR="004806F9">
        <w:rPr>
          <w:sz w:val="27"/>
          <w:szCs w:val="27"/>
        </w:rPr>
        <w:t xml:space="preserve"> </w:t>
      </w:r>
      <w:r w:rsidR="0087105C" w:rsidRPr="0087105C">
        <w:rPr>
          <w:sz w:val="27"/>
          <w:szCs w:val="27"/>
        </w:rPr>
        <w:t>actually</w:t>
      </w:r>
      <w:r w:rsidR="004806F9">
        <w:rPr>
          <w:sz w:val="27"/>
          <w:szCs w:val="27"/>
        </w:rPr>
        <w:t xml:space="preserve"> </w:t>
      </w:r>
      <w:r w:rsidR="0087105C" w:rsidRPr="0087105C">
        <w:rPr>
          <w:sz w:val="27"/>
          <w:szCs w:val="27"/>
        </w:rPr>
        <w:t>been</w:t>
      </w:r>
      <w:r w:rsidR="004806F9">
        <w:rPr>
          <w:sz w:val="27"/>
          <w:szCs w:val="27"/>
        </w:rPr>
        <w:t xml:space="preserve"> </w:t>
      </w:r>
      <w:r w:rsidR="0087105C" w:rsidRPr="0087105C">
        <w:rPr>
          <w:sz w:val="27"/>
          <w:szCs w:val="27"/>
        </w:rPr>
        <w:t>commenced,</w:t>
      </w:r>
      <w:r w:rsidR="004806F9">
        <w:rPr>
          <w:sz w:val="27"/>
          <w:szCs w:val="27"/>
        </w:rPr>
        <w:t xml:space="preserve"> </w:t>
      </w:r>
      <w:r w:rsidR="0087105C" w:rsidRPr="0087105C">
        <w:rPr>
          <w:sz w:val="27"/>
          <w:szCs w:val="27"/>
        </w:rPr>
        <w:t>is</w:t>
      </w:r>
      <w:r w:rsidR="004806F9">
        <w:rPr>
          <w:sz w:val="27"/>
          <w:szCs w:val="27"/>
        </w:rPr>
        <w:t xml:space="preserve"> </w:t>
      </w:r>
      <w:r w:rsidR="0087105C" w:rsidRPr="0087105C">
        <w:rPr>
          <w:sz w:val="27"/>
          <w:szCs w:val="27"/>
        </w:rPr>
        <w:t>a</w:t>
      </w:r>
      <w:r w:rsidR="004806F9">
        <w:rPr>
          <w:sz w:val="27"/>
          <w:szCs w:val="27"/>
        </w:rPr>
        <w:t xml:space="preserve"> </w:t>
      </w:r>
      <w:r w:rsidR="0087105C" w:rsidRPr="0087105C">
        <w:rPr>
          <w:sz w:val="27"/>
          <w:szCs w:val="27"/>
        </w:rPr>
        <w:t>point</w:t>
      </w:r>
      <w:r w:rsidR="004806F9">
        <w:rPr>
          <w:sz w:val="27"/>
          <w:szCs w:val="27"/>
        </w:rPr>
        <w:t xml:space="preserve"> </w:t>
      </w:r>
      <w:r w:rsidR="0087105C" w:rsidRPr="0087105C">
        <w:rPr>
          <w:sz w:val="27"/>
          <w:szCs w:val="27"/>
        </w:rPr>
        <w:t>of</w:t>
      </w:r>
      <w:r w:rsidR="004806F9">
        <w:rPr>
          <w:sz w:val="27"/>
          <w:szCs w:val="27"/>
        </w:rPr>
        <w:t xml:space="preserve"> </w:t>
      </w:r>
      <w:r w:rsidR="0087105C" w:rsidRPr="0087105C">
        <w:rPr>
          <w:sz w:val="27"/>
          <w:szCs w:val="27"/>
        </w:rPr>
        <w:t>interesting,</w:t>
      </w:r>
      <w:r w:rsidR="004806F9">
        <w:rPr>
          <w:sz w:val="27"/>
          <w:szCs w:val="27"/>
        </w:rPr>
        <w:t xml:space="preserve"> </w:t>
      </w:r>
      <w:r w:rsidR="0087105C" w:rsidRPr="0087105C">
        <w:rPr>
          <w:sz w:val="27"/>
          <w:szCs w:val="27"/>
        </w:rPr>
        <w:t>but</w:t>
      </w:r>
      <w:r w:rsidR="004806F9">
        <w:rPr>
          <w:sz w:val="27"/>
          <w:szCs w:val="27"/>
        </w:rPr>
        <w:t xml:space="preserve"> </w:t>
      </w:r>
      <w:r w:rsidR="0087105C" w:rsidRPr="0087105C">
        <w:rPr>
          <w:sz w:val="27"/>
          <w:szCs w:val="27"/>
        </w:rPr>
        <w:t>doubtful</w:t>
      </w:r>
      <w:r w:rsidR="004806F9">
        <w:rPr>
          <w:sz w:val="27"/>
          <w:szCs w:val="27"/>
        </w:rPr>
        <w:t xml:space="preserve"> </w:t>
      </w:r>
      <w:r w:rsidR="0087105C" w:rsidRPr="0087105C">
        <w:rPr>
          <w:sz w:val="27"/>
          <w:szCs w:val="27"/>
        </w:rPr>
        <w:t>inquiry.</w:t>
      </w:r>
      <w:r w:rsidR="004806F9">
        <w:rPr>
          <w:sz w:val="27"/>
          <w:szCs w:val="27"/>
        </w:rPr>
        <w:t xml:space="preserve"> </w:t>
      </w:r>
      <w:r w:rsidR="0087105C" w:rsidRPr="0087105C">
        <w:rPr>
          <w:sz w:val="27"/>
          <w:szCs w:val="27"/>
        </w:rPr>
        <w:t>It</w:t>
      </w:r>
      <w:r w:rsidR="000758BB">
        <w:rPr>
          <w:sz w:val="27"/>
          <w:szCs w:val="27"/>
        </w:rPr>
        <w:t xml:space="preserve"> </w:t>
      </w:r>
      <w:r w:rsidR="0087105C" w:rsidRPr="0087105C">
        <w:rPr>
          <w:sz w:val="27"/>
          <w:szCs w:val="27"/>
        </w:rPr>
        <w:t>is</w:t>
      </w:r>
      <w:r w:rsidR="000758BB">
        <w:rPr>
          <w:sz w:val="27"/>
          <w:szCs w:val="27"/>
        </w:rPr>
        <w:t xml:space="preserve"> </w:t>
      </w:r>
      <w:r w:rsidR="0087105C" w:rsidRPr="0087105C">
        <w:rPr>
          <w:sz w:val="27"/>
          <w:szCs w:val="27"/>
        </w:rPr>
        <w:t>certain,</w:t>
      </w:r>
      <w:r w:rsidR="000758BB">
        <w:rPr>
          <w:sz w:val="27"/>
          <w:szCs w:val="27"/>
        </w:rPr>
        <w:t xml:space="preserve"> </w:t>
      </w:r>
      <w:r w:rsidR="0087105C" w:rsidRPr="0087105C">
        <w:rPr>
          <w:sz w:val="27"/>
          <w:szCs w:val="27"/>
        </w:rPr>
        <w:t>however,</w:t>
      </w:r>
      <w:r w:rsidR="000758BB">
        <w:rPr>
          <w:sz w:val="27"/>
          <w:szCs w:val="27"/>
        </w:rPr>
        <w:t xml:space="preserve"> </w:t>
      </w:r>
      <w:r w:rsidR="0087105C" w:rsidRPr="0087105C">
        <w:rPr>
          <w:sz w:val="27"/>
          <w:szCs w:val="27"/>
        </w:rPr>
        <w:t>that</w:t>
      </w:r>
      <w:r w:rsidR="000758BB">
        <w:rPr>
          <w:sz w:val="27"/>
          <w:szCs w:val="27"/>
        </w:rPr>
        <w:t xml:space="preserve"> </w:t>
      </w:r>
      <w:r w:rsidR="0087105C" w:rsidRPr="0087105C">
        <w:rPr>
          <w:sz w:val="27"/>
          <w:szCs w:val="27"/>
        </w:rPr>
        <w:t>amongst</w:t>
      </w:r>
      <w:r w:rsidR="000758BB">
        <w:rPr>
          <w:sz w:val="27"/>
          <w:szCs w:val="27"/>
        </w:rPr>
        <w:t xml:space="preserve"> </w:t>
      </w:r>
      <w:r w:rsidR="0087105C" w:rsidRPr="0087105C">
        <w:rPr>
          <w:sz w:val="27"/>
          <w:szCs w:val="27"/>
        </w:rPr>
        <w:t>those</w:t>
      </w:r>
      <w:r w:rsidR="000758BB">
        <w:rPr>
          <w:sz w:val="27"/>
          <w:szCs w:val="27"/>
        </w:rPr>
        <w:t xml:space="preserve"> </w:t>
      </w:r>
      <w:r w:rsidR="0087105C" w:rsidRPr="0087105C">
        <w:rPr>
          <w:sz w:val="27"/>
          <w:szCs w:val="27"/>
        </w:rPr>
        <w:t>who,</w:t>
      </w:r>
      <w:r w:rsidR="000758BB">
        <w:rPr>
          <w:sz w:val="27"/>
          <w:szCs w:val="27"/>
        </w:rPr>
        <w:t xml:space="preserve"> </w:t>
      </w:r>
      <w:r w:rsidR="0087105C" w:rsidRPr="0087105C">
        <w:rPr>
          <w:sz w:val="27"/>
          <w:szCs w:val="27"/>
        </w:rPr>
        <w:t>under</w:t>
      </w:r>
      <w:r w:rsidR="000758BB">
        <w:rPr>
          <w:sz w:val="27"/>
          <w:szCs w:val="27"/>
        </w:rPr>
        <w:t xml:space="preserve"> </w:t>
      </w:r>
      <w:r w:rsidR="0087105C" w:rsidRPr="0087105C">
        <w:rPr>
          <w:sz w:val="27"/>
          <w:szCs w:val="27"/>
        </w:rPr>
        <w:t>the</w:t>
      </w:r>
      <w:r w:rsidR="000758BB">
        <w:rPr>
          <w:sz w:val="27"/>
          <w:szCs w:val="27"/>
        </w:rPr>
        <w:t xml:space="preserve"> </w:t>
      </w:r>
      <w:r w:rsidR="0087105C" w:rsidRPr="0087105C">
        <w:rPr>
          <w:sz w:val="27"/>
          <w:szCs w:val="27"/>
        </w:rPr>
        <w:t>superintending</w:t>
      </w:r>
      <w:r w:rsidR="000758BB">
        <w:rPr>
          <w:sz w:val="27"/>
          <w:szCs w:val="27"/>
        </w:rPr>
        <w:t xml:space="preserve"> </w:t>
      </w:r>
      <w:r w:rsidR="0087105C" w:rsidRPr="0087105C">
        <w:rPr>
          <w:sz w:val="27"/>
          <w:szCs w:val="27"/>
        </w:rPr>
        <w:t>care</w:t>
      </w:r>
      <w:r w:rsidR="000758BB">
        <w:rPr>
          <w:sz w:val="27"/>
          <w:szCs w:val="27"/>
        </w:rPr>
        <w:t xml:space="preserve"> </w:t>
      </w:r>
      <w:r w:rsidR="0087105C" w:rsidRPr="0087105C">
        <w:rPr>
          <w:sz w:val="27"/>
          <w:szCs w:val="27"/>
        </w:rPr>
        <w:t>of</w:t>
      </w:r>
      <w:r w:rsidR="000758BB">
        <w:rPr>
          <w:sz w:val="27"/>
          <w:szCs w:val="27"/>
        </w:rPr>
        <w:t xml:space="preserve"> </w:t>
      </w:r>
      <w:r w:rsidR="0087105C" w:rsidRPr="0087105C">
        <w:rPr>
          <w:sz w:val="27"/>
          <w:szCs w:val="27"/>
        </w:rPr>
        <w:t>the</w:t>
      </w:r>
      <w:r w:rsidR="000758BB">
        <w:rPr>
          <w:sz w:val="27"/>
          <w:szCs w:val="27"/>
        </w:rPr>
        <w:t xml:space="preserve"> </w:t>
      </w:r>
      <w:r w:rsidR="0087105C" w:rsidRPr="0087105C">
        <w:rPr>
          <w:sz w:val="27"/>
          <w:szCs w:val="27"/>
        </w:rPr>
        <w:t>sainted</w:t>
      </w:r>
      <w:r w:rsidR="000758BB">
        <w:rPr>
          <w:sz w:val="27"/>
          <w:szCs w:val="27"/>
        </w:rPr>
        <w:t xml:space="preserve"> </w:t>
      </w:r>
      <w:r w:rsidR="0087105C" w:rsidRPr="0087105C">
        <w:rPr>
          <w:sz w:val="27"/>
          <w:szCs w:val="27"/>
        </w:rPr>
        <w:lastRenderedPageBreak/>
        <w:t>Archbishop</w:t>
      </w:r>
      <w:r w:rsidR="000758BB">
        <w:rPr>
          <w:sz w:val="27"/>
          <w:szCs w:val="27"/>
        </w:rPr>
        <w:t xml:space="preserve"> </w:t>
      </w:r>
      <w:r w:rsidR="0087105C" w:rsidRPr="0087105C">
        <w:rPr>
          <w:sz w:val="27"/>
          <w:szCs w:val="27"/>
        </w:rPr>
        <w:t>of</w:t>
      </w:r>
      <w:r w:rsidR="000758BB">
        <w:rPr>
          <w:sz w:val="27"/>
          <w:szCs w:val="27"/>
        </w:rPr>
        <w:t xml:space="preserve"> </w:t>
      </w:r>
      <w:r w:rsidR="0087105C" w:rsidRPr="0087105C">
        <w:rPr>
          <w:sz w:val="27"/>
          <w:szCs w:val="27"/>
        </w:rPr>
        <w:t>Milan,</w:t>
      </w:r>
      <w:r w:rsidR="000758BB">
        <w:rPr>
          <w:sz w:val="27"/>
          <w:szCs w:val="27"/>
        </w:rPr>
        <w:t xml:space="preserve"> </w:t>
      </w:r>
      <w:r w:rsidR="0087105C" w:rsidRPr="0087105C">
        <w:rPr>
          <w:sz w:val="27"/>
          <w:szCs w:val="27"/>
        </w:rPr>
        <w:t>were</w:t>
      </w:r>
      <w:r w:rsidR="000758BB">
        <w:rPr>
          <w:sz w:val="27"/>
          <w:szCs w:val="27"/>
        </w:rPr>
        <w:t xml:space="preserve"> </w:t>
      </w:r>
      <w:r w:rsidR="0087105C" w:rsidRPr="0087105C">
        <w:rPr>
          <w:sz w:val="27"/>
          <w:szCs w:val="27"/>
        </w:rPr>
        <w:t>most</w:t>
      </w:r>
      <w:r w:rsidR="000758BB">
        <w:rPr>
          <w:sz w:val="27"/>
          <w:szCs w:val="27"/>
        </w:rPr>
        <w:t xml:space="preserve"> </w:t>
      </w:r>
      <w:r w:rsidR="0087105C" w:rsidRPr="0087105C">
        <w:rPr>
          <w:sz w:val="27"/>
          <w:szCs w:val="27"/>
        </w:rPr>
        <w:t>actively</w:t>
      </w:r>
      <w:r w:rsidR="000758BB">
        <w:rPr>
          <w:sz w:val="27"/>
          <w:szCs w:val="27"/>
        </w:rPr>
        <w:t xml:space="preserve"> </w:t>
      </w:r>
      <w:r w:rsidR="0087105C" w:rsidRPr="0087105C">
        <w:rPr>
          <w:sz w:val="27"/>
          <w:szCs w:val="27"/>
        </w:rPr>
        <w:t>employed</w:t>
      </w:r>
      <w:r w:rsidR="000758BB">
        <w:rPr>
          <w:sz w:val="27"/>
          <w:szCs w:val="27"/>
        </w:rPr>
        <w:t xml:space="preserve"> </w:t>
      </w:r>
      <w:r w:rsidR="0087105C" w:rsidRPr="0087105C">
        <w:rPr>
          <w:sz w:val="27"/>
          <w:szCs w:val="27"/>
        </w:rPr>
        <w:t>in</w:t>
      </w:r>
      <w:r w:rsidR="000758BB">
        <w:rPr>
          <w:sz w:val="27"/>
          <w:szCs w:val="27"/>
        </w:rPr>
        <w:t xml:space="preserve"> </w:t>
      </w:r>
      <w:r w:rsidR="0087105C" w:rsidRPr="0087105C">
        <w:rPr>
          <w:sz w:val="27"/>
          <w:szCs w:val="27"/>
        </w:rPr>
        <w:t>its</w:t>
      </w:r>
      <w:r w:rsidR="000758BB">
        <w:rPr>
          <w:sz w:val="27"/>
          <w:szCs w:val="27"/>
        </w:rPr>
        <w:t xml:space="preserve"> </w:t>
      </w:r>
      <w:r w:rsidR="0087105C" w:rsidRPr="0087105C">
        <w:rPr>
          <w:sz w:val="27"/>
          <w:szCs w:val="27"/>
        </w:rPr>
        <w:t>composition,</w:t>
      </w:r>
      <w:r w:rsidR="000758BB">
        <w:rPr>
          <w:sz w:val="27"/>
          <w:szCs w:val="27"/>
        </w:rPr>
        <w:t xml:space="preserve"> </w:t>
      </w:r>
      <w:r w:rsidR="0087105C" w:rsidRPr="0087105C">
        <w:rPr>
          <w:sz w:val="27"/>
          <w:szCs w:val="27"/>
        </w:rPr>
        <w:t>are</w:t>
      </w:r>
      <w:r w:rsidR="000758BB">
        <w:rPr>
          <w:sz w:val="27"/>
          <w:szCs w:val="27"/>
        </w:rPr>
        <w:t xml:space="preserve"> </w:t>
      </w:r>
      <w:r w:rsidR="0087105C" w:rsidRPr="0087105C">
        <w:rPr>
          <w:sz w:val="27"/>
          <w:szCs w:val="27"/>
        </w:rPr>
        <w:t>to</w:t>
      </w:r>
      <w:r w:rsidR="000758BB">
        <w:rPr>
          <w:sz w:val="27"/>
          <w:szCs w:val="27"/>
        </w:rPr>
        <w:t xml:space="preserve"> </w:t>
      </w:r>
      <w:r w:rsidR="0087105C" w:rsidRPr="0087105C">
        <w:rPr>
          <w:sz w:val="27"/>
          <w:szCs w:val="27"/>
        </w:rPr>
        <w:t>be</w:t>
      </w:r>
      <w:r w:rsidR="000758BB">
        <w:rPr>
          <w:sz w:val="27"/>
          <w:szCs w:val="27"/>
        </w:rPr>
        <w:t xml:space="preserve"> </w:t>
      </w:r>
      <w:r w:rsidR="0087105C" w:rsidRPr="0087105C">
        <w:rPr>
          <w:sz w:val="27"/>
          <w:szCs w:val="27"/>
        </w:rPr>
        <w:t>numbered</w:t>
      </w:r>
      <w:r w:rsidR="000758BB">
        <w:rPr>
          <w:sz w:val="27"/>
          <w:szCs w:val="27"/>
        </w:rPr>
        <w:t xml:space="preserve"> </w:t>
      </w:r>
      <w:r w:rsidR="0087105C" w:rsidRPr="0087105C">
        <w:rPr>
          <w:sz w:val="27"/>
          <w:szCs w:val="27"/>
        </w:rPr>
        <w:t>three</w:t>
      </w:r>
      <w:r w:rsidR="000758BB">
        <w:rPr>
          <w:sz w:val="27"/>
          <w:szCs w:val="27"/>
        </w:rPr>
        <w:t xml:space="preserve"> </w:t>
      </w:r>
      <w:r w:rsidR="0087105C" w:rsidRPr="0087105C">
        <w:rPr>
          <w:sz w:val="27"/>
          <w:szCs w:val="27"/>
        </w:rPr>
        <w:t>learned</w:t>
      </w:r>
      <w:r w:rsidR="000758BB">
        <w:rPr>
          <w:sz w:val="27"/>
          <w:szCs w:val="27"/>
        </w:rPr>
        <w:t xml:space="preserve"> </w:t>
      </w:r>
      <w:r w:rsidR="0087105C" w:rsidRPr="0087105C">
        <w:rPr>
          <w:sz w:val="27"/>
          <w:szCs w:val="27"/>
        </w:rPr>
        <w:t>Dominicans,</w:t>
      </w:r>
      <w:r w:rsidR="000758BB">
        <w:rPr>
          <w:sz w:val="27"/>
          <w:szCs w:val="27"/>
        </w:rPr>
        <w:t xml:space="preserve"> </w:t>
      </w:r>
      <w:r w:rsidR="0087105C" w:rsidRPr="0087105C">
        <w:rPr>
          <w:sz w:val="27"/>
          <w:szCs w:val="27"/>
        </w:rPr>
        <w:t>Leonardo</w:t>
      </w:r>
      <w:r w:rsidR="000758BB">
        <w:rPr>
          <w:sz w:val="27"/>
          <w:szCs w:val="27"/>
        </w:rPr>
        <w:t xml:space="preserve"> </w:t>
      </w:r>
      <w:r w:rsidR="0087105C" w:rsidRPr="0087105C">
        <w:rPr>
          <w:sz w:val="27"/>
          <w:szCs w:val="27"/>
        </w:rPr>
        <w:t>Marini,</w:t>
      </w:r>
      <w:r w:rsidR="000758BB">
        <w:rPr>
          <w:sz w:val="27"/>
          <w:szCs w:val="27"/>
        </w:rPr>
        <w:t xml:space="preserve"> </w:t>
      </w:r>
      <w:r w:rsidR="0087105C" w:rsidRPr="0087105C">
        <w:rPr>
          <w:sz w:val="27"/>
          <w:szCs w:val="27"/>
        </w:rPr>
        <w:t>subsequently</w:t>
      </w:r>
      <w:r w:rsidR="000758BB">
        <w:rPr>
          <w:sz w:val="27"/>
          <w:szCs w:val="27"/>
        </w:rPr>
        <w:t xml:space="preserve"> </w:t>
      </w:r>
      <w:r w:rsidR="0087105C" w:rsidRPr="0087105C">
        <w:rPr>
          <w:sz w:val="27"/>
          <w:szCs w:val="27"/>
        </w:rPr>
        <w:t>raised</w:t>
      </w:r>
      <w:r w:rsidR="000758BB">
        <w:rPr>
          <w:sz w:val="27"/>
          <w:szCs w:val="27"/>
        </w:rPr>
        <w:t xml:space="preserve"> </w:t>
      </w:r>
      <w:r w:rsidR="0087105C" w:rsidRPr="0087105C">
        <w:rPr>
          <w:sz w:val="27"/>
          <w:szCs w:val="27"/>
        </w:rPr>
        <w:t>to</w:t>
      </w:r>
      <w:r w:rsidR="000758BB">
        <w:rPr>
          <w:sz w:val="27"/>
          <w:szCs w:val="27"/>
        </w:rPr>
        <w:t xml:space="preserve"> </w:t>
      </w:r>
      <w:r w:rsidR="0087105C" w:rsidRPr="0087105C">
        <w:rPr>
          <w:sz w:val="27"/>
          <w:szCs w:val="27"/>
        </w:rPr>
        <w:t>the</w:t>
      </w:r>
      <w:r w:rsidR="000758BB">
        <w:rPr>
          <w:sz w:val="27"/>
          <w:szCs w:val="27"/>
        </w:rPr>
        <w:t xml:space="preserve"> </w:t>
      </w:r>
      <w:r w:rsidR="0087105C" w:rsidRPr="0087105C">
        <w:rPr>
          <w:sz w:val="27"/>
          <w:szCs w:val="27"/>
        </w:rPr>
        <w:t>Archiepiscopal</w:t>
      </w:r>
      <w:r w:rsidR="000758BB">
        <w:rPr>
          <w:sz w:val="27"/>
          <w:szCs w:val="27"/>
        </w:rPr>
        <w:t xml:space="preserve"> </w:t>
      </w:r>
      <w:r w:rsidR="0087105C" w:rsidRPr="0087105C">
        <w:rPr>
          <w:sz w:val="27"/>
          <w:szCs w:val="27"/>
        </w:rPr>
        <w:t>throne</w:t>
      </w:r>
      <w:r w:rsidR="000758BB">
        <w:rPr>
          <w:sz w:val="27"/>
          <w:szCs w:val="27"/>
        </w:rPr>
        <w:t xml:space="preserve"> </w:t>
      </w:r>
      <w:r w:rsidR="0087105C" w:rsidRPr="0087105C">
        <w:rPr>
          <w:sz w:val="27"/>
          <w:szCs w:val="27"/>
        </w:rPr>
        <w:t>of</w:t>
      </w:r>
      <w:r w:rsidR="00C91845">
        <w:rPr>
          <w:sz w:val="27"/>
          <w:szCs w:val="27"/>
        </w:rPr>
        <w:t xml:space="preserve"> Lancia</w:t>
      </w:r>
      <w:r w:rsidR="0087105C" w:rsidRPr="0087105C">
        <w:rPr>
          <w:sz w:val="27"/>
          <w:szCs w:val="27"/>
        </w:rPr>
        <w:t>no,</w:t>
      </w:r>
      <w:r w:rsidR="00C91845">
        <w:rPr>
          <w:sz w:val="27"/>
          <w:szCs w:val="27"/>
        </w:rPr>
        <w:t xml:space="preserve"> </w:t>
      </w:r>
      <w:r w:rsidR="0087105C" w:rsidRPr="0087105C">
        <w:rPr>
          <w:sz w:val="27"/>
          <w:szCs w:val="27"/>
        </w:rPr>
        <w:t>Francisco</w:t>
      </w:r>
      <w:r w:rsidR="003D3B23">
        <w:rPr>
          <w:sz w:val="27"/>
          <w:szCs w:val="27"/>
        </w:rPr>
        <w:t xml:space="preserve"> </w:t>
      </w:r>
      <w:r w:rsidR="0087105C" w:rsidRPr="0087105C">
        <w:rPr>
          <w:sz w:val="27"/>
          <w:szCs w:val="27"/>
        </w:rPr>
        <w:t>Foreiro,</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learned</w:t>
      </w:r>
      <w:r w:rsidR="00C91845">
        <w:rPr>
          <w:sz w:val="27"/>
          <w:szCs w:val="27"/>
        </w:rPr>
        <w:t xml:space="preserve"> </w:t>
      </w:r>
      <w:r w:rsidR="0087105C" w:rsidRPr="0087105C">
        <w:rPr>
          <w:sz w:val="27"/>
          <w:szCs w:val="27"/>
        </w:rPr>
        <w:t>translator</w:t>
      </w:r>
      <w:r w:rsidR="00C91845">
        <w:rPr>
          <w:sz w:val="27"/>
          <w:szCs w:val="27"/>
        </w:rPr>
        <w:t xml:space="preserve"> </w:t>
      </w:r>
      <w:r w:rsidR="0087105C" w:rsidRPr="0087105C">
        <w:rPr>
          <w:sz w:val="27"/>
          <w:szCs w:val="27"/>
        </w:rPr>
        <w:t>of</w:t>
      </w:r>
      <w:r w:rsidR="00C91845">
        <w:rPr>
          <w:sz w:val="27"/>
          <w:szCs w:val="27"/>
        </w:rPr>
        <w:t xml:space="preserve"> </w:t>
      </w:r>
      <w:r w:rsidR="003D3B23">
        <w:rPr>
          <w:sz w:val="27"/>
          <w:szCs w:val="27"/>
        </w:rPr>
        <w:t>Isaias,</w:t>
      </w:r>
      <w:r w:rsidR="003D3B23" w:rsidRPr="003D3B23">
        <w:rPr>
          <w:sz w:val="27"/>
          <w:szCs w:val="27"/>
          <w:vertAlign w:val="superscript"/>
        </w:rPr>
        <w:t xml:space="preserve"> </w:t>
      </w:r>
      <w:r w:rsidR="00C91845">
        <w:rPr>
          <w:sz w:val="27"/>
          <w:szCs w:val="27"/>
        </w:rPr>
        <w:t xml:space="preserve"> and Aegi</w:t>
      </w:r>
      <w:r w:rsidR="0087105C" w:rsidRPr="0087105C">
        <w:rPr>
          <w:sz w:val="27"/>
          <w:szCs w:val="27"/>
        </w:rPr>
        <w:t>dius</w:t>
      </w:r>
      <w:r w:rsidR="00C91845">
        <w:rPr>
          <w:sz w:val="27"/>
          <w:szCs w:val="27"/>
        </w:rPr>
        <w:t xml:space="preserve"> </w:t>
      </w:r>
      <w:r w:rsidR="0087105C" w:rsidRPr="0087105C">
        <w:rPr>
          <w:sz w:val="27"/>
          <w:szCs w:val="27"/>
        </w:rPr>
        <w:t>Foscarrari,</w:t>
      </w:r>
      <w:r w:rsidR="00C91845">
        <w:rPr>
          <w:sz w:val="27"/>
          <w:szCs w:val="27"/>
        </w:rPr>
        <w:t xml:space="preserve"> </w:t>
      </w:r>
      <w:r w:rsidR="0087105C" w:rsidRPr="0087105C">
        <w:rPr>
          <w:sz w:val="27"/>
          <w:szCs w:val="27"/>
        </w:rPr>
        <w:t>Bishop</w:t>
      </w:r>
      <w:r w:rsidR="00C91845">
        <w:rPr>
          <w:sz w:val="27"/>
          <w:szCs w:val="27"/>
        </w:rPr>
        <w:t xml:space="preserve"> </w:t>
      </w:r>
      <w:r w:rsidR="0087105C" w:rsidRPr="0087105C">
        <w:rPr>
          <w:sz w:val="27"/>
          <w:szCs w:val="27"/>
        </w:rPr>
        <w:t>of</w:t>
      </w:r>
      <w:r w:rsidR="00C91845">
        <w:rPr>
          <w:sz w:val="27"/>
          <w:szCs w:val="27"/>
        </w:rPr>
        <w:t xml:space="preserve"> </w:t>
      </w:r>
      <w:r w:rsidR="0087105C" w:rsidRPr="0087105C">
        <w:rPr>
          <w:sz w:val="27"/>
          <w:szCs w:val="27"/>
        </w:rPr>
        <w:t>Modena,</w:t>
      </w:r>
      <w:r w:rsidR="00C91845">
        <w:rPr>
          <w:sz w:val="27"/>
          <w:szCs w:val="27"/>
        </w:rPr>
        <w:t xml:space="preserve"> </w:t>
      </w:r>
      <w:r w:rsidR="0087105C" w:rsidRPr="0087105C">
        <w:rPr>
          <w:sz w:val="27"/>
          <w:szCs w:val="27"/>
        </w:rPr>
        <w:t>names</w:t>
      </w:r>
      <w:r w:rsidR="00C91845">
        <w:rPr>
          <w:sz w:val="27"/>
          <w:szCs w:val="27"/>
        </w:rPr>
        <w:t xml:space="preserve"> </w:t>
      </w:r>
      <w:r w:rsidR="0087105C" w:rsidRPr="0087105C">
        <w:rPr>
          <w:sz w:val="27"/>
          <w:szCs w:val="27"/>
        </w:rPr>
        <w:t>not</w:t>
      </w:r>
      <w:r w:rsidR="00C91845">
        <w:rPr>
          <w:sz w:val="27"/>
          <w:szCs w:val="27"/>
        </w:rPr>
        <w:t xml:space="preserve"> </w:t>
      </w:r>
      <w:r w:rsidR="0087105C" w:rsidRPr="0087105C">
        <w:rPr>
          <w:sz w:val="27"/>
          <w:szCs w:val="27"/>
        </w:rPr>
        <w:t>unknown</w:t>
      </w:r>
      <w:r w:rsidR="00C91845">
        <w:rPr>
          <w:sz w:val="27"/>
          <w:szCs w:val="27"/>
        </w:rPr>
        <w:t xml:space="preserve"> </w:t>
      </w:r>
      <w:r w:rsidR="0087105C" w:rsidRPr="0087105C">
        <w:rPr>
          <w:sz w:val="27"/>
          <w:szCs w:val="27"/>
        </w:rPr>
        <w:t>to</w:t>
      </w:r>
      <w:r w:rsidR="00C91845">
        <w:rPr>
          <w:sz w:val="27"/>
          <w:szCs w:val="27"/>
        </w:rPr>
        <w:t xml:space="preserve"> </w:t>
      </w:r>
      <w:r w:rsidR="0087105C" w:rsidRPr="0087105C">
        <w:rPr>
          <w:sz w:val="27"/>
          <w:szCs w:val="27"/>
        </w:rPr>
        <w:t>history</w:t>
      </w:r>
      <w:r w:rsidR="00C91845">
        <w:rPr>
          <w:sz w:val="27"/>
          <w:szCs w:val="27"/>
        </w:rPr>
        <w:t xml:space="preserve"> </w:t>
      </w:r>
      <w:r w:rsidR="0087105C" w:rsidRPr="0087105C">
        <w:rPr>
          <w:sz w:val="27"/>
          <w:szCs w:val="27"/>
        </w:rPr>
        <w:t>and</w:t>
      </w:r>
      <w:r w:rsidR="00C91845">
        <w:rPr>
          <w:sz w:val="27"/>
          <w:szCs w:val="27"/>
        </w:rPr>
        <w:t xml:space="preserve"> </w:t>
      </w:r>
      <w:r w:rsidR="0087105C" w:rsidRPr="0087105C">
        <w:rPr>
          <w:sz w:val="27"/>
          <w:szCs w:val="27"/>
        </w:rPr>
        <w:t>to</w:t>
      </w:r>
      <w:r w:rsidR="00C91845">
        <w:rPr>
          <w:sz w:val="27"/>
          <w:szCs w:val="27"/>
        </w:rPr>
        <w:t xml:space="preserve"> </w:t>
      </w:r>
      <w:r w:rsidR="0087105C" w:rsidRPr="0087105C">
        <w:rPr>
          <w:sz w:val="27"/>
          <w:szCs w:val="27"/>
        </w:rPr>
        <w:t>literature.</w:t>
      </w:r>
      <w:r w:rsidR="0087105C" w:rsidRPr="001C0DCA">
        <w:rPr>
          <w:sz w:val="27"/>
          <w:szCs w:val="27"/>
          <w:vertAlign w:val="superscript"/>
        </w:rPr>
        <w:t>6</w:t>
      </w:r>
      <w:r w:rsidR="00C91845">
        <w:rPr>
          <w:sz w:val="27"/>
          <w:szCs w:val="27"/>
        </w:rPr>
        <w:t xml:space="preserve"> </w:t>
      </w:r>
      <w:r w:rsidR="0087105C" w:rsidRPr="0087105C">
        <w:rPr>
          <w:sz w:val="27"/>
          <w:szCs w:val="27"/>
        </w:rPr>
        <w:t>Whether</w:t>
      </w:r>
      <w:r w:rsidR="00C91845">
        <w:rPr>
          <w:sz w:val="27"/>
          <w:szCs w:val="27"/>
        </w:rPr>
        <w:t xml:space="preserve"> </w:t>
      </w:r>
      <w:r w:rsidR="0087105C" w:rsidRPr="0087105C">
        <w:rPr>
          <w:sz w:val="27"/>
          <w:szCs w:val="27"/>
        </w:rPr>
        <w:t>to</w:t>
      </w:r>
      <w:r w:rsidR="00C91845">
        <w:rPr>
          <w:sz w:val="27"/>
          <w:szCs w:val="27"/>
        </w:rPr>
        <w:t xml:space="preserve"> </w:t>
      </w:r>
      <w:r w:rsidR="0087105C" w:rsidRPr="0087105C">
        <w:rPr>
          <w:sz w:val="27"/>
          <w:szCs w:val="27"/>
        </w:rPr>
        <w:t>them</w:t>
      </w:r>
      <w:r w:rsidR="00C91845">
        <w:rPr>
          <w:sz w:val="27"/>
          <w:szCs w:val="27"/>
        </w:rPr>
        <w:t xml:space="preserve"> </w:t>
      </w:r>
      <w:r w:rsidR="0087105C" w:rsidRPr="0087105C">
        <w:rPr>
          <w:sz w:val="27"/>
          <w:szCs w:val="27"/>
        </w:rPr>
        <w:t>exclusively</w:t>
      </w:r>
      <w:r w:rsidR="00C91845">
        <w:rPr>
          <w:sz w:val="27"/>
          <w:szCs w:val="27"/>
        </w:rPr>
        <w:t xml:space="preserve"> </w:t>
      </w:r>
      <w:r w:rsidR="0087105C" w:rsidRPr="0087105C">
        <w:rPr>
          <w:sz w:val="27"/>
          <w:szCs w:val="27"/>
        </w:rPr>
        <w:t>belongs</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completion</w:t>
      </w:r>
      <w:r w:rsidR="00C91845">
        <w:rPr>
          <w:sz w:val="27"/>
          <w:szCs w:val="27"/>
        </w:rPr>
        <w:t xml:space="preserve"> </w:t>
      </w:r>
      <w:r w:rsidR="0087105C" w:rsidRPr="0087105C">
        <w:rPr>
          <w:sz w:val="27"/>
          <w:szCs w:val="27"/>
        </w:rPr>
        <w:t>of</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Catechism,</w:t>
      </w:r>
      <w:r w:rsidR="00C91845">
        <w:rPr>
          <w:sz w:val="27"/>
          <w:szCs w:val="27"/>
        </w:rPr>
        <w:t xml:space="preserve"> </w:t>
      </w:r>
      <w:r w:rsidR="0087105C" w:rsidRPr="0087105C">
        <w:rPr>
          <w:sz w:val="27"/>
          <w:szCs w:val="27"/>
        </w:rPr>
        <w:t>or</w:t>
      </w:r>
      <w:r w:rsidR="00C91845">
        <w:rPr>
          <w:sz w:val="27"/>
          <w:szCs w:val="27"/>
        </w:rPr>
        <w:t xml:space="preserve"> </w:t>
      </w:r>
      <w:r w:rsidR="0087105C" w:rsidRPr="0087105C">
        <w:rPr>
          <w:sz w:val="27"/>
          <w:szCs w:val="27"/>
        </w:rPr>
        <w:t>whether</w:t>
      </w:r>
      <w:r w:rsidR="00C91845">
        <w:rPr>
          <w:sz w:val="27"/>
          <w:szCs w:val="27"/>
        </w:rPr>
        <w:t xml:space="preserve"> </w:t>
      </w:r>
      <w:r w:rsidR="0087105C" w:rsidRPr="0087105C">
        <w:rPr>
          <w:sz w:val="27"/>
          <w:szCs w:val="27"/>
        </w:rPr>
        <w:t>they</w:t>
      </w:r>
      <w:r w:rsidR="00C91845">
        <w:rPr>
          <w:sz w:val="27"/>
          <w:szCs w:val="27"/>
        </w:rPr>
        <w:t xml:space="preserve"> </w:t>
      </w:r>
      <w:r w:rsidR="0087105C" w:rsidRPr="0087105C">
        <w:rPr>
          <w:sz w:val="27"/>
          <w:szCs w:val="27"/>
        </w:rPr>
        <w:t>share</w:t>
      </w:r>
      <w:r w:rsidR="00C91845">
        <w:rPr>
          <w:sz w:val="27"/>
          <w:szCs w:val="27"/>
        </w:rPr>
        <w:t xml:space="preserve"> </w:t>
      </w:r>
      <w:r w:rsidR="0087105C" w:rsidRPr="0087105C">
        <w:rPr>
          <w:sz w:val="27"/>
          <w:szCs w:val="27"/>
        </w:rPr>
        <w:t>the</w:t>
      </w:r>
      <w:r w:rsidR="00C91845">
        <w:rPr>
          <w:sz w:val="27"/>
          <w:szCs w:val="27"/>
        </w:rPr>
        <w:t xml:space="preserve"> hono</w:t>
      </w:r>
      <w:r w:rsidR="0087105C" w:rsidRPr="0087105C">
        <w:rPr>
          <w:sz w:val="27"/>
          <w:szCs w:val="27"/>
        </w:rPr>
        <w:t>r</w:t>
      </w:r>
      <w:r w:rsidR="00C91845">
        <w:rPr>
          <w:sz w:val="27"/>
          <w:szCs w:val="27"/>
        </w:rPr>
        <w:t xml:space="preserve"> </w:t>
      </w:r>
      <w:r w:rsidR="0087105C" w:rsidRPr="0087105C">
        <w:rPr>
          <w:sz w:val="27"/>
          <w:szCs w:val="27"/>
        </w:rPr>
        <w:t>and</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merit</w:t>
      </w:r>
      <w:r w:rsidR="00C91845">
        <w:rPr>
          <w:sz w:val="27"/>
          <w:szCs w:val="27"/>
        </w:rPr>
        <w:t xml:space="preserve"> </w:t>
      </w:r>
      <w:r w:rsidR="0087105C" w:rsidRPr="0087105C">
        <w:rPr>
          <w:sz w:val="27"/>
          <w:szCs w:val="27"/>
        </w:rPr>
        <w:t>with</w:t>
      </w:r>
      <w:r w:rsidR="00C91845">
        <w:rPr>
          <w:sz w:val="27"/>
          <w:szCs w:val="27"/>
        </w:rPr>
        <w:t xml:space="preserve"> </w:t>
      </w:r>
      <w:r w:rsidR="0087105C" w:rsidRPr="0087105C">
        <w:rPr>
          <w:sz w:val="27"/>
          <w:szCs w:val="27"/>
        </w:rPr>
        <w:t>others,</w:t>
      </w:r>
      <w:r w:rsidR="00C91845">
        <w:rPr>
          <w:sz w:val="27"/>
          <w:szCs w:val="27"/>
        </w:rPr>
        <w:t xml:space="preserve"> </w:t>
      </w:r>
      <w:r w:rsidR="0087105C" w:rsidRPr="0087105C">
        <w:rPr>
          <w:sz w:val="27"/>
          <w:szCs w:val="27"/>
        </w:rPr>
        <w:t>is</w:t>
      </w:r>
      <w:r w:rsidR="00C91845">
        <w:rPr>
          <w:sz w:val="27"/>
          <w:szCs w:val="27"/>
        </w:rPr>
        <w:t xml:space="preserve"> </w:t>
      </w:r>
      <w:r w:rsidR="0087105C" w:rsidRPr="0087105C">
        <w:rPr>
          <w:sz w:val="27"/>
          <w:szCs w:val="27"/>
        </w:rPr>
        <w:t>a</w:t>
      </w:r>
      <w:r w:rsidR="00C91845">
        <w:rPr>
          <w:sz w:val="27"/>
          <w:szCs w:val="27"/>
        </w:rPr>
        <w:t xml:space="preserve"> </w:t>
      </w:r>
      <w:r w:rsidR="0087105C" w:rsidRPr="0087105C">
        <w:rPr>
          <w:sz w:val="27"/>
          <w:szCs w:val="27"/>
        </w:rPr>
        <w:t>question</w:t>
      </w:r>
      <w:r w:rsidR="00C91845">
        <w:rPr>
          <w:sz w:val="27"/>
          <w:szCs w:val="27"/>
        </w:rPr>
        <w:t xml:space="preserve"> </w:t>
      </w:r>
      <w:r w:rsidR="0087105C" w:rsidRPr="0087105C">
        <w:rPr>
          <w:sz w:val="27"/>
          <w:szCs w:val="27"/>
        </w:rPr>
        <w:t>which,</w:t>
      </w:r>
      <w:r w:rsidR="00C91845">
        <w:rPr>
          <w:sz w:val="27"/>
          <w:szCs w:val="27"/>
        </w:rPr>
        <w:t xml:space="preserve"> </w:t>
      </w:r>
      <w:r w:rsidR="0087105C" w:rsidRPr="0087105C">
        <w:rPr>
          <w:sz w:val="27"/>
          <w:szCs w:val="27"/>
        </w:rPr>
        <w:t>about</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middle</w:t>
      </w:r>
      <w:r w:rsidR="00C91845">
        <w:rPr>
          <w:sz w:val="27"/>
          <w:szCs w:val="27"/>
        </w:rPr>
        <w:t xml:space="preserve"> </w:t>
      </w:r>
      <w:r w:rsidR="0087105C" w:rsidRPr="0087105C">
        <w:rPr>
          <w:sz w:val="27"/>
          <w:szCs w:val="27"/>
        </w:rPr>
        <w:t>of</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last</w:t>
      </w:r>
      <w:r w:rsidR="00C91845">
        <w:rPr>
          <w:sz w:val="27"/>
          <w:szCs w:val="27"/>
        </w:rPr>
        <w:t xml:space="preserve"> </w:t>
      </w:r>
      <w:r w:rsidR="0087105C" w:rsidRPr="0087105C">
        <w:rPr>
          <w:sz w:val="27"/>
          <w:szCs w:val="27"/>
        </w:rPr>
        <w:t>century,</w:t>
      </w:r>
      <w:r w:rsidR="00C91845">
        <w:rPr>
          <w:sz w:val="27"/>
          <w:szCs w:val="27"/>
        </w:rPr>
        <w:t xml:space="preserve"> </w:t>
      </w:r>
      <w:r w:rsidR="0087105C" w:rsidRPr="0087105C">
        <w:rPr>
          <w:sz w:val="27"/>
          <w:szCs w:val="27"/>
        </w:rPr>
        <w:t>enlisted</w:t>
      </w:r>
      <w:r w:rsidR="00C91845">
        <w:rPr>
          <w:sz w:val="27"/>
          <w:szCs w:val="27"/>
        </w:rPr>
        <w:t xml:space="preserve"> </w:t>
      </w:r>
      <w:r w:rsidR="0087105C" w:rsidRPr="0087105C">
        <w:rPr>
          <w:sz w:val="27"/>
          <w:szCs w:val="27"/>
        </w:rPr>
        <w:t>the</w:t>
      </w:r>
      <w:r w:rsidR="00C91845">
        <w:rPr>
          <w:sz w:val="27"/>
          <w:szCs w:val="27"/>
        </w:rPr>
        <w:t xml:space="preserve"> </w:t>
      </w:r>
      <w:r w:rsidR="0087105C" w:rsidRPr="0087105C">
        <w:rPr>
          <w:sz w:val="27"/>
          <w:szCs w:val="27"/>
        </w:rPr>
        <w:t>zeal</w:t>
      </w:r>
      <w:r w:rsidR="00C91845">
        <w:rPr>
          <w:sz w:val="27"/>
          <w:szCs w:val="27"/>
        </w:rPr>
        <w:t xml:space="preserve"> </w:t>
      </w:r>
      <w:r w:rsidR="0087105C" w:rsidRPr="0087105C">
        <w:rPr>
          <w:sz w:val="27"/>
          <w:szCs w:val="27"/>
        </w:rPr>
        <w:t>and</w:t>
      </w:r>
      <w:r w:rsidR="00C91845">
        <w:rPr>
          <w:sz w:val="27"/>
          <w:szCs w:val="27"/>
        </w:rPr>
        <w:t xml:space="preserve"> </w:t>
      </w:r>
      <w:r w:rsidR="0087105C" w:rsidRPr="0087105C">
        <w:rPr>
          <w:sz w:val="27"/>
          <w:szCs w:val="27"/>
        </w:rPr>
        <w:t>industry</w:t>
      </w:r>
      <w:r w:rsidR="00C91845">
        <w:rPr>
          <w:sz w:val="27"/>
          <w:szCs w:val="27"/>
        </w:rPr>
        <w:t xml:space="preserve"> </w:t>
      </w:r>
      <w:r w:rsidR="0087105C" w:rsidRPr="0087105C">
        <w:rPr>
          <w:sz w:val="27"/>
          <w:szCs w:val="27"/>
        </w:rPr>
        <w:t>of</w:t>
      </w:r>
      <w:r w:rsidR="00C91845">
        <w:rPr>
          <w:sz w:val="27"/>
          <w:szCs w:val="27"/>
        </w:rPr>
        <w:t xml:space="preserve"> </w:t>
      </w:r>
      <w:r w:rsidR="0087105C" w:rsidRPr="0087105C">
        <w:rPr>
          <w:sz w:val="27"/>
          <w:szCs w:val="27"/>
        </w:rPr>
        <w:t>contending</w:t>
      </w:r>
      <w:r w:rsidR="002973CD">
        <w:rPr>
          <w:sz w:val="27"/>
          <w:szCs w:val="27"/>
        </w:rPr>
        <w:t xml:space="preserve"> </w:t>
      </w:r>
      <w:r w:rsidR="0087105C" w:rsidRPr="0087105C">
        <w:rPr>
          <w:sz w:val="27"/>
          <w:szCs w:val="27"/>
        </w:rPr>
        <w:t>writers.</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Letters</w:t>
      </w:r>
      <w:r w:rsidR="002973CD">
        <w:rPr>
          <w:sz w:val="27"/>
          <w:szCs w:val="27"/>
        </w:rPr>
        <w:t xml:space="preserve"> </w:t>
      </w:r>
      <w:r w:rsidR="0087105C" w:rsidRPr="0087105C">
        <w:rPr>
          <w:sz w:val="27"/>
          <w:szCs w:val="27"/>
        </w:rPr>
        <w:t>and</w:t>
      </w:r>
      <w:r w:rsidR="002973CD">
        <w:rPr>
          <w:sz w:val="27"/>
          <w:szCs w:val="27"/>
        </w:rPr>
        <w:t xml:space="preserve"> </w:t>
      </w:r>
      <w:r w:rsidR="0087105C" w:rsidRPr="0087105C">
        <w:rPr>
          <w:sz w:val="27"/>
          <w:szCs w:val="27"/>
        </w:rPr>
        <w:t>Oration</w:t>
      </w:r>
      <w:r w:rsidR="002973CD">
        <w:rPr>
          <w:sz w:val="27"/>
          <w:szCs w:val="27"/>
        </w:rPr>
        <w:t xml:space="preserve">s </w:t>
      </w:r>
      <w:r w:rsidR="0087105C" w:rsidRPr="0087105C">
        <w:rPr>
          <w:sz w:val="27"/>
          <w:szCs w:val="27"/>
        </w:rPr>
        <w:t>of</w:t>
      </w:r>
      <w:r w:rsidR="002973CD">
        <w:rPr>
          <w:sz w:val="27"/>
          <w:szCs w:val="27"/>
        </w:rPr>
        <w:t xml:space="preserve"> </w:t>
      </w:r>
      <w:r w:rsidR="0087105C" w:rsidRPr="0087105C">
        <w:rPr>
          <w:sz w:val="27"/>
          <w:szCs w:val="27"/>
        </w:rPr>
        <w:t>Pogianus,</w:t>
      </w:r>
      <w:r w:rsidR="002973CD">
        <w:rPr>
          <w:sz w:val="27"/>
          <w:szCs w:val="27"/>
        </w:rPr>
        <w:t xml:space="preserve"> </w:t>
      </w:r>
      <w:r w:rsidR="0087105C" w:rsidRPr="0087105C">
        <w:rPr>
          <w:sz w:val="27"/>
          <w:szCs w:val="27"/>
        </w:rPr>
        <w:t>published</w:t>
      </w:r>
      <w:r w:rsidR="002973CD">
        <w:rPr>
          <w:sz w:val="27"/>
          <w:szCs w:val="27"/>
        </w:rPr>
        <w:t xml:space="preserve"> </w:t>
      </w:r>
      <w:r w:rsidR="0087105C" w:rsidRPr="0087105C">
        <w:rPr>
          <w:sz w:val="27"/>
          <w:szCs w:val="27"/>
        </w:rPr>
        <w:t>by</w:t>
      </w:r>
      <w:r w:rsidR="002973CD">
        <w:rPr>
          <w:sz w:val="27"/>
          <w:szCs w:val="27"/>
        </w:rPr>
        <w:t xml:space="preserve"> </w:t>
      </w:r>
      <w:r w:rsidR="0087105C" w:rsidRPr="0087105C">
        <w:rPr>
          <w:sz w:val="27"/>
          <w:szCs w:val="27"/>
        </w:rPr>
        <w:t>Lagomarsini,</w:t>
      </w:r>
      <w:r w:rsidR="002973CD">
        <w:rPr>
          <w:sz w:val="27"/>
          <w:szCs w:val="27"/>
        </w:rPr>
        <w:t xml:space="preserve"> </w:t>
      </w:r>
      <w:r w:rsidR="0087105C" w:rsidRPr="0087105C">
        <w:rPr>
          <w:sz w:val="27"/>
          <w:szCs w:val="27"/>
        </w:rPr>
        <w:t>seem</w:t>
      </w:r>
      <w:r w:rsidR="002973CD">
        <w:rPr>
          <w:sz w:val="27"/>
          <w:szCs w:val="27"/>
        </w:rPr>
        <w:t xml:space="preserve"> </w:t>
      </w:r>
      <w:r w:rsidR="0087105C" w:rsidRPr="0087105C">
        <w:rPr>
          <w:sz w:val="27"/>
          <w:szCs w:val="27"/>
        </w:rPr>
        <w:t>however,</w:t>
      </w:r>
      <w:r w:rsidR="002973CD">
        <w:rPr>
          <w:sz w:val="27"/>
          <w:szCs w:val="27"/>
        </w:rPr>
        <w:t xml:space="preserve"> </w:t>
      </w:r>
      <w:r w:rsidR="0087105C" w:rsidRPr="0087105C">
        <w:rPr>
          <w:sz w:val="27"/>
          <w:szCs w:val="27"/>
        </w:rPr>
        <w:t>to</w:t>
      </w:r>
      <w:r w:rsidR="002973CD">
        <w:rPr>
          <w:sz w:val="27"/>
          <w:szCs w:val="27"/>
        </w:rPr>
        <w:t xml:space="preserve"> </w:t>
      </w:r>
      <w:r w:rsidR="0087105C" w:rsidRPr="0087105C">
        <w:rPr>
          <w:sz w:val="27"/>
          <w:szCs w:val="27"/>
        </w:rPr>
        <w:t>leave</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issue</w:t>
      </w:r>
      <w:r w:rsidR="002973CD">
        <w:rPr>
          <w:sz w:val="27"/>
          <w:szCs w:val="27"/>
        </w:rPr>
        <w:t xml:space="preserve"> </w:t>
      </w:r>
      <w:r w:rsidR="0087105C" w:rsidRPr="0087105C">
        <w:rPr>
          <w:sz w:val="27"/>
          <w:szCs w:val="27"/>
        </w:rPr>
        <w:t>of</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contest</w:t>
      </w:r>
      <w:r w:rsidR="002973CD">
        <w:rPr>
          <w:sz w:val="27"/>
          <w:szCs w:val="27"/>
        </w:rPr>
        <w:t xml:space="preserve"> </w:t>
      </w:r>
      <w:r w:rsidR="0087105C" w:rsidRPr="0087105C">
        <w:rPr>
          <w:sz w:val="27"/>
          <w:szCs w:val="27"/>
        </w:rPr>
        <w:t>no</w:t>
      </w:r>
      <w:r w:rsidR="002973CD">
        <w:rPr>
          <w:sz w:val="27"/>
          <w:szCs w:val="27"/>
        </w:rPr>
        <w:t xml:space="preserve"> </w:t>
      </w:r>
      <w:r w:rsidR="0087105C" w:rsidRPr="0087105C">
        <w:rPr>
          <w:sz w:val="27"/>
          <w:szCs w:val="27"/>
        </w:rPr>
        <w:t>longer</w:t>
      </w:r>
      <w:r w:rsidR="002973CD">
        <w:rPr>
          <w:sz w:val="27"/>
          <w:szCs w:val="27"/>
        </w:rPr>
        <w:t xml:space="preserve"> </w:t>
      </w:r>
      <w:r w:rsidR="0087105C" w:rsidRPr="0087105C">
        <w:rPr>
          <w:sz w:val="27"/>
          <w:szCs w:val="27"/>
        </w:rPr>
        <w:t>doubtful.</w:t>
      </w:r>
      <w:r w:rsidR="00F95350">
        <w:rPr>
          <w:sz w:val="27"/>
          <w:szCs w:val="27"/>
        </w:rPr>
        <w:t xml:space="preserve"> </w:t>
      </w:r>
      <w:r w:rsidR="0087105C" w:rsidRPr="0087105C">
        <w:rPr>
          <w:sz w:val="27"/>
          <w:szCs w:val="27"/>
        </w:rPr>
        <w:t>Of</w:t>
      </w:r>
      <w:r w:rsidR="002973CD">
        <w:rPr>
          <w:sz w:val="27"/>
          <w:szCs w:val="27"/>
        </w:rPr>
        <w:t xml:space="preserve"> </w:t>
      </w:r>
      <w:r w:rsidR="0087105C" w:rsidRPr="0087105C">
        <w:rPr>
          <w:sz w:val="27"/>
          <w:szCs w:val="27"/>
        </w:rPr>
        <w:t>these</w:t>
      </w:r>
      <w:r w:rsidR="002973CD">
        <w:rPr>
          <w:sz w:val="27"/>
          <w:szCs w:val="27"/>
        </w:rPr>
        <w:t xml:space="preserve"> </w:t>
      </w:r>
      <w:r w:rsidR="0087105C" w:rsidRPr="0087105C">
        <w:rPr>
          <w:sz w:val="27"/>
          <w:szCs w:val="27"/>
        </w:rPr>
        <w:t>letters</w:t>
      </w:r>
      <w:r w:rsidR="002973CD">
        <w:rPr>
          <w:sz w:val="27"/>
          <w:szCs w:val="27"/>
        </w:rPr>
        <w:t xml:space="preserve"> </w:t>
      </w:r>
      <w:r w:rsidR="0087105C" w:rsidRPr="0087105C">
        <w:rPr>
          <w:sz w:val="27"/>
          <w:szCs w:val="27"/>
        </w:rPr>
        <w:t>one</w:t>
      </w:r>
      <w:r w:rsidR="002973CD">
        <w:rPr>
          <w:sz w:val="27"/>
          <w:szCs w:val="27"/>
        </w:rPr>
        <w:t xml:space="preserve"> </w:t>
      </w:r>
      <w:r w:rsidR="0087105C" w:rsidRPr="0087105C">
        <w:rPr>
          <w:sz w:val="27"/>
          <w:szCs w:val="27"/>
        </w:rPr>
        <w:t>informs</w:t>
      </w:r>
      <w:r w:rsidR="002973CD">
        <w:rPr>
          <w:sz w:val="27"/>
          <w:szCs w:val="27"/>
        </w:rPr>
        <w:t xml:space="preserve"> </w:t>
      </w:r>
      <w:r w:rsidR="0087105C" w:rsidRPr="0087105C">
        <w:rPr>
          <w:sz w:val="27"/>
          <w:szCs w:val="27"/>
        </w:rPr>
        <w:t>us,</w:t>
      </w:r>
      <w:r w:rsidR="002973CD">
        <w:rPr>
          <w:sz w:val="27"/>
          <w:szCs w:val="27"/>
        </w:rPr>
        <w:t xml:space="preserve"> </w:t>
      </w:r>
      <w:r w:rsidR="0087105C" w:rsidRPr="0087105C">
        <w:rPr>
          <w:sz w:val="27"/>
          <w:szCs w:val="27"/>
        </w:rPr>
        <w:t>that</w:t>
      </w:r>
      <w:r w:rsidR="002973CD">
        <w:rPr>
          <w:sz w:val="27"/>
          <w:szCs w:val="27"/>
        </w:rPr>
        <w:t xml:space="preserve"> </w:t>
      </w:r>
      <w:r w:rsidR="0087105C" w:rsidRPr="0087105C">
        <w:rPr>
          <w:sz w:val="27"/>
          <w:szCs w:val="27"/>
        </w:rPr>
        <w:t>three</w:t>
      </w:r>
      <w:r w:rsidR="002973CD">
        <w:rPr>
          <w:sz w:val="27"/>
          <w:szCs w:val="27"/>
        </w:rPr>
        <w:t xml:space="preserve"> </w:t>
      </w:r>
      <w:r w:rsidR="0087105C" w:rsidRPr="0087105C">
        <w:rPr>
          <w:sz w:val="27"/>
          <w:szCs w:val="27"/>
        </w:rPr>
        <w:t>Bishops</w:t>
      </w:r>
      <w:r w:rsidR="002973CD">
        <w:rPr>
          <w:sz w:val="27"/>
          <w:szCs w:val="27"/>
        </w:rPr>
        <w:t xml:space="preserve"> </w:t>
      </w:r>
      <w:r w:rsidR="0087105C" w:rsidRPr="0087105C">
        <w:rPr>
          <w:sz w:val="27"/>
          <w:szCs w:val="27"/>
        </w:rPr>
        <w:t>were</w:t>
      </w:r>
      <w:r w:rsidR="002973CD">
        <w:rPr>
          <w:sz w:val="27"/>
          <w:szCs w:val="27"/>
        </w:rPr>
        <w:t xml:space="preserve"> </w:t>
      </w:r>
      <w:r w:rsidR="0087105C" w:rsidRPr="0087105C">
        <w:rPr>
          <w:sz w:val="27"/>
          <w:szCs w:val="27"/>
        </w:rPr>
        <w:t>appointed</w:t>
      </w:r>
      <w:r w:rsidR="002973CD">
        <w:rPr>
          <w:sz w:val="27"/>
          <w:szCs w:val="27"/>
        </w:rPr>
        <w:t xml:space="preserve"> </w:t>
      </w:r>
      <w:r w:rsidR="0087105C" w:rsidRPr="0087105C">
        <w:rPr>
          <w:sz w:val="27"/>
          <w:szCs w:val="27"/>
        </w:rPr>
        <w:t>by</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Sovereign</w:t>
      </w:r>
      <w:r w:rsidR="002973CD">
        <w:rPr>
          <w:sz w:val="27"/>
          <w:szCs w:val="27"/>
        </w:rPr>
        <w:t xml:space="preserve"> </w:t>
      </w:r>
      <w:r w:rsidR="0087105C" w:rsidRPr="0087105C">
        <w:rPr>
          <w:sz w:val="27"/>
          <w:szCs w:val="27"/>
        </w:rPr>
        <w:t>Pontiff</w:t>
      </w:r>
      <w:r w:rsidR="002973CD">
        <w:rPr>
          <w:sz w:val="27"/>
          <w:szCs w:val="27"/>
        </w:rPr>
        <w:t xml:space="preserve"> </w:t>
      </w:r>
      <w:r w:rsidR="0087105C" w:rsidRPr="0087105C">
        <w:rPr>
          <w:sz w:val="27"/>
          <w:szCs w:val="27"/>
        </w:rPr>
        <w:t>to</w:t>
      </w:r>
      <w:r w:rsidR="002973CD">
        <w:rPr>
          <w:sz w:val="27"/>
          <w:szCs w:val="27"/>
        </w:rPr>
        <w:t xml:space="preserve"> </w:t>
      </w:r>
      <w:r w:rsidR="0087105C" w:rsidRPr="0087105C">
        <w:rPr>
          <w:sz w:val="27"/>
          <w:szCs w:val="27"/>
        </w:rPr>
        <w:t>undertake</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task:</w:t>
      </w:r>
      <w:r w:rsidR="00825F0E" w:rsidRPr="00615123">
        <w:rPr>
          <w:sz w:val="27"/>
          <w:szCs w:val="27"/>
          <w:vertAlign w:val="superscript"/>
        </w:rPr>
        <w:t xml:space="preserve"> </w:t>
      </w:r>
      <w:r w:rsidR="002973CD">
        <w:rPr>
          <w:sz w:val="27"/>
          <w:szCs w:val="27"/>
        </w:rPr>
        <w:t xml:space="preserve"> </w:t>
      </w:r>
      <w:r w:rsidR="0087105C" w:rsidRPr="0087105C">
        <w:rPr>
          <w:sz w:val="27"/>
          <w:szCs w:val="27"/>
        </w:rPr>
        <w:t>of</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three</w:t>
      </w:r>
      <w:r w:rsidR="002973CD">
        <w:rPr>
          <w:sz w:val="27"/>
          <w:szCs w:val="27"/>
        </w:rPr>
        <w:t xml:space="preserve"> </w:t>
      </w:r>
      <w:r w:rsidR="0087105C" w:rsidRPr="0087105C">
        <w:rPr>
          <w:sz w:val="27"/>
          <w:szCs w:val="27"/>
        </w:rPr>
        <w:t>Dominicans</w:t>
      </w:r>
      <w:r w:rsidR="002973CD">
        <w:rPr>
          <w:sz w:val="27"/>
          <w:szCs w:val="27"/>
        </w:rPr>
        <w:t xml:space="preserve"> </w:t>
      </w:r>
      <w:r w:rsidR="0087105C" w:rsidRPr="0087105C">
        <w:rPr>
          <w:sz w:val="27"/>
          <w:szCs w:val="27"/>
        </w:rPr>
        <w:t>already</w:t>
      </w:r>
      <w:r w:rsidR="002973CD">
        <w:rPr>
          <w:sz w:val="27"/>
          <w:szCs w:val="27"/>
        </w:rPr>
        <w:t xml:space="preserve"> </w:t>
      </w:r>
      <w:r w:rsidR="0087105C" w:rsidRPr="0087105C">
        <w:rPr>
          <w:sz w:val="27"/>
          <w:szCs w:val="27"/>
        </w:rPr>
        <w:t>mentioned,</w:t>
      </w:r>
      <w:r w:rsidR="002973CD">
        <w:rPr>
          <w:sz w:val="27"/>
          <w:szCs w:val="27"/>
        </w:rPr>
        <w:t xml:space="preserve"> </w:t>
      </w:r>
      <w:r w:rsidR="0087105C" w:rsidRPr="0087105C">
        <w:rPr>
          <w:sz w:val="27"/>
          <w:szCs w:val="27"/>
        </w:rPr>
        <w:t>two</w:t>
      </w:r>
      <w:r w:rsidR="002973CD">
        <w:rPr>
          <w:sz w:val="27"/>
          <w:szCs w:val="27"/>
        </w:rPr>
        <w:t xml:space="preserve"> </w:t>
      </w:r>
      <w:r w:rsidR="0087105C" w:rsidRPr="0087105C">
        <w:rPr>
          <w:sz w:val="27"/>
          <w:szCs w:val="27"/>
        </w:rPr>
        <w:t>only</w:t>
      </w:r>
      <w:r w:rsidR="002973CD">
        <w:rPr>
          <w:sz w:val="27"/>
          <w:szCs w:val="27"/>
        </w:rPr>
        <w:t xml:space="preserve"> </w:t>
      </w:r>
      <w:r w:rsidR="0087105C" w:rsidRPr="0087105C">
        <w:rPr>
          <w:sz w:val="27"/>
          <w:szCs w:val="27"/>
        </w:rPr>
        <w:t>had</w:t>
      </w:r>
      <w:r w:rsidR="002973CD">
        <w:rPr>
          <w:sz w:val="27"/>
          <w:szCs w:val="27"/>
        </w:rPr>
        <w:t xml:space="preserve"> </w:t>
      </w:r>
      <w:r w:rsidR="0087105C" w:rsidRPr="0087105C">
        <w:rPr>
          <w:sz w:val="27"/>
          <w:szCs w:val="27"/>
        </w:rPr>
        <w:t>been</w:t>
      </w:r>
      <w:r w:rsidR="002973CD">
        <w:rPr>
          <w:sz w:val="27"/>
          <w:szCs w:val="27"/>
        </w:rPr>
        <w:t xml:space="preserve"> </w:t>
      </w:r>
      <w:r w:rsidR="0087105C" w:rsidRPr="0087105C">
        <w:rPr>
          <w:sz w:val="27"/>
          <w:szCs w:val="27"/>
        </w:rPr>
        <w:t>raised</w:t>
      </w:r>
      <w:r w:rsidR="002973CD">
        <w:rPr>
          <w:sz w:val="27"/>
          <w:szCs w:val="27"/>
        </w:rPr>
        <w:t xml:space="preserve"> </w:t>
      </w:r>
      <w:r w:rsidR="0087105C" w:rsidRPr="0087105C">
        <w:rPr>
          <w:sz w:val="27"/>
          <w:szCs w:val="27"/>
        </w:rPr>
        <w:t>to</w:t>
      </w:r>
      <w:r w:rsidR="002973CD">
        <w:rPr>
          <w:sz w:val="27"/>
          <w:szCs w:val="27"/>
        </w:rPr>
        <w:t xml:space="preserve"> </w:t>
      </w:r>
      <w:r w:rsidR="0087105C" w:rsidRPr="0087105C">
        <w:rPr>
          <w:sz w:val="27"/>
          <w:szCs w:val="27"/>
        </w:rPr>
        <w:t>the</w:t>
      </w:r>
      <w:r w:rsidR="002973CD">
        <w:rPr>
          <w:sz w:val="27"/>
          <w:szCs w:val="27"/>
        </w:rPr>
        <w:t xml:space="preserve"> </w:t>
      </w:r>
      <w:r w:rsidR="0087105C" w:rsidRPr="0087105C">
        <w:rPr>
          <w:sz w:val="27"/>
          <w:szCs w:val="27"/>
        </w:rPr>
        <w:t>episcopal</w:t>
      </w:r>
      <w:r w:rsidR="002973CD">
        <w:rPr>
          <w:sz w:val="27"/>
          <w:szCs w:val="27"/>
        </w:rPr>
        <w:t xml:space="preserve"> </w:t>
      </w:r>
      <w:r w:rsidR="0087105C" w:rsidRPr="0087105C">
        <w:rPr>
          <w:sz w:val="27"/>
          <w:szCs w:val="27"/>
        </w:rPr>
        <w:t>dignity;</w:t>
      </w:r>
      <w:r w:rsidR="00EC53AA">
        <w:rPr>
          <w:sz w:val="27"/>
          <w:szCs w:val="27"/>
        </w:rPr>
        <w:t xml:space="preserve"> </w:t>
      </w:r>
      <w:r w:rsidR="00EC53AA" w:rsidRPr="00EC53AA">
        <w:rPr>
          <w:sz w:val="27"/>
          <w:szCs w:val="27"/>
        </w:rPr>
        <w:t xml:space="preserve">and hence a fourth person, at least, must have been associated </w:t>
      </w:r>
      <w:r w:rsidR="00F95350">
        <w:rPr>
          <w:sz w:val="27"/>
          <w:szCs w:val="27"/>
        </w:rPr>
        <w:t xml:space="preserve">to </w:t>
      </w:r>
      <w:r w:rsidR="00EC53AA" w:rsidRPr="00EC53AA">
        <w:rPr>
          <w:sz w:val="27"/>
          <w:szCs w:val="27"/>
        </w:rPr>
        <w:t xml:space="preserve">their number and </w:t>
      </w:r>
      <w:r w:rsidR="00EC53AA">
        <w:rPr>
          <w:sz w:val="27"/>
          <w:szCs w:val="27"/>
        </w:rPr>
        <w:t>their labo</w:t>
      </w:r>
      <w:r w:rsidR="00EC53AA" w:rsidRPr="00EC53AA">
        <w:rPr>
          <w:sz w:val="27"/>
          <w:szCs w:val="27"/>
        </w:rPr>
        <w:t xml:space="preserve">rs. That four persons had been </w:t>
      </w:r>
      <w:r w:rsidR="00EC53AA">
        <w:rPr>
          <w:sz w:val="27"/>
          <w:szCs w:val="27"/>
        </w:rPr>
        <w:t xml:space="preserve">actually </w:t>
      </w:r>
      <w:r w:rsidR="00EC53AA" w:rsidRPr="00EC53AA">
        <w:rPr>
          <w:sz w:val="27"/>
          <w:szCs w:val="27"/>
        </w:rPr>
        <w:t xml:space="preserve">appointed by the Pontiff appears from the letter of Gratianus </w:t>
      </w:r>
      <w:r w:rsidR="00EC53AA">
        <w:rPr>
          <w:sz w:val="27"/>
          <w:szCs w:val="27"/>
        </w:rPr>
        <w:t xml:space="preserve">to </w:t>
      </w:r>
      <w:r w:rsidR="00EC53AA" w:rsidRPr="00EC53AA">
        <w:rPr>
          <w:sz w:val="27"/>
          <w:szCs w:val="27"/>
        </w:rPr>
        <w:t xml:space="preserve">Cardinal Commendon:  and after much research, </w:t>
      </w:r>
      <w:r w:rsidR="00EC53AA">
        <w:rPr>
          <w:sz w:val="27"/>
          <w:szCs w:val="27"/>
        </w:rPr>
        <w:t xml:space="preserve">Lagomarsini has </w:t>
      </w:r>
      <w:r w:rsidR="00EC53AA" w:rsidRPr="00EC53AA">
        <w:rPr>
          <w:sz w:val="27"/>
          <w:szCs w:val="27"/>
        </w:rPr>
        <w:t xml:space="preserve">discovered that this fourth person was Muzio Calini, Archbishop </w:t>
      </w:r>
      <w:r w:rsidR="00EC53AA">
        <w:rPr>
          <w:sz w:val="27"/>
          <w:szCs w:val="27"/>
        </w:rPr>
        <w:t xml:space="preserve">of </w:t>
      </w:r>
      <w:r w:rsidR="00EC53AA" w:rsidRPr="00EC53AA">
        <w:rPr>
          <w:sz w:val="27"/>
          <w:szCs w:val="27"/>
        </w:rPr>
        <w:t>Zara.  The erudite and accurate Tiraboschi has arrived at the</w:t>
      </w:r>
      <w:r w:rsidR="00343588">
        <w:rPr>
          <w:sz w:val="27"/>
          <w:szCs w:val="27"/>
        </w:rPr>
        <w:t xml:space="preserve"> </w:t>
      </w:r>
      <w:r w:rsidR="00343588" w:rsidRPr="00343588">
        <w:rPr>
          <w:sz w:val="27"/>
          <w:szCs w:val="27"/>
        </w:rPr>
        <w:t xml:space="preserve">same conclusion : he expressly numbers Calini amongst </w:t>
      </w:r>
      <w:r w:rsidR="00343588">
        <w:rPr>
          <w:sz w:val="27"/>
          <w:szCs w:val="27"/>
        </w:rPr>
        <w:t xml:space="preserve">the authors </w:t>
      </w:r>
      <w:r w:rsidR="00343588" w:rsidRPr="00343588">
        <w:rPr>
          <w:sz w:val="27"/>
          <w:szCs w:val="27"/>
        </w:rPr>
        <w:t xml:space="preserve">of the Roman Catechism.  The MSS. notes, to which </w:t>
      </w:r>
      <w:r w:rsidR="00343588">
        <w:rPr>
          <w:sz w:val="27"/>
          <w:szCs w:val="27"/>
        </w:rPr>
        <w:t xml:space="preserve">Largomarsini </w:t>
      </w:r>
      <w:r w:rsidR="00343588" w:rsidRPr="00343588">
        <w:rPr>
          <w:sz w:val="27"/>
          <w:szCs w:val="27"/>
        </w:rPr>
        <w:t xml:space="preserve">refers in proof of this opinion, mention, itis true, the names of </w:t>
      </w:r>
      <w:r w:rsidR="00343588">
        <w:rPr>
          <w:sz w:val="27"/>
          <w:szCs w:val="27"/>
        </w:rPr>
        <w:t xml:space="preserve">Galesinus </w:t>
      </w:r>
      <w:r w:rsidR="00343588" w:rsidRPr="00343588">
        <w:rPr>
          <w:sz w:val="27"/>
          <w:szCs w:val="27"/>
        </w:rPr>
        <w:t>a</w:t>
      </w:r>
      <w:r w:rsidR="00EC6CB4">
        <w:rPr>
          <w:sz w:val="27"/>
          <w:szCs w:val="27"/>
        </w:rPr>
        <w:t>nd Pogianus with that of Calini</w:t>
      </w:r>
      <w:r w:rsidR="00343588" w:rsidRPr="00343588">
        <w:rPr>
          <w:sz w:val="27"/>
          <w:szCs w:val="27"/>
        </w:rPr>
        <w:t xml:space="preserve">: Pogianus, it is universally </w:t>
      </w:r>
      <w:r w:rsidR="00343588">
        <w:rPr>
          <w:sz w:val="27"/>
          <w:szCs w:val="27"/>
        </w:rPr>
        <w:t>acknow</w:t>
      </w:r>
      <w:r w:rsidR="00343588" w:rsidRPr="00343588">
        <w:rPr>
          <w:sz w:val="27"/>
          <w:szCs w:val="27"/>
        </w:rPr>
        <w:t xml:space="preserve">ledged, had no share in the composition of the work ; and </w:t>
      </w:r>
      <w:r w:rsidR="00343588">
        <w:rPr>
          <w:sz w:val="27"/>
          <w:szCs w:val="27"/>
        </w:rPr>
        <w:t>the passage,</w:t>
      </w:r>
      <w:r w:rsidR="001E44BD">
        <w:rPr>
          <w:sz w:val="27"/>
          <w:szCs w:val="27"/>
        </w:rPr>
        <w:t xml:space="preserve"> </w:t>
      </w:r>
      <w:r w:rsidR="00343588" w:rsidRPr="00343588">
        <w:rPr>
          <w:sz w:val="27"/>
          <w:szCs w:val="27"/>
        </w:rPr>
        <w:t xml:space="preserve">therefore, must have reference solely to its style. With this </w:t>
      </w:r>
      <w:r w:rsidR="00343588">
        <w:rPr>
          <w:sz w:val="27"/>
          <w:szCs w:val="27"/>
        </w:rPr>
        <w:t>inter</w:t>
      </w:r>
      <w:r w:rsidR="00343588" w:rsidRPr="00343588">
        <w:rPr>
          <w:sz w:val="27"/>
          <w:szCs w:val="27"/>
        </w:rPr>
        <w:t xml:space="preserve">pretation, the mention of Calini does not conflict; the orations </w:t>
      </w:r>
      <w:r w:rsidR="00343588">
        <w:rPr>
          <w:sz w:val="27"/>
          <w:szCs w:val="27"/>
        </w:rPr>
        <w:t xml:space="preserve">delivered </w:t>
      </w:r>
      <w:r w:rsidR="00343588" w:rsidRPr="00343588">
        <w:rPr>
          <w:sz w:val="27"/>
          <w:szCs w:val="27"/>
        </w:rPr>
        <w:t xml:space="preserve">by him in the Council of Trent prove, that in elegance </w:t>
      </w:r>
      <w:r w:rsidR="00343588">
        <w:rPr>
          <w:sz w:val="27"/>
          <w:szCs w:val="27"/>
        </w:rPr>
        <w:t xml:space="preserve">of Latinity </w:t>
      </w:r>
      <w:r w:rsidR="00343588" w:rsidRPr="00343588">
        <w:rPr>
          <w:sz w:val="27"/>
          <w:szCs w:val="27"/>
        </w:rPr>
        <w:t xml:space="preserve">he was little inferior to Pogianus himself; and the style, </w:t>
      </w:r>
      <w:r w:rsidR="00343588">
        <w:rPr>
          <w:sz w:val="27"/>
          <w:szCs w:val="27"/>
        </w:rPr>
        <w:t xml:space="preserve">therefore, </w:t>
      </w:r>
      <w:r w:rsidR="00343588" w:rsidRPr="00343588">
        <w:rPr>
          <w:sz w:val="27"/>
          <w:szCs w:val="27"/>
        </w:rPr>
        <w:t xml:space="preserve">might also have employed the </w:t>
      </w:r>
      <w:r w:rsidR="00343588">
        <w:rPr>
          <w:sz w:val="27"/>
          <w:szCs w:val="27"/>
        </w:rPr>
        <w:t>labo</w:t>
      </w:r>
      <w:r w:rsidR="00343588" w:rsidRPr="00343588">
        <w:rPr>
          <w:sz w:val="27"/>
          <w:szCs w:val="27"/>
        </w:rPr>
        <w:t xml:space="preserve">r of his </w:t>
      </w:r>
      <w:r w:rsidR="00343588">
        <w:rPr>
          <w:sz w:val="27"/>
          <w:szCs w:val="27"/>
        </w:rPr>
        <w:t xml:space="preserve">pen. </w:t>
      </w:r>
      <w:r w:rsidR="00343588" w:rsidRPr="00343588">
        <w:rPr>
          <w:sz w:val="27"/>
          <w:szCs w:val="27"/>
        </w:rPr>
        <w:t xml:space="preserve">Other names are mentioned as possessing claims to the </w:t>
      </w:r>
      <w:r w:rsidR="00343588">
        <w:rPr>
          <w:sz w:val="27"/>
          <w:szCs w:val="27"/>
        </w:rPr>
        <w:t>hono</w:t>
      </w:r>
      <w:r w:rsidR="00343588" w:rsidRPr="00343588">
        <w:rPr>
          <w:sz w:val="27"/>
          <w:szCs w:val="27"/>
        </w:rPr>
        <w:t xml:space="preserve">r </w:t>
      </w:r>
      <w:r w:rsidR="00343588">
        <w:rPr>
          <w:sz w:val="27"/>
          <w:szCs w:val="27"/>
        </w:rPr>
        <w:t>of</w:t>
      </w:r>
      <w:r w:rsidR="00B714B6">
        <w:rPr>
          <w:sz w:val="27"/>
          <w:szCs w:val="27"/>
        </w:rPr>
        <w:t xml:space="preserve"> </w:t>
      </w:r>
      <w:r w:rsidR="00343588" w:rsidRPr="00343588">
        <w:rPr>
          <w:sz w:val="27"/>
          <w:szCs w:val="27"/>
        </w:rPr>
        <w:t xml:space="preserve">having contributed to the composition of the Trent </w:t>
      </w:r>
      <w:r w:rsidR="00343588">
        <w:rPr>
          <w:sz w:val="27"/>
          <w:szCs w:val="27"/>
        </w:rPr>
        <w:t xml:space="preserve">Catechism, </w:t>
      </w:r>
      <w:r w:rsidR="00343588" w:rsidRPr="00343588">
        <w:rPr>
          <w:sz w:val="27"/>
          <w:szCs w:val="27"/>
        </w:rPr>
        <w:t xml:space="preserve">amongst which are those of Cardinal Seripandus, Archbishop of </w:t>
      </w:r>
      <w:r w:rsidR="00343588">
        <w:rPr>
          <w:sz w:val="27"/>
          <w:szCs w:val="27"/>
        </w:rPr>
        <w:t>Sa</w:t>
      </w:r>
      <w:r w:rsidR="00343588" w:rsidRPr="00343588">
        <w:rPr>
          <w:sz w:val="27"/>
          <w:szCs w:val="27"/>
        </w:rPr>
        <w:t xml:space="preserve">lerno, and legate at the Council to Pius the Fourth, </w:t>
      </w:r>
      <w:r w:rsidR="00343588">
        <w:rPr>
          <w:sz w:val="27"/>
          <w:szCs w:val="27"/>
        </w:rPr>
        <w:t xml:space="preserve">Michael Medina, </w:t>
      </w:r>
      <w:r w:rsidR="00343588" w:rsidRPr="00343588">
        <w:rPr>
          <w:sz w:val="27"/>
          <w:szCs w:val="27"/>
        </w:rPr>
        <w:t xml:space="preserve">and Cardinal Antoniano, secretary to Pius the Fifth; but </w:t>
      </w:r>
      <w:r w:rsidR="00343588">
        <w:rPr>
          <w:sz w:val="27"/>
          <w:szCs w:val="27"/>
        </w:rPr>
        <w:t xml:space="preserve">Tiraboschi </w:t>
      </w:r>
      <w:r w:rsidR="00343588" w:rsidRPr="00343588">
        <w:rPr>
          <w:sz w:val="27"/>
          <w:szCs w:val="27"/>
        </w:rPr>
        <w:t xml:space="preserve">omits to notice their pretensions; and my inquiries have </w:t>
      </w:r>
      <w:r w:rsidR="00343588" w:rsidRPr="00343588">
        <w:rPr>
          <w:sz w:val="27"/>
          <w:szCs w:val="27"/>
        </w:rPr>
        <w:lastRenderedPageBreak/>
        <w:t xml:space="preserve">not </w:t>
      </w:r>
      <w:r w:rsidR="00343588">
        <w:rPr>
          <w:sz w:val="27"/>
          <w:szCs w:val="27"/>
        </w:rPr>
        <w:t xml:space="preserve">been </w:t>
      </w:r>
      <w:r w:rsidR="00343588" w:rsidRPr="00343588">
        <w:rPr>
          <w:sz w:val="27"/>
          <w:szCs w:val="27"/>
        </w:rPr>
        <w:t xml:space="preserve">rewarded with a single authority competent to impeach the </w:t>
      </w:r>
      <w:r w:rsidR="00343588">
        <w:rPr>
          <w:sz w:val="27"/>
          <w:szCs w:val="27"/>
        </w:rPr>
        <w:t xml:space="preserve">justness </w:t>
      </w:r>
      <w:r w:rsidR="00343588" w:rsidRPr="00343588">
        <w:rPr>
          <w:sz w:val="27"/>
          <w:szCs w:val="27"/>
        </w:rPr>
        <w:t xml:space="preserve">of the omission. Their names, that of Medina excepted, he </w:t>
      </w:r>
      <w:r w:rsidR="00343588">
        <w:rPr>
          <w:sz w:val="27"/>
          <w:szCs w:val="27"/>
        </w:rPr>
        <w:t>frequently</w:t>
      </w:r>
      <w:r w:rsidR="00825F0E">
        <w:rPr>
          <w:sz w:val="27"/>
          <w:szCs w:val="27"/>
        </w:rPr>
        <w:t xml:space="preserve"> </w:t>
      </w:r>
      <w:r w:rsidR="00343588" w:rsidRPr="00343588">
        <w:rPr>
          <w:sz w:val="27"/>
          <w:szCs w:val="27"/>
        </w:rPr>
        <w:t xml:space="preserve">introduces throughout his history; in no instance, however, does </w:t>
      </w:r>
      <w:r w:rsidR="00343588">
        <w:rPr>
          <w:sz w:val="27"/>
          <w:szCs w:val="27"/>
        </w:rPr>
        <w:t xml:space="preserve">he </w:t>
      </w:r>
      <w:r w:rsidR="00343588" w:rsidRPr="00343588">
        <w:rPr>
          <w:sz w:val="27"/>
          <w:szCs w:val="27"/>
        </w:rPr>
        <w:t xml:space="preserve">intimate that they had any share in the composition of the </w:t>
      </w:r>
      <w:r w:rsidR="00343588">
        <w:rPr>
          <w:sz w:val="27"/>
          <w:szCs w:val="27"/>
        </w:rPr>
        <w:t xml:space="preserve">Roman </w:t>
      </w:r>
      <w:r w:rsidR="00343588" w:rsidRPr="00343588">
        <w:rPr>
          <w:sz w:val="27"/>
          <w:szCs w:val="27"/>
        </w:rPr>
        <w:t>Catechism ;</w:t>
      </w:r>
      <w:r w:rsidR="00EC6CB4">
        <w:rPr>
          <w:sz w:val="27"/>
          <w:szCs w:val="27"/>
        </w:rPr>
        <w:t xml:space="preserve"> </w:t>
      </w:r>
      <w:r w:rsidR="00343588" w:rsidRPr="00343588">
        <w:rPr>
          <w:sz w:val="27"/>
          <w:szCs w:val="27"/>
        </w:rPr>
        <w:t xml:space="preserve"> and his silence, therefore, lam disposed to </w:t>
      </w:r>
      <w:r w:rsidR="00343588">
        <w:rPr>
          <w:sz w:val="27"/>
          <w:szCs w:val="27"/>
        </w:rPr>
        <w:t xml:space="preserve">interpret as a </w:t>
      </w:r>
      <w:r w:rsidR="00343588" w:rsidRPr="00343588">
        <w:rPr>
          <w:sz w:val="27"/>
          <w:szCs w:val="27"/>
        </w:rPr>
        <w:t>denial of their claim.</w:t>
      </w:r>
    </w:p>
    <w:p w:rsidR="00F95350" w:rsidRPr="00F95350" w:rsidRDefault="00615123" w:rsidP="006602D0">
      <w:pPr>
        <w:autoSpaceDE w:val="0"/>
        <w:autoSpaceDN w:val="0"/>
        <w:adjustRightInd w:val="0"/>
        <w:spacing w:after="0" w:line="360" w:lineRule="auto"/>
        <w:rPr>
          <w:sz w:val="27"/>
          <w:szCs w:val="27"/>
        </w:rPr>
      </w:pPr>
      <w:r>
        <w:rPr>
          <w:sz w:val="27"/>
          <w:szCs w:val="27"/>
        </w:rPr>
        <w:br/>
      </w:r>
      <w:r w:rsidR="00F95350" w:rsidRPr="00F95350">
        <w:rPr>
          <w:sz w:val="27"/>
          <w:szCs w:val="27"/>
        </w:rPr>
        <w:t xml:space="preserve">The work, when </w:t>
      </w:r>
      <w:r w:rsidR="00F95350">
        <w:rPr>
          <w:sz w:val="27"/>
          <w:szCs w:val="27"/>
        </w:rPr>
        <w:t xml:space="preserve">completed, </w:t>
      </w:r>
      <w:r w:rsidR="00F95350" w:rsidRPr="00F95350">
        <w:rPr>
          <w:sz w:val="27"/>
          <w:szCs w:val="27"/>
        </w:rPr>
        <w:t xml:space="preserve"> was presented to Pius the Fifth, </w:t>
      </w:r>
      <w:r w:rsidR="00F95350">
        <w:rPr>
          <w:sz w:val="27"/>
          <w:szCs w:val="27"/>
        </w:rPr>
        <w:t xml:space="preserve">and </w:t>
      </w:r>
      <w:r w:rsidR="00F95350" w:rsidRPr="00F95350">
        <w:rPr>
          <w:sz w:val="27"/>
          <w:szCs w:val="27"/>
        </w:rPr>
        <w:t xml:space="preserve">was handed over by his holiness for revisal to a Congregation, </w:t>
      </w:r>
      <w:r w:rsidR="00F95350">
        <w:rPr>
          <w:sz w:val="27"/>
          <w:szCs w:val="27"/>
        </w:rPr>
        <w:t xml:space="preserve">over </w:t>
      </w:r>
      <w:r w:rsidR="00F95350" w:rsidRPr="00F95350">
        <w:rPr>
          <w:sz w:val="27"/>
          <w:szCs w:val="27"/>
        </w:rPr>
        <w:t xml:space="preserve">which presided the profound and judicious Cardinal Sirlet.  </w:t>
      </w:r>
      <w:r w:rsidR="00F95350">
        <w:rPr>
          <w:sz w:val="27"/>
          <w:szCs w:val="27"/>
        </w:rPr>
        <w:t xml:space="preserve">The </w:t>
      </w:r>
      <w:r w:rsidR="00F95350" w:rsidRPr="00F95350">
        <w:rPr>
          <w:sz w:val="27"/>
          <w:szCs w:val="27"/>
        </w:rPr>
        <w:t>style, according to some, was finally retouched by Paulus Manutius;</w:t>
      </w:r>
      <w:r w:rsidR="00984207">
        <w:rPr>
          <w:sz w:val="27"/>
          <w:szCs w:val="27"/>
        </w:rPr>
        <w:t xml:space="preserve"> </w:t>
      </w:r>
      <w:r w:rsidR="00F95350">
        <w:rPr>
          <w:sz w:val="27"/>
          <w:szCs w:val="27"/>
        </w:rPr>
        <w:t xml:space="preserve"> </w:t>
      </w:r>
      <w:r w:rsidR="00F95350" w:rsidRPr="00F95350">
        <w:rPr>
          <w:sz w:val="27"/>
          <w:szCs w:val="27"/>
        </w:rPr>
        <w:t>according to others, and the opinion is more probable, it owes this</w:t>
      </w:r>
    </w:p>
    <w:p w:rsidR="00F95350" w:rsidRDefault="00F95350" w:rsidP="006602D0">
      <w:pPr>
        <w:autoSpaceDE w:val="0"/>
        <w:autoSpaceDN w:val="0"/>
        <w:adjustRightInd w:val="0"/>
        <w:spacing w:after="0" w:line="360" w:lineRule="auto"/>
        <w:rPr>
          <w:sz w:val="27"/>
          <w:szCs w:val="27"/>
        </w:rPr>
      </w:pPr>
      <w:r w:rsidRPr="00F95350">
        <w:rPr>
          <w:sz w:val="27"/>
          <w:szCs w:val="27"/>
        </w:rPr>
        <w:t xml:space="preserve">last improvement to the classic pen </w:t>
      </w:r>
      <w:r>
        <w:rPr>
          <w:sz w:val="27"/>
          <w:szCs w:val="27"/>
        </w:rPr>
        <w:t xml:space="preserve">of </w:t>
      </w:r>
      <w:r w:rsidR="00277C00">
        <w:rPr>
          <w:sz w:val="27"/>
          <w:szCs w:val="27"/>
        </w:rPr>
        <w:t xml:space="preserve"> </w:t>
      </w:r>
      <w:r w:rsidR="00984207">
        <w:rPr>
          <w:sz w:val="27"/>
          <w:szCs w:val="27"/>
        </w:rPr>
        <w:t>Pogianus.</w:t>
      </w:r>
      <w:r w:rsidRPr="00F95350">
        <w:rPr>
          <w:sz w:val="27"/>
          <w:szCs w:val="27"/>
        </w:rPr>
        <w:t xml:space="preserve"> </w:t>
      </w:r>
      <w:r w:rsidR="00830420">
        <w:rPr>
          <w:sz w:val="27"/>
          <w:szCs w:val="27"/>
        </w:rPr>
        <w:t xml:space="preserve"> </w:t>
      </w:r>
      <w:r w:rsidRPr="00F95350">
        <w:rPr>
          <w:sz w:val="27"/>
          <w:szCs w:val="27"/>
        </w:rPr>
        <w:t xml:space="preserve">Its </w:t>
      </w:r>
      <w:r>
        <w:rPr>
          <w:sz w:val="27"/>
          <w:szCs w:val="27"/>
        </w:rPr>
        <w:t xml:space="preserve">uniformity, </w:t>
      </w:r>
      <w:r w:rsidRPr="00F95350">
        <w:rPr>
          <w:sz w:val="27"/>
          <w:szCs w:val="27"/>
        </w:rPr>
        <w:t xml:space="preserve">(the observation is </w:t>
      </w:r>
      <w:r w:rsidR="00830420">
        <w:rPr>
          <w:sz w:val="27"/>
          <w:szCs w:val="27"/>
        </w:rPr>
        <w:t>Lagomarsini’</w:t>
      </w:r>
      <w:r w:rsidRPr="00F95350">
        <w:rPr>
          <w:sz w:val="27"/>
          <w:szCs w:val="27"/>
        </w:rPr>
        <w:t xml:space="preserve">s) and its strong resemblance to </w:t>
      </w:r>
      <w:r>
        <w:rPr>
          <w:sz w:val="27"/>
          <w:szCs w:val="27"/>
        </w:rPr>
        <w:t xml:space="preserve">that </w:t>
      </w:r>
      <w:r w:rsidRPr="00F95350">
        <w:rPr>
          <w:sz w:val="27"/>
          <w:szCs w:val="27"/>
        </w:rPr>
        <w:t xml:space="preserve">of the other works of Pogianus, depose in </w:t>
      </w:r>
      <w:r w:rsidR="00830420">
        <w:rPr>
          <w:sz w:val="27"/>
          <w:szCs w:val="27"/>
        </w:rPr>
        <w:t>favo</w:t>
      </w:r>
      <w:r w:rsidRPr="00F95350">
        <w:rPr>
          <w:sz w:val="27"/>
          <w:szCs w:val="27"/>
        </w:rPr>
        <w:t xml:space="preserve">r of the </w:t>
      </w:r>
      <w:r>
        <w:rPr>
          <w:sz w:val="27"/>
          <w:szCs w:val="27"/>
        </w:rPr>
        <w:t xml:space="preserve">superiority </w:t>
      </w:r>
      <w:r w:rsidR="00EC6CB4">
        <w:rPr>
          <w:sz w:val="27"/>
          <w:szCs w:val="27"/>
        </w:rPr>
        <w:t xml:space="preserve">of his claim. </w:t>
      </w:r>
      <w:r w:rsidRPr="00F95350">
        <w:rPr>
          <w:sz w:val="27"/>
          <w:szCs w:val="27"/>
        </w:rPr>
        <w:t xml:space="preserve"> The work was put to press under the vigilant eye </w:t>
      </w:r>
      <w:r>
        <w:rPr>
          <w:sz w:val="27"/>
          <w:szCs w:val="27"/>
        </w:rPr>
        <w:t xml:space="preserve">of </w:t>
      </w:r>
      <w:r w:rsidRPr="00F95350">
        <w:rPr>
          <w:sz w:val="27"/>
          <w:szCs w:val="27"/>
        </w:rPr>
        <w:t xml:space="preserve">the laborious and elegant Manutius, </w:t>
      </w:r>
      <w:r>
        <w:rPr>
          <w:sz w:val="27"/>
          <w:szCs w:val="27"/>
        </w:rPr>
        <w:t xml:space="preserve"> </w:t>
      </w:r>
      <w:r w:rsidRPr="00F95350">
        <w:rPr>
          <w:sz w:val="27"/>
          <w:szCs w:val="27"/>
        </w:rPr>
        <w:t xml:space="preserve">published by </w:t>
      </w:r>
      <w:r>
        <w:rPr>
          <w:sz w:val="27"/>
          <w:szCs w:val="27"/>
        </w:rPr>
        <w:t xml:space="preserve">authority of Pius </w:t>
      </w:r>
      <w:r w:rsidRPr="00F95350">
        <w:rPr>
          <w:sz w:val="27"/>
          <w:szCs w:val="27"/>
        </w:rPr>
        <w:t xml:space="preserve">the Fifth, and by command of the Pontiff translated into the </w:t>
      </w:r>
      <w:r w:rsidR="00A0138F" w:rsidRPr="00A0138F">
        <w:rPr>
          <w:sz w:val="27"/>
          <w:szCs w:val="27"/>
        </w:rPr>
        <w:t xml:space="preserve">languages of </w:t>
      </w:r>
      <w:r w:rsidR="00A0138F">
        <w:rPr>
          <w:sz w:val="27"/>
          <w:szCs w:val="27"/>
        </w:rPr>
        <w:t xml:space="preserve">Italy, </w:t>
      </w:r>
      <w:r w:rsidR="00A0138F" w:rsidRPr="00A0138F">
        <w:rPr>
          <w:sz w:val="27"/>
          <w:szCs w:val="27"/>
        </w:rPr>
        <w:t xml:space="preserve">France, Germany, and Poland. </w:t>
      </w:r>
      <w:r w:rsidR="00984207">
        <w:rPr>
          <w:sz w:val="27"/>
          <w:szCs w:val="27"/>
          <w:vertAlign w:val="superscript"/>
        </w:rPr>
        <w:t xml:space="preserve"> </w:t>
      </w:r>
      <w:r w:rsidR="00A0138F" w:rsidRPr="00A0138F">
        <w:rPr>
          <w:sz w:val="27"/>
          <w:szCs w:val="27"/>
        </w:rPr>
        <w:t xml:space="preserve">To the initiated </w:t>
      </w:r>
      <w:r w:rsidR="00A0138F">
        <w:rPr>
          <w:sz w:val="27"/>
          <w:szCs w:val="27"/>
        </w:rPr>
        <w:t xml:space="preserve">no </w:t>
      </w:r>
      <w:r w:rsidR="00A0138F" w:rsidRPr="00A0138F">
        <w:rPr>
          <w:sz w:val="27"/>
          <w:szCs w:val="27"/>
        </w:rPr>
        <w:t xml:space="preserve">apology is, I trust, necessary for this analysis of a controversy </w:t>
      </w:r>
      <w:r w:rsidR="00A0138F">
        <w:rPr>
          <w:sz w:val="27"/>
          <w:szCs w:val="27"/>
        </w:rPr>
        <w:t xml:space="preserve">which </w:t>
      </w:r>
      <w:r w:rsidR="00A0138F" w:rsidRPr="00A0138F">
        <w:rPr>
          <w:sz w:val="27"/>
          <w:szCs w:val="27"/>
        </w:rPr>
        <w:t xml:space="preserve">the Translator could not, with propriety, pass over in silence, and </w:t>
      </w:r>
      <w:r w:rsidR="00A0138F">
        <w:rPr>
          <w:sz w:val="27"/>
          <w:szCs w:val="27"/>
        </w:rPr>
        <w:t xml:space="preserve">on </w:t>
      </w:r>
      <w:r w:rsidR="00A0138F" w:rsidRPr="00A0138F">
        <w:rPr>
          <w:sz w:val="27"/>
          <w:szCs w:val="27"/>
        </w:rPr>
        <w:t xml:space="preserve">which so much of laborious research has been expended. </w:t>
      </w:r>
      <w:r w:rsidR="00A0138F">
        <w:rPr>
          <w:sz w:val="27"/>
          <w:szCs w:val="27"/>
        </w:rPr>
        <w:t xml:space="preserve">To </w:t>
      </w:r>
      <w:r w:rsidR="00A0138F" w:rsidRPr="00A0138F">
        <w:rPr>
          <w:sz w:val="27"/>
          <w:szCs w:val="27"/>
        </w:rPr>
        <w:t xml:space="preserve">detail, however, the numerous approvals </w:t>
      </w:r>
      <w:r w:rsidR="00A0138F">
        <w:rPr>
          <w:sz w:val="27"/>
          <w:szCs w:val="27"/>
        </w:rPr>
        <w:t xml:space="preserve">that hailed the publication </w:t>
      </w:r>
      <w:r w:rsidR="00A0138F" w:rsidRPr="00A0138F">
        <w:rPr>
          <w:sz w:val="27"/>
          <w:szCs w:val="27"/>
        </w:rPr>
        <w:t xml:space="preserve">of the work, recommended its perusal, and promoted its </w:t>
      </w:r>
      <w:r w:rsidR="00A0138F">
        <w:rPr>
          <w:sz w:val="27"/>
          <w:szCs w:val="27"/>
        </w:rPr>
        <w:t>circulation,</w:t>
      </w:r>
      <w:r w:rsidR="00830420">
        <w:rPr>
          <w:sz w:val="27"/>
          <w:szCs w:val="27"/>
        </w:rPr>
        <w:t xml:space="preserve"> </w:t>
      </w:r>
      <w:r w:rsidR="00A0138F" w:rsidRPr="00A0138F">
        <w:rPr>
          <w:sz w:val="27"/>
          <w:szCs w:val="27"/>
        </w:rPr>
        <w:t xml:space="preserve">would, perhaps, rather fatigue the patience, than interest the curiosity of the reader. </w:t>
      </w:r>
      <w:r w:rsidR="00825F0E">
        <w:rPr>
          <w:sz w:val="27"/>
          <w:szCs w:val="27"/>
        </w:rPr>
        <w:t xml:space="preserve"> </w:t>
      </w:r>
      <w:r w:rsidR="00A0138F" w:rsidRPr="00A0138F">
        <w:rPr>
          <w:sz w:val="27"/>
          <w:szCs w:val="27"/>
        </w:rPr>
        <w:t xml:space="preserve">Enough, that its merits were then, as </w:t>
      </w:r>
      <w:r w:rsidR="00A0138F">
        <w:rPr>
          <w:sz w:val="27"/>
          <w:szCs w:val="27"/>
        </w:rPr>
        <w:t xml:space="preserve">they are </w:t>
      </w:r>
      <w:r w:rsidR="00A0138F" w:rsidRPr="00A0138F">
        <w:rPr>
          <w:sz w:val="27"/>
          <w:szCs w:val="27"/>
        </w:rPr>
        <w:t xml:space="preserve">now, </w:t>
      </w:r>
      <w:r w:rsidR="00A0138F">
        <w:rPr>
          <w:sz w:val="27"/>
          <w:szCs w:val="27"/>
        </w:rPr>
        <w:t>recogniz</w:t>
      </w:r>
      <w:r w:rsidR="00A0138F" w:rsidRPr="00A0138F">
        <w:rPr>
          <w:sz w:val="27"/>
          <w:szCs w:val="27"/>
        </w:rPr>
        <w:t xml:space="preserve">ed by the Universal Church; and the place </w:t>
      </w:r>
      <w:r w:rsidR="00A0138F">
        <w:rPr>
          <w:sz w:val="27"/>
          <w:szCs w:val="27"/>
        </w:rPr>
        <w:t xml:space="preserve">given </w:t>
      </w:r>
      <w:r w:rsidR="00A0138F" w:rsidRPr="00A0138F">
        <w:rPr>
          <w:sz w:val="27"/>
          <w:szCs w:val="27"/>
        </w:rPr>
        <w:t>amongst the masters o</w:t>
      </w:r>
      <w:r w:rsidR="00032339">
        <w:rPr>
          <w:sz w:val="27"/>
          <w:szCs w:val="27"/>
        </w:rPr>
        <w:t xml:space="preserve">f spiritual life to the devout </w:t>
      </w:r>
      <w:r w:rsidR="00032339" w:rsidRPr="00984207">
        <w:rPr>
          <w:i/>
          <w:sz w:val="27"/>
          <w:szCs w:val="27"/>
        </w:rPr>
        <w:t>a</w:t>
      </w:r>
      <w:r w:rsidR="00A0138F" w:rsidRPr="00984207">
        <w:rPr>
          <w:i/>
          <w:sz w:val="27"/>
          <w:szCs w:val="27"/>
        </w:rPr>
        <w:t xml:space="preserve"> Kempis</w:t>
      </w:r>
      <w:r w:rsidR="00A0138F">
        <w:rPr>
          <w:sz w:val="27"/>
          <w:szCs w:val="27"/>
        </w:rPr>
        <w:t>,</w:t>
      </w:r>
      <w:r w:rsidR="00A0138F" w:rsidRPr="00A0138F">
        <w:rPr>
          <w:sz w:val="27"/>
          <w:szCs w:val="27"/>
        </w:rPr>
        <w:t xml:space="preserve"> </w:t>
      </w:r>
      <w:r w:rsidR="00A0138F">
        <w:rPr>
          <w:sz w:val="27"/>
          <w:szCs w:val="27"/>
        </w:rPr>
        <w:t>“</w:t>
      </w:r>
      <w:r w:rsidR="00A0138F" w:rsidRPr="00A0138F">
        <w:rPr>
          <w:sz w:val="27"/>
          <w:szCs w:val="27"/>
        </w:rPr>
        <w:t>second</w:t>
      </w:r>
      <w:r w:rsidR="00A0138F">
        <w:rPr>
          <w:sz w:val="27"/>
          <w:szCs w:val="27"/>
        </w:rPr>
        <w:t xml:space="preserve"> o</w:t>
      </w:r>
      <w:r w:rsidR="00A0138F" w:rsidRPr="00A0138F">
        <w:rPr>
          <w:sz w:val="27"/>
          <w:szCs w:val="27"/>
        </w:rPr>
        <w:t>nly</w:t>
      </w:r>
      <w:r w:rsidR="00A0138F">
        <w:rPr>
          <w:sz w:val="27"/>
          <w:szCs w:val="27"/>
        </w:rPr>
        <w:t>”</w:t>
      </w:r>
      <w:r w:rsidR="00A0138F" w:rsidRPr="00A0138F">
        <w:rPr>
          <w:sz w:val="27"/>
          <w:szCs w:val="27"/>
        </w:rPr>
        <w:t xml:space="preserve">, says Fontenelle, </w:t>
      </w:r>
      <w:r w:rsidR="00A0138F">
        <w:rPr>
          <w:sz w:val="27"/>
          <w:szCs w:val="27"/>
        </w:rPr>
        <w:t>“</w:t>
      </w:r>
      <w:r w:rsidR="00A0138F" w:rsidRPr="00A0138F">
        <w:rPr>
          <w:sz w:val="27"/>
          <w:szCs w:val="27"/>
        </w:rPr>
        <w:t>to the books of the canonical Scripture</w:t>
      </w:r>
      <w:r w:rsidR="00A0138F">
        <w:rPr>
          <w:sz w:val="27"/>
          <w:szCs w:val="27"/>
        </w:rPr>
        <w:t>”</w:t>
      </w:r>
      <w:r w:rsidR="00A0138F" w:rsidRPr="00A0138F">
        <w:rPr>
          <w:sz w:val="27"/>
          <w:szCs w:val="27"/>
        </w:rPr>
        <w:t>,</w:t>
      </w:r>
      <w:r w:rsidR="00825F0E">
        <w:rPr>
          <w:sz w:val="27"/>
          <w:szCs w:val="27"/>
        </w:rPr>
        <w:t xml:space="preserve"> </w:t>
      </w:r>
      <w:r w:rsidR="00A0138F" w:rsidRPr="00A0138F">
        <w:rPr>
          <w:sz w:val="27"/>
          <w:szCs w:val="27"/>
        </w:rPr>
        <w:t xml:space="preserve">has been unanimously awarded to the Catechism of the Council </w:t>
      </w:r>
      <w:r w:rsidR="00A0138F">
        <w:rPr>
          <w:sz w:val="27"/>
          <w:szCs w:val="27"/>
        </w:rPr>
        <w:t xml:space="preserve">of </w:t>
      </w:r>
      <w:r w:rsidR="00A0138F" w:rsidRPr="00A0138F">
        <w:rPr>
          <w:sz w:val="27"/>
          <w:szCs w:val="27"/>
        </w:rPr>
        <w:t xml:space="preserve">Trent, as a compendium of Catholic </w:t>
      </w:r>
      <w:r w:rsidR="00A0138F">
        <w:rPr>
          <w:sz w:val="27"/>
          <w:szCs w:val="27"/>
        </w:rPr>
        <w:t xml:space="preserve">theology. </w:t>
      </w:r>
      <w:r w:rsidR="00A0138F" w:rsidRPr="00A0138F">
        <w:rPr>
          <w:sz w:val="27"/>
          <w:szCs w:val="27"/>
        </w:rPr>
        <w:t xml:space="preserve">Thus, undertaken by decree of the Council of Trent, the result </w:t>
      </w:r>
      <w:r w:rsidR="00A0138F">
        <w:rPr>
          <w:sz w:val="27"/>
          <w:szCs w:val="27"/>
        </w:rPr>
        <w:t xml:space="preserve">of </w:t>
      </w:r>
      <w:r w:rsidR="00A0138F" w:rsidRPr="00A0138F">
        <w:rPr>
          <w:sz w:val="27"/>
          <w:szCs w:val="27"/>
        </w:rPr>
        <w:t xml:space="preserve">the aggregate labours of the most distinguished of the Fathers </w:t>
      </w:r>
      <w:r w:rsidR="00825F0E">
        <w:rPr>
          <w:sz w:val="27"/>
          <w:szCs w:val="27"/>
        </w:rPr>
        <w:t xml:space="preserve">who </w:t>
      </w:r>
      <w:r w:rsidR="00A0138F" w:rsidRPr="00A0138F">
        <w:rPr>
          <w:sz w:val="27"/>
          <w:szCs w:val="27"/>
        </w:rPr>
        <w:t xml:space="preserve">composed that august assembly, revised by the severe judgment, </w:t>
      </w:r>
      <w:r w:rsidR="00A0138F">
        <w:rPr>
          <w:sz w:val="27"/>
          <w:szCs w:val="27"/>
        </w:rPr>
        <w:t xml:space="preserve">and </w:t>
      </w:r>
      <w:r w:rsidR="00A0138F" w:rsidRPr="00A0138F">
        <w:rPr>
          <w:sz w:val="27"/>
          <w:szCs w:val="27"/>
        </w:rPr>
        <w:t xml:space="preserve">polished by the classic taste of the first scholars of that </w:t>
      </w:r>
      <w:r w:rsidR="00A0138F" w:rsidRPr="00A0138F">
        <w:rPr>
          <w:sz w:val="27"/>
          <w:szCs w:val="27"/>
        </w:rPr>
        <w:lastRenderedPageBreak/>
        <w:t xml:space="preserve">classic </w:t>
      </w:r>
      <w:r w:rsidR="00A0138F">
        <w:rPr>
          <w:sz w:val="27"/>
          <w:szCs w:val="27"/>
        </w:rPr>
        <w:t xml:space="preserve">age, </w:t>
      </w:r>
      <w:r w:rsidR="00A0138F" w:rsidRPr="00A0138F">
        <w:rPr>
          <w:sz w:val="27"/>
          <w:szCs w:val="27"/>
        </w:rPr>
        <w:t xml:space="preserve">the Catechism of the Council of Trent is stamped with </w:t>
      </w:r>
      <w:r w:rsidR="00A0138F">
        <w:rPr>
          <w:sz w:val="27"/>
          <w:szCs w:val="27"/>
        </w:rPr>
        <w:t xml:space="preserve">the impress </w:t>
      </w:r>
      <w:r w:rsidR="00A0138F" w:rsidRPr="00A0138F">
        <w:rPr>
          <w:sz w:val="27"/>
          <w:szCs w:val="27"/>
        </w:rPr>
        <w:t xml:space="preserve">of superior worth, and challenges the respect and veneration </w:t>
      </w:r>
      <w:r w:rsidR="00A0138F">
        <w:rPr>
          <w:sz w:val="27"/>
          <w:szCs w:val="27"/>
        </w:rPr>
        <w:t xml:space="preserve">of </w:t>
      </w:r>
      <w:r w:rsidR="00A0138F" w:rsidRPr="00A0138F">
        <w:rPr>
          <w:sz w:val="27"/>
          <w:szCs w:val="27"/>
        </w:rPr>
        <w:t>every reader.</w:t>
      </w:r>
    </w:p>
    <w:p w:rsidR="00825F0E" w:rsidRPr="00825F0E" w:rsidRDefault="00825F0E" w:rsidP="00825F0E">
      <w:pPr>
        <w:autoSpaceDE w:val="0"/>
        <w:autoSpaceDN w:val="0"/>
        <w:adjustRightInd w:val="0"/>
        <w:spacing w:after="0" w:line="360" w:lineRule="auto"/>
        <w:rPr>
          <w:sz w:val="27"/>
          <w:szCs w:val="27"/>
        </w:rPr>
      </w:pPr>
      <w:r w:rsidRPr="00825F0E">
        <w:rPr>
          <w:sz w:val="27"/>
          <w:szCs w:val="27"/>
        </w:rPr>
        <w:t xml:space="preserve">In estimating so highly the merits of the original, it has not, </w:t>
      </w:r>
      <w:r>
        <w:rPr>
          <w:sz w:val="27"/>
          <w:szCs w:val="27"/>
        </w:rPr>
        <w:t xml:space="preserve">however, </w:t>
      </w:r>
      <w:r w:rsidRPr="00825F0E">
        <w:rPr>
          <w:sz w:val="27"/>
          <w:szCs w:val="27"/>
        </w:rPr>
        <w:t xml:space="preserve">escaped the Translator s notice, that a work purely theological </w:t>
      </w:r>
      <w:r>
        <w:rPr>
          <w:sz w:val="27"/>
          <w:szCs w:val="27"/>
        </w:rPr>
        <w:t xml:space="preserve">and </w:t>
      </w:r>
      <w:r w:rsidRPr="00825F0E">
        <w:rPr>
          <w:sz w:val="27"/>
          <w:szCs w:val="27"/>
        </w:rPr>
        <w:t>didactic, treated in a severe, scholastic form, and, therefore, not</w:t>
      </w:r>
      <w:r>
        <w:rPr>
          <w:sz w:val="27"/>
          <w:szCs w:val="27"/>
        </w:rPr>
        <w:t xml:space="preserve"> </w:t>
      </w:r>
      <w:r w:rsidRPr="00825F0E">
        <w:rPr>
          <w:sz w:val="27"/>
          <w:szCs w:val="27"/>
        </w:rPr>
        <w:t xml:space="preserve">recommended by the more ambitious ornaments of style, must </w:t>
      </w:r>
      <w:r>
        <w:rPr>
          <w:sz w:val="27"/>
          <w:szCs w:val="27"/>
        </w:rPr>
        <w:t xml:space="preserve">prove </w:t>
      </w:r>
      <w:r w:rsidRPr="00825F0E">
        <w:rPr>
          <w:sz w:val="27"/>
          <w:szCs w:val="27"/>
        </w:rPr>
        <w:t xml:space="preserve">uninviting to those who seek to be amused, rather than to be </w:t>
      </w:r>
      <w:r>
        <w:rPr>
          <w:sz w:val="27"/>
          <w:szCs w:val="27"/>
        </w:rPr>
        <w:t>instruct</w:t>
      </w:r>
      <w:r w:rsidRPr="00825F0E">
        <w:rPr>
          <w:sz w:val="27"/>
          <w:szCs w:val="27"/>
        </w:rPr>
        <w:t xml:space="preserve">ed. The judicious reader will not look for such </w:t>
      </w:r>
      <w:r>
        <w:rPr>
          <w:sz w:val="27"/>
          <w:szCs w:val="27"/>
        </w:rPr>
        <w:t xml:space="preserve">recommendation </w:t>
      </w:r>
      <w:r w:rsidRPr="00825F0E">
        <w:rPr>
          <w:sz w:val="27"/>
          <w:szCs w:val="27"/>
        </w:rPr>
        <w:t xml:space="preserve">the character of the work </w:t>
      </w:r>
      <w:r>
        <w:rPr>
          <w:sz w:val="27"/>
          <w:szCs w:val="27"/>
        </w:rPr>
        <w:t>precludes the idea</w:t>
      </w:r>
      <w:r w:rsidRPr="00825F0E">
        <w:rPr>
          <w:sz w:val="27"/>
          <w:szCs w:val="27"/>
        </w:rPr>
        <w:t xml:space="preserve">: perspicuity, </w:t>
      </w:r>
      <w:r>
        <w:rPr>
          <w:sz w:val="27"/>
          <w:szCs w:val="27"/>
        </w:rPr>
        <w:t xml:space="preserve">and an </w:t>
      </w:r>
      <w:r w:rsidRPr="00825F0E">
        <w:rPr>
          <w:sz w:val="27"/>
          <w:szCs w:val="27"/>
        </w:rPr>
        <w:t xml:space="preserve">elaborate accuracy, are the leading features of the original; and </w:t>
      </w:r>
      <w:r>
        <w:rPr>
          <w:sz w:val="27"/>
          <w:szCs w:val="27"/>
        </w:rPr>
        <w:t xml:space="preserve">the </w:t>
      </w:r>
      <w:r w:rsidRPr="00825F0E">
        <w:rPr>
          <w:sz w:val="27"/>
          <w:szCs w:val="27"/>
        </w:rPr>
        <w:t xml:space="preserve">Translator is, at least, entitled to the praise of not having aspired </w:t>
      </w:r>
      <w:r>
        <w:rPr>
          <w:sz w:val="27"/>
          <w:szCs w:val="27"/>
        </w:rPr>
        <w:t xml:space="preserve">to </w:t>
      </w:r>
      <w:r w:rsidRPr="00825F0E">
        <w:rPr>
          <w:sz w:val="27"/>
          <w:szCs w:val="27"/>
        </w:rPr>
        <w:t>higher excellencies. To express the entire meaning of the author,</w:t>
      </w:r>
    </w:p>
    <w:p w:rsidR="00D37FFB" w:rsidRPr="00D37FFB" w:rsidRDefault="00825F0E" w:rsidP="00D37FFB">
      <w:pPr>
        <w:autoSpaceDE w:val="0"/>
        <w:autoSpaceDN w:val="0"/>
        <w:adjustRightInd w:val="0"/>
        <w:spacing w:after="0" w:line="360" w:lineRule="auto"/>
        <w:rPr>
          <w:sz w:val="27"/>
          <w:szCs w:val="27"/>
        </w:rPr>
      </w:pPr>
      <w:r w:rsidRPr="00825F0E">
        <w:rPr>
          <w:sz w:val="27"/>
          <w:szCs w:val="27"/>
        </w:rPr>
        <w:t xml:space="preserve">attending rather to the sense, than to the </w:t>
      </w:r>
      <w:r>
        <w:rPr>
          <w:sz w:val="27"/>
          <w:szCs w:val="27"/>
        </w:rPr>
        <w:t>n</w:t>
      </w:r>
      <w:r w:rsidRPr="00825F0E">
        <w:rPr>
          <w:sz w:val="27"/>
          <w:szCs w:val="27"/>
        </w:rPr>
        <w:t xml:space="preserve">umber of his words, </w:t>
      </w:r>
      <w:r>
        <w:rPr>
          <w:sz w:val="27"/>
          <w:szCs w:val="27"/>
        </w:rPr>
        <w:t xml:space="preserve">is </w:t>
      </w:r>
      <w:r w:rsidRPr="00825F0E">
        <w:rPr>
          <w:sz w:val="27"/>
          <w:szCs w:val="27"/>
        </w:rPr>
        <w:t xml:space="preserve">the rule by which the Roman Orator was guided in his </w:t>
      </w:r>
      <w:r>
        <w:rPr>
          <w:sz w:val="27"/>
          <w:szCs w:val="27"/>
        </w:rPr>
        <w:t xml:space="preserve">translation </w:t>
      </w:r>
      <w:r w:rsidRPr="00825F0E">
        <w:rPr>
          <w:sz w:val="27"/>
          <w:szCs w:val="27"/>
        </w:rPr>
        <w:t>of the celebrated orations of the two rival orators of Greec</w:t>
      </w:r>
      <w:r w:rsidR="00984207">
        <w:rPr>
          <w:sz w:val="27"/>
          <w:szCs w:val="27"/>
        </w:rPr>
        <w:t xml:space="preserve">e. </w:t>
      </w:r>
      <w:r w:rsidRPr="00825F0E">
        <w:rPr>
          <w:sz w:val="27"/>
          <w:szCs w:val="27"/>
        </w:rPr>
        <w:t xml:space="preserve"> </w:t>
      </w:r>
      <w:r>
        <w:rPr>
          <w:sz w:val="27"/>
          <w:szCs w:val="27"/>
        </w:rPr>
        <w:t xml:space="preserve">From </w:t>
      </w:r>
      <w:r w:rsidRPr="00825F0E">
        <w:rPr>
          <w:sz w:val="27"/>
          <w:szCs w:val="27"/>
        </w:rPr>
        <w:t xml:space="preserve">this general rule, however just, and </w:t>
      </w:r>
      <w:r>
        <w:rPr>
          <w:sz w:val="27"/>
          <w:szCs w:val="27"/>
        </w:rPr>
        <w:t>favo</w:t>
      </w:r>
      <w:r w:rsidRPr="00825F0E">
        <w:rPr>
          <w:sz w:val="27"/>
          <w:szCs w:val="27"/>
        </w:rPr>
        <w:t xml:space="preserve">rable to elegance, </w:t>
      </w:r>
      <w:r w:rsidRPr="00D37FFB">
        <w:rPr>
          <w:sz w:val="27"/>
          <w:szCs w:val="27"/>
        </w:rPr>
        <w:t xml:space="preserve">the </w:t>
      </w:r>
      <w:r w:rsidR="00D37FFB" w:rsidRPr="00D37FFB">
        <w:rPr>
          <w:sz w:val="27"/>
          <w:szCs w:val="27"/>
        </w:rPr>
        <w:t xml:space="preserve">Translator has felt it a conscientious duty not unfrequently to depart, </w:t>
      </w:r>
      <w:r w:rsidR="00D37FFB">
        <w:rPr>
          <w:sz w:val="27"/>
          <w:szCs w:val="27"/>
        </w:rPr>
        <w:t xml:space="preserve">in </w:t>
      </w:r>
      <w:r w:rsidR="00D37FFB" w:rsidRPr="00D37FFB">
        <w:rPr>
          <w:sz w:val="27"/>
          <w:szCs w:val="27"/>
        </w:rPr>
        <w:t xml:space="preserve">the translation of a work, the phraseology of which is in so </w:t>
      </w:r>
      <w:r w:rsidR="00D37FFB">
        <w:rPr>
          <w:sz w:val="27"/>
          <w:szCs w:val="27"/>
        </w:rPr>
        <w:t xml:space="preserve">many </w:t>
      </w:r>
      <w:r w:rsidR="00D37FFB" w:rsidRPr="00D37FFB">
        <w:rPr>
          <w:sz w:val="27"/>
          <w:szCs w:val="27"/>
        </w:rPr>
        <w:t xml:space="preserve">instances, consecrated by ecclesiastical usage. Whilst, therefore, </w:t>
      </w:r>
      <w:r w:rsidR="00D37FFB">
        <w:rPr>
          <w:sz w:val="27"/>
          <w:szCs w:val="27"/>
        </w:rPr>
        <w:t xml:space="preserve">he </w:t>
      </w:r>
      <w:r w:rsidR="00D37FFB" w:rsidRPr="00D37FFB">
        <w:rPr>
          <w:sz w:val="27"/>
          <w:szCs w:val="27"/>
        </w:rPr>
        <w:t>has en</w:t>
      </w:r>
      <w:r w:rsidR="00D37FFB">
        <w:rPr>
          <w:sz w:val="27"/>
          <w:szCs w:val="27"/>
        </w:rPr>
        <w:t>deavo</w:t>
      </w:r>
      <w:r w:rsidR="00D37FFB" w:rsidRPr="00D37FFB">
        <w:rPr>
          <w:sz w:val="27"/>
          <w:szCs w:val="27"/>
        </w:rPr>
        <w:t xml:space="preserve">red to preserve the spirit, he has been unwilling </w:t>
      </w:r>
      <w:r w:rsidR="00D37FFB">
        <w:rPr>
          <w:sz w:val="27"/>
          <w:szCs w:val="27"/>
        </w:rPr>
        <w:t xml:space="preserve">to lose </w:t>
      </w:r>
      <w:r w:rsidR="00D37FFB" w:rsidRPr="00D37FFB">
        <w:rPr>
          <w:sz w:val="27"/>
          <w:szCs w:val="27"/>
        </w:rPr>
        <w:t xml:space="preserve">sight of the letter; studious to avoid a servile exactness, he has </w:t>
      </w:r>
      <w:r w:rsidR="00D37FFB">
        <w:rPr>
          <w:sz w:val="27"/>
          <w:szCs w:val="27"/>
        </w:rPr>
        <w:t xml:space="preserve">not </w:t>
      </w:r>
      <w:r w:rsidR="00D37FFB" w:rsidRPr="00D37FFB">
        <w:rPr>
          <w:sz w:val="27"/>
          <w:szCs w:val="27"/>
        </w:rPr>
        <w:t xml:space="preserve">felt himself at liberty to indulge the freedom of </w:t>
      </w:r>
      <w:r w:rsidR="00D37FFB">
        <w:rPr>
          <w:sz w:val="27"/>
          <w:szCs w:val="27"/>
        </w:rPr>
        <w:t>paraphrase</w:t>
      </w:r>
      <w:r w:rsidR="00D37FFB" w:rsidRPr="00D37FFB">
        <w:rPr>
          <w:sz w:val="27"/>
          <w:szCs w:val="27"/>
        </w:rPr>
        <w:t xml:space="preserve">: </w:t>
      </w:r>
      <w:r w:rsidR="00D37FFB">
        <w:rPr>
          <w:sz w:val="27"/>
          <w:szCs w:val="27"/>
        </w:rPr>
        <w:t xml:space="preserve">anxious </w:t>
      </w:r>
      <w:r w:rsidR="00D37FFB" w:rsidRPr="00D37FFB">
        <w:rPr>
          <w:sz w:val="27"/>
          <w:szCs w:val="27"/>
        </w:rPr>
        <w:t xml:space="preserve">to transfuse into the copy the spirit of the original, he has been no </w:t>
      </w:r>
      <w:r w:rsidR="00D37FFB">
        <w:rPr>
          <w:sz w:val="27"/>
          <w:szCs w:val="27"/>
        </w:rPr>
        <w:t xml:space="preserve">less </w:t>
      </w:r>
      <w:r w:rsidR="00D37FFB" w:rsidRPr="00D37FFB">
        <w:rPr>
          <w:sz w:val="27"/>
          <w:szCs w:val="27"/>
        </w:rPr>
        <w:t xml:space="preserve">anxious to render it an express image of that original. The </w:t>
      </w:r>
      <w:r w:rsidR="00D37FFB">
        <w:rPr>
          <w:sz w:val="27"/>
          <w:szCs w:val="27"/>
        </w:rPr>
        <w:t xml:space="preserve">reader, </w:t>
      </w:r>
      <w:r w:rsidR="00D37FFB" w:rsidRPr="00D37FFB">
        <w:rPr>
          <w:sz w:val="27"/>
          <w:szCs w:val="27"/>
        </w:rPr>
        <w:t xml:space="preserve">perhaps, will blame his </w:t>
      </w:r>
      <w:r w:rsidR="00D37FFB">
        <w:rPr>
          <w:sz w:val="27"/>
          <w:szCs w:val="27"/>
        </w:rPr>
        <w:t>severity</w:t>
      </w:r>
      <w:r w:rsidR="00D37FFB" w:rsidRPr="00D37FFB">
        <w:rPr>
          <w:sz w:val="27"/>
          <w:szCs w:val="27"/>
        </w:rPr>
        <w:t xml:space="preserve">: his fidelity, he trusts, may </w:t>
      </w:r>
      <w:r w:rsidR="00D37FFB">
        <w:rPr>
          <w:sz w:val="27"/>
          <w:szCs w:val="27"/>
        </w:rPr>
        <w:t xml:space="preserve">defy </w:t>
      </w:r>
      <w:r w:rsidR="00D37FFB" w:rsidRPr="00D37FFB">
        <w:rPr>
          <w:sz w:val="27"/>
          <w:szCs w:val="27"/>
        </w:rPr>
        <w:t>reproof; and on it he rests his only claim to commendation.</w:t>
      </w:r>
    </w:p>
    <w:p w:rsidR="00D37FFB" w:rsidRDefault="00D37FFB" w:rsidP="00D37FFB">
      <w:pPr>
        <w:autoSpaceDE w:val="0"/>
        <w:autoSpaceDN w:val="0"/>
        <w:adjustRightInd w:val="0"/>
        <w:spacing w:after="0" w:line="360" w:lineRule="auto"/>
        <w:rPr>
          <w:sz w:val="27"/>
          <w:szCs w:val="27"/>
        </w:rPr>
      </w:pPr>
    </w:p>
    <w:p w:rsidR="00825F0E" w:rsidRDefault="00D37FFB" w:rsidP="00D37FFB">
      <w:pPr>
        <w:autoSpaceDE w:val="0"/>
        <w:autoSpaceDN w:val="0"/>
        <w:adjustRightInd w:val="0"/>
        <w:spacing w:after="0" w:line="360" w:lineRule="auto"/>
        <w:rPr>
          <w:sz w:val="27"/>
          <w:szCs w:val="27"/>
        </w:rPr>
      </w:pPr>
      <w:r w:rsidRPr="00D37FFB">
        <w:rPr>
          <w:sz w:val="27"/>
          <w:szCs w:val="27"/>
        </w:rPr>
        <w:t xml:space="preserve">By placing the work, in its present form, before the public, </w:t>
      </w:r>
      <w:r>
        <w:rPr>
          <w:sz w:val="27"/>
          <w:szCs w:val="27"/>
        </w:rPr>
        <w:t xml:space="preserve">the </w:t>
      </w:r>
      <w:r w:rsidRPr="00D37FFB">
        <w:rPr>
          <w:sz w:val="27"/>
          <w:szCs w:val="27"/>
        </w:rPr>
        <w:t xml:space="preserve">Translator trusts he shall have rendered some service to the </w:t>
      </w:r>
      <w:r>
        <w:rPr>
          <w:sz w:val="27"/>
          <w:szCs w:val="27"/>
        </w:rPr>
        <w:t xml:space="preserve">cause </w:t>
      </w:r>
      <w:r w:rsidRPr="00D37FFB">
        <w:rPr>
          <w:sz w:val="27"/>
          <w:szCs w:val="27"/>
        </w:rPr>
        <w:t xml:space="preserve">of </w:t>
      </w:r>
      <w:r>
        <w:rPr>
          <w:sz w:val="27"/>
          <w:szCs w:val="27"/>
        </w:rPr>
        <w:t>religion</w:t>
      </w:r>
      <w:r w:rsidRPr="00D37FFB">
        <w:rPr>
          <w:sz w:val="27"/>
          <w:szCs w:val="27"/>
        </w:rPr>
        <w:t xml:space="preserve">: should this pleasing anticipation be realized, he will </w:t>
      </w:r>
      <w:r>
        <w:rPr>
          <w:sz w:val="27"/>
          <w:szCs w:val="27"/>
        </w:rPr>
        <w:t xml:space="preserve">deem </w:t>
      </w:r>
      <w:r w:rsidRPr="00D37FFB">
        <w:rPr>
          <w:sz w:val="27"/>
          <w:szCs w:val="27"/>
        </w:rPr>
        <w:t xml:space="preserve">the moments of leisure devoted to it well spent, and the reward </w:t>
      </w:r>
      <w:r>
        <w:rPr>
          <w:sz w:val="27"/>
          <w:szCs w:val="27"/>
        </w:rPr>
        <w:t xml:space="preserve">more </w:t>
      </w:r>
      <w:r w:rsidRPr="00D37FFB">
        <w:rPr>
          <w:sz w:val="27"/>
          <w:szCs w:val="27"/>
        </w:rPr>
        <w:t xml:space="preserve">than commensurate to his humble </w:t>
      </w:r>
      <w:r>
        <w:rPr>
          <w:sz w:val="27"/>
          <w:szCs w:val="27"/>
        </w:rPr>
        <w:t>labo</w:t>
      </w:r>
      <w:r w:rsidRPr="00D37FFB">
        <w:rPr>
          <w:sz w:val="27"/>
          <w:szCs w:val="27"/>
        </w:rPr>
        <w:t>rs.</w:t>
      </w:r>
    </w:p>
    <w:p w:rsidR="00CC1CF3" w:rsidRDefault="00CC1CF3" w:rsidP="00D37FFB">
      <w:pPr>
        <w:autoSpaceDE w:val="0"/>
        <w:autoSpaceDN w:val="0"/>
        <w:adjustRightInd w:val="0"/>
        <w:spacing w:after="0" w:line="360" w:lineRule="auto"/>
        <w:rPr>
          <w:sz w:val="27"/>
          <w:szCs w:val="27"/>
        </w:rPr>
      </w:pPr>
    </w:p>
    <w:p w:rsidR="00CC1CF3" w:rsidRPr="00CC1CF3" w:rsidRDefault="00CC1CF3" w:rsidP="00CC74B9">
      <w:pPr>
        <w:autoSpaceDE w:val="0"/>
        <w:autoSpaceDN w:val="0"/>
        <w:adjustRightInd w:val="0"/>
        <w:spacing w:after="0" w:line="360" w:lineRule="auto"/>
        <w:rPr>
          <w:sz w:val="27"/>
          <w:szCs w:val="27"/>
        </w:rPr>
      </w:pPr>
      <w:r w:rsidRPr="00CC1CF3">
        <w:rPr>
          <w:sz w:val="27"/>
          <w:szCs w:val="27"/>
        </w:rPr>
        <w:lastRenderedPageBreak/>
        <w:t>MAYNOOTH COLLEGE.</w:t>
      </w:r>
    </w:p>
    <w:p w:rsidR="00CC1CF3" w:rsidRPr="00CC1CF3" w:rsidRDefault="00CC1CF3" w:rsidP="00CC74B9">
      <w:pPr>
        <w:autoSpaceDE w:val="0"/>
        <w:autoSpaceDN w:val="0"/>
        <w:adjustRightInd w:val="0"/>
        <w:spacing w:after="0" w:line="360" w:lineRule="auto"/>
        <w:rPr>
          <w:sz w:val="27"/>
          <w:szCs w:val="27"/>
        </w:rPr>
      </w:pPr>
      <w:r>
        <w:rPr>
          <w:sz w:val="27"/>
          <w:szCs w:val="27"/>
        </w:rPr>
        <w:t>June</w:t>
      </w:r>
      <w:r w:rsidRPr="00CC1CF3">
        <w:rPr>
          <w:sz w:val="27"/>
          <w:szCs w:val="27"/>
        </w:rPr>
        <w:t xml:space="preserve"> 10th, 1829.</w:t>
      </w:r>
    </w:p>
    <w:p w:rsidR="00094D1F" w:rsidRDefault="00094D1F" w:rsidP="006602D0">
      <w:pPr>
        <w:spacing w:line="360" w:lineRule="auto"/>
        <w:rPr>
          <w:sz w:val="27"/>
          <w:szCs w:val="27"/>
        </w:rPr>
      </w:pPr>
    </w:p>
    <w:p w:rsidR="00094D1F" w:rsidRDefault="00094D1F" w:rsidP="006602D0">
      <w:pPr>
        <w:spacing w:line="360" w:lineRule="auto"/>
        <w:rPr>
          <w:sz w:val="27"/>
          <w:szCs w:val="27"/>
        </w:rPr>
      </w:pPr>
    </w:p>
    <w:p w:rsidR="00081FDA" w:rsidRDefault="00081FDA" w:rsidP="00081FDA">
      <w:pPr>
        <w:autoSpaceDE w:val="0"/>
        <w:autoSpaceDN w:val="0"/>
        <w:adjustRightInd w:val="0"/>
        <w:spacing w:after="0" w:line="240" w:lineRule="auto"/>
        <w:rPr>
          <w:sz w:val="27"/>
          <w:szCs w:val="27"/>
        </w:rPr>
      </w:pPr>
    </w:p>
    <w:p w:rsidR="000F732A" w:rsidRDefault="000F732A" w:rsidP="006602D0">
      <w:pPr>
        <w:spacing w:line="360" w:lineRule="auto"/>
      </w:pPr>
    </w:p>
    <w:p w:rsidR="000F732A" w:rsidRDefault="000F732A" w:rsidP="006602D0">
      <w:pPr>
        <w:spacing w:line="360" w:lineRule="auto"/>
      </w:pPr>
    </w:p>
    <w:p w:rsidR="00AA4B36" w:rsidRDefault="005A6B05" w:rsidP="006602D0">
      <w:pPr>
        <w:spacing w:before="100" w:beforeAutospacing="1" w:after="100" w:afterAutospacing="1" w:line="360" w:lineRule="auto"/>
        <w:jc w:val="center"/>
        <w:outlineLvl w:val="2"/>
        <w:rPr>
          <w:rFonts w:eastAsia="Times New Roman"/>
          <w:b/>
          <w:bCs/>
          <w:color w:val="000000"/>
          <w:sz w:val="27"/>
          <w:szCs w:val="27"/>
        </w:rPr>
      </w:pPr>
      <w:r w:rsidRPr="00AA4B36">
        <w:rPr>
          <w:rFonts w:eastAsia="Times New Roman"/>
          <w:b/>
          <w:bCs/>
          <w:color w:val="000000"/>
          <w:sz w:val="36"/>
          <w:szCs w:val="36"/>
        </w:rPr>
        <w:t xml:space="preserve">CATECHISM </w:t>
      </w:r>
      <w:r w:rsidR="00784942">
        <w:rPr>
          <w:rFonts w:eastAsia="Times New Roman"/>
          <w:b/>
          <w:bCs/>
          <w:color w:val="000000"/>
          <w:sz w:val="36"/>
          <w:szCs w:val="36"/>
        </w:rPr>
        <w:t>OF</w:t>
      </w:r>
      <w:r w:rsidRPr="00AA4B36">
        <w:rPr>
          <w:rFonts w:eastAsia="Times New Roman"/>
          <w:b/>
          <w:bCs/>
          <w:color w:val="000000"/>
          <w:sz w:val="36"/>
          <w:szCs w:val="36"/>
        </w:rPr>
        <w:t xml:space="preserve"> THE COUNCIL </w:t>
      </w:r>
      <w:r w:rsidR="00784942">
        <w:rPr>
          <w:rFonts w:eastAsia="Times New Roman"/>
          <w:b/>
          <w:bCs/>
          <w:color w:val="000000"/>
          <w:sz w:val="36"/>
          <w:szCs w:val="36"/>
        </w:rPr>
        <w:t>OF</w:t>
      </w:r>
      <w:r w:rsidRPr="00AA4B36">
        <w:rPr>
          <w:rFonts w:eastAsia="Times New Roman"/>
          <w:b/>
          <w:bCs/>
          <w:color w:val="000000"/>
          <w:sz w:val="36"/>
          <w:szCs w:val="36"/>
        </w:rPr>
        <w:t xml:space="preserve"> TRENT FOR PARISH PRIESTS</w:t>
      </w:r>
      <w:r w:rsidRPr="005A6B05">
        <w:rPr>
          <w:rFonts w:eastAsia="Times New Roman"/>
          <w:b/>
          <w:bCs/>
          <w:color w:val="000000"/>
          <w:sz w:val="27"/>
          <w:szCs w:val="27"/>
        </w:rPr>
        <w:t xml:space="preserve"> </w:t>
      </w:r>
    </w:p>
    <w:p w:rsidR="00B91CED" w:rsidRDefault="00B91CED" w:rsidP="006602D0">
      <w:pPr>
        <w:spacing w:before="100" w:beforeAutospacing="1" w:after="100" w:afterAutospacing="1" w:line="360" w:lineRule="auto"/>
        <w:jc w:val="center"/>
        <w:outlineLvl w:val="2"/>
        <w:rPr>
          <w:rFonts w:eastAsia="Times New Roman"/>
          <w:b/>
          <w:bCs/>
          <w:color w:val="000000"/>
          <w:sz w:val="27"/>
          <w:szCs w:val="27"/>
        </w:rPr>
      </w:pPr>
    </w:p>
    <w:p w:rsidR="00C82AA2" w:rsidRDefault="00C82AA2" w:rsidP="00C82AA2">
      <w:pPr>
        <w:pStyle w:val="ListParagraph"/>
        <w:numPr>
          <w:ilvl w:val="0"/>
          <w:numId w:val="2"/>
        </w:numPr>
        <w:autoSpaceDE w:val="0"/>
        <w:autoSpaceDN w:val="0"/>
        <w:adjustRightInd w:val="0"/>
        <w:spacing w:after="0" w:line="240" w:lineRule="auto"/>
        <w:rPr>
          <w:b/>
        </w:rPr>
      </w:pPr>
      <w:r>
        <w:rPr>
          <w:b/>
        </w:rPr>
        <w:t>INTENTION OF THE COUNCIL</w:t>
      </w:r>
    </w:p>
    <w:p w:rsidR="00C82AA2" w:rsidRDefault="00B91CED" w:rsidP="00C82AA2">
      <w:pPr>
        <w:pStyle w:val="ListParagraph"/>
        <w:numPr>
          <w:ilvl w:val="0"/>
          <w:numId w:val="2"/>
        </w:numPr>
        <w:autoSpaceDE w:val="0"/>
        <w:autoSpaceDN w:val="0"/>
        <w:adjustRightInd w:val="0"/>
        <w:spacing w:after="0" w:line="240" w:lineRule="auto"/>
        <w:rPr>
          <w:b/>
        </w:rPr>
      </w:pPr>
      <w:r w:rsidRPr="00C82AA2">
        <w:rPr>
          <w:b/>
        </w:rPr>
        <w:t>OBJECT AND AUTHORITY OF THE</w:t>
      </w:r>
      <w:r w:rsidR="00C82AA2">
        <w:rPr>
          <w:b/>
        </w:rPr>
        <w:t xml:space="preserve"> WORK</w:t>
      </w:r>
    </w:p>
    <w:p w:rsidR="00ED40DB" w:rsidRDefault="00B91CED" w:rsidP="00C82AA2">
      <w:pPr>
        <w:pStyle w:val="ListParagraph"/>
        <w:numPr>
          <w:ilvl w:val="0"/>
          <w:numId w:val="2"/>
        </w:numPr>
        <w:autoSpaceDE w:val="0"/>
        <w:autoSpaceDN w:val="0"/>
        <w:adjustRightInd w:val="0"/>
        <w:spacing w:after="0" w:line="240" w:lineRule="auto"/>
        <w:rPr>
          <w:b/>
        </w:rPr>
      </w:pPr>
      <w:r w:rsidRPr="00C82AA2">
        <w:rPr>
          <w:b/>
        </w:rPr>
        <w:t>ITS USE AND DIVISION.</w:t>
      </w:r>
    </w:p>
    <w:p w:rsidR="00C82AA2" w:rsidRPr="00C82AA2" w:rsidRDefault="00C82AA2" w:rsidP="00C82AA2">
      <w:pPr>
        <w:autoSpaceDE w:val="0"/>
        <w:autoSpaceDN w:val="0"/>
        <w:adjustRightInd w:val="0"/>
        <w:spacing w:after="0" w:line="240" w:lineRule="auto"/>
        <w:rPr>
          <w:b/>
        </w:rPr>
      </w:pPr>
    </w:p>
    <w:p w:rsidR="005A6B05" w:rsidRPr="005A6B05" w:rsidRDefault="00ED40DB" w:rsidP="006602D0">
      <w:pPr>
        <w:spacing w:before="100" w:beforeAutospacing="1" w:after="100" w:afterAutospacing="1" w:line="360" w:lineRule="auto"/>
        <w:jc w:val="center"/>
        <w:outlineLvl w:val="2"/>
        <w:rPr>
          <w:rFonts w:eastAsia="Times New Roman"/>
          <w:b/>
          <w:bCs/>
          <w:color w:val="000000"/>
          <w:sz w:val="27"/>
          <w:szCs w:val="27"/>
        </w:rPr>
      </w:pPr>
      <w:r>
        <w:rPr>
          <w:rFonts w:eastAsia="Times New Roman"/>
          <w:b/>
          <w:bCs/>
          <w:color w:val="000000"/>
          <w:sz w:val="27"/>
          <w:szCs w:val="27"/>
        </w:rPr>
        <w:t>Preface</w:t>
      </w:r>
    </w:p>
    <w:p w:rsidR="005A6B05" w:rsidRPr="005A6B05" w:rsidRDefault="005A6B05" w:rsidP="006602D0">
      <w:pPr>
        <w:spacing w:after="0" w:line="360" w:lineRule="auto"/>
        <w:jc w:val="center"/>
        <w:rPr>
          <w:rFonts w:eastAsia="Times New Roman"/>
          <w:color w:val="000000"/>
          <w:sz w:val="27"/>
          <w:szCs w:val="27"/>
        </w:rPr>
      </w:pPr>
      <w:r w:rsidRPr="005A6B05">
        <w:rPr>
          <w:rFonts w:eastAsia="Times New Roman"/>
          <w:color w:val="000000"/>
          <w:sz w:val="27"/>
          <w:szCs w:val="27"/>
        </w:rPr>
        <w:t xml:space="preserve">Issued by order </w:t>
      </w:r>
      <w:r w:rsidR="00784942">
        <w:rPr>
          <w:rFonts w:eastAsia="Times New Roman"/>
          <w:color w:val="000000"/>
          <w:sz w:val="27"/>
          <w:szCs w:val="27"/>
        </w:rPr>
        <w:t>of</w:t>
      </w:r>
      <w:r w:rsidRPr="005A6B05">
        <w:rPr>
          <w:rFonts w:eastAsia="Times New Roman"/>
          <w:color w:val="000000"/>
          <w:sz w:val="27"/>
          <w:szCs w:val="27"/>
        </w:rPr>
        <w:t xml:space="preserve"> Pope Pius V</w:t>
      </w:r>
    </w:p>
    <w:p w:rsidR="005A6B05" w:rsidRPr="005A6B05" w:rsidRDefault="005A6B05" w:rsidP="006602D0">
      <w:pPr>
        <w:spacing w:before="100" w:beforeAutospacing="1" w:after="100" w:afterAutospacing="1" w:line="360" w:lineRule="auto"/>
        <w:jc w:val="center"/>
        <w:outlineLvl w:val="1"/>
        <w:rPr>
          <w:rFonts w:eastAsia="Times New Roman"/>
          <w:b/>
          <w:bCs/>
          <w:color w:val="000000"/>
          <w:sz w:val="36"/>
          <w:szCs w:val="36"/>
        </w:rPr>
      </w:pPr>
      <w:r w:rsidRPr="005A6B05">
        <w:rPr>
          <w:rFonts w:eastAsia="Times New Roman"/>
          <w:b/>
          <w:bCs/>
          <w:color w:val="000000"/>
          <w:sz w:val="36"/>
          <w:szCs w:val="36"/>
        </w:rPr>
        <w:t>INTRODUCTORY</w:t>
      </w:r>
    </w:p>
    <w:p w:rsidR="005A6B05" w:rsidRPr="005A6B05" w:rsidRDefault="005A6B05" w:rsidP="002F0C93">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The Necessity </w:t>
      </w:r>
      <w:r w:rsidR="00F55793">
        <w:rPr>
          <w:rFonts w:eastAsia="Times New Roman"/>
          <w:b/>
          <w:bCs/>
          <w:color w:val="000000"/>
          <w:sz w:val="27"/>
          <w:szCs w:val="27"/>
        </w:rPr>
        <w:t>of</w:t>
      </w:r>
      <w:r w:rsidRPr="005A6B05">
        <w:rPr>
          <w:rFonts w:eastAsia="Times New Roman"/>
          <w:b/>
          <w:bCs/>
          <w:color w:val="000000"/>
          <w:sz w:val="27"/>
          <w:szCs w:val="27"/>
        </w:rPr>
        <w:t xml:space="preserve"> Religious Instruction</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1C5483">
        <w:rPr>
          <w:rFonts w:eastAsia="Times New Roman"/>
          <w:b/>
          <w:color w:val="000000"/>
          <w:sz w:val="36"/>
          <w:szCs w:val="36"/>
        </w:rPr>
        <w:t>S</w:t>
      </w:r>
      <w:r w:rsidRPr="001C5483">
        <w:rPr>
          <w:rFonts w:eastAsia="Times New Roman"/>
          <w:b/>
          <w:color w:val="000000"/>
          <w:sz w:val="27"/>
          <w:szCs w:val="27"/>
        </w:rPr>
        <w:t xml:space="preserve">uch is the nature </w:t>
      </w:r>
      <w:r w:rsidR="00784942" w:rsidRPr="001C5483">
        <w:rPr>
          <w:rFonts w:eastAsia="Times New Roman"/>
          <w:b/>
          <w:color w:val="000000"/>
          <w:sz w:val="27"/>
          <w:szCs w:val="27"/>
        </w:rPr>
        <w:t>of</w:t>
      </w:r>
      <w:r w:rsidRPr="001C5483">
        <w:rPr>
          <w:rFonts w:eastAsia="Times New Roman"/>
          <w:b/>
          <w:color w:val="000000"/>
          <w:sz w:val="27"/>
          <w:szCs w:val="27"/>
        </w:rPr>
        <w:t xml:space="preserve"> the human mind </w:t>
      </w:r>
      <w:r w:rsidRPr="005A6B05">
        <w:rPr>
          <w:rFonts w:eastAsia="Times New Roman"/>
          <w:color w:val="000000"/>
          <w:sz w:val="27"/>
          <w:szCs w:val="27"/>
        </w:rPr>
        <w:t xml:space="preserve">and intellect that, although by means </w:t>
      </w:r>
      <w:r w:rsidR="00784942">
        <w:rPr>
          <w:rFonts w:eastAsia="Times New Roman"/>
          <w:color w:val="000000"/>
          <w:sz w:val="27"/>
          <w:szCs w:val="27"/>
        </w:rPr>
        <w:t>of</w:t>
      </w:r>
      <w:r w:rsidRPr="005A6B05">
        <w:rPr>
          <w:rFonts w:eastAsia="Times New Roman"/>
          <w:color w:val="000000"/>
          <w:sz w:val="27"/>
          <w:szCs w:val="27"/>
        </w:rPr>
        <w:t xml:space="preserve"> diligent and laborious inquiry it has </w:t>
      </w:r>
      <w:r w:rsidR="00784942">
        <w:rPr>
          <w:rFonts w:eastAsia="Times New Roman"/>
          <w:color w:val="000000"/>
          <w:sz w:val="27"/>
          <w:szCs w:val="27"/>
        </w:rPr>
        <w:t>of</w:t>
      </w:r>
      <w:r w:rsidRPr="005A6B05">
        <w:rPr>
          <w:rFonts w:eastAsia="Times New Roman"/>
          <w:color w:val="000000"/>
          <w:sz w:val="27"/>
          <w:szCs w:val="27"/>
        </w:rPr>
        <w:t xml:space="preserve"> itself investigated and discovered many other things pertaining to a knowledge </w:t>
      </w:r>
      <w:r w:rsidR="00784942">
        <w:rPr>
          <w:rFonts w:eastAsia="Times New Roman"/>
          <w:color w:val="000000"/>
          <w:sz w:val="27"/>
          <w:szCs w:val="27"/>
        </w:rPr>
        <w:t>of</w:t>
      </w:r>
      <w:r w:rsidRPr="005A6B05">
        <w:rPr>
          <w:rFonts w:eastAsia="Times New Roman"/>
          <w:color w:val="000000"/>
          <w:sz w:val="27"/>
          <w:szCs w:val="27"/>
        </w:rPr>
        <w:t xml:space="preserve"> divine truths; yet guided by its natural lights it never could have known or perceived most </w:t>
      </w:r>
      <w:r w:rsidR="00784942">
        <w:rPr>
          <w:rFonts w:eastAsia="Times New Roman"/>
          <w:color w:val="000000"/>
          <w:sz w:val="27"/>
          <w:szCs w:val="27"/>
        </w:rPr>
        <w:t>of</w:t>
      </w:r>
      <w:r w:rsidRPr="005A6B05">
        <w:rPr>
          <w:rFonts w:eastAsia="Times New Roman"/>
          <w:color w:val="000000"/>
          <w:sz w:val="27"/>
          <w:szCs w:val="27"/>
        </w:rPr>
        <w:t xml:space="preserve"> those things by which is attained eternal </w:t>
      </w:r>
      <w:r w:rsidRPr="005A6B05">
        <w:rPr>
          <w:rFonts w:eastAsia="Times New Roman"/>
          <w:color w:val="000000"/>
          <w:sz w:val="27"/>
          <w:szCs w:val="27"/>
        </w:rPr>
        <w:lastRenderedPageBreak/>
        <w:t xml:space="preserve">salvation, the principal end </w:t>
      </w:r>
      <w:r w:rsidR="00784942">
        <w:rPr>
          <w:rFonts w:eastAsia="Times New Roman"/>
          <w:color w:val="000000"/>
          <w:sz w:val="27"/>
          <w:szCs w:val="27"/>
        </w:rPr>
        <w:t>of</w:t>
      </w:r>
      <w:r w:rsidR="007333F1">
        <w:rPr>
          <w:rFonts w:eastAsia="Times New Roman"/>
          <w:color w:val="000000"/>
          <w:sz w:val="27"/>
          <w:szCs w:val="27"/>
        </w:rPr>
        <w:t xml:space="preserve"> man’</w:t>
      </w:r>
      <w:r w:rsidRPr="005A6B05">
        <w:rPr>
          <w:rFonts w:eastAsia="Times New Roman"/>
          <w:color w:val="000000"/>
          <w:sz w:val="27"/>
          <w:szCs w:val="27"/>
        </w:rPr>
        <w:t xml:space="preserve">s creation and formation to the image and likeness </w:t>
      </w:r>
      <w:r w:rsidR="00784942">
        <w:rPr>
          <w:rFonts w:eastAsia="Times New Roman"/>
          <w:color w:val="000000"/>
          <w:sz w:val="27"/>
          <w:szCs w:val="27"/>
        </w:rPr>
        <w:t>of</w:t>
      </w:r>
      <w:r w:rsidRPr="005A6B05">
        <w:rPr>
          <w:rFonts w:eastAsia="Times New Roman"/>
          <w:color w:val="000000"/>
          <w:sz w:val="27"/>
          <w:szCs w:val="27"/>
        </w:rPr>
        <w:t xml:space="preserve"> God.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It is true that the invisible things </w:t>
      </w:r>
      <w:r w:rsidR="00784942">
        <w:rPr>
          <w:rFonts w:eastAsia="Times New Roman"/>
          <w:color w:val="000000"/>
          <w:sz w:val="27"/>
          <w:szCs w:val="27"/>
        </w:rPr>
        <w:t>of</w:t>
      </w:r>
      <w:r w:rsidRPr="005A6B05">
        <w:rPr>
          <w:rFonts w:eastAsia="Times New Roman"/>
          <w:color w:val="000000"/>
          <w:sz w:val="27"/>
          <w:szCs w:val="27"/>
        </w:rPr>
        <w:t xml:space="preserve"> God from the creation </w:t>
      </w:r>
      <w:r w:rsidR="00784942">
        <w:rPr>
          <w:rFonts w:eastAsia="Times New Roman"/>
          <w:color w:val="000000"/>
          <w:sz w:val="27"/>
          <w:szCs w:val="27"/>
        </w:rPr>
        <w:t>of</w:t>
      </w:r>
      <w:r w:rsidRPr="005A6B05">
        <w:rPr>
          <w:rFonts w:eastAsia="Times New Roman"/>
          <w:color w:val="000000"/>
          <w:sz w:val="27"/>
          <w:szCs w:val="27"/>
        </w:rPr>
        <w:t xml:space="preserve"> the world are, as the Apostle teaches, clearly seen, being understood by the things that are made: his eternal power also, and divinity. But the mystery which hath been hidden from ages and generations so far transcends the reach </w:t>
      </w:r>
      <w:r w:rsidR="00784942">
        <w:rPr>
          <w:rFonts w:eastAsia="Times New Roman"/>
          <w:color w:val="000000"/>
          <w:sz w:val="27"/>
          <w:szCs w:val="27"/>
        </w:rPr>
        <w:t>of</w:t>
      </w:r>
      <w:r w:rsidRPr="005A6B05">
        <w:rPr>
          <w:rFonts w:eastAsia="Times New Roman"/>
          <w:color w:val="000000"/>
          <w:sz w:val="27"/>
          <w:szCs w:val="27"/>
        </w:rPr>
        <w:t xml:space="preserve"> man</w:t>
      </w:r>
      <w:r w:rsidR="007333F1">
        <w:rPr>
          <w:rFonts w:eastAsia="Times New Roman"/>
          <w:color w:val="000000"/>
          <w:sz w:val="27"/>
          <w:szCs w:val="27"/>
        </w:rPr>
        <w:t>’</w:t>
      </w:r>
      <w:r w:rsidRPr="005A6B05">
        <w:rPr>
          <w:rFonts w:eastAsia="Times New Roman"/>
          <w:color w:val="000000"/>
          <w:sz w:val="27"/>
          <w:szCs w:val="27"/>
        </w:rPr>
        <w:t xml:space="preserve">s understanding, that were it not made manifest by God to His Saints, to whom He willed to make known by the gift </w:t>
      </w:r>
      <w:r w:rsidR="00784942">
        <w:rPr>
          <w:rFonts w:eastAsia="Times New Roman"/>
          <w:color w:val="000000"/>
          <w:sz w:val="27"/>
          <w:szCs w:val="27"/>
        </w:rPr>
        <w:t>of</w:t>
      </w:r>
      <w:r w:rsidRPr="005A6B05">
        <w:rPr>
          <w:rFonts w:eastAsia="Times New Roman"/>
          <w:color w:val="000000"/>
          <w:sz w:val="27"/>
          <w:szCs w:val="27"/>
        </w:rPr>
        <w:t xml:space="preserve"> faith, the riches </w:t>
      </w:r>
      <w:r w:rsidR="00784942">
        <w:rPr>
          <w:rFonts w:eastAsia="Times New Roman"/>
          <w:color w:val="000000"/>
          <w:sz w:val="27"/>
          <w:szCs w:val="27"/>
        </w:rPr>
        <w:t>of</w:t>
      </w:r>
      <w:r w:rsidRPr="005A6B05">
        <w:rPr>
          <w:rFonts w:eastAsia="Times New Roman"/>
          <w:color w:val="000000"/>
          <w:sz w:val="27"/>
          <w:szCs w:val="27"/>
        </w:rPr>
        <w:t xml:space="preserve"> the glory </w:t>
      </w:r>
      <w:r w:rsidR="00784942">
        <w:rPr>
          <w:rFonts w:eastAsia="Times New Roman"/>
          <w:color w:val="000000"/>
          <w:sz w:val="27"/>
          <w:szCs w:val="27"/>
        </w:rPr>
        <w:t>of</w:t>
      </w:r>
      <w:r w:rsidRPr="005A6B05">
        <w:rPr>
          <w:rFonts w:eastAsia="Times New Roman"/>
          <w:color w:val="000000"/>
          <w:sz w:val="27"/>
          <w:szCs w:val="27"/>
        </w:rPr>
        <w:t xml:space="preserve"> this mystery among the Gentiles, which is Christ, man could by no effort attain to such wisdom.</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But, as faith comes by hearing, it is clear how necessary at all times for the attainment </w:t>
      </w:r>
      <w:r w:rsidR="00784942">
        <w:rPr>
          <w:rFonts w:eastAsia="Times New Roman"/>
          <w:color w:val="000000"/>
          <w:sz w:val="27"/>
          <w:szCs w:val="27"/>
        </w:rPr>
        <w:t>of</w:t>
      </w:r>
      <w:r w:rsidRPr="005A6B05">
        <w:rPr>
          <w:rFonts w:eastAsia="Times New Roman"/>
          <w:color w:val="000000"/>
          <w:sz w:val="27"/>
          <w:szCs w:val="27"/>
        </w:rPr>
        <w:t xml:space="preserve"> eternal salvation has been the </w:t>
      </w:r>
      <w:r w:rsidR="00E43228">
        <w:rPr>
          <w:rFonts w:eastAsia="Times New Roman"/>
          <w:color w:val="000000"/>
          <w:sz w:val="27"/>
          <w:szCs w:val="27"/>
        </w:rPr>
        <w:t>labor</w:t>
      </w:r>
      <w:r w:rsidRPr="005A6B05">
        <w:rPr>
          <w:rFonts w:eastAsia="Times New Roman"/>
          <w:color w:val="000000"/>
          <w:sz w:val="27"/>
          <w:szCs w:val="27"/>
        </w:rPr>
        <w:t xml:space="preserve"> and faithful ministry </w:t>
      </w:r>
      <w:r w:rsidR="00784942">
        <w:rPr>
          <w:rFonts w:eastAsia="Times New Roman"/>
          <w:color w:val="000000"/>
          <w:sz w:val="27"/>
          <w:szCs w:val="27"/>
        </w:rPr>
        <w:t>of</w:t>
      </w:r>
      <w:r w:rsidR="0093333D">
        <w:rPr>
          <w:rFonts w:eastAsia="Times New Roman"/>
          <w:color w:val="000000"/>
          <w:sz w:val="27"/>
          <w:szCs w:val="27"/>
        </w:rPr>
        <w:t xml:space="preserve"> an authoriz</w:t>
      </w:r>
      <w:r w:rsidRPr="005A6B05">
        <w:rPr>
          <w:rFonts w:eastAsia="Times New Roman"/>
          <w:color w:val="000000"/>
          <w:sz w:val="27"/>
          <w:szCs w:val="27"/>
        </w:rPr>
        <w:t xml:space="preserve">ed teacher; for it is written, </w:t>
      </w:r>
      <w:r w:rsidR="0093333D" w:rsidRPr="0093333D">
        <w:rPr>
          <w:rFonts w:eastAsia="Times New Roman"/>
          <w:i/>
          <w:color w:val="FF0000"/>
          <w:sz w:val="27"/>
          <w:szCs w:val="27"/>
        </w:rPr>
        <w:t>“</w:t>
      </w:r>
      <w:r w:rsidRPr="0093333D">
        <w:rPr>
          <w:rFonts w:eastAsia="Times New Roman"/>
          <w:i/>
          <w:color w:val="FF0000"/>
          <w:sz w:val="27"/>
          <w:szCs w:val="27"/>
        </w:rPr>
        <w:t>how shall they hear, without a preacher? And how shall they preach unless they be sent?</w:t>
      </w:r>
      <w:r w:rsidR="0093333D" w:rsidRPr="0093333D">
        <w:rPr>
          <w:rFonts w:eastAsia="Times New Roman"/>
          <w:i/>
          <w:color w:val="FF0000"/>
          <w:sz w:val="27"/>
          <w:szCs w:val="27"/>
        </w:rPr>
        <w:t>”</w:t>
      </w:r>
      <w:r w:rsidR="0093333D" w:rsidRPr="0093333D">
        <w:rPr>
          <w:rFonts w:eastAsia="Times New Roman"/>
          <w:color w:val="FF0000"/>
          <w:sz w:val="27"/>
          <w:szCs w:val="27"/>
        </w:rPr>
        <w:t xml:space="preserve"> </w:t>
      </w:r>
      <w:r w:rsidR="0093333D">
        <w:rPr>
          <w:rFonts w:eastAsia="Times New Roman"/>
          <w:color w:val="000000"/>
          <w:sz w:val="27"/>
          <w:szCs w:val="27"/>
        </w:rPr>
        <w:t>(Rom. 10.14)</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And, indeed, never, from the very creation </w:t>
      </w:r>
      <w:r w:rsidR="00784942">
        <w:rPr>
          <w:rFonts w:eastAsia="Times New Roman"/>
          <w:color w:val="000000"/>
          <w:sz w:val="27"/>
          <w:szCs w:val="27"/>
        </w:rPr>
        <w:t>of</w:t>
      </w:r>
      <w:r w:rsidRPr="005A6B05">
        <w:rPr>
          <w:rFonts w:eastAsia="Times New Roman"/>
          <w:color w:val="000000"/>
          <w:sz w:val="27"/>
          <w:szCs w:val="27"/>
        </w:rPr>
        <w:t xml:space="preserve"> the world, has God, most merciful and benignant, been wanting to His own; but at sundry times and in divers manners spoke to the fathers by the prophets, and pointed out to them in a manner suited to the times and circumstances, a sure and direct path to the happiness </w:t>
      </w:r>
      <w:r w:rsidR="00784942">
        <w:rPr>
          <w:rFonts w:eastAsia="Times New Roman"/>
          <w:color w:val="000000"/>
          <w:sz w:val="27"/>
          <w:szCs w:val="27"/>
        </w:rPr>
        <w:t>of</w:t>
      </w:r>
      <w:r w:rsidRPr="005A6B05">
        <w:rPr>
          <w:rFonts w:eastAsia="Times New Roman"/>
          <w:color w:val="000000"/>
          <w:sz w:val="27"/>
          <w:szCs w:val="27"/>
        </w:rPr>
        <w:t xml:space="preserve"> </w:t>
      </w:r>
      <w:r w:rsidR="001E44C1">
        <w:rPr>
          <w:rFonts w:eastAsia="Times New Roman"/>
          <w:color w:val="000000"/>
          <w:sz w:val="27"/>
          <w:szCs w:val="27"/>
        </w:rPr>
        <w:t>Heaven</w:t>
      </w:r>
      <w:r w:rsidRPr="005A6B05">
        <w:rPr>
          <w:rFonts w:eastAsia="Times New Roman"/>
          <w:color w:val="000000"/>
          <w:sz w:val="27"/>
          <w:szCs w:val="27"/>
        </w:rPr>
        <w:t xml:space="preserve">. But, as He had foretold that He would give a teacher </w:t>
      </w:r>
      <w:r w:rsidR="00784942">
        <w:rPr>
          <w:rFonts w:eastAsia="Times New Roman"/>
          <w:color w:val="000000"/>
          <w:sz w:val="27"/>
          <w:szCs w:val="27"/>
        </w:rPr>
        <w:t>of</w:t>
      </w:r>
      <w:r w:rsidRPr="005A6B05">
        <w:rPr>
          <w:rFonts w:eastAsia="Times New Roman"/>
          <w:color w:val="000000"/>
          <w:sz w:val="27"/>
          <w:szCs w:val="27"/>
        </w:rPr>
        <w:t xml:space="preserve"> justice to be the light </w:t>
      </w:r>
      <w:r w:rsidR="00784942">
        <w:rPr>
          <w:rFonts w:eastAsia="Times New Roman"/>
          <w:color w:val="000000"/>
          <w:sz w:val="27"/>
          <w:szCs w:val="27"/>
        </w:rPr>
        <w:t>of</w:t>
      </w:r>
      <w:r w:rsidRPr="005A6B05">
        <w:rPr>
          <w:rFonts w:eastAsia="Times New Roman"/>
          <w:color w:val="000000"/>
          <w:sz w:val="27"/>
          <w:szCs w:val="27"/>
        </w:rPr>
        <w:t xml:space="preserve"> the Gentiles, that His salvation might reach even to the ends </w:t>
      </w:r>
      <w:r w:rsidR="00784942">
        <w:rPr>
          <w:rFonts w:eastAsia="Times New Roman"/>
          <w:color w:val="000000"/>
          <w:sz w:val="27"/>
          <w:szCs w:val="27"/>
        </w:rPr>
        <w:t>of</w:t>
      </w:r>
      <w:r w:rsidRPr="005A6B05">
        <w:rPr>
          <w:rFonts w:eastAsia="Times New Roman"/>
          <w:color w:val="000000"/>
          <w:sz w:val="27"/>
          <w:szCs w:val="27"/>
        </w:rPr>
        <w:t xml:space="preserve"> the earth, in these last days he hath spoken to us by his Son, whom also by a voice from </w:t>
      </w:r>
      <w:r w:rsidR="001E44C1">
        <w:rPr>
          <w:rFonts w:eastAsia="Times New Roman"/>
          <w:color w:val="000000"/>
          <w:sz w:val="27"/>
          <w:szCs w:val="27"/>
        </w:rPr>
        <w:t>Heaven</w:t>
      </w:r>
      <w:r w:rsidRPr="005A6B05">
        <w:rPr>
          <w:rFonts w:eastAsia="Times New Roman"/>
          <w:color w:val="000000"/>
          <w:sz w:val="27"/>
          <w:szCs w:val="27"/>
        </w:rPr>
        <w:t xml:space="preserve">, from the excellent glory, He has commanded all to hear and to obey. Furthermore, the Son gave some to be apostles, and some prophets, and others pastors and teachers, to announce the word </w:t>
      </w:r>
      <w:r w:rsidR="00784942">
        <w:rPr>
          <w:rFonts w:eastAsia="Times New Roman"/>
          <w:color w:val="000000"/>
          <w:sz w:val="27"/>
          <w:szCs w:val="27"/>
        </w:rPr>
        <w:t>of</w:t>
      </w:r>
      <w:r w:rsidRPr="005A6B05">
        <w:rPr>
          <w:rFonts w:eastAsia="Times New Roman"/>
          <w:color w:val="000000"/>
          <w:sz w:val="27"/>
          <w:szCs w:val="27"/>
        </w:rPr>
        <w:t xml:space="preserve"> life; that we might not be carried about like children tossed to and fro with every wind </w:t>
      </w:r>
      <w:r w:rsidR="00784942">
        <w:rPr>
          <w:rFonts w:eastAsia="Times New Roman"/>
          <w:color w:val="000000"/>
          <w:sz w:val="27"/>
          <w:szCs w:val="27"/>
        </w:rPr>
        <w:t>of</w:t>
      </w:r>
      <w:r w:rsidRPr="005A6B05">
        <w:rPr>
          <w:rFonts w:eastAsia="Times New Roman"/>
          <w:color w:val="000000"/>
          <w:sz w:val="27"/>
          <w:szCs w:val="27"/>
        </w:rPr>
        <w:t xml:space="preserve"> doctrine, but holding fast to the firm foundation </w:t>
      </w:r>
      <w:r w:rsidR="00784942">
        <w:rPr>
          <w:rFonts w:eastAsia="Times New Roman"/>
          <w:color w:val="000000"/>
          <w:sz w:val="27"/>
          <w:szCs w:val="27"/>
        </w:rPr>
        <w:t>of</w:t>
      </w:r>
      <w:r w:rsidRPr="005A6B05">
        <w:rPr>
          <w:rFonts w:eastAsia="Times New Roman"/>
          <w:color w:val="000000"/>
          <w:sz w:val="27"/>
          <w:szCs w:val="27"/>
        </w:rPr>
        <w:t xml:space="preserve"> the faith, we might be built together into an habitation </w:t>
      </w:r>
      <w:r w:rsidR="00784942">
        <w:rPr>
          <w:rFonts w:eastAsia="Times New Roman"/>
          <w:color w:val="000000"/>
          <w:sz w:val="27"/>
          <w:szCs w:val="27"/>
        </w:rPr>
        <w:t>of</w:t>
      </w:r>
      <w:r w:rsidRPr="005A6B05">
        <w:rPr>
          <w:rFonts w:eastAsia="Times New Roman"/>
          <w:color w:val="000000"/>
          <w:sz w:val="27"/>
          <w:szCs w:val="27"/>
        </w:rPr>
        <w:t xml:space="preserve"> God in the Spirit.</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lastRenderedPageBreak/>
        <w:t xml:space="preserve">Lest any should receive the Word </w:t>
      </w:r>
      <w:r w:rsidR="00784942">
        <w:rPr>
          <w:rFonts w:eastAsia="Times New Roman"/>
          <w:color w:val="000000"/>
          <w:sz w:val="27"/>
          <w:szCs w:val="27"/>
        </w:rPr>
        <w:t>of</w:t>
      </w:r>
      <w:r w:rsidRPr="005A6B05">
        <w:rPr>
          <w:rFonts w:eastAsia="Times New Roman"/>
          <w:color w:val="000000"/>
          <w:sz w:val="27"/>
          <w:szCs w:val="27"/>
        </w:rPr>
        <w:t xml:space="preserve"> God from the ministers </w:t>
      </w:r>
      <w:r w:rsidR="00784942">
        <w:rPr>
          <w:rFonts w:eastAsia="Times New Roman"/>
          <w:color w:val="000000"/>
          <w:sz w:val="27"/>
          <w:szCs w:val="27"/>
        </w:rPr>
        <w:t>of</w:t>
      </w:r>
      <w:r w:rsidRPr="005A6B05">
        <w:rPr>
          <w:rFonts w:eastAsia="Times New Roman"/>
          <w:color w:val="000000"/>
          <w:sz w:val="27"/>
          <w:szCs w:val="27"/>
        </w:rPr>
        <w:t xml:space="preserve"> the Church, not as the word </w:t>
      </w:r>
      <w:r w:rsidR="00784942">
        <w:rPr>
          <w:rFonts w:eastAsia="Times New Roman"/>
          <w:color w:val="000000"/>
          <w:sz w:val="27"/>
          <w:szCs w:val="27"/>
        </w:rPr>
        <w:t>of</w:t>
      </w:r>
      <w:r w:rsidRPr="005A6B05">
        <w:rPr>
          <w:rFonts w:eastAsia="Times New Roman"/>
          <w:color w:val="000000"/>
          <w:sz w:val="27"/>
          <w:szCs w:val="27"/>
        </w:rPr>
        <w:t xml:space="preserve"> Christ, which it really is, but as the word </w:t>
      </w:r>
      <w:r w:rsidR="00784942">
        <w:rPr>
          <w:rFonts w:eastAsia="Times New Roman"/>
          <w:color w:val="000000"/>
          <w:sz w:val="27"/>
          <w:szCs w:val="27"/>
        </w:rPr>
        <w:t>of</w:t>
      </w:r>
      <w:r w:rsidRPr="005A6B05">
        <w:rPr>
          <w:rFonts w:eastAsia="Times New Roman"/>
          <w:color w:val="000000"/>
          <w:sz w:val="27"/>
          <w:szCs w:val="27"/>
        </w:rPr>
        <w:t xml:space="preserve"> man, the same </w:t>
      </w:r>
      <w:r w:rsidR="00B74ED0">
        <w:rPr>
          <w:rFonts w:eastAsia="Times New Roman"/>
          <w:color w:val="000000"/>
          <w:sz w:val="27"/>
          <w:szCs w:val="27"/>
        </w:rPr>
        <w:t>Savior</w:t>
      </w:r>
      <w:r w:rsidRPr="005A6B05">
        <w:rPr>
          <w:rFonts w:eastAsia="Times New Roman"/>
          <w:color w:val="000000"/>
          <w:sz w:val="27"/>
          <w:szCs w:val="27"/>
        </w:rPr>
        <w:t xml:space="preserve"> has ordained that their ministry should be invested with so great authority that He says to them</w:t>
      </w:r>
      <w:r w:rsidRPr="003B4C60">
        <w:rPr>
          <w:rFonts w:eastAsia="Times New Roman"/>
          <w:i/>
          <w:color w:val="FF0000"/>
          <w:sz w:val="27"/>
          <w:szCs w:val="27"/>
        </w:rPr>
        <w:t xml:space="preserve">: </w:t>
      </w:r>
      <w:r w:rsidR="003B4C60" w:rsidRPr="003B4C60">
        <w:rPr>
          <w:rFonts w:eastAsia="Times New Roman"/>
          <w:i/>
          <w:color w:val="FF0000"/>
          <w:sz w:val="27"/>
          <w:szCs w:val="27"/>
        </w:rPr>
        <w:t>“</w:t>
      </w:r>
      <w:r w:rsidRPr="003B4C60">
        <w:rPr>
          <w:rFonts w:eastAsia="Times New Roman"/>
          <w:i/>
          <w:color w:val="FF0000"/>
          <w:sz w:val="27"/>
          <w:szCs w:val="27"/>
        </w:rPr>
        <w:t>He that hears you, hears me</w:t>
      </w:r>
      <w:r w:rsidR="003B4C60" w:rsidRPr="003B4C60">
        <w:rPr>
          <w:rFonts w:eastAsia="Times New Roman"/>
          <w:i/>
          <w:color w:val="FF0000"/>
          <w:sz w:val="27"/>
          <w:szCs w:val="27"/>
        </w:rPr>
        <w:t>”</w:t>
      </w:r>
      <w:r w:rsidR="003B4C60" w:rsidRPr="003B4C60">
        <w:rPr>
          <w:rFonts w:eastAsia="Times New Roman"/>
          <w:color w:val="FF0000"/>
          <w:sz w:val="27"/>
          <w:szCs w:val="27"/>
        </w:rPr>
        <w:t xml:space="preserve"> </w:t>
      </w:r>
      <w:r w:rsidRPr="005A6B05">
        <w:rPr>
          <w:rFonts w:eastAsia="Times New Roman"/>
          <w:color w:val="000000"/>
          <w:sz w:val="27"/>
          <w:szCs w:val="27"/>
        </w:rPr>
        <w:t xml:space="preserve">and </w:t>
      </w:r>
      <w:r w:rsidR="003B4C60" w:rsidRPr="003B4C60">
        <w:rPr>
          <w:rFonts w:eastAsia="Times New Roman"/>
          <w:i/>
          <w:color w:val="FF0000"/>
          <w:sz w:val="27"/>
          <w:szCs w:val="27"/>
        </w:rPr>
        <w:t>“</w:t>
      </w:r>
      <w:r w:rsidRPr="003B4C60">
        <w:rPr>
          <w:rFonts w:eastAsia="Times New Roman"/>
          <w:i/>
          <w:color w:val="FF0000"/>
          <w:sz w:val="27"/>
          <w:szCs w:val="27"/>
        </w:rPr>
        <w:t>he that despises you despises me.</w:t>
      </w:r>
      <w:r w:rsidR="003B4C60" w:rsidRPr="003B4C60">
        <w:rPr>
          <w:rFonts w:eastAsia="Times New Roman"/>
          <w:i/>
          <w:color w:val="FF0000"/>
          <w:sz w:val="27"/>
          <w:szCs w:val="27"/>
        </w:rPr>
        <w:t xml:space="preserve">” </w:t>
      </w:r>
      <w:r w:rsidR="003B4C60">
        <w:rPr>
          <w:rFonts w:eastAsia="Times New Roman"/>
          <w:color w:val="000000"/>
          <w:sz w:val="27"/>
          <w:szCs w:val="27"/>
        </w:rPr>
        <w:t>(St. Lk. 10.16)</w:t>
      </w:r>
      <w:r w:rsidR="003B4C60" w:rsidRPr="005A6B05">
        <w:rPr>
          <w:rFonts w:eastAsia="Times New Roman"/>
          <w:color w:val="000000"/>
          <w:sz w:val="27"/>
          <w:szCs w:val="27"/>
        </w:rPr>
        <w:t xml:space="preserve">; </w:t>
      </w:r>
      <w:r w:rsidRPr="005A6B05">
        <w:rPr>
          <w:rFonts w:eastAsia="Times New Roman"/>
          <w:color w:val="000000"/>
          <w:sz w:val="27"/>
          <w:szCs w:val="27"/>
        </w:rPr>
        <w:t xml:space="preserve"> These words He spoke not only </w:t>
      </w:r>
      <w:r w:rsidR="00784942">
        <w:rPr>
          <w:rFonts w:eastAsia="Times New Roman"/>
          <w:color w:val="000000"/>
          <w:sz w:val="27"/>
          <w:szCs w:val="27"/>
        </w:rPr>
        <w:t>of</w:t>
      </w:r>
      <w:r w:rsidRPr="005A6B05">
        <w:rPr>
          <w:rFonts w:eastAsia="Times New Roman"/>
          <w:color w:val="000000"/>
          <w:sz w:val="27"/>
          <w:szCs w:val="27"/>
        </w:rPr>
        <w:t xml:space="preserve"> those to whom His words were addressed, but likewise </w:t>
      </w:r>
      <w:r w:rsidR="00784942">
        <w:rPr>
          <w:rFonts w:eastAsia="Times New Roman"/>
          <w:color w:val="000000"/>
          <w:sz w:val="27"/>
          <w:szCs w:val="27"/>
        </w:rPr>
        <w:t>of</w:t>
      </w:r>
      <w:r w:rsidRPr="005A6B05">
        <w:rPr>
          <w:rFonts w:eastAsia="Times New Roman"/>
          <w:color w:val="000000"/>
          <w:sz w:val="27"/>
          <w:szCs w:val="27"/>
        </w:rPr>
        <w:t xml:space="preserve"> all who, by legitimate succession, should discharge the ministry </w:t>
      </w:r>
      <w:r w:rsidR="00784942">
        <w:rPr>
          <w:rFonts w:eastAsia="Times New Roman"/>
          <w:color w:val="000000"/>
          <w:sz w:val="27"/>
          <w:szCs w:val="27"/>
        </w:rPr>
        <w:t>of</w:t>
      </w:r>
      <w:r w:rsidRPr="005A6B05">
        <w:rPr>
          <w:rFonts w:eastAsia="Times New Roman"/>
          <w:color w:val="000000"/>
          <w:sz w:val="27"/>
          <w:szCs w:val="27"/>
        </w:rPr>
        <w:t xml:space="preserve"> the word, promising to be with them all days even to the consummation </w:t>
      </w:r>
      <w:r w:rsidR="00784942">
        <w:rPr>
          <w:rFonts w:eastAsia="Times New Roman"/>
          <w:color w:val="000000"/>
          <w:sz w:val="27"/>
          <w:szCs w:val="27"/>
        </w:rPr>
        <w:t>of</w:t>
      </w:r>
      <w:r w:rsidRPr="005A6B05">
        <w:rPr>
          <w:rFonts w:eastAsia="Times New Roman"/>
          <w:color w:val="000000"/>
          <w:sz w:val="27"/>
          <w:szCs w:val="27"/>
        </w:rPr>
        <w:t xml:space="preserve"> the world.</w:t>
      </w:r>
    </w:p>
    <w:p w:rsidR="005A6B05" w:rsidRPr="005A6B05" w:rsidRDefault="005A6B05" w:rsidP="003B3E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Need </w:t>
      </w:r>
      <w:r w:rsidR="00784942">
        <w:rPr>
          <w:rFonts w:eastAsia="Times New Roman"/>
          <w:b/>
          <w:bCs/>
          <w:color w:val="000000"/>
          <w:sz w:val="27"/>
          <w:szCs w:val="27"/>
        </w:rPr>
        <w:t>of</w:t>
      </w:r>
      <w:r w:rsidRPr="005A6B05">
        <w:rPr>
          <w:rFonts w:eastAsia="Times New Roman"/>
          <w:b/>
          <w:bCs/>
          <w:color w:val="000000"/>
          <w:sz w:val="27"/>
          <w:szCs w:val="27"/>
        </w:rPr>
        <w:t xml:space="preserve"> an Authoritative Catholic Catechism</w:t>
      </w:r>
    </w:p>
    <w:p w:rsidR="005A6B05" w:rsidRPr="003B4C60" w:rsidRDefault="005A6B05" w:rsidP="006602D0">
      <w:pPr>
        <w:spacing w:before="100" w:beforeAutospacing="1" w:after="100" w:afterAutospacing="1" w:line="360" w:lineRule="auto"/>
        <w:rPr>
          <w:rFonts w:eastAsia="Times New Roman"/>
          <w:i/>
          <w:color w:val="FF0000"/>
          <w:sz w:val="27"/>
          <w:szCs w:val="27"/>
        </w:rPr>
      </w:pPr>
      <w:r w:rsidRPr="005A6B05">
        <w:rPr>
          <w:rFonts w:eastAsia="Times New Roman"/>
          <w:color w:val="000000"/>
          <w:sz w:val="27"/>
          <w:szCs w:val="27"/>
        </w:rPr>
        <w:t xml:space="preserve">But while the preaching </w:t>
      </w:r>
      <w:r w:rsidR="00784942">
        <w:rPr>
          <w:rFonts w:eastAsia="Times New Roman"/>
          <w:color w:val="000000"/>
          <w:sz w:val="27"/>
          <w:szCs w:val="27"/>
        </w:rPr>
        <w:t>of</w:t>
      </w:r>
      <w:r w:rsidRPr="005A6B05">
        <w:rPr>
          <w:rFonts w:eastAsia="Times New Roman"/>
          <w:color w:val="000000"/>
          <w:sz w:val="27"/>
          <w:szCs w:val="27"/>
        </w:rPr>
        <w:t xml:space="preserve"> the divine Word should never be interrupted in the Church, surely in these, our days, it becomes necessary to </w:t>
      </w:r>
      <w:r w:rsidR="00E43228">
        <w:rPr>
          <w:rFonts w:eastAsia="Times New Roman"/>
          <w:color w:val="000000"/>
          <w:sz w:val="27"/>
          <w:szCs w:val="27"/>
        </w:rPr>
        <w:t>labor</w:t>
      </w:r>
      <w:r w:rsidRPr="005A6B05">
        <w:rPr>
          <w:rFonts w:eastAsia="Times New Roman"/>
          <w:color w:val="000000"/>
          <w:sz w:val="27"/>
          <w:szCs w:val="27"/>
        </w:rPr>
        <w:t xml:space="preserve"> with more than ordinary zeal and piety to nourish and strengthen the faithful with sound and wholesome doctrine, as with the food </w:t>
      </w:r>
      <w:r w:rsidR="00784942">
        <w:rPr>
          <w:rFonts w:eastAsia="Times New Roman"/>
          <w:color w:val="000000"/>
          <w:sz w:val="27"/>
          <w:szCs w:val="27"/>
        </w:rPr>
        <w:t>of</w:t>
      </w:r>
      <w:r w:rsidRPr="005A6B05">
        <w:rPr>
          <w:rFonts w:eastAsia="Times New Roman"/>
          <w:color w:val="000000"/>
          <w:sz w:val="27"/>
          <w:szCs w:val="27"/>
        </w:rPr>
        <w:t xml:space="preserve"> life. For </w:t>
      </w:r>
      <w:r w:rsidR="00216943" w:rsidRPr="00216943">
        <w:rPr>
          <w:rFonts w:eastAsia="Times New Roman"/>
          <w:i/>
          <w:color w:val="FF0000"/>
          <w:sz w:val="27"/>
          <w:szCs w:val="27"/>
        </w:rPr>
        <w:t>“</w:t>
      </w:r>
      <w:r w:rsidRPr="00216943">
        <w:rPr>
          <w:rFonts w:eastAsia="Times New Roman"/>
          <w:i/>
          <w:color w:val="FF0000"/>
          <w:sz w:val="27"/>
          <w:szCs w:val="27"/>
        </w:rPr>
        <w:t>false prophets have gone forth into the worl</w:t>
      </w:r>
      <w:r w:rsidR="00216943">
        <w:rPr>
          <w:rFonts w:eastAsia="Times New Roman"/>
          <w:i/>
          <w:color w:val="FF0000"/>
          <w:sz w:val="27"/>
          <w:szCs w:val="27"/>
        </w:rPr>
        <w:t>d”</w:t>
      </w:r>
      <w:r w:rsidR="00216943">
        <w:rPr>
          <w:rFonts w:eastAsia="Times New Roman"/>
          <w:color w:val="000000"/>
          <w:sz w:val="27"/>
          <w:szCs w:val="27"/>
        </w:rPr>
        <w:t xml:space="preserve"> (1 St. John 4.1)</w:t>
      </w:r>
      <w:r w:rsidRPr="005A6B05">
        <w:rPr>
          <w:rFonts w:eastAsia="Times New Roman"/>
          <w:color w:val="000000"/>
          <w:sz w:val="27"/>
          <w:szCs w:val="27"/>
        </w:rPr>
        <w:t xml:space="preserve">, </w:t>
      </w:r>
      <w:r w:rsidR="00216943" w:rsidRPr="00216943">
        <w:rPr>
          <w:rFonts w:eastAsia="Times New Roman"/>
          <w:i/>
          <w:color w:val="FF0000"/>
          <w:sz w:val="27"/>
          <w:szCs w:val="27"/>
        </w:rPr>
        <w:t>“</w:t>
      </w:r>
      <w:r w:rsidRPr="00216943">
        <w:rPr>
          <w:rFonts w:eastAsia="Times New Roman"/>
          <w:i/>
          <w:color w:val="FF0000"/>
          <w:sz w:val="27"/>
          <w:szCs w:val="27"/>
        </w:rPr>
        <w:t xml:space="preserve">to corrupt the minds </w:t>
      </w:r>
      <w:r w:rsidR="00784942" w:rsidRPr="00216943">
        <w:rPr>
          <w:rFonts w:eastAsia="Times New Roman"/>
          <w:i/>
          <w:color w:val="FF0000"/>
          <w:sz w:val="27"/>
          <w:szCs w:val="27"/>
        </w:rPr>
        <w:t>of</w:t>
      </w:r>
      <w:r w:rsidRPr="00216943">
        <w:rPr>
          <w:rFonts w:eastAsia="Times New Roman"/>
          <w:i/>
          <w:color w:val="FF0000"/>
          <w:sz w:val="27"/>
          <w:szCs w:val="27"/>
        </w:rPr>
        <w:t xml:space="preserve"> the faithful with various and strange doctrines</w:t>
      </w:r>
      <w:r w:rsidR="00216943" w:rsidRPr="00216943">
        <w:rPr>
          <w:rFonts w:eastAsia="Times New Roman"/>
          <w:i/>
          <w:color w:val="FF0000"/>
          <w:sz w:val="27"/>
          <w:szCs w:val="27"/>
        </w:rPr>
        <w:t>”</w:t>
      </w:r>
      <w:r w:rsidR="00216943" w:rsidRPr="00216943">
        <w:rPr>
          <w:rFonts w:eastAsia="Times New Roman"/>
          <w:color w:val="FF0000"/>
          <w:sz w:val="27"/>
          <w:szCs w:val="27"/>
        </w:rPr>
        <w:t xml:space="preserve"> </w:t>
      </w:r>
      <w:r w:rsidR="00216943">
        <w:rPr>
          <w:rFonts w:eastAsia="Times New Roman"/>
          <w:color w:val="000000"/>
          <w:sz w:val="27"/>
          <w:szCs w:val="27"/>
        </w:rPr>
        <w:t>(Heb. 13.9)</w:t>
      </w:r>
      <w:r w:rsidRPr="005A6B05">
        <w:rPr>
          <w:rFonts w:eastAsia="Times New Roman"/>
          <w:color w:val="000000"/>
          <w:sz w:val="27"/>
          <w:szCs w:val="27"/>
        </w:rPr>
        <w:t xml:space="preserve">, </w:t>
      </w:r>
      <w:r w:rsidR="00784942">
        <w:rPr>
          <w:rFonts w:eastAsia="Times New Roman"/>
          <w:color w:val="000000"/>
          <w:sz w:val="27"/>
          <w:szCs w:val="27"/>
        </w:rPr>
        <w:t>of</w:t>
      </w:r>
      <w:r w:rsidR="003B4C60">
        <w:rPr>
          <w:rFonts w:eastAsia="Times New Roman"/>
          <w:color w:val="000000"/>
          <w:sz w:val="27"/>
          <w:szCs w:val="27"/>
        </w:rPr>
        <w:t xml:space="preserve"> whom the Lord has said: </w:t>
      </w:r>
      <w:r w:rsidR="003B4C60" w:rsidRPr="003B4C60">
        <w:rPr>
          <w:rFonts w:eastAsia="Times New Roman"/>
          <w:i/>
          <w:color w:val="FF0000"/>
          <w:sz w:val="27"/>
          <w:szCs w:val="27"/>
        </w:rPr>
        <w:t>“</w:t>
      </w:r>
      <w:r w:rsidRPr="003B4C60">
        <w:rPr>
          <w:rFonts w:eastAsia="Times New Roman"/>
          <w:i/>
          <w:color w:val="FF0000"/>
          <w:sz w:val="27"/>
          <w:szCs w:val="27"/>
        </w:rPr>
        <w:t>I did not send prophets, yet they ran</w:t>
      </w:r>
      <w:r w:rsidR="003B4C60" w:rsidRPr="003B4C60">
        <w:rPr>
          <w:rFonts w:eastAsia="Times New Roman"/>
          <w:i/>
          <w:color w:val="FF0000"/>
          <w:sz w:val="27"/>
          <w:szCs w:val="27"/>
        </w:rPr>
        <w:t>.</w:t>
      </w:r>
      <w:r w:rsidR="003B4C60">
        <w:rPr>
          <w:rFonts w:eastAsia="Times New Roman"/>
          <w:i/>
          <w:color w:val="FF0000"/>
          <w:sz w:val="27"/>
          <w:szCs w:val="27"/>
        </w:rPr>
        <w:t xml:space="preserve"> </w:t>
      </w:r>
      <w:r w:rsidRPr="003B4C60">
        <w:rPr>
          <w:rFonts w:eastAsia="Times New Roman"/>
          <w:i/>
          <w:color w:val="FF0000"/>
          <w:sz w:val="27"/>
          <w:szCs w:val="27"/>
        </w:rPr>
        <w:t>I spoke not to them, yet they prophesied.</w:t>
      </w:r>
      <w:r w:rsidR="003B4C60">
        <w:rPr>
          <w:rFonts w:eastAsia="Times New Roman"/>
          <w:i/>
          <w:color w:val="FF0000"/>
          <w:sz w:val="27"/>
          <w:szCs w:val="27"/>
        </w:rPr>
        <w:t xml:space="preserve">” </w:t>
      </w:r>
      <w:r w:rsidR="003B4C60">
        <w:rPr>
          <w:rFonts w:eastAsia="Times New Roman"/>
          <w:color w:val="000000"/>
          <w:sz w:val="27"/>
          <w:szCs w:val="27"/>
        </w:rPr>
        <w:t>(Jer. 23.21)</w:t>
      </w:r>
      <w:r w:rsidR="003B4C60" w:rsidRPr="005A6B05">
        <w:rPr>
          <w:rFonts w:eastAsia="Times New Roman"/>
          <w:color w:val="000000"/>
          <w:sz w:val="27"/>
          <w:szCs w:val="27"/>
        </w:rPr>
        <w:t>;</w:t>
      </w:r>
    </w:p>
    <w:p w:rsidR="005A6B05" w:rsidRPr="005A6B05" w:rsidRDefault="0021694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5A6B05" w:rsidRPr="005A6B05">
        <w:rPr>
          <w:rFonts w:eastAsia="Times New Roman"/>
          <w:color w:val="000000"/>
          <w:sz w:val="27"/>
          <w:szCs w:val="27"/>
        </w:rPr>
        <w:t xml:space="preserve"> this work, to such extremes has their impiety, practiced in all the arts </w:t>
      </w:r>
      <w:r w:rsidR="00784942">
        <w:rPr>
          <w:rFonts w:eastAsia="Times New Roman"/>
          <w:color w:val="000000"/>
          <w:sz w:val="27"/>
          <w:szCs w:val="27"/>
        </w:rPr>
        <w:t>of</w:t>
      </w:r>
      <w:r w:rsidR="005A6B05" w:rsidRPr="005A6B05">
        <w:rPr>
          <w:rFonts w:eastAsia="Times New Roman"/>
          <w:color w:val="000000"/>
          <w:sz w:val="27"/>
          <w:szCs w:val="27"/>
        </w:rPr>
        <w:t xml:space="preserve"> Satan, been carried, that it would seem almost impossible to confine it within any bounds; and did we not rely on the splendid promises </w:t>
      </w:r>
      <w:r w:rsidR="00784942">
        <w:rPr>
          <w:rFonts w:eastAsia="Times New Roman"/>
          <w:color w:val="000000"/>
          <w:sz w:val="27"/>
          <w:szCs w:val="27"/>
        </w:rPr>
        <w:t>of</w:t>
      </w:r>
      <w:r w:rsidR="005A6B05" w:rsidRPr="005A6B05">
        <w:rPr>
          <w:rFonts w:eastAsia="Times New Roman"/>
          <w:color w:val="000000"/>
          <w:sz w:val="27"/>
          <w:szCs w:val="27"/>
        </w:rPr>
        <w:t xml:space="preserve"> the </w:t>
      </w:r>
      <w:r w:rsidR="00B74ED0">
        <w:rPr>
          <w:rFonts w:eastAsia="Times New Roman"/>
          <w:color w:val="000000"/>
          <w:sz w:val="27"/>
          <w:szCs w:val="27"/>
        </w:rPr>
        <w:t>Savior</w:t>
      </w:r>
      <w:r w:rsidR="005A6B05" w:rsidRPr="005A6B05">
        <w:rPr>
          <w:rFonts w:eastAsia="Times New Roman"/>
          <w:color w:val="000000"/>
          <w:sz w:val="27"/>
          <w:szCs w:val="27"/>
        </w:rPr>
        <w:t xml:space="preserve">, who declared that He had built His Church on so solid a foundation that </w:t>
      </w:r>
      <w:r w:rsidR="00306A59" w:rsidRPr="00306A59">
        <w:rPr>
          <w:rFonts w:eastAsia="Times New Roman"/>
          <w:i/>
          <w:color w:val="FF0000"/>
          <w:sz w:val="27"/>
          <w:szCs w:val="27"/>
        </w:rPr>
        <w:t>“</w:t>
      </w:r>
      <w:r w:rsidR="005A6B05" w:rsidRPr="00306A59">
        <w:rPr>
          <w:rFonts w:eastAsia="Times New Roman"/>
          <w:i/>
          <w:color w:val="FF0000"/>
          <w:sz w:val="27"/>
          <w:szCs w:val="27"/>
        </w:rPr>
        <w:t xml:space="preserve">the gates </w:t>
      </w:r>
      <w:r w:rsidR="00784942" w:rsidRPr="00306A59">
        <w:rPr>
          <w:rFonts w:eastAsia="Times New Roman"/>
          <w:i/>
          <w:color w:val="FF0000"/>
          <w:sz w:val="27"/>
          <w:szCs w:val="27"/>
        </w:rPr>
        <w:t>of</w:t>
      </w:r>
      <w:r w:rsidR="005A6B05" w:rsidRPr="00306A59">
        <w:rPr>
          <w:rFonts w:eastAsia="Times New Roman"/>
          <w:i/>
          <w:color w:val="FF0000"/>
          <w:sz w:val="27"/>
          <w:szCs w:val="27"/>
        </w:rPr>
        <w:t xml:space="preserve"> </w:t>
      </w:r>
      <w:r w:rsidR="00BD2CF6" w:rsidRPr="00306A59">
        <w:rPr>
          <w:rFonts w:eastAsia="Times New Roman"/>
          <w:i/>
          <w:color w:val="FF0000"/>
          <w:sz w:val="27"/>
          <w:szCs w:val="27"/>
        </w:rPr>
        <w:t>Hell</w:t>
      </w:r>
      <w:r w:rsidR="005A6B05" w:rsidRPr="00306A59">
        <w:rPr>
          <w:rFonts w:eastAsia="Times New Roman"/>
          <w:i/>
          <w:color w:val="FF0000"/>
          <w:sz w:val="27"/>
          <w:szCs w:val="27"/>
        </w:rPr>
        <w:t xml:space="preserve"> shall not prevail against it</w:t>
      </w:r>
      <w:r w:rsidR="00306A59" w:rsidRPr="00306A59">
        <w:rPr>
          <w:rFonts w:eastAsia="Times New Roman"/>
          <w:i/>
          <w:color w:val="FF0000"/>
          <w:sz w:val="27"/>
          <w:szCs w:val="27"/>
        </w:rPr>
        <w:t>”</w:t>
      </w:r>
      <w:r w:rsidR="00306A59" w:rsidRPr="00306A59">
        <w:rPr>
          <w:rFonts w:eastAsia="Times New Roman"/>
          <w:color w:val="FF0000"/>
          <w:sz w:val="27"/>
          <w:szCs w:val="27"/>
        </w:rPr>
        <w:t xml:space="preserve"> </w:t>
      </w:r>
      <w:r w:rsidR="00306A59">
        <w:rPr>
          <w:rFonts w:eastAsia="Times New Roman"/>
          <w:color w:val="000000"/>
          <w:sz w:val="27"/>
          <w:szCs w:val="27"/>
        </w:rPr>
        <w:t>(St. Matt. 16.17)</w:t>
      </w:r>
      <w:r w:rsidR="005A6B05" w:rsidRPr="005A6B05">
        <w:rPr>
          <w:rFonts w:eastAsia="Times New Roman"/>
          <w:color w:val="000000"/>
          <w:sz w:val="27"/>
          <w:szCs w:val="27"/>
        </w:rPr>
        <w:t xml:space="preserve">, we should have good reason to fear lest, beset on every side by such a host </w:t>
      </w:r>
      <w:r w:rsidR="00784942">
        <w:rPr>
          <w:rFonts w:eastAsia="Times New Roman"/>
          <w:color w:val="000000"/>
          <w:sz w:val="27"/>
          <w:szCs w:val="27"/>
        </w:rPr>
        <w:t>of</w:t>
      </w:r>
      <w:r w:rsidR="005A6B05" w:rsidRPr="005A6B05">
        <w:rPr>
          <w:rFonts w:eastAsia="Times New Roman"/>
          <w:color w:val="000000"/>
          <w:sz w:val="27"/>
          <w:szCs w:val="27"/>
        </w:rPr>
        <w:t xml:space="preserve"> enemies and assailed and attacked by so many machinations, it would, in these days, fall to the ground.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For </w:t>
      </w:r>
      <w:r w:rsidRPr="005A6B05">
        <w:rPr>
          <w:rFonts w:eastAsia="Times New Roman"/>
          <w:color w:val="000000"/>
          <w:sz w:val="27"/>
          <w:szCs w:val="27"/>
        </w:rPr>
        <w:softHyphen/>
        <w:t xml:space="preserve"> to say nothing </w:t>
      </w:r>
      <w:r w:rsidR="00784942">
        <w:rPr>
          <w:rFonts w:eastAsia="Times New Roman"/>
          <w:color w:val="000000"/>
          <w:sz w:val="27"/>
          <w:szCs w:val="27"/>
        </w:rPr>
        <w:t>of</w:t>
      </w:r>
      <w:r w:rsidRPr="005A6B05">
        <w:rPr>
          <w:rFonts w:eastAsia="Times New Roman"/>
          <w:color w:val="000000"/>
          <w:sz w:val="27"/>
          <w:szCs w:val="27"/>
        </w:rPr>
        <w:t xml:space="preserve"> those illustrious States which heret</w:t>
      </w:r>
      <w:r w:rsidR="00784942">
        <w:rPr>
          <w:rFonts w:eastAsia="Times New Roman"/>
          <w:color w:val="000000"/>
          <w:sz w:val="27"/>
          <w:szCs w:val="27"/>
        </w:rPr>
        <w:t>of</w:t>
      </w:r>
      <w:r w:rsidRPr="005A6B05">
        <w:rPr>
          <w:rFonts w:eastAsia="Times New Roman"/>
          <w:color w:val="000000"/>
          <w:sz w:val="27"/>
          <w:szCs w:val="27"/>
        </w:rPr>
        <w:t>ore pr</w:t>
      </w:r>
      <w:r w:rsidR="00784942">
        <w:rPr>
          <w:rFonts w:eastAsia="Times New Roman"/>
          <w:color w:val="000000"/>
          <w:sz w:val="27"/>
          <w:szCs w:val="27"/>
        </w:rPr>
        <w:t>of</w:t>
      </w:r>
      <w:r w:rsidRPr="005A6B05">
        <w:rPr>
          <w:rFonts w:eastAsia="Times New Roman"/>
          <w:color w:val="000000"/>
          <w:sz w:val="27"/>
          <w:szCs w:val="27"/>
        </w:rPr>
        <w:t xml:space="preserve">essed, in piety and holiness, the true Catholic faith transmitted to them by their ancestors, but are now gone astray wandering from the paths </w:t>
      </w:r>
      <w:r w:rsidR="00784942">
        <w:rPr>
          <w:rFonts w:eastAsia="Times New Roman"/>
          <w:color w:val="000000"/>
          <w:sz w:val="27"/>
          <w:szCs w:val="27"/>
        </w:rPr>
        <w:t>of</w:t>
      </w:r>
      <w:r w:rsidRPr="005A6B05">
        <w:rPr>
          <w:rFonts w:eastAsia="Times New Roman"/>
          <w:color w:val="000000"/>
          <w:sz w:val="27"/>
          <w:szCs w:val="27"/>
        </w:rPr>
        <w:t xml:space="preserve"> truth and openly declaring that their best </w:t>
      </w:r>
      <w:r w:rsidRPr="005A6B05">
        <w:rPr>
          <w:rFonts w:eastAsia="Times New Roman"/>
          <w:color w:val="000000"/>
          <w:sz w:val="27"/>
          <w:szCs w:val="27"/>
        </w:rPr>
        <w:lastRenderedPageBreak/>
        <w:t xml:space="preserve">claims to piety are founded on a total abandonment </w:t>
      </w:r>
      <w:r w:rsidR="00784942">
        <w:rPr>
          <w:rFonts w:eastAsia="Times New Roman"/>
          <w:color w:val="000000"/>
          <w:sz w:val="27"/>
          <w:szCs w:val="27"/>
        </w:rPr>
        <w:t>of</w:t>
      </w:r>
      <w:r w:rsidRPr="005A6B05">
        <w:rPr>
          <w:rFonts w:eastAsia="Times New Roman"/>
          <w:color w:val="000000"/>
          <w:sz w:val="27"/>
          <w:szCs w:val="27"/>
        </w:rPr>
        <w:t xml:space="preserve"> the faith </w:t>
      </w:r>
      <w:r w:rsidR="00784942">
        <w:rPr>
          <w:rFonts w:eastAsia="Times New Roman"/>
          <w:color w:val="000000"/>
          <w:sz w:val="27"/>
          <w:szCs w:val="27"/>
        </w:rPr>
        <w:t>of</w:t>
      </w:r>
      <w:r w:rsidRPr="005A6B05">
        <w:rPr>
          <w:rFonts w:eastAsia="Times New Roman"/>
          <w:color w:val="000000"/>
          <w:sz w:val="27"/>
          <w:szCs w:val="27"/>
        </w:rPr>
        <w:t xml:space="preserve"> their fathers </w:t>
      </w:r>
      <w:r w:rsidRPr="005A6B05">
        <w:rPr>
          <w:rFonts w:eastAsia="Times New Roman"/>
          <w:color w:val="000000"/>
          <w:sz w:val="27"/>
          <w:szCs w:val="27"/>
        </w:rPr>
        <w:softHyphen/>
        <w:t xml:space="preserve"> there is no region, however remote, no place, however securely guarded, no corner </w:t>
      </w:r>
      <w:r w:rsidR="00784942">
        <w:rPr>
          <w:rFonts w:eastAsia="Times New Roman"/>
          <w:color w:val="000000"/>
          <w:sz w:val="27"/>
          <w:szCs w:val="27"/>
        </w:rPr>
        <w:t>of</w:t>
      </w:r>
      <w:r w:rsidRPr="005A6B05">
        <w:rPr>
          <w:rFonts w:eastAsia="Times New Roman"/>
          <w:color w:val="000000"/>
          <w:sz w:val="27"/>
          <w:szCs w:val="27"/>
        </w:rPr>
        <w:t xml:space="preserve"> Christendom, into which this pestilence has not sought secretly to insinuate itself.</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For those who intended to corrupt the minds </w:t>
      </w:r>
      <w:r w:rsidR="00784942">
        <w:rPr>
          <w:rFonts w:eastAsia="Times New Roman"/>
          <w:color w:val="000000"/>
          <w:sz w:val="27"/>
          <w:szCs w:val="27"/>
        </w:rPr>
        <w:t>of</w:t>
      </w:r>
      <w:r w:rsidRPr="005A6B05">
        <w:rPr>
          <w:rFonts w:eastAsia="Times New Roman"/>
          <w:color w:val="000000"/>
          <w:sz w:val="27"/>
          <w:szCs w:val="27"/>
        </w:rPr>
        <w:t xml:space="preserve"> the faithful, knowing that they could not hold immediate personal intercourse with all, and thus pour into their ears their poisoned doctrines, adopted another plan which enabled them to disseminate error and impiety more easily and extensively. Besides those voluminous works by which they sought the subversion </w:t>
      </w:r>
      <w:r w:rsidR="00784942">
        <w:rPr>
          <w:rFonts w:eastAsia="Times New Roman"/>
          <w:color w:val="000000"/>
          <w:sz w:val="27"/>
          <w:szCs w:val="27"/>
        </w:rPr>
        <w:t>of</w:t>
      </w:r>
      <w:r w:rsidRPr="005A6B05">
        <w:rPr>
          <w:rFonts w:eastAsia="Times New Roman"/>
          <w:color w:val="000000"/>
          <w:sz w:val="27"/>
          <w:szCs w:val="27"/>
        </w:rPr>
        <w:t xml:space="preserve"> the Catholic faith </w:t>
      </w:r>
      <w:r w:rsidRPr="005A6B05">
        <w:rPr>
          <w:rFonts w:eastAsia="Times New Roman"/>
          <w:color w:val="000000"/>
          <w:sz w:val="27"/>
          <w:szCs w:val="27"/>
        </w:rPr>
        <w:softHyphen/>
        <w:t xml:space="preserve"> to guard against which (volumes) required perhaps little </w:t>
      </w:r>
      <w:r w:rsidR="00E43228">
        <w:rPr>
          <w:rFonts w:eastAsia="Times New Roman"/>
          <w:color w:val="000000"/>
          <w:sz w:val="27"/>
          <w:szCs w:val="27"/>
        </w:rPr>
        <w:t>labor</w:t>
      </w:r>
      <w:r w:rsidRPr="005A6B05">
        <w:rPr>
          <w:rFonts w:eastAsia="Times New Roman"/>
          <w:color w:val="000000"/>
          <w:sz w:val="27"/>
          <w:szCs w:val="27"/>
        </w:rPr>
        <w:t xml:space="preserve"> or circumspection, since their contents were clearly heretical </w:t>
      </w:r>
      <w:r w:rsidRPr="005A6B05">
        <w:rPr>
          <w:rFonts w:eastAsia="Times New Roman"/>
          <w:color w:val="000000"/>
          <w:sz w:val="27"/>
          <w:szCs w:val="27"/>
        </w:rPr>
        <w:softHyphen/>
        <w:t xml:space="preserve"> they also composed innumerable smaller books, which, veiling their errors under the semblance </w:t>
      </w:r>
      <w:r w:rsidR="00784942">
        <w:rPr>
          <w:rFonts w:eastAsia="Times New Roman"/>
          <w:color w:val="000000"/>
          <w:sz w:val="27"/>
          <w:szCs w:val="27"/>
        </w:rPr>
        <w:t>of</w:t>
      </w:r>
      <w:r w:rsidRPr="005A6B05">
        <w:rPr>
          <w:rFonts w:eastAsia="Times New Roman"/>
          <w:color w:val="000000"/>
          <w:sz w:val="27"/>
          <w:szCs w:val="27"/>
        </w:rPr>
        <w:t xml:space="preserve"> piety, deceived with incredible facility the unsuspecting minds </w:t>
      </w:r>
      <w:r w:rsidR="00784942">
        <w:rPr>
          <w:rFonts w:eastAsia="Times New Roman"/>
          <w:color w:val="000000"/>
          <w:sz w:val="27"/>
          <w:szCs w:val="27"/>
        </w:rPr>
        <w:t>of</w:t>
      </w:r>
      <w:r w:rsidRPr="005A6B05">
        <w:rPr>
          <w:rFonts w:eastAsia="Times New Roman"/>
          <w:color w:val="000000"/>
          <w:sz w:val="27"/>
          <w:szCs w:val="27"/>
        </w:rPr>
        <w:t xml:space="preserve"> simple folk.</w:t>
      </w:r>
    </w:p>
    <w:p w:rsidR="005A6B05" w:rsidRPr="005A6B05" w:rsidRDefault="005A6B05" w:rsidP="003B3E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The Nature </w:t>
      </w:r>
      <w:r w:rsidR="00784942">
        <w:rPr>
          <w:rFonts w:eastAsia="Times New Roman"/>
          <w:b/>
          <w:bCs/>
          <w:color w:val="000000"/>
          <w:sz w:val="27"/>
          <w:szCs w:val="27"/>
        </w:rPr>
        <w:t>of</w:t>
      </w:r>
      <w:r w:rsidRPr="005A6B05">
        <w:rPr>
          <w:rFonts w:eastAsia="Times New Roman"/>
          <w:b/>
          <w:bCs/>
          <w:color w:val="000000"/>
          <w:sz w:val="27"/>
          <w:szCs w:val="27"/>
        </w:rPr>
        <w:t xml:space="preserve"> this Work</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The Fathers, therefore, </w:t>
      </w:r>
      <w:r w:rsidR="00784942">
        <w:rPr>
          <w:rFonts w:eastAsia="Times New Roman"/>
          <w:color w:val="000000"/>
          <w:sz w:val="27"/>
          <w:szCs w:val="27"/>
        </w:rPr>
        <w:t>of</w:t>
      </w:r>
      <w:r w:rsidRPr="005A6B05">
        <w:rPr>
          <w:rFonts w:eastAsia="Times New Roman"/>
          <w:color w:val="000000"/>
          <w:sz w:val="27"/>
          <w:szCs w:val="27"/>
        </w:rPr>
        <w:t xml:space="preserve"> the General Council </w:t>
      </w:r>
      <w:r w:rsidR="00784942">
        <w:rPr>
          <w:rFonts w:eastAsia="Times New Roman"/>
          <w:color w:val="000000"/>
          <w:sz w:val="27"/>
          <w:szCs w:val="27"/>
        </w:rPr>
        <w:t>of</w:t>
      </w:r>
      <w:r w:rsidRPr="005A6B05">
        <w:rPr>
          <w:rFonts w:eastAsia="Times New Roman"/>
          <w:color w:val="000000"/>
          <w:sz w:val="27"/>
          <w:szCs w:val="27"/>
        </w:rPr>
        <w:t xml:space="preserve"> Trent, anxious to apply some healing remedy to so great and pernicious an evil, were not satisfied with having decided the more important points </w:t>
      </w:r>
      <w:r w:rsidR="00784942">
        <w:rPr>
          <w:rFonts w:eastAsia="Times New Roman"/>
          <w:color w:val="000000"/>
          <w:sz w:val="27"/>
          <w:szCs w:val="27"/>
        </w:rPr>
        <w:t>of</w:t>
      </w:r>
      <w:r w:rsidRPr="005A6B05">
        <w:rPr>
          <w:rFonts w:eastAsia="Times New Roman"/>
          <w:color w:val="000000"/>
          <w:sz w:val="27"/>
          <w:szCs w:val="27"/>
        </w:rPr>
        <w:t xml:space="preserve"> Catholic doctrine against the heresies </w:t>
      </w:r>
      <w:r w:rsidR="00784942">
        <w:rPr>
          <w:rFonts w:eastAsia="Times New Roman"/>
          <w:color w:val="000000"/>
          <w:sz w:val="27"/>
          <w:szCs w:val="27"/>
        </w:rPr>
        <w:t>of</w:t>
      </w:r>
      <w:r w:rsidRPr="005A6B05">
        <w:rPr>
          <w:rFonts w:eastAsia="Times New Roman"/>
          <w:color w:val="000000"/>
          <w:sz w:val="27"/>
          <w:szCs w:val="27"/>
        </w:rPr>
        <w:t xml:space="preserve"> our times, but deemed it further necessary to issue, for the instruction </w:t>
      </w:r>
      <w:r w:rsidR="00784942">
        <w:rPr>
          <w:rFonts w:eastAsia="Times New Roman"/>
          <w:color w:val="000000"/>
          <w:sz w:val="27"/>
          <w:szCs w:val="27"/>
        </w:rPr>
        <w:t>of</w:t>
      </w:r>
      <w:r w:rsidRPr="005A6B05">
        <w:rPr>
          <w:rFonts w:eastAsia="Times New Roman"/>
          <w:color w:val="000000"/>
          <w:sz w:val="27"/>
          <w:szCs w:val="27"/>
        </w:rPr>
        <w:t xml:space="preserve"> the faithful in the very rudiments </w:t>
      </w:r>
      <w:r w:rsidR="00784942">
        <w:rPr>
          <w:rFonts w:eastAsia="Times New Roman"/>
          <w:color w:val="000000"/>
          <w:sz w:val="27"/>
          <w:szCs w:val="27"/>
        </w:rPr>
        <w:t>of</w:t>
      </w:r>
      <w:r w:rsidRPr="005A6B05">
        <w:rPr>
          <w:rFonts w:eastAsia="Times New Roman"/>
          <w:color w:val="000000"/>
          <w:sz w:val="27"/>
          <w:szCs w:val="27"/>
        </w:rPr>
        <w:t xml:space="preserve"> faith, a form and method to be followed in all churches by those to whom are lawfully entrusted the duties </w:t>
      </w:r>
      <w:r w:rsidR="00784942">
        <w:rPr>
          <w:rFonts w:eastAsia="Times New Roman"/>
          <w:color w:val="000000"/>
          <w:sz w:val="27"/>
          <w:szCs w:val="27"/>
        </w:rPr>
        <w:t>of</w:t>
      </w:r>
      <w:r w:rsidRPr="005A6B05">
        <w:rPr>
          <w:rFonts w:eastAsia="Times New Roman"/>
          <w:color w:val="000000"/>
          <w:sz w:val="27"/>
          <w:szCs w:val="27"/>
        </w:rPr>
        <w:t xml:space="preserve"> pastor and teacher.</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To works </w:t>
      </w:r>
      <w:r w:rsidR="00784942">
        <w:rPr>
          <w:rFonts w:eastAsia="Times New Roman"/>
          <w:color w:val="000000"/>
          <w:sz w:val="27"/>
          <w:szCs w:val="27"/>
        </w:rPr>
        <w:t>of</w:t>
      </w:r>
      <w:r w:rsidRPr="005A6B05">
        <w:rPr>
          <w:rFonts w:eastAsia="Times New Roman"/>
          <w:color w:val="000000"/>
          <w:sz w:val="27"/>
          <w:szCs w:val="27"/>
        </w:rPr>
        <w:t xml:space="preserve"> this kind many, it is true, had already given their attention, and earned the reputation </w:t>
      </w:r>
      <w:r w:rsidR="00784942">
        <w:rPr>
          <w:rFonts w:eastAsia="Times New Roman"/>
          <w:color w:val="000000"/>
          <w:sz w:val="27"/>
          <w:szCs w:val="27"/>
        </w:rPr>
        <w:t>of</w:t>
      </w:r>
      <w:r w:rsidRPr="005A6B05">
        <w:rPr>
          <w:rFonts w:eastAsia="Times New Roman"/>
          <w:color w:val="000000"/>
          <w:sz w:val="27"/>
          <w:szCs w:val="27"/>
        </w:rPr>
        <w:t xml:space="preserve"> great piety and learning. But the Fathers deemed it </w:t>
      </w:r>
      <w:r w:rsidR="00784942">
        <w:rPr>
          <w:rFonts w:eastAsia="Times New Roman"/>
          <w:color w:val="000000"/>
          <w:sz w:val="27"/>
          <w:szCs w:val="27"/>
        </w:rPr>
        <w:t>of</w:t>
      </w:r>
      <w:r w:rsidRPr="005A6B05">
        <w:rPr>
          <w:rFonts w:eastAsia="Times New Roman"/>
          <w:color w:val="000000"/>
          <w:sz w:val="27"/>
          <w:szCs w:val="27"/>
        </w:rPr>
        <w:t xml:space="preserve"> the first importance that a work should appear, sanctioned by the authority </w:t>
      </w:r>
      <w:r w:rsidR="00784942">
        <w:rPr>
          <w:rFonts w:eastAsia="Times New Roman"/>
          <w:color w:val="000000"/>
          <w:sz w:val="27"/>
          <w:szCs w:val="27"/>
        </w:rPr>
        <w:t>of</w:t>
      </w:r>
      <w:r w:rsidRPr="005A6B05">
        <w:rPr>
          <w:rFonts w:eastAsia="Times New Roman"/>
          <w:color w:val="000000"/>
          <w:sz w:val="27"/>
          <w:szCs w:val="27"/>
        </w:rPr>
        <w:t xml:space="preserve"> the Council, from which pastors and all others on whom the duty </w:t>
      </w:r>
      <w:r w:rsidR="00784942">
        <w:rPr>
          <w:rFonts w:eastAsia="Times New Roman"/>
          <w:color w:val="000000"/>
          <w:sz w:val="27"/>
          <w:szCs w:val="27"/>
        </w:rPr>
        <w:t>of</w:t>
      </w:r>
      <w:r w:rsidRPr="005A6B05">
        <w:rPr>
          <w:rFonts w:eastAsia="Times New Roman"/>
          <w:color w:val="000000"/>
          <w:sz w:val="27"/>
          <w:szCs w:val="27"/>
        </w:rPr>
        <w:t xml:space="preserve"> imparting instruction devolves, may be able to seek and find reliable matter for the edification </w:t>
      </w:r>
      <w:r w:rsidR="00784942">
        <w:rPr>
          <w:rFonts w:eastAsia="Times New Roman"/>
          <w:color w:val="000000"/>
          <w:sz w:val="27"/>
          <w:szCs w:val="27"/>
        </w:rPr>
        <w:t>of</w:t>
      </w:r>
      <w:r w:rsidRPr="005A6B05">
        <w:rPr>
          <w:rFonts w:eastAsia="Times New Roman"/>
          <w:color w:val="000000"/>
          <w:sz w:val="27"/>
          <w:szCs w:val="27"/>
        </w:rPr>
        <w:t xml:space="preserve"> the faithful; that, as </w:t>
      </w:r>
      <w:r w:rsidRPr="005A6B05">
        <w:rPr>
          <w:rFonts w:eastAsia="Times New Roman"/>
          <w:color w:val="000000"/>
          <w:sz w:val="27"/>
          <w:szCs w:val="27"/>
        </w:rPr>
        <w:lastRenderedPageBreak/>
        <w:t xml:space="preserve">there is one Lord, one faith, there may also be one standard and prescribed form </w:t>
      </w:r>
      <w:r w:rsidR="00784942">
        <w:rPr>
          <w:rFonts w:eastAsia="Times New Roman"/>
          <w:color w:val="000000"/>
          <w:sz w:val="27"/>
          <w:szCs w:val="27"/>
        </w:rPr>
        <w:t>of</w:t>
      </w:r>
      <w:r w:rsidRPr="005A6B05">
        <w:rPr>
          <w:rFonts w:eastAsia="Times New Roman"/>
          <w:color w:val="000000"/>
          <w:sz w:val="27"/>
          <w:szCs w:val="27"/>
        </w:rPr>
        <w:t xml:space="preserve"> propounding the dogmas </w:t>
      </w:r>
      <w:r w:rsidR="00784942">
        <w:rPr>
          <w:rFonts w:eastAsia="Times New Roman"/>
          <w:color w:val="000000"/>
          <w:sz w:val="27"/>
          <w:szCs w:val="27"/>
        </w:rPr>
        <w:t>of</w:t>
      </w:r>
      <w:r w:rsidRPr="005A6B05">
        <w:rPr>
          <w:rFonts w:eastAsia="Times New Roman"/>
          <w:color w:val="000000"/>
          <w:sz w:val="27"/>
          <w:szCs w:val="27"/>
        </w:rPr>
        <w:t xml:space="preserve"> faith, and instructing Christians in all the duties </w:t>
      </w:r>
      <w:r w:rsidR="00784942">
        <w:rPr>
          <w:rFonts w:eastAsia="Times New Roman"/>
          <w:color w:val="000000"/>
          <w:sz w:val="27"/>
          <w:szCs w:val="27"/>
        </w:rPr>
        <w:t>of</w:t>
      </w:r>
      <w:r w:rsidRPr="005A6B05">
        <w:rPr>
          <w:rFonts w:eastAsia="Times New Roman"/>
          <w:color w:val="000000"/>
          <w:sz w:val="27"/>
          <w:szCs w:val="27"/>
        </w:rPr>
        <w:t xml:space="preserve"> piety.</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As, therefore, the design </w:t>
      </w:r>
      <w:r w:rsidR="00784942">
        <w:rPr>
          <w:rFonts w:eastAsia="Times New Roman"/>
          <w:color w:val="000000"/>
          <w:sz w:val="27"/>
          <w:szCs w:val="27"/>
        </w:rPr>
        <w:t>of</w:t>
      </w:r>
      <w:r w:rsidRPr="005A6B05">
        <w:rPr>
          <w:rFonts w:eastAsia="Times New Roman"/>
          <w:color w:val="000000"/>
          <w:sz w:val="27"/>
          <w:szCs w:val="27"/>
        </w:rPr>
        <w:t xml:space="preserve"> the work embraces a variety </w:t>
      </w:r>
      <w:r w:rsidR="00784942">
        <w:rPr>
          <w:rFonts w:eastAsia="Times New Roman"/>
          <w:color w:val="000000"/>
          <w:sz w:val="27"/>
          <w:szCs w:val="27"/>
        </w:rPr>
        <w:t>of</w:t>
      </w:r>
      <w:r w:rsidRPr="005A6B05">
        <w:rPr>
          <w:rFonts w:eastAsia="Times New Roman"/>
          <w:color w:val="000000"/>
          <w:sz w:val="27"/>
          <w:szCs w:val="27"/>
        </w:rPr>
        <w:t xml:space="preserve"> matters, it cannot be supposed that the Council intended that in one volume all the dogmas </w:t>
      </w:r>
      <w:r w:rsidR="00784942">
        <w:rPr>
          <w:rFonts w:eastAsia="Times New Roman"/>
          <w:color w:val="000000"/>
          <w:sz w:val="27"/>
          <w:szCs w:val="27"/>
        </w:rPr>
        <w:t>of</w:t>
      </w:r>
      <w:r w:rsidRPr="005A6B05">
        <w:rPr>
          <w:rFonts w:eastAsia="Times New Roman"/>
          <w:color w:val="000000"/>
          <w:sz w:val="27"/>
          <w:szCs w:val="27"/>
        </w:rPr>
        <w:t xml:space="preserve"> Christianity should be explained with that minuteness </w:t>
      </w:r>
      <w:r w:rsidR="00784942">
        <w:rPr>
          <w:rFonts w:eastAsia="Times New Roman"/>
          <w:color w:val="000000"/>
          <w:sz w:val="27"/>
          <w:szCs w:val="27"/>
        </w:rPr>
        <w:t>of</w:t>
      </w:r>
      <w:r w:rsidRPr="005A6B05">
        <w:rPr>
          <w:rFonts w:eastAsia="Times New Roman"/>
          <w:color w:val="000000"/>
          <w:sz w:val="27"/>
          <w:szCs w:val="27"/>
        </w:rPr>
        <w:t xml:space="preserve"> detail to be found in the works </w:t>
      </w:r>
      <w:r w:rsidR="00784942">
        <w:rPr>
          <w:rFonts w:eastAsia="Times New Roman"/>
          <w:color w:val="000000"/>
          <w:sz w:val="27"/>
          <w:szCs w:val="27"/>
        </w:rPr>
        <w:t>of</w:t>
      </w:r>
      <w:r w:rsidRPr="005A6B05">
        <w:rPr>
          <w:rFonts w:eastAsia="Times New Roman"/>
          <w:color w:val="000000"/>
          <w:sz w:val="27"/>
          <w:szCs w:val="27"/>
        </w:rPr>
        <w:t xml:space="preserve"> those who pr</w:t>
      </w:r>
      <w:r w:rsidR="00784942">
        <w:rPr>
          <w:rFonts w:eastAsia="Times New Roman"/>
          <w:color w:val="000000"/>
          <w:sz w:val="27"/>
          <w:szCs w:val="27"/>
        </w:rPr>
        <w:t>of</w:t>
      </w:r>
      <w:r w:rsidRPr="005A6B05">
        <w:rPr>
          <w:rFonts w:eastAsia="Times New Roman"/>
          <w:color w:val="000000"/>
          <w:sz w:val="27"/>
          <w:szCs w:val="27"/>
        </w:rPr>
        <w:t xml:space="preserve">ess to treat the teaching and doctrines </w:t>
      </w:r>
      <w:r w:rsidR="00784942">
        <w:rPr>
          <w:rFonts w:eastAsia="Times New Roman"/>
          <w:color w:val="000000"/>
          <w:sz w:val="27"/>
          <w:szCs w:val="27"/>
        </w:rPr>
        <w:t>of</w:t>
      </w:r>
      <w:r w:rsidRPr="005A6B05">
        <w:rPr>
          <w:rFonts w:eastAsia="Times New Roman"/>
          <w:color w:val="000000"/>
          <w:sz w:val="27"/>
          <w:szCs w:val="27"/>
        </w:rPr>
        <w:t xml:space="preserve"> religion in their entirety. Such a task would be one </w:t>
      </w:r>
      <w:r w:rsidR="00784942">
        <w:rPr>
          <w:rFonts w:eastAsia="Times New Roman"/>
          <w:color w:val="000000"/>
          <w:sz w:val="27"/>
          <w:szCs w:val="27"/>
        </w:rPr>
        <w:t>of</w:t>
      </w:r>
      <w:r w:rsidRPr="005A6B05">
        <w:rPr>
          <w:rFonts w:eastAsia="Times New Roman"/>
          <w:color w:val="000000"/>
          <w:sz w:val="27"/>
          <w:szCs w:val="27"/>
        </w:rPr>
        <w:t xml:space="preserve"> almost endless </w:t>
      </w:r>
      <w:r w:rsidR="00E43228">
        <w:rPr>
          <w:rFonts w:eastAsia="Times New Roman"/>
          <w:color w:val="000000"/>
          <w:sz w:val="27"/>
          <w:szCs w:val="27"/>
        </w:rPr>
        <w:t>labor</w:t>
      </w:r>
      <w:r w:rsidR="002D1194">
        <w:rPr>
          <w:rFonts w:eastAsia="Times New Roman"/>
          <w:color w:val="000000"/>
          <w:sz w:val="27"/>
          <w:szCs w:val="27"/>
        </w:rPr>
        <w:t>, and manifestly ill-</w:t>
      </w:r>
      <w:r w:rsidRPr="005A6B05">
        <w:rPr>
          <w:rFonts w:eastAsia="Times New Roman"/>
          <w:color w:val="000000"/>
          <w:sz w:val="27"/>
          <w:szCs w:val="27"/>
        </w:rPr>
        <w:t xml:space="preserve">suited to attain the proposed end. But, having undertaken to instruct pastors and such as have care </w:t>
      </w:r>
      <w:r w:rsidR="00784942">
        <w:rPr>
          <w:rFonts w:eastAsia="Times New Roman"/>
          <w:color w:val="000000"/>
          <w:sz w:val="27"/>
          <w:szCs w:val="27"/>
        </w:rPr>
        <w:t>of</w:t>
      </w:r>
      <w:r w:rsidRPr="005A6B05">
        <w:rPr>
          <w:rFonts w:eastAsia="Times New Roman"/>
          <w:color w:val="000000"/>
          <w:sz w:val="27"/>
          <w:szCs w:val="27"/>
        </w:rPr>
        <w:t xml:space="preserve"> souls in those things that belong peculiarly to the pastoral </w:t>
      </w:r>
      <w:r w:rsidR="00784942">
        <w:rPr>
          <w:rFonts w:eastAsia="Times New Roman"/>
          <w:color w:val="000000"/>
          <w:sz w:val="27"/>
          <w:szCs w:val="27"/>
        </w:rPr>
        <w:t>of</w:t>
      </w:r>
      <w:r w:rsidRPr="005A6B05">
        <w:rPr>
          <w:rFonts w:eastAsia="Times New Roman"/>
          <w:color w:val="000000"/>
          <w:sz w:val="27"/>
          <w:szCs w:val="27"/>
        </w:rPr>
        <w:t xml:space="preserve">fice and are accommodated to the capacity </w:t>
      </w:r>
      <w:r w:rsidR="00784942">
        <w:rPr>
          <w:rFonts w:eastAsia="Times New Roman"/>
          <w:color w:val="000000"/>
          <w:sz w:val="27"/>
          <w:szCs w:val="27"/>
        </w:rPr>
        <w:t>of</w:t>
      </w:r>
      <w:r w:rsidRPr="005A6B05">
        <w:rPr>
          <w:rFonts w:eastAsia="Times New Roman"/>
          <w:color w:val="000000"/>
          <w:sz w:val="27"/>
          <w:szCs w:val="27"/>
        </w:rPr>
        <w:t xml:space="preserve"> the faithful, the Council intended that such things only should be treated </w:t>
      </w:r>
      <w:r w:rsidR="00784942">
        <w:rPr>
          <w:rFonts w:eastAsia="Times New Roman"/>
          <w:color w:val="000000"/>
          <w:sz w:val="27"/>
          <w:szCs w:val="27"/>
        </w:rPr>
        <w:t>of</w:t>
      </w:r>
      <w:r w:rsidRPr="005A6B05">
        <w:rPr>
          <w:rFonts w:eastAsia="Times New Roman"/>
          <w:color w:val="000000"/>
          <w:sz w:val="27"/>
          <w:szCs w:val="27"/>
        </w:rPr>
        <w:t xml:space="preserve"> as might assist the pious zeal </w:t>
      </w:r>
      <w:r w:rsidR="00784942">
        <w:rPr>
          <w:rFonts w:eastAsia="Times New Roman"/>
          <w:color w:val="000000"/>
          <w:sz w:val="27"/>
          <w:szCs w:val="27"/>
        </w:rPr>
        <w:t>of</w:t>
      </w:r>
      <w:r w:rsidRPr="005A6B05">
        <w:rPr>
          <w:rFonts w:eastAsia="Times New Roman"/>
          <w:color w:val="000000"/>
          <w:sz w:val="27"/>
          <w:szCs w:val="27"/>
        </w:rPr>
        <w:t xml:space="preserve"> pastors in discharging the duty </w:t>
      </w:r>
      <w:r w:rsidR="00784942">
        <w:rPr>
          <w:rFonts w:eastAsia="Times New Roman"/>
          <w:color w:val="000000"/>
          <w:sz w:val="27"/>
          <w:szCs w:val="27"/>
        </w:rPr>
        <w:t>of</w:t>
      </w:r>
      <w:r w:rsidRPr="005A6B05">
        <w:rPr>
          <w:rFonts w:eastAsia="Times New Roman"/>
          <w:color w:val="000000"/>
          <w:sz w:val="27"/>
          <w:szCs w:val="27"/>
        </w:rPr>
        <w:t xml:space="preserve"> instruction, should they not be very familiar with the more abstruse questions </w:t>
      </w:r>
      <w:r w:rsidR="00784942">
        <w:rPr>
          <w:rFonts w:eastAsia="Times New Roman"/>
          <w:color w:val="000000"/>
          <w:sz w:val="27"/>
          <w:szCs w:val="27"/>
        </w:rPr>
        <w:t>of</w:t>
      </w:r>
      <w:r w:rsidRPr="005A6B05">
        <w:rPr>
          <w:rFonts w:eastAsia="Times New Roman"/>
          <w:color w:val="000000"/>
          <w:sz w:val="27"/>
          <w:szCs w:val="27"/>
        </w:rPr>
        <w:t xml:space="preserve"> theology.</w:t>
      </w:r>
    </w:p>
    <w:p w:rsidR="005A6B05" w:rsidRPr="005A6B05" w:rsidRDefault="005A6B05" w:rsidP="003B3E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The Ends </w:t>
      </w:r>
      <w:r w:rsidR="00784942">
        <w:rPr>
          <w:rFonts w:eastAsia="Times New Roman"/>
          <w:b/>
          <w:bCs/>
          <w:color w:val="000000"/>
          <w:sz w:val="27"/>
          <w:szCs w:val="27"/>
        </w:rPr>
        <w:t>of</w:t>
      </w:r>
      <w:r w:rsidRPr="005A6B05">
        <w:rPr>
          <w:rFonts w:eastAsia="Times New Roman"/>
          <w:b/>
          <w:bCs/>
          <w:color w:val="000000"/>
          <w:sz w:val="27"/>
          <w:szCs w:val="27"/>
        </w:rPr>
        <w:t xml:space="preserve"> Religious Instruction</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Hence, before we proceed to develop in detail the various parts </w:t>
      </w:r>
      <w:r w:rsidR="00784942">
        <w:rPr>
          <w:rFonts w:eastAsia="Times New Roman"/>
          <w:color w:val="000000"/>
          <w:sz w:val="27"/>
          <w:szCs w:val="27"/>
        </w:rPr>
        <w:t>of</w:t>
      </w:r>
      <w:r w:rsidRPr="005A6B05">
        <w:rPr>
          <w:rFonts w:eastAsia="Times New Roman"/>
          <w:color w:val="000000"/>
          <w:sz w:val="27"/>
          <w:szCs w:val="27"/>
        </w:rPr>
        <w:t xml:space="preserve"> this summary </w:t>
      </w:r>
      <w:r w:rsidR="00784942">
        <w:rPr>
          <w:rFonts w:eastAsia="Times New Roman"/>
          <w:color w:val="000000"/>
          <w:sz w:val="27"/>
          <w:szCs w:val="27"/>
        </w:rPr>
        <w:t>of</w:t>
      </w:r>
      <w:r w:rsidRPr="005A6B05">
        <w:rPr>
          <w:rFonts w:eastAsia="Times New Roman"/>
          <w:color w:val="000000"/>
          <w:sz w:val="27"/>
          <w:szCs w:val="27"/>
        </w:rPr>
        <w:t xml:space="preserve"> doctrine, our purpose requires that we premise a few observations which the pastor should consider and bear in mind in order to know to what end, as it were, all his plans and </w:t>
      </w:r>
      <w:r w:rsidR="00E43228">
        <w:rPr>
          <w:rFonts w:eastAsia="Times New Roman"/>
          <w:color w:val="000000"/>
          <w:sz w:val="27"/>
          <w:szCs w:val="27"/>
        </w:rPr>
        <w:t>labor</w:t>
      </w:r>
      <w:r w:rsidRPr="005A6B05">
        <w:rPr>
          <w:rFonts w:eastAsia="Times New Roman"/>
          <w:color w:val="000000"/>
          <w:sz w:val="27"/>
          <w:szCs w:val="27"/>
        </w:rPr>
        <w:t>s and efforts are to be directed, and how this desired end may be more easily attained.</w:t>
      </w:r>
    </w:p>
    <w:p w:rsidR="005A6B05" w:rsidRPr="005A6B05" w:rsidRDefault="005A6B05" w:rsidP="003B3E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Knowledge </w:t>
      </w:r>
      <w:r w:rsidR="00784942">
        <w:rPr>
          <w:rFonts w:eastAsia="Times New Roman"/>
          <w:b/>
          <w:bCs/>
          <w:color w:val="000000"/>
          <w:sz w:val="27"/>
          <w:szCs w:val="27"/>
        </w:rPr>
        <w:t>of</w:t>
      </w:r>
      <w:r w:rsidRPr="005A6B05">
        <w:rPr>
          <w:rFonts w:eastAsia="Times New Roman"/>
          <w:b/>
          <w:bCs/>
          <w:color w:val="000000"/>
          <w:sz w:val="27"/>
          <w:szCs w:val="27"/>
        </w:rPr>
        <w:t xml:space="preserve"> Christ</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The first thing is ever to recollect that all Christian knowledge is reduced to one single head, or rather, to use the words </w:t>
      </w:r>
      <w:r w:rsidR="00784942">
        <w:rPr>
          <w:rFonts w:eastAsia="Times New Roman"/>
          <w:color w:val="000000"/>
          <w:sz w:val="27"/>
          <w:szCs w:val="27"/>
        </w:rPr>
        <w:t>of</w:t>
      </w:r>
      <w:r w:rsidRPr="005A6B05">
        <w:rPr>
          <w:rFonts w:eastAsia="Times New Roman"/>
          <w:color w:val="000000"/>
          <w:sz w:val="27"/>
          <w:szCs w:val="27"/>
        </w:rPr>
        <w:t xml:space="preserve"> the Apostle, this is eternal life: </w:t>
      </w:r>
      <w:r w:rsidR="00A93BC3" w:rsidRPr="00A93BC3">
        <w:rPr>
          <w:rFonts w:eastAsia="Times New Roman"/>
          <w:i/>
          <w:color w:val="FF0000"/>
          <w:sz w:val="27"/>
          <w:szCs w:val="27"/>
        </w:rPr>
        <w:t>“</w:t>
      </w:r>
      <w:r w:rsidRPr="00A93BC3">
        <w:rPr>
          <w:rFonts w:eastAsia="Times New Roman"/>
          <w:i/>
          <w:color w:val="FF0000"/>
          <w:sz w:val="27"/>
          <w:szCs w:val="27"/>
        </w:rPr>
        <w:t>That they may know thee, the only true God, and Jesus Christ, whom thou hast sent.</w:t>
      </w:r>
      <w:r w:rsidR="00A93BC3" w:rsidRPr="00A93BC3">
        <w:rPr>
          <w:rFonts w:eastAsia="Times New Roman"/>
          <w:i/>
          <w:color w:val="FF0000"/>
          <w:sz w:val="27"/>
          <w:szCs w:val="27"/>
        </w:rPr>
        <w:t>”</w:t>
      </w:r>
      <w:r w:rsidR="00A93BC3" w:rsidRPr="00A93BC3">
        <w:rPr>
          <w:rFonts w:eastAsia="Times New Roman"/>
          <w:color w:val="FF0000"/>
          <w:sz w:val="27"/>
          <w:szCs w:val="27"/>
        </w:rPr>
        <w:t xml:space="preserve"> </w:t>
      </w:r>
      <w:r w:rsidR="00A93BC3">
        <w:rPr>
          <w:rFonts w:eastAsia="Times New Roman"/>
          <w:color w:val="000000"/>
          <w:sz w:val="27"/>
          <w:szCs w:val="27"/>
        </w:rPr>
        <w:t>(St. John 17.3)</w:t>
      </w:r>
      <w:r w:rsidRPr="005A6B05">
        <w:rPr>
          <w:rFonts w:eastAsia="Times New Roman"/>
          <w:color w:val="000000"/>
          <w:sz w:val="27"/>
          <w:szCs w:val="27"/>
        </w:rPr>
        <w:t xml:space="preserve"> A teacher in the Church should, therefore, use his best endeavours that the faithful earnestly desire to know Jesus Christ, and him crucified, that they be firmly convinced, and with the most heartfelt piety and devotion believe, that there is no </w:t>
      </w:r>
      <w:r w:rsidRPr="005A6B05">
        <w:rPr>
          <w:rFonts w:eastAsia="Times New Roman"/>
          <w:color w:val="000000"/>
          <w:sz w:val="27"/>
          <w:szCs w:val="27"/>
        </w:rPr>
        <w:lastRenderedPageBreak/>
        <w:t xml:space="preserve">other name under </w:t>
      </w:r>
      <w:r w:rsidR="001E44C1">
        <w:rPr>
          <w:rFonts w:eastAsia="Times New Roman"/>
          <w:color w:val="000000"/>
          <w:sz w:val="27"/>
          <w:szCs w:val="27"/>
        </w:rPr>
        <w:t>Heaven</w:t>
      </w:r>
      <w:r w:rsidRPr="005A6B05">
        <w:rPr>
          <w:rFonts w:eastAsia="Times New Roman"/>
          <w:color w:val="000000"/>
          <w:sz w:val="27"/>
          <w:szCs w:val="27"/>
        </w:rPr>
        <w:t xml:space="preserve"> given to men, whereby we must be saved, for he is the propitiation for our sins.</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Observance </w:t>
      </w:r>
      <w:r w:rsidR="00A93362">
        <w:rPr>
          <w:rFonts w:eastAsia="Times New Roman"/>
          <w:b/>
          <w:bCs/>
          <w:color w:val="000000"/>
          <w:sz w:val="27"/>
          <w:szCs w:val="27"/>
        </w:rPr>
        <w:t>o</w:t>
      </w:r>
      <w:r w:rsidR="00784942">
        <w:rPr>
          <w:rFonts w:eastAsia="Times New Roman"/>
          <w:b/>
          <w:bCs/>
          <w:color w:val="000000"/>
          <w:sz w:val="27"/>
          <w:szCs w:val="27"/>
        </w:rPr>
        <w:t>f</w:t>
      </w:r>
      <w:r w:rsidR="0033656D">
        <w:rPr>
          <w:rFonts w:eastAsia="Times New Roman"/>
          <w:b/>
          <w:bCs/>
          <w:color w:val="000000"/>
          <w:sz w:val="27"/>
          <w:szCs w:val="27"/>
        </w:rPr>
        <w:t xml:space="preserve"> t</w:t>
      </w:r>
      <w:r w:rsidRPr="005A6B05">
        <w:rPr>
          <w:rFonts w:eastAsia="Times New Roman"/>
          <w:b/>
          <w:bCs/>
          <w:color w:val="000000"/>
          <w:sz w:val="27"/>
          <w:szCs w:val="27"/>
        </w:rPr>
        <w:t>he Commandments</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But since by this we know that we have known him, if we keep his commandments, the next consideration, and one intimately connected with the preceding, is to press also upon the attention </w:t>
      </w:r>
      <w:r w:rsidR="00784942">
        <w:rPr>
          <w:rFonts w:eastAsia="Times New Roman"/>
          <w:color w:val="000000"/>
          <w:sz w:val="27"/>
          <w:szCs w:val="27"/>
        </w:rPr>
        <w:t>of</w:t>
      </w:r>
      <w:r w:rsidRPr="005A6B05">
        <w:rPr>
          <w:rFonts w:eastAsia="Times New Roman"/>
          <w:color w:val="000000"/>
          <w:sz w:val="27"/>
          <w:szCs w:val="27"/>
        </w:rPr>
        <w:t xml:space="preserve"> the faithful that their lives are not to be wasted in ease and indolence, but that we are to walk even as he walked, and pursue with all earnestness, justice, godliness, faith, charity, patience, mildness; for He gave himself for us, that he might redeem us from all iniquity, and might cleanse to himself a people acceptable, a pursuer </w:t>
      </w:r>
      <w:r w:rsidR="00784942">
        <w:rPr>
          <w:rFonts w:eastAsia="Times New Roman"/>
          <w:color w:val="000000"/>
          <w:sz w:val="27"/>
          <w:szCs w:val="27"/>
        </w:rPr>
        <w:t>of</w:t>
      </w:r>
      <w:r w:rsidRPr="005A6B05">
        <w:rPr>
          <w:rFonts w:eastAsia="Times New Roman"/>
          <w:color w:val="000000"/>
          <w:sz w:val="27"/>
          <w:szCs w:val="27"/>
        </w:rPr>
        <w:t xml:space="preserve"> good works. These things the Apostle commands pastors to speak and exhort.</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Love </w:t>
      </w:r>
      <w:r w:rsidR="007560EB">
        <w:rPr>
          <w:rFonts w:eastAsia="Times New Roman"/>
          <w:b/>
          <w:bCs/>
          <w:color w:val="000000"/>
          <w:sz w:val="27"/>
          <w:szCs w:val="27"/>
        </w:rPr>
        <w:t>o</w:t>
      </w:r>
      <w:r w:rsidR="00784942">
        <w:rPr>
          <w:rFonts w:eastAsia="Times New Roman"/>
          <w:b/>
          <w:bCs/>
          <w:color w:val="000000"/>
          <w:sz w:val="27"/>
          <w:szCs w:val="27"/>
        </w:rPr>
        <w:t>f</w:t>
      </w:r>
      <w:r w:rsidRPr="005A6B05">
        <w:rPr>
          <w:rFonts w:eastAsia="Times New Roman"/>
          <w:b/>
          <w:bCs/>
          <w:color w:val="000000"/>
          <w:sz w:val="27"/>
          <w:szCs w:val="27"/>
        </w:rPr>
        <w:t xml:space="preserve"> God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But as our Lord and </w:t>
      </w:r>
      <w:r w:rsidR="00B74ED0">
        <w:rPr>
          <w:rFonts w:eastAsia="Times New Roman"/>
          <w:color w:val="000000"/>
          <w:sz w:val="27"/>
          <w:szCs w:val="27"/>
        </w:rPr>
        <w:t>Savior</w:t>
      </w:r>
      <w:r w:rsidRPr="005A6B05">
        <w:rPr>
          <w:rFonts w:eastAsia="Times New Roman"/>
          <w:color w:val="000000"/>
          <w:sz w:val="27"/>
          <w:szCs w:val="27"/>
        </w:rPr>
        <w:t xml:space="preserve"> has not only declared, but has also proved by His own example, that the Law and the Prophets depend on love, and as, according to the Apostle, charity is the end </w:t>
      </w:r>
      <w:r w:rsidR="00784942">
        <w:rPr>
          <w:rFonts w:eastAsia="Times New Roman"/>
          <w:color w:val="000000"/>
          <w:sz w:val="27"/>
          <w:szCs w:val="27"/>
        </w:rPr>
        <w:t>of</w:t>
      </w:r>
      <w:r w:rsidRPr="005A6B05">
        <w:rPr>
          <w:rFonts w:eastAsia="Times New Roman"/>
          <w:color w:val="000000"/>
          <w:sz w:val="27"/>
          <w:szCs w:val="27"/>
        </w:rPr>
        <w:t xml:space="preserve"> the commandment, and the fulfilment </w:t>
      </w:r>
      <w:r w:rsidR="00784942">
        <w:rPr>
          <w:rFonts w:eastAsia="Times New Roman"/>
          <w:color w:val="000000"/>
          <w:sz w:val="27"/>
          <w:szCs w:val="27"/>
        </w:rPr>
        <w:t>of</w:t>
      </w:r>
      <w:r w:rsidRPr="005A6B05">
        <w:rPr>
          <w:rFonts w:eastAsia="Times New Roman"/>
          <w:color w:val="000000"/>
          <w:sz w:val="27"/>
          <w:szCs w:val="27"/>
        </w:rPr>
        <w:t xml:space="preserve"> the law, it is unquestionably a chief duty </w:t>
      </w:r>
      <w:r w:rsidR="00784942">
        <w:rPr>
          <w:rFonts w:eastAsia="Times New Roman"/>
          <w:color w:val="000000"/>
          <w:sz w:val="27"/>
          <w:szCs w:val="27"/>
        </w:rPr>
        <w:t>of</w:t>
      </w:r>
      <w:r w:rsidRPr="005A6B05">
        <w:rPr>
          <w:rFonts w:eastAsia="Times New Roman"/>
          <w:color w:val="000000"/>
          <w:sz w:val="27"/>
          <w:szCs w:val="27"/>
        </w:rPr>
        <w:t xml:space="preserve"> the pastor to use the utmost diligence to excite the faithful to a love </w:t>
      </w:r>
      <w:r w:rsidR="00784942">
        <w:rPr>
          <w:rFonts w:eastAsia="Times New Roman"/>
          <w:color w:val="000000"/>
          <w:sz w:val="27"/>
          <w:szCs w:val="27"/>
        </w:rPr>
        <w:t>of</w:t>
      </w:r>
      <w:r w:rsidRPr="005A6B05">
        <w:rPr>
          <w:rFonts w:eastAsia="Times New Roman"/>
          <w:color w:val="000000"/>
          <w:sz w:val="27"/>
          <w:szCs w:val="27"/>
        </w:rPr>
        <w:t xml:space="preserve"> the infinite goodness </w:t>
      </w:r>
      <w:r w:rsidR="00784942">
        <w:rPr>
          <w:rFonts w:eastAsia="Times New Roman"/>
          <w:color w:val="000000"/>
          <w:sz w:val="27"/>
          <w:szCs w:val="27"/>
        </w:rPr>
        <w:t>of</w:t>
      </w:r>
      <w:r w:rsidRPr="005A6B05">
        <w:rPr>
          <w:rFonts w:eastAsia="Times New Roman"/>
          <w:color w:val="000000"/>
          <w:sz w:val="27"/>
          <w:szCs w:val="27"/>
        </w:rPr>
        <w:t xml:space="preserve"> God towards us, that, burning with a sort </w:t>
      </w:r>
      <w:r w:rsidR="00784942">
        <w:rPr>
          <w:rFonts w:eastAsia="Times New Roman"/>
          <w:color w:val="000000"/>
          <w:sz w:val="27"/>
          <w:szCs w:val="27"/>
        </w:rPr>
        <w:t>of</w:t>
      </w:r>
      <w:r w:rsidRPr="005A6B05">
        <w:rPr>
          <w:rFonts w:eastAsia="Times New Roman"/>
          <w:color w:val="000000"/>
          <w:sz w:val="27"/>
          <w:szCs w:val="27"/>
        </w:rPr>
        <w:t xml:space="preserve"> divine </w:t>
      </w:r>
      <w:r w:rsidR="00782C2C">
        <w:rPr>
          <w:rFonts w:eastAsia="Times New Roman"/>
          <w:color w:val="000000"/>
          <w:sz w:val="27"/>
          <w:szCs w:val="27"/>
        </w:rPr>
        <w:t>ardor</w:t>
      </w:r>
      <w:r w:rsidRPr="005A6B05">
        <w:rPr>
          <w:rFonts w:eastAsia="Times New Roman"/>
          <w:color w:val="000000"/>
          <w:sz w:val="27"/>
          <w:szCs w:val="27"/>
        </w:rPr>
        <w:t>, they may be powerfully attracted to the supreme and all</w:t>
      </w:r>
      <w:r w:rsidRPr="005A6B05">
        <w:rPr>
          <w:rFonts w:eastAsia="Times New Roman"/>
          <w:color w:val="000000"/>
          <w:sz w:val="27"/>
          <w:szCs w:val="27"/>
        </w:rPr>
        <w:softHyphen/>
      </w:r>
      <w:r w:rsidR="002D1194">
        <w:rPr>
          <w:rFonts w:eastAsia="Times New Roman"/>
          <w:color w:val="000000"/>
          <w:sz w:val="27"/>
          <w:szCs w:val="27"/>
        </w:rPr>
        <w:t xml:space="preserve"> </w:t>
      </w:r>
      <w:r w:rsidRPr="005A6B05">
        <w:rPr>
          <w:rFonts w:eastAsia="Times New Roman"/>
          <w:color w:val="000000"/>
          <w:sz w:val="27"/>
          <w:szCs w:val="27"/>
        </w:rPr>
        <w:t xml:space="preserve">perfect good, to adhere to which is true and solid happiness, as is fully experienced by him who can say with the Prophet: </w:t>
      </w:r>
      <w:r w:rsidR="002D1194" w:rsidRPr="002522DC">
        <w:rPr>
          <w:rFonts w:eastAsia="Times New Roman"/>
          <w:color w:val="FF0000"/>
          <w:sz w:val="27"/>
          <w:szCs w:val="27"/>
        </w:rPr>
        <w:t>“</w:t>
      </w:r>
      <w:r w:rsidRPr="002D1194">
        <w:rPr>
          <w:rFonts w:eastAsia="Times New Roman"/>
          <w:i/>
          <w:color w:val="FF0000"/>
          <w:sz w:val="27"/>
          <w:szCs w:val="27"/>
        </w:rPr>
        <w:t xml:space="preserve">What have I in </w:t>
      </w:r>
      <w:r w:rsidR="001E44C1" w:rsidRPr="002D1194">
        <w:rPr>
          <w:rFonts w:eastAsia="Times New Roman"/>
          <w:i/>
          <w:color w:val="FF0000"/>
          <w:sz w:val="27"/>
          <w:szCs w:val="27"/>
        </w:rPr>
        <w:t>Heaven</w:t>
      </w:r>
      <w:r w:rsidR="002D1194" w:rsidRPr="002D1194">
        <w:rPr>
          <w:rFonts w:eastAsia="Times New Roman"/>
          <w:i/>
          <w:color w:val="FF0000"/>
          <w:sz w:val="27"/>
          <w:szCs w:val="27"/>
        </w:rPr>
        <w:t>? A</w:t>
      </w:r>
      <w:r w:rsidRPr="002D1194">
        <w:rPr>
          <w:rFonts w:eastAsia="Times New Roman"/>
          <w:i/>
          <w:color w:val="FF0000"/>
          <w:sz w:val="27"/>
          <w:szCs w:val="27"/>
        </w:rPr>
        <w:t>nd besides thee what do I desire upon earth</w:t>
      </w:r>
      <w:r w:rsidRPr="002522DC">
        <w:rPr>
          <w:rFonts w:eastAsia="Times New Roman"/>
          <w:color w:val="FF0000"/>
          <w:sz w:val="27"/>
          <w:szCs w:val="27"/>
        </w:rPr>
        <w:t>?</w:t>
      </w:r>
      <w:r w:rsidR="002D1194" w:rsidRPr="002522DC">
        <w:rPr>
          <w:rFonts w:eastAsia="Times New Roman"/>
          <w:color w:val="FF0000"/>
          <w:sz w:val="27"/>
          <w:szCs w:val="27"/>
        </w:rPr>
        <w:t>”</w:t>
      </w:r>
      <w:r w:rsidR="002D1194">
        <w:rPr>
          <w:rFonts w:eastAsia="Times New Roman"/>
          <w:color w:val="000000"/>
          <w:sz w:val="27"/>
          <w:szCs w:val="27"/>
        </w:rPr>
        <w:t xml:space="preserve"> (Ps. 73.25)</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This, assuredly, is that more excellent way pointed out by the Apostle when he sums up all his doctrines and instructions</w:t>
      </w:r>
      <w:r w:rsidR="004E0D7D">
        <w:rPr>
          <w:rFonts w:eastAsia="Times New Roman"/>
          <w:color w:val="000000"/>
          <w:sz w:val="27"/>
          <w:szCs w:val="27"/>
        </w:rPr>
        <w:t xml:space="preserve"> in charity, which never falls</w:t>
      </w:r>
      <w:r w:rsidRPr="005A6B05">
        <w:rPr>
          <w:rFonts w:eastAsia="Times New Roman"/>
          <w:color w:val="000000"/>
          <w:sz w:val="27"/>
          <w:szCs w:val="27"/>
        </w:rPr>
        <w:t xml:space="preserve"> away. For whatever is proposed by the pastor, whether it be the exercise </w:t>
      </w:r>
      <w:r w:rsidR="00784942">
        <w:rPr>
          <w:rFonts w:eastAsia="Times New Roman"/>
          <w:color w:val="000000"/>
          <w:sz w:val="27"/>
          <w:szCs w:val="27"/>
        </w:rPr>
        <w:t>of</w:t>
      </w:r>
      <w:r w:rsidRPr="005A6B05">
        <w:rPr>
          <w:rFonts w:eastAsia="Times New Roman"/>
          <w:color w:val="000000"/>
          <w:sz w:val="27"/>
          <w:szCs w:val="27"/>
        </w:rPr>
        <w:t xml:space="preserve"> faith, </w:t>
      </w:r>
      <w:r w:rsidR="00784942">
        <w:rPr>
          <w:rFonts w:eastAsia="Times New Roman"/>
          <w:color w:val="000000"/>
          <w:sz w:val="27"/>
          <w:szCs w:val="27"/>
        </w:rPr>
        <w:t>of</w:t>
      </w:r>
      <w:r w:rsidRPr="005A6B05">
        <w:rPr>
          <w:rFonts w:eastAsia="Times New Roman"/>
          <w:color w:val="000000"/>
          <w:sz w:val="27"/>
          <w:szCs w:val="27"/>
        </w:rPr>
        <w:t xml:space="preserve"> hope, or </w:t>
      </w:r>
      <w:r w:rsidR="00784942">
        <w:rPr>
          <w:rFonts w:eastAsia="Times New Roman"/>
          <w:color w:val="000000"/>
          <w:sz w:val="27"/>
          <w:szCs w:val="27"/>
        </w:rPr>
        <w:t>of</w:t>
      </w:r>
      <w:r w:rsidRPr="005A6B05">
        <w:rPr>
          <w:rFonts w:eastAsia="Times New Roman"/>
          <w:color w:val="000000"/>
          <w:sz w:val="27"/>
          <w:szCs w:val="27"/>
        </w:rPr>
        <w:t xml:space="preserve"> some moral virtue, the love </w:t>
      </w:r>
      <w:r w:rsidR="00784942">
        <w:rPr>
          <w:rFonts w:eastAsia="Times New Roman"/>
          <w:color w:val="000000"/>
          <w:sz w:val="27"/>
          <w:szCs w:val="27"/>
        </w:rPr>
        <w:t>of</w:t>
      </w:r>
      <w:r w:rsidRPr="005A6B05">
        <w:rPr>
          <w:rFonts w:eastAsia="Times New Roman"/>
          <w:color w:val="000000"/>
          <w:sz w:val="27"/>
          <w:szCs w:val="27"/>
        </w:rPr>
        <w:t xml:space="preserve"> our Lord should at the same time be so strongly insisted upon </w:t>
      </w:r>
      <w:r w:rsidRPr="005A6B05">
        <w:rPr>
          <w:rFonts w:eastAsia="Times New Roman"/>
          <w:color w:val="000000"/>
          <w:sz w:val="27"/>
          <w:szCs w:val="27"/>
        </w:rPr>
        <w:lastRenderedPageBreak/>
        <w:t xml:space="preserve">as to show clearly that all the works </w:t>
      </w:r>
      <w:r w:rsidR="00784942">
        <w:rPr>
          <w:rFonts w:eastAsia="Times New Roman"/>
          <w:color w:val="000000"/>
          <w:sz w:val="27"/>
          <w:szCs w:val="27"/>
        </w:rPr>
        <w:t>of</w:t>
      </w:r>
      <w:r w:rsidRPr="005A6B05">
        <w:rPr>
          <w:rFonts w:eastAsia="Times New Roman"/>
          <w:color w:val="000000"/>
          <w:sz w:val="27"/>
          <w:szCs w:val="27"/>
        </w:rPr>
        <w:t xml:space="preserve"> perfect Christian virtue can have no other origin, no other end than divine love.</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The Means Required for Religious Instruction</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But as in imparting instruction </w:t>
      </w:r>
      <w:r w:rsidR="00784942">
        <w:rPr>
          <w:rFonts w:eastAsia="Times New Roman"/>
          <w:color w:val="000000"/>
          <w:sz w:val="27"/>
          <w:szCs w:val="27"/>
        </w:rPr>
        <w:t>of</w:t>
      </w:r>
      <w:r w:rsidRPr="005A6B05">
        <w:rPr>
          <w:rFonts w:eastAsia="Times New Roman"/>
          <w:color w:val="000000"/>
          <w:sz w:val="27"/>
          <w:szCs w:val="27"/>
        </w:rPr>
        <w:t xml:space="preserve"> any sort the manner </w:t>
      </w:r>
      <w:r w:rsidR="00784942">
        <w:rPr>
          <w:rFonts w:eastAsia="Times New Roman"/>
          <w:color w:val="000000"/>
          <w:sz w:val="27"/>
          <w:szCs w:val="27"/>
        </w:rPr>
        <w:t>of</w:t>
      </w:r>
      <w:r w:rsidRPr="005A6B05">
        <w:rPr>
          <w:rFonts w:eastAsia="Times New Roman"/>
          <w:color w:val="000000"/>
          <w:sz w:val="27"/>
          <w:szCs w:val="27"/>
        </w:rPr>
        <w:t xml:space="preserve"> communicating it is </w:t>
      </w:r>
      <w:r w:rsidR="00784942">
        <w:rPr>
          <w:rFonts w:eastAsia="Times New Roman"/>
          <w:color w:val="000000"/>
          <w:sz w:val="27"/>
          <w:szCs w:val="27"/>
        </w:rPr>
        <w:t>of</w:t>
      </w:r>
      <w:r w:rsidRPr="005A6B05">
        <w:rPr>
          <w:rFonts w:eastAsia="Times New Roman"/>
          <w:color w:val="000000"/>
          <w:sz w:val="27"/>
          <w:szCs w:val="27"/>
        </w:rPr>
        <w:t xml:space="preserve"> highest importance, so in conveying religious instruction to the people, the method should be deemed </w:t>
      </w:r>
      <w:r w:rsidR="00784942">
        <w:rPr>
          <w:rFonts w:eastAsia="Times New Roman"/>
          <w:color w:val="000000"/>
          <w:sz w:val="27"/>
          <w:szCs w:val="27"/>
        </w:rPr>
        <w:t>of</w:t>
      </w:r>
      <w:r w:rsidRPr="005A6B05">
        <w:rPr>
          <w:rFonts w:eastAsia="Times New Roman"/>
          <w:color w:val="000000"/>
          <w:sz w:val="27"/>
          <w:szCs w:val="27"/>
        </w:rPr>
        <w:t xml:space="preserve"> the greatest moment.</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Instruc</w:t>
      </w:r>
      <w:r w:rsidR="00BA3FBA">
        <w:rPr>
          <w:rFonts w:eastAsia="Times New Roman"/>
          <w:b/>
          <w:bCs/>
          <w:color w:val="000000"/>
          <w:sz w:val="27"/>
          <w:szCs w:val="27"/>
        </w:rPr>
        <w:t>tion s</w:t>
      </w:r>
      <w:r w:rsidR="00633B79">
        <w:rPr>
          <w:rFonts w:eastAsia="Times New Roman"/>
          <w:b/>
          <w:bCs/>
          <w:color w:val="000000"/>
          <w:sz w:val="27"/>
          <w:szCs w:val="27"/>
        </w:rPr>
        <w:t>hould b</w:t>
      </w:r>
      <w:r w:rsidR="00194EF8">
        <w:rPr>
          <w:rFonts w:eastAsia="Times New Roman"/>
          <w:b/>
          <w:bCs/>
          <w:color w:val="000000"/>
          <w:sz w:val="27"/>
          <w:szCs w:val="27"/>
        </w:rPr>
        <w:t>e Accommodated to t</w:t>
      </w:r>
      <w:r w:rsidRPr="005A6B05">
        <w:rPr>
          <w:rFonts w:eastAsia="Times New Roman"/>
          <w:b/>
          <w:bCs/>
          <w:color w:val="000000"/>
          <w:sz w:val="27"/>
          <w:szCs w:val="27"/>
        </w:rPr>
        <w:t xml:space="preserve">he Capacity </w:t>
      </w:r>
      <w:r w:rsidR="00194EF8">
        <w:rPr>
          <w:rFonts w:eastAsia="Times New Roman"/>
          <w:b/>
          <w:bCs/>
          <w:color w:val="000000"/>
          <w:sz w:val="27"/>
          <w:szCs w:val="27"/>
        </w:rPr>
        <w:t>o</w:t>
      </w:r>
      <w:r w:rsidR="00784942">
        <w:rPr>
          <w:rFonts w:eastAsia="Times New Roman"/>
          <w:b/>
          <w:bCs/>
          <w:color w:val="000000"/>
          <w:sz w:val="27"/>
          <w:szCs w:val="27"/>
        </w:rPr>
        <w:t>f</w:t>
      </w:r>
      <w:r w:rsidRPr="005A6B05">
        <w:rPr>
          <w:rFonts w:eastAsia="Times New Roman"/>
          <w:b/>
          <w:bCs/>
          <w:color w:val="000000"/>
          <w:sz w:val="27"/>
          <w:szCs w:val="27"/>
        </w:rPr>
        <w:t xml:space="preserve"> The Hearer</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Age, capacity, manners and condition must be borne in mind, so that he who instructs may become all things to all men, in order that he may be able to gain all to Christ, prove himself a dutiful minister and steward, and, like a good and faithful servant, be found worthy to be place</w:t>
      </w:r>
      <w:r w:rsidR="005949D2">
        <w:rPr>
          <w:rFonts w:eastAsia="Times New Roman"/>
          <w:color w:val="000000"/>
          <w:sz w:val="27"/>
          <w:szCs w:val="27"/>
        </w:rPr>
        <w:t xml:space="preserve">d by his Lord over many things. </w:t>
      </w:r>
      <w:r w:rsidR="00881B87">
        <w:rPr>
          <w:rFonts w:eastAsia="Times New Roman"/>
          <w:color w:val="000000"/>
          <w:sz w:val="27"/>
          <w:szCs w:val="27"/>
        </w:rPr>
        <w:t xml:space="preserve">(St. Matt. 25.21)  </w:t>
      </w:r>
      <w:r w:rsidR="005949D2">
        <w:rPr>
          <w:rFonts w:eastAsia="Times New Roman"/>
          <w:color w:val="000000"/>
          <w:sz w:val="27"/>
          <w:szCs w:val="27"/>
        </w:rPr>
        <w:t>T</w:t>
      </w:r>
      <w:r w:rsidRPr="005A6B05">
        <w:rPr>
          <w:rFonts w:eastAsia="Times New Roman"/>
          <w:color w:val="000000"/>
          <w:sz w:val="27"/>
          <w:szCs w:val="27"/>
        </w:rPr>
        <w:t xml:space="preserve">he priest must not imagine that those committed to his care are all on the same level, so that he can follow one fixed and unvarying method </w:t>
      </w:r>
      <w:r w:rsidR="00784942">
        <w:rPr>
          <w:rFonts w:eastAsia="Times New Roman"/>
          <w:color w:val="000000"/>
          <w:sz w:val="27"/>
          <w:szCs w:val="27"/>
        </w:rPr>
        <w:t>of</w:t>
      </w:r>
      <w:r w:rsidRPr="005A6B05">
        <w:rPr>
          <w:rFonts w:eastAsia="Times New Roman"/>
          <w:color w:val="000000"/>
          <w:sz w:val="27"/>
          <w:szCs w:val="27"/>
        </w:rPr>
        <w:t xml:space="preserve"> instruction to lead all in the same way to knowledge and true piety; for some are as new</w:t>
      </w:r>
      <w:r w:rsidRPr="005A6B05">
        <w:rPr>
          <w:rFonts w:eastAsia="Times New Roman"/>
          <w:color w:val="000000"/>
          <w:sz w:val="27"/>
          <w:szCs w:val="27"/>
        </w:rPr>
        <w:softHyphen/>
        <w:t xml:space="preserve">born infants, others are growing up in Christ, while a few are, so to say, </w:t>
      </w:r>
      <w:r w:rsidR="00784942">
        <w:rPr>
          <w:rFonts w:eastAsia="Times New Roman"/>
          <w:color w:val="000000"/>
          <w:sz w:val="27"/>
          <w:szCs w:val="27"/>
        </w:rPr>
        <w:t>of</w:t>
      </w:r>
      <w:r w:rsidRPr="005A6B05">
        <w:rPr>
          <w:rFonts w:eastAsia="Times New Roman"/>
          <w:color w:val="000000"/>
          <w:sz w:val="27"/>
          <w:szCs w:val="27"/>
        </w:rPr>
        <w:t xml:space="preserve"> full maturity. Hence the necessity </w:t>
      </w:r>
      <w:r w:rsidR="00784942">
        <w:rPr>
          <w:rFonts w:eastAsia="Times New Roman"/>
          <w:color w:val="000000"/>
          <w:sz w:val="27"/>
          <w:szCs w:val="27"/>
        </w:rPr>
        <w:t>of</w:t>
      </w:r>
      <w:r w:rsidRPr="005A6B05">
        <w:rPr>
          <w:rFonts w:eastAsia="Times New Roman"/>
          <w:color w:val="000000"/>
          <w:sz w:val="27"/>
          <w:szCs w:val="27"/>
        </w:rPr>
        <w:t xml:space="preserve"> considering who they are that have occasion for milk, who for more solid food, and </w:t>
      </w:r>
      <w:r w:rsidR="00784942">
        <w:rPr>
          <w:rFonts w:eastAsia="Times New Roman"/>
          <w:color w:val="000000"/>
          <w:sz w:val="27"/>
          <w:szCs w:val="27"/>
        </w:rPr>
        <w:t>of</w:t>
      </w:r>
      <w:r w:rsidRPr="005A6B05">
        <w:rPr>
          <w:rFonts w:eastAsia="Times New Roman"/>
          <w:color w:val="000000"/>
          <w:sz w:val="27"/>
          <w:szCs w:val="27"/>
        </w:rPr>
        <w:t xml:space="preserve"> affording to each such nourishment </w:t>
      </w:r>
      <w:r w:rsidR="00784942">
        <w:rPr>
          <w:rFonts w:eastAsia="Times New Roman"/>
          <w:color w:val="000000"/>
          <w:sz w:val="27"/>
          <w:szCs w:val="27"/>
        </w:rPr>
        <w:t>of</w:t>
      </w:r>
      <w:r w:rsidRPr="005A6B05">
        <w:rPr>
          <w:rFonts w:eastAsia="Times New Roman"/>
          <w:color w:val="000000"/>
          <w:sz w:val="27"/>
          <w:szCs w:val="27"/>
        </w:rPr>
        <w:t xml:space="preserve"> doctrine as may give spiritual increase, until we all meet in the unity </w:t>
      </w:r>
      <w:r w:rsidR="00784942">
        <w:rPr>
          <w:rFonts w:eastAsia="Times New Roman"/>
          <w:color w:val="000000"/>
          <w:sz w:val="27"/>
          <w:szCs w:val="27"/>
        </w:rPr>
        <w:t>of</w:t>
      </w:r>
      <w:r w:rsidRPr="005A6B05">
        <w:rPr>
          <w:rFonts w:eastAsia="Times New Roman"/>
          <w:color w:val="000000"/>
          <w:sz w:val="27"/>
          <w:szCs w:val="27"/>
        </w:rPr>
        <w:t xml:space="preserve"> faith, and </w:t>
      </w:r>
      <w:r w:rsidR="00784942">
        <w:rPr>
          <w:rFonts w:eastAsia="Times New Roman"/>
          <w:color w:val="000000"/>
          <w:sz w:val="27"/>
          <w:szCs w:val="27"/>
        </w:rPr>
        <w:t>of</w:t>
      </w:r>
      <w:r w:rsidRPr="005A6B05">
        <w:rPr>
          <w:rFonts w:eastAsia="Times New Roman"/>
          <w:color w:val="000000"/>
          <w:sz w:val="27"/>
          <w:szCs w:val="27"/>
        </w:rPr>
        <w:t xml:space="preserve"> the knowledge </w:t>
      </w:r>
      <w:r w:rsidR="00784942">
        <w:rPr>
          <w:rFonts w:eastAsia="Times New Roman"/>
          <w:color w:val="000000"/>
          <w:sz w:val="27"/>
          <w:szCs w:val="27"/>
        </w:rPr>
        <w:t>of</w:t>
      </w:r>
      <w:r w:rsidRPr="005A6B05">
        <w:rPr>
          <w:rFonts w:eastAsia="Times New Roman"/>
          <w:color w:val="000000"/>
          <w:sz w:val="27"/>
          <w:szCs w:val="27"/>
        </w:rPr>
        <w:t xml:space="preserve"> the Son </w:t>
      </w:r>
      <w:r w:rsidR="00784942">
        <w:rPr>
          <w:rFonts w:eastAsia="Times New Roman"/>
          <w:color w:val="000000"/>
          <w:sz w:val="27"/>
          <w:szCs w:val="27"/>
        </w:rPr>
        <w:t>of</w:t>
      </w:r>
      <w:r w:rsidRPr="005A6B05">
        <w:rPr>
          <w:rFonts w:eastAsia="Times New Roman"/>
          <w:color w:val="000000"/>
          <w:sz w:val="27"/>
          <w:szCs w:val="27"/>
        </w:rPr>
        <w:t xml:space="preserve"> God, unto a perfect man, unto the measure </w:t>
      </w:r>
      <w:r w:rsidR="00784942">
        <w:rPr>
          <w:rFonts w:eastAsia="Times New Roman"/>
          <w:color w:val="000000"/>
          <w:sz w:val="27"/>
          <w:szCs w:val="27"/>
        </w:rPr>
        <w:t>of</w:t>
      </w:r>
      <w:r w:rsidRPr="005A6B05">
        <w:rPr>
          <w:rFonts w:eastAsia="Times New Roman"/>
          <w:color w:val="000000"/>
          <w:sz w:val="27"/>
          <w:szCs w:val="27"/>
        </w:rPr>
        <w:t xml:space="preserve"> the age </w:t>
      </w:r>
      <w:r w:rsidR="00784942">
        <w:rPr>
          <w:rFonts w:eastAsia="Times New Roman"/>
          <w:color w:val="000000"/>
          <w:sz w:val="27"/>
          <w:szCs w:val="27"/>
        </w:rPr>
        <w:t>of</w:t>
      </w:r>
      <w:r w:rsidRPr="005A6B05">
        <w:rPr>
          <w:rFonts w:eastAsia="Times New Roman"/>
          <w:color w:val="000000"/>
          <w:sz w:val="27"/>
          <w:szCs w:val="27"/>
        </w:rPr>
        <w:t xml:space="preserve"> the fullness </w:t>
      </w:r>
      <w:r w:rsidR="00784942">
        <w:rPr>
          <w:rFonts w:eastAsia="Times New Roman"/>
          <w:color w:val="000000"/>
          <w:sz w:val="27"/>
          <w:szCs w:val="27"/>
        </w:rPr>
        <w:t>of</w:t>
      </w:r>
      <w:r w:rsidRPr="005A6B05">
        <w:rPr>
          <w:rFonts w:eastAsia="Times New Roman"/>
          <w:color w:val="000000"/>
          <w:sz w:val="27"/>
          <w:szCs w:val="27"/>
        </w:rPr>
        <w:t xml:space="preserve"> Christ. This the Apostle inculcates for all by his own example when he says that he is </w:t>
      </w:r>
      <w:r w:rsidR="007F37F0" w:rsidRPr="007F37F0">
        <w:rPr>
          <w:rFonts w:eastAsia="Times New Roman"/>
          <w:i/>
          <w:color w:val="FF0000"/>
          <w:sz w:val="27"/>
          <w:szCs w:val="27"/>
        </w:rPr>
        <w:t>“</w:t>
      </w:r>
      <w:r w:rsidRPr="007F37F0">
        <w:rPr>
          <w:rFonts w:eastAsia="Times New Roman"/>
          <w:i/>
          <w:color w:val="FF0000"/>
          <w:sz w:val="27"/>
          <w:szCs w:val="27"/>
        </w:rPr>
        <w:t>a debtor to the Greeks and to the Barbarians, to the wise and to the unwise</w:t>
      </w:r>
      <w:r w:rsidR="007F37F0" w:rsidRPr="007F37F0">
        <w:rPr>
          <w:rFonts w:eastAsia="Times New Roman"/>
          <w:i/>
          <w:color w:val="FF0000"/>
          <w:sz w:val="27"/>
          <w:szCs w:val="27"/>
        </w:rPr>
        <w:t>”</w:t>
      </w:r>
      <w:r w:rsidR="007F37F0" w:rsidRPr="007F37F0">
        <w:rPr>
          <w:rFonts w:eastAsia="Times New Roman"/>
          <w:color w:val="FF0000"/>
          <w:sz w:val="27"/>
          <w:szCs w:val="27"/>
        </w:rPr>
        <w:t xml:space="preserve"> </w:t>
      </w:r>
      <w:r w:rsidR="007F37F0">
        <w:rPr>
          <w:rFonts w:eastAsia="Times New Roman"/>
          <w:color w:val="000000"/>
          <w:sz w:val="27"/>
          <w:szCs w:val="27"/>
        </w:rPr>
        <w:t>(Rom. 1.14)</w:t>
      </w:r>
      <w:r w:rsidRPr="005A6B05">
        <w:rPr>
          <w:rFonts w:eastAsia="Times New Roman"/>
          <w:color w:val="000000"/>
          <w:sz w:val="27"/>
          <w:szCs w:val="27"/>
        </w:rPr>
        <w:t xml:space="preserve">, thus giving all who are called to this ministry to understand that in announcing the mysteries </w:t>
      </w:r>
      <w:r w:rsidR="00784942">
        <w:rPr>
          <w:rFonts w:eastAsia="Times New Roman"/>
          <w:color w:val="000000"/>
          <w:sz w:val="27"/>
          <w:szCs w:val="27"/>
        </w:rPr>
        <w:t>of</w:t>
      </w:r>
      <w:r w:rsidRPr="005A6B05">
        <w:rPr>
          <w:rFonts w:eastAsia="Times New Roman"/>
          <w:color w:val="000000"/>
          <w:sz w:val="27"/>
          <w:szCs w:val="27"/>
        </w:rPr>
        <w:t xml:space="preserve"> faith and the precepts </w:t>
      </w:r>
      <w:r w:rsidR="00784942">
        <w:rPr>
          <w:rFonts w:eastAsia="Times New Roman"/>
          <w:color w:val="000000"/>
          <w:sz w:val="27"/>
          <w:szCs w:val="27"/>
        </w:rPr>
        <w:t>of</w:t>
      </w:r>
      <w:r w:rsidRPr="005A6B05">
        <w:rPr>
          <w:rFonts w:eastAsia="Times New Roman"/>
          <w:color w:val="000000"/>
          <w:sz w:val="27"/>
          <w:szCs w:val="27"/>
        </w:rPr>
        <w:t xml:space="preserve"> life, the instruction is to be so accommodated to the capacity and intelligence </w:t>
      </w:r>
      <w:r w:rsidR="00784942">
        <w:rPr>
          <w:rFonts w:eastAsia="Times New Roman"/>
          <w:color w:val="000000"/>
          <w:sz w:val="27"/>
          <w:szCs w:val="27"/>
        </w:rPr>
        <w:t>of</w:t>
      </w:r>
      <w:r w:rsidRPr="005A6B05">
        <w:rPr>
          <w:rFonts w:eastAsia="Times New Roman"/>
          <w:color w:val="000000"/>
          <w:sz w:val="27"/>
          <w:szCs w:val="27"/>
        </w:rPr>
        <w:t xml:space="preserve"> the hearers, that, while the minds </w:t>
      </w:r>
      <w:r w:rsidR="00784942">
        <w:rPr>
          <w:rFonts w:eastAsia="Times New Roman"/>
          <w:color w:val="000000"/>
          <w:sz w:val="27"/>
          <w:szCs w:val="27"/>
        </w:rPr>
        <w:t>of</w:t>
      </w:r>
      <w:r w:rsidRPr="005A6B05">
        <w:rPr>
          <w:rFonts w:eastAsia="Times New Roman"/>
          <w:color w:val="000000"/>
          <w:sz w:val="27"/>
          <w:szCs w:val="27"/>
        </w:rPr>
        <w:t xml:space="preserve"> the strong are filled with spiritual </w:t>
      </w:r>
      <w:r w:rsidRPr="005A6B05">
        <w:rPr>
          <w:rFonts w:eastAsia="Times New Roman"/>
          <w:color w:val="000000"/>
          <w:sz w:val="27"/>
          <w:szCs w:val="27"/>
        </w:rPr>
        <w:lastRenderedPageBreak/>
        <w:t>food, the little ones be not suffered to perish with hunger, asking for bread, while there is none to break it unto them.</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Zeal</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Nor should our zeal in communicating Christian knowledge be relaxed because it has sometimes to be exercised in expounding matters apparently humble and unimportant, and whose exposition is usually irksome, especially to minds accustomed to the contemplation </w:t>
      </w:r>
      <w:r w:rsidR="00784942">
        <w:rPr>
          <w:rFonts w:eastAsia="Times New Roman"/>
          <w:color w:val="000000"/>
          <w:sz w:val="27"/>
          <w:szCs w:val="27"/>
        </w:rPr>
        <w:t>of</w:t>
      </w:r>
      <w:r w:rsidRPr="005A6B05">
        <w:rPr>
          <w:rFonts w:eastAsia="Times New Roman"/>
          <w:color w:val="000000"/>
          <w:sz w:val="27"/>
          <w:szCs w:val="27"/>
        </w:rPr>
        <w:t xml:space="preserve"> the more sublime truths </w:t>
      </w:r>
      <w:r w:rsidR="00784942">
        <w:rPr>
          <w:rFonts w:eastAsia="Times New Roman"/>
          <w:color w:val="000000"/>
          <w:sz w:val="27"/>
          <w:szCs w:val="27"/>
        </w:rPr>
        <w:t>of</w:t>
      </w:r>
      <w:r w:rsidRPr="005A6B05">
        <w:rPr>
          <w:rFonts w:eastAsia="Times New Roman"/>
          <w:color w:val="000000"/>
          <w:sz w:val="27"/>
          <w:szCs w:val="27"/>
        </w:rPr>
        <w:t xml:space="preserve"> religion. If the Wisdom </w:t>
      </w:r>
      <w:r w:rsidR="00784942">
        <w:rPr>
          <w:rFonts w:eastAsia="Times New Roman"/>
          <w:color w:val="000000"/>
          <w:sz w:val="27"/>
          <w:szCs w:val="27"/>
        </w:rPr>
        <w:t>of</w:t>
      </w:r>
      <w:r w:rsidRPr="005A6B05">
        <w:rPr>
          <w:rFonts w:eastAsia="Times New Roman"/>
          <w:color w:val="000000"/>
          <w:sz w:val="27"/>
          <w:szCs w:val="27"/>
        </w:rPr>
        <w:t xml:space="preserve"> the eternal Father descended upon the earth in the meanness </w:t>
      </w:r>
      <w:r w:rsidR="00784942">
        <w:rPr>
          <w:rFonts w:eastAsia="Times New Roman"/>
          <w:color w:val="000000"/>
          <w:sz w:val="27"/>
          <w:szCs w:val="27"/>
        </w:rPr>
        <w:t>of</w:t>
      </w:r>
      <w:r w:rsidRPr="005A6B05">
        <w:rPr>
          <w:rFonts w:eastAsia="Times New Roman"/>
          <w:color w:val="000000"/>
          <w:sz w:val="27"/>
          <w:szCs w:val="27"/>
        </w:rPr>
        <w:t xml:space="preserve"> our flesh to teach us the maxims </w:t>
      </w:r>
      <w:r w:rsidR="00784942">
        <w:rPr>
          <w:rFonts w:eastAsia="Times New Roman"/>
          <w:color w:val="000000"/>
          <w:sz w:val="27"/>
          <w:szCs w:val="27"/>
        </w:rPr>
        <w:t>of</w:t>
      </w:r>
      <w:r w:rsidRPr="005A6B05">
        <w:rPr>
          <w:rFonts w:eastAsia="Times New Roman"/>
          <w:color w:val="000000"/>
          <w:sz w:val="27"/>
          <w:szCs w:val="27"/>
        </w:rPr>
        <w:t xml:space="preserve"> a </w:t>
      </w:r>
      <w:r w:rsidR="001E44C1">
        <w:rPr>
          <w:rFonts w:eastAsia="Times New Roman"/>
          <w:color w:val="000000"/>
          <w:sz w:val="27"/>
          <w:szCs w:val="27"/>
        </w:rPr>
        <w:t>Heaven</w:t>
      </w:r>
      <w:r w:rsidRPr="005A6B05">
        <w:rPr>
          <w:rFonts w:eastAsia="Times New Roman"/>
          <w:color w:val="000000"/>
          <w:sz w:val="27"/>
          <w:szCs w:val="27"/>
        </w:rPr>
        <w:t xml:space="preserve">ly life, who is there whom the love </w:t>
      </w:r>
      <w:r w:rsidR="00784942">
        <w:rPr>
          <w:rFonts w:eastAsia="Times New Roman"/>
          <w:color w:val="000000"/>
          <w:sz w:val="27"/>
          <w:szCs w:val="27"/>
        </w:rPr>
        <w:t>of</w:t>
      </w:r>
      <w:r w:rsidRPr="005A6B05">
        <w:rPr>
          <w:rFonts w:eastAsia="Times New Roman"/>
          <w:color w:val="000000"/>
          <w:sz w:val="27"/>
          <w:szCs w:val="27"/>
        </w:rPr>
        <w:t xml:space="preserve"> Christ does not constrain to become little in the midst </w:t>
      </w:r>
      <w:r w:rsidR="00784942">
        <w:rPr>
          <w:rFonts w:eastAsia="Times New Roman"/>
          <w:color w:val="000000"/>
          <w:sz w:val="27"/>
          <w:szCs w:val="27"/>
        </w:rPr>
        <w:t>of</w:t>
      </w:r>
      <w:r w:rsidRPr="005A6B05">
        <w:rPr>
          <w:rFonts w:eastAsia="Times New Roman"/>
          <w:color w:val="000000"/>
          <w:sz w:val="27"/>
          <w:szCs w:val="27"/>
        </w:rPr>
        <w:t xml:space="preserve"> his brethren, and, as a nurse fostering her children, so anxiously to wish for the salvation </w:t>
      </w:r>
      <w:r w:rsidR="00784942">
        <w:rPr>
          <w:rFonts w:eastAsia="Times New Roman"/>
          <w:color w:val="000000"/>
          <w:sz w:val="27"/>
          <w:szCs w:val="27"/>
        </w:rPr>
        <w:t>of</w:t>
      </w:r>
      <w:r w:rsidRPr="005A6B05">
        <w:rPr>
          <w:rFonts w:eastAsia="Times New Roman"/>
          <w:color w:val="000000"/>
          <w:sz w:val="27"/>
          <w:szCs w:val="27"/>
        </w:rPr>
        <w:t xml:space="preserve"> his </w:t>
      </w:r>
      <w:r w:rsidR="00C97DD9">
        <w:rPr>
          <w:rFonts w:eastAsia="Times New Roman"/>
          <w:color w:val="000000"/>
          <w:sz w:val="27"/>
          <w:szCs w:val="27"/>
        </w:rPr>
        <w:t>neighbors</w:t>
      </w:r>
      <w:r w:rsidRPr="005A6B05">
        <w:rPr>
          <w:rFonts w:eastAsia="Times New Roman"/>
          <w:color w:val="000000"/>
          <w:sz w:val="27"/>
          <w:szCs w:val="27"/>
        </w:rPr>
        <w:t xml:space="preserve"> as to be ready, as the Apostle says </w:t>
      </w:r>
      <w:r w:rsidR="00784942">
        <w:rPr>
          <w:rFonts w:eastAsia="Times New Roman"/>
          <w:color w:val="000000"/>
          <w:sz w:val="27"/>
          <w:szCs w:val="27"/>
        </w:rPr>
        <w:t>of</w:t>
      </w:r>
      <w:r w:rsidRPr="005A6B05">
        <w:rPr>
          <w:rFonts w:eastAsia="Times New Roman"/>
          <w:color w:val="000000"/>
          <w:sz w:val="27"/>
          <w:szCs w:val="27"/>
        </w:rPr>
        <w:t xml:space="preserve"> himself, to give them not only the </w:t>
      </w:r>
      <w:r w:rsidR="000E28D7">
        <w:rPr>
          <w:rFonts w:eastAsia="Times New Roman"/>
          <w:color w:val="000000"/>
          <w:sz w:val="27"/>
          <w:szCs w:val="27"/>
        </w:rPr>
        <w:t>Gospel</w:t>
      </w:r>
      <w:r w:rsidRPr="005A6B05">
        <w:rPr>
          <w:rFonts w:eastAsia="Times New Roman"/>
          <w:color w:val="000000"/>
          <w:sz w:val="27"/>
          <w:szCs w:val="27"/>
        </w:rPr>
        <w:t xml:space="preserve"> </w:t>
      </w:r>
      <w:r w:rsidR="00784942">
        <w:rPr>
          <w:rFonts w:eastAsia="Times New Roman"/>
          <w:color w:val="000000"/>
          <w:sz w:val="27"/>
          <w:szCs w:val="27"/>
        </w:rPr>
        <w:t>of</w:t>
      </w:r>
      <w:r w:rsidRPr="005A6B05">
        <w:rPr>
          <w:rFonts w:eastAsia="Times New Roman"/>
          <w:color w:val="000000"/>
          <w:sz w:val="27"/>
          <w:szCs w:val="27"/>
        </w:rPr>
        <w:t xml:space="preserve"> God, but even his own life.</w:t>
      </w:r>
    </w:p>
    <w:p w:rsidR="005A6B05" w:rsidRPr="005A6B05" w:rsidRDefault="005A6B05" w:rsidP="00633B79">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Study </w:t>
      </w:r>
      <w:r w:rsidR="00950BC8">
        <w:rPr>
          <w:rFonts w:eastAsia="Times New Roman"/>
          <w:b/>
          <w:bCs/>
          <w:color w:val="000000"/>
          <w:sz w:val="27"/>
          <w:szCs w:val="27"/>
        </w:rPr>
        <w:t>o</w:t>
      </w:r>
      <w:r w:rsidR="00784942">
        <w:rPr>
          <w:rFonts w:eastAsia="Times New Roman"/>
          <w:b/>
          <w:bCs/>
          <w:color w:val="000000"/>
          <w:sz w:val="27"/>
          <w:szCs w:val="27"/>
        </w:rPr>
        <w:t>f</w:t>
      </w:r>
      <w:r w:rsidR="00633B79">
        <w:rPr>
          <w:rFonts w:eastAsia="Times New Roman"/>
          <w:b/>
          <w:bCs/>
          <w:color w:val="000000"/>
          <w:sz w:val="27"/>
          <w:szCs w:val="27"/>
        </w:rPr>
        <w:t xml:space="preserve"> t</w:t>
      </w:r>
      <w:r w:rsidRPr="005A6B05">
        <w:rPr>
          <w:rFonts w:eastAsia="Times New Roman"/>
          <w:b/>
          <w:bCs/>
          <w:color w:val="000000"/>
          <w:sz w:val="27"/>
          <w:szCs w:val="27"/>
        </w:rPr>
        <w:t xml:space="preserve">he Word </w:t>
      </w:r>
      <w:r w:rsidR="00950BC8">
        <w:rPr>
          <w:rFonts w:eastAsia="Times New Roman"/>
          <w:b/>
          <w:bCs/>
          <w:color w:val="000000"/>
          <w:sz w:val="27"/>
          <w:szCs w:val="27"/>
        </w:rPr>
        <w:t>o</w:t>
      </w:r>
      <w:r w:rsidR="00784942">
        <w:rPr>
          <w:rFonts w:eastAsia="Times New Roman"/>
          <w:b/>
          <w:bCs/>
          <w:color w:val="000000"/>
          <w:sz w:val="27"/>
          <w:szCs w:val="27"/>
        </w:rPr>
        <w:t>f</w:t>
      </w:r>
      <w:r w:rsidRPr="005A6B05">
        <w:rPr>
          <w:rFonts w:eastAsia="Times New Roman"/>
          <w:b/>
          <w:bCs/>
          <w:color w:val="000000"/>
          <w:sz w:val="27"/>
          <w:szCs w:val="27"/>
        </w:rPr>
        <w:t xml:space="preserve"> God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Now all the doctrines in which the faithful are to be instructed are contained in the Word </w:t>
      </w:r>
      <w:r w:rsidR="00784942">
        <w:rPr>
          <w:rFonts w:eastAsia="Times New Roman"/>
          <w:color w:val="000000"/>
          <w:sz w:val="27"/>
          <w:szCs w:val="27"/>
        </w:rPr>
        <w:t>of</w:t>
      </w:r>
      <w:r w:rsidRPr="005A6B05">
        <w:rPr>
          <w:rFonts w:eastAsia="Times New Roman"/>
          <w:color w:val="000000"/>
          <w:sz w:val="27"/>
          <w:szCs w:val="27"/>
        </w:rPr>
        <w:t xml:space="preserve"> God, which is found in Scripture and tradition. To the study </w:t>
      </w:r>
      <w:r w:rsidR="00784942">
        <w:rPr>
          <w:rFonts w:eastAsia="Times New Roman"/>
          <w:color w:val="000000"/>
          <w:sz w:val="27"/>
          <w:szCs w:val="27"/>
        </w:rPr>
        <w:t>of</w:t>
      </w:r>
      <w:r w:rsidRPr="005A6B05">
        <w:rPr>
          <w:rFonts w:eastAsia="Times New Roman"/>
          <w:color w:val="000000"/>
          <w:sz w:val="27"/>
          <w:szCs w:val="27"/>
        </w:rPr>
        <w:t xml:space="preserve"> these, therefore, the pastor should devote his days and his nights, keeping in mind the admonition </w:t>
      </w:r>
      <w:r w:rsidR="00784942">
        <w:rPr>
          <w:rFonts w:eastAsia="Times New Roman"/>
          <w:color w:val="000000"/>
          <w:sz w:val="27"/>
          <w:szCs w:val="27"/>
        </w:rPr>
        <w:t>of</w:t>
      </w:r>
      <w:r w:rsidRPr="005A6B05">
        <w:rPr>
          <w:rFonts w:eastAsia="Times New Roman"/>
          <w:color w:val="000000"/>
          <w:sz w:val="27"/>
          <w:szCs w:val="27"/>
        </w:rPr>
        <w:t xml:space="preserve"> St. Paul to Timothy, which all who have the care </w:t>
      </w:r>
      <w:r w:rsidR="00784942">
        <w:rPr>
          <w:rFonts w:eastAsia="Times New Roman"/>
          <w:color w:val="000000"/>
          <w:sz w:val="27"/>
          <w:szCs w:val="27"/>
        </w:rPr>
        <w:t>of</w:t>
      </w:r>
      <w:r w:rsidRPr="005A6B05">
        <w:rPr>
          <w:rFonts w:eastAsia="Times New Roman"/>
          <w:color w:val="000000"/>
          <w:sz w:val="27"/>
          <w:szCs w:val="27"/>
        </w:rPr>
        <w:t xml:space="preserve"> souls should consider as addressed to themselves</w:t>
      </w:r>
      <w:r w:rsidRPr="00287898">
        <w:rPr>
          <w:rFonts w:eastAsia="Times New Roman"/>
          <w:i/>
          <w:color w:val="FF0000"/>
          <w:sz w:val="27"/>
          <w:szCs w:val="27"/>
        </w:rPr>
        <w:t xml:space="preserve">: </w:t>
      </w:r>
      <w:r w:rsidR="00287898" w:rsidRPr="00287898">
        <w:rPr>
          <w:rFonts w:eastAsia="Times New Roman"/>
          <w:i/>
          <w:color w:val="FF0000"/>
          <w:sz w:val="27"/>
          <w:szCs w:val="27"/>
        </w:rPr>
        <w:t>“</w:t>
      </w:r>
      <w:r w:rsidRPr="00287898">
        <w:rPr>
          <w:rFonts w:eastAsia="Times New Roman"/>
          <w:i/>
          <w:color w:val="FF0000"/>
          <w:sz w:val="27"/>
          <w:szCs w:val="27"/>
        </w:rPr>
        <w:t>Attend to reading, to exhortation, and to doctrine, for all Scripture divinely inspired is pr</w:t>
      </w:r>
      <w:r w:rsidR="00784942" w:rsidRPr="00287898">
        <w:rPr>
          <w:rFonts w:eastAsia="Times New Roman"/>
          <w:i/>
          <w:color w:val="FF0000"/>
          <w:sz w:val="27"/>
          <w:szCs w:val="27"/>
        </w:rPr>
        <w:t>of</w:t>
      </w:r>
      <w:r w:rsidRPr="00287898">
        <w:rPr>
          <w:rFonts w:eastAsia="Times New Roman"/>
          <w:i/>
          <w:color w:val="FF0000"/>
          <w:sz w:val="27"/>
          <w:szCs w:val="27"/>
        </w:rPr>
        <w:t xml:space="preserve">itable to teach, to reprove, to correct, to instruct injustice, that the man </w:t>
      </w:r>
      <w:r w:rsidR="00784942" w:rsidRPr="00287898">
        <w:rPr>
          <w:rFonts w:eastAsia="Times New Roman"/>
          <w:i/>
          <w:color w:val="FF0000"/>
          <w:sz w:val="27"/>
          <w:szCs w:val="27"/>
        </w:rPr>
        <w:t>of</w:t>
      </w:r>
      <w:r w:rsidRPr="00287898">
        <w:rPr>
          <w:rFonts w:eastAsia="Times New Roman"/>
          <w:i/>
          <w:color w:val="FF0000"/>
          <w:sz w:val="27"/>
          <w:szCs w:val="27"/>
        </w:rPr>
        <w:t xml:space="preserve"> God may be perfect, furnished to every good work.</w:t>
      </w:r>
      <w:r w:rsidR="00287898" w:rsidRPr="00287898">
        <w:rPr>
          <w:rFonts w:eastAsia="Times New Roman"/>
          <w:i/>
          <w:color w:val="FF0000"/>
          <w:sz w:val="27"/>
          <w:szCs w:val="27"/>
        </w:rPr>
        <w:t>”</w:t>
      </w:r>
      <w:r w:rsidR="00287898">
        <w:rPr>
          <w:rFonts w:eastAsia="Times New Roman"/>
          <w:color w:val="000000"/>
          <w:sz w:val="27"/>
          <w:szCs w:val="27"/>
        </w:rPr>
        <w:t xml:space="preserve"> (2 Tim. 3.16)</w:t>
      </w:r>
    </w:p>
    <w:p w:rsidR="005A6B05" w:rsidRPr="005A6B05" w:rsidRDefault="005A6B05" w:rsidP="008174EE">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Division </w:t>
      </w:r>
      <w:r w:rsidR="00784942">
        <w:rPr>
          <w:rFonts w:eastAsia="Times New Roman"/>
          <w:b/>
          <w:bCs/>
          <w:color w:val="000000"/>
          <w:sz w:val="27"/>
          <w:szCs w:val="27"/>
        </w:rPr>
        <w:t>of</w:t>
      </w:r>
      <w:r w:rsidRPr="005A6B05">
        <w:rPr>
          <w:rFonts w:eastAsia="Times New Roman"/>
          <w:b/>
          <w:bCs/>
          <w:color w:val="000000"/>
          <w:sz w:val="27"/>
          <w:szCs w:val="27"/>
        </w:rPr>
        <w:t xml:space="preserve"> this Catechism</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The truths revealed by Almighty God are so many and so various that it is no easy task to acquire a knowledge </w:t>
      </w:r>
      <w:r w:rsidR="00784942">
        <w:rPr>
          <w:rFonts w:eastAsia="Times New Roman"/>
          <w:color w:val="000000"/>
          <w:sz w:val="27"/>
          <w:szCs w:val="27"/>
        </w:rPr>
        <w:t>of</w:t>
      </w:r>
      <w:r w:rsidRPr="005A6B05">
        <w:rPr>
          <w:rFonts w:eastAsia="Times New Roman"/>
          <w:color w:val="000000"/>
          <w:sz w:val="27"/>
          <w:szCs w:val="27"/>
        </w:rPr>
        <w:t xml:space="preserve"> them, or, having done so, to remember them so well as </w:t>
      </w:r>
      <w:r w:rsidRPr="005A6B05">
        <w:rPr>
          <w:rFonts w:eastAsia="Times New Roman"/>
          <w:color w:val="000000"/>
          <w:sz w:val="27"/>
          <w:szCs w:val="27"/>
        </w:rPr>
        <w:lastRenderedPageBreak/>
        <w:t xml:space="preserve">to be able to explain them with ease and readiness when occasion requires. Hence our predecessors in the faith have very wisely reduced all the doctrines </w:t>
      </w:r>
      <w:r w:rsidR="00784942">
        <w:rPr>
          <w:rFonts w:eastAsia="Times New Roman"/>
          <w:color w:val="000000"/>
          <w:sz w:val="27"/>
          <w:szCs w:val="27"/>
        </w:rPr>
        <w:t>of</w:t>
      </w:r>
      <w:r w:rsidRPr="005A6B05">
        <w:rPr>
          <w:rFonts w:eastAsia="Times New Roman"/>
          <w:color w:val="000000"/>
          <w:sz w:val="27"/>
          <w:szCs w:val="27"/>
        </w:rPr>
        <w:t xml:space="preserve"> salvation to these four heads: </w:t>
      </w:r>
      <w:r w:rsidRPr="000A2A5F">
        <w:rPr>
          <w:rFonts w:eastAsia="Times New Roman"/>
          <w:i/>
          <w:color w:val="000000"/>
          <w:sz w:val="27"/>
          <w:szCs w:val="27"/>
        </w:rPr>
        <w:t>The Apostles Creed</w:t>
      </w:r>
      <w:r w:rsidRPr="005A6B05">
        <w:rPr>
          <w:rFonts w:eastAsia="Times New Roman"/>
          <w:color w:val="000000"/>
          <w:sz w:val="27"/>
          <w:szCs w:val="27"/>
        </w:rPr>
        <w:t xml:space="preserve">, </w:t>
      </w:r>
      <w:r w:rsidRPr="000A2A5F">
        <w:rPr>
          <w:rFonts w:eastAsia="Times New Roman"/>
          <w:i/>
          <w:color w:val="000000"/>
          <w:sz w:val="27"/>
          <w:szCs w:val="27"/>
        </w:rPr>
        <w:t>the Sacraments</w:t>
      </w:r>
      <w:r w:rsidRPr="005A6B05">
        <w:rPr>
          <w:rFonts w:eastAsia="Times New Roman"/>
          <w:color w:val="000000"/>
          <w:sz w:val="27"/>
          <w:szCs w:val="27"/>
        </w:rPr>
        <w:t xml:space="preserve">, </w:t>
      </w:r>
      <w:r w:rsidRPr="000A2A5F">
        <w:rPr>
          <w:rFonts w:eastAsia="Times New Roman"/>
          <w:i/>
          <w:color w:val="000000"/>
          <w:sz w:val="27"/>
          <w:szCs w:val="27"/>
        </w:rPr>
        <w:t>the Ten Commandments</w:t>
      </w:r>
      <w:r w:rsidRPr="005A6B05">
        <w:rPr>
          <w:rFonts w:eastAsia="Times New Roman"/>
          <w:color w:val="000000"/>
          <w:sz w:val="27"/>
          <w:szCs w:val="27"/>
        </w:rPr>
        <w:t xml:space="preserve">, and </w:t>
      </w:r>
      <w:r w:rsidRPr="000A2A5F">
        <w:rPr>
          <w:rFonts w:eastAsia="Times New Roman"/>
          <w:i/>
          <w:color w:val="000000"/>
          <w:sz w:val="27"/>
          <w:szCs w:val="27"/>
        </w:rPr>
        <w:t xml:space="preserve">the </w:t>
      </w:r>
      <w:r w:rsidR="009E58A6">
        <w:rPr>
          <w:rFonts w:eastAsia="Times New Roman"/>
          <w:i/>
          <w:color w:val="000000"/>
          <w:sz w:val="27"/>
          <w:szCs w:val="27"/>
        </w:rPr>
        <w:t>Lord’s Prayer</w:t>
      </w:r>
      <w:r w:rsidRPr="005A6B05">
        <w:rPr>
          <w:rFonts w:eastAsia="Times New Roman"/>
          <w:color w:val="000000"/>
          <w:sz w:val="27"/>
          <w:szCs w:val="27"/>
        </w:rPr>
        <w:t>.</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7F37F0">
        <w:rPr>
          <w:rFonts w:eastAsia="Times New Roman"/>
          <w:i/>
          <w:color w:val="000000"/>
          <w:sz w:val="27"/>
          <w:szCs w:val="27"/>
        </w:rPr>
        <w:t>The part on the Creed</w:t>
      </w:r>
      <w:r w:rsidRPr="005A6B05">
        <w:rPr>
          <w:rFonts w:eastAsia="Times New Roman"/>
          <w:color w:val="000000"/>
          <w:sz w:val="27"/>
          <w:szCs w:val="27"/>
        </w:rPr>
        <w:t xml:space="preserve"> contains all that is to be held according to Christian faith, whether it regard the knowledge </w:t>
      </w:r>
      <w:r w:rsidR="00784942">
        <w:rPr>
          <w:rFonts w:eastAsia="Times New Roman"/>
          <w:color w:val="000000"/>
          <w:sz w:val="27"/>
          <w:szCs w:val="27"/>
        </w:rPr>
        <w:t>of</w:t>
      </w:r>
      <w:r w:rsidRPr="005A6B05">
        <w:rPr>
          <w:rFonts w:eastAsia="Times New Roman"/>
          <w:color w:val="000000"/>
          <w:sz w:val="27"/>
          <w:szCs w:val="27"/>
        </w:rPr>
        <w:t xml:space="preserve"> God, the creation and government </w:t>
      </w:r>
      <w:r w:rsidR="00784942">
        <w:rPr>
          <w:rFonts w:eastAsia="Times New Roman"/>
          <w:color w:val="000000"/>
          <w:sz w:val="27"/>
          <w:szCs w:val="27"/>
        </w:rPr>
        <w:t>of</w:t>
      </w:r>
      <w:r w:rsidRPr="005A6B05">
        <w:rPr>
          <w:rFonts w:eastAsia="Times New Roman"/>
          <w:color w:val="000000"/>
          <w:sz w:val="27"/>
          <w:szCs w:val="27"/>
        </w:rPr>
        <w:t xml:space="preserve"> the world, or the redemption </w:t>
      </w:r>
      <w:r w:rsidR="00784942">
        <w:rPr>
          <w:rFonts w:eastAsia="Times New Roman"/>
          <w:color w:val="000000"/>
          <w:sz w:val="27"/>
          <w:szCs w:val="27"/>
        </w:rPr>
        <w:t>of</w:t>
      </w:r>
      <w:r w:rsidRPr="005A6B05">
        <w:rPr>
          <w:rFonts w:eastAsia="Times New Roman"/>
          <w:color w:val="000000"/>
          <w:sz w:val="27"/>
          <w:szCs w:val="27"/>
        </w:rPr>
        <w:t xml:space="preserve"> man, the rewards </w:t>
      </w:r>
      <w:r w:rsidR="00784942">
        <w:rPr>
          <w:rFonts w:eastAsia="Times New Roman"/>
          <w:color w:val="000000"/>
          <w:sz w:val="27"/>
          <w:szCs w:val="27"/>
        </w:rPr>
        <w:t>of</w:t>
      </w:r>
      <w:r w:rsidRPr="005A6B05">
        <w:rPr>
          <w:rFonts w:eastAsia="Times New Roman"/>
          <w:color w:val="000000"/>
          <w:sz w:val="27"/>
          <w:szCs w:val="27"/>
        </w:rPr>
        <w:t xml:space="preserve"> the good and the punishments </w:t>
      </w:r>
      <w:r w:rsidR="00784942">
        <w:rPr>
          <w:rFonts w:eastAsia="Times New Roman"/>
          <w:color w:val="000000"/>
          <w:sz w:val="27"/>
          <w:szCs w:val="27"/>
        </w:rPr>
        <w:t>of</w:t>
      </w:r>
      <w:r w:rsidRPr="005A6B05">
        <w:rPr>
          <w:rFonts w:eastAsia="Times New Roman"/>
          <w:color w:val="000000"/>
          <w:sz w:val="27"/>
          <w:szCs w:val="27"/>
        </w:rPr>
        <w:t xml:space="preserve"> the wicked. </w:t>
      </w:r>
      <w:r w:rsidRPr="007F37F0">
        <w:rPr>
          <w:rFonts w:eastAsia="Times New Roman"/>
          <w:i/>
          <w:color w:val="000000"/>
          <w:sz w:val="27"/>
          <w:szCs w:val="27"/>
        </w:rPr>
        <w:t>The part devoted to the Seven Sacraments</w:t>
      </w:r>
      <w:r w:rsidRPr="005A6B05">
        <w:rPr>
          <w:rFonts w:eastAsia="Times New Roman"/>
          <w:color w:val="000000"/>
          <w:sz w:val="27"/>
          <w:szCs w:val="27"/>
        </w:rPr>
        <w:t xml:space="preserve"> teaches us what are the signs, and, as it were, the instruments </w:t>
      </w:r>
      <w:r w:rsidR="00784942">
        <w:rPr>
          <w:rFonts w:eastAsia="Times New Roman"/>
          <w:color w:val="000000"/>
          <w:sz w:val="27"/>
          <w:szCs w:val="27"/>
        </w:rPr>
        <w:t>of</w:t>
      </w:r>
      <w:r w:rsidRPr="005A6B05">
        <w:rPr>
          <w:rFonts w:eastAsia="Times New Roman"/>
          <w:color w:val="000000"/>
          <w:sz w:val="27"/>
          <w:szCs w:val="27"/>
        </w:rPr>
        <w:t xml:space="preserve"> grace. </w:t>
      </w:r>
      <w:r w:rsidR="003226ED">
        <w:rPr>
          <w:rFonts w:eastAsia="Times New Roman"/>
          <w:color w:val="000000"/>
          <w:sz w:val="27"/>
          <w:szCs w:val="27"/>
        </w:rPr>
        <w:t>I</w:t>
      </w:r>
      <w:r w:rsidR="003204E2">
        <w:rPr>
          <w:rFonts w:eastAsia="Times New Roman"/>
          <w:color w:val="000000"/>
          <w:sz w:val="27"/>
          <w:szCs w:val="27"/>
        </w:rPr>
        <w:t>n</w:t>
      </w:r>
      <w:r w:rsidRPr="005A6B05">
        <w:rPr>
          <w:rFonts w:eastAsia="Times New Roman"/>
          <w:color w:val="000000"/>
          <w:sz w:val="27"/>
          <w:szCs w:val="27"/>
        </w:rPr>
        <w:t xml:space="preserve"> </w:t>
      </w:r>
      <w:r w:rsidRPr="007F37F0">
        <w:rPr>
          <w:rFonts w:eastAsia="Times New Roman"/>
          <w:i/>
          <w:color w:val="000000"/>
          <w:sz w:val="27"/>
          <w:szCs w:val="27"/>
        </w:rPr>
        <w:t>the part on the Decalogue</w:t>
      </w:r>
      <w:r w:rsidRPr="005A6B05">
        <w:rPr>
          <w:rFonts w:eastAsia="Times New Roman"/>
          <w:color w:val="000000"/>
          <w:sz w:val="27"/>
          <w:szCs w:val="27"/>
        </w:rPr>
        <w:t xml:space="preserve"> is described whatever has reference to the law, whose end is charity. Finally, </w:t>
      </w:r>
      <w:r w:rsidRPr="007F37F0">
        <w:rPr>
          <w:rFonts w:eastAsia="Times New Roman"/>
          <w:i/>
          <w:color w:val="000000"/>
          <w:sz w:val="27"/>
          <w:szCs w:val="27"/>
        </w:rPr>
        <w:t xml:space="preserve">the </w:t>
      </w:r>
      <w:r w:rsidR="009E58A6" w:rsidRPr="007F37F0">
        <w:rPr>
          <w:rFonts w:eastAsia="Times New Roman"/>
          <w:i/>
          <w:color w:val="000000"/>
          <w:sz w:val="27"/>
          <w:szCs w:val="27"/>
        </w:rPr>
        <w:t>Lord’s Prayer</w:t>
      </w:r>
      <w:r w:rsidRPr="005A6B05">
        <w:rPr>
          <w:rFonts w:eastAsia="Times New Roman"/>
          <w:color w:val="000000"/>
          <w:sz w:val="27"/>
          <w:szCs w:val="27"/>
        </w:rPr>
        <w:t xml:space="preserve"> contains whatever can be the object </w:t>
      </w:r>
      <w:r w:rsidR="00784942">
        <w:rPr>
          <w:rFonts w:eastAsia="Times New Roman"/>
          <w:color w:val="000000"/>
          <w:sz w:val="27"/>
          <w:szCs w:val="27"/>
        </w:rPr>
        <w:t>of</w:t>
      </w:r>
      <w:r w:rsidRPr="005A6B05">
        <w:rPr>
          <w:rFonts w:eastAsia="Times New Roman"/>
          <w:color w:val="000000"/>
          <w:sz w:val="27"/>
          <w:szCs w:val="27"/>
        </w:rPr>
        <w:t xml:space="preserve"> the Christian's desires, or hopes, or prayers. The exposition, therefore, </w:t>
      </w:r>
      <w:r w:rsidR="00784942">
        <w:rPr>
          <w:rFonts w:eastAsia="Times New Roman"/>
          <w:color w:val="000000"/>
          <w:sz w:val="27"/>
          <w:szCs w:val="27"/>
        </w:rPr>
        <w:t>of</w:t>
      </w:r>
      <w:r w:rsidRPr="005A6B05">
        <w:rPr>
          <w:rFonts w:eastAsia="Times New Roman"/>
          <w:color w:val="000000"/>
          <w:sz w:val="27"/>
          <w:szCs w:val="27"/>
        </w:rPr>
        <w:t xml:space="preserve"> these four parts, which are, as it were, the general heads </w:t>
      </w:r>
      <w:r w:rsidR="00784942">
        <w:rPr>
          <w:rFonts w:eastAsia="Times New Roman"/>
          <w:color w:val="000000"/>
          <w:sz w:val="27"/>
          <w:szCs w:val="27"/>
        </w:rPr>
        <w:t>of</w:t>
      </w:r>
      <w:r w:rsidRPr="005A6B05">
        <w:rPr>
          <w:rFonts w:eastAsia="Times New Roman"/>
          <w:color w:val="000000"/>
          <w:sz w:val="27"/>
          <w:szCs w:val="27"/>
        </w:rPr>
        <w:t xml:space="preserve"> Sacred Scripture, includes almost everything that a Christian should learn.</w:t>
      </w:r>
    </w:p>
    <w:p w:rsidR="005A6B05" w:rsidRPr="005A6B05" w:rsidRDefault="005A6B05" w:rsidP="008174EE">
      <w:pPr>
        <w:spacing w:before="100" w:beforeAutospacing="1" w:after="100" w:afterAutospacing="1" w:line="360" w:lineRule="auto"/>
        <w:outlineLvl w:val="2"/>
        <w:rPr>
          <w:rFonts w:eastAsia="Times New Roman"/>
          <w:b/>
          <w:bCs/>
          <w:color w:val="000000"/>
          <w:sz w:val="27"/>
          <w:szCs w:val="27"/>
        </w:rPr>
      </w:pPr>
      <w:r w:rsidRPr="005A6B05">
        <w:rPr>
          <w:rFonts w:eastAsia="Times New Roman"/>
          <w:b/>
          <w:bCs/>
          <w:color w:val="000000"/>
          <w:sz w:val="27"/>
          <w:szCs w:val="27"/>
        </w:rPr>
        <w:t xml:space="preserve">How This Work </w:t>
      </w:r>
      <w:r w:rsidR="00F55793">
        <w:rPr>
          <w:rFonts w:eastAsia="Times New Roman"/>
          <w:b/>
          <w:bCs/>
          <w:color w:val="000000"/>
          <w:sz w:val="27"/>
          <w:szCs w:val="27"/>
        </w:rPr>
        <w:t>is</w:t>
      </w:r>
      <w:r w:rsidRPr="005A6B05">
        <w:rPr>
          <w:rFonts w:eastAsia="Times New Roman"/>
          <w:b/>
          <w:bCs/>
          <w:color w:val="000000"/>
          <w:sz w:val="27"/>
          <w:szCs w:val="27"/>
        </w:rPr>
        <w:t xml:space="preserve"> To Be Used</w:t>
      </w:r>
    </w:p>
    <w:p w:rsidR="005A6B05" w:rsidRPr="005A6B05" w:rsidRDefault="005A6B05" w:rsidP="006602D0">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We therefore deem it proper to inform pastors that, whenever they have occasion, in the ordinary discharge </w:t>
      </w:r>
      <w:r w:rsidR="00784942">
        <w:rPr>
          <w:rFonts w:eastAsia="Times New Roman"/>
          <w:color w:val="000000"/>
          <w:sz w:val="27"/>
          <w:szCs w:val="27"/>
        </w:rPr>
        <w:t>of</w:t>
      </w:r>
      <w:r w:rsidRPr="005A6B05">
        <w:rPr>
          <w:rFonts w:eastAsia="Times New Roman"/>
          <w:color w:val="000000"/>
          <w:sz w:val="27"/>
          <w:szCs w:val="27"/>
        </w:rPr>
        <w:t xml:space="preserve"> their duty, to expound any passage </w:t>
      </w:r>
      <w:r w:rsidR="00784942">
        <w:rPr>
          <w:rFonts w:eastAsia="Times New Roman"/>
          <w:color w:val="000000"/>
          <w:sz w:val="27"/>
          <w:szCs w:val="27"/>
        </w:rPr>
        <w:t>of</w:t>
      </w:r>
      <w:r w:rsidRPr="005A6B05">
        <w:rPr>
          <w:rFonts w:eastAsia="Times New Roman"/>
          <w:color w:val="000000"/>
          <w:sz w:val="27"/>
          <w:szCs w:val="27"/>
        </w:rPr>
        <w:t xml:space="preserve"> the </w:t>
      </w:r>
      <w:r w:rsidR="000E28D7">
        <w:rPr>
          <w:rFonts w:eastAsia="Times New Roman"/>
          <w:color w:val="000000"/>
          <w:sz w:val="27"/>
          <w:szCs w:val="27"/>
        </w:rPr>
        <w:t>Gospel</w:t>
      </w:r>
      <w:r w:rsidRPr="005A6B05">
        <w:rPr>
          <w:rFonts w:eastAsia="Times New Roman"/>
          <w:color w:val="000000"/>
          <w:sz w:val="27"/>
          <w:szCs w:val="27"/>
        </w:rPr>
        <w:t xml:space="preserve"> or any other part </w:t>
      </w:r>
      <w:r w:rsidR="00784942">
        <w:rPr>
          <w:rFonts w:eastAsia="Times New Roman"/>
          <w:color w:val="000000"/>
          <w:sz w:val="27"/>
          <w:szCs w:val="27"/>
        </w:rPr>
        <w:t>of</w:t>
      </w:r>
      <w:r w:rsidR="003226ED">
        <w:rPr>
          <w:rFonts w:eastAsia="Times New Roman"/>
          <w:color w:val="000000"/>
          <w:sz w:val="27"/>
          <w:szCs w:val="27"/>
        </w:rPr>
        <w:t xml:space="preserve"> Holy Scripture. T</w:t>
      </w:r>
      <w:r w:rsidRPr="005A6B05">
        <w:rPr>
          <w:rFonts w:eastAsia="Times New Roman"/>
          <w:color w:val="000000"/>
          <w:sz w:val="27"/>
          <w:szCs w:val="27"/>
        </w:rPr>
        <w:t>hey will find its subject</w:t>
      </w:r>
      <w:r w:rsidRPr="005A6B05">
        <w:rPr>
          <w:rFonts w:eastAsia="Times New Roman"/>
          <w:color w:val="000000"/>
          <w:sz w:val="27"/>
          <w:szCs w:val="27"/>
        </w:rPr>
        <w:softHyphen/>
      </w:r>
      <w:r w:rsidR="003226ED">
        <w:rPr>
          <w:rFonts w:eastAsia="Times New Roman"/>
          <w:color w:val="000000"/>
          <w:sz w:val="27"/>
          <w:szCs w:val="27"/>
        </w:rPr>
        <w:t xml:space="preserve"> </w:t>
      </w:r>
      <w:r w:rsidRPr="005A6B05">
        <w:rPr>
          <w:rFonts w:eastAsia="Times New Roman"/>
          <w:color w:val="000000"/>
          <w:sz w:val="27"/>
          <w:szCs w:val="27"/>
        </w:rPr>
        <w:t xml:space="preserve">matter treated under some one </w:t>
      </w:r>
      <w:r w:rsidR="00784942">
        <w:rPr>
          <w:rFonts w:eastAsia="Times New Roman"/>
          <w:color w:val="000000"/>
          <w:sz w:val="27"/>
          <w:szCs w:val="27"/>
        </w:rPr>
        <w:t>of</w:t>
      </w:r>
      <w:r w:rsidRPr="005A6B05">
        <w:rPr>
          <w:rFonts w:eastAsia="Times New Roman"/>
          <w:color w:val="000000"/>
          <w:sz w:val="27"/>
          <w:szCs w:val="27"/>
        </w:rPr>
        <w:t xml:space="preserve"> the four heads already enumerated, to which they recur, as to the source from which their instruction is to be drawn.</w:t>
      </w:r>
    </w:p>
    <w:p w:rsidR="005A6B05" w:rsidRPr="008174EE" w:rsidRDefault="005A6B05" w:rsidP="008174EE">
      <w:pPr>
        <w:spacing w:before="100" w:beforeAutospacing="1" w:after="100" w:afterAutospacing="1" w:line="360" w:lineRule="auto"/>
        <w:rPr>
          <w:rFonts w:eastAsia="Times New Roman"/>
          <w:color w:val="000000"/>
          <w:sz w:val="27"/>
          <w:szCs w:val="27"/>
        </w:rPr>
      </w:pPr>
      <w:r w:rsidRPr="005A6B05">
        <w:rPr>
          <w:rFonts w:eastAsia="Times New Roman"/>
          <w:color w:val="000000"/>
          <w:sz w:val="27"/>
          <w:szCs w:val="27"/>
        </w:rPr>
        <w:t xml:space="preserve">Thus, if the </w:t>
      </w:r>
      <w:r w:rsidR="000E28D7">
        <w:rPr>
          <w:rFonts w:eastAsia="Times New Roman"/>
          <w:color w:val="000000"/>
          <w:sz w:val="27"/>
          <w:szCs w:val="27"/>
        </w:rPr>
        <w:t>Gospel</w:t>
      </w:r>
      <w:r w:rsidRPr="005A6B05">
        <w:rPr>
          <w:rFonts w:eastAsia="Times New Roman"/>
          <w:color w:val="000000"/>
          <w:sz w:val="27"/>
          <w:szCs w:val="27"/>
        </w:rPr>
        <w:t xml:space="preserve"> </w:t>
      </w:r>
      <w:r w:rsidR="00784942">
        <w:rPr>
          <w:rFonts w:eastAsia="Times New Roman"/>
          <w:color w:val="000000"/>
          <w:sz w:val="27"/>
          <w:szCs w:val="27"/>
        </w:rPr>
        <w:t>of</w:t>
      </w:r>
      <w:r w:rsidRPr="005A6B05">
        <w:rPr>
          <w:rFonts w:eastAsia="Times New Roman"/>
          <w:color w:val="000000"/>
          <w:sz w:val="27"/>
          <w:szCs w:val="27"/>
        </w:rPr>
        <w:t xml:space="preserve"> the first Sunday </w:t>
      </w:r>
      <w:r w:rsidR="00784942">
        <w:rPr>
          <w:rFonts w:eastAsia="Times New Roman"/>
          <w:color w:val="000000"/>
          <w:sz w:val="27"/>
          <w:szCs w:val="27"/>
        </w:rPr>
        <w:t>of</w:t>
      </w:r>
      <w:r w:rsidRPr="005A6B05">
        <w:rPr>
          <w:rFonts w:eastAsia="Times New Roman"/>
          <w:color w:val="000000"/>
          <w:sz w:val="27"/>
          <w:szCs w:val="27"/>
        </w:rPr>
        <w:t xml:space="preserve"> Advent is to be explained, There shall be signs in the sun, and in the moon, etc., whatever regards its explanation is contained under the Article </w:t>
      </w:r>
      <w:r w:rsidR="00784942">
        <w:rPr>
          <w:rFonts w:eastAsia="Times New Roman"/>
          <w:color w:val="000000"/>
          <w:sz w:val="27"/>
          <w:szCs w:val="27"/>
        </w:rPr>
        <w:t>of</w:t>
      </w:r>
      <w:r w:rsidRPr="005A6B05">
        <w:rPr>
          <w:rFonts w:eastAsia="Times New Roman"/>
          <w:color w:val="000000"/>
          <w:sz w:val="27"/>
          <w:szCs w:val="27"/>
        </w:rPr>
        <w:t xml:space="preserve"> the Creed, He shall come to judge the living and the dead; and by embodying the substance </w:t>
      </w:r>
      <w:r w:rsidR="00784942">
        <w:rPr>
          <w:rFonts w:eastAsia="Times New Roman"/>
          <w:color w:val="000000"/>
          <w:sz w:val="27"/>
          <w:szCs w:val="27"/>
        </w:rPr>
        <w:t>of</w:t>
      </w:r>
      <w:r w:rsidRPr="005A6B05">
        <w:rPr>
          <w:rFonts w:eastAsia="Times New Roman"/>
          <w:color w:val="000000"/>
          <w:sz w:val="27"/>
          <w:szCs w:val="27"/>
        </w:rPr>
        <w:t xml:space="preserve"> that Article in his exposition, the pastor will at once instruct his people in the Creed and in the </w:t>
      </w:r>
      <w:r w:rsidR="000E28D7">
        <w:rPr>
          <w:rFonts w:eastAsia="Times New Roman"/>
          <w:color w:val="000000"/>
          <w:sz w:val="27"/>
          <w:szCs w:val="27"/>
        </w:rPr>
        <w:t>Gospel</w:t>
      </w:r>
      <w:r w:rsidRPr="005A6B05">
        <w:rPr>
          <w:rFonts w:eastAsia="Times New Roman"/>
          <w:color w:val="000000"/>
          <w:sz w:val="27"/>
          <w:szCs w:val="27"/>
        </w:rPr>
        <w:t xml:space="preserve">. Whenever, therefore, he has to communicate instruction and expound the Scriptures, he will observe the same rule </w:t>
      </w:r>
      <w:r w:rsidR="00784942">
        <w:rPr>
          <w:rFonts w:eastAsia="Times New Roman"/>
          <w:color w:val="000000"/>
          <w:sz w:val="27"/>
          <w:szCs w:val="27"/>
        </w:rPr>
        <w:t>of</w:t>
      </w:r>
      <w:r w:rsidRPr="005A6B05">
        <w:rPr>
          <w:rFonts w:eastAsia="Times New Roman"/>
          <w:color w:val="000000"/>
          <w:sz w:val="27"/>
          <w:szCs w:val="27"/>
        </w:rPr>
        <w:t xml:space="preserve"> </w:t>
      </w:r>
      <w:r w:rsidRPr="005A6B05">
        <w:rPr>
          <w:rFonts w:eastAsia="Times New Roman"/>
          <w:color w:val="000000"/>
          <w:sz w:val="27"/>
          <w:szCs w:val="27"/>
        </w:rPr>
        <w:lastRenderedPageBreak/>
        <w:t xml:space="preserve">referring all to these four principal heads under which, as we observed, the whole teaching and doctrine </w:t>
      </w:r>
      <w:r w:rsidR="00784942">
        <w:rPr>
          <w:rFonts w:eastAsia="Times New Roman"/>
          <w:color w:val="000000"/>
          <w:sz w:val="27"/>
          <w:szCs w:val="27"/>
        </w:rPr>
        <w:t>of</w:t>
      </w:r>
      <w:r w:rsidRPr="005A6B05">
        <w:rPr>
          <w:rFonts w:eastAsia="Times New Roman"/>
          <w:color w:val="000000"/>
          <w:sz w:val="27"/>
          <w:szCs w:val="27"/>
        </w:rPr>
        <w:t xml:space="preserve"> Holy Scripture is contained. As for order, however, he is free to follow that which he deems best suited to the circumstances </w:t>
      </w:r>
      <w:r w:rsidR="00784942">
        <w:rPr>
          <w:rFonts w:eastAsia="Times New Roman"/>
          <w:color w:val="000000"/>
          <w:sz w:val="27"/>
          <w:szCs w:val="27"/>
        </w:rPr>
        <w:t>of</w:t>
      </w:r>
      <w:r w:rsidRPr="005A6B05">
        <w:rPr>
          <w:rFonts w:eastAsia="Times New Roman"/>
          <w:color w:val="000000"/>
          <w:sz w:val="27"/>
          <w:szCs w:val="27"/>
        </w:rPr>
        <w:t xml:space="preserve"> persons and time.</w:t>
      </w:r>
    </w:p>
    <w:p w:rsidR="005A6B05" w:rsidRDefault="005A6B05" w:rsidP="00745EB9">
      <w:pPr>
        <w:pStyle w:val="Heading3"/>
        <w:spacing w:line="360" w:lineRule="auto"/>
        <w:rPr>
          <w:color w:val="000000"/>
        </w:rPr>
      </w:pPr>
      <w:r>
        <w:rPr>
          <w:color w:val="000000"/>
        </w:rPr>
        <w:t>Faith</w:t>
      </w:r>
    </w:p>
    <w:p w:rsidR="005A6B05" w:rsidRDefault="00C4694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A6B05">
        <w:rPr>
          <w:color w:val="000000"/>
          <w:sz w:val="27"/>
          <w:szCs w:val="27"/>
        </w:rPr>
        <w:t xml:space="preserve"> preparing and instructing men in the teachings </w:t>
      </w:r>
      <w:r w:rsidR="00784942">
        <w:rPr>
          <w:color w:val="000000"/>
          <w:sz w:val="27"/>
          <w:szCs w:val="27"/>
        </w:rPr>
        <w:t>of</w:t>
      </w:r>
      <w:r w:rsidR="005A6B05">
        <w:rPr>
          <w:color w:val="000000"/>
          <w:sz w:val="27"/>
          <w:szCs w:val="27"/>
        </w:rPr>
        <w:t xml:space="preserve"> Christ the Lord, the Fathers began by explaining the meaning </w:t>
      </w:r>
      <w:r w:rsidR="00784942">
        <w:rPr>
          <w:color w:val="000000"/>
          <w:sz w:val="27"/>
          <w:szCs w:val="27"/>
        </w:rPr>
        <w:t>of</w:t>
      </w:r>
      <w:r w:rsidR="005A6B05">
        <w:rPr>
          <w:color w:val="000000"/>
          <w:sz w:val="27"/>
          <w:szCs w:val="27"/>
        </w:rPr>
        <w:t xml:space="preserve"> faith. Following their example, we have thought it well to treat first what pertains to that virtue.</w:t>
      </w:r>
    </w:p>
    <w:p w:rsidR="005A6B05" w:rsidRDefault="005A6B05" w:rsidP="006602D0">
      <w:pPr>
        <w:pStyle w:val="NormalWeb"/>
        <w:spacing w:line="360" w:lineRule="auto"/>
        <w:rPr>
          <w:color w:val="000000"/>
          <w:sz w:val="27"/>
          <w:szCs w:val="27"/>
        </w:rPr>
      </w:pPr>
      <w:r>
        <w:rPr>
          <w:color w:val="000000"/>
          <w:sz w:val="27"/>
          <w:szCs w:val="27"/>
        </w:rPr>
        <w:t xml:space="preserve">Though the word faith has a variety </w:t>
      </w:r>
      <w:r w:rsidR="00784942">
        <w:rPr>
          <w:color w:val="000000"/>
          <w:sz w:val="27"/>
          <w:szCs w:val="27"/>
        </w:rPr>
        <w:t>of</w:t>
      </w:r>
      <w:r>
        <w:rPr>
          <w:color w:val="000000"/>
          <w:sz w:val="27"/>
          <w:szCs w:val="27"/>
        </w:rPr>
        <w:t xml:space="preserve"> meanings in the Sacred Scriptures, we here speak only </w:t>
      </w:r>
      <w:r w:rsidR="00784942">
        <w:rPr>
          <w:color w:val="000000"/>
          <w:sz w:val="27"/>
          <w:szCs w:val="27"/>
        </w:rPr>
        <w:t>of</w:t>
      </w:r>
      <w:r>
        <w:rPr>
          <w:color w:val="000000"/>
          <w:sz w:val="27"/>
          <w:szCs w:val="27"/>
        </w:rPr>
        <w:t xml:space="preserve"> that faith by which we yield our entire assent to whatever has been divinely revealed.</w:t>
      </w:r>
    </w:p>
    <w:p w:rsidR="005A6B05" w:rsidRDefault="005A6B05" w:rsidP="00745EB9">
      <w:pPr>
        <w:pStyle w:val="Heading3"/>
        <w:spacing w:line="360" w:lineRule="auto"/>
        <w:rPr>
          <w:color w:val="000000"/>
        </w:rPr>
      </w:pPr>
      <w:r>
        <w:rPr>
          <w:color w:val="000000"/>
        </w:rPr>
        <w:t xml:space="preserve">Necessity </w:t>
      </w:r>
      <w:r w:rsidR="00950BC8">
        <w:rPr>
          <w:color w:val="000000"/>
        </w:rPr>
        <w:t>o</w:t>
      </w:r>
      <w:r w:rsidR="00784942">
        <w:rPr>
          <w:color w:val="000000"/>
        </w:rPr>
        <w:t>f</w:t>
      </w:r>
      <w:r>
        <w:rPr>
          <w:color w:val="000000"/>
        </w:rPr>
        <w:t xml:space="preserve"> Faith</w:t>
      </w:r>
    </w:p>
    <w:p w:rsidR="005A6B05" w:rsidRDefault="005A6B05" w:rsidP="006602D0">
      <w:pPr>
        <w:pStyle w:val="NormalWeb"/>
        <w:spacing w:line="360" w:lineRule="auto"/>
        <w:rPr>
          <w:color w:val="000000"/>
          <w:sz w:val="27"/>
          <w:szCs w:val="27"/>
        </w:rPr>
      </w:pPr>
      <w:r>
        <w:rPr>
          <w:color w:val="000000"/>
          <w:sz w:val="27"/>
          <w:szCs w:val="27"/>
        </w:rPr>
        <w:t xml:space="preserve">That faith thus understood is necessary to salvation no man can reasonably doubt, particularly since it is written: </w:t>
      </w:r>
      <w:r w:rsidR="00C4694D" w:rsidRPr="00C4694D">
        <w:rPr>
          <w:i/>
          <w:color w:val="FF0000"/>
          <w:sz w:val="27"/>
          <w:szCs w:val="27"/>
        </w:rPr>
        <w:t>“</w:t>
      </w:r>
      <w:r w:rsidRPr="00C4694D">
        <w:rPr>
          <w:i/>
          <w:color w:val="FF0000"/>
          <w:sz w:val="27"/>
          <w:szCs w:val="27"/>
        </w:rPr>
        <w:t>Without faith it is impossible to please God.</w:t>
      </w:r>
      <w:r w:rsidR="00C4694D" w:rsidRPr="00C4694D">
        <w:rPr>
          <w:i/>
          <w:color w:val="FF0000"/>
          <w:sz w:val="27"/>
          <w:szCs w:val="27"/>
        </w:rPr>
        <w:t>”</w:t>
      </w:r>
      <w:r w:rsidR="00C4694D" w:rsidRPr="00C4694D">
        <w:rPr>
          <w:color w:val="FF0000"/>
          <w:sz w:val="27"/>
          <w:szCs w:val="27"/>
        </w:rPr>
        <w:t xml:space="preserve"> </w:t>
      </w:r>
      <w:r w:rsidR="00C4694D">
        <w:rPr>
          <w:color w:val="000000"/>
          <w:sz w:val="27"/>
          <w:szCs w:val="27"/>
        </w:rPr>
        <w:t xml:space="preserve">(Heb. 11.6) </w:t>
      </w:r>
      <w:r>
        <w:rPr>
          <w:color w:val="000000"/>
          <w:sz w:val="27"/>
          <w:szCs w:val="27"/>
        </w:rPr>
        <w:t xml:space="preserve"> For as the end proposed to man as his ultimate happiness is far above the reach </w:t>
      </w:r>
      <w:r w:rsidR="00784942">
        <w:rPr>
          <w:color w:val="000000"/>
          <w:sz w:val="27"/>
          <w:szCs w:val="27"/>
        </w:rPr>
        <w:t>of</w:t>
      </w:r>
      <w:r>
        <w:rPr>
          <w:color w:val="000000"/>
          <w:sz w:val="27"/>
          <w:szCs w:val="27"/>
        </w:rPr>
        <w:t xml:space="preserve"> human understanding, it was therefore necessary that it should be made known to him by God. This knowledge, however, is nothing else than faith, by which we yield our unhesitating assent to whatever the authority </w:t>
      </w:r>
      <w:r w:rsidR="00784942">
        <w:rPr>
          <w:color w:val="000000"/>
          <w:sz w:val="27"/>
          <w:szCs w:val="27"/>
        </w:rPr>
        <w:t>of</w:t>
      </w:r>
      <w:r>
        <w:rPr>
          <w:color w:val="000000"/>
          <w:sz w:val="27"/>
          <w:szCs w:val="27"/>
        </w:rPr>
        <w:t xml:space="preserve"> our Holy Mother the Church teaches us to have been revealed by God; for the faithful cannot doubt those things </w:t>
      </w:r>
      <w:r w:rsidR="00784942">
        <w:rPr>
          <w:color w:val="000000"/>
          <w:sz w:val="27"/>
          <w:szCs w:val="27"/>
        </w:rPr>
        <w:t>of</w:t>
      </w:r>
      <w:r>
        <w:rPr>
          <w:color w:val="000000"/>
          <w:sz w:val="27"/>
          <w:szCs w:val="27"/>
        </w:rPr>
        <w:t xml:space="preserve"> which God, who is truth itself, is the author. Hence we see the great difference that exists between this faith which we give to God and that which we yield to the writers </w:t>
      </w:r>
      <w:r w:rsidR="00784942">
        <w:rPr>
          <w:color w:val="000000"/>
          <w:sz w:val="27"/>
          <w:szCs w:val="27"/>
        </w:rPr>
        <w:t>of</w:t>
      </w:r>
      <w:r>
        <w:rPr>
          <w:color w:val="000000"/>
          <w:sz w:val="27"/>
          <w:szCs w:val="27"/>
        </w:rPr>
        <w:t xml:space="preserve"> human history.</w:t>
      </w:r>
    </w:p>
    <w:p w:rsidR="00AD578F" w:rsidRDefault="00AD578F" w:rsidP="00745EB9">
      <w:pPr>
        <w:pStyle w:val="Heading3"/>
        <w:spacing w:line="360" w:lineRule="auto"/>
        <w:rPr>
          <w:color w:val="000000"/>
        </w:rPr>
      </w:pPr>
    </w:p>
    <w:p w:rsidR="00AD578F" w:rsidRDefault="00AD578F" w:rsidP="00745EB9">
      <w:pPr>
        <w:pStyle w:val="Heading3"/>
        <w:spacing w:line="360" w:lineRule="auto"/>
        <w:rPr>
          <w:color w:val="000000"/>
        </w:rPr>
      </w:pPr>
    </w:p>
    <w:p w:rsidR="005A6B05" w:rsidRDefault="005A6B05" w:rsidP="00745EB9">
      <w:pPr>
        <w:pStyle w:val="Heading3"/>
        <w:spacing w:line="360" w:lineRule="auto"/>
        <w:rPr>
          <w:color w:val="000000"/>
        </w:rPr>
      </w:pPr>
      <w:r>
        <w:rPr>
          <w:color w:val="000000"/>
        </w:rPr>
        <w:lastRenderedPageBreak/>
        <w:t xml:space="preserve">Unity </w:t>
      </w:r>
      <w:r w:rsidR="00950BC8">
        <w:rPr>
          <w:color w:val="000000"/>
        </w:rPr>
        <w:t>o</w:t>
      </w:r>
      <w:r w:rsidR="00784942">
        <w:rPr>
          <w:color w:val="000000"/>
        </w:rPr>
        <w:t>f</w:t>
      </w:r>
      <w:r>
        <w:rPr>
          <w:color w:val="000000"/>
        </w:rPr>
        <w:t xml:space="preserve"> Faith</w:t>
      </w:r>
    </w:p>
    <w:p w:rsidR="005A6B05" w:rsidRDefault="005A6B05" w:rsidP="006602D0">
      <w:pPr>
        <w:pStyle w:val="NormalWeb"/>
        <w:spacing w:line="360" w:lineRule="auto"/>
        <w:rPr>
          <w:color w:val="000000"/>
          <w:sz w:val="27"/>
          <w:szCs w:val="27"/>
        </w:rPr>
      </w:pPr>
      <w:r>
        <w:rPr>
          <w:color w:val="000000"/>
          <w:sz w:val="27"/>
          <w:szCs w:val="27"/>
        </w:rPr>
        <w:t xml:space="preserve">Faith differs in degree; for we read in Scripture these words: O thou </w:t>
      </w:r>
      <w:r w:rsidR="00784942">
        <w:rPr>
          <w:color w:val="000000"/>
          <w:sz w:val="27"/>
          <w:szCs w:val="27"/>
        </w:rPr>
        <w:t>of</w:t>
      </w:r>
      <w:r>
        <w:rPr>
          <w:color w:val="000000"/>
          <w:sz w:val="27"/>
          <w:szCs w:val="27"/>
        </w:rPr>
        <w:t xml:space="preserve"> little faith, why didst thou doubt; and Great is thy faith; and Increase our faith. It also differs in dignity, for we read: </w:t>
      </w:r>
      <w:r w:rsidR="00393CD1" w:rsidRPr="00393CD1">
        <w:rPr>
          <w:i/>
          <w:color w:val="FF0000"/>
          <w:sz w:val="27"/>
          <w:szCs w:val="27"/>
        </w:rPr>
        <w:t>“</w:t>
      </w:r>
      <w:r w:rsidRPr="00393CD1">
        <w:rPr>
          <w:i/>
          <w:color w:val="FF0000"/>
          <w:sz w:val="27"/>
          <w:szCs w:val="27"/>
        </w:rPr>
        <w:t>Faith without works is dead</w:t>
      </w:r>
      <w:r w:rsidR="00393CD1" w:rsidRPr="00393CD1">
        <w:rPr>
          <w:i/>
          <w:color w:val="FF0000"/>
          <w:sz w:val="27"/>
          <w:szCs w:val="27"/>
        </w:rPr>
        <w:t xml:space="preserve">” </w:t>
      </w:r>
      <w:r w:rsidR="00393CD1">
        <w:rPr>
          <w:color w:val="000000"/>
          <w:sz w:val="27"/>
          <w:szCs w:val="27"/>
        </w:rPr>
        <w:t>(St. James 2.17, 26)</w:t>
      </w:r>
      <w:r>
        <w:rPr>
          <w:color w:val="000000"/>
          <w:sz w:val="27"/>
          <w:szCs w:val="27"/>
        </w:rPr>
        <w:t>; and,</w:t>
      </w:r>
      <w:r w:rsidRPr="00393CD1">
        <w:rPr>
          <w:i/>
          <w:color w:val="FF0000"/>
          <w:sz w:val="27"/>
          <w:szCs w:val="27"/>
        </w:rPr>
        <w:t xml:space="preserve"> </w:t>
      </w:r>
      <w:r w:rsidR="00393CD1" w:rsidRPr="00393CD1">
        <w:rPr>
          <w:i/>
          <w:color w:val="FF0000"/>
          <w:sz w:val="27"/>
          <w:szCs w:val="27"/>
        </w:rPr>
        <w:t>“</w:t>
      </w:r>
      <w:r w:rsidRPr="00393CD1">
        <w:rPr>
          <w:i/>
          <w:color w:val="FF0000"/>
          <w:sz w:val="27"/>
          <w:szCs w:val="27"/>
        </w:rPr>
        <w:t>Faith that worketh by charity.</w:t>
      </w:r>
      <w:r w:rsidR="00393CD1" w:rsidRPr="00393CD1">
        <w:rPr>
          <w:i/>
          <w:color w:val="FF0000"/>
          <w:sz w:val="27"/>
          <w:szCs w:val="27"/>
        </w:rPr>
        <w:t>”</w:t>
      </w:r>
      <w:r w:rsidR="00393CD1">
        <w:rPr>
          <w:color w:val="000000"/>
          <w:sz w:val="27"/>
          <w:szCs w:val="27"/>
        </w:rPr>
        <w:t xml:space="preserve"> (Gal. 5.6) </w:t>
      </w:r>
      <w:r>
        <w:rPr>
          <w:color w:val="000000"/>
          <w:sz w:val="27"/>
          <w:szCs w:val="27"/>
        </w:rPr>
        <w:t xml:space="preserve"> But although faith is so comprehensive, it is yet the same in kind, and the full force </w:t>
      </w:r>
      <w:r w:rsidR="00784942">
        <w:rPr>
          <w:color w:val="000000"/>
          <w:sz w:val="27"/>
          <w:szCs w:val="27"/>
        </w:rPr>
        <w:t>of</w:t>
      </w:r>
      <w:r>
        <w:rPr>
          <w:color w:val="000000"/>
          <w:sz w:val="27"/>
          <w:szCs w:val="27"/>
        </w:rPr>
        <w:t xml:space="preserve"> its definition applies equally to all its varieties. How fruitful it is and how great are the advantages we may derive from it we shall point out when explaining the Articles </w:t>
      </w:r>
      <w:r w:rsidR="00784942">
        <w:rPr>
          <w:color w:val="000000"/>
          <w:sz w:val="27"/>
          <w:szCs w:val="27"/>
        </w:rPr>
        <w:t>of</w:t>
      </w:r>
      <w:r>
        <w:rPr>
          <w:color w:val="000000"/>
          <w:sz w:val="27"/>
          <w:szCs w:val="27"/>
        </w:rPr>
        <w:t xml:space="preserve"> the Creed.</w:t>
      </w:r>
    </w:p>
    <w:p w:rsidR="005A6B05" w:rsidRDefault="005A6B05" w:rsidP="00745EB9">
      <w:pPr>
        <w:pStyle w:val="Heading3"/>
        <w:spacing w:line="360" w:lineRule="auto"/>
        <w:rPr>
          <w:color w:val="000000"/>
        </w:rPr>
      </w:pPr>
      <w:bookmarkStart w:id="1" w:name="creed"/>
      <w:bookmarkEnd w:id="1"/>
      <w:r>
        <w:rPr>
          <w:color w:val="000000"/>
        </w:rPr>
        <w:t>The Creed</w:t>
      </w:r>
    </w:p>
    <w:p w:rsidR="005A6B05" w:rsidRDefault="005A6B05" w:rsidP="006602D0">
      <w:pPr>
        <w:pStyle w:val="NormalWeb"/>
        <w:spacing w:line="360" w:lineRule="auto"/>
        <w:rPr>
          <w:color w:val="000000"/>
          <w:sz w:val="27"/>
          <w:szCs w:val="27"/>
        </w:rPr>
      </w:pPr>
      <w:r>
        <w:rPr>
          <w:color w:val="000000"/>
          <w:sz w:val="27"/>
          <w:szCs w:val="27"/>
        </w:rPr>
        <w:t xml:space="preserve">Now the chief truths which Christians ought to hold are those which the holy Apostles, the leaders and teachers </w:t>
      </w:r>
      <w:r w:rsidR="00784942">
        <w:rPr>
          <w:color w:val="000000"/>
          <w:sz w:val="27"/>
          <w:szCs w:val="27"/>
        </w:rPr>
        <w:t>of</w:t>
      </w:r>
      <w:r>
        <w:rPr>
          <w:color w:val="000000"/>
          <w:sz w:val="27"/>
          <w:szCs w:val="27"/>
        </w:rPr>
        <w:t xml:space="preserve"> the faith, inspired by the Holy Ghost have divided into the twelve Articles </w:t>
      </w:r>
      <w:r w:rsidR="00784942">
        <w:rPr>
          <w:color w:val="000000"/>
          <w:sz w:val="27"/>
          <w:szCs w:val="27"/>
        </w:rPr>
        <w:t>of</w:t>
      </w:r>
      <w:r>
        <w:rPr>
          <w:color w:val="000000"/>
          <w:sz w:val="27"/>
          <w:szCs w:val="27"/>
        </w:rPr>
        <w:t xml:space="preserve"> the Creed. For having received a command from the Lord to </w:t>
      </w:r>
      <w:r w:rsidR="00597D24" w:rsidRPr="00597D24">
        <w:rPr>
          <w:i/>
          <w:color w:val="FF0000"/>
          <w:sz w:val="27"/>
          <w:szCs w:val="27"/>
        </w:rPr>
        <w:t>“</w:t>
      </w:r>
      <w:r w:rsidRPr="00597D24">
        <w:rPr>
          <w:i/>
          <w:color w:val="FF0000"/>
          <w:sz w:val="27"/>
          <w:szCs w:val="27"/>
        </w:rPr>
        <w:t>go forth into the whole world</w:t>
      </w:r>
      <w:r w:rsidR="00597D24" w:rsidRPr="00597D24">
        <w:rPr>
          <w:i/>
          <w:color w:val="FF0000"/>
          <w:sz w:val="27"/>
          <w:szCs w:val="27"/>
        </w:rPr>
        <w:t>”</w:t>
      </w:r>
      <w:r>
        <w:rPr>
          <w:color w:val="000000"/>
          <w:sz w:val="27"/>
          <w:szCs w:val="27"/>
        </w:rPr>
        <w:t xml:space="preserve">, as His ambassadors, </w:t>
      </w:r>
      <w:r w:rsidR="00597D24" w:rsidRPr="00597D24">
        <w:rPr>
          <w:i/>
          <w:color w:val="FF0000"/>
          <w:sz w:val="27"/>
          <w:szCs w:val="27"/>
        </w:rPr>
        <w:t>“</w:t>
      </w:r>
      <w:r w:rsidRPr="00597D24">
        <w:rPr>
          <w:i/>
          <w:color w:val="FF0000"/>
          <w:sz w:val="27"/>
          <w:szCs w:val="27"/>
        </w:rPr>
        <w:t xml:space="preserve">and preach the </w:t>
      </w:r>
      <w:r w:rsidR="000E28D7" w:rsidRPr="00597D24">
        <w:rPr>
          <w:i/>
          <w:color w:val="FF0000"/>
          <w:sz w:val="27"/>
          <w:szCs w:val="27"/>
        </w:rPr>
        <w:t>Gospel</w:t>
      </w:r>
      <w:r w:rsidRPr="00597D24">
        <w:rPr>
          <w:i/>
          <w:color w:val="FF0000"/>
          <w:sz w:val="27"/>
          <w:szCs w:val="27"/>
        </w:rPr>
        <w:t xml:space="preserve"> to every creature</w:t>
      </w:r>
      <w:r w:rsidR="00597D24" w:rsidRPr="00597D24">
        <w:rPr>
          <w:i/>
          <w:color w:val="FF0000"/>
          <w:sz w:val="27"/>
          <w:szCs w:val="27"/>
        </w:rPr>
        <w:t>”</w:t>
      </w:r>
      <w:r w:rsidR="00597D24">
        <w:rPr>
          <w:color w:val="000000"/>
          <w:sz w:val="27"/>
          <w:szCs w:val="27"/>
        </w:rPr>
        <w:t xml:space="preserve"> (St. Mk. 16.15)</w:t>
      </w:r>
      <w:r>
        <w:rPr>
          <w:color w:val="000000"/>
          <w:sz w:val="27"/>
          <w:szCs w:val="27"/>
        </w:rPr>
        <w:t xml:space="preserve">, they thought it advisable to draw up a formula </w:t>
      </w:r>
      <w:r w:rsidR="00784942">
        <w:rPr>
          <w:color w:val="000000"/>
          <w:sz w:val="27"/>
          <w:szCs w:val="27"/>
        </w:rPr>
        <w:t>of</w:t>
      </w:r>
      <w:r>
        <w:rPr>
          <w:color w:val="000000"/>
          <w:sz w:val="27"/>
          <w:szCs w:val="27"/>
        </w:rPr>
        <w:t xml:space="preserve"> Christian faith, that all might think and speak the same thing, and that among those whom they should have called to the unity </w:t>
      </w:r>
      <w:r w:rsidR="00784942">
        <w:rPr>
          <w:color w:val="000000"/>
          <w:sz w:val="27"/>
          <w:szCs w:val="27"/>
        </w:rPr>
        <w:t>of</w:t>
      </w:r>
      <w:r>
        <w:rPr>
          <w:color w:val="000000"/>
          <w:sz w:val="27"/>
          <w:szCs w:val="27"/>
        </w:rPr>
        <w:t xml:space="preserve"> the faith no schisms would exist, but that they should be perfect in the same mind, and in the same judgment.</w:t>
      </w:r>
    </w:p>
    <w:p w:rsidR="005A6B05" w:rsidRDefault="005A6B05" w:rsidP="006602D0">
      <w:pPr>
        <w:pStyle w:val="NormalWeb"/>
        <w:spacing w:line="360" w:lineRule="auto"/>
        <w:rPr>
          <w:color w:val="000000"/>
          <w:sz w:val="27"/>
          <w:szCs w:val="27"/>
        </w:rPr>
      </w:pPr>
      <w:r>
        <w:rPr>
          <w:color w:val="000000"/>
          <w:sz w:val="27"/>
          <w:szCs w:val="27"/>
        </w:rPr>
        <w:t>This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Christian faith and hope, drawn up by themselves, the Apostles called a symbol; either because it was made up </w:t>
      </w:r>
      <w:r w:rsidR="00784942">
        <w:rPr>
          <w:color w:val="000000"/>
          <w:sz w:val="27"/>
          <w:szCs w:val="27"/>
        </w:rPr>
        <w:t>of</w:t>
      </w:r>
      <w:r>
        <w:rPr>
          <w:color w:val="000000"/>
          <w:sz w:val="27"/>
          <w:szCs w:val="27"/>
        </w:rPr>
        <w:t xml:space="preserve"> various parts, each </w:t>
      </w:r>
      <w:r w:rsidR="00784942">
        <w:rPr>
          <w:color w:val="000000"/>
          <w:sz w:val="27"/>
          <w:szCs w:val="27"/>
        </w:rPr>
        <w:t>of</w:t>
      </w:r>
      <w:r>
        <w:rPr>
          <w:color w:val="000000"/>
          <w:sz w:val="27"/>
          <w:szCs w:val="27"/>
        </w:rPr>
        <w:t xml:space="preserve"> which was contributed by an Apostle, or because by it, as by a common sign and watchword, they might easily distinguish deserters from the faith and false brethren unawares brought in, adulterating the word </w:t>
      </w:r>
      <w:r w:rsidR="00784942">
        <w:rPr>
          <w:color w:val="000000"/>
          <w:sz w:val="27"/>
          <w:szCs w:val="27"/>
        </w:rPr>
        <w:t>of</w:t>
      </w:r>
      <w:r>
        <w:rPr>
          <w:color w:val="000000"/>
          <w:sz w:val="27"/>
          <w:szCs w:val="27"/>
        </w:rPr>
        <w:t xml:space="preserve"> God, from those who had truly bound themselves by oath to serve under the banner </w:t>
      </w:r>
      <w:r w:rsidR="00784942">
        <w:rPr>
          <w:color w:val="000000"/>
          <w:sz w:val="27"/>
          <w:szCs w:val="27"/>
        </w:rPr>
        <w:t>of</w:t>
      </w:r>
      <w:r>
        <w:rPr>
          <w:color w:val="000000"/>
          <w:sz w:val="27"/>
          <w:szCs w:val="27"/>
        </w:rPr>
        <w:t xml:space="preserve"> Christ.</w:t>
      </w:r>
    </w:p>
    <w:p w:rsidR="00861345" w:rsidRDefault="00861345" w:rsidP="00AF371E">
      <w:pPr>
        <w:pStyle w:val="Heading3"/>
        <w:spacing w:line="360" w:lineRule="auto"/>
        <w:rPr>
          <w:color w:val="000000"/>
        </w:rPr>
      </w:pPr>
    </w:p>
    <w:p w:rsidR="005A6B05" w:rsidRDefault="005A6B05" w:rsidP="00AF371E">
      <w:pPr>
        <w:pStyle w:val="Heading3"/>
        <w:spacing w:line="360" w:lineRule="auto"/>
        <w:rPr>
          <w:color w:val="000000"/>
        </w:rPr>
      </w:pPr>
      <w:r>
        <w:rPr>
          <w:color w:val="000000"/>
        </w:rPr>
        <w:lastRenderedPageBreak/>
        <w:t xml:space="preserve">Division </w:t>
      </w:r>
      <w:r w:rsidR="00A82759">
        <w:rPr>
          <w:color w:val="000000"/>
        </w:rPr>
        <w:t>o</w:t>
      </w:r>
      <w:r w:rsidR="00784942">
        <w:rPr>
          <w:color w:val="000000"/>
        </w:rPr>
        <w:t>f</w:t>
      </w:r>
      <w:r w:rsidR="00AF371E">
        <w:rPr>
          <w:color w:val="000000"/>
        </w:rPr>
        <w:t xml:space="preserve"> t</w:t>
      </w:r>
      <w:r>
        <w:rPr>
          <w:color w:val="000000"/>
        </w:rPr>
        <w:t>he Creed</w:t>
      </w:r>
    </w:p>
    <w:p w:rsidR="005A6B05" w:rsidRDefault="005A6B05" w:rsidP="006602D0">
      <w:pPr>
        <w:pStyle w:val="NormalWeb"/>
        <w:spacing w:line="360" w:lineRule="auto"/>
        <w:rPr>
          <w:color w:val="000000"/>
          <w:sz w:val="27"/>
          <w:szCs w:val="27"/>
        </w:rPr>
      </w:pPr>
      <w:r>
        <w:rPr>
          <w:color w:val="000000"/>
          <w:sz w:val="27"/>
          <w:szCs w:val="27"/>
        </w:rPr>
        <w:t xml:space="preserve">Christianity proposes to the faithful many truths which, either separately or in general, must be held with an assured and firm faith. Among these what must first and necessarily be believed by all is that which God Himself has taught us as the foundation and summary </w:t>
      </w:r>
      <w:r w:rsidR="00784942">
        <w:rPr>
          <w:color w:val="000000"/>
          <w:sz w:val="27"/>
          <w:szCs w:val="27"/>
        </w:rPr>
        <w:t>of</w:t>
      </w:r>
      <w:r>
        <w:rPr>
          <w:color w:val="000000"/>
          <w:sz w:val="27"/>
          <w:szCs w:val="27"/>
        </w:rPr>
        <w:t xml:space="preserve"> truth concerning the unity </w:t>
      </w:r>
      <w:r w:rsidR="00784942">
        <w:rPr>
          <w:color w:val="000000"/>
          <w:sz w:val="27"/>
          <w:szCs w:val="27"/>
        </w:rPr>
        <w:t>of</w:t>
      </w:r>
      <w:r>
        <w:rPr>
          <w:color w:val="000000"/>
          <w:sz w:val="27"/>
          <w:szCs w:val="27"/>
        </w:rPr>
        <w:t xml:space="preserve"> the Divine Essence, the distinction </w:t>
      </w:r>
      <w:r w:rsidR="00784942">
        <w:rPr>
          <w:color w:val="000000"/>
          <w:sz w:val="27"/>
          <w:szCs w:val="27"/>
        </w:rPr>
        <w:t>of</w:t>
      </w:r>
      <w:r>
        <w:rPr>
          <w:color w:val="000000"/>
          <w:sz w:val="27"/>
          <w:szCs w:val="27"/>
        </w:rPr>
        <w:t xml:space="preserve"> Three Persons, and the actions which are peculiarly attributed to each. The pastor</w:t>
      </w:r>
      <w:r w:rsidR="00715392">
        <w:rPr>
          <w:color w:val="000000"/>
          <w:sz w:val="27"/>
          <w:szCs w:val="27"/>
        </w:rPr>
        <w:t xml:space="preserve"> should teach that the Apostles</w:t>
      </w:r>
      <w:r>
        <w:rPr>
          <w:color w:val="000000"/>
          <w:sz w:val="27"/>
          <w:szCs w:val="27"/>
        </w:rPr>
        <w:t xml:space="preserve"> Creed briefly comprehends the doctrine </w:t>
      </w:r>
      <w:r w:rsidR="00784942">
        <w:rPr>
          <w:color w:val="000000"/>
          <w:sz w:val="27"/>
          <w:szCs w:val="27"/>
        </w:rPr>
        <w:t>of</w:t>
      </w:r>
      <w:r>
        <w:rPr>
          <w:color w:val="000000"/>
          <w:sz w:val="27"/>
          <w:szCs w:val="27"/>
        </w:rPr>
        <w:t xml:space="preserve"> this mystery.</w:t>
      </w:r>
    </w:p>
    <w:p w:rsidR="005A6B05" w:rsidRDefault="005A6B05" w:rsidP="006602D0">
      <w:pPr>
        <w:pStyle w:val="NormalWeb"/>
        <w:spacing w:line="360" w:lineRule="auto"/>
        <w:rPr>
          <w:color w:val="000000"/>
          <w:sz w:val="27"/>
          <w:szCs w:val="27"/>
        </w:rPr>
      </w:pPr>
      <w:r>
        <w:rPr>
          <w:color w:val="000000"/>
          <w:sz w:val="27"/>
          <w:szCs w:val="27"/>
        </w:rPr>
        <w:t xml:space="preserve">For, as has been observed by our predecessors in the faith, who have treated this subject with great piety and accuracy, the Creed seems to be divided into three principal parts: one describing the First Person </w:t>
      </w:r>
      <w:r w:rsidR="00784942">
        <w:rPr>
          <w:color w:val="000000"/>
          <w:sz w:val="27"/>
          <w:szCs w:val="27"/>
        </w:rPr>
        <w:t>of</w:t>
      </w:r>
      <w:r>
        <w:rPr>
          <w:color w:val="000000"/>
          <w:sz w:val="27"/>
          <w:szCs w:val="27"/>
        </w:rPr>
        <w:t xml:space="preserve"> the Divine Nature, and the stupendous work </w:t>
      </w:r>
      <w:r w:rsidR="00784942">
        <w:rPr>
          <w:color w:val="000000"/>
          <w:sz w:val="27"/>
          <w:szCs w:val="27"/>
        </w:rPr>
        <w:t>of</w:t>
      </w:r>
      <w:r>
        <w:rPr>
          <w:color w:val="000000"/>
          <w:sz w:val="27"/>
          <w:szCs w:val="27"/>
        </w:rPr>
        <w:t xml:space="preserve"> the creation; another, the Second Person, and the mystery </w:t>
      </w:r>
      <w:r w:rsidR="00784942">
        <w:rPr>
          <w:color w:val="000000"/>
          <w:sz w:val="27"/>
          <w:szCs w:val="27"/>
        </w:rPr>
        <w:t>of</w:t>
      </w:r>
      <w:r>
        <w:rPr>
          <w:color w:val="000000"/>
          <w:sz w:val="27"/>
          <w:szCs w:val="27"/>
        </w:rPr>
        <w:t xml:space="preserve"> man</w:t>
      </w:r>
      <w:r w:rsidR="007333F1">
        <w:rPr>
          <w:color w:val="000000"/>
          <w:sz w:val="27"/>
          <w:szCs w:val="27"/>
        </w:rPr>
        <w:t>’</w:t>
      </w:r>
      <w:r>
        <w:rPr>
          <w:color w:val="000000"/>
          <w:sz w:val="27"/>
          <w:szCs w:val="27"/>
        </w:rPr>
        <w:t xml:space="preserve">s redemption; a third, the Third Person, the head and source </w:t>
      </w:r>
      <w:r w:rsidR="00784942">
        <w:rPr>
          <w:color w:val="000000"/>
          <w:sz w:val="27"/>
          <w:szCs w:val="27"/>
        </w:rPr>
        <w:t>of</w:t>
      </w:r>
      <w:r>
        <w:rPr>
          <w:color w:val="000000"/>
          <w:sz w:val="27"/>
          <w:szCs w:val="27"/>
        </w:rPr>
        <w:t xml:space="preserve"> our sanctification; the whole being expressed in various and most appropriate propositions. These propositions are called Articles, from a comparison frequently used by the Fathers; for as the members </w:t>
      </w:r>
      <w:r w:rsidR="00784942">
        <w:rPr>
          <w:color w:val="000000"/>
          <w:sz w:val="27"/>
          <w:szCs w:val="27"/>
        </w:rPr>
        <w:t>of</w:t>
      </w:r>
      <w:r>
        <w:rPr>
          <w:color w:val="000000"/>
          <w:sz w:val="27"/>
          <w:szCs w:val="27"/>
        </w:rPr>
        <w:t xml:space="preserve"> the body are divided by joints (</w:t>
      </w:r>
      <w:r w:rsidRPr="00715392">
        <w:rPr>
          <w:i/>
          <w:color w:val="000000"/>
          <w:sz w:val="27"/>
          <w:szCs w:val="27"/>
        </w:rPr>
        <w:t>articuli</w:t>
      </w:r>
      <w:r>
        <w:rPr>
          <w:color w:val="000000"/>
          <w:sz w:val="27"/>
          <w:szCs w:val="27"/>
        </w:rPr>
        <w:t>), so in this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faith, whatever is to be believed distinctly and separately from anything else is rightly and suitably called an Article.</w:t>
      </w:r>
    </w:p>
    <w:p w:rsidR="005A6B05" w:rsidRDefault="005A6B05" w:rsidP="006602D0">
      <w:pPr>
        <w:spacing w:line="360" w:lineRule="auto"/>
      </w:pPr>
    </w:p>
    <w:p w:rsidR="005A6B05" w:rsidRDefault="00BA70F8" w:rsidP="006602D0">
      <w:pPr>
        <w:pStyle w:val="Heading3"/>
        <w:spacing w:line="360" w:lineRule="auto"/>
        <w:jc w:val="center"/>
        <w:rPr>
          <w:color w:val="000000"/>
        </w:rPr>
      </w:pPr>
      <w:r>
        <w:rPr>
          <w:color w:val="000000"/>
        </w:rPr>
        <w:t>ARTICLE I: “</w:t>
      </w:r>
      <w:r w:rsidR="005A6B05">
        <w:rPr>
          <w:color w:val="000000"/>
        </w:rPr>
        <w:t xml:space="preserve">I BELIEVE IN GOD, THE FATHER ALMIGHTY, CREATOR </w:t>
      </w:r>
      <w:r w:rsidR="00784942">
        <w:rPr>
          <w:color w:val="000000"/>
        </w:rPr>
        <w:t>OF</w:t>
      </w:r>
      <w:r w:rsidR="005A6B05">
        <w:rPr>
          <w:color w:val="000000"/>
        </w:rPr>
        <w:t xml:space="preserve"> </w:t>
      </w:r>
      <w:r w:rsidR="001E44C1">
        <w:rPr>
          <w:color w:val="000000"/>
        </w:rPr>
        <w:t>HEAVEN</w:t>
      </w:r>
      <w:r>
        <w:rPr>
          <w:color w:val="000000"/>
        </w:rPr>
        <w:t xml:space="preserve"> AND EARTH”</w:t>
      </w:r>
    </w:p>
    <w:p w:rsidR="005A6B05" w:rsidRDefault="005A6B05" w:rsidP="00AF371E">
      <w:pPr>
        <w:pStyle w:val="Heading3"/>
        <w:spacing w:line="360" w:lineRule="auto"/>
        <w:rPr>
          <w:color w:val="000000"/>
        </w:rPr>
      </w:pPr>
      <w:r>
        <w:rPr>
          <w:color w:val="000000"/>
        </w:rPr>
        <w:t xml:space="preserve">Meaning </w:t>
      </w:r>
      <w:r w:rsidR="001D6958">
        <w:rPr>
          <w:color w:val="000000"/>
        </w:rPr>
        <w:t>o</w:t>
      </w:r>
      <w:r w:rsidR="00784942">
        <w:rPr>
          <w:color w:val="000000"/>
        </w:rPr>
        <w:t>f</w:t>
      </w:r>
      <w:r>
        <w:rPr>
          <w:color w:val="000000"/>
        </w:rPr>
        <w:t xml:space="preserve"> This Article</w:t>
      </w:r>
    </w:p>
    <w:p w:rsidR="005A6B05" w:rsidRPr="00A321E3" w:rsidRDefault="005A6B05" w:rsidP="006602D0">
      <w:pPr>
        <w:pStyle w:val="NormalWeb"/>
        <w:spacing w:line="360" w:lineRule="auto"/>
        <w:rPr>
          <w:i/>
          <w:color w:val="000000"/>
          <w:sz w:val="27"/>
          <w:szCs w:val="27"/>
        </w:rPr>
      </w:pPr>
      <w:r>
        <w:rPr>
          <w:color w:val="000000"/>
          <w:sz w:val="27"/>
          <w:szCs w:val="27"/>
        </w:rPr>
        <w:t xml:space="preserve">The meaning </w:t>
      </w:r>
      <w:r w:rsidR="00784942">
        <w:rPr>
          <w:color w:val="000000"/>
          <w:sz w:val="27"/>
          <w:szCs w:val="27"/>
        </w:rPr>
        <w:t>of</w:t>
      </w:r>
      <w:r>
        <w:rPr>
          <w:color w:val="000000"/>
          <w:sz w:val="27"/>
          <w:szCs w:val="27"/>
        </w:rPr>
        <w:t xml:space="preserve"> the above words is this</w:t>
      </w:r>
      <w:r w:rsidRPr="00A321E3">
        <w:rPr>
          <w:i/>
          <w:color w:val="000000"/>
          <w:sz w:val="27"/>
          <w:szCs w:val="27"/>
        </w:rPr>
        <w:t xml:space="preserve">: I believe with certainty, and without a shadow </w:t>
      </w:r>
      <w:r w:rsidR="00784942" w:rsidRPr="00A321E3">
        <w:rPr>
          <w:i/>
          <w:color w:val="000000"/>
          <w:sz w:val="27"/>
          <w:szCs w:val="27"/>
        </w:rPr>
        <w:t>of</w:t>
      </w:r>
      <w:r w:rsidRPr="00A321E3">
        <w:rPr>
          <w:i/>
          <w:color w:val="000000"/>
          <w:sz w:val="27"/>
          <w:szCs w:val="27"/>
        </w:rPr>
        <w:t xml:space="preserve"> doubt pr</w:t>
      </w:r>
      <w:r w:rsidR="00784942" w:rsidRPr="00A321E3">
        <w:rPr>
          <w:i/>
          <w:color w:val="000000"/>
          <w:sz w:val="27"/>
          <w:szCs w:val="27"/>
        </w:rPr>
        <w:t>of</w:t>
      </w:r>
      <w:r w:rsidRPr="00A321E3">
        <w:rPr>
          <w:i/>
          <w:color w:val="000000"/>
          <w:sz w:val="27"/>
          <w:szCs w:val="27"/>
        </w:rPr>
        <w:t xml:space="preserve">ess my belief in God the Father, the First Person </w:t>
      </w:r>
      <w:r w:rsidR="00784942" w:rsidRPr="00A321E3">
        <w:rPr>
          <w:i/>
          <w:color w:val="000000"/>
          <w:sz w:val="27"/>
          <w:szCs w:val="27"/>
        </w:rPr>
        <w:t>of</w:t>
      </w:r>
      <w:r w:rsidRPr="00A321E3">
        <w:rPr>
          <w:i/>
          <w:color w:val="000000"/>
          <w:sz w:val="27"/>
          <w:szCs w:val="27"/>
        </w:rPr>
        <w:t xml:space="preserve"> the Trinity, </w:t>
      </w:r>
      <w:r w:rsidRPr="00A321E3">
        <w:rPr>
          <w:i/>
          <w:color w:val="000000"/>
          <w:sz w:val="27"/>
          <w:szCs w:val="27"/>
        </w:rPr>
        <w:lastRenderedPageBreak/>
        <w:t xml:space="preserve">who by His omnipotence created from nothing and preserves and governs the </w:t>
      </w:r>
      <w:r w:rsidR="001E44C1" w:rsidRPr="00A321E3">
        <w:rPr>
          <w:i/>
          <w:color w:val="000000"/>
          <w:sz w:val="27"/>
          <w:szCs w:val="27"/>
        </w:rPr>
        <w:t>Heaven</w:t>
      </w:r>
      <w:r w:rsidRPr="00A321E3">
        <w:rPr>
          <w:i/>
          <w:color w:val="000000"/>
          <w:sz w:val="27"/>
          <w:szCs w:val="27"/>
        </w:rPr>
        <w:t>s and the earth and all things which they contain; and not only do I believe in Him from my heart and pr</w:t>
      </w:r>
      <w:r w:rsidR="00784942" w:rsidRPr="00A321E3">
        <w:rPr>
          <w:i/>
          <w:color w:val="000000"/>
          <w:sz w:val="27"/>
          <w:szCs w:val="27"/>
        </w:rPr>
        <w:t>of</w:t>
      </w:r>
      <w:r w:rsidRPr="00A321E3">
        <w:rPr>
          <w:i/>
          <w:color w:val="000000"/>
          <w:sz w:val="27"/>
          <w:szCs w:val="27"/>
        </w:rPr>
        <w:t xml:space="preserve">ess this belief with my lips, but with the greatest </w:t>
      </w:r>
      <w:r w:rsidR="00782C2C" w:rsidRPr="00A321E3">
        <w:rPr>
          <w:i/>
          <w:color w:val="000000"/>
          <w:sz w:val="27"/>
          <w:szCs w:val="27"/>
        </w:rPr>
        <w:t>ardor</w:t>
      </w:r>
      <w:r w:rsidRPr="00A321E3">
        <w:rPr>
          <w:i/>
          <w:color w:val="000000"/>
          <w:sz w:val="27"/>
          <w:szCs w:val="27"/>
        </w:rPr>
        <w:t xml:space="preserve"> and piety I tend towards Him, as the supreme and most perfect good.</w:t>
      </w:r>
    </w:p>
    <w:p w:rsidR="005A6B05" w:rsidRDefault="005A6B05" w:rsidP="006602D0">
      <w:pPr>
        <w:pStyle w:val="NormalWeb"/>
        <w:spacing w:line="360" w:lineRule="auto"/>
        <w:rPr>
          <w:color w:val="000000"/>
          <w:sz w:val="27"/>
          <w:szCs w:val="27"/>
        </w:rPr>
      </w:pPr>
      <w:r>
        <w:rPr>
          <w:color w:val="000000"/>
          <w:sz w:val="27"/>
          <w:szCs w:val="27"/>
        </w:rPr>
        <w:t xml:space="preserve">Let this serve as a brief summary </w:t>
      </w:r>
      <w:r w:rsidR="00784942">
        <w:rPr>
          <w:color w:val="000000"/>
          <w:sz w:val="27"/>
          <w:szCs w:val="27"/>
        </w:rPr>
        <w:t>of</w:t>
      </w:r>
      <w:r>
        <w:rPr>
          <w:color w:val="000000"/>
          <w:sz w:val="27"/>
          <w:szCs w:val="27"/>
        </w:rPr>
        <w:t xml:space="preserve"> this first Article. But since great mysteries lie concealed under almost every word, the pastor must now give them a more careful consideration, in order that, as far as God has permitted, the faithful may approach, with fear and trembling, to contemplate the glory </w:t>
      </w:r>
      <w:r w:rsidR="00784942">
        <w:rPr>
          <w:color w:val="000000"/>
          <w:sz w:val="27"/>
          <w:szCs w:val="27"/>
        </w:rPr>
        <w:t>of</w:t>
      </w:r>
      <w:r>
        <w:rPr>
          <w:color w:val="000000"/>
          <w:sz w:val="27"/>
          <w:szCs w:val="27"/>
        </w:rPr>
        <w:t xml:space="preserve"> His majesty.</w:t>
      </w:r>
    </w:p>
    <w:p w:rsidR="005A6B05" w:rsidRDefault="00BA70F8" w:rsidP="00AF371E">
      <w:pPr>
        <w:pStyle w:val="Heading3"/>
        <w:spacing w:line="360" w:lineRule="auto"/>
        <w:rPr>
          <w:color w:val="000000"/>
        </w:rPr>
      </w:pPr>
      <w:r>
        <w:rPr>
          <w:color w:val="000000"/>
        </w:rPr>
        <w:t>“I Believe”</w:t>
      </w:r>
    </w:p>
    <w:p w:rsidR="005A6B05" w:rsidRDefault="005A6B05" w:rsidP="006602D0">
      <w:pPr>
        <w:pStyle w:val="NormalWeb"/>
        <w:spacing w:line="360" w:lineRule="auto"/>
        <w:rPr>
          <w:color w:val="000000"/>
          <w:sz w:val="27"/>
          <w:szCs w:val="27"/>
        </w:rPr>
      </w:pPr>
      <w:r>
        <w:rPr>
          <w:color w:val="000000"/>
          <w:sz w:val="27"/>
          <w:szCs w:val="27"/>
        </w:rPr>
        <w:t xml:space="preserve">The word believe does not here mean to think, to suppose, lo be </w:t>
      </w:r>
      <w:r w:rsidR="00784942">
        <w:rPr>
          <w:color w:val="000000"/>
          <w:sz w:val="27"/>
          <w:szCs w:val="27"/>
        </w:rPr>
        <w:t>of</w:t>
      </w:r>
      <w:r>
        <w:rPr>
          <w:color w:val="000000"/>
          <w:sz w:val="27"/>
          <w:szCs w:val="27"/>
        </w:rPr>
        <w:t xml:space="preserve"> opinion; but, as the Sacred Scriptures teach, it expresses the deepest conviction, by which the mind gives a firm and unhesitating assent to God revealing His mysterious truths. As far, therefore, as regards use </w:t>
      </w:r>
      <w:r w:rsidR="00784942">
        <w:rPr>
          <w:color w:val="000000"/>
          <w:sz w:val="27"/>
          <w:szCs w:val="27"/>
        </w:rPr>
        <w:t>of</w:t>
      </w:r>
      <w:r>
        <w:rPr>
          <w:color w:val="000000"/>
          <w:sz w:val="27"/>
          <w:szCs w:val="27"/>
        </w:rPr>
        <w:t xml:space="preserve"> the word here, he who firmly and without hesitation is convinced </w:t>
      </w:r>
      <w:r w:rsidR="00784942">
        <w:rPr>
          <w:color w:val="000000"/>
          <w:sz w:val="27"/>
          <w:szCs w:val="27"/>
        </w:rPr>
        <w:t>of</w:t>
      </w:r>
      <w:r>
        <w:rPr>
          <w:color w:val="000000"/>
          <w:sz w:val="27"/>
          <w:szCs w:val="27"/>
        </w:rPr>
        <w:t xml:space="preserve"> anything is said to believe.</w:t>
      </w:r>
    </w:p>
    <w:p w:rsidR="005A6B05" w:rsidRDefault="005A6B05" w:rsidP="00AF371E">
      <w:pPr>
        <w:pStyle w:val="Heading3"/>
        <w:spacing w:line="360" w:lineRule="auto"/>
        <w:rPr>
          <w:color w:val="000000"/>
        </w:rPr>
      </w:pPr>
      <w:r>
        <w:rPr>
          <w:color w:val="000000"/>
        </w:rPr>
        <w:t>Faith Excludes Doubt</w:t>
      </w:r>
    </w:p>
    <w:p w:rsidR="005A6B05" w:rsidRDefault="005A6B05" w:rsidP="006602D0">
      <w:pPr>
        <w:pStyle w:val="NormalWeb"/>
        <w:spacing w:line="360" w:lineRule="auto"/>
        <w:rPr>
          <w:color w:val="000000"/>
          <w:sz w:val="27"/>
          <w:szCs w:val="27"/>
        </w:rPr>
      </w:pPr>
      <w:r>
        <w:rPr>
          <w:color w:val="000000"/>
          <w:sz w:val="27"/>
          <w:szCs w:val="27"/>
        </w:rPr>
        <w:t xml:space="preserve">The knowledge derived through faith must not be considered less certain because its objects are not seen; for the divine light by which we know them, although it does not render them evident, yet suffers us not to doubt them. For </w:t>
      </w:r>
      <w:r w:rsidR="006308C3" w:rsidRPr="006308C3">
        <w:rPr>
          <w:i/>
          <w:color w:val="FF0000"/>
          <w:sz w:val="27"/>
          <w:szCs w:val="27"/>
        </w:rPr>
        <w:t>“</w:t>
      </w:r>
      <w:r w:rsidRPr="006308C3">
        <w:rPr>
          <w:i/>
          <w:color w:val="FF0000"/>
          <w:sz w:val="27"/>
          <w:szCs w:val="27"/>
        </w:rPr>
        <w:t xml:space="preserve">God, who commanded the light to shine out </w:t>
      </w:r>
      <w:r w:rsidR="00784942" w:rsidRPr="006308C3">
        <w:rPr>
          <w:i/>
          <w:color w:val="FF0000"/>
          <w:sz w:val="27"/>
          <w:szCs w:val="27"/>
        </w:rPr>
        <w:t>of</w:t>
      </w:r>
      <w:r w:rsidR="000E28D7" w:rsidRPr="006308C3">
        <w:rPr>
          <w:i/>
          <w:color w:val="FF0000"/>
          <w:sz w:val="27"/>
          <w:szCs w:val="27"/>
        </w:rPr>
        <w:t xml:space="preserve"> darkness</w:t>
      </w:r>
      <w:r w:rsidR="006308C3" w:rsidRPr="006308C3">
        <w:rPr>
          <w:i/>
          <w:color w:val="FF0000"/>
          <w:sz w:val="27"/>
          <w:szCs w:val="27"/>
        </w:rPr>
        <w:t>”</w:t>
      </w:r>
      <w:r w:rsidR="006308C3">
        <w:rPr>
          <w:color w:val="000000"/>
          <w:sz w:val="27"/>
          <w:szCs w:val="27"/>
        </w:rPr>
        <w:t xml:space="preserve"> (2 Cor. 4.6)</w:t>
      </w:r>
      <w:r w:rsidR="000E28D7">
        <w:rPr>
          <w:color w:val="000000"/>
          <w:sz w:val="27"/>
          <w:szCs w:val="27"/>
        </w:rPr>
        <w:t>, hath H</w:t>
      </w:r>
      <w:r>
        <w:rPr>
          <w:color w:val="000000"/>
          <w:sz w:val="27"/>
          <w:szCs w:val="27"/>
        </w:rPr>
        <w:t>imself</w:t>
      </w:r>
      <w:r w:rsidR="000E28D7">
        <w:rPr>
          <w:color w:val="000000"/>
          <w:sz w:val="27"/>
          <w:szCs w:val="27"/>
        </w:rPr>
        <w:t xml:space="preserve"> shone in our hearts, that the Gospel</w:t>
      </w:r>
      <w:r>
        <w:rPr>
          <w:color w:val="000000"/>
          <w:sz w:val="27"/>
          <w:szCs w:val="27"/>
        </w:rPr>
        <w:t xml:space="preserve"> be not hidden to us, as to those that perish.</w:t>
      </w:r>
    </w:p>
    <w:p w:rsidR="005A6B05" w:rsidRDefault="005A6B05" w:rsidP="00AF371E">
      <w:pPr>
        <w:pStyle w:val="Heading3"/>
        <w:spacing w:line="360" w:lineRule="auto"/>
        <w:rPr>
          <w:color w:val="000000"/>
        </w:rPr>
      </w:pPr>
      <w:r>
        <w:rPr>
          <w:color w:val="000000"/>
        </w:rPr>
        <w:t>Faith Excludes Curiosity</w:t>
      </w:r>
    </w:p>
    <w:p w:rsidR="005A6B05" w:rsidRDefault="005A6B05" w:rsidP="006602D0">
      <w:pPr>
        <w:pStyle w:val="NormalWeb"/>
        <w:spacing w:line="360" w:lineRule="auto"/>
        <w:rPr>
          <w:color w:val="000000"/>
          <w:sz w:val="27"/>
          <w:szCs w:val="27"/>
        </w:rPr>
      </w:pPr>
      <w:r>
        <w:rPr>
          <w:color w:val="000000"/>
          <w:sz w:val="27"/>
          <w:szCs w:val="27"/>
        </w:rPr>
        <w:t xml:space="preserve">From what has been said it follows that he who is gifted with this </w:t>
      </w:r>
      <w:r w:rsidR="001E44C1">
        <w:rPr>
          <w:color w:val="000000"/>
          <w:sz w:val="27"/>
          <w:szCs w:val="27"/>
        </w:rPr>
        <w:t>Heaven</w:t>
      </w:r>
      <w:r>
        <w:rPr>
          <w:color w:val="000000"/>
          <w:sz w:val="27"/>
          <w:szCs w:val="27"/>
        </w:rPr>
        <w:t xml:space="preserve">ly knowledge </w:t>
      </w:r>
      <w:r w:rsidR="00784942">
        <w:rPr>
          <w:color w:val="000000"/>
          <w:sz w:val="27"/>
          <w:szCs w:val="27"/>
        </w:rPr>
        <w:t>of</w:t>
      </w:r>
      <w:r>
        <w:rPr>
          <w:color w:val="000000"/>
          <w:sz w:val="27"/>
          <w:szCs w:val="27"/>
        </w:rPr>
        <w:t xml:space="preserve"> faith is free from an inquisitive curiosity. For when God commands us </w:t>
      </w:r>
      <w:r>
        <w:rPr>
          <w:color w:val="000000"/>
          <w:sz w:val="27"/>
          <w:szCs w:val="27"/>
        </w:rPr>
        <w:lastRenderedPageBreak/>
        <w:t xml:space="preserve">to believe He does not propose to us to search into His divine judgments, or inquire into their reason and cause, but demands an unchangeable faith, by which the mind rests content in the knowledge </w:t>
      </w:r>
      <w:r w:rsidR="00784942">
        <w:rPr>
          <w:color w:val="000000"/>
          <w:sz w:val="27"/>
          <w:szCs w:val="27"/>
        </w:rPr>
        <w:t>of</w:t>
      </w:r>
      <w:r>
        <w:rPr>
          <w:color w:val="000000"/>
          <w:sz w:val="27"/>
          <w:szCs w:val="27"/>
        </w:rPr>
        <w:t xml:space="preserve"> eternal truth. And indeed, since we have the testimony </w:t>
      </w:r>
      <w:r w:rsidR="00784942">
        <w:rPr>
          <w:color w:val="000000"/>
          <w:sz w:val="27"/>
          <w:szCs w:val="27"/>
        </w:rPr>
        <w:t>of</w:t>
      </w:r>
      <w:r>
        <w:rPr>
          <w:color w:val="000000"/>
          <w:sz w:val="27"/>
          <w:szCs w:val="27"/>
        </w:rPr>
        <w:t xml:space="preserve"> the Apostle that </w:t>
      </w:r>
      <w:r w:rsidR="006308C3" w:rsidRPr="006308C3">
        <w:rPr>
          <w:i/>
          <w:color w:val="FF0000"/>
          <w:sz w:val="27"/>
          <w:szCs w:val="27"/>
        </w:rPr>
        <w:t>“</w:t>
      </w:r>
      <w:r w:rsidRPr="006308C3">
        <w:rPr>
          <w:i/>
          <w:color w:val="FF0000"/>
          <w:sz w:val="27"/>
          <w:szCs w:val="27"/>
        </w:rPr>
        <w:t>God is true; and every man a liar</w:t>
      </w:r>
      <w:r w:rsidR="006308C3" w:rsidRPr="006308C3">
        <w:rPr>
          <w:i/>
          <w:color w:val="FF0000"/>
          <w:sz w:val="27"/>
          <w:szCs w:val="27"/>
        </w:rPr>
        <w:t>’</w:t>
      </w:r>
      <w:r w:rsidR="006308C3" w:rsidRPr="006308C3">
        <w:rPr>
          <w:color w:val="FF0000"/>
          <w:sz w:val="27"/>
          <w:szCs w:val="27"/>
        </w:rPr>
        <w:t xml:space="preserve"> </w:t>
      </w:r>
      <w:r w:rsidR="006308C3">
        <w:rPr>
          <w:color w:val="000000"/>
          <w:sz w:val="27"/>
          <w:szCs w:val="27"/>
        </w:rPr>
        <w:t>(Rom. 3.4)</w:t>
      </w:r>
      <w:r>
        <w:rPr>
          <w:color w:val="000000"/>
          <w:sz w:val="27"/>
          <w:szCs w:val="27"/>
        </w:rPr>
        <w:t xml:space="preserve">, and since it would argue arrogance and presumption to disbelieve the word </w:t>
      </w:r>
      <w:r w:rsidR="00784942">
        <w:rPr>
          <w:color w:val="000000"/>
          <w:sz w:val="27"/>
          <w:szCs w:val="27"/>
        </w:rPr>
        <w:t>of</w:t>
      </w:r>
      <w:r>
        <w:rPr>
          <w:color w:val="000000"/>
          <w:sz w:val="27"/>
          <w:szCs w:val="27"/>
        </w:rPr>
        <w:t xml:space="preserve"> a grave and sensible man affirming anything as true, and to demand that he prove his statements by arguments or witnesses, how rash and foolish are those, who, hearing the words </w:t>
      </w:r>
      <w:r w:rsidR="00784942">
        <w:rPr>
          <w:color w:val="000000"/>
          <w:sz w:val="27"/>
          <w:szCs w:val="27"/>
        </w:rPr>
        <w:t>of</w:t>
      </w:r>
      <w:r>
        <w:rPr>
          <w:color w:val="000000"/>
          <w:sz w:val="27"/>
          <w:szCs w:val="27"/>
        </w:rPr>
        <w:t xml:space="preserve"> God Himself, demand reasons for His </w:t>
      </w:r>
      <w:r w:rsidR="001E44C1">
        <w:rPr>
          <w:color w:val="000000"/>
          <w:sz w:val="27"/>
          <w:szCs w:val="27"/>
        </w:rPr>
        <w:t>Heaven</w:t>
      </w:r>
      <w:r>
        <w:rPr>
          <w:color w:val="000000"/>
          <w:sz w:val="27"/>
          <w:szCs w:val="27"/>
        </w:rPr>
        <w:t>ly and saving doctrines? Faith, therefore, must exclude not only all doubt, but all desire for demonstration.</w:t>
      </w:r>
    </w:p>
    <w:p w:rsidR="005A6B05" w:rsidRDefault="005A6B05" w:rsidP="00AF371E">
      <w:pPr>
        <w:pStyle w:val="Heading3"/>
        <w:spacing w:line="360" w:lineRule="auto"/>
        <w:rPr>
          <w:color w:val="000000"/>
        </w:rPr>
      </w:pPr>
      <w:r>
        <w:rPr>
          <w:color w:val="000000"/>
        </w:rPr>
        <w:t>Faith Requires Open Pr</w:t>
      </w:r>
      <w:r w:rsidR="00784942">
        <w:rPr>
          <w:color w:val="000000"/>
        </w:rPr>
        <w:t>of</w:t>
      </w:r>
      <w:r>
        <w:rPr>
          <w:color w:val="000000"/>
        </w:rPr>
        <w:t>ession</w:t>
      </w:r>
    </w:p>
    <w:p w:rsidR="005A6B05" w:rsidRDefault="005A6B05" w:rsidP="006602D0">
      <w:pPr>
        <w:pStyle w:val="NormalWeb"/>
        <w:spacing w:line="360" w:lineRule="auto"/>
        <w:rPr>
          <w:color w:val="000000"/>
          <w:sz w:val="27"/>
          <w:szCs w:val="27"/>
        </w:rPr>
      </w:pPr>
      <w:r>
        <w:rPr>
          <w:color w:val="000000"/>
          <w:sz w:val="27"/>
          <w:szCs w:val="27"/>
        </w:rPr>
        <w:t xml:space="preserve">The pastor should also teach that he who says, </w:t>
      </w:r>
      <w:r w:rsidR="00B7084A">
        <w:rPr>
          <w:color w:val="000000"/>
          <w:sz w:val="27"/>
          <w:szCs w:val="27"/>
        </w:rPr>
        <w:t>“</w:t>
      </w:r>
      <w:r w:rsidRPr="00B7084A">
        <w:rPr>
          <w:color w:val="000000"/>
          <w:sz w:val="27"/>
          <w:szCs w:val="27"/>
        </w:rPr>
        <w:t>I believe</w:t>
      </w:r>
      <w:r w:rsidR="00B7084A">
        <w:rPr>
          <w:color w:val="000000"/>
          <w:sz w:val="27"/>
          <w:szCs w:val="27"/>
        </w:rPr>
        <w:t>”</w:t>
      </w:r>
      <w:r>
        <w:rPr>
          <w:color w:val="000000"/>
          <w:sz w:val="27"/>
          <w:szCs w:val="27"/>
        </w:rPr>
        <w:t xml:space="preserve">, besides declaring the inward assent </w:t>
      </w:r>
      <w:r w:rsidR="00784942">
        <w:rPr>
          <w:color w:val="000000"/>
          <w:sz w:val="27"/>
          <w:szCs w:val="27"/>
        </w:rPr>
        <w:t>of</w:t>
      </w:r>
      <w:r>
        <w:rPr>
          <w:color w:val="000000"/>
          <w:sz w:val="27"/>
          <w:szCs w:val="27"/>
        </w:rPr>
        <w:t xml:space="preserve"> the mind, which is an internal act </w:t>
      </w:r>
      <w:r w:rsidR="00784942">
        <w:rPr>
          <w:color w:val="000000"/>
          <w:sz w:val="27"/>
          <w:szCs w:val="27"/>
        </w:rPr>
        <w:t>of</w:t>
      </w:r>
      <w:r>
        <w:rPr>
          <w:color w:val="000000"/>
          <w:sz w:val="27"/>
          <w:szCs w:val="27"/>
        </w:rPr>
        <w:t xml:space="preserve"> faith, should also openly pr</w:t>
      </w:r>
      <w:r w:rsidR="00784942">
        <w:rPr>
          <w:color w:val="000000"/>
          <w:sz w:val="27"/>
          <w:szCs w:val="27"/>
        </w:rPr>
        <w:t>of</w:t>
      </w:r>
      <w:r>
        <w:rPr>
          <w:color w:val="000000"/>
          <w:sz w:val="27"/>
          <w:szCs w:val="27"/>
        </w:rPr>
        <w:t xml:space="preserve">ess and with alacrity acknowledge and proclaim what he inwardly and in his heart believes. For the faithful should be animated by the same spirit that spoke by the lips </w:t>
      </w:r>
      <w:r w:rsidR="00784942">
        <w:rPr>
          <w:color w:val="000000"/>
          <w:sz w:val="27"/>
          <w:szCs w:val="27"/>
        </w:rPr>
        <w:t>of</w:t>
      </w:r>
      <w:r>
        <w:rPr>
          <w:color w:val="000000"/>
          <w:sz w:val="27"/>
          <w:szCs w:val="27"/>
        </w:rPr>
        <w:t xml:space="preserve"> the Prophet when he said: </w:t>
      </w:r>
      <w:r w:rsidR="00B7084A" w:rsidRPr="00E940C1">
        <w:rPr>
          <w:i/>
          <w:color w:val="FF0000"/>
          <w:sz w:val="27"/>
          <w:szCs w:val="27"/>
        </w:rPr>
        <w:t>“</w:t>
      </w:r>
      <w:r w:rsidRPr="00E940C1">
        <w:rPr>
          <w:i/>
          <w:color w:val="FF0000"/>
          <w:sz w:val="27"/>
          <w:szCs w:val="27"/>
        </w:rPr>
        <w:t>I believe; and therefore did I speak</w:t>
      </w:r>
      <w:r w:rsidR="00B7084A" w:rsidRPr="00E940C1">
        <w:rPr>
          <w:i/>
          <w:color w:val="FF0000"/>
          <w:sz w:val="27"/>
          <w:szCs w:val="27"/>
        </w:rPr>
        <w:t>”</w:t>
      </w:r>
      <w:r w:rsidR="00B7084A" w:rsidRPr="00E940C1">
        <w:rPr>
          <w:color w:val="FF0000"/>
          <w:sz w:val="27"/>
          <w:szCs w:val="27"/>
        </w:rPr>
        <w:t xml:space="preserve"> </w:t>
      </w:r>
      <w:r w:rsidR="00B7084A">
        <w:rPr>
          <w:color w:val="000000"/>
          <w:sz w:val="27"/>
          <w:szCs w:val="27"/>
        </w:rPr>
        <w:t xml:space="preserve">(2. Cor. 4.13) </w:t>
      </w:r>
      <w:r>
        <w:rPr>
          <w:color w:val="000000"/>
          <w:sz w:val="27"/>
          <w:szCs w:val="27"/>
        </w:rPr>
        <w:t xml:space="preserve">, and should follow the example </w:t>
      </w:r>
      <w:r w:rsidR="00784942">
        <w:rPr>
          <w:color w:val="000000"/>
          <w:sz w:val="27"/>
          <w:szCs w:val="27"/>
        </w:rPr>
        <w:t>of</w:t>
      </w:r>
      <w:r>
        <w:rPr>
          <w:color w:val="000000"/>
          <w:sz w:val="27"/>
          <w:szCs w:val="27"/>
        </w:rPr>
        <w:t xml:space="preserve"> the Apostles who replied to the princes </w:t>
      </w:r>
      <w:r w:rsidR="00784942">
        <w:rPr>
          <w:color w:val="000000"/>
          <w:sz w:val="27"/>
          <w:szCs w:val="27"/>
        </w:rPr>
        <w:t>of</w:t>
      </w:r>
      <w:r>
        <w:rPr>
          <w:color w:val="000000"/>
          <w:sz w:val="27"/>
          <w:szCs w:val="27"/>
        </w:rPr>
        <w:t xml:space="preserve"> the people: </w:t>
      </w:r>
      <w:r w:rsidR="0021150F" w:rsidRPr="0021150F">
        <w:rPr>
          <w:i/>
          <w:color w:val="FF0000"/>
          <w:sz w:val="27"/>
          <w:szCs w:val="27"/>
        </w:rPr>
        <w:t>“</w:t>
      </w:r>
      <w:r w:rsidRPr="0021150F">
        <w:rPr>
          <w:i/>
          <w:color w:val="FF0000"/>
          <w:sz w:val="27"/>
          <w:szCs w:val="27"/>
        </w:rPr>
        <w:t>We cannot but speak the things which we have seen and heard.</w:t>
      </w:r>
      <w:r w:rsidR="0021150F" w:rsidRPr="0021150F">
        <w:rPr>
          <w:i/>
          <w:color w:val="FF0000"/>
          <w:sz w:val="27"/>
          <w:szCs w:val="27"/>
        </w:rPr>
        <w:t>”</w:t>
      </w:r>
      <w:r w:rsidR="0021150F" w:rsidRPr="0021150F">
        <w:rPr>
          <w:color w:val="FF0000"/>
          <w:sz w:val="27"/>
          <w:szCs w:val="27"/>
        </w:rPr>
        <w:t xml:space="preserve"> </w:t>
      </w:r>
      <w:r w:rsidR="0021150F">
        <w:rPr>
          <w:color w:val="000000"/>
          <w:sz w:val="27"/>
          <w:szCs w:val="27"/>
        </w:rPr>
        <w:t>(Acts 4.20)</w:t>
      </w:r>
      <w:r>
        <w:rPr>
          <w:color w:val="000000"/>
          <w:sz w:val="27"/>
          <w:szCs w:val="27"/>
        </w:rPr>
        <w:t xml:space="preserve"> They should be encouraged by these noble words </w:t>
      </w:r>
      <w:r w:rsidR="00784942">
        <w:rPr>
          <w:color w:val="000000"/>
          <w:sz w:val="27"/>
          <w:szCs w:val="27"/>
        </w:rPr>
        <w:t>of</w:t>
      </w:r>
      <w:r>
        <w:rPr>
          <w:color w:val="000000"/>
          <w:sz w:val="27"/>
          <w:szCs w:val="27"/>
        </w:rPr>
        <w:t xml:space="preserve"> St. Paul: </w:t>
      </w:r>
      <w:r w:rsidR="00E940C1" w:rsidRPr="00E940C1">
        <w:rPr>
          <w:i/>
          <w:color w:val="FF0000"/>
          <w:sz w:val="27"/>
          <w:szCs w:val="27"/>
        </w:rPr>
        <w:t>“</w:t>
      </w:r>
      <w:r w:rsidRPr="00E940C1">
        <w:rPr>
          <w:i/>
          <w:color w:val="FF0000"/>
          <w:sz w:val="27"/>
          <w:szCs w:val="27"/>
        </w:rPr>
        <w:t xml:space="preserve">I am not ashamed </w:t>
      </w:r>
      <w:r w:rsidR="00784942" w:rsidRPr="00E940C1">
        <w:rPr>
          <w:i/>
          <w:color w:val="FF0000"/>
          <w:sz w:val="27"/>
          <w:szCs w:val="27"/>
        </w:rPr>
        <w:t>of</w:t>
      </w:r>
      <w:r w:rsidRPr="00E940C1">
        <w:rPr>
          <w:i/>
          <w:color w:val="FF0000"/>
          <w:sz w:val="27"/>
          <w:szCs w:val="27"/>
        </w:rPr>
        <w:t xml:space="preserve"> the </w:t>
      </w:r>
      <w:r w:rsidR="000E28D7" w:rsidRPr="00E940C1">
        <w:rPr>
          <w:i/>
          <w:color w:val="FF0000"/>
          <w:sz w:val="27"/>
          <w:szCs w:val="27"/>
        </w:rPr>
        <w:t>Gospel</w:t>
      </w:r>
      <w:r w:rsidRPr="00E940C1">
        <w:rPr>
          <w:i/>
          <w:color w:val="FF0000"/>
          <w:sz w:val="27"/>
          <w:szCs w:val="27"/>
        </w:rPr>
        <w:t xml:space="preserve">. For it is the power </w:t>
      </w:r>
      <w:r w:rsidR="00784942" w:rsidRPr="00E940C1">
        <w:rPr>
          <w:i/>
          <w:color w:val="FF0000"/>
          <w:sz w:val="27"/>
          <w:szCs w:val="27"/>
        </w:rPr>
        <w:t>of</w:t>
      </w:r>
      <w:r w:rsidRPr="00E940C1">
        <w:rPr>
          <w:i/>
          <w:color w:val="FF0000"/>
          <w:sz w:val="27"/>
          <w:szCs w:val="27"/>
        </w:rPr>
        <w:t xml:space="preserve"> God un</w:t>
      </w:r>
      <w:r w:rsidR="00E940C1" w:rsidRPr="00E940C1">
        <w:rPr>
          <w:i/>
          <w:color w:val="FF0000"/>
          <w:sz w:val="27"/>
          <w:szCs w:val="27"/>
        </w:rPr>
        <w:t>to salvation to every</w:t>
      </w:r>
      <w:r w:rsidRPr="00E940C1">
        <w:rPr>
          <w:i/>
          <w:color w:val="FF0000"/>
          <w:sz w:val="27"/>
          <w:szCs w:val="27"/>
        </w:rPr>
        <w:t>one that believeth</w:t>
      </w:r>
      <w:r w:rsidR="00E940C1" w:rsidRPr="00E940C1">
        <w:rPr>
          <w:i/>
          <w:color w:val="FF0000"/>
          <w:sz w:val="27"/>
          <w:szCs w:val="27"/>
        </w:rPr>
        <w:t>”</w:t>
      </w:r>
      <w:r w:rsidR="00E940C1" w:rsidRPr="00E940C1">
        <w:rPr>
          <w:color w:val="FF0000"/>
          <w:sz w:val="27"/>
          <w:szCs w:val="27"/>
        </w:rPr>
        <w:t xml:space="preserve"> </w:t>
      </w:r>
      <w:r w:rsidR="008A5415">
        <w:rPr>
          <w:color w:val="000000"/>
          <w:sz w:val="27"/>
          <w:szCs w:val="27"/>
        </w:rPr>
        <w:t>(Rom. 1.16)</w:t>
      </w:r>
      <w:r>
        <w:rPr>
          <w:color w:val="000000"/>
          <w:sz w:val="27"/>
          <w:szCs w:val="27"/>
        </w:rPr>
        <w:t xml:space="preserve">; and likewise by those other words; in which the truth </w:t>
      </w:r>
      <w:r w:rsidR="00784942">
        <w:rPr>
          <w:color w:val="000000"/>
          <w:sz w:val="27"/>
          <w:szCs w:val="27"/>
        </w:rPr>
        <w:t>of</w:t>
      </w:r>
      <w:r>
        <w:rPr>
          <w:color w:val="000000"/>
          <w:sz w:val="27"/>
          <w:szCs w:val="27"/>
        </w:rPr>
        <w:t xml:space="preserve"> this doctrine is expressly confirmed: </w:t>
      </w:r>
      <w:r w:rsidR="00E940C1" w:rsidRPr="00E940C1">
        <w:rPr>
          <w:i/>
          <w:color w:val="FF0000"/>
          <w:sz w:val="27"/>
          <w:szCs w:val="27"/>
        </w:rPr>
        <w:t>“</w:t>
      </w:r>
      <w:r w:rsidRPr="00E940C1">
        <w:rPr>
          <w:i/>
          <w:color w:val="FF0000"/>
          <w:sz w:val="27"/>
          <w:szCs w:val="27"/>
        </w:rPr>
        <w:t>With the heart we believe unto justice; but with the mouth confession is made unto salvation.</w:t>
      </w:r>
      <w:r w:rsidR="00E940C1" w:rsidRPr="00E940C1">
        <w:rPr>
          <w:i/>
          <w:color w:val="FF0000"/>
          <w:sz w:val="27"/>
          <w:szCs w:val="27"/>
        </w:rPr>
        <w:t>”</w:t>
      </w:r>
      <w:r w:rsidR="00E940C1" w:rsidRPr="00E940C1">
        <w:rPr>
          <w:color w:val="FF0000"/>
          <w:sz w:val="27"/>
          <w:szCs w:val="27"/>
        </w:rPr>
        <w:t xml:space="preserve"> </w:t>
      </w:r>
      <w:r w:rsidR="00E940C1">
        <w:rPr>
          <w:color w:val="000000"/>
          <w:sz w:val="27"/>
          <w:szCs w:val="27"/>
        </w:rPr>
        <w:t>(Rom. 10.10)</w:t>
      </w:r>
    </w:p>
    <w:p w:rsidR="005A6B05" w:rsidRDefault="00BA70F8" w:rsidP="00AF371E">
      <w:pPr>
        <w:pStyle w:val="Heading3"/>
        <w:spacing w:line="360" w:lineRule="auto"/>
        <w:rPr>
          <w:color w:val="000000"/>
        </w:rPr>
      </w:pPr>
      <w:r>
        <w:rPr>
          <w:color w:val="000000"/>
        </w:rPr>
        <w:t>“</w:t>
      </w:r>
      <w:r w:rsidR="003204E2">
        <w:rPr>
          <w:color w:val="000000"/>
        </w:rPr>
        <w:t>in</w:t>
      </w:r>
      <w:r>
        <w:rPr>
          <w:color w:val="000000"/>
        </w:rPr>
        <w:t xml:space="preserve"> God”</w:t>
      </w:r>
    </w:p>
    <w:p w:rsidR="005A6B05" w:rsidRDefault="005A6B05" w:rsidP="006602D0">
      <w:pPr>
        <w:pStyle w:val="NormalWeb"/>
        <w:spacing w:line="360" w:lineRule="auto"/>
        <w:rPr>
          <w:color w:val="000000"/>
          <w:sz w:val="27"/>
          <w:szCs w:val="27"/>
        </w:rPr>
      </w:pPr>
      <w:r>
        <w:rPr>
          <w:color w:val="000000"/>
          <w:sz w:val="27"/>
          <w:szCs w:val="27"/>
        </w:rPr>
        <w:t xml:space="preserve">From these words we may learn how exalted are the dignity and excellence </w:t>
      </w:r>
      <w:r w:rsidR="00784942">
        <w:rPr>
          <w:color w:val="000000"/>
          <w:sz w:val="27"/>
          <w:szCs w:val="27"/>
        </w:rPr>
        <w:t>of</w:t>
      </w:r>
      <w:r>
        <w:rPr>
          <w:color w:val="000000"/>
          <w:sz w:val="27"/>
          <w:szCs w:val="27"/>
        </w:rPr>
        <w:t xml:space="preserve"> Christian wisdom, and what a debt </w:t>
      </w:r>
      <w:r w:rsidR="00784942">
        <w:rPr>
          <w:color w:val="000000"/>
          <w:sz w:val="27"/>
          <w:szCs w:val="27"/>
        </w:rPr>
        <w:t>of</w:t>
      </w:r>
      <w:r>
        <w:rPr>
          <w:color w:val="000000"/>
          <w:sz w:val="27"/>
          <w:szCs w:val="27"/>
        </w:rPr>
        <w:t xml:space="preserve"> gratitude we owe to the divine goodness. For to </w:t>
      </w:r>
      <w:r>
        <w:rPr>
          <w:color w:val="000000"/>
          <w:sz w:val="27"/>
          <w:szCs w:val="27"/>
        </w:rPr>
        <w:lastRenderedPageBreak/>
        <w:t xml:space="preserve">us it is given at once to mount as by the steps </w:t>
      </w:r>
      <w:r w:rsidR="00784942">
        <w:rPr>
          <w:color w:val="000000"/>
          <w:sz w:val="27"/>
          <w:szCs w:val="27"/>
        </w:rPr>
        <w:t>of</w:t>
      </w:r>
      <w:r>
        <w:rPr>
          <w:color w:val="000000"/>
          <w:sz w:val="27"/>
          <w:szCs w:val="27"/>
        </w:rPr>
        <w:t xml:space="preserve"> faith to the knowledge </w:t>
      </w:r>
      <w:r w:rsidR="00784942">
        <w:rPr>
          <w:color w:val="000000"/>
          <w:sz w:val="27"/>
          <w:szCs w:val="27"/>
        </w:rPr>
        <w:t>of</w:t>
      </w:r>
      <w:r>
        <w:rPr>
          <w:color w:val="000000"/>
          <w:sz w:val="27"/>
          <w:szCs w:val="27"/>
        </w:rPr>
        <w:t xml:space="preserve"> what is most sublime and desirable.</w:t>
      </w:r>
    </w:p>
    <w:p w:rsidR="005A6B05" w:rsidRDefault="005A6B05" w:rsidP="00ED40DB">
      <w:pPr>
        <w:pStyle w:val="Heading3"/>
        <w:spacing w:line="360" w:lineRule="auto"/>
        <w:rPr>
          <w:color w:val="000000"/>
        </w:rPr>
      </w:pPr>
      <w:r>
        <w:rPr>
          <w:color w:val="000000"/>
        </w:rPr>
        <w:t xml:space="preserve">Knowledge </w:t>
      </w:r>
      <w:r w:rsidR="001D6958">
        <w:rPr>
          <w:color w:val="000000"/>
        </w:rPr>
        <w:t>o</w:t>
      </w:r>
      <w:r w:rsidR="00784942">
        <w:rPr>
          <w:color w:val="000000"/>
        </w:rPr>
        <w:t>f</w:t>
      </w:r>
      <w:r w:rsidR="00BA70F8">
        <w:rPr>
          <w:color w:val="000000"/>
        </w:rPr>
        <w:t xml:space="preserve"> God m</w:t>
      </w:r>
      <w:r>
        <w:rPr>
          <w:color w:val="000000"/>
        </w:rPr>
        <w:t>ore</w:t>
      </w:r>
      <w:r w:rsidR="00ED40DB">
        <w:rPr>
          <w:color w:val="000000"/>
        </w:rPr>
        <w:t xml:space="preserve"> Easily Obtained t</w:t>
      </w:r>
      <w:r w:rsidR="001D6958">
        <w:rPr>
          <w:color w:val="000000"/>
        </w:rPr>
        <w:t>hrough Faith t</w:t>
      </w:r>
      <w:r w:rsidR="00ED40DB">
        <w:rPr>
          <w:color w:val="000000"/>
        </w:rPr>
        <w:t>han t</w:t>
      </w:r>
      <w:r>
        <w:rPr>
          <w:color w:val="000000"/>
        </w:rPr>
        <w:t>hrough Reason</w:t>
      </w:r>
    </w:p>
    <w:p w:rsidR="005A6B05" w:rsidRDefault="005A6B05" w:rsidP="006602D0">
      <w:pPr>
        <w:pStyle w:val="NormalWeb"/>
        <w:spacing w:line="360" w:lineRule="auto"/>
        <w:rPr>
          <w:color w:val="000000"/>
          <w:sz w:val="27"/>
          <w:szCs w:val="27"/>
        </w:rPr>
      </w:pPr>
      <w:r>
        <w:rPr>
          <w:color w:val="000000"/>
          <w:sz w:val="27"/>
          <w:szCs w:val="27"/>
        </w:rPr>
        <w:t xml:space="preserve">There is a great difference between Christian philosophy and human wisdom. The latter, guided solely by the light </w:t>
      </w:r>
      <w:r w:rsidR="00784942">
        <w:rPr>
          <w:color w:val="000000"/>
          <w:sz w:val="27"/>
          <w:szCs w:val="27"/>
        </w:rPr>
        <w:t>of</w:t>
      </w:r>
      <w:r>
        <w:rPr>
          <w:color w:val="000000"/>
          <w:sz w:val="27"/>
          <w:szCs w:val="27"/>
        </w:rPr>
        <w:t xml:space="preserve"> nature, advances slowly by reasoning on sensible objects and effects, and only after long and laborious investigation is it able at length to contemplate with difficulty the invisible things </w:t>
      </w:r>
      <w:r w:rsidR="00784942">
        <w:rPr>
          <w:color w:val="000000"/>
          <w:sz w:val="27"/>
          <w:szCs w:val="27"/>
        </w:rPr>
        <w:t>of</w:t>
      </w:r>
      <w:r>
        <w:rPr>
          <w:color w:val="000000"/>
          <w:sz w:val="27"/>
          <w:szCs w:val="27"/>
        </w:rPr>
        <w:t xml:space="preserve"> God, to discover and understand a First Cause and Author </w:t>
      </w:r>
      <w:r w:rsidR="00784942">
        <w:rPr>
          <w:color w:val="000000"/>
          <w:sz w:val="27"/>
          <w:szCs w:val="27"/>
        </w:rPr>
        <w:t>of</w:t>
      </w:r>
      <w:r>
        <w:rPr>
          <w:color w:val="000000"/>
          <w:sz w:val="27"/>
          <w:szCs w:val="27"/>
        </w:rPr>
        <w:t xml:space="preserve"> all things. Christian philosophy, on the contrary, so quickens the human mind that without difficulty it pierces the </w:t>
      </w:r>
      <w:r w:rsidR="001E44C1">
        <w:rPr>
          <w:color w:val="000000"/>
          <w:sz w:val="27"/>
          <w:szCs w:val="27"/>
        </w:rPr>
        <w:t>Heaven</w:t>
      </w:r>
      <w:r>
        <w:rPr>
          <w:color w:val="000000"/>
          <w:sz w:val="27"/>
          <w:szCs w:val="27"/>
        </w:rPr>
        <w:t xml:space="preserve">s, and, illumined with divine light, contemplates first, the eternal source </w:t>
      </w:r>
      <w:r w:rsidR="00784942">
        <w:rPr>
          <w:color w:val="000000"/>
          <w:sz w:val="27"/>
          <w:szCs w:val="27"/>
        </w:rPr>
        <w:t>of</w:t>
      </w:r>
      <w:r>
        <w:rPr>
          <w:color w:val="000000"/>
          <w:sz w:val="27"/>
          <w:szCs w:val="27"/>
        </w:rPr>
        <w:t xml:space="preserve"> light, and in its radiance all created things: so that we experience with the utmost pleasure </w:t>
      </w:r>
      <w:r w:rsidR="00784942">
        <w:rPr>
          <w:color w:val="000000"/>
          <w:sz w:val="27"/>
          <w:szCs w:val="27"/>
        </w:rPr>
        <w:t>of</w:t>
      </w:r>
      <w:r>
        <w:rPr>
          <w:color w:val="000000"/>
          <w:sz w:val="27"/>
          <w:szCs w:val="27"/>
        </w:rPr>
        <w:t xml:space="preserve"> mind that we have been called, as the Prince </w:t>
      </w:r>
      <w:r w:rsidR="00784942">
        <w:rPr>
          <w:color w:val="000000"/>
          <w:sz w:val="27"/>
          <w:szCs w:val="27"/>
        </w:rPr>
        <w:t>of</w:t>
      </w:r>
      <w:r>
        <w:rPr>
          <w:color w:val="000000"/>
          <w:sz w:val="27"/>
          <w:szCs w:val="27"/>
        </w:rPr>
        <w:t xml:space="preserve"> the Apostles says,</w:t>
      </w:r>
      <w:r w:rsidRPr="00A43985">
        <w:rPr>
          <w:color w:val="FF0000"/>
          <w:sz w:val="27"/>
          <w:szCs w:val="27"/>
        </w:rPr>
        <w:t xml:space="preserve"> </w:t>
      </w:r>
      <w:r w:rsidR="00A43985" w:rsidRPr="00A43985">
        <w:rPr>
          <w:color w:val="FF0000"/>
          <w:sz w:val="27"/>
          <w:szCs w:val="27"/>
        </w:rPr>
        <w:t>“</w:t>
      </w:r>
      <w:r w:rsidRPr="00A43985">
        <w:rPr>
          <w:i/>
          <w:color w:val="FF0000"/>
          <w:sz w:val="27"/>
          <w:szCs w:val="27"/>
        </w:rPr>
        <w:t xml:space="preserve">out </w:t>
      </w:r>
      <w:r w:rsidR="00784942" w:rsidRPr="00A43985">
        <w:rPr>
          <w:i/>
          <w:color w:val="FF0000"/>
          <w:sz w:val="27"/>
          <w:szCs w:val="27"/>
        </w:rPr>
        <w:t>of</w:t>
      </w:r>
      <w:r w:rsidRPr="00A43985">
        <w:rPr>
          <w:i/>
          <w:color w:val="FF0000"/>
          <w:sz w:val="27"/>
          <w:szCs w:val="27"/>
        </w:rPr>
        <w:t xml:space="preserve"> darkness into his admirable light</w:t>
      </w:r>
      <w:r w:rsidR="00A43985" w:rsidRPr="00A43985">
        <w:rPr>
          <w:color w:val="FF0000"/>
          <w:sz w:val="27"/>
          <w:szCs w:val="27"/>
        </w:rPr>
        <w:t>”</w:t>
      </w:r>
      <w:r>
        <w:rPr>
          <w:color w:val="000000"/>
          <w:sz w:val="27"/>
          <w:szCs w:val="27"/>
        </w:rPr>
        <w:t xml:space="preserve"> </w:t>
      </w:r>
      <w:r w:rsidR="00A43985">
        <w:rPr>
          <w:color w:val="000000"/>
          <w:sz w:val="27"/>
          <w:szCs w:val="27"/>
        </w:rPr>
        <w:t xml:space="preserve">(1 Pet. 2.9), </w:t>
      </w:r>
      <w:r>
        <w:rPr>
          <w:color w:val="000000"/>
          <w:sz w:val="27"/>
          <w:szCs w:val="27"/>
        </w:rPr>
        <w:t>and believing we rejoice with joy unspeakable.</w:t>
      </w:r>
    </w:p>
    <w:p w:rsidR="005A6B05" w:rsidRDefault="005A6B05" w:rsidP="006602D0">
      <w:pPr>
        <w:pStyle w:val="NormalWeb"/>
        <w:spacing w:line="360" w:lineRule="auto"/>
        <w:rPr>
          <w:color w:val="000000"/>
          <w:sz w:val="27"/>
          <w:szCs w:val="27"/>
        </w:rPr>
      </w:pPr>
      <w:r>
        <w:rPr>
          <w:color w:val="000000"/>
          <w:sz w:val="27"/>
          <w:szCs w:val="27"/>
        </w:rPr>
        <w:t>Justly, therefore, do the faithful pr</w:t>
      </w:r>
      <w:r w:rsidR="00784942">
        <w:rPr>
          <w:color w:val="000000"/>
          <w:sz w:val="27"/>
          <w:szCs w:val="27"/>
        </w:rPr>
        <w:t>of</w:t>
      </w:r>
      <w:r>
        <w:rPr>
          <w:color w:val="000000"/>
          <w:sz w:val="27"/>
          <w:szCs w:val="27"/>
        </w:rPr>
        <w:t xml:space="preserve">ess first to believe in God, whose majesty, with the Prophet Jeremias, we declare incomprehensible. For, as the Apostle says, He dwells in light inaccessible, which no man hath seen, nor can see; as God Himself, speaking to Moses, said: </w:t>
      </w:r>
      <w:r w:rsidR="00E65CCE" w:rsidRPr="00E65CCE">
        <w:rPr>
          <w:i/>
          <w:color w:val="FF0000"/>
          <w:sz w:val="27"/>
          <w:szCs w:val="27"/>
        </w:rPr>
        <w:t>“</w:t>
      </w:r>
      <w:r w:rsidRPr="00E65CCE">
        <w:rPr>
          <w:i/>
          <w:color w:val="FF0000"/>
          <w:sz w:val="27"/>
          <w:szCs w:val="27"/>
        </w:rPr>
        <w:t>No man shall see my face and live.</w:t>
      </w:r>
      <w:r w:rsidR="00E65CCE" w:rsidRPr="00E65CCE">
        <w:rPr>
          <w:i/>
          <w:color w:val="FF0000"/>
          <w:sz w:val="27"/>
          <w:szCs w:val="27"/>
        </w:rPr>
        <w:t>”</w:t>
      </w:r>
      <w:r w:rsidR="00E65CCE" w:rsidRPr="00E65CCE">
        <w:rPr>
          <w:color w:val="FF0000"/>
          <w:sz w:val="27"/>
          <w:szCs w:val="27"/>
        </w:rPr>
        <w:t xml:space="preserve"> </w:t>
      </w:r>
      <w:r w:rsidR="00E65CCE">
        <w:rPr>
          <w:color w:val="000000"/>
          <w:sz w:val="27"/>
          <w:szCs w:val="27"/>
        </w:rPr>
        <w:t>(Ex. 33.20)</w:t>
      </w:r>
      <w:r>
        <w:rPr>
          <w:color w:val="000000"/>
          <w:sz w:val="27"/>
          <w:szCs w:val="27"/>
        </w:rPr>
        <w:t xml:space="preserve"> The mind cannot rise to the contemplation </w:t>
      </w:r>
      <w:r w:rsidR="00784942">
        <w:rPr>
          <w:color w:val="000000"/>
          <w:sz w:val="27"/>
          <w:szCs w:val="27"/>
        </w:rPr>
        <w:t>of</w:t>
      </w:r>
      <w:r>
        <w:rPr>
          <w:color w:val="000000"/>
          <w:sz w:val="27"/>
          <w:szCs w:val="27"/>
        </w:rPr>
        <w:t xml:space="preserve"> the Deity, whom nothing approaches in sublimity, unless it be entirely disengaged from the senses, and </w:t>
      </w:r>
      <w:r w:rsidR="00784942">
        <w:rPr>
          <w:color w:val="000000"/>
          <w:sz w:val="27"/>
          <w:szCs w:val="27"/>
        </w:rPr>
        <w:t>of</w:t>
      </w:r>
      <w:r>
        <w:rPr>
          <w:color w:val="000000"/>
          <w:sz w:val="27"/>
          <w:szCs w:val="27"/>
        </w:rPr>
        <w:t xml:space="preserve"> this in the present life we art naturally incapable.</w:t>
      </w:r>
    </w:p>
    <w:p w:rsidR="005A6B05" w:rsidRDefault="005A6B05" w:rsidP="00AF371E">
      <w:pPr>
        <w:pStyle w:val="Heading3"/>
        <w:spacing w:line="360" w:lineRule="auto"/>
        <w:rPr>
          <w:color w:val="000000"/>
        </w:rPr>
      </w:pPr>
      <w:r>
        <w:rPr>
          <w:color w:val="000000"/>
        </w:rPr>
        <w:t xml:space="preserve">Knowledge </w:t>
      </w:r>
      <w:r w:rsidR="006F4853">
        <w:rPr>
          <w:color w:val="000000"/>
        </w:rPr>
        <w:t>o</w:t>
      </w:r>
      <w:r w:rsidR="00784942">
        <w:rPr>
          <w:color w:val="000000"/>
        </w:rPr>
        <w:t>f</w:t>
      </w:r>
      <w:r w:rsidR="00244834">
        <w:rPr>
          <w:color w:val="000000"/>
        </w:rPr>
        <w:t xml:space="preserve"> God Obtained t</w:t>
      </w:r>
      <w:r w:rsidR="006F4853">
        <w:rPr>
          <w:color w:val="000000"/>
        </w:rPr>
        <w:t>hrough Faith i</w:t>
      </w:r>
      <w:r>
        <w:rPr>
          <w:color w:val="000000"/>
        </w:rPr>
        <w:t>s Clearer</w:t>
      </w:r>
    </w:p>
    <w:p w:rsidR="005A6B05" w:rsidRDefault="005A6B05" w:rsidP="006602D0">
      <w:pPr>
        <w:pStyle w:val="NormalWeb"/>
        <w:spacing w:line="360" w:lineRule="auto"/>
        <w:rPr>
          <w:color w:val="000000"/>
          <w:sz w:val="27"/>
          <w:szCs w:val="27"/>
        </w:rPr>
      </w:pPr>
      <w:r>
        <w:rPr>
          <w:color w:val="000000"/>
          <w:sz w:val="27"/>
          <w:szCs w:val="27"/>
        </w:rPr>
        <w:t xml:space="preserve">But while this is so, yet God, as the Apostle says, left not himself without testimony, doing good from </w:t>
      </w:r>
      <w:r w:rsidR="001E44C1">
        <w:rPr>
          <w:color w:val="000000"/>
          <w:sz w:val="27"/>
          <w:szCs w:val="27"/>
        </w:rPr>
        <w:t>Heaven</w:t>
      </w:r>
      <w:r>
        <w:rPr>
          <w:color w:val="000000"/>
          <w:sz w:val="27"/>
          <w:szCs w:val="27"/>
        </w:rPr>
        <w:t xml:space="preserve">, giving rains and fruitful seasons, filling our hearts with food and gladness. Hence it is that the philosophers conceived no mean idea </w:t>
      </w:r>
      <w:r w:rsidR="00784942">
        <w:rPr>
          <w:color w:val="000000"/>
          <w:sz w:val="27"/>
          <w:szCs w:val="27"/>
        </w:rPr>
        <w:t>of</w:t>
      </w:r>
      <w:r>
        <w:rPr>
          <w:color w:val="000000"/>
          <w:sz w:val="27"/>
          <w:szCs w:val="27"/>
        </w:rPr>
        <w:t xml:space="preserve"> the Divinity, ascribed to Him nothing corporeal, gross or composite. They considered </w:t>
      </w:r>
      <w:r>
        <w:rPr>
          <w:color w:val="000000"/>
          <w:sz w:val="27"/>
          <w:szCs w:val="27"/>
        </w:rPr>
        <w:lastRenderedPageBreak/>
        <w:t xml:space="preserve">Him the perfection and fullness </w:t>
      </w:r>
      <w:r w:rsidR="00784942">
        <w:rPr>
          <w:color w:val="000000"/>
          <w:sz w:val="27"/>
          <w:szCs w:val="27"/>
        </w:rPr>
        <w:t>of</w:t>
      </w:r>
      <w:r w:rsidR="00A27324">
        <w:rPr>
          <w:color w:val="000000"/>
          <w:sz w:val="27"/>
          <w:szCs w:val="27"/>
        </w:rPr>
        <w:t xml:space="preserve"> all good, from W</w:t>
      </w:r>
      <w:r>
        <w:rPr>
          <w:color w:val="000000"/>
          <w:sz w:val="27"/>
          <w:szCs w:val="27"/>
        </w:rPr>
        <w:t xml:space="preserve">hom, as from an eternal, inexhaustible fountain </w:t>
      </w:r>
      <w:r w:rsidR="00784942">
        <w:rPr>
          <w:color w:val="000000"/>
          <w:sz w:val="27"/>
          <w:szCs w:val="27"/>
        </w:rPr>
        <w:t>of</w:t>
      </w:r>
      <w:r>
        <w:rPr>
          <w:color w:val="000000"/>
          <w:sz w:val="27"/>
          <w:szCs w:val="27"/>
        </w:rPr>
        <w:t xml:space="preserve"> goodness and benignity, flows every perfect gift to all creatures. They called Him the wise, the author and lover </w:t>
      </w:r>
      <w:r w:rsidR="00784942">
        <w:rPr>
          <w:color w:val="000000"/>
          <w:sz w:val="27"/>
          <w:szCs w:val="27"/>
        </w:rPr>
        <w:t>of</w:t>
      </w:r>
      <w:r>
        <w:rPr>
          <w:color w:val="000000"/>
          <w:sz w:val="27"/>
          <w:szCs w:val="27"/>
        </w:rPr>
        <w:t xml:space="preserve"> truth, the just, the most beneficent, and gave Him also many other appellations expressive </w:t>
      </w:r>
      <w:r w:rsidR="00784942">
        <w:rPr>
          <w:color w:val="000000"/>
          <w:sz w:val="27"/>
          <w:szCs w:val="27"/>
        </w:rPr>
        <w:t>of</w:t>
      </w:r>
      <w:r>
        <w:rPr>
          <w:color w:val="000000"/>
          <w:sz w:val="27"/>
          <w:szCs w:val="27"/>
        </w:rPr>
        <w:t xml:space="preserve"> supreme and absolute perfection. They </w:t>
      </w:r>
      <w:r w:rsidR="000F5B69">
        <w:rPr>
          <w:color w:val="000000"/>
          <w:sz w:val="27"/>
          <w:szCs w:val="27"/>
        </w:rPr>
        <w:t>recognized</w:t>
      </w:r>
      <w:r>
        <w:rPr>
          <w:color w:val="000000"/>
          <w:sz w:val="27"/>
          <w:szCs w:val="27"/>
        </w:rPr>
        <w:t xml:space="preserve"> that His immense and infinite power fills every place and extends to all things</w:t>
      </w:r>
      <w:r w:rsidR="00A27324">
        <w:rPr>
          <w:color w:val="000000"/>
          <w:sz w:val="27"/>
          <w:szCs w:val="27"/>
        </w:rPr>
        <w:t>.</w:t>
      </w:r>
    </w:p>
    <w:p w:rsidR="005A6B05" w:rsidRDefault="005A6B05" w:rsidP="006602D0">
      <w:pPr>
        <w:pStyle w:val="NormalWeb"/>
        <w:spacing w:line="360" w:lineRule="auto"/>
        <w:rPr>
          <w:color w:val="000000"/>
          <w:sz w:val="27"/>
          <w:szCs w:val="27"/>
        </w:rPr>
      </w:pPr>
      <w:r>
        <w:rPr>
          <w:color w:val="000000"/>
          <w:sz w:val="27"/>
          <w:szCs w:val="27"/>
        </w:rPr>
        <w:t xml:space="preserve">These truths the Sacred Scriptures express far better and much more clearly, as in the following passages: </w:t>
      </w:r>
      <w:r w:rsidR="00872E17" w:rsidRPr="00CF79D6">
        <w:rPr>
          <w:i/>
          <w:color w:val="FF0000"/>
          <w:sz w:val="27"/>
          <w:szCs w:val="27"/>
        </w:rPr>
        <w:t>“</w:t>
      </w:r>
      <w:r w:rsidRPr="00CF79D6">
        <w:rPr>
          <w:i/>
          <w:color w:val="FF0000"/>
          <w:sz w:val="27"/>
          <w:szCs w:val="27"/>
        </w:rPr>
        <w:t>God is a spirit</w:t>
      </w:r>
      <w:r w:rsidR="00872E17" w:rsidRPr="00CF79D6">
        <w:rPr>
          <w:i/>
          <w:color w:val="FF0000"/>
          <w:sz w:val="27"/>
          <w:szCs w:val="27"/>
        </w:rPr>
        <w:t>”</w:t>
      </w:r>
      <w:r w:rsidR="00872E17" w:rsidRPr="00CF79D6">
        <w:rPr>
          <w:color w:val="FF0000"/>
          <w:sz w:val="27"/>
          <w:szCs w:val="27"/>
        </w:rPr>
        <w:t xml:space="preserve"> </w:t>
      </w:r>
      <w:r w:rsidR="00872E17">
        <w:rPr>
          <w:color w:val="000000"/>
          <w:sz w:val="27"/>
          <w:szCs w:val="27"/>
        </w:rPr>
        <w:t>(</w:t>
      </w:r>
      <w:r w:rsidR="00A577A0">
        <w:rPr>
          <w:color w:val="000000"/>
          <w:sz w:val="27"/>
          <w:szCs w:val="27"/>
        </w:rPr>
        <w:t xml:space="preserve">St. John 4.24) </w:t>
      </w:r>
      <w:r>
        <w:rPr>
          <w:color w:val="000000"/>
          <w:sz w:val="27"/>
          <w:szCs w:val="27"/>
        </w:rPr>
        <w:t xml:space="preserve">; </w:t>
      </w:r>
      <w:r w:rsidR="00872E17" w:rsidRPr="00CF79D6">
        <w:rPr>
          <w:i/>
          <w:color w:val="FF0000"/>
          <w:sz w:val="27"/>
          <w:szCs w:val="27"/>
        </w:rPr>
        <w:t>“</w:t>
      </w:r>
      <w:r w:rsidRPr="00CF79D6">
        <w:rPr>
          <w:i/>
          <w:color w:val="FF0000"/>
          <w:sz w:val="27"/>
          <w:szCs w:val="27"/>
        </w:rPr>
        <w:t xml:space="preserve">Be ye perfect, even as also your </w:t>
      </w:r>
      <w:r w:rsidR="001E44C1" w:rsidRPr="00CF79D6">
        <w:rPr>
          <w:i/>
          <w:color w:val="FF0000"/>
          <w:sz w:val="27"/>
          <w:szCs w:val="27"/>
        </w:rPr>
        <w:t>Heaven</w:t>
      </w:r>
      <w:r w:rsidRPr="00CF79D6">
        <w:rPr>
          <w:i/>
          <w:color w:val="FF0000"/>
          <w:sz w:val="27"/>
          <w:szCs w:val="27"/>
        </w:rPr>
        <w:t>ly Father is perfect</w:t>
      </w:r>
      <w:r w:rsidR="00872E17" w:rsidRPr="00CF79D6">
        <w:rPr>
          <w:i/>
          <w:color w:val="FF0000"/>
          <w:sz w:val="27"/>
          <w:szCs w:val="27"/>
        </w:rPr>
        <w:t>”</w:t>
      </w:r>
      <w:r w:rsidR="00872E17">
        <w:rPr>
          <w:color w:val="000000"/>
          <w:sz w:val="27"/>
          <w:szCs w:val="27"/>
        </w:rPr>
        <w:t xml:space="preserve"> (</w:t>
      </w:r>
      <w:r w:rsidR="00A577A0">
        <w:rPr>
          <w:color w:val="000000"/>
          <w:sz w:val="27"/>
          <w:szCs w:val="27"/>
        </w:rPr>
        <w:t>St. Mat. 5.48)</w:t>
      </w:r>
      <w:r>
        <w:rPr>
          <w:color w:val="000000"/>
          <w:sz w:val="27"/>
          <w:szCs w:val="27"/>
        </w:rPr>
        <w:t xml:space="preserve">; </w:t>
      </w:r>
      <w:r w:rsidR="00872E17" w:rsidRPr="00CF79D6">
        <w:rPr>
          <w:i/>
          <w:color w:val="FF0000"/>
          <w:sz w:val="27"/>
          <w:szCs w:val="27"/>
        </w:rPr>
        <w:t>“</w:t>
      </w:r>
      <w:r w:rsidRPr="00CF79D6">
        <w:rPr>
          <w:i/>
          <w:color w:val="FF0000"/>
          <w:sz w:val="27"/>
          <w:szCs w:val="27"/>
        </w:rPr>
        <w:t>All things are naked and open to his eyes</w:t>
      </w:r>
      <w:r w:rsidR="00872E17" w:rsidRPr="00CF79D6">
        <w:rPr>
          <w:i/>
          <w:color w:val="FF0000"/>
          <w:sz w:val="27"/>
          <w:szCs w:val="27"/>
        </w:rPr>
        <w:t>”</w:t>
      </w:r>
      <w:r w:rsidR="00872E17" w:rsidRPr="00CF79D6">
        <w:rPr>
          <w:color w:val="FF0000"/>
          <w:sz w:val="27"/>
          <w:szCs w:val="27"/>
        </w:rPr>
        <w:t xml:space="preserve"> </w:t>
      </w:r>
      <w:r w:rsidR="00872E17">
        <w:rPr>
          <w:color w:val="000000"/>
          <w:sz w:val="27"/>
          <w:szCs w:val="27"/>
        </w:rPr>
        <w:t>(</w:t>
      </w:r>
      <w:r w:rsidR="00A577A0">
        <w:rPr>
          <w:color w:val="000000"/>
          <w:sz w:val="27"/>
          <w:szCs w:val="27"/>
        </w:rPr>
        <w:t>Heb. 4.13)</w:t>
      </w:r>
      <w:r>
        <w:rPr>
          <w:color w:val="000000"/>
          <w:sz w:val="27"/>
          <w:szCs w:val="27"/>
        </w:rPr>
        <w:t xml:space="preserve">; </w:t>
      </w:r>
      <w:r w:rsidR="00872E17" w:rsidRPr="00CF79D6">
        <w:rPr>
          <w:i/>
          <w:color w:val="FF0000"/>
          <w:sz w:val="27"/>
          <w:szCs w:val="27"/>
        </w:rPr>
        <w:t>“</w:t>
      </w:r>
      <w:r w:rsidRPr="00CF79D6">
        <w:rPr>
          <w:i/>
          <w:color w:val="FF0000"/>
          <w:sz w:val="27"/>
          <w:szCs w:val="27"/>
        </w:rPr>
        <w:t xml:space="preserve">O the depth </w:t>
      </w:r>
      <w:r w:rsidR="00784942" w:rsidRPr="00CF79D6">
        <w:rPr>
          <w:i/>
          <w:color w:val="FF0000"/>
          <w:sz w:val="27"/>
          <w:szCs w:val="27"/>
        </w:rPr>
        <w:t>of</w:t>
      </w:r>
      <w:r w:rsidRPr="00CF79D6">
        <w:rPr>
          <w:i/>
          <w:color w:val="FF0000"/>
          <w:sz w:val="27"/>
          <w:szCs w:val="27"/>
        </w:rPr>
        <w:t xml:space="preserve"> the riches </w:t>
      </w:r>
      <w:r w:rsidR="00784942" w:rsidRPr="00CF79D6">
        <w:rPr>
          <w:i/>
          <w:color w:val="FF0000"/>
          <w:sz w:val="27"/>
          <w:szCs w:val="27"/>
        </w:rPr>
        <w:t>of</w:t>
      </w:r>
      <w:r w:rsidRPr="00CF79D6">
        <w:rPr>
          <w:i/>
          <w:color w:val="FF0000"/>
          <w:sz w:val="27"/>
          <w:szCs w:val="27"/>
        </w:rPr>
        <w:t xml:space="preserve"> the wisdom and </w:t>
      </w:r>
      <w:r w:rsidR="00784942" w:rsidRPr="00CF79D6">
        <w:rPr>
          <w:i/>
          <w:color w:val="FF0000"/>
          <w:sz w:val="27"/>
          <w:szCs w:val="27"/>
        </w:rPr>
        <w:t>of</w:t>
      </w:r>
      <w:r w:rsidRPr="00CF79D6">
        <w:rPr>
          <w:i/>
          <w:color w:val="FF0000"/>
          <w:sz w:val="27"/>
          <w:szCs w:val="27"/>
        </w:rPr>
        <w:t xml:space="preserve"> the knowledge </w:t>
      </w:r>
      <w:r w:rsidR="00784942" w:rsidRPr="00CF79D6">
        <w:rPr>
          <w:i/>
          <w:color w:val="FF0000"/>
          <w:sz w:val="27"/>
          <w:szCs w:val="27"/>
        </w:rPr>
        <w:t>of</w:t>
      </w:r>
      <w:r w:rsidRPr="00CF79D6">
        <w:rPr>
          <w:i/>
          <w:color w:val="FF0000"/>
          <w:sz w:val="27"/>
          <w:szCs w:val="27"/>
        </w:rPr>
        <w:t xml:space="preserve"> God!</w:t>
      </w:r>
      <w:r w:rsidR="00872E17" w:rsidRPr="00CF79D6">
        <w:rPr>
          <w:i/>
          <w:color w:val="FF0000"/>
          <w:sz w:val="27"/>
          <w:szCs w:val="27"/>
        </w:rPr>
        <w:t>”</w:t>
      </w:r>
      <w:r w:rsidR="00872E17">
        <w:rPr>
          <w:color w:val="000000"/>
          <w:sz w:val="27"/>
          <w:szCs w:val="27"/>
        </w:rPr>
        <w:t xml:space="preserve"> (</w:t>
      </w:r>
      <w:r w:rsidR="00E9325F">
        <w:rPr>
          <w:color w:val="000000"/>
          <w:sz w:val="27"/>
          <w:szCs w:val="27"/>
        </w:rPr>
        <w:t>Rom. 11.33)</w:t>
      </w:r>
      <w:r>
        <w:rPr>
          <w:color w:val="000000"/>
          <w:sz w:val="27"/>
          <w:szCs w:val="27"/>
        </w:rPr>
        <w:t xml:space="preserve"> </w:t>
      </w:r>
      <w:r w:rsidR="00872E17" w:rsidRPr="00CF79D6">
        <w:rPr>
          <w:i/>
          <w:color w:val="FF0000"/>
          <w:sz w:val="27"/>
          <w:szCs w:val="27"/>
        </w:rPr>
        <w:t>“</w:t>
      </w:r>
      <w:r w:rsidRPr="00CF79D6">
        <w:rPr>
          <w:i/>
          <w:color w:val="FF0000"/>
          <w:sz w:val="27"/>
          <w:szCs w:val="27"/>
        </w:rPr>
        <w:t>God is true</w:t>
      </w:r>
      <w:r w:rsidR="00872E17" w:rsidRPr="00CF79D6">
        <w:rPr>
          <w:i/>
          <w:color w:val="FF0000"/>
          <w:sz w:val="27"/>
          <w:szCs w:val="27"/>
        </w:rPr>
        <w:t>”</w:t>
      </w:r>
      <w:r w:rsidR="00872E17" w:rsidRPr="00CF79D6">
        <w:rPr>
          <w:color w:val="FF0000"/>
          <w:sz w:val="27"/>
          <w:szCs w:val="27"/>
        </w:rPr>
        <w:t xml:space="preserve"> </w:t>
      </w:r>
      <w:r w:rsidR="00872E17">
        <w:rPr>
          <w:color w:val="000000"/>
          <w:sz w:val="27"/>
          <w:szCs w:val="27"/>
        </w:rPr>
        <w:t>(</w:t>
      </w:r>
      <w:r w:rsidR="00E9325F">
        <w:rPr>
          <w:color w:val="000000"/>
          <w:sz w:val="27"/>
          <w:szCs w:val="27"/>
        </w:rPr>
        <w:t>Rom. 3.4)</w:t>
      </w:r>
      <w:r>
        <w:rPr>
          <w:color w:val="000000"/>
          <w:sz w:val="27"/>
          <w:szCs w:val="27"/>
        </w:rPr>
        <w:t xml:space="preserve">; </w:t>
      </w:r>
      <w:r w:rsidR="00872E17" w:rsidRPr="00CF79D6">
        <w:rPr>
          <w:i/>
          <w:color w:val="FF0000"/>
          <w:sz w:val="27"/>
          <w:szCs w:val="27"/>
        </w:rPr>
        <w:t>“</w:t>
      </w:r>
      <w:r w:rsidRPr="00CF79D6">
        <w:rPr>
          <w:i/>
          <w:color w:val="FF0000"/>
          <w:sz w:val="27"/>
          <w:szCs w:val="27"/>
        </w:rPr>
        <w:t>I am the way, the truth, and the life</w:t>
      </w:r>
      <w:r w:rsidR="00872E17" w:rsidRPr="00CF79D6">
        <w:rPr>
          <w:i/>
          <w:color w:val="FF0000"/>
          <w:sz w:val="27"/>
          <w:szCs w:val="27"/>
        </w:rPr>
        <w:t>”</w:t>
      </w:r>
      <w:r w:rsidR="00872E17">
        <w:rPr>
          <w:color w:val="000000"/>
          <w:sz w:val="27"/>
          <w:szCs w:val="27"/>
        </w:rPr>
        <w:t xml:space="preserve"> (</w:t>
      </w:r>
      <w:r w:rsidR="00E9325F">
        <w:rPr>
          <w:color w:val="000000"/>
          <w:sz w:val="27"/>
          <w:szCs w:val="27"/>
        </w:rPr>
        <w:t>St. John 14.6)</w:t>
      </w:r>
      <w:r>
        <w:rPr>
          <w:color w:val="000000"/>
          <w:sz w:val="27"/>
          <w:szCs w:val="27"/>
        </w:rPr>
        <w:t xml:space="preserve">; </w:t>
      </w:r>
      <w:r w:rsidR="00872E17" w:rsidRPr="00CF79D6">
        <w:rPr>
          <w:i/>
          <w:color w:val="FF0000"/>
          <w:sz w:val="27"/>
          <w:szCs w:val="27"/>
        </w:rPr>
        <w:t>“</w:t>
      </w:r>
      <w:r w:rsidRPr="00CF79D6">
        <w:rPr>
          <w:i/>
          <w:color w:val="FF0000"/>
          <w:sz w:val="27"/>
          <w:szCs w:val="27"/>
        </w:rPr>
        <w:t xml:space="preserve">Thy right hand is full </w:t>
      </w:r>
      <w:r w:rsidR="00784942" w:rsidRPr="00CF79D6">
        <w:rPr>
          <w:i/>
          <w:color w:val="FF0000"/>
          <w:sz w:val="27"/>
          <w:szCs w:val="27"/>
        </w:rPr>
        <w:t>of</w:t>
      </w:r>
      <w:r w:rsidRPr="00CF79D6">
        <w:rPr>
          <w:i/>
          <w:color w:val="FF0000"/>
          <w:sz w:val="27"/>
          <w:szCs w:val="27"/>
        </w:rPr>
        <w:t xml:space="preserve"> justice</w:t>
      </w:r>
      <w:r w:rsidR="00872E17" w:rsidRPr="00CF79D6">
        <w:rPr>
          <w:i/>
          <w:color w:val="FF0000"/>
          <w:sz w:val="27"/>
          <w:szCs w:val="27"/>
        </w:rPr>
        <w:t>”</w:t>
      </w:r>
      <w:r w:rsidR="00872E17" w:rsidRPr="00CF79D6">
        <w:rPr>
          <w:color w:val="FF0000"/>
          <w:sz w:val="27"/>
          <w:szCs w:val="27"/>
        </w:rPr>
        <w:t xml:space="preserve"> </w:t>
      </w:r>
      <w:r w:rsidR="00872E17">
        <w:rPr>
          <w:color w:val="000000"/>
          <w:sz w:val="27"/>
          <w:szCs w:val="27"/>
        </w:rPr>
        <w:t>(</w:t>
      </w:r>
      <w:r w:rsidR="00E2288C">
        <w:rPr>
          <w:color w:val="000000"/>
          <w:sz w:val="27"/>
          <w:szCs w:val="27"/>
        </w:rPr>
        <w:t>Ps. 48.10)</w:t>
      </w:r>
      <w:r>
        <w:rPr>
          <w:color w:val="000000"/>
          <w:sz w:val="27"/>
          <w:szCs w:val="27"/>
        </w:rPr>
        <w:t xml:space="preserve">; </w:t>
      </w:r>
      <w:r w:rsidR="00872E17" w:rsidRPr="00CF79D6">
        <w:rPr>
          <w:i/>
          <w:color w:val="FF0000"/>
          <w:sz w:val="27"/>
          <w:szCs w:val="27"/>
        </w:rPr>
        <w:t>“</w:t>
      </w:r>
      <w:r w:rsidRPr="00CF79D6">
        <w:rPr>
          <w:i/>
          <w:color w:val="FF0000"/>
          <w:sz w:val="27"/>
          <w:szCs w:val="27"/>
        </w:rPr>
        <w:t>Thou openest thy hand, and fillest with blessing every living creature</w:t>
      </w:r>
      <w:r w:rsidR="00872E17" w:rsidRPr="00CF79D6">
        <w:rPr>
          <w:i/>
          <w:color w:val="FF0000"/>
          <w:sz w:val="27"/>
          <w:szCs w:val="27"/>
        </w:rPr>
        <w:t>”</w:t>
      </w:r>
      <w:r w:rsidR="00872E17">
        <w:rPr>
          <w:color w:val="000000"/>
          <w:sz w:val="27"/>
          <w:szCs w:val="27"/>
        </w:rPr>
        <w:t xml:space="preserve"> (</w:t>
      </w:r>
      <w:r w:rsidR="00E2288C">
        <w:rPr>
          <w:color w:val="000000"/>
          <w:sz w:val="27"/>
          <w:szCs w:val="27"/>
        </w:rPr>
        <w:t>Ps. 145.16)</w:t>
      </w:r>
      <w:r>
        <w:rPr>
          <w:color w:val="000000"/>
          <w:sz w:val="27"/>
          <w:szCs w:val="27"/>
        </w:rPr>
        <w:t xml:space="preserve">; and finally: </w:t>
      </w:r>
      <w:r w:rsidR="00872E17" w:rsidRPr="00CF79D6">
        <w:rPr>
          <w:i/>
          <w:color w:val="FF0000"/>
          <w:sz w:val="27"/>
          <w:szCs w:val="27"/>
        </w:rPr>
        <w:t>“</w:t>
      </w:r>
      <w:r w:rsidRPr="00CF79D6">
        <w:rPr>
          <w:i/>
          <w:color w:val="FF0000"/>
          <w:sz w:val="27"/>
          <w:szCs w:val="27"/>
        </w:rPr>
        <w:t xml:space="preserve">Whither shall go from thy spirit? or whither shall I flee from thy face? If I ascend into </w:t>
      </w:r>
      <w:r w:rsidR="001E44C1" w:rsidRPr="00CF79D6">
        <w:rPr>
          <w:i/>
          <w:color w:val="FF0000"/>
          <w:sz w:val="27"/>
          <w:szCs w:val="27"/>
        </w:rPr>
        <w:t>Heaven</w:t>
      </w:r>
      <w:r w:rsidRPr="00CF79D6">
        <w:rPr>
          <w:i/>
          <w:color w:val="FF0000"/>
          <w:sz w:val="27"/>
          <w:szCs w:val="27"/>
        </w:rPr>
        <w:t xml:space="preserve">, thou art there; if I descend into </w:t>
      </w:r>
      <w:r w:rsidR="00BD2CF6" w:rsidRPr="00CF79D6">
        <w:rPr>
          <w:i/>
          <w:color w:val="FF0000"/>
          <w:sz w:val="27"/>
          <w:szCs w:val="27"/>
        </w:rPr>
        <w:t>Hell</w:t>
      </w:r>
      <w:r w:rsidRPr="00CF79D6">
        <w:rPr>
          <w:i/>
          <w:color w:val="FF0000"/>
          <w:sz w:val="27"/>
          <w:szCs w:val="27"/>
        </w:rPr>
        <w:t xml:space="preserve">, thou art there. If I take my wings early in the morning, and dwell in the uttermost parts </w:t>
      </w:r>
      <w:r w:rsidR="00784942" w:rsidRPr="00CF79D6">
        <w:rPr>
          <w:i/>
          <w:color w:val="FF0000"/>
          <w:sz w:val="27"/>
          <w:szCs w:val="27"/>
        </w:rPr>
        <w:t>of</w:t>
      </w:r>
      <w:r w:rsidRPr="00CF79D6">
        <w:rPr>
          <w:i/>
          <w:color w:val="FF0000"/>
          <w:sz w:val="27"/>
          <w:szCs w:val="27"/>
        </w:rPr>
        <w:t xml:space="preserve"> the sea</w:t>
      </w:r>
      <w:r w:rsidR="00872E17" w:rsidRPr="00CF79D6">
        <w:rPr>
          <w:i/>
          <w:color w:val="FF0000"/>
          <w:sz w:val="27"/>
          <w:szCs w:val="27"/>
        </w:rPr>
        <w:t>”</w:t>
      </w:r>
      <w:r w:rsidR="00872E17">
        <w:rPr>
          <w:color w:val="000000"/>
          <w:sz w:val="27"/>
          <w:szCs w:val="27"/>
        </w:rPr>
        <w:t xml:space="preserve"> (</w:t>
      </w:r>
      <w:r w:rsidR="00E2288C">
        <w:rPr>
          <w:color w:val="000000"/>
          <w:sz w:val="27"/>
          <w:szCs w:val="27"/>
        </w:rPr>
        <w:t>Ps. 139.7)</w:t>
      </w:r>
      <w:r>
        <w:rPr>
          <w:color w:val="000000"/>
          <w:sz w:val="27"/>
          <w:szCs w:val="27"/>
        </w:rPr>
        <w:t xml:space="preserve">, and </w:t>
      </w:r>
      <w:r w:rsidR="00872E17" w:rsidRPr="00CF79D6">
        <w:rPr>
          <w:i/>
          <w:color w:val="FF0000"/>
          <w:sz w:val="27"/>
          <w:szCs w:val="27"/>
        </w:rPr>
        <w:t>“</w:t>
      </w:r>
      <w:r w:rsidRPr="00CF79D6">
        <w:rPr>
          <w:i/>
          <w:color w:val="FF0000"/>
          <w:sz w:val="27"/>
          <w:szCs w:val="27"/>
        </w:rPr>
        <w:t xml:space="preserve">Do I not fill </w:t>
      </w:r>
      <w:r w:rsidR="001E44C1" w:rsidRPr="00CF79D6">
        <w:rPr>
          <w:i/>
          <w:color w:val="FF0000"/>
          <w:sz w:val="27"/>
          <w:szCs w:val="27"/>
        </w:rPr>
        <w:t>Heaven</w:t>
      </w:r>
      <w:r w:rsidRPr="00CF79D6">
        <w:rPr>
          <w:i/>
          <w:color w:val="FF0000"/>
          <w:sz w:val="27"/>
          <w:szCs w:val="27"/>
        </w:rPr>
        <w:t xml:space="preserve"> and earth, </w:t>
      </w:r>
      <w:r w:rsidR="005372E6">
        <w:rPr>
          <w:i/>
          <w:color w:val="FF0000"/>
          <w:sz w:val="27"/>
          <w:szCs w:val="27"/>
        </w:rPr>
        <w:t>says</w:t>
      </w:r>
      <w:r w:rsidRPr="00CF79D6">
        <w:rPr>
          <w:i/>
          <w:color w:val="FF0000"/>
          <w:sz w:val="27"/>
          <w:szCs w:val="27"/>
        </w:rPr>
        <w:t xml:space="preserve"> the Lord?</w:t>
      </w:r>
      <w:r w:rsidR="00872E17" w:rsidRPr="00CF79D6">
        <w:rPr>
          <w:i/>
          <w:color w:val="FF0000"/>
          <w:sz w:val="27"/>
          <w:szCs w:val="27"/>
        </w:rPr>
        <w:t>”</w:t>
      </w:r>
      <w:r w:rsidR="00872E17">
        <w:rPr>
          <w:color w:val="000000"/>
          <w:sz w:val="27"/>
          <w:szCs w:val="27"/>
        </w:rPr>
        <w:t xml:space="preserve"> (</w:t>
      </w:r>
      <w:r w:rsidR="00E2288C">
        <w:rPr>
          <w:color w:val="000000"/>
          <w:sz w:val="27"/>
          <w:szCs w:val="27"/>
        </w:rPr>
        <w:t>Jer. 23.24)</w:t>
      </w:r>
    </w:p>
    <w:p w:rsidR="005A6B05" w:rsidRDefault="005A6B05" w:rsidP="00140C00">
      <w:pPr>
        <w:pStyle w:val="Heading3"/>
        <w:spacing w:line="360" w:lineRule="auto"/>
        <w:rPr>
          <w:color w:val="000000"/>
        </w:rPr>
      </w:pPr>
      <w:r>
        <w:rPr>
          <w:color w:val="000000"/>
        </w:rPr>
        <w:t xml:space="preserve">Knowledge </w:t>
      </w:r>
      <w:r w:rsidR="00A033B7">
        <w:rPr>
          <w:color w:val="000000"/>
        </w:rPr>
        <w:t>o</w:t>
      </w:r>
      <w:r w:rsidR="00784942">
        <w:rPr>
          <w:color w:val="000000"/>
        </w:rPr>
        <w:t>f</w:t>
      </w:r>
      <w:r w:rsidR="00140C00">
        <w:rPr>
          <w:color w:val="000000"/>
        </w:rPr>
        <w:t xml:space="preserve"> God Obtained t</w:t>
      </w:r>
      <w:r w:rsidR="00A033B7">
        <w:rPr>
          <w:color w:val="000000"/>
        </w:rPr>
        <w:t>hrough Faith i</w:t>
      </w:r>
      <w:r w:rsidR="00BA70F8">
        <w:rPr>
          <w:color w:val="000000"/>
        </w:rPr>
        <w:t>s m</w:t>
      </w:r>
      <w:r>
        <w:rPr>
          <w:color w:val="000000"/>
        </w:rPr>
        <w:t>ore Certain</w:t>
      </w:r>
    </w:p>
    <w:p w:rsidR="005A6B05" w:rsidRDefault="005A6B05" w:rsidP="006602D0">
      <w:pPr>
        <w:pStyle w:val="NormalWeb"/>
        <w:spacing w:line="360" w:lineRule="auto"/>
        <w:rPr>
          <w:color w:val="000000"/>
          <w:sz w:val="27"/>
          <w:szCs w:val="27"/>
        </w:rPr>
      </w:pPr>
      <w:r>
        <w:rPr>
          <w:color w:val="000000"/>
          <w:sz w:val="27"/>
          <w:szCs w:val="27"/>
        </w:rPr>
        <w:t xml:space="preserve">These great and sublime truths regarding the nature </w:t>
      </w:r>
      <w:r w:rsidR="00784942">
        <w:rPr>
          <w:color w:val="000000"/>
          <w:sz w:val="27"/>
          <w:szCs w:val="27"/>
        </w:rPr>
        <w:t>of</w:t>
      </w:r>
      <w:r>
        <w:rPr>
          <w:color w:val="000000"/>
          <w:sz w:val="27"/>
          <w:szCs w:val="27"/>
        </w:rPr>
        <w:t xml:space="preserve"> God, which are in full accord with Scripture, the philosophers were able to learn from an investigation </w:t>
      </w:r>
      <w:r w:rsidR="00784942">
        <w:rPr>
          <w:color w:val="000000"/>
          <w:sz w:val="27"/>
          <w:szCs w:val="27"/>
        </w:rPr>
        <w:t>of</w:t>
      </w:r>
      <w:r w:rsidR="00F65BA6">
        <w:rPr>
          <w:color w:val="000000"/>
          <w:sz w:val="27"/>
          <w:szCs w:val="27"/>
        </w:rPr>
        <w:t xml:space="preserve"> God’</w:t>
      </w:r>
      <w:r>
        <w:rPr>
          <w:color w:val="000000"/>
          <w:sz w:val="27"/>
          <w:szCs w:val="27"/>
        </w:rPr>
        <w:t xml:space="preserve">s works. But even here we see the necessity </w:t>
      </w:r>
      <w:r w:rsidR="00784942">
        <w:rPr>
          <w:color w:val="000000"/>
          <w:sz w:val="27"/>
          <w:szCs w:val="27"/>
        </w:rPr>
        <w:t>of</w:t>
      </w:r>
      <w:r>
        <w:rPr>
          <w:color w:val="000000"/>
          <w:sz w:val="27"/>
          <w:szCs w:val="27"/>
        </w:rPr>
        <w:t xml:space="preserve"> divine revelation if we reflect that not only does faith, as we have already observed, make known clearly and at once to the rude and unlettered, those truths which only the learned could discover, and that by long study; but also that the knowledge obtained through faith is much more certain and more secure against error than if it were the result </w:t>
      </w:r>
      <w:r w:rsidR="00784942">
        <w:rPr>
          <w:color w:val="000000"/>
          <w:sz w:val="27"/>
          <w:szCs w:val="27"/>
        </w:rPr>
        <w:t>of</w:t>
      </w:r>
      <w:r>
        <w:rPr>
          <w:color w:val="000000"/>
          <w:sz w:val="27"/>
          <w:szCs w:val="27"/>
        </w:rPr>
        <w:t xml:space="preserve"> philosophical inquiry.</w:t>
      </w:r>
    </w:p>
    <w:p w:rsidR="005A6B05" w:rsidRDefault="005A6B05" w:rsidP="00140C00">
      <w:pPr>
        <w:pStyle w:val="Heading3"/>
        <w:spacing w:line="360" w:lineRule="auto"/>
        <w:rPr>
          <w:color w:val="000000"/>
        </w:rPr>
      </w:pPr>
      <w:r>
        <w:rPr>
          <w:color w:val="000000"/>
        </w:rPr>
        <w:lastRenderedPageBreak/>
        <w:t xml:space="preserve">Knowledge </w:t>
      </w:r>
      <w:r w:rsidR="00F55793">
        <w:rPr>
          <w:color w:val="000000"/>
        </w:rPr>
        <w:t>of</w:t>
      </w:r>
      <w:r w:rsidR="00140C00">
        <w:rPr>
          <w:color w:val="000000"/>
        </w:rPr>
        <w:t xml:space="preserve"> God Obtained t</w:t>
      </w:r>
      <w:r>
        <w:rPr>
          <w:color w:val="000000"/>
        </w:rPr>
        <w:t xml:space="preserve">hrough Faith </w:t>
      </w:r>
      <w:r w:rsidR="00F55793">
        <w:rPr>
          <w:color w:val="000000"/>
        </w:rPr>
        <w:t>is</w:t>
      </w:r>
      <w:r w:rsidR="00140C00">
        <w:rPr>
          <w:color w:val="000000"/>
        </w:rPr>
        <w:t xml:space="preserve"> More Ample a</w:t>
      </w:r>
      <w:r>
        <w:rPr>
          <w:color w:val="000000"/>
        </w:rPr>
        <w:t>nd Exalted</w:t>
      </w:r>
    </w:p>
    <w:p w:rsidR="005A6B05" w:rsidRDefault="005A6B05" w:rsidP="006602D0">
      <w:pPr>
        <w:pStyle w:val="NormalWeb"/>
        <w:spacing w:line="360" w:lineRule="auto"/>
        <w:rPr>
          <w:color w:val="000000"/>
          <w:sz w:val="27"/>
          <w:szCs w:val="27"/>
        </w:rPr>
      </w:pPr>
      <w:r>
        <w:rPr>
          <w:color w:val="000000"/>
          <w:sz w:val="27"/>
          <w:szCs w:val="27"/>
        </w:rPr>
        <w:t xml:space="preserve">But how much more exalted must not that knowledge </w:t>
      </w:r>
      <w:r w:rsidR="00784942">
        <w:rPr>
          <w:color w:val="000000"/>
          <w:sz w:val="27"/>
          <w:szCs w:val="27"/>
        </w:rPr>
        <w:t>of</w:t>
      </w:r>
      <w:r>
        <w:rPr>
          <w:color w:val="000000"/>
          <w:sz w:val="27"/>
          <w:szCs w:val="27"/>
        </w:rPr>
        <w:t xml:space="preserve"> the Deity be considered, which cannot be acquired in common by all from the contemplation </w:t>
      </w:r>
      <w:r w:rsidR="00784942">
        <w:rPr>
          <w:color w:val="000000"/>
          <w:sz w:val="27"/>
          <w:szCs w:val="27"/>
        </w:rPr>
        <w:t>of</w:t>
      </w:r>
      <w:r>
        <w:rPr>
          <w:color w:val="000000"/>
          <w:sz w:val="27"/>
          <w:szCs w:val="27"/>
        </w:rPr>
        <w:t xml:space="preserve"> nature, but is peculiar to those who are illumined by the light </w:t>
      </w:r>
      <w:r w:rsidR="00784942">
        <w:rPr>
          <w:color w:val="000000"/>
          <w:sz w:val="27"/>
          <w:szCs w:val="27"/>
        </w:rPr>
        <w:t>of</w:t>
      </w:r>
      <w:r w:rsidR="00FE47F1">
        <w:rPr>
          <w:color w:val="000000"/>
          <w:sz w:val="27"/>
          <w:szCs w:val="27"/>
        </w:rPr>
        <w:t xml:space="preserve"> faith</w:t>
      </w:r>
      <w:r>
        <w:rPr>
          <w:color w:val="000000"/>
          <w:sz w:val="27"/>
          <w:szCs w:val="27"/>
        </w:rPr>
        <w:t>?</w:t>
      </w:r>
    </w:p>
    <w:p w:rsidR="005A6B05" w:rsidRDefault="005A6B05" w:rsidP="006602D0">
      <w:pPr>
        <w:pStyle w:val="NormalWeb"/>
        <w:spacing w:line="360" w:lineRule="auto"/>
        <w:rPr>
          <w:color w:val="000000"/>
          <w:sz w:val="27"/>
          <w:szCs w:val="27"/>
        </w:rPr>
      </w:pPr>
      <w:r>
        <w:rPr>
          <w:color w:val="000000"/>
          <w:sz w:val="27"/>
          <w:szCs w:val="27"/>
        </w:rPr>
        <w:t xml:space="preserve">This knowledge is contained in the Articles </w:t>
      </w:r>
      <w:r w:rsidR="00784942">
        <w:rPr>
          <w:color w:val="000000"/>
          <w:sz w:val="27"/>
          <w:szCs w:val="27"/>
        </w:rPr>
        <w:t>of</w:t>
      </w:r>
      <w:r>
        <w:rPr>
          <w:color w:val="000000"/>
          <w:sz w:val="27"/>
          <w:szCs w:val="27"/>
        </w:rPr>
        <w:t xml:space="preserve"> the Creed, which disclose to us the unity </w:t>
      </w:r>
      <w:r w:rsidR="00784942">
        <w:rPr>
          <w:color w:val="000000"/>
          <w:sz w:val="27"/>
          <w:szCs w:val="27"/>
        </w:rPr>
        <w:t>of</w:t>
      </w:r>
      <w:r>
        <w:rPr>
          <w:color w:val="000000"/>
          <w:sz w:val="27"/>
          <w:szCs w:val="27"/>
        </w:rPr>
        <w:t xml:space="preserve"> the Divine Essence and the distinction </w:t>
      </w:r>
      <w:r w:rsidR="00784942">
        <w:rPr>
          <w:color w:val="000000"/>
          <w:sz w:val="27"/>
          <w:szCs w:val="27"/>
        </w:rPr>
        <w:t>of</w:t>
      </w:r>
      <w:r>
        <w:rPr>
          <w:color w:val="000000"/>
          <w:sz w:val="27"/>
          <w:szCs w:val="27"/>
        </w:rPr>
        <w:t xml:space="preserve"> Three Persons, and show also that God Himself is the ultimate end </w:t>
      </w:r>
      <w:r w:rsidR="00784942">
        <w:rPr>
          <w:color w:val="000000"/>
          <w:sz w:val="27"/>
          <w:szCs w:val="27"/>
        </w:rPr>
        <w:t>of</w:t>
      </w:r>
      <w:r>
        <w:rPr>
          <w:color w:val="000000"/>
          <w:sz w:val="27"/>
          <w:szCs w:val="27"/>
        </w:rPr>
        <w:t xml:space="preserve"> our being, from whom we are to expect the enjoyment </w:t>
      </w:r>
      <w:r w:rsidR="00784942">
        <w:rPr>
          <w:color w:val="000000"/>
          <w:sz w:val="27"/>
          <w:szCs w:val="27"/>
        </w:rPr>
        <w:t>of</w:t>
      </w:r>
      <w:r>
        <w:rPr>
          <w:color w:val="000000"/>
          <w:sz w:val="27"/>
          <w:szCs w:val="27"/>
        </w:rPr>
        <w:t xml:space="preserve"> the eternal happiness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according to the words </w:t>
      </w:r>
      <w:r w:rsidR="00784942">
        <w:rPr>
          <w:color w:val="000000"/>
          <w:sz w:val="27"/>
          <w:szCs w:val="27"/>
        </w:rPr>
        <w:t>of</w:t>
      </w:r>
      <w:r>
        <w:rPr>
          <w:color w:val="000000"/>
          <w:sz w:val="27"/>
          <w:szCs w:val="27"/>
        </w:rPr>
        <w:t xml:space="preserve"> St. Paul: </w:t>
      </w:r>
      <w:r w:rsidR="008A5415" w:rsidRPr="008A5415">
        <w:rPr>
          <w:i/>
          <w:color w:val="FF0000"/>
          <w:sz w:val="27"/>
          <w:szCs w:val="27"/>
        </w:rPr>
        <w:t>“</w:t>
      </w:r>
      <w:r w:rsidRPr="008A5415">
        <w:rPr>
          <w:i/>
          <w:color w:val="FF0000"/>
          <w:sz w:val="27"/>
          <w:szCs w:val="27"/>
        </w:rPr>
        <w:t xml:space="preserve">God is a rewarder </w:t>
      </w:r>
      <w:r w:rsidR="00784942" w:rsidRPr="008A5415">
        <w:rPr>
          <w:i/>
          <w:color w:val="FF0000"/>
          <w:sz w:val="27"/>
          <w:szCs w:val="27"/>
        </w:rPr>
        <w:t>of</w:t>
      </w:r>
      <w:r w:rsidRPr="008A5415">
        <w:rPr>
          <w:i/>
          <w:color w:val="FF0000"/>
          <w:sz w:val="27"/>
          <w:szCs w:val="27"/>
        </w:rPr>
        <w:t xml:space="preserve"> them that seek Him.</w:t>
      </w:r>
      <w:r w:rsidR="008A5415" w:rsidRPr="008A5415">
        <w:rPr>
          <w:i/>
          <w:color w:val="FF0000"/>
          <w:sz w:val="27"/>
          <w:szCs w:val="27"/>
        </w:rPr>
        <w:t>”</w:t>
      </w:r>
      <w:r w:rsidR="008A5415" w:rsidRPr="008A5415">
        <w:rPr>
          <w:color w:val="FF0000"/>
          <w:sz w:val="27"/>
          <w:szCs w:val="27"/>
        </w:rPr>
        <w:t xml:space="preserve"> </w:t>
      </w:r>
      <w:r w:rsidR="008A5415">
        <w:rPr>
          <w:color w:val="000000"/>
          <w:sz w:val="27"/>
          <w:szCs w:val="27"/>
        </w:rPr>
        <w:t xml:space="preserve">(Heb. 11.6) </w:t>
      </w:r>
      <w:r>
        <w:rPr>
          <w:color w:val="000000"/>
          <w:sz w:val="27"/>
          <w:szCs w:val="27"/>
        </w:rPr>
        <w:t xml:space="preserve"> How great are these rewards, and whether they are such that human knowledge could aspire to their attainment, we learn from these words </w:t>
      </w:r>
      <w:r w:rsidR="00784942">
        <w:rPr>
          <w:color w:val="000000"/>
          <w:sz w:val="27"/>
          <w:szCs w:val="27"/>
        </w:rPr>
        <w:t>of</w:t>
      </w:r>
      <w:r>
        <w:rPr>
          <w:color w:val="000000"/>
          <w:sz w:val="27"/>
          <w:szCs w:val="27"/>
        </w:rPr>
        <w:t xml:space="preserve"> Isaias uttered long before those </w:t>
      </w:r>
      <w:r w:rsidR="00784942">
        <w:rPr>
          <w:color w:val="000000"/>
          <w:sz w:val="27"/>
          <w:szCs w:val="27"/>
        </w:rPr>
        <w:t>of</w:t>
      </w:r>
      <w:r>
        <w:rPr>
          <w:color w:val="000000"/>
          <w:sz w:val="27"/>
          <w:szCs w:val="27"/>
        </w:rPr>
        <w:t xml:space="preserve"> the Apostle</w:t>
      </w:r>
      <w:r w:rsidRPr="00FE47F1">
        <w:rPr>
          <w:i/>
          <w:color w:val="FF0000"/>
          <w:sz w:val="27"/>
          <w:szCs w:val="27"/>
        </w:rPr>
        <w:t xml:space="preserve">: </w:t>
      </w:r>
      <w:r w:rsidR="00FE47F1" w:rsidRPr="00FE47F1">
        <w:rPr>
          <w:i/>
          <w:color w:val="FF0000"/>
          <w:sz w:val="27"/>
          <w:szCs w:val="27"/>
        </w:rPr>
        <w:t>“</w:t>
      </w:r>
      <w:r w:rsidRPr="00FE47F1">
        <w:rPr>
          <w:i/>
          <w:color w:val="FF0000"/>
          <w:sz w:val="27"/>
          <w:szCs w:val="27"/>
        </w:rPr>
        <w:t xml:space="preserve">From the beginning </w:t>
      </w:r>
      <w:r w:rsidR="00784942" w:rsidRPr="00FE47F1">
        <w:rPr>
          <w:i/>
          <w:color w:val="FF0000"/>
          <w:sz w:val="27"/>
          <w:szCs w:val="27"/>
        </w:rPr>
        <w:t>of</w:t>
      </w:r>
      <w:r w:rsidRPr="00FE47F1">
        <w:rPr>
          <w:i/>
          <w:color w:val="FF0000"/>
          <w:sz w:val="27"/>
          <w:szCs w:val="27"/>
        </w:rPr>
        <w:t xml:space="preserve"> the world they have not heard, nor perceived with the ears: the eye hath not seen besides thee, O God, what things thou hast prepared for them that wait for thee.</w:t>
      </w:r>
      <w:r w:rsidR="00FE47F1" w:rsidRPr="00FE47F1">
        <w:rPr>
          <w:i/>
          <w:color w:val="FF0000"/>
          <w:sz w:val="27"/>
          <w:szCs w:val="27"/>
        </w:rPr>
        <w:t>”</w:t>
      </w:r>
      <w:r w:rsidR="00FE47F1" w:rsidRPr="00FE47F1">
        <w:rPr>
          <w:color w:val="FF0000"/>
          <w:sz w:val="27"/>
          <w:szCs w:val="27"/>
        </w:rPr>
        <w:t xml:space="preserve"> </w:t>
      </w:r>
      <w:r w:rsidR="00FE47F1">
        <w:rPr>
          <w:color w:val="000000"/>
          <w:sz w:val="27"/>
          <w:szCs w:val="27"/>
        </w:rPr>
        <w:t>(Is. 64.4)</w:t>
      </w:r>
    </w:p>
    <w:p w:rsidR="005A6B05" w:rsidRDefault="005A6B05" w:rsidP="00140C00">
      <w:pPr>
        <w:pStyle w:val="Heading3"/>
        <w:spacing w:line="360" w:lineRule="auto"/>
        <w:rPr>
          <w:color w:val="000000"/>
        </w:rPr>
      </w:pPr>
      <w:r>
        <w:rPr>
          <w:color w:val="000000"/>
        </w:rPr>
        <w:t xml:space="preserve">The Unity </w:t>
      </w:r>
      <w:r w:rsidR="00F55793">
        <w:rPr>
          <w:color w:val="000000"/>
        </w:rPr>
        <w:t>of</w:t>
      </w:r>
      <w:r>
        <w:rPr>
          <w:color w:val="000000"/>
        </w:rPr>
        <w:t xml:space="preserve"> Nature </w:t>
      </w:r>
      <w:r w:rsidR="003204E2">
        <w:rPr>
          <w:color w:val="000000"/>
        </w:rPr>
        <w:t>in</w:t>
      </w:r>
      <w:r>
        <w:rPr>
          <w:color w:val="000000"/>
        </w:rPr>
        <w:t xml:space="preserve"> God</w:t>
      </w:r>
    </w:p>
    <w:p w:rsidR="005A6B05" w:rsidRDefault="005A6B05" w:rsidP="006602D0">
      <w:pPr>
        <w:pStyle w:val="NormalWeb"/>
        <w:spacing w:line="360" w:lineRule="auto"/>
        <w:rPr>
          <w:color w:val="000000"/>
          <w:sz w:val="27"/>
          <w:szCs w:val="27"/>
        </w:rPr>
      </w:pPr>
      <w:r>
        <w:rPr>
          <w:color w:val="000000"/>
          <w:sz w:val="27"/>
          <w:szCs w:val="27"/>
        </w:rPr>
        <w:t xml:space="preserve">From what is said it must also be confessed that there is but one God, not many gods. For we attribute to God supreme goodness and infinite perfection, and it is impossible that what? is supreme and most perfect could be common to many. If a being lack anything that constitutes supreme perfection, it is therefore imperfect and cannot have the nature </w:t>
      </w:r>
      <w:r w:rsidR="00784942">
        <w:rPr>
          <w:color w:val="000000"/>
          <w:sz w:val="27"/>
          <w:szCs w:val="27"/>
        </w:rPr>
        <w:t>of</w:t>
      </w:r>
      <w:r>
        <w:rPr>
          <w:color w:val="000000"/>
          <w:sz w:val="27"/>
          <w:szCs w:val="27"/>
        </w:rPr>
        <w:t xml:space="preserve"> God.</w:t>
      </w:r>
    </w:p>
    <w:p w:rsidR="005A6B05" w:rsidRDefault="005A6B05" w:rsidP="006602D0">
      <w:pPr>
        <w:pStyle w:val="NormalWeb"/>
        <w:spacing w:line="360" w:lineRule="auto"/>
        <w:rPr>
          <w:color w:val="000000"/>
          <w:sz w:val="27"/>
          <w:szCs w:val="27"/>
        </w:rPr>
      </w:pPr>
      <w:r>
        <w:rPr>
          <w:color w:val="000000"/>
          <w:sz w:val="27"/>
          <w:szCs w:val="27"/>
        </w:rPr>
        <w:t xml:space="preserve">The unity </w:t>
      </w:r>
      <w:r w:rsidR="00784942">
        <w:rPr>
          <w:color w:val="000000"/>
          <w:sz w:val="27"/>
          <w:szCs w:val="27"/>
        </w:rPr>
        <w:t>of</w:t>
      </w:r>
      <w:r>
        <w:rPr>
          <w:color w:val="000000"/>
          <w:sz w:val="27"/>
          <w:szCs w:val="27"/>
        </w:rPr>
        <w:t xml:space="preserve"> God is also proved from many passages </w:t>
      </w:r>
      <w:r w:rsidR="00784942">
        <w:rPr>
          <w:color w:val="000000"/>
          <w:sz w:val="27"/>
          <w:szCs w:val="27"/>
        </w:rPr>
        <w:t>of</w:t>
      </w:r>
      <w:r>
        <w:rPr>
          <w:color w:val="000000"/>
          <w:sz w:val="27"/>
          <w:szCs w:val="27"/>
        </w:rPr>
        <w:t xml:space="preserve"> Sacred Scripture. It is written: Hear, O Israel, the Lord our God is one Lord; again the Lord commands: </w:t>
      </w:r>
      <w:r w:rsidR="0069474F" w:rsidRPr="0069474F">
        <w:rPr>
          <w:i/>
          <w:color w:val="FF0000"/>
          <w:sz w:val="27"/>
          <w:szCs w:val="27"/>
        </w:rPr>
        <w:t>“</w:t>
      </w:r>
      <w:r w:rsidRPr="0069474F">
        <w:rPr>
          <w:i/>
          <w:color w:val="FF0000"/>
          <w:sz w:val="27"/>
          <w:szCs w:val="27"/>
        </w:rPr>
        <w:t>Thou shalt not have strange gods before me</w:t>
      </w:r>
      <w:r w:rsidR="0069474F" w:rsidRPr="0069474F">
        <w:rPr>
          <w:i/>
          <w:color w:val="FF0000"/>
          <w:sz w:val="27"/>
          <w:szCs w:val="27"/>
        </w:rPr>
        <w:t>”</w:t>
      </w:r>
      <w:r w:rsidR="0069474F" w:rsidRPr="0069474F">
        <w:rPr>
          <w:color w:val="FF0000"/>
          <w:sz w:val="27"/>
          <w:szCs w:val="27"/>
        </w:rPr>
        <w:t xml:space="preserve"> </w:t>
      </w:r>
      <w:r w:rsidR="0069474F">
        <w:rPr>
          <w:color w:val="000000"/>
          <w:sz w:val="27"/>
          <w:szCs w:val="27"/>
        </w:rPr>
        <w:t>(Ex. 20.3)</w:t>
      </w:r>
      <w:r>
        <w:rPr>
          <w:color w:val="000000"/>
          <w:sz w:val="27"/>
          <w:szCs w:val="27"/>
        </w:rPr>
        <w:t xml:space="preserve">; and further He </w:t>
      </w:r>
      <w:r w:rsidR="00784942">
        <w:rPr>
          <w:color w:val="000000"/>
          <w:sz w:val="27"/>
          <w:szCs w:val="27"/>
        </w:rPr>
        <w:t>of</w:t>
      </w:r>
      <w:r>
        <w:rPr>
          <w:color w:val="000000"/>
          <w:sz w:val="27"/>
          <w:szCs w:val="27"/>
        </w:rPr>
        <w:t xml:space="preserve">ten admonishes us by the Prophet: </w:t>
      </w:r>
      <w:r w:rsidR="0069474F" w:rsidRPr="0069474F">
        <w:rPr>
          <w:i/>
          <w:color w:val="FF0000"/>
          <w:sz w:val="27"/>
          <w:szCs w:val="27"/>
        </w:rPr>
        <w:t>“</w:t>
      </w:r>
      <w:r w:rsidRPr="0069474F">
        <w:rPr>
          <w:i/>
          <w:color w:val="FF0000"/>
          <w:sz w:val="27"/>
          <w:szCs w:val="27"/>
        </w:rPr>
        <w:t>I am the first, and I am the last, and besides me there is no God.</w:t>
      </w:r>
      <w:r w:rsidR="0069474F" w:rsidRPr="0069474F">
        <w:rPr>
          <w:i/>
          <w:color w:val="FF0000"/>
          <w:sz w:val="27"/>
          <w:szCs w:val="27"/>
        </w:rPr>
        <w:t>”</w:t>
      </w:r>
      <w:r w:rsidR="0069474F" w:rsidRPr="0069474F">
        <w:rPr>
          <w:color w:val="FF0000"/>
          <w:sz w:val="27"/>
          <w:szCs w:val="27"/>
        </w:rPr>
        <w:t xml:space="preserve"> </w:t>
      </w:r>
      <w:r w:rsidR="0069474F">
        <w:rPr>
          <w:color w:val="000000"/>
          <w:sz w:val="27"/>
          <w:szCs w:val="27"/>
        </w:rPr>
        <w:t xml:space="preserve">(Is. </w:t>
      </w:r>
      <w:r w:rsidR="0069474F">
        <w:rPr>
          <w:color w:val="000000"/>
          <w:sz w:val="27"/>
          <w:szCs w:val="27"/>
        </w:rPr>
        <w:lastRenderedPageBreak/>
        <w:t xml:space="preserve">44.6) </w:t>
      </w:r>
      <w:r>
        <w:rPr>
          <w:color w:val="000000"/>
          <w:sz w:val="27"/>
          <w:szCs w:val="27"/>
        </w:rPr>
        <w:t xml:space="preserve"> The Apostle also openly declares</w:t>
      </w:r>
      <w:r w:rsidRPr="0069474F">
        <w:rPr>
          <w:i/>
          <w:color w:val="FF0000"/>
          <w:sz w:val="27"/>
          <w:szCs w:val="27"/>
        </w:rPr>
        <w:t xml:space="preserve">: </w:t>
      </w:r>
      <w:r w:rsidR="0069474F" w:rsidRPr="0069474F">
        <w:rPr>
          <w:i/>
          <w:color w:val="FF0000"/>
          <w:sz w:val="27"/>
          <w:szCs w:val="27"/>
        </w:rPr>
        <w:t>“</w:t>
      </w:r>
      <w:r w:rsidRPr="0069474F">
        <w:rPr>
          <w:i/>
          <w:color w:val="FF0000"/>
          <w:sz w:val="27"/>
          <w:szCs w:val="27"/>
        </w:rPr>
        <w:t>One Lord, one faith, one baptism.</w:t>
      </w:r>
      <w:r w:rsidR="0069474F" w:rsidRPr="0069474F">
        <w:rPr>
          <w:i/>
          <w:color w:val="FF0000"/>
          <w:sz w:val="27"/>
          <w:szCs w:val="27"/>
        </w:rPr>
        <w:t>”</w:t>
      </w:r>
      <w:r w:rsidR="0069474F" w:rsidRPr="0069474F">
        <w:rPr>
          <w:color w:val="FF0000"/>
          <w:sz w:val="27"/>
          <w:szCs w:val="27"/>
        </w:rPr>
        <w:t xml:space="preserve"> </w:t>
      </w:r>
      <w:r w:rsidR="0069474F">
        <w:rPr>
          <w:color w:val="000000"/>
          <w:sz w:val="27"/>
          <w:szCs w:val="27"/>
        </w:rPr>
        <w:t>(Eph. 4.5)</w:t>
      </w:r>
    </w:p>
    <w:p w:rsidR="005A6B05" w:rsidRDefault="005A6B05" w:rsidP="006602D0">
      <w:pPr>
        <w:pStyle w:val="NormalWeb"/>
        <w:spacing w:line="360" w:lineRule="auto"/>
        <w:rPr>
          <w:color w:val="000000"/>
          <w:sz w:val="27"/>
          <w:szCs w:val="27"/>
        </w:rPr>
      </w:pPr>
      <w:r>
        <w:rPr>
          <w:color w:val="000000"/>
          <w:sz w:val="27"/>
          <w:szCs w:val="27"/>
        </w:rPr>
        <w:t xml:space="preserve">It should not, however, excite our surprise if the Sacred Scriptures sometimes give the name </w:t>
      </w:r>
      <w:r w:rsidR="00784942">
        <w:rPr>
          <w:color w:val="000000"/>
          <w:sz w:val="27"/>
          <w:szCs w:val="27"/>
        </w:rPr>
        <w:t>of</w:t>
      </w:r>
      <w:r>
        <w:rPr>
          <w:color w:val="000000"/>
          <w:sz w:val="27"/>
          <w:szCs w:val="27"/>
        </w:rPr>
        <w:t xml:space="preserve"> God to creatures. For when they call the Prophets and judges gods, they do not speak according to the manner </w:t>
      </w:r>
      <w:r w:rsidR="00784942">
        <w:rPr>
          <w:color w:val="000000"/>
          <w:sz w:val="27"/>
          <w:szCs w:val="27"/>
        </w:rPr>
        <w:t>of</w:t>
      </w:r>
      <w:r>
        <w:rPr>
          <w:color w:val="000000"/>
          <w:sz w:val="27"/>
          <w:szCs w:val="27"/>
        </w:rPr>
        <w:t xml:space="preserve"> the Gentiles, who, in their folly and impiety, formed to themselves many gods; but express, by a manner </w:t>
      </w:r>
      <w:r w:rsidR="00784942">
        <w:rPr>
          <w:color w:val="000000"/>
          <w:sz w:val="27"/>
          <w:szCs w:val="27"/>
        </w:rPr>
        <w:t>of</w:t>
      </w:r>
      <w:r>
        <w:rPr>
          <w:color w:val="000000"/>
          <w:sz w:val="27"/>
          <w:szCs w:val="27"/>
        </w:rPr>
        <w:t xml:space="preserve"> speaking then in use, some eminent quality or function conferred on such persons by the gift </w:t>
      </w:r>
      <w:r w:rsidR="00784942">
        <w:rPr>
          <w:color w:val="000000"/>
          <w:sz w:val="27"/>
          <w:szCs w:val="27"/>
        </w:rPr>
        <w:t>of</w:t>
      </w:r>
      <w:r>
        <w:rPr>
          <w:color w:val="000000"/>
          <w:sz w:val="27"/>
          <w:szCs w:val="27"/>
        </w:rPr>
        <w:t xml:space="preserve"> God.</w:t>
      </w:r>
    </w:p>
    <w:p w:rsidR="005A6B05" w:rsidRDefault="005A6B05" w:rsidP="006A503A">
      <w:pPr>
        <w:pStyle w:val="Heading3"/>
        <w:spacing w:line="360" w:lineRule="auto"/>
        <w:rPr>
          <w:color w:val="000000"/>
        </w:rPr>
      </w:pPr>
      <w:r>
        <w:rPr>
          <w:color w:val="000000"/>
        </w:rPr>
        <w:t xml:space="preserve">The Trinity </w:t>
      </w:r>
      <w:r w:rsidR="00F55793">
        <w:rPr>
          <w:color w:val="000000"/>
        </w:rPr>
        <w:t>of Persons i</w:t>
      </w:r>
      <w:r>
        <w:rPr>
          <w:color w:val="000000"/>
        </w:rPr>
        <w:t>n God</w:t>
      </w:r>
    </w:p>
    <w:p w:rsidR="005A6B05" w:rsidRDefault="005A6B05" w:rsidP="006602D0">
      <w:pPr>
        <w:pStyle w:val="NormalWeb"/>
        <w:spacing w:line="360" w:lineRule="auto"/>
        <w:rPr>
          <w:color w:val="000000"/>
          <w:sz w:val="27"/>
          <w:szCs w:val="27"/>
        </w:rPr>
      </w:pPr>
      <w:r>
        <w:rPr>
          <w:color w:val="000000"/>
          <w:sz w:val="27"/>
          <w:szCs w:val="27"/>
        </w:rPr>
        <w:t>The Christian faith, therefore, believes and pr</w:t>
      </w:r>
      <w:r w:rsidR="00784942">
        <w:rPr>
          <w:color w:val="000000"/>
          <w:sz w:val="27"/>
          <w:szCs w:val="27"/>
        </w:rPr>
        <w:t>of</w:t>
      </w:r>
      <w:r>
        <w:rPr>
          <w:color w:val="000000"/>
          <w:sz w:val="27"/>
          <w:szCs w:val="27"/>
        </w:rPr>
        <w:t xml:space="preserve">esses, as is declared in the Nicene Creed in confirmation </w:t>
      </w:r>
      <w:r w:rsidR="00784942">
        <w:rPr>
          <w:color w:val="000000"/>
          <w:sz w:val="27"/>
          <w:szCs w:val="27"/>
        </w:rPr>
        <w:t>of</w:t>
      </w:r>
      <w:r>
        <w:rPr>
          <w:color w:val="000000"/>
          <w:sz w:val="27"/>
          <w:szCs w:val="27"/>
        </w:rPr>
        <w:t xml:space="preserve"> this truth, that God in His Nature, Substance and Essence is one.</w:t>
      </w:r>
      <w:r>
        <w:rPr>
          <w:color w:val="000000"/>
          <w:sz w:val="27"/>
          <w:szCs w:val="27"/>
        </w:rPr>
        <w:softHyphen/>
        <w:t xml:space="preserve"> But soaring still higher, it so understands Him to be one that it adores unity in trinity and trinity in unity. </w:t>
      </w:r>
      <w:r w:rsidR="00DD5C94">
        <w:rPr>
          <w:color w:val="000000"/>
          <w:sz w:val="27"/>
          <w:szCs w:val="27"/>
        </w:rPr>
        <w:t>O</w:t>
      </w:r>
      <w:r w:rsidR="00F55793">
        <w:rPr>
          <w:color w:val="000000"/>
          <w:sz w:val="27"/>
          <w:szCs w:val="27"/>
        </w:rPr>
        <w:t>f</w:t>
      </w:r>
      <w:r>
        <w:rPr>
          <w:color w:val="000000"/>
          <w:sz w:val="27"/>
          <w:szCs w:val="27"/>
        </w:rPr>
        <w:t xml:space="preserve"> this mystery we now proceed to speak, as it comes next in order in the Creed.</w:t>
      </w:r>
    </w:p>
    <w:p w:rsidR="005A6B05" w:rsidRDefault="00BA70F8" w:rsidP="006A503A">
      <w:pPr>
        <w:pStyle w:val="Heading3"/>
        <w:spacing w:line="360" w:lineRule="auto"/>
        <w:rPr>
          <w:color w:val="000000"/>
        </w:rPr>
      </w:pPr>
      <w:r>
        <w:rPr>
          <w:color w:val="000000"/>
        </w:rPr>
        <w:t>“The Father”</w:t>
      </w:r>
    </w:p>
    <w:p w:rsidR="005A6B05" w:rsidRDefault="005A6B05" w:rsidP="006602D0">
      <w:pPr>
        <w:pStyle w:val="NormalWeb"/>
        <w:spacing w:line="360" w:lineRule="auto"/>
        <w:rPr>
          <w:color w:val="000000"/>
          <w:sz w:val="27"/>
          <w:szCs w:val="27"/>
        </w:rPr>
      </w:pPr>
      <w:r>
        <w:rPr>
          <w:color w:val="000000"/>
          <w:sz w:val="27"/>
          <w:szCs w:val="27"/>
        </w:rPr>
        <w:t>As God is called Father for more reasons than one, we must first determine the more appropriate sense in which the word is used in the present instance.</w:t>
      </w:r>
    </w:p>
    <w:p w:rsidR="005A6B05" w:rsidRDefault="005A6B05" w:rsidP="006A503A">
      <w:pPr>
        <w:pStyle w:val="Heading3"/>
        <w:spacing w:line="360" w:lineRule="auto"/>
        <w:rPr>
          <w:color w:val="000000"/>
        </w:rPr>
      </w:pPr>
      <w:r>
        <w:rPr>
          <w:color w:val="000000"/>
        </w:rPr>
        <w:t>G</w:t>
      </w:r>
      <w:r w:rsidR="00F55793">
        <w:rPr>
          <w:color w:val="000000"/>
        </w:rPr>
        <w:t>od is Called Father Because He i</w:t>
      </w:r>
      <w:r w:rsidR="00DD5C94">
        <w:rPr>
          <w:color w:val="000000"/>
        </w:rPr>
        <w:t>s Creator a</w:t>
      </w:r>
      <w:r>
        <w:rPr>
          <w:color w:val="000000"/>
        </w:rPr>
        <w:t>nd Ruler</w:t>
      </w:r>
    </w:p>
    <w:p w:rsidR="005A6B05" w:rsidRDefault="005A6B05" w:rsidP="006602D0">
      <w:pPr>
        <w:pStyle w:val="NormalWeb"/>
        <w:spacing w:line="360" w:lineRule="auto"/>
        <w:rPr>
          <w:color w:val="000000"/>
          <w:sz w:val="27"/>
          <w:szCs w:val="27"/>
        </w:rPr>
      </w:pPr>
      <w:r>
        <w:rPr>
          <w:color w:val="000000"/>
          <w:sz w:val="27"/>
          <w:szCs w:val="27"/>
        </w:rPr>
        <w:t xml:space="preserve">Even some on whose darkness the light </w:t>
      </w:r>
      <w:r w:rsidR="00784942">
        <w:rPr>
          <w:color w:val="000000"/>
          <w:sz w:val="27"/>
          <w:szCs w:val="27"/>
        </w:rPr>
        <w:t>of</w:t>
      </w:r>
      <w:r>
        <w:rPr>
          <w:color w:val="000000"/>
          <w:sz w:val="27"/>
          <w:szCs w:val="27"/>
        </w:rPr>
        <w:t xml:space="preserve"> faith never shone conceived God to be an eternal substance from whom all things have their beginning, and by whose Providence they are governed and preserved in their order and state </w:t>
      </w:r>
      <w:r w:rsidR="00784942">
        <w:rPr>
          <w:color w:val="000000"/>
          <w:sz w:val="27"/>
          <w:szCs w:val="27"/>
        </w:rPr>
        <w:t>of</w:t>
      </w:r>
      <w:r>
        <w:rPr>
          <w:color w:val="000000"/>
          <w:sz w:val="27"/>
          <w:szCs w:val="27"/>
        </w:rPr>
        <w:t xml:space="preserve"> existence. Since, therefore, he to whom a family owes its orig</w:t>
      </w:r>
      <w:r w:rsidR="00001387">
        <w:rPr>
          <w:color w:val="000000"/>
          <w:sz w:val="27"/>
          <w:szCs w:val="27"/>
        </w:rPr>
        <w:t xml:space="preserve">in, and by whose wisdom </w:t>
      </w:r>
      <w:r>
        <w:rPr>
          <w:color w:val="000000"/>
          <w:sz w:val="27"/>
          <w:szCs w:val="27"/>
        </w:rPr>
        <w:t>derived from human things</w:t>
      </w:r>
      <w:r w:rsidR="00001387">
        <w:rPr>
          <w:color w:val="000000"/>
          <w:sz w:val="27"/>
          <w:szCs w:val="27"/>
        </w:rPr>
        <w:t>,</w:t>
      </w:r>
      <w:r>
        <w:rPr>
          <w:color w:val="000000"/>
          <w:sz w:val="27"/>
          <w:szCs w:val="27"/>
        </w:rPr>
        <w:t xml:space="preserve"> these persons gave the name Father to God, whom they acknowledge to be the Creator and Governor </w:t>
      </w:r>
      <w:r w:rsidR="00784942">
        <w:rPr>
          <w:color w:val="000000"/>
          <w:sz w:val="27"/>
          <w:szCs w:val="27"/>
        </w:rPr>
        <w:t>of</w:t>
      </w:r>
      <w:r>
        <w:rPr>
          <w:color w:val="000000"/>
          <w:sz w:val="27"/>
          <w:szCs w:val="27"/>
        </w:rPr>
        <w:t xml:space="preserve"> the universe. The Sacred Scriptures </w:t>
      </w:r>
      <w:r>
        <w:rPr>
          <w:color w:val="000000"/>
          <w:sz w:val="27"/>
          <w:szCs w:val="27"/>
        </w:rPr>
        <w:lastRenderedPageBreak/>
        <w:t xml:space="preserve">also, when they wish to show that to God must be ascribed the creation </w:t>
      </w:r>
      <w:r w:rsidR="00784942">
        <w:rPr>
          <w:color w:val="000000"/>
          <w:sz w:val="27"/>
          <w:szCs w:val="27"/>
        </w:rPr>
        <w:t>of</w:t>
      </w:r>
      <w:r>
        <w:rPr>
          <w:color w:val="000000"/>
          <w:sz w:val="27"/>
          <w:szCs w:val="27"/>
        </w:rPr>
        <w:t xml:space="preserve"> all things, supreme power and admirable Providence, make use </w:t>
      </w:r>
      <w:r w:rsidR="00784942">
        <w:rPr>
          <w:color w:val="000000"/>
          <w:sz w:val="27"/>
          <w:szCs w:val="27"/>
        </w:rPr>
        <w:t>of</w:t>
      </w:r>
      <w:r>
        <w:rPr>
          <w:color w:val="000000"/>
          <w:sz w:val="27"/>
          <w:szCs w:val="27"/>
        </w:rPr>
        <w:t xml:space="preserve"> the same name. Thus we read: </w:t>
      </w:r>
      <w:r w:rsidR="00DD5C94" w:rsidRPr="00DD5C94">
        <w:rPr>
          <w:i/>
          <w:color w:val="FF0000"/>
          <w:sz w:val="27"/>
          <w:szCs w:val="27"/>
        </w:rPr>
        <w:t>“</w:t>
      </w:r>
      <w:r w:rsidR="00F55793" w:rsidRPr="00DD5C94">
        <w:rPr>
          <w:i/>
          <w:color w:val="FF0000"/>
          <w:sz w:val="27"/>
          <w:szCs w:val="27"/>
        </w:rPr>
        <w:t>is</w:t>
      </w:r>
      <w:r w:rsidRPr="00DD5C94">
        <w:rPr>
          <w:i/>
          <w:color w:val="FF0000"/>
          <w:sz w:val="27"/>
          <w:szCs w:val="27"/>
        </w:rPr>
        <w:t xml:space="preserve"> not he thy Father, that hath possessed thee, and made thee and created thee?</w:t>
      </w:r>
      <w:r w:rsidR="00DD5C94" w:rsidRPr="00DD5C94">
        <w:rPr>
          <w:i/>
          <w:color w:val="FF0000"/>
          <w:sz w:val="27"/>
          <w:szCs w:val="27"/>
        </w:rPr>
        <w:t>”</w:t>
      </w:r>
      <w:r w:rsidR="00DD5C94" w:rsidRPr="00DD5C94">
        <w:rPr>
          <w:color w:val="FF0000"/>
          <w:sz w:val="27"/>
          <w:szCs w:val="27"/>
        </w:rPr>
        <w:t xml:space="preserve"> </w:t>
      </w:r>
      <w:r w:rsidR="00DD5C94">
        <w:rPr>
          <w:color w:val="000000"/>
          <w:sz w:val="27"/>
          <w:szCs w:val="27"/>
        </w:rPr>
        <w:t>(Deut. 32.6)</w:t>
      </w:r>
      <w:r w:rsidR="00BF6B00">
        <w:rPr>
          <w:color w:val="000000"/>
          <w:sz w:val="27"/>
          <w:szCs w:val="27"/>
        </w:rPr>
        <w:t xml:space="preserve">  </w:t>
      </w:r>
      <w:r>
        <w:rPr>
          <w:color w:val="000000"/>
          <w:sz w:val="27"/>
          <w:szCs w:val="27"/>
        </w:rPr>
        <w:t xml:space="preserve">And: </w:t>
      </w:r>
      <w:r w:rsidR="00DD5C94" w:rsidRPr="00BF6B00">
        <w:rPr>
          <w:i/>
          <w:color w:val="FF0000"/>
          <w:sz w:val="27"/>
          <w:szCs w:val="27"/>
        </w:rPr>
        <w:t>“</w:t>
      </w:r>
      <w:r w:rsidR="00BF6B00">
        <w:rPr>
          <w:i/>
          <w:color w:val="FF0000"/>
          <w:sz w:val="27"/>
          <w:szCs w:val="27"/>
        </w:rPr>
        <w:t>Have we not all one Father?H</w:t>
      </w:r>
      <w:r w:rsidRPr="00BF6B00">
        <w:rPr>
          <w:i/>
          <w:color w:val="FF0000"/>
          <w:sz w:val="27"/>
          <w:szCs w:val="27"/>
        </w:rPr>
        <w:t>ath not one God created us?</w:t>
      </w:r>
      <w:r w:rsidR="00BF6B00" w:rsidRPr="00BF6B00">
        <w:rPr>
          <w:i/>
          <w:color w:val="FF0000"/>
          <w:sz w:val="27"/>
          <w:szCs w:val="27"/>
        </w:rPr>
        <w:t xml:space="preserve"> </w:t>
      </w:r>
      <w:r w:rsidR="00BF6B00">
        <w:rPr>
          <w:color w:val="000000"/>
          <w:sz w:val="27"/>
          <w:szCs w:val="27"/>
        </w:rPr>
        <w:t>(Mal. 2.10)</w:t>
      </w:r>
    </w:p>
    <w:p w:rsidR="005A6B05" w:rsidRDefault="005A6B05" w:rsidP="006A503A">
      <w:pPr>
        <w:pStyle w:val="Heading3"/>
        <w:spacing w:line="360" w:lineRule="auto"/>
        <w:rPr>
          <w:color w:val="000000"/>
        </w:rPr>
      </w:pPr>
      <w:r>
        <w:rPr>
          <w:color w:val="000000"/>
        </w:rPr>
        <w:t xml:space="preserve">God </w:t>
      </w:r>
      <w:r w:rsidR="00F55793">
        <w:rPr>
          <w:color w:val="000000"/>
        </w:rPr>
        <w:t>is</w:t>
      </w:r>
      <w:r>
        <w:rPr>
          <w:color w:val="000000"/>
        </w:rPr>
        <w:t xml:space="preserve"> Called Fathe</w:t>
      </w:r>
      <w:r w:rsidR="006A503A">
        <w:rPr>
          <w:color w:val="000000"/>
        </w:rPr>
        <w:t>r Because He Adopts Christians t</w:t>
      </w:r>
      <w:r>
        <w:rPr>
          <w:color w:val="000000"/>
        </w:rPr>
        <w:t>hrough Grace</w:t>
      </w:r>
    </w:p>
    <w:p w:rsidR="005A6B05" w:rsidRDefault="005A6B05" w:rsidP="006602D0">
      <w:pPr>
        <w:pStyle w:val="NormalWeb"/>
        <w:spacing w:line="360" w:lineRule="auto"/>
        <w:rPr>
          <w:color w:val="000000"/>
          <w:sz w:val="27"/>
          <w:szCs w:val="27"/>
        </w:rPr>
      </w:pPr>
      <w:r>
        <w:rPr>
          <w:color w:val="000000"/>
          <w:sz w:val="27"/>
          <w:szCs w:val="27"/>
        </w:rPr>
        <w:t xml:space="preserve">But God, particularly in the New Testament, is much more frequently, and in some sense peculiarly, called the Father </w:t>
      </w:r>
      <w:r w:rsidR="00784942">
        <w:rPr>
          <w:color w:val="000000"/>
          <w:sz w:val="27"/>
          <w:szCs w:val="27"/>
        </w:rPr>
        <w:t>of</w:t>
      </w:r>
      <w:r>
        <w:rPr>
          <w:color w:val="000000"/>
          <w:sz w:val="27"/>
          <w:szCs w:val="27"/>
        </w:rPr>
        <w:t xml:space="preserve"> Christians, who </w:t>
      </w:r>
      <w:r w:rsidR="00A70F17" w:rsidRPr="00A70F17">
        <w:rPr>
          <w:color w:val="FF0000"/>
          <w:sz w:val="27"/>
          <w:szCs w:val="27"/>
        </w:rPr>
        <w:t>“</w:t>
      </w:r>
      <w:r w:rsidRPr="00A70F17">
        <w:rPr>
          <w:color w:val="FF0000"/>
          <w:sz w:val="27"/>
          <w:szCs w:val="27"/>
        </w:rPr>
        <w:t xml:space="preserve">have not received the spirit </w:t>
      </w:r>
      <w:r w:rsidR="00784942" w:rsidRPr="00A70F17">
        <w:rPr>
          <w:color w:val="FF0000"/>
          <w:sz w:val="27"/>
          <w:szCs w:val="27"/>
        </w:rPr>
        <w:t>of</w:t>
      </w:r>
      <w:r w:rsidRPr="00A70F17">
        <w:rPr>
          <w:color w:val="FF0000"/>
          <w:sz w:val="27"/>
          <w:szCs w:val="27"/>
        </w:rPr>
        <w:t xml:space="preserve"> bondage again in fear; but have received the spirit </w:t>
      </w:r>
      <w:r w:rsidR="00784942" w:rsidRPr="00A70F17">
        <w:rPr>
          <w:color w:val="FF0000"/>
          <w:sz w:val="27"/>
          <w:szCs w:val="27"/>
        </w:rPr>
        <w:t>of</w:t>
      </w:r>
      <w:r w:rsidRPr="00A70F17">
        <w:rPr>
          <w:color w:val="FF0000"/>
          <w:sz w:val="27"/>
          <w:szCs w:val="27"/>
        </w:rPr>
        <w:t xml:space="preserve"> adoption </w:t>
      </w:r>
      <w:r w:rsidR="00784942" w:rsidRPr="00A70F17">
        <w:rPr>
          <w:color w:val="FF0000"/>
          <w:sz w:val="27"/>
          <w:szCs w:val="27"/>
        </w:rPr>
        <w:t>of</w:t>
      </w:r>
      <w:r w:rsidRPr="00A70F17">
        <w:rPr>
          <w:color w:val="FF0000"/>
          <w:sz w:val="27"/>
          <w:szCs w:val="27"/>
        </w:rPr>
        <w:t xml:space="preserve"> sons (</w:t>
      </w:r>
      <w:r w:rsidR="00784942" w:rsidRPr="00A70F17">
        <w:rPr>
          <w:color w:val="FF0000"/>
          <w:sz w:val="27"/>
          <w:szCs w:val="27"/>
        </w:rPr>
        <w:t>of</w:t>
      </w:r>
      <w:r w:rsidRPr="00A70F17">
        <w:rPr>
          <w:color w:val="FF0000"/>
          <w:sz w:val="27"/>
          <w:szCs w:val="27"/>
        </w:rPr>
        <w:t xml:space="preserve"> God), whereby they cry:</w:t>
      </w:r>
      <w:r>
        <w:rPr>
          <w:color w:val="000000"/>
          <w:sz w:val="27"/>
          <w:szCs w:val="27"/>
        </w:rPr>
        <w:t xml:space="preserve"> </w:t>
      </w:r>
      <w:r w:rsidR="007B7AA3" w:rsidRPr="007B7AA3">
        <w:rPr>
          <w:i/>
          <w:color w:val="FF0000"/>
          <w:sz w:val="27"/>
          <w:szCs w:val="27"/>
        </w:rPr>
        <w:t>“</w:t>
      </w:r>
      <w:r w:rsidRPr="007B7AA3">
        <w:rPr>
          <w:i/>
          <w:color w:val="FF0000"/>
          <w:sz w:val="27"/>
          <w:szCs w:val="27"/>
        </w:rPr>
        <w:t>Abba (Father)</w:t>
      </w:r>
      <w:r w:rsidR="007B7AA3" w:rsidRPr="007B7AA3">
        <w:rPr>
          <w:i/>
          <w:color w:val="FF0000"/>
          <w:sz w:val="27"/>
          <w:szCs w:val="27"/>
        </w:rPr>
        <w:t>”</w:t>
      </w:r>
      <w:r w:rsidR="007B7AA3" w:rsidRPr="007B7AA3">
        <w:rPr>
          <w:color w:val="FF0000"/>
          <w:sz w:val="27"/>
          <w:szCs w:val="27"/>
        </w:rPr>
        <w:t xml:space="preserve"> </w:t>
      </w:r>
      <w:r w:rsidR="007B7AA3">
        <w:rPr>
          <w:color w:val="000000"/>
          <w:sz w:val="27"/>
          <w:szCs w:val="27"/>
        </w:rPr>
        <w:t>(St. Mk. 14.36</w:t>
      </w:r>
      <w:r w:rsidR="00075B7E">
        <w:rPr>
          <w:color w:val="000000"/>
          <w:sz w:val="27"/>
          <w:szCs w:val="27"/>
        </w:rPr>
        <w:t>, Rom. 8.15</w:t>
      </w:r>
      <w:r w:rsidR="007B7AA3">
        <w:rPr>
          <w:color w:val="000000"/>
          <w:sz w:val="27"/>
          <w:szCs w:val="27"/>
        </w:rPr>
        <w:t>)</w:t>
      </w:r>
      <w:r>
        <w:rPr>
          <w:color w:val="000000"/>
          <w:sz w:val="27"/>
          <w:szCs w:val="27"/>
        </w:rPr>
        <w:t xml:space="preserve">. </w:t>
      </w:r>
      <w:r w:rsidR="00BD7A8F" w:rsidRPr="00BD7A8F">
        <w:rPr>
          <w:i/>
          <w:color w:val="FF0000"/>
          <w:sz w:val="27"/>
          <w:szCs w:val="27"/>
        </w:rPr>
        <w:t>“</w:t>
      </w:r>
      <w:r w:rsidRPr="00BD7A8F">
        <w:rPr>
          <w:i/>
          <w:color w:val="FF0000"/>
          <w:sz w:val="27"/>
          <w:szCs w:val="27"/>
        </w:rPr>
        <w:t xml:space="preserve">For the Father hath bestowed upon us that manner </w:t>
      </w:r>
      <w:r w:rsidR="00784942" w:rsidRPr="00BD7A8F">
        <w:rPr>
          <w:i/>
          <w:color w:val="FF0000"/>
          <w:sz w:val="27"/>
          <w:szCs w:val="27"/>
        </w:rPr>
        <w:t>of</w:t>
      </w:r>
      <w:r w:rsidRPr="00BD7A8F">
        <w:rPr>
          <w:i/>
          <w:color w:val="FF0000"/>
          <w:sz w:val="27"/>
          <w:szCs w:val="27"/>
        </w:rPr>
        <w:t xml:space="preserve"> charity that we should be called, and be the sons </w:t>
      </w:r>
      <w:r w:rsidR="00784942" w:rsidRPr="00BD7A8F">
        <w:rPr>
          <w:i/>
          <w:color w:val="FF0000"/>
          <w:sz w:val="27"/>
          <w:szCs w:val="27"/>
        </w:rPr>
        <w:t>of</w:t>
      </w:r>
      <w:r w:rsidRPr="00BD7A8F">
        <w:rPr>
          <w:i/>
          <w:color w:val="FF0000"/>
          <w:sz w:val="27"/>
          <w:szCs w:val="27"/>
        </w:rPr>
        <w:t xml:space="preserve"> God, and if sons, heirs also; heirs indeed </w:t>
      </w:r>
      <w:r w:rsidR="00784942" w:rsidRPr="00BD7A8F">
        <w:rPr>
          <w:i/>
          <w:color w:val="FF0000"/>
          <w:sz w:val="27"/>
          <w:szCs w:val="27"/>
        </w:rPr>
        <w:t>of</w:t>
      </w:r>
      <w:r w:rsidRPr="00BD7A8F">
        <w:rPr>
          <w:i/>
          <w:color w:val="FF0000"/>
          <w:sz w:val="27"/>
          <w:szCs w:val="27"/>
        </w:rPr>
        <w:t xml:space="preserve"> God, and joint</w:t>
      </w:r>
      <w:r w:rsidRPr="00BD7A8F">
        <w:rPr>
          <w:i/>
          <w:color w:val="FF0000"/>
          <w:sz w:val="27"/>
          <w:szCs w:val="27"/>
        </w:rPr>
        <w:softHyphen/>
      </w:r>
      <w:r w:rsidR="007B7AA3" w:rsidRPr="00BD7A8F">
        <w:rPr>
          <w:i/>
          <w:color w:val="FF0000"/>
          <w:sz w:val="27"/>
          <w:szCs w:val="27"/>
        </w:rPr>
        <w:t xml:space="preserve"> </w:t>
      </w:r>
      <w:r w:rsidRPr="00BD7A8F">
        <w:rPr>
          <w:i/>
          <w:color w:val="FF0000"/>
          <w:sz w:val="27"/>
          <w:szCs w:val="27"/>
        </w:rPr>
        <w:t>heirs with Christ, who is the first</w:t>
      </w:r>
      <w:r w:rsidRPr="00BD7A8F">
        <w:rPr>
          <w:i/>
          <w:color w:val="FF0000"/>
          <w:sz w:val="27"/>
          <w:szCs w:val="27"/>
        </w:rPr>
        <w:softHyphen/>
        <w:t>born amongst many brethren, and is not ashamed to call us brethren.</w:t>
      </w:r>
      <w:r w:rsidR="00BD7A8F" w:rsidRPr="00BD7A8F">
        <w:rPr>
          <w:i/>
          <w:color w:val="FF0000"/>
          <w:sz w:val="27"/>
          <w:szCs w:val="27"/>
        </w:rPr>
        <w:t>”</w:t>
      </w:r>
      <w:r w:rsidRPr="00BD7A8F">
        <w:rPr>
          <w:color w:val="FF0000"/>
          <w:sz w:val="27"/>
          <w:szCs w:val="27"/>
        </w:rPr>
        <w:t xml:space="preserve"> </w:t>
      </w:r>
      <w:r w:rsidR="00BD7A8F">
        <w:rPr>
          <w:color w:val="000000"/>
          <w:sz w:val="27"/>
          <w:szCs w:val="27"/>
        </w:rPr>
        <w:t xml:space="preserve">(Rom 8.29, Heb. 2.11, etc.)  </w:t>
      </w:r>
      <w:r>
        <w:rPr>
          <w:color w:val="000000"/>
          <w:sz w:val="27"/>
          <w:szCs w:val="27"/>
        </w:rPr>
        <w:t xml:space="preserve">Whether, therefore, we look to the common title </w:t>
      </w:r>
      <w:r w:rsidR="00784942">
        <w:rPr>
          <w:color w:val="000000"/>
          <w:sz w:val="27"/>
          <w:szCs w:val="27"/>
        </w:rPr>
        <w:t>of</w:t>
      </w:r>
      <w:r>
        <w:rPr>
          <w:color w:val="000000"/>
          <w:sz w:val="27"/>
          <w:szCs w:val="27"/>
        </w:rPr>
        <w:t xml:space="preserve"> creation and Providence, or to the special one </w:t>
      </w:r>
      <w:r w:rsidR="00784942">
        <w:rPr>
          <w:color w:val="000000"/>
          <w:sz w:val="27"/>
          <w:szCs w:val="27"/>
        </w:rPr>
        <w:t>of</w:t>
      </w:r>
      <w:r>
        <w:rPr>
          <w:color w:val="000000"/>
          <w:sz w:val="27"/>
          <w:szCs w:val="27"/>
        </w:rPr>
        <w:t xml:space="preserve"> spiritual adoption, rightly do the faithful pr</w:t>
      </w:r>
      <w:r w:rsidR="00784942">
        <w:rPr>
          <w:color w:val="000000"/>
          <w:sz w:val="27"/>
          <w:szCs w:val="27"/>
        </w:rPr>
        <w:t>of</w:t>
      </w:r>
      <w:r>
        <w:rPr>
          <w:color w:val="000000"/>
          <w:sz w:val="27"/>
          <w:szCs w:val="27"/>
        </w:rPr>
        <w:t>ess their belief that God is their Father.</w:t>
      </w:r>
    </w:p>
    <w:p w:rsidR="005A6B05" w:rsidRDefault="00F55793" w:rsidP="006A503A">
      <w:pPr>
        <w:pStyle w:val="Heading3"/>
        <w:spacing w:line="360" w:lineRule="auto"/>
        <w:rPr>
          <w:color w:val="000000"/>
        </w:rPr>
      </w:pPr>
      <w:r>
        <w:rPr>
          <w:color w:val="000000"/>
        </w:rPr>
        <w:t>The Name Father a</w:t>
      </w:r>
      <w:r w:rsidR="00BA70F8">
        <w:rPr>
          <w:color w:val="000000"/>
        </w:rPr>
        <w:t>lso d</w:t>
      </w:r>
      <w:r w:rsidR="006A503A">
        <w:rPr>
          <w:color w:val="000000"/>
        </w:rPr>
        <w:t>iscloses t</w:t>
      </w:r>
      <w:r w:rsidR="005A6B05">
        <w:rPr>
          <w:color w:val="000000"/>
        </w:rPr>
        <w:t xml:space="preserve">he Plurality </w:t>
      </w:r>
      <w:r>
        <w:rPr>
          <w:color w:val="000000"/>
        </w:rPr>
        <w:t>of</w:t>
      </w:r>
      <w:r w:rsidR="005A6B05">
        <w:rPr>
          <w:color w:val="000000"/>
        </w:rPr>
        <w:t xml:space="preserve"> Person</w:t>
      </w:r>
      <w:r>
        <w:rPr>
          <w:color w:val="000000"/>
        </w:rPr>
        <w:t>s i</w:t>
      </w:r>
      <w:r w:rsidR="005A6B05">
        <w:rPr>
          <w:color w:val="000000"/>
        </w:rPr>
        <w:t>n God</w:t>
      </w:r>
    </w:p>
    <w:p w:rsidR="005A6B05" w:rsidRDefault="005A6B05" w:rsidP="006602D0">
      <w:pPr>
        <w:pStyle w:val="NormalWeb"/>
        <w:spacing w:line="360" w:lineRule="auto"/>
        <w:rPr>
          <w:color w:val="000000"/>
          <w:sz w:val="27"/>
          <w:szCs w:val="27"/>
        </w:rPr>
      </w:pPr>
      <w:r>
        <w:rPr>
          <w:color w:val="000000"/>
          <w:sz w:val="27"/>
          <w:szCs w:val="27"/>
        </w:rPr>
        <w:t>But the pastor should teach that on hearing the word Father, besides the ideas already unfolded, the mind should rise to more exalted mysteries. Under the name Father, the divine oracles begin to unveil to us a mysterious truth which is more abstruse and more deeply hidden in that inaccessible light in which God dwells, and which human reason and understanding could not attain to, nor even conjecture to exist.</w:t>
      </w:r>
    </w:p>
    <w:p w:rsidR="005A6B05" w:rsidRDefault="005A6B05" w:rsidP="006602D0">
      <w:pPr>
        <w:pStyle w:val="NormalWeb"/>
        <w:spacing w:line="360" w:lineRule="auto"/>
        <w:rPr>
          <w:color w:val="000000"/>
          <w:sz w:val="27"/>
          <w:szCs w:val="27"/>
        </w:rPr>
      </w:pPr>
      <w:r>
        <w:rPr>
          <w:color w:val="000000"/>
          <w:sz w:val="27"/>
          <w:szCs w:val="27"/>
        </w:rPr>
        <w:t xml:space="preserve">This name implies that in the one Essence </w:t>
      </w:r>
      <w:r w:rsidR="00784942">
        <w:rPr>
          <w:color w:val="000000"/>
          <w:sz w:val="27"/>
          <w:szCs w:val="27"/>
        </w:rPr>
        <w:t>of</w:t>
      </w:r>
      <w:r>
        <w:rPr>
          <w:color w:val="000000"/>
          <w:sz w:val="27"/>
          <w:szCs w:val="27"/>
        </w:rPr>
        <w:t xml:space="preserve"> the Godhead is proposed to our belief, not only one Person, but a distinction </w:t>
      </w:r>
      <w:r w:rsidR="00784942">
        <w:rPr>
          <w:color w:val="000000"/>
          <w:sz w:val="27"/>
          <w:szCs w:val="27"/>
        </w:rPr>
        <w:t>of</w:t>
      </w:r>
      <w:r>
        <w:rPr>
          <w:color w:val="000000"/>
          <w:sz w:val="27"/>
          <w:szCs w:val="27"/>
        </w:rPr>
        <w:t xml:space="preserve"> persons; for in one Divine Nature there are </w:t>
      </w:r>
      <w:r>
        <w:rPr>
          <w:color w:val="000000"/>
          <w:sz w:val="27"/>
          <w:szCs w:val="27"/>
        </w:rPr>
        <w:lastRenderedPageBreak/>
        <w:t>Three Persons</w:t>
      </w:r>
      <w:r>
        <w:rPr>
          <w:color w:val="000000"/>
          <w:sz w:val="27"/>
          <w:szCs w:val="27"/>
        </w:rPr>
        <w:softHyphen/>
      </w:r>
      <w:r w:rsidR="002D53A0">
        <w:rPr>
          <w:color w:val="000000"/>
          <w:sz w:val="27"/>
          <w:szCs w:val="27"/>
        </w:rPr>
        <w:t xml:space="preserve">: </w:t>
      </w:r>
      <w:r>
        <w:rPr>
          <w:color w:val="000000"/>
          <w:sz w:val="27"/>
          <w:szCs w:val="27"/>
        </w:rPr>
        <w:t xml:space="preserve">the Father, begotten </w:t>
      </w:r>
      <w:r w:rsidR="00784942">
        <w:rPr>
          <w:color w:val="000000"/>
          <w:sz w:val="27"/>
          <w:szCs w:val="27"/>
        </w:rPr>
        <w:t>of</w:t>
      </w:r>
      <w:r>
        <w:rPr>
          <w:color w:val="000000"/>
          <w:sz w:val="27"/>
          <w:szCs w:val="27"/>
        </w:rPr>
        <w:t xml:space="preserve"> none; the Son, begotten </w:t>
      </w:r>
      <w:r w:rsidR="00784942">
        <w:rPr>
          <w:color w:val="000000"/>
          <w:sz w:val="27"/>
          <w:szCs w:val="27"/>
        </w:rPr>
        <w:t>of</w:t>
      </w:r>
      <w:r>
        <w:rPr>
          <w:color w:val="000000"/>
          <w:sz w:val="27"/>
          <w:szCs w:val="27"/>
        </w:rPr>
        <w:t xml:space="preserve"> the Father before all ages; the Holy Ghost, proceeding from the Father and the likewise, from all eternity</w:t>
      </w:r>
    </w:p>
    <w:p w:rsidR="005A6B05" w:rsidRDefault="005A6B05" w:rsidP="006A503A">
      <w:pPr>
        <w:pStyle w:val="Heading3"/>
        <w:spacing w:line="360" w:lineRule="auto"/>
        <w:rPr>
          <w:color w:val="000000"/>
        </w:rPr>
      </w:pPr>
      <w:r>
        <w:rPr>
          <w:color w:val="000000"/>
        </w:rPr>
        <w:t xml:space="preserve">The Doctrine </w:t>
      </w:r>
      <w:r w:rsidR="00F55793">
        <w:rPr>
          <w:color w:val="000000"/>
        </w:rPr>
        <w:t>of</w:t>
      </w:r>
      <w:r w:rsidR="00A61290">
        <w:rPr>
          <w:color w:val="000000"/>
        </w:rPr>
        <w:t xml:space="preserve"> t</w:t>
      </w:r>
      <w:r>
        <w:rPr>
          <w:color w:val="000000"/>
        </w:rPr>
        <w:t>he Trinity</w:t>
      </w:r>
    </w:p>
    <w:p w:rsidR="005A6B05" w:rsidRDefault="0043709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A6B05">
        <w:rPr>
          <w:color w:val="000000"/>
          <w:sz w:val="27"/>
          <w:szCs w:val="27"/>
        </w:rPr>
        <w:t xml:space="preserve"> the one Substance </w:t>
      </w:r>
      <w:r w:rsidR="00784942">
        <w:rPr>
          <w:color w:val="000000"/>
          <w:sz w:val="27"/>
          <w:szCs w:val="27"/>
        </w:rPr>
        <w:t>of</w:t>
      </w:r>
      <w:r w:rsidR="005A6B05">
        <w:rPr>
          <w:color w:val="000000"/>
          <w:sz w:val="27"/>
          <w:szCs w:val="27"/>
        </w:rPr>
        <w:t xml:space="preserve"> the Divinity the Father is the First Person, who with His Only</w:t>
      </w:r>
      <w:r w:rsidR="005A6B05">
        <w:rPr>
          <w:color w:val="000000"/>
          <w:sz w:val="27"/>
          <w:szCs w:val="27"/>
        </w:rPr>
        <w:softHyphen/>
        <w:t xml:space="preserve">begotten Son, and the Holy Ghost, is one God and one Lord, not in the singularity </w:t>
      </w:r>
      <w:r w:rsidR="00784942">
        <w:rPr>
          <w:color w:val="000000"/>
          <w:sz w:val="27"/>
          <w:szCs w:val="27"/>
        </w:rPr>
        <w:t>of</w:t>
      </w:r>
      <w:r w:rsidR="005A6B05">
        <w:rPr>
          <w:color w:val="000000"/>
          <w:sz w:val="27"/>
          <w:szCs w:val="27"/>
        </w:rPr>
        <w:t xml:space="preserve"> one Person, but in the trinity </w:t>
      </w:r>
      <w:r w:rsidR="00784942">
        <w:rPr>
          <w:color w:val="000000"/>
          <w:sz w:val="27"/>
          <w:szCs w:val="27"/>
        </w:rPr>
        <w:t>of</w:t>
      </w:r>
      <w:r w:rsidR="005A6B05">
        <w:rPr>
          <w:color w:val="000000"/>
          <w:sz w:val="27"/>
          <w:szCs w:val="27"/>
        </w:rPr>
        <w:t xml:space="preserve"> one Substance. These Three Persons, since it would be impiety to assert that th</w:t>
      </w:r>
      <w:r>
        <w:rPr>
          <w:color w:val="000000"/>
          <w:sz w:val="27"/>
          <w:szCs w:val="27"/>
        </w:rPr>
        <w:t>ey are unlike or unequal in any</w:t>
      </w:r>
      <w:r w:rsidR="005A6B05">
        <w:rPr>
          <w:color w:val="000000"/>
          <w:sz w:val="27"/>
          <w:szCs w:val="27"/>
        </w:rPr>
        <w:t xml:space="preserve">thing, are understood to be distinct only in their respective properties. For the Father is unbegotten, the Son begotten </w:t>
      </w:r>
      <w:r w:rsidR="00784942">
        <w:rPr>
          <w:color w:val="000000"/>
          <w:sz w:val="27"/>
          <w:szCs w:val="27"/>
        </w:rPr>
        <w:t>of</w:t>
      </w:r>
      <w:r w:rsidR="005A6B05">
        <w:rPr>
          <w:color w:val="000000"/>
          <w:sz w:val="27"/>
          <w:szCs w:val="27"/>
        </w:rPr>
        <w:t xml:space="preserve"> the Father, and the Holy Ghost proceeds from both. Thus we acknowledge the Essence and the Substance </w:t>
      </w:r>
      <w:r w:rsidR="00784942">
        <w:rPr>
          <w:color w:val="000000"/>
          <w:sz w:val="27"/>
          <w:szCs w:val="27"/>
        </w:rPr>
        <w:t>of</w:t>
      </w:r>
      <w:r w:rsidR="005A6B05">
        <w:rPr>
          <w:color w:val="000000"/>
          <w:sz w:val="27"/>
          <w:szCs w:val="27"/>
        </w:rPr>
        <w:t xml:space="preserve"> the Three Persons to be the same in such wise that we believe that in confessing the true and eternal God we are piously and religiously to adore distinction in the Persons, unity in the Essence, and equality in the Trinity.</w:t>
      </w:r>
    </w:p>
    <w:p w:rsidR="005A6B05" w:rsidRDefault="005A6B05" w:rsidP="006602D0">
      <w:pPr>
        <w:pStyle w:val="NormalWeb"/>
        <w:spacing w:line="360" w:lineRule="auto"/>
        <w:rPr>
          <w:color w:val="000000"/>
          <w:sz w:val="27"/>
          <w:szCs w:val="27"/>
        </w:rPr>
      </w:pPr>
      <w:r>
        <w:rPr>
          <w:color w:val="000000"/>
          <w:sz w:val="27"/>
          <w:szCs w:val="27"/>
        </w:rPr>
        <w:t xml:space="preserve">Hence, when we say that the Father is the First Person, we are not to be understood to mean that in the Trinity there is anything first or last, greater or less. Let none </w:t>
      </w:r>
      <w:r w:rsidR="00784942">
        <w:rPr>
          <w:color w:val="000000"/>
          <w:sz w:val="27"/>
          <w:szCs w:val="27"/>
        </w:rPr>
        <w:t>of</w:t>
      </w:r>
      <w:r>
        <w:rPr>
          <w:color w:val="000000"/>
          <w:sz w:val="27"/>
          <w:szCs w:val="27"/>
        </w:rPr>
        <w:t xml:space="preserve"> the faithful be guilty </w:t>
      </w:r>
      <w:r w:rsidR="00784942">
        <w:rPr>
          <w:color w:val="000000"/>
          <w:sz w:val="27"/>
          <w:szCs w:val="27"/>
        </w:rPr>
        <w:t>of</w:t>
      </w:r>
      <w:r>
        <w:rPr>
          <w:color w:val="000000"/>
          <w:sz w:val="27"/>
          <w:szCs w:val="27"/>
        </w:rPr>
        <w:t xml:space="preserve"> such impiety, for the Christian religion proclaims the same eternity, the same majesty </w:t>
      </w:r>
      <w:r w:rsidR="00784942">
        <w:rPr>
          <w:color w:val="000000"/>
          <w:sz w:val="27"/>
          <w:szCs w:val="27"/>
        </w:rPr>
        <w:t>of</w:t>
      </w:r>
      <w:r>
        <w:rPr>
          <w:color w:val="000000"/>
          <w:sz w:val="27"/>
          <w:szCs w:val="27"/>
        </w:rPr>
        <w:t xml:space="preserve"> glory in the Three Persons. But since the Father is the Beginning without a beginning, we truly and unhesitatingly affirm that He is the First Person, </w:t>
      </w:r>
      <w:r w:rsidR="004C6D04">
        <w:rPr>
          <w:color w:val="000000"/>
          <w:sz w:val="27"/>
          <w:szCs w:val="27"/>
        </w:rPr>
        <w:t>and as He is distinct from the o</w:t>
      </w:r>
      <w:r>
        <w:rPr>
          <w:color w:val="000000"/>
          <w:sz w:val="27"/>
          <w:szCs w:val="27"/>
        </w:rPr>
        <w:t xml:space="preserve">thers by His peculiar relation </w:t>
      </w:r>
      <w:r w:rsidR="00784942">
        <w:rPr>
          <w:color w:val="000000"/>
          <w:sz w:val="27"/>
          <w:szCs w:val="27"/>
        </w:rPr>
        <w:t>of</w:t>
      </w:r>
      <w:r>
        <w:rPr>
          <w:color w:val="000000"/>
          <w:sz w:val="27"/>
          <w:szCs w:val="27"/>
        </w:rPr>
        <w:t xml:space="preserve"> paternity, so </w:t>
      </w:r>
      <w:r w:rsidR="00784942">
        <w:rPr>
          <w:color w:val="000000"/>
          <w:sz w:val="27"/>
          <w:szCs w:val="27"/>
        </w:rPr>
        <w:t>of</w:t>
      </w:r>
      <w:r>
        <w:rPr>
          <w:color w:val="000000"/>
          <w:sz w:val="27"/>
          <w:szCs w:val="27"/>
        </w:rPr>
        <w:t xml:space="preserve"> Him alone is it true that He begot the Son from eternity. For when in the Creed we pronounce together the words </w:t>
      </w:r>
      <w:r w:rsidR="0043709D">
        <w:rPr>
          <w:color w:val="000000"/>
          <w:sz w:val="27"/>
          <w:szCs w:val="27"/>
        </w:rPr>
        <w:t>“</w:t>
      </w:r>
      <w:r>
        <w:rPr>
          <w:color w:val="000000"/>
          <w:sz w:val="27"/>
          <w:szCs w:val="27"/>
        </w:rPr>
        <w:t>God and Father</w:t>
      </w:r>
      <w:r w:rsidR="0043709D">
        <w:rPr>
          <w:color w:val="000000"/>
          <w:sz w:val="27"/>
          <w:szCs w:val="27"/>
        </w:rPr>
        <w:t>”</w:t>
      </w:r>
      <w:r>
        <w:rPr>
          <w:color w:val="000000"/>
          <w:sz w:val="27"/>
          <w:szCs w:val="27"/>
        </w:rPr>
        <w:t>, it means that He was always both God and Father.</w:t>
      </w:r>
    </w:p>
    <w:p w:rsidR="005A6B05" w:rsidRDefault="005A6B05" w:rsidP="00E45950">
      <w:pPr>
        <w:pStyle w:val="Heading3"/>
        <w:spacing w:line="360" w:lineRule="auto"/>
        <w:rPr>
          <w:color w:val="000000"/>
        </w:rPr>
      </w:pPr>
      <w:r>
        <w:rPr>
          <w:color w:val="000000"/>
        </w:rPr>
        <w:t>Pr</w:t>
      </w:r>
      <w:r w:rsidR="00A61290">
        <w:rPr>
          <w:color w:val="000000"/>
        </w:rPr>
        <w:t>actical Admonitions Concerning t</w:t>
      </w:r>
      <w:r>
        <w:rPr>
          <w:color w:val="000000"/>
        </w:rPr>
        <w:t xml:space="preserve">he Mystery </w:t>
      </w:r>
      <w:r w:rsidR="00F55793">
        <w:rPr>
          <w:color w:val="000000"/>
        </w:rPr>
        <w:t>of</w:t>
      </w:r>
      <w:r w:rsidR="00A61290">
        <w:rPr>
          <w:color w:val="000000"/>
        </w:rPr>
        <w:t xml:space="preserve"> t</w:t>
      </w:r>
      <w:r>
        <w:rPr>
          <w:color w:val="000000"/>
        </w:rPr>
        <w:t>he Trinity</w:t>
      </w:r>
    </w:p>
    <w:p w:rsidR="005A6B05" w:rsidRDefault="005A6B05" w:rsidP="006602D0">
      <w:pPr>
        <w:pStyle w:val="NormalWeb"/>
        <w:spacing w:line="360" w:lineRule="auto"/>
        <w:rPr>
          <w:color w:val="000000"/>
          <w:sz w:val="27"/>
          <w:szCs w:val="27"/>
        </w:rPr>
      </w:pPr>
      <w:r>
        <w:rPr>
          <w:color w:val="000000"/>
          <w:sz w:val="27"/>
          <w:szCs w:val="27"/>
        </w:rPr>
        <w:t xml:space="preserve">Since nowhere is a too curious inquiry more dangerous, or error more fatal, than in the knowledge and exposition </w:t>
      </w:r>
      <w:r w:rsidR="00784942">
        <w:rPr>
          <w:color w:val="000000"/>
          <w:sz w:val="27"/>
          <w:szCs w:val="27"/>
        </w:rPr>
        <w:t>of</w:t>
      </w:r>
      <w:r>
        <w:rPr>
          <w:color w:val="000000"/>
          <w:sz w:val="27"/>
          <w:szCs w:val="27"/>
        </w:rPr>
        <w:t xml:space="preserve"> this, the most pr</w:t>
      </w:r>
      <w:r w:rsidR="00784942">
        <w:rPr>
          <w:color w:val="000000"/>
          <w:sz w:val="27"/>
          <w:szCs w:val="27"/>
        </w:rPr>
        <w:t>of</w:t>
      </w:r>
      <w:r>
        <w:rPr>
          <w:color w:val="000000"/>
          <w:sz w:val="27"/>
          <w:szCs w:val="27"/>
        </w:rPr>
        <w:t xml:space="preserve">ound and difficult </w:t>
      </w:r>
      <w:r w:rsidR="00784942">
        <w:rPr>
          <w:color w:val="000000"/>
          <w:sz w:val="27"/>
          <w:szCs w:val="27"/>
        </w:rPr>
        <w:t>of</w:t>
      </w:r>
      <w:r>
        <w:rPr>
          <w:color w:val="000000"/>
          <w:sz w:val="27"/>
          <w:szCs w:val="27"/>
        </w:rPr>
        <w:t xml:space="preserve"> mysteries, let the pastor teach that the terms nature and person used to express this mystery should be </w:t>
      </w:r>
      <w:r>
        <w:rPr>
          <w:color w:val="000000"/>
          <w:sz w:val="27"/>
          <w:szCs w:val="27"/>
        </w:rPr>
        <w:lastRenderedPageBreak/>
        <w:t>most scrupulously retained; and let the faithful know that unity belongs to essence, and distinction to persons.</w:t>
      </w:r>
    </w:p>
    <w:p w:rsidR="005A6B05" w:rsidRDefault="005A6B05" w:rsidP="006602D0">
      <w:pPr>
        <w:pStyle w:val="NormalWeb"/>
        <w:spacing w:line="360" w:lineRule="auto"/>
        <w:rPr>
          <w:color w:val="000000"/>
          <w:sz w:val="27"/>
          <w:szCs w:val="27"/>
        </w:rPr>
      </w:pPr>
      <w:r>
        <w:rPr>
          <w:color w:val="000000"/>
          <w:sz w:val="27"/>
          <w:szCs w:val="27"/>
        </w:rPr>
        <w:t xml:space="preserve">But these are truths which should not be made the subject </w:t>
      </w:r>
      <w:r w:rsidR="00784942">
        <w:rPr>
          <w:color w:val="000000"/>
          <w:sz w:val="27"/>
          <w:szCs w:val="27"/>
        </w:rPr>
        <w:t>of</w:t>
      </w:r>
      <w:r>
        <w:rPr>
          <w:color w:val="000000"/>
          <w:sz w:val="27"/>
          <w:szCs w:val="27"/>
        </w:rPr>
        <w:t xml:space="preserve"> too subtle investigation, when we recollect that he who is a searcher </w:t>
      </w:r>
      <w:r w:rsidR="00784942">
        <w:rPr>
          <w:color w:val="000000"/>
          <w:sz w:val="27"/>
          <w:szCs w:val="27"/>
        </w:rPr>
        <w:t>of</w:t>
      </w:r>
      <w:r>
        <w:rPr>
          <w:color w:val="000000"/>
          <w:sz w:val="27"/>
          <w:szCs w:val="27"/>
        </w:rPr>
        <w:t xml:space="preserve"> majesty shall be overwhelmed by glory. We should be satisfied with the assurance and certitude which faith gives us that we have been taught these truths by God Himself, to doubt whose word is the extreme </w:t>
      </w:r>
      <w:r w:rsidR="00784942">
        <w:rPr>
          <w:color w:val="000000"/>
          <w:sz w:val="27"/>
          <w:szCs w:val="27"/>
        </w:rPr>
        <w:t>of</w:t>
      </w:r>
      <w:r>
        <w:rPr>
          <w:color w:val="000000"/>
          <w:sz w:val="27"/>
          <w:szCs w:val="27"/>
        </w:rPr>
        <w:t xml:space="preserve"> folly and misery. He has said: </w:t>
      </w:r>
      <w:r w:rsidR="006C272F" w:rsidRPr="006C272F">
        <w:rPr>
          <w:i/>
          <w:color w:val="FF0000"/>
          <w:sz w:val="27"/>
          <w:szCs w:val="27"/>
        </w:rPr>
        <w:t>“</w:t>
      </w:r>
      <w:r w:rsidRPr="006C272F">
        <w:rPr>
          <w:i/>
          <w:color w:val="FF0000"/>
          <w:sz w:val="27"/>
          <w:szCs w:val="27"/>
        </w:rPr>
        <w:t xml:space="preserve">Teach ye all nations, </w:t>
      </w:r>
      <w:r w:rsidR="001C77E0" w:rsidRPr="006C272F">
        <w:rPr>
          <w:i/>
          <w:color w:val="FF0000"/>
          <w:sz w:val="27"/>
          <w:szCs w:val="27"/>
        </w:rPr>
        <w:t>baptizing</w:t>
      </w:r>
      <w:r w:rsidRPr="006C272F">
        <w:rPr>
          <w:i/>
          <w:color w:val="FF0000"/>
          <w:sz w:val="27"/>
          <w:szCs w:val="27"/>
        </w:rPr>
        <w:t xml:space="preserve"> them in the name </w:t>
      </w:r>
      <w:r w:rsidR="00784942" w:rsidRPr="006C272F">
        <w:rPr>
          <w:i/>
          <w:color w:val="FF0000"/>
          <w:sz w:val="27"/>
          <w:szCs w:val="27"/>
        </w:rPr>
        <w:t>of</w:t>
      </w:r>
      <w:r w:rsidRPr="006C272F">
        <w:rPr>
          <w:i/>
          <w:color w:val="FF0000"/>
          <w:sz w:val="27"/>
          <w:szCs w:val="27"/>
        </w:rPr>
        <w:t xml:space="preserve"> the Father, and </w:t>
      </w:r>
      <w:r w:rsidR="00784942" w:rsidRPr="006C272F">
        <w:rPr>
          <w:i/>
          <w:color w:val="FF0000"/>
          <w:sz w:val="27"/>
          <w:szCs w:val="27"/>
        </w:rPr>
        <w:t>of</w:t>
      </w:r>
      <w:r w:rsidRPr="006C272F">
        <w:rPr>
          <w:i/>
          <w:color w:val="FF0000"/>
          <w:sz w:val="27"/>
          <w:szCs w:val="27"/>
        </w:rPr>
        <w:t xml:space="preserve"> the Son, and </w:t>
      </w:r>
      <w:r w:rsidR="00784942" w:rsidRPr="006C272F">
        <w:rPr>
          <w:i/>
          <w:color w:val="FF0000"/>
          <w:sz w:val="27"/>
          <w:szCs w:val="27"/>
        </w:rPr>
        <w:t>of</w:t>
      </w:r>
      <w:r w:rsidRPr="006C272F">
        <w:rPr>
          <w:i/>
          <w:color w:val="FF0000"/>
          <w:sz w:val="27"/>
          <w:szCs w:val="27"/>
        </w:rPr>
        <w:t xml:space="preserve"> the Holy Ghost</w:t>
      </w:r>
      <w:r w:rsidR="006C272F" w:rsidRPr="006C272F">
        <w:rPr>
          <w:i/>
          <w:color w:val="FF0000"/>
          <w:sz w:val="27"/>
          <w:szCs w:val="27"/>
        </w:rPr>
        <w:t>”</w:t>
      </w:r>
      <w:r w:rsidR="006C272F" w:rsidRPr="006C272F">
        <w:rPr>
          <w:color w:val="FF0000"/>
          <w:sz w:val="27"/>
          <w:szCs w:val="27"/>
        </w:rPr>
        <w:t xml:space="preserve"> </w:t>
      </w:r>
      <w:r w:rsidR="006C272F">
        <w:rPr>
          <w:color w:val="000000"/>
          <w:sz w:val="27"/>
          <w:szCs w:val="27"/>
        </w:rPr>
        <w:t>(Mat. 28.19)</w:t>
      </w:r>
      <w:r>
        <w:rPr>
          <w:color w:val="000000"/>
          <w:sz w:val="27"/>
          <w:szCs w:val="27"/>
        </w:rPr>
        <w:t xml:space="preserve">; and again, </w:t>
      </w:r>
      <w:r w:rsidR="006C272F" w:rsidRPr="006C272F">
        <w:rPr>
          <w:i/>
          <w:color w:val="FF0000"/>
          <w:sz w:val="27"/>
          <w:szCs w:val="27"/>
        </w:rPr>
        <w:t>“</w:t>
      </w:r>
      <w:r w:rsidRPr="006C272F">
        <w:rPr>
          <w:i/>
          <w:color w:val="FF0000"/>
          <w:sz w:val="27"/>
          <w:szCs w:val="27"/>
        </w:rPr>
        <w:t xml:space="preserve">there are three who give testimony in </w:t>
      </w:r>
      <w:r w:rsidR="001E44C1" w:rsidRPr="006C272F">
        <w:rPr>
          <w:i/>
          <w:color w:val="FF0000"/>
          <w:sz w:val="27"/>
          <w:szCs w:val="27"/>
        </w:rPr>
        <w:t>Heaven</w:t>
      </w:r>
      <w:r w:rsidRPr="006C272F">
        <w:rPr>
          <w:i/>
          <w:color w:val="FF0000"/>
          <w:sz w:val="27"/>
          <w:szCs w:val="27"/>
        </w:rPr>
        <w:t>, the Father, the Word, and the Holy Ghost; and these three are one.</w:t>
      </w:r>
      <w:r w:rsidR="006C272F" w:rsidRPr="006C272F">
        <w:rPr>
          <w:i/>
          <w:color w:val="FF0000"/>
          <w:sz w:val="27"/>
          <w:szCs w:val="27"/>
        </w:rPr>
        <w:t>”</w:t>
      </w:r>
      <w:r w:rsidR="006C272F">
        <w:rPr>
          <w:color w:val="000000"/>
          <w:sz w:val="27"/>
          <w:szCs w:val="27"/>
        </w:rPr>
        <w:t xml:space="preserve"> (1 John 5.7)</w:t>
      </w:r>
    </w:p>
    <w:p w:rsidR="005A6B05" w:rsidRDefault="005A6B05" w:rsidP="006602D0">
      <w:pPr>
        <w:pStyle w:val="NormalWeb"/>
        <w:spacing w:line="360" w:lineRule="auto"/>
        <w:rPr>
          <w:color w:val="000000"/>
          <w:sz w:val="27"/>
          <w:szCs w:val="27"/>
        </w:rPr>
      </w:pPr>
      <w:r>
        <w:rPr>
          <w:color w:val="000000"/>
          <w:sz w:val="27"/>
          <w:szCs w:val="27"/>
        </w:rPr>
        <w:t xml:space="preserve">Let him, however, who by the divine bounty believes these truths, constantly beseech and implore God and the Father, who made all things out </w:t>
      </w:r>
      <w:r w:rsidR="00784942">
        <w:rPr>
          <w:color w:val="000000"/>
          <w:sz w:val="27"/>
          <w:szCs w:val="27"/>
        </w:rPr>
        <w:t>of</w:t>
      </w:r>
      <w:r w:rsidR="004C6D04">
        <w:rPr>
          <w:color w:val="000000"/>
          <w:sz w:val="27"/>
          <w:szCs w:val="27"/>
        </w:rPr>
        <w:t xml:space="preserve"> nothing, and orders all things sweetly, W</w:t>
      </w:r>
      <w:r>
        <w:rPr>
          <w:color w:val="000000"/>
          <w:sz w:val="27"/>
          <w:szCs w:val="27"/>
        </w:rPr>
        <w:t xml:space="preserve">ho gave us power to become the sons </w:t>
      </w:r>
      <w:r w:rsidR="00784942">
        <w:rPr>
          <w:color w:val="000000"/>
          <w:sz w:val="27"/>
          <w:szCs w:val="27"/>
        </w:rPr>
        <w:t>of</w:t>
      </w:r>
      <w:r w:rsidR="004C6D04">
        <w:rPr>
          <w:color w:val="000000"/>
          <w:sz w:val="27"/>
          <w:szCs w:val="27"/>
        </w:rPr>
        <w:t xml:space="preserve"> God, and W</w:t>
      </w:r>
      <w:r>
        <w:rPr>
          <w:color w:val="000000"/>
          <w:sz w:val="27"/>
          <w:szCs w:val="27"/>
        </w:rPr>
        <w:t xml:space="preserve">ho made known to the human mind the mystery </w:t>
      </w:r>
      <w:r w:rsidR="00784942">
        <w:rPr>
          <w:color w:val="000000"/>
          <w:sz w:val="27"/>
          <w:szCs w:val="27"/>
        </w:rPr>
        <w:t>of</w:t>
      </w:r>
      <w:r>
        <w:rPr>
          <w:color w:val="000000"/>
          <w:sz w:val="27"/>
          <w:szCs w:val="27"/>
        </w:rPr>
        <w:t xml:space="preserve"> the Trinity </w:t>
      </w:r>
      <w:r>
        <w:rPr>
          <w:color w:val="000000"/>
          <w:sz w:val="27"/>
          <w:szCs w:val="27"/>
        </w:rPr>
        <w:softHyphen/>
      </w:r>
      <w:r>
        <w:rPr>
          <w:color w:val="000000"/>
          <w:sz w:val="27"/>
          <w:szCs w:val="27"/>
        </w:rPr>
        <w:softHyphen/>
        <w:t xml:space="preserve"> let him, I say, pray unceasingly that, admitted one day into the eternal tabernacles, he may be worthy to see how great is the fecundity </w:t>
      </w:r>
      <w:r w:rsidR="00784942">
        <w:rPr>
          <w:color w:val="000000"/>
          <w:sz w:val="27"/>
          <w:szCs w:val="27"/>
        </w:rPr>
        <w:t>of</w:t>
      </w:r>
      <w:r>
        <w:rPr>
          <w:color w:val="000000"/>
          <w:sz w:val="27"/>
          <w:szCs w:val="27"/>
        </w:rPr>
        <w:t xml:space="preserve"> the Father, who contemplating and understanding Himself, begot the Son like and equal to Himself, how a love </w:t>
      </w:r>
      <w:r w:rsidR="00784942">
        <w:rPr>
          <w:color w:val="000000"/>
          <w:sz w:val="27"/>
          <w:szCs w:val="27"/>
        </w:rPr>
        <w:t>of</w:t>
      </w:r>
      <w:r>
        <w:rPr>
          <w:color w:val="000000"/>
          <w:sz w:val="27"/>
          <w:szCs w:val="27"/>
        </w:rPr>
        <w:t xml:space="preserve"> charity in both, entirely the same and equal, which is the Holy Ghost, proceeding from the Father and the Son, connects the begetter and the begotten by an eternal and indissoluble bond; and that thus the Essence </w:t>
      </w:r>
      <w:r w:rsidR="00784942">
        <w:rPr>
          <w:color w:val="000000"/>
          <w:sz w:val="27"/>
          <w:szCs w:val="27"/>
        </w:rPr>
        <w:t>of</w:t>
      </w:r>
      <w:r>
        <w:rPr>
          <w:color w:val="000000"/>
          <w:sz w:val="27"/>
          <w:szCs w:val="27"/>
        </w:rPr>
        <w:t xml:space="preserve"> the Trinity is one and the distinction </w:t>
      </w:r>
      <w:r w:rsidR="00784942">
        <w:rPr>
          <w:color w:val="000000"/>
          <w:sz w:val="27"/>
          <w:szCs w:val="27"/>
        </w:rPr>
        <w:t>of</w:t>
      </w:r>
      <w:r>
        <w:rPr>
          <w:color w:val="000000"/>
          <w:sz w:val="27"/>
          <w:szCs w:val="27"/>
        </w:rPr>
        <w:t xml:space="preserve"> the Three Persons perfect.</w:t>
      </w:r>
    </w:p>
    <w:p w:rsidR="005A6B05" w:rsidRDefault="00BA70F8" w:rsidP="00E45950">
      <w:pPr>
        <w:pStyle w:val="Heading3"/>
        <w:spacing w:line="360" w:lineRule="auto"/>
        <w:rPr>
          <w:color w:val="000000"/>
        </w:rPr>
      </w:pPr>
      <w:r>
        <w:rPr>
          <w:color w:val="000000"/>
        </w:rPr>
        <w:t>“Almighty”</w:t>
      </w:r>
    </w:p>
    <w:p w:rsidR="005A6B05" w:rsidRDefault="005A6B05" w:rsidP="006602D0">
      <w:pPr>
        <w:pStyle w:val="NormalWeb"/>
        <w:spacing w:line="360" w:lineRule="auto"/>
        <w:rPr>
          <w:color w:val="000000"/>
          <w:sz w:val="27"/>
          <w:szCs w:val="27"/>
        </w:rPr>
      </w:pPr>
      <w:r>
        <w:rPr>
          <w:color w:val="000000"/>
          <w:sz w:val="27"/>
          <w:szCs w:val="27"/>
        </w:rPr>
        <w:t xml:space="preserve">The Sacred Scriptures, in order to mark the piety and devotion with which the most holy name </w:t>
      </w:r>
      <w:r w:rsidR="00784942">
        <w:rPr>
          <w:color w:val="000000"/>
          <w:sz w:val="27"/>
          <w:szCs w:val="27"/>
        </w:rPr>
        <w:t>of</w:t>
      </w:r>
      <w:r>
        <w:rPr>
          <w:color w:val="000000"/>
          <w:sz w:val="27"/>
          <w:szCs w:val="27"/>
        </w:rPr>
        <w:t xml:space="preserve"> God is to be adored, usually express His supreme power and infinite majesty in a variety </w:t>
      </w:r>
      <w:r w:rsidR="00784942">
        <w:rPr>
          <w:color w:val="000000"/>
          <w:sz w:val="27"/>
          <w:szCs w:val="27"/>
        </w:rPr>
        <w:t>of</w:t>
      </w:r>
      <w:r>
        <w:rPr>
          <w:color w:val="000000"/>
          <w:sz w:val="27"/>
          <w:szCs w:val="27"/>
        </w:rPr>
        <w:t xml:space="preserve"> ways; but the pastor should, first </w:t>
      </w:r>
      <w:r w:rsidR="00784942">
        <w:rPr>
          <w:color w:val="000000"/>
          <w:sz w:val="27"/>
          <w:szCs w:val="27"/>
        </w:rPr>
        <w:t>of</w:t>
      </w:r>
      <w:r>
        <w:rPr>
          <w:color w:val="000000"/>
          <w:sz w:val="27"/>
          <w:szCs w:val="27"/>
        </w:rPr>
        <w:t xml:space="preserve"> all, teach that almighty power is most frequently attributed to Him. Thus He says </w:t>
      </w:r>
      <w:r w:rsidR="00784942">
        <w:rPr>
          <w:color w:val="000000"/>
          <w:sz w:val="27"/>
          <w:szCs w:val="27"/>
        </w:rPr>
        <w:t>of</w:t>
      </w:r>
      <w:r>
        <w:rPr>
          <w:color w:val="000000"/>
          <w:sz w:val="27"/>
          <w:szCs w:val="27"/>
        </w:rPr>
        <w:t xml:space="preserve"> Himself: </w:t>
      </w:r>
      <w:r w:rsidR="005B5F32" w:rsidRPr="005B5F32">
        <w:rPr>
          <w:color w:val="FF0000"/>
          <w:sz w:val="27"/>
          <w:szCs w:val="27"/>
        </w:rPr>
        <w:t>“</w:t>
      </w:r>
      <w:r w:rsidRPr="005B5F32">
        <w:rPr>
          <w:i/>
          <w:color w:val="FF0000"/>
          <w:sz w:val="27"/>
          <w:szCs w:val="27"/>
        </w:rPr>
        <w:t xml:space="preserve">I am the </w:t>
      </w:r>
      <w:r w:rsidRPr="005B5F32">
        <w:rPr>
          <w:i/>
          <w:color w:val="FF0000"/>
          <w:sz w:val="27"/>
          <w:szCs w:val="27"/>
        </w:rPr>
        <w:lastRenderedPageBreak/>
        <w:t>almighty Lord</w:t>
      </w:r>
      <w:r w:rsidR="005B5F32" w:rsidRPr="005B5F32">
        <w:rPr>
          <w:color w:val="FF0000"/>
          <w:sz w:val="27"/>
          <w:szCs w:val="27"/>
        </w:rPr>
        <w:t>”</w:t>
      </w:r>
      <w:r w:rsidR="005B5F32">
        <w:rPr>
          <w:color w:val="000000"/>
          <w:sz w:val="27"/>
          <w:szCs w:val="27"/>
        </w:rPr>
        <w:t xml:space="preserve"> (Gen. 17.1)</w:t>
      </w:r>
      <w:r>
        <w:rPr>
          <w:color w:val="000000"/>
          <w:sz w:val="27"/>
          <w:szCs w:val="27"/>
        </w:rPr>
        <w:t xml:space="preserve"> and again, Jacob when sending his sons to Joseph thus prayed for them: </w:t>
      </w:r>
      <w:r w:rsidR="005B5F32" w:rsidRPr="005B5F32">
        <w:rPr>
          <w:i/>
          <w:color w:val="FF0000"/>
          <w:sz w:val="27"/>
          <w:szCs w:val="27"/>
        </w:rPr>
        <w:t>“</w:t>
      </w:r>
      <w:r w:rsidRPr="005B5F32">
        <w:rPr>
          <w:i/>
          <w:color w:val="FF0000"/>
          <w:sz w:val="27"/>
          <w:szCs w:val="27"/>
        </w:rPr>
        <w:t xml:space="preserve">May my almighty God make him </w:t>
      </w:r>
      <w:r w:rsidR="00F35D12" w:rsidRPr="005B5F32">
        <w:rPr>
          <w:i/>
          <w:color w:val="FF0000"/>
          <w:sz w:val="27"/>
          <w:szCs w:val="27"/>
        </w:rPr>
        <w:t xml:space="preserve">favorable </w:t>
      </w:r>
      <w:r w:rsidRPr="005B5F32">
        <w:rPr>
          <w:i/>
          <w:color w:val="FF0000"/>
          <w:sz w:val="27"/>
          <w:szCs w:val="27"/>
        </w:rPr>
        <w:t>to you.</w:t>
      </w:r>
      <w:r w:rsidR="005B5F32" w:rsidRPr="005B5F32">
        <w:rPr>
          <w:i/>
          <w:color w:val="FF0000"/>
          <w:sz w:val="27"/>
          <w:szCs w:val="27"/>
        </w:rPr>
        <w:t>”</w:t>
      </w:r>
      <w:r w:rsidR="005B5F32" w:rsidRPr="005B5F32">
        <w:rPr>
          <w:color w:val="FF0000"/>
          <w:sz w:val="27"/>
          <w:szCs w:val="27"/>
        </w:rPr>
        <w:t xml:space="preserve"> </w:t>
      </w:r>
      <w:r w:rsidR="005B5F32">
        <w:rPr>
          <w:color w:val="000000"/>
          <w:sz w:val="27"/>
          <w:szCs w:val="27"/>
        </w:rPr>
        <w:t>(Ge</w:t>
      </w:r>
      <w:r w:rsidR="00C34AF6">
        <w:rPr>
          <w:color w:val="000000"/>
          <w:sz w:val="27"/>
          <w:szCs w:val="27"/>
        </w:rPr>
        <w:t>n</w:t>
      </w:r>
      <w:r w:rsidR="005B5F32">
        <w:rPr>
          <w:color w:val="000000"/>
          <w:sz w:val="27"/>
          <w:szCs w:val="27"/>
        </w:rPr>
        <w:t>. 43.14)</w:t>
      </w:r>
      <w:r>
        <w:rPr>
          <w:color w:val="000000"/>
          <w:sz w:val="27"/>
          <w:szCs w:val="27"/>
        </w:rPr>
        <w:t xml:space="preserve"> </w:t>
      </w:r>
      <w:r w:rsidR="003204E2">
        <w:rPr>
          <w:color w:val="000000"/>
          <w:sz w:val="27"/>
          <w:szCs w:val="27"/>
        </w:rPr>
        <w:t>in</w:t>
      </w:r>
      <w:r>
        <w:rPr>
          <w:color w:val="000000"/>
          <w:sz w:val="27"/>
          <w:szCs w:val="27"/>
        </w:rPr>
        <w:t xml:space="preserve"> the Apocalypse also it is written: </w:t>
      </w:r>
      <w:r w:rsidR="00C34AF6" w:rsidRPr="00C34AF6">
        <w:rPr>
          <w:i/>
          <w:color w:val="FF0000"/>
          <w:sz w:val="27"/>
          <w:szCs w:val="27"/>
        </w:rPr>
        <w:t>“</w:t>
      </w:r>
      <w:r w:rsidRPr="00C34AF6">
        <w:rPr>
          <w:i/>
          <w:color w:val="FF0000"/>
          <w:sz w:val="27"/>
          <w:szCs w:val="27"/>
        </w:rPr>
        <w:t>The Lord God, who is, and who was, and who is to come, the almighty</w:t>
      </w:r>
      <w:r w:rsidR="00C34AF6" w:rsidRPr="00C34AF6">
        <w:rPr>
          <w:i/>
          <w:color w:val="FF0000"/>
          <w:sz w:val="27"/>
          <w:szCs w:val="27"/>
        </w:rPr>
        <w:t>”</w:t>
      </w:r>
      <w:r w:rsidR="00C34AF6">
        <w:rPr>
          <w:color w:val="000000"/>
          <w:sz w:val="27"/>
          <w:szCs w:val="27"/>
        </w:rPr>
        <w:t xml:space="preserve"> (Apoc. 1.8)</w:t>
      </w:r>
      <w:r>
        <w:rPr>
          <w:color w:val="000000"/>
          <w:sz w:val="27"/>
          <w:szCs w:val="27"/>
        </w:rPr>
        <w:t xml:space="preserve">; and in another place the last day is called </w:t>
      </w:r>
      <w:r w:rsidR="00C34AF6" w:rsidRPr="00C34AF6">
        <w:rPr>
          <w:i/>
          <w:color w:val="FF0000"/>
          <w:sz w:val="27"/>
          <w:szCs w:val="27"/>
        </w:rPr>
        <w:t>“</w:t>
      </w:r>
      <w:r w:rsidRPr="00C34AF6">
        <w:rPr>
          <w:i/>
          <w:color w:val="FF0000"/>
          <w:sz w:val="27"/>
          <w:szCs w:val="27"/>
        </w:rPr>
        <w:t xml:space="preserve">the great day </w:t>
      </w:r>
      <w:r w:rsidR="00784942" w:rsidRPr="00C34AF6">
        <w:rPr>
          <w:i/>
          <w:color w:val="FF0000"/>
          <w:sz w:val="27"/>
          <w:szCs w:val="27"/>
        </w:rPr>
        <w:t>of</w:t>
      </w:r>
      <w:r w:rsidRPr="00C34AF6">
        <w:rPr>
          <w:i/>
          <w:color w:val="FF0000"/>
          <w:sz w:val="27"/>
          <w:szCs w:val="27"/>
        </w:rPr>
        <w:t xml:space="preserve"> the almighty God</w:t>
      </w:r>
      <w:r w:rsidR="00C34AF6">
        <w:rPr>
          <w:i/>
          <w:color w:val="FF0000"/>
          <w:sz w:val="27"/>
          <w:szCs w:val="27"/>
        </w:rPr>
        <w:t>”</w:t>
      </w:r>
      <w:r w:rsidR="00C34AF6">
        <w:rPr>
          <w:color w:val="000000"/>
          <w:sz w:val="27"/>
          <w:szCs w:val="27"/>
        </w:rPr>
        <w:t xml:space="preserve"> (Apoc. 16.14).  </w:t>
      </w:r>
      <w:r>
        <w:rPr>
          <w:color w:val="000000"/>
          <w:sz w:val="27"/>
          <w:szCs w:val="27"/>
        </w:rPr>
        <w:t xml:space="preserve">Sometimes the same attribute is expressed in many words; thus: No word shall be impossible with God; </w:t>
      </w:r>
      <w:r w:rsidR="0014293D" w:rsidRPr="0014293D">
        <w:rPr>
          <w:i/>
          <w:color w:val="FF0000"/>
          <w:sz w:val="27"/>
          <w:szCs w:val="27"/>
        </w:rPr>
        <w:t>“</w:t>
      </w:r>
      <w:r w:rsidR="00F55793" w:rsidRPr="0014293D">
        <w:rPr>
          <w:i/>
          <w:color w:val="FF0000"/>
          <w:sz w:val="27"/>
          <w:szCs w:val="27"/>
        </w:rPr>
        <w:t>is</w:t>
      </w:r>
      <w:r w:rsidRPr="0014293D">
        <w:rPr>
          <w:i/>
          <w:color w:val="FF0000"/>
          <w:sz w:val="27"/>
          <w:szCs w:val="27"/>
        </w:rPr>
        <w:t xml:space="preserve"> the hand </w:t>
      </w:r>
      <w:r w:rsidR="00784942" w:rsidRPr="0014293D">
        <w:rPr>
          <w:i/>
          <w:color w:val="FF0000"/>
          <w:sz w:val="27"/>
          <w:szCs w:val="27"/>
        </w:rPr>
        <w:t>of</w:t>
      </w:r>
      <w:r w:rsidRPr="0014293D">
        <w:rPr>
          <w:i/>
          <w:color w:val="FF0000"/>
          <w:sz w:val="27"/>
          <w:szCs w:val="27"/>
        </w:rPr>
        <w:t xml:space="preserve"> the Lord unable?</w:t>
      </w:r>
      <w:r w:rsidR="0014293D" w:rsidRPr="0014293D">
        <w:rPr>
          <w:i/>
          <w:color w:val="FF0000"/>
          <w:sz w:val="27"/>
          <w:szCs w:val="27"/>
        </w:rPr>
        <w:t>”</w:t>
      </w:r>
      <w:r>
        <w:rPr>
          <w:color w:val="000000"/>
          <w:sz w:val="27"/>
          <w:szCs w:val="27"/>
        </w:rPr>
        <w:t xml:space="preserve"> </w:t>
      </w:r>
      <w:r w:rsidR="0014293D">
        <w:rPr>
          <w:color w:val="000000"/>
          <w:sz w:val="27"/>
          <w:szCs w:val="27"/>
        </w:rPr>
        <w:t xml:space="preserve">(Num. 11.23) </w:t>
      </w:r>
      <w:r w:rsidR="0014293D" w:rsidRPr="0014293D">
        <w:rPr>
          <w:i/>
          <w:color w:val="FF0000"/>
          <w:sz w:val="27"/>
          <w:szCs w:val="27"/>
        </w:rPr>
        <w:t>“</w:t>
      </w:r>
      <w:r w:rsidR="00A717B7">
        <w:rPr>
          <w:i/>
          <w:color w:val="FF0000"/>
          <w:sz w:val="27"/>
          <w:szCs w:val="27"/>
        </w:rPr>
        <w:t>Thy power is at hand when T</w:t>
      </w:r>
      <w:r w:rsidRPr="0014293D">
        <w:rPr>
          <w:i/>
          <w:color w:val="FF0000"/>
          <w:sz w:val="27"/>
          <w:szCs w:val="27"/>
        </w:rPr>
        <w:t xml:space="preserve">hou </w:t>
      </w:r>
      <w:r w:rsidR="0014293D" w:rsidRPr="0014293D">
        <w:rPr>
          <w:i/>
          <w:color w:val="FF0000"/>
          <w:sz w:val="27"/>
          <w:szCs w:val="27"/>
        </w:rPr>
        <w:t>wilt”</w:t>
      </w:r>
      <w:r w:rsidR="0014293D" w:rsidRPr="0014293D">
        <w:rPr>
          <w:color w:val="FF0000"/>
          <w:sz w:val="27"/>
          <w:szCs w:val="27"/>
        </w:rPr>
        <w:t xml:space="preserve"> </w:t>
      </w:r>
      <w:r w:rsidR="0014293D">
        <w:rPr>
          <w:color w:val="000000"/>
          <w:sz w:val="27"/>
          <w:szCs w:val="27"/>
        </w:rPr>
        <w:t>(Wis. 12.18)</w:t>
      </w:r>
      <w:r>
        <w:rPr>
          <w:color w:val="000000"/>
          <w:sz w:val="27"/>
          <w:szCs w:val="27"/>
        </w:rPr>
        <w:t>, and so on.</w:t>
      </w:r>
    </w:p>
    <w:p w:rsidR="005A6B05" w:rsidRDefault="005A6B05" w:rsidP="00E45950">
      <w:pPr>
        <w:pStyle w:val="Heading3"/>
        <w:spacing w:line="360" w:lineRule="auto"/>
        <w:rPr>
          <w:color w:val="000000"/>
        </w:rPr>
      </w:pPr>
      <w:r>
        <w:rPr>
          <w:color w:val="000000"/>
        </w:rPr>
        <w:t xml:space="preserve">Meaning </w:t>
      </w:r>
      <w:r w:rsidR="00F55793">
        <w:rPr>
          <w:color w:val="000000"/>
        </w:rPr>
        <w:t>of</w:t>
      </w:r>
      <w:r w:rsidR="00A61290">
        <w:rPr>
          <w:color w:val="000000"/>
        </w:rPr>
        <w:t xml:space="preserve"> t</w:t>
      </w:r>
      <w:r w:rsidR="00BA70F8">
        <w:rPr>
          <w:color w:val="000000"/>
        </w:rPr>
        <w:t>he Term “Almighty”</w:t>
      </w:r>
    </w:p>
    <w:p w:rsidR="005A6B05" w:rsidRDefault="005A6B05" w:rsidP="006602D0">
      <w:pPr>
        <w:pStyle w:val="NormalWeb"/>
        <w:spacing w:line="360" w:lineRule="auto"/>
        <w:rPr>
          <w:color w:val="000000"/>
          <w:sz w:val="27"/>
          <w:szCs w:val="27"/>
        </w:rPr>
      </w:pPr>
      <w:r>
        <w:rPr>
          <w:color w:val="000000"/>
          <w:sz w:val="27"/>
          <w:szCs w:val="27"/>
        </w:rPr>
        <w:t xml:space="preserve">From these various modes </w:t>
      </w:r>
      <w:r w:rsidR="00784942">
        <w:rPr>
          <w:color w:val="000000"/>
          <w:sz w:val="27"/>
          <w:szCs w:val="27"/>
        </w:rPr>
        <w:t>of</w:t>
      </w:r>
      <w:r>
        <w:rPr>
          <w:color w:val="000000"/>
          <w:sz w:val="27"/>
          <w:szCs w:val="27"/>
        </w:rPr>
        <w:t xml:space="preserve"> expression it is clearly perceived what is comprehended under this single word almighty. By it we understand that there neither exists nor can be conceived in thought or imagination anything which God cannot do. For not only can He annihilate all created things, and in a moment summon from nothing into existence many other worlds, an exercise </w:t>
      </w:r>
      <w:r w:rsidR="00784942">
        <w:rPr>
          <w:color w:val="000000"/>
          <w:sz w:val="27"/>
          <w:szCs w:val="27"/>
        </w:rPr>
        <w:t>of</w:t>
      </w:r>
      <w:r>
        <w:rPr>
          <w:color w:val="000000"/>
          <w:sz w:val="27"/>
          <w:szCs w:val="27"/>
        </w:rPr>
        <w:t xml:space="preserve"> power which, however great, comes in some degree within our comprehension; but He can do many things still greater, </w:t>
      </w:r>
      <w:r w:rsidR="00784942">
        <w:rPr>
          <w:color w:val="000000"/>
          <w:sz w:val="27"/>
          <w:szCs w:val="27"/>
        </w:rPr>
        <w:t>of</w:t>
      </w:r>
      <w:r>
        <w:rPr>
          <w:color w:val="000000"/>
          <w:sz w:val="27"/>
          <w:szCs w:val="27"/>
        </w:rPr>
        <w:t xml:space="preserve"> which the human mind can form no conception.</w:t>
      </w:r>
    </w:p>
    <w:p w:rsidR="005A6B05" w:rsidRDefault="005A6B05" w:rsidP="006602D0">
      <w:pPr>
        <w:pStyle w:val="NormalWeb"/>
        <w:spacing w:line="360" w:lineRule="auto"/>
        <w:rPr>
          <w:color w:val="000000"/>
          <w:sz w:val="27"/>
          <w:szCs w:val="27"/>
        </w:rPr>
      </w:pPr>
      <w:r>
        <w:rPr>
          <w:color w:val="000000"/>
          <w:sz w:val="27"/>
          <w:szCs w:val="27"/>
        </w:rPr>
        <w:t xml:space="preserve">But though God can do all things, yet He cannot lie, or deceive, or be deceived; He cannot sin, or cease to exist, or be ignorant </w:t>
      </w:r>
      <w:r w:rsidR="00784942">
        <w:rPr>
          <w:color w:val="000000"/>
          <w:sz w:val="27"/>
          <w:szCs w:val="27"/>
        </w:rPr>
        <w:t>of</w:t>
      </w:r>
      <w:r>
        <w:rPr>
          <w:color w:val="000000"/>
          <w:sz w:val="27"/>
          <w:szCs w:val="27"/>
        </w:rPr>
        <w:t xml:space="preserve"> anything. These defects are compatible with those beings only whose actions are imperfect; but God, whose acts are always most perfect, is said to be incapable </w:t>
      </w:r>
      <w:r w:rsidR="00784942">
        <w:rPr>
          <w:color w:val="000000"/>
          <w:sz w:val="27"/>
          <w:szCs w:val="27"/>
        </w:rPr>
        <w:t>of</w:t>
      </w:r>
      <w:r>
        <w:rPr>
          <w:color w:val="000000"/>
          <w:sz w:val="27"/>
          <w:szCs w:val="27"/>
        </w:rPr>
        <w:t xml:space="preserve"> such things, simply because the capability </w:t>
      </w:r>
      <w:r w:rsidR="00784942">
        <w:rPr>
          <w:color w:val="000000"/>
          <w:sz w:val="27"/>
          <w:szCs w:val="27"/>
        </w:rPr>
        <w:t>of</w:t>
      </w:r>
      <w:r>
        <w:rPr>
          <w:color w:val="000000"/>
          <w:sz w:val="27"/>
          <w:szCs w:val="27"/>
        </w:rPr>
        <w:t xml:space="preserve"> doing them implies weakness, not the supreme and infinite power over all things which God possesses. Thus we so believe God to be omnipotent that we exclude from Him entirely all that is not intimately connected and consistent with the perfection </w:t>
      </w:r>
      <w:r w:rsidR="00784942">
        <w:rPr>
          <w:color w:val="000000"/>
          <w:sz w:val="27"/>
          <w:szCs w:val="27"/>
        </w:rPr>
        <w:t>of</w:t>
      </w:r>
      <w:r>
        <w:rPr>
          <w:color w:val="000000"/>
          <w:sz w:val="27"/>
          <w:szCs w:val="27"/>
        </w:rPr>
        <w:t xml:space="preserve"> His nature.</w:t>
      </w:r>
    </w:p>
    <w:p w:rsidR="004543DD" w:rsidRDefault="004543DD" w:rsidP="00E45950">
      <w:pPr>
        <w:pStyle w:val="Heading3"/>
        <w:spacing w:line="360" w:lineRule="auto"/>
        <w:rPr>
          <w:color w:val="000000"/>
        </w:rPr>
      </w:pPr>
    </w:p>
    <w:p w:rsidR="005A6B05" w:rsidRDefault="005A6B05" w:rsidP="00E45950">
      <w:pPr>
        <w:pStyle w:val="Heading3"/>
        <w:spacing w:line="360" w:lineRule="auto"/>
        <w:rPr>
          <w:color w:val="000000"/>
        </w:rPr>
      </w:pPr>
      <w:r>
        <w:rPr>
          <w:color w:val="000000"/>
        </w:rPr>
        <w:lastRenderedPageBreak/>
        <w:t xml:space="preserve">Why Omnipotence Alone </w:t>
      </w:r>
      <w:r w:rsidR="00F55793">
        <w:rPr>
          <w:color w:val="000000"/>
        </w:rPr>
        <w:t>is</w:t>
      </w:r>
      <w:r w:rsidR="004B4D01">
        <w:rPr>
          <w:color w:val="000000"/>
        </w:rPr>
        <w:t xml:space="preserve"> </w:t>
      </w:r>
      <w:r w:rsidR="00CE0E64">
        <w:rPr>
          <w:color w:val="000000"/>
        </w:rPr>
        <w:t>mentioned</w:t>
      </w:r>
      <w:r w:rsidR="004B4D01">
        <w:rPr>
          <w:color w:val="000000"/>
        </w:rPr>
        <w:t xml:space="preserve"> in t</w:t>
      </w:r>
      <w:r w:rsidR="00CE0E64">
        <w:rPr>
          <w:color w:val="000000"/>
        </w:rPr>
        <w:t>he</w:t>
      </w:r>
      <w:r>
        <w:rPr>
          <w:color w:val="000000"/>
        </w:rPr>
        <w:t xml:space="preserve"> Creed</w:t>
      </w:r>
    </w:p>
    <w:p w:rsidR="005A6B05" w:rsidRDefault="005A6B05" w:rsidP="006602D0">
      <w:pPr>
        <w:pStyle w:val="NormalWeb"/>
        <w:spacing w:line="360" w:lineRule="auto"/>
        <w:rPr>
          <w:color w:val="000000"/>
          <w:sz w:val="27"/>
          <w:szCs w:val="27"/>
        </w:rPr>
      </w:pPr>
      <w:r>
        <w:rPr>
          <w:color w:val="000000"/>
          <w:sz w:val="27"/>
          <w:szCs w:val="27"/>
        </w:rPr>
        <w:t xml:space="preserve">The pastor should point out the propriety and wisdom </w:t>
      </w:r>
      <w:r w:rsidR="00784942">
        <w:rPr>
          <w:color w:val="000000"/>
          <w:sz w:val="27"/>
          <w:szCs w:val="27"/>
        </w:rPr>
        <w:t>of</w:t>
      </w:r>
      <w:r>
        <w:rPr>
          <w:color w:val="000000"/>
          <w:sz w:val="27"/>
          <w:szCs w:val="27"/>
        </w:rPr>
        <w:t xml:space="preserve"> having omitted all other names </w:t>
      </w:r>
      <w:r w:rsidR="00784942">
        <w:rPr>
          <w:color w:val="000000"/>
          <w:sz w:val="27"/>
          <w:szCs w:val="27"/>
        </w:rPr>
        <w:t>of</w:t>
      </w:r>
      <w:r>
        <w:rPr>
          <w:color w:val="000000"/>
          <w:sz w:val="27"/>
          <w:szCs w:val="27"/>
        </w:rPr>
        <w:t xml:space="preserve"> God in the Creed, and </w:t>
      </w:r>
      <w:r w:rsidR="00784942">
        <w:rPr>
          <w:color w:val="000000"/>
          <w:sz w:val="27"/>
          <w:szCs w:val="27"/>
        </w:rPr>
        <w:t>of</w:t>
      </w:r>
      <w:r>
        <w:rPr>
          <w:color w:val="000000"/>
          <w:sz w:val="27"/>
          <w:szCs w:val="27"/>
        </w:rPr>
        <w:t xml:space="preserve"> having proposed to us only that </w:t>
      </w:r>
      <w:r w:rsidR="00784942">
        <w:rPr>
          <w:color w:val="000000"/>
          <w:sz w:val="27"/>
          <w:szCs w:val="27"/>
        </w:rPr>
        <w:t>of</w:t>
      </w:r>
      <w:r>
        <w:rPr>
          <w:color w:val="000000"/>
          <w:sz w:val="27"/>
          <w:szCs w:val="27"/>
        </w:rPr>
        <w:t xml:space="preserve"> almighty as the object </w:t>
      </w:r>
      <w:r w:rsidR="00784942">
        <w:rPr>
          <w:color w:val="000000"/>
          <w:sz w:val="27"/>
          <w:szCs w:val="27"/>
        </w:rPr>
        <w:t>of</w:t>
      </w:r>
      <w:r>
        <w:rPr>
          <w:color w:val="000000"/>
          <w:sz w:val="27"/>
          <w:szCs w:val="27"/>
        </w:rPr>
        <w:t xml:space="preserve"> our belief. For by acknowledging God to be omnipotent, we also </w:t>
      </w:r>
      <w:r w:rsidR="00784942">
        <w:rPr>
          <w:color w:val="000000"/>
          <w:sz w:val="27"/>
          <w:szCs w:val="27"/>
        </w:rPr>
        <w:t>of</w:t>
      </w:r>
      <w:r>
        <w:rPr>
          <w:color w:val="000000"/>
          <w:sz w:val="27"/>
          <w:szCs w:val="27"/>
        </w:rPr>
        <w:t xml:space="preserve"> necessity acknowledge Him to be omniscient, and to hold all things in subjection to His supreme authority and dominion. When we do not doubt that He is omnipotent, we must be also convinced </w:t>
      </w:r>
      <w:r w:rsidR="00784942">
        <w:rPr>
          <w:color w:val="000000"/>
          <w:sz w:val="27"/>
          <w:szCs w:val="27"/>
        </w:rPr>
        <w:t>of</w:t>
      </w:r>
      <w:r>
        <w:rPr>
          <w:color w:val="000000"/>
          <w:sz w:val="27"/>
          <w:szCs w:val="27"/>
        </w:rPr>
        <w:t xml:space="preserve"> everything else regarding Him, the absence </w:t>
      </w:r>
      <w:r w:rsidR="00784942">
        <w:rPr>
          <w:color w:val="000000"/>
          <w:sz w:val="27"/>
          <w:szCs w:val="27"/>
        </w:rPr>
        <w:t>of</w:t>
      </w:r>
      <w:r>
        <w:rPr>
          <w:color w:val="000000"/>
          <w:sz w:val="27"/>
          <w:szCs w:val="27"/>
        </w:rPr>
        <w:t xml:space="preserve"> which would render His omnipotence altogether unintelligible.</w:t>
      </w:r>
    </w:p>
    <w:p w:rsidR="005A6B05" w:rsidRDefault="005A6B05" w:rsidP="006602D0">
      <w:pPr>
        <w:pStyle w:val="NormalWeb"/>
        <w:spacing w:line="360" w:lineRule="auto"/>
        <w:rPr>
          <w:color w:val="000000"/>
          <w:sz w:val="27"/>
          <w:szCs w:val="27"/>
        </w:rPr>
      </w:pPr>
      <w:r>
        <w:rPr>
          <w:color w:val="000000"/>
          <w:sz w:val="27"/>
          <w:szCs w:val="27"/>
        </w:rPr>
        <w:t xml:space="preserve">Besides, nothing tends more to confirm our faith and animate our hope than a deep conviction that all things are possible to God; for whatever may be afterwards proposed as an object </w:t>
      </w:r>
      <w:r w:rsidR="00784942">
        <w:rPr>
          <w:color w:val="000000"/>
          <w:sz w:val="27"/>
          <w:szCs w:val="27"/>
        </w:rPr>
        <w:t>of</w:t>
      </w:r>
      <w:r>
        <w:rPr>
          <w:color w:val="000000"/>
          <w:sz w:val="27"/>
          <w:szCs w:val="27"/>
        </w:rPr>
        <w:t xml:space="preserve"> faith, however great, however wonderful, however raised above the natural order, is easily and without hesitation believed, once the mind has grasped the knowledge </w:t>
      </w:r>
      <w:r w:rsidR="00784942">
        <w:rPr>
          <w:color w:val="000000"/>
          <w:sz w:val="27"/>
          <w:szCs w:val="27"/>
        </w:rPr>
        <w:t>of</w:t>
      </w:r>
      <w:r>
        <w:rPr>
          <w:color w:val="000000"/>
          <w:sz w:val="27"/>
          <w:szCs w:val="27"/>
        </w:rPr>
        <w:t xml:space="preserve"> the omnipotence </w:t>
      </w:r>
      <w:r w:rsidR="00784942">
        <w:rPr>
          <w:color w:val="000000"/>
          <w:sz w:val="27"/>
          <w:szCs w:val="27"/>
        </w:rPr>
        <w:t>of</w:t>
      </w:r>
      <w:r w:rsidR="00697157">
        <w:rPr>
          <w:color w:val="000000"/>
          <w:sz w:val="27"/>
          <w:szCs w:val="27"/>
        </w:rPr>
        <w:t xml:space="preserve"> God. But even</w:t>
      </w:r>
      <w:r>
        <w:rPr>
          <w:color w:val="000000"/>
          <w:sz w:val="27"/>
          <w:szCs w:val="27"/>
        </w:rPr>
        <w:t xml:space="preserve"> more, the greater the truths which the divine oracles announce, the more willingly does the mind deem them worthy </w:t>
      </w:r>
      <w:r w:rsidR="00784942">
        <w:rPr>
          <w:color w:val="000000"/>
          <w:sz w:val="27"/>
          <w:szCs w:val="27"/>
        </w:rPr>
        <w:t>of</w:t>
      </w:r>
      <w:r>
        <w:rPr>
          <w:color w:val="000000"/>
          <w:sz w:val="27"/>
          <w:szCs w:val="27"/>
        </w:rPr>
        <w:t xml:space="preserve"> belief. And should we expect any </w:t>
      </w:r>
      <w:r w:rsidR="00F203D9">
        <w:rPr>
          <w:color w:val="000000"/>
          <w:sz w:val="27"/>
          <w:szCs w:val="27"/>
        </w:rPr>
        <w:t>favor</w:t>
      </w:r>
      <w:r>
        <w:rPr>
          <w:color w:val="000000"/>
          <w:sz w:val="27"/>
          <w:szCs w:val="27"/>
        </w:rPr>
        <w:t xml:space="preserve"> from </w:t>
      </w:r>
      <w:r w:rsidR="001E44C1">
        <w:rPr>
          <w:color w:val="000000"/>
          <w:sz w:val="27"/>
          <w:szCs w:val="27"/>
        </w:rPr>
        <w:t>Heaven</w:t>
      </w:r>
      <w:r>
        <w:rPr>
          <w:color w:val="000000"/>
          <w:sz w:val="27"/>
          <w:szCs w:val="27"/>
        </w:rPr>
        <w:t xml:space="preserve">, we are not discouraged by the greatness </w:t>
      </w:r>
      <w:r w:rsidR="00784942">
        <w:rPr>
          <w:color w:val="000000"/>
          <w:sz w:val="27"/>
          <w:szCs w:val="27"/>
        </w:rPr>
        <w:t>of</w:t>
      </w:r>
      <w:r>
        <w:rPr>
          <w:color w:val="000000"/>
          <w:sz w:val="27"/>
          <w:szCs w:val="27"/>
        </w:rPr>
        <w:t xml:space="preserve"> the desired benefit, but are cheered and confirmed by frequently considering that there is nothing which an omnipotent God cannot effect.</w:t>
      </w:r>
    </w:p>
    <w:p w:rsidR="005A6B05" w:rsidRDefault="005A6B05" w:rsidP="00E45950">
      <w:pPr>
        <w:pStyle w:val="Heading3"/>
        <w:spacing w:line="360" w:lineRule="auto"/>
        <w:rPr>
          <w:color w:val="000000"/>
        </w:rPr>
      </w:pPr>
      <w:r>
        <w:rPr>
          <w:color w:val="000000"/>
        </w:rPr>
        <w:t xml:space="preserve">Advantages </w:t>
      </w:r>
      <w:r w:rsidR="00F55793">
        <w:rPr>
          <w:color w:val="000000"/>
        </w:rPr>
        <w:t>of</w:t>
      </w:r>
      <w:r w:rsidR="004B4D01">
        <w:rPr>
          <w:color w:val="000000"/>
        </w:rPr>
        <w:t xml:space="preserve"> Faith i</w:t>
      </w:r>
      <w:r w:rsidR="00F65BA6">
        <w:rPr>
          <w:color w:val="000000"/>
        </w:rPr>
        <w:t>n God’</w:t>
      </w:r>
      <w:r>
        <w:rPr>
          <w:color w:val="000000"/>
        </w:rPr>
        <w:t>s Omnipotence</w:t>
      </w:r>
    </w:p>
    <w:p w:rsidR="005A6B05" w:rsidRDefault="005A6B05" w:rsidP="006602D0">
      <w:pPr>
        <w:pStyle w:val="NormalWeb"/>
        <w:spacing w:line="360" w:lineRule="auto"/>
        <w:rPr>
          <w:color w:val="000000"/>
          <w:sz w:val="27"/>
          <w:szCs w:val="27"/>
        </w:rPr>
      </w:pPr>
      <w:r>
        <w:rPr>
          <w:color w:val="000000"/>
          <w:sz w:val="27"/>
          <w:szCs w:val="27"/>
        </w:rPr>
        <w:t xml:space="preserve">With this faith, then, we should be specially fortified whenever we are required to render any extraordinary service to our </w:t>
      </w:r>
      <w:r w:rsidR="00E80BD2">
        <w:rPr>
          <w:color w:val="000000"/>
          <w:sz w:val="27"/>
          <w:szCs w:val="27"/>
        </w:rPr>
        <w:t>neighbor</w:t>
      </w:r>
      <w:r>
        <w:rPr>
          <w:color w:val="000000"/>
          <w:sz w:val="27"/>
          <w:szCs w:val="27"/>
        </w:rPr>
        <w:t xml:space="preserve"> or seek to obtain by prayer any </w:t>
      </w:r>
      <w:r w:rsidR="00F203D9">
        <w:rPr>
          <w:color w:val="000000"/>
          <w:sz w:val="27"/>
          <w:szCs w:val="27"/>
        </w:rPr>
        <w:t>favor</w:t>
      </w:r>
      <w:r>
        <w:rPr>
          <w:color w:val="000000"/>
          <w:sz w:val="27"/>
          <w:szCs w:val="27"/>
        </w:rPr>
        <w:t xml:space="preserve"> from God. Its necessity in the one case we learn from the Lord Himself, who, when rebuking the incredulity </w:t>
      </w:r>
      <w:r w:rsidR="00784942">
        <w:rPr>
          <w:color w:val="000000"/>
          <w:sz w:val="27"/>
          <w:szCs w:val="27"/>
        </w:rPr>
        <w:t>of</w:t>
      </w:r>
      <w:r>
        <w:rPr>
          <w:color w:val="000000"/>
          <w:sz w:val="27"/>
          <w:szCs w:val="27"/>
        </w:rPr>
        <w:t xml:space="preserve"> the Apostles, said: </w:t>
      </w:r>
      <w:r w:rsidR="00731403" w:rsidRPr="00731403">
        <w:rPr>
          <w:i/>
          <w:color w:val="FF0000"/>
          <w:sz w:val="27"/>
          <w:szCs w:val="27"/>
        </w:rPr>
        <w:t>“</w:t>
      </w:r>
      <w:r w:rsidRPr="00731403">
        <w:rPr>
          <w:i/>
          <w:color w:val="FF0000"/>
          <w:sz w:val="27"/>
          <w:szCs w:val="27"/>
        </w:rPr>
        <w:t xml:space="preserve">If you have faith as a grain </w:t>
      </w:r>
      <w:r w:rsidR="00784942" w:rsidRPr="00731403">
        <w:rPr>
          <w:i/>
          <w:color w:val="FF0000"/>
          <w:sz w:val="27"/>
          <w:szCs w:val="27"/>
        </w:rPr>
        <w:t>of</w:t>
      </w:r>
      <w:r w:rsidRPr="00731403">
        <w:rPr>
          <w:i/>
          <w:color w:val="FF0000"/>
          <w:sz w:val="27"/>
          <w:szCs w:val="27"/>
        </w:rPr>
        <w:t xml:space="preserve"> mustard seed, you shall say to this mountain: Remove from hence thither, and it shall remove</w:t>
      </w:r>
      <w:r w:rsidR="00731403" w:rsidRPr="00731403">
        <w:rPr>
          <w:i/>
          <w:color w:val="FF0000"/>
          <w:sz w:val="27"/>
          <w:szCs w:val="27"/>
        </w:rPr>
        <w:t>”</w:t>
      </w:r>
      <w:r w:rsidR="00731403" w:rsidRPr="00731403">
        <w:rPr>
          <w:color w:val="FF0000"/>
          <w:sz w:val="27"/>
          <w:szCs w:val="27"/>
        </w:rPr>
        <w:t xml:space="preserve"> </w:t>
      </w:r>
      <w:r>
        <w:rPr>
          <w:color w:val="000000"/>
          <w:sz w:val="27"/>
          <w:szCs w:val="27"/>
        </w:rPr>
        <w:t>and nothing shall be impossible to you</w:t>
      </w:r>
      <w:r w:rsidR="00731403">
        <w:rPr>
          <w:color w:val="000000"/>
          <w:sz w:val="27"/>
          <w:szCs w:val="27"/>
        </w:rPr>
        <w:t>” (St. Matt. 17.20);</w:t>
      </w:r>
      <w:r>
        <w:rPr>
          <w:color w:val="000000"/>
          <w:sz w:val="27"/>
          <w:szCs w:val="27"/>
        </w:rPr>
        <w:t xml:space="preserve"> and in the other case, from these words </w:t>
      </w:r>
      <w:r w:rsidR="00784942">
        <w:rPr>
          <w:color w:val="000000"/>
          <w:sz w:val="27"/>
          <w:szCs w:val="27"/>
        </w:rPr>
        <w:t>of</w:t>
      </w:r>
      <w:r>
        <w:rPr>
          <w:color w:val="000000"/>
          <w:sz w:val="27"/>
          <w:szCs w:val="27"/>
        </w:rPr>
        <w:t xml:space="preserve"> St. James: </w:t>
      </w:r>
      <w:r w:rsidR="00527B82" w:rsidRPr="00527B82">
        <w:rPr>
          <w:i/>
          <w:color w:val="FF0000"/>
          <w:sz w:val="27"/>
          <w:szCs w:val="27"/>
        </w:rPr>
        <w:t>“</w:t>
      </w:r>
      <w:r w:rsidRPr="00527B82">
        <w:rPr>
          <w:i/>
          <w:color w:val="FF0000"/>
          <w:sz w:val="27"/>
          <w:szCs w:val="27"/>
        </w:rPr>
        <w:t xml:space="preserve">Let him ask in faith, nothing wavering. For he that </w:t>
      </w:r>
      <w:r w:rsidRPr="00527B82">
        <w:rPr>
          <w:i/>
          <w:color w:val="FF0000"/>
          <w:sz w:val="27"/>
          <w:szCs w:val="27"/>
        </w:rPr>
        <w:lastRenderedPageBreak/>
        <w:t xml:space="preserve">wavereth is like a wave </w:t>
      </w:r>
      <w:r w:rsidR="00784942" w:rsidRPr="00527B82">
        <w:rPr>
          <w:i/>
          <w:color w:val="FF0000"/>
          <w:sz w:val="27"/>
          <w:szCs w:val="27"/>
        </w:rPr>
        <w:t>of</w:t>
      </w:r>
      <w:r w:rsidRPr="00527B82">
        <w:rPr>
          <w:i/>
          <w:color w:val="FF0000"/>
          <w:sz w:val="27"/>
          <w:szCs w:val="27"/>
        </w:rPr>
        <w:t xml:space="preserve"> the sea, which is moved and carried about by the wind. Therefore let not that man think that he shall receive any thing </w:t>
      </w:r>
      <w:r w:rsidR="00784942" w:rsidRPr="00527B82">
        <w:rPr>
          <w:i/>
          <w:color w:val="FF0000"/>
          <w:sz w:val="27"/>
          <w:szCs w:val="27"/>
        </w:rPr>
        <w:t>of</w:t>
      </w:r>
      <w:r w:rsidRPr="00527B82">
        <w:rPr>
          <w:i/>
          <w:color w:val="FF0000"/>
          <w:sz w:val="27"/>
          <w:szCs w:val="27"/>
        </w:rPr>
        <w:t xml:space="preserve"> the Lord.</w:t>
      </w:r>
      <w:r w:rsidR="00527B82" w:rsidRPr="00527B82">
        <w:rPr>
          <w:i/>
          <w:color w:val="FF0000"/>
          <w:sz w:val="27"/>
          <w:szCs w:val="27"/>
        </w:rPr>
        <w:t>”</w:t>
      </w:r>
      <w:r w:rsidR="00527B82" w:rsidRPr="00527B82">
        <w:rPr>
          <w:color w:val="FF0000"/>
          <w:sz w:val="27"/>
          <w:szCs w:val="27"/>
        </w:rPr>
        <w:t xml:space="preserve"> </w:t>
      </w:r>
      <w:r w:rsidR="00527B82">
        <w:rPr>
          <w:color w:val="000000"/>
          <w:sz w:val="27"/>
          <w:szCs w:val="27"/>
        </w:rPr>
        <w:t>(St. James 1.6)</w:t>
      </w:r>
    </w:p>
    <w:p w:rsidR="005A6B05" w:rsidRDefault="005A6B05" w:rsidP="006602D0">
      <w:pPr>
        <w:pStyle w:val="NormalWeb"/>
        <w:spacing w:line="360" w:lineRule="auto"/>
        <w:rPr>
          <w:color w:val="000000"/>
          <w:sz w:val="27"/>
          <w:szCs w:val="27"/>
        </w:rPr>
      </w:pPr>
      <w:r>
        <w:rPr>
          <w:color w:val="000000"/>
          <w:sz w:val="27"/>
          <w:szCs w:val="27"/>
        </w:rPr>
        <w:t xml:space="preserve">This faith brings with it also many advantages and helps. It forms us, in the first place, to all humility and lowliness </w:t>
      </w:r>
      <w:r w:rsidR="00784942">
        <w:rPr>
          <w:color w:val="000000"/>
          <w:sz w:val="27"/>
          <w:szCs w:val="27"/>
        </w:rPr>
        <w:t>of</w:t>
      </w:r>
      <w:r>
        <w:rPr>
          <w:color w:val="000000"/>
          <w:sz w:val="27"/>
          <w:szCs w:val="27"/>
        </w:rPr>
        <w:t xml:space="preserve"> mind, according to these words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w:t>
      </w:r>
      <w:r w:rsidR="00B126D8" w:rsidRPr="00B126D8">
        <w:rPr>
          <w:i/>
          <w:color w:val="FF0000"/>
          <w:sz w:val="27"/>
          <w:szCs w:val="27"/>
        </w:rPr>
        <w:t>“</w:t>
      </w:r>
      <w:r w:rsidRPr="00B126D8">
        <w:rPr>
          <w:i/>
          <w:color w:val="FF0000"/>
          <w:sz w:val="27"/>
          <w:szCs w:val="27"/>
        </w:rPr>
        <w:t xml:space="preserve">Be you humbled therefore under the mighty hand </w:t>
      </w:r>
      <w:r w:rsidR="00784942" w:rsidRPr="00B126D8">
        <w:rPr>
          <w:i/>
          <w:color w:val="FF0000"/>
          <w:sz w:val="27"/>
          <w:szCs w:val="27"/>
        </w:rPr>
        <w:t>of</w:t>
      </w:r>
      <w:r w:rsidRPr="00B126D8">
        <w:rPr>
          <w:i/>
          <w:color w:val="FF0000"/>
          <w:sz w:val="27"/>
          <w:szCs w:val="27"/>
        </w:rPr>
        <w:t xml:space="preserve"> God.</w:t>
      </w:r>
      <w:r w:rsidR="00B126D8" w:rsidRPr="00B126D8">
        <w:rPr>
          <w:i/>
          <w:color w:val="FF0000"/>
          <w:sz w:val="27"/>
          <w:szCs w:val="27"/>
        </w:rPr>
        <w:t>”</w:t>
      </w:r>
      <w:r w:rsidR="00B126D8" w:rsidRPr="00B126D8">
        <w:rPr>
          <w:color w:val="FF0000"/>
          <w:sz w:val="27"/>
          <w:szCs w:val="27"/>
        </w:rPr>
        <w:t xml:space="preserve"> </w:t>
      </w:r>
      <w:r w:rsidR="00B126D8">
        <w:rPr>
          <w:color w:val="000000"/>
          <w:sz w:val="27"/>
          <w:szCs w:val="27"/>
        </w:rPr>
        <w:t>(1 St. Pet. 5.6)</w:t>
      </w:r>
      <w:r>
        <w:rPr>
          <w:color w:val="000000"/>
          <w:sz w:val="27"/>
          <w:szCs w:val="27"/>
        </w:rPr>
        <w:t xml:space="preserve"> It also teaches us not to fear where there is no cause </w:t>
      </w:r>
      <w:r w:rsidR="00784942">
        <w:rPr>
          <w:color w:val="000000"/>
          <w:sz w:val="27"/>
          <w:szCs w:val="27"/>
        </w:rPr>
        <w:t>of</w:t>
      </w:r>
      <w:r>
        <w:rPr>
          <w:color w:val="000000"/>
          <w:sz w:val="27"/>
          <w:szCs w:val="27"/>
        </w:rPr>
        <w:t xml:space="preserve"> fear, but to fear God alone, in whose power we ourselves and all that we have are placed; for our </w:t>
      </w:r>
      <w:r w:rsidR="00B74ED0">
        <w:rPr>
          <w:color w:val="000000"/>
          <w:sz w:val="27"/>
          <w:szCs w:val="27"/>
        </w:rPr>
        <w:t>Savior</w:t>
      </w:r>
      <w:r>
        <w:rPr>
          <w:color w:val="000000"/>
          <w:sz w:val="27"/>
          <w:szCs w:val="27"/>
        </w:rPr>
        <w:t xml:space="preserve"> says: </w:t>
      </w:r>
      <w:r w:rsidR="00B126D8" w:rsidRPr="00B126D8">
        <w:rPr>
          <w:i/>
          <w:color w:val="FF0000"/>
          <w:sz w:val="27"/>
          <w:szCs w:val="27"/>
        </w:rPr>
        <w:t>“</w:t>
      </w:r>
      <w:r w:rsidRPr="00B126D8">
        <w:rPr>
          <w:i/>
          <w:color w:val="FF0000"/>
          <w:sz w:val="27"/>
          <w:szCs w:val="27"/>
        </w:rPr>
        <w:t xml:space="preserve">I will shew you whom you shall fear; fear ye him, who after he hath killed, hath power to cast into </w:t>
      </w:r>
      <w:r w:rsidR="00BD2CF6" w:rsidRPr="00B126D8">
        <w:rPr>
          <w:i/>
          <w:color w:val="FF0000"/>
          <w:sz w:val="27"/>
          <w:szCs w:val="27"/>
        </w:rPr>
        <w:t>Hell</w:t>
      </w:r>
      <w:r w:rsidRPr="00B126D8">
        <w:rPr>
          <w:i/>
          <w:color w:val="FF0000"/>
          <w:sz w:val="27"/>
          <w:szCs w:val="27"/>
        </w:rPr>
        <w:t>.</w:t>
      </w:r>
      <w:r w:rsidR="00B126D8" w:rsidRPr="00B126D8">
        <w:rPr>
          <w:i/>
          <w:color w:val="FF0000"/>
          <w:sz w:val="27"/>
          <w:szCs w:val="27"/>
        </w:rPr>
        <w:t>”</w:t>
      </w:r>
      <w:r w:rsidR="00B126D8">
        <w:rPr>
          <w:color w:val="000000"/>
          <w:sz w:val="27"/>
          <w:szCs w:val="27"/>
        </w:rPr>
        <w:t xml:space="preserve"> (St. Lk. 12.5) </w:t>
      </w:r>
      <w:r>
        <w:rPr>
          <w:color w:val="000000"/>
          <w:sz w:val="27"/>
          <w:szCs w:val="27"/>
        </w:rPr>
        <w:t xml:space="preserve"> This faith is also useful to enable us to know and exalt the infinite mercies </w:t>
      </w:r>
      <w:r w:rsidR="00784942">
        <w:rPr>
          <w:color w:val="000000"/>
          <w:sz w:val="27"/>
          <w:szCs w:val="27"/>
        </w:rPr>
        <w:t>of</w:t>
      </w:r>
      <w:r>
        <w:rPr>
          <w:color w:val="000000"/>
          <w:sz w:val="27"/>
          <w:szCs w:val="27"/>
        </w:rPr>
        <w:t xml:space="preserve"> God towards us. For he who reflects on the omnipotence </w:t>
      </w:r>
      <w:r w:rsidR="00784942">
        <w:rPr>
          <w:color w:val="000000"/>
          <w:sz w:val="27"/>
          <w:szCs w:val="27"/>
        </w:rPr>
        <w:t>of</w:t>
      </w:r>
      <w:r>
        <w:rPr>
          <w:color w:val="000000"/>
          <w:sz w:val="27"/>
          <w:szCs w:val="27"/>
        </w:rPr>
        <w:t xml:space="preserve"> God, cannot be so ungrateful as not frequently to exclaim: </w:t>
      </w:r>
      <w:r w:rsidR="00F730E2" w:rsidRPr="00F730E2">
        <w:rPr>
          <w:i/>
          <w:color w:val="FF0000"/>
          <w:sz w:val="27"/>
          <w:szCs w:val="27"/>
        </w:rPr>
        <w:t>“</w:t>
      </w:r>
      <w:r w:rsidRPr="00F730E2">
        <w:rPr>
          <w:i/>
          <w:color w:val="FF0000"/>
          <w:sz w:val="27"/>
          <w:szCs w:val="27"/>
        </w:rPr>
        <w:t>He that is mighty, hath done great things to me.</w:t>
      </w:r>
      <w:r w:rsidR="00F730E2" w:rsidRPr="00F730E2">
        <w:rPr>
          <w:i/>
          <w:color w:val="FF0000"/>
          <w:sz w:val="27"/>
          <w:szCs w:val="27"/>
        </w:rPr>
        <w:t>”</w:t>
      </w:r>
      <w:r w:rsidR="00F730E2" w:rsidRPr="00F730E2">
        <w:rPr>
          <w:color w:val="FF0000"/>
          <w:sz w:val="27"/>
          <w:szCs w:val="27"/>
        </w:rPr>
        <w:t xml:space="preserve"> </w:t>
      </w:r>
      <w:r w:rsidR="00F730E2">
        <w:rPr>
          <w:color w:val="000000"/>
          <w:sz w:val="27"/>
          <w:szCs w:val="27"/>
        </w:rPr>
        <w:t>(St. Lk. 1.49)</w:t>
      </w:r>
    </w:p>
    <w:p w:rsidR="005A6B05" w:rsidRDefault="003204E2" w:rsidP="00E45950">
      <w:pPr>
        <w:pStyle w:val="Heading3"/>
        <w:spacing w:line="360" w:lineRule="auto"/>
        <w:rPr>
          <w:color w:val="000000"/>
        </w:rPr>
      </w:pPr>
      <w:r>
        <w:rPr>
          <w:color w:val="000000"/>
        </w:rPr>
        <w:t>Not Three Almighties b</w:t>
      </w:r>
      <w:r w:rsidR="005A6B05">
        <w:rPr>
          <w:color w:val="000000"/>
        </w:rPr>
        <w:t>ut One Almighty</w:t>
      </w:r>
    </w:p>
    <w:p w:rsidR="005A6B05" w:rsidRDefault="005A6B05" w:rsidP="006602D0">
      <w:pPr>
        <w:pStyle w:val="NormalWeb"/>
        <w:spacing w:line="360" w:lineRule="auto"/>
        <w:rPr>
          <w:color w:val="000000"/>
          <w:sz w:val="27"/>
          <w:szCs w:val="27"/>
        </w:rPr>
      </w:pPr>
      <w:r>
        <w:rPr>
          <w:color w:val="000000"/>
          <w:sz w:val="27"/>
          <w:szCs w:val="27"/>
        </w:rPr>
        <w:t xml:space="preserve">When, however, in this Article we call the Father almighty, let no one be led into the error </w:t>
      </w:r>
      <w:r w:rsidR="00784942">
        <w:rPr>
          <w:color w:val="000000"/>
          <w:sz w:val="27"/>
          <w:szCs w:val="27"/>
        </w:rPr>
        <w:t>of</w:t>
      </w:r>
      <w:r>
        <w:rPr>
          <w:color w:val="000000"/>
          <w:sz w:val="27"/>
          <w:szCs w:val="27"/>
        </w:rPr>
        <w:t xml:space="preserve"> thinking that this attribute is so ascribed to Him as not to belong also to the Son and the Holy Ghost. As we say the Father is God, the Son is God, the Holy Ghost is God, and yet there are not three Gods but one God; so in like manner we confess that the Father is almighty, the Son almighty, and the Holy Ghost almighty, and yet there are not three almighties but one almighty.</w:t>
      </w:r>
    </w:p>
    <w:p w:rsidR="005A6B05" w:rsidRDefault="005A6B05" w:rsidP="006602D0">
      <w:pPr>
        <w:pStyle w:val="NormalWeb"/>
        <w:spacing w:line="360" w:lineRule="auto"/>
        <w:rPr>
          <w:color w:val="000000"/>
          <w:sz w:val="27"/>
          <w:szCs w:val="27"/>
        </w:rPr>
      </w:pPr>
      <w:r>
        <w:rPr>
          <w:color w:val="000000"/>
          <w:sz w:val="27"/>
          <w:szCs w:val="27"/>
        </w:rPr>
        <w:t xml:space="preserve">The Father, in particular, we call almighty, because He is the Source </w:t>
      </w:r>
      <w:r w:rsidR="00784942">
        <w:rPr>
          <w:color w:val="000000"/>
          <w:sz w:val="27"/>
          <w:szCs w:val="27"/>
        </w:rPr>
        <w:t>of</w:t>
      </w:r>
      <w:r>
        <w:rPr>
          <w:color w:val="000000"/>
          <w:sz w:val="27"/>
          <w:szCs w:val="27"/>
        </w:rPr>
        <w:t xml:space="preserve"> all being; as we also attribute wisdom to the Son, because He is the eternal Word </w:t>
      </w:r>
      <w:r w:rsidR="00784942">
        <w:rPr>
          <w:color w:val="000000"/>
          <w:sz w:val="27"/>
          <w:szCs w:val="27"/>
        </w:rPr>
        <w:t>of</w:t>
      </w:r>
      <w:r>
        <w:rPr>
          <w:color w:val="000000"/>
          <w:sz w:val="27"/>
          <w:szCs w:val="27"/>
        </w:rPr>
        <w:t xml:space="preserve"> the Father; and goodness to the Holy Ghost, because He is the love </w:t>
      </w:r>
      <w:r w:rsidR="00784942">
        <w:rPr>
          <w:color w:val="000000"/>
          <w:sz w:val="27"/>
          <w:szCs w:val="27"/>
        </w:rPr>
        <w:t>of</w:t>
      </w:r>
      <w:r>
        <w:rPr>
          <w:color w:val="000000"/>
          <w:sz w:val="27"/>
          <w:szCs w:val="27"/>
        </w:rPr>
        <w:t xml:space="preserve"> both. These, however, and similar appellations, may be given indiscriminately to the Three Persons, according to the teaching </w:t>
      </w:r>
      <w:r w:rsidR="00784942">
        <w:rPr>
          <w:color w:val="000000"/>
          <w:sz w:val="27"/>
          <w:szCs w:val="27"/>
        </w:rPr>
        <w:t>of</w:t>
      </w:r>
      <w:r>
        <w:rPr>
          <w:color w:val="000000"/>
          <w:sz w:val="27"/>
          <w:szCs w:val="27"/>
        </w:rPr>
        <w:t xml:space="preserve"> Catholic faith.</w:t>
      </w:r>
    </w:p>
    <w:p w:rsidR="005A6B05" w:rsidRDefault="00BA70F8" w:rsidP="00E45950">
      <w:pPr>
        <w:pStyle w:val="Heading3"/>
        <w:spacing w:line="360" w:lineRule="auto"/>
        <w:rPr>
          <w:color w:val="000000"/>
        </w:rPr>
      </w:pPr>
      <w:r>
        <w:rPr>
          <w:color w:val="000000"/>
        </w:rPr>
        <w:lastRenderedPageBreak/>
        <w:t>“Creator”</w:t>
      </w:r>
    </w:p>
    <w:p w:rsidR="005A6B05" w:rsidRDefault="005A6B05" w:rsidP="006602D0">
      <w:pPr>
        <w:pStyle w:val="NormalWeb"/>
        <w:spacing w:line="360" w:lineRule="auto"/>
        <w:rPr>
          <w:color w:val="000000"/>
          <w:sz w:val="27"/>
          <w:szCs w:val="27"/>
        </w:rPr>
      </w:pPr>
      <w:r>
        <w:rPr>
          <w:color w:val="000000"/>
          <w:sz w:val="27"/>
          <w:szCs w:val="27"/>
        </w:rPr>
        <w:t xml:space="preserve">The necessity </w:t>
      </w:r>
      <w:r w:rsidR="00784942">
        <w:rPr>
          <w:color w:val="000000"/>
          <w:sz w:val="27"/>
          <w:szCs w:val="27"/>
        </w:rPr>
        <w:t>of</w:t>
      </w:r>
      <w:r>
        <w:rPr>
          <w:color w:val="000000"/>
          <w:sz w:val="27"/>
          <w:szCs w:val="27"/>
        </w:rPr>
        <w:t xml:space="preserve"> having previously imparted to the faithful a knowledge </w:t>
      </w:r>
      <w:r w:rsidR="00784942">
        <w:rPr>
          <w:color w:val="000000"/>
          <w:sz w:val="27"/>
          <w:szCs w:val="27"/>
        </w:rPr>
        <w:t>of</w:t>
      </w:r>
      <w:r>
        <w:rPr>
          <w:color w:val="000000"/>
          <w:sz w:val="27"/>
          <w:szCs w:val="27"/>
        </w:rPr>
        <w:t xml:space="preserve"> the omnipotence </w:t>
      </w:r>
      <w:r w:rsidR="00784942">
        <w:rPr>
          <w:color w:val="000000"/>
          <w:sz w:val="27"/>
          <w:szCs w:val="27"/>
        </w:rPr>
        <w:t>of</w:t>
      </w:r>
      <w:r>
        <w:rPr>
          <w:color w:val="000000"/>
          <w:sz w:val="27"/>
          <w:szCs w:val="27"/>
        </w:rPr>
        <w:t xml:space="preserve"> God will appear from what we are now about to explain with regard to the creation </w:t>
      </w:r>
      <w:r w:rsidR="00784942">
        <w:rPr>
          <w:color w:val="000000"/>
          <w:sz w:val="27"/>
          <w:szCs w:val="27"/>
        </w:rPr>
        <w:t>of</w:t>
      </w:r>
      <w:r>
        <w:rPr>
          <w:color w:val="000000"/>
          <w:sz w:val="27"/>
          <w:szCs w:val="27"/>
        </w:rPr>
        <w:t xml:space="preserve"> the world. The wondrous production </w:t>
      </w:r>
      <w:r w:rsidR="00784942">
        <w:rPr>
          <w:color w:val="000000"/>
          <w:sz w:val="27"/>
          <w:szCs w:val="27"/>
        </w:rPr>
        <w:t>of</w:t>
      </w:r>
      <w:r>
        <w:rPr>
          <w:color w:val="000000"/>
          <w:sz w:val="27"/>
          <w:szCs w:val="27"/>
        </w:rPr>
        <w:t xml:space="preserve"> so stupendous a work is more easily believed when all doubt concerning the immense power </w:t>
      </w:r>
      <w:r w:rsidR="00784942">
        <w:rPr>
          <w:color w:val="000000"/>
          <w:sz w:val="27"/>
          <w:szCs w:val="27"/>
        </w:rPr>
        <w:t>of</w:t>
      </w:r>
      <w:r>
        <w:rPr>
          <w:color w:val="000000"/>
          <w:sz w:val="27"/>
          <w:szCs w:val="27"/>
        </w:rPr>
        <w:t xml:space="preserve"> the Creator has been removed.</w:t>
      </w:r>
    </w:p>
    <w:p w:rsidR="005A6B05" w:rsidRDefault="005A6B05" w:rsidP="006602D0">
      <w:pPr>
        <w:pStyle w:val="NormalWeb"/>
        <w:spacing w:line="360" w:lineRule="auto"/>
        <w:rPr>
          <w:color w:val="000000"/>
          <w:sz w:val="27"/>
          <w:szCs w:val="27"/>
        </w:rPr>
      </w:pPr>
      <w:r>
        <w:rPr>
          <w:color w:val="000000"/>
          <w:sz w:val="27"/>
          <w:szCs w:val="27"/>
        </w:rPr>
        <w:t xml:space="preserve">For God formed the world not from materials </w:t>
      </w:r>
      <w:r w:rsidR="00784942">
        <w:rPr>
          <w:color w:val="000000"/>
          <w:sz w:val="27"/>
          <w:szCs w:val="27"/>
        </w:rPr>
        <w:t>of</w:t>
      </w:r>
      <w:r>
        <w:rPr>
          <w:color w:val="000000"/>
          <w:sz w:val="27"/>
          <w:szCs w:val="27"/>
        </w:rPr>
        <w:t xml:space="preserve"> any sort, but created it from nothing, and that not by constraint or necessity, but spontaneously, and </w:t>
      </w:r>
      <w:r w:rsidR="00784942">
        <w:rPr>
          <w:color w:val="000000"/>
          <w:sz w:val="27"/>
          <w:szCs w:val="27"/>
        </w:rPr>
        <w:t>of</w:t>
      </w:r>
      <w:r>
        <w:rPr>
          <w:color w:val="000000"/>
          <w:sz w:val="27"/>
          <w:szCs w:val="27"/>
        </w:rPr>
        <w:t xml:space="preserve"> His own free will. Nor was He impelled to create by any other cause than a desire to communicate His goodness to creatures. Being essentially happy in Himself He stands not in need </w:t>
      </w:r>
      <w:r w:rsidR="00784942">
        <w:rPr>
          <w:color w:val="000000"/>
          <w:sz w:val="27"/>
          <w:szCs w:val="27"/>
        </w:rPr>
        <w:t>of</w:t>
      </w:r>
      <w:r>
        <w:rPr>
          <w:color w:val="000000"/>
          <w:sz w:val="27"/>
          <w:szCs w:val="27"/>
        </w:rPr>
        <w:t xml:space="preserve"> anything, as David expresses it</w:t>
      </w:r>
      <w:r w:rsidRPr="00C25085">
        <w:rPr>
          <w:i/>
          <w:color w:val="FF0000"/>
          <w:sz w:val="27"/>
          <w:szCs w:val="27"/>
        </w:rPr>
        <w:t xml:space="preserve">: </w:t>
      </w:r>
      <w:r w:rsidR="00C25085" w:rsidRPr="00C25085">
        <w:rPr>
          <w:i/>
          <w:color w:val="FF0000"/>
          <w:sz w:val="27"/>
          <w:szCs w:val="27"/>
        </w:rPr>
        <w:t>“</w:t>
      </w:r>
      <w:r w:rsidRPr="00C25085">
        <w:rPr>
          <w:i/>
          <w:color w:val="FF0000"/>
          <w:sz w:val="27"/>
          <w:szCs w:val="27"/>
        </w:rPr>
        <w:t xml:space="preserve">I have said to the Lord, thou art my God, for thou hast no need </w:t>
      </w:r>
      <w:r w:rsidR="00784942" w:rsidRPr="00C25085">
        <w:rPr>
          <w:i/>
          <w:color w:val="FF0000"/>
          <w:sz w:val="27"/>
          <w:szCs w:val="27"/>
        </w:rPr>
        <w:t>of</w:t>
      </w:r>
      <w:r w:rsidRPr="00C25085">
        <w:rPr>
          <w:i/>
          <w:color w:val="FF0000"/>
          <w:sz w:val="27"/>
          <w:szCs w:val="27"/>
        </w:rPr>
        <w:t xml:space="preserve"> my goods.</w:t>
      </w:r>
      <w:r w:rsidR="00C25085" w:rsidRPr="00C25085">
        <w:rPr>
          <w:i/>
          <w:color w:val="FF0000"/>
          <w:sz w:val="27"/>
          <w:szCs w:val="27"/>
        </w:rPr>
        <w:t>”</w:t>
      </w:r>
      <w:r w:rsidR="00C25085">
        <w:rPr>
          <w:color w:val="000000"/>
          <w:sz w:val="27"/>
          <w:szCs w:val="27"/>
        </w:rPr>
        <w:t xml:space="preserve"> (Ps. 15.2)</w:t>
      </w:r>
    </w:p>
    <w:p w:rsidR="005A6B05" w:rsidRDefault="005A6B05" w:rsidP="006602D0">
      <w:pPr>
        <w:pStyle w:val="NormalWeb"/>
        <w:spacing w:line="360" w:lineRule="auto"/>
        <w:rPr>
          <w:color w:val="000000"/>
          <w:sz w:val="27"/>
          <w:szCs w:val="27"/>
        </w:rPr>
      </w:pPr>
      <w:r>
        <w:rPr>
          <w:color w:val="000000"/>
          <w:sz w:val="27"/>
          <w:szCs w:val="27"/>
        </w:rPr>
        <w:t xml:space="preserve">As it was His own goodness that influenced Him when He did all things whatsoever He would, so in the work </w:t>
      </w:r>
      <w:r w:rsidR="00784942">
        <w:rPr>
          <w:color w:val="000000"/>
          <w:sz w:val="27"/>
          <w:szCs w:val="27"/>
        </w:rPr>
        <w:t>of</w:t>
      </w:r>
      <w:r>
        <w:rPr>
          <w:color w:val="000000"/>
          <w:sz w:val="27"/>
          <w:szCs w:val="27"/>
        </w:rPr>
        <w:t xml:space="preserve"> creation He followed no external form or model; but contemplating, and as it were imitating, the universal model contained in the divine intelligence, the supreme Architect, with infinite wisdom and power</w:t>
      </w:r>
      <w:r>
        <w:rPr>
          <w:color w:val="000000"/>
          <w:sz w:val="27"/>
          <w:szCs w:val="27"/>
        </w:rPr>
        <w:softHyphen/>
      </w:r>
      <w:r w:rsidR="00975595">
        <w:rPr>
          <w:color w:val="000000"/>
          <w:sz w:val="27"/>
          <w:szCs w:val="27"/>
        </w:rPr>
        <w:t xml:space="preserve"> </w:t>
      </w:r>
      <w:r>
        <w:rPr>
          <w:color w:val="000000"/>
          <w:sz w:val="27"/>
          <w:szCs w:val="27"/>
        </w:rPr>
        <w:t xml:space="preserve">attributes peculiar to the Divinity </w:t>
      </w:r>
      <w:r>
        <w:rPr>
          <w:color w:val="000000"/>
          <w:sz w:val="27"/>
          <w:szCs w:val="27"/>
        </w:rPr>
        <w:softHyphen/>
      </w:r>
      <w:r>
        <w:rPr>
          <w:color w:val="000000"/>
          <w:sz w:val="27"/>
          <w:szCs w:val="27"/>
        </w:rPr>
        <w:softHyphen/>
        <w:t xml:space="preserve"> created all things</w:t>
      </w:r>
      <w:r w:rsidR="00975595">
        <w:rPr>
          <w:color w:val="000000"/>
          <w:sz w:val="27"/>
          <w:szCs w:val="27"/>
        </w:rPr>
        <w:t xml:space="preserve"> in the be</w:t>
      </w:r>
      <w:r>
        <w:rPr>
          <w:color w:val="000000"/>
          <w:sz w:val="27"/>
          <w:szCs w:val="27"/>
        </w:rPr>
        <w:t>ginning.</w:t>
      </w:r>
      <w:r w:rsidRPr="00975595">
        <w:rPr>
          <w:i/>
          <w:color w:val="FF0000"/>
          <w:sz w:val="27"/>
          <w:szCs w:val="27"/>
        </w:rPr>
        <w:t xml:space="preserve"> </w:t>
      </w:r>
      <w:r w:rsidR="00975595" w:rsidRPr="00975595">
        <w:rPr>
          <w:i/>
          <w:color w:val="FF0000"/>
          <w:sz w:val="27"/>
          <w:szCs w:val="27"/>
        </w:rPr>
        <w:t>“</w:t>
      </w:r>
      <w:r w:rsidRPr="00975595">
        <w:rPr>
          <w:i/>
          <w:color w:val="FF0000"/>
          <w:sz w:val="27"/>
          <w:szCs w:val="27"/>
        </w:rPr>
        <w:t>He spoke and they were made: he commanded and they were created.</w:t>
      </w:r>
      <w:r w:rsidR="00975595" w:rsidRPr="00975595">
        <w:rPr>
          <w:i/>
          <w:color w:val="FF0000"/>
          <w:sz w:val="27"/>
          <w:szCs w:val="27"/>
        </w:rPr>
        <w:t>”</w:t>
      </w:r>
      <w:r w:rsidR="00975595">
        <w:rPr>
          <w:color w:val="000000"/>
          <w:sz w:val="27"/>
          <w:szCs w:val="27"/>
        </w:rPr>
        <w:t xml:space="preserve"> (Ps. 148.5)</w:t>
      </w:r>
    </w:p>
    <w:p w:rsidR="005A6B05" w:rsidRDefault="00BA70F8" w:rsidP="00E45950">
      <w:pPr>
        <w:pStyle w:val="Heading3"/>
        <w:spacing w:line="360" w:lineRule="auto"/>
        <w:rPr>
          <w:color w:val="000000"/>
        </w:rPr>
      </w:pPr>
      <w:r>
        <w:rPr>
          <w:color w:val="000000"/>
        </w:rPr>
        <w:t>“</w:t>
      </w:r>
      <w:r w:rsidR="00F55793">
        <w:rPr>
          <w:color w:val="000000"/>
        </w:rPr>
        <w:t>of</w:t>
      </w:r>
      <w:r w:rsidR="005A6B05">
        <w:rPr>
          <w:color w:val="000000"/>
        </w:rPr>
        <w:t xml:space="preserve"> </w:t>
      </w:r>
      <w:r w:rsidR="001E44C1">
        <w:rPr>
          <w:color w:val="000000"/>
        </w:rPr>
        <w:t>Heaven</w:t>
      </w:r>
      <w:r>
        <w:rPr>
          <w:color w:val="000000"/>
        </w:rPr>
        <w:t xml:space="preserve"> and Earth”</w:t>
      </w:r>
    </w:p>
    <w:p w:rsidR="005A6B05" w:rsidRDefault="005A6B05" w:rsidP="006602D0">
      <w:pPr>
        <w:pStyle w:val="NormalWeb"/>
        <w:spacing w:line="360" w:lineRule="auto"/>
        <w:rPr>
          <w:color w:val="000000"/>
          <w:sz w:val="27"/>
          <w:szCs w:val="27"/>
        </w:rPr>
      </w:pPr>
      <w:r>
        <w:rPr>
          <w:color w:val="000000"/>
          <w:sz w:val="27"/>
          <w:szCs w:val="27"/>
        </w:rPr>
        <w:t xml:space="preserve">The words </w:t>
      </w:r>
      <w:r w:rsidR="001E44C1">
        <w:rPr>
          <w:color w:val="000000"/>
          <w:sz w:val="27"/>
          <w:szCs w:val="27"/>
        </w:rPr>
        <w:t>Heaven</w:t>
      </w:r>
      <w:r>
        <w:rPr>
          <w:color w:val="000000"/>
          <w:sz w:val="27"/>
          <w:szCs w:val="27"/>
        </w:rPr>
        <w:t xml:space="preserve"> and earth include all things which the </w:t>
      </w:r>
      <w:r w:rsidR="001E44C1">
        <w:rPr>
          <w:color w:val="000000"/>
          <w:sz w:val="27"/>
          <w:szCs w:val="27"/>
        </w:rPr>
        <w:t>Heaven</w:t>
      </w:r>
      <w:r w:rsidR="007333F1">
        <w:rPr>
          <w:color w:val="000000"/>
          <w:sz w:val="27"/>
          <w:szCs w:val="27"/>
        </w:rPr>
        <w:t>’</w:t>
      </w:r>
      <w:r>
        <w:rPr>
          <w:color w:val="000000"/>
          <w:sz w:val="27"/>
          <w:szCs w:val="27"/>
        </w:rPr>
        <w:t xml:space="preserve">s and the earth contain; for besides the </w:t>
      </w:r>
      <w:r w:rsidR="001E44C1">
        <w:rPr>
          <w:color w:val="000000"/>
          <w:sz w:val="27"/>
          <w:szCs w:val="27"/>
        </w:rPr>
        <w:t>Heaven</w:t>
      </w:r>
      <w:r>
        <w:rPr>
          <w:color w:val="000000"/>
          <w:sz w:val="27"/>
          <w:szCs w:val="27"/>
        </w:rPr>
        <w:t xml:space="preserve">s, which the Prophet has called the works </w:t>
      </w:r>
      <w:r w:rsidR="00784942">
        <w:rPr>
          <w:color w:val="000000"/>
          <w:sz w:val="27"/>
          <w:szCs w:val="27"/>
        </w:rPr>
        <w:t>of</w:t>
      </w:r>
      <w:r>
        <w:rPr>
          <w:color w:val="000000"/>
          <w:sz w:val="27"/>
          <w:szCs w:val="27"/>
        </w:rPr>
        <w:t xml:space="preserve"> his fingers, He also gave to the sun its brilliancy, and to the moon and stars their beauty; and that they might be for signs, and for seasons, and for days and years. He so ordered the celestial bodies in a certain and uniform course, that nothing varies more than their continual revolution, while nothing is more fixed than their variety.</w:t>
      </w:r>
    </w:p>
    <w:p w:rsidR="005A6B05" w:rsidRDefault="005A6B05" w:rsidP="00E45950">
      <w:pPr>
        <w:pStyle w:val="Heading3"/>
        <w:spacing w:line="360" w:lineRule="auto"/>
        <w:rPr>
          <w:color w:val="000000"/>
        </w:rPr>
      </w:pPr>
      <w:r>
        <w:rPr>
          <w:color w:val="000000"/>
        </w:rPr>
        <w:lastRenderedPageBreak/>
        <w:t xml:space="preserve">Creation </w:t>
      </w:r>
      <w:r w:rsidR="00F55793">
        <w:rPr>
          <w:color w:val="000000"/>
        </w:rPr>
        <w:t>of</w:t>
      </w:r>
      <w:r w:rsidR="00BA0A28">
        <w:rPr>
          <w:color w:val="000000"/>
        </w:rPr>
        <w:t xml:space="preserve"> t</w:t>
      </w:r>
      <w:r>
        <w:rPr>
          <w:color w:val="000000"/>
        </w:rPr>
        <w:t xml:space="preserve">he World </w:t>
      </w:r>
      <w:r w:rsidR="00F55793">
        <w:rPr>
          <w:color w:val="000000"/>
        </w:rPr>
        <w:t>of</w:t>
      </w:r>
      <w:r>
        <w:rPr>
          <w:color w:val="000000"/>
        </w:rPr>
        <w:t xml:space="preserve"> Spirits</w:t>
      </w:r>
    </w:p>
    <w:p w:rsidR="005A6B05" w:rsidRDefault="005A6B05" w:rsidP="006602D0">
      <w:pPr>
        <w:pStyle w:val="NormalWeb"/>
        <w:spacing w:line="360" w:lineRule="auto"/>
        <w:rPr>
          <w:color w:val="000000"/>
          <w:sz w:val="27"/>
          <w:szCs w:val="27"/>
        </w:rPr>
      </w:pPr>
      <w:r>
        <w:rPr>
          <w:color w:val="000000"/>
          <w:sz w:val="27"/>
          <w:szCs w:val="27"/>
        </w:rPr>
        <w:t xml:space="preserve">Moreover, He created out </w:t>
      </w:r>
      <w:r w:rsidR="00784942">
        <w:rPr>
          <w:color w:val="000000"/>
          <w:sz w:val="27"/>
          <w:szCs w:val="27"/>
        </w:rPr>
        <w:t>of</w:t>
      </w:r>
      <w:r>
        <w:rPr>
          <w:color w:val="000000"/>
          <w:sz w:val="27"/>
          <w:szCs w:val="27"/>
        </w:rPr>
        <w:t xml:space="preserve"> nothing the spiritual world and Angels innumerable to serve and minister to Him; and these He enriched and adorned with the admirable gifts </w:t>
      </w:r>
      <w:r w:rsidR="00784942">
        <w:rPr>
          <w:color w:val="000000"/>
          <w:sz w:val="27"/>
          <w:szCs w:val="27"/>
        </w:rPr>
        <w:t>of</w:t>
      </w:r>
      <w:r>
        <w:rPr>
          <w:color w:val="000000"/>
          <w:sz w:val="27"/>
          <w:szCs w:val="27"/>
        </w:rPr>
        <w:t xml:space="preserve"> His grace and power.</w:t>
      </w:r>
    </w:p>
    <w:p w:rsidR="005A6B05" w:rsidRPr="001A0BBC" w:rsidRDefault="005A6B05" w:rsidP="006602D0">
      <w:pPr>
        <w:pStyle w:val="NormalWeb"/>
        <w:spacing w:line="360" w:lineRule="auto"/>
        <w:rPr>
          <w:sz w:val="27"/>
          <w:szCs w:val="27"/>
        </w:rPr>
      </w:pPr>
      <w:r>
        <w:rPr>
          <w:color w:val="000000"/>
          <w:sz w:val="27"/>
          <w:szCs w:val="27"/>
        </w:rPr>
        <w:t xml:space="preserve">That the devil and the other rebel angels were gifted from the beginning </w:t>
      </w:r>
      <w:r w:rsidR="00784942">
        <w:rPr>
          <w:color w:val="000000"/>
          <w:sz w:val="27"/>
          <w:szCs w:val="27"/>
        </w:rPr>
        <w:t>of</w:t>
      </w:r>
      <w:r>
        <w:rPr>
          <w:color w:val="000000"/>
          <w:sz w:val="27"/>
          <w:szCs w:val="27"/>
        </w:rPr>
        <w:t xml:space="preserve"> their creation with grace, clearly follows from these words </w:t>
      </w:r>
      <w:r w:rsidR="00784942">
        <w:rPr>
          <w:color w:val="000000"/>
          <w:sz w:val="27"/>
          <w:szCs w:val="27"/>
        </w:rPr>
        <w:t>of</w:t>
      </w:r>
      <w:r>
        <w:rPr>
          <w:color w:val="000000"/>
          <w:sz w:val="27"/>
          <w:szCs w:val="27"/>
        </w:rPr>
        <w:t xml:space="preserve"> the Sacred Scriptures: </w:t>
      </w:r>
      <w:r w:rsidR="001A0BBC" w:rsidRPr="001A0BBC">
        <w:rPr>
          <w:i/>
          <w:color w:val="FF0000"/>
          <w:sz w:val="27"/>
          <w:szCs w:val="27"/>
        </w:rPr>
        <w:t>“</w:t>
      </w:r>
      <w:r w:rsidRPr="001A0BBC">
        <w:rPr>
          <w:i/>
          <w:color w:val="FF0000"/>
          <w:sz w:val="27"/>
          <w:szCs w:val="27"/>
        </w:rPr>
        <w:t>He (the devil) stood not in the truth.</w:t>
      </w:r>
      <w:r w:rsidR="001A0BBC" w:rsidRPr="001A0BBC">
        <w:rPr>
          <w:i/>
          <w:color w:val="FF0000"/>
          <w:sz w:val="27"/>
          <w:szCs w:val="27"/>
        </w:rPr>
        <w:t>”</w:t>
      </w:r>
      <w:r w:rsidR="001A0BBC">
        <w:rPr>
          <w:color w:val="000000"/>
          <w:sz w:val="27"/>
          <w:szCs w:val="27"/>
        </w:rPr>
        <w:t xml:space="preserve"> (St. John 8.44)  </w:t>
      </w:r>
      <w:r>
        <w:rPr>
          <w:color w:val="000000"/>
          <w:sz w:val="27"/>
          <w:szCs w:val="27"/>
        </w:rPr>
        <w:t xml:space="preserve"> </w:t>
      </w:r>
      <w:r w:rsidRPr="001A0BBC">
        <w:rPr>
          <w:sz w:val="27"/>
          <w:szCs w:val="27"/>
          <w:highlight w:val="yellow"/>
        </w:rPr>
        <w:t xml:space="preserve">On this subject St. Augustine says: </w:t>
      </w:r>
      <w:r w:rsidR="003204E2" w:rsidRPr="001A0BBC">
        <w:rPr>
          <w:sz w:val="27"/>
          <w:szCs w:val="27"/>
          <w:highlight w:val="yellow"/>
        </w:rPr>
        <w:t>in</w:t>
      </w:r>
      <w:r w:rsidRPr="001A0BBC">
        <w:rPr>
          <w:sz w:val="27"/>
          <w:szCs w:val="27"/>
          <w:highlight w:val="yellow"/>
        </w:rPr>
        <w:t xml:space="preserve"> creating the Angels He endowed them with good will, that is, with pure love that they might adhere to Him, giving them existence and adorning them with grace at one and the same time. Hence we are to believe that the holy Angels were never without good will, that is, the love </w:t>
      </w:r>
      <w:r w:rsidR="00784942" w:rsidRPr="001A0BBC">
        <w:rPr>
          <w:sz w:val="27"/>
          <w:szCs w:val="27"/>
          <w:highlight w:val="yellow"/>
        </w:rPr>
        <w:t>of</w:t>
      </w:r>
      <w:r w:rsidRPr="001A0BBC">
        <w:rPr>
          <w:sz w:val="27"/>
          <w:szCs w:val="27"/>
          <w:highlight w:val="yellow"/>
        </w:rPr>
        <w:t xml:space="preserve"> God.</w:t>
      </w:r>
    </w:p>
    <w:p w:rsidR="005A6B05" w:rsidRDefault="005A6B05" w:rsidP="006602D0">
      <w:pPr>
        <w:pStyle w:val="NormalWeb"/>
        <w:spacing w:line="360" w:lineRule="auto"/>
        <w:rPr>
          <w:color w:val="000000"/>
          <w:sz w:val="27"/>
          <w:szCs w:val="27"/>
        </w:rPr>
      </w:pPr>
      <w:r>
        <w:rPr>
          <w:color w:val="000000"/>
          <w:sz w:val="27"/>
          <w:szCs w:val="27"/>
        </w:rPr>
        <w:t xml:space="preserve">As to their knowledge we have this testimony </w:t>
      </w:r>
      <w:r w:rsidR="00784942">
        <w:rPr>
          <w:color w:val="000000"/>
          <w:sz w:val="27"/>
          <w:szCs w:val="27"/>
        </w:rPr>
        <w:t>of</w:t>
      </w:r>
      <w:r>
        <w:rPr>
          <w:color w:val="000000"/>
          <w:sz w:val="27"/>
          <w:szCs w:val="27"/>
        </w:rPr>
        <w:t xml:space="preserve"> Holy Scripture</w:t>
      </w:r>
      <w:r w:rsidRPr="001F07A6">
        <w:rPr>
          <w:i/>
          <w:color w:val="FF0000"/>
          <w:sz w:val="27"/>
          <w:szCs w:val="27"/>
        </w:rPr>
        <w:t xml:space="preserve">: </w:t>
      </w:r>
      <w:r w:rsidR="001F07A6" w:rsidRPr="001F07A6">
        <w:rPr>
          <w:i/>
          <w:color w:val="FF0000"/>
          <w:sz w:val="27"/>
          <w:szCs w:val="27"/>
        </w:rPr>
        <w:t>“</w:t>
      </w:r>
      <w:r w:rsidRPr="001F07A6">
        <w:rPr>
          <w:i/>
          <w:color w:val="FF0000"/>
          <w:sz w:val="27"/>
          <w:szCs w:val="27"/>
        </w:rPr>
        <w:t xml:space="preserve">Thou, my Lord, O king, art wise, according to the wisdom </w:t>
      </w:r>
      <w:r w:rsidR="00784942" w:rsidRPr="001F07A6">
        <w:rPr>
          <w:i/>
          <w:color w:val="FF0000"/>
          <w:sz w:val="27"/>
          <w:szCs w:val="27"/>
        </w:rPr>
        <w:t>of</w:t>
      </w:r>
      <w:r w:rsidRPr="001F07A6">
        <w:rPr>
          <w:i/>
          <w:color w:val="FF0000"/>
          <w:sz w:val="27"/>
          <w:szCs w:val="27"/>
        </w:rPr>
        <w:t xml:space="preserve"> an angel </w:t>
      </w:r>
      <w:r w:rsidR="00784942" w:rsidRPr="001F07A6">
        <w:rPr>
          <w:i/>
          <w:color w:val="FF0000"/>
          <w:sz w:val="27"/>
          <w:szCs w:val="27"/>
        </w:rPr>
        <w:t>of</w:t>
      </w:r>
      <w:r w:rsidRPr="001F07A6">
        <w:rPr>
          <w:i/>
          <w:color w:val="FF0000"/>
          <w:sz w:val="27"/>
          <w:szCs w:val="27"/>
        </w:rPr>
        <w:t xml:space="preserve"> God, to un</w:t>
      </w:r>
      <w:r w:rsidR="001F07A6" w:rsidRPr="001F07A6">
        <w:rPr>
          <w:i/>
          <w:color w:val="FF0000"/>
          <w:sz w:val="27"/>
          <w:szCs w:val="27"/>
        </w:rPr>
        <w:t xml:space="preserve">derstand all things upon earth.” </w:t>
      </w:r>
      <w:r w:rsidR="001F07A6">
        <w:rPr>
          <w:color w:val="000000"/>
          <w:sz w:val="27"/>
          <w:szCs w:val="27"/>
        </w:rPr>
        <w:t xml:space="preserve">(2 Kings 20) </w:t>
      </w:r>
      <w:r>
        <w:rPr>
          <w:color w:val="000000"/>
          <w:sz w:val="27"/>
          <w:szCs w:val="27"/>
        </w:rPr>
        <w:t xml:space="preserve"> Finally, the inspired David ascribes power to them, saying that they are mighty in strength, and execute his word; and on this account they are </w:t>
      </w:r>
      <w:r w:rsidR="00784942">
        <w:rPr>
          <w:color w:val="000000"/>
          <w:sz w:val="27"/>
          <w:szCs w:val="27"/>
        </w:rPr>
        <w:t>of</w:t>
      </w:r>
      <w:r>
        <w:rPr>
          <w:color w:val="000000"/>
          <w:sz w:val="27"/>
          <w:szCs w:val="27"/>
        </w:rPr>
        <w:t xml:space="preserve">ten called in Scripture the powers and the armies </w:t>
      </w:r>
      <w:r w:rsidR="00784942">
        <w:rPr>
          <w:color w:val="000000"/>
          <w:sz w:val="27"/>
          <w:szCs w:val="27"/>
        </w:rPr>
        <w:t>of</w:t>
      </w:r>
      <w:r>
        <w:rPr>
          <w:color w:val="000000"/>
          <w:sz w:val="27"/>
          <w:szCs w:val="27"/>
        </w:rPr>
        <w:t xml:space="preserve"> the Lord.</w:t>
      </w:r>
    </w:p>
    <w:p w:rsidR="005A6B05" w:rsidRDefault="005A6B05" w:rsidP="006602D0">
      <w:pPr>
        <w:pStyle w:val="NormalWeb"/>
        <w:spacing w:line="360" w:lineRule="auto"/>
        <w:rPr>
          <w:color w:val="000000"/>
          <w:sz w:val="27"/>
          <w:szCs w:val="27"/>
        </w:rPr>
      </w:pPr>
      <w:r>
        <w:rPr>
          <w:color w:val="000000"/>
          <w:sz w:val="27"/>
          <w:szCs w:val="27"/>
        </w:rPr>
        <w:t xml:space="preserve">But although they were all endowed with celestial gifts, very many, having rebelled against God, their Father and Creator, were hurled from those high mansions </w:t>
      </w:r>
      <w:r w:rsidR="00784942">
        <w:rPr>
          <w:color w:val="000000"/>
          <w:sz w:val="27"/>
          <w:szCs w:val="27"/>
        </w:rPr>
        <w:t>of</w:t>
      </w:r>
      <w:r>
        <w:rPr>
          <w:color w:val="000000"/>
          <w:sz w:val="27"/>
          <w:szCs w:val="27"/>
        </w:rPr>
        <w:t xml:space="preserve"> bliss, and shut up in the darkest dungeon </w:t>
      </w:r>
      <w:r w:rsidR="00784942">
        <w:rPr>
          <w:color w:val="000000"/>
          <w:sz w:val="27"/>
          <w:szCs w:val="27"/>
        </w:rPr>
        <w:t>of</w:t>
      </w:r>
      <w:r>
        <w:rPr>
          <w:color w:val="000000"/>
          <w:sz w:val="27"/>
          <w:szCs w:val="27"/>
        </w:rPr>
        <w:t xml:space="preserve"> earth, there to suffer for eternity the punishment </w:t>
      </w:r>
      <w:r w:rsidR="00784942">
        <w:rPr>
          <w:color w:val="000000"/>
          <w:sz w:val="27"/>
          <w:szCs w:val="27"/>
        </w:rPr>
        <w:t>of</w:t>
      </w:r>
      <w:r>
        <w:rPr>
          <w:color w:val="000000"/>
          <w:sz w:val="27"/>
          <w:szCs w:val="27"/>
        </w:rPr>
        <w:t xml:space="preserve"> their pride. Speaking </w:t>
      </w:r>
      <w:r w:rsidR="00784942">
        <w:rPr>
          <w:color w:val="000000"/>
          <w:sz w:val="27"/>
          <w:szCs w:val="27"/>
        </w:rPr>
        <w:t>of</w:t>
      </w:r>
      <w:r>
        <w:rPr>
          <w:color w:val="000000"/>
          <w:sz w:val="27"/>
          <w:szCs w:val="27"/>
        </w:rPr>
        <w:t xml:space="preserve"> them the Prince </w:t>
      </w:r>
      <w:r w:rsidR="00784942">
        <w:rPr>
          <w:color w:val="000000"/>
          <w:sz w:val="27"/>
          <w:szCs w:val="27"/>
        </w:rPr>
        <w:t>of</w:t>
      </w:r>
      <w:r>
        <w:rPr>
          <w:color w:val="000000"/>
          <w:sz w:val="27"/>
          <w:szCs w:val="27"/>
        </w:rPr>
        <w:t xml:space="preserve"> the Apostles says: </w:t>
      </w:r>
      <w:r w:rsidR="001F07A6" w:rsidRPr="001F07A6">
        <w:rPr>
          <w:i/>
          <w:color w:val="FF0000"/>
          <w:sz w:val="27"/>
          <w:szCs w:val="27"/>
        </w:rPr>
        <w:t>“</w:t>
      </w:r>
      <w:r w:rsidRPr="001F07A6">
        <w:rPr>
          <w:i/>
          <w:color w:val="FF0000"/>
          <w:sz w:val="27"/>
          <w:szCs w:val="27"/>
        </w:rPr>
        <w:t xml:space="preserve">God spared not the angels that sinned, but delivered them, drawn by infernal ropes to the lower </w:t>
      </w:r>
      <w:r w:rsidR="00BD2CF6" w:rsidRPr="001F07A6">
        <w:rPr>
          <w:i/>
          <w:color w:val="FF0000"/>
          <w:sz w:val="27"/>
          <w:szCs w:val="27"/>
        </w:rPr>
        <w:t>Hell</w:t>
      </w:r>
      <w:r w:rsidRPr="001F07A6">
        <w:rPr>
          <w:i/>
          <w:color w:val="FF0000"/>
          <w:sz w:val="27"/>
          <w:szCs w:val="27"/>
        </w:rPr>
        <w:t>, unto torments, to be reserved unto judgment.</w:t>
      </w:r>
      <w:r w:rsidR="001F07A6" w:rsidRPr="001F07A6">
        <w:rPr>
          <w:i/>
          <w:color w:val="FF0000"/>
          <w:sz w:val="27"/>
          <w:szCs w:val="27"/>
        </w:rPr>
        <w:t>”</w:t>
      </w:r>
      <w:r w:rsidR="001F07A6">
        <w:rPr>
          <w:color w:val="000000"/>
          <w:sz w:val="27"/>
          <w:szCs w:val="27"/>
        </w:rPr>
        <w:t xml:space="preserve"> (2 Pet. 2.4)</w:t>
      </w:r>
    </w:p>
    <w:p w:rsidR="005A6B05" w:rsidRDefault="005A6B05" w:rsidP="006602D0">
      <w:pPr>
        <w:pStyle w:val="Heading3"/>
        <w:spacing w:line="360" w:lineRule="auto"/>
        <w:jc w:val="center"/>
        <w:rPr>
          <w:color w:val="000000"/>
        </w:rPr>
      </w:pPr>
      <w:r>
        <w:rPr>
          <w:color w:val="000000"/>
        </w:rPr>
        <w:t xml:space="preserve">Formation </w:t>
      </w:r>
      <w:r w:rsidR="00F55793">
        <w:rPr>
          <w:color w:val="000000"/>
        </w:rPr>
        <w:t>of</w:t>
      </w:r>
      <w:r w:rsidR="00597390">
        <w:rPr>
          <w:color w:val="000000"/>
        </w:rPr>
        <w:t xml:space="preserve"> t</w:t>
      </w:r>
      <w:r>
        <w:rPr>
          <w:color w:val="000000"/>
        </w:rPr>
        <w:t>he Universe</w:t>
      </w:r>
    </w:p>
    <w:p w:rsidR="005A6B05" w:rsidRDefault="005A6B05" w:rsidP="006602D0">
      <w:pPr>
        <w:pStyle w:val="NormalWeb"/>
        <w:spacing w:line="360" w:lineRule="auto"/>
        <w:rPr>
          <w:color w:val="000000"/>
          <w:sz w:val="27"/>
          <w:szCs w:val="27"/>
        </w:rPr>
      </w:pPr>
      <w:r>
        <w:rPr>
          <w:color w:val="000000"/>
          <w:sz w:val="27"/>
          <w:szCs w:val="27"/>
        </w:rPr>
        <w:lastRenderedPageBreak/>
        <w:t xml:space="preserve">The earth also God commanded to stand in the midst </w:t>
      </w:r>
      <w:r w:rsidR="00784942">
        <w:rPr>
          <w:color w:val="000000"/>
          <w:sz w:val="27"/>
          <w:szCs w:val="27"/>
        </w:rPr>
        <w:t>of</w:t>
      </w:r>
      <w:r>
        <w:rPr>
          <w:color w:val="000000"/>
          <w:sz w:val="27"/>
          <w:szCs w:val="27"/>
        </w:rPr>
        <w:t xml:space="preserve"> the world, rooted in its own foundation, and made the mountains ascend, and the plains descend into the place which he had founded for them. That the waters should not inundate the earth, He set a bound which they shall not pass over; neither shall they return to cover the earth. He next not only clothed and adorned it with trees and every variety </w:t>
      </w:r>
      <w:r w:rsidR="00784942">
        <w:rPr>
          <w:color w:val="000000"/>
          <w:sz w:val="27"/>
          <w:szCs w:val="27"/>
        </w:rPr>
        <w:t>of</w:t>
      </w:r>
      <w:r>
        <w:rPr>
          <w:color w:val="000000"/>
          <w:sz w:val="27"/>
          <w:szCs w:val="27"/>
        </w:rPr>
        <w:t xml:space="preserve"> plant and flower, but filled it, as He had already filled the air and water, with innumerable kinds </w:t>
      </w:r>
      <w:r w:rsidR="00784942">
        <w:rPr>
          <w:color w:val="000000"/>
          <w:sz w:val="27"/>
          <w:szCs w:val="27"/>
        </w:rPr>
        <w:t>of</w:t>
      </w:r>
      <w:r>
        <w:rPr>
          <w:color w:val="000000"/>
          <w:sz w:val="27"/>
          <w:szCs w:val="27"/>
        </w:rPr>
        <w:t xml:space="preserve"> living creatures.</w:t>
      </w:r>
    </w:p>
    <w:p w:rsidR="005A6B05" w:rsidRDefault="005A6B05" w:rsidP="002033D0">
      <w:pPr>
        <w:pStyle w:val="Heading3"/>
        <w:spacing w:line="360" w:lineRule="auto"/>
        <w:rPr>
          <w:color w:val="000000"/>
        </w:rPr>
      </w:pPr>
      <w:r>
        <w:rPr>
          <w:color w:val="000000"/>
        </w:rPr>
        <w:t xml:space="preserve">Production </w:t>
      </w:r>
      <w:r w:rsidR="00F55793">
        <w:rPr>
          <w:color w:val="000000"/>
        </w:rPr>
        <w:t>of</w:t>
      </w:r>
      <w:r>
        <w:rPr>
          <w:color w:val="000000"/>
        </w:rPr>
        <w:t xml:space="preserve"> Man</w:t>
      </w:r>
    </w:p>
    <w:p w:rsidR="005A6B05" w:rsidRDefault="005A6B05" w:rsidP="006602D0">
      <w:pPr>
        <w:pStyle w:val="NormalWeb"/>
        <w:spacing w:line="360" w:lineRule="auto"/>
        <w:rPr>
          <w:color w:val="000000"/>
          <w:sz w:val="27"/>
          <w:szCs w:val="27"/>
        </w:rPr>
      </w:pPr>
      <w:r>
        <w:rPr>
          <w:color w:val="000000"/>
          <w:sz w:val="27"/>
          <w:szCs w:val="27"/>
        </w:rPr>
        <w:t xml:space="preserve">Lastly, He formed man from the slime </w:t>
      </w:r>
      <w:r w:rsidR="00784942">
        <w:rPr>
          <w:color w:val="000000"/>
          <w:sz w:val="27"/>
          <w:szCs w:val="27"/>
        </w:rPr>
        <w:t>of</w:t>
      </w:r>
      <w:r>
        <w:rPr>
          <w:color w:val="000000"/>
          <w:sz w:val="27"/>
          <w:szCs w:val="27"/>
        </w:rPr>
        <w:t xml:space="preserve"> the earth, so created and constituted in body as to be immortal and impassible, not, however, by the strength </w:t>
      </w:r>
      <w:r w:rsidR="00784942">
        <w:rPr>
          <w:color w:val="000000"/>
          <w:sz w:val="27"/>
          <w:szCs w:val="27"/>
        </w:rPr>
        <w:t>of</w:t>
      </w:r>
      <w:r>
        <w:rPr>
          <w:color w:val="000000"/>
          <w:sz w:val="27"/>
          <w:szCs w:val="27"/>
        </w:rPr>
        <w:t xml:space="preserve"> nature, but by the bounty </w:t>
      </w:r>
      <w:r w:rsidR="00784942">
        <w:rPr>
          <w:color w:val="000000"/>
          <w:sz w:val="27"/>
          <w:szCs w:val="27"/>
        </w:rPr>
        <w:t>of</w:t>
      </w:r>
      <w:r>
        <w:rPr>
          <w:color w:val="000000"/>
          <w:sz w:val="27"/>
          <w:szCs w:val="27"/>
        </w:rPr>
        <w:t xml:space="preserve"> God. Man</w:t>
      </w:r>
      <w:r w:rsidR="007333F1">
        <w:rPr>
          <w:color w:val="000000"/>
          <w:sz w:val="27"/>
          <w:szCs w:val="27"/>
        </w:rPr>
        <w:t>’</w:t>
      </w:r>
      <w:r>
        <w:rPr>
          <w:color w:val="000000"/>
          <w:sz w:val="27"/>
          <w:szCs w:val="27"/>
        </w:rPr>
        <w:t>s soul He created to His own image and likeness</w:t>
      </w:r>
      <w:r w:rsidR="00EC5F71">
        <w:rPr>
          <w:color w:val="000000"/>
          <w:sz w:val="27"/>
          <w:szCs w:val="27"/>
        </w:rPr>
        <w:t xml:space="preserve"> (Gen. 1.27)</w:t>
      </w:r>
      <w:r>
        <w:rPr>
          <w:color w:val="000000"/>
          <w:sz w:val="27"/>
          <w:szCs w:val="27"/>
        </w:rPr>
        <w:t xml:space="preserve">; gifted him with free will, and tempered all his motions and appetites so as to subject them, at all times, to the dictates </w:t>
      </w:r>
      <w:r w:rsidR="00784942">
        <w:rPr>
          <w:color w:val="000000"/>
          <w:sz w:val="27"/>
          <w:szCs w:val="27"/>
        </w:rPr>
        <w:t>of</w:t>
      </w:r>
      <w:r>
        <w:rPr>
          <w:color w:val="000000"/>
          <w:sz w:val="27"/>
          <w:szCs w:val="27"/>
        </w:rPr>
        <w:t xml:space="preserve"> reason. He then added the admirable gift </w:t>
      </w:r>
      <w:r w:rsidR="00784942">
        <w:rPr>
          <w:color w:val="000000"/>
          <w:sz w:val="27"/>
          <w:szCs w:val="27"/>
        </w:rPr>
        <w:t>of</w:t>
      </w:r>
      <w:r>
        <w:rPr>
          <w:color w:val="000000"/>
          <w:sz w:val="27"/>
          <w:szCs w:val="27"/>
        </w:rPr>
        <w:t xml:space="preserve"> original righteousness, and next gave him dominion over all other animals</w:t>
      </w:r>
      <w:r w:rsidR="00EC5F71">
        <w:rPr>
          <w:color w:val="000000"/>
          <w:sz w:val="27"/>
          <w:szCs w:val="27"/>
        </w:rPr>
        <w:t xml:space="preserve"> (Gen. 1.28)</w:t>
      </w:r>
      <w:r>
        <w:rPr>
          <w:color w:val="000000"/>
          <w:sz w:val="27"/>
          <w:szCs w:val="27"/>
        </w:rPr>
        <w:t xml:space="preserve">. By referring to the sacred history </w:t>
      </w:r>
      <w:r w:rsidR="00784942">
        <w:rPr>
          <w:color w:val="000000"/>
          <w:sz w:val="27"/>
          <w:szCs w:val="27"/>
        </w:rPr>
        <w:t>of</w:t>
      </w:r>
      <w:r>
        <w:rPr>
          <w:color w:val="000000"/>
          <w:sz w:val="27"/>
          <w:szCs w:val="27"/>
        </w:rPr>
        <w:t xml:space="preserve"> Genesis the pastor will easily make himself familiar with these things for the instruction </w:t>
      </w:r>
      <w:r w:rsidR="00784942">
        <w:rPr>
          <w:color w:val="000000"/>
          <w:sz w:val="27"/>
          <w:szCs w:val="27"/>
        </w:rPr>
        <w:t>of</w:t>
      </w:r>
      <w:r>
        <w:rPr>
          <w:color w:val="000000"/>
          <w:sz w:val="27"/>
          <w:szCs w:val="27"/>
        </w:rPr>
        <w:t xml:space="preserve"> the faithful.</w:t>
      </w:r>
    </w:p>
    <w:p w:rsidR="005A6B05" w:rsidRDefault="00BA70F8" w:rsidP="002033D0">
      <w:pPr>
        <w:pStyle w:val="Heading3"/>
        <w:spacing w:line="360" w:lineRule="auto"/>
        <w:rPr>
          <w:color w:val="000000"/>
        </w:rPr>
      </w:pPr>
      <w:r>
        <w:rPr>
          <w:color w:val="000000"/>
        </w:rPr>
        <w:t>“</w:t>
      </w:r>
      <w:r w:rsidR="00F55793">
        <w:rPr>
          <w:color w:val="000000"/>
        </w:rPr>
        <w:t>of</w:t>
      </w:r>
      <w:r w:rsidR="005A6B05">
        <w:rPr>
          <w:color w:val="000000"/>
        </w:rPr>
        <w:t xml:space="preserve"> a</w:t>
      </w:r>
      <w:r>
        <w:rPr>
          <w:color w:val="000000"/>
        </w:rPr>
        <w:t>ll Things Visible and Invisible”</w:t>
      </w:r>
    </w:p>
    <w:p w:rsidR="005A6B05" w:rsidRDefault="005A6B05" w:rsidP="006602D0">
      <w:pPr>
        <w:pStyle w:val="NormalWeb"/>
        <w:spacing w:line="360" w:lineRule="auto"/>
        <w:rPr>
          <w:color w:val="000000"/>
          <w:sz w:val="27"/>
          <w:szCs w:val="27"/>
        </w:rPr>
      </w:pPr>
      <w:r>
        <w:rPr>
          <w:color w:val="000000"/>
          <w:sz w:val="27"/>
          <w:szCs w:val="27"/>
        </w:rPr>
        <w:t xml:space="preserve">What we have said, then, </w:t>
      </w:r>
      <w:r w:rsidR="00784942">
        <w:rPr>
          <w:color w:val="000000"/>
          <w:sz w:val="27"/>
          <w:szCs w:val="27"/>
        </w:rPr>
        <w:t>of</w:t>
      </w:r>
      <w:r>
        <w:rPr>
          <w:color w:val="000000"/>
          <w:sz w:val="27"/>
          <w:szCs w:val="27"/>
        </w:rPr>
        <w:t xml:space="preserve"> the creation </w:t>
      </w:r>
      <w:r w:rsidR="00784942">
        <w:rPr>
          <w:color w:val="000000"/>
          <w:sz w:val="27"/>
          <w:szCs w:val="27"/>
        </w:rPr>
        <w:t>of</w:t>
      </w:r>
      <w:r>
        <w:rPr>
          <w:color w:val="000000"/>
          <w:sz w:val="27"/>
          <w:szCs w:val="27"/>
        </w:rPr>
        <w:t xml:space="preserve"> the universe is to be understood as conveyed by the words </w:t>
      </w:r>
      <w:r w:rsidR="0046214B">
        <w:rPr>
          <w:color w:val="000000"/>
          <w:sz w:val="27"/>
          <w:szCs w:val="27"/>
        </w:rPr>
        <w:t>“</w:t>
      </w:r>
      <w:r w:rsidR="001E44C1">
        <w:rPr>
          <w:color w:val="000000"/>
          <w:sz w:val="27"/>
          <w:szCs w:val="27"/>
        </w:rPr>
        <w:t>Heaven</w:t>
      </w:r>
      <w:r>
        <w:rPr>
          <w:color w:val="000000"/>
          <w:sz w:val="27"/>
          <w:szCs w:val="27"/>
        </w:rPr>
        <w:t xml:space="preserve"> and earth</w:t>
      </w:r>
      <w:r w:rsidR="0046214B">
        <w:rPr>
          <w:color w:val="000000"/>
          <w:sz w:val="27"/>
          <w:szCs w:val="27"/>
        </w:rPr>
        <w:t>”</w:t>
      </w:r>
      <w:r>
        <w:rPr>
          <w:color w:val="000000"/>
          <w:sz w:val="27"/>
          <w:szCs w:val="27"/>
        </w:rPr>
        <w:t>, and is thus briefly set forth by the Prophet</w:t>
      </w:r>
      <w:r w:rsidRPr="0046214B">
        <w:rPr>
          <w:i/>
          <w:color w:val="FF0000"/>
          <w:sz w:val="27"/>
          <w:szCs w:val="27"/>
        </w:rPr>
        <w:t xml:space="preserve">: </w:t>
      </w:r>
      <w:r w:rsidR="0046214B" w:rsidRPr="0046214B">
        <w:rPr>
          <w:i/>
          <w:color w:val="FF0000"/>
          <w:sz w:val="27"/>
          <w:szCs w:val="27"/>
        </w:rPr>
        <w:t>“</w:t>
      </w:r>
      <w:r w:rsidRPr="0046214B">
        <w:rPr>
          <w:i/>
          <w:color w:val="FF0000"/>
          <w:sz w:val="27"/>
          <w:szCs w:val="27"/>
        </w:rPr>
        <w:t xml:space="preserve">Thine are the </w:t>
      </w:r>
      <w:r w:rsidR="001E44C1" w:rsidRPr="0046214B">
        <w:rPr>
          <w:i/>
          <w:color w:val="FF0000"/>
          <w:sz w:val="27"/>
          <w:szCs w:val="27"/>
        </w:rPr>
        <w:t>Heaven</w:t>
      </w:r>
      <w:r w:rsidRPr="0046214B">
        <w:rPr>
          <w:i/>
          <w:color w:val="FF0000"/>
          <w:sz w:val="27"/>
          <w:szCs w:val="27"/>
        </w:rPr>
        <w:t>s, and thine is the earth: the world and the fullness there</w:t>
      </w:r>
      <w:r w:rsidR="00784942" w:rsidRPr="0046214B">
        <w:rPr>
          <w:i/>
          <w:color w:val="FF0000"/>
          <w:sz w:val="27"/>
          <w:szCs w:val="27"/>
        </w:rPr>
        <w:t>of</w:t>
      </w:r>
      <w:r w:rsidRPr="0046214B">
        <w:rPr>
          <w:i/>
          <w:color w:val="FF0000"/>
          <w:sz w:val="27"/>
          <w:szCs w:val="27"/>
        </w:rPr>
        <w:t xml:space="preserve"> thou hast founded.</w:t>
      </w:r>
      <w:r w:rsidR="0046214B" w:rsidRPr="0046214B">
        <w:rPr>
          <w:i/>
          <w:color w:val="FF0000"/>
          <w:sz w:val="27"/>
          <w:szCs w:val="27"/>
        </w:rPr>
        <w:t>”</w:t>
      </w:r>
      <w:r w:rsidR="0046214B" w:rsidRPr="0046214B">
        <w:rPr>
          <w:color w:val="FF0000"/>
          <w:sz w:val="27"/>
          <w:szCs w:val="27"/>
        </w:rPr>
        <w:t xml:space="preserve"> </w:t>
      </w:r>
      <w:r w:rsidR="0046214B">
        <w:rPr>
          <w:color w:val="000000"/>
          <w:sz w:val="27"/>
          <w:szCs w:val="27"/>
        </w:rPr>
        <w:t>(Ps. 89.11)</w:t>
      </w:r>
      <w:r>
        <w:rPr>
          <w:color w:val="000000"/>
          <w:sz w:val="27"/>
          <w:szCs w:val="27"/>
        </w:rPr>
        <w:t xml:space="preserve"> Still more briefly the Fathers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Nice expressed this truth by adding in their Creed these words: </w:t>
      </w:r>
      <w:r w:rsidR="00784942">
        <w:rPr>
          <w:color w:val="000000"/>
          <w:sz w:val="27"/>
          <w:szCs w:val="27"/>
        </w:rPr>
        <w:t>of</w:t>
      </w:r>
      <w:r>
        <w:rPr>
          <w:color w:val="000000"/>
          <w:sz w:val="27"/>
          <w:szCs w:val="27"/>
        </w:rPr>
        <w:t xml:space="preserve"> all things visible and invisible. Whatever exists in the universe, whatever we confess to have been created by God, either falls under the senses and is included in the word visible, or is an object </w:t>
      </w:r>
      <w:r w:rsidR="00784942">
        <w:rPr>
          <w:color w:val="000000"/>
          <w:sz w:val="27"/>
          <w:szCs w:val="27"/>
        </w:rPr>
        <w:t>of</w:t>
      </w:r>
      <w:r>
        <w:rPr>
          <w:color w:val="000000"/>
          <w:sz w:val="27"/>
          <w:szCs w:val="27"/>
        </w:rPr>
        <w:t xml:space="preserve"> mental perception and intelligence and is expressed by the word invisible.</w:t>
      </w:r>
    </w:p>
    <w:p w:rsidR="005A6B05" w:rsidRDefault="00597390" w:rsidP="002033D0">
      <w:pPr>
        <w:pStyle w:val="Heading3"/>
        <w:spacing w:line="360" w:lineRule="auto"/>
        <w:rPr>
          <w:color w:val="000000"/>
        </w:rPr>
      </w:pPr>
      <w:r>
        <w:rPr>
          <w:color w:val="000000"/>
        </w:rPr>
        <w:lastRenderedPageBreak/>
        <w:t>God Preserves, Rules a</w:t>
      </w:r>
      <w:r w:rsidR="005A6B05">
        <w:rPr>
          <w:color w:val="000000"/>
        </w:rPr>
        <w:t>nd Moves All Created Things</w:t>
      </w:r>
    </w:p>
    <w:p w:rsidR="005A6B05" w:rsidRDefault="005A6B05" w:rsidP="006602D0">
      <w:pPr>
        <w:pStyle w:val="NormalWeb"/>
        <w:spacing w:line="360" w:lineRule="auto"/>
        <w:rPr>
          <w:color w:val="000000"/>
          <w:sz w:val="27"/>
          <w:szCs w:val="27"/>
        </w:rPr>
      </w:pPr>
      <w:r>
        <w:rPr>
          <w:color w:val="000000"/>
          <w:sz w:val="27"/>
          <w:szCs w:val="27"/>
        </w:rPr>
        <w:t xml:space="preserve">We are not, however, to understand that God is in such wise the Creator and Maker </w:t>
      </w:r>
      <w:r w:rsidR="00784942">
        <w:rPr>
          <w:color w:val="000000"/>
          <w:sz w:val="27"/>
          <w:szCs w:val="27"/>
        </w:rPr>
        <w:t>of</w:t>
      </w:r>
      <w:r>
        <w:rPr>
          <w:color w:val="000000"/>
          <w:sz w:val="27"/>
          <w:szCs w:val="27"/>
        </w:rPr>
        <w:t xml:space="preserve"> all things that His works, when once created and finished, could thereafter continue to exist unsupported by His omnipotence. For as all things derive existence from the Creator's supreme power, wisdom, and goodness, so unless preserved continually by His Providence, and by the same power which produced them, they would instantly return into their nothingness. This the Scriptures declare when they say: </w:t>
      </w:r>
      <w:r w:rsidR="00DB7A60" w:rsidRPr="00DB7A60">
        <w:rPr>
          <w:i/>
          <w:color w:val="FF0000"/>
          <w:sz w:val="27"/>
          <w:szCs w:val="27"/>
        </w:rPr>
        <w:t>“</w:t>
      </w:r>
      <w:r w:rsidRPr="00DB7A60">
        <w:rPr>
          <w:i/>
          <w:color w:val="FF0000"/>
          <w:sz w:val="27"/>
          <w:szCs w:val="27"/>
        </w:rPr>
        <w:t>How could anythi</w:t>
      </w:r>
      <w:r w:rsidR="004F6AFD" w:rsidRPr="00DB7A60">
        <w:rPr>
          <w:i/>
          <w:color w:val="FF0000"/>
          <w:sz w:val="27"/>
          <w:szCs w:val="27"/>
        </w:rPr>
        <w:t>ng endure if thou wouldst not? O</w:t>
      </w:r>
      <w:r w:rsidRPr="00DB7A60">
        <w:rPr>
          <w:i/>
          <w:color w:val="FF0000"/>
          <w:sz w:val="27"/>
          <w:szCs w:val="27"/>
        </w:rPr>
        <w:t>r be preserved, if not called by thee?</w:t>
      </w:r>
      <w:r w:rsidR="00DB7A60" w:rsidRPr="00DB7A60">
        <w:rPr>
          <w:i/>
          <w:color w:val="FF0000"/>
          <w:sz w:val="27"/>
          <w:szCs w:val="27"/>
        </w:rPr>
        <w:t>”</w:t>
      </w:r>
      <w:r w:rsidR="00DB7A60">
        <w:rPr>
          <w:color w:val="000000"/>
          <w:sz w:val="27"/>
          <w:szCs w:val="27"/>
        </w:rPr>
        <w:t xml:space="preserve"> (</w:t>
      </w:r>
      <w:r w:rsidR="0029137E">
        <w:rPr>
          <w:color w:val="000000"/>
          <w:sz w:val="27"/>
          <w:szCs w:val="27"/>
        </w:rPr>
        <w:t>Wis. 11.26)</w:t>
      </w:r>
    </w:p>
    <w:p w:rsidR="005A6B05" w:rsidRDefault="005A6B05" w:rsidP="006602D0">
      <w:pPr>
        <w:pStyle w:val="NormalWeb"/>
        <w:spacing w:line="360" w:lineRule="auto"/>
        <w:rPr>
          <w:color w:val="000000"/>
          <w:sz w:val="27"/>
          <w:szCs w:val="27"/>
        </w:rPr>
      </w:pPr>
      <w:r>
        <w:rPr>
          <w:color w:val="000000"/>
          <w:sz w:val="27"/>
          <w:szCs w:val="27"/>
        </w:rPr>
        <w:t xml:space="preserve">Not only does God protect and govern all things by His Providence, but He also by an internal power impels to motion and action whatever moves and acts, and this in such a manner that, although He excludes not, He yet precedes the agency </w:t>
      </w:r>
      <w:r w:rsidR="00784942">
        <w:rPr>
          <w:color w:val="000000"/>
          <w:sz w:val="27"/>
          <w:szCs w:val="27"/>
        </w:rPr>
        <w:t>of</w:t>
      </w:r>
      <w:r>
        <w:rPr>
          <w:color w:val="000000"/>
          <w:sz w:val="27"/>
          <w:szCs w:val="27"/>
        </w:rPr>
        <w:t xml:space="preserve"> secondary causes. For His invisible influence extends to all things, and, as the Wise Man says, </w:t>
      </w:r>
      <w:r w:rsidR="0046214B" w:rsidRPr="0046214B">
        <w:rPr>
          <w:i/>
          <w:color w:val="FF0000"/>
          <w:sz w:val="27"/>
          <w:szCs w:val="27"/>
        </w:rPr>
        <w:t>“</w:t>
      </w:r>
      <w:r w:rsidRPr="0046214B">
        <w:rPr>
          <w:i/>
          <w:color w:val="FF0000"/>
          <w:sz w:val="27"/>
          <w:szCs w:val="27"/>
        </w:rPr>
        <w:t>reaches from end to end mightily, and ordereth all things sweetly.</w:t>
      </w:r>
      <w:r w:rsidR="0046214B" w:rsidRPr="0046214B">
        <w:rPr>
          <w:i/>
          <w:color w:val="FF0000"/>
          <w:sz w:val="27"/>
          <w:szCs w:val="27"/>
        </w:rPr>
        <w:t>”</w:t>
      </w:r>
      <w:r w:rsidR="0046214B" w:rsidRPr="0046214B">
        <w:rPr>
          <w:color w:val="FF0000"/>
          <w:sz w:val="27"/>
          <w:szCs w:val="27"/>
        </w:rPr>
        <w:t xml:space="preserve"> </w:t>
      </w:r>
      <w:r w:rsidR="0046214B">
        <w:rPr>
          <w:color w:val="000000"/>
          <w:sz w:val="27"/>
          <w:szCs w:val="27"/>
        </w:rPr>
        <w:t>(Wis. 8.1)</w:t>
      </w:r>
      <w:r>
        <w:rPr>
          <w:color w:val="000000"/>
          <w:sz w:val="27"/>
          <w:szCs w:val="27"/>
        </w:rPr>
        <w:t xml:space="preserve"> This is the reason why the Apostle, announcing to the Athenians the God whom, not knowing, they adored, said: </w:t>
      </w:r>
      <w:r w:rsidR="008F559F" w:rsidRPr="008F559F">
        <w:rPr>
          <w:i/>
          <w:color w:val="FF0000"/>
          <w:sz w:val="27"/>
          <w:szCs w:val="27"/>
        </w:rPr>
        <w:t>“</w:t>
      </w:r>
      <w:r w:rsidRPr="008F559F">
        <w:rPr>
          <w:i/>
          <w:color w:val="FF0000"/>
          <w:sz w:val="27"/>
          <w:szCs w:val="27"/>
        </w:rPr>
        <w:t xml:space="preserve">He is not far from every one </w:t>
      </w:r>
      <w:r w:rsidR="00784942" w:rsidRPr="008F559F">
        <w:rPr>
          <w:i/>
          <w:color w:val="FF0000"/>
          <w:sz w:val="27"/>
          <w:szCs w:val="27"/>
        </w:rPr>
        <w:t>of</w:t>
      </w:r>
      <w:r w:rsidRPr="008F559F">
        <w:rPr>
          <w:i/>
          <w:color w:val="FF0000"/>
          <w:sz w:val="27"/>
          <w:szCs w:val="27"/>
        </w:rPr>
        <w:t xml:space="preserve"> us: for in him we live, and move, and are.</w:t>
      </w:r>
      <w:r w:rsidR="008F559F" w:rsidRPr="008F559F">
        <w:rPr>
          <w:i/>
          <w:color w:val="FF0000"/>
          <w:sz w:val="27"/>
          <w:szCs w:val="27"/>
        </w:rPr>
        <w:t>”</w:t>
      </w:r>
      <w:r w:rsidR="008F559F">
        <w:rPr>
          <w:color w:val="000000"/>
          <w:sz w:val="27"/>
          <w:szCs w:val="27"/>
        </w:rPr>
        <w:t xml:space="preserve"> (Acts 17.27)</w:t>
      </w:r>
    </w:p>
    <w:p w:rsidR="005A6B05" w:rsidRDefault="005A6B05" w:rsidP="002033D0">
      <w:pPr>
        <w:pStyle w:val="Heading3"/>
        <w:spacing w:line="360" w:lineRule="auto"/>
        <w:rPr>
          <w:color w:val="000000"/>
        </w:rPr>
      </w:pPr>
      <w:r>
        <w:rPr>
          <w:color w:val="000000"/>
        </w:rPr>
        <w:t xml:space="preserve">Creation </w:t>
      </w:r>
      <w:r w:rsidR="00F55793">
        <w:rPr>
          <w:color w:val="000000"/>
        </w:rPr>
        <w:t>is</w:t>
      </w:r>
      <w:r w:rsidR="00597390">
        <w:rPr>
          <w:color w:val="000000"/>
        </w:rPr>
        <w:t xml:space="preserve"> t</w:t>
      </w:r>
      <w:r>
        <w:rPr>
          <w:color w:val="000000"/>
        </w:rPr>
        <w:t xml:space="preserve">he Work </w:t>
      </w:r>
      <w:r w:rsidR="00F55793">
        <w:rPr>
          <w:color w:val="000000"/>
        </w:rPr>
        <w:t>of</w:t>
      </w:r>
      <w:r w:rsidR="00597390">
        <w:rPr>
          <w:color w:val="000000"/>
        </w:rPr>
        <w:t xml:space="preserve"> t</w:t>
      </w:r>
      <w:r>
        <w:rPr>
          <w:color w:val="000000"/>
        </w:rPr>
        <w:t>he Three Persons</w:t>
      </w:r>
    </w:p>
    <w:p w:rsidR="005A6B05" w:rsidRDefault="005A6B05" w:rsidP="006602D0">
      <w:pPr>
        <w:pStyle w:val="NormalWeb"/>
        <w:spacing w:line="360" w:lineRule="auto"/>
        <w:rPr>
          <w:color w:val="000000"/>
          <w:sz w:val="27"/>
          <w:szCs w:val="27"/>
        </w:rPr>
      </w:pPr>
      <w:r>
        <w:rPr>
          <w:color w:val="000000"/>
          <w:sz w:val="27"/>
          <w:szCs w:val="27"/>
        </w:rPr>
        <w:t xml:space="preserve">Let so much suffice for the explanation </w:t>
      </w:r>
      <w:r w:rsidR="00784942">
        <w:rPr>
          <w:color w:val="000000"/>
          <w:sz w:val="27"/>
          <w:szCs w:val="27"/>
        </w:rPr>
        <w:t>of</w:t>
      </w:r>
      <w:r>
        <w:rPr>
          <w:color w:val="000000"/>
          <w:sz w:val="27"/>
          <w:szCs w:val="27"/>
        </w:rPr>
        <w:t xml:space="preserve"> the first Article </w:t>
      </w:r>
      <w:r w:rsidR="00784942">
        <w:rPr>
          <w:color w:val="000000"/>
          <w:sz w:val="27"/>
          <w:szCs w:val="27"/>
        </w:rPr>
        <w:t>of</w:t>
      </w:r>
      <w:r>
        <w:rPr>
          <w:color w:val="000000"/>
          <w:sz w:val="27"/>
          <w:szCs w:val="27"/>
        </w:rPr>
        <w:t xml:space="preserve"> the Creed. It may not be superfluous, however, to add that creation is the common work </w:t>
      </w:r>
      <w:r w:rsidR="00784942">
        <w:rPr>
          <w:color w:val="000000"/>
          <w:sz w:val="27"/>
          <w:szCs w:val="27"/>
        </w:rPr>
        <w:t>of</w:t>
      </w:r>
      <w:r>
        <w:rPr>
          <w:color w:val="000000"/>
          <w:sz w:val="27"/>
          <w:szCs w:val="27"/>
        </w:rPr>
        <w:t xml:space="preserve"> the Three Persons </w:t>
      </w:r>
      <w:r w:rsidR="00784942">
        <w:rPr>
          <w:color w:val="000000"/>
          <w:sz w:val="27"/>
          <w:szCs w:val="27"/>
        </w:rPr>
        <w:t>of</w:t>
      </w:r>
      <w:r>
        <w:rPr>
          <w:color w:val="000000"/>
          <w:sz w:val="27"/>
          <w:szCs w:val="27"/>
        </w:rPr>
        <w:t xml:space="preserve"> the Holy and undivided Trinity, </w:t>
      </w:r>
      <w:r>
        <w:rPr>
          <w:color w:val="000000"/>
          <w:sz w:val="27"/>
          <w:szCs w:val="27"/>
        </w:rPr>
        <w:softHyphen/>
      </w:r>
      <w:r>
        <w:rPr>
          <w:color w:val="000000"/>
          <w:sz w:val="27"/>
          <w:szCs w:val="27"/>
        </w:rPr>
        <w:softHyphen/>
        <w:t xml:space="preserve"> </w:t>
      </w:r>
      <w:r w:rsidR="00784942">
        <w:rPr>
          <w:color w:val="000000"/>
          <w:sz w:val="27"/>
          <w:szCs w:val="27"/>
        </w:rPr>
        <w:t>of</w:t>
      </w:r>
      <w:r>
        <w:rPr>
          <w:color w:val="000000"/>
          <w:sz w:val="27"/>
          <w:szCs w:val="27"/>
        </w:rPr>
        <w:t xml:space="preserve"> the Father, whom according to the doctrine </w:t>
      </w:r>
      <w:r w:rsidR="00784942">
        <w:rPr>
          <w:color w:val="000000"/>
          <w:sz w:val="27"/>
          <w:szCs w:val="27"/>
        </w:rPr>
        <w:t>of</w:t>
      </w:r>
      <w:r>
        <w:rPr>
          <w:color w:val="000000"/>
          <w:sz w:val="27"/>
          <w:szCs w:val="27"/>
        </w:rPr>
        <w:t xml:space="preserve"> the Apostles we here declare to be Creator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and earth;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whom the Scripture says, all things were made by him; and </w:t>
      </w:r>
      <w:r w:rsidR="00784942">
        <w:rPr>
          <w:color w:val="000000"/>
          <w:sz w:val="27"/>
          <w:szCs w:val="27"/>
        </w:rPr>
        <w:t>of</w:t>
      </w:r>
      <w:r>
        <w:rPr>
          <w:color w:val="000000"/>
          <w:sz w:val="27"/>
          <w:szCs w:val="27"/>
        </w:rPr>
        <w:t xml:space="preserve"> the Holy Ghost, </w:t>
      </w:r>
      <w:r w:rsidR="00784942">
        <w:rPr>
          <w:color w:val="000000"/>
          <w:sz w:val="27"/>
          <w:szCs w:val="27"/>
        </w:rPr>
        <w:t>of</w:t>
      </w:r>
      <w:r>
        <w:rPr>
          <w:color w:val="000000"/>
          <w:sz w:val="27"/>
          <w:szCs w:val="27"/>
        </w:rPr>
        <w:t xml:space="preserve"> whom it is written: </w:t>
      </w:r>
      <w:r w:rsidR="0042294D" w:rsidRPr="0042294D">
        <w:rPr>
          <w:i/>
          <w:color w:val="FF0000"/>
          <w:sz w:val="27"/>
          <w:szCs w:val="27"/>
        </w:rPr>
        <w:t>“</w:t>
      </w:r>
      <w:r w:rsidRPr="0042294D">
        <w:rPr>
          <w:i/>
          <w:color w:val="FF0000"/>
          <w:sz w:val="27"/>
          <w:szCs w:val="27"/>
        </w:rPr>
        <w:t xml:space="preserve">The spirit </w:t>
      </w:r>
      <w:r w:rsidR="00784942" w:rsidRPr="0042294D">
        <w:rPr>
          <w:i/>
          <w:color w:val="FF0000"/>
          <w:sz w:val="27"/>
          <w:szCs w:val="27"/>
        </w:rPr>
        <w:t>of</w:t>
      </w:r>
      <w:r w:rsidRPr="0042294D">
        <w:rPr>
          <w:i/>
          <w:color w:val="FF0000"/>
          <w:sz w:val="27"/>
          <w:szCs w:val="27"/>
        </w:rPr>
        <w:t xml:space="preserve"> God moved over the waters</w:t>
      </w:r>
      <w:r w:rsidR="0042294D" w:rsidRPr="0042294D">
        <w:rPr>
          <w:i/>
          <w:color w:val="FF0000"/>
          <w:sz w:val="27"/>
          <w:szCs w:val="27"/>
        </w:rPr>
        <w:t>”</w:t>
      </w:r>
      <w:r w:rsidR="0042294D" w:rsidRPr="0042294D">
        <w:rPr>
          <w:color w:val="FF0000"/>
          <w:sz w:val="27"/>
          <w:szCs w:val="27"/>
        </w:rPr>
        <w:t xml:space="preserve"> </w:t>
      </w:r>
      <w:r w:rsidR="0042294D">
        <w:rPr>
          <w:color w:val="000000"/>
          <w:sz w:val="27"/>
          <w:szCs w:val="27"/>
        </w:rPr>
        <w:t xml:space="preserve">(Gen. 1.2) </w:t>
      </w:r>
      <w:r>
        <w:rPr>
          <w:color w:val="000000"/>
          <w:sz w:val="27"/>
          <w:szCs w:val="27"/>
        </w:rPr>
        <w:t xml:space="preserve">, and again, </w:t>
      </w:r>
      <w:r w:rsidR="0042294D" w:rsidRPr="0042294D">
        <w:rPr>
          <w:i/>
          <w:color w:val="FF0000"/>
          <w:sz w:val="27"/>
          <w:szCs w:val="27"/>
        </w:rPr>
        <w:t>“</w:t>
      </w:r>
      <w:r w:rsidRPr="0042294D">
        <w:rPr>
          <w:i/>
          <w:color w:val="FF0000"/>
          <w:sz w:val="27"/>
          <w:szCs w:val="27"/>
        </w:rPr>
        <w:t xml:space="preserve">By the </w:t>
      </w:r>
      <w:r w:rsidRPr="0042294D">
        <w:rPr>
          <w:i/>
          <w:color w:val="FF0000"/>
          <w:sz w:val="27"/>
          <w:szCs w:val="27"/>
        </w:rPr>
        <w:lastRenderedPageBreak/>
        <w:t xml:space="preserve">word </w:t>
      </w:r>
      <w:r w:rsidR="00784942" w:rsidRPr="0042294D">
        <w:rPr>
          <w:i/>
          <w:color w:val="FF0000"/>
          <w:sz w:val="27"/>
          <w:szCs w:val="27"/>
        </w:rPr>
        <w:t>of</w:t>
      </w:r>
      <w:r w:rsidRPr="0042294D">
        <w:rPr>
          <w:i/>
          <w:color w:val="FF0000"/>
          <w:sz w:val="27"/>
          <w:szCs w:val="27"/>
        </w:rPr>
        <w:t xml:space="preserve"> the Lord the </w:t>
      </w:r>
      <w:r w:rsidR="001E44C1" w:rsidRPr="0042294D">
        <w:rPr>
          <w:i/>
          <w:color w:val="FF0000"/>
          <w:sz w:val="27"/>
          <w:szCs w:val="27"/>
        </w:rPr>
        <w:t>Heaven</w:t>
      </w:r>
      <w:r w:rsidRPr="0042294D">
        <w:rPr>
          <w:i/>
          <w:color w:val="FF0000"/>
          <w:sz w:val="27"/>
          <w:szCs w:val="27"/>
        </w:rPr>
        <w:t xml:space="preserve">s were established; and all the power </w:t>
      </w:r>
      <w:r w:rsidR="00784942" w:rsidRPr="0042294D">
        <w:rPr>
          <w:i/>
          <w:color w:val="FF0000"/>
          <w:sz w:val="27"/>
          <w:szCs w:val="27"/>
        </w:rPr>
        <w:t>of</w:t>
      </w:r>
      <w:r w:rsidRPr="0042294D">
        <w:rPr>
          <w:i/>
          <w:color w:val="FF0000"/>
          <w:sz w:val="27"/>
          <w:szCs w:val="27"/>
        </w:rPr>
        <w:t xml:space="preserve"> them by the spirit </w:t>
      </w:r>
      <w:r w:rsidR="00784942" w:rsidRPr="0042294D">
        <w:rPr>
          <w:i/>
          <w:color w:val="FF0000"/>
          <w:sz w:val="27"/>
          <w:szCs w:val="27"/>
        </w:rPr>
        <w:t>of</w:t>
      </w:r>
      <w:r w:rsidRPr="0042294D">
        <w:rPr>
          <w:i/>
          <w:color w:val="FF0000"/>
          <w:sz w:val="27"/>
          <w:szCs w:val="27"/>
        </w:rPr>
        <w:t xml:space="preserve"> his mouth.</w:t>
      </w:r>
      <w:r w:rsidR="0042294D" w:rsidRPr="0042294D">
        <w:rPr>
          <w:i/>
          <w:color w:val="FF0000"/>
          <w:sz w:val="27"/>
          <w:szCs w:val="27"/>
        </w:rPr>
        <w:t>”</w:t>
      </w:r>
      <w:r w:rsidR="0042294D">
        <w:rPr>
          <w:color w:val="000000"/>
          <w:sz w:val="27"/>
          <w:szCs w:val="27"/>
        </w:rPr>
        <w:t xml:space="preserve"> (Ps. 33.6)</w:t>
      </w:r>
    </w:p>
    <w:p w:rsidR="005A6B05" w:rsidRDefault="005A6B05" w:rsidP="006602D0">
      <w:pPr>
        <w:spacing w:line="360" w:lineRule="auto"/>
      </w:pPr>
    </w:p>
    <w:p w:rsidR="000D3B69" w:rsidRDefault="002C4414" w:rsidP="006602D0">
      <w:pPr>
        <w:pStyle w:val="Heading3"/>
        <w:spacing w:line="360" w:lineRule="auto"/>
        <w:jc w:val="center"/>
        <w:rPr>
          <w:color w:val="000000"/>
        </w:rPr>
      </w:pPr>
      <w:r>
        <w:rPr>
          <w:color w:val="000000"/>
        </w:rPr>
        <w:t>ARTICLE II</w:t>
      </w:r>
      <w:r w:rsidR="002F299F">
        <w:rPr>
          <w:color w:val="000000"/>
        </w:rPr>
        <w:t>: “</w:t>
      </w:r>
      <w:r w:rsidR="000D3B69">
        <w:rPr>
          <w:color w:val="000000"/>
        </w:rPr>
        <w:t>AND IN JESUS</w:t>
      </w:r>
      <w:r w:rsidR="002F299F">
        <w:rPr>
          <w:color w:val="000000"/>
        </w:rPr>
        <w:t xml:space="preserve"> CHRIST, HIS ONLY SON, OUR LORD”</w:t>
      </w:r>
    </w:p>
    <w:p w:rsidR="000D3B69" w:rsidRDefault="000D3B69" w:rsidP="002033D0">
      <w:pPr>
        <w:pStyle w:val="Heading3"/>
        <w:spacing w:line="360" w:lineRule="auto"/>
        <w:rPr>
          <w:color w:val="000000"/>
        </w:rPr>
      </w:pPr>
      <w:r>
        <w:rPr>
          <w:color w:val="000000"/>
        </w:rPr>
        <w:t xml:space="preserve">Advantages </w:t>
      </w:r>
      <w:r w:rsidR="00F55793">
        <w:rPr>
          <w:color w:val="000000"/>
        </w:rPr>
        <w:t>of</w:t>
      </w:r>
      <w:r>
        <w:rPr>
          <w:color w:val="000000"/>
        </w:rPr>
        <w:t xml:space="preserve"> Faith </w:t>
      </w:r>
      <w:r w:rsidR="003204E2">
        <w:rPr>
          <w:color w:val="000000"/>
        </w:rPr>
        <w:t>in</w:t>
      </w:r>
      <w:r w:rsidR="00F03C23">
        <w:rPr>
          <w:color w:val="000000"/>
        </w:rPr>
        <w:t xml:space="preserve"> t</w:t>
      </w:r>
      <w:r>
        <w:rPr>
          <w:color w:val="000000"/>
        </w:rPr>
        <w:t>his Article</w:t>
      </w:r>
    </w:p>
    <w:p w:rsidR="000D3B69" w:rsidRDefault="000D3B69" w:rsidP="006602D0">
      <w:pPr>
        <w:pStyle w:val="NormalWeb"/>
        <w:spacing w:line="360" w:lineRule="auto"/>
        <w:rPr>
          <w:color w:val="000000"/>
          <w:sz w:val="27"/>
          <w:szCs w:val="27"/>
        </w:rPr>
      </w:pPr>
      <w:r>
        <w:rPr>
          <w:color w:val="000000"/>
          <w:sz w:val="27"/>
          <w:szCs w:val="27"/>
        </w:rPr>
        <w:t>That wonderful and superabundant are the blessings which flow to the human race from the belief and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this Article we learn from these words </w:t>
      </w:r>
      <w:r w:rsidR="00784942">
        <w:rPr>
          <w:color w:val="000000"/>
          <w:sz w:val="27"/>
          <w:szCs w:val="27"/>
        </w:rPr>
        <w:t>of</w:t>
      </w:r>
      <w:r>
        <w:rPr>
          <w:color w:val="000000"/>
          <w:sz w:val="27"/>
          <w:szCs w:val="27"/>
        </w:rPr>
        <w:t xml:space="preserve"> St. John: </w:t>
      </w:r>
      <w:r w:rsidR="003E0074" w:rsidRPr="003E0074">
        <w:rPr>
          <w:i/>
          <w:color w:val="FF0000"/>
          <w:sz w:val="27"/>
          <w:szCs w:val="27"/>
        </w:rPr>
        <w:t>“</w:t>
      </w:r>
      <w:r w:rsidRPr="003E0074">
        <w:rPr>
          <w:i/>
          <w:color w:val="FF0000"/>
          <w:sz w:val="27"/>
          <w:szCs w:val="27"/>
        </w:rPr>
        <w:t xml:space="preserve">Whosoever shall confess that Jesus is the Son </w:t>
      </w:r>
      <w:r w:rsidR="00784942" w:rsidRPr="003E0074">
        <w:rPr>
          <w:i/>
          <w:color w:val="FF0000"/>
          <w:sz w:val="27"/>
          <w:szCs w:val="27"/>
        </w:rPr>
        <w:t>of</w:t>
      </w:r>
      <w:r w:rsidRPr="003E0074">
        <w:rPr>
          <w:i/>
          <w:color w:val="FF0000"/>
          <w:sz w:val="27"/>
          <w:szCs w:val="27"/>
        </w:rPr>
        <w:t xml:space="preserve"> God, God abideth in him, and he in God</w:t>
      </w:r>
      <w:r w:rsidR="003E0074" w:rsidRPr="003E0074">
        <w:rPr>
          <w:i/>
          <w:color w:val="FF0000"/>
          <w:sz w:val="27"/>
          <w:szCs w:val="27"/>
        </w:rPr>
        <w:t>”</w:t>
      </w:r>
      <w:r w:rsidR="003E0074">
        <w:rPr>
          <w:color w:val="000000"/>
          <w:sz w:val="27"/>
          <w:szCs w:val="27"/>
        </w:rPr>
        <w:t xml:space="preserve"> (1 St. John 4.15)</w:t>
      </w:r>
      <w:r>
        <w:rPr>
          <w:color w:val="000000"/>
          <w:sz w:val="27"/>
          <w:szCs w:val="27"/>
        </w:rPr>
        <w:t xml:space="preserve">; and also from the words </w:t>
      </w:r>
      <w:r w:rsidR="00784942">
        <w:rPr>
          <w:color w:val="000000"/>
          <w:sz w:val="27"/>
          <w:szCs w:val="27"/>
        </w:rPr>
        <w:t>of</w:t>
      </w:r>
      <w:r>
        <w:rPr>
          <w:color w:val="000000"/>
          <w:sz w:val="27"/>
          <w:szCs w:val="27"/>
        </w:rPr>
        <w:t xml:space="preserve"> Christ the Lord, proclaiming the Prince </w:t>
      </w:r>
      <w:r w:rsidR="00784942">
        <w:rPr>
          <w:color w:val="000000"/>
          <w:sz w:val="27"/>
          <w:szCs w:val="27"/>
        </w:rPr>
        <w:t>of</w:t>
      </w:r>
      <w:r>
        <w:rPr>
          <w:color w:val="000000"/>
          <w:sz w:val="27"/>
          <w:szCs w:val="27"/>
        </w:rPr>
        <w:t xml:space="preserve"> the Apostles blessed for the confession </w:t>
      </w:r>
      <w:r w:rsidR="00784942">
        <w:rPr>
          <w:color w:val="000000"/>
          <w:sz w:val="27"/>
          <w:szCs w:val="27"/>
        </w:rPr>
        <w:t>of</w:t>
      </w:r>
      <w:r>
        <w:rPr>
          <w:color w:val="000000"/>
          <w:sz w:val="27"/>
          <w:szCs w:val="27"/>
        </w:rPr>
        <w:t xml:space="preserve"> this truth: </w:t>
      </w:r>
      <w:r w:rsidR="000F0F11" w:rsidRPr="000F0F11">
        <w:rPr>
          <w:i/>
          <w:color w:val="FF0000"/>
          <w:sz w:val="27"/>
          <w:szCs w:val="27"/>
        </w:rPr>
        <w:t>“</w:t>
      </w:r>
      <w:r w:rsidRPr="000F0F11">
        <w:rPr>
          <w:i/>
          <w:color w:val="FF0000"/>
          <w:sz w:val="27"/>
          <w:szCs w:val="27"/>
        </w:rPr>
        <w:t>Blessed art thou, Simon Bar</w:t>
      </w:r>
      <w:r w:rsidRPr="000F0F11">
        <w:rPr>
          <w:i/>
          <w:color w:val="FF0000"/>
          <w:sz w:val="27"/>
          <w:szCs w:val="27"/>
        </w:rPr>
        <w:softHyphen/>
        <w:t xml:space="preserve">Jona: for flesh and blood hath not revealed it to thee, but my Father who is in </w:t>
      </w:r>
      <w:r w:rsidR="001E44C1" w:rsidRPr="000F0F11">
        <w:rPr>
          <w:i/>
          <w:color w:val="FF0000"/>
          <w:sz w:val="27"/>
          <w:szCs w:val="27"/>
        </w:rPr>
        <w:t>Heaven</w:t>
      </w:r>
      <w:r w:rsidRPr="000F0F11">
        <w:rPr>
          <w:i/>
          <w:color w:val="FF0000"/>
          <w:sz w:val="27"/>
          <w:szCs w:val="27"/>
        </w:rPr>
        <w:t>.</w:t>
      </w:r>
      <w:r w:rsidR="000F0F11" w:rsidRPr="000F0F11">
        <w:rPr>
          <w:i/>
          <w:color w:val="FF0000"/>
          <w:sz w:val="27"/>
          <w:szCs w:val="27"/>
        </w:rPr>
        <w:t>”</w:t>
      </w:r>
      <w:r w:rsidR="000F0F11" w:rsidRPr="000F0F11">
        <w:rPr>
          <w:color w:val="FF0000"/>
          <w:sz w:val="27"/>
          <w:szCs w:val="27"/>
        </w:rPr>
        <w:t xml:space="preserve"> </w:t>
      </w:r>
      <w:r w:rsidR="000F0F11">
        <w:rPr>
          <w:color w:val="000000"/>
          <w:sz w:val="27"/>
          <w:szCs w:val="27"/>
        </w:rPr>
        <w:t xml:space="preserve">(St. Mat. 16.17) </w:t>
      </w:r>
      <w:r>
        <w:rPr>
          <w:color w:val="000000"/>
          <w:sz w:val="27"/>
          <w:szCs w:val="27"/>
        </w:rPr>
        <w:t xml:space="preserve">For this Article is the most firm basis </w:t>
      </w:r>
      <w:r w:rsidR="00784942">
        <w:rPr>
          <w:color w:val="000000"/>
          <w:sz w:val="27"/>
          <w:szCs w:val="27"/>
        </w:rPr>
        <w:t>of</w:t>
      </w:r>
      <w:r>
        <w:rPr>
          <w:color w:val="000000"/>
          <w:sz w:val="27"/>
          <w:szCs w:val="27"/>
        </w:rPr>
        <w:t xml:space="preserve"> our salvation and redemption.</w:t>
      </w:r>
    </w:p>
    <w:p w:rsidR="000D3B69" w:rsidRDefault="000D3B69" w:rsidP="006602D0">
      <w:pPr>
        <w:pStyle w:val="NormalWeb"/>
        <w:spacing w:line="360" w:lineRule="auto"/>
        <w:rPr>
          <w:color w:val="000000"/>
          <w:sz w:val="27"/>
          <w:szCs w:val="27"/>
        </w:rPr>
      </w:pPr>
      <w:r>
        <w:rPr>
          <w:color w:val="000000"/>
          <w:sz w:val="27"/>
          <w:szCs w:val="27"/>
        </w:rPr>
        <w:t xml:space="preserve">But as the fruit </w:t>
      </w:r>
      <w:r w:rsidR="00784942">
        <w:rPr>
          <w:color w:val="000000"/>
          <w:sz w:val="27"/>
          <w:szCs w:val="27"/>
        </w:rPr>
        <w:t>of</w:t>
      </w:r>
      <w:r>
        <w:rPr>
          <w:color w:val="000000"/>
          <w:sz w:val="27"/>
          <w:szCs w:val="27"/>
        </w:rPr>
        <w:t xml:space="preserve"> these admirable blessings is best known by considering the ruin brought on man by his fall from that most happy state in which God had placed our first parents, let the pastor be particularly careful to make known to the faithful the cause </w:t>
      </w:r>
      <w:r w:rsidR="00784942">
        <w:rPr>
          <w:color w:val="000000"/>
          <w:sz w:val="27"/>
          <w:szCs w:val="27"/>
        </w:rPr>
        <w:t>of</w:t>
      </w:r>
      <w:r>
        <w:rPr>
          <w:color w:val="000000"/>
          <w:sz w:val="27"/>
          <w:szCs w:val="27"/>
        </w:rPr>
        <w:t xml:space="preserve"> this common misery and calamity.</w:t>
      </w:r>
    </w:p>
    <w:p w:rsidR="000D3B69" w:rsidRDefault="000D3B69" w:rsidP="006602D0">
      <w:pPr>
        <w:pStyle w:val="NormalWeb"/>
        <w:spacing w:line="360" w:lineRule="auto"/>
        <w:rPr>
          <w:color w:val="000000"/>
          <w:sz w:val="27"/>
          <w:szCs w:val="27"/>
        </w:rPr>
      </w:pPr>
      <w:r>
        <w:rPr>
          <w:color w:val="000000"/>
          <w:sz w:val="27"/>
          <w:szCs w:val="27"/>
        </w:rPr>
        <w:t>When Adam had departed from the obedience due to God and had violated the prohibition</w:t>
      </w:r>
      <w:r w:rsidRPr="005652B6">
        <w:rPr>
          <w:i/>
          <w:color w:val="FF0000"/>
          <w:sz w:val="27"/>
          <w:szCs w:val="27"/>
        </w:rPr>
        <w:t xml:space="preserve">, </w:t>
      </w:r>
      <w:r w:rsidR="005652B6" w:rsidRPr="005652B6">
        <w:rPr>
          <w:i/>
          <w:color w:val="FF0000"/>
          <w:sz w:val="27"/>
          <w:szCs w:val="27"/>
        </w:rPr>
        <w:t>“</w:t>
      </w:r>
      <w:r w:rsidR="00784942" w:rsidRPr="005652B6">
        <w:rPr>
          <w:i/>
          <w:color w:val="FF0000"/>
          <w:sz w:val="27"/>
          <w:szCs w:val="27"/>
        </w:rPr>
        <w:t>of</w:t>
      </w:r>
      <w:r w:rsidRPr="005652B6">
        <w:rPr>
          <w:i/>
          <w:color w:val="FF0000"/>
          <w:sz w:val="27"/>
          <w:szCs w:val="27"/>
        </w:rPr>
        <w:t xml:space="preserve"> every tree </w:t>
      </w:r>
      <w:r w:rsidR="00784942" w:rsidRPr="005652B6">
        <w:rPr>
          <w:i/>
          <w:color w:val="FF0000"/>
          <w:sz w:val="27"/>
          <w:szCs w:val="27"/>
        </w:rPr>
        <w:t>of</w:t>
      </w:r>
      <w:r w:rsidRPr="005652B6">
        <w:rPr>
          <w:i/>
          <w:color w:val="FF0000"/>
          <w:sz w:val="27"/>
          <w:szCs w:val="27"/>
        </w:rPr>
        <w:t xml:space="preserve"> paradise thou shalt eat: But </w:t>
      </w:r>
      <w:r w:rsidR="00784942" w:rsidRPr="005652B6">
        <w:rPr>
          <w:i/>
          <w:color w:val="FF0000"/>
          <w:sz w:val="27"/>
          <w:szCs w:val="27"/>
        </w:rPr>
        <w:t>of</w:t>
      </w:r>
      <w:r w:rsidRPr="005652B6">
        <w:rPr>
          <w:i/>
          <w:color w:val="FF0000"/>
          <w:sz w:val="27"/>
          <w:szCs w:val="27"/>
        </w:rPr>
        <w:t xml:space="preserve"> the tree </w:t>
      </w:r>
      <w:r w:rsidR="00784942" w:rsidRPr="005652B6">
        <w:rPr>
          <w:i/>
          <w:color w:val="FF0000"/>
          <w:sz w:val="27"/>
          <w:szCs w:val="27"/>
        </w:rPr>
        <w:t>of</w:t>
      </w:r>
      <w:r w:rsidRPr="005652B6">
        <w:rPr>
          <w:i/>
          <w:color w:val="FF0000"/>
          <w:sz w:val="27"/>
          <w:szCs w:val="27"/>
        </w:rPr>
        <w:t xml:space="preserve"> knowledge </w:t>
      </w:r>
      <w:r w:rsidR="00784942" w:rsidRPr="005652B6">
        <w:rPr>
          <w:i/>
          <w:color w:val="FF0000"/>
          <w:sz w:val="27"/>
          <w:szCs w:val="27"/>
        </w:rPr>
        <w:t>of</w:t>
      </w:r>
      <w:r w:rsidRPr="005652B6">
        <w:rPr>
          <w:i/>
          <w:color w:val="FF0000"/>
          <w:sz w:val="27"/>
          <w:szCs w:val="27"/>
        </w:rPr>
        <w:t xml:space="preserve"> good and evil, thou shalt not eat, for in what day soever thou shalt eat </w:t>
      </w:r>
      <w:r w:rsidR="00784942" w:rsidRPr="005652B6">
        <w:rPr>
          <w:i/>
          <w:color w:val="FF0000"/>
          <w:sz w:val="27"/>
          <w:szCs w:val="27"/>
        </w:rPr>
        <w:t>of</w:t>
      </w:r>
      <w:r w:rsidRPr="005652B6">
        <w:rPr>
          <w:i/>
          <w:color w:val="FF0000"/>
          <w:sz w:val="27"/>
          <w:szCs w:val="27"/>
        </w:rPr>
        <w:t xml:space="preserve"> it, thou shalt die the death</w:t>
      </w:r>
      <w:r w:rsidR="005652B6" w:rsidRPr="005652B6">
        <w:rPr>
          <w:i/>
          <w:color w:val="FF0000"/>
          <w:sz w:val="27"/>
          <w:szCs w:val="27"/>
        </w:rPr>
        <w:t>”</w:t>
      </w:r>
      <w:r w:rsidR="005652B6" w:rsidRPr="005652B6">
        <w:rPr>
          <w:color w:val="FF0000"/>
          <w:sz w:val="27"/>
          <w:szCs w:val="27"/>
        </w:rPr>
        <w:t xml:space="preserve"> </w:t>
      </w:r>
      <w:r w:rsidR="005652B6">
        <w:rPr>
          <w:color w:val="000000"/>
          <w:sz w:val="27"/>
          <w:szCs w:val="27"/>
        </w:rPr>
        <w:t>(Ge</w:t>
      </w:r>
      <w:r w:rsidR="00AC14F8">
        <w:rPr>
          <w:color w:val="000000"/>
          <w:sz w:val="27"/>
          <w:szCs w:val="27"/>
        </w:rPr>
        <w:t>n</w:t>
      </w:r>
      <w:r w:rsidR="005652B6">
        <w:rPr>
          <w:color w:val="000000"/>
          <w:sz w:val="27"/>
          <w:szCs w:val="27"/>
        </w:rPr>
        <w:t xml:space="preserve">. 2.17) </w:t>
      </w:r>
      <w:r>
        <w:rPr>
          <w:color w:val="000000"/>
          <w:sz w:val="27"/>
          <w:szCs w:val="27"/>
        </w:rPr>
        <w:t xml:space="preserve">, he fell into the extreme misery </w:t>
      </w:r>
      <w:r w:rsidR="00784942">
        <w:rPr>
          <w:color w:val="000000"/>
          <w:sz w:val="27"/>
          <w:szCs w:val="27"/>
        </w:rPr>
        <w:t>of</w:t>
      </w:r>
      <w:r>
        <w:rPr>
          <w:color w:val="000000"/>
          <w:sz w:val="27"/>
          <w:szCs w:val="27"/>
        </w:rPr>
        <w:t xml:space="preserve"> losing the sanctity and righteousness in which he had been placed, and </w:t>
      </w:r>
      <w:r w:rsidR="00784942">
        <w:rPr>
          <w:color w:val="000000"/>
          <w:sz w:val="27"/>
          <w:szCs w:val="27"/>
        </w:rPr>
        <w:t>of</w:t>
      </w:r>
      <w:r>
        <w:rPr>
          <w:color w:val="000000"/>
          <w:sz w:val="27"/>
          <w:szCs w:val="27"/>
        </w:rPr>
        <w:t xml:space="preserve"> becoming subject to all those other evils which have been explained more fully by the holy Council </w:t>
      </w:r>
      <w:r w:rsidR="00784942">
        <w:rPr>
          <w:color w:val="000000"/>
          <w:sz w:val="27"/>
          <w:szCs w:val="27"/>
        </w:rPr>
        <w:t>of</w:t>
      </w:r>
      <w:r>
        <w:rPr>
          <w:color w:val="000000"/>
          <w:sz w:val="27"/>
          <w:szCs w:val="27"/>
        </w:rPr>
        <w:t xml:space="preserve"> Trent.</w:t>
      </w:r>
    </w:p>
    <w:p w:rsidR="000D3B69" w:rsidRDefault="000D3B69" w:rsidP="006602D0">
      <w:pPr>
        <w:pStyle w:val="NormalWeb"/>
        <w:spacing w:line="360" w:lineRule="auto"/>
        <w:rPr>
          <w:color w:val="000000"/>
          <w:sz w:val="27"/>
          <w:szCs w:val="27"/>
        </w:rPr>
      </w:pPr>
      <w:r>
        <w:rPr>
          <w:color w:val="000000"/>
          <w:sz w:val="27"/>
          <w:szCs w:val="27"/>
        </w:rPr>
        <w:lastRenderedPageBreak/>
        <w:t xml:space="preserve">Wherefore, the pastor should not omit to remind the faithful that the guilt and punishment </w:t>
      </w:r>
      <w:r w:rsidR="00784942">
        <w:rPr>
          <w:color w:val="000000"/>
          <w:sz w:val="27"/>
          <w:szCs w:val="27"/>
        </w:rPr>
        <w:t>of</w:t>
      </w:r>
      <w:r>
        <w:rPr>
          <w:color w:val="000000"/>
          <w:sz w:val="27"/>
          <w:szCs w:val="27"/>
        </w:rPr>
        <w:t xml:space="preserve"> original sin were not confined to Adam, but justly descended from him, as from their source and cause, to all posterity. The human race, having fallen from its elevated dignity, no power </w:t>
      </w:r>
      <w:r w:rsidR="00784942">
        <w:rPr>
          <w:color w:val="000000"/>
          <w:sz w:val="27"/>
          <w:szCs w:val="27"/>
        </w:rPr>
        <w:t>of</w:t>
      </w:r>
      <w:r>
        <w:rPr>
          <w:color w:val="000000"/>
          <w:sz w:val="27"/>
          <w:szCs w:val="27"/>
        </w:rPr>
        <w:t xml:space="preserve"> men or Angels could raise it from its fallen condition and replace it in its primitive state. To remedy the evil and repair the loss it became necessary that the Son </w:t>
      </w:r>
      <w:r w:rsidR="00784942">
        <w:rPr>
          <w:color w:val="000000"/>
          <w:sz w:val="27"/>
          <w:szCs w:val="27"/>
        </w:rPr>
        <w:t>of</w:t>
      </w:r>
      <w:r>
        <w:rPr>
          <w:color w:val="000000"/>
          <w:sz w:val="27"/>
          <w:szCs w:val="27"/>
        </w:rPr>
        <w:t xml:space="preserve"> God, whose power is infinite, clothed in the weakness </w:t>
      </w:r>
      <w:r w:rsidR="00784942">
        <w:rPr>
          <w:color w:val="000000"/>
          <w:sz w:val="27"/>
          <w:szCs w:val="27"/>
        </w:rPr>
        <w:t>of</w:t>
      </w:r>
      <w:r>
        <w:rPr>
          <w:color w:val="000000"/>
          <w:sz w:val="27"/>
          <w:szCs w:val="27"/>
        </w:rPr>
        <w:t xml:space="preserve"> our flesh, should remove the infinite weight </w:t>
      </w:r>
      <w:r w:rsidR="00784942">
        <w:rPr>
          <w:color w:val="000000"/>
          <w:sz w:val="27"/>
          <w:szCs w:val="27"/>
        </w:rPr>
        <w:t>of</w:t>
      </w:r>
      <w:r>
        <w:rPr>
          <w:color w:val="000000"/>
          <w:sz w:val="27"/>
          <w:szCs w:val="27"/>
        </w:rPr>
        <w:t xml:space="preserve"> sin and reconcile us to God in His blood.</w:t>
      </w:r>
    </w:p>
    <w:p w:rsidR="000D3B69" w:rsidRDefault="000D3B69" w:rsidP="002033D0">
      <w:pPr>
        <w:pStyle w:val="Heading3"/>
        <w:spacing w:line="360" w:lineRule="auto"/>
        <w:rPr>
          <w:color w:val="000000"/>
        </w:rPr>
      </w:pPr>
      <w:r>
        <w:rPr>
          <w:color w:val="000000"/>
        </w:rPr>
        <w:t xml:space="preserve">Necessity </w:t>
      </w:r>
      <w:r w:rsidR="00F55793">
        <w:rPr>
          <w:color w:val="000000"/>
        </w:rPr>
        <w:t>of</w:t>
      </w:r>
      <w:r>
        <w:rPr>
          <w:color w:val="000000"/>
        </w:rPr>
        <w:t xml:space="preserve"> Faith </w:t>
      </w:r>
      <w:r w:rsidR="003204E2">
        <w:rPr>
          <w:color w:val="000000"/>
        </w:rPr>
        <w:t>in</w:t>
      </w:r>
      <w:r w:rsidR="00F03C23">
        <w:rPr>
          <w:color w:val="000000"/>
        </w:rPr>
        <w:t xml:space="preserve"> t</w:t>
      </w:r>
      <w:r>
        <w:rPr>
          <w:color w:val="000000"/>
        </w:rPr>
        <w:t>his Article</w:t>
      </w:r>
    </w:p>
    <w:p w:rsidR="000D3B69" w:rsidRDefault="000D3B69" w:rsidP="006602D0">
      <w:pPr>
        <w:pStyle w:val="NormalWeb"/>
        <w:spacing w:line="360" w:lineRule="auto"/>
        <w:rPr>
          <w:color w:val="000000"/>
          <w:sz w:val="27"/>
          <w:szCs w:val="27"/>
        </w:rPr>
      </w:pPr>
      <w:r>
        <w:rPr>
          <w:color w:val="000000"/>
          <w:sz w:val="27"/>
          <w:szCs w:val="27"/>
        </w:rPr>
        <w:t>The belief and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this our redemption, which God declared from the beginning, are now, and always have been, necessary to salvation. </w:t>
      </w:r>
      <w:r w:rsidR="00305BE2">
        <w:rPr>
          <w:color w:val="000000"/>
          <w:sz w:val="27"/>
          <w:szCs w:val="27"/>
        </w:rPr>
        <w:t>I</w:t>
      </w:r>
      <w:r w:rsidR="003204E2">
        <w:rPr>
          <w:color w:val="000000"/>
          <w:sz w:val="27"/>
          <w:szCs w:val="27"/>
        </w:rPr>
        <w:t>n</w:t>
      </w:r>
      <w:r>
        <w:rPr>
          <w:color w:val="000000"/>
          <w:sz w:val="27"/>
          <w:szCs w:val="27"/>
        </w:rPr>
        <w:t xml:space="preserve"> the sentence </w:t>
      </w:r>
      <w:r w:rsidR="00784942">
        <w:rPr>
          <w:color w:val="000000"/>
          <w:sz w:val="27"/>
          <w:szCs w:val="27"/>
        </w:rPr>
        <w:t>of</w:t>
      </w:r>
      <w:r>
        <w:rPr>
          <w:color w:val="000000"/>
          <w:sz w:val="27"/>
          <w:szCs w:val="27"/>
        </w:rPr>
        <w:t xml:space="preserve"> condemnation pronounced against the human race immediately after the sin </w:t>
      </w:r>
      <w:r w:rsidR="00784942">
        <w:rPr>
          <w:color w:val="000000"/>
          <w:sz w:val="27"/>
          <w:szCs w:val="27"/>
        </w:rPr>
        <w:t>of</w:t>
      </w:r>
      <w:r>
        <w:rPr>
          <w:color w:val="000000"/>
          <w:sz w:val="27"/>
          <w:szCs w:val="27"/>
        </w:rPr>
        <w:t xml:space="preserve"> Adam the hope </w:t>
      </w:r>
      <w:r w:rsidR="00784942">
        <w:rPr>
          <w:color w:val="000000"/>
          <w:sz w:val="27"/>
          <w:szCs w:val="27"/>
        </w:rPr>
        <w:t>of</w:t>
      </w:r>
      <w:r>
        <w:rPr>
          <w:color w:val="000000"/>
          <w:sz w:val="27"/>
          <w:szCs w:val="27"/>
        </w:rPr>
        <w:t xml:space="preserve"> redemption was held out in these words, which announced to the devil the loss he was to sustain by man</w:t>
      </w:r>
      <w:r w:rsidR="007333F1">
        <w:rPr>
          <w:color w:val="000000"/>
          <w:sz w:val="27"/>
          <w:szCs w:val="27"/>
        </w:rPr>
        <w:t>’</w:t>
      </w:r>
      <w:r>
        <w:rPr>
          <w:color w:val="000000"/>
          <w:sz w:val="27"/>
          <w:szCs w:val="27"/>
        </w:rPr>
        <w:t>s redemption</w:t>
      </w:r>
      <w:r w:rsidRPr="0096059C">
        <w:rPr>
          <w:i/>
          <w:color w:val="FF0000"/>
          <w:sz w:val="27"/>
          <w:szCs w:val="27"/>
        </w:rPr>
        <w:t xml:space="preserve">: </w:t>
      </w:r>
      <w:r w:rsidR="0096059C" w:rsidRPr="0096059C">
        <w:rPr>
          <w:i/>
          <w:color w:val="FF0000"/>
          <w:sz w:val="27"/>
          <w:szCs w:val="27"/>
        </w:rPr>
        <w:t>“</w:t>
      </w:r>
      <w:r w:rsidR="00414BEC">
        <w:rPr>
          <w:i/>
          <w:color w:val="FF0000"/>
          <w:sz w:val="27"/>
          <w:szCs w:val="27"/>
        </w:rPr>
        <w:t>I will put enmity</w:t>
      </w:r>
      <w:r w:rsidRPr="0096059C">
        <w:rPr>
          <w:i/>
          <w:color w:val="FF0000"/>
          <w:sz w:val="27"/>
          <w:szCs w:val="27"/>
        </w:rPr>
        <w:t xml:space="preserve"> between thee and the woman, and thy seed and her seed: she shall crush thy hea</w:t>
      </w:r>
      <w:r w:rsidR="00680121">
        <w:rPr>
          <w:i/>
          <w:color w:val="FF0000"/>
          <w:sz w:val="27"/>
          <w:szCs w:val="27"/>
        </w:rPr>
        <w:t>d, and thou shalt lie in wait f</w:t>
      </w:r>
      <w:r w:rsidRPr="0096059C">
        <w:rPr>
          <w:i/>
          <w:color w:val="FF0000"/>
          <w:sz w:val="27"/>
          <w:szCs w:val="27"/>
        </w:rPr>
        <w:t>or her heel.</w:t>
      </w:r>
      <w:r w:rsidR="0096059C" w:rsidRPr="0096059C">
        <w:rPr>
          <w:i/>
          <w:color w:val="FF0000"/>
          <w:sz w:val="27"/>
          <w:szCs w:val="27"/>
        </w:rPr>
        <w:t>”</w:t>
      </w:r>
      <w:r w:rsidR="0096059C">
        <w:rPr>
          <w:color w:val="000000"/>
          <w:sz w:val="27"/>
          <w:szCs w:val="27"/>
        </w:rPr>
        <w:t xml:space="preserve"> (Gen. 3.15)</w:t>
      </w:r>
    </w:p>
    <w:p w:rsidR="000D3B69" w:rsidRDefault="000D3B69" w:rsidP="006602D0">
      <w:pPr>
        <w:pStyle w:val="NormalWeb"/>
        <w:spacing w:line="360" w:lineRule="auto"/>
        <w:rPr>
          <w:color w:val="000000"/>
          <w:sz w:val="27"/>
          <w:szCs w:val="27"/>
        </w:rPr>
      </w:pPr>
      <w:r>
        <w:rPr>
          <w:color w:val="000000"/>
          <w:sz w:val="27"/>
          <w:szCs w:val="27"/>
        </w:rPr>
        <w:t xml:space="preserve">The same promise God again </w:t>
      </w:r>
      <w:r w:rsidR="00784942">
        <w:rPr>
          <w:color w:val="000000"/>
          <w:sz w:val="27"/>
          <w:szCs w:val="27"/>
        </w:rPr>
        <w:t>of</w:t>
      </w:r>
      <w:r>
        <w:rPr>
          <w:color w:val="000000"/>
          <w:sz w:val="27"/>
          <w:szCs w:val="27"/>
        </w:rPr>
        <w:t xml:space="preserve">ten confirmed and more distinctly manifested to those chiefly whom He desired to make special objects </w:t>
      </w:r>
      <w:r w:rsidR="00784942">
        <w:rPr>
          <w:color w:val="000000"/>
          <w:sz w:val="27"/>
          <w:szCs w:val="27"/>
        </w:rPr>
        <w:t>of</w:t>
      </w:r>
      <w:r>
        <w:rPr>
          <w:color w:val="000000"/>
          <w:sz w:val="27"/>
          <w:szCs w:val="27"/>
        </w:rPr>
        <w:t xml:space="preserve"> His </w:t>
      </w:r>
      <w:r w:rsidR="00F203D9">
        <w:rPr>
          <w:color w:val="000000"/>
          <w:sz w:val="27"/>
          <w:szCs w:val="27"/>
        </w:rPr>
        <w:t>favor</w:t>
      </w:r>
      <w:r>
        <w:rPr>
          <w:color w:val="000000"/>
          <w:sz w:val="27"/>
          <w:szCs w:val="27"/>
        </w:rPr>
        <w:t xml:space="preserve">; among others to the Patriarch Abraham, to whom He </w:t>
      </w:r>
      <w:r w:rsidR="00784942">
        <w:rPr>
          <w:color w:val="000000"/>
          <w:sz w:val="27"/>
          <w:szCs w:val="27"/>
        </w:rPr>
        <w:t>of</w:t>
      </w:r>
      <w:r>
        <w:rPr>
          <w:color w:val="000000"/>
          <w:sz w:val="27"/>
          <w:szCs w:val="27"/>
        </w:rPr>
        <w:t>ten declared this mystery, but more explicitly when, in obedience to His command, Abraham was prepared to sacrifice his only son Isaac</w:t>
      </w:r>
      <w:r w:rsidRPr="00727807">
        <w:rPr>
          <w:color w:val="FF0000"/>
          <w:sz w:val="27"/>
          <w:szCs w:val="27"/>
        </w:rPr>
        <w:t xml:space="preserve">. </w:t>
      </w:r>
      <w:r w:rsidR="00262591" w:rsidRPr="00727807">
        <w:rPr>
          <w:color w:val="FF0000"/>
          <w:sz w:val="27"/>
          <w:szCs w:val="27"/>
        </w:rPr>
        <w:t>“</w:t>
      </w:r>
      <w:r w:rsidRPr="00727807">
        <w:rPr>
          <w:i/>
          <w:color w:val="FF0000"/>
          <w:sz w:val="27"/>
          <w:szCs w:val="27"/>
        </w:rPr>
        <w:t>Because</w:t>
      </w:r>
      <w:r w:rsidR="00262591" w:rsidRPr="00727807">
        <w:rPr>
          <w:color w:val="FF0000"/>
          <w:sz w:val="27"/>
          <w:szCs w:val="27"/>
        </w:rPr>
        <w:t>”</w:t>
      </w:r>
      <w:r w:rsidRPr="00727807">
        <w:rPr>
          <w:color w:val="FF0000"/>
          <w:sz w:val="27"/>
          <w:szCs w:val="27"/>
        </w:rPr>
        <w:t xml:space="preserve">, </w:t>
      </w:r>
      <w:r>
        <w:rPr>
          <w:color w:val="000000"/>
          <w:sz w:val="27"/>
          <w:szCs w:val="27"/>
        </w:rPr>
        <w:t xml:space="preserve">said God, </w:t>
      </w:r>
      <w:r w:rsidR="00262591" w:rsidRPr="00262591">
        <w:rPr>
          <w:i/>
          <w:color w:val="FF0000"/>
          <w:sz w:val="27"/>
          <w:szCs w:val="27"/>
        </w:rPr>
        <w:t>“</w:t>
      </w:r>
      <w:r w:rsidRPr="00262591">
        <w:rPr>
          <w:i/>
          <w:color w:val="FF0000"/>
          <w:sz w:val="27"/>
          <w:szCs w:val="27"/>
        </w:rPr>
        <w:t>thou hast done this thing, and hast not spared thy only</w:t>
      </w:r>
      <w:r w:rsidRPr="00262591">
        <w:rPr>
          <w:i/>
          <w:color w:val="FF0000"/>
          <w:sz w:val="27"/>
          <w:szCs w:val="27"/>
        </w:rPr>
        <w:softHyphen/>
        <w:t xml:space="preserve">begotten son f or my sake; I win bless thee, and I will multiply thy seed as the stars </w:t>
      </w:r>
      <w:r w:rsidR="00784942" w:rsidRPr="00262591">
        <w:rPr>
          <w:i/>
          <w:color w:val="FF0000"/>
          <w:sz w:val="27"/>
          <w:szCs w:val="27"/>
        </w:rPr>
        <w:t>of</w:t>
      </w:r>
      <w:r w:rsidRPr="00262591">
        <w:rPr>
          <w:i/>
          <w:color w:val="FF0000"/>
          <w:sz w:val="27"/>
          <w:szCs w:val="27"/>
        </w:rPr>
        <w:t xml:space="preserve"> </w:t>
      </w:r>
      <w:r w:rsidR="001E44C1" w:rsidRPr="00262591">
        <w:rPr>
          <w:i/>
          <w:color w:val="FF0000"/>
          <w:sz w:val="27"/>
          <w:szCs w:val="27"/>
        </w:rPr>
        <w:t>Heaven</w:t>
      </w:r>
      <w:r w:rsidRPr="00262591">
        <w:rPr>
          <w:i/>
          <w:color w:val="FF0000"/>
          <w:sz w:val="27"/>
          <w:szCs w:val="27"/>
        </w:rPr>
        <w:t xml:space="preserve">, and as the sand that is by the sea shore. Thy seed shall possess the gates </w:t>
      </w:r>
      <w:r w:rsidR="00784942" w:rsidRPr="00262591">
        <w:rPr>
          <w:i/>
          <w:color w:val="FF0000"/>
          <w:sz w:val="27"/>
          <w:szCs w:val="27"/>
        </w:rPr>
        <w:t>of</w:t>
      </w:r>
      <w:r w:rsidRPr="00262591">
        <w:rPr>
          <w:i/>
          <w:color w:val="FF0000"/>
          <w:sz w:val="27"/>
          <w:szCs w:val="27"/>
        </w:rPr>
        <w:t xml:space="preserve"> their enemies, and in thy seed shall all the nations </w:t>
      </w:r>
      <w:r w:rsidR="00784942" w:rsidRPr="00262591">
        <w:rPr>
          <w:i/>
          <w:color w:val="FF0000"/>
          <w:sz w:val="27"/>
          <w:szCs w:val="27"/>
        </w:rPr>
        <w:t>of</w:t>
      </w:r>
      <w:r w:rsidRPr="00262591">
        <w:rPr>
          <w:i/>
          <w:color w:val="FF0000"/>
          <w:sz w:val="27"/>
          <w:szCs w:val="27"/>
        </w:rPr>
        <w:t xml:space="preserve"> the earth be blessed, because thou hast obeyed my voice</w:t>
      </w:r>
      <w:r w:rsidR="00262591" w:rsidRPr="00262591">
        <w:rPr>
          <w:i/>
          <w:color w:val="FF0000"/>
          <w:sz w:val="27"/>
          <w:szCs w:val="27"/>
        </w:rPr>
        <w:t xml:space="preserve">” </w:t>
      </w:r>
      <w:r w:rsidR="00262591">
        <w:rPr>
          <w:color w:val="000000"/>
          <w:sz w:val="27"/>
          <w:szCs w:val="27"/>
        </w:rPr>
        <w:t>(Gen. 22.16)</w:t>
      </w:r>
      <w:r>
        <w:rPr>
          <w:color w:val="000000"/>
          <w:sz w:val="27"/>
          <w:szCs w:val="27"/>
        </w:rPr>
        <w:t xml:space="preserve">. </w:t>
      </w:r>
      <w:r w:rsidR="00262591">
        <w:rPr>
          <w:color w:val="000000"/>
          <w:sz w:val="27"/>
          <w:szCs w:val="27"/>
        </w:rPr>
        <w:t xml:space="preserve"> </w:t>
      </w:r>
      <w:r>
        <w:rPr>
          <w:color w:val="000000"/>
          <w:sz w:val="27"/>
          <w:szCs w:val="27"/>
        </w:rPr>
        <w:t xml:space="preserve">From these words it was easy to infer that He who was to deliver mankind from the ruthless tyranny </w:t>
      </w:r>
      <w:r w:rsidR="00784942">
        <w:rPr>
          <w:color w:val="000000"/>
          <w:sz w:val="27"/>
          <w:szCs w:val="27"/>
        </w:rPr>
        <w:t>of</w:t>
      </w:r>
      <w:r>
        <w:rPr>
          <w:color w:val="000000"/>
          <w:sz w:val="27"/>
          <w:szCs w:val="27"/>
        </w:rPr>
        <w:t xml:space="preserve"> Satan was to be </w:t>
      </w:r>
      <w:r>
        <w:rPr>
          <w:color w:val="000000"/>
          <w:sz w:val="27"/>
          <w:szCs w:val="27"/>
        </w:rPr>
        <w:lastRenderedPageBreak/>
        <w:t xml:space="preserve">descended from Abraham; and that while He was the Son </w:t>
      </w:r>
      <w:r w:rsidR="00784942">
        <w:rPr>
          <w:color w:val="000000"/>
          <w:sz w:val="27"/>
          <w:szCs w:val="27"/>
        </w:rPr>
        <w:t>of</w:t>
      </w:r>
      <w:r>
        <w:rPr>
          <w:color w:val="000000"/>
          <w:sz w:val="27"/>
          <w:szCs w:val="27"/>
        </w:rPr>
        <w:t xml:space="preserve"> God, He was to be born </w:t>
      </w:r>
      <w:r w:rsidR="00784942">
        <w:rPr>
          <w:color w:val="000000"/>
          <w:sz w:val="27"/>
          <w:szCs w:val="27"/>
        </w:rPr>
        <w:t>of</w:t>
      </w:r>
      <w:r>
        <w:rPr>
          <w:color w:val="000000"/>
          <w:sz w:val="27"/>
          <w:szCs w:val="27"/>
        </w:rPr>
        <w:t xml:space="preserve"> the seed </w:t>
      </w:r>
      <w:r w:rsidR="00784942">
        <w:rPr>
          <w:color w:val="000000"/>
          <w:sz w:val="27"/>
          <w:szCs w:val="27"/>
        </w:rPr>
        <w:t>of</w:t>
      </w:r>
      <w:r>
        <w:rPr>
          <w:color w:val="000000"/>
          <w:sz w:val="27"/>
          <w:szCs w:val="27"/>
        </w:rPr>
        <w:t xml:space="preserve"> Abraham according to the flesh.</w:t>
      </w:r>
    </w:p>
    <w:p w:rsidR="000D3B69" w:rsidRDefault="000D3B69" w:rsidP="006602D0">
      <w:pPr>
        <w:pStyle w:val="NormalWeb"/>
        <w:spacing w:line="360" w:lineRule="auto"/>
        <w:rPr>
          <w:color w:val="000000"/>
          <w:sz w:val="27"/>
          <w:szCs w:val="27"/>
        </w:rPr>
      </w:pPr>
      <w:r>
        <w:rPr>
          <w:color w:val="000000"/>
          <w:sz w:val="27"/>
          <w:szCs w:val="27"/>
        </w:rPr>
        <w:t xml:space="preserve">Not long after, to preserve the memory </w:t>
      </w:r>
      <w:r w:rsidR="00784942">
        <w:rPr>
          <w:color w:val="000000"/>
          <w:sz w:val="27"/>
          <w:szCs w:val="27"/>
        </w:rPr>
        <w:t>of</w:t>
      </w:r>
      <w:r>
        <w:rPr>
          <w:color w:val="000000"/>
          <w:sz w:val="27"/>
          <w:szCs w:val="27"/>
        </w:rPr>
        <w:t xml:space="preserve"> this promise, God renewed the same covenant with Jacob, the grandson </w:t>
      </w:r>
      <w:r w:rsidR="00784942">
        <w:rPr>
          <w:color w:val="000000"/>
          <w:sz w:val="27"/>
          <w:szCs w:val="27"/>
        </w:rPr>
        <w:t>of</w:t>
      </w:r>
      <w:r>
        <w:rPr>
          <w:color w:val="000000"/>
          <w:sz w:val="27"/>
          <w:szCs w:val="27"/>
        </w:rPr>
        <w:t xml:space="preserve"> Abraham. When in a vision </w:t>
      </w:r>
      <w:r w:rsidR="003C008E" w:rsidRPr="003C008E">
        <w:rPr>
          <w:i/>
          <w:color w:val="FF0000"/>
          <w:sz w:val="27"/>
          <w:szCs w:val="27"/>
        </w:rPr>
        <w:t>“</w:t>
      </w:r>
      <w:r w:rsidRPr="003C008E">
        <w:rPr>
          <w:i/>
          <w:color w:val="FF0000"/>
          <w:sz w:val="27"/>
          <w:szCs w:val="27"/>
        </w:rPr>
        <w:t xml:space="preserve">Jacob saw a ladder standing on earth, and its top reaching to </w:t>
      </w:r>
      <w:r w:rsidR="001E44C1" w:rsidRPr="003C008E">
        <w:rPr>
          <w:i/>
          <w:color w:val="FF0000"/>
          <w:sz w:val="27"/>
          <w:szCs w:val="27"/>
        </w:rPr>
        <w:t>Heaven</w:t>
      </w:r>
      <w:r w:rsidRPr="003C008E">
        <w:rPr>
          <w:i/>
          <w:color w:val="FF0000"/>
          <w:sz w:val="27"/>
          <w:szCs w:val="27"/>
        </w:rPr>
        <w:t xml:space="preserve">, and the angels </w:t>
      </w:r>
      <w:r w:rsidR="00784942" w:rsidRPr="003C008E">
        <w:rPr>
          <w:i/>
          <w:color w:val="FF0000"/>
          <w:sz w:val="27"/>
          <w:szCs w:val="27"/>
        </w:rPr>
        <w:t>of</w:t>
      </w:r>
      <w:r w:rsidRPr="003C008E">
        <w:rPr>
          <w:i/>
          <w:color w:val="FF0000"/>
          <w:sz w:val="27"/>
          <w:szCs w:val="27"/>
        </w:rPr>
        <w:t xml:space="preserve"> God ascending and descending by it</w:t>
      </w:r>
      <w:r w:rsidR="003C008E" w:rsidRPr="003C008E">
        <w:rPr>
          <w:i/>
          <w:color w:val="FF0000"/>
          <w:sz w:val="27"/>
          <w:szCs w:val="27"/>
        </w:rPr>
        <w:t>”</w:t>
      </w:r>
      <w:r w:rsidR="003C008E">
        <w:rPr>
          <w:color w:val="000000"/>
          <w:sz w:val="27"/>
          <w:szCs w:val="27"/>
        </w:rPr>
        <w:t xml:space="preserve"> (Gen. 28.12)</w:t>
      </w:r>
      <w:r>
        <w:rPr>
          <w:color w:val="000000"/>
          <w:sz w:val="27"/>
          <w:szCs w:val="27"/>
        </w:rPr>
        <w:t xml:space="preserve">, as the Scriptures testify, he also heard the Lord, who was leaning on the ladder, say to him: </w:t>
      </w:r>
      <w:r w:rsidR="00D12D4F" w:rsidRPr="00D12D4F">
        <w:rPr>
          <w:i/>
          <w:color w:val="FF0000"/>
          <w:sz w:val="27"/>
          <w:szCs w:val="27"/>
        </w:rPr>
        <w:t>“</w:t>
      </w:r>
      <w:r w:rsidRPr="00D12D4F">
        <w:rPr>
          <w:i/>
          <w:color w:val="FF0000"/>
          <w:sz w:val="27"/>
          <w:szCs w:val="27"/>
        </w:rPr>
        <w:t xml:space="preserve">I am the Lord God </w:t>
      </w:r>
      <w:r w:rsidR="00784942" w:rsidRPr="00D12D4F">
        <w:rPr>
          <w:i/>
          <w:color w:val="FF0000"/>
          <w:sz w:val="27"/>
          <w:szCs w:val="27"/>
        </w:rPr>
        <w:t>of</w:t>
      </w:r>
      <w:r w:rsidRPr="00D12D4F">
        <w:rPr>
          <w:i/>
          <w:color w:val="FF0000"/>
          <w:sz w:val="27"/>
          <w:szCs w:val="27"/>
        </w:rPr>
        <w:t xml:space="preserve"> Abraham thy father, and the God </w:t>
      </w:r>
      <w:r w:rsidR="00784942" w:rsidRPr="00D12D4F">
        <w:rPr>
          <w:i/>
          <w:color w:val="FF0000"/>
          <w:sz w:val="27"/>
          <w:szCs w:val="27"/>
        </w:rPr>
        <w:t>of</w:t>
      </w:r>
      <w:r w:rsidRPr="00D12D4F">
        <w:rPr>
          <w:i/>
          <w:color w:val="FF0000"/>
          <w:sz w:val="27"/>
          <w:szCs w:val="27"/>
        </w:rPr>
        <w:t xml:space="preserve"> Isaac; the land, wherein thou sleepest, I will give to thee and to thy seed. And thy seed shall be as the dust </w:t>
      </w:r>
      <w:r w:rsidR="00784942" w:rsidRPr="00D12D4F">
        <w:rPr>
          <w:i/>
          <w:color w:val="FF0000"/>
          <w:sz w:val="27"/>
          <w:szCs w:val="27"/>
        </w:rPr>
        <w:t>of</w:t>
      </w:r>
      <w:r w:rsidRPr="00D12D4F">
        <w:rPr>
          <w:i/>
          <w:color w:val="FF0000"/>
          <w:sz w:val="27"/>
          <w:szCs w:val="27"/>
        </w:rPr>
        <w:t xml:space="preserve"> the earth. Thou shalt spread abroad to the west, and to the east, and to the north, and to the south; and in thee and thy seed all the nations </w:t>
      </w:r>
      <w:r w:rsidR="00784942" w:rsidRPr="00D12D4F">
        <w:rPr>
          <w:i/>
          <w:color w:val="FF0000"/>
          <w:sz w:val="27"/>
          <w:szCs w:val="27"/>
        </w:rPr>
        <w:t>of</w:t>
      </w:r>
      <w:r w:rsidRPr="00D12D4F">
        <w:rPr>
          <w:i/>
          <w:color w:val="FF0000"/>
          <w:sz w:val="27"/>
          <w:szCs w:val="27"/>
        </w:rPr>
        <w:t xml:space="preserve"> the earth shall be blessed.</w:t>
      </w:r>
      <w:r w:rsidR="00D12D4F" w:rsidRPr="00D12D4F">
        <w:rPr>
          <w:i/>
          <w:color w:val="FF0000"/>
          <w:sz w:val="27"/>
          <w:szCs w:val="27"/>
        </w:rPr>
        <w:t>”</w:t>
      </w:r>
      <w:r w:rsidR="00D12D4F" w:rsidRPr="00D12D4F">
        <w:rPr>
          <w:color w:val="FF0000"/>
          <w:sz w:val="27"/>
          <w:szCs w:val="27"/>
        </w:rPr>
        <w:t xml:space="preserve"> </w:t>
      </w:r>
      <w:r w:rsidR="00D12D4F">
        <w:rPr>
          <w:color w:val="000000"/>
          <w:sz w:val="27"/>
          <w:szCs w:val="27"/>
        </w:rPr>
        <w:t>(Gen. 28.13)</w:t>
      </w:r>
    </w:p>
    <w:p w:rsidR="000D3B69" w:rsidRDefault="000D3B69" w:rsidP="006602D0">
      <w:pPr>
        <w:pStyle w:val="NormalWeb"/>
        <w:spacing w:line="360" w:lineRule="auto"/>
        <w:rPr>
          <w:color w:val="000000"/>
          <w:sz w:val="27"/>
          <w:szCs w:val="27"/>
        </w:rPr>
      </w:pPr>
      <w:r>
        <w:rPr>
          <w:color w:val="000000"/>
          <w:sz w:val="27"/>
          <w:szCs w:val="27"/>
        </w:rPr>
        <w:t xml:space="preserve">Nor did God cease afterwards to excite in the posterity </w:t>
      </w:r>
      <w:r w:rsidR="00784942">
        <w:rPr>
          <w:color w:val="000000"/>
          <w:sz w:val="27"/>
          <w:szCs w:val="27"/>
        </w:rPr>
        <w:t>of</w:t>
      </w:r>
      <w:r>
        <w:rPr>
          <w:color w:val="000000"/>
          <w:sz w:val="27"/>
          <w:szCs w:val="27"/>
        </w:rPr>
        <w:t xml:space="preserve"> Abraham and in many others, the expectation </w:t>
      </w:r>
      <w:r w:rsidR="00784942">
        <w:rPr>
          <w:color w:val="000000"/>
          <w:sz w:val="27"/>
          <w:szCs w:val="27"/>
        </w:rPr>
        <w:t>of</w:t>
      </w:r>
      <w:r>
        <w:rPr>
          <w:color w:val="000000"/>
          <w:sz w:val="27"/>
          <w:szCs w:val="27"/>
        </w:rPr>
        <w:t xml:space="preserve"> a </w:t>
      </w:r>
      <w:r w:rsidR="00B74ED0">
        <w:rPr>
          <w:color w:val="000000"/>
          <w:sz w:val="27"/>
          <w:szCs w:val="27"/>
        </w:rPr>
        <w:t>Savior</w:t>
      </w:r>
      <w:r>
        <w:rPr>
          <w:color w:val="000000"/>
          <w:sz w:val="27"/>
          <w:szCs w:val="27"/>
        </w:rPr>
        <w:t xml:space="preserve">, by renewing the recollection </w:t>
      </w:r>
      <w:r w:rsidR="00784942">
        <w:rPr>
          <w:color w:val="000000"/>
          <w:sz w:val="27"/>
          <w:szCs w:val="27"/>
        </w:rPr>
        <w:t>of</w:t>
      </w:r>
      <w:r>
        <w:rPr>
          <w:color w:val="000000"/>
          <w:sz w:val="27"/>
          <w:szCs w:val="27"/>
        </w:rPr>
        <w:t xml:space="preserve"> the same promise; for after the establishment </w:t>
      </w:r>
      <w:r w:rsidR="00784942">
        <w:rPr>
          <w:color w:val="000000"/>
          <w:sz w:val="27"/>
          <w:szCs w:val="27"/>
        </w:rPr>
        <w:t>of</w:t>
      </w:r>
      <w:r>
        <w:rPr>
          <w:color w:val="000000"/>
          <w:sz w:val="27"/>
          <w:szCs w:val="27"/>
        </w:rPr>
        <w:t xml:space="preserve"> the Jewish State and religion it became better known to His people. Types signified and men foretold what and how great blessings the </w:t>
      </w:r>
      <w:r w:rsidR="00B74ED0">
        <w:rPr>
          <w:color w:val="000000"/>
          <w:sz w:val="27"/>
          <w:szCs w:val="27"/>
        </w:rPr>
        <w:t>Savior</w:t>
      </w:r>
      <w:r>
        <w:rPr>
          <w:color w:val="000000"/>
          <w:sz w:val="27"/>
          <w:szCs w:val="27"/>
        </w:rPr>
        <w:t xml:space="preserve"> and Redeemer, Christ Jesus, was to bring to mankind. And indeed the Prophets, whose minds were illuminated with light from above, foretold the birth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God, the wondrous works which He wrought while on earth, His doctrine, character, life, death, Resurrection, and the other mysterious circumstances regarding Him, and all these they announced to the people as graphically as if they were passing before their eyes. With the exception that one has reference to the future and the other to the past, we can discover no difference between the predictions </w:t>
      </w:r>
      <w:r w:rsidR="00784942">
        <w:rPr>
          <w:color w:val="000000"/>
          <w:sz w:val="27"/>
          <w:szCs w:val="27"/>
        </w:rPr>
        <w:t>of</w:t>
      </w:r>
      <w:r>
        <w:rPr>
          <w:color w:val="000000"/>
          <w:sz w:val="27"/>
          <w:szCs w:val="27"/>
        </w:rPr>
        <w:t xml:space="preserve"> the Prophets and the preaching </w:t>
      </w:r>
      <w:r w:rsidR="00784942">
        <w:rPr>
          <w:color w:val="000000"/>
          <w:sz w:val="27"/>
          <w:szCs w:val="27"/>
        </w:rPr>
        <w:t>of</w:t>
      </w:r>
      <w:r>
        <w:rPr>
          <w:color w:val="000000"/>
          <w:sz w:val="27"/>
          <w:szCs w:val="27"/>
        </w:rPr>
        <w:t xml:space="preserve"> the Apostles, between the faith </w:t>
      </w:r>
      <w:r w:rsidR="00784942">
        <w:rPr>
          <w:color w:val="000000"/>
          <w:sz w:val="27"/>
          <w:szCs w:val="27"/>
        </w:rPr>
        <w:t>of</w:t>
      </w:r>
      <w:r>
        <w:rPr>
          <w:color w:val="000000"/>
          <w:sz w:val="27"/>
          <w:szCs w:val="27"/>
        </w:rPr>
        <w:t xml:space="preserve"> the ancient Patriarchs and that </w:t>
      </w:r>
      <w:r w:rsidR="00784942">
        <w:rPr>
          <w:color w:val="000000"/>
          <w:sz w:val="27"/>
          <w:szCs w:val="27"/>
        </w:rPr>
        <w:t>of</w:t>
      </w:r>
      <w:r>
        <w:rPr>
          <w:color w:val="000000"/>
          <w:sz w:val="27"/>
          <w:szCs w:val="27"/>
        </w:rPr>
        <w:t xml:space="preserve"> Christians.</w:t>
      </w:r>
    </w:p>
    <w:p w:rsidR="000D3B69" w:rsidRDefault="000D3B69" w:rsidP="006602D0">
      <w:pPr>
        <w:pStyle w:val="NormalWeb"/>
        <w:spacing w:line="360" w:lineRule="auto"/>
        <w:rPr>
          <w:color w:val="000000"/>
          <w:sz w:val="27"/>
          <w:szCs w:val="27"/>
        </w:rPr>
      </w:pPr>
      <w:r>
        <w:rPr>
          <w:color w:val="000000"/>
          <w:sz w:val="27"/>
          <w:szCs w:val="27"/>
        </w:rPr>
        <w:t xml:space="preserve">But we are now to speak </w:t>
      </w:r>
      <w:r w:rsidR="00784942">
        <w:rPr>
          <w:color w:val="000000"/>
          <w:sz w:val="27"/>
          <w:szCs w:val="27"/>
        </w:rPr>
        <w:t>of</w:t>
      </w:r>
      <w:r>
        <w:rPr>
          <w:color w:val="000000"/>
          <w:sz w:val="27"/>
          <w:szCs w:val="27"/>
        </w:rPr>
        <w:t xml:space="preserve"> the several parts </w:t>
      </w:r>
      <w:r w:rsidR="00784942">
        <w:rPr>
          <w:color w:val="000000"/>
          <w:sz w:val="27"/>
          <w:szCs w:val="27"/>
        </w:rPr>
        <w:t>of</w:t>
      </w:r>
      <w:r>
        <w:rPr>
          <w:color w:val="000000"/>
          <w:sz w:val="27"/>
          <w:szCs w:val="27"/>
        </w:rPr>
        <w:t xml:space="preserve"> this Article.</w:t>
      </w:r>
    </w:p>
    <w:p w:rsidR="000D3B69" w:rsidRDefault="002F299F" w:rsidP="005513F5">
      <w:pPr>
        <w:pStyle w:val="Heading3"/>
        <w:spacing w:line="360" w:lineRule="auto"/>
        <w:rPr>
          <w:color w:val="000000"/>
        </w:rPr>
      </w:pPr>
      <w:r>
        <w:rPr>
          <w:color w:val="000000"/>
        </w:rPr>
        <w:lastRenderedPageBreak/>
        <w:t>“Jesus”</w:t>
      </w:r>
    </w:p>
    <w:p w:rsidR="000D3B69" w:rsidRDefault="000D3B69" w:rsidP="006602D0">
      <w:pPr>
        <w:pStyle w:val="NormalWeb"/>
        <w:spacing w:line="360" w:lineRule="auto"/>
        <w:rPr>
          <w:color w:val="000000"/>
          <w:sz w:val="27"/>
          <w:szCs w:val="27"/>
        </w:rPr>
      </w:pPr>
      <w:r>
        <w:rPr>
          <w:color w:val="000000"/>
          <w:sz w:val="27"/>
          <w:szCs w:val="27"/>
        </w:rPr>
        <w:t xml:space="preserve">Jesus is the proper name </w:t>
      </w:r>
      <w:r w:rsidR="00784942">
        <w:rPr>
          <w:color w:val="000000"/>
          <w:sz w:val="27"/>
          <w:szCs w:val="27"/>
        </w:rPr>
        <w:t>of</w:t>
      </w:r>
      <w:r>
        <w:rPr>
          <w:color w:val="000000"/>
          <w:sz w:val="27"/>
          <w:szCs w:val="27"/>
        </w:rPr>
        <w:t xml:space="preserve"> the God</w:t>
      </w:r>
      <w:r>
        <w:rPr>
          <w:color w:val="000000"/>
          <w:sz w:val="27"/>
          <w:szCs w:val="27"/>
        </w:rPr>
        <w:softHyphen/>
      </w:r>
      <w:r w:rsidR="00FF241C">
        <w:rPr>
          <w:color w:val="000000"/>
          <w:sz w:val="27"/>
          <w:szCs w:val="27"/>
        </w:rPr>
        <w:t>-</w:t>
      </w:r>
      <w:r>
        <w:rPr>
          <w:color w:val="000000"/>
          <w:sz w:val="27"/>
          <w:szCs w:val="27"/>
        </w:rPr>
        <w:t xml:space="preserve">man and signifies </w:t>
      </w:r>
      <w:r w:rsidR="00B74ED0">
        <w:rPr>
          <w:color w:val="000000"/>
          <w:sz w:val="27"/>
          <w:szCs w:val="27"/>
        </w:rPr>
        <w:t>Savior</w:t>
      </w:r>
      <w:r>
        <w:rPr>
          <w:color w:val="000000"/>
          <w:sz w:val="27"/>
          <w:szCs w:val="27"/>
        </w:rPr>
        <w:t xml:space="preserve">: a name given Him not accidentally, or by the judgment or will </w:t>
      </w:r>
      <w:r w:rsidR="00784942">
        <w:rPr>
          <w:color w:val="000000"/>
          <w:sz w:val="27"/>
          <w:szCs w:val="27"/>
        </w:rPr>
        <w:t>of</w:t>
      </w:r>
      <w:r>
        <w:rPr>
          <w:color w:val="000000"/>
          <w:sz w:val="27"/>
          <w:szCs w:val="27"/>
        </w:rPr>
        <w:t xml:space="preserve"> man, but by the counsel and command </w:t>
      </w:r>
      <w:r w:rsidR="00784942">
        <w:rPr>
          <w:color w:val="000000"/>
          <w:sz w:val="27"/>
          <w:szCs w:val="27"/>
        </w:rPr>
        <w:t>of</w:t>
      </w:r>
      <w:r>
        <w:rPr>
          <w:color w:val="000000"/>
          <w:sz w:val="27"/>
          <w:szCs w:val="27"/>
        </w:rPr>
        <w:t xml:space="preserve"> God. For the Angel announced to Mary His mother</w:t>
      </w:r>
      <w:r w:rsidRPr="0018190E">
        <w:rPr>
          <w:i/>
          <w:color w:val="FF0000"/>
          <w:sz w:val="27"/>
          <w:szCs w:val="27"/>
        </w:rPr>
        <w:t xml:space="preserve">: </w:t>
      </w:r>
      <w:r w:rsidR="0018190E" w:rsidRPr="0018190E">
        <w:rPr>
          <w:i/>
          <w:color w:val="FF0000"/>
          <w:sz w:val="27"/>
          <w:szCs w:val="27"/>
        </w:rPr>
        <w:t>“</w:t>
      </w:r>
      <w:r w:rsidRPr="0018190E">
        <w:rPr>
          <w:i/>
          <w:color w:val="FF0000"/>
          <w:sz w:val="27"/>
          <w:szCs w:val="27"/>
        </w:rPr>
        <w:t>Behold thou shalt conceive in thy womb, and shalt bring forth a son; and thou shalt call his name Jesus.</w:t>
      </w:r>
      <w:r w:rsidR="0018190E" w:rsidRPr="0018190E">
        <w:rPr>
          <w:i/>
          <w:color w:val="FF0000"/>
          <w:sz w:val="27"/>
          <w:szCs w:val="27"/>
        </w:rPr>
        <w:t xml:space="preserve">” </w:t>
      </w:r>
      <w:r w:rsidR="0018190E">
        <w:rPr>
          <w:color w:val="000000"/>
          <w:sz w:val="27"/>
          <w:szCs w:val="27"/>
        </w:rPr>
        <w:t xml:space="preserve">(St. Lk. 1.31) </w:t>
      </w:r>
      <w:r>
        <w:rPr>
          <w:color w:val="000000"/>
          <w:sz w:val="27"/>
          <w:szCs w:val="27"/>
        </w:rPr>
        <w:t xml:space="preserve"> He afterwards not only commanded Joseph, who was espoused to the Virgin, to call the child by that name, but also declared the reason why He should be so called. Joseph, son </w:t>
      </w:r>
      <w:r w:rsidR="00784942">
        <w:rPr>
          <w:color w:val="000000"/>
          <w:sz w:val="27"/>
          <w:szCs w:val="27"/>
        </w:rPr>
        <w:t>of</w:t>
      </w:r>
      <w:r>
        <w:rPr>
          <w:color w:val="000000"/>
          <w:sz w:val="27"/>
          <w:szCs w:val="27"/>
        </w:rPr>
        <w:t xml:space="preserve"> David, said the Angel, </w:t>
      </w:r>
      <w:r w:rsidR="00122ABE" w:rsidRPr="000D4213">
        <w:rPr>
          <w:i/>
          <w:color w:val="FF0000"/>
          <w:sz w:val="27"/>
          <w:szCs w:val="27"/>
        </w:rPr>
        <w:t>“</w:t>
      </w:r>
      <w:r w:rsidRPr="000D4213">
        <w:rPr>
          <w:i/>
          <w:color w:val="FF0000"/>
          <w:sz w:val="27"/>
          <w:szCs w:val="27"/>
        </w:rPr>
        <w:t xml:space="preserve">fear not to take unto thee Mary thy wife, for that which is conceived in her is </w:t>
      </w:r>
      <w:r w:rsidR="00784942" w:rsidRPr="000D4213">
        <w:rPr>
          <w:i/>
          <w:color w:val="FF0000"/>
          <w:sz w:val="27"/>
          <w:szCs w:val="27"/>
        </w:rPr>
        <w:t>of</w:t>
      </w:r>
      <w:r w:rsidRPr="000D4213">
        <w:rPr>
          <w:i/>
          <w:color w:val="FF0000"/>
          <w:sz w:val="27"/>
          <w:szCs w:val="27"/>
        </w:rPr>
        <w:t xml:space="preserve"> the Holy Ghost. And she shall bring forth a son and thou shalt call his name Jesus. For he shall save his people from their sins.</w:t>
      </w:r>
      <w:r w:rsidR="00122ABE" w:rsidRPr="000D4213">
        <w:rPr>
          <w:i/>
          <w:color w:val="FF0000"/>
          <w:sz w:val="27"/>
          <w:szCs w:val="27"/>
        </w:rPr>
        <w:t>”</w:t>
      </w:r>
      <w:r w:rsidR="00122ABE" w:rsidRPr="000D4213">
        <w:rPr>
          <w:color w:val="FF0000"/>
          <w:sz w:val="27"/>
          <w:szCs w:val="27"/>
        </w:rPr>
        <w:t xml:space="preserve"> </w:t>
      </w:r>
      <w:r w:rsidR="00122ABE">
        <w:rPr>
          <w:color w:val="000000"/>
          <w:sz w:val="27"/>
          <w:szCs w:val="27"/>
        </w:rPr>
        <w:t>(St. Mat. 1.21)</w:t>
      </w:r>
    </w:p>
    <w:p w:rsidR="000D3B69" w:rsidRDefault="000D4213"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0D3B69">
        <w:rPr>
          <w:color w:val="000000"/>
          <w:sz w:val="27"/>
          <w:szCs w:val="27"/>
        </w:rPr>
        <w:t xml:space="preserve"> the Sacred Scriptures we meet with many who were called by this name. So, for example, was called the son </w:t>
      </w:r>
      <w:r w:rsidR="00784942">
        <w:rPr>
          <w:color w:val="000000"/>
          <w:sz w:val="27"/>
          <w:szCs w:val="27"/>
        </w:rPr>
        <w:t>of</w:t>
      </w:r>
      <w:r w:rsidR="000D3B69">
        <w:rPr>
          <w:color w:val="000000"/>
          <w:sz w:val="27"/>
          <w:szCs w:val="27"/>
        </w:rPr>
        <w:t xml:space="preserve"> Nave, who succeeded Moses, and, by special privilege denied to Moses, conducted into the land </w:t>
      </w:r>
      <w:r w:rsidR="00784942">
        <w:rPr>
          <w:color w:val="000000"/>
          <w:sz w:val="27"/>
          <w:szCs w:val="27"/>
        </w:rPr>
        <w:t>of</w:t>
      </w:r>
      <w:r w:rsidR="000D3B69">
        <w:rPr>
          <w:color w:val="000000"/>
          <w:sz w:val="27"/>
          <w:szCs w:val="27"/>
        </w:rPr>
        <w:t xml:space="preserve"> promise the people whom Moses had delivered from Egypt; and also the son </w:t>
      </w:r>
      <w:r w:rsidR="00784942">
        <w:rPr>
          <w:color w:val="000000"/>
          <w:sz w:val="27"/>
          <w:szCs w:val="27"/>
        </w:rPr>
        <w:t>of</w:t>
      </w:r>
      <w:r w:rsidR="000D3B69">
        <w:rPr>
          <w:color w:val="000000"/>
          <w:sz w:val="27"/>
          <w:szCs w:val="27"/>
        </w:rPr>
        <w:t xml:space="preserve"> Josedech, the priest. But how much more appropriate it is to call by this name our </w:t>
      </w:r>
      <w:r w:rsidR="00B74ED0">
        <w:rPr>
          <w:color w:val="000000"/>
          <w:sz w:val="27"/>
          <w:szCs w:val="27"/>
        </w:rPr>
        <w:t>Savior</w:t>
      </w:r>
      <w:r w:rsidR="000D3B69">
        <w:rPr>
          <w:color w:val="000000"/>
          <w:sz w:val="27"/>
          <w:szCs w:val="27"/>
        </w:rPr>
        <w:t xml:space="preserve">, who gave light, liberty and salvation, not to one people only, but to all men, </w:t>
      </w:r>
      <w:r w:rsidR="00784942">
        <w:rPr>
          <w:color w:val="000000"/>
          <w:sz w:val="27"/>
          <w:szCs w:val="27"/>
        </w:rPr>
        <w:t>of</w:t>
      </w:r>
      <w:r w:rsidR="000D3B69">
        <w:rPr>
          <w:color w:val="000000"/>
          <w:sz w:val="27"/>
          <w:szCs w:val="27"/>
        </w:rPr>
        <w:t xml:space="preserve"> all ages to men oppressed, not by famine, or Egyptian or Babylonian bondage, but sitting in the shadow </w:t>
      </w:r>
      <w:r w:rsidR="00784942">
        <w:rPr>
          <w:color w:val="000000"/>
          <w:sz w:val="27"/>
          <w:szCs w:val="27"/>
        </w:rPr>
        <w:t>of</w:t>
      </w:r>
      <w:r w:rsidR="000D3B69">
        <w:rPr>
          <w:color w:val="000000"/>
          <w:sz w:val="27"/>
          <w:szCs w:val="27"/>
        </w:rPr>
        <w:t xml:space="preserve"> death and fettered by the galling chains </w:t>
      </w:r>
      <w:r w:rsidR="00784942">
        <w:rPr>
          <w:color w:val="000000"/>
          <w:sz w:val="27"/>
          <w:szCs w:val="27"/>
        </w:rPr>
        <w:t>of</w:t>
      </w:r>
      <w:r w:rsidR="000D3B69">
        <w:rPr>
          <w:color w:val="000000"/>
          <w:sz w:val="27"/>
          <w:szCs w:val="27"/>
        </w:rPr>
        <w:t xml:space="preserve"> sin and </w:t>
      </w:r>
      <w:r w:rsidR="00784942">
        <w:rPr>
          <w:color w:val="000000"/>
          <w:sz w:val="27"/>
          <w:szCs w:val="27"/>
        </w:rPr>
        <w:t>of</w:t>
      </w:r>
      <w:r w:rsidR="000D3B69">
        <w:rPr>
          <w:color w:val="000000"/>
          <w:sz w:val="27"/>
          <w:szCs w:val="27"/>
        </w:rPr>
        <w:t xml:space="preserve"> the devil who purchased for them a right to the inheritance </w:t>
      </w:r>
      <w:r w:rsidR="00784942">
        <w:rPr>
          <w:color w:val="000000"/>
          <w:sz w:val="27"/>
          <w:szCs w:val="27"/>
        </w:rPr>
        <w:t>of</w:t>
      </w:r>
      <w:r w:rsidR="000D3B69">
        <w:rPr>
          <w:color w:val="000000"/>
          <w:sz w:val="27"/>
          <w:szCs w:val="27"/>
        </w:rPr>
        <w:t xml:space="preserve"> </w:t>
      </w:r>
      <w:r w:rsidR="001E44C1">
        <w:rPr>
          <w:color w:val="000000"/>
          <w:sz w:val="27"/>
          <w:szCs w:val="27"/>
        </w:rPr>
        <w:t>Heaven</w:t>
      </w:r>
      <w:r w:rsidR="000D3B69">
        <w:rPr>
          <w:color w:val="000000"/>
          <w:sz w:val="27"/>
          <w:szCs w:val="27"/>
        </w:rPr>
        <w:t xml:space="preserve"> and reconciled them to God the Father! </w:t>
      </w:r>
      <w:r w:rsidR="0091340E">
        <w:rPr>
          <w:color w:val="000000"/>
          <w:sz w:val="27"/>
          <w:szCs w:val="27"/>
        </w:rPr>
        <w:t>I</w:t>
      </w:r>
      <w:r w:rsidR="003204E2">
        <w:rPr>
          <w:color w:val="000000"/>
          <w:sz w:val="27"/>
          <w:szCs w:val="27"/>
        </w:rPr>
        <w:t>n</w:t>
      </w:r>
      <w:r w:rsidR="000D3B69">
        <w:rPr>
          <w:color w:val="000000"/>
          <w:sz w:val="27"/>
          <w:szCs w:val="27"/>
        </w:rPr>
        <w:t xml:space="preserve"> those men who were designated by the same name we see foreshadowed Christ the Lord, by whom the blessings just enumerated were poured out on the human race.</w:t>
      </w:r>
    </w:p>
    <w:p w:rsidR="000D3B69" w:rsidRDefault="000D3B69" w:rsidP="006602D0">
      <w:pPr>
        <w:pStyle w:val="NormalWeb"/>
        <w:spacing w:line="360" w:lineRule="auto"/>
        <w:rPr>
          <w:color w:val="000000"/>
          <w:sz w:val="27"/>
          <w:szCs w:val="27"/>
        </w:rPr>
      </w:pPr>
      <w:r>
        <w:rPr>
          <w:color w:val="000000"/>
          <w:sz w:val="27"/>
          <w:szCs w:val="27"/>
        </w:rPr>
        <w:t xml:space="preserve">All other names which according to prophecy were to be given by divine appointment to the Son </w:t>
      </w:r>
      <w:r w:rsidR="00784942">
        <w:rPr>
          <w:color w:val="000000"/>
          <w:sz w:val="27"/>
          <w:szCs w:val="27"/>
        </w:rPr>
        <w:t>of</w:t>
      </w:r>
      <w:r>
        <w:rPr>
          <w:color w:val="000000"/>
          <w:sz w:val="27"/>
          <w:szCs w:val="27"/>
        </w:rPr>
        <w:t xml:space="preserve"> God, are comprised in this one name Jesus; for while they partially signified the salvation which He was to bestow upon us, this name included the force and meaning </w:t>
      </w:r>
      <w:r w:rsidR="00784942">
        <w:rPr>
          <w:color w:val="000000"/>
          <w:sz w:val="27"/>
          <w:szCs w:val="27"/>
        </w:rPr>
        <w:t>of</w:t>
      </w:r>
      <w:r>
        <w:rPr>
          <w:color w:val="000000"/>
          <w:sz w:val="27"/>
          <w:szCs w:val="27"/>
        </w:rPr>
        <w:t xml:space="preserve"> all human salvation.</w:t>
      </w:r>
    </w:p>
    <w:p w:rsidR="000D3B69" w:rsidRDefault="002F299F" w:rsidP="005513F5">
      <w:pPr>
        <w:pStyle w:val="Heading3"/>
        <w:spacing w:line="360" w:lineRule="auto"/>
        <w:rPr>
          <w:color w:val="000000"/>
        </w:rPr>
      </w:pPr>
      <w:r>
        <w:rPr>
          <w:color w:val="000000"/>
        </w:rPr>
        <w:lastRenderedPageBreak/>
        <w:t>“Christ”</w:t>
      </w:r>
    </w:p>
    <w:p w:rsidR="000D3B69" w:rsidRDefault="000D3B69" w:rsidP="006602D0">
      <w:pPr>
        <w:pStyle w:val="NormalWeb"/>
        <w:spacing w:line="360" w:lineRule="auto"/>
        <w:rPr>
          <w:color w:val="000000"/>
          <w:sz w:val="27"/>
          <w:szCs w:val="27"/>
        </w:rPr>
      </w:pPr>
      <w:r>
        <w:rPr>
          <w:color w:val="000000"/>
          <w:sz w:val="27"/>
          <w:szCs w:val="27"/>
        </w:rPr>
        <w:t xml:space="preserve">To the name Jesus is added that </w:t>
      </w:r>
      <w:r w:rsidR="00784942">
        <w:rPr>
          <w:color w:val="000000"/>
          <w:sz w:val="27"/>
          <w:szCs w:val="27"/>
        </w:rPr>
        <w:t>of</w:t>
      </w:r>
      <w:r>
        <w:rPr>
          <w:color w:val="000000"/>
          <w:sz w:val="27"/>
          <w:szCs w:val="27"/>
        </w:rPr>
        <w:t xml:space="preserve"> Christ, which signifies </w:t>
      </w:r>
      <w:r w:rsidRPr="00FF241C">
        <w:rPr>
          <w:i/>
          <w:color w:val="000000"/>
          <w:sz w:val="27"/>
          <w:szCs w:val="27"/>
        </w:rPr>
        <w:t>the anointed</w:t>
      </w:r>
      <w:r>
        <w:rPr>
          <w:color w:val="000000"/>
          <w:sz w:val="27"/>
          <w:szCs w:val="27"/>
        </w:rPr>
        <w:t xml:space="preserve">. This name is expressive </w:t>
      </w:r>
      <w:r w:rsidR="00784942">
        <w:rPr>
          <w:color w:val="000000"/>
          <w:sz w:val="27"/>
          <w:szCs w:val="27"/>
        </w:rPr>
        <w:t>of</w:t>
      </w:r>
      <w:r>
        <w:rPr>
          <w:color w:val="000000"/>
          <w:sz w:val="27"/>
          <w:szCs w:val="27"/>
        </w:rPr>
        <w:t xml:space="preserve"> </w:t>
      </w:r>
      <w:r w:rsidR="00D06E4D">
        <w:rPr>
          <w:color w:val="000000"/>
          <w:sz w:val="27"/>
          <w:szCs w:val="27"/>
        </w:rPr>
        <w:t>honor</w:t>
      </w:r>
      <w:r>
        <w:rPr>
          <w:color w:val="000000"/>
          <w:sz w:val="27"/>
          <w:szCs w:val="27"/>
        </w:rPr>
        <w:t xml:space="preserve"> and </w:t>
      </w:r>
      <w:r w:rsidR="00784942">
        <w:rPr>
          <w:color w:val="000000"/>
          <w:sz w:val="27"/>
          <w:szCs w:val="27"/>
        </w:rPr>
        <w:t>of</w:t>
      </w:r>
      <w:r>
        <w:rPr>
          <w:color w:val="000000"/>
          <w:sz w:val="27"/>
          <w:szCs w:val="27"/>
        </w:rPr>
        <w:t xml:space="preserve">fice, and is not peculiar to one thing only, but common to many; for in the Old Law priests and kings, whom God, on account </w:t>
      </w:r>
      <w:r w:rsidR="00784942">
        <w:rPr>
          <w:color w:val="000000"/>
          <w:sz w:val="27"/>
          <w:szCs w:val="27"/>
        </w:rPr>
        <w:t>of</w:t>
      </w:r>
      <w:r>
        <w:rPr>
          <w:color w:val="000000"/>
          <w:sz w:val="27"/>
          <w:szCs w:val="27"/>
        </w:rPr>
        <w:t xml:space="preserve"> the dignity </w:t>
      </w:r>
      <w:r w:rsidR="00784942">
        <w:rPr>
          <w:color w:val="000000"/>
          <w:sz w:val="27"/>
          <w:szCs w:val="27"/>
        </w:rPr>
        <w:t>of</w:t>
      </w:r>
      <w:r>
        <w:rPr>
          <w:color w:val="000000"/>
          <w:sz w:val="27"/>
          <w:szCs w:val="27"/>
        </w:rPr>
        <w:t xml:space="preserve"> their </w:t>
      </w:r>
      <w:r w:rsidR="00784942">
        <w:rPr>
          <w:color w:val="000000"/>
          <w:sz w:val="27"/>
          <w:szCs w:val="27"/>
        </w:rPr>
        <w:t>of</w:t>
      </w:r>
      <w:r w:rsidR="0091340E">
        <w:rPr>
          <w:color w:val="000000"/>
          <w:sz w:val="27"/>
          <w:szCs w:val="27"/>
        </w:rPr>
        <w:t>fice, commanded to b</w:t>
      </w:r>
      <w:r>
        <w:rPr>
          <w:color w:val="000000"/>
          <w:sz w:val="27"/>
          <w:szCs w:val="27"/>
        </w:rPr>
        <w:t xml:space="preserve">e anointed, were called </w:t>
      </w:r>
      <w:r w:rsidR="006D2E4F">
        <w:rPr>
          <w:color w:val="000000"/>
          <w:sz w:val="27"/>
          <w:szCs w:val="27"/>
        </w:rPr>
        <w:t>“</w:t>
      </w:r>
      <w:r>
        <w:rPr>
          <w:color w:val="000000"/>
          <w:sz w:val="27"/>
          <w:szCs w:val="27"/>
        </w:rPr>
        <w:t>christs</w:t>
      </w:r>
      <w:r w:rsidR="006D2E4F">
        <w:rPr>
          <w:color w:val="000000"/>
          <w:sz w:val="27"/>
          <w:szCs w:val="27"/>
        </w:rPr>
        <w:t>”</w:t>
      </w:r>
      <w:r>
        <w:rPr>
          <w:color w:val="000000"/>
          <w:sz w:val="27"/>
          <w:szCs w:val="27"/>
        </w:rPr>
        <w:t xml:space="preserve">. For priests commend the people to God by unceasing prayer, </w:t>
      </w:r>
      <w:r w:rsidR="00784942">
        <w:rPr>
          <w:color w:val="000000"/>
          <w:sz w:val="27"/>
          <w:szCs w:val="27"/>
        </w:rPr>
        <w:t>of</w:t>
      </w:r>
      <w:r>
        <w:rPr>
          <w:color w:val="000000"/>
          <w:sz w:val="27"/>
          <w:szCs w:val="27"/>
        </w:rPr>
        <w:t xml:space="preserve">fer sacrifice to Him, and turn away His wrath from mankind. Kings are entrusted with the government </w:t>
      </w:r>
      <w:r w:rsidR="00784942">
        <w:rPr>
          <w:color w:val="000000"/>
          <w:sz w:val="27"/>
          <w:szCs w:val="27"/>
        </w:rPr>
        <w:t>of</w:t>
      </w:r>
      <w:r>
        <w:rPr>
          <w:color w:val="000000"/>
          <w:sz w:val="27"/>
          <w:szCs w:val="27"/>
        </w:rPr>
        <w:t xml:space="preserve"> the people; and to them principally belong the authority </w:t>
      </w:r>
      <w:r w:rsidR="00784942">
        <w:rPr>
          <w:color w:val="000000"/>
          <w:sz w:val="27"/>
          <w:szCs w:val="27"/>
        </w:rPr>
        <w:t>of</w:t>
      </w:r>
      <w:r>
        <w:rPr>
          <w:color w:val="000000"/>
          <w:sz w:val="27"/>
          <w:szCs w:val="27"/>
        </w:rPr>
        <w:t xml:space="preserve"> the law, the protection </w:t>
      </w:r>
      <w:r w:rsidR="00784942">
        <w:rPr>
          <w:color w:val="000000"/>
          <w:sz w:val="27"/>
          <w:szCs w:val="27"/>
        </w:rPr>
        <w:t>of</w:t>
      </w:r>
      <w:r>
        <w:rPr>
          <w:color w:val="000000"/>
          <w:sz w:val="27"/>
          <w:szCs w:val="27"/>
        </w:rPr>
        <w:t xml:space="preserve"> innocence and the punishment </w:t>
      </w:r>
      <w:r w:rsidR="00784942">
        <w:rPr>
          <w:color w:val="000000"/>
          <w:sz w:val="27"/>
          <w:szCs w:val="27"/>
        </w:rPr>
        <w:t>of</w:t>
      </w:r>
      <w:r>
        <w:rPr>
          <w:color w:val="000000"/>
          <w:sz w:val="27"/>
          <w:szCs w:val="27"/>
        </w:rPr>
        <w:t xml:space="preserve"> guilt. As, therefore, both these functions seem to represent the majesty </w:t>
      </w:r>
      <w:r w:rsidR="00784942">
        <w:rPr>
          <w:color w:val="000000"/>
          <w:sz w:val="27"/>
          <w:szCs w:val="27"/>
        </w:rPr>
        <w:t>of</w:t>
      </w:r>
      <w:r>
        <w:rPr>
          <w:color w:val="000000"/>
          <w:sz w:val="27"/>
          <w:szCs w:val="27"/>
        </w:rPr>
        <w:t xml:space="preserve"> God on earth, those who were appointed to the royal or sacerdotal </w:t>
      </w:r>
      <w:r w:rsidR="00784942">
        <w:rPr>
          <w:color w:val="000000"/>
          <w:sz w:val="27"/>
          <w:szCs w:val="27"/>
        </w:rPr>
        <w:t>of</w:t>
      </w:r>
      <w:r>
        <w:rPr>
          <w:color w:val="000000"/>
          <w:sz w:val="27"/>
          <w:szCs w:val="27"/>
        </w:rPr>
        <w:t xml:space="preserve">fice were anointed with oil. Furthermore, since Prophets, as the interpreters and ambassadors </w:t>
      </w:r>
      <w:r w:rsidR="00784942">
        <w:rPr>
          <w:color w:val="000000"/>
          <w:sz w:val="27"/>
          <w:szCs w:val="27"/>
        </w:rPr>
        <w:t>of</w:t>
      </w:r>
      <w:r>
        <w:rPr>
          <w:color w:val="000000"/>
          <w:sz w:val="27"/>
          <w:szCs w:val="27"/>
        </w:rPr>
        <w:t xml:space="preserve"> the immortal God, have unfolded to us the secrets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and by salutary precepts and the prediction </w:t>
      </w:r>
      <w:r w:rsidR="00784942">
        <w:rPr>
          <w:color w:val="000000"/>
          <w:sz w:val="27"/>
          <w:szCs w:val="27"/>
        </w:rPr>
        <w:t>of</w:t>
      </w:r>
      <w:r>
        <w:rPr>
          <w:color w:val="000000"/>
          <w:sz w:val="27"/>
          <w:szCs w:val="27"/>
        </w:rPr>
        <w:t xml:space="preserve"> future events have exhorted to amendment </w:t>
      </w:r>
      <w:r w:rsidR="00784942">
        <w:rPr>
          <w:color w:val="000000"/>
          <w:sz w:val="27"/>
          <w:szCs w:val="27"/>
        </w:rPr>
        <w:t>of</w:t>
      </w:r>
      <w:r>
        <w:rPr>
          <w:color w:val="000000"/>
          <w:sz w:val="27"/>
          <w:szCs w:val="27"/>
        </w:rPr>
        <w:t xml:space="preserve"> life, it was customary to anoint them also.</w:t>
      </w:r>
    </w:p>
    <w:p w:rsidR="000D3B69" w:rsidRDefault="000D3B69" w:rsidP="006602D0">
      <w:pPr>
        <w:pStyle w:val="NormalWeb"/>
        <w:spacing w:line="360" w:lineRule="auto"/>
        <w:rPr>
          <w:color w:val="000000"/>
          <w:sz w:val="27"/>
          <w:szCs w:val="27"/>
        </w:rPr>
      </w:pPr>
      <w:r>
        <w:rPr>
          <w:color w:val="000000"/>
          <w:sz w:val="27"/>
          <w:szCs w:val="27"/>
        </w:rPr>
        <w:t xml:space="preserve">When Jesus Christ our </w:t>
      </w:r>
      <w:r w:rsidR="00B74ED0">
        <w:rPr>
          <w:color w:val="000000"/>
          <w:sz w:val="27"/>
          <w:szCs w:val="27"/>
        </w:rPr>
        <w:t>Savior</w:t>
      </w:r>
      <w:r>
        <w:rPr>
          <w:color w:val="000000"/>
          <w:sz w:val="27"/>
          <w:szCs w:val="27"/>
        </w:rPr>
        <w:t xml:space="preserve"> came into the world, He assumed these three characters </w:t>
      </w:r>
      <w:r w:rsidR="00784942">
        <w:rPr>
          <w:color w:val="000000"/>
          <w:sz w:val="27"/>
          <w:szCs w:val="27"/>
        </w:rPr>
        <w:t>of</w:t>
      </w:r>
      <w:r>
        <w:rPr>
          <w:color w:val="000000"/>
          <w:sz w:val="27"/>
          <w:szCs w:val="27"/>
        </w:rPr>
        <w:t xml:space="preserve"> Prophet, Priest and King, and was therefore called Christ, having been anointed for the discharge </w:t>
      </w:r>
      <w:r w:rsidR="00784942">
        <w:rPr>
          <w:color w:val="000000"/>
          <w:sz w:val="27"/>
          <w:szCs w:val="27"/>
        </w:rPr>
        <w:t>of</w:t>
      </w:r>
      <w:r>
        <w:rPr>
          <w:color w:val="000000"/>
          <w:sz w:val="27"/>
          <w:szCs w:val="27"/>
        </w:rPr>
        <w:t xml:space="preserve"> these functions, not by mortal hand or with earthly ointment, but by the power </w:t>
      </w:r>
      <w:r w:rsidR="00784942">
        <w:rPr>
          <w:color w:val="000000"/>
          <w:sz w:val="27"/>
          <w:szCs w:val="27"/>
        </w:rPr>
        <w:t>of</w:t>
      </w:r>
      <w:r>
        <w:rPr>
          <w:color w:val="000000"/>
          <w:sz w:val="27"/>
          <w:szCs w:val="27"/>
        </w:rPr>
        <w:t xml:space="preserve"> His </w:t>
      </w:r>
      <w:r w:rsidR="001E44C1">
        <w:rPr>
          <w:color w:val="000000"/>
          <w:sz w:val="27"/>
          <w:szCs w:val="27"/>
        </w:rPr>
        <w:t>Heaven</w:t>
      </w:r>
      <w:r>
        <w:rPr>
          <w:color w:val="000000"/>
          <w:sz w:val="27"/>
          <w:szCs w:val="27"/>
        </w:rPr>
        <w:t xml:space="preserve">ly Father and with a spiritual oil; for the plenitude </w:t>
      </w:r>
      <w:r w:rsidR="00784942">
        <w:rPr>
          <w:color w:val="000000"/>
          <w:sz w:val="27"/>
          <w:szCs w:val="27"/>
        </w:rPr>
        <w:t>of</w:t>
      </w:r>
      <w:r>
        <w:rPr>
          <w:color w:val="000000"/>
          <w:sz w:val="27"/>
          <w:szCs w:val="27"/>
        </w:rPr>
        <w:t xml:space="preserve"> the Holy Spirit and a more copious effusion </w:t>
      </w:r>
      <w:r w:rsidR="00784942">
        <w:rPr>
          <w:color w:val="000000"/>
          <w:sz w:val="27"/>
          <w:szCs w:val="27"/>
        </w:rPr>
        <w:t>of</w:t>
      </w:r>
      <w:r>
        <w:rPr>
          <w:color w:val="000000"/>
          <w:sz w:val="27"/>
          <w:szCs w:val="27"/>
        </w:rPr>
        <w:t xml:space="preserve"> all gifts than any other created being is capable </w:t>
      </w:r>
      <w:r w:rsidR="00784942">
        <w:rPr>
          <w:color w:val="000000"/>
          <w:sz w:val="27"/>
          <w:szCs w:val="27"/>
        </w:rPr>
        <w:t>of</w:t>
      </w:r>
      <w:r>
        <w:rPr>
          <w:color w:val="000000"/>
          <w:sz w:val="27"/>
          <w:szCs w:val="27"/>
        </w:rPr>
        <w:t xml:space="preserve"> receiving were poured into His soul. This the Prophet clearly indicates when he addresses the Redeemer in these words: </w:t>
      </w:r>
      <w:r w:rsidR="00115552" w:rsidRPr="00115552">
        <w:rPr>
          <w:i/>
          <w:color w:val="FF0000"/>
          <w:sz w:val="27"/>
          <w:szCs w:val="27"/>
        </w:rPr>
        <w:t>“</w:t>
      </w:r>
      <w:r w:rsidRPr="00115552">
        <w:rPr>
          <w:i/>
          <w:color w:val="FF0000"/>
          <w:sz w:val="27"/>
          <w:szCs w:val="27"/>
        </w:rPr>
        <w:t xml:space="preserve">Thou hast loved justice, and hated iniquity: therefore God, thy God, hath anointed thee with the oil </w:t>
      </w:r>
      <w:r w:rsidR="00784942" w:rsidRPr="00115552">
        <w:rPr>
          <w:i/>
          <w:color w:val="FF0000"/>
          <w:sz w:val="27"/>
          <w:szCs w:val="27"/>
        </w:rPr>
        <w:t>of</w:t>
      </w:r>
      <w:r w:rsidRPr="00115552">
        <w:rPr>
          <w:i/>
          <w:color w:val="FF0000"/>
          <w:sz w:val="27"/>
          <w:szCs w:val="27"/>
        </w:rPr>
        <w:t xml:space="preserve"> gladness above thy fellows.</w:t>
      </w:r>
      <w:r w:rsidR="00115552" w:rsidRPr="00115552">
        <w:rPr>
          <w:i/>
          <w:color w:val="FF0000"/>
          <w:sz w:val="27"/>
          <w:szCs w:val="27"/>
        </w:rPr>
        <w:t>”</w:t>
      </w:r>
      <w:r w:rsidR="00115552">
        <w:rPr>
          <w:color w:val="000000"/>
          <w:sz w:val="27"/>
          <w:szCs w:val="27"/>
        </w:rPr>
        <w:t xml:space="preserve"> (Heb. 1.9) </w:t>
      </w:r>
      <w:r>
        <w:rPr>
          <w:color w:val="000000"/>
          <w:sz w:val="27"/>
          <w:szCs w:val="27"/>
        </w:rPr>
        <w:t xml:space="preserve"> The same is also more explicitly declared by the Prophet Isaias: </w:t>
      </w:r>
      <w:r w:rsidR="00172195" w:rsidRPr="00172195">
        <w:rPr>
          <w:i/>
          <w:color w:val="FF0000"/>
          <w:sz w:val="27"/>
          <w:szCs w:val="27"/>
        </w:rPr>
        <w:t>“</w:t>
      </w:r>
      <w:r w:rsidRPr="00172195">
        <w:rPr>
          <w:i/>
          <w:color w:val="FF0000"/>
          <w:sz w:val="27"/>
          <w:szCs w:val="27"/>
        </w:rPr>
        <w:t xml:space="preserve">The spirit </w:t>
      </w:r>
      <w:r w:rsidR="00784942" w:rsidRPr="00172195">
        <w:rPr>
          <w:i/>
          <w:color w:val="FF0000"/>
          <w:sz w:val="27"/>
          <w:szCs w:val="27"/>
        </w:rPr>
        <w:t>of</w:t>
      </w:r>
      <w:r w:rsidRPr="00172195">
        <w:rPr>
          <w:i/>
          <w:color w:val="FF0000"/>
          <w:sz w:val="27"/>
          <w:szCs w:val="27"/>
        </w:rPr>
        <w:t xml:space="preserve"> the Lord is upon me, because the Lord hath anointed me: he hath sent me to preach to the meek.</w:t>
      </w:r>
      <w:r w:rsidR="00172195" w:rsidRPr="00172195">
        <w:rPr>
          <w:i/>
          <w:color w:val="FF0000"/>
          <w:sz w:val="27"/>
          <w:szCs w:val="27"/>
        </w:rPr>
        <w:t>”</w:t>
      </w:r>
      <w:r w:rsidR="00172195">
        <w:rPr>
          <w:color w:val="000000"/>
          <w:sz w:val="27"/>
          <w:szCs w:val="27"/>
        </w:rPr>
        <w:t xml:space="preserve"> (</w:t>
      </w:r>
      <w:r w:rsidR="00680C9C">
        <w:rPr>
          <w:color w:val="000000"/>
          <w:sz w:val="27"/>
          <w:szCs w:val="27"/>
        </w:rPr>
        <w:t xml:space="preserve">Is. 61.1) </w:t>
      </w:r>
    </w:p>
    <w:p w:rsidR="000D3B69" w:rsidRDefault="000D3B69" w:rsidP="006602D0">
      <w:pPr>
        <w:pStyle w:val="NormalWeb"/>
        <w:spacing w:line="360" w:lineRule="auto"/>
        <w:rPr>
          <w:color w:val="000000"/>
          <w:sz w:val="27"/>
          <w:szCs w:val="27"/>
        </w:rPr>
      </w:pPr>
      <w:r>
        <w:rPr>
          <w:color w:val="000000"/>
          <w:sz w:val="27"/>
          <w:szCs w:val="27"/>
        </w:rPr>
        <w:lastRenderedPageBreak/>
        <w:t xml:space="preserve">Jesus Christ, therefore, was the great Prophet and Teacher, from whom we have learned the will </w:t>
      </w:r>
      <w:r w:rsidR="00784942">
        <w:rPr>
          <w:color w:val="000000"/>
          <w:sz w:val="27"/>
          <w:szCs w:val="27"/>
        </w:rPr>
        <w:t>of</w:t>
      </w:r>
      <w:r>
        <w:rPr>
          <w:color w:val="000000"/>
          <w:sz w:val="27"/>
          <w:szCs w:val="27"/>
        </w:rPr>
        <w:t xml:space="preserve"> God and by whom the world has been taught the knowledge </w:t>
      </w:r>
      <w:r w:rsidR="00784942">
        <w:rPr>
          <w:color w:val="000000"/>
          <w:sz w:val="27"/>
          <w:szCs w:val="27"/>
        </w:rPr>
        <w:t>of</w:t>
      </w:r>
      <w:r>
        <w:rPr>
          <w:color w:val="000000"/>
          <w:sz w:val="27"/>
          <w:szCs w:val="27"/>
        </w:rPr>
        <w:t xml:space="preserve"> the </w:t>
      </w:r>
      <w:r w:rsidR="001E44C1">
        <w:rPr>
          <w:color w:val="000000"/>
          <w:sz w:val="27"/>
          <w:szCs w:val="27"/>
        </w:rPr>
        <w:t>Heaven</w:t>
      </w:r>
      <w:r>
        <w:rPr>
          <w:color w:val="000000"/>
          <w:sz w:val="27"/>
          <w:szCs w:val="27"/>
        </w:rPr>
        <w:t xml:space="preserve">ly Father. The name prophet belongs to Him preeminently, because all others who were dignified with that name were His disciples, sent principally to announce the coming </w:t>
      </w:r>
      <w:r w:rsidR="00784942">
        <w:rPr>
          <w:color w:val="000000"/>
          <w:sz w:val="27"/>
          <w:szCs w:val="27"/>
        </w:rPr>
        <w:t>of</w:t>
      </w:r>
      <w:r>
        <w:rPr>
          <w:color w:val="000000"/>
          <w:sz w:val="27"/>
          <w:szCs w:val="27"/>
        </w:rPr>
        <w:t xml:space="preserve"> that Prophet who was to save all men.</w:t>
      </w:r>
    </w:p>
    <w:p w:rsidR="000D3B69" w:rsidRDefault="000D3B69" w:rsidP="006602D0">
      <w:pPr>
        <w:pStyle w:val="NormalWeb"/>
        <w:spacing w:line="360" w:lineRule="auto"/>
        <w:rPr>
          <w:color w:val="000000"/>
          <w:sz w:val="27"/>
          <w:szCs w:val="27"/>
        </w:rPr>
      </w:pPr>
      <w:r>
        <w:rPr>
          <w:color w:val="000000"/>
          <w:sz w:val="27"/>
          <w:szCs w:val="27"/>
        </w:rPr>
        <w:t xml:space="preserve">Christ was also a Priest, not indeed </w:t>
      </w:r>
      <w:r w:rsidR="00784942">
        <w:rPr>
          <w:color w:val="000000"/>
          <w:sz w:val="27"/>
          <w:szCs w:val="27"/>
        </w:rPr>
        <w:t>of</w:t>
      </w:r>
      <w:r>
        <w:rPr>
          <w:color w:val="000000"/>
          <w:sz w:val="27"/>
          <w:szCs w:val="27"/>
        </w:rPr>
        <w:t xml:space="preserve"> the same order as were the priests </w:t>
      </w:r>
      <w:r w:rsidR="00784942">
        <w:rPr>
          <w:color w:val="000000"/>
          <w:sz w:val="27"/>
          <w:szCs w:val="27"/>
        </w:rPr>
        <w:t>of</w:t>
      </w:r>
      <w:r>
        <w:rPr>
          <w:color w:val="000000"/>
          <w:sz w:val="27"/>
          <w:szCs w:val="27"/>
        </w:rPr>
        <w:t xml:space="preserve"> the tribe </w:t>
      </w:r>
      <w:r w:rsidR="00784942">
        <w:rPr>
          <w:color w:val="000000"/>
          <w:sz w:val="27"/>
          <w:szCs w:val="27"/>
        </w:rPr>
        <w:t>of</w:t>
      </w:r>
      <w:r>
        <w:rPr>
          <w:color w:val="000000"/>
          <w:sz w:val="27"/>
          <w:szCs w:val="27"/>
        </w:rPr>
        <w:t xml:space="preserve"> Levi in the Old Law, but </w:t>
      </w:r>
      <w:r w:rsidR="00784942">
        <w:rPr>
          <w:color w:val="000000"/>
          <w:sz w:val="27"/>
          <w:szCs w:val="27"/>
        </w:rPr>
        <w:t>of</w:t>
      </w:r>
      <w:r>
        <w:rPr>
          <w:color w:val="000000"/>
          <w:sz w:val="27"/>
          <w:szCs w:val="27"/>
        </w:rPr>
        <w:t xml:space="preserve"> that </w:t>
      </w:r>
      <w:r w:rsidR="00784942">
        <w:rPr>
          <w:color w:val="000000"/>
          <w:sz w:val="27"/>
          <w:szCs w:val="27"/>
        </w:rPr>
        <w:t>of</w:t>
      </w:r>
      <w:r>
        <w:rPr>
          <w:color w:val="000000"/>
          <w:sz w:val="27"/>
          <w:szCs w:val="27"/>
        </w:rPr>
        <w:t xml:space="preserve"> which the Prophet David sang: </w:t>
      </w:r>
      <w:r w:rsidR="002D3BD4" w:rsidRPr="002D3BD4">
        <w:rPr>
          <w:i/>
          <w:color w:val="FF0000"/>
          <w:sz w:val="27"/>
          <w:szCs w:val="27"/>
        </w:rPr>
        <w:t>“</w:t>
      </w:r>
      <w:r w:rsidR="00831CA3">
        <w:rPr>
          <w:i/>
          <w:color w:val="FF0000"/>
          <w:sz w:val="27"/>
          <w:szCs w:val="27"/>
        </w:rPr>
        <w:t>Thou art a priest for</w:t>
      </w:r>
      <w:r w:rsidRPr="002D3BD4">
        <w:rPr>
          <w:i/>
          <w:color w:val="FF0000"/>
          <w:sz w:val="27"/>
          <w:szCs w:val="27"/>
        </w:rPr>
        <w:t xml:space="preserve">ever according to the order </w:t>
      </w:r>
      <w:r w:rsidR="00784942" w:rsidRPr="002D3BD4">
        <w:rPr>
          <w:i/>
          <w:color w:val="FF0000"/>
          <w:sz w:val="27"/>
          <w:szCs w:val="27"/>
        </w:rPr>
        <w:t>of</w:t>
      </w:r>
      <w:r w:rsidRPr="002D3BD4">
        <w:rPr>
          <w:i/>
          <w:color w:val="FF0000"/>
          <w:sz w:val="27"/>
          <w:szCs w:val="27"/>
        </w:rPr>
        <w:t xml:space="preserve"> Melchisedech.</w:t>
      </w:r>
      <w:r w:rsidR="002D3BD4" w:rsidRPr="002D3BD4">
        <w:rPr>
          <w:i/>
          <w:color w:val="FF0000"/>
          <w:sz w:val="27"/>
          <w:szCs w:val="27"/>
        </w:rPr>
        <w:t>”</w:t>
      </w:r>
      <w:r w:rsidR="002D3BD4" w:rsidRPr="002D3BD4">
        <w:rPr>
          <w:color w:val="FF0000"/>
          <w:sz w:val="27"/>
          <w:szCs w:val="27"/>
        </w:rPr>
        <w:t xml:space="preserve"> </w:t>
      </w:r>
      <w:r w:rsidR="002D3BD4">
        <w:rPr>
          <w:color w:val="000000"/>
          <w:sz w:val="27"/>
          <w:szCs w:val="27"/>
        </w:rPr>
        <w:t>(</w:t>
      </w:r>
      <w:r w:rsidR="00831CA3">
        <w:rPr>
          <w:color w:val="000000"/>
          <w:sz w:val="27"/>
          <w:szCs w:val="27"/>
        </w:rPr>
        <w:t xml:space="preserve">Heb. 7.17)  </w:t>
      </w:r>
      <w:r>
        <w:rPr>
          <w:color w:val="000000"/>
          <w:sz w:val="27"/>
          <w:szCs w:val="27"/>
        </w:rPr>
        <w:t>This subject the Apostle fully and accurately develops in his Epistle to the Hebrews.</w:t>
      </w:r>
    </w:p>
    <w:p w:rsidR="000D3B69" w:rsidRDefault="000D3B69" w:rsidP="006602D0">
      <w:pPr>
        <w:pStyle w:val="NormalWeb"/>
        <w:spacing w:line="360" w:lineRule="auto"/>
        <w:rPr>
          <w:color w:val="000000"/>
          <w:sz w:val="27"/>
          <w:szCs w:val="27"/>
        </w:rPr>
      </w:pPr>
      <w:r>
        <w:rPr>
          <w:color w:val="000000"/>
          <w:sz w:val="27"/>
          <w:szCs w:val="27"/>
        </w:rPr>
        <w:t xml:space="preserve">Christ not only as God, but also as man and partaker </w:t>
      </w:r>
      <w:r w:rsidR="00784942">
        <w:rPr>
          <w:color w:val="000000"/>
          <w:sz w:val="27"/>
          <w:szCs w:val="27"/>
        </w:rPr>
        <w:t>of</w:t>
      </w:r>
      <w:r>
        <w:rPr>
          <w:color w:val="000000"/>
          <w:sz w:val="27"/>
          <w:szCs w:val="27"/>
        </w:rPr>
        <w:t xml:space="preserve"> our nature, we acknowledge to be a King. </w:t>
      </w:r>
      <w:r w:rsidR="002B3F11">
        <w:rPr>
          <w:color w:val="000000"/>
          <w:sz w:val="27"/>
          <w:szCs w:val="27"/>
        </w:rPr>
        <w:t>O</w:t>
      </w:r>
      <w:r w:rsidR="00F55793">
        <w:rPr>
          <w:color w:val="000000"/>
          <w:sz w:val="27"/>
          <w:szCs w:val="27"/>
        </w:rPr>
        <w:t>f</w:t>
      </w:r>
      <w:r>
        <w:rPr>
          <w:color w:val="000000"/>
          <w:sz w:val="27"/>
          <w:szCs w:val="27"/>
        </w:rPr>
        <w:t xml:space="preserve"> Him the Angel testified: </w:t>
      </w:r>
      <w:r w:rsidR="002B3F11" w:rsidRPr="0087784C">
        <w:rPr>
          <w:i/>
          <w:color w:val="FF0000"/>
          <w:sz w:val="27"/>
          <w:szCs w:val="27"/>
        </w:rPr>
        <w:t>“</w:t>
      </w:r>
      <w:r w:rsidRPr="0087784C">
        <w:rPr>
          <w:i/>
          <w:color w:val="FF0000"/>
          <w:sz w:val="27"/>
          <w:szCs w:val="27"/>
        </w:rPr>
        <w:t xml:space="preserve">He shall reign in the house </w:t>
      </w:r>
      <w:r w:rsidR="00784942" w:rsidRPr="0087784C">
        <w:rPr>
          <w:i/>
          <w:color w:val="FF0000"/>
          <w:sz w:val="27"/>
          <w:szCs w:val="27"/>
        </w:rPr>
        <w:t>of</w:t>
      </w:r>
      <w:r w:rsidR="00A132F7">
        <w:rPr>
          <w:i/>
          <w:color w:val="FF0000"/>
          <w:sz w:val="27"/>
          <w:szCs w:val="27"/>
        </w:rPr>
        <w:t xml:space="preserve"> Jacob for</w:t>
      </w:r>
      <w:r w:rsidRPr="0087784C">
        <w:rPr>
          <w:i/>
          <w:color w:val="FF0000"/>
          <w:sz w:val="27"/>
          <w:szCs w:val="27"/>
        </w:rPr>
        <w:t xml:space="preserve">ever. And </w:t>
      </w:r>
      <w:r w:rsidR="00784942" w:rsidRPr="0087784C">
        <w:rPr>
          <w:i/>
          <w:color w:val="FF0000"/>
          <w:sz w:val="27"/>
          <w:szCs w:val="27"/>
        </w:rPr>
        <w:t>of</w:t>
      </w:r>
      <w:r w:rsidR="00D05837">
        <w:rPr>
          <w:i/>
          <w:color w:val="FF0000"/>
          <w:sz w:val="27"/>
          <w:szCs w:val="27"/>
        </w:rPr>
        <w:t xml:space="preserve"> H</w:t>
      </w:r>
      <w:r w:rsidRPr="0087784C">
        <w:rPr>
          <w:i/>
          <w:color w:val="FF0000"/>
          <w:sz w:val="27"/>
          <w:szCs w:val="27"/>
        </w:rPr>
        <w:t>is kingdom there shall be no end.</w:t>
      </w:r>
      <w:r w:rsidR="002B3F11" w:rsidRPr="0087784C">
        <w:rPr>
          <w:i/>
          <w:color w:val="FF0000"/>
          <w:sz w:val="27"/>
          <w:szCs w:val="27"/>
        </w:rPr>
        <w:t xml:space="preserve">” </w:t>
      </w:r>
      <w:r w:rsidR="002B3F11">
        <w:rPr>
          <w:color w:val="000000"/>
          <w:sz w:val="27"/>
          <w:szCs w:val="27"/>
        </w:rPr>
        <w:t>(St. Lk. 1.33)</w:t>
      </w:r>
      <w:r>
        <w:rPr>
          <w:color w:val="000000"/>
          <w:sz w:val="27"/>
          <w:szCs w:val="27"/>
        </w:rPr>
        <w:t xml:space="preserve"> This kingdom </w:t>
      </w:r>
      <w:r w:rsidR="00784942">
        <w:rPr>
          <w:color w:val="000000"/>
          <w:sz w:val="27"/>
          <w:szCs w:val="27"/>
        </w:rPr>
        <w:t>of</w:t>
      </w:r>
      <w:r>
        <w:rPr>
          <w:color w:val="000000"/>
          <w:sz w:val="27"/>
          <w:szCs w:val="27"/>
        </w:rPr>
        <w:t xml:space="preserve"> Christ is spiritual and eternal, begun on earth but perfected in </w:t>
      </w:r>
      <w:r w:rsidR="001E44C1">
        <w:rPr>
          <w:color w:val="000000"/>
          <w:sz w:val="27"/>
          <w:szCs w:val="27"/>
        </w:rPr>
        <w:t>Heaven</w:t>
      </w:r>
      <w:r>
        <w:rPr>
          <w:color w:val="000000"/>
          <w:sz w:val="27"/>
          <w:szCs w:val="27"/>
        </w:rPr>
        <w:t xml:space="preserve">. He discharges by His admirable Providence the duties </w:t>
      </w:r>
      <w:r w:rsidR="00784942">
        <w:rPr>
          <w:color w:val="000000"/>
          <w:sz w:val="27"/>
          <w:szCs w:val="27"/>
        </w:rPr>
        <w:t>of</w:t>
      </w:r>
      <w:r>
        <w:rPr>
          <w:color w:val="000000"/>
          <w:sz w:val="27"/>
          <w:szCs w:val="27"/>
        </w:rPr>
        <w:t xml:space="preserve"> King towards His Church, governing and protecting her against the assaults and snares </w:t>
      </w:r>
      <w:r w:rsidR="00784942">
        <w:rPr>
          <w:color w:val="000000"/>
          <w:sz w:val="27"/>
          <w:szCs w:val="27"/>
        </w:rPr>
        <w:t>of</w:t>
      </w:r>
      <w:r>
        <w:rPr>
          <w:color w:val="000000"/>
          <w:sz w:val="27"/>
          <w:szCs w:val="27"/>
        </w:rPr>
        <w:t xml:space="preserve"> her enemies, legislating for her and imparting to her not only holiness and righteousness, but also the power and strength to persevere. But although the good and the bad are found within the limits </w:t>
      </w:r>
      <w:r w:rsidR="00784942">
        <w:rPr>
          <w:color w:val="000000"/>
          <w:sz w:val="27"/>
          <w:szCs w:val="27"/>
        </w:rPr>
        <w:t>of</w:t>
      </w:r>
      <w:r>
        <w:rPr>
          <w:color w:val="000000"/>
          <w:sz w:val="27"/>
          <w:szCs w:val="27"/>
        </w:rPr>
        <w:t xml:space="preserve"> this kingdom, and thus all men by right belong to it, yet those who in conformity with His commands lead unsullied and innocent lives, experience beyond all others the sovereign goodness and beneficence </w:t>
      </w:r>
      <w:r w:rsidR="00784942">
        <w:rPr>
          <w:color w:val="000000"/>
          <w:sz w:val="27"/>
          <w:szCs w:val="27"/>
        </w:rPr>
        <w:t>of</w:t>
      </w:r>
      <w:r>
        <w:rPr>
          <w:color w:val="000000"/>
          <w:sz w:val="27"/>
          <w:szCs w:val="27"/>
        </w:rPr>
        <w:t xml:space="preserve"> our King. Although descended from the most illustrious race </w:t>
      </w:r>
      <w:r w:rsidR="00784942">
        <w:rPr>
          <w:color w:val="000000"/>
          <w:sz w:val="27"/>
          <w:szCs w:val="27"/>
        </w:rPr>
        <w:t>of</w:t>
      </w:r>
      <w:r>
        <w:rPr>
          <w:color w:val="000000"/>
          <w:sz w:val="27"/>
          <w:szCs w:val="27"/>
        </w:rPr>
        <w:t xml:space="preserve"> kings, He obtained this kingdom not by hereditary or other human right, but because God bestowed on Him as man all the power, dignity and majesty </w:t>
      </w:r>
      <w:r w:rsidR="00784942">
        <w:rPr>
          <w:color w:val="000000"/>
          <w:sz w:val="27"/>
          <w:szCs w:val="27"/>
        </w:rPr>
        <w:t>of</w:t>
      </w:r>
      <w:r>
        <w:rPr>
          <w:color w:val="000000"/>
          <w:sz w:val="27"/>
          <w:szCs w:val="27"/>
        </w:rPr>
        <w:t xml:space="preserve"> which human nature is capable. To Him, therefore, God delivered the government </w:t>
      </w:r>
      <w:r w:rsidR="00784942">
        <w:rPr>
          <w:color w:val="000000"/>
          <w:sz w:val="27"/>
          <w:szCs w:val="27"/>
        </w:rPr>
        <w:t>of</w:t>
      </w:r>
      <w:r>
        <w:rPr>
          <w:color w:val="000000"/>
          <w:sz w:val="27"/>
          <w:szCs w:val="27"/>
        </w:rPr>
        <w:t xml:space="preserve"> the whole world, and to this His sovereignty, which has already commenced, all things shall be made ful</w:t>
      </w:r>
      <w:r w:rsidR="007474B9">
        <w:rPr>
          <w:color w:val="000000"/>
          <w:sz w:val="27"/>
          <w:szCs w:val="27"/>
        </w:rPr>
        <w:t>ly and entirely subject on the D</w:t>
      </w:r>
      <w:r>
        <w:rPr>
          <w:color w:val="000000"/>
          <w:sz w:val="27"/>
          <w:szCs w:val="27"/>
        </w:rPr>
        <w:t xml:space="preserve">ay </w:t>
      </w:r>
      <w:r w:rsidR="00784942">
        <w:rPr>
          <w:color w:val="000000"/>
          <w:sz w:val="27"/>
          <w:szCs w:val="27"/>
        </w:rPr>
        <w:t>of</w:t>
      </w:r>
      <w:r w:rsidR="007474B9">
        <w:rPr>
          <w:color w:val="000000"/>
          <w:sz w:val="27"/>
          <w:szCs w:val="27"/>
        </w:rPr>
        <w:t xml:space="preserve"> J</w:t>
      </w:r>
      <w:r>
        <w:rPr>
          <w:color w:val="000000"/>
          <w:sz w:val="27"/>
          <w:szCs w:val="27"/>
        </w:rPr>
        <w:t>udgment.</w:t>
      </w:r>
    </w:p>
    <w:p w:rsidR="001E4704" w:rsidRDefault="001E4704" w:rsidP="005513F5">
      <w:pPr>
        <w:pStyle w:val="Heading3"/>
        <w:spacing w:line="360" w:lineRule="auto"/>
        <w:rPr>
          <w:color w:val="000000"/>
        </w:rPr>
      </w:pPr>
    </w:p>
    <w:p w:rsidR="000D3B69" w:rsidRDefault="002F299F" w:rsidP="005513F5">
      <w:pPr>
        <w:pStyle w:val="Heading3"/>
        <w:spacing w:line="360" w:lineRule="auto"/>
        <w:rPr>
          <w:color w:val="000000"/>
        </w:rPr>
      </w:pPr>
      <w:r>
        <w:rPr>
          <w:color w:val="000000"/>
        </w:rPr>
        <w:lastRenderedPageBreak/>
        <w:t>“His Only Son”</w:t>
      </w:r>
    </w:p>
    <w:p w:rsidR="000D3B69" w:rsidRDefault="00F01E45"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0D3B69">
        <w:rPr>
          <w:color w:val="000000"/>
          <w:sz w:val="27"/>
          <w:szCs w:val="27"/>
        </w:rPr>
        <w:t xml:space="preserve"> these words, mysteries more exalted with regard to Jesus are proposed to the faithful as objects </w:t>
      </w:r>
      <w:r w:rsidR="00784942">
        <w:rPr>
          <w:color w:val="000000"/>
          <w:sz w:val="27"/>
          <w:szCs w:val="27"/>
        </w:rPr>
        <w:t>of</w:t>
      </w:r>
      <w:r w:rsidR="000D3B69">
        <w:rPr>
          <w:color w:val="000000"/>
          <w:sz w:val="27"/>
          <w:szCs w:val="27"/>
        </w:rPr>
        <w:t xml:space="preserve"> their belief and contemplation; namely, that He is the Son </w:t>
      </w:r>
      <w:r w:rsidR="00784942">
        <w:rPr>
          <w:color w:val="000000"/>
          <w:sz w:val="27"/>
          <w:szCs w:val="27"/>
        </w:rPr>
        <w:t>of</w:t>
      </w:r>
      <w:r w:rsidR="000D3B69">
        <w:rPr>
          <w:color w:val="000000"/>
          <w:sz w:val="27"/>
          <w:szCs w:val="27"/>
        </w:rPr>
        <w:t xml:space="preserve"> God, and true God, like the Father who begot Him from eternity. We also confess that He is the Second Person </w:t>
      </w:r>
      <w:r w:rsidR="00784942">
        <w:rPr>
          <w:color w:val="000000"/>
          <w:sz w:val="27"/>
          <w:szCs w:val="27"/>
        </w:rPr>
        <w:t>of</w:t>
      </w:r>
      <w:r w:rsidR="000D3B69">
        <w:rPr>
          <w:color w:val="000000"/>
          <w:sz w:val="27"/>
          <w:szCs w:val="27"/>
        </w:rPr>
        <w:t xml:space="preserve"> the Blessed Trinity, equal in all things to the Father and the Holy Ghost; for in the Divine Persons nothing unequal or unlike should exist, or even be imagined to exist, since we acknowledge the essence, will and power </w:t>
      </w:r>
      <w:r w:rsidR="00784942">
        <w:rPr>
          <w:color w:val="000000"/>
          <w:sz w:val="27"/>
          <w:szCs w:val="27"/>
        </w:rPr>
        <w:t>of</w:t>
      </w:r>
      <w:r w:rsidR="000D3B69">
        <w:rPr>
          <w:color w:val="000000"/>
          <w:sz w:val="27"/>
          <w:szCs w:val="27"/>
        </w:rPr>
        <w:t xml:space="preserve"> all to be one. This truth is both clearly revealed in many passages </w:t>
      </w:r>
      <w:r w:rsidR="00784942">
        <w:rPr>
          <w:color w:val="000000"/>
          <w:sz w:val="27"/>
          <w:szCs w:val="27"/>
        </w:rPr>
        <w:t>of</w:t>
      </w:r>
      <w:r w:rsidR="000D3B69">
        <w:rPr>
          <w:color w:val="000000"/>
          <w:sz w:val="27"/>
          <w:szCs w:val="27"/>
        </w:rPr>
        <w:t xml:space="preserve"> Holy Scripture and sublimely announced in the testimony </w:t>
      </w:r>
      <w:r w:rsidR="00784942">
        <w:rPr>
          <w:color w:val="000000"/>
          <w:sz w:val="27"/>
          <w:szCs w:val="27"/>
        </w:rPr>
        <w:t>of</w:t>
      </w:r>
      <w:r w:rsidR="000D3B69">
        <w:rPr>
          <w:color w:val="000000"/>
          <w:sz w:val="27"/>
          <w:szCs w:val="27"/>
        </w:rPr>
        <w:t xml:space="preserve"> St. John: </w:t>
      </w:r>
      <w:r w:rsidR="00622E97" w:rsidRPr="00622E97">
        <w:rPr>
          <w:i/>
          <w:color w:val="FF0000"/>
          <w:sz w:val="27"/>
          <w:szCs w:val="27"/>
        </w:rPr>
        <w:t>“I</w:t>
      </w:r>
      <w:r w:rsidR="003204E2" w:rsidRPr="00622E97">
        <w:rPr>
          <w:i/>
          <w:color w:val="FF0000"/>
          <w:sz w:val="27"/>
          <w:szCs w:val="27"/>
        </w:rPr>
        <w:t>n</w:t>
      </w:r>
      <w:r w:rsidR="000D3B69" w:rsidRPr="00622E97">
        <w:rPr>
          <w:i/>
          <w:color w:val="FF0000"/>
          <w:sz w:val="27"/>
          <w:szCs w:val="27"/>
        </w:rPr>
        <w:t xml:space="preserve"> the beginning was the Word, and the Word was with God, and the Word was God.</w:t>
      </w:r>
      <w:r w:rsidR="00622E97" w:rsidRPr="00622E97">
        <w:rPr>
          <w:i/>
          <w:color w:val="FF0000"/>
          <w:sz w:val="27"/>
          <w:szCs w:val="27"/>
        </w:rPr>
        <w:t>”</w:t>
      </w:r>
      <w:r w:rsidR="00622E97">
        <w:rPr>
          <w:color w:val="000000"/>
          <w:sz w:val="27"/>
          <w:szCs w:val="27"/>
        </w:rPr>
        <w:t xml:space="preserve"> (St. John 1.1)</w:t>
      </w:r>
    </w:p>
    <w:p w:rsidR="000D3B69" w:rsidRPr="002B2BC8" w:rsidRDefault="000D3B69" w:rsidP="006602D0">
      <w:pPr>
        <w:pStyle w:val="NormalWeb"/>
        <w:spacing w:line="360" w:lineRule="auto"/>
        <w:rPr>
          <w:i/>
          <w:color w:val="000000"/>
          <w:sz w:val="27"/>
          <w:szCs w:val="27"/>
        </w:rPr>
      </w:pPr>
      <w:r>
        <w:rPr>
          <w:color w:val="000000"/>
          <w:sz w:val="27"/>
          <w:szCs w:val="27"/>
        </w:rPr>
        <w:t xml:space="preserve">But when we are told that Jesus is the Son </w:t>
      </w:r>
      <w:r w:rsidR="00784942">
        <w:rPr>
          <w:color w:val="000000"/>
          <w:sz w:val="27"/>
          <w:szCs w:val="27"/>
        </w:rPr>
        <w:t>of</w:t>
      </w:r>
      <w:r>
        <w:rPr>
          <w:color w:val="000000"/>
          <w:sz w:val="27"/>
          <w:szCs w:val="27"/>
        </w:rPr>
        <w:t xml:space="preserve"> God, we are not to understand anything earthly or mortal in His birth; but are firmly to believe and piously to adore that birth by which, from all eternity, the Father begot the Son, a mystery which reason cannot fully conceive or comprehend, and at the contemplation </w:t>
      </w:r>
      <w:r w:rsidR="00784942">
        <w:rPr>
          <w:color w:val="000000"/>
          <w:sz w:val="27"/>
          <w:szCs w:val="27"/>
        </w:rPr>
        <w:t>of</w:t>
      </w:r>
      <w:r>
        <w:rPr>
          <w:color w:val="000000"/>
          <w:sz w:val="27"/>
          <w:szCs w:val="27"/>
        </w:rPr>
        <w:t xml:space="preserve"> which, overwhelmed, as it were, with admiration, we should exclaim with the Prophet: </w:t>
      </w:r>
      <w:r w:rsidR="003A6106" w:rsidRPr="003A6106">
        <w:rPr>
          <w:i/>
          <w:color w:val="FF0000"/>
          <w:sz w:val="27"/>
          <w:szCs w:val="27"/>
        </w:rPr>
        <w:t>“</w:t>
      </w:r>
      <w:r w:rsidRPr="003A6106">
        <w:rPr>
          <w:i/>
          <w:color w:val="FF0000"/>
          <w:sz w:val="27"/>
          <w:szCs w:val="27"/>
        </w:rPr>
        <w:t>Who shall declare his generation?</w:t>
      </w:r>
      <w:r w:rsidR="003A6106" w:rsidRPr="003A6106">
        <w:rPr>
          <w:i/>
          <w:color w:val="FF0000"/>
          <w:sz w:val="27"/>
          <w:szCs w:val="27"/>
        </w:rPr>
        <w:t>”</w:t>
      </w:r>
      <w:r w:rsidR="003A6106">
        <w:rPr>
          <w:color w:val="000000"/>
          <w:sz w:val="27"/>
          <w:szCs w:val="27"/>
        </w:rPr>
        <w:t xml:space="preserve"> (Is. 53.8) </w:t>
      </w:r>
      <w:r>
        <w:rPr>
          <w:color w:val="000000"/>
          <w:sz w:val="27"/>
          <w:szCs w:val="27"/>
        </w:rPr>
        <w:t xml:space="preserve"> On this point, then, we are to believe that the Son is </w:t>
      </w:r>
      <w:r w:rsidR="00784942">
        <w:rPr>
          <w:color w:val="000000"/>
          <w:sz w:val="27"/>
          <w:szCs w:val="27"/>
        </w:rPr>
        <w:t>of</w:t>
      </w:r>
      <w:r>
        <w:rPr>
          <w:color w:val="000000"/>
          <w:sz w:val="27"/>
          <w:szCs w:val="27"/>
        </w:rPr>
        <w:t xml:space="preserve"> the same nature, </w:t>
      </w:r>
      <w:r w:rsidR="00784942">
        <w:rPr>
          <w:color w:val="000000"/>
          <w:sz w:val="27"/>
          <w:szCs w:val="27"/>
        </w:rPr>
        <w:t>of</w:t>
      </w:r>
      <w:r>
        <w:rPr>
          <w:color w:val="000000"/>
          <w:sz w:val="27"/>
          <w:szCs w:val="27"/>
        </w:rPr>
        <w:t xml:space="preserve"> the same power and wisdom, with the Father, as we more fully pr</w:t>
      </w:r>
      <w:r w:rsidR="00784942">
        <w:rPr>
          <w:color w:val="000000"/>
          <w:sz w:val="27"/>
          <w:szCs w:val="27"/>
        </w:rPr>
        <w:t>of</w:t>
      </w:r>
      <w:r>
        <w:rPr>
          <w:color w:val="000000"/>
          <w:sz w:val="27"/>
          <w:szCs w:val="27"/>
        </w:rPr>
        <w:t xml:space="preserve">ess in these words </w:t>
      </w:r>
      <w:r w:rsidR="00784942">
        <w:rPr>
          <w:color w:val="000000"/>
          <w:sz w:val="27"/>
          <w:szCs w:val="27"/>
        </w:rPr>
        <w:t>of</w:t>
      </w:r>
      <w:r>
        <w:rPr>
          <w:color w:val="000000"/>
          <w:sz w:val="27"/>
          <w:szCs w:val="27"/>
        </w:rPr>
        <w:t xml:space="preserve"> the Nicene Creed: </w:t>
      </w:r>
      <w:r w:rsidR="002B2BC8" w:rsidRPr="002B2BC8">
        <w:rPr>
          <w:i/>
          <w:color w:val="000000"/>
          <w:sz w:val="27"/>
          <w:szCs w:val="27"/>
        </w:rPr>
        <w:t>“</w:t>
      </w:r>
      <w:r w:rsidR="00492022">
        <w:rPr>
          <w:i/>
          <w:color w:val="000000"/>
          <w:sz w:val="27"/>
          <w:szCs w:val="27"/>
        </w:rPr>
        <w:t>And in one Lord Jesus Christ, H</w:t>
      </w:r>
      <w:r w:rsidRPr="002B2BC8">
        <w:rPr>
          <w:i/>
          <w:color w:val="000000"/>
          <w:sz w:val="27"/>
          <w:szCs w:val="27"/>
        </w:rPr>
        <w:t>is Only</w:t>
      </w:r>
      <w:r w:rsidRPr="002B2BC8">
        <w:rPr>
          <w:i/>
          <w:color w:val="000000"/>
          <w:sz w:val="27"/>
          <w:szCs w:val="27"/>
        </w:rPr>
        <w:softHyphen/>
      </w:r>
      <w:r w:rsidR="00E00C94" w:rsidRPr="002B2BC8">
        <w:rPr>
          <w:i/>
          <w:color w:val="000000"/>
          <w:sz w:val="27"/>
          <w:szCs w:val="27"/>
        </w:rPr>
        <w:t>-</w:t>
      </w:r>
      <w:r w:rsidRPr="002B2BC8">
        <w:rPr>
          <w:i/>
          <w:color w:val="000000"/>
          <w:sz w:val="27"/>
          <w:szCs w:val="27"/>
        </w:rPr>
        <w:t xml:space="preserve">begotten Son, born </w:t>
      </w:r>
      <w:r w:rsidR="00784942" w:rsidRPr="002B2BC8">
        <w:rPr>
          <w:i/>
          <w:color w:val="000000"/>
          <w:sz w:val="27"/>
          <w:szCs w:val="27"/>
        </w:rPr>
        <w:t>of</w:t>
      </w:r>
      <w:r w:rsidRPr="002B2BC8">
        <w:rPr>
          <w:i/>
          <w:color w:val="000000"/>
          <w:sz w:val="27"/>
          <w:szCs w:val="27"/>
        </w:rPr>
        <w:t xml:space="preserve"> the Father before all ages, God </w:t>
      </w:r>
      <w:r w:rsidR="00784942" w:rsidRPr="002B2BC8">
        <w:rPr>
          <w:i/>
          <w:color w:val="000000"/>
          <w:sz w:val="27"/>
          <w:szCs w:val="27"/>
        </w:rPr>
        <w:t>of</w:t>
      </w:r>
      <w:r w:rsidRPr="002B2BC8">
        <w:rPr>
          <w:i/>
          <w:color w:val="000000"/>
          <w:sz w:val="27"/>
          <w:szCs w:val="27"/>
        </w:rPr>
        <w:t xml:space="preserve"> God, light </w:t>
      </w:r>
      <w:r w:rsidR="00784942" w:rsidRPr="002B2BC8">
        <w:rPr>
          <w:i/>
          <w:color w:val="000000"/>
          <w:sz w:val="27"/>
          <w:szCs w:val="27"/>
        </w:rPr>
        <w:t>of</w:t>
      </w:r>
      <w:r w:rsidRPr="002B2BC8">
        <w:rPr>
          <w:i/>
          <w:color w:val="000000"/>
          <w:sz w:val="27"/>
          <w:szCs w:val="27"/>
        </w:rPr>
        <w:t xml:space="preserve"> light, true God </w:t>
      </w:r>
      <w:r w:rsidR="00784942" w:rsidRPr="002B2BC8">
        <w:rPr>
          <w:i/>
          <w:color w:val="000000"/>
          <w:sz w:val="27"/>
          <w:szCs w:val="27"/>
        </w:rPr>
        <w:t>of</w:t>
      </w:r>
      <w:r w:rsidRPr="002B2BC8">
        <w:rPr>
          <w:i/>
          <w:color w:val="000000"/>
          <w:sz w:val="27"/>
          <w:szCs w:val="27"/>
        </w:rPr>
        <w:t xml:space="preserve"> true God, begotten, not made, co</w:t>
      </w:r>
      <w:r w:rsidR="00007888" w:rsidRPr="002B2BC8">
        <w:rPr>
          <w:i/>
          <w:color w:val="000000"/>
          <w:sz w:val="27"/>
          <w:szCs w:val="27"/>
        </w:rPr>
        <w:t>nsubstantial to the Father, by W</w:t>
      </w:r>
      <w:r w:rsidRPr="002B2BC8">
        <w:rPr>
          <w:i/>
          <w:color w:val="000000"/>
          <w:sz w:val="27"/>
          <w:szCs w:val="27"/>
        </w:rPr>
        <w:t>hom all things were made.</w:t>
      </w:r>
      <w:r w:rsidR="002B2BC8" w:rsidRPr="002B2BC8">
        <w:rPr>
          <w:i/>
          <w:color w:val="000000"/>
          <w:sz w:val="27"/>
          <w:szCs w:val="27"/>
        </w:rPr>
        <w:t>”</w:t>
      </w:r>
    </w:p>
    <w:p w:rsidR="000D3B69" w:rsidRDefault="000D3B69" w:rsidP="006602D0">
      <w:pPr>
        <w:pStyle w:val="NormalWeb"/>
        <w:spacing w:line="360" w:lineRule="auto"/>
        <w:rPr>
          <w:color w:val="000000"/>
          <w:sz w:val="27"/>
          <w:szCs w:val="27"/>
        </w:rPr>
      </w:pPr>
      <w:r>
        <w:rPr>
          <w:color w:val="000000"/>
          <w:sz w:val="27"/>
          <w:szCs w:val="27"/>
        </w:rPr>
        <w:t xml:space="preserve">Among the different comparisons employed to elucidate the mode and manner </w:t>
      </w:r>
      <w:r w:rsidR="00784942">
        <w:rPr>
          <w:color w:val="000000"/>
          <w:sz w:val="27"/>
          <w:szCs w:val="27"/>
        </w:rPr>
        <w:t>of</w:t>
      </w:r>
      <w:r>
        <w:rPr>
          <w:color w:val="000000"/>
          <w:sz w:val="27"/>
          <w:szCs w:val="27"/>
        </w:rPr>
        <w:t xml:space="preserve"> this eternal generation that which is borrowed from the production </w:t>
      </w:r>
      <w:r w:rsidR="00784942">
        <w:rPr>
          <w:color w:val="000000"/>
          <w:sz w:val="27"/>
          <w:szCs w:val="27"/>
        </w:rPr>
        <w:t>of</w:t>
      </w:r>
      <w:r>
        <w:rPr>
          <w:color w:val="000000"/>
          <w:sz w:val="27"/>
          <w:szCs w:val="27"/>
        </w:rPr>
        <w:t xml:space="preserve"> thought in our mind seems to come nearest to its illustration, and hence St. John calls the Son the Word. For as our mind, in some sort understanding itself, forms an image </w:t>
      </w:r>
      <w:r w:rsidR="00784942">
        <w:rPr>
          <w:color w:val="000000"/>
          <w:sz w:val="27"/>
          <w:szCs w:val="27"/>
        </w:rPr>
        <w:t>of</w:t>
      </w:r>
      <w:r>
        <w:rPr>
          <w:color w:val="000000"/>
          <w:sz w:val="27"/>
          <w:szCs w:val="27"/>
        </w:rPr>
        <w:t xml:space="preserve"> itself, which theologians express by the term word, so God, as far as we may compare human </w:t>
      </w:r>
      <w:r>
        <w:rPr>
          <w:color w:val="000000"/>
          <w:sz w:val="27"/>
          <w:szCs w:val="27"/>
        </w:rPr>
        <w:lastRenderedPageBreak/>
        <w:t xml:space="preserve">things to divine, understanding Himself, begets the eternal Word. It is better, however, to contemplate what faith proposes, and in the sincerity </w:t>
      </w:r>
      <w:r w:rsidR="00784942">
        <w:rPr>
          <w:color w:val="000000"/>
          <w:sz w:val="27"/>
          <w:szCs w:val="27"/>
        </w:rPr>
        <w:t>of</w:t>
      </w:r>
      <w:r>
        <w:rPr>
          <w:color w:val="000000"/>
          <w:sz w:val="27"/>
          <w:szCs w:val="27"/>
        </w:rPr>
        <w:t xml:space="preserve"> our souls to believe and confess that Jesus Christ is true God and true Man, as God, begotten </w:t>
      </w:r>
      <w:r w:rsidR="00784942">
        <w:rPr>
          <w:color w:val="000000"/>
          <w:sz w:val="27"/>
          <w:szCs w:val="27"/>
        </w:rPr>
        <w:t>of</w:t>
      </w:r>
      <w:r>
        <w:rPr>
          <w:color w:val="000000"/>
          <w:sz w:val="27"/>
          <w:szCs w:val="27"/>
        </w:rPr>
        <w:t xml:space="preserve"> the Father before all ages, as Man, born in time </w:t>
      </w:r>
      <w:r w:rsidR="00784942">
        <w:rPr>
          <w:color w:val="000000"/>
          <w:sz w:val="27"/>
          <w:szCs w:val="27"/>
        </w:rPr>
        <w:t>of</w:t>
      </w:r>
      <w:r>
        <w:rPr>
          <w:color w:val="000000"/>
          <w:sz w:val="27"/>
          <w:szCs w:val="27"/>
        </w:rPr>
        <w:t xml:space="preserve"> Mary, His Virgin Mother.</w:t>
      </w:r>
    </w:p>
    <w:p w:rsidR="000D3B69" w:rsidRDefault="000D3B69" w:rsidP="006602D0">
      <w:pPr>
        <w:pStyle w:val="NormalWeb"/>
        <w:spacing w:line="360" w:lineRule="auto"/>
        <w:rPr>
          <w:color w:val="000000"/>
          <w:sz w:val="27"/>
          <w:szCs w:val="27"/>
        </w:rPr>
      </w:pPr>
      <w:r>
        <w:rPr>
          <w:color w:val="000000"/>
          <w:sz w:val="27"/>
          <w:szCs w:val="27"/>
        </w:rPr>
        <w:t>While we thus acknowledge His tw</w:t>
      </w:r>
      <w:r w:rsidR="00784942">
        <w:rPr>
          <w:color w:val="000000"/>
          <w:sz w:val="27"/>
          <w:szCs w:val="27"/>
        </w:rPr>
        <w:t>of</w:t>
      </w:r>
      <w:r>
        <w:rPr>
          <w:color w:val="000000"/>
          <w:sz w:val="27"/>
          <w:szCs w:val="27"/>
        </w:rPr>
        <w:t>old Nativity; we believe Him to be one Son, because His divine and human natures meet in one Person. As to His divine generation He has no brethren or coheirs, being the Only</w:t>
      </w:r>
      <w:r>
        <w:rPr>
          <w:color w:val="000000"/>
          <w:sz w:val="27"/>
          <w:szCs w:val="27"/>
        </w:rPr>
        <w:softHyphen/>
      </w:r>
      <w:r w:rsidR="008426A4">
        <w:rPr>
          <w:color w:val="000000"/>
          <w:sz w:val="27"/>
          <w:szCs w:val="27"/>
        </w:rPr>
        <w:t>-</w:t>
      </w:r>
      <w:r>
        <w:rPr>
          <w:color w:val="000000"/>
          <w:sz w:val="27"/>
          <w:szCs w:val="27"/>
        </w:rPr>
        <w:t xml:space="preserve">begotten Son </w:t>
      </w:r>
      <w:r w:rsidR="00784942">
        <w:rPr>
          <w:color w:val="000000"/>
          <w:sz w:val="27"/>
          <w:szCs w:val="27"/>
        </w:rPr>
        <w:t>of</w:t>
      </w:r>
      <w:r>
        <w:rPr>
          <w:color w:val="000000"/>
          <w:sz w:val="27"/>
          <w:szCs w:val="27"/>
        </w:rPr>
        <w:t xml:space="preserve"> the Father, while we mortals are the work </w:t>
      </w:r>
      <w:r w:rsidR="00784942">
        <w:rPr>
          <w:color w:val="000000"/>
          <w:sz w:val="27"/>
          <w:szCs w:val="27"/>
        </w:rPr>
        <w:t>of</w:t>
      </w:r>
      <w:r>
        <w:rPr>
          <w:color w:val="000000"/>
          <w:sz w:val="27"/>
          <w:szCs w:val="27"/>
        </w:rPr>
        <w:t xml:space="preserve"> His hands. But if we consider His birth as man, He not only calls many by the name </w:t>
      </w:r>
      <w:r w:rsidR="00784942">
        <w:rPr>
          <w:color w:val="000000"/>
          <w:sz w:val="27"/>
          <w:szCs w:val="27"/>
        </w:rPr>
        <w:t>of</w:t>
      </w:r>
      <w:r>
        <w:rPr>
          <w:color w:val="000000"/>
          <w:sz w:val="27"/>
          <w:szCs w:val="27"/>
        </w:rPr>
        <w:t xml:space="preserve"> brethren, but treats them as such, since He admits them to share with Him the glory </w:t>
      </w:r>
      <w:r w:rsidR="00784942">
        <w:rPr>
          <w:color w:val="000000"/>
          <w:sz w:val="27"/>
          <w:szCs w:val="27"/>
        </w:rPr>
        <w:t>of</w:t>
      </w:r>
      <w:r>
        <w:rPr>
          <w:color w:val="000000"/>
          <w:sz w:val="27"/>
          <w:szCs w:val="27"/>
        </w:rPr>
        <w:t xml:space="preserve"> His paternal inheritance. They are those who by faith have received Christ the Lord, and who really, and by works </w:t>
      </w:r>
      <w:r w:rsidR="00784942">
        <w:rPr>
          <w:color w:val="000000"/>
          <w:sz w:val="27"/>
          <w:szCs w:val="27"/>
        </w:rPr>
        <w:t>of</w:t>
      </w:r>
      <w:r>
        <w:rPr>
          <w:color w:val="000000"/>
          <w:sz w:val="27"/>
          <w:szCs w:val="27"/>
        </w:rPr>
        <w:t xml:space="preserve"> charity, show forth the faith which they pr</w:t>
      </w:r>
      <w:r w:rsidR="00784942">
        <w:rPr>
          <w:color w:val="000000"/>
          <w:sz w:val="27"/>
          <w:szCs w:val="27"/>
        </w:rPr>
        <w:t>of</w:t>
      </w:r>
      <w:r>
        <w:rPr>
          <w:color w:val="000000"/>
          <w:sz w:val="27"/>
          <w:szCs w:val="27"/>
        </w:rPr>
        <w:t>ess in words. Hence</w:t>
      </w:r>
      <w:r w:rsidR="00A32D6B">
        <w:rPr>
          <w:color w:val="000000"/>
          <w:sz w:val="27"/>
          <w:szCs w:val="27"/>
        </w:rPr>
        <w:t xml:space="preserve"> the Apostle calls Christ, </w:t>
      </w:r>
      <w:r w:rsidR="00CE0D74" w:rsidRPr="00CE0D74">
        <w:rPr>
          <w:i/>
          <w:color w:val="FF0000"/>
          <w:sz w:val="27"/>
          <w:szCs w:val="27"/>
        </w:rPr>
        <w:t>“</w:t>
      </w:r>
      <w:r w:rsidR="00A32D6B" w:rsidRPr="00CE0D74">
        <w:rPr>
          <w:i/>
          <w:color w:val="FF0000"/>
          <w:sz w:val="27"/>
          <w:szCs w:val="27"/>
        </w:rPr>
        <w:t>the F</w:t>
      </w:r>
      <w:r w:rsidRPr="00CE0D74">
        <w:rPr>
          <w:i/>
          <w:color w:val="FF0000"/>
          <w:sz w:val="27"/>
          <w:szCs w:val="27"/>
        </w:rPr>
        <w:t>irst</w:t>
      </w:r>
      <w:r w:rsidRPr="00CE0D74">
        <w:rPr>
          <w:i/>
          <w:color w:val="FF0000"/>
          <w:sz w:val="27"/>
          <w:szCs w:val="27"/>
        </w:rPr>
        <w:softHyphen/>
        <w:t>born amongst many brethren.</w:t>
      </w:r>
      <w:r w:rsidR="00CE0D74">
        <w:rPr>
          <w:i/>
          <w:color w:val="FF0000"/>
          <w:sz w:val="27"/>
          <w:szCs w:val="27"/>
        </w:rPr>
        <w:t xml:space="preserve">” </w:t>
      </w:r>
      <w:r w:rsidR="00CE0D74" w:rsidRPr="00CE0D74">
        <w:rPr>
          <w:i/>
          <w:color w:val="FF0000"/>
          <w:sz w:val="27"/>
          <w:szCs w:val="27"/>
        </w:rPr>
        <w:t xml:space="preserve"> </w:t>
      </w:r>
      <w:r w:rsidR="00CE0D74">
        <w:rPr>
          <w:color w:val="000000"/>
          <w:sz w:val="27"/>
          <w:szCs w:val="27"/>
        </w:rPr>
        <w:t>(Rom. 8.29)</w:t>
      </w:r>
    </w:p>
    <w:p w:rsidR="000D3B69" w:rsidRDefault="002F299F" w:rsidP="00597D68">
      <w:pPr>
        <w:pStyle w:val="Heading3"/>
        <w:spacing w:line="360" w:lineRule="auto"/>
        <w:rPr>
          <w:color w:val="000000"/>
        </w:rPr>
      </w:pPr>
      <w:r>
        <w:rPr>
          <w:color w:val="000000"/>
        </w:rPr>
        <w:t>“Our Lord”</w:t>
      </w:r>
    </w:p>
    <w:p w:rsidR="000D3B69" w:rsidRDefault="00597D68"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0D3B69">
        <w:rPr>
          <w:color w:val="000000"/>
          <w:sz w:val="27"/>
          <w:szCs w:val="27"/>
        </w:rPr>
        <w:t xml:space="preserve"> our </w:t>
      </w:r>
      <w:r w:rsidR="00B74ED0">
        <w:rPr>
          <w:color w:val="000000"/>
          <w:sz w:val="27"/>
          <w:szCs w:val="27"/>
        </w:rPr>
        <w:t>Savior</w:t>
      </w:r>
      <w:r w:rsidR="000D3B69">
        <w:rPr>
          <w:color w:val="000000"/>
          <w:sz w:val="27"/>
          <w:szCs w:val="27"/>
        </w:rPr>
        <w:t xml:space="preserve"> many things are recorded in Sacred Scripture. Some </w:t>
      </w:r>
      <w:r w:rsidR="00784942">
        <w:rPr>
          <w:color w:val="000000"/>
          <w:sz w:val="27"/>
          <w:szCs w:val="27"/>
        </w:rPr>
        <w:t>of</w:t>
      </w:r>
      <w:r w:rsidR="000D3B69">
        <w:rPr>
          <w:color w:val="000000"/>
          <w:sz w:val="27"/>
          <w:szCs w:val="27"/>
        </w:rPr>
        <w:t xml:space="preserve"> these, it is evident, apply to Him as God and some as man, because from His two natures He received the different properties which belong to both. Hence we say with truth that Christ is Almighty, Eternal, Infinite, and these attributes He has from His Divine Nature; again, we say </w:t>
      </w:r>
      <w:r w:rsidR="00784942">
        <w:rPr>
          <w:color w:val="000000"/>
          <w:sz w:val="27"/>
          <w:szCs w:val="27"/>
        </w:rPr>
        <w:t>of</w:t>
      </w:r>
      <w:r w:rsidR="000D3B69">
        <w:rPr>
          <w:color w:val="000000"/>
          <w:sz w:val="27"/>
          <w:szCs w:val="27"/>
        </w:rPr>
        <w:t xml:space="preserve"> Him that He suffered, died, and rose again, which are properties manifestly that belong to His human nature.</w:t>
      </w:r>
    </w:p>
    <w:p w:rsidR="000D3B69" w:rsidRDefault="000D3B69" w:rsidP="006602D0">
      <w:pPr>
        <w:pStyle w:val="NormalWeb"/>
        <w:spacing w:line="360" w:lineRule="auto"/>
        <w:rPr>
          <w:color w:val="000000"/>
          <w:sz w:val="27"/>
          <w:szCs w:val="27"/>
        </w:rPr>
      </w:pPr>
      <w:r>
        <w:rPr>
          <w:color w:val="000000"/>
          <w:sz w:val="27"/>
          <w:szCs w:val="27"/>
        </w:rPr>
        <w:t xml:space="preserve">Besides these terms, there are others common to both natures; as when in this Article </w:t>
      </w:r>
      <w:r w:rsidR="00784942">
        <w:rPr>
          <w:color w:val="000000"/>
          <w:sz w:val="27"/>
          <w:szCs w:val="27"/>
        </w:rPr>
        <w:t>of</w:t>
      </w:r>
      <w:r>
        <w:rPr>
          <w:color w:val="000000"/>
          <w:sz w:val="27"/>
          <w:szCs w:val="27"/>
        </w:rPr>
        <w:t xml:space="preserve"> the Creed we say our Lord. If, then, this name applies to both natures, rightly is He to be called our Lord. For as He, as well as the Father, is the eternal God, so is He Lord </w:t>
      </w:r>
      <w:r w:rsidR="00784942">
        <w:rPr>
          <w:color w:val="000000"/>
          <w:sz w:val="27"/>
          <w:szCs w:val="27"/>
        </w:rPr>
        <w:t>of</w:t>
      </w:r>
      <w:r>
        <w:rPr>
          <w:color w:val="000000"/>
          <w:sz w:val="27"/>
          <w:szCs w:val="27"/>
        </w:rPr>
        <w:t xml:space="preserve"> all things equally with the Father; and as He and the Father are not the one, </w:t>
      </w:r>
      <w:r>
        <w:rPr>
          <w:color w:val="000000"/>
          <w:sz w:val="27"/>
          <w:szCs w:val="27"/>
        </w:rPr>
        <w:lastRenderedPageBreak/>
        <w:t>one God, and the other, another God, but one and the same God, so likewise He and the Father are not the one, one Lord, and the other, another Lord.</w:t>
      </w:r>
    </w:p>
    <w:p w:rsidR="000D3B69" w:rsidRDefault="000D3B69" w:rsidP="006602D0">
      <w:pPr>
        <w:pStyle w:val="NormalWeb"/>
        <w:spacing w:line="360" w:lineRule="auto"/>
        <w:rPr>
          <w:color w:val="000000"/>
          <w:sz w:val="27"/>
          <w:szCs w:val="27"/>
        </w:rPr>
      </w:pPr>
      <w:r>
        <w:rPr>
          <w:color w:val="000000"/>
          <w:sz w:val="27"/>
          <w:szCs w:val="27"/>
        </w:rPr>
        <w:t xml:space="preserve">As man, He is also for many reasons appropriately called our Lord. First, because He is our Redeemer, who delivered us from sin, He deservedly acquired the power by which He truly is and is called our Lord. This is the doctrine </w:t>
      </w:r>
      <w:r w:rsidR="00784942">
        <w:rPr>
          <w:color w:val="000000"/>
          <w:sz w:val="27"/>
          <w:szCs w:val="27"/>
        </w:rPr>
        <w:t>of</w:t>
      </w:r>
      <w:r>
        <w:rPr>
          <w:color w:val="000000"/>
          <w:sz w:val="27"/>
          <w:szCs w:val="27"/>
        </w:rPr>
        <w:t xml:space="preserve"> the Apostle:</w:t>
      </w:r>
      <w:r w:rsidR="0071072C">
        <w:rPr>
          <w:color w:val="000000"/>
          <w:sz w:val="27"/>
          <w:szCs w:val="27"/>
        </w:rPr>
        <w:t xml:space="preserve"> </w:t>
      </w:r>
      <w:r w:rsidR="0071072C" w:rsidRPr="0071072C">
        <w:rPr>
          <w:i/>
          <w:color w:val="FF0000"/>
          <w:sz w:val="27"/>
          <w:szCs w:val="27"/>
        </w:rPr>
        <w:t>“</w:t>
      </w:r>
      <w:r w:rsidRPr="0071072C">
        <w:rPr>
          <w:i/>
          <w:color w:val="FF0000"/>
          <w:sz w:val="27"/>
          <w:szCs w:val="27"/>
        </w:rPr>
        <w:t xml:space="preserve">He humbled himself, becoming obedient unto death, even to the death </w:t>
      </w:r>
      <w:r w:rsidR="00784942" w:rsidRPr="0071072C">
        <w:rPr>
          <w:i/>
          <w:color w:val="FF0000"/>
          <w:sz w:val="27"/>
          <w:szCs w:val="27"/>
        </w:rPr>
        <w:t>of</w:t>
      </w:r>
      <w:r w:rsidRPr="0071072C">
        <w:rPr>
          <w:i/>
          <w:color w:val="FF0000"/>
          <w:sz w:val="27"/>
          <w:szCs w:val="27"/>
        </w:rPr>
        <w:t xml:space="preserve"> the </w:t>
      </w:r>
      <w:r w:rsidR="00372D44">
        <w:rPr>
          <w:i/>
          <w:color w:val="FF0000"/>
          <w:sz w:val="27"/>
          <w:szCs w:val="27"/>
        </w:rPr>
        <w:t>Cross</w:t>
      </w:r>
      <w:r w:rsidRPr="0071072C">
        <w:rPr>
          <w:i/>
          <w:color w:val="FF0000"/>
          <w:sz w:val="27"/>
          <w:szCs w:val="27"/>
        </w:rPr>
        <w:t xml:space="preserve">. For which cause God also hath exalted him, and hath given him a name which is above all names: that at the name </w:t>
      </w:r>
      <w:r w:rsidR="00784942" w:rsidRPr="0071072C">
        <w:rPr>
          <w:i/>
          <w:color w:val="FF0000"/>
          <w:sz w:val="27"/>
          <w:szCs w:val="27"/>
        </w:rPr>
        <w:t>of</w:t>
      </w:r>
      <w:r w:rsidRPr="0071072C">
        <w:rPr>
          <w:i/>
          <w:color w:val="FF0000"/>
          <w:sz w:val="27"/>
          <w:szCs w:val="27"/>
        </w:rPr>
        <w:t xml:space="preserve"> Jesus every knee should bend, </w:t>
      </w:r>
      <w:r w:rsidR="00784942" w:rsidRPr="0071072C">
        <w:rPr>
          <w:i/>
          <w:color w:val="FF0000"/>
          <w:sz w:val="27"/>
          <w:szCs w:val="27"/>
        </w:rPr>
        <w:t>of</w:t>
      </w:r>
      <w:r w:rsidRPr="0071072C">
        <w:rPr>
          <w:i/>
          <w:color w:val="FF0000"/>
          <w:sz w:val="27"/>
          <w:szCs w:val="27"/>
        </w:rPr>
        <w:t xml:space="preserve"> those that are in </w:t>
      </w:r>
      <w:r w:rsidR="001E44C1" w:rsidRPr="0071072C">
        <w:rPr>
          <w:i/>
          <w:color w:val="FF0000"/>
          <w:sz w:val="27"/>
          <w:szCs w:val="27"/>
        </w:rPr>
        <w:t>Heaven</w:t>
      </w:r>
      <w:r w:rsidRPr="0071072C">
        <w:rPr>
          <w:i/>
          <w:color w:val="FF0000"/>
          <w:sz w:val="27"/>
          <w:szCs w:val="27"/>
        </w:rPr>
        <w:t xml:space="preserve">, on earth, and under the earth: and that every tongue should confess that the Lord Jesus Christ is in the glory </w:t>
      </w:r>
      <w:r w:rsidR="00784942" w:rsidRPr="0071072C">
        <w:rPr>
          <w:i/>
          <w:color w:val="FF0000"/>
          <w:sz w:val="27"/>
          <w:szCs w:val="27"/>
        </w:rPr>
        <w:t>of</w:t>
      </w:r>
      <w:r w:rsidRPr="0071072C">
        <w:rPr>
          <w:i/>
          <w:color w:val="FF0000"/>
          <w:sz w:val="27"/>
          <w:szCs w:val="27"/>
        </w:rPr>
        <w:t xml:space="preserve"> God the Father.</w:t>
      </w:r>
      <w:r w:rsidR="0071072C" w:rsidRPr="0071072C">
        <w:rPr>
          <w:i/>
          <w:color w:val="FF0000"/>
          <w:sz w:val="27"/>
          <w:szCs w:val="27"/>
        </w:rPr>
        <w:t xml:space="preserve">” </w:t>
      </w:r>
      <w:r w:rsidR="0071072C">
        <w:rPr>
          <w:color w:val="000000"/>
          <w:sz w:val="27"/>
          <w:szCs w:val="27"/>
        </w:rPr>
        <w:t>(</w:t>
      </w:r>
      <w:r w:rsidR="00754A9F">
        <w:rPr>
          <w:color w:val="000000"/>
          <w:sz w:val="27"/>
          <w:szCs w:val="27"/>
        </w:rPr>
        <w:t xml:space="preserve">Philip. 2.9) </w:t>
      </w:r>
      <w:r w:rsidR="00A65623">
        <w:rPr>
          <w:color w:val="000000"/>
          <w:sz w:val="27"/>
          <w:szCs w:val="27"/>
        </w:rPr>
        <w:t xml:space="preserve"> </w:t>
      </w:r>
      <w:r>
        <w:rPr>
          <w:color w:val="000000"/>
          <w:sz w:val="27"/>
          <w:szCs w:val="27"/>
        </w:rPr>
        <w:t xml:space="preserve">And </w:t>
      </w:r>
      <w:r w:rsidR="00784942">
        <w:rPr>
          <w:color w:val="000000"/>
          <w:sz w:val="27"/>
          <w:szCs w:val="27"/>
        </w:rPr>
        <w:t>of</w:t>
      </w:r>
      <w:r>
        <w:rPr>
          <w:color w:val="000000"/>
          <w:sz w:val="27"/>
          <w:szCs w:val="27"/>
        </w:rPr>
        <w:t xml:space="preserve"> Himself He said, after His Resurrection: </w:t>
      </w:r>
      <w:r w:rsidR="00A65623" w:rsidRPr="00A65623">
        <w:rPr>
          <w:i/>
          <w:color w:val="FF0000"/>
          <w:sz w:val="27"/>
          <w:szCs w:val="27"/>
        </w:rPr>
        <w:t>“</w:t>
      </w:r>
      <w:r w:rsidRPr="00A65623">
        <w:rPr>
          <w:i/>
          <w:color w:val="FF0000"/>
          <w:sz w:val="27"/>
          <w:szCs w:val="27"/>
        </w:rPr>
        <w:t xml:space="preserve">All power is given to me in </w:t>
      </w:r>
      <w:r w:rsidR="001E44C1" w:rsidRPr="00A65623">
        <w:rPr>
          <w:i/>
          <w:color w:val="FF0000"/>
          <w:sz w:val="27"/>
          <w:szCs w:val="27"/>
        </w:rPr>
        <w:t>Heaven</w:t>
      </w:r>
      <w:r w:rsidRPr="00A65623">
        <w:rPr>
          <w:i/>
          <w:color w:val="FF0000"/>
          <w:sz w:val="27"/>
          <w:szCs w:val="27"/>
        </w:rPr>
        <w:t xml:space="preserve"> and in earth.</w:t>
      </w:r>
      <w:r w:rsidR="00A65623" w:rsidRPr="00A65623">
        <w:rPr>
          <w:i/>
          <w:color w:val="FF0000"/>
          <w:sz w:val="27"/>
          <w:szCs w:val="27"/>
        </w:rPr>
        <w:t xml:space="preserve">” </w:t>
      </w:r>
      <w:r w:rsidR="00A65623">
        <w:rPr>
          <w:color w:val="000000"/>
          <w:sz w:val="27"/>
          <w:szCs w:val="27"/>
        </w:rPr>
        <w:t>(St. Mat. 28.18)</w:t>
      </w:r>
    </w:p>
    <w:p w:rsidR="000D3B69" w:rsidRDefault="000D3B69" w:rsidP="006602D0">
      <w:pPr>
        <w:pStyle w:val="NormalWeb"/>
        <w:spacing w:line="360" w:lineRule="auto"/>
        <w:rPr>
          <w:color w:val="000000"/>
          <w:sz w:val="27"/>
          <w:szCs w:val="27"/>
        </w:rPr>
      </w:pPr>
      <w:r>
        <w:rPr>
          <w:color w:val="000000"/>
          <w:sz w:val="27"/>
          <w:szCs w:val="27"/>
        </w:rPr>
        <w:t xml:space="preserve">He is also called Lord because in one Person both natures, the human and the divine, are united; and even though He had not died for us, He would have yet deserved, by this admirable union, to be constituted common Lord </w:t>
      </w:r>
      <w:r w:rsidR="00784942">
        <w:rPr>
          <w:color w:val="000000"/>
          <w:sz w:val="27"/>
          <w:szCs w:val="27"/>
        </w:rPr>
        <w:t>of</w:t>
      </w:r>
      <w:r>
        <w:rPr>
          <w:color w:val="000000"/>
          <w:sz w:val="27"/>
          <w:szCs w:val="27"/>
        </w:rPr>
        <w:t xml:space="preserve"> all created things, particularly </w:t>
      </w:r>
      <w:r w:rsidR="00784942">
        <w:rPr>
          <w:color w:val="000000"/>
          <w:sz w:val="27"/>
          <w:szCs w:val="27"/>
        </w:rPr>
        <w:t>of</w:t>
      </w:r>
      <w:r>
        <w:rPr>
          <w:color w:val="000000"/>
          <w:sz w:val="27"/>
          <w:szCs w:val="27"/>
        </w:rPr>
        <w:t xml:space="preserve"> the faithful who obey and serve Him with all the </w:t>
      </w:r>
      <w:r w:rsidR="00142BB1">
        <w:rPr>
          <w:color w:val="000000"/>
          <w:sz w:val="27"/>
          <w:szCs w:val="27"/>
        </w:rPr>
        <w:t>fervor</w:t>
      </w:r>
      <w:r>
        <w:rPr>
          <w:color w:val="000000"/>
          <w:sz w:val="27"/>
          <w:szCs w:val="27"/>
        </w:rPr>
        <w:t xml:space="preserve"> </w:t>
      </w:r>
      <w:r w:rsidR="00784942">
        <w:rPr>
          <w:color w:val="000000"/>
          <w:sz w:val="27"/>
          <w:szCs w:val="27"/>
        </w:rPr>
        <w:t>of</w:t>
      </w:r>
      <w:r>
        <w:rPr>
          <w:color w:val="000000"/>
          <w:sz w:val="27"/>
          <w:szCs w:val="27"/>
        </w:rPr>
        <w:t xml:space="preserve"> their souls.</w:t>
      </w:r>
    </w:p>
    <w:p w:rsidR="000D3B69" w:rsidRDefault="00A81982" w:rsidP="007272C6">
      <w:pPr>
        <w:pStyle w:val="Heading3"/>
        <w:spacing w:line="360" w:lineRule="auto"/>
        <w:rPr>
          <w:color w:val="000000"/>
        </w:rPr>
      </w:pPr>
      <w:r>
        <w:rPr>
          <w:color w:val="000000"/>
        </w:rPr>
        <w:t>Duties Owed t</w:t>
      </w:r>
      <w:r w:rsidR="000D3B69">
        <w:rPr>
          <w:color w:val="000000"/>
        </w:rPr>
        <w:t>o Christ Our Lord</w:t>
      </w:r>
    </w:p>
    <w:p w:rsidR="000D3B69" w:rsidRDefault="000D3B69" w:rsidP="006602D0">
      <w:pPr>
        <w:pStyle w:val="NormalWeb"/>
        <w:spacing w:line="360" w:lineRule="auto"/>
        <w:rPr>
          <w:color w:val="000000"/>
          <w:sz w:val="27"/>
          <w:szCs w:val="27"/>
        </w:rPr>
      </w:pPr>
      <w:r>
        <w:rPr>
          <w:color w:val="000000"/>
          <w:sz w:val="27"/>
          <w:szCs w:val="27"/>
        </w:rPr>
        <w:t xml:space="preserve">It remains, therefore, that the pastor remind the faithful that: from Christ we take our name and are called Christians; that we cannot be ignorant </w:t>
      </w:r>
      <w:r w:rsidR="00784942">
        <w:rPr>
          <w:color w:val="000000"/>
          <w:sz w:val="27"/>
          <w:szCs w:val="27"/>
        </w:rPr>
        <w:t>of</w:t>
      </w:r>
      <w:r>
        <w:rPr>
          <w:color w:val="000000"/>
          <w:sz w:val="27"/>
          <w:szCs w:val="27"/>
        </w:rPr>
        <w:t xml:space="preserve"> the extent </w:t>
      </w:r>
      <w:r w:rsidR="00784942">
        <w:rPr>
          <w:color w:val="000000"/>
          <w:sz w:val="27"/>
          <w:szCs w:val="27"/>
        </w:rPr>
        <w:t>of</w:t>
      </w:r>
      <w:r>
        <w:rPr>
          <w:color w:val="000000"/>
          <w:sz w:val="27"/>
          <w:szCs w:val="27"/>
        </w:rPr>
        <w:t xml:space="preserve"> His </w:t>
      </w:r>
      <w:r w:rsidR="003D6980">
        <w:rPr>
          <w:color w:val="000000"/>
          <w:sz w:val="27"/>
          <w:szCs w:val="27"/>
        </w:rPr>
        <w:t>favors</w:t>
      </w:r>
      <w:r>
        <w:rPr>
          <w:color w:val="000000"/>
          <w:sz w:val="27"/>
          <w:szCs w:val="27"/>
        </w:rPr>
        <w:t xml:space="preserve">, particularly since by His gift </w:t>
      </w:r>
      <w:r w:rsidR="00784942">
        <w:rPr>
          <w:color w:val="000000"/>
          <w:sz w:val="27"/>
          <w:szCs w:val="27"/>
        </w:rPr>
        <w:t>of</w:t>
      </w:r>
      <w:r>
        <w:rPr>
          <w:color w:val="000000"/>
          <w:sz w:val="27"/>
          <w:szCs w:val="27"/>
        </w:rPr>
        <w:t xml:space="preserve"> faith we are enabled to understand all these things. We, above all others, are under the obligation </w:t>
      </w:r>
      <w:r w:rsidR="00784942">
        <w:rPr>
          <w:color w:val="000000"/>
          <w:sz w:val="27"/>
          <w:szCs w:val="27"/>
        </w:rPr>
        <w:t>of</w:t>
      </w:r>
      <w:r>
        <w:rPr>
          <w:color w:val="000000"/>
          <w:sz w:val="27"/>
          <w:szCs w:val="27"/>
        </w:rPr>
        <w:t xml:space="preserve"> devoting and consecrating ourselves forever, like faithful servants, to our Redeemer and our Lord.</w:t>
      </w:r>
    </w:p>
    <w:p w:rsidR="000D3B69" w:rsidRDefault="000D3B69" w:rsidP="006602D0">
      <w:pPr>
        <w:pStyle w:val="NormalWeb"/>
        <w:spacing w:line="360" w:lineRule="auto"/>
        <w:rPr>
          <w:color w:val="000000"/>
          <w:sz w:val="27"/>
          <w:szCs w:val="27"/>
        </w:rPr>
      </w:pPr>
      <w:r>
        <w:rPr>
          <w:color w:val="000000"/>
          <w:sz w:val="27"/>
          <w:szCs w:val="27"/>
        </w:rPr>
        <w:t xml:space="preserve">This indeed, we promised at the doors </w:t>
      </w:r>
      <w:r w:rsidR="00784942">
        <w:rPr>
          <w:color w:val="000000"/>
          <w:sz w:val="27"/>
          <w:szCs w:val="27"/>
        </w:rPr>
        <w:t>of</w:t>
      </w:r>
      <w:r>
        <w:rPr>
          <w:color w:val="000000"/>
          <w:sz w:val="27"/>
          <w:szCs w:val="27"/>
        </w:rPr>
        <w:t xml:space="preserve"> the church when about to be </w:t>
      </w:r>
      <w:r w:rsidR="003219DA">
        <w:rPr>
          <w:color w:val="000000"/>
          <w:sz w:val="27"/>
          <w:szCs w:val="27"/>
        </w:rPr>
        <w:t>baptized</w:t>
      </w:r>
      <w:r>
        <w:rPr>
          <w:color w:val="000000"/>
          <w:sz w:val="27"/>
          <w:szCs w:val="27"/>
        </w:rPr>
        <w:t xml:space="preserve">; for we then declared that we renounced the devil and the world, and gave ourselves unreservedly to Jesus Christ. But if to be enrolled as soldiers </w:t>
      </w:r>
      <w:r w:rsidR="00784942">
        <w:rPr>
          <w:color w:val="000000"/>
          <w:sz w:val="27"/>
          <w:szCs w:val="27"/>
        </w:rPr>
        <w:t>of</w:t>
      </w:r>
      <w:r>
        <w:rPr>
          <w:color w:val="000000"/>
          <w:sz w:val="27"/>
          <w:szCs w:val="27"/>
        </w:rPr>
        <w:t xml:space="preserve"> Christ we consecrated </w:t>
      </w:r>
      <w:r>
        <w:rPr>
          <w:color w:val="000000"/>
          <w:sz w:val="27"/>
          <w:szCs w:val="27"/>
        </w:rPr>
        <w:lastRenderedPageBreak/>
        <w:t>ourselves by so holy and solemn a pr</w:t>
      </w:r>
      <w:r w:rsidR="00784942">
        <w:rPr>
          <w:color w:val="000000"/>
          <w:sz w:val="27"/>
          <w:szCs w:val="27"/>
        </w:rPr>
        <w:t>of</w:t>
      </w:r>
      <w:r>
        <w:rPr>
          <w:color w:val="000000"/>
          <w:sz w:val="27"/>
          <w:szCs w:val="27"/>
        </w:rPr>
        <w:t xml:space="preserve">ession to our Lord, what punishments should we not deserve if after our entrance into the Church, and after having known the will and laws </w:t>
      </w:r>
      <w:r w:rsidR="00784942">
        <w:rPr>
          <w:color w:val="000000"/>
          <w:sz w:val="27"/>
          <w:szCs w:val="27"/>
        </w:rPr>
        <w:t>of</w:t>
      </w:r>
      <w:r>
        <w:rPr>
          <w:color w:val="000000"/>
          <w:sz w:val="27"/>
          <w:szCs w:val="27"/>
        </w:rPr>
        <w:t xml:space="preserve"> God and received the grace </w:t>
      </w:r>
      <w:r w:rsidR="00784942">
        <w:rPr>
          <w:color w:val="000000"/>
          <w:sz w:val="27"/>
          <w:szCs w:val="27"/>
        </w:rPr>
        <w:t>of</w:t>
      </w:r>
      <w:r>
        <w:rPr>
          <w:color w:val="000000"/>
          <w:sz w:val="27"/>
          <w:szCs w:val="27"/>
        </w:rPr>
        <w:t xml:space="preserve"> the Sacraments, we were to form our lives upon the precepts and maxims </w:t>
      </w:r>
      <w:r w:rsidR="00784942">
        <w:rPr>
          <w:color w:val="000000"/>
          <w:sz w:val="27"/>
          <w:szCs w:val="27"/>
        </w:rPr>
        <w:t>of</w:t>
      </w:r>
      <w:r>
        <w:rPr>
          <w:color w:val="000000"/>
          <w:sz w:val="27"/>
          <w:szCs w:val="27"/>
        </w:rPr>
        <w:t xml:space="preserve"> the world and the devil, just as though when cleansed in the waters </w:t>
      </w:r>
      <w:r w:rsidR="00784942">
        <w:rPr>
          <w:color w:val="000000"/>
          <w:sz w:val="27"/>
          <w:szCs w:val="27"/>
        </w:rPr>
        <w:t>of</w:t>
      </w:r>
      <w:r>
        <w:rPr>
          <w:color w:val="000000"/>
          <w:sz w:val="27"/>
          <w:szCs w:val="27"/>
        </w:rPr>
        <w:t xml:space="preserve"> Baptism, we had pledged our fidelity to the world and to the devil, and not to Christ the Lord and </w:t>
      </w:r>
      <w:r w:rsidR="00B74ED0">
        <w:rPr>
          <w:color w:val="000000"/>
          <w:sz w:val="27"/>
          <w:szCs w:val="27"/>
        </w:rPr>
        <w:t>Savior</w:t>
      </w:r>
      <w:r>
        <w:rPr>
          <w:color w:val="000000"/>
          <w:sz w:val="27"/>
          <w:szCs w:val="27"/>
        </w:rPr>
        <w:t>!</w:t>
      </w:r>
    </w:p>
    <w:p w:rsidR="000D3B69" w:rsidRDefault="000D3B69" w:rsidP="006602D0">
      <w:pPr>
        <w:pStyle w:val="NormalWeb"/>
        <w:spacing w:line="360" w:lineRule="auto"/>
        <w:rPr>
          <w:color w:val="000000"/>
          <w:sz w:val="27"/>
          <w:szCs w:val="27"/>
        </w:rPr>
      </w:pPr>
      <w:r>
        <w:rPr>
          <w:color w:val="000000"/>
          <w:sz w:val="27"/>
          <w:szCs w:val="27"/>
        </w:rPr>
        <w:t>What heart so cold as not to be inflamed with love by the kindness and good will exercised toward us by so great a Lord, who, though holding us in His power and dominion as slaves ransomed by His blood, yet embraces us with such ardent love as to call us not servants, but friends and brethren? This, assuredly, supplies the most just, and perhaps the strongest, claim to induce us always to acknowledge, venerate, and adore Him as our Lord.</w:t>
      </w:r>
    </w:p>
    <w:p w:rsidR="006E3965" w:rsidRDefault="00C256B7" w:rsidP="006602D0">
      <w:pPr>
        <w:pStyle w:val="Heading3"/>
        <w:spacing w:line="360" w:lineRule="auto"/>
        <w:jc w:val="center"/>
        <w:rPr>
          <w:color w:val="000000"/>
        </w:rPr>
      </w:pPr>
      <w:r>
        <w:rPr>
          <w:color w:val="000000"/>
        </w:rPr>
        <w:t>ARTICLE III</w:t>
      </w:r>
      <w:r w:rsidR="002F299F">
        <w:rPr>
          <w:color w:val="000000"/>
        </w:rPr>
        <w:t>: “</w:t>
      </w:r>
      <w:r w:rsidR="006E3965">
        <w:rPr>
          <w:color w:val="000000"/>
        </w:rPr>
        <w:t xml:space="preserve">WHO WAS CONCEIVED BY THE HOLY GHOST, BORN </w:t>
      </w:r>
      <w:r w:rsidR="00784942">
        <w:rPr>
          <w:color w:val="000000"/>
        </w:rPr>
        <w:t>OF</w:t>
      </w:r>
      <w:r w:rsidR="002F299F">
        <w:rPr>
          <w:color w:val="000000"/>
        </w:rPr>
        <w:t xml:space="preserve"> THE VIRGIN MARY”</w:t>
      </w:r>
    </w:p>
    <w:p w:rsidR="006E3965" w:rsidRDefault="006E3965" w:rsidP="007272C6">
      <w:pPr>
        <w:pStyle w:val="Heading3"/>
        <w:spacing w:line="360" w:lineRule="auto"/>
        <w:rPr>
          <w:color w:val="000000"/>
        </w:rPr>
      </w:pPr>
      <w:r>
        <w:rPr>
          <w:color w:val="000000"/>
        </w:rPr>
        <w:t xml:space="preserve">Importance </w:t>
      </w:r>
      <w:r w:rsidR="00F55793">
        <w:rPr>
          <w:color w:val="000000"/>
        </w:rPr>
        <w:t>of</w:t>
      </w:r>
      <w:r w:rsidR="00A81982">
        <w:rPr>
          <w:color w:val="000000"/>
        </w:rPr>
        <w:t xml:space="preserve"> t</w:t>
      </w:r>
      <w:r>
        <w:rPr>
          <w:color w:val="000000"/>
        </w:rPr>
        <w:t>his Article</w:t>
      </w:r>
    </w:p>
    <w:p w:rsidR="006E3965" w:rsidRDefault="006E3965" w:rsidP="006602D0">
      <w:pPr>
        <w:pStyle w:val="NormalWeb"/>
        <w:spacing w:line="360" w:lineRule="auto"/>
        <w:rPr>
          <w:color w:val="000000"/>
          <w:sz w:val="27"/>
          <w:szCs w:val="27"/>
        </w:rPr>
      </w:pPr>
      <w:r>
        <w:rPr>
          <w:color w:val="000000"/>
          <w:sz w:val="27"/>
          <w:szCs w:val="27"/>
        </w:rPr>
        <w:t xml:space="preserve">From what has been said in the preceding Article, the faithful can understand that in bringing us from the relentless tyranny </w:t>
      </w:r>
      <w:r w:rsidR="00784942">
        <w:rPr>
          <w:color w:val="000000"/>
          <w:sz w:val="27"/>
          <w:szCs w:val="27"/>
        </w:rPr>
        <w:t>of</w:t>
      </w:r>
      <w:r>
        <w:rPr>
          <w:color w:val="000000"/>
          <w:sz w:val="27"/>
          <w:szCs w:val="27"/>
        </w:rPr>
        <w:t xml:space="preserve"> Satan into liberty, God has conferred a singular and surpassing blessing on the human race. But if we place before our eyes also the plan and means by which He deigned chiefly to accomplish this, then, indeed, we shall see that there is nothing more glorious or magnificent than this divine goodness and beneficence towards us.</w:t>
      </w:r>
    </w:p>
    <w:p w:rsidR="00743169" w:rsidRDefault="00743169" w:rsidP="006602D0">
      <w:pPr>
        <w:pStyle w:val="Heading3"/>
        <w:spacing w:line="360" w:lineRule="auto"/>
        <w:jc w:val="center"/>
        <w:rPr>
          <w:color w:val="000000"/>
        </w:rPr>
      </w:pPr>
    </w:p>
    <w:p w:rsidR="00743169" w:rsidRDefault="00743169" w:rsidP="006602D0">
      <w:pPr>
        <w:pStyle w:val="Heading3"/>
        <w:spacing w:line="360" w:lineRule="auto"/>
        <w:jc w:val="center"/>
        <w:rPr>
          <w:color w:val="000000"/>
        </w:rPr>
      </w:pPr>
    </w:p>
    <w:p w:rsidR="006E3965" w:rsidRDefault="006E3965" w:rsidP="006602D0">
      <w:pPr>
        <w:pStyle w:val="Heading3"/>
        <w:spacing w:line="360" w:lineRule="auto"/>
        <w:jc w:val="center"/>
        <w:rPr>
          <w:color w:val="000000"/>
        </w:rPr>
      </w:pPr>
      <w:r>
        <w:rPr>
          <w:color w:val="000000"/>
        </w:rPr>
        <w:lastRenderedPageBreak/>
        <w:t xml:space="preserve">First Part </w:t>
      </w:r>
      <w:r w:rsidR="00784942">
        <w:rPr>
          <w:color w:val="000000"/>
        </w:rPr>
        <w:t>of</w:t>
      </w:r>
      <w:r>
        <w:rPr>
          <w:color w:val="000000"/>
        </w:rPr>
        <w:t xml:space="preserve"> this Article:</w:t>
      </w:r>
    </w:p>
    <w:p w:rsidR="006E3965" w:rsidRDefault="00CB0E22" w:rsidP="007272C6">
      <w:pPr>
        <w:pStyle w:val="Heading3"/>
        <w:spacing w:line="360" w:lineRule="auto"/>
        <w:rPr>
          <w:color w:val="000000"/>
        </w:rPr>
      </w:pPr>
      <w:r>
        <w:rPr>
          <w:color w:val="000000"/>
        </w:rPr>
        <w:t>“Who was c</w:t>
      </w:r>
      <w:r w:rsidR="007B56E5">
        <w:rPr>
          <w:color w:val="000000"/>
        </w:rPr>
        <w:t>onceived”</w:t>
      </w:r>
    </w:p>
    <w:p w:rsidR="006E3965" w:rsidRDefault="006E3965" w:rsidP="006602D0">
      <w:pPr>
        <w:pStyle w:val="NormalWeb"/>
        <w:spacing w:line="360" w:lineRule="auto"/>
        <w:rPr>
          <w:color w:val="000000"/>
          <w:sz w:val="27"/>
          <w:szCs w:val="27"/>
        </w:rPr>
      </w:pPr>
      <w:r>
        <w:rPr>
          <w:color w:val="000000"/>
          <w:sz w:val="27"/>
          <w:szCs w:val="27"/>
        </w:rPr>
        <w:t xml:space="preserve">The pastor, then, should enter on the exposition </w:t>
      </w:r>
      <w:r w:rsidR="00784942">
        <w:rPr>
          <w:color w:val="000000"/>
          <w:sz w:val="27"/>
          <w:szCs w:val="27"/>
        </w:rPr>
        <w:t>of</w:t>
      </w:r>
      <w:r>
        <w:rPr>
          <w:color w:val="000000"/>
          <w:sz w:val="27"/>
          <w:szCs w:val="27"/>
        </w:rPr>
        <w:t xml:space="preserve"> this third Article by developing the grandeur </w:t>
      </w:r>
      <w:r w:rsidR="00784942">
        <w:rPr>
          <w:color w:val="000000"/>
          <w:sz w:val="27"/>
          <w:szCs w:val="27"/>
        </w:rPr>
        <w:t>of</w:t>
      </w:r>
      <w:r>
        <w:rPr>
          <w:color w:val="000000"/>
          <w:sz w:val="27"/>
          <w:szCs w:val="27"/>
        </w:rPr>
        <w:t xml:space="preserve"> this mystery, which the Sacred Scriptures very frequently propose for our consideration as the principal source </w:t>
      </w:r>
      <w:r w:rsidR="00784942">
        <w:rPr>
          <w:color w:val="000000"/>
          <w:sz w:val="27"/>
          <w:szCs w:val="27"/>
        </w:rPr>
        <w:t>of</w:t>
      </w:r>
      <w:r>
        <w:rPr>
          <w:color w:val="000000"/>
          <w:sz w:val="27"/>
          <w:szCs w:val="27"/>
        </w:rPr>
        <w:t xml:space="preserve"> our eternal salvation. Its meaning he should teach to be that we believe and confess that the same Jesus Christ, our only Lord, the Son </w:t>
      </w:r>
      <w:r w:rsidR="00784942">
        <w:rPr>
          <w:color w:val="000000"/>
          <w:sz w:val="27"/>
          <w:szCs w:val="27"/>
        </w:rPr>
        <w:t>of</w:t>
      </w:r>
      <w:r>
        <w:rPr>
          <w:color w:val="000000"/>
          <w:sz w:val="27"/>
          <w:szCs w:val="27"/>
        </w:rPr>
        <w:t xml:space="preserve"> God, when He assumed human flesh for us in the womb </w:t>
      </w:r>
      <w:r w:rsidR="00784942">
        <w:rPr>
          <w:color w:val="000000"/>
          <w:sz w:val="27"/>
          <w:szCs w:val="27"/>
        </w:rPr>
        <w:t>of</w:t>
      </w:r>
      <w:r>
        <w:rPr>
          <w:color w:val="000000"/>
          <w:sz w:val="27"/>
          <w:szCs w:val="27"/>
        </w:rPr>
        <w:t xml:space="preserve"> the Virgin, was not conceived like other men, from the seed </w:t>
      </w:r>
      <w:r w:rsidR="00784942">
        <w:rPr>
          <w:color w:val="000000"/>
          <w:sz w:val="27"/>
          <w:szCs w:val="27"/>
        </w:rPr>
        <w:t>of</w:t>
      </w:r>
      <w:r>
        <w:rPr>
          <w:color w:val="000000"/>
          <w:sz w:val="27"/>
          <w:szCs w:val="27"/>
        </w:rPr>
        <w:t xml:space="preserve"> man, but in a manner transcending the order </w:t>
      </w:r>
      <w:r w:rsidR="00784942">
        <w:rPr>
          <w:color w:val="000000"/>
          <w:sz w:val="27"/>
          <w:szCs w:val="27"/>
        </w:rPr>
        <w:t>of</w:t>
      </w:r>
      <w:r>
        <w:rPr>
          <w:color w:val="000000"/>
          <w:sz w:val="27"/>
          <w:szCs w:val="27"/>
        </w:rPr>
        <w:t xml:space="preserve"> nature, that is, by the power </w:t>
      </w:r>
      <w:r w:rsidR="00784942">
        <w:rPr>
          <w:color w:val="000000"/>
          <w:sz w:val="27"/>
          <w:szCs w:val="27"/>
        </w:rPr>
        <w:t>of</w:t>
      </w:r>
      <w:r>
        <w:rPr>
          <w:color w:val="000000"/>
          <w:sz w:val="27"/>
          <w:szCs w:val="27"/>
        </w:rPr>
        <w:t xml:space="preserve"> the Holy Ghost; so that the same Person, remaining God as He was from eternity, became man, what He was not before.</w:t>
      </w:r>
    </w:p>
    <w:p w:rsidR="006E3965" w:rsidRPr="00B83B3C" w:rsidRDefault="006E3965" w:rsidP="006602D0">
      <w:pPr>
        <w:pStyle w:val="NormalWeb"/>
        <w:spacing w:line="360" w:lineRule="auto"/>
        <w:rPr>
          <w:sz w:val="27"/>
          <w:szCs w:val="27"/>
        </w:rPr>
      </w:pPr>
      <w:r>
        <w:rPr>
          <w:color w:val="000000"/>
          <w:sz w:val="27"/>
          <w:szCs w:val="27"/>
        </w:rPr>
        <w:t xml:space="preserve">That such is the meaning </w:t>
      </w:r>
      <w:r w:rsidR="00784942">
        <w:rPr>
          <w:color w:val="000000"/>
          <w:sz w:val="27"/>
          <w:szCs w:val="27"/>
        </w:rPr>
        <w:t>of</w:t>
      </w:r>
      <w:r>
        <w:rPr>
          <w:color w:val="000000"/>
          <w:sz w:val="27"/>
          <w:szCs w:val="27"/>
        </w:rPr>
        <w:t xml:space="preserve"> the above words is clear from the Creed </w:t>
      </w:r>
      <w:r w:rsidR="00784942">
        <w:rPr>
          <w:color w:val="000000"/>
          <w:sz w:val="27"/>
          <w:szCs w:val="27"/>
        </w:rPr>
        <w:t>of</w:t>
      </w:r>
      <w:r>
        <w:rPr>
          <w:color w:val="000000"/>
          <w:sz w:val="27"/>
          <w:szCs w:val="27"/>
        </w:rPr>
        <w:t xml:space="preserve"> the Holy Council </w:t>
      </w:r>
      <w:r w:rsidR="00784942">
        <w:rPr>
          <w:color w:val="000000"/>
          <w:sz w:val="27"/>
          <w:szCs w:val="27"/>
        </w:rPr>
        <w:t>of</w:t>
      </w:r>
      <w:r>
        <w:rPr>
          <w:color w:val="000000"/>
          <w:sz w:val="27"/>
          <w:szCs w:val="27"/>
        </w:rPr>
        <w:t xml:space="preserve"> Constantinople, which says: </w:t>
      </w:r>
      <w:r w:rsidR="00B83B3C" w:rsidRPr="00B83B3C">
        <w:rPr>
          <w:i/>
          <w:color w:val="000000"/>
          <w:sz w:val="27"/>
          <w:szCs w:val="27"/>
        </w:rPr>
        <w:t>“</w:t>
      </w:r>
      <w:r w:rsidRPr="00B83B3C">
        <w:rPr>
          <w:i/>
          <w:color w:val="000000"/>
          <w:sz w:val="27"/>
          <w:szCs w:val="27"/>
        </w:rPr>
        <w:t>Who for</w:t>
      </w:r>
      <w:r w:rsidR="00B83B3C" w:rsidRPr="00B83B3C">
        <w:rPr>
          <w:i/>
          <w:color w:val="000000"/>
          <w:sz w:val="27"/>
          <w:szCs w:val="27"/>
        </w:rPr>
        <w:t xml:space="preserve"> us men, and for our salvation,</w:t>
      </w:r>
      <w:r w:rsidRPr="00B83B3C">
        <w:rPr>
          <w:i/>
          <w:color w:val="000000"/>
          <w:sz w:val="27"/>
          <w:szCs w:val="27"/>
        </w:rPr>
        <w:t xml:space="preserve"> came down from </w:t>
      </w:r>
      <w:r w:rsidR="001E44C1" w:rsidRPr="00B83B3C">
        <w:rPr>
          <w:i/>
          <w:color w:val="000000"/>
          <w:sz w:val="27"/>
          <w:szCs w:val="27"/>
        </w:rPr>
        <w:t>Heaven</w:t>
      </w:r>
      <w:r w:rsidRPr="00B83B3C">
        <w:rPr>
          <w:i/>
          <w:color w:val="000000"/>
          <w:sz w:val="27"/>
          <w:szCs w:val="27"/>
        </w:rPr>
        <w:t xml:space="preserve">, and became incarnate by the Holy Ghost </w:t>
      </w:r>
      <w:r w:rsidR="00784942" w:rsidRPr="00B83B3C">
        <w:rPr>
          <w:i/>
          <w:color w:val="000000"/>
          <w:sz w:val="27"/>
          <w:szCs w:val="27"/>
        </w:rPr>
        <w:t>of</w:t>
      </w:r>
      <w:r w:rsidRPr="00B83B3C">
        <w:rPr>
          <w:i/>
          <w:color w:val="000000"/>
          <w:sz w:val="27"/>
          <w:szCs w:val="27"/>
        </w:rPr>
        <w:t xml:space="preserve"> the Virgin Mary, and was made man.</w:t>
      </w:r>
      <w:r w:rsidR="00B83B3C" w:rsidRPr="00B83B3C">
        <w:rPr>
          <w:i/>
          <w:color w:val="000000"/>
          <w:sz w:val="27"/>
          <w:szCs w:val="27"/>
        </w:rPr>
        <w:t>”</w:t>
      </w:r>
      <w:r>
        <w:rPr>
          <w:color w:val="000000"/>
          <w:sz w:val="27"/>
          <w:szCs w:val="27"/>
        </w:rPr>
        <w:t xml:space="preserve"> The same truth we also find unfolded by St. John the Evangelist, who imbibed from the bosom </w:t>
      </w:r>
      <w:r w:rsidR="00784942">
        <w:rPr>
          <w:color w:val="000000"/>
          <w:sz w:val="27"/>
          <w:szCs w:val="27"/>
        </w:rPr>
        <w:t>of</w:t>
      </w:r>
      <w:r>
        <w:rPr>
          <w:color w:val="000000"/>
          <w:sz w:val="27"/>
          <w:szCs w:val="27"/>
        </w:rPr>
        <w:t xml:space="preserve"> the Lord and </w:t>
      </w:r>
      <w:r w:rsidR="00B74ED0">
        <w:rPr>
          <w:color w:val="000000"/>
          <w:sz w:val="27"/>
          <w:szCs w:val="27"/>
        </w:rPr>
        <w:t>Savior</w:t>
      </w:r>
      <w:r>
        <w:rPr>
          <w:color w:val="000000"/>
          <w:sz w:val="27"/>
          <w:szCs w:val="27"/>
        </w:rPr>
        <w:t xml:space="preserve"> Himself the knowledge </w:t>
      </w:r>
      <w:r w:rsidR="00784942">
        <w:rPr>
          <w:color w:val="000000"/>
          <w:sz w:val="27"/>
          <w:szCs w:val="27"/>
        </w:rPr>
        <w:t>of</w:t>
      </w:r>
      <w:r>
        <w:rPr>
          <w:color w:val="000000"/>
          <w:sz w:val="27"/>
          <w:szCs w:val="27"/>
        </w:rPr>
        <w:t xml:space="preserve"> this most pr</w:t>
      </w:r>
      <w:r w:rsidR="00784942">
        <w:rPr>
          <w:color w:val="000000"/>
          <w:sz w:val="27"/>
          <w:szCs w:val="27"/>
        </w:rPr>
        <w:t>of</w:t>
      </w:r>
      <w:r>
        <w:rPr>
          <w:color w:val="000000"/>
          <w:sz w:val="27"/>
          <w:szCs w:val="27"/>
        </w:rPr>
        <w:t xml:space="preserve">ound mystery. For when he had declared the nature </w:t>
      </w:r>
      <w:r w:rsidR="00784942">
        <w:rPr>
          <w:color w:val="000000"/>
          <w:sz w:val="27"/>
          <w:szCs w:val="27"/>
        </w:rPr>
        <w:t>of</w:t>
      </w:r>
      <w:r>
        <w:rPr>
          <w:color w:val="000000"/>
          <w:sz w:val="27"/>
          <w:szCs w:val="27"/>
        </w:rPr>
        <w:t xml:space="preserve"> the Divine Word as follows: </w:t>
      </w:r>
      <w:r w:rsidR="00B83B3C" w:rsidRPr="00B83B3C">
        <w:rPr>
          <w:i/>
          <w:color w:val="FF0000"/>
          <w:sz w:val="27"/>
          <w:szCs w:val="27"/>
        </w:rPr>
        <w:t>“I</w:t>
      </w:r>
      <w:r w:rsidR="003204E2" w:rsidRPr="00B83B3C">
        <w:rPr>
          <w:i/>
          <w:color w:val="FF0000"/>
          <w:sz w:val="27"/>
          <w:szCs w:val="27"/>
        </w:rPr>
        <w:t>n</w:t>
      </w:r>
      <w:r w:rsidRPr="00B83B3C">
        <w:rPr>
          <w:i/>
          <w:color w:val="FF0000"/>
          <w:sz w:val="27"/>
          <w:szCs w:val="27"/>
        </w:rPr>
        <w:t xml:space="preserve"> the beginning was the Word, and the Word was with God, and the Word was God</w:t>
      </w:r>
      <w:r w:rsidR="00B83B3C" w:rsidRPr="00B83B3C">
        <w:rPr>
          <w:i/>
          <w:color w:val="FF0000"/>
          <w:sz w:val="27"/>
          <w:szCs w:val="27"/>
        </w:rPr>
        <w:t>”</w:t>
      </w:r>
      <w:r>
        <w:rPr>
          <w:color w:val="000000"/>
          <w:sz w:val="27"/>
          <w:szCs w:val="27"/>
        </w:rPr>
        <w:t xml:space="preserve">, he concluded: </w:t>
      </w:r>
      <w:r w:rsidR="00B83B3C" w:rsidRPr="00B83B3C">
        <w:rPr>
          <w:i/>
          <w:color w:val="FF0000"/>
          <w:sz w:val="27"/>
          <w:szCs w:val="27"/>
        </w:rPr>
        <w:t>“</w:t>
      </w:r>
      <w:r w:rsidRPr="00B83B3C">
        <w:rPr>
          <w:i/>
          <w:color w:val="FF0000"/>
          <w:sz w:val="27"/>
          <w:szCs w:val="27"/>
        </w:rPr>
        <w:t>And the Word was made flesh and dwelt among us.</w:t>
      </w:r>
      <w:r w:rsidR="00B83B3C" w:rsidRPr="00B83B3C">
        <w:rPr>
          <w:i/>
          <w:color w:val="FF0000"/>
          <w:sz w:val="27"/>
          <w:szCs w:val="27"/>
        </w:rPr>
        <w:t>”</w:t>
      </w:r>
      <w:r w:rsidR="00B83B3C">
        <w:rPr>
          <w:i/>
          <w:color w:val="FF0000"/>
          <w:sz w:val="27"/>
          <w:szCs w:val="27"/>
        </w:rPr>
        <w:t xml:space="preserve"> </w:t>
      </w:r>
      <w:r w:rsidR="00B83B3C" w:rsidRPr="00B83B3C">
        <w:rPr>
          <w:sz w:val="27"/>
          <w:szCs w:val="27"/>
        </w:rPr>
        <w:t>(St. John 1.1)</w:t>
      </w:r>
    </w:p>
    <w:p w:rsidR="006E3965" w:rsidRPr="00D62E33" w:rsidRDefault="006E3965" w:rsidP="006602D0">
      <w:pPr>
        <w:pStyle w:val="NormalWeb"/>
        <w:spacing w:line="360" w:lineRule="auto"/>
        <w:rPr>
          <w:i/>
          <w:color w:val="000000"/>
          <w:sz w:val="27"/>
          <w:szCs w:val="27"/>
        </w:rPr>
      </w:pPr>
      <w:r>
        <w:rPr>
          <w:color w:val="000000"/>
          <w:sz w:val="27"/>
          <w:szCs w:val="27"/>
        </w:rPr>
        <w:t xml:space="preserve">The Word, which is a Person </w:t>
      </w:r>
      <w:r w:rsidR="00784942">
        <w:rPr>
          <w:color w:val="000000"/>
          <w:sz w:val="27"/>
          <w:szCs w:val="27"/>
        </w:rPr>
        <w:t>of</w:t>
      </w:r>
      <w:r>
        <w:rPr>
          <w:color w:val="000000"/>
          <w:sz w:val="27"/>
          <w:szCs w:val="27"/>
        </w:rPr>
        <w:t xml:space="preserve"> the Divine Nature, assumed human nature in such a manner that there should be one and the same Person in both the divine and human natures. Hence this admirable union preserved the actions and properties </w:t>
      </w:r>
      <w:r w:rsidR="00784942">
        <w:rPr>
          <w:color w:val="000000"/>
          <w:sz w:val="27"/>
          <w:szCs w:val="27"/>
        </w:rPr>
        <w:t>of</w:t>
      </w:r>
      <w:r>
        <w:rPr>
          <w:color w:val="000000"/>
          <w:sz w:val="27"/>
          <w:szCs w:val="27"/>
        </w:rPr>
        <w:t xml:space="preserve"> both natures; and as Pope St. Leo the Great said: </w:t>
      </w:r>
      <w:r w:rsidR="00D62E33" w:rsidRPr="00D62E33">
        <w:rPr>
          <w:i/>
          <w:color w:val="000000"/>
          <w:sz w:val="27"/>
          <w:szCs w:val="27"/>
        </w:rPr>
        <w:t>“</w:t>
      </w:r>
      <w:r w:rsidRPr="00D62E33">
        <w:rPr>
          <w:i/>
          <w:color w:val="000000"/>
          <w:sz w:val="27"/>
          <w:szCs w:val="27"/>
        </w:rPr>
        <w:t xml:space="preserve">The lowliness </w:t>
      </w:r>
      <w:r w:rsidR="00784942" w:rsidRPr="00D62E33">
        <w:rPr>
          <w:i/>
          <w:color w:val="000000"/>
          <w:sz w:val="27"/>
          <w:szCs w:val="27"/>
        </w:rPr>
        <w:t>of</w:t>
      </w:r>
      <w:r w:rsidRPr="00D62E33">
        <w:rPr>
          <w:i/>
          <w:color w:val="000000"/>
          <w:sz w:val="27"/>
          <w:szCs w:val="27"/>
        </w:rPr>
        <w:t xml:space="preserve"> the inferior nature was not consumed in the glory </w:t>
      </w:r>
      <w:r w:rsidR="00784942" w:rsidRPr="00D62E33">
        <w:rPr>
          <w:i/>
          <w:color w:val="000000"/>
          <w:sz w:val="27"/>
          <w:szCs w:val="27"/>
        </w:rPr>
        <w:t>of</w:t>
      </w:r>
      <w:r w:rsidRPr="00D62E33">
        <w:rPr>
          <w:i/>
          <w:color w:val="000000"/>
          <w:sz w:val="27"/>
          <w:szCs w:val="27"/>
        </w:rPr>
        <w:t xml:space="preserve"> the superior, nor did the assumption </w:t>
      </w:r>
      <w:r w:rsidR="00784942" w:rsidRPr="00D62E33">
        <w:rPr>
          <w:i/>
          <w:color w:val="000000"/>
          <w:sz w:val="27"/>
          <w:szCs w:val="27"/>
        </w:rPr>
        <w:t>of</w:t>
      </w:r>
      <w:r w:rsidRPr="00D62E33">
        <w:rPr>
          <w:i/>
          <w:color w:val="000000"/>
          <w:sz w:val="27"/>
          <w:szCs w:val="27"/>
        </w:rPr>
        <w:t xml:space="preserve"> the inferior lessen the glory </w:t>
      </w:r>
      <w:r w:rsidR="00784942" w:rsidRPr="00D62E33">
        <w:rPr>
          <w:i/>
          <w:color w:val="000000"/>
          <w:sz w:val="27"/>
          <w:szCs w:val="27"/>
        </w:rPr>
        <w:t>of</w:t>
      </w:r>
      <w:r w:rsidRPr="00D62E33">
        <w:rPr>
          <w:i/>
          <w:color w:val="000000"/>
          <w:sz w:val="27"/>
          <w:szCs w:val="27"/>
        </w:rPr>
        <w:t xml:space="preserve"> the superior.</w:t>
      </w:r>
      <w:r w:rsidR="00D62E33" w:rsidRPr="00D62E33">
        <w:rPr>
          <w:i/>
          <w:color w:val="000000"/>
          <w:sz w:val="27"/>
          <w:szCs w:val="27"/>
        </w:rPr>
        <w:t>”</w:t>
      </w:r>
    </w:p>
    <w:p w:rsidR="006E3965" w:rsidRDefault="007B56E5" w:rsidP="00D62E33">
      <w:pPr>
        <w:pStyle w:val="Heading3"/>
        <w:spacing w:line="360" w:lineRule="auto"/>
        <w:rPr>
          <w:color w:val="000000"/>
        </w:rPr>
      </w:pPr>
      <w:r>
        <w:rPr>
          <w:color w:val="000000"/>
        </w:rPr>
        <w:lastRenderedPageBreak/>
        <w:t>“By the Holy Ghost”</w:t>
      </w:r>
    </w:p>
    <w:p w:rsidR="006E3965" w:rsidRDefault="006E3965" w:rsidP="006602D0">
      <w:pPr>
        <w:pStyle w:val="NormalWeb"/>
        <w:spacing w:line="360" w:lineRule="auto"/>
        <w:rPr>
          <w:color w:val="000000"/>
          <w:sz w:val="27"/>
          <w:szCs w:val="27"/>
        </w:rPr>
      </w:pPr>
      <w:r>
        <w:rPr>
          <w:color w:val="000000"/>
          <w:sz w:val="27"/>
          <w:szCs w:val="27"/>
        </w:rPr>
        <w:t xml:space="preserve">As an explanation </w:t>
      </w:r>
      <w:r w:rsidR="00784942">
        <w:rPr>
          <w:color w:val="000000"/>
          <w:sz w:val="27"/>
          <w:szCs w:val="27"/>
        </w:rPr>
        <w:t>of</w:t>
      </w:r>
      <w:r>
        <w:rPr>
          <w:color w:val="000000"/>
          <w:sz w:val="27"/>
          <w:szCs w:val="27"/>
        </w:rPr>
        <w:t xml:space="preserve"> the words in which this Article is expressed is not to be omitted, the pastor should teach that when we say that the Son </w:t>
      </w:r>
      <w:r w:rsidR="00784942">
        <w:rPr>
          <w:color w:val="000000"/>
          <w:sz w:val="27"/>
          <w:szCs w:val="27"/>
        </w:rPr>
        <w:t>of</w:t>
      </w:r>
      <w:r>
        <w:rPr>
          <w:color w:val="000000"/>
          <w:sz w:val="27"/>
          <w:szCs w:val="27"/>
        </w:rPr>
        <w:t xml:space="preserve"> God was conceived by the power </w:t>
      </w:r>
      <w:r w:rsidR="00784942">
        <w:rPr>
          <w:color w:val="000000"/>
          <w:sz w:val="27"/>
          <w:szCs w:val="27"/>
        </w:rPr>
        <w:t>of</w:t>
      </w:r>
      <w:r>
        <w:rPr>
          <w:color w:val="000000"/>
          <w:sz w:val="27"/>
          <w:szCs w:val="27"/>
        </w:rPr>
        <w:t xml:space="preserve"> the Holy Ghost, we do not mean that this Person alone </w:t>
      </w:r>
      <w:r w:rsidR="00784942">
        <w:rPr>
          <w:color w:val="000000"/>
          <w:sz w:val="27"/>
          <w:szCs w:val="27"/>
        </w:rPr>
        <w:t>of</w:t>
      </w:r>
      <w:r>
        <w:rPr>
          <w:color w:val="000000"/>
          <w:sz w:val="27"/>
          <w:szCs w:val="27"/>
        </w:rPr>
        <w:t xml:space="preserve"> the Holy Trinity accomplished the mystery </w:t>
      </w:r>
      <w:r w:rsidR="00784942">
        <w:rPr>
          <w:color w:val="000000"/>
          <w:sz w:val="27"/>
          <w:szCs w:val="27"/>
        </w:rPr>
        <w:t>of</w:t>
      </w:r>
      <w:r>
        <w:rPr>
          <w:color w:val="000000"/>
          <w:sz w:val="27"/>
          <w:szCs w:val="27"/>
        </w:rPr>
        <w:t xml:space="preserve"> the Incarnation. Although the Son only assumed human nature, yet all the Persons </w:t>
      </w:r>
      <w:r w:rsidR="00784942">
        <w:rPr>
          <w:color w:val="000000"/>
          <w:sz w:val="27"/>
          <w:szCs w:val="27"/>
        </w:rPr>
        <w:t>of</w:t>
      </w:r>
      <w:r>
        <w:rPr>
          <w:color w:val="000000"/>
          <w:sz w:val="27"/>
          <w:szCs w:val="27"/>
        </w:rPr>
        <w:t xml:space="preserve"> the Trinity, the Father, the Son, and the Holy Ghost, were authors </w:t>
      </w:r>
      <w:r w:rsidR="00784942">
        <w:rPr>
          <w:color w:val="000000"/>
          <w:sz w:val="27"/>
          <w:szCs w:val="27"/>
        </w:rPr>
        <w:t>of</w:t>
      </w:r>
      <w:r>
        <w:rPr>
          <w:color w:val="000000"/>
          <w:sz w:val="27"/>
          <w:szCs w:val="27"/>
        </w:rPr>
        <w:t xml:space="preserve"> this mystery.</w:t>
      </w:r>
    </w:p>
    <w:p w:rsidR="006E3965" w:rsidRDefault="006E3965" w:rsidP="006602D0">
      <w:pPr>
        <w:pStyle w:val="NormalWeb"/>
        <w:spacing w:line="360" w:lineRule="auto"/>
        <w:rPr>
          <w:color w:val="000000"/>
          <w:sz w:val="27"/>
          <w:szCs w:val="27"/>
        </w:rPr>
      </w:pPr>
      <w:r>
        <w:rPr>
          <w:color w:val="000000"/>
          <w:sz w:val="27"/>
          <w:szCs w:val="27"/>
        </w:rPr>
        <w:t xml:space="preserve">It is a principle </w:t>
      </w:r>
      <w:r w:rsidR="00784942">
        <w:rPr>
          <w:color w:val="000000"/>
          <w:sz w:val="27"/>
          <w:szCs w:val="27"/>
        </w:rPr>
        <w:t>of</w:t>
      </w:r>
      <w:r>
        <w:rPr>
          <w:color w:val="000000"/>
          <w:sz w:val="27"/>
          <w:szCs w:val="27"/>
        </w:rPr>
        <w:t xml:space="preserve"> Christian faith that whatever God does outside Himself in creation is common to the Three Persons, and that one neither does more than, nor acts without another. But that one emanates from another, this only cannot be common to all; for the Son is begotten </w:t>
      </w:r>
      <w:r w:rsidR="00784942">
        <w:rPr>
          <w:color w:val="000000"/>
          <w:sz w:val="27"/>
          <w:szCs w:val="27"/>
        </w:rPr>
        <w:t>of</w:t>
      </w:r>
      <w:r>
        <w:rPr>
          <w:color w:val="000000"/>
          <w:sz w:val="27"/>
          <w:szCs w:val="27"/>
        </w:rPr>
        <w:t xml:space="preserve"> the Father only, and the Holy Ghost proceeds from the Father and the Son. Anything, however, which proceeds from them extrinsically is the work </w:t>
      </w:r>
      <w:r w:rsidR="00784942">
        <w:rPr>
          <w:color w:val="000000"/>
          <w:sz w:val="27"/>
          <w:szCs w:val="27"/>
        </w:rPr>
        <w:t>of</w:t>
      </w:r>
      <w:r>
        <w:rPr>
          <w:color w:val="000000"/>
          <w:sz w:val="27"/>
          <w:szCs w:val="27"/>
        </w:rPr>
        <w:t xml:space="preserve"> the Three Persons without difference </w:t>
      </w:r>
      <w:r w:rsidR="00784942">
        <w:rPr>
          <w:color w:val="000000"/>
          <w:sz w:val="27"/>
          <w:szCs w:val="27"/>
        </w:rPr>
        <w:t>of</w:t>
      </w:r>
      <w:r>
        <w:rPr>
          <w:color w:val="000000"/>
          <w:sz w:val="27"/>
          <w:szCs w:val="27"/>
        </w:rPr>
        <w:t xml:space="preserve"> any sort, and </w:t>
      </w:r>
      <w:r w:rsidR="00784942">
        <w:rPr>
          <w:color w:val="000000"/>
          <w:sz w:val="27"/>
          <w:szCs w:val="27"/>
        </w:rPr>
        <w:t>of</w:t>
      </w:r>
      <w:r>
        <w:rPr>
          <w:color w:val="000000"/>
          <w:sz w:val="27"/>
          <w:szCs w:val="27"/>
        </w:rPr>
        <w:t xml:space="preserve"> this latter description is the Incarnation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God.</w:t>
      </w:r>
    </w:p>
    <w:p w:rsidR="006E3965" w:rsidRDefault="00BD3E49"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6E3965">
        <w:rPr>
          <w:color w:val="000000"/>
          <w:sz w:val="27"/>
          <w:szCs w:val="27"/>
        </w:rPr>
        <w:t xml:space="preserve"> those things, nevertheless, that are common to all, the Sacred Scriptures</w:t>
      </w:r>
      <w:r>
        <w:rPr>
          <w:color w:val="000000"/>
          <w:sz w:val="27"/>
          <w:szCs w:val="27"/>
        </w:rPr>
        <w:t xml:space="preserve"> </w:t>
      </w:r>
      <w:r w:rsidR="006E3965">
        <w:rPr>
          <w:color w:val="000000"/>
          <w:sz w:val="27"/>
          <w:szCs w:val="27"/>
        </w:rPr>
        <w:softHyphen/>
      </w:r>
      <w:r w:rsidR="00784942">
        <w:rPr>
          <w:color w:val="000000"/>
          <w:sz w:val="27"/>
          <w:szCs w:val="27"/>
        </w:rPr>
        <w:t>of</w:t>
      </w:r>
      <w:r w:rsidR="006E3965">
        <w:rPr>
          <w:color w:val="000000"/>
          <w:sz w:val="27"/>
          <w:szCs w:val="27"/>
        </w:rPr>
        <w:t xml:space="preserve">ten attribute some to one person, some to another. Thus, to the Father they </w:t>
      </w:r>
      <w:r>
        <w:rPr>
          <w:color w:val="000000"/>
          <w:sz w:val="27"/>
          <w:szCs w:val="27"/>
        </w:rPr>
        <w:t>attribute power over all things</w:t>
      </w:r>
      <w:r w:rsidR="006E3965">
        <w:rPr>
          <w:color w:val="000000"/>
          <w:sz w:val="27"/>
          <w:szCs w:val="27"/>
        </w:rPr>
        <w:t xml:space="preserve">; to the Son, wisdom; to the Holy Ghost, love. Hence, as the mystery </w:t>
      </w:r>
      <w:r w:rsidR="00784942">
        <w:rPr>
          <w:color w:val="000000"/>
          <w:sz w:val="27"/>
          <w:szCs w:val="27"/>
        </w:rPr>
        <w:t>of</w:t>
      </w:r>
      <w:r w:rsidR="006E3965">
        <w:rPr>
          <w:color w:val="000000"/>
          <w:sz w:val="27"/>
          <w:szCs w:val="27"/>
        </w:rPr>
        <w:t xml:space="preserve"> the Incarnation manifests the singular and boundless love </w:t>
      </w:r>
      <w:r w:rsidR="00784942">
        <w:rPr>
          <w:color w:val="000000"/>
          <w:sz w:val="27"/>
          <w:szCs w:val="27"/>
        </w:rPr>
        <w:t>of</w:t>
      </w:r>
      <w:r w:rsidR="006E3965">
        <w:rPr>
          <w:color w:val="000000"/>
          <w:sz w:val="27"/>
          <w:szCs w:val="27"/>
        </w:rPr>
        <w:t xml:space="preserve"> God towards us, it is therefore in some sort peculiarly attributed to the Holy Ghost.</w:t>
      </w:r>
    </w:p>
    <w:p w:rsidR="006E3965" w:rsidRPr="007B56E5" w:rsidRDefault="00BD3E49" w:rsidP="006602D0">
      <w:pPr>
        <w:pStyle w:val="Heading6"/>
        <w:spacing w:line="360" w:lineRule="auto"/>
        <w:rPr>
          <w:rFonts w:ascii="Times New Roman" w:hAnsi="Times New Roman" w:cs="Times New Roman"/>
          <w:b/>
          <w:color w:val="000000"/>
          <w:sz w:val="15"/>
          <w:szCs w:val="15"/>
        </w:rPr>
      </w:pPr>
      <w:r w:rsidRPr="007B56E5">
        <w:rPr>
          <w:rFonts w:ascii="Times New Roman" w:hAnsi="Times New Roman" w:cs="Times New Roman"/>
          <w:b/>
          <w:color w:val="000000"/>
        </w:rPr>
        <w:t>I</w:t>
      </w:r>
      <w:r w:rsidR="003204E2" w:rsidRPr="007B56E5">
        <w:rPr>
          <w:rFonts w:ascii="Times New Roman" w:hAnsi="Times New Roman" w:cs="Times New Roman"/>
          <w:b/>
          <w:color w:val="000000"/>
        </w:rPr>
        <w:t>n</w:t>
      </w:r>
      <w:r w:rsidRPr="007B56E5">
        <w:rPr>
          <w:rFonts w:ascii="Times New Roman" w:hAnsi="Times New Roman" w:cs="Times New Roman"/>
          <w:b/>
          <w:color w:val="000000"/>
        </w:rPr>
        <w:t xml:space="preserve"> the Incarnation some things w</w:t>
      </w:r>
      <w:r w:rsidR="006E3965" w:rsidRPr="007B56E5">
        <w:rPr>
          <w:rFonts w:ascii="Times New Roman" w:hAnsi="Times New Roman" w:cs="Times New Roman"/>
          <w:b/>
          <w:color w:val="000000"/>
        </w:rPr>
        <w:t>ere Natur</w:t>
      </w:r>
      <w:r w:rsidRPr="007B56E5">
        <w:rPr>
          <w:rFonts w:ascii="Times New Roman" w:hAnsi="Times New Roman" w:cs="Times New Roman"/>
          <w:b/>
          <w:color w:val="000000"/>
        </w:rPr>
        <w:t>al, o</w:t>
      </w:r>
      <w:r w:rsidR="006E3965" w:rsidRPr="007B56E5">
        <w:rPr>
          <w:rFonts w:ascii="Times New Roman" w:hAnsi="Times New Roman" w:cs="Times New Roman"/>
          <w:b/>
          <w:color w:val="000000"/>
        </w:rPr>
        <w:t>thers Supernatural</w:t>
      </w:r>
    </w:p>
    <w:p w:rsidR="006E3965" w:rsidRDefault="00BD3E4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6E3965">
        <w:rPr>
          <w:color w:val="000000"/>
          <w:sz w:val="27"/>
          <w:szCs w:val="27"/>
        </w:rPr>
        <w:t xml:space="preserve"> this mystery we perceive that some things were done which transcend the order </w:t>
      </w:r>
      <w:r w:rsidR="00784942">
        <w:rPr>
          <w:color w:val="000000"/>
          <w:sz w:val="27"/>
          <w:szCs w:val="27"/>
        </w:rPr>
        <w:t>of</w:t>
      </w:r>
      <w:r w:rsidR="006E3965">
        <w:rPr>
          <w:color w:val="000000"/>
          <w:sz w:val="27"/>
          <w:szCs w:val="27"/>
        </w:rPr>
        <w:t xml:space="preserve"> nature, some by the power </w:t>
      </w:r>
      <w:r w:rsidR="00784942">
        <w:rPr>
          <w:color w:val="000000"/>
          <w:sz w:val="27"/>
          <w:szCs w:val="27"/>
        </w:rPr>
        <w:t>of</w:t>
      </w:r>
      <w:r w:rsidR="006E3965">
        <w:rPr>
          <w:color w:val="000000"/>
          <w:sz w:val="27"/>
          <w:szCs w:val="27"/>
        </w:rPr>
        <w:t xml:space="preserve"> nature. Thus, in believing that the body </w:t>
      </w:r>
      <w:r w:rsidR="00784942">
        <w:rPr>
          <w:color w:val="000000"/>
          <w:sz w:val="27"/>
          <w:szCs w:val="27"/>
        </w:rPr>
        <w:t>of</w:t>
      </w:r>
      <w:r w:rsidR="006E3965">
        <w:rPr>
          <w:color w:val="000000"/>
          <w:sz w:val="27"/>
          <w:szCs w:val="27"/>
        </w:rPr>
        <w:t xml:space="preserve"> Christ was formed from the most pure blood </w:t>
      </w:r>
      <w:r w:rsidR="00784942">
        <w:rPr>
          <w:color w:val="000000"/>
          <w:sz w:val="27"/>
          <w:szCs w:val="27"/>
        </w:rPr>
        <w:t>of</w:t>
      </w:r>
      <w:r w:rsidR="006E3965">
        <w:rPr>
          <w:color w:val="000000"/>
          <w:sz w:val="27"/>
          <w:szCs w:val="27"/>
        </w:rPr>
        <w:t xml:space="preserve"> His Virgin Mother we acknowledge the operation </w:t>
      </w:r>
      <w:r w:rsidR="00784942">
        <w:rPr>
          <w:color w:val="000000"/>
          <w:sz w:val="27"/>
          <w:szCs w:val="27"/>
        </w:rPr>
        <w:t>of</w:t>
      </w:r>
      <w:r w:rsidR="006E3965">
        <w:rPr>
          <w:color w:val="000000"/>
          <w:sz w:val="27"/>
          <w:szCs w:val="27"/>
        </w:rPr>
        <w:t xml:space="preserve"> human nature, this being a law common to the formation </w:t>
      </w:r>
      <w:r w:rsidR="00784942">
        <w:rPr>
          <w:color w:val="000000"/>
          <w:sz w:val="27"/>
          <w:szCs w:val="27"/>
        </w:rPr>
        <w:t>of</w:t>
      </w:r>
      <w:r w:rsidR="006E3965">
        <w:rPr>
          <w:color w:val="000000"/>
          <w:sz w:val="27"/>
          <w:szCs w:val="27"/>
        </w:rPr>
        <w:t xml:space="preserve"> all human bodies, that they should be formed from the blood </w:t>
      </w:r>
      <w:r w:rsidR="00784942">
        <w:rPr>
          <w:color w:val="000000"/>
          <w:sz w:val="27"/>
          <w:szCs w:val="27"/>
        </w:rPr>
        <w:t>of</w:t>
      </w:r>
      <w:r w:rsidR="006E3965">
        <w:rPr>
          <w:color w:val="000000"/>
          <w:sz w:val="27"/>
          <w:szCs w:val="27"/>
        </w:rPr>
        <w:t xml:space="preserve"> the mother.</w:t>
      </w:r>
    </w:p>
    <w:p w:rsidR="006E3965" w:rsidRDefault="006E3965" w:rsidP="006602D0">
      <w:pPr>
        <w:pStyle w:val="NormalWeb"/>
        <w:spacing w:line="360" w:lineRule="auto"/>
        <w:rPr>
          <w:color w:val="000000"/>
          <w:sz w:val="27"/>
          <w:szCs w:val="27"/>
        </w:rPr>
      </w:pPr>
      <w:r>
        <w:rPr>
          <w:color w:val="000000"/>
          <w:sz w:val="27"/>
          <w:szCs w:val="27"/>
        </w:rPr>
        <w:lastRenderedPageBreak/>
        <w:t xml:space="preserve">But what surpasses the order </w:t>
      </w:r>
      <w:r w:rsidR="00784942">
        <w:rPr>
          <w:color w:val="000000"/>
          <w:sz w:val="27"/>
          <w:szCs w:val="27"/>
        </w:rPr>
        <w:t>of</w:t>
      </w:r>
      <w:r>
        <w:rPr>
          <w:color w:val="000000"/>
          <w:sz w:val="27"/>
          <w:szCs w:val="27"/>
        </w:rPr>
        <w:t xml:space="preserve"> nature and human comprehension is, that as soon as the Blessed Virgin assented to the announcement </w:t>
      </w:r>
      <w:r w:rsidR="00784942">
        <w:rPr>
          <w:color w:val="000000"/>
          <w:sz w:val="27"/>
          <w:szCs w:val="27"/>
        </w:rPr>
        <w:t>of</w:t>
      </w:r>
      <w:r>
        <w:rPr>
          <w:color w:val="000000"/>
          <w:sz w:val="27"/>
          <w:szCs w:val="27"/>
        </w:rPr>
        <w:t xml:space="preserve"> the Angel in these words, </w:t>
      </w:r>
      <w:bookmarkStart w:id="2" w:name="OLE_LINK1"/>
      <w:r w:rsidR="00B8418C" w:rsidRPr="00B8418C">
        <w:rPr>
          <w:i/>
          <w:color w:val="FF0000"/>
          <w:sz w:val="27"/>
          <w:szCs w:val="27"/>
        </w:rPr>
        <w:t>“</w:t>
      </w:r>
      <w:r w:rsidRPr="00B8418C">
        <w:rPr>
          <w:i/>
          <w:color w:val="FF0000"/>
          <w:sz w:val="27"/>
          <w:szCs w:val="27"/>
        </w:rPr>
        <w:t xml:space="preserve">Behold the handmaid </w:t>
      </w:r>
      <w:r w:rsidR="00784942" w:rsidRPr="00B8418C">
        <w:rPr>
          <w:i/>
          <w:color w:val="FF0000"/>
          <w:sz w:val="27"/>
          <w:szCs w:val="27"/>
        </w:rPr>
        <w:t>of</w:t>
      </w:r>
      <w:r w:rsidRPr="00B8418C">
        <w:rPr>
          <w:i/>
          <w:color w:val="FF0000"/>
          <w:sz w:val="27"/>
          <w:szCs w:val="27"/>
        </w:rPr>
        <w:t xml:space="preserve"> the Lord; be it done unto me according to thy word</w:t>
      </w:r>
      <w:bookmarkEnd w:id="2"/>
      <w:r w:rsidR="00B8418C" w:rsidRPr="00AB096C">
        <w:rPr>
          <w:color w:val="FF0000"/>
          <w:sz w:val="27"/>
          <w:szCs w:val="27"/>
        </w:rPr>
        <w:t>”</w:t>
      </w:r>
      <w:r w:rsidR="00B8418C">
        <w:rPr>
          <w:color w:val="000000"/>
          <w:sz w:val="27"/>
          <w:szCs w:val="27"/>
        </w:rPr>
        <w:t xml:space="preserve"> (St. Lk. 1.38)</w:t>
      </w:r>
      <w:r>
        <w:rPr>
          <w:color w:val="000000"/>
          <w:sz w:val="27"/>
          <w:szCs w:val="27"/>
        </w:rPr>
        <w:t xml:space="preserve">, the most sacred body </w:t>
      </w:r>
      <w:r w:rsidR="00784942">
        <w:rPr>
          <w:color w:val="000000"/>
          <w:sz w:val="27"/>
          <w:szCs w:val="27"/>
        </w:rPr>
        <w:t>of</w:t>
      </w:r>
      <w:r>
        <w:rPr>
          <w:color w:val="000000"/>
          <w:sz w:val="27"/>
          <w:szCs w:val="27"/>
        </w:rPr>
        <w:t xml:space="preserve"> Christ was immediately formed, and to it was united a rational soul enjoying the use </w:t>
      </w:r>
      <w:r w:rsidR="00784942">
        <w:rPr>
          <w:color w:val="000000"/>
          <w:sz w:val="27"/>
          <w:szCs w:val="27"/>
        </w:rPr>
        <w:t>of</w:t>
      </w:r>
      <w:r>
        <w:rPr>
          <w:color w:val="000000"/>
          <w:sz w:val="27"/>
          <w:szCs w:val="27"/>
        </w:rPr>
        <w:t xml:space="preserve"> reason; and thus in the same instant </w:t>
      </w:r>
      <w:r w:rsidR="00784942">
        <w:rPr>
          <w:color w:val="000000"/>
          <w:sz w:val="27"/>
          <w:szCs w:val="27"/>
        </w:rPr>
        <w:t>of</w:t>
      </w:r>
      <w:r>
        <w:rPr>
          <w:color w:val="000000"/>
          <w:sz w:val="27"/>
          <w:szCs w:val="27"/>
        </w:rPr>
        <w:t xml:space="preserve"> time He was perfect God and perfect man. That this was the astonishing and admirable work </w:t>
      </w:r>
      <w:r w:rsidR="00784942">
        <w:rPr>
          <w:color w:val="000000"/>
          <w:sz w:val="27"/>
          <w:szCs w:val="27"/>
        </w:rPr>
        <w:t>of</w:t>
      </w:r>
      <w:r>
        <w:rPr>
          <w:color w:val="000000"/>
          <w:sz w:val="27"/>
          <w:szCs w:val="27"/>
        </w:rPr>
        <w:t xml:space="preserve"> the Holy Ghost cannot be doubted; for according to the order </w:t>
      </w:r>
      <w:r w:rsidR="00784942">
        <w:rPr>
          <w:color w:val="000000"/>
          <w:sz w:val="27"/>
          <w:szCs w:val="27"/>
        </w:rPr>
        <w:t>of</w:t>
      </w:r>
      <w:r>
        <w:rPr>
          <w:color w:val="000000"/>
          <w:sz w:val="27"/>
          <w:szCs w:val="27"/>
        </w:rPr>
        <w:t xml:space="preserve"> nature the rational soul is united to the body only after a certain lapse </w:t>
      </w:r>
      <w:r w:rsidR="00784942">
        <w:rPr>
          <w:color w:val="000000"/>
          <w:sz w:val="27"/>
          <w:szCs w:val="27"/>
        </w:rPr>
        <w:t>of</w:t>
      </w:r>
      <w:r>
        <w:rPr>
          <w:color w:val="000000"/>
          <w:sz w:val="27"/>
          <w:szCs w:val="27"/>
        </w:rPr>
        <w:t xml:space="preserve"> time.</w:t>
      </w:r>
    </w:p>
    <w:p w:rsidR="006E3965" w:rsidRDefault="00FF4A65" w:rsidP="006602D0">
      <w:pPr>
        <w:pStyle w:val="NormalWeb"/>
        <w:spacing w:line="360" w:lineRule="auto"/>
        <w:rPr>
          <w:color w:val="000000"/>
          <w:sz w:val="27"/>
          <w:szCs w:val="27"/>
        </w:rPr>
      </w:pPr>
      <w:r>
        <w:rPr>
          <w:color w:val="000000"/>
          <w:sz w:val="27"/>
          <w:szCs w:val="27"/>
        </w:rPr>
        <w:t xml:space="preserve">Again </w:t>
      </w:r>
      <w:r>
        <w:rPr>
          <w:lang w:val="x-none"/>
        </w:rPr>
        <w:t>—</w:t>
      </w:r>
      <w:r w:rsidR="006E3965">
        <w:rPr>
          <w:color w:val="000000"/>
          <w:sz w:val="27"/>
          <w:szCs w:val="27"/>
        </w:rPr>
        <w:t xml:space="preserve"> and this should ov</w:t>
      </w:r>
      <w:r>
        <w:rPr>
          <w:color w:val="000000"/>
          <w:sz w:val="27"/>
          <w:szCs w:val="27"/>
        </w:rPr>
        <w:t xml:space="preserve">erwhelm us with astonishment </w:t>
      </w:r>
      <w:r>
        <w:rPr>
          <w:lang w:val="x-none"/>
        </w:rPr>
        <w:t>—</w:t>
      </w:r>
      <w:r>
        <w:rPr>
          <w:color w:val="000000"/>
          <w:sz w:val="27"/>
          <w:szCs w:val="27"/>
        </w:rPr>
        <w:t xml:space="preserve"> </w:t>
      </w:r>
      <w:r w:rsidR="006E3965">
        <w:rPr>
          <w:color w:val="000000"/>
          <w:sz w:val="27"/>
          <w:szCs w:val="27"/>
        </w:rPr>
        <w:t xml:space="preserve">as soon as the soul </w:t>
      </w:r>
      <w:r w:rsidR="00784942">
        <w:rPr>
          <w:color w:val="000000"/>
          <w:sz w:val="27"/>
          <w:szCs w:val="27"/>
        </w:rPr>
        <w:t>of</w:t>
      </w:r>
      <w:r w:rsidR="006E3965">
        <w:rPr>
          <w:color w:val="000000"/>
          <w:sz w:val="27"/>
          <w:szCs w:val="27"/>
        </w:rPr>
        <w:t xml:space="preserve"> Christ was united to His body, the Divinity became united to both; and thus at the same time His body was formed and animated, and the Divinity united to body and soul.</w:t>
      </w:r>
    </w:p>
    <w:p w:rsidR="006E3965" w:rsidRDefault="006E3965" w:rsidP="006602D0">
      <w:pPr>
        <w:pStyle w:val="NormalWeb"/>
        <w:spacing w:line="360" w:lineRule="auto"/>
        <w:rPr>
          <w:color w:val="000000"/>
          <w:sz w:val="27"/>
          <w:szCs w:val="27"/>
        </w:rPr>
      </w:pPr>
      <w:r>
        <w:rPr>
          <w:color w:val="000000"/>
          <w:sz w:val="27"/>
          <w:szCs w:val="27"/>
        </w:rPr>
        <w:t xml:space="preserve">Hence, at the same instant He was perfect God and perfect man, and the most Holy Virgin, having at the same moment conceived God and man, is truly and properly called Mother </w:t>
      </w:r>
      <w:r w:rsidR="00784942">
        <w:rPr>
          <w:color w:val="000000"/>
          <w:sz w:val="27"/>
          <w:szCs w:val="27"/>
        </w:rPr>
        <w:t>of</w:t>
      </w:r>
      <w:r>
        <w:rPr>
          <w:color w:val="000000"/>
          <w:sz w:val="27"/>
          <w:szCs w:val="27"/>
        </w:rPr>
        <w:t xml:space="preserve"> God and man. This the Angel signified to her when he said: </w:t>
      </w:r>
      <w:r w:rsidR="00D854CC" w:rsidRPr="00D854CC">
        <w:rPr>
          <w:i/>
          <w:color w:val="FF0000"/>
          <w:sz w:val="27"/>
          <w:szCs w:val="27"/>
        </w:rPr>
        <w:t>“</w:t>
      </w:r>
      <w:r w:rsidRPr="00D854CC">
        <w:rPr>
          <w:i/>
          <w:color w:val="FF0000"/>
          <w:sz w:val="27"/>
          <w:szCs w:val="27"/>
        </w:rPr>
        <w:t xml:space="preserve">Behold thou shalt conceive in thy womb, and shalt bring forth a son; and thou shalt call his name Jesus. He shall be great, and shall be called the Son </w:t>
      </w:r>
      <w:r w:rsidR="00784942" w:rsidRPr="00D854CC">
        <w:rPr>
          <w:i/>
          <w:color w:val="FF0000"/>
          <w:sz w:val="27"/>
          <w:szCs w:val="27"/>
        </w:rPr>
        <w:t>of</w:t>
      </w:r>
      <w:r w:rsidRPr="00D854CC">
        <w:rPr>
          <w:i/>
          <w:color w:val="FF0000"/>
          <w:sz w:val="27"/>
          <w:szCs w:val="27"/>
        </w:rPr>
        <w:t xml:space="preserve"> the Most High.</w:t>
      </w:r>
      <w:r w:rsidR="00D854CC" w:rsidRPr="00D854CC">
        <w:rPr>
          <w:i/>
          <w:color w:val="FF0000"/>
          <w:sz w:val="27"/>
          <w:szCs w:val="27"/>
        </w:rPr>
        <w:t xml:space="preserve">” </w:t>
      </w:r>
      <w:r w:rsidR="00D854CC">
        <w:rPr>
          <w:color w:val="000000"/>
          <w:sz w:val="27"/>
          <w:szCs w:val="27"/>
        </w:rPr>
        <w:t xml:space="preserve">(St. Lk. 1.31) </w:t>
      </w:r>
      <w:r>
        <w:rPr>
          <w:color w:val="000000"/>
          <w:sz w:val="27"/>
          <w:szCs w:val="27"/>
        </w:rPr>
        <w:t xml:space="preserve"> The event verified the prophecy </w:t>
      </w:r>
      <w:r w:rsidR="00784942">
        <w:rPr>
          <w:color w:val="000000"/>
          <w:sz w:val="27"/>
          <w:szCs w:val="27"/>
        </w:rPr>
        <w:t>of</w:t>
      </w:r>
      <w:r>
        <w:rPr>
          <w:color w:val="000000"/>
          <w:sz w:val="27"/>
          <w:szCs w:val="27"/>
        </w:rPr>
        <w:t xml:space="preserve"> Isaias: </w:t>
      </w:r>
      <w:r w:rsidR="00EF28EA" w:rsidRPr="00EF28EA">
        <w:rPr>
          <w:i/>
          <w:color w:val="FF0000"/>
          <w:sz w:val="27"/>
          <w:szCs w:val="27"/>
        </w:rPr>
        <w:t>“</w:t>
      </w:r>
      <w:r w:rsidRPr="00EF28EA">
        <w:rPr>
          <w:i/>
          <w:color w:val="FF0000"/>
          <w:sz w:val="27"/>
          <w:szCs w:val="27"/>
        </w:rPr>
        <w:t>Behold a virgin shall conceive, and bear a son.</w:t>
      </w:r>
      <w:r w:rsidR="00EF28EA" w:rsidRPr="00EF28EA">
        <w:rPr>
          <w:i/>
          <w:color w:val="FF0000"/>
          <w:sz w:val="27"/>
          <w:szCs w:val="27"/>
        </w:rPr>
        <w:t>”</w:t>
      </w:r>
      <w:r w:rsidR="00EF28EA">
        <w:rPr>
          <w:color w:val="000000"/>
          <w:sz w:val="27"/>
          <w:szCs w:val="27"/>
        </w:rPr>
        <w:t xml:space="preserve"> (</w:t>
      </w:r>
      <w:r w:rsidR="0056651B">
        <w:rPr>
          <w:color w:val="000000"/>
          <w:sz w:val="27"/>
          <w:szCs w:val="27"/>
        </w:rPr>
        <w:t xml:space="preserve">Is. 7.14) </w:t>
      </w:r>
      <w:r>
        <w:rPr>
          <w:color w:val="000000"/>
          <w:sz w:val="27"/>
          <w:szCs w:val="27"/>
        </w:rPr>
        <w:t xml:space="preserve"> Elizabeth al</w:t>
      </w:r>
      <w:r w:rsidR="00861EC0">
        <w:rPr>
          <w:color w:val="000000"/>
          <w:sz w:val="27"/>
          <w:szCs w:val="27"/>
        </w:rPr>
        <w:t>so declared the same truth when</w:t>
      </w:r>
      <w:r>
        <w:rPr>
          <w:color w:val="000000"/>
          <w:sz w:val="27"/>
          <w:szCs w:val="27"/>
        </w:rPr>
        <w:t xml:space="preserve"> being filled with the Holy Ghost, she understood the Conception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God, and said: </w:t>
      </w:r>
      <w:r w:rsidR="00861EC0" w:rsidRPr="00861EC0">
        <w:rPr>
          <w:i/>
          <w:color w:val="FF0000"/>
          <w:sz w:val="27"/>
          <w:szCs w:val="27"/>
        </w:rPr>
        <w:t>“</w:t>
      </w:r>
      <w:r w:rsidRPr="00861EC0">
        <w:rPr>
          <w:i/>
          <w:color w:val="FF0000"/>
          <w:sz w:val="27"/>
          <w:szCs w:val="27"/>
        </w:rPr>
        <w:t>Whence is this to me,</w:t>
      </w:r>
      <w:r w:rsidR="000529C8">
        <w:rPr>
          <w:i/>
          <w:color w:val="FF0000"/>
          <w:sz w:val="27"/>
          <w:szCs w:val="27"/>
        </w:rPr>
        <w:t xml:space="preserve"> </w:t>
      </w:r>
      <w:r w:rsidRPr="00861EC0">
        <w:rPr>
          <w:i/>
          <w:color w:val="FF0000"/>
          <w:sz w:val="27"/>
          <w:szCs w:val="27"/>
        </w:rPr>
        <w:t xml:space="preserve">that the mother </w:t>
      </w:r>
      <w:r w:rsidR="00784942" w:rsidRPr="00861EC0">
        <w:rPr>
          <w:i/>
          <w:color w:val="FF0000"/>
          <w:sz w:val="27"/>
          <w:szCs w:val="27"/>
        </w:rPr>
        <w:t>of</w:t>
      </w:r>
      <w:r w:rsidRPr="00861EC0">
        <w:rPr>
          <w:i/>
          <w:color w:val="FF0000"/>
          <w:sz w:val="27"/>
          <w:szCs w:val="27"/>
        </w:rPr>
        <w:t xml:space="preserve"> my Lord should come to me?</w:t>
      </w:r>
      <w:r w:rsidR="00861EC0" w:rsidRPr="00861EC0">
        <w:rPr>
          <w:i/>
          <w:color w:val="FF0000"/>
          <w:sz w:val="27"/>
          <w:szCs w:val="27"/>
        </w:rPr>
        <w:t>”</w:t>
      </w:r>
      <w:r w:rsidR="00861EC0">
        <w:rPr>
          <w:color w:val="000000"/>
          <w:sz w:val="27"/>
          <w:szCs w:val="27"/>
        </w:rPr>
        <w:t xml:space="preserve"> (</w:t>
      </w:r>
      <w:r w:rsidR="000529C8">
        <w:rPr>
          <w:color w:val="000000"/>
          <w:sz w:val="27"/>
          <w:szCs w:val="27"/>
        </w:rPr>
        <w:t>St. Lk. 1.43)</w:t>
      </w:r>
    </w:p>
    <w:p w:rsidR="006E3965" w:rsidRDefault="006E3965" w:rsidP="006602D0">
      <w:pPr>
        <w:pStyle w:val="NormalWeb"/>
        <w:spacing w:line="360" w:lineRule="auto"/>
        <w:rPr>
          <w:color w:val="000000"/>
          <w:sz w:val="27"/>
          <w:szCs w:val="27"/>
        </w:rPr>
      </w:pPr>
      <w:r>
        <w:rPr>
          <w:color w:val="000000"/>
          <w:sz w:val="27"/>
          <w:szCs w:val="27"/>
        </w:rPr>
        <w:t xml:space="preserve">As the body </w:t>
      </w:r>
      <w:r w:rsidR="00784942">
        <w:rPr>
          <w:color w:val="000000"/>
          <w:sz w:val="27"/>
          <w:szCs w:val="27"/>
        </w:rPr>
        <w:t>of</w:t>
      </w:r>
      <w:r>
        <w:rPr>
          <w:color w:val="000000"/>
          <w:sz w:val="27"/>
          <w:szCs w:val="27"/>
        </w:rPr>
        <w:t xml:space="preserve"> Christ was formed </w:t>
      </w:r>
      <w:r w:rsidR="00784942">
        <w:rPr>
          <w:color w:val="000000"/>
          <w:sz w:val="27"/>
          <w:szCs w:val="27"/>
        </w:rPr>
        <w:t>of</w:t>
      </w:r>
      <w:r>
        <w:rPr>
          <w:color w:val="000000"/>
          <w:sz w:val="27"/>
          <w:szCs w:val="27"/>
        </w:rPr>
        <w:t xml:space="preserve"> the pure blood </w:t>
      </w:r>
      <w:r w:rsidR="00784942">
        <w:rPr>
          <w:color w:val="000000"/>
          <w:sz w:val="27"/>
          <w:szCs w:val="27"/>
        </w:rPr>
        <w:t>of</w:t>
      </w:r>
      <w:r>
        <w:rPr>
          <w:color w:val="000000"/>
          <w:sz w:val="27"/>
          <w:szCs w:val="27"/>
        </w:rPr>
        <w:t xml:space="preserve"> the immaculate Virgin without the aid </w:t>
      </w:r>
      <w:r w:rsidR="00784942">
        <w:rPr>
          <w:color w:val="000000"/>
          <w:sz w:val="27"/>
          <w:szCs w:val="27"/>
        </w:rPr>
        <w:t>of</w:t>
      </w:r>
      <w:r>
        <w:rPr>
          <w:color w:val="000000"/>
          <w:sz w:val="27"/>
          <w:szCs w:val="27"/>
        </w:rPr>
        <w:t xml:space="preserve"> man, as we have already said, and by the sole operation </w:t>
      </w:r>
      <w:r w:rsidR="00784942">
        <w:rPr>
          <w:color w:val="000000"/>
          <w:sz w:val="27"/>
          <w:szCs w:val="27"/>
        </w:rPr>
        <w:t>of</w:t>
      </w:r>
      <w:r>
        <w:rPr>
          <w:color w:val="000000"/>
          <w:sz w:val="27"/>
          <w:szCs w:val="27"/>
        </w:rPr>
        <w:t xml:space="preserve"> the Holy Ghost, so also, at the moment </w:t>
      </w:r>
      <w:r w:rsidR="00784942">
        <w:rPr>
          <w:color w:val="000000"/>
          <w:sz w:val="27"/>
          <w:szCs w:val="27"/>
        </w:rPr>
        <w:t>of</w:t>
      </w:r>
      <w:r>
        <w:rPr>
          <w:color w:val="000000"/>
          <w:sz w:val="27"/>
          <w:szCs w:val="27"/>
        </w:rPr>
        <w:t xml:space="preserve"> His Conception, His soul was enriched with an overflowing fullness </w:t>
      </w:r>
      <w:r w:rsidR="00784942">
        <w:rPr>
          <w:color w:val="000000"/>
          <w:sz w:val="27"/>
          <w:szCs w:val="27"/>
        </w:rPr>
        <w:t>of</w:t>
      </w:r>
      <w:r>
        <w:rPr>
          <w:color w:val="000000"/>
          <w:sz w:val="27"/>
          <w:szCs w:val="27"/>
        </w:rPr>
        <w:t xml:space="preserve"> the Spirit </w:t>
      </w:r>
      <w:r w:rsidR="00784942">
        <w:rPr>
          <w:color w:val="000000"/>
          <w:sz w:val="27"/>
          <w:szCs w:val="27"/>
        </w:rPr>
        <w:t>of</w:t>
      </w:r>
      <w:r>
        <w:rPr>
          <w:color w:val="000000"/>
          <w:sz w:val="27"/>
          <w:szCs w:val="27"/>
        </w:rPr>
        <w:t xml:space="preserve"> God, and a superabundance </w:t>
      </w:r>
      <w:r w:rsidR="00784942">
        <w:rPr>
          <w:color w:val="000000"/>
          <w:sz w:val="27"/>
          <w:szCs w:val="27"/>
        </w:rPr>
        <w:t>of</w:t>
      </w:r>
      <w:r>
        <w:rPr>
          <w:color w:val="000000"/>
          <w:sz w:val="27"/>
          <w:szCs w:val="27"/>
        </w:rPr>
        <w:t xml:space="preserve"> all graces. For God gave not to Him, as to others adorned with holiness and grace, His Spirit by measure, as St. John </w:t>
      </w:r>
      <w:r>
        <w:rPr>
          <w:color w:val="000000"/>
          <w:sz w:val="27"/>
          <w:szCs w:val="27"/>
        </w:rPr>
        <w:lastRenderedPageBreak/>
        <w:t xml:space="preserve">testifies but poured into His soul the plenitude </w:t>
      </w:r>
      <w:r w:rsidR="00784942">
        <w:rPr>
          <w:color w:val="000000"/>
          <w:sz w:val="27"/>
          <w:szCs w:val="27"/>
        </w:rPr>
        <w:t>of</w:t>
      </w:r>
      <w:r>
        <w:rPr>
          <w:color w:val="000000"/>
          <w:sz w:val="27"/>
          <w:szCs w:val="27"/>
        </w:rPr>
        <w:t xml:space="preserve"> all graces so abundantly that </w:t>
      </w:r>
      <w:r w:rsidR="00543A0B" w:rsidRPr="00543A0B">
        <w:rPr>
          <w:i/>
          <w:color w:val="FF0000"/>
          <w:sz w:val="27"/>
          <w:szCs w:val="27"/>
        </w:rPr>
        <w:t>“</w:t>
      </w:r>
      <w:r w:rsidR="00784942" w:rsidRPr="00543A0B">
        <w:rPr>
          <w:i/>
          <w:color w:val="FF0000"/>
          <w:sz w:val="27"/>
          <w:szCs w:val="27"/>
        </w:rPr>
        <w:t>of</w:t>
      </w:r>
      <w:r w:rsidRPr="00543A0B">
        <w:rPr>
          <w:i/>
          <w:color w:val="FF0000"/>
          <w:sz w:val="27"/>
          <w:szCs w:val="27"/>
        </w:rPr>
        <w:t xml:space="preserve"> his fullness we all have received.</w:t>
      </w:r>
      <w:r w:rsidR="00543A0B" w:rsidRPr="00543A0B">
        <w:rPr>
          <w:i/>
          <w:color w:val="FF0000"/>
          <w:sz w:val="27"/>
          <w:szCs w:val="27"/>
        </w:rPr>
        <w:t>”</w:t>
      </w:r>
      <w:r w:rsidR="00543A0B">
        <w:rPr>
          <w:color w:val="000000"/>
          <w:sz w:val="27"/>
          <w:szCs w:val="27"/>
        </w:rPr>
        <w:t xml:space="preserve"> (St. Jn. 1.16)</w:t>
      </w:r>
    </w:p>
    <w:p w:rsidR="006E3965" w:rsidRDefault="006E3965" w:rsidP="006602D0">
      <w:pPr>
        <w:pStyle w:val="NormalWeb"/>
        <w:spacing w:line="360" w:lineRule="auto"/>
        <w:rPr>
          <w:color w:val="000000"/>
          <w:sz w:val="27"/>
          <w:szCs w:val="27"/>
        </w:rPr>
      </w:pPr>
      <w:r>
        <w:rPr>
          <w:color w:val="000000"/>
          <w:sz w:val="27"/>
          <w:szCs w:val="27"/>
        </w:rPr>
        <w:t xml:space="preserve">Although possessing that Spirit by which holy men attain the adoption </w:t>
      </w:r>
      <w:r w:rsidR="00784942">
        <w:rPr>
          <w:color w:val="000000"/>
          <w:sz w:val="27"/>
          <w:szCs w:val="27"/>
        </w:rPr>
        <w:t>of</w:t>
      </w:r>
      <w:r>
        <w:rPr>
          <w:color w:val="000000"/>
          <w:sz w:val="27"/>
          <w:szCs w:val="27"/>
        </w:rPr>
        <w:t xml:space="preserve"> sons </w:t>
      </w:r>
      <w:r w:rsidR="00784942">
        <w:rPr>
          <w:color w:val="000000"/>
          <w:sz w:val="27"/>
          <w:szCs w:val="27"/>
        </w:rPr>
        <w:t>of</w:t>
      </w:r>
      <w:r>
        <w:rPr>
          <w:color w:val="000000"/>
          <w:sz w:val="27"/>
          <w:szCs w:val="27"/>
        </w:rPr>
        <w:t xml:space="preserve"> God, He cannot, however, be called the adopted son </w:t>
      </w:r>
      <w:r w:rsidR="00784942">
        <w:rPr>
          <w:color w:val="000000"/>
          <w:sz w:val="27"/>
          <w:szCs w:val="27"/>
        </w:rPr>
        <w:t>of</w:t>
      </w:r>
      <w:r>
        <w:rPr>
          <w:color w:val="000000"/>
          <w:sz w:val="27"/>
          <w:szCs w:val="27"/>
        </w:rPr>
        <w:t xml:space="preserve"> God; for since He is the Son </w:t>
      </w:r>
      <w:r w:rsidR="00784942">
        <w:rPr>
          <w:color w:val="000000"/>
          <w:sz w:val="27"/>
          <w:szCs w:val="27"/>
        </w:rPr>
        <w:t>of</w:t>
      </w:r>
      <w:r>
        <w:rPr>
          <w:color w:val="000000"/>
          <w:sz w:val="27"/>
          <w:szCs w:val="27"/>
        </w:rPr>
        <w:t xml:space="preserve"> God by nature, the grace, or name </w:t>
      </w:r>
      <w:r w:rsidR="00784942">
        <w:rPr>
          <w:color w:val="000000"/>
          <w:sz w:val="27"/>
          <w:szCs w:val="27"/>
        </w:rPr>
        <w:t>of</w:t>
      </w:r>
      <w:r>
        <w:rPr>
          <w:color w:val="000000"/>
          <w:sz w:val="27"/>
          <w:szCs w:val="27"/>
        </w:rPr>
        <w:t xml:space="preserve"> adoption, can on no account be deemed applicable to Him.</w:t>
      </w:r>
    </w:p>
    <w:p w:rsidR="006E3965" w:rsidRPr="00FD7965" w:rsidRDefault="00496F69" w:rsidP="006602D0">
      <w:pPr>
        <w:pStyle w:val="Heading6"/>
        <w:spacing w:line="360" w:lineRule="auto"/>
        <w:rPr>
          <w:rFonts w:ascii="Times New Roman" w:hAnsi="Times New Roman" w:cs="Times New Roman"/>
          <w:b/>
          <w:color w:val="000000"/>
          <w:sz w:val="15"/>
          <w:szCs w:val="15"/>
        </w:rPr>
      </w:pPr>
      <w:r w:rsidRPr="00FD7965">
        <w:rPr>
          <w:rFonts w:ascii="Times New Roman" w:hAnsi="Times New Roman" w:cs="Times New Roman"/>
          <w:b/>
          <w:color w:val="000000"/>
        </w:rPr>
        <w:t>How t</w:t>
      </w:r>
      <w:r w:rsidR="006E3965" w:rsidRPr="00FD7965">
        <w:rPr>
          <w:rFonts w:ascii="Times New Roman" w:hAnsi="Times New Roman" w:cs="Times New Roman"/>
          <w:b/>
          <w:color w:val="000000"/>
        </w:rPr>
        <w:t>o Pr</w:t>
      </w:r>
      <w:r w:rsidR="00784942" w:rsidRPr="00FD7965">
        <w:rPr>
          <w:rFonts w:ascii="Times New Roman" w:hAnsi="Times New Roman" w:cs="Times New Roman"/>
          <w:b/>
          <w:color w:val="000000"/>
        </w:rPr>
        <w:t>of</w:t>
      </w:r>
      <w:r w:rsidRPr="00FD7965">
        <w:rPr>
          <w:rFonts w:ascii="Times New Roman" w:hAnsi="Times New Roman" w:cs="Times New Roman"/>
          <w:b/>
          <w:color w:val="000000"/>
        </w:rPr>
        <w:t>it by</w:t>
      </w:r>
      <w:r w:rsidR="00BD7B84" w:rsidRPr="00FD7965">
        <w:rPr>
          <w:rFonts w:ascii="Times New Roman" w:hAnsi="Times New Roman" w:cs="Times New Roman"/>
          <w:b/>
          <w:color w:val="000000"/>
        </w:rPr>
        <w:t xml:space="preserve"> </w:t>
      </w:r>
      <w:r w:rsidRPr="00FD7965">
        <w:rPr>
          <w:rFonts w:ascii="Times New Roman" w:hAnsi="Times New Roman" w:cs="Times New Roman"/>
          <w:b/>
          <w:color w:val="000000"/>
        </w:rPr>
        <w:t>t</w:t>
      </w:r>
      <w:r w:rsidR="006E3965" w:rsidRPr="00FD7965">
        <w:rPr>
          <w:rFonts w:ascii="Times New Roman" w:hAnsi="Times New Roman" w:cs="Times New Roman"/>
          <w:b/>
          <w:color w:val="000000"/>
        </w:rPr>
        <w:t xml:space="preserve">he Mystery </w:t>
      </w:r>
      <w:r w:rsidR="00F55793" w:rsidRPr="00FD7965">
        <w:rPr>
          <w:rFonts w:ascii="Times New Roman" w:hAnsi="Times New Roman" w:cs="Times New Roman"/>
          <w:b/>
          <w:color w:val="000000"/>
        </w:rPr>
        <w:t>of</w:t>
      </w:r>
      <w:r w:rsidRPr="00FD7965">
        <w:rPr>
          <w:rFonts w:ascii="Times New Roman" w:hAnsi="Times New Roman" w:cs="Times New Roman"/>
          <w:b/>
          <w:color w:val="000000"/>
        </w:rPr>
        <w:t xml:space="preserve"> t</w:t>
      </w:r>
      <w:r w:rsidR="006E3965" w:rsidRPr="00FD7965">
        <w:rPr>
          <w:rFonts w:ascii="Times New Roman" w:hAnsi="Times New Roman" w:cs="Times New Roman"/>
          <w:b/>
          <w:color w:val="000000"/>
        </w:rPr>
        <w:t>he Incarnation</w:t>
      </w:r>
    </w:p>
    <w:p w:rsidR="006E3965" w:rsidRDefault="006E3965" w:rsidP="006602D0">
      <w:pPr>
        <w:pStyle w:val="NormalWeb"/>
        <w:spacing w:line="360" w:lineRule="auto"/>
        <w:rPr>
          <w:color w:val="000000"/>
          <w:sz w:val="27"/>
          <w:szCs w:val="27"/>
        </w:rPr>
      </w:pPr>
      <w:r>
        <w:rPr>
          <w:color w:val="000000"/>
          <w:sz w:val="27"/>
          <w:szCs w:val="27"/>
        </w:rPr>
        <w:t xml:space="preserve">These truths comprise the substance </w:t>
      </w:r>
      <w:r w:rsidR="00784942">
        <w:rPr>
          <w:color w:val="000000"/>
          <w:sz w:val="27"/>
          <w:szCs w:val="27"/>
        </w:rPr>
        <w:t>of</w:t>
      </w:r>
      <w:r>
        <w:rPr>
          <w:color w:val="000000"/>
          <w:sz w:val="27"/>
          <w:szCs w:val="27"/>
        </w:rPr>
        <w:t xml:space="preserve"> what appears to demand explanation regarding the admirable mystery </w:t>
      </w:r>
      <w:r w:rsidR="00784942">
        <w:rPr>
          <w:color w:val="000000"/>
          <w:sz w:val="27"/>
          <w:szCs w:val="27"/>
        </w:rPr>
        <w:t>of</w:t>
      </w:r>
      <w:r>
        <w:rPr>
          <w:color w:val="000000"/>
          <w:sz w:val="27"/>
          <w:szCs w:val="27"/>
        </w:rPr>
        <w:t xml:space="preserve"> the Conception. To reap from them abundant fruit for salvation the faithful should particularly recall, and frequently reflect, that it is God who assumed human flesh; that the manner in which He became man exceeds our comprehension, not to say our powers </w:t>
      </w:r>
      <w:r w:rsidR="00784942">
        <w:rPr>
          <w:color w:val="000000"/>
          <w:sz w:val="27"/>
          <w:szCs w:val="27"/>
        </w:rPr>
        <w:t>of</w:t>
      </w:r>
      <w:r>
        <w:rPr>
          <w:color w:val="000000"/>
          <w:sz w:val="27"/>
          <w:szCs w:val="27"/>
        </w:rPr>
        <w:t xml:space="preserve"> expression; and finally, that He vouchsafed to become man in order that we men might be born again as children </w:t>
      </w:r>
      <w:r w:rsidR="00784942">
        <w:rPr>
          <w:color w:val="000000"/>
          <w:sz w:val="27"/>
          <w:szCs w:val="27"/>
        </w:rPr>
        <w:t>of</w:t>
      </w:r>
      <w:r>
        <w:rPr>
          <w:color w:val="000000"/>
          <w:sz w:val="27"/>
          <w:szCs w:val="27"/>
        </w:rPr>
        <w:t xml:space="preserve"> God. When to these subjects they shall have given mature consideration, let them, in the humility </w:t>
      </w:r>
      <w:r w:rsidR="00784942">
        <w:rPr>
          <w:color w:val="000000"/>
          <w:sz w:val="27"/>
          <w:szCs w:val="27"/>
        </w:rPr>
        <w:t>of</w:t>
      </w:r>
      <w:r>
        <w:rPr>
          <w:color w:val="000000"/>
          <w:sz w:val="27"/>
          <w:szCs w:val="27"/>
        </w:rPr>
        <w:t xml:space="preserve"> faith, believe and adore all the mysteries contained in this Article, and not indulge a curious inquisitivenes</w:t>
      </w:r>
      <w:r w:rsidR="00496F69">
        <w:rPr>
          <w:color w:val="000000"/>
          <w:sz w:val="27"/>
          <w:szCs w:val="27"/>
        </w:rPr>
        <w:t xml:space="preserve">s by investigating and scrutinizing them </w:t>
      </w:r>
      <w:r w:rsidR="00496F69">
        <w:rPr>
          <w:lang w:val="x-none"/>
        </w:rPr>
        <w:t>—</w:t>
      </w:r>
      <w:r>
        <w:rPr>
          <w:color w:val="000000"/>
          <w:sz w:val="27"/>
          <w:szCs w:val="27"/>
        </w:rPr>
        <w:t xml:space="preserve"> an attempt scarcely ever unattended with danger.</w:t>
      </w:r>
    </w:p>
    <w:p w:rsidR="006E3965" w:rsidRDefault="006E3965" w:rsidP="008A05B6">
      <w:pPr>
        <w:pStyle w:val="Heading3"/>
        <w:spacing w:line="360" w:lineRule="auto"/>
        <w:rPr>
          <w:color w:val="000000"/>
        </w:rPr>
      </w:pPr>
      <w:r>
        <w:rPr>
          <w:color w:val="000000"/>
        </w:rPr>
        <w:t xml:space="preserve">Second Part </w:t>
      </w:r>
      <w:r w:rsidR="00F55793">
        <w:rPr>
          <w:color w:val="000000"/>
        </w:rPr>
        <w:t>of</w:t>
      </w:r>
      <w:r w:rsidR="00362799">
        <w:rPr>
          <w:color w:val="000000"/>
        </w:rPr>
        <w:t xml:space="preserve"> t</w:t>
      </w:r>
      <w:r w:rsidR="00FD7965">
        <w:rPr>
          <w:color w:val="000000"/>
        </w:rPr>
        <w:t>his Article: “</w:t>
      </w:r>
      <w:r>
        <w:rPr>
          <w:color w:val="000000"/>
        </w:rPr>
        <w:t xml:space="preserve">Born </w:t>
      </w:r>
      <w:r w:rsidR="00F55793">
        <w:rPr>
          <w:color w:val="000000"/>
        </w:rPr>
        <w:t>of</w:t>
      </w:r>
      <w:r w:rsidR="008A05B6">
        <w:rPr>
          <w:color w:val="000000"/>
        </w:rPr>
        <w:t xml:space="preserve"> t</w:t>
      </w:r>
      <w:r w:rsidR="00FD7965">
        <w:rPr>
          <w:color w:val="000000"/>
        </w:rPr>
        <w:t>he Virgin Mary”</w:t>
      </w:r>
    </w:p>
    <w:p w:rsidR="006E3965" w:rsidRDefault="006E3965" w:rsidP="006602D0">
      <w:pPr>
        <w:pStyle w:val="NormalWeb"/>
        <w:spacing w:line="360" w:lineRule="auto"/>
        <w:rPr>
          <w:color w:val="000000"/>
          <w:sz w:val="27"/>
          <w:szCs w:val="27"/>
        </w:rPr>
      </w:pPr>
      <w:r>
        <w:rPr>
          <w:color w:val="000000"/>
          <w:sz w:val="27"/>
          <w:szCs w:val="27"/>
        </w:rPr>
        <w:t xml:space="preserve">These words comprise another part </w:t>
      </w:r>
      <w:r w:rsidR="00784942">
        <w:rPr>
          <w:color w:val="000000"/>
          <w:sz w:val="27"/>
          <w:szCs w:val="27"/>
        </w:rPr>
        <w:t>of</w:t>
      </w:r>
      <w:r>
        <w:rPr>
          <w:color w:val="000000"/>
          <w:sz w:val="27"/>
          <w:szCs w:val="27"/>
        </w:rPr>
        <w:t xml:space="preserve"> this Article. </w:t>
      </w:r>
      <w:r w:rsidR="00362799">
        <w:rPr>
          <w:color w:val="000000"/>
          <w:sz w:val="27"/>
          <w:szCs w:val="27"/>
        </w:rPr>
        <w:t>I</w:t>
      </w:r>
      <w:r w:rsidR="003204E2">
        <w:rPr>
          <w:color w:val="000000"/>
          <w:sz w:val="27"/>
          <w:szCs w:val="27"/>
        </w:rPr>
        <w:t>n</w:t>
      </w:r>
      <w:r>
        <w:rPr>
          <w:color w:val="000000"/>
          <w:sz w:val="27"/>
          <w:szCs w:val="27"/>
        </w:rPr>
        <w:t xml:space="preserve"> its exposition the pastor should exercise considerable diligence, because the faithful are bound to believe that Jesus the Lord was not only conceived by the power </w:t>
      </w:r>
      <w:r w:rsidR="00784942">
        <w:rPr>
          <w:color w:val="000000"/>
          <w:sz w:val="27"/>
          <w:szCs w:val="27"/>
        </w:rPr>
        <w:t>of</w:t>
      </w:r>
      <w:r>
        <w:rPr>
          <w:color w:val="000000"/>
          <w:sz w:val="27"/>
          <w:szCs w:val="27"/>
        </w:rPr>
        <w:t xml:space="preserve"> the Holy Ghost, but was also born </w:t>
      </w:r>
      <w:r w:rsidR="00784942">
        <w:rPr>
          <w:color w:val="000000"/>
          <w:sz w:val="27"/>
          <w:szCs w:val="27"/>
        </w:rPr>
        <w:t>of</w:t>
      </w:r>
      <w:r>
        <w:rPr>
          <w:color w:val="000000"/>
          <w:sz w:val="27"/>
          <w:szCs w:val="27"/>
        </w:rPr>
        <w:t xml:space="preserve"> the Virgin Mary. The words </w:t>
      </w:r>
      <w:r w:rsidR="00784942">
        <w:rPr>
          <w:color w:val="000000"/>
          <w:sz w:val="27"/>
          <w:szCs w:val="27"/>
        </w:rPr>
        <w:t>of</w:t>
      </w:r>
      <w:r>
        <w:rPr>
          <w:color w:val="000000"/>
          <w:sz w:val="27"/>
          <w:szCs w:val="27"/>
        </w:rPr>
        <w:t xml:space="preserve"> the Angel who first announced the happy tidings to the world declare with what joy and delight </w:t>
      </w:r>
      <w:r w:rsidR="00784942">
        <w:rPr>
          <w:color w:val="000000"/>
          <w:sz w:val="27"/>
          <w:szCs w:val="27"/>
        </w:rPr>
        <w:t>of</w:t>
      </w:r>
      <w:r>
        <w:rPr>
          <w:color w:val="000000"/>
          <w:sz w:val="27"/>
          <w:szCs w:val="27"/>
        </w:rPr>
        <w:t xml:space="preserve"> soul this mystery </w:t>
      </w:r>
      <w:r w:rsidR="00784942">
        <w:rPr>
          <w:color w:val="000000"/>
          <w:sz w:val="27"/>
          <w:szCs w:val="27"/>
        </w:rPr>
        <w:t>of</w:t>
      </w:r>
      <w:r>
        <w:rPr>
          <w:color w:val="000000"/>
          <w:sz w:val="27"/>
          <w:szCs w:val="27"/>
        </w:rPr>
        <w:t xml:space="preserve"> our faith should be meditated upon. </w:t>
      </w:r>
      <w:r w:rsidR="008A05B6" w:rsidRPr="008A05B6">
        <w:rPr>
          <w:color w:val="FF0000"/>
          <w:sz w:val="27"/>
          <w:szCs w:val="27"/>
        </w:rPr>
        <w:t>“</w:t>
      </w:r>
      <w:r w:rsidRPr="008A05B6">
        <w:rPr>
          <w:i/>
          <w:color w:val="FF0000"/>
          <w:sz w:val="27"/>
          <w:szCs w:val="27"/>
        </w:rPr>
        <w:t>Behold</w:t>
      </w:r>
      <w:r w:rsidR="008A05B6" w:rsidRPr="008A05B6">
        <w:rPr>
          <w:i/>
          <w:color w:val="FF0000"/>
          <w:sz w:val="27"/>
          <w:szCs w:val="27"/>
        </w:rPr>
        <w:t>”</w:t>
      </w:r>
      <w:r w:rsidRPr="008A05B6">
        <w:rPr>
          <w:i/>
          <w:color w:val="FF0000"/>
          <w:sz w:val="27"/>
          <w:szCs w:val="27"/>
        </w:rPr>
        <w:t xml:space="preserve">, </w:t>
      </w:r>
      <w:r w:rsidRPr="008A05B6">
        <w:rPr>
          <w:color w:val="FF0000"/>
          <w:sz w:val="27"/>
          <w:szCs w:val="27"/>
        </w:rPr>
        <w:t>said the Angel,</w:t>
      </w:r>
      <w:r w:rsidRPr="008A05B6">
        <w:rPr>
          <w:i/>
          <w:color w:val="FF0000"/>
          <w:sz w:val="27"/>
          <w:szCs w:val="27"/>
        </w:rPr>
        <w:t xml:space="preserve"> </w:t>
      </w:r>
      <w:r w:rsidR="008A05B6" w:rsidRPr="008A05B6">
        <w:rPr>
          <w:i/>
          <w:color w:val="FF0000"/>
          <w:sz w:val="27"/>
          <w:szCs w:val="27"/>
        </w:rPr>
        <w:t>“</w:t>
      </w:r>
      <w:r w:rsidRPr="008A05B6">
        <w:rPr>
          <w:i/>
          <w:color w:val="FF0000"/>
          <w:sz w:val="27"/>
          <w:szCs w:val="27"/>
        </w:rPr>
        <w:t xml:space="preserve">I bring you good tidings </w:t>
      </w:r>
      <w:r w:rsidR="00784942" w:rsidRPr="008A05B6">
        <w:rPr>
          <w:i/>
          <w:color w:val="FF0000"/>
          <w:sz w:val="27"/>
          <w:szCs w:val="27"/>
        </w:rPr>
        <w:t>of</w:t>
      </w:r>
      <w:r w:rsidRPr="008A05B6">
        <w:rPr>
          <w:i/>
          <w:color w:val="FF0000"/>
          <w:sz w:val="27"/>
          <w:szCs w:val="27"/>
        </w:rPr>
        <w:t xml:space="preserve"> great joy" that shall be to all the people</w:t>
      </w:r>
      <w:r w:rsidRPr="008A05B6">
        <w:rPr>
          <w:color w:val="FF0000"/>
          <w:sz w:val="27"/>
          <w:szCs w:val="27"/>
        </w:rPr>
        <w:t>.</w:t>
      </w:r>
      <w:r w:rsidR="008A05B6" w:rsidRPr="008A05B6">
        <w:rPr>
          <w:color w:val="FF0000"/>
          <w:sz w:val="27"/>
          <w:szCs w:val="27"/>
        </w:rPr>
        <w:t>”</w:t>
      </w:r>
      <w:r w:rsidR="008A05B6">
        <w:rPr>
          <w:color w:val="000000"/>
          <w:sz w:val="27"/>
          <w:szCs w:val="27"/>
        </w:rPr>
        <w:t xml:space="preserve"> (St. Lk. 2.10) </w:t>
      </w:r>
      <w:r>
        <w:rPr>
          <w:color w:val="000000"/>
          <w:sz w:val="27"/>
          <w:szCs w:val="27"/>
        </w:rPr>
        <w:t xml:space="preserve"> The same sentiments are clearly conveyed in </w:t>
      </w:r>
      <w:r>
        <w:rPr>
          <w:color w:val="000000"/>
          <w:sz w:val="27"/>
          <w:szCs w:val="27"/>
        </w:rPr>
        <w:lastRenderedPageBreak/>
        <w:t xml:space="preserve">the song chanted by the </w:t>
      </w:r>
      <w:r w:rsidR="001E44C1">
        <w:rPr>
          <w:color w:val="000000"/>
          <w:sz w:val="27"/>
          <w:szCs w:val="27"/>
        </w:rPr>
        <w:t>Heaven</w:t>
      </w:r>
      <w:r>
        <w:rPr>
          <w:color w:val="000000"/>
          <w:sz w:val="27"/>
          <w:szCs w:val="27"/>
        </w:rPr>
        <w:t xml:space="preserve">ly host: </w:t>
      </w:r>
      <w:r w:rsidR="00727BC2" w:rsidRPr="00727BC2">
        <w:rPr>
          <w:i/>
          <w:color w:val="FF0000"/>
          <w:sz w:val="27"/>
          <w:szCs w:val="27"/>
        </w:rPr>
        <w:t>“</w:t>
      </w:r>
      <w:r w:rsidRPr="00727BC2">
        <w:rPr>
          <w:i/>
          <w:color w:val="FF0000"/>
          <w:sz w:val="27"/>
          <w:szCs w:val="27"/>
        </w:rPr>
        <w:t xml:space="preserve">Glory to God in the highest; and on earth peace to men </w:t>
      </w:r>
      <w:r w:rsidR="00784942" w:rsidRPr="00727BC2">
        <w:rPr>
          <w:i/>
          <w:color w:val="FF0000"/>
          <w:sz w:val="27"/>
          <w:szCs w:val="27"/>
        </w:rPr>
        <w:t>of</w:t>
      </w:r>
      <w:r w:rsidRPr="00727BC2">
        <w:rPr>
          <w:i/>
          <w:color w:val="FF0000"/>
          <w:sz w:val="27"/>
          <w:szCs w:val="27"/>
        </w:rPr>
        <w:t xml:space="preserve"> good will.</w:t>
      </w:r>
      <w:r w:rsidR="00727BC2" w:rsidRPr="00727BC2">
        <w:rPr>
          <w:i/>
          <w:color w:val="FF0000"/>
          <w:sz w:val="27"/>
          <w:szCs w:val="27"/>
        </w:rPr>
        <w:t>”</w:t>
      </w:r>
      <w:r w:rsidR="00354DD2">
        <w:rPr>
          <w:color w:val="000000"/>
          <w:sz w:val="27"/>
          <w:szCs w:val="27"/>
        </w:rPr>
        <w:t xml:space="preserve"> (St. Lk. 2.14)  </w:t>
      </w:r>
      <w:r>
        <w:rPr>
          <w:color w:val="000000"/>
          <w:sz w:val="27"/>
          <w:szCs w:val="27"/>
        </w:rPr>
        <w:t xml:space="preserve">Then began the fulfilment </w:t>
      </w:r>
      <w:r w:rsidR="00784942">
        <w:rPr>
          <w:color w:val="000000"/>
          <w:sz w:val="27"/>
          <w:szCs w:val="27"/>
        </w:rPr>
        <w:t>of</w:t>
      </w:r>
      <w:r>
        <w:rPr>
          <w:color w:val="000000"/>
          <w:sz w:val="27"/>
          <w:szCs w:val="27"/>
        </w:rPr>
        <w:t xml:space="preserve"> the splendid promise made by God to Abraham</w:t>
      </w:r>
      <w:r w:rsidR="00354DD2">
        <w:rPr>
          <w:color w:val="000000"/>
          <w:sz w:val="27"/>
          <w:szCs w:val="27"/>
        </w:rPr>
        <w:t xml:space="preserve"> </w:t>
      </w:r>
      <w:r>
        <w:rPr>
          <w:color w:val="000000"/>
          <w:sz w:val="27"/>
          <w:szCs w:val="27"/>
        </w:rPr>
        <w:t xml:space="preserve">that </w:t>
      </w:r>
      <w:r w:rsidR="00354DD2" w:rsidRPr="00354DD2">
        <w:rPr>
          <w:i/>
          <w:color w:val="FF0000"/>
          <w:sz w:val="27"/>
          <w:szCs w:val="27"/>
        </w:rPr>
        <w:t>“</w:t>
      </w:r>
      <w:r w:rsidRPr="00354DD2">
        <w:rPr>
          <w:i/>
          <w:color w:val="FF0000"/>
          <w:sz w:val="27"/>
          <w:szCs w:val="27"/>
        </w:rPr>
        <w:t xml:space="preserve">in his seed all the nations </w:t>
      </w:r>
      <w:r w:rsidR="00784942" w:rsidRPr="00354DD2">
        <w:rPr>
          <w:i/>
          <w:color w:val="FF0000"/>
          <w:sz w:val="27"/>
          <w:szCs w:val="27"/>
        </w:rPr>
        <w:t>of</w:t>
      </w:r>
      <w:r w:rsidRPr="00354DD2">
        <w:rPr>
          <w:i/>
          <w:color w:val="FF0000"/>
          <w:sz w:val="27"/>
          <w:szCs w:val="27"/>
        </w:rPr>
        <w:t xml:space="preserve"> the earth should one day be blessed</w:t>
      </w:r>
      <w:r w:rsidR="00354DD2" w:rsidRPr="00354DD2">
        <w:rPr>
          <w:i/>
          <w:color w:val="FF0000"/>
          <w:sz w:val="27"/>
          <w:szCs w:val="27"/>
        </w:rPr>
        <w:t xml:space="preserve">” </w:t>
      </w:r>
      <w:r w:rsidR="00354DD2">
        <w:rPr>
          <w:color w:val="000000"/>
          <w:sz w:val="27"/>
          <w:szCs w:val="27"/>
        </w:rPr>
        <w:t>(Gen. 22.18); for Mary</w:t>
      </w:r>
      <w:r>
        <w:rPr>
          <w:color w:val="000000"/>
          <w:sz w:val="27"/>
          <w:szCs w:val="27"/>
        </w:rPr>
        <w:t xml:space="preserve"> whom we truly proclaim and venerate as Mother </w:t>
      </w:r>
      <w:r w:rsidR="00784942">
        <w:rPr>
          <w:color w:val="000000"/>
          <w:sz w:val="27"/>
          <w:szCs w:val="27"/>
        </w:rPr>
        <w:t>of</w:t>
      </w:r>
      <w:r>
        <w:rPr>
          <w:color w:val="000000"/>
          <w:sz w:val="27"/>
          <w:szCs w:val="27"/>
        </w:rPr>
        <w:t xml:space="preserve"> God, because she brought forth Him who is at once God and man, was descended from King David.</w:t>
      </w:r>
    </w:p>
    <w:p w:rsidR="006E3965" w:rsidRDefault="006E3965" w:rsidP="00342CFF">
      <w:pPr>
        <w:pStyle w:val="Heading3"/>
        <w:spacing w:line="360" w:lineRule="auto"/>
        <w:rPr>
          <w:color w:val="000000"/>
        </w:rPr>
      </w:pPr>
      <w:r>
        <w:rPr>
          <w:color w:val="000000"/>
        </w:rPr>
        <w:t xml:space="preserve">The Nativity </w:t>
      </w:r>
      <w:r w:rsidR="00F55793">
        <w:rPr>
          <w:color w:val="000000"/>
        </w:rPr>
        <w:t>of</w:t>
      </w:r>
      <w:r w:rsidR="00362799">
        <w:rPr>
          <w:color w:val="000000"/>
        </w:rPr>
        <w:t xml:space="preserve"> Christ Transcends t</w:t>
      </w:r>
      <w:r>
        <w:rPr>
          <w:color w:val="000000"/>
        </w:rPr>
        <w:t xml:space="preserve">he Order </w:t>
      </w:r>
      <w:r w:rsidR="00F55793">
        <w:rPr>
          <w:color w:val="000000"/>
        </w:rPr>
        <w:t>of</w:t>
      </w:r>
      <w:r>
        <w:rPr>
          <w:color w:val="000000"/>
        </w:rPr>
        <w:t xml:space="preserve"> Nature</w:t>
      </w:r>
    </w:p>
    <w:p w:rsidR="006E3965" w:rsidRDefault="006E3965" w:rsidP="006602D0">
      <w:pPr>
        <w:pStyle w:val="NormalWeb"/>
        <w:spacing w:line="360" w:lineRule="auto"/>
        <w:rPr>
          <w:color w:val="000000"/>
          <w:sz w:val="27"/>
          <w:szCs w:val="27"/>
        </w:rPr>
      </w:pPr>
      <w:r>
        <w:rPr>
          <w:color w:val="000000"/>
          <w:sz w:val="27"/>
          <w:szCs w:val="27"/>
        </w:rPr>
        <w:t xml:space="preserve">But as the Conception itself transcends the order </w:t>
      </w:r>
      <w:r w:rsidR="00784942">
        <w:rPr>
          <w:color w:val="000000"/>
          <w:sz w:val="27"/>
          <w:szCs w:val="27"/>
        </w:rPr>
        <w:t>of</w:t>
      </w:r>
      <w:r>
        <w:rPr>
          <w:color w:val="000000"/>
          <w:sz w:val="27"/>
          <w:szCs w:val="27"/>
        </w:rPr>
        <w:t xml:space="preserve"> nature, so also the birth </w:t>
      </w:r>
      <w:r w:rsidR="00784942">
        <w:rPr>
          <w:color w:val="000000"/>
          <w:sz w:val="27"/>
          <w:szCs w:val="27"/>
        </w:rPr>
        <w:t>of</w:t>
      </w:r>
      <w:r>
        <w:rPr>
          <w:color w:val="000000"/>
          <w:sz w:val="27"/>
          <w:szCs w:val="27"/>
        </w:rPr>
        <w:t xml:space="preserve"> our Lord presents to our contemplation nothing but what is divine.</w:t>
      </w:r>
    </w:p>
    <w:p w:rsidR="006E3965" w:rsidRDefault="006E3965" w:rsidP="006602D0">
      <w:pPr>
        <w:pStyle w:val="NormalWeb"/>
        <w:spacing w:line="360" w:lineRule="auto"/>
        <w:rPr>
          <w:color w:val="000000"/>
          <w:sz w:val="27"/>
          <w:szCs w:val="27"/>
        </w:rPr>
      </w:pPr>
      <w:r>
        <w:rPr>
          <w:color w:val="000000"/>
          <w:sz w:val="27"/>
          <w:szCs w:val="27"/>
        </w:rPr>
        <w:t xml:space="preserve">Besides, what is admirable beyond the power </w:t>
      </w:r>
      <w:r w:rsidR="00784942">
        <w:rPr>
          <w:color w:val="000000"/>
          <w:sz w:val="27"/>
          <w:szCs w:val="27"/>
        </w:rPr>
        <w:t>of</w:t>
      </w:r>
      <w:r>
        <w:rPr>
          <w:color w:val="000000"/>
          <w:sz w:val="27"/>
          <w:szCs w:val="27"/>
        </w:rPr>
        <w:t xml:space="preserve"> thoughts or words to express, He is born </w:t>
      </w:r>
      <w:r w:rsidR="00784942">
        <w:rPr>
          <w:color w:val="000000"/>
          <w:sz w:val="27"/>
          <w:szCs w:val="27"/>
        </w:rPr>
        <w:t>of</w:t>
      </w:r>
      <w:r>
        <w:rPr>
          <w:color w:val="000000"/>
          <w:sz w:val="27"/>
          <w:szCs w:val="27"/>
        </w:rPr>
        <w:t xml:space="preserve"> His Mother without any diminution </w:t>
      </w:r>
      <w:r w:rsidR="00784942">
        <w:rPr>
          <w:color w:val="000000"/>
          <w:sz w:val="27"/>
          <w:szCs w:val="27"/>
        </w:rPr>
        <w:t>of</w:t>
      </w:r>
      <w:r>
        <w:rPr>
          <w:color w:val="000000"/>
          <w:sz w:val="27"/>
          <w:szCs w:val="27"/>
        </w:rPr>
        <w:t xml:space="preserve"> her maternal virginity, just as He afterwar</w:t>
      </w:r>
      <w:r w:rsidR="00C01CD2">
        <w:rPr>
          <w:color w:val="000000"/>
          <w:sz w:val="27"/>
          <w:szCs w:val="27"/>
        </w:rPr>
        <w:t>ds went forth from the sepulcher</w:t>
      </w:r>
      <w:r>
        <w:rPr>
          <w:color w:val="000000"/>
          <w:sz w:val="27"/>
          <w:szCs w:val="27"/>
        </w:rPr>
        <w:t xml:space="preserve"> while it was closed and sealed, and entered the room in which His disciples were assembled, the doors being shut; or, not to depart from every</w:t>
      </w:r>
      <w:r>
        <w:rPr>
          <w:color w:val="000000"/>
          <w:sz w:val="27"/>
          <w:szCs w:val="27"/>
        </w:rPr>
        <w:softHyphen/>
        <w:t xml:space="preserve">day examples, just as the rays </w:t>
      </w:r>
      <w:r w:rsidR="00784942">
        <w:rPr>
          <w:color w:val="000000"/>
          <w:sz w:val="27"/>
          <w:szCs w:val="27"/>
        </w:rPr>
        <w:t>of</w:t>
      </w:r>
      <w:r>
        <w:rPr>
          <w:color w:val="000000"/>
          <w:sz w:val="27"/>
          <w:szCs w:val="27"/>
        </w:rPr>
        <w:t xml:space="preserve"> the sun penetrate without breaking or injuring in the least the solid substance </w:t>
      </w:r>
      <w:r w:rsidR="00784942">
        <w:rPr>
          <w:color w:val="000000"/>
          <w:sz w:val="27"/>
          <w:szCs w:val="27"/>
        </w:rPr>
        <w:t>of</w:t>
      </w:r>
      <w:r>
        <w:rPr>
          <w:color w:val="000000"/>
          <w:sz w:val="27"/>
          <w:szCs w:val="27"/>
        </w:rPr>
        <w:t xml:space="preserve"> glass, so after a like but more exalted manner did Jesus Christ come forth from His mother</w:t>
      </w:r>
      <w:r w:rsidR="007333F1">
        <w:rPr>
          <w:color w:val="000000"/>
          <w:sz w:val="27"/>
          <w:szCs w:val="27"/>
        </w:rPr>
        <w:t>’</w:t>
      </w:r>
      <w:r>
        <w:rPr>
          <w:color w:val="000000"/>
          <w:sz w:val="27"/>
          <w:szCs w:val="27"/>
        </w:rPr>
        <w:t xml:space="preserve">s womb without injury to her maternal virginity. This immaculate and perpetual virginity forms, therefore, the just theme </w:t>
      </w:r>
      <w:r w:rsidR="00784942">
        <w:rPr>
          <w:color w:val="000000"/>
          <w:sz w:val="27"/>
          <w:szCs w:val="27"/>
        </w:rPr>
        <w:t>of</w:t>
      </w:r>
      <w:r>
        <w:rPr>
          <w:color w:val="000000"/>
          <w:sz w:val="27"/>
          <w:szCs w:val="27"/>
        </w:rPr>
        <w:t xml:space="preserve"> our eulogy. Such was the work </w:t>
      </w:r>
      <w:r w:rsidR="00784942">
        <w:rPr>
          <w:color w:val="000000"/>
          <w:sz w:val="27"/>
          <w:szCs w:val="27"/>
        </w:rPr>
        <w:t>of</w:t>
      </w:r>
      <w:r>
        <w:rPr>
          <w:color w:val="000000"/>
          <w:sz w:val="27"/>
          <w:szCs w:val="27"/>
        </w:rPr>
        <w:t xml:space="preserve"> the Holy Ghost, who at the Conception and birth </w:t>
      </w:r>
      <w:r w:rsidR="00784942">
        <w:rPr>
          <w:color w:val="000000"/>
          <w:sz w:val="27"/>
          <w:szCs w:val="27"/>
        </w:rPr>
        <w:t>of</w:t>
      </w:r>
      <w:r>
        <w:rPr>
          <w:color w:val="000000"/>
          <w:sz w:val="27"/>
          <w:szCs w:val="27"/>
        </w:rPr>
        <w:t xml:space="preserve"> the Son so </w:t>
      </w:r>
      <w:r w:rsidR="00F203D9">
        <w:rPr>
          <w:color w:val="000000"/>
          <w:sz w:val="27"/>
          <w:szCs w:val="27"/>
        </w:rPr>
        <w:t>favor</w:t>
      </w:r>
      <w:r>
        <w:rPr>
          <w:color w:val="000000"/>
          <w:sz w:val="27"/>
          <w:szCs w:val="27"/>
        </w:rPr>
        <w:t>ed the Virgin Mother as to impart to her fecundity while preserving inviolate her perpetual virginity.</w:t>
      </w:r>
    </w:p>
    <w:p w:rsidR="006E3965" w:rsidRDefault="00FD7965" w:rsidP="008F1EF2">
      <w:pPr>
        <w:pStyle w:val="Heading3"/>
        <w:spacing w:line="360" w:lineRule="auto"/>
        <w:rPr>
          <w:color w:val="000000"/>
        </w:rPr>
      </w:pPr>
      <w:r>
        <w:rPr>
          <w:color w:val="000000"/>
        </w:rPr>
        <w:t>Christ Compared to Adam,</w:t>
      </w:r>
      <w:r w:rsidR="006E3965">
        <w:rPr>
          <w:color w:val="000000"/>
        </w:rPr>
        <w:t xml:space="preserve"> Mary to Eve</w:t>
      </w:r>
    </w:p>
    <w:p w:rsidR="006E3965" w:rsidRDefault="006E3965" w:rsidP="006602D0">
      <w:pPr>
        <w:pStyle w:val="NormalWeb"/>
        <w:spacing w:line="360" w:lineRule="auto"/>
        <w:rPr>
          <w:color w:val="000000"/>
          <w:sz w:val="27"/>
          <w:szCs w:val="27"/>
        </w:rPr>
      </w:pPr>
      <w:r>
        <w:rPr>
          <w:color w:val="000000"/>
          <w:sz w:val="27"/>
          <w:szCs w:val="27"/>
        </w:rPr>
        <w:t xml:space="preserve">The Apostle sometimes calls </w:t>
      </w:r>
      <w:r w:rsidR="00822D66" w:rsidRPr="00822D66">
        <w:rPr>
          <w:i/>
          <w:color w:val="FF0000"/>
          <w:sz w:val="27"/>
          <w:szCs w:val="27"/>
        </w:rPr>
        <w:t>“</w:t>
      </w:r>
      <w:r w:rsidRPr="00822D66">
        <w:rPr>
          <w:i/>
          <w:color w:val="FF0000"/>
          <w:sz w:val="27"/>
          <w:szCs w:val="27"/>
        </w:rPr>
        <w:t>Jesus Christ the second Adam</w:t>
      </w:r>
      <w:r w:rsidR="00822D66" w:rsidRPr="00822D66">
        <w:rPr>
          <w:i/>
          <w:color w:val="FF0000"/>
          <w:sz w:val="27"/>
          <w:szCs w:val="27"/>
        </w:rPr>
        <w:t>”</w:t>
      </w:r>
      <w:r w:rsidR="00822D66" w:rsidRPr="00822D66">
        <w:rPr>
          <w:color w:val="FF0000"/>
          <w:sz w:val="27"/>
          <w:szCs w:val="27"/>
        </w:rPr>
        <w:t xml:space="preserve"> </w:t>
      </w:r>
      <w:r w:rsidR="00822D66">
        <w:rPr>
          <w:color w:val="000000"/>
          <w:sz w:val="27"/>
          <w:szCs w:val="27"/>
        </w:rPr>
        <w:t>(1 Cor. 15.45)</w:t>
      </w:r>
      <w:r>
        <w:rPr>
          <w:color w:val="000000"/>
          <w:sz w:val="27"/>
          <w:szCs w:val="27"/>
        </w:rPr>
        <w:t xml:space="preserve">, and compares Him to the first Adam; for as in the first all men die, so in the second all are made alive: and as in the natural order Adam was the father </w:t>
      </w:r>
      <w:r w:rsidR="00784942">
        <w:rPr>
          <w:color w:val="000000"/>
          <w:sz w:val="27"/>
          <w:szCs w:val="27"/>
        </w:rPr>
        <w:t>of</w:t>
      </w:r>
      <w:r>
        <w:rPr>
          <w:color w:val="000000"/>
          <w:sz w:val="27"/>
          <w:szCs w:val="27"/>
        </w:rPr>
        <w:t xml:space="preserve"> the human race, so in the supernatural order Christ is The author </w:t>
      </w:r>
      <w:r w:rsidR="00784942">
        <w:rPr>
          <w:color w:val="000000"/>
          <w:sz w:val="27"/>
          <w:szCs w:val="27"/>
        </w:rPr>
        <w:t>of</w:t>
      </w:r>
      <w:r>
        <w:rPr>
          <w:color w:val="000000"/>
          <w:sz w:val="27"/>
          <w:szCs w:val="27"/>
        </w:rPr>
        <w:t xml:space="preserve"> grace and </w:t>
      </w:r>
      <w:r w:rsidR="00784942">
        <w:rPr>
          <w:color w:val="000000"/>
          <w:sz w:val="27"/>
          <w:szCs w:val="27"/>
        </w:rPr>
        <w:t>of</w:t>
      </w:r>
      <w:r>
        <w:rPr>
          <w:color w:val="000000"/>
          <w:sz w:val="27"/>
          <w:szCs w:val="27"/>
        </w:rPr>
        <w:t xml:space="preserve"> glory.</w:t>
      </w:r>
    </w:p>
    <w:p w:rsidR="006E3965" w:rsidRDefault="006E3965" w:rsidP="006602D0">
      <w:pPr>
        <w:pStyle w:val="NormalWeb"/>
        <w:spacing w:line="360" w:lineRule="auto"/>
        <w:rPr>
          <w:color w:val="000000"/>
          <w:sz w:val="27"/>
          <w:szCs w:val="27"/>
        </w:rPr>
      </w:pPr>
      <w:r>
        <w:rPr>
          <w:color w:val="000000"/>
          <w:sz w:val="27"/>
          <w:szCs w:val="27"/>
        </w:rPr>
        <w:lastRenderedPageBreak/>
        <w:t xml:space="preserve">The Virgin Mother we may also compare to Eve, making the second Eve, that is, Mary, correspond to the first, as we have already shown that the second Adam, that is, Christ, corresponds to the first Adam. By believing the serpent, Eve brought malediction and death on mankind, and Mary, by believing the Angel, became the instrument </w:t>
      </w:r>
      <w:r w:rsidR="00784942">
        <w:rPr>
          <w:color w:val="000000"/>
          <w:sz w:val="27"/>
          <w:szCs w:val="27"/>
        </w:rPr>
        <w:t>of</w:t>
      </w:r>
      <w:r w:rsidR="00231FFA">
        <w:rPr>
          <w:color w:val="000000"/>
          <w:sz w:val="27"/>
          <w:szCs w:val="27"/>
        </w:rPr>
        <w:t xml:space="preserve"> t</w:t>
      </w:r>
      <w:r>
        <w:rPr>
          <w:color w:val="000000"/>
          <w:sz w:val="27"/>
          <w:szCs w:val="27"/>
        </w:rPr>
        <w:t xml:space="preserve">he divine goodness in bringing life and benediction to the human race. From Eve we are born children </w:t>
      </w:r>
      <w:r w:rsidR="00784942">
        <w:rPr>
          <w:color w:val="000000"/>
          <w:sz w:val="27"/>
          <w:szCs w:val="27"/>
        </w:rPr>
        <w:t>of</w:t>
      </w:r>
      <w:r>
        <w:rPr>
          <w:color w:val="000000"/>
          <w:sz w:val="27"/>
          <w:szCs w:val="27"/>
        </w:rPr>
        <w:t xml:space="preserve"> wrath; from Mary we have received Jesus Christ, and through Him are regenerated children </w:t>
      </w:r>
      <w:r w:rsidR="00784942">
        <w:rPr>
          <w:color w:val="000000"/>
          <w:sz w:val="27"/>
          <w:szCs w:val="27"/>
        </w:rPr>
        <w:t>of</w:t>
      </w:r>
      <w:r>
        <w:rPr>
          <w:color w:val="000000"/>
          <w:sz w:val="27"/>
          <w:szCs w:val="27"/>
        </w:rPr>
        <w:t xml:space="preserve"> grace. To Eve it was said: </w:t>
      </w:r>
      <w:r w:rsidR="00231FFA" w:rsidRPr="00231FFA">
        <w:rPr>
          <w:i/>
          <w:color w:val="FF0000"/>
          <w:sz w:val="27"/>
          <w:szCs w:val="27"/>
        </w:rPr>
        <w:t>“</w:t>
      </w:r>
      <w:r w:rsidR="003204E2" w:rsidRPr="00231FFA">
        <w:rPr>
          <w:i/>
          <w:color w:val="FF0000"/>
          <w:sz w:val="27"/>
          <w:szCs w:val="27"/>
        </w:rPr>
        <w:t>in</w:t>
      </w:r>
      <w:r w:rsidRPr="00231FFA">
        <w:rPr>
          <w:i/>
          <w:color w:val="FF0000"/>
          <w:sz w:val="27"/>
          <w:szCs w:val="27"/>
        </w:rPr>
        <w:t xml:space="preserve"> sorrow shalt thou bring forth children.</w:t>
      </w:r>
      <w:r w:rsidR="00231FFA" w:rsidRPr="00231FFA">
        <w:rPr>
          <w:i/>
          <w:color w:val="FF0000"/>
          <w:sz w:val="27"/>
          <w:szCs w:val="27"/>
        </w:rPr>
        <w:t>”</w:t>
      </w:r>
      <w:r w:rsidR="00231FFA" w:rsidRPr="00231FFA">
        <w:rPr>
          <w:color w:val="FF0000"/>
          <w:sz w:val="27"/>
          <w:szCs w:val="27"/>
        </w:rPr>
        <w:t xml:space="preserve"> </w:t>
      </w:r>
      <w:r w:rsidR="00231FFA">
        <w:rPr>
          <w:color w:val="000000"/>
          <w:sz w:val="27"/>
          <w:szCs w:val="27"/>
        </w:rPr>
        <w:t xml:space="preserve">(Gen. 3.16) </w:t>
      </w:r>
      <w:r>
        <w:rPr>
          <w:color w:val="000000"/>
          <w:sz w:val="27"/>
          <w:szCs w:val="27"/>
        </w:rPr>
        <w:t xml:space="preserve"> Mary was exempt from this law, for preserving her virginal integrity inviolate she brought forth Jesus the Son </w:t>
      </w:r>
      <w:r w:rsidR="00784942">
        <w:rPr>
          <w:color w:val="000000"/>
          <w:sz w:val="27"/>
          <w:szCs w:val="27"/>
        </w:rPr>
        <w:t>of</w:t>
      </w:r>
      <w:r>
        <w:rPr>
          <w:color w:val="000000"/>
          <w:sz w:val="27"/>
          <w:szCs w:val="27"/>
        </w:rPr>
        <w:t xml:space="preserve"> God without experiencing, as we have already said, any sense </w:t>
      </w:r>
      <w:r w:rsidR="00784942">
        <w:rPr>
          <w:color w:val="000000"/>
          <w:sz w:val="27"/>
          <w:szCs w:val="27"/>
        </w:rPr>
        <w:t>of</w:t>
      </w:r>
      <w:r>
        <w:rPr>
          <w:color w:val="000000"/>
          <w:sz w:val="27"/>
          <w:szCs w:val="27"/>
        </w:rPr>
        <w:t xml:space="preserve"> pain.</w:t>
      </w:r>
    </w:p>
    <w:p w:rsidR="006E3965" w:rsidRDefault="006E3965" w:rsidP="00D353E0">
      <w:pPr>
        <w:pStyle w:val="Heading3"/>
        <w:spacing w:line="360" w:lineRule="auto"/>
        <w:rPr>
          <w:color w:val="000000"/>
        </w:rPr>
      </w:pPr>
      <w:r>
        <w:rPr>
          <w:color w:val="000000"/>
        </w:rPr>
        <w:t xml:space="preserve">Types and Prophecies </w:t>
      </w:r>
      <w:r w:rsidR="00784942">
        <w:rPr>
          <w:color w:val="000000"/>
        </w:rPr>
        <w:t>of</w:t>
      </w:r>
      <w:r>
        <w:rPr>
          <w:color w:val="000000"/>
        </w:rPr>
        <w:t xml:space="preserve"> the Conception and Nativity</w:t>
      </w:r>
    </w:p>
    <w:p w:rsidR="006E3965" w:rsidRPr="009C7A66" w:rsidRDefault="006E3965" w:rsidP="0047141C">
      <w:pPr>
        <w:pStyle w:val="NormalWeb"/>
        <w:spacing w:line="360" w:lineRule="auto"/>
        <w:rPr>
          <w:i/>
          <w:color w:val="FF0000"/>
          <w:sz w:val="27"/>
          <w:szCs w:val="27"/>
        </w:rPr>
      </w:pPr>
      <w:r>
        <w:rPr>
          <w:color w:val="000000"/>
          <w:sz w:val="27"/>
          <w:szCs w:val="27"/>
        </w:rPr>
        <w:t xml:space="preserve">The mysteries </w:t>
      </w:r>
      <w:r w:rsidR="00784942">
        <w:rPr>
          <w:color w:val="000000"/>
          <w:sz w:val="27"/>
          <w:szCs w:val="27"/>
        </w:rPr>
        <w:t>of</w:t>
      </w:r>
      <w:r>
        <w:rPr>
          <w:color w:val="000000"/>
          <w:sz w:val="27"/>
          <w:szCs w:val="27"/>
        </w:rPr>
        <w:t xml:space="preserve"> this admirable Conception and Nativity being, therefore, so great and so numerous, it accorded with the plan </w:t>
      </w:r>
      <w:r w:rsidR="00784942">
        <w:rPr>
          <w:color w:val="000000"/>
          <w:sz w:val="27"/>
          <w:szCs w:val="27"/>
        </w:rPr>
        <w:t>of</w:t>
      </w:r>
      <w:r>
        <w:rPr>
          <w:color w:val="000000"/>
          <w:sz w:val="27"/>
          <w:szCs w:val="27"/>
        </w:rPr>
        <w:t xml:space="preserve"> divine Providence to signify them by many types and prophecies. Hence the holy Fathers understood many things which we meet in the Sacred Scriptures to refer to these mysteries, particularly </w:t>
      </w:r>
      <w:r w:rsidR="009C7A66" w:rsidRPr="009C7A66">
        <w:rPr>
          <w:i/>
          <w:color w:val="FF0000"/>
          <w:sz w:val="27"/>
          <w:szCs w:val="27"/>
        </w:rPr>
        <w:t>“</w:t>
      </w:r>
      <w:r w:rsidRPr="009C7A66">
        <w:rPr>
          <w:i/>
          <w:color w:val="FF0000"/>
          <w:sz w:val="27"/>
          <w:szCs w:val="27"/>
        </w:rPr>
        <w:t xml:space="preserve">that gate </w:t>
      </w:r>
      <w:r w:rsidR="00784942" w:rsidRPr="009C7A66">
        <w:rPr>
          <w:i/>
          <w:color w:val="FF0000"/>
          <w:sz w:val="27"/>
          <w:szCs w:val="27"/>
        </w:rPr>
        <w:t>of</w:t>
      </w:r>
      <w:r w:rsidRPr="009C7A66">
        <w:rPr>
          <w:i/>
          <w:color w:val="FF0000"/>
          <w:sz w:val="27"/>
          <w:szCs w:val="27"/>
        </w:rPr>
        <w:t xml:space="preserve"> the sanctuary which</w:t>
      </w:r>
      <w:r w:rsidR="00DC5AB1">
        <w:rPr>
          <w:i/>
          <w:color w:val="FF0000"/>
          <w:sz w:val="27"/>
          <w:szCs w:val="27"/>
        </w:rPr>
        <w:t xml:space="preserve"> </w:t>
      </w:r>
      <w:r w:rsidR="004F5F42">
        <w:rPr>
          <w:i/>
          <w:color w:val="FF0000"/>
          <w:sz w:val="27"/>
          <w:szCs w:val="27"/>
        </w:rPr>
        <w:t>Ezekiel</w:t>
      </w:r>
      <w:r w:rsidRPr="009C7A66">
        <w:rPr>
          <w:i/>
          <w:color w:val="FF0000"/>
          <w:sz w:val="27"/>
          <w:szCs w:val="27"/>
        </w:rPr>
        <w:t>saw closed</w:t>
      </w:r>
      <w:r w:rsidR="009C7A66" w:rsidRPr="009C7A66">
        <w:rPr>
          <w:i/>
          <w:color w:val="FF0000"/>
          <w:sz w:val="27"/>
          <w:szCs w:val="27"/>
        </w:rPr>
        <w:t>”</w:t>
      </w:r>
      <w:r w:rsidR="009C7A66">
        <w:rPr>
          <w:color w:val="000000"/>
          <w:sz w:val="27"/>
          <w:szCs w:val="27"/>
        </w:rPr>
        <w:t xml:space="preserve"> (Ez. 44.1)</w:t>
      </w:r>
      <w:r>
        <w:rPr>
          <w:color w:val="000000"/>
          <w:sz w:val="27"/>
          <w:szCs w:val="27"/>
        </w:rPr>
        <w:t xml:space="preserve">; </w:t>
      </w:r>
      <w:r w:rsidR="009C7A66" w:rsidRPr="009C7A66">
        <w:rPr>
          <w:i/>
          <w:color w:val="FF0000"/>
          <w:sz w:val="27"/>
          <w:szCs w:val="27"/>
        </w:rPr>
        <w:t>“</w:t>
      </w:r>
      <w:r w:rsidRPr="009C7A66">
        <w:rPr>
          <w:i/>
          <w:color w:val="FF0000"/>
          <w:sz w:val="27"/>
          <w:szCs w:val="27"/>
        </w:rPr>
        <w:t xml:space="preserve">the stone cut out </w:t>
      </w:r>
      <w:r w:rsidR="00784942" w:rsidRPr="009C7A66">
        <w:rPr>
          <w:i/>
          <w:color w:val="FF0000"/>
          <w:sz w:val="27"/>
          <w:szCs w:val="27"/>
        </w:rPr>
        <w:t>of</w:t>
      </w:r>
      <w:r w:rsidRPr="009C7A66">
        <w:rPr>
          <w:i/>
          <w:color w:val="FF0000"/>
          <w:sz w:val="27"/>
          <w:szCs w:val="27"/>
        </w:rPr>
        <w:t xml:space="preserve"> the mountain without hands</w:t>
      </w:r>
      <w:r w:rsidR="009C7A66" w:rsidRPr="009C7A66">
        <w:rPr>
          <w:i/>
          <w:color w:val="FF0000"/>
          <w:sz w:val="27"/>
          <w:szCs w:val="27"/>
        </w:rPr>
        <w:t xml:space="preserve">” </w:t>
      </w:r>
      <w:r w:rsidR="009C7A66">
        <w:rPr>
          <w:color w:val="000000"/>
          <w:sz w:val="27"/>
          <w:szCs w:val="27"/>
        </w:rPr>
        <w:t xml:space="preserve">(Dan. 2.34, 45) </w:t>
      </w:r>
      <w:r>
        <w:rPr>
          <w:color w:val="000000"/>
          <w:sz w:val="27"/>
          <w:szCs w:val="27"/>
        </w:rPr>
        <w:t xml:space="preserve">, which became a great mountain and filled the universe, </w:t>
      </w:r>
      <w:r w:rsidR="00784942">
        <w:rPr>
          <w:color w:val="000000"/>
          <w:sz w:val="27"/>
          <w:szCs w:val="27"/>
        </w:rPr>
        <w:t>of</w:t>
      </w:r>
      <w:r>
        <w:rPr>
          <w:color w:val="000000"/>
          <w:sz w:val="27"/>
          <w:szCs w:val="27"/>
        </w:rPr>
        <w:t xml:space="preserve"> which we read in Daniel; </w:t>
      </w:r>
      <w:r w:rsidR="009C7A66" w:rsidRPr="009C7A66">
        <w:rPr>
          <w:i/>
          <w:color w:val="FF0000"/>
          <w:sz w:val="27"/>
          <w:szCs w:val="27"/>
        </w:rPr>
        <w:t>“</w:t>
      </w:r>
      <w:r w:rsidRPr="009C7A66">
        <w:rPr>
          <w:i/>
          <w:color w:val="FF0000"/>
          <w:sz w:val="27"/>
          <w:szCs w:val="27"/>
        </w:rPr>
        <w:t xml:space="preserve">the rod </w:t>
      </w:r>
      <w:r w:rsidR="00784942" w:rsidRPr="009C7A66">
        <w:rPr>
          <w:i/>
          <w:color w:val="FF0000"/>
          <w:sz w:val="27"/>
          <w:szCs w:val="27"/>
        </w:rPr>
        <w:t>of</w:t>
      </w:r>
      <w:r w:rsidRPr="009C7A66">
        <w:rPr>
          <w:i/>
          <w:color w:val="FF0000"/>
          <w:sz w:val="27"/>
          <w:szCs w:val="27"/>
        </w:rPr>
        <w:t xml:space="preserve"> Aaron, which alone budded </w:t>
      </w:r>
      <w:r w:rsidR="00784942" w:rsidRPr="009C7A66">
        <w:rPr>
          <w:i/>
          <w:color w:val="FF0000"/>
          <w:sz w:val="27"/>
          <w:szCs w:val="27"/>
        </w:rPr>
        <w:t>of</w:t>
      </w:r>
      <w:r w:rsidRPr="009C7A66">
        <w:rPr>
          <w:i/>
          <w:color w:val="FF0000"/>
          <w:sz w:val="27"/>
          <w:szCs w:val="27"/>
        </w:rPr>
        <w:t xml:space="preserve"> all the rods </w:t>
      </w:r>
      <w:r w:rsidR="00784942" w:rsidRPr="009C7A66">
        <w:rPr>
          <w:i/>
          <w:color w:val="FF0000"/>
          <w:sz w:val="27"/>
          <w:szCs w:val="27"/>
        </w:rPr>
        <w:t>of</w:t>
      </w:r>
      <w:r w:rsidRPr="009C7A66">
        <w:rPr>
          <w:i/>
          <w:color w:val="FF0000"/>
          <w:sz w:val="27"/>
          <w:szCs w:val="27"/>
        </w:rPr>
        <w:t xml:space="preserve"> the princes </w:t>
      </w:r>
      <w:r w:rsidR="00784942" w:rsidRPr="009C7A66">
        <w:rPr>
          <w:i/>
          <w:color w:val="FF0000"/>
          <w:sz w:val="27"/>
          <w:szCs w:val="27"/>
        </w:rPr>
        <w:t>of</w:t>
      </w:r>
      <w:r w:rsidRPr="009C7A66">
        <w:rPr>
          <w:i/>
          <w:color w:val="FF0000"/>
          <w:sz w:val="27"/>
          <w:szCs w:val="27"/>
        </w:rPr>
        <w:t xml:space="preserve"> Israel</w:t>
      </w:r>
      <w:r w:rsidR="009C7A66" w:rsidRPr="009C7A66">
        <w:rPr>
          <w:i/>
          <w:color w:val="FF0000"/>
          <w:sz w:val="27"/>
          <w:szCs w:val="27"/>
        </w:rPr>
        <w:t>”</w:t>
      </w:r>
      <w:r w:rsidR="009C7A66" w:rsidRPr="009C7A66">
        <w:rPr>
          <w:color w:val="FF0000"/>
          <w:sz w:val="27"/>
          <w:szCs w:val="27"/>
        </w:rPr>
        <w:t xml:space="preserve"> </w:t>
      </w:r>
      <w:r w:rsidR="009C7A66">
        <w:rPr>
          <w:color w:val="000000"/>
          <w:sz w:val="27"/>
          <w:szCs w:val="27"/>
        </w:rPr>
        <w:t>( Num. 17.8)</w:t>
      </w:r>
      <w:r>
        <w:rPr>
          <w:color w:val="000000"/>
          <w:sz w:val="27"/>
          <w:szCs w:val="27"/>
        </w:rPr>
        <w:t>; an</w:t>
      </w:r>
      <w:r w:rsidR="009C7A66">
        <w:rPr>
          <w:color w:val="000000"/>
          <w:sz w:val="27"/>
          <w:szCs w:val="27"/>
        </w:rPr>
        <w:t>d “</w:t>
      </w:r>
      <w:r w:rsidR="009C7A66" w:rsidRPr="009C7A66">
        <w:rPr>
          <w:i/>
          <w:color w:val="FF0000"/>
          <w:sz w:val="27"/>
          <w:szCs w:val="27"/>
        </w:rPr>
        <w:t xml:space="preserve">the bush which Moses saw burn </w:t>
      </w:r>
      <w:r w:rsidR="009C7A66">
        <w:rPr>
          <w:i/>
          <w:color w:val="FF0000"/>
          <w:sz w:val="27"/>
          <w:szCs w:val="27"/>
        </w:rPr>
        <w:t xml:space="preserve">without being consumed.” </w:t>
      </w:r>
      <w:r w:rsidR="009C7A66" w:rsidRPr="009C7A66">
        <w:rPr>
          <w:sz w:val="27"/>
          <w:szCs w:val="27"/>
        </w:rPr>
        <w:t>(Ex. 3.3)</w:t>
      </w:r>
    </w:p>
    <w:p w:rsidR="006E3965" w:rsidRDefault="006E3965" w:rsidP="006602D0">
      <w:pPr>
        <w:pStyle w:val="NormalWeb"/>
        <w:spacing w:line="360" w:lineRule="auto"/>
        <w:rPr>
          <w:color w:val="000000"/>
          <w:sz w:val="27"/>
          <w:szCs w:val="27"/>
        </w:rPr>
      </w:pPr>
      <w:r>
        <w:rPr>
          <w:color w:val="000000"/>
          <w:sz w:val="27"/>
          <w:szCs w:val="27"/>
        </w:rPr>
        <w:t xml:space="preserve">The holy Evangelist describes in detail the history </w:t>
      </w:r>
      <w:r w:rsidR="00784942">
        <w:rPr>
          <w:color w:val="000000"/>
          <w:sz w:val="27"/>
          <w:szCs w:val="27"/>
        </w:rPr>
        <w:t>of</w:t>
      </w:r>
      <w:r>
        <w:rPr>
          <w:color w:val="000000"/>
          <w:sz w:val="27"/>
          <w:szCs w:val="27"/>
        </w:rPr>
        <w:t xml:space="preserve"> the birth </w:t>
      </w:r>
      <w:r w:rsidR="00784942">
        <w:rPr>
          <w:color w:val="000000"/>
          <w:sz w:val="27"/>
          <w:szCs w:val="27"/>
        </w:rPr>
        <w:t>of</w:t>
      </w:r>
      <w:r>
        <w:rPr>
          <w:color w:val="000000"/>
          <w:sz w:val="27"/>
          <w:szCs w:val="27"/>
        </w:rPr>
        <w:t xml:space="preserve"> Christ; but, as the pastor can easily recur to the Sacred Volume, it is unnecessary for us to say more on the subject.</w:t>
      </w:r>
    </w:p>
    <w:p w:rsidR="00DC5AB1" w:rsidRDefault="00DC5AB1" w:rsidP="00D353E0">
      <w:pPr>
        <w:pStyle w:val="Heading3"/>
        <w:spacing w:line="360" w:lineRule="auto"/>
        <w:rPr>
          <w:color w:val="000000"/>
        </w:rPr>
      </w:pPr>
    </w:p>
    <w:p w:rsidR="00DC5AB1" w:rsidRDefault="00DC5AB1" w:rsidP="00D353E0">
      <w:pPr>
        <w:pStyle w:val="Heading3"/>
        <w:spacing w:line="360" w:lineRule="auto"/>
        <w:rPr>
          <w:color w:val="000000"/>
        </w:rPr>
      </w:pPr>
    </w:p>
    <w:p w:rsidR="006E3965" w:rsidRDefault="006E3965" w:rsidP="00D353E0">
      <w:pPr>
        <w:pStyle w:val="Heading3"/>
        <w:spacing w:line="360" w:lineRule="auto"/>
        <w:rPr>
          <w:color w:val="000000"/>
        </w:rPr>
      </w:pPr>
      <w:r>
        <w:rPr>
          <w:color w:val="000000"/>
        </w:rPr>
        <w:lastRenderedPageBreak/>
        <w:t>Lessons which this Article Teaches</w:t>
      </w:r>
    </w:p>
    <w:p w:rsidR="006E3965" w:rsidRDefault="006E3965" w:rsidP="006602D0">
      <w:pPr>
        <w:pStyle w:val="NormalWeb"/>
        <w:spacing w:line="360" w:lineRule="auto"/>
        <w:rPr>
          <w:color w:val="000000"/>
          <w:sz w:val="27"/>
          <w:szCs w:val="27"/>
        </w:rPr>
      </w:pPr>
      <w:r>
        <w:rPr>
          <w:color w:val="000000"/>
          <w:sz w:val="27"/>
          <w:szCs w:val="27"/>
        </w:rPr>
        <w:t xml:space="preserve">The pastor should labor to impress deeply on the minds and hearts </w:t>
      </w:r>
      <w:r w:rsidR="00784942">
        <w:rPr>
          <w:color w:val="000000"/>
          <w:sz w:val="27"/>
          <w:szCs w:val="27"/>
        </w:rPr>
        <w:t>of</w:t>
      </w:r>
      <w:r>
        <w:rPr>
          <w:color w:val="000000"/>
          <w:sz w:val="27"/>
          <w:szCs w:val="27"/>
        </w:rPr>
        <w:t xml:space="preserve"> the faithful these mysteries, which were written for our learning; first, that by the commemoration </w:t>
      </w:r>
      <w:r w:rsidR="00784942">
        <w:rPr>
          <w:color w:val="000000"/>
          <w:sz w:val="27"/>
          <w:szCs w:val="27"/>
        </w:rPr>
        <w:t>of</w:t>
      </w:r>
      <w:r>
        <w:rPr>
          <w:color w:val="000000"/>
          <w:sz w:val="27"/>
          <w:szCs w:val="27"/>
        </w:rPr>
        <w:t xml:space="preserve"> so great a benefit they may make some return </w:t>
      </w:r>
      <w:r w:rsidR="00784942">
        <w:rPr>
          <w:color w:val="000000"/>
          <w:sz w:val="27"/>
          <w:szCs w:val="27"/>
        </w:rPr>
        <w:t>of</w:t>
      </w:r>
      <w:r>
        <w:rPr>
          <w:color w:val="000000"/>
          <w:sz w:val="27"/>
          <w:szCs w:val="27"/>
        </w:rPr>
        <w:t xml:space="preserve"> gratitude to God, its author, and next, in order to place before their eyes, as a model for imitation, this striking and singular example </w:t>
      </w:r>
      <w:r w:rsidR="00784942">
        <w:rPr>
          <w:color w:val="000000"/>
          <w:sz w:val="27"/>
          <w:szCs w:val="27"/>
        </w:rPr>
        <w:t>of</w:t>
      </w:r>
      <w:r>
        <w:rPr>
          <w:color w:val="000000"/>
          <w:sz w:val="27"/>
          <w:szCs w:val="27"/>
        </w:rPr>
        <w:t xml:space="preserve"> humility.</w:t>
      </w:r>
    </w:p>
    <w:p w:rsidR="006E3965" w:rsidRPr="00FD7965" w:rsidRDefault="007B3284" w:rsidP="006602D0">
      <w:pPr>
        <w:pStyle w:val="Heading6"/>
        <w:spacing w:line="360" w:lineRule="auto"/>
        <w:rPr>
          <w:rFonts w:ascii="Times New Roman" w:hAnsi="Times New Roman" w:cs="Times New Roman"/>
          <w:b/>
          <w:color w:val="000000"/>
          <w:sz w:val="15"/>
          <w:szCs w:val="15"/>
        </w:rPr>
      </w:pPr>
      <w:r w:rsidRPr="00FD7965">
        <w:rPr>
          <w:rFonts w:ascii="Times New Roman" w:hAnsi="Times New Roman" w:cs="Times New Roman"/>
          <w:b/>
          <w:color w:val="000000"/>
        </w:rPr>
        <w:t>Humility a</w:t>
      </w:r>
      <w:r w:rsidR="006E3965" w:rsidRPr="00FD7965">
        <w:rPr>
          <w:rFonts w:ascii="Times New Roman" w:hAnsi="Times New Roman" w:cs="Times New Roman"/>
          <w:b/>
          <w:color w:val="000000"/>
        </w:rPr>
        <w:t xml:space="preserve">nd Poverty </w:t>
      </w:r>
      <w:r w:rsidR="00F55793" w:rsidRPr="00FD7965">
        <w:rPr>
          <w:rFonts w:ascii="Times New Roman" w:hAnsi="Times New Roman" w:cs="Times New Roman"/>
          <w:b/>
          <w:color w:val="000000"/>
        </w:rPr>
        <w:t>of</w:t>
      </w:r>
      <w:r w:rsidR="006E3965" w:rsidRPr="00FD7965">
        <w:rPr>
          <w:rFonts w:ascii="Times New Roman" w:hAnsi="Times New Roman" w:cs="Times New Roman"/>
          <w:b/>
          <w:color w:val="000000"/>
        </w:rPr>
        <w:t xml:space="preserve"> Christ</w:t>
      </w:r>
    </w:p>
    <w:p w:rsidR="006E3965" w:rsidRDefault="006E3965" w:rsidP="006602D0">
      <w:pPr>
        <w:pStyle w:val="NormalWeb"/>
        <w:spacing w:line="360" w:lineRule="auto"/>
        <w:rPr>
          <w:color w:val="000000"/>
          <w:sz w:val="27"/>
          <w:szCs w:val="27"/>
        </w:rPr>
      </w:pPr>
      <w:r>
        <w:rPr>
          <w:color w:val="000000"/>
          <w:sz w:val="27"/>
          <w:szCs w:val="27"/>
        </w:rPr>
        <w:t xml:space="preserve">What can be more useful, what better calculated to subdue the pride and haughtiness </w:t>
      </w:r>
      <w:r w:rsidR="00784942">
        <w:rPr>
          <w:color w:val="000000"/>
          <w:sz w:val="27"/>
          <w:szCs w:val="27"/>
        </w:rPr>
        <w:t>of</w:t>
      </w:r>
      <w:r>
        <w:rPr>
          <w:color w:val="000000"/>
          <w:sz w:val="27"/>
          <w:szCs w:val="27"/>
        </w:rPr>
        <w:t xml:space="preserve"> the human heart, than to reflect frequently that God humbles Himself in such a manner as to assume our frailty and weakness, in order to communicate to us His glory; that God becomes man, and that He at whose nod, to use the words </w:t>
      </w:r>
      <w:r w:rsidR="00784942">
        <w:rPr>
          <w:color w:val="000000"/>
          <w:sz w:val="27"/>
          <w:szCs w:val="27"/>
        </w:rPr>
        <w:t>of</w:t>
      </w:r>
      <w:r>
        <w:rPr>
          <w:color w:val="000000"/>
          <w:sz w:val="27"/>
          <w:szCs w:val="27"/>
        </w:rPr>
        <w:t xml:space="preserve"> Scripture, the pillars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tremble and are affrighted bows His supreme and infinite majesty to minister to man; that He whom the Angels adore in </w:t>
      </w:r>
      <w:r w:rsidR="001E44C1">
        <w:rPr>
          <w:color w:val="000000"/>
          <w:sz w:val="27"/>
          <w:szCs w:val="27"/>
        </w:rPr>
        <w:t>Heaven</w:t>
      </w:r>
      <w:r w:rsidR="007B3284">
        <w:rPr>
          <w:color w:val="000000"/>
          <w:sz w:val="27"/>
          <w:szCs w:val="27"/>
        </w:rPr>
        <w:t xml:space="preserve"> is born on earth</w:t>
      </w:r>
      <w:r>
        <w:rPr>
          <w:color w:val="000000"/>
          <w:sz w:val="27"/>
          <w:szCs w:val="27"/>
        </w:rPr>
        <w:t xml:space="preserve">! When such is the goodness </w:t>
      </w:r>
      <w:r w:rsidR="00784942">
        <w:rPr>
          <w:color w:val="000000"/>
          <w:sz w:val="27"/>
          <w:szCs w:val="27"/>
        </w:rPr>
        <w:t>of</w:t>
      </w:r>
      <w:r>
        <w:rPr>
          <w:color w:val="000000"/>
          <w:sz w:val="27"/>
          <w:szCs w:val="27"/>
        </w:rPr>
        <w:t xml:space="preserve"> God towards us, what, I ask, should we not do to testify our obedience to His will? With what willingness and alacrity should we not love, embrace, and perform all the duties </w:t>
      </w:r>
      <w:r w:rsidR="00784942">
        <w:rPr>
          <w:color w:val="000000"/>
          <w:sz w:val="27"/>
          <w:szCs w:val="27"/>
        </w:rPr>
        <w:t>of</w:t>
      </w:r>
      <w:r w:rsidR="007B3284">
        <w:rPr>
          <w:color w:val="000000"/>
          <w:sz w:val="27"/>
          <w:szCs w:val="27"/>
        </w:rPr>
        <w:t xml:space="preserve"> humility</w:t>
      </w:r>
      <w:r>
        <w:rPr>
          <w:color w:val="000000"/>
          <w:sz w:val="27"/>
          <w:szCs w:val="27"/>
        </w:rPr>
        <w:t>?</w:t>
      </w:r>
    </w:p>
    <w:p w:rsidR="006E3965" w:rsidRDefault="006E3965" w:rsidP="006602D0">
      <w:pPr>
        <w:pStyle w:val="NormalWeb"/>
        <w:spacing w:line="360" w:lineRule="auto"/>
        <w:rPr>
          <w:color w:val="000000"/>
          <w:sz w:val="27"/>
          <w:szCs w:val="27"/>
        </w:rPr>
      </w:pPr>
      <w:r>
        <w:rPr>
          <w:color w:val="000000"/>
          <w:sz w:val="27"/>
          <w:szCs w:val="27"/>
        </w:rPr>
        <w:t>The faithful should also consider the salutary lessons which Christ at His birth teaches before He begins to speak. He is born in poverty; He is born a stranger under a ro</w:t>
      </w:r>
      <w:r w:rsidR="00784942">
        <w:rPr>
          <w:color w:val="000000"/>
          <w:sz w:val="27"/>
          <w:szCs w:val="27"/>
        </w:rPr>
        <w:t>of</w:t>
      </w:r>
      <w:r>
        <w:rPr>
          <w:color w:val="000000"/>
          <w:sz w:val="27"/>
          <w:szCs w:val="27"/>
        </w:rPr>
        <w:t xml:space="preserve"> not His own; He is born in a lonely crib; He is born in the depth </w:t>
      </w:r>
      <w:r w:rsidR="00784942">
        <w:rPr>
          <w:color w:val="000000"/>
          <w:sz w:val="27"/>
          <w:szCs w:val="27"/>
        </w:rPr>
        <w:t>of</w:t>
      </w:r>
      <w:r w:rsidR="007B3284">
        <w:rPr>
          <w:color w:val="000000"/>
          <w:sz w:val="27"/>
          <w:szCs w:val="27"/>
        </w:rPr>
        <w:t xml:space="preserve"> winter!</w:t>
      </w:r>
      <w:r>
        <w:rPr>
          <w:color w:val="000000"/>
          <w:sz w:val="27"/>
          <w:szCs w:val="27"/>
        </w:rPr>
        <w:t xml:space="preserve"> For St. Luke writes as follows: </w:t>
      </w:r>
      <w:r w:rsidR="007B3284" w:rsidRPr="007B3284">
        <w:rPr>
          <w:i/>
          <w:color w:val="FF0000"/>
          <w:sz w:val="27"/>
          <w:szCs w:val="27"/>
        </w:rPr>
        <w:t>“</w:t>
      </w:r>
      <w:r w:rsidRPr="007B3284">
        <w:rPr>
          <w:i/>
          <w:color w:val="FF0000"/>
          <w:sz w:val="27"/>
          <w:szCs w:val="27"/>
        </w:rPr>
        <w:t>And it came to pass, that when they were there, her days were accomplished, that she should be delivered. And she brought forth her first</w:t>
      </w:r>
      <w:r w:rsidRPr="007B3284">
        <w:rPr>
          <w:i/>
          <w:color w:val="FF0000"/>
          <w:sz w:val="27"/>
          <w:szCs w:val="27"/>
        </w:rPr>
        <w:softHyphen/>
        <w:t>born, and wrapped him up in swaddling clothes, and laid him in a manger; because there was no room for them in the inn.</w:t>
      </w:r>
      <w:r w:rsidR="007B3284" w:rsidRPr="007B3284">
        <w:rPr>
          <w:i/>
          <w:color w:val="FF0000"/>
          <w:sz w:val="27"/>
          <w:szCs w:val="27"/>
        </w:rPr>
        <w:t>”</w:t>
      </w:r>
      <w:r w:rsidR="007B3284">
        <w:rPr>
          <w:color w:val="000000"/>
          <w:sz w:val="27"/>
          <w:szCs w:val="27"/>
        </w:rPr>
        <w:t xml:space="preserve"> (St. Lk. 2.52) </w:t>
      </w:r>
      <w:r>
        <w:rPr>
          <w:color w:val="000000"/>
          <w:sz w:val="27"/>
          <w:szCs w:val="27"/>
        </w:rPr>
        <w:t xml:space="preserve"> Could the Evangelist have described under more humble terms the majesty and glory that filled the </w:t>
      </w:r>
      <w:r w:rsidR="001E44C1">
        <w:rPr>
          <w:color w:val="000000"/>
          <w:sz w:val="27"/>
          <w:szCs w:val="27"/>
        </w:rPr>
        <w:t>Heaven</w:t>
      </w:r>
      <w:r w:rsidR="007B3284">
        <w:rPr>
          <w:color w:val="000000"/>
          <w:sz w:val="27"/>
          <w:szCs w:val="27"/>
        </w:rPr>
        <w:t>s and the earth</w:t>
      </w:r>
      <w:r>
        <w:rPr>
          <w:color w:val="000000"/>
          <w:sz w:val="27"/>
          <w:szCs w:val="27"/>
        </w:rPr>
        <w:t xml:space="preserve">? He does not say, there was no room in the inn, but there was no room for him who </w:t>
      </w:r>
      <w:r>
        <w:rPr>
          <w:color w:val="000000"/>
          <w:sz w:val="27"/>
          <w:szCs w:val="27"/>
        </w:rPr>
        <w:lastRenderedPageBreak/>
        <w:t xml:space="preserve">says, </w:t>
      </w:r>
      <w:r w:rsidR="0081391A" w:rsidRPr="0081391A">
        <w:rPr>
          <w:i/>
          <w:color w:val="FF0000"/>
          <w:sz w:val="27"/>
          <w:szCs w:val="27"/>
        </w:rPr>
        <w:t>“</w:t>
      </w:r>
      <w:r w:rsidRPr="0081391A">
        <w:rPr>
          <w:i/>
          <w:color w:val="FF0000"/>
          <w:sz w:val="27"/>
          <w:szCs w:val="27"/>
        </w:rPr>
        <w:t>the world is mine, and the fullness there</w:t>
      </w:r>
      <w:r w:rsidR="00784942" w:rsidRPr="0081391A">
        <w:rPr>
          <w:i/>
          <w:color w:val="FF0000"/>
          <w:sz w:val="27"/>
          <w:szCs w:val="27"/>
        </w:rPr>
        <w:t>of</w:t>
      </w:r>
      <w:r w:rsidRPr="0081391A">
        <w:rPr>
          <w:i/>
          <w:color w:val="FF0000"/>
          <w:sz w:val="27"/>
          <w:szCs w:val="27"/>
        </w:rPr>
        <w:t>.</w:t>
      </w:r>
      <w:r w:rsidR="0081391A" w:rsidRPr="0081391A">
        <w:rPr>
          <w:i/>
          <w:color w:val="FF0000"/>
          <w:sz w:val="27"/>
          <w:szCs w:val="27"/>
        </w:rPr>
        <w:t>”</w:t>
      </w:r>
      <w:r w:rsidR="0081391A" w:rsidRPr="0081391A">
        <w:rPr>
          <w:color w:val="FF0000"/>
          <w:sz w:val="27"/>
          <w:szCs w:val="27"/>
        </w:rPr>
        <w:t xml:space="preserve"> </w:t>
      </w:r>
      <w:r w:rsidR="0081391A">
        <w:rPr>
          <w:color w:val="000000"/>
          <w:sz w:val="27"/>
          <w:szCs w:val="27"/>
        </w:rPr>
        <w:t>(Ps. 24.1)</w:t>
      </w:r>
      <w:r>
        <w:rPr>
          <w:color w:val="000000"/>
          <w:sz w:val="27"/>
          <w:szCs w:val="27"/>
        </w:rPr>
        <w:t xml:space="preserve"> As anoth</w:t>
      </w:r>
      <w:r w:rsidR="00924B35">
        <w:rPr>
          <w:color w:val="000000"/>
          <w:sz w:val="27"/>
          <w:szCs w:val="27"/>
        </w:rPr>
        <w:t>er Evangelist has expressed it:</w:t>
      </w:r>
      <w:r w:rsidR="0081391A" w:rsidRPr="0081391A">
        <w:rPr>
          <w:i/>
          <w:color w:val="FF0000"/>
          <w:sz w:val="27"/>
          <w:szCs w:val="27"/>
        </w:rPr>
        <w:t>“</w:t>
      </w:r>
      <w:r w:rsidRPr="0081391A">
        <w:rPr>
          <w:i/>
          <w:color w:val="FF0000"/>
          <w:sz w:val="27"/>
          <w:szCs w:val="27"/>
        </w:rPr>
        <w:t>He came unto his own, and his own received him not.</w:t>
      </w:r>
      <w:r w:rsidR="0081391A" w:rsidRPr="0081391A">
        <w:rPr>
          <w:i/>
          <w:color w:val="FF0000"/>
          <w:sz w:val="27"/>
          <w:szCs w:val="27"/>
        </w:rPr>
        <w:t>”</w:t>
      </w:r>
      <w:r w:rsidR="0081391A" w:rsidRPr="0081391A">
        <w:rPr>
          <w:color w:val="FF0000"/>
          <w:sz w:val="27"/>
          <w:szCs w:val="27"/>
        </w:rPr>
        <w:t xml:space="preserve"> </w:t>
      </w:r>
      <w:r w:rsidR="0081391A">
        <w:rPr>
          <w:color w:val="000000"/>
          <w:sz w:val="27"/>
          <w:szCs w:val="27"/>
        </w:rPr>
        <w:t>(St. John 1.11)</w:t>
      </w:r>
    </w:p>
    <w:p w:rsidR="006E3965" w:rsidRDefault="0081391A" w:rsidP="006602D0">
      <w:pPr>
        <w:pStyle w:val="Heading6"/>
        <w:spacing w:line="360" w:lineRule="auto"/>
        <w:rPr>
          <w:color w:val="000000"/>
          <w:sz w:val="15"/>
          <w:szCs w:val="15"/>
        </w:rPr>
      </w:pPr>
      <w:r>
        <w:rPr>
          <w:color w:val="000000"/>
        </w:rPr>
        <w:t>Elevation a</w:t>
      </w:r>
      <w:r w:rsidR="006E3965">
        <w:rPr>
          <w:color w:val="000000"/>
        </w:rPr>
        <w:t xml:space="preserve">nd Dignity </w:t>
      </w:r>
      <w:r w:rsidR="00F55793">
        <w:rPr>
          <w:color w:val="000000"/>
        </w:rPr>
        <w:t>of</w:t>
      </w:r>
      <w:r w:rsidR="006E3965">
        <w:rPr>
          <w:color w:val="000000"/>
        </w:rPr>
        <w:t xml:space="preserve"> Man</w:t>
      </w:r>
    </w:p>
    <w:p w:rsidR="006E3965" w:rsidRDefault="006E3965" w:rsidP="006602D0">
      <w:pPr>
        <w:pStyle w:val="NormalWeb"/>
        <w:spacing w:line="360" w:lineRule="auto"/>
        <w:rPr>
          <w:color w:val="000000"/>
          <w:sz w:val="27"/>
          <w:szCs w:val="27"/>
        </w:rPr>
      </w:pPr>
      <w:r>
        <w:rPr>
          <w:color w:val="000000"/>
          <w:sz w:val="27"/>
          <w:szCs w:val="27"/>
        </w:rPr>
        <w:t xml:space="preserve">When the faithful have placed these things before their eyes, let them also reflect that God condescended to assume the lowliness and frailty </w:t>
      </w:r>
      <w:r w:rsidR="00784942">
        <w:rPr>
          <w:color w:val="000000"/>
          <w:sz w:val="27"/>
          <w:szCs w:val="27"/>
        </w:rPr>
        <w:t>of</w:t>
      </w:r>
      <w:r>
        <w:rPr>
          <w:color w:val="000000"/>
          <w:sz w:val="27"/>
          <w:szCs w:val="27"/>
        </w:rPr>
        <w:t xml:space="preserve"> our flesh in order to exalt man to the highest degree </w:t>
      </w:r>
      <w:r w:rsidR="00784942">
        <w:rPr>
          <w:color w:val="000000"/>
          <w:sz w:val="27"/>
          <w:szCs w:val="27"/>
        </w:rPr>
        <w:t>of</w:t>
      </w:r>
      <w:r>
        <w:rPr>
          <w:color w:val="000000"/>
          <w:sz w:val="27"/>
          <w:szCs w:val="27"/>
        </w:rPr>
        <w:t xml:space="preserve"> dignity. This single reflection, that He who is true and perfect God became man, supplies sufficient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the exalted dignity conferred on the human race by the divine bounty; since we may now glory that the Son </w:t>
      </w:r>
      <w:r w:rsidR="00784942">
        <w:rPr>
          <w:color w:val="000000"/>
          <w:sz w:val="27"/>
          <w:szCs w:val="27"/>
        </w:rPr>
        <w:t>of</w:t>
      </w:r>
      <w:r>
        <w:rPr>
          <w:color w:val="000000"/>
          <w:sz w:val="27"/>
          <w:szCs w:val="27"/>
        </w:rPr>
        <w:t xml:space="preserve"> God is bone </w:t>
      </w:r>
      <w:r w:rsidR="00784942">
        <w:rPr>
          <w:color w:val="000000"/>
          <w:sz w:val="27"/>
          <w:szCs w:val="27"/>
        </w:rPr>
        <w:t>of</w:t>
      </w:r>
      <w:r>
        <w:rPr>
          <w:color w:val="000000"/>
          <w:sz w:val="27"/>
          <w:szCs w:val="27"/>
        </w:rPr>
        <w:t xml:space="preserve"> our bone, and flesh </w:t>
      </w:r>
      <w:r w:rsidR="00784942">
        <w:rPr>
          <w:color w:val="000000"/>
          <w:sz w:val="27"/>
          <w:szCs w:val="27"/>
        </w:rPr>
        <w:t>of</w:t>
      </w:r>
      <w:r>
        <w:rPr>
          <w:color w:val="000000"/>
          <w:sz w:val="27"/>
          <w:szCs w:val="27"/>
        </w:rPr>
        <w:t xml:space="preserve"> our flesh, a privilege not given to Angels, for nowhere, says the Apostle, doth he take hold </w:t>
      </w:r>
      <w:r w:rsidR="00784942">
        <w:rPr>
          <w:color w:val="000000"/>
          <w:sz w:val="27"/>
          <w:szCs w:val="27"/>
        </w:rPr>
        <w:t>of</w:t>
      </w:r>
      <w:r>
        <w:rPr>
          <w:color w:val="000000"/>
          <w:sz w:val="27"/>
          <w:szCs w:val="27"/>
        </w:rPr>
        <w:t xml:space="preserve"> the Angels: </w:t>
      </w:r>
      <w:r w:rsidR="00C84102" w:rsidRPr="00C84102">
        <w:rPr>
          <w:i/>
          <w:color w:val="FF0000"/>
          <w:sz w:val="27"/>
          <w:szCs w:val="27"/>
        </w:rPr>
        <w:t>“</w:t>
      </w:r>
      <w:r w:rsidRPr="00C84102">
        <w:rPr>
          <w:i/>
          <w:color w:val="FF0000"/>
          <w:sz w:val="27"/>
          <w:szCs w:val="27"/>
        </w:rPr>
        <w:t xml:space="preserve">but </w:t>
      </w:r>
      <w:r w:rsidR="00784942" w:rsidRPr="00C84102">
        <w:rPr>
          <w:i/>
          <w:color w:val="FF0000"/>
          <w:sz w:val="27"/>
          <w:szCs w:val="27"/>
        </w:rPr>
        <w:t>of</w:t>
      </w:r>
      <w:r w:rsidRPr="00C84102">
        <w:rPr>
          <w:i/>
          <w:color w:val="FF0000"/>
          <w:sz w:val="27"/>
          <w:szCs w:val="27"/>
        </w:rPr>
        <w:t xml:space="preserve"> the seed </w:t>
      </w:r>
      <w:r w:rsidR="00784942" w:rsidRPr="00C84102">
        <w:rPr>
          <w:i/>
          <w:color w:val="FF0000"/>
          <w:sz w:val="27"/>
          <w:szCs w:val="27"/>
        </w:rPr>
        <w:t>of</w:t>
      </w:r>
      <w:r w:rsidRPr="00C84102">
        <w:rPr>
          <w:i/>
          <w:color w:val="FF0000"/>
          <w:sz w:val="27"/>
          <w:szCs w:val="27"/>
        </w:rPr>
        <w:t xml:space="preserve"> Abraham he taketh hold.</w:t>
      </w:r>
      <w:r w:rsidR="00C84102" w:rsidRPr="00C84102">
        <w:rPr>
          <w:i/>
          <w:color w:val="FF0000"/>
          <w:sz w:val="27"/>
          <w:szCs w:val="27"/>
        </w:rPr>
        <w:t>”</w:t>
      </w:r>
      <w:r w:rsidR="00C84102">
        <w:rPr>
          <w:color w:val="000000"/>
          <w:sz w:val="27"/>
          <w:szCs w:val="27"/>
        </w:rPr>
        <w:t xml:space="preserve"> (Heb. 2.16)</w:t>
      </w:r>
    </w:p>
    <w:p w:rsidR="006E3965" w:rsidRPr="00FD7965" w:rsidRDefault="006E3965" w:rsidP="006602D0">
      <w:pPr>
        <w:pStyle w:val="Heading6"/>
        <w:spacing w:line="360" w:lineRule="auto"/>
        <w:rPr>
          <w:rFonts w:ascii="Times New Roman" w:hAnsi="Times New Roman" w:cs="Times New Roman"/>
          <w:b/>
          <w:color w:val="000000"/>
          <w:sz w:val="15"/>
          <w:szCs w:val="15"/>
        </w:rPr>
      </w:pPr>
      <w:r w:rsidRPr="00FD7965">
        <w:rPr>
          <w:rFonts w:ascii="Times New Roman" w:hAnsi="Times New Roman" w:cs="Times New Roman"/>
          <w:b/>
          <w:color w:val="000000"/>
        </w:rPr>
        <w:t xml:space="preserve">Duty </w:t>
      </w:r>
      <w:r w:rsidR="00F55793" w:rsidRPr="00FD7965">
        <w:rPr>
          <w:rFonts w:ascii="Times New Roman" w:hAnsi="Times New Roman" w:cs="Times New Roman"/>
          <w:b/>
          <w:color w:val="000000"/>
        </w:rPr>
        <w:t>of</w:t>
      </w:r>
      <w:r w:rsidRPr="00FD7965">
        <w:rPr>
          <w:rFonts w:ascii="Times New Roman" w:hAnsi="Times New Roman" w:cs="Times New Roman"/>
          <w:b/>
          <w:color w:val="000000"/>
        </w:rPr>
        <w:t xml:space="preserve"> Spiritual Nativity</w:t>
      </w:r>
    </w:p>
    <w:p w:rsidR="006E3965" w:rsidRDefault="006E3965" w:rsidP="006602D0">
      <w:pPr>
        <w:pStyle w:val="NormalWeb"/>
        <w:spacing w:line="360" w:lineRule="auto"/>
        <w:rPr>
          <w:color w:val="000000"/>
          <w:sz w:val="27"/>
          <w:szCs w:val="27"/>
        </w:rPr>
      </w:pPr>
      <w:r>
        <w:rPr>
          <w:color w:val="000000"/>
          <w:sz w:val="27"/>
          <w:szCs w:val="27"/>
        </w:rPr>
        <w:t xml:space="preserve">We must also take care lest to our great injury it should happen that just as there was no room for Him in the inn at Bethlehem, in which to be born, so likewise now, after He has been born in the flesh, He should find no room in our hearts in which to be born spiritually. For since He is most desirous </w:t>
      </w:r>
      <w:r w:rsidR="00784942">
        <w:rPr>
          <w:color w:val="000000"/>
          <w:sz w:val="27"/>
          <w:szCs w:val="27"/>
        </w:rPr>
        <w:t>of</w:t>
      </w:r>
      <w:r>
        <w:rPr>
          <w:color w:val="000000"/>
          <w:sz w:val="27"/>
          <w:szCs w:val="27"/>
        </w:rPr>
        <w:t xml:space="preserve"> our salvation, this spiritual birth is the object </w:t>
      </w:r>
      <w:r w:rsidR="00784942">
        <w:rPr>
          <w:color w:val="000000"/>
          <w:sz w:val="27"/>
          <w:szCs w:val="27"/>
        </w:rPr>
        <w:t>of</w:t>
      </w:r>
      <w:r>
        <w:rPr>
          <w:color w:val="000000"/>
          <w:sz w:val="27"/>
          <w:szCs w:val="27"/>
        </w:rPr>
        <w:t xml:space="preserve"> His most earnest solicitude.</w:t>
      </w:r>
    </w:p>
    <w:p w:rsidR="006E3965" w:rsidRDefault="006E3965" w:rsidP="006602D0">
      <w:pPr>
        <w:pStyle w:val="NormalWeb"/>
        <w:spacing w:line="360" w:lineRule="auto"/>
        <w:rPr>
          <w:color w:val="000000"/>
          <w:sz w:val="27"/>
          <w:szCs w:val="27"/>
        </w:rPr>
      </w:pPr>
      <w:r>
        <w:rPr>
          <w:color w:val="000000"/>
          <w:sz w:val="27"/>
          <w:szCs w:val="27"/>
        </w:rPr>
        <w:t xml:space="preserve">As, then, by the power </w:t>
      </w:r>
      <w:r w:rsidR="00784942">
        <w:rPr>
          <w:color w:val="000000"/>
          <w:sz w:val="27"/>
          <w:szCs w:val="27"/>
        </w:rPr>
        <w:t>of</w:t>
      </w:r>
      <w:r>
        <w:rPr>
          <w:color w:val="000000"/>
          <w:sz w:val="27"/>
          <w:szCs w:val="27"/>
        </w:rPr>
        <w:t xml:space="preserve"> the Holy Ghost, and in a manner superior to the order </w:t>
      </w:r>
      <w:r w:rsidR="00784942">
        <w:rPr>
          <w:color w:val="000000"/>
          <w:sz w:val="27"/>
          <w:szCs w:val="27"/>
        </w:rPr>
        <w:t>of</w:t>
      </w:r>
      <w:r>
        <w:rPr>
          <w:color w:val="000000"/>
          <w:sz w:val="27"/>
          <w:szCs w:val="27"/>
        </w:rPr>
        <w:t xml:space="preserve"> nature, He was made man and was born, was holy and even holiness itself, so does it become our duty to be born, </w:t>
      </w:r>
      <w:r w:rsidR="00C84102" w:rsidRPr="00C84102">
        <w:rPr>
          <w:i/>
          <w:color w:val="FF0000"/>
          <w:sz w:val="27"/>
          <w:szCs w:val="27"/>
        </w:rPr>
        <w:t>“</w:t>
      </w:r>
      <w:r w:rsidRPr="00C84102">
        <w:rPr>
          <w:i/>
          <w:color w:val="FF0000"/>
          <w:sz w:val="27"/>
          <w:szCs w:val="27"/>
        </w:rPr>
        <w:t xml:space="preserve">not </w:t>
      </w:r>
      <w:r w:rsidR="00784942" w:rsidRPr="00C84102">
        <w:rPr>
          <w:i/>
          <w:color w:val="FF0000"/>
          <w:sz w:val="27"/>
          <w:szCs w:val="27"/>
        </w:rPr>
        <w:t>of</w:t>
      </w:r>
      <w:r w:rsidRPr="00C84102">
        <w:rPr>
          <w:i/>
          <w:color w:val="FF0000"/>
          <w:sz w:val="27"/>
          <w:szCs w:val="27"/>
        </w:rPr>
        <w:t xml:space="preserve"> blood, nor </w:t>
      </w:r>
      <w:r w:rsidR="00784942" w:rsidRPr="00C84102">
        <w:rPr>
          <w:i/>
          <w:color w:val="FF0000"/>
          <w:sz w:val="27"/>
          <w:szCs w:val="27"/>
        </w:rPr>
        <w:t>of</w:t>
      </w:r>
      <w:r w:rsidRPr="00C84102">
        <w:rPr>
          <w:i/>
          <w:color w:val="FF0000"/>
          <w:sz w:val="27"/>
          <w:szCs w:val="27"/>
        </w:rPr>
        <w:t xml:space="preserve"> the will </w:t>
      </w:r>
      <w:r w:rsidR="00784942" w:rsidRPr="00C84102">
        <w:rPr>
          <w:i/>
          <w:color w:val="FF0000"/>
          <w:sz w:val="27"/>
          <w:szCs w:val="27"/>
        </w:rPr>
        <w:t>of</w:t>
      </w:r>
      <w:r w:rsidRPr="00C84102">
        <w:rPr>
          <w:i/>
          <w:color w:val="FF0000"/>
          <w:sz w:val="27"/>
          <w:szCs w:val="27"/>
        </w:rPr>
        <w:t xml:space="preserve"> the flesh, but </w:t>
      </w:r>
      <w:r w:rsidR="00784942" w:rsidRPr="00C84102">
        <w:rPr>
          <w:i/>
          <w:color w:val="FF0000"/>
          <w:sz w:val="27"/>
          <w:szCs w:val="27"/>
        </w:rPr>
        <w:t>of</w:t>
      </w:r>
      <w:r w:rsidRPr="00C84102">
        <w:rPr>
          <w:i/>
          <w:color w:val="FF0000"/>
          <w:sz w:val="27"/>
          <w:szCs w:val="27"/>
        </w:rPr>
        <w:t xml:space="preserve"> God</w:t>
      </w:r>
      <w:r w:rsidR="00C84102" w:rsidRPr="00C84102">
        <w:rPr>
          <w:i/>
          <w:color w:val="FF0000"/>
          <w:sz w:val="27"/>
          <w:szCs w:val="27"/>
        </w:rPr>
        <w:t>”</w:t>
      </w:r>
      <w:r w:rsidR="00C84102" w:rsidRPr="00C84102">
        <w:rPr>
          <w:color w:val="FF0000"/>
          <w:sz w:val="27"/>
          <w:szCs w:val="27"/>
        </w:rPr>
        <w:t xml:space="preserve"> </w:t>
      </w:r>
      <w:r w:rsidR="00C84102">
        <w:rPr>
          <w:color w:val="000000"/>
          <w:sz w:val="27"/>
          <w:szCs w:val="27"/>
        </w:rPr>
        <w:t>(St. John 1.13)</w:t>
      </w:r>
      <w:r>
        <w:rPr>
          <w:color w:val="000000"/>
          <w:sz w:val="27"/>
          <w:szCs w:val="27"/>
        </w:rPr>
        <w:t xml:space="preserve">; to walk as new creatures in newness </w:t>
      </w:r>
      <w:r w:rsidR="00784942">
        <w:rPr>
          <w:color w:val="000000"/>
          <w:sz w:val="27"/>
          <w:szCs w:val="27"/>
        </w:rPr>
        <w:t>of</w:t>
      </w:r>
      <w:r>
        <w:rPr>
          <w:color w:val="000000"/>
          <w:sz w:val="27"/>
          <w:szCs w:val="27"/>
        </w:rPr>
        <w:t xml:space="preserve"> spirit, and to preserve that holiness and purity </w:t>
      </w:r>
      <w:r w:rsidR="00784942">
        <w:rPr>
          <w:color w:val="000000"/>
          <w:sz w:val="27"/>
          <w:szCs w:val="27"/>
        </w:rPr>
        <w:t>of</w:t>
      </w:r>
      <w:r>
        <w:rPr>
          <w:color w:val="000000"/>
          <w:sz w:val="27"/>
          <w:szCs w:val="27"/>
        </w:rPr>
        <w:t xml:space="preserve"> soul which so much becomes men regenerated by the Spirit </w:t>
      </w:r>
      <w:r w:rsidR="00784942">
        <w:rPr>
          <w:color w:val="000000"/>
          <w:sz w:val="27"/>
          <w:szCs w:val="27"/>
        </w:rPr>
        <w:t>of</w:t>
      </w:r>
      <w:r>
        <w:rPr>
          <w:color w:val="000000"/>
          <w:sz w:val="27"/>
          <w:szCs w:val="27"/>
        </w:rPr>
        <w:t xml:space="preserve"> God. Thus shall we reflect some faint image </w:t>
      </w:r>
      <w:r w:rsidR="00784942">
        <w:rPr>
          <w:color w:val="000000"/>
          <w:sz w:val="27"/>
          <w:szCs w:val="27"/>
        </w:rPr>
        <w:t>of</w:t>
      </w:r>
      <w:r>
        <w:rPr>
          <w:color w:val="000000"/>
          <w:sz w:val="27"/>
          <w:szCs w:val="27"/>
        </w:rPr>
        <w:t xml:space="preserve"> the holy Conception and Nativity </w:t>
      </w:r>
      <w:r w:rsidR="00784942">
        <w:rPr>
          <w:color w:val="000000"/>
          <w:sz w:val="27"/>
          <w:szCs w:val="27"/>
        </w:rPr>
        <w:t>of</w:t>
      </w:r>
      <w:r>
        <w:rPr>
          <w:color w:val="000000"/>
          <w:sz w:val="27"/>
          <w:szCs w:val="27"/>
        </w:rPr>
        <w:t xml:space="preserve"> </w:t>
      </w:r>
      <w:r>
        <w:rPr>
          <w:color w:val="000000"/>
          <w:sz w:val="27"/>
          <w:szCs w:val="27"/>
        </w:rPr>
        <w:lastRenderedPageBreak/>
        <w:t xml:space="preserve">the Son </w:t>
      </w:r>
      <w:r w:rsidR="00784942">
        <w:rPr>
          <w:color w:val="000000"/>
          <w:sz w:val="27"/>
          <w:szCs w:val="27"/>
        </w:rPr>
        <w:t>of</w:t>
      </w:r>
      <w:r>
        <w:rPr>
          <w:color w:val="000000"/>
          <w:sz w:val="27"/>
          <w:szCs w:val="27"/>
        </w:rPr>
        <w:t xml:space="preserve"> God, which are the objects </w:t>
      </w:r>
      <w:r w:rsidR="00784942">
        <w:rPr>
          <w:color w:val="000000"/>
          <w:sz w:val="27"/>
          <w:szCs w:val="27"/>
        </w:rPr>
        <w:t>of</w:t>
      </w:r>
      <w:r>
        <w:rPr>
          <w:color w:val="000000"/>
          <w:sz w:val="27"/>
          <w:szCs w:val="27"/>
        </w:rPr>
        <w:t xml:space="preserve"> our firm faith, and believing which we revere and adore the wisdom </w:t>
      </w:r>
      <w:r w:rsidR="00784942">
        <w:rPr>
          <w:color w:val="000000"/>
          <w:sz w:val="27"/>
          <w:szCs w:val="27"/>
        </w:rPr>
        <w:t>of</w:t>
      </w:r>
      <w:r>
        <w:rPr>
          <w:color w:val="000000"/>
          <w:sz w:val="27"/>
          <w:szCs w:val="27"/>
        </w:rPr>
        <w:t xml:space="preserve"> God in a mystery which is hidden.</w:t>
      </w:r>
    </w:p>
    <w:p w:rsidR="000D3B69" w:rsidRDefault="000D3B69" w:rsidP="006602D0">
      <w:pPr>
        <w:spacing w:line="360" w:lineRule="auto"/>
      </w:pPr>
    </w:p>
    <w:p w:rsidR="00C87ECB" w:rsidRPr="00C87ECB" w:rsidRDefault="00C87ECB" w:rsidP="006602D0">
      <w:pPr>
        <w:spacing w:before="100" w:beforeAutospacing="1" w:after="100" w:afterAutospacing="1" w:line="360" w:lineRule="auto"/>
        <w:jc w:val="center"/>
        <w:outlineLvl w:val="2"/>
        <w:rPr>
          <w:rFonts w:eastAsia="Times New Roman"/>
          <w:b/>
          <w:bCs/>
          <w:color w:val="000000"/>
          <w:sz w:val="27"/>
          <w:szCs w:val="27"/>
        </w:rPr>
      </w:pPr>
      <w:r w:rsidRPr="00C87ECB">
        <w:rPr>
          <w:rFonts w:eastAsia="Times New Roman"/>
          <w:b/>
          <w:bCs/>
          <w:color w:val="000000"/>
          <w:sz w:val="27"/>
          <w:szCs w:val="27"/>
        </w:rPr>
        <w:t>ARTI</w:t>
      </w:r>
      <w:r w:rsidR="00D353E0">
        <w:rPr>
          <w:rFonts w:eastAsia="Times New Roman"/>
          <w:b/>
          <w:bCs/>
          <w:color w:val="000000"/>
          <w:sz w:val="27"/>
          <w:szCs w:val="27"/>
        </w:rPr>
        <w:t>CLE IV</w:t>
      </w:r>
      <w:r w:rsidR="00981B56">
        <w:rPr>
          <w:rFonts w:eastAsia="Times New Roman"/>
          <w:b/>
          <w:bCs/>
          <w:color w:val="000000"/>
          <w:sz w:val="27"/>
          <w:szCs w:val="27"/>
        </w:rPr>
        <w:t>: “</w:t>
      </w:r>
      <w:r w:rsidRPr="00C87ECB">
        <w:rPr>
          <w:rFonts w:eastAsia="Times New Roman"/>
          <w:b/>
          <w:bCs/>
          <w:color w:val="000000"/>
          <w:sz w:val="27"/>
          <w:szCs w:val="27"/>
        </w:rPr>
        <w:t>SUFFERED UNDER PONTIUS PILATE, W</w:t>
      </w:r>
      <w:r w:rsidR="00981B56">
        <w:rPr>
          <w:rFonts w:eastAsia="Times New Roman"/>
          <w:b/>
          <w:bCs/>
          <w:color w:val="000000"/>
          <w:sz w:val="27"/>
          <w:szCs w:val="27"/>
        </w:rPr>
        <w:t>AS CRUCIFIED, DEAD, AND BURIED”</w:t>
      </w:r>
    </w:p>
    <w:p w:rsidR="00C87ECB" w:rsidRPr="00C87ECB" w:rsidRDefault="00C87ECB" w:rsidP="00F146DA">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Importance </w:t>
      </w:r>
      <w:r w:rsidR="00F55793">
        <w:rPr>
          <w:rFonts w:eastAsia="Times New Roman"/>
          <w:b/>
          <w:bCs/>
          <w:color w:val="000000"/>
          <w:sz w:val="27"/>
          <w:szCs w:val="27"/>
        </w:rPr>
        <w:t>of</w:t>
      </w:r>
      <w:r w:rsidR="00362799">
        <w:rPr>
          <w:rFonts w:eastAsia="Times New Roman"/>
          <w:b/>
          <w:bCs/>
          <w:color w:val="000000"/>
          <w:sz w:val="27"/>
          <w:szCs w:val="27"/>
        </w:rPr>
        <w:t xml:space="preserve"> t</w:t>
      </w:r>
      <w:r w:rsidRPr="00C87ECB">
        <w:rPr>
          <w:rFonts w:eastAsia="Times New Roman"/>
          <w:b/>
          <w:bCs/>
          <w:color w:val="000000"/>
          <w:sz w:val="27"/>
          <w:szCs w:val="27"/>
        </w:rPr>
        <w:t>his Article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How necessary is a knowledge </w:t>
      </w:r>
      <w:r w:rsidR="00784942">
        <w:rPr>
          <w:rFonts w:eastAsia="Times New Roman"/>
          <w:color w:val="000000"/>
          <w:sz w:val="27"/>
          <w:szCs w:val="27"/>
        </w:rPr>
        <w:t>of</w:t>
      </w:r>
      <w:r w:rsidRPr="00C87ECB">
        <w:rPr>
          <w:rFonts w:eastAsia="Times New Roman"/>
          <w:color w:val="000000"/>
          <w:sz w:val="27"/>
          <w:szCs w:val="27"/>
        </w:rPr>
        <w:t xml:space="preserve"> this Article, and how assiduous the pastor should be in stirring up in the minds </w:t>
      </w:r>
      <w:r w:rsidR="00784942">
        <w:rPr>
          <w:rFonts w:eastAsia="Times New Roman"/>
          <w:color w:val="000000"/>
          <w:sz w:val="27"/>
          <w:szCs w:val="27"/>
        </w:rPr>
        <w:t>of</w:t>
      </w:r>
      <w:r w:rsidRPr="00C87ECB">
        <w:rPr>
          <w:rFonts w:eastAsia="Times New Roman"/>
          <w:color w:val="000000"/>
          <w:sz w:val="27"/>
          <w:szCs w:val="27"/>
        </w:rPr>
        <w:t xml:space="preserve"> the faithful the frequent recollection </w:t>
      </w:r>
      <w:r w:rsidR="00784942">
        <w:rPr>
          <w:rFonts w:eastAsia="Times New Roman"/>
          <w:color w:val="000000"/>
          <w:sz w:val="27"/>
          <w:szCs w:val="27"/>
        </w:rPr>
        <w:t>of</w:t>
      </w:r>
      <w:r w:rsidR="00B3276E">
        <w:rPr>
          <w:rFonts w:eastAsia="Times New Roman"/>
          <w:color w:val="000000"/>
          <w:sz w:val="27"/>
          <w:szCs w:val="27"/>
        </w:rPr>
        <w:t xml:space="preserve"> our Lord</w:t>
      </w:r>
      <w:r w:rsidR="007333F1">
        <w:rPr>
          <w:rFonts w:eastAsia="Times New Roman"/>
          <w:color w:val="000000"/>
          <w:sz w:val="27"/>
          <w:szCs w:val="27"/>
        </w:rPr>
        <w:t>’</w:t>
      </w:r>
      <w:r w:rsidR="00B3276E">
        <w:rPr>
          <w:rFonts w:eastAsia="Times New Roman"/>
          <w:color w:val="000000"/>
          <w:sz w:val="27"/>
          <w:szCs w:val="27"/>
        </w:rPr>
        <w:t>s Passion</w:t>
      </w:r>
      <w:r w:rsidRPr="00C87ECB">
        <w:rPr>
          <w:rFonts w:eastAsia="Times New Roman"/>
          <w:color w:val="000000"/>
          <w:sz w:val="27"/>
          <w:szCs w:val="27"/>
        </w:rPr>
        <w:t xml:space="preserve"> we learn from the Apostle when he says that </w:t>
      </w:r>
      <w:r w:rsidR="00B3276E" w:rsidRPr="00B3276E">
        <w:rPr>
          <w:rFonts w:eastAsia="Times New Roman"/>
          <w:i/>
          <w:color w:val="FF0000"/>
          <w:sz w:val="27"/>
          <w:szCs w:val="27"/>
        </w:rPr>
        <w:t>“</w:t>
      </w:r>
      <w:r w:rsidRPr="00B3276E">
        <w:rPr>
          <w:rFonts w:eastAsia="Times New Roman"/>
          <w:i/>
          <w:color w:val="FF0000"/>
          <w:sz w:val="27"/>
          <w:szCs w:val="27"/>
        </w:rPr>
        <w:t xml:space="preserve">he knows nothing but </w:t>
      </w:r>
      <w:r w:rsidR="00B3276E" w:rsidRPr="00B3276E">
        <w:rPr>
          <w:rFonts w:eastAsia="Times New Roman"/>
          <w:i/>
          <w:color w:val="FF0000"/>
          <w:sz w:val="27"/>
          <w:szCs w:val="27"/>
        </w:rPr>
        <w:t>Jesus Christ and him crucified.”</w:t>
      </w:r>
      <w:r w:rsidR="00B3276E">
        <w:rPr>
          <w:rFonts w:eastAsia="Times New Roman"/>
          <w:color w:val="000000"/>
          <w:sz w:val="27"/>
          <w:szCs w:val="27"/>
        </w:rPr>
        <w:t xml:space="preserve"> (1 Cor. 2.2) </w:t>
      </w:r>
      <w:r w:rsidRPr="00C87ECB">
        <w:rPr>
          <w:rFonts w:eastAsia="Times New Roman"/>
          <w:color w:val="000000"/>
          <w:sz w:val="27"/>
          <w:szCs w:val="27"/>
        </w:rPr>
        <w:t xml:space="preserve"> The pastor, therefore, should exercise the greatest care and pains in giving a thorough explanation </w:t>
      </w:r>
      <w:r w:rsidR="00784942">
        <w:rPr>
          <w:rFonts w:eastAsia="Times New Roman"/>
          <w:color w:val="000000"/>
          <w:sz w:val="27"/>
          <w:szCs w:val="27"/>
        </w:rPr>
        <w:t>of</w:t>
      </w:r>
      <w:r w:rsidR="00B3276E">
        <w:rPr>
          <w:rFonts w:eastAsia="Times New Roman"/>
          <w:color w:val="000000"/>
          <w:sz w:val="27"/>
          <w:szCs w:val="27"/>
        </w:rPr>
        <w:t xml:space="preserve"> this subject “in order that the faithful</w:t>
      </w:r>
      <w:r w:rsidRPr="00C87ECB">
        <w:rPr>
          <w:rFonts w:eastAsia="Times New Roman"/>
          <w:color w:val="000000"/>
          <w:sz w:val="27"/>
          <w:szCs w:val="27"/>
        </w:rPr>
        <w:t xml:space="preserve"> being moved by the remembrance </w:t>
      </w:r>
      <w:r w:rsidR="00784942">
        <w:rPr>
          <w:rFonts w:eastAsia="Times New Roman"/>
          <w:color w:val="000000"/>
          <w:sz w:val="27"/>
          <w:szCs w:val="27"/>
        </w:rPr>
        <w:t>of</w:t>
      </w:r>
      <w:r w:rsidR="00B3276E">
        <w:rPr>
          <w:rFonts w:eastAsia="Times New Roman"/>
          <w:color w:val="000000"/>
          <w:sz w:val="27"/>
          <w:szCs w:val="27"/>
        </w:rPr>
        <w:t xml:space="preserve"> so great a benefit”</w:t>
      </w:r>
      <w:r w:rsidRPr="00C87ECB">
        <w:rPr>
          <w:rFonts w:eastAsia="Times New Roman"/>
          <w:color w:val="000000"/>
          <w:sz w:val="27"/>
          <w:szCs w:val="27"/>
        </w:rPr>
        <w:t xml:space="preserve"> may give themselves entirely to the contemplation </w:t>
      </w:r>
      <w:r w:rsidR="00784942">
        <w:rPr>
          <w:rFonts w:eastAsia="Times New Roman"/>
          <w:color w:val="000000"/>
          <w:sz w:val="27"/>
          <w:szCs w:val="27"/>
        </w:rPr>
        <w:t>of</w:t>
      </w:r>
      <w:r w:rsidRPr="00C87ECB">
        <w:rPr>
          <w:rFonts w:eastAsia="Times New Roman"/>
          <w:color w:val="000000"/>
          <w:sz w:val="27"/>
          <w:szCs w:val="27"/>
        </w:rPr>
        <w:t xml:space="preserve"> the goodness and love </w:t>
      </w:r>
      <w:r w:rsidR="00784942">
        <w:rPr>
          <w:rFonts w:eastAsia="Times New Roman"/>
          <w:color w:val="000000"/>
          <w:sz w:val="27"/>
          <w:szCs w:val="27"/>
        </w:rPr>
        <w:t>of</w:t>
      </w:r>
      <w:r w:rsidRPr="00C87ECB">
        <w:rPr>
          <w:rFonts w:eastAsia="Times New Roman"/>
          <w:color w:val="000000"/>
          <w:sz w:val="27"/>
          <w:szCs w:val="27"/>
        </w:rPr>
        <w:t xml:space="preserve"> God towards us.</w:t>
      </w:r>
    </w:p>
    <w:p w:rsidR="00C87ECB" w:rsidRPr="00C87ECB" w:rsidRDefault="00C87ECB" w:rsidP="00F146DA">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First Part </w:t>
      </w:r>
      <w:r w:rsidR="00784942">
        <w:rPr>
          <w:rFonts w:eastAsia="Times New Roman"/>
          <w:b/>
          <w:bCs/>
          <w:color w:val="000000"/>
          <w:sz w:val="27"/>
          <w:szCs w:val="27"/>
        </w:rPr>
        <w:t>of</w:t>
      </w:r>
      <w:r w:rsidR="00981B56">
        <w:rPr>
          <w:rFonts w:eastAsia="Times New Roman"/>
          <w:b/>
          <w:bCs/>
          <w:color w:val="000000"/>
          <w:sz w:val="27"/>
          <w:szCs w:val="27"/>
        </w:rPr>
        <w:t xml:space="preserve"> this Article: “</w:t>
      </w:r>
      <w:r w:rsidR="00B3276E">
        <w:rPr>
          <w:rFonts w:eastAsia="Times New Roman"/>
          <w:b/>
          <w:bCs/>
          <w:color w:val="000000"/>
          <w:sz w:val="27"/>
          <w:szCs w:val="27"/>
        </w:rPr>
        <w:t>Suffered u</w:t>
      </w:r>
      <w:r w:rsidRPr="00C87ECB">
        <w:rPr>
          <w:rFonts w:eastAsia="Times New Roman"/>
          <w:b/>
          <w:bCs/>
          <w:color w:val="000000"/>
          <w:sz w:val="27"/>
          <w:szCs w:val="27"/>
        </w:rPr>
        <w:t xml:space="preserve">nder Pontius </w:t>
      </w:r>
      <w:r w:rsidR="00981B56">
        <w:rPr>
          <w:rFonts w:eastAsia="Times New Roman"/>
          <w:b/>
          <w:bCs/>
          <w:color w:val="000000"/>
          <w:sz w:val="27"/>
          <w:szCs w:val="27"/>
        </w:rPr>
        <w:t>Pilate, was Crucified”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first part </w:t>
      </w:r>
      <w:r w:rsidR="00784942">
        <w:rPr>
          <w:rFonts w:eastAsia="Times New Roman"/>
          <w:color w:val="000000"/>
          <w:sz w:val="27"/>
          <w:szCs w:val="27"/>
        </w:rPr>
        <w:t>of</w:t>
      </w:r>
      <w:r w:rsidRPr="00C87ECB">
        <w:rPr>
          <w:rFonts w:eastAsia="Times New Roman"/>
          <w:color w:val="000000"/>
          <w:sz w:val="27"/>
          <w:szCs w:val="27"/>
        </w:rPr>
        <w:t xml:space="preserve"> this Article (</w:t>
      </w:r>
      <w:r w:rsidR="00784942">
        <w:rPr>
          <w:rFonts w:eastAsia="Times New Roman"/>
          <w:color w:val="000000"/>
          <w:sz w:val="27"/>
          <w:szCs w:val="27"/>
        </w:rPr>
        <w:t>of</w:t>
      </w:r>
      <w:r w:rsidRPr="00C87ECB">
        <w:rPr>
          <w:rFonts w:eastAsia="Times New Roman"/>
          <w:color w:val="000000"/>
          <w:sz w:val="27"/>
          <w:szCs w:val="27"/>
        </w:rPr>
        <w:t xml:space="preserve"> the second we shall treat hereafter) proposes for our belief that when Pontius Pilate governed the province </w:t>
      </w:r>
      <w:r w:rsidR="00784942">
        <w:rPr>
          <w:rFonts w:eastAsia="Times New Roman"/>
          <w:color w:val="000000"/>
          <w:sz w:val="27"/>
          <w:szCs w:val="27"/>
        </w:rPr>
        <w:t>of</w:t>
      </w:r>
      <w:r w:rsidR="00B3276E">
        <w:rPr>
          <w:rFonts w:eastAsia="Times New Roman"/>
          <w:color w:val="000000"/>
          <w:sz w:val="27"/>
          <w:szCs w:val="27"/>
        </w:rPr>
        <w:t xml:space="preserve"> Judea</w:t>
      </w:r>
      <w:r w:rsidRPr="00C87ECB">
        <w:rPr>
          <w:rFonts w:eastAsia="Times New Roman"/>
          <w:color w:val="000000"/>
          <w:sz w:val="27"/>
          <w:szCs w:val="27"/>
        </w:rPr>
        <w:t xml:space="preserve"> </w:t>
      </w:r>
      <w:r w:rsidR="00B3276E">
        <w:rPr>
          <w:rFonts w:eastAsia="Times New Roman"/>
          <w:color w:val="000000"/>
          <w:sz w:val="27"/>
          <w:szCs w:val="27"/>
        </w:rPr>
        <w:t>“under Tiberius Caesar”</w:t>
      </w:r>
      <w:r w:rsidRPr="00C87ECB">
        <w:rPr>
          <w:rFonts w:eastAsia="Times New Roman"/>
          <w:color w:val="000000"/>
          <w:sz w:val="27"/>
          <w:szCs w:val="27"/>
        </w:rPr>
        <w:t xml:space="preserve"> C</w:t>
      </w:r>
      <w:r w:rsidR="00B3276E">
        <w:rPr>
          <w:rFonts w:eastAsia="Times New Roman"/>
          <w:color w:val="000000"/>
          <w:sz w:val="27"/>
          <w:szCs w:val="27"/>
        </w:rPr>
        <w:t xml:space="preserve">hrist the Lord was nailed to a </w:t>
      </w:r>
      <w:r w:rsidR="00372D44">
        <w:rPr>
          <w:rFonts w:eastAsia="Times New Roman"/>
          <w:color w:val="000000"/>
          <w:sz w:val="27"/>
          <w:szCs w:val="27"/>
        </w:rPr>
        <w:t>Cross</w:t>
      </w:r>
      <w:r w:rsidR="00B3276E">
        <w:rPr>
          <w:rFonts w:eastAsia="Times New Roman"/>
          <w:color w:val="000000"/>
          <w:sz w:val="27"/>
          <w:szCs w:val="27"/>
        </w:rPr>
        <w:t>. Having been seized,</w:t>
      </w:r>
      <w:r w:rsidRPr="00C87ECB">
        <w:rPr>
          <w:rFonts w:eastAsia="Times New Roman"/>
          <w:color w:val="000000"/>
          <w:sz w:val="27"/>
          <w:szCs w:val="27"/>
        </w:rPr>
        <w:t xml:space="preserve"> </w:t>
      </w:r>
      <w:r w:rsidR="00B3276E">
        <w:rPr>
          <w:rFonts w:eastAsia="Times New Roman"/>
          <w:color w:val="000000"/>
          <w:sz w:val="27"/>
          <w:szCs w:val="27"/>
        </w:rPr>
        <w:t>“</w:t>
      </w:r>
      <w:r w:rsidRPr="00C87ECB">
        <w:rPr>
          <w:rFonts w:eastAsia="Times New Roman"/>
          <w:color w:val="000000"/>
          <w:sz w:val="27"/>
          <w:szCs w:val="27"/>
        </w:rPr>
        <w:t>mocked, outrage</w:t>
      </w:r>
      <w:r w:rsidR="00B3276E">
        <w:rPr>
          <w:rFonts w:eastAsia="Times New Roman"/>
          <w:color w:val="000000"/>
          <w:sz w:val="27"/>
          <w:szCs w:val="27"/>
        </w:rPr>
        <w:t>d and tortured in various forms”</w:t>
      </w:r>
      <w:r w:rsidRPr="00C87ECB">
        <w:rPr>
          <w:rFonts w:eastAsia="Times New Roman"/>
          <w:color w:val="000000"/>
          <w:sz w:val="27"/>
          <w:szCs w:val="27"/>
        </w:rPr>
        <w:t xml:space="preserve"> He was finally crucified.</w:t>
      </w:r>
    </w:p>
    <w:p w:rsidR="00C87ECB" w:rsidRPr="00C87ECB" w:rsidRDefault="00981B56" w:rsidP="00B3276E">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“Suffered”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cannot be a matter </w:t>
      </w:r>
      <w:r w:rsidR="00784942">
        <w:rPr>
          <w:rFonts w:eastAsia="Times New Roman"/>
          <w:color w:val="000000"/>
          <w:sz w:val="27"/>
          <w:szCs w:val="27"/>
        </w:rPr>
        <w:t>of</w:t>
      </w:r>
      <w:r w:rsidR="0061734E">
        <w:rPr>
          <w:rFonts w:eastAsia="Times New Roman"/>
          <w:color w:val="000000"/>
          <w:sz w:val="27"/>
          <w:szCs w:val="27"/>
        </w:rPr>
        <w:t xml:space="preserve"> doubt that His soul</w:t>
      </w:r>
      <w:r w:rsidRPr="00C87ECB">
        <w:rPr>
          <w:rFonts w:eastAsia="Times New Roman"/>
          <w:color w:val="000000"/>
          <w:sz w:val="27"/>
          <w:szCs w:val="27"/>
        </w:rPr>
        <w:t xml:space="preserve"> </w:t>
      </w:r>
      <w:r w:rsidR="0061734E">
        <w:rPr>
          <w:rFonts w:eastAsia="Times New Roman"/>
          <w:color w:val="000000"/>
          <w:sz w:val="27"/>
          <w:szCs w:val="27"/>
        </w:rPr>
        <w:t>“as to its inferior part”</w:t>
      </w:r>
      <w:r w:rsidRPr="00C87ECB">
        <w:rPr>
          <w:rFonts w:eastAsia="Times New Roman"/>
          <w:color w:val="000000"/>
          <w:sz w:val="27"/>
          <w:szCs w:val="27"/>
        </w:rPr>
        <w:t xml:space="preserve"> was sensible </w:t>
      </w:r>
      <w:r w:rsidR="00784942">
        <w:rPr>
          <w:rFonts w:eastAsia="Times New Roman"/>
          <w:color w:val="000000"/>
          <w:sz w:val="27"/>
          <w:szCs w:val="27"/>
        </w:rPr>
        <w:t>of</w:t>
      </w:r>
      <w:r w:rsidRPr="00C87ECB">
        <w:rPr>
          <w:rFonts w:eastAsia="Times New Roman"/>
          <w:color w:val="000000"/>
          <w:sz w:val="27"/>
          <w:szCs w:val="27"/>
        </w:rPr>
        <w:t xml:space="preserve"> these torments; for as</w:t>
      </w:r>
      <w:r w:rsidR="0061734E">
        <w:rPr>
          <w:rFonts w:eastAsia="Times New Roman"/>
          <w:color w:val="000000"/>
          <w:sz w:val="27"/>
          <w:szCs w:val="27"/>
        </w:rPr>
        <w:t xml:space="preserve"> He really assumed human nature</w:t>
      </w:r>
      <w:r w:rsidRPr="00C87ECB">
        <w:rPr>
          <w:rFonts w:eastAsia="Times New Roman"/>
          <w:color w:val="000000"/>
          <w:sz w:val="27"/>
          <w:szCs w:val="27"/>
        </w:rPr>
        <w:t xml:space="preserve"> it is a necessary consequence that He really, and in His soul, experienced a most acute sense </w:t>
      </w:r>
      <w:r w:rsidR="00784942">
        <w:rPr>
          <w:rFonts w:eastAsia="Times New Roman"/>
          <w:color w:val="000000"/>
          <w:sz w:val="27"/>
          <w:szCs w:val="27"/>
        </w:rPr>
        <w:t>of</w:t>
      </w:r>
      <w:r w:rsidRPr="00C87ECB">
        <w:rPr>
          <w:rFonts w:eastAsia="Times New Roman"/>
          <w:color w:val="000000"/>
          <w:sz w:val="27"/>
          <w:szCs w:val="27"/>
        </w:rPr>
        <w:t xml:space="preserve"> pain. Hence these words </w:t>
      </w:r>
      <w:r w:rsidR="00784942">
        <w:rPr>
          <w:rFonts w:eastAsia="Times New Roman"/>
          <w:color w:val="000000"/>
          <w:sz w:val="27"/>
          <w:szCs w:val="27"/>
        </w:rPr>
        <w:t>of</w:t>
      </w:r>
      <w:r w:rsidRPr="00C87ECB">
        <w:rPr>
          <w:rFonts w:eastAsia="Times New Roman"/>
          <w:color w:val="000000"/>
          <w:sz w:val="27"/>
          <w:szCs w:val="27"/>
        </w:rPr>
        <w:t xml:space="preserve"> the </w:t>
      </w:r>
      <w:r w:rsidR="00B74ED0">
        <w:rPr>
          <w:rFonts w:eastAsia="Times New Roman"/>
          <w:color w:val="000000"/>
          <w:sz w:val="27"/>
          <w:szCs w:val="27"/>
        </w:rPr>
        <w:t>Savior</w:t>
      </w:r>
      <w:r w:rsidRPr="00C87ECB">
        <w:rPr>
          <w:rFonts w:eastAsia="Times New Roman"/>
          <w:color w:val="000000"/>
          <w:sz w:val="27"/>
          <w:szCs w:val="27"/>
        </w:rPr>
        <w:t xml:space="preserve">: </w:t>
      </w:r>
      <w:r w:rsidR="0061734E" w:rsidRPr="0061734E">
        <w:rPr>
          <w:rFonts w:eastAsia="Times New Roman"/>
          <w:i/>
          <w:color w:val="FF0000"/>
          <w:sz w:val="27"/>
          <w:szCs w:val="27"/>
        </w:rPr>
        <w:t>“</w:t>
      </w:r>
      <w:r w:rsidRPr="0061734E">
        <w:rPr>
          <w:rFonts w:eastAsia="Times New Roman"/>
          <w:i/>
          <w:color w:val="FF0000"/>
          <w:sz w:val="27"/>
          <w:szCs w:val="27"/>
        </w:rPr>
        <w:t>My soul is sorrowful even unto death.</w:t>
      </w:r>
      <w:r w:rsidR="0061734E" w:rsidRPr="0061734E">
        <w:rPr>
          <w:rFonts w:eastAsia="Times New Roman"/>
          <w:i/>
          <w:color w:val="FF0000"/>
          <w:sz w:val="27"/>
          <w:szCs w:val="27"/>
        </w:rPr>
        <w:t>”</w:t>
      </w:r>
      <w:r w:rsidR="0061734E" w:rsidRPr="0061734E">
        <w:rPr>
          <w:rFonts w:eastAsia="Times New Roman"/>
          <w:color w:val="FF0000"/>
          <w:sz w:val="27"/>
          <w:szCs w:val="27"/>
        </w:rPr>
        <w:t xml:space="preserve"> </w:t>
      </w:r>
      <w:r w:rsidR="0061734E">
        <w:rPr>
          <w:rFonts w:eastAsia="Times New Roman"/>
          <w:color w:val="000000"/>
          <w:sz w:val="27"/>
          <w:szCs w:val="27"/>
        </w:rPr>
        <w:t>(St. Mat. 26.38)</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lastRenderedPageBreak/>
        <w:t xml:space="preserve">Although human nature was united to the Divine Person, He felt the bitterness </w:t>
      </w:r>
      <w:r w:rsidR="00784942">
        <w:rPr>
          <w:rFonts w:eastAsia="Times New Roman"/>
          <w:color w:val="000000"/>
          <w:sz w:val="27"/>
          <w:szCs w:val="27"/>
        </w:rPr>
        <w:t>of</w:t>
      </w:r>
      <w:r w:rsidRPr="00C87ECB">
        <w:rPr>
          <w:rFonts w:eastAsia="Times New Roman"/>
          <w:color w:val="000000"/>
          <w:sz w:val="27"/>
          <w:szCs w:val="27"/>
        </w:rPr>
        <w:t xml:space="preserve"> His Passion as acutely as if no </w:t>
      </w:r>
      <w:r w:rsidR="009E7E4A">
        <w:rPr>
          <w:rFonts w:eastAsia="Times New Roman"/>
          <w:color w:val="000000"/>
          <w:sz w:val="27"/>
          <w:szCs w:val="27"/>
        </w:rPr>
        <w:t>such union had existed</w:t>
      </w:r>
      <w:r w:rsidRPr="00C87ECB">
        <w:rPr>
          <w:rFonts w:eastAsia="Times New Roman"/>
          <w:color w:val="000000"/>
          <w:sz w:val="27"/>
          <w:szCs w:val="27"/>
        </w:rPr>
        <w:t xml:space="preserve"> because in the one Person </w:t>
      </w:r>
      <w:r w:rsidR="00784942">
        <w:rPr>
          <w:rFonts w:eastAsia="Times New Roman"/>
          <w:color w:val="000000"/>
          <w:sz w:val="27"/>
          <w:szCs w:val="27"/>
        </w:rPr>
        <w:t>of</w:t>
      </w:r>
      <w:r w:rsidRPr="00C87ECB">
        <w:rPr>
          <w:rFonts w:eastAsia="Times New Roman"/>
          <w:color w:val="000000"/>
          <w:sz w:val="27"/>
          <w:szCs w:val="27"/>
        </w:rPr>
        <w:t xml:space="preserve"> Jesus Christ were preserved the properties </w:t>
      </w:r>
      <w:r w:rsidR="00784942">
        <w:rPr>
          <w:rFonts w:eastAsia="Times New Roman"/>
          <w:color w:val="000000"/>
          <w:sz w:val="27"/>
          <w:szCs w:val="27"/>
        </w:rPr>
        <w:t>of</w:t>
      </w:r>
      <w:r w:rsidR="009E7E4A">
        <w:rPr>
          <w:rFonts w:eastAsia="Times New Roman"/>
          <w:color w:val="000000"/>
          <w:sz w:val="27"/>
          <w:szCs w:val="27"/>
        </w:rPr>
        <w:t xml:space="preserve"> both natures,</w:t>
      </w:r>
      <w:r w:rsidRPr="00C87ECB">
        <w:rPr>
          <w:rFonts w:eastAsia="Times New Roman"/>
          <w:color w:val="000000"/>
          <w:sz w:val="27"/>
          <w:szCs w:val="27"/>
        </w:rPr>
        <w:t xml:space="preserve"> human and divine; and therefore what was passible and mortal remained passible and mortal; while what was impassible and immortal, that is, His Divine Nature, continued impassible and immortal.</w:t>
      </w:r>
    </w:p>
    <w:p w:rsidR="00C87ECB" w:rsidRPr="00C87ECB" w:rsidRDefault="00C87ECB" w:rsidP="00F146DA">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"Under Pontius Pilate"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Since we find it here so diligently recorded that Jesus Christ suffered when Pontius Pilate was procurator </w:t>
      </w:r>
      <w:r w:rsidR="00784942">
        <w:rPr>
          <w:rFonts w:eastAsia="Times New Roman"/>
          <w:color w:val="000000"/>
          <w:sz w:val="27"/>
          <w:szCs w:val="27"/>
        </w:rPr>
        <w:t>of</w:t>
      </w:r>
      <w:r w:rsidRPr="00C87ECB">
        <w:rPr>
          <w:rFonts w:eastAsia="Times New Roman"/>
          <w:color w:val="000000"/>
          <w:sz w:val="27"/>
          <w:szCs w:val="27"/>
        </w:rPr>
        <w:t xml:space="preserve"> Judea, the pastor should explain the reason. By fixing the time, which we find also done by the Apostle Paul, so important and so necessary an event is rendered more easily ascertainable by all. Furthermore those words show that the </w:t>
      </w:r>
      <w:r w:rsidR="00B74ED0">
        <w:rPr>
          <w:rFonts w:eastAsia="Times New Roman"/>
          <w:color w:val="000000"/>
          <w:sz w:val="27"/>
          <w:szCs w:val="27"/>
        </w:rPr>
        <w:t>Savior</w:t>
      </w:r>
      <w:r w:rsidR="007333F1">
        <w:rPr>
          <w:rFonts w:eastAsia="Times New Roman"/>
          <w:color w:val="000000"/>
          <w:sz w:val="27"/>
          <w:szCs w:val="27"/>
        </w:rPr>
        <w:t>’</w:t>
      </w:r>
      <w:r w:rsidRPr="00C87ECB">
        <w:rPr>
          <w:rFonts w:eastAsia="Times New Roman"/>
          <w:color w:val="000000"/>
          <w:sz w:val="27"/>
          <w:szCs w:val="27"/>
        </w:rPr>
        <w:t xml:space="preserve">s prediction was really verified: </w:t>
      </w:r>
      <w:r w:rsidR="00714746" w:rsidRPr="00714746">
        <w:rPr>
          <w:rFonts w:eastAsia="Times New Roman"/>
          <w:i/>
          <w:color w:val="FF0000"/>
          <w:sz w:val="27"/>
          <w:szCs w:val="27"/>
        </w:rPr>
        <w:t>“</w:t>
      </w:r>
      <w:r w:rsidRPr="00714746">
        <w:rPr>
          <w:rFonts w:eastAsia="Times New Roman"/>
          <w:i/>
          <w:color w:val="FF0000"/>
          <w:sz w:val="27"/>
          <w:szCs w:val="27"/>
        </w:rPr>
        <w:t>They shall deliver him to the Gentiles, to be mocked and scourged and crucified.</w:t>
      </w:r>
      <w:r w:rsidR="00714746" w:rsidRPr="00714746">
        <w:rPr>
          <w:rFonts w:eastAsia="Times New Roman"/>
          <w:i/>
          <w:color w:val="FF0000"/>
          <w:sz w:val="27"/>
          <w:szCs w:val="27"/>
        </w:rPr>
        <w:t>”</w:t>
      </w:r>
      <w:r w:rsidR="00714746">
        <w:rPr>
          <w:rFonts w:eastAsia="Times New Roman"/>
          <w:color w:val="000000"/>
          <w:sz w:val="27"/>
          <w:szCs w:val="27"/>
        </w:rPr>
        <w:t xml:space="preserve"> (St. Mat. 20.19)</w:t>
      </w:r>
    </w:p>
    <w:p w:rsidR="00C87ECB" w:rsidRPr="00C87ECB" w:rsidRDefault="00981B56" w:rsidP="00F146D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“Was Crucified”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fact that He suffered death precisely on the wood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must also be attributed to a particular counsel </w:t>
      </w:r>
      <w:r w:rsidR="00784942">
        <w:rPr>
          <w:rFonts w:eastAsia="Times New Roman"/>
          <w:color w:val="000000"/>
          <w:sz w:val="27"/>
          <w:szCs w:val="27"/>
        </w:rPr>
        <w:t>of</w:t>
      </w:r>
      <w:r w:rsidRPr="00C87ECB">
        <w:rPr>
          <w:rFonts w:eastAsia="Times New Roman"/>
          <w:color w:val="000000"/>
          <w:sz w:val="27"/>
          <w:szCs w:val="27"/>
        </w:rPr>
        <w:t xml:space="preserve"> God, which decreed that life should return by the way whence death had arisen The serpent who had triumphed over our first parents by the wood (</w:t>
      </w:r>
      <w:r w:rsidR="00784942">
        <w:rPr>
          <w:rFonts w:eastAsia="Times New Roman"/>
          <w:color w:val="000000"/>
          <w:sz w:val="27"/>
          <w:szCs w:val="27"/>
        </w:rPr>
        <w:t>of</w:t>
      </w:r>
      <w:r w:rsidRPr="00C87ECB">
        <w:rPr>
          <w:rFonts w:eastAsia="Times New Roman"/>
          <w:color w:val="000000"/>
          <w:sz w:val="27"/>
          <w:szCs w:val="27"/>
        </w:rPr>
        <w:t xml:space="preserve"> a tree) was vanquished by Christ on the wood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Many other reasons which the Fathers have discussed in detail might be adduced to show that it was fit that our Redeemer should suffer death on the </w:t>
      </w:r>
      <w:r w:rsidR="00372D44">
        <w:rPr>
          <w:rFonts w:eastAsia="Times New Roman"/>
          <w:color w:val="000000"/>
          <w:sz w:val="27"/>
          <w:szCs w:val="27"/>
        </w:rPr>
        <w:t>Cross</w:t>
      </w:r>
      <w:r w:rsidRPr="00C87ECB">
        <w:rPr>
          <w:rFonts w:eastAsia="Times New Roman"/>
          <w:color w:val="000000"/>
          <w:sz w:val="27"/>
          <w:szCs w:val="27"/>
        </w:rPr>
        <w:t xml:space="preserve"> rather than in any other wa</w:t>
      </w:r>
      <w:r w:rsidR="00FB491C">
        <w:rPr>
          <w:rFonts w:eastAsia="Times New Roman"/>
          <w:color w:val="000000"/>
          <w:sz w:val="27"/>
          <w:szCs w:val="27"/>
        </w:rPr>
        <w:t>y. But, as the pastor will show</w:t>
      </w:r>
      <w:r w:rsidRPr="00C87ECB">
        <w:rPr>
          <w:rFonts w:eastAsia="Times New Roman"/>
          <w:color w:val="000000"/>
          <w:sz w:val="27"/>
          <w:szCs w:val="27"/>
        </w:rPr>
        <w:t xml:space="preserve"> it is enough for the faithful to believe that this kind </w:t>
      </w:r>
      <w:r w:rsidR="00784942">
        <w:rPr>
          <w:rFonts w:eastAsia="Times New Roman"/>
          <w:color w:val="000000"/>
          <w:sz w:val="27"/>
          <w:szCs w:val="27"/>
        </w:rPr>
        <w:t>of</w:t>
      </w:r>
      <w:r w:rsidRPr="00C87ECB">
        <w:rPr>
          <w:rFonts w:eastAsia="Times New Roman"/>
          <w:color w:val="000000"/>
          <w:sz w:val="27"/>
          <w:szCs w:val="27"/>
        </w:rPr>
        <w:t xml:space="preserve"> death was chosen by the </w:t>
      </w:r>
      <w:r w:rsidR="00B74ED0">
        <w:rPr>
          <w:rFonts w:eastAsia="Times New Roman"/>
          <w:color w:val="000000"/>
          <w:sz w:val="27"/>
          <w:szCs w:val="27"/>
        </w:rPr>
        <w:t>Savior</w:t>
      </w:r>
      <w:r w:rsidRPr="00C87ECB">
        <w:rPr>
          <w:rFonts w:eastAsia="Times New Roman"/>
          <w:color w:val="000000"/>
          <w:sz w:val="27"/>
          <w:szCs w:val="27"/>
        </w:rPr>
        <w:t xml:space="preserve"> because it appeared better adapted and more appropriate to the redemption </w:t>
      </w:r>
      <w:r w:rsidR="00784942">
        <w:rPr>
          <w:rFonts w:eastAsia="Times New Roman"/>
          <w:color w:val="000000"/>
          <w:sz w:val="27"/>
          <w:szCs w:val="27"/>
        </w:rPr>
        <w:t>of</w:t>
      </w:r>
      <w:r w:rsidRPr="00C87ECB">
        <w:rPr>
          <w:rFonts w:eastAsia="Times New Roman"/>
          <w:color w:val="000000"/>
          <w:sz w:val="27"/>
          <w:szCs w:val="27"/>
        </w:rPr>
        <w:t xml:space="preserve"> the human race; for there certainly could be none more ignominious and humiliating. Not only among the Gentiles was the punishment </w:t>
      </w:r>
      <w:r w:rsidR="00784942">
        <w:rPr>
          <w:rFonts w:eastAsia="Times New Roman"/>
          <w:color w:val="000000"/>
          <w:sz w:val="27"/>
          <w:szCs w:val="27"/>
        </w:rPr>
        <w:t>of</w:t>
      </w:r>
      <w:r w:rsidR="00FB491C">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held accursed and full </w:t>
      </w:r>
      <w:r w:rsidR="00784942">
        <w:rPr>
          <w:rFonts w:eastAsia="Times New Roman"/>
          <w:color w:val="000000"/>
          <w:sz w:val="27"/>
          <w:szCs w:val="27"/>
        </w:rPr>
        <w:t>of</w:t>
      </w:r>
      <w:r w:rsidRPr="00C87ECB">
        <w:rPr>
          <w:rFonts w:eastAsia="Times New Roman"/>
          <w:color w:val="000000"/>
          <w:sz w:val="27"/>
          <w:szCs w:val="27"/>
        </w:rPr>
        <w:t xml:space="preserve"> shame and infamy, but even in the </w:t>
      </w:r>
      <w:r w:rsidRPr="00C87ECB">
        <w:rPr>
          <w:rFonts w:eastAsia="Times New Roman"/>
          <w:color w:val="000000"/>
          <w:sz w:val="27"/>
          <w:szCs w:val="27"/>
        </w:rPr>
        <w:lastRenderedPageBreak/>
        <w:t xml:space="preserve">Law </w:t>
      </w:r>
      <w:r w:rsidR="00784942">
        <w:rPr>
          <w:rFonts w:eastAsia="Times New Roman"/>
          <w:color w:val="000000"/>
          <w:sz w:val="27"/>
          <w:szCs w:val="27"/>
        </w:rPr>
        <w:t>of</w:t>
      </w:r>
      <w:r w:rsidRPr="00C87ECB">
        <w:rPr>
          <w:rFonts w:eastAsia="Times New Roman"/>
          <w:color w:val="000000"/>
          <w:sz w:val="27"/>
          <w:szCs w:val="27"/>
        </w:rPr>
        <w:t xml:space="preserve"> Moses </w:t>
      </w:r>
      <w:r w:rsidR="00FB491C" w:rsidRPr="00FB491C">
        <w:rPr>
          <w:rFonts w:eastAsia="Times New Roman"/>
          <w:i/>
          <w:color w:val="FF0000"/>
          <w:sz w:val="27"/>
          <w:szCs w:val="27"/>
        </w:rPr>
        <w:t>“</w:t>
      </w:r>
      <w:r w:rsidRPr="00FB491C">
        <w:rPr>
          <w:rFonts w:eastAsia="Times New Roman"/>
          <w:i/>
          <w:color w:val="FF0000"/>
          <w:sz w:val="27"/>
          <w:szCs w:val="27"/>
        </w:rPr>
        <w:t>the man is called accursed that hangeth on a tree.</w:t>
      </w:r>
      <w:r w:rsidR="00FB491C" w:rsidRPr="00FB491C">
        <w:rPr>
          <w:rFonts w:eastAsia="Times New Roman"/>
          <w:i/>
          <w:color w:val="FF0000"/>
          <w:sz w:val="27"/>
          <w:szCs w:val="27"/>
        </w:rPr>
        <w:t>”</w:t>
      </w:r>
      <w:r w:rsidR="00FB491C" w:rsidRPr="00FB491C">
        <w:rPr>
          <w:rFonts w:eastAsia="Times New Roman"/>
          <w:color w:val="FF0000"/>
          <w:sz w:val="27"/>
          <w:szCs w:val="27"/>
        </w:rPr>
        <w:t xml:space="preserve"> </w:t>
      </w:r>
      <w:r w:rsidR="00FB491C">
        <w:rPr>
          <w:rFonts w:eastAsia="Times New Roman"/>
          <w:color w:val="000000"/>
          <w:sz w:val="27"/>
          <w:szCs w:val="27"/>
        </w:rPr>
        <w:t>(Deut. 21.23, Gal. 3.13)</w:t>
      </w:r>
    </w:p>
    <w:p w:rsidR="00C87ECB" w:rsidRPr="00C87ECB" w:rsidRDefault="00C87ECB" w:rsidP="00FB491C">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Importance </w:t>
      </w:r>
      <w:r w:rsidR="00F55793">
        <w:rPr>
          <w:rFonts w:eastAsia="Times New Roman"/>
          <w:b/>
          <w:bCs/>
          <w:color w:val="000000"/>
          <w:sz w:val="27"/>
          <w:szCs w:val="27"/>
        </w:rPr>
        <w:t>of</w:t>
      </w:r>
      <w:r w:rsidR="00362799">
        <w:rPr>
          <w:rFonts w:eastAsia="Times New Roman"/>
          <w:b/>
          <w:bCs/>
          <w:color w:val="000000"/>
          <w:sz w:val="27"/>
          <w:szCs w:val="27"/>
        </w:rPr>
        <w:t xml:space="preserve"> t</w:t>
      </w:r>
      <w:r w:rsidRPr="00C87ECB">
        <w:rPr>
          <w:rFonts w:eastAsia="Times New Roman"/>
          <w:b/>
          <w:bCs/>
          <w:color w:val="000000"/>
          <w:sz w:val="27"/>
          <w:szCs w:val="27"/>
        </w:rPr>
        <w:t xml:space="preserve">he History </w:t>
      </w:r>
      <w:r w:rsidR="00F55793">
        <w:rPr>
          <w:rFonts w:eastAsia="Times New Roman"/>
          <w:b/>
          <w:bCs/>
          <w:color w:val="000000"/>
          <w:sz w:val="27"/>
          <w:szCs w:val="27"/>
        </w:rPr>
        <w:t>of</w:t>
      </w:r>
      <w:r w:rsidR="00362799">
        <w:rPr>
          <w:rFonts w:eastAsia="Times New Roman"/>
          <w:b/>
          <w:bCs/>
          <w:color w:val="000000"/>
          <w:sz w:val="27"/>
          <w:szCs w:val="27"/>
        </w:rPr>
        <w:t xml:space="preserve"> t</w:t>
      </w:r>
      <w:r w:rsidRPr="00C87ECB">
        <w:rPr>
          <w:rFonts w:eastAsia="Times New Roman"/>
          <w:b/>
          <w:bCs/>
          <w:color w:val="000000"/>
          <w:sz w:val="27"/>
          <w:szCs w:val="27"/>
        </w:rPr>
        <w:t>he Passion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Furthermore, the pastor should not omit the historical part </w:t>
      </w:r>
      <w:r w:rsidR="00784942">
        <w:rPr>
          <w:rFonts w:eastAsia="Times New Roman"/>
          <w:color w:val="000000"/>
          <w:sz w:val="27"/>
          <w:szCs w:val="27"/>
        </w:rPr>
        <w:t>of</w:t>
      </w:r>
      <w:r w:rsidRPr="00C87ECB">
        <w:rPr>
          <w:rFonts w:eastAsia="Times New Roman"/>
          <w:color w:val="000000"/>
          <w:sz w:val="27"/>
          <w:szCs w:val="27"/>
        </w:rPr>
        <w:t xml:space="preserve"> this Article, which has been so carefully set forth by the holy Evangelists; so that the faithful may be acquainted with at least the principal points </w:t>
      </w:r>
      <w:r w:rsidR="00784942">
        <w:rPr>
          <w:rFonts w:eastAsia="Times New Roman"/>
          <w:color w:val="000000"/>
          <w:sz w:val="27"/>
          <w:szCs w:val="27"/>
        </w:rPr>
        <w:t>of</w:t>
      </w:r>
      <w:r w:rsidRPr="00C87ECB">
        <w:rPr>
          <w:rFonts w:eastAsia="Times New Roman"/>
          <w:color w:val="000000"/>
          <w:sz w:val="27"/>
          <w:szCs w:val="27"/>
        </w:rPr>
        <w:t xml:space="preserve"> this mystery, that is to say, such as seem more necessary to confirm the truth </w:t>
      </w:r>
      <w:r w:rsidR="00784942">
        <w:rPr>
          <w:rFonts w:eastAsia="Times New Roman"/>
          <w:color w:val="000000"/>
          <w:sz w:val="27"/>
          <w:szCs w:val="27"/>
        </w:rPr>
        <w:t>of</w:t>
      </w:r>
      <w:r w:rsidRPr="00C87ECB">
        <w:rPr>
          <w:rFonts w:eastAsia="Times New Roman"/>
          <w:color w:val="000000"/>
          <w:sz w:val="27"/>
          <w:szCs w:val="27"/>
        </w:rPr>
        <w:t xml:space="preserve"> our faith. For it is on this Article, as on their foundation, that the Christian faith and religion rest; and if this truth be firmly established, all the rest is secure. Indeed, if one thing more than another presents difficulty to the mind and understanding </w:t>
      </w:r>
      <w:r w:rsidR="00784942">
        <w:rPr>
          <w:rFonts w:eastAsia="Times New Roman"/>
          <w:color w:val="000000"/>
          <w:sz w:val="27"/>
          <w:szCs w:val="27"/>
        </w:rPr>
        <w:t>of</w:t>
      </w:r>
      <w:r w:rsidRPr="00C87ECB">
        <w:rPr>
          <w:rFonts w:eastAsia="Times New Roman"/>
          <w:color w:val="000000"/>
          <w:sz w:val="27"/>
          <w:szCs w:val="27"/>
        </w:rPr>
        <w:t xml:space="preserve"> man, assuredly it is the mystery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which, beyond all doubt, must be considered the most difficult </w:t>
      </w:r>
      <w:r w:rsidR="00784942">
        <w:rPr>
          <w:rFonts w:eastAsia="Times New Roman"/>
          <w:color w:val="000000"/>
          <w:sz w:val="27"/>
          <w:szCs w:val="27"/>
        </w:rPr>
        <w:t>of</w:t>
      </w:r>
      <w:r w:rsidRPr="00C87ECB">
        <w:rPr>
          <w:rFonts w:eastAsia="Times New Roman"/>
          <w:color w:val="000000"/>
          <w:sz w:val="27"/>
          <w:szCs w:val="27"/>
        </w:rPr>
        <w:t xml:space="preserve"> all; so much so that only with great difficulty can we grasp the fact that our salvation depends on the </w:t>
      </w:r>
      <w:r w:rsidR="00372D44">
        <w:rPr>
          <w:rFonts w:eastAsia="Times New Roman"/>
          <w:color w:val="000000"/>
          <w:sz w:val="27"/>
          <w:szCs w:val="27"/>
        </w:rPr>
        <w:t>Cross</w:t>
      </w:r>
      <w:r w:rsidRPr="00C87ECB">
        <w:rPr>
          <w:rFonts w:eastAsia="Times New Roman"/>
          <w:color w:val="000000"/>
          <w:sz w:val="27"/>
          <w:szCs w:val="27"/>
        </w:rPr>
        <w:t xml:space="preserve">, and on Him who for us was nailed thereon. </w:t>
      </w:r>
      <w:r w:rsidR="008C6053">
        <w:rPr>
          <w:rFonts w:eastAsia="Times New Roman"/>
          <w:color w:val="000000"/>
          <w:sz w:val="27"/>
          <w:szCs w:val="27"/>
        </w:rPr>
        <w:t>I</w:t>
      </w:r>
      <w:r w:rsidR="003204E2">
        <w:rPr>
          <w:rFonts w:eastAsia="Times New Roman"/>
          <w:color w:val="000000"/>
          <w:sz w:val="27"/>
          <w:szCs w:val="27"/>
        </w:rPr>
        <w:t>n</w:t>
      </w:r>
      <w:r w:rsidRPr="00C87ECB">
        <w:rPr>
          <w:rFonts w:eastAsia="Times New Roman"/>
          <w:color w:val="000000"/>
          <w:sz w:val="27"/>
          <w:szCs w:val="27"/>
        </w:rPr>
        <w:t xml:space="preserve"> this, however, as the Apostle teaches, we may well admire the wonderful Providence </w:t>
      </w:r>
      <w:r w:rsidR="00784942">
        <w:rPr>
          <w:rFonts w:eastAsia="Times New Roman"/>
          <w:color w:val="000000"/>
          <w:sz w:val="27"/>
          <w:szCs w:val="27"/>
        </w:rPr>
        <w:t>of</w:t>
      </w:r>
      <w:r w:rsidRPr="00C87ECB">
        <w:rPr>
          <w:rFonts w:eastAsia="Times New Roman"/>
          <w:color w:val="000000"/>
          <w:sz w:val="27"/>
          <w:szCs w:val="27"/>
        </w:rPr>
        <w:t xml:space="preserve"> God; for, seeing that in the wisdom </w:t>
      </w:r>
      <w:r w:rsidR="00784942">
        <w:rPr>
          <w:rFonts w:eastAsia="Times New Roman"/>
          <w:color w:val="000000"/>
          <w:sz w:val="27"/>
          <w:szCs w:val="27"/>
        </w:rPr>
        <w:t>of</w:t>
      </w:r>
      <w:r w:rsidRPr="00C87ECB">
        <w:rPr>
          <w:rFonts w:eastAsia="Times New Roman"/>
          <w:color w:val="000000"/>
          <w:sz w:val="27"/>
          <w:szCs w:val="27"/>
        </w:rPr>
        <w:t xml:space="preserve"> God, the world by wisdom knew not God, it pleased God by the foolishness </w:t>
      </w:r>
      <w:r w:rsidR="00784942">
        <w:rPr>
          <w:rFonts w:eastAsia="Times New Roman"/>
          <w:color w:val="000000"/>
          <w:sz w:val="27"/>
          <w:szCs w:val="27"/>
        </w:rPr>
        <w:t>of</w:t>
      </w:r>
      <w:r w:rsidRPr="00C87ECB">
        <w:rPr>
          <w:rFonts w:eastAsia="Times New Roman"/>
          <w:color w:val="000000"/>
          <w:sz w:val="27"/>
          <w:szCs w:val="27"/>
        </w:rPr>
        <w:t xml:space="preserve"> preaching, to save them that believe. It is no wonder, then, that the Prophets, before the coming </w:t>
      </w:r>
      <w:r w:rsidR="00784942">
        <w:rPr>
          <w:rFonts w:eastAsia="Times New Roman"/>
          <w:color w:val="000000"/>
          <w:sz w:val="27"/>
          <w:szCs w:val="27"/>
        </w:rPr>
        <w:t>of</w:t>
      </w:r>
      <w:r w:rsidRPr="00C87ECB">
        <w:rPr>
          <w:rFonts w:eastAsia="Times New Roman"/>
          <w:color w:val="000000"/>
          <w:sz w:val="27"/>
          <w:szCs w:val="27"/>
        </w:rPr>
        <w:t xml:space="preserve"> Christ, and the Apostles, after His death and Resurrection, labored so strenuously to convince mankind that He was the Redeemer </w:t>
      </w:r>
      <w:r w:rsidR="00784942">
        <w:rPr>
          <w:rFonts w:eastAsia="Times New Roman"/>
          <w:color w:val="000000"/>
          <w:sz w:val="27"/>
          <w:szCs w:val="27"/>
        </w:rPr>
        <w:t>of</w:t>
      </w:r>
      <w:r w:rsidRPr="00C87ECB">
        <w:rPr>
          <w:rFonts w:eastAsia="Times New Roman"/>
          <w:color w:val="000000"/>
          <w:sz w:val="27"/>
          <w:szCs w:val="27"/>
        </w:rPr>
        <w:t xml:space="preserve"> the world, and to bring them under the power and obedience </w:t>
      </w:r>
      <w:r w:rsidR="00784942">
        <w:rPr>
          <w:rFonts w:eastAsia="Times New Roman"/>
          <w:color w:val="000000"/>
          <w:sz w:val="27"/>
          <w:szCs w:val="27"/>
        </w:rPr>
        <w:t>of</w:t>
      </w:r>
      <w:r w:rsidRPr="00C87ECB">
        <w:rPr>
          <w:rFonts w:eastAsia="Times New Roman"/>
          <w:color w:val="000000"/>
          <w:sz w:val="27"/>
          <w:szCs w:val="27"/>
        </w:rPr>
        <w:t xml:space="preserve"> the Crucified.</w:t>
      </w:r>
    </w:p>
    <w:p w:rsidR="00C87ECB" w:rsidRPr="00C87ECB" w:rsidRDefault="008A23D2" w:rsidP="008C605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Figures a</w:t>
      </w:r>
      <w:r w:rsidR="00C87ECB" w:rsidRPr="00C87ECB">
        <w:rPr>
          <w:rFonts w:eastAsia="Times New Roman"/>
          <w:b/>
          <w:bCs/>
          <w:color w:val="000000"/>
          <w:sz w:val="27"/>
          <w:szCs w:val="27"/>
        </w:rPr>
        <w:t xml:space="preserve">nd Prophecies </w:t>
      </w:r>
      <w:r w:rsidR="00F55793">
        <w:rPr>
          <w:rFonts w:eastAsia="Times New Roman"/>
          <w:b/>
          <w:bCs/>
          <w:color w:val="000000"/>
          <w:sz w:val="27"/>
          <w:szCs w:val="27"/>
        </w:rPr>
        <w:t>of</w:t>
      </w:r>
      <w:r>
        <w:rPr>
          <w:rFonts w:eastAsia="Times New Roman"/>
          <w:b/>
          <w:bCs/>
          <w:color w:val="000000"/>
          <w:sz w:val="27"/>
          <w:szCs w:val="27"/>
        </w:rPr>
        <w:t xml:space="preserve"> the Passion a</w:t>
      </w:r>
      <w:r w:rsidR="00C87ECB" w:rsidRPr="00C87ECB">
        <w:rPr>
          <w:rFonts w:eastAsia="Times New Roman"/>
          <w:b/>
          <w:bCs/>
          <w:color w:val="000000"/>
          <w:sz w:val="27"/>
          <w:szCs w:val="27"/>
        </w:rPr>
        <w:t xml:space="preserve">nd Death </w:t>
      </w:r>
      <w:r w:rsidR="00F55793">
        <w:rPr>
          <w:rFonts w:eastAsia="Times New Roman"/>
          <w:b/>
          <w:bCs/>
          <w:color w:val="000000"/>
          <w:sz w:val="27"/>
          <w:szCs w:val="27"/>
        </w:rPr>
        <w:t>of</w:t>
      </w:r>
      <w:r>
        <w:rPr>
          <w:rFonts w:eastAsia="Times New Roman"/>
          <w:b/>
          <w:bCs/>
          <w:color w:val="000000"/>
          <w:sz w:val="27"/>
          <w:szCs w:val="27"/>
        </w:rPr>
        <w:t xml:space="preserve"> t</w:t>
      </w:r>
      <w:r w:rsidR="00C87ECB" w:rsidRPr="00C87ECB">
        <w:rPr>
          <w:rFonts w:eastAsia="Times New Roman"/>
          <w:b/>
          <w:bCs/>
          <w:color w:val="000000"/>
          <w:sz w:val="27"/>
          <w:szCs w:val="27"/>
        </w:rPr>
        <w:t xml:space="preserve">he </w:t>
      </w:r>
      <w:r w:rsidR="00B74ED0">
        <w:rPr>
          <w:rFonts w:eastAsia="Times New Roman"/>
          <w:b/>
          <w:bCs/>
          <w:color w:val="000000"/>
          <w:sz w:val="27"/>
          <w:szCs w:val="27"/>
        </w:rPr>
        <w:t>Savior</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Since, therefore, nothing is so far above the reach </w:t>
      </w:r>
      <w:r w:rsidR="00784942">
        <w:rPr>
          <w:rFonts w:eastAsia="Times New Roman"/>
          <w:color w:val="000000"/>
          <w:sz w:val="27"/>
          <w:szCs w:val="27"/>
        </w:rPr>
        <w:t>of</w:t>
      </w:r>
      <w:r w:rsidRPr="00C87ECB">
        <w:rPr>
          <w:rFonts w:eastAsia="Times New Roman"/>
          <w:color w:val="000000"/>
          <w:sz w:val="27"/>
          <w:szCs w:val="27"/>
        </w:rPr>
        <w:t xml:space="preserve"> human reason as the mystery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the Lord immediately after the fall ceased not, both by figures and prophecies, to signify the death by which His Son was to die.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To mention a few </w:t>
      </w:r>
      <w:r w:rsidR="00784942">
        <w:rPr>
          <w:rFonts w:eastAsia="Times New Roman"/>
          <w:color w:val="000000"/>
          <w:sz w:val="27"/>
          <w:szCs w:val="27"/>
        </w:rPr>
        <w:t>of</w:t>
      </w:r>
      <w:r w:rsidRPr="00C87ECB">
        <w:rPr>
          <w:rFonts w:eastAsia="Times New Roman"/>
          <w:color w:val="000000"/>
          <w:sz w:val="27"/>
          <w:szCs w:val="27"/>
        </w:rPr>
        <w:t xml:space="preserve"> these types. First </w:t>
      </w:r>
      <w:r w:rsidR="00784942">
        <w:rPr>
          <w:rFonts w:eastAsia="Times New Roman"/>
          <w:color w:val="000000"/>
          <w:sz w:val="27"/>
          <w:szCs w:val="27"/>
        </w:rPr>
        <w:t>of</w:t>
      </w:r>
      <w:r w:rsidRPr="00C87ECB">
        <w:rPr>
          <w:rFonts w:eastAsia="Times New Roman"/>
          <w:color w:val="000000"/>
          <w:sz w:val="27"/>
          <w:szCs w:val="27"/>
        </w:rPr>
        <w:t xml:space="preserve"> all, Abel, who fell a victim </w:t>
      </w:r>
      <w:r w:rsidR="00784942">
        <w:rPr>
          <w:rFonts w:eastAsia="Times New Roman"/>
          <w:color w:val="000000"/>
          <w:sz w:val="27"/>
          <w:szCs w:val="27"/>
        </w:rPr>
        <w:t>of</w:t>
      </w:r>
      <w:r w:rsidRPr="00C87ECB">
        <w:rPr>
          <w:rFonts w:eastAsia="Times New Roman"/>
          <w:color w:val="000000"/>
          <w:sz w:val="27"/>
          <w:szCs w:val="27"/>
        </w:rPr>
        <w:t xml:space="preserve"> the envy </w:t>
      </w:r>
      <w:r w:rsidR="00784942">
        <w:rPr>
          <w:rFonts w:eastAsia="Times New Roman"/>
          <w:color w:val="000000"/>
          <w:sz w:val="27"/>
          <w:szCs w:val="27"/>
        </w:rPr>
        <w:t>of</w:t>
      </w:r>
      <w:r w:rsidRPr="00C87ECB">
        <w:rPr>
          <w:rFonts w:eastAsia="Times New Roman"/>
          <w:color w:val="000000"/>
          <w:sz w:val="27"/>
          <w:szCs w:val="27"/>
        </w:rPr>
        <w:t xml:space="preserve"> his brother, Isaac who was commanded to be </w:t>
      </w:r>
      <w:r w:rsidR="00784942">
        <w:rPr>
          <w:rFonts w:eastAsia="Times New Roman"/>
          <w:color w:val="000000"/>
          <w:sz w:val="27"/>
          <w:szCs w:val="27"/>
        </w:rPr>
        <w:t>of</w:t>
      </w:r>
      <w:r w:rsidRPr="00C87ECB">
        <w:rPr>
          <w:rFonts w:eastAsia="Times New Roman"/>
          <w:color w:val="000000"/>
          <w:sz w:val="27"/>
          <w:szCs w:val="27"/>
        </w:rPr>
        <w:t xml:space="preserve">fered in sacrifice, the lamb immolated by </w:t>
      </w:r>
      <w:r w:rsidRPr="00C87ECB">
        <w:rPr>
          <w:rFonts w:eastAsia="Times New Roman"/>
          <w:color w:val="000000"/>
          <w:sz w:val="27"/>
          <w:szCs w:val="27"/>
        </w:rPr>
        <w:lastRenderedPageBreak/>
        <w:t>the Jews on their departure from Egypt, and also the brazen serpent lifted up by Moses in the desert</w:t>
      </w:r>
      <w:r w:rsidR="005C5EAB">
        <w:rPr>
          <w:rFonts w:eastAsia="Times New Roman"/>
          <w:color w:val="000000"/>
          <w:sz w:val="27"/>
          <w:szCs w:val="27"/>
        </w:rPr>
        <w:t xml:space="preserve"> (Num. 21.9)</w:t>
      </w:r>
      <w:r w:rsidRPr="00C87ECB">
        <w:rPr>
          <w:rFonts w:eastAsia="Times New Roman"/>
          <w:color w:val="000000"/>
          <w:sz w:val="27"/>
          <w:szCs w:val="27"/>
        </w:rPr>
        <w:t xml:space="preserve">, were all figures </w:t>
      </w:r>
      <w:r w:rsidR="00784942">
        <w:rPr>
          <w:rFonts w:eastAsia="Times New Roman"/>
          <w:color w:val="000000"/>
          <w:sz w:val="27"/>
          <w:szCs w:val="27"/>
        </w:rPr>
        <w:t>of</w:t>
      </w:r>
      <w:r w:rsidRPr="00C87ECB">
        <w:rPr>
          <w:rFonts w:eastAsia="Times New Roman"/>
          <w:color w:val="000000"/>
          <w:sz w:val="27"/>
          <w:szCs w:val="27"/>
        </w:rPr>
        <w:t xml:space="preserve"> the Passion and death </w:t>
      </w:r>
      <w:r w:rsidR="00784942">
        <w:rPr>
          <w:rFonts w:eastAsia="Times New Roman"/>
          <w:color w:val="000000"/>
          <w:sz w:val="27"/>
          <w:szCs w:val="27"/>
        </w:rPr>
        <w:t>of</w:t>
      </w:r>
      <w:r w:rsidRPr="00C87ECB">
        <w:rPr>
          <w:rFonts w:eastAsia="Times New Roman"/>
          <w:color w:val="000000"/>
          <w:sz w:val="27"/>
          <w:szCs w:val="27"/>
        </w:rPr>
        <w:t xml:space="preserve"> Christ the Lord.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As to the Prophets, how many</w:t>
      </w:r>
      <w:r w:rsidR="008855A3">
        <w:rPr>
          <w:rFonts w:eastAsia="Times New Roman"/>
          <w:color w:val="000000"/>
          <w:sz w:val="27"/>
          <w:szCs w:val="27"/>
        </w:rPr>
        <w:t xml:space="preserve"> there were who foretold Christ’</w:t>
      </w:r>
      <w:r w:rsidRPr="00C87ECB">
        <w:rPr>
          <w:rFonts w:eastAsia="Times New Roman"/>
          <w:color w:val="000000"/>
          <w:sz w:val="27"/>
          <w:szCs w:val="27"/>
        </w:rPr>
        <w:t xml:space="preserve">s Passion and death is too well known to require development here. Not to speak </w:t>
      </w:r>
      <w:r w:rsidR="00784942">
        <w:rPr>
          <w:rFonts w:eastAsia="Times New Roman"/>
          <w:color w:val="000000"/>
          <w:sz w:val="27"/>
          <w:szCs w:val="27"/>
        </w:rPr>
        <w:t>of</w:t>
      </w:r>
      <w:r w:rsidRPr="00C87ECB">
        <w:rPr>
          <w:rFonts w:eastAsia="Times New Roman"/>
          <w:color w:val="000000"/>
          <w:sz w:val="27"/>
          <w:szCs w:val="27"/>
        </w:rPr>
        <w:t xml:space="preserve"> David, whose Psalms embrace all the principal mysteries </w:t>
      </w:r>
      <w:r w:rsidR="00784942">
        <w:rPr>
          <w:rFonts w:eastAsia="Times New Roman"/>
          <w:color w:val="000000"/>
          <w:sz w:val="27"/>
          <w:szCs w:val="27"/>
        </w:rPr>
        <w:t>of</w:t>
      </w:r>
      <w:r w:rsidRPr="00C87ECB">
        <w:rPr>
          <w:rFonts w:eastAsia="Times New Roman"/>
          <w:color w:val="000000"/>
          <w:sz w:val="27"/>
          <w:szCs w:val="27"/>
        </w:rPr>
        <w:t xml:space="preserve"> Redemption, the oracles </w:t>
      </w:r>
      <w:r w:rsidR="00784942">
        <w:rPr>
          <w:rFonts w:eastAsia="Times New Roman"/>
          <w:color w:val="000000"/>
          <w:sz w:val="27"/>
          <w:szCs w:val="27"/>
        </w:rPr>
        <w:t>of</w:t>
      </w:r>
      <w:r w:rsidRPr="00C87ECB">
        <w:rPr>
          <w:rFonts w:eastAsia="Times New Roman"/>
          <w:color w:val="000000"/>
          <w:sz w:val="27"/>
          <w:szCs w:val="27"/>
        </w:rPr>
        <w:t xml:space="preserve"> Isaias in particular are so clear and graphic that he might be said rather to have recorded a past </w:t>
      </w:r>
      <w:r w:rsidR="005C5EAB">
        <w:rPr>
          <w:rFonts w:eastAsia="Times New Roman"/>
          <w:color w:val="000000"/>
          <w:sz w:val="27"/>
          <w:szCs w:val="27"/>
        </w:rPr>
        <w:t>than predicted a future event.</w:t>
      </w:r>
    </w:p>
    <w:p w:rsidR="00C87ECB" w:rsidRPr="00C87ECB" w:rsidRDefault="00C87ECB" w:rsidP="006602D0">
      <w:pPr>
        <w:spacing w:before="100" w:beforeAutospacing="1" w:after="100" w:afterAutospacing="1" w:line="360" w:lineRule="auto"/>
        <w:jc w:val="center"/>
        <w:outlineLvl w:val="2"/>
        <w:rPr>
          <w:rFonts w:eastAsia="Times New Roman"/>
          <w:b/>
          <w:bCs/>
          <w:color w:val="000000"/>
          <w:sz w:val="27"/>
          <w:szCs w:val="27"/>
        </w:rPr>
      </w:pPr>
      <w:r w:rsidRPr="00C87ECB">
        <w:rPr>
          <w:rFonts w:eastAsia="Times New Roman"/>
          <w:b/>
          <w:bCs/>
          <w:color w:val="000000"/>
          <w:sz w:val="27"/>
          <w:szCs w:val="27"/>
        </w:rPr>
        <w:t xml:space="preserve">Second Part </w:t>
      </w:r>
      <w:r w:rsidR="00F55793">
        <w:rPr>
          <w:rFonts w:eastAsia="Times New Roman"/>
          <w:b/>
          <w:bCs/>
          <w:color w:val="000000"/>
          <w:sz w:val="27"/>
          <w:szCs w:val="27"/>
        </w:rPr>
        <w:t>of</w:t>
      </w:r>
      <w:r w:rsidR="00B06ACB">
        <w:rPr>
          <w:rFonts w:eastAsia="Times New Roman"/>
          <w:b/>
          <w:bCs/>
          <w:color w:val="000000"/>
          <w:sz w:val="27"/>
          <w:szCs w:val="27"/>
        </w:rPr>
        <w:t xml:space="preserve"> t</w:t>
      </w:r>
      <w:r w:rsidR="00981B56">
        <w:rPr>
          <w:rFonts w:eastAsia="Times New Roman"/>
          <w:b/>
          <w:bCs/>
          <w:color w:val="000000"/>
          <w:sz w:val="27"/>
          <w:szCs w:val="27"/>
        </w:rPr>
        <w:t>his Article: “Dead, And Buried”</w:t>
      </w:r>
    </w:p>
    <w:p w:rsidR="00C87ECB" w:rsidRPr="00C87ECB" w:rsidRDefault="00C87ECB" w:rsidP="00D513E8">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Christ Really Died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pastor should explain that these words present for our belief that Jesus Christ, after He was crucified, really died and was buried. It is not without just reason that this is proposed to the faithful as a separate object </w:t>
      </w:r>
      <w:r w:rsidR="00784942">
        <w:rPr>
          <w:rFonts w:eastAsia="Times New Roman"/>
          <w:color w:val="000000"/>
          <w:sz w:val="27"/>
          <w:szCs w:val="27"/>
        </w:rPr>
        <w:t>of</w:t>
      </w:r>
      <w:r w:rsidRPr="00C87ECB">
        <w:rPr>
          <w:rFonts w:eastAsia="Times New Roman"/>
          <w:color w:val="000000"/>
          <w:sz w:val="27"/>
          <w:szCs w:val="27"/>
        </w:rPr>
        <w:t xml:space="preserve"> belief, since there were some</w:t>
      </w:r>
      <w:r w:rsidR="00372D44">
        <w:rPr>
          <w:rFonts w:eastAsia="Times New Roman"/>
          <w:color w:val="000000"/>
          <w:sz w:val="27"/>
          <w:szCs w:val="27"/>
        </w:rPr>
        <w:t xml:space="preserve"> who denied His death upon the Cross</w:t>
      </w:r>
      <w:r w:rsidRPr="00C87ECB">
        <w:rPr>
          <w:rFonts w:eastAsia="Times New Roman"/>
          <w:color w:val="000000"/>
          <w:sz w:val="27"/>
          <w:szCs w:val="27"/>
        </w:rPr>
        <w:t xml:space="preserve">. The Apostles, therefore, were justly </w:t>
      </w:r>
      <w:r w:rsidR="00784942">
        <w:rPr>
          <w:rFonts w:eastAsia="Times New Roman"/>
          <w:color w:val="000000"/>
          <w:sz w:val="27"/>
          <w:szCs w:val="27"/>
        </w:rPr>
        <w:t>of</w:t>
      </w:r>
      <w:r w:rsidRPr="00C87ECB">
        <w:rPr>
          <w:rFonts w:eastAsia="Times New Roman"/>
          <w:color w:val="000000"/>
          <w:sz w:val="27"/>
          <w:szCs w:val="27"/>
        </w:rPr>
        <w:t xml:space="preserve"> opinion that to such an error should be opposed the doctrine </w:t>
      </w:r>
      <w:r w:rsidR="00784942">
        <w:rPr>
          <w:rFonts w:eastAsia="Times New Roman"/>
          <w:color w:val="000000"/>
          <w:sz w:val="27"/>
          <w:szCs w:val="27"/>
        </w:rPr>
        <w:t>of</w:t>
      </w:r>
      <w:r w:rsidRPr="00C87ECB">
        <w:rPr>
          <w:rFonts w:eastAsia="Times New Roman"/>
          <w:color w:val="000000"/>
          <w:sz w:val="27"/>
          <w:szCs w:val="27"/>
        </w:rPr>
        <w:t xml:space="preserve"> faith contained in this Article, the truth </w:t>
      </w:r>
      <w:r w:rsidR="00784942">
        <w:rPr>
          <w:rFonts w:eastAsia="Times New Roman"/>
          <w:color w:val="000000"/>
          <w:sz w:val="27"/>
          <w:szCs w:val="27"/>
        </w:rPr>
        <w:t>of</w:t>
      </w:r>
      <w:r w:rsidRPr="00C87ECB">
        <w:rPr>
          <w:rFonts w:eastAsia="Times New Roman"/>
          <w:color w:val="000000"/>
          <w:sz w:val="27"/>
          <w:szCs w:val="27"/>
        </w:rPr>
        <w:t xml:space="preserve"> which is placed beyond the possibility </w:t>
      </w:r>
      <w:r w:rsidR="00784942">
        <w:rPr>
          <w:rFonts w:eastAsia="Times New Roman"/>
          <w:color w:val="000000"/>
          <w:sz w:val="27"/>
          <w:szCs w:val="27"/>
        </w:rPr>
        <w:t>of</w:t>
      </w:r>
      <w:r w:rsidRPr="00C87ECB">
        <w:rPr>
          <w:rFonts w:eastAsia="Times New Roman"/>
          <w:color w:val="000000"/>
          <w:sz w:val="27"/>
          <w:szCs w:val="27"/>
        </w:rPr>
        <w:t xml:space="preserve"> doubt by the united testimony </w:t>
      </w:r>
      <w:r w:rsidR="00784942">
        <w:rPr>
          <w:rFonts w:eastAsia="Times New Roman"/>
          <w:color w:val="000000"/>
          <w:sz w:val="27"/>
          <w:szCs w:val="27"/>
        </w:rPr>
        <w:t>of</w:t>
      </w:r>
      <w:r w:rsidRPr="00C87ECB">
        <w:rPr>
          <w:rFonts w:eastAsia="Times New Roman"/>
          <w:color w:val="000000"/>
          <w:sz w:val="27"/>
          <w:szCs w:val="27"/>
        </w:rPr>
        <w:t xml:space="preserve"> all the Evangelists, who record that Jesus yielded up the ghost.</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Moreover as Christ was true and perfect man, He </w:t>
      </w:r>
      <w:r w:rsidR="00784942">
        <w:rPr>
          <w:rFonts w:eastAsia="Times New Roman"/>
          <w:color w:val="000000"/>
          <w:sz w:val="27"/>
          <w:szCs w:val="27"/>
        </w:rPr>
        <w:t>of</w:t>
      </w:r>
      <w:r w:rsidRPr="00C87ECB">
        <w:rPr>
          <w:rFonts w:eastAsia="Times New Roman"/>
          <w:color w:val="000000"/>
          <w:sz w:val="27"/>
          <w:szCs w:val="27"/>
        </w:rPr>
        <w:t xml:space="preserve"> course was capable </w:t>
      </w:r>
      <w:r w:rsidR="00784942">
        <w:rPr>
          <w:rFonts w:eastAsia="Times New Roman"/>
          <w:color w:val="000000"/>
          <w:sz w:val="27"/>
          <w:szCs w:val="27"/>
        </w:rPr>
        <w:t>of</w:t>
      </w:r>
      <w:r w:rsidRPr="00C87ECB">
        <w:rPr>
          <w:rFonts w:eastAsia="Times New Roman"/>
          <w:color w:val="000000"/>
          <w:sz w:val="27"/>
          <w:szCs w:val="27"/>
        </w:rPr>
        <w:t xml:space="preserve"> dying. Now man dies when the soul is separated from the body. When, therefore, we say that Jesus died, we mean that His soul was disunited from His body. We do not admit, however, that the Divinity was separated from His body. On the contrary, we firmly believe and pr</w:t>
      </w:r>
      <w:r w:rsidR="00784942">
        <w:rPr>
          <w:rFonts w:eastAsia="Times New Roman"/>
          <w:color w:val="000000"/>
          <w:sz w:val="27"/>
          <w:szCs w:val="27"/>
        </w:rPr>
        <w:t>of</w:t>
      </w:r>
      <w:r w:rsidRPr="00C87ECB">
        <w:rPr>
          <w:rFonts w:eastAsia="Times New Roman"/>
          <w:color w:val="000000"/>
          <w:sz w:val="27"/>
          <w:szCs w:val="27"/>
        </w:rPr>
        <w:t xml:space="preserve">ess that when His soul was dissociated from His body, His Divinity continued always united both to His body in the </w:t>
      </w:r>
      <w:r w:rsidR="003C545D">
        <w:rPr>
          <w:rFonts w:eastAsia="Times New Roman"/>
          <w:color w:val="000000"/>
          <w:sz w:val="27"/>
          <w:szCs w:val="27"/>
        </w:rPr>
        <w:t>sepulcher</w:t>
      </w:r>
      <w:r w:rsidR="001162AF">
        <w:rPr>
          <w:rFonts w:eastAsia="Times New Roman"/>
          <w:color w:val="000000"/>
          <w:sz w:val="27"/>
          <w:szCs w:val="27"/>
        </w:rPr>
        <w:t xml:space="preserve"> and to His soul in </w:t>
      </w:r>
      <w:r w:rsidR="005149C0">
        <w:rPr>
          <w:rFonts w:eastAsia="Times New Roman"/>
          <w:color w:val="000000"/>
          <w:sz w:val="27"/>
          <w:szCs w:val="27"/>
        </w:rPr>
        <w:t>Limbo</w:t>
      </w:r>
      <w:r w:rsidRPr="00C87ECB">
        <w:rPr>
          <w:rFonts w:eastAsia="Times New Roman"/>
          <w:color w:val="000000"/>
          <w:sz w:val="27"/>
          <w:szCs w:val="27"/>
        </w:rPr>
        <w:t xml:space="preserve">. It became the Son </w:t>
      </w:r>
      <w:r w:rsidR="00784942">
        <w:rPr>
          <w:rFonts w:eastAsia="Times New Roman"/>
          <w:color w:val="000000"/>
          <w:sz w:val="27"/>
          <w:szCs w:val="27"/>
        </w:rPr>
        <w:t>of</w:t>
      </w:r>
      <w:r w:rsidRPr="00C87ECB">
        <w:rPr>
          <w:rFonts w:eastAsia="Times New Roman"/>
          <w:color w:val="000000"/>
          <w:sz w:val="27"/>
          <w:szCs w:val="27"/>
        </w:rPr>
        <w:t xml:space="preserve"> God to die, that, through death, he might destroy him who had the empire </w:t>
      </w:r>
      <w:r w:rsidR="00784942">
        <w:rPr>
          <w:rFonts w:eastAsia="Times New Roman"/>
          <w:color w:val="000000"/>
          <w:sz w:val="27"/>
          <w:szCs w:val="27"/>
        </w:rPr>
        <w:t>of</w:t>
      </w:r>
      <w:r w:rsidRPr="00C87ECB">
        <w:rPr>
          <w:rFonts w:eastAsia="Times New Roman"/>
          <w:color w:val="000000"/>
          <w:sz w:val="27"/>
          <w:szCs w:val="27"/>
        </w:rPr>
        <w:t xml:space="preserve"> death that is the devil, and might deliver them, who through the fear </w:t>
      </w:r>
      <w:r w:rsidR="00784942">
        <w:rPr>
          <w:rFonts w:eastAsia="Times New Roman"/>
          <w:color w:val="000000"/>
          <w:sz w:val="27"/>
          <w:szCs w:val="27"/>
        </w:rPr>
        <w:t>of</w:t>
      </w:r>
      <w:r w:rsidRPr="00C87ECB">
        <w:rPr>
          <w:rFonts w:eastAsia="Times New Roman"/>
          <w:color w:val="000000"/>
          <w:sz w:val="27"/>
          <w:szCs w:val="27"/>
        </w:rPr>
        <w:t xml:space="preserve"> death were all their lifetime subject to servitude.</w:t>
      </w:r>
    </w:p>
    <w:p w:rsidR="00C87ECB" w:rsidRPr="00C87ECB" w:rsidRDefault="00C87ECB" w:rsidP="003C545D">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lastRenderedPageBreak/>
        <w:t>Christ Died Freely</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was the peculiar privilege </w:t>
      </w:r>
      <w:r w:rsidR="00784942">
        <w:rPr>
          <w:rFonts w:eastAsia="Times New Roman"/>
          <w:color w:val="000000"/>
          <w:sz w:val="27"/>
          <w:szCs w:val="27"/>
        </w:rPr>
        <w:t>of</w:t>
      </w:r>
      <w:r w:rsidRPr="00C87ECB">
        <w:rPr>
          <w:rFonts w:eastAsia="Times New Roman"/>
          <w:color w:val="000000"/>
          <w:sz w:val="27"/>
          <w:szCs w:val="27"/>
        </w:rPr>
        <w:t xml:space="preserve"> Christ the Lord to have died when He Himself decreed to die, and to have died not so much by external violence as by internal assent. Not only His death, but also its time and place, were ordained by Him. For thus Isaias wrote: He was </w:t>
      </w:r>
      <w:r w:rsidR="00784942">
        <w:rPr>
          <w:rFonts w:eastAsia="Times New Roman"/>
          <w:color w:val="000000"/>
          <w:sz w:val="27"/>
          <w:szCs w:val="27"/>
        </w:rPr>
        <w:t>of</w:t>
      </w:r>
      <w:r w:rsidRPr="00C87ECB">
        <w:rPr>
          <w:rFonts w:eastAsia="Times New Roman"/>
          <w:color w:val="000000"/>
          <w:sz w:val="27"/>
          <w:szCs w:val="27"/>
        </w:rPr>
        <w:t xml:space="preserve">fered because it was his own will. The Lord before His Passion, declared the same </w:t>
      </w:r>
      <w:r w:rsidR="00784942">
        <w:rPr>
          <w:rFonts w:eastAsia="Times New Roman"/>
          <w:color w:val="000000"/>
          <w:sz w:val="27"/>
          <w:szCs w:val="27"/>
        </w:rPr>
        <w:t>of</w:t>
      </w:r>
      <w:r w:rsidRPr="00C87ECB">
        <w:rPr>
          <w:rFonts w:eastAsia="Times New Roman"/>
          <w:color w:val="000000"/>
          <w:sz w:val="27"/>
          <w:szCs w:val="27"/>
        </w:rPr>
        <w:t xml:space="preserve"> Himself</w:t>
      </w:r>
      <w:r w:rsidRPr="00297CDF">
        <w:rPr>
          <w:rFonts w:eastAsia="Times New Roman"/>
          <w:i/>
          <w:color w:val="FF0000"/>
          <w:sz w:val="27"/>
          <w:szCs w:val="27"/>
        </w:rPr>
        <w:t xml:space="preserve">: </w:t>
      </w:r>
      <w:r w:rsidR="00297CDF" w:rsidRPr="00297CDF">
        <w:rPr>
          <w:rFonts w:eastAsia="Times New Roman"/>
          <w:i/>
          <w:color w:val="FF0000"/>
          <w:sz w:val="27"/>
          <w:szCs w:val="27"/>
        </w:rPr>
        <w:t>“</w:t>
      </w:r>
      <w:r w:rsidRPr="00297CDF">
        <w:rPr>
          <w:rFonts w:eastAsia="Times New Roman"/>
          <w:i/>
          <w:color w:val="FF0000"/>
          <w:sz w:val="27"/>
          <w:szCs w:val="27"/>
        </w:rPr>
        <w:t xml:space="preserve">I lay down my life, that I may take it again. No man taketh it away from me: but I lay it down </w:t>
      </w:r>
      <w:r w:rsidR="00784942" w:rsidRPr="00297CDF">
        <w:rPr>
          <w:rFonts w:eastAsia="Times New Roman"/>
          <w:i/>
          <w:color w:val="FF0000"/>
          <w:sz w:val="27"/>
          <w:szCs w:val="27"/>
        </w:rPr>
        <w:t>of</w:t>
      </w:r>
      <w:r w:rsidRPr="00297CDF">
        <w:rPr>
          <w:rFonts w:eastAsia="Times New Roman"/>
          <w:i/>
          <w:color w:val="FF0000"/>
          <w:sz w:val="27"/>
          <w:szCs w:val="27"/>
        </w:rPr>
        <w:t xml:space="preserve"> myself, and I have power to lay it down: and I have power to take it again.</w:t>
      </w:r>
      <w:r w:rsidR="00297CDF" w:rsidRPr="00297CDF">
        <w:rPr>
          <w:rFonts w:eastAsia="Times New Roman"/>
          <w:i/>
          <w:color w:val="FF0000"/>
          <w:sz w:val="27"/>
          <w:szCs w:val="27"/>
        </w:rPr>
        <w:t>”</w:t>
      </w:r>
      <w:r w:rsidR="00297CDF" w:rsidRPr="00297CDF">
        <w:rPr>
          <w:rFonts w:eastAsia="Times New Roman"/>
          <w:color w:val="FF0000"/>
          <w:sz w:val="27"/>
          <w:szCs w:val="27"/>
        </w:rPr>
        <w:t xml:space="preserve"> </w:t>
      </w:r>
      <w:r w:rsidR="00297CDF">
        <w:rPr>
          <w:rFonts w:eastAsia="Times New Roman"/>
          <w:color w:val="000000"/>
          <w:sz w:val="27"/>
          <w:szCs w:val="27"/>
        </w:rPr>
        <w:t xml:space="preserve">(St. John 10.18) </w:t>
      </w:r>
      <w:r w:rsidRPr="00C87ECB">
        <w:rPr>
          <w:rFonts w:eastAsia="Times New Roman"/>
          <w:color w:val="000000"/>
          <w:sz w:val="27"/>
          <w:szCs w:val="27"/>
        </w:rPr>
        <w:t xml:space="preserve"> As to the time and place </w:t>
      </w:r>
      <w:r w:rsidR="00784942">
        <w:rPr>
          <w:rFonts w:eastAsia="Times New Roman"/>
          <w:color w:val="000000"/>
          <w:sz w:val="27"/>
          <w:szCs w:val="27"/>
        </w:rPr>
        <w:t>of</w:t>
      </w:r>
      <w:r w:rsidRPr="00C87ECB">
        <w:rPr>
          <w:rFonts w:eastAsia="Times New Roman"/>
          <w:color w:val="000000"/>
          <w:sz w:val="27"/>
          <w:szCs w:val="27"/>
        </w:rPr>
        <w:t xml:space="preserve"> His death, He said, when Herod insidiously sought His life</w:t>
      </w:r>
      <w:r w:rsidRPr="008A2847">
        <w:rPr>
          <w:rFonts w:eastAsia="Times New Roman"/>
          <w:i/>
          <w:color w:val="FF0000"/>
          <w:sz w:val="27"/>
          <w:szCs w:val="27"/>
        </w:rPr>
        <w:t xml:space="preserve">: </w:t>
      </w:r>
      <w:r w:rsidR="00297CDF" w:rsidRPr="008A2847">
        <w:rPr>
          <w:rFonts w:eastAsia="Times New Roman"/>
          <w:i/>
          <w:color w:val="FF0000"/>
          <w:sz w:val="27"/>
          <w:szCs w:val="27"/>
        </w:rPr>
        <w:t>“</w:t>
      </w:r>
      <w:r w:rsidRPr="008A2847">
        <w:rPr>
          <w:rFonts w:eastAsia="Times New Roman"/>
          <w:i/>
          <w:color w:val="FF0000"/>
          <w:sz w:val="27"/>
          <w:szCs w:val="27"/>
        </w:rPr>
        <w:t>Go and tell that fox: Behold I cast out devils, and do cures to</w:t>
      </w:r>
      <w:r w:rsidRPr="008A2847">
        <w:rPr>
          <w:rFonts w:eastAsia="Times New Roman"/>
          <w:i/>
          <w:color w:val="FF0000"/>
          <w:sz w:val="27"/>
          <w:szCs w:val="27"/>
        </w:rPr>
        <w:softHyphen/>
        <w:t>day and to</w:t>
      </w:r>
      <w:r w:rsidRPr="008A2847">
        <w:rPr>
          <w:rFonts w:eastAsia="Times New Roman"/>
          <w:i/>
          <w:color w:val="FF0000"/>
          <w:sz w:val="27"/>
          <w:szCs w:val="27"/>
        </w:rPr>
        <w:softHyphen/>
        <w:t>morrow, and the third day I am consummated.</w:t>
      </w:r>
      <w:r w:rsidR="00297CDF" w:rsidRPr="008A2847">
        <w:rPr>
          <w:rFonts w:eastAsia="Times New Roman"/>
          <w:i/>
          <w:color w:val="FF0000"/>
          <w:sz w:val="27"/>
          <w:szCs w:val="27"/>
        </w:rPr>
        <w:t xml:space="preserve"> </w:t>
      </w:r>
      <w:r w:rsidRPr="008A2847">
        <w:rPr>
          <w:rFonts w:eastAsia="Times New Roman"/>
          <w:i/>
          <w:color w:val="FF0000"/>
          <w:sz w:val="27"/>
          <w:szCs w:val="27"/>
        </w:rPr>
        <w:t>Nevertheless I must walk today and to</w:t>
      </w:r>
      <w:r w:rsidRPr="008A2847">
        <w:rPr>
          <w:rFonts w:eastAsia="Times New Roman"/>
          <w:i/>
          <w:color w:val="FF0000"/>
          <w:sz w:val="27"/>
          <w:szCs w:val="27"/>
        </w:rPr>
        <w:softHyphen/>
        <w:t xml:space="preserve">morrow, and the day following, because it cannot be that a prophet perish out </w:t>
      </w:r>
      <w:r w:rsidR="00784942" w:rsidRPr="008A2847">
        <w:rPr>
          <w:rFonts w:eastAsia="Times New Roman"/>
          <w:i/>
          <w:color w:val="FF0000"/>
          <w:sz w:val="27"/>
          <w:szCs w:val="27"/>
        </w:rPr>
        <w:t>of</w:t>
      </w:r>
      <w:r w:rsidR="008A2847" w:rsidRPr="008A2847">
        <w:rPr>
          <w:rFonts w:eastAsia="Times New Roman"/>
          <w:i/>
          <w:color w:val="FF0000"/>
          <w:sz w:val="27"/>
          <w:szCs w:val="27"/>
        </w:rPr>
        <w:t xml:space="preserve"> Jerusalem.”</w:t>
      </w:r>
      <w:r w:rsidRPr="008A2847">
        <w:rPr>
          <w:rFonts w:eastAsia="Times New Roman"/>
          <w:color w:val="FF0000"/>
          <w:sz w:val="27"/>
          <w:szCs w:val="27"/>
        </w:rPr>
        <w:t xml:space="preserve"> </w:t>
      </w:r>
      <w:r w:rsidR="008A2847" w:rsidRPr="008A2847">
        <w:rPr>
          <w:rFonts w:eastAsia="Times New Roman"/>
          <w:sz w:val="27"/>
          <w:szCs w:val="27"/>
        </w:rPr>
        <w:t>(St. Lk. 13.32)</w:t>
      </w:r>
      <w:r w:rsidR="008A2847" w:rsidRPr="008A2847">
        <w:rPr>
          <w:rFonts w:eastAsia="Times New Roman"/>
          <w:i/>
          <w:sz w:val="27"/>
          <w:szCs w:val="27"/>
        </w:rPr>
        <w:t xml:space="preserve">  </w:t>
      </w:r>
      <w:r w:rsidRPr="00C87ECB">
        <w:rPr>
          <w:rFonts w:eastAsia="Times New Roman"/>
          <w:color w:val="000000"/>
          <w:sz w:val="27"/>
          <w:szCs w:val="27"/>
        </w:rPr>
        <w:t xml:space="preserve">He therefore </w:t>
      </w:r>
      <w:r w:rsidR="00784942">
        <w:rPr>
          <w:rFonts w:eastAsia="Times New Roman"/>
          <w:color w:val="000000"/>
          <w:sz w:val="27"/>
          <w:szCs w:val="27"/>
        </w:rPr>
        <w:t>of</w:t>
      </w:r>
      <w:r w:rsidRPr="00C87ECB">
        <w:rPr>
          <w:rFonts w:eastAsia="Times New Roman"/>
          <w:color w:val="000000"/>
          <w:sz w:val="27"/>
          <w:szCs w:val="27"/>
        </w:rPr>
        <w:t xml:space="preserve">fered Himself not involuntarily or by compulsion but </w:t>
      </w:r>
      <w:r w:rsidR="00784942">
        <w:rPr>
          <w:rFonts w:eastAsia="Times New Roman"/>
          <w:color w:val="000000"/>
          <w:sz w:val="27"/>
          <w:szCs w:val="27"/>
        </w:rPr>
        <w:t>of</w:t>
      </w:r>
      <w:r w:rsidRPr="00C87ECB">
        <w:rPr>
          <w:rFonts w:eastAsia="Times New Roman"/>
          <w:color w:val="000000"/>
          <w:sz w:val="27"/>
          <w:szCs w:val="27"/>
        </w:rPr>
        <w:t xml:space="preserve"> His own free will. Going to meet His enemies He said: </w:t>
      </w:r>
      <w:r w:rsidR="006055D0" w:rsidRPr="006055D0">
        <w:rPr>
          <w:rFonts w:eastAsia="Times New Roman"/>
          <w:i/>
          <w:color w:val="FF0000"/>
          <w:sz w:val="27"/>
          <w:szCs w:val="27"/>
        </w:rPr>
        <w:t>“</w:t>
      </w:r>
      <w:r w:rsidRPr="006055D0">
        <w:rPr>
          <w:rFonts w:eastAsia="Times New Roman"/>
          <w:i/>
          <w:color w:val="FF0000"/>
          <w:sz w:val="27"/>
          <w:szCs w:val="27"/>
        </w:rPr>
        <w:t>I am he</w:t>
      </w:r>
      <w:r w:rsidR="006055D0" w:rsidRPr="006055D0">
        <w:rPr>
          <w:rFonts w:eastAsia="Times New Roman"/>
          <w:i/>
          <w:color w:val="FF0000"/>
          <w:sz w:val="27"/>
          <w:szCs w:val="27"/>
        </w:rPr>
        <w:t>”</w:t>
      </w:r>
      <w:r w:rsidR="006055D0" w:rsidRPr="006055D0">
        <w:rPr>
          <w:rFonts w:eastAsia="Times New Roman"/>
          <w:color w:val="FF0000"/>
          <w:sz w:val="27"/>
          <w:szCs w:val="27"/>
        </w:rPr>
        <w:t xml:space="preserve"> </w:t>
      </w:r>
      <w:r w:rsidR="006055D0">
        <w:rPr>
          <w:rFonts w:eastAsia="Times New Roman"/>
          <w:color w:val="000000"/>
          <w:sz w:val="27"/>
          <w:szCs w:val="27"/>
        </w:rPr>
        <w:t>(St. John 18.6)</w:t>
      </w:r>
      <w:r w:rsidRPr="00C87ECB">
        <w:rPr>
          <w:rFonts w:eastAsia="Times New Roman"/>
          <w:color w:val="000000"/>
          <w:sz w:val="27"/>
          <w:szCs w:val="27"/>
        </w:rPr>
        <w:t>; and all the punishments which injustice and cruelty inflicted on Him He endured voluntarily.</w:t>
      </w:r>
    </w:p>
    <w:p w:rsidR="00C87ECB" w:rsidRPr="00C87ECB" w:rsidRDefault="00C87ECB" w:rsidP="000756C2">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The Thought </w:t>
      </w:r>
      <w:r w:rsidR="00F55793">
        <w:rPr>
          <w:rFonts w:eastAsia="Times New Roman"/>
          <w:b/>
          <w:bCs/>
          <w:color w:val="000000"/>
          <w:sz w:val="27"/>
          <w:szCs w:val="27"/>
        </w:rPr>
        <w:t>of</w:t>
      </w:r>
      <w:r w:rsidR="00981B56">
        <w:rPr>
          <w:rFonts w:eastAsia="Times New Roman"/>
          <w:b/>
          <w:bCs/>
          <w:color w:val="000000"/>
          <w:sz w:val="27"/>
          <w:szCs w:val="27"/>
        </w:rPr>
        <w:t xml:space="preserve"> Christ’</w:t>
      </w:r>
      <w:r w:rsidR="00B06ACB">
        <w:rPr>
          <w:rFonts w:eastAsia="Times New Roman"/>
          <w:b/>
          <w:bCs/>
          <w:color w:val="000000"/>
          <w:sz w:val="27"/>
          <w:szCs w:val="27"/>
        </w:rPr>
        <w:t>s Death Should Excite Our Love a</w:t>
      </w:r>
      <w:r w:rsidRPr="00C87ECB">
        <w:rPr>
          <w:rFonts w:eastAsia="Times New Roman"/>
          <w:b/>
          <w:bCs/>
          <w:color w:val="000000"/>
          <w:sz w:val="27"/>
          <w:szCs w:val="27"/>
        </w:rPr>
        <w:t>nd Gratitude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When we meditate on the sufferings and all the torments </w:t>
      </w:r>
      <w:r w:rsidR="00784942">
        <w:rPr>
          <w:rFonts w:eastAsia="Times New Roman"/>
          <w:color w:val="000000"/>
          <w:sz w:val="27"/>
          <w:szCs w:val="27"/>
        </w:rPr>
        <w:t>of</w:t>
      </w:r>
      <w:r w:rsidRPr="00C87ECB">
        <w:rPr>
          <w:rFonts w:eastAsia="Times New Roman"/>
          <w:color w:val="000000"/>
          <w:sz w:val="27"/>
          <w:szCs w:val="27"/>
        </w:rPr>
        <w:t xml:space="preserve"> the Redeemer, nothing is better calculated to stir our souls than the thought that He endured them thus voluntarily. Were anyone to endure all kinds </w:t>
      </w:r>
      <w:r w:rsidR="00784942">
        <w:rPr>
          <w:rFonts w:eastAsia="Times New Roman"/>
          <w:color w:val="000000"/>
          <w:sz w:val="27"/>
          <w:szCs w:val="27"/>
        </w:rPr>
        <w:t>of</w:t>
      </w:r>
      <w:r w:rsidRPr="00C87ECB">
        <w:rPr>
          <w:rFonts w:eastAsia="Times New Roman"/>
          <w:color w:val="000000"/>
          <w:sz w:val="27"/>
          <w:szCs w:val="27"/>
        </w:rPr>
        <w:t xml:space="preserve"> suffering for our sake, not because he chose them but simply because he could not escape them, we should not consider this a very great </w:t>
      </w:r>
      <w:r w:rsidR="00F203D9">
        <w:rPr>
          <w:rFonts w:eastAsia="Times New Roman"/>
          <w:color w:val="000000"/>
          <w:sz w:val="27"/>
          <w:szCs w:val="27"/>
        </w:rPr>
        <w:t>favor</w:t>
      </w:r>
      <w:r w:rsidRPr="00C87ECB">
        <w:rPr>
          <w:rFonts w:eastAsia="Times New Roman"/>
          <w:color w:val="000000"/>
          <w:sz w:val="27"/>
          <w:szCs w:val="27"/>
        </w:rPr>
        <w:t xml:space="preserve">; but were he to endure death freely, and for our sake only, having had it in his power to avoid it, this indeed would be a benefit so overwhelming as to deprive even the most grateful heart, not only </w:t>
      </w:r>
      <w:r w:rsidR="00784942">
        <w:rPr>
          <w:rFonts w:eastAsia="Times New Roman"/>
          <w:color w:val="000000"/>
          <w:sz w:val="27"/>
          <w:szCs w:val="27"/>
        </w:rPr>
        <w:t>of</w:t>
      </w:r>
      <w:r w:rsidRPr="00C87ECB">
        <w:rPr>
          <w:rFonts w:eastAsia="Times New Roman"/>
          <w:color w:val="000000"/>
          <w:sz w:val="27"/>
          <w:szCs w:val="27"/>
        </w:rPr>
        <w:t xml:space="preserve"> the power </w:t>
      </w:r>
      <w:r w:rsidR="00784942">
        <w:rPr>
          <w:rFonts w:eastAsia="Times New Roman"/>
          <w:color w:val="000000"/>
          <w:sz w:val="27"/>
          <w:szCs w:val="27"/>
        </w:rPr>
        <w:t>of</w:t>
      </w:r>
      <w:r w:rsidRPr="00C87ECB">
        <w:rPr>
          <w:rFonts w:eastAsia="Times New Roman"/>
          <w:color w:val="000000"/>
          <w:sz w:val="27"/>
          <w:szCs w:val="27"/>
        </w:rPr>
        <w:t xml:space="preserve"> returning but even </w:t>
      </w:r>
      <w:r w:rsidR="00784942">
        <w:rPr>
          <w:rFonts w:eastAsia="Times New Roman"/>
          <w:color w:val="000000"/>
          <w:sz w:val="27"/>
          <w:szCs w:val="27"/>
        </w:rPr>
        <w:t>of</w:t>
      </w:r>
      <w:r w:rsidRPr="00C87ECB">
        <w:rPr>
          <w:rFonts w:eastAsia="Times New Roman"/>
          <w:color w:val="000000"/>
          <w:sz w:val="27"/>
          <w:szCs w:val="27"/>
        </w:rPr>
        <w:t xml:space="preserve"> feeling due thanks. We may hence form an idea </w:t>
      </w:r>
      <w:r w:rsidR="00784942">
        <w:rPr>
          <w:rFonts w:eastAsia="Times New Roman"/>
          <w:color w:val="000000"/>
          <w:sz w:val="27"/>
          <w:szCs w:val="27"/>
        </w:rPr>
        <w:t>of</w:t>
      </w:r>
      <w:r w:rsidRPr="00C87ECB">
        <w:rPr>
          <w:rFonts w:eastAsia="Times New Roman"/>
          <w:color w:val="000000"/>
          <w:sz w:val="27"/>
          <w:szCs w:val="27"/>
        </w:rPr>
        <w:t xml:space="preserve"> the transcendent and intense love </w:t>
      </w:r>
      <w:r w:rsidR="00784942">
        <w:rPr>
          <w:rFonts w:eastAsia="Times New Roman"/>
          <w:color w:val="000000"/>
          <w:sz w:val="27"/>
          <w:szCs w:val="27"/>
        </w:rPr>
        <w:t>of</w:t>
      </w:r>
      <w:r w:rsidRPr="00C87ECB">
        <w:rPr>
          <w:rFonts w:eastAsia="Times New Roman"/>
          <w:color w:val="000000"/>
          <w:sz w:val="27"/>
          <w:szCs w:val="27"/>
        </w:rPr>
        <w:t xml:space="preserve"> Jesus Christ towards us, and </w:t>
      </w:r>
      <w:r w:rsidR="00784942">
        <w:rPr>
          <w:rFonts w:eastAsia="Times New Roman"/>
          <w:color w:val="000000"/>
          <w:sz w:val="27"/>
          <w:szCs w:val="27"/>
        </w:rPr>
        <w:t>of</w:t>
      </w:r>
      <w:r w:rsidRPr="00C87ECB">
        <w:rPr>
          <w:rFonts w:eastAsia="Times New Roman"/>
          <w:color w:val="000000"/>
          <w:sz w:val="27"/>
          <w:szCs w:val="27"/>
        </w:rPr>
        <w:t xml:space="preserve"> His divine and boundless claims to our gratitude.</w:t>
      </w:r>
    </w:p>
    <w:p w:rsidR="00C87ECB" w:rsidRPr="00C87ECB" w:rsidRDefault="00C87ECB" w:rsidP="00972D36">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lastRenderedPageBreak/>
        <w:t>Christ Was Really Buried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When we confess that He was buried, we do not make this, as it were, a distinct part </w:t>
      </w:r>
      <w:r w:rsidR="00784942">
        <w:rPr>
          <w:rFonts w:eastAsia="Times New Roman"/>
          <w:color w:val="000000"/>
          <w:sz w:val="27"/>
          <w:szCs w:val="27"/>
        </w:rPr>
        <w:t>of</w:t>
      </w:r>
      <w:r w:rsidRPr="00C87ECB">
        <w:rPr>
          <w:rFonts w:eastAsia="Times New Roman"/>
          <w:color w:val="000000"/>
          <w:sz w:val="27"/>
          <w:szCs w:val="27"/>
        </w:rPr>
        <w:t xml:space="preserve"> the Article, as if it presented any new difficulty which is not implied in what we have said </w:t>
      </w:r>
      <w:r w:rsidR="00784942">
        <w:rPr>
          <w:rFonts w:eastAsia="Times New Roman"/>
          <w:color w:val="000000"/>
          <w:sz w:val="27"/>
          <w:szCs w:val="27"/>
        </w:rPr>
        <w:t>of</w:t>
      </w:r>
      <w:r w:rsidRPr="00C87ECB">
        <w:rPr>
          <w:rFonts w:eastAsia="Times New Roman"/>
          <w:color w:val="000000"/>
          <w:sz w:val="27"/>
          <w:szCs w:val="27"/>
        </w:rPr>
        <w:t xml:space="preserve"> His death; for if we believe that Christ died, we can also easily believe that He was buried. The word buried was added in the Creed, first, that His death might be rendered more certain, for the strongest argument </w:t>
      </w:r>
      <w:r w:rsidR="00784942">
        <w:rPr>
          <w:rFonts w:eastAsia="Times New Roman"/>
          <w:color w:val="000000"/>
          <w:sz w:val="27"/>
          <w:szCs w:val="27"/>
        </w:rPr>
        <w:t>of</w:t>
      </w:r>
      <w:r w:rsidRPr="00C87ECB">
        <w:rPr>
          <w:rFonts w:eastAsia="Times New Roman"/>
          <w:color w:val="000000"/>
          <w:sz w:val="27"/>
          <w:szCs w:val="27"/>
        </w:rPr>
        <w:t xml:space="preserve"> a person's death is the pro</w:t>
      </w:r>
      <w:r w:rsidR="00784942">
        <w:rPr>
          <w:rFonts w:eastAsia="Times New Roman"/>
          <w:color w:val="000000"/>
          <w:sz w:val="27"/>
          <w:szCs w:val="27"/>
        </w:rPr>
        <w:t>of</w:t>
      </w:r>
      <w:r w:rsidRPr="00C87ECB">
        <w:rPr>
          <w:rFonts w:eastAsia="Times New Roman"/>
          <w:color w:val="000000"/>
          <w:sz w:val="27"/>
          <w:szCs w:val="27"/>
        </w:rPr>
        <w:t xml:space="preserve"> that his body was buried; and, secondly, to render the miracle </w:t>
      </w:r>
      <w:r w:rsidR="00784942">
        <w:rPr>
          <w:rFonts w:eastAsia="Times New Roman"/>
          <w:color w:val="000000"/>
          <w:sz w:val="27"/>
          <w:szCs w:val="27"/>
        </w:rPr>
        <w:t>of</w:t>
      </w:r>
      <w:r w:rsidRPr="00C87ECB">
        <w:rPr>
          <w:rFonts w:eastAsia="Times New Roman"/>
          <w:color w:val="000000"/>
          <w:sz w:val="27"/>
          <w:szCs w:val="27"/>
        </w:rPr>
        <w:t xml:space="preserve"> His Resurrection more authentic and illustrious.</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is not, however, our belief that the body </w:t>
      </w:r>
      <w:r w:rsidR="00784942">
        <w:rPr>
          <w:rFonts w:eastAsia="Times New Roman"/>
          <w:color w:val="000000"/>
          <w:sz w:val="27"/>
          <w:szCs w:val="27"/>
        </w:rPr>
        <w:t>of</w:t>
      </w:r>
      <w:r w:rsidRPr="00C87ECB">
        <w:rPr>
          <w:rFonts w:eastAsia="Times New Roman"/>
          <w:color w:val="000000"/>
          <w:sz w:val="27"/>
          <w:szCs w:val="27"/>
        </w:rPr>
        <w:t xml:space="preserve"> Christ alone was interred. The above words propose, as the principal object </w:t>
      </w:r>
      <w:r w:rsidR="00784942">
        <w:rPr>
          <w:rFonts w:eastAsia="Times New Roman"/>
          <w:color w:val="000000"/>
          <w:sz w:val="27"/>
          <w:szCs w:val="27"/>
        </w:rPr>
        <w:t>of</w:t>
      </w:r>
      <w:r w:rsidRPr="00C87ECB">
        <w:rPr>
          <w:rFonts w:eastAsia="Times New Roman"/>
          <w:color w:val="000000"/>
          <w:sz w:val="27"/>
          <w:szCs w:val="27"/>
        </w:rPr>
        <w:t xml:space="preserve"> our belief, that God was buried; as according to the rule </w:t>
      </w:r>
      <w:r w:rsidR="00784942">
        <w:rPr>
          <w:rFonts w:eastAsia="Times New Roman"/>
          <w:color w:val="000000"/>
          <w:sz w:val="27"/>
          <w:szCs w:val="27"/>
        </w:rPr>
        <w:t>of</w:t>
      </w:r>
      <w:r w:rsidRPr="00C87ECB">
        <w:rPr>
          <w:rFonts w:eastAsia="Times New Roman"/>
          <w:color w:val="000000"/>
          <w:sz w:val="27"/>
          <w:szCs w:val="27"/>
        </w:rPr>
        <w:t xml:space="preserve"> Catholic faith we also say with the strictest truth that God died, and that God was born </w:t>
      </w:r>
      <w:r w:rsidR="00784942">
        <w:rPr>
          <w:rFonts w:eastAsia="Times New Roman"/>
          <w:color w:val="000000"/>
          <w:sz w:val="27"/>
          <w:szCs w:val="27"/>
        </w:rPr>
        <w:t>of</w:t>
      </w:r>
      <w:r w:rsidRPr="00C87ECB">
        <w:rPr>
          <w:rFonts w:eastAsia="Times New Roman"/>
          <w:color w:val="000000"/>
          <w:sz w:val="27"/>
          <w:szCs w:val="27"/>
        </w:rPr>
        <w:t xml:space="preserve"> a virgin. For as the Divinity was never separated from His body which was laid in the </w:t>
      </w:r>
      <w:r w:rsidR="003C545D">
        <w:rPr>
          <w:rFonts w:eastAsia="Times New Roman"/>
          <w:color w:val="000000"/>
          <w:sz w:val="27"/>
          <w:szCs w:val="27"/>
        </w:rPr>
        <w:t>sepulcher</w:t>
      </w:r>
      <w:r w:rsidRPr="00C87ECB">
        <w:rPr>
          <w:rFonts w:eastAsia="Times New Roman"/>
          <w:color w:val="000000"/>
          <w:sz w:val="27"/>
          <w:szCs w:val="27"/>
        </w:rPr>
        <w:t>, we truly confess that God was buried.</w:t>
      </w:r>
    </w:p>
    <w:p w:rsidR="00C87ECB" w:rsidRPr="00C87ECB" w:rsidRDefault="00C87ECB" w:rsidP="000756C2">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Circumstances </w:t>
      </w:r>
      <w:r w:rsidR="00F55793">
        <w:rPr>
          <w:rFonts w:eastAsia="Times New Roman"/>
          <w:b/>
          <w:bCs/>
          <w:color w:val="000000"/>
          <w:sz w:val="27"/>
          <w:szCs w:val="27"/>
        </w:rPr>
        <w:t>of</w:t>
      </w:r>
      <w:r w:rsidR="008855A3">
        <w:rPr>
          <w:rFonts w:eastAsia="Times New Roman"/>
          <w:b/>
          <w:bCs/>
          <w:color w:val="000000"/>
          <w:sz w:val="27"/>
          <w:szCs w:val="27"/>
        </w:rPr>
        <w:t xml:space="preserve"> Christ’</w:t>
      </w:r>
      <w:r w:rsidRPr="00C87ECB">
        <w:rPr>
          <w:rFonts w:eastAsia="Times New Roman"/>
          <w:b/>
          <w:bCs/>
          <w:color w:val="000000"/>
          <w:sz w:val="27"/>
          <w:szCs w:val="27"/>
        </w:rPr>
        <w:t>s Burial</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As to the manner and place </w:t>
      </w:r>
      <w:r w:rsidR="00784942">
        <w:rPr>
          <w:rFonts w:eastAsia="Times New Roman"/>
          <w:color w:val="000000"/>
          <w:sz w:val="27"/>
          <w:szCs w:val="27"/>
        </w:rPr>
        <w:t>of</w:t>
      </w:r>
      <w:r w:rsidRPr="00C87ECB">
        <w:rPr>
          <w:rFonts w:eastAsia="Times New Roman"/>
          <w:color w:val="000000"/>
          <w:sz w:val="27"/>
          <w:szCs w:val="27"/>
        </w:rPr>
        <w:t xml:space="preserve"> His burial, what the holy Evangelists record on these subjects will be sufficient for the pastor. There are, however, two things which demand particular attention; the one, that the body </w:t>
      </w:r>
      <w:r w:rsidR="00784942">
        <w:rPr>
          <w:rFonts w:eastAsia="Times New Roman"/>
          <w:color w:val="000000"/>
          <w:sz w:val="27"/>
          <w:szCs w:val="27"/>
        </w:rPr>
        <w:t>of</w:t>
      </w:r>
      <w:r w:rsidRPr="00C87ECB">
        <w:rPr>
          <w:rFonts w:eastAsia="Times New Roman"/>
          <w:color w:val="000000"/>
          <w:sz w:val="27"/>
          <w:szCs w:val="27"/>
        </w:rPr>
        <w:t xml:space="preserve"> Christ was in no degree corrupted in the </w:t>
      </w:r>
      <w:r w:rsidR="003C545D">
        <w:rPr>
          <w:rFonts w:eastAsia="Times New Roman"/>
          <w:color w:val="000000"/>
          <w:sz w:val="27"/>
          <w:szCs w:val="27"/>
        </w:rPr>
        <w:t>sepulcher</w:t>
      </w:r>
      <w:r w:rsidRPr="00C87ECB">
        <w:rPr>
          <w:rFonts w:eastAsia="Times New Roman"/>
          <w:color w:val="000000"/>
          <w:sz w:val="27"/>
          <w:szCs w:val="27"/>
        </w:rPr>
        <w:t xml:space="preserve">, according to the prediction </w:t>
      </w:r>
      <w:r w:rsidR="00784942">
        <w:rPr>
          <w:rFonts w:eastAsia="Times New Roman"/>
          <w:color w:val="000000"/>
          <w:sz w:val="27"/>
          <w:szCs w:val="27"/>
        </w:rPr>
        <w:t>of</w:t>
      </w:r>
      <w:r w:rsidRPr="00C87ECB">
        <w:rPr>
          <w:rFonts w:eastAsia="Times New Roman"/>
          <w:color w:val="000000"/>
          <w:sz w:val="27"/>
          <w:szCs w:val="27"/>
        </w:rPr>
        <w:t xml:space="preserve"> the Prophet: </w:t>
      </w:r>
      <w:r w:rsidR="00972D36" w:rsidRPr="00972D36">
        <w:rPr>
          <w:rFonts w:eastAsia="Times New Roman"/>
          <w:i/>
          <w:color w:val="FF0000"/>
          <w:sz w:val="27"/>
          <w:szCs w:val="27"/>
        </w:rPr>
        <w:t>“</w:t>
      </w:r>
      <w:r w:rsidRPr="00972D36">
        <w:rPr>
          <w:rFonts w:eastAsia="Times New Roman"/>
          <w:i/>
          <w:color w:val="FF0000"/>
          <w:sz w:val="27"/>
          <w:szCs w:val="27"/>
        </w:rPr>
        <w:t>Thou wilt not give thy holy one to see corruption</w:t>
      </w:r>
      <w:r w:rsidR="00972D36" w:rsidRPr="00972D36">
        <w:rPr>
          <w:rFonts w:eastAsia="Times New Roman"/>
          <w:i/>
          <w:color w:val="FF0000"/>
          <w:sz w:val="27"/>
          <w:szCs w:val="27"/>
        </w:rPr>
        <w:t>”</w:t>
      </w:r>
      <w:r w:rsidR="00972D36">
        <w:rPr>
          <w:rFonts w:eastAsia="Times New Roman"/>
          <w:color w:val="000000"/>
          <w:sz w:val="27"/>
          <w:szCs w:val="27"/>
        </w:rPr>
        <w:t xml:space="preserve"> (Ps. 16.10)</w:t>
      </w:r>
      <w:r w:rsidRPr="00C87ECB">
        <w:rPr>
          <w:rFonts w:eastAsia="Times New Roman"/>
          <w:color w:val="000000"/>
          <w:sz w:val="27"/>
          <w:szCs w:val="27"/>
        </w:rPr>
        <w:t xml:space="preserve">; the other, and it regards the several parts </w:t>
      </w:r>
      <w:r w:rsidR="00784942">
        <w:rPr>
          <w:rFonts w:eastAsia="Times New Roman"/>
          <w:color w:val="000000"/>
          <w:sz w:val="27"/>
          <w:szCs w:val="27"/>
        </w:rPr>
        <w:t>of</w:t>
      </w:r>
      <w:r w:rsidRPr="00C87ECB">
        <w:rPr>
          <w:rFonts w:eastAsia="Times New Roman"/>
          <w:color w:val="000000"/>
          <w:sz w:val="27"/>
          <w:szCs w:val="27"/>
        </w:rPr>
        <w:t xml:space="preserve"> this Article, that burial, Passion, and also death, apply to Christ Jesus not as God but as man. To suffer and die are incidental to human nature only; yet they are also attributed to God, since, as is clear, they are predicated with propriety </w:t>
      </w:r>
      <w:r w:rsidR="00784942">
        <w:rPr>
          <w:rFonts w:eastAsia="Times New Roman"/>
          <w:color w:val="000000"/>
          <w:sz w:val="27"/>
          <w:szCs w:val="27"/>
        </w:rPr>
        <w:t>of</w:t>
      </w:r>
      <w:r w:rsidRPr="00C87ECB">
        <w:rPr>
          <w:rFonts w:eastAsia="Times New Roman"/>
          <w:color w:val="000000"/>
          <w:sz w:val="27"/>
          <w:szCs w:val="27"/>
        </w:rPr>
        <w:t xml:space="preserve"> that Person who is at once perfect God and perfect man.</w:t>
      </w:r>
    </w:p>
    <w:p w:rsidR="00C87ECB" w:rsidRPr="00C87ECB" w:rsidRDefault="00C87ECB" w:rsidP="002E3CA5">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Useful Considerations on the Passion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lastRenderedPageBreak/>
        <w:t xml:space="preserve">When the faithful have once attained the knowledge </w:t>
      </w:r>
      <w:r w:rsidR="00784942">
        <w:rPr>
          <w:rFonts w:eastAsia="Times New Roman"/>
          <w:color w:val="000000"/>
          <w:sz w:val="27"/>
          <w:szCs w:val="27"/>
        </w:rPr>
        <w:t>of</w:t>
      </w:r>
      <w:r w:rsidRPr="00C87ECB">
        <w:rPr>
          <w:rFonts w:eastAsia="Times New Roman"/>
          <w:color w:val="000000"/>
          <w:sz w:val="27"/>
          <w:szCs w:val="27"/>
        </w:rPr>
        <w:t xml:space="preserve"> these things, the pastor should next proceed to explain those particulars </w:t>
      </w:r>
      <w:r w:rsidR="00784942">
        <w:rPr>
          <w:rFonts w:eastAsia="Times New Roman"/>
          <w:color w:val="000000"/>
          <w:sz w:val="27"/>
          <w:szCs w:val="27"/>
        </w:rPr>
        <w:t>of</w:t>
      </w:r>
      <w:r w:rsidRPr="00C87ECB">
        <w:rPr>
          <w:rFonts w:eastAsia="Times New Roman"/>
          <w:color w:val="000000"/>
          <w:sz w:val="27"/>
          <w:szCs w:val="27"/>
        </w:rPr>
        <w:t xml:space="preserve"> the Passion and death </w:t>
      </w:r>
      <w:r w:rsidR="00784942">
        <w:rPr>
          <w:rFonts w:eastAsia="Times New Roman"/>
          <w:color w:val="000000"/>
          <w:sz w:val="27"/>
          <w:szCs w:val="27"/>
        </w:rPr>
        <w:t>of</w:t>
      </w:r>
      <w:r w:rsidRPr="00C87ECB">
        <w:rPr>
          <w:rFonts w:eastAsia="Times New Roman"/>
          <w:color w:val="000000"/>
          <w:sz w:val="27"/>
          <w:szCs w:val="27"/>
        </w:rPr>
        <w:t xml:space="preserve"> Christ which may enable them if not to comprehend, at least to contemplate, the immensity </w:t>
      </w:r>
      <w:r w:rsidR="00784942">
        <w:rPr>
          <w:rFonts w:eastAsia="Times New Roman"/>
          <w:color w:val="000000"/>
          <w:sz w:val="27"/>
          <w:szCs w:val="27"/>
        </w:rPr>
        <w:t>of</w:t>
      </w:r>
      <w:r w:rsidRPr="00C87ECB">
        <w:rPr>
          <w:rFonts w:eastAsia="Times New Roman"/>
          <w:color w:val="000000"/>
          <w:sz w:val="27"/>
          <w:szCs w:val="27"/>
        </w:rPr>
        <w:t xml:space="preserve"> so stupendous a mystery.</w:t>
      </w:r>
    </w:p>
    <w:p w:rsidR="00C87ECB" w:rsidRPr="00C87ECB" w:rsidRDefault="00C87ECB" w:rsidP="002E3CA5">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The Dignity </w:t>
      </w:r>
      <w:r w:rsidR="00F55793">
        <w:rPr>
          <w:rFonts w:eastAsia="Times New Roman"/>
          <w:b/>
          <w:bCs/>
          <w:color w:val="000000"/>
          <w:sz w:val="27"/>
          <w:szCs w:val="27"/>
        </w:rPr>
        <w:t>of</w:t>
      </w:r>
      <w:r w:rsidR="00B06ACB">
        <w:rPr>
          <w:rFonts w:eastAsia="Times New Roman"/>
          <w:b/>
          <w:bCs/>
          <w:color w:val="000000"/>
          <w:sz w:val="27"/>
          <w:szCs w:val="27"/>
        </w:rPr>
        <w:t xml:space="preserve"> t</w:t>
      </w:r>
      <w:r w:rsidRPr="00C87ECB">
        <w:rPr>
          <w:rFonts w:eastAsia="Times New Roman"/>
          <w:b/>
          <w:bCs/>
          <w:color w:val="000000"/>
          <w:sz w:val="27"/>
          <w:szCs w:val="27"/>
        </w:rPr>
        <w:t>he Sufferer</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And first we must consider who it is that suffers all these things. His dignity we cannot express in words or even conceive in mind. </w:t>
      </w:r>
      <w:r w:rsidR="00BC24B9">
        <w:rPr>
          <w:rFonts w:eastAsia="Times New Roman"/>
          <w:color w:val="000000"/>
          <w:sz w:val="27"/>
          <w:szCs w:val="27"/>
        </w:rPr>
        <w:t>O</w:t>
      </w:r>
      <w:r w:rsidR="00F55793">
        <w:rPr>
          <w:rFonts w:eastAsia="Times New Roman"/>
          <w:color w:val="000000"/>
          <w:sz w:val="27"/>
          <w:szCs w:val="27"/>
        </w:rPr>
        <w:t>f</w:t>
      </w:r>
      <w:r w:rsidRPr="00C87ECB">
        <w:rPr>
          <w:rFonts w:eastAsia="Times New Roman"/>
          <w:color w:val="000000"/>
          <w:sz w:val="27"/>
          <w:szCs w:val="27"/>
        </w:rPr>
        <w:t xml:space="preserve"> Him St. John says, that </w:t>
      </w:r>
      <w:r w:rsidR="00064A81" w:rsidRPr="00064A81">
        <w:rPr>
          <w:rFonts w:eastAsia="Times New Roman"/>
          <w:i/>
          <w:color w:val="FF0000"/>
          <w:sz w:val="27"/>
          <w:szCs w:val="27"/>
        </w:rPr>
        <w:t>“</w:t>
      </w:r>
      <w:r w:rsidRPr="00064A81">
        <w:rPr>
          <w:rFonts w:eastAsia="Times New Roman"/>
          <w:i/>
          <w:color w:val="FF0000"/>
          <w:sz w:val="27"/>
          <w:szCs w:val="27"/>
        </w:rPr>
        <w:t>He is the Word which was with God.</w:t>
      </w:r>
      <w:r w:rsidR="00064A81" w:rsidRPr="00064A81">
        <w:rPr>
          <w:rFonts w:eastAsia="Times New Roman"/>
          <w:i/>
          <w:color w:val="FF0000"/>
          <w:sz w:val="27"/>
          <w:szCs w:val="27"/>
        </w:rPr>
        <w:t>”</w:t>
      </w:r>
      <w:r w:rsidR="00064A81">
        <w:rPr>
          <w:rFonts w:eastAsia="Times New Roman"/>
          <w:color w:val="000000"/>
          <w:sz w:val="27"/>
          <w:szCs w:val="27"/>
        </w:rPr>
        <w:t xml:space="preserve"> (St. John 1.1) </w:t>
      </w:r>
      <w:r w:rsidRPr="00C87ECB">
        <w:rPr>
          <w:rFonts w:eastAsia="Times New Roman"/>
          <w:color w:val="000000"/>
          <w:sz w:val="27"/>
          <w:szCs w:val="27"/>
        </w:rPr>
        <w:t xml:space="preserve"> And the Apostle describes Him in sublime terms, saying that this is He </w:t>
      </w:r>
      <w:r w:rsidRPr="00C87ECB">
        <w:rPr>
          <w:rFonts w:eastAsia="Times New Roman"/>
          <w:color w:val="000000"/>
          <w:sz w:val="27"/>
          <w:szCs w:val="27"/>
        </w:rPr>
        <w:softHyphen/>
        <w:t xml:space="preserve">whom God hath appointed heir </w:t>
      </w:r>
      <w:r w:rsidR="00784942">
        <w:rPr>
          <w:rFonts w:eastAsia="Times New Roman"/>
          <w:color w:val="000000"/>
          <w:sz w:val="27"/>
          <w:szCs w:val="27"/>
        </w:rPr>
        <w:t>of</w:t>
      </w:r>
      <w:r w:rsidRPr="00C87ECB">
        <w:rPr>
          <w:rFonts w:eastAsia="Times New Roman"/>
          <w:color w:val="000000"/>
          <w:sz w:val="27"/>
          <w:szCs w:val="27"/>
        </w:rPr>
        <w:t xml:space="preserve"> all things, by whom also he made the world, who being the brightness </w:t>
      </w:r>
      <w:r w:rsidR="00784942">
        <w:rPr>
          <w:rFonts w:eastAsia="Times New Roman"/>
          <w:color w:val="000000"/>
          <w:sz w:val="27"/>
          <w:szCs w:val="27"/>
        </w:rPr>
        <w:t>of</w:t>
      </w:r>
      <w:r w:rsidRPr="00C87ECB">
        <w:rPr>
          <w:rFonts w:eastAsia="Times New Roman"/>
          <w:color w:val="000000"/>
          <w:sz w:val="27"/>
          <w:szCs w:val="27"/>
        </w:rPr>
        <w:t xml:space="preserve"> his glory, and the figure </w:t>
      </w:r>
      <w:r w:rsidR="00784942">
        <w:rPr>
          <w:rFonts w:eastAsia="Times New Roman"/>
          <w:color w:val="000000"/>
          <w:sz w:val="27"/>
          <w:szCs w:val="27"/>
        </w:rPr>
        <w:t>of</w:t>
      </w:r>
      <w:r w:rsidRPr="00C87ECB">
        <w:rPr>
          <w:rFonts w:eastAsia="Times New Roman"/>
          <w:color w:val="000000"/>
          <w:sz w:val="27"/>
          <w:szCs w:val="27"/>
        </w:rPr>
        <w:t xml:space="preserve"> his substance, and upholding all things by the word </w:t>
      </w:r>
      <w:r w:rsidR="00784942">
        <w:rPr>
          <w:rFonts w:eastAsia="Times New Roman"/>
          <w:color w:val="000000"/>
          <w:sz w:val="27"/>
          <w:szCs w:val="27"/>
        </w:rPr>
        <w:t>of</w:t>
      </w:r>
      <w:r w:rsidRPr="00C87ECB">
        <w:rPr>
          <w:rFonts w:eastAsia="Times New Roman"/>
          <w:color w:val="000000"/>
          <w:sz w:val="27"/>
          <w:szCs w:val="27"/>
        </w:rPr>
        <w:t xml:space="preserve"> his power, making purgation </w:t>
      </w:r>
      <w:r w:rsidR="00784942">
        <w:rPr>
          <w:rFonts w:eastAsia="Times New Roman"/>
          <w:color w:val="000000"/>
          <w:sz w:val="27"/>
          <w:szCs w:val="27"/>
        </w:rPr>
        <w:t>of</w:t>
      </w:r>
      <w:r w:rsidR="009A442B">
        <w:rPr>
          <w:rFonts w:eastAsia="Times New Roman"/>
          <w:color w:val="000000"/>
          <w:sz w:val="27"/>
          <w:szCs w:val="27"/>
        </w:rPr>
        <w:t xml:space="preserve"> sins</w:t>
      </w:r>
      <w:r w:rsidRPr="00C87ECB">
        <w:rPr>
          <w:rFonts w:eastAsia="Times New Roman"/>
          <w:color w:val="000000"/>
          <w:sz w:val="27"/>
          <w:szCs w:val="27"/>
        </w:rPr>
        <w:t xml:space="preserve"> sitteth on the right hand </w:t>
      </w:r>
      <w:r w:rsidR="00784942">
        <w:rPr>
          <w:rFonts w:eastAsia="Times New Roman"/>
          <w:color w:val="000000"/>
          <w:sz w:val="27"/>
          <w:szCs w:val="27"/>
        </w:rPr>
        <w:t>of</w:t>
      </w:r>
      <w:r w:rsidRPr="00C87ECB">
        <w:rPr>
          <w:rFonts w:eastAsia="Times New Roman"/>
          <w:color w:val="000000"/>
          <w:sz w:val="27"/>
          <w:szCs w:val="27"/>
        </w:rPr>
        <w:t xml:space="preserve"> the majesty on high. </w:t>
      </w:r>
      <w:r w:rsidR="009A442B">
        <w:rPr>
          <w:rFonts w:eastAsia="Times New Roman"/>
          <w:color w:val="000000"/>
          <w:sz w:val="27"/>
          <w:szCs w:val="27"/>
        </w:rPr>
        <w:t>I</w:t>
      </w:r>
      <w:r w:rsidR="003204E2">
        <w:rPr>
          <w:rFonts w:eastAsia="Times New Roman"/>
          <w:color w:val="000000"/>
          <w:sz w:val="27"/>
          <w:szCs w:val="27"/>
        </w:rPr>
        <w:t>n</w:t>
      </w:r>
      <w:r w:rsidRPr="00C87ECB">
        <w:rPr>
          <w:rFonts w:eastAsia="Times New Roman"/>
          <w:color w:val="000000"/>
          <w:sz w:val="27"/>
          <w:szCs w:val="27"/>
        </w:rPr>
        <w:t xml:space="preserve"> a word, Jesus Christ, the God</w:t>
      </w:r>
      <w:r w:rsidR="009A442B">
        <w:rPr>
          <w:rFonts w:eastAsia="Times New Roman"/>
          <w:color w:val="000000"/>
          <w:sz w:val="27"/>
          <w:szCs w:val="27"/>
        </w:rPr>
        <w:t>-</w:t>
      </w:r>
      <w:r w:rsidR="009A442B">
        <w:rPr>
          <w:rFonts w:eastAsia="Times New Roman"/>
          <w:color w:val="000000"/>
          <w:sz w:val="27"/>
          <w:szCs w:val="27"/>
        </w:rPr>
        <w:softHyphen/>
        <w:t>man, suffers</w:t>
      </w:r>
      <w:r w:rsidRPr="00C87ECB">
        <w:rPr>
          <w:rFonts w:eastAsia="Times New Roman"/>
          <w:color w:val="000000"/>
          <w:sz w:val="27"/>
          <w:szCs w:val="27"/>
        </w:rPr>
        <w:t xml:space="preserve">! The Creator suffers for His creatures, the Master for His servant. He suffers by whom the Angels, men, the </w:t>
      </w:r>
      <w:r w:rsidR="001E44C1">
        <w:rPr>
          <w:rFonts w:eastAsia="Times New Roman"/>
          <w:color w:val="000000"/>
          <w:sz w:val="27"/>
          <w:szCs w:val="27"/>
        </w:rPr>
        <w:t>Heaven</w:t>
      </w:r>
      <w:r w:rsidRPr="00C87ECB">
        <w:rPr>
          <w:rFonts w:eastAsia="Times New Roman"/>
          <w:color w:val="000000"/>
          <w:sz w:val="27"/>
          <w:szCs w:val="27"/>
        </w:rPr>
        <w:t xml:space="preserve">s, and the elements were made; in whom, by whom, and </w:t>
      </w:r>
      <w:r w:rsidR="00784942">
        <w:rPr>
          <w:rFonts w:eastAsia="Times New Roman"/>
          <w:color w:val="000000"/>
          <w:sz w:val="27"/>
          <w:szCs w:val="27"/>
        </w:rPr>
        <w:t>of</w:t>
      </w:r>
      <w:r w:rsidRPr="00C87ECB">
        <w:rPr>
          <w:rFonts w:eastAsia="Times New Roman"/>
          <w:color w:val="000000"/>
          <w:sz w:val="27"/>
          <w:szCs w:val="27"/>
        </w:rPr>
        <w:t xml:space="preserve"> whom, are all things.</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cannot, therefore, be a matter </w:t>
      </w:r>
      <w:r w:rsidR="00784942">
        <w:rPr>
          <w:rFonts w:eastAsia="Times New Roman"/>
          <w:color w:val="000000"/>
          <w:sz w:val="27"/>
          <w:szCs w:val="27"/>
        </w:rPr>
        <w:t>of</w:t>
      </w:r>
      <w:r w:rsidRPr="00C87ECB">
        <w:rPr>
          <w:rFonts w:eastAsia="Times New Roman"/>
          <w:color w:val="000000"/>
          <w:sz w:val="27"/>
          <w:szCs w:val="27"/>
        </w:rPr>
        <w:t xml:space="preserve"> surprise that while He </w:t>
      </w:r>
      <w:r w:rsidR="00DF76AC">
        <w:rPr>
          <w:rFonts w:eastAsia="Times New Roman"/>
          <w:color w:val="000000"/>
          <w:sz w:val="27"/>
          <w:szCs w:val="27"/>
        </w:rPr>
        <w:t xml:space="preserve">agonized </w:t>
      </w:r>
      <w:r w:rsidRPr="00C87ECB">
        <w:rPr>
          <w:rFonts w:eastAsia="Times New Roman"/>
          <w:color w:val="000000"/>
          <w:sz w:val="27"/>
          <w:szCs w:val="27"/>
        </w:rPr>
        <w:t xml:space="preserve"> under such an accumulation </w:t>
      </w:r>
      <w:r w:rsidR="00784942">
        <w:rPr>
          <w:rFonts w:eastAsia="Times New Roman"/>
          <w:color w:val="000000"/>
          <w:sz w:val="27"/>
          <w:szCs w:val="27"/>
        </w:rPr>
        <w:t>of</w:t>
      </w:r>
      <w:r w:rsidRPr="00C87ECB">
        <w:rPr>
          <w:rFonts w:eastAsia="Times New Roman"/>
          <w:color w:val="000000"/>
          <w:sz w:val="27"/>
          <w:szCs w:val="27"/>
        </w:rPr>
        <w:t xml:space="preserve"> torments the whole frame </w:t>
      </w:r>
      <w:r w:rsidR="00784942">
        <w:rPr>
          <w:rFonts w:eastAsia="Times New Roman"/>
          <w:color w:val="000000"/>
          <w:sz w:val="27"/>
          <w:szCs w:val="27"/>
        </w:rPr>
        <w:t>of</w:t>
      </w:r>
      <w:r w:rsidRPr="00C87ECB">
        <w:rPr>
          <w:rFonts w:eastAsia="Times New Roman"/>
          <w:color w:val="000000"/>
          <w:sz w:val="27"/>
          <w:szCs w:val="27"/>
        </w:rPr>
        <w:t xml:space="preserve"> the universe was convulsed; for as the Scriptures inform us</w:t>
      </w:r>
      <w:r w:rsidRPr="002C5F31">
        <w:rPr>
          <w:rFonts w:eastAsia="Times New Roman"/>
          <w:i/>
          <w:color w:val="FF0000"/>
          <w:sz w:val="27"/>
          <w:szCs w:val="27"/>
        </w:rPr>
        <w:t xml:space="preserve">, </w:t>
      </w:r>
      <w:r w:rsidR="002C5F31" w:rsidRPr="002C5F31">
        <w:rPr>
          <w:rFonts w:eastAsia="Times New Roman"/>
          <w:i/>
          <w:color w:val="FF0000"/>
          <w:sz w:val="27"/>
          <w:szCs w:val="27"/>
        </w:rPr>
        <w:t>“</w:t>
      </w:r>
      <w:r w:rsidRPr="002C5F31">
        <w:rPr>
          <w:rFonts w:eastAsia="Times New Roman"/>
          <w:i/>
          <w:color w:val="FF0000"/>
          <w:sz w:val="27"/>
          <w:szCs w:val="27"/>
        </w:rPr>
        <w:t>the earth quaked, and the rocks were rent, there was darkness over all the earth; and the sun was obscured.</w:t>
      </w:r>
      <w:r w:rsidR="002C5F31" w:rsidRPr="002C5F31">
        <w:rPr>
          <w:rFonts w:eastAsia="Times New Roman"/>
          <w:i/>
          <w:color w:val="FF0000"/>
          <w:sz w:val="27"/>
          <w:szCs w:val="27"/>
        </w:rPr>
        <w:t>”</w:t>
      </w:r>
      <w:r w:rsidR="002C5F31" w:rsidRPr="002C5F31">
        <w:rPr>
          <w:rFonts w:eastAsia="Times New Roman"/>
          <w:color w:val="FF0000"/>
          <w:sz w:val="27"/>
          <w:szCs w:val="27"/>
        </w:rPr>
        <w:t xml:space="preserve"> </w:t>
      </w:r>
      <w:r w:rsidR="002C5F31">
        <w:rPr>
          <w:rFonts w:eastAsia="Times New Roman"/>
          <w:color w:val="000000"/>
          <w:sz w:val="27"/>
          <w:szCs w:val="27"/>
        </w:rPr>
        <w:t>(St. Mat. 27.51</w:t>
      </w:r>
      <w:r w:rsidR="00053BF5">
        <w:rPr>
          <w:rFonts w:eastAsia="Times New Roman"/>
          <w:color w:val="000000"/>
          <w:sz w:val="27"/>
          <w:szCs w:val="27"/>
        </w:rPr>
        <w:t>, St. Lk. 23.44</w:t>
      </w:r>
      <w:r w:rsidR="002C5F31">
        <w:rPr>
          <w:rFonts w:eastAsia="Times New Roman"/>
          <w:color w:val="000000"/>
          <w:sz w:val="27"/>
          <w:szCs w:val="27"/>
        </w:rPr>
        <w:t>)</w:t>
      </w:r>
      <w:r w:rsidRPr="00C87ECB">
        <w:rPr>
          <w:rFonts w:eastAsia="Times New Roman"/>
          <w:color w:val="000000"/>
          <w:sz w:val="27"/>
          <w:szCs w:val="27"/>
        </w:rPr>
        <w:t xml:space="preserve"> </w:t>
      </w:r>
      <w:r w:rsidR="00AE5822">
        <w:rPr>
          <w:rFonts w:eastAsia="Times New Roman"/>
          <w:color w:val="000000"/>
          <w:sz w:val="27"/>
          <w:szCs w:val="27"/>
        </w:rPr>
        <w:t xml:space="preserve"> </w:t>
      </w:r>
      <w:r w:rsidRPr="00C87ECB">
        <w:rPr>
          <w:rFonts w:eastAsia="Times New Roman"/>
          <w:color w:val="000000"/>
          <w:sz w:val="27"/>
          <w:szCs w:val="27"/>
        </w:rPr>
        <w:t xml:space="preserve">If, then, even mute and inanimate nature </w:t>
      </w:r>
      <w:r w:rsidR="00641ED0">
        <w:rPr>
          <w:rFonts w:eastAsia="Times New Roman"/>
          <w:color w:val="000000"/>
          <w:sz w:val="27"/>
          <w:szCs w:val="27"/>
        </w:rPr>
        <w:t>sympathize</w:t>
      </w:r>
      <w:r w:rsidRPr="00C87ECB">
        <w:rPr>
          <w:rFonts w:eastAsia="Times New Roman"/>
          <w:color w:val="000000"/>
          <w:sz w:val="27"/>
          <w:szCs w:val="27"/>
        </w:rPr>
        <w:t xml:space="preserve">d with the sufferings </w:t>
      </w:r>
      <w:r w:rsidR="00784942">
        <w:rPr>
          <w:rFonts w:eastAsia="Times New Roman"/>
          <w:color w:val="000000"/>
          <w:sz w:val="27"/>
          <w:szCs w:val="27"/>
        </w:rPr>
        <w:t>of</w:t>
      </w:r>
      <w:r w:rsidRPr="00C87ECB">
        <w:rPr>
          <w:rFonts w:eastAsia="Times New Roman"/>
          <w:color w:val="000000"/>
          <w:sz w:val="27"/>
          <w:szCs w:val="27"/>
        </w:rPr>
        <w:t xml:space="preserve"> her Creator, let the faithful consider with what tears they, the living stones </w:t>
      </w:r>
      <w:r w:rsidR="00784942">
        <w:rPr>
          <w:rFonts w:eastAsia="Times New Roman"/>
          <w:color w:val="000000"/>
          <w:sz w:val="27"/>
          <w:szCs w:val="27"/>
        </w:rPr>
        <w:t>of</w:t>
      </w:r>
      <w:r w:rsidRPr="00C87ECB">
        <w:rPr>
          <w:rFonts w:eastAsia="Times New Roman"/>
          <w:color w:val="000000"/>
          <w:sz w:val="27"/>
          <w:szCs w:val="27"/>
        </w:rPr>
        <w:t xml:space="preserve"> this edifice, should manifest their sorrow.</w:t>
      </w:r>
    </w:p>
    <w:p w:rsidR="00C87ECB" w:rsidRPr="00C87ECB" w:rsidRDefault="00C87ECB" w:rsidP="002E3CA5">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Reasons Why Christ Suffered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reasons why the </w:t>
      </w:r>
      <w:r w:rsidR="00B74ED0">
        <w:rPr>
          <w:rFonts w:eastAsia="Times New Roman"/>
          <w:color w:val="000000"/>
          <w:sz w:val="27"/>
          <w:szCs w:val="27"/>
        </w:rPr>
        <w:t>Savior</w:t>
      </w:r>
      <w:r w:rsidRPr="00C87ECB">
        <w:rPr>
          <w:rFonts w:eastAsia="Times New Roman"/>
          <w:color w:val="000000"/>
          <w:sz w:val="27"/>
          <w:szCs w:val="27"/>
        </w:rPr>
        <w:t xml:space="preserve"> suffered are also to be explained, that thus the greatness and intensity </w:t>
      </w:r>
      <w:r w:rsidR="00784942">
        <w:rPr>
          <w:rFonts w:eastAsia="Times New Roman"/>
          <w:color w:val="000000"/>
          <w:sz w:val="27"/>
          <w:szCs w:val="27"/>
        </w:rPr>
        <w:t>of</w:t>
      </w:r>
      <w:r w:rsidRPr="00C87ECB">
        <w:rPr>
          <w:rFonts w:eastAsia="Times New Roman"/>
          <w:color w:val="000000"/>
          <w:sz w:val="27"/>
          <w:szCs w:val="27"/>
        </w:rPr>
        <w:t xml:space="preserve"> the divine love towards us may the more fully appear. Should anyone </w:t>
      </w:r>
      <w:r w:rsidRPr="00C87ECB">
        <w:rPr>
          <w:rFonts w:eastAsia="Times New Roman"/>
          <w:color w:val="000000"/>
          <w:sz w:val="27"/>
          <w:szCs w:val="27"/>
        </w:rPr>
        <w:lastRenderedPageBreak/>
        <w:t xml:space="preserve">inquire why the Son </w:t>
      </w:r>
      <w:r w:rsidR="00784942">
        <w:rPr>
          <w:rFonts w:eastAsia="Times New Roman"/>
          <w:color w:val="000000"/>
          <w:sz w:val="27"/>
          <w:szCs w:val="27"/>
        </w:rPr>
        <w:t>of</w:t>
      </w:r>
      <w:r w:rsidRPr="00C87ECB">
        <w:rPr>
          <w:rFonts w:eastAsia="Times New Roman"/>
          <w:color w:val="000000"/>
          <w:sz w:val="27"/>
          <w:szCs w:val="27"/>
        </w:rPr>
        <w:t xml:space="preserve"> God underwent His most bitter Passion, he will find that besides the guilt inherited from our first parents the</w:t>
      </w:r>
      <w:r w:rsidR="007204EF">
        <w:rPr>
          <w:rFonts w:eastAsia="Times New Roman"/>
          <w:color w:val="000000"/>
          <w:sz w:val="27"/>
          <w:szCs w:val="27"/>
        </w:rPr>
        <w:t xml:space="preserve"> principal causes were the vice</w:t>
      </w:r>
      <w:r w:rsidRPr="00C87ECB">
        <w:rPr>
          <w:rFonts w:eastAsia="Times New Roman"/>
          <w:color w:val="000000"/>
          <w:sz w:val="27"/>
          <w:szCs w:val="27"/>
        </w:rPr>
        <w:t xml:space="preserve">s and crimes which have been perpetrated from the beginning </w:t>
      </w:r>
      <w:r w:rsidR="00784942">
        <w:rPr>
          <w:rFonts w:eastAsia="Times New Roman"/>
          <w:color w:val="000000"/>
          <w:sz w:val="27"/>
          <w:szCs w:val="27"/>
        </w:rPr>
        <w:t>of</w:t>
      </w:r>
      <w:r w:rsidRPr="00C87ECB">
        <w:rPr>
          <w:rFonts w:eastAsia="Times New Roman"/>
          <w:color w:val="000000"/>
          <w:sz w:val="27"/>
          <w:szCs w:val="27"/>
        </w:rPr>
        <w:t xml:space="preserve"> the world to the present day and those which will be committed to the end </w:t>
      </w:r>
      <w:r w:rsidR="00784942">
        <w:rPr>
          <w:rFonts w:eastAsia="Times New Roman"/>
          <w:color w:val="000000"/>
          <w:sz w:val="27"/>
          <w:szCs w:val="27"/>
        </w:rPr>
        <w:t>of</w:t>
      </w:r>
      <w:r w:rsidRPr="00C87ECB">
        <w:rPr>
          <w:rFonts w:eastAsia="Times New Roman"/>
          <w:color w:val="000000"/>
          <w:sz w:val="27"/>
          <w:szCs w:val="27"/>
        </w:rPr>
        <w:t xml:space="preserve"> time. </w:t>
      </w:r>
      <w:r w:rsidR="007204EF">
        <w:rPr>
          <w:rFonts w:eastAsia="Times New Roman"/>
          <w:color w:val="000000"/>
          <w:sz w:val="27"/>
          <w:szCs w:val="27"/>
        </w:rPr>
        <w:t>I</w:t>
      </w:r>
      <w:r w:rsidR="003204E2">
        <w:rPr>
          <w:rFonts w:eastAsia="Times New Roman"/>
          <w:color w:val="000000"/>
          <w:sz w:val="27"/>
          <w:szCs w:val="27"/>
        </w:rPr>
        <w:t>n</w:t>
      </w:r>
      <w:r w:rsidRPr="00C87ECB">
        <w:rPr>
          <w:rFonts w:eastAsia="Times New Roman"/>
          <w:color w:val="000000"/>
          <w:sz w:val="27"/>
          <w:szCs w:val="27"/>
        </w:rPr>
        <w:t xml:space="preserve"> His Passion and death the Son </w:t>
      </w:r>
      <w:r w:rsidR="00784942">
        <w:rPr>
          <w:rFonts w:eastAsia="Times New Roman"/>
          <w:color w:val="000000"/>
          <w:sz w:val="27"/>
          <w:szCs w:val="27"/>
        </w:rPr>
        <w:t>of</w:t>
      </w:r>
      <w:r w:rsidRPr="00C87ECB">
        <w:rPr>
          <w:rFonts w:eastAsia="Times New Roman"/>
          <w:color w:val="000000"/>
          <w:sz w:val="27"/>
          <w:szCs w:val="27"/>
        </w:rPr>
        <w:t xml:space="preserve"> God, our </w:t>
      </w:r>
      <w:r w:rsidR="00B74ED0">
        <w:rPr>
          <w:rFonts w:eastAsia="Times New Roman"/>
          <w:color w:val="000000"/>
          <w:sz w:val="27"/>
          <w:szCs w:val="27"/>
        </w:rPr>
        <w:t>Savior</w:t>
      </w:r>
      <w:r w:rsidRPr="00C87ECB">
        <w:rPr>
          <w:rFonts w:eastAsia="Times New Roman"/>
          <w:color w:val="000000"/>
          <w:sz w:val="27"/>
          <w:szCs w:val="27"/>
        </w:rPr>
        <w:t xml:space="preserve">, intended to atone for and blot out the sins </w:t>
      </w:r>
      <w:r w:rsidR="00784942">
        <w:rPr>
          <w:rFonts w:eastAsia="Times New Roman"/>
          <w:color w:val="000000"/>
          <w:sz w:val="27"/>
          <w:szCs w:val="27"/>
        </w:rPr>
        <w:t>of</w:t>
      </w:r>
      <w:r w:rsidRPr="00C87ECB">
        <w:rPr>
          <w:rFonts w:eastAsia="Times New Roman"/>
          <w:color w:val="000000"/>
          <w:sz w:val="27"/>
          <w:szCs w:val="27"/>
        </w:rPr>
        <w:t xml:space="preserve"> all ages, to </w:t>
      </w:r>
      <w:r w:rsidR="00784942">
        <w:rPr>
          <w:rFonts w:eastAsia="Times New Roman"/>
          <w:color w:val="000000"/>
          <w:sz w:val="27"/>
          <w:szCs w:val="27"/>
        </w:rPr>
        <w:t>of</w:t>
      </w:r>
      <w:r w:rsidRPr="00C87ECB">
        <w:rPr>
          <w:rFonts w:eastAsia="Times New Roman"/>
          <w:color w:val="000000"/>
          <w:sz w:val="27"/>
          <w:szCs w:val="27"/>
        </w:rPr>
        <w:t>fer for them to his Father a full and abundant satisfaction.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Besides, to increase the dignity </w:t>
      </w:r>
      <w:r w:rsidR="00784942">
        <w:rPr>
          <w:rFonts w:eastAsia="Times New Roman"/>
          <w:color w:val="000000"/>
          <w:sz w:val="27"/>
          <w:szCs w:val="27"/>
        </w:rPr>
        <w:t>of</w:t>
      </w:r>
      <w:r w:rsidRPr="00C87ECB">
        <w:rPr>
          <w:rFonts w:eastAsia="Times New Roman"/>
          <w:color w:val="000000"/>
          <w:sz w:val="27"/>
          <w:szCs w:val="27"/>
        </w:rPr>
        <w:t xml:space="preserve"> this mystery, Christ not only suffered for sinners, but even for those who were the very authors and ministers </w:t>
      </w:r>
      <w:r w:rsidR="00784942">
        <w:rPr>
          <w:rFonts w:eastAsia="Times New Roman"/>
          <w:color w:val="000000"/>
          <w:sz w:val="27"/>
          <w:szCs w:val="27"/>
        </w:rPr>
        <w:t>of</w:t>
      </w:r>
      <w:r w:rsidRPr="00C87ECB">
        <w:rPr>
          <w:rFonts w:eastAsia="Times New Roman"/>
          <w:color w:val="000000"/>
          <w:sz w:val="27"/>
          <w:szCs w:val="27"/>
        </w:rPr>
        <w:t xml:space="preserve"> all the torments He endured. </w:t>
      </w:r>
      <w:r w:rsidR="004D05C0">
        <w:rPr>
          <w:rFonts w:eastAsia="Times New Roman"/>
          <w:color w:val="000000"/>
          <w:sz w:val="27"/>
          <w:szCs w:val="27"/>
        </w:rPr>
        <w:t>O</w:t>
      </w:r>
      <w:r w:rsidR="00F55793">
        <w:rPr>
          <w:rFonts w:eastAsia="Times New Roman"/>
          <w:color w:val="000000"/>
          <w:sz w:val="27"/>
          <w:szCs w:val="27"/>
        </w:rPr>
        <w:t>f</w:t>
      </w:r>
      <w:r w:rsidRPr="00C87ECB">
        <w:rPr>
          <w:rFonts w:eastAsia="Times New Roman"/>
          <w:color w:val="000000"/>
          <w:sz w:val="27"/>
          <w:szCs w:val="27"/>
        </w:rPr>
        <w:t xml:space="preserve"> this the Apostle reminds us in these words addressed to the Hebrews: </w:t>
      </w:r>
      <w:r w:rsidR="004D05C0" w:rsidRPr="004D05C0">
        <w:rPr>
          <w:rFonts w:eastAsia="Times New Roman"/>
          <w:i/>
          <w:color w:val="FF0000"/>
          <w:sz w:val="27"/>
          <w:szCs w:val="27"/>
        </w:rPr>
        <w:t>“</w:t>
      </w:r>
      <w:r w:rsidRPr="004D05C0">
        <w:rPr>
          <w:rFonts w:eastAsia="Times New Roman"/>
          <w:i/>
          <w:color w:val="FF0000"/>
          <w:sz w:val="27"/>
          <w:szCs w:val="27"/>
        </w:rPr>
        <w:t>Think diligently upon him that endured such opposition from sinners against himself; that you be not wearied, fainting in your minds.</w:t>
      </w:r>
      <w:r w:rsidR="004D05C0" w:rsidRPr="004D05C0">
        <w:rPr>
          <w:rFonts w:eastAsia="Times New Roman"/>
          <w:i/>
          <w:color w:val="FF0000"/>
          <w:sz w:val="27"/>
          <w:szCs w:val="27"/>
        </w:rPr>
        <w:t>”</w:t>
      </w:r>
      <w:r w:rsidR="004D05C0" w:rsidRPr="004D05C0">
        <w:rPr>
          <w:rFonts w:eastAsia="Times New Roman"/>
          <w:color w:val="FF0000"/>
          <w:sz w:val="27"/>
          <w:szCs w:val="27"/>
        </w:rPr>
        <w:t xml:space="preserve"> </w:t>
      </w:r>
      <w:r w:rsidR="004D05C0">
        <w:rPr>
          <w:rFonts w:eastAsia="Times New Roman"/>
          <w:color w:val="000000"/>
          <w:sz w:val="27"/>
          <w:szCs w:val="27"/>
        </w:rPr>
        <w:t>(Heb. 12.3)</w:t>
      </w:r>
      <w:r w:rsidRPr="00C87ECB">
        <w:rPr>
          <w:rFonts w:eastAsia="Times New Roman"/>
          <w:color w:val="000000"/>
          <w:sz w:val="27"/>
          <w:szCs w:val="27"/>
        </w:rPr>
        <w:t xml:space="preserve"> </w:t>
      </w:r>
      <w:r w:rsidR="003204E2">
        <w:rPr>
          <w:rFonts w:eastAsia="Times New Roman"/>
          <w:color w:val="000000"/>
          <w:sz w:val="27"/>
          <w:szCs w:val="27"/>
        </w:rPr>
        <w:t>in</w:t>
      </w:r>
      <w:r w:rsidRPr="00C87ECB">
        <w:rPr>
          <w:rFonts w:eastAsia="Times New Roman"/>
          <w:color w:val="000000"/>
          <w:sz w:val="27"/>
          <w:szCs w:val="27"/>
        </w:rPr>
        <w:t xml:space="preserve"> this guilt are involved all those who fall frequently into sin; for, as our sins consigned Christ the Lord to the death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most certainly those who wallow in sin and iniquity crucify to themselves again the Son </w:t>
      </w:r>
      <w:r w:rsidR="00784942">
        <w:rPr>
          <w:rFonts w:eastAsia="Times New Roman"/>
          <w:color w:val="000000"/>
          <w:sz w:val="27"/>
          <w:szCs w:val="27"/>
        </w:rPr>
        <w:t>of</w:t>
      </w:r>
      <w:r w:rsidRPr="00C87ECB">
        <w:rPr>
          <w:rFonts w:eastAsia="Times New Roman"/>
          <w:color w:val="000000"/>
          <w:sz w:val="27"/>
          <w:szCs w:val="27"/>
        </w:rPr>
        <w:t xml:space="preserve"> God, as far as in them lies, and make a mockery </w:t>
      </w:r>
      <w:r w:rsidR="00784942">
        <w:rPr>
          <w:rFonts w:eastAsia="Times New Roman"/>
          <w:color w:val="000000"/>
          <w:sz w:val="27"/>
          <w:szCs w:val="27"/>
        </w:rPr>
        <w:t>of</w:t>
      </w:r>
      <w:r w:rsidRPr="00C87ECB">
        <w:rPr>
          <w:rFonts w:eastAsia="Times New Roman"/>
          <w:color w:val="000000"/>
          <w:sz w:val="27"/>
          <w:szCs w:val="27"/>
        </w:rPr>
        <w:t xml:space="preserve"> Him. This guilt seems more enormous in us than in the Jews, since according to the testimony </w:t>
      </w:r>
      <w:r w:rsidR="00784942">
        <w:rPr>
          <w:rFonts w:eastAsia="Times New Roman"/>
          <w:color w:val="000000"/>
          <w:sz w:val="27"/>
          <w:szCs w:val="27"/>
        </w:rPr>
        <w:t>of</w:t>
      </w:r>
      <w:r w:rsidRPr="00C87ECB">
        <w:rPr>
          <w:rFonts w:eastAsia="Times New Roman"/>
          <w:color w:val="000000"/>
          <w:sz w:val="27"/>
          <w:szCs w:val="27"/>
        </w:rPr>
        <w:t xml:space="preserve"> the same Apostle:</w:t>
      </w:r>
      <w:r w:rsidRPr="00971085">
        <w:rPr>
          <w:rFonts w:eastAsia="Times New Roman"/>
          <w:i/>
          <w:color w:val="FF0000"/>
          <w:sz w:val="27"/>
          <w:szCs w:val="27"/>
        </w:rPr>
        <w:t xml:space="preserve"> </w:t>
      </w:r>
      <w:r w:rsidR="00971085" w:rsidRPr="00971085">
        <w:rPr>
          <w:rFonts w:eastAsia="Times New Roman"/>
          <w:i/>
          <w:color w:val="FF0000"/>
          <w:sz w:val="27"/>
          <w:szCs w:val="27"/>
        </w:rPr>
        <w:t>“</w:t>
      </w:r>
      <w:r w:rsidRPr="00971085">
        <w:rPr>
          <w:rFonts w:eastAsia="Times New Roman"/>
          <w:i/>
          <w:color w:val="FF0000"/>
          <w:sz w:val="27"/>
          <w:szCs w:val="27"/>
        </w:rPr>
        <w:t xml:space="preserve">If they had known it, they would never have crucified the Lord </w:t>
      </w:r>
      <w:r w:rsidR="00784942" w:rsidRPr="00971085">
        <w:rPr>
          <w:rFonts w:eastAsia="Times New Roman"/>
          <w:i/>
          <w:color w:val="FF0000"/>
          <w:sz w:val="27"/>
          <w:szCs w:val="27"/>
        </w:rPr>
        <w:t>of</w:t>
      </w:r>
      <w:r w:rsidRPr="00971085">
        <w:rPr>
          <w:rFonts w:eastAsia="Times New Roman"/>
          <w:i/>
          <w:color w:val="FF0000"/>
          <w:sz w:val="27"/>
          <w:szCs w:val="27"/>
        </w:rPr>
        <w:t xml:space="preserve"> glory</w:t>
      </w:r>
      <w:r w:rsidR="004D05C0" w:rsidRPr="00971085">
        <w:rPr>
          <w:rFonts w:eastAsia="Times New Roman"/>
          <w:i/>
          <w:color w:val="FF0000"/>
          <w:sz w:val="27"/>
          <w:szCs w:val="27"/>
        </w:rPr>
        <w:t xml:space="preserve">” </w:t>
      </w:r>
      <w:r w:rsidR="0081681D">
        <w:rPr>
          <w:rFonts w:eastAsia="Times New Roman"/>
          <w:color w:val="000000"/>
          <w:sz w:val="27"/>
          <w:szCs w:val="27"/>
        </w:rPr>
        <w:t>(1 Cor.2.8)</w:t>
      </w:r>
      <w:r w:rsidRPr="00C87ECB">
        <w:rPr>
          <w:rFonts w:eastAsia="Times New Roman"/>
          <w:color w:val="000000"/>
          <w:sz w:val="27"/>
          <w:szCs w:val="27"/>
        </w:rPr>
        <w:t>; while we, on the contrary, pr</w:t>
      </w:r>
      <w:r w:rsidR="00784942">
        <w:rPr>
          <w:rFonts w:eastAsia="Times New Roman"/>
          <w:color w:val="000000"/>
          <w:sz w:val="27"/>
          <w:szCs w:val="27"/>
        </w:rPr>
        <w:t>of</w:t>
      </w:r>
      <w:r w:rsidRPr="00C87ECB">
        <w:rPr>
          <w:rFonts w:eastAsia="Times New Roman"/>
          <w:color w:val="000000"/>
          <w:sz w:val="27"/>
          <w:szCs w:val="27"/>
        </w:rPr>
        <w:t>essing to know Him, yet denying Him by our actions, seem in some sort to lay violent hands on him.</w:t>
      </w:r>
    </w:p>
    <w:p w:rsidR="00C87ECB" w:rsidRPr="00C87ECB" w:rsidRDefault="00030387" w:rsidP="002E3CA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Christ Was Delivered Over to Death by the Father and b</w:t>
      </w:r>
      <w:r w:rsidR="00C87ECB" w:rsidRPr="00C87ECB">
        <w:rPr>
          <w:rFonts w:eastAsia="Times New Roman"/>
          <w:b/>
          <w:bCs/>
          <w:color w:val="000000"/>
          <w:sz w:val="27"/>
          <w:szCs w:val="27"/>
        </w:rPr>
        <w:t>y Himself</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But that Christ the Lord was also delivered over to death by the Father and by Himself, the Scriptures bear witness. For in Isaias (God the Father) says</w:t>
      </w:r>
      <w:r w:rsidR="00042B37">
        <w:rPr>
          <w:rFonts w:eastAsia="Times New Roman"/>
          <w:color w:val="000000"/>
          <w:sz w:val="27"/>
          <w:szCs w:val="27"/>
        </w:rPr>
        <w:t>,</w:t>
      </w:r>
      <w:r w:rsidRPr="00C87ECB">
        <w:rPr>
          <w:rFonts w:eastAsia="Times New Roman"/>
          <w:color w:val="000000"/>
          <w:sz w:val="27"/>
          <w:szCs w:val="27"/>
        </w:rPr>
        <w:t xml:space="preserve"> </w:t>
      </w:r>
      <w:r w:rsidR="00042B37">
        <w:rPr>
          <w:rFonts w:eastAsia="Times New Roman"/>
          <w:color w:val="000000"/>
          <w:sz w:val="27"/>
          <w:szCs w:val="27"/>
        </w:rPr>
        <w:t xml:space="preserve"> </w:t>
      </w:r>
      <w:r w:rsidR="00042B37" w:rsidRPr="00042B37">
        <w:rPr>
          <w:rFonts w:eastAsia="Times New Roman"/>
          <w:i/>
          <w:color w:val="FF0000"/>
          <w:sz w:val="27"/>
          <w:szCs w:val="27"/>
        </w:rPr>
        <w:t>“</w:t>
      </w:r>
      <w:r w:rsidRPr="00042B37">
        <w:rPr>
          <w:rFonts w:eastAsia="Times New Roman"/>
          <w:i/>
          <w:color w:val="FF0000"/>
          <w:sz w:val="27"/>
          <w:szCs w:val="27"/>
        </w:rPr>
        <w:t xml:space="preserve">For the wickedness </w:t>
      </w:r>
      <w:r w:rsidR="00784942" w:rsidRPr="00042B37">
        <w:rPr>
          <w:rFonts w:eastAsia="Times New Roman"/>
          <w:i/>
          <w:color w:val="FF0000"/>
          <w:sz w:val="27"/>
          <w:szCs w:val="27"/>
        </w:rPr>
        <w:t>of</w:t>
      </w:r>
      <w:r w:rsidRPr="00042B37">
        <w:rPr>
          <w:rFonts w:eastAsia="Times New Roman"/>
          <w:i/>
          <w:color w:val="FF0000"/>
          <w:sz w:val="27"/>
          <w:szCs w:val="27"/>
        </w:rPr>
        <w:t xml:space="preserve"> my people have I struck him.</w:t>
      </w:r>
      <w:r w:rsidR="00042B37" w:rsidRPr="00042B37">
        <w:rPr>
          <w:rFonts w:eastAsia="Times New Roman"/>
          <w:i/>
          <w:color w:val="FF0000"/>
          <w:sz w:val="27"/>
          <w:szCs w:val="27"/>
        </w:rPr>
        <w:t xml:space="preserve">” </w:t>
      </w:r>
      <w:r w:rsidRPr="00042B37">
        <w:rPr>
          <w:rFonts w:eastAsia="Times New Roman"/>
          <w:i/>
          <w:color w:val="FF0000"/>
          <w:sz w:val="27"/>
          <w:szCs w:val="27"/>
        </w:rPr>
        <w:t xml:space="preserve"> </w:t>
      </w:r>
      <w:r w:rsidR="00042B37">
        <w:rPr>
          <w:rFonts w:eastAsia="Times New Roman"/>
          <w:color w:val="000000"/>
          <w:sz w:val="27"/>
          <w:szCs w:val="27"/>
        </w:rPr>
        <w:t xml:space="preserve">(Is. 5.38)  </w:t>
      </w:r>
      <w:r w:rsidRPr="00C87ECB">
        <w:rPr>
          <w:rFonts w:eastAsia="Times New Roman"/>
          <w:color w:val="000000"/>
          <w:sz w:val="27"/>
          <w:szCs w:val="27"/>
        </w:rPr>
        <w:t xml:space="preserve">And a little before the same Prophet filled with the Spirit </w:t>
      </w:r>
      <w:r w:rsidR="00784942">
        <w:rPr>
          <w:rFonts w:eastAsia="Times New Roman"/>
          <w:color w:val="000000"/>
          <w:sz w:val="27"/>
          <w:szCs w:val="27"/>
        </w:rPr>
        <w:t>of</w:t>
      </w:r>
      <w:r w:rsidRPr="00C87ECB">
        <w:rPr>
          <w:rFonts w:eastAsia="Times New Roman"/>
          <w:color w:val="000000"/>
          <w:sz w:val="27"/>
          <w:szCs w:val="27"/>
        </w:rPr>
        <w:t xml:space="preserve"> God, cried out, as he saw the Lord covered with stripes and wounds: </w:t>
      </w:r>
      <w:r w:rsidR="00042B37" w:rsidRPr="00042B37">
        <w:rPr>
          <w:rFonts w:eastAsia="Times New Roman"/>
          <w:i/>
          <w:color w:val="FF0000"/>
          <w:sz w:val="27"/>
          <w:szCs w:val="27"/>
        </w:rPr>
        <w:t>“</w:t>
      </w:r>
      <w:r w:rsidRPr="00042B37">
        <w:rPr>
          <w:rFonts w:eastAsia="Times New Roman"/>
          <w:i/>
          <w:color w:val="FF0000"/>
          <w:sz w:val="27"/>
          <w:szCs w:val="27"/>
        </w:rPr>
        <w:t xml:space="preserve">All we like sheep have gone astray, every one hath turned aside into his own way: and the Lord hath laid on him the iniquity </w:t>
      </w:r>
      <w:r w:rsidR="00784942" w:rsidRPr="00042B37">
        <w:rPr>
          <w:rFonts w:eastAsia="Times New Roman"/>
          <w:i/>
          <w:color w:val="FF0000"/>
          <w:sz w:val="27"/>
          <w:szCs w:val="27"/>
        </w:rPr>
        <w:t>of</w:t>
      </w:r>
      <w:r w:rsidRPr="00042B37">
        <w:rPr>
          <w:rFonts w:eastAsia="Times New Roman"/>
          <w:i/>
          <w:color w:val="FF0000"/>
          <w:sz w:val="27"/>
          <w:szCs w:val="27"/>
        </w:rPr>
        <w:t xml:space="preserve"> us all.</w:t>
      </w:r>
      <w:r w:rsidR="00042B37" w:rsidRPr="00042B37">
        <w:rPr>
          <w:rFonts w:eastAsia="Times New Roman"/>
          <w:i/>
          <w:color w:val="FF0000"/>
          <w:sz w:val="27"/>
          <w:szCs w:val="27"/>
        </w:rPr>
        <w:t>”</w:t>
      </w:r>
      <w:r w:rsidRPr="00042B37">
        <w:rPr>
          <w:rFonts w:eastAsia="Times New Roman"/>
          <w:color w:val="FF0000"/>
          <w:sz w:val="27"/>
          <w:szCs w:val="27"/>
        </w:rPr>
        <w:t xml:space="preserve"> </w:t>
      </w:r>
      <w:r w:rsidR="00042B37" w:rsidRPr="00042B37">
        <w:rPr>
          <w:rFonts w:eastAsia="Times New Roman"/>
          <w:sz w:val="27"/>
          <w:szCs w:val="27"/>
        </w:rPr>
        <w:t xml:space="preserve">(Is. 53.6)  </w:t>
      </w:r>
      <w:r w:rsidRPr="00C87ECB">
        <w:rPr>
          <w:rFonts w:eastAsia="Times New Roman"/>
          <w:color w:val="000000"/>
          <w:sz w:val="27"/>
          <w:szCs w:val="27"/>
        </w:rPr>
        <w:t xml:space="preserve">But </w:t>
      </w:r>
      <w:r w:rsidR="00784942">
        <w:rPr>
          <w:rFonts w:eastAsia="Times New Roman"/>
          <w:color w:val="000000"/>
          <w:sz w:val="27"/>
          <w:szCs w:val="27"/>
        </w:rPr>
        <w:lastRenderedPageBreak/>
        <w:t>of</w:t>
      </w:r>
      <w:r w:rsidRPr="00C87ECB">
        <w:rPr>
          <w:rFonts w:eastAsia="Times New Roman"/>
          <w:color w:val="000000"/>
          <w:sz w:val="27"/>
          <w:szCs w:val="27"/>
        </w:rPr>
        <w:t xml:space="preserve"> the Son it is written: </w:t>
      </w:r>
      <w:r w:rsidR="00BD0F75" w:rsidRPr="00BD0F75">
        <w:rPr>
          <w:rFonts w:eastAsia="Times New Roman"/>
          <w:i/>
          <w:color w:val="FF0000"/>
          <w:sz w:val="27"/>
          <w:szCs w:val="27"/>
        </w:rPr>
        <w:t>“</w:t>
      </w:r>
      <w:r w:rsidRPr="00BD0F75">
        <w:rPr>
          <w:rFonts w:eastAsia="Times New Roman"/>
          <w:i/>
          <w:color w:val="FF0000"/>
          <w:sz w:val="27"/>
          <w:szCs w:val="27"/>
        </w:rPr>
        <w:t>If he shall lay down his life for sin, he shall see a long</w:t>
      </w:r>
      <w:r w:rsidRPr="00BD0F75">
        <w:rPr>
          <w:rFonts w:eastAsia="Times New Roman"/>
          <w:i/>
          <w:color w:val="FF0000"/>
          <w:sz w:val="27"/>
          <w:szCs w:val="27"/>
        </w:rPr>
        <w:softHyphen/>
      </w:r>
      <w:r w:rsidR="00971085" w:rsidRPr="00BD0F75">
        <w:rPr>
          <w:rFonts w:eastAsia="Times New Roman"/>
          <w:i/>
          <w:color w:val="FF0000"/>
          <w:sz w:val="27"/>
          <w:szCs w:val="27"/>
        </w:rPr>
        <w:t>-</w:t>
      </w:r>
      <w:r w:rsidRPr="00BD0F75">
        <w:rPr>
          <w:rFonts w:eastAsia="Times New Roman"/>
          <w:i/>
          <w:color w:val="FF0000"/>
          <w:sz w:val="27"/>
          <w:szCs w:val="27"/>
        </w:rPr>
        <w:t>lived seed</w:t>
      </w:r>
      <w:r w:rsidR="00BD0F75">
        <w:rPr>
          <w:rFonts w:eastAsia="Times New Roman"/>
          <w:i/>
          <w:color w:val="FF0000"/>
          <w:sz w:val="27"/>
          <w:szCs w:val="27"/>
        </w:rPr>
        <w:t>”</w:t>
      </w:r>
      <w:r w:rsidRPr="00BD0F75">
        <w:rPr>
          <w:rFonts w:eastAsia="Times New Roman"/>
          <w:i/>
          <w:color w:val="FF0000"/>
          <w:sz w:val="27"/>
          <w:szCs w:val="27"/>
        </w:rPr>
        <w:t>.</w:t>
      </w:r>
      <w:r w:rsidR="00BD0F75">
        <w:rPr>
          <w:rFonts w:eastAsia="Times New Roman"/>
          <w:color w:val="000000"/>
          <w:sz w:val="27"/>
          <w:szCs w:val="27"/>
        </w:rPr>
        <w:t xml:space="preserve"> (Is. 53.10) </w:t>
      </w:r>
      <w:r w:rsidRPr="00C87ECB">
        <w:rPr>
          <w:rFonts w:eastAsia="Times New Roman"/>
          <w:color w:val="000000"/>
          <w:sz w:val="27"/>
          <w:szCs w:val="27"/>
        </w:rPr>
        <w:t xml:space="preserve"> This the Apostle expresses in language still stronger when, in order to show how confidently we, on our part, should trust in the boundless mercy and goodness </w:t>
      </w:r>
      <w:r w:rsidR="00784942">
        <w:rPr>
          <w:rFonts w:eastAsia="Times New Roman"/>
          <w:color w:val="000000"/>
          <w:sz w:val="27"/>
          <w:szCs w:val="27"/>
        </w:rPr>
        <w:t>of</w:t>
      </w:r>
      <w:r w:rsidRPr="00C87ECB">
        <w:rPr>
          <w:rFonts w:eastAsia="Times New Roman"/>
          <w:color w:val="000000"/>
          <w:sz w:val="27"/>
          <w:szCs w:val="27"/>
        </w:rPr>
        <w:t xml:space="preserve"> God, he says: </w:t>
      </w:r>
      <w:r w:rsidR="0051570F" w:rsidRPr="0051570F">
        <w:rPr>
          <w:rFonts w:eastAsia="Times New Roman"/>
          <w:i/>
          <w:color w:val="FF0000"/>
          <w:sz w:val="27"/>
          <w:szCs w:val="27"/>
        </w:rPr>
        <w:t>“</w:t>
      </w:r>
      <w:r w:rsidRPr="0051570F">
        <w:rPr>
          <w:rFonts w:eastAsia="Times New Roman"/>
          <w:i/>
          <w:color w:val="FF0000"/>
          <w:sz w:val="27"/>
          <w:szCs w:val="27"/>
        </w:rPr>
        <w:t xml:space="preserve">He that spared not even his own Son, but delivered him up for us all, how hath he not also, </w:t>
      </w:r>
      <w:r w:rsidR="007204EF" w:rsidRPr="0051570F">
        <w:rPr>
          <w:rFonts w:eastAsia="Times New Roman"/>
          <w:i/>
          <w:color w:val="FF0000"/>
          <w:sz w:val="27"/>
          <w:szCs w:val="27"/>
        </w:rPr>
        <w:t>with him, given us all things?</w:t>
      </w:r>
      <w:r w:rsidR="0051570F" w:rsidRPr="0051570F">
        <w:rPr>
          <w:rFonts w:eastAsia="Times New Roman"/>
          <w:i/>
          <w:color w:val="FF0000"/>
          <w:sz w:val="27"/>
          <w:szCs w:val="27"/>
        </w:rPr>
        <w:t>”</w:t>
      </w:r>
      <w:r w:rsidR="0051570F" w:rsidRPr="0051570F">
        <w:rPr>
          <w:rFonts w:eastAsia="Times New Roman"/>
          <w:color w:val="FF0000"/>
          <w:sz w:val="27"/>
          <w:szCs w:val="27"/>
        </w:rPr>
        <w:t xml:space="preserve"> </w:t>
      </w:r>
      <w:r w:rsidR="0051570F">
        <w:rPr>
          <w:rFonts w:eastAsia="Times New Roman"/>
          <w:color w:val="000000"/>
          <w:sz w:val="27"/>
          <w:szCs w:val="27"/>
        </w:rPr>
        <w:t>(Rom. 8.32)</w:t>
      </w:r>
    </w:p>
    <w:p w:rsidR="00C87ECB" w:rsidRPr="00C87ECB" w:rsidRDefault="00C87ECB" w:rsidP="007204EF">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 xml:space="preserve">The: Bitterness </w:t>
      </w:r>
      <w:r w:rsidR="00F55793">
        <w:rPr>
          <w:rFonts w:eastAsia="Times New Roman"/>
          <w:b/>
          <w:bCs/>
          <w:color w:val="000000"/>
          <w:sz w:val="27"/>
          <w:szCs w:val="27"/>
        </w:rPr>
        <w:t>of</w:t>
      </w:r>
      <w:r w:rsidR="00981B56">
        <w:rPr>
          <w:rFonts w:eastAsia="Times New Roman"/>
          <w:b/>
          <w:bCs/>
          <w:color w:val="000000"/>
          <w:sz w:val="27"/>
          <w:szCs w:val="27"/>
        </w:rPr>
        <w:t xml:space="preserve"> Christ’</w:t>
      </w:r>
      <w:r w:rsidRPr="00C87ECB">
        <w:rPr>
          <w:rFonts w:eastAsia="Times New Roman"/>
          <w:b/>
          <w:bCs/>
          <w:color w:val="000000"/>
          <w:sz w:val="27"/>
          <w:szCs w:val="27"/>
        </w:rPr>
        <w:t>s Passion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next subject </w:t>
      </w:r>
      <w:r w:rsidR="00784942">
        <w:rPr>
          <w:rFonts w:eastAsia="Times New Roman"/>
          <w:color w:val="000000"/>
          <w:sz w:val="27"/>
          <w:szCs w:val="27"/>
        </w:rPr>
        <w:t>of</w:t>
      </w:r>
      <w:r w:rsidR="007333F1">
        <w:rPr>
          <w:rFonts w:eastAsia="Times New Roman"/>
          <w:color w:val="000000"/>
          <w:sz w:val="27"/>
          <w:szCs w:val="27"/>
        </w:rPr>
        <w:t xml:space="preserve"> the pastor’</w:t>
      </w:r>
      <w:r w:rsidRPr="00C87ECB">
        <w:rPr>
          <w:rFonts w:eastAsia="Times New Roman"/>
          <w:color w:val="000000"/>
          <w:sz w:val="27"/>
          <w:szCs w:val="27"/>
        </w:rPr>
        <w:t xml:space="preserve">s instruction is the bitterness </w:t>
      </w:r>
      <w:r w:rsidR="00784942">
        <w:rPr>
          <w:rFonts w:eastAsia="Times New Roman"/>
          <w:color w:val="000000"/>
          <w:sz w:val="27"/>
          <w:szCs w:val="27"/>
        </w:rPr>
        <w:t>of</w:t>
      </w:r>
      <w:r w:rsidRPr="00C87ECB">
        <w:rPr>
          <w:rFonts w:eastAsia="Times New Roman"/>
          <w:color w:val="000000"/>
          <w:sz w:val="27"/>
          <w:szCs w:val="27"/>
        </w:rPr>
        <w:t xml:space="preserve"> the </w:t>
      </w:r>
      <w:r w:rsidR="00573055">
        <w:rPr>
          <w:rFonts w:eastAsia="Times New Roman"/>
          <w:color w:val="000000"/>
          <w:sz w:val="27"/>
          <w:szCs w:val="27"/>
        </w:rPr>
        <w:t>Redeemer's Passion. If we bear in</w:t>
      </w:r>
      <w:r w:rsidRPr="00C87ECB">
        <w:rPr>
          <w:rFonts w:eastAsia="Times New Roman"/>
          <w:color w:val="000000"/>
          <w:sz w:val="27"/>
          <w:szCs w:val="27"/>
        </w:rPr>
        <w:t xml:space="preserve"> mind that </w:t>
      </w:r>
      <w:r w:rsidR="00573055" w:rsidRPr="00573055">
        <w:rPr>
          <w:rFonts w:eastAsia="Times New Roman"/>
          <w:i/>
          <w:color w:val="FF0000"/>
          <w:sz w:val="27"/>
          <w:szCs w:val="27"/>
        </w:rPr>
        <w:t>“H</w:t>
      </w:r>
      <w:r w:rsidRPr="00573055">
        <w:rPr>
          <w:rFonts w:eastAsia="Times New Roman"/>
          <w:i/>
          <w:color w:val="FF0000"/>
          <w:sz w:val="27"/>
          <w:szCs w:val="27"/>
        </w:rPr>
        <w:t xml:space="preserve">is sweat became as drops </w:t>
      </w:r>
      <w:r w:rsidR="00784942" w:rsidRPr="00573055">
        <w:rPr>
          <w:rFonts w:eastAsia="Times New Roman"/>
          <w:i/>
          <w:color w:val="FF0000"/>
          <w:sz w:val="27"/>
          <w:szCs w:val="27"/>
        </w:rPr>
        <w:t>of</w:t>
      </w:r>
      <w:r w:rsidRPr="00573055">
        <w:rPr>
          <w:rFonts w:eastAsia="Times New Roman"/>
          <w:i/>
          <w:color w:val="FF0000"/>
          <w:sz w:val="27"/>
          <w:szCs w:val="27"/>
        </w:rPr>
        <w:t xml:space="preserve"> blood</w:t>
      </w:r>
      <w:r w:rsidR="00573055" w:rsidRPr="00573055">
        <w:rPr>
          <w:rFonts w:eastAsia="Times New Roman"/>
          <w:i/>
          <w:color w:val="FF0000"/>
          <w:sz w:val="27"/>
          <w:szCs w:val="27"/>
        </w:rPr>
        <w:t>”</w:t>
      </w:r>
      <w:r w:rsidR="00573055" w:rsidRPr="00573055">
        <w:rPr>
          <w:rFonts w:eastAsia="Times New Roman"/>
          <w:color w:val="FF0000"/>
          <w:sz w:val="27"/>
          <w:szCs w:val="27"/>
        </w:rPr>
        <w:t xml:space="preserve"> </w:t>
      </w:r>
      <w:r w:rsidR="00573055">
        <w:rPr>
          <w:rFonts w:eastAsia="Times New Roman"/>
          <w:color w:val="000000"/>
          <w:sz w:val="27"/>
          <w:szCs w:val="27"/>
        </w:rPr>
        <w:t>(St. LK. 22.44)</w:t>
      </w:r>
      <w:r w:rsidRPr="00C87ECB">
        <w:rPr>
          <w:rFonts w:eastAsia="Times New Roman"/>
          <w:color w:val="000000"/>
          <w:sz w:val="27"/>
          <w:szCs w:val="27"/>
        </w:rPr>
        <w:t xml:space="preserve">, trickling down upon the ground, and this, at the sole anticipation </w:t>
      </w:r>
      <w:r w:rsidR="00784942">
        <w:rPr>
          <w:rFonts w:eastAsia="Times New Roman"/>
          <w:color w:val="000000"/>
          <w:sz w:val="27"/>
          <w:szCs w:val="27"/>
        </w:rPr>
        <w:t>of</w:t>
      </w:r>
      <w:r w:rsidRPr="00C87ECB">
        <w:rPr>
          <w:rFonts w:eastAsia="Times New Roman"/>
          <w:color w:val="000000"/>
          <w:sz w:val="27"/>
          <w:szCs w:val="27"/>
        </w:rPr>
        <w:t xml:space="preserve"> the torments and agony which He was about to endure, we must at once perceive that His sorrows admitted </w:t>
      </w:r>
      <w:r w:rsidR="00784942">
        <w:rPr>
          <w:rFonts w:eastAsia="Times New Roman"/>
          <w:color w:val="000000"/>
          <w:sz w:val="27"/>
          <w:szCs w:val="27"/>
        </w:rPr>
        <w:t>of</w:t>
      </w:r>
      <w:r w:rsidRPr="00C87ECB">
        <w:rPr>
          <w:rFonts w:eastAsia="Times New Roman"/>
          <w:color w:val="000000"/>
          <w:sz w:val="27"/>
          <w:szCs w:val="27"/>
        </w:rPr>
        <w:t xml:space="preserve"> no increase. For if the very idea </w:t>
      </w:r>
      <w:r w:rsidR="00784942">
        <w:rPr>
          <w:rFonts w:eastAsia="Times New Roman"/>
          <w:color w:val="000000"/>
          <w:sz w:val="27"/>
          <w:szCs w:val="27"/>
        </w:rPr>
        <w:t>of</w:t>
      </w:r>
      <w:r w:rsidRPr="00C87ECB">
        <w:rPr>
          <w:rFonts w:eastAsia="Times New Roman"/>
          <w:color w:val="000000"/>
          <w:sz w:val="27"/>
          <w:szCs w:val="27"/>
        </w:rPr>
        <w:t xml:space="preserve"> impending evils was overwhelming, and the sweat </w:t>
      </w:r>
      <w:r w:rsidR="00784942">
        <w:rPr>
          <w:rFonts w:eastAsia="Times New Roman"/>
          <w:color w:val="000000"/>
          <w:sz w:val="27"/>
          <w:szCs w:val="27"/>
        </w:rPr>
        <w:t>of</w:t>
      </w:r>
      <w:r w:rsidRPr="00C87ECB">
        <w:rPr>
          <w:rFonts w:eastAsia="Times New Roman"/>
          <w:color w:val="000000"/>
          <w:sz w:val="27"/>
          <w:szCs w:val="27"/>
        </w:rPr>
        <w:t xml:space="preserve"> blood shows that it was, what are we to suppose thei</w:t>
      </w:r>
      <w:r w:rsidR="00573055">
        <w:rPr>
          <w:rFonts w:eastAsia="Times New Roman"/>
          <w:color w:val="000000"/>
          <w:sz w:val="27"/>
          <w:szCs w:val="27"/>
        </w:rPr>
        <w:t>r actual endurance to have been</w:t>
      </w:r>
      <w:r w:rsidRPr="00C87ECB">
        <w:rPr>
          <w:rFonts w:eastAsia="Times New Roman"/>
          <w:color w:val="000000"/>
          <w:sz w:val="27"/>
          <w:szCs w:val="27"/>
        </w:rPr>
        <w:t>?</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That Christ our Lord suffered the most excruciating torments </w:t>
      </w:r>
      <w:r w:rsidR="00784942">
        <w:rPr>
          <w:rFonts w:eastAsia="Times New Roman"/>
          <w:color w:val="000000"/>
          <w:sz w:val="27"/>
          <w:szCs w:val="27"/>
        </w:rPr>
        <w:t>of</w:t>
      </w:r>
      <w:r w:rsidRPr="00C87ECB">
        <w:rPr>
          <w:rFonts w:eastAsia="Times New Roman"/>
          <w:color w:val="000000"/>
          <w:sz w:val="27"/>
          <w:szCs w:val="27"/>
        </w:rPr>
        <w:t xml:space="preserve"> mind and body is certain. </w:t>
      </w:r>
      <w:r w:rsidR="001C0C79">
        <w:rPr>
          <w:rFonts w:eastAsia="Times New Roman"/>
          <w:color w:val="000000"/>
          <w:sz w:val="27"/>
          <w:szCs w:val="27"/>
        </w:rPr>
        <w:t>I</w:t>
      </w:r>
      <w:r w:rsidR="003204E2">
        <w:rPr>
          <w:rFonts w:eastAsia="Times New Roman"/>
          <w:color w:val="000000"/>
          <w:sz w:val="27"/>
          <w:szCs w:val="27"/>
        </w:rPr>
        <w:t>n</w:t>
      </w:r>
      <w:r w:rsidRPr="00C87ECB">
        <w:rPr>
          <w:rFonts w:eastAsia="Times New Roman"/>
          <w:color w:val="000000"/>
          <w:sz w:val="27"/>
          <w:szCs w:val="27"/>
        </w:rPr>
        <w:t xml:space="preserve"> the first place, there was no part </w:t>
      </w:r>
      <w:r w:rsidR="00784942">
        <w:rPr>
          <w:rFonts w:eastAsia="Times New Roman"/>
          <w:color w:val="000000"/>
          <w:sz w:val="27"/>
          <w:szCs w:val="27"/>
        </w:rPr>
        <w:t>of</w:t>
      </w:r>
      <w:r w:rsidRPr="00C87ECB">
        <w:rPr>
          <w:rFonts w:eastAsia="Times New Roman"/>
          <w:color w:val="000000"/>
          <w:sz w:val="27"/>
          <w:szCs w:val="27"/>
        </w:rPr>
        <w:t xml:space="preserve"> His body that di</w:t>
      </w:r>
      <w:r w:rsidR="001C0C79">
        <w:rPr>
          <w:rFonts w:eastAsia="Times New Roman"/>
          <w:color w:val="000000"/>
          <w:sz w:val="27"/>
          <w:szCs w:val="27"/>
        </w:rPr>
        <w:t>d not experience the most agoniz</w:t>
      </w:r>
      <w:r w:rsidRPr="00C87ECB">
        <w:rPr>
          <w:rFonts w:eastAsia="Times New Roman"/>
          <w:color w:val="000000"/>
          <w:sz w:val="27"/>
          <w:szCs w:val="27"/>
        </w:rPr>
        <w:t xml:space="preserve">ing torture. His hands and feet were fastened with nails to the </w:t>
      </w:r>
      <w:r w:rsidR="00372D44">
        <w:rPr>
          <w:rFonts w:eastAsia="Times New Roman"/>
          <w:color w:val="000000"/>
          <w:sz w:val="27"/>
          <w:szCs w:val="27"/>
        </w:rPr>
        <w:t>Cross</w:t>
      </w:r>
      <w:r w:rsidRPr="00C87ECB">
        <w:rPr>
          <w:rFonts w:eastAsia="Times New Roman"/>
          <w:color w:val="000000"/>
          <w:sz w:val="27"/>
          <w:szCs w:val="27"/>
        </w:rPr>
        <w:t>; His head was pierced with thorns and smitten with a reed; His face was befouled with spittle and buffeted with blows; His whole body was covered with stripes.</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Furthermore men </w:t>
      </w:r>
      <w:r w:rsidR="00784942">
        <w:rPr>
          <w:rFonts w:eastAsia="Times New Roman"/>
          <w:color w:val="000000"/>
          <w:sz w:val="27"/>
          <w:szCs w:val="27"/>
        </w:rPr>
        <w:t>of</w:t>
      </w:r>
      <w:r w:rsidRPr="00C87ECB">
        <w:rPr>
          <w:rFonts w:eastAsia="Times New Roman"/>
          <w:color w:val="000000"/>
          <w:sz w:val="27"/>
          <w:szCs w:val="27"/>
        </w:rPr>
        <w:t xml:space="preserve"> all ranks and conditions were gathered together against the Lord, and against his Christ. Gentiles and Jews were the advisers, the authors, the ministers </w:t>
      </w:r>
      <w:r w:rsidR="00784942">
        <w:rPr>
          <w:rFonts w:eastAsia="Times New Roman"/>
          <w:color w:val="000000"/>
          <w:sz w:val="27"/>
          <w:szCs w:val="27"/>
        </w:rPr>
        <w:t>of</w:t>
      </w:r>
      <w:r w:rsidRPr="00C87ECB">
        <w:rPr>
          <w:rFonts w:eastAsia="Times New Roman"/>
          <w:color w:val="000000"/>
          <w:sz w:val="27"/>
          <w:szCs w:val="27"/>
        </w:rPr>
        <w:t xml:space="preserve"> His Passion: Judas</w:t>
      </w:r>
      <w:r w:rsidR="001C0C79">
        <w:rPr>
          <w:rFonts w:eastAsia="Times New Roman"/>
          <w:color w:val="000000"/>
          <w:sz w:val="27"/>
          <w:szCs w:val="27"/>
        </w:rPr>
        <w:t xml:space="preserve"> betrayed Him, Peter denied Him;</w:t>
      </w:r>
      <w:r w:rsidRPr="00C87ECB">
        <w:rPr>
          <w:rFonts w:eastAsia="Times New Roman"/>
          <w:color w:val="000000"/>
          <w:sz w:val="27"/>
          <w:szCs w:val="27"/>
        </w:rPr>
        <w:t xml:space="preserve"> all the rest deserted Him.</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And while He hangs from the </w:t>
      </w:r>
      <w:r w:rsidR="00372D44">
        <w:rPr>
          <w:rFonts w:eastAsia="Times New Roman"/>
          <w:color w:val="000000"/>
          <w:sz w:val="27"/>
          <w:szCs w:val="27"/>
        </w:rPr>
        <w:t>Cross</w:t>
      </w:r>
      <w:r w:rsidRPr="00C87ECB">
        <w:rPr>
          <w:rFonts w:eastAsia="Times New Roman"/>
          <w:color w:val="000000"/>
          <w:sz w:val="27"/>
          <w:szCs w:val="27"/>
        </w:rPr>
        <w:t xml:space="preserve"> are we not at a loss which to deplore, His agony, or His ignominy, or both? Surely no death more shameful, none more cruel, could have been devised than this. It was the punishment usually reserved for the most </w:t>
      </w:r>
      <w:r w:rsidRPr="00C87ECB">
        <w:rPr>
          <w:rFonts w:eastAsia="Times New Roman"/>
          <w:color w:val="000000"/>
          <w:sz w:val="27"/>
          <w:szCs w:val="27"/>
        </w:rPr>
        <w:lastRenderedPageBreak/>
        <w:t xml:space="preserve">guilty and atrocious malefactors, a death whose slowness aggravated </w:t>
      </w:r>
      <w:r w:rsidR="00727092">
        <w:rPr>
          <w:rFonts w:eastAsia="Times New Roman"/>
          <w:color w:val="000000"/>
          <w:sz w:val="27"/>
          <w:szCs w:val="27"/>
        </w:rPr>
        <w:t>the exquisite pain and torture.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His agony was increased by the very constitution and frame </w:t>
      </w:r>
      <w:r w:rsidR="00784942">
        <w:rPr>
          <w:rFonts w:eastAsia="Times New Roman"/>
          <w:color w:val="000000"/>
          <w:sz w:val="27"/>
          <w:szCs w:val="27"/>
        </w:rPr>
        <w:t>of</w:t>
      </w:r>
      <w:r w:rsidRPr="00C87ECB">
        <w:rPr>
          <w:rFonts w:eastAsia="Times New Roman"/>
          <w:color w:val="000000"/>
          <w:sz w:val="27"/>
          <w:szCs w:val="27"/>
        </w:rPr>
        <w:t xml:space="preserve"> His body. Formed by the power </w:t>
      </w:r>
      <w:r w:rsidR="00784942">
        <w:rPr>
          <w:rFonts w:eastAsia="Times New Roman"/>
          <w:color w:val="000000"/>
          <w:sz w:val="27"/>
          <w:szCs w:val="27"/>
        </w:rPr>
        <w:t>of</w:t>
      </w:r>
      <w:r w:rsidRPr="00C87ECB">
        <w:rPr>
          <w:rFonts w:eastAsia="Times New Roman"/>
          <w:color w:val="000000"/>
          <w:sz w:val="27"/>
          <w:szCs w:val="27"/>
        </w:rPr>
        <w:t xml:space="preserve"> the Holy Ghost, it was more perfect and better </w:t>
      </w:r>
      <w:r w:rsidR="003910D0">
        <w:rPr>
          <w:rFonts w:eastAsia="Times New Roman"/>
          <w:color w:val="000000"/>
          <w:sz w:val="27"/>
          <w:szCs w:val="27"/>
        </w:rPr>
        <w:t xml:space="preserve">organized </w:t>
      </w:r>
      <w:r w:rsidRPr="00C87ECB">
        <w:rPr>
          <w:rFonts w:eastAsia="Times New Roman"/>
          <w:color w:val="000000"/>
          <w:sz w:val="27"/>
          <w:szCs w:val="27"/>
        </w:rPr>
        <w:t xml:space="preserve">than the bodies </w:t>
      </w:r>
      <w:r w:rsidR="00784942">
        <w:rPr>
          <w:rFonts w:eastAsia="Times New Roman"/>
          <w:color w:val="000000"/>
          <w:sz w:val="27"/>
          <w:szCs w:val="27"/>
        </w:rPr>
        <w:t>of</w:t>
      </w:r>
      <w:r w:rsidRPr="00C87ECB">
        <w:rPr>
          <w:rFonts w:eastAsia="Times New Roman"/>
          <w:color w:val="000000"/>
          <w:sz w:val="27"/>
          <w:szCs w:val="27"/>
        </w:rPr>
        <w:t xml:space="preserve"> other men can be, and was therefore endowed with a superior susceptibility and a keener sense </w:t>
      </w:r>
      <w:r w:rsidR="00784942">
        <w:rPr>
          <w:rFonts w:eastAsia="Times New Roman"/>
          <w:color w:val="000000"/>
          <w:sz w:val="27"/>
          <w:szCs w:val="27"/>
        </w:rPr>
        <w:t>of</w:t>
      </w:r>
      <w:r w:rsidRPr="00C87ECB">
        <w:rPr>
          <w:rFonts w:eastAsia="Times New Roman"/>
          <w:color w:val="000000"/>
          <w:sz w:val="27"/>
          <w:szCs w:val="27"/>
        </w:rPr>
        <w:t xml:space="preserve"> all the torments which it endured.</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And as to His interior anguish </w:t>
      </w:r>
      <w:r w:rsidR="00784942">
        <w:rPr>
          <w:rFonts w:eastAsia="Times New Roman"/>
          <w:color w:val="000000"/>
          <w:sz w:val="27"/>
          <w:szCs w:val="27"/>
        </w:rPr>
        <w:t>of</w:t>
      </w:r>
      <w:r w:rsidRPr="00C87ECB">
        <w:rPr>
          <w:rFonts w:eastAsia="Times New Roman"/>
          <w:color w:val="000000"/>
          <w:sz w:val="27"/>
          <w:szCs w:val="27"/>
        </w:rPr>
        <w:t xml:space="preserve"> soul, that too was no doubt extreme; for those among the Saints who had to endure torments and tortures were not without consolation from above, which enabled them not only to bear their sufferings patiently, but in many instances, to feel, in the very midst </w:t>
      </w:r>
      <w:r w:rsidR="00784942">
        <w:rPr>
          <w:rFonts w:eastAsia="Times New Roman"/>
          <w:color w:val="000000"/>
          <w:sz w:val="27"/>
          <w:szCs w:val="27"/>
        </w:rPr>
        <w:t>of</w:t>
      </w:r>
      <w:r w:rsidRPr="00C87ECB">
        <w:rPr>
          <w:rFonts w:eastAsia="Times New Roman"/>
          <w:color w:val="000000"/>
          <w:sz w:val="27"/>
          <w:szCs w:val="27"/>
        </w:rPr>
        <w:t xml:space="preserve"> them, filled with interior joy.</w:t>
      </w:r>
      <w:r w:rsidR="00ED59FA">
        <w:rPr>
          <w:rFonts w:eastAsia="Times New Roman"/>
          <w:color w:val="000000"/>
          <w:sz w:val="27"/>
          <w:szCs w:val="27"/>
        </w:rPr>
        <w:t>”</w:t>
      </w:r>
      <w:r w:rsidRPr="00C87ECB">
        <w:rPr>
          <w:rFonts w:eastAsia="Times New Roman"/>
          <w:color w:val="000000"/>
          <w:sz w:val="27"/>
          <w:szCs w:val="27"/>
        </w:rPr>
        <w:t xml:space="preserve"> I rejoice</w:t>
      </w:r>
      <w:r w:rsidR="00ED59FA">
        <w:rPr>
          <w:rFonts w:eastAsia="Times New Roman"/>
          <w:color w:val="000000"/>
          <w:sz w:val="27"/>
          <w:szCs w:val="27"/>
        </w:rPr>
        <w:t>”</w:t>
      </w:r>
      <w:r w:rsidRPr="00C87ECB">
        <w:rPr>
          <w:rFonts w:eastAsia="Times New Roman"/>
          <w:color w:val="000000"/>
          <w:sz w:val="27"/>
          <w:szCs w:val="27"/>
        </w:rPr>
        <w:t>, says the Apostle</w:t>
      </w:r>
      <w:r w:rsidRPr="00ED59FA">
        <w:rPr>
          <w:rFonts w:eastAsia="Times New Roman"/>
          <w:i/>
          <w:color w:val="FF0000"/>
          <w:sz w:val="27"/>
          <w:szCs w:val="27"/>
        </w:rPr>
        <w:t xml:space="preserve">, </w:t>
      </w:r>
      <w:r w:rsidR="00ED59FA" w:rsidRPr="00ED59FA">
        <w:rPr>
          <w:rFonts w:eastAsia="Times New Roman"/>
          <w:i/>
          <w:color w:val="FF0000"/>
          <w:sz w:val="27"/>
          <w:szCs w:val="27"/>
        </w:rPr>
        <w:t>“</w:t>
      </w:r>
      <w:r w:rsidRPr="00ED59FA">
        <w:rPr>
          <w:rFonts w:eastAsia="Times New Roman"/>
          <w:i/>
          <w:color w:val="FF0000"/>
          <w:sz w:val="27"/>
          <w:szCs w:val="27"/>
        </w:rPr>
        <w:t xml:space="preserve">in my sufferings for you, and fill up those things that are wanting </w:t>
      </w:r>
      <w:r w:rsidR="00784942" w:rsidRPr="00ED59FA">
        <w:rPr>
          <w:rFonts w:eastAsia="Times New Roman"/>
          <w:i/>
          <w:color w:val="FF0000"/>
          <w:sz w:val="27"/>
          <w:szCs w:val="27"/>
        </w:rPr>
        <w:t>of</w:t>
      </w:r>
      <w:r w:rsidRPr="00ED59FA">
        <w:rPr>
          <w:rFonts w:eastAsia="Times New Roman"/>
          <w:i/>
          <w:color w:val="FF0000"/>
          <w:sz w:val="27"/>
          <w:szCs w:val="27"/>
        </w:rPr>
        <w:t xml:space="preserve"> the sufferings </w:t>
      </w:r>
      <w:r w:rsidR="00784942" w:rsidRPr="00ED59FA">
        <w:rPr>
          <w:rFonts w:eastAsia="Times New Roman"/>
          <w:i/>
          <w:color w:val="FF0000"/>
          <w:sz w:val="27"/>
          <w:szCs w:val="27"/>
        </w:rPr>
        <w:t>of</w:t>
      </w:r>
      <w:r w:rsidRPr="00ED59FA">
        <w:rPr>
          <w:rFonts w:eastAsia="Times New Roman"/>
          <w:i/>
          <w:color w:val="FF0000"/>
          <w:sz w:val="27"/>
          <w:szCs w:val="27"/>
        </w:rPr>
        <w:t xml:space="preserve"> Christ, in my flesh, for</w:t>
      </w:r>
      <w:r w:rsidR="00ED59FA">
        <w:rPr>
          <w:rFonts w:eastAsia="Times New Roman"/>
          <w:i/>
          <w:color w:val="FF0000"/>
          <w:sz w:val="27"/>
          <w:szCs w:val="27"/>
        </w:rPr>
        <w:t xml:space="preserve"> His body, which is the C</w:t>
      </w:r>
      <w:r w:rsidR="00ED59FA" w:rsidRPr="00ED59FA">
        <w:rPr>
          <w:rFonts w:eastAsia="Times New Roman"/>
          <w:i/>
          <w:color w:val="FF0000"/>
          <w:sz w:val="27"/>
          <w:szCs w:val="27"/>
        </w:rPr>
        <w:t>hurch”</w:t>
      </w:r>
      <w:r w:rsidR="00ED59FA">
        <w:rPr>
          <w:rFonts w:eastAsia="Times New Roman"/>
          <w:color w:val="000000"/>
          <w:sz w:val="27"/>
          <w:szCs w:val="27"/>
        </w:rPr>
        <w:t xml:space="preserve"> (Col. 1.24);</w:t>
      </w:r>
      <w:r w:rsidRPr="00C87ECB">
        <w:rPr>
          <w:rFonts w:eastAsia="Times New Roman"/>
          <w:color w:val="000000"/>
          <w:sz w:val="27"/>
          <w:szCs w:val="27"/>
        </w:rPr>
        <w:t xml:space="preserve"> and in another place</w:t>
      </w:r>
      <w:r w:rsidRPr="00ED59FA">
        <w:rPr>
          <w:rFonts w:eastAsia="Times New Roman"/>
          <w:i/>
          <w:color w:val="FF0000"/>
          <w:sz w:val="27"/>
          <w:szCs w:val="27"/>
        </w:rPr>
        <w:t xml:space="preserve">: </w:t>
      </w:r>
      <w:r w:rsidR="00ED59FA" w:rsidRPr="00ED59FA">
        <w:rPr>
          <w:rFonts w:eastAsia="Times New Roman"/>
          <w:i/>
          <w:color w:val="FF0000"/>
          <w:sz w:val="27"/>
          <w:szCs w:val="27"/>
        </w:rPr>
        <w:t>“</w:t>
      </w:r>
      <w:r w:rsidRPr="00ED59FA">
        <w:rPr>
          <w:rFonts w:eastAsia="Times New Roman"/>
          <w:i/>
          <w:color w:val="FF0000"/>
          <w:sz w:val="27"/>
          <w:szCs w:val="27"/>
        </w:rPr>
        <w:t>I am filled with comfort, I exceedingly abound with joy in all our tribulations.</w:t>
      </w:r>
      <w:r w:rsidR="00ED59FA" w:rsidRPr="00ED59FA">
        <w:rPr>
          <w:rFonts w:eastAsia="Times New Roman"/>
          <w:i/>
          <w:color w:val="FF0000"/>
          <w:sz w:val="27"/>
          <w:szCs w:val="27"/>
        </w:rPr>
        <w:t>”</w:t>
      </w:r>
      <w:r w:rsidR="00ED59FA">
        <w:rPr>
          <w:rFonts w:eastAsia="Times New Roman"/>
          <w:color w:val="000000"/>
          <w:sz w:val="27"/>
          <w:szCs w:val="27"/>
        </w:rPr>
        <w:t xml:space="preserve"> (2 Cor. 7.4) </w:t>
      </w:r>
      <w:r w:rsidRPr="00C87ECB">
        <w:rPr>
          <w:rFonts w:eastAsia="Times New Roman"/>
          <w:color w:val="000000"/>
          <w:sz w:val="27"/>
          <w:szCs w:val="27"/>
        </w:rPr>
        <w:t xml:space="preserve"> Christ our Lord tempered with no admixture </w:t>
      </w:r>
      <w:r w:rsidR="00784942">
        <w:rPr>
          <w:rFonts w:eastAsia="Times New Roman"/>
          <w:color w:val="000000"/>
          <w:sz w:val="27"/>
          <w:szCs w:val="27"/>
        </w:rPr>
        <w:t>of</w:t>
      </w:r>
      <w:r w:rsidRPr="00C87ECB">
        <w:rPr>
          <w:rFonts w:eastAsia="Times New Roman"/>
          <w:color w:val="000000"/>
          <w:sz w:val="27"/>
          <w:szCs w:val="27"/>
        </w:rPr>
        <w:t xml:space="preserve"> sweetness the bitter chalice </w:t>
      </w:r>
      <w:r w:rsidR="00784942">
        <w:rPr>
          <w:rFonts w:eastAsia="Times New Roman"/>
          <w:color w:val="000000"/>
          <w:sz w:val="27"/>
          <w:szCs w:val="27"/>
        </w:rPr>
        <w:t>of</w:t>
      </w:r>
      <w:r w:rsidRPr="00C87ECB">
        <w:rPr>
          <w:rFonts w:eastAsia="Times New Roman"/>
          <w:color w:val="000000"/>
          <w:sz w:val="27"/>
          <w:szCs w:val="27"/>
        </w:rPr>
        <w:t xml:space="preserve"> His Passion but permitted His human nature to feel as acutely every species </w:t>
      </w:r>
      <w:r w:rsidR="00784942">
        <w:rPr>
          <w:rFonts w:eastAsia="Times New Roman"/>
          <w:color w:val="000000"/>
          <w:sz w:val="27"/>
          <w:szCs w:val="27"/>
        </w:rPr>
        <w:t>of</w:t>
      </w:r>
      <w:r w:rsidRPr="00C87ECB">
        <w:rPr>
          <w:rFonts w:eastAsia="Times New Roman"/>
          <w:color w:val="000000"/>
          <w:sz w:val="27"/>
          <w:szCs w:val="27"/>
        </w:rPr>
        <w:t xml:space="preserve"> torment as if He were only man, and not also God.</w:t>
      </w:r>
    </w:p>
    <w:p w:rsidR="00C87ECB" w:rsidRPr="00C87ECB" w:rsidRDefault="00C87ECB" w:rsidP="006602D0">
      <w:pPr>
        <w:spacing w:before="100" w:beforeAutospacing="1" w:after="100" w:afterAutospacing="1" w:line="360" w:lineRule="auto"/>
        <w:jc w:val="center"/>
        <w:outlineLvl w:val="2"/>
        <w:rPr>
          <w:rFonts w:eastAsia="Times New Roman"/>
          <w:b/>
          <w:bCs/>
          <w:color w:val="000000"/>
          <w:sz w:val="27"/>
          <w:szCs w:val="27"/>
        </w:rPr>
      </w:pPr>
      <w:r w:rsidRPr="00C87ECB">
        <w:rPr>
          <w:rFonts w:eastAsia="Times New Roman"/>
          <w:b/>
          <w:bCs/>
          <w:color w:val="000000"/>
          <w:sz w:val="27"/>
          <w:szCs w:val="27"/>
        </w:rPr>
        <w:t xml:space="preserve">Fruits </w:t>
      </w:r>
      <w:r w:rsidR="00F55793">
        <w:rPr>
          <w:rFonts w:eastAsia="Times New Roman"/>
          <w:b/>
          <w:bCs/>
          <w:color w:val="000000"/>
          <w:sz w:val="27"/>
          <w:szCs w:val="27"/>
        </w:rPr>
        <w:t>of</w:t>
      </w:r>
      <w:r w:rsidR="008855A3">
        <w:rPr>
          <w:rFonts w:eastAsia="Times New Roman"/>
          <w:b/>
          <w:bCs/>
          <w:color w:val="000000"/>
          <w:sz w:val="27"/>
          <w:szCs w:val="27"/>
        </w:rPr>
        <w:t xml:space="preserve"> Christ’</w:t>
      </w:r>
      <w:r w:rsidRPr="00C87ECB">
        <w:rPr>
          <w:rFonts w:eastAsia="Times New Roman"/>
          <w:b/>
          <w:bCs/>
          <w:color w:val="000000"/>
          <w:sz w:val="27"/>
          <w:szCs w:val="27"/>
        </w:rPr>
        <w:t>s Passion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It only remains now that the pastor carefully explain the blessings and advantages which flow from the Passion </w:t>
      </w:r>
      <w:r w:rsidR="00784942">
        <w:rPr>
          <w:rFonts w:eastAsia="Times New Roman"/>
          <w:color w:val="000000"/>
          <w:sz w:val="27"/>
          <w:szCs w:val="27"/>
        </w:rPr>
        <w:t>of</w:t>
      </w:r>
      <w:r w:rsidRPr="00C87ECB">
        <w:rPr>
          <w:rFonts w:eastAsia="Times New Roman"/>
          <w:color w:val="000000"/>
          <w:sz w:val="27"/>
          <w:szCs w:val="27"/>
        </w:rPr>
        <w:t xml:space="preserve"> Christ. </w:t>
      </w:r>
      <w:r w:rsidR="003204E2">
        <w:rPr>
          <w:rFonts w:eastAsia="Times New Roman"/>
          <w:color w:val="000000"/>
          <w:sz w:val="27"/>
          <w:szCs w:val="27"/>
        </w:rPr>
        <w:t>in</w:t>
      </w:r>
      <w:r w:rsidRPr="00C87ECB">
        <w:rPr>
          <w:rFonts w:eastAsia="Times New Roman"/>
          <w:color w:val="000000"/>
          <w:sz w:val="27"/>
          <w:szCs w:val="27"/>
        </w:rPr>
        <w:t xml:space="preserve"> the first place, then, the Passion </w:t>
      </w:r>
      <w:r w:rsidR="00784942">
        <w:rPr>
          <w:rFonts w:eastAsia="Times New Roman"/>
          <w:color w:val="000000"/>
          <w:sz w:val="27"/>
          <w:szCs w:val="27"/>
        </w:rPr>
        <w:t>of</w:t>
      </w:r>
      <w:r w:rsidRPr="00C87ECB">
        <w:rPr>
          <w:rFonts w:eastAsia="Times New Roman"/>
          <w:color w:val="000000"/>
          <w:sz w:val="27"/>
          <w:szCs w:val="27"/>
        </w:rPr>
        <w:t xml:space="preserve"> our Lord was our deliverance from sin; for, as St. John says, </w:t>
      </w:r>
      <w:r w:rsidR="0091251C" w:rsidRPr="0091251C">
        <w:rPr>
          <w:rFonts w:eastAsia="Times New Roman"/>
          <w:i/>
          <w:color w:val="FF0000"/>
          <w:sz w:val="27"/>
          <w:szCs w:val="27"/>
        </w:rPr>
        <w:t>“</w:t>
      </w:r>
      <w:r w:rsidRPr="0091251C">
        <w:rPr>
          <w:rFonts w:eastAsia="Times New Roman"/>
          <w:i/>
          <w:color w:val="FF0000"/>
          <w:sz w:val="27"/>
          <w:szCs w:val="27"/>
        </w:rPr>
        <w:t xml:space="preserve">He hath loved us, </w:t>
      </w:r>
      <w:r w:rsidR="0091251C">
        <w:rPr>
          <w:rFonts w:eastAsia="Times New Roman"/>
          <w:i/>
          <w:color w:val="FF0000"/>
          <w:sz w:val="27"/>
          <w:szCs w:val="27"/>
        </w:rPr>
        <w:t>and washed us from our sins in H</w:t>
      </w:r>
      <w:r w:rsidRPr="0091251C">
        <w:rPr>
          <w:rFonts w:eastAsia="Times New Roman"/>
          <w:i/>
          <w:color w:val="FF0000"/>
          <w:sz w:val="27"/>
          <w:szCs w:val="27"/>
        </w:rPr>
        <w:t>is own blood.</w:t>
      </w:r>
      <w:r w:rsidRPr="00C87ECB">
        <w:rPr>
          <w:rFonts w:eastAsia="Times New Roman"/>
          <w:color w:val="000000"/>
          <w:sz w:val="27"/>
          <w:szCs w:val="27"/>
        </w:rPr>
        <w:t xml:space="preserve"> </w:t>
      </w:r>
      <w:r w:rsidR="0091251C">
        <w:rPr>
          <w:rFonts w:eastAsia="Times New Roman"/>
          <w:color w:val="000000"/>
          <w:sz w:val="27"/>
          <w:szCs w:val="27"/>
        </w:rPr>
        <w:t xml:space="preserve">(Apoc. 1.5) </w:t>
      </w:r>
      <w:r w:rsidR="0091251C" w:rsidRPr="0091251C">
        <w:rPr>
          <w:rFonts w:eastAsia="Times New Roman"/>
          <w:i/>
          <w:color w:val="FF0000"/>
          <w:sz w:val="27"/>
          <w:szCs w:val="27"/>
        </w:rPr>
        <w:t xml:space="preserve"> “</w:t>
      </w:r>
      <w:r w:rsidRPr="0091251C">
        <w:rPr>
          <w:rFonts w:eastAsia="Times New Roman"/>
          <w:i/>
          <w:color w:val="FF0000"/>
          <w:sz w:val="27"/>
          <w:szCs w:val="27"/>
        </w:rPr>
        <w:t>He hath quickened you together with him</w:t>
      </w:r>
      <w:r w:rsidR="0091251C" w:rsidRPr="0091251C">
        <w:rPr>
          <w:rFonts w:eastAsia="Times New Roman"/>
          <w:i/>
          <w:color w:val="FF0000"/>
          <w:sz w:val="27"/>
          <w:szCs w:val="27"/>
        </w:rPr>
        <w:t>”</w:t>
      </w:r>
      <w:r w:rsidRPr="0091251C">
        <w:rPr>
          <w:rFonts w:eastAsia="Times New Roman"/>
          <w:i/>
          <w:color w:val="FF0000"/>
          <w:sz w:val="27"/>
          <w:szCs w:val="27"/>
        </w:rPr>
        <w:t>,</w:t>
      </w:r>
      <w:r w:rsidRPr="00C87ECB">
        <w:rPr>
          <w:rFonts w:eastAsia="Times New Roman"/>
          <w:color w:val="000000"/>
          <w:sz w:val="27"/>
          <w:szCs w:val="27"/>
        </w:rPr>
        <w:t xml:space="preserve"> says the Apostle, </w:t>
      </w:r>
      <w:r w:rsidR="0091251C" w:rsidRPr="0091251C">
        <w:rPr>
          <w:rFonts w:eastAsia="Times New Roman"/>
          <w:i/>
          <w:color w:val="FF0000"/>
          <w:sz w:val="27"/>
          <w:szCs w:val="27"/>
        </w:rPr>
        <w:t>“</w:t>
      </w:r>
      <w:r w:rsidRPr="0091251C">
        <w:rPr>
          <w:rFonts w:eastAsia="Times New Roman"/>
          <w:i/>
          <w:color w:val="FF0000"/>
          <w:sz w:val="27"/>
          <w:szCs w:val="27"/>
        </w:rPr>
        <w:t xml:space="preserve">forgiving you all </w:t>
      </w:r>
      <w:r w:rsidR="003513DB">
        <w:rPr>
          <w:rFonts w:eastAsia="Times New Roman"/>
          <w:i/>
          <w:color w:val="FF0000"/>
          <w:sz w:val="27"/>
          <w:szCs w:val="27"/>
        </w:rPr>
        <w:t>offence</w:t>
      </w:r>
      <w:r w:rsidRPr="0091251C">
        <w:rPr>
          <w:rFonts w:eastAsia="Times New Roman"/>
          <w:i/>
          <w:color w:val="FF0000"/>
          <w:sz w:val="27"/>
          <w:szCs w:val="27"/>
        </w:rPr>
        <w:t xml:space="preserve">s, blotting out the handwriting </w:t>
      </w:r>
      <w:r w:rsidR="00784942" w:rsidRPr="0091251C">
        <w:rPr>
          <w:rFonts w:eastAsia="Times New Roman"/>
          <w:i/>
          <w:color w:val="FF0000"/>
          <w:sz w:val="27"/>
          <w:szCs w:val="27"/>
        </w:rPr>
        <w:t>of</w:t>
      </w:r>
      <w:r w:rsidRPr="0091251C">
        <w:rPr>
          <w:rFonts w:eastAsia="Times New Roman"/>
          <w:i/>
          <w:color w:val="FF0000"/>
          <w:sz w:val="27"/>
          <w:szCs w:val="27"/>
        </w:rPr>
        <w:t xml:space="preserve"> the decree that was against us, which was contrary to us. And he hath taken the same out </w:t>
      </w:r>
      <w:r w:rsidR="00784942" w:rsidRPr="0091251C">
        <w:rPr>
          <w:rFonts w:eastAsia="Times New Roman"/>
          <w:i/>
          <w:color w:val="FF0000"/>
          <w:sz w:val="27"/>
          <w:szCs w:val="27"/>
        </w:rPr>
        <w:t>of</w:t>
      </w:r>
      <w:r w:rsidRPr="0091251C">
        <w:rPr>
          <w:rFonts w:eastAsia="Times New Roman"/>
          <w:i/>
          <w:color w:val="FF0000"/>
          <w:sz w:val="27"/>
          <w:szCs w:val="27"/>
        </w:rPr>
        <w:t xml:space="preserve"> the way, fastening it to the </w:t>
      </w:r>
      <w:r w:rsidR="00372D44" w:rsidRPr="0091251C">
        <w:rPr>
          <w:rFonts w:eastAsia="Times New Roman"/>
          <w:i/>
          <w:color w:val="FF0000"/>
          <w:sz w:val="27"/>
          <w:szCs w:val="27"/>
        </w:rPr>
        <w:t>Cross</w:t>
      </w:r>
      <w:r w:rsidRPr="0091251C">
        <w:rPr>
          <w:rFonts w:eastAsia="Times New Roman"/>
          <w:i/>
          <w:color w:val="FF0000"/>
          <w:sz w:val="27"/>
          <w:szCs w:val="27"/>
        </w:rPr>
        <w:t>.</w:t>
      </w:r>
      <w:r w:rsidR="0091251C" w:rsidRPr="0091251C">
        <w:rPr>
          <w:rFonts w:eastAsia="Times New Roman"/>
          <w:i/>
          <w:color w:val="FF0000"/>
          <w:sz w:val="27"/>
          <w:szCs w:val="27"/>
        </w:rPr>
        <w:t>”</w:t>
      </w:r>
      <w:r w:rsidR="0091251C" w:rsidRPr="0091251C">
        <w:rPr>
          <w:rFonts w:eastAsia="Times New Roman"/>
          <w:color w:val="FF0000"/>
          <w:sz w:val="27"/>
          <w:szCs w:val="27"/>
        </w:rPr>
        <w:t xml:space="preserve"> </w:t>
      </w:r>
      <w:r w:rsidR="0091251C">
        <w:rPr>
          <w:rFonts w:eastAsia="Times New Roman"/>
          <w:color w:val="000000"/>
          <w:sz w:val="27"/>
          <w:szCs w:val="27"/>
        </w:rPr>
        <w:t>(Col. 2.13-4)</w:t>
      </w:r>
    </w:p>
    <w:p w:rsidR="00C87ECB" w:rsidRPr="00C87ECB" w:rsidRDefault="003204E2"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lastRenderedPageBreak/>
        <w:t>in</w:t>
      </w:r>
      <w:r w:rsidR="00C87ECB" w:rsidRPr="00C87ECB">
        <w:rPr>
          <w:rFonts w:eastAsia="Times New Roman"/>
          <w:color w:val="000000"/>
          <w:sz w:val="27"/>
          <w:szCs w:val="27"/>
        </w:rPr>
        <w:t xml:space="preserve"> the next place He has rescued us from the tyranny </w:t>
      </w:r>
      <w:r w:rsidR="00784942">
        <w:rPr>
          <w:rFonts w:eastAsia="Times New Roman"/>
          <w:color w:val="000000"/>
          <w:sz w:val="27"/>
          <w:szCs w:val="27"/>
        </w:rPr>
        <w:t>of</w:t>
      </w:r>
      <w:r w:rsidR="00C87ECB" w:rsidRPr="00C87ECB">
        <w:rPr>
          <w:rFonts w:eastAsia="Times New Roman"/>
          <w:color w:val="000000"/>
          <w:sz w:val="27"/>
          <w:szCs w:val="27"/>
        </w:rPr>
        <w:t xml:space="preserve"> the devil, for our Lord Himself says: </w:t>
      </w:r>
      <w:r w:rsidR="00131DF1" w:rsidRPr="00131DF1">
        <w:rPr>
          <w:rFonts w:eastAsia="Times New Roman"/>
          <w:i/>
          <w:color w:val="FF0000"/>
          <w:sz w:val="27"/>
          <w:szCs w:val="27"/>
        </w:rPr>
        <w:t>“</w:t>
      </w:r>
      <w:r w:rsidR="00C87ECB" w:rsidRPr="00131DF1">
        <w:rPr>
          <w:rFonts w:eastAsia="Times New Roman"/>
          <w:i/>
          <w:color w:val="FF0000"/>
          <w:sz w:val="27"/>
          <w:szCs w:val="27"/>
        </w:rPr>
        <w:t xml:space="preserve">Now is the judgment </w:t>
      </w:r>
      <w:r w:rsidR="00784942" w:rsidRPr="00131DF1">
        <w:rPr>
          <w:rFonts w:eastAsia="Times New Roman"/>
          <w:i/>
          <w:color w:val="FF0000"/>
          <w:sz w:val="27"/>
          <w:szCs w:val="27"/>
        </w:rPr>
        <w:t>of</w:t>
      </w:r>
      <w:r w:rsidR="00131DF1" w:rsidRPr="00131DF1">
        <w:rPr>
          <w:rFonts w:eastAsia="Times New Roman"/>
          <w:i/>
          <w:color w:val="FF0000"/>
          <w:sz w:val="27"/>
          <w:szCs w:val="27"/>
        </w:rPr>
        <w:t xml:space="preserve"> the world; now shall the pri</w:t>
      </w:r>
      <w:r w:rsidR="00C87ECB" w:rsidRPr="00131DF1">
        <w:rPr>
          <w:rFonts w:eastAsia="Times New Roman"/>
          <w:i/>
          <w:color w:val="FF0000"/>
          <w:sz w:val="27"/>
          <w:szCs w:val="27"/>
        </w:rPr>
        <w:t xml:space="preserve">nce </w:t>
      </w:r>
      <w:r w:rsidR="00784942" w:rsidRPr="00131DF1">
        <w:rPr>
          <w:rFonts w:eastAsia="Times New Roman"/>
          <w:i/>
          <w:color w:val="FF0000"/>
          <w:sz w:val="27"/>
          <w:szCs w:val="27"/>
        </w:rPr>
        <w:t>of</w:t>
      </w:r>
      <w:r w:rsidR="00C87ECB" w:rsidRPr="00131DF1">
        <w:rPr>
          <w:rFonts w:eastAsia="Times New Roman"/>
          <w:i/>
          <w:color w:val="FF0000"/>
          <w:sz w:val="27"/>
          <w:szCs w:val="27"/>
        </w:rPr>
        <w:t xml:space="preserve"> this world be cast out. And I if I be lifted up from the earth, will draw all things to myself.</w:t>
      </w:r>
      <w:r w:rsidR="00131DF1" w:rsidRPr="00131DF1">
        <w:rPr>
          <w:rFonts w:eastAsia="Times New Roman"/>
          <w:i/>
          <w:color w:val="FF0000"/>
          <w:sz w:val="27"/>
          <w:szCs w:val="27"/>
        </w:rPr>
        <w:t>”</w:t>
      </w:r>
      <w:r w:rsidR="00131DF1">
        <w:rPr>
          <w:rFonts w:eastAsia="Times New Roman"/>
          <w:color w:val="000000"/>
          <w:sz w:val="27"/>
          <w:szCs w:val="27"/>
        </w:rPr>
        <w:t xml:space="preserve"> (St. John 12.32)</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Again He discharged the punishment due to our sins. And as no sacrifice more pleasing and acceptable could have been </w:t>
      </w:r>
      <w:r w:rsidR="00784942">
        <w:rPr>
          <w:rFonts w:eastAsia="Times New Roman"/>
          <w:color w:val="000000"/>
          <w:sz w:val="27"/>
          <w:szCs w:val="27"/>
        </w:rPr>
        <w:t>of</w:t>
      </w:r>
      <w:r w:rsidRPr="00C87ECB">
        <w:rPr>
          <w:rFonts w:eastAsia="Times New Roman"/>
          <w:color w:val="000000"/>
          <w:sz w:val="27"/>
          <w:szCs w:val="27"/>
        </w:rPr>
        <w:t xml:space="preserve">fered to God, He reconciled us to the Father, appeased His wrath, and made Him </w:t>
      </w:r>
      <w:r w:rsidR="001C0C79">
        <w:rPr>
          <w:rFonts w:eastAsia="Times New Roman"/>
          <w:color w:val="000000"/>
          <w:sz w:val="27"/>
          <w:szCs w:val="27"/>
        </w:rPr>
        <w:t>favorable</w:t>
      </w:r>
      <w:r w:rsidRPr="00C87ECB">
        <w:rPr>
          <w:rFonts w:eastAsia="Times New Roman"/>
          <w:color w:val="000000"/>
          <w:sz w:val="27"/>
          <w:szCs w:val="27"/>
        </w:rPr>
        <w:t xml:space="preserve"> to us.</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Finally, by taking away our sins He opened to us </w:t>
      </w:r>
      <w:r w:rsidR="001E44C1">
        <w:rPr>
          <w:rFonts w:eastAsia="Times New Roman"/>
          <w:color w:val="000000"/>
          <w:sz w:val="27"/>
          <w:szCs w:val="27"/>
        </w:rPr>
        <w:t>Heaven</w:t>
      </w:r>
      <w:r w:rsidRPr="00C87ECB">
        <w:rPr>
          <w:rFonts w:eastAsia="Times New Roman"/>
          <w:color w:val="000000"/>
          <w:sz w:val="27"/>
          <w:szCs w:val="27"/>
        </w:rPr>
        <w:t xml:space="preserve">, which was closed by the common sin </w:t>
      </w:r>
      <w:r w:rsidR="00784942">
        <w:rPr>
          <w:rFonts w:eastAsia="Times New Roman"/>
          <w:color w:val="000000"/>
          <w:sz w:val="27"/>
          <w:szCs w:val="27"/>
        </w:rPr>
        <w:t>of</w:t>
      </w:r>
      <w:r w:rsidRPr="00C87ECB">
        <w:rPr>
          <w:rFonts w:eastAsia="Times New Roman"/>
          <w:color w:val="000000"/>
          <w:sz w:val="27"/>
          <w:szCs w:val="27"/>
        </w:rPr>
        <w:t xml:space="preserve"> mankind. And this the Apostle pointed out when he said: </w:t>
      </w:r>
      <w:r w:rsidR="004A6B12" w:rsidRPr="004A6B12">
        <w:rPr>
          <w:rFonts w:eastAsia="Times New Roman"/>
          <w:i/>
          <w:color w:val="FF0000"/>
          <w:sz w:val="27"/>
          <w:szCs w:val="27"/>
        </w:rPr>
        <w:t>“</w:t>
      </w:r>
      <w:r w:rsidRPr="004A6B12">
        <w:rPr>
          <w:rFonts w:eastAsia="Times New Roman"/>
          <w:i/>
          <w:color w:val="FF0000"/>
          <w:sz w:val="27"/>
          <w:szCs w:val="27"/>
        </w:rPr>
        <w:t xml:space="preserve">We have confidence in the entering into the holies by the blood </w:t>
      </w:r>
      <w:r w:rsidR="00784942" w:rsidRPr="004A6B12">
        <w:rPr>
          <w:rFonts w:eastAsia="Times New Roman"/>
          <w:i/>
          <w:color w:val="FF0000"/>
          <w:sz w:val="27"/>
          <w:szCs w:val="27"/>
        </w:rPr>
        <w:t>of</w:t>
      </w:r>
      <w:r w:rsidRPr="004A6B12">
        <w:rPr>
          <w:rFonts w:eastAsia="Times New Roman"/>
          <w:i/>
          <w:color w:val="FF0000"/>
          <w:sz w:val="27"/>
          <w:szCs w:val="27"/>
        </w:rPr>
        <w:t xml:space="preserve"> Christ.</w:t>
      </w:r>
      <w:r w:rsidR="004A6B12" w:rsidRPr="004A6B12">
        <w:rPr>
          <w:rFonts w:eastAsia="Times New Roman"/>
          <w:i/>
          <w:color w:val="FF0000"/>
          <w:sz w:val="27"/>
          <w:szCs w:val="27"/>
        </w:rPr>
        <w:t>”</w:t>
      </w:r>
      <w:r w:rsidRPr="00C87ECB">
        <w:rPr>
          <w:rFonts w:eastAsia="Times New Roman"/>
          <w:color w:val="000000"/>
          <w:sz w:val="27"/>
          <w:szCs w:val="27"/>
        </w:rPr>
        <w:t xml:space="preserve"> </w:t>
      </w:r>
      <w:r w:rsidR="004A6B12">
        <w:rPr>
          <w:rFonts w:eastAsia="Times New Roman"/>
          <w:color w:val="000000"/>
          <w:sz w:val="27"/>
          <w:szCs w:val="27"/>
        </w:rPr>
        <w:t xml:space="preserve">(Heb. 10.19)  </w:t>
      </w:r>
      <w:r w:rsidRPr="00C87ECB">
        <w:rPr>
          <w:rFonts w:eastAsia="Times New Roman"/>
          <w:color w:val="000000"/>
          <w:sz w:val="27"/>
          <w:szCs w:val="27"/>
        </w:rPr>
        <w:t xml:space="preserve">Nor are we without a type and figure </w:t>
      </w:r>
      <w:r w:rsidR="00784942">
        <w:rPr>
          <w:rFonts w:eastAsia="Times New Roman"/>
          <w:color w:val="000000"/>
          <w:sz w:val="27"/>
          <w:szCs w:val="27"/>
        </w:rPr>
        <w:t>of</w:t>
      </w:r>
      <w:r w:rsidRPr="00C87ECB">
        <w:rPr>
          <w:rFonts w:eastAsia="Times New Roman"/>
          <w:color w:val="000000"/>
          <w:sz w:val="27"/>
          <w:szCs w:val="27"/>
        </w:rPr>
        <w:t xml:space="preserve"> this mystery in the Old Law. For those who were prohibited to return into their native country before the death </w:t>
      </w:r>
      <w:r w:rsidR="00784942">
        <w:rPr>
          <w:rFonts w:eastAsia="Times New Roman"/>
          <w:color w:val="000000"/>
          <w:sz w:val="27"/>
          <w:szCs w:val="27"/>
        </w:rPr>
        <w:t>of</w:t>
      </w:r>
      <w:r w:rsidRPr="00C87ECB">
        <w:rPr>
          <w:rFonts w:eastAsia="Times New Roman"/>
          <w:color w:val="000000"/>
          <w:sz w:val="27"/>
          <w:szCs w:val="27"/>
        </w:rPr>
        <w:t xml:space="preserve"> the high</w:t>
      </w:r>
      <w:r w:rsidRPr="00C87ECB">
        <w:rPr>
          <w:rFonts w:eastAsia="Times New Roman"/>
          <w:color w:val="000000"/>
          <w:sz w:val="27"/>
          <w:szCs w:val="27"/>
        </w:rPr>
        <w:softHyphen/>
      </w:r>
      <w:r w:rsidR="004A6B12">
        <w:rPr>
          <w:rFonts w:eastAsia="Times New Roman"/>
          <w:color w:val="000000"/>
          <w:sz w:val="27"/>
          <w:szCs w:val="27"/>
        </w:rPr>
        <w:t xml:space="preserve"> </w:t>
      </w:r>
      <w:r w:rsidRPr="00C87ECB">
        <w:rPr>
          <w:rFonts w:eastAsia="Times New Roman"/>
          <w:color w:val="000000"/>
          <w:sz w:val="27"/>
          <w:szCs w:val="27"/>
        </w:rPr>
        <w:t>priest typified that no one, however just and holy may have been his life, could gain admission into the celestial country until the eternal High</w:t>
      </w:r>
      <w:r w:rsidR="004A6B12">
        <w:rPr>
          <w:rFonts w:eastAsia="Times New Roman"/>
          <w:color w:val="000000"/>
          <w:sz w:val="27"/>
          <w:szCs w:val="27"/>
        </w:rPr>
        <w:t xml:space="preserve"> </w:t>
      </w:r>
      <w:r w:rsidRPr="00C87ECB">
        <w:rPr>
          <w:rFonts w:eastAsia="Times New Roman"/>
          <w:color w:val="000000"/>
          <w:sz w:val="27"/>
          <w:szCs w:val="27"/>
        </w:rPr>
        <w:softHyphen/>
        <w:t xml:space="preserve">priest, Christ Jesus, had died, and by His death immediately opened </w:t>
      </w:r>
      <w:r w:rsidR="001E44C1">
        <w:rPr>
          <w:rFonts w:eastAsia="Times New Roman"/>
          <w:color w:val="000000"/>
          <w:sz w:val="27"/>
          <w:szCs w:val="27"/>
        </w:rPr>
        <w:t>Heaven</w:t>
      </w:r>
      <w:r w:rsidRPr="00C87ECB">
        <w:rPr>
          <w:rFonts w:eastAsia="Times New Roman"/>
          <w:color w:val="000000"/>
          <w:sz w:val="27"/>
          <w:szCs w:val="27"/>
        </w:rPr>
        <w:t xml:space="preserve"> to those who, purified by the Sacraments and gifted with faith, hope, and charity, become partakers </w:t>
      </w:r>
      <w:r w:rsidR="00784942">
        <w:rPr>
          <w:rFonts w:eastAsia="Times New Roman"/>
          <w:color w:val="000000"/>
          <w:sz w:val="27"/>
          <w:szCs w:val="27"/>
        </w:rPr>
        <w:t>of</w:t>
      </w:r>
      <w:r w:rsidRPr="00C87ECB">
        <w:rPr>
          <w:rFonts w:eastAsia="Times New Roman"/>
          <w:color w:val="000000"/>
          <w:sz w:val="27"/>
          <w:szCs w:val="27"/>
        </w:rPr>
        <w:t xml:space="preserve"> His Passion.</w:t>
      </w:r>
    </w:p>
    <w:p w:rsidR="00C87ECB" w:rsidRPr="00C87ECB" w:rsidRDefault="00C009CC" w:rsidP="009A1374">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Christ’</w:t>
      </w:r>
      <w:r w:rsidR="00761EE2">
        <w:rPr>
          <w:rFonts w:eastAsia="Times New Roman"/>
          <w:b/>
          <w:bCs/>
          <w:color w:val="000000"/>
          <w:sz w:val="27"/>
          <w:szCs w:val="27"/>
        </w:rPr>
        <w:t>s Passion</w:t>
      </w:r>
      <w:r w:rsidR="00E308A8">
        <w:rPr>
          <w:rFonts w:eastAsia="Times New Roman"/>
          <w:b/>
          <w:bCs/>
          <w:color w:val="000000"/>
          <w:sz w:val="27"/>
          <w:szCs w:val="27"/>
        </w:rPr>
        <w:t xml:space="preserve"> —</w:t>
      </w:r>
      <w:r w:rsidR="00761EE2">
        <w:rPr>
          <w:rFonts w:eastAsia="Times New Roman"/>
          <w:b/>
          <w:bCs/>
          <w:color w:val="000000"/>
          <w:sz w:val="27"/>
          <w:szCs w:val="27"/>
        </w:rPr>
        <w:t xml:space="preserve"> a Satisfaction, a Sacrifice, a Redemption a</w:t>
      </w:r>
      <w:r w:rsidR="00C87ECB" w:rsidRPr="00C87ECB">
        <w:rPr>
          <w:rFonts w:eastAsia="Times New Roman"/>
          <w:b/>
          <w:bCs/>
          <w:color w:val="000000"/>
          <w:sz w:val="27"/>
          <w:szCs w:val="27"/>
        </w:rPr>
        <w:t>n Example</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The pastor should teach that all these inestimable and divine blessings flow to us from the Passion </w:t>
      </w:r>
      <w:r w:rsidR="00784942">
        <w:rPr>
          <w:rFonts w:eastAsia="Times New Roman"/>
          <w:color w:val="000000"/>
          <w:sz w:val="27"/>
          <w:szCs w:val="27"/>
        </w:rPr>
        <w:t>of</w:t>
      </w:r>
      <w:r w:rsidRPr="00C87ECB">
        <w:rPr>
          <w:rFonts w:eastAsia="Times New Roman"/>
          <w:color w:val="000000"/>
          <w:sz w:val="27"/>
          <w:szCs w:val="27"/>
        </w:rPr>
        <w:t xml:space="preserve"> Christ. First, indeed, because the satisfaction which Jesus Christ has in an admirable manner made to God the Father for our sins is full and complete. The price which He paid for our ransom was not only adequate and equal to our debts, but far exceeded them.</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Again, it (the Passion </w:t>
      </w:r>
      <w:r w:rsidR="00784942">
        <w:rPr>
          <w:rFonts w:eastAsia="Times New Roman"/>
          <w:color w:val="000000"/>
          <w:sz w:val="27"/>
          <w:szCs w:val="27"/>
        </w:rPr>
        <w:t>of</w:t>
      </w:r>
      <w:r w:rsidRPr="00C87ECB">
        <w:rPr>
          <w:rFonts w:eastAsia="Times New Roman"/>
          <w:color w:val="000000"/>
          <w:sz w:val="27"/>
          <w:szCs w:val="27"/>
        </w:rPr>
        <w:t xml:space="preserve"> Christ) was a sacrifice most acceptable to God, for when </w:t>
      </w:r>
      <w:r w:rsidR="00784942">
        <w:rPr>
          <w:rFonts w:eastAsia="Times New Roman"/>
          <w:color w:val="000000"/>
          <w:sz w:val="27"/>
          <w:szCs w:val="27"/>
        </w:rPr>
        <w:t>of</w:t>
      </w:r>
      <w:r w:rsidRPr="00C87ECB">
        <w:rPr>
          <w:rFonts w:eastAsia="Times New Roman"/>
          <w:color w:val="000000"/>
          <w:sz w:val="27"/>
          <w:szCs w:val="27"/>
        </w:rPr>
        <w:t xml:space="preserve">fered by His Son on the altar </w:t>
      </w:r>
      <w:r w:rsidR="00784942">
        <w:rPr>
          <w:rFonts w:eastAsia="Times New Roman"/>
          <w:color w:val="000000"/>
          <w:sz w:val="27"/>
          <w:szCs w:val="27"/>
        </w:rPr>
        <w:t>of</w:t>
      </w:r>
      <w:r w:rsidRPr="00C87ECB">
        <w:rPr>
          <w:rFonts w:eastAsia="Times New Roman"/>
          <w:color w:val="000000"/>
          <w:sz w:val="27"/>
          <w:szCs w:val="27"/>
        </w:rPr>
        <w:t xml:space="preserve"> the </w:t>
      </w:r>
      <w:r w:rsidR="00372D44">
        <w:rPr>
          <w:rFonts w:eastAsia="Times New Roman"/>
          <w:color w:val="000000"/>
          <w:sz w:val="27"/>
          <w:szCs w:val="27"/>
        </w:rPr>
        <w:t>Cross</w:t>
      </w:r>
      <w:r w:rsidRPr="00C87ECB">
        <w:rPr>
          <w:rFonts w:eastAsia="Times New Roman"/>
          <w:color w:val="000000"/>
          <w:sz w:val="27"/>
          <w:szCs w:val="27"/>
        </w:rPr>
        <w:t xml:space="preserve">, it entirely appeased the wrath and indignation </w:t>
      </w:r>
      <w:r w:rsidR="00784942">
        <w:rPr>
          <w:rFonts w:eastAsia="Times New Roman"/>
          <w:color w:val="000000"/>
          <w:sz w:val="27"/>
          <w:szCs w:val="27"/>
        </w:rPr>
        <w:t>of</w:t>
      </w:r>
      <w:r w:rsidRPr="00C87ECB">
        <w:rPr>
          <w:rFonts w:eastAsia="Times New Roman"/>
          <w:color w:val="000000"/>
          <w:sz w:val="27"/>
          <w:szCs w:val="27"/>
        </w:rPr>
        <w:t xml:space="preserve"> the Father. This word (sacrifice) the Apostle uses when he says: </w:t>
      </w:r>
      <w:r w:rsidR="00D33C7B" w:rsidRPr="00D33C7B">
        <w:rPr>
          <w:rFonts w:eastAsia="Times New Roman"/>
          <w:i/>
          <w:color w:val="FF0000"/>
          <w:sz w:val="27"/>
          <w:szCs w:val="27"/>
        </w:rPr>
        <w:lastRenderedPageBreak/>
        <w:t>“</w:t>
      </w:r>
      <w:r w:rsidRPr="00D33C7B">
        <w:rPr>
          <w:rFonts w:eastAsia="Times New Roman"/>
          <w:i/>
          <w:color w:val="FF0000"/>
          <w:sz w:val="27"/>
          <w:szCs w:val="27"/>
        </w:rPr>
        <w:t xml:space="preserve">Christ hath loved us, and hath delivered himself for us, an oblation and a sacrifice to God for an </w:t>
      </w:r>
      <w:r w:rsidR="004F0DCA" w:rsidRPr="00D33C7B">
        <w:rPr>
          <w:rFonts w:eastAsia="Times New Roman"/>
          <w:i/>
          <w:color w:val="FF0000"/>
          <w:sz w:val="27"/>
          <w:szCs w:val="27"/>
        </w:rPr>
        <w:t>odor</w:t>
      </w:r>
      <w:r w:rsidRPr="00D33C7B">
        <w:rPr>
          <w:rFonts w:eastAsia="Times New Roman"/>
          <w:i/>
          <w:color w:val="FF0000"/>
          <w:sz w:val="27"/>
          <w:szCs w:val="27"/>
        </w:rPr>
        <w:t xml:space="preserve"> </w:t>
      </w:r>
      <w:r w:rsidR="00784942" w:rsidRPr="00D33C7B">
        <w:rPr>
          <w:rFonts w:eastAsia="Times New Roman"/>
          <w:i/>
          <w:color w:val="FF0000"/>
          <w:sz w:val="27"/>
          <w:szCs w:val="27"/>
        </w:rPr>
        <w:t>of</w:t>
      </w:r>
      <w:r w:rsidRPr="00D33C7B">
        <w:rPr>
          <w:rFonts w:eastAsia="Times New Roman"/>
          <w:i/>
          <w:color w:val="FF0000"/>
          <w:sz w:val="27"/>
          <w:szCs w:val="27"/>
        </w:rPr>
        <w:t xml:space="preserve"> sweetness.</w:t>
      </w:r>
      <w:r w:rsidR="00D33C7B" w:rsidRPr="00D33C7B">
        <w:rPr>
          <w:rFonts w:eastAsia="Times New Roman"/>
          <w:i/>
          <w:color w:val="FF0000"/>
          <w:sz w:val="27"/>
          <w:szCs w:val="27"/>
        </w:rPr>
        <w:t>”</w:t>
      </w:r>
      <w:r w:rsidR="00D33C7B">
        <w:rPr>
          <w:rFonts w:eastAsia="Times New Roman"/>
          <w:color w:val="000000"/>
          <w:sz w:val="27"/>
          <w:szCs w:val="27"/>
        </w:rPr>
        <w:t xml:space="preserve"> (Eph. 5.2)</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Furthermore, it was a redemption, </w:t>
      </w:r>
      <w:r w:rsidR="00784942">
        <w:rPr>
          <w:rFonts w:eastAsia="Times New Roman"/>
          <w:color w:val="000000"/>
          <w:sz w:val="27"/>
          <w:szCs w:val="27"/>
        </w:rPr>
        <w:t>of</w:t>
      </w:r>
      <w:r w:rsidRPr="00C87ECB">
        <w:rPr>
          <w:rFonts w:eastAsia="Times New Roman"/>
          <w:color w:val="000000"/>
          <w:sz w:val="27"/>
          <w:szCs w:val="27"/>
        </w:rPr>
        <w:t xml:space="preserve"> which the Prince </w:t>
      </w:r>
      <w:r w:rsidR="00784942">
        <w:rPr>
          <w:rFonts w:eastAsia="Times New Roman"/>
          <w:color w:val="000000"/>
          <w:sz w:val="27"/>
          <w:szCs w:val="27"/>
        </w:rPr>
        <w:t>of</w:t>
      </w:r>
      <w:r w:rsidRPr="00C87ECB">
        <w:rPr>
          <w:rFonts w:eastAsia="Times New Roman"/>
          <w:color w:val="000000"/>
          <w:sz w:val="27"/>
          <w:szCs w:val="27"/>
        </w:rPr>
        <w:t xml:space="preserve"> the Apostles says</w:t>
      </w:r>
      <w:r w:rsidRPr="00042A5E">
        <w:rPr>
          <w:rFonts w:eastAsia="Times New Roman"/>
          <w:i/>
          <w:color w:val="FF0000"/>
          <w:sz w:val="27"/>
          <w:szCs w:val="27"/>
        </w:rPr>
        <w:t xml:space="preserve">: </w:t>
      </w:r>
      <w:r w:rsidR="00042A5E" w:rsidRPr="00042A5E">
        <w:rPr>
          <w:rFonts w:eastAsia="Times New Roman"/>
          <w:i/>
          <w:color w:val="FF0000"/>
          <w:sz w:val="27"/>
          <w:szCs w:val="27"/>
        </w:rPr>
        <w:t>“</w:t>
      </w:r>
      <w:r w:rsidRPr="00042A5E">
        <w:rPr>
          <w:rFonts w:eastAsia="Times New Roman"/>
          <w:i/>
          <w:color w:val="FF0000"/>
          <w:sz w:val="27"/>
          <w:szCs w:val="27"/>
        </w:rPr>
        <w:t xml:space="preserve">You were not redeemed with corruptible things as gold or silver, from your vain conversation </w:t>
      </w:r>
      <w:r w:rsidR="00784942" w:rsidRPr="00042A5E">
        <w:rPr>
          <w:rFonts w:eastAsia="Times New Roman"/>
          <w:i/>
          <w:color w:val="FF0000"/>
          <w:sz w:val="27"/>
          <w:szCs w:val="27"/>
        </w:rPr>
        <w:t>of</w:t>
      </w:r>
      <w:r w:rsidRPr="00042A5E">
        <w:rPr>
          <w:rFonts w:eastAsia="Times New Roman"/>
          <w:i/>
          <w:color w:val="FF0000"/>
          <w:sz w:val="27"/>
          <w:szCs w:val="27"/>
        </w:rPr>
        <w:t xml:space="preserve"> the tradition </w:t>
      </w:r>
      <w:r w:rsidR="00784942" w:rsidRPr="00042A5E">
        <w:rPr>
          <w:rFonts w:eastAsia="Times New Roman"/>
          <w:i/>
          <w:color w:val="FF0000"/>
          <w:sz w:val="27"/>
          <w:szCs w:val="27"/>
        </w:rPr>
        <w:t>of</w:t>
      </w:r>
      <w:r w:rsidRPr="00042A5E">
        <w:rPr>
          <w:rFonts w:eastAsia="Times New Roman"/>
          <w:i/>
          <w:color w:val="FF0000"/>
          <w:sz w:val="27"/>
          <w:szCs w:val="27"/>
        </w:rPr>
        <w:t xml:space="preserve"> your fathers: but with the precious blood </w:t>
      </w:r>
      <w:r w:rsidR="00784942" w:rsidRPr="00042A5E">
        <w:rPr>
          <w:rFonts w:eastAsia="Times New Roman"/>
          <w:i/>
          <w:color w:val="FF0000"/>
          <w:sz w:val="27"/>
          <w:szCs w:val="27"/>
        </w:rPr>
        <w:t>of</w:t>
      </w:r>
      <w:r w:rsidRPr="00042A5E">
        <w:rPr>
          <w:rFonts w:eastAsia="Times New Roman"/>
          <w:i/>
          <w:color w:val="FF0000"/>
          <w:sz w:val="27"/>
          <w:szCs w:val="27"/>
        </w:rPr>
        <w:t xml:space="preserve"> Christ, as </w:t>
      </w:r>
      <w:r w:rsidR="00784942" w:rsidRPr="00042A5E">
        <w:rPr>
          <w:rFonts w:eastAsia="Times New Roman"/>
          <w:i/>
          <w:color w:val="FF0000"/>
          <w:sz w:val="27"/>
          <w:szCs w:val="27"/>
        </w:rPr>
        <w:t>of</w:t>
      </w:r>
      <w:r w:rsidRPr="00042A5E">
        <w:rPr>
          <w:rFonts w:eastAsia="Times New Roman"/>
          <w:i/>
          <w:color w:val="FF0000"/>
          <w:sz w:val="27"/>
          <w:szCs w:val="27"/>
        </w:rPr>
        <w:t xml:space="preserve"> a lamb unspotted and undefiled.</w:t>
      </w:r>
      <w:r w:rsidR="00042A5E" w:rsidRPr="00042A5E">
        <w:rPr>
          <w:rFonts w:eastAsia="Times New Roman"/>
          <w:i/>
          <w:color w:val="FF0000"/>
          <w:sz w:val="27"/>
          <w:szCs w:val="27"/>
        </w:rPr>
        <w:t>”</w:t>
      </w:r>
      <w:r w:rsidR="00042A5E">
        <w:rPr>
          <w:rFonts w:eastAsia="Times New Roman"/>
          <w:color w:val="000000"/>
          <w:sz w:val="27"/>
          <w:szCs w:val="27"/>
        </w:rPr>
        <w:t xml:space="preserve"> (1 Pet. 1.18) </w:t>
      </w:r>
      <w:r w:rsidRPr="00C87ECB">
        <w:rPr>
          <w:rFonts w:eastAsia="Times New Roman"/>
          <w:color w:val="000000"/>
          <w:sz w:val="27"/>
          <w:szCs w:val="27"/>
        </w:rPr>
        <w:t xml:space="preserve"> While the Apostle teaches: </w:t>
      </w:r>
      <w:r w:rsidR="00042A5E" w:rsidRPr="00042A5E">
        <w:rPr>
          <w:rFonts w:eastAsia="Times New Roman"/>
          <w:i/>
          <w:color w:val="FF0000"/>
          <w:sz w:val="27"/>
          <w:szCs w:val="27"/>
        </w:rPr>
        <w:t>“</w:t>
      </w:r>
      <w:r w:rsidRPr="00042A5E">
        <w:rPr>
          <w:rFonts w:eastAsia="Times New Roman"/>
          <w:i/>
          <w:color w:val="FF0000"/>
          <w:sz w:val="27"/>
          <w:szCs w:val="27"/>
        </w:rPr>
        <w:t xml:space="preserve">Christ hath redeemed us from the curse </w:t>
      </w:r>
      <w:r w:rsidR="00784942" w:rsidRPr="00042A5E">
        <w:rPr>
          <w:rFonts w:eastAsia="Times New Roman"/>
          <w:i/>
          <w:color w:val="FF0000"/>
          <w:sz w:val="27"/>
          <w:szCs w:val="27"/>
        </w:rPr>
        <w:t>of</w:t>
      </w:r>
      <w:r w:rsidRPr="00042A5E">
        <w:rPr>
          <w:rFonts w:eastAsia="Times New Roman"/>
          <w:i/>
          <w:color w:val="FF0000"/>
          <w:sz w:val="27"/>
          <w:szCs w:val="27"/>
        </w:rPr>
        <w:t xml:space="preserve"> the law, being made a curse for us.</w:t>
      </w:r>
      <w:r w:rsidR="00042A5E" w:rsidRPr="00042A5E">
        <w:rPr>
          <w:rFonts w:eastAsia="Times New Roman"/>
          <w:i/>
          <w:color w:val="FF0000"/>
          <w:sz w:val="27"/>
          <w:szCs w:val="27"/>
        </w:rPr>
        <w:t xml:space="preserve">” </w:t>
      </w:r>
      <w:r w:rsidR="00042A5E">
        <w:rPr>
          <w:rFonts w:eastAsia="Times New Roman"/>
          <w:color w:val="000000"/>
          <w:sz w:val="27"/>
          <w:szCs w:val="27"/>
        </w:rPr>
        <w:t>(Gal. 3.13)</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Besides these incomparable blessings, we have also received another </w:t>
      </w:r>
      <w:r w:rsidR="00784942">
        <w:rPr>
          <w:rFonts w:eastAsia="Times New Roman"/>
          <w:color w:val="000000"/>
          <w:sz w:val="27"/>
          <w:szCs w:val="27"/>
        </w:rPr>
        <w:t>of</w:t>
      </w:r>
      <w:r w:rsidRPr="00C87ECB">
        <w:rPr>
          <w:rFonts w:eastAsia="Times New Roman"/>
          <w:color w:val="000000"/>
          <w:sz w:val="27"/>
          <w:szCs w:val="27"/>
        </w:rPr>
        <w:t xml:space="preserve"> the highest importance; namely, that in the Passion alone we have the most illustrious example </w:t>
      </w:r>
      <w:r w:rsidR="00784942">
        <w:rPr>
          <w:rFonts w:eastAsia="Times New Roman"/>
          <w:color w:val="000000"/>
          <w:sz w:val="27"/>
          <w:szCs w:val="27"/>
        </w:rPr>
        <w:t>of</w:t>
      </w:r>
      <w:r w:rsidRPr="00C87ECB">
        <w:rPr>
          <w:rFonts w:eastAsia="Times New Roman"/>
          <w:color w:val="000000"/>
          <w:sz w:val="27"/>
          <w:szCs w:val="27"/>
        </w:rPr>
        <w:t xml:space="preserve"> the exercise </w:t>
      </w:r>
      <w:r w:rsidR="00784942">
        <w:rPr>
          <w:rFonts w:eastAsia="Times New Roman"/>
          <w:color w:val="000000"/>
          <w:sz w:val="27"/>
          <w:szCs w:val="27"/>
        </w:rPr>
        <w:t>of</w:t>
      </w:r>
      <w:r w:rsidRPr="00C87ECB">
        <w:rPr>
          <w:rFonts w:eastAsia="Times New Roman"/>
          <w:color w:val="000000"/>
          <w:sz w:val="27"/>
          <w:szCs w:val="27"/>
        </w:rPr>
        <w:t xml:space="preserve"> every virtue. For He so displayed patience, humility, exalted charity, meekness, obedience and unshaken firmness </w:t>
      </w:r>
      <w:r w:rsidR="00784942">
        <w:rPr>
          <w:rFonts w:eastAsia="Times New Roman"/>
          <w:color w:val="000000"/>
          <w:sz w:val="27"/>
          <w:szCs w:val="27"/>
        </w:rPr>
        <w:t>of</w:t>
      </w:r>
      <w:r w:rsidRPr="00C87ECB">
        <w:rPr>
          <w:rFonts w:eastAsia="Times New Roman"/>
          <w:color w:val="000000"/>
          <w:sz w:val="27"/>
          <w:szCs w:val="27"/>
        </w:rPr>
        <w:t xml:space="preserve"> soul, not only in suffering for justice, sake, but also in meeting death, that we may truly say on the day </w:t>
      </w:r>
      <w:r w:rsidR="00784942">
        <w:rPr>
          <w:rFonts w:eastAsia="Times New Roman"/>
          <w:color w:val="000000"/>
          <w:sz w:val="27"/>
          <w:szCs w:val="27"/>
        </w:rPr>
        <w:t>of</w:t>
      </w:r>
      <w:r w:rsidRPr="00C87ECB">
        <w:rPr>
          <w:rFonts w:eastAsia="Times New Roman"/>
          <w:color w:val="000000"/>
          <w:sz w:val="27"/>
          <w:szCs w:val="27"/>
        </w:rPr>
        <w:t xml:space="preserve"> His Passion alone, our </w:t>
      </w:r>
      <w:r w:rsidR="00B74ED0">
        <w:rPr>
          <w:rFonts w:eastAsia="Times New Roman"/>
          <w:color w:val="000000"/>
          <w:sz w:val="27"/>
          <w:szCs w:val="27"/>
        </w:rPr>
        <w:t>Savior</w:t>
      </w:r>
      <w:r w:rsidRPr="00C87ECB">
        <w:rPr>
          <w:rFonts w:eastAsia="Times New Roman"/>
          <w:color w:val="000000"/>
          <w:sz w:val="27"/>
          <w:szCs w:val="27"/>
        </w:rPr>
        <w:t xml:space="preserve"> </w:t>
      </w:r>
      <w:r w:rsidR="00784942">
        <w:rPr>
          <w:rFonts w:eastAsia="Times New Roman"/>
          <w:color w:val="000000"/>
          <w:sz w:val="27"/>
          <w:szCs w:val="27"/>
        </w:rPr>
        <w:t>of</w:t>
      </w:r>
      <w:r w:rsidRPr="00C87ECB">
        <w:rPr>
          <w:rFonts w:eastAsia="Times New Roman"/>
          <w:color w:val="000000"/>
          <w:sz w:val="27"/>
          <w:szCs w:val="27"/>
        </w:rPr>
        <w:t xml:space="preserve">fered, in His own Person, a living exemplification </w:t>
      </w:r>
      <w:r w:rsidR="00784942">
        <w:rPr>
          <w:rFonts w:eastAsia="Times New Roman"/>
          <w:color w:val="000000"/>
          <w:sz w:val="27"/>
          <w:szCs w:val="27"/>
        </w:rPr>
        <w:t>of</w:t>
      </w:r>
      <w:r w:rsidRPr="00C87ECB">
        <w:rPr>
          <w:rFonts w:eastAsia="Times New Roman"/>
          <w:color w:val="000000"/>
          <w:sz w:val="27"/>
          <w:szCs w:val="27"/>
        </w:rPr>
        <w:t xml:space="preserve"> all the moral precepts inculcated during the entire time </w:t>
      </w:r>
      <w:r w:rsidR="00784942">
        <w:rPr>
          <w:rFonts w:eastAsia="Times New Roman"/>
          <w:color w:val="000000"/>
          <w:sz w:val="27"/>
          <w:szCs w:val="27"/>
        </w:rPr>
        <w:t>of</w:t>
      </w:r>
      <w:r w:rsidRPr="00C87ECB">
        <w:rPr>
          <w:rFonts w:eastAsia="Times New Roman"/>
          <w:color w:val="000000"/>
          <w:sz w:val="27"/>
          <w:szCs w:val="27"/>
        </w:rPr>
        <w:t xml:space="preserve"> His public ministry.</w:t>
      </w:r>
    </w:p>
    <w:p w:rsidR="00C87ECB" w:rsidRPr="00C87ECB" w:rsidRDefault="00C87ECB" w:rsidP="009A1374">
      <w:pPr>
        <w:spacing w:before="100" w:beforeAutospacing="1" w:after="100" w:afterAutospacing="1" w:line="360" w:lineRule="auto"/>
        <w:outlineLvl w:val="2"/>
        <w:rPr>
          <w:rFonts w:eastAsia="Times New Roman"/>
          <w:b/>
          <w:bCs/>
          <w:color w:val="000000"/>
          <w:sz w:val="27"/>
          <w:szCs w:val="27"/>
        </w:rPr>
      </w:pPr>
      <w:r w:rsidRPr="00C87ECB">
        <w:rPr>
          <w:rFonts w:eastAsia="Times New Roman"/>
          <w:b/>
          <w:bCs/>
          <w:color w:val="000000"/>
          <w:sz w:val="27"/>
          <w:szCs w:val="27"/>
        </w:rPr>
        <w:t>Admonition</w:t>
      </w:r>
    </w:p>
    <w:p w:rsidR="00C87ECB" w:rsidRPr="00C87ECB" w:rsidRDefault="00C87ECB" w:rsidP="006602D0">
      <w:pPr>
        <w:spacing w:before="100" w:beforeAutospacing="1" w:after="100" w:afterAutospacing="1" w:line="360" w:lineRule="auto"/>
        <w:rPr>
          <w:rFonts w:eastAsia="Times New Roman"/>
          <w:color w:val="000000"/>
          <w:sz w:val="27"/>
          <w:szCs w:val="27"/>
        </w:rPr>
      </w:pPr>
      <w:r w:rsidRPr="00C87ECB">
        <w:rPr>
          <w:rFonts w:eastAsia="Times New Roman"/>
          <w:color w:val="000000"/>
          <w:sz w:val="27"/>
          <w:szCs w:val="27"/>
        </w:rPr>
        <w:t xml:space="preserve">This exposition </w:t>
      </w:r>
      <w:r w:rsidR="00784942">
        <w:rPr>
          <w:rFonts w:eastAsia="Times New Roman"/>
          <w:color w:val="000000"/>
          <w:sz w:val="27"/>
          <w:szCs w:val="27"/>
        </w:rPr>
        <w:t>of</w:t>
      </w:r>
      <w:r w:rsidRPr="00C87ECB">
        <w:rPr>
          <w:rFonts w:eastAsia="Times New Roman"/>
          <w:color w:val="000000"/>
          <w:sz w:val="27"/>
          <w:szCs w:val="27"/>
        </w:rPr>
        <w:t xml:space="preserve"> the saving Passion and death </w:t>
      </w:r>
      <w:r w:rsidR="00784942">
        <w:rPr>
          <w:rFonts w:eastAsia="Times New Roman"/>
          <w:color w:val="000000"/>
          <w:sz w:val="27"/>
          <w:szCs w:val="27"/>
        </w:rPr>
        <w:t>of</w:t>
      </w:r>
      <w:r w:rsidRPr="00C87ECB">
        <w:rPr>
          <w:rFonts w:eastAsia="Times New Roman"/>
          <w:color w:val="000000"/>
          <w:sz w:val="27"/>
          <w:szCs w:val="27"/>
        </w:rPr>
        <w:t xml:space="preserve"> Christ the Lord we have given briefly. Would to God that these mysteries were always present to our minds, and that we learned to suffer, die, and be buried together with our Lord; so that from henceforth, having cast aside all stain </w:t>
      </w:r>
      <w:r w:rsidR="00784942">
        <w:rPr>
          <w:rFonts w:eastAsia="Times New Roman"/>
          <w:color w:val="000000"/>
          <w:sz w:val="27"/>
          <w:szCs w:val="27"/>
        </w:rPr>
        <w:t>of</w:t>
      </w:r>
      <w:r w:rsidRPr="00C87ECB">
        <w:rPr>
          <w:rFonts w:eastAsia="Times New Roman"/>
          <w:color w:val="000000"/>
          <w:sz w:val="27"/>
          <w:szCs w:val="27"/>
        </w:rPr>
        <w:t xml:space="preserve"> sin, and rising with Him to newness </w:t>
      </w:r>
      <w:r w:rsidR="00784942">
        <w:rPr>
          <w:rFonts w:eastAsia="Times New Roman"/>
          <w:color w:val="000000"/>
          <w:sz w:val="27"/>
          <w:szCs w:val="27"/>
        </w:rPr>
        <w:t>of</w:t>
      </w:r>
      <w:r w:rsidRPr="00C87ECB">
        <w:rPr>
          <w:rFonts w:eastAsia="Times New Roman"/>
          <w:color w:val="000000"/>
          <w:sz w:val="27"/>
          <w:szCs w:val="27"/>
        </w:rPr>
        <w:t xml:space="preserve"> life, we may at length, through His grace and mercy, be found worthy to be made partakers </w:t>
      </w:r>
      <w:r w:rsidR="00784942">
        <w:rPr>
          <w:rFonts w:eastAsia="Times New Roman"/>
          <w:color w:val="000000"/>
          <w:sz w:val="27"/>
          <w:szCs w:val="27"/>
        </w:rPr>
        <w:t>of</w:t>
      </w:r>
      <w:r w:rsidRPr="00C87ECB">
        <w:rPr>
          <w:rFonts w:eastAsia="Times New Roman"/>
          <w:color w:val="000000"/>
          <w:sz w:val="27"/>
          <w:szCs w:val="27"/>
        </w:rPr>
        <w:t xml:space="preserve"> </w:t>
      </w:r>
      <w:r w:rsidR="007413E1">
        <w:rPr>
          <w:rFonts w:eastAsia="Times New Roman"/>
          <w:color w:val="000000"/>
          <w:sz w:val="27"/>
          <w:szCs w:val="27"/>
        </w:rPr>
        <w:t>the celestial kingdom and glory</w:t>
      </w:r>
      <w:r w:rsidRPr="00C87ECB">
        <w:rPr>
          <w:rFonts w:eastAsia="Times New Roman"/>
          <w:color w:val="000000"/>
          <w:sz w:val="27"/>
          <w:szCs w:val="27"/>
        </w:rPr>
        <w:t>!</w:t>
      </w:r>
    </w:p>
    <w:p w:rsidR="00C87ECB" w:rsidRDefault="00C87ECB" w:rsidP="006602D0">
      <w:pPr>
        <w:spacing w:line="360" w:lineRule="auto"/>
        <w:rPr>
          <w:rFonts w:eastAsia="Times New Roman"/>
          <w:color w:val="000000"/>
          <w:sz w:val="27"/>
          <w:szCs w:val="27"/>
        </w:rPr>
      </w:pPr>
    </w:p>
    <w:p w:rsidR="00134AB2" w:rsidRDefault="00BD7B84" w:rsidP="006602D0">
      <w:pPr>
        <w:pStyle w:val="Heading3"/>
        <w:spacing w:line="360" w:lineRule="auto"/>
        <w:jc w:val="center"/>
        <w:rPr>
          <w:color w:val="000000"/>
        </w:rPr>
      </w:pPr>
      <w:r>
        <w:rPr>
          <w:color w:val="000000"/>
        </w:rPr>
        <w:t>ARTICLE V</w:t>
      </w:r>
      <w:r w:rsidR="00981B56">
        <w:rPr>
          <w:color w:val="000000"/>
        </w:rPr>
        <w:t>: “</w:t>
      </w:r>
      <w:r w:rsidR="00134AB2">
        <w:rPr>
          <w:color w:val="000000"/>
        </w:rPr>
        <w:t xml:space="preserve">HE DESCENDED INTO </w:t>
      </w:r>
      <w:r w:rsidR="00BD2CF6">
        <w:rPr>
          <w:color w:val="000000"/>
        </w:rPr>
        <w:t>HELL</w:t>
      </w:r>
      <w:r w:rsidR="00134AB2">
        <w:rPr>
          <w:color w:val="000000"/>
        </w:rPr>
        <w:t xml:space="preserve">, THE THIRD </w:t>
      </w:r>
      <w:r w:rsidR="00981B56">
        <w:rPr>
          <w:color w:val="000000"/>
        </w:rPr>
        <w:t>DAY HE ROSE AGAIN FROM THE DEAD”</w:t>
      </w:r>
    </w:p>
    <w:p w:rsidR="00134AB2" w:rsidRDefault="00134AB2" w:rsidP="00FD2153">
      <w:pPr>
        <w:pStyle w:val="Heading3"/>
        <w:spacing w:line="360" w:lineRule="auto"/>
        <w:rPr>
          <w:color w:val="000000"/>
        </w:rPr>
      </w:pPr>
      <w:r>
        <w:rPr>
          <w:color w:val="000000"/>
        </w:rPr>
        <w:lastRenderedPageBreak/>
        <w:t xml:space="preserve">Importance </w:t>
      </w:r>
      <w:r w:rsidR="00F55793">
        <w:rPr>
          <w:color w:val="000000"/>
        </w:rPr>
        <w:t>of</w:t>
      </w:r>
      <w:r w:rsidR="008061BE">
        <w:rPr>
          <w:color w:val="000000"/>
        </w:rPr>
        <w:t xml:space="preserve"> t</w:t>
      </w:r>
      <w:r>
        <w:rPr>
          <w:color w:val="000000"/>
        </w:rPr>
        <w:t>his Article</w:t>
      </w:r>
    </w:p>
    <w:p w:rsidR="00134AB2" w:rsidRDefault="00134AB2" w:rsidP="006602D0">
      <w:pPr>
        <w:pStyle w:val="NormalWeb"/>
        <w:spacing w:line="360" w:lineRule="auto"/>
        <w:rPr>
          <w:color w:val="000000"/>
          <w:sz w:val="27"/>
          <w:szCs w:val="27"/>
        </w:rPr>
      </w:pPr>
      <w:r>
        <w:rPr>
          <w:color w:val="000000"/>
          <w:sz w:val="27"/>
          <w:szCs w:val="27"/>
        </w:rPr>
        <w:t xml:space="preserve">To know the glory </w:t>
      </w:r>
      <w:r w:rsidR="00784942">
        <w:rPr>
          <w:color w:val="000000"/>
          <w:sz w:val="27"/>
          <w:szCs w:val="27"/>
        </w:rPr>
        <w:t>of</w:t>
      </w:r>
      <w:r>
        <w:rPr>
          <w:color w:val="000000"/>
          <w:sz w:val="27"/>
          <w:szCs w:val="27"/>
        </w:rPr>
        <w:t xml:space="preserve"> the burial </w:t>
      </w:r>
      <w:r w:rsidR="00784942">
        <w:rPr>
          <w:color w:val="000000"/>
          <w:sz w:val="27"/>
          <w:szCs w:val="27"/>
        </w:rPr>
        <w:t>of</w:t>
      </w:r>
      <w:r>
        <w:rPr>
          <w:color w:val="000000"/>
          <w:sz w:val="27"/>
          <w:szCs w:val="27"/>
        </w:rPr>
        <w:t xml:space="preserve"> our Lord Jesus Christ, </w:t>
      </w:r>
      <w:r w:rsidR="00784942">
        <w:rPr>
          <w:color w:val="000000"/>
          <w:sz w:val="27"/>
          <w:szCs w:val="27"/>
        </w:rPr>
        <w:t>of</w:t>
      </w:r>
      <w:r>
        <w:rPr>
          <w:color w:val="000000"/>
          <w:sz w:val="27"/>
          <w:szCs w:val="27"/>
        </w:rPr>
        <w:t xml:space="preserve"> which we last treated, is highly important; but </w:t>
      </w:r>
      <w:r w:rsidR="00784942">
        <w:rPr>
          <w:color w:val="000000"/>
          <w:sz w:val="27"/>
          <w:szCs w:val="27"/>
        </w:rPr>
        <w:t>of</w:t>
      </w:r>
      <w:r>
        <w:rPr>
          <w:color w:val="000000"/>
          <w:sz w:val="27"/>
          <w:szCs w:val="27"/>
        </w:rPr>
        <w:t xml:space="preserve"> still higher importance is it to the faithful to know the splendid triumphs which He obtained by having subdued the devil and despoiled the abodes </w:t>
      </w:r>
      <w:r w:rsidR="00784942">
        <w:rPr>
          <w:color w:val="000000"/>
          <w:sz w:val="27"/>
          <w:szCs w:val="27"/>
        </w:rPr>
        <w:t>of</w:t>
      </w:r>
      <w:r>
        <w:rPr>
          <w:color w:val="000000"/>
          <w:sz w:val="27"/>
          <w:szCs w:val="27"/>
        </w:rPr>
        <w:t xml:space="preserve"> </w:t>
      </w:r>
      <w:r w:rsidR="00BD2CF6">
        <w:rPr>
          <w:color w:val="000000"/>
          <w:sz w:val="27"/>
          <w:szCs w:val="27"/>
        </w:rPr>
        <w:t>Hell</w:t>
      </w:r>
      <w:r>
        <w:rPr>
          <w:color w:val="000000"/>
          <w:sz w:val="27"/>
          <w:szCs w:val="27"/>
        </w:rPr>
        <w:t xml:space="preserve">. </w:t>
      </w:r>
      <w:r w:rsidR="00F55793">
        <w:rPr>
          <w:color w:val="000000"/>
          <w:sz w:val="27"/>
          <w:szCs w:val="27"/>
        </w:rPr>
        <w:t>of</w:t>
      </w:r>
      <w:r>
        <w:rPr>
          <w:color w:val="000000"/>
          <w:sz w:val="27"/>
          <w:szCs w:val="27"/>
        </w:rPr>
        <w:t xml:space="preserve"> these triumphs, and also </w:t>
      </w:r>
      <w:r w:rsidR="00784942">
        <w:rPr>
          <w:color w:val="000000"/>
          <w:sz w:val="27"/>
          <w:szCs w:val="27"/>
        </w:rPr>
        <w:t>of</w:t>
      </w:r>
      <w:r>
        <w:rPr>
          <w:color w:val="000000"/>
          <w:sz w:val="27"/>
          <w:szCs w:val="27"/>
        </w:rPr>
        <w:t xml:space="preserve"> His Resurrection, we are now about to speak.</w:t>
      </w:r>
    </w:p>
    <w:p w:rsidR="00134AB2" w:rsidRDefault="00134AB2" w:rsidP="006602D0">
      <w:pPr>
        <w:pStyle w:val="NormalWeb"/>
        <w:spacing w:line="360" w:lineRule="auto"/>
        <w:rPr>
          <w:color w:val="000000"/>
          <w:sz w:val="27"/>
          <w:szCs w:val="27"/>
        </w:rPr>
      </w:pPr>
      <w:r>
        <w:rPr>
          <w:color w:val="000000"/>
          <w:sz w:val="27"/>
          <w:szCs w:val="27"/>
        </w:rPr>
        <w:t xml:space="preserve">Although the latter presents to us a subject which might with propriety be treated under a separate and distinct head, yet following the example </w:t>
      </w:r>
      <w:r w:rsidR="00784942">
        <w:rPr>
          <w:color w:val="000000"/>
          <w:sz w:val="27"/>
          <w:szCs w:val="27"/>
        </w:rPr>
        <w:t>of</w:t>
      </w:r>
      <w:r>
        <w:rPr>
          <w:color w:val="000000"/>
          <w:sz w:val="27"/>
          <w:szCs w:val="27"/>
        </w:rPr>
        <w:t xml:space="preserve"> the holy Fathers, we have deemed it fitting to unite it with His descent into </w:t>
      </w:r>
      <w:r w:rsidR="00BD2CF6">
        <w:rPr>
          <w:color w:val="000000"/>
          <w:sz w:val="27"/>
          <w:szCs w:val="27"/>
        </w:rPr>
        <w:t>Hell</w:t>
      </w:r>
      <w:r>
        <w:rPr>
          <w:color w:val="000000"/>
          <w:sz w:val="27"/>
          <w:szCs w:val="27"/>
        </w:rPr>
        <w:t>.</w:t>
      </w:r>
    </w:p>
    <w:p w:rsidR="00134AB2" w:rsidRDefault="00134AB2" w:rsidP="00C34A25">
      <w:pPr>
        <w:pStyle w:val="Heading3"/>
        <w:spacing w:line="360" w:lineRule="auto"/>
        <w:rPr>
          <w:color w:val="000000"/>
        </w:rPr>
      </w:pPr>
      <w:r>
        <w:rPr>
          <w:color w:val="000000"/>
        </w:rPr>
        <w:t xml:space="preserve">First Part </w:t>
      </w:r>
      <w:r w:rsidR="00784942">
        <w:rPr>
          <w:color w:val="000000"/>
        </w:rPr>
        <w:t>of</w:t>
      </w:r>
      <w:r w:rsidR="009D1461">
        <w:rPr>
          <w:color w:val="000000"/>
        </w:rPr>
        <w:t xml:space="preserve"> this Article: “</w:t>
      </w:r>
      <w:r>
        <w:rPr>
          <w:color w:val="000000"/>
        </w:rPr>
        <w:t xml:space="preserve">He Descended into </w:t>
      </w:r>
      <w:r w:rsidR="00BD2CF6">
        <w:rPr>
          <w:color w:val="000000"/>
        </w:rPr>
        <w:t>Hell</w:t>
      </w:r>
      <w:r w:rsidR="009D1461">
        <w:rPr>
          <w:color w:val="000000"/>
        </w:rPr>
        <w:t>”</w:t>
      </w:r>
    </w:p>
    <w:p w:rsidR="00134AB2" w:rsidRDefault="003204E2" w:rsidP="006602D0">
      <w:pPr>
        <w:pStyle w:val="NormalWeb"/>
        <w:spacing w:line="360" w:lineRule="auto"/>
        <w:rPr>
          <w:color w:val="000000"/>
          <w:sz w:val="27"/>
          <w:szCs w:val="27"/>
        </w:rPr>
      </w:pPr>
      <w:r>
        <w:rPr>
          <w:color w:val="000000"/>
          <w:sz w:val="27"/>
          <w:szCs w:val="27"/>
        </w:rPr>
        <w:t>in</w:t>
      </w:r>
      <w:r w:rsidR="00134AB2">
        <w:rPr>
          <w:color w:val="000000"/>
          <w:sz w:val="27"/>
          <w:szCs w:val="27"/>
        </w:rPr>
        <w:t xml:space="preserve"> the first part </w:t>
      </w:r>
      <w:r w:rsidR="00784942">
        <w:rPr>
          <w:color w:val="000000"/>
          <w:sz w:val="27"/>
          <w:szCs w:val="27"/>
        </w:rPr>
        <w:t>of</w:t>
      </w:r>
      <w:r w:rsidR="00134AB2">
        <w:rPr>
          <w:color w:val="000000"/>
          <w:sz w:val="27"/>
          <w:szCs w:val="27"/>
        </w:rPr>
        <w:t xml:space="preserve"> this Article, then, we pr</w:t>
      </w:r>
      <w:r w:rsidR="00784942">
        <w:rPr>
          <w:color w:val="000000"/>
          <w:sz w:val="27"/>
          <w:szCs w:val="27"/>
        </w:rPr>
        <w:t>of</w:t>
      </w:r>
      <w:r w:rsidR="00134AB2">
        <w:rPr>
          <w:color w:val="000000"/>
          <w:sz w:val="27"/>
          <w:szCs w:val="27"/>
        </w:rPr>
        <w:t xml:space="preserve">ess that immediately after the death </w:t>
      </w:r>
      <w:r w:rsidR="00784942">
        <w:rPr>
          <w:color w:val="000000"/>
          <w:sz w:val="27"/>
          <w:szCs w:val="27"/>
        </w:rPr>
        <w:t>of</w:t>
      </w:r>
      <w:r w:rsidR="00134AB2">
        <w:rPr>
          <w:color w:val="000000"/>
          <w:sz w:val="27"/>
          <w:szCs w:val="27"/>
        </w:rPr>
        <w:t xml:space="preserve"> Christ His soul descended into </w:t>
      </w:r>
      <w:r w:rsidR="00BD2CF6">
        <w:rPr>
          <w:color w:val="000000"/>
          <w:sz w:val="27"/>
          <w:szCs w:val="27"/>
        </w:rPr>
        <w:t>Hell</w:t>
      </w:r>
      <w:r w:rsidR="00134AB2">
        <w:rPr>
          <w:color w:val="000000"/>
          <w:sz w:val="27"/>
          <w:szCs w:val="27"/>
        </w:rPr>
        <w:t xml:space="preserve">, and dwelt there as long as His body remained in the tomb; and also that the one Person </w:t>
      </w:r>
      <w:r w:rsidR="00784942">
        <w:rPr>
          <w:color w:val="000000"/>
          <w:sz w:val="27"/>
          <w:szCs w:val="27"/>
        </w:rPr>
        <w:t>of</w:t>
      </w:r>
      <w:r w:rsidR="00134AB2">
        <w:rPr>
          <w:color w:val="000000"/>
          <w:sz w:val="27"/>
          <w:szCs w:val="27"/>
        </w:rPr>
        <w:t xml:space="preserve"> Christ was at the same time in </w:t>
      </w:r>
      <w:r w:rsidR="00BD2CF6">
        <w:rPr>
          <w:color w:val="000000"/>
          <w:sz w:val="27"/>
          <w:szCs w:val="27"/>
        </w:rPr>
        <w:t>Hell</w:t>
      </w:r>
      <w:r w:rsidR="00134AB2">
        <w:rPr>
          <w:color w:val="000000"/>
          <w:sz w:val="27"/>
          <w:szCs w:val="27"/>
        </w:rPr>
        <w:t xml:space="preserve"> and in the </w:t>
      </w:r>
      <w:r w:rsidR="003C545D">
        <w:rPr>
          <w:color w:val="000000"/>
          <w:sz w:val="27"/>
          <w:szCs w:val="27"/>
        </w:rPr>
        <w:t>sepulcher</w:t>
      </w:r>
      <w:r w:rsidR="00134AB2">
        <w:rPr>
          <w:color w:val="000000"/>
          <w:sz w:val="27"/>
          <w:szCs w:val="27"/>
        </w:rPr>
        <w:t>. Nor should this excite surprise; for, as we have already frequently said, although His soul was separated from His body, His Divinity was never parted from either His soul or His body.</w:t>
      </w:r>
    </w:p>
    <w:p w:rsidR="00134AB2" w:rsidRDefault="009D1461" w:rsidP="00C34A25">
      <w:pPr>
        <w:pStyle w:val="Heading3"/>
        <w:spacing w:line="360" w:lineRule="auto"/>
        <w:rPr>
          <w:color w:val="000000"/>
        </w:rPr>
      </w:pPr>
      <w:r>
        <w:rPr>
          <w:color w:val="000000"/>
        </w:rPr>
        <w:t>“</w:t>
      </w:r>
      <w:r w:rsidR="00BD2CF6">
        <w:rPr>
          <w:color w:val="000000"/>
        </w:rPr>
        <w:t>Hell</w:t>
      </w:r>
      <w:r>
        <w:rPr>
          <w:color w:val="000000"/>
        </w:rPr>
        <w:t>”</w:t>
      </w:r>
    </w:p>
    <w:p w:rsidR="00134AB2" w:rsidRDefault="00134AB2" w:rsidP="006602D0">
      <w:pPr>
        <w:pStyle w:val="NormalWeb"/>
        <w:spacing w:line="360" w:lineRule="auto"/>
        <w:rPr>
          <w:color w:val="000000"/>
          <w:sz w:val="27"/>
          <w:szCs w:val="27"/>
        </w:rPr>
      </w:pPr>
      <w:r>
        <w:rPr>
          <w:color w:val="000000"/>
          <w:sz w:val="27"/>
          <w:szCs w:val="27"/>
        </w:rPr>
        <w:t xml:space="preserve">As the pastor, by explaining the meaning </w:t>
      </w:r>
      <w:r w:rsidR="00784942">
        <w:rPr>
          <w:color w:val="000000"/>
          <w:sz w:val="27"/>
          <w:szCs w:val="27"/>
        </w:rPr>
        <w:t>of</w:t>
      </w:r>
      <w:r>
        <w:rPr>
          <w:color w:val="000000"/>
          <w:sz w:val="27"/>
          <w:szCs w:val="27"/>
        </w:rPr>
        <w:t xml:space="preserve"> the word </w:t>
      </w:r>
      <w:r w:rsidR="00BD2CF6">
        <w:rPr>
          <w:color w:val="000000"/>
          <w:sz w:val="27"/>
          <w:szCs w:val="27"/>
        </w:rPr>
        <w:t>Hell</w:t>
      </w:r>
      <w:r>
        <w:rPr>
          <w:color w:val="000000"/>
          <w:sz w:val="27"/>
          <w:szCs w:val="27"/>
        </w:rPr>
        <w:t xml:space="preserve"> in this place may throw considerable light on the exposition </w:t>
      </w:r>
      <w:r w:rsidR="00784942">
        <w:rPr>
          <w:color w:val="000000"/>
          <w:sz w:val="27"/>
          <w:szCs w:val="27"/>
        </w:rPr>
        <w:t>of</w:t>
      </w:r>
      <w:r>
        <w:rPr>
          <w:color w:val="000000"/>
          <w:sz w:val="27"/>
          <w:szCs w:val="27"/>
        </w:rPr>
        <w:t xml:space="preserve"> this Article, it is to be observed that by the word </w:t>
      </w:r>
      <w:r w:rsidR="00BD2CF6">
        <w:rPr>
          <w:color w:val="000000"/>
          <w:sz w:val="27"/>
          <w:szCs w:val="27"/>
        </w:rPr>
        <w:t>Hell</w:t>
      </w:r>
      <w:r>
        <w:rPr>
          <w:color w:val="000000"/>
          <w:sz w:val="27"/>
          <w:szCs w:val="27"/>
        </w:rPr>
        <w:t xml:space="preserve"> is not here meant the </w:t>
      </w:r>
      <w:r w:rsidR="003C545D">
        <w:rPr>
          <w:color w:val="000000"/>
          <w:sz w:val="27"/>
          <w:szCs w:val="27"/>
        </w:rPr>
        <w:t>sepulcher</w:t>
      </w:r>
      <w:r>
        <w:rPr>
          <w:color w:val="000000"/>
          <w:sz w:val="27"/>
          <w:szCs w:val="27"/>
        </w:rPr>
        <w:t xml:space="preserve">, as some have not less impiously than ignorantly imagined; for in the preceding Article we learned that Christ the Lord was buried, and there was no reason why the Apostles, in delivering an Article </w:t>
      </w:r>
      <w:r w:rsidR="00784942">
        <w:rPr>
          <w:color w:val="000000"/>
          <w:sz w:val="27"/>
          <w:szCs w:val="27"/>
        </w:rPr>
        <w:t>of</w:t>
      </w:r>
      <w:r>
        <w:rPr>
          <w:color w:val="000000"/>
          <w:sz w:val="27"/>
          <w:szCs w:val="27"/>
        </w:rPr>
        <w:t xml:space="preserve"> faith, should repeat the same thing in other and more obscure terms.</w:t>
      </w:r>
    </w:p>
    <w:p w:rsidR="00134AB2" w:rsidRDefault="00BD2CF6" w:rsidP="006602D0">
      <w:pPr>
        <w:pStyle w:val="NormalWeb"/>
        <w:spacing w:line="360" w:lineRule="auto"/>
        <w:rPr>
          <w:color w:val="000000"/>
          <w:sz w:val="27"/>
          <w:szCs w:val="27"/>
        </w:rPr>
      </w:pPr>
      <w:r>
        <w:rPr>
          <w:color w:val="000000"/>
          <w:sz w:val="27"/>
          <w:szCs w:val="27"/>
        </w:rPr>
        <w:lastRenderedPageBreak/>
        <w:t>Hell</w:t>
      </w:r>
      <w:r w:rsidR="00134AB2">
        <w:rPr>
          <w:color w:val="000000"/>
          <w:sz w:val="27"/>
          <w:szCs w:val="27"/>
        </w:rPr>
        <w:t xml:space="preserve">, then, here signifies those secret abodes in which are detained the souls that have not obtained the happiness </w:t>
      </w:r>
      <w:r w:rsidR="00784942">
        <w:rPr>
          <w:color w:val="000000"/>
          <w:sz w:val="27"/>
          <w:szCs w:val="27"/>
        </w:rPr>
        <w:t>of</w:t>
      </w:r>
      <w:r w:rsidR="00134AB2">
        <w:rPr>
          <w:color w:val="000000"/>
          <w:sz w:val="27"/>
          <w:szCs w:val="27"/>
        </w:rPr>
        <w:t xml:space="preserve"> </w:t>
      </w:r>
      <w:r w:rsidR="001E44C1">
        <w:rPr>
          <w:color w:val="000000"/>
          <w:sz w:val="27"/>
          <w:szCs w:val="27"/>
        </w:rPr>
        <w:t>Heaven</w:t>
      </w:r>
      <w:r w:rsidR="00134AB2">
        <w:rPr>
          <w:color w:val="000000"/>
          <w:sz w:val="27"/>
          <w:szCs w:val="27"/>
        </w:rPr>
        <w:t xml:space="preserve">. </w:t>
      </w:r>
      <w:r w:rsidR="007246EB">
        <w:rPr>
          <w:color w:val="000000"/>
          <w:sz w:val="27"/>
          <w:szCs w:val="27"/>
        </w:rPr>
        <w:t>I</w:t>
      </w:r>
      <w:r w:rsidR="003204E2">
        <w:rPr>
          <w:color w:val="000000"/>
          <w:sz w:val="27"/>
          <w:szCs w:val="27"/>
        </w:rPr>
        <w:t>n</w:t>
      </w:r>
      <w:r w:rsidR="00134AB2">
        <w:rPr>
          <w:color w:val="000000"/>
          <w:sz w:val="27"/>
          <w:szCs w:val="27"/>
        </w:rPr>
        <w:t xml:space="preserve"> this sense the word is frequently used in Scripture. Thus the Apostle says: </w:t>
      </w:r>
      <w:r w:rsidR="007246EB" w:rsidRPr="007246EB">
        <w:rPr>
          <w:i/>
          <w:color w:val="FF0000"/>
          <w:sz w:val="27"/>
          <w:szCs w:val="27"/>
        </w:rPr>
        <w:t>“</w:t>
      </w:r>
      <w:r w:rsidR="00134AB2" w:rsidRPr="007246EB">
        <w:rPr>
          <w:i/>
          <w:color w:val="FF0000"/>
          <w:sz w:val="27"/>
          <w:szCs w:val="27"/>
        </w:rPr>
        <w:t xml:space="preserve">At the name </w:t>
      </w:r>
      <w:r w:rsidR="00784942" w:rsidRPr="007246EB">
        <w:rPr>
          <w:i/>
          <w:color w:val="FF0000"/>
          <w:sz w:val="27"/>
          <w:szCs w:val="27"/>
        </w:rPr>
        <w:t>of</w:t>
      </w:r>
      <w:r w:rsidR="00134AB2" w:rsidRPr="007246EB">
        <w:rPr>
          <w:i/>
          <w:color w:val="FF0000"/>
          <w:sz w:val="27"/>
          <w:szCs w:val="27"/>
        </w:rPr>
        <w:t xml:space="preserve"> Jesus every knee shall bow, </w:t>
      </w:r>
      <w:r w:rsidR="00784942" w:rsidRPr="007246EB">
        <w:rPr>
          <w:i/>
          <w:color w:val="FF0000"/>
          <w:sz w:val="27"/>
          <w:szCs w:val="27"/>
        </w:rPr>
        <w:t>of</w:t>
      </w:r>
      <w:r w:rsidR="00134AB2" w:rsidRPr="007246EB">
        <w:rPr>
          <w:i/>
          <w:color w:val="FF0000"/>
          <w:sz w:val="27"/>
          <w:szCs w:val="27"/>
        </w:rPr>
        <w:t xml:space="preserve"> those that are in </w:t>
      </w:r>
      <w:r w:rsidR="001E44C1" w:rsidRPr="007246EB">
        <w:rPr>
          <w:i/>
          <w:color w:val="FF0000"/>
          <w:sz w:val="27"/>
          <w:szCs w:val="27"/>
        </w:rPr>
        <w:t>Heaven</w:t>
      </w:r>
      <w:r w:rsidR="00134AB2" w:rsidRPr="007246EB">
        <w:rPr>
          <w:i/>
          <w:color w:val="FF0000"/>
          <w:sz w:val="27"/>
          <w:szCs w:val="27"/>
        </w:rPr>
        <w:t xml:space="preserve">, on earth, and in </w:t>
      </w:r>
      <w:r w:rsidRPr="007246EB">
        <w:rPr>
          <w:i/>
          <w:color w:val="FF0000"/>
          <w:sz w:val="27"/>
          <w:szCs w:val="27"/>
        </w:rPr>
        <w:t>Hell</w:t>
      </w:r>
      <w:r w:rsidR="007246EB" w:rsidRPr="007246EB">
        <w:rPr>
          <w:i/>
          <w:color w:val="FF0000"/>
          <w:sz w:val="27"/>
          <w:szCs w:val="27"/>
        </w:rPr>
        <w:t>”</w:t>
      </w:r>
      <w:r w:rsidR="007246EB" w:rsidRPr="007246EB">
        <w:rPr>
          <w:color w:val="FF0000"/>
          <w:sz w:val="27"/>
          <w:szCs w:val="27"/>
        </w:rPr>
        <w:t xml:space="preserve"> </w:t>
      </w:r>
      <w:r w:rsidR="007246EB">
        <w:rPr>
          <w:color w:val="000000"/>
          <w:sz w:val="27"/>
          <w:szCs w:val="27"/>
        </w:rPr>
        <w:t>(Philip. 2.10)</w:t>
      </w:r>
      <w:r w:rsidR="00134AB2">
        <w:rPr>
          <w:color w:val="000000"/>
          <w:sz w:val="27"/>
          <w:szCs w:val="27"/>
        </w:rPr>
        <w:t xml:space="preserve">; and in the Acts </w:t>
      </w:r>
      <w:r w:rsidR="00784942">
        <w:rPr>
          <w:color w:val="000000"/>
          <w:sz w:val="27"/>
          <w:szCs w:val="27"/>
        </w:rPr>
        <w:t>of</w:t>
      </w:r>
      <w:r w:rsidR="00134AB2">
        <w:rPr>
          <w:color w:val="000000"/>
          <w:sz w:val="27"/>
          <w:szCs w:val="27"/>
        </w:rPr>
        <w:t xml:space="preserve"> the Apostles St. Peter says that Christ the Lord is again risen, having loosed the sorrows </w:t>
      </w:r>
      <w:r w:rsidR="00784942">
        <w:rPr>
          <w:color w:val="000000"/>
          <w:sz w:val="27"/>
          <w:szCs w:val="27"/>
        </w:rPr>
        <w:t>of</w:t>
      </w:r>
      <w:r w:rsidR="00134AB2">
        <w:rPr>
          <w:color w:val="000000"/>
          <w:sz w:val="27"/>
          <w:szCs w:val="27"/>
        </w:rPr>
        <w:t xml:space="preserve"> </w:t>
      </w:r>
      <w:r>
        <w:rPr>
          <w:color w:val="000000"/>
          <w:sz w:val="27"/>
          <w:szCs w:val="27"/>
        </w:rPr>
        <w:t>Hell</w:t>
      </w:r>
      <w:r w:rsidR="00134AB2">
        <w:rPr>
          <w:color w:val="000000"/>
          <w:sz w:val="27"/>
          <w:szCs w:val="27"/>
        </w:rPr>
        <w:t>.</w:t>
      </w:r>
    </w:p>
    <w:p w:rsidR="00134AB2" w:rsidRPr="00981B56" w:rsidRDefault="00ED3B68" w:rsidP="006602D0">
      <w:pPr>
        <w:pStyle w:val="Heading6"/>
        <w:spacing w:line="360" w:lineRule="auto"/>
        <w:rPr>
          <w:rFonts w:ascii="Times New Roman" w:hAnsi="Times New Roman" w:cs="Times New Roman"/>
          <w:b/>
          <w:color w:val="000000"/>
          <w:sz w:val="15"/>
          <w:szCs w:val="15"/>
        </w:rPr>
      </w:pPr>
      <w:r w:rsidRPr="00981B56">
        <w:rPr>
          <w:rFonts w:ascii="Times New Roman" w:hAnsi="Times New Roman" w:cs="Times New Roman"/>
          <w:b/>
          <w:color w:val="000000"/>
        </w:rPr>
        <w:t>Different Abodes c</w:t>
      </w:r>
      <w:r w:rsidR="00134AB2" w:rsidRPr="00981B56">
        <w:rPr>
          <w:rFonts w:ascii="Times New Roman" w:hAnsi="Times New Roman" w:cs="Times New Roman"/>
          <w:b/>
          <w:color w:val="000000"/>
        </w:rPr>
        <w:t xml:space="preserve">alled </w:t>
      </w:r>
      <w:r w:rsidR="00BD2CF6" w:rsidRPr="00981B56">
        <w:rPr>
          <w:rFonts w:ascii="Times New Roman" w:hAnsi="Times New Roman" w:cs="Times New Roman"/>
          <w:b/>
          <w:color w:val="000000"/>
        </w:rPr>
        <w:t>Hell</w:t>
      </w:r>
    </w:p>
    <w:p w:rsidR="00134AB2" w:rsidRDefault="00134AB2" w:rsidP="006602D0">
      <w:pPr>
        <w:pStyle w:val="NormalWeb"/>
        <w:spacing w:line="360" w:lineRule="auto"/>
        <w:rPr>
          <w:color w:val="000000"/>
          <w:sz w:val="27"/>
          <w:szCs w:val="27"/>
        </w:rPr>
      </w:pPr>
      <w:r>
        <w:rPr>
          <w:color w:val="000000"/>
          <w:sz w:val="27"/>
          <w:szCs w:val="27"/>
        </w:rPr>
        <w:t xml:space="preserve">These abodes are not all </w:t>
      </w:r>
      <w:r w:rsidR="00784942">
        <w:rPr>
          <w:color w:val="000000"/>
          <w:sz w:val="27"/>
          <w:szCs w:val="27"/>
        </w:rPr>
        <w:t>of</w:t>
      </w:r>
      <w:r>
        <w:rPr>
          <w:color w:val="000000"/>
          <w:sz w:val="27"/>
          <w:szCs w:val="27"/>
        </w:rPr>
        <w:t xml:space="preserve"> the same nature, for among them is that most loathsome and dark prison in which the souls </w:t>
      </w:r>
      <w:r w:rsidR="00784942">
        <w:rPr>
          <w:color w:val="000000"/>
          <w:sz w:val="27"/>
          <w:szCs w:val="27"/>
        </w:rPr>
        <w:t>of</w:t>
      </w:r>
      <w:r>
        <w:rPr>
          <w:color w:val="000000"/>
          <w:sz w:val="27"/>
          <w:szCs w:val="27"/>
        </w:rPr>
        <w:t xml:space="preserve"> the damned are tormented with the unclean spirits in eternal and inextinguisha</w:t>
      </w:r>
      <w:r w:rsidR="00B077DB">
        <w:rPr>
          <w:color w:val="000000"/>
          <w:sz w:val="27"/>
          <w:szCs w:val="27"/>
        </w:rPr>
        <w:t>ble fire. This place is called G</w:t>
      </w:r>
      <w:r>
        <w:rPr>
          <w:color w:val="000000"/>
          <w:sz w:val="27"/>
          <w:szCs w:val="27"/>
        </w:rPr>
        <w:t xml:space="preserve">ehenna, the bottomless pit, and is </w:t>
      </w:r>
      <w:r w:rsidR="00BD2CF6">
        <w:rPr>
          <w:color w:val="000000"/>
          <w:sz w:val="27"/>
          <w:szCs w:val="27"/>
        </w:rPr>
        <w:t>Hell</w:t>
      </w:r>
      <w:r>
        <w:rPr>
          <w:color w:val="000000"/>
          <w:sz w:val="27"/>
          <w:szCs w:val="27"/>
        </w:rPr>
        <w:t xml:space="preserve"> strictly so</w:t>
      </w:r>
      <w:r>
        <w:rPr>
          <w:color w:val="000000"/>
          <w:sz w:val="27"/>
          <w:szCs w:val="27"/>
        </w:rPr>
        <w:softHyphen/>
      </w:r>
      <w:r w:rsidR="00B077DB">
        <w:rPr>
          <w:color w:val="000000"/>
          <w:sz w:val="27"/>
          <w:szCs w:val="27"/>
        </w:rPr>
        <w:t>-</w:t>
      </w:r>
      <w:r>
        <w:rPr>
          <w:color w:val="000000"/>
          <w:sz w:val="27"/>
          <w:szCs w:val="27"/>
        </w:rPr>
        <w:t>called.</w:t>
      </w:r>
    </w:p>
    <w:p w:rsidR="00134AB2" w:rsidRDefault="00134AB2" w:rsidP="006602D0">
      <w:pPr>
        <w:pStyle w:val="NormalWeb"/>
        <w:spacing w:line="360" w:lineRule="auto"/>
        <w:rPr>
          <w:color w:val="000000"/>
          <w:sz w:val="27"/>
          <w:szCs w:val="27"/>
        </w:rPr>
      </w:pPr>
      <w:r>
        <w:rPr>
          <w:color w:val="000000"/>
          <w:sz w:val="27"/>
          <w:szCs w:val="27"/>
        </w:rPr>
        <w:t xml:space="preserve">Among them is also the fire </w:t>
      </w:r>
      <w:r w:rsidR="00784942">
        <w:rPr>
          <w:color w:val="000000"/>
          <w:sz w:val="27"/>
          <w:szCs w:val="27"/>
        </w:rPr>
        <w:t>of</w:t>
      </w:r>
      <w:r w:rsidR="00B077DB">
        <w:rPr>
          <w:color w:val="000000"/>
          <w:sz w:val="27"/>
          <w:szCs w:val="27"/>
        </w:rPr>
        <w:t xml:space="preserve"> </w:t>
      </w:r>
      <w:r w:rsidR="00A42717">
        <w:rPr>
          <w:color w:val="000000"/>
          <w:sz w:val="27"/>
          <w:szCs w:val="27"/>
        </w:rPr>
        <w:t>Pugatory</w:t>
      </w:r>
      <w:r>
        <w:rPr>
          <w:color w:val="000000"/>
          <w:sz w:val="27"/>
          <w:szCs w:val="27"/>
        </w:rPr>
        <w:t xml:space="preserve">, in which the souls </w:t>
      </w:r>
      <w:r w:rsidR="00784942">
        <w:rPr>
          <w:color w:val="000000"/>
          <w:sz w:val="27"/>
          <w:szCs w:val="27"/>
        </w:rPr>
        <w:t>of</w:t>
      </w:r>
      <w:r>
        <w:rPr>
          <w:color w:val="000000"/>
          <w:sz w:val="27"/>
          <w:szCs w:val="27"/>
        </w:rPr>
        <w:t xml:space="preserve"> just men are cleansed by a temporary punishment, in order to be admitted into their eternal country, into which nothing defiled entereth. The truth </w:t>
      </w:r>
      <w:r w:rsidR="00784942">
        <w:rPr>
          <w:color w:val="000000"/>
          <w:sz w:val="27"/>
          <w:szCs w:val="27"/>
        </w:rPr>
        <w:t>of</w:t>
      </w:r>
      <w:r>
        <w:rPr>
          <w:color w:val="000000"/>
          <w:sz w:val="27"/>
          <w:szCs w:val="27"/>
        </w:rPr>
        <w:t xml:space="preserve"> this doctrine, founded, as holy Councils declare, on Scripture, and confirmed by Apostolic tradition, demands exposition from the pastor, all the more diligent and frequent, because we live in times when men endure not sound doctrine.</w:t>
      </w:r>
    </w:p>
    <w:p w:rsidR="00134AB2" w:rsidRDefault="00134AB2" w:rsidP="006602D0">
      <w:pPr>
        <w:pStyle w:val="NormalWeb"/>
        <w:spacing w:line="360" w:lineRule="auto"/>
        <w:rPr>
          <w:color w:val="000000"/>
          <w:sz w:val="27"/>
          <w:szCs w:val="27"/>
        </w:rPr>
      </w:pPr>
      <w:r>
        <w:rPr>
          <w:color w:val="000000"/>
          <w:sz w:val="27"/>
          <w:szCs w:val="27"/>
        </w:rPr>
        <w:t xml:space="preserve">Lastly, the third kind </w:t>
      </w:r>
      <w:r w:rsidR="00784942">
        <w:rPr>
          <w:color w:val="000000"/>
          <w:sz w:val="27"/>
          <w:szCs w:val="27"/>
        </w:rPr>
        <w:t>of</w:t>
      </w:r>
      <w:r>
        <w:rPr>
          <w:color w:val="000000"/>
          <w:sz w:val="27"/>
          <w:szCs w:val="27"/>
        </w:rPr>
        <w:t xml:space="preserve"> abode is that into which the souls </w:t>
      </w:r>
      <w:r w:rsidR="00784942">
        <w:rPr>
          <w:color w:val="000000"/>
          <w:sz w:val="27"/>
          <w:szCs w:val="27"/>
        </w:rPr>
        <w:t>of</w:t>
      </w:r>
      <w:r>
        <w:rPr>
          <w:color w:val="000000"/>
          <w:sz w:val="27"/>
          <w:szCs w:val="27"/>
        </w:rPr>
        <w:t xml:space="preserve"> the just before the coming </w:t>
      </w:r>
      <w:r w:rsidR="00784942">
        <w:rPr>
          <w:color w:val="000000"/>
          <w:sz w:val="27"/>
          <w:szCs w:val="27"/>
        </w:rPr>
        <w:t>of</w:t>
      </w:r>
      <w:r>
        <w:rPr>
          <w:color w:val="000000"/>
          <w:sz w:val="27"/>
          <w:szCs w:val="27"/>
        </w:rPr>
        <w:t xml:space="preserve"> Christ the Lord, were received, and where, without experiencing any sort </w:t>
      </w:r>
      <w:r w:rsidR="00784942">
        <w:rPr>
          <w:color w:val="000000"/>
          <w:sz w:val="27"/>
          <w:szCs w:val="27"/>
        </w:rPr>
        <w:t>of</w:t>
      </w:r>
      <w:r>
        <w:rPr>
          <w:color w:val="000000"/>
          <w:sz w:val="27"/>
          <w:szCs w:val="27"/>
        </w:rPr>
        <w:t xml:space="preserve"> pain, but supported by the blessed hope </w:t>
      </w:r>
      <w:r w:rsidR="00784942">
        <w:rPr>
          <w:color w:val="000000"/>
          <w:sz w:val="27"/>
          <w:szCs w:val="27"/>
        </w:rPr>
        <w:t>of</w:t>
      </w:r>
      <w:r>
        <w:rPr>
          <w:color w:val="000000"/>
          <w:sz w:val="27"/>
          <w:szCs w:val="27"/>
        </w:rPr>
        <w:t xml:space="preserve"> redemption, they enjoyed peaceful repose. To liberate these holy souls, who, in the bosom </w:t>
      </w:r>
      <w:r w:rsidR="00784942">
        <w:rPr>
          <w:color w:val="000000"/>
          <w:sz w:val="27"/>
          <w:szCs w:val="27"/>
        </w:rPr>
        <w:t>of</w:t>
      </w:r>
      <w:r>
        <w:rPr>
          <w:color w:val="000000"/>
          <w:sz w:val="27"/>
          <w:szCs w:val="27"/>
        </w:rPr>
        <w:t xml:space="preserve"> Abraham were expecting the </w:t>
      </w:r>
      <w:r w:rsidR="00B74ED0">
        <w:rPr>
          <w:color w:val="000000"/>
          <w:sz w:val="27"/>
          <w:szCs w:val="27"/>
        </w:rPr>
        <w:t>Savior</w:t>
      </w:r>
      <w:r>
        <w:rPr>
          <w:color w:val="000000"/>
          <w:sz w:val="27"/>
          <w:szCs w:val="27"/>
        </w:rPr>
        <w:t xml:space="preserve">, Christ the Lord descended into </w:t>
      </w:r>
      <w:r w:rsidR="00BD2CF6">
        <w:rPr>
          <w:color w:val="000000"/>
          <w:sz w:val="27"/>
          <w:szCs w:val="27"/>
        </w:rPr>
        <w:t>Hell</w:t>
      </w:r>
      <w:r>
        <w:rPr>
          <w:color w:val="000000"/>
          <w:sz w:val="27"/>
          <w:szCs w:val="27"/>
        </w:rPr>
        <w:t>.</w:t>
      </w:r>
    </w:p>
    <w:p w:rsidR="00A04562" w:rsidRDefault="00A04562" w:rsidP="00C34A25">
      <w:pPr>
        <w:pStyle w:val="Heading3"/>
        <w:spacing w:line="360" w:lineRule="auto"/>
        <w:rPr>
          <w:color w:val="000000"/>
        </w:rPr>
      </w:pPr>
    </w:p>
    <w:p w:rsidR="00A04562" w:rsidRDefault="00A04562" w:rsidP="00C34A25">
      <w:pPr>
        <w:pStyle w:val="Heading3"/>
        <w:spacing w:line="360" w:lineRule="auto"/>
        <w:rPr>
          <w:color w:val="000000"/>
        </w:rPr>
      </w:pPr>
    </w:p>
    <w:p w:rsidR="00134AB2" w:rsidRDefault="009D1461" w:rsidP="00C34A25">
      <w:pPr>
        <w:pStyle w:val="Heading3"/>
        <w:spacing w:line="360" w:lineRule="auto"/>
        <w:rPr>
          <w:color w:val="000000"/>
        </w:rPr>
      </w:pPr>
      <w:r>
        <w:rPr>
          <w:color w:val="000000"/>
        </w:rPr>
        <w:lastRenderedPageBreak/>
        <w:t>“He Descended”</w:t>
      </w:r>
    </w:p>
    <w:p w:rsidR="00134AB2" w:rsidRDefault="00134AB2" w:rsidP="006602D0">
      <w:pPr>
        <w:pStyle w:val="NormalWeb"/>
        <w:spacing w:line="360" w:lineRule="auto"/>
        <w:rPr>
          <w:color w:val="000000"/>
          <w:sz w:val="27"/>
          <w:szCs w:val="27"/>
        </w:rPr>
      </w:pPr>
      <w:r>
        <w:rPr>
          <w:color w:val="000000"/>
          <w:sz w:val="27"/>
          <w:szCs w:val="27"/>
        </w:rPr>
        <w:t xml:space="preserve">We are not to imagine that His power and virtue only, and not also His soul, descended into </w:t>
      </w:r>
      <w:r w:rsidR="00BD2CF6">
        <w:rPr>
          <w:color w:val="000000"/>
          <w:sz w:val="27"/>
          <w:szCs w:val="27"/>
        </w:rPr>
        <w:t>Hell</w:t>
      </w:r>
      <w:r>
        <w:rPr>
          <w:color w:val="000000"/>
          <w:sz w:val="27"/>
          <w:szCs w:val="27"/>
        </w:rPr>
        <w:t xml:space="preserve">; but we are firmly to believe that His soul itself, really and substantially, descended thither, according to this conclusive testimony </w:t>
      </w:r>
      <w:r w:rsidR="00784942">
        <w:rPr>
          <w:color w:val="000000"/>
          <w:sz w:val="27"/>
          <w:szCs w:val="27"/>
        </w:rPr>
        <w:t>of</w:t>
      </w:r>
      <w:r>
        <w:rPr>
          <w:color w:val="000000"/>
          <w:sz w:val="27"/>
          <w:szCs w:val="27"/>
        </w:rPr>
        <w:t xml:space="preserve"> David: </w:t>
      </w:r>
      <w:r w:rsidR="00152520" w:rsidRPr="00152520">
        <w:rPr>
          <w:i/>
          <w:color w:val="FF0000"/>
          <w:sz w:val="27"/>
          <w:szCs w:val="27"/>
        </w:rPr>
        <w:t>“</w:t>
      </w:r>
      <w:r w:rsidRPr="00152520">
        <w:rPr>
          <w:i/>
          <w:color w:val="FF0000"/>
          <w:sz w:val="27"/>
          <w:szCs w:val="27"/>
        </w:rPr>
        <w:t xml:space="preserve">Thou wilt not leave my soul in </w:t>
      </w:r>
      <w:r w:rsidR="00BD2CF6" w:rsidRPr="00152520">
        <w:rPr>
          <w:i/>
          <w:color w:val="FF0000"/>
          <w:sz w:val="27"/>
          <w:szCs w:val="27"/>
        </w:rPr>
        <w:t>Hell</w:t>
      </w:r>
      <w:r w:rsidRPr="00152520">
        <w:rPr>
          <w:i/>
          <w:color w:val="FF0000"/>
          <w:sz w:val="27"/>
          <w:szCs w:val="27"/>
        </w:rPr>
        <w:t>.</w:t>
      </w:r>
      <w:r w:rsidR="00152520" w:rsidRPr="00152520">
        <w:rPr>
          <w:i/>
          <w:color w:val="FF0000"/>
          <w:sz w:val="27"/>
          <w:szCs w:val="27"/>
        </w:rPr>
        <w:t>”</w:t>
      </w:r>
      <w:r w:rsidR="00152520" w:rsidRPr="00152520">
        <w:rPr>
          <w:color w:val="FF0000"/>
          <w:sz w:val="27"/>
          <w:szCs w:val="27"/>
        </w:rPr>
        <w:t xml:space="preserve"> </w:t>
      </w:r>
      <w:r w:rsidR="00152520">
        <w:rPr>
          <w:color w:val="000000"/>
          <w:sz w:val="27"/>
          <w:szCs w:val="27"/>
        </w:rPr>
        <w:t>(</w:t>
      </w:r>
      <w:r w:rsidR="00F354B8">
        <w:rPr>
          <w:color w:val="000000"/>
          <w:sz w:val="27"/>
          <w:szCs w:val="27"/>
        </w:rPr>
        <w:t>Ps. 16.10)</w:t>
      </w:r>
    </w:p>
    <w:p w:rsidR="00134AB2" w:rsidRDefault="00134AB2" w:rsidP="006602D0">
      <w:pPr>
        <w:pStyle w:val="NormalWeb"/>
        <w:spacing w:line="360" w:lineRule="auto"/>
        <w:rPr>
          <w:color w:val="000000"/>
          <w:sz w:val="27"/>
          <w:szCs w:val="27"/>
        </w:rPr>
      </w:pPr>
      <w:r>
        <w:rPr>
          <w:color w:val="000000"/>
          <w:sz w:val="27"/>
          <w:szCs w:val="27"/>
        </w:rPr>
        <w:t xml:space="preserve">But although Christ descended into </w:t>
      </w:r>
      <w:r w:rsidR="00BD2CF6">
        <w:rPr>
          <w:color w:val="000000"/>
          <w:sz w:val="27"/>
          <w:szCs w:val="27"/>
        </w:rPr>
        <w:t>Hell</w:t>
      </w:r>
      <w:r>
        <w:rPr>
          <w:color w:val="000000"/>
          <w:sz w:val="27"/>
          <w:szCs w:val="27"/>
        </w:rPr>
        <w:t xml:space="preserve">, His supreme power was in no degree lessened, nor was the </w:t>
      </w:r>
      <w:r w:rsidR="00812012">
        <w:rPr>
          <w:color w:val="000000"/>
          <w:sz w:val="27"/>
          <w:szCs w:val="27"/>
        </w:rPr>
        <w:t>splendor</w:t>
      </w:r>
      <w:r>
        <w:rPr>
          <w:color w:val="000000"/>
          <w:sz w:val="27"/>
          <w:szCs w:val="27"/>
        </w:rPr>
        <w:t xml:space="preserve"> </w:t>
      </w:r>
      <w:r w:rsidR="00784942">
        <w:rPr>
          <w:color w:val="000000"/>
          <w:sz w:val="27"/>
          <w:szCs w:val="27"/>
        </w:rPr>
        <w:t>of</w:t>
      </w:r>
      <w:r>
        <w:rPr>
          <w:color w:val="000000"/>
          <w:sz w:val="27"/>
          <w:szCs w:val="27"/>
        </w:rPr>
        <w:t xml:space="preserve"> His sanctity obscured by any blemish. His descent served rather to prove that whatever had been foretold </w:t>
      </w:r>
      <w:r w:rsidR="00784942">
        <w:rPr>
          <w:color w:val="000000"/>
          <w:sz w:val="27"/>
          <w:szCs w:val="27"/>
        </w:rPr>
        <w:t>of</w:t>
      </w:r>
      <w:r>
        <w:rPr>
          <w:color w:val="000000"/>
          <w:sz w:val="27"/>
          <w:szCs w:val="27"/>
        </w:rPr>
        <w:t xml:space="preserve"> His sanctity was true; and that, as He had previously demonstrated by so many miracles, He was truly the Son </w:t>
      </w:r>
      <w:r w:rsidR="00784942">
        <w:rPr>
          <w:color w:val="000000"/>
          <w:sz w:val="27"/>
          <w:szCs w:val="27"/>
        </w:rPr>
        <w:t>of</w:t>
      </w:r>
      <w:r>
        <w:rPr>
          <w:color w:val="000000"/>
          <w:sz w:val="27"/>
          <w:szCs w:val="27"/>
        </w:rPr>
        <w:t xml:space="preserve"> God.</w:t>
      </w:r>
    </w:p>
    <w:p w:rsidR="00134AB2" w:rsidRDefault="00134AB2" w:rsidP="006602D0">
      <w:pPr>
        <w:pStyle w:val="NormalWeb"/>
        <w:spacing w:line="360" w:lineRule="auto"/>
        <w:rPr>
          <w:color w:val="000000"/>
          <w:sz w:val="27"/>
          <w:szCs w:val="27"/>
        </w:rPr>
      </w:pPr>
      <w:r>
        <w:rPr>
          <w:color w:val="000000"/>
          <w:sz w:val="27"/>
          <w:szCs w:val="27"/>
        </w:rPr>
        <w:t xml:space="preserve">This we shall easily understand by comparing the causes </w:t>
      </w:r>
      <w:r w:rsidR="00784942">
        <w:rPr>
          <w:color w:val="000000"/>
          <w:sz w:val="27"/>
          <w:szCs w:val="27"/>
        </w:rPr>
        <w:t>of</w:t>
      </w:r>
      <w:r>
        <w:rPr>
          <w:color w:val="000000"/>
          <w:sz w:val="27"/>
          <w:szCs w:val="27"/>
        </w:rPr>
        <w:t xml:space="preserve"> the descent </w:t>
      </w:r>
      <w:r w:rsidR="00784942">
        <w:rPr>
          <w:color w:val="000000"/>
          <w:sz w:val="27"/>
          <w:szCs w:val="27"/>
        </w:rPr>
        <w:t>of</w:t>
      </w:r>
      <w:r>
        <w:rPr>
          <w:color w:val="000000"/>
          <w:sz w:val="27"/>
          <w:szCs w:val="27"/>
        </w:rPr>
        <w:t xml:space="preserve"> Christ with those </w:t>
      </w:r>
      <w:r w:rsidR="00784942">
        <w:rPr>
          <w:color w:val="000000"/>
          <w:sz w:val="27"/>
          <w:szCs w:val="27"/>
        </w:rPr>
        <w:t>of</w:t>
      </w:r>
      <w:r>
        <w:rPr>
          <w:color w:val="000000"/>
          <w:sz w:val="27"/>
          <w:szCs w:val="27"/>
        </w:rPr>
        <w:t xml:space="preserve"> other men. They descended as captives; He as free and victorious among the dead, to subdue those demons by whom, in consequence </w:t>
      </w:r>
      <w:r w:rsidR="00784942">
        <w:rPr>
          <w:color w:val="000000"/>
          <w:sz w:val="27"/>
          <w:szCs w:val="27"/>
        </w:rPr>
        <w:t>of</w:t>
      </w:r>
      <w:r>
        <w:rPr>
          <w:color w:val="000000"/>
          <w:sz w:val="27"/>
          <w:szCs w:val="27"/>
        </w:rPr>
        <w:t xml:space="preserve"> guilt, they were held in captivity. Furthermore all others descended, either to endure the most acute torments, or, if exempt from other pain, to be deprived </w:t>
      </w:r>
      <w:r w:rsidR="00784942">
        <w:rPr>
          <w:color w:val="000000"/>
          <w:sz w:val="27"/>
          <w:szCs w:val="27"/>
        </w:rPr>
        <w:t>of</w:t>
      </w:r>
      <w:r>
        <w:rPr>
          <w:color w:val="000000"/>
          <w:sz w:val="27"/>
          <w:szCs w:val="27"/>
        </w:rPr>
        <w:t xml:space="preserve"> the vision </w:t>
      </w:r>
      <w:r w:rsidR="00784942">
        <w:rPr>
          <w:color w:val="000000"/>
          <w:sz w:val="27"/>
          <w:szCs w:val="27"/>
        </w:rPr>
        <w:t>of</w:t>
      </w:r>
      <w:r>
        <w:rPr>
          <w:color w:val="000000"/>
          <w:sz w:val="27"/>
          <w:szCs w:val="27"/>
        </w:rPr>
        <w:t xml:space="preserve"> God, and to be tortured by the delay </w:t>
      </w:r>
      <w:r w:rsidR="00784942">
        <w:rPr>
          <w:color w:val="000000"/>
          <w:sz w:val="27"/>
          <w:szCs w:val="27"/>
        </w:rPr>
        <w:t>of</w:t>
      </w:r>
      <w:r>
        <w:rPr>
          <w:color w:val="000000"/>
          <w:sz w:val="27"/>
          <w:szCs w:val="27"/>
        </w:rPr>
        <w:t xml:space="preserve"> the glory and happiness for which they yearned; Christ the Lord descended, on the contrary, not to suffer, but to liberate the holy and the just from their painful captivity, and to impart to them the fruit </w:t>
      </w:r>
      <w:r w:rsidR="00784942">
        <w:rPr>
          <w:color w:val="000000"/>
          <w:sz w:val="27"/>
          <w:szCs w:val="27"/>
        </w:rPr>
        <w:t>of</w:t>
      </w:r>
      <w:r>
        <w:rPr>
          <w:color w:val="000000"/>
          <w:sz w:val="27"/>
          <w:szCs w:val="27"/>
        </w:rPr>
        <w:t xml:space="preserve"> His Passion. His supreme dignity and power, therefore, suffered no diminution by His descent into </w:t>
      </w:r>
      <w:r w:rsidR="00BD2CF6">
        <w:rPr>
          <w:color w:val="000000"/>
          <w:sz w:val="27"/>
          <w:szCs w:val="27"/>
        </w:rPr>
        <w:t>Hell</w:t>
      </w:r>
      <w:r>
        <w:rPr>
          <w:color w:val="000000"/>
          <w:sz w:val="27"/>
          <w:szCs w:val="27"/>
        </w:rPr>
        <w:t>.</w:t>
      </w:r>
    </w:p>
    <w:p w:rsidR="00134AB2" w:rsidRDefault="00134AB2" w:rsidP="00803B69">
      <w:pPr>
        <w:pStyle w:val="Heading3"/>
        <w:spacing w:line="360" w:lineRule="auto"/>
        <w:rPr>
          <w:color w:val="000000"/>
        </w:rPr>
      </w:pPr>
      <w:r>
        <w:rPr>
          <w:color w:val="000000"/>
        </w:rPr>
        <w:t xml:space="preserve">Why He Descended into </w:t>
      </w:r>
      <w:r w:rsidR="00BD2CF6">
        <w:rPr>
          <w:color w:val="000000"/>
        </w:rPr>
        <w:t>Hell</w:t>
      </w:r>
    </w:p>
    <w:p w:rsidR="00134AB2" w:rsidRPr="009D1461" w:rsidRDefault="00EB1FD2" w:rsidP="006602D0">
      <w:pPr>
        <w:pStyle w:val="Heading6"/>
        <w:spacing w:line="360" w:lineRule="auto"/>
        <w:rPr>
          <w:rFonts w:ascii="Times New Roman" w:hAnsi="Times New Roman" w:cs="Times New Roman"/>
          <w:b/>
          <w:color w:val="000000"/>
        </w:rPr>
      </w:pPr>
      <w:r w:rsidRPr="009D1461">
        <w:rPr>
          <w:rFonts w:ascii="Times New Roman" w:hAnsi="Times New Roman" w:cs="Times New Roman"/>
          <w:b/>
          <w:color w:val="000000"/>
        </w:rPr>
        <w:t>To Liberate t</w:t>
      </w:r>
      <w:r w:rsidR="00134AB2" w:rsidRPr="009D1461">
        <w:rPr>
          <w:rFonts w:ascii="Times New Roman" w:hAnsi="Times New Roman" w:cs="Times New Roman"/>
          <w:b/>
          <w:color w:val="000000"/>
        </w:rPr>
        <w:t>he Just</w:t>
      </w:r>
    </w:p>
    <w:p w:rsidR="00134AB2" w:rsidRDefault="00134AB2" w:rsidP="006602D0">
      <w:pPr>
        <w:pStyle w:val="NormalWeb"/>
        <w:spacing w:line="360" w:lineRule="auto"/>
        <w:rPr>
          <w:color w:val="000000"/>
          <w:sz w:val="27"/>
          <w:szCs w:val="27"/>
        </w:rPr>
      </w:pPr>
      <w:r>
        <w:rPr>
          <w:color w:val="000000"/>
          <w:sz w:val="27"/>
          <w:szCs w:val="27"/>
        </w:rPr>
        <w:t xml:space="preserve">Having explained these things, the pastor should next proceed to teach that Christ the Lord descended into </w:t>
      </w:r>
      <w:r w:rsidR="00BD2CF6">
        <w:rPr>
          <w:color w:val="000000"/>
          <w:sz w:val="27"/>
          <w:szCs w:val="27"/>
        </w:rPr>
        <w:t>Hell</w:t>
      </w:r>
      <w:r>
        <w:rPr>
          <w:color w:val="000000"/>
          <w:sz w:val="27"/>
          <w:szCs w:val="27"/>
        </w:rPr>
        <w:t xml:space="preserve">, in order that having despoiled the demons, He might liberate from prison those holy Fathers and the other just souls, and might bring them </w:t>
      </w:r>
      <w:r>
        <w:rPr>
          <w:color w:val="000000"/>
          <w:sz w:val="27"/>
          <w:szCs w:val="27"/>
        </w:rPr>
        <w:lastRenderedPageBreak/>
        <w:t xml:space="preserve">into </w:t>
      </w:r>
      <w:r w:rsidR="001E44C1">
        <w:rPr>
          <w:color w:val="000000"/>
          <w:sz w:val="27"/>
          <w:szCs w:val="27"/>
        </w:rPr>
        <w:t>Heaven</w:t>
      </w:r>
      <w:r>
        <w:rPr>
          <w:color w:val="000000"/>
          <w:sz w:val="27"/>
          <w:szCs w:val="27"/>
        </w:rPr>
        <w:t xml:space="preserve"> with Himself. This He accomplished in an admirable and most glorious manner; for His august presence at once shed a celestial </w:t>
      </w:r>
      <w:r w:rsidR="005108E0">
        <w:rPr>
          <w:color w:val="000000"/>
          <w:sz w:val="27"/>
          <w:szCs w:val="27"/>
        </w:rPr>
        <w:t>luster</w:t>
      </w:r>
      <w:r>
        <w:rPr>
          <w:color w:val="000000"/>
          <w:sz w:val="27"/>
          <w:szCs w:val="27"/>
        </w:rPr>
        <w:t xml:space="preserve"> upon the captives and filled them with inconceivable joy and delight. He also imparted to them that supreme happiness which consists in the vision </w:t>
      </w:r>
      <w:r w:rsidR="00784942">
        <w:rPr>
          <w:color w:val="000000"/>
          <w:sz w:val="27"/>
          <w:szCs w:val="27"/>
        </w:rPr>
        <w:t>of</w:t>
      </w:r>
      <w:r>
        <w:rPr>
          <w:color w:val="000000"/>
          <w:sz w:val="27"/>
          <w:szCs w:val="27"/>
        </w:rPr>
        <w:t xml:space="preserve"> God, thus verifying His promise to the thief on the </w:t>
      </w:r>
      <w:r w:rsidR="00372D44">
        <w:rPr>
          <w:color w:val="000000"/>
          <w:sz w:val="27"/>
          <w:szCs w:val="27"/>
        </w:rPr>
        <w:t>Cross</w:t>
      </w:r>
      <w:r>
        <w:rPr>
          <w:color w:val="000000"/>
          <w:sz w:val="27"/>
          <w:szCs w:val="27"/>
        </w:rPr>
        <w:t>: This day thou shalt be with me in paradise.</w:t>
      </w:r>
    </w:p>
    <w:p w:rsidR="00134AB2" w:rsidRDefault="00134AB2" w:rsidP="006602D0">
      <w:pPr>
        <w:pStyle w:val="NormalWeb"/>
        <w:spacing w:line="360" w:lineRule="auto"/>
        <w:rPr>
          <w:color w:val="000000"/>
          <w:sz w:val="27"/>
          <w:szCs w:val="27"/>
        </w:rPr>
      </w:pPr>
      <w:r>
        <w:rPr>
          <w:color w:val="000000"/>
          <w:sz w:val="27"/>
          <w:szCs w:val="27"/>
        </w:rPr>
        <w:t xml:space="preserve">This deliverance </w:t>
      </w:r>
      <w:r w:rsidR="00784942">
        <w:rPr>
          <w:color w:val="000000"/>
          <w:sz w:val="27"/>
          <w:szCs w:val="27"/>
        </w:rPr>
        <w:t>of</w:t>
      </w:r>
      <w:r>
        <w:rPr>
          <w:color w:val="000000"/>
          <w:sz w:val="27"/>
          <w:szCs w:val="27"/>
        </w:rPr>
        <w:t xml:space="preserve"> the just was long before predicted by </w:t>
      </w:r>
      <w:r w:rsidR="00031E2C">
        <w:rPr>
          <w:color w:val="000000"/>
          <w:sz w:val="27"/>
          <w:szCs w:val="27"/>
        </w:rPr>
        <w:t>Osee (Hosea) (Hosea)</w:t>
      </w:r>
      <w:r>
        <w:rPr>
          <w:color w:val="000000"/>
          <w:sz w:val="27"/>
          <w:szCs w:val="27"/>
        </w:rPr>
        <w:t xml:space="preserve"> in these words: </w:t>
      </w:r>
      <w:r w:rsidR="00EB1FD2" w:rsidRPr="00EB1FD2">
        <w:rPr>
          <w:i/>
          <w:color w:val="FF0000"/>
          <w:sz w:val="27"/>
          <w:szCs w:val="27"/>
        </w:rPr>
        <w:t>“</w:t>
      </w:r>
      <w:r w:rsidRPr="00EB1FD2">
        <w:rPr>
          <w:i/>
          <w:color w:val="FF0000"/>
          <w:sz w:val="27"/>
          <w:szCs w:val="27"/>
        </w:rPr>
        <w:t xml:space="preserve">O death, I will be thy death; O </w:t>
      </w:r>
      <w:r w:rsidR="00BD2CF6" w:rsidRPr="00EB1FD2">
        <w:rPr>
          <w:i/>
          <w:color w:val="FF0000"/>
          <w:sz w:val="27"/>
          <w:szCs w:val="27"/>
        </w:rPr>
        <w:t>Hell</w:t>
      </w:r>
      <w:r w:rsidR="00EB1FD2" w:rsidRPr="00EB1FD2">
        <w:rPr>
          <w:i/>
          <w:color w:val="FF0000"/>
          <w:sz w:val="27"/>
          <w:szCs w:val="27"/>
        </w:rPr>
        <w:t xml:space="preserve">, I will be thy bite” </w:t>
      </w:r>
      <w:r w:rsidR="00EB1FD2">
        <w:rPr>
          <w:color w:val="000000"/>
          <w:sz w:val="27"/>
          <w:szCs w:val="27"/>
        </w:rPr>
        <w:t xml:space="preserve">(Hosea 13.14); </w:t>
      </w:r>
      <w:r>
        <w:rPr>
          <w:color w:val="000000"/>
          <w:sz w:val="27"/>
          <w:szCs w:val="27"/>
        </w:rPr>
        <w:t>and also by the Prophet Zachary</w:t>
      </w:r>
      <w:r w:rsidRPr="00405B77">
        <w:rPr>
          <w:i/>
          <w:color w:val="FF0000"/>
          <w:sz w:val="27"/>
          <w:szCs w:val="27"/>
        </w:rPr>
        <w:t xml:space="preserve">: </w:t>
      </w:r>
      <w:r w:rsidR="00405B77" w:rsidRPr="00405B77">
        <w:rPr>
          <w:i/>
          <w:color w:val="FF0000"/>
          <w:sz w:val="27"/>
          <w:szCs w:val="27"/>
        </w:rPr>
        <w:t>“</w:t>
      </w:r>
      <w:r w:rsidRPr="00405B77">
        <w:rPr>
          <w:i/>
          <w:color w:val="FF0000"/>
          <w:sz w:val="27"/>
          <w:szCs w:val="27"/>
        </w:rPr>
        <w:t xml:space="preserve">Thou also by the blood </w:t>
      </w:r>
      <w:r w:rsidR="00784942" w:rsidRPr="00405B77">
        <w:rPr>
          <w:i/>
          <w:color w:val="FF0000"/>
          <w:sz w:val="27"/>
          <w:szCs w:val="27"/>
        </w:rPr>
        <w:t>of</w:t>
      </w:r>
      <w:r w:rsidRPr="00405B77">
        <w:rPr>
          <w:i/>
          <w:color w:val="FF0000"/>
          <w:sz w:val="27"/>
          <w:szCs w:val="27"/>
        </w:rPr>
        <w:t xml:space="preserve"> thy testament hast sent forth thy prisoners out </w:t>
      </w:r>
      <w:r w:rsidR="00784942" w:rsidRPr="00405B77">
        <w:rPr>
          <w:i/>
          <w:color w:val="FF0000"/>
          <w:sz w:val="27"/>
          <w:szCs w:val="27"/>
        </w:rPr>
        <w:t>of</w:t>
      </w:r>
      <w:r w:rsidRPr="00405B77">
        <w:rPr>
          <w:i/>
          <w:color w:val="FF0000"/>
          <w:sz w:val="27"/>
          <w:szCs w:val="27"/>
        </w:rPr>
        <w:t xml:space="preserve"> the pit, wherein is no water</w:t>
      </w:r>
      <w:r w:rsidR="00405B77" w:rsidRPr="00405B77">
        <w:rPr>
          <w:i/>
          <w:color w:val="FF0000"/>
          <w:sz w:val="27"/>
          <w:szCs w:val="27"/>
        </w:rPr>
        <w:t>”</w:t>
      </w:r>
      <w:r w:rsidR="00405B77" w:rsidRPr="00405B77">
        <w:rPr>
          <w:color w:val="FF0000"/>
          <w:sz w:val="27"/>
          <w:szCs w:val="27"/>
        </w:rPr>
        <w:t xml:space="preserve"> </w:t>
      </w:r>
      <w:r w:rsidR="00405B77">
        <w:rPr>
          <w:color w:val="000000"/>
          <w:sz w:val="27"/>
          <w:szCs w:val="27"/>
        </w:rPr>
        <w:t>(Zech. 9.11)</w:t>
      </w:r>
      <w:r>
        <w:rPr>
          <w:color w:val="000000"/>
          <w:sz w:val="27"/>
          <w:szCs w:val="27"/>
        </w:rPr>
        <w:t xml:space="preserve">; and lastly, the same is expressed by the Apostle in these words: </w:t>
      </w:r>
      <w:r w:rsidR="00405B77" w:rsidRPr="00405B77">
        <w:rPr>
          <w:i/>
          <w:color w:val="FF0000"/>
          <w:sz w:val="27"/>
          <w:szCs w:val="27"/>
        </w:rPr>
        <w:t>“</w:t>
      </w:r>
      <w:r w:rsidRPr="00405B77">
        <w:rPr>
          <w:i/>
          <w:color w:val="FF0000"/>
          <w:sz w:val="27"/>
          <w:szCs w:val="27"/>
        </w:rPr>
        <w:t xml:space="preserve">Despoiling </w:t>
      </w:r>
      <w:r w:rsidR="00405B77">
        <w:rPr>
          <w:i/>
          <w:color w:val="FF0000"/>
          <w:sz w:val="27"/>
          <w:szCs w:val="27"/>
        </w:rPr>
        <w:t>the principalities and powers, H</w:t>
      </w:r>
      <w:r w:rsidRPr="00405B77">
        <w:rPr>
          <w:i/>
          <w:color w:val="FF0000"/>
          <w:sz w:val="27"/>
          <w:szCs w:val="27"/>
        </w:rPr>
        <w:t>e hath exposed them confidently in open</w:t>
      </w:r>
      <w:r w:rsidR="00405B77">
        <w:rPr>
          <w:i/>
          <w:color w:val="FF0000"/>
          <w:sz w:val="27"/>
          <w:szCs w:val="27"/>
        </w:rPr>
        <w:t xml:space="preserve"> show, triumphing over them in H</w:t>
      </w:r>
      <w:r w:rsidRPr="00405B77">
        <w:rPr>
          <w:i/>
          <w:color w:val="FF0000"/>
          <w:sz w:val="27"/>
          <w:szCs w:val="27"/>
        </w:rPr>
        <w:t>imself.</w:t>
      </w:r>
      <w:r w:rsidR="00405B77" w:rsidRPr="00405B77">
        <w:rPr>
          <w:i/>
          <w:color w:val="FF0000"/>
          <w:sz w:val="27"/>
          <w:szCs w:val="27"/>
        </w:rPr>
        <w:t>”</w:t>
      </w:r>
      <w:r w:rsidR="00405B77" w:rsidRPr="00405B77">
        <w:rPr>
          <w:color w:val="FF0000"/>
          <w:sz w:val="27"/>
          <w:szCs w:val="27"/>
        </w:rPr>
        <w:t xml:space="preserve"> </w:t>
      </w:r>
      <w:r w:rsidR="00405B77">
        <w:rPr>
          <w:color w:val="000000"/>
          <w:sz w:val="27"/>
          <w:szCs w:val="27"/>
        </w:rPr>
        <w:t>(Col. 2.15)</w:t>
      </w:r>
    </w:p>
    <w:p w:rsidR="00134AB2" w:rsidRDefault="00134AB2" w:rsidP="006602D0">
      <w:pPr>
        <w:pStyle w:val="NormalWeb"/>
        <w:spacing w:line="360" w:lineRule="auto"/>
        <w:rPr>
          <w:color w:val="000000"/>
          <w:sz w:val="27"/>
          <w:szCs w:val="27"/>
        </w:rPr>
      </w:pPr>
      <w:r>
        <w:rPr>
          <w:color w:val="000000"/>
          <w:sz w:val="27"/>
          <w:szCs w:val="27"/>
        </w:rPr>
        <w:t xml:space="preserve">But the better to understand the efficacy </w:t>
      </w:r>
      <w:r w:rsidR="00784942">
        <w:rPr>
          <w:color w:val="000000"/>
          <w:sz w:val="27"/>
          <w:szCs w:val="27"/>
        </w:rPr>
        <w:t>of</w:t>
      </w:r>
      <w:r>
        <w:rPr>
          <w:color w:val="000000"/>
          <w:sz w:val="27"/>
          <w:szCs w:val="27"/>
        </w:rPr>
        <w:t xml:space="preserve"> this mystery we should frequently call to mind that not only the just who were born after the coming </w:t>
      </w:r>
      <w:r w:rsidR="00784942">
        <w:rPr>
          <w:color w:val="000000"/>
          <w:sz w:val="27"/>
          <w:szCs w:val="27"/>
        </w:rPr>
        <w:t>of</w:t>
      </w:r>
      <w:r>
        <w:rPr>
          <w:color w:val="000000"/>
          <w:sz w:val="27"/>
          <w:szCs w:val="27"/>
        </w:rPr>
        <w:t xml:space="preserve"> our Lord, but also those who preceded Him from the days </w:t>
      </w:r>
      <w:r w:rsidR="00784942">
        <w:rPr>
          <w:color w:val="000000"/>
          <w:sz w:val="27"/>
          <w:szCs w:val="27"/>
        </w:rPr>
        <w:t>of</w:t>
      </w:r>
      <w:r>
        <w:rPr>
          <w:color w:val="000000"/>
          <w:sz w:val="27"/>
          <w:szCs w:val="27"/>
        </w:rPr>
        <w:t xml:space="preserve"> Adam, or who shall be born until the end </w:t>
      </w:r>
      <w:r w:rsidR="00784942">
        <w:rPr>
          <w:color w:val="000000"/>
          <w:sz w:val="27"/>
          <w:szCs w:val="27"/>
        </w:rPr>
        <w:t>of</w:t>
      </w:r>
      <w:r>
        <w:rPr>
          <w:color w:val="000000"/>
          <w:sz w:val="27"/>
          <w:szCs w:val="27"/>
        </w:rPr>
        <w:t xml:space="preserve"> time, obtain their salvation through the benefit </w:t>
      </w:r>
      <w:r w:rsidR="00784942">
        <w:rPr>
          <w:color w:val="000000"/>
          <w:sz w:val="27"/>
          <w:szCs w:val="27"/>
        </w:rPr>
        <w:t>of</w:t>
      </w:r>
      <w:r>
        <w:rPr>
          <w:color w:val="000000"/>
          <w:sz w:val="27"/>
          <w:szCs w:val="27"/>
        </w:rPr>
        <w:t xml:space="preserve"> His Passion. Wherefore before His death and Resurrection </w:t>
      </w:r>
      <w:r w:rsidR="001E44C1">
        <w:rPr>
          <w:color w:val="000000"/>
          <w:sz w:val="27"/>
          <w:szCs w:val="27"/>
        </w:rPr>
        <w:t>Heaven</w:t>
      </w:r>
      <w:r>
        <w:rPr>
          <w:color w:val="000000"/>
          <w:sz w:val="27"/>
          <w:szCs w:val="27"/>
        </w:rPr>
        <w:t xml:space="preserve"> was closed against every child </w:t>
      </w:r>
      <w:r w:rsidR="00784942">
        <w:rPr>
          <w:color w:val="000000"/>
          <w:sz w:val="27"/>
          <w:szCs w:val="27"/>
        </w:rPr>
        <w:t>of</w:t>
      </w:r>
      <w:r>
        <w:rPr>
          <w:color w:val="000000"/>
          <w:sz w:val="27"/>
          <w:szCs w:val="27"/>
        </w:rPr>
        <w:t xml:space="preserve"> Adam. The souls </w:t>
      </w:r>
      <w:r w:rsidR="00784942">
        <w:rPr>
          <w:color w:val="000000"/>
          <w:sz w:val="27"/>
          <w:szCs w:val="27"/>
        </w:rPr>
        <w:t>of</w:t>
      </w:r>
      <w:r>
        <w:rPr>
          <w:color w:val="000000"/>
          <w:sz w:val="27"/>
          <w:szCs w:val="27"/>
        </w:rPr>
        <w:t xml:space="preserve"> the just, on their departure from this life, were either borne to the bosom </w:t>
      </w:r>
      <w:r w:rsidR="00784942">
        <w:rPr>
          <w:color w:val="000000"/>
          <w:sz w:val="27"/>
          <w:szCs w:val="27"/>
        </w:rPr>
        <w:t>of</w:t>
      </w:r>
      <w:r>
        <w:rPr>
          <w:color w:val="000000"/>
          <w:sz w:val="27"/>
          <w:szCs w:val="27"/>
        </w:rPr>
        <w:t xml:space="preserve"> Abraham; or, as is still the case with those who have something to be washed away or satisfied for, were purified in the fire </w:t>
      </w:r>
      <w:r w:rsidR="00784942">
        <w:rPr>
          <w:color w:val="000000"/>
          <w:sz w:val="27"/>
          <w:szCs w:val="27"/>
        </w:rPr>
        <w:t>of</w:t>
      </w:r>
      <w:r>
        <w:rPr>
          <w:color w:val="000000"/>
          <w:sz w:val="27"/>
          <w:szCs w:val="27"/>
        </w:rPr>
        <w:t xml:space="preserve"> </w:t>
      </w:r>
      <w:r w:rsidR="00A42717">
        <w:rPr>
          <w:color w:val="000000"/>
          <w:sz w:val="27"/>
          <w:szCs w:val="27"/>
        </w:rPr>
        <w:t>Pu</w:t>
      </w:r>
      <w:r w:rsidR="00803B69">
        <w:rPr>
          <w:color w:val="000000"/>
          <w:sz w:val="27"/>
          <w:szCs w:val="27"/>
        </w:rPr>
        <w:t>r</w:t>
      </w:r>
      <w:r w:rsidR="00A42717">
        <w:rPr>
          <w:color w:val="000000"/>
          <w:sz w:val="27"/>
          <w:szCs w:val="27"/>
        </w:rPr>
        <w:t>gatory</w:t>
      </w:r>
      <w:r>
        <w:rPr>
          <w:color w:val="000000"/>
          <w:sz w:val="27"/>
          <w:szCs w:val="27"/>
        </w:rPr>
        <w:t>.</w:t>
      </w:r>
    </w:p>
    <w:p w:rsidR="00134AB2" w:rsidRPr="009D1461" w:rsidRDefault="00134AB2" w:rsidP="006602D0">
      <w:pPr>
        <w:pStyle w:val="Heading6"/>
        <w:spacing w:line="360" w:lineRule="auto"/>
        <w:rPr>
          <w:rFonts w:ascii="Times New Roman" w:hAnsi="Times New Roman" w:cs="Times New Roman"/>
          <w:b/>
          <w:color w:val="000000"/>
          <w:sz w:val="15"/>
          <w:szCs w:val="15"/>
        </w:rPr>
      </w:pPr>
      <w:r w:rsidRPr="009D1461">
        <w:rPr>
          <w:rFonts w:ascii="Times New Roman" w:hAnsi="Times New Roman" w:cs="Times New Roman"/>
          <w:b/>
          <w:color w:val="000000"/>
        </w:rPr>
        <w:t>To Proclaim His Power</w:t>
      </w:r>
    </w:p>
    <w:p w:rsidR="00134AB2" w:rsidRDefault="00134AB2" w:rsidP="006602D0">
      <w:pPr>
        <w:pStyle w:val="NormalWeb"/>
        <w:spacing w:line="360" w:lineRule="auto"/>
        <w:rPr>
          <w:color w:val="000000"/>
          <w:sz w:val="27"/>
          <w:szCs w:val="27"/>
        </w:rPr>
      </w:pPr>
      <w:r>
        <w:rPr>
          <w:color w:val="000000"/>
          <w:sz w:val="27"/>
          <w:szCs w:val="27"/>
        </w:rPr>
        <w:t xml:space="preserve">Another reason why Christ the Lord descended into </w:t>
      </w:r>
      <w:r w:rsidR="00BD2CF6">
        <w:rPr>
          <w:color w:val="000000"/>
          <w:sz w:val="27"/>
          <w:szCs w:val="27"/>
        </w:rPr>
        <w:t>Hell</w:t>
      </w:r>
      <w:r>
        <w:rPr>
          <w:color w:val="000000"/>
          <w:sz w:val="27"/>
          <w:szCs w:val="27"/>
        </w:rPr>
        <w:t xml:space="preserve"> is that there, as well as in </w:t>
      </w:r>
      <w:r w:rsidR="001E44C1">
        <w:rPr>
          <w:color w:val="000000"/>
          <w:sz w:val="27"/>
          <w:szCs w:val="27"/>
        </w:rPr>
        <w:t>Heaven</w:t>
      </w:r>
      <w:r>
        <w:rPr>
          <w:color w:val="000000"/>
          <w:sz w:val="27"/>
          <w:szCs w:val="27"/>
        </w:rPr>
        <w:t xml:space="preserve"> and on earth, He might proclaim His power and authority, and that every knee should bow, </w:t>
      </w:r>
      <w:r w:rsidR="00784942">
        <w:rPr>
          <w:color w:val="000000"/>
          <w:sz w:val="27"/>
          <w:szCs w:val="27"/>
        </w:rPr>
        <w:t>of</w:t>
      </w:r>
      <w:r>
        <w:rPr>
          <w:color w:val="000000"/>
          <w:sz w:val="27"/>
          <w:szCs w:val="27"/>
        </w:rPr>
        <w:t xml:space="preserve"> those that are in </w:t>
      </w:r>
      <w:r w:rsidR="001E44C1">
        <w:rPr>
          <w:color w:val="000000"/>
          <w:sz w:val="27"/>
          <w:szCs w:val="27"/>
        </w:rPr>
        <w:t>Heaven</w:t>
      </w:r>
      <w:r>
        <w:rPr>
          <w:color w:val="000000"/>
          <w:sz w:val="27"/>
          <w:szCs w:val="27"/>
        </w:rPr>
        <w:t>, on earth, and under the earth.</w:t>
      </w:r>
    </w:p>
    <w:p w:rsidR="00134AB2" w:rsidRDefault="00134AB2" w:rsidP="006602D0">
      <w:pPr>
        <w:pStyle w:val="NormalWeb"/>
        <w:spacing w:line="360" w:lineRule="auto"/>
        <w:rPr>
          <w:color w:val="000000"/>
          <w:sz w:val="27"/>
          <w:szCs w:val="27"/>
        </w:rPr>
      </w:pPr>
      <w:r>
        <w:rPr>
          <w:color w:val="000000"/>
          <w:sz w:val="27"/>
          <w:szCs w:val="27"/>
        </w:rPr>
        <w:lastRenderedPageBreak/>
        <w:t xml:space="preserve">And here, who is not filled with admiration and astonishment when he contemplates the infinite love </w:t>
      </w:r>
      <w:r w:rsidR="00784942">
        <w:rPr>
          <w:color w:val="000000"/>
          <w:sz w:val="27"/>
          <w:szCs w:val="27"/>
        </w:rPr>
        <w:t>of</w:t>
      </w:r>
      <w:r>
        <w:rPr>
          <w:color w:val="000000"/>
          <w:sz w:val="27"/>
          <w:szCs w:val="27"/>
        </w:rPr>
        <w:t xml:space="preserve"> God for man! Not satisfied with having undergone for our sake a most cruel death, He penetrates the inmost recesses </w:t>
      </w:r>
      <w:r w:rsidR="00784942">
        <w:rPr>
          <w:color w:val="000000"/>
          <w:sz w:val="27"/>
          <w:szCs w:val="27"/>
        </w:rPr>
        <w:t>of</w:t>
      </w:r>
      <w:r>
        <w:rPr>
          <w:color w:val="000000"/>
          <w:sz w:val="27"/>
          <w:szCs w:val="27"/>
        </w:rPr>
        <w:t xml:space="preserve"> the earth to transport into bliss the souls whom He so dearly loved and whose liberation from thence He had achieved.</w:t>
      </w:r>
    </w:p>
    <w:p w:rsidR="00134AB2" w:rsidRDefault="00134AB2" w:rsidP="006602D0">
      <w:pPr>
        <w:pStyle w:val="Heading3"/>
        <w:spacing w:line="360" w:lineRule="auto"/>
        <w:jc w:val="center"/>
        <w:rPr>
          <w:color w:val="000000"/>
        </w:rPr>
      </w:pPr>
      <w:r>
        <w:rPr>
          <w:color w:val="000000"/>
        </w:rPr>
        <w:t xml:space="preserve">Second Part </w:t>
      </w:r>
      <w:r w:rsidR="00784942">
        <w:rPr>
          <w:color w:val="000000"/>
        </w:rPr>
        <w:t>of</w:t>
      </w:r>
      <w:r w:rsidR="009D1461">
        <w:rPr>
          <w:color w:val="000000"/>
        </w:rPr>
        <w:t xml:space="preserve"> this Article: “</w:t>
      </w:r>
      <w:r>
        <w:rPr>
          <w:color w:val="000000"/>
        </w:rPr>
        <w:t>The Third D</w:t>
      </w:r>
      <w:r w:rsidR="009D1461">
        <w:rPr>
          <w:color w:val="000000"/>
        </w:rPr>
        <w:t>ay He arose again from the Dead”</w:t>
      </w:r>
    </w:p>
    <w:p w:rsidR="00134AB2" w:rsidRDefault="00134AB2" w:rsidP="006602D0">
      <w:pPr>
        <w:pStyle w:val="NormalWeb"/>
        <w:spacing w:line="360" w:lineRule="auto"/>
        <w:rPr>
          <w:color w:val="000000"/>
          <w:sz w:val="27"/>
          <w:szCs w:val="27"/>
        </w:rPr>
      </w:pPr>
      <w:r>
        <w:rPr>
          <w:color w:val="000000"/>
          <w:sz w:val="27"/>
          <w:szCs w:val="27"/>
        </w:rPr>
        <w:t xml:space="preserve">We now come to the second part </w:t>
      </w:r>
      <w:r w:rsidR="00784942">
        <w:rPr>
          <w:color w:val="000000"/>
          <w:sz w:val="27"/>
          <w:szCs w:val="27"/>
        </w:rPr>
        <w:t>of</w:t>
      </w:r>
      <w:r>
        <w:rPr>
          <w:color w:val="000000"/>
          <w:sz w:val="27"/>
          <w:szCs w:val="27"/>
        </w:rPr>
        <w:t xml:space="preserve"> the Article, and how indefatigable should be the </w:t>
      </w:r>
      <w:r w:rsidR="00E43228">
        <w:rPr>
          <w:color w:val="000000"/>
          <w:sz w:val="27"/>
          <w:szCs w:val="27"/>
        </w:rPr>
        <w:t>labor</w:t>
      </w:r>
      <w:r>
        <w:rPr>
          <w:color w:val="000000"/>
          <w:sz w:val="27"/>
          <w:szCs w:val="27"/>
        </w:rPr>
        <w:t xml:space="preserve">s </w:t>
      </w:r>
      <w:r w:rsidR="00784942">
        <w:rPr>
          <w:color w:val="000000"/>
          <w:sz w:val="27"/>
          <w:szCs w:val="27"/>
        </w:rPr>
        <w:t>of</w:t>
      </w:r>
      <w:r>
        <w:rPr>
          <w:color w:val="000000"/>
          <w:sz w:val="27"/>
          <w:szCs w:val="27"/>
        </w:rPr>
        <w:t xml:space="preserve"> the pastor in its exposition we learn from these words </w:t>
      </w:r>
      <w:r w:rsidR="00784942">
        <w:rPr>
          <w:color w:val="000000"/>
          <w:sz w:val="27"/>
          <w:szCs w:val="27"/>
        </w:rPr>
        <w:t>of</w:t>
      </w:r>
      <w:r>
        <w:rPr>
          <w:color w:val="000000"/>
          <w:sz w:val="27"/>
          <w:szCs w:val="27"/>
        </w:rPr>
        <w:t xml:space="preserve"> the Apostle:</w:t>
      </w:r>
      <w:r w:rsidRPr="00803B69">
        <w:rPr>
          <w:i/>
          <w:color w:val="FF0000"/>
          <w:sz w:val="27"/>
          <w:szCs w:val="27"/>
        </w:rPr>
        <w:t xml:space="preserve"> </w:t>
      </w:r>
      <w:r w:rsidR="00803B69" w:rsidRPr="00803B69">
        <w:rPr>
          <w:i/>
          <w:color w:val="FF0000"/>
          <w:sz w:val="27"/>
          <w:szCs w:val="27"/>
        </w:rPr>
        <w:t>“</w:t>
      </w:r>
      <w:r w:rsidRPr="00803B69">
        <w:rPr>
          <w:i/>
          <w:color w:val="FF0000"/>
          <w:sz w:val="27"/>
          <w:szCs w:val="27"/>
        </w:rPr>
        <w:t>Be mindful that the Lord Jesus Christ is risen again from the dead.</w:t>
      </w:r>
      <w:r w:rsidR="00803B69" w:rsidRPr="00803B69">
        <w:rPr>
          <w:i/>
          <w:color w:val="FF0000"/>
          <w:sz w:val="27"/>
          <w:szCs w:val="27"/>
        </w:rPr>
        <w:t xml:space="preserve">” </w:t>
      </w:r>
      <w:r w:rsidR="00803B69">
        <w:rPr>
          <w:color w:val="000000"/>
          <w:sz w:val="27"/>
          <w:szCs w:val="27"/>
        </w:rPr>
        <w:t>(2 Tim. 2.8)</w:t>
      </w:r>
      <w:r>
        <w:rPr>
          <w:color w:val="000000"/>
          <w:sz w:val="27"/>
          <w:szCs w:val="27"/>
        </w:rPr>
        <w:t xml:space="preserve"> This command no doubt was addressed not only to Timothy, but to all others who have care </w:t>
      </w:r>
      <w:r w:rsidR="00784942">
        <w:rPr>
          <w:color w:val="000000"/>
          <w:sz w:val="27"/>
          <w:szCs w:val="27"/>
        </w:rPr>
        <w:t>of</w:t>
      </w:r>
      <w:r>
        <w:rPr>
          <w:color w:val="000000"/>
          <w:sz w:val="27"/>
          <w:szCs w:val="27"/>
        </w:rPr>
        <w:t xml:space="preserve"> souls.</w:t>
      </w:r>
    </w:p>
    <w:p w:rsidR="00134AB2" w:rsidRDefault="00134AB2" w:rsidP="006602D0">
      <w:pPr>
        <w:pStyle w:val="NormalWeb"/>
        <w:spacing w:line="360" w:lineRule="auto"/>
        <w:rPr>
          <w:color w:val="000000"/>
          <w:sz w:val="27"/>
          <w:szCs w:val="27"/>
        </w:rPr>
      </w:pPr>
      <w:r>
        <w:rPr>
          <w:color w:val="000000"/>
          <w:sz w:val="27"/>
          <w:szCs w:val="27"/>
        </w:rPr>
        <w:t xml:space="preserve">The meaning </w:t>
      </w:r>
      <w:r w:rsidR="00784942">
        <w:rPr>
          <w:color w:val="000000"/>
          <w:sz w:val="27"/>
          <w:szCs w:val="27"/>
        </w:rPr>
        <w:t>of</w:t>
      </w:r>
      <w:r>
        <w:rPr>
          <w:color w:val="000000"/>
          <w:sz w:val="27"/>
          <w:szCs w:val="27"/>
        </w:rPr>
        <w:t xml:space="preserve"> the Article is this: Christ the Lord expired on the </w:t>
      </w:r>
      <w:r w:rsidR="00372D44">
        <w:rPr>
          <w:color w:val="000000"/>
          <w:sz w:val="27"/>
          <w:szCs w:val="27"/>
        </w:rPr>
        <w:t>Cross</w:t>
      </w:r>
      <w:r>
        <w:rPr>
          <w:color w:val="000000"/>
          <w:sz w:val="27"/>
          <w:szCs w:val="27"/>
        </w:rPr>
        <w:t xml:space="preserve">, on Friday at the ninth hour, and was buried on the evening </w:t>
      </w:r>
      <w:r w:rsidR="00784942">
        <w:rPr>
          <w:color w:val="000000"/>
          <w:sz w:val="27"/>
          <w:szCs w:val="27"/>
        </w:rPr>
        <w:t>of</w:t>
      </w:r>
      <w:r>
        <w:rPr>
          <w:color w:val="000000"/>
          <w:sz w:val="27"/>
          <w:szCs w:val="27"/>
        </w:rPr>
        <w:t xml:space="preserve"> the same day by His disciples, who with the permission </w:t>
      </w:r>
      <w:r w:rsidR="00784942">
        <w:rPr>
          <w:color w:val="000000"/>
          <w:sz w:val="27"/>
          <w:szCs w:val="27"/>
        </w:rPr>
        <w:t>of</w:t>
      </w:r>
      <w:r>
        <w:rPr>
          <w:color w:val="000000"/>
          <w:sz w:val="27"/>
          <w:szCs w:val="27"/>
        </w:rPr>
        <w:t xml:space="preserve"> the governor, Pilate, laid the body </w:t>
      </w:r>
      <w:r w:rsidR="00784942">
        <w:rPr>
          <w:color w:val="000000"/>
          <w:sz w:val="27"/>
          <w:szCs w:val="27"/>
        </w:rPr>
        <w:t>of</w:t>
      </w:r>
      <w:r>
        <w:rPr>
          <w:color w:val="000000"/>
          <w:sz w:val="27"/>
          <w:szCs w:val="27"/>
        </w:rPr>
        <w:t xml:space="preserve"> the Lord, taken down from the </w:t>
      </w:r>
      <w:r w:rsidR="00372D44">
        <w:rPr>
          <w:color w:val="000000"/>
          <w:sz w:val="27"/>
          <w:szCs w:val="27"/>
        </w:rPr>
        <w:t>Cross</w:t>
      </w:r>
      <w:r>
        <w:rPr>
          <w:color w:val="000000"/>
          <w:sz w:val="27"/>
          <w:szCs w:val="27"/>
        </w:rPr>
        <w:t xml:space="preserve">, in a new tomb, situated in a garden near at hand. Early on the morning </w:t>
      </w:r>
      <w:r w:rsidR="00784942">
        <w:rPr>
          <w:color w:val="000000"/>
          <w:sz w:val="27"/>
          <w:szCs w:val="27"/>
        </w:rPr>
        <w:t>of</w:t>
      </w:r>
      <w:r>
        <w:rPr>
          <w:color w:val="000000"/>
          <w:sz w:val="27"/>
          <w:szCs w:val="27"/>
        </w:rPr>
        <w:t xml:space="preserve"> the third day after His death, that is, on Sunday, His soul was reunited to His body, and thus He who was dead during those three days arose, and returned again to life, from which He had departed when dying.</w:t>
      </w:r>
    </w:p>
    <w:p w:rsidR="00134AB2" w:rsidRDefault="00790702" w:rsidP="002E3057">
      <w:pPr>
        <w:pStyle w:val="Heading3"/>
        <w:spacing w:line="360" w:lineRule="auto"/>
        <w:rPr>
          <w:color w:val="000000"/>
        </w:rPr>
      </w:pPr>
      <w:r>
        <w:rPr>
          <w:color w:val="000000"/>
        </w:rPr>
        <w:t>“He arose Again”</w:t>
      </w:r>
    </w:p>
    <w:p w:rsidR="00134AB2" w:rsidRDefault="00134AB2" w:rsidP="006602D0">
      <w:pPr>
        <w:pStyle w:val="NormalWeb"/>
        <w:spacing w:line="360" w:lineRule="auto"/>
        <w:rPr>
          <w:color w:val="000000"/>
          <w:sz w:val="27"/>
          <w:szCs w:val="27"/>
        </w:rPr>
      </w:pPr>
      <w:r>
        <w:rPr>
          <w:color w:val="000000"/>
          <w:sz w:val="27"/>
          <w:szCs w:val="27"/>
        </w:rPr>
        <w:t xml:space="preserve">By the word Resurrection, however, we are not merely to understand that Christ was raised from the dead, which happened to many others, but that He rose by His own power and virtue, a singular prerogative peculiar to Him alone. For it is incompatible with nature and was never given to man to raise himself by his own power, from death to life. This was reserved for the almighty power </w:t>
      </w:r>
      <w:r w:rsidR="00784942">
        <w:rPr>
          <w:color w:val="000000"/>
          <w:sz w:val="27"/>
          <w:szCs w:val="27"/>
        </w:rPr>
        <w:t>of</w:t>
      </w:r>
      <w:r>
        <w:rPr>
          <w:color w:val="000000"/>
          <w:sz w:val="27"/>
          <w:szCs w:val="27"/>
        </w:rPr>
        <w:t xml:space="preserve"> God, as we learn from these words </w:t>
      </w:r>
      <w:r w:rsidR="00784942">
        <w:rPr>
          <w:color w:val="000000"/>
          <w:sz w:val="27"/>
          <w:szCs w:val="27"/>
        </w:rPr>
        <w:t>of</w:t>
      </w:r>
      <w:r>
        <w:rPr>
          <w:color w:val="000000"/>
          <w:sz w:val="27"/>
          <w:szCs w:val="27"/>
        </w:rPr>
        <w:t xml:space="preserve"> the Apostle: Although he was crucified through weakness, yet he liveth by </w:t>
      </w:r>
      <w:r>
        <w:rPr>
          <w:color w:val="000000"/>
          <w:sz w:val="27"/>
          <w:szCs w:val="27"/>
        </w:rPr>
        <w:lastRenderedPageBreak/>
        <w:t xml:space="preserve">the power </w:t>
      </w:r>
      <w:r w:rsidR="00784942">
        <w:rPr>
          <w:color w:val="000000"/>
          <w:sz w:val="27"/>
          <w:szCs w:val="27"/>
        </w:rPr>
        <w:t>of</w:t>
      </w:r>
      <w:r>
        <w:rPr>
          <w:color w:val="000000"/>
          <w:sz w:val="27"/>
          <w:szCs w:val="27"/>
        </w:rPr>
        <w:t xml:space="preserve"> God. This divine power, having never been separated, either from His body in the grave, or from His soul in </w:t>
      </w:r>
      <w:r w:rsidR="00BD2CF6">
        <w:rPr>
          <w:color w:val="000000"/>
          <w:sz w:val="27"/>
          <w:szCs w:val="27"/>
        </w:rPr>
        <w:t>Hell</w:t>
      </w:r>
      <w:r>
        <w:rPr>
          <w:color w:val="000000"/>
          <w:sz w:val="27"/>
          <w:szCs w:val="27"/>
        </w:rPr>
        <w:t>, there existed a divine force both within the body, by which it could be again united to the soul, and within the soul, by which it could again return to the body. Thus He was able by His own power to return to life and rise from the dead.</w:t>
      </w:r>
    </w:p>
    <w:p w:rsidR="00134AB2" w:rsidRDefault="00134AB2" w:rsidP="006602D0">
      <w:pPr>
        <w:pStyle w:val="NormalWeb"/>
        <w:spacing w:line="360" w:lineRule="auto"/>
        <w:rPr>
          <w:color w:val="000000"/>
          <w:sz w:val="27"/>
          <w:szCs w:val="27"/>
        </w:rPr>
      </w:pPr>
      <w:r>
        <w:rPr>
          <w:color w:val="000000"/>
          <w:sz w:val="27"/>
          <w:szCs w:val="27"/>
        </w:rPr>
        <w:t xml:space="preserve">This David, filled with the spirit </w:t>
      </w:r>
      <w:r w:rsidR="00784942">
        <w:rPr>
          <w:color w:val="000000"/>
          <w:sz w:val="27"/>
          <w:szCs w:val="27"/>
        </w:rPr>
        <w:t>of</w:t>
      </w:r>
      <w:r>
        <w:rPr>
          <w:color w:val="000000"/>
          <w:sz w:val="27"/>
          <w:szCs w:val="27"/>
        </w:rPr>
        <w:t xml:space="preserve"> God, foretold in these words: </w:t>
      </w:r>
      <w:r w:rsidR="00975704" w:rsidRPr="00975704">
        <w:rPr>
          <w:i/>
          <w:color w:val="FF0000"/>
          <w:sz w:val="27"/>
          <w:szCs w:val="27"/>
        </w:rPr>
        <w:t>“</w:t>
      </w:r>
      <w:r w:rsidRPr="00975704">
        <w:rPr>
          <w:i/>
          <w:color w:val="FF0000"/>
          <w:sz w:val="27"/>
          <w:szCs w:val="27"/>
        </w:rPr>
        <w:t>His right hand hath wrought for him salvation, and his arm is holy.</w:t>
      </w:r>
      <w:r w:rsidR="00975704" w:rsidRPr="00975704">
        <w:rPr>
          <w:i/>
          <w:color w:val="FF0000"/>
          <w:sz w:val="27"/>
          <w:szCs w:val="27"/>
        </w:rPr>
        <w:t>”</w:t>
      </w:r>
      <w:r w:rsidR="00975704">
        <w:rPr>
          <w:color w:val="000000"/>
          <w:sz w:val="27"/>
          <w:szCs w:val="27"/>
        </w:rPr>
        <w:t xml:space="preserve"> (Ps. 98.1) </w:t>
      </w:r>
      <w:r>
        <w:rPr>
          <w:color w:val="000000"/>
          <w:sz w:val="27"/>
          <w:szCs w:val="27"/>
        </w:rPr>
        <w:t xml:space="preserve"> Our Lord confirmed this by the divine testimony </w:t>
      </w:r>
      <w:r w:rsidR="00784942">
        <w:rPr>
          <w:color w:val="000000"/>
          <w:sz w:val="27"/>
          <w:szCs w:val="27"/>
        </w:rPr>
        <w:t>of</w:t>
      </w:r>
      <w:r>
        <w:rPr>
          <w:color w:val="000000"/>
          <w:sz w:val="27"/>
          <w:szCs w:val="27"/>
        </w:rPr>
        <w:t xml:space="preserve"> His own mouth when He said: </w:t>
      </w:r>
      <w:r w:rsidR="00B76CBB">
        <w:rPr>
          <w:color w:val="000000"/>
          <w:sz w:val="27"/>
          <w:szCs w:val="27"/>
        </w:rPr>
        <w:t>“</w:t>
      </w:r>
      <w:r w:rsidRPr="00DA34FC">
        <w:rPr>
          <w:i/>
          <w:color w:val="FF0000"/>
          <w:sz w:val="27"/>
          <w:szCs w:val="27"/>
        </w:rPr>
        <w:t>I lay down my life that I may take it again . . . and I have power to lay it down: and I have power to take it up again.</w:t>
      </w:r>
      <w:r w:rsidR="00B76CBB" w:rsidRPr="00DA34FC">
        <w:rPr>
          <w:i/>
          <w:color w:val="FF0000"/>
          <w:sz w:val="27"/>
          <w:szCs w:val="27"/>
        </w:rPr>
        <w:t>”</w:t>
      </w:r>
      <w:r w:rsidR="00B76CBB">
        <w:rPr>
          <w:color w:val="000000"/>
          <w:sz w:val="27"/>
          <w:szCs w:val="27"/>
        </w:rPr>
        <w:t xml:space="preserve"> (</w:t>
      </w:r>
      <w:r w:rsidR="00762A49">
        <w:rPr>
          <w:color w:val="000000"/>
          <w:sz w:val="27"/>
          <w:szCs w:val="27"/>
        </w:rPr>
        <w:t>St. John 10.17)</w:t>
      </w:r>
      <w:r>
        <w:rPr>
          <w:color w:val="000000"/>
          <w:sz w:val="27"/>
          <w:szCs w:val="27"/>
        </w:rPr>
        <w:t xml:space="preserve"> To the Jews He also said, in corroboration </w:t>
      </w:r>
      <w:r w:rsidR="00784942">
        <w:rPr>
          <w:color w:val="000000"/>
          <w:sz w:val="27"/>
          <w:szCs w:val="27"/>
        </w:rPr>
        <w:t>of</w:t>
      </w:r>
      <w:r>
        <w:rPr>
          <w:color w:val="000000"/>
          <w:sz w:val="27"/>
          <w:szCs w:val="27"/>
        </w:rPr>
        <w:t xml:space="preserve"> His doctrine:</w:t>
      </w:r>
      <w:r w:rsidRPr="00DA34FC">
        <w:rPr>
          <w:i/>
          <w:color w:val="FF0000"/>
          <w:sz w:val="27"/>
          <w:szCs w:val="27"/>
        </w:rPr>
        <w:t xml:space="preserve"> </w:t>
      </w:r>
      <w:r w:rsidR="00B76CBB" w:rsidRPr="00DA34FC">
        <w:rPr>
          <w:i/>
          <w:color w:val="FF0000"/>
          <w:sz w:val="27"/>
          <w:szCs w:val="27"/>
        </w:rPr>
        <w:t>“</w:t>
      </w:r>
      <w:r w:rsidRPr="00DA34FC">
        <w:rPr>
          <w:i/>
          <w:color w:val="FF0000"/>
          <w:sz w:val="27"/>
          <w:szCs w:val="27"/>
        </w:rPr>
        <w:t>Destroy this temple, and in three days I will raise it up.</w:t>
      </w:r>
      <w:r w:rsidR="00B76CBB" w:rsidRPr="00DA34FC">
        <w:rPr>
          <w:i/>
          <w:color w:val="FF0000"/>
          <w:sz w:val="27"/>
          <w:szCs w:val="27"/>
        </w:rPr>
        <w:t>”</w:t>
      </w:r>
      <w:r w:rsidR="00B76CBB">
        <w:rPr>
          <w:color w:val="000000"/>
          <w:sz w:val="27"/>
          <w:szCs w:val="27"/>
        </w:rPr>
        <w:t xml:space="preserve"> (</w:t>
      </w:r>
      <w:r w:rsidR="00762A49">
        <w:rPr>
          <w:color w:val="000000"/>
          <w:sz w:val="27"/>
          <w:szCs w:val="27"/>
        </w:rPr>
        <w:t xml:space="preserve">St. John 2.19)  </w:t>
      </w:r>
      <w:r>
        <w:rPr>
          <w:color w:val="000000"/>
          <w:sz w:val="27"/>
          <w:szCs w:val="27"/>
        </w:rPr>
        <w:t xml:space="preserve">Although the Jews understood Him to have spoken thus </w:t>
      </w:r>
      <w:r w:rsidR="00784942">
        <w:rPr>
          <w:color w:val="000000"/>
          <w:sz w:val="27"/>
          <w:szCs w:val="27"/>
        </w:rPr>
        <w:t>of</w:t>
      </w:r>
      <w:r>
        <w:rPr>
          <w:color w:val="000000"/>
          <w:sz w:val="27"/>
          <w:szCs w:val="27"/>
        </w:rPr>
        <w:t xml:space="preserve"> that magnificent Temple built </w:t>
      </w:r>
      <w:r w:rsidR="00784942">
        <w:rPr>
          <w:color w:val="000000"/>
          <w:sz w:val="27"/>
          <w:szCs w:val="27"/>
        </w:rPr>
        <w:t>of</w:t>
      </w:r>
      <w:r>
        <w:rPr>
          <w:color w:val="000000"/>
          <w:sz w:val="27"/>
          <w:szCs w:val="27"/>
        </w:rPr>
        <w:t xml:space="preserve"> stone, yet as the Scripture testifies in the same place, </w:t>
      </w:r>
      <w:r w:rsidR="00B76CBB" w:rsidRPr="00DA34FC">
        <w:rPr>
          <w:i/>
          <w:color w:val="FF0000"/>
          <w:sz w:val="27"/>
          <w:szCs w:val="27"/>
        </w:rPr>
        <w:t>“</w:t>
      </w:r>
      <w:r w:rsidR="00DA34FC">
        <w:rPr>
          <w:i/>
          <w:color w:val="FF0000"/>
          <w:sz w:val="27"/>
          <w:szCs w:val="27"/>
        </w:rPr>
        <w:t>H</w:t>
      </w:r>
      <w:r w:rsidRPr="00DA34FC">
        <w:rPr>
          <w:i/>
          <w:color w:val="FF0000"/>
          <w:sz w:val="27"/>
          <w:szCs w:val="27"/>
        </w:rPr>
        <w:t xml:space="preserve">e spoke </w:t>
      </w:r>
      <w:r w:rsidR="00784942" w:rsidRPr="00DA34FC">
        <w:rPr>
          <w:i/>
          <w:color w:val="FF0000"/>
          <w:sz w:val="27"/>
          <w:szCs w:val="27"/>
        </w:rPr>
        <w:t>of</w:t>
      </w:r>
      <w:r w:rsidRPr="00DA34FC">
        <w:rPr>
          <w:i/>
          <w:color w:val="FF0000"/>
          <w:sz w:val="27"/>
          <w:szCs w:val="27"/>
        </w:rPr>
        <w:t xml:space="preserve"> the temple </w:t>
      </w:r>
      <w:r w:rsidR="00784942" w:rsidRPr="00DA34FC">
        <w:rPr>
          <w:i/>
          <w:color w:val="FF0000"/>
          <w:sz w:val="27"/>
          <w:szCs w:val="27"/>
        </w:rPr>
        <w:t>of</w:t>
      </w:r>
      <w:r w:rsidR="00DA34FC">
        <w:rPr>
          <w:i/>
          <w:color w:val="FF0000"/>
          <w:sz w:val="27"/>
          <w:szCs w:val="27"/>
        </w:rPr>
        <w:t xml:space="preserve"> H</w:t>
      </w:r>
      <w:r w:rsidRPr="00DA34FC">
        <w:rPr>
          <w:i/>
          <w:color w:val="FF0000"/>
          <w:sz w:val="27"/>
          <w:szCs w:val="27"/>
        </w:rPr>
        <w:t>is body.</w:t>
      </w:r>
      <w:r w:rsidR="00B76CBB" w:rsidRPr="00DA34FC">
        <w:rPr>
          <w:i/>
          <w:color w:val="FF0000"/>
          <w:sz w:val="27"/>
          <w:szCs w:val="27"/>
        </w:rPr>
        <w:t>”</w:t>
      </w:r>
      <w:r w:rsidR="00B76CBB" w:rsidRPr="00DA34FC">
        <w:rPr>
          <w:color w:val="FF0000"/>
          <w:sz w:val="27"/>
          <w:szCs w:val="27"/>
        </w:rPr>
        <w:t xml:space="preserve"> </w:t>
      </w:r>
      <w:r w:rsidR="00B76CBB">
        <w:rPr>
          <w:color w:val="000000"/>
          <w:sz w:val="27"/>
          <w:szCs w:val="27"/>
        </w:rPr>
        <w:t>(</w:t>
      </w:r>
      <w:r w:rsidR="00762A49">
        <w:rPr>
          <w:color w:val="000000"/>
          <w:sz w:val="27"/>
          <w:szCs w:val="27"/>
        </w:rPr>
        <w:t xml:space="preserve">St. John 2.21) </w:t>
      </w:r>
      <w:r>
        <w:rPr>
          <w:color w:val="000000"/>
          <w:sz w:val="27"/>
          <w:szCs w:val="27"/>
        </w:rPr>
        <w:t xml:space="preserve"> We sometimes, it is true, read in Scripture that He was raised by the Father; but this refers to Him as man, just as those passages on the other hand, which say that He rose by His own power relate to Him as God.</w:t>
      </w:r>
    </w:p>
    <w:p w:rsidR="00134AB2" w:rsidRDefault="00790702" w:rsidP="002E3057">
      <w:pPr>
        <w:pStyle w:val="Heading3"/>
        <w:spacing w:line="360" w:lineRule="auto"/>
        <w:rPr>
          <w:color w:val="000000"/>
        </w:rPr>
      </w:pPr>
      <w:r>
        <w:rPr>
          <w:color w:val="000000"/>
        </w:rPr>
        <w:t>“From the Dead”</w:t>
      </w:r>
    </w:p>
    <w:p w:rsidR="00134AB2" w:rsidRDefault="00134AB2" w:rsidP="006602D0">
      <w:pPr>
        <w:pStyle w:val="NormalWeb"/>
        <w:spacing w:line="360" w:lineRule="auto"/>
        <w:rPr>
          <w:color w:val="000000"/>
          <w:sz w:val="27"/>
          <w:szCs w:val="27"/>
        </w:rPr>
      </w:pPr>
      <w:r>
        <w:rPr>
          <w:color w:val="000000"/>
          <w:sz w:val="27"/>
          <w:szCs w:val="27"/>
        </w:rPr>
        <w:t xml:space="preserve">It is also the peculiar privilege </w:t>
      </w:r>
      <w:r w:rsidR="00784942">
        <w:rPr>
          <w:color w:val="000000"/>
          <w:sz w:val="27"/>
          <w:szCs w:val="27"/>
        </w:rPr>
        <w:t>of</w:t>
      </w:r>
      <w:r>
        <w:rPr>
          <w:color w:val="000000"/>
          <w:sz w:val="27"/>
          <w:szCs w:val="27"/>
        </w:rPr>
        <w:t xml:space="preserve"> Christ to have been the first who enjoyed this divine prerogative </w:t>
      </w:r>
      <w:r w:rsidR="00784942">
        <w:rPr>
          <w:color w:val="000000"/>
          <w:sz w:val="27"/>
          <w:szCs w:val="27"/>
        </w:rPr>
        <w:t>of</w:t>
      </w:r>
      <w:r>
        <w:rPr>
          <w:color w:val="000000"/>
          <w:sz w:val="27"/>
          <w:szCs w:val="27"/>
        </w:rPr>
        <w:t xml:space="preserve"> rising from the dead, for</w:t>
      </w:r>
      <w:r w:rsidR="006A29BD">
        <w:rPr>
          <w:color w:val="000000"/>
          <w:sz w:val="27"/>
          <w:szCs w:val="27"/>
        </w:rPr>
        <w:t xml:space="preserve"> He is called in Scripture </w:t>
      </w:r>
      <w:r w:rsidR="00B84D20" w:rsidRPr="00B84D20">
        <w:rPr>
          <w:i/>
          <w:color w:val="FF0000"/>
          <w:sz w:val="27"/>
          <w:szCs w:val="27"/>
        </w:rPr>
        <w:t>“</w:t>
      </w:r>
      <w:r w:rsidR="006A29BD" w:rsidRPr="00B84D20">
        <w:rPr>
          <w:i/>
          <w:color w:val="FF0000"/>
          <w:sz w:val="27"/>
          <w:szCs w:val="27"/>
        </w:rPr>
        <w:t>the F</w:t>
      </w:r>
      <w:r w:rsidRPr="00B84D20">
        <w:rPr>
          <w:i/>
          <w:color w:val="FF0000"/>
          <w:sz w:val="27"/>
          <w:szCs w:val="27"/>
        </w:rPr>
        <w:t>irst</w:t>
      </w:r>
      <w:r w:rsidRPr="00B84D20">
        <w:rPr>
          <w:i/>
          <w:color w:val="FF0000"/>
          <w:sz w:val="27"/>
          <w:szCs w:val="27"/>
        </w:rPr>
        <w:softHyphen/>
      </w:r>
      <w:r w:rsidR="006A29BD" w:rsidRPr="00B84D20">
        <w:rPr>
          <w:i/>
          <w:color w:val="FF0000"/>
          <w:sz w:val="27"/>
          <w:szCs w:val="27"/>
        </w:rPr>
        <w:t>-B</w:t>
      </w:r>
      <w:r w:rsidRPr="00B84D20">
        <w:rPr>
          <w:i/>
          <w:color w:val="FF0000"/>
          <w:sz w:val="27"/>
          <w:szCs w:val="27"/>
        </w:rPr>
        <w:t>egotten from the dead</w:t>
      </w:r>
      <w:r w:rsidR="00B84D20" w:rsidRPr="00B84D20">
        <w:rPr>
          <w:i/>
          <w:color w:val="FF0000"/>
          <w:sz w:val="27"/>
          <w:szCs w:val="27"/>
        </w:rPr>
        <w:t>”</w:t>
      </w:r>
      <w:r w:rsidR="00B84D20">
        <w:rPr>
          <w:color w:val="000000"/>
          <w:sz w:val="27"/>
          <w:szCs w:val="27"/>
        </w:rPr>
        <w:t xml:space="preserve"> (Col. 1.18; Apoc. 1.5)</w:t>
      </w:r>
      <w:r>
        <w:rPr>
          <w:color w:val="000000"/>
          <w:sz w:val="27"/>
          <w:szCs w:val="27"/>
        </w:rPr>
        <w:t>, and also the first</w:t>
      </w:r>
      <w:r>
        <w:rPr>
          <w:color w:val="000000"/>
          <w:sz w:val="27"/>
          <w:szCs w:val="27"/>
        </w:rPr>
        <w:softHyphen/>
      </w:r>
      <w:r w:rsidR="006A29BD">
        <w:rPr>
          <w:color w:val="000000"/>
          <w:sz w:val="27"/>
          <w:szCs w:val="27"/>
        </w:rPr>
        <w:t>-</w:t>
      </w:r>
      <w:r>
        <w:rPr>
          <w:color w:val="000000"/>
          <w:sz w:val="27"/>
          <w:szCs w:val="27"/>
        </w:rPr>
        <w:t xml:space="preserve">born </w:t>
      </w:r>
      <w:r w:rsidR="00784942">
        <w:rPr>
          <w:color w:val="000000"/>
          <w:sz w:val="27"/>
          <w:szCs w:val="27"/>
        </w:rPr>
        <w:t>of</w:t>
      </w:r>
      <w:r>
        <w:rPr>
          <w:color w:val="000000"/>
          <w:sz w:val="27"/>
          <w:szCs w:val="27"/>
        </w:rPr>
        <w:t xml:space="preserve"> the dead. The Apostle also says: </w:t>
      </w:r>
      <w:r w:rsidR="00B84D20" w:rsidRPr="00B84D20">
        <w:rPr>
          <w:i/>
          <w:color w:val="FF0000"/>
          <w:sz w:val="27"/>
          <w:szCs w:val="27"/>
        </w:rPr>
        <w:t>“</w:t>
      </w:r>
      <w:r w:rsidRPr="00B84D20">
        <w:rPr>
          <w:i/>
          <w:color w:val="FF0000"/>
          <w:sz w:val="27"/>
          <w:szCs w:val="27"/>
        </w:rPr>
        <w:t>Christ is risen from the dead, the first</w:t>
      </w:r>
      <w:r w:rsidR="00B84D20" w:rsidRPr="00B84D20">
        <w:rPr>
          <w:i/>
          <w:color w:val="FF0000"/>
          <w:sz w:val="27"/>
          <w:szCs w:val="27"/>
        </w:rPr>
        <w:t>-</w:t>
      </w:r>
      <w:r w:rsidRPr="00B84D20">
        <w:rPr>
          <w:i/>
          <w:color w:val="FF0000"/>
          <w:sz w:val="27"/>
          <w:szCs w:val="27"/>
        </w:rPr>
        <w:softHyphen/>
        <w:t xml:space="preserve">fruits </w:t>
      </w:r>
      <w:r w:rsidR="00784942" w:rsidRPr="00B84D20">
        <w:rPr>
          <w:i/>
          <w:color w:val="FF0000"/>
          <w:sz w:val="27"/>
          <w:szCs w:val="27"/>
        </w:rPr>
        <w:t>of</w:t>
      </w:r>
      <w:r w:rsidRPr="00B84D20">
        <w:rPr>
          <w:i/>
          <w:color w:val="FF0000"/>
          <w:sz w:val="27"/>
          <w:szCs w:val="27"/>
        </w:rPr>
        <w:t xml:space="preserve"> them that sleep: for by a man came death, and by a man the resurrection </w:t>
      </w:r>
      <w:r w:rsidR="00784942" w:rsidRPr="00B84D20">
        <w:rPr>
          <w:i/>
          <w:color w:val="FF0000"/>
          <w:sz w:val="27"/>
          <w:szCs w:val="27"/>
        </w:rPr>
        <w:t>of</w:t>
      </w:r>
      <w:r w:rsidRPr="00B84D20">
        <w:rPr>
          <w:i/>
          <w:color w:val="FF0000"/>
          <w:sz w:val="27"/>
          <w:szCs w:val="27"/>
        </w:rPr>
        <w:t xml:space="preserve"> the dead. And as in Adam all die, so also in Christ all</w:t>
      </w:r>
      <w:r w:rsidR="006A29BD" w:rsidRPr="00B84D20">
        <w:rPr>
          <w:i/>
          <w:color w:val="FF0000"/>
          <w:sz w:val="27"/>
          <w:szCs w:val="27"/>
        </w:rPr>
        <w:t xml:space="preserve"> shall be made alive. But every</w:t>
      </w:r>
      <w:r w:rsidRPr="00B84D20">
        <w:rPr>
          <w:i/>
          <w:color w:val="FF0000"/>
          <w:sz w:val="27"/>
          <w:szCs w:val="27"/>
        </w:rPr>
        <w:t>one in his own order: the first</w:t>
      </w:r>
      <w:r w:rsidR="006A29BD" w:rsidRPr="00B84D20">
        <w:rPr>
          <w:i/>
          <w:color w:val="FF0000"/>
          <w:sz w:val="27"/>
          <w:szCs w:val="27"/>
        </w:rPr>
        <w:t xml:space="preserve"> </w:t>
      </w:r>
      <w:r w:rsidRPr="00B84D20">
        <w:rPr>
          <w:i/>
          <w:color w:val="FF0000"/>
          <w:sz w:val="27"/>
          <w:szCs w:val="27"/>
        </w:rPr>
        <w:softHyphen/>
        <w:t xml:space="preserve">fruits Christ, then they that are </w:t>
      </w:r>
      <w:r w:rsidR="00784942" w:rsidRPr="00B84D20">
        <w:rPr>
          <w:i/>
          <w:color w:val="FF0000"/>
          <w:sz w:val="27"/>
          <w:szCs w:val="27"/>
        </w:rPr>
        <w:t>of</w:t>
      </w:r>
      <w:r w:rsidRPr="00B84D20">
        <w:rPr>
          <w:i/>
          <w:color w:val="FF0000"/>
          <w:sz w:val="27"/>
          <w:szCs w:val="27"/>
        </w:rPr>
        <w:t xml:space="preserve"> Christ.</w:t>
      </w:r>
      <w:r w:rsidR="00B84D20" w:rsidRPr="00B84D20">
        <w:rPr>
          <w:i/>
          <w:color w:val="FF0000"/>
          <w:sz w:val="27"/>
          <w:szCs w:val="27"/>
        </w:rPr>
        <w:t>”</w:t>
      </w:r>
      <w:r w:rsidR="00B84D20">
        <w:rPr>
          <w:color w:val="000000"/>
          <w:sz w:val="27"/>
          <w:szCs w:val="27"/>
        </w:rPr>
        <w:t xml:space="preserve"> (1 Cor. 15.22)</w:t>
      </w:r>
    </w:p>
    <w:p w:rsidR="00134AB2" w:rsidRDefault="00134AB2" w:rsidP="006602D0">
      <w:pPr>
        <w:pStyle w:val="NormalWeb"/>
        <w:spacing w:line="360" w:lineRule="auto"/>
        <w:rPr>
          <w:color w:val="000000"/>
          <w:sz w:val="27"/>
          <w:szCs w:val="27"/>
        </w:rPr>
      </w:pPr>
      <w:r>
        <w:rPr>
          <w:color w:val="000000"/>
          <w:sz w:val="27"/>
          <w:szCs w:val="27"/>
        </w:rPr>
        <w:lastRenderedPageBreak/>
        <w:t xml:space="preserve">These words </w:t>
      </w:r>
      <w:r w:rsidR="00784942">
        <w:rPr>
          <w:color w:val="000000"/>
          <w:sz w:val="27"/>
          <w:szCs w:val="27"/>
        </w:rPr>
        <w:t>of</w:t>
      </w:r>
      <w:r>
        <w:rPr>
          <w:color w:val="000000"/>
          <w:sz w:val="27"/>
          <w:szCs w:val="27"/>
        </w:rPr>
        <w:t xml:space="preserve"> the Apostle are to be understood </w:t>
      </w:r>
      <w:r w:rsidR="00784942">
        <w:rPr>
          <w:color w:val="000000"/>
          <w:sz w:val="27"/>
          <w:szCs w:val="27"/>
        </w:rPr>
        <w:t>of</w:t>
      </w:r>
      <w:r>
        <w:rPr>
          <w:color w:val="000000"/>
          <w:sz w:val="27"/>
          <w:szCs w:val="27"/>
        </w:rPr>
        <w:t xml:space="preserve"> a perfect resurrection, by which we are raised to an immortal life and are no longer subject to the necessity </w:t>
      </w:r>
      <w:r w:rsidR="00784942">
        <w:rPr>
          <w:color w:val="000000"/>
          <w:sz w:val="27"/>
          <w:szCs w:val="27"/>
        </w:rPr>
        <w:t>of</w:t>
      </w:r>
      <w:r>
        <w:rPr>
          <w:color w:val="000000"/>
          <w:sz w:val="27"/>
          <w:szCs w:val="27"/>
        </w:rPr>
        <w:t xml:space="preserve"> dying. </w:t>
      </w:r>
      <w:r w:rsidR="001A6EC5">
        <w:rPr>
          <w:color w:val="000000"/>
          <w:sz w:val="27"/>
          <w:szCs w:val="27"/>
        </w:rPr>
        <w:t>I</w:t>
      </w:r>
      <w:r w:rsidR="003204E2">
        <w:rPr>
          <w:color w:val="000000"/>
          <w:sz w:val="27"/>
          <w:szCs w:val="27"/>
        </w:rPr>
        <w:t>n</w:t>
      </w:r>
      <w:r>
        <w:rPr>
          <w:color w:val="000000"/>
          <w:sz w:val="27"/>
          <w:szCs w:val="27"/>
        </w:rPr>
        <w:t xml:space="preserve"> this resurrection Christ the Lord holds the first place; for if we speak </w:t>
      </w:r>
      <w:r w:rsidR="00784942">
        <w:rPr>
          <w:color w:val="000000"/>
          <w:sz w:val="27"/>
          <w:szCs w:val="27"/>
        </w:rPr>
        <w:t>of</w:t>
      </w:r>
      <w:r>
        <w:rPr>
          <w:color w:val="000000"/>
          <w:sz w:val="27"/>
          <w:szCs w:val="27"/>
        </w:rPr>
        <w:t xml:space="preserve"> resurrection; that is, </w:t>
      </w:r>
      <w:r w:rsidR="00784942">
        <w:rPr>
          <w:color w:val="000000"/>
          <w:sz w:val="27"/>
          <w:szCs w:val="27"/>
        </w:rPr>
        <w:t>of</w:t>
      </w:r>
      <w:r>
        <w:rPr>
          <w:color w:val="000000"/>
          <w:sz w:val="27"/>
          <w:szCs w:val="27"/>
        </w:rPr>
        <w:t xml:space="preserve"> a return to life, subject to the necessity </w:t>
      </w:r>
      <w:r w:rsidR="00784942">
        <w:rPr>
          <w:color w:val="000000"/>
          <w:sz w:val="27"/>
          <w:szCs w:val="27"/>
        </w:rPr>
        <w:t>of</w:t>
      </w:r>
      <w:r>
        <w:rPr>
          <w:color w:val="000000"/>
          <w:sz w:val="27"/>
          <w:szCs w:val="27"/>
        </w:rPr>
        <w:t xml:space="preserve"> again dying, many were thus raised from the dead before Christ, all </w:t>
      </w:r>
      <w:r w:rsidR="00784942">
        <w:rPr>
          <w:color w:val="000000"/>
          <w:sz w:val="27"/>
          <w:szCs w:val="27"/>
        </w:rPr>
        <w:t>of</w:t>
      </w:r>
      <w:r>
        <w:rPr>
          <w:color w:val="000000"/>
          <w:sz w:val="27"/>
          <w:szCs w:val="27"/>
        </w:rPr>
        <w:t xml:space="preserve"> whom, however, were restored to life to die again. But Christ the Lord, having subdued and conquered death, so arose that He could die no morel according to this most clear testimony: </w:t>
      </w:r>
      <w:r w:rsidR="001A6EC5" w:rsidRPr="001A6EC5">
        <w:rPr>
          <w:i/>
          <w:color w:val="FF0000"/>
          <w:sz w:val="27"/>
          <w:szCs w:val="27"/>
        </w:rPr>
        <w:t>“</w:t>
      </w:r>
      <w:r w:rsidRPr="001A6EC5">
        <w:rPr>
          <w:i/>
          <w:color w:val="FF0000"/>
          <w:sz w:val="27"/>
          <w:szCs w:val="27"/>
        </w:rPr>
        <w:t>Christ rising again from the dead, dieth now no more, death sh</w:t>
      </w:r>
      <w:r w:rsidR="001A6EC5">
        <w:rPr>
          <w:i/>
          <w:color w:val="FF0000"/>
          <w:sz w:val="27"/>
          <w:szCs w:val="27"/>
        </w:rPr>
        <w:t>all no more have dominion over H</w:t>
      </w:r>
      <w:r w:rsidRPr="001A6EC5">
        <w:rPr>
          <w:i/>
          <w:color w:val="FF0000"/>
          <w:sz w:val="27"/>
          <w:szCs w:val="27"/>
        </w:rPr>
        <w:t>im.</w:t>
      </w:r>
      <w:r w:rsidR="001A6EC5" w:rsidRPr="001A6EC5">
        <w:rPr>
          <w:i/>
          <w:color w:val="FF0000"/>
          <w:sz w:val="27"/>
          <w:szCs w:val="27"/>
        </w:rPr>
        <w:t>”</w:t>
      </w:r>
      <w:r w:rsidR="001A6EC5">
        <w:rPr>
          <w:color w:val="000000"/>
          <w:sz w:val="27"/>
          <w:szCs w:val="27"/>
        </w:rPr>
        <w:t xml:space="preserve"> (Rom. 6.9)</w:t>
      </w:r>
    </w:p>
    <w:p w:rsidR="00134AB2" w:rsidRDefault="00790702" w:rsidP="00E50CFC">
      <w:pPr>
        <w:pStyle w:val="Heading3"/>
        <w:spacing w:line="360" w:lineRule="auto"/>
        <w:rPr>
          <w:color w:val="000000"/>
        </w:rPr>
      </w:pPr>
      <w:r>
        <w:rPr>
          <w:color w:val="000000"/>
        </w:rPr>
        <w:t>“The Third Day”</w:t>
      </w:r>
    </w:p>
    <w:p w:rsidR="00134AB2" w:rsidRDefault="00A9433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134AB2">
        <w:rPr>
          <w:color w:val="000000"/>
          <w:sz w:val="27"/>
          <w:szCs w:val="27"/>
        </w:rPr>
        <w:t xml:space="preserve"> explanation </w:t>
      </w:r>
      <w:r w:rsidR="00784942">
        <w:rPr>
          <w:color w:val="000000"/>
          <w:sz w:val="27"/>
          <w:szCs w:val="27"/>
        </w:rPr>
        <w:t>of</w:t>
      </w:r>
      <w:r w:rsidR="00134AB2">
        <w:rPr>
          <w:color w:val="000000"/>
          <w:sz w:val="27"/>
          <w:szCs w:val="27"/>
        </w:rPr>
        <w:t xml:space="preserve"> the additional words </w:t>
      </w:r>
      <w:r w:rsidR="00784942">
        <w:rPr>
          <w:color w:val="000000"/>
          <w:sz w:val="27"/>
          <w:szCs w:val="27"/>
        </w:rPr>
        <w:t>of</w:t>
      </w:r>
      <w:r w:rsidR="00134AB2">
        <w:rPr>
          <w:color w:val="000000"/>
          <w:sz w:val="27"/>
          <w:szCs w:val="27"/>
        </w:rPr>
        <w:t xml:space="preserve"> the Article, the third day, the pastor should inform the people that they must not think our Lord remained in the grave during the whole </w:t>
      </w:r>
      <w:r w:rsidR="00784942">
        <w:rPr>
          <w:color w:val="000000"/>
          <w:sz w:val="27"/>
          <w:szCs w:val="27"/>
        </w:rPr>
        <w:t>of</w:t>
      </w:r>
      <w:r w:rsidR="00134AB2">
        <w:rPr>
          <w:color w:val="000000"/>
          <w:sz w:val="27"/>
          <w:szCs w:val="27"/>
        </w:rPr>
        <w:t xml:space="preserve"> these three days. But as He lay in the </w:t>
      </w:r>
      <w:r w:rsidR="003C545D">
        <w:rPr>
          <w:color w:val="000000"/>
          <w:sz w:val="27"/>
          <w:szCs w:val="27"/>
        </w:rPr>
        <w:t>sepulcher</w:t>
      </w:r>
      <w:r w:rsidR="00134AB2">
        <w:rPr>
          <w:color w:val="000000"/>
          <w:sz w:val="27"/>
          <w:szCs w:val="27"/>
        </w:rPr>
        <w:t xml:space="preserve"> one full day, a part </w:t>
      </w:r>
      <w:r w:rsidR="00784942">
        <w:rPr>
          <w:color w:val="000000"/>
          <w:sz w:val="27"/>
          <w:szCs w:val="27"/>
        </w:rPr>
        <w:t>of</w:t>
      </w:r>
      <w:r w:rsidR="00134AB2">
        <w:rPr>
          <w:color w:val="000000"/>
          <w:sz w:val="27"/>
          <w:szCs w:val="27"/>
        </w:rPr>
        <w:t xml:space="preserve"> the preceding and a part </w:t>
      </w:r>
      <w:r w:rsidR="00784942">
        <w:rPr>
          <w:color w:val="000000"/>
          <w:sz w:val="27"/>
          <w:szCs w:val="27"/>
        </w:rPr>
        <w:t>of</w:t>
      </w:r>
      <w:r w:rsidR="00134AB2">
        <w:rPr>
          <w:color w:val="000000"/>
          <w:sz w:val="27"/>
          <w:szCs w:val="27"/>
        </w:rPr>
        <w:t xml:space="preserve"> the following day, He is said, with strictest truth, to have lain in the grave for three days, and on the third day to have risen again from the dead.</w:t>
      </w:r>
    </w:p>
    <w:p w:rsidR="00134AB2" w:rsidRDefault="00134AB2" w:rsidP="006602D0">
      <w:pPr>
        <w:pStyle w:val="NormalWeb"/>
        <w:spacing w:line="360" w:lineRule="auto"/>
        <w:rPr>
          <w:color w:val="000000"/>
          <w:sz w:val="27"/>
          <w:szCs w:val="27"/>
        </w:rPr>
      </w:pPr>
      <w:r>
        <w:rPr>
          <w:color w:val="000000"/>
          <w:sz w:val="27"/>
          <w:szCs w:val="27"/>
        </w:rPr>
        <w:t xml:space="preserve">To prove that He was God He did not delay His Resurrection to the end </w:t>
      </w:r>
      <w:r w:rsidR="00784942">
        <w:rPr>
          <w:color w:val="000000"/>
          <w:sz w:val="27"/>
          <w:szCs w:val="27"/>
        </w:rPr>
        <w:t>of</w:t>
      </w:r>
      <w:r>
        <w:rPr>
          <w:color w:val="000000"/>
          <w:sz w:val="27"/>
          <w:szCs w:val="27"/>
        </w:rPr>
        <w:t xml:space="preserve"> the world; while, on the other hand, to convince us that He was truly man and really died, He rose not immediately, but on the third day after His death, a space </w:t>
      </w:r>
      <w:r w:rsidR="00784942">
        <w:rPr>
          <w:color w:val="000000"/>
          <w:sz w:val="27"/>
          <w:szCs w:val="27"/>
        </w:rPr>
        <w:t>of</w:t>
      </w:r>
      <w:r>
        <w:rPr>
          <w:color w:val="000000"/>
          <w:sz w:val="27"/>
          <w:szCs w:val="27"/>
        </w:rPr>
        <w:t xml:space="preserve"> time sufficient to prove the reality </w:t>
      </w:r>
      <w:r w:rsidR="00784942">
        <w:rPr>
          <w:color w:val="000000"/>
          <w:sz w:val="27"/>
          <w:szCs w:val="27"/>
        </w:rPr>
        <w:t>of</w:t>
      </w:r>
      <w:r>
        <w:rPr>
          <w:color w:val="000000"/>
          <w:sz w:val="27"/>
          <w:szCs w:val="27"/>
        </w:rPr>
        <w:t xml:space="preserve"> His death.</w:t>
      </w:r>
    </w:p>
    <w:p w:rsidR="00134AB2" w:rsidRDefault="00790702" w:rsidP="00E50CFC">
      <w:pPr>
        <w:pStyle w:val="Heading3"/>
        <w:spacing w:line="360" w:lineRule="auto"/>
        <w:rPr>
          <w:color w:val="000000"/>
        </w:rPr>
      </w:pPr>
      <w:r>
        <w:rPr>
          <w:color w:val="000000"/>
        </w:rPr>
        <w:t>“According to the Scriptures”</w:t>
      </w:r>
    </w:p>
    <w:p w:rsidR="00134AB2" w:rsidRDefault="00134AB2" w:rsidP="006602D0">
      <w:pPr>
        <w:pStyle w:val="NormalWeb"/>
        <w:spacing w:line="360" w:lineRule="auto"/>
        <w:rPr>
          <w:color w:val="000000"/>
          <w:sz w:val="27"/>
          <w:szCs w:val="27"/>
        </w:rPr>
      </w:pPr>
      <w:r>
        <w:rPr>
          <w:color w:val="000000"/>
          <w:sz w:val="27"/>
          <w:szCs w:val="27"/>
        </w:rPr>
        <w:t xml:space="preserve">Here the Fathers </w:t>
      </w:r>
      <w:r w:rsidR="00784942">
        <w:rPr>
          <w:color w:val="000000"/>
          <w:sz w:val="27"/>
          <w:szCs w:val="27"/>
        </w:rPr>
        <w:t>of</w:t>
      </w:r>
      <w:r>
        <w:rPr>
          <w:color w:val="000000"/>
          <w:sz w:val="27"/>
          <w:szCs w:val="27"/>
        </w:rPr>
        <w:t xml:space="preserve"> the first Council </w:t>
      </w:r>
      <w:r w:rsidR="00784942">
        <w:rPr>
          <w:color w:val="000000"/>
          <w:sz w:val="27"/>
          <w:szCs w:val="27"/>
        </w:rPr>
        <w:t>of</w:t>
      </w:r>
      <w:r>
        <w:rPr>
          <w:color w:val="000000"/>
          <w:sz w:val="27"/>
          <w:szCs w:val="27"/>
        </w:rPr>
        <w:t xml:space="preserve"> Constantinople added the words, according to the Scriptures, which they took from St. Paul. These words they embodied with the Creed, because the same Apostle teaches the absolute necessity </w:t>
      </w:r>
      <w:r w:rsidR="00784942">
        <w:rPr>
          <w:color w:val="000000"/>
          <w:sz w:val="27"/>
          <w:szCs w:val="27"/>
        </w:rPr>
        <w:t>of</w:t>
      </w:r>
      <w:r>
        <w:rPr>
          <w:color w:val="000000"/>
          <w:sz w:val="27"/>
          <w:szCs w:val="27"/>
        </w:rPr>
        <w:t xml:space="preserve"> the mystery </w:t>
      </w:r>
      <w:r w:rsidR="00784942">
        <w:rPr>
          <w:color w:val="000000"/>
          <w:sz w:val="27"/>
          <w:szCs w:val="27"/>
        </w:rPr>
        <w:t>of</w:t>
      </w:r>
      <w:r>
        <w:rPr>
          <w:color w:val="000000"/>
          <w:sz w:val="27"/>
          <w:szCs w:val="27"/>
        </w:rPr>
        <w:t xml:space="preserve"> the Resurrection when he says: </w:t>
      </w:r>
      <w:r w:rsidR="00A9433D" w:rsidRPr="00A9433D">
        <w:rPr>
          <w:i/>
          <w:color w:val="FF0000"/>
          <w:sz w:val="27"/>
          <w:szCs w:val="27"/>
        </w:rPr>
        <w:t>“</w:t>
      </w:r>
      <w:r w:rsidRPr="00A9433D">
        <w:rPr>
          <w:i/>
          <w:color w:val="FF0000"/>
          <w:sz w:val="27"/>
          <w:szCs w:val="27"/>
        </w:rPr>
        <w:t>If Christ be not risen again, then is our preaching vain, and your</w:t>
      </w:r>
      <w:r w:rsidR="00A9433D" w:rsidRPr="00A9433D">
        <w:rPr>
          <w:i/>
          <w:color w:val="FF0000"/>
          <w:sz w:val="27"/>
          <w:szCs w:val="27"/>
        </w:rPr>
        <w:t xml:space="preserve"> faith is also vain …</w:t>
      </w:r>
      <w:r w:rsidRPr="00A9433D">
        <w:rPr>
          <w:i/>
          <w:color w:val="FF0000"/>
          <w:sz w:val="27"/>
          <w:szCs w:val="27"/>
        </w:rPr>
        <w:t xml:space="preserve"> for you are yet in your sins.</w:t>
      </w:r>
      <w:r w:rsidR="00A9433D" w:rsidRPr="00A9433D">
        <w:rPr>
          <w:i/>
          <w:color w:val="FF0000"/>
          <w:sz w:val="27"/>
          <w:szCs w:val="27"/>
        </w:rPr>
        <w:t>”</w:t>
      </w:r>
      <w:r w:rsidRPr="00A9433D">
        <w:rPr>
          <w:color w:val="FF0000"/>
          <w:sz w:val="27"/>
          <w:szCs w:val="27"/>
        </w:rPr>
        <w:t xml:space="preserve"> </w:t>
      </w:r>
      <w:r w:rsidR="00A9433D">
        <w:rPr>
          <w:color w:val="000000"/>
          <w:sz w:val="27"/>
          <w:szCs w:val="27"/>
        </w:rPr>
        <w:t>(1 Cor. 15.14)  Hence,</w:t>
      </w:r>
      <w:r>
        <w:rPr>
          <w:color w:val="000000"/>
          <w:sz w:val="27"/>
          <w:szCs w:val="27"/>
        </w:rPr>
        <w:t xml:space="preserve"> </w:t>
      </w:r>
      <w:r>
        <w:rPr>
          <w:color w:val="000000"/>
          <w:sz w:val="27"/>
          <w:szCs w:val="27"/>
        </w:rPr>
        <w:lastRenderedPageBreak/>
        <w:t xml:space="preserve">admiring our belief </w:t>
      </w:r>
      <w:r w:rsidR="00784942">
        <w:rPr>
          <w:color w:val="000000"/>
          <w:sz w:val="27"/>
          <w:szCs w:val="27"/>
        </w:rPr>
        <w:t>of</w:t>
      </w:r>
      <w:r>
        <w:rPr>
          <w:color w:val="000000"/>
          <w:sz w:val="27"/>
          <w:szCs w:val="27"/>
        </w:rPr>
        <w:t xml:space="preserve"> this Article St. Augustine says: </w:t>
      </w:r>
      <w:r w:rsidR="006D09C7">
        <w:rPr>
          <w:color w:val="000000"/>
          <w:sz w:val="27"/>
          <w:szCs w:val="27"/>
        </w:rPr>
        <w:t>“</w:t>
      </w:r>
      <w:r w:rsidRPr="006D09C7">
        <w:rPr>
          <w:i/>
          <w:sz w:val="27"/>
          <w:szCs w:val="27"/>
        </w:rPr>
        <w:t xml:space="preserve">It is no great thing to believe that Christ died. This the pagans, Jews, and all the wicked believe; in a word, all believe that Christ died. But that He rose from the dead is the belief </w:t>
      </w:r>
      <w:r w:rsidR="00784942" w:rsidRPr="006D09C7">
        <w:rPr>
          <w:i/>
          <w:sz w:val="27"/>
          <w:szCs w:val="27"/>
        </w:rPr>
        <w:t>of</w:t>
      </w:r>
      <w:r w:rsidRPr="006D09C7">
        <w:rPr>
          <w:i/>
          <w:sz w:val="27"/>
          <w:szCs w:val="27"/>
        </w:rPr>
        <w:t xml:space="preserve"> the Christians.</w:t>
      </w:r>
      <w:r w:rsidRPr="006D09C7">
        <w:rPr>
          <w:sz w:val="27"/>
          <w:szCs w:val="27"/>
        </w:rPr>
        <w:t xml:space="preserve"> </w:t>
      </w:r>
      <w:r w:rsidRPr="006D09C7">
        <w:rPr>
          <w:i/>
          <w:color w:val="000000"/>
          <w:sz w:val="27"/>
          <w:szCs w:val="27"/>
        </w:rPr>
        <w:t xml:space="preserve">To believe that He rose again, this we deem </w:t>
      </w:r>
      <w:r w:rsidR="00784942" w:rsidRPr="006D09C7">
        <w:rPr>
          <w:i/>
          <w:color w:val="000000"/>
          <w:sz w:val="27"/>
          <w:szCs w:val="27"/>
        </w:rPr>
        <w:t>of</w:t>
      </w:r>
      <w:r w:rsidRPr="006D09C7">
        <w:rPr>
          <w:i/>
          <w:color w:val="000000"/>
          <w:sz w:val="27"/>
          <w:szCs w:val="27"/>
        </w:rPr>
        <w:t xml:space="preserve"> great moment</w:t>
      </w:r>
      <w:r>
        <w:rPr>
          <w:color w:val="000000"/>
          <w:sz w:val="27"/>
          <w:szCs w:val="27"/>
        </w:rPr>
        <w:t>.</w:t>
      </w:r>
      <w:r w:rsidR="006D09C7">
        <w:rPr>
          <w:color w:val="000000"/>
          <w:sz w:val="27"/>
          <w:szCs w:val="27"/>
        </w:rPr>
        <w:t>” (</w:t>
      </w:r>
      <w:r w:rsidR="006D09C7" w:rsidRPr="006D09C7">
        <w:rPr>
          <w:i/>
          <w:color w:val="000000"/>
          <w:sz w:val="27"/>
          <w:szCs w:val="27"/>
        </w:rPr>
        <w:t>Enarrationes in Psalmos</w:t>
      </w:r>
      <w:r w:rsidR="006D09C7" w:rsidRPr="006D09C7">
        <w:rPr>
          <w:color w:val="000000"/>
          <w:sz w:val="27"/>
          <w:szCs w:val="27"/>
        </w:rPr>
        <w:t>, 120</w:t>
      </w:r>
      <w:r w:rsidR="006D09C7">
        <w:rPr>
          <w:color w:val="000000"/>
          <w:sz w:val="27"/>
          <w:szCs w:val="27"/>
        </w:rPr>
        <w:t>)</w:t>
      </w:r>
    </w:p>
    <w:p w:rsidR="00134AB2" w:rsidRPr="0097067E" w:rsidRDefault="00134AB2" w:rsidP="006602D0">
      <w:pPr>
        <w:pStyle w:val="NormalWeb"/>
        <w:spacing w:line="360" w:lineRule="auto"/>
        <w:rPr>
          <w:sz w:val="27"/>
          <w:szCs w:val="27"/>
        </w:rPr>
      </w:pPr>
      <w:r>
        <w:rPr>
          <w:color w:val="000000"/>
          <w:sz w:val="27"/>
          <w:szCs w:val="27"/>
        </w:rPr>
        <w:t xml:space="preserve">Hence it is that our Lord very frequently spoke to His disciples </w:t>
      </w:r>
      <w:r w:rsidR="00784942">
        <w:rPr>
          <w:color w:val="000000"/>
          <w:sz w:val="27"/>
          <w:szCs w:val="27"/>
        </w:rPr>
        <w:t>of</w:t>
      </w:r>
      <w:r>
        <w:rPr>
          <w:color w:val="000000"/>
          <w:sz w:val="27"/>
          <w:szCs w:val="27"/>
        </w:rPr>
        <w:t xml:space="preserve"> His Resurrection, and seldom or never </w:t>
      </w:r>
      <w:r w:rsidR="00784942">
        <w:rPr>
          <w:color w:val="000000"/>
          <w:sz w:val="27"/>
          <w:szCs w:val="27"/>
        </w:rPr>
        <w:t>of</w:t>
      </w:r>
      <w:r>
        <w:rPr>
          <w:color w:val="000000"/>
          <w:sz w:val="27"/>
          <w:szCs w:val="27"/>
        </w:rPr>
        <w:t xml:space="preserve"> His Passion without adverting to His Resurrection. Thus, when He said</w:t>
      </w:r>
      <w:r w:rsidRPr="007E0634">
        <w:rPr>
          <w:i/>
          <w:color w:val="FF0000"/>
          <w:sz w:val="27"/>
          <w:szCs w:val="27"/>
        </w:rPr>
        <w:t xml:space="preserve">: </w:t>
      </w:r>
      <w:r w:rsidR="007E0634" w:rsidRPr="007E0634">
        <w:rPr>
          <w:i/>
          <w:color w:val="FF0000"/>
          <w:sz w:val="27"/>
          <w:szCs w:val="27"/>
        </w:rPr>
        <w:t>“The S</w:t>
      </w:r>
      <w:r w:rsidRPr="007E0634">
        <w:rPr>
          <w:i/>
          <w:color w:val="FF0000"/>
          <w:sz w:val="27"/>
          <w:szCs w:val="27"/>
        </w:rPr>
        <w:t xml:space="preserve">on </w:t>
      </w:r>
      <w:r w:rsidR="00784942" w:rsidRPr="007E0634">
        <w:rPr>
          <w:i/>
          <w:color w:val="FF0000"/>
          <w:sz w:val="27"/>
          <w:szCs w:val="27"/>
        </w:rPr>
        <w:t>of</w:t>
      </w:r>
      <w:r w:rsidR="007E0634" w:rsidRPr="007E0634">
        <w:rPr>
          <w:i/>
          <w:color w:val="FF0000"/>
          <w:sz w:val="27"/>
          <w:szCs w:val="27"/>
        </w:rPr>
        <w:t xml:space="preserve"> M</w:t>
      </w:r>
      <w:r w:rsidRPr="007E0634">
        <w:rPr>
          <w:i/>
          <w:color w:val="FF0000"/>
          <w:sz w:val="27"/>
          <w:szCs w:val="27"/>
        </w:rPr>
        <w:t>an . . . shall be delivered to the Gentiles, and shall be mocked, and scourged, and spit upon</w:t>
      </w:r>
      <w:r w:rsidR="003025A2">
        <w:rPr>
          <w:i/>
          <w:color w:val="FF0000"/>
          <w:sz w:val="27"/>
          <w:szCs w:val="27"/>
        </w:rPr>
        <w:t>; and after they have scourged Him, they will put H</w:t>
      </w:r>
      <w:r w:rsidRPr="007E0634">
        <w:rPr>
          <w:i/>
          <w:color w:val="FF0000"/>
          <w:sz w:val="27"/>
          <w:szCs w:val="27"/>
        </w:rPr>
        <w:t>im to death</w:t>
      </w:r>
      <w:r w:rsidR="007E0634" w:rsidRPr="007E0634">
        <w:rPr>
          <w:i/>
          <w:color w:val="FF0000"/>
          <w:sz w:val="27"/>
          <w:szCs w:val="27"/>
        </w:rPr>
        <w:t>”</w:t>
      </w:r>
      <w:r w:rsidRPr="007E0634">
        <w:rPr>
          <w:i/>
          <w:color w:val="FF0000"/>
          <w:sz w:val="27"/>
          <w:szCs w:val="27"/>
        </w:rPr>
        <w:t xml:space="preserve">; </w:t>
      </w:r>
      <w:r w:rsidRPr="007E0634">
        <w:rPr>
          <w:sz w:val="27"/>
          <w:szCs w:val="27"/>
        </w:rPr>
        <w:t>He added:</w:t>
      </w:r>
      <w:r w:rsidRPr="007E0634">
        <w:rPr>
          <w:i/>
          <w:sz w:val="27"/>
          <w:szCs w:val="27"/>
        </w:rPr>
        <w:t xml:space="preserve"> </w:t>
      </w:r>
      <w:r w:rsidR="007E0634" w:rsidRPr="007E0634">
        <w:rPr>
          <w:i/>
          <w:color w:val="FF0000"/>
          <w:sz w:val="27"/>
          <w:szCs w:val="27"/>
        </w:rPr>
        <w:t>“</w:t>
      </w:r>
      <w:r w:rsidR="003025A2">
        <w:rPr>
          <w:i/>
          <w:color w:val="FF0000"/>
          <w:sz w:val="27"/>
          <w:szCs w:val="27"/>
        </w:rPr>
        <w:t>and the third day H</w:t>
      </w:r>
      <w:r w:rsidRPr="007E0634">
        <w:rPr>
          <w:i/>
          <w:color w:val="FF0000"/>
          <w:sz w:val="27"/>
          <w:szCs w:val="27"/>
        </w:rPr>
        <w:t>e s</w:t>
      </w:r>
      <w:r w:rsidR="007E0634" w:rsidRPr="007E0634">
        <w:rPr>
          <w:i/>
          <w:color w:val="FF0000"/>
          <w:sz w:val="27"/>
          <w:szCs w:val="27"/>
        </w:rPr>
        <w:t>hall rise again.”</w:t>
      </w:r>
      <w:r w:rsidR="007E0634">
        <w:rPr>
          <w:color w:val="000000"/>
          <w:sz w:val="27"/>
          <w:szCs w:val="27"/>
        </w:rPr>
        <w:t xml:space="preserve"> (St. Lk. 18.32</w:t>
      </w:r>
      <w:r w:rsidR="003025A2">
        <w:rPr>
          <w:color w:val="000000"/>
          <w:sz w:val="27"/>
          <w:szCs w:val="27"/>
        </w:rPr>
        <w:t>-33</w:t>
      </w:r>
      <w:r w:rsidR="007E0634">
        <w:rPr>
          <w:color w:val="000000"/>
          <w:sz w:val="27"/>
          <w:szCs w:val="27"/>
        </w:rPr>
        <w:t xml:space="preserve">) </w:t>
      </w:r>
      <w:r>
        <w:rPr>
          <w:color w:val="000000"/>
          <w:sz w:val="27"/>
          <w:szCs w:val="27"/>
        </w:rPr>
        <w:t xml:space="preserve">Also when the Jews called upon Him to give an attestation </w:t>
      </w:r>
      <w:r w:rsidR="00784942">
        <w:rPr>
          <w:color w:val="000000"/>
          <w:sz w:val="27"/>
          <w:szCs w:val="27"/>
        </w:rPr>
        <w:t>of</w:t>
      </w:r>
      <w:r>
        <w:rPr>
          <w:color w:val="000000"/>
          <w:sz w:val="27"/>
          <w:szCs w:val="27"/>
        </w:rPr>
        <w:t xml:space="preserve"> the truth </w:t>
      </w:r>
      <w:r w:rsidR="00784942">
        <w:rPr>
          <w:color w:val="000000"/>
          <w:sz w:val="27"/>
          <w:szCs w:val="27"/>
        </w:rPr>
        <w:t>of</w:t>
      </w:r>
      <w:r>
        <w:rPr>
          <w:color w:val="000000"/>
          <w:sz w:val="27"/>
          <w:szCs w:val="27"/>
        </w:rPr>
        <w:t xml:space="preserve"> His doctrine by some miraculous sign He said: </w:t>
      </w:r>
      <w:r w:rsidR="0097067E" w:rsidRPr="0097067E">
        <w:rPr>
          <w:i/>
          <w:color w:val="FF0000"/>
          <w:sz w:val="27"/>
          <w:szCs w:val="27"/>
        </w:rPr>
        <w:t>“</w:t>
      </w:r>
      <w:r w:rsidRPr="0097067E">
        <w:rPr>
          <w:i/>
          <w:color w:val="FF0000"/>
          <w:sz w:val="27"/>
          <w:szCs w:val="27"/>
        </w:rPr>
        <w:t xml:space="preserve">A sign shall not be given to them, but the sign </w:t>
      </w:r>
      <w:r w:rsidR="00784942" w:rsidRPr="0097067E">
        <w:rPr>
          <w:i/>
          <w:color w:val="FF0000"/>
          <w:sz w:val="27"/>
          <w:szCs w:val="27"/>
        </w:rPr>
        <w:t>of</w:t>
      </w:r>
      <w:r w:rsidRPr="0097067E">
        <w:rPr>
          <w:i/>
          <w:color w:val="FF0000"/>
          <w:sz w:val="27"/>
          <w:szCs w:val="27"/>
        </w:rPr>
        <w:t xml:space="preserve"> Jonas the prophet. For as Jonas was in the whales belly three days and three nights: so shall the son </w:t>
      </w:r>
      <w:r w:rsidR="00784942" w:rsidRPr="0097067E">
        <w:rPr>
          <w:i/>
          <w:color w:val="FF0000"/>
          <w:sz w:val="27"/>
          <w:szCs w:val="27"/>
        </w:rPr>
        <w:t>of</w:t>
      </w:r>
      <w:r w:rsidRPr="0097067E">
        <w:rPr>
          <w:i/>
          <w:color w:val="FF0000"/>
          <w:sz w:val="27"/>
          <w:szCs w:val="27"/>
        </w:rPr>
        <w:t xml:space="preserve"> man be in the heart </w:t>
      </w:r>
      <w:r w:rsidR="00784942" w:rsidRPr="0097067E">
        <w:rPr>
          <w:i/>
          <w:color w:val="FF0000"/>
          <w:sz w:val="27"/>
          <w:szCs w:val="27"/>
        </w:rPr>
        <w:t>of</w:t>
      </w:r>
      <w:r w:rsidRPr="0097067E">
        <w:rPr>
          <w:i/>
          <w:color w:val="FF0000"/>
          <w:sz w:val="27"/>
          <w:szCs w:val="27"/>
        </w:rPr>
        <w:t xml:space="preserve"> the earth three days and three nights.</w:t>
      </w:r>
      <w:r w:rsidR="0097067E" w:rsidRPr="0097067E">
        <w:rPr>
          <w:i/>
          <w:color w:val="FF0000"/>
          <w:sz w:val="27"/>
          <w:szCs w:val="27"/>
        </w:rPr>
        <w:t>”</w:t>
      </w:r>
      <w:r w:rsidR="0097067E" w:rsidRPr="0097067E">
        <w:rPr>
          <w:color w:val="FF0000"/>
          <w:sz w:val="27"/>
          <w:szCs w:val="27"/>
        </w:rPr>
        <w:t xml:space="preserve"> </w:t>
      </w:r>
      <w:r w:rsidR="0097067E">
        <w:rPr>
          <w:color w:val="000000"/>
          <w:sz w:val="27"/>
          <w:szCs w:val="27"/>
        </w:rPr>
        <w:t>(</w:t>
      </w:r>
      <w:r w:rsidR="0097067E">
        <w:rPr>
          <w:sz w:val="27"/>
          <w:szCs w:val="27"/>
        </w:rPr>
        <w:t>St. Mat. 12.40)</w:t>
      </w:r>
    </w:p>
    <w:p w:rsidR="00134AB2" w:rsidRDefault="00134AB2" w:rsidP="00E50CFC">
      <w:pPr>
        <w:pStyle w:val="Heading3"/>
        <w:spacing w:line="360" w:lineRule="auto"/>
        <w:rPr>
          <w:color w:val="000000"/>
        </w:rPr>
      </w:pPr>
      <w:r>
        <w:rPr>
          <w:color w:val="000000"/>
        </w:rPr>
        <w:t>Three Useful Considerations on this Article</w:t>
      </w:r>
    </w:p>
    <w:p w:rsidR="00134AB2" w:rsidRDefault="00134AB2" w:rsidP="006602D0">
      <w:pPr>
        <w:pStyle w:val="NormalWeb"/>
        <w:spacing w:line="360" w:lineRule="auto"/>
        <w:rPr>
          <w:color w:val="000000"/>
          <w:sz w:val="27"/>
          <w:szCs w:val="27"/>
        </w:rPr>
      </w:pPr>
      <w:r>
        <w:rPr>
          <w:color w:val="000000"/>
          <w:sz w:val="27"/>
          <w:szCs w:val="27"/>
        </w:rPr>
        <w:t xml:space="preserve">To understand still better the force and meaning </w:t>
      </w:r>
      <w:r w:rsidR="00784942">
        <w:rPr>
          <w:color w:val="000000"/>
          <w:sz w:val="27"/>
          <w:szCs w:val="27"/>
        </w:rPr>
        <w:t>of</w:t>
      </w:r>
      <w:r>
        <w:rPr>
          <w:color w:val="000000"/>
          <w:sz w:val="27"/>
          <w:szCs w:val="27"/>
        </w:rPr>
        <w:t xml:space="preserve"> this Article, there are three things which we must consider and understand: first, why the Resurrection was necessary; secondly, its end and object; thirdly, the blessings and advantages </w:t>
      </w:r>
      <w:r w:rsidR="00784942">
        <w:rPr>
          <w:color w:val="000000"/>
          <w:sz w:val="27"/>
          <w:szCs w:val="27"/>
        </w:rPr>
        <w:t>of</w:t>
      </w:r>
      <w:r>
        <w:rPr>
          <w:color w:val="000000"/>
          <w:sz w:val="27"/>
          <w:szCs w:val="27"/>
        </w:rPr>
        <w:t xml:space="preserve"> which it is to us the source.</w:t>
      </w:r>
    </w:p>
    <w:p w:rsidR="00134AB2" w:rsidRPr="00790702" w:rsidRDefault="00134AB2" w:rsidP="006602D0">
      <w:pPr>
        <w:pStyle w:val="Heading6"/>
        <w:spacing w:line="360" w:lineRule="auto"/>
        <w:rPr>
          <w:rFonts w:ascii="Times New Roman" w:hAnsi="Times New Roman" w:cs="Times New Roman"/>
          <w:b/>
          <w:color w:val="000000"/>
          <w:sz w:val="15"/>
          <w:szCs w:val="15"/>
        </w:rPr>
      </w:pPr>
      <w:r w:rsidRPr="00790702">
        <w:rPr>
          <w:rFonts w:ascii="Times New Roman" w:hAnsi="Times New Roman" w:cs="Times New Roman"/>
          <w:b/>
          <w:color w:val="000000"/>
        </w:rPr>
        <w:t xml:space="preserve">Necessity </w:t>
      </w:r>
      <w:r w:rsidR="00F55793" w:rsidRPr="00790702">
        <w:rPr>
          <w:rFonts w:ascii="Times New Roman" w:hAnsi="Times New Roman" w:cs="Times New Roman"/>
          <w:b/>
          <w:color w:val="000000"/>
        </w:rPr>
        <w:t>of</w:t>
      </w:r>
      <w:r w:rsidR="00E50CFC" w:rsidRPr="00790702">
        <w:rPr>
          <w:rFonts w:ascii="Times New Roman" w:hAnsi="Times New Roman" w:cs="Times New Roman"/>
          <w:b/>
          <w:color w:val="000000"/>
        </w:rPr>
        <w:t xml:space="preserve"> t</w:t>
      </w:r>
      <w:r w:rsidRPr="00790702">
        <w:rPr>
          <w:rFonts w:ascii="Times New Roman" w:hAnsi="Times New Roman" w:cs="Times New Roman"/>
          <w:b/>
          <w:color w:val="000000"/>
        </w:rPr>
        <w:t>he Resurrection</w:t>
      </w:r>
    </w:p>
    <w:p w:rsidR="00134AB2" w:rsidRDefault="00134AB2" w:rsidP="006602D0">
      <w:pPr>
        <w:pStyle w:val="NormalWeb"/>
        <w:spacing w:line="360" w:lineRule="auto"/>
        <w:rPr>
          <w:color w:val="000000"/>
          <w:sz w:val="27"/>
          <w:szCs w:val="27"/>
        </w:rPr>
      </w:pPr>
      <w:r>
        <w:rPr>
          <w:color w:val="000000"/>
          <w:sz w:val="27"/>
          <w:szCs w:val="27"/>
        </w:rPr>
        <w:t xml:space="preserve">With regard to the first, it was necessary that Christ should rise again in order to manifest the justice </w:t>
      </w:r>
      <w:r w:rsidR="00784942">
        <w:rPr>
          <w:color w:val="000000"/>
          <w:sz w:val="27"/>
          <w:szCs w:val="27"/>
        </w:rPr>
        <w:t>of</w:t>
      </w:r>
      <w:r>
        <w:rPr>
          <w:color w:val="000000"/>
          <w:sz w:val="27"/>
          <w:szCs w:val="27"/>
        </w:rPr>
        <w:t xml:space="preserve"> God; for it was most congruous that He who through obedience to God was degraded, and loaded with ignominy, should by Him be exalted. This is a reason assigned by the Apostle when he says to the Philippians: </w:t>
      </w:r>
      <w:r w:rsidR="00195C33" w:rsidRPr="00195C33">
        <w:rPr>
          <w:i/>
          <w:color w:val="FF0000"/>
          <w:sz w:val="27"/>
          <w:szCs w:val="27"/>
        </w:rPr>
        <w:t>“</w:t>
      </w:r>
      <w:r w:rsidRPr="00195C33">
        <w:rPr>
          <w:i/>
          <w:color w:val="FF0000"/>
          <w:sz w:val="27"/>
          <w:szCs w:val="27"/>
        </w:rPr>
        <w:t xml:space="preserve">He humbled himself, </w:t>
      </w:r>
      <w:r w:rsidRPr="00195C33">
        <w:rPr>
          <w:i/>
          <w:color w:val="FF0000"/>
          <w:sz w:val="27"/>
          <w:szCs w:val="27"/>
        </w:rPr>
        <w:lastRenderedPageBreak/>
        <w:t xml:space="preserve">becoming obedient unto death, even to the death </w:t>
      </w:r>
      <w:r w:rsidR="00784942" w:rsidRPr="00195C33">
        <w:rPr>
          <w:i/>
          <w:color w:val="FF0000"/>
          <w:sz w:val="27"/>
          <w:szCs w:val="27"/>
        </w:rPr>
        <w:t>of</w:t>
      </w:r>
      <w:r w:rsidRPr="00195C33">
        <w:rPr>
          <w:i/>
          <w:color w:val="FF0000"/>
          <w:sz w:val="27"/>
          <w:szCs w:val="27"/>
        </w:rPr>
        <w:t xml:space="preserve"> the </w:t>
      </w:r>
      <w:r w:rsidR="00372D44" w:rsidRPr="00195C33">
        <w:rPr>
          <w:i/>
          <w:color w:val="FF0000"/>
          <w:sz w:val="27"/>
          <w:szCs w:val="27"/>
        </w:rPr>
        <w:t>Cross</w:t>
      </w:r>
      <w:r w:rsidRPr="00195C33">
        <w:rPr>
          <w:i/>
          <w:color w:val="FF0000"/>
          <w:sz w:val="27"/>
          <w:szCs w:val="27"/>
        </w:rPr>
        <w:t>. For which cause God also hath exalted him.</w:t>
      </w:r>
      <w:r w:rsidR="00195C33" w:rsidRPr="00195C33">
        <w:rPr>
          <w:i/>
          <w:color w:val="FF0000"/>
          <w:sz w:val="27"/>
          <w:szCs w:val="27"/>
        </w:rPr>
        <w:t>”</w:t>
      </w:r>
      <w:r>
        <w:rPr>
          <w:color w:val="000000"/>
          <w:sz w:val="27"/>
          <w:szCs w:val="27"/>
        </w:rPr>
        <w:t xml:space="preserve"> </w:t>
      </w:r>
      <w:r w:rsidR="00195C33">
        <w:rPr>
          <w:color w:val="000000"/>
          <w:sz w:val="27"/>
          <w:szCs w:val="27"/>
        </w:rPr>
        <w:t xml:space="preserve">(Phillip. 2.8)  </w:t>
      </w:r>
      <w:r>
        <w:rPr>
          <w:color w:val="000000"/>
          <w:sz w:val="27"/>
          <w:szCs w:val="27"/>
        </w:rPr>
        <w:t xml:space="preserve">He rose also to confirm our faith, which is necessary for justification; for the Resurrection </w:t>
      </w:r>
      <w:r w:rsidR="00784942">
        <w:rPr>
          <w:color w:val="000000"/>
          <w:sz w:val="27"/>
          <w:szCs w:val="27"/>
        </w:rPr>
        <w:t>of</w:t>
      </w:r>
      <w:r>
        <w:rPr>
          <w:color w:val="000000"/>
          <w:sz w:val="27"/>
          <w:szCs w:val="27"/>
        </w:rPr>
        <w:t xml:space="preserve"> Christ from the dead by His own power affords an irrefragable pro</w:t>
      </w:r>
      <w:r w:rsidR="00784942">
        <w:rPr>
          <w:color w:val="000000"/>
          <w:sz w:val="27"/>
          <w:szCs w:val="27"/>
        </w:rPr>
        <w:t>of</w:t>
      </w:r>
      <w:r>
        <w:rPr>
          <w:color w:val="000000"/>
          <w:sz w:val="27"/>
          <w:szCs w:val="27"/>
        </w:rPr>
        <w:t xml:space="preserve"> that He was the Son </w:t>
      </w:r>
      <w:r w:rsidR="00784942">
        <w:rPr>
          <w:color w:val="000000"/>
          <w:sz w:val="27"/>
          <w:szCs w:val="27"/>
        </w:rPr>
        <w:t>of</w:t>
      </w:r>
      <w:r>
        <w:rPr>
          <w:color w:val="000000"/>
          <w:sz w:val="27"/>
          <w:szCs w:val="27"/>
        </w:rPr>
        <w:t xml:space="preserve"> God. Again the Resurrection nourishes and sustains our hope. As Christ rose again, we rest on an assured hope that we too shall rise again; the members must necessarily arrive at the condition </w:t>
      </w:r>
      <w:r w:rsidR="00784942">
        <w:rPr>
          <w:color w:val="000000"/>
          <w:sz w:val="27"/>
          <w:szCs w:val="27"/>
        </w:rPr>
        <w:t>of</w:t>
      </w:r>
      <w:r>
        <w:rPr>
          <w:color w:val="000000"/>
          <w:sz w:val="27"/>
          <w:szCs w:val="27"/>
        </w:rPr>
        <w:t xml:space="preserve"> their head. This is the conclusion which St. Paul seems to draw when he writes to the Corint</w:t>
      </w:r>
      <w:r w:rsidR="009271E3">
        <w:rPr>
          <w:color w:val="000000"/>
          <w:sz w:val="27"/>
          <w:szCs w:val="27"/>
        </w:rPr>
        <w:t xml:space="preserve">hians and to the Thessalonians. </w:t>
      </w:r>
      <w:r>
        <w:rPr>
          <w:color w:val="000000"/>
          <w:sz w:val="27"/>
          <w:szCs w:val="27"/>
        </w:rPr>
        <w:t xml:space="preserve"> And Peter, the Prince </w:t>
      </w:r>
      <w:r w:rsidR="00784942">
        <w:rPr>
          <w:color w:val="000000"/>
          <w:sz w:val="27"/>
          <w:szCs w:val="27"/>
        </w:rPr>
        <w:t>of</w:t>
      </w:r>
      <w:r>
        <w:rPr>
          <w:color w:val="000000"/>
          <w:sz w:val="27"/>
          <w:szCs w:val="27"/>
        </w:rPr>
        <w:t xml:space="preserve"> the Apostles, says: </w:t>
      </w:r>
      <w:r w:rsidR="009271E3" w:rsidRPr="009271E3">
        <w:rPr>
          <w:i/>
          <w:color w:val="FF0000"/>
          <w:sz w:val="27"/>
          <w:szCs w:val="27"/>
        </w:rPr>
        <w:t>“</w:t>
      </w:r>
      <w:r w:rsidRPr="009271E3">
        <w:rPr>
          <w:i/>
          <w:color w:val="FF0000"/>
          <w:sz w:val="27"/>
          <w:szCs w:val="27"/>
        </w:rPr>
        <w:t xml:space="preserve">Blessed be the God and Father </w:t>
      </w:r>
      <w:r w:rsidR="00784942" w:rsidRPr="009271E3">
        <w:rPr>
          <w:i/>
          <w:color w:val="FF0000"/>
          <w:sz w:val="27"/>
          <w:szCs w:val="27"/>
        </w:rPr>
        <w:t>of</w:t>
      </w:r>
      <w:r w:rsidRPr="009271E3">
        <w:rPr>
          <w:i/>
          <w:color w:val="FF0000"/>
          <w:sz w:val="27"/>
          <w:szCs w:val="27"/>
        </w:rPr>
        <w:t xml:space="preserve"> our Lord</w:t>
      </w:r>
      <w:r w:rsidR="009271E3">
        <w:rPr>
          <w:i/>
          <w:color w:val="FF0000"/>
          <w:sz w:val="27"/>
          <w:szCs w:val="27"/>
        </w:rPr>
        <w:t xml:space="preserve"> Jesus Christ, who according to H</w:t>
      </w:r>
      <w:r w:rsidRPr="009271E3">
        <w:rPr>
          <w:i/>
          <w:color w:val="FF0000"/>
          <w:sz w:val="27"/>
          <w:szCs w:val="27"/>
        </w:rPr>
        <w:t xml:space="preserve">is great mercy hath </w:t>
      </w:r>
      <w:r w:rsidR="009271E3" w:rsidRPr="009271E3">
        <w:rPr>
          <w:i/>
          <w:color w:val="FF0000"/>
          <w:sz w:val="27"/>
          <w:szCs w:val="27"/>
        </w:rPr>
        <w:t>regenerated us unto a lively h</w:t>
      </w:r>
      <w:r w:rsidRPr="009271E3">
        <w:rPr>
          <w:i/>
          <w:color w:val="FF0000"/>
          <w:sz w:val="27"/>
          <w:szCs w:val="27"/>
        </w:rPr>
        <w:t xml:space="preserve">ope, by the resurrection </w:t>
      </w:r>
      <w:r w:rsidR="00784942" w:rsidRPr="009271E3">
        <w:rPr>
          <w:i/>
          <w:color w:val="FF0000"/>
          <w:sz w:val="27"/>
          <w:szCs w:val="27"/>
        </w:rPr>
        <w:t>of</w:t>
      </w:r>
      <w:r w:rsidRPr="009271E3">
        <w:rPr>
          <w:i/>
          <w:color w:val="FF0000"/>
          <w:sz w:val="27"/>
          <w:szCs w:val="27"/>
        </w:rPr>
        <w:t xml:space="preserve"> Jesus Christ from the dead, unto the inheritance incorruptible.</w:t>
      </w:r>
      <w:r w:rsidR="009271E3" w:rsidRPr="009271E3">
        <w:rPr>
          <w:i/>
          <w:color w:val="FF0000"/>
          <w:sz w:val="27"/>
          <w:szCs w:val="27"/>
        </w:rPr>
        <w:t xml:space="preserve">” </w:t>
      </w:r>
      <w:r w:rsidR="009271E3">
        <w:rPr>
          <w:color w:val="000000"/>
          <w:sz w:val="27"/>
          <w:szCs w:val="27"/>
        </w:rPr>
        <w:t>(1 St. Pet. 1.3)</w:t>
      </w:r>
    </w:p>
    <w:p w:rsidR="00134AB2" w:rsidRPr="006F59EB" w:rsidRDefault="00134AB2" w:rsidP="006602D0">
      <w:pPr>
        <w:pStyle w:val="NormalWeb"/>
        <w:spacing w:line="360" w:lineRule="auto"/>
        <w:rPr>
          <w:sz w:val="27"/>
          <w:szCs w:val="27"/>
        </w:rPr>
      </w:pPr>
      <w:r>
        <w:rPr>
          <w:color w:val="000000"/>
          <w:sz w:val="27"/>
          <w:szCs w:val="27"/>
        </w:rPr>
        <w:t xml:space="preserve">Finally, the Resurrection </w:t>
      </w:r>
      <w:r w:rsidR="00784942">
        <w:rPr>
          <w:color w:val="000000"/>
          <w:sz w:val="27"/>
          <w:szCs w:val="27"/>
        </w:rPr>
        <w:t>of</w:t>
      </w:r>
      <w:r>
        <w:rPr>
          <w:color w:val="000000"/>
          <w:sz w:val="27"/>
          <w:szCs w:val="27"/>
        </w:rPr>
        <w:t xml:space="preserve"> our Lord, as the pastor should inculcate, was necessary to complete the mystery </w:t>
      </w:r>
      <w:r w:rsidR="00784942">
        <w:rPr>
          <w:color w:val="000000"/>
          <w:sz w:val="27"/>
          <w:szCs w:val="27"/>
        </w:rPr>
        <w:t>of</w:t>
      </w:r>
      <w:r>
        <w:rPr>
          <w:color w:val="000000"/>
          <w:sz w:val="27"/>
          <w:szCs w:val="27"/>
        </w:rPr>
        <w:t xml:space="preserve"> our salvation and redemption. By His death Christ liberated us from sin; by His Resurrection, He restored to us the most important </w:t>
      </w:r>
      <w:r w:rsidR="00784942">
        <w:rPr>
          <w:color w:val="000000"/>
          <w:sz w:val="27"/>
          <w:szCs w:val="27"/>
        </w:rPr>
        <w:t>of</w:t>
      </w:r>
      <w:r>
        <w:rPr>
          <w:color w:val="000000"/>
          <w:sz w:val="27"/>
          <w:szCs w:val="27"/>
        </w:rPr>
        <w:t xml:space="preserve"> those privileges which we had forfeited by sin. Hence these words </w:t>
      </w:r>
      <w:r w:rsidR="00784942">
        <w:rPr>
          <w:color w:val="000000"/>
          <w:sz w:val="27"/>
          <w:szCs w:val="27"/>
        </w:rPr>
        <w:t>of</w:t>
      </w:r>
      <w:r>
        <w:rPr>
          <w:color w:val="000000"/>
          <w:sz w:val="27"/>
          <w:szCs w:val="27"/>
        </w:rPr>
        <w:t xml:space="preserve"> the Apostle: </w:t>
      </w:r>
      <w:r w:rsidR="00353FA4" w:rsidRPr="00353FA4">
        <w:rPr>
          <w:i/>
          <w:color w:val="FF0000"/>
          <w:sz w:val="27"/>
          <w:szCs w:val="27"/>
        </w:rPr>
        <w:t>“</w:t>
      </w:r>
      <w:r w:rsidRPr="00353FA4">
        <w:rPr>
          <w:i/>
          <w:color w:val="FF0000"/>
          <w:sz w:val="27"/>
          <w:szCs w:val="27"/>
        </w:rPr>
        <w:t>He was delivered up for our sins, and rose again for our justification.</w:t>
      </w:r>
      <w:r w:rsidR="006F59EB" w:rsidRPr="006F59EB">
        <w:rPr>
          <w:color w:val="000000"/>
          <w:sz w:val="27"/>
          <w:szCs w:val="27"/>
        </w:rPr>
        <w:t xml:space="preserve"> </w:t>
      </w:r>
      <w:r w:rsidR="006F59EB">
        <w:rPr>
          <w:color w:val="000000"/>
          <w:sz w:val="27"/>
          <w:szCs w:val="27"/>
        </w:rPr>
        <w:t xml:space="preserve">(Rom. 4.25) </w:t>
      </w:r>
      <w:r w:rsidRPr="00353FA4">
        <w:rPr>
          <w:i/>
          <w:color w:val="FF0000"/>
          <w:sz w:val="27"/>
          <w:szCs w:val="27"/>
        </w:rPr>
        <w:t xml:space="preserve"> </w:t>
      </w:r>
      <w:r w:rsidRPr="006F59EB">
        <w:rPr>
          <w:sz w:val="27"/>
          <w:szCs w:val="27"/>
        </w:rPr>
        <w:t xml:space="preserve">That nothing, therefore, may be wanting to the work </w:t>
      </w:r>
      <w:r w:rsidR="00784942" w:rsidRPr="006F59EB">
        <w:rPr>
          <w:sz w:val="27"/>
          <w:szCs w:val="27"/>
        </w:rPr>
        <w:t>of</w:t>
      </w:r>
      <w:r w:rsidRPr="006F59EB">
        <w:rPr>
          <w:sz w:val="27"/>
          <w:szCs w:val="27"/>
        </w:rPr>
        <w:t xml:space="preserve"> our salvation, it was necessary that as He d</w:t>
      </w:r>
      <w:r w:rsidR="00353FA4" w:rsidRPr="006F59EB">
        <w:rPr>
          <w:sz w:val="27"/>
          <w:szCs w:val="27"/>
        </w:rPr>
        <w:t>ied, He should also rise again.</w:t>
      </w:r>
    </w:p>
    <w:p w:rsidR="00134AB2" w:rsidRPr="00790702" w:rsidRDefault="00134AB2" w:rsidP="006602D0">
      <w:pPr>
        <w:pStyle w:val="Heading6"/>
        <w:spacing w:line="360" w:lineRule="auto"/>
        <w:rPr>
          <w:rFonts w:ascii="Times New Roman" w:hAnsi="Times New Roman" w:cs="Times New Roman"/>
          <w:b/>
          <w:color w:val="000000"/>
          <w:sz w:val="15"/>
          <w:szCs w:val="15"/>
        </w:rPr>
      </w:pPr>
      <w:r w:rsidRPr="00790702">
        <w:rPr>
          <w:rFonts w:ascii="Times New Roman" w:hAnsi="Times New Roman" w:cs="Times New Roman"/>
          <w:b/>
          <w:color w:val="000000"/>
        </w:rPr>
        <w:t xml:space="preserve">Ends </w:t>
      </w:r>
      <w:r w:rsidR="00F55793" w:rsidRPr="00790702">
        <w:rPr>
          <w:rFonts w:ascii="Times New Roman" w:hAnsi="Times New Roman" w:cs="Times New Roman"/>
          <w:b/>
          <w:color w:val="000000"/>
        </w:rPr>
        <w:t>of</w:t>
      </w:r>
      <w:r w:rsidR="008061BE" w:rsidRPr="00790702">
        <w:rPr>
          <w:rFonts w:ascii="Times New Roman" w:hAnsi="Times New Roman" w:cs="Times New Roman"/>
          <w:b/>
          <w:color w:val="000000"/>
        </w:rPr>
        <w:t xml:space="preserve"> t</w:t>
      </w:r>
      <w:r w:rsidRPr="00790702">
        <w:rPr>
          <w:rFonts w:ascii="Times New Roman" w:hAnsi="Times New Roman" w:cs="Times New Roman"/>
          <w:b/>
          <w:color w:val="000000"/>
        </w:rPr>
        <w:t>he Resurrection</w:t>
      </w:r>
    </w:p>
    <w:p w:rsidR="00134AB2" w:rsidRDefault="00134AB2" w:rsidP="006602D0">
      <w:pPr>
        <w:pStyle w:val="NormalWeb"/>
        <w:spacing w:line="360" w:lineRule="auto"/>
        <w:rPr>
          <w:color w:val="000000"/>
          <w:sz w:val="27"/>
          <w:szCs w:val="27"/>
        </w:rPr>
      </w:pPr>
      <w:r>
        <w:rPr>
          <w:color w:val="000000"/>
          <w:sz w:val="27"/>
          <w:szCs w:val="27"/>
        </w:rPr>
        <w:t xml:space="preserve">From what has been said we can perceive what important advantages the Resurrection </w:t>
      </w:r>
      <w:r w:rsidR="00784942">
        <w:rPr>
          <w:color w:val="000000"/>
          <w:sz w:val="27"/>
          <w:szCs w:val="27"/>
        </w:rPr>
        <w:t>of</w:t>
      </w:r>
      <w:r>
        <w:rPr>
          <w:color w:val="000000"/>
          <w:sz w:val="27"/>
          <w:szCs w:val="27"/>
        </w:rPr>
        <w:t xml:space="preserve"> Christ the Lord has conferred on the faithful. </w:t>
      </w:r>
      <w:r w:rsidR="000B2E62">
        <w:rPr>
          <w:color w:val="000000"/>
          <w:sz w:val="27"/>
          <w:szCs w:val="27"/>
        </w:rPr>
        <w:t>I</w:t>
      </w:r>
      <w:r w:rsidR="003204E2">
        <w:rPr>
          <w:color w:val="000000"/>
          <w:sz w:val="27"/>
          <w:szCs w:val="27"/>
        </w:rPr>
        <w:t>n</w:t>
      </w:r>
      <w:r>
        <w:rPr>
          <w:color w:val="000000"/>
          <w:sz w:val="27"/>
          <w:szCs w:val="27"/>
        </w:rPr>
        <w:t xml:space="preserve"> the Resurrection we acknowledge God to be immortal, full </w:t>
      </w:r>
      <w:r w:rsidR="00784942">
        <w:rPr>
          <w:color w:val="000000"/>
          <w:sz w:val="27"/>
          <w:szCs w:val="27"/>
        </w:rPr>
        <w:t>of</w:t>
      </w:r>
      <w:r>
        <w:rPr>
          <w:color w:val="000000"/>
          <w:sz w:val="27"/>
          <w:szCs w:val="27"/>
        </w:rPr>
        <w:t xml:space="preserve"> glory, the conqueror </w:t>
      </w:r>
      <w:r w:rsidR="00784942">
        <w:rPr>
          <w:color w:val="000000"/>
          <w:sz w:val="27"/>
          <w:szCs w:val="27"/>
        </w:rPr>
        <w:t>of</w:t>
      </w:r>
      <w:r>
        <w:rPr>
          <w:color w:val="000000"/>
          <w:sz w:val="27"/>
          <w:szCs w:val="27"/>
        </w:rPr>
        <w:t xml:space="preserve"> death and the devil; and all this we are firmly to believe and openly to pr</w:t>
      </w:r>
      <w:r w:rsidR="00784942">
        <w:rPr>
          <w:color w:val="000000"/>
          <w:sz w:val="27"/>
          <w:szCs w:val="27"/>
        </w:rPr>
        <w:t>of</w:t>
      </w:r>
      <w:r>
        <w:rPr>
          <w:color w:val="000000"/>
          <w:sz w:val="27"/>
          <w:szCs w:val="27"/>
        </w:rPr>
        <w:t xml:space="preserve">ess </w:t>
      </w:r>
      <w:r w:rsidR="00784942">
        <w:rPr>
          <w:color w:val="000000"/>
          <w:sz w:val="27"/>
          <w:szCs w:val="27"/>
        </w:rPr>
        <w:t>of</w:t>
      </w:r>
      <w:r>
        <w:rPr>
          <w:color w:val="000000"/>
          <w:sz w:val="27"/>
          <w:szCs w:val="27"/>
        </w:rPr>
        <w:t xml:space="preserve"> Christ Jesus.</w:t>
      </w:r>
    </w:p>
    <w:p w:rsidR="00134AB2" w:rsidRDefault="00134AB2" w:rsidP="006602D0">
      <w:pPr>
        <w:pStyle w:val="NormalWeb"/>
        <w:spacing w:line="360" w:lineRule="auto"/>
        <w:rPr>
          <w:color w:val="000000"/>
          <w:sz w:val="27"/>
          <w:szCs w:val="27"/>
        </w:rPr>
      </w:pPr>
      <w:r>
        <w:rPr>
          <w:color w:val="000000"/>
          <w:sz w:val="27"/>
          <w:szCs w:val="27"/>
        </w:rPr>
        <w:lastRenderedPageBreak/>
        <w:t xml:space="preserve">Again, the Resurrection </w:t>
      </w:r>
      <w:r w:rsidR="00784942">
        <w:rPr>
          <w:color w:val="000000"/>
          <w:sz w:val="27"/>
          <w:szCs w:val="27"/>
        </w:rPr>
        <w:t>of</w:t>
      </w:r>
      <w:r>
        <w:rPr>
          <w:color w:val="000000"/>
          <w:sz w:val="27"/>
          <w:szCs w:val="27"/>
        </w:rPr>
        <w:t xml:space="preserve"> Christ effects for us the resurrection </w:t>
      </w:r>
      <w:r w:rsidR="00784942">
        <w:rPr>
          <w:color w:val="000000"/>
          <w:sz w:val="27"/>
          <w:szCs w:val="27"/>
        </w:rPr>
        <w:t>of</w:t>
      </w:r>
      <w:r>
        <w:rPr>
          <w:color w:val="000000"/>
          <w:sz w:val="27"/>
          <w:szCs w:val="27"/>
        </w:rPr>
        <w:t xml:space="preserve"> our bodies not only because it was the efficient cause </w:t>
      </w:r>
      <w:r w:rsidR="00784942">
        <w:rPr>
          <w:color w:val="000000"/>
          <w:sz w:val="27"/>
          <w:szCs w:val="27"/>
        </w:rPr>
        <w:t>of</w:t>
      </w:r>
      <w:r>
        <w:rPr>
          <w:color w:val="000000"/>
          <w:sz w:val="27"/>
          <w:szCs w:val="27"/>
        </w:rPr>
        <w:t xml:space="preserve"> this mystery, but also because we all ought to arise after the example </w:t>
      </w:r>
      <w:r w:rsidR="00784942">
        <w:rPr>
          <w:color w:val="000000"/>
          <w:sz w:val="27"/>
          <w:szCs w:val="27"/>
        </w:rPr>
        <w:t>of</w:t>
      </w:r>
      <w:r>
        <w:rPr>
          <w:color w:val="000000"/>
          <w:sz w:val="27"/>
          <w:szCs w:val="27"/>
        </w:rPr>
        <w:t xml:space="preserve"> the Lord. For with regard to the resurrection </w:t>
      </w:r>
      <w:r w:rsidR="00784942">
        <w:rPr>
          <w:color w:val="000000"/>
          <w:sz w:val="27"/>
          <w:szCs w:val="27"/>
        </w:rPr>
        <w:t>of</w:t>
      </w:r>
      <w:r>
        <w:rPr>
          <w:color w:val="000000"/>
          <w:sz w:val="27"/>
          <w:szCs w:val="27"/>
        </w:rPr>
        <w:t xml:space="preserve"> the body we have this testimony </w:t>
      </w:r>
      <w:r w:rsidR="00784942">
        <w:rPr>
          <w:color w:val="000000"/>
          <w:sz w:val="27"/>
          <w:szCs w:val="27"/>
        </w:rPr>
        <w:t>of</w:t>
      </w:r>
      <w:r>
        <w:rPr>
          <w:color w:val="000000"/>
          <w:sz w:val="27"/>
          <w:szCs w:val="27"/>
        </w:rPr>
        <w:t xml:space="preserve"> the Apostle: </w:t>
      </w:r>
      <w:r w:rsidR="00BC249B" w:rsidRPr="00BC249B">
        <w:rPr>
          <w:i/>
          <w:color w:val="FF0000"/>
          <w:sz w:val="27"/>
          <w:szCs w:val="27"/>
        </w:rPr>
        <w:t>“</w:t>
      </w:r>
      <w:r w:rsidRPr="00BC249B">
        <w:rPr>
          <w:i/>
          <w:color w:val="FF0000"/>
          <w:sz w:val="27"/>
          <w:szCs w:val="27"/>
        </w:rPr>
        <w:t xml:space="preserve">By a man came death, and by a man the resurrection </w:t>
      </w:r>
      <w:r w:rsidR="00784942" w:rsidRPr="00BC249B">
        <w:rPr>
          <w:i/>
          <w:color w:val="FF0000"/>
          <w:sz w:val="27"/>
          <w:szCs w:val="27"/>
        </w:rPr>
        <w:t>of</w:t>
      </w:r>
      <w:r w:rsidRPr="00BC249B">
        <w:rPr>
          <w:i/>
          <w:color w:val="FF0000"/>
          <w:sz w:val="27"/>
          <w:szCs w:val="27"/>
        </w:rPr>
        <w:t xml:space="preserve"> the dead</w:t>
      </w:r>
      <w:r>
        <w:rPr>
          <w:color w:val="000000"/>
          <w:sz w:val="27"/>
          <w:szCs w:val="27"/>
        </w:rPr>
        <w:t>.</w:t>
      </w:r>
      <w:r w:rsidR="00BC249B">
        <w:rPr>
          <w:color w:val="000000"/>
          <w:sz w:val="27"/>
          <w:szCs w:val="27"/>
        </w:rPr>
        <w:t>” (1 Cor. 15.21)</w:t>
      </w:r>
      <w:r>
        <w:rPr>
          <w:color w:val="000000"/>
          <w:sz w:val="27"/>
          <w:szCs w:val="27"/>
        </w:rPr>
        <w:t xml:space="preserve"> </w:t>
      </w:r>
      <w:r w:rsidR="00BC249B">
        <w:rPr>
          <w:color w:val="000000"/>
          <w:sz w:val="27"/>
          <w:szCs w:val="27"/>
        </w:rPr>
        <w:t xml:space="preserve"> I</w:t>
      </w:r>
      <w:r w:rsidR="003204E2">
        <w:rPr>
          <w:color w:val="000000"/>
          <w:sz w:val="27"/>
          <w:szCs w:val="27"/>
        </w:rPr>
        <w:t>n</w:t>
      </w:r>
      <w:r>
        <w:rPr>
          <w:color w:val="000000"/>
          <w:sz w:val="27"/>
          <w:szCs w:val="27"/>
        </w:rPr>
        <w:t xml:space="preserve"> all that God did to accomplish the mystery </w:t>
      </w:r>
      <w:r w:rsidR="00784942">
        <w:rPr>
          <w:color w:val="000000"/>
          <w:sz w:val="27"/>
          <w:szCs w:val="27"/>
        </w:rPr>
        <w:t>of</w:t>
      </w:r>
      <w:r>
        <w:rPr>
          <w:color w:val="000000"/>
          <w:sz w:val="27"/>
          <w:szCs w:val="27"/>
        </w:rPr>
        <w:t xml:space="preserve"> our redemption He made use </w:t>
      </w:r>
      <w:r w:rsidR="00784942">
        <w:rPr>
          <w:color w:val="000000"/>
          <w:sz w:val="27"/>
          <w:szCs w:val="27"/>
        </w:rPr>
        <w:t>of</w:t>
      </w:r>
      <w:r>
        <w:rPr>
          <w:color w:val="000000"/>
          <w:sz w:val="27"/>
          <w:szCs w:val="27"/>
        </w:rPr>
        <w:t xml:space="preserve"> the humanity </w:t>
      </w:r>
      <w:r w:rsidR="00784942">
        <w:rPr>
          <w:color w:val="000000"/>
          <w:sz w:val="27"/>
          <w:szCs w:val="27"/>
        </w:rPr>
        <w:t>of</w:t>
      </w:r>
      <w:r>
        <w:rPr>
          <w:color w:val="000000"/>
          <w:sz w:val="27"/>
          <w:szCs w:val="27"/>
        </w:rPr>
        <w:t xml:space="preserve"> Christ as an effective instrument, and hence His Resurrection was, as it were, an instrument for the accomplishment </w:t>
      </w:r>
      <w:r w:rsidR="00784942">
        <w:rPr>
          <w:color w:val="000000"/>
          <w:sz w:val="27"/>
          <w:szCs w:val="27"/>
        </w:rPr>
        <w:t>of</w:t>
      </w:r>
      <w:r>
        <w:rPr>
          <w:color w:val="000000"/>
          <w:sz w:val="27"/>
          <w:szCs w:val="27"/>
        </w:rPr>
        <w:t xml:space="preserve"> our resurrection.</w:t>
      </w:r>
    </w:p>
    <w:p w:rsidR="00134AB2" w:rsidRDefault="00134AB2" w:rsidP="006602D0">
      <w:pPr>
        <w:pStyle w:val="NormalWeb"/>
        <w:spacing w:line="360" w:lineRule="auto"/>
        <w:rPr>
          <w:color w:val="000000"/>
          <w:sz w:val="27"/>
          <w:szCs w:val="27"/>
        </w:rPr>
      </w:pPr>
      <w:r>
        <w:rPr>
          <w:color w:val="000000"/>
          <w:sz w:val="27"/>
          <w:szCs w:val="27"/>
        </w:rPr>
        <w:t xml:space="preserve">It may also be called the model </w:t>
      </w:r>
      <w:r w:rsidR="00784942">
        <w:rPr>
          <w:color w:val="000000"/>
          <w:sz w:val="27"/>
          <w:szCs w:val="27"/>
        </w:rPr>
        <w:t>of</w:t>
      </w:r>
      <w:r>
        <w:rPr>
          <w:color w:val="000000"/>
          <w:sz w:val="27"/>
          <w:szCs w:val="27"/>
        </w:rPr>
        <w:t xml:space="preserve"> ours, inasmuch as His Resurrection was the most perfect </w:t>
      </w:r>
      <w:r w:rsidR="00784942">
        <w:rPr>
          <w:color w:val="000000"/>
          <w:sz w:val="27"/>
          <w:szCs w:val="27"/>
        </w:rPr>
        <w:t>of</w:t>
      </w:r>
      <w:r>
        <w:rPr>
          <w:color w:val="000000"/>
          <w:sz w:val="27"/>
          <w:szCs w:val="27"/>
        </w:rPr>
        <w:t xml:space="preserve"> all. And as His body, rising to immortal glory, was changed, so shall our bodies also, before frail and mortal, be restored and clothed with glory and immortality. </w:t>
      </w:r>
      <w:r w:rsidR="00C66146">
        <w:rPr>
          <w:color w:val="000000"/>
          <w:sz w:val="27"/>
          <w:szCs w:val="27"/>
        </w:rPr>
        <w:t>I</w:t>
      </w:r>
      <w:r w:rsidR="003204E2">
        <w:rPr>
          <w:color w:val="000000"/>
          <w:sz w:val="27"/>
          <w:szCs w:val="27"/>
        </w:rPr>
        <w:t>n</w:t>
      </w:r>
      <w:r>
        <w:rPr>
          <w:color w:val="000000"/>
          <w:sz w:val="27"/>
          <w:szCs w:val="27"/>
        </w:rPr>
        <w:t xml:space="preserve"> the language </w:t>
      </w:r>
      <w:r w:rsidR="00784942">
        <w:rPr>
          <w:color w:val="000000"/>
          <w:sz w:val="27"/>
          <w:szCs w:val="27"/>
        </w:rPr>
        <w:t>of</w:t>
      </w:r>
      <w:r>
        <w:rPr>
          <w:color w:val="000000"/>
          <w:sz w:val="27"/>
          <w:szCs w:val="27"/>
        </w:rPr>
        <w:t xml:space="preserve"> the Apostle: </w:t>
      </w:r>
      <w:r w:rsidR="008227D4" w:rsidRPr="008227D4">
        <w:rPr>
          <w:i/>
          <w:color w:val="FF0000"/>
          <w:sz w:val="27"/>
          <w:szCs w:val="27"/>
        </w:rPr>
        <w:t>“</w:t>
      </w:r>
      <w:r w:rsidRPr="008227D4">
        <w:rPr>
          <w:i/>
          <w:color w:val="FF0000"/>
          <w:sz w:val="27"/>
          <w:szCs w:val="27"/>
        </w:rPr>
        <w:t xml:space="preserve">We look for the </w:t>
      </w:r>
      <w:r w:rsidR="00B74ED0" w:rsidRPr="008227D4">
        <w:rPr>
          <w:i/>
          <w:color w:val="FF0000"/>
          <w:sz w:val="27"/>
          <w:szCs w:val="27"/>
        </w:rPr>
        <w:t>Savior</w:t>
      </w:r>
      <w:r w:rsidRPr="008227D4">
        <w:rPr>
          <w:i/>
          <w:color w:val="FF0000"/>
          <w:sz w:val="27"/>
          <w:szCs w:val="27"/>
        </w:rPr>
        <w:t xml:space="preserve">, our Lord Jesus Christ, who will reform the body </w:t>
      </w:r>
      <w:r w:rsidR="00784942" w:rsidRPr="008227D4">
        <w:rPr>
          <w:i/>
          <w:color w:val="FF0000"/>
          <w:sz w:val="27"/>
          <w:szCs w:val="27"/>
        </w:rPr>
        <w:t>of</w:t>
      </w:r>
      <w:r w:rsidRPr="008227D4">
        <w:rPr>
          <w:i/>
          <w:color w:val="FF0000"/>
          <w:sz w:val="27"/>
          <w:szCs w:val="27"/>
        </w:rPr>
        <w:t xml:space="preserve"> our lowness, made like to the body </w:t>
      </w:r>
      <w:r w:rsidR="00784942" w:rsidRPr="008227D4">
        <w:rPr>
          <w:i/>
          <w:color w:val="FF0000"/>
          <w:sz w:val="27"/>
          <w:szCs w:val="27"/>
        </w:rPr>
        <w:t>of</w:t>
      </w:r>
      <w:r w:rsidR="008227D4">
        <w:rPr>
          <w:i/>
          <w:color w:val="FF0000"/>
          <w:sz w:val="27"/>
          <w:szCs w:val="27"/>
        </w:rPr>
        <w:t xml:space="preserve"> H</w:t>
      </w:r>
      <w:r w:rsidRPr="008227D4">
        <w:rPr>
          <w:i/>
          <w:color w:val="FF0000"/>
          <w:sz w:val="27"/>
          <w:szCs w:val="27"/>
        </w:rPr>
        <w:t>is glory.</w:t>
      </w:r>
      <w:r w:rsidR="008227D4" w:rsidRPr="008227D4">
        <w:rPr>
          <w:i/>
          <w:color w:val="FF0000"/>
          <w:sz w:val="27"/>
          <w:szCs w:val="27"/>
        </w:rPr>
        <w:t>”</w:t>
      </w:r>
      <w:r w:rsidR="008227D4" w:rsidRPr="008227D4">
        <w:rPr>
          <w:color w:val="FF0000"/>
          <w:sz w:val="27"/>
          <w:szCs w:val="27"/>
        </w:rPr>
        <w:t xml:space="preserve"> </w:t>
      </w:r>
      <w:r w:rsidR="008227D4">
        <w:rPr>
          <w:color w:val="000000"/>
          <w:sz w:val="27"/>
          <w:szCs w:val="27"/>
        </w:rPr>
        <w:t>(Phillip. 3.21)</w:t>
      </w:r>
    </w:p>
    <w:p w:rsidR="00134AB2" w:rsidRDefault="00134AB2" w:rsidP="006602D0">
      <w:pPr>
        <w:pStyle w:val="NormalWeb"/>
        <w:spacing w:line="360" w:lineRule="auto"/>
        <w:rPr>
          <w:color w:val="000000"/>
          <w:sz w:val="27"/>
          <w:szCs w:val="27"/>
        </w:rPr>
      </w:pPr>
      <w:r>
        <w:rPr>
          <w:color w:val="000000"/>
          <w:sz w:val="27"/>
          <w:szCs w:val="27"/>
        </w:rPr>
        <w:t xml:space="preserve">The same may be said </w:t>
      </w:r>
      <w:r w:rsidR="00784942">
        <w:rPr>
          <w:color w:val="000000"/>
          <w:sz w:val="27"/>
          <w:szCs w:val="27"/>
        </w:rPr>
        <w:t>of</w:t>
      </w:r>
      <w:r>
        <w:rPr>
          <w:color w:val="000000"/>
          <w:sz w:val="27"/>
          <w:szCs w:val="27"/>
        </w:rPr>
        <w:t xml:space="preserve"> a soul dead in sin. How the Resurrection </w:t>
      </w:r>
      <w:r w:rsidR="00784942">
        <w:rPr>
          <w:color w:val="000000"/>
          <w:sz w:val="27"/>
          <w:szCs w:val="27"/>
        </w:rPr>
        <w:t>of</w:t>
      </w:r>
      <w:r>
        <w:rPr>
          <w:color w:val="000000"/>
          <w:sz w:val="27"/>
          <w:szCs w:val="27"/>
        </w:rPr>
        <w:t xml:space="preserve"> Christ is proposed to such a soul as the model </w:t>
      </w:r>
      <w:r w:rsidR="00784942">
        <w:rPr>
          <w:color w:val="000000"/>
          <w:sz w:val="27"/>
          <w:szCs w:val="27"/>
        </w:rPr>
        <w:t>of</w:t>
      </w:r>
      <w:r>
        <w:rPr>
          <w:color w:val="000000"/>
          <w:sz w:val="27"/>
          <w:szCs w:val="27"/>
        </w:rPr>
        <w:t xml:space="preserve"> her resurrection the same Apostle shows in these words: </w:t>
      </w:r>
      <w:r w:rsidR="0008618C" w:rsidRPr="00D92037">
        <w:rPr>
          <w:i/>
          <w:color w:val="FF0000"/>
          <w:sz w:val="27"/>
          <w:szCs w:val="27"/>
        </w:rPr>
        <w:t>“</w:t>
      </w:r>
      <w:r w:rsidRPr="00D92037">
        <w:rPr>
          <w:i/>
          <w:color w:val="FF0000"/>
          <w:sz w:val="27"/>
          <w:szCs w:val="27"/>
        </w:rPr>
        <w:t xml:space="preserve">As Christ is risen from the dead by the glory </w:t>
      </w:r>
      <w:r w:rsidR="00784942" w:rsidRPr="00D92037">
        <w:rPr>
          <w:i/>
          <w:color w:val="FF0000"/>
          <w:sz w:val="27"/>
          <w:szCs w:val="27"/>
        </w:rPr>
        <w:t>of</w:t>
      </w:r>
      <w:r w:rsidRPr="00D92037">
        <w:rPr>
          <w:i/>
          <w:color w:val="FF0000"/>
          <w:sz w:val="27"/>
          <w:szCs w:val="27"/>
        </w:rPr>
        <w:t xml:space="preserve"> the Father, so we also may walk in newness </w:t>
      </w:r>
      <w:r w:rsidR="00784942" w:rsidRPr="00D92037">
        <w:rPr>
          <w:i/>
          <w:color w:val="FF0000"/>
          <w:sz w:val="27"/>
          <w:szCs w:val="27"/>
        </w:rPr>
        <w:t>of</w:t>
      </w:r>
      <w:r w:rsidRPr="00D92037">
        <w:rPr>
          <w:i/>
          <w:color w:val="FF0000"/>
          <w:sz w:val="27"/>
          <w:szCs w:val="27"/>
        </w:rPr>
        <w:t xml:space="preserve"> life. For if we have been planted together in the likeness </w:t>
      </w:r>
      <w:r w:rsidR="00784942" w:rsidRPr="00D92037">
        <w:rPr>
          <w:i/>
          <w:color w:val="FF0000"/>
          <w:sz w:val="27"/>
          <w:szCs w:val="27"/>
        </w:rPr>
        <w:t>of</w:t>
      </w:r>
      <w:r w:rsidRPr="00D92037">
        <w:rPr>
          <w:i/>
          <w:color w:val="FF0000"/>
          <w:sz w:val="27"/>
          <w:szCs w:val="27"/>
        </w:rPr>
        <w:t xml:space="preserve"> his death, we shall be also in the likeness </w:t>
      </w:r>
      <w:r w:rsidR="00784942" w:rsidRPr="00D92037">
        <w:rPr>
          <w:i/>
          <w:color w:val="FF0000"/>
          <w:sz w:val="27"/>
          <w:szCs w:val="27"/>
        </w:rPr>
        <w:t>of</w:t>
      </w:r>
      <w:r w:rsidRPr="00D92037">
        <w:rPr>
          <w:i/>
          <w:color w:val="FF0000"/>
          <w:sz w:val="27"/>
          <w:szCs w:val="27"/>
        </w:rPr>
        <w:t xml:space="preserve"> his resurrection.</w:t>
      </w:r>
      <w:r w:rsidR="0008618C" w:rsidRPr="00D92037">
        <w:rPr>
          <w:i/>
          <w:color w:val="FF0000"/>
          <w:sz w:val="27"/>
          <w:szCs w:val="27"/>
        </w:rPr>
        <w:t>”</w:t>
      </w:r>
      <w:r w:rsidR="0008618C">
        <w:rPr>
          <w:color w:val="000000"/>
          <w:sz w:val="27"/>
          <w:szCs w:val="27"/>
        </w:rPr>
        <w:t xml:space="preserve"> (</w:t>
      </w:r>
      <w:r w:rsidR="00D92037">
        <w:rPr>
          <w:color w:val="000000"/>
          <w:sz w:val="27"/>
          <w:szCs w:val="27"/>
        </w:rPr>
        <w:t xml:space="preserve">Rom. 6.4) </w:t>
      </w:r>
      <w:r>
        <w:rPr>
          <w:color w:val="000000"/>
          <w:sz w:val="27"/>
          <w:szCs w:val="27"/>
        </w:rPr>
        <w:t xml:space="preserve"> Again a little further on he says: </w:t>
      </w:r>
      <w:r w:rsidR="0008618C" w:rsidRPr="00D92037">
        <w:rPr>
          <w:i/>
          <w:color w:val="FF0000"/>
          <w:sz w:val="27"/>
          <w:szCs w:val="27"/>
        </w:rPr>
        <w:t>“</w:t>
      </w:r>
      <w:r w:rsidRPr="00D92037">
        <w:rPr>
          <w:i/>
          <w:color w:val="FF0000"/>
          <w:sz w:val="27"/>
          <w:szCs w:val="27"/>
        </w:rPr>
        <w:t>Knowing that Christ rising again from the dead, dieth now no more, death shall no more have dominion over him. For in that he died to sin, he died once; but in that he liveth, he liveth unto God: so do you also reckon, that you are dead to sin, but alive unto God, in Christ Jesus.</w:t>
      </w:r>
      <w:r w:rsidR="0008618C" w:rsidRPr="00D92037">
        <w:rPr>
          <w:i/>
          <w:color w:val="FF0000"/>
          <w:sz w:val="27"/>
          <w:szCs w:val="27"/>
        </w:rPr>
        <w:t>”</w:t>
      </w:r>
      <w:r w:rsidR="0008618C" w:rsidRPr="00D92037">
        <w:rPr>
          <w:color w:val="FF0000"/>
          <w:sz w:val="27"/>
          <w:szCs w:val="27"/>
        </w:rPr>
        <w:t xml:space="preserve"> </w:t>
      </w:r>
      <w:r w:rsidR="0008618C">
        <w:rPr>
          <w:color w:val="000000"/>
          <w:sz w:val="27"/>
          <w:szCs w:val="27"/>
        </w:rPr>
        <w:t>(</w:t>
      </w:r>
      <w:r w:rsidR="003321F8">
        <w:rPr>
          <w:color w:val="000000"/>
          <w:sz w:val="27"/>
          <w:szCs w:val="27"/>
        </w:rPr>
        <w:t>Rom. 6.9)</w:t>
      </w:r>
    </w:p>
    <w:p w:rsidR="00134AB2" w:rsidRPr="00790702" w:rsidRDefault="00134AB2" w:rsidP="006602D0">
      <w:pPr>
        <w:pStyle w:val="Heading6"/>
        <w:spacing w:line="360" w:lineRule="auto"/>
        <w:rPr>
          <w:rFonts w:ascii="Times New Roman" w:hAnsi="Times New Roman" w:cs="Times New Roman"/>
          <w:b/>
          <w:color w:val="000000"/>
        </w:rPr>
      </w:pPr>
      <w:r w:rsidRPr="00790702">
        <w:rPr>
          <w:rFonts w:ascii="Times New Roman" w:hAnsi="Times New Roman" w:cs="Times New Roman"/>
          <w:b/>
          <w:color w:val="000000"/>
        </w:rPr>
        <w:lastRenderedPageBreak/>
        <w:t xml:space="preserve">Advantages </w:t>
      </w:r>
      <w:r w:rsidR="00F55793" w:rsidRPr="00790702">
        <w:rPr>
          <w:rFonts w:ascii="Times New Roman" w:hAnsi="Times New Roman" w:cs="Times New Roman"/>
          <w:b/>
          <w:color w:val="000000"/>
        </w:rPr>
        <w:t>of</w:t>
      </w:r>
      <w:r w:rsidR="00C66146" w:rsidRPr="00790702">
        <w:rPr>
          <w:rFonts w:ascii="Times New Roman" w:hAnsi="Times New Roman" w:cs="Times New Roman"/>
          <w:b/>
          <w:color w:val="000000"/>
        </w:rPr>
        <w:t xml:space="preserve"> t</w:t>
      </w:r>
      <w:r w:rsidRPr="00790702">
        <w:rPr>
          <w:rFonts w:ascii="Times New Roman" w:hAnsi="Times New Roman" w:cs="Times New Roman"/>
          <w:b/>
          <w:color w:val="000000"/>
        </w:rPr>
        <w:t>he: Resurrection</w:t>
      </w:r>
    </w:p>
    <w:p w:rsidR="00134AB2" w:rsidRDefault="00134AB2" w:rsidP="006602D0">
      <w:pPr>
        <w:pStyle w:val="NormalWeb"/>
        <w:spacing w:line="360" w:lineRule="auto"/>
        <w:rPr>
          <w:color w:val="000000"/>
          <w:sz w:val="27"/>
          <w:szCs w:val="27"/>
        </w:rPr>
      </w:pPr>
      <w:r>
        <w:rPr>
          <w:color w:val="000000"/>
          <w:sz w:val="27"/>
          <w:szCs w:val="27"/>
        </w:rPr>
        <w:t xml:space="preserve">From the Resurrection </w:t>
      </w:r>
      <w:r w:rsidR="00784942">
        <w:rPr>
          <w:color w:val="000000"/>
          <w:sz w:val="27"/>
          <w:szCs w:val="27"/>
        </w:rPr>
        <w:t>of</w:t>
      </w:r>
      <w:r>
        <w:rPr>
          <w:color w:val="000000"/>
          <w:sz w:val="27"/>
          <w:szCs w:val="27"/>
        </w:rPr>
        <w:t xml:space="preserve"> Christ, therefore, we should draw two lessons: the one, that after we have washed away the stains </w:t>
      </w:r>
      <w:r w:rsidR="00784942">
        <w:rPr>
          <w:color w:val="000000"/>
          <w:sz w:val="27"/>
          <w:szCs w:val="27"/>
        </w:rPr>
        <w:t>of</w:t>
      </w:r>
      <w:r>
        <w:rPr>
          <w:color w:val="000000"/>
          <w:sz w:val="27"/>
          <w:szCs w:val="27"/>
        </w:rPr>
        <w:t xml:space="preserve"> sin, we should begin to lead a new life, distinguished by integrity, innocence, holiness, modesty, justice, beneficence and humility; the other, that we should so persevere in that newness </w:t>
      </w:r>
      <w:r w:rsidR="00784942">
        <w:rPr>
          <w:color w:val="000000"/>
          <w:sz w:val="27"/>
          <w:szCs w:val="27"/>
        </w:rPr>
        <w:t>of</w:t>
      </w:r>
      <w:r>
        <w:rPr>
          <w:color w:val="000000"/>
          <w:sz w:val="27"/>
          <w:szCs w:val="27"/>
        </w:rPr>
        <w:t xml:space="preserve"> life as never more, with the divine assistance, to stray from the paths </w:t>
      </w:r>
      <w:r w:rsidR="00784942">
        <w:rPr>
          <w:color w:val="000000"/>
          <w:sz w:val="27"/>
          <w:szCs w:val="27"/>
        </w:rPr>
        <w:t>of</w:t>
      </w:r>
      <w:r>
        <w:rPr>
          <w:color w:val="000000"/>
          <w:sz w:val="27"/>
          <w:szCs w:val="27"/>
        </w:rPr>
        <w:t xml:space="preserve"> virtue on which we have once entered.</w:t>
      </w:r>
    </w:p>
    <w:p w:rsidR="00134AB2" w:rsidRDefault="00134AB2" w:rsidP="006602D0">
      <w:pPr>
        <w:pStyle w:val="NormalWeb"/>
        <w:spacing w:line="360" w:lineRule="auto"/>
        <w:rPr>
          <w:color w:val="000000"/>
          <w:sz w:val="27"/>
          <w:szCs w:val="27"/>
        </w:rPr>
      </w:pPr>
      <w:r>
        <w:rPr>
          <w:color w:val="000000"/>
          <w:sz w:val="27"/>
          <w:szCs w:val="27"/>
        </w:rPr>
        <w:t xml:space="preserve">Nor do the words </w:t>
      </w:r>
      <w:r w:rsidR="00784942">
        <w:rPr>
          <w:color w:val="000000"/>
          <w:sz w:val="27"/>
          <w:szCs w:val="27"/>
        </w:rPr>
        <w:t>of</w:t>
      </w:r>
      <w:r>
        <w:rPr>
          <w:color w:val="000000"/>
          <w:sz w:val="27"/>
          <w:szCs w:val="27"/>
        </w:rPr>
        <w:t xml:space="preserve"> the Apostle prove only that the Resurrection </w:t>
      </w:r>
      <w:r w:rsidR="00784942">
        <w:rPr>
          <w:color w:val="000000"/>
          <w:sz w:val="27"/>
          <w:szCs w:val="27"/>
        </w:rPr>
        <w:t>of</w:t>
      </w:r>
      <w:r>
        <w:rPr>
          <w:color w:val="000000"/>
          <w:sz w:val="27"/>
          <w:szCs w:val="27"/>
        </w:rPr>
        <w:t xml:space="preserve"> Christ is proposed as the model </w:t>
      </w:r>
      <w:r w:rsidR="00784942">
        <w:rPr>
          <w:color w:val="000000"/>
          <w:sz w:val="27"/>
          <w:szCs w:val="27"/>
        </w:rPr>
        <w:t>of</w:t>
      </w:r>
      <w:r>
        <w:rPr>
          <w:color w:val="000000"/>
          <w:sz w:val="27"/>
          <w:szCs w:val="27"/>
        </w:rPr>
        <w:t xml:space="preserve"> our resurrection; they also declare that it gives us power to rise again, and imparts to us strength and courage to persevere in holiness and righteousness, and in the observance </w:t>
      </w:r>
      <w:r w:rsidR="00784942">
        <w:rPr>
          <w:color w:val="000000"/>
          <w:sz w:val="27"/>
          <w:szCs w:val="27"/>
        </w:rPr>
        <w:t>of</w:t>
      </w:r>
      <w:r>
        <w:rPr>
          <w:color w:val="000000"/>
          <w:sz w:val="27"/>
          <w:szCs w:val="27"/>
        </w:rPr>
        <w:t xml:space="preserve"> the Commandments </w:t>
      </w:r>
      <w:r w:rsidR="00784942">
        <w:rPr>
          <w:color w:val="000000"/>
          <w:sz w:val="27"/>
          <w:szCs w:val="27"/>
        </w:rPr>
        <w:t>of</w:t>
      </w:r>
      <w:r>
        <w:rPr>
          <w:color w:val="000000"/>
          <w:sz w:val="27"/>
          <w:szCs w:val="27"/>
        </w:rPr>
        <w:t xml:space="preserve"> God. For as His death not only furnishes us with an example, but also supplies us with strength to die to sin, so also His Resurrection invigorates us to attain righteousness, so that thenceforward serving God in piety and holiness, we may walk in the newness </w:t>
      </w:r>
      <w:r w:rsidR="00784942">
        <w:rPr>
          <w:color w:val="000000"/>
          <w:sz w:val="27"/>
          <w:szCs w:val="27"/>
        </w:rPr>
        <w:t>of</w:t>
      </w:r>
      <w:r>
        <w:rPr>
          <w:color w:val="000000"/>
          <w:sz w:val="27"/>
          <w:szCs w:val="27"/>
        </w:rPr>
        <w:t xml:space="preserve"> life to which we have risen. By His Resurrection, our Lord accomplished this especially that we, who before died with Him to sin and to the world, should rise also with Him to a new order and manner </w:t>
      </w:r>
      <w:r w:rsidR="00784942">
        <w:rPr>
          <w:color w:val="000000"/>
          <w:sz w:val="27"/>
          <w:szCs w:val="27"/>
        </w:rPr>
        <w:t>of</w:t>
      </w:r>
      <w:r>
        <w:rPr>
          <w:color w:val="000000"/>
          <w:sz w:val="27"/>
          <w:szCs w:val="27"/>
        </w:rPr>
        <w:t xml:space="preserve"> life.</w:t>
      </w:r>
    </w:p>
    <w:p w:rsidR="00134AB2" w:rsidRDefault="00134AB2" w:rsidP="003A51A2">
      <w:pPr>
        <w:pStyle w:val="Heading3"/>
        <w:spacing w:line="360" w:lineRule="auto"/>
        <w:rPr>
          <w:color w:val="000000"/>
        </w:rPr>
      </w:pPr>
      <w:r>
        <w:rPr>
          <w:color w:val="000000"/>
        </w:rPr>
        <w:t xml:space="preserve">Signs </w:t>
      </w:r>
      <w:r w:rsidR="00F55793">
        <w:rPr>
          <w:color w:val="000000"/>
        </w:rPr>
        <w:t>of</w:t>
      </w:r>
      <w:r>
        <w:rPr>
          <w:color w:val="000000"/>
        </w:rPr>
        <w:t xml:space="preserve"> Spiritual Resurrection</w:t>
      </w:r>
    </w:p>
    <w:p w:rsidR="00134AB2" w:rsidRDefault="00134AB2" w:rsidP="006602D0">
      <w:pPr>
        <w:pStyle w:val="NormalWeb"/>
        <w:spacing w:line="360" w:lineRule="auto"/>
        <w:rPr>
          <w:color w:val="000000"/>
          <w:sz w:val="27"/>
          <w:szCs w:val="27"/>
        </w:rPr>
      </w:pPr>
      <w:r>
        <w:rPr>
          <w:color w:val="000000"/>
          <w:sz w:val="27"/>
          <w:szCs w:val="27"/>
        </w:rPr>
        <w:t xml:space="preserve">The principal signs </w:t>
      </w:r>
      <w:r w:rsidR="00784942">
        <w:rPr>
          <w:color w:val="000000"/>
          <w:sz w:val="27"/>
          <w:szCs w:val="27"/>
        </w:rPr>
        <w:t>of</w:t>
      </w:r>
      <w:r>
        <w:rPr>
          <w:color w:val="000000"/>
          <w:sz w:val="27"/>
          <w:szCs w:val="27"/>
        </w:rPr>
        <w:t xml:space="preserve"> this resurrection from sin which should be noted are taught us by the Apostle. For when he says: </w:t>
      </w:r>
      <w:r w:rsidR="005079D2" w:rsidRPr="00511EFD">
        <w:rPr>
          <w:i/>
          <w:color w:val="FF0000"/>
          <w:sz w:val="27"/>
          <w:szCs w:val="27"/>
        </w:rPr>
        <w:t>“</w:t>
      </w:r>
      <w:r w:rsidRPr="00511EFD">
        <w:rPr>
          <w:i/>
          <w:color w:val="FF0000"/>
          <w:sz w:val="27"/>
          <w:szCs w:val="27"/>
        </w:rPr>
        <w:t xml:space="preserve">If you be risen with Christ, seek the things that are above, where Christ is sitting at the right hand </w:t>
      </w:r>
      <w:r w:rsidR="00784942" w:rsidRPr="00511EFD">
        <w:rPr>
          <w:i/>
          <w:color w:val="FF0000"/>
          <w:sz w:val="27"/>
          <w:szCs w:val="27"/>
        </w:rPr>
        <w:t>of</w:t>
      </w:r>
      <w:r w:rsidRPr="00511EFD">
        <w:rPr>
          <w:i/>
          <w:color w:val="FF0000"/>
          <w:sz w:val="27"/>
          <w:szCs w:val="27"/>
        </w:rPr>
        <w:t xml:space="preserve"> God</w:t>
      </w:r>
      <w:r w:rsidR="005079D2" w:rsidRPr="00511EFD">
        <w:rPr>
          <w:i/>
          <w:color w:val="FF0000"/>
          <w:sz w:val="27"/>
          <w:szCs w:val="27"/>
        </w:rPr>
        <w:t>”</w:t>
      </w:r>
      <w:r w:rsidR="005079D2" w:rsidRPr="00511EFD">
        <w:rPr>
          <w:color w:val="FF0000"/>
          <w:sz w:val="27"/>
          <w:szCs w:val="27"/>
        </w:rPr>
        <w:t xml:space="preserve"> </w:t>
      </w:r>
      <w:r w:rsidR="005079D2">
        <w:rPr>
          <w:color w:val="000000"/>
          <w:sz w:val="27"/>
          <w:szCs w:val="27"/>
        </w:rPr>
        <w:t>(</w:t>
      </w:r>
      <w:r w:rsidR="00511EFD">
        <w:rPr>
          <w:color w:val="000000"/>
          <w:sz w:val="27"/>
          <w:szCs w:val="27"/>
        </w:rPr>
        <w:t>Col. 3.1)</w:t>
      </w:r>
      <w:r>
        <w:rPr>
          <w:color w:val="000000"/>
          <w:sz w:val="27"/>
          <w:szCs w:val="27"/>
        </w:rPr>
        <w:t xml:space="preserve">, he distinctly tells us that they who desire to possess life, </w:t>
      </w:r>
      <w:r w:rsidR="00D06E4D">
        <w:rPr>
          <w:color w:val="000000"/>
          <w:sz w:val="27"/>
          <w:szCs w:val="27"/>
        </w:rPr>
        <w:t>honor</w:t>
      </w:r>
      <w:r>
        <w:rPr>
          <w:color w:val="000000"/>
          <w:sz w:val="27"/>
          <w:szCs w:val="27"/>
        </w:rPr>
        <w:t>, repose and riches, there chiefly where Christ dwells, have truly risen with Christ.</w:t>
      </w:r>
    </w:p>
    <w:p w:rsidR="00134AB2" w:rsidRDefault="00134AB2" w:rsidP="006602D0">
      <w:pPr>
        <w:pStyle w:val="NormalWeb"/>
        <w:spacing w:line="360" w:lineRule="auto"/>
        <w:rPr>
          <w:color w:val="000000"/>
          <w:sz w:val="27"/>
          <w:szCs w:val="27"/>
        </w:rPr>
      </w:pPr>
      <w:r>
        <w:rPr>
          <w:color w:val="000000"/>
          <w:sz w:val="27"/>
          <w:szCs w:val="27"/>
        </w:rPr>
        <w:t>When he adds</w:t>
      </w:r>
      <w:r w:rsidRPr="00935065">
        <w:rPr>
          <w:i/>
          <w:color w:val="FF0000"/>
          <w:sz w:val="27"/>
          <w:szCs w:val="27"/>
        </w:rPr>
        <w:t xml:space="preserve">: </w:t>
      </w:r>
      <w:r w:rsidR="00935065" w:rsidRPr="00935065">
        <w:rPr>
          <w:i/>
          <w:color w:val="FF0000"/>
          <w:sz w:val="27"/>
          <w:szCs w:val="27"/>
        </w:rPr>
        <w:t>“</w:t>
      </w:r>
      <w:r w:rsidRPr="00935065">
        <w:rPr>
          <w:i/>
          <w:color w:val="FF0000"/>
          <w:sz w:val="27"/>
          <w:szCs w:val="27"/>
        </w:rPr>
        <w:t>Mind the things that are above, not the things that are upon the earth</w:t>
      </w:r>
      <w:r w:rsidR="00935065" w:rsidRPr="00935065">
        <w:rPr>
          <w:i/>
          <w:color w:val="FF0000"/>
          <w:sz w:val="27"/>
          <w:szCs w:val="27"/>
        </w:rPr>
        <w:t>”</w:t>
      </w:r>
      <w:r w:rsidR="00935065" w:rsidRPr="00935065">
        <w:rPr>
          <w:color w:val="FF0000"/>
          <w:sz w:val="27"/>
          <w:szCs w:val="27"/>
        </w:rPr>
        <w:t xml:space="preserve"> </w:t>
      </w:r>
      <w:r w:rsidR="00935065">
        <w:rPr>
          <w:color w:val="000000"/>
          <w:sz w:val="27"/>
          <w:szCs w:val="27"/>
        </w:rPr>
        <w:t>(Col. 3.2)</w:t>
      </w:r>
      <w:r>
        <w:rPr>
          <w:color w:val="000000"/>
          <w:sz w:val="27"/>
          <w:szCs w:val="27"/>
        </w:rPr>
        <w:t xml:space="preserve">, he gives, as it were, another sign by which we may ascertain if we </w:t>
      </w:r>
      <w:r>
        <w:rPr>
          <w:color w:val="000000"/>
          <w:sz w:val="27"/>
          <w:szCs w:val="27"/>
        </w:rPr>
        <w:lastRenderedPageBreak/>
        <w:t xml:space="preserve">have truly risen with Christ. As a relish for food usually indicates a healthy state </w:t>
      </w:r>
      <w:r w:rsidR="00784942">
        <w:rPr>
          <w:color w:val="000000"/>
          <w:sz w:val="27"/>
          <w:szCs w:val="27"/>
        </w:rPr>
        <w:t>of</w:t>
      </w:r>
      <w:r>
        <w:rPr>
          <w:color w:val="000000"/>
          <w:sz w:val="27"/>
          <w:szCs w:val="27"/>
        </w:rPr>
        <w:t xml:space="preserve"> the body, so with regard to the soul, if a person relishes whatever things are true, whatever modest, whatever just, whatever holy, and experiences within him the sweetness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ly things, this we may consider a very strong pro</w:t>
      </w:r>
      <w:r w:rsidR="00784942">
        <w:rPr>
          <w:color w:val="000000"/>
          <w:sz w:val="27"/>
          <w:szCs w:val="27"/>
        </w:rPr>
        <w:t>of</w:t>
      </w:r>
      <w:r>
        <w:rPr>
          <w:color w:val="000000"/>
          <w:sz w:val="27"/>
          <w:szCs w:val="27"/>
        </w:rPr>
        <w:t xml:space="preserve"> that such a one has risen with Christ Jesus to a new and spiritual life.</w:t>
      </w:r>
    </w:p>
    <w:p w:rsidR="00C87ECB" w:rsidRDefault="00C87ECB" w:rsidP="006602D0">
      <w:pPr>
        <w:spacing w:line="360" w:lineRule="auto"/>
      </w:pPr>
    </w:p>
    <w:p w:rsidR="00664DF2" w:rsidRDefault="001F173E" w:rsidP="006602D0">
      <w:pPr>
        <w:pStyle w:val="Heading3"/>
        <w:spacing w:line="360" w:lineRule="auto"/>
        <w:jc w:val="center"/>
        <w:rPr>
          <w:color w:val="000000"/>
        </w:rPr>
      </w:pPr>
      <w:r>
        <w:rPr>
          <w:color w:val="000000"/>
        </w:rPr>
        <w:t>ARTICLE VI</w:t>
      </w:r>
      <w:r w:rsidR="00D037A0">
        <w:rPr>
          <w:color w:val="000000"/>
        </w:rPr>
        <w:t>: “</w:t>
      </w:r>
      <w:r w:rsidR="00664DF2">
        <w:rPr>
          <w:color w:val="000000"/>
        </w:rPr>
        <w:t xml:space="preserve">HE ASCENDED INTO </w:t>
      </w:r>
      <w:r w:rsidR="001E44C1">
        <w:rPr>
          <w:color w:val="000000"/>
        </w:rPr>
        <w:t>HEAVEN</w:t>
      </w:r>
      <w:r w:rsidR="00664DF2">
        <w:rPr>
          <w:color w:val="000000"/>
        </w:rPr>
        <w:t xml:space="preserve">, SITTETH AT THE RIGHT HAND </w:t>
      </w:r>
      <w:r w:rsidR="00784942">
        <w:rPr>
          <w:color w:val="000000"/>
        </w:rPr>
        <w:t>OF</w:t>
      </w:r>
      <w:r w:rsidR="00D037A0">
        <w:rPr>
          <w:color w:val="000000"/>
        </w:rPr>
        <w:t xml:space="preserve"> GOD THE FATHER ALMIGHTY”</w:t>
      </w:r>
    </w:p>
    <w:p w:rsidR="00664DF2" w:rsidRDefault="00664DF2" w:rsidP="00CA1495">
      <w:pPr>
        <w:pStyle w:val="Heading3"/>
        <w:spacing w:line="360" w:lineRule="auto"/>
        <w:rPr>
          <w:color w:val="000000"/>
        </w:rPr>
      </w:pPr>
      <w:r>
        <w:rPr>
          <w:color w:val="000000"/>
        </w:rPr>
        <w:t xml:space="preserve">Importance </w:t>
      </w:r>
      <w:r w:rsidR="00F55793">
        <w:rPr>
          <w:color w:val="000000"/>
        </w:rPr>
        <w:t>of</w:t>
      </w:r>
      <w:r w:rsidR="002855A9">
        <w:rPr>
          <w:color w:val="000000"/>
        </w:rPr>
        <w:t xml:space="preserve"> t</w:t>
      </w:r>
      <w:r>
        <w:rPr>
          <w:color w:val="000000"/>
        </w:rPr>
        <w:t>his Article</w:t>
      </w:r>
    </w:p>
    <w:p w:rsidR="00664DF2" w:rsidRDefault="00664DF2" w:rsidP="006602D0">
      <w:pPr>
        <w:pStyle w:val="NormalWeb"/>
        <w:spacing w:line="360" w:lineRule="auto"/>
        <w:rPr>
          <w:color w:val="000000"/>
          <w:sz w:val="27"/>
          <w:szCs w:val="27"/>
        </w:rPr>
      </w:pPr>
      <w:r>
        <w:rPr>
          <w:color w:val="000000"/>
          <w:sz w:val="27"/>
          <w:szCs w:val="27"/>
        </w:rPr>
        <w:t xml:space="preserve">Filled with the Spirit </w:t>
      </w:r>
      <w:r w:rsidR="00784942">
        <w:rPr>
          <w:color w:val="000000"/>
          <w:sz w:val="27"/>
          <w:szCs w:val="27"/>
        </w:rPr>
        <w:t>of</w:t>
      </w:r>
      <w:r>
        <w:rPr>
          <w:color w:val="000000"/>
          <w:sz w:val="27"/>
          <w:szCs w:val="27"/>
        </w:rPr>
        <w:t xml:space="preserve"> God, and contemplating the blessed and glorious Ascension </w:t>
      </w:r>
      <w:r w:rsidR="00784942">
        <w:rPr>
          <w:color w:val="000000"/>
          <w:sz w:val="27"/>
          <w:szCs w:val="27"/>
        </w:rPr>
        <w:t>of</w:t>
      </w:r>
      <w:r>
        <w:rPr>
          <w:color w:val="000000"/>
          <w:sz w:val="27"/>
          <w:szCs w:val="27"/>
        </w:rPr>
        <w:t xml:space="preserve"> our Lord, the Prophet David exhorts all to celebrate that splendid triumph with the greatest joy and gladness: </w:t>
      </w:r>
      <w:r w:rsidR="000A1435" w:rsidRPr="000A1435">
        <w:rPr>
          <w:i/>
          <w:color w:val="FF0000"/>
          <w:sz w:val="27"/>
          <w:szCs w:val="27"/>
        </w:rPr>
        <w:t>“</w:t>
      </w:r>
      <w:r w:rsidRPr="000A1435">
        <w:rPr>
          <w:i/>
          <w:color w:val="FF0000"/>
          <w:sz w:val="27"/>
          <w:szCs w:val="27"/>
        </w:rPr>
        <w:t xml:space="preserve">Clap your hands, all ye nations: shout unto God with </w:t>
      </w:r>
      <w:r w:rsidR="000A1435" w:rsidRPr="000A1435">
        <w:rPr>
          <w:i/>
          <w:color w:val="FF0000"/>
          <w:sz w:val="27"/>
          <w:szCs w:val="27"/>
        </w:rPr>
        <w:t>t</w:t>
      </w:r>
      <w:r w:rsidRPr="000A1435">
        <w:rPr>
          <w:i/>
          <w:color w:val="FF0000"/>
          <w:sz w:val="27"/>
          <w:szCs w:val="27"/>
        </w:rPr>
        <w:t xml:space="preserve">he voice </w:t>
      </w:r>
      <w:r w:rsidR="00784942" w:rsidRPr="000A1435">
        <w:rPr>
          <w:i/>
          <w:color w:val="FF0000"/>
          <w:sz w:val="27"/>
          <w:szCs w:val="27"/>
        </w:rPr>
        <w:t>of</w:t>
      </w:r>
      <w:r w:rsidRPr="000A1435">
        <w:rPr>
          <w:i/>
          <w:color w:val="FF0000"/>
          <w:sz w:val="27"/>
          <w:szCs w:val="27"/>
        </w:rPr>
        <w:t xml:space="preserve"> joy.... God is ascended with jubilee.</w:t>
      </w:r>
      <w:r w:rsidR="000A1435" w:rsidRPr="000A1435">
        <w:rPr>
          <w:i/>
          <w:color w:val="FF0000"/>
          <w:sz w:val="27"/>
          <w:szCs w:val="27"/>
        </w:rPr>
        <w:t>”</w:t>
      </w:r>
      <w:r w:rsidR="000A1435" w:rsidRPr="000A1435">
        <w:rPr>
          <w:color w:val="FF0000"/>
          <w:sz w:val="27"/>
          <w:szCs w:val="27"/>
        </w:rPr>
        <w:t xml:space="preserve"> </w:t>
      </w:r>
      <w:r w:rsidR="000A1435">
        <w:rPr>
          <w:color w:val="000000"/>
          <w:sz w:val="27"/>
          <w:szCs w:val="27"/>
        </w:rPr>
        <w:t>(Ps. 47.1)</w:t>
      </w:r>
    </w:p>
    <w:p w:rsidR="00664DF2" w:rsidRDefault="00664DF2" w:rsidP="006602D0">
      <w:pPr>
        <w:pStyle w:val="NormalWeb"/>
        <w:spacing w:line="360" w:lineRule="auto"/>
        <w:rPr>
          <w:color w:val="000000"/>
          <w:sz w:val="27"/>
          <w:szCs w:val="27"/>
        </w:rPr>
      </w:pPr>
      <w:r>
        <w:rPr>
          <w:color w:val="000000"/>
          <w:sz w:val="27"/>
          <w:szCs w:val="27"/>
        </w:rPr>
        <w:t>The pastor will hence learn that this mystery should be explained with the greatest diligence; and that he should take care that the people not only perceive it with faith and understanding, but that they also strive as far as possible, with the Lord</w:t>
      </w:r>
      <w:r w:rsidR="0035166F">
        <w:rPr>
          <w:color w:val="000000"/>
          <w:sz w:val="27"/>
          <w:szCs w:val="27"/>
        </w:rPr>
        <w:t>’</w:t>
      </w:r>
      <w:r>
        <w:rPr>
          <w:color w:val="000000"/>
          <w:sz w:val="27"/>
          <w:szCs w:val="27"/>
        </w:rPr>
        <w:t>s help to reflect it in their lives and actions.</w:t>
      </w:r>
    </w:p>
    <w:p w:rsidR="00664DF2" w:rsidRDefault="00664DF2" w:rsidP="00CA1495">
      <w:pPr>
        <w:pStyle w:val="Heading3"/>
        <w:spacing w:line="360" w:lineRule="auto"/>
        <w:rPr>
          <w:color w:val="000000"/>
        </w:rPr>
      </w:pPr>
      <w:r>
        <w:rPr>
          <w:color w:val="000000"/>
        </w:rPr>
        <w:t xml:space="preserve">First Part </w:t>
      </w:r>
      <w:r w:rsidR="00784942">
        <w:rPr>
          <w:color w:val="000000"/>
        </w:rPr>
        <w:t>of</w:t>
      </w:r>
      <w:r w:rsidR="00D037A0">
        <w:rPr>
          <w:color w:val="000000"/>
        </w:rPr>
        <w:t xml:space="preserve"> this Article: “</w:t>
      </w:r>
      <w:r>
        <w:rPr>
          <w:color w:val="000000"/>
        </w:rPr>
        <w:t xml:space="preserve">He Ascended into </w:t>
      </w:r>
      <w:r w:rsidR="001E44C1">
        <w:rPr>
          <w:color w:val="000000"/>
        </w:rPr>
        <w:t>Heaven</w:t>
      </w:r>
      <w:r w:rsidR="00D037A0">
        <w:rPr>
          <w:color w:val="000000"/>
        </w:rPr>
        <w:t>”</w:t>
      </w:r>
    </w:p>
    <w:p w:rsidR="00664DF2" w:rsidRDefault="00664DF2" w:rsidP="006602D0">
      <w:pPr>
        <w:pStyle w:val="NormalWeb"/>
        <w:spacing w:line="360" w:lineRule="auto"/>
        <w:rPr>
          <w:color w:val="000000"/>
          <w:sz w:val="27"/>
          <w:szCs w:val="27"/>
        </w:rPr>
      </w:pPr>
      <w:r>
        <w:rPr>
          <w:color w:val="000000"/>
          <w:sz w:val="27"/>
          <w:szCs w:val="27"/>
        </w:rPr>
        <w:t xml:space="preserve">With regard, then, to the exposition </w:t>
      </w:r>
      <w:r w:rsidR="00784942">
        <w:rPr>
          <w:color w:val="000000"/>
          <w:sz w:val="27"/>
          <w:szCs w:val="27"/>
        </w:rPr>
        <w:t>of</w:t>
      </w:r>
      <w:r>
        <w:rPr>
          <w:color w:val="000000"/>
          <w:sz w:val="27"/>
          <w:szCs w:val="27"/>
        </w:rPr>
        <w:t xml:space="preserve"> this sixth Article, which has reference principally to this divine mystery, we shall begin with its first part, and point out its force and meaning.</w:t>
      </w:r>
    </w:p>
    <w:p w:rsidR="00A04562" w:rsidRDefault="00A04562" w:rsidP="00CA1495">
      <w:pPr>
        <w:pStyle w:val="Heading3"/>
        <w:spacing w:line="360" w:lineRule="auto"/>
        <w:rPr>
          <w:color w:val="000000"/>
        </w:rPr>
      </w:pPr>
    </w:p>
    <w:p w:rsidR="00664DF2" w:rsidRDefault="00D037A0" w:rsidP="00CA1495">
      <w:pPr>
        <w:pStyle w:val="Heading3"/>
        <w:spacing w:line="360" w:lineRule="auto"/>
        <w:rPr>
          <w:color w:val="000000"/>
        </w:rPr>
      </w:pPr>
      <w:r>
        <w:rPr>
          <w:color w:val="000000"/>
        </w:rPr>
        <w:lastRenderedPageBreak/>
        <w:t>“</w:t>
      </w:r>
      <w:r w:rsidR="00664DF2">
        <w:rPr>
          <w:color w:val="000000"/>
        </w:rPr>
        <w:t xml:space="preserve">Into </w:t>
      </w:r>
      <w:r w:rsidR="001E44C1">
        <w:rPr>
          <w:color w:val="000000"/>
        </w:rPr>
        <w:t>Heaven</w:t>
      </w:r>
      <w:r>
        <w:rPr>
          <w:color w:val="000000"/>
        </w:rPr>
        <w:t>”</w:t>
      </w:r>
    </w:p>
    <w:p w:rsidR="00664DF2" w:rsidRDefault="00664DF2" w:rsidP="006602D0">
      <w:pPr>
        <w:pStyle w:val="NormalWeb"/>
        <w:spacing w:line="360" w:lineRule="auto"/>
        <w:rPr>
          <w:color w:val="000000"/>
          <w:sz w:val="27"/>
          <w:szCs w:val="27"/>
        </w:rPr>
      </w:pPr>
      <w:r>
        <w:rPr>
          <w:color w:val="000000"/>
          <w:sz w:val="27"/>
          <w:szCs w:val="27"/>
        </w:rPr>
        <w:t xml:space="preserve">This, then, the faithful must believe without hesitation, that Jesus Christ, having fully accomplished the work </w:t>
      </w:r>
      <w:r w:rsidR="00784942">
        <w:rPr>
          <w:color w:val="000000"/>
          <w:sz w:val="27"/>
          <w:szCs w:val="27"/>
        </w:rPr>
        <w:t>of</w:t>
      </w:r>
      <w:r>
        <w:rPr>
          <w:color w:val="000000"/>
          <w:sz w:val="27"/>
          <w:szCs w:val="27"/>
        </w:rPr>
        <w:t xml:space="preserve"> Redemption, ascended as man, body and soul, into </w:t>
      </w:r>
      <w:r w:rsidR="001E44C1">
        <w:rPr>
          <w:color w:val="000000"/>
          <w:sz w:val="27"/>
          <w:szCs w:val="27"/>
        </w:rPr>
        <w:t>Heaven</w:t>
      </w:r>
      <w:r>
        <w:rPr>
          <w:color w:val="000000"/>
          <w:sz w:val="27"/>
          <w:szCs w:val="27"/>
        </w:rPr>
        <w:t xml:space="preserve">; for as God He never forsook </w:t>
      </w:r>
      <w:r w:rsidR="001E44C1">
        <w:rPr>
          <w:color w:val="000000"/>
          <w:sz w:val="27"/>
          <w:szCs w:val="27"/>
        </w:rPr>
        <w:t>Heaven</w:t>
      </w:r>
      <w:r>
        <w:rPr>
          <w:color w:val="000000"/>
          <w:sz w:val="27"/>
          <w:szCs w:val="27"/>
        </w:rPr>
        <w:t>, filling as He does all places with His Divinity.</w:t>
      </w:r>
    </w:p>
    <w:p w:rsidR="00664DF2" w:rsidRDefault="00D037A0" w:rsidP="00CA1495">
      <w:pPr>
        <w:pStyle w:val="Heading3"/>
        <w:spacing w:line="360" w:lineRule="auto"/>
        <w:rPr>
          <w:color w:val="000000"/>
        </w:rPr>
      </w:pPr>
      <w:r>
        <w:rPr>
          <w:color w:val="000000"/>
        </w:rPr>
        <w:t>“He Ascended”</w:t>
      </w:r>
    </w:p>
    <w:p w:rsidR="00664DF2" w:rsidRDefault="00664DF2" w:rsidP="006602D0">
      <w:pPr>
        <w:pStyle w:val="NormalWeb"/>
        <w:spacing w:line="360" w:lineRule="auto"/>
        <w:rPr>
          <w:color w:val="000000"/>
          <w:sz w:val="27"/>
          <w:szCs w:val="27"/>
        </w:rPr>
      </w:pPr>
      <w:r>
        <w:rPr>
          <w:color w:val="000000"/>
          <w:sz w:val="27"/>
          <w:szCs w:val="27"/>
        </w:rPr>
        <w:t xml:space="preserve">The pastor is also to teach that He ascended by His own power, not being taken up by the power </w:t>
      </w:r>
      <w:r w:rsidR="00784942">
        <w:rPr>
          <w:color w:val="000000"/>
          <w:sz w:val="27"/>
          <w:szCs w:val="27"/>
        </w:rPr>
        <w:t>of</w:t>
      </w:r>
      <w:r>
        <w:rPr>
          <w:color w:val="000000"/>
          <w:sz w:val="27"/>
          <w:szCs w:val="27"/>
        </w:rPr>
        <w:t xml:space="preserve"> another, as was </w:t>
      </w:r>
      <w:r w:rsidR="00302B96" w:rsidRPr="00302B96">
        <w:rPr>
          <w:i/>
          <w:color w:val="FF0000"/>
          <w:sz w:val="27"/>
          <w:szCs w:val="27"/>
        </w:rPr>
        <w:t>“</w:t>
      </w:r>
      <w:r w:rsidRPr="00302B96">
        <w:rPr>
          <w:i/>
          <w:color w:val="FF0000"/>
          <w:sz w:val="27"/>
          <w:szCs w:val="27"/>
        </w:rPr>
        <w:t xml:space="preserve">Elias, who was carried to </w:t>
      </w:r>
      <w:r w:rsidR="001E44C1" w:rsidRPr="00302B96">
        <w:rPr>
          <w:i/>
          <w:color w:val="FF0000"/>
          <w:sz w:val="27"/>
          <w:szCs w:val="27"/>
        </w:rPr>
        <w:t>Heaven</w:t>
      </w:r>
      <w:r w:rsidRPr="00302B96">
        <w:rPr>
          <w:i/>
          <w:color w:val="FF0000"/>
          <w:sz w:val="27"/>
          <w:szCs w:val="27"/>
        </w:rPr>
        <w:t xml:space="preserve"> in a fiery chariot</w:t>
      </w:r>
      <w:r w:rsidR="00302B96" w:rsidRPr="00302B96">
        <w:rPr>
          <w:i/>
          <w:color w:val="FF0000"/>
          <w:sz w:val="27"/>
          <w:szCs w:val="27"/>
        </w:rPr>
        <w:t xml:space="preserve">” </w:t>
      </w:r>
      <w:r w:rsidR="00302B96">
        <w:rPr>
          <w:color w:val="000000"/>
          <w:sz w:val="27"/>
          <w:szCs w:val="27"/>
        </w:rPr>
        <w:t>(2 Kings 2.11)</w:t>
      </w:r>
      <w:r>
        <w:rPr>
          <w:color w:val="000000"/>
          <w:sz w:val="27"/>
          <w:szCs w:val="27"/>
        </w:rPr>
        <w:t>; or, as the Prophet Habacuc, or Philip, the deacon, who were borne through the air by the divine power, and traversed great distances.</w:t>
      </w:r>
      <w:r w:rsidR="00302B96">
        <w:rPr>
          <w:color w:val="000000"/>
          <w:sz w:val="27"/>
          <w:szCs w:val="27"/>
        </w:rPr>
        <w:t xml:space="preserve"> (Acts 8.39)</w:t>
      </w:r>
    </w:p>
    <w:p w:rsidR="00664DF2" w:rsidRDefault="00664DF2" w:rsidP="006602D0">
      <w:pPr>
        <w:pStyle w:val="NormalWeb"/>
        <w:spacing w:line="360" w:lineRule="auto"/>
        <w:rPr>
          <w:color w:val="000000"/>
          <w:sz w:val="27"/>
          <w:szCs w:val="27"/>
        </w:rPr>
      </w:pPr>
      <w:r>
        <w:rPr>
          <w:color w:val="000000"/>
          <w:sz w:val="27"/>
          <w:szCs w:val="27"/>
        </w:rPr>
        <w:t xml:space="preserve">Neither did He ascend into </w:t>
      </w:r>
      <w:r w:rsidR="001E44C1">
        <w:rPr>
          <w:color w:val="000000"/>
          <w:sz w:val="27"/>
          <w:szCs w:val="27"/>
        </w:rPr>
        <w:t>Heaven</w:t>
      </w:r>
      <w:r>
        <w:rPr>
          <w:color w:val="000000"/>
          <w:sz w:val="27"/>
          <w:szCs w:val="27"/>
        </w:rPr>
        <w:t xml:space="preserve"> solely by the exercise </w:t>
      </w:r>
      <w:r w:rsidR="00784942">
        <w:rPr>
          <w:color w:val="000000"/>
          <w:sz w:val="27"/>
          <w:szCs w:val="27"/>
        </w:rPr>
        <w:t>of</w:t>
      </w:r>
      <w:r>
        <w:rPr>
          <w:color w:val="000000"/>
          <w:sz w:val="27"/>
          <w:szCs w:val="27"/>
        </w:rPr>
        <w:t xml:space="preserve"> His supreme power as God, but also by virtue </w:t>
      </w:r>
      <w:r w:rsidR="00784942">
        <w:rPr>
          <w:color w:val="000000"/>
          <w:sz w:val="27"/>
          <w:szCs w:val="27"/>
        </w:rPr>
        <w:t>of</w:t>
      </w:r>
      <w:r>
        <w:rPr>
          <w:color w:val="000000"/>
          <w:sz w:val="27"/>
          <w:szCs w:val="27"/>
        </w:rPr>
        <w:t xml:space="preserve"> the power which He possessed as man. Although human power alone was insufficient to accomplish this, yet the virtue with which the blessed soul </w:t>
      </w:r>
      <w:r w:rsidR="00784942">
        <w:rPr>
          <w:color w:val="000000"/>
          <w:sz w:val="27"/>
          <w:szCs w:val="27"/>
        </w:rPr>
        <w:t>of</w:t>
      </w:r>
      <w:r>
        <w:rPr>
          <w:color w:val="000000"/>
          <w:sz w:val="27"/>
          <w:szCs w:val="27"/>
        </w:rPr>
        <w:t xml:space="preserve"> Christ was endowed was capable </w:t>
      </w:r>
      <w:r w:rsidR="00784942">
        <w:rPr>
          <w:color w:val="000000"/>
          <w:sz w:val="27"/>
          <w:szCs w:val="27"/>
        </w:rPr>
        <w:t>of</w:t>
      </w:r>
      <w:r>
        <w:rPr>
          <w:color w:val="000000"/>
          <w:sz w:val="27"/>
          <w:szCs w:val="27"/>
        </w:rPr>
        <w:t xml:space="preserve"> moving the body as it pleased, and His body, now glorified, readily obeyed the behest </w:t>
      </w:r>
      <w:r w:rsidR="00784942">
        <w:rPr>
          <w:color w:val="000000"/>
          <w:sz w:val="27"/>
          <w:szCs w:val="27"/>
        </w:rPr>
        <w:t>of</w:t>
      </w:r>
      <w:r>
        <w:rPr>
          <w:color w:val="000000"/>
          <w:sz w:val="27"/>
          <w:szCs w:val="27"/>
        </w:rPr>
        <w:t xml:space="preserve"> the soul that moved it. Hence, we believe that Christ ascended into </w:t>
      </w:r>
      <w:r w:rsidR="001E44C1">
        <w:rPr>
          <w:color w:val="000000"/>
          <w:sz w:val="27"/>
          <w:szCs w:val="27"/>
        </w:rPr>
        <w:t>Heaven</w:t>
      </w:r>
      <w:r>
        <w:rPr>
          <w:color w:val="000000"/>
          <w:sz w:val="27"/>
          <w:szCs w:val="27"/>
        </w:rPr>
        <w:t xml:space="preserve"> as God and man by His own power.</w:t>
      </w:r>
    </w:p>
    <w:p w:rsidR="00664DF2" w:rsidRDefault="00664DF2" w:rsidP="006602D0">
      <w:pPr>
        <w:pStyle w:val="Heading3"/>
        <w:spacing w:line="360" w:lineRule="auto"/>
        <w:jc w:val="center"/>
        <w:rPr>
          <w:color w:val="000000"/>
        </w:rPr>
      </w:pPr>
      <w:r>
        <w:rPr>
          <w:color w:val="000000"/>
        </w:rPr>
        <w:t xml:space="preserve">Second Part </w:t>
      </w:r>
      <w:r w:rsidR="00784942">
        <w:rPr>
          <w:color w:val="000000"/>
        </w:rPr>
        <w:t>of</w:t>
      </w:r>
      <w:r>
        <w:rPr>
          <w:color w:val="000000"/>
        </w:rPr>
        <w:t xml:space="preserve"> this Article: </w:t>
      </w:r>
      <w:r w:rsidR="00C93579">
        <w:rPr>
          <w:color w:val="000000"/>
        </w:rPr>
        <w:br/>
      </w:r>
      <w:r w:rsidR="00D037A0">
        <w:rPr>
          <w:color w:val="000000"/>
        </w:rPr>
        <w:t>“</w:t>
      </w:r>
      <w:r>
        <w:rPr>
          <w:color w:val="000000"/>
        </w:rPr>
        <w:t xml:space="preserve">Sitteth at the Right Hand </w:t>
      </w:r>
      <w:r w:rsidR="00784942">
        <w:rPr>
          <w:color w:val="000000"/>
        </w:rPr>
        <w:t>of</w:t>
      </w:r>
      <w:r w:rsidR="00D037A0">
        <w:rPr>
          <w:color w:val="000000"/>
        </w:rPr>
        <w:t xml:space="preserve"> God the Father Almighty”</w:t>
      </w:r>
    </w:p>
    <w:p w:rsidR="00664DF2" w:rsidRDefault="00664DF2" w:rsidP="006602D0">
      <w:pPr>
        <w:pStyle w:val="NormalWeb"/>
        <w:spacing w:line="360" w:lineRule="auto"/>
        <w:rPr>
          <w:color w:val="000000"/>
          <w:sz w:val="27"/>
          <w:szCs w:val="27"/>
        </w:rPr>
      </w:pPr>
      <w:r>
        <w:rPr>
          <w:color w:val="000000"/>
          <w:sz w:val="27"/>
          <w:szCs w:val="27"/>
        </w:rPr>
        <w:t xml:space="preserve">The words He sitteth at the right hand </w:t>
      </w:r>
      <w:r w:rsidR="00784942">
        <w:rPr>
          <w:color w:val="000000"/>
          <w:sz w:val="27"/>
          <w:szCs w:val="27"/>
        </w:rPr>
        <w:t>of</w:t>
      </w:r>
      <w:r>
        <w:rPr>
          <w:color w:val="000000"/>
          <w:sz w:val="27"/>
          <w:szCs w:val="27"/>
        </w:rPr>
        <w:t xml:space="preserve"> the Father form the second part </w:t>
      </w:r>
      <w:r w:rsidR="00784942">
        <w:rPr>
          <w:color w:val="000000"/>
          <w:sz w:val="27"/>
          <w:szCs w:val="27"/>
        </w:rPr>
        <w:t>of</w:t>
      </w:r>
      <w:r>
        <w:rPr>
          <w:color w:val="000000"/>
          <w:sz w:val="27"/>
          <w:szCs w:val="27"/>
        </w:rPr>
        <w:t xml:space="preserve"> this Article. </w:t>
      </w:r>
      <w:r w:rsidR="003204E2">
        <w:rPr>
          <w:color w:val="000000"/>
          <w:sz w:val="27"/>
          <w:szCs w:val="27"/>
        </w:rPr>
        <w:t>in</w:t>
      </w:r>
      <w:r>
        <w:rPr>
          <w:color w:val="000000"/>
          <w:sz w:val="27"/>
          <w:szCs w:val="27"/>
        </w:rPr>
        <w:t xml:space="preserve"> these words we observe a figure </w:t>
      </w:r>
      <w:r w:rsidR="00784942">
        <w:rPr>
          <w:color w:val="000000"/>
          <w:sz w:val="27"/>
          <w:szCs w:val="27"/>
        </w:rPr>
        <w:t>of</w:t>
      </w:r>
      <w:r>
        <w:rPr>
          <w:color w:val="000000"/>
          <w:sz w:val="27"/>
          <w:szCs w:val="27"/>
        </w:rPr>
        <w:t xml:space="preserve"> speech; that is, a use </w:t>
      </w:r>
      <w:r w:rsidR="00784942">
        <w:rPr>
          <w:color w:val="000000"/>
          <w:sz w:val="27"/>
          <w:szCs w:val="27"/>
        </w:rPr>
        <w:t>of</w:t>
      </w:r>
      <w:r>
        <w:rPr>
          <w:color w:val="000000"/>
          <w:sz w:val="27"/>
          <w:szCs w:val="27"/>
        </w:rPr>
        <w:t xml:space="preserve"> words in other than their literal sense, as frequently happens in Scripture, when, accommodating its language to human ideas, it attributes human affections and human members to God, who, spirit as He is, admits </w:t>
      </w:r>
      <w:r w:rsidR="00784942">
        <w:rPr>
          <w:color w:val="000000"/>
          <w:sz w:val="27"/>
          <w:szCs w:val="27"/>
        </w:rPr>
        <w:t>of</w:t>
      </w:r>
      <w:r>
        <w:rPr>
          <w:color w:val="000000"/>
          <w:sz w:val="27"/>
          <w:szCs w:val="27"/>
        </w:rPr>
        <w:t xml:space="preserve"> nothing corporeal.</w:t>
      </w:r>
    </w:p>
    <w:p w:rsidR="00A04562" w:rsidRDefault="00A04562" w:rsidP="00C93579">
      <w:pPr>
        <w:pStyle w:val="Heading3"/>
        <w:spacing w:line="360" w:lineRule="auto"/>
        <w:rPr>
          <w:color w:val="000000"/>
        </w:rPr>
      </w:pPr>
    </w:p>
    <w:p w:rsidR="00664DF2" w:rsidRDefault="00D037A0" w:rsidP="00C93579">
      <w:pPr>
        <w:pStyle w:val="Heading3"/>
        <w:spacing w:line="360" w:lineRule="auto"/>
        <w:rPr>
          <w:color w:val="000000"/>
        </w:rPr>
      </w:pPr>
      <w:r>
        <w:rPr>
          <w:color w:val="000000"/>
        </w:rPr>
        <w:lastRenderedPageBreak/>
        <w:t>“At the Right Hand”</w:t>
      </w:r>
    </w:p>
    <w:p w:rsidR="00664DF2" w:rsidRDefault="00664DF2" w:rsidP="006602D0">
      <w:pPr>
        <w:pStyle w:val="NormalWeb"/>
        <w:spacing w:line="360" w:lineRule="auto"/>
        <w:rPr>
          <w:color w:val="000000"/>
          <w:sz w:val="27"/>
          <w:szCs w:val="27"/>
        </w:rPr>
      </w:pPr>
      <w:r>
        <w:rPr>
          <w:color w:val="000000"/>
          <w:sz w:val="27"/>
          <w:szCs w:val="27"/>
        </w:rPr>
        <w:t xml:space="preserve">As among men he who sits at the right hand is considered to occupy the most </w:t>
      </w:r>
      <w:r w:rsidR="000F5B69">
        <w:rPr>
          <w:color w:val="000000"/>
          <w:sz w:val="27"/>
          <w:szCs w:val="27"/>
        </w:rPr>
        <w:t>honorable</w:t>
      </w:r>
      <w:r>
        <w:rPr>
          <w:color w:val="000000"/>
          <w:sz w:val="27"/>
          <w:szCs w:val="27"/>
        </w:rPr>
        <w:t xml:space="preserve"> place, so, transferring the same idea to celestial things, to express the glory which Christ as man has obtained above all others, we confess that He sits at the right hand </w:t>
      </w:r>
      <w:r w:rsidR="00784942">
        <w:rPr>
          <w:color w:val="000000"/>
          <w:sz w:val="27"/>
          <w:szCs w:val="27"/>
        </w:rPr>
        <w:t>of</w:t>
      </w:r>
      <w:r>
        <w:rPr>
          <w:color w:val="000000"/>
          <w:sz w:val="27"/>
          <w:szCs w:val="27"/>
        </w:rPr>
        <w:t xml:space="preserve"> the Father.</w:t>
      </w:r>
    </w:p>
    <w:p w:rsidR="00664DF2" w:rsidRDefault="00D037A0" w:rsidP="00D25502">
      <w:pPr>
        <w:pStyle w:val="Heading3"/>
        <w:spacing w:line="360" w:lineRule="auto"/>
        <w:rPr>
          <w:color w:val="000000"/>
        </w:rPr>
      </w:pPr>
      <w:r>
        <w:rPr>
          <w:color w:val="000000"/>
        </w:rPr>
        <w:t>“Sitteth”</w:t>
      </w:r>
    </w:p>
    <w:p w:rsidR="00664DF2" w:rsidRDefault="00664DF2" w:rsidP="006602D0">
      <w:pPr>
        <w:pStyle w:val="NormalWeb"/>
        <w:spacing w:line="360" w:lineRule="auto"/>
        <w:rPr>
          <w:color w:val="000000"/>
          <w:sz w:val="27"/>
          <w:szCs w:val="27"/>
        </w:rPr>
      </w:pPr>
      <w:r>
        <w:rPr>
          <w:color w:val="000000"/>
          <w:sz w:val="27"/>
          <w:szCs w:val="27"/>
        </w:rPr>
        <w:t xml:space="preserve">To sit does not imply here position and posture </w:t>
      </w:r>
      <w:r w:rsidR="00784942">
        <w:rPr>
          <w:color w:val="000000"/>
          <w:sz w:val="27"/>
          <w:szCs w:val="27"/>
        </w:rPr>
        <w:t>of</w:t>
      </w:r>
      <w:r>
        <w:rPr>
          <w:color w:val="000000"/>
          <w:sz w:val="27"/>
          <w:szCs w:val="27"/>
        </w:rPr>
        <w:t xml:space="preserve"> body, but expresses the firm and permanent possession </w:t>
      </w:r>
      <w:r w:rsidR="00784942">
        <w:rPr>
          <w:color w:val="000000"/>
          <w:sz w:val="27"/>
          <w:szCs w:val="27"/>
        </w:rPr>
        <w:t>of</w:t>
      </w:r>
      <w:r>
        <w:rPr>
          <w:color w:val="000000"/>
          <w:sz w:val="27"/>
          <w:szCs w:val="27"/>
        </w:rPr>
        <w:t xml:space="preserve"> royal and supreme power and glory which He received from the Father, and </w:t>
      </w:r>
      <w:r w:rsidR="00784942">
        <w:rPr>
          <w:color w:val="000000"/>
          <w:sz w:val="27"/>
          <w:szCs w:val="27"/>
        </w:rPr>
        <w:t>of</w:t>
      </w:r>
      <w:r>
        <w:rPr>
          <w:color w:val="000000"/>
          <w:sz w:val="27"/>
          <w:szCs w:val="27"/>
        </w:rPr>
        <w:t xml:space="preserve"> which the Apostle says: Raising him up from the dead, and setting him on his right hand in the </w:t>
      </w:r>
      <w:r w:rsidR="001E44C1">
        <w:rPr>
          <w:color w:val="000000"/>
          <w:sz w:val="27"/>
          <w:szCs w:val="27"/>
        </w:rPr>
        <w:t>Heaven</w:t>
      </w:r>
      <w:r>
        <w:rPr>
          <w:color w:val="000000"/>
          <w:sz w:val="27"/>
          <w:szCs w:val="27"/>
        </w:rPr>
        <w:t xml:space="preserve">ly places, above all principality, and power, and virtue, and domination, and every name that is named, not only in this world, but also in that which is to come; and he hath subjected all things under his feet. These words manifestly imply that this glory belongs to our Lord in so special and exclusive a manner that it cannot apply to any other created being. Hence in another place the Apostle testifies: To which </w:t>
      </w:r>
      <w:r w:rsidR="00784942">
        <w:rPr>
          <w:color w:val="000000"/>
          <w:sz w:val="27"/>
          <w:szCs w:val="27"/>
        </w:rPr>
        <w:t>of</w:t>
      </w:r>
      <w:r>
        <w:rPr>
          <w:color w:val="000000"/>
          <w:sz w:val="27"/>
          <w:szCs w:val="27"/>
        </w:rPr>
        <w:t xml:space="preserve"> the angels said he at any time: Sit on my right hand.</w:t>
      </w:r>
    </w:p>
    <w:p w:rsidR="00664DF2" w:rsidRDefault="00664DF2" w:rsidP="006602D0">
      <w:pPr>
        <w:pStyle w:val="Heading3"/>
        <w:spacing w:line="360" w:lineRule="auto"/>
        <w:jc w:val="center"/>
        <w:rPr>
          <w:color w:val="000000"/>
        </w:rPr>
      </w:pPr>
      <w:r>
        <w:rPr>
          <w:color w:val="000000"/>
        </w:rPr>
        <w:t>Reflections on the Ascension:</w:t>
      </w:r>
    </w:p>
    <w:p w:rsidR="00664DF2" w:rsidRDefault="00664DF2" w:rsidP="00D25502">
      <w:pPr>
        <w:pStyle w:val="Heading3"/>
        <w:spacing w:line="360" w:lineRule="auto"/>
        <w:rPr>
          <w:color w:val="000000"/>
        </w:rPr>
      </w:pPr>
      <w:r>
        <w:rPr>
          <w:color w:val="000000"/>
        </w:rPr>
        <w:t>Its History</w:t>
      </w:r>
    </w:p>
    <w:p w:rsidR="00664DF2" w:rsidRDefault="00664DF2" w:rsidP="006602D0">
      <w:pPr>
        <w:pStyle w:val="NormalWeb"/>
        <w:spacing w:line="360" w:lineRule="auto"/>
        <w:rPr>
          <w:color w:val="000000"/>
          <w:sz w:val="27"/>
          <w:szCs w:val="27"/>
        </w:rPr>
      </w:pPr>
      <w:r>
        <w:rPr>
          <w:color w:val="000000"/>
          <w:sz w:val="27"/>
          <w:szCs w:val="27"/>
        </w:rPr>
        <w:t xml:space="preserve">The pastor should explain the sense </w:t>
      </w:r>
      <w:r w:rsidR="00784942">
        <w:rPr>
          <w:color w:val="000000"/>
          <w:sz w:val="27"/>
          <w:szCs w:val="27"/>
        </w:rPr>
        <w:t>of</w:t>
      </w:r>
      <w:r>
        <w:rPr>
          <w:color w:val="000000"/>
          <w:sz w:val="27"/>
          <w:szCs w:val="27"/>
        </w:rPr>
        <w:t xml:space="preserve"> the Article more at length by detailing the history </w:t>
      </w:r>
      <w:r w:rsidR="00784942">
        <w:rPr>
          <w:color w:val="000000"/>
          <w:sz w:val="27"/>
          <w:szCs w:val="27"/>
        </w:rPr>
        <w:t>of</w:t>
      </w:r>
      <w:r>
        <w:rPr>
          <w:color w:val="000000"/>
          <w:sz w:val="27"/>
          <w:szCs w:val="27"/>
        </w:rPr>
        <w:t xml:space="preserve"> the Ascension, </w:t>
      </w:r>
      <w:r w:rsidR="00784942">
        <w:rPr>
          <w:color w:val="000000"/>
          <w:sz w:val="27"/>
          <w:szCs w:val="27"/>
        </w:rPr>
        <w:t>of</w:t>
      </w:r>
      <w:r>
        <w:rPr>
          <w:color w:val="000000"/>
          <w:sz w:val="27"/>
          <w:szCs w:val="27"/>
        </w:rPr>
        <w:t xml:space="preserve"> which the Evangelist St. Luke has left us an orderly description in the Acts </w:t>
      </w:r>
      <w:r w:rsidR="00784942">
        <w:rPr>
          <w:color w:val="000000"/>
          <w:sz w:val="27"/>
          <w:szCs w:val="27"/>
        </w:rPr>
        <w:t>of</w:t>
      </w:r>
      <w:r>
        <w:rPr>
          <w:color w:val="000000"/>
          <w:sz w:val="27"/>
          <w:szCs w:val="27"/>
        </w:rPr>
        <w:t xml:space="preserve"> the Apostles.</w:t>
      </w:r>
    </w:p>
    <w:p w:rsidR="00664DF2" w:rsidRDefault="00664DF2" w:rsidP="00D25502">
      <w:pPr>
        <w:pStyle w:val="Heading3"/>
        <w:spacing w:line="360" w:lineRule="auto"/>
        <w:rPr>
          <w:color w:val="000000"/>
        </w:rPr>
      </w:pPr>
      <w:r>
        <w:rPr>
          <w:color w:val="000000"/>
        </w:rPr>
        <w:t xml:space="preserve">Greatness </w:t>
      </w:r>
      <w:r w:rsidR="00F55793">
        <w:rPr>
          <w:color w:val="000000"/>
        </w:rPr>
        <w:t>of</w:t>
      </w:r>
      <w:r w:rsidR="002855A9">
        <w:rPr>
          <w:color w:val="000000"/>
        </w:rPr>
        <w:t xml:space="preserve"> t</w:t>
      </w:r>
      <w:r>
        <w:rPr>
          <w:color w:val="000000"/>
        </w:rPr>
        <w:t>his Mystery</w:t>
      </w:r>
    </w:p>
    <w:p w:rsidR="00664DF2" w:rsidRDefault="003204E2" w:rsidP="006602D0">
      <w:pPr>
        <w:pStyle w:val="NormalWeb"/>
        <w:spacing w:line="360" w:lineRule="auto"/>
        <w:rPr>
          <w:color w:val="000000"/>
          <w:sz w:val="27"/>
          <w:szCs w:val="27"/>
        </w:rPr>
      </w:pPr>
      <w:r>
        <w:rPr>
          <w:color w:val="000000"/>
          <w:sz w:val="27"/>
          <w:szCs w:val="27"/>
        </w:rPr>
        <w:t>in</w:t>
      </w:r>
      <w:r w:rsidR="00664DF2">
        <w:rPr>
          <w:color w:val="000000"/>
          <w:sz w:val="27"/>
          <w:szCs w:val="27"/>
        </w:rPr>
        <w:t xml:space="preserve"> this exposition he should observe, in the first place, that all other mysteries refer to the Ascension as to their end and find in it their perfection and completion; for as all </w:t>
      </w:r>
      <w:r w:rsidR="00664DF2">
        <w:rPr>
          <w:color w:val="000000"/>
          <w:sz w:val="27"/>
          <w:szCs w:val="27"/>
        </w:rPr>
        <w:lastRenderedPageBreak/>
        <w:t xml:space="preserve">the mysteries </w:t>
      </w:r>
      <w:r w:rsidR="00784942">
        <w:rPr>
          <w:color w:val="000000"/>
          <w:sz w:val="27"/>
          <w:szCs w:val="27"/>
        </w:rPr>
        <w:t>of</w:t>
      </w:r>
      <w:r w:rsidR="00664DF2">
        <w:rPr>
          <w:color w:val="000000"/>
          <w:sz w:val="27"/>
          <w:szCs w:val="27"/>
        </w:rPr>
        <w:t xml:space="preserve"> religion commence with the Incarnation </w:t>
      </w:r>
      <w:r w:rsidR="00784942">
        <w:rPr>
          <w:color w:val="000000"/>
          <w:sz w:val="27"/>
          <w:szCs w:val="27"/>
        </w:rPr>
        <w:t>of</w:t>
      </w:r>
      <w:r w:rsidR="00664DF2">
        <w:rPr>
          <w:color w:val="000000"/>
          <w:sz w:val="27"/>
          <w:szCs w:val="27"/>
        </w:rPr>
        <w:t xml:space="preserve"> our Lord, so His sojourn on earth terminates with His Ascension.</w:t>
      </w:r>
    </w:p>
    <w:p w:rsidR="00664DF2" w:rsidRDefault="00664DF2" w:rsidP="006602D0">
      <w:pPr>
        <w:pStyle w:val="NormalWeb"/>
        <w:spacing w:line="360" w:lineRule="auto"/>
        <w:rPr>
          <w:color w:val="000000"/>
          <w:sz w:val="27"/>
          <w:szCs w:val="27"/>
        </w:rPr>
      </w:pPr>
      <w:r>
        <w:rPr>
          <w:color w:val="000000"/>
          <w:sz w:val="27"/>
          <w:szCs w:val="27"/>
        </w:rPr>
        <w:t xml:space="preserve">Moreover the other Articles </w:t>
      </w:r>
      <w:r w:rsidR="00784942">
        <w:rPr>
          <w:color w:val="000000"/>
          <w:sz w:val="27"/>
          <w:szCs w:val="27"/>
        </w:rPr>
        <w:t>of</w:t>
      </w:r>
      <w:r>
        <w:rPr>
          <w:color w:val="000000"/>
          <w:sz w:val="27"/>
          <w:szCs w:val="27"/>
        </w:rPr>
        <w:t xml:space="preserve"> the Creed which regard Christ the Lord show His great humility and lowliness. Nothing can be conceived more humble, nothing more lowly, than that the Son </w:t>
      </w:r>
      <w:r w:rsidR="00784942">
        <w:rPr>
          <w:color w:val="000000"/>
          <w:sz w:val="27"/>
          <w:szCs w:val="27"/>
        </w:rPr>
        <w:t>of</w:t>
      </w:r>
      <w:r>
        <w:rPr>
          <w:color w:val="000000"/>
          <w:sz w:val="27"/>
          <w:szCs w:val="27"/>
        </w:rPr>
        <w:t xml:space="preserve"> God assumed our weak human nature, and suffered and died for us. But nothing more magnificently, nothing more admirably, proclaims His sovereign glory and divine majesty than what is contained in the present and in the preceding Article, in which we declare that He rose from the dead, ascended into </w:t>
      </w:r>
      <w:r w:rsidR="001E44C1">
        <w:rPr>
          <w:color w:val="000000"/>
          <w:sz w:val="27"/>
          <w:szCs w:val="27"/>
        </w:rPr>
        <w:t>Heaven</w:t>
      </w:r>
      <w:r>
        <w:rPr>
          <w:color w:val="000000"/>
          <w:sz w:val="27"/>
          <w:szCs w:val="27"/>
        </w:rPr>
        <w:t xml:space="preserve">, and sits at the right hand </w:t>
      </w:r>
      <w:r w:rsidR="00784942">
        <w:rPr>
          <w:color w:val="000000"/>
          <w:sz w:val="27"/>
          <w:szCs w:val="27"/>
        </w:rPr>
        <w:t>of</w:t>
      </w:r>
      <w:r>
        <w:rPr>
          <w:color w:val="000000"/>
          <w:sz w:val="27"/>
          <w:szCs w:val="27"/>
        </w:rPr>
        <w:t xml:space="preserve"> God the Father.</w:t>
      </w:r>
    </w:p>
    <w:p w:rsidR="00664DF2" w:rsidRDefault="00664DF2" w:rsidP="002A19F8">
      <w:pPr>
        <w:pStyle w:val="Heading3"/>
        <w:spacing w:line="360" w:lineRule="auto"/>
        <w:rPr>
          <w:color w:val="000000"/>
        </w:rPr>
      </w:pPr>
      <w:r>
        <w:rPr>
          <w:color w:val="000000"/>
        </w:rPr>
        <w:t xml:space="preserve">Reasons </w:t>
      </w:r>
      <w:r w:rsidR="00F55793">
        <w:rPr>
          <w:color w:val="000000"/>
        </w:rPr>
        <w:t>of</w:t>
      </w:r>
      <w:r w:rsidR="002855A9">
        <w:rPr>
          <w:color w:val="000000"/>
        </w:rPr>
        <w:t xml:space="preserve"> t</w:t>
      </w:r>
      <w:r>
        <w:rPr>
          <w:color w:val="000000"/>
        </w:rPr>
        <w:t>he Ascension</w:t>
      </w:r>
    </w:p>
    <w:p w:rsidR="00664DF2" w:rsidRDefault="00664DF2" w:rsidP="006602D0">
      <w:pPr>
        <w:pStyle w:val="NormalWeb"/>
        <w:spacing w:line="360" w:lineRule="auto"/>
        <w:rPr>
          <w:color w:val="000000"/>
          <w:sz w:val="27"/>
          <w:szCs w:val="27"/>
        </w:rPr>
      </w:pPr>
      <w:r>
        <w:rPr>
          <w:color w:val="000000"/>
          <w:sz w:val="27"/>
          <w:szCs w:val="27"/>
        </w:rPr>
        <w:t xml:space="preserve">When the pastor has explained these truths, he should next accurately show why Christ the Lord ascended into </w:t>
      </w:r>
      <w:r w:rsidR="001E44C1">
        <w:rPr>
          <w:color w:val="000000"/>
          <w:sz w:val="27"/>
          <w:szCs w:val="27"/>
        </w:rPr>
        <w:t>Heaven</w:t>
      </w:r>
      <w:r>
        <w:rPr>
          <w:color w:val="000000"/>
          <w:sz w:val="27"/>
          <w:szCs w:val="27"/>
        </w:rPr>
        <w:t>.</w:t>
      </w:r>
    </w:p>
    <w:p w:rsidR="00664DF2" w:rsidRDefault="00664DF2" w:rsidP="006602D0">
      <w:pPr>
        <w:pStyle w:val="NormalWeb"/>
        <w:spacing w:line="360" w:lineRule="auto"/>
        <w:rPr>
          <w:color w:val="000000"/>
          <w:sz w:val="27"/>
          <w:szCs w:val="27"/>
        </w:rPr>
      </w:pPr>
      <w:r>
        <w:rPr>
          <w:color w:val="000000"/>
          <w:sz w:val="27"/>
          <w:szCs w:val="27"/>
        </w:rPr>
        <w:t xml:space="preserve">First </w:t>
      </w:r>
      <w:r w:rsidR="00784942">
        <w:rPr>
          <w:color w:val="000000"/>
          <w:sz w:val="27"/>
          <w:szCs w:val="27"/>
        </w:rPr>
        <w:t>of</w:t>
      </w:r>
      <w:r>
        <w:rPr>
          <w:color w:val="000000"/>
          <w:sz w:val="27"/>
          <w:szCs w:val="27"/>
        </w:rPr>
        <w:t xml:space="preserve"> all, He ascended because the glorious kingdom </w:t>
      </w:r>
      <w:r w:rsidR="00784942">
        <w:rPr>
          <w:color w:val="000000"/>
          <w:sz w:val="27"/>
          <w:szCs w:val="27"/>
        </w:rPr>
        <w:t>of</w:t>
      </w:r>
      <w:r>
        <w:rPr>
          <w:color w:val="000000"/>
          <w:sz w:val="27"/>
          <w:szCs w:val="27"/>
        </w:rPr>
        <w:t xml:space="preserve"> the highest </w:t>
      </w:r>
      <w:r w:rsidR="001E44C1">
        <w:rPr>
          <w:color w:val="000000"/>
          <w:sz w:val="27"/>
          <w:szCs w:val="27"/>
        </w:rPr>
        <w:t>Heaven</w:t>
      </w:r>
      <w:r>
        <w:rPr>
          <w:color w:val="000000"/>
          <w:sz w:val="27"/>
          <w:szCs w:val="27"/>
        </w:rPr>
        <w:t xml:space="preserve">s, not the obscure abode </w:t>
      </w:r>
      <w:r w:rsidR="00784942">
        <w:rPr>
          <w:color w:val="000000"/>
          <w:sz w:val="27"/>
          <w:szCs w:val="27"/>
        </w:rPr>
        <w:t>of</w:t>
      </w:r>
      <w:r>
        <w:rPr>
          <w:color w:val="000000"/>
          <w:sz w:val="27"/>
          <w:szCs w:val="27"/>
        </w:rPr>
        <w:t xml:space="preserve"> this earth, presented a suitable dwelling place for Him whose body, rising from the tomb, was clothed with the glory </w:t>
      </w:r>
      <w:r w:rsidR="00784942">
        <w:rPr>
          <w:color w:val="000000"/>
          <w:sz w:val="27"/>
          <w:szCs w:val="27"/>
        </w:rPr>
        <w:t>of</w:t>
      </w:r>
      <w:r>
        <w:rPr>
          <w:color w:val="000000"/>
          <w:sz w:val="27"/>
          <w:szCs w:val="27"/>
        </w:rPr>
        <w:t xml:space="preserve"> immortality.</w:t>
      </w:r>
    </w:p>
    <w:p w:rsidR="00664DF2" w:rsidRDefault="00664DF2" w:rsidP="006602D0">
      <w:pPr>
        <w:pStyle w:val="NormalWeb"/>
        <w:spacing w:line="360" w:lineRule="auto"/>
        <w:rPr>
          <w:color w:val="000000"/>
          <w:sz w:val="27"/>
          <w:szCs w:val="27"/>
        </w:rPr>
      </w:pPr>
      <w:r>
        <w:rPr>
          <w:color w:val="000000"/>
          <w:sz w:val="27"/>
          <w:szCs w:val="27"/>
        </w:rPr>
        <w:t xml:space="preserve">He ascended, however, not only to possess the throne </w:t>
      </w:r>
      <w:r w:rsidR="00784942">
        <w:rPr>
          <w:color w:val="000000"/>
          <w:sz w:val="27"/>
          <w:szCs w:val="27"/>
        </w:rPr>
        <w:t>of</w:t>
      </w:r>
      <w:r>
        <w:rPr>
          <w:color w:val="000000"/>
          <w:sz w:val="27"/>
          <w:szCs w:val="27"/>
        </w:rPr>
        <w:t xml:space="preserve"> glory and the kingdom which He had merited by His blood, but also to attend to whatever regards our salvation.</w:t>
      </w:r>
    </w:p>
    <w:p w:rsidR="00664DF2" w:rsidRDefault="00664DF2" w:rsidP="006602D0">
      <w:pPr>
        <w:pStyle w:val="NormalWeb"/>
        <w:spacing w:line="360" w:lineRule="auto"/>
        <w:rPr>
          <w:color w:val="000000"/>
          <w:sz w:val="27"/>
          <w:szCs w:val="27"/>
        </w:rPr>
      </w:pPr>
      <w:r>
        <w:rPr>
          <w:color w:val="000000"/>
          <w:sz w:val="27"/>
          <w:szCs w:val="27"/>
        </w:rPr>
        <w:t xml:space="preserve">Again, He ascended to prove thereby that </w:t>
      </w:r>
      <w:r w:rsidR="0002756D" w:rsidRPr="0002756D">
        <w:rPr>
          <w:i/>
          <w:color w:val="FF0000"/>
          <w:sz w:val="27"/>
          <w:szCs w:val="27"/>
        </w:rPr>
        <w:t>“</w:t>
      </w:r>
      <w:r w:rsidRPr="0002756D">
        <w:rPr>
          <w:i/>
          <w:color w:val="FF0000"/>
          <w:sz w:val="27"/>
          <w:szCs w:val="27"/>
        </w:rPr>
        <w:t xml:space="preserve">His kingdom is not </w:t>
      </w:r>
      <w:r w:rsidR="00784942" w:rsidRPr="0002756D">
        <w:rPr>
          <w:i/>
          <w:color w:val="FF0000"/>
          <w:sz w:val="27"/>
          <w:szCs w:val="27"/>
        </w:rPr>
        <w:t>of</w:t>
      </w:r>
      <w:r w:rsidRPr="0002756D">
        <w:rPr>
          <w:i/>
          <w:color w:val="FF0000"/>
          <w:sz w:val="27"/>
          <w:szCs w:val="27"/>
        </w:rPr>
        <w:t xml:space="preserve"> this world</w:t>
      </w:r>
      <w:r w:rsidR="0002756D" w:rsidRPr="0002756D">
        <w:rPr>
          <w:i/>
          <w:color w:val="FF0000"/>
          <w:sz w:val="27"/>
          <w:szCs w:val="27"/>
        </w:rPr>
        <w:t xml:space="preserve">” </w:t>
      </w:r>
      <w:r w:rsidR="0002756D">
        <w:rPr>
          <w:color w:val="000000"/>
          <w:sz w:val="27"/>
          <w:szCs w:val="27"/>
        </w:rPr>
        <w:t>(St. John 18.36)</w:t>
      </w:r>
      <w:r>
        <w:rPr>
          <w:color w:val="000000"/>
          <w:sz w:val="27"/>
          <w:szCs w:val="27"/>
        </w:rPr>
        <w:t xml:space="preserve">. </w:t>
      </w:r>
      <w:r w:rsidR="0002756D">
        <w:rPr>
          <w:color w:val="000000"/>
          <w:sz w:val="27"/>
          <w:szCs w:val="27"/>
        </w:rPr>
        <w:t xml:space="preserve"> </w:t>
      </w:r>
      <w:r>
        <w:rPr>
          <w:color w:val="000000"/>
          <w:sz w:val="27"/>
          <w:szCs w:val="27"/>
        </w:rPr>
        <w:t xml:space="preserve">For the kingdoms </w:t>
      </w:r>
      <w:r w:rsidR="00784942">
        <w:rPr>
          <w:color w:val="000000"/>
          <w:sz w:val="27"/>
          <w:szCs w:val="27"/>
        </w:rPr>
        <w:t>of</w:t>
      </w:r>
      <w:r>
        <w:rPr>
          <w:color w:val="000000"/>
          <w:sz w:val="27"/>
          <w:szCs w:val="27"/>
        </w:rPr>
        <w:t xml:space="preserve"> this world are earthly and transient, and are based upon wealth and the power </w:t>
      </w:r>
      <w:r w:rsidR="00784942">
        <w:rPr>
          <w:color w:val="000000"/>
          <w:sz w:val="27"/>
          <w:szCs w:val="27"/>
        </w:rPr>
        <w:t>of</w:t>
      </w:r>
      <w:r>
        <w:rPr>
          <w:color w:val="000000"/>
          <w:sz w:val="27"/>
          <w:szCs w:val="27"/>
        </w:rPr>
        <w:t xml:space="preserve"> the flesh; but the kingdom </w:t>
      </w:r>
      <w:r w:rsidR="00784942">
        <w:rPr>
          <w:color w:val="000000"/>
          <w:sz w:val="27"/>
          <w:szCs w:val="27"/>
        </w:rPr>
        <w:t>of</w:t>
      </w:r>
      <w:r>
        <w:rPr>
          <w:color w:val="000000"/>
          <w:sz w:val="27"/>
          <w:szCs w:val="27"/>
        </w:rPr>
        <w:t xml:space="preserve"> Christ is not, as the Jews expected, earthly, but spiritual and eternal. Its resources and riches, too, are spiritual, as He showed by placing His throne in the </w:t>
      </w:r>
      <w:r w:rsidR="001E44C1">
        <w:rPr>
          <w:color w:val="000000"/>
          <w:sz w:val="27"/>
          <w:szCs w:val="27"/>
        </w:rPr>
        <w:t>Heaven</w:t>
      </w:r>
      <w:r>
        <w:rPr>
          <w:color w:val="000000"/>
          <w:sz w:val="27"/>
          <w:szCs w:val="27"/>
        </w:rPr>
        <w:t xml:space="preserve">s, where they are counted richer and wealthier who seek most earnestly the things that are </w:t>
      </w:r>
      <w:r w:rsidR="00784942">
        <w:rPr>
          <w:color w:val="000000"/>
          <w:sz w:val="27"/>
          <w:szCs w:val="27"/>
        </w:rPr>
        <w:t>of</w:t>
      </w:r>
      <w:r>
        <w:rPr>
          <w:color w:val="000000"/>
          <w:sz w:val="27"/>
          <w:szCs w:val="27"/>
        </w:rPr>
        <w:t xml:space="preserve"> God, according to these </w:t>
      </w:r>
      <w:r>
        <w:rPr>
          <w:color w:val="000000"/>
          <w:sz w:val="27"/>
          <w:szCs w:val="27"/>
        </w:rPr>
        <w:lastRenderedPageBreak/>
        <w:t xml:space="preserve">words </w:t>
      </w:r>
      <w:r w:rsidR="00784942">
        <w:rPr>
          <w:color w:val="000000"/>
          <w:sz w:val="27"/>
          <w:szCs w:val="27"/>
        </w:rPr>
        <w:t>of</w:t>
      </w:r>
      <w:r>
        <w:rPr>
          <w:color w:val="000000"/>
          <w:sz w:val="27"/>
          <w:szCs w:val="27"/>
        </w:rPr>
        <w:t xml:space="preserve"> St. James: </w:t>
      </w:r>
      <w:r w:rsidR="00EF15F9" w:rsidRPr="002A19F8">
        <w:rPr>
          <w:i/>
          <w:color w:val="FF0000"/>
          <w:sz w:val="27"/>
          <w:szCs w:val="27"/>
        </w:rPr>
        <w:t>“</w:t>
      </w:r>
      <w:r w:rsidRPr="002A19F8">
        <w:rPr>
          <w:i/>
          <w:color w:val="FF0000"/>
          <w:sz w:val="27"/>
          <w:szCs w:val="27"/>
        </w:rPr>
        <w:t xml:space="preserve">Hath not God chosen the poor in this world, rich in faith, and heirs </w:t>
      </w:r>
      <w:r w:rsidR="00784942" w:rsidRPr="002A19F8">
        <w:rPr>
          <w:i/>
          <w:color w:val="FF0000"/>
          <w:sz w:val="27"/>
          <w:szCs w:val="27"/>
        </w:rPr>
        <w:t>of</w:t>
      </w:r>
      <w:r w:rsidRPr="002A19F8">
        <w:rPr>
          <w:i/>
          <w:color w:val="FF0000"/>
          <w:sz w:val="27"/>
          <w:szCs w:val="27"/>
        </w:rPr>
        <w:t xml:space="preserve"> the kingdom which God hath promised to them that love him?</w:t>
      </w:r>
      <w:r w:rsidR="00EF15F9" w:rsidRPr="002A19F8">
        <w:rPr>
          <w:i/>
          <w:color w:val="FF0000"/>
          <w:sz w:val="27"/>
          <w:szCs w:val="27"/>
        </w:rPr>
        <w:t>”</w:t>
      </w:r>
      <w:r w:rsidR="00EF15F9">
        <w:rPr>
          <w:color w:val="000000"/>
          <w:sz w:val="27"/>
          <w:szCs w:val="27"/>
        </w:rPr>
        <w:t xml:space="preserve"> (St. Jam. 2.5)</w:t>
      </w:r>
    </w:p>
    <w:p w:rsidR="00664DF2" w:rsidRDefault="00664DF2" w:rsidP="006602D0">
      <w:pPr>
        <w:pStyle w:val="NormalWeb"/>
        <w:spacing w:line="360" w:lineRule="auto"/>
        <w:rPr>
          <w:color w:val="000000"/>
          <w:sz w:val="27"/>
          <w:szCs w:val="27"/>
        </w:rPr>
      </w:pPr>
      <w:r>
        <w:rPr>
          <w:color w:val="000000"/>
          <w:sz w:val="27"/>
          <w:szCs w:val="27"/>
        </w:rPr>
        <w:t xml:space="preserve">He also ascended into </w:t>
      </w:r>
      <w:r w:rsidR="001E44C1">
        <w:rPr>
          <w:color w:val="000000"/>
          <w:sz w:val="27"/>
          <w:szCs w:val="27"/>
        </w:rPr>
        <w:t>Heaven</w:t>
      </w:r>
      <w:r>
        <w:rPr>
          <w:color w:val="000000"/>
          <w:sz w:val="27"/>
          <w:szCs w:val="27"/>
        </w:rPr>
        <w:t xml:space="preserve"> in order to teach us to follow Him thither in mind and heart. For as by His death and Resurrection He bequeathed to us an example </w:t>
      </w:r>
      <w:r w:rsidR="00784942">
        <w:rPr>
          <w:color w:val="000000"/>
          <w:sz w:val="27"/>
          <w:szCs w:val="27"/>
        </w:rPr>
        <w:t>of</w:t>
      </w:r>
      <w:r>
        <w:rPr>
          <w:color w:val="000000"/>
          <w:sz w:val="27"/>
          <w:szCs w:val="27"/>
        </w:rPr>
        <w:t xml:space="preserve"> dying and rising again in spirit, so by His Ascension He teaches and instructs us that though dwelling on earth, we should raise ourselves in desire to </w:t>
      </w:r>
      <w:r w:rsidR="001E44C1">
        <w:rPr>
          <w:color w:val="000000"/>
          <w:sz w:val="27"/>
          <w:szCs w:val="27"/>
        </w:rPr>
        <w:t>Heaven</w:t>
      </w:r>
      <w:r>
        <w:rPr>
          <w:color w:val="000000"/>
          <w:sz w:val="27"/>
          <w:szCs w:val="27"/>
        </w:rPr>
        <w:t>, confessing that we are pilgrims and strangers on the earth, seeking a country and that we are fellow</w:t>
      </w:r>
      <w:r w:rsidR="002A19F8">
        <w:rPr>
          <w:color w:val="000000"/>
          <w:sz w:val="27"/>
          <w:szCs w:val="27"/>
        </w:rPr>
        <w:t>-</w:t>
      </w:r>
      <w:r>
        <w:rPr>
          <w:color w:val="000000"/>
          <w:sz w:val="27"/>
          <w:szCs w:val="27"/>
        </w:rPr>
        <w:t xml:space="preserve">citizens with the saints, and the domestics </w:t>
      </w:r>
      <w:r w:rsidR="00784942">
        <w:rPr>
          <w:color w:val="000000"/>
          <w:sz w:val="27"/>
          <w:szCs w:val="27"/>
        </w:rPr>
        <w:t>of</w:t>
      </w:r>
      <w:r>
        <w:rPr>
          <w:color w:val="000000"/>
          <w:sz w:val="27"/>
          <w:szCs w:val="27"/>
        </w:rPr>
        <w:t xml:space="preserve"> God, for, says the same Apostle, </w:t>
      </w:r>
      <w:r w:rsidR="002A19F8" w:rsidRPr="002A19F8">
        <w:rPr>
          <w:i/>
          <w:color w:val="FF0000"/>
          <w:sz w:val="27"/>
          <w:szCs w:val="27"/>
        </w:rPr>
        <w:t>“</w:t>
      </w:r>
      <w:r w:rsidRPr="002A19F8">
        <w:rPr>
          <w:i/>
          <w:color w:val="FF0000"/>
          <w:sz w:val="27"/>
          <w:szCs w:val="27"/>
        </w:rPr>
        <w:t xml:space="preserve">our conversation is in </w:t>
      </w:r>
      <w:r w:rsidR="001E44C1" w:rsidRPr="002A19F8">
        <w:rPr>
          <w:i/>
          <w:color w:val="FF0000"/>
          <w:sz w:val="27"/>
          <w:szCs w:val="27"/>
        </w:rPr>
        <w:t>Heaven</w:t>
      </w:r>
      <w:r w:rsidR="002A19F8" w:rsidRPr="002A19F8">
        <w:rPr>
          <w:i/>
          <w:color w:val="FF0000"/>
          <w:sz w:val="27"/>
          <w:szCs w:val="27"/>
        </w:rPr>
        <w:t>.”</w:t>
      </w:r>
      <w:r w:rsidR="002A19F8">
        <w:rPr>
          <w:color w:val="000000"/>
          <w:sz w:val="27"/>
          <w:szCs w:val="27"/>
        </w:rPr>
        <w:t xml:space="preserve"> (Philip. 3.20)</w:t>
      </w:r>
    </w:p>
    <w:p w:rsidR="00664DF2" w:rsidRDefault="00664DF2" w:rsidP="002A19F8">
      <w:pPr>
        <w:pStyle w:val="Heading3"/>
        <w:spacing w:line="360" w:lineRule="auto"/>
        <w:rPr>
          <w:color w:val="000000"/>
        </w:rPr>
      </w:pPr>
      <w:r>
        <w:rPr>
          <w:color w:val="000000"/>
        </w:rPr>
        <w:t xml:space="preserve">Results </w:t>
      </w:r>
      <w:r w:rsidR="00F55793">
        <w:rPr>
          <w:color w:val="000000"/>
        </w:rPr>
        <w:t>of</w:t>
      </w:r>
      <w:r w:rsidR="002855A9">
        <w:rPr>
          <w:color w:val="000000"/>
        </w:rPr>
        <w:t xml:space="preserve"> t</w:t>
      </w:r>
      <w:r>
        <w:rPr>
          <w:color w:val="000000"/>
        </w:rPr>
        <w:t>he Ascension</w:t>
      </w:r>
    </w:p>
    <w:p w:rsidR="00664DF2" w:rsidRDefault="00664DF2" w:rsidP="006602D0">
      <w:pPr>
        <w:pStyle w:val="NormalWeb"/>
        <w:spacing w:line="360" w:lineRule="auto"/>
        <w:rPr>
          <w:color w:val="000000"/>
          <w:sz w:val="27"/>
          <w:szCs w:val="27"/>
        </w:rPr>
      </w:pPr>
      <w:r>
        <w:rPr>
          <w:color w:val="000000"/>
          <w:sz w:val="27"/>
          <w:szCs w:val="27"/>
        </w:rPr>
        <w:t xml:space="preserve">The extent and greatness </w:t>
      </w:r>
      <w:r w:rsidR="00784942">
        <w:rPr>
          <w:color w:val="000000"/>
          <w:sz w:val="27"/>
          <w:szCs w:val="27"/>
        </w:rPr>
        <w:t>of</w:t>
      </w:r>
      <w:r>
        <w:rPr>
          <w:color w:val="000000"/>
          <w:sz w:val="27"/>
          <w:szCs w:val="27"/>
        </w:rPr>
        <w:t xml:space="preserve"> the unutterable blessings which the bounty </w:t>
      </w:r>
      <w:r w:rsidR="00784942">
        <w:rPr>
          <w:color w:val="000000"/>
          <w:sz w:val="27"/>
          <w:szCs w:val="27"/>
        </w:rPr>
        <w:t>of</w:t>
      </w:r>
      <w:r>
        <w:rPr>
          <w:color w:val="000000"/>
          <w:sz w:val="27"/>
          <w:szCs w:val="27"/>
        </w:rPr>
        <w:t xml:space="preserve"> God has showered on us were long before, as the Apostle interprets, sung by the inspired David: </w:t>
      </w:r>
      <w:r w:rsidR="00CA27F3">
        <w:rPr>
          <w:color w:val="000000"/>
          <w:sz w:val="27"/>
          <w:szCs w:val="27"/>
        </w:rPr>
        <w:t>“</w:t>
      </w:r>
      <w:r>
        <w:rPr>
          <w:color w:val="000000"/>
          <w:sz w:val="27"/>
          <w:szCs w:val="27"/>
        </w:rPr>
        <w:t>Ascending on high, he led captivity</w:t>
      </w:r>
      <w:r w:rsidR="00CA27F3">
        <w:rPr>
          <w:color w:val="000000"/>
          <w:sz w:val="27"/>
          <w:szCs w:val="27"/>
        </w:rPr>
        <w:t xml:space="preserve"> captive</w:t>
      </w:r>
      <w:r w:rsidR="00CA27F3" w:rsidRPr="00CA27F3">
        <w:rPr>
          <w:i/>
          <w:color w:val="FF0000"/>
          <w:sz w:val="27"/>
          <w:szCs w:val="27"/>
        </w:rPr>
        <w:t>: “He gave gifts to men.”</w:t>
      </w:r>
      <w:r w:rsidRPr="00CA27F3">
        <w:rPr>
          <w:color w:val="FF0000"/>
          <w:sz w:val="27"/>
          <w:szCs w:val="27"/>
        </w:rPr>
        <w:t xml:space="preserve"> </w:t>
      </w:r>
      <w:r w:rsidR="00CA27F3">
        <w:rPr>
          <w:color w:val="000000"/>
          <w:sz w:val="27"/>
          <w:szCs w:val="27"/>
        </w:rPr>
        <w:t xml:space="preserve">(Eph. 4.8)  </w:t>
      </w:r>
      <w:r>
        <w:rPr>
          <w:color w:val="000000"/>
          <w:sz w:val="27"/>
          <w:szCs w:val="27"/>
        </w:rPr>
        <w:t xml:space="preserve">For on the tenth day He sent down the Holy Ghost, with whose power and plenitude He filled the multitude </w:t>
      </w:r>
      <w:r w:rsidR="00784942">
        <w:rPr>
          <w:color w:val="000000"/>
          <w:sz w:val="27"/>
          <w:szCs w:val="27"/>
        </w:rPr>
        <w:t>of</w:t>
      </w:r>
      <w:r>
        <w:rPr>
          <w:color w:val="000000"/>
          <w:sz w:val="27"/>
          <w:szCs w:val="27"/>
        </w:rPr>
        <w:t xml:space="preserve"> the faithful then present, and so fulfilled that splendid promise: </w:t>
      </w:r>
      <w:r w:rsidR="00CA27F3" w:rsidRPr="00D00662">
        <w:rPr>
          <w:i/>
          <w:color w:val="FF0000"/>
          <w:sz w:val="27"/>
          <w:szCs w:val="27"/>
        </w:rPr>
        <w:t>“</w:t>
      </w:r>
      <w:r w:rsidRPr="00D00662">
        <w:rPr>
          <w:i/>
          <w:color w:val="FF0000"/>
          <w:sz w:val="27"/>
          <w:szCs w:val="27"/>
        </w:rPr>
        <w:t>It is expedient to you that I go: for if I go not, the Paraclete will not come to you; but if I go, I will send him to you.</w:t>
      </w:r>
      <w:r w:rsidR="00CA27F3" w:rsidRPr="00D00662">
        <w:rPr>
          <w:i/>
          <w:color w:val="FF0000"/>
          <w:sz w:val="27"/>
          <w:szCs w:val="27"/>
        </w:rPr>
        <w:t xml:space="preserve">” </w:t>
      </w:r>
      <w:r w:rsidR="00CA27F3">
        <w:rPr>
          <w:color w:val="000000"/>
          <w:sz w:val="27"/>
          <w:szCs w:val="27"/>
        </w:rPr>
        <w:t>(</w:t>
      </w:r>
      <w:r w:rsidR="00D00662">
        <w:rPr>
          <w:color w:val="000000"/>
          <w:sz w:val="27"/>
          <w:szCs w:val="27"/>
        </w:rPr>
        <w:t>St. John 16.7)</w:t>
      </w:r>
    </w:p>
    <w:p w:rsidR="00664DF2" w:rsidRDefault="00664DF2" w:rsidP="006602D0">
      <w:pPr>
        <w:pStyle w:val="NormalWeb"/>
        <w:spacing w:line="360" w:lineRule="auto"/>
        <w:rPr>
          <w:color w:val="000000"/>
          <w:sz w:val="27"/>
          <w:szCs w:val="27"/>
        </w:rPr>
      </w:pPr>
      <w:r>
        <w:rPr>
          <w:color w:val="000000"/>
          <w:sz w:val="27"/>
          <w:szCs w:val="27"/>
        </w:rPr>
        <w:t xml:space="preserve">He also ascended into </w:t>
      </w:r>
      <w:r w:rsidR="001E44C1">
        <w:rPr>
          <w:color w:val="000000"/>
          <w:sz w:val="27"/>
          <w:szCs w:val="27"/>
        </w:rPr>
        <w:t>Heaven</w:t>
      </w:r>
      <w:r>
        <w:rPr>
          <w:color w:val="000000"/>
          <w:sz w:val="27"/>
          <w:szCs w:val="27"/>
        </w:rPr>
        <w:t xml:space="preserve">, according to the Apostle, that he may appear in the presence </w:t>
      </w:r>
      <w:r w:rsidR="00784942">
        <w:rPr>
          <w:color w:val="000000"/>
          <w:sz w:val="27"/>
          <w:szCs w:val="27"/>
        </w:rPr>
        <w:t>of</w:t>
      </w:r>
      <w:r w:rsidR="006E2173">
        <w:rPr>
          <w:color w:val="000000"/>
          <w:sz w:val="27"/>
          <w:szCs w:val="27"/>
        </w:rPr>
        <w:t xml:space="preserve"> God f</w:t>
      </w:r>
      <w:r>
        <w:rPr>
          <w:color w:val="000000"/>
          <w:sz w:val="27"/>
          <w:szCs w:val="27"/>
        </w:rPr>
        <w:t xml:space="preserve">or us, and discharge for us the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advocate with the Father. </w:t>
      </w:r>
      <w:r w:rsidR="006E2173" w:rsidRPr="006E2173">
        <w:rPr>
          <w:i/>
          <w:color w:val="FF0000"/>
          <w:sz w:val="27"/>
          <w:szCs w:val="27"/>
        </w:rPr>
        <w:t>“</w:t>
      </w:r>
      <w:r w:rsidRPr="006E2173">
        <w:rPr>
          <w:i/>
          <w:color w:val="FF0000"/>
          <w:sz w:val="27"/>
          <w:szCs w:val="27"/>
        </w:rPr>
        <w:t>My little children</w:t>
      </w:r>
      <w:r w:rsidR="006E2173" w:rsidRPr="006E2173">
        <w:rPr>
          <w:i/>
          <w:color w:val="FF0000"/>
          <w:sz w:val="27"/>
          <w:szCs w:val="27"/>
        </w:rPr>
        <w:t>”</w:t>
      </w:r>
      <w:r>
        <w:rPr>
          <w:color w:val="000000"/>
          <w:sz w:val="27"/>
          <w:szCs w:val="27"/>
        </w:rPr>
        <w:t>, says St. John</w:t>
      </w:r>
      <w:r w:rsidRPr="006E2173">
        <w:rPr>
          <w:i/>
          <w:color w:val="FF0000"/>
          <w:sz w:val="27"/>
          <w:szCs w:val="27"/>
        </w:rPr>
        <w:t xml:space="preserve">, </w:t>
      </w:r>
      <w:r w:rsidR="006E2173" w:rsidRPr="006E2173">
        <w:rPr>
          <w:i/>
          <w:color w:val="FF0000"/>
          <w:sz w:val="27"/>
          <w:szCs w:val="27"/>
        </w:rPr>
        <w:t>“</w:t>
      </w:r>
      <w:r w:rsidRPr="006E2173">
        <w:rPr>
          <w:i/>
          <w:color w:val="FF0000"/>
          <w:sz w:val="27"/>
          <w:szCs w:val="27"/>
        </w:rPr>
        <w:t>these things I write to you, that you may not sin.</w:t>
      </w:r>
      <w:r w:rsidR="006E2173" w:rsidRPr="006E2173">
        <w:rPr>
          <w:i/>
          <w:color w:val="FF0000"/>
          <w:sz w:val="27"/>
          <w:szCs w:val="27"/>
        </w:rPr>
        <w:t xml:space="preserve"> But if any man sin, we have an</w:t>
      </w:r>
      <w:r w:rsidRPr="006E2173">
        <w:rPr>
          <w:i/>
          <w:color w:val="FF0000"/>
          <w:sz w:val="27"/>
          <w:szCs w:val="27"/>
        </w:rPr>
        <w:t xml:space="preserve"> advocate with the Father, Jesus Christ the just: and he is the propitiation for our sins.</w:t>
      </w:r>
      <w:r w:rsidR="006E2173" w:rsidRPr="006E2173">
        <w:rPr>
          <w:i/>
          <w:color w:val="FF0000"/>
          <w:sz w:val="27"/>
          <w:szCs w:val="27"/>
        </w:rPr>
        <w:t xml:space="preserve">” </w:t>
      </w:r>
      <w:r w:rsidR="006E2173">
        <w:rPr>
          <w:color w:val="000000"/>
          <w:sz w:val="27"/>
          <w:szCs w:val="27"/>
        </w:rPr>
        <w:t xml:space="preserve">(1 St. John 2.1) </w:t>
      </w:r>
      <w:r>
        <w:rPr>
          <w:color w:val="000000"/>
          <w:sz w:val="27"/>
          <w:szCs w:val="27"/>
        </w:rPr>
        <w:t xml:space="preserve"> There is nothing from which the faithful should derive greater joy and gladness </w:t>
      </w:r>
      <w:r w:rsidR="00784942">
        <w:rPr>
          <w:color w:val="000000"/>
          <w:sz w:val="27"/>
          <w:szCs w:val="27"/>
        </w:rPr>
        <w:t>of</w:t>
      </w:r>
      <w:r>
        <w:rPr>
          <w:color w:val="000000"/>
          <w:sz w:val="27"/>
          <w:szCs w:val="27"/>
        </w:rPr>
        <w:t xml:space="preserve"> soul than from the reflection that Jesus Christ is constituted our advocate and the mediator </w:t>
      </w:r>
      <w:r w:rsidR="00784942">
        <w:rPr>
          <w:color w:val="000000"/>
          <w:sz w:val="27"/>
          <w:szCs w:val="27"/>
        </w:rPr>
        <w:t>of</w:t>
      </w:r>
      <w:r>
        <w:rPr>
          <w:color w:val="000000"/>
          <w:sz w:val="27"/>
          <w:szCs w:val="27"/>
        </w:rPr>
        <w:t xml:space="preserve"> our salvation with the Eternal Father, with whom His influence and authority are supreme.</w:t>
      </w:r>
    </w:p>
    <w:p w:rsidR="00664DF2" w:rsidRDefault="00664DF2" w:rsidP="006602D0">
      <w:pPr>
        <w:pStyle w:val="NormalWeb"/>
        <w:spacing w:line="360" w:lineRule="auto"/>
        <w:rPr>
          <w:color w:val="000000"/>
          <w:sz w:val="27"/>
          <w:szCs w:val="27"/>
        </w:rPr>
      </w:pPr>
      <w:r>
        <w:rPr>
          <w:color w:val="000000"/>
          <w:sz w:val="27"/>
          <w:szCs w:val="27"/>
        </w:rPr>
        <w:lastRenderedPageBreak/>
        <w:t xml:space="preserve">Finally, by His Ascension He has prepared for us a place, as He had promised, and has entered, as our head, in the name </w:t>
      </w:r>
      <w:r w:rsidR="00784942">
        <w:rPr>
          <w:color w:val="000000"/>
          <w:sz w:val="27"/>
          <w:szCs w:val="27"/>
        </w:rPr>
        <w:t>of</w:t>
      </w:r>
      <w:r>
        <w:rPr>
          <w:color w:val="000000"/>
          <w:sz w:val="27"/>
          <w:szCs w:val="27"/>
        </w:rPr>
        <w:t xml:space="preserve"> us all, into the possession </w:t>
      </w:r>
      <w:r w:rsidR="00784942">
        <w:rPr>
          <w:color w:val="000000"/>
          <w:sz w:val="27"/>
          <w:szCs w:val="27"/>
        </w:rPr>
        <w:t>of</w:t>
      </w:r>
      <w:r>
        <w:rPr>
          <w:color w:val="000000"/>
          <w:sz w:val="27"/>
          <w:szCs w:val="27"/>
        </w:rPr>
        <w:t xml:space="preserve"> the glory </w:t>
      </w:r>
      <w:r w:rsidR="00784942">
        <w:rPr>
          <w:color w:val="000000"/>
          <w:sz w:val="27"/>
          <w:szCs w:val="27"/>
        </w:rPr>
        <w:t>of</w:t>
      </w:r>
      <w:r>
        <w:rPr>
          <w:color w:val="000000"/>
          <w:sz w:val="27"/>
          <w:szCs w:val="27"/>
        </w:rPr>
        <w:t xml:space="preserve"> </w:t>
      </w:r>
      <w:r w:rsidR="001E44C1">
        <w:rPr>
          <w:color w:val="000000"/>
          <w:sz w:val="27"/>
          <w:szCs w:val="27"/>
        </w:rPr>
        <w:t>Heaven</w:t>
      </w:r>
      <w:r w:rsidR="005F4E2D">
        <w:rPr>
          <w:color w:val="000000"/>
          <w:sz w:val="27"/>
          <w:szCs w:val="27"/>
        </w:rPr>
        <w:t>.</w:t>
      </w:r>
      <w:r>
        <w:rPr>
          <w:color w:val="000000"/>
          <w:sz w:val="27"/>
          <w:szCs w:val="27"/>
        </w:rPr>
        <w:t xml:space="preserve"> Ascending into </w:t>
      </w:r>
      <w:r w:rsidR="001E44C1">
        <w:rPr>
          <w:color w:val="000000"/>
          <w:sz w:val="27"/>
          <w:szCs w:val="27"/>
        </w:rPr>
        <w:t>Heaven</w:t>
      </w:r>
      <w:r>
        <w:rPr>
          <w:color w:val="000000"/>
          <w:sz w:val="27"/>
          <w:szCs w:val="27"/>
        </w:rPr>
        <w:t xml:space="preserve">, He threw open its gates, which had been closed by the sin </w:t>
      </w:r>
      <w:r w:rsidR="00784942">
        <w:rPr>
          <w:color w:val="000000"/>
          <w:sz w:val="27"/>
          <w:szCs w:val="27"/>
        </w:rPr>
        <w:t>of</w:t>
      </w:r>
      <w:r>
        <w:rPr>
          <w:color w:val="000000"/>
          <w:sz w:val="27"/>
          <w:szCs w:val="27"/>
        </w:rPr>
        <w:t xml:space="preserve"> Adam; and, as He foretold to His disciples at His Last Supper, secured to us a way by which we may arrive at eternal happiness. </w:t>
      </w:r>
      <w:r w:rsidR="005F4E2D">
        <w:rPr>
          <w:color w:val="000000"/>
          <w:sz w:val="27"/>
          <w:szCs w:val="27"/>
        </w:rPr>
        <w:t>I</w:t>
      </w:r>
      <w:r w:rsidR="003204E2">
        <w:rPr>
          <w:color w:val="000000"/>
          <w:sz w:val="27"/>
          <w:szCs w:val="27"/>
        </w:rPr>
        <w:t>n</w:t>
      </w:r>
      <w:r>
        <w:rPr>
          <w:color w:val="000000"/>
          <w:sz w:val="27"/>
          <w:szCs w:val="27"/>
        </w:rPr>
        <w:t xml:space="preserve"> order to give an open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this by its fulfilment, He introduced with Himself into the mansions </w:t>
      </w:r>
      <w:r w:rsidR="00784942">
        <w:rPr>
          <w:color w:val="000000"/>
          <w:sz w:val="27"/>
          <w:szCs w:val="27"/>
        </w:rPr>
        <w:t>of</w:t>
      </w:r>
      <w:r>
        <w:rPr>
          <w:color w:val="000000"/>
          <w:sz w:val="27"/>
          <w:szCs w:val="27"/>
        </w:rPr>
        <w:t xml:space="preserve"> eternal bliss the souls </w:t>
      </w:r>
      <w:r w:rsidR="00784942">
        <w:rPr>
          <w:color w:val="000000"/>
          <w:sz w:val="27"/>
          <w:szCs w:val="27"/>
        </w:rPr>
        <w:t>of</w:t>
      </w:r>
      <w:r>
        <w:rPr>
          <w:color w:val="000000"/>
          <w:sz w:val="27"/>
          <w:szCs w:val="27"/>
        </w:rPr>
        <w:t xml:space="preserve"> the just whom He had liberated from </w:t>
      </w:r>
      <w:r w:rsidR="00BD2CF6">
        <w:rPr>
          <w:color w:val="000000"/>
          <w:sz w:val="27"/>
          <w:szCs w:val="27"/>
        </w:rPr>
        <w:t>Hell</w:t>
      </w:r>
      <w:r>
        <w:rPr>
          <w:color w:val="000000"/>
          <w:sz w:val="27"/>
          <w:szCs w:val="27"/>
        </w:rPr>
        <w:t>.</w:t>
      </w:r>
    </w:p>
    <w:p w:rsidR="00664DF2" w:rsidRDefault="002855A9" w:rsidP="002926F0">
      <w:pPr>
        <w:pStyle w:val="Heading3"/>
        <w:spacing w:line="360" w:lineRule="auto"/>
        <w:rPr>
          <w:color w:val="000000"/>
        </w:rPr>
      </w:pPr>
      <w:r>
        <w:rPr>
          <w:color w:val="000000"/>
        </w:rPr>
        <w:t>Virtues Promoted By t</w:t>
      </w:r>
      <w:r w:rsidR="00664DF2">
        <w:rPr>
          <w:color w:val="000000"/>
        </w:rPr>
        <w:t>he Ascension.</w:t>
      </w:r>
    </w:p>
    <w:p w:rsidR="00664DF2" w:rsidRDefault="00664DF2" w:rsidP="006602D0">
      <w:pPr>
        <w:pStyle w:val="NormalWeb"/>
        <w:spacing w:line="360" w:lineRule="auto"/>
        <w:rPr>
          <w:color w:val="000000"/>
          <w:sz w:val="27"/>
          <w:szCs w:val="27"/>
        </w:rPr>
      </w:pPr>
      <w:r>
        <w:rPr>
          <w:color w:val="000000"/>
          <w:sz w:val="27"/>
          <w:szCs w:val="27"/>
        </w:rPr>
        <w:t xml:space="preserve">A series </w:t>
      </w:r>
      <w:r w:rsidR="00784942">
        <w:rPr>
          <w:color w:val="000000"/>
          <w:sz w:val="27"/>
          <w:szCs w:val="27"/>
        </w:rPr>
        <w:t>of</w:t>
      </w:r>
      <w:r>
        <w:rPr>
          <w:color w:val="000000"/>
          <w:sz w:val="27"/>
          <w:szCs w:val="27"/>
        </w:rPr>
        <w:t xml:space="preserve"> important advantages followed in the train </w:t>
      </w:r>
      <w:r w:rsidR="00784942">
        <w:rPr>
          <w:color w:val="000000"/>
          <w:sz w:val="27"/>
          <w:szCs w:val="27"/>
        </w:rPr>
        <w:t>of</w:t>
      </w:r>
      <w:r>
        <w:rPr>
          <w:color w:val="000000"/>
          <w:sz w:val="27"/>
          <w:szCs w:val="27"/>
        </w:rPr>
        <w:t xml:space="preserve"> this admirable pr</w:t>
      </w:r>
      <w:r w:rsidR="00784942">
        <w:rPr>
          <w:color w:val="000000"/>
          <w:sz w:val="27"/>
          <w:szCs w:val="27"/>
        </w:rPr>
        <w:t>of</w:t>
      </w:r>
      <w:r>
        <w:rPr>
          <w:color w:val="000000"/>
          <w:sz w:val="27"/>
          <w:szCs w:val="27"/>
        </w:rPr>
        <w:t xml:space="preserve">usion </w:t>
      </w:r>
      <w:r w:rsidR="00784942">
        <w:rPr>
          <w:color w:val="000000"/>
          <w:sz w:val="27"/>
          <w:szCs w:val="27"/>
        </w:rPr>
        <w:t>of</w:t>
      </w:r>
      <w:r>
        <w:rPr>
          <w:color w:val="000000"/>
          <w:sz w:val="27"/>
          <w:szCs w:val="27"/>
        </w:rPr>
        <w:t xml:space="preserve"> celestial gifts. </w:t>
      </w:r>
      <w:r w:rsidR="004F3896">
        <w:rPr>
          <w:color w:val="000000"/>
          <w:sz w:val="27"/>
          <w:szCs w:val="27"/>
        </w:rPr>
        <w:t>I</w:t>
      </w:r>
      <w:r w:rsidR="003204E2">
        <w:rPr>
          <w:color w:val="000000"/>
          <w:sz w:val="27"/>
          <w:szCs w:val="27"/>
        </w:rPr>
        <w:t>n</w:t>
      </w:r>
      <w:r>
        <w:rPr>
          <w:color w:val="000000"/>
          <w:sz w:val="27"/>
          <w:szCs w:val="27"/>
        </w:rPr>
        <w:t xml:space="preserve"> the first place, the merit </w:t>
      </w:r>
      <w:r w:rsidR="00784942">
        <w:rPr>
          <w:color w:val="000000"/>
          <w:sz w:val="27"/>
          <w:szCs w:val="27"/>
        </w:rPr>
        <w:t>of</w:t>
      </w:r>
      <w:r>
        <w:rPr>
          <w:color w:val="000000"/>
          <w:sz w:val="27"/>
          <w:szCs w:val="27"/>
        </w:rPr>
        <w:t xml:space="preserve"> our faith was considerably augmented; because faith has for its object those things which fall not under the senses, but are far raised above the reach </w:t>
      </w:r>
      <w:r w:rsidR="00784942">
        <w:rPr>
          <w:color w:val="000000"/>
          <w:sz w:val="27"/>
          <w:szCs w:val="27"/>
        </w:rPr>
        <w:t>of</w:t>
      </w:r>
      <w:r>
        <w:rPr>
          <w:color w:val="000000"/>
          <w:sz w:val="27"/>
          <w:szCs w:val="27"/>
        </w:rPr>
        <w:t xml:space="preserve"> human reason and intelligence. If, therefore, the Lord had not departed from us, the merit </w:t>
      </w:r>
      <w:r w:rsidR="00784942">
        <w:rPr>
          <w:color w:val="000000"/>
          <w:sz w:val="27"/>
          <w:szCs w:val="27"/>
        </w:rPr>
        <w:t>of</w:t>
      </w:r>
      <w:r>
        <w:rPr>
          <w:color w:val="000000"/>
          <w:sz w:val="27"/>
          <w:szCs w:val="27"/>
        </w:rPr>
        <w:t xml:space="preserve"> our faith would not be the same; for Christ the Lord has said: Blessed are they that have not seen, and have believed</w:t>
      </w:r>
    </w:p>
    <w:p w:rsidR="00664DF2" w:rsidRDefault="004F389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664DF2">
        <w:rPr>
          <w:color w:val="000000"/>
          <w:sz w:val="27"/>
          <w:szCs w:val="27"/>
        </w:rPr>
        <w:t xml:space="preserve"> the next place, the Ascension </w:t>
      </w:r>
      <w:r w:rsidR="00784942">
        <w:rPr>
          <w:color w:val="000000"/>
          <w:sz w:val="27"/>
          <w:szCs w:val="27"/>
        </w:rPr>
        <w:t>of</w:t>
      </w:r>
      <w:r w:rsidR="00664DF2">
        <w:rPr>
          <w:color w:val="000000"/>
          <w:sz w:val="27"/>
          <w:szCs w:val="27"/>
        </w:rPr>
        <w:t xml:space="preserve"> Christ into </w:t>
      </w:r>
      <w:r w:rsidR="001E44C1">
        <w:rPr>
          <w:color w:val="000000"/>
          <w:sz w:val="27"/>
          <w:szCs w:val="27"/>
        </w:rPr>
        <w:t>Heaven</w:t>
      </w:r>
      <w:r w:rsidR="00664DF2">
        <w:rPr>
          <w:color w:val="000000"/>
          <w:sz w:val="27"/>
          <w:szCs w:val="27"/>
        </w:rPr>
        <w:t xml:space="preserve"> contributes much to confirm our hope. Believing that Christ, as man, ascended into </w:t>
      </w:r>
      <w:r w:rsidR="001E44C1">
        <w:rPr>
          <w:color w:val="000000"/>
          <w:sz w:val="27"/>
          <w:szCs w:val="27"/>
        </w:rPr>
        <w:t>Heaven</w:t>
      </w:r>
      <w:r w:rsidR="00664DF2">
        <w:rPr>
          <w:color w:val="000000"/>
          <w:sz w:val="27"/>
          <w:szCs w:val="27"/>
        </w:rPr>
        <w:t xml:space="preserve">, and placed our nature at the right hand </w:t>
      </w:r>
      <w:r w:rsidR="00784942">
        <w:rPr>
          <w:color w:val="000000"/>
          <w:sz w:val="27"/>
          <w:szCs w:val="27"/>
        </w:rPr>
        <w:t>of</w:t>
      </w:r>
      <w:r w:rsidR="00664DF2">
        <w:rPr>
          <w:color w:val="000000"/>
          <w:sz w:val="27"/>
          <w:szCs w:val="27"/>
        </w:rPr>
        <w:t xml:space="preserve"> God the Father, we are animated with a strong hope that we, as members, shall also ascend thither, to be there united to our Head, according to these words </w:t>
      </w:r>
      <w:r w:rsidR="00784942">
        <w:rPr>
          <w:color w:val="000000"/>
          <w:sz w:val="27"/>
          <w:szCs w:val="27"/>
        </w:rPr>
        <w:t>of</w:t>
      </w:r>
      <w:r w:rsidR="00664DF2">
        <w:rPr>
          <w:color w:val="000000"/>
          <w:sz w:val="27"/>
          <w:szCs w:val="27"/>
        </w:rPr>
        <w:t xml:space="preserve"> our Lord Himself: </w:t>
      </w:r>
      <w:r w:rsidRPr="004F3896">
        <w:rPr>
          <w:i/>
          <w:color w:val="FF0000"/>
          <w:sz w:val="27"/>
          <w:szCs w:val="27"/>
        </w:rPr>
        <w:t>“</w:t>
      </w:r>
      <w:r w:rsidR="00664DF2" w:rsidRPr="004F3896">
        <w:rPr>
          <w:i/>
          <w:color w:val="FF0000"/>
          <w:sz w:val="27"/>
          <w:szCs w:val="27"/>
        </w:rPr>
        <w:t>Father, I will that where I am, they also whom thou hast given me may be with me</w:t>
      </w:r>
      <w:r w:rsidRPr="004F3896">
        <w:rPr>
          <w:i/>
          <w:color w:val="FF0000"/>
          <w:sz w:val="27"/>
          <w:szCs w:val="27"/>
        </w:rPr>
        <w:t>.”</w:t>
      </w:r>
      <w:r w:rsidRPr="004F3896">
        <w:rPr>
          <w:color w:val="FF0000"/>
          <w:sz w:val="27"/>
          <w:szCs w:val="27"/>
        </w:rPr>
        <w:t xml:space="preserve"> </w:t>
      </w:r>
      <w:r>
        <w:rPr>
          <w:color w:val="000000"/>
          <w:sz w:val="27"/>
          <w:szCs w:val="27"/>
        </w:rPr>
        <w:t>(St. John 17.24)</w:t>
      </w:r>
    </w:p>
    <w:p w:rsidR="00664DF2" w:rsidRPr="00E3517A" w:rsidRDefault="00664DF2" w:rsidP="006602D0">
      <w:pPr>
        <w:pStyle w:val="NormalWeb"/>
        <w:spacing w:line="360" w:lineRule="auto"/>
        <w:rPr>
          <w:i/>
          <w:color w:val="FF0000"/>
          <w:sz w:val="27"/>
          <w:szCs w:val="27"/>
        </w:rPr>
      </w:pPr>
      <w:r>
        <w:rPr>
          <w:color w:val="000000"/>
          <w:sz w:val="27"/>
          <w:szCs w:val="27"/>
        </w:rPr>
        <w:t xml:space="preserve">Another most important advantage is that He has taken our affections to </w:t>
      </w:r>
      <w:r w:rsidR="001E44C1">
        <w:rPr>
          <w:color w:val="000000"/>
          <w:sz w:val="27"/>
          <w:szCs w:val="27"/>
        </w:rPr>
        <w:t>Heaven</w:t>
      </w:r>
      <w:r>
        <w:rPr>
          <w:color w:val="000000"/>
          <w:sz w:val="27"/>
          <w:szCs w:val="27"/>
        </w:rPr>
        <w:t xml:space="preserve"> and inflamed them with the Spirit </w:t>
      </w:r>
      <w:r w:rsidR="00784942">
        <w:rPr>
          <w:color w:val="000000"/>
          <w:sz w:val="27"/>
          <w:szCs w:val="27"/>
        </w:rPr>
        <w:t>of</w:t>
      </w:r>
      <w:r>
        <w:rPr>
          <w:color w:val="000000"/>
          <w:sz w:val="27"/>
          <w:szCs w:val="27"/>
        </w:rPr>
        <w:t xml:space="preserve"> God; for most truly has it been said that where our treasure is, there also is our heart. And, indeed, were Christ the Lord still dwelling on earth, the contemplation </w:t>
      </w:r>
      <w:r w:rsidR="00784942">
        <w:rPr>
          <w:color w:val="000000"/>
          <w:sz w:val="27"/>
          <w:szCs w:val="27"/>
        </w:rPr>
        <w:t>of</w:t>
      </w:r>
      <w:r>
        <w:rPr>
          <w:color w:val="000000"/>
          <w:sz w:val="27"/>
          <w:szCs w:val="27"/>
        </w:rPr>
        <w:t xml:space="preserve"> His human nature and His company would absorb all our thoughts, and we should view the author </w:t>
      </w:r>
      <w:r w:rsidR="00784942">
        <w:rPr>
          <w:color w:val="000000"/>
          <w:sz w:val="27"/>
          <w:szCs w:val="27"/>
        </w:rPr>
        <w:t>of</w:t>
      </w:r>
      <w:r>
        <w:rPr>
          <w:color w:val="000000"/>
          <w:sz w:val="27"/>
          <w:szCs w:val="27"/>
        </w:rPr>
        <w:t xml:space="preserve"> such blessings only as man, and cherish </w:t>
      </w:r>
      <w:r>
        <w:rPr>
          <w:color w:val="000000"/>
          <w:sz w:val="27"/>
          <w:szCs w:val="27"/>
        </w:rPr>
        <w:lastRenderedPageBreak/>
        <w:t xml:space="preserve">towards Him a sort </w:t>
      </w:r>
      <w:r w:rsidR="00784942">
        <w:rPr>
          <w:color w:val="000000"/>
          <w:sz w:val="27"/>
          <w:szCs w:val="27"/>
        </w:rPr>
        <w:t>of</w:t>
      </w:r>
      <w:r>
        <w:rPr>
          <w:color w:val="000000"/>
          <w:sz w:val="27"/>
          <w:szCs w:val="27"/>
        </w:rPr>
        <w:t xml:space="preserve"> earthly affection. But by His Ascension into </w:t>
      </w:r>
      <w:r w:rsidR="001E44C1">
        <w:rPr>
          <w:color w:val="000000"/>
          <w:sz w:val="27"/>
          <w:szCs w:val="27"/>
        </w:rPr>
        <w:t>Heaven</w:t>
      </w:r>
      <w:r>
        <w:rPr>
          <w:color w:val="000000"/>
          <w:sz w:val="27"/>
          <w:szCs w:val="27"/>
        </w:rPr>
        <w:t xml:space="preserve"> He has </w:t>
      </w:r>
      <w:r w:rsidR="00812012">
        <w:rPr>
          <w:color w:val="000000"/>
          <w:sz w:val="27"/>
          <w:szCs w:val="27"/>
        </w:rPr>
        <w:t>spiritualized</w:t>
      </w:r>
      <w:r>
        <w:rPr>
          <w:color w:val="000000"/>
          <w:sz w:val="27"/>
          <w:szCs w:val="27"/>
        </w:rPr>
        <w:t xml:space="preserve"> our affection and has made us venerate and love as God Him whom, on account </w:t>
      </w:r>
      <w:r w:rsidR="00784942">
        <w:rPr>
          <w:color w:val="000000"/>
          <w:sz w:val="27"/>
          <w:szCs w:val="27"/>
        </w:rPr>
        <w:t>of</w:t>
      </w:r>
      <w:r>
        <w:rPr>
          <w:color w:val="000000"/>
          <w:sz w:val="27"/>
          <w:szCs w:val="27"/>
        </w:rPr>
        <w:t xml:space="preserve"> His absence, we see only in thought. This we learn in part from the example </w:t>
      </w:r>
      <w:r w:rsidR="00784942">
        <w:rPr>
          <w:color w:val="000000"/>
          <w:sz w:val="27"/>
          <w:szCs w:val="27"/>
        </w:rPr>
        <w:t>of</w:t>
      </w:r>
      <w:r>
        <w:rPr>
          <w:color w:val="000000"/>
          <w:sz w:val="27"/>
          <w:szCs w:val="27"/>
        </w:rPr>
        <w:t xml:space="preserve"> the Apostles, who while our Lord was personally present with them, seemed to judge </w:t>
      </w:r>
      <w:r w:rsidR="00784942">
        <w:rPr>
          <w:color w:val="000000"/>
          <w:sz w:val="27"/>
          <w:szCs w:val="27"/>
        </w:rPr>
        <w:t>of</w:t>
      </w:r>
      <w:r>
        <w:rPr>
          <w:color w:val="000000"/>
          <w:sz w:val="27"/>
          <w:szCs w:val="27"/>
        </w:rPr>
        <w:t xml:space="preserve"> Him in some measure in a human light; and in part from these words </w:t>
      </w:r>
      <w:r w:rsidR="00784942">
        <w:rPr>
          <w:color w:val="000000"/>
          <w:sz w:val="27"/>
          <w:szCs w:val="27"/>
        </w:rPr>
        <w:t>of</w:t>
      </w:r>
      <w:r>
        <w:rPr>
          <w:color w:val="000000"/>
          <w:sz w:val="27"/>
          <w:szCs w:val="27"/>
        </w:rPr>
        <w:t xml:space="preserve"> our Lord Himself: </w:t>
      </w:r>
      <w:r w:rsidR="00984D0F" w:rsidRPr="00984D0F">
        <w:rPr>
          <w:i/>
          <w:color w:val="FF0000"/>
          <w:sz w:val="27"/>
          <w:szCs w:val="27"/>
        </w:rPr>
        <w:t>“</w:t>
      </w:r>
      <w:r w:rsidRPr="00984D0F">
        <w:rPr>
          <w:i/>
          <w:color w:val="FF0000"/>
          <w:sz w:val="27"/>
          <w:szCs w:val="27"/>
        </w:rPr>
        <w:t>It is expedient to you that I go.</w:t>
      </w:r>
      <w:r w:rsidR="00984D0F" w:rsidRPr="00984D0F">
        <w:rPr>
          <w:i/>
          <w:color w:val="FF0000"/>
          <w:sz w:val="27"/>
          <w:szCs w:val="27"/>
        </w:rPr>
        <w:t>”</w:t>
      </w:r>
      <w:r w:rsidR="00984D0F" w:rsidRPr="00984D0F">
        <w:rPr>
          <w:color w:val="FF0000"/>
          <w:sz w:val="27"/>
          <w:szCs w:val="27"/>
        </w:rPr>
        <w:t xml:space="preserve"> </w:t>
      </w:r>
      <w:r w:rsidR="00984D0F">
        <w:rPr>
          <w:color w:val="000000"/>
          <w:sz w:val="27"/>
          <w:szCs w:val="27"/>
        </w:rPr>
        <w:t xml:space="preserve">(St. John 16.7) </w:t>
      </w:r>
      <w:r>
        <w:rPr>
          <w:color w:val="000000"/>
          <w:sz w:val="27"/>
          <w:szCs w:val="27"/>
        </w:rPr>
        <w:t xml:space="preserve"> The imperfect affection with which they loved Christ Jesus when present had to be perfected by divine love, and that by the coming </w:t>
      </w:r>
      <w:r w:rsidR="00784942">
        <w:rPr>
          <w:color w:val="000000"/>
          <w:sz w:val="27"/>
          <w:szCs w:val="27"/>
        </w:rPr>
        <w:t>of</w:t>
      </w:r>
      <w:r>
        <w:rPr>
          <w:color w:val="000000"/>
          <w:sz w:val="27"/>
          <w:szCs w:val="27"/>
        </w:rPr>
        <w:t xml:space="preserve"> the Holy Ghost; and therefore He immediately subjoins: </w:t>
      </w:r>
      <w:r w:rsidR="00E3517A">
        <w:rPr>
          <w:color w:val="000000"/>
          <w:sz w:val="27"/>
          <w:szCs w:val="27"/>
        </w:rPr>
        <w:t xml:space="preserve"> </w:t>
      </w:r>
      <w:r w:rsidR="00E3517A" w:rsidRPr="00E3517A">
        <w:rPr>
          <w:i/>
          <w:color w:val="FF0000"/>
          <w:sz w:val="27"/>
          <w:szCs w:val="27"/>
        </w:rPr>
        <w:t>“</w:t>
      </w:r>
      <w:r w:rsidRPr="00E3517A">
        <w:rPr>
          <w:i/>
          <w:color w:val="FF0000"/>
          <w:sz w:val="27"/>
          <w:szCs w:val="27"/>
        </w:rPr>
        <w:t>If I go not, the Paraclete will not come to you.</w:t>
      </w:r>
      <w:r w:rsidR="00E3517A" w:rsidRPr="00E3517A">
        <w:rPr>
          <w:i/>
          <w:color w:val="FF0000"/>
          <w:sz w:val="27"/>
          <w:szCs w:val="27"/>
        </w:rPr>
        <w:t>”</w:t>
      </w:r>
    </w:p>
    <w:p w:rsidR="00664DF2" w:rsidRDefault="002855A9" w:rsidP="002926F0">
      <w:pPr>
        <w:pStyle w:val="Heading3"/>
        <w:spacing w:line="360" w:lineRule="auto"/>
        <w:rPr>
          <w:color w:val="000000"/>
        </w:rPr>
      </w:pPr>
      <w:r>
        <w:rPr>
          <w:color w:val="000000"/>
        </w:rPr>
        <w:t>The Ascension Benefits the Church and t</w:t>
      </w:r>
      <w:r w:rsidR="00664DF2">
        <w:rPr>
          <w:color w:val="000000"/>
        </w:rPr>
        <w:t>he Individual</w:t>
      </w:r>
    </w:p>
    <w:p w:rsidR="00664DF2" w:rsidRDefault="00664DF2" w:rsidP="006602D0">
      <w:pPr>
        <w:pStyle w:val="NormalWeb"/>
        <w:spacing w:line="360" w:lineRule="auto"/>
        <w:rPr>
          <w:color w:val="000000"/>
          <w:sz w:val="27"/>
          <w:szCs w:val="27"/>
        </w:rPr>
      </w:pPr>
      <w:r>
        <w:rPr>
          <w:color w:val="000000"/>
          <w:sz w:val="27"/>
          <w:szCs w:val="27"/>
        </w:rPr>
        <w:t xml:space="preserve">Besides, He thus enlarged His household on earth, that is, His Church, which was to be governed by the power and guidance </w:t>
      </w:r>
      <w:r w:rsidR="00784942">
        <w:rPr>
          <w:color w:val="000000"/>
          <w:sz w:val="27"/>
          <w:szCs w:val="27"/>
        </w:rPr>
        <w:t>of</w:t>
      </w:r>
      <w:r>
        <w:rPr>
          <w:color w:val="000000"/>
          <w:sz w:val="27"/>
          <w:szCs w:val="27"/>
        </w:rPr>
        <w:t xml:space="preserve"> the Holy Spirit. He left Peter, the Prince </w:t>
      </w:r>
      <w:r w:rsidR="00784942">
        <w:rPr>
          <w:color w:val="000000"/>
          <w:sz w:val="27"/>
          <w:szCs w:val="27"/>
        </w:rPr>
        <w:t>of</w:t>
      </w:r>
      <w:r>
        <w:rPr>
          <w:color w:val="000000"/>
          <w:sz w:val="27"/>
          <w:szCs w:val="27"/>
        </w:rPr>
        <w:t xml:space="preserve"> the Apostles, as its chief pastor and supreme head upon earth; moreover he gave some apostles, and some prophets, and other some evangelists, and other some pastors and doctors. Thus seated at the right hand </w:t>
      </w:r>
      <w:r w:rsidR="00784942">
        <w:rPr>
          <w:color w:val="000000"/>
          <w:sz w:val="27"/>
          <w:szCs w:val="27"/>
        </w:rPr>
        <w:t>of</w:t>
      </w:r>
      <w:r>
        <w:rPr>
          <w:color w:val="000000"/>
          <w:sz w:val="27"/>
          <w:szCs w:val="27"/>
        </w:rPr>
        <w:t xml:space="preserve"> the Father He continually bestows different gifts on different men; for as the Apostle testifies: </w:t>
      </w:r>
      <w:r w:rsidRPr="00E9104D">
        <w:rPr>
          <w:i/>
          <w:color w:val="FF0000"/>
          <w:sz w:val="27"/>
          <w:szCs w:val="27"/>
        </w:rPr>
        <w:t xml:space="preserve">To every one </w:t>
      </w:r>
      <w:r w:rsidR="00784942" w:rsidRPr="00E9104D">
        <w:rPr>
          <w:i/>
          <w:color w:val="FF0000"/>
          <w:sz w:val="27"/>
          <w:szCs w:val="27"/>
        </w:rPr>
        <w:t>of</w:t>
      </w:r>
      <w:r w:rsidRPr="00E9104D">
        <w:rPr>
          <w:i/>
          <w:color w:val="FF0000"/>
          <w:sz w:val="27"/>
          <w:szCs w:val="27"/>
        </w:rPr>
        <w:t xml:space="preserve"> us is given grace, according to the measure </w:t>
      </w:r>
      <w:r w:rsidR="00784942" w:rsidRPr="00E9104D">
        <w:rPr>
          <w:i/>
          <w:color w:val="FF0000"/>
          <w:sz w:val="27"/>
          <w:szCs w:val="27"/>
        </w:rPr>
        <w:t>of</w:t>
      </w:r>
      <w:r w:rsidRPr="00E9104D">
        <w:rPr>
          <w:i/>
          <w:color w:val="FF0000"/>
          <w:sz w:val="27"/>
          <w:szCs w:val="27"/>
        </w:rPr>
        <w:t xml:space="preserve"> the giving </w:t>
      </w:r>
      <w:r w:rsidR="00784942" w:rsidRPr="00E9104D">
        <w:rPr>
          <w:i/>
          <w:color w:val="FF0000"/>
          <w:sz w:val="27"/>
          <w:szCs w:val="27"/>
        </w:rPr>
        <w:t>of</w:t>
      </w:r>
      <w:r w:rsidRPr="00E9104D">
        <w:rPr>
          <w:i/>
          <w:color w:val="FF0000"/>
          <w:sz w:val="27"/>
          <w:szCs w:val="27"/>
        </w:rPr>
        <w:t xml:space="preserve"> Christ.</w:t>
      </w:r>
      <w:r w:rsidR="00E9104D" w:rsidRPr="00E9104D">
        <w:rPr>
          <w:i/>
          <w:color w:val="FF0000"/>
          <w:sz w:val="27"/>
          <w:szCs w:val="27"/>
        </w:rPr>
        <w:t>”</w:t>
      </w:r>
      <w:r w:rsidR="00E9104D" w:rsidRPr="00E9104D">
        <w:rPr>
          <w:color w:val="FF0000"/>
          <w:sz w:val="27"/>
          <w:szCs w:val="27"/>
        </w:rPr>
        <w:t xml:space="preserve"> </w:t>
      </w:r>
      <w:r w:rsidR="00E9104D">
        <w:rPr>
          <w:color w:val="000000"/>
          <w:sz w:val="27"/>
          <w:szCs w:val="27"/>
        </w:rPr>
        <w:t>(Eph. 4.7)</w:t>
      </w:r>
    </w:p>
    <w:p w:rsidR="00664DF2" w:rsidRDefault="00664DF2" w:rsidP="006602D0">
      <w:pPr>
        <w:pStyle w:val="NormalWeb"/>
        <w:spacing w:line="360" w:lineRule="auto"/>
        <w:rPr>
          <w:color w:val="000000"/>
          <w:sz w:val="27"/>
          <w:szCs w:val="27"/>
        </w:rPr>
      </w:pPr>
      <w:r>
        <w:rPr>
          <w:color w:val="000000"/>
          <w:sz w:val="27"/>
          <w:szCs w:val="27"/>
        </w:rPr>
        <w:t xml:space="preserve">Finally, what we have already taught </w:t>
      </w:r>
      <w:r w:rsidR="00784942">
        <w:rPr>
          <w:color w:val="000000"/>
          <w:sz w:val="27"/>
          <w:szCs w:val="27"/>
        </w:rPr>
        <w:t>of</w:t>
      </w:r>
      <w:r>
        <w:rPr>
          <w:color w:val="000000"/>
          <w:sz w:val="27"/>
          <w:szCs w:val="27"/>
        </w:rPr>
        <w:t xml:space="preserve"> the mystery </w:t>
      </w:r>
      <w:r w:rsidR="00784942">
        <w:rPr>
          <w:color w:val="000000"/>
          <w:sz w:val="27"/>
          <w:szCs w:val="27"/>
        </w:rPr>
        <w:t>of</w:t>
      </w:r>
      <w:r>
        <w:rPr>
          <w:color w:val="000000"/>
          <w:sz w:val="27"/>
          <w:szCs w:val="27"/>
        </w:rPr>
        <w:t xml:space="preserve"> His death and Resurrection the faithful should deem not less true </w:t>
      </w:r>
      <w:r w:rsidR="00784942">
        <w:rPr>
          <w:color w:val="000000"/>
          <w:sz w:val="27"/>
          <w:szCs w:val="27"/>
        </w:rPr>
        <w:t>of</w:t>
      </w:r>
      <w:r>
        <w:rPr>
          <w:color w:val="000000"/>
          <w:sz w:val="27"/>
          <w:szCs w:val="27"/>
        </w:rPr>
        <w:t xml:space="preserve"> His Ascension. For although we owe our Redemption and salvation to the Passion </w:t>
      </w:r>
      <w:r w:rsidR="00784942">
        <w:rPr>
          <w:color w:val="000000"/>
          <w:sz w:val="27"/>
          <w:szCs w:val="27"/>
        </w:rPr>
        <w:t>of</w:t>
      </w:r>
      <w:r>
        <w:rPr>
          <w:color w:val="000000"/>
          <w:sz w:val="27"/>
          <w:szCs w:val="27"/>
        </w:rPr>
        <w:t xml:space="preserve"> Christ, whose merits opened </w:t>
      </w:r>
      <w:r w:rsidR="001E44C1">
        <w:rPr>
          <w:color w:val="000000"/>
          <w:sz w:val="27"/>
          <w:szCs w:val="27"/>
        </w:rPr>
        <w:t>Heaven</w:t>
      </w:r>
      <w:r>
        <w:rPr>
          <w:color w:val="000000"/>
          <w:sz w:val="27"/>
          <w:szCs w:val="27"/>
        </w:rPr>
        <w:t xml:space="preserve"> to the just, yet His Ascension is not only proposed to us as a model, which teaches us to look on high and ascend in spirit into </w:t>
      </w:r>
      <w:r w:rsidR="001E44C1">
        <w:rPr>
          <w:color w:val="000000"/>
          <w:sz w:val="27"/>
          <w:szCs w:val="27"/>
        </w:rPr>
        <w:t>Heaven</w:t>
      </w:r>
      <w:r>
        <w:rPr>
          <w:color w:val="000000"/>
          <w:sz w:val="27"/>
          <w:szCs w:val="27"/>
        </w:rPr>
        <w:t>, but it also imparts to us a divine virtue which enables us to accomplish what it teaches.</w:t>
      </w:r>
    </w:p>
    <w:p w:rsidR="00134AB2" w:rsidRDefault="00134AB2" w:rsidP="006602D0">
      <w:pPr>
        <w:spacing w:line="360" w:lineRule="auto"/>
      </w:pPr>
    </w:p>
    <w:p w:rsidR="004C48F9" w:rsidRDefault="002926F0" w:rsidP="006602D0">
      <w:pPr>
        <w:pStyle w:val="Heading3"/>
        <w:spacing w:line="360" w:lineRule="auto"/>
        <w:jc w:val="center"/>
        <w:rPr>
          <w:color w:val="000000"/>
        </w:rPr>
      </w:pPr>
      <w:r>
        <w:rPr>
          <w:color w:val="000000"/>
        </w:rPr>
        <w:lastRenderedPageBreak/>
        <w:t>ARTICLE VII</w:t>
      </w:r>
      <w:r w:rsidR="00D037A0">
        <w:rPr>
          <w:color w:val="000000"/>
        </w:rPr>
        <w:t>: “</w:t>
      </w:r>
      <w:r w:rsidR="004C48F9">
        <w:rPr>
          <w:color w:val="000000"/>
        </w:rPr>
        <w:t>FROM THENCE HE SHALL COME T</w:t>
      </w:r>
      <w:r w:rsidR="00D037A0">
        <w:rPr>
          <w:color w:val="000000"/>
        </w:rPr>
        <w:t>O JUDGE THE LIVING AND THE DEAD”</w:t>
      </w:r>
    </w:p>
    <w:p w:rsidR="004C48F9" w:rsidRDefault="004C48F9" w:rsidP="002926F0">
      <w:pPr>
        <w:pStyle w:val="Heading3"/>
        <w:spacing w:line="360" w:lineRule="auto"/>
        <w:rPr>
          <w:color w:val="000000"/>
        </w:rPr>
      </w:pPr>
      <w:r>
        <w:rPr>
          <w:color w:val="000000"/>
        </w:rPr>
        <w:t xml:space="preserve">Meaning </w:t>
      </w:r>
      <w:r w:rsidR="00F55793">
        <w:rPr>
          <w:color w:val="000000"/>
        </w:rPr>
        <w:t>of</w:t>
      </w:r>
      <w:r w:rsidR="002855A9">
        <w:rPr>
          <w:color w:val="000000"/>
        </w:rPr>
        <w:t xml:space="preserve"> t</w:t>
      </w:r>
      <w:r>
        <w:rPr>
          <w:color w:val="000000"/>
        </w:rPr>
        <w:t>his Article</w:t>
      </w:r>
    </w:p>
    <w:p w:rsidR="004C48F9" w:rsidRDefault="004C48F9" w:rsidP="006602D0">
      <w:pPr>
        <w:pStyle w:val="NormalWeb"/>
        <w:spacing w:line="360" w:lineRule="auto"/>
        <w:rPr>
          <w:color w:val="000000"/>
          <w:sz w:val="27"/>
          <w:szCs w:val="27"/>
        </w:rPr>
      </w:pPr>
      <w:r>
        <w:rPr>
          <w:color w:val="000000"/>
          <w:sz w:val="27"/>
          <w:szCs w:val="27"/>
        </w:rPr>
        <w:t xml:space="preserve">For the glory and adornment </w:t>
      </w:r>
      <w:r w:rsidR="00784942">
        <w:rPr>
          <w:color w:val="000000"/>
          <w:sz w:val="27"/>
          <w:szCs w:val="27"/>
        </w:rPr>
        <w:t>of</w:t>
      </w:r>
      <w:r>
        <w:rPr>
          <w:color w:val="000000"/>
          <w:sz w:val="27"/>
          <w:szCs w:val="27"/>
        </w:rPr>
        <w:t xml:space="preserve"> His Church Jesus Christ is invested with three eminent </w:t>
      </w:r>
      <w:r w:rsidR="00784942">
        <w:rPr>
          <w:color w:val="000000"/>
          <w:sz w:val="27"/>
          <w:szCs w:val="27"/>
        </w:rPr>
        <w:t>of</w:t>
      </w:r>
      <w:r>
        <w:rPr>
          <w:color w:val="000000"/>
          <w:sz w:val="27"/>
          <w:szCs w:val="27"/>
        </w:rPr>
        <w:t xml:space="preserve">fices and functions: those </w:t>
      </w:r>
      <w:r w:rsidR="00784942">
        <w:rPr>
          <w:color w:val="000000"/>
          <w:sz w:val="27"/>
          <w:szCs w:val="27"/>
        </w:rPr>
        <w:t>of</w:t>
      </w:r>
      <w:r>
        <w:rPr>
          <w:color w:val="000000"/>
          <w:sz w:val="27"/>
          <w:szCs w:val="27"/>
        </w:rPr>
        <w:t xml:space="preserve"> Redeemer, Mediator, and Judge. Since in the preceding Articles it was shown that the human race was redeemed by His Passion and death, and since by His Ascension into </w:t>
      </w:r>
      <w:r w:rsidR="001E44C1">
        <w:rPr>
          <w:color w:val="000000"/>
          <w:sz w:val="27"/>
          <w:szCs w:val="27"/>
        </w:rPr>
        <w:t>Heaven</w:t>
      </w:r>
      <w:r>
        <w:rPr>
          <w:color w:val="000000"/>
          <w:sz w:val="27"/>
          <w:szCs w:val="27"/>
        </w:rPr>
        <w:t xml:space="preserve"> it is manifest that He has undertaken the perpetual advocacy and patronage </w:t>
      </w:r>
      <w:r w:rsidR="00784942">
        <w:rPr>
          <w:color w:val="000000"/>
          <w:sz w:val="27"/>
          <w:szCs w:val="27"/>
        </w:rPr>
        <w:t>of</w:t>
      </w:r>
      <w:r>
        <w:rPr>
          <w:color w:val="000000"/>
          <w:sz w:val="27"/>
          <w:szCs w:val="27"/>
        </w:rPr>
        <w:t xml:space="preserve"> our cause, it remains that in this Article we set forth His character as Judge. The scope and intent </w:t>
      </w:r>
      <w:r w:rsidR="00784942">
        <w:rPr>
          <w:color w:val="000000"/>
          <w:sz w:val="27"/>
          <w:szCs w:val="27"/>
        </w:rPr>
        <w:t>of</w:t>
      </w:r>
      <w:r>
        <w:rPr>
          <w:color w:val="000000"/>
          <w:sz w:val="27"/>
          <w:szCs w:val="27"/>
        </w:rPr>
        <w:t xml:space="preserve"> the Article is to declare that on the last day Christ the Lord will judge the whole human race.</w:t>
      </w:r>
    </w:p>
    <w:p w:rsidR="004C48F9" w:rsidRDefault="00BC771A" w:rsidP="008659B0">
      <w:pPr>
        <w:pStyle w:val="Heading3"/>
        <w:spacing w:line="360" w:lineRule="auto"/>
        <w:rPr>
          <w:color w:val="000000"/>
        </w:rPr>
      </w:pPr>
      <w:r>
        <w:rPr>
          <w:color w:val="000000"/>
        </w:rPr>
        <w:t>“From Thence He Shall Come”</w:t>
      </w:r>
    </w:p>
    <w:p w:rsidR="004C48F9" w:rsidRPr="004E52EE" w:rsidRDefault="004C48F9" w:rsidP="006602D0">
      <w:pPr>
        <w:pStyle w:val="NormalWeb"/>
        <w:spacing w:line="360" w:lineRule="auto"/>
        <w:rPr>
          <w:sz w:val="27"/>
          <w:szCs w:val="27"/>
        </w:rPr>
      </w:pPr>
      <w:r>
        <w:rPr>
          <w:color w:val="000000"/>
          <w:sz w:val="27"/>
          <w:szCs w:val="27"/>
        </w:rPr>
        <w:t xml:space="preserve">The Sacred Scriptures inform us that there are two comings </w:t>
      </w:r>
      <w:r w:rsidR="00784942">
        <w:rPr>
          <w:color w:val="000000"/>
          <w:sz w:val="27"/>
          <w:szCs w:val="27"/>
        </w:rPr>
        <w:t>of</w:t>
      </w:r>
      <w:r>
        <w:rPr>
          <w:color w:val="000000"/>
          <w:sz w:val="27"/>
          <w:szCs w:val="27"/>
        </w:rPr>
        <w:t xml:space="preserve"> the Son </w:t>
      </w:r>
      <w:r w:rsidR="00784942">
        <w:rPr>
          <w:color w:val="000000"/>
          <w:sz w:val="27"/>
          <w:szCs w:val="27"/>
        </w:rPr>
        <w:t>of</w:t>
      </w:r>
      <w:r>
        <w:rPr>
          <w:color w:val="000000"/>
          <w:sz w:val="27"/>
          <w:szCs w:val="27"/>
        </w:rPr>
        <w:t xml:space="preserve"> God: the one when He assumed human flesh for our salvation in the womb </w:t>
      </w:r>
      <w:r w:rsidR="00784942">
        <w:rPr>
          <w:color w:val="000000"/>
          <w:sz w:val="27"/>
          <w:szCs w:val="27"/>
        </w:rPr>
        <w:t>of</w:t>
      </w:r>
      <w:r>
        <w:rPr>
          <w:color w:val="000000"/>
          <w:sz w:val="27"/>
          <w:szCs w:val="27"/>
        </w:rPr>
        <w:t xml:space="preserve"> a virgin; the other when He shall come at the end </w:t>
      </w:r>
      <w:r w:rsidR="00784942">
        <w:rPr>
          <w:color w:val="000000"/>
          <w:sz w:val="27"/>
          <w:szCs w:val="27"/>
        </w:rPr>
        <w:t>of</w:t>
      </w:r>
      <w:r>
        <w:rPr>
          <w:color w:val="000000"/>
          <w:sz w:val="27"/>
          <w:szCs w:val="27"/>
        </w:rPr>
        <w:t xml:space="preserve"> the world to judge all mankind. This latter coming is called in Scripture the day </w:t>
      </w:r>
      <w:r w:rsidR="00784942">
        <w:rPr>
          <w:color w:val="000000"/>
          <w:sz w:val="27"/>
          <w:szCs w:val="27"/>
        </w:rPr>
        <w:t>of</w:t>
      </w:r>
      <w:r>
        <w:rPr>
          <w:color w:val="000000"/>
          <w:sz w:val="27"/>
          <w:szCs w:val="27"/>
        </w:rPr>
        <w:t xml:space="preserve"> the Lord. </w:t>
      </w:r>
      <w:r w:rsidR="004E52EE" w:rsidRPr="004E52EE">
        <w:rPr>
          <w:i/>
          <w:color w:val="FF0000"/>
          <w:sz w:val="27"/>
          <w:szCs w:val="27"/>
        </w:rPr>
        <w:t>“</w:t>
      </w:r>
      <w:r w:rsidRPr="004E52EE">
        <w:rPr>
          <w:i/>
          <w:color w:val="FF0000"/>
          <w:sz w:val="27"/>
          <w:szCs w:val="27"/>
        </w:rPr>
        <w:t xml:space="preserve">The day </w:t>
      </w:r>
      <w:r w:rsidR="00784942" w:rsidRPr="004E52EE">
        <w:rPr>
          <w:i/>
          <w:color w:val="FF0000"/>
          <w:sz w:val="27"/>
          <w:szCs w:val="27"/>
        </w:rPr>
        <w:t>of</w:t>
      </w:r>
      <w:r w:rsidRPr="004E52EE">
        <w:rPr>
          <w:i/>
          <w:color w:val="FF0000"/>
          <w:sz w:val="27"/>
          <w:szCs w:val="27"/>
        </w:rPr>
        <w:t xml:space="preserve"> the Lord</w:t>
      </w:r>
      <w:r w:rsidR="004E52EE">
        <w:rPr>
          <w:i/>
          <w:color w:val="FF0000"/>
          <w:sz w:val="27"/>
          <w:szCs w:val="27"/>
        </w:rPr>
        <w:t>”</w:t>
      </w:r>
      <w:r>
        <w:rPr>
          <w:color w:val="000000"/>
          <w:sz w:val="27"/>
          <w:szCs w:val="27"/>
        </w:rPr>
        <w:t xml:space="preserve">, says the Apostle, </w:t>
      </w:r>
      <w:r w:rsidR="004E52EE" w:rsidRPr="004E52EE">
        <w:rPr>
          <w:i/>
          <w:color w:val="FF0000"/>
          <w:sz w:val="27"/>
          <w:szCs w:val="27"/>
        </w:rPr>
        <w:t>“</w:t>
      </w:r>
      <w:r w:rsidRPr="004E52EE">
        <w:rPr>
          <w:i/>
          <w:color w:val="FF0000"/>
          <w:sz w:val="27"/>
          <w:szCs w:val="27"/>
        </w:rPr>
        <w:t>shall come, as a thief in the night</w:t>
      </w:r>
      <w:r w:rsidR="004E52EE">
        <w:rPr>
          <w:i/>
          <w:color w:val="FF0000"/>
          <w:sz w:val="27"/>
          <w:szCs w:val="27"/>
        </w:rPr>
        <w:t xml:space="preserve">” </w:t>
      </w:r>
      <w:r w:rsidR="004E52EE" w:rsidRPr="00D95B38">
        <w:rPr>
          <w:sz w:val="27"/>
          <w:szCs w:val="27"/>
        </w:rPr>
        <w:t>(</w:t>
      </w:r>
      <w:r w:rsidR="00D95B38" w:rsidRPr="00D95B38">
        <w:rPr>
          <w:sz w:val="27"/>
          <w:szCs w:val="27"/>
        </w:rPr>
        <w:t>1 Thess. 5.2)</w:t>
      </w:r>
      <w:r w:rsidR="004E52EE" w:rsidRPr="00D95B38">
        <w:rPr>
          <w:i/>
          <w:sz w:val="27"/>
          <w:szCs w:val="27"/>
        </w:rPr>
        <w:t xml:space="preserve"> </w:t>
      </w:r>
      <w:r>
        <w:rPr>
          <w:color w:val="000000"/>
          <w:sz w:val="27"/>
          <w:szCs w:val="27"/>
        </w:rPr>
        <w:t xml:space="preserve">; and our Lord Himself says: </w:t>
      </w:r>
      <w:r w:rsidR="00D95B38" w:rsidRPr="00D95B38">
        <w:rPr>
          <w:i/>
          <w:color w:val="FF0000"/>
          <w:sz w:val="27"/>
          <w:szCs w:val="27"/>
        </w:rPr>
        <w:t>“</w:t>
      </w:r>
      <w:r w:rsidR="00F55793" w:rsidRPr="004E52EE">
        <w:rPr>
          <w:i/>
          <w:color w:val="FF0000"/>
          <w:sz w:val="27"/>
          <w:szCs w:val="27"/>
        </w:rPr>
        <w:t>of</w:t>
      </w:r>
      <w:r w:rsidRPr="004E52EE">
        <w:rPr>
          <w:i/>
          <w:color w:val="FF0000"/>
          <w:sz w:val="27"/>
          <w:szCs w:val="27"/>
        </w:rPr>
        <w:t xml:space="preserve"> that day and hour no one knoweth.</w:t>
      </w:r>
      <w:r w:rsidR="004E52EE">
        <w:rPr>
          <w:i/>
          <w:color w:val="FF0000"/>
          <w:sz w:val="27"/>
          <w:szCs w:val="27"/>
        </w:rPr>
        <w:t xml:space="preserve"> </w:t>
      </w:r>
      <w:r w:rsidR="004E52EE" w:rsidRPr="004E52EE">
        <w:rPr>
          <w:sz w:val="27"/>
          <w:szCs w:val="27"/>
        </w:rPr>
        <w:t>(</w:t>
      </w:r>
      <w:r w:rsidR="00D95B38">
        <w:rPr>
          <w:sz w:val="27"/>
          <w:szCs w:val="27"/>
        </w:rPr>
        <w:t>St. Matt. 24.36)</w:t>
      </w:r>
    </w:p>
    <w:p w:rsidR="004C48F9" w:rsidRDefault="00BC771A" w:rsidP="008659B0">
      <w:pPr>
        <w:pStyle w:val="Heading3"/>
        <w:spacing w:line="360" w:lineRule="auto"/>
        <w:rPr>
          <w:color w:val="000000"/>
        </w:rPr>
      </w:pPr>
      <w:r>
        <w:rPr>
          <w:color w:val="000000"/>
        </w:rPr>
        <w:t>“</w:t>
      </w:r>
      <w:r w:rsidR="004C48F9">
        <w:rPr>
          <w:color w:val="000000"/>
        </w:rPr>
        <w:t>T</w:t>
      </w:r>
      <w:r>
        <w:rPr>
          <w:color w:val="000000"/>
        </w:rPr>
        <w:t>o Judge the Living and the Dead”</w:t>
      </w:r>
    </w:p>
    <w:p w:rsidR="0093172F" w:rsidRPr="00A04562" w:rsidRDefault="007D15C5" w:rsidP="00A04562">
      <w:pPr>
        <w:pStyle w:val="NormalWeb"/>
        <w:spacing w:line="360" w:lineRule="auto"/>
        <w:rPr>
          <w:color w:val="000000"/>
          <w:sz w:val="27"/>
          <w:szCs w:val="27"/>
        </w:rPr>
      </w:pPr>
      <w:r>
        <w:rPr>
          <w:color w:val="000000"/>
          <w:sz w:val="27"/>
          <w:szCs w:val="27"/>
        </w:rPr>
        <w:t>I</w:t>
      </w:r>
      <w:r w:rsidR="003204E2">
        <w:rPr>
          <w:color w:val="000000"/>
          <w:sz w:val="27"/>
          <w:szCs w:val="27"/>
        </w:rPr>
        <w:t>n</w:t>
      </w:r>
      <w:r w:rsidR="004C48F9">
        <w:rPr>
          <w:color w:val="000000"/>
          <w:sz w:val="27"/>
          <w:szCs w:val="27"/>
        </w:rPr>
        <w:t xml:space="preserve"> pro</w:t>
      </w:r>
      <w:r w:rsidR="00784942">
        <w:rPr>
          <w:color w:val="000000"/>
          <w:sz w:val="27"/>
          <w:szCs w:val="27"/>
        </w:rPr>
        <w:t>of</w:t>
      </w:r>
      <w:r w:rsidR="004C48F9">
        <w:rPr>
          <w:color w:val="000000"/>
          <w:sz w:val="27"/>
          <w:szCs w:val="27"/>
        </w:rPr>
        <w:t xml:space="preserve"> </w:t>
      </w:r>
      <w:r w:rsidR="00784942">
        <w:rPr>
          <w:color w:val="000000"/>
          <w:sz w:val="27"/>
          <w:szCs w:val="27"/>
        </w:rPr>
        <w:t>of</w:t>
      </w:r>
      <w:r w:rsidR="00B24792">
        <w:rPr>
          <w:color w:val="000000"/>
          <w:sz w:val="27"/>
          <w:szCs w:val="27"/>
        </w:rPr>
        <w:t xml:space="preserve"> the (Last) J</w:t>
      </w:r>
      <w:r w:rsidR="004C48F9">
        <w:rPr>
          <w:color w:val="000000"/>
          <w:sz w:val="27"/>
          <w:szCs w:val="27"/>
        </w:rPr>
        <w:t xml:space="preserve">udgment it is enough to adduce the authority </w:t>
      </w:r>
      <w:r w:rsidR="00784942">
        <w:rPr>
          <w:color w:val="000000"/>
          <w:sz w:val="27"/>
          <w:szCs w:val="27"/>
        </w:rPr>
        <w:t>of</w:t>
      </w:r>
      <w:r w:rsidR="004C48F9">
        <w:rPr>
          <w:color w:val="000000"/>
          <w:sz w:val="27"/>
          <w:szCs w:val="27"/>
        </w:rPr>
        <w:t xml:space="preserve"> the Apostle: </w:t>
      </w:r>
      <w:r w:rsidR="00B3726F" w:rsidRPr="00771191">
        <w:rPr>
          <w:i/>
          <w:color w:val="FF0000"/>
          <w:sz w:val="27"/>
          <w:szCs w:val="27"/>
        </w:rPr>
        <w:t>“</w:t>
      </w:r>
      <w:r w:rsidR="004C48F9" w:rsidRPr="00771191">
        <w:rPr>
          <w:i/>
          <w:color w:val="FF0000"/>
          <w:sz w:val="27"/>
          <w:szCs w:val="27"/>
        </w:rPr>
        <w:t>We must all appear before the judgment</w:t>
      </w:r>
      <w:r w:rsidRPr="00771191">
        <w:rPr>
          <w:i/>
          <w:color w:val="FF0000"/>
          <w:sz w:val="27"/>
          <w:szCs w:val="27"/>
        </w:rPr>
        <w:t xml:space="preserve"> </w:t>
      </w:r>
      <w:r w:rsidR="004C48F9" w:rsidRPr="00771191">
        <w:rPr>
          <w:i/>
          <w:color w:val="FF0000"/>
          <w:sz w:val="27"/>
          <w:szCs w:val="27"/>
        </w:rPr>
        <w:softHyphen/>
        <w:t xml:space="preserve">seat </w:t>
      </w:r>
      <w:r w:rsidR="00784942" w:rsidRPr="00771191">
        <w:rPr>
          <w:i/>
          <w:color w:val="FF0000"/>
          <w:sz w:val="27"/>
          <w:szCs w:val="27"/>
        </w:rPr>
        <w:t>of</w:t>
      </w:r>
      <w:r w:rsidR="004C48F9" w:rsidRPr="00771191">
        <w:rPr>
          <w:i/>
          <w:color w:val="FF0000"/>
          <w:sz w:val="27"/>
          <w:szCs w:val="27"/>
        </w:rPr>
        <w:t xml:space="preserve"> Christ, that every one may receive the proper things </w:t>
      </w:r>
      <w:r w:rsidR="00784942" w:rsidRPr="00771191">
        <w:rPr>
          <w:i/>
          <w:color w:val="FF0000"/>
          <w:sz w:val="27"/>
          <w:szCs w:val="27"/>
        </w:rPr>
        <w:t>of</w:t>
      </w:r>
      <w:r w:rsidR="004C48F9" w:rsidRPr="00771191">
        <w:rPr>
          <w:i/>
          <w:color w:val="FF0000"/>
          <w:sz w:val="27"/>
          <w:szCs w:val="27"/>
        </w:rPr>
        <w:t xml:space="preserve"> the body, according as he hath done, whether it be good or evil.</w:t>
      </w:r>
      <w:r w:rsidR="00B3726F" w:rsidRPr="00771191">
        <w:rPr>
          <w:i/>
          <w:color w:val="FF0000"/>
          <w:sz w:val="27"/>
          <w:szCs w:val="27"/>
        </w:rPr>
        <w:t xml:space="preserve">” </w:t>
      </w:r>
      <w:r w:rsidR="00B3726F">
        <w:rPr>
          <w:color w:val="000000"/>
          <w:sz w:val="27"/>
          <w:szCs w:val="27"/>
        </w:rPr>
        <w:t xml:space="preserve">(2 Cor. 5.10)  </w:t>
      </w:r>
      <w:r w:rsidR="004C48F9">
        <w:rPr>
          <w:color w:val="000000"/>
          <w:sz w:val="27"/>
          <w:szCs w:val="27"/>
        </w:rPr>
        <w:t xml:space="preserve">There are numerous passages </w:t>
      </w:r>
      <w:r w:rsidR="00784942">
        <w:rPr>
          <w:color w:val="000000"/>
          <w:sz w:val="27"/>
          <w:szCs w:val="27"/>
        </w:rPr>
        <w:t>of</w:t>
      </w:r>
      <w:r w:rsidR="004C48F9">
        <w:rPr>
          <w:color w:val="000000"/>
          <w:sz w:val="27"/>
          <w:szCs w:val="27"/>
        </w:rPr>
        <w:t xml:space="preserve"> Sacred Scripture which the pastor will find in various places and which not only establish the truth </w:t>
      </w:r>
      <w:r w:rsidR="00784942">
        <w:rPr>
          <w:color w:val="000000"/>
          <w:sz w:val="27"/>
          <w:szCs w:val="27"/>
        </w:rPr>
        <w:t>of</w:t>
      </w:r>
      <w:r w:rsidR="004C48F9">
        <w:rPr>
          <w:color w:val="000000"/>
          <w:sz w:val="27"/>
          <w:szCs w:val="27"/>
        </w:rPr>
        <w:t xml:space="preserve"> the dogma, but also place it in vivid </w:t>
      </w:r>
      <w:r w:rsidR="003641A4">
        <w:rPr>
          <w:color w:val="000000"/>
          <w:sz w:val="27"/>
          <w:szCs w:val="27"/>
        </w:rPr>
        <w:t>color</w:t>
      </w:r>
      <w:r w:rsidR="004C48F9">
        <w:rPr>
          <w:color w:val="000000"/>
          <w:sz w:val="27"/>
          <w:szCs w:val="27"/>
        </w:rPr>
        <w:t xml:space="preserve">s before the eyes </w:t>
      </w:r>
      <w:r w:rsidR="00784942">
        <w:rPr>
          <w:color w:val="000000"/>
          <w:sz w:val="27"/>
          <w:szCs w:val="27"/>
        </w:rPr>
        <w:t>of</w:t>
      </w:r>
      <w:r w:rsidR="004C48F9">
        <w:rPr>
          <w:color w:val="000000"/>
          <w:sz w:val="27"/>
          <w:szCs w:val="27"/>
        </w:rPr>
        <w:t xml:space="preserve"> the faithful. And if, from the beginning </w:t>
      </w:r>
      <w:r w:rsidR="00784942">
        <w:rPr>
          <w:color w:val="000000"/>
          <w:sz w:val="27"/>
          <w:szCs w:val="27"/>
        </w:rPr>
        <w:t>of</w:t>
      </w:r>
      <w:r w:rsidR="004C48F9">
        <w:rPr>
          <w:color w:val="000000"/>
          <w:sz w:val="27"/>
          <w:szCs w:val="27"/>
        </w:rPr>
        <w:t xml:space="preserve"> </w:t>
      </w:r>
      <w:r w:rsidR="004C48F9">
        <w:rPr>
          <w:color w:val="000000"/>
          <w:sz w:val="27"/>
          <w:szCs w:val="27"/>
        </w:rPr>
        <w:lastRenderedPageBreak/>
        <w:t xml:space="preserve">the world that day </w:t>
      </w:r>
      <w:r w:rsidR="00784942">
        <w:rPr>
          <w:color w:val="000000"/>
          <w:sz w:val="27"/>
          <w:szCs w:val="27"/>
        </w:rPr>
        <w:t>of</w:t>
      </w:r>
      <w:r w:rsidR="004C48F9">
        <w:rPr>
          <w:color w:val="000000"/>
          <w:sz w:val="27"/>
          <w:szCs w:val="27"/>
        </w:rPr>
        <w:t xml:space="preserve"> the Lord, on which He was clothed with our flesh, was sighed for by all as the foundation </w:t>
      </w:r>
      <w:r w:rsidR="00784942">
        <w:rPr>
          <w:color w:val="000000"/>
          <w:sz w:val="27"/>
          <w:szCs w:val="27"/>
        </w:rPr>
        <w:t>of</w:t>
      </w:r>
      <w:r w:rsidR="004C48F9">
        <w:rPr>
          <w:color w:val="000000"/>
          <w:sz w:val="27"/>
          <w:szCs w:val="27"/>
        </w:rPr>
        <w:t xml:space="preserve"> their hope </w:t>
      </w:r>
      <w:r w:rsidR="00784942">
        <w:rPr>
          <w:color w:val="000000"/>
          <w:sz w:val="27"/>
          <w:szCs w:val="27"/>
        </w:rPr>
        <w:t>of</w:t>
      </w:r>
      <w:r w:rsidR="004C48F9">
        <w:rPr>
          <w:color w:val="000000"/>
          <w:sz w:val="27"/>
          <w:szCs w:val="27"/>
        </w:rPr>
        <w:t xml:space="preserve"> deliverance; so also, after the death and Ascension </w:t>
      </w:r>
      <w:r w:rsidR="00784942">
        <w:rPr>
          <w:color w:val="000000"/>
          <w:sz w:val="27"/>
          <w:szCs w:val="27"/>
        </w:rPr>
        <w:t>of</w:t>
      </w:r>
      <w:r w:rsidR="004C48F9">
        <w:rPr>
          <w:color w:val="000000"/>
          <w:sz w:val="27"/>
          <w:szCs w:val="27"/>
        </w:rPr>
        <w:t xml:space="preserve"> the Son </w:t>
      </w:r>
      <w:r w:rsidR="00784942">
        <w:rPr>
          <w:color w:val="000000"/>
          <w:sz w:val="27"/>
          <w:szCs w:val="27"/>
        </w:rPr>
        <w:t>of</w:t>
      </w:r>
      <w:r w:rsidR="004C48F9">
        <w:rPr>
          <w:color w:val="000000"/>
          <w:sz w:val="27"/>
          <w:szCs w:val="27"/>
        </w:rPr>
        <w:t xml:space="preserve"> God, we should make that other day </w:t>
      </w:r>
      <w:r w:rsidR="00784942">
        <w:rPr>
          <w:color w:val="000000"/>
          <w:sz w:val="27"/>
          <w:szCs w:val="27"/>
        </w:rPr>
        <w:t>of</w:t>
      </w:r>
      <w:r w:rsidR="004C48F9">
        <w:rPr>
          <w:color w:val="000000"/>
          <w:sz w:val="27"/>
          <w:szCs w:val="27"/>
        </w:rPr>
        <w:t xml:space="preserve"> the Lord the object </w:t>
      </w:r>
      <w:r w:rsidR="00784942">
        <w:rPr>
          <w:color w:val="000000"/>
          <w:sz w:val="27"/>
          <w:szCs w:val="27"/>
        </w:rPr>
        <w:t>of</w:t>
      </w:r>
      <w:r w:rsidR="004C48F9">
        <w:rPr>
          <w:color w:val="000000"/>
          <w:sz w:val="27"/>
          <w:szCs w:val="27"/>
        </w:rPr>
        <w:t xml:space="preserve"> our most earnest desires</w:t>
      </w:r>
      <w:r w:rsidR="004C48F9" w:rsidRPr="00095D9F">
        <w:rPr>
          <w:i/>
          <w:color w:val="FF0000"/>
          <w:sz w:val="27"/>
          <w:szCs w:val="27"/>
        </w:rPr>
        <w:t xml:space="preserve">, </w:t>
      </w:r>
      <w:r w:rsidR="00095D9F" w:rsidRPr="00095D9F">
        <w:rPr>
          <w:i/>
          <w:color w:val="FF0000"/>
          <w:sz w:val="27"/>
          <w:szCs w:val="27"/>
        </w:rPr>
        <w:t>“</w:t>
      </w:r>
      <w:r w:rsidR="004C48F9" w:rsidRPr="00095D9F">
        <w:rPr>
          <w:i/>
          <w:color w:val="FF0000"/>
          <w:sz w:val="27"/>
          <w:szCs w:val="27"/>
        </w:rPr>
        <w:t xml:space="preserve">looking for the blessed hope and coming </w:t>
      </w:r>
      <w:r w:rsidR="00784942" w:rsidRPr="00095D9F">
        <w:rPr>
          <w:i/>
          <w:color w:val="FF0000"/>
          <w:sz w:val="27"/>
          <w:szCs w:val="27"/>
        </w:rPr>
        <w:t>of</w:t>
      </w:r>
      <w:r w:rsidR="004C48F9" w:rsidRPr="00095D9F">
        <w:rPr>
          <w:i/>
          <w:color w:val="FF0000"/>
          <w:sz w:val="27"/>
          <w:szCs w:val="27"/>
        </w:rPr>
        <w:t xml:space="preserve"> the glory </w:t>
      </w:r>
      <w:r w:rsidR="00784942" w:rsidRPr="00095D9F">
        <w:rPr>
          <w:i/>
          <w:color w:val="FF0000"/>
          <w:sz w:val="27"/>
          <w:szCs w:val="27"/>
        </w:rPr>
        <w:t>of</w:t>
      </w:r>
      <w:r w:rsidR="00095D9F" w:rsidRPr="00095D9F">
        <w:rPr>
          <w:i/>
          <w:color w:val="FF0000"/>
          <w:sz w:val="27"/>
          <w:szCs w:val="27"/>
        </w:rPr>
        <w:t xml:space="preserve"> the great God</w:t>
      </w:r>
      <w:r w:rsidR="00095D9F">
        <w:rPr>
          <w:i/>
          <w:color w:val="FF0000"/>
          <w:sz w:val="27"/>
          <w:szCs w:val="27"/>
        </w:rPr>
        <w:t>”</w:t>
      </w:r>
      <w:r w:rsidR="00095D9F" w:rsidRPr="00095D9F">
        <w:rPr>
          <w:i/>
          <w:color w:val="FF0000"/>
          <w:sz w:val="27"/>
          <w:szCs w:val="27"/>
        </w:rPr>
        <w:t xml:space="preserve">. </w:t>
      </w:r>
      <w:r w:rsidR="00095D9F">
        <w:rPr>
          <w:color w:val="000000"/>
          <w:sz w:val="27"/>
          <w:szCs w:val="27"/>
        </w:rPr>
        <w:t>(Titus 2.13)</w:t>
      </w:r>
    </w:p>
    <w:p w:rsidR="004C48F9" w:rsidRDefault="004C48F9" w:rsidP="008659B0">
      <w:pPr>
        <w:pStyle w:val="Heading3"/>
        <w:spacing w:line="360" w:lineRule="auto"/>
        <w:rPr>
          <w:color w:val="000000"/>
        </w:rPr>
      </w:pPr>
      <w:r>
        <w:rPr>
          <w:color w:val="000000"/>
        </w:rPr>
        <w:t>Two Judgments</w:t>
      </w:r>
    </w:p>
    <w:p w:rsidR="004C48F9" w:rsidRDefault="0093172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C48F9">
        <w:rPr>
          <w:color w:val="000000"/>
          <w:sz w:val="27"/>
          <w:szCs w:val="27"/>
        </w:rPr>
        <w:t xml:space="preserve"> explaining this subject the pastor should distinguish two different occasions on which everyone must appear in the presence </w:t>
      </w:r>
      <w:r w:rsidR="00784942">
        <w:rPr>
          <w:color w:val="000000"/>
          <w:sz w:val="27"/>
          <w:szCs w:val="27"/>
        </w:rPr>
        <w:t>of</w:t>
      </w:r>
      <w:r w:rsidR="004C48F9">
        <w:rPr>
          <w:color w:val="000000"/>
          <w:sz w:val="27"/>
          <w:szCs w:val="27"/>
        </w:rPr>
        <w:t xml:space="preserve"> the Lord to render an account </w:t>
      </w:r>
      <w:r w:rsidR="00784942">
        <w:rPr>
          <w:color w:val="000000"/>
          <w:sz w:val="27"/>
          <w:szCs w:val="27"/>
        </w:rPr>
        <w:t>of</w:t>
      </w:r>
      <w:r w:rsidR="004C48F9">
        <w:rPr>
          <w:color w:val="000000"/>
          <w:sz w:val="27"/>
          <w:szCs w:val="27"/>
        </w:rPr>
        <w:t xml:space="preserve"> all his thoughts, words and actions, and to receive immediate sentence from his Judge.</w:t>
      </w:r>
    </w:p>
    <w:p w:rsidR="004C48F9" w:rsidRDefault="004C48F9" w:rsidP="006602D0">
      <w:pPr>
        <w:pStyle w:val="NormalWeb"/>
        <w:spacing w:line="360" w:lineRule="auto"/>
        <w:rPr>
          <w:color w:val="000000"/>
          <w:sz w:val="27"/>
          <w:szCs w:val="27"/>
        </w:rPr>
      </w:pPr>
      <w:r>
        <w:rPr>
          <w:color w:val="000000"/>
          <w:sz w:val="27"/>
          <w:szCs w:val="27"/>
        </w:rPr>
        <w:t xml:space="preserve">The first takes place when each one </w:t>
      </w:r>
      <w:r w:rsidR="00784942">
        <w:rPr>
          <w:color w:val="000000"/>
          <w:sz w:val="27"/>
          <w:szCs w:val="27"/>
        </w:rPr>
        <w:t>of</w:t>
      </w:r>
      <w:r>
        <w:rPr>
          <w:color w:val="000000"/>
          <w:sz w:val="27"/>
          <w:szCs w:val="27"/>
        </w:rPr>
        <w:t xml:space="preserve"> us departs this life; for then he is instantly placed before the judgment</w:t>
      </w:r>
      <w:r w:rsidR="00B7084A">
        <w:rPr>
          <w:color w:val="000000"/>
          <w:sz w:val="27"/>
          <w:szCs w:val="27"/>
        </w:rPr>
        <w:t xml:space="preserve"> </w:t>
      </w:r>
      <w:r>
        <w:rPr>
          <w:color w:val="000000"/>
          <w:sz w:val="27"/>
          <w:szCs w:val="27"/>
        </w:rPr>
        <w:softHyphen/>
        <w:t xml:space="preserve">seat </w:t>
      </w:r>
      <w:r w:rsidR="00784942">
        <w:rPr>
          <w:color w:val="000000"/>
          <w:sz w:val="27"/>
          <w:szCs w:val="27"/>
        </w:rPr>
        <w:t>of</w:t>
      </w:r>
      <w:r>
        <w:rPr>
          <w:color w:val="000000"/>
          <w:sz w:val="27"/>
          <w:szCs w:val="27"/>
        </w:rPr>
        <w:t xml:space="preserve"> God, where all that he has ever done or spoken or thought during life shall be subjected to the most rigi</w:t>
      </w:r>
      <w:r w:rsidR="0093172F">
        <w:rPr>
          <w:color w:val="000000"/>
          <w:sz w:val="27"/>
          <w:szCs w:val="27"/>
        </w:rPr>
        <w:t xml:space="preserve">d scrutiny. This is called the </w:t>
      </w:r>
      <w:r w:rsidR="0093172F" w:rsidRPr="0093172F">
        <w:rPr>
          <w:i/>
          <w:color w:val="000000"/>
          <w:sz w:val="27"/>
          <w:szCs w:val="27"/>
        </w:rPr>
        <w:t>Particular J</w:t>
      </w:r>
      <w:r w:rsidRPr="0093172F">
        <w:rPr>
          <w:i/>
          <w:color w:val="000000"/>
          <w:sz w:val="27"/>
          <w:szCs w:val="27"/>
        </w:rPr>
        <w:t>udgment</w:t>
      </w:r>
      <w:r>
        <w:rPr>
          <w:color w:val="000000"/>
          <w:sz w:val="27"/>
          <w:szCs w:val="27"/>
        </w:rPr>
        <w:t>.</w:t>
      </w:r>
    </w:p>
    <w:p w:rsidR="004C48F9" w:rsidRDefault="004C48F9" w:rsidP="006602D0">
      <w:pPr>
        <w:pStyle w:val="NormalWeb"/>
        <w:spacing w:line="360" w:lineRule="auto"/>
        <w:rPr>
          <w:color w:val="000000"/>
          <w:sz w:val="27"/>
          <w:szCs w:val="27"/>
        </w:rPr>
      </w:pPr>
      <w:r>
        <w:rPr>
          <w:color w:val="000000"/>
          <w:sz w:val="27"/>
          <w:szCs w:val="27"/>
        </w:rPr>
        <w:t xml:space="preserve">The second occurs when on the same day and in the same place all men shall stand together before the tribunal </w:t>
      </w:r>
      <w:r w:rsidR="00784942">
        <w:rPr>
          <w:color w:val="000000"/>
          <w:sz w:val="27"/>
          <w:szCs w:val="27"/>
        </w:rPr>
        <w:t>of</w:t>
      </w:r>
      <w:r>
        <w:rPr>
          <w:color w:val="000000"/>
          <w:sz w:val="27"/>
          <w:szCs w:val="27"/>
        </w:rPr>
        <w:t xml:space="preserve"> their Judge, that in the presence and hearing </w:t>
      </w:r>
      <w:r w:rsidR="00784942">
        <w:rPr>
          <w:color w:val="000000"/>
          <w:sz w:val="27"/>
          <w:szCs w:val="27"/>
        </w:rPr>
        <w:t>of</w:t>
      </w:r>
      <w:r>
        <w:rPr>
          <w:color w:val="000000"/>
          <w:sz w:val="27"/>
          <w:szCs w:val="27"/>
        </w:rPr>
        <w:t xml:space="preserve"> all human beings </w:t>
      </w:r>
      <w:r w:rsidR="00784942">
        <w:rPr>
          <w:color w:val="000000"/>
          <w:sz w:val="27"/>
          <w:szCs w:val="27"/>
        </w:rPr>
        <w:t>of</w:t>
      </w:r>
      <w:r>
        <w:rPr>
          <w:color w:val="000000"/>
          <w:sz w:val="27"/>
          <w:szCs w:val="27"/>
        </w:rPr>
        <w:t xml:space="preserve"> all times each may know his final doom and sentence. The announcement </w:t>
      </w:r>
      <w:r w:rsidR="00784942">
        <w:rPr>
          <w:color w:val="000000"/>
          <w:sz w:val="27"/>
          <w:szCs w:val="27"/>
        </w:rPr>
        <w:t>of</w:t>
      </w:r>
      <w:r>
        <w:rPr>
          <w:color w:val="000000"/>
          <w:sz w:val="27"/>
          <w:szCs w:val="27"/>
        </w:rPr>
        <w:t xml:space="preserve"> this judgment will constitute no small part </w:t>
      </w:r>
      <w:r w:rsidR="00784942">
        <w:rPr>
          <w:color w:val="000000"/>
          <w:sz w:val="27"/>
          <w:szCs w:val="27"/>
        </w:rPr>
        <w:t>of</w:t>
      </w:r>
      <w:r>
        <w:rPr>
          <w:color w:val="000000"/>
          <w:sz w:val="27"/>
          <w:szCs w:val="27"/>
        </w:rPr>
        <w:t xml:space="preserve"> the pain and punishment </w:t>
      </w:r>
      <w:r w:rsidR="00784942">
        <w:rPr>
          <w:color w:val="000000"/>
          <w:sz w:val="27"/>
          <w:szCs w:val="27"/>
        </w:rPr>
        <w:t>of</w:t>
      </w:r>
      <w:r>
        <w:rPr>
          <w:color w:val="000000"/>
          <w:sz w:val="27"/>
          <w:szCs w:val="27"/>
        </w:rPr>
        <w:t xml:space="preserve"> the wicked; whereas the good and just will derive great reward and consolation from the fact that it will then appear what each one w</w:t>
      </w:r>
      <w:r w:rsidR="00B71932">
        <w:rPr>
          <w:color w:val="000000"/>
          <w:sz w:val="27"/>
          <w:szCs w:val="27"/>
        </w:rPr>
        <w:t xml:space="preserve">as in life. This is called the </w:t>
      </w:r>
      <w:r w:rsidR="00B71932" w:rsidRPr="00B71932">
        <w:rPr>
          <w:i/>
          <w:color w:val="000000"/>
          <w:sz w:val="27"/>
          <w:szCs w:val="27"/>
        </w:rPr>
        <w:t>General J</w:t>
      </w:r>
      <w:r w:rsidRPr="00B71932">
        <w:rPr>
          <w:i/>
          <w:color w:val="000000"/>
          <w:sz w:val="27"/>
          <w:szCs w:val="27"/>
        </w:rPr>
        <w:t>udgment</w:t>
      </w:r>
      <w:r>
        <w:rPr>
          <w:color w:val="000000"/>
          <w:sz w:val="27"/>
          <w:szCs w:val="27"/>
        </w:rPr>
        <w:t>.</w:t>
      </w:r>
    </w:p>
    <w:p w:rsidR="004C48F9" w:rsidRDefault="00EF666C" w:rsidP="008659B0">
      <w:pPr>
        <w:pStyle w:val="Heading3"/>
        <w:spacing w:line="360" w:lineRule="auto"/>
        <w:rPr>
          <w:color w:val="000000"/>
        </w:rPr>
      </w:pPr>
      <w:r>
        <w:rPr>
          <w:color w:val="000000"/>
        </w:rPr>
        <w:t>Reasons f</w:t>
      </w:r>
      <w:r w:rsidR="004C48F9">
        <w:rPr>
          <w:color w:val="000000"/>
        </w:rPr>
        <w:t>or General Judgment</w:t>
      </w:r>
    </w:p>
    <w:p w:rsidR="004C48F9" w:rsidRDefault="004C48F9" w:rsidP="006602D0">
      <w:pPr>
        <w:pStyle w:val="NormalWeb"/>
        <w:spacing w:line="360" w:lineRule="auto"/>
        <w:rPr>
          <w:color w:val="000000"/>
          <w:sz w:val="27"/>
          <w:szCs w:val="27"/>
        </w:rPr>
      </w:pPr>
      <w:r>
        <w:rPr>
          <w:color w:val="000000"/>
          <w:sz w:val="27"/>
          <w:szCs w:val="27"/>
        </w:rPr>
        <w:t xml:space="preserve">It is necessary to show why, besides the particular judgment </w:t>
      </w:r>
      <w:r w:rsidR="00784942">
        <w:rPr>
          <w:color w:val="000000"/>
          <w:sz w:val="27"/>
          <w:szCs w:val="27"/>
        </w:rPr>
        <w:t>of</w:t>
      </w:r>
      <w:r>
        <w:rPr>
          <w:color w:val="000000"/>
          <w:sz w:val="27"/>
          <w:szCs w:val="27"/>
        </w:rPr>
        <w:t xml:space="preserve"> each individual, a general one should also be passed upon all men.</w:t>
      </w:r>
    </w:p>
    <w:p w:rsidR="004C48F9" w:rsidRDefault="004C48F9" w:rsidP="006602D0">
      <w:pPr>
        <w:pStyle w:val="NormalWeb"/>
        <w:spacing w:line="360" w:lineRule="auto"/>
        <w:rPr>
          <w:color w:val="000000"/>
          <w:sz w:val="27"/>
          <w:szCs w:val="27"/>
        </w:rPr>
      </w:pPr>
      <w:r>
        <w:rPr>
          <w:color w:val="000000"/>
          <w:sz w:val="27"/>
          <w:szCs w:val="27"/>
        </w:rPr>
        <w:lastRenderedPageBreak/>
        <w:t xml:space="preserve">Those who depart this life sometimes leave behind them children who imitate their conduct, dependents, followers and others who admire and advocate their example, language and actions. Now by all these circumstances the rewards or punishments </w:t>
      </w:r>
      <w:r w:rsidR="00784942">
        <w:rPr>
          <w:color w:val="000000"/>
          <w:sz w:val="27"/>
          <w:szCs w:val="27"/>
        </w:rPr>
        <w:t>of</w:t>
      </w:r>
      <w:r>
        <w:rPr>
          <w:color w:val="000000"/>
          <w:sz w:val="27"/>
          <w:szCs w:val="27"/>
        </w:rPr>
        <w:t xml:space="preserve"> the dead must needs be increased, since the good or bad influence </w:t>
      </w:r>
      <w:r w:rsidR="00784942">
        <w:rPr>
          <w:color w:val="000000"/>
          <w:sz w:val="27"/>
          <w:szCs w:val="27"/>
        </w:rPr>
        <w:t>of</w:t>
      </w:r>
      <w:r>
        <w:rPr>
          <w:color w:val="000000"/>
          <w:sz w:val="27"/>
          <w:szCs w:val="27"/>
        </w:rPr>
        <w:t xml:space="preserve"> example, affecting as it does the conduct </w:t>
      </w:r>
      <w:r w:rsidR="00784942">
        <w:rPr>
          <w:color w:val="000000"/>
          <w:sz w:val="27"/>
          <w:szCs w:val="27"/>
        </w:rPr>
        <w:t>of</w:t>
      </w:r>
      <w:r>
        <w:rPr>
          <w:color w:val="000000"/>
          <w:sz w:val="27"/>
          <w:szCs w:val="27"/>
        </w:rPr>
        <w:t xml:space="preserve"> many, is to terminate only with the end </w:t>
      </w:r>
      <w:r w:rsidR="00784942">
        <w:rPr>
          <w:color w:val="000000"/>
          <w:sz w:val="27"/>
          <w:szCs w:val="27"/>
        </w:rPr>
        <w:t>of</w:t>
      </w:r>
      <w:r>
        <w:rPr>
          <w:color w:val="000000"/>
          <w:sz w:val="27"/>
          <w:szCs w:val="27"/>
        </w:rPr>
        <w:t xml:space="preserve"> the world. Justice demands that in order to form a proper estimate </w:t>
      </w:r>
      <w:r w:rsidR="00784942">
        <w:rPr>
          <w:color w:val="000000"/>
          <w:sz w:val="27"/>
          <w:szCs w:val="27"/>
        </w:rPr>
        <w:t>of</w:t>
      </w:r>
      <w:r>
        <w:rPr>
          <w:color w:val="000000"/>
          <w:sz w:val="27"/>
          <w:szCs w:val="27"/>
        </w:rPr>
        <w:t xml:space="preserve"> all these good or bad actions and words a thorough investigation should be made. This, however, could not be without a general judgment </w:t>
      </w:r>
      <w:r w:rsidR="00784942">
        <w:rPr>
          <w:color w:val="000000"/>
          <w:sz w:val="27"/>
          <w:szCs w:val="27"/>
        </w:rPr>
        <w:t>of</w:t>
      </w:r>
      <w:r>
        <w:rPr>
          <w:color w:val="000000"/>
          <w:sz w:val="27"/>
          <w:szCs w:val="27"/>
        </w:rPr>
        <w:t xml:space="preserve"> all men.</w:t>
      </w:r>
    </w:p>
    <w:p w:rsidR="004C48F9" w:rsidRDefault="004C48F9" w:rsidP="006602D0">
      <w:pPr>
        <w:pStyle w:val="NormalWeb"/>
        <w:spacing w:line="360" w:lineRule="auto"/>
        <w:rPr>
          <w:color w:val="000000"/>
          <w:sz w:val="27"/>
          <w:szCs w:val="27"/>
        </w:rPr>
      </w:pPr>
      <w:r>
        <w:rPr>
          <w:color w:val="000000"/>
          <w:sz w:val="27"/>
          <w:szCs w:val="27"/>
        </w:rPr>
        <w:t xml:space="preserve">Moreover, as the character </w:t>
      </w:r>
      <w:r w:rsidR="00784942">
        <w:rPr>
          <w:color w:val="000000"/>
          <w:sz w:val="27"/>
          <w:szCs w:val="27"/>
        </w:rPr>
        <w:t>of</w:t>
      </w:r>
      <w:r>
        <w:rPr>
          <w:color w:val="000000"/>
          <w:sz w:val="27"/>
          <w:szCs w:val="27"/>
        </w:rPr>
        <w:t xml:space="preserve"> the virtuous frequently suffers from misrepresentation, while that </w:t>
      </w:r>
      <w:r w:rsidR="00784942">
        <w:rPr>
          <w:color w:val="000000"/>
          <w:sz w:val="27"/>
          <w:szCs w:val="27"/>
        </w:rPr>
        <w:t>of</w:t>
      </w:r>
      <w:r>
        <w:rPr>
          <w:color w:val="000000"/>
          <w:sz w:val="27"/>
          <w:szCs w:val="27"/>
        </w:rPr>
        <w:t xml:space="preserve"> the wicked obtains the commendation </w:t>
      </w:r>
      <w:r w:rsidR="00784942">
        <w:rPr>
          <w:color w:val="000000"/>
          <w:sz w:val="27"/>
          <w:szCs w:val="27"/>
        </w:rPr>
        <w:t>of</w:t>
      </w:r>
      <w:r>
        <w:rPr>
          <w:color w:val="000000"/>
          <w:sz w:val="27"/>
          <w:szCs w:val="27"/>
        </w:rPr>
        <w:t xml:space="preserve"> virtue, the justice </w:t>
      </w:r>
      <w:r w:rsidR="00784942">
        <w:rPr>
          <w:color w:val="000000"/>
          <w:sz w:val="27"/>
          <w:szCs w:val="27"/>
        </w:rPr>
        <w:t>of</w:t>
      </w:r>
      <w:r>
        <w:rPr>
          <w:color w:val="000000"/>
          <w:sz w:val="27"/>
          <w:szCs w:val="27"/>
        </w:rPr>
        <w:t xml:space="preserve"> God demands that the former recover, in the public assembly and judgment </w:t>
      </w:r>
      <w:r w:rsidR="00784942">
        <w:rPr>
          <w:color w:val="000000"/>
          <w:sz w:val="27"/>
          <w:szCs w:val="27"/>
        </w:rPr>
        <w:t>of</w:t>
      </w:r>
      <w:r>
        <w:rPr>
          <w:color w:val="000000"/>
          <w:sz w:val="27"/>
          <w:szCs w:val="27"/>
        </w:rPr>
        <w:t xml:space="preserve"> all men, the good name </w:t>
      </w:r>
      <w:r w:rsidR="00784942">
        <w:rPr>
          <w:color w:val="000000"/>
          <w:sz w:val="27"/>
          <w:szCs w:val="27"/>
        </w:rPr>
        <w:t>of</w:t>
      </w:r>
      <w:r>
        <w:rPr>
          <w:color w:val="000000"/>
          <w:sz w:val="27"/>
          <w:szCs w:val="27"/>
        </w:rPr>
        <w:t xml:space="preserve"> which they had been unjustly deprived before men.</w:t>
      </w:r>
    </w:p>
    <w:p w:rsidR="004C48F9" w:rsidRDefault="004C48F9" w:rsidP="006602D0">
      <w:pPr>
        <w:pStyle w:val="NormalWeb"/>
        <w:spacing w:line="360" w:lineRule="auto"/>
        <w:rPr>
          <w:color w:val="000000"/>
          <w:sz w:val="27"/>
          <w:szCs w:val="27"/>
        </w:rPr>
      </w:pPr>
      <w:r>
        <w:rPr>
          <w:color w:val="000000"/>
          <w:sz w:val="27"/>
          <w:szCs w:val="27"/>
        </w:rPr>
        <w:t xml:space="preserve">Again, as the just and the wicked performed their good and evil actions in this life not without the cooperation </w:t>
      </w:r>
      <w:r w:rsidR="00784942">
        <w:rPr>
          <w:color w:val="000000"/>
          <w:sz w:val="27"/>
          <w:szCs w:val="27"/>
        </w:rPr>
        <w:t>of</w:t>
      </w:r>
      <w:r>
        <w:rPr>
          <w:color w:val="000000"/>
          <w:sz w:val="27"/>
          <w:szCs w:val="27"/>
        </w:rPr>
        <w:t xml:space="preserve"> the body, it necessarily follows that these actions belong also to the body as to their instrument. It was, therefore, altogether suitable that the body should share with the soul the due rewards </w:t>
      </w:r>
      <w:r w:rsidR="00784942">
        <w:rPr>
          <w:color w:val="000000"/>
          <w:sz w:val="27"/>
          <w:szCs w:val="27"/>
        </w:rPr>
        <w:t>of</w:t>
      </w:r>
      <w:r>
        <w:rPr>
          <w:color w:val="000000"/>
          <w:sz w:val="27"/>
          <w:szCs w:val="27"/>
        </w:rPr>
        <w:t xml:space="preserve"> eternal glory or punishment. But this can only be accomplished by means </w:t>
      </w:r>
      <w:r w:rsidR="00784942">
        <w:rPr>
          <w:color w:val="000000"/>
          <w:sz w:val="27"/>
          <w:szCs w:val="27"/>
        </w:rPr>
        <w:t>of</w:t>
      </w:r>
      <w:r>
        <w:rPr>
          <w:color w:val="000000"/>
          <w:sz w:val="27"/>
          <w:szCs w:val="27"/>
        </w:rPr>
        <w:t xml:space="preserve"> a general resurrection and </w:t>
      </w:r>
      <w:r w:rsidR="00784942">
        <w:rPr>
          <w:color w:val="000000"/>
          <w:sz w:val="27"/>
          <w:szCs w:val="27"/>
        </w:rPr>
        <w:t>of</w:t>
      </w:r>
      <w:r>
        <w:rPr>
          <w:color w:val="000000"/>
          <w:sz w:val="27"/>
          <w:szCs w:val="27"/>
        </w:rPr>
        <w:t xml:space="preserve"> a general judgment.</w:t>
      </w:r>
    </w:p>
    <w:p w:rsidR="004C48F9" w:rsidRDefault="004C48F9" w:rsidP="006602D0">
      <w:pPr>
        <w:pStyle w:val="NormalWeb"/>
        <w:spacing w:line="360" w:lineRule="auto"/>
        <w:rPr>
          <w:color w:val="000000"/>
          <w:sz w:val="27"/>
          <w:szCs w:val="27"/>
        </w:rPr>
      </w:pPr>
      <w:r>
        <w:rPr>
          <w:color w:val="000000"/>
          <w:sz w:val="27"/>
          <w:szCs w:val="27"/>
        </w:rPr>
        <w:t xml:space="preserve">Next, it is important to prove that in prosperity and adversity, which are sometimes the promiscuous lot </w:t>
      </w:r>
      <w:r w:rsidR="00784942">
        <w:rPr>
          <w:color w:val="000000"/>
          <w:sz w:val="27"/>
          <w:szCs w:val="27"/>
        </w:rPr>
        <w:t>of</w:t>
      </w:r>
      <w:r>
        <w:rPr>
          <w:color w:val="000000"/>
          <w:sz w:val="27"/>
          <w:szCs w:val="27"/>
        </w:rPr>
        <w:t xml:space="preserve"> the good and </w:t>
      </w:r>
      <w:r w:rsidR="00784942">
        <w:rPr>
          <w:color w:val="000000"/>
          <w:sz w:val="27"/>
          <w:szCs w:val="27"/>
        </w:rPr>
        <w:t>of</w:t>
      </w:r>
      <w:r>
        <w:rPr>
          <w:color w:val="000000"/>
          <w:sz w:val="27"/>
          <w:szCs w:val="27"/>
        </w:rPr>
        <w:t xml:space="preserve"> the bad, everyt</w:t>
      </w:r>
      <w:r w:rsidR="00A17F88">
        <w:rPr>
          <w:color w:val="000000"/>
          <w:sz w:val="27"/>
          <w:szCs w:val="27"/>
        </w:rPr>
        <w:t>hing is done and ordered by an A</w:t>
      </w:r>
      <w:r>
        <w:rPr>
          <w:color w:val="000000"/>
          <w:sz w:val="27"/>
          <w:szCs w:val="27"/>
        </w:rPr>
        <w:t>ll</w:t>
      </w:r>
      <w:r w:rsidR="00A17F88">
        <w:rPr>
          <w:color w:val="000000"/>
          <w:sz w:val="27"/>
          <w:szCs w:val="27"/>
        </w:rPr>
        <w:t>-</w:t>
      </w:r>
      <w:r>
        <w:rPr>
          <w:color w:val="000000"/>
          <w:sz w:val="27"/>
          <w:szCs w:val="27"/>
        </w:rPr>
        <w:softHyphen/>
        <w:t xml:space="preserve">wise and </w:t>
      </w:r>
      <w:r w:rsidR="00A17F88">
        <w:rPr>
          <w:color w:val="000000"/>
          <w:sz w:val="27"/>
          <w:szCs w:val="27"/>
        </w:rPr>
        <w:t>A</w:t>
      </w:r>
      <w:r>
        <w:rPr>
          <w:color w:val="000000"/>
          <w:sz w:val="27"/>
          <w:szCs w:val="27"/>
        </w:rPr>
        <w:t>ll</w:t>
      </w:r>
      <w:r>
        <w:rPr>
          <w:color w:val="000000"/>
          <w:sz w:val="27"/>
          <w:szCs w:val="27"/>
        </w:rPr>
        <w:softHyphen/>
      </w:r>
      <w:r w:rsidR="00A17F88">
        <w:rPr>
          <w:color w:val="000000"/>
          <w:sz w:val="27"/>
          <w:szCs w:val="27"/>
        </w:rPr>
        <w:t>-</w:t>
      </w:r>
      <w:r>
        <w:rPr>
          <w:color w:val="000000"/>
          <w:sz w:val="27"/>
          <w:szCs w:val="27"/>
        </w:rPr>
        <w:t xml:space="preserve">just Providence. It was, therefore, necessary not only that rewards should await the just and punishments the wicked, in the life to come, but that they should be awarded by a public and general judgment. Thus they will become better known and will be rendered more conspicuous to all; and in atonement for the unwarranted murmurings, to which on seeing the wicked abound in wealth and flourish in </w:t>
      </w:r>
      <w:r w:rsidR="001E6786">
        <w:rPr>
          <w:color w:val="000000"/>
          <w:sz w:val="27"/>
          <w:szCs w:val="27"/>
        </w:rPr>
        <w:t>honors</w:t>
      </w:r>
      <w:r>
        <w:rPr>
          <w:color w:val="000000"/>
          <w:sz w:val="27"/>
          <w:szCs w:val="27"/>
        </w:rPr>
        <w:t xml:space="preserve"> even the Saints themselves, as men, have sometimes given </w:t>
      </w:r>
      <w:r>
        <w:rPr>
          <w:color w:val="000000"/>
          <w:sz w:val="27"/>
          <w:szCs w:val="27"/>
        </w:rPr>
        <w:lastRenderedPageBreak/>
        <w:t xml:space="preserve">expression, a tribute </w:t>
      </w:r>
      <w:r w:rsidR="00784942">
        <w:rPr>
          <w:color w:val="000000"/>
          <w:sz w:val="27"/>
          <w:szCs w:val="27"/>
        </w:rPr>
        <w:t>of</w:t>
      </w:r>
      <w:r>
        <w:rPr>
          <w:color w:val="000000"/>
          <w:sz w:val="27"/>
          <w:szCs w:val="27"/>
        </w:rPr>
        <w:t xml:space="preserve"> praise will be </w:t>
      </w:r>
      <w:r w:rsidR="00784942">
        <w:rPr>
          <w:color w:val="000000"/>
          <w:sz w:val="27"/>
          <w:szCs w:val="27"/>
        </w:rPr>
        <w:t>of</w:t>
      </w:r>
      <w:r>
        <w:rPr>
          <w:color w:val="000000"/>
          <w:sz w:val="27"/>
          <w:szCs w:val="27"/>
        </w:rPr>
        <w:t xml:space="preserve">fered by all to the justice and Providence </w:t>
      </w:r>
      <w:r w:rsidR="00784942">
        <w:rPr>
          <w:color w:val="000000"/>
          <w:sz w:val="27"/>
          <w:szCs w:val="27"/>
        </w:rPr>
        <w:t>of</w:t>
      </w:r>
      <w:r>
        <w:rPr>
          <w:color w:val="000000"/>
          <w:sz w:val="27"/>
          <w:szCs w:val="27"/>
        </w:rPr>
        <w:t xml:space="preserve"> God. </w:t>
      </w:r>
      <w:r w:rsidR="008B78A0" w:rsidRPr="008B78A0">
        <w:rPr>
          <w:i/>
          <w:color w:val="FF0000"/>
          <w:sz w:val="27"/>
          <w:szCs w:val="27"/>
        </w:rPr>
        <w:t>“</w:t>
      </w:r>
      <w:r w:rsidRPr="008B78A0">
        <w:rPr>
          <w:i/>
          <w:color w:val="FF0000"/>
          <w:sz w:val="27"/>
          <w:szCs w:val="27"/>
        </w:rPr>
        <w:t>My feet</w:t>
      </w:r>
      <w:r w:rsidR="008B78A0" w:rsidRPr="008B78A0">
        <w:rPr>
          <w:i/>
          <w:color w:val="FF0000"/>
          <w:sz w:val="27"/>
          <w:szCs w:val="27"/>
        </w:rPr>
        <w:t>”</w:t>
      </w:r>
      <w:r>
        <w:rPr>
          <w:color w:val="000000"/>
          <w:sz w:val="27"/>
          <w:szCs w:val="27"/>
        </w:rPr>
        <w:t>, says the Prophet</w:t>
      </w:r>
      <w:r w:rsidRPr="008B78A0">
        <w:rPr>
          <w:i/>
          <w:color w:val="FF0000"/>
          <w:sz w:val="27"/>
          <w:szCs w:val="27"/>
        </w:rPr>
        <w:t xml:space="preserve">, </w:t>
      </w:r>
      <w:r w:rsidR="008B78A0" w:rsidRPr="008B78A0">
        <w:rPr>
          <w:i/>
          <w:color w:val="FF0000"/>
          <w:sz w:val="27"/>
          <w:szCs w:val="27"/>
        </w:rPr>
        <w:t>“</w:t>
      </w:r>
      <w:r w:rsidRPr="008B78A0">
        <w:rPr>
          <w:i/>
          <w:color w:val="FF0000"/>
          <w:sz w:val="27"/>
          <w:szCs w:val="27"/>
        </w:rPr>
        <w:t xml:space="preserve">were </w:t>
      </w:r>
      <w:r w:rsidR="008B78A0" w:rsidRPr="008B78A0">
        <w:rPr>
          <w:i/>
          <w:color w:val="FF0000"/>
          <w:sz w:val="27"/>
          <w:szCs w:val="27"/>
        </w:rPr>
        <w:t>almost moved, my steps had well-</w:t>
      </w:r>
      <w:r w:rsidRPr="008B78A0">
        <w:rPr>
          <w:i/>
          <w:color w:val="FF0000"/>
          <w:sz w:val="27"/>
          <w:szCs w:val="27"/>
        </w:rPr>
        <w:t xml:space="preserve">nigh slipped, because I had a zeal on occasion </w:t>
      </w:r>
      <w:r w:rsidR="00784942" w:rsidRPr="008B78A0">
        <w:rPr>
          <w:i/>
          <w:color w:val="FF0000"/>
          <w:sz w:val="27"/>
          <w:szCs w:val="27"/>
        </w:rPr>
        <w:t>of</w:t>
      </w:r>
      <w:r w:rsidRPr="008B78A0">
        <w:rPr>
          <w:i/>
          <w:color w:val="FF0000"/>
          <w:sz w:val="27"/>
          <w:szCs w:val="27"/>
        </w:rPr>
        <w:t xml:space="preserve"> the wicked, seeing the prosperity </w:t>
      </w:r>
      <w:r w:rsidR="00784942" w:rsidRPr="008B78A0">
        <w:rPr>
          <w:i/>
          <w:color w:val="FF0000"/>
          <w:sz w:val="27"/>
          <w:szCs w:val="27"/>
        </w:rPr>
        <w:t>of</w:t>
      </w:r>
      <w:r w:rsidRPr="008B78A0">
        <w:rPr>
          <w:i/>
          <w:color w:val="FF0000"/>
          <w:sz w:val="27"/>
          <w:szCs w:val="27"/>
        </w:rPr>
        <w:t xml:space="preserve"> sinners; and a little after: Behold! these are sinners and yet abounding in the world, they have obtained riches; and I said, Then have I in vain justified my heart, and washed my hands among the innocent; and I have been scourged all the day, and my chastisement hath been in the morning.</w:t>
      </w:r>
      <w:r w:rsidR="008B78A0" w:rsidRPr="008B78A0">
        <w:rPr>
          <w:i/>
          <w:color w:val="FF0000"/>
          <w:sz w:val="27"/>
          <w:szCs w:val="27"/>
        </w:rPr>
        <w:t>”</w:t>
      </w:r>
      <w:r w:rsidRPr="008B78A0">
        <w:rPr>
          <w:i/>
          <w:color w:val="FF0000"/>
          <w:sz w:val="27"/>
          <w:szCs w:val="27"/>
        </w:rPr>
        <w:t xml:space="preserve"> This has been the frequent complaint </w:t>
      </w:r>
      <w:r w:rsidR="00784942" w:rsidRPr="008B78A0">
        <w:rPr>
          <w:i/>
          <w:color w:val="FF0000"/>
          <w:sz w:val="27"/>
          <w:szCs w:val="27"/>
        </w:rPr>
        <w:t>of</w:t>
      </w:r>
      <w:r w:rsidRPr="008B78A0">
        <w:rPr>
          <w:i/>
          <w:color w:val="FF0000"/>
          <w:sz w:val="27"/>
          <w:szCs w:val="27"/>
        </w:rPr>
        <w:t xml:space="preserve"> many, and a general judgment is therefore necessary, lest perhaps men may be tempted to say that God walketh about the poles </w:t>
      </w:r>
      <w:r w:rsidR="00784942" w:rsidRPr="008B78A0">
        <w:rPr>
          <w:i/>
          <w:color w:val="FF0000"/>
          <w:sz w:val="27"/>
          <w:szCs w:val="27"/>
        </w:rPr>
        <w:t>of</w:t>
      </w:r>
      <w:r w:rsidRPr="008B78A0">
        <w:rPr>
          <w:i/>
          <w:color w:val="FF0000"/>
          <w:sz w:val="27"/>
          <w:szCs w:val="27"/>
        </w:rPr>
        <w:t xml:space="preserve"> </w:t>
      </w:r>
      <w:r w:rsidR="001E44C1" w:rsidRPr="008B78A0">
        <w:rPr>
          <w:i/>
          <w:color w:val="FF0000"/>
          <w:sz w:val="27"/>
          <w:szCs w:val="27"/>
        </w:rPr>
        <w:t>Heaven</w:t>
      </w:r>
      <w:r w:rsidRPr="008B78A0">
        <w:rPr>
          <w:i/>
          <w:color w:val="FF0000"/>
          <w:sz w:val="27"/>
          <w:szCs w:val="27"/>
        </w:rPr>
        <w:t>, and regards not the earth.</w:t>
      </w:r>
      <w:r w:rsidR="008B78A0" w:rsidRPr="008B78A0">
        <w:rPr>
          <w:i/>
          <w:color w:val="FF0000"/>
          <w:sz w:val="27"/>
          <w:szCs w:val="27"/>
        </w:rPr>
        <w:t>”</w:t>
      </w:r>
      <w:r w:rsidR="008B78A0">
        <w:rPr>
          <w:color w:val="000000"/>
          <w:sz w:val="27"/>
          <w:szCs w:val="27"/>
        </w:rPr>
        <w:t xml:space="preserve"> (</w:t>
      </w:r>
      <w:r w:rsidR="002E7873">
        <w:rPr>
          <w:color w:val="000000"/>
          <w:sz w:val="27"/>
          <w:szCs w:val="27"/>
        </w:rPr>
        <w:t>Ps. 72.13 etc.)</w:t>
      </w:r>
    </w:p>
    <w:p w:rsidR="004C48F9" w:rsidRDefault="00F9040D" w:rsidP="00621CFA">
      <w:pPr>
        <w:pStyle w:val="Heading3"/>
        <w:spacing w:line="360" w:lineRule="auto"/>
        <w:rPr>
          <w:color w:val="000000"/>
        </w:rPr>
      </w:pPr>
      <w:r>
        <w:rPr>
          <w:color w:val="000000"/>
        </w:rPr>
        <w:t>This Truth has r</w:t>
      </w:r>
      <w:r w:rsidR="004C48F9">
        <w:rPr>
          <w:color w:val="000000"/>
        </w:rPr>
        <w:t xml:space="preserve">ightly been made an Article </w:t>
      </w:r>
      <w:r w:rsidR="00784942">
        <w:rPr>
          <w:color w:val="000000"/>
        </w:rPr>
        <w:t>of</w:t>
      </w:r>
      <w:r w:rsidR="004C48F9">
        <w:rPr>
          <w:color w:val="000000"/>
        </w:rPr>
        <w:t xml:space="preserve"> the Creed</w:t>
      </w:r>
    </w:p>
    <w:p w:rsidR="004C48F9" w:rsidRDefault="004C48F9" w:rsidP="006602D0">
      <w:pPr>
        <w:pStyle w:val="NormalWeb"/>
        <w:spacing w:line="360" w:lineRule="auto"/>
        <w:rPr>
          <w:color w:val="000000"/>
          <w:sz w:val="27"/>
          <w:szCs w:val="27"/>
        </w:rPr>
      </w:pPr>
      <w:r>
        <w:rPr>
          <w:color w:val="000000"/>
          <w:sz w:val="27"/>
          <w:szCs w:val="27"/>
        </w:rPr>
        <w:t xml:space="preserve">Wisely, therefore, has this truth been made one </w:t>
      </w:r>
      <w:r w:rsidR="00784942">
        <w:rPr>
          <w:color w:val="000000"/>
          <w:sz w:val="27"/>
          <w:szCs w:val="27"/>
        </w:rPr>
        <w:t>of</w:t>
      </w:r>
      <w:r>
        <w:rPr>
          <w:color w:val="000000"/>
          <w:sz w:val="27"/>
          <w:szCs w:val="27"/>
        </w:rPr>
        <w:t xml:space="preserve"> the twelve Articles </w:t>
      </w:r>
      <w:r w:rsidR="00784942">
        <w:rPr>
          <w:color w:val="000000"/>
          <w:sz w:val="27"/>
          <w:szCs w:val="27"/>
        </w:rPr>
        <w:t>of</w:t>
      </w:r>
      <w:r>
        <w:rPr>
          <w:color w:val="000000"/>
          <w:sz w:val="27"/>
          <w:szCs w:val="27"/>
        </w:rPr>
        <w:t xml:space="preserve"> the Christian Creed, so that should any begin to waver in mind concerning the Providence and justice </w:t>
      </w:r>
      <w:r w:rsidR="00784942">
        <w:rPr>
          <w:color w:val="000000"/>
          <w:sz w:val="27"/>
          <w:szCs w:val="27"/>
        </w:rPr>
        <w:t>of</w:t>
      </w:r>
      <w:r>
        <w:rPr>
          <w:color w:val="000000"/>
          <w:sz w:val="27"/>
          <w:szCs w:val="27"/>
        </w:rPr>
        <w:t xml:space="preserve"> God they might be reassured by this doctrine.</w:t>
      </w:r>
    </w:p>
    <w:p w:rsidR="004C48F9" w:rsidRDefault="004C48F9" w:rsidP="006602D0">
      <w:pPr>
        <w:pStyle w:val="NormalWeb"/>
        <w:spacing w:line="360" w:lineRule="auto"/>
        <w:rPr>
          <w:color w:val="000000"/>
          <w:sz w:val="27"/>
          <w:szCs w:val="27"/>
        </w:rPr>
      </w:pPr>
      <w:r>
        <w:rPr>
          <w:color w:val="000000"/>
          <w:sz w:val="27"/>
          <w:szCs w:val="27"/>
        </w:rPr>
        <w:t xml:space="preserve">Besides, it was right that the just should be encouraged by the hope, the wicked appalled by the terror, </w:t>
      </w:r>
      <w:r w:rsidR="00784942">
        <w:rPr>
          <w:color w:val="000000"/>
          <w:sz w:val="27"/>
          <w:szCs w:val="27"/>
        </w:rPr>
        <w:t>of</w:t>
      </w:r>
      <w:r>
        <w:rPr>
          <w:color w:val="000000"/>
          <w:sz w:val="27"/>
          <w:szCs w:val="27"/>
        </w:rPr>
        <w:t xml:space="preserve"> a future judgment; so that knowing the justice </w:t>
      </w:r>
      <w:r w:rsidR="00784942">
        <w:rPr>
          <w:color w:val="000000"/>
          <w:sz w:val="27"/>
          <w:szCs w:val="27"/>
        </w:rPr>
        <w:t>of</w:t>
      </w:r>
      <w:r>
        <w:rPr>
          <w:color w:val="000000"/>
          <w:sz w:val="27"/>
          <w:szCs w:val="27"/>
        </w:rPr>
        <w:t xml:space="preserve"> God the former should not be disheartened, while the latter through fear and expectation </w:t>
      </w:r>
      <w:r w:rsidR="00784942">
        <w:rPr>
          <w:color w:val="000000"/>
          <w:sz w:val="27"/>
          <w:szCs w:val="27"/>
        </w:rPr>
        <w:t>of</w:t>
      </w:r>
      <w:r>
        <w:rPr>
          <w:color w:val="000000"/>
          <w:sz w:val="27"/>
          <w:szCs w:val="27"/>
        </w:rPr>
        <w:t xml:space="preserve"> eternal punishment might be recalled from the paths </w:t>
      </w:r>
      <w:r w:rsidR="00784942">
        <w:rPr>
          <w:color w:val="000000"/>
          <w:sz w:val="27"/>
          <w:szCs w:val="27"/>
        </w:rPr>
        <w:t>of</w:t>
      </w:r>
      <w:r>
        <w:rPr>
          <w:color w:val="000000"/>
          <w:sz w:val="27"/>
          <w:szCs w:val="27"/>
        </w:rPr>
        <w:t xml:space="preserve"> vice. Hence, speaking </w:t>
      </w:r>
      <w:r w:rsidR="00784942">
        <w:rPr>
          <w:color w:val="000000"/>
          <w:sz w:val="27"/>
          <w:szCs w:val="27"/>
        </w:rPr>
        <w:t>of</w:t>
      </w:r>
      <w:r>
        <w:rPr>
          <w:color w:val="000000"/>
          <w:sz w:val="27"/>
          <w:szCs w:val="27"/>
        </w:rPr>
        <w:t xml:space="preserve"> the last day, our Lord and </w:t>
      </w:r>
      <w:r w:rsidR="00B74ED0">
        <w:rPr>
          <w:color w:val="000000"/>
          <w:sz w:val="27"/>
          <w:szCs w:val="27"/>
        </w:rPr>
        <w:t>Savior</w:t>
      </w:r>
      <w:r>
        <w:rPr>
          <w:color w:val="000000"/>
          <w:sz w:val="27"/>
          <w:szCs w:val="27"/>
        </w:rPr>
        <w:t xml:space="preserve"> declares that a general judgment will one day take place, and He describes the signs </w:t>
      </w:r>
      <w:r w:rsidR="00784942">
        <w:rPr>
          <w:color w:val="000000"/>
          <w:sz w:val="27"/>
          <w:szCs w:val="27"/>
        </w:rPr>
        <w:t>of</w:t>
      </w:r>
      <w:r>
        <w:rPr>
          <w:color w:val="000000"/>
          <w:sz w:val="27"/>
          <w:szCs w:val="27"/>
        </w:rPr>
        <w:t xml:space="preserve"> its approach, that seeing them, we may know that the end </w:t>
      </w:r>
      <w:r w:rsidR="00784942">
        <w:rPr>
          <w:color w:val="000000"/>
          <w:sz w:val="27"/>
          <w:szCs w:val="27"/>
        </w:rPr>
        <w:t>of</w:t>
      </w:r>
      <w:r>
        <w:rPr>
          <w:color w:val="000000"/>
          <w:sz w:val="27"/>
          <w:szCs w:val="27"/>
        </w:rPr>
        <w:t xml:space="preserve"> the world is at hand. At His Ascension also, to console His Apostles, overwhelmed with grief at His departure, He sent Angels, who said to them: This Jesus who is taken up from you into </w:t>
      </w:r>
      <w:r w:rsidR="001E44C1">
        <w:rPr>
          <w:color w:val="000000"/>
          <w:sz w:val="27"/>
          <w:szCs w:val="27"/>
        </w:rPr>
        <w:t>Heaven</w:t>
      </w:r>
      <w:r>
        <w:rPr>
          <w:color w:val="000000"/>
          <w:sz w:val="27"/>
          <w:szCs w:val="27"/>
        </w:rPr>
        <w:t xml:space="preserve">, shall so come, as you have seen him going into </w:t>
      </w:r>
      <w:r w:rsidR="001E44C1">
        <w:rPr>
          <w:color w:val="000000"/>
          <w:sz w:val="27"/>
          <w:szCs w:val="27"/>
        </w:rPr>
        <w:t>Heaven</w:t>
      </w:r>
    </w:p>
    <w:p w:rsidR="001723AE" w:rsidRDefault="001723AE" w:rsidP="006602D0">
      <w:pPr>
        <w:pStyle w:val="Heading3"/>
        <w:spacing w:line="360" w:lineRule="auto"/>
        <w:jc w:val="center"/>
        <w:rPr>
          <w:color w:val="000000"/>
          <w:sz w:val="32"/>
          <w:szCs w:val="32"/>
        </w:rPr>
      </w:pPr>
    </w:p>
    <w:p w:rsidR="004C48F9" w:rsidRPr="00621CFA" w:rsidRDefault="004C48F9" w:rsidP="006602D0">
      <w:pPr>
        <w:pStyle w:val="Heading3"/>
        <w:spacing w:line="360" w:lineRule="auto"/>
        <w:jc w:val="center"/>
        <w:rPr>
          <w:color w:val="000000"/>
          <w:sz w:val="32"/>
          <w:szCs w:val="32"/>
        </w:rPr>
      </w:pPr>
      <w:r w:rsidRPr="00621CFA">
        <w:rPr>
          <w:color w:val="000000"/>
          <w:sz w:val="32"/>
          <w:szCs w:val="32"/>
        </w:rPr>
        <w:lastRenderedPageBreak/>
        <w:t xml:space="preserve">Circumstances </w:t>
      </w:r>
      <w:r w:rsidR="00784942" w:rsidRPr="00621CFA">
        <w:rPr>
          <w:color w:val="000000"/>
          <w:sz w:val="32"/>
          <w:szCs w:val="32"/>
        </w:rPr>
        <w:t>of</w:t>
      </w:r>
      <w:r w:rsidRPr="00621CFA">
        <w:rPr>
          <w:color w:val="000000"/>
          <w:sz w:val="32"/>
          <w:szCs w:val="32"/>
        </w:rPr>
        <w:t xml:space="preserve"> the Judgment:</w:t>
      </w:r>
    </w:p>
    <w:p w:rsidR="004C48F9" w:rsidRDefault="004C48F9" w:rsidP="00621CFA">
      <w:pPr>
        <w:pStyle w:val="Heading3"/>
        <w:spacing w:line="360" w:lineRule="auto"/>
        <w:rPr>
          <w:color w:val="000000"/>
        </w:rPr>
      </w:pPr>
      <w:r>
        <w:rPr>
          <w:color w:val="000000"/>
        </w:rPr>
        <w:t>The Judge</w:t>
      </w:r>
    </w:p>
    <w:p w:rsidR="004C48F9" w:rsidRDefault="004C48F9" w:rsidP="006602D0">
      <w:pPr>
        <w:pStyle w:val="NormalWeb"/>
        <w:spacing w:line="360" w:lineRule="auto"/>
        <w:rPr>
          <w:color w:val="000000"/>
          <w:sz w:val="27"/>
          <w:szCs w:val="27"/>
        </w:rPr>
      </w:pPr>
      <w:r>
        <w:rPr>
          <w:color w:val="000000"/>
          <w:sz w:val="27"/>
          <w:szCs w:val="27"/>
        </w:rPr>
        <w:t xml:space="preserve">That the judgment </w:t>
      </w:r>
      <w:r w:rsidR="00784942">
        <w:rPr>
          <w:color w:val="000000"/>
          <w:sz w:val="27"/>
          <w:szCs w:val="27"/>
        </w:rPr>
        <w:t>of</w:t>
      </w:r>
      <w:r>
        <w:rPr>
          <w:color w:val="000000"/>
          <w:sz w:val="27"/>
          <w:szCs w:val="27"/>
        </w:rPr>
        <w:t xml:space="preserve"> the world has been assigned to Christ the Lord, not only as God, but also as man, is declared in Scripture. Although the power </w:t>
      </w:r>
      <w:r w:rsidR="00784942">
        <w:rPr>
          <w:color w:val="000000"/>
          <w:sz w:val="27"/>
          <w:szCs w:val="27"/>
        </w:rPr>
        <w:t>of</w:t>
      </w:r>
      <w:r>
        <w:rPr>
          <w:color w:val="000000"/>
          <w:sz w:val="27"/>
          <w:szCs w:val="27"/>
        </w:rPr>
        <w:t xml:space="preserve"> judging is common to all the Persons </w:t>
      </w:r>
      <w:r w:rsidR="00784942">
        <w:rPr>
          <w:color w:val="000000"/>
          <w:sz w:val="27"/>
          <w:szCs w:val="27"/>
        </w:rPr>
        <w:t>of</w:t>
      </w:r>
      <w:r>
        <w:rPr>
          <w:color w:val="000000"/>
          <w:sz w:val="27"/>
          <w:szCs w:val="27"/>
        </w:rPr>
        <w:t xml:space="preserve"> the Blessed Trinity, yet it is specially attributed to the Son, because to Him also in a special manner is ascribed wisdom. But that as man, He will judge the world, is taught by our Lord Himself when He says: </w:t>
      </w:r>
      <w:r w:rsidR="00CC7DA2" w:rsidRPr="00CC7DA2">
        <w:rPr>
          <w:i/>
          <w:color w:val="FF0000"/>
          <w:sz w:val="27"/>
          <w:szCs w:val="27"/>
        </w:rPr>
        <w:t>“</w:t>
      </w:r>
      <w:r w:rsidRPr="00CC7DA2">
        <w:rPr>
          <w:i/>
          <w:color w:val="FF0000"/>
          <w:sz w:val="27"/>
          <w:szCs w:val="27"/>
        </w:rPr>
        <w:t xml:space="preserve">As the Father hath life in himself, so he hath given to the Son also, to have life in himself; and he hath given him power to do judgment, because he is the son </w:t>
      </w:r>
      <w:r w:rsidR="00784942" w:rsidRPr="00CC7DA2">
        <w:rPr>
          <w:i/>
          <w:color w:val="FF0000"/>
          <w:sz w:val="27"/>
          <w:szCs w:val="27"/>
        </w:rPr>
        <w:t>of</w:t>
      </w:r>
      <w:r w:rsidRPr="00CC7DA2">
        <w:rPr>
          <w:i/>
          <w:color w:val="FF0000"/>
          <w:sz w:val="27"/>
          <w:szCs w:val="27"/>
        </w:rPr>
        <w:t xml:space="preserve"> man.</w:t>
      </w:r>
      <w:r w:rsidR="00CC7DA2" w:rsidRPr="00CC7DA2">
        <w:rPr>
          <w:i/>
          <w:color w:val="FF0000"/>
          <w:sz w:val="27"/>
          <w:szCs w:val="27"/>
        </w:rPr>
        <w:t>”</w:t>
      </w:r>
      <w:r w:rsidR="00CC7DA2">
        <w:rPr>
          <w:color w:val="000000"/>
          <w:sz w:val="27"/>
          <w:szCs w:val="27"/>
        </w:rPr>
        <w:t xml:space="preserve"> (St. John 5.26)</w:t>
      </w:r>
    </w:p>
    <w:p w:rsidR="004C48F9" w:rsidRDefault="004C48F9" w:rsidP="006602D0">
      <w:pPr>
        <w:pStyle w:val="NormalWeb"/>
        <w:spacing w:line="360" w:lineRule="auto"/>
        <w:rPr>
          <w:color w:val="000000"/>
          <w:sz w:val="27"/>
          <w:szCs w:val="27"/>
        </w:rPr>
      </w:pPr>
      <w:r>
        <w:rPr>
          <w:color w:val="000000"/>
          <w:sz w:val="27"/>
          <w:szCs w:val="27"/>
        </w:rPr>
        <w:t xml:space="preserve">There is a peculiar propriety in Christ the Lord sitting in judgment; for sentence is to be pronounced on mankind, and they are thus enabled to see their Judge with their eyes and hear Him with their ears, and so learn their judgment through the medium </w:t>
      </w:r>
      <w:r w:rsidR="00784942">
        <w:rPr>
          <w:color w:val="000000"/>
          <w:sz w:val="27"/>
          <w:szCs w:val="27"/>
        </w:rPr>
        <w:t>of</w:t>
      </w:r>
      <w:r>
        <w:rPr>
          <w:color w:val="000000"/>
          <w:sz w:val="27"/>
          <w:szCs w:val="27"/>
        </w:rPr>
        <w:t xml:space="preserve"> the senses.</w:t>
      </w:r>
    </w:p>
    <w:p w:rsidR="004C48F9" w:rsidRDefault="004C48F9" w:rsidP="006602D0">
      <w:pPr>
        <w:pStyle w:val="NormalWeb"/>
        <w:spacing w:line="360" w:lineRule="auto"/>
        <w:rPr>
          <w:color w:val="000000"/>
          <w:sz w:val="27"/>
          <w:szCs w:val="27"/>
        </w:rPr>
      </w:pPr>
      <w:r>
        <w:rPr>
          <w:color w:val="000000"/>
          <w:sz w:val="27"/>
          <w:szCs w:val="27"/>
        </w:rPr>
        <w:t xml:space="preserve">Most just is it also that He who was most iniquitously condemned by the judgment </w:t>
      </w:r>
      <w:r w:rsidR="00784942">
        <w:rPr>
          <w:color w:val="000000"/>
          <w:sz w:val="27"/>
          <w:szCs w:val="27"/>
        </w:rPr>
        <w:t>of</w:t>
      </w:r>
      <w:r>
        <w:rPr>
          <w:color w:val="000000"/>
          <w:sz w:val="27"/>
          <w:szCs w:val="27"/>
        </w:rPr>
        <w:t xml:space="preserve"> men should Himself be afterwards seen by all men sitting in judgment on all. Hence when the Prince </w:t>
      </w:r>
      <w:r w:rsidR="00784942">
        <w:rPr>
          <w:color w:val="000000"/>
          <w:sz w:val="27"/>
          <w:szCs w:val="27"/>
        </w:rPr>
        <w:t>of</w:t>
      </w:r>
      <w:r>
        <w:rPr>
          <w:color w:val="000000"/>
          <w:sz w:val="27"/>
          <w:szCs w:val="27"/>
        </w:rPr>
        <w:t xml:space="preserve"> the Apostles had expounded in the house </w:t>
      </w:r>
      <w:r w:rsidR="00784942">
        <w:rPr>
          <w:color w:val="000000"/>
          <w:sz w:val="27"/>
          <w:szCs w:val="27"/>
        </w:rPr>
        <w:t>of</w:t>
      </w:r>
      <w:r>
        <w:rPr>
          <w:color w:val="000000"/>
          <w:sz w:val="27"/>
          <w:szCs w:val="27"/>
        </w:rPr>
        <w:t xml:space="preserve"> Cornelius the chief dogmas </w:t>
      </w:r>
      <w:r w:rsidR="00784942">
        <w:rPr>
          <w:color w:val="000000"/>
          <w:sz w:val="27"/>
          <w:szCs w:val="27"/>
        </w:rPr>
        <w:t>of</w:t>
      </w:r>
      <w:r>
        <w:rPr>
          <w:color w:val="000000"/>
          <w:sz w:val="27"/>
          <w:szCs w:val="27"/>
        </w:rPr>
        <w:t xml:space="preserve"> Christianity, and had taught that Christ was suspended from a </w:t>
      </w:r>
      <w:r w:rsidR="00372D44">
        <w:rPr>
          <w:color w:val="000000"/>
          <w:sz w:val="27"/>
          <w:szCs w:val="27"/>
        </w:rPr>
        <w:t>Cross</w:t>
      </w:r>
      <w:r>
        <w:rPr>
          <w:color w:val="000000"/>
          <w:sz w:val="27"/>
          <w:szCs w:val="27"/>
        </w:rPr>
        <w:t xml:space="preserve"> and put to death by the Jews and rose the third lay to life, he added: </w:t>
      </w:r>
      <w:r w:rsidR="000C0C04" w:rsidRPr="000C0C04">
        <w:rPr>
          <w:i/>
          <w:color w:val="FF0000"/>
          <w:sz w:val="27"/>
          <w:szCs w:val="27"/>
        </w:rPr>
        <w:t>“</w:t>
      </w:r>
      <w:r w:rsidRPr="000C0C04">
        <w:rPr>
          <w:i/>
          <w:color w:val="FF0000"/>
          <w:sz w:val="27"/>
          <w:szCs w:val="27"/>
        </w:rPr>
        <w:t xml:space="preserve">And he commanded us to preach to the people, and to testify that this is he, who was appointed </w:t>
      </w:r>
      <w:r w:rsidR="00784942" w:rsidRPr="000C0C04">
        <w:rPr>
          <w:i/>
          <w:color w:val="FF0000"/>
          <w:sz w:val="27"/>
          <w:szCs w:val="27"/>
        </w:rPr>
        <w:t>of</w:t>
      </w:r>
      <w:r w:rsidRPr="000C0C04">
        <w:rPr>
          <w:i/>
          <w:color w:val="FF0000"/>
          <w:sz w:val="27"/>
          <w:szCs w:val="27"/>
        </w:rPr>
        <w:t xml:space="preserve"> God, to be the judge </w:t>
      </w:r>
      <w:r w:rsidR="00784942" w:rsidRPr="000C0C04">
        <w:rPr>
          <w:i/>
          <w:color w:val="FF0000"/>
          <w:sz w:val="27"/>
          <w:szCs w:val="27"/>
        </w:rPr>
        <w:t>of</w:t>
      </w:r>
      <w:r w:rsidRPr="000C0C04">
        <w:rPr>
          <w:i/>
          <w:color w:val="FF0000"/>
          <w:sz w:val="27"/>
          <w:szCs w:val="27"/>
        </w:rPr>
        <w:t xml:space="preserve"> the living and the dead.</w:t>
      </w:r>
      <w:r w:rsidR="000C0C04" w:rsidRPr="000C0C04">
        <w:rPr>
          <w:i/>
          <w:color w:val="FF0000"/>
          <w:sz w:val="27"/>
          <w:szCs w:val="27"/>
        </w:rPr>
        <w:t>”</w:t>
      </w:r>
      <w:r w:rsidR="000C0C04">
        <w:rPr>
          <w:color w:val="000000"/>
          <w:sz w:val="27"/>
          <w:szCs w:val="27"/>
        </w:rPr>
        <w:t xml:space="preserve"> (Acts 10.42)</w:t>
      </w:r>
    </w:p>
    <w:p w:rsidR="004C48F9" w:rsidRDefault="004C48F9" w:rsidP="00D50B84">
      <w:pPr>
        <w:pStyle w:val="Heading3"/>
        <w:spacing w:line="360" w:lineRule="auto"/>
        <w:rPr>
          <w:color w:val="000000"/>
        </w:rPr>
      </w:pPr>
      <w:r>
        <w:rPr>
          <w:color w:val="000000"/>
        </w:rPr>
        <w:t xml:space="preserve">Signs </w:t>
      </w:r>
      <w:r w:rsidR="00F55793">
        <w:rPr>
          <w:color w:val="000000"/>
        </w:rPr>
        <w:t>of</w:t>
      </w:r>
      <w:r w:rsidR="00EF666C">
        <w:rPr>
          <w:color w:val="000000"/>
        </w:rPr>
        <w:t xml:space="preserve"> t</w:t>
      </w:r>
      <w:r>
        <w:rPr>
          <w:color w:val="000000"/>
        </w:rPr>
        <w:t>he General Judgment</w:t>
      </w:r>
    </w:p>
    <w:p w:rsidR="004C48F9" w:rsidRDefault="004C48F9" w:rsidP="006602D0">
      <w:pPr>
        <w:pStyle w:val="NormalWeb"/>
        <w:spacing w:line="360" w:lineRule="auto"/>
        <w:rPr>
          <w:color w:val="000000"/>
          <w:sz w:val="27"/>
          <w:szCs w:val="27"/>
        </w:rPr>
      </w:pPr>
      <w:r>
        <w:rPr>
          <w:color w:val="000000"/>
          <w:sz w:val="27"/>
          <w:szCs w:val="27"/>
        </w:rPr>
        <w:t xml:space="preserve">The Sacred Scriptures inform us that the general judgment will be preceded by these three principal signs: the preaching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xml:space="preserve"> throughout the world, a falling away from the faith, and the coming </w:t>
      </w:r>
      <w:r w:rsidR="00784942">
        <w:rPr>
          <w:color w:val="000000"/>
          <w:sz w:val="27"/>
          <w:szCs w:val="27"/>
        </w:rPr>
        <w:t>of</w:t>
      </w:r>
      <w:r>
        <w:rPr>
          <w:color w:val="000000"/>
          <w:sz w:val="27"/>
          <w:szCs w:val="27"/>
        </w:rPr>
        <w:t xml:space="preserve"> Antichrist. </w:t>
      </w:r>
      <w:r w:rsidR="007600BB" w:rsidRPr="007600BB">
        <w:rPr>
          <w:i/>
          <w:color w:val="FF0000"/>
          <w:sz w:val="27"/>
          <w:szCs w:val="27"/>
        </w:rPr>
        <w:t>“</w:t>
      </w:r>
      <w:r w:rsidRPr="007600BB">
        <w:rPr>
          <w:i/>
          <w:color w:val="FF0000"/>
          <w:sz w:val="27"/>
          <w:szCs w:val="27"/>
        </w:rPr>
        <w:t xml:space="preserve">This </w:t>
      </w:r>
      <w:r w:rsidR="000E28D7" w:rsidRPr="007600BB">
        <w:rPr>
          <w:i/>
          <w:color w:val="FF0000"/>
          <w:sz w:val="27"/>
          <w:szCs w:val="27"/>
        </w:rPr>
        <w:t>Gospel</w:t>
      </w:r>
      <w:r w:rsidRPr="007600BB">
        <w:rPr>
          <w:i/>
          <w:color w:val="FF0000"/>
          <w:sz w:val="27"/>
          <w:szCs w:val="27"/>
        </w:rPr>
        <w:t xml:space="preserve"> </w:t>
      </w:r>
      <w:r w:rsidR="00784942" w:rsidRPr="007600BB">
        <w:rPr>
          <w:i/>
          <w:color w:val="FF0000"/>
          <w:sz w:val="27"/>
          <w:szCs w:val="27"/>
        </w:rPr>
        <w:t>of</w:t>
      </w:r>
      <w:r w:rsidRPr="007600BB">
        <w:rPr>
          <w:i/>
          <w:color w:val="FF0000"/>
          <w:sz w:val="27"/>
          <w:szCs w:val="27"/>
        </w:rPr>
        <w:t xml:space="preserve"> the kingdom</w:t>
      </w:r>
      <w:r w:rsidR="007600BB" w:rsidRPr="007600BB">
        <w:rPr>
          <w:i/>
          <w:color w:val="FF0000"/>
          <w:sz w:val="27"/>
          <w:szCs w:val="27"/>
        </w:rPr>
        <w:t>”</w:t>
      </w:r>
      <w:r>
        <w:rPr>
          <w:color w:val="000000"/>
          <w:sz w:val="27"/>
          <w:szCs w:val="27"/>
        </w:rPr>
        <w:t xml:space="preserve">, says our </w:t>
      </w:r>
      <w:r>
        <w:rPr>
          <w:color w:val="000000"/>
          <w:sz w:val="27"/>
          <w:szCs w:val="27"/>
        </w:rPr>
        <w:lastRenderedPageBreak/>
        <w:t xml:space="preserve">Lord, </w:t>
      </w:r>
      <w:r w:rsidR="007600BB" w:rsidRPr="007600BB">
        <w:rPr>
          <w:i/>
          <w:color w:val="FF0000"/>
          <w:sz w:val="27"/>
          <w:szCs w:val="27"/>
        </w:rPr>
        <w:t>“</w:t>
      </w:r>
      <w:r w:rsidRPr="007600BB">
        <w:rPr>
          <w:i/>
          <w:color w:val="FF0000"/>
          <w:sz w:val="27"/>
          <w:szCs w:val="27"/>
        </w:rPr>
        <w:t>shall be preached in the whole world, for a testimony to all nations, and then shall the consummation come</w:t>
      </w:r>
      <w:r w:rsidR="007600BB">
        <w:rPr>
          <w:i/>
          <w:color w:val="FF0000"/>
          <w:sz w:val="27"/>
          <w:szCs w:val="27"/>
        </w:rPr>
        <w:t>.”</w:t>
      </w:r>
      <w:r w:rsidR="007600BB">
        <w:rPr>
          <w:color w:val="000000"/>
          <w:sz w:val="27"/>
          <w:szCs w:val="27"/>
        </w:rPr>
        <w:t xml:space="preserve"> (St. Matt. 24.14)  </w:t>
      </w:r>
      <w:r>
        <w:rPr>
          <w:color w:val="000000"/>
          <w:sz w:val="27"/>
          <w:szCs w:val="27"/>
        </w:rPr>
        <w:t xml:space="preserve"> The Apostle also admonishes us </w:t>
      </w:r>
      <w:r w:rsidRPr="00DA6635">
        <w:rPr>
          <w:i/>
          <w:color w:val="FF0000"/>
          <w:sz w:val="27"/>
          <w:szCs w:val="27"/>
        </w:rPr>
        <w:t xml:space="preserve">that </w:t>
      </w:r>
      <w:r w:rsidR="00DA6635" w:rsidRPr="00DA6635">
        <w:rPr>
          <w:i/>
          <w:color w:val="FF0000"/>
          <w:sz w:val="27"/>
          <w:szCs w:val="27"/>
        </w:rPr>
        <w:t>“</w:t>
      </w:r>
      <w:r w:rsidRPr="00DA6635">
        <w:rPr>
          <w:i/>
          <w:color w:val="FF0000"/>
          <w:sz w:val="27"/>
          <w:szCs w:val="27"/>
        </w:rPr>
        <w:t xml:space="preserve">we be not seduced by anyone, as if the day </w:t>
      </w:r>
      <w:r w:rsidR="00784942" w:rsidRPr="00DA6635">
        <w:rPr>
          <w:i/>
          <w:color w:val="FF0000"/>
          <w:sz w:val="27"/>
          <w:szCs w:val="27"/>
        </w:rPr>
        <w:t>of</w:t>
      </w:r>
      <w:r w:rsidRPr="00DA6635">
        <w:rPr>
          <w:i/>
          <w:color w:val="FF0000"/>
          <w:sz w:val="27"/>
          <w:szCs w:val="27"/>
        </w:rPr>
        <w:t xml:space="preserve"> the Lord were at hand; for unless there come a revolt first, and the man </w:t>
      </w:r>
      <w:r w:rsidR="00784942" w:rsidRPr="00DA6635">
        <w:rPr>
          <w:i/>
          <w:color w:val="FF0000"/>
          <w:sz w:val="27"/>
          <w:szCs w:val="27"/>
        </w:rPr>
        <w:t>of</w:t>
      </w:r>
      <w:r w:rsidRPr="00DA6635">
        <w:rPr>
          <w:i/>
          <w:color w:val="FF0000"/>
          <w:sz w:val="27"/>
          <w:szCs w:val="27"/>
        </w:rPr>
        <w:t xml:space="preserve"> sin be revealed</w:t>
      </w:r>
      <w:r w:rsidR="00DA6635" w:rsidRPr="00DA6635">
        <w:rPr>
          <w:i/>
          <w:color w:val="FF0000"/>
          <w:sz w:val="27"/>
          <w:szCs w:val="27"/>
        </w:rPr>
        <w:t>”</w:t>
      </w:r>
      <w:r w:rsidR="00DA6635">
        <w:rPr>
          <w:color w:val="000000"/>
          <w:sz w:val="27"/>
          <w:szCs w:val="27"/>
        </w:rPr>
        <w:t xml:space="preserve"> (2 Thess. 2.3)</w:t>
      </w:r>
      <w:r>
        <w:rPr>
          <w:color w:val="000000"/>
          <w:sz w:val="27"/>
          <w:szCs w:val="27"/>
        </w:rPr>
        <w:t>, the judgement will not come.</w:t>
      </w:r>
    </w:p>
    <w:p w:rsidR="004C48F9" w:rsidRDefault="004C48F9" w:rsidP="00475F1A">
      <w:pPr>
        <w:pStyle w:val="Heading3"/>
        <w:spacing w:line="360" w:lineRule="auto"/>
        <w:rPr>
          <w:color w:val="000000"/>
        </w:rPr>
      </w:pPr>
      <w:r>
        <w:rPr>
          <w:color w:val="000000"/>
        </w:rPr>
        <w:t xml:space="preserve">The Sentence </w:t>
      </w:r>
      <w:r w:rsidR="00F55793">
        <w:rPr>
          <w:color w:val="000000"/>
        </w:rPr>
        <w:t>of</w:t>
      </w:r>
      <w:r w:rsidR="00EF666C">
        <w:rPr>
          <w:color w:val="000000"/>
        </w:rPr>
        <w:t xml:space="preserve"> t</w:t>
      </w:r>
      <w:r>
        <w:rPr>
          <w:color w:val="000000"/>
        </w:rPr>
        <w:t>he Just</w:t>
      </w:r>
    </w:p>
    <w:p w:rsidR="004C48F9" w:rsidRDefault="004C48F9" w:rsidP="006602D0">
      <w:pPr>
        <w:pStyle w:val="NormalWeb"/>
        <w:spacing w:line="360" w:lineRule="auto"/>
        <w:rPr>
          <w:color w:val="000000"/>
          <w:sz w:val="27"/>
          <w:szCs w:val="27"/>
        </w:rPr>
      </w:pPr>
      <w:r>
        <w:rPr>
          <w:color w:val="000000"/>
          <w:sz w:val="27"/>
          <w:szCs w:val="27"/>
        </w:rPr>
        <w:t xml:space="preserve">The form and procedure </w:t>
      </w:r>
      <w:r w:rsidR="00784942">
        <w:rPr>
          <w:color w:val="000000"/>
          <w:sz w:val="27"/>
          <w:szCs w:val="27"/>
        </w:rPr>
        <w:t>of</w:t>
      </w:r>
      <w:r>
        <w:rPr>
          <w:color w:val="000000"/>
          <w:sz w:val="27"/>
          <w:szCs w:val="27"/>
        </w:rPr>
        <w:t xml:space="preserve"> this judgment the pastor will easily learn from the prophecies </w:t>
      </w:r>
      <w:r w:rsidR="00784942">
        <w:rPr>
          <w:color w:val="000000"/>
          <w:sz w:val="27"/>
          <w:szCs w:val="27"/>
        </w:rPr>
        <w:t>of</w:t>
      </w:r>
      <w:r>
        <w:rPr>
          <w:color w:val="000000"/>
          <w:sz w:val="27"/>
          <w:szCs w:val="27"/>
        </w:rPr>
        <w:t xml:space="preserve"> Daniel, the writings </w:t>
      </w:r>
      <w:r w:rsidR="00784942">
        <w:rPr>
          <w:color w:val="000000"/>
          <w:sz w:val="27"/>
          <w:szCs w:val="27"/>
        </w:rPr>
        <w:t>of</w:t>
      </w:r>
      <w:r>
        <w:rPr>
          <w:color w:val="000000"/>
          <w:sz w:val="27"/>
          <w:szCs w:val="27"/>
        </w:rPr>
        <w:t xml:space="preserve"> the Evangelists and the doctrine </w:t>
      </w:r>
      <w:r w:rsidR="00784942">
        <w:rPr>
          <w:color w:val="000000"/>
          <w:sz w:val="27"/>
          <w:szCs w:val="27"/>
        </w:rPr>
        <w:t>of</w:t>
      </w:r>
      <w:r>
        <w:rPr>
          <w:color w:val="000000"/>
          <w:sz w:val="27"/>
          <w:szCs w:val="27"/>
        </w:rPr>
        <w:t xml:space="preserve"> the Apostle. The sentence to be pronounced by the judge is here deserving </w:t>
      </w:r>
      <w:r w:rsidR="00784942">
        <w:rPr>
          <w:color w:val="000000"/>
          <w:sz w:val="27"/>
          <w:szCs w:val="27"/>
        </w:rPr>
        <w:t>of</w:t>
      </w:r>
      <w:r>
        <w:rPr>
          <w:color w:val="000000"/>
          <w:sz w:val="27"/>
          <w:szCs w:val="27"/>
        </w:rPr>
        <w:t xml:space="preserve"> more than ordinary attention.</w:t>
      </w:r>
    </w:p>
    <w:p w:rsidR="004C48F9" w:rsidRDefault="004C48F9" w:rsidP="006602D0">
      <w:pPr>
        <w:pStyle w:val="NormalWeb"/>
        <w:spacing w:line="360" w:lineRule="auto"/>
        <w:rPr>
          <w:color w:val="000000"/>
          <w:sz w:val="27"/>
          <w:szCs w:val="27"/>
        </w:rPr>
      </w:pPr>
      <w:r>
        <w:rPr>
          <w:color w:val="000000"/>
          <w:sz w:val="27"/>
          <w:szCs w:val="27"/>
        </w:rPr>
        <w:t xml:space="preserve">Looking with joyful countenance on the just standing on His right, Christ our Redeemer will pronounce sentence on them with the greatest benignity, in these words: </w:t>
      </w:r>
      <w:r w:rsidR="0069385B" w:rsidRPr="0069385B">
        <w:rPr>
          <w:i/>
          <w:color w:val="FF0000"/>
          <w:sz w:val="27"/>
          <w:szCs w:val="27"/>
        </w:rPr>
        <w:t>“</w:t>
      </w:r>
      <w:r w:rsidRPr="0069385B">
        <w:rPr>
          <w:i/>
          <w:color w:val="FF0000"/>
          <w:sz w:val="27"/>
          <w:szCs w:val="27"/>
        </w:rPr>
        <w:t xml:space="preserve">Come ye blessed </w:t>
      </w:r>
      <w:r w:rsidR="00784942" w:rsidRPr="0069385B">
        <w:rPr>
          <w:i/>
          <w:color w:val="FF0000"/>
          <w:sz w:val="27"/>
          <w:szCs w:val="27"/>
        </w:rPr>
        <w:t>of</w:t>
      </w:r>
      <w:r w:rsidRPr="0069385B">
        <w:rPr>
          <w:i/>
          <w:color w:val="FF0000"/>
          <w:sz w:val="27"/>
          <w:szCs w:val="27"/>
        </w:rPr>
        <w:t xml:space="preserve"> my Father, possess the kingdom prepared for you from the beginning </w:t>
      </w:r>
      <w:r w:rsidR="00784942" w:rsidRPr="0069385B">
        <w:rPr>
          <w:i/>
          <w:color w:val="FF0000"/>
          <w:sz w:val="27"/>
          <w:szCs w:val="27"/>
        </w:rPr>
        <w:t>of</w:t>
      </w:r>
      <w:r w:rsidRPr="0069385B">
        <w:rPr>
          <w:i/>
          <w:color w:val="FF0000"/>
          <w:sz w:val="27"/>
          <w:szCs w:val="27"/>
        </w:rPr>
        <w:t xml:space="preserve"> the world.</w:t>
      </w:r>
      <w:r w:rsidR="0069385B" w:rsidRPr="0069385B">
        <w:rPr>
          <w:i/>
          <w:color w:val="FF0000"/>
          <w:sz w:val="27"/>
          <w:szCs w:val="27"/>
        </w:rPr>
        <w:t xml:space="preserve">” </w:t>
      </w:r>
      <w:r w:rsidR="0069385B">
        <w:rPr>
          <w:color w:val="000000"/>
          <w:sz w:val="27"/>
          <w:szCs w:val="27"/>
        </w:rPr>
        <w:t xml:space="preserve">(St. Matt. 25.34) </w:t>
      </w:r>
      <w:r>
        <w:rPr>
          <w:color w:val="000000"/>
          <w:sz w:val="27"/>
          <w:szCs w:val="27"/>
        </w:rPr>
        <w:t xml:space="preserve"> That nothing can be conceived more delightful to the ear than these words, we shall understand if we only compare them with the condemnation </w:t>
      </w:r>
      <w:r w:rsidR="00784942">
        <w:rPr>
          <w:color w:val="000000"/>
          <w:sz w:val="27"/>
          <w:szCs w:val="27"/>
        </w:rPr>
        <w:t>of</w:t>
      </w:r>
      <w:r>
        <w:rPr>
          <w:color w:val="000000"/>
          <w:sz w:val="27"/>
          <w:szCs w:val="27"/>
        </w:rPr>
        <w:t xml:space="preserve"> the wicked; and call to mind, that by them the just are invited from labor to rest, from the vale </w:t>
      </w:r>
      <w:r w:rsidR="00784942">
        <w:rPr>
          <w:color w:val="000000"/>
          <w:sz w:val="27"/>
          <w:szCs w:val="27"/>
        </w:rPr>
        <w:t>of</w:t>
      </w:r>
      <w:r>
        <w:rPr>
          <w:color w:val="000000"/>
          <w:sz w:val="27"/>
          <w:szCs w:val="27"/>
        </w:rPr>
        <w:t xml:space="preserve"> tears to supreme joy, from misery to eternal happiness, the reward </w:t>
      </w:r>
      <w:r w:rsidR="00784942">
        <w:rPr>
          <w:color w:val="000000"/>
          <w:sz w:val="27"/>
          <w:szCs w:val="27"/>
        </w:rPr>
        <w:t>of</w:t>
      </w:r>
      <w:r>
        <w:rPr>
          <w:color w:val="000000"/>
          <w:sz w:val="27"/>
          <w:szCs w:val="27"/>
        </w:rPr>
        <w:t xml:space="preserve"> their works </w:t>
      </w:r>
      <w:r w:rsidR="00784942">
        <w:rPr>
          <w:color w:val="000000"/>
          <w:sz w:val="27"/>
          <w:szCs w:val="27"/>
        </w:rPr>
        <w:t>of</w:t>
      </w:r>
      <w:r>
        <w:rPr>
          <w:color w:val="000000"/>
          <w:sz w:val="27"/>
          <w:szCs w:val="27"/>
        </w:rPr>
        <w:t xml:space="preserve"> charity.</w:t>
      </w:r>
    </w:p>
    <w:p w:rsidR="004C48F9" w:rsidRDefault="004C48F9" w:rsidP="00D50B84">
      <w:pPr>
        <w:pStyle w:val="Heading3"/>
        <w:spacing w:line="360" w:lineRule="auto"/>
        <w:rPr>
          <w:color w:val="000000"/>
        </w:rPr>
      </w:pPr>
      <w:r>
        <w:rPr>
          <w:color w:val="000000"/>
        </w:rPr>
        <w:t xml:space="preserve">The Sentence </w:t>
      </w:r>
      <w:r w:rsidR="00F55793">
        <w:rPr>
          <w:color w:val="000000"/>
        </w:rPr>
        <w:t>of</w:t>
      </w:r>
      <w:r w:rsidR="00EF666C">
        <w:rPr>
          <w:color w:val="000000"/>
        </w:rPr>
        <w:t xml:space="preserve"> t</w:t>
      </w:r>
      <w:r>
        <w:rPr>
          <w:color w:val="000000"/>
        </w:rPr>
        <w:t>he Wicked</w:t>
      </w:r>
    </w:p>
    <w:p w:rsidR="004C48F9" w:rsidRDefault="004C48F9" w:rsidP="006602D0">
      <w:pPr>
        <w:pStyle w:val="NormalWeb"/>
        <w:spacing w:line="360" w:lineRule="auto"/>
        <w:rPr>
          <w:color w:val="000000"/>
          <w:sz w:val="27"/>
          <w:szCs w:val="27"/>
        </w:rPr>
      </w:pPr>
      <w:r>
        <w:rPr>
          <w:color w:val="000000"/>
          <w:sz w:val="27"/>
          <w:szCs w:val="27"/>
        </w:rPr>
        <w:t xml:space="preserve">Turning next to those who shall stand on His left, He will pour out His justice upon them in these words: </w:t>
      </w:r>
      <w:r w:rsidR="00536F8B" w:rsidRPr="00536F8B">
        <w:rPr>
          <w:i/>
          <w:color w:val="FF0000"/>
          <w:sz w:val="27"/>
          <w:szCs w:val="27"/>
        </w:rPr>
        <w:t>“</w:t>
      </w:r>
      <w:r w:rsidRPr="00536F8B">
        <w:rPr>
          <w:i/>
          <w:color w:val="FF0000"/>
          <w:sz w:val="27"/>
          <w:szCs w:val="27"/>
        </w:rPr>
        <w:t>Depart from me, ye cursed, into everlasting fire, prepared f or the devil and his angels.</w:t>
      </w:r>
      <w:r w:rsidR="00536F8B" w:rsidRPr="00536F8B">
        <w:rPr>
          <w:i/>
          <w:color w:val="FF0000"/>
          <w:sz w:val="27"/>
          <w:szCs w:val="27"/>
        </w:rPr>
        <w:t xml:space="preserve">” </w:t>
      </w:r>
      <w:r w:rsidR="00536F8B">
        <w:rPr>
          <w:color w:val="000000"/>
          <w:sz w:val="27"/>
          <w:szCs w:val="27"/>
        </w:rPr>
        <w:t>(St. Matt. 25.41)</w:t>
      </w:r>
    </w:p>
    <w:p w:rsidR="004C48F9" w:rsidRDefault="004C48F9" w:rsidP="006602D0">
      <w:pPr>
        <w:pStyle w:val="NormalWeb"/>
        <w:spacing w:line="360" w:lineRule="auto"/>
        <w:rPr>
          <w:color w:val="000000"/>
          <w:sz w:val="27"/>
          <w:szCs w:val="27"/>
        </w:rPr>
      </w:pPr>
      <w:r>
        <w:rPr>
          <w:color w:val="000000"/>
          <w:sz w:val="27"/>
          <w:szCs w:val="27"/>
        </w:rPr>
        <w:t xml:space="preserve">The first words, </w:t>
      </w:r>
      <w:r w:rsidR="00536F8B" w:rsidRPr="00536F8B">
        <w:rPr>
          <w:i/>
          <w:color w:val="FF0000"/>
          <w:sz w:val="27"/>
          <w:szCs w:val="27"/>
        </w:rPr>
        <w:t>“</w:t>
      </w:r>
      <w:r w:rsidRPr="00536F8B">
        <w:rPr>
          <w:i/>
          <w:color w:val="FF0000"/>
          <w:sz w:val="27"/>
          <w:szCs w:val="27"/>
        </w:rPr>
        <w:t>depart from me</w:t>
      </w:r>
      <w:r w:rsidR="00536F8B" w:rsidRPr="00536F8B">
        <w:rPr>
          <w:i/>
          <w:color w:val="FF0000"/>
          <w:sz w:val="27"/>
          <w:szCs w:val="27"/>
        </w:rPr>
        <w:t>”</w:t>
      </w:r>
      <w:r w:rsidRPr="00536F8B">
        <w:rPr>
          <w:i/>
          <w:color w:val="FF0000"/>
          <w:sz w:val="27"/>
          <w:szCs w:val="27"/>
        </w:rPr>
        <w:t>,</w:t>
      </w:r>
      <w:r w:rsidRPr="00536F8B">
        <w:rPr>
          <w:color w:val="FF0000"/>
          <w:sz w:val="27"/>
          <w:szCs w:val="27"/>
        </w:rPr>
        <w:t xml:space="preserve"> </w:t>
      </w:r>
      <w:r>
        <w:rPr>
          <w:color w:val="000000"/>
          <w:sz w:val="27"/>
          <w:szCs w:val="27"/>
        </w:rPr>
        <w:t xml:space="preserve">express the heaviest punishment with which the wicked shall be visited, their eternal banishment from the sight </w:t>
      </w:r>
      <w:r w:rsidR="00784942">
        <w:rPr>
          <w:color w:val="000000"/>
          <w:sz w:val="27"/>
          <w:szCs w:val="27"/>
        </w:rPr>
        <w:t>of</w:t>
      </w:r>
      <w:r>
        <w:rPr>
          <w:color w:val="000000"/>
          <w:sz w:val="27"/>
          <w:szCs w:val="27"/>
        </w:rPr>
        <w:t xml:space="preserve"> God, unrelieved by </w:t>
      </w:r>
      <w:r>
        <w:rPr>
          <w:color w:val="000000"/>
          <w:sz w:val="27"/>
          <w:szCs w:val="27"/>
        </w:rPr>
        <w:lastRenderedPageBreak/>
        <w:t xml:space="preserve">one consolatory hope </w:t>
      </w:r>
      <w:r w:rsidR="00784942">
        <w:rPr>
          <w:color w:val="000000"/>
          <w:sz w:val="27"/>
          <w:szCs w:val="27"/>
        </w:rPr>
        <w:t>of</w:t>
      </w:r>
      <w:r>
        <w:rPr>
          <w:color w:val="000000"/>
          <w:sz w:val="27"/>
          <w:szCs w:val="27"/>
        </w:rPr>
        <w:t xml:space="preserve"> ever recovering so great a good. This punishment is called by theologians the </w:t>
      </w:r>
      <w:r w:rsidRPr="00536F8B">
        <w:rPr>
          <w:i/>
          <w:color w:val="000000"/>
          <w:sz w:val="27"/>
          <w:szCs w:val="27"/>
        </w:rPr>
        <w:t xml:space="preserve">pain </w:t>
      </w:r>
      <w:r w:rsidR="00784942" w:rsidRPr="00536F8B">
        <w:rPr>
          <w:i/>
          <w:color w:val="000000"/>
          <w:sz w:val="27"/>
          <w:szCs w:val="27"/>
        </w:rPr>
        <w:t>of</w:t>
      </w:r>
      <w:r w:rsidRPr="00536F8B">
        <w:rPr>
          <w:i/>
          <w:color w:val="000000"/>
          <w:sz w:val="27"/>
          <w:szCs w:val="27"/>
        </w:rPr>
        <w:t xml:space="preserve"> loss</w:t>
      </w:r>
      <w:r>
        <w:rPr>
          <w:color w:val="000000"/>
          <w:sz w:val="27"/>
          <w:szCs w:val="27"/>
        </w:rPr>
        <w:t xml:space="preserve">, because in </w:t>
      </w:r>
      <w:r w:rsidR="00BD2CF6">
        <w:rPr>
          <w:color w:val="000000"/>
          <w:sz w:val="27"/>
          <w:szCs w:val="27"/>
        </w:rPr>
        <w:t>Hell</w:t>
      </w:r>
      <w:r>
        <w:rPr>
          <w:color w:val="000000"/>
          <w:sz w:val="27"/>
          <w:szCs w:val="27"/>
        </w:rPr>
        <w:t xml:space="preserve"> the wicked shall be deprived forever </w:t>
      </w:r>
      <w:r w:rsidR="00784942">
        <w:rPr>
          <w:color w:val="000000"/>
          <w:sz w:val="27"/>
          <w:szCs w:val="27"/>
        </w:rPr>
        <w:t>of</w:t>
      </w:r>
      <w:r>
        <w:rPr>
          <w:color w:val="000000"/>
          <w:sz w:val="27"/>
          <w:szCs w:val="27"/>
        </w:rPr>
        <w:t xml:space="preserve"> the light </w:t>
      </w:r>
      <w:r w:rsidR="00784942">
        <w:rPr>
          <w:color w:val="000000"/>
          <w:sz w:val="27"/>
          <w:szCs w:val="27"/>
        </w:rPr>
        <w:t>of</w:t>
      </w:r>
      <w:r>
        <w:rPr>
          <w:color w:val="000000"/>
          <w:sz w:val="27"/>
          <w:szCs w:val="27"/>
        </w:rPr>
        <w:t xml:space="preserve"> the vision </w:t>
      </w:r>
      <w:r w:rsidR="00784942">
        <w:rPr>
          <w:color w:val="000000"/>
          <w:sz w:val="27"/>
          <w:szCs w:val="27"/>
        </w:rPr>
        <w:t>of</w:t>
      </w:r>
      <w:r>
        <w:rPr>
          <w:color w:val="000000"/>
          <w:sz w:val="27"/>
          <w:szCs w:val="27"/>
        </w:rPr>
        <w:t xml:space="preserve"> God.</w:t>
      </w:r>
    </w:p>
    <w:p w:rsidR="004C48F9" w:rsidRDefault="004C48F9" w:rsidP="006602D0">
      <w:pPr>
        <w:pStyle w:val="NormalWeb"/>
        <w:spacing w:line="360" w:lineRule="auto"/>
        <w:rPr>
          <w:color w:val="000000"/>
          <w:sz w:val="27"/>
          <w:szCs w:val="27"/>
        </w:rPr>
      </w:pPr>
      <w:r>
        <w:rPr>
          <w:color w:val="000000"/>
          <w:sz w:val="27"/>
          <w:szCs w:val="27"/>
        </w:rPr>
        <w:t xml:space="preserve">The words </w:t>
      </w:r>
      <w:r w:rsidR="00536F8B" w:rsidRPr="00536F8B">
        <w:rPr>
          <w:color w:val="FF0000"/>
          <w:sz w:val="27"/>
          <w:szCs w:val="27"/>
        </w:rPr>
        <w:t>“</w:t>
      </w:r>
      <w:r w:rsidRPr="00536F8B">
        <w:rPr>
          <w:i/>
          <w:color w:val="FF0000"/>
          <w:sz w:val="27"/>
          <w:szCs w:val="27"/>
        </w:rPr>
        <w:t>ye cursed</w:t>
      </w:r>
      <w:r w:rsidR="00536F8B">
        <w:rPr>
          <w:i/>
          <w:color w:val="FF0000"/>
          <w:sz w:val="27"/>
          <w:szCs w:val="27"/>
        </w:rPr>
        <w:t>”</w:t>
      </w:r>
      <w:r>
        <w:rPr>
          <w:color w:val="000000"/>
          <w:sz w:val="27"/>
          <w:szCs w:val="27"/>
        </w:rPr>
        <w:t>, which follow, increase unutterably their wretched and calamitous condit</w:t>
      </w:r>
      <w:r w:rsidR="00536F8B">
        <w:rPr>
          <w:color w:val="000000"/>
          <w:sz w:val="27"/>
          <w:szCs w:val="27"/>
        </w:rPr>
        <w:t>ion. If when banished from the Divine P</w:t>
      </w:r>
      <w:r>
        <w:rPr>
          <w:color w:val="000000"/>
          <w:sz w:val="27"/>
          <w:szCs w:val="27"/>
        </w:rPr>
        <w:t xml:space="preserve">resence they were deemed worthy to receive some benediction, this would be to them a great source </w:t>
      </w:r>
      <w:r w:rsidR="00784942">
        <w:rPr>
          <w:color w:val="000000"/>
          <w:sz w:val="27"/>
          <w:szCs w:val="27"/>
        </w:rPr>
        <w:t>of</w:t>
      </w:r>
      <w:r>
        <w:rPr>
          <w:color w:val="000000"/>
          <w:sz w:val="27"/>
          <w:szCs w:val="27"/>
        </w:rPr>
        <w:t xml:space="preserve"> consolation. But since they can expect nothing </w:t>
      </w:r>
      <w:r w:rsidR="00784942">
        <w:rPr>
          <w:color w:val="000000"/>
          <w:sz w:val="27"/>
          <w:szCs w:val="27"/>
        </w:rPr>
        <w:t>of</w:t>
      </w:r>
      <w:r>
        <w:rPr>
          <w:color w:val="000000"/>
          <w:sz w:val="27"/>
          <w:szCs w:val="27"/>
        </w:rPr>
        <w:t xml:space="preserve"> this kind as an alleviation </w:t>
      </w:r>
      <w:r w:rsidR="00784942">
        <w:rPr>
          <w:color w:val="000000"/>
          <w:sz w:val="27"/>
          <w:szCs w:val="27"/>
        </w:rPr>
        <w:t>of</w:t>
      </w:r>
      <w:r>
        <w:rPr>
          <w:color w:val="000000"/>
          <w:sz w:val="27"/>
          <w:szCs w:val="27"/>
        </w:rPr>
        <w:t xml:space="preserve"> their misery, the divine justice deservedly pursues them with every species </w:t>
      </w:r>
      <w:r w:rsidR="00784942">
        <w:rPr>
          <w:color w:val="000000"/>
          <w:sz w:val="27"/>
          <w:szCs w:val="27"/>
        </w:rPr>
        <w:t>of</w:t>
      </w:r>
      <w:r>
        <w:rPr>
          <w:color w:val="000000"/>
          <w:sz w:val="27"/>
          <w:szCs w:val="27"/>
        </w:rPr>
        <w:t xml:space="preserve"> malediction, once they have been banished.</w:t>
      </w:r>
    </w:p>
    <w:p w:rsidR="004C48F9" w:rsidRDefault="004C48F9" w:rsidP="006602D0">
      <w:pPr>
        <w:pStyle w:val="NormalWeb"/>
        <w:spacing w:line="360" w:lineRule="auto"/>
        <w:rPr>
          <w:color w:val="000000"/>
          <w:sz w:val="27"/>
          <w:szCs w:val="27"/>
        </w:rPr>
      </w:pPr>
      <w:r>
        <w:rPr>
          <w:color w:val="000000"/>
          <w:sz w:val="27"/>
          <w:szCs w:val="27"/>
        </w:rPr>
        <w:t xml:space="preserve">The next words, </w:t>
      </w:r>
      <w:r w:rsidR="00496039" w:rsidRPr="00496039">
        <w:rPr>
          <w:i/>
          <w:color w:val="FF0000"/>
          <w:sz w:val="27"/>
          <w:szCs w:val="27"/>
        </w:rPr>
        <w:t>“</w:t>
      </w:r>
      <w:r w:rsidRPr="00496039">
        <w:rPr>
          <w:i/>
          <w:color w:val="FF0000"/>
          <w:sz w:val="27"/>
          <w:szCs w:val="27"/>
        </w:rPr>
        <w:t>into everlasting fire</w:t>
      </w:r>
      <w:r w:rsidR="00496039" w:rsidRPr="00496039">
        <w:rPr>
          <w:i/>
          <w:color w:val="FF0000"/>
          <w:sz w:val="27"/>
          <w:szCs w:val="27"/>
        </w:rPr>
        <w:t>”</w:t>
      </w:r>
      <w:r w:rsidRPr="00496039">
        <w:rPr>
          <w:i/>
          <w:color w:val="FF0000"/>
          <w:sz w:val="27"/>
          <w:szCs w:val="27"/>
        </w:rPr>
        <w:t>,</w:t>
      </w:r>
      <w:r w:rsidRPr="00496039">
        <w:rPr>
          <w:color w:val="FF0000"/>
          <w:sz w:val="27"/>
          <w:szCs w:val="27"/>
        </w:rPr>
        <w:t xml:space="preserve"> </w:t>
      </w:r>
      <w:r>
        <w:rPr>
          <w:color w:val="000000"/>
          <w:sz w:val="27"/>
          <w:szCs w:val="27"/>
        </w:rPr>
        <w:t xml:space="preserve">express another sort </w:t>
      </w:r>
      <w:r w:rsidR="00784942">
        <w:rPr>
          <w:color w:val="000000"/>
          <w:sz w:val="27"/>
          <w:szCs w:val="27"/>
        </w:rPr>
        <w:t>of</w:t>
      </w:r>
      <w:r>
        <w:rPr>
          <w:color w:val="000000"/>
          <w:sz w:val="27"/>
          <w:szCs w:val="27"/>
        </w:rPr>
        <w:t xml:space="preserve"> punishment, which is called by theologians the </w:t>
      </w:r>
      <w:r w:rsidRPr="00496039">
        <w:rPr>
          <w:i/>
          <w:color w:val="000000"/>
          <w:sz w:val="27"/>
          <w:szCs w:val="27"/>
        </w:rPr>
        <w:t xml:space="preserve">pain </w:t>
      </w:r>
      <w:r w:rsidR="00784942" w:rsidRPr="00496039">
        <w:rPr>
          <w:i/>
          <w:color w:val="000000"/>
          <w:sz w:val="27"/>
          <w:szCs w:val="27"/>
        </w:rPr>
        <w:t>of</w:t>
      </w:r>
      <w:r w:rsidRPr="00496039">
        <w:rPr>
          <w:i/>
          <w:color w:val="000000"/>
          <w:sz w:val="27"/>
          <w:szCs w:val="27"/>
        </w:rPr>
        <w:t xml:space="preserve"> sense</w:t>
      </w:r>
      <w:r>
        <w:rPr>
          <w:color w:val="000000"/>
          <w:sz w:val="27"/>
          <w:szCs w:val="27"/>
        </w:rPr>
        <w:t xml:space="preserve">, because, like lashes, stripes or other more severe chastisements, among which fire, no doubt, produces the most intense pain, it is felt through the organs </w:t>
      </w:r>
      <w:r w:rsidR="00784942">
        <w:rPr>
          <w:color w:val="000000"/>
          <w:sz w:val="27"/>
          <w:szCs w:val="27"/>
        </w:rPr>
        <w:t>of</w:t>
      </w:r>
      <w:r>
        <w:rPr>
          <w:color w:val="000000"/>
          <w:sz w:val="27"/>
          <w:szCs w:val="27"/>
        </w:rPr>
        <w:t xml:space="preserve"> sense. When, moreover, we reflect that this torment is to be eternal, we can see at once that the punishment </w:t>
      </w:r>
      <w:r w:rsidR="00784942">
        <w:rPr>
          <w:color w:val="000000"/>
          <w:sz w:val="27"/>
          <w:szCs w:val="27"/>
        </w:rPr>
        <w:t>of</w:t>
      </w:r>
      <w:r>
        <w:rPr>
          <w:color w:val="000000"/>
          <w:sz w:val="27"/>
          <w:szCs w:val="27"/>
        </w:rPr>
        <w:t xml:space="preserve"> the damned includes every kind </w:t>
      </w:r>
      <w:r w:rsidR="00784942">
        <w:rPr>
          <w:color w:val="000000"/>
          <w:sz w:val="27"/>
          <w:szCs w:val="27"/>
        </w:rPr>
        <w:t>of</w:t>
      </w:r>
      <w:r>
        <w:rPr>
          <w:color w:val="000000"/>
          <w:sz w:val="27"/>
          <w:szCs w:val="27"/>
        </w:rPr>
        <w:t xml:space="preserve"> suffering.</w:t>
      </w:r>
    </w:p>
    <w:p w:rsidR="004C48F9" w:rsidRDefault="004C48F9" w:rsidP="006602D0">
      <w:pPr>
        <w:pStyle w:val="NormalWeb"/>
        <w:spacing w:line="360" w:lineRule="auto"/>
        <w:rPr>
          <w:color w:val="000000"/>
          <w:sz w:val="27"/>
          <w:szCs w:val="27"/>
        </w:rPr>
      </w:pPr>
      <w:r>
        <w:rPr>
          <w:color w:val="000000"/>
          <w:sz w:val="27"/>
          <w:szCs w:val="27"/>
        </w:rPr>
        <w:t xml:space="preserve">The concluding words, </w:t>
      </w:r>
      <w:r w:rsidR="00980703" w:rsidRPr="00980703">
        <w:rPr>
          <w:i/>
          <w:color w:val="FF0000"/>
          <w:sz w:val="27"/>
          <w:szCs w:val="27"/>
        </w:rPr>
        <w:t>“</w:t>
      </w:r>
      <w:r w:rsidRPr="00980703">
        <w:rPr>
          <w:i/>
          <w:color w:val="FF0000"/>
          <w:sz w:val="27"/>
          <w:szCs w:val="27"/>
        </w:rPr>
        <w:t>which was prepared f or the devil and his angels</w:t>
      </w:r>
      <w:r w:rsidR="00980703" w:rsidRPr="00980703">
        <w:rPr>
          <w:i/>
          <w:color w:val="FF0000"/>
          <w:sz w:val="27"/>
          <w:szCs w:val="27"/>
        </w:rPr>
        <w:t>”</w:t>
      </w:r>
      <w:r w:rsidRPr="00980703">
        <w:rPr>
          <w:i/>
          <w:color w:val="FF0000"/>
          <w:sz w:val="27"/>
          <w:szCs w:val="27"/>
        </w:rPr>
        <w:t xml:space="preserve">, </w:t>
      </w:r>
      <w:r>
        <w:rPr>
          <w:color w:val="000000"/>
          <w:sz w:val="27"/>
          <w:szCs w:val="27"/>
        </w:rPr>
        <w:t xml:space="preserve">make this still more clear. For since nature has so provided that we feel miseries less when we have companions and sharers in them who can, at least in some measure, assist us by their advice and kindness, what must be the horrible state </w:t>
      </w:r>
      <w:r w:rsidR="00784942">
        <w:rPr>
          <w:color w:val="000000"/>
          <w:sz w:val="27"/>
          <w:szCs w:val="27"/>
        </w:rPr>
        <w:t>of</w:t>
      </w:r>
      <w:r>
        <w:rPr>
          <w:color w:val="000000"/>
          <w:sz w:val="27"/>
          <w:szCs w:val="27"/>
        </w:rPr>
        <w:t xml:space="preserve"> the damned who in such calamities can never separate themselves from the companionship </w:t>
      </w:r>
      <w:r w:rsidR="00784942">
        <w:rPr>
          <w:color w:val="000000"/>
          <w:sz w:val="27"/>
          <w:szCs w:val="27"/>
        </w:rPr>
        <w:t>of</w:t>
      </w:r>
      <w:r w:rsidR="00980703">
        <w:rPr>
          <w:color w:val="000000"/>
          <w:sz w:val="27"/>
          <w:szCs w:val="27"/>
        </w:rPr>
        <w:t xml:space="preserve"> most wicked demons</w:t>
      </w:r>
      <w:r>
        <w:rPr>
          <w:color w:val="000000"/>
          <w:sz w:val="27"/>
          <w:szCs w:val="27"/>
        </w:rPr>
        <w:t xml:space="preserve">? And yet most justly shall this very sentence be pronounced by our Lord and </w:t>
      </w:r>
      <w:r w:rsidR="00B74ED0">
        <w:rPr>
          <w:color w:val="000000"/>
          <w:sz w:val="27"/>
          <w:szCs w:val="27"/>
        </w:rPr>
        <w:t>Savior</w:t>
      </w:r>
      <w:r>
        <w:rPr>
          <w:color w:val="000000"/>
          <w:sz w:val="27"/>
          <w:szCs w:val="27"/>
        </w:rPr>
        <w:t xml:space="preserve"> on those sinners who neglected all the works </w:t>
      </w:r>
      <w:r w:rsidR="00784942">
        <w:rPr>
          <w:color w:val="000000"/>
          <w:sz w:val="27"/>
          <w:szCs w:val="27"/>
        </w:rPr>
        <w:t>of</w:t>
      </w:r>
      <w:r>
        <w:rPr>
          <w:color w:val="000000"/>
          <w:sz w:val="27"/>
          <w:szCs w:val="27"/>
        </w:rPr>
        <w:t xml:space="preserve"> true mercy</w:t>
      </w:r>
      <w:r w:rsidRPr="00980703">
        <w:rPr>
          <w:i/>
          <w:color w:val="FF0000"/>
          <w:sz w:val="27"/>
          <w:szCs w:val="27"/>
        </w:rPr>
        <w:t xml:space="preserve">, </w:t>
      </w:r>
      <w:r w:rsidR="00980703" w:rsidRPr="00980703">
        <w:rPr>
          <w:i/>
          <w:color w:val="FF0000"/>
          <w:sz w:val="27"/>
          <w:szCs w:val="27"/>
        </w:rPr>
        <w:t>“</w:t>
      </w:r>
      <w:r w:rsidRPr="00980703">
        <w:rPr>
          <w:i/>
          <w:color w:val="FF0000"/>
          <w:sz w:val="27"/>
          <w:szCs w:val="27"/>
        </w:rPr>
        <w:t>who gave neither food to the hungry, nor drink to the thirsty, who refused shelter to the stranger and clothing to the naked, and who would not visit the sick and the imprisoned.</w:t>
      </w:r>
      <w:r w:rsidR="00980703" w:rsidRPr="00980703">
        <w:rPr>
          <w:i/>
          <w:color w:val="FF0000"/>
          <w:sz w:val="27"/>
          <w:szCs w:val="27"/>
        </w:rPr>
        <w:t>”</w:t>
      </w:r>
      <w:r w:rsidR="00980703" w:rsidRPr="00980703">
        <w:rPr>
          <w:color w:val="FF0000"/>
          <w:sz w:val="27"/>
          <w:szCs w:val="27"/>
        </w:rPr>
        <w:t xml:space="preserve"> </w:t>
      </w:r>
      <w:r w:rsidR="00980703">
        <w:rPr>
          <w:color w:val="000000"/>
          <w:sz w:val="27"/>
          <w:szCs w:val="27"/>
        </w:rPr>
        <w:t>(St. Matt. 25.35-36)</w:t>
      </w:r>
    </w:p>
    <w:p w:rsidR="004C48F9" w:rsidRDefault="004C48F9" w:rsidP="00351EF1">
      <w:pPr>
        <w:pStyle w:val="Heading3"/>
        <w:spacing w:line="360" w:lineRule="auto"/>
        <w:rPr>
          <w:color w:val="000000"/>
        </w:rPr>
      </w:pPr>
      <w:r>
        <w:rPr>
          <w:color w:val="000000"/>
        </w:rPr>
        <w:lastRenderedPageBreak/>
        <w:t xml:space="preserve">Importance </w:t>
      </w:r>
      <w:r w:rsidR="00784942">
        <w:rPr>
          <w:color w:val="000000"/>
        </w:rPr>
        <w:t>of</w:t>
      </w:r>
      <w:r>
        <w:rPr>
          <w:color w:val="000000"/>
        </w:rPr>
        <w:t xml:space="preserve"> Instruction on this Article</w:t>
      </w:r>
    </w:p>
    <w:p w:rsidR="004C48F9" w:rsidRDefault="004C48F9" w:rsidP="006602D0">
      <w:pPr>
        <w:pStyle w:val="NormalWeb"/>
        <w:spacing w:line="360" w:lineRule="auto"/>
        <w:rPr>
          <w:color w:val="000000"/>
          <w:sz w:val="27"/>
          <w:szCs w:val="27"/>
        </w:rPr>
      </w:pPr>
      <w:r>
        <w:rPr>
          <w:color w:val="000000"/>
          <w:sz w:val="27"/>
          <w:szCs w:val="27"/>
        </w:rPr>
        <w:t xml:space="preserve">These are thoughts which the pastor should very </w:t>
      </w:r>
      <w:r w:rsidR="00784942">
        <w:rPr>
          <w:color w:val="000000"/>
          <w:sz w:val="27"/>
          <w:szCs w:val="27"/>
        </w:rPr>
        <w:t>of</w:t>
      </w:r>
      <w:r>
        <w:rPr>
          <w:color w:val="000000"/>
          <w:sz w:val="27"/>
          <w:szCs w:val="27"/>
        </w:rPr>
        <w:t xml:space="preserve">ten bring to the attention </w:t>
      </w:r>
      <w:r w:rsidR="00784942">
        <w:rPr>
          <w:color w:val="000000"/>
          <w:sz w:val="27"/>
          <w:szCs w:val="27"/>
        </w:rPr>
        <w:t>of</w:t>
      </w:r>
      <w:r>
        <w:rPr>
          <w:color w:val="000000"/>
          <w:sz w:val="27"/>
          <w:szCs w:val="27"/>
        </w:rPr>
        <w:t xml:space="preserve"> his people; for the truth which is contained in this Article will, if accepted with faithful dispositions, be most powerful in bridling the evil inclinations </w:t>
      </w:r>
      <w:r w:rsidR="00784942">
        <w:rPr>
          <w:color w:val="000000"/>
          <w:sz w:val="27"/>
          <w:szCs w:val="27"/>
        </w:rPr>
        <w:t>of</w:t>
      </w:r>
      <w:r>
        <w:rPr>
          <w:color w:val="000000"/>
          <w:sz w:val="27"/>
          <w:szCs w:val="27"/>
        </w:rPr>
        <w:t xml:space="preserve"> the heart and in withdrawing men from sin. Hence we read in Ecclesiasticus: </w:t>
      </w:r>
      <w:r w:rsidR="00351EF1" w:rsidRPr="00351EF1">
        <w:rPr>
          <w:i/>
          <w:color w:val="FF0000"/>
          <w:sz w:val="27"/>
          <w:szCs w:val="27"/>
        </w:rPr>
        <w:t>“</w:t>
      </w:r>
      <w:r w:rsidR="003204E2" w:rsidRPr="00351EF1">
        <w:rPr>
          <w:i/>
          <w:color w:val="FF0000"/>
          <w:sz w:val="27"/>
          <w:szCs w:val="27"/>
        </w:rPr>
        <w:t>in</w:t>
      </w:r>
      <w:r w:rsidRPr="00351EF1">
        <w:rPr>
          <w:i/>
          <w:color w:val="FF0000"/>
          <w:sz w:val="27"/>
          <w:szCs w:val="27"/>
        </w:rPr>
        <w:t xml:space="preserve"> all thy works remember thy last</w:t>
      </w:r>
      <w:r w:rsidR="00351EF1" w:rsidRPr="00351EF1">
        <w:rPr>
          <w:i/>
          <w:color w:val="FF0000"/>
          <w:sz w:val="27"/>
          <w:szCs w:val="27"/>
        </w:rPr>
        <w:t xml:space="preserve"> end, and thou shalt never sin.”</w:t>
      </w:r>
      <w:r w:rsidR="00351EF1" w:rsidRPr="00351EF1">
        <w:t xml:space="preserve"> </w:t>
      </w:r>
      <w:r w:rsidR="00351EF1">
        <w:rPr>
          <w:color w:val="000000"/>
          <w:sz w:val="27"/>
          <w:szCs w:val="27"/>
        </w:rPr>
        <w:t>(Ecclesiasticus</w:t>
      </w:r>
      <w:r w:rsidR="00351EF1" w:rsidRPr="00351EF1">
        <w:rPr>
          <w:color w:val="000000"/>
          <w:sz w:val="27"/>
          <w:szCs w:val="27"/>
        </w:rPr>
        <w:t xml:space="preserve"> 7.40)</w:t>
      </w:r>
      <w:r>
        <w:rPr>
          <w:color w:val="000000"/>
          <w:sz w:val="27"/>
          <w:szCs w:val="27"/>
        </w:rPr>
        <w:t xml:space="preserve"> And indeed there is scarcely anyone so given over to vice as not to be recalled to virtue by the thought that he must one day render an account before an all</w:t>
      </w:r>
      <w:r>
        <w:rPr>
          <w:color w:val="000000"/>
          <w:sz w:val="27"/>
          <w:szCs w:val="27"/>
        </w:rPr>
        <w:softHyphen/>
      </w:r>
      <w:r w:rsidR="00B661C3">
        <w:rPr>
          <w:color w:val="000000"/>
          <w:sz w:val="27"/>
          <w:szCs w:val="27"/>
        </w:rPr>
        <w:t>-</w:t>
      </w:r>
      <w:r>
        <w:rPr>
          <w:color w:val="000000"/>
          <w:sz w:val="27"/>
          <w:szCs w:val="27"/>
        </w:rPr>
        <w:t xml:space="preserve">just Judge, not only </w:t>
      </w:r>
      <w:r w:rsidR="00784942">
        <w:rPr>
          <w:color w:val="000000"/>
          <w:sz w:val="27"/>
          <w:szCs w:val="27"/>
        </w:rPr>
        <w:t>of</w:t>
      </w:r>
      <w:r w:rsidR="00351EF1">
        <w:rPr>
          <w:color w:val="000000"/>
          <w:sz w:val="27"/>
          <w:szCs w:val="27"/>
        </w:rPr>
        <w:t xml:space="preserve"> all h</w:t>
      </w:r>
      <w:r>
        <w:rPr>
          <w:color w:val="000000"/>
          <w:sz w:val="27"/>
          <w:szCs w:val="27"/>
        </w:rPr>
        <w:t xml:space="preserve">is words and actions, but even </w:t>
      </w:r>
      <w:r w:rsidR="00784942">
        <w:rPr>
          <w:color w:val="000000"/>
          <w:sz w:val="27"/>
          <w:szCs w:val="27"/>
        </w:rPr>
        <w:t>of</w:t>
      </w:r>
      <w:r>
        <w:rPr>
          <w:color w:val="000000"/>
          <w:sz w:val="27"/>
          <w:szCs w:val="27"/>
        </w:rPr>
        <w:t xml:space="preserve"> his most secret thoughts, and must suffer punishment according to his deserts.</w:t>
      </w:r>
    </w:p>
    <w:p w:rsidR="004C48F9" w:rsidRDefault="004C48F9" w:rsidP="006602D0">
      <w:pPr>
        <w:pStyle w:val="NormalWeb"/>
        <w:spacing w:line="360" w:lineRule="auto"/>
        <w:rPr>
          <w:color w:val="000000"/>
          <w:sz w:val="27"/>
          <w:szCs w:val="27"/>
        </w:rPr>
      </w:pPr>
      <w:r>
        <w:rPr>
          <w:color w:val="000000"/>
          <w:sz w:val="27"/>
          <w:szCs w:val="27"/>
        </w:rPr>
        <w:t xml:space="preserve">On the other hand, the just man will be more and more encouraged to lead a good life. Even though his days be passed in poverty, ignominy and suffering, he must be gladdened exceedingly when he looks forward to that day when, the conflicts </w:t>
      </w:r>
      <w:r w:rsidR="00784942">
        <w:rPr>
          <w:color w:val="000000"/>
          <w:sz w:val="27"/>
          <w:szCs w:val="27"/>
        </w:rPr>
        <w:t>of</w:t>
      </w:r>
      <w:r>
        <w:rPr>
          <w:color w:val="000000"/>
          <w:sz w:val="27"/>
          <w:szCs w:val="27"/>
        </w:rPr>
        <w:t xml:space="preserve"> this wretched life being over, he shall be declared victorious in the hearing </w:t>
      </w:r>
      <w:r w:rsidR="00784942">
        <w:rPr>
          <w:color w:val="000000"/>
          <w:sz w:val="27"/>
          <w:szCs w:val="27"/>
        </w:rPr>
        <w:t>of</w:t>
      </w:r>
      <w:r>
        <w:rPr>
          <w:color w:val="000000"/>
          <w:sz w:val="27"/>
          <w:szCs w:val="27"/>
        </w:rPr>
        <w:t xml:space="preserve"> all men, and shall be admitted into his </w:t>
      </w:r>
      <w:r w:rsidR="001E44C1">
        <w:rPr>
          <w:color w:val="000000"/>
          <w:sz w:val="27"/>
          <w:szCs w:val="27"/>
        </w:rPr>
        <w:t>Heaven</w:t>
      </w:r>
      <w:r>
        <w:rPr>
          <w:color w:val="000000"/>
          <w:sz w:val="27"/>
          <w:szCs w:val="27"/>
        </w:rPr>
        <w:t xml:space="preserve">ly country to be crowned with divine </w:t>
      </w:r>
      <w:r w:rsidR="001E6786">
        <w:rPr>
          <w:color w:val="000000"/>
          <w:sz w:val="27"/>
          <w:szCs w:val="27"/>
        </w:rPr>
        <w:t>honors</w:t>
      </w:r>
      <w:r>
        <w:rPr>
          <w:color w:val="000000"/>
          <w:sz w:val="27"/>
          <w:szCs w:val="27"/>
        </w:rPr>
        <w:t xml:space="preserve"> that shall never fade.</w:t>
      </w:r>
    </w:p>
    <w:p w:rsidR="004C48F9" w:rsidRDefault="004C48F9" w:rsidP="006602D0">
      <w:pPr>
        <w:pStyle w:val="NormalWeb"/>
        <w:spacing w:line="360" w:lineRule="auto"/>
        <w:rPr>
          <w:color w:val="000000"/>
          <w:sz w:val="27"/>
          <w:szCs w:val="27"/>
        </w:rPr>
      </w:pPr>
      <w:r>
        <w:rPr>
          <w:color w:val="000000"/>
          <w:sz w:val="27"/>
          <w:szCs w:val="27"/>
        </w:rPr>
        <w:t xml:space="preserve">It only remains, then, for the pastor to exhort the faithful to lead holy lives and practice every virtue, that thus they may be enabled to look forward with confidence to the coming </w:t>
      </w:r>
      <w:r w:rsidR="00784942">
        <w:rPr>
          <w:color w:val="000000"/>
          <w:sz w:val="27"/>
          <w:szCs w:val="27"/>
        </w:rPr>
        <w:t>of</w:t>
      </w:r>
      <w:r>
        <w:rPr>
          <w:color w:val="000000"/>
          <w:sz w:val="27"/>
          <w:szCs w:val="27"/>
        </w:rPr>
        <w:t xml:space="preserve"> that great day </w:t>
      </w:r>
      <w:r w:rsidR="00784942">
        <w:rPr>
          <w:color w:val="000000"/>
          <w:sz w:val="27"/>
          <w:szCs w:val="27"/>
        </w:rPr>
        <w:t>of</w:t>
      </w:r>
      <w:r>
        <w:rPr>
          <w:color w:val="000000"/>
          <w:sz w:val="27"/>
          <w:szCs w:val="27"/>
        </w:rPr>
        <w:t xml:space="preserve"> the Lord </w:t>
      </w:r>
      <w:r>
        <w:rPr>
          <w:color w:val="000000"/>
          <w:sz w:val="27"/>
          <w:szCs w:val="27"/>
        </w:rPr>
        <w:softHyphen/>
      </w:r>
      <w:r>
        <w:rPr>
          <w:color w:val="000000"/>
          <w:sz w:val="27"/>
          <w:szCs w:val="27"/>
        </w:rPr>
        <w:softHyphen/>
        <w:t xml:space="preserve"> nay, as becomes children, even to desire it most fervently.</w:t>
      </w:r>
    </w:p>
    <w:p w:rsidR="00664DF2" w:rsidRDefault="00664DF2" w:rsidP="006602D0">
      <w:pPr>
        <w:spacing w:line="360" w:lineRule="auto"/>
      </w:pPr>
    </w:p>
    <w:p w:rsidR="001723AE" w:rsidRDefault="001723AE" w:rsidP="006602D0">
      <w:pPr>
        <w:pStyle w:val="Heading3"/>
        <w:spacing w:line="360" w:lineRule="auto"/>
        <w:jc w:val="center"/>
        <w:rPr>
          <w:color w:val="000000"/>
        </w:rPr>
      </w:pPr>
    </w:p>
    <w:p w:rsidR="001723AE" w:rsidRDefault="001723AE" w:rsidP="006602D0">
      <w:pPr>
        <w:pStyle w:val="Heading3"/>
        <w:spacing w:line="360" w:lineRule="auto"/>
        <w:jc w:val="center"/>
        <w:rPr>
          <w:color w:val="000000"/>
        </w:rPr>
      </w:pPr>
    </w:p>
    <w:p w:rsidR="001723AE" w:rsidRDefault="001723AE" w:rsidP="006602D0">
      <w:pPr>
        <w:pStyle w:val="Heading3"/>
        <w:spacing w:line="360" w:lineRule="auto"/>
        <w:jc w:val="center"/>
        <w:rPr>
          <w:color w:val="000000"/>
        </w:rPr>
      </w:pPr>
    </w:p>
    <w:p w:rsidR="003829E9" w:rsidRDefault="00351EF1" w:rsidP="006602D0">
      <w:pPr>
        <w:pStyle w:val="Heading3"/>
        <w:spacing w:line="360" w:lineRule="auto"/>
        <w:jc w:val="center"/>
        <w:rPr>
          <w:color w:val="000000"/>
        </w:rPr>
      </w:pPr>
      <w:r>
        <w:rPr>
          <w:color w:val="000000"/>
        </w:rPr>
        <w:lastRenderedPageBreak/>
        <w:t>ARTICLE VIII</w:t>
      </w:r>
      <w:r w:rsidR="00BC771A">
        <w:rPr>
          <w:color w:val="000000"/>
        </w:rPr>
        <w:t>: “I BELIEVE IN THE HOLY GHOST”</w:t>
      </w:r>
    </w:p>
    <w:p w:rsidR="003829E9" w:rsidRDefault="003829E9" w:rsidP="00351EF1">
      <w:pPr>
        <w:pStyle w:val="Heading3"/>
        <w:spacing w:line="360" w:lineRule="auto"/>
        <w:rPr>
          <w:color w:val="000000"/>
        </w:rPr>
      </w:pPr>
      <w:r>
        <w:rPr>
          <w:color w:val="000000"/>
        </w:rPr>
        <w:t xml:space="preserve">Importance </w:t>
      </w:r>
      <w:r w:rsidR="00F55793">
        <w:rPr>
          <w:color w:val="000000"/>
        </w:rPr>
        <w:t>of</w:t>
      </w:r>
      <w:r w:rsidR="00B661C3">
        <w:rPr>
          <w:color w:val="000000"/>
        </w:rPr>
        <w:t xml:space="preserve"> t</w:t>
      </w:r>
      <w:r>
        <w:rPr>
          <w:color w:val="000000"/>
        </w:rPr>
        <w:t>his Article</w:t>
      </w:r>
    </w:p>
    <w:p w:rsidR="003829E9" w:rsidRDefault="003829E9" w:rsidP="006602D0">
      <w:pPr>
        <w:pStyle w:val="NormalWeb"/>
        <w:spacing w:line="360" w:lineRule="auto"/>
        <w:rPr>
          <w:color w:val="000000"/>
          <w:sz w:val="27"/>
          <w:szCs w:val="27"/>
        </w:rPr>
      </w:pPr>
      <w:r>
        <w:rPr>
          <w:color w:val="000000"/>
          <w:sz w:val="27"/>
          <w:szCs w:val="27"/>
        </w:rPr>
        <w:t xml:space="preserve">Hitherto we have expounded, as far as the nature </w:t>
      </w:r>
      <w:r w:rsidR="00784942">
        <w:rPr>
          <w:color w:val="000000"/>
          <w:sz w:val="27"/>
          <w:szCs w:val="27"/>
        </w:rPr>
        <w:t>of</w:t>
      </w:r>
      <w:r>
        <w:rPr>
          <w:color w:val="000000"/>
          <w:sz w:val="27"/>
          <w:szCs w:val="27"/>
        </w:rPr>
        <w:t xml:space="preserve"> the subject seemed to require, what perta</w:t>
      </w:r>
      <w:r w:rsidR="00B661C3">
        <w:rPr>
          <w:color w:val="000000"/>
          <w:sz w:val="27"/>
          <w:szCs w:val="27"/>
        </w:rPr>
        <w:t>ins to the First and Second Per</w:t>
      </w:r>
      <w:r>
        <w:rPr>
          <w:color w:val="000000"/>
          <w:sz w:val="27"/>
          <w:szCs w:val="27"/>
        </w:rPr>
        <w:t xml:space="preserve">sons </w:t>
      </w:r>
      <w:r w:rsidR="00784942">
        <w:rPr>
          <w:color w:val="000000"/>
          <w:sz w:val="27"/>
          <w:szCs w:val="27"/>
        </w:rPr>
        <w:t>of</w:t>
      </w:r>
      <w:r>
        <w:rPr>
          <w:color w:val="000000"/>
          <w:sz w:val="27"/>
          <w:szCs w:val="27"/>
        </w:rPr>
        <w:t xml:space="preserve"> the Holy Trinity. It now remains to explain what the Creed contains with regard to the Third Person, the Holy Ghost.</w:t>
      </w:r>
    </w:p>
    <w:p w:rsidR="003829E9" w:rsidRDefault="003829E9" w:rsidP="006602D0">
      <w:pPr>
        <w:pStyle w:val="NormalWeb"/>
        <w:spacing w:line="360" w:lineRule="auto"/>
        <w:rPr>
          <w:color w:val="000000"/>
          <w:sz w:val="27"/>
          <w:szCs w:val="27"/>
        </w:rPr>
      </w:pPr>
      <w:r>
        <w:rPr>
          <w:color w:val="000000"/>
          <w:sz w:val="27"/>
          <w:szCs w:val="27"/>
        </w:rPr>
        <w:t xml:space="preserve">On this subject the pastor should omit nothing that study and industry can effect; for on this Article, no less than on those that preceded, ignorance or error would be unpardonable in a Christian. Hence, the Apostle did not permit some among the Ephesians to remain in ignorance with regard to the Person </w:t>
      </w:r>
      <w:r w:rsidR="00784942">
        <w:rPr>
          <w:color w:val="000000"/>
          <w:sz w:val="27"/>
          <w:szCs w:val="27"/>
        </w:rPr>
        <w:t>of</w:t>
      </w:r>
      <w:r>
        <w:rPr>
          <w:color w:val="000000"/>
          <w:sz w:val="27"/>
          <w:szCs w:val="27"/>
        </w:rPr>
        <w:t xml:space="preserve"> the Holy Ghost. Having asked if they had received the Holy Ghost, and having received for answer that they did not so muc</w:t>
      </w:r>
      <w:r w:rsidR="00505832">
        <w:rPr>
          <w:color w:val="000000"/>
          <w:sz w:val="27"/>
          <w:szCs w:val="27"/>
        </w:rPr>
        <w:t>h as know that there was a Holy</w:t>
      </w:r>
      <w:r>
        <w:rPr>
          <w:color w:val="000000"/>
          <w:sz w:val="27"/>
          <w:szCs w:val="27"/>
        </w:rPr>
        <w:t xml:space="preserve"> Ghost, he at once demanded: </w:t>
      </w:r>
      <w:r w:rsidR="00505832" w:rsidRPr="00505832">
        <w:rPr>
          <w:i/>
          <w:color w:val="FF0000"/>
          <w:sz w:val="27"/>
          <w:szCs w:val="27"/>
        </w:rPr>
        <w:t>“</w:t>
      </w:r>
      <w:r w:rsidR="003204E2" w:rsidRPr="00505832">
        <w:rPr>
          <w:i/>
          <w:color w:val="FF0000"/>
          <w:sz w:val="27"/>
          <w:szCs w:val="27"/>
        </w:rPr>
        <w:t>in</w:t>
      </w:r>
      <w:r w:rsidRPr="00505832">
        <w:rPr>
          <w:i/>
          <w:color w:val="FF0000"/>
          <w:sz w:val="27"/>
          <w:szCs w:val="27"/>
        </w:rPr>
        <w:t xml:space="preserve"> whom, therefore, were you </w:t>
      </w:r>
      <w:r w:rsidR="003219DA" w:rsidRPr="00505832">
        <w:rPr>
          <w:i/>
          <w:color w:val="FF0000"/>
          <w:sz w:val="27"/>
          <w:szCs w:val="27"/>
        </w:rPr>
        <w:t>baptized</w:t>
      </w:r>
      <w:r w:rsidRPr="00505832">
        <w:rPr>
          <w:i/>
          <w:color w:val="FF0000"/>
          <w:sz w:val="27"/>
          <w:szCs w:val="27"/>
        </w:rPr>
        <w:t>?</w:t>
      </w:r>
      <w:r w:rsidR="00505832" w:rsidRPr="00505832">
        <w:rPr>
          <w:i/>
          <w:color w:val="FF0000"/>
          <w:sz w:val="27"/>
          <w:szCs w:val="27"/>
        </w:rPr>
        <w:t>”</w:t>
      </w:r>
      <w:r w:rsidR="00505832">
        <w:rPr>
          <w:color w:val="000000"/>
          <w:sz w:val="27"/>
          <w:szCs w:val="27"/>
        </w:rPr>
        <w:t xml:space="preserve"> (Acts 19.2)</w:t>
      </w:r>
      <w:r>
        <w:rPr>
          <w:color w:val="000000"/>
          <w:sz w:val="27"/>
          <w:szCs w:val="27"/>
        </w:rPr>
        <w:t xml:space="preserve"> to signify that a distinct knowledge </w:t>
      </w:r>
      <w:r w:rsidR="00784942">
        <w:rPr>
          <w:color w:val="000000"/>
          <w:sz w:val="27"/>
          <w:szCs w:val="27"/>
        </w:rPr>
        <w:t>of</w:t>
      </w:r>
      <w:r>
        <w:rPr>
          <w:color w:val="000000"/>
          <w:sz w:val="27"/>
          <w:szCs w:val="27"/>
        </w:rPr>
        <w:t xml:space="preserve"> this Article is most necessary to the faithful.</w:t>
      </w:r>
    </w:p>
    <w:p w:rsidR="003829E9" w:rsidRDefault="003829E9" w:rsidP="006602D0">
      <w:pPr>
        <w:pStyle w:val="NormalWeb"/>
        <w:spacing w:line="360" w:lineRule="auto"/>
        <w:rPr>
          <w:color w:val="000000"/>
          <w:sz w:val="27"/>
          <w:szCs w:val="27"/>
        </w:rPr>
      </w:pPr>
      <w:r>
        <w:rPr>
          <w:color w:val="000000"/>
          <w:sz w:val="27"/>
          <w:szCs w:val="27"/>
        </w:rPr>
        <w:t xml:space="preserve">From such knowledge they derive special fruit. For, considering attentively that whatever they have, they possess through the bounty and beneficence </w:t>
      </w:r>
      <w:r w:rsidR="00784942">
        <w:rPr>
          <w:color w:val="000000"/>
          <w:sz w:val="27"/>
          <w:szCs w:val="27"/>
        </w:rPr>
        <w:t>of</w:t>
      </w:r>
      <w:r>
        <w:rPr>
          <w:color w:val="000000"/>
          <w:sz w:val="27"/>
          <w:szCs w:val="27"/>
        </w:rPr>
        <w:t xml:space="preserve"> the Holy Spirit, they begin to think more modestly and humbly </w:t>
      </w:r>
      <w:r w:rsidR="00784942">
        <w:rPr>
          <w:color w:val="000000"/>
          <w:sz w:val="27"/>
          <w:szCs w:val="27"/>
        </w:rPr>
        <w:t>of</w:t>
      </w:r>
      <w:r>
        <w:rPr>
          <w:color w:val="000000"/>
          <w:sz w:val="27"/>
          <w:szCs w:val="27"/>
        </w:rPr>
        <w:t xml:space="preserve"> themselves, and to place all their hopes in the protection </w:t>
      </w:r>
      <w:r w:rsidR="00784942">
        <w:rPr>
          <w:color w:val="000000"/>
          <w:sz w:val="27"/>
          <w:szCs w:val="27"/>
        </w:rPr>
        <w:t>of</w:t>
      </w:r>
      <w:r>
        <w:rPr>
          <w:color w:val="000000"/>
          <w:sz w:val="27"/>
          <w:szCs w:val="27"/>
        </w:rPr>
        <w:t xml:space="preserve"> God, which for a Christian is the first step towards consummate wisdom and supreme happiness.</w:t>
      </w:r>
    </w:p>
    <w:p w:rsidR="003829E9" w:rsidRDefault="00BC771A" w:rsidP="00932364">
      <w:pPr>
        <w:pStyle w:val="Heading3"/>
        <w:spacing w:line="360" w:lineRule="auto"/>
        <w:rPr>
          <w:color w:val="000000"/>
        </w:rPr>
      </w:pPr>
      <w:r>
        <w:rPr>
          <w:color w:val="000000"/>
        </w:rPr>
        <w:t>“Holy Ghost”</w:t>
      </w:r>
    </w:p>
    <w:p w:rsidR="003829E9" w:rsidRDefault="003829E9" w:rsidP="006602D0">
      <w:pPr>
        <w:pStyle w:val="NormalWeb"/>
        <w:spacing w:line="360" w:lineRule="auto"/>
        <w:rPr>
          <w:color w:val="000000"/>
          <w:sz w:val="27"/>
          <w:szCs w:val="27"/>
        </w:rPr>
      </w:pPr>
      <w:r>
        <w:rPr>
          <w:color w:val="000000"/>
          <w:sz w:val="27"/>
          <w:szCs w:val="27"/>
        </w:rPr>
        <w:t xml:space="preserve">The exposition </w:t>
      </w:r>
      <w:r w:rsidR="00784942">
        <w:rPr>
          <w:color w:val="000000"/>
          <w:sz w:val="27"/>
          <w:szCs w:val="27"/>
        </w:rPr>
        <w:t>of</w:t>
      </w:r>
      <w:r>
        <w:rPr>
          <w:color w:val="000000"/>
          <w:sz w:val="27"/>
          <w:szCs w:val="27"/>
        </w:rPr>
        <w:t xml:space="preserve"> this Article, therefore, should begin with the force and meaning here attached to the words Holy Ghost. This appellation is equally true when applied to the Father and the Son, since both are spirit, both holy, and we confess </w:t>
      </w:r>
      <w:r w:rsidRPr="00932364">
        <w:rPr>
          <w:i/>
          <w:color w:val="FF0000"/>
          <w:sz w:val="27"/>
          <w:szCs w:val="27"/>
        </w:rPr>
        <w:t xml:space="preserve">that </w:t>
      </w:r>
      <w:r w:rsidR="00932364" w:rsidRPr="00932364">
        <w:rPr>
          <w:i/>
          <w:color w:val="FF0000"/>
          <w:sz w:val="27"/>
          <w:szCs w:val="27"/>
        </w:rPr>
        <w:t>“</w:t>
      </w:r>
      <w:r w:rsidRPr="00932364">
        <w:rPr>
          <w:i/>
          <w:color w:val="FF0000"/>
          <w:sz w:val="27"/>
          <w:szCs w:val="27"/>
        </w:rPr>
        <w:t>God is a Spirit</w:t>
      </w:r>
      <w:r w:rsidR="00932364" w:rsidRPr="00932364">
        <w:rPr>
          <w:i/>
          <w:color w:val="FF0000"/>
          <w:sz w:val="27"/>
          <w:szCs w:val="27"/>
        </w:rPr>
        <w:t>”</w:t>
      </w:r>
      <w:r w:rsidR="00932364">
        <w:rPr>
          <w:color w:val="000000"/>
          <w:sz w:val="27"/>
          <w:szCs w:val="27"/>
        </w:rPr>
        <w:t xml:space="preserve"> (St. John 4.24)</w:t>
      </w:r>
      <w:r>
        <w:rPr>
          <w:color w:val="000000"/>
          <w:sz w:val="27"/>
          <w:szCs w:val="27"/>
        </w:rPr>
        <w:t xml:space="preserve">; this name may also be applied to Angels, and the souls </w:t>
      </w:r>
      <w:r w:rsidR="00784942">
        <w:rPr>
          <w:color w:val="000000"/>
          <w:sz w:val="27"/>
          <w:szCs w:val="27"/>
        </w:rPr>
        <w:t>of</w:t>
      </w:r>
      <w:r>
        <w:rPr>
          <w:color w:val="000000"/>
          <w:sz w:val="27"/>
          <w:szCs w:val="27"/>
        </w:rPr>
        <w:t xml:space="preserve"> the </w:t>
      </w:r>
      <w:r>
        <w:rPr>
          <w:color w:val="000000"/>
          <w:sz w:val="27"/>
          <w:szCs w:val="27"/>
        </w:rPr>
        <w:lastRenderedPageBreak/>
        <w:t xml:space="preserve">just. Care must be taken, therefore, that the faithful be not led into error by the ambiguity </w:t>
      </w:r>
      <w:r w:rsidR="00784942">
        <w:rPr>
          <w:color w:val="000000"/>
          <w:sz w:val="27"/>
          <w:szCs w:val="27"/>
        </w:rPr>
        <w:t>of</w:t>
      </w:r>
      <w:r>
        <w:rPr>
          <w:color w:val="000000"/>
          <w:sz w:val="27"/>
          <w:szCs w:val="27"/>
        </w:rPr>
        <w:t xml:space="preserve"> the words.</w:t>
      </w:r>
    </w:p>
    <w:p w:rsidR="003829E9" w:rsidRDefault="003829E9" w:rsidP="006602D0">
      <w:pPr>
        <w:pStyle w:val="NormalWeb"/>
        <w:spacing w:line="360" w:lineRule="auto"/>
        <w:rPr>
          <w:color w:val="000000"/>
          <w:sz w:val="27"/>
          <w:szCs w:val="27"/>
        </w:rPr>
      </w:pPr>
      <w:r>
        <w:rPr>
          <w:color w:val="000000"/>
          <w:sz w:val="27"/>
          <w:szCs w:val="27"/>
        </w:rPr>
        <w:t xml:space="preserve">The pastor, then, should teach that by the words Holy Ghost in this Article is understood the Third Person </w:t>
      </w:r>
      <w:r w:rsidR="00784942">
        <w:rPr>
          <w:color w:val="000000"/>
          <w:sz w:val="27"/>
          <w:szCs w:val="27"/>
        </w:rPr>
        <w:t>of</w:t>
      </w:r>
      <w:r>
        <w:rPr>
          <w:color w:val="000000"/>
          <w:sz w:val="27"/>
          <w:szCs w:val="27"/>
        </w:rPr>
        <w:t xml:space="preserve"> the Blessed Trinity, a sense in which they are used, sometimes in the Old, and frequently in the New Testament. Thus David prays</w:t>
      </w:r>
      <w:r w:rsidRPr="001069A5">
        <w:rPr>
          <w:i/>
          <w:color w:val="FF0000"/>
          <w:sz w:val="27"/>
          <w:szCs w:val="27"/>
        </w:rPr>
        <w:t xml:space="preserve">: </w:t>
      </w:r>
      <w:r w:rsidR="00932364" w:rsidRPr="001069A5">
        <w:rPr>
          <w:i/>
          <w:color w:val="FF0000"/>
          <w:sz w:val="27"/>
          <w:szCs w:val="27"/>
        </w:rPr>
        <w:t>“</w:t>
      </w:r>
      <w:r w:rsidRPr="001069A5">
        <w:rPr>
          <w:i/>
          <w:color w:val="FF0000"/>
          <w:sz w:val="27"/>
          <w:szCs w:val="27"/>
        </w:rPr>
        <w:t>Take not thy Holy Spirit from me</w:t>
      </w:r>
      <w:r w:rsidR="00932364" w:rsidRPr="001069A5">
        <w:rPr>
          <w:i/>
          <w:color w:val="FF0000"/>
          <w:sz w:val="27"/>
          <w:szCs w:val="27"/>
        </w:rPr>
        <w:t>”</w:t>
      </w:r>
      <w:r w:rsidR="00932364">
        <w:rPr>
          <w:color w:val="000000"/>
          <w:sz w:val="27"/>
          <w:szCs w:val="27"/>
        </w:rPr>
        <w:t xml:space="preserve"> (</w:t>
      </w:r>
      <w:r w:rsidR="001069A5">
        <w:rPr>
          <w:color w:val="000000"/>
          <w:sz w:val="27"/>
          <w:szCs w:val="27"/>
        </w:rPr>
        <w:t>Ps. 51.11)</w:t>
      </w:r>
      <w:r>
        <w:rPr>
          <w:color w:val="000000"/>
          <w:sz w:val="27"/>
          <w:szCs w:val="27"/>
        </w:rPr>
        <w:t xml:space="preserve">; and in the Book </w:t>
      </w:r>
      <w:r w:rsidR="00784942">
        <w:rPr>
          <w:color w:val="000000"/>
          <w:sz w:val="27"/>
          <w:szCs w:val="27"/>
        </w:rPr>
        <w:t>of</w:t>
      </w:r>
      <w:r>
        <w:rPr>
          <w:color w:val="000000"/>
          <w:sz w:val="27"/>
          <w:szCs w:val="27"/>
        </w:rPr>
        <w:t xml:space="preserve"> Wisdom we read: </w:t>
      </w:r>
      <w:r w:rsidR="00932364" w:rsidRPr="001069A5">
        <w:rPr>
          <w:i/>
          <w:color w:val="FF0000"/>
          <w:sz w:val="27"/>
          <w:szCs w:val="27"/>
        </w:rPr>
        <w:t>“</w:t>
      </w:r>
      <w:r w:rsidRPr="001069A5">
        <w:rPr>
          <w:i/>
          <w:color w:val="FF0000"/>
          <w:sz w:val="27"/>
          <w:szCs w:val="27"/>
        </w:rPr>
        <w:t>Who shall know thy thoughts, except thou give wisdom, and send thy Holy Spirit from above?</w:t>
      </w:r>
      <w:r w:rsidR="001069A5">
        <w:rPr>
          <w:i/>
          <w:color w:val="FF0000"/>
          <w:sz w:val="27"/>
          <w:szCs w:val="27"/>
        </w:rPr>
        <w:t>”</w:t>
      </w:r>
      <w:r w:rsidR="00932364">
        <w:rPr>
          <w:color w:val="000000"/>
          <w:sz w:val="27"/>
          <w:szCs w:val="27"/>
        </w:rPr>
        <w:t xml:space="preserve"> (</w:t>
      </w:r>
      <w:r w:rsidR="001069A5">
        <w:rPr>
          <w:color w:val="000000"/>
          <w:sz w:val="27"/>
          <w:szCs w:val="27"/>
        </w:rPr>
        <w:t xml:space="preserve">Wis. 9.17)  </w:t>
      </w:r>
      <w:r>
        <w:rPr>
          <w:color w:val="000000"/>
          <w:sz w:val="27"/>
          <w:szCs w:val="27"/>
        </w:rPr>
        <w:t xml:space="preserve">And in another place it is said: </w:t>
      </w:r>
      <w:r w:rsidRPr="001069A5">
        <w:rPr>
          <w:i/>
          <w:color w:val="FF0000"/>
          <w:sz w:val="27"/>
          <w:szCs w:val="27"/>
        </w:rPr>
        <w:t>He</w:t>
      </w:r>
      <w:r w:rsidR="00932364" w:rsidRPr="001069A5">
        <w:rPr>
          <w:i/>
          <w:color w:val="FF0000"/>
          <w:sz w:val="27"/>
          <w:szCs w:val="27"/>
        </w:rPr>
        <w:t xml:space="preserve"> created her in the Holy Ghost.</w:t>
      </w:r>
      <w:r w:rsidR="00932364">
        <w:rPr>
          <w:color w:val="000000"/>
          <w:sz w:val="27"/>
          <w:szCs w:val="27"/>
        </w:rPr>
        <w:t xml:space="preserve"> (</w:t>
      </w:r>
      <w:r w:rsidR="001069A5">
        <w:rPr>
          <w:color w:val="000000"/>
          <w:sz w:val="27"/>
          <w:szCs w:val="27"/>
        </w:rPr>
        <w:t>see St. Lk. 1.35)</w:t>
      </w:r>
      <w:r>
        <w:rPr>
          <w:color w:val="000000"/>
          <w:sz w:val="27"/>
          <w:szCs w:val="27"/>
        </w:rPr>
        <w:t xml:space="preserve"> We are also commanded, in the New Testament to be </w:t>
      </w:r>
      <w:r w:rsidR="001069A5" w:rsidRPr="001069A5">
        <w:rPr>
          <w:i/>
          <w:color w:val="FF0000"/>
          <w:sz w:val="27"/>
          <w:szCs w:val="27"/>
        </w:rPr>
        <w:t>“</w:t>
      </w:r>
      <w:r w:rsidR="003219DA" w:rsidRPr="001069A5">
        <w:rPr>
          <w:i/>
          <w:color w:val="FF0000"/>
          <w:sz w:val="27"/>
          <w:szCs w:val="27"/>
        </w:rPr>
        <w:t>baptized</w:t>
      </w:r>
      <w:r w:rsidRPr="001069A5">
        <w:rPr>
          <w:i/>
          <w:color w:val="FF0000"/>
          <w:sz w:val="27"/>
          <w:szCs w:val="27"/>
        </w:rPr>
        <w:t xml:space="preserve"> in the name </w:t>
      </w:r>
      <w:r w:rsidR="00784942" w:rsidRPr="001069A5">
        <w:rPr>
          <w:i/>
          <w:color w:val="FF0000"/>
          <w:sz w:val="27"/>
          <w:szCs w:val="27"/>
        </w:rPr>
        <w:t>of</w:t>
      </w:r>
      <w:r w:rsidRPr="001069A5">
        <w:rPr>
          <w:i/>
          <w:color w:val="FF0000"/>
          <w:sz w:val="27"/>
          <w:szCs w:val="27"/>
        </w:rPr>
        <w:t xml:space="preserve"> the Father, and </w:t>
      </w:r>
      <w:r w:rsidR="00784942" w:rsidRPr="001069A5">
        <w:rPr>
          <w:i/>
          <w:color w:val="FF0000"/>
          <w:sz w:val="27"/>
          <w:szCs w:val="27"/>
        </w:rPr>
        <w:t>of</w:t>
      </w:r>
      <w:r w:rsidRPr="001069A5">
        <w:rPr>
          <w:i/>
          <w:color w:val="FF0000"/>
          <w:sz w:val="27"/>
          <w:szCs w:val="27"/>
        </w:rPr>
        <w:t xml:space="preserve"> the Son, and </w:t>
      </w:r>
      <w:r w:rsidR="00784942" w:rsidRPr="001069A5">
        <w:rPr>
          <w:i/>
          <w:color w:val="FF0000"/>
          <w:sz w:val="27"/>
          <w:szCs w:val="27"/>
        </w:rPr>
        <w:t>of</w:t>
      </w:r>
      <w:r w:rsidRPr="001069A5">
        <w:rPr>
          <w:i/>
          <w:color w:val="FF0000"/>
          <w:sz w:val="27"/>
          <w:szCs w:val="27"/>
        </w:rPr>
        <w:t xml:space="preserve"> the Holy Ghost.</w:t>
      </w:r>
      <w:r w:rsidR="001069A5" w:rsidRPr="001069A5">
        <w:rPr>
          <w:i/>
          <w:color w:val="FF0000"/>
          <w:sz w:val="27"/>
          <w:szCs w:val="27"/>
        </w:rPr>
        <w:t>”</w:t>
      </w:r>
      <w:r w:rsidR="001069A5" w:rsidRPr="001069A5">
        <w:rPr>
          <w:color w:val="FF0000"/>
          <w:sz w:val="27"/>
          <w:szCs w:val="27"/>
        </w:rPr>
        <w:t xml:space="preserve"> </w:t>
      </w:r>
      <w:r w:rsidR="001069A5">
        <w:rPr>
          <w:color w:val="000000"/>
          <w:sz w:val="27"/>
          <w:szCs w:val="27"/>
        </w:rPr>
        <w:t xml:space="preserve">(St. Matt. 28.19)  </w:t>
      </w:r>
      <w:r>
        <w:rPr>
          <w:color w:val="000000"/>
          <w:sz w:val="27"/>
          <w:szCs w:val="27"/>
        </w:rPr>
        <w:t xml:space="preserve">We read that </w:t>
      </w:r>
      <w:r w:rsidRPr="001069A5">
        <w:rPr>
          <w:i/>
          <w:color w:val="FF0000"/>
          <w:sz w:val="27"/>
          <w:szCs w:val="27"/>
        </w:rPr>
        <w:t xml:space="preserve">the most holy Virgin conceived </w:t>
      </w:r>
      <w:r w:rsidR="00784942" w:rsidRPr="001069A5">
        <w:rPr>
          <w:i/>
          <w:color w:val="FF0000"/>
          <w:sz w:val="27"/>
          <w:szCs w:val="27"/>
        </w:rPr>
        <w:t>of</w:t>
      </w:r>
      <w:r w:rsidRPr="001069A5">
        <w:rPr>
          <w:i/>
          <w:color w:val="FF0000"/>
          <w:sz w:val="27"/>
          <w:szCs w:val="27"/>
        </w:rPr>
        <w:t xml:space="preserve"> the Holy Ghost</w:t>
      </w:r>
      <w:r w:rsidR="001069A5" w:rsidRPr="001069A5">
        <w:rPr>
          <w:color w:val="FF0000"/>
          <w:sz w:val="27"/>
          <w:szCs w:val="27"/>
        </w:rPr>
        <w:t xml:space="preserve"> </w:t>
      </w:r>
      <w:r w:rsidR="001069A5">
        <w:rPr>
          <w:color w:val="000000"/>
          <w:sz w:val="27"/>
          <w:szCs w:val="27"/>
        </w:rPr>
        <w:t>(see St. Lk. 1.35)</w:t>
      </w:r>
      <w:r>
        <w:rPr>
          <w:color w:val="000000"/>
          <w:sz w:val="27"/>
          <w:szCs w:val="27"/>
        </w:rPr>
        <w:t xml:space="preserve">; and we are sent by St. John to </w:t>
      </w:r>
      <w:r w:rsidR="001069A5">
        <w:rPr>
          <w:color w:val="000000"/>
          <w:sz w:val="27"/>
          <w:szCs w:val="27"/>
        </w:rPr>
        <w:t>“</w:t>
      </w:r>
      <w:r w:rsidRPr="001069A5">
        <w:rPr>
          <w:i/>
          <w:color w:val="FF0000"/>
          <w:sz w:val="27"/>
          <w:szCs w:val="27"/>
        </w:rPr>
        <w:t xml:space="preserve">Christ, who </w:t>
      </w:r>
      <w:r w:rsidR="00932364" w:rsidRPr="001069A5">
        <w:rPr>
          <w:i/>
          <w:color w:val="FF0000"/>
          <w:sz w:val="27"/>
          <w:szCs w:val="27"/>
        </w:rPr>
        <w:t>baptizeth us in the Holy Ghost</w:t>
      </w:r>
      <w:r w:rsidR="00932364">
        <w:rPr>
          <w:color w:val="000000"/>
          <w:sz w:val="27"/>
          <w:szCs w:val="27"/>
        </w:rPr>
        <w:t>.</w:t>
      </w:r>
      <w:r w:rsidR="001069A5">
        <w:rPr>
          <w:color w:val="000000"/>
          <w:sz w:val="27"/>
          <w:szCs w:val="27"/>
        </w:rPr>
        <w:t>”</w:t>
      </w:r>
      <w:r w:rsidR="00932364">
        <w:rPr>
          <w:color w:val="000000"/>
          <w:sz w:val="27"/>
          <w:szCs w:val="27"/>
        </w:rPr>
        <w:t xml:space="preserve"> (</w:t>
      </w:r>
      <w:r w:rsidR="001069A5">
        <w:rPr>
          <w:color w:val="000000"/>
          <w:sz w:val="27"/>
          <w:szCs w:val="27"/>
        </w:rPr>
        <w:t>see St. Matt. 3.11)</w:t>
      </w:r>
      <w:r>
        <w:rPr>
          <w:color w:val="000000"/>
          <w:sz w:val="27"/>
          <w:szCs w:val="27"/>
        </w:rPr>
        <w:t>There are many other passages</w:t>
      </w:r>
      <w:r w:rsidR="001069A5">
        <w:rPr>
          <w:color w:val="000000"/>
          <w:sz w:val="27"/>
          <w:szCs w:val="27"/>
        </w:rPr>
        <w:t xml:space="preserve"> in which the words Holy Ghost o</w:t>
      </w:r>
      <w:r>
        <w:rPr>
          <w:color w:val="000000"/>
          <w:sz w:val="27"/>
          <w:szCs w:val="27"/>
        </w:rPr>
        <w:t>ccur.</w:t>
      </w:r>
    </w:p>
    <w:p w:rsidR="003829E9" w:rsidRDefault="003829E9" w:rsidP="006602D0">
      <w:pPr>
        <w:pStyle w:val="NormalWeb"/>
        <w:spacing w:line="360" w:lineRule="auto"/>
        <w:rPr>
          <w:color w:val="000000"/>
          <w:sz w:val="27"/>
          <w:szCs w:val="27"/>
        </w:rPr>
      </w:pPr>
      <w:r>
        <w:rPr>
          <w:color w:val="000000"/>
          <w:sz w:val="27"/>
          <w:szCs w:val="27"/>
        </w:rPr>
        <w:t>No one should be surprised that a proper name is not given to the Third, as to the First and Second Persons. The Second Person is designated by a proper name, and called Son, because, as has been explained in the preceding Articles, His eternal birth from the Father is properly called generation. As, therefore, that birth is expressed by the word generation, so the Person, emanating from that generation, is properly called Son, and the Person, from whom he emanates, Father.</w:t>
      </w:r>
    </w:p>
    <w:p w:rsidR="003829E9" w:rsidRDefault="003829E9" w:rsidP="006602D0">
      <w:pPr>
        <w:pStyle w:val="NormalWeb"/>
        <w:spacing w:line="360" w:lineRule="auto"/>
        <w:rPr>
          <w:color w:val="000000"/>
          <w:sz w:val="27"/>
          <w:szCs w:val="27"/>
        </w:rPr>
      </w:pPr>
      <w:r>
        <w:rPr>
          <w:color w:val="000000"/>
          <w:sz w:val="27"/>
          <w:szCs w:val="27"/>
        </w:rPr>
        <w:t xml:space="preserve">But as the production </w:t>
      </w:r>
      <w:r w:rsidR="00784942">
        <w:rPr>
          <w:color w:val="000000"/>
          <w:sz w:val="27"/>
          <w:szCs w:val="27"/>
        </w:rPr>
        <w:t>of</w:t>
      </w:r>
      <w:r>
        <w:rPr>
          <w:color w:val="000000"/>
          <w:sz w:val="27"/>
          <w:szCs w:val="27"/>
        </w:rPr>
        <w:t xml:space="preserve"> the Third Person has no proper name, but is called </w:t>
      </w:r>
      <w:r w:rsidRPr="00DB7C76">
        <w:rPr>
          <w:i/>
          <w:color w:val="000000"/>
          <w:sz w:val="27"/>
          <w:szCs w:val="27"/>
        </w:rPr>
        <w:t xml:space="preserve">spiration </w:t>
      </w:r>
      <w:r>
        <w:rPr>
          <w:color w:val="000000"/>
          <w:sz w:val="27"/>
          <w:szCs w:val="27"/>
        </w:rPr>
        <w:t xml:space="preserve">and </w:t>
      </w:r>
      <w:r w:rsidRPr="00DB7C76">
        <w:rPr>
          <w:i/>
          <w:color w:val="000000"/>
          <w:sz w:val="27"/>
          <w:szCs w:val="27"/>
        </w:rPr>
        <w:t>procession</w:t>
      </w:r>
      <w:r>
        <w:rPr>
          <w:color w:val="000000"/>
          <w:sz w:val="27"/>
          <w:szCs w:val="27"/>
        </w:rPr>
        <w:t xml:space="preserve">, the Person produced is, consequently, designated by no proper name. His emanation has no proper name simply because we are obliged to borrow from created objects the names given to God and know no other created means </w:t>
      </w:r>
      <w:r w:rsidR="00784942">
        <w:rPr>
          <w:color w:val="000000"/>
          <w:sz w:val="27"/>
          <w:szCs w:val="27"/>
        </w:rPr>
        <w:t>of</w:t>
      </w:r>
      <w:r>
        <w:rPr>
          <w:color w:val="000000"/>
          <w:sz w:val="27"/>
          <w:szCs w:val="27"/>
        </w:rPr>
        <w:t xml:space="preserve"> communicating nature and essence than that </w:t>
      </w:r>
      <w:r w:rsidR="00784942">
        <w:rPr>
          <w:color w:val="000000"/>
          <w:sz w:val="27"/>
          <w:szCs w:val="27"/>
        </w:rPr>
        <w:t>of</w:t>
      </w:r>
      <w:r>
        <w:rPr>
          <w:color w:val="000000"/>
          <w:sz w:val="27"/>
          <w:szCs w:val="27"/>
        </w:rPr>
        <w:t xml:space="preserve"> generation. Hence we cannot discover a proper name to express the manner in which God communicates Himself entire, by </w:t>
      </w:r>
      <w:r>
        <w:rPr>
          <w:color w:val="000000"/>
          <w:sz w:val="27"/>
          <w:szCs w:val="27"/>
        </w:rPr>
        <w:lastRenderedPageBreak/>
        <w:t xml:space="preserve">the force </w:t>
      </w:r>
      <w:r w:rsidR="00784942">
        <w:rPr>
          <w:color w:val="000000"/>
          <w:sz w:val="27"/>
          <w:szCs w:val="27"/>
        </w:rPr>
        <w:t>of</w:t>
      </w:r>
      <w:r>
        <w:rPr>
          <w:color w:val="000000"/>
          <w:sz w:val="27"/>
          <w:szCs w:val="27"/>
        </w:rPr>
        <w:t xml:space="preserve"> His love. Wherefore we call the Third Person Holy Ghost, a name, however, peculiarly appropriate to Him who infuses into us spiritual life, and without whose holy inspiration we can do nothing meritorious </w:t>
      </w:r>
      <w:r w:rsidR="00784942">
        <w:rPr>
          <w:color w:val="000000"/>
          <w:sz w:val="27"/>
          <w:szCs w:val="27"/>
        </w:rPr>
        <w:t>of</w:t>
      </w:r>
      <w:r>
        <w:rPr>
          <w:color w:val="000000"/>
          <w:sz w:val="27"/>
          <w:szCs w:val="27"/>
        </w:rPr>
        <w:t xml:space="preserve"> eternal life.</w:t>
      </w:r>
    </w:p>
    <w:p w:rsidR="003829E9" w:rsidRDefault="00BC771A" w:rsidP="006602D0">
      <w:pPr>
        <w:pStyle w:val="Heading3"/>
        <w:spacing w:line="360" w:lineRule="auto"/>
        <w:jc w:val="center"/>
        <w:rPr>
          <w:color w:val="000000"/>
        </w:rPr>
      </w:pPr>
      <w:r>
        <w:rPr>
          <w:color w:val="000000"/>
        </w:rPr>
        <w:t>“</w:t>
      </w:r>
      <w:r w:rsidR="003829E9">
        <w:rPr>
          <w:color w:val="000000"/>
        </w:rPr>
        <w:t xml:space="preserve">I Believe in </w:t>
      </w:r>
      <w:r>
        <w:rPr>
          <w:color w:val="000000"/>
        </w:rPr>
        <w:t>the Holy Ghost”</w:t>
      </w:r>
    </w:p>
    <w:p w:rsidR="003829E9" w:rsidRDefault="003829E9" w:rsidP="00932364">
      <w:pPr>
        <w:pStyle w:val="Heading3"/>
        <w:spacing w:line="360" w:lineRule="auto"/>
        <w:rPr>
          <w:color w:val="000000"/>
        </w:rPr>
      </w:pPr>
      <w:r>
        <w:rPr>
          <w:color w:val="000000"/>
        </w:rPr>
        <w:t xml:space="preserve">The Holy Ghost </w:t>
      </w:r>
      <w:r w:rsidR="00F55793">
        <w:rPr>
          <w:color w:val="000000"/>
        </w:rPr>
        <w:t>is</w:t>
      </w:r>
      <w:r>
        <w:rPr>
          <w:color w:val="000000"/>
        </w:rPr>
        <w:t xml:space="preserve"> Eq</w:t>
      </w:r>
      <w:r w:rsidR="00B661C3">
        <w:rPr>
          <w:color w:val="000000"/>
        </w:rPr>
        <w:t>ual to the Father a</w:t>
      </w:r>
      <w:r>
        <w:rPr>
          <w:color w:val="000000"/>
        </w:rPr>
        <w:t>nd The Son</w:t>
      </w:r>
    </w:p>
    <w:p w:rsidR="003829E9" w:rsidRDefault="003829E9" w:rsidP="006602D0">
      <w:pPr>
        <w:pStyle w:val="NormalWeb"/>
        <w:spacing w:line="360" w:lineRule="auto"/>
        <w:rPr>
          <w:color w:val="000000"/>
          <w:sz w:val="27"/>
          <w:szCs w:val="27"/>
        </w:rPr>
      </w:pPr>
      <w:r>
        <w:rPr>
          <w:color w:val="000000"/>
          <w:sz w:val="27"/>
          <w:szCs w:val="27"/>
        </w:rPr>
        <w:t xml:space="preserve">The people, when once acquainted with the meaning </w:t>
      </w:r>
      <w:r w:rsidR="00784942">
        <w:rPr>
          <w:color w:val="000000"/>
          <w:sz w:val="27"/>
          <w:szCs w:val="27"/>
        </w:rPr>
        <w:t>of</w:t>
      </w:r>
      <w:r>
        <w:rPr>
          <w:color w:val="000000"/>
          <w:sz w:val="27"/>
          <w:szCs w:val="27"/>
        </w:rPr>
        <w:t xml:space="preserve"> His name, should first </w:t>
      </w:r>
      <w:r w:rsidR="00784942">
        <w:rPr>
          <w:color w:val="000000"/>
          <w:sz w:val="27"/>
          <w:szCs w:val="27"/>
        </w:rPr>
        <w:t>of</w:t>
      </w:r>
      <w:r>
        <w:rPr>
          <w:color w:val="000000"/>
          <w:sz w:val="27"/>
          <w:szCs w:val="27"/>
        </w:rPr>
        <w:t xml:space="preserve"> all be taught that the Holy Ghost is equally God with the Father and the Son, equally omnipotent and eternal, infinitely perfect, the supreme good, infinitely wise, and </w:t>
      </w:r>
      <w:r w:rsidR="00784942">
        <w:rPr>
          <w:color w:val="000000"/>
          <w:sz w:val="27"/>
          <w:szCs w:val="27"/>
        </w:rPr>
        <w:t>of</w:t>
      </w:r>
      <w:r>
        <w:rPr>
          <w:color w:val="000000"/>
          <w:sz w:val="27"/>
          <w:szCs w:val="27"/>
        </w:rPr>
        <w:t xml:space="preserve"> the same nature as the Father and the Son.</w:t>
      </w:r>
    </w:p>
    <w:p w:rsidR="003829E9" w:rsidRDefault="003829E9" w:rsidP="006602D0">
      <w:pPr>
        <w:pStyle w:val="NormalWeb"/>
        <w:spacing w:line="360" w:lineRule="auto"/>
        <w:rPr>
          <w:color w:val="000000"/>
          <w:sz w:val="27"/>
          <w:szCs w:val="27"/>
        </w:rPr>
      </w:pPr>
      <w:r>
        <w:rPr>
          <w:color w:val="000000"/>
          <w:sz w:val="27"/>
          <w:szCs w:val="27"/>
        </w:rPr>
        <w:t xml:space="preserve">All this is obviously enough implied by the force </w:t>
      </w:r>
      <w:r w:rsidR="00784942">
        <w:rPr>
          <w:color w:val="000000"/>
          <w:sz w:val="27"/>
          <w:szCs w:val="27"/>
        </w:rPr>
        <w:t>of</w:t>
      </w:r>
      <w:r>
        <w:rPr>
          <w:color w:val="000000"/>
          <w:sz w:val="27"/>
          <w:szCs w:val="27"/>
        </w:rPr>
        <w:t xml:space="preserve"> the word in, when we say: I believe in the Holy Ghost; for this preposition is prefixed to each Person </w:t>
      </w:r>
      <w:r w:rsidR="00784942">
        <w:rPr>
          <w:color w:val="000000"/>
          <w:sz w:val="27"/>
          <w:szCs w:val="27"/>
        </w:rPr>
        <w:t>of</w:t>
      </w:r>
      <w:r>
        <w:rPr>
          <w:color w:val="000000"/>
          <w:sz w:val="27"/>
          <w:szCs w:val="27"/>
        </w:rPr>
        <w:t xml:space="preserve"> the Trinity in order to express the exact nature </w:t>
      </w:r>
      <w:r w:rsidR="00784942">
        <w:rPr>
          <w:color w:val="000000"/>
          <w:sz w:val="27"/>
          <w:szCs w:val="27"/>
        </w:rPr>
        <w:t>of</w:t>
      </w:r>
      <w:r>
        <w:rPr>
          <w:color w:val="000000"/>
          <w:sz w:val="27"/>
          <w:szCs w:val="27"/>
        </w:rPr>
        <w:t xml:space="preserve"> our faith.</w:t>
      </w:r>
    </w:p>
    <w:p w:rsidR="003829E9" w:rsidRDefault="003829E9" w:rsidP="006602D0">
      <w:pPr>
        <w:pStyle w:val="NormalWeb"/>
        <w:spacing w:line="360" w:lineRule="auto"/>
        <w:rPr>
          <w:color w:val="000000"/>
          <w:sz w:val="27"/>
          <w:szCs w:val="27"/>
        </w:rPr>
      </w:pPr>
      <w:r>
        <w:rPr>
          <w:color w:val="000000"/>
          <w:sz w:val="27"/>
          <w:szCs w:val="27"/>
        </w:rPr>
        <w:t xml:space="preserve">The Divinity </w:t>
      </w:r>
      <w:r w:rsidR="00784942">
        <w:rPr>
          <w:color w:val="000000"/>
          <w:sz w:val="27"/>
          <w:szCs w:val="27"/>
        </w:rPr>
        <w:t>of</w:t>
      </w:r>
      <w:r>
        <w:rPr>
          <w:color w:val="000000"/>
          <w:sz w:val="27"/>
          <w:szCs w:val="27"/>
        </w:rPr>
        <w:t xml:space="preserve"> the Holy Ghost is also clearly established by many passages </w:t>
      </w:r>
      <w:r w:rsidR="00784942">
        <w:rPr>
          <w:color w:val="000000"/>
          <w:sz w:val="27"/>
          <w:szCs w:val="27"/>
        </w:rPr>
        <w:t>of</w:t>
      </w:r>
      <w:r>
        <w:rPr>
          <w:color w:val="000000"/>
          <w:sz w:val="27"/>
          <w:szCs w:val="27"/>
        </w:rPr>
        <w:t xml:space="preserve"> Scripture. When, in the Acts </w:t>
      </w:r>
      <w:r w:rsidR="00784942">
        <w:rPr>
          <w:color w:val="000000"/>
          <w:sz w:val="27"/>
          <w:szCs w:val="27"/>
        </w:rPr>
        <w:t>of</w:t>
      </w:r>
      <w:r>
        <w:rPr>
          <w:color w:val="000000"/>
          <w:sz w:val="27"/>
          <w:szCs w:val="27"/>
        </w:rPr>
        <w:t xml:space="preserve"> the Apostles, St. Peter says, </w:t>
      </w:r>
      <w:r w:rsidR="0039469B" w:rsidRPr="0039469B">
        <w:rPr>
          <w:i/>
          <w:color w:val="FF0000"/>
          <w:sz w:val="27"/>
          <w:szCs w:val="27"/>
        </w:rPr>
        <w:t>“</w:t>
      </w:r>
      <w:r w:rsidRPr="0039469B">
        <w:rPr>
          <w:i/>
          <w:color w:val="FF0000"/>
          <w:sz w:val="27"/>
          <w:szCs w:val="27"/>
        </w:rPr>
        <w:t>Ananias, Why hast thou conc</w:t>
      </w:r>
      <w:r w:rsidR="0039469B" w:rsidRPr="0039469B">
        <w:rPr>
          <w:i/>
          <w:color w:val="FF0000"/>
          <w:sz w:val="27"/>
          <w:szCs w:val="27"/>
        </w:rPr>
        <w:t>eived this thing in thy heart?”</w:t>
      </w:r>
      <w:r w:rsidR="0039469B">
        <w:rPr>
          <w:color w:val="000000"/>
          <w:sz w:val="27"/>
          <w:szCs w:val="27"/>
        </w:rPr>
        <w:t xml:space="preserve"> (Acts 5.3)  H</w:t>
      </w:r>
      <w:r>
        <w:rPr>
          <w:color w:val="000000"/>
          <w:sz w:val="27"/>
          <w:szCs w:val="27"/>
        </w:rPr>
        <w:t xml:space="preserve">e immediately adds: </w:t>
      </w:r>
      <w:r w:rsidR="0039469B" w:rsidRPr="0039469B">
        <w:rPr>
          <w:i/>
          <w:color w:val="FF0000"/>
          <w:sz w:val="27"/>
          <w:szCs w:val="27"/>
        </w:rPr>
        <w:t>“</w:t>
      </w:r>
      <w:r w:rsidRPr="0039469B">
        <w:rPr>
          <w:i/>
          <w:color w:val="FF0000"/>
          <w:sz w:val="27"/>
          <w:szCs w:val="27"/>
        </w:rPr>
        <w:t>Thou hast not lied to men, but to God</w:t>
      </w:r>
      <w:r w:rsidR="0039469B" w:rsidRPr="0039469B">
        <w:rPr>
          <w:i/>
          <w:color w:val="FF0000"/>
          <w:sz w:val="27"/>
          <w:szCs w:val="27"/>
        </w:rPr>
        <w:t>”</w:t>
      </w:r>
      <w:r>
        <w:rPr>
          <w:color w:val="000000"/>
          <w:sz w:val="27"/>
          <w:szCs w:val="27"/>
        </w:rPr>
        <w:t>, calling Him God to whom he had just before given the name Holy Ghost.</w:t>
      </w:r>
    </w:p>
    <w:p w:rsidR="003829E9" w:rsidRDefault="003829E9" w:rsidP="006602D0">
      <w:pPr>
        <w:pStyle w:val="NormalWeb"/>
        <w:spacing w:line="360" w:lineRule="auto"/>
        <w:rPr>
          <w:color w:val="000000"/>
          <w:sz w:val="27"/>
          <w:szCs w:val="27"/>
        </w:rPr>
      </w:pPr>
      <w:r>
        <w:rPr>
          <w:color w:val="000000"/>
          <w:sz w:val="27"/>
          <w:szCs w:val="27"/>
        </w:rPr>
        <w:t xml:space="preserve">The Apostle, also, writing to the Corinthians, interprets what he says </w:t>
      </w:r>
      <w:r w:rsidR="00784942">
        <w:rPr>
          <w:color w:val="000000"/>
          <w:sz w:val="27"/>
          <w:szCs w:val="27"/>
        </w:rPr>
        <w:t>of</w:t>
      </w:r>
      <w:r>
        <w:rPr>
          <w:color w:val="000000"/>
          <w:sz w:val="27"/>
          <w:szCs w:val="27"/>
        </w:rPr>
        <w:t xml:space="preserve"> God as said </w:t>
      </w:r>
      <w:r w:rsidR="00784942">
        <w:rPr>
          <w:color w:val="000000"/>
          <w:sz w:val="27"/>
          <w:szCs w:val="27"/>
        </w:rPr>
        <w:t>of</w:t>
      </w:r>
      <w:r>
        <w:rPr>
          <w:color w:val="000000"/>
          <w:sz w:val="27"/>
          <w:szCs w:val="27"/>
        </w:rPr>
        <w:t xml:space="preserve"> the Holy Ghost. </w:t>
      </w:r>
      <w:r w:rsidR="0039469B" w:rsidRPr="0039469B">
        <w:rPr>
          <w:i/>
          <w:color w:val="FF0000"/>
          <w:sz w:val="27"/>
          <w:szCs w:val="27"/>
        </w:rPr>
        <w:t>“</w:t>
      </w:r>
      <w:r w:rsidRPr="0039469B">
        <w:rPr>
          <w:i/>
          <w:color w:val="FF0000"/>
          <w:sz w:val="27"/>
          <w:szCs w:val="27"/>
        </w:rPr>
        <w:t>There are</w:t>
      </w:r>
      <w:r w:rsidR="0039469B" w:rsidRPr="0039469B">
        <w:rPr>
          <w:i/>
          <w:color w:val="FF0000"/>
          <w:sz w:val="27"/>
          <w:szCs w:val="27"/>
        </w:rPr>
        <w:t>”</w:t>
      </w:r>
      <w:r w:rsidRPr="0039469B">
        <w:rPr>
          <w:i/>
          <w:color w:val="FF0000"/>
          <w:sz w:val="27"/>
          <w:szCs w:val="27"/>
        </w:rPr>
        <w:t>,</w:t>
      </w:r>
      <w:r w:rsidRPr="0039469B">
        <w:rPr>
          <w:color w:val="FF0000"/>
          <w:sz w:val="27"/>
          <w:szCs w:val="27"/>
        </w:rPr>
        <w:t xml:space="preserve"> </w:t>
      </w:r>
      <w:r>
        <w:rPr>
          <w:color w:val="000000"/>
          <w:sz w:val="27"/>
          <w:szCs w:val="27"/>
        </w:rPr>
        <w:t xml:space="preserve">he says, </w:t>
      </w:r>
      <w:r w:rsidR="0039469B" w:rsidRPr="0039469B">
        <w:rPr>
          <w:i/>
          <w:color w:val="FF0000"/>
          <w:sz w:val="27"/>
          <w:szCs w:val="27"/>
        </w:rPr>
        <w:t>“</w:t>
      </w:r>
      <w:r w:rsidRPr="0039469B">
        <w:rPr>
          <w:i/>
          <w:color w:val="FF0000"/>
          <w:sz w:val="27"/>
          <w:szCs w:val="27"/>
        </w:rPr>
        <w:t xml:space="preserve">diversities </w:t>
      </w:r>
      <w:r w:rsidR="00784942" w:rsidRPr="0039469B">
        <w:rPr>
          <w:i/>
          <w:color w:val="FF0000"/>
          <w:sz w:val="27"/>
          <w:szCs w:val="27"/>
        </w:rPr>
        <w:t>of</w:t>
      </w:r>
      <w:r w:rsidRPr="0039469B">
        <w:rPr>
          <w:i/>
          <w:color w:val="FF0000"/>
          <w:sz w:val="27"/>
          <w:szCs w:val="27"/>
        </w:rPr>
        <w:t xml:space="preserve"> operations, but the same God, who worketh all in all</w:t>
      </w:r>
      <w:r w:rsidR="0039469B" w:rsidRPr="0039469B">
        <w:rPr>
          <w:i/>
          <w:color w:val="FF0000"/>
          <w:sz w:val="27"/>
          <w:szCs w:val="27"/>
        </w:rPr>
        <w:t>”</w:t>
      </w:r>
      <w:r>
        <w:rPr>
          <w:color w:val="000000"/>
          <w:sz w:val="27"/>
          <w:szCs w:val="27"/>
        </w:rPr>
        <w:t xml:space="preserve">; but, he continues, </w:t>
      </w:r>
      <w:r w:rsidR="0039469B" w:rsidRPr="0039469B">
        <w:rPr>
          <w:i/>
          <w:color w:val="FF0000"/>
          <w:sz w:val="27"/>
          <w:szCs w:val="27"/>
        </w:rPr>
        <w:t>“</w:t>
      </w:r>
      <w:r w:rsidRPr="0039469B">
        <w:rPr>
          <w:i/>
          <w:color w:val="FF0000"/>
          <w:sz w:val="27"/>
          <w:szCs w:val="27"/>
        </w:rPr>
        <w:t>all these things one and the same Spirit worketh, dividing to every one according as he will.</w:t>
      </w:r>
      <w:r w:rsidR="0039469B" w:rsidRPr="0039469B">
        <w:rPr>
          <w:i/>
          <w:color w:val="FF0000"/>
          <w:sz w:val="27"/>
          <w:szCs w:val="27"/>
        </w:rPr>
        <w:t>”</w:t>
      </w:r>
      <w:r w:rsidR="0039469B" w:rsidRPr="0039469B">
        <w:rPr>
          <w:color w:val="FF0000"/>
          <w:sz w:val="27"/>
          <w:szCs w:val="27"/>
        </w:rPr>
        <w:t xml:space="preserve"> </w:t>
      </w:r>
      <w:r w:rsidR="0039469B">
        <w:rPr>
          <w:color w:val="000000"/>
          <w:sz w:val="27"/>
          <w:szCs w:val="27"/>
        </w:rPr>
        <w:t>(1 Cor. 12.6)</w:t>
      </w:r>
    </w:p>
    <w:p w:rsidR="003829E9" w:rsidRDefault="008514C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3829E9">
        <w:rPr>
          <w:color w:val="000000"/>
          <w:sz w:val="27"/>
          <w:szCs w:val="27"/>
        </w:rPr>
        <w:t xml:space="preserve"> the Acts </w:t>
      </w:r>
      <w:r w:rsidR="00784942">
        <w:rPr>
          <w:color w:val="000000"/>
          <w:sz w:val="27"/>
          <w:szCs w:val="27"/>
        </w:rPr>
        <w:t>of</w:t>
      </w:r>
      <w:r w:rsidR="003829E9">
        <w:rPr>
          <w:color w:val="000000"/>
          <w:sz w:val="27"/>
          <w:szCs w:val="27"/>
        </w:rPr>
        <w:t xml:space="preserve"> the Apostles also what the Prophets attribute to God alone</w:t>
      </w:r>
      <w:r>
        <w:rPr>
          <w:color w:val="000000"/>
          <w:sz w:val="27"/>
          <w:szCs w:val="27"/>
        </w:rPr>
        <w:t>, St. Paul ascribes to the Holy</w:t>
      </w:r>
      <w:r w:rsidR="003829E9">
        <w:rPr>
          <w:color w:val="000000"/>
          <w:sz w:val="27"/>
          <w:szCs w:val="27"/>
        </w:rPr>
        <w:t xml:space="preserve"> Ghost. Thus Isaias had said: </w:t>
      </w:r>
      <w:r w:rsidRPr="008514C1">
        <w:rPr>
          <w:i/>
          <w:color w:val="FF0000"/>
          <w:sz w:val="27"/>
          <w:szCs w:val="27"/>
        </w:rPr>
        <w:t>“</w:t>
      </w:r>
      <w:r w:rsidR="003829E9" w:rsidRPr="008514C1">
        <w:rPr>
          <w:i/>
          <w:color w:val="FF0000"/>
          <w:sz w:val="27"/>
          <w:szCs w:val="27"/>
        </w:rPr>
        <w:t xml:space="preserve">I heard the voice </w:t>
      </w:r>
      <w:r w:rsidR="00784942" w:rsidRPr="008514C1">
        <w:rPr>
          <w:i/>
          <w:color w:val="FF0000"/>
          <w:sz w:val="27"/>
          <w:szCs w:val="27"/>
        </w:rPr>
        <w:t>of</w:t>
      </w:r>
      <w:r w:rsidR="003829E9" w:rsidRPr="008514C1">
        <w:rPr>
          <w:i/>
          <w:color w:val="FF0000"/>
          <w:sz w:val="27"/>
          <w:szCs w:val="27"/>
        </w:rPr>
        <w:t xml:space="preserve"> the Lord, </w:t>
      </w:r>
      <w:r w:rsidR="003829E9" w:rsidRPr="008514C1">
        <w:rPr>
          <w:i/>
          <w:color w:val="FF0000"/>
          <w:sz w:val="27"/>
          <w:szCs w:val="27"/>
        </w:rPr>
        <w:lastRenderedPageBreak/>
        <w:t xml:space="preserve">saying: Whom shall I send? . . . And he said: Go, and thou shalt say to this people: Blind the heart </w:t>
      </w:r>
      <w:r w:rsidR="00784942" w:rsidRPr="008514C1">
        <w:rPr>
          <w:i/>
          <w:color w:val="FF0000"/>
          <w:sz w:val="27"/>
          <w:szCs w:val="27"/>
        </w:rPr>
        <w:t>of</w:t>
      </w:r>
      <w:r w:rsidR="003829E9" w:rsidRPr="008514C1">
        <w:rPr>
          <w:i/>
          <w:color w:val="FF0000"/>
          <w:sz w:val="27"/>
          <w:szCs w:val="27"/>
        </w:rPr>
        <w:t xml:space="preserve"> this people, and make their ears heavy, and shut their eyes, lest they see with their eyes, and hear with their ears.</w:t>
      </w:r>
      <w:r w:rsidRPr="008514C1">
        <w:rPr>
          <w:i/>
          <w:color w:val="FF0000"/>
          <w:sz w:val="27"/>
          <w:szCs w:val="27"/>
        </w:rPr>
        <w:t>”</w:t>
      </w:r>
      <w:r>
        <w:rPr>
          <w:color w:val="000000"/>
          <w:sz w:val="27"/>
          <w:szCs w:val="27"/>
        </w:rPr>
        <w:t xml:space="preserve"> </w:t>
      </w:r>
      <w:r w:rsidRPr="008514C1">
        <w:rPr>
          <w:color w:val="000000"/>
          <w:sz w:val="27"/>
          <w:szCs w:val="27"/>
        </w:rPr>
        <w:t>(Is. 6.8-9)</w:t>
      </w:r>
      <w:r>
        <w:rPr>
          <w:color w:val="000000"/>
          <w:sz w:val="27"/>
          <w:szCs w:val="27"/>
        </w:rPr>
        <w:t xml:space="preserve"> </w:t>
      </w:r>
      <w:r w:rsidR="003829E9">
        <w:rPr>
          <w:color w:val="000000"/>
          <w:sz w:val="27"/>
          <w:szCs w:val="27"/>
        </w:rPr>
        <w:t xml:space="preserve"> Having cited these words, the Apostle adds: </w:t>
      </w:r>
      <w:r w:rsidRPr="008514C1">
        <w:rPr>
          <w:i/>
          <w:color w:val="FF0000"/>
          <w:sz w:val="27"/>
          <w:szCs w:val="27"/>
        </w:rPr>
        <w:t>“</w:t>
      </w:r>
      <w:r w:rsidR="003829E9" w:rsidRPr="008514C1">
        <w:rPr>
          <w:i/>
          <w:color w:val="FF0000"/>
          <w:sz w:val="27"/>
          <w:szCs w:val="27"/>
        </w:rPr>
        <w:t>Well did the Holy Ghost speak to our fathers, by Isaias the prophet.</w:t>
      </w:r>
      <w:r w:rsidRPr="008514C1">
        <w:rPr>
          <w:i/>
          <w:color w:val="FF0000"/>
          <w:sz w:val="27"/>
          <w:szCs w:val="27"/>
        </w:rPr>
        <w:t>”</w:t>
      </w:r>
      <w:r w:rsidRPr="008514C1">
        <w:rPr>
          <w:color w:val="FF0000"/>
          <w:sz w:val="27"/>
          <w:szCs w:val="27"/>
        </w:rPr>
        <w:t xml:space="preserve"> </w:t>
      </w:r>
      <w:r>
        <w:rPr>
          <w:color w:val="000000"/>
          <w:sz w:val="27"/>
          <w:szCs w:val="27"/>
        </w:rPr>
        <w:t>(Acts 28.25)</w:t>
      </w:r>
    </w:p>
    <w:p w:rsidR="003829E9" w:rsidRDefault="003829E9" w:rsidP="006602D0">
      <w:pPr>
        <w:pStyle w:val="NormalWeb"/>
        <w:spacing w:line="360" w:lineRule="auto"/>
        <w:rPr>
          <w:color w:val="000000"/>
          <w:sz w:val="27"/>
          <w:szCs w:val="27"/>
        </w:rPr>
      </w:pPr>
      <w:r>
        <w:rPr>
          <w:color w:val="000000"/>
          <w:sz w:val="27"/>
          <w:szCs w:val="27"/>
        </w:rPr>
        <w:t xml:space="preserve">Again, the Sacred Scriptures join the Person </w:t>
      </w:r>
      <w:r w:rsidR="00784942">
        <w:rPr>
          <w:color w:val="000000"/>
          <w:sz w:val="27"/>
          <w:szCs w:val="27"/>
        </w:rPr>
        <w:t>of</w:t>
      </w:r>
      <w:r>
        <w:rPr>
          <w:color w:val="000000"/>
          <w:sz w:val="27"/>
          <w:szCs w:val="27"/>
        </w:rPr>
        <w:t xml:space="preserve"> the Holy Ghost to those </w:t>
      </w:r>
      <w:r w:rsidR="00784942">
        <w:rPr>
          <w:color w:val="000000"/>
          <w:sz w:val="27"/>
          <w:szCs w:val="27"/>
        </w:rPr>
        <w:t>of</w:t>
      </w:r>
      <w:r>
        <w:rPr>
          <w:color w:val="000000"/>
          <w:sz w:val="27"/>
          <w:szCs w:val="27"/>
        </w:rPr>
        <w:t xml:space="preserve"> the Father and the Son, as, for example, when Baptism is commanded to be administered </w:t>
      </w:r>
      <w:r w:rsidR="00FE0071" w:rsidRPr="00FE0071">
        <w:rPr>
          <w:i/>
          <w:color w:val="FF0000"/>
          <w:sz w:val="27"/>
          <w:szCs w:val="27"/>
        </w:rPr>
        <w:t>“</w:t>
      </w:r>
      <w:r w:rsidRPr="00FE0071">
        <w:rPr>
          <w:i/>
          <w:color w:val="FF0000"/>
          <w:sz w:val="27"/>
          <w:szCs w:val="27"/>
        </w:rPr>
        <w:t xml:space="preserve">in the name </w:t>
      </w:r>
      <w:r w:rsidR="00784942" w:rsidRPr="00FE0071">
        <w:rPr>
          <w:i/>
          <w:color w:val="FF0000"/>
          <w:sz w:val="27"/>
          <w:szCs w:val="27"/>
        </w:rPr>
        <w:t>of</w:t>
      </w:r>
      <w:r w:rsidRPr="00FE0071">
        <w:rPr>
          <w:i/>
          <w:color w:val="FF0000"/>
          <w:sz w:val="27"/>
          <w:szCs w:val="27"/>
        </w:rPr>
        <w:t xml:space="preserve"> the Father, and </w:t>
      </w:r>
      <w:r w:rsidR="00784942" w:rsidRPr="00FE0071">
        <w:rPr>
          <w:i/>
          <w:color w:val="FF0000"/>
          <w:sz w:val="27"/>
          <w:szCs w:val="27"/>
        </w:rPr>
        <w:t>of</w:t>
      </w:r>
      <w:r w:rsidRPr="00FE0071">
        <w:rPr>
          <w:i/>
          <w:color w:val="FF0000"/>
          <w:sz w:val="27"/>
          <w:szCs w:val="27"/>
        </w:rPr>
        <w:t xml:space="preserve"> the Son, and </w:t>
      </w:r>
      <w:r w:rsidR="00784942" w:rsidRPr="00FE0071">
        <w:rPr>
          <w:i/>
          <w:color w:val="FF0000"/>
          <w:sz w:val="27"/>
          <w:szCs w:val="27"/>
        </w:rPr>
        <w:t>of</w:t>
      </w:r>
      <w:r w:rsidRPr="00FE0071">
        <w:rPr>
          <w:i/>
          <w:color w:val="FF0000"/>
          <w:sz w:val="27"/>
          <w:szCs w:val="27"/>
        </w:rPr>
        <w:t xml:space="preserve"> the Holy Ghost</w:t>
      </w:r>
      <w:r w:rsidR="00FE0071" w:rsidRPr="00FE0071">
        <w:rPr>
          <w:i/>
          <w:color w:val="FF0000"/>
          <w:sz w:val="27"/>
          <w:szCs w:val="27"/>
        </w:rPr>
        <w:t>”</w:t>
      </w:r>
      <w:r w:rsidR="00FE0071">
        <w:rPr>
          <w:color w:val="000000"/>
          <w:sz w:val="27"/>
          <w:szCs w:val="27"/>
        </w:rPr>
        <w:t xml:space="preserve"> (St. Matt. 28.19)</w:t>
      </w:r>
      <w:r>
        <w:rPr>
          <w:color w:val="000000"/>
          <w:sz w:val="27"/>
          <w:szCs w:val="27"/>
        </w:rPr>
        <w:t xml:space="preserve">. There is thus no room left us </w:t>
      </w:r>
      <w:r w:rsidR="00784942">
        <w:rPr>
          <w:color w:val="000000"/>
          <w:sz w:val="27"/>
          <w:szCs w:val="27"/>
        </w:rPr>
        <w:t>of</w:t>
      </w:r>
      <w:r>
        <w:rPr>
          <w:color w:val="000000"/>
          <w:sz w:val="27"/>
          <w:szCs w:val="27"/>
        </w:rPr>
        <w:t xml:space="preserve"> doubting the truth </w:t>
      </w:r>
      <w:r w:rsidR="00784942">
        <w:rPr>
          <w:color w:val="000000"/>
          <w:sz w:val="27"/>
          <w:szCs w:val="27"/>
        </w:rPr>
        <w:t>of</w:t>
      </w:r>
      <w:r>
        <w:rPr>
          <w:color w:val="000000"/>
          <w:sz w:val="27"/>
          <w:szCs w:val="27"/>
        </w:rPr>
        <w:t xml:space="preserve"> this mystery. For if the Father is God, and the Son God, we must admit that the Holy Ghost, who is united with Them in the same degree </w:t>
      </w:r>
      <w:r w:rsidR="00784942">
        <w:rPr>
          <w:color w:val="000000"/>
          <w:sz w:val="27"/>
          <w:szCs w:val="27"/>
        </w:rPr>
        <w:t>of</w:t>
      </w:r>
      <w:r>
        <w:rPr>
          <w:color w:val="000000"/>
          <w:sz w:val="27"/>
          <w:szCs w:val="27"/>
        </w:rPr>
        <w:t xml:space="preserve"> </w:t>
      </w:r>
      <w:r w:rsidR="00D06E4D">
        <w:rPr>
          <w:color w:val="000000"/>
          <w:sz w:val="27"/>
          <w:szCs w:val="27"/>
        </w:rPr>
        <w:t>honor</w:t>
      </w:r>
      <w:r>
        <w:rPr>
          <w:color w:val="000000"/>
          <w:sz w:val="27"/>
          <w:szCs w:val="27"/>
        </w:rPr>
        <w:t>, is also God.</w:t>
      </w:r>
    </w:p>
    <w:p w:rsidR="003829E9" w:rsidRDefault="003829E9" w:rsidP="006602D0">
      <w:pPr>
        <w:pStyle w:val="NormalWeb"/>
        <w:spacing w:line="360" w:lineRule="auto"/>
        <w:rPr>
          <w:color w:val="000000"/>
          <w:sz w:val="27"/>
          <w:szCs w:val="27"/>
        </w:rPr>
      </w:pPr>
      <w:r>
        <w:rPr>
          <w:color w:val="000000"/>
          <w:sz w:val="27"/>
          <w:szCs w:val="27"/>
        </w:rPr>
        <w:t xml:space="preserve">Besides, baptism administered in the name </w:t>
      </w:r>
      <w:r w:rsidR="00784942">
        <w:rPr>
          <w:color w:val="000000"/>
          <w:sz w:val="27"/>
          <w:szCs w:val="27"/>
        </w:rPr>
        <w:t>of</w:t>
      </w:r>
      <w:r>
        <w:rPr>
          <w:color w:val="000000"/>
          <w:sz w:val="27"/>
          <w:szCs w:val="27"/>
        </w:rPr>
        <w:t xml:space="preserve"> any creature can be </w:t>
      </w:r>
      <w:r w:rsidR="00784942">
        <w:rPr>
          <w:color w:val="000000"/>
          <w:sz w:val="27"/>
          <w:szCs w:val="27"/>
        </w:rPr>
        <w:t>of</w:t>
      </w:r>
      <w:r>
        <w:rPr>
          <w:color w:val="000000"/>
          <w:sz w:val="27"/>
          <w:szCs w:val="27"/>
        </w:rPr>
        <w:t xml:space="preserve"> no effect. </w:t>
      </w:r>
      <w:r w:rsidR="00F80D8A" w:rsidRPr="00F80D8A">
        <w:rPr>
          <w:i/>
          <w:color w:val="FF0000"/>
          <w:sz w:val="27"/>
          <w:szCs w:val="27"/>
        </w:rPr>
        <w:t>“</w:t>
      </w:r>
      <w:r w:rsidRPr="00F80D8A">
        <w:rPr>
          <w:i/>
          <w:color w:val="FF0000"/>
          <w:sz w:val="27"/>
          <w:szCs w:val="27"/>
        </w:rPr>
        <w:t xml:space="preserve">Were you </w:t>
      </w:r>
      <w:r w:rsidR="003219DA" w:rsidRPr="00F80D8A">
        <w:rPr>
          <w:i/>
          <w:color w:val="FF0000"/>
          <w:sz w:val="27"/>
          <w:szCs w:val="27"/>
        </w:rPr>
        <w:t>baptized</w:t>
      </w:r>
      <w:r w:rsidRPr="00F80D8A">
        <w:rPr>
          <w:i/>
          <w:color w:val="FF0000"/>
          <w:sz w:val="27"/>
          <w:szCs w:val="27"/>
        </w:rPr>
        <w:t xml:space="preserve"> in the name </w:t>
      </w:r>
      <w:r w:rsidR="00784942" w:rsidRPr="00F80D8A">
        <w:rPr>
          <w:i/>
          <w:color w:val="FF0000"/>
          <w:sz w:val="27"/>
          <w:szCs w:val="27"/>
        </w:rPr>
        <w:t>of</w:t>
      </w:r>
      <w:r w:rsidR="00F80D8A" w:rsidRPr="00F80D8A">
        <w:rPr>
          <w:i/>
          <w:color w:val="FF0000"/>
          <w:sz w:val="27"/>
          <w:szCs w:val="27"/>
        </w:rPr>
        <w:t xml:space="preserve"> Paul?”</w:t>
      </w:r>
      <w:r w:rsidR="00F80D8A" w:rsidRPr="00F80D8A">
        <w:rPr>
          <w:color w:val="FF0000"/>
          <w:sz w:val="27"/>
          <w:szCs w:val="27"/>
        </w:rPr>
        <w:t xml:space="preserve"> </w:t>
      </w:r>
      <w:r w:rsidR="00F80D8A">
        <w:rPr>
          <w:color w:val="000000"/>
          <w:sz w:val="27"/>
          <w:szCs w:val="27"/>
        </w:rPr>
        <w:t>(1 Cor. 1.13) s</w:t>
      </w:r>
      <w:r>
        <w:rPr>
          <w:color w:val="000000"/>
          <w:sz w:val="27"/>
          <w:szCs w:val="27"/>
        </w:rPr>
        <w:t xml:space="preserve">ays the Apostle, to show that such baptism could have availed nothing to salvation. Since, therefore, we are </w:t>
      </w:r>
      <w:r w:rsidR="003219DA">
        <w:rPr>
          <w:color w:val="000000"/>
          <w:sz w:val="27"/>
          <w:szCs w:val="27"/>
        </w:rPr>
        <w:t>baptized</w:t>
      </w:r>
      <w:r>
        <w:rPr>
          <w:color w:val="000000"/>
          <w:sz w:val="27"/>
          <w:szCs w:val="27"/>
        </w:rPr>
        <w:t xml:space="preserve"> in the name </w:t>
      </w:r>
      <w:r w:rsidR="00784942">
        <w:rPr>
          <w:color w:val="000000"/>
          <w:sz w:val="27"/>
          <w:szCs w:val="27"/>
        </w:rPr>
        <w:t>of</w:t>
      </w:r>
      <w:r>
        <w:rPr>
          <w:color w:val="000000"/>
          <w:sz w:val="27"/>
          <w:szCs w:val="27"/>
        </w:rPr>
        <w:t xml:space="preserve"> the Holy Ghost, we must acknowledge the Holy Ghost to be God.</w:t>
      </w:r>
    </w:p>
    <w:p w:rsidR="003829E9" w:rsidRPr="00B05A15" w:rsidRDefault="003829E9" w:rsidP="006602D0">
      <w:pPr>
        <w:pStyle w:val="NormalWeb"/>
        <w:spacing w:line="360" w:lineRule="auto"/>
        <w:rPr>
          <w:i/>
          <w:color w:val="000000"/>
          <w:sz w:val="27"/>
          <w:szCs w:val="27"/>
        </w:rPr>
      </w:pPr>
      <w:r>
        <w:rPr>
          <w:color w:val="000000"/>
          <w:sz w:val="27"/>
          <w:szCs w:val="27"/>
        </w:rPr>
        <w:t xml:space="preserve">This same order </w:t>
      </w:r>
      <w:r w:rsidR="00784942">
        <w:rPr>
          <w:color w:val="000000"/>
          <w:sz w:val="27"/>
          <w:szCs w:val="27"/>
        </w:rPr>
        <w:t>of</w:t>
      </w:r>
      <w:r>
        <w:rPr>
          <w:color w:val="000000"/>
          <w:sz w:val="27"/>
          <w:szCs w:val="27"/>
        </w:rPr>
        <w:t xml:space="preserve"> the Three Persons, which proves the Divinity </w:t>
      </w:r>
      <w:r w:rsidR="00784942">
        <w:rPr>
          <w:color w:val="000000"/>
          <w:sz w:val="27"/>
          <w:szCs w:val="27"/>
        </w:rPr>
        <w:t>of</w:t>
      </w:r>
      <w:r>
        <w:rPr>
          <w:color w:val="000000"/>
          <w:sz w:val="27"/>
          <w:szCs w:val="27"/>
        </w:rPr>
        <w:t xml:space="preserve"> the Holy Ghost, is also found in the Epistle </w:t>
      </w:r>
      <w:r w:rsidR="00784942">
        <w:rPr>
          <w:color w:val="000000"/>
          <w:sz w:val="27"/>
          <w:szCs w:val="27"/>
        </w:rPr>
        <w:t>of</w:t>
      </w:r>
      <w:r>
        <w:rPr>
          <w:color w:val="000000"/>
          <w:sz w:val="27"/>
          <w:szCs w:val="27"/>
        </w:rPr>
        <w:t xml:space="preserve"> St. John: There are three who give testimony in </w:t>
      </w:r>
      <w:r w:rsidR="001E44C1">
        <w:rPr>
          <w:color w:val="000000"/>
          <w:sz w:val="27"/>
          <w:szCs w:val="27"/>
        </w:rPr>
        <w:t>Heaven</w:t>
      </w:r>
      <w:r>
        <w:rPr>
          <w:color w:val="000000"/>
          <w:sz w:val="27"/>
          <w:szCs w:val="27"/>
        </w:rPr>
        <w:t xml:space="preserve">, the Father, the Word, and the Holy Ghost, and these three are one; and also in that noble eulogy </w:t>
      </w:r>
      <w:r w:rsidR="00784942">
        <w:rPr>
          <w:color w:val="000000"/>
          <w:sz w:val="27"/>
          <w:szCs w:val="27"/>
        </w:rPr>
        <w:t>of</w:t>
      </w:r>
      <w:r>
        <w:rPr>
          <w:color w:val="000000"/>
          <w:sz w:val="27"/>
          <w:szCs w:val="27"/>
        </w:rPr>
        <w:t xml:space="preserve"> the Holy Trinity, with which the Divine Praises and the Psalms are concluded: </w:t>
      </w:r>
      <w:r w:rsidRPr="00B05A15">
        <w:rPr>
          <w:i/>
          <w:color w:val="000000"/>
          <w:sz w:val="27"/>
          <w:szCs w:val="27"/>
        </w:rPr>
        <w:t>Glory be to the Father, and to the Son, and to the Holy Ghost.</w:t>
      </w:r>
    </w:p>
    <w:p w:rsidR="003829E9" w:rsidRDefault="003829E9" w:rsidP="006602D0">
      <w:pPr>
        <w:pStyle w:val="NormalWeb"/>
        <w:spacing w:line="360" w:lineRule="auto"/>
        <w:rPr>
          <w:color w:val="000000"/>
          <w:sz w:val="27"/>
          <w:szCs w:val="27"/>
        </w:rPr>
      </w:pPr>
      <w:r>
        <w:rPr>
          <w:color w:val="000000"/>
          <w:sz w:val="27"/>
          <w:szCs w:val="27"/>
        </w:rPr>
        <w:t xml:space="preserve">Finally, what most strongly confirms this truth is the fact that Holy Scripture assigns to the Holy Ghost whatever attributes we believe proper to God. Wherefore to Him is ascribed the </w:t>
      </w:r>
      <w:r w:rsidR="00D06E4D">
        <w:rPr>
          <w:color w:val="000000"/>
          <w:sz w:val="27"/>
          <w:szCs w:val="27"/>
        </w:rPr>
        <w:t>honor</w:t>
      </w:r>
      <w:r>
        <w:rPr>
          <w:color w:val="000000"/>
          <w:sz w:val="27"/>
          <w:szCs w:val="27"/>
        </w:rPr>
        <w:t xml:space="preserve"> </w:t>
      </w:r>
      <w:r w:rsidR="00784942">
        <w:rPr>
          <w:color w:val="000000"/>
          <w:sz w:val="27"/>
          <w:szCs w:val="27"/>
        </w:rPr>
        <w:t>of</w:t>
      </w:r>
      <w:r>
        <w:rPr>
          <w:color w:val="000000"/>
          <w:sz w:val="27"/>
          <w:szCs w:val="27"/>
        </w:rPr>
        <w:t xml:space="preserve"> temples, as when the Apostle says: </w:t>
      </w:r>
      <w:r w:rsidR="00A50A0F" w:rsidRPr="00A50A0F">
        <w:rPr>
          <w:i/>
          <w:color w:val="FF0000"/>
          <w:sz w:val="27"/>
          <w:szCs w:val="27"/>
        </w:rPr>
        <w:t>“</w:t>
      </w:r>
      <w:r w:rsidRPr="00A50A0F">
        <w:rPr>
          <w:i/>
          <w:color w:val="FF0000"/>
          <w:sz w:val="27"/>
          <w:szCs w:val="27"/>
        </w:rPr>
        <w:t xml:space="preserve">Know you not that your members are the temple </w:t>
      </w:r>
      <w:r w:rsidR="00784942" w:rsidRPr="00A50A0F">
        <w:rPr>
          <w:i/>
          <w:color w:val="FF0000"/>
          <w:sz w:val="27"/>
          <w:szCs w:val="27"/>
        </w:rPr>
        <w:t>of</w:t>
      </w:r>
      <w:r w:rsidRPr="00A50A0F">
        <w:rPr>
          <w:i/>
          <w:color w:val="FF0000"/>
          <w:sz w:val="27"/>
          <w:szCs w:val="27"/>
        </w:rPr>
        <w:t xml:space="preserve"> the Holy Ghost?</w:t>
      </w:r>
      <w:r w:rsidR="00A50A0F" w:rsidRPr="00A50A0F">
        <w:rPr>
          <w:i/>
          <w:color w:val="FF0000"/>
          <w:sz w:val="27"/>
          <w:szCs w:val="27"/>
        </w:rPr>
        <w:t xml:space="preserve">” </w:t>
      </w:r>
      <w:r w:rsidR="00A50A0F">
        <w:rPr>
          <w:color w:val="000000"/>
          <w:sz w:val="27"/>
          <w:szCs w:val="27"/>
        </w:rPr>
        <w:t xml:space="preserve">(1 Cor. 6.19) </w:t>
      </w:r>
      <w:r>
        <w:rPr>
          <w:color w:val="000000"/>
          <w:sz w:val="27"/>
          <w:szCs w:val="27"/>
        </w:rPr>
        <w:t xml:space="preserve"> Scripture also attributes to </w:t>
      </w:r>
      <w:r>
        <w:rPr>
          <w:color w:val="000000"/>
          <w:sz w:val="27"/>
          <w:szCs w:val="27"/>
        </w:rPr>
        <w:lastRenderedPageBreak/>
        <w:t xml:space="preserve">Him the power to sanctify, to vivify, to search the depths </w:t>
      </w:r>
      <w:r w:rsidR="00784942">
        <w:rPr>
          <w:color w:val="000000"/>
          <w:sz w:val="27"/>
          <w:szCs w:val="27"/>
        </w:rPr>
        <w:t>of</w:t>
      </w:r>
      <w:r>
        <w:rPr>
          <w:color w:val="000000"/>
          <w:sz w:val="27"/>
          <w:szCs w:val="27"/>
        </w:rPr>
        <w:t xml:space="preserve"> God, to speak by the Prophets, and to be present in all places, all </w:t>
      </w:r>
      <w:r w:rsidR="00784942">
        <w:rPr>
          <w:color w:val="000000"/>
          <w:sz w:val="27"/>
          <w:szCs w:val="27"/>
        </w:rPr>
        <w:t>of</w:t>
      </w:r>
      <w:r>
        <w:rPr>
          <w:color w:val="000000"/>
          <w:sz w:val="27"/>
          <w:szCs w:val="27"/>
        </w:rPr>
        <w:t xml:space="preserve"> which can be attributed to God alone.</w:t>
      </w:r>
    </w:p>
    <w:p w:rsidR="003829E9" w:rsidRDefault="003829E9" w:rsidP="00DB7C76">
      <w:pPr>
        <w:pStyle w:val="Heading3"/>
        <w:spacing w:line="360" w:lineRule="auto"/>
        <w:rPr>
          <w:color w:val="000000"/>
        </w:rPr>
      </w:pPr>
      <w:r>
        <w:rPr>
          <w:color w:val="000000"/>
        </w:rPr>
        <w:t xml:space="preserve">The Holy Ghost </w:t>
      </w:r>
      <w:r w:rsidR="00F55793">
        <w:rPr>
          <w:color w:val="000000"/>
        </w:rPr>
        <w:t>is</w:t>
      </w:r>
      <w:r w:rsidR="00F80D8A">
        <w:rPr>
          <w:color w:val="000000"/>
        </w:rPr>
        <w:t xml:space="preserve"> Distinct f</w:t>
      </w:r>
      <w:r w:rsidR="00B661C3">
        <w:rPr>
          <w:color w:val="000000"/>
        </w:rPr>
        <w:t>rom the Father and t</w:t>
      </w:r>
      <w:r>
        <w:rPr>
          <w:color w:val="000000"/>
        </w:rPr>
        <w:t>he Son</w:t>
      </w:r>
    </w:p>
    <w:p w:rsidR="003829E9" w:rsidRDefault="003829E9" w:rsidP="006602D0">
      <w:pPr>
        <w:pStyle w:val="NormalWeb"/>
        <w:spacing w:line="360" w:lineRule="auto"/>
        <w:rPr>
          <w:color w:val="000000"/>
          <w:sz w:val="27"/>
          <w:szCs w:val="27"/>
        </w:rPr>
      </w:pPr>
      <w:r>
        <w:rPr>
          <w:color w:val="000000"/>
          <w:sz w:val="27"/>
          <w:szCs w:val="27"/>
        </w:rPr>
        <w:t xml:space="preserve">The pastor should also accurately explain to the faithful that the Holy Ghost is not only God, but that we must also confess that He is the Third Person </w:t>
      </w:r>
      <w:r w:rsidR="00784942">
        <w:rPr>
          <w:color w:val="000000"/>
          <w:sz w:val="27"/>
          <w:szCs w:val="27"/>
        </w:rPr>
        <w:t>of</w:t>
      </w:r>
      <w:r>
        <w:rPr>
          <w:color w:val="000000"/>
          <w:sz w:val="27"/>
          <w:szCs w:val="27"/>
        </w:rPr>
        <w:t xml:space="preserve"> the Divine Nature, distinct from the Father and the Son, and produced by Their will.</w:t>
      </w:r>
    </w:p>
    <w:p w:rsidR="003829E9" w:rsidRDefault="003829E9" w:rsidP="006602D0">
      <w:pPr>
        <w:pStyle w:val="NormalWeb"/>
        <w:spacing w:line="360" w:lineRule="auto"/>
        <w:rPr>
          <w:color w:val="000000"/>
          <w:sz w:val="27"/>
          <w:szCs w:val="27"/>
        </w:rPr>
      </w:pPr>
      <w:r>
        <w:rPr>
          <w:color w:val="000000"/>
          <w:sz w:val="27"/>
          <w:szCs w:val="27"/>
        </w:rPr>
        <w:t xml:space="preserve">To say nothing </w:t>
      </w:r>
      <w:r w:rsidR="00784942">
        <w:rPr>
          <w:color w:val="000000"/>
          <w:sz w:val="27"/>
          <w:szCs w:val="27"/>
        </w:rPr>
        <w:t>of</w:t>
      </w:r>
      <w:r>
        <w:rPr>
          <w:color w:val="000000"/>
          <w:sz w:val="27"/>
          <w:szCs w:val="27"/>
        </w:rPr>
        <w:t xml:space="preserve"> other testimonies </w:t>
      </w:r>
      <w:r w:rsidR="00784942">
        <w:rPr>
          <w:color w:val="000000"/>
          <w:sz w:val="27"/>
          <w:szCs w:val="27"/>
        </w:rPr>
        <w:t>of</w:t>
      </w:r>
      <w:r>
        <w:rPr>
          <w:color w:val="000000"/>
          <w:sz w:val="27"/>
          <w:szCs w:val="27"/>
        </w:rPr>
        <w:t xml:space="preserve"> Scripture, the form </w:t>
      </w:r>
      <w:r w:rsidR="00784942">
        <w:rPr>
          <w:color w:val="000000"/>
          <w:sz w:val="27"/>
          <w:szCs w:val="27"/>
        </w:rPr>
        <w:t>of</w:t>
      </w:r>
      <w:r>
        <w:rPr>
          <w:color w:val="000000"/>
          <w:sz w:val="27"/>
          <w:szCs w:val="27"/>
        </w:rPr>
        <w:t xml:space="preserve"> B</w:t>
      </w:r>
      <w:r w:rsidR="00AF0A46">
        <w:rPr>
          <w:color w:val="000000"/>
          <w:sz w:val="27"/>
          <w:szCs w:val="27"/>
        </w:rPr>
        <w:t>aptism, taught by our Redeemer,</w:t>
      </w:r>
      <w:r>
        <w:rPr>
          <w:color w:val="000000"/>
          <w:sz w:val="27"/>
          <w:szCs w:val="27"/>
        </w:rPr>
        <w:t xml:space="preserve"> shows most clearly that the Holy Ghost is the Third Person, self</w:t>
      </w:r>
      <w:r>
        <w:rPr>
          <w:color w:val="000000"/>
          <w:sz w:val="27"/>
          <w:szCs w:val="27"/>
        </w:rPr>
        <w:softHyphen/>
      </w:r>
      <w:r w:rsidR="007646FA">
        <w:rPr>
          <w:color w:val="000000"/>
          <w:sz w:val="27"/>
          <w:szCs w:val="27"/>
        </w:rPr>
        <w:t>-</w:t>
      </w:r>
      <w:r>
        <w:rPr>
          <w:color w:val="000000"/>
          <w:sz w:val="27"/>
          <w:szCs w:val="27"/>
        </w:rPr>
        <w:t xml:space="preserve">existent in the Divine Nature and distinct from the other Persons. It is a doctrine taught also by the Apostle when he says: </w:t>
      </w:r>
      <w:r w:rsidR="00AF0A46" w:rsidRPr="00AF0A46">
        <w:rPr>
          <w:i/>
          <w:color w:val="FF0000"/>
          <w:sz w:val="27"/>
          <w:szCs w:val="27"/>
        </w:rPr>
        <w:t>“</w:t>
      </w:r>
      <w:r w:rsidRPr="00AF0A46">
        <w:rPr>
          <w:i/>
          <w:color w:val="FF0000"/>
          <w:sz w:val="27"/>
          <w:szCs w:val="27"/>
        </w:rPr>
        <w:t xml:space="preserve">The grace </w:t>
      </w:r>
      <w:r w:rsidR="00784942" w:rsidRPr="00AF0A46">
        <w:rPr>
          <w:i/>
          <w:color w:val="FF0000"/>
          <w:sz w:val="27"/>
          <w:szCs w:val="27"/>
        </w:rPr>
        <w:t>of</w:t>
      </w:r>
      <w:r w:rsidRPr="00AF0A46">
        <w:rPr>
          <w:i/>
          <w:color w:val="FF0000"/>
          <w:sz w:val="27"/>
          <w:szCs w:val="27"/>
        </w:rPr>
        <w:t xml:space="preserve"> our Lord Jesus Christ, and the charity </w:t>
      </w:r>
      <w:r w:rsidR="00784942" w:rsidRPr="00AF0A46">
        <w:rPr>
          <w:i/>
          <w:color w:val="FF0000"/>
          <w:sz w:val="27"/>
          <w:szCs w:val="27"/>
        </w:rPr>
        <w:t>of</w:t>
      </w:r>
      <w:r w:rsidRPr="00AF0A46">
        <w:rPr>
          <w:i/>
          <w:color w:val="FF0000"/>
          <w:sz w:val="27"/>
          <w:szCs w:val="27"/>
        </w:rPr>
        <w:t xml:space="preserve"> God, and the communication </w:t>
      </w:r>
      <w:r w:rsidR="00784942" w:rsidRPr="00AF0A46">
        <w:rPr>
          <w:i/>
          <w:color w:val="FF0000"/>
          <w:sz w:val="27"/>
          <w:szCs w:val="27"/>
        </w:rPr>
        <w:t>of</w:t>
      </w:r>
      <w:r w:rsidRPr="00AF0A46">
        <w:rPr>
          <w:i/>
          <w:color w:val="FF0000"/>
          <w:sz w:val="27"/>
          <w:szCs w:val="27"/>
        </w:rPr>
        <w:t xml:space="preserve"> the Holy Ghost, be with you all. Amen.</w:t>
      </w:r>
      <w:r w:rsidR="00AF0A46" w:rsidRPr="00AF0A46">
        <w:rPr>
          <w:i/>
          <w:color w:val="FF0000"/>
          <w:sz w:val="27"/>
          <w:szCs w:val="27"/>
        </w:rPr>
        <w:t>”</w:t>
      </w:r>
      <w:r w:rsidR="00AF0A46" w:rsidRPr="00AF0A46">
        <w:rPr>
          <w:color w:val="FF0000"/>
          <w:sz w:val="27"/>
          <w:szCs w:val="27"/>
        </w:rPr>
        <w:t xml:space="preserve"> </w:t>
      </w:r>
      <w:r w:rsidR="00AF0A46">
        <w:rPr>
          <w:color w:val="000000"/>
          <w:sz w:val="27"/>
          <w:szCs w:val="27"/>
        </w:rPr>
        <w:t>(2 Cor. 13.14)</w:t>
      </w:r>
    </w:p>
    <w:p w:rsidR="003829E9" w:rsidRPr="009B10E6" w:rsidRDefault="003829E9" w:rsidP="006602D0">
      <w:pPr>
        <w:pStyle w:val="NormalWeb"/>
        <w:spacing w:line="360" w:lineRule="auto"/>
        <w:rPr>
          <w:i/>
          <w:color w:val="000000"/>
          <w:sz w:val="27"/>
          <w:szCs w:val="27"/>
        </w:rPr>
      </w:pPr>
      <w:r>
        <w:rPr>
          <w:color w:val="000000"/>
          <w:sz w:val="27"/>
          <w:szCs w:val="27"/>
        </w:rPr>
        <w:t xml:space="preserve">This same truth is still more explicitly declared in these words added to this Article </w:t>
      </w:r>
      <w:r w:rsidR="00784942">
        <w:rPr>
          <w:color w:val="000000"/>
          <w:sz w:val="27"/>
          <w:szCs w:val="27"/>
        </w:rPr>
        <w:t>of</w:t>
      </w:r>
      <w:r>
        <w:rPr>
          <w:color w:val="000000"/>
          <w:sz w:val="27"/>
          <w:szCs w:val="27"/>
        </w:rPr>
        <w:t xml:space="preserve"> the Creed by the Fathers </w:t>
      </w:r>
      <w:r w:rsidR="00784942">
        <w:rPr>
          <w:color w:val="000000"/>
          <w:sz w:val="27"/>
          <w:szCs w:val="27"/>
        </w:rPr>
        <w:t>of</w:t>
      </w:r>
      <w:r>
        <w:rPr>
          <w:color w:val="000000"/>
          <w:sz w:val="27"/>
          <w:szCs w:val="27"/>
        </w:rPr>
        <w:t xml:space="preserve"> the </w:t>
      </w:r>
      <w:r w:rsidRPr="009B10E6">
        <w:rPr>
          <w:i/>
          <w:color w:val="000000"/>
          <w:sz w:val="27"/>
          <w:szCs w:val="27"/>
        </w:rPr>
        <w:t xml:space="preserve">First Council </w:t>
      </w:r>
      <w:r w:rsidR="00784942" w:rsidRPr="009B10E6">
        <w:rPr>
          <w:i/>
          <w:color w:val="000000"/>
          <w:sz w:val="27"/>
          <w:szCs w:val="27"/>
        </w:rPr>
        <w:t>of</w:t>
      </w:r>
      <w:r w:rsidRPr="009B10E6">
        <w:rPr>
          <w:i/>
          <w:color w:val="000000"/>
          <w:sz w:val="27"/>
          <w:szCs w:val="27"/>
        </w:rPr>
        <w:t xml:space="preserve"> Constantinople</w:t>
      </w:r>
      <w:r>
        <w:rPr>
          <w:color w:val="000000"/>
          <w:sz w:val="27"/>
          <w:szCs w:val="27"/>
        </w:rPr>
        <w:t xml:space="preserve"> to refute the impious folly </w:t>
      </w:r>
      <w:r w:rsidR="00784942">
        <w:rPr>
          <w:color w:val="000000"/>
          <w:sz w:val="27"/>
          <w:szCs w:val="27"/>
        </w:rPr>
        <w:t>of</w:t>
      </w:r>
      <w:r>
        <w:rPr>
          <w:color w:val="000000"/>
          <w:sz w:val="27"/>
          <w:szCs w:val="27"/>
        </w:rPr>
        <w:t xml:space="preserve"> Macedonius: </w:t>
      </w:r>
      <w:r w:rsidR="009B10E6" w:rsidRPr="009B10E6">
        <w:rPr>
          <w:i/>
          <w:color w:val="000000"/>
          <w:sz w:val="27"/>
          <w:szCs w:val="27"/>
        </w:rPr>
        <w:t>“</w:t>
      </w:r>
      <w:r w:rsidRPr="009B10E6">
        <w:rPr>
          <w:i/>
          <w:color w:val="000000"/>
          <w:sz w:val="27"/>
          <w:szCs w:val="27"/>
        </w:rPr>
        <w:t xml:space="preserve">And in the Holy Ghost, the Lord and giver </w:t>
      </w:r>
      <w:r w:rsidR="00784942" w:rsidRPr="009B10E6">
        <w:rPr>
          <w:i/>
          <w:color w:val="000000"/>
          <w:sz w:val="27"/>
          <w:szCs w:val="27"/>
        </w:rPr>
        <w:t>of</w:t>
      </w:r>
      <w:r w:rsidRPr="009B10E6">
        <w:rPr>
          <w:i/>
          <w:color w:val="000000"/>
          <w:sz w:val="27"/>
          <w:szCs w:val="27"/>
        </w:rPr>
        <w:t xml:space="preserve"> life, who proceedeth from the Father, and the Son; who together with the Father and the Son, is adored and glorified; who spoke by the prophets.</w:t>
      </w:r>
      <w:r w:rsidR="009B10E6" w:rsidRPr="009B10E6">
        <w:rPr>
          <w:i/>
          <w:color w:val="000000"/>
          <w:sz w:val="27"/>
          <w:szCs w:val="27"/>
        </w:rPr>
        <w:t>”</w:t>
      </w:r>
    </w:p>
    <w:p w:rsidR="003829E9" w:rsidRDefault="00BC771A" w:rsidP="009B10E6">
      <w:pPr>
        <w:pStyle w:val="Heading3"/>
        <w:spacing w:line="360" w:lineRule="auto"/>
        <w:rPr>
          <w:color w:val="000000"/>
        </w:rPr>
      </w:pPr>
      <w:r>
        <w:rPr>
          <w:color w:val="000000"/>
        </w:rPr>
        <w:t>“The Lord”</w:t>
      </w:r>
    </w:p>
    <w:p w:rsidR="003829E9" w:rsidRDefault="003829E9" w:rsidP="006602D0">
      <w:pPr>
        <w:pStyle w:val="NormalWeb"/>
        <w:spacing w:line="360" w:lineRule="auto"/>
        <w:rPr>
          <w:color w:val="000000"/>
          <w:sz w:val="27"/>
          <w:szCs w:val="27"/>
        </w:rPr>
      </w:pPr>
      <w:r>
        <w:rPr>
          <w:color w:val="000000"/>
          <w:sz w:val="27"/>
          <w:szCs w:val="27"/>
        </w:rPr>
        <w:t xml:space="preserve">By confessing the Holy Ghost to be Lord they declare how far He excels the Angels, who are the noblest spirits created by God; for they are all, says the Apostle, ministering spirits, sent to minister for them who shall receive the inheritance </w:t>
      </w:r>
      <w:r w:rsidR="00784942">
        <w:rPr>
          <w:color w:val="000000"/>
          <w:sz w:val="27"/>
          <w:szCs w:val="27"/>
        </w:rPr>
        <w:t>of</w:t>
      </w:r>
      <w:r>
        <w:rPr>
          <w:color w:val="000000"/>
          <w:sz w:val="27"/>
          <w:szCs w:val="27"/>
        </w:rPr>
        <w:t xml:space="preserve"> salvation.</w:t>
      </w:r>
    </w:p>
    <w:p w:rsidR="001723AE" w:rsidRDefault="001723AE" w:rsidP="00EE1472">
      <w:pPr>
        <w:pStyle w:val="Heading3"/>
        <w:spacing w:line="360" w:lineRule="auto"/>
        <w:rPr>
          <w:color w:val="000000"/>
        </w:rPr>
      </w:pPr>
    </w:p>
    <w:p w:rsidR="003829E9" w:rsidRDefault="00BC771A" w:rsidP="00EE1472">
      <w:pPr>
        <w:pStyle w:val="Heading3"/>
        <w:spacing w:line="360" w:lineRule="auto"/>
        <w:rPr>
          <w:color w:val="000000"/>
        </w:rPr>
      </w:pPr>
      <w:r>
        <w:rPr>
          <w:color w:val="000000"/>
        </w:rPr>
        <w:lastRenderedPageBreak/>
        <w:t>“</w:t>
      </w:r>
      <w:r w:rsidR="003829E9">
        <w:rPr>
          <w:color w:val="000000"/>
        </w:rPr>
        <w:t>Life</w:t>
      </w:r>
      <w:r w:rsidR="007646FA">
        <w:rPr>
          <w:color w:val="000000"/>
        </w:rPr>
        <w:t>-</w:t>
      </w:r>
      <w:r>
        <w:rPr>
          <w:color w:val="000000"/>
        </w:rPr>
        <w:softHyphen/>
        <w:t>Giver”</w:t>
      </w:r>
    </w:p>
    <w:p w:rsidR="003829E9" w:rsidRDefault="003829E9" w:rsidP="006602D0">
      <w:pPr>
        <w:pStyle w:val="NormalWeb"/>
        <w:spacing w:line="360" w:lineRule="auto"/>
        <w:rPr>
          <w:color w:val="000000"/>
          <w:sz w:val="27"/>
          <w:szCs w:val="27"/>
        </w:rPr>
      </w:pPr>
      <w:r>
        <w:rPr>
          <w:color w:val="000000"/>
          <w:sz w:val="27"/>
          <w:szCs w:val="27"/>
        </w:rPr>
        <w:t xml:space="preserve">They also designate the Holy Ghost the giver </w:t>
      </w:r>
      <w:r w:rsidR="00784942">
        <w:rPr>
          <w:color w:val="000000"/>
          <w:sz w:val="27"/>
          <w:szCs w:val="27"/>
        </w:rPr>
        <w:t>of</w:t>
      </w:r>
      <w:r>
        <w:rPr>
          <w:color w:val="000000"/>
          <w:sz w:val="27"/>
          <w:szCs w:val="27"/>
        </w:rPr>
        <w:t xml:space="preserve"> life because the soul lives more by its union with God than the body is nourished and sustained by its union with the soul. Since then, the Sacred Scriptures ascribe to the Holy Ghost this union </w:t>
      </w:r>
      <w:r w:rsidR="00784942">
        <w:rPr>
          <w:color w:val="000000"/>
          <w:sz w:val="27"/>
          <w:szCs w:val="27"/>
        </w:rPr>
        <w:t>of</w:t>
      </w:r>
      <w:r>
        <w:rPr>
          <w:color w:val="000000"/>
          <w:sz w:val="27"/>
          <w:szCs w:val="27"/>
        </w:rPr>
        <w:t xml:space="preserve"> the soul with God, it is clear that</w:t>
      </w:r>
      <w:r w:rsidR="00EE1472">
        <w:rPr>
          <w:color w:val="000000"/>
          <w:sz w:val="27"/>
          <w:szCs w:val="27"/>
        </w:rPr>
        <w:t xml:space="preserve"> He is most rightly called the G</w:t>
      </w:r>
      <w:r>
        <w:rPr>
          <w:color w:val="000000"/>
          <w:sz w:val="27"/>
          <w:szCs w:val="27"/>
        </w:rPr>
        <w:t xml:space="preserve">iver </w:t>
      </w:r>
      <w:r w:rsidR="00784942">
        <w:rPr>
          <w:color w:val="000000"/>
          <w:sz w:val="27"/>
          <w:szCs w:val="27"/>
        </w:rPr>
        <w:t>of</w:t>
      </w:r>
      <w:r w:rsidR="00EE1472">
        <w:rPr>
          <w:color w:val="000000"/>
          <w:sz w:val="27"/>
          <w:szCs w:val="27"/>
        </w:rPr>
        <w:t xml:space="preserve"> L</w:t>
      </w:r>
      <w:r>
        <w:rPr>
          <w:color w:val="000000"/>
          <w:sz w:val="27"/>
          <w:szCs w:val="27"/>
        </w:rPr>
        <w:t>ife.</w:t>
      </w:r>
    </w:p>
    <w:p w:rsidR="003829E9" w:rsidRDefault="00BC771A" w:rsidP="006602D0">
      <w:pPr>
        <w:pStyle w:val="Heading3"/>
        <w:spacing w:line="360" w:lineRule="auto"/>
        <w:jc w:val="center"/>
        <w:rPr>
          <w:color w:val="000000"/>
        </w:rPr>
      </w:pPr>
      <w:r>
        <w:rPr>
          <w:color w:val="000000"/>
        </w:rPr>
        <w:t>“</w:t>
      </w:r>
      <w:r w:rsidR="003829E9">
        <w:rPr>
          <w:color w:val="000000"/>
        </w:rPr>
        <w:t>Who Proceed</w:t>
      </w:r>
      <w:r>
        <w:rPr>
          <w:color w:val="000000"/>
        </w:rPr>
        <w:t>eth from the Father and the Son”</w:t>
      </w:r>
    </w:p>
    <w:p w:rsidR="003829E9" w:rsidRDefault="003829E9" w:rsidP="006602D0">
      <w:pPr>
        <w:pStyle w:val="NormalWeb"/>
        <w:spacing w:line="360" w:lineRule="auto"/>
        <w:rPr>
          <w:color w:val="000000"/>
          <w:sz w:val="27"/>
          <w:szCs w:val="27"/>
        </w:rPr>
      </w:pPr>
      <w:r>
        <w:rPr>
          <w:color w:val="000000"/>
          <w:sz w:val="27"/>
          <w:szCs w:val="27"/>
        </w:rPr>
        <w:t xml:space="preserve">With regard to the words immediately succeeding: who proceedeth from the Father and the Son, the faithful are to be taught that the Holy Ghost proceeds by an eternal procession from the Father and the Son, as from one principle. This truth is proposed for our belief by the </w:t>
      </w:r>
      <w:r w:rsidRPr="00EE1472">
        <w:rPr>
          <w:i/>
          <w:color w:val="000000"/>
          <w:sz w:val="27"/>
          <w:szCs w:val="27"/>
        </w:rPr>
        <w:t>Creed</w:t>
      </w:r>
      <w:r>
        <w:rPr>
          <w:color w:val="000000"/>
          <w:sz w:val="27"/>
          <w:szCs w:val="27"/>
        </w:rPr>
        <w:t xml:space="preserve"> </w:t>
      </w:r>
      <w:r w:rsidR="00784942">
        <w:rPr>
          <w:color w:val="000000"/>
          <w:sz w:val="27"/>
          <w:szCs w:val="27"/>
        </w:rPr>
        <w:t>of</w:t>
      </w:r>
      <w:r>
        <w:rPr>
          <w:color w:val="000000"/>
          <w:sz w:val="27"/>
          <w:szCs w:val="27"/>
        </w:rPr>
        <w:t xml:space="preserve"> the Church, from which no Christian may depart, and is confirmed by the authority </w:t>
      </w:r>
      <w:r w:rsidR="00784942">
        <w:rPr>
          <w:color w:val="000000"/>
          <w:sz w:val="27"/>
          <w:szCs w:val="27"/>
        </w:rPr>
        <w:t>of</w:t>
      </w:r>
      <w:r>
        <w:rPr>
          <w:color w:val="000000"/>
          <w:sz w:val="27"/>
          <w:szCs w:val="27"/>
        </w:rPr>
        <w:t xml:space="preserve"> the Sacred Scriptures and </w:t>
      </w:r>
      <w:r w:rsidR="00784942">
        <w:rPr>
          <w:color w:val="000000"/>
          <w:sz w:val="27"/>
          <w:szCs w:val="27"/>
        </w:rPr>
        <w:t>of</w:t>
      </w:r>
      <w:r>
        <w:rPr>
          <w:color w:val="000000"/>
          <w:sz w:val="27"/>
          <w:szCs w:val="27"/>
        </w:rPr>
        <w:t xml:space="preserve"> Councils.</w:t>
      </w:r>
    </w:p>
    <w:p w:rsidR="003829E9" w:rsidRDefault="003829E9" w:rsidP="006602D0">
      <w:pPr>
        <w:pStyle w:val="NormalWeb"/>
        <w:spacing w:line="360" w:lineRule="auto"/>
        <w:rPr>
          <w:color w:val="000000"/>
          <w:sz w:val="27"/>
          <w:szCs w:val="27"/>
        </w:rPr>
      </w:pPr>
      <w:r>
        <w:rPr>
          <w:color w:val="000000"/>
          <w:sz w:val="27"/>
          <w:szCs w:val="27"/>
        </w:rPr>
        <w:t xml:space="preserve">Christ the Lord, speaking </w:t>
      </w:r>
      <w:r w:rsidR="00784942">
        <w:rPr>
          <w:color w:val="000000"/>
          <w:sz w:val="27"/>
          <w:szCs w:val="27"/>
        </w:rPr>
        <w:t>of</w:t>
      </w:r>
      <w:r>
        <w:rPr>
          <w:color w:val="000000"/>
          <w:sz w:val="27"/>
          <w:szCs w:val="27"/>
        </w:rPr>
        <w:t xml:space="preserve"> the Holy Ghost, says:</w:t>
      </w:r>
      <w:r w:rsidRPr="00EE1472">
        <w:rPr>
          <w:i/>
          <w:color w:val="FF0000"/>
          <w:sz w:val="27"/>
          <w:szCs w:val="27"/>
        </w:rPr>
        <w:t xml:space="preserve"> </w:t>
      </w:r>
      <w:r w:rsidR="00EE1472" w:rsidRPr="00EE1472">
        <w:rPr>
          <w:i/>
          <w:color w:val="FF0000"/>
          <w:sz w:val="27"/>
          <w:szCs w:val="27"/>
        </w:rPr>
        <w:t>“</w:t>
      </w:r>
      <w:r w:rsidRPr="00EE1472">
        <w:rPr>
          <w:i/>
          <w:color w:val="FF0000"/>
          <w:sz w:val="27"/>
          <w:szCs w:val="27"/>
        </w:rPr>
        <w:t xml:space="preserve">He shall glorify me, because he shall receive </w:t>
      </w:r>
      <w:r w:rsidR="00784942" w:rsidRPr="00EE1472">
        <w:rPr>
          <w:i/>
          <w:color w:val="FF0000"/>
          <w:sz w:val="27"/>
          <w:szCs w:val="27"/>
        </w:rPr>
        <w:t>of</w:t>
      </w:r>
      <w:r w:rsidRPr="00EE1472">
        <w:rPr>
          <w:i/>
          <w:color w:val="FF0000"/>
          <w:sz w:val="27"/>
          <w:szCs w:val="27"/>
        </w:rPr>
        <w:t xml:space="preserve"> mine.</w:t>
      </w:r>
      <w:r w:rsidR="00EE1472" w:rsidRPr="00EE1472">
        <w:rPr>
          <w:i/>
          <w:color w:val="FF0000"/>
          <w:sz w:val="27"/>
          <w:szCs w:val="27"/>
        </w:rPr>
        <w:t xml:space="preserve">” </w:t>
      </w:r>
      <w:r w:rsidR="00EE1472">
        <w:rPr>
          <w:color w:val="000000"/>
          <w:sz w:val="27"/>
          <w:szCs w:val="27"/>
        </w:rPr>
        <w:t xml:space="preserve">(St. John 16.14) </w:t>
      </w:r>
      <w:r>
        <w:rPr>
          <w:color w:val="000000"/>
          <w:sz w:val="27"/>
          <w:szCs w:val="27"/>
        </w:rPr>
        <w:t xml:space="preserve"> We also find that the Holy Ghost is sometimes called in Scripture </w:t>
      </w:r>
      <w:r w:rsidR="00E31191" w:rsidRPr="00E31191">
        <w:rPr>
          <w:i/>
          <w:color w:val="FF0000"/>
          <w:sz w:val="27"/>
          <w:szCs w:val="27"/>
        </w:rPr>
        <w:t>“</w:t>
      </w:r>
      <w:r w:rsidRPr="00E31191">
        <w:rPr>
          <w:i/>
          <w:color w:val="FF0000"/>
          <w:sz w:val="27"/>
          <w:szCs w:val="27"/>
        </w:rPr>
        <w:t xml:space="preserve">the Spirit </w:t>
      </w:r>
      <w:r w:rsidR="00784942" w:rsidRPr="00E31191">
        <w:rPr>
          <w:i/>
          <w:color w:val="FF0000"/>
          <w:sz w:val="27"/>
          <w:szCs w:val="27"/>
        </w:rPr>
        <w:t>of</w:t>
      </w:r>
      <w:r w:rsidRPr="00E31191">
        <w:rPr>
          <w:i/>
          <w:color w:val="FF0000"/>
          <w:sz w:val="27"/>
          <w:szCs w:val="27"/>
        </w:rPr>
        <w:t xml:space="preserve"> Christ</w:t>
      </w:r>
      <w:r w:rsidR="00E31191" w:rsidRPr="00E31191">
        <w:rPr>
          <w:i/>
          <w:color w:val="FF0000"/>
          <w:sz w:val="27"/>
          <w:szCs w:val="27"/>
        </w:rPr>
        <w:t>”</w:t>
      </w:r>
      <w:r w:rsidR="00E31191" w:rsidRPr="00E31191">
        <w:rPr>
          <w:color w:val="FF0000"/>
          <w:sz w:val="27"/>
          <w:szCs w:val="27"/>
        </w:rPr>
        <w:t xml:space="preserve"> </w:t>
      </w:r>
      <w:r w:rsidR="00E31191">
        <w:rPr>
          <w:color w:val="000000"/>
          <w:sz w:val="27"/>
          <w:szCs w:val="27"/>
        </w:rPr>
        <w:t>(Rom. 8.9)</w:t>
      </w:r>
      <w:r>
        <w:rPr>
          <w:color w:val="000000"/>
          <w:sz w:val="27"/>
          <w:szCs w:val="27"/>
        </w:rPr>
        <w:t xml:space="preserve">, sometimes, </w:t>
      </w:r>
      <w:r w:rsidR="00E31191" w:rsidRPr="00E31191">
        <w:rPr>
          <w:i/>
          <w:color w:val="FF0000"/>
          <w:sz w:val="27"/>
          <w:szCs w:val="27"/>
        </w:rPr>
        <w:t>“</w:t>
      </w:r>
      <w:r w:rsidRPr="00E31191">
        <w:rPr>
          <w:i/>
          <w:color w:val="FF0000"/>
          <w:sz w:val="27"/>
          <w:szCs w:val="27"/>
        </w:rPr>
        <w:t xml:space="preserve">the Spirit </w:t>
      </w:r>
      <w:r w:rsidR="00784942" w:rsidRPr="00E31191">
        <w:rPr>
          <w:i/>
          <w:color w:val="FF0000"/>
          <w:sz w:val="27"/>
          <w:szCs w:val="27"/>
        </w:rPr>
        <w:t>of</w:t>
      </w:r>
      <w:r w:rsidRPr="00E31191">
        <w:rPr>
          <w:i/>
          <w:color w:val="FF0000"/>
          <w:sz w:val="27"/>
          <w:szCs w:val="27"/>
        </w:rPr>
        <w:t xml:space="preserve"> the Father</w:t>
      </w:r>
      <w:r w:rsidR="00E31191">
        <w:rPr>
          <w:i/>
          <w:color w:val="FF0000"/>
          <w:sz w:val="27"/>
          <w:szCs w:val="27"/>
        </w:rPr>
        <w:t xml:space="preserve">” </w:t>
      </w:r>
      <w:r w:rsidR="00E31191" w:rsidRPr="00E31191">
        <w:rPr>
          <w:sz w:val="27"/>
          <w:szCs w:val="27"/>
        </w:rPr>
        <w:t>(St. Matt. 10.20)</w:t>
      </w:r>
      <w:r w:rsidRPr="00E31191">
        <w:rPr>
          <w:sz w:val="27"/>
          <w:szCs w:val="27"/>
        </w:rPr>
        <w:t xml:space="preserve">; </w:t>
      </w:r>
      <w:r w:rsidR="00E31191">
        <w:rPr>
          <w:sz w:val="27"/>
          <w:szCs w:val="27"/>
        </w:rPr>
        <w:t xml:space="preserve"> </w:t>
      </w:r>
      <w:r>
        <w:rPr>
          <w:color w:val="000000"/>
          <w:sz w:val="27"/>
          <w:szCs w:val="27"/>
        </w:rPr>
        <w:t>that He is one time said to be sent by the Fath</w:t>
      </w:r>
      <w:r w:rsidR="00E31191">
        <w:rPr>
          <w:color w:val="000000"/>
          <w:sz w:val="27"/>
          <w:szCs w:val="27"/>
        </w:rPr>
        <w:t xml:space="preserve">er, another time, by the Son  — </w:t>
      </w:r>
      <w:r>
        <w:rPr>
          <w:color w:val="000000"/>
          <w:sz w:val="27"/>
          <w:szCs w:val="27"/>
        </w:rPr>
        <w:t xml:space="preserve"> all </w:t>
      </w:r>
      <w:r w:rsidR="00784942">
        <w:rPr>
          <w:color w:val="000000"/>
          <w:sz w:val="27"/>
          <w:szCs w:val="27"/>
        </w:rPr>
        <w:t>of</w:t>
      </w:r>
      <w:r>
        <w:rPr>
          <w:color w:val="000000"/>
          <w:sz w:val="27"/>
          <w:szCs w:val="27"/>
        </w:rPr>
        <w:t xml:space="preserve"> which clearly signifies that He proceeds alike from the Father and the Son. </w:t>
      </w:r>
      <w:r w:rsidR="00E31191" w:rsidRPr="00E31191">
        <w:rPr>
          <w:i/>
          <w:color w:val="FF0000"/>
          <w:sz w:val="27"/>
          <w:szCs w:val="27"/>
        </w:rPr>
        <w:t>“</w:t>
      </w:r>
      <w:r w:rsidRPr="00E31191">
        <w:rPr>
          <w:i/>
          <w:color w:val="FF0000"/>
          <w:sz w:val="27"/>
          <w:szCs w:val="27"/>
        </w:rPr>
        <w:t>He</w:t>
      </w:r>
      <w:r w:rsidR="00E31191" w:rsidRPr="00E31191">
        <w:rPr>
          <w:i/>
          <w:color w:val="FF0000"/>
          <w:sz w:val="27"/>
          <w:szCs w:val="27"/>
        </w:rPr>
        <w:t>”</w:t>
      </w:r>
      <w:r w:rsidRPr="00E31191">
        <w:rPr>
          <w:i/>
          <w:color w:val="FF0000"/>
          <w:sz w:val="27"/>
          <w:szCs w:val="27"/>
        </w:rPr>
        <w:t>,</w:t>
      </w:r>
      <w:r w:rsidRPr="00E31191">
        <w:rPr>
          <w:color w:val="FF0000"/>
          <w:sz w:val="27"/>
          <w:szCs w:val="27"/>
        </w:rPr>
        <w:t xml:space="preserve"> </w:t>
      </w:r>
      <w:r>
        <w:rPr>
          <w:color w:val="000000"/>
          <w:sz w:val="27"/>
          <w:szCs w:val="27"/>
        </w:rPr>
        <w:t xml:space="preserve">says St. Paul, </w:t>
      </w:r>
      <w:r w:rsidR="00E31191" w:rsidRPr="00E31191">
        <w:rPr>
          <w:i/>
          <w:color w:val="FF0000"/>
          <w:sz w:val="27"/>
          <w:szCs w:val="27"/>
        </w:rPr>
        <w:t>“</w:t>
      </w:r>
      <w:r w:rsidRPr="00E31191">
        <w:rPr>
          <w:i/>
          <w:color w:val="FF0000"/>
          <w:sz w:val="27"/>
          <w:szCs w:val="27"/>
        </w:rPr>
        <w:t xml:space="preserve">who has not the Spirit </w:t>
      </w:r>
      <w:r w:rsidR="00784942" w:rsidRPr="00E31191">
        <w:rPr>
          <w:i/>
          <w:color w:val="FF0000"/>
          <w:sz w:val="27"/>
          <w:szCs w:val="27"/>
        </w:rPr>
        <w:t>of</w:t>
      </w:r>
      <w:r w:rsidR="00E31191" w:rsidRPr="00E31191">
        <w:rPr>
          <w:i/>
          <w:color w:val="FF0000"/>
          <w:sz w:val="27"/>
          <w:szCs w:val="27"/>
        </w:rPr>
        <w:t xml:space="preserve"> Christ belongs not to him”</w:t>
      </w:r>
      <w:r>
        <w:rPr>
          <w:color w:val="000000"/>
          <w:sz w:val="27"/>
          <w:szCs w:val="27"/>
        </w:rPr>
        <w:t xml:space="preserve"> </w:t>
      </w:r>
      <w:r w:rsidR="006F4D93">
        <w:rPr>
          <w:color w:val="000000"/>
          <w:sz w:val="27"/>
          <w:szCs w:val="27"/>
        </w:rPr>
        <w:t xml:space="preserve">(Rom. 8.9) </w:t>
      </w:r>
      <w:r w:rsidR="003204E2">
        <w:rPr>
          <w:color w:val="000000"/>
          <w:sz w:val="27"/>
          <w:szCs w:val="27"/>
        </w:rPr>
        <w:t>in</w:t>
      </w:r>
      <w:r>
        <w:rPr>
          <w:color w:val="000000"/>
          <w:sz w:val="27"/>
          <w:szCs w:val="27"/>
        </w:rPr>
        <w:t xml:space="preserve"> his Epistle to the Galatians he also calls the Holy Ghost the Spirit </w:t>
      </w:r>
      <w:r w:rsidR="00784942">
        <w:rPr>
          <w:color w:val="000000"/>
          <w:sz w:val="27"/>
          <w:szCs w:val="27"/>
        </w:rPr>
        <w:t>of</w:t>
      </w:r>
      <w:r>
        <w:rPr>
          <w:color w:val="000000"/>
          <w:sz w:val="27"/>
          <w:szCs w:val="27"/>
        </w:rPr>
        <w:t xml:space="preserve"> Christ</w:t>
      </w:r>
      <w:r w:rsidR="006F4D93">
        <w:rPr>
          <w:color w:val="000000"/>
          <w:sz w:val="27"/>
          <w:szCs w:val="27"/>
        </w:rPr>
        <w:t xml:space="preserve"> (Rom. 8.9)</w:t>
      </w:r>
      <w:r>
        <w:rPr>
          <w:color w:val="000000"/>
          <w:sz w:val="27"/>
          <w:szCs w:val="27"/>
        </w:rPr>
        <w:t xml:space="preserve">: </w:t>
      </w:r>
      <w:r w:rsidR="006F4D93" w:rsidRPr="006F4D93">
        <w:rPr>
          <w:i/>
          <w:color w:val="FF0000"/>
          <w:sz w:val="27"/>
          <w:szCs w:val="27"/>
        </w:rPr>
        <w:t>“</w:t>
      </w:r>
      <w:r w:rsidRPr="006F4D93">
        <w:rPr>
          <w:i/>
          <w:color w:val="FF0000"/>
          <w:sz w:val="27"/>
          <w:szCs w:val="27"/>
        </w:rPr>
        <w:t xml:space="preserve">God hath sent the Spirit </w:t>
      </w:r>
      <w:r w:rsidR="00784942" w:rsidRPr="006F4D93">
        <w:rPr>
          <w:i/>
          <w:color w:val="FF0000"/>
          <w:sz w:val="27"/>
          <w:szCs w:val="27"/>
        </w:rPr>
        <w:t>of</w:t>
      </w:r>
      <w:r w:rsidRPr="006F4D93">
        <w:rPr>
          <w:i/>
          <w:color w:val="FF0000"/>
          <w:sz w:val="27"/>
          <w:szCs w:val="27"/>
        </w:rPr>
        <w:t xml:space="preserve"> his Son into yo</w:t>
      </w:r>
      <w:r w:rsidR="006F4D93" w:rsidRPr="006F4D93">
        <w:rPr>
          <w:i/>
          <w:color w:val="FF0000"/>
          <w:sz w:val="27"/>
          <w:szCs w:val="27"/>
        </w:rPr>
        <w:t>ur hearts, crying: Abba, Father”</w:t>
      </w:r>
      <w:r>
        <w:rPr>
          <w:color w:val="000000"/>
          <w:sz w:val="27"/>
          <w:szCs w:val="27"/>
        </w:rPr>
        <w:t xml:space="preserve"> </w:t>
      </w:r>
      <w:r w:rsidR="003204E2">
        <w:rPr>
          <w:color w:val="000000"/>
          <w:sz w:val="27"/>
          <w:szCs w:val="27"/>
        </w:rPr>
        <w:t>in</w:t>
      </w:r>
      <w:r>
        <w:rPr>
          <w:color w:val="000000"/>
          <w:sz w:val="27"/>
          <w:szCs w:val="27"/>
        </w:rPr>
        <w:t xml:space="preserve">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Matthew</w:t>
      </w:r>
      <w:r w:rsidR="006F4D93">
        <w:rPr>
          <w:color w:val="000000"/>
          <w:sz w:val="27"/>
          <w:szCs w:val="27"/>
        </w:rPr>
        <w:t xml:space="preserve"> (actually, Gal. 4.6) </w:t>
      </w:r>
      <w:r>
        <w:rPr>
          <w:color w:val="000000"/>
          <w:sz w:val="27"/>
          <w:szCs w:val="27"/>
        </w:rPr>
        <w:t xml:space="preserve">, He is called </w:t>
      </w:r>
      <w:r w:rsidR="006F4D93" w:rsidRPr="006F4D93">
        <w:rPr>
          <w:i/>
          <w:color w:val="FF0000"/>
          <w:sz w:val="27"/>
          <w:szCs w:val="27"/>
        </w:rPr>
        <w:t>“</w:t>
      </w:r>
      <w:r w:rsidRPr="006F4D93">
        <w:rPr>
          <w:i/>
          <w:color w:val="FF0000"/>
          <w:sz w:val="27"/>
          <w:szCs w:val="27"/>
        </w:rPr>
        <w:t xml:space="preserve">the Spirit </w:t>
      </w:r>
      <w:r w:rsidR="00784942" w:rsidRPr="006F4D93">
        <w:rPr>
          <w:i/>
          <w:color w:val="FF0000"/>
          <w:sz w:val="27"/>
          <w:szCs w:val="27"/>
        </w:rPr>
        <w:t>of</w:t>
      </w:r>
      <w:r w:rsidRPr="006F4D93">
        <w:rPr>
          <w:i/>
          <w:color w:val="FF0000"/>
          <w:sz w:val="27"/>
          <w:szCs w:val="27"/>
        </w:rPr>
        <w:t xml:space="preserve"> the Father</w:t>
      </w:r>
      <w:r w:rsidR="006F4D93" w:rsidRPr="006F4D93">
        <w:rPr>
          <w:i/>
          <w:color w:val="FF0000"/>
          <w:sz w:val="27"/>
          <w:szCs w:val="27"/>
        </w:rPr>
        <w:t>”</w:t>
      </w:r>
      <w:r w:rsidR="006F4D93" w:rsidRPr="006F4D93">
        <w:rPr>
          <w:color w:val="FF0000"/>
          <w:sz w:val="27"/>
          <w:szCs w:val="27"/>
        </w:rPr>
        <w:t xml:space="preserve"> </w:t>
      </w:r>
      <w:r w:rsidR="006F4D93" w:rsidRPr="00E31191">
        <w:rPr>
          <w:sz w:val="27"/>
          <w:szCs w:val="27"/>
        </w:rPr>
        <w:t>(St. Matt. 10.20</w:t>
      </w:r>
      <w:r w:rsidR="006F4D93" w:rsidRPr="006F4D93">
        <w:rPr>
          <w:i/>
          <w:color w:val="FF0000"/>
          <w:sz w:val="27"/>
          <w:szCs w:val="27"/>
        </w:rPr>
        <w:t xml:space="preserve">);  </w:t>
      </w:r>
      <w:r w:rsidRPr="006F4D93">
        <w:rPr>
          <w:i/>
          <w:color w:val="FF0000"/>
          <w:sz w:val="27"/>
          <w:szCs w:val="27"/>
        </w:rPr>
        <w:t xml:space="preserve"> </w:t>
      </w:r>
      <w:r w:rsidR="006F4D93" w:rsidRPr="006F4D93">
        <w:rPr>
          <w:i/>
          <w:color w:val="FF0000"/>
          <w:sz w:val="27"/>
          <w:szCs w:val="27"/>
        </w:rPr>
        <w:t>“</w:t>
      </w:r>
      <w:r w:rsidRPr="006F4D93">
        <w:rPr>
          <w:i/>
          <w:color w:val="FF0000"/>
          <w:sz w:val="27"/>
          <w:szCs w:val="27"/>
        </w:rPr>
        <w:t xml:space="preserve">It is not you that speak, but the Spirit </w:t>
      </w:r>
      <w:r w:rsidR="00784942" w:rsidRPr="006F4D93">
        <w:rPr>
          <w:i/>
          <w:color w:val="FF0000"/>
          <w:sz w:val="27"/>
          <w:szCs w:val="27"/>
        </w:rPr>
        <w:t>of</w:t>
      </w:r>
      <w:r w:rsidRPr="006F4D93">
        <w:rPr>
          <w:i/>
          <w:color w:val="FF0000"/>
          <w:sz w:val="27"/>
          <w:szCs w:val="27"/>
        </w:rPr>
        <w:t xml:space="preserve"> your Father that speaketh in you.</w:t>
      </w:r>
      <w:r w:rsidR="006F4D93">
        <w:rPr>
          <w:i/>
          <w:color w:val="FF0000"/>
          <w:sz w:val="27"/>
          <w:szCs w:val="27"/>
        </w:rPr>
        <w:t>”</w:t>
      </w:r>
      <w:r w:rsidR="006F4D93" w:rsidRPr="006F4D93">
        <w:rPr>
          <w:i/>
          <w:color w:val="FF0000"/>
          <w:sz w:val="27"/>
          <w:szCs w:val="27"/>
        </w:rPr>
        <w:t xml:space="preserve"> </w:t>
      </w:r>
      <w:r w:rsidR="006F4D93">
        <w:rPr>
          <w:color w:val="000000"/>
          <w:sz w:val="27"/>
          <w:szCs w:val="27"/>
        </w:rPr>
        <w:t>(St. Matt. 10.20)</w:t>
      </w:r>
    </w:p>
    <w:p w:rsidR="003829E9" w:rsidRDefault="003829E9" w:rsidP="006602D0">
      <w:pPr>
        <w:pStyle w:val="NormalWeb"/>
        <w:spacing w:line="360" w:lineRule="auto"/>
        <w:rPr>
          <w:color w:val="000000"/>
          <w:sz w:val="27"/>
          <w:szCs w:val="27"/>
        </w:rPr>
      </w:pPr>
      <w:r>
        <w:rPr>
          <w:color w:val="000000"/>
          <w:sz w:val="27"/>
          <w:szCs w:val="27"/>
        </w:rPr>
        <w:t xml:space="preserve">Our Lord said, at His Last Supper: </w:t>
      </w:r>
      <w:r w:rsidR="0068300C" w:rsidRPr="0068300C">
        <w:rPr>
          <w:i/>
          <w:color w:val="FF0000"/>
          <w:sz w:val="27"/>
          <w:szCs w:val="27"/>
        </w:rPr>
        <w:t>“When the Paraclete cometh W</w:t>
      </w:r>
      <w:r w:rsidRPr="0068300C">
        <w:rPr>
          <w:i/>
          <w:color w:val="FF0000"/>
          <w:sz w:val="27"/>
          <w:szCs w:val="27"/>
        </w:rPr>
        <w:t xml:space="preserve">hom I will send you, the Spirit </w:t>
      </w:r>
      <w:r w:rsidR="00784942" w:rsidRPr="0068300C">
        <w:rPr>
          <w:i/>
          <w:color w:val="FF0000"/>
          <w:sz w:val="27"/>
          <w:szCs w:val="27"/>
        </w:rPr>
        <w:t>of</w:t>
      </w:r>
      <w:r w:rsidR="0068300C" w:rsidRPr="0068300C">
        <w:rPr>
          <w:i/>
          <w:color w:val="FF0000"/>
          <w:sz w:val="27"/>
          <w:szCs w:val="27"/>
        </w:rPr>
        <w:t xml:space="preserve"> truth, Who proceedeth from the Father, H</w:t>
      </w:r>
      <w:r w:rsidRPr="0068300C">
        <w:rPr>
          <w:i/>
          <w:color w:val="FF0000"/>
          <w:sz w:val="27"/>
          <w:szCs w:val="27"/>
        </w:rPr>
        <w:t xml:space="preserve">e shall give testimony </w:t>
      </w:r>
      <w:r w:rsidR="00784942" w:rsidRPr="0068300C">
        <w:rPr>
          <w:i/>
          <w:color w:val="FF0000"/>
          <w:sz w:val="27"/>
          <w:szCs w:val="27"/>
        </w:rPr>
        <w:t>of</w:t>
      </w:r>
      <w:r w:rsidRPr="0068300C">
        <w:rPr>
          <w:i/>
          <w:color w:val="FF0000"/>
          <w:sz w:val="27"/>
          <w:szCs w:val="27"/>
        </w:rPr>
        <w:t xml:space="preserve"> me.</w:t>
      </w:r>
      <w:r w:rsidR="0068300C" w:rsidRPr="0068300C">
        <w:rPr>
          <w:i/>
          <w:color w:val="FF0000"/>
          <w:sz w:val="27"/>
          <w:szCs w:val="27"/>
        </w:rPr>
        <w:t>”</w:t>
      </w:r>
      <w:r w:rsidR="0068300C">
        <w:rPr>
          <w:color w:val="000000"/>
          <w:sz w:val="27"/>
          <w:szCs w:val="27"/>
        </w:rPr>
        <w:t xml:space="preserve"> (St. John 15.26) </w:t>
      </w:r>
      <w:r>
        <w:rPr>
          <w:color w:val="000000"/>
          <w:sz w:val="27"/>
          <w:szCs w:val="27"/>
        </w:rPr>
        <w:t xml:space="preserve"> On another occasion, that the Holy Ghost will be sent by the </w:t>
      </w:r>
      <w:r>
        <w:rPr>
          <w:color w:val="000000"/>
          <w:sz w:val="27"/>
          <w:szCs w:val="27"/>
        </w:rPr>
        <w:lastRenderedPageBreak/>
        <w:t xml:space="preserve">Father, He declares in these words: </w:t>
      </w:r>
      <w:r w:rsidR="0068300C" w:rsidRPr="0068300C">
        <w:rPr>
          <w:i/>
          <w:color w:val="FF0000"/>
          <w:sz w:val="27"/>
          <w:szCs w:val="27"/>
        </w:rPr>
        <w:t>“</w:t>
      </w:r>
      <w:r w:rsidRPr="0068300C">
        <w:rPr>
          <w:i/>
          <w:color w:val="FF0000"/>
          <w:sz w:val="27"/>
          <w:szCs w:val="27"/>
        </w:rPr>
        <w:t>whom the Father will send in my name.</w:t>
      </w:r>
      <w:r w:rsidR="0068300C" w:rsidRPr="0068300C">
        <w:rPr>
          <w:i/>
          <w:color w:val="FF0000"/>
          <w:sz w:val="27"/>
          <w:szCs w:val="27"/>
        </w:rPr>
        <w:t>”</w:t>
      </w:r>
      <w:r w:rsidRPr="0068300C">
        <w:rPr>
          <w:color w:val="FF0000"/>
          <w:sz w:val="27"/>
          <w:szCs w:val="27"/>
        </w:rPr>
        <w:t xml:space="preserve"> </w:t>
      </w:r>
      <w:r w:rsidR="0068300C">
        <w:rPr>
          <w:color w:val="000000"/>
          <w:sz w:val="27"/>
          <w:szCs w:val="27"/>
        </w:rPr>
        <w:t xml:space="preserve">(St. John 14.26)  </w:t>
      </w:r>
      <w:r>
        <w:rPr>
          <w:color w:val="000000"/>
          <w:sz w:val="27"/>
          <w:szCs w:val="27"/>
        </w:rPr>
        <w:t xml:space="preserve">Understanding these words to denote the procession </w:t>
      </w:r>
      <w:r w:rsidR="00784942">
        <w:rPr>
          <w:color w:val="000000"/>
          <w:sz w:val="27"/>
          <w:szCs w:val="27"/>
        </w:rPr>
        <w:t>of</w:t>
      </w:r>
      <w:r>
        <w:rPr>
          <w:color w:val="000000"/>
          <w:sz w:val="27"/>
          <w:szCs w:val="27"/>
        </w:rPr>
        <w:t xml:space="preserve"> the Holy Ghost, we come to the inevitable conclusion that He proceeds from both Father and Son.</w:t>
      </w:r>
    </w:p>
    <w:p w:rsidR="003829E9" w:rsidRDefault="003829E9" w:rsidP="006602D0">
      <w:pPr>
        <w:pStyle w:val="NormalWeb"/>
        <w:spacing w:line="360" w:lineRule="auto"/>
        <w:rPr>
          <w:color w:val="000000"/>
          <w:sz w:val="27"/>
          <w:szCs w:val="27"/>
        </w:rPr>
      </w:pPr>
      <w:r>
        <w:rPr>
          <w:color w:val="000000"/>
          <w:sz w:val="27"/>
          <w:szCs w:val="27"/>
        </w:rPr>
        <w:t xml:space="preserve">The above are the truths that should be taught with regard to the Person </w:t>
      </w:r>
      <w:r w:rsidR="00784942">
        <w:rPr>
          <w:color w:val="000000"/>
          <w:sz w:val="27"/>
          <w:szCs w:val="27"/>
        </w:rPr>
        <w:t>of</w:t>
      </w:r>
      <w:r>
        <w:rPr>
          <w:color w:val="000000"/>
          <w:sz w:val="27"/>
          <w:szCs w:val="27"/>
        </w:rPr>
        <w:t xml:space="preserve"> the Holy Ghost.</w:t>
      </w:r>
    </w:p>
    <w:p w:rsidR="003829E9" w:rsidRDefault="003829E9" w:rsidP="00EE1472">
      <w:pPr>
        <w:pStyle w:val="Heading3"/>
        <w:spacing w:line="360" w:lineRule="auto"/>
        <w:rPr>
          <w:color w:val="000000"/>
        </w:rPr>
      </w:pPr>
      <w:r>
        <w:rPr>
          <w:color w:val="000000"/>
        </w:rPr>
        <w:t>Certain Divine Works are Appropriated to the Holy Ghost</w:t>
      </w:r>
    </w:p>
    <w:p w:rsidR="003829E9" w:rsidRDefault="003829E9" w:rsidP="006602D0">
      <w:pPr>
        <w:pStyle w:val="NormalWeb"/>
        <w:spacing w:line="360" w:lineRule="auto"/>
        <w:rPr>
          <w:color w:val="000000"/>
          <w:sz w:val="27"/>
          <w:szCs w:val="27"/>
        </w:rPr>
      </w:pPr>
      <w:r>
        <w:rPr>
          <w:color w:val="000000"/>
          <w:sz w:val="27"/>
          <w:szCs w:val="27"/>
        </w:rPr>
        <w:t xml:space="preserve">It is also the duty </w:t>
      </w:r>
      <w:r w:rsidR="00784942">
        <w:rPr>
          <w:color w:val="000000"/>
          <w:sz w:val="27"/>
          <w:szCs w:val="27"/>
        </w:rPr>
        <w:t>of</w:t>
      </w:r>
      <w:r>
        <w:rPr>
          <w:color w:val="000000"/>
          <w:sz w:val="27"/>
          <w:szCs w:val="27"/>
        </w:rPr>
        <w:t xml:space="preserve"> the pastor to teach that there are certain admirable effects, certain excellent gifts </w:t>
      </w:r>
      <w:r w:rsidR="00784942">
        <w:rPr>
          <w:color w:val="000000"/>
          <w:sz w:val="27"/>
          <w:szCs w:val="27"/>
        </w:rPr>
        <w:t>of</w:t>
      </w:r>
      <w:r>
        <w:rPr>
          <w:color w:val="000000"/>
          <w:sz w:val="27"/>
          <w:szCs w:val="27"/>
        </w:rPr>
        <w:t xml:space="preserve"> the Holy Ghost, which are said to originate and emanate from Him, as from a perennial fountain </w:t>
      </w:r>
      <w:r w:rsidR="00784942">
        <w:rPr>
          <w:color w:val="000000"/>
          <w:sz w:val="27"/>
          <w:szCs w:val="27"/>
        </w:rPr>
        <w:t>of</w:t>
      </w:r>
      <w:r>
        <w:rPr>
          <w:color w:val="000000"/>
          <w:sz w:val="27"/>
          <w:szCs w:val="27"/>
        </w:rPr>
        <w:t xml:space="preserve"> goodness. Although the </w:t>
      </w:r>
      <w:r w:rsidRPr="0068300C">
        <w:rPr>
          <w:i/>
          <w:color w:val="000000"/>
          <w:sz w:val="27"/>
          <w:szCs w:val="27"/>
        </w:rPr>
        <w:t>intrinsic</w:t>
      </w:r>
      <w:r>
        <w:rPr>
          <w:color w:val="000000"/>
          <w:sz w:val="27"/>
          <w:szCs w:val="27"/>
        </w:rPr>
        <w:t xml:space="preserve"> works </w:t>
      </w:r>
      <w:r w:rsidR="00784942">
        <w:rPr>
          <w:color w:val="000000"/>
          <w:sz w:val="27"/>
          <w:szCs w:val="27"/>
        </w:rPr>
        <w:t>of</w:t>
      </w:r>
      <w:r>
        <w:rPr>
          <w:color w:val="000000"/>
          <w:sz w:val="27"/>
          <w:szCs w:val="27"/>
        </w:rPr>
        <w:t xml:space="preserve"> the most Holy Trinity are common to the Three Persons, yet many </w:t>
      </w:r>
      <w:r w:rsidR="00784942">
        <w:rPr>
          <w:color w:val="000000"/>
          <w:sz w:val="27"/>
          <w:szCs w:val="27"/>
        </w:rPr>
        <w:t>of</w:t>
      </w:r>
      <w:r>
        <w:rPr>
          <w:color w:val="000000"/>
          <w:sz w:val="27"/>
          <w:szCs w:val="27"/>
        </w:rPr>
        <w:t xml:space="preserve"> them are attributed specially to the Holy Ghost, to signify that they arise from the boundless charity </w:t>
      </w:r>
      <w:r w:rsidR="00784942">
        <w:rPr>
          <w:color w:val="000000"/>
          <w:sz w:val="27"/>
          <w:szCs w:val="27"/>
        </w:rPr>
        <w:t>of</w:t>
      </w:r>
      <w:r>
        <w:rPr>
          <w:color w:val="000000"/>
          <w:sz w:val="27"/>
          <w:szCs w:val="27"/>
        </w:rPr>
        <w:t xml:space="preserve"> God towards us. For as the Holy Ghost proceeds from the divine will, inflamed, as it were, with love, we can perceive that these effects which are referred particularly to the Holy Ghost, are the result </w:t>
      </w:r>
      <w:r w:rsidR="00784942">
        <w:rPr>
          <w:color w:val="000000"/>
          <w:sz w:val="27"/>
          <w:szCs w:val="27"/>
        </w:rPr>
        <w:t>of</w:t>
      </w:r>
      <w:r w:rsidR="00F65BA6">
        <w:rPr>
          <w:color w:val="000000"/>
          <w:sz w:val="27"/>
          <w:szCs w:val="27"/>
        </w:rPr>
        <w:t xml:space="preserve"> God’</w:t>
      </w:r>
      <w:r>
        <w:rPr>
          <w:color w:val="000000"/>
          <w:sz w:val="27"/>
          <w:szCs w:val="27"/>
        </w:rPr>
        <w:t>s supreme love for us.</w:t>
      </w:r>
    </w:p>
    <w:p w:rsidR="003829E9" w:rsidRDefault="003829E9" w:rsidP="006602D0">
      <w:pPr>
        <w:pStyle w:val="NormalWeb"/>
        <w:spacing w:line="360" w:lineRule="auto"/>
        <w:rPr>
          <w:color w:val="000000"/>
          <w:sz w:val="27"/>
          <w:szCs w:val="27"/>
        </w:rPr>
      </w:pPr>
      <w:r>
        <w:rPr>
          <w:color w:val="000000"/>
          <w:sz w:val="27"/>
          <w:szCs w:val="27"/>
        </w:rPr>
        <w:t xml:space="preserve">Hence it is that the Holy Ghost is called a gift; for by the word gift we understand that which is kindly and gratuitously bestowed, without expectation </w:t>
      </w:r>
      <w:r w:rsidR="00784942">
        <w:rPr>
          <w:color w:val="000000"/>
          <w:sz w:val="27"/>
          <w:szCs w:val="27"/>
        </w:rPr>
        <w:t>of</w:t>
      </w:r>
      <w:r>
        <w:rPr>
          <w:color w:val="000000"/>
          <w:sz w:val="27"/>
          <w:szCs w:val="27"/>
        </w:rPr>
        <w:t xml:space="preserve"> any return. Whatever gifts and graces, therefore, have been conferred on </w:t>
      </w:r>
      <w:r w:rsidR="00FD2753">
        <w:rPr>
          <w:color w:val="000000"/>
          <w:sz w:val="27"/>
          <w:szCs w:val="27"/>
        </w:rPr>
        <w:t>us by God  —</w:t>
      </w:r>
      <w:r>
        <w:rPr>
          <w:color w:val="000000"/>
          <w:sz w:val="27"/>
          <w:szCs w:val="27"/>
        </w:rPr>
        <w:t xml:space="preserve"> and what have we, says the Apostle, that w</w:t>
      </w:r>
      <w:r w:rsidR="00FD2753">
        <w:rPr>
          <w:color w:val="000000"/>
          <w:sz w:val="27"/>
          <w:szCs w:val="27"/>
        </w:rPr>
        <w:t xml:space="preserve">e have not received from God?  — </w:t>
      </w:r>
      <w:r>
        <w:rPr>
          <w:color w:val="000000"/>
          <w:sz w:val="27"/>
          <w:szCs w:val="27"/>
        </w:rPr>
        <w:t xml:space="preserve">we should piously and gratefully acknowledge as bestowed by the grace and gift </w:t>
      </w:r>
      <w:r w:rsidR="00784942">
        <w:rPr>
          <w:color w:val="000000"/>
          <w:sz w:val="27"/>
          <w:szCs w:val="27"/>
        </w:rPr>
        <w:t>of</w:t>
      </w:r>
      <w:r>
        <w:rPr>
          <w:color w:val="000000"/>
          <w:sz w:val="27"/>
          <w:szCs w:val="27"/>
        </w:rPr>
        <w:t xml:space="preserve"> the Holy Ghost.</w:t>
      </w:r>
    </w:p>
    <w:p w:rsidR="003829E9" w:rsidRDefault="003829E9" w:rsidP="00373C3C">
      <w:pPr>
        <w:pStyle w:val="Heading3"/>
        <w:spacing w:line="360" w:lineRule="auto"/>
        <w:rPr>
          <w:color w:val="000000"/>
        </w:rPr>
      </w:pPr>
      <w:r>
        <w:rPr>
          <w:color w:val="000000"/>
        </w:rPr>
        <w:t>Creation, Government, Life</w:t>
      </w:r>
    </w:p>
    <w:p w:rsidR="003829E9" w:rsidRDefault="003829E9" w:rsidP="006602D0">
      <w:pPr>
        <w:pStyle w:val="NormalWeb"/>
        <w:spacing w:line="360" w:lineRule="auto"/>
        <w:rPr>
          <w:color w:val="000000"/>
          <w:sz w:val="27"/>
          <w:szCs w:val="27"/>
        </w:rPr>
      </w:pPr>
      <w:r>
        <w:rPr>
          <w:color w:val="000000"/>
          <w:sz w:val="27"/>
          <w:szCs w:val="27"/>
        </w:rPr>
        <w:t xml:space="preserve">These gifts </w:t>
      </w:r>
      <w:r w:rsidR="00784942">
        <w:rPr>
          <w:color w:val="000000"/>
          <w:sz w:val="27"/>
          <w:szCs w:val="27"/>
        </w:rPr>
        <w:t>of</w:t>
      </w:r>
      <w:r>
        <w:rPr>
          <w:color w:val="000000"/>
          <w:sz w:val="27"/>
          <w:szCs w:val="27"/>
        </w:rPr>
        <w:t xml:space="preserve"> the Holy Ghost are numerous. Not to mention the creation </w:t>
      </w:r>
      <w:r w:rsidR="00784942">
        <w:rPr>
          <w:color w:val="000000"/>
          <w:sz w:val="27"/>
          <w:szCs w:val="27"/>
        </w:rPr>
        <w:t>of</w:t>
      </w:r>
      <w:r>
        <w:rPr>
          <w:color w:val="000000"/>
          <w:sz w:val="27"/>
          <w:szCs w:val="27"/>
        </w:rPr>
        <w:t xml:space="preserve"> the world, the propagation and government </w:t>
      </w:r>
      <w:r w:rsidR="00784942">
        <w:rPr>
          <w:color w:val="000000"/>
          <w:sz w:val="27"/>
          <w:szCs w:val="27"/>
        </w:rPr>
        <w:t>of</w:t>
      </w:r>
      <w:r>
        <w:rPr>
          <w:color w:val="000000"/>
          <w:sz w:val="27"/>
          <w:szCs w:val="27"/>
        </w:rPr>
        <w:t xml:space="preserve"> all created beings, discussed in the first Article, we have just shown that the giving </w:t>
      </w:r>
      <w:r w:rsidR="00784942">
        <w:rPr>
          <w:color w:val="000000"/>
          <w:sz w:val="27"/>
          <w:szCs w:val="27"/>
        </w:rPr>
        <w:t>of</w:t>
      </w:r>
      <w:r>
        <w:rPr>
          <w:color w:val="000000"/>
          <w:sz w:val="27"/>
          <w:szCs w:val="27"/>
        </w:rPr>
        <w:t xml:space="preserve"> life is particularly attributed to the Holy Ghost, </w:t>
      </w:r>
      <w:r>
        <w:rPr>
          <w:color w:val="000000"/>
          <w:sz w:val="27"/>
          <w:szCs w:val="27"/>
        </w:rPr>
        <w:lastRenderedPageBreak/>
        <w:t xml:space="preserve">and this is further confirmed by the testimony </w:t>
      </w:r>
      <w:r w:rsidR="00784942">
        <w:rPr>
          <w:color w:val="000000"/>
          <w:sz w:val="27"/>
          <w:szCs w:val="27"/>
        </w:rPr>
        <w:t>of</w:t>
      </w:r>
      <w:r>
        <w:rPr>
          <w:color w:val="000000"/>
          <w:sz w:val="27"/>
          <w:szCs w:val="27"/>
        </w:rPr>
        <w:t xml:space="preserve"> Ezechiel: </w:t>
      </w:r>
      <w:r w:rsidR="0069467E" w:rsidRPr="0069467E">
        <w:rPr>
          <w:i/>
          <w:color w:val="FF0000"/>
          <w:sz w:val="27"/>
          <w:szCs w:val="27"/>
        </w:rPr>
        <w:t>“</w:t>
      </w:r>
      <w:r w:rsidRPr="0069467E">
        <w:rPr>
          <w:i/>
          <w:color w:val="FF0000"/>
          <w:sz w:val="27"/>
          <w:szCs w:val="27"/>
        </w:rPr>
        <w:t>I will give you spirit and you shall live</w:t>
      </w:r>
      <w:r w:rsidR="0069467E">
        <w:rPr>
          <w:i/>
          <w:color w:val="FF0000"/>
          <w:sz w:val="27"/>
          <w:szCs w:val="27"/>
        </w:rPr>
        <w:t xml:space="preserve">. </w:t>
      </w:r>
      <w:r w:rsidR="0069467E">
        <w:rPr>
          <w:color w:val="000000"/>
          <w:sz w:val="27"/>
          <w:szCs w:val="27"/>
        </w:rPr>
        <w:t>(Ez. 37.14)</w:t>
      </w:r>
    </w:p>
    <w:p w:rsidR="003829E9" w:rsidRDefault="003829E9" w:rsidP="00FD2753">
      <w:pPr>
        <w:pStyle w:val="Heading3"/>
        <w:spacing w:line="360" w:lineRule="auto"/>
        <w:rPr>
          <w:color w:val="000000"/>
        </w:rPr>
      </w:pPr>
      <w:r>
        <w:rPr>
          <w:color w:val="000000"/>
        </w:rPr>
        <w:t>The Seven Gifts</w:t>
      </w:r>
    </w:p>
    <w:p w:rsidR="003829E9" w:rsidRDefault="005C215D" w:rsidP="006602D0">
      <w:pPr>
        <w:pStyle w:val="NormalWeb"/>
        <w:spacing w:line="360" w:lineRule="auto"/>
        <w:rPr>
          <w:color w:val="000000"/>
          <w:sz w:val="27"/>
          <w:szCs w:val="27"/>
        </w:rPr>
      </w:pPr>
      <w:r>
        <w:rPr>
          <w:color w:val="000000"/>
          <w:sz w:val="27"/>
          <w:szCs w:val="27"/>
        </w:rPr>
        <w:t>The Prophet (Isaiah 11.2</w:t>
      </w:r>
      <w:r w:rsidR="003829E9">
        <w:rPr>
          <w:color w:val="000000"/>
          <w:sz w:val="27"/>
          <w:szCs w:val="27"/>
        </w:rPr>
        <w:t xml:space="preserve">), however, enumerates the chief effects which are most properly ascribed to the Holy Ghost: The spirit </w:t>
      </w:r>
      <w:r w:rsidR="00784942">
        <w:rPr>
          <w:color w:val="000000"/>
          <w:sz w:val="27"/>
          <w:szCs w:val="27"/>
        </w:rPr>
        <w:t>of</w:t>
      </w:r>
      <w:r w:rsidR="003829E9">
        <w:rPr>
          <w:color w:val="000000"/>
          <w:sz w:val="27"/>
          <w:szCs w:val="27"/>
        </w:rPr>
        <w:t xml:space="preserve"> </w:t>
      </w:r>
      <w:r w:rsidR="003829E9" w:rsidRPr="000C133D">
        <w:rPr>
          <w:i/>
          <w:color w:val="000000"/>
          <w:sz w:val="27"/>
          <w:szCs w:val="27"/>
        </w:rPr>
        <w:t>wisdom</w:t>
      </w:r>
      <w:r w:rsidR="003829E9">
        <w:rPr>
          <w:color w:val="000000"/>
          <w:sz w:val="27"/>
          <w:szCs w:val="27"/>
        </w:rPr>
        <w:t xml:space="preserve"> and </w:t>
      </w:r>
      <w:r w:rsidR="003829E9" w:rsidRPr="000C133D">
        <w:rPr>
          <w:i/>
          <w:color w:val="000000"/>
          <w:sz w:val="27"/>
          <w:szCs w:val="27"/>
        </w:rPr>
        <w:t>understanding</w:t>
      </w:r>
      <w:r w:rsidR="003829E9">
        <w:rPr>
          <w:color w:val="000000"/>
          <w:sz w:val="27"/>
          <w:szCs w:val="27"/>
        </w:rPr>
        <w:t xml:space="preserve">, the spirit </w:t>
      </w:r>
      <w:r w:rsidR="00784942">
        <w:rPr>
          <w:color w:val="000000"/>
          <w:sz w:val="27"/>
          <w:szCs w:val="27"/>
        </w:rPr>
        <w:t>of</w:t>
      </w:r>
      <w:r w:rsidR="003829E9">
        <w:rPr>
          <w:color w:val="000000"/>
          <w:sz w:val="27"/>
          <w:szCs w:val="27"/>
        </w:rPr>
        <w:t xml:space="preserve"> </w:t>
      </w:r>
      <w:r w:rsidR="003829E9" w:rsidRPr="000C133D">
        <w:rPr>
          <w:i/>
          <w:color w:val="000000"/>
          <w:sz w:val="27"/>
          <w:szCs w:val="27"/>
        </w:rPr>
        <w:t>counsel</w:t>
      </w:r>
      <w:r w:rsidR="003829E9">
        <w:rPr>
          <w:color w:val="000000"/>
          <w:sz w:val="27"/>
          <w:szCs w:val="27"/>
        </w:rPr>
        <w:t xml:space="preserve"> and </w:t>
      </w:r>
      <w:r w:rsidR="003829E9" w:rsidRPr="000C133D">
        <w:rPr>
          <w:i/>
          <w:color w:val="000000"/>
          <w:sz w:val="27"/>
          <w:szCs w:val="27"/>
        </w:rPr>
        <w:t>fortitude</w:t>
      </w:r>
      <w:r w:rsidR="003829E9">
        <w:rPr>
          <w:color w:val="000000"/>
          <w:sz w:val="27"/>
          <w:szCs w:val="27"/>
        </w:rPr>
        <w:t xml:space="preserve">, the spirit </w:t>
      </w:r>
      <w:r w:rsidR="00784942">
        <w:rPr>
          <w:color w:val="000000"/>
          <w:sz w:val="27"/>
          <w:szCs w:val="27"/>
        </w:rPr>
        <w:t>of</w:t>
      </w:r>
      <w:r w:rsidR="003829E9">
        <w:rPr>
          <w:color w:val="000000"/>
          <w:sz w:val="27"/>
          <w:szCs w:val="27"/>
        </w:rPr>
        <w:t xml:space="preserve"> </w:t>
      </w:r>
      <w:r w:rsidR="003829E9" w:rsidRPr="000C133D">
        <w:rPr>
          <w:i/>
          <w:color w:val="000000"/>
          <w:sz w:val="27"/>
          <w:szCs w:val="27"/>
        </w:rPr>
        <w:t>knowledge</w:t>
      </w:r>
      <w:r w:rsidR="003829E9">
        <w:rPr>
          <w:color w:val="000000"/>
          <w:sz w:val="27"/>
          <w:szCs w:val="27"/>
        </w:rPr>
        <w:t xml:space="preserve"> and </w:t>
      </w:r>
      <w:r w:rsidR="003829E9" w:rsidRPr="000C133D">
        <w:rPr>
          <w:i/>
          <w:color w:val="000000"/>
          <w:sz w:val="27"/>
          <w:szCs w:val="27"/>
        </w:rPr>
        <w:t>piety</w:t>
      </w:r>
      <w:r w:rsidR="003829E9">
        <w:rPr>
          <w:color w:val="000000"/>
          <w:sz w:val="27"/>
          <w:szCs w:val="27"/>
        </w:rPr>
        <w:t xml:space="preserve">, and the spirit </w:t>
      </w:r>
      <w:r w:rsidR="00784942">
        <w:rPr>
          <w:color w:val="000000"/>
          <w:sz w:val="27"/>
          <w:szCs w:val="27"/>
        </w:rPr>
        <w:t>of</w:t>
      </w:r>
      <w:r w:rsidR="003829E9">
        <w:rPr>
          <w:color w:val="000000"/>
          <w:sz w:val="27"/>
          <w:szCs w:val="27"/>
        </w:rPr>
        <w:t xml:space="preserve"> </w:t>
      </w:r>
      <w:r w:rsidR="003829E9" w:rsidRPr="000C133D">
        <w:rPr>
          <w:i/>
          <w:color w:val="000000"/>
          <w:sz w:val="27"/>
          <w:szCs w:val="27"/>
        </w:rPr>
        <w:t xml:space="preserve">the fear </w:t>
      </w:r>
      <w:r w:rsidR="00784942" w:rsidRPr="000C133D">
        <w:rPr>
          <w:i/>
          <w:color w:val="000000"/>
          <w:sz w:val="27"/>
          <w:szCs w:val="27"/>
        </w:rPr>
        <w:t>of</w:t>
      </w:r>
      <w:r w:rsidR="003829E9" w:rsidRPr="000C133D">
        <w:rPr>
          <w:i/>
          <w:color w:val="000000"/>
          <w:sz w:val="27"/>
          <w:szCs w:val="27"/>
        </w:rPr>
        <w:t xml:space="preserve"> the Lord</w:t>
      </w:r>
      <w:r w:rsidR="003829E9">
        <w:rPr>
          <w:color w:val="000000"/>
          <w:sz w:val="27"/>
          <w:szCs w:val="27"/>
        </w:rPr>
        <w:t xml:space="preserve">. These effects are called the gifts </w:t>
      </w:r>
      <w:r w:rsidR="00784942">
        <w:rPr>
          <w:color w:val="000000"/>
          <w:sz w:val="27"/>
          <w:szCs w:val="27"/>
        </w:rPr>
        <w:t>of</w:t>
      </w:r>
      <w:r w:rsidR="003829E9">
        <w:rPr>
          <w:color w:val="000000"/>
          <w:sz w:val="27"/>
          <w:szCs w:val="27"/>
        </w:rPr>
        <w:t xml:space="preserve"> the Holy Ghost, and sometimes they are even called the Holy Ghost. Wisely, therefore, does St. Augustine admonish us, whenever we meet the word Holy Ghost in Scripture, to distinguish whether it means the Third Person </w:t>
      </w:r>
      <w:r w:rsidR="00784942">
        <w:rPr>
          <w:color w:val="000000"/>
          <w:sz w:val="27"/>
          <w:szCs w:val="27"/>
        </w:rPr>
        <w:t>of</w:t>
      </w:r>
      <w:r w:rsidR="003829E9">
        <w:rPr>
          <w:color w:val="000000"/>
          <w:sz w:val="27"/>
          <w:szCs w:val="27"/>
        </w:rPr>
        <w:t xml:space="preserve"> the Trinit</w:t>
      </w:r>
      <w:r w:rsidR="000C133D">
        <w:rPr>
          <w:color w:val="000000"/>
          <w:sz w:val="27"/>
          <w:szCs w:val="27"/>
        </w:rPr>
        <w:t>y or His gifts and operations.</w:t>
      </w:r>
      <w:r w:rsidR="000C133D">
        <w:rPr>
          <w:color w:val="000000"/>
          <w:sz w:val="27"/>
          <w:szCs w:val="27"/>
        </w:rPr>
        <w:softHyphen/>
      </w:r>
      <w:r w:rsidR="003829E9">
        <w:rPr>
          <w:color w:val="000000"/>
          <w:sz w:val="27"/>
          <w:szCs w:val="27"/>
        </w:rPr>
        <w:t xml:space="preserve"> </w:t>
      </w:r>
      <w:r w:rsidR="00FA6FA8">
        <w:rPr>
          <w:color w:val="000000"/>
          <w:sz w:val="27"/>
          <w:szCs w:val="27"/>
        </w:rPr>
        <w:t xml:space="preserve"> </w:t>
      </w:r>
      <w:r w:rsidR="003829E9">
        <w:rPr>
          <w:color w:val="000000"/>
          <w:sz w:val="27"/>
          <w:szCs w:val="27"/>
        </w:rPr>
        <w:t>The two are as far apart as the Creator is from the creature.</w:t>
      </w:r>
    </w:p>
    <w:p w:rsidR="003829E9" w:rsidRDefault="003829E9" w:rsidP="006602D0">
      <w:pPr>
        <w:pStyle w:val="NormalWeb"/>
        <w:spacing w:line="360" w:lineRule="auto"/>
        <w:rPr>
          <w:color w:val="000000"/>
          <w:sz w:val="27"/>
          <w:szCs w:val="27"/>
        </w:rPr>
      </w:pPr>
      <w:r>
        <w:rPr>
          <w:color w:val="000000"/>
          <w:sz w:val="27"/>
          <w:szCs w:val="27"/>
        </w:rPr>
        <w:t xml:space="preserve">The diligence </w:t>
      </w:r>
      <w:r w:rsidR="00784942">
        <w:rPr>
          <w:color w:val="000000"/>
          <w:sz w:val="27"/>
          <w:szCs w:val="27"/>
        </w:rPr>
        <w:t>of</w:t>
      </w:r>
      <w:r>
        <w:rPr>
          <w:color w:val="000000"/>
          <w:sz w:val="27"/>
          <w:szCs w:val="27"/>
        </w:rPr>
        <w:t xml:space="preserve"> the pastor in expounding these truths should be the greater, since it is from these gifts </w:t>
      </w:r>
      <w:r w:rsidR="00784942">
        <w:rPr>
          <w:color w:val="000000"/>
          <w:sz w:val="27"/>
          <w:szCs w:val="27"/>
        </w:rPr>
        <w:t>of</w:t>
      </w:r>
      <w:r>
        <w:rPr>
          <w:color w:val="000000"/>
          <w:sz w:val="27"/>
          <w:szCs w:val="27"/>
        </w:rPr>
        <w:t xml:space="preserve"> the Holy Ghost that we derive rules </w:t>
      </w:r>
      <w:r w:rsidR="00784942">
        <w:rPr>
          <w:color w:val="000000"/>
          <w:sz w:val="27"/>
          <w:szCs w:val="27"/>
        </w:rPr>
        <w:t>of</w:t>
      </w:r>
      <w:r>
        <w:rPr>
          <w:color w:val="000000"/>
          <w:sz w:val="27"/>
          <w:szCs w:val="27"/>
        </w:rPr>
        <w:t xml:space="preserve"> Christian life and are enabled to know if the Holy Ghost dwells within us.</w:t>
      </w:r>
    </w:p>
    <w:p w:rsidR="003829E9" w:rsidRDefault="003829E9" w:rsidP="00373C3C">
      <w:pPr>
        <w:pStyle w:val="Heading3"/>
        <w:spacing w:line="360" w:lineRule="auto"/>
        <w:rPr>
          <w:color w:val="000000"/>
        </w:rPr>
      </w:pPr>
      <w:r>
        <w:rPr>
          <w:color w:val="000000"/>
        </w:rPr>
        <w:t>Justifying Grace</w:t>
      </w:r>
    </w:p>
    <w:p w:rsidR="003829E9" w:rsidRDefault="003829E9" w:rsidP="006602D0">
      <w:pPr>
        <w:pStyle w:val="NormalWeb"/>
        <w:spacing w:line="360" w:lineRule="auto"/>
        <w:rPr>
          <w:color w:val="000000"/>
          <w:sz w:val="27"/>
          <w:szCs w:val="27"/>
        </w:rPr>
      </w:pPr>
      <w:r>
        <w:rPr>
          <w:color w:val="000000"/>
          <w:sz w:val="27"/>
          <w:szCs w:val="27"/>
        </w:rPr>
        <w:t xml:space="preserve">But the grace </w:t>
      </w:r>
      <w:r w:rsidR="00784942">
        <w:rPr>
          <w:color w:val="000000"/>
          <w:sz w:val="27"/>
          <w:szCs w:val="27"/>
        </w:rPr>
        <w:t>of</w:t>
      </w:r>
      <w:r>
        <w:rPr>
          <w:color w:val="000000"/>
          <w:sz w:val="27"/>
          <w:szCs w:val="27"/>
        </w:rPr>
        <w:t xml:space="preserve"> justification, which signs us with the Holy Spirit </w:t>
      </w:r>
      <w:r w:rsidR="00784942">
        <w:rPr>
          <w:color w:val="000000"/>
          <w:sz w:val="27"/>
          <w:szCs w:val="27"/>
        </w:rPr>
        <w:t>of</w:t>
      </w:r>
      <w:r>
        <w:rPr>
          <w:color w:val="000000"/>
          <w:sz w:val="27"/>
          <w:szCs w:val="27"/>
        </w:rPr>
        <w:t xml:space="preserve"> promise, who is the pledge </w:t>
      </w:r>
      <w:r w:rsidR="00784942">
        <w:rPr>
          <w:color w:val="000000"/>
          <w:sz w:val="27"/>
          <w:szCs w:val="27"/>
        </w:rPr>
        <w:t>of</w:t>
      </w:r>
      <w:r w:rsidR="00B82A3B">
        <w:rPr>
          <w:color w:val="000000"/>
          <w:sz w:val="27"/>
          <w:szCs w:val="27"/>
        </w:rPr>
        <w:t xml:space="preserve"> our inheritance,</w:t>
      </w:r>
      <w:r>
        <w:rPr>
          <w:color w:val="000000"/>
          <w:sz w:val="27"/>
          <w:szCs w:val="27"/>
        </w:rPr>
        <w:t xml:space="preserve"> transcends all His other most ample gifts. It unites us to God in the closest bonds </w:t>
      </w:r>
      <w:r w:rsidR="00784942">
        <w:rPr>
          <w:color w:val="000000"/>
          <w:sz w:val="27"/>
          <w:szCs w:val="27"/>
        </w:rPr>
        <w:t>of</w:t>
      </w:r>
      <w:r>
        <w:rPr>
          <w:color w:val="000000"/>
          <w:sz w:val="27"/>
          <w:szCs w:val="27"/>
        </w:rPr>
        <w:t xml:space="preserve"> love, lights up within us the sacred flame </w:t>
      </w:r>
      <w:r w:rsidR="00784942">
        <w:rPr>
          <w:color w:val="000000"/>
          <w:sz w:val="27"/>
          <w:szCs w:val="27"/>
        </w:rPr>
        <w:t>of</w:t>
      </w:r>
      <w:r>
        <w:rPr>
          <w:color w:val="000000"/>
          <w:sz w:val="27"/>
          <w:szCs w:val="27"/>
        </w:rPr>
        <w:t xml:space="preserve"> piety, forms us to newness </w:t>
      </w:r>
      <w:r w:rsidR="00784942">
        <w:rPr>
          <w:color w:val="000000"/>
          <w:sz w:val="27"/>
          <w:szCs w:val="27"/>
        </w:rPr>
        <w:t>of</w:t>
      </w:r>
      <w:r>
        <w:rPr>
          <w:color w:val="000000"/>
          <w:sz w:val="27"/>
          <w:szCs w:val="27"/>
        </w:rPr>
        <w:t xml:space="preserve"> life, renders us partakers </w:t>
      </w:r>
      <w:r w:rsidR="00784942">
        <w:rPr>
          <w:color w:val="000000"/>
          <w:sz w:val="27"/>
          <w:szCs w:val="27"/>
        </w:rPr>
        <w:t>of</w:t>
      </w:r>
      <w:r>
        <w:rPr>
          <w:color w:val="000000"/>
          <w:sz w:val="27"/>
          <w:szCs w:val="27"/>
        </w:rPr>
        <w:t xml:space="preserve"> the divine nature, and enables us to be called and really to be the sons </w:t>
      </w:r>
      <w:r w:rsidR="00784942">
        <w:rPr>
          <w:color w:val="000000"/>
          <w:sz w:val="27"/>
          <w:szCs w:val="27"/>
        </w:rPr>
        <w:t>of</w:t>
      </w:r>
      <w:r>
        <w:rPr>
          <w:color w:val="000000"/>
          <w:sz w:val="27"/>
          <w:szCs w:val="27"/>
        </w:rPr>
        <w:t xml:space="preserve"> God.</w:t>
      </w:r>
    </w:p>
    <w:p w:rsidR="004C48F9" w:rsidRDefault="004C48F9" w:rsidP="006602D0">
      <w:pPr>
        <w:spacing w:line="360" w:lineRule="auto"/>
      </w:pPr>
    </w:p>
    <w:p w:rsidR="001723AE" w:rsidRDefault="001723AE" w:rsidP="006602D0">
      <w:pPr>
        <w:pStyle w:val="Heading3"/>
        <w:spacing w:line="360" w:lineRule="auto"/>
        <w:jc w:val="center"/>
        <w:rPr>
          <w:color w:val="000000"/>
        </w:rPr>
      </w:pPr>
    </w:p>
    <w:p w:rsidR="00E201B1" w:rsidRDefault="00373C3C" w:rsidP="006602D0">
      <w:pPr>
        <w:pStyle w:val="Heading3"/>
        <w:spacing w:line="360" w:lineRule="auto"/>
        <w:jc w:val="center"/>
        <w:rPr>
          <w:color w:val="000000"/>
        </w:rPr>
      </w:pPr>
      <w:r>
        <w:rPr>
          <w:color w:val="000000"/>
        </w:rPr>
        <w:lastRenderedPageBreak/>
        <w:t>ARTICLE IX</w:t>
      </w:r>
      <w:r w:rsidR="00BC771A">
        <w:rPr>
          <w:color w:val="000000"/>
        </w:rPr>
        <w:t>: “</w:t>
      </w:r>
      <w:r w:rsidR="00E201B1">
        <w:rPr>
          <w:color w:val="000000"/>
        </w:rPr>
        <w:t xml:space="preserve">I BELIEVE IN THE HOLY CATHOLIC CHURCH; THE COMMUNION </w:t>
      </w:r>
      <w:r w:rsidR="00784942">
        <w:rPr>
          <w:color w:val="000000"/>
        </w:rPr>
        <w:t>OF</w:t>
      </w:r>
      <w:r w:rsidR="00BC771A">
        <w:rPr>
          <w:color w:val="000000"/>
        </w:rPr>
        <w:t xml:space="preserve"> SAINTS”</w:t>
      </w:r>
    </w:p>
    <w:p w:rsidR="00E201B1" w:rsidRDefault="00E201B1" w:rsidP="00FD2753">
      <w:pPr>
        <w:pStyle w:val="Heading3"/>
        <w:spacing w:line="360" w:lineRule="auto"/>
        <w:rPr>
          <w:color w:val="000000"/>
        </w:rPr>
      </w:pPr>
      <w:r>
        <w:rPr>
          <w:color w:val="000000"/>
        </w:rPr>
        <w:t xml:space="preserve">The Importance </w:t>
      </w:r>
      <w:r w:rsidR="00F55793">
        <w:rPr>
          <w:color w:val="000000"/>
        </w:rPr>
        <w:t>of</w:t>
      </w:r>
      <w:r w:rsidR="007646FA">
        <w:rPr>
          <w:color w:val="000000"/>
        </w:rPr>
        <w:t xml:space="preserve"> t</w:t>
      </w:r>
      <w:r>
        <w:rPr>
          <w:color w:val="000000"/>
        </w:rPr>
        <w:t>his Article</w:t>
      </w:r>
    </w:p>
    <w:p w:rsidR="00E201B1" w:rsidRDefault="00E201B1" w:rsidP="006602D0">
      <w:pPr>
        <w:pStyle w:val="NormalWeb"/>
        <w:spacing w:line="360" w:lineRule="auto"/>
        <w:rPr>
          <w:color w:val="000000"/>
          <w:sz w:val="27"/>
          <w:szCs w:val="27"/>
        </w:rPr>
      </w:pPr>
      <w:r>
        <w:rPr>
          <w:color w:val="000000"/>
          <w:sz w:val="27"/>
          <w:szCs w:val="27"/>
        </w:rPr>
        <w:t xml:space="preserve">With what great diligence pastors ought to explain to the faithful the truth </w:t>
      </w:r>
      <w:r w:rsidR="00784942">
        <w:rPr>
          <w:color w:val="000000"/>
          <w:sz w:val="27"/>
          <w:szCs w:val="27"/>
        </w:rPr>
        <w:t>of</w:t>
      </w:r>
      <w:r>
        <w:rPr>
          <w:color w:val="000000"/>
          <w:sz w:val="27"/>
          <w:szCs w:val="27"/>
        </w:rPr>
        <w:t xml:space="preserve"> this ninth Article will be easily seen, if we attend chiefly to two considerations.</w:t>
      </w:r>
    </w:p>
    <w:p w:rsidR="00E201B1" w:rsidRDefault="00E201B1" w:rsidP="006602D0">
      <w:pPr>
        <w:pStyle w:val="NormalWeb"/>
        <w:spacing w:line="360" w:lineRule="auto"/>
        <w:rPr>
          <w:color w:val="000000"/>
          <w:sz w:val="27"/>
          <w:szCs w:val="27"/>
        </w:rPr>
      </w:pPr>
      <w:r>
        <w:rPr>
          <w:color w:val="000000"/>
          <w:sz w:val="27"/>
          <w:szCs w:val="27"/>
        </w:rPr>
        <w:t xml:space="preserve">First, as St. Augustine observes, the Prophets spoke more plainly and openly </w:t>
      </w:r>
      <w:r w:rsidR="00784942">
        <w:rPr>
          <w:color w:val="000000"/>
          <w:sz w:val="27"/>
          <w:szCs w:val="27"/>
        </w:rPr>
        <w:t>of</w:t>
      </w:r>
      <w:r>
        <w:rPr>
          <w:color w:val="000000"/>
          <w:sz w:val="27"/>
          <w:szCs w:val="27"/>
        </w:rPr>
        <w:t xml:space="preserve"> the Church than </w:t>
      </w:r>
      <w:r w:rsidR="00784942">
        <w:rPr>
          <w:color w:val="000000"/>
          <w:sz w:val="27"/>
          <w:szCs w:val="27"/>
        </w:rPr>
        <w:t>of</w:t>
      </w:r>
      <w:r>
        <w:rPr>
          <w:color w:val="000000"/>
          <w:sz w:val="27"/>
          <w:szCs w:val="27"/>
        </w:rPr>
        <w:t xml:space="preserve"> Christ, foreseeing that on this a much greater number may err and be deceived than on the mystery </w:t>
      </w:r>
      <w:r w:rsidR="00784942">
        <w:rPr>
          <w:color w:val="000000"/>
          <w:sz w:val="27"/>
          <w:szCs w:val="27"/>
        </w:rPr>
        <w:t>of</w:t>
      </w:r>
      <w:r>
        <w:rPr>
          <w:color w:val="000000"/>
          <w:sz w:val="27"/>
          <w:szCs w:val="27"/>
        </w:rPr>
        <w:t xml:space="preserve"> the </w:t>
      </w:r>
      <w:r w:rsidRPr="00B82A3B">
        <w:rPr>
          <w:i/>
          <w:color w:val="000000"/>
          <w:sz w:val="27"/>
          <w:szCs w:val="27"/>
        </w:rPr>
        <w:t>Incarnation</w:t>
      </w:r>
      <w:r>
        <w:rPr>
          <w:color w:val="000000"/>
          <w:sz w:val="27"/>
          <w:szCs w:val="27"/>
        </w:rPr>
        <w:t>. For in after ages there would not be wanting wicked men who, like the ape that would fain pass for a man, would claim that they alone were Catholics, and with no less impiety than effrontery assert that with them alone is the Catholic Church.</w:t>
      </w:r>
    </w:p>
    <w:p w:rsidR="00E201B1" w:rsidRDefault="00E201B1" w:rsidP="006602D0">
      <w:pPr>
        <w:pStyle w:val="NormalWeb"/>
        <w:spacing w:line="360" w:lineRule="auto"/>
        <w:rPr>
          <w:color w:val="000000"/>
          <w:sz w:val="27"/>
          <w:szCs w:val="27"/>
        </w:rPr>
      </w:pPr>
      <w:r>
        <w:rPr>
          <w:color w:val="000000"/>
          <w:sz w:val="27"/>
          <w:szCs w:val="27"/>
        </w:rPr>
        <w:t xml:space="preserve">The second consideration is that he whose mind is strongly impressed with the truth taught in this Article, will easily escape the awful danger </w:t>
      </w:r>
      <w:r w:rsidR="00784942">
        <w:rPr>
          <w:color w:val="000000"/>
          <w:sz w:val="27"/>
          <w:szCs w:val="27"/>
        </w:rPr>
        <w:t>of</w:t>
      </w:r>
      <w:r>
        <w:rPr>
          <w:color w:val="000000"/>
          <w:sz w:val="27"/>
          <w:szCs w:val="27"/>
        </w:rPr>
        <w:t xml:space="preserve"> heresy. For a person is not to be called a heretic as soon as he shall have </w:t>
      </w:r>
      <w:r w:rsidR="00784942">
        <w:rPr>
          <w:color w:val="000000"/>
          <w:sz w:val="27"/>
          <w:szCs w:val="27"/>
        </w:rPr>
        <w:t>of</w:t>
      </w:r>
      <w:r>
        <w:rPr>
          <w:color w:val="000000"/>
          <w:sz w:val="27"/>
          <w:szCs w:val="27"/>
        </w:rPr>
        <w:t xml:space="preserve">fended in matters </w:t>
      </w:r>
      <w:r w:rsidR="00784942">
        <w:rPr>
          <w:color w:val="000000"/>
          <w:sz w:val="27"/>
          <w:szCs w:val="27"/>
        </w:rPr>
        <w:t>of</w:t>
      </w:r>
      <w:r>
        <w:rPr>
          <w:color w:val="000000"/>
          <w:sz w:val="27"/>
          <w:szCs w:val="27"/>
        </w:rPr>
        <w:t xml:space="preserve"> faith; but he is a heretic who, having disregarded the authority </w:t>
      </w:r>
      <w:r w:rsidR="00784942">
        <w:rPr>
          <w:color w:val="000000"/>
          <w:sz w:val="27"/>
          <w:szCs w:val="27"/>
        </w:rPr>
        <w:t>of</w:t>
      </w:r>
      <w:r>
        <w:rPr>
          <w:color w:val="000000"/>
          <w:sz w:val="27"/>
          <w:szCs w:val="27"/>
        </w:rPr>
        <w:t xml:space="preserve"> the Church, maintains impious opinions with pertinacity. Since, therefore, it is impossible that anyone be infected with the contagion </w:t>
      </w:r>
      <w:r w:rsidR="00784942">
        <w:rPr>
          <w:color w:val="000000"/>
          <w:sz w:val="27"/>
          <w:szCs w:val="27"/>
        </w:rPr>
        <w:t>of</w:t>
      </w:r>
      <w:r>
        <w:rPr>
          <w:color w:val="000000"/>
          <w:sz w:val="27"/>
          <w:szCs w:val="27"/>
        </w:rPr>
        <w:t xml:space="preserve"> heresy, so long as he holds what this Article proposes to be believed, let pastors use every diligence that the faithful, having known this mystery and guarded against the wiles </w:t>
      </w:r>
      <w:r w:rsidR="00784942">
        <w:rPr>
          <w:color w:val="000000"/>
          <w:sz w:val="27"/>
          <w:szCs w:val="27"/>
        </w:rPr>
        <w:t>of</w:t>
      </w:r>
      <w:r>
        <w:rPr>
          <w:color w:val="000000"/>
          <w:sz w:val="27"/>
          <w:szCs w:val="27"/>
        </w:rPr>
        <w:t xml:space="preserve"> Satan, may persevere in the true faith.</w:t>
      </w:r>
    </w:p>
    <w:p w:rsidR="00E201B1" w:rsidRDefault="00E201B1" w:rsidP="006602D0">
      <w:pPr>
        <w:pStyle w:val="NormalWeb"/>
        <w:spacing w:line="360" w:lineRule="auto"/>
        <w:rPr>
          <w:color w:val="000000"/>
          <w:sz w:val="27"/>
          <w:szCs w:val="27"/>
        </w:rPr>
      </w:pPr>
      <w:r>
        <w:rPr>
          <w:color w:val="000000"/>
          <w:sz w:val="27"/>
          <w:szCs w:val="27"/>
        </w:rPr>
        <w:t xml:space="preserve">This Article hinges upon the preceding one; for, it having been already shown that the Holy Ghost is the source and giver </w:t>
      </w:r>
      <w:r w:rsidR="00784942">
        <w:rPr>
          <w:color w:val="000000"/>
          <w:sz w:val="27"/>
          <w:szCs w:val="27"/>
        </w:rPr>
        <w:t>of</w:t>
      </w:r>
      <w:r>
        <w:rPr>
          <w:color w:val="000000"/>
          <w:sz w:val="27"/>
          <w:szCs w:val="27"/>
        </w:rPr>
        <w:t xml:space="preserve"> all holiness, we here pr</w:t>
      </w:r>
      <w:r w:rsidR="00784942">
        <w:rPr>
          <w:color w:val="000000"/>
          <w:sz w:val="27"/>
          <w:szCs w:val="27"/>
        </w:rPr>
        <w:t>of</w:t>
      </w:r>
      <w:r>
        <w:rPr>
          <w:color w:val="000000"/>
          <w:sz w:val="27"/>
          <w:szCs w:val="27"/>
        </w:rPr>
        <w:t>ess our belief that the Church has been endowed by Him with sanctity.</w:t>
      </w:r>
    </w:p>
    <w:p w:rsidR="001723AE" w:rsidRDefault="001723AE" w:rsidP="006602D0">
      <w:pPr>
        <w:pStyle w:val="Heading3"/>
        <w:spacing w:line="360" w:lineRule="auto"/>
        <w:jc w:val="center"/>
        <w:rPr>
          <w:color w:val="000000"/>
          <w:sz w:val="32"/>
          <w:szCs w:val="32"/>
        </w:rPr>
      </w:pPr>
    </w:p>
    <w:p w:rsidR="00E201B1" w:rsidRPr="007A25C6" w:rsidRDefault="00E201B1" w:rsidP="006602D0">
      <w:pPr>
        <w:pStyle w:val="Heading3"/>
        <w:spacing w:line="360" w:lineRule="auto"/>
        <w:jc w:val="center"/>
        <w:rPr>
          <w:color w:val="000000"/>
          <w:sz w:val="32"/>
          <w:szCs w:val="32"/>
        </w:rPr>
      </w:pPr>
      <w:r w:rsidRPr="007A25C6">
        <w:rPr>
          <w:color w:val="000000"/>
          <w:sz w:val="32"/>
          <w:szCs w:val="32"/>
        </w:rPr>
        <w:lastRenderedPageBreak/>
        <w:t xml:space="preserve">First Part </w:t>
      </w:r>
      <w:r w:rsidR="00F55793" w:rsidRPr="007A25C6">
        <w:rPr>
          <w:color w:val="000000"/>
          <w:sz w:val="32"/>
          <w:szCs w:val="32"/>
        </w:rPr>
        <w:t>of</w:t>
      </w:r>
      <w:r w:rsidR="00AE29CC" w:rsidRPr="007A25C6">
        <w:rPr>
          <w:color w:val="000000"/>
          <w:sz w:val="32"/>
          <w:szCs w:val="32"/>
        </w:rPr>
        <w:t xml:space="preserve"> t</w:t>
      </w:r>
      <w:r w:rsidR="007A25C6" w:rsidRPr="007A25C6">
        <w:rPr>
          <w:color w:val="000000"/>
          <w:sz w:val="32"/>
          <w:szCs w:val="32"/>
        </w:rPr>
        <w:t>his Article</w:t>
      </w:r>
      <w:r w:rsidR="007D49F7">
        <w:rPr>
          <w:color w:val="000000"/>
          <w:sz w:val="32"/>
          <w:szCs w:val="32"/>
        </w:rPr>
        <w:t>: “</w:t>
      </w:r>
      <w:r w:rsidRPr="007A25C6">
        <w:rPr>
          <w:color w:val="000000"/>
          <w:sz w:val="32"/>
          <w:szCs w:val="32"/>
        </w:rPr>
        <w:t xml:space="preserve">I Believe </w:t>
      </w:r>
      <w:r w:rsidR="003204E2" w:rsidRPr="007A25C6">
        <w:rPr>
          <w:color w:val="000000"/>
          <w:sz w:val="32"/>
          <w:szCs w:val="32"/>
        </w:rPr>
        <w:t>in</w:t>
      </w:r>
      <w:r w:rsidR="00AE29CC" w:rsidRPr="007A25C6">
        <w:rPr>
          <w:color w:val="000000"/>
          <w:sz w:val="32"/>
          <w:szCs w:val="32"/>
        </w:rPr>
        <w:t xml:space="preserve"> t</w:t>
      </w:r>
      <w:r w:rsidRPr="007A25C6">
        <w:rPr>
          <w:color w:val="000000"/>
          <w:sz w:val="32"/>
          <w:szCs w:val="32"/>
        </w:rPr>
        <w:t>he Holy Catholic Church</w:t>
      </w:r>
      <w:r w:rsidR="007D49F7">
        <w:rPr>
          <w:color w:val="000000"/>
          <w:sz w:val="32"/>
          <w:szCs w:val="32"/>
        </w:rPr>
        <w:t>”</w:t>
      </w:r>
    </w:p>
    <w:p w:rsidR="00E201B1" w:rsidRDefault="00E201B1" w:rsidP="006602D0">
      <w:pPr>
        <w:pStyle w:val="NormalWeb"/>
        <w:spacing w:line="360" w:lineRule="auto"/>
        <w:rPr>
          <w:color w:val="000000"/>
          <w:sz w:val="27"/>
          <w:szCs w:val="27"/>
        </w:rPr>
      </w:pPr>
      <w:r>
        <w:rPr>
          <w:color w:val="000000"/>
          <w:sz w:val="27"/>
          <w:szCs w:val="27"/>
        </w:rPr>
        <w:t xml:space="preserve">The Latins, having borrowed the word </w:t>
      </w:r>
      <w:r w:rsidRPr="00476D94">
        <w:rPr>
          <w:i/>
          <w:color w:val="000000"/>
          <w:sz w:val="27"/>
          <w:szCs w:val="27"/>
        </w:rPr>
        <w:t>ecclesia</w:t>
      </w:r>
      <w:r>
        <w:rPr>
          <w:color w:val="000000"/>
          <w:sz w:val="27"/>
          <w:szCs w:val="27"/>
        </w:rPr>
        <w:t xml:space="preserve"> (church) from the Greeks, have transferred it, since the preaching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to sacred things. It becomes necessary, therefore, to explain its meaning.</w:t>
      </w:r>
    </w:p>
    <w:p w:rsidR="00E201B1" w:rsidRDefault="007D49F7" w:rsidP="00476D94">
      <w:pPr>
        <w:pStyle w:val="Heading3"/>
        <w:spacing w:line="360" w:lineRule="auto"/>
        <w:rPr>
          <w:color w:val="000000"/>
        </w:rPr>
      </w:pPr>
      <w:r>
        <w:rPr>
          <w:color w:val="000000"/>
        </w:rPr>
        <w:t>“Church”</w:t>
      </w:r>
    </w:p>
    <w:p w:rsidR="00E201B1" w:rsidRDefault="00E201B1" w:rsidP="006602D0">
      <w:pPr>
        <w:pStyle w:val="NormalWeb"/>
        <w:spacing w:line="360" w:lineRule="auto"/>
        <w:rPr>
          <w:color w:val="000000"/>
          <w:sz w:val="27"/>
          <w:szCs w:val="27"/>
        </w:rPr>
      </w:pPr>
      <w:r>
        <w:rPr>
          <w:color w:val="000000"/>
          <w:sz w:val="27"/>
          <w:szCs w:val="27"/>
        </w:rPr>
        <w:t xml:space="preserve">The word </w:t>
      </w:r>
      <w:r w:rsidRPr="00476D94">
        <w:rPr>
          <w:i/>
          <w:color w:val="000000"/>
          <w:sz w:val="27"/>
          <w:szCs w:val="27"/>
        </w:rPr>
        <w:t>ecclesia</w:t>
      </w:r>
      <w:r>
        <w:rPr>
          <w:color w:val="000000"/>
          <w:sz w:val="27"/>
          <w:szCs w:val="27"/>
        </w:rPr>
        <w:t xml:space="preserve"> (church) means a calling forth. But writers afterward used it to signify a meeting or assembly, whether the people gathered together were members </w:t>
      </w:r>
      <w:r w:rsidR="00784942">
        <w:rPr>
          <w:color w:val="000000"/>
          <w:sz w:val="27"/>
          <w:szCs w:val="27"/>
        </w:rPr>
        <w:t>of</w:t>
      </w:r>
      <w:r>
        <w:rPr>
          <w:color w:val="000000"/>
          <w:sz w:val="27"/>
          <w:szCs w:val="27"/>
        </w:rPr>
        <w:t xml:space="preserve"> a true or </w:t>
      </w:r>
      <w:r w:rsidR="00784942">
        <w:rPr>
          <w:color w:val="000000"/>
          <w:sz w:val="27"/>
          <w:szCs w:val="27"/>
        </w:rPr>
        <w:t>of</w:t>
      </w:r>
      <w:r>
        <w:rPr>
          <w:color w:val="000000"/>
          <w:sz w:val="27"/>
          <w:szCs w:val="27"/>
        </w:rPr>
        <w:t xml:space="preserve"> a false religion. Thus in the Acts it is written </w:t>
      </w:r>
      <w:r w:rsidR="00784942">
        <w:rPr>
          <w:color w:val="000000"/>
          <w:sz w:val="27"/>
          <w:szCs w:val="27"/>
        </w:rPr>
        <w:t>of</w:t>
      </w:r>
      <w:r>
        <w:rPr>
          <w:color w:val="000000"/>
          <w:sz w:val="27"/>
          <w:szCs w:val="27"/>
        </w:rPr>
        <w:t xml:space="preserve"> the people </w:t>
      </w:r>
      <w:r w:rsidR="00784942">
        <w:rPr>
          <w:color w:val="000000"/>
          <w:sz w:val="27"/>
          <w:szCs w:val="27"/>
        </w:rPr>
        <w:t>of</w:t>
      </w:r>
      <w:r>
        <w:rPr>
          <w:color w:val="000000"/>
          <w:sz w:val="27"/>
          <w:szCs w:val="27"/>
        </w:rPr>
        <w:t xml:space="preserve"> Ephesus that when the town</w:t>
      </w:r>
      <w:r w:rsidR="00476D94">
        <w:rPr>
          <w:color w:val="000000"/>
          <w:sz w:val="27"/>
          <w:szCs w:val="27"/>
        </w:rPr>
        <w:t xml:space="preserve"> </w:t>
      </w:r>
      <w:r>
        <w:rPr>
          <w:color w:val="000000"/>
          <w:sz w:val="27"/>
          <w:szCs w:val="27"/>
        </w:rPr>
        <w:softHyphen/>
        <w:t xml:space="preserve">clerk had appeased a tumultuous assemblage he said: And if you inquire after any other matter, it may be decided in a lawful church. The Ephesians, who were worshippers </w:t>
      </w:r>
      <w:r w:rsidR="00784942">
        <w:rPr>
          <w:color w:val="000000"/>
          <w:sz w:val="27"/>
          <w:szCs w:val="27"/>
        </w:rPr>
        <w:t>of</w:t>
      </w:r>
      <w:r>
        <w:rPr>
          <w:color w:val="000000"/>
          <w:sz w:val="27"/>
          <w:szCs w:val="27"/>
        </w:rPr>
        <w:t xml:space="preserve"> Diana, are thus called a lawful church (</w:t>
      </w:r>
      <w:r w:rsidRPr="00476D94">
        <w:rPr>
          <w:i/>
          <w:color w:val="000000"/>
          <w:sz w:val="27"/>
          <w:szCs w:val="27"/>
        </w:rPr>
        <w:t>ecclesia</w:t>
      </w:r>
      <w:r>
        <w:rPr>
          <w:color w:val="000000"/>
          <w:sz w:val="27"/>
          <w:szCs w:val="27"/>
        </w:rPr>
        <w:t>). Nor are the Gentiles only, who knew not God, called a church (</w:t>
      </w:r>
      <w:r w:rsidRPr="00476D94">
        <w:rPr>
          <w:i/>
          <w:color w:val="000000"/>
          <w:sz w:val="27"/>
          <w:szCs w:val="27"/>
        </w:rPr>
        <w:t>ecclesia</w:t>
      </w:r>
      <w:r>
        <w:rPr>
          <w:color w:val="000000"/>
          <w:sz w:val="27"/>
          <w:szCs w:val="27"/>
        </w:rPr>
        <w:t xml:space="preserve">); by the same name at times are also designated the councils </w:t>
      </w:r>
      <w:r w:rsidR="00784942">
        <w:rPr>
          <w:color w:val="000000"/>
          <w:sz w:val="27"/>
          <w:szCs w:val="27"/>
        </w:rPr>
        <w:t>of</w:t>
      </w:r>
      <w:r>
        <w:rPr>
          <w:color w:val="000000"/>
          <w:sz w:val="27"/>
          <w:szCs w:val="27"/>
        </w:rPr>
        <w:t xml:space="preserve"> wicked and impious men. I have hated the church (</w:t>
      </w:r>
      <w:r w:rsidRPr="00476D94">
        <w:rPr>
          <w:i/>
          <w:color w:val="000000"/>
          <w:sz w:val="27"/>
          <w:szCs w:val="27"/>
        </w:rPr>
        <w:t>ecclesiam</w:t>
      </w:r>
      <w:r>
        <w:rPr>
          <w:color w:val="000000"/>
          <w:sz w:val="27"/>
          <w:szCs w:val="27"/>
        </w:rPr>
        <w:t xml:space="preserve">) </w:t>
      </w:r>
      <w:r w:rsidR="00784942">
        <w:rPr>
          <w:color w:val="000000"/>
          <w:sz w:val="27"/>
          <w:szCs w:val="27"/>
        </w:rPr>
        <w:t>of</w:t>
      </w:r>
      <w:r>
        <w:rPr>
          <w:color w:val="000000"/>
          <w:sz w:val="27"/>
          <w:szCs w:val="27"/>
        </w:rPr>
        <w:t xml:space="preserve"> the malignant, says the Prophet, and with the wicked I will not sit.</w:t>
      </w:r>
    </w:p>
    <w:p w:rsidR="00E201B1" w:rsidRDefault="003204E2" w:rsidP="006602D0">
      <w:pPr>
        <w:pStyle w:val="NormalWeb"/>
        <w:spacing w:line="360" w:lineRule="auto"/>
        <w:rPr>
          <w:color w:val="000000"/>
          <w:sz w:val="27"/>
          <w:szCs w:val="27"/>
        </w:rPr>
      </w:pPr>
      <w:r>
        <w:rPr>
          <w:color w:val="000000"/>
          <w:sz w:val="27"/>
          <w:szCs w:val="27"/>
        </w:rPr>
        <w:t>in</w:t>
      </w:r>
      <w:r w:rsidR="00E201B1">
        <w:rPr>
          <w:color w:val="000000"/>
          <w:sz w:val="27"/>
          <w:szCs w:val="27"/>
        </w:rPr>
        <w:t xml:space="preserve"> common Scripture usage, however, the word was subsequently employed to signify the Christian society only, and the assemblies </w:t>
      </w:r>
      <w:r w:rsidR="00784942">
        <w:rPr>
          <w:color w:val="000000"/>
          <w:sz w:val="27"/>
          <w:szCs w:val="27"/>
        </w:rPr>
        <w:t>of</w:t>
      </w:r>
      <w:r w:rsidR="00E201B1">
        <w:rPr>
          <w:color w:val="000000"/>
          <w:sz w:val="27"/>
          <w:szCs w:val="27"/>
        </w:rPr>
        <w:t xml:space="preserve"> the faithful; that is, </w:t>
      </w:r>
      <w:r w:rsidR="00784942">
        <w:rPr>
          <w:color w:val="000000"/>
          <w:sz w:val="27"/>
          <w:szCs w:val="27"/>
        </w:rPr>
        <w:t>of</w:t>
      </w:r>
      <w:r w:rsidR="00E201B1">
        <w:rPr>
          <w:color w:val="000000"/>
          <w:sz w:val="27"/>
          <w:szCs w:val="27"/>
        </w:rPr>
        <w:t xml:space="preserve"> those who are called by faith to the light </w:t>
      </w:r>
      <w:r w:rsidR="00784942">
        <w:rPr>
          <w:color w:val="000000"/>
          <w:sz w:val="27"/>
          <w:szCs w:val="27"/>
        </w:rPr>
        <w:t>of</w:t>
      </w:r>
      <w:r w:rsidR="00E201B1">
        <w:rPr>
          <w:color w:val="000000"/>
          <w:sz w:val="27"/>
          <w:szCs w:val="27"/>
        </w:rPr>
        <w:t xml:space="preserve"> truth and the knowledge </w:t>
      </w:r>
      <w:r w:rsidR="00784942">
        <w:rPr>
          <w:color w:val="000000"/>
          <w:sz w:val="27"/>
          <w:szCs w:val="27"/>
        </w:rPr>
        <w:t>of</w:t>
      </w:r>
      <w:r w:rsidR="00E201B1">
        <w:rPr>
          <w:color w:val="000000"/>
          <w:sz w:val="27"/>
          <w:szCs w:val="27"/>
        </w:rPr>
        <w:t xml:space="preserve"> God, that, having forsaken the darkness </w:t>
      </w:r>
      <w:r w:rsidR="00784942">
        <w:rPr>
          <w:color w:val="000000"/>
          <w:sz w:val="27"/>
          <w:szCs w:val="27"/>
        </w:rPr>
        <w:t>of</w:t>
      </w:r>
      <w:r w:rsidR="00E201B1">
        <w:rPr>
          <w:color w:val="000000"/>
          <w:sz w:val="27"/>
          <w:szCs w:val="27"/>
        </w:rPr>
        <w:t xml:space="preserve"> ignorance and error, they may worship the living and true God piously and holily, and serve Him from their whole heart. </w:t>
      </w:r>
      <w:r w:rsidR="00476D94">
        <w:rPr>
          <w:color w:val="000000"/>
          <w:sz w:val="27"/>
          <w:szCs w:val="27"/>
        </w:rPr>
        <w:t>I</w:t>
      </w:r>
      <w:r>
        <w:rPr>
          <w:color w:val="000000"/>
          <w:sz w:val="27"/>
          <w:szCs w:val="27"/>
        </w:rPr>
        <w:t>n</w:t>
      </w:r>
      <w:r w:rsidR="00E201B1">
        <w:rPr>
          <w:color w:val="000000"/>
          <w:sz w:val="27"/>
          <w:szCs w:val="27"/>
        </w:rPr>
        <w:t xml:space="preserve"> a word, The Church, says St. Augustine, consists </w:t>
      </w:r>
      <w:r w:rsidR="00784942">
        <w:rPr>
          <w:color w:val="000000"/>
          <w:sz w:val="27"/>
          <w:szCs w:val="27"/>
        </w:rPr>
        <w:t>of</w:t>
      </w:r>
      <w:r w:rsidR="00E201B1">
        <w:rPr>
          <w:color w:val="000000"/>
          <w:sz w:val="27"/>
          <w:szCs w:val="27"/>
        </w:rPr>
        <w:t xml:space="preserve"> the faithful </w:t>
      </w:r>
      <w:r w:rsidR="00476D94">
        <w:rPr>
          <w:color w:val="000000"/>
          <w:sz w:val="27"/>
          <w:szCs w:val="27"/>
        </w:rPr>
        <w:t>dispersed throughout the world.</w:t>
      </w:r>
    </w:p>
    <w:p w:rsidR="00E201B1" w:rsidRDefault="00476D94" w:rsidP="00476D94">
      <w:pPr>
        <w:pStyle w:val="Heading3"/>
        <w:spacing w:line="360" w:lineRule="auto"/>
        <w:rPr>
          <w:color w:val="000000"/>
        </w:rPr>
      </w:pPr>
      <w:r>
        <w:rPr>
          <w:color w:val="000000"/>
        </w:rPr>
        <w:t>Mysteries w</w:t>
      </w:r>
      <w:r w:rsidR="00AE29CC">
        <w:rPr>
          <w:color w:val="000000"/>
        </w:rPr>
        <w:t>hich the w</w:t>
      </w:r>
      <w:r w:rsidR="00E201B1">
        <w:rPr>
          <w:color w:val="000000"/>
        </w:rPr>
        <w:t>ord Church Comprises</w:t>
      </w:r>
    </w:p>
    <w:p w:rsidR="00E201B1" w:rsidRDefault="00476D94"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201B1">
        <w:rPr>
          <w:color w:val="000000"/>
          <w:sz w:val="27"/>
          <w:szCs w:val="27"/>
        </w:rPr>
        <w:t xml:space="preserve"> this word are contained important mysteries. For, in the calling forth, which it signifies, we </w:t>
      </w:r>
      <w:r w:rsidR="000F5544">
        <w:rPr>
          <w:color w:val="000000"/>
          <w:sz w:val="27"/>
          <w:szCs w:val="27"/>
        </w:rPr>
        <w:t>recognize</w:t>
      </w:r>
      <w:r w:rsidR="00E201B1">
        <w:rPr>
          <w:color w:val="000000"/>
          <w:sz w:val="27"/>
          <w:szCs w:val="27"/>
        </w:rPr>
        <w:t xml:space="preserve"> at once the benignity and </w:t>
      </w:r>
      <w:r w:rsidR="00812012">
        <w:rPr>
          <w:color w:val="000000"/>
          <w:sz w:val="27"/>
          <w:szCs w:val="27"/>
        </w:rPr>
        <w:t>splendor</w:t>
      </w:r>
      <w:r w:rsidR="00E201B1">
        <w:rPr>
          <w:color w:val="000000"/>
          <w:sz w:val="27"/>
          <w:szCs w:val="27"/>
        </w:rPr>
        <w:t xml:space="preserve"> </w:t>
      </w:r>
      <w:r w:rsidR="00784942">
        <w:rPr>
          <w:color w:val="000000"/>
          <w:sz w:val="27"/>
          <w:szCs w:val="27"/>
        </w:rPr>
        <w:t>of</w:t>
      </w:r>
      <w:r w:rsidR="00E201B1">
        <w:rPr>
          <w:color w:val="000000"/>
          <w:sz w:val="27"/>
          <w:szCs w:val="27"/>
        </w:rPr>
        <w:t xml:space="preserve"> divine grace, and we </w:t>
      </w:r>
      <w:r w:rsidR="00E201B1">
        <w:rPr>
          <w:color w:val="000000"/>
          <w:sz w:val="27"/>
          <w:szCs w:val="27"/>
        </w:rPr>
        <w:lastRenderedPageBreak/>
        <w:t xml:space="preserve">understand that the Church is very unlike all other societies. Other bodies rest on human reason and prudence, but the Church reposes on the wisdom and counsels </w:t>
      </w:r>
      <w:r w:rsidR="00784942">
        <w:rPr>
          <w:color w:val="000000"/>
          <w:sz w:val="27"/>
          <w:szCs w:val="27"/>
        </w:rPr>
        <w:t>of</w:t>
      </w:r>
      <w:r w:rsidR="00E201B1">
        <w:rPr>
          <w:color w:val="000000"/>
          <w:sz w:val="27"/>
          <w:szCs w:val="27"/>
        </w:rPr>
        <w:t xml:space="preserve"> God who has called us inwardly by the inspiration </w:t>
      </w:r>
      <w:r w:rsidR="00784942">
        <w:rPr>
          <w:color w:val="000000"/>
          <w:sz w:val="27"/>
          <w:szCs w:val="27"/>
        </w:rPr>
        <w:t>of</w:t>
      </w:r>
      <w:r w:rsidR="00E201B1">
        <w:rPr>
          <w:color w:val="000000"/>
          <w:sz w:val="27"/>
          <w:szCs w:val="27"/>
        </w:rPr>
        <w:t xml:space="preserve"> the Holy Ghost, who opens the hearts </w:t>
      </w:r>
      <w:r w:rsidR="00784942">
        <w:rPr>
          <w:color w:val="000000"/>
          <w:sz w:val="27"/>
          <w:szCs w:val="27"/>
        </w:rPr>
        <w:t>of</w:t>
      </w:r>
      <w:r w:rsidR="00E201B1">
        <w:rPr>
          <w:color w:val="000000"/>
          <w:sz w:val="27"/>
          <w:szCs w:val="27"/>
        </w:rPr>
        <w:t xml:space="preserve"> men; and outwardly, through the labor and ministry </w:t>
      </w:r>
      <w:r w:rsidR="00784942">
        <w:rPr>
          <w:color w:val="000000"/>
          <w:sz w:val="27"/>
          <w:szCs w:val="27"/>
        </w:rPr>
        <w:t>of</w:t>
      </w:r>
      <w:r w:rsidR="00E201B1">
        <w:rPr>
          <w:color w:val="000000"/>
          <w:sz w:val="27"/>
          <w:szCs w:val="27"/>
        </w:rPr>
        <w:t xml:space="preserve"> pastors and preachers.</w:t>
      </w:r>
    </w:p>
    <w:p w:rsidR="00E201B1" w:rsidRDefault="00E201B1" w:rsidP="006602D0">
      <w:pPr>
        <w:pStyle w:val="NormalWeb"/>
        <w:spacing w:line="360" w:lineRule="auto"/>
        <w:rPr>
          <w:color w:val="000000"/>
          <w:sz w:val="27"/>
          <w:szCs w:val="27"/>
        </w:rPr>
      </w:pPr>
      <w:r>
        <w:rPr>
          <w:color w:val="000000"/>
          <w:sz w:val="27"/>
          <w:szCs w:val="27"/>
        </w:rPr>
        <w:t xml:space="preserve">Moreover, the end </w:t>
      </w:r>
      <w:r w:rsidR="00784942">
        <w:rPr>
          <w:color w:val="000000"/>
          <w:sz w:val="27"/>
          <w:szCs w:val="27"/>
        </w:rPr>
        <w:t>of</w:t>
      </w:r>
      <w:r>
        <w:rPr>
          <w:color w:val="000000"/>
          <w:sz w:val="27"/>
          <w:szCs w:val="27"/>
        </w:rPr>
        <w:t xml:space="preserve"> this vocation, that is, the knowledge and possession </w:t>
      </w:r>
      <w:r w:rsidR="00784942">
        <w:rPr>
          <w:color w:val="000000"/>
          <w:sz w:val="27"/>
          <w:szCs w:val="27"/>
        </w:rPr>
        <w:t>of</w:t>
      </w:r>
      <w:r>
        <w:rPr>
          <w:color w:val="000000"/>
          <w:sz w:val="27"/>
          <w:szCs w:val="27"/>
        </w:rPr>
        <w:t xml:space="preserve"> things eternal will be at once understood if we but remember why the faithful </w:t>
      </w:r>
      <w:r w:rsidR="00784942">
        <w:rPr>
          <w:color w:val="000000"/>
          <w:sz w:val="27"/>
          <w:szCs w:val="27"/>
        </w:rPr>
        <w:t>of</w:t>
      </w:r>
      <w:r>
        <w:rPr>
          <w:color w:val="000000"/>
          <w:sz w:val="27"/>
          <w:szCs w:val="27"/>
        </w:rPr>
        <w:t xml:space="preserve"> the Old Law were called a Synagogue, that is, a flock for, as St. Augustine teaches, they were so called, because, like cattle, wh</w:t>
      </w:r>
      <w:r w:rsidR="00476D94">
        <w:rPr>
          <w:color w:val="000000"/>
          <w:sz w:val="27"/>
          <w:szCs w:val="27"/>
        </w:rPr>
        <w:t>ich are wont to herd together. T</w:t>
      </w:r>
      <w:r>
        <w:rPr>
          <w:color w:val="000000"/>
          <w:sz w:val="27"/>
          <w:szCs w:val="27"/>
        </w:rPr>
        <w:t xml:space="preserve">hey looked only to terrestrial and transitory goods. Wherefore, the Christian people are justly called, not a Synagogue, but a Church, because, despising earthly and passing things, they pursue only things </w:t>
      </w:r>
      <w:r w:rsidR="001E44C1">
        <w:rPr>
          <w:color w:val="000000"/>
          <w:sz w:val="27"/>
          <w:szCs w:val="27"/>
        </w:rPr>
        <w:t>Heaven</w:t>
      </w:r>
      <w:r>
        <w:rPr>
          <w:color w:val="000000"/>
          <w:sz w:val="27"/>
          <w:szCs w:val="27"/>
        </w:rPr>
        <w:t>ly and eternal.</w:t>
      </w:r>
    </w:p>
    <w:p w:rsidR="00E201B1" w:rsidRDefault="00BA3653" w:rsidP="00476D94">
      <w:pPr>
        <w:pStyle w:val="Heading3"/>
        <w:spacing w:line="360" w:lineRule="auto"/>
        <w:rPr>
          <w:color w:val="000000"/>
        </w:rPr>
      </w:pPr>
      <w:r>
        <w:rPr>
          <w:color w:val="000000"/>
        </w:rPr>
        <w:t>Other Names Given t</w:t>
      </w:r>
      <w:r w:rsidR="00E201B1">
        <w:rPr>
          <w:color w:val="000000"/>
        </w:rPr>
        <w:t xml:space="preserve">he Church </w:t>
      </w:r>
      <w:r w:rsidR="003204E2">
        <w:rPr>
          <w:color w:val="000000"/>
        </w:rPr>
        <w:t>in</w:t>
      </w:r>
      <w:r w:rsidR="00E201B1">
        <w:rPr>
          <w:color w:val="000000"/>
        </w:rPr>
        <w:t xml:space="preserve"> Scripture</w:t>
      </w:r>
    </w:p>
    <w:p w:rsidR="00E201B1" w:rsidRDefault="00E201B1" w:rsidP="006602D0">
      <w:pPr>
        <w:pStyle w:val="NormalWeb"/>
        <w:spacing w:line="360" w:lineRule="auto"/>
        <w:rPr>
          <w:color w:val="000000"/>
          <w:sz w:val="27"/>
          <w:szCs w:val="27"/>
        </w:rPr>
      </w:pPr>
      <w:r>
        <w:rPr>
          <w:color w:val="000000"/>
          <w:sz w:val="27"/>
          <w:szCs w:val="27"/>
        </w:rPr>
        <w:t xml:space="preserve">Many names, moreover, which are replete with mysteries, have been used to designate the Christian body. Thus, by the Apostle, it is called the house and edifice </w:t>
      </w:r>
      <w:r w:rsidR="00784942">
        <w:rPr>
          <w:color w:val="000000"/>
          <w:sz w:val="27"/>
          <w:szCs w:val="27"/>
        </w:rPr>
        <w:t>of</w:t>
      </w:r>
      <w:r>
        <w:rPr>
          <w:color w:val="000000"/>
          <w:sz w:val="27"/>
          <w:szCs w:val="27"/>
        </w:rPr>
        <w:t xml:space="preserve"> God. </w:t>
      </w:r>
      <w:r w:rsidR="00476D94" w:rsidRPr="00476D94">
        <w:rPr>
          <w:i/>
          <w:color w:val="FF0000"/>
          <w:sz w:val="27"/>
          <w:szCs w:val="27"/>
        </w:rPr>
        <w:t>“</w:t>
      </w:r>
      <w:r w:rsidRPr="00476D94">
        <w:rPr>
          <w:i/>
          <w:color w:val="FF0000"/>
          <w:sz w:val="27"/>
          <w:szCs w:val="27"/>
        </w:rPr>
        <w:t>If</w:t>
      </w:r>
      <w:r w:rsidR="00476D94" w:rsidRPr="00476D94">
        <w:rPr>
          <w:i/>
          <w:color w:val="FF0000"/>
          <w:sz w:val="27"/>
          <w:szCs w:val="27"/>
        </w:rPr>
        <w:t>”</w:t>
      </w:r>
      <w:r>
        <w:rPr>
          <w:color w:val="000000"/>
          <w:sz w:val="27"/>
          <w:szCs w:val="27"/>
        </w:rPr>
        <w:t xml:space="preserve">, says he to Timothy, </w:t>
      </w:r>
      <w:r w:rsidR="00476D94" w:rsidRPr="00476D94">
        <w:rPr>
          <w:i/>
          <w:color w:val="FF0000"/>
          <w:sz w:val="27"/>
          <w:szCs w:val="27"/>
        </w:rPr>
        <w:t>“</w:t>
      </w:r>
      <w:r w:rsidRPr="00476D94">
        <w:rPr>
          <w:i/>
          <w:color w:val="FF0000"/>
          <w:sz w:val="27"/>
          <w:szCs w:val="27"/>
        </w:rPr>
        <w:t xml:space="preserve">I tarry long, that thou mayest know how thou oughtest to behave thyself in the house </w:t>
      </w:r>
      <w:r w:rsidR="00784942" w:rsidRPr="00476D94">
        <w:rPr>
          <w:i/>
          <w:color w:val="FF0000"/>
          <w:sz w:val="27"/>
          <w:szCs w:val="27"/>
        </w:rPr>
        <w:t>of</w:t>
      </w:r>
      <w:r w:rsidRPr="00476D94">
        <w:rPr>
          <w:i/>
          <w:color w:val="FF0000"/>
          <w:sz w:val="27"/>
          <w:szCs w:val="27"/>
        </w:rPr>
        <w:t xml:space="preserve"> God, which is the church </w:t>
      </w:r>
      <w:r w:rsidR="00784942" w:rsidRPr="00476D94">
        <w:rPr>
          <w:i/>
          <w:color w:val="FF0000"/>
          <w:sz w:val="27"/>
          <w:szCs w:val="27"/>
        </w:rPr>
        <w:t>of</w:t>
      </w:r>
      <w:r w:rsidRPr="00476D94">
        <w:rPr>
          <w:i/>
          <w:color w:val="FF0000"/>
          <w:sz w:val="27"/>
          <w:szCs w:val="27"/>
        </w:rPr>
        <w:t xml:space="preserve"> the living God, the pillar and ground </w:t>
      </w:r>
      <w:r w:rsidR="00784942" w:rsidRPr="00476D94">
        <w:rPr>
          <w:i/>
          <w:color w:val="FF0000"/>
          <w:sz w:val="27"/>
          <w:szCs w:val="27"/>
        </w:rPr>
        <w:t>of</w:t>
      </w:r>
      <w:r w:rsidRPr="00476D94">
        <w:rPr>
          <w:i/>
          <w:color w:val="FF0000"/>
          <w:sz w:val="27"/>
          <w:szCs w:val="27"/>
        </w:rPr>
        <w:t xml:space="preserve"> truth.</w:t>
      </w:r>
      <w:r w:rsidR="00476D94" w:rsidRPr="00476D94">
        <w:rPr>
          <w:i/>
          <w:color w:val="FF0000"/>
          <w:sz w:val="27"/>
          <w:szCs w:val="27"/>
        </w:rPr>
        <w:t>”</w:t>
      </w:r>
      <w:r w:rsidR="00476D94">
        <w:rPr>
          <w:color w:val="000000"/>
          <w:sz w:val="27"/>
          <w:szCs w:val="27"/>
        </w:rPr>
        <w:t xml:space="preserve"> (1 Tim. 3.15) </w:t>
      </w:r>
      <w:r>
        <w:rPr>
          <w:color w:val="000000"/>
          <w:sz w:val="27"/>
          <w:szCs w:val="27"/>
        </w:rPr>
        <w:t xml:space="preserve"> The Church is called a house, because it is, as it were, one family governed by one father </w:t>
      </w:r>
      <w:r w:rsidR="00784942">
        <w:rPr>
          <w:color w:val="000000"/>
          <w:sz w:val="27"/>
          <w:szCs w:val="27"/>
        </w:rPr>
        <w:t>of</w:t>
      </w:r>
      <w:r>
        <w:rPr>
          <w:color w:val="000000"/>
          <w:sz w:val="27"/>
          <w:szCs w:val="27"/>
        </w:rPr>
        <w:t xml:space="preserve"> the family, and enjoying a community </w:t>
      </w:r>
      <w:r w:rsidR="00784942">
        <w:rPr>
          <w:color w:val="000000"/>
          <w:sz w:val="27"/>
          <w:szCs w:val="27"/>
        </w:rPr>
        <w:t>of</w:t>
      </w:r>
      <w:r>
        <w:rPr>
          <w:color w:val="000000"/>
          <w:sz w:val="27"/>
          <w:szCs w:val="27"/>
        </w:rPr>
        <w:t xml:space="preserve"> all spiritual goods.</w:t>
      </w:r>
    </w:p>
    <w:p w:rsidR="00E201B1" w:rsidRDefault="00E201B1" w:rsidP="006602D0">
      <w:pPr>
        <w:pStyle w:val="NormalWeb"/>
        <w:spacing w:line="360" w:lineRule="auto"/>
        <w:rPr>
          <w:color w:val="000000"/>
          <w:sz w:val="27"/>
          <w:szCs w:val="27"/>
        </w:rPr>
      </w:pPr>
      <w:r>
        <w:rPr>
          <w:color w:val="000000"/>
          <w:sz w:val="27"/>
          <w:szCs w:val="27"/>
        </w:rPr>
        <w:t xml:space="preserve">It is also called the flock </w:t>
      </w:r>
      <w:r w:rsidR="00784942">
        <w:rPr>
          <w:color w:val="000000"/>
          <w:sz w:val="27"/>
          <w:szCs w:val="27"/>
        </w:rPr>
        <w:t>of</w:t>
      </w:r>
      <w:r>
        <w:rPr>
          <w:color w:val="000000"/>
          <w:sz w:val="27"/>
          <w:szCs w:val="27"/>
        </w:rPr>
        <w:t xml:space="preserve"> the sheep </w:t>
      </w:r>
      <w:r w:rsidR="00784942">
        <w:rPr>
          <w:color w:val="000000"/>
          <w:sz w:val="27"/>
          <w:szCs w:val="27"/>
        </w:rPr>
        <w:t>of</w:t>
      </w:r>
      <w:r>
        <w:rPr>
          <w:color w:val="000000"/>
          <w:sz w:val="27"/>
          <w:szCs w:val="27"/>
        </w:rPr>
        <w:t xml:space="preserve"> Christ, </w:t>
      </w:r>
      <w:r w:rsidR="00784942">
        <w:rPr>
          <w:color w:val="000000"/>
          <w:sz w:val="27"/>
          <w:szCs w:val="27"/>
        </w:rPr>
        <w:t>of</w:t>
      </w:r>
      <w:r>
        <w:rPr>
          <w:color w:val="000000"/>
          <w:sz w:val="27"/>
          <w:szCs w:val="27"/>
        </w:rPr>
        <w:t xml:space="preserve"> which </w:t>
      </w:r>
      <w:r w:rsidR="005B4E9E" w:rsidRPr="005B4E9E">
        <w:rPr>
          <w:i/>
          <w:color w:val="FF0000"/>
          <w:sz w:val="27"/>
          <w:szCs w:val="27"/>
        </w:rPr>
        <w:t>“</w:t>
      </w:r>
      <w:r w:rsidRPr="005B4E9E">
        <w:rPr>
          <w:i/>
          <w:color w:val="FF0000"/>
          <w:sz w:val="27"/>
          <w:szCs w:val="27"/>
        </w:rPr>
        <w:t>He is the door and the shepherd.</w:t>
      </w:r>
      <w:r w:rsidR="005B4E9E" w:rsidRPr="005B4E9E">
        <w:rPr>
          <w:i/>
          <w:color w:val="FF0000"/>
          <w:sz w:val="27"/>
          <w:szCs w:val="27"/>
        </w:rPr>
        <w:t>”</w:t>
      </w:r>
      <w:r w:rsidR="005B4E9E">
        <w:rPr>
          <w:color w:val="000000"/>
          <w:sz w:val="27"/>
          <w:szCs w:val="27"/>
        </w:rPr>
        <w:t xml:space="preserve"> (St. John 10.2) </w:t>
      </w:r>
      <w:r>
        <w:rPr>
          <w:color w:val="000000"/>
          <w:sz w:val="27"/>
          <w:szCs w:val="27"/>
        </w:rPr>
        <w:t xml:space="preserve"> It is called the spouse </w:t>
      </w:r>
      <w:r w:rsidR="00784942">
        <w:rPr>
          <w:color w:val="000000"/>
          <w:sz w:val="27"/>
          <w:szCs w:val="27"/>
        </w:rPr>
        <w:t>of</w:t>
      </w:r>
      <w:r>
        <w:rPr>
          <w:color w:val="000000"/>
          <w:sz w:val="27"/>
          <w:szCs w:val="27"/>
        </w:rPr>
        <w:t xml:space="preserve"> Christ. </w:t>
      </w:r>
      <w:r w:rsidR="005B4E9E" w:rsidRPr="005B4E9E">
        <w:rPr>
          <w:i/>
          <w:color w:val="FF0000"/>
          <w:sz w:val="27"/>
          <w:szCs w:val="27"/>
        </w:rPr>
        <w:t>“</w:t>
      </w:r>
      <w:r w:rsidRPr="005B4E9E">
        <w:rPr>
          <w:i/>
          <w:color w:val="FF0000"/>
          <w:sz w:val="27"/>
          <w:szCs w:val="27"/>
        </w:rPr>
        <w:t>I have espoused you to one husband</w:t>
      </w:r>
      <w:r w:rsidR="005B4E9E" w:rsidRPr="005B4E9E">
        <w:rPr>
          <w:i/>
          <w:color w:val="FF0000"/>
          <w:sz w:val="27"/>
          <w:szCs w:val="27"/>
        </w:rPr>
        <w:t>”</w:t>
      </w:r>
      <w:r w:rsidR="005B4E9E" w:rsidRPr="005B4E9E">
        <w:rPr>
          <w:color w:val="FF0000"/>
          <w:sz w:val="27"/>
          <w:szCs w:val="27"/>
        </w:rPr>
        <w:t xml:space="preserve"> </w:t>
      </w:r>
      <w:r>
        <w:rPr>
          <w:color w:val="000000"/>
          <w:sz w:val="27"/>
          <w:szCs w:val="27"/>
        </w:rPr>
        <w:t>says the Apostle to the Corinthians,</w:t>
      </w:r>
      <w:r w:rsidRPr="005B4E9E">
        <w:rPr>
          <w:i/>
          <w:color w:val="FF0000"/>
          <w:sz w:val="27"/>
          <w:szCs w:val="27"/>
        </w:rPr>
        <w:t xml:space="preserve"> </w:t>
      </w:r>
      <w:r w:rsidR="005B4E9E" w:rsidRPr="005B4E9E">
        <w:rPr>
          <w:i/>
          <w:color w:val="FF0000"/>
          <w:sz w:val="27"/>
          <w:szCs w:val="27"/>
        </w:rPr>
        <w:t>“</w:t>
      </w:r>
      <w:r w:rsidRPr="005B4E9E">
        <w:rPr>
          <w:i/>
          <w:color w:val="FF0000"/>
          <w:sz w:val="27"/>
          <w:szCs w:val="27"/>
        </w:rPr>
        <w:t>that I may present you as a chaste virgin to Christ</w:t>
      </w:r>
      <w:r w:rsidR="005B4E9E" w:rsidRPr="005B4E9E">
        <w:rPr>
          <w:i/>
          <w:color w:val="FF0000"/>
          <w:sz w:val="27"/>
          <w:szCs w:val="27"/>
        </w:rPr>
        <w:t>”</w:t>
      </w:r>
      <w:r w:rsidR="005B4E9E">
        <w:rPr>
          <w:color w:val="000000"/>
          <w:sz w:val="27"/>
          <w:szCs w:val="27"/>
        </w:rPr>
        <w:t xml:space="preserve"> (2 Cor. 11.2)</w:t>
      </w:r>
      <w:r>
        <w:rPr>
          <w:color w:val="000000"/>
          <w:sz w:val="27"/>
          <w:szCs w:val="27"/>
        </w:rPr>
        <w:t>; and to the Ephesians</w:t>
      </w:r>
      <w:r w:rsidRPr="005B4E9E">
        <w:rPr>
          <w:i/>
          <w:color w:val="FF0000"/>
          <w:sz w:val="27"/>
          <w:szCs w:val="27"/>
        </w:rPr>
        <w:t>:</w:t>
      </w:r>
      <w:r w:rsidR="005B4E9E" w:rsidRPr="005B4E9E">
        <w:rPr>
          <w:i/>
          <w:color w:val="FF0000"/>
          <w:sz w:val="27"/>
          <w:szCs w:val="27"/>
        </w:rPr>
        <w:t xml:space="preserve"> “</w:t>
      </w:r>
      <w:r w:rsidRPr="005B4E9E">
        <w:rPr>
          <w:i/>
          <w:color w:val="FF0000"/>
          <w:sz w:val="27"/>
          <w:szCs w:val="27"/>
        </w:rPr>
        <w:t>Husbands love your wives, as Christ also loved the church</w:t>
      </w:r>
      <w:r w:rsidR="005B4E9E" w:rsidRPr="005B4E9E">
        <w:rPr>
          <w:i/>
          <w:color w:val="FF0000"/>
          <w:sz w:val="27"/>
          <w:szCs w:val="27"/>
        </w:rPr>
        <w:t>”</w:t>
      </w:r>
      <w:r w:rsidR="005B4E9E">
        <w:rPr>
          <w:color w:val="000000"/>
          <w:sz w:val="27"/>
          <w:szCs w:val="27"/>
        </w:rPr>
        <w:t xml:space="preserve"> (Eph. 5.25)</w:t>
      </w:r>
      <w:r>
        <w:rPr>
          <w:color w:val="000000"/>
          <w:sz w:val="27"/>
          <w:szCs w:val="27"/>
        </w:rPr>
        <w:t xml:space="preserve">; and </w:t>
      </w:r>
      <w:r w:rsidR="00784942">
        <w:rPr>
          <w:color w:val="000000"/>
          <w:sz w:val="27"/>
          <w:szCs w:val="27"/>
        </w:rPr>
        <w:t>of</w:t>
      </w:r>
      <w:r>
        <w:rPr>
          <w:color w:val="000000"/>
          <w:sz w:val="27"/>
          <w:szCs w:val="27"/>
        </w:rPr>
        <w:t xml:space="preserve"> marriage: </w:t>
      </w:r>
      <w:r w:rsidR="005B4E9E" w:rsidRPr="005B4E9E">
        <w:rPr>
          <w:i/>
          <w:color w:val="FF0000"/>
          <w:sz w:val="27"/>
          <w:szCs w:val="27"/>
        </w:rPr>
        <w:t>“</w:t>
      </w:r>
      <w:r w:rsidRPr="005B4E9E">
        <w:rPr>
          <w:i/>
          <w:color w:val="FF0000"/>
          <w:sz w:val="27"/>
          <w:szCs w:val="27"/>
        </w:rPr>
        <w:t>This is a great sacrament, but I speak in Christ and in t</w:t>
      </w:r>
      <w:r w:rsidR="005B4E9E" w:rsidRPr="005B4E9E">
        <w:rPr>
          <w:i/>
          <w:color w:val="FF0000"/>
          <w:sz w:val="27"/>
          <w:szCs w:val="27"/>
        </w:rPr>
        <w:t>he C</w:t>
      </w:r>
      <w:r w:rsidRPr="005B4E9E">
        <w:rPr>
          <w:i/>
          <w:color w:val="FF0000"/>
          <w:sz w:val="27"/>
          <w:szCs w:val="27"/>
        </w:rPr>
        <w:t>hurch.</w:t>
      </w:r>
      <w:r w:rsidR="005B4E9E" w:rsidRPr="005B4E9E">
        <w:rPr>
          <w:i/>
          <w:color w:val="FF0000"/>
          <w:sz w:val="27"/>
          <w:szCs w:val="27"/>
        </w:rPr>
        <w:t>”</w:t>
      </w:r>
      <w:r w:rsidR="005B4E9E">
        <w:rPr>
          <w:color w:val="000000"/>
          <w:sz w:val="27"/>
          <w:szCs w:val="27"/>
        </w:rPr>
        <w:t xml:space="preserve"> (Eph. 5.32)</w:t>
      </w:r>
    </w:p>
    <w:p w:rsidR="00E201B1" w:rsidRDefault="00E201B1" w:rsidP="006602D0">
      <w:pPr>
        <w:pStyle w:val="NormalWeb"/>
        <w:spacing w:line="360" w:lineRule="auto"/>
        <w:rPr>
          <w:color w:val="000000"/>
          <w:sz w:val="27"/>
          <w:szCs w:val="27"/>
        </w:rPr>
      </w:pPr>
      <w:r>
        <w:rPr>
          <w:color w:val="000000"/>
          <w:sz w:val="27"/>
          <w:szCs w:val="27"/>
        </w:rPr>
        <w:lastRenderedPageBreak/>
        <w:t xml:space="preserve">Finally, </w:t>
      </w:r>
      <w:r w:rsidR="005C7FF1" w:rsidRPr="005C7FF1">
        <w:rPr>
          <w:i/>
          <w:color w:val="FF0000"/>
          <w:sz w:val="27"/>
          <w:szCs w:val="27"/>
        </w:rPr>
        <w:t>“</w:t>
      </w:r>
      <w:r w:rsidRPr="005C7FF1">
        <w:rPr>
          <w:i/>
          <w:color w:val="FF0000"/>
          <w:sz w:val="27"/>
          <w:szCs w:val="27"/>
        </w:rPr>
        <w:t>the Church</w:t>
      </w:r>
      <w:r w:rsidR="005C7FF1" w:rsidRPr="005C7FF1">
        <w:rPr>
          <w:i/>
          <w:color w:val="FF0000"/>
          <w:sz w:val="27"/>
          <w:szCs w:val="27"/>
        </w:rPr>
        <w:t>”</w:t>
      </w:r>
      <w:r w:rsidRPr="005C7FF1">
        <w:rPr>
          <w:color w:val="FF0000"/>
          <w:sz w:val="27"/>
          <w:szCs w:val="27"/>
        </w:rPr>
        <w:t xml:space="preserve"> </w:t>
      </w:r>
      <w:r>
        <w:rPr>
          <w:color w:val="000000"/>
          <w:sz w:val="27"/>
          <w:szCs w:val="27"/>
        </w:rPr>
        <w:t xml:space="preserve">is called </w:t>
      </w:r>
      <w:r w:rsidR="005C7FF1" w:rsidRPr="005C7FF1">
        <w:rPr>
          <w:i/>
          <w:color w:val="FF0000"/>
          <w:sz w:val="27"/>
          <w:szCs w:val="27"/>
        </w:rPr>
        <w:t>“</w:t>
      </w:r>
      <w:r w:rsidRPr="005C7FF1">
        <w:rPr>
          <w:i/>
          <w:color w:val="FF0000"/>
          <w:sz w:val="27"/>
          <w:szCs w:val="27"/>
        </w:rPr>
        <w:t xml:space="preserve">the body </w:t>
      </w:r>
      <w:r w:rsidR="00784942" w:rsidRPr="005C7FF1">
        <w:rPr>
          <w:i/>
          <w:color w:val="FF0000"/>
          <w:sz w:val="27"/>
          <w:szCs w:val="27"/>
        </w:rPr>
        <w:t>of</w:t>
      </w:r>
      <w:r w:rsidRPr="005C7FF1">
        <w:rPr>
          <w:i/>
          <w:color w:val="FF0000"/>
          <w:sz w:val="27"/>
          <w:szCs w:val="27"/>
        </w:rPr>
        <w:t xml:space="preserve"> Christ</w:t>
      </w:r>
      <w:r w:rsidR="005C7FF1" w:rsidRPr="005C7FF1">
        <w:rPr>
          <w:i/>
          <w:color w:val="FF0000"/>
          <w:sz w:val="27"/>
          <w:szCs w:val="27"/>
        </w:rPr>
        <w:t>”</w:t>
      </w:r>
      <w:r>
        <w:rPr>
          <w:color w:val="000000"/>
          <w:sz w:val="27"/>
          <w:szCs w:val="27"/>
        </w:rPr>
        <w:t xml:space="preserve">, as may be seen in the Epistles to the Ephesians and Colossians. </w:t>
      </w:r>
      <w:r w:rsidR="0047738B">
        <w:rPr>
          <w:color w:val="000000"/>
          <w:sz w:val="27"/>
          <w:szCs w:val="27"/>
        </w:rPr>
        <w:t xml:space="preserve">(Eph. 1.23, Col. 1.8)  </w:t>
      </w:r>
      <w:r>
        <w:rPr>
          <w:color w:val="000000"/>
          <w:sz w:val="27"/>
          <w:szCs w:val="27"/>
        </w:rPr>
        <w:t xml:space="preserve">Each </w:t>
      </w:r>
      <w:r w:rsidR="00784942">
        <w:rPr>
          <w:color w:val="000000"/>
          <w:sz w:val="27"/>
          <w:szCs w:val="27"/>
        </w:rPr>
        <w:t>of</w:t>
      </w:r>
      <w:r>
        <w:rPr>
          <w:color w:val="000000"/>
          <w:sz w:val="27"/>
          <w:szCs w:val="27"/>
        </w:rPr>
        <w:t xml:space="preserve"> these appellations has very great influence in exciting the faithful to prove themselves worthy </w:t>
      </w:r>
      <w:r w:rsidR="00784942">
        <w:rPr>
          <w:color w:val="000000"/>
          <w:sz w:val="27"/>
          <w:szCs w:val="27"/>
        </w:rPr>
        <w:t>of</w:t>
      </w:r>
      <w:r>
        <w:rPr>
          <w:color w:val="000000"/>
          <w:sz w:val="27"/>
          <w:szCs w:val="27"/>
        </w:rPr>
        <w:t xml:space="preserve"> the boundless clemency and goodness </w:t>
      </w:r>
      <w:r w:rsidR="00784942">
        <w:rPr>
          <w:color w:val="000000"/>
          <w:sz w:val="27"/>
          <w:szCs w:val="27"/>
        </w:rPr>
        <w:t>of</w:t>
      </w:r>
      <w:r>
        <w:rPr>
          <w:color w:val="000000"/>
          <w:sz w:val="27"/>
          <w:szCs w:val="27"/>
        </w:rPr>
        <w:t xml:space="preserve"> God, who chose them to be the people </w:t>
      </w:r>
      <w:r w:rsidR="00784942">
        <w:rPr>
          <w:color w:val="000000"/>
          <w:sz w:val="27"/>
          <w:szCs w:val="27"/>
        </w:rPr>
        <w:t>of</w:t>
      </w:r>
      <w:r>
        <w:rPr>
          <w:color w:val="000000"/>
          <w:sz w:val="27"/>
          <w:szCs w:val="27"/>
        </w:rPr>
        <w:t xml:space="preserve"> God.</w:t>
      </w:r>
    </w:p>
    <w:p w:rsidR="00E201B1" w:rsidRDefault="00E201B1" w:rsidP="005C7FF1">
      <w:pPr>
        <w:pStyle w:val="Heading3"/>
        <w:spacing w:line="360" w:lineRule="auto"/>
        <w:rPr>
          <w:color w:val="000000"/>
        </w:rPr>
      </w:pPr>
      <w:r>
        <w:rPr>
          <w:color w:val="000000"/>
        </w:rPr>
        <w:t xml:space="preserve">The Parts </w:t>
      </w:r>
      <w:r w:rsidR="00784942">
        <w:rPr>
          <w:color w:val="000000"/>
        </w:rPr>
        <w:t>of</w:t>
      </w:r>
      <w:r>
        <w:rPr>
          <w:color w:val="000000"/>
        </w:rPr>
        <w:t xml:space="preserve"> the Church</w:t>
      </w:r>
    </w:p>
    <w:p w:rsidR="00E201B1" w:rsidRDefault="00E201B1" w:rsidP="006602D0">
      <w:pPr>
        <w:pStyle w:val="NormalWeb"/>
        <w:spacing w:line="360" w:lineRule="auto"/>
        <w:rPr>
          <w:color w:val="000000"/>
          <w:sz w:val="27"/>
          <w:szCs w:val="27"/>
        </w:rPr>
      </w:pPr>
      <w:r>
        <w:rPr>
          <w:color w:val="000000"/>
          <w:sz w:val="27"/>
          <w:szCs w:val="27"/>
        </w:rPr>
        <w:t xml:space="preserve">These things having been explained, it will be necessary to enumerate the several component parts </w:t>
      </w:r>
      <w:r w:rsidR="00784942">
        <w:rPr>
          <w:color w:val="000000"/>
          <w:sz w:val="27"/>
          <w:szCs w:val="27"/>
        </w:rPr>
        <w:t>of</w:t>
      </w:r>
      <w:r>
        <w:rPr>
          <w:color w:val="000000"/>
          <w:sz w:val="27"/>
          <w:szCs w:val="27"/>
        </w:rPr>
        <w:t xml:space="preserve"> the Church, and to point out their difference, in order that the faithful may the better comprehend the nature, properties, gifts, and graces </w:t>
      </w:r>
      <w:r w:rsidR="00784942">
        <w:rPr>
          <w:color w:val="000000"/>
          <w:sz w:val="27"/>
          <w:szCs w:val="27"/>
        </w:rPr>
        <w:t>of</w:t>
      </w:r>
      <w:r w:rsidR="00F65BA6">
        <w:rPr>
          <w:color w:val="000000"/>
          <w:sz w:val="27"/>
          <w:szCs w:val="27"/>
        </w:rPr>
        <w:t xml:space="preserve"> God’</w:t>
      </w:r>
      <w:r>
        <w:rPr>
          <w:color w:val="000000"/>
          <w:sz w:val="27"/>
          <w:szCs w:val="27"/>
        </w:rPr>
        <w:t xml:space="preserve">s beloved Church, and by reason </w:t>
      </w:r>
      <w:r w:rsidR="00784942">
        <w:rPr>
          <w:color w:val="000000"/>
          <w:sz w:val="27"/>
          <w:szCs w:val="27"/>
        </w:rPr>
        <w:t>of</w:t>
      </w:r>
      <w:r w:rsidR="0054023D">
        <w:rPr>
          <w:color w:val="000000"/>
          <w:sz w:val="27"/>
          <w:szCs w:val="27"/>
        </w:rPr>
        <w:t xml:space="preserve"> them unceasingly praise the Most Holy N</w:t>
      </w:r>
      <w:r>
        <w:rPr>
          <w:color w:val="000000"/>
          <w:sz w:val="27"/>
          <w:szCs w:val="27"/>
        </w:rPr>
        <w:t xml:space="preserve">ame </w:t>
      </w:r>
      <w:r w:rsidR="00784942">
        <w:rPr>
          <w:color w:val="000000"/>
          <w:sz w:val="27"/>
          <w:szCs w:val="27"/>
        </w:rPr>
        <w:t>of</w:t>
      </w:r>
      <w:r>
        <w:rPr>
          <w:color w:val="000000"/>
          <w:sz w:val="27"/>
          <w:szCs w:val="27"/>
        </w:rPr>
        <w:t xml:space="preserve"> God.</w:t>
      </w:r>
    </w:p>
    <w:p w:rsidR="00E201B1" w:rsidRDefault="00E201B1" w:rsidP="006602D0">
      <w:pPr>
        <w:pStyle w:val="NormalWeb"/>
        <w:spacing w:line="360" w:lineRule="auto"/>
        <w:rPr>
          <w:color w:val="000000"/>
          <w:sz w:val="27"/>
          <w:szCs w:val="27"/>
        </w:rPr>
      </w:pPr>
      <w:r>
        <w:rPr>
          <w:color w:val="000000"/>
          <w:sz w:val="27"/>
          <w:szCs w:val="27"/>
        </w:rPr>
        <w:t xml:space="preserve">The Church consists principally </w:t>
      </w:r>
      <w:r w:rsidR="00784942">
        <w:rPr>
          <w:color w:val="000000"/>
          <w:sz w:val="27"/>
          <w:szCs w:val="27"/>
        </w:rPr>
        <w:t>of</w:t>
      </w:r>
      <w:r>
        <w:rPr>
          <w:color w:val="000000"/>
          <w:sz w:val="27"/>
          <w:szCs w:val="27"/>
        </w:rPr>
        <w:t xml:space="preserve"> two pa</w:t>
      </w:r>
      <w:r w:rsidR="0054023D">
        <w:rPr>
          <w:color w:val="000000"/>
          <w:sz w:val="27"/>
          <w:szCs w:val="27"/>
        </w:rPr>
        <w:t xml:space="preserve">rts, the one called </w:t>
      </w:r>
      <w:r w:rsidR="0054023D" w:rsidRPr="0054023D">
        <w:rPr>
          <w:i/>
          <w:color w:val="000000"/>
          <w:sz w:val="27"/>
          <w:szCs w:val="27"/>
        </w:rPr>
        <w:t xml:space="preserve">the </w:t>
      </w:r>
      <w:r w:rsidR="004B098C">
        <w:rPr>
          <w:i/>
          <w:color w:val="000000"/>
          <w:sz w:val="27"/>
          <w:szCs w:val="27"/>
        </w:rPr>
        <w:t>Church Triumphant</w:t>
      </w:r>
      <w:r>
        <w:rPr>
          <w:color w:val="000000"/>
          <w:sz w:val="27"/>
          <w:szCs w:val="27"/>
        </w:rPr>
        <w:t>; the othe</w:t>
      </w:r>
      <w:r w:rsidR="0054023D">
        <w:rPr>
          <w:color w:val="000000"/>
          <w:sz w:val="27"/>
          <w:szCs w:val="27"/>
        </w:rPr>
        <w:t xml:space="preserve">r, </w:t>
      </w:r>
      <w:r w:rsidR="0054023D" w:rsidRPr="0054023D">
        <w:rPr>
          <w:i/>
          <w:color w:val="000000"/>
          <w:sz w:val="27"/>
          <w:szCs w:val="27"/>
        </w:rPr>
        <w:t xml:space="preserve">the </w:t>
      </w:r>
      <w:r w:rsidR="004B098C">
        <w:rPr>
          <w:i/>
          <w:color w:val="000000"/>
          <w:sz w:val="27"/>
          <w:szCs w:val="27"/>
        </w:rPr>
        <w:t>Church Militant</w:t>
      </w:r>
      <w:r w:rsidR="0054023D">
        <w:rPr>
          <w:color w:val="000000"/>
          <w:sz w:val="27"/>
          <w:szCs w:val="27"/>
        </w:rPr>
        <w:t xml:space="preserve">. The </w:t>
      </w:r>
      <w:r w:rsidR="004B098C">
        <w:rPr>
          <w:color w:val="000000"/>
          <w:sz w:val="27"/>
          <w:szCs w:val="27"/>
        </w:rPr>
        <w:t>Church Triumphant</w:t>
      </w:r>
      <w:r>
        <w:rPr>
          <w:color w:val="000000"/>
          <w:sz w:val="27"/>
          <w:szCs w:val="27"/>
        </w:rPr>
        <w:t xml:space="preserve"> is that most glorious and happy assemblage </w:t>
      </w:r>
      <w:r w:rsidR="00784942">
        <w:rPr>
          <w:color w:val="000000"/>
          <w:sz w:val="27"/>
          <w:szCs w:val="27"/>
        </w:rPr>
        <w:t>of</w:t>
      </w:r>
      <w:r>
        <w:rPr>
          <w:color w:val="000000"/>
          <w:sz w:val="27"/>
          <w:szCs w:val="27"/>
        </w:rPr>
        <w:t xml:space="preserve"> blessed spirits, and </w:t>
      </w:r>
      <w:r w:rsidR="00784942">
        <w:rPr>
          <w:color w:val="000000"/>
          <w:sz w:val="27"/>
          <w:szCs w:val="27"/>
        </w:rPr>
        <w:t>of</w:t>
      </w:r>
      <w:r>
        <w:rPr>
          <w:color w:val="000000"/>
          <w:sz w:val="27"/>
          <w:szCs w:val="27"/>
        </w:rPr>
        <w:t xml:space="preserve"> those who have triumphed over the world, the flesh, and the iniquity </w:t>
      </w:r>
      <w:r w:rsidR="00784942">
        <w:rPr>
          <w:color w:val="000000"/>
          <w:sz w:val="27"/>
          <w:szCs w:val="27"/>
        </w:rPr>
        <w:t>of</w:t>
      </w:r>
      <w:r>
        <w:rPr>
          <w:color w:val="000000"/>
          <w:sz w:val="27"/>
          <w:szCs w:val="27"/>
        </w:rPr>
        <w:t xml:space="preserve"> Satan, and are now exempt and safe from the troubles </w:t>
      </w:r>
      <w:r w:rsidR="00784942">
        <w:rPr>
          <w:color w:val="000000"/>
          <w:sz w:val="27"/>
          <w:szCs w:val="27"/>
        </w:rPr>
        <w:t>of</w:t>
      </w:r>
      <w:r>
        <w:rPr>
          <w:color w:val="000000"/>
          <w:sz w:val="27"/>
          <w:szCs w:val="27"/>
        </w:rPr>
        <w:t xml:space="preserve"> this life and enjoy</w:t>
      </w:r>
      <w:r w:rsidR="0054023D">
        <w:rPr>
          <w:color w:val="000000"/>
          <w:sz w:val="27"/>
          <w:szCs w:val="27"/>
        </w:rPr>
        <w:t xml:space="preserve"> everlasting bliss. The </w:t>
      </w:r>
      <w:r w:rsidR="004B098C">
        <w:rPr>
          <w:color w:val="000000"/>
          <w:sz w:val="27"/>
          <w:szCs w:val="27"/>
        </w:rPr>
        <w:t>Church Militant</w:t>
      </w:r>
      <w:r>
        <w:rPr>
          <w:color w:val="000000"/>
          <w:sz w:val="27"/>
          <w:szCs w:val="27"/>
        </w:rPr>
        <w:t xml:space="preserve"> is the society </w:t>
      </w:r>
      <w:r w:rsidR="00784942">
        <w:rPr>
          <w:color w:val="000000"/>
          <w:sz w:val="27"/>
          <w:szCs w:val="27"/>
        </w:rPr>
        <w:t>of</w:t>
      </w:r>
      <w:r>
        <w:rPr>
          <w:color w:val="000000"/>
          <w:sz w:val="27"/>
          <w:szCs w:val="27"/>
        </w:rPr>
        <w:t xml:space="preserve"> all the faithful still dwelling on earth. It is called militant, because it wages eternal war</w:t>
      </w:r>
      <w:r w:rsidR="0054023D">
        <w:rPr>
          <w:color w:val="000000"/>
          <w:sz w:val="27"/>
          <w:szCs w:val="27"/>
        </w:rPr>
        <w:t xml:space="preserve"> with those implacable enemies, </w:t>
      </w:r>
      <w:r w:rsidRPr="0054023D">
        <w:rPr>
          <w:i/>
          <w:color w:val="000000"/>
          <w:sz w:val="27"/>
          <w:szCs w:val="27"/>
        </w:rPr>
        <w:t>the world, the flesh and the devil</w:t>
      </w:r>
      <w:r>
        <w:rPr>
          <w:color w:val="000000"/>
          <w:sz w:val="27"/>
          <w:szCs w:val="27"/>
        </w:rPr>
        <w:t>.</w:t>
      </w:r>
    </w:p>
    <w:p w:rsidR="00E201B1" w:rsidRDefault="00E201B1" w:rsidP="006602D0">
      <w:pPr>
        <w:pStyle w:val="NormalWeb"/>
        <w:spacing w:line="360" w:lineRule="auto"/>
        <w:rPr>
          <w:color w:val="000000"/>
          <w:sz w:val="27"/>
          <w:szCs w:val="27"/>
        </w:rPr>
      </w:pPr>
      <w:r>
        <w:rPr>
          <w:color w:val="000000"/>
          <w:sz w:val="27"/>
          <w:szCs w:val="27"/>
        </w:rPr>
        <w:t>We are not, however, to infer that ther</w:t>
      </w:r>
      <w:r w:rsidR="004B098C">
        <w:rPr>
          <w:color w:val="000000"/>
          <w:sz w:val="27"/>
          <w:szCs w:val="27"/>
        </w:rPr>
        <w:t>e are two Churches. The Church Triumphant and the Church Militant</w:t>
      </w:r>
      <w:r>
        <w:rPr>
          <w:color w:val="000000"/>
          <w:sz w:val="27"/>
          <w:szCs w:val="27"/>
        </w:rPr>
        <w:t xml:space="preserve"> are two constituent parts </w:t>
      </w:r>
      <w:r w:rsidR="00784942">
        <w:rPr>
          <w:color w:val="000000"/>
          <w:sz w:val="27"/>
          <w:szCs w:val="27"/>
        </w:rPr>
        <w:t>of</w:t>
      </w:r>
      <w:r>
        <w:rPr>
          <w:color w:val="000000"/>
          <w:sz w:val="27"/>
          <w:szCs w:val="27"/>
        </w:rPr>
        <w:t xml:space="preserve"> one Church; one part going before, and now in the possession </w:t>
      </w:r>
      <w:r w:rsidR="00784942">
        <w:rPr>
          <w:color w:val="000000"/>
          <w:sz w:val="27"/>
          <w:szCs w:val="27"/>
        </w:rPr>
        <w:t>of</w:t>
      </w:r>
      <w:r>
        <w:rPr>
          <w:color w:val="000000"/>
          <w:sz w:val="27"/>
          <w:szCs w:val="27"/>
        </w:rPr>
        <w:t xml:space="preserve"> its </w:t>
      </w:r>
      <w:r w:rsidR="001E44C1">
        <w:rPr>
          <w:color w:val="000000"/>
          <w:sz w:val="27"/>
          <w:szCs w:val="27"/>
        </w:rPr>
        <w:t>Heaven</w:t>
      </w:r>
      <w:r>
        <w:rPr>
          <w:color w:val="000000"/>
          <w:sz w:val="27"/>
          <w:szCs w:val="27"/>
        </w:rPr>
        <w:t xml:space="preserve">ly country; the other, following every day, until at length, united with our </w:t>
      </w:r>
      <w:r w:rsidR="00B74ED0">
        <w:rPr>
          <w:color w:val="000000"/>
          <w:sz w:val="27"/>
          <w:szCs w:val="27"/>
        </w:rPr>
        <w:t>Savior</w:t>
      </w:r>
      <w:r>
        <w:rPr>
          <w:color w:val="000000"/>
          <w:sz w:val="27"/>
          <w:szCs w:val="27"/>
        </w:rPr>
        <w:t>, it shall repose in endless felicity.</w:t>
      </w:r>
    </w:p>
    <w:p w:rsidR="00E201B1" w:rsidRPr="00BD7B84" w:rsidRDefault="00E201B1" w:rsidP="006602D0">
      <w:pPr>
        <w:pStyle w:val="Heading6"/>
        <w:spacing w:line="360" w:lineRule="auto"/>
        <w:rPr>
          <w:b/>
          <w:color w:val="000000"/>
          <w:sz w:val="15"/>
          <w:szCs w:val="15"/>
        </w:rPr>
      </w:pPr>
      <w:r w:rsidRPr="00BD7B84">
        <w:rPr>
          <w:b/>
          <w:color w:val="000000"/>
        </w:rPr>
        <w:lastRenderedPageBreak/>
        <w:t xml:space="preserve">The Members </w:t>
      </w:r>
      <w:r w:rsidR="00F55793" w:rsidRPr="00BD7B84">
        <w:rPr>
          <w:b/>
          <w:color w:val="000000"/>
        </w:rPr>
        <w:t>of</w:t>
      </w:r>
      <w:r w:rsidR="007F1B38" w:rsidRPr="00BD7B84">
        <w:rPr>
          <w:b/>
          <w:color w:val="000000"/>
        </w:rPr>
        <w:t xml:space="preserve"> t</w:t>
      </w:r>
      <w:r w:rsidRPr="00BD7B84">
        <w:rPr>
          <w:b/>
          <w:color w:val="000000"/>
        </w:rPr>
        <w:t xml:space="preserve">he </w:t>
      </w:r>
      <w:r w:rsidR="004B098C" w:rsidRPr="00BD7B84">
        <w:rPr>
          <w:b/>
          <w:color w:val="000000"/>
        </w:rPr>
        <w:t>Church Militant</w:t>
      </w:r>
    </w:p>
    <w:p w:rsidR="00E201B1" w:rsidRDefault="00E201B1" w:rsidP="006602D0">
      <w:pPr>
        <w:pStyle w:val="NormalWeb"/>
        <w:spacing w:line="360" w:lineRule="auto"/>
        <w:rPr>
          <w:color w:val="000000"/>
          <w:sz w:val="27"/>
          <w:szCs w:val="27"/>
        </w:rPr>
      </w:pPr>
      <w:r>
        <w:rPr>
          <w:color w:val="000000"/>
          <w:sz w:val="27"/>
          <w:szCs w:val="27"/>
        </w:rPr>
        <w:t xml:space="preserve">The </w:t>
      </w:r>
      <w:r w:rsidR="004B098C">
        <w:rPr>
          <w:color w:val="000000"/>
          <w:sz w:val="27"/>
          <w:szCs w:val="27"/>
        </w:rPr>
        <w:t>Church Militant</w:t>
      </w:r>
      <w:r>
        <w:rPr>
          <w:color w:val="000000"/>
          <w:sz w:val="27"/>
          <w:szCs w:val="27"/>
        </w:rPr>
        <w:t xml:space="preserve"> is composed </w:t>
      </w:r>
      <w:r w:rsidR="00784942">
        <w:rPr>
          <w:color w:val="000000"/>
          <w:sz w:val="27"/>
          <w:szCs w:val="27"/>
        </w:rPr>
        <w:t>of</w:t>
      </w:r>
      <w:r>
        <w:rPr>
          <w:color w:val="000000"/>
          <w:sz w:val="27"/>
          <w:szCs w:val="27"/>
        </w:rPr>
        <w:t xml:space="preserve"> two classes </w:t>
      </w:r>
      <w:r w:rsidR="00784942">
        <w:rPr>
          <w:color w:val="000000"/>
          <w:sz w:val="27"/>
          <w:szCs w:val="27"/>
        </w:rPr>
        <w:t>of</w:t>
      </w:r>
      <w:r>
        <w:rPr>
          <w:color w:val="000000"/>
          <w:sz w:val="27"/>
          <w:szCs w:val="27"/>
        </w:rPr>
        <w:t xml:space="preserve"> persons, the good and the bad, both pr</w:t>
      </w:r>
      <w:r w:rsidR="00784942">
        <w:rPr>
          <w:color w:val="000000"/>
          <w:sz w:val="27"/>
          <w:szCs w:val="27"/>
        </w:rPr>
        <w:t>of</w:t>
      </w:r>
      <w:r>
        <w:rPr>
          <w:color w:val="000000"/>
          <w:sz w:val="27"/>
          <w:szCs w:val="27"/>
        </w:rPr>
        <w:t xml:space="preserve">essing the same faith and partaking </w:t>
      </w:r>
      <w:r w:rsidR="00784942">
        <w:rPr>
          <w:color w:val="000000"/>
          <w:sz w:val="27"/>
          <w:szCs w:val="27"/>
        </w:rPr>
        <w:t>of</w:t>
      </w:r>
      <w:r>
        <w:rPr>
          <w:color w:val="000000"/>
          <w:sz w:val="27"/>
          <w:szCs w:val="27"/>
        </w:rPr>
        <w:t xml:space="preserve"> the same Sacraments, yet differing in their manner </w:t>
      </w:r>
      <w:r w:rsidR="00784942">
        <w:rPr>
          <w:color w:val="000000"/>
          <w:sz w:val="27"/>
          <w:szCs w:val="27"/>
        </w:rPr>
        <w:t>of</w:t>
      </w:r>
      <w:r>
        <w:rPr>
          <w:color w:val="000000"/>
          <w:sz w:val="27"/>
          <w:szCs w:val="27"/>
        </w:rPr>
        <w:t xml:space="preserve"> life and morality.</w:t>
      </w:r>
    </w:p>
    <w:p w:rsidR="00E201B1" w:rsidRDefault="00E201B1" w:rsidP="006602D0">
      <w:pPr>
        <w:pStyle w:val="NormalWeb"/>
        <w:spacing w:line="360" w:lineRule="auto"/>
        <w:rPr>
          <w:color w:val="000000"/>
          <w:sz w:val="27"/>
          <w:szCs w:val="27"/>
        </w:rPr>
      </w:pPr>
      <w:r>
        <w:rPr>
          <w:color w:val="000000"/>
          <w:sz w:val="27"/>
          <w:szCs w:val="27"/>
        </w:rPr>
        <w:t>The good are those who are linked together not only by the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the same faith, and the participation </w:t>
      </w:r>
      <w:r w:rsidR="00784942">
        <w:rPr>
          <w:color w:val="000000"/>
          <w:sz w:val="27"/>
          <w:szCs w:val="27"/>
        </w:rPr>
        <w:t>of</w:t>
      </w:r>
      <w:r>
        <w:rPr>
          <w:color w:val="000000"/>
          <w:sz w:val="27"/>
          <w:szCs w:val="27"/>
        </w:rPr>
        <w:t xml:space="preserve"> the same Sacraments, but also by the spirit </w:t>
      </w:r>
      <w:r w:rsidR="00784942">
        <w:rPr>
          <w:color w:val="000000"/>
          <w:sz w:val="27"/>
          <w:szCs w:val="27"/>
        </w:rPr>
        <w:t>of</w:t>
      </w:r>
      <w:r>
        <w:rPr>
          <w:color w:val="000000"/>
          <w:sz w:val="27"/>
          <w:szCs w:val="27"/>
        </w:rPr>
        <w:t xml:space="preserve"> grace and the bond </w:t>
      </w:r>
      <w:r w:rsidR="00784942">
        <w:rPr>
          <w:color w:val="000000"/>
          <w:sz w:val="27"/>
          <w:szCs w:val="27"/>
        </w:rPr>
        <w:t>of</w:t>
      </w:r>
      <w:r>
        <w:rPr>
          <w:color w:val="000000"/>
          <w:sz w:val="27"/>
          <w:szCs w:val="27"/>
        </w:rPr>
        <w:t xml:space="preserve"> charity. </w:t>
      </w:r>
      <w:r w:rsidR="005F12AB">
        <w:rPr>
          <w:color w:val="000000"/>
          <w:sz w:val="27"/>
          <w:szCs w:val="27"/>
        </w:rPr>
        <w:t>O</w:t>
      </w:r>
      <w:r w:rsidR="00F55793">
        <w:rPr>
          <w:color w:val="000000"/>
          <w:sz w:val="27"/>
          <w:szCs w:val="27"/>
        </w:rPr>
        <w:t>f</w:t>
      </w:r>
      <w:r>
        <w:rPr>
          <w:color w:val="000000"/>
          <w:sz w:val="27"/>
          <w:szCs w:val="27"/>
        </w:rPr>
        <w:t xml:space="preserve"> these St. Paul says: </w:t>
      </w:r>
      <w:r w:rsidR="005F12AB" w:rsidRPr="005F12AB">
        <w:rPr>
          <w:i/>
          <w:color w:val="FF0000"/>
          <w:sz w:val="27"/>
          <w:szCs w:val="27"/>
        </w:rPr>
        <w:t>“</w:t>
      </w:r>
      <w:r w:rsidRPr="005F12AB">
        <w:rPr>
          <w:i/>
          <w:color w:val="FF0000"/>
          <w:sz w:val="27"/>
          <w:szCs w:val="27"/>
        </w:rPr>
        <w:t>The Lord knoweth who are his.</w:t>
      </w:r>
      <w:r w:rsidR="005F12AB" w:rsidRPr="005F12AB">
        <w:rPr>
          <w:i/>
          <w:color w:val="FF0000"/>
          <w:sz w:val="27"/>
          <w:szCs w:val="27"/>
        </w:rPr>
        <w:t>”</w:t>
      </w:r>
      <w:r>
        <w:rPr>
          <w:color w:val="000000"/>
          <w:sz w:val="27"/>
          <w:szCs w:val="27"/>
        </w:rPr>
        <w:t xml:space="preserve"> </w:t>
      </w:r>
      <w:r w:rsidR="005F12AB">
        <w:rPr>
          <w:color w:val="000000"/>
          <w:sz w:val="27"/>
          <w:szCs w:val="27"/>
        </w:rPr>
        <w:t xml:space="preserve">(2 Tim. 2.19)  </w:t>
      </w:r>
      <w:r>
        <w:rPr>
          <w:color w:val="000000"/>
          <w:sz w:val="27"/>
          <w:szCs w:val="27"/>
        </w:rPr>
        <w:t xml:space="preserve">Who they are that compose this class we also may remotely conjecture, but we can by no means pronounce with certainty. Hence Christ the </w:t>
      </w:r>
      <w:r w:rsidR="00B74ED0">
        <w:rPr>
          <w:color w:val="000000"/>
          <w:sz w:val="27"/>
          <w:szCs w:val="27"/>
        </w:rPr>
        <w:t>Savior</w:t>
      </w:r>
      <w:r>
        <w:rPr>
          <w:color w:val="000000"/>
          <w:sz w:val="27"/>
          <w:szCs w:val="27"/>
        </w:rPr>
        <w:t xml:space="preserve"> does not speak </w:t>
      </w:r>
      <w:r w:rsidR="00784942">
        <w:rPr>
          <w:color w:val="000000"/>
          <w:sz w:val="27"/>
          <w:szCs w:val="27"/>
        </w:rPr>
        <w:t>of</w:t>
      </w:r>
      <w:r>
        <w:rPr>
          <w:color w:val="000000"/>
          <w:sz w:val="27"/>
          <w:szCs w:val="27"/>
        </w:rPr>
        <w:t xml:space="preserve"> this portion </w:t>
      </w:r>
      <w:r w:rsidR="00784942">
        <w:rPr>
          <w:color w:val="000000"/>
          <w:sz w:val="27"/>
          <w:szCs w:val="27"/>
        </w:rPr>
        <w:t>of</w:t>
      </w:r>
      <w:r>
        <w:rPr>
          <w:color w:val="000000"/>
          <w:sz w:val="27"/>
          <w:szCs w:val="27"/>
        </w:rPr>
        <w:t xml:space="preserve"> His Church when He refers us to the Church and commands us to hear and to obey her. As this part </w:t>
      </w:r>
      <w:r w:rsidR="00784942">
        <w:rPr>
          <w:color w:val="000000"/>
          <w:sz w:val="27"/>
          <w:szCs w:val="27"/>
        </w:rPr>
        <w:t>of</w:t>
      </w:r>
      <w:r>
        <w:rPr>
          <w:color w:val="000000"/>
          <w:sz w:val="27"/>
          <w:szCs w:val="27"/>
        </w:rPr>
        <w:t xml:space="preserve"> the Church is unknown, how could we ascertain with certainty whose decision to recur to, whose authority to obey?</w:t>
      </w:r>
    </w:p>
    <w:p w:rsidR="00E201B1" w:rsidRDefault="00E201B1" w:rsidP="006602D0">
      <w:pPr>
        <w:pStyle w:val="NormalWeb"/>
        <w:spacing w:line="360" w:lineRule="auto"/>
        <w:rPr>
          <w:color w:val="000000"/>
          <w:sz w:val="27"/>
          <w:szCs w:val="27"/>
        </w:rPr>
      </w:pPr>
      <w:r>
        <w:rPr>
          <w:color w:val="000000"/>
          <w:sz w:val="27"/>
          <w:szCs w:val="27"/>
        </w:rPr>
        <w:t xml:space="preserve">The Church, therefore, as the Scriptures and the writings </w:t>
      </w:r>
      <w:r w:rsidR="00784942">
        <w:rPr>
          <w:color w:val="000000"/>
          <w:sz w:val="27"/>
          <w:szCs w:val="27"/>
        </w:rPr>
        <w:t>of</w:t>
      </w:r>
      <w:r>
        <w:rPr>
          <w:color w:val="000000"/>
          <w:sz w:val="27"/>
          <w:szCs w:val="27"/>
        </w:rPr>
        <w:t xml:space="preserve"> the Saints testify, includes within her fold the good and the bad; and it was in this sense that St. Paul spoke </w:t>
      </w:r>
      <w:r w:rsidR="00784942">
        <w:rPr>
          <w:color w:val="000000"/>
          <w:sz w:val="27"/>
          <w:szCs w:val="27"/>
        </w:rPr>
        <w:t>of</w:t>
      </w:r>
      <w:r>
        <w:rPr>
          <w:color w:val="000000"/>
          <w:sz w:val="27"/>
          <w:szCs w:val="27"/>
        </w:rPr>
        <w:t xml:space="preserve"> one body and one spirit. Thus understood, the Church is known and is compared to a city built on a mountain, and visible from every side. As all must yield obedience to her authority, it is necessary that she may</w:t>
      </w:r>
      <w:r>
        <w:rPr>
          <w:color w:val="000000"/>
          <w:sz w:val="27"/>
          <w:szCs w:val="27"/>
        </w:rPr>
        <w:softHyphen/>
      </w:r>
      <w:r w:rsidR="007F1B38">
        <w:rPr>
          <w:color w:val="000000"/>
          <w:sz w:val="27"/>
          <w:szCs w:val="27"/>
        </w:rPr>
        <w:t xml:space="preserve"> </w:t>
      </w:r>
      <w:r>
        <w:rPr>
          <w:color w:val="000000"/>
          <w:sz w:val="27"/>
          <w:szCs w:val="27"/>
        </w:rPr>
        <w:t>be known by all.</w:t>
      </w:r>
    </w:p>
    <w:p w:rsidR="00E201B1" w:rsidRDefault="00E201B1" w:rsidP="006602D0">
      <w:pPr>
        <w:pStyle w:val="NormalWeb"/>
        <w:spacing w:line="360" w:lineRule="auto"/>
        <w:rPr>
          <w:color w:val="000000"/>
          <w:sz w:val="27"/>
          <w:szCs w:val="27"/>
        </w:rPr>
      </w:pPr>
      <w:r>
        <w:rPr>
          <w:color w:val="000000"/>
          <w:sz w:val="27"/>
          <w:szCs w:val="27"/>
        </w:rPr>
        <w:t xml:space="preserve">That the Church is composed </w:t>
      </w:r>
      <w:r w:rsidR="00784942">
        <w:rPr>
          <w:color w:val="000000"/>
          <w:sz w:val="27"/>
          <w:szCs w:val="27"/>
        </w:rPr>
        <w:t>of</w:t>
      </w:r>
      <w:r>
        <w:rPr>
          <w:color w:val="000000"/>
          <w:sz w:val="27"/>
          <w:szCs w:val="27"/>
        </w:rPr>
        <w:t xml:space="preserve"> the good and the bad we learn from many parables contained in the </w:t>
      </w:r>
      <w:r w:rsidR="000E28D7">
        <w:rPr>
          <w:color w:val="000000"/>
          <w:sz w:val="27"/>
          <w:szCs w:val="27"/>
        </w:rPr>
        <w:t>Gospel</w:t>
      </w:r>
      <w:r>
        <w:rPr>
          <w:color w:val="000000"/>
          <w:sz w:val="27"/>
          <w:szCs w:val="27"/>
        </w:rPr>
        <w:t xml:space="preserve">. Thus,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that is, the </w:t>
      </w:r>
      <w:r w:rsidR="004B098C">
        <w:rPr>
          <w:color w:val="000000"/>
          <w:sz w:val="27"/>
          <w:szCs w:val="27"/>
        </w:rPr>
        <w:t>Church Militant</w:t>
      </w:r>
      <w:r>
        <w:rPr>
          <w:color w:val="000000"/>
          <w:sz w:val="27"/>
          <w:szCs w:val="27"/>
        </w:rPr>
        <w:t xml:space="preserve">, is compared to </w:t>
      </w:r>
      <w:r w:rsidR="00C109AB" w:rsidRPr="00C109AB">
        <w:rPr>
          <w:i/>
          <w:color w:val="FF0000"/>
          <w:sz w:val="27"/>
          <w:szCs w:val="27"/>
        </w:rPr>
        <w:t>“</w:t>
      </w:r>
      <w:r w:rsidRPr="00C109AB">
        <w:rPr>
          <w:i/>
          <w:color w:val="FF0000"/>
          <w:sz w:val="27"/>
          <w:szCs w:val="27"/>
        </w:rPr>
        <w:t>a net cast into the sea</w:t>
      </w:r>
      <w:r w:rsidR="00C109AB" w:rsidRPr="00C109AB">
        <w:rPr>
          <w:i/>
          <w:color w:val="FF0000"/>
          <w:sz w:val="27"/>
          <w:szCs w:val="27"/>
        </w:rPr>
        <w:t>”</w:t>
      </w:r>
      <w:r w:rsidR="00C109AB" w:rsidRPr="00C109AB">
        <w:rPr>
          <w:color w:val="FF0000"/>
          <w:sz w:val="27"/>
          <w:szCs w:val="27"/>
        </w:rPr>
        <w:t xml:space="preserve"> </w:t>
      </w:r>
      <w:r w:rsidR="00C109AB">
        <w:rPr>
          <w:color w:val="000000"/>
          <w:sz w:val="27"/>
          <w:szCs w:val="27"/>
        </w:rPr>
        <w:t xml:space="preserve">(St. Matt. 13.47) </w:t>
      </w:r>
      <w:r>
        <w:rPr>
          <w:color w:val="000000"/>
          <w:sz w:val="27"/>
          <w:szCs w:val="27"/>
        </w:rPr>
        <w:t xml:space="preserve">, to </w:t>
      </w:r>
      <w:r w:rsidR="00C109AB" w:rsidRPr="00C109AB">
        <w:rPr>
          <w:i/>
          <w:color w:val="FF0000"/>
          <w:sz w:val="27"/>
          <w:szCs w:val="27"/>
        </w:rPr>
        <w:t>“</w:t>
      </w:r>
      <w:r w:rsidRPr="00C109AB">
        <w:rPr>
          <w:i/>
          <w:color w:val="FF0000"/>
          <w:sz w:val="27"/>
          <w:szCs w:val="27"/>
        </w:rPr>
        <w:t>a field in which tares were sown with the good grai</w:t>
      </w:r>
      <w:r w:rsidR="00C109AB">
        <w:rPr>
          <w:i/>
          <w:color w:val="FF0000"/>
          <w:sz w:val="27"/>
          <w:szCs w:val="27"/>
        </w:rPr>
        <w:t>n”</w:t>
      </w:r>
      <w:r w:rsidR="00C109AB" w:rsidRPr="00C109AB">
        <w:rPr>
          <w:i/>
          <w:color w:val="FF0000"/>
          <w:sz w:val="27"/>
          <w:szCs w:val="27"/>
        </w:rPr>
        <w:t xml:space="preserve"> </w:t>
      </w:r>
      <w:r w:rsidR="00C109AB">
        <w:rPr>
          <w:color w:val="000000"/>
          <w:sz w:val="27"/>
          <w:szCs w:val="27"/>
        </w:rPr>
        <w:t>(St. Matt. 13.25)</w:t>
      </w:r>
      <w:r>
        <w:rPr>
          <w:color w:val="000000"/>
          <w:sz w:val="27"/>
          <w:szCs w:val="27"/>
        </w:rPr>
        <w:t xml:space="preserve">, to </w:t>
      </w:r>
      <w:r w:rsidR="00C109AB" w:rsidRPr="00C109AB">
        <w:rPr>
          <w:i/>
          <w:color w:val="FF0000"/>
          <w:sz w:val="27"/>
          <w:szCs w:val="27"/>
        </w:rPr>
        <w:t>“</w:t>
      </w:r>
      <w:r w:rsidRPr="00C109AB">
        <w:rPr>
          <w:i/>
          <w:color w:val="FF0000"/>
          <w:sz w:val="27"/>
          <w:szCs w:val="27"/>
        </w:rPr>
        <w:t>a threshing floor on which the grain is mixed up with the chaff</w:t>
      </w:r>
      <w:r w:rsidR="00C109AB" w:rsidRPr="00C109AB">
        <w:rPr>
          <w:i/>
          <w:color w:val="FF0000"/>
          <w:sz w:val="27"/>
          <w:szCs w:val="27"/>
        </w:rPr>
        <w:t>”</w:t>
      </w:r>
      <w:r w:rsidR="00C109AB" w:rsidRPr="00C109AB">
        <w:rPr>
          <w:color w:val="FF0000"/>
          <w:sz w:val="27"/>
          <w:szCs w:val="27"/>
        </w:rPr>
        <w:t xml:space="preserve"> </w:t>
      </w:r>
      <w:r w:rsidR="00C109AB">
        <w:rPr>
          <w:color w:val="000000"/>
          <w:sz w:val="27"/>
          <w:szCs w:val="27"/>
        </w:rPr>
        <w:t>(St. Matt. 3.12)</w:t>
      </w:r>
      <w:r>
        <w:rPr>
          <w:color w:val="000000"/>
          <w:sz w:val="27"/>
          <w:szCs w:val="27"/>
        </w:rPr>
        <w:t xml:space="preserve">, and also to </w:t>
      </w:r>
      <w:r w:rsidR="00C109AB" w:rsidRPr="00C109AB">
        <w:rPr>
          <w:i/>
          <w:color w:val="FF0000"/>
          <w:sz w:val="27"/>
          <w:szCs w:val="27"/>
        </w:rPr>
        <w:t>“</w:t>
      </w:r>
      <w:r w:rsidRPr="00C109AB">
        <w:rPr>
          <w:i/>
          <w:color w:val="FF0000"/>
          <w:sz w:val="27"/>
          <w:szCs w:val="27"/>
        </w:rPr>
        <w:t xml:space="preserve">ten virgins, some </w:t>
      </w:r>
      <w:r w:rsidR="00784942" w:rsidRPr="00C109AB">
        <w:rPr>
          <w:i/>
          <w:color w:val="FF0000"/>
          <w:sz w:val="27"/>
          <w:szCs w:val="27"/>
        </w:rPr>
        <w:t>of</w:t>
      </w:r>
      <w:r w:rsidRPr="00C109AB">
        <w:rPr>
          <w:i/>
          <w:color w:val="FF0000"/>
          <w:sz w:val="27"/>
          <w:szCs w:val="27"/>
        </w:rPr>
        <w:t xml:space="preserve"> whom were wise, and some foolish</w:t>
      </w:r>
      <w:r w:rsidR="00C109AB">
        <w:rPr>
          <w:i/>
          <w:color w:val="FF0000"/>
          <w:sz w:val="27"/>
          <w:szCs w:val="27"/>
        </w:rPr>
        <w:t xml:space="preserve">.” </w:t>
      </w:r>
      <w:r>
        <w:rPr>
          <w:color w:val="000000"/>
          <w:sz w:val="27"/>
          <w:szCs w:val="27"/>
        </w:rPr>
        <w:t xml:space="preserve"> </w:t>
      </w:r>
      <w:r w:rsidR="00C109AB">
        <w:rPr>
          <w:color w:val="000000"/>
          <w:sz w:val="27"/>
          <w:szCs w:val="27"/>
        </w:rPr>
        <w:t xml:space="preserve">(St. Matt. 25.2)  </w:t>
      </w:r>
      <w:r>
        <w:rPr>
          <w:color w:val="000000"/>
          <w:sz w:val="27"/>
          <w:szCs w:val="27"/>
        </w:rPr>
        <w:t xml:space="preserve">And long before, we trace a figure and resemblance </w:t>
      </w:r>
      <w:r w:rsidR="00784942">
        <w:rPr>
          <w:color w:val="000000"/>
          <w:sz w:val="27"/>
          <w:szCs w:val="27"/>
        </w:rPr>
        <w:t>of</w:t>
      </w:r>
      <w:r>
        <w:rPr>
          <w:color w:val="000000"/>
          <w:sz w:val="27"/>
          <w:szCs w:val="27"/>
        </w:rPr>
        <w:t xml:space="preserve"> this Church in the ark </w:t>
      </w:r>
      <w:r w:rsidR="00784942">
        <w:rPr>
          <w:color w:val="000000"/>
          <w:sz w:val="27"/>
          <w:szCs w:val="27"/>
        </w:rPr>
        <w:t>of</w:t>
      </w:r>
      <w:r>
        <w:rPr>
          <w:color w:val="000000"/>
          <w:sz w:val="27"/>
          <w:szCs w:val="27"/>
        </w:rPr>
        <w:t xml:space="preserve"> Noah, which contained not only clean, but also unclean animals.</w:t>
      </w:r>
      <w:r w:rsidR="00C109AB">
        <w:rPr>
          <w:color w:val="000000"/>
          <w:sz w:val="27"/>
          <w:szCs w:val="27"/>
        </w:rPr>
        <w:t xml:space="preserve"> </w:t>
      </w:r>
      <w:r w:rsidR="00052318">
        <w:rPr>
          <w:color w:val="000000"/>
          <w:sz w:val="27"/>
          <w:szCs w:val="27"/>
        </w:rPr>
        <w:t>(Gen. 7.2)</w:t>
      </w:r>
    </w:p>
    <w:p w:rsidR="00E201B1" w:rsidRDefault="00E201B1" w:rsidP="006602D0">
      <w:pPr>
        <w:pStyle w:val="NormalWeb"/>
        <w:spacing w:line="360" w:lineRule="auto"/>
        <w:rPr>
          <w:color w:val="000000"/>
          <w:sz w:val="27"/>
          <w:szCs w:val="27"/>
        </w:rPr>
      </w:pPr>
      <w:r>
        <w:rPr>
          <w:color w:val="000000"/>
          <w:sz w:val="27"/>
          <w:szCs w:val="27"/>
        </w:rPr>
        <w:lastRenderedPageBreak/>
        <w:t xml:space="preserve">But although the Catholic faith uniformly and truly teaches that the good and the bad belong to the Church, yet the same faith declares that the condition </w:t>
      </w:r>
      <w:r w:rsidR="00784942">
        <w:rPr>
          <w:color w:val="000000"/>
          <w:sz w:val="27"/>
          <w:szCs w:val="27"/>
        </w:rPr>
        <w:t>of</w:t>
      </w:r>
      <w:r>
        <w:rPr>
          <w:color w:val="000000"/>
          <w:sz w:val="27"/>
          <w:szCs w:val="27"/>
        </w:rPr>
        <w:t xml:space="preserve"> both is very different. The wicked are contained in the Church, as the chaff is mingled with the grain on the threshing floor, or as dead members sometimes remain attached to a living body.</w:t>
      </w:r>
    </w:p>
    <w:p w:rsidR="00E201B1" w:rsidRPr="00BD7B84" w:rsidRDefault="00A8470E" w:rsidP="006602D0">
      <w:pPr>
        <w:pStyle w:val="Heading6"/>
        <w:spacing w:line="360" w:lineRule="auto"/>
        <w:rPr>
          <w:b/>
          <w:color w:val="000000"/>
          <w:sz w:val="15"/>
          <w:szCs w:val="15"/>
        </w:rPr>
      </w:pPr>
      <w:r w:rsidRPr="00BD7B84">
        <w:rPr>
          <w:b/>
          <w:color w:val="000000"/>
        </w:rPr>
        <w:t>Those w</w:t>
      </w:r>
      <w:r w:rsidR="007F1B38" w:rsidRPr="00BD7B84">
        <w:rPr>
          <w:b/>
          <w:color w:val="000000"/>
        </w:rPr>
        <w:t>ho are n</w:t>
      </w:r>
      <w:r w:rsidR="00E201B1" w:rsidRPr="00BD7B84">
        <w:rPr>
          <w:b/>
          <w:color w:val="000000"/>
        </w:rPr>
        <w:t xml:space="preserve">ot Members </w:t>
      </w:r>
      <w:r w:rsidR="00F55793" w:rsidRPr="00BD7B84">
        <w:rPr>
          <w:b/>
          <w:color w:val="000000"/>
        </w:rPr>
        <w:t>of</w:t>
      </w:r>
      <w:r w:rsidR="007F1B38" w:rsidRPr="00BD7B84">
        <w:rPr>
          <w:b/>
          <w:color w:val="000000"/>
        </w:rPr>
        <w:t xml:space="preserve"> t</w:t>
      </w:r>
      <w:r w:rsidR="00E201B1" w:rsidRPr="00BD7B84">
        <w:rPr>
          <w:b/>
          <w:color w:val="000000"/>
        </w:rPr>
        <w:t>he Church</w:t>
      </w:r>
    </w:p>
    <w:p w:rsidR="00E201B1" w:rsidRDefault="00E201B1" w:rsidP="006602D0">
      <w:pPr>
        <w:pStyle w:val="NormalWeb"/>
        <w:spacing w:line="360" w:lineRule="auto"/>
        <w:rPr>
          <w:color w:val="000000"/>
          <w:sz w:val="27"/>
          <w:szCs w:val="27"/>
        </w:rPr>
      </w:pPr>
      <w:r>
        <w:rPr>
          <w:color w:val="000000"/>
          <w:sz w:val="27"/>
          <w:szCs w:val="27"/>
        </w:rPr>
        <w:t xml:space="preserve">Hence there are but three classes </w:t>
      </w:r>
      <w:r w:rsidR="00784942">
        <w:rPr>
          <w:color w:val="000000"/>
          <w:sz w:val="27"/>
          <w:szCs w:val="27"/>
        </w:rPr>
        <w:t>of</w:t>
      </w:r>
      <w:r>
        <w:rPr>
          <w:color w:val="000000"/>
          <w:sz w:val="27"/>
          <w:szCs w:val="27"/>
        </w:rPr>
        <w:t xml:space="preserve"> persons excluded from the Church</w:t>
      </w:r>
      <w:r w:rsidR="0035166F">
        <w:rPr>
          <w:color w:val="000000"/>
          <w:sz w:val="27"/>
          <w:szCs w:val="27"/>
        </w:rPr>
        <w:t>’</w:t>
      </w:r>
      <w:r>
        <w:rPr>
          <w:color w:val="000000"/>
          <w:sz w:val="27"/>
          <w:szCs w:val="27"/>
        </w:rPr>
        <w:t xml:space="preserve">s pale: </w:t>
      </w:r>
      <w:r w:rsidRPr="00743252">
        <w:rPr>
          <w:i/>
          <w:color w:val="000000"/>
          <w:sz w:val="27"/>
          <w:szCs w:val="27"/>
        </w:rPr>
        <w:t>infidels</w:t>
      </w:r>
      <w:r>
        <w:rPr>
          <w:color w:val="000000"/>
          <w:sz w:val="27"/>
          <w:szCs w:val="27"/>
        </w:rPr>
        <w:t xml:space="preserve">, </w:t>
      </w:r>
      <w:r w:rsidRPr="00743252">
        <w:rPr>
          <w:i/>
          <w:color w:val="000000"/>
          <w:sz w:val="27"/>
          <w:szCs w:val="27"/>
        </w:rPr>
        <w:t>heretics</w:t>
      </w:r>
      <w:r>
        <w:rPr>
          <w:color w:val="000000"/>
          <w:sz w:val="27"/>
          <w:szCs w:val="27"/>
        </w:rPr>
        <w:t xml:space="preserve"> </w:t>
      </w:r>
      <w:r w:rsidRPr="00743252">
        <w:rPr>
          <w:i/>
          <w:color w:val="000000"/>
          <w:sz w:val="27"/>
          <w:szCs w:val="27"/>
        </w:rPr>
        <w:t>and</w:t>
      </w:r>
      <w:r>
        <w:rPr>
          <w:color w:val="000000"/>
          <w:sz w:val="27"/>
          <w:szCs w:val="27"/>
        </w:rPr>
        <w:t xml:space="preserve"> </w:t>
      </w:r>
      <w:r w:rsidRPr="00743252">
        <w:rPr>
          <w:i/>
          <w:color w:val="000000"/>
          <w:sz w:val="27"/>
          <w:szCs w:val="27"/>
        </w:rPr>
        <w:t>schismatics</w:t>
      </w:r>
      <w:r>
        <w:rPr>
          <w:color w:val="000000"/>
          <w:sz w:val="27"/>
          <w:szCs w:val="27"/>
        </w:rPr>
        <w:t xml:space="preserve">, and </w:t>
      </w:r>
      <w:r w:rsidRPr="00743252">
        <w:rPr>
          <w:i/>
          <w:color w:val="000000"/>
          <w:sz w:val="27"/>
          <w:szCs w:val="27"/>
        </w:rPr>
        <w:t>excommunicated persons</w:t>
      </w:r>
      <w:r>
        <w:rPr>
          <w:color w:val="000000"/>
          <w:sz w:val="27"/>
          <w:szCs w:val="27"/>
        </w:rPr>
        <w:t xml:space="preserve">. Infidels are outside the Church because they never belonged to, and never knew the Church, and were never made partakers </w:t>
      </w:r>
      <w:r w:rsidR="00784942">
        <w:rPr>
          <w:color w:val="000000"/>
          <w:sz w:val="27"/>
          <w:szCs w:val="27"/>
        </w:rPr>
        <w:t>of</w:t>
      </w:r>
      <w:r>
        <w:rPr>
          <w:color w:val="000000"/>
          <w:sz w:val="27"/>
          <w:szCs w:val="27"/>
        </w:rPr>
        <w:t xml:space="preserve"> any </w:t>
      </w:r>
      <w:r w:rsidR="00784942">
        <w:rPr>
          <w:color w:val="000000"/>
          <w:sz w:val="27"/>
          <w:szCs w:val="27"/>
        </w:rPr>
        <w:t>of</w:t>
      </w:r>
      <w:r>
        <w:rPr>
          <w:color w:val="000000"/>
          <w:sz w:val="27"/>
          <w:szCs w:val="27"/>
        </w:rPr>
        <w:t xml:space="preserve"> her Sacraments. Heretics and schismatics are excluded from the Church, because they have separated from her and belong to her only as deserters belong to the army from which they have deserted. It is not, however, to be denied that they are still subject to the jurisdiction </w:t>
      </w:r>
      <w:r w:rsidR="00784942">
        <w:rPr>
          <w:color w:val="000000"/>
          <w:sz w:val="27"/>
          <w:szCs w:val="27"/>
        </w:rPr>
        <w:t>of</w:t>
      </w:r>
      <w:r>
        <w:rPr>
          <w:color w:val="000000"/>
          <w:sz w:val="27"/>
          <w:szCs w:val="27"/>
        </w:rPr>
        <w:t xml:space="preserve"> the Church, inasmuch as they may be called before her tri</w:t>
      </w:r>
      <w:r w:rsidR="00743252">
        <w:rPr>
          <w:color w:val="000000"/>
          <w:sz w:val="27"/>
          <w:szCs w:val="27"/>
        </w:rPr>
        <w:t>bunals, punished and anathematiz</w:t>
      </w:r>
      <w:r>
        <w:rPr>
          <w:color w:val="000000"/>
          <w:sz w:val="27"/>
          <w:szCs w:val="27"/>
        </w:rPr>
        <w:t xml:space="preserve">ed. Finally, excommunicated persons are not members </w:t>
      </w:r>
      <w:r w:rsidR="00784942">
        <w:rPr>
          <w:color w:val="000000"/>
          <w:sz w:val="27"/>
          <w:szCs w:val="27"/>
        </w:rPr>
        <w:t>of</w:t>
      </w:r>
      <w:r>
        <w:rPr>
          <w:color w:val="000000"/>
          <w:sz w:val="27"/>
          <w:szCs w:val="27"/>
        </w:rPr>
        <w:t xml:space="preserve"> the Church, because they have been cut </w:t>
      </w:r>
      <w:r w:rsidR="00784942">
        <w:rPr>
          <w:color w:val="000000"/>
          <w:sz w:val="27"/>
          <w:szCs w:val="27"/>
        </w:rPr>
        <w:t>of</w:t>
      </w:r>
      <w:r>
        <w:rPr>
          <w:color w:val="000000"/>
          <w:sz w:val="27"/>
          <w:szCs w:val="27"/>
        </w:rPr>
        <w:t xml:space="preserve">f by her sentence from the number </w:t>
      </w:r>
      <w:r w:rsidR="00784942">
        <w:rPr>
          <w:color w:val="000000"/>
          <w:sz w:val="27"/>
          <w:szCs w:val="27"/>
        </w:rPr>
        <w:t>of</w:t>
      </w:r>
      <w:r>
        <w:rPr>
          <w:color w:val="000000"/>
          <w:sz w:val="27"/>
          <w:szCs w:val="27"/>
        </w:rPr>
        <w:t xml:space="preserve"> her children and belong not to her communion until they repent.</w:t>
      </w:r>
    </w:p>
    <w:p w:rsidR="00E201B1" w:rsidRDefault="00E201B1" w:rsidP="006602D0">
      <w:pPr>
        <w:pStyle w:val="NormalWeb"/>
        <w:spacing w:line="360" w:lineRule="auto"/>
        <w:rPr>
          <w:color w:val="000000"/>
          <w:sz w:val="27"/>
          <w:szCs w:val="27"/>
        </w:rPr>
      </w:pPr>
      <w:r>
        <w:rPr>
          <w:color w:val="000000"/>
          <w:sz w:val="27"/>
          <w:szCs w:val="27"/>
        </w:rPr>
        <w:t xml:space="preserve">But with regard to the rest, however wicked and evil they may be, it is certain that they still belong to the Church: </w:t>
      </w:r>
      <w:r w:rsidR="00F55793">
        <w:rPr>
          <w:color w:val="000000"/>
          <w:sz w:val="27"/>
          <w:szCs w:val="27"/>
        </w:rPr>
        <w:t>of</w:t>
      </w:r>
      <w:r>
        <w:rPr>
          <w:color w:val="000000"/>
          <w:sz w:val="27"/>
          <w:szCs w:val="27"/>
        </w:rPr>
        <w:t xml:space="preserve"> this the faithful are frequently to be reminded, in order to be convinced that, were even the lives </w:t>
      </w:r>
      <w:r w:rsidR="00784942">
        <w:rPr>
          <w:color w:val="000000"/>
          <w:sz w:val="27"/>
          <w:szCs w:val="27"/>
        </w:rPr>
        <w:t>of</w:t>
      </w:r>
      <w:r>
        <w:rPr>
          <w:color w:val="000000"/>
          <w:sz w:val="27"/>
          <w:szCs w:val="27"/>
        </w:rPr>
        <w:t xml:space="preserve"> her ministers debased by crime, they are still within the Church, and therefore lose nothing </w:t>
      </w:r>
      <w:r w:rsidR="00784942">
        <w:rPr>
          <w:color w:val="000000"/>
          <w:sz w:val="27"/>
          <w:szCs w:val="27"/>
        </w:rPr>
        <w:t>of</w:t>
      </w:r>
      <w:r>
        <w:rPr>
          <w:color w:val="000000"/>
          <w:sz w:val="27"/>
          <w:szCs w:val="27"/>
        </w:rPr>
        <w:t xml:space="preserve"> their power.</w:t>
      </w:r>
    </w:p>
    <w:p w:rsidR="00E201B1" w:rsidRDefault="00E201B1" w:rsidP="00A8470E">
      <w:pPr>
        <w:pStyle w:val="Heading3"/>
        <w:spacing w:line="360" w:lineRule="auto"/>
        <w:rPr>
          <w:color w:val="000000"/>
        </w:rPr>
      </w:pPr>
      <w:r>
        <w:rPr>
          <w:color w:val="000000"/>
        </w:rPr>
        <w:t xml:space="preserve">Other Uses </w:t>
      </w:r>
      <w:r w:rsidR="00784942">
        <w:rPr>
          <w:color w:val="000000"/>
        </w:rPr>
        <w:t>of</w:t>
      </w:r>
      <w:r w:rsidR="007D49F7">
        <w:rPr>
          <w:color w:val="000000"/>
        </w:rPr>
        <w:t xml:space="preserve"> the Word “Church”</w:t>
      </w:r>
    </w:p>
    <w:p w:rsidR="00E201B1" w:rsidRDefault="00E201B1" w:rsidP="006602D0">
      <w:pPr>
        <w:pStyle w:val="NormalWeb"/>
        <w:spacing w:line="360" w:lineRule="auto"/>
        <w:rPr>
          <w:color w:val="000000"/>
          <w:sz w:val="27"/>
          <w:szCs w:val="27"/>
        </w:rPr>
      </w:pPr>
      <w:r>
        <w:rPr>
          <w:color w:val="000000"/>
          <w:sz w:val="27"/>
          <w:szCs w:val="27"/>
        </w:rPr>
        <w:t xml:space="preserve">Portions </w:t>
      </w:r>
      <w:r w:rsidR="00784942">
        <w:rPr>
          <w:color w:val="000000"/>
          <w:sz w:val="27"/>
          <w:szCs w:val="27"/>
        </w:rPr>
        <w:t>of</w:t>
      </w:r>
      <w:r>
        <w:rPr>
          <w:color w:val="000000"/>
          <w:sz w:val="27"/>
          <w:szCs w:val="27"/>
        </w:rPr>
        <w:t xml:space="preserve"> the Universal Church are usually called </w:t>
      </w:r>
      <w:r w:rsidRPr="009B4FD1">
        <w:rPr>
          <w:i/>
          <w:color w:val="000000"/>
          <w:sz w:val="27"/>
          <w:szCs w:val="27"/>
        </w:rPr>
        <w:t>churches</w:t>
      </w:r>
      <w:r>
        <w:rPr>
          <w:color w:val="000000"/>
          <w:sz w:val="27"/>
          <w:szCs w:val="27"/>
        </w:rPr>
        <w:t xml:space="preserve">, as when the Apostle mentions the Church at Corinth, at Galatia, </w:t>
      </w:r>
      <w:r w:rsidR="00784942">
        <w:rPr>
          <w:color w:val="000000"/>
          <w:sz w:val="27"/>
          <w:szCs w:val="27"/>
        </w:rPr>
        <w:t>of</w:t>
      </w:r>
      <w:r>
        <w:rPr>
          <w:color w:val="000000"/>
          <w:sz w:val="27"/>
          <w:szCs w:val="27"/>
        </w:rPr>
        <w:t xml:space="preserve"> the Laodiceans, </w:t>
      </w:r>
      <w:r w:rsidR="00784942">
        <w:rPr>
          <w:color w:val="000000"/>
          <w:sz w:val="27"/>
          <w:szCs w:val="27"/>
        </w:rPr>
        <w:t>of</w:t>
      </w:r>
      <w:r>
        <w:rPr>
          <w:color w:val="000000"/>
          <w:sz w:val="27"/>
          <w:szCs w:val="27"/>
        </w:rPr>
        <w:t xml:space="preserve"> the Thessalonians.</w:t>
      </w:r>
    </w:p>
    <w:p w:rsidR="00E201B1" w:rsidRDefault="00E201B1" w:rsidP="006602D0">
      <w:pPr>
        <w:pStyle w:val="NormalWeb"/>
        <w:spacing w:line="360" w:lineRule="auto"/>
        <w:rPr>
          <w:color w:val="000000"/>
          <w:sz w:val="27"/>
          <w:szCs w:val="27"/>
        </w:rPr>
      </w:pPr>
      <w:r>
        <w:rPr>
          <w:color w:val="000000"/>
          <w:sz w:val="27"/>
          <w:szCs w:val="27"/>
        </w:rPr>
        <w:lastRenderedPageBreak/>
        <w:t xml:space="preserve">The private families </w:t>
      </w:r>
      <w:r w:rsidR="00784942">
        <w:rPr>
          <w:color w:val="000000"/>
          <w:sz w:val="27"/>
          <w:szCs w:val="27"/>
        </w:rPr>
        <w:t>of</w:t>
      </w:r>
      <w:r>
        <w:rPr>
          <w:color w:val="000000"/>
          <w:sz w:val="27"/>
          <w:szCs w:val="27"/>
        </w:rPr>
        <w:t xml:space="preserve"> the faithful he also calls churches. The church in the family </w:t>
      </w:r>
      <w:r w:rsidR="00784942">
        <w:rPr>
          <w:color w:val="000000"/>
          <w:sz w:val="27"/>
          <w:szCs w:val="27"/>
        </w:rPr>
        <w:t>of</w:t>
      </w:r>
      <w:r>
        <w:rPr>
          <w:color w:val="000000"/>
          <w:sz w:val="27"/>
          <w:szCs w:val="27"/>
        </w:rPr>
        <w:t xml:space="preserve"> Priscilla and Aquila he commands to be saluted; and in another place, he says: </w:t>
      </w:r>
      <w:r w:rsidR="009B4FD1" w:rsidRPr="009B4FD1">
        <w:rPr>
          <w:i/>
          <w:color w:val="FF0000"/>
          <w:sz w:val="27"/>
          <w:szCs w:val="27"/>
        </w:rPr>
        <w:t>“</w:t>
      </w:r>
      <w:r w:rsidRPr="009B4FD1">
        <w:rPr>
          <w:i/>
          <w:color w:val="FF0000"/>
          <w:sz w:val="27"/>
          <w:szCs w:val="27"/>
        </w:rPr>
        <w:t>Aquila and Priscilla with the church that is in their house salute you much in the Lord.</w:t>
      </w:r>
      <w:r w:rsidR="009B4FD1" w:rsidRPr="009B4FD1">
        <w:rPr>
          <w:i/>
          <w:color w:val="FF0000"/>
          <w:sz w:val="27"/>
          <w:szCs w:val="27"/>
        </w:rPr>
        <w:t>”</w:t>
      </w:r>
      <w:r w:rsidR="009B4FD1" w:rsidRPr="009B4FD1">
        <w:rPr>
          <w:color w:val="FF0000"/>
          <w:sz w:val="27"/>
          <w:szCs w:val="27"/>
        </w:rPr>
        <w:t xml:space="preserve"> </w:t>
      </w:r>
      <w:r w:rsidR="009B4FD1">
        <w:rPr>
          <w:color w:val="000000"/>
          <w:sz w:val="27"/>
          <w:szCs w:val="27"/>
        </w:rPr>
        <w:t xml:space="preserve">(1 Cor. 16.19) </w:t>
      </w:r>
      <w:r>
        <w:rPr>
          <w:color w:val="000000"/>
          <w:sz w:val="27"/>
          <w:szCs w:val="27"/>
        </w:rPr>
        <w:t xml:space="preserve"> Writing to Philemon, he makes use </w:t>
      </w:r>
      <w:r w:rsidR="00784942">
        <w:rPr>
          <w:color w:val="000000"/>
          <w:sz w:val="27"/>
          <w:szCs w:val="27"/>
        </w:rPr>
        <w:t>of</w:t>
      </w:r>
      <w:r>
        <w:rPr>
          <w:color w:val="000000"/>
          <w:sz w:val="27"/>
          <w:szCs w:val="27"/>
        </w:rPr>
        <w:t xml:space="preserve"> the same word.</w:t>
      </w:r>
      <w:r w:rsidR="00727EE2">
        <w:rPr>
          <w:color w:val="000000"/>
          <w:sz w:val="27"/>
          <w:szCs w:val="27"/>
        </w:rPr>
        <w:t xml:space="preserve"> (Philemon 1.2)</w:t>
      </w:r>
    </w:p>
    <w:p w:rsidR="00E201B1" w:rsidRDefault="00E201B1" w:rsidP="006602D0">
      <w:pPr>
        <w:pStyle w:val="NormalWeb"/>
        <w:spacing w:line="360" w:lineRule="auto"/>
        <w:rPr>
          <w:color w:val="000000"/>
          <w:sz w:val="27"/>
          <w:szCs w:val="27"/>
        </w:rPr>
      </w:pPr>
      <w:r>
        <w:rPr>
          <w:color w:val="000000"/>
          <w:sz w:val="27"/>
          <w:szCs w:val="27"/>
        </w:rPr>
        <w:t xml:space="preserve">Sometimes, also, the word church is used to signify the prelates and pastors </w:t>
      </w:r>
      <w:r w:rsidR="00784942">
        <w:rPr>
          <w:color w:val="000000"/>
          <w:sz w:val="27"/>
          <w:szCs w:val="27"/>
        </w:rPr>
        <w:t>of</w:t>
      </w:r>
      <w:r>
        <w:rPr>
          <w:color w:val="000000"/>
          <w:sz w:val="27"/>
          <w:szCs w:val="27"/>
        </w:rPr>
        <w:t xml:space="preserve"> the church. If he will not hear thee, says our Lord, tell the church. Here the word church means the authorities </w:t>
      </w:r>
      <w:r w:rsidR="00784942">
        <w:rPr>
          <w:color w:val="000000"/>
          <w:sz w:val="27"/>
          <w:szCs w:val="27"/>
        </w:rPr>
        <w:t>of</w:t>
      </w:r>
      <w:r>
        <w:rPr>
          <w:color w:val="000000"/>
          <w:sz w:val="27"/>
          <w:szCs w:val="27"/>
        </w:rPr>
        <w:t xml:space="preserve"> the</w:t>
      </w:r>
      <w:r>
        <w:rPr>
          <w:color w:val="000000"/>
          <w:sz w:val="27"/>
          <w:szCs w:val="27"/>
        </w:rPr>
        <w:softHyphen/>
      </w:r>
      <w:r w:rsidR="006D3129">
        <w:rPr>
          <w:color w:val="000000"/>
          <w:sz w:val="27"/>
          <w:szCs w:val="27"/>
        </w:rPr>
        <w:t xml:space="preserve"> </w:t>
      </w:r>
      <w:r>
        <w:rPr>
          <w:color w:val="000000"/>
          <w:sz w:val="27"/>
          <w:szCs w:val="27"/>
        </w:rPr>
        <w:t>Church.</w:t>
      </w:r>
    </w:p>
    <w:p w:rsidR="00E201B1" w:rsidRDefault="00E201B1" w:rsidP="006602D0">
      <w:pPr>
        <w:pStyle w:val="NormalWeb"/>
        <w:spacing w:line="360" w:lineRule="auto"/>
        <w:rPr>
          <w:color w:val="000000"/>
          <w:sz w:val="27"/>
          <w:szCs w:val="27"/>
        </w:rPr>
      </w:pPr>
      <w:r>
        <w:rPr>
          <w:color w:val="000000"/>
          <w:sz w:val="27"/>
          <w:szCs w:val="27"/>
        </w:rPr>
        <w:t xml:space="preserve">The place in which the faithful assemble to hear the Word </w:t>
      </w:r>
      <w:r w:rsidR="00784942">
        <w:rPr>
          <w:color w:val="000000"/>
          <w:sz w:val="27"/>
          <w:szCs w:val="27"/>
        </w:rPr>
        <w:t>of</w:t>
      </w:r>
      <w:r>
        <w:rPr>
          <w:color w:val="000000"/>
          <w:sz w:val="27"/>
          <w:szCs w:val="27"/>
        </w:rPr>
        <w:t xml:space="preserve"> God, or for other religious purposes, is also called a church. But in this Article, the word church is specially used to signify both the good and the bad, the governed, as well as the governing.</w:t>
      </w:r>
    </w:p>
    <w:p w:rsidR="00E201B1" w:rsidRDefault="00E201B1" w:rsidP="009B4FD1">
      <w:pPr>
        <w:pStyle w:val="Heading3"/>
        <w:spacing w:line="360" w:lineRule="auto"/>
        <w:rPr>
          <w:color w:val="000000"/>
        </w:rPr>
      </w:pPr>
      <w:r>
        <w:rPr>
          <w:color w:val="000000"/>
        </w:rPr>
        <w:t xml:space="preserve">The Marks </w:t>
      </w:r>
      <w:r w:rsidR="00F55793">
        <w:rPr>
          <w:color w:val="000000"/>
        </w:rPr>
        <w:t>of</w:t>
      </w:r>
      <w:r w:rsidR="00D14D77">
        <w:rPr>
          <w:color w:val="000000"/>
        </w:rPr>
        <w:t xml:space="preserve"> t</w:t>
      </w:r>
      <w:r>
        <w:rPr>
          <w:color w:val="000000"/>
        </w:rPr>
        <w:t>he Church</w:t>
      </w:r>
    </w:p>
    <w:p w:rsidR="00E201B1" w:rsidRDefault="00E201B1" w:rsidP="006602D0">
      <w:pPr>
        <w:pStyle w:val="NormalWeb"/>
        <w:spacing w:line="360" w:lineRule="auto"/>
        <w:rPr>
          <w:color w:val="000000"/>
          <w:sz w:val="27"/>
          <w:szCs w:val="27"/>
        </w:rPr>
      </w:pPr>
      <w:r>
        <w:rPr>
          <w:color w:val="000000"/>
          <w:sz w:val="27"/>
          <w:szCs w:val="27"/>
        </w:rPr>
        <w:t xml:space="preserve">The distinctive marks </w:t>
      </w:r>
      <w:r w:rsidR="00784942">
        <w:rPr>
          <w:color w:val="000000"/>
          <w:sz w:val="27"/>
          <w:szCs w:val="27"/>
        </w:rPr>
        <w:t>of</w:t>
      </w:r>
      <w:r>
        <w:rPr>
          <w:color w:val="000000"/>
          <w:sz w:val="27"/>
          <w:szCs w:val="27"/>
        </w:rPr>
        <w:t xml:space="preserve"> the Church are also to be made known to the faithful, that thus they may be enabled to estimate the extent </w:t>
      </w:r>
      <w:r w:rsidR="00784942">
        <w:rPr>
          <w:color w:val="000000"/>
          <w:sz w:val="27"/>
          <w:szCs w:val="27"/>
        </w:rPr>
        <w:t>of</w:t>
      </w:r>
      <w:r>
        <w:rPr>
          <w:color w:val="000000"/>
          <w:sz w:val="27"/>
          <w:szCs w:val="27"/>
        </w:rPr>
        <w:t xml:space="preserve"> the blessing conferred by God on those who have had the happiness to be born and educated within her pale.</w:t>
      </w:r>
    </w:p>
    <w:p w:rsidR="00E201B1" w:rsidRPr="007D49F7" w:rsidRDefault="006D3129" w:rsidP="006602D0">
      <w:pPr>
        <w:pStyle w:val="Heading6"/>
        <w:spacing w:line="360" w:lineRule="auto"/>
        <w:rPr>
          <w:rFonts w:ascii="Times New Roman" w:hAnsi="Times New Roman" w:cs="Times New Roman"/>
          <w:b/>
          <w:color w:val="000000"/>
          <w:sz w:val="28"/>
          <w:szCs w:val="28"/>
        </w:rPr>
      </w:pPr>
      <w:r w:rsidRPr="007D49F7">
        <w:rPr>
          <w:rFonts w:ascii="Times New Roman" w:hAnsi="Times New Roman" w:cs="Times New Roman"/>
          <w:b/>
          <w:color w:val="000000"/>
          <w:sz w:val="28"/>
          <w:szCs w:val="28"/>
        </w:rPr>
        <w:t>"One”</w:t>
      </w:r>
    </w:p>
    <w:p w:rsidR="00E201B1" w:rsidRDefault="00E201B1" w:rsidP="006602D0">
      <w:pPr>
        <w:pStyle w:val="NormalWeb"/>
        <w:spacing w:line="360" w:lineRule="auto"/>
        <w:rPr>
          <w:color w:val="000000"/>
          <w:sz w:val="27"/>
          <w:szCs w:val="27"/>
        </w:rPr>
      </w:pPr>
      <w:r>
        <w:rPr>
          <w:color w:val="000000"/>
          <w:sz w:val="27"/>
          <w:szCs w:val="27"/>
        </w:rPr>
        <w:t xml:space="preserve">The first mark </w:t>
      </w:r>
      <w:r w:rsidR="00784942">
        <w:rPr>
          <w:color w:val="000000"/>
          <w:sz w:val="27"/>
          <w:szCs w:val="27"/>
        </w:rPr>
        <w:t>of</w:t>
      </w:r>
      <w:r>
        <w:rPr>
          <w:color w:val="000000"/>
          <w:sz w:val="27"/>
          <w:szCs w:val="27"/>
        </w:rPr>
        <w:t xml:space="preserve"> the true Church is described in the Nicene Creed, and consists in unity: </w:t>
      </w:r>
      <w:r w:rsidR="006D3129" w:rsidRPr="006D3129">
        <w:rPr>
          <w:i/>
          <w:color w:val="FF0000"/>
          <w:sz w:val="27"/>
          <w:szCs w:val="27"/>
        </w:rPr>
        <w:t>“</w:t>
      </w:r>
      <w:r w:rsidRPr="006D3129">
        <w:rPr>
          <w:i/>
          <w:color w:val="FF0000"/>
          <w:sz w:val="27"/>
          <w:szCs w:val="27"/>
        </w:rPr>
        <w:t>My dove is one, my beautiful one is one.</w:t>
      </w:r>
      <w:r w:rsidR="006D3129" w:rsidRPr="006D3129">
        <w:rPr>
          <w:i/>
          <w:color w:val="FF0000"/>
          <w:sz w:val="27"/>
          <w:szCs w:val="27"/>
        </w:rPr>
        <w:t>”</w:t>
      </w:r>
      <w:r w:rsidR="006D3129" w:rsidRPr="006D3129">
        <w:rPr>
          <w:color w:val="FF0000"/>
          <w:sz w:val="27"/>
          <w:szCs w:val="27"/>
        </w:rPr>
        <w:t xml:space="preserve"> </w:t>
      </w:r>
      <w:r w:rsidR="006D3129">
        <w:rPr>
          <w:color w:val="000000"/>
          <w:sz w:val="27"/>
          <w:szCs w:val="27"/>
        </w:rPr>
        <w:t>(Song of Songs 6.9)</w:t>
      </w:r>
      <w:r>
        <w:rPr>
          <w:color w:val="000000"/>
          <w:sz w:val="27"/>
          <w:szCs w:val="27"/>
        </w:rPr>
        <w:t xml:space="preserve"> So vast a multitude, scattered far and wide, is called one for the reasons mentioned by St. Paul in his Epistle to the Ephesians: </w:t>
      </w:r>
      <w:r w:rsidR="006D3129" w:rsidRPr="006D3129">
        <w:rPr>
          <w:i/>
          <w:color w:val="FF0000"/>
          <w:sz w:val="27"/>
          <w:szCs w:val="27"/>
        </w:rPr>
        <w:t>“</w:t>
      </w:r>
      <w:r w:rsidRPr="006D3129">
        <w:rPr>
          <w:i/>
          <w:color w:val="FF0000"/>
          <w:sz w:val="27"/>
          <w:szCs w:val="27"/>
        </w:rPr>
        <w:t>One Lord, one faith, one baptism.</w:t>
      </w:r>
      <w:r w:rsidR="006D3129" w:rsidRPr="006D3129">
        <w:rPr>
          <w:i/>
          <w:color w:val="FF0000"/>
          <w:sz w:val="27"/>
          <w:szCs w:val="27"/>
        </w:rPr>
        <w:t>”</w:t>
      </w:r>
      <w:r w:rsidR="006D3129" w:rsidRPr="006D3129">
        <w:rPr>
          <w:color w:val="FF0000"/>
          <w:sz w:val="27"/>
          <w:szCs w:val="27"/>
        </w:rPr>
        <w:t xml:space="preserve"> </w:t>
      </w:r>
      <w:r w:rsidR="006D3129">
        <w:rPr>
          <w:color w:val="000000"/>
          <w:sz w:val="27"/>
          <w:szCs w:val="27"/>
        </w:rPr>
        <w:t>(Eph. 4.5)</w:t>
      </w:r>
    </w:p>
    <w:p w:rsidR="00E201B1" w:rsidRDefault="00E201B1" w:rsidP="006602D0">
      <w:pPr>
        <w:pStyle w:val="Heading6"/>
        <w:spacing w:line="360" w:lineRule="auto"/>
        <w:rPr>
          <w:color w:val="000000"/>
          <w:sz w:val="15"/>
          <w:szCs w:val="15"/>
        </w:rPr>
      </w:pPr>
      <w:r>
        <w:rPr>
          <w:color w:val="000000"/>
        </w:rPr>
        <w:lastRenderedPageBreak/>
        <w:t xml:space="preserve">Unity </w:t>
      </w:r>
      <w:r w:rsidR="003204E2">
        <w:rPr>
          <w:color w:val="000000"/>
        </w:rPr>
        <w:t>in</w:t>
      </w:r>
      <w:r>
        <w:rPr>
          <w:color w:val="000000"/>
        </w:rPr>
        <w:t xml:space="preserve"> Government</w:t>
      </w:r>
    </w:p>
    <w:p w:rsidR="00E201B1" w:rsidRDefault="00E201B1" w:rsidP="006602D0">
      <w:pPr>
        <w:pStyle w:val="NormalWeb"/>
        <w:spacing w:line="360" w:lineRule="auto"/>
        <w:rPr>
          <w:color w:val="000000"/>
          <w:sz w:val="27"/>
          <w:szCs w:val="27"/>
        </w:rPr>
      </w:pPr>
      <w:r>
        <w:rPr>
          <w:color w:val="000000"/>
          <w:sz w:val="27"/>
          <w:szCs w:val="27"/>
        </w:rPr>
        <w:t xml:space="preserve">The Church has but one ruler and one governor, the invisible one, </w:t>
      </w:r>
      <w:r w:rsidR="00814B10" w:rsidRPr="00814B10">
        <w:rPr>
          <w:i/>
          <w:color w:val="FF0000"/>
          <w:sz w:val="27"/>
          <w:szCs w:val="27"/>
        </w:rPr>
        <w:t>“</w:t>
      </w:r>
      <w:r w:rsidRPr="00814B10">
        <w:rPr>
          <w:i/>
          <w:color w:val="FF0000"/>
          <w:sz w:val="27"/>
          <w:szCs w:val="27"/>
        </w:rPr>
        <w:t>Christ, whom the eternal Father hath made head over all the Church, which is his body</w:t>
      </w:r>
      <w:r w:rsidR="00814B10" w:rsidRPr="00814B10">
        <w:rPr>
          <w:i/>
          <w:color w:val="FF0000"/>
          <w:sz w:val="27"/>
          <w:szCs w:val="27"/>
        </w:rPr>
        <w:t>”</w:t>
      </w:r>
      <w:r w:rsidR="00814B10">
        <w:rPr>
          <w:color w:val="000000"/>
          <w:sz w:val="27"/>
          <w:szCs w:val="27"/>
        </w:rPr>
        <w:t xml:space="preserve"> (Eph. 1.22, Col. 1.15)</w:t>
      </w:r>
      <w:r>
        <w:rPr>
          <w:color w:val="000000"/>
          <w:sz w:val="27"/>
          <w:szCs w:val="27"/>
        </w:rPr>
        <w:t xml:space="preserve">; the visible one, the Pope, who, as legitimate successor </w:t>
      </w:r>
      <w:r w:rsidR="00784942">
        <w:rPr>
          <w:color w:val="000000"/>
          <w:sz w:val="27"/>
          <w:szCs w:val="27"/>
        </w:rPr>
        <w:t>of</w:t>
      </w:r>
      <w:r>
        <w:rPr>
          <w:color w:val="000000"/>
          <w:sz w:val="27"/>
          <w:szCs w:val="27"/>
        </w:rPr>
        <w:t xml:space="preserve"> Peter, the Prince </w:t>
      </w:r>
      <w:r w:rsidR="00784942">
        <w:rPr>
          <w:color w:val="000000"/>
          <w:sz w:val="27"/>
          <w:szCs w:val="27"/>
        </w:rPr>
        <w:t>of</w:t>
      </w:r>
      <w:r>
        <w:rPr>
          <w:color w:val="000000"/>
          <w:sz w:val="27"/>
          <w:szCs w:val="27"/>
        </w:rPr>
        <w:t xml:space="preserve"> the Apostles, fills the Apostolic chair.</w:t>
      </w:r>
    </w:p>
    <w:p w:rsidR="00E201B1" w:rsidRPr="00533B81" w:rsidRDefault="00E201B1" w:rsidP="006602D0">
      <w:pPr>
        <w:pStyle w:val="NormalWeb"/>
        <w:spacing w:line="360" w:lineRule="auto"/>
        <w:rPr>
          <w:i/>
          <w:color w:val="000000"/>
          <w:sz w:val="27"/>
          <w:szCs w:val="27"/>
        </w:rPr>
      </w:pPr>
      <w:r>
        <w:rPr>
          <w:color w:val="000000"/>
          <w:sz w:val="27"/>
          <w:szCs w:val="27"/>
        </w:rPr>
        <w:t xml:space="preserve">It is the unanimous teaching </w:t>
      </w:r>
      <w:r w:rsidR="00784942">
        <w:rPr>
          <w:color w:val="000000"/>
          <w:sz w:val="27"/>
          <w:szCs w:val="27"/>
        </w:rPr>
        <w:t>of</w:t>
      </w:r>
      <w:r>
        <w:rPr>
          <w:color w:val="000000"/>
          <w:sz w:val="27"/>
          <w:szCs w:val="27"/>
        </w:rPr>
        <w:t xml:space="preserve"> the Fathers that this visible head is necessary to establish and preserve unity in the Church. This St. Jerome clearly perceived and as clearly expressed when, in his work against Jovinian, he wrote: </w:t>
      </w:r>
      <w:r w:rsidR="00572924">
        <w:rPr>
          <w:color w:val="000000"/>
          <w:sz w:val="27"/>
          <w:szCs w:val="27"/>
        </w:rPr>
        <w:t xml:space="preserve"> </w:t>
      </w:r>
      <w:r w:rsidR="00572924" w:rsidRPr="00572924">
        <w:rPr>
          <w:i/>
          <w:color w:val="000000"/>
          <w:sz w:val="27"/>
          <w:szCs w:val="27"/>
        </w:rPr>
        <w:t>“</w:t>
      </w:r>
      <w:r w:rsidRPr="00572924">
        <w:rPr>
          <w:i/>
          <w:color w:val="000000"/>
          <w:sz w:val="27"/>
          <w:szCs w:val="27"/>
        </w:rPr>
        <w:t xml:space="preserve">One is elected that, by the appointment </w:t>
      </w:r>
      <w:r w:rsidR="00784942" w:rsidRPr="00572924">
        <w:rPr>
          <w:i/>
          <w:color w:val="000000"/>
          <w:sz w:val="27"/>
          <w:szCs w:val="27"/>
        </w:rPr>
        <w:t>of</w:t>
      </w:r>
      <w:r w:rsidRPr="00572924">
        <w:rPr>
          <w:i/>
          <w:color w:val="000000"/>
          <w:sz w:val="27"/>
          <w:szCs w:val="27"/>
        </w:rPr>
        <w:t xml:space="preserve"> a head, all occasion </w:t>
      </w:r>
      <w:r w:rsidR="00784942" w:rsidRPr="00572924">
        <w:rPr>
          <w:i/>
          <w:color w:val="000000"/>
          <w:sz w:val="27"/>
          <w:szCs w:val="27"/>
        </w:rPr>
        <w:t>of</w:t>
      </w:r>
      <w:r w:rsidRPr="00572924">
        <w:rPr>
          <w:i/>
          <w:color w:val="000000"/>
          <w:sz w:val="27"/>
          <w:szCs w:val="27"/>
        </w:rPr>
        <w:t xml:space="preserve"> schism may be removed.</w:t>
      </w:r>
      <w:r w:rsidR="00572924" w:rsidRPr="00572924">
        <w:rPr>
          <w:i/>
          <w:color w:val="000000"/>
          <w:sz w:val="27"/>
          <w:szCs w:val="27"/>
        </w:rPr>
        <w:t>”</w:t>
      </w:r>
      <w:r w:rsidR="00572924">
        <w:rPr>
          <w:color w:val="000000"/>
          <w:sz w:val="27"/>
          <w:szCs w:val="27"/>
        </w:rPr>
        <w:t xml:space="preserve"> (</w:t>
      </w:r>
      <w:r w:rsidR="00572924" w:rsidRPr="00226A8C">
        <w:rPr>
          <w:i/>
          <w:color w:val="000000"/>
          <w:sz w:val="27"/>
          <w:szCs w:val="27"/>
        </w:rPr>
        <w:t>Contra Jovinianum and Epistle 146 ad Evangelum</w:t>
      </w:r>
      <w:r w:rsidR="00572924">
        <w:rPr>
          <w:color w:val="000000"/>
          <w:sz w:val="27"/>
          <w:szCs w:val="27"/>
        </w:rPr>
        <w:t>)</w:t>
      </w:r>
      <w:r>
        <w:rPr>
          <w:color w:val="000000"/>
          <w:sz w:val="27"/>
          <w:szCs w:val="27"/>
        </w:rPr>
        <w:t xml:space="preserve"> </w:t>
      </w:r>
      <w:r w:rsidR="003204E2">
        <w:rPr>
          <w:color w:val="000000"/>
          <w:sz w:val="27"/>
          <w:szCs w:val="27"/>
        </w:rPr>
        <w:t>in</w:t>
      </w:r>
      <w:r>
        <w:rPr>
          <w:color w:val="000000"/>
          <w:sz w:val="27"/>
          <w:szCs w:val="27"/>
        </w:rPr>
        <w:t xml:space="preserve"> his letter to Pope Damasus the same holy Doctor writes: </w:t>
      </w:r>
      <w:r w:rsidR="00533B81" w:rsidRPr="00533B81">
        <w:rPr>
          <w:i/>
          <w:color w:val="000000"/>
          <w:sz w:val="27"/>
          <w:szCs w:val="27"/>
        </w:rPr>
        <w:t>“</w:t>
      </w:r>
      <w:r w:rsidRPr="00533B81">
        <w:rPr>
          <w:i/>
          <w:color w:val="000000"/>
          <w:sz w:val="27"/>
          <w:szCs w:val="27"/>
        </w:rPr>
        <w:t xml:space="preserve">Away with envy, let the ambition </w:t>
      </w:r>
      <w:r w:rsidR="00784942" w:rsidRPr="00533B81">
        <w:rPr>
          <w:i/>
          <w:color w:val="000000"/>
          <w:sz w:val="27"/>
          <w:szCs w:val="27"/>
        </w:rPr>
        <w:t>of</w:t>
      </w:r>
      <w:r w:rsidRPr="00533B81">
        <w:rPr>
          <w:i/>
          <w:color w:val="000000"/>
          <w:sz w:val="27"/>
          <w:szCs w:val="27"/>
        </w:rPr>
        <w:t xml:space="preserve"> Roman grandeur cease! I speak to the successor </w:t>
      </w:r>
      <w:r w:rsidR="00784942" w:rsidRPr="00533B81">
        <w:rPr>
          <w:i/>
          <w:color w:val="000000"/>
          <w:sz w:val="27"/>
          <w:szCs w:val="27"/>
        </w:rPr>
        <w:t>of</w:t>
      </w:r>
      <w:r w:rsidRPr="00533B81">
        <w:rPr>
          <w:i/>
          <w:color w:val="000000"/>
          <w:sz w:val="27"/>
          <w:szCs w:val="27"/>
        </w:rPr>
        <w:t xml:space="preserve"> the fisherman, and to the disciple </w:t>
      </w:r>
      <w:r w:rsidR="00784942" w:rsidRPr="00533B81">
        <w:rPr>
          <w:i/>
          <w:color w:val="000000"/>
          <w:sz w:val="27"/>
          <w:szCs w:val="27"/>
        </w:rPr>
        <w:t>of</w:t>
      </w:r>
      <w:r w:rsidRPr="00533B81">
        <w:rPr>
          <w:i/>
          <w:color w:val="000000"/>
          <w:sz w:val="27"/>
          <w:szCs w:val="27"/>
        </w:rPr>
        <w:t xml:space="preserve"> the </w:t>
      </w:r>
      <w:r w:rsidR="00372D44" w:rsidRPr="00533B81">
        <w:rPr>
          <w:i/>
          <w:color w:val="000000"/>
          <w:sz w:val="27"/>
          <w:szCs w:val="27"/>
        </w:rPr>
        <w:t>Cross</w:t>
      </w:r>
      <w:r w:rsidRPr="00533B81">
        <w:rPr>
          <w:i/>
          <w:color w:val="000000"/>
          <w:sz w:val="27"/>
          <w:szCs w:val="27"/>
        </w:rPr>
        <w:t xml:space="preserve">. Following no chief but Christ, I am united in communion with your Holiness, that is, with the chair </w:t>
      </w:r>
      <w:r w:rsidR="00784942" w:rsidRPr="00533B81">
        <w:rPr>
          <w:i/>
          <w:color w:val="000000"/>
          <w:sz w:val="27"/>
          <w:szCs w:val="27"/>
        </w:rPr>
        <w:t>of</w:t>
      </w:r>
      <w:r w:rsidRPr="00533B81">
        <w:rPr>
          <w:i/>
          <w:color w:val="000000"/>
          <w:sz w:val="27"/>
          <w:szCs w:val="27"/>
        </w:rPr>
        <w:t xml:space="preserve"> Peter. I know that on that rock is built the Church. Whoever will eat the lamb outside this house is pr</w:t>
      </w:r>
      <w:r w:rsidR="00784942" w:rsidRPr="00533B81">
        <w:rPr>
          <w:i/>
          <w:color w:val="000000"/>
          <w:sz w:val="27"/>
          <w:szCs w:val="27"/>
        </w:rPr>
        <w:t>of</w:t>
      </w:r>
      <w:r w:rsidRPr="00533B81">
        <w:rPr>
          <w:i/>
          <w:color w:val="000000"/>
          <w:sz w:val="27"/>
          <w:szCs w:val="27"/>
        </w:rPr>
        <w:t xml:space="preserve">ane; whoever is not in the ark </w:t>
      </w:r>
      <w:r w:rsidR="00784942" w:rsidRPr="00533B81">
        <w:rPr>
          <w:i/>
          <w:color w:val="000000"/>
          <w:sz w:val="27"/>
          <w:szCs w:val="27"/>
        </w:rPr>
        <w:t>of</w:t>
      </w:r>
      <w:r w:rsidR="00572924" w:rsidRPr="00533B81">
        <w:rPr>
          <w:i/>
          <w:color w:val="000000"/>
          <w:sz w:val="27"/>
          <w:szCs w:val="27"/>
        </w:rPr>
        <w:t xml:space="preserve"> Noah shall perish in the </w:t>
      </w:r>
      <w:r w:rsidRPr="00533B81">
        <w:rPr>
          <w:i/>
          <w:color w:val="000000"/>
          <w:sz w:val="27"/>
          <w:szCs w:val="27"/>
        </w:rPr>
        <w:t>flood.</w:t>
      </w:r>
      <w:r w:rsidR="00533B81" w:rsidRPr="00533B81">
        <w:rPr>
          <w:i/>
          <w:color w:val="000000"/>
          <w:sz w:val="27"/>
          <w:szCs w:val="27"/>
        </w:rPr>
        <w:t>”</w:t>
      </w:r>
    </w:p>
    <w:p w:rsidR="00E201B1" w:rsidRDefault="00E201B1" w:rsidP="006602D0">
      <w:pPr>
        <w:pStyle w:val="NormalWeb"/>
        <w:spacing w:line="360" w:lineRule="auto"/>
        <w:rPr>
          <w:color w:val="000000"/>
          <w:sz w:val="27"/>
          <w:szCs w:val="27"/>
        </w:rPr>
      </w:pPr>
      <w:r>
        <w:rPr>
          <w:color w:val="000000"/>
          <w:sz w:val="27"/>
          <w:szCs w:val="27"/>
        </w:rPr>
        <w:t xml:space="preserve">The same doctrine was long before established by Saints Irenaeus and Cyprian. The latter, speaking </w:t>
      </w:r>
      <w:r w:rsidR="00784942">
        <w:rPr>
          <w:color w:val="000000"/>
          <w:sz w:val="27"/>
          <w:szCs w:val="27"/>
        </w:rPr>
        <w:t>of</w:t>
      </w:r>
      <w:r>
        <w:rPr>
          <w:color w:val="000000"/>
          <w:sz w:val="27"/>
          <w:szCs w:val="27"/>
        </w:rPr>
        <w:t xml:space="preserve"> the unity </w:t>
      </w:r>
      <w:r w:rsidR="00784942">
        <w:rPr>
          <w:color w:val="000000"/>
          <w:sz w:val="27"/>
          <w:szCs w:val="27"/>
        </w:rPr>
        <w:t>of</w:t>
      </w:r>
      <w:r>
        <w:rPr>
          <w:color w:val="000000"/>
          <w:sz w:val="27"/>
          <w:szCs w:val="27"/>
        </w:rPr>
        <w:t xml:space="preserve"> the Church observes: The Lord said to Peter,</w:t>
      </w:r>
      <w:r w:rsidR="0045369D">
        <w:rPr>
          <w:color w:val="000000"/>
          <w:sz w:val="27"/>
          <w:szCs w:val="27"/>
        </w:rPr>
        <w:t xml:space="preserve"> </w:t>
      </w:r>
      <w:r w:rsidR="0045369D" w:rsidRPr="0045369D">
        <w:rPr>
          <w:i/>
          <w:color w:val="FF0000"/>
          <w:sz w:val="27"/>
          <w:szCs w:val="27"/>
        </w:rPr>
        <w:t>“</w:t>
      </w:r>
      <w:r w:rsidRPr="0045369D">
        <w:rPr>
          <w:i/>
          <w:color w:val="FF0000"/>
          <w:sz w:val="27"/>
          <w:szCs w:val="27"/>
        </w:rPr>
        <w:t>I say to thee, Peter! thou art Peter: and upon this rock I will build my Church.</w:t>
      </w:r>
      <w:r w:rsidR="0045369D" w:rsidRPr="0045369D">
        <w:rPr>
          <w:i/>
          <w:color w:val="FF0000"/>
          <w:sz w:val="27"/>
          <w:szCs w:val="27"/>
        </w:rPr>
        <w:t>”</w:t>
      </w:r>
      <w:r w:rsidR="0045369D" w:rsidRPr="0045369D">
        <w:rPr>
          <w:color w:val="FF0000"/>
          <w:sz w:val="27"/>
          <w:szCs w:val="27"/>
        </w:rPr>
        <w:t xml:space="preserve"> </w:t>
      </w:r>
      <w:r w:rsidR="0045369D">
        <w:rPr>
          <w:color w:val="000000"/>
          <w:sz w:val="27"/>
          <w:szCs w:val="27"/>
        </w:rPr>
        <w:t xml:space="preserve">(St. Matt. 16.18) </w:t>
      </w:r>
      <w:r>
        <w:rPr>
          <w:color w:val="000000"/>
          <w:sz w:val="27"/>
          <w:szCs w:val="27"/>
        </w:rPr>
        <w:t xml:space="preserve"> He builds His Church on one. And although after His Resurrection He gave equal power to all His Apostles, saying: </w:t>
      </w:r>
      <w:r w:rsidR="0045369D" w:rsidRPr="0045369D">
        <w:rPr>
          <w:i/>
          <w:color w:val="FF0000"/>
          <w:sz w:val="27"/>
          <w:szCs w:val="27"/>
        </w:rPr>
        <w:t>“</w:t>
      </w:r>
      <w:r w:rsidRPr="0045369D">
        <w:rPr>
          <w:i/>
          <w:color w:val="FF0000"/>
          <w:sz w:val="27"/>
          <w:szCs w:val="27"/>
        </w:rPr>
        <w:t>As the Father hath sent me, I also send you, receive ye the Holy Ghost</w:t>
      </w:r>
      <w:r w:rsidR="0045369D" w:rsidRPr="0045369D">
        <w:rPr>
          <w:i/>
          <w:color w:val="FF0000"/>
          <w:sz w:val="27"/>
          <w:szCs w:val="27"/>
        </w:rPr>
        <w:t xml:space="preserve">” </w:t>
      </w:r>
      <w:r w:rsidR="0045369D">
        <w:rPr>
          <w:color w:val="000000"/>
          <w:sz w:val="27"/>
          <w:szCs w:val="27"/>
        </w:rPr>
        <w:t>(St. John 20.21-22)</w:t>
      </w:r>
      <w:r>
        <w:rPr>
          <w:color w:val="000000"/>
          <w:sz w:val="27"/>
          <w:szCs w:val="27"/>
        </w:rPr>
        <w:t>; yet to make unity more manifest, He decided by His own authority that it should be derived from one alone, etc.</w:t>
      </w:r>
    </w:p>
    <w:p w:rsidR="00E201B1" w:rsidRPr="00B23322" w:rsidRDefault="00E201B1" w:rsidP="006602D0">
      <w:pPr>
        <w:pStyle w:val="NormalWeb"/>
        <w:spacing w:line="360" w:lineRule="auto"/>
        <w:rPr>
          <w:i/>
          <w:color w:val="000000"/>
          <w:sz w:val="27"/>
          <w:szCs w:val="27"/>
        </w:rPr>
      </w:pPr>
      <w:r>
        <w:rPr>
          <w:color w:val="000000"/>
          <w:sz w:val="27"/>
          <w:szCs w:val="27"/>
        </w:rPr>
        <w:t xml:space="preserve">Again, Optatus </w:t>
      </w:r>
      <w:r w:rsidR="00784942">
        <w:rPr>
          <w:color w:val="000000"/>
          <w:sz w:val="27"/>
          <w:szCs w:val="27"/>
        </w:rPr>
        <w:t>of</w:t>
      </w:r>
      <w:r>
        <w:rPr>
          <w:color w:val="000000"/>
          <w:sz w:val="27"/>
          <w:szCs w:val="27"/>
        </w:rPr>
        <w:t xml:space="preserve"> Milevi says: </w:t>
      </w:r>
      <w:r w:rsidR="00B23322" w:rsidRPr="00B23322">
        <w:rPr>
          <w:i/>
          <w:color w:val="000000"/>
          <w:sz w:val="27"/>
          <w:szCs w:val="27"/>
        </w:rPr>
        <w:t>“</w:t>
      </w:r>
      <w:r w:rsidRPr="00B23322">
        <w:rPr>
          <w:i/>
          <w:color w:val="000000"/>
          <w:sz w:val="27"/>
          <w:szCs w:val="27"/>
        </w:rPr>
        <w:t xml:space="preserve">You cannot be excused on the score </w:t>
      </w:r>
      <w:r w:rsidR="00784942" w:rsidRPr="00B23322">
        <w:rPr>
          <w:i/>
          <w:color w:val="000000"/>
          <w:sz w:val="27"/>
          <w:szCs w:val="27"/>
        </w:rPr>
        <w:t>of</w:t>
      </w:r>
      <w:r w:rsidRPr="00B23322">
        <w:rPr>
          <w:i/>
          <w:color w:val="000000"/>
          <w:sz w:val="27"/>
          <w:szCs w:val="27"/>
        </w:rPr>
        <w:t xml:space="preserve"> ignorance, knowing as you do that in the city </w:t>
      </w:r>
      <w:r w:rsidR="00784942" w:rsidRPr="00B23322">
        <w:rPr>
          <w:i/>
          <w:color w:val="000000"/>
          <w:sz w:val="27"/>
          <w:szCs w:val="27"/>
        </w:rPr>
        <w:t>of</w:t>
      </w:r>
      <w:r w:rsidRPr="00B23322">
        <w:rPr>
          <w:i/>
          <w:color w:val="000000"/>
          <w:sz w:val="27"/>
          <w:szCs w:val="27"/>
        </w:rPr>
        <w:t xml:space="preserve"> Rome the episcopal chair was first conferred on </w:t>
      </w:r>
      <w:r w:rsidRPr="00B23322">
        <w:rPr>
          <w:i/>
          <w:color w:val="000000"/>
          <w:sz w:val="27"/>
          <w:szCs w:val="27"/>
        </w:rPr>
        <w:lastRenderedPageBreak/>
        <w:t xml:space="preserve">Peter, who occupied it as head </w:t>
      </w:r>
      <w:r w:rsidR="00784942" w:rsidRPr="00B23322">
        <w:rPr>
          <w:i/>
          <w:color w:val="000000"/>
          <w:sz w:val="27"/>
          <w:szCs w:val="27"/>
        </w:rPr>
        <w:t>of</w:t>
      </w:r>
      <w:r w:rsidRPr="00B23322">
        <w:rPr>
          <w:i/>
          <w:color w:val="000000"/>
          <w:sz w:val="27"/>
          <w:szCs w:val="27"/>
        </w:rPr>
        <w:t xml:space="preserve"> the Apostles; in order that in that one chair the unity </w:t>
      </w:r>
      <w:r w:rsidR="00784942" w:rsidRPr="00B23322">
        <w:rPr>
          <w:i/>
          <w:color w:val="000000"/>
          <w:sz w:val="27"/>
          <w:szCs w:val="27"/>
        </w:rPr>
        <w:t>of</w:t>
      </w:r>
      <w:r w:rsidRPr="00B23322">
        <w:rPr>
          <w:i/>
          <w:color w:val="000000"/>
          <w:sz w:val="27"/>
          <w:szCs w:val="27"/>
        </w:rPr>
        <w:t xml:space="preserve"> the Church might be preserved by all, and that the other Apostles might not claim each a chair for himself; so that now he who erects another in opposition to this single chair is a schismatic and a prevaricator.</w:t>
      </w:r>
      <w:r w:rsidR="00B23322" w:rsidRPr="00B23322">
        <w:rPr>
          <w:i/>
          <w:color w:val="000000"/>
          <w:sz w:val="27"/>
          <w:szCs w:val="27"/>
        </w:rPr>
        <w:t>”</w:t>
      </w:r>
    </w:p>
    <w:p w:rsidR="00E201B1" w:rsidRPr="00453B50" w:rsidRDefault="00E201B1" w:rsidP="006602D0">
      <w:pPr>
        <w:pStyle w:val="NormalWeb"/>
        <w:spacing w:line="360" w:lineRule="auto"/>
        <w:rPr>
          <w:i/>
          <w:color w:val="000000"/>
          <w:sz w:val="27"/>
          <w:szCs w:val="27"/>
        </w:rPr>
      </w:pPr>
      <w:r>
        <w:rPr>
          <w:color w:val="000000"/>
          <w:sz w:val="27"/>
          <w:szCs w:val="27"/>
        </w:rPr>
        <w:t xml:space="preserve">Later on St. Basil wrote: </w:t>
      </w:r>
      <w:r w:rsidR="00453B50" w:rsidRPr="00453B50">
        <w:rPr>
          <w:i/>
          <w:color w:val="000000"/>
          <w:sz w:val="27"/>
          <w:szCs w:val="27"/>
        </w:rPr>
        <w:t>“</w:t>
      </w:r>
      <w:r w:rsidRPr="00453B50">
        <w:rPr>
          <w:i/>
          <w:color w:val="000000"/>
          <w:sz w:val="27"/>
          <w:szCs w:val="27"/>
        </w:rPr>
        <w:t xml:space="preserve">Peter is made the foundation, because he says: Thou art Christ, the Son </w:t>
      </w:r>
      <w:r w:rsidR="00784942" w:rsidRPr="00453B50">
        <w:rPr>
          <w:i/>
          <w:color w:val="000000"/>
          <w:sz w:val="27"/>
          <w:szCs w:val="27"/>
        </w:rPr>
        <w:t>of</w:t>
      </w:r>
      <w:r w:rsidRPr="00453B50">
        <w:rPr>
          <w:i/>
          <w:color w:val="000000"/>
          <w:sz w:val="27"/>
          <w:szCs w:val="27"/>
        </w:rPr>
        <w:t xml:space="preserve"> the Living God; and hears in reply that he is a rock. But although a rock, he is not such a rock as Christ; for Christ is truly an immovable rock, but Peter, only by virtue </w:t>
      </w:r>
      <w:r w:rsidR="00784942" w:rsidRPr="00453B50">
        <w:rPr>
          <w:i/>
          <w:color w:val="000000"/>
          <w:sz w:val="27"/>
          <w:szCs w:val="27"/>
        </w:rPr>
        <w:t>of</w:t>
      </w:r>
      <w:r w:rsidRPr="00453B50">
        <w:rPr>
          <w:i/>
          <w:color w:val="000000"/>
          <w:sz w:val="27"/>
          <w:szCs w:val="27"/>
        </w:rPr>
        <w:t xml:space="preserve"> that rock. For Jesus bestows His dignities on others; He is a priest, and He makes priests; a rock, and He makes a rock; what belongs to Himself, He bestows on His servants.</w:t>
      </w:r>
      <w:r w:rsidR="00453B50" w:rsidRPr="00453B50">
        <w:rPr>
          <w:i/>
          <w:color w:val="000000"/>
          <w:sz w:val="27"/>
          <w:szCs w:val="27"/>
        </w:rPr>
        <w:t>”</w:t>
      </w:r>
    </w:p>
    <w:p w:rsidR="00E201B1" w:rsidRPr="00453B50" w:rsidRDefault="00E201B1" w:rsidP="006602D0">
      <w:pPr>
        <w:pStyle w:val="NormalWeb"/>
        <w:spacing w:line="360" w:lineRule="auto"/>
        <w:rPr>
          <w:i/>
          <w:color w:val="000000"/>
          <w:sz w:val="27"/>
          <w:szCs w:val="27"/>
        </w:rPr>
      </w:pPr>
      <w:r>
        <w:rPr>
          <w:color w:val="000000"/>
          <w:sz w:val="27"/>
          <w:szCs w:val="27"/>
        </w:rPr>
        <w:t xml:space="preserve">Lastly, St. Ambrose says: </w:t>
      </w:r>
      <w:r w:rsidR="00453B50" w:rsidRPr="00453B50">
        <w:rPr>
          <w:i/>
          <w:color w:val="000000"/>
          <w:sz w:val="27"/>
          <w:szCs w:val="27"/>
        </w:rPr>
        <w:t>“</w:t>
      </w:r>
      <w:r w:rsidRPr="00453B50">
        <w:rPr>
          <w:i/>
          <w:color w:val="000000"/>
          <w:sz w:val="27"/>
          <w:szCs w:val="27"/>
        </w:rPr>
        <w:t xml:space="preserve">Because he alone </w:t>
      </w:r>
      <w:r w:rsidR="00784942" w:rsidRPr="00453B50">
        <w:rPr>
          <w:i/>
          <w:color w:val="000000"/>
          <w:sz w:val="27"/>
          <w:szCs w:val="27"/>
        </w:rPr>
        <w:t>of</w:t>
      </w:r>
      <w:r w:rsidRPr="00453B50">
        <w:rPr>
          <w:i/>
          <w:color w:val="000000"/>
          <w:sz w:val="27"/>
          <w:szCs w:val="27"/>
        </w:rPr>
        <w:t xml:space="preserve"> all </w:t>
      </w:r>
      <w:r w:rsidR="00784942" w:rsidRPr="00453B50">
        <w:rPr>
          <w:i/>
          <w:color w:val="000000"/>
          <w:sz w:val="27"/>
          <w:szCs w:val="27"/>
        </w:rPr>
        <w:t>of</w:t>
      </w:r>
      <w:r w:rsidRPr="00453B50">
        <w:rPr>
          <w:i/>
          <w:color w:val="000000"/>
          <w:sz w:val="27"/>
          <w:szCs w:val="27"/>
        </w:rPr>
        <w:t xml:space="preserve"> them pr</w:t>
      </w:r>
      <w:r w:rsidR="00784942" w:rsidRPr="00453B50">
        <w:rPr>
          <w:i/>
          <w:color w:val="000000"/>
          <w:sz w:val="27"/>
          <w:szCs w:val="27"/>
        </w:rPr>
        <w:t>of</w:t>
      </w:r>
      <w:r w:rsidRPr="00453B50">
        <w:rPr>
          <w:i/>
          <w:color w:val="000000"/>
          <w:sz w:val="27"/>
          <w:szCs w:val="27"/>
        </w:rPr>
        <w:t>essed (Christ) he was placed above all.</w:t>
      </w:r>
      <w:r w:rsidR="00453B50" w:rsidRPr="00453B50">
        <w:rPr>
          <w:i/>
          <w:color w:val="000000"/>
          <w:sz w:val="27"/>
          <w:szCs w:val="27"/>
        </w:rPr>
        <w:t>”</w:t>
      </w:r>
    </w:p>
    <w:p w:rsidR="00E201B1" w:rsidRDefault="00E201B1" w:rsidP="006602D0">
      <w:pPr>
        <w:pStyle w:val="NormalWeb"/>
        <w:spacing w:line="360" w:lineRule="auto"/>
        <w:rPr>
          <w:color w:val="000000"/>
          <w:sz w:val="27"/>
          <w:szCs w:val="27"/>
        </w:rPr>
      </w:pPr>
      <w:r>
        <w:rPr>
          <w:color w:val="000000"/>
          <w:sz w:val="27"/>
          <w:szCs w:val="27"/>
        </w:rPr>
        <w:t xml:space="preserve">Should anyone object that the Church is content with one Head and one Spouse, Jesus Christ, and requires no other, the answer is obvious. For as we deem Christ not only the author </w:t>
      </w:r>
      <w:r w:rsidR="00784942">
        <w:rPr>
          <w:color w:val="000000"/>
          <w:sz w:val="27"/>
          <w:szCs w:val="27"/>
        </w:rPr>
        <w:t>of</w:t>
      </w:r>
      <w:r>
        <w:rPr>
          <w:color w:val="000000"/>
          <w:sz w:val="27"/>
          <w:szCs w:val="27"/>
        </w:rPr>
        <w:t xml:space="preserve"> all the Sacraments, but also their invisible minister </w:t>
      </w:r>
      <w:r>
        <w:rPr>
          <w:color w:val="000000"/>
          <w:sz w:val="27"/>
          <w:szCs w:val="27"/>
        </w:rPr>
        <w:softHyphen/>
      </w:r>
      <w:r>
        <w:rPr>
          <w:color w:val="000000"/>
          <w:sz w:val="27"/>
          <w:szCs w:val="27"/>
        </w:rPr>
        <w:softHyphen/>
        <w:t xml:space="preserve"> He it is who </w:t>
      </w:r>
      <w:r w:rsidR="0040575F">
        <w:rPr>
          <w:color w:val="000000"/>
          <w:sz w:val="27"/>
          <w:szCs w:val="27"/>
        </w:rPr>
        <w:t>baptizes</w:t>
      </w:r>
      <w:r>
        <w:rPr>
          <w:color w:val="000000"/>
          <w:sz w:val="27"/>
          <w:szCs w:val="27"/>
        </w:rPr>
        <w:t xml:space="preserve">, He it is who absolves, although men are appointed by Him the external ministers </w:t>
      </w:r>
      <w:r w:rsidR="00784942">
        <w:rPr>
          <w:color w:val="000000"/>
          <w:sz w:val="27"/>
          <w:szCs w:val="27"/>
        </w:rPr>
        <w:t>of</w:t>
      </w:r>
      <w:r>
        <w:rPr>
          <w:color w:val="000000"/>
          <w:sz w:val="27"/>
          <w:szCs w:val="27"/>
        </w:rPr>
        <w:t xml:space="preserve"> the Sacraments </w:t>
      </w:r>
      <w:r>
        <w:rPr>
          <w:color w:val="000000"/>
          <w:sz w:val="27"/>
          <w:szCs w:val="27"/>
        </w:rPr>
        <w:softHyphen/>
      </w:r>
      <w:r>
        <w:rPr>
          <w:color w:val="000000"/>
          <w:sz w:val="27"/>
          <w:szCs w:val="27"/>
        </w:rPr>
        <w:softHyphen/>
        <w:t xml:space="preserve"> so has He placed over His Church, which He governs by His invisible Spirit, a man to be His vicar and the minister </w:t>
      </w:r>
      <w:r w:rsidR="00784942">
        <w:rPr>
          <w:color w:val="000000"/>
          <w:sz w:val="27"/>
          <w:szCs w:val="27"/>
        </w:rPr>
        <w:t>of</w:t>
      </w:r>
      <w:r>
        <w:rPr>
          <w:color w:val="000000"/>
          <w:sz w:val="27"/>
          <w:szCs w:val="27"/>
        </w:rPr>
        <w:t xml:space="preserve"> His power. A visible Church requires a visible head; therefore the </w:t>
      </w:r>
      <w:r w:rsidR="00B74ED0">
        <w:rPr>
          <w:color w:val="000000"/>
          <w:sz w:val="27"/>
          <w:szCs w:val="27"/>
        </w:rPr>
        <w:t>Savior</w:t>
      </w:r>
      <w:r>
        <w:rPr>
          <w:color w:val="000000"/>
          <w:sz w:val="27"/>
          <w:szCs w:val="27"/>
        </w:rPr>
        <w:t xml:space="preserve"> appointed Peter head and pastor </w:t>
      </w:r>
      <w:r w:rsidR="00784942">
        <w:rPr>
          <w:color w:val="000000"/>
          <w:sz w:val="27"/>
          <w:szCs w:val="27"/>
        </w:rPr>
        <w:t>of</w:t>
      </w:r>
      <w:r>
        <w:rPr>
          <w:color w:val="000000"/>
          <w:sz w:val="27"/>
          <w:szCs w:val="27"/>
        </w:rPr>
        <w:t xml:space="preserve"> all the faithful, when He committed to his care the feeding </w:t>
      </w:r>
      <w:r w:rsidR="00784942">
        <w:rPr>
          <w:color w:val="000000"/>
          <w:sz w:val="27"/>
          <w:szCs w:val="27"/>
        </w:rPr>
        <w:t>of</w:t>
      </w:r>
      <w:r>
        <w:rPr>
          <w:color w:val="000000"/>
          <w:sz w:val="27"/>
          <w:szCs w:val="27"/>
        </w:rPr>
        <w:t xml:space="preserve"> all His sheep, in such ample terms that He willed the very same power </w:t>
      </w:r>
      <w:r w:rsidR="00784942">
        <w:rPr>
          <w:color w:val="000000"/>
          <w:sz w:val="27"/>
          <w:szCs w:val="27"/>
        </w:rPr>
        <w:t>of</w:t>
      </w:r>
      <w:r>
        <w:rPr>
          <w:color w:val="000000"/>
          <w:sz w:val="27"/>
          <w:szCs w:val="27"/>
        </w:rPr>
        <w:t xml:space="preserve"> ruling and governing the entire Church to descend to Peter</w:t>
      </w:r>
      <w:r w:rsidR="0035166F">
        <w:rPr>
          <w:color w:val="000000"/>
          <w:sz w:val="27"/>
          <w:szCs w:val="27"/>
        </w:rPr>
        <w:t>’</w:t>
      </w:r>
      <w:r>
        <w:rPr>
          <w:color w:val="000000"/>
          <w:sz w:val="27"/>
          <w:szCs w:val="27"/>
        </w:rPr>
        <w:t>s successors.</w:t>
      </w:r>
    </w:p>
    <w:p w:rsidR="00E201B1" w:rsidRPr="00BD7B84" w:rsidRDefault="00E201B1" w:rsidP="006602D0">
      <w:pPr>
        <w:pStyle w:val="Heading6"/>
        <w:spacing w:line="360" w:lineRule="auto"/>
        <w:rPr>
          <w:b/>
          <w:color w:val="000000"/>
          <w:sz w:val="15"/>
          <w:szCs w:val="15"/>
        </w:rPr>
      </w:pPr>
      <w:r w:rsidRPr="00BD7B84">
        <w:rPr>
          <w:b/>
          <w:color w:val="000000"/>
        </w:rPr>
        <w:t xml:space="preserve">Unity </w:t>
      </w:r>
      <w:r w:rsidR="003204E2" w:rsidRPr="00BD7B84">
        <w:rPr>
          <w:b/>
          <w:color w:val="000000"/>
        </w:rPr>
        <w:t>in</w:t>
      </w:r>
      <w:r w:rsidR="00D14D77" w:rsidRPr="00BD7B84">
        <w:rPr>
          <w:b/>
          <w:color w:val="000000"/>
        </w:rPr>
        <w:t xml:space="preserve"> Spirit, Hope a</w:t>
      </w:r>
      <w:r w:rsidRPr="00BD7B84">
        <w:rPr>
          <w:b/>
          <w:color w:val="000000"/>
        </w:rPr>
        <w:t>nd Faith</w:t>
      </w:r>
    </w:p>
    <w:p w:rsidR="00E201B1" w:rsidRDefault="00E201B1" w:rsidP="006602D0">
      <w:pPr>
        <w:pStyle w:val="NormalWeb"/>
        <w:spacing w:line="360" w:lineRule="auto"/>
        <w:rPr>
          <w:color w:val="000000"/>
          <w:sz w:val="27"/>
          <w:szCs w:val="27"/>
        </w:rPr>
      </w:pPr>
      <w:r>
        <w:rPr>
          <w:color w:val="000000"/>
          <w:sz w:val="27"/>
          <w:szCs w:val="27"/>
        </w:rPr>
        <w:t xml:space="preserve">Moreover, the Apostle, writing to the Corinthians, tells them that there is but one and the same Spirit who imparts grace to the faithful, as the soul communicates life to the </w:t>
      </w:r>
      <w:r>
        <w:rPr>
          <w:color w:val="000000"/>
          <w:sz w:val="27"/>
          <w:szCs w:val="27"/>
        </w:rPr>
        <w:lastRenderedPageBreak/>
        <w:t xml:space="preserve">members </w:t>
      </w:r>
      <w:r w:rsidR="00784942">
        <w:rPr>
          <w:color w:val="000000"/>
          <w:sz w:val="27"/>
          <w:szCs w:val="27"/>
        </w:rPr>
        <w:t>of</w:t>
      </w:r>
      <w:r>
        <w:rPr>
          <w:color w:val="000000"/>
          <w:sz w:val="27"/>
          <w:szCs w:val="27"/>
        </w:rPr>
        <w:t xml:space="preserve"> the body. Exhorting the Ephesians to preserve this unity, he says: </w:t>
      </w:r>
      <w:r w:rsidR="005E6D87" w:rsidRPr="005E6D87">
        <w:rPr>
          <w:i/>
          <w:color w:val="FF0000"/>
          <w:sz w:val="27"/>
          <w:szCs w:val="27"/>
        </w:rPr>
        <w:t>“</w:t>
      </w:r>
      <w:r w:rsidRPr="005E6D87">
        <w:rPr>
          <w:i/>
          <w:color w:val="FF0000"/>
          <w:sz w:val="27"/>
          <w:szCs w:val="27"/>
        </w:rPr>
        <w:t xml:space="preserve">Be careful to keep the unity </w:t>
      </w:r>
      <w:r w:rsidR="00784942" w:rsidRPr="005E6D87">
        <w:rPr>
          <w:i/>
          <w:color w:val="FF0000"/>
          <w:sz w:val="27"/>
          <w:szCs w:val="27"/>
        </w:rPr>
        <w:t>of</w:t>
      </w:r>
      <w:r w:rsidRPr="005E6D87">
        <w:rPr>
          <w:i/>
          <w:color w:val="FF0000"/>
          <w:sz w:val="27"/>
          <w:szCs w:val="27"/>
        </w:rPr>
        <w:t xml:space="preserve"> the Spirit in the bond </w:t>
      </w:r>
      <w:r w:rsidR="00784942" w:rsidRPr="005E6D87">
        <w:rPr>
          <w:i/>
          <w:color w:val="FF0000"/>
          <w:sz w:val="27"/>
          <w:szCs w:val="27"/>
        </w:rPr>
        <w:t>of</w:t>
      </w:r>
      <w:r w:rsidRPr="005E6D87">
        <w:rPr>
          <w:i/>
          <w:color w:val="FF0000"/>
          <w:sz w:val="27"/>
          <w:szCs w:val="27"/>
        </w:rPr>
        <w:t xml:space="preserve"> peace; one body and one Spirit.</w:t>
      </w:r>
      <w:r w:rsidR="005E6D87" w:rsidRPr="005E6D87">
        <w:rPr>
          <w:i/>
          <w:color w:val="FF0000"/>
          <w:sz w:val="27"/>
          <w:szCs w:val="27"/>
        </w:rPr>
        <w:t>”</w:t>
      </w:r>
      <w:r w:rsidRPr="005E6D87">
        <w:rPr>
          <w:color w:val="FF0000"/>
          <w:sz w:val="27"/>
          <w:szCs w:val="27"/>
        </w:rPr>
        <w:t xml:space="preserve"> </w:t>
      </w:r>
      <w:r w:rsidR="005E6D87">
        <w:rPr>
          <w:color w:val="000000"/>
          <w:sz w:val="27"/>
          <w:szCs w:val="27"/>
        </w:rPr>
        <w:t xml:space="preserve">(Eph. 4.3)  </w:t>
      </w:r>
      <w:r>
        <w:rPr>
          <w:color w:val="000000"/>
          <w:sz w:val="27"/>
          <w:szCs w:val="27"/>
        </w:rPr>
        <w:t xml:space="preserve">As the human body consists </w:t>
      </w:r>
      <w:r w:rsidR="00784942">
        <w:rPr>
          <w:color w:val="000000"/>
          <w:sz w:val="27"/>
          <w:szCs w:val="27"/>
        </w:rPr>
        <w:t>of</w:t>
      </w:r>
      <w:r>
        <w:rPr>
          <w:color w:val="000000"/>
          <w:sz w:val="27"/>
          <w:szCs w:val="27"/>
        </w:rPr>
        <w:t xml:space="preserve"> many members, animated by one soul, which gives sight to the eves, hearing to the ears, and to the other senses the power </w:t>
      </w:r>
      <w:r w:rsidR="00784942">
        <w:rPr>
          <w:color w:val="000000"/>
          <w:sz w:val="27"/>
          <w:szCs w:val="27"/>
        </w:rPr>
        <w:t>of</w:t>
      </w:r>
      <w:r>
        <w:rPr>
          <w:color w:val="000000"/>
          <w:sz w:val="27"/>
          <w:szCs w:val="27"/>
        </w:rPr>
        <w:t xml:space="preserve"> discharging their respective functions; so the mystical body </w:t>
      </w:r>
      <w:r w:rsidR="00784942">
        <w:rPr>
          <w:color w:val="000000"/>
          <w:sz w:val="27"/>
          <w:szCs w:val="27"/>
        </w:rPr>
        <w:t>of</w:t>
      </w:r>
      <w:r>
        <w:rPr>
          <w:color w:val="000000"/>
          <w:sz w:val="27"/>
          <w:szCs w:val="27"/>
        </w:rPr>
        <w:t xml:space="preserve"> Christ, which is the Church, is composed </w:t>
      </w:r>
      <w:r w:rsidR="00784942">
        <w:rPr>
          <w:color w:val="000000"/>
          <w:sz w:val="27"/>
          <w:szCs w:val="27"/>
        </w:rPr>
        <w:t>of</w:t>
      </w:r>
      <w:r>
        <w:rPr>
          <w:color w:val="000000"/>
          <w:sz w:val="27"/>
          <w:szCs w:val="27"/>
        </w:rPr>
        <w:t xml:space="preserve"> many faithful. The hope, to which we are called, is also one, as the Apostle tells us in the same place; for we all hope for the same consummation, eternal and happy life. Finally, the faith which all are bound to believe and to pr</w:t>
      </w:r>
      <w:r w:rsidR="00784942">
        <w:rPr>
          <w:color w:val="000000"/>
          <w:sz w:val="27"/>
          <w:szCs w:val="27"/>
        </w:rPr>
        <w:t>of</w:t>
      </w:r>
      <w:r>
        <w:rPr>
          <w:color w:val="000000"/>
          <w:sz w:val="27"/>
          <w:szCs w:val="27"/>
        </w:rPr>
        <w:t xml:space="preserve">ess is one: Let there be no schisms amongst you, says the Apostle. And Baptism, which is the seal </w:t>
      </w:r>
      <w:r w:rsidR="00784942">
        <w:rPr>
          <w:color w:val="000000"/>
          <w:sz w:val="27"/>
          <w:szCs w:val="27"/>
        </w:rPr>
        <w:t>of</w:t>
      </w:r>
      <w:r>
        <w:rPr>
          <w:color w:val="000000"/>
          <w:sz w:val="27"/>
          <w:szCs w:val="27"/>
        </w:rPr>
        <w:t xml:space="preserve"> our Christian faith, is also one.</w:t>
      </w:r>
    </w:p>
    <w:p w:rsidR="00E201B1" w:rsidRPr="007D49F7" w:rsidRDefault="00E201B1" w:rsidP="006602D0">
      <w:pPr>
        <w:pStyle w:val="Heading6"/>
        <w:spacing w:line="360" w:lineRule="auto"/>
        <w:rPr>
          <w:rFonts w:ascii="Times New Roman" w:hAnsi="Times New Roman" w:cs="Times New Roman"/>
          <w:b/>
          <w:color w:val="000000"/>
          <w:sz w:val="32"/>
          <w:szCs w:val="32"/>
        </w:rPr>
      </w:pPr>
      <w:r w:rsidRPr="007D49F7">
        <w:rPr>
          <w:rFonts w:ascii="Times New Roman" w:hAnsi="Times New Roman" w:cs="Times New Roman"/>
          <w:b/>
          <w:color w:val="000000"/>
          <w:sz w:val="32"/>
          <w:szCs w:val="32"/>
        </w:rPr>
        <w:t>"Holy"</w:t>
      </w:r>
    </w:p>
    <w:p w:rsidR="00E201B1" w:rsidRDefault="00E201B1" w:rsidP="006602D0">
      <w:pPr>
        <w:pStyle w:val="NormalWeb"/>
        <w:spacing w:line="360" w:lineRule="auto"/>
        <w:rPr>
          <w:color w:val="000000"/>
          <w:sz w:val="27"/>
          <w:szCs w:val="27"/>
        </w:rPr>
      </w:pPr>
      <w:r>
        <w:rPr>
          <w:color w:val="000000"/>
          <w:sz w:val="27"/>
          <w:szCs w:val="27"/>
        </w:rPr>
        <w:t xml:space="preserve">The second mark </w:t>
      </w:r>
      <w:r w:rsidR="00784942">
        <w:rPr>
          <w:color w:val="000000"/>
          <w:sz w:val="27"/>
          <w:szCs w:val="27"/>
        </w:rPr>
        <w:t>of</w:t>
      </w:r>
      <w:r>
        <w:rPr>
          <w:color w:val="000000"/>
          <w:sz w:val="27"/>
          <w:szCs w:val="27"/>
        </w:rPr>
        <w:t xml:space="preserve"> the Church is holiness, as we learn from these words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w:t>
      </w:r>
      <w:r w:rsidR="003F0257" w:rsidRPr="003F0257">
        <w:rPr>
          <w:i/>
          <w:color w:val="FF0000"/>
          <w:sz w:val="27"/>
          <w:szCs w:val="27"/>
        </w:rPr>
        <w:t>“</w:t>
      </w:r>
      <w:r w:rsidRPr="003F0257">
        <w:rPr>
          <w:i/>
          <w:color w:val="FF0000"/>
          <w:sz w:val="27"/>
          <w:szCs w:val="27"/>
        </w:rPr>
        <w:t>You are a chosen generation, a holy nation.</w:t>
      </w:r>
      <w:r w:rsidR="003F0257" w:rsidRPr="003F0257">
        <w:rPr>
          <w:i/>
          <w:color w:val="FF0000"/>
          <w:sz w:val="27"/>
          <w:szCs w:val="27"/>
        </w:rPr>
        <w:t>”</w:t>
      </w:r>
      <w:r w:rsidR="003F0257">
        <w:rPr>
          <w:color w:val="000000"/>
          <w:sz w:val="27"/>
          <w:szCs w:val="27"/>
        </w:rPr>
        <w:t xml:space="preserve"> (1 St. Pt. 2.9)</w:t>
      </w:r>
    </w:p>
    <w:p w:rsidR="00E201B1" w:rsidRDefault="00E201B1" w:rsidP="006602D0">
      <w:pPr>
        <w:pStyle w:val="NormalWeb"/>
        <w:spacing w:line="360" w:lineRule="auto"/>
        <w:rPr>
          <w:color w:val="000000"/>
          <w:sz w:val="27"/>
          <w:szCs w:val="27"/>
        </w:rPr>
      </w:pPr>
      <w:r>
        <w:rPr>
          <w:color w:val="000000"/>
          <w:sz w:val="27"/>
          <w:szCs w:val="27"/>
        </w:rPr>
        <w:t xml:space="preserve">The Church is called holy because she is consecrated and dedicated to God; for so other things when set apart and dedicated to the worship </w:t>
      </w:r>
      <w:r w:rsidR="00784942">
        <w:rPr>
          <w:color w:val="000000"/>
          <w:sz w:val="27"/>
          <w:szCs w:val="27"/>
        </w:rPr>
        <w:t>of</w:t>
      </w:r>
      <w:r>
        <w:rPr>
          <w:color w:val="000000"/>
          <w:sz w:val="27"/>
          <w:szCs w:val="27"/>
        </w:rPr>
        <w:t xml:space="preserve"> God were wont to be called holy, even though they were material. Examples </w:t>
      </w:r>
      <w:r w:rsidR="00784942">
        <w:rPr>
          <w:color w:val="000000"/>
          <w:sz w:val="27"/>
          <w:szCs w:val="27"/>
        </w:rPr>
        <w:t>of</w:t>
      </w:r>
      <w:r>
        <w:rPr>
          <w:color w:val="000000"/>
          <w:sz w:val="27"/>
          <w:szCs w:val="27"/>
        </w:rPr>
        <w:t xml:space="preserve"> this in the Old Law were vessels, vestments and altars. </w:t>
      </w:r>
      <w:r w:rsidR="006D68E7">
        <w:rPr>
          <w:color w:val="000000"/>
          <w:sz w:val="27"/>
          <w:szCs w:val="27"/>
        </w:rPr>
        <w:t>I</w:t>
      </w:r>
      <w:r w:rsidR="003204E2">
        <w:rPr>
          <w:color w:val="000000"/>
          <w:sz w:val="27"/>
          <w:szCs w:val="27"/>
        </w:rPr>
        <w:t>n</w:t>
      </w:r>
      <w:r>
        <w:rPr>
          <w:color w:val="000000"/>
          <w:sz w:val="27"/>
          <w:szCs w:val="27"/>
        </w:rPr>
        <w:t xml:space="preserve"> the same sense the first</w:t>
      </w:r>
      <w:r>
        <w:rPr>
          <w:color w:val="000000"/>
          <w:sz w:val="27"/>
          <w:szCs w:val="27"/>
        </w:rPr>
        <w:softHyphen/>
        <w:t>born who were dedicated to the Most High God were also called holy.</w:t>
      </w:r>
    </w:p>
    <w:p w:rsidR="00E201B1" w:rsidRDefault="00E201B1" w:rsidP="006602D0">
      <w:pPr>
        <w:pStyle w:val="NormalWeb"/>
        <w:spacing w:line="360" w:lineRule="auto"/>
        <w:rPr>
          <w:color w:val="000000"/>
          <w:sz w:val="27"/>
          <w:szCs w:val="27"/>
        </w:rPr>
      </w:pPr>
      <w:r>
        <w:rPr>
          <w:color w:val="000000"/>
          <w:sz w:val="27"/>
          <w:szCs w:val="27"/>
        </w:rPr>
        <w:t xml:space="preserve">It should not be deemed a matter </w:t>
      </w:r>
      <w:r w:rsidR="00784942">
        <w:rPr>
          <w:color w:val="000000"/>
          <w:sz w:val="27"/>
          <w:szCs w:val="27"/>
        </w:rPr>
        <w:t>of</w:t>
      </w:r>
      <w:r>
        <w:rPr>
          <w:color w:val="000000"/>
          <w:sz w:val="27"/>
          <w:szCs w:val="27"/>
        </w:rPr>
        <w:t xml:space="preserve"> surprise that the Church, although numbering among her children many sinners, is called holy. For as those who pr</w:t>
      </w:r>
      <w:r w:rsidR="00784942">
        <w:rPr>
          <w:color w:val="000000"/>
          <w:sz w:val="27"/>
          <w:szCs w:val="27"/>
        </w:rPr>
        <w:t>of</w:t>
      </w:r>
      <w:r>
        <w:rPr>
          <w:color w:val="000000"/>
          <w:sz w:val="27"/>
          <w:szCs w:val="27"/>
        </w:rPr>
        <w:t xml:space="preserve">ess any art, even though they depart from its rules, are still called artists, so in like manner the faithful, although </w:t>
      </w:r>
      <w:r w:rsidR="00784942">
        <w:rPr>
          <w:color w:val="000000"/>
          <w:sz w:val="27"/>
          <w:szCs w:val="27"/>
        </w:rPr>
        <w:t>of</w:t>
      </w:r>
      <w:r>
        <w:rPr>
          <w:color w:val="000000"/>
          <w:sz w:val="27"/>
          <w:szCs w:val="27"/>
        </w:rPr>
        <w:t xml:space="preserve">fending in many things and violating the engagements to which they had pledged themselves, are still called holy, because they have been made the people </w:t>
      </w:r>
      <w:r w:rsidR="00784942">
        <w:rPr>
          <w:color w:val="000000"/>
          <w:sz w:val="27"/>
          <w:szCs w:val="27"/>
        </w:rPr>
        <w:t>of</w:t>
      </w:r>
      <w:r>
        <w:rPr>
          <w:color w:val="000000"/>
          <w:sz w:val="27"/>
          <w:szCs w:val="27"/>
        </w:rPr>
        <w:t xml:space="preserve"> God and have consecrated themselves to Christ by faith and Baptism. Hence, St. Paul calls the Corinthians sanctified and holy, although it is certain that </w:t>
      </w:r>
      <w:r>
        <w:rPr>
          <w:color w:val="000000"/>
          <w:sz w:val="27"/>
          <w:szCs w:val="27"/>
        </w:rPr>
        <w:lastRenderedPageBreak/>
        <w:t>among them there were some whom he severely rebuked as carnal, and also charged with grosser crimes.</w:t>
      </w:r>
    </w:p>
    <w:p w:rsidR="00E201B1" w:rsidRPr="00D02BFF" w:rsidRDefault="00E201B1" w:rsidP="006602D0">
      <w:pPr>
        <w:pStyle w:val="NormalWeb"/>
        <w:spacing w:line="360" w:lineRule="auto"/>
        <w:rPr>
          <w:i/>
          <w:color w:val="000000"/>
          <w:sz w:val="27"/>
          <w:szCs w:val="27"/>
        </w:rPr>
      </w:pPr>
      <w:r>
        <w:rPr>
          <w:color w:val="000000"/>
          <w:sz w:val="27"/>
          <w:szCs w:val="27"/>
        </w:rPr>
        <w:t xml:space="preserve">The Church is also to be called holy because she is united to her holy Head, as His body; that is, to Christ the Lord, the fountain </w:t>
      </w:r>
      <w:r w:rsidR="00784942">
        <w:rPr>
          <w:color w:val="000000"/>
          <w:sz w:val="27"/>
          <w:szCs w:val="27"/>
        </w:rPr>
        <w:t>of</w:t>
      </w:r>
      <w:r>
        <w:rPr>
          <w:color w:val="000000"/>
          <w:sz w:val="27"/>
          <w:szCs w:val="27"/>
        </w:rPr>
        <w:t xml:space="preserve"> all holiness, from whom flow the graces </w:t>
      </w:r>
      <w:r w:rsidR="00784942">
        <w:rPr>
          <w:color w:val="000000"/>
          <w:sz w:val="27"/>
          <w:szCs w:val="27"/>
        </w:rPr>
        <w:t>of</w:t>
      </w:r>
      <w:r>
        <w:rPr>
          <w:color w:val="000000"/>
          <w:sz w:val="27"/>
          <w:szCs w:val="27"/>
        </w:rPr>
        <w:t xml:space="preserve"> the Holy Spirit and the riches </w:t>
      </w:r>
      <w:r w:rsidR="00784942">
        <w:rPr>
          <w:color w:val="000000"/>
          <w:sz w:val="27"/>
          <w:szCs w:val="27"/>
        </w:rPr>
        <w:t>of</w:t>
      </w:r>
      <w:r>
        <w:rPr>
          <w:color w:val="000000"/>
          <w:sz w:val="27"/>
          <w:szCs w:val="27"/>
        </w:rPr>
        <w:t xml:space="preserve"> the divine bounty. St. Augustine, interpreting these words </w:t>
      </w:r>
      <w:r w:rsidR="00784942">
        <w:rPr>
          <w:color w:val="000000"/>
          <w:sz w:val="27"/>
          <w:szCs w:val="27"/>
        </w:rPr>
        <w:t>of</w:t>
      </w:r>
      <w:r>
        <w:rPr>
          <w:color w:val="000000"/>
          <w:sz w:val="27"/>
          <w:szCs w:val="27"/>
        </w:rPr>
        <w:t xml:space="preserve"> the Prophet:</w:t>
      </w:r>
      <w:r w:rsidR="00D02BFF">
        <w:rPr>
          <w:color w:val="000000"/>
          <w:sz w:val="27"/>
          <w:szCs w:val="27"/>
        </w:rPr>
        <w:t xml:space="preserve"> </w:t>
      </w:r>
      <w:r>
        <w:rPr>
          <w:color w:val="000000"/>
          <w:sz w:val="27"/>
          <w:szCs w:val="27"/>
        </w:rPr>
        <w:t xml:space="preserve"> </w:t>
      </w:r>
      <w:r w:rsidR="00D02BFF" w:rsidRPr="00D02BFF">
        <w:rPr>
          <w:i/>
          <w:color w:val="FF0000"/>
          <w:sz w:val="27"/>
          <w:szCs w:val="27"/>
        </w:rPr>
        <w:t>“</w:t>
      </w:r>
      <w:r w:rsidRPr="00D02BFF">
        <w:rPr>
          <w:i/>
          <w:color w:val="FF0000"/>
          <w:sz w:val="27"/>
          <w:szCs w:val="27"/>
        </w:rPr>
        <w:t>Preserve my soul, for I am holy,"</w:t>
      </w:r>
      <w:r>
        <w:rPr>
          <w:color w:val="000000"/>
          <w:sz w:val="27"/>
          <w:szCs w:val="27"/>
        </w:rPr>
        <w:t xml:space="preserve"> </w:t>
      </w:r>
      <w:r w:rsidR="00D02BFF">
        <w:rPr>
          <w:color w:val="000000"/>
          <w:sz w:val="27"/>
          <w:szCs w:val="27"/>
        </w:rPr>
        <w:t xml:space="preserve">(Ps. 86.2) </w:t>
      </w:r>
      <w:r>
        <w:rPr>
          <w:color w:val="000000"/>
          <w:sz w:val="27"/>
          <w:szCs w:val="27"/>
        </w:rPr>
        <w:t xml:space="preserve">thus admirably expresses himself: </w:t>
      </w:r>
      <w:r w:rsidR="00D02BFF">
        <w:rPr>
          <w:color w:val="000000"/>
          <w:sz w:val="27"/>
          <w:szCs w:val="27"/>
        </w:rPr>
        <w:t xml:space="preserve"> </w:t>
      </w:r>
      <w:r w:rsidR="00D02BFF" w:rsidRPr="00D02BFF">
        <w:rPr>
          <w:i/>
          <w:color w:val="000000"/>
          <w:sz w:val="27"/>
          <w:szCs w:val="27"/>
        </w:rPr>
        <w:t>“</w:t>
      </w:r>
      <w:r w:rsidRPr="00D02BFF">
        <w:rPr>
          <w:i/>
          <w:color w:val="000000"/>
          <w:sz w:val="27"/>
          <w:szCs w:val="27"/>
        </w:rPr>
        <w:t xml:space="preserve">Let the body </w:t>
      </w:r>
      <w:r w:rsidR="00784942" w:rsidRPr="00D02BFF">
        <w:rPr>
          <w:i/>
          <w:color w:val="000000"/>
          <w:sz w:val="27"/>
          <w:szCs w:val="27"/>
        </w:rPr>
        <w:t>of</w:t>
      </w:r>
      <w:r w:rsidRPr="00D02BFF">
        <w:rPr>
          <w:i/>
          <w:color w:val="000000"/>
          <w:sz w:val="27"/>
          <w:szCs w:val="27"/>
        </w:rPr>
        <w:t xml:space="preserve"> Christ boldly say, let also that one man, exclaiming from the ends </w:t>
      </w:r>
      <w:r w:rsidR="00784942" w:rsidRPr="00D02BFF">
        <w:rPr>
          <w:i/>
          <w:color w:val="000000"/>
          <w:sz w:val="27"/>
          <w:szCs w:val="27"/>
        </w:rPr>
        <w:t>of</w:t>
      </w:r>
      <w:r w:rsidRPr="00D02BFF">
        <w:rPr>
          <w:i/>
          <w:color w:val="000000"/>
          <w:sz w:val="27"/>
          <w:szCs w:val="27"/>
        </w:rPr>
        <w:t xml:space="preserve"> the earth, boldly say, with his Head, and under his Head, I am holy; for he received the grace </w:t>
      </w:r>
      <w:r w:rsidR="00784942" w:rsidRPr="00D02BFF">
        <w:rPr>
          <w:i/>
          <w:color w:val="000000"/>
          <w:sz w:val="27"/>
          <w:szCs w:val="27"/>
        </w:rPr>
        <w:t>of</w:t>
      </w:r>
      <w:r w:rsidRPr="00D02BFF">
        <w:rPr>
          <w:i/>
          <w:color w:val="000000"/>
          <w:sz w:val="27"/>
          <w:szCs w:val="27"/>
        </w:rPr>
        <w:t xml:space="preserve"> holiness, the grace </w:t>
      </w:r>
      <w:r w:rsidR="00784942" w:rsidRPr="00D02BFF">
        <w:rPr>
          <w:i/>
          <w:color w:val="000000"/>
          <w:sz w:val="27"/>
          <w:szCs w:val="27"/>
        </w:rPr>
        <w:t>of</w:t>
      </w:r>
      <w:r w:rsidRPr="00D02BFF">
        <w:rPr>
          <w:i/>
          <w:color w:val="000000"/>
          <w:sz w:val="27"/>
          <w:szCs w:val="27"/>
        </w:rPr>
        <w:t xml:space="preserve"> Baptism and </w:t>
      </w:r>
      <w:r w:rsidR="00784942" w:rsidRPr="00D02BFF">
        <w:rPr>
          <w:i/>
          <w:color w:val="000000"/>
          <w:sz w:val="27"/>
          <w:szCs w:val="27"/>
        </w:rPr>
        <w:t>of</w:t>
      </w:r>
      <w:r w:rsidRPr="00D02BFF">
        <w:rPr>
          <w:i/>
          <w:color w:val="000000"/>
          <w:sz w:val="27"/>
          <w:szCs w:val="27"/>
        </w:rPr>
        <w:t xml:space="preserve"> remission </w:t>
      </w:r>
      <w:r w:rsidR="00784942" w:rsidRPr="00D02BFF">
        <w:rPr>
          <w:i/>
          <w:color w:val="000000"/>
          <w:sz w:val="27"/>
          <w:szCs w:val="27"/>
        </w:rPr>
        <w:t>of</w:t>
      </w:r>
      <w:r w:rsidRPr="00D02BFF">
        <w:rPr>
          <w:i/>
          <w:color w:val="000000"/>
          <w:sz w:val="27"/>
          <w:szCs w:val="27"/>
        </w:rPr>
        <w:t xml:space="preserve"> sins.</w:t>
      </w:r>
      <w:r w:rsidR="00D02BFF" w:rsidRPr="00D02BFF">
        <w:rPr>
          <w:i/>
          <w:color w:val="000000"/>
          <w:sz w:val="27"/>
          <w:szCs w:val="27"/>
        </w:rPr>
        <w:t>”</w:t>
      </w:r>
      <w:r w:rsidR="00D02BFF">
        <w:rPr>
          <w:color w:val="000000"/>
          <w:sz w:val="27"/>
          <w:szCs w:val="27"/>
        </w:rPr>
        <w:t xml:space="preserve"> </w:t>
      </w:r>
      <w:r>
        <w:rPr>
          <w:color w:val="000000"/>
          <w:sz w:val="27"/>
          <w:szCs w:val="27"/>
        </w:rPr>
        <w:t xml:space="preserve"> And a little further on: </w:t>
      </w:r>
      <w:r w:rsidR="00D02BFF" w:rsidRPr="00D02BFF">
        <w:rPr>
          <w:i/>
          <w:color w:val="000000"/>
          <w:sz w:val="27"/>
          <w:szCs w:val="27"/>
        </w:rPr>
        <w:t>“</w:t>
      </w:r>
      <w:r w:rsidRPr="00D02BFF">
        <w:rPr>
          <w:i/>
          <w:color w:val="000000"/>
          <w:sz w:val="27"/>
          <w:szCs w:val="27"/>
        </w:rPr>
        <w:t xml:space="preserve">If all Christians and all the faithful, having been </w:t>
      </w:r>
      <w:r w:rsidR="003219DA" w:rsidRPr="00D02BFF">
        <w:rPr>
          <w:i/>
          <w:color w:val="000000"/>
          <w:sz w:val="27"/>
          <w:szCs w:val="27"/>
        </w:rPr>
        <w:t>baptized</w:t>
      </w:r>
      <w:r w:rsidRPr="00D02BFF">
        <w:rPr>
          <w:i/>
          <w:color w:val="000000"/>
          <w:sz w:val="27"/>
          <w:szCs w:val="27"/>
        </w:rPr>
        <w:t xml:space="preserve"> in Christ, have put Him on, according to these words </w:t>
      </w:r>
      <w:r w:rsidR="00784942" w:rsidRPr="00D02BFF">
        <w:rPr>
          <w:i/>
          <w:color w:val="000000"/>
          <w:sz w:val="27"/>
          <w:szCs w:val="27"/>
        </w:rPr>
        <w:t>of</w:t>
      </w:r>
      <w:r w:rsidR="00D02BFF">
        <w:rPr>
          <w:i/>
          <w:color w:val="000000"/>
          <w:sz w:val="27"/>
          <w:szCs w:val="27"/>
        </w:rPr>
        <w:t xml:space="preserve"> the Apostle: </w:t>
      </w:r>
      <w:r w:rsidR="00D02BFF" w:rsidRPr="00D02BFF">
        <w:rPr>
          <w:i/>
          <w:color w:val="FF0000"/>
          <w:sz w:val="27"/>
          <w:szCs w:val="27"/>
        </w:rPr>
        <w:t>“</w:t>
      </w:r>
      <w:r w:rsidRPr="00D02BFF">
        <w:rPr>
          <w:i/>
          <w:color w:val="FF0000"/>
          <w:sz w:val="27"/>
          <w:szCs w:val="27"/>
        </w:rPr>
        <w:t xml:space="preserve">As many </w:t>
      </w:r>
      <w:r w:rsidR="00784942" w:rsidRPr="00D02BFF">
        <w:rPr>
          <w:i/>
          <w:color w:val="FF0000"/>
          <w:sz w:val="27"/>
          <w:szCs w:val="27"/>
        </w:rPr>
        <w:t>of</w:t>
      </w:r>
      <w:r w:rsidRPr="00D02BFF">
        <w:rPr>
          <w:i/>
          <w:color w:val="FF0000"/>
          <w:sz w:val="27"/>
          <w:szCs w:val="27"/>
        </w:rPr>
        <w:t xml:space="preserve"> you as have been </w:t>
      </w:r>
      <w:r w:rsidR="003219DA" w:rsidRPr="00D02BFF">
        <w:rPr>
          <w:i/>
          <w:color w:val="FF0000"/>
          <w:sz w:val="27"/>
          <w:szCs w:val="27"/>
        </w:rPr>
        <w:t>baptized</w:t>
      </w:r>
      <w:r w:rsidRPr="00D02BFF">
        <w:rPr>
          <w:i/>
          <w:color w:val="FF0000"/>
          <w:sz w:val="27"/>
          <w:szCs w:val="27"/>
        </w:rPr>
        <w:t xml:space="preserve"> in Christ, have put on Christ"</w:t>
      </w:r>
      <w:r w:rsidR="00D02BFF" w:rsidRPr="00D02BFF">
        <w:rPr>
          <w:i/>
          <w:color w:val="FF0000"/>
          <w:sz w:val="27"/>
          <w:szCs w:val="27"/>
        </w:rPr>
        <w:t xml:space="preserve"> </w:t>
      </w:r>
      <w:r w:rsidR="00D02BFF">
        <w:rPr>
          <w:i/>
          <w:color w:val="000000"/>
          <w:sz w:val="27"/>
          <w:szCs w:val="27"/>
        </w:rPr>
        <w:t>(Gal. 3.27)</w:t>
      </w:r>
      <w:r w:rsidRPr="00D02BFF">
        <w:rPr>
          <w:i/>
          <w:color w:val="000000"/>
          <w:sz w:val="27"/>
          <w:szCs w:val="27"/>
        </w:rPr>
        <w:t xml:space="preserve">; if they are made members </w:t>
      </w:r>
      <w:r w:rsidR="00784942" w:rsidRPr="00D02BFF">
        <w:rPr>
          <w:i/>
          <w:color w:val="000000"/>
          <w:sz w:val="27"/>
          <w:szCs w:val="27"/>
        </w:rPr>
        <w:t>of</w:t>
      </w:r>
      <w:r w:rsidRPr="00D02BFF">
        <w:rPr>
          <w:i/>
          <w:color w:val="000000"/>
          <w:sz w:val="27"/>
          <w:szCs w:val="27"/>
        </w:rPr>
        <w:t xml:space="preserve"> his body, and yet say they are not holy, they do an injury to their Head, whose members are holy.</w:t>
      </w:r>
      <w:r w:rsidR="00D02BFF" w:rsidRPr="00D02BFF">
        <w:rPr>
          <w:i/>
          <w:color w:val="000000"/>
          <w:sz w:val="27"/>
          <w:szCs w:val="27"/>
        </w:rPr>
        <w:t>”</w:t>
      </w:r>
    </w:p>
    <w:p w:rsidR="00E201B1" w:rsidRDefault="00E201B1" w:rsidP="006602D0">
      <w:pPr>
        <w:pStyle w:val="NormalWeb"/>
        <w:spacing w:line="360" w:lineRule="auto"/>
        <w:rPr>
          <w:color w:val="000000"/>
          <w:sz w:val="27"/>
          <w:szCs w:val="27"/>
        </w:rPr>
      </w:pPr>
      <w:r>
        <w:rPr>
          <w:color w:val="000000"/>
          <w:sz w:val="27"/>
          <w:szCs w:val="27"/>
        </w:rPr>
        <w:t xml:space="preserve">Moreover, the Church alone has the legitimate worship </w:t>
      </w:r>
      <w:r w:rsidR="00784942">
        <w:rPr>
          <w:color w:val="000000"/>
          <w:sz w:val="27"/>
          <w:szCs w:val="27"/>
        </w:rPr>
        <w:t>of</w:t>
      </w:r>
      <w:r>
        <w:rPr>
          <w:color w:val="000000"/>
          <w:sz w:val="27"/>
          <w:szCs w:val="27"/>
        </w:rPr>
        <w:t xml:space="preserve"> sacrifice, and the salutary use </w:t>
      </w:r>
      <w:r w:rsidR="00784942">
        <w:rPr>
          <w:color w:val="000000"/>
          <w:sz w:val="27"/>
          <w:szCs w:val="27"/>
        </w:rPr>
        <w:t>of</w:t>
      </w:r>
      <w:r>
        <w:rPr>
          <w:color w:val="000000"/>
          <w:sz w:val="27"/>
          <w:szCs w:val="27"/>
        </w:rPr>
        <w:t xml:space="preserve"> the Sacraments, which are the efficacious instruments </w:t>
      </w:r>
      <w:r w:rsidR="00784942">
        <w:rPr>
          <w:color w:val="000000"/>
          <w:sz w:val="27"/>
          <w:szCs w:val="27"/>
        </w:rPr>
        <w:t>of</w:t>
      </w:r>
      <w:r>
        <w:rPr>
          <w:color w:val="000000"/>
          <w:sz w:val="27"/>
          <w:szCs w:val="27"/>
        </w:rPr>
        <w:t xml:space="preserve"> divine grace, used by God to produce true holiness. Hence, to possess true holiness, we must belong to this Church. The Church therefore it is clear, is holy, and holy because she is the body </w:t>
      </w:r>
      <w:r w:rsidR="00784942">
        <w:rPr>
          <w:color w:val="000000"/>
          <w:sz w:val="27"/>
          <w:szCs w:val="27"/>
        </w:rPr>
        <w:t>of</w:t>
      </w:r>
      <w:r>
        <w:rPr>
          <w:color w:val="000000"/>
          <w:sz w:val="27"/>
          <w:szCs w:val="27"/>
        </w:rPr>
        <w:t xml:space="preserve"> Christ, by whom she is sanctified, and in whose blood she is washed.</w:t>
      </w:r>
    </w:p>
    <w:p w:rsidR="00E201B1" w:rsidRPr="007D49F7" w:rsidRDefault="007D49F7" w:rsidP="006602D0">
      <w:pPr>
        <w:pStyle w:val="Heading6"/>
        <w:spacing w:line="360" w:lineRule="auto"/>
        <w:rPr>
          <w:rFonts w:ascii="Times New Roman" w:hAnsi="Times New Roman" w:cs="Times New Roman"/>
          <w:b/>
          <w:color w:val="000000"/>
          <w:sz w:val="32"/>
          <w:szCs w:val="32"/>
        </w:rPr>
      </w:pPr>
      <w:r w:rsidRPr="007D49F7">
        <w:rPr>
          <w:rFonts w:ascii="Times New Roman" w:hAnsi="Times New Roman" w:cs="Times New Roman"/>
          <w:b/>
          <w:color w:val="000000"/>
          <w:sz w:val="32"/>
          <w:szCs w:val="32"/>
        </w:rPr>
        <w:t>“Catholic”</w:t>
      </w:r>
    </w:p>
    <w:p w:rsidR="00E201B1" w:rsidRPr="0064018F" w:rsidRDefault="00E201B1" w:rsidP="006602D0">
      <w:pPr>
        <w:pStyle w:val="NormalWeb"/>
        <w:spacing w:line="360" w:lineRule="auto"/>
        <w:rPr>
          <w:i/>
          <w:color w:val="000000"/>
          <w:sz w:val="27"/>
          <w:szCs w:val="27"/>
        </w:rPr>
      </w:pPr>
      <w:r>
        <w:rPr>
          <w:color w:val="000000"/>
          <w:sz w:val="27"/>
          <w:szCs w:val="27"/>
        </w:rPr>
        <w:t xml:space="preserve">The third mark </w:t>
      </w:r>
      <w:r w:rsidR="00784942">
        <w:rPr>
          <w:color w:val="000000"/>
          <w:sz w:val="27"/>
          <w:szCs w:val="27"/>
        </w:rPr>
        <w:t>of</w:t>
      </w:r>
      <w:r>
        <w:rPr>
          <w:color w:val="000000"/>
          <w:sz w:val="27"/>
          <w:szCs w:val="27"/>
        </w:rPr>
        <w:t xml:space="preserve"> the Church is that she is Catholic; that is, universal. And justly is she called Catholic, because, as St. Augustine says</w:t>
      </w:r>
      <w:r w:rsidRPr="0064018F">
        <w:rPr>
          <w:i/>
          <w:color w:val="000000"/>
          <w:sz w:val="27"/>
          <w:szCs w:val="27"/>
        </w:rPr>
        <w:t xml:space="preserve">, </w:t>
      </w:r>
      <w:r w:rsidR="0064018F" w:rsidRPr="0064018F">
        <w:rPr>
          <w:i/>
          <w:color w:val="000000"/>
          <w:sz w:val="27"/>
          <w:szCs w:val="27"/>
        </w:rPr>
        <w:t>“</w:t>
      </w:r>
      <w:r w:rsidRPr="0064018F">
        <w:rPr>
          <w:i/>
          <w:color w:val="000000"/>
          <w:sz w:val="27"/>
          <w:szCs w:val="27"/>
        </w:rPr>
        <w:t xml:space="preserve">she is diffused by the </w:t>
      </w:r>
      <w:r w:rsidR="00812012" w:rsidRPr="0064018F">
        <w:rPr>
          <w:i/>
          <w:color w:val="000000"/>
          <w:sz w:val="27"/>
          <w:szCs w:val="27"/>
        </w:rPr>
        <w:t>splendor</w:t>
      </w:r>
      <w:r w:rsidRPr="0064018F">
        <w:rPr>
          <w:i/>
          <w:color w:val="000000"/>
          <w:sz w:val="27"/>
          <w:szCs w:val="27"/>
        </w:rPr>
        <w:t xml:space="preserve"> </w:t>
      </w:r>
      <w:r w:rsidR="00784942" w:rsidRPr="0064018F">
        <w:rPr>
          <w:i/>
          <w:color w:val="000000"/>
          <w:sz w:val="27"/>
          <w:szCs w:val="27"/>
        </w:rPr>
        <w:t>of</w:t>
      </w:r>
      <w:r w:rsidRPr="0064018F">
        <w:rPr>
          <w:i/>
          <w:color w:val="000000"/>
          <w:sz w:val="27"/>
          <w:szCs w:val="27"/>
        </w:rPr>
        <w:t xml:space="preserve"> one faith from the rising to the setting sun."</w:t>
      </w:r>
    </w:p>
    <w:p w:rsidR="00E201B1" w:rsidRDefault="00E201B1" w:rsidP="006602D0">
      <w:pPr>
        <w:pStyle w:val="NormalWeb"/>
        <w:spacing w:line="360" w:lineRule="auto"/>
        <w:rPr>
          <w:color w:val="000000"/>
          <w:sz w:val="27"/>
          <w:szCs w:val="27"/>
        </w:rPr>
      </w:pPr>
      <w:r>
        <w:rPr>
          <w:color w:val="000000"/>
          <w:sz w:val="27"/>
          <w:szCs w:val="27"/>
        </w:rPr>
        <w:lastRenderedPageBreak/>
        <w:t xml:space="preserve">Unlike states </w:t>
      </w:r>
      <w:r w:rsidR="00784942">
        <w:rPr>
          <w:color w:val="000000"/>
          <w:sz w:val="27"/>
          <w:szCs w:val="27"/>
        </w:rPr>
        <w:t>of</w:t>
      </w:r>
      <w:r>
        <w:rPr>
          <w:color w:val="000000"/>
          <w:sz w:val="27"/>
          <w:szCs w:val="27"/>
        </w:rPr>
        <w:t xml:space="preserve"> human institution, or the sects </w:t>
      </w:r>
      <w:r w:rsidR="00784942">
        <w:rPr>
          <w:color w:val="000000"/>
          <w:sz w:val="27"/>
          <w:szCs w:val="27"/>
        </w:rPr>
        <w:t>of</w:t>
      </w:r>
      <w:r>
        <w:rPr>
          <w:color w:val="000000"/>
          <w:sz w:val="27"/>
          <w:szCs w:val="27"/>
        </w:rPr>
        <w:t xml:space="preserve"> heretics, she is not confined to any one country or class </w:t>
      </w:r>
      <w:r w:rsidR="00784942">
        <w:rPr>
          <w:color w:val="000000"/>
          <w:sz w:val="27"/>
          <w:szCs w:val="27"/>
        </w:rPr>
        <w:t>of</w:t>
      </w:r>
      <w:r>
        <w:rPr>
          <w:color w:val="000000"/>
          <w:sz w:val="27"/>
          <w:szCs w:val="27"/>
        </w:rPr>
        <w:t xml:space="preserve"> men, but embraces within the amplitude </w:t>
      </w:r>
      <w:r w:rsidR="00784942">
        <w:rPr>
          <w:color w:val="000000"/>
          <w:sz w:val="27"/>
          <w:szCs w:val="27"/>
        </w:rPr>
        <w:t>of</w:t>
      </w:r>
      <w:r>
        <w:rPr>
          <w:color w:val="000000"/>
          <w:sz w:val="27"/>
          <w:szCs w:val="27"/>
        </w:rPr>
        <w:t xml:space="preserve"> her love all mankind, whether barbarians or Scythians, slaves or freemen, male or female. Therefore it is written: </w:t>
      </w:r>
      <w:r w:rsidR="0064018F" w:rsidRPr="0064018F">
        <w:rPr>
          <w:i/>
          <w:color w:val="FF0000"/>
          <w:sz w:val="27"/>
          <w:szCs w:val="27"/>
        </w:rPr>
        <w:t>“</w:t>
      </w:r>
      <w:r w:rsidRPr="0064018F">
        <w:rPr>
          <w:i/>
          <w:color w:val="FF0000"/>
          <w:sz w:val="27"/>
          <w:szCs w:val="27"/>
        </w:rPr>
        <w:t xml:space="preserve">Thou . . . hast redeemed us to God, in thy blood, out </w:t>
      </w:r>
      <w:r w:rsidR="00784942" w:rsidRPr="0064018F">
        <w:rPr>
          <w:i/>
          <w:color w:val="FF0000"/>
          <w:sz w:val="27"/>
          <w:szCs w:val="27"/>
        </w:rPr>
        <w:t>of</w:t>
      </w:r>
      <w:r w:rsidRPr="0064018F">
        <w:rPr>
          <w:i/>
          <w:color w:val="FF0000"/>
          <w:sz w:val="27"/>
          <w:szCs w:val="27"/>
        </w:rPr>
        <w:t xml:space="preserve"> every tribe, and tongue, and people, and nation, and hast made us to our God a kingdom.</w:t>
      </w:r>
      <w:r w:rsidR="0064018F" w:rsidRPr="0064018F">
        <w:rPr>
          <w:i/>
          <w:color w:val="FF0000"/>
          <w:sz w:val="27"/>
          <w:szCs w:val="27"/>
        </w:rPr>
        <w:t xml:space="preserve">” </w:t>
      </w:r>
      <w:r w:rsidR="0064018F">
        <w:rPr>
          <w:color w:val="000000"/>
          <w:sz w:val="27"/>
          <w:szCs w:val="27"/>
        </w:rPr>
        <w:t>(Apoc. 5.9)</w:t>
      </w:r>
      <w:r>
        <w:rPr>
          <w:color w:val="000000"/>
          <w:sz w:val="27"/>
          <w:szCs w:val="27"/>
        </w:rPr>
        <w:t xml:space="preserve"> </w:t>
      </w:r>
      <w:r w:rsidR="0064018F">
        <w:rPr>
          <w:color w:val="000000"/>
          <w:sz w:val="27"/>
          <w:szCs w:val="27"/>
        </w:rPr>
        <w:t xml:space="preserve"> </w:t>
      </w:r>
      <w:r>
        <w:rPr>
          <w:color w:val="000000"/>
          <w:sz w:val="27"/>
          <w:szCs w:val="27"/>
        </w:rPr>
        <w:t xml:space="preserve">Speaking </w:t>
      </w:r>
      <w:r w:rsidR="00784942">
        <w:rPr>
          <w:color w:val="000000"/>
          <w:sz w:val="27"/>
          <w:szCs w:val="27"/>
        </w:rPr>
        <w:t>of</w:t>
      </w:r>
      <w:r>
        <w:rPr>
          <w:color w:val="000000"/>
          <w:sz w:val="27"/>
          <w:szCs w:val="27"/>
        </w:rPr>
        <w:t xml:space="preserve"> the Church, David says: </w:t>
      </w:r>
      <w:r w:rsidR="0064018F" w:rsidRPr="0064018F">
        <w:rPr>
          <w:i/>
          <w:color w:val="FF0000"/>
          <w:sz w:val="27"/>
          <w:szCs w:val="27"/>
        </w:rPr>
        <w:t>“</w:t>
      </w:r>
      <w:r w:rsidRPr="0064018F">
        <w:rPr>
          <w:i/>
          <w:color w:val="FF0000"/>
          <w:sz w:val="27"/>
          <w:szCs w:val="27"/>
        </w:rPr>
        <w:t xml:space="preserve">Ask </w:t>
      </w:r>
      <w:r w:rsidR="00784942" w:rsidRPr="0064018F">
        <w:rPr>
          <w:i/>
          <w:color w:val="FF0000"/>
          <w:sz w:val="27"/>
          <w:szCs w:val="27"/>
        </w:rPr>
        <w:t>of</w:t>
      </w:r>
      <w:r w:rsidRPr="0064018F">
        <w:rPr>
          <w:i/>
          <w:color w:val="FF0000"/>
          <w:sz w:val="27"/>
          <w:szCs w:val="27"/>
        </w:rPr>
        <w:t xml:space="preserve"> me and I will give thee the Gentiles for thy inheritance, and the utmost parts </w:t>
      </w:r>
      <w:r w:rsidR="00784942" w:rsidRPr="0064018F">
        <w:rPr>
          <w:i/>
          <w:color w:val="FF0000"/>
          <w:sz w:val="27"/>
          <w:szCs w:val="27"/>
        </w:rPr>
        <w:t>of</w:t>
      </w:r>
      <w:r w:rsidRPr="0064018F">
        <w:rPr>
          <w:i/>
          <w:color w:val="FF0000"/>
          <w:sz w:val="27"/>
          <w:szCs w:val="27"/>
        </w:rPr>
        <w:t xml:space="preserve"> the earth for thy possession</w:t>
      </w:r>
      <w:r w:rsidR="0064018F" w:rsidRPr="0064018F">
        <w:rPr>
          <w:i/>
          <w:color w:val="FF0000"/>
          <w:sz w:val="27"/>
          <w:szCs w:val="27"/>
        </w:rPr>
        <w:t>”</w:t>
      </w:r>
      <w:r w:rsidR="0064018F">
        <w:rPr>
          <w:color w:val="000000"/>
          <w:sz w:val="27"/>
          <w:szCs w:val="27"/>
        </w:rPr>
        <w:t xml:space="preserve"> (Ps. 2.8)</w:t>
      </w:r>
      <w:r>
        <w:rPr>
          <w:color w:val="000000"/>
          <w:sz w:val="27"/>
          <w:szCs w:val="27"/>
        </w:rPr>
        <w:t xml:space="preserve">; and also, </w:t>
      </w:r>
      <w:r w:rsidR="0064018F" w:rsidRPr="0064018F">
        <w:rPr>
          <w:i/>
          <w:color w:val="FF0000"/>
          <w:sz w:val="27"/>
          <w:szCs w:val="27"/>
        </w:rPr>
        <w:t>“</w:t>
      </w:r>
      <w:r w:rsidRPr="0064018F">
        <w:rPr>
          <w:i/>
          <w:color w:val="FF0000"/>
          <w:sz w:val="27"/>
          <w:szCs w:val="27"/>
        </w:rPr>
        <w:t xml:space="preserve">I will be mindful </w:t>
      </w:r>
      <w:r w:rsidR="00784942" w:rsidRPr="0064018F">
        <w:rPr>
          <w:i/>
          <w:color w:val="FF0000"/>
          <w:sz w:val="27"/>
          <w:szCs w:val="27"/>
        </w:rPr>
        <w:t>of</w:t>
      </w:r>
      <w:r w:rsidRPr="0064018F">
        <w:rPr>
          <w:i/>
          <w:color w:val="FF0000"/>
          <w:sz w:val="27"/>
          <w:szCs w:val="27"/>
        </w:rPr>
        <w:t xml:space="preserve"> Rahab and </w:t>
      </w:r>
      <w:r w:rsidR="00784942" w:rsidRPr="0064018F">
        <w:rPr>
          <w:i/>
          <w:color w:val="FF0000"/>
          <w:sz w:val="27"/>
          <w:szCs w:val="27"/>
        </w:rPr>
        <w:t>of</w:t>
      </w:r>
      <w:r w:rsidRPr="0064018F">
        <w:rPr>
          <w:i/>
          <w:color w:val="FF0000"/>
          <w:sz w:val="27"/>
          <w:szCs w:val="27"/>
        </w:rPr>
        <w:t xml:space="preserve"> Babylon knowing me; and man is born in her.</w:t>
      </w:r>
      <w:r w:rsidR="0064018F" w:rsidRPr="0064018F">
        <w:rPr>
          <w:i/>
          <w:color w:val="FF0000"/>
          <w:sz w:val="27"/>
          <w:szCs w:val="27"/>
        </w:rPr>
        <w:t>”</w:t>
      </w:r>
      <w:r w:rsidR="0064018F">
        <w:rPr>
          <w:color w:val="000000"/>
          <w:sz w:val="27"/>
          <w:szCs w:val="27"/>
        </w:rPr>
        <w:t xml:space="preserve"> (Ps. 87.4)</w:t>
      </w:r>
    </w:p>
    <w:p w:rsidR="00E201B1" w:rsidRDefault="00E201B1" w:rsidP="006602D0">
      <w:pPr>
        <w:pStyle w:val="NormalWeb"/>
        <w:spacing w:line="360" w:lineRule="auto"/>
        <w:rPr>
          <w:color w:val="000000"/>
          <w:sz w:val="27"/>
          <w:szCs w:val="27"/>
        </w:rPr>
      </w:pPr>
      <w:r>
        <w:rPr>
          <w:color w:val="000000"/>
          <w:sz w:val="27"/>
          <w:szCs w:val="27"/>
        </w:rPr>
        <w:t xml:space="preserve">Moreover to this Church, built upon the foundation </w:t>
      </w:r>
      <w:r w:rsidR="00784942">
        <w:rPr>
          <w:color w:val="000000"/>
          <w:sz w:val="27"/>
          <w:szCs w:val="27"/>
        </w:rPr>
        <w:t>of</w:t>
      </w:r>
      <w:r>
        <w:rPr>
          <w:color w:val="000000"/>
          <w:sz w:val="27"/>
          <w:szCs w:val="27"/>
        </w:rPr>
        <w:t xml:space="preserve"> the apostles and prophets, belong all the faithful who have existed from Adam to the present day, or who shall exist, in the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the true faith, to the end </w:t>
      </w:r>
      <w:r w:rsidR="00784942">
        <w:rPr>
          <w:color w:val="000000"/>
          <w:sz w:val="27"/>
          <w:szCs w:val="27"/>
        </w:rPr>
        <w:t>of</w:t>
      </w:r>
      <w:r>
        <w:rPr>
          <w:color w:val="000000"/>
          <w:sz w:val="27"/>
          <w:szCs w:val="27"/>
        </w:rPr>
        <w:t xml:space="preserve"> time; all </w:t>
      </w:r>
      <w:r w:rsidR="00784942">
        <w:rPr>
          <w:color w:val="000000"/>
          <w:sz w:val="27"/>
          <w:szCs w:val="27"/>
        </w:rPr>
        <w:t>of</w:t>
      </w:r>
      <w:r>
        <w:rPr>
          <w:color w:val="000000"/>
          <w:sz w:val="27"/>
          <w:szCs w:val="27"/>
        </w:rPr>
        <w:t xml:space="preserve"> whom are founded and raised upon the one corner</w:t>
      </w:r>
      <w:r>
        <w:rPr>
          <w:color w:val="000000"/>
          <w:sz w:val="27"/>
          <w:szCs w:val="27"/>
        </w:rPr>
        <w:softHyphen/>
        <w:t>stone, Christ, who made both one, and announced peace to them that are near and to them that are far.</w:t>
      </w:r>
    </w:p>
    <w:p w:rsidR="00E201B1" w:rsidRDefault="00E201B1" w:rsidP="006602D0">
      <w:pPr>
        <w:pStyle w:val="NormalWeb"/>
        <w:spacing w:line="360" w:lineRule="auto"/>
        <w:rPr>
          <w:color w:val="000000"/>
          <w:sz w:val="27"/>
          <w:szCs w:val="27"/>
        </w:rPr>
      </w:pPr>
      <w:r>
        <w:rPr>
          <w:color w:val="000000"/>
          <w:sz w:val="27"/>
          <w:szCs w:val="27"/>
        </w:rPr>
        <w:t>She is also called universal, because all who desire eternal salvation must cling to and embrace her, like those who entered the ark t</w:t>
      </w:r>
      <w:r w:rsidR="005B4558">
        <w:rPr>
          <w:color w:val="000000"/>
          <w:sz w:val="27"/>
          <w:szCs w:val="27"/>
        </w:rPr>
        <w:t>o escape perishing in the flood</w:t>
      </w:r>
      <w:r>
        <w:rPr>
          <w:color w:val="000000"/>
          <w:sz w:val="27"/>
          <w:szCs w:val="27"/>
        </w:rPr>
        <w:t xml:space="preserve">. This (note </w:t>
      </w:r>
      <w:r w:rsidR="00784942">
        <w:rPr>
          <w:color w:val="000000"/>
          <w:sz w:val="27"/>
          <w:szCs w:val="27"/>
        </w:rPr>
        <w:t>of</w:t>
      </w:r>
      <w:r>
        <w:rPr>
          <w:color w:val="000000"/>
          <w:sz w:val="27"/>
          <w:szCs w:val="27"/>
        </w:rPr>
        <w:t xml:space="preserve"> catholicity), therefore, is to be taught as a most reliable criterion, by which to distinguish the true from a false Church.</w:t>
      </w:r>
    </w:p>
    <w:p w:rsidR="00E201B1" w:rsidRPr="007D49F7" w:rsidRDefault="00E201B1" w:rsidP="006602D0">
      <w:pPr>
        <w:pStyle w:val="Heading6"/>
        <w:spacing w:line="360" w:lineRule="auto"/>
        <w:rPr>
          <w:rFonts w:ascii="Times New Roman" w:hAnsi="Times New Roman" w:cs="Times New Roman"/>
          <w:b/>
          <w:color w:val="000000"/>
          <w:sz w:val="32"/>
          <w:szCs w:val="32"/>
        </w:rPr>
      </w:pPr>
      <w:r w:rsidRPr="007D49F7">
        <w:rPr>
          <w:rFonts w:ascii="Times New Roman" w:hAnsi="Times New Roman" w:cs="Times New Roman"/>
          <w:b/>
          <w:color w:val="000000"/>
          <w:sz w:val="32"/>
          <w:szCs w:val="32"/>
        </w:rPr>
        <w:t>Apostolic</w:t>
      </w:r>
    </w:p>
    <w:p w:rsidR="00E201B1" w:rsidRDefault="00E201B1" w:rsidP="006602D0">
      <w:pPr>
        <w:pStyle w:val="NormalWeb"/>
        <w:spacing w:line="360" w:lineRule="auto"/>
        <w:rPr>
          <w:color w:val="000000"/>
          <w:sz w:val="27"/>
          <w:szCs w:val="27"/>
        </w:rPr>
      </w:pPr>
      <w:r>
        <w:rPr>
          <w:color w:val="000000"/>
          <w:sz w:val="27"/>
          <w:szCs w:val="27"/>
        </w:rPr>
        <w:t xml:space="preserve">The true Church is also to be </w:t>
      </w:r>
      <w:r w:rsidR="000F5B69">
        <w:rPr>
          <w:color w:val="000000"/>
          <w:sz w:val="27"/>
          <w:szCs w:val="27"/>
        </w:rPr>
        <w:t>recognized</w:t>
      </w:r>
      <w:r>
        <w:rPr>
          <w:color w:val="000000"/>
          <w:sz w:val="27"/>
          <w:szCs w:val="27"/>
        </w:rPr>
        <w:t xml:space="preserve"> from her origin, which can be traced back under the law </w:t>
      </w:r>
      <w:r w:rsidR="00784942">
        <w:rPr>
          <w:color w:val="000000"/>
          <w:sz w:val="27"/>
          <w:szCs w:val="27"/>
        </w:rPr>
        <w:t>of</w:t>
      </w:r>
      <w:r>
        <w:rPr>
          <w:color w:val="000000"/>
          <w:sz w:val="27"/>
          <w:szCs w:val="27"/>
        </w:rPr>
        <w:t xml:space="preserve"> grace to the Apostles; for her doctrine is the truth not recently given, nor now first heard </w:t>
      </w:r>
      <w:r w:rsidR="00784942">
        <w:rPr>
          <w:color w:val="000000"/>
          <w:sz w:val="27"/>
          <w:szCs w:val="27"/>
        </w:rPr>
        <w:t>of</w:t>
      </w:r>
      <w:r>
        <w:rPr>
          <w:color w:val="000000"/>
          <w:sz w:val="27"/>
          <w:szCs w:val="27"/>
        </w:rPr>
        <w:t xml:space="preserve">, but delivered </w:t>
      </w:r>
      <w:r w:rsidR="00784942">
        <w:rPr>
          <w:color w:val="000000"/>
          <w:sz w:val="27"/>
          <w:szCs w:val="27"/>
        </w:rPr>
        <w:t>of</w:t>
      </w:r>
      <w:r>
        <w:rPr>
          <w:color w:val="000000"/>
          <w:sz w:val="27"/>
          <w:szCs w:val="27"/>
        </w:rPr>
        <w:t xml:space="preserve"> old by the Apostles, and disseminated throughout the entire world. Hence no one can doubt that the impious opinions which heresy invents, opposed as they are to the doctrines taught by the Church from the </w:t>
      </w:r>
      <w:r>
        <w:rPr>
          <w:color w:val="000000"/>
          <w:sz w:val="27"/>
          <w:szCs w:val="27"/>
        </w:rPr>
        <w:lastRenderedPageBreak/>
        <w:t xml:space="preserve">days </w:t>
      </w:r>
      <w:r w:rsidR="00784942">
        <w:rPr>
          <w:color w:val="000000"/>
          <w:sz w:val="27"/>
          <w:szCs w:val="27"/>
        </w:rPr>
        <w:t>of</w:t>
      </w:r>
      <w:r>
        <w:rPr>
          <w:color w:val="000000"/>
          <w:sz w:val="27"/>
          <w:szCs w:val="27"/>
        </w:rPr>
        <w:t xml:space="preserve"> the Apostles to the present time, are very different from the faith </w:t>
      </w:r>
      <w:r w:rsidR="00784942">
        <w:rPr>
          <w:color w:val="000000"/>
          <w:sz w:val="27"/>
          <w:szCs w:val="27"/>
        </w:rPr>
        <w:t>of</w:t>
      </w:r>
      <w:r>
        <w:rPr>
          <w:color w:val="000000"/>
          <w:sz w:val="27"/>
          <w:szCs w:val="27"/>
        </w:rPr>
        <w:t xml:space="preserve"> the true Church.</w:t>
      </w:r>
    </w:p>
    <w:p w:rsidR="00E201B1" w:rsidRDefault="00E201B1" w:rsidP="006602D0">
      <w:pPr>
        <w:pStyle w:val="NormalWeb"/>
        <w:spacing w:line="360" w:lineRule="auto"/>
        <w:rPr>
          <w:color w:val="000000"/>
          <w:sz w:val="27"/>
          <w:szCs w:val="27"/>
        </w:rPr>
      </w:pPr>
      <w:r>
        <w:rPr>
          <w:color w:val="000000"/>
          <w:sz w:val="27"/>
          <w:szCs w:val="27"/>
        </w:rPr>
        <w:t xml:space="preserve">That all, therefore, might know which was the Catholic Church, the Fathers, guided by the Spirit </w:t>
      </w:r>
      <w:r w:rsidR="00784942">
        <w:rPr>
          <w:color w:val="000000"/>
          <w:sz w:val="27"/>
          <w:szCs w:val="27"/>
        </w:rPr>
        <w:t>of</w:t>
      </w:r>
      <w:r>
        <w:rPr>
          <w:color w:val="000000"/>
          <w:sz w:val="27"/>
          <w:szCs w:val="27"/>
        </w:rPr>
        <w:t xml:space="preserve"> God, added to the Creed the word </w:t>
      </w:r>
      <w:r w:rsidRPr="006D79C6">
        <w:rPr>
          <w:i/>
          <w:color w:val="000000"/>
          <w:sz w:val="27"/>
          <w:szCs w:val="27"/>
        </w:rPr>
        <w:t>Apostolic</w:t>
      </w:r>
      <w:r>
        <w:rPr>
          <w:color w:val="000000"/>
          <w:sz w:val="27"/>
          <w:szCs w:val="27"/>
        </w:rPr>
        <w:t xml:space="preserve">. For the Holy Ghost, who presides over the Church, governs her by no other ministers than those </w:t>
      </w:r>
      <w:r w:rsidR="00784942">
        <w:rPr>
          <w:color w:val="000000"/>
          <w:sz w:val="27"/>
          <w:szCs w:val="27"/>
        </w:rPr>
        <w:t>of</w:t>
      </w:r>
      <w:r>
        <w:rPr>
          <w:color w:val="000000"/>
          <w:sz w:val="27"/>
          <w:szCs w:val="27"/>
        </w:rPr>
        <w:t xml:space="preserve"> Apostolic succession. This Spirit, first imparted to the Apostles, has by the infinite goodness </w:t>
      </w:r>
      <w:r w:rsidR="00784942">
        <w:rPr>
          <w:color w:val="000000"/>
          <w:sz w:val="27"/>
          <w:szCs w:val="27"/>
        </w:rPr>
        <w:t>of</w:t>
      </w:r>
      <w:r>
        <w:rPr>
          <w:color w:val="000000"/>
          <w:sz w:val="27"/>
          <w:szCs w:val="27"/>
        </w:rPr>
        <w:t xml:space="preserve"> God always continued in the Church. And just as this one Church cannot err in faith or morals, since it is guided by the Holy Ghost; so, on the contrary, all other societies arrogating to themselves the name </w:t>
      </w:r>
      <w:r w:rsidR="00784942">
        <w:rPr>
          <w:color w:val="000000"/>
          <w:sz w:val="27"/>
          <w:szCs w:val="27"/>
        </w:rPr>
        <w:t>of</w:t>
      </w:r>
      <w:r>
        <w:rPr>
          <w:color w:val="000000"/>
          <w:sz w:val="27"/>
          <w:szCs w:val="27"/>
        </w:rPr>
        <w:t xml:space="preserve"> church, must necessarily, because guided by the spirit </w:t>
      </w:r>
      <w:r w:rsidR="00784942">
        <w:rPr>
          <w:color w:val="000000"/>
          <w:sz w:val="27"/>
          <w:szCs w:val="27"/>
        </w:rPr>
        <w:t>of</w:t>
      </w:r>
      <w:r>
        <w:rPr>
          <w:color w:val="000000"/>
          <w:sz w:val="27"/>
          <w:szCs w:val="27"/>
        </w:rPr>
        <w:t xml:space="preserve"> the devil, be sunk in the most pernicious errors, both doctrinal and moral.</w:t>
      </w:r>
    </w:p>
    <w:p w:rsidR="00E201B1" w:rsidRDefault="00E201B1" w:rsidP="005B4558">
      <w:pPr>
        <w:pStyle w:val="Heading3"/>
        <w:spacing w:line="360" w:lineRule="auto"/>
        <w:rPr>
          <w:color w:val="000000"/>
        </w:rPr>
      </w:pPr>
      <w:r>
        <w:rPr>
          <w:color w:val="000000"/>
        </w:rPr>
        <w:t xml:space="preserve">Figures </w:t>
      </w:r>
      <w:r w:rsidR="00784942">
        <w:rPr>
          <w:color w:val="000000"/>
        </w:rPr>
        <w:t>of</w:t>
      </w:r>
      <w:r>
        <w:rPr>
          <w:color w:val="000000"/>
        </w:rPr>
        <w:t xml:space="preserve"> the Church</w:t>
      </w:r>
    </w:p>
    <w:p w:rsidR="00E201B1" w:rsidRDefault="00E201B1" w:rsidP="006602D0">
      <w:pPr>
        <w:pStyle w:val="NormalWeb"/>
        <w:spacing w:line="360" w:lineRule="auto"/>
        <w:rPr>
          <w:color w:val="000000"/>
          <w:sz w:val="27"/>
          <w:szCs w:val="27"/>
        </w:rPr>
      </w:pPr>
      <w:r>
        <w:rPr>
          <w:color w:val="000000"/>
          <w:sz w:val="27"/>
          <w:szCs w:val="27"/>
        </w:rPr>
        <w:t xml:space="preserve">The figures </w:t>
      </w:r>
      <w:r w:rsidR="00784942">
        <w:rPr>
          <w:color w:val="000000"/>
          <w:sz w:val="27"/>
          <w:szCs w:val="27"/>
        </w:rPr>
        <w:t>of</w:t>
      </w:r>
      <w:r>
        <w:rPr>
          <w:color w:val="000000"/>
          <w:sz w:val="27"/>
          <w:szCs w:val="27"/>
        </w:rPr>
        <w:t xml:space="preserve"> the Old Testament have great power to stimulate the minds </w:t>
      </w:r>
      <w:r w:rsidR="00784942">
        <w:rPr>
          <w:color w:val="000000"/>
          <w:sz w:val="27"/>
          <w:szCs w:val="27"/>
        </w:rPr>
        <w:t>of</w:t>
      </w:r>
      <w:r>
        <w:rPr>
          <w:color w:val="000000"/>
          <w:sz w:val="27"/>
          <w:szCs w:val="27"/>
        </w:rPr>
        <w:t xml:space="preserve"> the faithful and to remind them </w:t>
      </w:r>
      <w:r w:rsidR="00784942">
        <w:rPr>
          <w:color w:val="000000"/>
          <w:sz w:val="27"/>
          <w:szCs w:val="27"/>
        </w:rPr>
        <w:t>of</w:t>
      </w:r>
      <w:r>
        <w:rPr>
          <w:color w:val="000000"/>
          <w:sz w:val="27"/>
          <w:szCs w:val="27"/>
        </w:rPr>
        <w:t xml:space="preserve"> these most beautiful truths. It was for this reason chiefly that the Apostles made use </w:t>
      </w:r>
      <w:r w:rsidR="00784942">
        <w:rPr>
          <w:color w:val="000000"/>
          <w:sz w:val="27"/>
          <w:szCs w:val="27"/>
        </w:rPr>
        <w:t>of</w:t>
      </w:r>
      <w:r>
        <w:rPr>
          <w:color w:val="000000"/>
          <w:sz w:val="27"/>
          <w:szCs w:val="27"/>
        </w:rPr>
        <w:t xml:space="preserve"> these figures. The pastor, therefore, should not overlook so fruitful a source </w:t>
      </w:r>
      <w:r w:rsidR="00784942">
        <w:rPr>
          <w:color w:val="000000"/>
          <w:sz w:val="27"/>
          <w:szCs w:val="27"/>
        </w:rPr>
        <w:t>of</w:t>
      </w:r>
      <w:r>
        <w:rPr>
          <w:color w:val="000000"/>
          <w:sz w:val="27"/>
          <w:szCs w:val="27"/>
        </w:rPr>
        <w:t xml:space="preserve"> instruction.</w:t>
      </w:r>
    </w:p>
    <w:p w:rsidR="00E201B1" w:rsidRDefault="00E201B1" w:rsidP="006602D0">
      <w:pPr>
        <w:pStyle w:val="NormalWeb"/>
        <w:spacing w:line="360" w:lineRule="auto"/>
        <w:rPr>
          <w:color w:val="000000"/>
          <w:sz w:val="27"/>
          <w:szCs w:val="27"/>
        </w:rPr>
      </w:pPr>
      <w:r>
        <w:rPr>
          <w:color w:val="000000"/>
          <w:sz w:val="27"/>
          <w:szCs w:val="27"/>
        </w:rPr>
        <w:t xml:space="preserve">Among these figures the ark </w:t>
      </w:r>
      <w:r w:rsidR="00784942">
        <w:rPr>
          <w:color w:val="000000"/>
          <w:sz w:val="27"/>
          <w:szCs w:val="27"/>
        </w:rPr>
        <w:t>of</w:t>
      </w:r>
      <w:r>
        <w:rPr>
          <w:color w:val="000000"/>
          <w:sz w:val="27"/>
          <w:szCs w:val="27"/>
        </w:rPr>
        <w:t xml:space="preserve"> Noah holds a conspicuous place. It was built by the command </w:t>
      </w:r>
      <w:r w:rsidR="00784942">
        <w:rPr>
          <w:color w:val="000000"/>
          <w:sz w:val="27"/>
          <w:szCs w:val="27"/>
        </w:rPr>
        <w:t>of</w:t>
      </w:r>
      <w:r>
        <w:rPr>
          <w:color w:val="000000"/>
          <w:sz w:val="27"/>
          <w:szCs w:val="27"/>
        </w:rPr>
        <w:t xml:space="preserve"> God, in order that there might be no doubt that it was a symbol </w:t>
      </w:r>
      <w:r w:rsidR="00784942">
        <w:rPr>
          <w:color w:val="000000"/>
          <w:sz w:val="27"/>
          <w:szCs w:val="27"/>
        </w:rPr>
        <w:t>of</w:t>
      </w:r>
      <w:r>
        <w:rPr>
          <w:color w:val="000000"/>
          <w:sz w:val="27"/>
          <w:szCs w:val="27"/>
        </w:rPr>
        <w:t xml:space="preserve"> the Church, which God has so constituted that all who enter therein through Baptism, may be safe from danger </w:t>
      </w:r>
      <w:r w:rsidR="00784942">
        <w:rPr>
          <w:color w:val="000000"/>
          <w:sz w:val="27"/>
          <w:szCs w:val="27"/>
        </w:rPr>
        <w:t>of</w:t>
      </w:r>
      <w:r>
        <w:rPr>
          <w:color w:val="000000"/>
          <w:sz w:val="27"/>
          <w:szCs w:val="27"/>
        </w:rPr>
        <w:t xml:space="preserve"> eternal death, while such as are outside the Church, like those who were not in the ark, are overwhelmed by their own crimes.</w:t>
      </w:r>
    </w:p>
    <w:p w:rsidR="00E201B1" w:rsidRDefault="00E201B1" w:rsidP="006602D0">
      <w:pPr>
        <w:pStyle w:val="NormalWeb"/>
        <w:spacing w:line="360" w:lineRule="auto"/>
        <w:rPr>
          <w:color w:val="000000"/>
          <w:sz w:val="27"/>
          <w:szCs w:val="27"/>
        </w:rPr>
      </w:pPr>
      <w:r>
        <w:rPr>
          <w:color w:val="000000"/>
          <w:sz w:val="27"/>
          <w:szCs w:val="27"/>
        </w:rPr>
        <w:t xml:space="preserve">Another figure presents itself in the great city </w:t>
      </w:r>
      <w:r w:rsidR="00784942">
        <w:rPr>
          <w:color w:val="000000"/>
          <w:sz w:val="27"/>
          <w:szCs w:val="27"/>
        </w:rPr>
        <w:t>of</w:t>
      </w:r>
      <w:r>
        <w:rPr>
          <w:color w:val="000000"/>
          <w:sz w:val="27"/>
          <w:szCs w:val="27"/>
        </w:rPr>
        <w:t xml:space="preserve"> Jerusalem, which, in Scripture, </w:t>
      </w:r>
      <w:r w:rsidR="00784942">
        <w:rPr>
          <w:color w:val="000000"/>
          <w:sz w:val="27"/>
          <w:szCs w:val="27"/>
        </w:rPr>
        <w:t>of</w:t>
      </w:r>
      <w:r>
        <w:rPr>
          <w:color w:val="000000"/>
          <w:sz w:val="27"/>
          <w:szCs w:val="27"/>
        </w:rPr>
        <w:t xml:space="preserve">ten means the Church. </w:t>
      </w:r>
      <w:r w:rsidR="006D79C6">
        <w:rPr>
          <w:color w:val="000000"/>
          <w:sz w:val="27"/>
          <w:szCs w:val="27"/>
        </w:rPr>
        <w:t>I</w:t>
      </w:r>
      <w:r w:rsidR="003204E2">
        <w:rPr>
          <w:color w:val="000000"/>
          <w:sz w:val="27"/>
          <w:szCs w:val="27"/>
        </w:rPr>
        <w:t>n</w:t>
      </w:r>
      <w:r>
        <w:rPr>
          <w:color w:val="000000"/>
          <w:sz w:val="27"/>
          <w:szCs w:val="27"/>
        </w:rPr>
        <w:t xml:space="preserve"> Jerusalem only was it lawful to </w:t>
      </w:r>
      <w:r w:rsidR="00784942">
        <w:rPr>
          <w:color w:val="000000"/>
          <w:sz w:val="27"/>
          <w:szCs w:val="27"/>
        </w:rPr>
        <w:t>of</w:t>
      </w:r>
      <w:r>
        <w:rPr>
          <w:color w:val="000000"/>
          <w:sz w:val="27"/>
          <w:szCs w:val="27"/>
        </w:rPr>
        <w:t xml:space="preserve">fer sacrifice to God, and in the Church </w:t>
      </w:r>
      <w:r w:rsidR="00784942">
        <w:rPr>
          <w:color w:val="000000"/>
          <w:sz w:val="27"/>
          <w:szCs w:val="27"/>
        </w:rPr>
        <w:t>of</w:t>
      </w:r>
      <w:r>
        <w:rPr>
          <w:color w:val="000000"/>
          <w:sz w:val="27"/>
          <w:szCs w:val="27"/>
        </w:rPr>
        <w:t xml:space="preserve"> God only are to be found the true worship and true sacrifice which can at all be acceptable to God.</w:t>
      </w:r>
    </w:p>
    <w:p w:rsidR="00E201B1" w:rsidRDefault="00F8426B" w:rsidP="006D79C6">
      <w:pPr>
        <w:pStyle w:val="Heading3"/>
        <w:spacing w:line="360" w:lineRule="auto"/>
        <w:rPr>
          <w:color w:val="000000"/>
        </w:rPr>
      </w:pPr>
      <w:r>
        <w:rPr>
          <w:color w:val="000000"/>
        </w:rPr>
        <w:lastRenderedPageBreak/>
        <w:t>“</w:t>
      </w:r>
      <w:r w:rsidR="00E201B1">
        <w:rPr>
          <w:color w:val="000000"/>
        </w:rPr>
        <w:t>I B</w:t>
      </w:r>
      <w:r>
        <w:rPr>
          <w:color w:val="000000"/>
        </w:rPr>
        <w:t>elieve the Holy Catholic Church”</w:t>
      </w:r>
    </w:p>
    <w:p w:rsidR="00E201B1" w:rsidRDefault="00E201B1" w:rsidP="006602D0">
      <w:pPr>
        <w:pStyle w:val="NormalWeb"/>
        <w:spacing w:line="360" w:lineRule="auto"/>
        <w:rPr>
          <w:color w:val="000000"/>
          <w:sz w:val="27"/>
          <w:szCs w:val="27"/>
        </w:rPr>
      </w:pPr>
      <w:r>
        <w:rPr>
          <w:color w:val="000000"/>
          <w:sz w:val="27"/>
          <w:szCs w:val="27"/>
        </w:rPr>
        <w:t xml:space="preserve">Finally, with regard to the Church, the pastor should teach how to believe the Church can constitute an Article </w:t>
      </w:r>
      <w:r w:rsidR="00784942">
        <w:rPr>
          <w:color w:val="000000"/>
          <w:sz w:val="27"/>
          <w:szCs w:val="27"/>
        </w:rPr>
        <w:t>of</w:t>
      </w:r>
      <w:r>
        <w:rPr>
          <w:color w:val="000000"/>
          <w:sz w:val="27"/>
          <w:szCs w:val="27"/>
        </w:rPr>
        <w:t xml:space="preserve"> faith. Although reason and the senses are able to ascertain the existence </w:t>
      </w:r>
      <w:r w:rsidR="00784942">
        <w:rPr>
          <w:color w:val="000000"/>
          <w:sz w:val="27"/>
          <w:szCs w:val="27"/>
        </w:rPr>
        <w:t>of</w:t>
      </w:r>
      <w:r>
        <w:rPr>
          <w:color w:val="000000"/>
          <w:sz w:val="27"/>
          <w:szCs w:val="27"/>
        </w:rPr>
        <w:t xml:space="preserve"> the Church, that is, </w:t>
      </w:r>
      <w:r w:rsidR="00784942">
        <w:rPr>
          <w:color w:val="000000"/>
          <w:sz w:val="27"/>
          <w:szCs w:val="27"/>
        </w:rPr>
        <w:t>of</w:t>
      </w:r>
      <w:r>
        <w:rPr>
          <w:color w:val="000000"/>
          <w:sz w:val="27"/>
          <w:szCs w:val="27"/>
        </w:rPr>
        <w:t xml:space="preserve"> a society </w:t>
      </w:r>
      <w:r w:rsidR="00784942">
        <w:rPr>
          <w:color w:val="000000"/>
          <w:sz w:val="27"/>
          <w:szCs w:val="27"/>
        </w:rPr>
        <w:t>of</w:t>
      </w:r>
      <w:r>
        <w:rPr>
          <w:color w:val="000000"/>
          <w:sz w:val="27"/>
          <w:szCs w:val="27"/>
        </w:rPr>
        <w:t xml:space="preserve"> men on earth devoted and consecrated to Jesus Christ, and although faith does not seem necessary in order to understand a truth which even Jews and Turks do not doubt; nevertheless it is from the light </w:t>
      </w:r>
      <w:r w:rsidR="00784942">
        <w:rPr>
          <w:color w:val="000000"/>
          <w:sz w:val="27"/>
          <w:szCs w:val="27"/>
        </w:rPr>
        <w:t>of</w:t>
      </w:r>
      <w:r>
        <w:rPr>
          <w:color w:val="000000"/>
          <w:sz w:val="27"/>
          <w:szCs w:val="27"/>
        </w:rPr>
        <w:t xml:space="preserve"> faith only, not from the deductions </w:t>
      </w:r>
      <w:r w:rsidR="00784942">
        <w:rPr>
          <w:color w:val="000000"/>
          <w:sz w:val="27"/>
          <w:szCs w:val="27"/>
        </w:rPr>
        <w:t>of</w:t>
      </w:r>
      <w:r>
        <w:rPr>
          <w:color w:val="000000"/>
          <w:sz w:val="27"/>
          <w:szCs w:val="27"/>
        </w:rPr>
        <w:t xml:space="preserve"> reason, that the mind can grasp those mysteries contained in the Church </w:t>
      </w:r>
      <w:r w:rsidR="00784942">
        <w:rPr>
          <w:color w:val="000000"/>
          <w:sz w:val="27"/>
          <w:szCs w:val="27"/>
        </w:rPr>
        <w:t>of</w:t>
      </w:r>
      <w:r>
        <w:rPr>
          <w:color w:val="000000"/>
          <w:sz w:val="27"/>
          <w:szCs w:val="27"/>
        </w:rPr>
        <w:t xml:space="preserve"> God which have been partly made known above and will again be treated under the Sacrament </w:t>
      </w:r>
      <w:r w:rsidR="00784942">
        <w:rPr>
          <w:color w:val="000000"/>
          <w:sz w:val="27"/>
          <w:szCs w:val="27"/>
        </w:rPr>
        <w:t>of</w:t>
      </w:r>
      <w:r>
        <w:rPr>
          <w:color w:val="000000"/>
          <w:sz w:val="27"/>
          <w:szCs w:val="27"/>
        </w:rPr>
        <w:t xml:space="preserve"> Holy Orders.</w:t>
      </w:r>
    </w:p>
    <w:p w:rsidR="00E201B1" w:rsidRDefault="00E201B1" w:rsidP="006602D0">
      <w:pPr>
        <w:pStyle w:val="NormalWeb"/>
        <w:spacing w:line="360" w:lineRule="auto"/>
        <w:rPr>
          <w:color w:val="000000"/>
          <w:sz w:val="27"/>
          <w:szCs w:val="27"/>
        </w:rPr>
      </w:pPr>
      <w:r>
        <w:rPr>
          <w:color w:val="000000"/>
          <w:sz w:val="27"/>
          <w:szCs w:val="27"/>
        </w:rPr>
        <w:t xml:space="preserve">Since, therefore, this Article, no less than the others, is placed above the reach, and defies the strength </w:t>
      </w:r>
      <w:r w:rsidR="00784942">
        <w:rPr>
          <w:color w:val="000000"/>
          <w:sz w:val="27"/>
          <w:szCs w:val="27"/>
        </w:rPr>
        <w:t>of</w:t>
      </w:r>
      <w:r>
        <w:rPr>
          <w:color w:val="000000"/>
          <w:sz w:val="27"/>
          <w:szCs w:val="27"/>
        </w:rPr>
        <w:t xml:space="preserve"> the human understanding, most justly do we confess that we know not from human reason, but contemplate with the eyes </w:t>
      </w:r>
      <w:r w:rsidR="00784942">
        <w:rPr>
          <w:color w:val="000000"/>
          <w:sz w:val="27"/>
          <w:szCs w:val="27"/>
        </w:rPr>
        <w:t>of</w:t>
      </w:r>
      <w:r>
        <w:rPr>
          <w:color w:val="000000"/>
          <w:sz w:val="27"/>
          <w:szCs w:val="27"/>
        </w:rPr>
        <w:t xml:space="preserve"> faith the origin, </w:t>
      </w:r>
      <w:r w:rsidR="00784942">
        <w:rPr>
          <w:color w:val="000000"/>
          <w:sz w:val="27"/>
          <w:szCs w:val="27"/>
        </w:rPr>
        <w:t>of</w:t>
      </w:r>
      <w:r>
        <w:rPr>
          <w:color w:val="000000"/>
          <w:sz w:val="27"/>
          <w:szCs w:val="27"/>
        </w:rPr>
        <w:t xml:space="preserve">fices and dignity </w:t>
      </w:r>
      <w:r w:rsidR="00784942">
        <w:rPr>
          <w:color w:val="000000"/>
          <w:sz w:val="27"/>
          <w:szCs w:val="27"/>
        </w:rPr>
        <w:t>of</w:t>
      </w:r>
      <w:r>
        <w:rPr>
          <w:color w:val="000000"/>
          <w:sz w:val="27"/>
          <w:szCs w:val="27"/>
        </w:rPr>
        <w:t xml:space="preserve"> the Church.</w:t>
      </w:r>
    </w:p>
    <w:p w:rsidR="00E201B1" w:rsidRDefault="00E201B1" w:rsidP="006602D0">
      <w:pPr>
        <w:pStyle w:val="NormalWeb"/>
        <w:spacing w:line="360" w:lineRule="auto"/>
        <w:rPr>
          <w:color w:val="000000"/>
          <w:sz w:val="27"/>
          <w:szCs w:val="27"/>
        </w:rPr>
      </w:pPr>
      <w:r>
        <w:rPr>
          <w:color w:val="000000"/>
          <w:sz w:val="27"/>
          <w:szCs w:val="27"/>
        </w:rPr>
        <w:t xml:space="preserve">This Church was founded not by man, but by the immortal God Himself, who built her upon a most solid rock. The Highest himself, says the Prophet, hath founded her. Hence, she is called the inheritance </w:t>
      </w:r>
      <w:r w:rsidR="00784942">
        <w:rPr>
          <w:color w:val="000000"/>
          <w:sz w:val="27"/>
          <w:szCs w:val="27"/>
        </w:rPr>
        <w:t>of</w:t>
      </w:r>
      <w:r>
        <w:rPr>
          <w:color w:val="000000"/>
          <w:sz w:val="27"/>
          <w:szCs w:val="27"/>
        </w:rPr>
        <w:t xml:space="preserve"> God, the people </w:t>
      </w:r>
      <w:r w:rsidR="00784942">
        <w:rPr>
          <w:color w:val="000000"/>
          <w:sz w:val="27"/>
          <w:szCs w:val="27"/>
        </w:rPr>
        <w:t>of</w:t>
      </w:r>
      <w:r>
        <w:rPr>
          <w:color w:val="000000"/>
          <w:sz w:val="27"/>
          <w:szCs w:val="27"/>
        </w:rPr>
        <w:t xml:space="preserve"> God. The power which she possesses is not from man but from God.</w:t>
      </w:r>
    </w:p>
    <w:p w:rsidR="00E201B1" w:rsidRDefault="00E201B1" w:rsidP="006602D0">
      <w:pPr>
        <w:pStyle w:val="NormalWeb"/>
        <w:spacing w:line="360" w:lineRule="auto"/>
        <w:rPr>
          <w:color w:val="000000"/>
          <w:sz w:val="27"/>
          <w:szCs w:val="27"/>
        </w:rPr>
      </w:pPr>
      <w:r>
        <w:rPr>
          <w:color w:val="000000"/>
          <w:sz w:val="27"/>
          <w:szCs w:val="27"/>
        </w:rPr>
        <w:t xml:space="preserve">Since this power, therefore, cannot be </w:t>
      </w:r>
      <w:r w:rsidR="00784942">
        <w:rPr>
          <w:color w:val="000000"/>
          <w:sz w:val="27"/>
          <w:szCs w:val="27"/>
        </w:rPr>
        <w:t>of</w:t>
      </w:r>
      <w:r>
        <w:rPr>
          <w:color w:val="000000"/>
          <w:sz w:val="27"/>
          <w:szCs w:val="27"/>
        </w:rPr>
        <w:t xml:space="preserve"> human origin, divine faith can alone enable us to understand that the keys </w:t>
      </w:r>
      <w:r w:rsidR="00784942">
        <w:rPr>
          <w:color w:val="000000"/>
          <w:sz w:val="27"/>
          <w:szCs w:val="27"/>
        </w:rPr>
        <w:t>of</w:t>
      </w:r>
      <w:r>
        <w:rPr>
          <w:color w:val="000000"/>
          <w:sz w:val="27"/>
          <w:szCs w:val="27"/>
        </w:rPr>
        <w:t xml:space="preserve">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are deposited with the Church, that to her has been confided the power </w:t>
      </w:r>
      <w:r w:rsidR="00784942">
        <w:rPr>
          <w:color w:val="000000"/>
          <w:sz w:val="27"/>
          <w:szCs w:val="27"/>
        </w:rPr>
        <w:t>of</w:t>
      </w:r>
      <w:r w:rsidR="0072181B">
        <w:rPr>
          <w:color w:val="000000"/>
          <w:sz w:val="27"/>
          <w:szCs w:val="27"/>
        </w:rPr>
        <w:t xml:space="preserve"> remitting sins,</w:t>
      </w:r>
      <w:r>
        <w:rPr>
          <w:color w:val="000000"/>
          <w:sz w:val="27"/>
          <w:szCs w:val="27"/>
        </w:rPr>
        <w:t xml:space="preserve"> </w:t>
      </w:r>
      <w:r w:rsidR="00784942">
        <w:rPr>
          <w:color w:val="000000"/>
          <w:sz w:val="27"/>
          <w:szCs w:val="27"/>
        </w:rPr>
        <w:t>of</w:t>
      </w:r>
      <w:r>
        <w:rPr>
          <w:color w:val="000000"/>
          <w:sz w:val="27"/>
          <w:szCs w:val="27"/>
        </w:rPr>
        <w:t xml:space="preserve"> denouncing excommunication, and </w:t>
      </w:r>
      <w:r w:rsidR="00784942">
        <w:rPr>
          <w:color w:val="000000"/>
          <w:sz w:val="27"/>
          <w:szCs w:val="27"/>
        </w:rPr>
        <w:t>of</w:t>
      </w:r>
      <w:r>
        <w:rPr>
          <w:color w:val="000000"/>
          <w:sz w:val="27"/>
          <w:szCs w:val="27"/>
        </w:rPr>
        <w:t xml:space="preserve"> consecrating the real body </w:t>
      </w:r>
      <w:r w:rsidR="00784942">
        <w:rPr>
          <w:color w:val="000000"/>
          <w:sz w:val="27"/>
          <w:szCs w:val="27"/>
        </w:rPr>
        <w:t>of</w:t>
      </w:r>
      <w:r w:rsidR="0072181B">
        <w:rPr>
          <w:color w:val="000000"/>
          <w:sz w:val="27"/>
          <w:szCs w:val="27"/>
        </w:rPr>
        <w:t xml:space="preserve"> Christ; and th</w:t>
      </w:r>
      <w:r>
        <w:rPr>
          <w:color w:val="000000"/>
          <w:sz w:val="27"/>
          <w:szCs w:val="27"/>
        </w:rPr>
        <w:t>at her children have not here a permanent dwelling, but look for one above.</w:t>
      </w:r>
    </w:p>
    <w:p w:rsidR="00E201B1" w:rsidRDefault="00E201B1" w:rsidP="006602D0">
      <w:pPr>
        <w:pStyle w:val="NormalWeb"/>
        <w:spacing w:line="360" w:lineRule="auto"/>
        <w:rPr>
          <w:color w:val="000000"/>
          <w:sz w:val="27"/>
          <w:szCs w:val="27"/>
        </w:rPr>
      </w:pPr>
      <w:r>
        <w:rPr>
          <w:color w:val="000000"/>
          <w:sz w:val="27"/>
          <w:szCs w:val="27"/>
        </w:rPr>
        <w:t xml:space="preserve">We are, therefore, bound to believe that there is one Holy Catholic Church. With regard to the Three Persons </w:t>
      </w:r>
      <w:r w:rsidR="00784942">
        <w:rPr>
          <w:color w:val="000000"/>
          <w:sz w:val="27"/>
          <w:szCs w:val="27"/>
        </w:rPr>
        <w:t>of</w:t>
      </w:r>
      <w:r>
        <w:rPr>
          <w:color w:val="000000"/>
          <w:sz w:val="27"/>
          <w:szCs w:val="27"/>
        </w:rPr>
        <w:t xml:space="preserve"> the Holy Trinity, the Father, the Son, and the Holy Ghost, we not</w:t>
      </w:r>
      <w:r w:rsidR="0072181B">
        <w:rPr>
          <w:color w:val="000000"/>
          <w:sz w:val="27"/>
          <w:szCs w:val="27"/>
        </w:rPr>
        <w:t xml:space="preserve"> </w:t>
      </w:r>
      <w:r>
        <w:rPr>
          <w:color w:val="000000"/>
          <w:sz w:val="27"/>
          <w:szCs w:val="27"/>
        </w:rPr>
        <w:t xml:space="preserve">only believe them, but also believe in them. But here we make use </w:t>
      </w:r>
      <w:r w:rsidR="00784942">
        <w:rPr>
          <w:color w:val="000000"/>
          <w:sz w:val="27"/>
          <w:szCs w:val="27"/>
        </w:rPr>
        <w:t>of</w:t>
      </w:r>
      <w:r>
        <w:rPr>
          <w:color w:val="000000"/>
          <w:sz w:val="27"/>
          <w:szCs w:val="27"/>
        </w:rPr>
        <w:t xml:space="preserve"> a </w:t>
      </w:r>
      <w:r>
        <w:rPr>
          <w:color w:val="000000"/>
          <w:sz w:val="27"/>
          <w:szCs w:val="27"/>
        </w:rPr>
        <w:lastRenderedPageBreak/>
        <w:t xml:space="preserve">different form </w:t>
      </w:r>
      <w:r w:rsidR="00784942">
        <w:rPr>
          <w:color w:val="000000"/>
          <w:sz w:val="27"/>
          <w:szCs w:val="27"/>
        </w:rPr>
        <w:t>of</w:t>
      </w:r>
      <w:r>
        <w:rPr>
          <w:color w:val="000000"/>
          <w:sz w:val="27"/>
          <w:szCs w:val="27"/>
        </w:rPr>
        <w:t xml:space="preserve"> expression, pr</w:t>
      </w:r>
      <w:r w:rsidR="00784942">
        <w:rPr>
          <w:color w:val="000000"/>
          <w:sz w:val="27"/>
          <w:szCs w:val="27"/>
        </w:rPr>
        <w:t>of</w:t>
      </w:r>
      <w:r>
        <w:rPr>
          <w:color w:val="000000"/>
          <w:sz w:val="27"/>
          <w:szCs w:val="27"/>
        </w:rPr>
        <w:t xml:space="preserve">essing to believe the holy, not in the holy Catholic Church. By this difference </w:t>
      </w:r>
      <w:r w:rsidR="00784942">
        <w:rPr>
          <w:color w:val="000000"/>
          <w:sz w:val="27"/>
          <w:szCs w:val="27"/>
        </w:rPr>
        <w:t>of</w:t>
      </w:r>
      <w:r>
        <w:rPr>
          <w:color w:val="000000"/>
          <w:sz w:val="27"/>
          <w:szCs w:val="27"/>
        </w:rPr>
        <w:t xml:space="preserve"> expression we distinguish God, the author </w:t>
      </w:r>
      <w:r w:rsidR="00784942">
        <w:rPr>
          <w:color w:val="000000"/>
          <w:sz w:val="27"/>
          <w:szCs w:val="27"/>
        </w:rPr>
        <w:t>of</w:t>
      </w:r>
      <w:r>
        <w:rPr>
          <w:color w:val="000000"/>
          <w:sz w:val="27"/>
          <w:szCs w:val="27"/>
        </w:rPr>
        <w:t xml:space="preserve"> all things, from His works, and acknowledge that all the exalted benefits bestow</w:t>
      </w:r>
      <w:r w:rsidR="00F65BA6">
        <w:rPr>
          <w:color w:val="000000"/>
          <w:sz w:val="27"/>
          <w:szCs w:val="27"/>
        </w:rPr>
        <w:t>ed on the Church are due to God’</w:t>
      </w:r>
      <w:r>
        <w:rPr>
          <w:color w:val="000000"/>
          <w:sz w:val="27"/>
          <w:szCs w:val="27"/>
        </w:rPr>
        <w:t>s bounty.</w:t>
      </w:r>
    </w:p>
    <w:p w:rsidR="00E201B1" w:rsidRDefault="00E201B1" w:rsidP="006D79C6">
      <w:pPr>
        <w:pStyle w:val="Heading3"/>
        <w:spacing w:line="360" w:lineRule="auto"/>
        <w:rPr>
          <w:color w:val="000000"/>
        </w:rPr>
      </w:pPr>
      <w:r>
        <w:rPr>
          <w:color w:val="000000"/>
        </w:rPr>
        <w:t xml:space="preserve">Second Part </w:t>
      </w:r>
      <w:r w:rsidR="00784942">
        <w:rPr>
          <w:color w:val="000000"/>
        </w:rPr>
        <w:t>of</w:t>
      </w:r>
      <w:r w:rsidR="00F8426B">
        <w:rPr>
          <w:color w:val="000000"/>
        </w:rPr>
        <w:t xml:space="preserve"> this Article: “</w:t>
      </w:r>
      <w:r>
        <w:rPr>
          <w:color w:val="000000"/>
        </w:rPr>
        <w:t xml:space="preserve">The Communion </w:t>
      </w:r>
      <w:r w:rsidR="00784942">
        <w:rPr>
          <w:color w:val="000000"/>
        </w:rPr>
        <w:t>of</w:t>
      </w:r>
      <w:r w:rsidR="00F8426B">
        <w:rPr>
          <w:color w:val="000000"/>
        </w:rPr>
        <w:t xml:space="preserve"> Saints”</w:t>
      </w:r>
    </w:p>
    <w:p w:rsidR="00E201B1" w:rsidRDefault="00E201B1" w:rsidP="006602D0">
      <w:pPr>
        <w:pStyle w:val="NormalWeb"/>
        <w:spacing w:line="360" w:lineRule="auto"/>
        <w:rPr>
          <w:color w:val="000000"/>
          <w:sz w:val="27"/>
          <w:szCs w:val="27"/>
        </w:rPr>
      </w:pPr>
      <w:r>
        <w:rPr>
          <w:color w:val="000000"/>
          <w:sz w:val="27"/>
          <w:szCs w:val="27"/>
        </w:rPr>
        <w:t xml:space="preserve">The Evangelist St. John, writing to the faithful on the divine mysteries, explains as follows why he undertook to instruct them in these truths: </w:t>
      </w:r>
      <w:r w:rsidR="0072181B" w:rsidRPr="0072181B">
        <w:rPr>
          <w:i/>
          <w:color w:val="FF0000"/>
          <w:sz w:val="27"/>
          <w:szCs w:val="27"/>
        </w:rPr>
        <w:t>“</w:t>
      </w:r>
      <w:r w:rsidRPr="0072181B">
        <w:rPr>
          <w:i/>
          <w:color w:val="FF0000"/>
          <w:sz w:val="27"/>
          <w:szCs w:val="27"/>
        </w:rPr>
        <w:t>That you may have fellowship with us, and our fellowship may be with the Father, and with his son Jesus Christ.</w:t>
      </w:r>
      <w:r w:rsidR="0072181B" w:rsidRPr="0072181B">
        <w:rPr>
          <w:i/>
          <w:color w:val="FF0000"/>
          <w:sz w:val="27"/>
          <w:szCs w:val="27"/>
        </w:rPr>
        <w:t>”</w:t>
      </w:r>
      <w:r w:rsidR="0072181B" w:rsidRPr="0072181B">
        <w:rPr>
          <w:color w:val="FF0000"/>
          <w:sz w:val="27"/>
          <w:szCs w:val="27"/>
        </w:rPr>
        <w:t xml:space="preserve"> </w:t>
      </w:r>
      <w:r w:rsidR="0072181B">
        <w:rPr>
          <w:color w:val="000000"/>
          <w:sz w:val="27"/>
          <w:szCs w:val="27"/>
        </w:rPr>
        <w:t xml:space="preserve">(1 St. John 1.3) </w:t>
      </w:r>
      <w:r>
        <w:rPr>
          <w:color w:val="000000"/>
          <w:sz w:val="27"/>
          <w:szCs w:val="27"/>
        </w:rPr>
        <w:t xml:space="preserve"> This fellowship consists in </w:t>
      </w:r>
      <w:r w:rsidRPr="0072181B">
        <w:rPr>
          <w:i/>
          <w:color w:val="000000"/>
          <w:sz w:val="27"/>
          <w:szCs w:val="27"/>
        </w:rPr>
        <w:t xml:space="preserve">the Communion </w:t>
      </w:r>
      <w:r w:rsidR="00784942" w:rsidRPr="0072181B">
        <w:rPr>
          <w:i/>
          <w:color w:val="000000"/>
          <w:sz w:val="27"/>
          <w:szCs w:val="27"/>
        </w:rPr>
        <w:t>of</w:t>
      </w:r>
      <w:r w:rsidRPr="0072181B">
        <w:rPr>
          <w:i/>
          <w:color w:val="000000"/>
          <w:sz w:val="27"/>
          <w:szCs w:val="27"/>
        </w:rPr>
        <w:t xml:space="preserve"> Saints</w:t>
      </w:r>
      <w:r>
        <w:rPr>
          <w:color w:val="000000"/>
          <w:sz w:val="27"/>
          <w:szCs w:val="27"/>
        </w:rPr>
        <w:t xml:space="preserve">, the subject </w:t>
      </w:r>
      <w:r w:rsidR="00784942">
        <w:rPr>
          <w:color w:val="000000"/>
          <w:sz w:val="27"/>
          <w:szCs w:val="27"/>
        </w:rPr>
        <w:t>of</w:t>
      </w:r>
      <w:r>
        <w:rPr>
          <w:color w:val="000000"/>
          <w:sz w:val="27"/>
          <w:szCs w:val="27"/>
        </w:rPr>
        <w:t xml:space="preserve"> the present Article.</w:t>
      </w:r>
    </w:p>
    <w:p w:rsidR="00E201B1" w:rsidRPr="006D79C6" w:rsidRDefault="00E201B1" w:rsidP="006602D0">
      <w:pPr>
        <w:pStyle w:val="Heading6"/>
        <w:spacing w:line="360" w:lineRule="auto"/>
        <w:rPr>
          <w:b/>
          <w:color w:val="000000"/>
          <w:sz w:val="15"/>
          <w:szCs w:val="15"/>
        </w:rPr>
      </w:pPr>
      <w:r w:rsidRPr="006D79C6">
        <w:rPr>
          <w:b/>
          <w:color w:val="000000"/>
        </w:rPr>
        <w:t xml:space="preserve">Importance </w:t>
      </w:r>
      <w:r w:rsidR="00F55793" w:rsidRPr="006D79C6">
        <w:rPr>
          <w:b/>
          <w:color w:val="000000"/>
        </w:rPr>
        <w:t>of</w:t>
      </w:r>
      <w:r w:rsidR="000F5B69" w:rsidRPr="006D79C6">
        <w:rPr>
          <w:b/>
          <w:color w:val="000000"/>
        </w:rPr>
        <w:t xml:space="preserve"> t</w:t>
      </w:r>
      <w:r w:rsidRPr="006D79C6">
        <w:rPr>
          <w:b/>
          <w:color w:val="000000"/>
        </w:rPr>
        <w:t>his Truth</w:t>
      </w:r>
    </w:p>
    <w:p w:rsidR="00E201B1" w:rsidRDefault="00E201B1" w:rsidP="006602D0">
      <w:pPr>
        <w:pStyle w:val="NormalWeb"/>
        <w:spacing w:line="360" w:lineRule="auto"/>
        <w:rPr>
          <w:color w:val="000000"/>
          <w:sz w:val="27"/>
          <w:szCs w:val="27"/>
        </w:rPr>
      </w:pPr>
      <w:r>
        <w:rPr>
          <w:color w:val="000000"/>
          <w:sz w:val="27"/>
          <w:szCs w:val="27"/>
        </w:rPr>
        <w:t xml:space="preserve">Would that in its exposition pastors imitated the zeal </w:t>
      </w:r>
      <w:r w:rsidR="00784942">
        <w:rPr>
          <w:color w:val="000000"/>
          <w:sz w:val="27"/>
          <w:szCs w:val="27"/>
        </w:rPr>
        <w:t>of</w:t>
      </w:r>
      <w:r>
        <w:rPr>
          <w:color w:val="000000"/>
          <w:sz w:val="27"/>
          <w:szCs w:val="27"/>
        </w:rPr>
        <w:t xml:space="preserve"> Paul and </w:t>
      </w:r>
      <w:r w:rsidR="00784942">
        <w:rPr>
          <w:color w:val="000000"/>
          <w:sz w:val="27"/>
          <w:szCs w:val="27"/>
        </w:rPr>
        <w:t>of</w:t>
      </w:r>
      <w:r>
        <w:rPr>
          <w:color w:val="000000"/>
          <w:sz w:val="27"/>
          <w:szCs w:val="27"/>
        </w:rPr>
        <w:t xml:space="preserve"> the other Apostles. For not only is it a development </w:t>
      </w:r>
      <w:r w:rsidR="00784942">
        <w:rPr>
          <w:color w:val="000000"/>
          <w:sz w:val="27"/>
          <w:szCs w:val="27"/>
        </w:rPr>
        <w:t>of</w:t>
      </w:r>
      <w:r>
        <w:rPr>
          <w:color w:val="000000"/>
          <w:sz w:val="27"/>
          <w:szCs w:val="27"/>
        </w:rPr>
        <w:t xml:space="preserve"> the preceding Article and a doctrine productive </w:t>
      </w:r>
      <w:r w:rsidR="00784942">
        <w:rPr>
          <w:color w:val="000000"/>
          <w:sz w:val="27"/>
          <w:szCs w:val="27"/>
        </w:rPr>
        <w:t>of</w:t>
      </w:r>
      <w:r>
        <w:rPr>
          <w:color w:val="000000"/>
          <w:sz w:val="27"/>
          <w:szCs w:val="27"/>
        </w:rPr>
        <w:t xml:space="preserve"> abundant fruit; it also teaches the use to be made </w:t>
      </w:r>
      <w:r w:rsidR="00784942">
        <w:rPr>
          <w:color w:val="000000"/>
          <w:sz w:val="27"/>
          <w:szCs w:val="27"/>
        </w:rPr>
        <w:t>of</w:t>
      </w:r>
      <w:r>
        <w:rPr>
          <w:color w:val="000000"/>
          <w:sz w:val="27"/>
          <w:szCs w:val="27"/>
        </w:rPr>
        <w:t xml:space="preserve"> the mysteries contained in the Creed, because the great end to which we should direct all our study and knowledge </w:t>
      </w:r>
      <w:r w:rsidR="00784942">
        <w:rPr>
          <w:color w:val="000000"/>
          <w:sz w:val="27"/>
          <w:szCs w:val="27"/>
        </w:rPr>
        <w:t>of</w:t>
      </w:r>
      <w:r>
        <w:rPr>
          <w:color w:val="000000"/>
          <w:sz w:val="27"/>
          <w:szCs w:val="27"/>
        </w:rPr>
        <w:t xml:space="preserve"> them is that we may be admitted into this most august and blessed society </w:t>
      </w:r>
      <w:r w:rsidR="00784942">
        <w:rPr>
          <w:color w:val="000000"/>
          <w:sz w:val="27"/>
          <w:szCs w:val="27"/>
        </w:rPr>
        <w:t>of</w:t>
      </w:r>
      <w:r>
        <w:rPr>
          <w:color w:val="000000"/>
          <w:sz w:val="27"/>
          <w:szCs w:val="27"/>
        </w:rPr>
        <w:t xml:space="preserve"> the Saints, and may steadily persevere therein, giving thanks with joy to God the Father, who hath made us worthy to be partakers </w:t>
      </w:r>
      <w:r w:rsidR="00784942">
        <w:rPr>
          <w:color w:val="000000"/>
          <w:sz w:val="27"/>
          <w:szCs w:val="27"/>
        </w:rPr>
        <w:t>of</w:t>
      </w:r>
      <w:r>
        <w:rPr>
          <w:color w:val="000000"/>
          <w:sz w:val="27"/>
          <w:szCs w:val="27"/>
        </w:rPr>
        <w:t xml:space="preserve"> the lot </w:t>
      </w:r>
      <w:r w:rsidR="00784942">
        <w:rPr>
          <w:color w:val="000000"/>
          <w:sz w:val="27"/>
          <w:szCs w:val="27"/>
        </w:rPr>
        <w:t>of</w:t>
      </w:r>
      <w:r>
        <w:rPr>
          <w:color w:val="000000"/>
          <w:sz w:val="27"/>
          <w:szCs w:val="27"/>
        </w:rPr>
        <w:t xml:space="preserve"> the saints in light.</w:t>
      </w:r>
    </w:p>
    <w:p w:rsidR="00E201B1" w:rsidRDefault="00E201B1" w:rsidP="00BA4ECB">
      <w:pPr>
        <w:pStyle w:val="Heading3"/>
        <w:spacing w:line="360" w:lineRule="auto"/>
        <w:rPr>
          <w:color w:val="000000"/>
        </w:rPr>
      </w:pPr>
      <w:r>
        <w:rPr>
          <w:color w:val="000000"/>
        </w:rPr>
        <w:t xml:space="preserve">Meaning </w:t>
      </w:r>
      <w:r w:rsidR="00784942">
        <w:rPr>
          <w:color w:val="000000"/>
        </w:rPr>
        <w:t>of</w:t>
      </w:r>
      <w:r w:rsidR="00F8426B">
        <w:rPr>
          <w:color w:val="000000"/>
        </w:rPr>
        <w:t xml:space="preserve"> “</w:t>
      </w:r>
      <w:r>
        <w:rPr>
          <w:color w:val="000000"/>
        </w:rPr>
        <w:t xml:space="preserve">The Communion </w:t>
      </w:r>
      <w:r w:rsidR="00784942">
        <w:rPr>
          <w:color w:val="000000"/>
        </w:rPr>
        <w:t>of</w:t>
      </w:r>
      <w:r w:rsidR="00F8426B">
        <w:rPr>
          <w:color w:val="000000"/>
        </w:rPr>
        <w:t xml:space="preserve"> Saints”</w:t>
      </w:r>
    </w:p>
    <w:p w:rsidR="00E201B1" w:rsidRDefault="00E201B1" w:rsidP="006602D0">
      <w:pPr>
        <w:pStyle w:val="NormalWeb"/>
        <w:spacing w:line="360" w:lineRule="auto"/>
        <w:rPr>
          <w:color w:val="000000"/>
          <w:sz w:val="27"/>
          <w:szCs w:val="27"/>
        </w:rPr>
      </w:pPr>
      <w:r>
        <w:rPr>
          <w:color w:val="000000"/>
          <w:sz w:val="27"/>
          <w:szCs w:val="27"/>
        </w:rPr>
        <w:t xml:space="preserve">The faithful, therefore, in the first place are to be informed that this part </w:t>
      </w:r>
      <w:r w:rsidR="00784942">
        <w:rPr>
          <w:color w:val="000000"/>
          <w:sz w:val="27"/>
          <w:szCs w:val="27"/>
        </w:rPr>
        <w:t>of</w:t>
      </w:r>
      <w:r>
        <w:rPr>
          <w:color w:val="000000"/>
          <w:sz w:val="27"/>
          <w:szCs w:val="27"/>
        </w:rPr>
        <w:t xml:space="preserve"> the Article, is, as it were, a sort </w:t>
      </w:r>
      <w:r w:rsidR="00784942">
        <w:rPr>
          <w:color w:val="000000"/>
          <w:sz w:val="27"/>
          <w:szCs w:val="27"/>
        </w:rPr>
        <w:t>of</w:t>
      </w:r>
      <w:r>
        <w:rPr>
          <w:color w:val="000000"/>
          <w:sz w:val="27"/>
          <w:szCs w:val="27"/>
        </w:rPr>
        <w:t xml:space="preserve"> explanation </w:t>
      </w:r>
      <w:r w:rsidR="00784942">
        <w:rPr>
          <w:color w:val="000000"/>
          <w:sz w:val="27"/>
          <w:szCs w:val="27"/>
        </w:rPr>
        <w:t>of</w:t>
      </w:r>
      <w:r>
        <w:rPr>
          <w:color w:val="000000"/>
          <w:sz w:val="27"/>
          <w:szCs w:val="27"/>
        </w:rPr>
        <w:t xml:space="preserve"> the preceding part which regards the unity, sanctity and catholicity </w:t>
      </w:r>
      <w:r w:rsidR="00784942">
        <w:rPr>
          <w:color w:val="000000"/>
          <w:sz w:val="27"/>
          <w:szCs w:val="27"/>
        </w:rPr>
        <w:t>of</w:t>
      </w:r>
      <w:r>
        <w:rPr>
          <w:color w:val="000000"/>
          <w:sz w:val="27"/>
          <w:szCs w:val="27"/>
        </w:rPr>
        <w:t xml:space="preserve"> the Church. For the unity </w:t>
      </w:r>
      <w:r w:rsidR="00784942">
        <w:rPr>
          <w:color w:val="000000"/>
          <w:sz w:val="27"/>
          <w:szCs w:val="27"/>
        </w:rPr>
        <w:t>of</w:t>
      </w:r>
      <w:r>
        <w:rPr>
          <w:color w:val="000000"/>
          <w:sz w:val="27"/>
          <w:szCs w:val="27"/>
        </w:rPr>
        <w:t xml:space="preserve"> the Spirit, by which she is </w:t>
      </w:r>
      <w:r>
        <w:rPr>
          <w:color w:val="000000"/>
          <w:sz w:val="27"/>
          <w:szCs w:val="27"/>
        </w:rPr>
        <w:lastRenderedPageBreak/>
        <w:t>governed, brings it about that whatsoever has been given to the Church is held as a common possession by all her members.</w:t>
      </w:r>
    </w:p>
    <w:p w:rsidR="00E201B1" w:rsidRDefault="00E201B1" w:rsidP="00BA4ECB">
      <w:pPr>
        <w:pStyle w:val="Heading3"/>
        <w:spacing w:line="360" w:lineRule="auto"/>
        <w:rPr>
          <w:color w:val="000000"/>
        </w:rPr>
      </w:pPr>
      <w:r>
        <w:rPr>
          <w:color w:val="000000"/>
        </w:rPr>
        <w:t xml:space="preserve">Communion </w:t>
      </w:r>
      <w:r w:rsidR="00F55793">
        <w:rPr>
          <w:color w:val="000000"/>
        </w:rPr>
        <w:t>of</w:t>
      </w:r>
      <w:r>
        <w:rPr>
          <w:color w:val="000000"/>
        </w:rPr>
        <w:t xml:space="preserve"> Sacraments</w:t>
      </w:r>
    </w:p>
    <w:p w:rsidR="00E201B1" w:rsidRDefault="00E201B1" w:rsidP="006602D0">
      <w:pPr>
        <w:pStyle w:val="NormalWeb"/>
        <w:spacing w:line="360" w:lineRule="auto"/>
        <w:rPr>
          <w:color w:val="000000"/>
          <w:sz w:val="27"/>
          <w:szCs w:val="27"/>
        </w:rPr>
      </w:pPr>
      <w:r>
        <w:rPr>
          <w:color w:val="000000"/>
          <w:sz w:val="27"/>
          <w:szCs w:val="27"/>
        </w:rPr>
        <w:t xml:space="preserve">The fruit </w:t>
      </w:r>
      <w:r w:rsidR="00784942">
        <w:rPr>
          <w:color w:val="000000"/>
          <w:sz w:val="27"/>
          <w:szCs w:val="27"/>
        </w:rPr>
        <w:t>of</w:t>
      </w:r>
      <w:r>
        <w:rPr>
          <w:color w:val="000000"/>
          <w:sz w:val="27"/>
          <w:szCs w:val="27"/>
        </w:rPr>
        <w:t xml:space="preserve"> all the Sacraments is common to all the faithful, and these Sacraments, particularly Baptism, the door, as it were, by which we are admitted into the Church, are so many sacred bonds which bind and unite them to Christ. That this communion </w:t>
      </w:r>
      <w:r w:rsidR="00784942">
        <w:rPr>
          <w:color w:val="000000"/>
          <w:sz w:val="27"/>
          <w:szCs w:val="27"/>
        </w:rPr>
        <w:t>of</w:t>
      </w:r>
      <w:r>
        <w:rPr>
          <w:color w:val="000000"/>
          <w:sz w:val="27"/>
          <w:szCs w:val="27"/>
        </w:rPr>
        <w:t xml:space="preserve"> Saints implies a communion </w:t>
      </w:r>
      <w:r w:rsidR="00784942">
        <w:rPr>
          <w:color w:val="000000"/>
          <w:sz w:val="27"/>
          <w:szCs w:val="27"/>
        </w:rPr>
        <w:t>of</w:t>
      </w:r>
      <w:r>
        <w:rPr>
          <w:color w:val="000000"/>
          <w:sz w:val="27"/>
          <w:szCs w:val="27"/>
        </w:rPr>
        <w:t xml:space="preserve"> Sacraments, the Fathers declare in these words </w:t>
      </w:r>
      <w:r w:rsidR="00784942">
        <w:rPr>
          <w:color w:val="000000"/>
          <w:sz w:val="27"/>
          <w:szCs w:val="27"/>
        </w:rPr>
        <w:t>of</w:t>
      </w:r>
      <w:r>
        <w:rPr>
          <w:color w:val="000000"/>
          <w:sz w:val="27"/>
          <w:szCs w:val="27"/>
        </w:rPr>
        <w:t xml:space="preserve"> the Creed: </w:t>
      </w:r>
      <w:r w:rsidR="000F3986">
        <w:rPr>
          <w:color w:val="000000"/>
          <w:sz w:val="27"/>
          <w:szCs w:val="27"/>
        </w:rPr>
        <w:t>“</w:t>
      </w:r>
      <w:r w:rsidRPr="000F3986">
        <w:rPr>
          <w:i/>
          <w:color w:val="000000"/>
          <w:sz w:val="27"/>
          <w:szCs w:val="27"/>
        </w:rPr>
        <w:t>I confess one Baptism</w:t>
      </w:r>
      <w:r>
        <w:rPr>
          <w:color w:val="000000"/>
          <w:sz w:val="27"/>
          <w:szCs w:val="27"/>
        </w:rPr>
        <w:t>.</w:t>
      </w:r>
      <w:r w:rsidR="000F3986">
        <w:rPr>
          <w:color w:val="000000"/>
          <w:sz w:val="27"/>
          <w:szCs w:val="27"/>
        </w:rPr>
        <w:t xml:space="preserve">” </w:t>
      </w:r>
      <w:r>
        <w:rPr>
          <w:color w:val="000000"/>
          <w:sz w:val="27"/>
          <w:szCs w:val="27"/>
        </w:rPr>
        <w:t xml:space="preserve"> After Baptism, the Eucharist holds the first place in reference to this communion, and after that the other Sacraments; for although this name (communion) is applicable to all the Sacraments, inasmuch as they unite us to God, and render us partakers </w:t>
      </w:r>
      <w:r w:rsidR="00784942">
        <w:rPr>
          <w:color w:val="000000"/>
          <w:sz w:val="27"/>
          <w:szCs w:val="27"/>
        </w:rPr>
        <w:t>of</w:t>
      </w:r>
      <w:r>
        <w:rPr>
          <w:color w:val="000000"/>
          <w:sz w:val="27"/>
          <w:szCs w:val="27"/>
        </w:rPr>
        <w:t xml:space="preserve"> Him whose grace we receive, yet it belongs in a peculiar manner to the Eucharist which actually produces this communion.</w:t>
      </w:r>
    </w:p>
    <w:p w:rsidR="00E201B1" w:rsidRDefault="00E201B1" w:rsidP="00BA4ECB">
      <w:pPr>
        <w:pStyle w:val="Heading3"/>
        <w:spacing w:line="360" w:lineRule="auto"/>
        <w:rPr>
          <w:color w:val="000000"/>
        </w:rPr>
      </w:pPr>
      <w:r>
        <w:rPr>
          <w:color w:val="000000"/>
        </w:rPr>
        <w:t xml:space="preserve">Communion </w:t>
      </w:r>
      <w:r w:rsidR="00F55793">
        <w:rPr>
          <w:color w:val="000000"/>
        </w:rPr>
        <w:t>of</w:t>
      </w:r>
      <w:r>
        <w:rPr>
          <w:color w:val="000000"/>
        </w:rPr>
        <w:t xml:space="preserve"> Good Works</w:t>
      </w:r>
    </w:p>
    <w:p w:rsidR="00E201B1" w:rsidRPr="00E81F15" w:rsidRDefault="00E201B1" w:rsidP="006602D0">
      <w:pPr>
        <w:pStyle w:val="NormalWeb"/>
        <w:spacing w:line="360" w:lineRule="auto"/>
        <w:rPr>
          <w:color w:val="000000"/>
          <w:sz w:val="27"/>
          <w:szCs w:val="27"/>
        </w:rPr>
      </w:pPr>
      <w:r>
        <w:rPr>
          <w:color w:val="000000"/>
          <w:sz w:val="27"/>
          <w:szCs w:val="27"/>
        </w:rPr>
        <w:t>But there is also another communion in the Church which demands attention. Every pious and holy action done by one belongs to and becomes pr</w:t>
      </w:r>
      <w:r w:rsidR="00784942">
        <w:rPr>
          <w:color w:val="000000"/>
          <w:sz w:val="27"/>
          <w:szCs w:val="27"/>
        </w:rPr>
        <w:t>of</w:t>
      </w:r>
      <w:r>
        <w:rPr>
          <w:color w:val="000000"/>
          <w:sz w:val="27"/>
          <w:szCs w:val="27"/>
        </w:rPr>
        <w:t xml:space="preserve">itable to all </w:t>
      </w:r>
      <w:r w:rsidR="000F3986" w:rsidRPr="000F3986">
        <w:rPr>
          <w:i/>
          <w:color w:val="FF0000"/>
          <w:sz w:val="27"/>
          <w:szCs w:val="27"/>
        </w:rPr>
        <w:t>“</w:t>
      </w:r>
      <w:r w:rsidRPr="000F3986">
        <w:rPr>
          <w:i/>
          <w:color w:val="FF0000"/>
          <w:sz w:val="27"/>
          <w:szCs w:val="27"/>
        </w:rPr>
        <w:t>through charity, which seeketh not her Own</w:t>
      </w:r>
      <w:r w:rsidR="000F3986" w:rsidRPr="000F3986">
        <w:rPr>
          <w:i/>
          <w:color w:val="FF0000"/>
          <w:sz w:val="27"/>
          <w:szCs w:val="27"/>
        </w:rPr>
        <w:t xml:space="preserve">” </w:t>
      </w:r>
      <w:r w:rsidR="000F3986">
        <w:rPr>
          <w:color w:val="000000"/>
          <w:sz w:val="27"/>
          <w:szCs w:val="27"/>
        </w:rPr>
        <w:t>(1 Cor. 13.5)</w:t>
      </w:r>
      <w:r>
        <w:rPr>
          <w:color w:val="000000"/>
          <w:sz w:val="27"/>
          <w:szCs w:val="27"/>
        </w:rPr>
        <w:t xml:space="preserve">. This is proved by the testimony </w:t>
      </w:r>
      <w:r w:rsidR="00784942">
        <w:rPr>
          <w:color w:val="000000"/>
          <w:sz w:val="27"/>
          <w:szCs w:val="27"/>
        </w:rPr>
        <w:t>of</w:t>
      </w:r>
      <w:r>
        <w:rPr>
          <w:color w:val="000000"/>
          <w:sz w:val="27"/>
          <w:szCs w:val="27"/>
        </w:rPr>
        <w:t xml:space="preserve"> St. Ambrose, who, explaining these words </w:t>
      </w:r>
      <w:r w:rsidR="00784942">
        <w:rPr>
          <w:color w:val="000000"/>
          <w:sz w:val="27"/>
          <w:szCs w:val="27"/>
        </w:rPr>
        <w:t>of</w:t>
      </w:r>
      <w:r>
        <w:rPr>
          <w:color w:val="000000"/>
          <w:sz w:val="27"/>
          <w:szCs w:val="27"/>
        </w:rPr>
        <w:t xml:space="preserve"> the Psalmist, </w:t>
      </w:r>
      <w:r w:rsidR="00E81F15" w:rsidRPr="00E81F15">
        <w:rPr>
          <w:i/>
          <w:color w:val="FF0000"/>
          <w:sz w:val="27"/>
          <w:szCs w:val="27"/>
        </w:rPr>
        <w:t>“</w:t>
      </w:r>
      <w:r w:rsidRPr="00E81F15">
        <w:rPr>
          <w:i/>
          <w:color w:val="FF0000"/>
          <w:sz w:val="27"/>
          <w:szCs w:val="27"/>
        </w:rPr>
        <w:t>I am a partaker with all them that f ear thee</w:t>
      </w:r>
      <w:r w:rsidR="00E81F15" w:rsidRPr="00E81F15">
        <w:rPr>
          <w:i/>
          <w:color w:val="FF0000"/>
          <w:sz w:val="27"/>
          <w:szCs w:val="27"/>
        </w:rPr>
        <w:t>”</w:t>
      </w:r>
      <w:r w:rsidR="00E81F15">
        <w:rPr>
          <w:color w:val="000000"/>
          <w:sz w:val="27"/>
          <w:szCs w:val="27"/>
        </w:rPr>
        <w:t xml:space="preserve"> (Ps. 119.63)</w:t>
      </w:r>
      <w:r>
        <w:rPr>
          <w:color w:val="000000"/>
          <w:sz w:val="27"/>
          <w:szCs w:val="27"/>
        </w:rPr>
        <w:t xml:space="preserve">, observes: </w:t>
      </w:r>
      <w:r w:rsidR="00E81F15" w:rsidRPr="00E81F15">
        <w:rPr>
          <w:i/>
          <w:color w:val="000000"/>
          <w:sz w:val="27"/>
          <w:szCs w:val="27"/>
        </w:rPr>
        <w:t>“</w:t>
      </w:r>
      <w:r w:rsidRPr="00E81F15">
        <w:rPr>
          <w:i/>
          <w:color w:val="000000"/>
          <w:sz w:val="27"/>
          <w:szCs w:val="27"/>
        </w:rPr>
        <w:t xml:space="preserve">As we say that a limb is partaker </w:t>
      </w:r>
      <w:r w:rsidR="00784942" w:rsidRPr="00E81F15">
        <w:rPr>
          <w:i/>
          <w:color w:val="000000"/>
          <w:sz w:val="27"/>
          <w:szCs w:val="27"/>
        </w:rPr>
        <w:t>of</w:t>
      </w:r>
      <w:r w:rsidRPr="00E81F15">
        <w:rPr>
          <w:i/>
          <w:color w:val="000000"/>
          <w:sz w:val="27"/>
          <w:szCs w:val="27"/>
        </w:rPr>
        <w:t xml:space="preserve"> the entire body, so are we partakers with all that fear God. </w:t>
      </w:r>
      <w:r w:rsidR="00E81F15" w:rsidRPr="00E81F15">
        <w:rPr>
          <w:i/>
          <w:color w:val="000000"/>
          <w:sz w:val="27"/>
          <w:szCs w:val="27"/>
        </w:rPr>
        <w:t>Therefore has Christ taught us t</w:t>
      </w:r>
      <w:r w:rsidRPr="00E81F15">
        <w:rPr>
          <w:i/>
          <w:color w:val="000000"/>
          <w:sz w:val="27"/>
          <w:szCs w:val="27"/>
        </w:rPr>
        <w:t xml:space="preserve">hat form </w:t>
      </w:r>
      <w:r w:rsidR="00784942" w:rsidRPr="00E81F15">
        <w:rPr>
          <w:i/>
          <w:color w:val="000000"/>
          <w:sz w:val="27"/>
          <w:szCs w:val="27"/>
        </w:rPr>
        <w:t>of</w:t>
      </w:r>
      <w:r w:rsidRPr="00E81F15">
        <w:rPr>
          <w:i/>
          <w:color w:val="000000"/>
          <w:sz w:val="27"/>
          <w:szCs w:val="27"/>
        </w:rPr>
        <w:t xml:space="preserve"> prayer in which we say our, not my bread; and the other Petitions are equally general, not confined to ourselves alone, but directed also to the common interest and the salvation </w:t>
      </w:r>
      <w:r w:rsidR="00784942" w:rsidRPr="00E81F15">
        <w:rPr>
          <w:i/>
          <w:color w:val="000000"/>
          <w:sz w:val="27"/>
          <w:szCs w:val="27"/>
        </w:rPr>
        <w:t>of</w:t>
      </w:r>
      <w:r w:rsidRPr="00E81F15">
        <w:rPr>
          <w:i/>
          <w:color w:val="000000"/>
          <w:sz w:val="27"/>
          <w:szCs w:val="27"/>
        </w:rPr>
        <w:t xml:space="preserve"> all.</w:t>
      </w:r>
      <w:r w:rsidR="00E81F15" w:rsidRPr="00E81F15">
        <w:rPr>
          <w:i/>
          <w:color w:val="000000"/>
          <w:sz w:val="27"/>
          <w:szCs w:val="27"/>
        </w:rPr>
        <w:t>”</w:t>
      </w:r>
      <w:r w:rsidR="00E81F15">
        <w:rPr>
          <w:i/>
          <w:color w:val="000000"/>
          <w:sz w:val="27"/>
          <w:szCs w:val="27"/>
        </w:rPr>
        <w:t xml:space="preserve"> </w:t>
      </w:r>
      <w:r w:rsidR="00E81F15" w:rsidRPr="00E81F15">
        <w:rPr>
          <w:color w:val="000000"/>
          <w:sz w:val="27"/>
          <w:szCs w:val="27"/>
        </w:rPr>
        <w:t xml:space="preserve">(St. Ambr. </w:t>
      </w:r>
      <w:r w:rsidR="00E81F15" w:rsidRPr="00E81F15">
        <w:rPr>
          <w:i/>
          <w:color w:val="000000"/>
          <w:sz w:val="27"/>
          <w:szCs w:val="27"/>
        </w:rPr>
        <w:t>in Pa. cxviii. serm. 8. v. 63.</w:t>
      </w:r>
      <w:r w:rsidR="00E81F15" w:rsidRPr="00E81F15">
        <w:rPr>
          <w:color w:val="000000"/>
          <w:sz w:val="27"/>
          <w:szCs w:val="27"/>
        </w:rPr>
        <w:t>)</w:t>
      </w:r>
    </w:p>
    <w:p w:rsidR="00E201B1" w:rsidRDefault="00E201B1" w:rsidP="006602D0">
      <w:pPr>
        <w:pStyle w:val="NormalWeb"/>
        <w:spacing w:line="360" w:lineRule="auto"/>
        <w:rPr>
          <w:color w:val="000000"/>
          <w:sz w:val="27"/>
          <w:szCs w:val="27"/>
        </w:rPr>
      </w:pPr>
      <w:r>
        <w:rPr>
          <w:color w:val="000000"/>
          <w:sz w:val="27"/>
          <w:szCs w:val="27"/>
        </w:rPr>
        <w:t xml:space="preserve">This communication </w:t>
      </w:r>
      <w:r w:rsidR="00784942">
        <w:rPr>
          <w:color w:val="000000"/>
          <w:sz w:val="27"/>
          <w:szCs w:val="27"/>
        </w:rPr>
        <w:t>of</w:t>
      </w:r>
      <w:r>
        <w:rPr>
          <w:color w:val="000000"/>
          <w:sz w:val="27"/>
          <w:szCs w:val="27"/>
        </w:rPr>
        <w:t xml:space="preserve"> goods is </w:t>
      </w:r>
      <w:r w:rsidR="00784942">
        <w:rPr>
          <w:color w:val="000000"/>
          <w:sz w:val="27"/>
          <w:szCs w:val="27"/>
        </w:rPr>
        <w:t>of</w:t>
      </w:r>
      <w:r>
        <w:rPr>
          <w:color w:val="000000"/>
          <w:sz w:val="27"/>
          <w:szCs w:val="27"/>
        </w:rPr>
        <w:t xml:space="preserve">ten very aptly illustrated in Scripture by a comparison borrowed from the members </w:t>
      </w:r>
      <w:r w:rsidR="00784942">
        <w:rPr>
          <w:color w:val="000000"/>
          <w:sz w:val="27"/>
          <w:szCs w:val="27"/>
        </w:rPr>
        <w:t>of</w:t>
      </w:r>
      <w:r>
        <w:rPr>
          <w:color w:val="000000"/>
          <w:sz w:val="27"/>
          <w:szCs w:val="27"/>
        </w:rPr>
        <w:t xml:space="preserve"> the human body. </w:t>
      </w:r>
      <w:r w:rsidR="00E81F15">
        <w:rPr>
          <w:color w:val="000000"/>
          <w:sz w:val="27"/>
          <w:szCs w:val="27"/>
        </w:rPr>
        <w:t>I</w:t>
      </w:r>
      <w:r w:rsidR="003204E2">
        <w:rPr>
          <w:color w:val="000000"/>
          <w:sz w:val="27"/>
          <w:szCs w:val="27"/>
        </w:rPr>
        <w:t>n</w:t>
      </w:r>
      <w:r>
        <w:rPr>
          <w:color w:val="000000"/>
          <w:sz w:val="27"/>
          <w:szCs w:val="27"/>
        </w:rPr>
        <w:t xml:space="preserve"> the human body there are many members, but though many, they yet constitute but one body, in which each </w:t>
      </w:r>
      <w:r>
        <w:rPr>
          <w:color w:val="000000"/>
          <w:sz w:val="27"/>
          <w:szCs w:val="27"/>
        </w:rPr>
        <w:lastRenderedPageBreak/>
        <w:t xml:space="preserve">performs its own, not all the same, functions. All do not enjoy equal dignity, or discharge functions alike useful or </w:t>
      </w:r>
      <w:r w:rsidR="000F5B69">
        <w:rPr>
          <w:color w:val="000000"/>
          <w:sz w:val="27"/>
          <w:szCs w:val="27"/>
        </w:rPr>
        <w:t>honorable</w:t>
      </w:r>
      <w:r>
        <w:rPr>
          <w:color w:val="000000"/>
          <w:sz w:val="27"/>
          <w:szCs w:val="27"/>
        </w:rPr>
        <w:t xml:space="preserve">; nor does one propose to itself its own exclusive advantage, but that </w:t>
      </w:r>
      <w:r w:rsidR="00F55793">
        <w:rPr>
          <w:color w:val="000000"/>
          <w:sz w:val="27"/>
          <w:szCs w:val="27"/>
        </w:rPr>
        <w:t>of</w:t>
      </w:r>
      <w:r>
        <w:rPr>
          <w:color w:val="000000"/>
          <w:sz w:val="27"/>
          <w:szCs w:val="27"/>
        </w:rPr>
        <w:t xml:space="preserve"> the entire body. Besides, they are so well </w:t>
      </w:r>
      <w:r w:rsidR="003910D0">
        <w:rPr>
          <w:color w:val="000000"/>
          <w:sz w:val="27"/>
          <w:szCs w:val="27"/>
        </w:rPr>
        <w:t xml:space="preserve">organized </w:t>
      </w:r>
      <w:r>
        <w:rPr>
          <w:color w:val="000000"/>
          <w:sz w:val="27"/>
          <w:szCs w:val="27"/>
        </w:rPr>
        <w:t xml:space="preserve">and knit together that if one suffers, the rest likewise suffer on account </w:t>
      </w:r>
      <w:r w:rsidR="00784942">
        <w:rPr>
          <w:color w:val="000000"/>
          <w:sz w:val="27"/>
          <w:szCs w:val="27"/>
        </w:rPr>
        <w:t>of</w:t>
      </w:r>
      <w:r>
        <w:rPr>
          <w:color w:val="000000"/>
          <w:sz w:val="27"/>
          <w:szCs w:val="27"/>
        </w:rPr>
        <w:t xml:space="preserve"> their affinity and sympathy </w:t>
      </w:r>
      <w:r w:rsidR="00784942">
        <w:rPr>
          <w:color w:val="000000"/>
          <w:sz w:val="27"/>
          <w:szCs w:val="27"/>
        </w:rPr>
        <w:t>of</w:t>
      </w:r>
      <w:r>
        <w:rPr>
          <w:color w:val="000000"/>
          <w:sz w:val="27"/>
          <w:szCs w:val="27"/>
        </w:rPr>
        <w:t xml:space="preserve"> nature; and if, on the contrary, one enjoys health, the feeling </w:t>
      </w:r>
      <w:r w:rsidR="00784942">
        <w:rPr>
          <w:color w:val="000000"/>
          <w:sz w:val="27"/>
          <w:szCs w:val="27"/>
        </w:rPr>
        <w:t>of</w:t>
      </w:r>
      <w:r>
        <w:rPr>
          <w:color w:val="000000"/>
          <w:sz w:val="27"/>
          <w:szCs w:val="27"/>
        </w:rPr>
        <w:t xml:space="preserve"> pleasure is common to all.</w:t>
      </w:r>
    </w:p>
    <w:p w:rsidR="00E201B1" w:rsidRDefault="00E201B1" w:rsidP="006602D0">
      <w:pPr>
        <w:pStyle w:val="NormalWeb"/>
        <w:spacing w:line="360" w:lineRule="auto"/>
        <w:rPr>
          <w:color w:val="000000"/>
          <w:sz w:val="27"/>
          <w:szCs w:val="27"/>
        </w:rPr>
      </w:pPr>
      <w:r>
        <w:rPr>
          <w:color w:val="000000"/>
          <w:sz w:val="27"/>
          <w:szCs w:val="27"/>
        </w:rPr>
        <w:t xml:space="preserve">The same may be observed in the Church. She is composed </w:t>
      </w:r>
      <w:r w:rsidR="00784942">
        <w:rPr>
          <w:color w:val="000000"/>
          <w:sz w:val="27"/>
          <w:szCs w:val="27"/>
        </w:rPr>
        <w:t>of</w:t>
      </w:r>
      <w:r>
        <w:rPr>
          <w:color w:val="000000"/>
          <w:sz w:val="27"/>
          <w:szCs w:val="27"/>
        </w:rPr>
        <w:t xml:space="preserve"> various members; that is, </w:t>
      </w:r>
      <w:r w:rsidR="00784942">
        <w:rPr>
          <w:color w:val="000000"/>
          <w:sz w:val="27"/>
          <w:szCs w:val="27"/>
        </w:rPr>
        <w:t>of</w:t>
      </w:r>
      <w:r>
        <w:rPr>
          <w:color w:val="000000"/>
          <w:sz w:val="27"/>
          <w:szCs w:val="27"/>
        </w:rPr>
        <w:t xml:space="preserve"> different nations, </w:t>
      </w:r>
      <w:r w:rsidR="00784942">
        <w:rPr>
          <w:color w:val="000000"/>
          <w:sz w:val="27"/>
          <w:szCs w:val="27"/>
        </w:rPr>
        <w:t>of</w:t>
      </w:r>
      <w:r>
        <w:rPr>
          <w:color w:val="000000"/>
          <w:sz w:val="27"/>
          <w:szCs w:val="27"/>
        </w:rPr>
        <w:t xml:space="preserve"> Jews, Gentiles, freemen and slaves, </w:t>
      </w:r>
      <w:r w:rsidR="00784942">
        <w:rPr>
          <w:color w:val="000000"/>
          <w:sz w:val="27"/>
          <w:szCs w:val="27"/>
        </w:rPr>
        <w:t>of</w:t>
      </w:r>
      <w:r>
        <w:rPr>
          <w:color w:val="000000"/>
          <w:sz w:val="27"/>
          <w:szCs w:val="27"/>
        </w:rPr>
        <w:t xml:space="preserve"> rich and poor; when they have been </w:t>
      </w:r>
      <w:r w:rsidR="003219DA">
        <w:rPr>
          <w:color w:val="000000"/>
          <w:sz w:val="27"/>
          <w:szCs w:val="27"/>
        </w:rPr>
        <w:t>baptized</w:t>
      </w:r>
      <w:r>
        <w:rPr>
          <w:color w:val="000000"/>
          <w:sz w:val="27"/>
          <w:szCs w:val="27"/>
        </w:rPr>
        <w:t xml:space="preserve">, they constitute one body with Christ, </w:t>
      </w:r>
      <w:r w:rsidR="00784942">
        <w:rPr>
          <w:color w:val="000000"/>
          <w:sz w:val="27"/>
          <w:szCs w:val="27"/>
        </w:rPr>
        <w:t>of</w:t>
      </w:r>
      <w:r>
        <w:rPr>
          <w:color w:val="000000"/>
          <w:sz w:val="27"/>
          <w:szCs w:val="27"/>
        </w:rPr>
        <w:t xml:space="preserve"> which He is the Head. To each member </w:t>
      </w:r>
      <w:r w:rsidR="00784942">
        <w:rPr>
          <w:color w:val="000000"/>
          <w:sz w:val="27"/>
          <w:szCs w:val="27"/>
        </w:rPr>
        <w:t>of</w:t>
      </w:r>
      <w:r>
        <w:rPr>
          <w:color w:val="000000"/>
          <w:sz w:val="27"/>
          <w:szCs w:val="27"/>
        </w:rPr>
        <w:t xml:space="preserve"> the Church is also assigned his own peculiar </w:t>
      </w:r>
      <w:r w:rsidR="00784942">
        <w:rPr>
          <w:color w:val="000000"/>
          <w:sz w:val="27"/>
          <w:szCs w:val="27"/>
        </w:rPr>
        <w:t>of</w:t>
      </w:r>
      <w:r>
        <w:rPr>
          <w:color w:val="000000"/>
          <w:sz w:val="27"/>
          <w:szCs w:val="27"/>
        </w:rPr>
        <w:t>fice. As some are appointed apostles, some teachers, but all for the common good; so to some it belongs to govern and teach, to others to be subject and to obey.</w:t>
      </w:r>
    </w:p>
    <w:p w:rsidR="00E201B1" w:rsidRDefault="00E201B1" w:rsidP="00BA4ECB">
      <w:pPr>
        <w:pStyle w:val="Heading3"/>
        <w:spacing w:line="360" w:lineRule="auto"/>
        <w:rPr>
          <w:color w:val="000000"/>
        </w:rPr>
      </w:pPr>
      <w:r>
        <w:rPr>
          <w:color w:val="000000"/>
        </w:rPr>
        <w:t xml:space="preserve">Those Who Share </w:t>
      </w:r>
      <w:r w:rsidR="003204E2">
        <w:rPr>
          <w:color w:val="000000"/>
        </w:rPr>
        <w:t>in</w:t>
      </w:r>
      <w:r>
        <w:rPr>
          <w:color w:val="000000"/>
        </w:rPr>
        <w:t xml:space="preserve"> This Communion</w:t>
      </w:r>
    </w:p>
    <w:p w:rsidR="00E201B1" w:rsidRDefault="00E201B1" w:rsidP="006602D0">
      <w:pPr>
        <w:pStyle w:val="NormalWeb"/>
        <w:spacing w:line="360" w:lineRule="auto"/>
        <w:rPr>
          <w:color w:val="000000"/>
          <w:sz w:val="27"/>
          <w:szCs w:val="27"/>
        </w:rPr>
      </w:pPr>
      <w:r>
        <w:rPr>
          <w:color w:val="000000"/>
          <w:sz w:val="27"/>
          <w:szCs w:val="27"/>
        </w:rPr>
        <w:t xml:space="preserve">The advantages </w:t>
      </w:r>
      <w:r w:rsidR="00784942">
        <w:rPr>
          <w:color w:val="000000"/>
          <w:sz w:val="27"/>
          <w:szCs w:val="27"/>
        </w:rPr>
        <w:t>of</w:t>
      </w:r>
      <w:r>
        <w:rPr>
          <w:color w:val="000000"/>
          <w:sz w:val="27"/>
          <w:szCs w:val="27"/>
        </w:rPr>
        <w:t xml:space="preserve"> so many and such exalted blessings bestowed by Almighty God are enjoyed by those who lead a Christian life in charity, and are just and beloved </w:t>
      </w:r>
      <w:r w:rsidR="00784942">
        <w:rPr>
          <w:color w:val="000000"/>
          <w:sz w:val="27"/>
          <w:szCs w:val="27"/>
        </w:rPr>
        <w:t>of</w:t>
      </w:r>
      <w:r>
        <w:rPr>
          <w:color w:val="000000"/>
          <w:sz w:val="27"/>
          <w:szCs w:val="27"/>
        </w:rPr>
        <w:t xml:space="preserve"> God. As to the dead members; that is, those who are bound in the thraldom </w:t>
      </w:r>
      <w:r w:rsidR="00784942">
        <w:rPr>
          <w:color w:val="000000"/>
          <w:sz w:val="27"/>
          <w:szCs w:val="27"/>
        </w:rPr>
        <w:t>of</w:t>
      </w:r>
      <w:r>
        <w:rPr>
          <w:color w:val="000000"/>
          <w:sz w:val="27"/>
          <w:szCs w:val="27"/>
        </w:rPr>
        <w:t xml:space="preserve"> sin and estranged from the grace </w:t>
      </w:r>
      <w:r w:rsidR="00784942">
        <w:rPr>
          <w:color w:val="000000"/>
          <w:sz w:val="27"/>
          <w:szCs w:val="27"/>
        </w:rPr>
        <w:t>of</w:t>
      </w:r>
      <w:r>
        <w:rPr>
          <w:color w:val="000000"/>
          <w:sz w:val="27"/>
          <w:szCs w:val="27"/>
        </w:rPr>
        <w:t xml:space="preserve"> God, they are not so deprived </w:t>
      </w:r>
      <w:r w:rsidR="00784942">
        <w:rPr>
          <w:color w:val="000000"/>
          <w:sz w:val="27"/>
          <w:szCs w:val="27"/>
        </w:rPr>
        <w:t>of</w:t>
      </w:r>
      <w:r>
        <w:rPr>
          <w:color w:val="000000"/>
          <w:sz w:val="27"/>
          <w:szCs w:val="27"/>
        </w:rPr>
        <w:t xml:space="preserve"> these advantages as to cease to be members </w:t>
      </w:r>
      <w:r w:rsidR="00784942">
        <w:rPr>
          <w:color w:val="000000"/>
          <w:sz w:val="27"/>
          <w:szCs w:val="27"/>
        </w:rPr>
        <w:t>of</w:t>
      </w:r>
      <w:r>
        <w:rPr>
          <w:color w:val="000000"/>
          <w:sz w:val="27"/>
          <w:szCs w:val="27"/>
        </w:rPr>
        <w:t xml:space="preserve"> this body; but since they are dead members, they do not share in the spiritual fruit which is communicated to the just and pious. However, as they are in the Church, they are assisted in recovering lost grace and life by those who live by the Spirit; and they also enjoy those benefits which are without doubt denied to those who are entirely cut </w:t>
      </w:r>
      <w:r w:rsidR="00784942">
        <w:rPr>
          <w:color w:val="000000"/>
          <w:sz w:val="27"/>
          <w:szCs w:val="27"/>
        </w:rPr>
        <w:t>of</w:t>
      </w:r>
      <w:r>
        <w:rPr>
          <w:color w:val="000000"/>
          <w:sz w:val="27"/>
          <w:szCs w:val="27"/>
        </w:rPr>
        <w:t>f from the Church.</w:t>
      </w:r>
    </w:p>
    <w:p w:rsidR="00E201B1" w:rsidRDefault="00E201B1" w:rsidP="00462B8A">
      <w:pPr>
        <w:pStyle w:val="Heading3"/>
        <w:spacing w:line="360" w:lineRule="auto"/>
        <w:rPr>
          <w:color w:val="000000"/>
        </w:rPr>
      </w:pPr>
      <w:r>
        <w:rPr>
          <w:color w:val="000000"/>
        </w:rPr>
        <w:t xml:space="preserve">Communion </w:t>
      </w:r>
      <w:r w:rsidR="003204E2">
        <w:rPr>
          <w:color w:val="000000"/>
        </w:rPr>
        <w:t>in</w:t>
      </w:r>
      <w:r>
        <w:rPr>
          <w:color w:val="000000"/>
        </w:rPr>
        <w:t xml:space="preserve"> Other Blessings</w:t>
      </w:r>
    </w:p>
    <w:p w:rsidR="00E201B1" w:rsidRDefault="00E201B1" w:rsidP="006602D0">
      <w:pPr>
        <w:pStyle w:val="NormalWeb"/>
        <w:spacing w:line="360" w:lineRule="auto"/>
        <w:rPr>
          <w:color w:val="000000"/>
          <w:sz w:val="27"/>
          <w:szCs w:val="27"/>
        </w:rPr>
      </w:pPr>
      <w:r>
        <w:rPr>
          <w:color w:val="000000"/>
          <w:sz w:val="27"/>
          <w:szCs w:val="27"/>
        </w:rPr>
        <w:t xml:space="preserve">Not only the gifts which justify and endear us to God are common. Graces gratuitously granted, such as knowledge, prophecy, the gifts </w:t>
      </w:r>
      <w:r w:rsidR="00784942">
        <w:rPr>
          <w:color w:val="000000"/>
          <w:sz w:val="27"/>
          <w:szCs w:val="27"/>
        </w:rPr>
        <w:t>of</w:t>
      </w:r>
      <w:r>
        <w:rPr>
          <w:color w:val="000000"/>
          <w:sz w:val="27"/>
          <w:szCs w:val="27"/>
        </w:rPr>
        <w:t xml:space="preserve"> tongues and </w:t>
      </w:r>
      <w:r w:rsidR="00784942">
        <w:rPr>
          <w:color w:val="000000"/>
          <w:sz w:val="27"/>
          <w:szCs w:val="27"/>
        </w:rPr>
        <w:t>of</w:t>
      </w:r>
      <w:r>
        <w:rPr>
          <w:color w:val="000000"/>
          <w:sz w:val="27"/>
          <w:szCs w:val="27"/>
        </w:rPr>
        <w:t xml:space="preserve"> </w:t>
      </w:r>
      <w:r>
        <w:rPr>
          <w:color w:val="000000"/>
          <w:sz w:val="27"/>
          <w:szCs w:val="27"/>
        </w:rPr>
        <w:lastRenderedPageBreak/>
        <w:t xml:space="preserve">miracles, and others </w:t>
      </w:r>
      <w:r w:rsidR="00784942">
        <w:rPr>
          <w:color w:val="000000"/>
          <w:sz w:val="27"/>
          <w:szCs w:val="27"/>
        </w:rPr>
        <w:t>of</w:t>
      </w:r>
      <w:r>
        <w:rPr>
          <w:color w:val="000000"/>
          <w:sz w:val="27"/>
          <w:szCs w:val="27"/>
        </w:rPr>
        <w:t xml:space="preserve"> the same sort, are common also, and are granted even to the wicked, not, however, for their own but for the general good, for the edification </w:t>
      </w:r>
      <w:r w:rsidR="00784942">
        <w:rPr>
          <w:color w:val="000000"/>
          <w:sz w:val="27"/>
          <w:szCs w:val="27"/>
        </w:rPr>
        <w:t>of</w:t>
      </w:r>
      <w:r>
        <w:rPr>
          <w:color w:val="000000"/>
          <w:sz w:val="27"/>
          <w:szCs w:val="27"/>
        </w:rPr>
        <w:t xml:space="preserve"> the Church. Thus, the gift </w:t>
      </w:r>
      <w:r w:rsidR="00784942">
        <w:rPr>
          <w:color w:val="000000"/>
          <w:sz w:val="27"/>
          <w:szCs w:val="27"/>
        </w:rPr>
        <w:t>of</w:t>
      </w:r>
      <w:r>
        <w:rPr>
          <w:color w:val="000000"/>
          <w:sz w:val="27"/>
          <w:szCs w:val="27"/>
        </w:rPr>
        <w:t xml:space="preserve"> healing is given not for the sake </w:t>
      </w:r>
      <w:r w:rsidR="00784942">
        <w:rPr>
          <w:color w:val="000000"/>
          <w:sz w:val="27"/>
          <w:szCs w:val="27"/>
        </w:rPr>
        <w:t>of</w:t>
      </w:r>
      <w:r>
        <w:rPr>
          <w:color w:val="000000"/>
          <w:sz w:val="27"/>
          <w:szCs w:val="27"/>
        </w:rPr>
        <w:t xml:space="preserve"> him who heals, but for the sake </w:t>
      </w:r>
      <w:r w:rsidR="00784942">
        <w:rPr>
          <w:color w:val="000000"/>
          <w:sz w:val="27"/>
          <w:szCs w:val="27"/>
        </w:rPr>
        <w:t>of</w:t>
      </w:r>
      <w:r>
        <w:rPr>
          <w:color w:val="000000"/>
          <w:sz w:val="27"/>
          <w:szCs w:val="27"/>
        </w:rPr>
        <w:t xml:space="preserve"> him who is healed.</w:t>
      </w:r>
    </w:p>
    <w:p w:rsidR="00E201B1" w:rsidRDefault="00E8571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201B1">
        <w:rPr>
          <w:color w:val="000000"/>
          <w:sz w:val="27"/>
          <w:szCs w:val="27"/>
        </w:rPr>
        <w:t xml:space="preserve"> fine, every true Christian possesses nothing which he should not consider common to all others with himself, and should therefore be prepared promptly to relieve an indigent fellow</w:t>
      </w:r>
      <w:r w:rsidR="00AB0168">
        <w:rPr>
          <w:color w:val="000000"/>
          <w:sz w:val="27"/>
          <w:szCs w:val="27"/>
        </w:rPr>
        <w:t xml:space="preserve"> </w:t>
      </w:r>
      <w:r w:rsidR="00E201B1">
        <w:rPr>
          <w:color w:val="000000"/>
          <w:sz w:val="27"/>
          <w:szCs w:val="27"/>
        </w:rPr>
        <w:softHyphen/>
        <w:t xml:space="preserve">creature. For he that is blessed with worldly goods, and sees his brother in want, and will not assist him, is plainly convicted </w:t>
      </w:r>
      <w:r w:rsidR="00784942">
        <w:rPr>
          <w:color w:val="000000"/>
          <w:sz w:val="27"/>
          <w:szCs w:val="27"/>
        </w:rPr>
        <w:t>of</w:t>
      </w:r>
      <w:r w:rsidR="00E201B1">
        <w:rPr>
          <w:color w:val="000000"/>
          <w:sz w:val="27"/>
          <w:szCs w:val="27"/>
        </w:rPr>
        <w:t xml:space="preserve"> not having the love </w:t>
      </w:r>
      <w:r w:rsidR="00784942">
        <w:rPr>
          <w:color w:val="000000"/>
          <w:sz w:val="27"/>
          <w:szCs w:val="27"/>
        </w:rPr>
        <w:t>of</w:t>
      </w:r>
      <w:r w:rsidR="00E201B1">
        <w:rPr>
          <w:color w:val="000000"/>
          <w:sz w:val="27"/>
          <w:szCs w:val="27"/>
        </w:rPr>
        <w:t xml:space="preserve"> God within him.</w:t>
      </w:r>
    </w:p>
    <w:p w:rsidR="00E201B1" w:rsidRDefault="00E201B1" w:rsidP="006602D0">
      <w:pPr>
        <w:pStyle w:val="NormalWeb"/>
        <w:spacing w:line="360" w:lineRule="auto"/>
        <w:rPr>
          <w:color w:val="000000"/>
          <w:sz w:val="27"/>
          <w:szCs w:val="27"/>
        </w:rPr>
      </w:pPr>
      <w:r>
        <w:rPr>
          <w:color w:val="000000"/>
          <w:sz w:val="27"/>
          <w:szCs w:val="27"/>
        </w:rPr>
        <w:t xml:space="preserve">Those, therefore, who belong to this holy communion, it is manifest, do now enjoy a certain degree </w:t>
      </w:r>
      <w:r w:rsidR="00784942">
        <w:rPr>
          <w:color w:val="000000"/>
          <w:sz w:val="27"/>
          <w:szCs w:val="27"/>
        </w:rPr>
        <w:t>of</w:t>
      </w:r>
      <w:r>
        <w:rPr>
          <w:color w:val="000000"/>
          <w:sz w:val="27"/>
          <w:szCs w:val="27"/>
        </w:rPr>
        <w:t xml:space="preserve"> happiness and can truly say: </w:t>
      </w:r>
      <w:r w:rsidR="00E8571F" w:rsidRPr="00E8571F">
        <w:rPr>
          <w:i/>
          <w:color w:val="FF0000"/>
          <w:sz w:val="27"/>
          <w:szCs w:val="27"/>
        </w:rPr>
        <w:t>“</w:t>
      </w:r>
      <w:r w:rsidRPr="00E8571F">
        <w:rPr>
          <w:i/>
          <w:color w:val="FF0000"/>
          <w:sz w:val="27"/>
          <w:szCs w:val="27"/>
        </w:rPr>
        <w:t xml:space="preserve">How lovely are thy tabernacles, O Lord </w:t>
      </w:r>
      <w:r w:rsidR="00784942" w:rsidRPr="00E8571F">
        <w:rPr>
          <w:i/>
          <w:color w:val="FF0000"/>
          <w:sz w:val="27"/>
          <w:szCs w:val="27"/>
        </w:rPr>
        <w:t>of</w:t>
      </w:r>
      <w:r w:rsidR="00AB0168" w:rsidRPr="00E8571F">
        <w:rPr>
          <w:i/>
          <w:color w:val="FF0000"/>
          <w:sz w:val="27"/>
          <w:szCs w:val="27"/>
        </w:rPr>
        <w:t xml:space="preserve"> hosts! M</w:t>
      </w:r>
      <w:r w:rsidRPr="00E8571F">
        <w:rPr>
          <w:i/>
          <w:color w:val="FF0000"/>
          <w:sz w:val="27"/>
          <w:szCs w:val="27"/>
        </w:rPr>
        <w:t xml:space="preserve">y soul longeth and fainteth for the courts </w:t>
      </w:r>
      <w:r w:rsidR="00784942" w:rsidRPr="00E8571F">
        <w:rPr>
          <w:i/>
          <w:color w:val="FF0000"/>
          <w:sz w:val="27"/>
          <w:szCs w:val="27"/>
        </w:rPr>
        <w:t>of</w:t>
      </w:r>
      <w:r w:rsidRPr="00E8571F">
        <w:rPr>
          <w:i/>
          <w:color w:val="FF0000"/>
          <w:sz w:val="27"/>
          <w:szCs w:val="27"/>
        </w:rPr>
        <w:t xml:space="preserve"> the Lord.... Blessed are they who dwell in thy house, Lord.</w:t>
      </w:r>
      <w:r w:rsidR="00E8571F" w:rsidRPr="00E8571F">
        <w:rPr>
          <w:i/>
          <w:color w:val="FF0000"/>
          <w:sz w:val="27"/>
          <w:szCs w:val="27"/>
        </w:rPr>
        <w:t xml:space="preserve">” </w:t>
      </w:r>
      <w:r w:rsidR="00E8571F">
        <w:rPr>
          <w:color w:val="000000"/>
          <w:sz w:val="27"/>
          <w:szCs w:val="27"/>
        </w:rPr>
        <w:t>(Ps. 84.1)</w:t>
      </w:r>
    </w:p>
    <w:p w:rsidR="003829E9" w:rsidRDefault="003829E9" w:rsidP="006602D0">
      <w:pPr>
        <w:spacing w:line="360" w:lineRule="auto"/>
      </w:pPr>
    </w:p>
    <w:p w:rsidR="003E198A" w:rsidRDefault="00F8426B" w:rsidP="006602D0">
      <w:pPr>
        <w:pStyle w:val="Heading3"/>
        <w:spacing w:line="360" w:lineRule="auto"/>
        <w:jc w:val="center"/>
        <w:rPr>
          <w:color w:val="000000"/>
        </w:rPr>
      </w:pPr>
      <w:r>
        <w:rPr>
          <w:color w:val="000000"/>
        </w:rPr>
        <w:t>ARTICLE X: “</w:t>
      </w:r>
      <w:r w:rsidR="003E198A">
        <w:rPr>
          <w:color w:val="000000"/>
        </w:rPr>
        <w:t xml:space="preserve">THE FORGIVENESS </w:t>
      </w:r>
      <w:r w:rsidR="00784942">
        <w:rPr>
          <w:color w:val="000000"/>
        </w:rPr>
        <w:t>OF</w:t>
      </w:r>
      <w:r>
        <w:rPr>
          <w:color w:val="000000"/>
        </w:rPr>
        <w:t xml:space="preserve"> SINS”</w:t>
      </w:r>
    </w:p>
    <w:p w:rsidR="003E198A" w:rsidRDefault="003E198A" w:rsidP="00462B8A">
      <w:pPr>
        <w:pStyle w:val="Heading3"/>
        <w:spacing w:line="360" w:lineRule="auto"/>
        <w:rPr>
          <w:color w:val="000000"/>
        </w:rPr>
      </w:pPr>
      <w:r>
        <w:rPr>
          <w:color w:val="000000"/>
        </w:rPr>
        <w:t xml:space="preserve">Importance </w:t>
      </w:r>
      <w:r w:rsidR="00F55793">
        <w:rPr>
          <w:color w:val="000000"/>
        </w:rPr>
        <w:t>of</w:t>
      </w:r>
      <w:r w:rsidR="00AB0168">
        <w:rPr>
          <w:color w:val="000000"/>
        </w:rPr>
        <w:t xml:space="preserve"> t</w:t>
      </w:r>
      <w:r>
        <w:rPr>
          <w:color w:val="000000"/>
        </w:rPr>
        <w:t>his Article</w:t>
      </w:r>
    </w:p>
    <w:p w:rsidR="003E198A" w:rsidRDefault="003E198A" w:rsidP="006602D0">
      <w:pPr>
        <w:pStyle w:val="NormalWeb"/>
        <w:spacing w:line="360" w:lineRule="auto"/>
        <w:rPr>
          <w:color w:val="000000"/>
          <w:sz w:val="27"/>
          <w:szCs w:val="27"/>
        </w:rPr>
      </w:pPr>
      <w:r>
        <w:rPr>
          <w:color w:val="000000"/>
          <w:sz w:val="27"/>
          <w:szCs w:val="27"/>
        </w:rPr>
        <w:t xml:space="preserve">The enumeration </w:t>
      </w:r>
      <w:r w:rsidR="00784942">
        <w:rPr>
          <w:color w:val="000000"/>
          <w:sz w:val="27"/>
          <w:szCs w:val="27"/>
        </w:rPr>
        <w:t>of</w:t>
      </w:r>
      <w:r>
        <w:rPr>
          <w:color w:val="000000"/>
          <w:sz w:val="27"/>
          <w:szCs w:val="27"/>
        </w:rPr>
        <w:t xml:space="preserve"> this among the other Articles </w:t>
      </w:r>
      <w:r w:rsidR="00784942">
        <w:rPr>
          <w:color w:val="000000"/>
          <w:sz w:val="27"/>
          <w:szCs w:val="27"/>
        </w:rPr>
        <w:t>of</w:t>
      </w:r>
      <w:r>
        <w:rPr>
          <w:color w:val="000000"/>
          <w:sz w:val="27"/>
          <w:szCs w:val="27"/>
        </w:rPr>
        <w:t xml:space="preserve"> the Creed is alone sufficient to satisfy us that it conveys a truth, which is not only in itself a divine mystery, but also a mystery very necessary to salvation. We have already said that, without a firm belief </w:t>
      </w:r>
      <w:r w:rsidR="00784942">
        <w:rPr>
          <w:color w:val="000000"/>
          <w:sz w:val="27"/>
          <w:szCs w:val="27"/>
        </w:rPr>
        <w:t>of</w:t>
      </w:r>
      <w:r>
        <w:rPr>
          <w:color w:val="000000"/>
          <w:sz w:val="27"/>
          <w:szCs w:val="27"/>
        </w:rPr>
        <w:t xml:space="preserve"> all the Articles </w:t>
      </w:r>
      <w:r w:rsidR="00784942">
        <w:rPr>
          <w:color w:val="000000"/>
          <w:sz w:val="27"/>
          <w:szCs w:val="27"/>
        </w:rPr>
        <w:t>of</w:t>
      </w:r>
      <w:r>
        <w:rPr>
          <w:color w:val="000000"/>
          <w:sz w:val="27"/>
          <w:szCs w:val="27"/>
        </w:rPr>
        <w:t xml:space="preserve"> the Creed, Christian piety is wholly unattainable. However, should that which ought to be clear in itself seem to require the support </w:t>
      </w:r>
      <w:r w:rsidR="00784942">
        <w:rPr>
          <w:color w:val="000000"/>
          <w:sz w:val="27"/>
          <w:szCs w:val="27"/>
        </w:rPr>
        <w:t>of</w:t>
      </w:r>
      <w:r>
        <w:rPr>
          <w:color w:val="000000"/>
          <w:sz w:val="27"/>
          <w:szCs w:val="27"/>
        </w:rPr>
        <w:t xml:space="preserve"> some authority, the declaration </w:t>
      </w:r>
      <w:r w:rsidR="00784942">
        <w:rPr>
          <w:color w:val="000000"/>
          <w:sz w:val="27"/>
          <w:szCs w:val="27"/>
        </w:rPr>
        <w:t>of</w:t>
      </w:r>
      <w:r>
        <w:rPr>
          <w:color w:val="000000"/>
          <w:sz w:val="27"/>
          <w:szCs w:val="27"/>
        </w:rPr>
        <w:t xml:space="preserve"> our Lord will suffice. A short time previous to His Ascension into </w:t>
      </w:r>
      <w:r w:rsidR="001E44C1">
        <w:rPr>
          <w:color w:val="000000"/>
          <w:sz w:val="27"/>
          <w:szCs w:val="27"/>
        </w:rPr>
        <w:t>Heaven</w:t>
      </w:r>
      <w:r>
        <w:rPr>
          <w:color w:val="000000"/>
          <w:sz w:val="27"/>
          <w:szCs w:val="27"/>
        </w:rPr>
        <w:t xml:space="preserve">, when opening the understanding </w:t>
      </w:r>
      <w:r w:rsidR="00784942">
        <w:rPr>
          <w:color w:val="000000"/>
          <w:sz w:val="27"/>
          <w:szCs w:val="27"/>
        </w:rPr>
        <w:t>of</w:t>
      </w:r>
      <w:r>
        <w:rPr>
          <w:color w:val="000000"/>
          <w:sz w:val="27"/>
          <w:szCs w:val="27"/>
        </w:rPr>
        <w:t xml:space="preserve"> His disciples that they might understand the Scriptures, He bore testimony to this Article </w:t>
      </w:r>
      <w:r w:rsidR="00784942">
        <w:rPr>
          <w:color w:val="000000"/>
          <w:sz w:val="27"/>
          <w:szCs w:val="27"/>
        </w:rPr>
        <w:t>of</w:t>
      </w:r>
      <w:r>
        <w:rPr>
          <w:color w:val="000000"/>
          <w:sz w:val="27"/>
          <w:szCs w:val="27"/>
        </w:rPr>
        <w:t xml:space="preserve"> the Creed, in </w:t>
      </w:r>
      <w:r>
        <w:rPr>
          <w:color w:val="000000"/>
          <w:sz w:val="27"/>
          <w:szCs w:val="27"/>
        </w:rPr>
        <w:lastRenderedPageBreak/>
        <w:t xml:space="preserve">these words: </w:t>
      </w:r>
      <w:r w:rsidR="00255319" w:rsidRPr="00255319">
        <w:rPr>
          <w:i/>
          <w:color w:val="FF0000"/>
          <w:sz w:val="27"/>
          <w:szCs w:val="27"/>
        </w:rPr>
        <w:t>“</w:t>
      </w:r>
      <w:r w:rsidRPr="00255319">
        <w:rPr>
          <w:i/>
          <w:color w:val="FF0000"/>
          <w:sz w:val="27"/>
          <w:szCs w:val="27"/>
        </w:rPr>
        <w:t xml:space="preserve">It behooved Christ to suffer, and to rise again from the dead the third day, and that penance and remission </w:t>
      </w:r>
      <w:r w:rsidR="00784942" w:rsidRPr="00255319">
        <w:rPr>
          <w:i/>
          <w:color w:val="FF0000"/>
          <w:sz w:val="27"/>
          <w:szCs w:val="27"/>
        </w:rPr>
        <w:t>of</w:t>
      </w:r>
      <w:r w:rsidRPr="00255319">
        <w:rPr>
          <w:i/>
          <w:color w:val="FF0000"/>
          <w:sz w:val="27"/>
          <w:szCs w:val="27"/>
        </w:rPr>
        <w:t xml:space="preserve"> sins should be preached, in his name, unto all nations, beginning at Jerusalem.</w:t>
      </w:r>
      <w:r w:rsidR="00255319" w:rsidRPr="00255319">
        <w:rPr>
          <w:i/>
          <w:color w:val="FF0000"/>
          <w:sz w:val="27"/>
          <w:szCs w:val="27"/>
        </w:rPr>
        <w:t>”</w:t>
      </w:r>
      <w:r w:rsidR="00255319">
        <w:rPr>
          <w:color w:val="000000"/>
          <w:sz w:val="27"/>
          <w:szCs w:val="27"/>
        </w:rPr>
        <w:t xml:space="preserve"> (St. Lk. 24.47)</w:t>
      </w:r>
    </w:p>
    <w:p w:rsidR="003E198A" w:rsidRDefault="003E198A" w:rsidP="006602D0">
      <w:pPr>
        <w:pStyle w:val="NormalWeb"/>
        <w:spacing w:line="360" w:lineRule="auto"/>
        <w:rPr>
          <w:color w:val="000000"/>
          <w:sz w:val="27"/>
          <w:szCs w:val="27"/>
        </w:rPr>
      </w:pPr>
      <w:r>
        <w:rPr>
          <w:color w:val="000000"/>
          <w:sz w:val="27"/>
          <w:szCs w:val="27"/>
        </w:rPr>
        <w:t xml:space="preserve">Let the pastor but weigh well these words, and he will readily perceive that the Lord has placed him under a most sacred obligation, not only </w:t>
      </w:r>
      <w:r w:rsidR="00784942">
        <w:rPr>
          <w:color w:val="000000"/>
          <w:sz w:val="27"/>
          <w:szCs w:val="27"/>
        </w:rPr>
        <w:t>of</w:t>
      </w:r>
      <w:r>
        <w:rPr>
          <w:color w:val="000000"/>
          <w:sz w:val="27"/>
          <w:szCs w:val="27"/>
        </w:rPr>
        <w:t xml:space="preserve"> making known to the faithful whatever regards religion in general, but also </w:t>
      </w:r>
      <w:r w:rsidR="00784942">
        <w:rPr>
          <w:color w:val="000000"/>
          <w:sz w:val="27"/>
          <w:szCs w:val="27"/>
        </w:rPr>
        <w:t>of</w:t>
      </w:r>
      <w:r>
        <w:rPr>
          <w:color w:val="000000"/>
          <w:sz w:val="27"/>
          <w:szCs w:val="27"/>
        </w:rPr>
        <w:t xml:space="preserve"> explaining with particular care this Article </w:t>
      </w:r>
      <w:r w:rsidR="00784942">
        <w:rPr>
          <w:color w:val="000000"/>
          <w:sz w:val="27"/>
          <w:szCs w:val="27"/>
        </w:rPr>
        <w:t>of</w:t>
      </w:r>
      <w:r>
        <w:rPr>
          <w:color w:val="000000"/>
          <w:sz w:val="27"/>
          <w:szCs w:val="27"/>
        </w:rPr>
        <w:t xml:space="preserve"> the Creed.</w:t>
      </w:r>
    </w:p>
    <w:p w:rsidR="003E198A" w:rsidRDefault="00BE520B" w:rsidP="00462B8A">
      <w:pPr>
        <w:pStyle w:val="Heading3"/>
        <w:spacing w:line="360" w:lineRule="auto"/>
        <w:rPr>
          <w:color w:val="000000"/>
        </w:rPr>
      </w:pPr>
      <w:r>
        <w:rPr>
          <w:color w:val="000000"/>
        </w:rPr>
        <w:t>The Church h</w:t>
      </w:r>
      <w:r w:rsidR="003E198A">
        <w:rPr>
          <w:color w:val="000000"/>
        </w:rPr>
        <w:t xml:space="preserve">as the Power </w:t>
      </w:r>
      <w:r w:rsidR="00784942">
        <w:rPr>
          <w:color w:val="000000"/>
        </w:rPr>
        <w:t>of</w:t>
      </w:r>
      <w:r w:rsidR="003E198A">
        <w:rPr>
          <w:color w:val="000000"/>
        </w:rPr>
        <w:t xml:space="preserve"> Forgiving Sins</w:t>
      </w:r>
    </w:p>
    <w:p w:rsidR="003E198A" w:rsidRDefault="003E198A" w:rsidP="006602D0">
      <w:pPr>
        <w:pStyle w:val="NormalWeb"/>
        <w:spacing w:line="360" w:lineRule="auto"/>
        <w:rPr>
          <w:color w:val="000000"/>
          <w:sz w:val="27"/>
          <w:szCs w:val="27"/>
        </w:rPr>
      </w:pPr>
      <w:r>
        <w:rPr>
          <w:color w:val="000000"/>
          <w:sz w:val="27"/>
          <w:szCs w:val="27"/>
        </w:rPr>
        <w:t xml:space="preserve">On this point </w:t>
      </w:r>
      <w:r w:rsidR="00784942">
        <w:rPr>
          <w:color w:val="000000"/>
          <w:sz w:val="27"/>
          <w:szCs w:val="27"/>
        </w:rPr>
        <w:t>of</w:t>
      </w:r>
      <w:r>
        <w:rPr>
          <w:color w:val="000000"/>
          <w:sz w:val="27"/>
          <w:szCs w:val="27"/>
        </w:rPr>
        <w:t xml:space="preserve"> doctrine, then, it is the duty </w:t>
      </w:r>
      <w:r w:rsidR="00784942">
        <w:rPr>
          <w:color w:val="000000"/>
          <w:sz w:val="27"/>
          <w:szCs w:val="27"/>
        </w:rPr>
        <w:t>of</w:t>
      </w:r>
      <w:r>
        <w:rPr>
          <w:color w:val="000000"/>
          <w:sz w:val="27"/>
          <w:szCs w:val="27"/>
        </w:rPr>
        <w:t xml:space="preserve"> the pastor to teach that, not only is forgiveness </w:t>
      </w:r>
      <w:r w:rsidR="00784942">
        <w:rPr>
          <w:color w:val="000000"/>
          <w:sz w:val="27"/>
          <w:szCs w:val="27"/>
        </w:rPr>
        <w:t>of</w:t>
      </w:r>
      <w:r>
        <w:rPr>
          <w:color w:val="000000"/>
          <w:sz w:val="27"/>
          <w:szCs w:val="27"/>
        </w:rPr>
        <w:t xml:space="preserve"> sins to be found in the Catholic Church, as Isaias had foretold in these words: The people that dwell therein shall have their iniquity taken away from them; but also that in her resides the power </w:t>
      </w:r>
      <w:r w:rsidR="00784942">
        <w:rPr>
          <w:color w:val="000000"/>
          <w:sz w:val="27"/>
          <w:szCs w:val="27"/>
        </w:rPr>
        <w:t>of</w:t>
      </w:r>
      <w:r>
        <w:rPr>
          <w:color w:val="000000"/>
          <w:sz w:val="27"/>
          <w:szCs w:val="27"/>
        </w:rPr>
        <w:t xml:space="preserve"> forgiving sins; and furthermore that we are bound to believe that this power, if exercised duly, and according to the laws prescribed by our Lord, is such as truly to pardon and remit sins.</w:t>
      </w:r>
    </w:p>
    <w:p w:rsidR="003E198A" w:rsidRDefault="003E198A" w:rsidP="00462B8A">
      <w:pPr>
        <w:pStyle w:val="Heading3"/>
        <w:spacing w:line="360" w:lineRule="auto"/>
        <w:rPr>
          <w:color w:val="000000"/>
        </w:rPr>
      </w:pPr>
      <w:r>
        <w:rPr>
          <w:color w:val="000000"/>
        </w:rPr>
        <w:t xml:space="preserve">Extent </w:t>
      </w:r>
      <w:r w:rsidR="00784942">
        <w:rPr>
          <w:color w:val="000000"/>
        </w:rPr>
        <w:t>of</w:t>
      </w:r>
      <w:r>
        <w:rPr>
          <w:color w:val="000000"/>
        </w:rPr>
        <w:t xml:space="preserve"> this Power:</w:t>
      </w:r>
    </w:p>
    <w:p w:rsidR="003E198A" w:rsidRPr="0056056A" w:rsidRDefault="00BE520B" w:rsidP="006602D0">
      <w:pPr>
        <w:pStyle w:val="Heading6"/>
        <w:spacing w:line="360" w:lineRule="auto"/>
        <w:rPr>
          <w:b/>
          <w:color w:val="000000"/>
        </w:rPr>
      </w:pPr>
      <w:r w:rsidRPr="0056056A">
        <w:rPr>
          <w:b/>
          <w:color w:val="000000"/>
        </w:rPr>
        <w:t>All Sins t</w:t>
      </w:r>
      <w:r w:rsidR="003E198A" w:rsidRPr="0056056A">
        <w:rPr>
          <w:b/>
          <w:color w:val="000000"/>
        </w:rPr>
        <w:t>hat Precede Baptism</w:t>
      </w:r>
    </w:p>
    <w:p w:rsidR="003E198A" w:rsidRDefault="003E198A" w:rsidP="006602D0">
      <w:pPr>
        <w:pStyle w:val="NormalWeb"/>
        <w:spacing w:line="360" w:lineRule="auto"/>
        <w:rPr>
          <w:color w:val="000000"/>
          <w:sz w:val="27"/>
          <w:szCs w:val="27"/>
        </w:rPr>
      </w:pPr>
      <w:r>
        <w:rPr>
          <w:color w:val="000000"/>
          <w:sz w:val="27"/>
          <w:szCs w:val="27"/>
        </w:rPr>
        <w:t>When we first make a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faith and are cleansed in holy Baptism, we receive this pardon entire and unqualified; so that no sin, original or actual, </w:t>
      </w:r>
      <w:r w:rsidR="00784942">
        <w:rPr>
          <w:color w:val="000000"/>
          <w:sz w:val="27"/>
          <w:szCs w:val="27"/>
        </w:rPr>
        <w:t>of</w:t>
      </w:r>
      <w:r w:rsidR="003606E8">
        <w:rPr>
          <w:color w:val="000000"/>
          <w:sz w:val="27"/>
          <w:szCs w:val="27"/>
        </w:rPr>
        <w:t xml:space="preserve"> commission or omission, re</w:t>
      </w:r>
      <w:r>
        <w:rPr>
          <w:color w:val="000000"/>
          <w:sz w:val="27"/>
          <w:szCs w:val="27"/>
        </w:rPr>
        <w:t xml:space="preserve">mains to be expiated, no punishment to be endured. The grace </w:t>
      </w:r>
      <w:r w:rsidR="00784942">
        <w:rPr>
          <w:color w:val="000000"/>
          <w:sz w:val="27"/>
          <w:szCs w:val="27"/>
        </w:rPr>
        <w:t>of</w:t>
      </w:r>
      <w:r>
        <w:rPr>
          <w:color w:val="000000"/>
          <w:sz w:val="27"/>
          <w:szCs w:val="27"/>
        </w:rPr>
        <w:t xml:space="preserve"> Baptism, however, does not give exemption from all the infirmities </w:t>
      </w:r>
      <w:r w:rsidR="00784942">
        <w:rPr>
          <w:color w:val="000000"/>
          <w:sz w:val="27"/>
          <w:szCs w:val="27"/>
        </w:rPr>
        <w:t>of</w:t>
      </w:r>
      <w:r>
        <w:rPr>
          <w:color w:val="000000"/>
          <w:sz w:val="27"/>
          <w:szCs w:val="27"/>
        </w:rPr>
        <w:t xml:space="preserve"> nature. On the contrary, contending, as each </w:t>
      </w:r>
      <w:r w:rsidR="00784942">
        <w:rPr>
          <w:color w:val="000000"/>
          <w:sz w:val="27"/>
          <w:szCs w:val="27"/>
        </w:rPr>
        <w:t>of</w:t>
      </w:r>
      <w:r>
        <w:rPr>
          <w:color w:val="000000"/>
          <w:sz w:val="27"/>
          <w:szCs w:val="27"/>
        </w:rPr>
        <w:t xml:space="preserve"> us has to contend, against the motions </w:t>
      </w:r>
      <w:r w:rsidR="00784942">
        <w:rPr>
          <w:color w:val="000000"/>
          <w:sz w:val="27"/>
          <w:szCs w:val="27"/>
        </w:rPr>
        <w:t>of</w:t>
      </w:r>
      <w:r>
        <w:rPr>
          <w:color w:val="000000"/>
          <w:sz w:val="27"/>
          <w:szCs w:val="27"/>
        </w:rPr>
        <w:t xml:space="preserve"> concupiscence, which ever tempts us to the commission </w:t>
      </w:r>
      <w:r w:rsidR="00784942">
        <w:rPr>
          <w:color w:val="000000"/>
          <w:sz w:val="27"/>
          <w:szCs w:val="27"/>
        </w:rPr>
        <w:t>of</w:t>
      </w:r>
      <w:r>
        <w:rPr>
          <w:color w:val="000000"/>
          <w:sz w:val="27"/>
          <w:szCs w:val="27"/>
        </w:rPr>
        <w:t xml:space="preserve"> sin, there is scarcely one to be found among us, who opposes so vigorous a resistance to its assaults, or who guards his salvation so vigilantly, as to escape all wounds.</w:t>
      </w:r>
    </w:p>
    <w:p w:rsidR="003E198A" w:rsidRPr="00DE1147" w:rsidRDefault="003E198A" w:rsidP="006602D0">
      <w:pPr>
        <w:pStyle w:val="Heading6"/>
        <w:spacing w:line="360" w:lineRule="auto"/>
        <w:rPr>
          <w:b/>
          <w:color w:val="000000"/>
          <w:sz w:val="15"/>
          <w:szCs w:val="15"/>
        </w:rPr>
      </w:pPr>
      <w:r w:rsidRPr="00DE1147">
        <w:rPr>
          <w:b/>
          <w:color w:val="000000"/>
        </w:rPr>
        <w:lastRenderedPageBreak/>
        <w:t>All Sins Committed After Baptism</w:t>
      </w:r>
    </w:p>
    <w:p w:rsidR="003E198A" w:rsidRDefault="003E198A" w:rsidP="006602D0">
      <w:pPr>
        <w:pStyle w:val="NormalWeb"/>
        <w:spacing w:line="360" w:lineRule="auto"/>
        <w:rPr>
          <w:color w:val="000000"/>
          <w:sz w:val="27"/>
          <w:szCs w:val="27"/>
        </w:rPr>
      </w:pPr>
      <w:r>
        <w:rPr>
          <w:color w:val="000000"/>
          <w:sz w:val="27"/>
          <w:szCs w:val="27"/>
        </w:rPr>
        <w:t xml:space="preserve">It being necessary, therefore, that a power </w:t>
      </w:r>
      <w:r w:rsidR="00784942">
        <w:rPr>
          <w:color w:val="000000"/>
          <w:sz w:val="27"/>
          <w:szCs w:val="27"/>
        </w:rPr>
        <w:t>of</w:t>
      </w:r>
      <w:r>
        <w:rPr>
          <w:color w:val="000000"/>
          <w:sz w:val="27"/>
          <w:szCs w:val="27"/>
        </w:rPr>
        <w:t xml:space="preserve"> forgiving sins, distinct from that </w:t>
      </w:r>
      <w:r w:rsidR="00784942">
        <w:rPr>
          <w:color w:val="000000"/>
          <w:sz w:val="27"/>
          <w:szCs w:val="27"/>
        </w:rPr>
        <w:t>of</w:t>
      </w:r>
      <w:r>
        <w:rPr>
          <w:color w:val="000000"/>
          <w:sz w:val="27"/>
          <w:szCs w:val="27"/>
        </w:rPr>
        <w:t xml:space="preserve"> Baptism, should exist in the Church, to her were entrusted the keys </w:t>
      </w:r>
      <w:r w:rsidR="00784942">
        <w:rPr>
          <w:color w:val="000000"/>
          <w:sz w:val="27"/>
          <w:szCs w:val="27"/>
        </w:rPr>
        <w:t>of</w:t>
      </w:r>
      <w:r>
        <w:rPr>
          <w:color w:val="000000"/>
          <w:sz w:val="27"/>
          <w:szCs w:val="27"/>
        </w:rPr>
        <w:t xml:space="preserve">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by which each one, if penitent, may obtain the remission </w:t>
      </w:r>
      <w:r w:rsidR="00784942">
        <w:rPr>
          <w:color w:val="000000"/>
          <w:sz w:val="27"/>
          <w:szCs w:val="27"/>
        </w:rPr>
        <w:t>of</w:t>
      </w:r>
      <w:r>
        <w:rPr>
          <w:color w:val="000000"/>
          <w:sz w:val="27"/>
          <w:szCs w:val="27"/>
        </w:rPr>
        <w:t xml:space="preserve"> his sins, even though he were a sinner to the last day </w:t>
      </w:r>
      <w:r w:rsidR="00784942">
        <w:rPr>
          <w:color w:val="000000"/>
          <w:sz w:val="27"/>
          <w:szCs w:val="27"/>
        </w:rPr>
        <w:t>of</w:t>
      </w:r>
      <w:r>
        <w:rPr>
          <w:color w:val="000000"/>
          <w:sz w:val="27"/>
          <w:szCs w:val="27"/>
        </w:rPr>
        <w:t xml:space="preserve"> his life. This truth is vouched for by the most unquestionable authority </w:t>
      </w:r>
      <w:r w:rsidR="00784942">
        <w:rPr>
          <w:color w:val="000000"/>
          <w:sz w:val="27"/>
          <w:szCs w:val="27"/>
        </w:rPr>
        <w:t>of</w:t>
      </w:r>
      <w:r>
        <w:rPr>
          <w:color w:val="000000"/>
          <w:sz w:val="27"/>
          <w:szCs w:val="27"/>
        </w:rPr>
        <w:t xml:space="preserve"> the Sacred Scriptures. </w:t>
      </w:r>
      <w:r w:rsidR="003204E2">
        <w:rPr>
          <w:color w:val="000000"/>
          <w:sz w:val="27"/>
          <w:szCs w:val="27"/>
        </w:rPr>
        <w:t>in</w:t>
      </w:r>
      <w:r>
        <w:rPr>
          <w:color w:val="000000"/>
          <w:sz w:val="27"/>
          <w:szCs w:val="27"/>
        </w:rPr>
        <w:t xml:space="preserve"> St. Matthew the Lord says to Peter: </w:t>
      </w:r>
      <w:r w:rsidR="001F2DCC" w:rsidRPr="001F2DCC">
        <w:rPr>
          <w:i/>
          <w:color w:val="FF0000"/>
          <w:sz w:val="27"/>
          <w:szCs w:val="27"/>
        </w:rPr>
        <w:t>“</w:t>
      </w:r>
      <w:r w:rsidRPr="001F2DCC">
        <w:rPr>
          <w:i/>
          <w:color w:val="FF0000"/>
          <w:sz w:val="27"/>
          <w:szCs w:val="27"/>
        </w:rPr>
        <w:t xml:space="preserve">I will give to thee the keys </w:t>
      </w:r>
      <w:r w:rsidR="00784942" w:rsidRPr="001F2DCC">
        <w:rPr>
          <w:i/>
          <w:color w:val="FF0000"/>
          <w:sz w:val="27"/>
          <w:szCs w:val="27"/>
        </w:rPr>
        <w:t>of</w:t>
      </w:r>
      <w:r w:rsidRPr="001F2DCC">
        <w:rPr>
          <w:i/>
          <w:color w:val="FF0000"/>
          <w:sz w:val="27"/>
          <w:szCs w:val="27"/>
        </w:rPr>
        <w:t xml:space="preserve"> the kingdom </w:t>
      </w:r>
      <w:r w:rsidR="00784942" w:rsidRPr="001F2DCC">
        <w:rPr>
          <w:i/>
          <w:color w:val="FF0000"/>
          <w:sz w:val="27"/>
          <w:szCs w:val="27"/>
        </w:rPr>
        <w:t>of</w:t>
      </w:r>
      <w:r w:rsidRPr="001F2DCC">
        <w:rPr>
          <w:i/>
          <w:color w:val="FF0000"/>
          <w:sz w:val="27"/>
          <w:szCs w:val="27"/>
        </w:rPr>
        <w:t xml:space="preserve"> </w:t>
      </w:r>
      <w:r w:rsidR="001E44C1" w:rsidRPr="001F2DCC">
        <w:rPr>
          <w:i/>
          <w:color w:val="FF0000"/>
          <w:sz w:val="27"/>
          <w:szCs w:val="27"/>
        </w:rPr>
        <w:t>Heaven</w:t>
      </w:r>
      <w:r w:rsidRPr="001F2DCC">
        <w:rPr>
          <w:i/>
          <w:color w:val="FF0000"/>
          <w:sz w:val="27"/>
          <w:szCs w:val="27"/>
        </w:rPr>
        <w:t xml:space="preserve">; and whatsoever thou shalt bind upon earth, shall be bound also in </w:t>
      </w:r>
      <w:r w:rsidR="001E44C1" w:rsidRPr="001F2DCC">
        <w:rPr>
          <w:i/>
          <w:color w:val="FF0000"/>
          <w:sz w:val="27"/>
          <w:szCs w:val="27"/>
        </w:rPr>
        <w:t>Heaven</w:t>
      </w:r>
      <w:r w:rsidRPr="001F2DCC">
        <w:rPr>
          <w:i/>
          <w:color w:val="FF0000"/>
          <w:sz w:val="27"/>
          <w:szCs w:val="27"/>
        </w:rPr>
        <w:t xml:space="preserve">; and whatsoever thou shalt loose on earth, shall be loosed also in </w:t>
      </w:r>
      <w:r w:rsidR="001E44C1" w:rsidRPr="001F2DCC">
        <w:rPr>
          <w:i/>
          <w:color w:val="FF0000"/>
          <w:sz w:val="27"/>
          <w:szCs w:val="27"/>
        </w:rPr>
        <w:t>Heaven</w:t>
      </w:r>
      <w:r w:rsidR="001F2DCC" w:rsidRPr="001F2DCC">
        <w:rPr>
          <w:i/>
          <w:color w:val="FF0000"/>
          <w:sz w:val="27"/>
          <w:szCs w:val="27"/>
        </w:rPr>
        <w:t>”</w:t>
      </w:r>
      <w:r>
        <w:rPr>
          <w:color w:val="000000"/>
          <w:sz w:val="27"/>
          <w:szCs w:val="27"/>
        </w:rPr>
        <w:t xml:space="preserve">; and again: </w:t>
      </w:r>
      <w:r w:rsidR="001F2DCC" w:rsidRPr="001F2DCC">
        <w:rPr>
          <w:i/>
          <w:color w:val="FF0000"/>
          <w:sz w:val="27"/>
          <w:szCs w:val="27"/>
        </w:rPr>
        <w:t>“</w:t>
      </w:r>
      <w:r w:rsidRPr="001F2DCC">
        <w:rPr>
          <w:i/>
          <w:color w:val="FF0000"/>
          <w:sz w:val="27"/>
          <w:szCs w:val="27"/>
        </w:rPr>
        <w:t xml:space="preserve">Whatsoever you shall bind upon earth, shall be bound also in </w:t>
      </w:r>
      <w:r w:rsidR="001E44C1" w:rsidRPr="001F2DCC">
        <w:rPr>
          <w:i/>
          <w:color w:val="FF0000"/>
          <w:sz w:val="27"/>
          <w:szCs w:val="27"/>
        </w:rPr>
        <w:t>Heaven</w:t>
      </w:r>
      <w:r w:rsidRPr="001F2DCC">
        <w:rPr>
          <w:i/>
          <w:color w:val="FF0000"/>
          <w:sz w:val="27"/>
          <w:szCs w:val="27"/>
        </w:rPr>
        <w:t xml:space="preserve">; and whatsoever you shall loose on earth, shall be loosed also in </w:t>
      </w:r>
      <w:r w:rsidR="001E44C1" w:rsidRPr="001F2DCC">
        <w:rPr>
          <w:i/>
          <w:color w:val="FF0000"/>
          <w:sz w:val="27"/>
          <w:szCs w:val="27"/>
        </w:rPr>
        <w:t>Heaven</w:t>
      </w:r>
      <w:r w:rsidR="001F2DCC" w:rsidRPr="001F2DCC">
        <w:rPr>
          <w:i/>
          <w:color w:val="FF0000"/>
          <w:sz w:val="27"/>
          <w:szCs w:val="27"/>
        </w:rPr>
        <w:t>.”</w:t>
      </w:r>
      <w:r w:rsidR="001F2DCC">
        <w:rPr>
          <w:color w:val="000000"/>
          <w:sz w:val="27"/>
          <w:szCs w:val="27"/>
        </w:rPr>
        <w:t xml:space="preserve"> (</w:t>
      </w:r>
      <w:r w:rsidR="00776AC4">
        <w:rPr>
          <w:color w:val="000000"/>
          <w:sz w:val="27"/>
          <w:szCs w:val="27"/>
        </w:rPr>
        <w:t xml:space="preserve">St. Matt. 16.19) </w:t>
      </w:r>
      <w:r>
        <w:rPr>
          <w:color w:val="000000"/>
          <w:sz w:val="27"/>
          <w:szCs w:val="27"/>
        </w:rPr>
        <w:t xml:space="preserve"> Further, the testimony </w:t>
      </w:r>
      <w:r w:rsidR="00784942">
        <w:rPr>
          <w:color w:val="000000"/>
          <w:sz w:val="27"/>
          <w:szCs w:val="27"/>
        </w:rPr>
        <w:t>of</w:t>
      </w:r>
      <w:r>
        <w:rPr>
          <w:color w:val="000000"/>
          <w:sz w:val="27"/>
          <w:szCs w:val="27"/>
        </w:rPr>
        <w:t xml:space="preserve"> St. John assures us that the Lord, breathing on the Apostles, said: </w:t>
      </w:r>
      <w:r w:rsidR="002E7E2B" w:rsidRPr="002E7E2B">
        <w:rPr>
          <w:i/>
          <w:color w:val="FF0000"/>
          <w:sz w:val="27"/>
          <w:szCs w:val="27"/>
        </w:rPr>
        <w:t>“</w:t>
      </w:r>
      <w:r w:rsidRPr="002E7E2B">
        <w:rPr>
          <w:i/>
          <w:color w:val="FF0000"/>
          <w:sz w:val="27"/>
          <w:szCs w:val="27"/>
        </w:rPr>
        <w:t>Receive ye the Holy Ghost, whose sins you shall forgive they are forgiven them; and whose sins you sh</w:t>
      </w:r>
      <w:r w:rsidR="002E7E2B" w:rsidRPr="002E7E2B">
        <w:rPr>
          <w:i/>
          <w:color w:val="FF0000"/>
          <w:sz w:val="27"/>
          <w:szCs w:val="27"/>
        </w:rPr>
        <w:t xml:space="preserve">all retain, they are retained.” </w:t>
      </w:r>
      <w:r w:rsidR="002E7E2B">
        <w:rPr>
          <w:color w:val="000000"/>
          <w:sz w:val="27"/>
          <w:szCs w:val="27"/>
        </w:rPr>
        <w:t>(St. John 20.23)</w:t>
      </w:r>
    </w:p>
    <w:p w:rsidR="003E198A" w:rsidRPr="0056056A" w:rsidRDefault="003E198A" w:rsidP="006602D0">
      <w:pPr>
        <w:pStyle w:val="Heading6"/>
        <w:spacing w:line="360" w:lineRule="auto"/>
        <w:rPr>
          <w:b/>
          <w:color w:val="000000"/>
          <w:sz w:val="15"/>
          <w:szCs w:val="15"/>
        </w:rPr>
      </w:pPr>
      <w:r w:rsidRPr="0056056A">
        <w:rPr>
          <w:b/>
          <w:color w:val="000000"/>
        </w:rPr>
        <w:t xml:space="preserve">Limitation </w:t>
      </w:r>
      <w:r w:rsidR="00784942" w:rsidRPr="0056056A">
        <w:rPr>
          <w:b/>
          <w:color w:val="000000"/>
        </w:rPr>
        <w:t>of</w:t>
      </w:r>
      <w:r w:rsidRPr="0056056A">
        <w:rPr>
          <w:b/>
          <w:color w:val="000000"/>
        </w:rPr>
        <w:t xml:space="preserve"> this Power:</w:t>
      </w:r>
    </w:p>
    <w:p w:rsidR="003E198A" w:rsidRPr="0056056A" w:rsidRDefault="003E198A" w:rsidP="006602D0">
      <w:pPr>
        <w:pStyle w:val="Heading6"/>
        <w:spacing w:line="360" w:lineRule="auto"/>
        <w:rPr>
          <w:b/>
          <w:color w:val="000000"/>
        </w:rPr>
      </w:pPr>
      <w:r w:rsidRPr="0056056A">
        <w:rPr>
          <w:b/>
          <w:color w:val="000000"/>
        </w:rPr>
        <w:t xml:space="preserve">It </w:t>
      </w:r>
      <w:r w:rsidR="00F55793" w:rsidRPr="0056056A">
        <w:rPr>
          <w:b/>
          <w:color w:val="000000"/>
        </w:rPr>
        <w:t>is</w:t>
      </w:r>
      <w:r w:rsidR="0056056A">
        <w:rPr>
          <w:b/>
          <w:color w:val="000000"/>
        </w:rPr>
        <w:t xml:space="preserve"> not Limited as to Sins, Persons, o</w:t>
      </w:r>
      <w:r w:rsidRPr="0056056A">
        <w:rPr>
          <w:b/>
          <w:color w:val="000000"/>
        </w:rPr>
        <w:t>r Time</w:t>
      </w:r>
    </w:p>
    <w:p w:rsidR="003E198A" w:rsidRDefault="003E198A" w:rsidP="006602D0">
      <w:pPr>
        <w:pStyle w:val="NormalWeb"/>
        <w:spacing w:line="360" w:lineRule="auto"/>
        <w:rPr>
          <w:color w:val="000000"/>
          <w:sz w:val="27"/>
          <w:szCs w:val="27"/>
        </w:rPr>
      </w:pPr>
      <w:r>
        <w:rPr>
          <w:color w:val="000000"/>
          <w:sz w:val="27"/>
          <w:szCs w:val="27"/>
        </w:rPr>
        <w:t xml:space="preserve">Nor is the exercise </w:t>
      </w:r>
      <w:r w:rsidR="00784942">
        <w:rPr>
          <w:color w:val="000000"/>
          <w:sz w:val="27"/>
          <w:szCs w:val="27"/>
        </w:rPr>
        <w:t>of</w:t>
      </w:r>
      <w:r>
        <w:rPr>
          <w:color w:val="000000"/>
          <w:sz w:val="27"/>
          <w:szCs w:val="27"/>
        </w:rPr>
        <w:t xml:space="preserve"> this power restricted to particular sins. No crime, however heinous, can be committed or even conceived which the Church has not power to forgive, just as there is no sinner, however abandoned, however depraved, who should not confidently hope for pardon, provided he sincerely repent </w:t>
      </w:r>
      <w:r w:rsidR="00784942">
        <w:rPr>
          <w:color w:val="000000"/>
          <w:sz w:val="27"/>
          <w:szCs w:val="27"/>
        </w:rPr>
        <w:t>of</w:t>
      </w:r>
      <w:r>
        <w:rPr>
          <w:color w:val="000000"/>
          <w:sz w:val="27"/>
          <w:szCs w:val="27"/>
        </w:rPr>
        <w:t xml:space="preserve"> his past transgressions.</w:t>
      </w:r>
    </w:p>
    <w:p w:rsidR="003E198A" w:rsidRDefault="003E198A" w:rsidP="006602D0">
      <w:pPr>
        <w:pStyle w:val="NormalWeb"/>
        <w:spacing w:line="360" w:lineRule="auto"/>
        <w:rPr>
          <w:color w:val="000000"/>
          <w:sz w:val="27"/>
          <w:szCs w:val="27"/>
        </w:rPr>
      </w:pPr>
      <w:r>
        <w:rPr>
          <w:color w:val="000000"/>
          <w:sz w:val="27"/>
          <w:szCs w:val="27"/>
        </w:rPr>
        <w:t xml:space="preserve">Furthermore, the exercise </w:t>
      </w:r>
      <w:r w:rsidR="00784942">
        <w:rPr>
          <w:color w:val="000000"/>
          <w:sz w:val="27"/>
          <w:szCs w:val="27"/>
        </w:rPr>
        <w:t>of</w:t>
      </w:r>
      <w:r>
        <w:rPr>
          <w:color w:val="000000"/>
          <w:sz w:val="27"/>
          <w:szCs w:val="27"/>
        </w:rPr>
        <w:t xml:space="preserve"> this power is not restricted to particular times. Whenever the sinner turns from his evil ways he is not to be rejected, as we learn from the reply </w:t>
      </w:r>
      <w:r w:rsidR="00784942">
        <w:rPr>
          <w:color w:val="000000"/>
          <w:sz w:val="27"/>
          <w:szCs w:val="27"/>
        </w:rPr>
        <w:t>of</w:t>
      </w:r>
      <w:r>
        <w:rPr>
          <w:color w:val="000000"/>
          <w:sz w:val="27"/>
          <w:szCs w:val="27"/>
        </w:rPr>
        <w:t xml:space="preserve"> our </w:t>
      </w:r>
      <w:r w:rsidR="00B74ED0">
        <w:rPr>
          <w:color w:val="000000"/>
          <w:sz w:val="27"/>
          <w:szCs w:val="27"/>
        </w:rPr>
        <w:t>Savior</w:t>
      </w:r>
      <w:r>
        <w:rPr>
          <w:color w:val="000000"/>
          <w:sz w:val="27"/>
          <w:szCs w:val="27"/>
        </w:rPr>
        <w:t xml:space="preserve"> to the Prince </w:t>
      </w:r>
      <w:r w:rsidR="00784942">
        <w:rPr>
          <w:color w:val="000000"/>
          <w:sz w:val="27"/>
          <w:szCs w:val="27"/>
        </w:rPr>
        <w:t>of</w:t>
      </w:r>
      <w:r>
        <w:rPr>
          <w:color w:val="000000"/>
          <w:sz w:val="27"/>
          <w:szCs w:val="27"/>
        </w:rPr>
        <w:t xml:space="preserve"> the Apostles. When St. Peter asked how </w:t>
      </w:r>
      <w:r w:rsidR="00784942">
        <w:rPr>
          <w:color w:val="000000"/>
          <w:sz w:val="27"/>
          <w:szCs w:val="27"/>
        </w:rPr>
        <w:t>of</w:t>
      </w:r>
      <w:r>
        <w:rPr>
          <w:color w:val="000000"/>
          <w:sz w:val="27"/>
          <w:szCs w:val="27"/>
        </w:rPr>
        <w:t xml:space="preserve">ten we should </w:t>
      </w:r>
      <w:r>
        <w:rPr>
          <w:color w:val="000000"/>
          <w:sz w:val="27"/>
          <w:szCs w:val="27"/>
        </w:rPr>
        <w:lastRenderedPageBreak/>
        <w:t xml:space="preserve">pardon an </w:t>
      </w:r>
      <w:r w:rsidR="00784942">
        <w:rPr>
          <w:color w:val="000000"/>
          <w:sz w:val="27"/>
          <w:szCs w:val="27"/>
        </w:rPr>
        <w:t>of</w:t>
      </w:r>
      <w:r>
        <w:rPr>
          <w:color w:val="000000"/>
          <w:sz w:val="27"/>
          <w:szCs w:val="27"/>
        </w:rPr>
        <w:t xml:space="preserve">fending brother, whether seven times, </w:t>
      </w:r>
      <w:r w:rsidR="001974EA" w:rsidRPr="001974EA">
        <w:rPr>
          <w:i/>
          <w:color w:val="FF0000"/>
          <w:sz w:val="27"/>
          <w:szCs w:val="27"/>
        </w:rPr>
        <w:t>“</w:t>
      </w:r>
      <w:r w:rsidRPr="001974EA">
        <w:rPr>
          <w:i/>
          <w:color w:val="FF0000"/>
          <w:sz w:val="27"/>
          <w:szCs w:val="27"/>
        </w:rPr>
        <w:t>Not only seven times, said the Redeemer, but till seventy times seven.</w:t>
      </w:r>
      <w:r w:rsidR="001974EA" w:rsidRPr="001974EA">
        <w:rPr>
          <w:i/>
          <w:color w:val="FF0000"/>
          <w:sz w:val="27"/>
          <w:szCs w:val="27"/>
        </w:rPr>
        <w:t>”</w:t>
      </w:r>
      <w:r w:rsidR="001974EA">
        <w:rPr>
          <w:color w:val="000000"/>
          <w:sz w:val="27"/>
          <w:szCs w:val="27"/>
        </w:rPr>
        <w:t xml:space="preserve"> (St. Matt. 18.22)</w:t>
      </w:r>
    </w:p>
    <w:p w:rsidR="003E198A" w:rsidRPr="00DE1147" w:rsidRDefault="003E198A" w:rsidP="006602D0">
      <w:pPr>
        <w:pStyle w:val="Heading6"/>
        <w:spacing w:line="360" w:lineRule="auto"/>
        <w:rPr>
          <w:b/>
          <w:color w:val="000000"/>
          <w:sz w:val="15"/>
          <w:szCs w:val="15"/>
        </w:rPr>
      </w:pPr>
      <w:r w:rsidRPr="00DE1147">
        <w:rPr>
          <w:b/>
          <w:color w:val="000000"/>
        </w:rPr>
        <w:t xml:space="preserve">It </w:t>
      </w:r>
      <w:r w:rsidR="00F55793" w:rsidRPr="00DE1147">
        <w:rPr>
          <w:b/>
          <w:color w:val="000000"/>
        </w:rPr>
        <w:t>is</w:t>
      </w:r>
      <w:r w:rsidR="001D6A88">
        <w:rPr>
          <w:b/>
          <w:color w:val="000000"/>
        </w:rPr>
        <w:t xml:space="preserve"> Limited as to i</w:t>
      </w:r>
      <w:r w:rsidR="003606E8" w:rsidRPr="00DE1147">
        <w:rPr>
          <w:b/>
          <w:color w:val="000000"/>
        </w:rPr>
        <w:t>ts Ministers a</w:t>
      </w:r>
      <w:r w:rsidRPr="00DE1147">
        <w:rPr>
          <w:b/>
          <w:color w:val="000000"/>
        </w:rPr>
        <w:t>nd Exercise</w:t>
      </w:r>
    </w:p>
    <w:p w:rsidR="003E198A" w:rsidRDefault="003E198A" w:rsidP="006602D0">
      <w:pPr>
        <w:pStyle w:val="NormalWeb"/>
        <w:spacing w:line="360" w:lineRule="auto"/>
        <w:rPr>
          <w:color w:val="000000"/>
          <w:sz w:val="27"/>
          <w:szCs w:val="27"/>
        </w:rPr>
      </w:pPr>
      <w:r>
        <w:rPr>
          <w:color w:val="000000"/>
          <w:sz w:val="27"/>
          <w:szCs w:val="27"/>
        </w:rPr>
        <w:t xml:space="preserve">But if we look to its ministers, or to the manner in which it is to be exercised, the extent </w:t>
      </w:r>
      <w:r w:rsidR="00784942">
        <w:rPr>
          <w:color w:val="000000"/>
          <w:sz w:val="27"/>
          <w:szCs w:val="27"/>
        </w:rPr>
        <w:t>of</w:t>
      </w:r>
      <w:r>
        <w:rPr>
          <w:color w:val="000000"/>
          <w:sz w:val="27"/>
          <w:szCs w:val="27"/>
        </w:rPr>
        <w:t xml:space="preserve"> this divine power will not appear so great; for our Lord gave not the power </w:t>
      </w:r>
      <w:r w:rsidR="00784942">
        <w:rPr>
          <w:color w:val="000000"/>
          <w:sz w:val="27"/>
          <w:szCs w:val="27"/>
        </w:rPr>
        <w:t>of</w:t>
      </w:r>
      <w:r>
        <w:rPr>
          <w:color w:val="000000"/>
          <w:sz w:val="27"/>
          <w:szCs w:val="27"/>
        </w:rPr>
        <w:t xml:space="preserve"> so sacred a ministry to all, but to Bishops and priests only. The same must be said regarding the manner in which this power is to be exercised; for sins can be forgiven only through the Sacraments, when duly administered. The Church has received no power otherwise to remit sin. Hence it follows that in the forgiveness </w:t>
      </w:r>
      <w:r w:rsidR="00784942">
        <w:rPr>
          <w:color w:val="000000"/>
          <w:sz w:val="27"/>
          <w:szCs w:val="27"/>
        </w:rPr>
        <w:t>of</w:t>
      </w:r>
      <w:r>
        <w:rPr>
          <w:color w:val="000000"/>
          <w:sz w:val="27"/>
          <w:szCs w:val="27"/>
        </w:rPr>
        <w:t xml:space="preserve"> sins both priests and Sacraments are, so to speak, the instruments which Christ our Lord, the author and giver </w:t>
      </w:r>
      <w:r w:rsidR="00784942">
        <w:rPr>
          <w:color w:val="000000"/>
          <w:sz w:val="27"/>
          <w:szCs w:val="27"/>
        </w:rPr>
        <w:t>of</w:t>
      </w:r>
      <w:r>
        <w:rPr>
          <w:color w:val="000000"/>
          <w:sz w:val="27"/>
          <w:szCs w:val="27"/>
        </w:rPr>
        <w:t xml:space="preserve"> salvation, makes use </w:t>
      </w:r>
      <w:r w:rsidR="00784942">
        <w:rPr>
          <w:color w:val="000000"/>
          <w:sz w:val="27"/>
          <w:szCs w:val="27"/>
        </w:rPr>
        <w:t>of</w:t>
      </w:r>
      <w:r>
        <w:rPr>
          <w:color w:val="000000"/>
          <w:sz w:val="27"/>
          <w:szCs w:val="27"/>
        </w:rPr>
        <w:t xml:space="preserve">, to accomplish in us the pardon </w:t>
      </w:r>
      <w:r w:rsidR="00784942">
        <w:rPr>
          <w:color w:val="000000"/>
          <w:sz w:val="27"/>
          <w:szCs w:val="27"/>
        </w:rPr>
        <w:t>of</w:t>
      </w:r>
      <w:r>
        <w:rPr>
          <w:color w:val="000000"/>
          <w:sz w:val="27"/>
          <w:szCs w:val="27"/>
        </w:rPr>
        <w:t xml:space="preserve"> sin and the grace </w:t>
      </w:r>
      <w:r w:rsidR="00784942">
        <w:rPr>
          <w:color w:val="000000"/>
          <w:sz w:val="27"/>
          <w:szCs w:val="27"/>
        </w:rPr>
        <w:t>of</w:t>
      </w:r>
      <w:r>
        <w:rPr>
          <w:color w:val="000000"/>
          <w:sz w:val="27"/>
          <w:szCs w:val="27"/>
        </w:rPr>
        <w:t xml:space="preserve"> justification.</w:t>
      </w:r>
    </w:p>
    <w:p w:rsidR="003E198A" w:rsidRDefault="003E198A" w:rsidP="00C13551">
      <w:pPr>
        <w:pStyle w:val="Heading3"/>
        <w:spacing w:line="360" w:lineRule="auto"/>
        <w:rPr>
          <w:color w:val="000000"/>
        </w:rPr>
      </w:pPr>
      <w:r>
        <w:rPr>
          <w:color w:val="000000"/>
        </w:rPr>
        <w:t xml:space="preserve">Greatness </w:t>
      </w:r>
      <w:r w:rsidR="00784942">
        <w:rPr>
          <w:color w:val="000000"/>
        </w:rPr>
        <w:t>of</w:t>
      </w:r>
      <w:r>
        <w:rPr>
          <w:color w:val="000000"/>
        </w:rPr>
        <w:t xml:space="preserve"> this Power</w:t>
      </w:r>
    </w:p>
    <w:p w:rsidR="003E198A" w:rsidRDefault="003E198A" w:rsidP="006602D0">
      <w:pPr>
        <w:pStyle w:val="NormalWeb"/>
        <w:spacing w:line="360" w:lineRule="auto"/>
        <w:rPr>
          <w:color w:val="000000"/>
          <w:sz w:val="27"/>
          <w:szCs w:val="27"/>
        </w:rPr>
      </w:pPr>
      <w:r>
        <w:rPr>
          <w:color w:val="000000"/>
          <w:sz w:val="27"/>
          <w:szCs w:val="27"/>
        </w:rPr>
        <w:t xml:space="preserve">To raise the admiration </w:t>
      </w:r>
      <w:r w:rsidR="00784942">
        <w:rPr>
          <w:color w:val="000000"/>
          <w:sz w:val="27"/>
          <w:szCs w:val="27"/>
        </w:rPr>
        <w:t>of</w:t>
      </w:r>
      <w:r>
        <w:rPr>
          <w:color w:val="000000"/>
          <w:sz w:val="27"/>
          <w:szCs w:val="27"/>
        </w:rPr>
        <w:t xml:space="preserve"> the faithful for this </w:t>
      </w:r>
      <w:r w:rsidR="001E44C1">
        <w:rPr>
          <w:color w:val="000000"/>
          <w:sz w:val="27"/>
          <w:szCs w:val="27"/>
        </w:rPr>
        <w:t>Heaven</w:t>
      </w:r>
      <w:r>
        <w:rPr>
          <w:color w:val="000000"/>
          <w:sz w:val="27"/>
          <w:szCs w:val="27"/>
        </w:rPr>
        <w:t>ly gift</w:t>
      </w:r>
      <w:r w:rsidR="00F65BA6">
        <w:rPr>
          <w:color w:val="000000"/>
          <w:sz w:val="27"/>
          <w:szCs w:val="27"/>
        </w:rPr>
        <w:t>, bestowed on the Church by God’</w:t>
      </w:r>
      <w:r>
        <w:rPr>
          <w:color w:val="000000"/>
          <w:sz w:val="27"/>
          <w:szCs w:val="27"/>
        </w:rPr>
        <w:t xml:space="preserve">s singular mercy towards us, and to make them approach its use with the more lively sentiments </w:t>
      </w:r>
      <w:r w:rsidR="00784942">
        <w:rPr>
          <w:color w:val="000000"/>
          <w:sz w:val="27"/>
          <w:szCs w:val="27"/>
        </w:rPr>
        <w:t>of</w:t>
      </w:r>
      <w:r>
        <w:rPr>
          <w:color w:val="000000"/>
          <w:sz w:val="27"/>
          <w:szCs w:val="27"/>
        </w:rPr>
        <w:t xml:space="preserve"> devotion the pastor should </w:t>
      </w:r>
      <w:r w:rsidR="00D06E4D">
        <w:rPr>
          <w:color w:val="000000"/>
          <w:sz w:val="27"/>
          <w:szCs w:val="27"/>
        </w:rPr>
        <w:t>endeavor</w:t>
      </w:r>
      <w:r>
        <w:rPr>
          <w:color w:val="000000"/>
          <w:sz w:val="27"/>
          <w:szCs w:val="27"/>
        </w:rPr>
        <w:t xml:space="preserve"> to point out the dignity and the extent </w:t>
      </w:r>
      <w:r w:rsidR="00784942">
        <w:rPr>
          <w:color w:val="000000"/>
          <w:sz w:val="27"/>
          <w:szCs w:val="27"/>
        </w:rPr>
        <w:t>of</w:t>
      </w:r>
      <w:r>
        <w:rPr>
          <w:color w:val="000000"/>
          <w:sz w:val="27"/>
          <w:szCs w:val="27"/>
        </w:rPr>
        <w:t xml:space="preserve"> the grace which it imparts. If there be any one means better calculated than another to accomplish this end, it is carefully to show how great must be the efficacy </w:t>
      </w:r>
      <w:r w:rsidR="00784942">
        <w:rPr>
          <w:color w:val="000000"/>
          <w:sz w:val="27"/>
          <w:szCs w:val="27"/>
        </w:rPr>
        <w:t>of</w:t>
      </w:r>
      <w:r>
        <w:rPr>
          <w:color w:val="000000"/>
          <w:sz w:val="27"/>
          <w:szCs w:val="27"/>
        </w:rPr>
        <w:t xml:space="preserve"> that which absolves from sin and restores the unjust to a state </w:t>
      </w:r>
      <w:r w:rsidR="00784942">
        <w:rPr>
          <w:color w:val="000000"/>
          <w:sz w:val="27"/>
          <w:szCs w:val="27"/>
        </w:rPr>
        <w:t>of</w:t>
      </w:r>
      <w:r>
        <w:rPr>
          <w:color w:val="000000"/>
          <w:sz w:val="27"/>
          <w:szCs w:val="27"/>
        </w:rPr>
        <w:t xml:space="preserve"> justification.</w:t>
      </w:r>
    </w:p>
    <w:p w:rsidR="003E198A" w:rsidRDefault="005C6D80" w:rsidP="003659BE">
      <w:pPr>
        <w:pStyle w:val="Heading3"/>
        <w:spacing w:line="360" w:lineRule="auto"/>
        <w:rPr>
          <w:color w:val="000000"/>
        </w:rPr>
      </w:pPr>
      <w:r>
        <w:rPr>
          <w:color w:val="000000"/>
        </w:rPr>
        <w:t>Sin Can Be Forgiven Only by t</w:t>
      </w:r>
      <w:r w:rsidR="003E198A">
        <w:rPr>
          <w:color w:val="000000"/>
        </w:rPr>
        <w:t xml:space="preserve">he Power </w:t>
      </w:r>
      <w:r w:rsidR="00F55793">
        <w:rPr>
          <w:color w:val="000000"/>
        </w:rPr>
        <w:t>of</w:t>
      </w:r>
      <w:r w:rsidR="003E198A">
        <w:rPr>
          <w:color w:val="000000"/>
        </w:rPr>
        <w:t xml:space="preserve"> God</w:t>
      </w:r>
    </w:p>
    <w:p w:rsidR="003E198A" w:rsidRDefault="003E198A" w:rsidP="006602D0">
      <w:pPr>
        <w:pStyle w:val="NormalWeb"/>
        <w:spacing w:line="360" w:lineRule="auto"/>
        <w:rPr>
          <w:color w:val="000000"/>
          <w:sz w:val="27"/>
          <w:szCs w:val="27"/>
        </w:rPr>
      </w:pPr>
      <w:r>
        <w:rPr>
          <w:color w:val="000000"/>
          <w:sz w:val="27"/>
          <w:szCs w:val="27"/>
        </w:rPr>
        <w:t xml:space="preserve">This is manifestly an effect </w:t>
      </w:r>
      <w:r w:rsidR="00784942">
        <w:rPr>
          <w:color w:val="000000"/>
          <w:sz w:val="27"/>
          <w:szCs w:val="27"/>
        </w:rPr>
        <w:t>of</w:t>
      </w:r>
      <w:r>
        <w:rPr>
          <w:color w:val="000000"/>
          <w:sz w:val="27"/>
          <w:szCs w:val="27"/>
        </w:rPr>
        <w:t xml:space="preserve"> the infinite power </w:t>
      </w:r>
      <w:r w:rsidR="00784942">
        <w:rPr>
          <w:color w:val="000000"/>
          <w:sz w:val="27"/>
          <w:szCs w:val="27"/>
        </w:rPr>
        <w:t>of</w:t>
      </w:r>
      <w:r>
        <w:rPr>
          <w:color w:val="000000"/>
          <w:sz w:val="27"/>
          <w:szCs w:val="27"/>
        </w:rPr>
        <w:t xml:space="preserve"> God, </w:t>
      </w:r>
      <w:r w:rsidR="00784942">
        <w:rPr>
          <w:color w:val="000000"/>
          <w:sz w:val="27"/>
          <w:szCs w:val="27"/>
        </w:rPr>
        <w:t>of</w:t>
      </w:r>
      <w:r>
        <w:rPr>
          <w:color w:val="000000"/>
          <w:sz w:val="27"/>
          <w:szCs w:val="27"/>
        </w:rPr>
        <w:t xml:space="preserve"> that same power which we believe to have been necessary to raise the dead to life and to summon creation into existence. But if it be true, as the authority </w:t>
      </w:r>
      <w:r w:rsidR="00784942">
        <w:rPr>
          <w:color w:val="000000"/>
          <w:sz w:val="27"/>
          <w:szCs w:val="27"/>
        </w:rPr>
        <w:t>of</w:t>
      </w:r>
      <w:r>
        <w:rPr>
          <w:color w:val="000000"/>
          <w:sz w:val="27"/>
          <w:szCs w:val="27"/>
        </w:rPr>
        <w:t xml:space="preserve"> St. Augustine assures us it is, that to </w:t>
      </w:r>
      <w:r>
        <w:rPr>
          <w:color w:val="000000"/>
          <w:sz w:val="27"/>
          <w:szCs w:val="27"/>
        </w:rPr>
        <w:lastRenderedPageBreak/>
        <w:t xml:space="preserve">recall a sinner from the state </w:t>
      </w:r>
      <w:r w:rsidR="00784942">
        <w:rPr>
          <w:color w:val="000000"/>
          <w:sz w:val="27"/>
          <w:szCs w:val="27"/>
        </w:rPr>
        <w:t>of</w:t>
      </w:r>
      <w:r>
        <w:rPr>
          <w:color w:val="000000"/>
          <w:sz w:val="27"/>
          <w:szCs w:val="27"/>
        </w:rPr>
        <w:t xml:space="preserve"> sin to that </w:t>
      </w:r>
      <w:r w:rsidR="00784942">
        <w:rPr>
          <w:color w:val="000000"/>
          <w:sz w:val="27"/>
          <w:szCs w:val="27"/>
        </w:rPr>
        <w:t>of</w:t>
      </w:r>
      <w:r>
        <w:rPr>
          <w:color w:val="000000"/>
          <w:sz w:val="27"/>
          <w:szCs w:val="27"/>
        </w:rPr>
        <w:t xml:space="preserve"> righteousness is even a greater work than to create the </w:t>
      </w:r>
      <w:r w:rsidR="001E44C1">
        <w:rPr>
          <w:color w:val="000000"/>
          <w:sz w:val="27"/>
          <w:szCs w:val="27"/>
        </w:rPr>
        <w:t>Heaven</w:t>
      </w:r>
      <w:r>
        <w:rPr>
          <w:color w:val="000000"/>
          <w:sz w:val="27"/>
          <w:szCs w:val="27"/>
        </w:rPr>
        <w:t xml:space="preserve">s and the earth from nothing, though their creation can be no other than the effect </w:t>
      </w:r>
      <w:r w:rsidR="00784942">
        <w:rPr>
          <w:color w:val="000000"/>
          <w:sz w:val="27"/>
          <w:szCs w:val="27"/>
        </w:rPr>
        <w:t>of</w:t>
      </w:r>
      <w:r>
        <w:rPr>
          <w:color w:val="000000"/>
          <w:sz w:val="27"/>
          <w:szCs w:val="27"/>
        </w:rPr>
        <w:t xml:space="preserve"> infinite power, it follows that we have still stronger reason to consider the remission </w:t>
      </w:r>
      <w:r w:rsidR="00784942">
        <w:rPr>
          <w:color w:val="000000"/>
          <w:sz w:val="27"/>
          <w:szCs w:val="27"/>
        </w:rPr>
        <w:t>of</w:t>
      </w:r>
      <w:r>
        <w:rPr>
          <w:color w:val="000000"/>
          <w:sz w:val="27"/>
          <w:szCs w:val="27"/>
        </w:rPr>
        <w:t xml:space="preserve"> sins as an effect proceeding from the exercise </w:t>
      </w:r>
      <w:r w:rsidR="00784942">
        <w:rPr>
          <w:color w:val="000000"/>
          <w:sz w:val="27"/>
          <w:szCs w:val="27"/>
        </w:rPr>
        <w:t>of</w:t>
      </w:r>
      <w:r>
        <w:rPr>
          <w:color w:val="000000"/>
          <w:sz w:val="27"/>
          <w:szCs w:val="27"/>
        </w:rPr>
        <w:t xml:space="preserve"> this same infinite power.</w:t>
      </w:r>
    </w:p>
    <w:p w:rsidR="003E198A" w:rsidRDefault="003E198A" w:rsidP="006602D0">
      <w:pPr>
        <w:pStyle w:val="NormalWeb"/>
        <w:spacing w:line="360" w:lineRule="auto"/>
        <w:rPr>
          <w:color w:val="000000"/>
          <w:sz w:val="27"/>
          <w:szCs w:val="27"/>
        </w:rPr>
      </w:pPr>
      <w:r>
        <w:rPr>
          <w:color w:val="000000"/>
          <w:sz w:val="27"/>
          <w:szCs w:val="27"/>
        </w:rPr>
        <w:t xml:space="preserve">With great truth, therefore, have the ancient Fathers declared that God alone can forgive sins, and that to His infinite goodness and power alone is so wonderful a work to be referred. I am he, says the Lord Himself, by the mouth </w:t>
      </w:r>
      <w:r w:rsidR="00784942">
        <w:rPr>
          <w:color w:val="000000"/>
          <w:sz w:val="27"/>
          <w:szCs w:val="27"/>
        </w:rPr>
        <w:t>of</w:t>
      </w:r>
      <w:r>
        <w:rPr>
          <w:color w:val="000000"/>
          <w:sz w:val="27"/>
          <w:szCs w:val="27"/>
        </w:rPr>
        <w:t xml:space="preserve"> His Prophet, </w:t>
      </w:r>
      <w:r w:rsidR="00072D8E" w:rsidRPr="00072D8E">
        <w:rPr>
          <w:i/>
          <w:color w:val="FF0000"/>
          <w:sz w:val="27"/>
          <w:szCs w:val="27"/>
        </w:rPr>
        <w:t>“</w:t>
      </w:r>
      <w:r w:rsidR="00072D8E">
        <w:rPr>
          <w:i/>
          <w:color w:val="FF0000"/>
          <w:sz w:val="27"/>
          <w:szCs w:val="27"/>
        </w:rPr>
        <w:t>I am He who blots</w:t>
      </w:r>
      <w:r w:rsidRPr="00072D8E">
        <w:rPr>
          <w:i/>
          <w:color w:val="FF0000"/>
          <w:sz w:val="27"/>
          <w:szCs w:val="27"/>
        </w:rPr>
        <w:t xml:space="preserve"> out your iniquities.</w:t>
      </w:r>
      <w:r w:rsidR="00072D8E" w:rsidRPr="00072D8E">
        <w:rPr>
          <w:i/>
          <w:color w:val="FF0000"/>
          <w:sz w:val="27"/>
          <w:szCs w:val="27"/>
        </w:rPr>
        <w:t>”</w:t>
      </w:r>
      <w:r w:rsidR="00072D8E">
        <w:rPr>
          <w:color w:val="000000"/>
          <w:sz w:val="27"/>
          <w:szCs w:val="27"/>
        </w:rPr>
        <w:t xml:space="preserve"> (Is. 43.25)</w:t>
      </w:r>
    </w:p>
    <w:p w:rsidR="003E198A" w:rsidRDefault="003E198A" w:rsidP="006602D0">
      <w:pPr>
        <w:pStyle w:val="NormalWeb"/>
        <w:spacing w:line="360" w:lineRule="auto"/>
        <w:rPr>
          <w:color w:val="000000"/>
          <w:sz w:val="27"/>
          <w:szCs w:val="27"/>
        </w:rPr>
      </w:pPr>
      <w:r>
        <w:rPr>
          <w:color w:val="000000"/>
          <w:sz w:val="27"/>
          <w:szCs w:val="27"/>
        </w:rPr>
        <w:t xml:space="preserve">The remission </w:t>
      </w:r>
      <w:r w:rsidR="00784942">
        <w:rPr>
          <w:color w:val="000000"/>
          <w:sz w:val="27"/>
          <w:szCs w:val="27"/>
        </w:rPr>
        <w:t>of</w:t>
      </w:r>
      <w:r>
        <w:rPr>
          <w:color w:val="000000"/>
          <w:sz w:val="27"/>
          <w:szCs w:val="27"/>
        </w:rPr>
        <w:t xml:space="preserve"> sins seems to bear an exact analogy to the cancelling </w:t>
      </w:r>
      <w:r w:rsidR="00784942">
        <w:rPr>
          <w:color w:val="000000"/>
          <w:sz w:val="27"/>
          <w:szCs w:val="27"/>
        </w:rPr>
        <w:t>of</w:t>
      </w:r>
      <w:r>
        <w:rPr>
          <w:color w:val="000000"/>
          <w:sz w:val="27"/>
          <w:szCs w:val="27"/>
        </w:rPr>
        <w:t xml:space="preserve"> a pecuniary debt. None but the creditor can forgive a pecuniary debt. Hence, since by sin we contract a debt to God alone </w:t>
      </w:r>
      <w:r>
        <w:rPr>
          <w:color w:val="000000"/>
          <w:sz w:val="27"/>
          <w:szCs w:val="27"/>
        </w:rPr>
        <w:softHyphen/>
      </w:r>
      <w:r>
        <w:rPr>
          <w:color w:val="000000"/>
          <w:sz w:val="27"/>
          <w:szCs w:val="27"/>
        </w:rPr>
        <w:softHyphen/>
        <w:t xml:space="preserve"> wherefore we daily pray: </w:t>
      </w:r>
      <w:r w:rsidR="00463943" w:rsidRPr="00463943">
        <w:rPr>
          <w:i/>
          <w:color w:val="FF0000"/>
          <w:sz w:val="27"/>
          <w:szCs w:val="27"/>
        </w:rPr>
        <w:t>“</w:t>
      </w:r>
      <w:r w:rsidRPr="00463943">
        <w:rPr>
          <w:i/>
          <w:color w:val="FF0000"/>
          <w:sz w:val="27"/>
          <w:szCs w:val="27"/>
        </w:rPr>
        <w:t xml:space="preserve">forgive us our </w:t>
      </w:r>
      <w:r w:rsidR="00AC4CE0">
        <w:rPr>
          <w:i/>
          <w:color w:val="FF0000"/>
          <w:sz w:val="27"/>
          <w:szCs w:val="27"/>
        </w:rPr>
        <w:t>debt</w:t>
      </w:r>
      <w:r w:rsidR="00463943" w:rsidRPr="00463943">
        <w:rPr>
          <w:i/>
          <w:color w:val="FF0000"/>
          <w:sz w:val="27"/>
          <w:szCs w:val="27"/>
        </w:rPr>
        <w:t>s”</w:t>
      </w:r>
      <w:r w:rsidRPr="00463943">
        <w:rPr>
          <w:i/>
          <w:color w:val="FF0000"/>
          <w:sz w:val="27"/>
          <w:szCs w:val="27"/>
        </w:rPr>
        <w:t>,</w:t>
      </w:r>
      <w:r w:rsidRPr="00463943">
        <w:rPr>
          <w:color w:val="FF0000"/>
          <w:sz w:val="27"/>
          <w:szCs w:val="27"/>
        </w:rPr>
        <w:t xml:space="preserve"> </w:t>
      </w:r>
      <w:r w:rsidR="00AC4CE0" w:rsidRPr="00AC4CE0">
        <w:rPr>
          <w:sz w:val="27"/>
          <w:szCs w:val="27"/>
        </w:rPr>
        <w:t xml:space="preserve">(St. Matt. 6.12) </w:t>
      </w:r>
      <w:r>
        <w:rPr>
          <w:color w:val="000000"/>
          <w:sz w:val="27"/>
          <w:szCs w:val="27"/>
        </w:rPr>
        <w:t>it is clear, can be forgiven by Him alone, and by none else.</w:t>
      </w:r>
    </w:p>
    <w:p w:rsidR="003E198A" w:rsidRDefault="005C6D80" w:rsidP="00463943">
      <w:pPr>
        <w:pStyle w:val="Heading3"/>
        <w:spacing w:line="360" w:lineRule="auto"/>
        <w:rPr>
          <w:color w:val="000000"/>
        </w:rPr>
      </w:pPr>
      <w:r>
        <w:rPr>
          <w:color w:val="000000"/>
        </w:rPr>
        <w:t>This Power Communicated to None b</w:t>
      </w:r>
      <w:r w:rsidR="003E198A">
        <w:rPr>
          <w:color w:val="000000"/>
        </w:rPr>
        <w:t>efore Christ</w:t>
      </w:r>
    </w:p>
    <w:p w:rsidR="003E198A" w:rsidRDefault="003E198A" w:rsidP="006602D0">
      <w:pPr>
        <w:pStyle w:val="NormalWeb"/>
        <w:spacing w:line="360" w:lineRule="auto"/>
        <w:rPr>
          <w:color w:val="000000"/>
          <w:sz w:val="27"/>
          <w:szCs w:val="27"/>
        </w:rPr>
      </w:pPr>
      <w:r>
        <w:rPr>
          <w:color w:val="000000"/>
          <w:sz w:val="27"/>
          <w:szCs w:val="27"/>
        </w:rPr>
        <w:t xml:space="preserve">This wonderful and divine power was never communicated to creatures, until God became man. Christ our </w:t>
      </w:r>
      <w:r w:rsidR="00B74ED0">
        <w:rPr>
          <w:color w:val="000000"/>
          <w:sz w:val="27"/>
          <w:szCs w:val="27"/>
        </w:rPr>
        <w:t>Savior</w:t>
      </w:r>
      <w:r>
        <w:rPr>
          <w:color w:val="000000"/>
          <w:sz w:val="27"/>
          <w:szCs w:val="27"/>
        </w:rPr>
        <w:t xml:space="preserve">, although true God, was the first one who, as man, received this high prerogative from His </w:t>
      </w:r>
      <w:r w:rsidR="001E44C1">
        <w:rPr>
          <w:color w:val="000000"/>
          <w:sz w:val="27"/>
          <w:szCs w:val="27"/>
        </w:rPr>
        <w:t>Heaven</w:t>
      </w:r>
      <w:r>
        <w:rPr>
          <w:color w:val="000000"/>
          <w:sz w:val="27"/>
          <w:szCs w:val="27"/>
        </w:rPr>
        <w:t xml:space="preserve">ly Father. </w:t>
      </w:r>
      <w:r w:rsidR="0073170A" w:rsidRPr="0073170A">
        <w:rPr>
          <w:i/>
          <w:color w:val="FF0000"/>
          <w:sz w:val="27"/>
          <w:szCs w:val="27"/>
        </w:rPr>
        <w:t>“</w:t>
      </w:r>
      <w:r w:rsidRPr="0073170A">
        <w:rPr>
          <w:i/>
          <w:color w:val="FF0000"/>
          <w:sz w:val="27"/>
          <w:szCs w:val="27"/>
        </w:rPr>
        <w:t xml:space="preserve">That you may know that the son </w:t>
      </w:r>
      <w:r w:rsidR="00784942" w:rsidRPr="0073170A">
        <w:rPr>
          <w:i/>
          <w:color w:val="FF0000"/>
          <w:sz w:val="27"/>
          <w:szCs w:val="27"/>
        </w:rPr>
        <w:t>of</w:t>
      </w:r>
      <w:r w:rsidRPr="0073170A">
        <w:rPr>
          <w:i/>
          <w:color w:val="FF0000"/>
          <w:sz w:val="27"/>
          <w:szCs w:val="27"/>
        </w:rPr>
        <w:t xml:space="preserve"> man hath power on earth to forgive sins (then said he to the man sick </w:t>
      </w:r>
      <w:r w:rsidR="00784942" w:rsidRPr="0073170A">
        <w:rPr>
          <w:i/>
          <w:color w:val="FF0000"/>
          <w:sz w:val="27"/>
          <w:szCs w:val="27"/>
        </w:rPr>
        <w:t>of</w:t>
      </w:r>
      <w:r w:rsidR="0073170A" w:rsidRPr="0073170A">
        <w:rPr>
          <w:i/>
          <w:color w:val="FF0000"/>
          <w:sz w:val="27"/>
          <w:szCs w:val="27"/>
        </w:rPr>
        <w:t xml:space="preserve"> the palsy), rise,</w:t>
      </w:r>
      <w:r w:rsidRPr="0073170A">
        <w:rPr>
          <w:i/>
          <w:color w:val="FF0000"/>
          <w:sz w:val="27"/>
          <w:szCs w:val="27"/>
        </w:rPr>
        <w:t xml:space="preserve"> take up thy bed, and go into thy house.</w:t>
      </w:r>
      <w:r w:rsidR="0073170A" w:rsidRPr="0073170A">
        <w:rPr>
          <w:i/>
          <w:color w:val="FF0000"/>
          <w:sz w:val="27"/>
          <w:szCs w:val="27"/>
        </w:rPr>
        <w:t>”</w:t>
      </w:r>
      <w:r w:rsidR="0073170A">
        <w:rPr>
          <w:color w:val="000000"/>
          <w:sz w:val="27"/>
          <w:szCs w:val="27"/>
        </w:rPr>
        <w:t xml:space="preserve"> (St. Matt. 9.6) </w:t>
      </w:r>
      <w:r>
        <w:rPr>
          <w:color w:val="000000"/>
          <w:sz w:val="27"/>
          <w:szCs w:val="27"/>
        </w:rPr>
        <w:t xml:space="preserve"> As, therefore, He became man, in order to bestow on man this forgiveness </w:t>
      </w:r>
      <w:r w:rsidR="00784942">
        <w:rPr>
          <w:color w:val="000000"/>
          <w:sz w:val="27"/>
          <w:szCs w:val="27"/>
        </w:rPr>
        <w:t>of</w:t>
      </w:r>
      <w:r>
        <w:rPr>
          <w:color w:val="000000"/>
          <w:sz w:val="27"/>
          <w:szCs w:val="27"/>
        </w:rPr>
        <w:t xml:space="preserve"> sins, He communicated this power to Bishops and priests in the Church, previous to His Ascension into </w:t>
      </w:r>
      <w:r w:rsidR="001E44C1">
        <w:rPr>
          <w:color w:val="000000"/>
          <w:sz w:val="27"/>
          <w:szCs w:val="27"/>
        </w:rPr>
        <w:t>Heaven</w:t>
      </w:r>
      <w:r>
        <w:rPr>
          <w:color w:val="000000"/>
          <w:sz w:val="27"/>
          <w:szCs w:val="27"/>
        </w:rPr>
        <w:t xml:space="preserve">, where He sits forever at the right hand </w:t>
      </w:r>
      <w:r w:rsidR="00784942">
        <w:rPr>
          <w:color w:val="000000"/>
          <w:sz w:val="27"/>
          <w:szCs w:val="27"/>
        </w:rPr>
        <w:t>of</w:t>
      </w:r>
      <w:r>
        <w:rPr>
          <w:color w:val="000000"/>
          <w:sz w:val="27"/>
          <w:szCs w:val="27"/>
        </w:rPr>
        <w:t xml:space="preserve"> God. Christ, however, as we have already said, remits sin by virtue </w:t>
      </w:r>
      <w:r w:rsidR="00784942">
        <w:rPr>
          <w:color w:val="000000"/>
          <w:sz w:val="27"/>
          <w:szCs w:val="27"/>
        </w:rPr>
        <w:t>of</w:t>
      </w:r>
      <w:r>
        <w:rPr>
          <w:color w:val="000000"/>
          <w:sz w:val="27"/>
          <w:szCs w:val="27"/>
        </w:rPr>
        <w:t xml:space="preserve"> His own authority; all others, by virtue </w:t>
      </w:r>
      <w:r w:rsidR="00784942">
        <w:rPr>
          <w:color w:val="000000"/>
          <w:sz w:val="27"/>
          <w:szCs w:val="27"/>
        </w:rPr>
        <w:t>of</w:t>
      </w:r>
      <w:r>
        <w:rPr>
          <w:color w:val="000000"/>
          <w:sz w:val="27"/>
          <w:szCs w:val="27"/>
        </w:rPr>
        <w:t xml:space="preserve"> His authority delegated to them as His ministers.</w:t>
      </w:r>
    </w:p>
    <w:p w:rsidR="003E198A" w:rsidRDefault="003E198A" w:rsidP="006602D0">
      <w:pPr>
        <w:pStyle w:val="NormalWeb"/>
        <w:spacing w:line="360" w:lineRule="auto"/>
        <w:rPr>
          <w:color w:val="000000"/>
          <w:sz w:val="27"/>
          <w:szCs w:val="27"/>
        </w:rPr>
      </w:pPr>
      <w:r>
        <w:rPr>
          <w:color w:val="000000"/>
          <w:sz w:val="27"/>
          <w:szCs w:val="27"/>
        </w:rPr>
        <w:lastRenderedPageBreak/>
        <w:t xml:space="preserve">If, therefore, whatever is the effect </w:t>
      </w:r>
      <w:r w:rsidR="00784942">
        <w:rPr>
          <w:color w:val="000000"/>
          <w:sz w:val="27"/>
          <w:szCs w:val="27"/>
        </w:rPr>
        <w:t>of</w:t>
      </w:r>
      <w:r>
        <w:rPr>
          <w:color w:val="000000"/>
          <w:sz w:val="27"/>
          <w:szCs w:val="27"/>
        </w:rPr>
        <w:t xml:space="preserve"> infinite power claims our highest admiration and reverence, we must readily perceive that this gift, bestowed on the Church by the bounteous hand </w:t>
      </w:r>
      <w:r w:rsidR="00784942">
        <w:rPr>
          <w:color w:val="000000"/>
          <w:sz w:val="27"/>
          <w:szCs w:val="27"/>
        </w:rPr>
        <w:t>of</w:t>
      </w:r>
      <w:r>
        <w:rPr>
          <w:color w:val="000000"/>
          <w:sz w:val="27"/>
          <w:szCs w:val="27"/>
        </w:rPr>
        <w:t xml:space="preserve"> Christ our Lord, is one </w:t>
      </w:r>
      <w:r w:rsidR="00784942">
        <w:rPr>
          <w:color w:val="000000"/>
          <w:sz w:val="27"/>
          <w:szCs w:val="27"/>
        </w:rPr>
        <w:t>of</w:t>
      </w:r>
      <w:r>
        <w:rPr>
          <w:color w:val="000000"/>
          <w:sz w:val="27"/>
          <w:szCs w:val="27"/>
        </w:rPr>
        <w:t xml:space="preserve"> inestimable value.</w:t>
      </w:r>
    </w:p>
    <w:p w:rsidR="003E198A" w:rsidRDefault="003C5981" w:rsidP="003659BE">
      <w:pPr>
        <w:pStyle w:val="Heading3"/>
        <w:spacing w:line="360" w:lineRule="auto"/>
        <w:rPr>
          <w:color w:val="000000"/>
        </w:rPr>
      </w:pPr>
      <w:r>
        <w:rPr>
          <w:color w:val="000000"/>
        </w:rPr>
        <w:t>Sin Remitted Through t</w:t>
      </w:r>
      <w:r w:rsidR="003E198A">
        <w:rPr>
          <w:color w:val="000000"/>
        </w:rPr>
        <w:t xml:space="preserve">he Blood </w:t>
      </w:r>
      <w:r w:rsidR="00F55793">
        <w:rPr>
          <w:color w:val="000000"/>
        </w:rPr>
        <w:t>of</w:t>
      </w:r>
      <w:r w:rsidR="003E198A">
        <w:rPr>
          <w:color w:val="000000"/>
        </w:rPr>
        <w:t xml:space="preserve"> Christ</w:t>
      </w:r>
    </w:p>
    <w:p w:rsidR="003E198A" w:rsidRDefault="003E198A" w:rsidP="006602D0">
      <w:pPr>
        <w:pStyle w:val="NormalWeb"/>
        <w:spacing w:line="360" w:lineRule="auto"/>
        <w:rPr>
          <w:color w:val="000000"/>
          <w:sz w:val="27"/>
          <w:szCs w:val="27"/>
        </w:rPr>
      </w:pPr>
      <w:r>
        <w:rPr>
          <w:color w:val="000000"/>
          <w:sz w:val="27"/>
          <w:szCs w:val="27"/>
        </w:rPr>
        <w:t xml:space="preserve">The manner too, in which God, in the fullness </w:t>
      </w:r>
      <w:r w:rsidR="00784942">
        <w:rPr>
          <w:color w:val="000000"/>
          <w:sz w:val="27"/>
          <w:szCs w:val="27"/>
        </w:rPr>
        <w:t>of</w:t>
      </w:r>
      <w:r>
        <w:rPr>
          <w:color w:val="000000"/>
          <w:sz w:val="27"/>
          <w:szCs w:val="27"/>
        </w:rPr>
        <w:t xml:space="preserve"> His paternal clemency resolved to cancel the sins </w:t>
      </w:r>
      <w:r w:rsidR="00784942">
        <w:rPr>
          <w:color w:val="000000"/>
          <w:sz w:val="27"/>
          <w:szCs w:val="27"/>
        </w:rPr>
        <w:t>of</w:t>
      </w:r>
      <w:r>
        <w:rPr>
          <w:color w:val="000000"/>
          <w:sz w:val="27"/>
          <w:szCs w:val="27"/>
        </w:rPr>
        <w:t xml:space="preserve"> the world must powerfully move the faithful to contemplate the greatness </w:t>
      </w:r>
      <w:r w:rsidR="00784942">
        <w:rPr>
          <w:color w:val="000000"/>
          <w:sz w:val="27"/>
          <w:szCs w:val="27"/>
        </w:rPr>
        <w:t>of</w:t>
      </w:r>
      <w:r>
        <w:rPr>
          <w:color w:val="000000"/>
          <w:sz w:val="27"/>
          <w:szCs w:val="27"/>
        </w:rPr>
        <w:t xml:space="preserve"> this blessing. It was His will that our </w:t>
      </w:r>
      <w:r w:rsidR="003513DB">
        <w:rPr>
          <w:color w:val="000000"/>
          <w:sz w:val="27"/>
          <w:szCs w:val="27"/>
        </w:rPr>
        <w:t>offence</w:t>
      </w:r>
      <w:r>
        <w:rPr>
          <w:color w:val="000000"/>
          <w:sz w:val="27"/>
          <w:szCs w:val="27"/>
        </w:rPr>
        <w:t xml:space="preserve">s should be expiated by the blood </w:t>
      </w:r>
      <w:r w:rsidR="00784942">
        <w:rPr>
          <w:color w:val="000000"/>
          <w:sz w:val="27"/>
          <w:szCs w:val="27"/>
        </w:rPr>
        <w:t>of</w:t>
      </w:r>
      <w:r>
        <w:rPr>
          <w:color w:val="000000"/>
          <w:sz w:val="27"/>
          <w:szCs w:val="27"/>
        </w:rPr>
        <w:t xml:space="preserve"> His Only</w:t>
      </w:r>
      <w:r w:rsidR="00C31CEA">
        <w:rPr>
          <w:color w:val="000000"/>
          <w:sz w:val="27"/>
          <w:szCs w:val="27"/>
        </w:rPr>
        <w:t>-</w:t>
      </w:r>
      <w:r>
        <w:rPr>
          <w:color w:val="000000"/>
          <w:sz w:val="27"/>
          <w:szCs w:val="27"/>
        </w:rPr>
        <w:softHyphen/>
        <w:t xml:space="preserve">begotten Son; that His Son should voluntarily assume the imputability </w:t>
      </w:r>
      <w:r w:rsidR="00784942">
        <w:rPr>
          <w:color w:val="000000"/>
          <w:sz w:val="27"/>
          <w:szCs w:val="27"/>
        </w:rPr>
        <w:t>of</w:t>
      </w:r>
      <w:r>
        <w:rPr>
          <w:color w:val="000000"/>
          <w:sz w:val="27"/>
          <w:szCs w:val="27"/>
        </w:rPr>
        <w:t xml:space="preserve"> our sins, and suffer a most cruel death, the just for the unjust, the innocent for the guilty.</w:t>
      </w:r>
    </w:p>
    <w:p w:rsidR="003E198A" w:rsidRDefault="003E198A" w:rsidP="006602D0">
      <w:pPr>
        <w:pStyle w:val="NormalWeb"/>
        <w:spacing w:line="360" w:lineRule="auto"/>
        <w:rPr>
          <w:color w:val="000000"/>
          <w:sz w:val="27"/>
          <w:szCs w:val="27"/>
        </w:rPr>
      </w:pPr>
      <w:r>
        <w:rPr>
          <w:color w:val="000000"/>
          <w:sz w:val="27"/>
          <w:szCs w:val="27"/>
        </w:rPr>
        <w:t xml:space="preserve">When, therefore, we reflect that we were not redeemed with corruptible things, as gold or silver, but with the precious blood </w:t>
      </w:r>
      <w:r w:rsidR="00784942">
        <w:rPr>
          <w:color w:val="000000"/>
          <w:sz w:val="27"/>
          <w:szCs w:val="27"/>
        </w:rPr>
        <w:t>of</w:t>
      </w:r>
      <w:r>
        <w:rPr>
          <w:color w:val="000000"/>
          <w:sz w:val="27"/>
          <w:szCs w:val="27"/>
        </w:rPr>
        <w:t xml:space="preserve"> Christ, as </w:t>
      </w:r>
      <w:r w:rsidR="00784942">
        <w:rPr>
          <w:color w:val="000000"/>
          <w:sz w:val="27"/>
          <w:szCs w:val="27"/>
        </w:rPr>
        <w:t>of</w:t>
      </w:r>
      <w:r>
        <w:rPr>
          <w:color w:val="000000"/>
          <w:sz w:val="27"/>
          <w:szCs w:val="27"/>
        </w:rPr>
        <w:t xml:space="preserve"> a lamb unspotted and undefiled, we are naturally led to conclude that we could have received no gift more salutary than this power </w:t>
      </w:r>
      <w:r w:rsidR="00784942">
        <w:rPr>
          <w:color w:val="000000"/>
          <w:sz w:val="27"/>
          <w:szCs w:val="27"/>
        </w:rPr>
        <w:t>of</w:t>
      </w:r>
      <w:r>
        <w:rPr>
          <w:color w:val="000000"/>
          <w:sz w:val="27"/>
          <w:szCs w:val="27"/>
        </w:rPr>
        <w:t xml:space="preserve"> forgiving sins, which proclaims the ineffable Providence </w:t>
      </w:r>
      <w:r w:rsidR="00784942">
        <w:rPr>
          <w:color w:val="000000"/>
          <w:sz w:val="27"/>
          <w:szCs w:val="27"/>
        </w:rPr>
        <w:t>of</w:t>
      </w:r>
      <w:r>
        <w:rPr>
          <w:color w:val="000000"/>
          <w:sz w:val="27"/>
          <w:szCs w:val="27"/>
        </w:rPr>
        <w:t xml:space="preserve"> God and the excess </w:t>
      </w:r>
      <w:r w:rsidR="00784942">
        <w:rPr>
          <w:color w:val="000000"/>
          <w:sz w:val="27"/>
          <w:szCs w:val="27"/>
        </w:rPr>
        <w:t>of</w:t>
      </w:r>
      <w:r>
        <w:rPr>
          <w:color w:val="000000"/>
          <w:sz w:val="27"/>
          <w:szCs w:val="27"/>
        </w:rPr>
        <w:t xml:space="preserve"> His love towards us. This reflection must produce in all the most abundant spiritual fruit.</w:t>
      </w:r>
    </w:p>
    <w:p w:rsidR="003E198A" w:rsidRDefault="00C31CEA" w:rsidP="00256D7E">
      <w:pPr>
        <w:pStyle w:val="Heading3"/>
        <w:spacing w:line="360" w:lineRule="auto"/>
        <w:rPr>
          <w:color w:val="000000"/>
        </w:rPr>
      </w:pPr>
      <w:r>
        <w:rPr>
          <w:color w:val="000000"/>
        </w:rPr>
        <w:t>The Great Evil from w</w:t>
      </w:r>
      <w:r w:rsidR="003E198A">
        <w:rPr>
          <w:color w:val="000000"/>
        </w:rPr>
        <w:t>hich Forgiveness Delivers Man</w:t>
      </w:r>
    </w:p>
    <w:p w:rsidR="003E198A" w:rsidRDefault="003E198A" w:rsidP="006602D0">
      <w:pPr>
        <w:pStyle w:val="NormalWeb"/>
        <w:spacing w:line="360" w:lineRule="auto"/>
        <w:rPr>
          <w:color w:val="000000"/>
          <w:sz w:val="27"/>
          <w:szCs w:val="27"/>
        </w:rPr>
      </w:pPr>
      <w:r>
        <w:rPr>
          <w:color w:val="000000"/>
          <w:sz w:val="27"/>
          <w:szCs w:val="27"/>
        </w:rPr>
        <w:t xml:space="preserve">For whoever </w:t>
      </w:r>
      <w:r w:rsidR="00784942">
        <w:rPr>
          <w:color w:val="000000"/>
          <w:sz w:val="27"/>
          <w:szCs w:val="27"/>
        </w:rPr>
        <w:t>of</w:t>
      </w:r>
      <w:r>
        <w:rPr>
          <w:color w:val="000000"/>
          <w:sz w:val="27"/>
          <w:szCs w:val="27"/>
        </w:rPr>
        <w:t xml:space="preserve">fends God, even by one mortal sin, instantly forfeits whatever merits he may have previously acquired through the sufferings and death </w:t>
      </w:r>
      <w:r w:rsidR="00784942">
        <w:rPr>
          <w:color w:val="000000"/>
          <w:sz w:val="27"/>
          <w:szCs w:val="27"/>
        </w:rPr>
        <w:t>of</w:t>
      </w:r>
      <w:r>
        <w:rPr>
          <w:color w:val="000000"/>
          <w:sz w:val="27"/>
          <w:szCs w:val="27"/>
        </w:rPr>
        <w:t xml:space="preserve"> Christ, and is entirely shut out from the gate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which, when already closed, was thrown open to all by the Redeemer</w:t>
      </w:r>
      <w:r w:rsidR="0035166F">
        <w:rPr>
          <w:color w:val="000000"/>
          <w:sz w:val="27"/>
          <w:szCs w:val="27"/>
        </w:rPr>
        <w:t>’</w:t>
      </w:r>
      <w:r>
        <w:rPr>
          <w:color w:val="000000"/>
          <w:sz w:val="27"/>
          <w:szCs w:val="27"/>
        </w:rPr>
        <w:t xml:space="preserve">s Passion. When we reflect on this, the thought </w:t>
      </w:r>
      <w:r w:rsidR="00784942">
        <w:rPr>
          <w:color w:val="000000"/>
          <w:sz w:val="27"/>
          <w:szCs w:val="27"/>
        </w:rPr>
        <w:t>of</w:t>
      </w:r>
      <w:r>
        <w:rPr>
          <w:color w:val="000000"/>
          <w:sz w:val="27"/>
          <w:szCs w:val="27"/>
        </w:rPr>
        <w:t xml:space="preserve"> our misery must fill us with deep anxiety. But if we turn our attention to this admirable power with which God has invested His Church; and, in the firm belief </w:t>
      </w:r>
      <w:r w:rsidR="00784942">
        <w:rPr>
          <w:color w:val="000000"/>
          <w:sz w:val="27"/>
          <w:szCs w:val="27"/>
        </w:rPr>
        <w:t>of</w:t>
      </w:r>
      <w:r>
        <w:rPr>
          <w:color w:val="000000"/>
          <w:sz w:val="27"/>
          <w:szCs w:val="27"/>
        </w:rPr>
        <w:t xml:space="preserve"> this Article, feel convinced that to every sinner is </w:t>
      </w:r>
      <w:r w:rsidR="00784942">
        <w:rPr>
          <w:color w:val="000000"/>
          <w:sz w:val="27"/>
          <w:szCs w:val="27"/>
        </w:rPr>
        <w:t>of</w:t>
      </w:r>
      <w:r>
        <w:rPr>
          <w:color w:val="000000"/>
          <w:sz w:val="27"/>
          <w:szCs w:val="27"/>
        </w:rPr>
        <w:t xml:space="preserve">fered the means </w:t>
      </w:r>
      <w:r w:rsidR="00784942">
        <w:rPr>
          <w:color w:val="000000"/>
          <w:sz w:val="27"/>
          <w:szCs w:val="27"/>
        </w:rPr>
        <w:t>of</w:t>
      </w:r>
      <w:r>
        <w:rPr>
          <w:color w:val="000000"/>
          <w:sz w:val="27"/>
          <w:szCs w:val="27"/>
        </w:rPr>
        <w:t xml:space="preserve"> recovering, with the </w:t>
      </w:r>
      <w:r>
        <w:rPr>
          <w:color w:val="000000"/>
          <w:sz w:val="27"/>
          <w:szCs w:val="27"/>
        </w:rPr>
        <w:lastRenderedPageBreak/>
        <w:t xml:space="preserve">assistance </w:t>
      </w:r>
      <w:r w:rsidR="00784942">
        <w:rPr>
          <w:color w:val="000000"/>
          <w:sz w:val="27"/>
          <w:szCs w:val="27"/>
        </w:rPr>
        <w:t>of</w:t>
      </w:r>
      <w:r>
        <w:rPr>
          <w:color w:val="000000"/>
          <w:sz w:val="27"/>
          <w:szCs w:val="27"/>
        </w:rPr>
        <w:t xml:space="preserve"> divine grace, his former dignity, we must exult with exceeding joy and gladness, and must </w:t>
      </w:r>
      <w:r w:rsidR="00784942">
        <w:rPr>
          <w:color w:val="000000"/>
          <w:sz w:val="27"/>
          <w:szCs w:val="27"/>
        </w:rPr>
        <w:t>of</w:t>
      </w:r>
      <w:r>
        <w:rPr>
          <w:color w:val="000000"/>
          <w:sz w:val="27"/>
          <w:szCs w:val="27"/>
        </w:rPr>
        <w:t>fer immortal thanks to God.</w:t>
      </w:r>
    </w:p>
    <w:p w:rsidR="003E198A" w:rsidRDefault="003E198A" w:rsidP="006602D0">
      <w:pPr>
        <w:pStyle w:val="NormalWeb"/>
        <w:spacing w:line="360" w:lineRule="auto"/>
        <w:rPr>
          <w:color w:val="000000"/>
          <w:sz w:val="27"/>
          <w:szCs w:val="27"/>
        </w:rPr>
      </w:pPr>
      <w:r>
        <w:rPr>
          <w:color w:val="000000"/>
          <w:sz w:val="27"/>
          <w:szCs w:val="27"/>
        </w:rPr>
        <w:t xml:space="preserve">If, when we are seriously ill, the medicines prepared for us by the art and industry </w:t>
      </w:r>
      <w:r w:rsidR="00784942">
        <w:rPr>
          <w:color w:val="000000"/>
          <w:sz w:val="27"/>
          <w:szCs w:val="27"/>
        </w:rPr>
        <w:t>of</w:t>
      </w:r>
      <w:r>
        <w:rPr>
          <w:color w:val="000000"/>
          <w:sz w:val="27"/>
          <w:szCs w:val="27"/>
        </w:rPr>
        <w:t xml:space="preserve"> the physician are wont to be welcome and agreeable to us, how much more welcome and agreeable should those remedies prove which the wisdom </w:t>
      </w:r>
      <w:r w:rsidR="00784942">
        <w:rPr>
          <w:color w:val="000000"/>
          <w:sz w:val="27"/>
          <w:szCs w:val="27"/>
        </w:rPr>
        <w:t>of</w:t>
      </w:r>
      <w:r>
        <w:rPr>
          <w:color w:val="000000"/>
          <w:sz w:val="27"/>
          <w:szCs w:val="27"/>
        </w:rPr>
        <w:t xml:space="preserve"> God has established to heal our souls and restore us to the life </w:t>
      </w:r>
      <w:r w:rsidR="00784942">
        <w:rPr>
          <w:color w:val="000000"/>
          <w:sz w:val="27"/>
          <w:szCs w:val="27"/>
        </w:rPr>
        <w:t>of</w:t>
      </w:r>
      <w:r>
        <w:rPr>
          <w:color w:val="000000"/>
          <w:sz w:val="27"/>
          <w:szCs w:val="27"/>
        </w:rPr>
        <w:t xml:space="preserve"> grace, especially since they bring with them, not, indeed, uncertain hope </w:t>
      </w:r>
      <w:r w:rsidR="00784942">
        <w:rPr>
          <w:color w:val="000000"/>
          <w:sz w:val="27"/>
          <w:szCs w:val="27"/>
        </w:rPr>
        <w:t>of</w:t>
      </w:r>
      <w:r>
        <w:rPr>
          <w:color w:val="000000"/>
          <w:sz w:val="27"/>
          <w:szCs w:val="27"/>
        </w:rPr>
        <w:t xml:space="preserve"> recovery, like the medicines that are applied to the body, but assured healt</w:t>
      </w:r>
      <w:r w:rsidR="00DC2C19">
        <w:rPr>
          <w:color w:val="000000"/>
          <w:sz w:val="27"/>
          <w:szCs w:val="27"/>
        </w:rPr>
        <w:t>h to such as desire to be cured</w:t>
      </w:r>
      <w:r>
        <w:rPr>
          <w:color w:val="000000"/>
          <w:sz w:val="27"/>
          <w:szCs w:val="27"/>
        </w:rPr>
        <w:t>!</w:t>
      </w:r>
    </w:p>
    <w:p w:rsidR="003E198A" w:rsidRPr="00DC2C19" w:rsidRDefault="003E198A" w:rsidP="00DC2C19">
      <w:pPr>
        <w:pStyle w:val="Heading3"/>
        <w:spacing w:line="360" w:lineRule="auto"/>
        <w:rPr>
          <w:color w:val="000000"/>
          <w:sz w:val="32"/>
          <w:szCs w:val="32"/>
        </w:rPr>
      </w:pPr>
      <w:r w:rsidRPr="00DC2C19">
        <w:rPr>
          <w:color w:val="000000"/>
          <w:sz w:val="32"/>
          <w:szCs w:val="32"/>
        </w:rPr>
        <w:t>Exhortation:</w:t>
      </w:r>
    </w:p>
    <w:p w:rsidR="003E198A" w:rsidRDefault="00C31CEA" w:rsidP="00256D7E">
      <w:pPr>
        <w:pStyle w:val="Heading3"/>
        <w:spacing w:line="360" w:lineRule="auto"/>
        <w:rPr>
          <w:color w:val="000000"/>
        </w:rPr>
      </w:pPr>
      <w:r>
        <w:rPr>
          <w:color w:val="000000"/>
        </w:rPr>
        <w:t>This Remedy t</w:t>
      </w:r>
      <w:r w:rsidR="003E198A">
        <w:rPr>
          <w:color w:val="000000"/>
        </w:rPr>
        <w:t>o Be Used</w:t>
      </w:r>
    </w:p>
    <w:p w:rsidR="003E198A" w:rsidRDefault="003E198A" w:rsidP="006602D0">
      <w:pPr>
        <w:pStyle w:val="NormalWeb"/>
        <w:spacing w:line="360" w:lineRule="auto"/>
        <w:rPr>
          <w:color w:val="000000"/>
          <w:sz w:val="27"/>
          <w:szCs w:val="27"/>
        </w:rPr>
      </w:pPr>
      <w:r>
        <w:rPr>
          <w:color w:val="000000"/>
          <w:sz w:val="27"/>
          <w:szCs w:val="27"/>
        </w:rPr>
        <w:t xml:space="preserve">The faithful, therefore, having formed a just conception </w:t>
      </w:r>
      <w:r w:rsidR="00784942">
        <w:rPr>
          <w:color w:val="000000"/>
          <w:sz w:val="27"/>
          <w:szCs w:val="27"/>
        </w:rPr>
        <w:t>of</w:t>
      </w:r>
      <w:r>
        <w:rPr>
          <w:color w:val="000000"/>
          <w:sz w:val="27"/>
          <w:szCs w:val="27"/>
        </w:rPr>
        <w:t xml:space="preserve"> the dignity </w:t>
      </w:r>
      <w:r w:rsidR="00784942">
        <w:rPr>
          <w:color w:val="000000"/>
          <w:sz w:val="27"/>
          <w:szCs w:val="27"/>
        </w:rPr>
        <w:t>of</w:t>
      </w:r>
      <w:r>
        <w:rPr>
          <w:color w:val="000000"/>
          <w:sz w:val="27"/>
          <w:szCs w:val="27"/>
        </w:rPr>
        <w:t xml:space="preserve"> so excellent and exalted a blessing, should be exhorted to pr</w:t>
      </w:r>
      <w:r w:rsidR="00784942">
        <w:rPr>
          <w:color w:val="000000"/>
          <w:sz w:val="27"/>
          <w:szCs w:val="27"/>
        </w:rPr>
        <w:t>of</w:t>
      </w:r>
      <w:r>
        <w:rPr>
          <w:color w:val="000000"/>
          <w:sz w:val="27"/>
          <w:szCs w:val="27"/>
        </w:rPr>
        <w:t xml:space="preserve">it by it to the best </w:t>
      </w:r>
      <w:r w:rsidR="00784942">
        <w:rPr>
          <w:color w:val="000000"/>
          <w:sz w:val="27"/>
          <w:szCs w:val="27"/>
        </w:rPr>
        <w:t>of</w:t>
      </w:r>
      <w:r>
        <w:rPr>
          <w:color w:val="000000"/>
          <w:sz w:val="27"/>
          <w:szCs w:val="27"/>
        </w:rPr>
        <w:t xml:space="preserve"> their ability. For he who makes no use </w:t>
      </w:r>
      <w:r w:rsidR="00784942">
        <w:rPr>
          <w:color w:val="000000"/>
          <w:sz w:val="27"/>
          <w:szCs w:val="27"/>
        </w:rPr>
        <w:t>of</w:t>
      </w:r>
      <w:r>
        <w:rPr>
          <w:color w:val="000000"/>
          <w:sz w:val="27"/>
          <w:szCs w:val="27"/>
        </w:rPr>
        <w:t xml:space="preserve"> what is really useful and necessary must be supposed to despise it; particularly since, in communicating to the Church the power </w:t>
      </w:r>
      <w:r w:rsidR="00784942">
        <w:rPr>
          <w:color w:val="000000"/>
          <w:sz w:val="27"/>
          <w:szCs w:val="27"/>
        </w:rPr>
        <w:t>of</w:t>
      </w:r>
      <w:r>
        <w:rPr>
          <w:color w:val="000000"/>
          <w:sz w:val="27"/>
          <w:szCs w:val="27"/>
        </w:rPr>
        <w:t xml:space="preserve"> forgiving sin, the Lord did so with the view that all should have recourse to this healing remedy. As without Baptism no one can be cleansed, so in order to recover the grace </w:t>
      </w:r>
      <w:r w:rsidR="00784942">
        <w:rPr>
          <w:color w:val="000000"/>
          <w:sz w:val="27"/>
          <w:szCs w:val="27"/>
        </w:rPr>
        <w:t>of</w:t>
      </w:r>
      <w:r>
        <w:rPr>
          <w:color w:val="000000"/>
          <w:sz w:val="27"/>
          <w:szCs w:val="27"/>
        </w:rPr>
        <w:t xml:space="preserve"> Baptism, forfeited by actual mortal guilt, recourse must be had to another means </w:t>
      </w:r>
      <w:r w:rsidR="00784942">
        <w:rPr>
          <w:color w:val="000000"/>
          <w:sz w:val="27"/>
          <w:szCs w:val="27"/>
        </w:rPr>
        <w:t>of</w:t>
      </w:r>
      <w:r>
        <w:rPr>
          <w:color w:val="000000"/>
          <w:sz w:val="27"/>
          <w:szCs w:val="27"/>
        </w:rPr>
        <w:t xml:space="preserve"> expiation, </w:t>
      </w:r>
      <w:r>
        <w:rPr>
          <w:color w:val="000000"/>
          <w:sz w:val="27"/>
          <w:szCs w:val="27"/>
        </w:rPr>
        <w:softHyphen/>
      </w:r>
      <w:r>
        <w:rPr>
          <w:color w:val="000000"/>
          <w:sz w:val="27"/>
          <w:szCs w:val="27"/>
        </w:rPr>
        <w:softHyphen/>
        <w:t xml:space="preserve"> namely, the Sacrament </w:t>
      </w:r>
      <w:r w:rsidR="00784942">
        <w:rPr>
          <w:color w:val="000000"/>
          <w:sz w:val="27"/>
          <w:szCs w:val="27"/>
        </w:rPr>
        <w:t>of</w:t>
      </w:r>
      <w:r>
        <w:rPr>
          <w:color w:val="000000"/>
          <w:sz w:val="27"/>
          <w:szCs w:val="27"/>
        </w:rPr>
        <w:t xml:space="preserve"> Penance.</w:t>
      </w:r>
    </w:p>
    <w:p w:rsidR="003E198A" w:rsidRDefault="00C31CEA" w:rsidP="00256D7E">
      <w:pPr>
        <w:pStyle w:val="Heading3"/>
        <w:spacing w:line="360" w:lineRule="auto"/>
        <w:rPr>
          <w:color w:val="000000"/>
        </w:rPr>
      </w:pPr>
      <w:r>
        <w:rPr>
          <w:color w:val="000000"/>
        </w:rPr>
        <w:t>Abuse t</w:t>
      </w:r>
      <w:r w:rsidR="003E198A">
        <w:rPr>
          <w:color w:val="000000"/>
        </w:rPr>
        <w:t>o Be Guarded Against</w:t>
      </w:r>
    </w:p>
    <w:p w:rsidR="003E198A" w:rsidRDefault="003E198A" w:rsidP="006602D0">
      <w:pPr>
        <w:pStyle w:val="NormalWeb"/>
        <w:spacing w:line="360" w:lineRule="auto"/>
        <w:rPr>
          <w:color w:val="000000"/>
          <w:sz w:val="27"/>
          <w:szCs w:val="27"/>
        </w:rPr>
      </w:pPr>
      <w:r>
        <w:rPr>
          <w:color w:val="000000"/>
          <w:sz w:val="27"/>
          <w:szCs w:val="27"/>
        </w:rPr>
        <w:t xml:space="preserve">But here the faithful are to be admonished to guard against the danger </w:t>
      </w:r>
      <w:r w:rsidR="00784942">
        <w:rPr>
          <w:color w:val="000000"/>
          <w:sz w:val="27"/>
          <w:szCs w:val="27"/>
        </w:rPr>
        <w:t>of</w:t>
      </w:r>
      <w:r>
        <w:rPr>
          <w:color w:val="000000"/>
          <w:sz w:val="27"/>
          <w:szCs w:val="27"/>
        </w:rPr>
        <w:t xml:space="preserve"> becoming more prone to sin, or slow to repentance, from a presumption that they can have recourse to this power </w:t>
      </w:r>
      <w:r w:rsidR="00784942">
        <w:rPr>
          <w:color w:val="000000"/>
          <w:sz w:val="27"/>
          <w:szCs w:val="27"/>
        </w:rPr>
        <w:t>of</w:t>
      </w:r>
      <w:r>
        <w:rPr>
          <w:color w:val="000000"/>
          <w:sz w:val="27"/>
          <w:szCs w:val="27"/>
        </w:rPr>
        <w:t xml:space="preserve"> forgiving sins which is so complete and, as we saw, unrestricted as to time. For, as such a propensity to sin would manifestly convict them </w:t>
      </w:r>
      <w:r w:rsidR="00784942">
        <w:rPr>
          <w:color w:val="000000"/>
          <w:sz w:val="27"/>
          <w:szCs w:val="27"/>
        </w:rPr>
        <w:t>of</w:t>
      </w:r>
      <w:r>
        <w:rPr>
          <w:color w:val="000000"/>
          <w:sz w:val="27"/>
          <w:szCs w:val="27"/>
        </w:rPr>
        <w:t xml:space="preserve"> acting injuriously and contumaciously to this divine power, and would therefore </w:t>
      </w:r>
      <w:r>
        <w:rPr>
          <w:color w:val="000000"/>
          <w:sz w:val="27"/>
          <w:szCs w:val="27"/>
        </w:rPr>
        <w:lastRenderedPageBreak/>
        <w:t xml:space="preserve">render them unworthy </w:t>
      </w:r>
      <w:r w:rsidR="00784942">
        <w:rPr>
          <w:color w:val="000000"/>
          <w:sz w:val="27"/>
          <w:szCs w:val="27"/>
        </w:rPr>
        <w:t>of</w:t>
      </w:r>
      <w:r>
        <w:rPr>
          <w:color w:val="000000"/>
          <w:sz w:val="27"/>
          <w:szCs w:val="27"/>
        </w:rPr>
        <w:t xml:space="preserve"> the divine mercy; so this slowness to repentance gives great reason to fear that, overtaken by death, they may in vain confess their belief in the remission </w:t>
      </w:r>
      <w:r w:rsidR="00784942">
        <w:rPr>
          <w:color w:val="000000"/>
          <w:sz w:val="27"/>
          <w:szCs w:val="27"/>
        </w:rPr>
        <w:t>of</w:t>
      </w:r>
      <w:r>
        <w:rPr>
          <w:color w:val="000000"/>
          <w:sz w:val="27"/>
          <w:szCs w:val="27"/>
        </w:rPr>
        <w:t xml:space="preserve"> sins, which by their tardiness and procrastination they deservedly forfeited.</w:t>
      </w:r>
    </w:p>
    <w:p w:rsidR="00E201B1" w:rsidRDefault="00E201B1" w:rsidP="006602D0">
      <w:pPr>
        <w:spacing w:line="360" w:lineRule="auto"/>
      </w:pPr>
    </w:p>
    <w:p w:rsidR="00152B4F" w:rsidRDefault="00A6564A" w:rsidP="006602D0">
      <w:pPr>
        <w:pStyle w:val="Heading3"/>
        <w:spacing w:line="360" w:lineRule="auto"/>
        <w:jc w:val="center"/>
        <w:rPr>
          <w:color w:val="000000"/>
        </w:rPr>
      </w:pPr>
      <w:r>
        <w:rPr>
          <w:color w:val="000000"/>
        </w:rPr>
        <w:t>ARTICLE XI</w:t>
      </w:r>
      <w:r w:rsidR="00001ED2">
        <w:rPr>
          <w:color w:val="000000"/>
        </w:rPr>
        <w:t>: “</w:t>
      </w:r>
      <w:r w:rsidR="00152B4F">
        <w:rPr>
          <w:color w:val="000000"/>
        </w:rPr>
        <w:t xml:space="preserve">THE RESURRECTION </w:t>
      </w:r>
      <w:r w:rsidR="00784942">
        <w:rPr>
          <w:color w:val="000000"/>
        </w:rPr>
        <w:t>OF</w:t>
      </w:r>
      <w:r w:rsidR="00001ED2">
        <w:rPr>
          <w:color w:val="000000"/>
        </w:rPr>
        <w:t xml:space="preserve"> THE BODY”</w:t>
      </w:r>
    </w:p>
    <w:p w:rsidR="00152B4F" w:rsidRDefault="00152B4F" w:rsidP="00256D7E">
      <w:pPr>
        <w:pStyle w:val="Heading3"/>
        <w:spacing w:line="360" w:lineRule="auto"/>
        <w:rPr>
          <w:color w:val="000000"/>
        </w:rPr>
      </w:pPr>
      <w:r>
        <w:rPr>
          <w:color w:val="000000"/>
        </w:rPr>
        <w:t xml:space="preserve">Importance </w:t>
      </w:r>
      <w:r w:rsidR="00F55793">
        <w:rPr>
          <w:color w:val="000000"/>
        </w:rPr>
        <w:t>of</w:t>
      </w:r>
      <w:r>
        <w:rPr>
          <w:color w:val="000000"/>
        </w:rPr>
        <w:t xml:space="preserve"> </w:t>
      </w:r>
      <w:r w:rsidR="00FE590C">
        <w:rPr>
          <w:color w:val="000000"/>
        </w:rPr>
        <w:t>t</w:t>
      </w:r>
      <w:r>
        <w:rPr>
          <w:color w:val="000000"/>
        </w:rPr>
        <w:t>his Article</w:t>
      </w:r>
    </w:p>
    <w:p w:rsidR="00152B4F" w:rsidRDefault="00152B4F" w:rsidP="006602D0">
      <w:pPr>
        <w:pStyle w:val="NormalWeb"/>
        <w:spacing w:line="360" w:lineRule="auto"/>
        <w:rPr>
          <w:color w:val="000000"/>
          <w:sz w:val="27"/>
          <w:szCs w:val="27"/>
        </w:rPr>
      </w:pPr>
      <w:r>
        <w:rPr>
          <w:color w:val="000000"/>
          <w:sz w:val="27"/>
          <w:szCs w:val="27"/>
        </w:rPr>
        <w:t>That this Article supplies a convincing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the truth </w:t>
      </w:r>
      <w:r w:rsidR="00784942">
        <w:rPr>
          <w:color w:val="000000"/>
          <w:sz w:val="27"/>
          <w:szCs w:val="27"/>
        </w:rPr>
        <w:t>of</w:t>
      </w:r>
      <w:r>
        <w:rPr>
          <w:color w:val="000000"/>
          <w:sz w:val="27"/>
          <w:szCs w:val="27"/>
        </w:rPr>
        <w:t xml:space="preserve"> our faith appears chiefly from the fact that not only is it proposed in the Sacred Scriptures to the belief </w:t>
      </w:r>
      <w:r w:rsidR="00784942">
        <w:rPr>
          <w:color w:val="000000"/>
          <w:sz w:val="27"/>
          <w:szCs w:val="27"/>
        </w:rPr>
        <w:t>of</w:t>
      </w:r>
      <w:r>
        <w:rPr>
          <w:color w:val="000000"/>
          <w:sz w:val="27"/>
          <w:szCs w:val="27"/>
        </w:rPr>
        <w:t xml:space="preserve"> the faithful, but is also confirmed by numerous arguments. This we scarcely find to be the case with regard to the other Articles, which justifies the inference that on this doctrine, as on its most solid basis, rests our hope </w:t>
      </w:r>
      <w:r w:rsidR="00784942">
        <w:rPr>
          <w:color w:val="000000"/>
          <w:sz w:val="27"/>
          <w:szCs w:val="27"/>
        </w:rPr>
        <w:t>of</w:t>
      </w:r>
      <w:r>
        <w:rPr>
          <w:color w:val="000000"/>
          <w:sz w:val="27"/>
          <w:szCs w:val="27"/>
        </w:rPr>
        <w:t xml:space="preserve"> salvation; for according to the reasoning </w:t>
      </w:r>
      <w:r w:rsidR="00784942">
        <w:rPr>
          <w:color w:val="000000"/>
          <w:sz w:val="27"/>
          <w:szCs w:val="27"/>
        </w:rPr>
        <w:t>of</w:t>
      </w:r>
      <w:r>
        <w:rPr>
          <w:color w:val="000000"/>
          <w:sz w:val="27"/>
          <w:szCs w:val="27"/>
        </w:rPr>
        <w:t xml:space="preserve"> the Apostle, </w:t>
      </w:r>
      <w:r w:rsidR="00A6564A" w:rsidRPr="00A6564A">
        <w:rPr>
          <w:i/>
          <w:color w:val="FF0000"/>
          <w:sz w:val="27"/>
          <w:szCs w:val="27"/>
        </w:rPr>
        <w:t>“</w:t>
      </w:r>
      <w:r w:rsidRPr="00A6564A">
        <w:rPr>
          <w:i/>
          <w:color w:val="FF0000"/>
          <w:sz w:val="27"/>
          <w:szCs w:val="27"/>
        </w:rPr>
        <w:t xml:space="preserve">If there be no resurrection </w:t>
      </w:r>
      <w:r w:rsidR="00784942" w:rsidRPr="00A6564A">
        <w:rPr>
          <w:i/>
          <w:color w:val="FF0000"/>
          <w:sz w:val="27"/>
          <w:szCs w:val="27"/>
        </w:rPr>
        <w:t>of</w:t>
      </w:r>
      <w:r w:rsidRPr="00A6564A">
        <w:rPr>
          <w:i/>
          <w:color w:val="FF0000"/>
          <w:sz w:val="27"/>
          <w:szCs w:val="27"/>
        </w:rPr>
        <w:t xml:space="preserve"> the dead, then Christ is not risen again; and if Christ be not risen again, then is our preaching vain, and your faith is also vain.</w:t>
      </w:r>
      <w:r w:rsidR="00A6564A" w:rsidRPr="00A6564A">
        <w:rPr>
          <w:i/>
          <w:color w:val="FF0000"/>
          <w:sz w:val="27"/>
          <w:szCs w:val="27"/>
        </w:rPr>
        <w:t>”</w:t>
      </w:r>
      <w:r w:rsidR="00A6564A">
        <w:rPr>
          <w:color w:val="000000"/>
          <w:sz w:val="27"/>
          <w:szCs w:val="27"/>
        </w:rPr>
        <w:t xml:space="preserve"> (1 Cor. 15.14)</w:t>
      </w:r>
    </w:p>
    <w:p w:rsidR="00152B4F" w:rsidRDefault="00152B4F" w:rsidP="006602D0">
      <w:pPr>
        <w:pStyle w:val="NormalWeb"/>
        <w:spacing w:line="360" w:lineRule="auto"/>
        <w:rPr>
          <w:color w:val="000000"/>
          <w:sz w:val="27"/>
          <w:szCs w:val="27"/>
        </w:rPr>
      </w:pPr>
      <w:r>
        <w:rPr>
          <w:color w:val="000000"/>
          <w:sz w:val="27"/>
          <w:szCs w:val="27"/>
        </w:rPr>
        <w:t xml:space="preserve">The diligence and zeal, therefore, </w:t>
      </w:r>
      <w:r w:rsidR="00784942">
        <w:rPr>
          <w:color w:val="000000"/>
          <w:sz w:val="27"/>
          <w:szCs w:val="27"/>
        </w:rPr>
        <w:t>of</w:t>
      </w:r>
      <w:r>
        <w:rPr>
          <w:color w:val="000000"/>
          <w:sz w:val="27"/>
          <w:szCs w:val="27"/>
        </w:rPr>
        <w:t xml:space="preserve"> the pastor in the explanation </w:t>
      </w:r>
      <w:r w:rsidR="00784942">
        <w:rPr>
          <w:color w:val="000000"/>
          <w:sz w:val="27"/>
          <w:szCs w:val="27"/>
        </w:rPr>
        <w:t>of</w:t>
      </w:r>
      <w:r>
        <w:rPr>
          <w:color w:val="000000"/>
          <w:sz w:val="27"/>
          <w:szCs w:val="27"/>
        </w:rPr>
        <w:t xml:space="preserve"> this dogma should not be less than the labor which the impiety </w:t>
      </w:r>
      <w:r w:rsidR="00784942">
        <w:rPr>
          <w:color w:val="000000"/>
          <w:sz w:val="27"/>
          <w:szCs w:val="27"/>
        </w:rPr>
        <w:t>of</w:t>
      </w:r>
      <w:r>
        <w:rPr>
          <w:color w:val="000000"/>
          <w:sz w:val="27"/>
          <w:szCs w:val="27"/>
        </w:rPr>
        <w:t xml:space="preserve"> many has expended in efforts to overthrow it. That eminently important advantages flow to the faithful from the knowledge </w:t>
      </w:r>
      <w:r w:rsidR="00784942">
        <w:rPr>
          <w:color w:val="000000"/>
          <w:sz w:val="27"/>
          <w:szCs w:val="27"/>
        </w:rPr>
        <w:t>of</w:t>
      </w:r>
      <w:r>
        <w:rPr>
          <w:color w:val="000000"/>
          <w:sz w:val="27"/>
          <w:szCs w:val="27"/>
        </w:rPr>
        <w:t xml:space="preserve"> this Article will be shown further on.</w:t>
      </w:r>
    </w:p>
    <w:p w:rsidR="00152B4F" w:rsidRDefault="002A0FFF" w:rsidP="00641738">
      <w:pPr>
        <w:pStyle w:val="Heading3"/>
        <w:spacing w:line="360" w:lineRule="auto"/>
        <w:rPr>
          <w:color w:val="000000"/>
        </w:rPr>
      </w:pPr>
      <w:r>
        <w:rPr>
          <w:color w:val="000000"/>
        </w:rPr>
        <w:t>“</w:t>
      </w:r>
      <w:r w:rsidR="00152B4F">
        <w:rPr>
          <w:color w:val="000000"/>
        </w:rPr>
        <w:t xml:space="preserve">The Resurrection </w:t>
      </w:r>
      <w:r w:rsidR="00784942">
        <w:rPr>
          <w:color w:val="000000"/>
        </w:rPr>
        <w:t>of</w:t>
      </w:r>
      <w:r>
        <w:rPr>
          <w:color w:val="000000"/>
        </w:rPr>
        <w:t xml:space="preserve"> the Body”</w:t>
      </w:r>
    </w:p>
    <w:p w:rsidR="00152B4F" w:rsidRDefault="00152B4F" w:rsidP="006602D0">
      <w:pPr>
        <w:pStyle w:val="NormalWeb"/>
        <w:spacing w:line="360" w:lineRule="auto"/>
        <w:rPr>
          <w:color w:val="000000"/>
          <w:sz w:val="27"/>
          <w:szCs w:val="27"/>
        </w:rPr>
      </w:pPr>
      <w:r>
        <w:rPr>
          <w:color w:val="000000"/>
          <w:sz w:val="27"/>
          <w:szCs w:val="27"/>
        </w:rPr>
        <w:t xml:space="preserve">That in this Article the resurrection </w:t>
      </w:r>
      <w:r w:rsidR="00784942">
        <w:rPr>
          <w:color w:val="000000"/>
          <w:sz w:val="27"/>
          <w:szCs w:val="27"/>
        </w:rPr>
        <w:t>of</w:t>
      </w:r>
      <w:r>
        <w:rPr>
          <w:color w:val="000000"/>
          <w:sz w:val="27"/>
          <w:szCs w:val="27"/>
        </w:rPr>
        <w:t xml:space="preserve"> mankind is called the resurrection </w:t>
      </w:r>
      <w:r w:rsidR="00784942">
        <w:rPr>
          <w:color w:val="000000"/>
          <w:sz w:val="27"/>
          <w:szCs w:val="27"/>
        </w:rPr>
        <w:t>of</w:t>
      </w:r>
      <w:r>
        <w:rPr>
          <w:color w:val="000000"/>
          <w:sz w:val="27"/>
          <w:szCs w:val="27"/>
        </w:rPr>
        <w:t xml:space="preserve"> the body, is a circumstance which deserves special attention. It was not, indeed, so named without a reason for the Apostles intended thus to convey a necessary truth, the immortality </w:t>
      </w:r>
      <w:r w:rsidR="00784942">
        <w:rPr>
          <w:color w:val="000000"/>
          <w:sz w:val="27"/>
          <w:szCs w:val="27"/>
        </w:rPr>
        <w:t>of</w:t>
      </w:r>
      <w:r>
        <w:rPr>
          <w:color w:val="000000"/>
          <w:sz w:val="27"/>
          <w:szCs w:val="27"/>
        </w:rPr>
        <w:t xml:space="preserve"> the soul. Lest anyone, despite the fact that many passages </w:t>
      </w:r>
      <w:r w:rsidR="00784942">
        <w:rPr>
          <w:color w:val="000000"/>
          <w:sz w:val="27"/>
          <w:szCs w:val="27"/>
        </w:rPr>
        <w:t>of</w:t>
      </w:r>
      <w:r>
        <w:rPr>
          <w:color w:val="000000"/>
          <w:sz w:val="27"/>
          <w:szCs w:val="27"/>
        </w:rPr>
        <w:t xml:space="preserve"> Scripture </w:t>
      </w:r>
      <w:r>
        <w:rPr>
          <w:color w:val="000000"/>
          <w:sz w:val="27"/>
          <w:szCs w:val="27"/>
        </w:rPr>
        <w:lastRenderedPageBreak/>
        <w:t xml:space="preserve">plainly teach that the soul is immortal, might imagine that it dies with the body, and that both are to be restored to life, the Creed speaks only </w:t>
      </w:r>
      <w:r w:rsidR="00784942">
        <w:rPr>
          <w:color w:val="000000"/>
          <w:sz w:val="27"/>
          <w:szCs w:val="27"/>
        </w:rPr>
        <w:t>of</w:t>
      </w:r>
      <w:r>
        <w:rPr>
          <w:color w:val="000000"/>
          <w:sz w:val="27"/>
          <w:szCs w:val="27"/>
        </w:rPr>
        <w:t xml:space="preserve"> the resurrection </w:t>
      </w:r>
      <w:r w:rsidR="00784942">
        <w:rPr>
          <w:color w:val="000000"/>
          <w:sz w:val="27"/>
          <w:szCs w:val="27"/>
        </w:rPr>
        <w:t>of</w:t>
      </w:r>
      <w:r>
        <w:rPr>
          <w:color w:val="000000"/>
          <w:sz w:val="27"/>
          <w:szCs w:val="27"/>
        </w:rPr>
        <w:t xml:space="preserve"> the body.</w:t>
      </w:r>
    </w:p>
    <w:p w:rsidR="00152B4F" w:rsidRDefault="00152B4F" w:rsidP="006602D0">
      <w:pPr>
        <w:pStyle w:val="NormalWeb"/>
        <w:spacing w:line="360" w:lineRule="auto"/>
        <w:rPr>
          <w:color w:val="000000"/>
          <w:sz w:val="27"/>
          <w:szCs w:val="27"/>
        </w:rPr>
      </w:pPr>
      <w:r>
        <w:rPr>
          <w:color w:val="000000"/>
          <w:sz w:val="27"/>
          <w:szCs w:val="27"/>
        </w:rPr>
        <w:t xml:space="preserve">Although in Sacred Scripture the word flesh </w:t>
      </w:r>
      <w:r w:rsidR="00784942">
        <w:rPr>
          <w:color w:val="000000"/>
          <w:sz w:val="27"/>
          <w:szCs w:val="27"/>
        </w:rPr>
        <w:t>of</w:t>
      </w:r>
      <w:r>
        <w:rPr>
          <w:color w:val="000000"/>
          <w:sz w:val="27"/>
          <w:szCs w:val="27"/>
        </w:rPr>
        <w:t>ten signifies the whole man, as in Isaias</w:t>
      </w:r>
      <w:r w:rsidRPr="0040083D">
        <w:rPr>
          <w:i/>
          <w:color w:val="FF0000"/>
          <w:sz w:val="27"/>
          <w:szCs w:val="27"/>
        </w:rPr>
        <w:t xml:space="preserve">, </w:t>
      </w:r>
      <w:r w:rsidR="0040083D" w:rsidRPr="0040083D">
        <w:rPr>
          <w:i/>
          <w:color w:val="FF0000"/>
          <w:sz w:val="27"/>
          <w:szCs w:val="27"/>
        </w:rPr>
        <w:t>“</w:t>
      </w:r>
      <w:r w:rsidRPr="0040083D">
        <w:rPr>
          <w:i/>
          <w:color w:val="FF0000"/>
          <w:sz w:val="27"/>
          <w:szCs w:val="27"/>
        </w:rPr>
        <w:t>All flesh is grass</w:t>
      </w:r>
      <w:r w:rsidR="0040083D" w:rsidRPr="0040083D">
        <w:rPr>
          <w:i/>
          <w:color w:val="FF0000"/>
          <w:sz w:val="27"/>
          <w:szCs w:val="27"/>
        </w:rPr>
        <w:t>”</w:t>
      </w:r>
      <w:r w:rsidR="0040083D" w:rsidRPr="0040083D">
        <w:rPr>
          <w:color w:val="FF0000"/>
          <w:sz w:val="27"/>
          <w:szCs w:val="27"/>
        </w:rPr>
        <w:t xml:space="preserve"> </w:t>
      </w:r>
      <w:r w:rsidR="0040083D">
        <w:rPr>
          <w:color w:val="000000"/>
          <w:sz w:val="27"/>
          <w:szCs w:val="27"/>
        </w:rPr>
        <w:t>(</w:t>
      </w:r>
      <w:r w:rsidR="00A25BD7">
        <w:rPr>
          <w:color w:val="000000"/>
          <w:sz w:val="27"/>
          <w:szCs w:val="27"/>
        </w:rPr>
        <w:t xml:space="preserve">Is. 40.6) </w:t>
      </w:r>
      <w:r>
        <w:rPr>
          <w:color w:val="000000"/>
          <w:sz w:val="27"/>
          <w:szCs w:val="27"/>
        </w:rPr>
        <w:t xml:space="preserve">, and in St. John, </w:t>
      </w:r>
      <w:r w:rsidR="0040083D" w:rsidRPr="0040083D">
        <w:rPr>
          <w:i/>
          <w:color w:val="FF0000"/>
          <w:sz w:val="27"/>
          <w:szCs w:val="27"/>
        </w:rPr>
        <w:t>“</w:t>
      </w:r>
      <w:r w:rsidRPr="0040083D">
        <w:rPr>
          <w:i/>
          <w:color w:val="FF0000"/>
          <w:sz w:val="27"/>
          <w:szCs w:val="27"/>
        </w:rPr>
        <w:t>The Word was made flesh</w:t>
      </w:r>
      <w:r w:rsidR="0040083D" w:rsidRPr="0040083D">
        <w:rPr>
          <w:i/>
          <w:color w:val="FF0000"/>
          <w:sz w:val="27"/>
          <w:szCs w:val="27"/>
        </w:rPr>
        <w:t>”</w:t>
      </w:r>
      <w:r w:rsidR="0040083D" w:rsidRPr="0040083D">
        <w:rPr>
          <w:color w:val="FF0000"/>
          <w:sz w:val="27"/>
          <w:szCs w:val="27"/>
        </w:rPr>
        <w:t xml:space="preserve"> </w:t>
      </w:r>
      <w:r w:rsidR="0040083D">
        <w:rPr>
          <w:color w:val="000000"/>
          <w:sz w:val="27"/>
          <w:szCs w:val="27"/>
        </w:rPr>
        <w:t>(St. John 1.1)</w:t>
      </w:r>
      <w:r>
        <w:rPr>
          <w:color w:val="000000"/>
          <w:sz w:val="27"/>
          <w:szCs w:val="27"/>
        </w:rPr>
        <w:t xml:space="preserve">; yet in this place it is used to express the body only, thus giving us to understand that </w:t>
      </w:r>
      <w:r w:rsidR="00784942">
        <w:rPr>
          <w:color w:val="000000"/>
          <w:sz w:val="27"/>
          <w:szCs w:val="27"/>
        </w:rPr>
        <w:t>of</w:t>
      </w:r>
      <w:r>
        <w:rPr>
          <w:color w:val="000000"/>
          <w:sz w:val="27"/>
          <w:szCs w:val="27"/>
        </w:rPr>
        <w:t xml:space="preserve"> the two constituent parts </w:t>
      </w:r>
      <w:r w:rsidR="00784942">
        <w:rPr>
          <w:color w:val="000000"/>
          <w:sz w:val="27"/>
          <w:szCs w:val="27"/>
        </w:rPr>
        <w:t>of</w:t>
      </w:r>
      <w:r>
        <w:rPr>
          <w:color w:val="000000"/>
          <w:sz w:val="27"/>
          <w:szCs w:val="27"/>
        </w:rPr>
        <w:t xml:space="preserve"> man, soul and body, one only, that is, the body, is corrupted and returns to its original dust, while the soul remains incorrupt and immortal. As then, a man cannot be said to return to life unless he has previously died, so the soul could not with propriety be said to rise again.</w:t>
      </w:r>
    </w:p>
    <w:p w:rsidR="00152B4F" w:rsidRDefault="00152B4F" w:rsidP="006602D0">
      <w:pPr>
        <w:pStyle w:val="NormalWeb"/>
        <w:spacing w:line="360" w:lineRule="auto"/>
        <w:rPr>
          <w:color w:val="000000"/>
          <w:sz w:val="27"/>
          <w:szCs w:val="27"/>
        </w:rPr>
      </w:pPr>
      <w:r>
        <w:rPr>
          <w:color w:val="000000"/>
          <w:sz w:val="27"/>
          <w:szCs w:val="27"/>
        </w:rPr>
        <w:t xml:space="preserve">The word body is also mentioned, in order to confute the heresy </w:t>
      </w:r>
      <w:r w:rsidR="00784942">
        <w:rPr>
          <w:color w:val="000000"/>
          <w:sz w:val="27"/>
          <w:szCs w:val="27"/>
        </w:rPr>
        <w:t>of</w:t>
      </w:r>
      <w:r>
        <w:rPr>
          <w:color w:val="000000"/>
          <w:sz w:val="27"/>
          <w:szCs w:val="27"/>
        </w:rPr>
        <w:t xml:space="preserve"> Hymeneus and Philetus, who, during the lifetime </w:t>
      </w:r>
      <w:r w:rsidR="00784942">
        <w:rPr>
          <w:color w:val="000000"/>
          <w:sz w:val="27"/>
          <w:szCs w:val="27"/>
        </w:rPr>
        <w:t>of</w:t>
      </w:r>
      <w:r>
        <w:rPr>
          <w:color w:val="000000"/>
          <w:sz w:val="27"/>
          <w:szCs w:val="27"/>
        </w:rPr>
        <w:t xml:space="preserve"> the Apostle, asserted that whenever the Scriptures speak </w:t>
      </w:r>
      <w:r w:rsidR="00784942">
        <w:rPr>
          <w:color w:val="000000"/>
          <w:sz w:val="27"/>
          <w:szCs w:val="27"/>
        </w:rPr>
        <w:t>of</w:t>
      </w:r>
      <w:r>
        <w:rPr>
          <w:color w:val="000000"/>
          <w:sz w:val="27"/>
          <w:szCs w:val="27"/>
        </w:rPr>
        <w:t xml:space="preserve"> the resurrection, they are to be understood to mean not the resurrection </w:t>
      </w:r>
      <w:r w:rsidR="00784942">
        <w:rPr>
          <w:color w:val="000000"/>
          <w:sz w:val="27"/>
          <w:szCs w:val="27"/>
        </w:rPr>
        <w:t>of</w:t>
      </w:r>
      <w:r>
        <w:rPr>
          <w:color w:val="000000"/>
          <w:sz w:val="27"/>
          <w:szCs w:val="27"/>
        </w:rPr>
        <w:t xml:space="preserve"> the body, but that </w:t>
      </w:r>
      <w:r w:rsidR="00784942">
        <w:rPr>
          <w:color w:val="000000"/>
          <w:sz w:val="27"/>
          <w:szCs w:val="27"/>
        </w:rPr>
        <w:t>of</w:t>
      </w:r>
      <w:r>
        <w:rPr>
          <w:color w:val="000000"/>
          <w:sz w:val="27"/>
          <w:szCs w:val="27"/>
        </w:rPr>
        <w:t xml:space="preserve"> the soul, by which it rises from the death </w:t>
      </w:r>
      <w:r w:rsidR="00784942">
        <w:rPr>
          <w:color w:val="000000"/>
          <w:sz w:val="27"/>
          <w:szCs w:val="27"/>
        </w:rPr>
        <w:t>of</w:t>
      </w:r>
      <w:r>
        <w:rPr>
          <w:color w:val="000000"/>
          <w:sz w:val="27"/>
          <w:szCs w:val="27"/>
        </w:rPr>
        <w:t xml:space="preserve"> sin to the life </w:t>
      </w:r>
      <w:r w:rsidR="00784942">
        <w:rPr>
          <w:color w:val="000000"/>
          <w:sz w:val="27"/>
          <w:szCs w:val="27"/>
        </w:rPr>
        <w:t>of</w:t>
      </w:r>
      <w:r>
        <w:rPr>
          <w:color w:val="000000"/>
          <w:sz w:val="27"/>
          <w:szCs w:val="27"/>
        </w:rPr>
        <w:t xml:space="preserve"> grace. The words </w:t>
      </w:r>
      <w:r w:rsidR="00784942">
        <w:rPr>
          <w:color w:val="000000"/>
          <w:sz w:val="27"/>
          <w:szCs w:val="27"/>
        </w:rPr>
        <w:t>of</w:t>
      </w:r>
      <w:r>
        <w:rPr>
          <w:color w:val="000000"/>
          <w:sz w:val="27"/>
          <w:szCs w:val="27"/>
        </w:rPr>
        <w:t xml:space="preserve"> this Article, therefore, as is clear, exclude that error, and establish a real resurrection </w:t>
      </w:r>
      <w:r w:rsidR="00784942">
        <w:rPr>
          <w:color w:val="000000"/>
          <w:sz w:val="27"/>
          <w:szCs w:val="27"/>
        </w:rPr>
        <w:t>of</w:t>
      </w:r>
      <w:r>
        <w:rPr>
          <w:color w:val="000000"/>
          <w:sz w:val="27"/>
          <w:szCs w:val="27"/>
        </w:rPr>
        <w:t xml:space="preserve"> the body.</w:t>
      </w:r>
    </w:p>
    <w:p w:rsidR="00152B4F" w:rsidRPr="00641738" w:rsidRDefault="00152B4F" w:rsidP="006602D0">
      <w:pPr>
        <w:pStyle w:val="Heading3"/>
        <w:spacing w:line="360" w:lineRule="auto"/>
        <w:jc w:val="center"/>
        <w:rPr>
          <w:color w:val="000000"/>
          <w:sz w:val="32"/>
          <w:szCs w:val="32"/>
        </w:rPr>
      </w:pPr>
      <w:r w:rsidRPr="00641738">
        <w:rPr>
          <w:color w:val="000000"/>
          <w:sz w:val="32"/>
          <w:szCs w:val="32"/>
        </w:rPr>
        <w:t xml:space="preserve">The Fact </w:t>
      </w:r>
      <w:r w:rsidR="00784942" w:rsidRPr="00641738">
        <w:rPr>
          <w:color w:val="000000"/>
          <w:sz w:val="32"/>
          <w:szCs w:val="32"/>
        </w:rPr>
        <w:t>of</w:t>
      </w:r>
      <w:r w:rsidRPr="00641738">
        <w:rPr>
          <w:color w:val="000000"/>
          <w:sz w:val="32"/>
          <w:szCs w:val="32"/>
        </w:rPr>
        <w:t xml:space="preserve"> the Resurrection:</w:t>
      </w:r>
    </w:p>
    <w:p w:rsidR="00152B4F" w:rsidRDefault="00C51E0C" w:rsidP="00641738">
      <w:pPr>
        <w:pStyle w:val="Heading3"/>
        <w:spacing w:line="360" w:lineRule="auto"/>
        <w:rPr>
          <w:color w:val="000000"/>
        </w:rPr>
      </w:pPr>
      <w:r>
        <w:rPr>
          <w:color w:val="000000"/>
        </w:rPr>
        <w:t>Examples a</w:t>
      </w:r>
      <w:r w:rsidR="00152B4F">
        <w:rPr>
          <w:color w:val="000000"/>
        </w:rPr>
        <w:t>nd Pro</w:t>
      </w:r>
      <w:r w:rsidR="00784942">
        <w:rPr>
          <w:color w:val="000000"/>
        </w:rPr>
        <w:t>of</w:t>
      </w:r>
      <w:r>
        <w:rPr>
          <w:color w:val="000000"/>
        </w:rPr>
        <w:t>s Derived f</w:t>
      </w:r>
      <w:r w:rsidR="00152B4F">
        <w:rPr>
          <w:color w:val="000000"/>
        </w:rPr>
        <w:t>rom Scripture</w:t>
      </w:r>
    </w:p>
    <w:p w:rsidR="00152B4F" w:rsidRDefault="00152B4F" w:rsidP="006602D0">
      <w:pPr>
        <w:pStyle w:val="NormalWeb"/>
        <w:spacing w:line="360" w:lineRule="auto"/>
        <w:rPr>
          <w:color w:val="000000"/>
          <w:sz w:val="27"/>
          <w:szCs w:val="27"/>
        </w:rPr>
      </w:pPr>
      <w:r>
        <w:rPr>
          <w:color w:val="000000"/>
          <w:sz w:val="27"/>
          <w:szCs w:val="27"/>
        </w:rPr>
        <w:t xml:space="preserve">It will be the duty </w:t>
      </w:r>
      <w:r w:rsidR="00784942">
        <w:rPr>
          <w:color w:val="000000"/>
          <w:sz w:val="27"/>
          <w:szCs w:val="27"/>
        </w:rPr>
        <w:t>of</w:t>
      </w:r>
      <w:r>
        <w:rPr>
          <w:color w:val="000000"/>
          <w:sz w:val="27"/>
          <w:szCs w:val="27"/>
        </w:rPr>
        <w:t xml:space="preserve"> the pastor to illustrate this truth by examples taken from the Old and New Testaments, and from all ecclesiastical history. </w:t>
      </w:r>
      <w:r w:rsidR="00335347">
        <w:rPr>
          <w:color w:val="000000"/>
          <w:sz w:val="27"/>
          <w:szCs w:val="27"/>
        </w:rPr>
        <w:t>I</w:t>
      </w:r>
      <w:r w:rsidR="003204E2">
        <w:rPr>
          <w:color w:val="000000"/>
          <w:sz w:val="27"/>
          <w:szCs w:val="27"/>
        </w:rPr>
        <w:t>n</w:t>
      </w:r>
      <w:r>
        <w:rPr>
          <w:color w:val="000000"/>
          <w:sz w:val="27"/>
          <w:szCs w:val="27"/>
        </w:rPr>
        <w:t xml:space="preserve"> the Old Testament, some were restored to life by Elias and Eliseus</w:t>
      </w:r>
      <w:r w:rsidR="00CA23F0">
        <w:rPr>
          <w:color w:val="000000"/>
          <w:sz w:val="27"/>
          <w:szCs w:val="27"/>
        </w:rPr>
        <w:t xml:space="preserve"> </w:t>
      </w:r>
      <w:r w:rsidR="00CA23F0" w:rsidRPr="00CA23F0">
        <w:rPr>
          <w:color w:val="000000"/>
          <w:sz w:val="27"/>
          <w:szCs w:val="27"/>
        </w:rPr>
        <w:t>(2 Kings 4.32-36)</w:t>
      </w:r>
      <w:r>
        <w:rPr>
          <w:color w:val="000000"/>
          <w:sz w:val="27"/>
          <w:szCs w:val="27"/>
        </w:rPr>
        <w:t xml:space="preserve">; and, besides those who were raised to life by our Lord, many were raised by the holy Apostles and by many others. These many resurrections confirm the doctrine taught by this Article; for believing that many were recalled from death to life, we are also naturally led to </w:t>
      </w:r>
      <w:r>
        <w:rPr>
          <w:color w:val="000000"/>
          <w:sz w:val="27"/>
          <w:szCs w:val="27"/>
        </w:rPr>
        <w:lastRenderedPageBreak/>
        <w:t xml:space="preserve">believe the general resurrection </w:t>
      </w:r>
      <w:r w:rsidR="00784942">
        <w:rPr>
          <w:color w:val="000000"/>
          <w:sz w:val="27"/>
          <w:szCs w:val="27"/>
        </w:rPr>
        <w:t>of</w:t>
      </w:r>
      <w:r>
        <w:rPr>
          <w:color w:val="000000"/>
          <w:sz w:val="27"/>
          <w:szCs w:val="27"/>
        </w:rPr>
        <w:t xml:space="preserve"> all. </w:t>
      </w:r>
      <w:r w:rsidR="0019207E">
        <w:rPr>
          <w:color w:val="000000"/>
          <w:sz w:val="27"/>
          <w:szCs w:val="27"/>
        </w:rPr>
        <w:t>I</w:t>
      </w:r>
      <w:r w:rsidR="003204E2">
        <w:rPr>
          <w:color w:val="000000"/>
          <w:sz w:val="27"/>
          <w:szCs w:val="27"/>
        </w:rPr>
        <w:t>n</w:t>
      </w:r>
      <w:r>
        <w:rPr>
          <w:color w:val="000000"/>
          <w:sz w:val="27"/>
          <w:szCs w:val="27"/>
        </w:rPr>
        <w:t xml:space="preserve"> fact the principal fruit which we should derive from these miracles is to yield to this Article our most unhesitating belief.</w:t>
      </w:r>
    </w:p>
    <w:p w:rsidR="00152B4F" w:rsidRDefault="00152B4F" w:rsidP="006602D0">
      <w:pPr>
        <w:pStyle w:val="NormalWeb"/>
        <w:spacing w:line="360" w:lineRule="auto"/>
        <w:rPr>
          <w:color w:val="000000"/>
          <w:sz w:val="27"/>
          <w:szCs w:val="27"/>
        </w:rPr>
      </w:pPr>
      <w:r>
        <w:rPr>
          <w:color w:val="000000"/>
          <w:sz w:val="27"/>
          <w:szCs w:val="27"/>
        </w:rPr>
        <w:t>To pastors ordinarily conversant with the Sacred Volumes many Scripture pro</w:t>
      </w:r>
      <w:r w:rsidR="00784942">
        <w:rPr>
          <w:color w:val="000000"/>
          <w:sz w:val="27"/>
          <w:szCs w:val="27"/>
        </w:rPr>
        <w:t>of</w:t>
      </w:r>
      <w:r>
        <w:rPr>
          <w:color w:val="000000"/>
          <w:sz w:val="27"/>
          <w:szCs w:val="27"/>
        </w:rPr>
        <w:t xml:space="preserve">s </w:t>
      </w:r>
      <w:r w:rsidR="00784942">
        <w:rPr>
          <w:color w:val="000000"/>
          <w:sz w:val="27"/>
          <w:szCs w:val="27"/>
        </w:rPr>
        <w:t>of</w:t>
      </w:r>
      <w:r>
        <w:rPr>
          <w:color w:val="000000"/>
          <w:sz w:val="27"/>
          <w:szCs w:val="27"/>
        </w:rPr>
        <w:t xml:space="preserve"> this Article will at once present themselves. </w:t>
      </w:r>
      <w:r w:rsidR="003204E2">
        <w:rPr>
          <w:color w:val="000000"/>
          <w:sz w:val="27"/>
          <w:szCs w:val="27"/>
        </w:rPr>
        <w:t>in</w:t>
      </w:r>
      <w:r>
        <w:rPr>
          <w:color w:val="000000"/>
          <w:sz w:val="27"/>
          <w:szCs w:val="27"/>
        </w:rPr>
        <w:t xml:space="preserve"> the Old Testament the most conspicuous are those afforded by Job, when he says that in his flesh he shall see his God</w:t>
      </w:r>
      <w:r w:rsidR="00FE4F87">
        <w:rPr>
          <w:color w:val="000000"/>
          <w:sz w:val="27"/>
          <w:szCs w:val="27"/>
        </w:rPr>
        <w:t xml:space="preserve"> (Job 19.26)</w:t>
      </w:r>
      <w:r>
        <w:rPr>
          <w:color w:val="000000"/>
          <w:sz w:val="27"/>
          <w:szCs w:val="27"/>
        </w:rPr>
        <w:t xml:space="preserve">, and by Daniel when, speaking </w:t>
      </w:r>
      <w:r w:rsidR="00784942">
        <w:rPr>
          <w:color w:val="000000"/>
          <w:sz w:val="27"/>
          <w:szCs w:val="27"/>
        </w:rPr>
        <w:t>of</w:t>
      </w:r>
      <w:r>
        <w:rPr>
          <w:color w:val="000000"/>
          <w:sz w:val="27"/>
          <w:szCs w:val="27"/>
        </w:rPr>
        <w:t xml:space="preserve"> those who sleep in the dust </w:t>
      </w:r>
      <w:r w:rsidR="00784942">
        <w:rPr>
          <w:color w:val="000000"/>
          <w:sz w:val="27"/>
          <w:szCs w:val="27"/>
        </w:rPr>
        <w:t>of</w:t>
      </w:r>
      <w:r>
        <w:rPr>
          <w:color w:val="000000"/>
          <w:sz w:val="27"/>
          <w:szCs w:val="27"/>
        </w:rPr>
        <w:t xml:space="preserve"> the earth, he says, some shall awake to eternal life</w:t>
      </w:r>
      <w:r w:rsidR="00FE4F87">
        <w:rPr>
          <w:color w:val="000000"/>
          <w:sz w:val="27"/>
          <w:szCs w:val="27"/>
        </w:rPr>
        <w:t xml:space="preserve"> </w:t>
      </w:r>
      <w:r>
        <w:rPr>
          <w:color w:val="000000"/>
          <w:sz w:val="27"/>
          <w:szCs w:val="27"/>
        </w:rPr>
        <w:t xml:space="preserve">others to eternal reproach. </w:t>
      </w:r>
      <w:r w:rsidR="00837D75">
        <w:rPr>
          <w:color w:val="000000"/>
          <w:sz w:val="27"/>
          <w:szCs w:val="27"/>
        </w:rPr>
        <w:t xml:space="preserve">(Dan. 12.2)   </w:t>
      </w:r>
      <w:r w:rsidR="002532ED">
        <w:rPr>
          <w:color w:val="000000"/>
          <w:sz w:val="27"/>
          <w:szCs w:val="27"/>
        </w:rPr>
        <w:t>I</w:t>
      </w:r>
      <w:r w:rsidR="003204E2">
        <w:rPr>
          <w:color w:val="000000"/>
          <w:sz w:val="27"/>
          <w:szCs w:val="27"/>
        </w:rPr>
        <w:t>n</w:t>
      </w:r>
      <w:r>
        <w:rPr>
          <w:color w:val="000000"/>
          <w:sz w:val="27"/>
          <w:szCs w:val="27"/>
        </w:rPr>
        <w:t xml:space="preserve"> the New Testament (the principal passages are) those </w:t>
      </w:r>
      <w:r w:rsidR="00784942">
        <w:rPr>
          <w:color w:val="000000"/>
          <w:sz w:val="27"/>
          <w:szCs w:val="27"/>
        </w:rPr>
        <w:t>of</w:t>
      </w:r>
      <w:r>
        <w:rPr>
          <w:color w:val="000000"/>
          <w:sz w:val="27"/>
          <w:szCs w:val="27"/>
        </w:rPr>
        <w:t xml:space="preserve"> St. Matthew, which record the disputation our Lord held with the Sadducees, and those in which the Evangelists speak concerning the Last Judgment. To these we may also add the accurate reasoning </w:t>
      </w:r>
      <w:r w:rsidR="00784942">
        <w:rPr>
          <w:color w:val="000000"/>
          <w:sz w:val="27"/>
          <w:szCs w:val="27"/>
        </w:rPr>
        <w:t>of</w:t>
      </w:r>
      <w:r>
        <w:rPr>
          <w:color w:val="000000"/>
          <w:sz w:val="27"/>
          <w:szCs w:val="27"/>
        </w:rPr>
        <w:t xml:space="preserve"> the Apostle on the subject in his Epistles to the Corinthians and Thessalonians.</w:t>
      </w:r>
    </w:p>
    <w:p w:rsidR="00152B4F" w:rsidRDefault="00C51E0C" w:rsidP="002532ED">
      <w:pPr>
        <w:pStyle w:val="Heading3"/>
        <w:spacing w:line="360" w:lineRule="auto"/>
        <w:rPr>
          <w:color w:val="000000"/>
        </w:rPr>
      </w:pPr>
      <w:r>
        <w:rPr>
          <w:color w:val="000000"/>
        </w:rPr>
        <w:t>Analogies f</w:t>
      </w:r>
      <w:r w:rsidR="00152B4F">
        <w:rPr>
          <w:color w:val="000000"/>
        </w:rPr>
        <w:t>rom Nature</w:t>
      </w:r>
    </w:p>
    <w:p w:rsidR="00152B4F" w:rsidRDefault="00152B4F" w:rsidP="006602D0">
      <w:pPr>
        <w:pStyle w:val="NormalWeb"/>
        <w:spacing w:line="360" w:lineRule="auto"/>
        <w:rPr>
          <w:color w:val="000000"/>
          <w:sz w:val="27"/>
          <w:szCs w:val="27"/>
        </w:rPr>
      </w:pPr>
      <w:r>
        <w:rPr>
          <w:color w:val="000000"/>
          <w:sz w:val="27"/>
          <w:szCs w:val="27"/>
        </w:rPr>
        <w:t xml:space="preserve">But although the resurrection is most certainly established by faith, it will, notwithstanding, be </w:t>
      </w:r>
      <w:r w:rsidR="00784942">
        <w:rPr>
          <w:color w:val="000000"/>
          <w:sz w:val="27"/>
          <w:szCs w:val="27"/>
        </w:rPr>
        <w:t>of</w:t>
      </w:r>
      <w:r>
        <w:rPr>
          <w:color w:val="000000"/>
          <w:sz w:val="27"/>
          <w:szCs w:val="27"/>
        </w:rPr>
        <w:t xml:space="preserve"> material advantage to show from analogy and reason that what faith proposes is not at variance with nature or human reason.</w:t>
      </w:r>
    </w:p>
    <w:p w:rsidR="00152B4F" w:rsidRDefault="00152B4F" w:rsidP="006602D0">
      <w:pPr>
        <w:pStyle w:val="NormalWeb"/>
        <w:spacing w:line="360" w:lineRule="auto"/>
        <w:rPr>
          <w:color w:val="000000"/>
          <w:sz w:val="27"/>
          <w:szCs w:val="27"/>
        </w:rPr>
      </w:pPr>
      <w:r>
        <w:rPr>
          <w:color w:val="000000"/>
          <w:sz w:val="27"/>
          <w:szCs w:val="27"/>
        </w:rPr>
        <w:t xml:space="preserve">To one asking how the dead should rise again, the Apostle answers: </w:t>
      </w:r>
      <w:r w:rsidR="00CD7339" w:rsidRPr="00CD7339">
        <w:rPr>
          <w:i/>
          <w:color w:val="FF0000"/>
          <w:sz w:val="27"/>
          <w:szCs w:val="27"/>
        </w:rPr>
        <w:t>“</w:t>
      </w:r>
      <w:r w:rsidRPr="00CD7339">
        <w:rPr>
          <w:i/>
          <w:color w:val="FF0000"/>
          <w:sz w:val="27"/>
          <w:szCs w:val="27"/>
        </w:rPr>
        <w:t xml:space="preserve">Foolish man! that which thou sowest is not quickened, except it die first; and that which thou sowest, thou sowest not the body that shall be, but bare grain, as </w:t>
      </w:r>
      <w:r w:rsidR="00784942" w:rsidRPr="00CD7339">
        <w:rPr>
          <w:i/>
          <w:color w:val="FF0000"/>
          <w:sz w:val="27"/>
          <w:szCs w:val="27"/>
        </w:rPr>
        <w:t>of</w:t>
      </w:r>
      <w:r w:rsidRPr="00CD7339">
        <w:rPr>
          <w:i/>
          <w:color w:val="FF0000"/>
          <w:sz w:val="27"/>
          <w:szCs w:val="27"/>
        </w:rPr>
        <w:t xml:space="preserve"> wheat, or </w:t>
      </w:r>
      <w:r w:rsidR="00784942" w:rsidRPr="00CD7339">
        <w:rPr>
          <w:i/>
          <w:color w:val="FF0000"/>
          <w:sz w:val="27"/>
          <w:szCs w:val="27"/>
        </w:rPr>
        <w:t>of</w:t>
      </w:r>
      <w:r w:rsidRPr="00CD7339">
        <w:rPr>
          <w:i/>
          <w:color w:val="FF0000"/>
          <w:sz w:val="27"/>
          <w:szCs w:val="27"/>
        </w:rPr>
        <w:t xml:space="preserve"> some </w:t>
      </w:r>
      <w:r w:rsidR="00784942" w:rsidRPr="00CD7339">
        <w:rPr>
          <w:i/>
          <w:color w:val="FF0000"/>
          <w:sz w:val="27"/>
          <w:szCs w:val="27"/>
        </w:rPr>
        <w:t>of</w:t>
      </w:r>
      <w:r w:rsidRPr="00CD7339">
        <w:rPr>
          <w:i/>
          <w:color w:val="FF0000"/>
          <w:sz w:val="27"/>
          <w:szCs w:val="27"/>
        </w:rPr>
        <w:t xml:space="preserve"> the rest; but God giveth it a body as he will; and a little after, It is sown in corruption, it shall rise in incorruption.</w:t>
      </w:r>
      <w:r w:rsidR="00CD7339" w:rsidRPr="00CD7339">
        <w:rPr>
          <w:i/>
          <w:color w:val="FF0000"/>
          <w:sz w:val="27"/>
          <w:szCs w:val="27"/>
        </w:rPr>
        <w:t>”</w:t>
      </w:r>
      <w:r w:rsidR="00CD7339" w:rsidRPr="00CD7339">
        <w:rPr>
          <w:color w:val="FF0000"/>
          <w:sz w:val="27"/>
          <w:szCs w:val="27"/>
        </w:rPr>
        <w:t xml:space="preserve"> </w:t>
      </w:r>
      <w:r w:rsidR="00CD7339">
        <w:rPr>
          <w:color w:val="000000"/>
          <w:sz w:val="27"/>
          <w:szCs w:val="27"/>
        </w:rPr>
        <w:t>(1 Cor. 15)</w:t>
      </w:r>
    </w:p>
    <w:p w:rsidR="00152B4F" w:rsidRDefault="00152B4F" w:rsidP="006602D0">
      <w:pPr>
        <w:pStyle w:val="NormalWeb"/>
        <w:spacing w:line="360" w:lineRule="auto"/>
        <w:rPr>
          <w:color w:val="000000"/>
          <w:sz w:val="27"/>
          <w:szCs w:val="27"/>
        </w:rPr>
      </w:pPr>
      <w:r>
        <w:rPr>
          <w:color w:val="000000"/>
          <w:sz w:val="27"/>
          <w:szCs w:val="27"/>
        </w:rPr>
        <w:t xml:space="preserve">St. Gregory calls our attention to many other arguments </w:t>
      </w:r>
      <w:r w:rsidR="00784942">
        <w:rPr>
          <w:color w:val="000000"/>
          <w:sz w:val="27"/>
          <w:szCs w:val="27"/>
        </w:rPr>
        <w:t>of</w:t>
      </w:r>
      <w:r>
        <w:rPr>
          <w:color w:val="000000"/>
          <w:sz w:val="27"/>
          <w:szCs w:val="27"/>
        </w:rPr>
        <w:t xml:space="preserve"> analogy tending to the same effect. The sun, he says, is every day withdrawn from our eyes, as it were, by dying, and is again recalled, as it were, by rising again; trees lose, and again, as it were, by a resurrection, resume their verdure; seeds die by putrefaction, and rise again by germination.</w:t>
      </w:r>
    </w:p>
    <w:p w:rsidR="00152B4F" w:rsidRDefault="00C51E0C" w:rsidP="00782637">
      <w:pPr>
        <w:pStyle w:val="Heading3"/>
        <w:spacing w:line="360" w:lineRule="auto"/>
        <w:rPr>
          <w:color w:val="000000"/>
        </w:rPr>
      </w:pPr>
      <w:r>
        <w:rPr>
          <w:color w:val="000000"/>
        </w:rPr>
        <w:lastRenderedPageBreak/>
        <w:t>Arguments Drawn f</w:t>
      </w:r>
      <w:r w:rsidR="00152B4F">
        <w:rPr>
          <w:color w:val="000000"/>
        </w:rPr>
        <w:t>rom Reason</w:t>
      </w:r>
    </w:p>
    <w:p w:rsidR="00152B4F" w:rsidRDefault="00152B4F" w:rsidP="006602D0">
      <w:pPr>
        <w:pStyle w:val="NormalWeb"/>
        <w:spacing w:line="360" w:lineRule="auto"/>
        <w:rPr>
          <w:color w:val="000000"/>
          <w:sz w:val="27"/>
          <w:szCs w:val="27"/>
        </w:rPr>
      </w:pPr>
      <w:r>
        <w:rPr>
          <w:color w:val="000000"/>
          <w:sz w:val="27"/>
          <w:szCs w:val="27"/>
        </w:rPr>
        <w:t xml:space="preserve">The reasons also adduced by ecclesiastical writers seem well calculated to establish this truth. </w:t>
      </w:r>
      <w:r w:rsidR="00F20DBD">
        <w:rPr>
          <w:color w:val="000000"/>
          <w:sz w:val="27"/>
          <w:szCs w:val="27"/>
        </w:rPr>
        <w:t>I</w:t>
      </w:r>
      <w:r w:rsidR="003204E2">
        <w:rPr>
          <w:color w:val="000000"/>
          <w:sz w:val="27"/>
          <w:szCs w:val="27"/>
        </w:rPr>
        <w:t>n</w:t>
      </w:r>
      <w:r>
        <w:rPr>
          <w:color w:val="000000"/>
          <w:sz w:val="27"/>
          <w:szCs w:val="27"/>
        </w:rPr>
        <w:t xml:space="preserve"> the first place, as the soul is immortal, and has, as part </w:t>
      </w:r>
      <w:r w:rsidR="00784942">
        <w:rPr>
          <w:color w:val="000000"/>
          <w:sz w:val="27"/>
          <w:szCs w:val="27"/>
        </w:rPr>
        <w:t>of</w:t>
      </w:r>
      <w:r>
        <w:rPr>
          <w:color w:val="000000"/>
          <w:sz w:val="27"/>
          <w:szCs w:val="27"/>
        </w:rPr>
        <w:t xml:space="preserve"> man, a natural propensity to be united to the body, its perpetual separation from it must be considered as unnatural. But as that which is contrary to nature and in a state </w:t>
      </w:r>
      <w:r w:rsidR="00784942">
        <w:rPr>
          <w:color w:val="000000"/>
          <w:sz w:val="27"/>
          <w:szCs w:val="27"/>
        </w:rPr>
        <w:t>of</w:t>
      </w:r>
      <w:r>
        <w:rPr>
          <w:color w:val="000000"/>
          <w:sz w:val="27"/>
          <w:szCs w:val="27"/>
        </w:rPr>
        <w:t xml:space="preserve"> violence, cannot be permanent, it appears fitting that the soul should be reunited to the body, and consequently that the body should rise again. This argument our </w:t>
      </w:r>
      <w:r w:rsidR="00B74ED0">
        <w:rPr>
          <w:color w:val="000000"/>
          <w:sz w:val="27"/>
          <w:szCs w:val="27"/>
        </w:rPr>
        <w:t>Savior</w:t>
      </w:r>
      <w:r>
        <w:rPr>
          <w:color w:val="000000"/>
          <w:sz w:val="27"/>
          <w:szCs w:val="27"/>
        </w:rPr>
        <w:t xml:space="preserve"> Himself employed, when in His disputation with the Sadducees He deduced the resurrection </w:t>
      </w:r>
      <w:r w:rsidR="00784942">
        <w:rPr>
          <w:color w:val="000000"/>
          <w:sz w:val="27"/>
          <w:szCs w:val="27"/>
        </w:rPr>
        <w:t>of</w:t>
      </w:r>
      <w:r>
        <w:rPr>
          <w:color w:val="000000"/>
          <w:sz w:val="27"/>
          <w:szCs w:val="27"/>
        </w:rPr>
        <w:t xml:space="preserve"> the body from the immortality </w:t>
      </w:r>
      <w:r w:rsidR="00784942">
        <w:rPr>
          <w:color w:val="000000"/>
          <w:sz w:val="27"/>
          <w:szCs w:val="27"/>
        </w:rPr>
        <w:t>of</w:t>
      </w:r>
      <w:r w:rsidR="00F20DBD">
        <w:rPr>
          <w:color w:val="000000"/>
          <w:sz w:val="27"/>
          <w:szCs w:val="27"/>
        </w:rPr>
        <w:t xml:space="preserve"> the soul.</w:t>
      </w:r>
    </w:p>
    <w:p w:rsidR="00152B4F" w:rsidRDefault="00F20DB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152B4F">
        <w:rPr>
          <w:color w:val="000000"/>
          <w:sz w:val="27"/>
          <w:szCs w:val="27"/>
        </w:rPr>
        <w:t xml:space="preserve"> the next place, as an all</w:t>
      </w:r>
      <w:r>
        <w:rPr>
          <w:color w:val="000000"/>
          <w:sz w:val="27"/>
          <w:szCs w:val="27"/>
        </w:rPr>
        <w:t>-</w:t>
      </w:r>
      <w:r w:rsidR="00152B4F">
        <w:rPr>
          <w:color w:val="000000"/>
          <w:sz w:val="27"/>
          <w:szCs w:val="27"/>
        </w:rPr>
        <w:softHyphen/>
        <w:t xml:space="preserve">just God holds out punishments to the wicked and rewards to the good, and as very many </w:t>
      </w:r>
      <w:r w:rsidR="00784942">
        <w:rPr>
          <w:color w:val="000000"/>
          <w:sz w:val="27"/>
          <w:szCs w:val="27"/>
        </w:rPr>
        <w:t>of</w:t>
      </w:r>
      <w:r w:rsidR="00152B4F">
        <w:rPr>
          <w:color w:val="000000"/>
          <w:sz w:val="27"/>
          <w:szCs w:val="27"/>
        </w:rPr>
        <w:t xml:space="preserve"> the former depart this life unpunished for their crimes and many </w:t>
      </w:r>
      <w:r w:rsidR="00784942">
        <w:rPr>
          <w:color w:val="000000"/>
          <w:sz w:val="27"/>
          <w:szCs w:val="27"/>
        </w:rPr>
        <w:t>of</w:t>
      </w:r>
      <w:r w:rsidR="00152B4F">
        <w:rPr>
          <w:color w:val="000000"/>
          <w:sz w:val="27"/>
          <w:szCs w:val="27"/>
        </w:rPr>
        <w:t xml:space="preserve"> the latter unrewarded for their virtues, the soul should be reunited to the body, in order, as the partner </w:t>
      </w:r>
      <w:r w:rsidR="00784942">
        <w:rPr>
          <w:color w:val="000000"/>
          <w:sz w:val="27"/>
          <w:szCs w:val="27"/>
        </w:rPr>
        <w:t>of</w:t>
      </w:r>
      <w:r w:rsidR="00152B4F">
        <w:rPr>
          <w:color w:val="000000"/>
          <w:sz w:val="27"/>
          <w:szCs w:val="27"/>
        </w:rPr>
        <w:t xml:space="preserve"> her crimes, or the companion </w:t>
      </w:r>
      <w:r w:rsidR="00784942">
        <w:rPr>
          <w:color w:val="000000"/>
          <w:sz w:val="27"/>
          <w:szCs w:val="27"/>
        </w:rPr>
        <w:t>of</w:t>
      </w:r>
      <w:r w:rsidR="00152B4F">
        <w:rPr>
          <w:color w:val="000000"/>
          <w:sz w:val="27"/>
          <w:szCs w:val="27"/>
        </w:rPr>
        <w:t xml:space="preserve"> her virtues, to become a sharer in her punishments or rewards. This argument has been admirably treated by St. Chrysostom in his homily to the people </w:t>
      </w:r>
      <w:r w:rsidR="00784942">
        <w:rPr>
          <w:color w:val="000000"/>
          <w:sz w:val="27"/>
          <w:szCs w:val="27"/>
        </w:rPr>
        <w:t>of</w:t>
      </w:r>
      <w:r w:rsidR="00152B4F">
        <w:rPr>
          <w:color w:val="000000"/>
          <w:sz w:val="27"/>
          <w:szCs w:val="27"/>
        </w:rPr>
        <w:t xml:space="preserve"> Antioch.</w:t>
      </w:r>
    </w:p>
    <w:p w:rsidR="00152B4F" w:rsidRDefault="00152B4F" w:rsidP="006602D0">
      <w:pPr>
        <w:pStyle w:val="NormalWeb"/>
        <w:spacing w:line="360" w:lineRule="auto"/>
        <w:rPr>
          <w:color w:val="000000"/>
          <w:sz w:val="27"/>
          <w:szCs w:val="27"/>
        </w:rPr>
      </w:pPr>
      <w:r>
        <w:rPr>
          <w:color w:val="000000"/>
          <w:sz w:val="27"/>
          <w:szCs w:val="27"/>
        </w:rPr>
        <w:t xml:space="preserve">To this effect also, the Apostle, speaking </w:t>
      </w:r>
      <w:r w:rsidR="00784942">
        <w:rPr>
          <w:color w:val="000000"/>
          <w:sz w:val="27"/>
          <w:szCs w:val="27"/>
        </w:rPr>
        <w:t>of</w:t>
      </w:r>
      <w:r>
        <w:rPr>
          <w:color w:val="000000"/>
          <w:sz w:val="27"/>
          <w:szCs w:val="27"/>
        </w:rPr>
        <w:t xml:space="preserve"> the resurrection, says</w:t>
      </w:r>
      <w:r w:rsidRPr="008B6839">
        <w:rPr>
          <w:i/>
          <w:color w:val="FF0000"/>
          <w:sz w:val="27"/>
          <w:szCs w:val="27"/>
        </w:rPr>
        <w:t xml:space="preserve">: </w:t>
      </w:r>
      <w:r w:rsidR="008B6839" w:rsidRPr="008B6839">
        <w:rPr>
          <w:i/>
          <w:color w:val="FF0000"/>
          <w:sz w:val="27"/>
          <w:szCs w:val="27"/>
        </w:rPr>
        <w:t>“</w:t>
      </w:r>
      <w:r w:rsidRPr="008B6839">
        <w:rPr>
          <w:i/>
          <w:color w:val="FF0000"/>
          <w:sz w:val="27"/>
          <w:szCs w:val="27"/>
        </w:rPr>
        <w:t xml:space="preserve">If in this life only, we have hope in Christ, we are </w:t>
      </w:r>
      <w:r w:rsidR="00784942" w:rsidRPr="008B6839">
        <w:rPr>
          <w:i/>
          <w:color w:val="FF0000"/>
          <w:sz w:val="27"/>
          <w:szCs w:val="27"/>
        </w:rPr>
        <w:t>of</w:t>
      </w:r>
      <w:r w:rsidR="008B6839" w:rsidRPr="008B6839">
        <w:rPr>
          <w:i/>
          <w:color w:val="FF0000"/>
          <w:sz w:val="27"/>
          <w:szCs w:val="27"/>
        </w:rPr>
        <w:t xml:space="preserve"> all men the most miserable.”</w:t>
      </w:r>
      <w:r>
        <w:rPr>
          <w:color w:val="000000"/>
          <w:sz w:val="27"/>
          <w:szCs w:val="27"/>
        </w:rPr>
        <w:t xml:space="preserve"> </w:t>
      </w:r>
      <w:r w:rsidR="008B6839">
        <w:rPr>
          <w:color w:val="000000"/>
          <w:sz w:val="27"/>
          <w:szCs w:val="27"/>
        </w:rPr>
        <w:t xml:space="preserve">(1 Cor. 15.19) </w:t>
      </w:r>
      <w:r w:rsidR="00D46F42">
        <w:rPr>
          <w:color w:val="000000"/>
          <w:sz w:val="27"/>
          <w:szCs w:val="27"/>
        </w:rPr>
        <w:t xml:space="preserve"> </w:t>
      </w:r>
      <w:r>
        <w:rPr>
          <w:color w:val="000000"/>
          <w:sz w:val="27"/>
          <w:szCs w:val="27"/>
        </w:rPr>
        <w:t xml:space="preserve">These words </w:t>
      </w:r>
      <w:r w:rsidR="00784942">
        <w:rPr>
          <w:color w:val="000000"/>
          <w:sz w:val="27"/>
          <w:szCs w:val="27"/>
        </w:rPr>
        <w:t>of</w:t>
      </w:r>
      <w:r>
        <w:rPr>
          <w:color w:val="000000"/>
          <w:sz w:val="27"/>
          <w:szCs w:val="27"/>
        </w:rPr>
        <w:t xml:space="preserve"> St. Paul cannot be supposed to refer to the misery </w:t>
      </w:r>
      <w:r w:rsidR="00784942">
        <w:rPr>
          <w:color w:val="000000"/>
          <w:sz w:val="27"/>
          <w:szCs w:val="27"/>
        </w:rPr>
        <w:t>of</w:t>
      </w:r>
      <w:r>
        <w:rPr>
          <w:color w:val="000000"/>
          <w:sz w:val="27"/>
          <w:szCs w:val="27"/>
        </w:rPr>
        <w:t xml:space="preserve"> the soul; for since the soul is immortal, it is capable </w:t>
      </w:r>
      <w:r w:rsidR="00784942">
        <w:rPr>
          <w:color w:val="000000"/>
          <w:sz w:val="27"/>
          <w:szCs w:val="27"/>
        </w:rPr>
        <w:t>of</w:t>
      </w:r>
      <w:r>
        <w:rPr>
          <w:color w:val="000000"/>
          <w:sz w:val="27"/>
          <w:szCs w:val="27"/>
        </w:rPr>
        <w:t xml:space="preserve"> enjoying happiness in a future life, even though the body did not rise again. His words, then, must refer to the whole man; for, unless the body receive the due rewards </w:t>
      </w:r>
      <w:r w:rsidR="00784942">
        <w:rPr>
          <w:color w:val="000000"/>
          <w:sz w:val="27"/>
          <w:szCs w:val="27"/>
        </w:rPr>
        <w:t>of</w:t>
      </w:r>
      <w:r>
        <w:rPr>
          <w:color w:val="000000"/>
          <w:sz w:val="27"/>
          <w:szCs w:val="27"/>
        </w:rPr>
        <w:t xml:space="preserve"> its </w:t>
      </w:r>
      <w:r w:rsidR="00E43228">
        <w:rPr>
          <w:color w:val="000000"/>
          <w:sz w:val="27"/>
          <w:szCs w:val="27"/>
        </w:rPr>
        <w:t>labor</w:t>
      </w:r>
      <w:r>
        <w:rPr>
          <w:color w:val="000000"/>
          <w:sz w:val="27"/>
          <w:szCs w:val="27"/>
        </w:rPr>
        <w:t xml:space="preserve">s, those who, like the Apostles, endured so many afflictions and calamities in this life, would necessarily be the most miserable </w:t>
      </w:r>
      <w:r w:rsidR="00784942">
        <w:rPr>
          <w:color w:val="000000"/>
          <w:sz w:val="27"/>
          <w:szCs w:val="27"/>
        </w:rPr>
        <w:t>of</w:t>
      </w:r>
      <w:r>
        <w:rPr>
          <w:color w:val="000000"/>
          <w:sz w:val="27"/>
          <w:szCs w:val="27"/>
        </w:rPr>
        <w:t xml:space="preserve"> men. On this subject the Apostle is much more explicit in his Epistle to the Thessalonians: </w:t>
      </w:r>
      <w:r w:rsidR="00D46F42" w:rsidRPr="00D46F42">
        <w:rPr>
          <w:i/>
          <w:color w:val="FF0000"/>
          <w:sz w:val="27"/>
          <w:szCs w:val="27"/>
        </w:rPr>
        <w:t>“</w:t>
      </w:r>
      <w:r w:rsidRPr="00D46F42">
        <w:rPr>
          <w:i/>
          <w:color w:val="FF0000"/>
          <w:sz w:val="27"/>
          <w:szCs w:val="27"/>
        </w:rPr>
        <w:t xml:space="preserve">We glory in the churches </w:t>
      </w:r>
      <w:r w:rsidR="00784942" w:rsidRPr="00D46F42">
        <w:rPr>
          <w:i/>
          <w:color w:val="FF0000"/>
          <w:sz w:val="27"/>
          <w:szCs w:val="27"/>
        </w:rPr>
        <w:t>of</w:t>
      </w:r>
      <w:r w:rsidRPr="00D46F42">
        <w:rPr>
          <w:i/>
          <w:color w:val="FF0000"/>
          <w:sz w:val="27"/>
          <w:szCs w:val="27"/>
        </w:rPr>
        <w:t xml:space="preserve"> God, for your patience and faith, in all your persecutions and tribulations which you endure </w:t>
      </w:r>
      <w:r w:rsidRPr="00D46F42">
        <w:rPr>
          <w:i/>
          <w:color w:val="FF0000"/>
          <w:sz w:val="27"/>
          <w:szCs w:val="27"/>
        </w:rPr>
        <w:softHyphen/>
      </w:r>
      <w:r w:rsidRPr="00D46F42">
        <w:rPr>
          <w:i/>
          <w:color w:val="FF0000"/>
          <w:sz w:val="27"/>
          <w:szCs w:val="27"/>
        </w:rPr>
        <w:softHyphen/>
        <w:t xml:space="preserve"> for an example </w:t>
      </w:r>
      <w:r w:rsidR="00784942" w:rsidRPr="00D46F42">
        <w:rPr>
          <w:i/>
          <w:color w:val="FF0000"/>
          <w:sz w:val="27"/>
          <w:szCs w:val="27"/>
        </w:rPr>
        <w:t>of</w:t>
      </w:r>
      <w:r w:rsidRPr="00D46F42">
        <w:rPr>
          <w:i/>
          <w:color w:val="FF0000"/>
          <w:sz w:val="27"/>
          <w:szCs w:val="27"/>
        </w:rPr>
        <w:t xml:space="preserve"> the just judgment </w:t>
      </w:r>
      <w:r w:rsidR="00784942" w:rsidRPr="00D46F42">
        <w:rPr>
          <w:i/>
          <w:color w:val="FF0000"/>
          <w:sz w:val="27"/>
          <w:szCs w:val="27"/>
        </w:rPr>
        <w:t>of</w:t>
      </w:r>
      <w:r w:rsidRPr="00D46F42">
        <w:rPr>
          <w:i/>
          <w:color w:val="FF0000"/>
          <w:sz w:val="27"/>
          <w:szCs w:val="27"/>
        </w:rPr>
        <w:t xml:space="preserve"> God, that you may be counted worthy </w:t>
      </w:r>
      <w:r w:rsidR="00784942" w:rsidRPr="00D46F42">
        <w:rPr>
          <w:i/>
          <w:color w:val="FF0000"/>
          <w:sz w:val="27"/>
          <w:szCs w:val="27"/>
        </w:rPr>
        <w:t>of</w:t>
      </w:r>
      <w:r w:rsidRPr="00D46F42">
        <w:rPr>
          <w:i/>
          <w:color w:val="FF0000"/>
          <w:sz w:val="27"/>
          <w:szCs w:val="27"/>
        </w:rPr>
        <w:t xml:space="preserve"> the kingdom </w:t>
      </w:r>
      <w:r w:rsidR="00784942" w:rsidRPr="00D46F42">
        <w:rPr>
          <w:i/>
          <w:color w:val="FF0000"/>
          <w:sz w:val="27"/>
          <w:szCs w:val="27"/>
        </w:rPr>
        <w:t>of</w:t>
      </w:r>
      <w:r w:rsidRPr="00D46F42">
        <w:rPr>
          <w:i/>
          <w:color w:val="FF0000"/>
          <w:sz w:val="27"/>
          <w:szCs w:val="27"/>
        </w:rPr>
        <w:t xml:space="preserve"> God, for which </w:t>
      </w:r>
      <w:r w:rsidRPr="00D46F42">
        <w:rPr>
          <w:i/>
          <w:color w:val="FF0000"/>
          <w:sz w:val="27"/>
          <w:szCs w:val="27"/>
        </w:rPr>
        <w:lastRenderedPageBreak/>
        <w:t xml:space="preserve">also you suffer; seeing it is a just thing with God to repay tribulation to them that trouble you; and to you who are troubled, rest with us when the Lord Jesus shall be revealed from </w:t>
      </w:r>
      <w:r w:rsidR="001E44C1" w:rsidRPr="00D46F42">
        <w:rPr>
          <w:i/>
          <w:color w:val="FF0000"/>
          <w:sz w:val="27"/>
          <w:szCs w:val="27"/>
        </w:rPr>
        <w:t>Heaven</w:t>
      </w:r>
      <w:r w:rsidRPr="00D46F42">
        <w:rPr>
          <w:i/>
          <w:color w:val="FF0000"/>
          <w:sz w:val="27"/>
          <w:szCs w:val="27"/>
        </w:rPr>
        <w:t xml:space="preserve"> with the angels </w:t>
      </w:r>
      <w:r w:rsidR="00784942" w:rsidRPr="00D46F42">
        <w:rPr>
          <w:i/>
          <w:color w:val="FF0000"/>
          <w:sz w:val="27"/>
          <w:szCs w:val="27"/>
        </w:rPr>
        <w:t>of</w:t>
      </w:r>
      <w:r w:rsidRPr="00D46F42">
        <w:rPr>
          <w:i/>
          <w:color w:val="FF0000"/>
          <w:sz w:val="27"/>
          <w:szCs w:val="27"/>
        </w:rPr>
        <w:t xml:space="preserve"> his power, in a flame </w:t>
      </w:r>
      <w:r w:rsidR="00784942" w:rsidRPr="00D46F42">
        <w:rPr>
          <w:i/>
          <w:color w:val="FF0000"/>
          <w:sz w:val="27"/>
          <w:szCs w:val="27"/>
        </w:rPr>
        <w:t>of</w:t>
      </w:r>
      <w:r w:rsidRPr="00D46F42">
        <w:rPr>
          <w:i/>
          <w:color w:val="FF0000"/>
          <w:sz w:val="27"/>
          <w:szCs w:val="27"/>
        </w:rPr>
        <w:t xml:space="preserve"> fire, yielding vengeance to them who know not God, and who obey not the </w:t>
      </w:r>
      <w:r w:rsidR="000E28D7" w:rsidRPr="00D46F42">
        <w:rPr>
          <w:i/>
          <w:color w:val="FF0000"/>
          <w:sz w:val="27"/>
          <w:szCs w:val="27"/>
        </w:rPr>
        <w:t>Gospel</w:t>
      </w:r>
      <w:r w:rsidRPr="00D46F42">
        <w:rPr>
          <w:i/>
          <w:color w:val="FF0000"/>
          <w:sz w:val="27"/>
          <w:szCs w:val="27"/>
        </w:rPr>
        <w:t xml:space="preserve"> </w:t>
      </w:r>
      <w:r w:rsidR="00784942" w:rsidRPr="00D46F42">
        <w:rPr>
          <w:i/>
          <w:color w:val="FF0000"/>
          <w:sz w:val="27"/>
          <w:szCs w:val="27"/>
        </w:rPr>
        <w:t>of</w:t>
      </w:r>
      <w:r w:rsidRPr="00D46F42">
        <w:rPr>
          <w:i/>
          <w:color w:val="FF0000"/>
          <w:sz w:val="27"/>
          <w:szCs w:val="27"/>
        </w:rPr>
        <w:t xml:space="preserve"> our Lord Jesus Christ.</w:t>
      </w:r>
      <w:r w:rsidR="00D46F42" w:rsidRPr="00D46F42">
        <w:rPr>
          <w:i/>
          <w:color w:val="FF0000"/>
          <w:sz w:val="27"/>
          <w:szCs w:val="27"/>
        </w:rPr>
        <w:t>”</w:t>
      </w:r>
      <w:r w:rsidR="00D46F42">
        <w:rPr>
          <w:color w:val="000000"/>
          <w:sz w:val="27"/>
          <w:szCs w:val="27"/>
        </w:rPr>
        <w:t xml:space="preserve"> (2 Thess. 1)</w:t>
      </w:r>
    </w:p>
    <w:p w:rsidR="00152B4F" w:rsidRDefault="00152B4F" w:rsidP="006602D0">
      <w:pPr>
        <w:pStyle w:val="NormalWeb"/>
        <w:spacing w:line="360" w:lineRule="auto"/>
        <w:rPr>
          <w:color w:val="000000"/>
          <w:sz w:val="27"/>
          <w:szCs w:val="27"/>
        </w:rPr>
      </w:pPr>
      <w:r>
        <w:rPr>
          <w:color w:val="000000"/>
          <w:sz w:val="27"/>
          <w:szCs w:val="27"/>
        </w:rPr>
        <w:t xml:space="preserve">Again, while the soul is separated from the body, man cannot enjoy that full happiness which is replete with every good. For as a part separated from the whole is imperfect, the soul separated from the body must be imperfect. Therefore, that nothing may be wanting to fill up the measure </w:t>
      </w:r>
      <w:r w:rsidR="00784942">
        <w:rPr>
          <w:color w:val="000000"/>
          <w:sz w:val="27"/>
          <w:szCs w:val="27"/>
        </w:rPr>
        <w:t>of</w:t>
      </w:r>
      <w:r>
        <w:rPr>
          <w:color w:val="000000"/>
          <w:sz w:val="27"/>
          <w:szCs w:val="27"/>
        </w:rPr>
        <w:t xml:space="preserve"> its happiness, the resurrection </w:t>
      </w:r>
      <w:r w:rsidR="00784942">
        <w:rPr>
          <w:color w:val="000000"/>
          <w:sz w:val="27"/>
          <w:szCs w:val="27"/>
        </w:rPr>
        <w:t>of</w:t>
      </w:r>
      <w:r>
        <w:rPr>
          <w:color w:val="000000"/>
          <w:sz w:val="27"/>
          <w:szCs w:val="27"/>
        </w:rPr>
        <w:t xml:space="preserve"> the body is necessary.</w:t>
      </w:r>
    </w:p>
    <w:p w:rsidR="00152B4F" w:rsidRDefault="00152B4F" w:rsidP="006602D0">
      <w:pPr>
        <w:pStyle w:val="NormalWeb"/>
        <w:spacing w:line="360" w:lineRule="auto"/>
        <w:rPr>
          <w:color w:val="000000"/>
          <w:sz w:val="27"/>
          <w:szCs w:val="27"/>
        </w:rPr>
      </w:pPr>
      <w:r>
        <w:rPr>
          <w:color w:val="000000"/>
          <w:sz w:val="27"/>
          <w:szCs w:val="27"/>
        </w:rPr>
        <w:t>By these, and similar arguments, the pastor will be able to instruct the faithful in this Article.</w:t>
      </w:r>
    </w:p>
    <w:p w:rsidR="00152B4F" w:rsidRDefault="00152B4F" w:rsidP="00296A35">
      <w:pPr>
        <w:pStyle w:val="Heading3"/>
        <w:spacing w:line="360" w:lineRule="auto"/>
        <w:rPr>
          <w:color w:val="000000"/>
        </w:rPr>
      </w:pPr>
      <w:r>
        <w:rPr>
          <w:color w:val="000000"/>
        </w:rPr>
        <w:t>All Shall Rise</w:t>
      </w:r>
    </w:p>
    <w:p w:rsidR="00152B4F" w:rsidRDefault="00152B4F" w:rsidP="006602D0">
      <w:pPr>
        <w:pStyle w:val="NormalWeb"/>
        <w:spacing w:line="360" w:lineRule="auto"/>
        <w:rPr>
          <w:color w:val="000000"/>
          <w:sz w:val="27"/>
          <w:szCs w:val="27"/>
        </w:rPr>
      </w:pPr>
      <w:r>
        <w:rPr>
          <w:color w:val="000000"/>
          <w:sz w:val="27"/>
          <w:szCs w:val="27"/>
        </w:rPr>
        <w:t xml:space="preserve">He should also carefully explain from the Apostle who are to be raised to life. Writing to the Corinthians, he (St. Paul) says: </w:t>
      </w:r>
      <w:r w:rsidR="00296A35" w:rsidRPr="00296A35">
        <w:rPr>
          <w:i/>
          <w:color w:val="FF0000"/>
          <w:sz w:val="27"/>
          <w:szCs w:val="27"/>
        </w:rPr>
        <w:t>“</w:t>
      </w:r>
      <w:r w:rsidRPr="00296A35">
        <w:rPr>
          <w:i/>
          <w:color w:val="FF0000"/>
          <w:sz w:val="27"/>
          <w:szCs w:val="27"/>
        </w:rPr>
        <w:t xml:space="preserve">As in Adam all die, so also in </w:t>
      </w:r>
      <w:r w:rsidR="00296A35" w:rsidRPr="00296A35">
        <w:rPr>
          <w:i/>
          <w:color w:val="FF0000"/>
          <w:sz w:val="27"/>
          <w:szCs w:val="27"/>
        </w:rPr>
        <w:t>Christ all shall be made alive.”</w:t>
      </w:r>
      <w:r w:rsidR="00296A35">
        <w:rPr>
          <w:color w:val="000000"/>
          <w:sz w:val="27"/>
          <w:szCs w:val="27"/>
        </w:rPr>
        <w:t xml:space="preserve"> (1 Cor. 15.22) </w:t>
      </w:r>
      <w:r>
        <w:rPr>
          <w:color w:val="000000"/>
          <w:sz w:val="27"/>
          <w:szCs w:val="27"/>
        </w:rPr>
        <w:t xml:space="preserve"> Good and bad then, without distinction, shall all rise from the dead, although the condition </w:t>
      </w:r>
      <w:r w:rsidR="00784942">
        <w:rPr>
          <w:color w:val="000000"/>
          <w:sz w:val="27"/>
          <w:szCs w:val="27"/>
        </w:rPr>
        <w:t>of</w:t>
      </w:r>
      <w:r>
        <w:rPr>
          <w:color w:val="000000"/>
          <w:sz w:val="27"/>
          <w:szCs w:val="27"/>
        </w:rPr>
        <w:t xml:space="preserve"> all will not be the same. Those who have done good, shall rise to the resurrection </w:t>
      </w:r>
      <w:r w:rsidR="00784942">
        <w:rPr>
          <w:color w:val="000000"/>
          <w:sz w:val="27"/>
          <w:szCs w:val="27"/>
        </w:rPr>
        <w:t>of</w:t>
      </w:r>
      <w:r>
        <w:rPr>
          <w:color w:val="000000"/>
          <w:sz w:val="27"/>
          <w:szCs w:val="27"/>
        </w:rPr>
        <w:t xml:space="preserve"> life; and those who have done evil to the resurrection </w:t>
      </w:r>
      <w:r w:rsidR="00784942">
        <w:rPr>
          <w:color w:val="000000"/>
          <w:sz w:val="27"/>
          <w:szCs w:val="27"/>
        </w:rPr>
        <w:t>of</w:t>
      </w:r>
      <w:r>
        <w:rPr>
          <w:color w:val="000000"/>
          <w:sz w:val="27"/>
          <w:szCs w:val="27"/>
        </w:rPr>
        <w:t xml:space="preserve"> judgment.</w:t>
      </w:r>
    </w:p>
    <w:p w:rsidR="00152B4F" w:rsidRDefault="00152B4F" w:rsidP="006602D0">
      <w:pPr>
        <w:pStyle w:val="NormalWeb"/>
        <w:spacing w:line="360" w:lineRule="auto"/>
        <w:rPr>
          <w:color w:val="000000"/>
          <w:sz w:val="27"/>
          <w:szCs w:val="27"/>
        </w:rPr>
      </w:pPr>
      <w:r>
        <w:rPr>
          <w:color w:val="000000"/>
          <w:sz w:val="27"/>
          <w:szCs w:val="27"/>
        </w:rPr>
        <w:t>When we say all we mean those</w:t>
      </w:r>
      <w:r w:rsidR="00296A35">
        <w:rPr>
          <w:color w:val="000000"/>
          <w:sz w:val="27"/>
          <w:szCs w:val="27"/>
        </w:rPr>
        <w:t xml:space="preserve"> who will have died before the D</w:t>
      </w:r>
      <w:r>
        <w:rPr>
          <w:color w:val="000000"/>
          <w:sz w:val="27"/>
          <w:szCs w:val="27"/>
        </w:rPr>
        <w:t xml:space="preserve">ay </w:t>
      </w:r>
      <w:r w:rsidR="00784942">
        <w:rPr>
          <w:color w:val="000000"/>
          <w:sz w:val="27"/>
          <w:szCs w:val="27"/>
        </w:rPr>
        <w:t>of</w:t>
      </w:r>
      <w:r w:rsidR="00296A35">
        <w:rPr>
          <w:color w:val="000000"/>
          <w:sz w:val="27"/>
          <w:szCs w:val="27"/>
        </w:rPr>
        <w:t xml:space="preserve"> J</w:t>
      </w:r>
      <w:r>
        <w:rPr>
          <w:color w:val="000000"/>
          <w:sz w:val="27"/>
          <w:szCs w:val="27"/>
        </w:rPr>
        <w:t xml:space="preserve">udgment, as well as those who will then die. That the Church acquiesces in the opinion that all, without distinction, shall die, and that this opinion is more consonant with truth, is the teaching </w:t>
      </w:r>
      <w:r w:rsidR="00784942">
        <w:rPr>
          <w:color w:val="000000"/>
          <w:sz w:val="27"/>
          <w:szCs w:val="27"/>
        </w:rPr>
        <w:t>of</w:t>
      </w:r>
      <w:r>
        <w:rPr>
          <w:color w:val="000000"/>
          <w:sz w:val="27"/>
          <w:szCs w:val="27"/>
        </w:rPr>
        <w:t xml:space="preserve"> St. Jerome and </w:t>
      </w:r>
      <w:r w:rsidR="00784942">
        <w:rPr>
          <w:color w:val="000000"/>
          <w:sz w:val="27"/>
          <w:szCs w:val="27"/>
        </w:rPr>
        <w:t>of</w:t>
      </w:r>
      <w:r>
        <w:rPr>
          <w:color w:val="000000"/>
          <w:sz w:val="27"/>
          <w:szCs w:val="27"/>
        </w:rPr>
        <w:t xml:space="preserve"> St. Augustine.</w:t>
      </w:r>
    </w:p>
    <w:p w:rsidR="00152B4F" w:rsidRDefault="00152B4F" w:rsidP="006602D0">
      <w:pPr>
        <w:pStyle w:val="NormalWeb"/>
        <w:spacing w:line="360" w:lineRule="auto"/>
        <w:rPr>
          <w:color w:val="000000"/>
          <w:sz w:val="27"/>
          <w:szCs w:val="27"/>
        </w:rPr>
      </w:pPr>
      <w:r>
        <w:rPr>
          <w:color w:val="000000"/>
          <w:sz w:val="27"/>
          <w:szCs w:val="27"/>
        </w:rPr>
        <w:lastRenderedPageBreak/>
        <w:t xml:space="preserve">Nor does the Apostle in his Epistle to the Thessalonians dissent from this doctrine, when he says: </w:t>
      </w:r>
      <w:r w:rsidR="0041003E" w:rsidRPr="0041003E">
        <w:rPr>
          <w:i/>
          <w:color w:val="FF0000"/>
          <w:sz w:val="27"/>
          <w:szCs w:val="27"/>
        </w:rPr>
        <w:t>“</w:t>
      </w:r>
      <w:r w:rsidRPr="0041003E">
        <w:rPr>
          <w:i/>
          <w:color w:val="FF0000"/>
          <w:sz w:val="27"/>
          <w:szCs w:val="27"/>
        </w:rPr>
        <w:t>The dead who are in Christ shall rise first, then we who are alive, who are left, shall be taken up together with them in the clouds to meet Christ, into the air.</w:t>
      </w:r>
      <w:r w:rsidR="0041003E" w:rsidRPr="0041003E">
        <w:rPr>
          <w:i/>
          <w:color w:val="FF0000"/>
          <w:sz w:val="27"/>
          <w:szCs w:val="27"/>
        </w:rPr>
        <w:t>”</w:t>
      </w:r>
      <w:r w:rsidR="0041003E" w:rsidRPr="0041003E">
        <w:rPr>
          <w:color w:val="FF0000"/>
          <w:sz w:val="27"/>
          <w:szCs w:val="27"/>
        </w:rPr>
        <w:t xml:space="preserve"> </w:t>
      </w:r>
      <w:r w:rsidR="0041003E">
        <w:rPr>
          <w:color w:val="000000"/>
          <w:sz w:val="27"/>
          <w:szCs w:val="27"/>
        </w:rPr>
        <w:t xml:space="preserve">(1 Thess. 4.17) </w:t>
      </w:r>
      <w:r>
        <w:rPr>
          <w:color w:val="000000"/>
          <w:sz w:val="27"/>
          <w:szCs w:val="27"/>
        </w:rPr>
        <w:t xml:space="preserve"> St. Ambrose explaining these words says: </w:t>
      </w:r>
      <w:r w:rsidR="0041003E">
        <w:rPr>
          <w:color w:val="000000"/>
          <w:sz w:val="27"/>
          <w:szCs w:val="27"/>
        </w:rPr>
        <w:t>“</w:t>
      </w:r>
      <w:r w:rsidR="003204E2" w:rsidRPr="0041003E">
        <w:rPr>
          <w:i/>
          <w:color w:val="000000"/>
          <w:sz w:val="27"/>
          <w:szCs w:val="27"/>
        </w:rPr>
        <w:t>in</w:t>
      </w:r>
      <w:r w:rsidRPr="0041003E">
        <w:rPr>
          <w:i/>
          <w:color w:val="000000"/>
          <w:sz w:val="27"/>
          <w:szCs w:val="27"/>
        </w:rPr>
        <w:t xml:space="preserve"> that very taking up, death shall take place, as it were, in a deep sleep, and the soul, having gone forth from the body, shall instantly return. For those who are alive shall die when they are taken up that, coming to the Lord, they may receive their souls from His presence; because in His presence they cannot be dead</w:t>
      </w:r>
      <w:r w:rsidR="00E32A22">
        <w:rPr>
          <w:i/>
          <w:color w:val="000000"/>
          <w:sz w:val="27"/>
          <w:szCs w:val="27"/>
        </w:rPr>
        <w:t>.</w:t>
      </w:r>
      <w:r w:rsidR="0041003E">
        <w:rPr>
          <w:i/>
          <w:color w:val="000000"/>
          <w:sz w:val="27"/>
          <w:szCs w:val="27"/>
        </w:rPr>
        <w:t>”</w:t>
      </w:r>
      <w:r w:rsidRPr="0041003E">
        <w:rPr>
          <w:i/>
          <w:color w:val="000000"/>
          <w:sz w:val="27"/>
          <w:szCs w:val="27"/>
        </w:rPr>
        <w:t xml:space="preserve"> </w:t>
      </w:r>
      <w:r w:rsidRPr="0041003E">
        <w:rPr>
          <w:color w:val="000000"/>
          <w:sz w:val="27"/>
          <w:szCs w:val="27"/>
        </w:rPr>
        <w:t xml:space="preserve">This opinion is supported by the authority </w:t>
      </w:r>
      <w:r w:rsidR="00784942" w:rsidRPr="0041003E">
        <w:rPr>
          <w:color w:val="000000"/>
          <w:sz w:val="27"/>
          <w:szCs w:val="27"/>
        </w:rPr>
        <w:t>of</w:t>
      </w:r>
      <w:r w:rsidRPr="0041003E">
        <w:rPr>
          <w:color w:val="000000"/>
          <w:sz w:val="27"/>
          <w:szCs w:val="27"/>
        </w:rPr>
        <w:t xml:space="preserve"> St. Augustine in his book</w:t>
      </w:r>
      <w:r w:rsidRPr="0041003E">
        <w:rPr>
          <w:i/>
          <w:color w:val="000000"/>
          <w:sz w:val="27"/>
          <w:szCs w:val="27"/>
        </w:rPr>
        <w:t xml:space="preserve"> On the City </w:t>
      </w:r>
      <w:r w:rsidR="00784942" w:rsidRPr="0041003E">
        <w:rPr>
          <w:i/>
          <w:color w:val="000000"/>
          <w:sz w:val="27"/>
          <w:szCs w:val="27"/>
        </w:rPr>
        <w:t>of</w:t>
      </w:r>
      <w:r w:rsidR="0041003E" w:rsidRPr="0041003E">
        <w:rPr>
          <w:i/>
          <w:color w:val="000000"/>
          <w:sz w:val="27"/>
          <w:szCs w:val="27"/>
        </w:rPr>
        <w:t xml:space="preserve"> God.</w:t>
      </w:r>
    </w:p>
    <w:p w:rsidR="00152B4F" w:rsidRDefault="00152B4F" w:rsidP="00204C30">
      <w:pPr>
        <w:pStyle w:val="Heading3"/>
        <w:spacing w:line="360" w:lineRule="auto"/>
        <w:rPr>
          <w:color w:val="000000"/>
        </w:rPr>
      </w:pPr>
      <w:r>
        <w:rPr>
          <w:color w:val="000000"/>
        </w:rPr>
        <w:t>The Body Shall Rise Substantially the Same</w:t>
      </w:r>
    </w:p>
    <w:p w:rsidR="00152B4F" w:rsidRDefault="00152B4F" w:rsidP="006602D0">
      <w:pPr>
        <w:pStyle w:val="NormalWeb"/>
        <w:spacing w:line="360" w:lineRule="auto"/>
        <w:rPr>
          <w:color w:val="000000"/>
          <w:sz w:val="27"/>
          <w:szCs w:val="27"/>
        </w:rPr>
      </w:pPr>
      <w:r>
        <w:rPr>
          <w:color w:val="000000"/>
          <w:sz w:val="27"/>
          <w:szCs w:val="27"/>
        </w:rPr>
        <w:t xml:space="preserve">But as it is </w:t>
      </w:r>
      <w:r w:rsidR="00784942">
        <w:rPr>
          <w:color w:val="000000"/>
          <w:sz w:val="27"/>
          <w:szCs w:val="27"/>
        </w:rPr>
        <w:t>of</w:t>
      </w:r>
      <w:r>
        <w:rPr>
          <w:color w:val="000000"/>
          <w:sz w:val="27"/>
          <w:szCs w:val="27"/>
        </w:rPr>
        <w:t xml:space="preserve"> vital importance to be fully convinced that the identical body, which belongs to each one </w:t>
      </w:r>
      <w:r w:rsidR="00784942">
        <w:rPr>
          <w:color w:val="000000"/>
          <w:sz w:val="27"/>
          <w:szCs w:val="27"/>
        </w:rPr>
        <w:t>of</w:t>
      </w:r>
      <w:r>
        <w:rPr>
          <w:color w:val="000000"/>
          <w:sz w:val="27"/>
          <w:szCs w:val="27"/>
        </w:rPr>
        <w:t xml:space="preserve"> us during life, shall, though corrupt and dissolved into its original dust, be raised up again to life, this too is a subject which demands accurate explanation on the part </w:t>
      </w:r>
      <w:r w:rsidR="00784942">
        <w:rPr>
          <w:color w:val="000000"/>
          <w:sz w:val="27"/>
          <w:szCs w:val="27"/>
        </w:rPr>
        <w:t>of</w:t>
      </w:r>
      <w:r>
        <w:rPr>
          <w:color w:val="000000"/>
          <w:sz w:val="27"/>
          <w:szCs w:val="27"/>
        </w:rPr>
        <w:t xml:space="preserve"> the pastor.</w:t>
      </w:r>
    </w:p>
    <w:p w:rsidR="00152B4F" w:rsidRDefault="00152B4F" w:rsidP="006602D0">
      <w:pPr>
        <w:pStyle w:val="NormalWeb"/>
        <w:spacing w:line="360" w:lineRule="auto"/>
        <w:rPr>
          <w:color w:val="000000"/>
          <w:sz w:val="27"/>
          <w:szCs w:val="27"/>
        </w:rPr>
      </w:pPr>
      <w:r>
        <w:rPr>
          <w:color w:val="000000"/>
          <w:sz w:val="27"/>
          <w:szCs w:val="27"/>
        </w:rPr>
        <w:t xml:space="preserve">It is a truth conveyed by the Apostle when he says: </w:t>
      </w:r>
      <w:r w:rsidR="00772D18" w:rsidRPr="00772D18">
        <w:rPr>
          <w:i/>
          <w:color w:val="FF0000"/>
          <w:sz w:val="27"/>
          <w:szCs w:val="27"/>
        </w:rPr>
        <w:t>“</w:t>
      </w:r>
      <w:r w:rsidRPr="00772D18">
        <w:rPr>
          <w:i/>
          <w:color w:val="FF0000"/>
          <w:sz w:val="27"/>
          <w:szCs w:val="27"/>
        </w:rPr>
        <w:t>This corruptible must put on incorruption</w:t>
      </w:r>
      <w:r w:rsidR="00772D18" w:rsidRPr="00772D18">
        <w:rPr>
          <w:i/>
          <w:color w:val="FF0000"/>
          <w:sz w:val="27"/>
          <w:szCs w:val="27"/>
        </w:rPr>
        <w:t>”</w:t>
      </w:r>
      <w:r w:rsidR="00772D18">
        <w:rPr>
          <w:color w:val="000000"/>
          <w:sz w:val="27"/>
          <w:szCs w:val="27"/>
        </w:rPr>
        <w:t xml:space="preserve"> (1 Cor. 15.53)</w:t>
      </w:r>
      <w:r>
        <w:rPr>
          <w:color w:val="000000"/>
          <w:sz w:val="27"/>
          <w:szCs w:val="27"/>
        </w:rPr>
        <w:t xml:space="preserve">, evidently designating by the word this, his own body. It is also clearly expressed in the prophecy </w:t>
      </w:r>
      <w:r w:rsidR="00784942">
        <w:rPr>
          <w:color w:val="000000"/>
          <w:sz w:val="27"/>
          <w:szCs w:val="27"/>
        </w:rPr>
        <w:t>of</w:t>
      </w:r>
      <w:r>
        <w:rPr>
          <w:color w:val="000000"/>
          <w:sz w:val="27"/>
          <w:szCs w:val="27"/>
        </w:rPr>
        <w:t xml:space="preserve"> Job: </w:t>
      </w:r>
      <w:r w:rsidR="00772D18" w:rsidRPr="00772D18">
        <w:rPr>
          <w:i/>
          <w:color w:val="FF0000"/>
          <w:sz w:val="27"/>
          <w:szCs w:val="27"/>
        </w:rPr>
        <w:t>“</w:t>
      </w:r>
      <w:r w:rsidR="003204E2" w:rsidRPr="00772D18">
        <w:rPr>
          <w:i/>
          <w:color w:val="FF0000"/>
          <w:sz w:val="27"/>
          <w:szCs w:val="27"/>
        </w:rPr>
        <w:t>in</w:t>
      </w:r>
      <w:r w:rsidRPr="00772D18">
        <w:rPr>
          <w:i/>
          <w:color w:val="FF0000"/>
          <w:sz w:val="27"/>
          <w:szCs w:val="27"/>
        </w:rPr>
        <w:t xml:space="preserve"> my flesh I shall see my God, whom I myself shall see, and mine eyes behold, and not another.</w:t>
      </w:r>
      <w:r w:rsidR="00772D18" w:rsidRPr="00772D18">
        <w:rPr>
          <w:i/>
          <w:color w:val="FF0000"/>
          <w:sz w:val="27"/>
          <w:szCs w:val="27"/>
        </w:rPr>
        <w:t>”</w:t>
      </w:r>
      <w:r w:rsidR="00772D18" w:rsidRPr="00772D18">
        <w:rPr>
          <w:color w:val="FF0000"/>
          <w:sz w:val="27"/>
          <w:szCs w:val="27"/>
        </w:rPr>
        <w:t xml:space="preserve"> </w:t>
      </w:r>
      <w:r w:rsidR="00772D18">
        <w:rPr>
          <w:color w:val="000000"/>
          <w:sz w:val="27"/>
          <w:szCs w:val="27"/>
        </w:rPr>
        <w:t>(Job 19.27)</w:t>
      </w:r>
    </w:p>
    <w:p w:rsidR="00152B4F" w:rsidRDefault="00152B4F" w:rsidP="006602D0">
      <w:pPr>
        <w:pStyle w:val="NormalWeb"/>
        <w:spacing w:line="360" w:lineRule="auto"/>
        <w:rPr>
          <w:color w:val="000000"/>
          <w:sz w:val="27"/>
          <w:szCs w:val="27"/>
        </w:rPr>
      </w:pPr>
      <w:r>
        <w:rPr>
          <w:color w:val="000000"/>
          <w:sz w:val="27"/>
          <w:szCs w:val="27"/>
        </w:rPr>
        <w:t xml:space="preserve">Further, this same truth is inferred from the very definition </w:t>
      </w:r>
      <w:r w:rsidR="00784942">
        <w:rPr>
          <w:color w:val="000000"/>
          <w:sz w:val="27"/>
          <w:szCs w:val="27"/>
        </w:rPr>
        <w:t>of</w:t>
      </w:r>
      <w:r>
        <w:rPr>
          <w:color w:val="000000"/>
          <w:sz w:val="27"/>
          <w:szCs w:val="27"/>
        </w:rPr>
        <w:t xml:space="preserve"> resurrection; for resurrection, as Damascene defines it, is a return to the state from which one has fallen.</w:t>
      </w:r>
    </w:p>
    <w:p w:rsidR="00152B4F" w:rsidRDefault="00152B4F" w:rsidP="006602D0">
      <w:pPr>
        <w:pStyle w:val="NormalWeb"/>
        <w:spacing w:line="360" w:lineRule="auto"/>
        <w:rPr>
          <w:color w:val="000000"/>
          <w:sz w:val="27"/>
          <w:szCs w:val="27"/>
        </w:rPr>
      </w:pPr>
      <w:r>
        <w:rPr>
          <w:color w:val="000000"/>
          <w:sz w:val="27"/>
          <w:szCs w:val="27"/>
        </w:rPr>
        <w:t>Finally, if we bear in mind the arguments by which we have just established a future resurrection, every doubt on the subject must at once disappear.</w:t>
      </w:r>
    </w:p>
    <w:p w:rsidR="00152B4F" w:rsidRDefault="00152B4F" w:rsidP="006602D0">
      <w:pPr>
        <w:pStyle w:val="NormalWeb"/>
        <w:spacing w:line="360" w:lineRule="auto"/>
        <w:rPr>
          <w:color w:val="000000"/>
          <w:sz w:val="27"/>
          <w:szCs w:val="27"/>
        </w:rPr>
      </w:pPr>
      <w:r>
        <w:rPr>
          <w:color w:val="000000"/>
          <w:sz w:val="27"/>
          <w:szCs w:val="27"/>
        </w:rPr>
        <w:lastRenderedPageBreak/>
        <w:t xml:space="preserve">We have said that the body is to rise again, that every one may receive the proper things </w:t>
      </w:r>
      <w:r w:rsidR="00784942">
        <w:rPr>
          <w:color w:val="000000"/>
          <w:sz w:val="27"/>
          <w:szCs w:val="27"/>
        </w:rPr>
        <w:t>of</w:t>
      </w:r>
      <w:r>
        <w:rPr>
          <w:color w:val="000000"/>
          <w:sz w:val="27"/>
          <w:szCs w:val="27"/>
        </w:rPr>
        <w:t xml:space="preserve"> the body, according as he hath done, whether it be good or evil. Man is, therefore, to rise again in the same body with which he served God, or was a slave to the devil; that in the same body he may experience rewards and a crown </w:t>
      </w:r>
      <w:r w:rsidR="00784942">
        <w:rPr>
          <w:color w:val="000000"/>
          <w:sz w:val="27"/>
          <w:szCs w:val="27"/>
        </w:rPr>
        <w:t>of</w:t>
      </w:r>
      <w:r>
        <w:rPr>
          <w:color w:val="000000"/>
          <w:sz w:val="27"/>
          <w:szCs w:val="27"/>
        </w:rPr>
        <w:t xml:space="preserve"> victory, or endure the severest punishments and torments.</w:t>
      </w:r>
    </w:p>
    <w:p w:rsidR="00152B4F" w:rsidRDefault="00152B4F" w:rsidP="00204C30">
      <w:pPr>
        <w:pStyle w:val="Heading3"/>
        <w:spacing w:line="360" w:lineRule="auto"/>
        <w:rPr>
          <w:color w:val="000000"/>
        </w:rPr>
      </w:pPr>
      <w:r>
        <w:rPr>
          <w:color w:val="000000"/>
        </w:rPr>
        <w:t xml:space="preserve">Restoration </w:t>
      </w:r>
      <w:r w:rsidR="00F55793">
        <w:rPr>
          <w:color w:val="000000"/>
        </w:rPr>
        <w:t>of</w:t>
      </w:r>
      <w:r w:rsidR="00C51E0C">
        <w:rPr>
          <w:color w:val="000000"/>
        </w:rPr>
        <w:t xml:space="preserve"> All that Pertains t</w:t>
      </w:r>
      <w:r w:rsidR="00996843">
        <w:rPr>
          <w:color w:val="000000"/>
        </w:rPr>
        <w:t>o t</w:t>
      </w:r>
      <w:r w:rsidR="00C51E0C">
        <w:rPr>
          <w:color w:val="000000"/>
        </w:rPr>
        <w:t>he Nature a</w:t>
      </w:r>
      <w:r>
        <w:rPr>
          <w:color w:val="000000"/>
        </w:rPr>
        <w:t xml:space="preserve">nd Adornment </w:t>
      </w:r>
      <w:r w:rsidR="00F55793">
        <w:rPr>
          <w:color w:val="000000"/>
        </w:rPr>
        <w:t>of</w:t>
      </w:r>
      <w:r w:rsidR="00C51E0C">
        <w:rPr>
          <w:color w:val="000000"/>
        </w:rPr>
        <w:t xml:space="preserve"> t</w:t>
      </w:r>
      <w:r>
        <w:rPr>
          <w:color w:val="000000"/>
        </w:rPr>
        <w:t>he Body</w:t>
      </w:r>
    </w:p>
    <w:p w:rsidR="00152B4F" w:rsidRDefault="00152B4F" w:rsidP="006602D0">
      <w:pPr>
        <w:pStyle w:val="NormalWeb"/>
        <w:spacing w:line="360" w:lineRule="auto"/>
        <w:rPr>
          <w:color w:val="000000"/>
          <w:sz w:val="27"/>
          <w:szCs w:val="27"/>
        </w:rPr>
      </w:pPr>
      <w:r>
        <w:rPr>
          <w:color w:val="000000"/>
          <w:sz w:val="27"/>
          <w:szCs w:val="27"/>
        </w:rPr>
        <w:t xml:space="preserve">Not only will the body rise, but whatever belongs to the reality </w:t>
      </w:r>
      <w:r w:rsidR="00784942">
        <w:rPr>
          <w:color w:val="000000"/>
          <w:sz w:val="27"/>
          <w:szCs w:val="27"/>
        </w:rPr>
        <w:t>of</w:t>
      </w:r>
      <w:r>
        <w:rPr>
          <w:color w:val="000000"/>
          <w:sz w:val="27"/>
          <w:szCs w:val="27"/>
        </w:rPr>
        <w:t xml:space="preserve"> its nature, and adorns and ornaments man will be restored. For this we have the admirable words </w:t>
      </w:r>
      <w:r w:rsidR="00784942">
        <w:rPr>
          <w:color w:val="000000"/>
          <w:sz w:val="27"/>
          <w:szCs w:val="27"/>
        </w:rPr>
        <w:t>of</w:t>
      </w:r>
      <w:r>
        <w:rPr>
          <w:color w:val="000000"/>
          <w:sz w:val="27"/>
          <w:szCs w:val="27"/>
        </w:rPr>
        <w:t xml:space="preserve"> St. Augustine: </w:t>
      </w:r>
      <w:r w:rsidR="00FB5808">
        <w:rPr>
          <w:color w:val="000000"/>
          <w:sz w:val="27"/>
          <w:szCs w:val="27"/>
        </w:rPr>
        <w:t>“</w:t>
      </w:r>
      <w:r w:rsidRPr="00FB5808">
        <w:rPr>
          <w:i/>
          <w:color w:val="000000"/>
          <w:sz w:val="27"/>
          <w:szCs w:val="27"/>
        </w:rPr>
        <w:t>There</w:t>
      </w:r>
      <w:r w:rsidR="0039087E" w:rsidRPr="00FB5808">
        <w:rPr>
          <w:i/>
          <w:color w:val="000000"/>
          <w:sz w:val="27"/>
          <w:szCs w:val="27"/>
        </w:rPr>
        <w:t xml:space="preserve"> </w:t>
      </w:r>
      <w:r w:rsidRPr="00FB5808">
        <w:rPr>
          <w:i/>
          <w:color w:val="000000"/>
          <w:sz w:val="27"/>
          <w:szCs w:val="27"/>
        </w:rPr>
        <w:t xml:space="preserve">shall then be no deformity </w:t>
      </w:r>
      <w:r w:rsidR="00784942" w:rsidRPr="00FB5808">
        <w:rPr>
          <w:i/>
          <w:color w:val="000000"/>
          <w:sz w:val="27"/>
          <w:szCs w:val="27"/>
        </w:rPr>
        <w:t>of</w:t>
      </w:r>
      <w:r w:rsidRPr="00FB5808">
        <w:rPr>
          <w:i/>
          <w:color w:val="000000"/>
          <w:sz w:val="27"/>
          <w:szCs w:val="27"/>
        </w:rPr>
        <w:t xml:space="preserve"> body; if some have been overburdened with flesh, they shall not resume its entire weight. All that exceeds the proper proportion shall be deemed superfluous. On the other hand, should the body be wasted by disease or old age, or be emaciated from any other cause, it shall be repaired by the divine power </w:t>
      </w:r>
      <w:r w:rsidR="00784942" w:rsidRPr="00FB5808">
        <w:rPr>
          <w:i/>
          <w:color w:val="000000"/>
          <w:sz w:val="27"/>
          <w:szCs w:val="27"/>
        </w:rPr>
        <w:t>of</w:t>
      </w:r>
      <w:r w:rsidRPr="00FB5808">
        <w:rPr>
          <w:i/>
          <w:color w:val="000000"/>
          <w:sz w:val="27"/>
          <w:szCs w:val="27"/>
        </w:rPr>
        <w:t xml:space="preserve"> Christ, who will not only restore the body unto us, but will repair whatever it shall have lost through the wretchedness </w:t>
      </w:r>
      <w:r w:rsidR="00784942" w:rsidRPr="00FB5808">
        <w:rPr>
          <w:i/>
          <w:color w:val="000000"/>
          <w:sz w:val="27"/>
          <w:szCs w:val="27"/>
        </w:rPr>
        <w:t>of</w:t>
      </w:r>
      <w:r w:rsidRPr="00FB5808">
        <w:rPr>
          <w:i/>
          <w:color w:val="000000"/>
          <w:sz w:val="27"/>
          <w:szCs w:val="27"/>
        </w:rPr>
        <w:t xml:space="preserve"> this life</w:t>
      </w:r>
      <w:r>
        <w:rPr>
          <w:color w:val="000000"/>
          <w:sz w:val="27"/>
          <w:szCs w:val="27"/>
        </w:rPr>
        <w:t>.</w:t>
      </w:r>
      <w:r w:rsidR="00FB5808">
        <w:rPr>
          <w:color w:val="000000"/>
          <w:sz w:val="27"/>
          <w:szCs w:val="27"/>
        </w:rPr>
        <w:t>”</w:t>
      </w:r>
      <w:r>
        <w:rPr>
          <w:color w:val="000000"/>
          <w:sz w:val="27"/>
          <w:szCs w:val="27"/>
        </w:rPr>
        <w:t xml:space="preserve"> </w:t>
      </w:r>
      <w:r w:rsidR="009565A2">
        <w:rPr>
          <w:color w:val="000000"/>
          <w:sz w:val="27"/>
          <w:szCs w:val="27"/>
        </w:rPr>
        <w:t>I</w:t>
      </w:r>
      <w:r w:rsidR="003204E2">
        <w:rPr>
          <w:color w:val="000000"/>
          <w:sz w:val="27"/>
          <w:szCs w:val="27"/>
        </w:rPr>
        <w:t>n</w:t>
      </w:r>
      <w:r>
        <w:rPr>
          <w:color w:val="000000"/>
          <w:sz w:val="27"/>
          <w:szCs w:val="27"/>
        </w:rPr>
        <w:t xml:space="preserve"> another place he says: </w:t>
      </w:r>
      <w:r w:rsidR="00FB5808" w:rsidRPr="00FB5808">
        <w:rPr>
          <w:i/>
          <w:color w:val="000000"/>
          <w:sz w:val="27"/>
          <w:szCs w:val="27"/>
        </w:rPr>
        <w:t>“</w:t>
      </w:r>
      <w:r w:rsidRPr="00FB5808">
        <w:rPr>
          <w:i/>
          <w:color w:val="000000"/>
          <w:sz w:val="27"/>
          <w:szCs w:val="27"/>
        </w:rPr>
        <w:t>Man shall not resume his former hair, but shall be adorned with such as will becom</w:t>
      </w:r>
      <w:r w:rsidR="00FB5808">
        <w:rPr>
          <w:i/>
          <w:color w:val="000000"/>
          <w:sz w:val="27"/>
          <w:szCs w:val="27"/>
        </w:rPr>
        <w:t>e him, according to the words: ‘</w:t>
      </w:r>
      <w:r w:rsidRPr="00FB5808">
        <w:rPr>
          <w:i/>
          <w:color w:val="000000"/>
          <w:sz w:val="27"/>
          <w:szCs w:val="27"/>
        </w:rPr>
        <w:t xml:space="preserve">The very hairs </w:t>
      </w:r>
      <w:r w:rsidR="00784942" w:rsidRPr="00FB5808">
        <w:rPr>
          <w:i/>
          <w:color w:val="000000"/>
          <w:sz w:val="27"/>
          <w:szCs w:val="27"/>
        </w:rPr>
        <w:t>of</w:t>
      </w:r>
      <w:r w:rsidR="00FB5808" w:rsidRPr="00FB5808">
        <w:rPr>
          <w:i/>
          <w:color w:val="000000"/>
          <w:sz w:val="27"/>
          <w:szCs w:val="27"/>
        </w:rPr>
        <w:t xml:space="preserve"> your head are all numbered.</w:t>
      </w:r>
      <w:r w:rsidR="00FB5808">
        <w:rPr>
          <w:i/>
          <w:color w:val="000000"/>
          <w:sz w:val="27"/>
          <w:szCs w:val="27"/>
        </w:rPr>
        <w:t xml:space="preserve">’ </w:t>
      </w:r>
      <w:r>
        <w:rPr>
          <w:color w:val="000000"/>
          <w:sz w:val="27"/>
          <w:szCs w:val="27"/>
        </w:rPr>
        <w:t xml:space="preserve"> </w:t>
      </w:r>
      <w:r w:rsidRPr="00FB5808">
        <w:rPr>
          <w:i/>
          <w:color w:val="000000"/>
          <w:sz w:val="27"/>
          <w:szCs w:val="27"/>
        </w:rPr>
        <w:t>God will restore them according to His wisdom.</w:t>
      </w:r>
      <w:r w:rsidR="00FB5808" w:rsidRPr="00FB5808">
        <w:rPr>
          <w:i/>
          <w:color w:val="000000"/>
          <w:sz w:val="27"/>
          <w:szCs w:val="27"/>
        </w:rPr>
        <w:t>”</w:t>
      </w:r>
    </w:p>
    <w:p w:rsidR="00152B4F" w:rsidRDefault="00152B4F" w:rsidP="00302527">
      <w:pPr>
        <w:pStyle w:val="Heading3"/>
        <w:spacing w:line="360" w:lineRule="auto"/>
        <w:rPr>
          <w:color w:val="000000"/>
        </w:rPr>
      </w:pPr>
      <w:r>
        <w:rPr>
          <w:color w:val="000000"/>
        </w:rPr>
        <w:t xml:space="preserve">Restoration </w:t>
      </w:r>
      <w:r w:rsidR="00F55793">
        <w:rPr>
          <w:color w:val="000000"/>
        </w:rPr>
        <w:t>of</w:t>
      </w:r>
      <w:r w:rsidR="00996843">
        <w:rPr>
          <w:color w:val="000000"/>
        </w:rPr>
        <w:t xml:space="preserve"> All that Pertains to t</w:t>
      </w:r>
      <w:r>
        <w:rPr>
          <w:color w:val="000000"/>
        </w:rPr>
        <w:t xml:space="preserve">he Integrity </w:t>
      </w:r>
      <w:r w:rsidR="00F55793">
        <w:rPr>
          <w:color w:val="000000"/>
        </w:rPr>
        <w:t>of</w:t>
      </w:r>
      <w:r w:rsidR="00996843">
        <w:rPr>
          <w:color w:val="000000"/>
        </w:rPr>
        <w:t xml:space="preserve"> t</w:t>
      </w:r>
      <w:r>
        <w:rPr>
          <w:color w:val="000000"/>
        </w:rPr>
        <w:t>he Body</w:t>
      </w:r>
    </w:p>
    <w:p w:rsidR="00152B4F" w:rsidRDefault="00152B4F" w:rsidP="006602D0">
      <w:pPr>
        <w:pStyle w:val="NormalWeb"/>
        <w:spacing w:line="360" w:lineRule="auto"/>
        <w:rPr>
          <w:color w:val="000000"/>
          <w:sz w:val="27"/>
          <w:szCs w:val="27"/>
        </w:rPr>
      </w:pPr>
      <w:r>
        <w:rPr>
          <w:color w:val="000000"/>
          <w:sz w:val="27"/>
          <w:szCs w:val="27"/>
        </w:rPr>
        <w:t xml:space="preserve">But the members especially, because they belong to the integrity </w:t>
      </w:r>
      <w:r w:rsidR="00784942">
        <w:rPr>
          <w:color w:val="000000"/>
          <w:sz w:val="27"/>
          <w:szCs w:val="27"/>
        </w:rPr>
        <w:t>of</w:t>
      </w:r>
      <w:r>
        <w:rPr>
          <w:color w:val="000000"/>
          <w:sz w:val="27"/>
          <w:szCs w:val="27"/>
        </w:rPr>
        <w:t xml:space="preserve"> human nature, shall all be restored at once. The blind from nature or disease, the lame, the maimed and the </w:t>
      </w:r>
      <w:r w:rsidR="00451AEC">
        <w:rPr>
          <w:color w:val="000000"/>
          <w:sz w:val="27"/>
          <w:szCs w:val="27"/>
        </w:rPr>
        <w:t>paralyzed</w:t>
      </w:r>
      <w:r>
        <w:rPr>
          <w:color w:val="000000"/>
          <w:sz w:val="27"/>
          <w:szCs w:val="27"/>
        </w:rPr>
        <w:t xml:space="preserve"> in any </w:t>
      </w:r>
      <w:r w:rsidR="00784942">
        <w:rPr>
          <w:color w:val="000000"/>
          <w:sz w:val="27"/>
          <w:szCs w:val="27"/>
        </w:rPr>
        <w:t>of</w:t>
      </w:r>
      <w:r>
        <w:rPr>
          <w:color w:val="000000"/>
          <w:sz w:val="27"/>
          <w:szCs w:val="27"/>
        </w:rPr>
        <w:t xml:space="preserve"> their members shall rise again with entire and perfect bodies. Otherwise the desires </w:t>
      </w:r>
      <w:r w:rsidR="00784942">
        <w:rPr>
          <w:color w:val="000000"/>
          <w:sz w:val="27"/>
          <w:szCs w:val="27"/>
        </w:rPr>
        <w:t>of</w:t>
      </w:r>
      <w:r>
        <w:rPr>
          <w:color w:val="000000"/>
          <w:sz w:val="27"/>
          <w:szCs w:val="27"/>
        </w:rPr>
        <w:t xml:space="preserve"> the soul, which so strongly incline it to a union with the body, would be far from satisfied; but we are convinced that in the resurrection these desires will be fully </w:t>
      </w:r>
      <w:r w:rsidR="00641ED0">
        <w:rPr>
          <w:color w:val="000000"/>
          <w:sz w:val="27"/>
          <w:szCs w:val="27"/>
        </w:rPr>
        <w:t>realize</w:t>
      </w:r>
      <w:r>
        <w:rPr>
          <w:color w:val="000000"/>
          <w:sz w:val="27"/>
          <w:szCs w:val="27"/>
        </w:rPr>
        <w:t>d.</w:t>
      </w:r>
    </w:p>
    <w:p w:rsidR="00152B4F" w:rsidRDefault="00152B4F" w:rsidP="006602D0">
      <w:pPr>
        <w:pStyle w:val="NormalWeb"/>
        <w:spacing w:line="360" w:lineRule="auto"/>
        <w:rPr>
          <w:color w:val="000000"/>
          <w:sz w:val="27"/>
          <w:szCs w:val="27"/>
        </w:rPr>
      </w:pPr>
      <w:r>
        <w:rPr>
          <w:color w:val="000000"/>
          <w:sz w:val="27"/>
          <w:szCs w:val="27"/>
        </w:rPr>
        <w:lastRenderedPageBreak/>
        <w:t xml:space="preserve">Besides, the resurrection, like the creation, is clearly to be numbered among the principal works </w:t>
      </w:r>
      <w:r w:rsidR="00784942">
        <w:rPr>
          <w:color w:val="000000"/>
          <w:sz w:val="27"/>
          <w:szCs w:val="27"/>
        </w:rPr>
        <w:t>of</w:t>
      </w:r>
      <w:r>
        <w:rPr>
          <w:color w:val="000000"/>
          <w:sz w:val="27"/>
          <w:szCs w:val="27"/>
        </w:rPr>
        <w:t xml:space="preserve"> God. As, therefore, at the creation all things came perfect from the hand </w:t>
      </w:r>
      <w:r w:rsidR="00784942">
        <w:rPr>
          <w:color w:val="000000"/>
          <w:sz w:val="27"/>
          <w:szCs w:val="27"/>
        </w:rPr>
        <w:t>of</w:t>
      </w:r>
      <w:r>
        <w:rPr>
          <w:color w:val="000000"/>
          <w:sz w:val="27"/>
          <w:szCs w:val="27"/>
        </w:rPr>
        <w:t xml:space="preserve"> God, we must admit that it will be the same in the resurrection.</w:t>
      </w:r>
    </w:p>
    <w:p w:rsidR="00152B4F" w:rsidRPr="0068085F" w:rsidRDefault="00152B4F" w:rsidP="006602D0">
      <w:pPr>
        <w:pStyle w:val="NormalWeb"/>
        <w:spacing w:line="360" w:lineRule="auto"/>
        <w:rPr>
          <w:i/>
          <w:color w:val="000000"/>
          <w:sz w:val="27"/>
          <w:szCs w:val="27"/>
        </w:rPr>
      </w:pPr>
      <w:r>
        <w:rPr>
          <w:color w:val="000000"/>
          <w:sz w:val="27"/>
          <w:szCs w:val="27"/>
        </w:rPr>
        <w:t xml:space="preserve">These observations are not to be restricted to the bodies </w:t>
      </w:r>
      <w:r w:rsidR="00784942">
        <w:rPr>
          <w:color w:val="000000"/>
          <w:sz w:val="27"/>
          <w:szCs w:val="27"/>
        </w:rPr>
        <w:t>of</w:t>
      </w:r>
      <w:r>
        <w:rPr>
          <w:color w:val="000000"/>
          <w:sz w:val="27"/>
          <w:szCs w:val="27"/>
        </w:rPr>
        <w:t xml:space="preserve"> the martyrs, </w:t>
      </w:r>
      <w:r w:rsidR="00784942">
        <w:rPr>
          <w:color w:val="000000"/>
          <w:sz w:val="27"/>
          <w:szCs w:val="27"/>
        </w:rPr>
        <w:t>of</w:t>
      </w:r>
      <w:r>
        <w:rPr>
          <w:color w:val="000000"/>
          <w:sz w:val="27"/>
          <w:szCs w:val="27"/>
        </w:rPr>
        <w:t xml:space="preserve"> whom St. Augustine says: </w:t>
      </w:r>
      <w:r w:rsidR="0068085F" w:rsidRPr="0068085F">
        <w:rPr>
          <w:i/>
          <w:color w:val="000000"/>
          <w:sz w:val="27"/>
          <w:szCs w:val="27"/>
        </w:rPr>
        <w:t>“</w:t>
      </w:r>
      <w:r w:rsidRPr="0068085F">
        <w:rPr>
          <w:i/>
          <w:color w:val="000000"/>
          <w:sz w:val="27"/>
          <w:szCs w:val="27"/>
        </w:rPr>
        <w:t xml:space="preserve">As the mutilation which they suffered would prove a deformity, they shall rise with all their members; otherwise those who were beheaded would rise without a head. The scars, however, which they received shall remain, shining like the wounds </w:t>
      </w:r>
      <w:r w:rsidR="00784942" w:rsidRPr="0068085F">
        <w:rPr>
          <w:i/>
          <w:color w:val="000000"/>
          <w:sz w:val="27"/>
          <w:szCs w:val="27"/>
        </w:rPr>
        <w:t>of</w:t>
      </w:r>
      <w:r w:rsidRPr="0068085F">
        <w:rPr>
          <w:i/>
          <w:color w:val="000000"/>
          <w:sz w:val="27"/>
          <w:szCs w:val="27"/>
        </w:rPr>
        <w:t xml:space="preserve"> Christ, with a brilliance far more resplendent than that </w:t>
      </w:r>
      <w:r w:rsidR="00784942" w:rsidRPr="0068085F">
        <w:rPr>
          <w:i/>
          <w:color w:val="000000"/>
          <w:sz w:val="27"/>
          <w:szCs w:val="27"/>
        </w:rPr>
        <w:t>of</w:t>
      </w:r>
      <w:r w:rsidRPr="0068085F">
        <w:rPr>
          <w:i/>
          <w:color w:val="000000"/>
          <w:sz w:val="27"/>
          <w:szCs w:val="27"/>
        </w:rPr>
        <w:t xml:space="preserve"> gold and </w:t>
      </w:r>
      <w:r w:rsidR="00784942" w:rsidRPr="0068085F">
        <w:rPr>
          <w:i/>
          <w:color w:val="000000"/>
          <w:sz w:val="27"/>
          <w:szCs w:val="27"/>
        </w:rPr>
        <w:t>of</w:t>
      </w:r>
      <w:r w:rsidRPr="0068085F">
        <w:rPr>
          <w:i/>
          <w:color w:val="000000"/>
          <w:sz w:val="27"/>
          <w:szCs w:val="27"/>
        </w:rPr>
        <w:t xml:space="preserve"> precious stones.</w:t>
      </w:r>
      <w:r w:rsidR="0068085F" w:rsidRPr="0068085F">
        <w:rPr>
          <w:i/>
          <w:color w:val="000000"/>
          <w:sz w:val="27"/>
          <w:szCs w:val="27"/>
        </w:rPr>
        <w:t>”</w:t>
      </w:r>
    </w:p>
    <w:p w:rsidR="00152B4F" w:rsidRDefault="00152B4F" w:rsidP="006602D0">
      <w:pPr>
        <w:pStyle w:val="NormalWeb"/>
        <w:spacing w:line="360" w:lineRule="auto"/>
        <w:rPr>
          <w:color w:val="000000"/>
          <w:sz w:val="27"/>
          <w:szCs w:val="27"/>
        </w:rPr>
      </w:pPr>
      <w:r>
        <w:rPr>
          <w:color w:val="000000"/>
          <w:sz w:val="27"/>
          <w:szCs w:val="27"/>
        </w:rPr>
        <w:t xml:space="preserve">The wicked, too, shall rise with all their members, even with those lost through their own fault. The greater the number </w:t>
      </w:r>
      <w:r w:rsidR="00784942">
        <w:rPr>
          <w:color w:val="000000"/>
          <w:sz w:val="27"/>
          <w:szCs w:val="27"/>
        </w:rPr>
        <w:t>of</w:t>
      </w:r>
      <w:r>
        <w:rPr>
          <w:color w:val="000000"/>
          <w:sz w:val="27"/>
          <w:szCs w:val="27"/>
        </w:rPr>
        <w:t xml:space="preserve"> members which they shall have, the greater will be their torments; and therefore this restoration </w:t>
      </w:r>
      <w:r w:rsidR="00784942">
        <w:rPr>
          <w:color w:val="000000"/>
          <w:sz w:val="27"/>
          <w:szCs w:val="27"/>
        </w:rPr>
        <w:t>of</w:t>
      </w:r>
      <w:r>
        <w:rPr>
          <w:color w:val="000000"/>
          <w:sz w:val="27"/>
          <w:szCs w:val="27"/>
        </w:rPr>
        <w:t xml:space="preserve"> members will serve to increase not their happiness but their sorrow and misery; for merit or demerit is ascribed not to the members, but to the person to whose body they are united. To those, therefore, who shall have done penance, they shall be restored as sources </w:t>
      </w:r>
      <w:r w:rsidR="00784942">
        <w:rPr>
          <w:color w:val="000000"/>
          <w:sz w:val="27"/>
          <w:szCs w:val="27"/>
        </w:rPr>
        <w:t>of</w:t>
      </w:r>
      <w:r>
        <w:rPr>
          <w:color w:val="000000"/>
          <w:sz w:val="27"/>
          <w:szCs w:val="27"/>
        </w:rPr>
        <w:t xml:space="preserve"> reward; and to those who shall have contemned it, as instruments </w:t>
      </w:r>
      <w:r w:rsidR="00784942">
        <w:rPr>
          <w:color w:val="000000"/>
          <w:sz w:val="27"/>
          <w:szCs w:val="27"/>
        </w:rPr>
        <w:t>of</w:t>
      </w:r>
      <w:r>
        <w:rPr>
          <w:color w:val="000000"/>
          <w:sz w:val="27"/>
          <w:szCs w:val="27"/>
        </w:rPr>
        <w:t xml:space="preserve"> punishment.</w:t>
      </w:r>
    </w:p>
    <w:p w:rsidR="00152B4F" w:rsidRDefault="00152B4F" w:rsidP="006602D0">
      <w:pPr>
        <w:pStyle w:val="NormalWeb"/>
        <w:spacing w:line="360" w:lineRule="auto"/>
        <w:rPr>
          <w:color w:val="000000"/>
          <w:sz w:val="27"/>
          <w:szCs w:val="27"/>
        </w:rPr>
      </w:pPr>
      <w:r>
        <w:rPr>
          <w:color w:val="000000"/>
          <w:sz w:val="27"/>
          <w:szCs w:val="27"/>
        </w:rPr>
        <w:t xml:space="preserve">If the pastor gives attentive consideration to these things, he can never lack words or ideas to move the hearts </w:t>
      </w:r>
      <w:r w:rsidR="00784942">
        <w:rPr>
          <w:color w:val="000000"/>
          <w:sz w:val="27"/>
          <w:szCs w:val="27"/>
        </w:rPr>
        <w:t>of</w:t>
      </w:r>
      <w:r>
        <w:rPr>
          <w:color w:val="000000"/>
          <w:sz w:val="27"/>
          <w:szCs w:val="27"/>
        </w:rPr>
        <w:t xml:space="preserve"> the faithful, and enkindle in them the flame </w:t>
      </w:r>
      <w:r w:rsidR="00784942">
        <w:rPr>
          <w:color w:val="000000"/>
          <w:sz w:val="27"/>
          <w:szCs w:val="27"/>
        </w:rPr>
        <w:t>of</w:t>
      </w:r>
      <w:r>
        <w:rPr>
          <w:color w:val="000000"/>
          <w:sz w:val="27"/>
          <w:szCs w:val="27"/>
        </w:rPr>
        <w:t xml:space="preserve"> piety; so that having before their minds the troubles and calamities </w:t>
      </w:r>
      <w:r w:rsidR="00784942">
        <w:rPr>
          <w:color w:val="000000"/>
          <w:sz w:val="27"/>
          <w:szCs w:val="27"/>
        </w:rPr>
        <w:t>of</w:t>
      </w:r>
      <w:r>
        <w:rPr>
          <w:color w:val="000000"/>
          <w:sz w:val="27"/>
          <w:szCs w:val="27"/>
        </w:rPr>
        <w:t xml:space="preserve"> this life, they may look forward with eager expectations to that blessed glory </w:t>
      </w:r>
      <w:r w:rsidR="00784942">
        <w:rPr>
          <w:color w:val="000000"/>
          <w:sz w:val="27"/>
          <w:szCs w:val="27"/>
        </w:rPr>
        <w:t>of</w:t>
      </w:r>
      <w:r>
        <w:rPr>
          <w:color w:val="000000"/>
          <w:sz w:val="27"/>
          <w:szCs w:val="27"/>
        </w:rPr>
        <w:t xml:space="preserve"> the resurrection which awaits the just.</w:t>
      </w:r>
    </w:p>
    <w:p w:rsidR="00152B4F" w:rsidRDefault="00152B4F" w:rsidP="00302527">
      <w:pPr>
        <w:pStyle w:val="Heading3"/>
        <w:spacing w:line="360" w:lineRule="auto"/>
        <w:rPr>
          <w:color w:val="000000"/>
        </w:rPr>
      </w:pPr>
      <w:r>
        <w:rPr>
          <w:color w:val="000000"/>
        </w:rPr>
        <w:t xml:space="preserve">The Condition </w:t>
      </w:r>
      <w:r w:rsidR="00784942">
        <w:rPr>
          <w:color w:val="000000"/>
        </w:rPr>
        <w:t>of</w:t>
      </w:r>
      <w:r>
        <w:rPr>
          <w:color w:val="000000"/>
        </w:rPr>
        <w:t xml:space="preserve"> the Risen Body Shall be Different</w:t>
      </w:r>
    </w:p>
    <w:p w:rsidR="00152B4F" w:rsidRDefault="00152B4F" w:rsidP="006602D0">
      <w:pPr>
        <w:pStyle w:val="NormalWeb"/>
        <w:spacing w:line="360" w:lineRule="auto"/>
        <w:rPr>
          <w:color w:val="000000"/>
          <w:sz w:val="27"/>
          <w:szCs w:val="27"/>
        </w:rPr>
      </w:pPr>
      <w:r>
        <w:rPr>
          <w:color w:val="000000"/>
          <w:sz w:val="27"/>
          <w:szCs w:val="27"/>
        </w:rPr>
        <w:t>It now remains for the faithful to understand how the body, when raised from the dead, although substantially the same body that had been dead, shall be vastly different and changed in its condition.</w:t>
      </w:r>
    </w:p>
    <w:p w:rsidR="00152B4F" w:rsidRDefault="00152B4F" w:rsidP="00910A63">
      <w:pPr>
        <w:pStyle w:val="Heading3"/>
        <w:spacing w:line="360" w:lineRule="auto"/>
        <w:rPr>
          <w:color w:val="000000"/>
        </w:rPr>
      </w:pPr>
      <w:r>
        <w:rPr>
          <w:color w:val="000000"/>
        </w:rPr>
        <w:lastRenderedPageBreak/>
        <w:t>Immortality</w:t>
      </w:r>
    </w:p>
    <w:p w:rsidR="00152B4F" w:rsidRDefault="00152B4F" w:rsidP="006602D0">
      <w:pPr>
        <w:pStyle w:val="NormalWeb"/>
        <w:spacing w:line="360" w:lineRule="auto"/>
        <w:rPr>
          <w:color w:val="000000"/>
          <w:sz w:val="27"/>
          <w:szCs w:val="27"/>
        </w:rPr>
      </w:pPr>
      <w:r>
        <w:rPr>
          <w:color w:val="000000"/>
          <w:sz w:val="27"/>
          <w:szCs w:val="27"/>
        </w:rPr>
        <w:t xml:space="preserve">To omit other points, the chief difference between the state </w:t>
      </w:r>
      <w:r w:rsidR="00784942">
        <w:rPr>
          <w:color w:val="000000"/>
          <w:sz w:val="27"/>
          <w:szCs w:val="27"/>
        </w:rPr>
        <w:t>of</w:t>
      </w:r>
      <w:r>
        <w:rPr>
          <w:color w:val="000000"/>
          <w:sz w:val="27"/>
          <w:szCs w:val="27"/>
        </w:rPr>
        <w:t xml:space="preserve"> all bodies when risen from the dead and what they had previously been is that before the resurrection they were subject to dissolution, but when reanimated they shall all, without distinction </w:t>
      </w:r>
      <w:r w:rsidR="00784942">
        <w:rPr>
          <w:color w:val="000000"/>
          <w:sz w:val="27"/>
          <w:szCs w:val="27"/>
        </w:rPr>
        <w:t>of</w:t>
      </w:r>
      <w:r>
        <w:rPr>
          <w:color w:val="000000"/>
          <w:sz w:val="27"/>
          <w:szCs w:val="27"/>
        </w:rPr>
        <w:t xml:space="preserve"> good and bad, be invested with immortality.</w:t>
      </w:r>
    </w:p>
    <w:p w:rsidR="00152B4F" w:rsidRPr="00442BCC" w:rsidRDefault="00152B4F" w:rsidP="006602D0">
      <w:pPr>
        <w:pStyle w:val="NormalWeb"/>
        <w:spacing w:line="360" w:lineRule="auto"/>
        <w:rPr>
          <w:color w:val="FF0000"/>
          <w:sz w:val="27"/>
          <w:szCs w:val="27"/>
        </w:rPr>
      </w:pPr>
      <w:r>
        <w:rPr>
          <w:color w:val="000000"/>
          <w:sz w:val="27"/>
          <w:szCs w:val="27"/>
        </w:rPr>
        <w:t xml:space="preserve">This admirable restoration </w:t>
      </w:r>
      <w:r w:rsidR="00784942">
        <w:rPr>
          <w:color w:val="000000"/>
          <w:sz w:val="27"/>
          <w:szCs w:val="27"/>
        </w:rPr>
        <w:t>of</w:t>
      </w:r>
      <w:r>
        <w:rPr>
          <w:color w:val="000000"/>
          <w:sz w:val="27"/>
          <w:szCs w:val="27"/>
        </w:rPr>
        <w:t xml:space="preserve"> nature, as the Scriptures testify, is the result </w:t>
      </w:r>
      <w:r w:rsidR="00784942">
        <w:rPr>
          <w:color w:val="000000"/>
          <w:sz w:val="27"/>
          <w:szCs w:val="27"/>
        </w:rPr>
        <w:t>of</w:t>
      </w:r>
      <w:r>
        <w:rPr>
          <w:color w:val="000000"/>
          <w:sz w:val="27"/>
          <w:szCs w:val="27"/>
        </w:rPr>
        <w:t xml:space="preserve"> the glorious victory </w:t>
      </w:r>
      <w:r w:rsidR="00784942">
        <w:rPr>
          <w:color w:val="000000"/>
          <w:sz w:val="27"/>
          <w:szCs w:val="27"/>
        </w:rPr>
        <w:t>of</w:t>
      </w:r>
      <w:r>
        <w:rPr>
          <w:color w:val="000000"/>
          <w:sz w:val="27"/>
          <w:szCs w:val="27"/>
        </w:rPr>
        <w:t xml:space="preserve"> Christ over death. For it is written: </w:t>
      </w:r>
      <w:r w:rsidR="00406F00" w:rsidRPr="00406F00">
        <w:rPr>
          <w:i/>
          <w:color w:val="FF0000"/>
          <w:sz w:val="27"/>
          <w:szCs w:val="27"/>
        </w:rPr>
        <w:t>“</w:t>
      </w:r>
      <w:r w:rsidRPr="00406F00">
        <w:rPr>
          <w:i/>
          <w:color w:val="FF0000"/>
          <w:sz w:val="27"/>
          <w:szCs w:val="27"/>
        </w:rPr>
        <w:t>He sha</w:t>
      </w:r>
      <w:r w:rsidR="00406F00" w:rsidRPr="00406F00">
        <w:rPr>
          <w:i/>
          <w:color w:val="FF0000"/>
          <w:sz w:val="27"/>
          <w:szCs w:val="27"/>
        </w:rPr>
        <w:t>ll cast death down headlong for</w:t>
      </w:r>
      <w:r w:rsidRPr="00406F00">
        <w:rPr>
          <w:i/>
          <w:color w:val="FF0000"/>
          <w:sz w:val="27"/>
          <w:szCs w:val="27"/>
        </w:rPr>
        <w:t>ever</w:t>
      </w:r>
      <w:r w:rsidR="00406F00" w:rsidRPr="00406F00">
        <w:rPr>
          <w:i/>
          <w:color w:val="FF0000"/>
          <w:sz w:val="27"/>
          <w:szCs w:val="27"/>
        </w:rPr>
        <w:t>”</w:t>
      </w:r>
      <w:r w:rsidR="00095A49">
        <w:rPr>
          <w:i/>
          <w:color w:val="FF0000"/>
          <w:sz w:val="27"/>
          <w:szCs w:val="27"/>
        </w:rPr>
        <w:t xml:space="preserve"> </w:t>
      </w:r>
      <w:r w:rsidR="00095A49" w:rsidRPr="00095A49">
        <w:rPr>
          <w:sz w:val="27"/>
          <w:szCs w:val="27"/>
        </w:rPr>
        <w:t>(Is. 25.8)</w:t>
      </w:r>
      <w:r w:rsidRPr="00095A49">
        <w:rPr>
          <w:sz w:val="27"/>
          <w:szCs w:val="27"/>
        </w:rPr>
        <w:t xml:space="preserve">, </w:t>
      </w:r>
      <w:r>
        <w:rPr>
          <w:color w:val="000000"/>
          <w:sz w:val="27"/>
          <w:szCs w:val="27"/>
        </w:rPr>
        <w:t xml:space="preserve">and, </w:t>
      </w:r>
      <w:r w:rsidR="00406F00" w:rsidRPr="00406F00">
        <w:rPr>
          <w:i/>
          <w:color w:val="FF0000"/>
          <w:sz w:val="27"/>
          <w:szCs w:val="27"/>
        </w:rPr>
        <w:t>“O death! I will be thy death.”</w:t>
      </w:r>
      <w:r w:rsidR="00406F00" w:rsidRPr="00406F00">
        <w:rPr>
          <w:color w:val="FF0000"/>
          <w:sz w:val="27"/>
          <w:szCs w:val="27"/>
        </w:rPr>
        <w:t xml:space="preserve"> </w:t>
      </w:r>
      <w:r w:rsidRPr="00406F00">
        <w:rPr>
          <w:color w:val="FF0000"/>
          <w:sz w:val="27"/>
          <w:szCs w:val="27"/>
        </w:rPr>
        <w:t xml:space="preserve"> </w:t>
      </w:r>
      <w:r w:rsidR="00095A49" w:rsidRPr="00095A49">
        <w:rPr>
          <w:sz w:val="27"/>
          <w:szCs w:val="27"/>
        </w:rPr>
        <w:t>(</w:t>
      </w:r>
      <w:r w:rsidR="00095A49">
        <w:rPr>
          <w:sz w:val="27"/>
          <w:szCs w:val="27"/>
        </w:rPr>
        <w:t xml:space="preserve">Hos. 13.14) </w:t>
      </w:r>
      <w:r>
        <w:rPr>
          <w:color w:val="000000"/>
          <w:sz w:val="27"/>
          <w:szCs w:val="27"/>
        </w:rPr>
        <w:t xml:space="preserve">Explaining these words the Apostle says: </w:t>
      </w:r>
      <w:r w:rsidR="00406F00" w:rsidRPr="00406F00">
        <w:rPr>
          <w:i/>
          <w:color w:val="FF0000"/>
          <w:sz w:val="27"/>
          <w:szCs w:val="27"/>
        </w:rPr>
        <w:t>“</w:t>
      </w:r>
      <w:r w:rsidRPr="00406F00">
        <w:rPr>
          <w:i/>
          <w:color w:val="FF0000"/>
          <w:sz w:val="27"/>
          <w:szCs w:val="27"/>
        </w:rPr>
        <w:t>And the enemy death shall be destroyed last</w:t>
      </w:r>
      <w:r w:rsidR="00406F00" w:rsidRPr="00406F00">
        <w:rPr>
          <w:i/>
          <w:color w:val="FF0000"/>
          <w:sz w:val="27"/>
          <w:szCs w:val="27"/>
        </w:rPr>
        <w:t>”</w:t>
      </w:r>
      <w:r w:rsidR="00442BCC">
        <w:rPr>
          <w:i/>
          <w:color w:val="FF0000"/>
          <w:sz w:val="27"/>
          <w:szCs w:val="27"/>
        </w:rPr>
        <w:t xml:space="preserve"> </w:t>
      </w:r>
      <w:r w:rsidR="00442BCC" w:rsidRPr="00442BCC">
        <w:rPr>
          <w:sz w:val="27"/>
          <w:szCs w:val="27"/>
        </w:rPr>
        <w:t>(1 Cor. 15.26)</w:t>
      </w:r>
      <w:r>
        <w:rPr>
          <w:color w:val="000000"/>
          <w:sz w:val="27"/>
          <w:szCs w:val="27"/>
        </w:rPr>
        <w:t xml:space="preserve">; and St. John also says: </w:t>
      </w:r>
      <w:r w:rsidR="00406F00" w:rsidRPr="00406F00">
        <w:rPr>
          <w:i/>
          <w:color w:val="FF0000"/>
          <w:sz w:val="27"/>
          <w:szCs w:val="27"/>
        </w:rPr>
        <w:t>“</w:t>
      </w:r>
      <w:r w:rsidRPr="00406F00">
        <w:rPr>
          <w:i/>
          <w:color w:val="FF0000"/>
          <w:sz w:val="27"/>
          <w:szCs w:val="27"/>
        </w:rPr>
        <w:t>Death shall be no more.</w:t>
      </w:r>
      <w:r w:rsidR="00406F00" w:rsidRPr="00406F00">
        <w:rPr>
          <w:i/>
          <w:color w:val="FF0000"/>
          <w:sz w:val="27"/>
          <w:szCs w:val="27"/>
        </w:rPr>
        <w:t>”</w:t>
      </w:r>
      <w:r w:rsidR="00442BCC">
        <w:rPr>
          <w:color w:val="FF0000"/>
          <w:sz w:val="27"/>
          <w:szCs w:val="27"/>
        </w:rPr>
        <w:t xml:space="preserve"> </w:t>
      </w:r>
      <w:r w:rsidR="00442BCC" w:rsidRPr="00442BCC">
        <w:rPr>
          <w:sz w:val="27"/>
          <w:szCs w:val="27"/>
        </w:rPr>
        <w:t>(Apoc. 21.4)</w:t>
      </w:r>
    </w:p>
    <w:p w:rsidR="00152B4F" w:rsidRDefault="00152B4F" w:rsidP="006602D0">
      <w:pPr>
        <w:pStyle w:val="NormalWeb"/>
        <w:spacing w:line="360" w:lineRule="auto"/>
        <w:rPr>
          <w:color w:val="000000"/>
          <w:sz w:val="27"/>
          <w:szCs w:val="27"/>
        </w:rPr>
      </w:pPr>
      <w:r>
        <w:rPr>
          <w:color w:val="000000"/>
          <w:sz w:val="27"/>
          <w:szCs w:val="27"/>
        </w:rPr>
        <w:t xml:space="preserve">It was most fitting that the sin </w:t>
      </w:r>
      <w:r w:rsidR="00784942">
        <w:rPr>
          <w:color w:val="000000"/>
          <w:sz w:val="27"/>
          <w:szCs w:val="27"/>
        </w:rPr>
        <w:t>of</w:t>
      </w:r>
      <w:r>
        <w:rPr>
          <w:color w:val="000000"/>
          <w:sz w:val="27"/>
          <w:szCs w:val="27"/>
        </w:rPr>
        <w:t xml:space="preserve"> Adam should be far exceeded by the merit </w:t>
      </w:r>
      <w:r w:rsidR="00784942">
        <w:rPr>
          <w:color w:val="000000"/>
          <w:sz w:val="27"/>
          <w:szCs w:val="27"/>
        </w:rPr>
        <w:t>of</w:t>
      </w:r>
      <w:r>
        <w:rPr>
          <w:color w:val="000000"/>
          <w:sz w:val="27"/>
          <w:szCs w:val="27"/>
        </w:rPr>
        <w:t xml:space="preserve"> Christ the Lord, who overthrew the empire </w:t>
      </w:r>
      <w:r w:rsidR="00784942">
        <w:rPr>
          <w:color w:val="000000"/>
          <w:sz w:val="27"/>
          <w:szCs w:val="27"/>
        </w:rPr>
        <w:t>of</w:t>
      </w:r>
      <w:r>
        <w:rPr>
          <w:color w:val="000000"/>
          <w:sz w:val="27"/>
          <w:szCs w:val="27"/>
        </w:rPr>
        <w:t xml:space="preserve"> death. It was also in keeping with divine justice, that the good should enjoy endless felicity, while the wicked, condemned to everlasting torments, shall seek death, and shall not find it, shall desire to die, and death shall fly from them. Immortality, therefore, will be common to the good and to the bad.</w:t>
      </w:r>
    </w:p>
    <w:p w:rsidR="00152B4F" w:rsidRDefault="00152B4F" w:rsidP="000006C7">
      <w:pPr>
        <w:pStyle w:val="Heading3"/>
        <w:spacing w:line="360" w:lineRule="auto"/>
        <w:rPr>
          <w:color w:val="000000"/>
        </w:rPr>
      </w:pPr>
      <w:r>
        <w:rPr>
          <w:color w:val="000000"/>
        </w:rPr>
        <w:t xml:space="preserve">The Qualities </w:t>
      </w:r>
      <w:r w:rsidR="00F55793">
        <w:rPr>
          <w:color w:val="000000"/>
        </w:rPr>
        <w:t>of</w:t>
      </w:r>
      <w:r w:rsidR="001726AD">
        <w:rPr>
          <w:color w:val="000000"/>
        </w:rPr>
        <w:t xml:space="preserve"> a</w:t>
      </w:r>
      <w:r>
        <w:rPr>
          <w:color w:val="000000"/>
        </w:rPr>
        <w:t xml:space="preserve"> Glorified Body</w:t>
      </w:r>
    </w:p>
    <w:p w:rsidR="00152B4F" w:rsidRDefault="00553D6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152B4F">
        <w:rPr>
          <w:color w:val="000000"/>
          <w:sz w:val="27"/>
          <w:szCs w:val="27"/>
        </w:rPr>
        <w:t xml:space="preserve"> addition to this, the bodies </w:t>
      </w:r>
      <w:r w:rsidR="00784942">
        <w:rPr>
          <w:color w:val="000000"/>
          <w:sz w:val="27"/>
          <w:szCs w:val="27"/>
        </w:rPr>
        <w:t>of</w:t>
      </w:r>
      <w:r w:rsidR="00152B4F">
        <w:rPr>
          <w:color w:val="000000"/>
          <w:sz w:val="27"/>
          <w:szCs w:val="27"/>
        </w:rPr>
        <w:t xml:space="preserve"> the risen Saints will be distinguished by certain transcendent endowments, which will ennoble them far beyond their former condition. Among these endowments four are specially mentioned by the Fathers, which they infer from the doctrine </w:t>
      </w:r>
      <w:r w:rsidR="00784942">
        <w:rPr>
          <w:color w:val="000000"/>
          <w:sz w:val="27"/>
          <w:szCs w:val="27"/>
        </w:rPr>
        <w:t>of</w:t>
      </w:r>
      <w:r w:rsidR="00152B4F">
        <w:rPr>
          <w:color w:val="000000"/>
          <w:sz w:val="27"/>
          <w:szCs w:val="27"/>
        </w:rPr>
        <w:t xml:space="preserve"> St. Paul, and which are called gifts.</w:t>
      </w:r>
    </w:p>
    <w:p w:rsidR="00152B4F" w:rsidRPr="000006C7" w:rsidRDefault="00152B4F" w:rsidP="006602D0">
      <w:pPr>
        <w:pStyle w:val="Heading6"/>
        <w:spacing w:line="360" w:lineRule="auto"/>
        <w:rPr>
          <w:b/>
          <w:color w:val="000000"/>
          <w:sz w:val="15"/>
          <w:szCs w:val="15"/>
        </w:rPr>
      </w:pPr>
      <w:r w:rsidRPr="000006C7">
        <w:rPr>
          <w:b/>
          <w:color w:val="000000"/>
        </w:rPr>
        <w:t>Impassibility</w:t>
      </w:r>
    </w:p>
    <w:p w:rsidR="00152B4F" w:rsidRDefault="00152B4F" w:rsidP="006602D0">
      <w:pPr>
        <w:pStyle w:val="NormalWeb"/>
        <w:spacing w:line="360" w:lineRule="auto"/>
        <w:rPr>
          <w:color w:val="000000"/>
          <w:sz w:val="27"/>
          <w:szCs w:val="27"/>
        </w:rPr>
      </w:pPr>
      <w:r>
        <w:rPr>
          <w:color w:val="000000"/>
          <w:sz w:val="27"/>
          <w:szCs w:val="27"/>
        </w:rPr>
        <w:t xml:space="preserve">The first endowment or gift is impassibility, which shall place them beyond the reach </w:t>
      </w:r>
      <w:r w:rsidR="00784942">
        <w:rPr>
          <w:color w:val="000000"/>
          <w:sz w:val="27"/>
          <w:szCs w:val="27"/>
        </w:rPr>
        <w:t>of</w:t>
      </w:r>
      <w:r>
        <w:rPr>
          <w:color w:val="000000"/>
          <w:sz w:val="27"/>
          <w:szCs w:val="27"/>
        </w:rPr>
        <w:t xml:space="preserve"> suffering anything disagreeable or </w:t>
      </w:r>
      <w:r w:rsidR="00784942">
        <w:rPr>
          <w:color w:val="000000"/>
          <w:sz w:val="27"/>
          <w:szCs w:val="27"/>
        </w:rPr>
        <w:t>of</w:t>
      </w:r>
      <w:r>
        <w:rPr>
          <w:color w:val="000000"/>
          <w:sz w:val="27"/>
          <w:szCs w:val="27"/>
        </w:rPr>
        <w:t xml:space="preserve"> being affected by pain or inconvenience </w:t>
      </w:r>
      <w:r w:rsidR="00784942">
        <w:rPr>
          <w:color w:val="000000"/>
          <w:sz w:val="27"/>
          <w:szCs w:val="27"/>
        </w:rPr>
        <w:t>of</w:t>
      </w:r>
      <w:r>
        <w:rPr>
          <w:color w:val="000000"/>
          <w:sz w:val="27"/>
          <w:szCs w:val="27"/>
        </w:rPr>
        <w:t xml:space="preserve"> </w:t>
      </w:r>
      <w:r>
        <w:rPr>
          <w:color w:val="000000"/>
          <w:sz w:val="27"/>
          <w:szCs w:val="27"/>
        </w:rPr>
        <w:lastRenderedPageBreak/>
        <w:t xml:space="preserve">any sort. Neither the piercing severity </w:t>
      </w:r>
      <w:r w:rsidR="00784942">
        <w:rPr>
          <w:color w:val="000000"/>
          <w:sz w:val="27"/>
          <w:szCs w:val="27"/>
        </w:rPr>
        <w:t>of</w:t>
      </w:r>
      <w:r>
        <w:rPr>
          <w:color w:val="000000"/>
          <w:sz w:val="27"/>
          <w:szCs w:val="27"/>
        </w:rPr>
        <w:t xml:space="preserve"> cold, nor the glowing intensity </w:t>
      </w:r>
      <w:r w:rsidR="00784942">
        <w:rPr>
          <w:color w:val="000000"/>
          <w:sz w:val="27"/>
          <w:szCs w:val="27"/>
        </w:rPr>
        <w:t>of</w:t>
      </w:r>
      <w:r>
        <w:rPr>
          <w:color w:val="000000"/>
          <w:sz w:val="27"/>
          <w:szCs w:val="27"/>
        </w:rPr>
        <w:t xml:space="preserve"> heat, nor the impetuosity </w:t>
      </w:r>
      <w:r w:rsidR="00784942">
        <w:rPr>
          <w:color w:val="000000"/>
          <w:sz w:val="27"/>
          <w:szCs w:val="27"/>
        </w:rPr>
        <w:t>of</w:t>
      </w:r>
      <w:r>
        <w:rPr>
          <w:color w:val="000000"/>
          <w:sz w:val="27"/>
          <w:szCs w:val="27"/>
        </w:rPr>
        <w:t xml:space="preserve"> waters can hurt them. </w:t>
      </w:r>
      <w:r w:rsidR="000F5A3A" w:rsidRPr="000F5A3A">
        <w:rPr>
          <w:i/>
          <w:color w:val="FF0000"/>
          <w:sz w:val="27"/>
          <w:szCs w:val="27"/>
        </w:rPr>
        <w:t>“</w:t>
      </w:r>
      <w:r w:rsidRPr="000F5A3A">
        <w:rPr>
          <w:i/>
          <w:color w:val="FF0000"/>
          <w:sz w:val="27"/>
          <w:szCs w:val="27"/>
        </w:rPr>
        <w:t>It is sown</w:t>
      </w:r>
      <w:r w:rsidR="000F5A3A" w:rsidRPr="000F5A3A">
        <w:rPr>
          <w:i/>
          <w:color w:val="FF0000"/>
          <w:sz w:val="27"/>
          <w:szCs w:val="27"/>
        </w:rPr>
        <w:t>”</w:t>
      </w:r>
      <w:r w:rsidRPr="000F5A3A">
        <w:rPr>
          <w:color w:val="FF0000"/>
          <w:sz w:val="27"/>
          <w:szCs w:val="27"/>
        </w:rPr>
        <w:t xml:space="preserve"> </w:t>
      </w:r>
      <w:r>
        <w:rPr>
          <w:color w:val="000000"/>
          <w:sz w:val="27"/>
          <w:szCs w:val="27"/>
        </w:rPr>
        <w:t xml:space="preserve">says the Apostle, </w:t>
      </w:r>
      <w:r w:rsidR="000F5A3A" w:rsidRPr="000F5A3A">
        <w:rPr>
          <w:i/>
          <w:color w:val="FF0000"/>
          <w:sz w:val="27"/>
          <w:szCs w:val="27"/>
        </w:rPr>
        <w:t>“</w:t>
      </w:r>
      <w:r w:rsidRPr="000F5A3A">
        <w:rPr>
          <w:i/>
          <w:color w:val="FF0000"/>
          <w:sz w:val="27"/>
          <w:szCs w:val="27"/>
        </w:rPr>
        <w:t>in corruption, it shall rise in incorruption</w:t>
      </w:r>
      <w:r w:rsidR="000F5A3A" w:rsidRPr="000F5A3A">
        <w:rPr>
          <w:i/>
          <w:color w:val="FF0000"/>
          <w:sz w:val="27"/>
          <w:szCs w:val="27"/>
        </w:rPr>
        <w:t>”</w:t>
      </w:r>
      <w:r w:rsidR="000F5A3A">
        <w:rPr>
          <w:color w:val="000000"/>
          <w:sz w:val="27"/>
          <w:szCs w:val="27"/>
        </w:rPr>
        <w:t xml:space="preserve"> (1 Cor. 15.42) </w:t>
      </w:r>
      <w:r>
        <w:rPr>
          <w:color w:val="000000"/>
          <w:sz w:val="27"/>
          <w:szCs w:val="27"/>
        </w:rPr>
        <w:t xml:space="preserve">This quality the Schoolmen call impassibility, not incorruption, in order to distinguish it as a property peculiar to a glorified body. The bodies </w:t>
      </w:r>
      <w:r w:rsidR="00784942">
        <w:rPr>
          <w:color w:val="000000"/>
          <w:sz w:val="27"/>
          <w:szCs w:val="27"/>
        </w:rPr>
        <w:t>of</w:t>
      </w:r>
      <w:r>
        <w:rPr>
          <w:color w:val="000000"/>
          <w:sz w:val="27"/>
          <w:szCs w:val="27"/>
        </w:rPr>
        <w:t xml:space="preserve"> the damned, though incorruptible, will not be impassible; they will be capable </w:t>
      </w:r>
      <w:r w:rsidR="00784942">
        <w:rPr>
          <w:color w:val="000000"/>
          <w:sz w:val="27"/>
          <w:szCs w:val="27"/>
        </w:rPr>
        <w:t>of</w:t>
      </w:r>
      <w:r>
        <w:rPr>
          <w:color w:val="000000"/>
          <w:sz w:val="27"/>
          <w:szCs w:val="27"/>
        </w:rPr>
        <w:t xml:space="preserve"> experiencing heat and cold and </w:t>
      </w:r>
      <w:r w:rsidR="00784942">
        <w:rPr>
          <w:color w:val="000000"/>
          <w:sz w:val="27"/>
          <w:szCs w:val="27"/>
        </w:rPr>
        <w:t>of</w:t>
      </w:r>
      <w:r>
        <w:rPr>
          <w:color w:val="000000"/>
          <w:sz w:val="27"/>
          <w:szCs w:val="27"/>
        </w:rPr>
        <w:t xml:space="preserve"> suffering various afflictions.</w:t>
      </w:r>
    </w:p>
    <w:p w:rsidR="00152B4F" w:rsidRPr="000006C7" w:rsidRDefault="00152B4F" w:rsidP="006602D0">
      <w:pPr>
        <w:pStyle w:val="Heading6"/>
        <w:spacing w:line="360" w:lineRule="auto"/>
        <w:rPr>
          <w:b/>
          <w:color w:val="000000"/>
          <w:sz w:val="15"/>
          <w:szCs w:val="15"/>
        </w:rPr>
      </w:pPr>
      <w:r w:rsidRPr="000006C7">
        <w:rPr>
          <w:b/>
          <w:color w:val="000000"/>
        </w:rPr>
        <w:t>Brightness</w:t>
      </w:r>
    </w:p>
    <w:p w:rsidR="00152B4F" w:rsidRDefault="00152B4F" w:rsidP="006602D0">
      <w:pPr>
        <w:pStyle w:val="NormalWeb"/>
        <w:spacing w:line="360" w:lineRule="auto"/>
        <w:rPr>
          <w:color w:val="000000"/>
          <w:sz w:val="27"/>
          <w:szCs w:val="27"/>
        </w:rPr>
      </w:pPr>
      <w:r>
        <w:rPr>
          <w:color w:val="000000"/>
          <w:sz w:val="27"/>
          <w:szCs w:val="27"/>
        </w:rPr>
        <w:t xml:space="preserve">The next quality is brightness, by which the bodies </w:t>
      </w:r>
      <w:r w:rsidR="00784942">
        <w:rPr>
          <w:color w:val="000000"/>
          <w:sz w:val="27"/>
          <w:szCs w:val="27"/>
        </w:rPr>
        <w:t>of</w:t>
      </w:r>
      <w:r>
        <w:rPr>
          <w:color w:val="000000"/>
          <w:sz w:val="27"/>
          <w:szCs w:val="27"/>
        </w:rPr>
        <w:t xml:space="preserve"> the Saints shall shine like the sun, according to the words </w:t>
      </w:r>
      <w:r w:rsidR="00784942">
        <w:rPr>
          <w:color w:val="000000"/>
          <w:sz w:val="27"/>
          <w:szCs w:val="27"/>
        </w:rPr>
        <w:t>of</w:t>
      </w:r>
      <w:r>
        <w:rPr>
          <w:color w:val="000000"/>
          <w:sz w:val="27"/>
          <w:szCs w:val="27"/>
        </w:rPr>
        <w:t xml:space="preserve"> our Lord recorded in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Matthew</w:t>
      </w:r>
      <w:r w:rsidRPr="002C54F3">
        <w:rPr>
          <w:i/>
          <w:color w:val="FF0000"/>
          <w:sz w:val="27"/>
          <w:szCs w:val="27"/>
        </w:rPr>
        <w:t xml:space="preserve">: </w:t>
      </w:r>
      <w:r w:rsidR="002C54F3" w:rsidRPr="002C54F3">
        <w:rPr>
          <w:i/>
          <w:color w:val="FF0000"/>
          <w:sz w:val="27"/>
          <w:szCs w:val="27"/>
        </w:rPr>
        <w:t>“</w:t>
      </w:r>
      <w:r w:rsidRPr="002C54F3">
        <w:rPr>
          <w:i/>
          <w:color w:val="FF0000"/>
          <w:sz w:val="27"/>
          <w:szCs w:val="27"/>
        </w:rPr>
        <w:t xml:space="preserve">The just shall shine as the sun, in the kingdom </w:t>
      </w:r>
      <w:r w:rsidR="00784942" w:rsidRPr="002C54F3">
        <w:rPr>
          <w:i/>
          <w:color w:val="FF0000"/>
          <w:sz w:val="27"/>
          <w:szCs w:val="27"/>
        </w:rPr>
        <w:t>of</w:t>
      </w:r>
      <w:r w:rsidRPr="002C54F3">
        <w:rPr>
          <w:i/>
          <w:color w:val="FF0000"/>
          <w:sz w:val="27"/>
          <w:szCs w:val="27"/>
        </w:rPr>
        <w:t xml:space="preserve"> their Father</w:t>
      </w:r>
      <w:r w:rsidR="002C54F3" w:rsidRPr="002C54F3">
        <w:rPr>
          <w:i/>
          <w:color w:val="FF0000"/>
          <w:sz w:val="27"/>
          <w:szCs w:val="27"/>
        </w:rPr>
        <w:t>”</w:t>
      </w:r>
      <w:r>
        <w:rPr>
          <w:color w:val="000000"/>
          <w:sz w:val="27"/>
          <w:szCs w:val="27"/>
        </w:rPr>
        <w:t xml:space="preserve">. </w:t>
      </w:r>
      <w:r w:rsidR="002C54F3">
        <w:rPr>
          <w:color w:val="000000"/>
          <w:sz w:val="27"/>
          <w:szCs w:val="27"/>
        </w:rPr>
        <w:t xml:space="preserve">(St. Matt. 13.43) </w:t>
      </w:r>
      <w:r>
        <w:rPr>
          <w:color w:val="000000"/>
          <w:sz w:val="27"/>
          <w:szCs w:val="27"/>
        </w:rPr>
        <w:t xml:space="preserve">To remove the possibility </w:t>
      </w:r>
      <w:r w:rsidR="00784942">
        <w:rPr>
          <w:color w:val="000000"/>
          <w:sz w:val="27"/>
          <w:szCs w:val="27"/>
        </w:rPr>
        <w:t>of</w:t>
      </w:r>
      <w:r>
        <w:rPr>
          <w:color w:val="000000"/>
          <w:sz w:val="27"/>
          <w:szCs w:val="27"/>
        </w:rPr>
        <w:t xml:space="preserve"> doubt on the subject, He exemplifies this in His Transfiguration. This quality the Apostle sometimes calls glory, sometimes brightness</w:t>
      </w:r>
      <w:r w:rsidRPr="00422549">
        <w:rPr>
          <w:i/>
          <w:color w:val="FF0000"/>
          <w:sz w:val="27"/>
          <w:szCs w:val="27"/>
        </w:rPr>
        <w:t xml:space="preserve">: </w:t>
      </w:r>
      <w:r w:rsidR="00422549" w:rsidRPr="00422549">
        <w:rPr>
          <w:i/>
          <w:color w:val="FF0000"/>
          <w:sz w:val="27"/>
          <w:szCs w:val="27"/>
        </w:rPr>
        <w:t>“</w:t>
      </w:r>
      <w:r w:rsidRPr="00422549">
        <w:rPr>
          <w:i/>
          <w:color w:val="FF0000"/>
          <w:sz w:val="27"/>
          <w:szCs w:val="27"/>
        </w:rPr>
        <w:t xml:space="preserve">He will reform the body </w:t>
      </w:r>
      <w:r w:rsidR="00784942" w:rsidRPr="00422549">
        <w:rPr>
          <w:i/>
          <w:color w:val="FF0000"/>
          <w:sz w:val="27"/>
          <w:szCs w:val="27"/>
        </w:rPr>
        <w:t>of</w:t>
      </w:r>
      <w:r w:rsidRPr="00422549">
        <w:rPr>
          <w:i/>
          <w:color w:val="FF0000"/>
          <w:sz w:val="27"/>
          <w:szCs w:val="27"/>
        </w:rPr>
        <w:t xml:space="preserve"> our lowness, made like to the body </w:t>
      </w:r>
      <w:r w:rsidR="00784942" w:rsidRPr="00422549">
        <w:rPr>
          <w:i/>
          <w:color w:val="FF0000"/>
          <w:sz w:val="27"/>
          <w:szCs w:val="27"/>
        </w:rPr>
        <w:t>of</w:t>
      </w:r>
      <w:r w:rsidR="00422549" w:rsidRPr="00422549">
        <w:rPr>
          <w:i/>
          <w:color w:val="FF0000"/>
          <w:sz w:val="27"/>
          <w:szCs w:val="27"/>
        </w:rPr>
        <w:t xml:space="preserve"> his glory</w:t>
      </w:r>
      <w:r w:rsidR="00422549" w:rsidRPr="00442BCC">
        <w:rPr>
          <w:sz w:val="27"/>
          <w:szCs w:val="27"/>
        </w:rPr>
        <w:t>”</w:t>
      </w:r>
      <w:r w:rsidR="00442BCC">
        <w:rPr>
          <w:sz w:val="27"/>
          <w:szCs w:val="27"/>
        </w:rPr>
        <w:t xml:space="preserve"> </w:t>
      </w:r>
      <w:r w:rsidR="00442BCC" w:rsidRPr="00442BCC">
        <w:rPr>
          <w:sz w:val="27"/>
          <w:szCs w:val="27"/>
        </w:rPr>
        <w:t>(Philip. 3.21)</w:t>
      </w:r>
      <w:r w:rsidR="00422549">
        <w:rPr>
          <w:color w:val="000000"/>
          <w:sz w:val="27"/>
          <w:szCs w:val="27"/>
        </w:rPr>
        <w:t xml:space="preserve">; </w:t>
      </w:r>
      <w:r>
        <w:rPr>
          <w:color w:val="000000"/>
          <w:sz w:val="27"/>
          <w:szCs w:val="27"/>
        </w:rPr>
        <w:t xml:space="preserve">and again, </w:t>
      </w:r>
      <w:r w:rsidR="002B3141" w:rsidRPr="002B3141">
        <w:rPr>
          <w:i/>
          <w:color w:val="FF0000"/>
          <w:sz w:val="27"/>
          <w:szCs w:val="27"/>
        </w:rPr>
        <w:t>“</w:t>
      </w:r>
      <w:r w:rsidRPr="002B3141">
        <w:rPr>
          <w:i/>
          <w:color w:val="FF0000"/>
          <w:sz w:val="27"/>
          <w:szCs w:val="27"/>
        </w:rPr>
        <w:t xml:space="preserve">It is sown in </w:t>
      </w:r>
      <w:r w:rsidR="006F5B1E" w:rsidRPr="002B3141">
        <w:rPr>
          <w:i/>
          <w:color w:val="FF0000"/>
          <w:sz w:val="27"/>
          <w:szCs w:val="27"/>
        </w:rPr>
        <w:t>dishonor</w:t>
      </w:r>
      <w:r w:rsidRPr="002B3141">
        <w:rPr>
          <w:i/>
          <w:color w:val="FF0000"/>
          <w:sz w:val="27"/>
          <w:szCs w:val="27"/>
        </w:rPr>
        <w:t>, it shall rise in glory.</w:t>
      </w:r>
      <w:r w:rsidR="002B3141" w:rsidRPr="002B3141">
        <w:rPr>
          <w:i/>
          <w:color w:val="FF0000"/>
          <w:sz w:val="27"/>
          <w:szCs w:val="27"/>
        </w:rPr>
        <w:t>”</w:t>
      </w:r>
      <w:r w:rsidR="002B3141" w:rsidRPr="002B3141">
        <w:rPr>
          <w:color w:val="FF0000"/>
          <w:sz w:val="27"/>
          <w:szCs w:val="27"/>
        </w:rPr>
        <w:t xml:space="preserve"> </w:t>
      </w:r>
      <w:r w:rsidR="002B3141">
        <w:rPr>
          <w:color w:val="000000"/>
          <w:sz w:val="27"/>
          <w:szCs w:val="27"/>
        </w:rPr>
        <w:t xml:space="preserve">(1 Cor. 15.43) </w:t>
      </w:r>
      <w:r>
        <w:rPr>
          <w:color w:val="000000"/>
          <w:sz w:val="27"/>
          <w:szCs w:val="27"/>
        </w:rPr>
        <w:t xml:space="preserve"> </w:t>
      </w:r>
      <w:r w:rsidR="002B3141">
        <w:rPr>
          <w:color w:val="000000"/>
          <w:sz w:val="27"/>
          <w:szCs w:val="27"/>
        </w:rPr>
        <w:t>O</w:t>
      </w:r>
      <w:r w:rsidR="00F55793">
        <w:rPr>
          <w:color w:val="000000"/>
          <w:sz w:val="27"/>
          <w:szCs w:val="27"/>
        </w:rPr>
        <w:t>f</w:t>
      </w:r>
      <w:r>
        <w:rPr>
          <w:color w:val="000000"/>
          <w:sz w:val="27"/>
          <w:szCs w:val="27"/>
        </w:rPr>
        <w:t xml:space="preserve"> this glory the Israelites beheld some image in the desert, when the face </w:t>
      </w:r>
      <w:r w:rsidR="00784942">
        <w:rPr>
          <w:color w:val="000000"/>
          <w:sz w:val="27"/>
          <w:szCs w:val="27"/>
        </w:rPr>
        <w:t>of</w:t>
      </w:r>
      <w:r>
        <w:rPr>
          <w:color w:val="000000"/>
          <w:sz w:val="27"/>
          <w:szCs w:val="27"/>
        </w:rPr>
        <w:t xml:space="preserve"> Moses, after he had enjoyed the presence and conversation </w:t>
      </w:r>
      <w:r w:rsidR="00784942">
        <w:rPr>
          <w:color w:val="000000"/>
          <w:sz w:val="27"/>
          <w:szCs w:val="27"/>
        </w:rPr>
        <w:t>of</w:t>
      </w:r>
      <w:r>
        <w:rPr>
          <w:color w:val="000000"/>
          <w:sz w:val="27"/>
          <w:szCs w:val="27"/>
        </w:rPr>
        <w:t xml:space="preserve"> God, shone with such </w:t>
      </w:r>
      <w:r w:rsidR="005108E0">
        <w:rPr>
          <w:color w:val="000000"/>
          <w:sz w:val="27"/>
          <w:szCs w:val="27"/>
        </w:rPr>
        <w:t>luster</w:t>
      </w:r>
      <w:r>
        <w:rPr>
          <w:color w:val="000000"/>
          <w:sz w:val="27"/>
          <w:szCs w:val="27"/>
        </w:rPr>
        <w:t xml:space="preserve"> that they could not look on it.</w:t>
      </w:r>
      <w:r w:rsidR="00C97A4D">
        <w:rPr>
          <w:color w:val="000000"/>
          <w:sz w:val="27"/>
          <w:szCs w:val="27"/>
        </w:rPr>
        <w:t xml:space="preserve"> (Ex. 34.29)</w:t>
      </w:r>
    </w:p>
    <w:p w:rsidR="00152B4F" w:rsidRDefault="00152B4F" w:rsidP="006602D0">
      <w:pPr>
        <w:pStyle w:val="NormalWeb"/>
        <w:spacing w:line="360" w:lineRule="auto"/>
        <w:rPr>
          <w:color w:val="000000"/>
          <w:sz w:val="27"/>
          <w:szCs w:val="27"/>
        </w:rPr>
      </w:pPr>
      <w:r>
        <w:rPr>
          <w:color w:val="000000"/>
          <w:sz w:val="27"/>
          <w:szCs w:val="27"/>
        </w:rPr>
        <w:t xml:space="preserve">This brightness is a sort </w:t>
      </w:r>
      <w:r w:rsidR="00784942">
        <w:rPr>
          <w:color w:val="000000"/>
          <w:sz w:val="27"/>
          <w:szCs w:val="27"/>
        </w:rPr>
        <w:t>of</w:t>
      </w:r>
      <w:r>
        <w:rPr>
          <w:color w:val="000000"/>
          <w:sz w:val="27"/>
          <w:szCs w:val="27"/>
        </w:rPr>
        <w:t xml:space="preserve"> radiance reflected on the body from the supreme happiness </w:t>
      </w:r>
      <w:r w:rsidR="00784942">
        <w:rPr>
          <w:color w:val="000000"/>
          <w:sz w:val="27"/>
          <w:szCs w:val="27"/>
        </w:rPr>
        <w:t>of</w:t>
      </w:r>
      <w:r>
        <w:rPr>
          <w:color w:val="000000"/>
          <w:sz w:val="27"/>
          <w:szCs w:val="27"/>
        </w:rPr>
        <w:t xml:space="preserve"> the soul. It is a participation in that bliss which the soul enjoys just as the soul itself is rendered happy by a participation in the happiness </w:t>
      </w:r>
      <w:r w:rsidR="00784942">
        <w:rPr>
          <w:color w:val="000000"/>
          <w:sz w:val="27"/>
          <w:szCs w:val="27"/>
        </w:rPr>
        <w:t>of</w:t>
      </w:r>
      <w:r>
        <w:rPr>
          <w:color w:val="000000"/>
          <w:sz w:val="27"/>
          <w:szCs w:val="27"/>
        </w:rPr>
        <w:t xml:space="preserve"> God.</w:t>
      </w:r>
    </w:p>
    <w:p w:rsidR="00152B4F" w:rsidRDefault="00152B4F" w:rsidP="006602D0">
      <w:pPr>
        <w:pStyle w:val="NormalWeb"/>
        <w:spacing w:line="360" w:lineRule="auto"/>
        <w:rPr>
          <w:color w:val="000000"/>
          <w:sz w:val="27"/>
          <w:szCs w:val="27"/>
        </w:rPr>
      </w:pPr>
      <w:r>
        <w:rPr>
          <w:color w:val="000000"/>
          <w:sz w:val="27"/>
          <w:szCs w:val="27"/>
        </w:rPr>
        <w:t xml:space="preserve">Unlike the gift </w:t>
      </w:r>
      <w:r w:rsidR="00784942">
        <w:rPr>
          <w:color w:val="000000"/>
          <w:sz w:val="27"/>
          <w:szCs w:val="27"/>
        </w:rPr>
        <w:t>of</w:t>
      </w:r>
      <w:r>
        <w:rPr>
          <w:color w:val="000000"/>
          <w:sz w:val="27"/>
          <w:szCs w:val="27"/>
        </w:rPr>
        <w:t xml:space="preserve"> impassibility, this quality is not common to all in the same degree. All the bodies </w:t>
      </w:r>
      <w:r w:rsidR="00784942">
        <w:rPr>
          <w:color w:val="000000"/>
          <w:sz w:val="27"/>
          <w:szCs w:val="27"/>
        </w:rPr>
        <w:t>of</w:t>
      </w:r>
      <w:r>
        <w:rPr>
          <w:color w:val="000000"/>
          <w:sz w:val="27"/>
          <w:szCs w:val="27"/>
        </w:rPr>
        <w:t xml:space="preserve"> the Saints will be equally impassible; but the brightness </w:t>
      </w:r>
      <w:r w:rsidR="00784942">
        <w:rPr>
          <w:color w:val="000000"/>
          <w:sz w:val="27"/>
          <w:szCs w:val="27"/>
        </w:rPr>
        <w:t>of</w:t>
      </w:r>
      <w:r>
        <w:rPr>
          <w:color w:val="000000"/>
          <w:sz w:val="27"/>
          <w:szCs w:val="27"/>
        </w:rPr>
        <w:t xml:space="preserve"> all will not be the same, for, according to the Apostle, </w:t>
      </w:r>
      <w:r w:rsidR="000471D6" w:rsidRPr="002221C7">
        <w:rPr>
          <w:i/>
          <w:color w:val="FF0000"/>
          <w:sz w:val="27"/>
          <w:szCs w:val="27"/>
        </w:rPr>
        <w:t>“</w:t>
      </w:r>
      <w:r w:rsidRPr="002221C7">
        <w:rPr>
          <w:i/>
          <w:color w:val="FF0000"/>
          <w:sz w:val="27"/>
          <w:szCs w:val="27"/>
        </w:rPr>
        <w:t xml:space="preserve">One is the glory </w:t>
      </w:r>
      <w:r w:rsidR="00784942" w:rsidRPr="002221C7">
        <w:rPr>
          <w:i/>
          <w:color w:val="FF0000"/>
          <w:sz w:val="27"/>
          <w:szCs w:val="27"/>
        </w:rPr>
        <w:t>of</w:t>
      </w:r>
      <w:r w:rsidRPr="002221C7">
        <w:rPr>
          <w:i/>
          <w:color w:val="FF0000"/>
          <w:sz w:val="27"/>
          <w:szCs w:val="27"/>
        </w:rPr>
        <w:t xml:space="preserve"> the sun, another </w:t>
      </w:r>
      <w:r w:rsidRPr="002221C7">
        <w:rPr>
          <w:i/>
          <w:color w:val="FF0000"/>
          <w:sz w:val="27"/>
          <w:szCs w:val="27"/>
        </w:rPr>
        <w:lastRenderedPageBreak/>
        <w:t xml:space="preserve">the glory </w:t>
      </w:r>
      <w:r w:rsidR="00784942" w:rsidRPr="002221C7">
        <w:rPr>
          <w:i/>
          <w:color w:val="FF0000"/>
          <w:sz w:val="27"/>
          <w:szCs w:val="27"/>
        </w:rPr>
        <w:t>of</w:t>
      </w:r>
      <w:r w:rsidRPr="002221C7">
        <w:rPr>
          <w:i/>
          <w:color w:val="FF0000"/>
          <w:sz w:val="27"/>
          <w:szCs w:val="27"/>
        </w:rPr>
        <w:t xml:space="preserve"> the moon, and another the glory </w:t>
      </w:r>
      <w:r w:rsidR="00784942" w:rsidRPr="002221C7">
        <w:rPr>
          <w:i/>
          <w:color w:val="FF0000"/>
          <w:sz w:val="27"/>
          <w:szCs w:val="27"/>
        </w:rPr>
        <w:t>of</w:t>
      </w:r>
      <w:r w:rsidRPr="002221C7">
        <w:rPr>
          <w:i/>
          <w:color w:val="FF0000"/>
          <w:sz w:val="27"/>
          <w:szCs w:val="27"/>
        </w:rPr>
        <w:t xml:space="preserve"> the stars, for star differeth from star in glory</w:t>
      </w:r>
      <w:r w:rsidR="005E19CB">
        <w:rPr>
          <w:i/>
          <w:color w:val="FF0000"/>
          <w:sz w:val="27"/>
          <w:szCs w:val="27"/>
        </w:rPr>
        <w:t>.</w:t>
      </w:r>
      <w:r w:rsidR="000471D6" w:rsidRPr="002221C7">
        <w:rPr>
          <w:i/>
          <w:color w:val="FF0000"/>
          <w:sz w:val="27"/>
          <w:szCs w:val="27"/>
        </w:rPr>
        <w:t>”</w:t>
      </w:r>
      <w:r w:rsidR="000471D6">
        <w:rPr>
          <w:color w:val="000000"/>
          <w:sz w:val="27"/>
          <w:szCs w:val="27"/>
        </w:rPr>
        <w:t xml:space="preserve"> (1 Cor. 15.41)</w:t>
      </w:r>
      <w:r w:rsidR="005E19CB">
        <w:rPr>
          <w:color w:val="000000"/>
          <w:sz w:val="27"/>
          <w:szCs w:val="27"/>
        </w:rPr>
        <w:t xml:space="preserve">  S</w:t>
      </w:r>
      <w:r>
        <w:rPr>
          <w:color w:val="000000"/>
          <w:sz w:val="27"/>
          <w:szCs w:val="27"/>
        </w:rPr>
        <w:t xml:space="preserve">o also is the resurrection </w:t>
      </w:r>
      <w:r w:rsidR="00784942">
        <w:rPr>
          <w:color w:val="000000"/>
          <w:sz w:val="27"/>
          <w:szCs w:val="27"/>
        </w:rPr>
        <w:t>of</w:t>
      </w:r>
      <w:r>
        <w:rPr>
          <w:color w:val="000000"/>
          <w:sz w:val="27"/>
          <w:szCs w:val="27"/>
        </w:rPr>
        <w:t xml:space="preserve"> the dead.</w:t>
      </w:r>
    </w:p>
    <w:p w:rsidR="00152B4F" w:rsidRPr="000006C7" w:rsidRDefault="00152B4F" w:rsidP="006602D0">
      <w:pPr>
        <w:pStyle w:val="Heading6"/>
        <w:spacing w:line="360" w:lineRule="auto"/>
        <w:rPr>
          <w:b/>
          <w:color w:val="000000"/>
          <w:sz w:val="15"/>
          <w:szCs w:val="15"/>
        </w:rPr>
      </w:pPr>
      <w:r w:rsidRPr="000006C7">
        <w:rPr>
          <w:b/>
          <w:color w:val="000000"/>
        </w:rPr>
        <w:t>Agility</w:t>
      </w:r>
    </w:p>
    <w:p w:rsidR="00152B4F" w:rsidRPr="007474F1" w:rsidRDefault="00152B4F" w:rsidP="006602D0">
      <w:pPr>
        <w:pStyle w:val="NormalWeb"/>
        <w:spacing w:line="360" w:lineRule="auto"/>
        <w:rPr>
          <w:sz w:val="27"/>
          <w:szCs w:val="27"/>
        </w:rPr>
      </w:pPr>
      <w:r>
        <w:rPr>
          <w:color w:val="000000"/>
          <w:sz w:val="27"/>
          <w:szCs w:val="27"/>
        </w:rPr>
        <w:t xml:space="preserve">To the preceding quality is united that which is called agility, by which the body will be freed from the heaviness that now presses it down, and will take on a capability </w:t>
      </w:r>
      <w:r w:rsidR="00784942">
        <w:rPr>
          <w:color w:val="000000"/>
          <w:sz w:val="27"/>
          <w:szCs w:val="27"/>
        </w:rPr>
        <w:t>of</w:t>
      </w:r>
      <w:r>
        <w:rPr>
          <w:color w:val="000000"/>
          <w:sz w:val="27"/>
          <w:szCs w:val="27"/>
        </w:rPr>
        <w:t xml:space="preserve"> moving with the utmost ease and swiftness, wherever the soul pleases, as St. Augustine teaches in his book </w:t>
      </w:r>
      <w:r w:rsidRPr="00991777">
        <w:rPr>
          <w:i/>
          <w:color w:val="000000"/>
          <w:sz w:val="27"/>
          <w:szCs w:val="27"/>
        </w:rPr>
        <w:t xml:space="preserve">On the City </w:t>
      </w:r>
      <w:r w:rsidR="00784942" w:rsidRPr="00991777">
        <w:rPr>
          <w:i/>
          <w:color w:val="000000"/>
          <w:sz w:val="27"/>
          <w:szCs w:val="27"/>
        </w:rPr>
        <w:t>of</w:t>
      </w:r>
      <w:r w:rsidRPr="00991777">
        <w:rPr>
          <w:i/>
          <w:color w:val="000000"/>
          <w:sz w:val="27"/>
          <w:szCs w:val="27"/>
        </w:rPr>
        <w:t xml:space="preserve"> God</w:t>
      </w:r>
      <w:r>
        <w:rPr>
          <w:color w:val="000000"/>
          <w:sz w:val="27"/>
          <w:szCs w:val="27"/>
        </w:rPr>
        <w:t xml:space="preserve">, and St. Jerome </w:t>
      </w:r>
      <w:r w:rsidRPr="00991777">
        <w:rPr>
          <w:i/>
          <w:color w:val="000000"/>
          <w:sz w:val="27"/>
          <w:szCs w:val="27"/>
        </w:rPr>
        <w:t>On Isaias</w:t>
      </w:r>
      <w:r>
        <w:rPr>
          <w:color w:val="000000"/>
          <w:sz w:val="27"/>
          <w:szCs w:val="27"/>
        </w:rPr>
        <w:t xml:space="preserve">. Hence these words </w:t>
      </w:r>
      <w:r w:rsidR="00784942">
        <w:rPr>
          <w:color w:val="000000"/>
          <w:sz w:val="27"/>
          <w:szCs w:val="27"/>
        </w:rPr>
        <w:t>of</w:t>
      </w:r>
      <w:r>
        <w:rPr>
          <w:color w:val="000000"/>
          <w:sz w:val="27"/>
          <w:szCs w:val="27"/>
        </w:rPr>
        <w:t xml:space="preserve"> the Apostle: </w:t>
      </w:r>
      <w:r w:rsidR="00991777" w:rsidRPr="00991777">
        <w:rPr>
          <w:i/>
          <w:color w:val="FF0000"/>
          <w:sz w:val="27"/>
          <w:szCs w:val="27"/>
        </w:rPr>
        <w:t>“</w:t>
      </w:r>
      <w:r w:rsidRPr="00991777">
        <w:rPr>
          <w:i/>
          <w:color w:val="FF0000"/>
          <w:sz w:val="27"/>
          <w:szCs w:val="27"/>
        </w:rPr>
        <w:t>It is sown in weakness, it shall rise in power.</w:t>
      </w:r>
      <w:r w:rsidR="00991777" w:rsidRPr="00991777">
        <w:rPr>
          <w:i/>
          <w:color w:val="FF0000"/>
          <w:sz w:val="27"/>
          <w:szCs w:val="27"/>
        </w:rPr>
        <w:t>”</w:t>
      </w:r>
      <w:r w:rsidR="007474F1">
        <w:rPr>
          <w:i/>
          <w:color w:val="FF0000"/>
          <w:sz w:val="27"/>
          <w:szCs w:val="27"/>
        </w:rPr>
        <w:t xml:space="preserve"> </w:t>
      </w:r>
      <w:r w:rsidR="007474F1" w:rsidRPr="007474F1">
        <w:rPr>
          <w:sz w:val="27"/>
          <w:szCs w:val="27"/>
        </w:rPr>
        <w:t>(</w:t>
      </w:r>
      <w:r w:rsidR="007474F1">
        <w:rPr>
          <w:sz w:val="27"/>
          <w:szCs w:val="27"/>
        </w:rPr>
        <w:t>1 Cor. 15.43)</w:t>
      </w:r>
    </w:p>
    <w:p w:rsidR="00152B4F" w:rsidRPr="000006C7" w:rsidRDefault="00152B4F" w:rsidP="006602D0">
      <w:pPr>
        <w:pStyle w:val="Heading6"/>
        <w:spacing w:line="360" w:lineRule="auto"/>
        <w:rPr>
          <w:b/>
          <w:color w:val="000000"/>
          <w:sz w:val="15"/>
          <w:szCs w:val="15"/>
        </w:rPr>
      </w:pPr>
      <w:r w:rsidRPr="000006C7">
        <w:rPr>
          <w:b/>
          <w:color w:val="000000"/>
        </w:rPr>
        <w:t>Subtility</w:t>
      </w:r>
    </w:p>
    <w:p w:rsidR="00152B4F" w:rsidRDefault="00152B4F" w:rsidP="006602D0">
      <w:pPr>
        <w:pStyle w:val="NormalWeb"/>
        <w:spacing w:line="360" w:lineRule="auto"/>
        <w:rPr>
          <w:color w:val="000000"/>
          <w:sz w:val="27"/>
          <w:szCs w:val="27"/>
        </w:rPr>
      </w:pPr>
      <w:r>
        <w:rPr>
          <w:color w:val="000000"/>
          <w:sz w:val="27"/>
          <w:szCs w:val="27"/>
        </w:rPr>
        <w:t xml:space="preserve">Another quality is that </w:t>
      </w:r>
      <w:r w:rsidR="00784942">
        <w:rPr>
          <w:color w:val="000000"/>
          <w:sz w:val="27"/>
          <w:szCs w:val="27"/>
        </w:rPr>
        <w:t>of</w:t>
      </w:r>
      <w:r>
        <w:rPr>
          <w:color w:val="000000"/>
          <w:sz w:val="27"/>
          <w:szCs w:val="27"/>
        </w:rPr>
        <w:t xml:space="preserve"> subtility, which subjects the body to the dominion </w:t>
      </w:r>
      <w:r w:rsidR="00784942">
        <w:rPr>
          <w:color w:val="000000"/>
          <w:sz w:val="27"/>
          <w:szCs w:val="27"/>
        </w:rPr>
        <w:t>of</w:t>
      </w:r>
      <w:r w:rsidR="00301B9A">
        <w:rPr>
          <w:color w:val="000000"/>
          <w:sz w:val="27"/>
          <w:szCs w:val="27"/>
        </w:rPr>
        <w:t xml:space="preserve"> the </w:t>
      </w:r>
      <w:r>
        <w:rPr>
          <w:color w:val="000000"/>
          <w:sz w:val="27"/>
          <w:szCs w:val="27"/>
        </w:rPr>
        <w:t xml:space="preserve">soul, so that the body shall be subject to the soul and ever ready to follow her desires. This quality we learn from these words </w:t>
      </w:r>
      <w:r w:rsidR="00784942">
        <w:rPr>
          <w:color w:val="000000"/>
          <w:sz w:val="27"/>
          <w:szCs w:val="27"/>
        </w:rPr>
        <w:t>of</w:t>
      </w:r>
      <w:r>
        <w:rPr>
          <w:color w:val="000000"/>
          <w:sz w:val="27"/>
          <w:szCs w:val="27"/>
        </w:rPr>
        <w:t xml:space="preserve"> the Apostle:</w:t>
      </w:r>
      <w:r w:rsidRPr="009C32E3">
        <w:rPr>
          <w:i/>
          <w:color w:val="FF0000"/>
          <w:sz w:val="27"/>
          <w:szCs w:val="27"/>
        </w:rPr>
        <w:t xml:space="preserve"> </w:t>
      </w:r>
      <w:r w:rsidR="009C32E3" w:rsidRPr="009C32E3">
        <w:rPr>
          <w:i/>
          <w:color w:val="FF0000"/>
          <w:sz w:val="27"/>
          <w:szCs w:val="27"/>
        </w:rPr>
        <w:t>“</w:t>
      </w:r>
      <w:r w:rsidRPr="009C32E3">
        <w:rPr>
          <w:i/>
          <w:color w:val="FF0000"/>
          <w:sz w:val="27"/>
          <w:szCs w:val="27"/>
        </w:rPr>
        <w:t>It is sown a natural body, it shall rise a spiritual body.</w:t>
      </w:r>
      <w:r w:rsidR="009C32E3" w:rsidRPr="009C32E3">
        <w:rPr>
          <w:i/>
          <w:color w:val="FF0000"/>
          <w:sz w:val="27"/>
          <w:szCs w:val="27"/>
        </w:rPr>
        <w:t xml:space="preserve">” </w:t>
      </w:r>
      <w:r w:rsidR="009C32E3">
        <w:rPr>
          <w:color w:val="000000"/>
          <w:sz w:val="27"/>
          <w:szCs w:val="27"/>
        </w:rPr>
        <w:t>(</w:t>
      </w:r>
      <w:r w:rsidR="003B6C45">
        <w:rPr>
          <w:color w:val="000000"/>
          <w:sz w:val="27"/>
          <w:szCs w:val="27"/>
        </w:rPr>
        <w:t>1 Cor. 15.44)</w:t>
      </w:r>
    </w:p>
    <w:p w:rsidR="00152B4F" w:rsidRDefault="00152B4F" w:rsidP="006602D0">
      <w:pPr>
        <w:pStyle w:val="NormalWeb"/>
        <w:spacing w:line="360" w:lineRule="auto"/>
        <w:rPr>
          <w:color w:val="000000"/>
          <w:sz w:val="27"/>
          <w:szCs w:val="27"/>
        </w:rPr>
      </w:pPr>
      <w:r>
        <w:rPr>
          <w:color w:val="000000"/>
          <w:sz w:val="27"/>
          <w:szCs w:val="27"/>
        </w:rPr>
        <w:t xml:space="preserve">These are the principal points which should be dwelt on in the exposition </w:t>
      </w:r>
      <w:r w:rsidR="00784942">
        <w:rPr>
          <w:color w:val="000000"/>
          <w:sz w:val="27"/>
          <w:szCs w:val="27"/>
        </w:rPr>
        <w:t>of</w:t>
      </w:r>
      <w:r>
        <w:rPr>
          <w:color w:val="000000"/>
          <w:sz w:val="27"/>
          <w:szCs w:val="27"/>
        </w:rPr>
        <w:t xml:space="preserve"> this Article.</w:t>
      </w:r>
    </w:p>
    <w:p w:rsidR="00152B4F" w:rsidRDefault="00152B4F" w:rsidP="00E34CEF">
      <w:pPr>
        <w:pStyle w:val="Heading3"/>
        <w:spacing w:line="360" w:lineRule="auto"/>
        <w:rPr>
          <w:color w:val="000000"/>
        </w:rPr>
      </w:pPr>
      <w:r>
        <w:rPr>
          <w:color w:val="000000"/>
        </w:rPr>
        <w:t xml:space="preserve">Advantages </w:t>
      </w:r>
      <w:r w:rsidR="00784942">
        <w:rPr>
          <w:color w:val="000000"/>
        </w:rPr>
        <w:t>of</w:t>
      </w:r>
      <w:r>
        <w:rPr>
          <w:color w:val="000000"/>
        </w:rPr>
        <w:t xml:space="preserve"> Deep Meditation on this Article</w:t>
      </w:r>
    </w:p>
    <w:p w:rsidR="00152B4F" w:rsidRDefault="00152B4F" w:rsidP="006602D0">
      <w:pPr>
        <w:pStyle w:val="NormalWeb"/>
        <w:spacing w:line="360" w:lineRule="auto"/>
        <w:rPr>
          <w:color w:val="000000"/>
          <w:sz w:val="27"/>
          <w:szCs w:val="27"/>
        </w:rPr>
      </w:pPr>
      <w:r>
        <w:rPr>
          <w:color w:val="000000"/>
          <w:sz w:val="27"/>
          <w:szCs w:val="27"/>
        </w:rPr>
        <w:t xml:space="preserve">But in order that the faithful may appreciate the fruit they derive from a knowledge </w:t>
      </w:r>
      <w:r w:rsidR="00784942">
        <w:rPr>
          <w:color w:val="000000"/>
          <w:sz w:val="27"/>
          <w:szCs w:val="27"/>
        </w:rPr>
        <w:t>of</w:t>
      </w:r>
      <w:r>
        <w:rPr>
          <w:color w:val="000000"/>
          <w:sz w:val="27"/>
          <w:szCs w:val="27"/>
        </w:rPr>
        <w:t xml:space="preserve"> so many and such exalted mysteries, it is necessary, first </w:t>
      </w:r>
      <w:r w:rsidR="00784942">
        <w:rPr>
          <w:color w:val="000000"/>
          <w:sz w:val="27"/>
          <w:szCs w:val="27"/>
        </w:rPr>
        <w:t>of</w:t>
      </w:r>
      <w:r>
        <w:rPr>
          <w:color w:val="000000"/>
          <w:sz w:val="27"/>
          <w:szCs w:val="27"/>
        </w:rPr>
        <w:t xml:space="preserve"> all, to point out that to </w:t>
      </w:r>
      <w:r w:rsidR="00E34CEF" w:rsidRPr="00E34CEF">
        <w:rPr>
          <w:i/>
          <w:color w:val="FF0000"/>
          <w:sz w:val="27"/>
          <w:szCs w:val="27"/>
        </w:rPr>
        <w:t>“</w:t>
      </w:r>
      <w:r w:rsidRPr="00E34CEF">
        <w:rPr>
          <w:i/>
          <w:color w:val="FF0000"/>
          <w:sz w:val="27"/>
          <w:szCs w:val="27"/>
        </w:rPr>
        <w:t>God, who has hidden these things from the wise and made them known to little ones</w:t>
      </w:r>
      <w:r w:rsidR="00E34CEF" w:rsidRPr="00E34CEF">
        <w:rPr>
          <w:i/>
          <w:color w:val="FF0000"/>
          <w:sz w:val="27"/>
          <w:szCs w:val="27"/>
        </w:rPr>
        <w:t xml:space="preserve">” </w:t>
      </w:r>
      <w:r w:rsidR="00E34CEF">
        <w:rPr>
          <w:color w:val="000000"/>
          <w:sz w:val="27"/>
          <w:szCs w:val="27"/>
        </w:rPr>
        <w:t>(St. Matt. 11.25)</w:t>
      </w:r>
      <w:r>
        <w:rPr>
          <w:color w:val="000000"/>
          <w:sz w:val="27"/>
          <w:szCs w:val="27"/>
        </w:rPr>
        <w:t xml:space="preserve">, we owe a debt </w:t>
      </w:r>
      <w:r w:rsidR="00784942">
        <w:rPr>
          <w:color w:val="000000"/>
          <w:sz w:val="27"/>
          <w:szCs w:val="27"/>
        </w:rPr>
        <w:t>of</w:t>
      </w:r>
      <w:r>
        <w:rPr>
          <w:color w:val="000000"/>
          <w:sz w:val="27"/>
          <w:szCs w:val="27"/>
        </w:rPr>
        <w:t xml:space="preserve"> boundless gratitude. How many men, eminent for wisdom or endo</w:t>
      </w:r>
      <w:r w:rsidR="00301B9A">
        <w:rPr>
          <w:color w:val="000000"/>
          <w:sz w:val="27"/>
          <w:szCs w:val="27"/>
        </w:rPr>
        <w:t>wed with singular learning, who</w:t>
      </w:r>
      <w:r>
        <w:rPr>
          <w:color w:val="000000"/>
          <w:sz w:val="27"/>
          <w:szCs w:val="27"/>
        </w:rPr>
        <w:t>ever remained bl</w:t>
      </w:r>
      <w:r w:rsidR="00301B9A">
        <w:rPr>
          <w:color w:val="000000"/>
          <w:sz w:val="27"/>
          <w:szCs w:val="27"/>
        </w:rPr>
        <w:t>ind to this most certain truth!</w:t>
      </w:r>
      <w:r>
        <w:rPr>
          <w:color w:val="000000"/>
          <w:sz w:val="27"/>
          <w:szCs w:val="27"/>
        </w:rPr>
        <w:t xml:space="preserve"> The fact, then, that He has made known to us these truths, although we </w:t>
      </w:r>
      <w:r>
        <w:rPr>
          <w:color w:val="000000"/>
          <w:sz w:val="27"/>
          <w:szCs w:val="27"/>
        </w:rPr>
        <w:lastRenderedPageBreak/>
        <w:t xml:space="preserve">could never have aspired to such knowledge, obliges us to pour forth our gratitude in unceasing praises </w:t>
      </w:r>
      <w:r w:rsidR="00784942">
        <w:rPr>
          <w:color w:val="000000"/>
          <w:sz w:val="27"/>
          <w:szCs w:val="27"/>
        </w:rPr>
        <w:t>of</w:t>
      </w:r>
      <w:r>
        <w:rPr>
          <w:color w:val="000000"/>
          <w:sz w:val="27"/>
          <w:szCs w:val="27"/>
        </w:rPr>
        <w:t xml:space="preserve"> His supreme goodness and clemency.</w:t>
      </w:r>
    </w:p>
    <w:p w:rsidR="00152B4F" w:rsidRDefault="00152B4F" w:rsidP="006602D0">
      <w:pPr>
        <w:pStyle w:val="NormalWeb"/>
        <w:spacing w:line="360" w:lineRule="auto"/>
        <w:rPr>
          <w:color w:val="000000"/>
          <w:sz w:val="27"/>
          <w:szCs w:val="27"/>
        </w:rPr>
      </w:pPr>
      <w:r>
        <w:rPr>
          <w:color w:val="000000"/>
          <w:sz w:val="27"/>
          <w:szCs w:val="27"/>
        </w:rPr>
        <w:t xml:space="preserve">Another important advantage to be derived from reflection on this Article is that in it we shall find consolation both for ourselves and others when we mourn the death </w:t>
      </w:r>
      <w:r w:rsidR="00784942">
        <w:rPr>
          <w:color w:val="000000"/>
          <w:sz w:val="27"/>
          <w:szCs w:val="27"/>
        </w:rPr>
        <w:t>of</w:t>
      </w:r>
      <w:r>
        <w:rPr>
          <w:color w:val="000000"/>
          <w:sz w:val="27"/>
          <w:szCs w:val="27"/>
        </w:rPr>
        <w:t xml:space="preserve"> those who were endeared to us by relationship or friendship. Such was the consolation which the Apostle himself gave the Thessalonians when writing to them concerning those who are asleep.</w:t>
      </w:r>
      <w:r w:rsidR="00EB7389">
        <w:rPr>
          <w:color w:val="000000"/>
          <w:sz w:val="27"/>
          <w:szCs w:val="27"/>
        </w:rPr>
        <w:t xml:space="preserve"> (1 Thess. 4.13)</w:t>
      </w:r>
    </w:p>
    <w:p w:rsidR="00152B4F" w:rsidRDefault="00152B4F" w:rsidP="006602D0">
      <w:pPr>
        <w:pStyle w:val="NormalWeb"/>
        <w:spacing w:line="360" w:lineRule="auto"/>
        <w:rPr>
          <w:color w:val="000000"/>
          <w:sz w:val="27"/>
          <w:szCs w:val="27"/>
        </w:rPr>
      </w:pPr>
      <w:r>
        <w:rPr>
          <w:color w:val="000000"/>
          <w:sz w:val="27"/>
          <w:szCs w:val="27"/>
        </w:rPr>
        <w:t xml:space="preserve">Again, in all our afflictions and calamities the thought </w:t>
      </w:r>
      <w:r w:rsidR="00784942">
        <w:rPr>
          <w:color w:val="000000"/>
          <w:sz w:val="27"/>
          <w:szCs w:val="27"/>
        </w:rPr>
        <w:t>of</w:t>
      </w:r>
      <w:r>
        <w:rPr>
          <w:color w:val="000000"/>
          <w:sz w:val="27"/>
          <w:szCs w:val="27"/>
        </w:rPr>
        <w:t xml:space="preserve"> a future resurrection must bring the greatest relief to the troubled heart, as we learn from the example </w:t>
      </w:r>
      <w:r w:rsidR="00784942">
        <w:rPr>
          <w:color w:val="000000"/>
          <w:sz w:val="27"/>
          <w:szCs w:val="27"/>
        </w:rPr>
        <w:t>of</w:t>
      </w:r>
      <w:r>
        <w:rPr>
          <w:color w:val="000000"/>
          <w:sz w:val="27"/>
          <w:szCs w:val="27"/>
        </w:rPr>
        <w:t xml:space="preserve"> holy Job, who supported his afflicted and sorrowing soul by this one hope that the day would come when, in the resurrection, he would behold the Lord his God.</w:t>
      </w:r>
      <w:r w:rsidR="00AB2FDD">
        <w:rPr>
          <w:color w:val="000000"/>
          <w:sz w:val="27"/>
          <w:szCs w:val="27"/>
        </w:rPr>
        <w:t xml:space="preserve"> (Job 19.27)</w:t>
      </w:r>
    </w:p>
    <w:p w:rsidR="00152B4F" w:rsidRDefault="00152B4F" w:rsidP="006602D0">
      <w:pPr>
        <w:pStyle w:val="NormalWeb"/>
        <w:spacing w:line="360" w:lineRule="auto"/>
        <w:rPr>
          <w:color w:val="000000"/>
          <w:sz w:val="27"/>
          <w:szCs w:val="27"/>
        </w:rPr>
      </w:pPr>
      <w:r>
        <w:rPr>
          <w:color w:val="000000"/>
          <w:sz w:val="27"/>
          <w:szCs w:val="27"/>
        </w:rPr>
        <w:t xml:space="preserve">The same thought must also prove a powerful incentive to the faithful to use every exertion to lead lives </w:t>
      </w:r>
      <w:r w:rsidR="00784942">
        <w:rPr>
          <w:color w:val="000000"/>
          <w:sz w:val="27"/>
          <w:szCs w:val="27"/>
        </w:rPr>
        <w:t>of</w:t>
      </w:r>
      <w:r>
        <w:rPr>
          <w:color w:val="000000"/>
          <w:sz w:val="27"/>
          <w:szCs w:val="27"/>
        </w:rPr>
        <w:t xml:space="preserve"> rectitude and integrity, unsullied by the defilement </w:t>
      </w:r>
      <w:r w:rsidR="00784942">
        <w:rPr>
          <w:color w:val="000000"/>
          <w:sz w:val="27"/>
          <w:szCs w:val="27"/>
        </w:rPr>
        <w:t>of</w:t>
      </w:r>
      <w:r>
        <w:rPr>
          <w:color w:val="000000"/>
          <w:sz w:val="27"/>
          <w:szCs w:val="27"/>
        </w:rPr>
        <w:t xml:space="preserve"> sin. For if they reflect that those boundless riches which will follow after the resurrection are now </w:t>
      </w:r>
      <w:r w:rsidR="00784942">
        <w:rPr>
          <w:color w:val="000000"/>
          <w:sz w:val="27"/>
          <w:szCs w:val="27"/>
        </w:rPr>
        <w:t>of</w:t>
      </w:r>
      <w:r>
        <w:rPr>
          <w:color w:val="000000"/>
          <w:sz w:val="27"/>
          <w:szCs w:val="27"/>
        </w:rPr>
        <w:t xml:space="preserve">fered to them as rewards, they will be easily attracted to the pursuit </w:t>
      </w:r>
      <w:r w:rsidR="00784942">
        <w:rPr>
          <w:color w:val="000000"/>
          <w:sz w:val="27"/>
          <w:szCs w:val="27"/>
        </w:rPr>
        <w:t>of</w:t>
      </w:r>
      <w:r>
        <w:rPr>
          <w:color w:val="000000"/>
          <w:sz w:val="27"/>
          <w:szCs w:val="27"/>
        </w:rPr>
        <w:t xml:space="preserve"> virtue and piety.</w:t>
      </w:r>
    </w:p>
    <w:p w:rsidR="00152B4F" w:rsidRDefault="00152B4F" w:rsidP="006602D0">
      <w:pPr>
        <w:pStyle w:val="NormalWeb"/>
        <w:spacing w:line="360" w:lineRule="auto"/>
        <w:rPr>
          <w:color w:val="000000"/>
          <w:sz w:val="27"/>
          <w:szCs w:val="27"/>
        </w:rPr>
      </w:pPr>
      <w:r>
        <w:rPr>
          <w:color w:val="000000"/>
          <w:sz w:val="27"/>
          <w:szCs w:val="27"/>
        </w:rPr>
        <w:t xml:space="preserve">On the other hand, nothing will have greater effect in subduing the passions and withdrawing souls from sin, than frequently to remind the sinner </w:t>
      </w:r>
      <w:r w:rsidR="00784942">
        <w:rPr>
          <w:color w:val="000000"/>
          <w:sz w:val="27"/>
          <w:szCs w:val="27"/>
        </w:rPr>
        <w:t>of</w:t>
      </w:r>
      <w:r>
        <w:rPr>
          <w:color w:val="000000"/>
          <w:sz w:val="27"/>
          <w:szCs w:val="27"/>
        </w:rPr>
        <w:t xml:space="preserve"> the miseries and torments with which the reprobate will be visited, who on the last day will come forth unto the resurrection </w:t>
      </w:r>
      <w:r w:rsidR="00784942">
        <w:rPr>
          <w:color w:val="000000"/>
          <w:sz w:val="27"/>
          <w:szCs w:val="27"/>
        </w:rPr>
        <w:t>of</w:t>
      </w:r>
      <w:r>
        <w:rPr>
          <w:color w:val="000000"/>
          <w:sz w:val="27"/>
          <w:szCs w:val="27"/>
        </w:rPr>
        <w:t xml:space="preserve"> judgment.</w:t>
      </w:r>
    </w:p>
    <w:p w:rsidR="003E198A" w:rsidRDefault="003E198A" w:rsidP="006602D0">
      <w:pPr>
        <w:spacing w:line="360" w:lineRule="auto"/>
      </w:pPr>
    </w:p>
    <w:p w:rsidR="001723AE" w:rsidRDefault="001723AE" w:rsidP="006602D0">
      <w:pPr>
        <w:pStyle w:val="Heading3"/>
        <w:spacing w:line="360" w:lineRule="auto"/>
        <w:jc w:val="center"/>
        <w:rPr>
          <w:color w:val="000000"/>
        </w:rPr>
      </w:pPr>
    </w:p>
    <w:p w:rsidR="001723AE" w:rsidRDefault="001723AE" w:rsidP="006602D0">
      <w:pPr>
        <w:pStyle w:val="Heading3"/>
        <w:spacing w:line="360" w:lineRule="auto"/>
        <w:jc w:val="center"/>
        <w:rPr>
          <w:color w:val="000000"/>
        </w:rPr>
      </w:pPr>
    </w:p>
    <w:p w:rsidR="005631DD" w:rsidRDefault="00F91661" w:rsidP="006602D0">
      <w:pPr>
        <w:pStyle w:val="Heading3"/>
        <w:spacing w:line="360" w:lineRule="auto"/>
        <w:jc w:val="center"/>
        <w:rPr>
          <w:color w:val="000000"/>
        </w:rPr>
      </w:pPr>
      <w:r>
        <w:rPr>
          <w:color w:val="000000"/>
        </w:rPr>
        <w:lastRenderedPageBreak/>
        <w:t>ARTICLE XII</w:t>
      </w:r>
      <w:r w:rsidR="00077043">
        <w:rPr>
          <w:color w:val="000000"/>
        </w:rPr>
        <w:t>: “LIFE EVERLASTING”</w:t>
      </w:r>
    </w:p>
    <w:p w:rsidR="005631DD" w:rsidRDefault="005631DD" w:rsidP="008A39DC">
      <w:pPr>
        <w:pStyle w:val="Heading3"/>
        <w:spacing w:line="360" w:lineRule="auto"/>
        <w:rPr>
          <w:color w:val="000000"/>
        </w:rPr>
      </w:pPr>
      <w:r>
        <w:rPr>
          <w:color w:val="000000"/>
        </w:rPr>
        <w:t xml:space="preserve">Importance </w:t>
      </w:r>
      <w:r w:rsidR="00F55793">
        <w:rPr>
          <w:color w:val="000000"/>
        </w:rPr>
        <w:t>of</w:t>
      </w:r>
      <w:r w:rsidR="001726AD">
        <w:rPr>
          <w:color w:val="000000"/>
        </w:rPr>
        <w:t xml:space="preserve"> t</w:t>
      </w:r>
      <w:r>
        <w:rPr>
          <w:color w:val="000000"/>
        </w:rPr>
        <w:t>his Article</w:t>
      </w:r>
    </w:p>
    <w:p w:rsidR="005631DD" w:rsidRDefault="005631DD" w:rsidP="006602D0">
      <w:pPr>
        <w:pStyle w:val="NormalWeb"/>
        <w:spacing w:line="360" w:lineRule="auto"/>
        <w:rPr>
          <w:color w:val="000000"/>
          <w:sz w:val="27"/>
          <w:szCs w:val="27"/>
        </w:rPr>
      </w:pPr>
      <w:r>
        <w:rPr>
          <w:color w:val="000000"/>
          <w:sz w:val="27"/>
          <w:szCs w:val="27"/>
        </w:rPr>
        <w:t xml:space="preserve">The holy Apostles, our guides, thought fit to conclude the Creed, which is the summary </w:t>
      </w:r>
      <w:r w:rsidR="00784942">
        <w:rPr>
          <w:color w:val="000000"/>
          <w:sz w:val="27"/>
          <w:szCs w:val="27"/>
        </w:rPr>
        <w:t>of</w:t>
      </w:r>
      <w:r>
        <w:rPr>
          <w:color w:val="000000"/>
          <w:sz w:val="27"/>
          <w:szCs w:val="27"/>
        </w:rPr>
        <w:t xml:space="preserve"> our faith, with the Article on eternal life: first, because after the resurrection </w:t>
      </w:r>
      <w:r w:rsidR="00784942">
        <w:rPr>
          <w:color w:val="000000"/>
          <w:sz w:val="27"/>
          <w:szCs w:val="27"/>
        </w:rPr>
        <w:t>of</w:t>
      </w:r>
      <w:r>
        <w:rPr>
          <w:color w:val="000000"/>
          <w:sz w:val="27"/>
          <w:szCs w:val="27"/>
        </w:rPr>
        <w:t xml:space="preserve"> the body the only object </w:t>
      </w:r>
      <w:r w:rsidR="00784942">
        <w:rPr>
          <w:color w:val="000000"/>
          <w:sz w:val="27"/>
          <w:szCs w:val="27"/>
        </w:rPr>
        <w:t>of</w:t>
      </w:r>
      <w:r>
        <w:rPr>
          <w:color w:val="000000"/>
          <w:sz w:val="27"/>
          <w:szCs w:val="27"/>
        </w:rPr>
        <w:t xml:space="preserve"> the Christian</w:t>
      </w:r>
      <w:r w:rsidR="0035166F">
        <w:rPr>
          <w:color w:val="000000"/>
          <w:sz w:val="27"/>
          <w:szCs w:val="27"/>
        </w:rPr>
        <w:t>’</w:t>
      </w:r>
      <w:r>
        <w:rPr>
          <w:color w:val="000000"/>
          <w:sz w:val="27"/>
          <w:szCs w:val="27"/>
        </w:rPr>
        <w:t xml:space="preserve">s hope is the reward </w:t>
      </w:r>
      <w:r w:rsidR="00784942">
        <w:rPr>
          <w:color w:val="000000"/>
          <w:sz w:val="27"/>
          <w:szCs w:val="27"/>
        </w:rPr>
        <w:t>of</w:t>
      </w:r>
      <w:r>
        <w:rPr>
          <w:color w:val="000000"/>
          <w:sz w:val="27"/>
          <w:szCs w:val="27"/>
        </w:rPr>
        <w:t xml:space="preserve"> everlasting life; and secondly, in order that perfect happiness, embracing as it does the fullness </w:t>
      </w:r>
      <w:r w:rsidR="00784942">
        <w:rPr>
          <w:color w:val="000000"/>
          <w:sz w:val="27"/>
          <w:szCs w:val="27"/>
        </w:rPr>
        <w:t>of</w:t>
      </w:r>
      <w:r>
        <w:rPr>
          <w:color w:val="000000"/>
          <w:sz w:val="27"/>
          <w:szCs w:val="27"/>
        </w:rPr>
        <w:t xml:space="preserve"> all good, may be ever present to our minds and absorb all our thoughts and affections.</w:t>
      </w:r>
    </w:p>
    <w:p w:rsidR="005631DD" w:rsidRDefault="003204E2" w:rsidP="006602D0">
      <w:pPr>
        <w:pStyle w:val="NormalWeb"/>
        <w:spacing w:line="360" w:lineRule="auto"/>
        <w:rPr>
          <w:color w:val="000000"/>
          <w:sz w:val="27"/>
          <w:szCs w:val="27"/>
        </w:rPr>
      </w:pPr>
      <w:r>
        <w:rPr>
          <w:color w:val="000000"/>
          <w:sz w:val="27"/>
          <w:szCs w:val="27"/>
        </w:rPr>
        <w:t>in</w:t>
      </w:r>
      <w:r w:rsidR="005631DD">
        <w:rPr>
          <w:color w:val="000000"/>
          <w:sz w:val="27"/>
          <w:szCs w:val="27"/>
        </w:rPr>
        <w:t xml:space="preserve"> his instructions to the faithful the pastor, therefore, should unceasingly </w:t>
      </w:r>
      <w:r w:rsidR="00D06E4D">
        <w:rPr>
          <w:color w:val="000000"/>
          <w:sz w:val="27"/>
          <w:szCs w:val="27"/>
        </w:rPr>
        <w:t>endeavor</w:t>
      </w:r>
      <w:r w:rsidR="005631DD">
        <w:rPr>
          <w:color w:val="000000"/>
          <w:sz w:val="27"/>
          <w:szCs w:val="27"/>
        </w:rPr>
        <w:t xml:space="preserve"> to light up in their souls an ardent desire </w:t>
      </w:r>
      <w:r w:rsidR="00784942">
        <w:rPr>
          <w:color w:val="000000"/>
          <w:sz w:val="27"/>
          <w:szCs w:val="27"/>
        </w:rPr>
        <w:t>of</w:t>
      </w:r>
      <w:r w:rsidR="005631DD">
        <w:rPr>
          <w:color w:val="000000"/>
          <w:sz w:val="27"/>
          <w:szCs w:val="27"/>
        </w:rPr>
        <w:t xml:space="preserve"> the promised rewards </w:t>
      </w:r>
      <w:r w:rsidR="00784942">
        <w:rPr>
          <w:color w:val="000000"/>
          <w:sz w:val="27"/>
          <w:szCs w:val="27"/>
        </w:rPr>
        <w:t>of</w:t>
      </w:r>
      <w:r w:rsidR="005631DD">
        <w:rPr>
          <w:color w:val="000000"/>
          <w:sz w:val="27"/>
          <w:szCs w:val="27"/>
        </w:rPr>
        <w:t xml:space="preserve"> eternal life, so that whatever difficult duties he may inculcate as a part </w:t>
      </w:r>
      <w:r w:rsidR="00784942">
        <w:rPr>
          <w:color w:val="000000"/>
          <w:sz w:val="27"/>
          <w:szCs w:val="27"/>
        </w:rPr>
        <w:t>of</w:t>
      </w:r>
      <w:r w:rsidR="005631DD">
        <w:rPr>
          <w:color w:val="000000"/>
          <w:sz w:val="27"/>
          <w:szCs w:val="27"/>
        </w:rPr>
        <w:t xml:space="preserve"> the Christian</w:t>
      </w:r>
      <w:r w:rsidR="0035166F">
        <w:rPr>
          <w:color w:val="000000"/>
          <w:sz w:val="27"/>
          <w:szCs w:val="27"/>
        </w:rPr>
        <w:t>’</w:t>
      </w:r>
      <w:r w:rsidR="005631DD">
        <w:rPr>
          <w:color w:val="000000"/>
          <w:sz w:val="27"/>
          <w:szCs w:val="27"/>
        </w:rPr>
        <w:t>s life, the faithful may look upon as light, or even agreeable, and may yield a more willing and cheerful obedience to God.</w:t>
      </w:r>
    </w:p>
    <w:p w:rsidR="005631DD" w:rsidRDefault="00E97F6F" w:rsidP="008A39DC">
      <w:pPr>
        <w:pStyle w:val="Heading3"/>
        <w:spacing w:line="360" w:lineRule="auto"/>
        <w:rPr>
          <w:color w:val="000000"/>
        </w:rPr>
      </w:pPr>
      <w:r>
        <w:rPr>
          <w:color w:val="000000"/>
        </w:rPr>
        <w:t>“Life Everlasting”</w:t>
      </w:r>
    </w:p>
    <w:p w:rsidR="005631DD" w:rsidRDefault="005631DD" w:rsidP="006602D0">
      <w:pPr>
        <w:pStyle w:val="NormalWeb"/>
        <w:spacing w:line="360" w:lineRule="auto"/>
        <w:rPr>
          <w:color w:val="000000"/>
          <w:sz w:val="27"/>
          <w:szCs w:val="27"/>
        </w:rPr>
      </w:pPr>
      <w:r>
        <w:rPr>
          <w:color w:val="000000"/>
          <w:sz w:val="27"/>
          <w:szCs w:val="27"/>
        </w:rPr>
        <w:t>As many mysteries lie concealed under the words which are here used to declare the happiness reserved for us, they are to be explained in such a manner as to make them intelligible to all, as far as e</w:t>
      </w:r>
      <w:r w:rsidR="0035166F">
        <w:rPr>
          <w:color w:val="000000"/>
          <w:sz w:val="27"/>
          <w:szCs w:val="27"/>
        </w:rPr>
        <w:t>ach one’</w:t>
      </w:r>
      <w:r>
        <w:rPr>
          <w:color w:val="000000"/>
          <w:sz w:val="27"/>
          <w:szCs w:val="27"/>
        </w:rPr>
        <w:t>s capacity will allow.</w:t>
      </w:r>
    </w:p>
    <w:p w:rsidR="005631DD" w:rsidRDefault="005631DD" w:rsidP="006602D0">
      <w:pPr>
        <w:pStyle w:val="NormalWeb"/>
        <w:spacing w:line="360" w:lineRule="auto"/>
        <w:rPr>
          <w:color w:val="000000"/>
          <w:sz w:val="27"/>
          <w:szCs w:val="27"/>
        </w:rPr>
      </w:pPr>
      <w:r>
        <w:rPr>
          <w:color w:val="000000"/>
          <w:sz w:val="27"/>
          <w:szCs w:val="27"/>
        </w:rPr>
        <w:t xml:space="preserve">The faithful, therefore, are to be informed that the words, life everlasting, signify not only continuance </w:t>
      </w:r>
      <w:r w:rsidR="00784942">
        <w:rPr>
          <w:color w:val="000000"/>
          <w:sz w:val="27"/>
          <w:szCs w:val="27"/>
        </w:rPr>
        <w:t>of</w:t>
      </w:r>
      <w:r>
        <w:rPr>
          <w:color w:val="000000"/>
          <w:sz w:val="27"/>
          <w:szCs w:val="27"/>
        </w:rPr>
        <w:t xml:space="preserve"> existence, which even the demons and the wicked possess, but also that perpetuity </w:t>
      </w:r>
      <w:r w:rsidR="00784942">
        <w:rPr>
          <w:color w:val="000000"/>
          <w:sz w:val="27"/>
          <w:szCs w:val="27"/>
        </w:rPr>
        <w:t>of</w:t>
      </w:r>
      <w:r>
        <w:rPr>
          <w:color w:val="000000"/>
          <w:sz w:val="27"/>
          <w:szCs w:val="27"/>
        </w:rPr>
        <w:t xml:space="preserve"> happiness which is to satisfy the desires </w:t>
      </w:r>
      <w:r w:rsidR="00784942">
        <w:rPr>
          <w:color w:val="000000"/>
          <w:sz w:val="27"/>
          <w:szCs w:val="27"/>
        </w:rPr>
        <w:t>of</w:t>
      </w:r>
      <w:r>
        <w:rPr>
          <w:color w:val="000000"/>
          <w:sz w:val="27"/>
          <w:szCs w:val="27"/>
        </w:rPr>
        <w:t xml:space="preserve"> the blessed. </w:t>
      </w:r>
      <w:r w:rsidR="003204E2">
        <w:rPr>
          <w:color w:val="000000"/>
          <w:sz w:val="27"/>
          <w:szCs w:val="27"/>
        </w:rPr>
        <w:t>in</w:t>
      </w:r>
      <w:r>
        <w:rPr>
          <w:color w:val="000000"/>
          <w:sz w:val="27"/>
          <w:szCs w:val="27"/>
        </w:rPr>
        <w:t xml:space="preserve"> this sense they were understood by the lawyer mentioned in the </w:t>
      </w:r>
      <w:r w:rsidR="000E28D7">
        <w:rPr>
          <w:color w:val="000000"/>
          <w:sz w:val="27"/>
          <w:szCs w:val="27"/>
        </w:rPr>
        <w:t>Gospel</w:t>
      </w:r>
      <w:r>
        <w:rPr>
          <w:color w:val="000000"/>
          <w:sz w:val="27"/>
          <w:szCs w:val="27"/>
        </w:rPr>
        <w:t xml:space="preserve"> when he asked the Lord our </w:t>
      </w:r>
      <w:r w:rsidR="00B74ED0">
        <w:rPr>
          <w:color w:val="000000"/>
          <w:sz w:val="27"/>
          <w:szCs w:val="27"/>
        </w:rPr>
        <w:t>Savior</w:t>
      </w:r>
      <w:r>
        <w:rPr>
          <w:color w:val="000000"/>
          <w:sz w:val="27"/>
          <w:szCs w:val="27"/>
        </w:rPr>
        <w:t xml:space="preserve">: </w:t>
      </w:r>
      <w:r w:rsidR="00547451" w:rsidRPr="00547451">
        <w:rPr>
          <w:i/>
          <w:color w:val="FF0000"/>
          <w:sz w:val="27"/>
          <w:szCs w:val="27"/>
        </w:rPr>
        <w:t>“</w:t>
      </w:r>
      <w:r w:rsidRPr="00547451">
        <w:rPr>
          <w:i/>
          <w:color w:val="FF0000"/>
          <w:sz w:val="27"/>
          <w:szCs w:val="27"/>
        </w:rPr>
        <w:t>What shall I d</w:t>
      </w:r>
      <w:r w:rsidR="00C5760E" w:rsidRPr="00547451">
        <w:rPr>
          <w:i/>
          <w:color w:val="FF0000"/>
          <w:sz w:val="27"/>
          <w:szCs w:val="27"/>
        </w:rPr>
        <w:t>o to possess everlasting life?</w:t>
      </w:r>
      <w:r w:rsidR="00547451" w:rsidRPr="00547451">
        <w:rPr>
          <w:i/>
          <w:color w:val="FF0000"/>
          <w:sz w:val="27"/>
          <w:szCs w:val="27"/>
        </w:rPr>
        <w:t>”</w:t>
      </w:r>
      <w:r w:rsidR="00C5760E" w:rsidRPr="00547451">
        <w:rPr>
          <w:i/>
          <w:color w:val="FF0000"/>
          <w:sz w:val="27"/>
          <w:szCs w:val="27"/>
        </w:rPr>
        <w:t xml:space="preserve"> </w:t>
      </w:r>
      <w:r w:rsidR="00EA3347" w:rsidRPr="00EA3347">
        <w:rPr>
          <w:sz w:val="27"/>
          <w:szCs w:val="27"/>
        </w:rPr>
        <w:t>(St. Mat. 19.16)</w:t>
      </w:r>
      <w:r w:rsidR="00EA3347" w:rsidRPr="00EA3347">
        <w:rPr>
          <w:i/>
          <w:sz w:val="27"/>
          <w:szCs w:val="27"/>
        </w:rPr>
        <w:t xml:space="preserve"> </w:t>
      </w:r>
      <w:r w:rsidR="00C5760E">
        <w:rPr>
          <w:color w:val="000000"/>
          <w:sz w:val="27"/>
          <w:szCs w:val="27"/>
        </w:rPr>
        <w:t>A</w:t>
      </w:r>
      <w:r>
        <w:rPr>
          <w:color w:val="000000"/>
          <w:sz w:val="27"/>
          <w:szCs w:val="27"/>
        </w:rPr>
        <w:t xml:space="preserve">s if he had said, </w:t>
      </w:r>
      <w:r w:rsidR="004444CB">
        <w:rPr>
          <w:color w:val="000000"/>
          <w:sz w:val="27"/>
          <w:szCs w:val="27"/>
        </w:rPr>
        <w:t>“</w:t>
      </w:r>
      <w:r>
        <w:rPr>
          <w:color w:val="000000"/>
          <w:sz w:val="27"/>
          <w:szCs w:val="27"/>
        </w:rPr>
        <w:t xml:space="preserve">What shall I do in order to arrive at the enjoyment </w:t>
      </w:r>
      <w:r w:rsidR="00784942">
        <w:rPr>
          <w:color w:val="000000"/>
          <w:sz w:val="27"/>
          <w:szCs w:val="27"/>
        </w:rPr>
        <w:t>of</w:t>
      </w:r>
      <w:r>
        <w:rPr>
          <w:color w:val="000000"/>
          <w:sz w:val="27"/>
          <w:szCs w:val="27"/>
        </w:rPr>
        <w:t xml:space="preserve"> perfect </w:t>
      </w:r>
      <w:r>
        <w:rPr>
          <w:color w:val="000000"/>
          <w:sz w:val="27"/>
          <w:szCs w:val="27"/>
        </w:rPr>
        <w:lastRenderedPageBreak/>
        <w:t>happiness?</w:t>
      </w:r>
      <w:r w:rsidR="004444CB">
        <w:rPr>
          <w:color w:val="000000"/>
          <w:sz w:val="27"/>
          <w:szCs w:val="27"/>
        </w:rPr>
        <w:t xml:space="preserve">” </w:t>
      </w:r>
      <w:r>
        <w:rPr>
          <w:color w:val="000000"/>
          <w:sz w:val="27"/>
          <w:szCs w:val="27"/>
        </w:rPr>
        <w:t xml:space="preserve"> </w:t>
      </w:r>
      <w:r w:rsidR="00C5760E">
        <w:rPr>
          <w:color w:val="000000"/>
          <w:sz w:val="27"/>
          <w:szCs w:val="27"/>
        </w:rPr>
        <w:t>I</w:t>
      </w:r>
      <w:r w:rsidR="003204E2">
        <w:rPr>
          <w:color w:val="000000"/>
          <w:sz w:val="27"/>
          <w:szCs w:val="27"/>
        </w:rPr>
        <w:t>n</w:t>
      </w:r>
      <w:r>
        <w:rPr>
          <w:color w:val="000000"/>
          <w:sz w:val="27"/>
          <w:szCs w:val="27"/>
        </w:rPr>
        <w:t xml:space="preserve"> this sense these words are understood in the Sacred Scriptures, as is clear from many passages.</w:t>
      </w:r>
    </w:p>
    <w:p w:rsidR="005631DD" w:rsidRDefault="00CB3A9F" w:rsidP="005F7352">
      <w:pPr>
        <w:pStyle w:val="Heading3"/>
        <w:spacing w:line="360" w:lineRule="auto"/>
        <w:rPr>
          <w:color w:val="000000"/>
        </w:rPr>
      </w:pPr>
      <w:r>
        <w:rPr>
          <w:color w:val="000000"/>
        </w:rPr>
        <w:t>“Everlasting”</w:t>
      </w:r>
    </w:p>
    <w:p w:rsidR="005631DD" w:rsidRPr="00F20E39" w:rsidRDefault="005631DD" w:rsidP="006602D0">
      <w:pPr>
        <w:pStyle w:val="NormalWeb"/>
        <w:spacing w:line="360" w:lineRule="auto"/>
        <w:rPr>
          <w:sz w:val="27"/>
          <w:szCs w:val="27"/>
        </w:rPr>
      </w:pPr>
      <w:r>
        <w:rPr>
          <w:color w:val="000000"/>
          <w:sz w:val="27"/>
          <w:szCs w:val="27"/>
        </w:rPr>
        <w:t xml:space="preserve">The supreme happiness </w:t>
      </w:r>
      <w:r w:rsidR="00784942">
        <w:rPr>
          <w:color w:val="000000"/>
          <w:sz w:val="27"/>
          <w:szCs w:val="27"/>
        </w:rPr>
        <w:t>of</w:t>
      </w:r>
      <w:r>
        <w:rPr>
          <w:color w:val="000000"/>
          <w:sz w:val="27"/>
          <w:szCs w:val="27"/>
        </w:rPr>
        <w:t xml:space="preserve"> the blessed is called by this name (life everlasting) principally to exclude the notion that it consists in corporeal and transitory things, which cannot be everlasting. The word blessedness is insufficient to express the idea, particularly as there have not been wanting men who, puffed up by the teachings </w:t>
      </w:r>
      <w:r w:rsidR="00784942">
        <w:rPr>
          <w:color w:val="000000"/>
          <w:sz w:val="27"/>
          <w:szCs w:val="27"/>
        </w:rPr>
        <w:t>of</w:t>
      </w:r>
      <w:r>
        <w:rPr>
          <w:color w:val="000000"/>
          <w:sz w:val="27"/>
          <w:szCs w:val="27"/>
        </w:rPr>
        <w:t xml:space="preserve"> a vain philosophy, would place the supreme good in sensible things. But these grow old and perish, while supreme happiness is to be terminated by no lapse </w:t>
      </w:r>
      <w:r w:rsidR="00784942">
        <w:rPr>
          <w:color w:val="000000"/>
          <w:sz w:val="27"/>
          <w:szCs w:val="27"/>
        </w:rPr>
        <w:t>of</w:t>
      </w:r>
      <w:r>
        <w:rPr>
          <w:color w:val="000000"/>
          <w:sz w:val="27"/>
          <w:szCs w:val="27"/>
        </w:rPr>
        <w:t xml:space="preserve"> time. Nay more, so far is the enjoyment </w:t>
      </w:r>
      <w:r w:rsidR="00784942">
        <w:rPr>
          <w:color w:val="000000"/>
          <w:sz w:val="27"/>
          <w:szCs w:val="27"/>
        </w:rPr>
        <w:t>of</w:t>
      </w:r>
      <w:r>
        <w:rPr>
          <w:color w:val="000000"/>
          <w:sz w:val="27"/>
          <w:szCs w:val="27"/>
        </w:rPr>
        <w:t xml:space="preserve"> the goods </w:t>
      </w:r>
      <w:r w:rsidR="00784942">
        <w:rPr>
          <w:color w:val="000000"/>
          <w:sz w:val="27"/>
          <w:szCs w:val="27"/>
        </w:rPr>
        <w:t>of</w:t>
      </w:r>
      <w:r>
        <w:rPr>
          <w:color w:val="000000"/>
          <w:sz w:val="27"/>
          <w:szCs w:val="27"/>
        </w:rPr>
        <w:t xml:space="preserve"> this life from conferring real happiness that, on the contrary, he who is captivated by a love </w:t>
      </w:r>
      <w:r w:rsidR="00784942">
        <w:rPr>
          <w:color w:val="000000"/>
          <w:sz w:val="27"/>
          <w:szCs w:val="27"/>
        </w:rPr>
        <w:t>of</w:t>
      </w:r>
      <w:r>
        <w:rPr>
          <w:color w:val="000000"/>
          <w:sz w:val="27"/>
          <w:szCs w:val="27"/>
        </w:rPr>
        <w:t xml:space="preserve"> the world is farthest removed from true happiness; for it is written: </w:t>
      </w:r>
      <w:r w:rsidR="00C5760E" w:rsidRPr="00C5760E">
        <w:rPr>
          <w:i/>
          <w:color w:val="FF0000"/>
          <w:sz w:val="27"/>
          <w:szCs w:val="27"/>
        </w:rPr>
        <w:t>“</w:t>
      </w:r>
      <w:r w:rsidRPr="00C5760E">
        <w:rPr>
          <w:i/>
          <w:color w:val="FF0000"/>
          <w:sz w:val="27"/>
          <w:szCs w:val="27"/>
        </w:rPr>
        <w:t xml:space="preserve">Love not the world, nor the things which are in the world. If any man love the world, the charity </w:t>
      </w:r>
      <w:r w:rsidR="00784942" w:rsidRPr="00C5760E">
        <w:rPr>
          <w:i/>
          <w:color w:val="FF0000"/>
          <w:sz w:val="27"/>
          <w:szCs w:val="27"/>
        </w:rPr>
        <w:t>of</w:t>
      </w:r>
      <w:r w:rsidRPr="00C5760E">
        <w:rPr>
          <w:i/>
          <w:color w:val="FF0000"/>
          <w:sz w:val="27"/>
          <w:szCs w:val="27"/>
        </w:rPr>
        <w:t xml:space="preserve"> the Father is not in him, and a little farther on we read: The world passeth away, and the concupiscence there</w:t>
      </w:r>
      <w:r w:rsidR="00784942" w:rsidRPr="00C5760E">
        <w:rPr>
          <w:i/>
          <w:color w:val="FF0000"/>
          <w:sz w:val="27"/>
          <w:szCs w:val="27"/>
        </w:rPr>
        <w:t>of</w:t>
      </w:r>
      <w:r w:rsidRPr="00C5760E">
        <w:rPr>
          <w:i/>
          <w:color w:val="FF0000"/>
          <w:sz w:val="27"/>
          <w:szCs w:val="27"/>
        </w:rPr>
        <w:t>.</w:t>
      </w:r>
      <w:r w:rsidR="00C5760E" w:rsidRPr="00C5760E">
        <w:rPr>
          <w:i/>
          <w:color w:val="FF0000"/>
          <w:sz w:val="27"/>
          <w:szCs w:val="27"/>
        </w:rPr>
        <w:t>”</w:t>
      </w:r>
      <w:r w:rsidR="00F20E39">
        <w:rPr>
          <w:i/>
          <w:color w:val="FF0000"/>
          <w:sz w:val="27"/>
          <w:szCs w:val="27"/>
        </w:rPr>
        <w:t xml:space="preserve"> </w:t>
      </w:r>
      <w:r w:rsidR="00F20E39" w:rsidRPr="00F20E39">
        <w:rPr>
          <w:sz w:val="27"/>
          <w:szCs w:val="27"/>
        </w:rPr>
        <w:t>(1 Jo</w:t>
      </w:r>
      <w:r w:rsidR="00F20E39">
        <w:rPr>
          <w:sz w:val="27"/>
          <w:szCs w:val="27"/>
        </w:rPr>
        <w:t>h</w:t>
      </w:r>
      <w:r w:rsidR="00F20E39" w:rsidRPr="00F20E39">
        <w:rPr>
          <w:sz w:val="27"/>
          <w:szCs w:val="27"/>
        </w:rPr>
        <w:t>n. 2.15)</w:t>
      </w:r>
    </w:p>
    <w:p w:rsidR="005631DD" w:rsidRDefault="005631DD" w:rsidP="006602D0">
      <w:pPr>
        <w:pStyle w:val="NormalWeb"/>
        <w:spacing w:line="360" w:lineRule="auto"/>
        <w:rPr>
          <w:color w:val="000000"/>
          <w:sz w:val="27"/>
          <w:szCs w:val="27"/>
        </w:rPr>
      </w:pPr>
      <w:r>
        <w:rPr>
          <w:color w:val="000000"/>
          <w:sz w:val="27"/>
          <w:szCs w:val="27"/>
        </w:rPr>
        <w:t xml:space="preserve">The pastor, therefore, should be careful to impress these truths on the minds </w:t>
      </w:r>
      <w:r w:rsidR="00784942">
        <w:rPr>
          <w:color w:val="000000"/>
          <w:sz w:val="27"/>
          <w:szCs w:val="27"/>
        </w:rPr>
        <w:t>of</w:t>
      </w:r>
      <w:r>
        <w:rPr>
          <w:color w:val="000000"/>
          <w:sz w:val="27"/>
          <w:szCs w:val="27"/>
        </w:rPr>
        <w:t xml:space="preserve"> the </w:t>
      </w:r>
      <w:r w:rsidR="00C5760E">
        <w:rPr>
          <w:color w:val="000000"/>
          <w:sz w:val="27"/>
          <w:szCs w:val="27"/>
        </w:rPr>
        <w:t>faithful that</w:t>
      </w:r>
      <w:r>
        <w:rPr>
          <w:color w:val="000000"/>
          <w:sz w:val="27"/>
          <w:szCs w:val="27"/>
        </w:rPr>
        <w:t xml:space="preserve"> they may learn to despise earthly things, and to know that in this world, in which we are not citizens but sojourners, happiness is not to be found. Yet even here below we may be said with truth to be happy in hope, if denying ungodline</w:t>
      </w:r>
      <w:r w:rsidR="00AA71FB">
        <w:rPr>
          <w:color w:val="000000"/>
          <w:sz w:val="27"/>
          <w:szCs w:val="27"/>
        </w:rPr>
        <w:t>ss and worldly desires, we</w:t>
      </w:r>
      <w:r>
        <w:rPr>
          <w:color w:val="000000"/>
          <w:sz w:val="27"/>
          <w:szCs w:val="27"/>
        </w:rPr>
        <w:t xml:space="preserve"> </w:t>
      </w:r>
      <w:r w:rsidR="00C5760E" w:rsidRPr="00C5760E">
        <w:rPr>
          <w:i/>
          <w:color w:val="FF0000"/>
          <w:sz w:val="27"/>
          <w:szCs w:val="27"/>
        </w:rPr>
        <w:t>“</w:t>
      </w:r>
      <w:r w:rsidRPr="00C5760E">
        <w:rPr>
          <w:i/>
          <w:color w:val="FF0000"/>
          <w:sz w:val="27"/>
          <w:szCs w:val="27"/>
        </w:rPr>
        <w:t xml:space="preserve">live soberly, and justly, and godly in this world, looking for the blessed hope and coming </w:t>
      </w:r>
      <w:r w:rsidR="00784942" w:rsidRPr="00C5760E">
        <w:rPr>
          <w:i/>
          <w:color w:val="FF0000"/>
          <w:sz w:val="27"/>
          <w:szCs w:val="27"/>
        </w:rPr>
        <w:t>of</w:t>
      </w:r>
      <w:r w:rsidRPr="00C5760E">
        <w:rPr>
          <w:i/>
          <w:color w:val="FF0000"/>
          <w:sz w:val="27"/>
          <w:szCs w:val="27"/>
        </w:rPr>
        <w:t xml:space="preserve"> the glory </w:t>
      </w:r>
      <w:r w:rsidR="00784942" w:rsidRPr="00C5760E">
        <w:rPr>
          <w:i/>
          <w:color w:val="FF0000"/>
          <w:sz w:val="27"/>
          <w:szCs w:val="27"/>
        </w:rPr>
        <w:t>of</w:t>
      </w:r>
      <w:r w:rsidRPr="00C5760E">
        <w:rPr>
          <w:i/>
          <w:color w:val="FF0000"/>
          <w:sz w:val="27"/>
          <w:szCs w:val="27"/>
        </w:rPr>
        <w:t xml:space="preserve"> the great God and our </w:t>
      </w:r>
      <w:r w:rsidR="00B74ED0" w:rsidRPr="00C5760E">
        <w:rPr>
          <w:i/>
          <w:color w:val="FF0000"/>
          <w:sz w:val="27"/>
          <w:szCs w:val="27"/>
        </w:rPr>
        <w:t>Savior</w:t>
      </w:r>
      <w:r w:rsidRPr="00C5760E">
        <w:rPr>
          <w:i/>
          <w:color w:val="FF0000"/>
          <w:sz w:val="27"/>
          <w:szCs w:val="27"/>
        </w:rPr>
        <w:t xml:space="preserve"> Jesus Christ.</w:t>
      </w:r>
      <w:r w:rsidR="00C5760E" w:rsidRPr="00C5760E">
        <w:rPr>
          <w:i/>
          <w:color w:val="FF0000"/>
          <w:sz w:val="27"/>
          <w:szCs w:val="27"/>
        </w:rPr>
        <w:t>”</w:t>
      </w:r>
      <w:r>
        <w:rPr>
          <w:color w:val="000000"/>
          <w:sz w:val="27"/>
          <w:szCs w:val="27"/>
        </w:rPr>
        <w:t xml:space="preserve"> </w:t>
      </w:r>
      <w:r w:rsidR="00F20E39">
        <w:rPr>
          <w:color w:val="000000"/>
          <w:sz w:val="27"/>
          <w:szCs w:val="27"/>
        </w:rPr>
        <w:t xml:space="preserve">(Titus 2.12) </w:t>
      </w:r>
      <w:r>
        <w:rPr>
          <w:color w:val="000000"/>
          <w:sz w:val="27"/>
          <w:szCs w:val="27"/>
        </w:rPr>
        <w:t xml:space="preserve">Very many who seemed to themselves wise, not understanding these things, and imagining that happiness was to be sought in this life, became fools and the victims </w:t>
      </w:r>
      <w:r w:rsidR="00784942">
        <w:rPr>
          <w:color w:val="000000"/>
          <w:sz w:val="27"/>
          <w:szCs w:val="27"/>
        </w:rPr>
        <w:t>of</w:t>
      </w:r>
      <w:r>
        <w:rPr>
          <w:color w:val="000000"/>
          <w:sz w:val="27"/>
          <w:szCs w:val="27"/>
        </w:rPr>
        <w:t xml:space="preserve"> the most deplorable calamities.</w:t>
      </w:r>
    </w:p>
    <w:p w:rsidR="005631DD" w:rsidRDefault="005631DD" w:rsidP="006602D0">
      <w:pPr>
        <w:pStyle w:val="NormalWeb"/>
        <w:spacing w:line="360" w:lineRule="auto"/>
        <w:rPr>
          <w:color w:val="000000"/>
          <w:sz w:val="27"/>
          <w:szCs w:val="27"/>
        </w:rPr>
      </w:pPr>
      <w:r>
        <w:rPr>
          <w:color w:val="000000"/>
          <w:sz w:val="27"/>
          <w:szCs w:val="27"/>
        </w:rPr>
        <w:lastRenderedPageBreak/>
        <w:t xml:space="preserve">These words, life everlasting, also teach us that, contrary to the false notions </w:t>
      </w:r>
      <w:r w:rsidR="00784942">
        <w:rPr>
          <w:color w:val="000000"/>
          <w:sz w:val="27"/>
          <w:szCs w:val="27"/>
        </w:rPr>
        <w:t>of</w:t>
      </w:r>
      <w:r>
        <w:rPr>
          <w:color w:val="000000"/>
          <w:sz w:val="27"/>
          <w:szCs w:val="27"/>
        </w:rPr>
        <w:t xml:space="preserve"> some, happiness once attained can never be lost. Happiness is an accumulation </w:t>
      </w:r>
      <w:r w:rsidR="00784942">
        <w:rPr>
          <w:color w:val="000000"/>
          <w:sz w:val="27"/>
          <w:szCs w:val="27"/>
        </w:rPr>
        <w:t>of</w:t>
      </w:r>
      <w:r>
        <w:rPr>
          <w:color w:val="000000"/>
          <w:sz w:val="27"/>
          <w:szCs w:val="27"/>
        </w:rPr>
        <w:t xml:space="preserve"> all good without admixture </w:t>
      </w:r>
      <w:r w:rsidR="00784942">
        <w:rPr>
          <w:color w:val="000000"/>
          <w:sz w:val="27"/>
          <w:szCs w:val="27"/>
        </w:rPr>
        <w:t>of</w:t>
      </w:r>
      <w:r>
        <w:rPr>
          <w:color w:val="000000"/>
          <w:sz w:val="27"/>
          <w:szCs w:val="27"/>
        </w:rPr>
        <w:t xml:space="preserve"> evil, which, as it fills up the measure </w:t>
      </w:r>
      <w:r w:rsidR="00784942">
        <w:rPr>
          <w:color w:val="000000"/>
          <w:sz w:val="27"/>
          <w:szCs w:val="27"/>
        </w:rPr>
        <w:t>of</w:t>
      </w:r>
      <w:r>
        <w:rPr>
          <w:color w:val="000000"/>
          <w:sz w:val="27"/>
          <w:szCs w:val="27"/>
        </w:rPr>
        <w:t xml:space="preserve"> man</w:t>
      </w:r>
      <w:r w:rsidR="0035166F">
        <w:rPr>
          <w:color w:val="000000"/>
          <w:sz w:val="27"/>
          <w:szCs w:val="27"/>
        </w:rPr>
        <w:t>’</w:t>
      </w:r>
      <w:r>
        <w:rPr>
          <w:color w:val="000000"/>
          <w:sz w:val="27"/>
          <w:szCs w:val="27"/>
        </w:rPr>
        <w:t xml:space="preserve">s desires, must be eternal. He who is blessed with happiness must earnestly desire the continued enjoyment </w:t>
      </w:r>
      <w:r w:rsidR="00784942">
        <w:rPr>
          <w:color w:val="000000"/>
          <w:sz w:val="27"/>
          <w:szCs w:val="27"/>
        </w:rPr>
        <w:t>of</w:t>
      </w:r>
      <w:r>
        <w:rPr>
          <w:color w:val="000000"/>
          <w:sz w:val="27"/>
          <w:szCs w:val="27"/>
        </w:rPr>
        <w:t xml:space="preserve"> those goods which he has obtained.</w:t>
      </w:r>
      <w:r w:rsidR="00E229F0">
        <w:rPr>
          <w:color w:val="000000"/>
          <w:sz w:val="27"/>
          <w:szCs w:val="27"/>
        </w:rPr>
        <w:t xml:space="preserve"> Hence, unless its possession is</w:t>
      </w:r>
      <w:r>
        <w:rPr>
          <w:color w:val="000000"/>
          <w:sz w:val="27"/>
          <w:szCs w:val="27"/>
        </w:rPr>
        <w:t xml:space="preserve"> permanent and certain, he is necessarily a prey to the most tormenting apprehension.</w:t>
      </w:r>
    </w:p>
    <w:p w:rsidR="005631DD" w:rsidRDefault="005631DD" w:rsidP="005F7352">
      <w:pPr>
        <w:pStyle w:val="Heading3"/>
        <w:spacing w:line="360" w:lineRule="auto"/>
        <w:rPr>
          <w:color w:val="000000"/>
        </w:rPr>
      </w:pPr>
      <w:r>
        <w:rPr>
          <w:color w:val="000000"/>
        </w:rPr>
        <w:t>Life</w:t>
      </w:r>
    </w:p>
    <w:p w:rsidR="005631DD" w:rsidRDefault="005631DD" w:rsidP="006602D0">
      <w:pPr>
        <w:pStyle w:val="NormalWeb"/>
        <w:spacing w:line="360" w:lineRule="auto"/>
        <w:rPr>
          <w:color w:val="000000"/>
          <w:sz w:val="27"/>
          <w:szCs w:val="27"/>
        </w:rPr>
      </w:pPr>
      <w:r>
        <w:rPr>
          <w:color w:val="000000"/>
          <w:sz w:val="27"/>
          <w:szCs w:val="27"/>
        </w:rPr>
        <w:t xml:space="preserve">The intensity </w:t>
      </w:r>
      <w:r w:rsidR="00784942">
        <w:rPr>
          <w:color w:val="000000"/>
          <w:sz w:val="27"/>
          <w:szCs w:val="27"/>
        </w:rPr>
        <w:t>of</w:t>
      </w:r>
      <w:r>
        <w:rPr>
          <w:color w:val="000000"/>
          <w:sz w:val="27"/>
          <w:szCs w:val="27"/>
        </w:rPr>
        <w:t xml:space="preserve"> the happiness which the just enjoy in their celestial country, and its utter incomprehensibility to all but themselves alone, are sufficiently conveyed by the very words </w:t>
      </w:r>
      <w:r w:rsidRPr="000B2B63">
        <w:rPr>
          <w:i/>
          <w:color w:val="000000"/>
          <w:sz w:val="27"/>
          <w:szCs w:val="27"/>
        </w:rPr>
        <w:t>blessed life</w:t>
      </w:r>
      <w:r>
        <w:rPr>
          <w:color w:val="000000"/>
          <w:sz w:val="27"/>
          <w:szCs w:val="27"/>
        </w:rPr>
        <w:t xml:space="preserve">. For when in order to express any idea we make use </w:t>
      </w:r>
      <w:r w:rsidR="00784942">
        <w:rPr>
          <w:color w:val="000000"/>
          <w:sz w:val="27"/>
          <w:szCs w:val="27"/>
        </w:rPr>
        <w:t>of</w:t>
      </w:r>
      <w:r>
        <w:rPr>
          <w:color w:val="000000"/>
          <w:sz w:val="27"/>
          <w:szCs w:val="27"/>
        </w:rPr>
        <w:t xml:space="preserve"> a word common to many things, it is clear that we do so because we have no exact term by which to express it fully. Since, therefore, to express happiness, words are adopted which are not more applicable to the blessed than to all who are to </w:t>
      </w:r>
      <w:r w:rsidR="00C5760E">
        <w:rPr>
          <w:color w:val="000000"/>
          <w:sz w:val="27"/>
          <w:szCs w:val="27"/>
        </w:rPr>
        <w:t>live for</w:t>
      </w:r>
      <w:r>
        <w:rPr>
          <w:color w:val="000000"/>
          <w:sz w:val="27"/>
          <w:szCs w:val="27"/>
        </w:rPr>
        <w:t xml:space="preserve">ever, this proves to us that the idea presents to the mind something too great, too exalted, to be expressed fully by a proper term. True, the happiness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is expressed in Scripture by a variety </w:t>
      </w:r>
      <w:r w:rsidR="00784942">
        <w:rPr>
          <w:color w:val="000000"/>
          <w:sz w:val="27"/>
          <w:szCs w:val="27"/>
        </w:rPr>
        <w:t>of</w:t>
      </w:r>
      <w:r>
        <w:rPr>
          <w:color w:val="000000"/>
          <w:sz w:val="27"/>
          <w:szCs w:val="27"/>
        </w:rPr>
        <w:t xml:space="preserve"> other words, such as </w:t>
      </w:r>
      <w:r w:rsidRPr="000B2B63">
        <w:rPr>
          <w:i/>
          <w:color w:val="000000"/>
          <w:sz w:val="27"/>
          <w:szCs w:val="27"/>
        </w:rPr>
        <w:t xml:space="preserve">the kingdom </w:t>
      </w:r>
      <w:r w:rsidR="00784942" w:rsidRPr="000B2B63">
        <w:rPr>
          <w:i/>
          <w:color w:val="000000"/>
          <w:sz w:val="27"/>
          <w:szCs w:val="27"/>
        </w:rPr>
        <w:t>of</w:t>
      </w:r>
      <w:r w:rsidRPr="000B2B63">
        <w:rPr>
          <w:i/>
          <w:color w:val="000000"/>
          <w:sz w:val="27"/>
          <w:szCs w:val="27"/>
        </w:rPr>
        <w:t xml:space="preserve"> God</w:t>
      </w:r>
      <w:r>
        <w:rPr>
          <w:color w:val="000000"/>
          <w:sz w:val="27"/>
          <w:szCs w:val="27"/>
        </w:rPr>
        <w:t xml:space="preserve">, </w:t>
      </w:r>
      <w:r w:rsidR="00784942" w:rsidRPr="000B2B63">
        <w:rPr>
          <w:i/>
          <w:color w:val="000000"/>
          <w:sz w:val="27"/>
          <w:szCs w:val="27"/>
        </w:rPr>
        <w:t>of</w:t>
      </w:r>
      <w:r w:rsidRPr="000B2B63">
        <w:rPr>
          <w:i/>
          <w:color w:val="000000"/>
          <w:sz w:val="27"/>
          <w:szCs w:val="27"/>
        </w:rPr>
        <w:t xml:space="preserve"> Christ</w:t>
      </w:r>
      <w:r>
        <w:rPr>
          <w:color w:val="000000"/>
          <w:sz w:val="27"/>
          <w:szCs w:val="27"/>
        </w:rPr>
        <w:t xml:space="preserve">, </w:t>
      </w:r>
      <w:r w:rsidR="00784942" w:rsidRPr="000B2B63">
        <w:rPr>
          <w:i/>
          <w:color w:val="000000"/>
          <w:sz w:val="27"/>
          <w:szCs w:val="27"/>
        </w:rPr>
        <w:t>of</w:t>
      </w:r>
      <w:r w:rsidRPr="000B2B63">
        <w:rPr>
          <w:i/>
          <w:color w:val="000000"/>
          <w:sz w:val="27"/>
          <w:szCs w:val="27"/>
        </w:rPr>
        <w:t xml:space="preserve"> </w:t>
      </w:r>
      <w:r w:rsidR="001E44C1" w:rsidRPr="000B2B63">
        <w:rPr>
          <w:i/>
          <w:color w:val="000000"/>
          <w:sz w:val="27"/>
          <w:szCs w:val="27"/>
        </w:rPr>
        <w:t>Heaven</w:t>
      </w:r>
      <w:r w:rsidR="00886266" w:rsidRPr="000B2B63">
        <w:rPr>
          <w:i/>
          <w:color w:val="000000"/>
          <w:sz w:val="27"/>
          <w:szCs w:val="27"/>
        </w:rPr>
        <w:t>, P</w:t>
      </w:r>
      <w:r w:rsidRPr="000B2B63">
        <w:rPr>
          <w:i/>
          <w:color w:val="000000"/>
          <w:sz w:val="27"/>
          <w:szCs w:val="27"/>
        </w:rPr>
        <w:t>aradise, the</w:t>
      </w:r>
      <w:r w:rsidR="00886266" w:rsidRPr="000B2B63">
        <w:rPr>
          <w:i/>
          <w:color w:val="000000"/>
          <w:sz w:val="27"/>
          <w:szCs w:val="27"/>
        </w:rPr>
        <w:t xml:space="preserve"> holy city, the new Jerusalem, M</w:t>
      </w:r>
      <w:r w:rsidRPr="000B2B63">
        <w:rPr>
          <w:i/>
          <w:color w:val="000000"/>
          <w:sz w:val="27"/>
          <w:szCs w:val="27"/>
        </w:rPr>
        <w:t>y Father</w:t>
      </w:r>
      <w:r w:rsidR="0035166F">
        <w:rPr>
          <w:i/>
          <w:color w:val="000000"/>
          <w:sz w:val="27"/>
          <w:szCs w:val="27"/>
        </w:rPr>
        <w:t>’</w:t>
      </w:r>
      <w:r w:rsidRPr="000B2B63">
        <w:rPr>
          <w:i/>
          <w:color w:val="000000"/>
          <w:sz w:val="27"/>
          <w:szCs w:val="27"/>
        </w:rPr>
        <w:t>s house</w:t>
      </w:r>
      <w:r>
        <w:rPr>
          <w:color w:val="000000"/>
          <w:sz w:val="27"/>
          <w:szCs w:val="27"/>
        </w:rPr>
        <w:t xml:space="preserve">; yet it is clear that none </w:t>
      </w:r>
      <w:r w:rsidR="00784942">
        <w:rPr>
          <w:color w:val="000000"/>
          <w:sz w:val="27"/>
          <w:szCs w:val="27"/>
        </w:rPr>
        <w:t>of</w:t>
      </w:r>
      <w:r>
        <w:rPr>
          <w:color w:val="000000"/>
          <w:sz w:val="27"/>
          <w:szCs w:val="27"/>
        </w:rPr>
        <w:t xml:space="preserve"> these appellations is sufficient to convey an adequate idea </w:t>
      </w:r>
      <w:r w:rsidR="00784942">
        <w:rPr>
          <w:color w:val="000000"/>
          <w:sz w:val="27"/>
          <w:szCs w:val="27"/>
        </w:rPr>
        <w:t>of</w:t>
      </w:r>
      <w:r>
        <w:rPr>
          <w:color w:val="000000"/>
          <w:sz w:val="27"/>
          <w:szCs w:val="27"/>
        </w:rPr>
        <w:t xml:space="preserve"> its greatness.</w:t>
      </w:r>
    </w:p>
    <w:p w:rsidR="005631DD" w:rsidRDefault="005631DD" w:rsidP="006602D0">
      <w:pPr>
        <w:pStyle w:val="NormalWeb"/>
        <w:spacing w:line="360" w:lineRule="auto"/>
        <w:rPr>
          <w:color w:val="000000"/>
          <w:sz w:val="27"/>
          <w:szCs w:val="27"/>
        </w:rPr>
      </w:pPr>
      <w:r>
        <w:rPr>
          <w:color w:val="000000"/>
          <w:sz w:val="27"/>
          <w:szCs w:val="27"/>
        </w:rPr>
        <w:t xml:space="preserve">The pastor, therefore, should not neglect the opportunity which this Article affords </w:t>
      </w:r>
      <w:r w:rsidR="00784942">
        <w:rPr>
          <w:color w:val="000000"/>
          <w:sz w:val="27"/>
          <w:szCs w:val="27"/>
        </w:rPr>
        <w:t>of</w:t>
      </w:r>
      <w:r>
        <w:rPr>
          <w:color w:val="000000"/>
          <w:sz w:val="27"/>
          <w:szCs w:val="27"/>
        </w:rPr>
        <w:t xml:space="preserve"> inviting the faithful to the practice </w:t>
      </w:r>
      <w:r w:rsidR="00784942">
        <w:rPr>
          <w:color w:val="000000"/>
          <w:sz w:val="27"/>
          <w:szCs w:val="27"/>
        </w:rPr>
        <w:t>of</w:t>
      </w:r>
      <w:r>
        <w:rPr>
          <w:color w:val="000000"/>
          <w:sz w:val="27"/>
          <w:szCs w:val="27"/>
        </w:rPr>
        <w:t xml:space="preserve"> piety, </w:t>
      </w:r>
      <w:r w:rsidR="00784942">
        <w:rPr>
          <w:color w:val="000000"/>
          <w:sz w:val="27"/>
          <w:szCs w:val="27"/>
        </w:rPr>
        <w:t>of</w:t>
      </w:r>
      <w:r>
        <w:rPr>
          <w:color w:val="000000"/>
          <w:sz w:val="27"/>
          <w:szCs w:val="27"/>
        </w:rPr>
        <w:t xml:space="preserve"> justice and </w:t>
      </w:r>
      <w:r w:rsidR="00784942">
        <w:rPr>
          <w:color w:val="000000"/>
          <w:sz w:val="27"/>
          <w:szCs w:val="27"/>
        </w:rPr>
        <w:t>of</w:t>
      </w:r>
      <w:r>
        <w:rPr>
          <w:color w:val="000000"/>
          <w:sz w:val="27"/>
          <w:szCs w:val="27"/>
        </w:rPr>
        <w:t xml:space="preserve"> all the other Christian duties, by holding out to them such ample rewards as are announced in the words life everlasting. Among the blessings which we instinctively desire life is certainly esteemed one </w:t>
      </w:r>
      <w:r w:rsidR="00784942">
        <w:rPr>
          <w:color w:val="000000"/>
          <w:sz w:val="27"/>
          <w:szCs w:val="27"/>
        </w:rPr>
        <w:t>of</w:t>
      </w:r>
      <w:r>
        <w:rPr>
          <w:color w:val="000000"/>
          <w:sz w:val="27"/>
          <w:szCs w:val="27"/>
        </w:rPr>
        <w:t xml:space="preserve"> the greatest. Now it is chiefly by this blessing that we describe the happiness (</w:t>
      </w:r>
      <w:r w:rsidR="00784942">
        <w:rPr>
          <w:color w:val="000000"/>
          <w:sz w:val="27"/>
          <w:szCs w:val="27"/>
        </w:rPr>
        <w:t>of</w:t>
      </w:r>
      <w:r>
        <w:rPr>
          <w:color w:val="000000"/>
          <w:sz w:val="27"/>
          <w:szCs w:val="27"/>
        </w:rPr>
        <w:t xml:space="preserve"> the just) when we say life everlasting. If, then, there is nothing more loved, nothing dearer or sweeter, than this short and calamitous life, which is subject </w:t>
      </w:r>
      <w:r>
        <w:rPr>
          <w:color w:val="000000"/>
          <w:sz w:val="27"/>
          <w:szCs w:val="27"/>
        </w:rPr>
        <w:lastRenderedPageBreak/>
        <w:t xml:space="preserve">to so many and such various miseries that it should rather be called death; with what </w:t>
      </w:r>
      <w:r w:rsidR="00782C2C">
        <w:rPr>
          <w:color w:val="000000"/>
          <w:sz w:val="27"/>
          <w:szCs w:val="27"/>
        </w:rPr>
        <w:t>ardor</w:t>
      </w:r>
      <w:r>
        <w:rPr>
          <w:color w:val="000000"/>
          <w:sz w:val="27"/>
          <w:szCs w:val="27"/>
        </w:rPr>
        <w:t xml:space="preserve"> </w:t>
      </w:r>
      <w:r w:rsidR="00784942">
        <w:rPr>
          <w:color w:val="000000"/>
          <w:sz w:val="27"/>
          <w:szCs w:val="27"/>
        </w:rPr>
        <w:t>of</w:t>
      </w:r>
      <w:r>
        <w:rPr>
          <w:color w:val="000000"/>
          <w:sz w:val="27"/>
          <w:szCs w:val="27"/>
        </w:rPr>
        <w:t xml:space="preserve"> soul, with what earnestness </w:t>
      </w:r>
      <w:r w:rsidR="00784942">
        <w:rPr>
          <w:color w:val="000000"/>
          <w:sz w:val="27"/>
          <w:szCs w:val="27"/>
        </w:rPr>
        <w:t>of</w:t>
      </w:r>
      <w:r>
        <w:rPr>
          <w:color w:val="000000"/>
          <w:sz w:val="27"/>
          <w:szCs w:val="27"/>
        </w:rPr>
        <w:t xml:space="preserve"> purpose, should we not seek that eternal life which, without evil </w:t>
      </w:r>
      <w:r w:rsidR="00784942">
        <w:rPr>
          <w:color w:val="000000"/>
          <w:sz w:val="27"/>
          <w:szCs w:val="27"/>
        </w:rPr>
        <w:t>of</w:t>
      </w:r>
      <w:r>
        <w:rPr>
          <w:color w:val="000000"/>
          <w:sz w:val="27"/>
          <w:szCs w:val="27"/>
        </w:rPr>
        <w:t xml:space="preserve"> any sort, presents to us the pure and unmixed enjoyment </w:t>
      </w:r>
      <w:r w:rsidR="00784942">
        <w:rPr>
          <w:color w:val="000000"/>
          <w:sz w:val="27"/>
          <w:szCs w:val="27"/>
        </w:rPr>
        <w:t>of</w:t>
      </w:r>
      <w:r>
        <w:rPr>
          <w:color w:val="000000"/>
          <w:sz w:val="27"/>
          <w:szCs w:val="27"/>
        </w:rPr>
        <w:t xml:space="preserve"> every good?</w:t>
      </w:r>
    </w:p>
    <w:p w:rsidR="005631DD" w:rsidRDefault="005631DD" w:rsidP="000B2B63">
      <w:pPr>
        <w:pStyle w:val="Heading3"/>
        <w:spacing w:line="360" w:lineRule="auto"/>
        <w:rPr>
          <w:color w:val="000000"/>
        </w:rPr>
      </w:pPr>
      <w:r>
        <w:rPr>
          <w:color w:val="000000"/>
        </w:rPr>
        <w:t xml:space="preserve">Negative and Positive Elements </w:t>
      </w:r>
      <w:r w:rsidR="00784942">
        <w:rPr>
          <w:color w:val="000000"/>
        </w:rPr>
        <w:t>of</w:t>
      </w:r>
      <w:r>
        <w:rPr>
          <w:color w:val="000000"/>
        </w:rPr>
        <w:t xml:space="preserve"> Eternal Life</w:t>
      </w:r>
    </w:p>
    <w:p w:rsidR="005631DD" w:rsidRDefault="005631DD" w:rsidP="006602D0">
      <w:pPr>
        <w:pStyle w:val="NormalWeb"/>
        <w:spacing w:line="360" w:lineRule="auto"/>
        <w:rPr>
          <w:color w:val="000000"/>
          <w:sz w:val="27"/>
          <w:szCs w:val="27"/>
        </w:rPr>
      </w:pPr>
      <w:r>
        <w:rPr>
          <w:color w:val="000000"/>
          <w:sz w:val="27"/>
          <w:szCs w:val="27"/>
        </w:rPr>
        <w:t xml:space="preserve">The happiness </w:t>
      </w:r>
      <w:r w:rsidR="00784942">
        <w:rPr>
          <w:color w:val="000000"/>
          <w:sz w:val="27"/>
          <w:szCs w:val="27"/>
        </w:rPr>
        <w:t>of</w:t>
      </w:r>
      <w:r>
        <w:rPr>
          <w:color w:val="000000"/>
          <w:sz w:val="27"/>
          <w:szCs w:val="27"/>
        </w:rPr>
        <w:t xml:space="preserve"> eternal life is, as defined by the Fathers, an exemption from all evil, and an enjoyment </w:t>
      </w:r>
      <w:r w:rsidR="00784942">
        <w:rPr>
          <w:color w:val="000000"/>
          <w:sz w:val="27"/>
          <w:szCs w:val="27"/>
        </w:rPr>
        <w:t>of</w:t>
      </w:r>
      <w:r>
        <w:rPr>
          <w:color w:val="000000"/>
          <w:sz w:val="27"/>
          <w:szCs w:val="27"/>
        </w:rPr>
        <w:t xml:space="preserve"> all good.</w:t>
      </w:r>
    </w:p>
    <w:p w:rsidR="005631DD" w:rsidRDefault="005631DD" w:rsidP="000B2B63">
      <w:pPr>
        <w:pStyle w:val="Heading3"/>
        <w:spacing w:line="360" w:lineRule="auto"/>
        <w:rPr>
          <w:color w:val="000000"/>
        </w:rPr>
      </w:pPr>
      <w:r>
        <w:rPr>
          <w:color w:val="000000"/>
        </w:rPr>
        <w:t>The Negative</w:t>
      </w:r>
    </w:p>
    <w:p w:rsidR="005631DD" w:rsidRPr="00A43445" w:rsidRDefault="005631DD" w:rsidP="006602D0">
      <w:pPr>
        <w:pStyle w:val="NormalWeb"/>
        <w:spacing w:line="360" w:lineRule="auto"/>
        <w:rPr>
          <w:i/>
          <w:color w:val="FF0000"/>
          <w:sz w:val="27"/>
          <w:szCs w:val="27"/>
        </w:rPr>
      </w:pPr>
      <w:r>
        <w:rPr>
          <w:color w:val="000000"/>
          <w:sz w:val="27"/>
          <w:szCs w:val="27"/>
        </w:rPr>
        <w:t xml:space="preserve">Concerning (the exemption from all) evil the Scriptures bear witness in the most explicit terms. For it is written in the Apocalypse: </w:t>
      </w:r>
      <w:r w:rsidR="00677D20" w:rsidRPr="00677D20">
        <w:rPr>
          <w:i/>
          <w:color w:val="FF0000"/>
          <w:sz w:val="27"/>
          <w:szCs w:val="27"/>
        </w:rPr>
        <w:t>“</w:t>
      </w:r>
      <w:r w:rsidRPr="00677D20">
        <w:rPr>
          <w:i/>
          <w:color w:val="FF0000"/>
          <w:sz w:val="27"/>
          <w:szCs w:val="27"/>
        </w:rPr>
        <w:t>They shall no more hunger nor thirst, neither shall the su</w:t>
      </w:r>
      <w:r w:rsidR="00677D20" w:rsidRPr="00677D20">
        <w:rPr>
          <w:i/>
          <w:color w:val="FF0000"/>
          <w:sz w:val="27"/>
          <w:szCs w:val="27"/>
        </w:rPr>
        <w:t>n fall on them, nor any heat”</w:t>
      </w:r>
      <w:r w:rsidR="0075041C">
        <w:rPr>
          <w:i/>
          <w:color w:val="FF0000"/>
          <w:sz w:val="27"/>
          <w:szCs w:val="27"/>
        </w:rPr>
        <w:t xml:space="preserve"> </w:t>
      </w:r>
      <w:r w:rsidR="00E35C34" w:rsidRPr="00E35C34">
        <w:rPr>
          <w:sz w:val="27"/>
          <w:szCs w:val="27"/>
        </w:rPr>
        <w:t>(Apoc 7.16</w:t>
      </w:r>
      <w:r w:rsidR="00E35C34">
        <w:rPr>
          <w:i/>
          <w:color w:val="FF0000"/>
          <w:sz w:val="27"/>
          <w:szCs w:val="27"/>
        </w:rPr>
        <w:t>)</w:t>
      </w:r>
      <w:r w:rsidR="00677D20" w:rsidRPr="00E35C34">
        <w:rPr>
          <w:i/>
          <w:sz w:val="27"/>
          <w:szCs w:val="27"/>
        </w:rPr>
        <w:t>;</w:t>
      </w:r>
      <w:r w:rsidR="00677D20" w:rsidRPr="00677D20">
        <w:rPr>
          <w:color w:val="FF0000"/>
          <w:sz w:val="27"/>
          <w:szCs w:val="27"/>
        </w:rPr>
        <w:t xml:space="preserve"> </w:t>
      </w:r>
      <w:r>
        <w:rPr>
          <w:color w:val="000000"/>
          <w:sz w:val="27"/>
          <w:szCs w:val="27"/>
        </w:rPr>
        <w:t>and again</w:t>
      </w:r>
      <w:r w:rsidRPr="00A43445">
        <w:rPr>
          <w:i/>
          <w:color w:val="FF0000"/>
          <w:sz w:val="27"/>
          <w:szCs w:val="27"/>
        </w:rPr>
        <w:t xml:space="preserve">, </w:t>
      </w:r>
      <w:r w:rsidR="00A43445" w:rsidRPr="00A43445">
        <w:rPr>
          <w:i/>
          <w:color w:val="FF0000"/>
          <w:sz w:val="27"/>
          <w:szCs w:val="27"/>
        </w:rPr>
        <w:t>“</w:t>
      </w:r>
      <w:r w:rsidRPr="00A43445">
        <w:rPr>
          <w:i/>
          <w:color w:val="FF0000"/>
          <w:sz w:val="27"/>
          <w:szCs w:val="27"/>
        </w:rPr>
        <w:t>God shall wipe away all tears from their eyes: and death shall be no more, nor mourning nor crying, nor sorrow shall be any more, for the former things are passed away.</w:t>
      </w:r>
      <w:r w:rsidR="00A43445" w:rsidRPr="00A43445">
        <w:rPr>
          <w:i/>
          <w:color w:val="FF0000"/>
          <w:sz w:val="27"/>
          <w:szCs w:val="27"/>
        </w:rPr>
        <w:t>”</w:t>
      </w:r>
      <w:r w:rsidR="003C32FE">
        <w:rPr>
          <w:i/>
          <w:color w:val="FF0000"/>
          <w:sz w:val="27"/>
          <w:szCs w:val="27"/>
        </w:rPr>
        <w:t xml:space="preserve"> </w:t>
      </w:r>
      <w:r w:rsidR="003C32FE" w:rsidRPr="003C32FE">
        <w:rPr>
          <w:sz w:val="27"/>
          <w:szCs w:val="27"/>
        </w:rPr>
        <w:t>(Apoc. 21.4)</w:t>
      </w:r>
    </w:p>
    <w:p w:rsidR="005631DD" w:rsidRDefault="005631DD" w:rsidP="000B2B63">
      <w:pPr>
        <w:pStyle w:val="Heading3"/>
        <w:spacing w:line="360" w:lineRule="auto"/>
        <w:rPr>
          <w:color w:val="000000"/>
        </w:rPr>
      </w:pPr>
      <w:r>
        <w:rPr>
          <w:color w:val="000000"/>
        </w:rPr>
        <w:t>The Positive</w:t>
      </w:r>
    </w:p>
    <w:p w:rsidR="005631DD" w:rsidRDefault="005631DD" w:rsidP="006602D0">
      <w:pPr>
        <w:pStyle w:val="NormalWeb"/>
        <w:spacing w:line="360" w:lineRule="auto"/>
        <w:rPr>
          <w:color w:val="000000"/>
          <w:sz w:val="27"/>
          <w:szCs w:val="27"/>
        </w:rPr>
      </w:pPr>
      <w:r>
        <w:rPr>
          <w:color w:val="000000"/>
          <w:sz w:val="27"/>
          <w:szCs w:val="27"/>
        </w:rPr>
        <w:t xml:space="preserve">As for the glory </w:t>
      </w:r>
      <w:r w:rsidR="00784942">
        <w:rPr>
          <w:color w:val="000000"/>
          <w:sz w:val="27"/>
          <w:szCs w:val="27"/>
        </w:rPr>
        <w:t>of</w:t>
      </w:r>
      <w:r>
        <w:rPr>
          <w:color w:val="000000"/>
          <w:sz w:val="27"/>
          <w:szCs w:val="27"/>
        </w:rPr>
        <w:t xml:space="preserve"> the blessed, it shall be without measure, and the kinds </w:t>
      </w:r>
      <w:r w:rsidR="00784942">
        <w:rPr>
          <w:color w:val="000000"/>
          <w:sz w:val="27"/>
          <w:szCs w:val="27"/>
        </w:rPr>
        <w:t>of</w:t>
      </w:r>
      <w:r>
        <w:rPr>
          <w:color w:val="000000"/>
          <w:sz w:val="27"/>
          <w:szCs w:val="27"/>
        </w:rPr>
        <w:t xml:space="preserve"> their solid joys and pleasures without number. Since our minds cannot grasp the greatness </w:t>
      </w:r>
      <w:r w:rsidR="00784942">
        <w:rPr>
          <w:color w:val="000000"/>
          <w:sz w:val="27"/>
          <w:szCs w:val="27"/>
        </w:rPr>
        <w:t>of</w:t>
      </w:r>
      <w:r>
        <w:rPr>
          <w:color w:val="000000"/>
          <w:sz w:val="27"/>
          <w:szCs w:val="27"/>
        </w:rPr>
        <w:t xml:space="preserve"> this glory, nor can it possibly enter into our souls, it is necessary for us to enter into it, that is, into the joy </w:t>
      </w:r>
      <w:r w:rsidR="00784942">
        <w:rPr>
          <w:color w:val="000000"/>
          <w:sz w:val="27"/>
          <w:szCs w:val="27"/>
        </w:rPr>
        <w:t>of</w:t>
      </w:r>
      <w:r>
        <w:rPr>
          <w:color w:val="000000"/>
          <w:sz w:val="27"/>
          <w:szCs w:val="27"/>
        </w:rPr>
        <w:t xml:space="preserve"> the Lord, so that immersed therein we may completely satisfy the longing </w:t>
      </w:r>
      <w:r w:rsidR="00784942">
        <w:rPr>
          <w:color w:val="000000"/>
          <w:sz w:val="27"/>
          <w:szCs w:val="27"/>
        </w:rPr>
        <w:t>of</w:t>
      </w:r>
      <w:r>
        <w:rPr>
          <w:color w:val="000000"/>
          <w:sz w:val="27"/>
          <w:szCs w:val="27"/>
        </w:rPr>
        <w:t xml:space="preserve"> our hearts.</w:t>
      </w:r>
    </w:p>
    <w:p w:rsidR="005631DD" w:rsidRDefault="005631DD" w:rsidP="006602D0">
      <w:pPr>
        <w:pStyle w:val="NormalWeb"/>
        <w:spacing w:line="360" w:lineRule="auto"/>
        <w:rPr>
          <w:color w:val="000000"/>
          <w:sz w:val="27"/>
          <w:szCs w:val="27"/>
        </w:rPr>
      </w:pPr>
      <w:r>
        <w:rPr>
          <w:color w:val="000000"/>
          <w:sz w:val="27"/>
          <w:szCs w:val="27"/>
        </w:rPr>
        <w:t xml:space="preserve">Although, as St. Augustine observes, it would seem easier to enumerate the evils from which we shall be exempt than the goods and the pleasures which we shall enjoy; yet </w:t>
      </w:r>
      <w:r>
        <w:rPr>
          <w:color w:val="000000"/>
          <w:sz w:val="27"/>
          <w:szCs w:val="27"/>
        </w:rPr>
        <w:lastRenderedPageBreak/>
        <w:t xml:space="preserve">we must </w:t>
      </w:r>
      <w:r w:rsidR="00D06E4D">
        <w:rPr>
          <w:color w:val="000000"/>
          <w:sz w:val="27"/>
          <w:szCs w:val="27"/>
        </w:rPr>
        <w:t>endeavor</w:t>
      </w:r>
      <w:r>
        <w:rPr>
          <w:color w:val="000000"/>
          <w:sz w:val="27"/>
          <w:szCs w:val="27"/>
        </w:rPr>
        <w:t xml:space="preserve"> to explain, briefly and clearly, these things which are calculated to inflame the faithful with a desire </w:t>
      </w:r>
      <w:r w:rsidR="00784942">
        <w:rPr>
          <w:color w:val="000000"/>
          <w:sz w:val="27"/>
          <w:szCs w:val="27"/>
        </w:rPr>
        <w:t>of</w:t>
      </w:r>
      <w:r>
        <w:rPr>
          <w:color w:val="000000"/>
          <w:sz w:val="27"/>
          <w:szCs w:val="27"/>
        </w:rPr>
        <w:t xml:space="preserve"> arriving at the enjoyment </w:t>
      </w:r>
      <w:r w:rsidR="00784942">
        <w:rPr>
          <w:color w:val="000000"/>
          <w:sz w:val="27"/>
          <w:szCs w:val="27"/>
        </w:rPr>
        <w:t>of</w:t>
      </w:r>
      <w:r>
        <w:rPr>
          <w:color w:val="000000"/>
          <w:sz w:val="27"/>
          <w:szCs w:val="27"/>
        </w:rPr>
        <w:t xml:space="preserve"> this supreme felicity.</w:t>
      </w:r>
    </w:p>
    <w:p w:rsidR="005631DD" w:rsidRDefault="005631DD" w:rsidP="006602D0">
      <w:pPr>
        <w:pStyle w:val="NormalWeb"/>
        <w:spacing w:line="360" w:lineRule="auto"/>
        <w:rPr>
          <w:color w:val="000000"/>
          <w:sz w:val="27"/>
          <w:szCs w:val="27"/>
        </w:rPr>
      </w:pPr>
      <w:r>
        <w:rPr>
          <w:color w:val="000000"/>
          <w:sz w:val="27"/>
          <w:szCs w:val="27"/>
        </w:rPr>
        <w:t xml:space="preserve">But first </w:t>
      </w:r>
      <w:r w:rsidR="00784942">
        <w:rPr>
          <w:color w:val="000000"/>
          <w:sz w:val="27"/>
          <w:szCs w:val="27"/>
        </w:rPr>
        <w:t>of</w:t>
      </w:r>
      <w:r>
        <w:rPr>
          <w:color w:val="000000"/>
          <w:sz w:val="27"/>
          <w:szCs w:val="27"/>
        </w:rPr>
        <w:t xml:space="preserve"> all we should make use </w:t>
      </w:r>
      <w:r w:rsidR="00784942">
        <w:rPr>
          <w:color w:val="000000"/>
          <w:sz w:val="27"/>
          <w:szCs w:val="27"/>
        </w:rPr>
        <w:t>of</w:t>
      </w:r>
      <w:r>
        <w:rPr>
          <w:color w:val="000000"/>
          <w:sz w:val="27"/>
          <w:szCs w:val="27"/>
        </w:rPr>
        <w:t xml:space="preserve"> a distinction which has been sanctioned by the most eminent writers on religion; for they teach that there are two sorts </w:t>
      </w:r>
      <w:r w:rsidR="00784942">
        <w:rPr>
          <w:color w:val="000000"/>
          <w:sz w:val="27"/>
          <w:szCs w:val="27"/>
        </w:rPr>
        <w:t>of</w:t>
      </w:r>
      <w:r>
        <w:rPr>
          <w:color w:val="000000"/>
          <w:sz w:val="27"/>
          <w:szCs w:val="27"/>
        </w:rPr>
        <w:t xml:space="preserve"> goods, one </w:t>
      </w:r>
      <w:r w:rsidR="00784942">
        <w:rPr>
          <w:color w:val="000000"/>
          <w:sz w:val="27"/>
          <w:szCs w:val="27"/>
        </w:rPr>
        <w:t>of</w:t>
      </w:r>
      <w:r>
        <w:rPr>
          <w:color w:val="000000"/>
          <w:sz w:val="27"/>
          <w:szCs w:val="27"/>
        </w:rPr>
        <w:t xml:space="preserve"> which constitutes happiness, the other follows upon it. The former, therefore, for the sake </w:t>
      </w:r>
      <w:r w:rsidR="00784942">
        <w:rPr>
          <w:color w:val="000000"/>
          <w:sz w:val="27"/>
          <w:szCs w:val="27"/>
        </w:rPr>
        <w:t>of</w:t>
      </w:r>
      <w:r>
        <w:rPr>
          <w:color w:val="000000"/>
          <w:sz w:val="27"/>
          <w:szCs w:val="27"/>
        </w:rPr>
        <w:t xml:space="preserve"> perspicuity, they have called </w:t>
      </w:r>
      <w:r w:rsidRPr="0079685B">
        <w:rPr>
          <w:i/>
          <w:color w:val="000000"/>
          <w:sz w:val="27"/>
          <w:szCs w:val="27"/>
        </w:rPr>
        <w:t>essential blessings</w:t>
      </w:r>
      <w:r>
        <w:rPr>
          <w:color w:val="000000"/>
          <w:sz w:val="27"/>
          <w:szCs w:val="27"/>
        </w:rPr>
        <w:t xml:space="preserve">, the latter, </w:t>
      </w:r>
      <w:r w:rsidRPr="0079685B">
        <w:rPr>
          <w:i/>
          <w:color w:val="000000"/>
          <w:sz w:val="27"/>
          <w:szCs w:val="27"/>
        </w:rPr>
        <w:t>accessory</w:t>
      </w:r>
      <w:r>
        <w:rPr>
          <w:color w:val="000000"/>
          <w:sz w:val="27"/>
          <w:szCs w:val="27"/>
        </w:rPr>
        <w:t>.</w:t>
      </w:r>
    </w:p>
    <w:p w:rsidR="005631DD" w:rsidRDefault="005631DD" w:rsidP="000B2B63">
      <w:pPr>
        <w:pStyle w:val="Heading3"/>
        <w:spacing w:line="360" w:lineRule="auto"/>
        <w:rPr>
          <w:color w:val="000000"/>
        </w:rPr>
      </w:pPr>
      <w:r>
        <w:rPr>
          <w:color w:val="000000"/>
        </w:rPr>
        <w:t>Essential Happiness</w:t>
      </w:r>
    </w:p>
    <w:p w:rsidR="005631DD" w:rsidRDefault="005631DD" w:rsidP="006602D0">
      <w:pPr>
        <w:pStyle w:val="NormalWeb"/>
        <w:spacing w:line="360" w:lineRule="auto"/>
        <w:rPr>
          <w:color w:val="000000"/>
          <w:sz w:val="27"/>
          <w:szCs w:val="27"/>
        </w:rPr>
      </w:pPr>
      <w:r>
        <w:rPr>
          <w:color w:val="000000"/>
          <w:sz w:val="27"/>
          <w:szCs w:val="27"/>
        </w:rPr>
        <w:t xml:space="preserve">Solid happiness, which we may designate by the common appellation, essential, consists in the vision </w:t>
      </w:r>
      <w:r w:rsidR="00784942">
        <w:rPr>
          <w:color w:val="000000"/>
          <w:sz w:val="27"/>
          <w:szCs w:val="27"/>
        </w:rPr>
        <w:t>of</w:t>
      </w:r>
      <w:r>
        <w:rPr>
          <w:color w:val="000000"/>
          <w:sz w:val="27"/>
          <w:szCs w:val="27"/>
        </w:rPr>
        <w:t xml:space="preserve"> God, and the enjoyment </w:t>
      </w:r>
      <w:r w:rsidR="00784942">
        <w:rPr>
          <w:color w:val="000000"/>
          <w:sz w:val="27"/>
          <w:szCs w:val="27"/>
        </w:rPr>
        <w:t>of</w:t>
      </w:r>
      <w:r w:rsidR="00677D20">
        <w:rPr>
          <w:color w:val="000000"/>
          <w:sz w:val="27"/>
          <w:szCs w:val="27"/>
        </w:rPr>
        <w:t xml:space="preserve"> His beauty W</w:t>
      </w:r>
      <w:r>
        <w:rPr>
          <w:color w:val="000000"/>
          <w:sz w:val="27"/>
          <w:szCs w:val="27"/>
        </w:rPr>
        <w:t xml:space="preserve">ho is the source and principle </w:t>
      </w:r>
      <w:r w:rsidR="00784942">
        <w:rPr>
          <w:color w:val="000000"/>
          <w:sz w:val="27"/>
          <w:szCs w:val="27"/>
        </w:rPr>
        <w:t>of</w:t>
      </w:r>
      <w:r>
        <w:rPr>
          <w:color w:val="000000"/>
          <w:sz w:val="27"/>
          <w:szCs w:val="27"/>
        </w:rPr>
        <w:t xml:space="preserve"> all goodness and perfection. This, says Christ our Lord, is eternal life: </w:t>
      </w:r>
      <w:r w:rsidR="00677D20" w:rsidRPr="00677D20">
        <w:rPr>
          <w:i/>
          <w:color w:val="FF0000"/>
          <w:sz w:val="27"/>
          <w:szCs w:val="27"/>
        </w:rPr>
        <w:t>“</w:t>
      </w:r>
      <w:r w:rsidRPr="00677D20">
        <w:rPr>
          <w:i/>
          <w:color w:val="FF0000"/>
          <w:sz w:val="27"/>
          <w:szCs w:val="27"/>
        </w:rPr>
        <w:t>that they may know thee, the only true God, and Jesus Christ, whom thou hast sent.</w:t>
      </w:r>
      <w:r w:rsidR="00677D20" w:rsidRPr="00677D20">
        <w:rPr>
          <w:i/>
          <w:color w:val="FF0000"/>
          <w:sz w:val="27"/>
          <w:szCs w:val="27"/>
        </w:rPr>
        <w:t>”</w:t>
      </w:r>
      <w:r w:rsidRPr="00677D20">
        <w:rPr>
          <w:color w:val="FF0000"/>
          <w:sz w:val="27"/>
          <w:szCs w:val="27"/>
        </w:rPr>
        <w:t xml:space="preserve"> </w:t>
      </w:r>
      <w:r w:rsidR="00F20E39" w:rsidRPr="00F20E39">
        <w:rPr>
          <w:sz w:val="27"/>
          <w:szCs w:val="27"/>
        </w:rPr>
        <w:t>(St. J</w:t>
      </w:r>
      <w:r w:rsidR="00EA3347">
        <w:rPr>
          <w:sz w:val="27"/>
          <w:szCs w:val="27"/>
        </w:rPr>
        <w:t>oh</w:t>
      </w:r>
      <w:r w:rsidR="00F20E39" w:rsidRPr="00F20E39">
        <w:rPr>
          <w:sz w:val="27"/>
          <w:szCs w:val="27"/>
        </w:rPr>
        <w:t xml:space="preserve">n. 17.3) </w:t>
      </w:r>
      <w:r>
        <w:rPr>
          <w:color w:val="000000"/>
          <w:sz w:val="27"/>
          <w:szCs w:val="27"/>
        </w:rPr>
        <w:t xml:space="preserve">These words St. John seems to interpret when he says: </w:t>
      </w:r>
      <w:r w:rsidR="00677D20" w:rsidRPr="00677D20">
        <w:rPr>
          <w:i/>
          <w:color w:val="FF0000"/>
          <w:sz w:val="27"/>
          <w:szCs w:val="27"/>
        </w:rPr>
        <w:t>“</w:t>
      </w:r>
      <w:r w:rsidRPr="00677D20">
        <w:rPr>
          <w:i/>
          <w:color w:val="FF0000"/>
          <w:sz w:val="27"/>
          <w:szCs w:val="27"/>
        </w:rPr>
        <w:t xml:space="preserve">Dearly beloved, we are now the sons </w:t>
      </w:r>
      <w:r w:rsidR="00784942" w:rsidRPr="00677D20">
        <w:rPr>
          <w:i/>
          <w:color w:val="FF0000"/>
          <w:sz w:val="27"/>
          <w:szCs w:val="27"/>
        </w:rPr>
        <w:t>of</w:t>
      </w:r>
      <w:r w:rsidRPr="00677D20">
        <w:rPr>
          <w:i/>
          <w:color w:val="FF0000"/>
          <w:sz w:val="27"/>
          <w:szCs w:val="27"/>
        </w:rPr>
        <w:t xml:space="preserve"> God; and it hath not yet appeared what we shall be. We know that when he shall appear, we shall</w:t>
      </w:r>
      <w:r w:rsidR="00677D20" w:rsidRPr="00677D20">
        <w:rPr>
          <w:i/>
          <w:color w:val="FF0000"/>
          <w:sz w:val="27"/>
          <w:szCs w:val="27"/>
        </w:rPr>
        <w:t xml:space="preserve"> be like to him: because we shal</w:t>
      </w:r>
      <w:r w:rsidR="00F20E39">
        <w:rPr>
          <w:i/>
          <w:color w:val="FF0000"/>
          <w:sz w:val="27"/>
          <w:szCs w:val="27"/>
        </w:rPr>
        <w:t>l see him as he is.</w:t>
      </w:r>
      <w:r w:rsidR="00677D20" w:rsidRPr="00677D20">
        <w:rPr>
          <w:i/>
          <w:color w:val="FF0000"/>
          <w:sz w:val="27"/>
          <w:szCs w:val="27"/>
        </w:rPr>
        <w:t>”</w:t>
      </w:r>
      <w:r w:rsidRPr="00677D20">
        <w:rPr>
          <w:color w:val="FF0000"/>
          <w:sz w:val="27"/>
          <w:szCs w:val="27"/>
        </w:rPr>
        <w:t xml:space="preserve"> </w:t>
      </w:r>
      <w:r w:rsidR="00F20E39" w:rsidRPr="00F20E39">
        <w:rPr>
          <w:sz w:val="27"/>
          <w:szCs w:val="27"/>
        </w:rPr>
        <w:t>(1 J</w:t>
      </w:r>
      <w:r w:rsidR="00EA3347">
        <w:rPr>
          <w:sz w:val="27"/>
          <w:szCs w:val="27"/>
        </w:rPr>
        <w:t>oh</w:t>
      </w:r>
      <w:r w:rsidR="00F20E39" w:rsidRPr="00F20E39">
        <w:rPr>
          <w:sz w:val="27"/>
          <w:szCs w:val="27"/>
        </w:rPr>
        <w:t xml:space="preserve">n 3.2) </w:t>
      </w:r>
      <w:r>
        <w:rPr>
          <w:color w:val="000000"/>
          <w:sz w:val="27"/>
          <w:szCs w:val="27"/>
        </w:rPr>
        <w:t xml:space="preserve">He shows, then, that beatitude consists </w:t>
      </w:r>
      <w:r w:rsidR="00784942">
        <w:rPr>
          <w:color w:val="000000"/>
          <w:sz w:val="27"/>
          <w:szCs w:val="27"/>
        </w:rPr>
        <w:t>of</w:t>
      </w:r>
      <w:r>
        <w:rPr>
          <w:color w:val="000000"/>
          <w:sz w:val="27"/>
          <w:szCs w:val="27"/>
        </w:rPr>
        <w:t xml:space="preserve"> two things: that we shall behold God such as He is in His own nature and substance; and that we ourselves shall become, as it were, gods.</w:t>
      </w:r>
    </w:p>
    <w:p w:rsidR="005631DD" w:rsidRDefault="005631DD" w:rsidP="000B2B63">
      <w:pPr>
        <w:pStyle w:val="Heading3"/>
        <w:spacing w:line="360" w:lineRule="auto"/>
        <w:rPr>
          <w:color w:val="000000"/>
        </w:rPr>
      </w:pPr>
      <w:r>
        <w:rPr>
          <w:color w:val="000000"/>
        </w:rPr>
        <w:t xml:space="preserve">The Light </w:t>
      </w:r>
      <w:r w:rsidR="00F55793">
        <w:rPr>
          <w:color w:val="000000"/>
        </w:rPr>
        <w:t>of</w:t>
      </w:r>
      <w:r>
        <w:rPr>
          <w:color w:val="000000"/>
        </w:rPr>
        <w:t xml:space="preserve"> Glory</w:t>
      </w:r>
    </w:p>
    <w:p w:rsidR="005631DD" w:rsidRDefault="005631DD" w:rsidP="006602D0">
      <w:pPr>
        <w:pStyle w:val="NormalWeb"/>
        <w:spacing w:line="360" w:lineRule="auto"/>
        <w:rPr>
          <w:color w:val="000000"/>
          <w:sz w:val="27"/>
          <w:szCs w:val="27"/>
        </w:rPr>
      </w:pPr>
      <w:r>
        <w:rPr>
          <w:color w:val="000000"/>
          <w:sz w:val="27"/>
          <w:szCs w:val="27"/>
        </w:rPr>
        <w:t xml:space="preserve">For those who enjoy God while they retain their own nature, assume a certain admirable and almost divine form, so as to seem gods rather than men. Why this transformation takes place becomes at once intelligible if we only reflect that a thing is known either from its essence, or from its image and appearance, consequently, as nothing so resembles God as to afford by its resemblance a perfect knowledge </w:t>
      </w:r>
      <w:r w:rsidR="00784942">
        <w:rPr>
          <w:color w:val="000000"/>
          <w:sz w:val="27"/>
          <w:szCs w:val="27"/>
        </w:rPr>
        <w:t>of</w:t>
      </w:r>
      <w:r>
        <w:rPr>
          <w:color w:val="000000"/>
          <w:sz w:val="27"/>
          <w:szCs w:val="27"/>
        </w:rPr>
        <w:t xml:space="preserve"> Him, it follows that no creature can behold His Divine Nature and Essence unless this same Divine Essence has joined itself to us, and this St. Paul means when he says: </w:t>
      </w:r>
      <w:r w:rsidR="00EA3810" w:rsidRPr="00EA3810">
        <w:rPr>
          <w:i/>
          <w:color w:val="FF0000"/>
          <w:sz w:val="27"/>
          <w:szCs w:val="27"/>
        </w:rPr>
        <w:t>“</w:t>
      </w:r>
      <w:r w:rsidRPr="00EA3810">
        <w:rPr>
          <w:i/>
          <w:color w:val="FF0000"/>
          <w:sz w:val="27"/>
          <w:szCs w:val="27"/>
        </w:rPr>
        <w:t xml:space="preserve">We now </w:t>
      </w:r>
      <w:r w:rsidRPr="00EA3810">
        <w:rPr>
          <w:i/>
          <w:color w:val="FF0000"/>
          <w:sz w:val="27"/>
          <w:szCs w:val="27"/>
        </w:rPr>
        <w:lastRenderedPageBreak/>
        <w:t>see through a glass in a dark</w:t>
      </w:r>
      <w:r w:rsidR="00EA3810" w:rsidRPr="00EA3810">
        <w:rPr>
          <w:i/>
          <w:color w:val="FF0000"/>
          <w:sz w:val="27"/>
          <w:szCs w:val="27"/>
        </w:rPr>
        <w:t xml:space="preserve"> manner; but then face to face.”</w:t>
      </w:r>
      <w:r w:rsidRPr="00EA3810">
        <w:rPr>
          <w:i/>
          <w:color w:val="FF0000"/>
          <w:sz w:val="27"/>
          <w:szCs w:val="27"/>
        </w:rPr>
        <w:t xml:space="preserve"> </w:t>
      </w:r>
      <w:r w:rsidR="00A45B6E" w:rsidRPr="00A45B6E">
        <w:rPr>
          <w:sz w:val="27"/>
          <w:szCs w:val="27"/>
        </w:rPr>
        <w:t>(1 Cor. 13.12)</w:t>
      </w:r>
      <w:r w:rsidR="00A45B6E" w:rsidRPr="00A45B6E">
        <w:rPr>
          <w:i/>
          <w:sz w:val="27"/>
          <w:szCs w:val="27"/>
        </w:rPr>
        <w:t xml:space="preserve"> </w:t>
      </w:r>
      <w:r>
        <w:rPr>
          <w:color w:val="000000"/>
          <w:sz w:val="27"/>
          <w:szCs w:val="27"/>
        </w:rPr>
        <w:t xml:space="preserve">The words, in a dark manner, St. Augustine understands to mean that we see Him in a resemblance calculated to convey to us some notion </w:t>
      </w:r>
      <w:r w:rsidR="00784942">
        <w:rPr>
          <w:color w:val="000000"/>
          <w:sz w:val="27"/>
          <w:szCs w:val="27"/>
        </w:rPr>
        <w:t>of</w:t>
      </w:r>
      <w:r>
        <w:rPr>
          <w:color w:val="000000"/>
          <w:sz w:val="27"/>
          <w:szCs w:val="27"/>
        </w:rPr>
        <w:t xml:space="preserve"> the Deity.</w:t>
      </w:r>
    </w:p>
    <w:p w:rsidR="005631DD" w:rsidRDefault="009F2801" w:rsidP="006602D0">
      <w:pPr>
        <w:pStyle w:val="NormalWeb"/>
        <w:spacing w:line="360" w:lineRule="auto"/>
        <w:rPr>
          <w:color w:val="000000"/>
          <w:sz w:val="27"/>
          <w:szCs w:val="27"/>
        </w:rPr>
      </w:pPr>
      <w:r>
        <w:rPr>
          <w:color w:val="000000"/>
          <w:sz w:val="27"/>
          <w:szCs w:val="27"/>
        </w:rPr>
        <w:t>This St. Denis</w:t>
      </w:r>
      <w:r w:rsidR="005631DD">
        <w:rPr>
          <w:color w:val="000000"/>
          <w:sz w:val="27"/>
          <w:szCs w:val="27"/>
        </w:rPr>
        <w:t xml:space="preserve"> also clearly shows when he says that the things above cannot be known by comparison with the things below; for the essence and substance </w:t>
      </w:r>
      <w:r w:rsidR="00784942">
        <w:rPr>
          <w:color w:val="000000"/>
          <w:sz w:val="27"/>
          <w:szCs w:val="27"/>
        </w:rPr>
        <w:t>of</w:t>
      </w:r>
      <w:r w:rsidR="005631DD">
        <w:rPr>
          <w:color w:val="000000"/>
          <w:sz w:val="27"/>
          <w:szCs w:val="27"/>
        </w:rPr>
        <w:t xml:space="preserve"> anything incorporeal cannot be known through the image </w:t>
      </w:r>
      <w:r w:rsidR="00784942">
        <w:rPr>
          <w:color w:val="000000"/>
          <w:sz w:val="27"/>
          <w:szCs w:val="27"/>
        </w:rPr>
        <w:t>of</w:t>
      </w:r>
      <w:r w:rsidR="005631DD">
        <w:rPr>
          <w:color w:val="000000"/>
          <w:sz w:val="27"/>
          <w:szCs w:val="27"/>
        </w:rPr>
        <w:t xml:space="preserve"> that which is corporeal, particularly as a resemblance must be less gross and more spiritual than that which it represents, as we easily know from universal experience. Since, therefore, it is impossible that any image drawn from created things should be equally pure and spiritual with God, no resemblance can enable us perfectly to comprehend the Divine Essence. Moreover, all created things are circumscribed within certain limits </w:t>
      </w:r>
      <w:r w:rsidR="00784942">
        <w:rPr>
          <w:color w:val="000000"/>
          <w:sz w:val="27"/>
          <w:szCs w:val="27"/>
        </w:rPr>
        <w:t>of</w:t>
      </w:r>
      <w:r w:rsidR="005631DD">
        <w:rPr>
          <w:color w:val="000000"/>
          <w:sz w:val="27"/>
          <w:szCs w:val="27"/>
        </w:rPr>
        <w:t xml:space="preserve"> perfection, while God is without limits; and therefore nothing created can reflect His immensity.</w:t>
      </w:r>
    </w:p>
    <w:p w:rsidR="005631DD" w:rsidRDefault="005631DD" w:rsidP="006602D0">
      <w:pPr>
        <w:pStyle w:val="NormalWeb"/>
        <w:spacing w:line="360" w:lineRule="auto"/>
        <w:rPr>
          <w:color w:val="000000"/>
          <w:sz w:val="27"/>
          <w:szCs w:val="27"/>
        </w:rPr>
      </w:pPr>
      <w:r>
        <w:rPr>
          <w:color w:val="000000"/>
          <w:sz w:val="27"/>
          <w:szCs w:val="27"/>
        </w:rPr>
        <w:t xml:space="preserve">The only means, then, </w:t>
      </w:r>
      <w:r w:rsidR="00784942">
        <w:rPr>
          <w:color w:val="000000"/>
          <w:sz w:val="27"/>
          <w:szCs w:val="27"/>
        </w:rPr>
        <w:t>of</w:t>
      </w:r>
      <w:r>
        <w:rPr>
          <w:color w:val="000000"/>
          <w:sz w:val="27"/>
          <w:szCs w:val="27"/>
        </w:rPr>
        <w:t xml:space="preserve"> arriving at a knowledge </w:t>
      </w:r>
      <w:r w:rsidR="00784942">
        <w:rPr>
          <w:color w:val="000000"/>
          <w:sz w:val="27"/>
          <w:szCs w:val="27"/>
        </w:rPr>
        <w:t>of</w:t>
      </w:r>
      <w:r>
        <w:rPr>
          <w:color w:val="000000"/>
          <w:sz w:val="27"/>
          <w:szCs w:val="27"/>
        </w:rPr>
        <w:t xml:space="preserve"> the Divine Essence is that God unite Himself in some sort to us, and after an incomprehensible manner elevate our minds to a higher degree </w:t>
      </w:r>
      <w:r w:rsidR="00784942">
        <w:rPr>
          <w:color w:val="000000"/>
          <w:sz w:val="27"/>
          <w:szCs w:val="27"/>
        </w:rPr>
        <w:t>of</w:t>
      </w:r>
      <w:r>
        <w:rPr>
          <w:color w:val="000000"/>
          <w:sz w:val="27"/>
          <w:szCs w:val="27"/>
        </w:rPr>
        <w:t xml:space="preserve"> perfection, and thus render us capable </w:t>
      </w:r>
      <w:r w:rsidR="00784942">
        <w:rPr>
          <w:color w:val="000000"/>
          <w:sz w:val="27"/>
          <w:szCs w:val="27"/>
        </w:rPr>
        <w:t>of</w:t>
      </w:r>
      <w:r>
        <w:rPr>
          <w:color w:val="000000"/>
          <w:sz w:val="27"/>
          <w:szCs w:val="27"/>
        </w:rPr>
        <w:t xml:space="preserve"> contemplating the beauty </w:t>
      </w:r>
      <w:r w:rsidR="00784942">
        <w:rPr>
          <w:color w:val="000000"/>
          <w:sz w:val="27"/>
          <w:szCs w:val="27"/>
        </w:rPr>
        <w:t>of</w:t>
      </w:r>
      <w:r>
        <w:rPr>
          <w:color w:val="000000"/>
          <w:sz w:val="27"/>
          <w:szCs w:val="27"/>
        </w:rPr>
        <w:t xml:space="preserve"> His Nature. This the light </w:t>
      </w:r>
      <w:r w:rsidR="00784942">
        <w:rPr>
          <w:color w:val="000000"/>
          <w:sz w:val="27"/>
          <w:szCs w:val="27"/>
        </w:rPr>
        <w:t>of</w:t>
      </w:r>
      <w:r>
        <w:rPr>
          <w:color w:val="000000"/>
          <w:sz w:val="27"/>
          <w:szCs w:val="27"/>
        </w:rPr>
        <w:t xml:space="preserve"> His glory will accomplish. Illumined by its </w:t>
      </w:r>
      <w:r w:rsidR="00812012">
        <w:rPr>
          <w:color w:val="000000"/>
          <w:sz w:val="27"/>
          <w:szCs w:val="27"/>
        </w:rPr>
        <w:t>splendor</w:t>
      </w:r>
      <w:r>
        <w:rPr>
          <w:color w:val="000000"/>
          <w:sz w:val="27"/>
          <w:szCs w:val="27"/>
        </w:rPr>
        <w:t xml:space="preserve"> we shall see God, the true light, in His own light.</w:t>
      </w:r>
    </w:p>
    <w:p w:rsidR="005631DD" w:rsidRDefault="005631DD" w:rsidP="009F2801">
      <w:pPr>
        <w:pStyle w:val="Heading3"/>
        <w:spacing w:line="360" w:lineRule="auto"/>
        <w:rPr>
          <w:color w:val="000000"/>
        </w:rPr>
      </w:pPr>
      <w:r>
        <w:rPr>
          <w:color w:val="000000"/>
        </w:rPr>
        <w:t>The Beatific Vision</w:t>
      </w:r>
    </w:p>
    <w:p w:rsidR="005631DD" w:rsidRDefault="005631DD" w:rsidP="006602D0">
      <w:pPr>
        <w:pStyle w:val="NormalWeb"/>
        <w:spacing w:line="360" w:lineRule="auto"/>
        <w:rPr>
          <w:color w:val="000000"/>
          <w:sz w:val="27"/>
          <w:szCs w:val="27"/>
        </w:rPr>
      </w:pPr>
      <w:r>
        <w:rPr>
          <w:color w:val="000000"/>
          <w:sz w:val="27"/>
          <w:szCs w:val="27"/>
        </w:rPr>
        <w:t xml:space="preserve">For the blessed always see God present and by this greatest and most exalted </w:t>
      </w:r>
      <w:r w:rsidR="00784942">
        <w:rPr>
          <w:color w:val="000000"/>
          <w:sz w:val="27"/>
          <w:szCs w:val="27"/>
        </w:rPr>
        <w:t>of</w:t>
      </w:r>
      <w:r>
        <w:rPr>
          <w:color w:val="000000"/>
          <w:sz w:val="27"/>
          <w:szCs w:val="27"/>
        </w:rPr>
        <w:t xml:space="preserve"> gifts, being made partakers </w:t>
      </w:r>
      <w:r w:rsidR="00784942">
        <w:rPr>
          <w:color w:val="000000"/>
          <w:sz w:val="27"/>
          <w:szCs w:val="27"/>
        </w:rPr>
        <w:t>of</w:t>
      </w:r>
      <w:r>
        <w:rPr>
          <w:color w:val="000000"/>
          <w:sz w:val="27"/>
          <w:szCs w:val="27"/>
        </w:rPr>
        <w:t xml:space="preserve"> the divine nature, they enjoy true and solid happiness. Our belief in this happiness should be joined with an assured hope that we too shall one day, through the divine goodness, attain it. This the Fathers declared in their Creed, which says: </w:t>
      </w:r>
      <w:r w:rsidR="00EA3810" w:rsidRPr="00EA3810">
        <w:rPr>
          <w:i/>
          <w:color w:val="000000"/>
          <w:sz w:val="27"/>
          <w:szCs w:val="27"/>
        </w:rPr>
        <w:t>“</w:t>
      </w:r>
      <w:r w:rsidRPr="00EA3810">
        <w:rPr>
          <w:i/>
          <w:color w:val="000000"/>
          <w:sz w:val="27"/>
          <w:szCs w:val="27"/>
        </w:rPr>
        <w:t xml:space="preserve">I expect the resurrection </w:t>
      </w:r>
      <w:r w:rsidR="00784942" w:rsidRPr="00EA3810">
        <w:rPr>
          <w:i/>
          <w:color w:val="000000"/>
          <w:sz w:val="27"/>
          <w:szCs w:val="27"/>
        </w:rPr>
        <w:t>of</w:t>
      </w:r>
      <w:r w:rsidRPr="00EA3810">
        <w:rPr>
          <w:i/>
          <w:color w:val="000000"/>
          <w:sz w:val="27"/>
          <w:szCs w:val="27"/>
        </w:rPr>
        <w:t xml:space="preserve"> the dead and the life </w:t>
      </w:r>
      <w:r w:rsidR="00784942" w:rsidRPr="00EA3810">
        <w:rPr>
          <w:i/>
          <w:color w:val="000000"/>
          <w:sz w:val="27"/>
          <w:szCs w:val="27"/>
        </w:rPr>
        <w:t>of</w:t>
      </w:r>
      <w:r w:rsidRPr="00EA3810">
        <w:rPr>
          <w:i/>
          <w:color w:val="000000"/>
          <w:sz w:val="27"/>
          <w:szCs w:val="27"/>
        </w:rPr>
        <w:t xml:space="preserve"> the world to come.</w:t>
      </w:r>
      <w:r w:rsidR="00EA3810" w:rsidRPr="00EA3810">
        <w:rPr>
          <w:i/>
          <w:color w:val="000000"/>
          <w:sz w:val="27"/>
          <w:szCs w:val="27"/>
        </w:rPr>
        <w:t>”</w:t>
      </w:r>
    </w:p>
    <w:p w:rsidR="0055606C" w:rsidRDefault="0055606C" w:rsidP="009F2801">
      <w:pPr>
        <w:pStyle w:val="Heading3"/>
        <w:spacing w:line="360" w:lineRule="auto"/>
        <w:rPr>
          <w:color w:val="000000"/>
        </w:rPr>
      </w:pPr>
    </w:p>
    <w:p w:rsidR="005631DD" w:rsidRDefault="005631DD" w:rsidP="009F2801">
      <w:pPr>
        <w:pStyle w:val="Heading3"/>
        <w:spacing w:line="360" w:lineRule="auto"/>
        <w:rPr>
          <w:color w:val="000000"/>
        </w:rPr>
      </w:pPr>
      <w:r>
        <w:rPr>
          <w:color w:val="000000"/>
        </w:rPr>
        <w:lastRenderedPageBreak/>
        <w:t xml:space="preserve">An Illustration </w:t>
      </w:r>
      <w:r w:rsidR="00F55793">
        <w:rPr>
          <w:color w:val="000000"/>
        </w:rPr>
        <w:t>of</w:t>
      </w:r>
      <w:r w:rsidR="00D06E4D">
        <w:rPr>
          <w:color w:val="000000"/>
        </w:rPr>
        <w:t xml:space="preserve"> t</w:t>
      </w:r>
      <w:r>
        <w:rPr>
          <w:color w:val="000000"/>
        </w:rPr>
        <w:t>his Truth</w:t>
      </w:r>
    </w:p>
    <w:p w:rsidR="005631DD" w:rsidRDefault="005631DD" w:rsidP="006602D0">
      <w:pPr>
        <w:pStyle w:val="NormalWeb"/>
        <w:spacing w:line="360" w:lineRule="auto"/>
        <w:rPr>
          <w:color w:val="000000"/>
          <w:sz w:val="27"/>
          <w:szCs w:val="27"/>
        </w:rPr>
      </w:pPr>
      <w:r>
        <w:rPr>
          <w:color w:val="000000"/>
          <w:sz w:val="27"/>
          <w:szCs w:val="27"/>
        </w:rPr>
        <w:t xml:space="preserve">These are truths, so divine that they cannot be expressed in any words or comprehended by us in thought. We may, however, trace some resemblance </w:t>
      </w:r>
      <w:r w:rsidR="00784942">
        <w:rPr>
          <w:color w:val="000000"/>
          <w:sz w:val="27"/>
          <w:szCs w:val="27"/>
        </w:rPr>
        <w:t>of</w:t>
      </w:r>
      <w:r>
        <w:rPr>
          <w:color w:val="000000"/>
          <w:sz w:val="27"/>
          <w:szCs w:val="27"/>
        </w:rPr>
        <w:t xml:space="preserve"> this happiness in sensible objects. Thus, iron when acted on by fire becomes inflamed and while it is substantially the same seems changed into fire, a different substance; so likewise the blessed, who are admitted into the glory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and burn with a love </w:t>
      </w:r>
      <w:r w:rsidR="00784942">
        <w:rPr>
          <w:color w:val="000000"/>
          <w:sz w:val="27"/>
          <w:szCs w:val="27"/>
        </w:rPr>
        <w:t>of</w:t>
      </w:r>
      <w:r>
        <w:rPr>
          <w:color w:val="000000"/>
          <w:sz w:val="27"/>
          <w:szCs w:val="27"/>
        </w:rPr>
        <w:t xml:space="preserve"> God, are so affected that, without ceasing to be what they are, they may be said with truth to differ more from those still on earth than red</w:t>
      </w:r>
      <w:r>
        <w:rPr>
          <w:color w:val="000000"/>
          <w:sz w:val="27"/>
          <w:szCs w:val="27"/>
        </w:rPr>
        <w:softHyphen/>
      </w:r>
      <w:r w:rsidR="00EA3810">
        <w:rPr>
          <w:color w:val="000000"/>
          <w:sz w:val="27"/>
          <w:szCs w:val="27"/>
        </w:rPr>
        <w:t xml:space="preserve"> </w:t>
      </w:r>
      <w:r>
        <w:rPr>
          <w:color w:val="000000"/>
          <w:sz w:val="27"/>
          <w:szCs w:val="27"/>
        </w:rPr>
        <w:t>hot iron differs from itself when cold.</w:t>
      </w:r>
    </w:p>
    <w:p w:rsidR="005631DD" w:rsidRDefault="005631DD" w:rsidP="006602D0">
      <w:pPr>
        <w:pStyle w:val="NormalWeb"/>
        <w:spacing w:line="360" w:lineRule="auto"/>
        <w:rPr>
          <w:color w:val="000000"/>
          <w:sz w:val="27"/>
          <w:szCs w:val="27"/>
        </w:rPr>
      </w:pPr>
      <w:r>
        <w:rPr>
          <w:color w:val="000000"/>
          <w:sz w:val="27"/>
          <w:szCs w:val="27"/>
        </w:rPr>
        <w:t xml:space="preserve">To say all in a few words, </w:t>
      </w:r>
      <w:r w:rsidRPr="00C17EF5">
        <w:rPr>
          <w:i/>
          <w:color w:val="000000"/>
          <w:sz w:val="27"/>
          <w:szCs w:val="27"/>
        </w:rPr>
        <w:t xml:space="preserve">supreme and absolute happiness, which we call essential, consists in the possession </w:t>
      </w:r>
      <w:r w:rsidR="00784942" w:rsidRPr="00C17EF5">
        <w:rPr>
          <w:i/>
          <w:color w:val="000000"/>
          <w:sz w:val="27"/>
          <w:szCs w:val="27"/>
        </w:rPr>
        <w:t>of</w:t>
      </w:r>
      <w:r w:rsidR="00EA3810" w:rsidRPr="00C17EF5">
        <w:rPr>
          <w:i/>
          <w:color w:val="000000"/>
          <w:sz w:val="27"/>
          <w:szCs w:val="27"/>
        </w:rPr>
        <w:t xml:space="preserve"> God</w:t>
      </w:r>
      <w:r w:rsidR="00EA3810">
        <w:rPr>
          <w:color w:val="000000"/>
          <w:sz w:val="27"/>
          <w:szCs w:val="27"/>
        </w:rPr>
        <w:t>; for what can he lack to consummate h</w:t>
      </w:r>
      <w:r>
        <w:rPr>
          <w:color w:val="000000"/>
          <w:sz w:val="27"/>
          <w:szCs w:val="27"/>
        </w:rPr>
        <w:t xml:space="preserve">is happiness who possesses the God </w:t>
      </w:r>
      <w:r w:rsidR="00784942">
        <w:rPr>
          <w:color w:val="000000"/>
          <w:sz w:val="27"/>
          <w:szCs w:val="27"/>
        </w:rPr>
        <w:t>of</w:t>
      </w:r>
      <w:r>
        <w:rPr>
          <w:color w:val="000000"/>
          <w:sz w:val="27"/>
          <w:szCs w:val="27"/>
        </w:rPr>
        <w:t xml:space="preserve"> all goodness and perfection?</w:t>
      </w:r>
    </w:p>
    <w:p w:rsidR="005631DD" w:rsidRDefault="005631DD" w:rsidP="009F2801">
      <w:pPr>
        <w:pStyle w:val="Heading3"/>
        <w:spacing w:line="360" w:lineRule="auto"/>
        <w:rPr>
          <w:color w:val="000000"/>
        </w:rPr>
      </w:pPr>
      <w:r>
        <w:rPr>
          <w:color w:val="000000"/>
        </w:rPr>
        <w:t>Accessory Happiness</w:t>
      </w:r>
    </w:p>
    <w:p w:rsidR="005631DD" w:rsidRPr="0009440E" w:rsidRDefault="005631DD" w:rsidP="006602D0">
      <w:pPr>
        <w:pStyle w:val="NormalWeb"/>
        <w:spacing w:line="360" w:lineRule="auto"/>
        <w:rPr>
          <w:i/>
          <w:color w:val="FF0000"/>
          <w:sz w:val="27"/>
          <w:szCs w:val="27"/>
        </w:rPr>
      </w:pPr>
      <w:r>
        <w:rPr>
          <w:color w:val="000000"/>
          <w:sz w:val="27"/>
          <w:szCs w:val="27"/>
        </w:rPr>
        <w:t xml:space="preserve">To this happiness, however, are added certain gifts which are common to all the blessed, and which, because more within the reach </w:t>
      </w:r>
      <w:r w:rsidR="00784942">
        <w:rPr>
          <w:color w:val="000000"/>
          <w:sz w:val="27"/>
          <w:szCs w:val="27"/>
        </w:rPr>
        <w:t>of</w:t>
      </w:r>
      <w:r>
        <w:rPr>
          <w:color w:val="000000"/>
          <w:sz w:val="27"/>
          <w:szCs w:val="27"/>
        </w:rPr>
        <w:t xml:space="preserve"> human comprehension, are generally found more effectual in moving and inflaming the heart. These the Apostle seems to have in view when, in his Epistle to the Romans, he says</w:t>
      </w:r>
      <w:r w:rsidRPr="0009440E">
        <w:rPr>
          <w:i/>
          <w:color w:val="FF0000"/>
          <w:sz w:val="27"/>
          <w:szCs w:val="27"/>
        </w:rPr>
        <w:t xml:space="preserve">: </w:t>
      </w:r>
      <w:r w:rsidR="0009440E" w:rsidRPr="0009440E">
        <w:rPr>
          <w:i/>
          <w:color w:val="FF0000"/>
          <w:sz w:val="27"/>
          <w:szCs w:val="27"/>
        </w:rPr>
        <w:t>“</w:t>
      </w:r>
      <w:r w:rsidRPr="0009440E">
        <w:rPr>
          <w:i/>
          <w:color w:val="FF0000"/>
          <w:sz w:val="27"/>
          <w:szCs w:val="27"/>
        </w:rPr>
        <w:t xml:space="preserve">Glory and </w:t>
      </w:r>
      <w:r w:rsidR="00D06E4D" w:rsidRPr="0009440E">
        <w:rPr>
          <w:i/>
          <w:color w:val="FF0000"/>
          <w:sz w:val="27"/>
          <w:szCs w:val="27"/>
        </w:rPr>
        <w:t>honor</w:t>
      </w:r>
      <w:r w:rsidRPr="0009440E">
        <w:rPr>
          <w:i/>
          <w:color w:val="FF0000"/>
          <w:sz w:val="27"/>
          <w:szCs w:val="27"/>
        </w:rPr>
        <w:t>, and peace to ever</w:t>
      </w:r>
      <w:r w:rsidR="0009440E" w:rsidRPr="0009440E">
        <w:rPr>
          <w:i/>
          <w:color w:val="FF0000"/>
          <w:sz w:val="27"/>
          <w:szCs w:val="27"/>
        </w:rPr>
        <w:t>y</w:t>
      </w:r>
      <w:r w:rsidRPr="0009440E">
        <w:rPr>
          <w:i/>
          <w:color w:val="FF0000"/>
          <w:sz w:val="27"/>
          <w:szCs w:val="27"/>
        </w:rPr>
        <w:t>one that worketh good.</w:t>
      </w:r>
      <w:r w:rsidR="0009440E" w:rsidRPr="0009440E">
        <w:rPr>
          <w:i/>
          <w:color w:val="FF0000"/>
          <w:sz w:val="27"/>
          <w:szCs w:val="27"/>
        </w:rPr>
        <w:t>”</w:t>
      </w:r>
      <w:r w:rsidR="00A37AD3" w:rsidRPr="00A37AD3">
        <w:rPr>
          <w:sz w:val="27"/>
          <w:szCs w:val="27"/>
        </w:rPr>
        <w:t xml:space="preserve"> (Rom 2.10)</w:t>
      </w:r>
    </w:p>
    <w:p w:rsidR="005631DD" w:rsidRDefault="005631DD" w:rsidP="008952D4">
      <w:pPr>
        <w:pStyle w:val="Heading3"/>
        <w:spacing w:line="360" w:lineRule="auto"/>
        <w:rPr>
          <w:color w:val="000000"/>
        </w:rPr>
      </w:pPr>
      <w:r>
        <w:rPr>
          <w:color w:val="000000"/>
        </w:rPr>
        <w:t>Glory</w:t>
      </w:r>
    </w:p>
    <w:p w:rsidR="005631DD" w:rsidRDefault="005631DD" w:rsidP="006602D0">
      <w:pPr>
        <w:pStyle w:val="NormalWeb"/>
        <w:spacing w:line="360" w:lineRule="auto"/>
        <w:rPr>
          <w:color w:val="000000"/>
          <w:sz w:val="27"/>
          <w:szCs w:val="27"/>
        </w:rPr>
      </w:pPr>
      <w:r>
        <w:rPr>
          <w:color w:val="000000"/>
          <w:sz w:val="27"/>
          <w:szCs w:val="27"/>
        </w:rPr>
        <w:t>For the blessed shall enjoy glory; not only that glory which we have already shown to constitute essential happiness, or to be its inseparable accompaniment, but also that glory which consists in the clear and distinct knowledge which each (</w:t>
      </w:r>
      <w:r w:rsidR="00784942">
        <w:rPr>
          <w:color w:val="000000"/>
          <w:sz w:val="27"/>
          <w:szCs w:val="27"/>
        </w:rPr>
        <w:t>of</w:t>
      </w:r>
      <w:r>
        <w:rPr>
          <w:color w:val="000000"/>
          <w:sz w:val="27"/>
          <w:szCs w:val="27"/>
        </w:rPr>
        <w:t xml:space="preserve"> the blessed) shall have </w:t>
      </w:r>
      <w:r w:rsidR="00784942">
        <w:rPr>
          <w:color w:val="000000"/>
          <w:sz w:val="27"/>
          <w:szCs w:val="27"/>
        </w:rPr>
        <w:t>of</w:t>
      </w:r>
      <w:r>
        <w:rPr>
          <w:color w:val="000000"/>
          <w:sz w:val="27"/>
          <w:szCs w:val="27"/>
        </w:rPr>
        <w:t xml:space="preserve"> the singular and exalted dignity </w:t>
      </w:r>
      <w:r w:rsidR="00784942">
        <w:rPr>
          <w:color w:val="000000"/>
          <w:sz w:val="27"/>
          <w:szCs w:val="27"/>
        </w:rPr>
        <w:t>of</w:t>
      </w:r>
      <w:r>
        <w:rPr>
          <w:color w:val="000000"/>
          <w:sz w:val="27"/>
          <w:szCs w:val="27"/>
        </w:rPr>
        <w:t xml:space="preserve"> his companions (in glory).</w:t>
      </w:r>
    </w:p>
    <w:p w:rsidR="005631DD" w:rsidRDefault="00D06E4D" w:rsidP="008952D4">
      <w:pPr>
        <w:pStyle w:val="Heading3"/>
        <w:spacing w:line="360" w:lineRule="auto"/>
        <w:rPr>
          <w:color w:val="000000"/>
        </w:rPr>
      </w:pPr>
      <w:r>
        <w:rPr>
          <w:color w:val="000000"/>
        </w:rPr>
        <w:lastRenderedPageBreak/>
        <w:t>Honor</w:t>
      </w:r>
    </w:p>
    <w:p w:rsidR="005631DD" w:rsidRDefault="005631DD" w:rsidP="006602D0">
      <w:pPr>
        <w:pStyle w:val="NormalWeb"/>
        <w:spacing w:line="360" w:lineRule="auto"/>
        <w:rPr>
          <w:color w:val="000000"/>
          <w:sz w:val="27"/>
          <w:szCs w:val="27"/>
        </w:rPr>
      </w:pPr>
      <w:r>
        <w:rPr>
          <w:color w:val="000000"/>
          <w:sz w:val="27"/>
          <w:szCs w:val="27"/>
        </w:rPr>
        <w:t xml:space="preserve">And how distinguished must not that </w:t>
      </w:r>
      <w:r w:rsidR="00D06E4D">
        <w:rPr>
          <w:color w:val="000000"/>
          <w:sz w:val="27"/>
          <w:szCs w:val="27"/>
        </w:rPr>
        <w:t>honor</w:t>
      </w:r>
      <w:r>
        <w:rPr>
          <w:color w:val="000000"/>
          <w:sz w:val="27"/>
          <w:szCs w:val="27"/>
        </w:rPr>
        <w:t xml:space="preserve"> be which is conferred by God Himself, who no longer calls them servants, but friends, brethren and sons </w:t>
      </w:r>
      <w:r w:rsidR="00784942">
        <w:rPr>
          <w:color w:val="000000"/>
          <w:sz w:val="27"/>
          <w:szCs w:val="27"/>
        </w:rPr>
        <w:t>of</w:t>
      </w:r>
      <w:r>
        <w:rPr>
          <w:color w:val="000000"/>
          <w:sz w:val="27"/>
          <w:szCs w:val="27"/>
        </w:rPr>
        <w:t xml:space="preserve"> God! Hence the Redeemer will address His elect in these most loving and </w:t>
      </w:r>
      <w:r w:rsidR="000F5B69">
        <w:rPr>
          <w:color w:val="000000"/>
          <w:sz w:val="27"/>
          <w:szCs w:val="27"/>
        </w:rPr>
        <w:t>honorable</w:t>
      </w:r>
      <w:r>
        <w:rPr>
          <w:color w:val="000000"/>
          <w:sz w:val="27"/>
          <w:szCs w:val="27"/>
        </w:rPr>
        <w:t xml:space="preserve"> words: </w:t>
      </w:r>
      <w:r w:rsidR="0009440E" w:rsidRPr="0009440E">
        <w:rPr>
          <w:i/>
          <w:color w:val="FF0000"/>
          <w:sz w:val="27"/>
          <w:szCs w:val="27"/>
        </w:rPr>
        <w:t>“</w:t>
      </w:r>
      <w:r w:rsidRPr="0009440E">
        <w:rPr>
          <w:i/>
          <w:color w:val="FF0000"/>
          <w:sz w:val="27"/>
          <w:szCs w:val="27"/>
        </w:rPr>
        <w:t xml:space="preserve">Come, ye blessed </w:t>
      </w:r>
      <w:r w:rsidR="00784942" w:rsidRPr="0009440E">
        <w:rPr>
          <w:i/>
          <w:color w:val="FF0000"/>
          <w:sz w:val="27"/>
          <w:szCs w:val="27"/>
        </w:rPr>
        <w:t>of</w:t>
      </w:r>
      <w:r w:rsidRPr="0009440E">
        <w:rPr>
          <w:i/>
          <w:color w:val="FF0000"/>
          <w:sz w:val="27"/>
          <w:szCs w:val="27"/>
        </w:rPr>
        <w:t xml:space="preserve"> my Father, possess you the kingdom prepared for you.</w:t>
      </w:r>
      <w:r w:rsidR="0009440E" w:rsidRPr="0009440E">
        <w:rPr>
          <w:i/>
          <w:color w:val="FF0000"/>
          <w:sz w:val="27"/>
          <w:szCs w:val="27"/>
        </w:rPr>
        <w:t>”</w:t>
      </w:r>
      <w:r w:rsidRPr="0009440E">
        <w:rPr>
          <w:color w:val="FF0000"/>
          <w:sz w:val="27"/>
          <w:szCs w:val="27"/>
        </w:rPr>
        <w:t xml:space="preserve"> </w:t>
      </w:r>
      <w:r w:rsidR="006D3056" w:rsidRPr="006D3056">
        <w:rPr>
          <w:sz w:val="27"/>
          <w:szCs w:val="27"/>
        </w:rPr>
        <w:t xml:space="preserve">(St. Mat. 25.34) </w:t>
      </w:r>
      <w:r>
        <w:rPr>
          <w:color w:val="000000"/>
          <w:sz w:val="27"/>
          <w:szCs w:val="27"/>
        </w:rPr>
        <w:t xml:space="preserve">Justly, then, may we exclaim: </w:t>
      </w:r>
      <w:r w:rsidR="0009440E" w:rsidRPr="0009440E">
        <w:rPr>
          <w:i/>
          <w:color w:val="FF0000"/>
          <w:sz w:val="27"/>
          <w:szCs w:val="27"/>
        </w:rPr>
        <w:t>“</w:t>
      </w:r>
      <w:r w:rsidRPr="0009440E">
        <w:rPr>
          <w:i/>
          <w:color w:val="FF0000"/>
          <w:sz w:val="27"/>
          <w:szCs w:val="27"/>
        </w:rPr>
        <w:t xml:space="preserve">Thy friends, O God, are made exceedingly </w:t>
      </w:r>
      <w:r w:rsidR="000F5B69" w:rsidRPr="0009440E">
        <w:rPr>
          <w:i/>
          <w:color w:val="FF0000"/>
          <w:sz w:val="27"/>
          <w:szCs w:val="27"/>
        </w:rPr>
        <w:t>honorable</w:t>
      </w:r>
      <w:r w:rsidRPr="0009440E">
        <w:rPr>
          <w:i/>
          <w:color w:val="FF0000"/>
          <w:sz w:val="27"/>
          <w:szCs w:val="27"/>
        </w:rPr>
        <w:t>.</w:t>
      </w:r>
      <w:r w:rsidR="0009440E" w:rsidRPr="0009440E">
        <w:rPr>
          <w:i/>
          <w:color w:val="FF0000"/>
          <w:sz w:val="27"/>
          <w:szCs w:val="27"/>
        </w:rPr>
        <w:t>”</w:t>
      </w:r>
      <w:r w:rsidR="004A763F" w:rsidRPr="004A763F">
        <w:rPr>
          <w:sz w:val="27"/>
          <w:szCs w:val="27"/>
        </w:rPr>
        <w:t>(Ps. 139.17)</w:t>
      </w:r>
      <w:r w:rsidRPr="004A763F">
        <w:rPr>
          <w:sz w:val="27"/>
          <w:szCs w:val="27"/>
        </w:rPr>
        <w:t xml:space="preserve"> </w:t>
      </w:r>
      <w:r>
        <w:rPr>
          <w:color w:val="000000"/>
          <w:sz w:val="27"/>
          <w:szCs w:val="27"/>
        </w:rPr>
        <w:t xml:space="preserve">They shall also receive the highest praise from Christ the Lord, in presence </w:t>
      </w:r>
      <w:r w:rsidR="00784942">
        <w:rPr>
          <w:color w:val="000000"/>
          <w:sz w:val="27"/>
          <w:szCs w:val="27"/>
        </w:rPr>
        <w:t>of</w:t>
      </w:r>
      <w:r>
        <w:rPr>
          <w:color w:val="000000"/>
          <w:sz w:val="27"/>
          <w:szCs w:val="27"/>
        </w:rPr>
        <w:t xml:space="preserve"> His </w:t>
      </w:r>
      <w:r w:rsidR="001E44C1">
        <w:rPr>
          <w:color w:val="000000"/>
          <w:sz w:val="27"/>
          <w:szCs w:val="27"/>
        </w:rPr>
        <w:t>Heaven</w:t>
      </w:r>
      <w:r>
        <w:rPr>
          <w:color w:val="000000"/>
          <w:sz w:val="27"/>
          <w:szCs w:val="27"/>
        </w:rPr>
        <w:t>ly Father and His Angels.</w:t>
      </w:r>
    </w:p>
    <w:p w:rsidR="005631DD" w:rsidRDefault="005631DD" w:rsidP="006602D0">
      <w:pPr>
        <w:pStyle w:val="NormalWeb"/>
        <w:spacing w:line="360" w:lineRule="auto"/>
        <w:rPr>
          <w:color w:val="000000"/>
          <w:sz w:val="27"/>
          <w:szCs w:val="27"/>
        </w:rPr>
      </w:pPr>
      <w:r>
        <w:rPr>
          <w:color w:val="000000"/>
          <w:sz w:val="27"/>
          <w:szCs w:val="27"/>
        </w:rPr>
        <w:t xml:space="preserve">And if nature has implanted in the heart </w:t>
      </w:r>
      <w:r w:rsidR="00784942">
        <w:rPr>
          <w:color w:val="000000"/>
          <w:sz w:val="27"/>
          <w:szCs w:val="27"/>
        </w:rPr>
        <w:t>of</w:t>
      </w:r>
      <w:r>
        <w:rPr>
          <w:color w:val="000000"/>
          <w:sz w:val="27"/>
          <w:szCs w:val="27"/>
        </w:rPr>
        <w:t xml:space="preserve"> every man the common desire </w:t>
      </w:r>
      <w:r w:rsidR="00784942">
        <w:rPr>
          <w:color w:val="000000"/>
          <w:sz w:val="27"/>
          <w:szCs w:val="27"/>
        </w:rPr>
        <w:t>of</w:t>
      </w:r>
      <w:r>
        <w:rPr>
          <w:color w:val="000000"/>
          <w:sz w:val="27"/>
          <w:szCs w:val="27"/>
        </w:rPr>
        <w:t xml:space="preserve"> securing the esteem </w:t>
      </w:r>
      <w:r w:rsidR="00784942">
        <w:rPr>
          <w:color w:val="000000"/>
          <w:sz w:val="27"/>
          <w:szCs w:val="27"/>
        </w:rPr>
        <w:t>of</w:t>
      </w:r>
      <w:r>
        <w:rPr>
          <w:color w:val="000000"/>
          <w:sz w:val="27"/>
          <w:szCs w:val="27"/>
        </w:rPr>
        <w:t xml:space="preserve"> men eminent for wisdom, because they are deemed the most reliable judges </w:t>
      </w:r>
      <w:r w:rsidR="00784942">
        <w:rPr>
          <w:color w:val="000000"/>
          <w:sz w:val="27"/>
          <w:szCs w:val="27"/>
        </w:rPr>
        <w:t>of</w:t>
      </w:r>
      <w:r>
        <w:rPr>
          <w:color w:val="000000"/>
          <w:sz w:val="27"/>
          <w:szCs w:val="27"/>
        </w:rPr>
        <w:t xml:space="preserve"> merit, what an accession </w:t>
      </w:r>
      <w:r w:rsidR="00784942">
        <w:rPr>
          <w:color w:val="000000"/>
          <w:sz w:val="27"/>
          <w:szCs w:val="27"/>
        </w:rPr>
        <w:t>of</w:t>
      </w:r>
      <w:r>
        <w:rPr>
          <w:color w:val="000000"/>
          <w:sz w:val="27"/>
          <w:szCs w:val="27"/>
        </w:rPr>
        <w:t xml:space="preserve"> glory to the blessed, to show towards ea</w:t>
      </w:r>
      <w:r w:rsidR="0009440E">
        <w:rPr>
          <w:color w:val="000000"/>
          <w:sz w:val="27"/>
          <w:szCs w:val="27"/>
        </w:rPr>
        <w:t>ch other the highest veneration</w:t>
      </w:r>
      <w:r>
        <w:rPr>
          <w:color w:val="000000"/>
          <w:sz w:val="27"/>
          <w:szCs w:val="27"/>
        </w:rPr>
        <w:t>!</w:t>
      </w:r>
    </w:p>
    <w:p w:rsidR="005631DD" w:rsidRDefault="005631DD" w:rsidP="00C94A52">
      <w:pPr>
        <w:pStyle w:val="Heading3"/>
        <w:spacing w:line="360" w:lineRule="auto"/>
        <w:rPr>
          <w:color w:val="000000"/>
        </w:rPr>
      </w:pPr>
      <w:r>
        <w:rPr>
          <w:color w:val="000000"/>
        </w:rPr>
        <w:t>Peace</w:t>
      </w:r>
    </w:p>
    <w:p w:rsidR="005631DD" w:rsidRPr="0009440E" w:rsidRDefault="005631DD" w:rsidP="006602D0">
      <w:pPr>
        <w:pStyle w:val="NormalWeb"/>
        <w:spacing w:line="360" w:lineRule="auto"/>
        <w:rPr>
          <w:i/>
          <w:color w:val="FF0000"/>
          <w:sz w:val="27"/>
          <w:szCs w:val="27"/>
        </w:rPr>
      </w:pPr>
      <w:r>
        <w:rPr>
          <w:color w:val="000000"/>
          <w:sz w:val="27"/>
          <w:szCs w:val="27"/>
        </w:rPr>
        <w:t xml:space="preserve">To enumerate all the delights with which the souls </w:t>
      </w:r>
      <w:r w:rsidR="00784942">
        <w:rPr>
          <w:color w:val="000000"/>
          <w:sz w:val="27"/>
          <w:szCs w:val="27"/>
        </w:rPr>
        <w:t>of</w:t>
      </w:r>
      <w:r>
        <w:rPr>
          <w:color w:val="000000"/>
          <w:sz w:val="27"/>
          <w:szCs w:val="27"/>
        </w:rPr>
        <w:t xml:space="preserve"> the blessed shall be filled would be an endless task. We cannot even conceive them in thought. With this truth, however, the minds </w:t>
      </w:r>
      <w:r w:rsidR="00784942">
        <w:rPr>
          <w:color w:val="000000"/>
          <w:sz w:val="27"/>
          <w:szCs w:val="27"/>
        </w:rPr>
        <w:t>of</w:t>
      </w:r>
      <w:r>
        <w:rPr>
          <w:color w:val="000000"/>
          <w:sz w:val="27"/>
          <w:szCs w:val="27"/>
        </w:rPr>
        <w:t xml:space="preserve"> the faithful should be deeply impressed </w:t>
      </w:r>
      <w:r>
        <w:rPr>
          <w:color w:val="000000"/>
          <w:sz w:val="27"/>
          <w:szCs w:val="27"/>
        </w:rPr>
        <w:softHyphen/>
      </w:r>
      <w:r>
        <w:rPr>
          <w:color w:val="000000"/>
          <w:sz w:val="27"/>
          <w:szCs w:val="27"/>
        </w:rPr>
        <w:softHyphen/>
        <w:t xml:space="preserve"> that the happiness </w:t>
      </w:r>
      <w:r w:rsidR="00784942">
        <w:rPr>
          <w:color w:val="000000"/>
          <w:sz w:val="27"/>
          <w:szCs w:val="27"/>
        </w:rPr>
        <w:t>of</w:t>
      </w:r>
      <w:r>
        <w:rPr>
          <w:color w:val="000000"/>
          <w:sz w:val="27"/>
          <w:szCs w:val="27"/>
        </w:rPr>
        <w:t xml:space="preserve"> the Saints is full to overflowing </w:t>
      </w:r>
      <w:r w:rsidR="00784942">
        <w:rPr>
          <w:color w:val="000000"/>
          <w:sz w:val="27"/>
          <w:szCs w:val="27"/>
        </w:rPr>
        <w:t>of</w:t>
      </w:r>
      <w:r>
        <w:rPr>
          <w:color w:val="000000"/>
          <w:sz w:val="27"/>
          <w:szCs w:val="27"/>
        </w:rPr>
        <w:t xml:space="preserve"> all those pleasures which can be enjoyed or even desired in this life, whether they regard the powers </w:t>
      </w:r>
      <w:r w:rsidR="00784942">
        <w:rPr>
          <w:color w:val="000000"/>
          <w:sz w:val="27"/>
          <w:szCs w:val="27"/>
        </w:rPr>
        <w:t>of</w:t>
      </w:r>
      <w:r>
        <w:rPr>
          <w:color w:val="000000"/>
          <w:sz w:val="27"/>
          <w:szCs w:val="27"/>
        </w:rPr>
        <w:t xml:space="preserve"> the mind or </w:t>
      </w:r>
      <w:r w:rsidR="00784942">
        <w:rPr>
          <w:color w:val="000000"/>
          <w:sz w:val="27"/>
          <w:szCs w:val="27"/>
        </w:rPr>
        <w:t>of</w:t>
      </w:r>
      <w:r>
        <w:rPr>
          <w:color w:val="000000"/>
          <w:sz w:val="27"/>
          <w:szCs w:val="27"/>
        </w:rPr>
        <w:t xml:space="preserve"> the perfection </w:t>
      </w:r>
      <w:r w:rsidR="00784942">
        <w:rPr>
          <w:color w:val="000000"/>
          <w:sz w:val="27"/>
          <w:szCs w:val="27"/>
        </w:rPr>
        <w:t>of</w:t>
      </w:r>
      <w:r>
        <w:rPr>
          <w:color w:val="000000"/>
          <w:sz w:val="27"/>
          <w:szCs w:val="27"/>
        </w:rPr>
        <w:t xml:space="preserve"> the body; albeit this must be in a manner more exalted than, to use the Apostle</w:t>
      </w:r>
      <w:r w:rsidR="0035166F">
        <w:rPr>
          <w:color w:val="000000"/>
          <w:sz w:val="27"/>
          <w:szCs w:val="27"/>
        </w:rPr>
        <w:t>’</w:t>
      </w:r>
      <w:r>
        <w:rPr>
          <w:color w:val="000000"/>
          <w:sz w:val="27"/>
          <w:szCs w:val="27"/>
        </w:rPr>
        <w:t xml:space="preserve">s words, </w:t>
      </w:r>
      <w:r w:rsidR="0009440E" w:rsidRPr="0009440E">
        <w:rPr>
          <w:i/>
          <w:color w:val="FF0000"/>
          <w:sz w:val="27"/>
          <w:szCs w:val="27"/>
        </w:rPr>
        <w:t>“</w:t>
      </w:r>
      <w:r w:rsidRPr="0009440E">
        <w:rPr>
          <w:i/>
          <w:color w:val="FF0000"/>
          <w:sz w:val="27"/>
          <w:szCs w:val="27"/>
        </w:rPr>
        <w:t xml:space="preserve">eye hath seen, ear heard, or the heart </w:t>
      </w:r>
      <w:r w:rsidR="00784942" w:rsidRPr="0009440E">
        <w:rPr>
          <w:i/>
          <w:color w:val="FF0000"/>
          <w:sz w:val="27"/>
          <w:szCs w:val="27"/>
        </w:rPr>
        <w:t>of</w:t>
      </w:r>
      <w:r w:rsidRPr="0009440E">
        <w:rPr>
          <w:i/>
          <w:color w:val="FF0000"/>
          <w:sz w:val="27"/>
          <w:szCs w:val="27"/>
        </w:rPr>
        <w:t xml:space="preserve"> man conceived.</w:t>
      </w:r>
      <w:r w:rsidR="0009440E" w:rsidRPr="0009440E">
        <w:rPr>
          <w:i/>
          <w:color w:val="FF0000"/>
          <w:sz w:val="27"/>
          <w:szCs w:val="27"/>
        </w:rPr>
        <w:t>”</w:t>
      </w:r>
      <w:r w:rsidR="00F874B2">
        <w:rPr>
          <w:i/>
          <w:color w:val="FF0000"/>
          <w:sz w:val="27"/>
          <w:szCs w:val="27"/>
        </w:rPr>
        <w:t xml:space="preserve"> </w:t>
      </w:r>
      <w:r w:rsidR="00F874B2" w:rsidRPr="00F874B2">
        <w:rPr>
          <w:sz w:val="27"/>
          <w:szCs w:val="27"/>
        </w:rPr>
        <w:t>(1 Cor. 2.9)</w:t>
      </w:r>
    </w:p>
    <w:p w:rsidR="005631DD" w:rsidRDefault="005631DD" w:rsidP="006602D0">
      <w:pPr>
        <w:pStyle w:val="NormalWeb"/>
        <w:spacing w:line="360" w:lineRule="auto"/>
        <w:rPr>
          <w:color w:val="000000"/>
          <w:sz w:val="27"/>
          <w:szCs w:val="27"/>
        </w:rPr>
      </w:pPr>
      <w:r>
        <w:rPr>
          <w:color w:val="000000"/>
          <w:sz w:val="27"/>
          <w:szCs w:val="27"/>
        </w:rPr>
        <w:t xml:space="preserve">Thus the body, which was before gross and material, shall put </w:t>
      </w:r>
      <w:r w:rsidR="00784942">
        <w:rPr>
          <w:color w:val="000000"/>
          <w:sz w:val="27"/>
          <w:szCs w:val="27"/>
        </w:rPr>
        <w:t>of</w:t>
      </w:r>
      <w:r>
        <w:rPr>
          <w:color w:val="000000"/>
          <w:sz w:val="27"/>
          <w:szCs w:val="27"/>
        </w:rPr>
        <w:t xml:space="preserve">f in </w:t>
      </w:r>
      <w:r w:rsidR="001E44C1">
        <w:rPr>
          <w:color w:val="000000"/>
          <w:sz w:val="27"/>
          <w:szCs w:val="27"/>
        </w:rPr>
        <w:t>Heaven</w:t>
      </w:r>
      <w:r>
        <w:rPr>
          <w:color w:val="000000"/>
          <w:sz w:val="27"/>
          <w:szCs w:val="27"/>
        </w:rPr>
        <w:t xml:space="preserve"> its mortality, and having become refined and </w:t>
      </w:r>
      <w:r w:rsidR="00812012">
        <w:rPr>
          <w:color w:val="000000"/>
          <w:sz w:val="27"/>
          <w:szCs w:val="27"/>
        </w:rPr>
        <w:t>spiritualized</w:t>
      </w:r>
      <w:r>
        <w:rPr>
          <w:color w:val="000000"/>
          <w:sz w:val="27"/>
          <w:szCs w:val="27"/>
        </w:rPr>
        <w:t xml:space="preserve">, will no longer require corporal food; while the soul shall be satiated to its supreme delight with that eternal food </w:t>
      </w:r>
      <w:r w:rsidR="00784942">
        <w:rPr>
          <w:color w:val="000000"/>
          <w:sz w:val="27"/>
          <w:szCs w:val="27"/>
        </w:rPr>
        <w:t>of</w:t>
      </w:r>
      <w:r>
        <w:rPr>
          <w:color w:val="000000"/>
          <w:sz w:val="27"/>
          <w:szCs w:val="27"/>
        </w:rPr>
        <w:t xml:space="preserve"> glory which the Master </w:t>
      </w:r>
      <w:r w:rsidR="00784942">
        <w:rPr>
          <w:color w:val="000000"/>
          <w:sz w:val="27"/>
          <w:szCs w:val="27"/>
        </w:rPr>
        <w:t>of</w:t>
      </w:r>
      <w:r>
        <w:rPr>
          <w:color w:val="000000"/>
          <w:sz w:val="27"/>
          <w:szCs w:val="27"/>
        </w:rPr>
        <w:t xml:space="preserve"> that great feast passing will minister to all.</w:t>
      </w:r>
    </w:p>
    <w:p w:rsidR="005631DD" w:rsidRDefault="005631DD" w:rsidP="006602D0">
      <w:pPr>
        <w:pStyle w:val="NormalWeb"/>
        <w:spacing w:line="360" w:lineRule="auto"/>
        <w:rPr>
          <w:color w:val="000000"/>
          <w:sz w:val="27"/>
          <w:szCs w:val="27"/>
        </w:rPr>
      </w:pPr>
      <w:r>
        <w:rPr>
          <w:color w:val="000000"/>
          <w:sz w:val="27"/>
          <w:szCs w:val="27"/>
        </w:rPr>
        <w:lastRenderedPageBreak/>
        <w:t xml:space="preserve">Who will desire rich apparel or royal robes, where there shall be no further use for such things, and where all shall be clothed with immortality and </w:t>
      </w:r>
      <w:r w:rsidR="00812012">
        <w:rPr>
          <w:color w:val="000000"/>
          <w:sz w:val="27"/>
          <w:szCs w:val="27"/>
        </w:rPr>
        <w:t>splendor</w:t>
      </w:r>
      <w:r>
        <w:rPr>
          <w:color w:val="000000"/>
          <w:sz w:val="27"/>
          <w:szCs w:val="27"/>
        </w:rPr>
        <w:t xml:space="preserve">, and adorned with a crown </w:t>
      </w:r>
      <w:r w:rsidR="00784942">
        <w:rPr>
          <w:color w:val="000000"/>
          <w:sz w:val="27"/>
          <w:szCs w:val="27"/>
        </w:rPr>
        <w:t>of</w:t>
      </w:r>
      <w:r>
        <w:rPr>
          <w:color w:val="000000"/>
          <w:sz w:val="27"/>
          <w:szCs w:val="27"/>
        </w:rPr>
        <w:t xml:space="preserve"> imperishable glory?</w:t>
      </w:r>
    </w:p>
    <w:p w:rsidR="005631DD" w:rsidRPr="00177806" w:rsidRDefault="005631DD" w:rsidP="006602D0">
      <w:pPr>
        <w:pStyle w:val="NormalWeb"/>
        <w:spacing w:line="360" w:lineRule="auto"/>
        <w:rPr>
          <w:sz w:val="27"/>
          <w:szCs w:val="27"/>
        </w:rPr>
      </w:pPr>
      <w:r>
        <w:rPr>
          <w:color w:val="000000"/>
          <w:sz w:val="27"/>
          <w:szCs w:val="27"/>
        </w:rPr>
        <w:t xml:space="preserve">And if the possession </w:t>
      </w:r>
      <w:r w:rsidR="00784942">
        <w:rPr>
          <w:color w:val="000000"/>
          <w:sz w:val="27"/>
          <w:szCs w:val="27"/>
        </w:rPr>
        <w:t>of</w:t>
      </w:r>
      <w:r>
        <w:rPr>
          <w:color w:val="000000"/>
          <w:sz w:val="27"/>
          <w:szCs w:val="27"/>
        </w:rPr>
        <w:t xml:space="preserve"> a spacious and magnificent mansion contributes to human happiness, what more spacious, what more magnificent, can be conceived than </w:t>
      </w:r>
      <w:r w:rsidR="001E44C1">
        <w:rPr>
          <w:color w:val="000000"/>
          <w:sz w:val="27"/>
          <w:szCs w:val="27"/>
        </w:rPr>
        <w:t>Heaven</w:t>
      </w:r>
      <w:r>
        <w:rPr>
          <w:color w:val="000000"/>
          <w:sz w:val="27"/>
          <w:szCs w:val="27"/>
        </w:rPr>
        <w:t xml:space="preserve"> itself, which is illumined throughout with the brightness </w:t>
      </w:r>
      <w:r w:rsidR="00784942">
        <w:rPr>
          <w:color w:val="000000"/>
          <w:sz w:val="27"/>
          <w:szCs w:val="27"/>
        </w:rPr>
        <w:t>of</w:t>
      </w:r>
      <w:r w:rsidR="003D4ECE">
        <w:rPr>
          <w:color w:val="000000"/>
          <w:sz w:val="27"/>
          <w:szCs w:val="27"/>
        </w:rPr>
        <w:t xml:space="preserve"> God</w:t>
      </w:r>
      <w:r>
        <w:rPr>
          <w:color w:val="000000"/>
          <w:sz w:val="27"/>
          <w:szCs w:val="27"/>
        </w:rPr>
        <w:t xml:space="preserve">? Hence the Prophet, contemplating the beauty </w:t>
      </w:r>
      <w:r w:rsidR="00784942">
        <w:rPr>
          <w:color w:val="000000"/>
          <w:sz w:val="27"/>
          <w:szCs w:val="27"/>
        </w:rPr>
        <w:t>of</w:t>
      </w:r>
      <w:r>
        <w:rPr>
          <w:color w:val="000000"/>
          <w:sz w:val="27"/>
          <w:szCs w:val="27"/>
        </w:rPr>
        <w:t xml:space="preserve"> this dwelling</w:t>
      </w:r>
      <w:r>
        <w:rPr>
          <w:color w:val="000000"/>
          <w:sz w:val="27"/>
          <w:szCs w:val="27"/>
        </w:rPr>
        <w:softHyphen/>
      </w:r>
      <w:r w:rsidR="00640030">
        <w:rPr>
          <w:color w:val="000000"/>
          <w:sz w:val="27"/>
          <w:szCs w:val="27"/>
        </w:rPr>
        <w:t>-</w:t>
      </w:r>
      <w:r>
        <w:rPr>
          <w:color w:val="000000"/>
          <w:sz w:val="27"/>
          <w:szCs w:val="27"/>
        </w:rPr>
        <w:t xml:space="preserve">place, and burning with the desire </w:t>
      </w:r>
      <w:r w:rsidR="00784942">
        <w:rPr>
          <w:color w:val="000000"/>
          <w:sz w:val="27"/>
          <w:szCs w:val="27"/>
        </w:rPr>
        <w:t>of</w:t>
      </w:r>
      <w:r>
        <w:rPr>
          <w:color w:val="000000"/>
          <w:sz w:val="27"/>
          <w:szCs w:val="27"/>
        </w:rPr>
        <w:t xml:space="preserve"> reaching those mansions </w:t>
      </w:r>
      <w:r w:rsidR="00784942">
        <w:rPr>
          <w:color w:val="000000"/>
          <w:sz w:val="27"/>
          <w:szCs w:val="27"/>
        </w:rPr>
        <w:t>of</w:t>
      </w:r>
      <w:r>
        <w:rPr>
          <w:color w:val="000000"/>
          <w:sz w:val="27"/>
          <w:szCs w:val="27"/>
        </w:rPr>
        <w:t xml:space="preserve"> bliss, exclaims: </w:t>
      </w:r>
      <w:r w:rsidR="00640030" w:rsidRPr="00640030">
        <w:rPr>
          <w:i/>
          <w:color w:val="FF0000"/>
          <w:sz w:val="27"/>
          <w:szCs w:val="27"/>
        </w:rPr>
        <w:t>“</w:t>
      </w:r>
      <w:r w:rsidRPr="00640030">
        <w:rPr>
          <w:i/>
          <w:color w:val="FF0000"/>
          <w:sz w:val="27"/>
          <w:szCs w:val="27"/>
        </w:rPr>
        <w:t xml:space="preserve">How lovely are thy tabernacles, O Lord </w:t>
      </w:r>
      <w:r w:rsidR="00784942" w:rsidRPr="00640030">
        <w:rPr>
          <w:i/>
          <w:color w:val="FF0000"/>
          <w:sz w:val="27"/>
          <w:szCs w:val="27"/>
        </w:rPr>
        <w:t>of</w:t>
      </w:r>
      <w:r w:rsidR="003D4ECE" w:rsidRPr="00640030">
        <w:rPr>
          <w:i/>
          <w:color w:val="FF0000"/>
          <w:sz w:val="27"/>
          <w:szCs w:val="27"/>
        </w:rPr>
        <w:t xml:space="preserve"> hosts! M</w:t>
      </w:r>
      <w:r w:rsidRPr="00640030">
        <w:rPr>
          <w:i/>
          <w:color w:val="FF0000"/>
          <w:sz w:val="27"/>
          <w:szCs w:val="27"/>
        </w:rPr>
        <w:t xml:space="preserve">y soul longeth and fainteth for the courts </w:t>
      </w:r>
      <w:r w:rsidR="00784942" w:rsidRPr="00640030">
        <w:rPr>
          <w:i/>
          <w:color w:val="FF0000"/>
          <w:sz w:val="27"/>
          <w:szCs w:val="27"/>
        </w:rPr>
        <w:t>of</w:t>
      </w:r>
      <w:r w:rsidRPr="00640030">
        <w:rPr>
          <w:i/>
          <w:color w:val="FF0000"/>
          <w:sz w:val="27"/>
          <w:szCs w:val="27"/>
        </w:rPr>
        <w:t xml:space="preserve"> the Lord. My heart and my flesh have rejoiced in the living God.</w:t>
      </w:r>
      <w:r w:rsidR="00640030" w:rsidRPr="00640030">
        <w:rPr>
          <w:i/>
          <w:color w:val="FF0000"/>
          <w:sz w:val="27"/>
          <w:szCs w:val="27"/>
        </w:rPr>
        <w:t>”</w:t>
      </w:r>
      <w:r w:rsidR="006D3056" w:rsidRPr="006D3056">
        <w:rPr>
          <w:sz w:val="27"/>
          <w:szCs w:val="27"/>
        </w:rPr>
        <w:t xml:space="preserve">(Ps. 84.2) </w:t>
      </w:r>
      <w:r w:rsidRPr="006D3056">
        <w:rPr>
          <w:sz w:val="27"/>
          <w:szCs w:val="27"/>
        </w:rPr>
        <w:t xml:space="preserve"> </w:t>
      </w:r>
      <w:r>
        <w:rPr>
          <w:color w:val="000000"/>
          <w:sz w:val="27"/>
          <w:szCs w:val="27"/>
        </w:rPr>
        <w:t xml:space="preserve">That the faithful may be all filled with the same sentiments and utter the same language should be the object </w:t>
      </w:r>
      <w:r w:rsidR="00784942">
        <w:rPr>
          <w:color w:val="000000"/>
          <w:sz w:val="27"/>
          <w:szCs w:val="27"/>
        </w:rPr>
        <w:t>of</w:t>
      </w:r>
      <w:r>
        <w:rPr>
          <w:color w:val="000000"/>
          <w:sz w:val="27"/>
          <w:szCs w:val="27"/>
        </w:rPr>
        <w:t xml:space="preserve"> the pastor</w:t>
      </w:r>
      <w:r w:rsidR="0035166F">
        <w:rPr>
          <w:color w:val="000000"/>
          <w:sz w:val="27"/>
          <w:szCs w:val="27"/>
        </w:rPr>
        <w:t>’</w:t>
      </w:r>
      <w:r>
        <w:rPr>
          <w:color w:val="000000"/>
          <w:sz w:val="27"/>
          <w:szCs w:val="27"/>
        </w:rPr>
        <w:t xml:space="preserve">s most earnest desires, as it should also be </w:t>
      </w:r>
      <w:r w:rsidR="00784942">
        <w:rPr>
          <w:color w:val="000000"/>
          <w:sz w:val="27"/>
          <w:szCs w:val="27"/>
        </w:rPr>
        <w:t>of</w:t>
      </w:r>
      <w:r>
        <w:rPr>
          <w:color w:val="000000"/>
          <w:sz w:val="27"/>
          <w:szCs w:val="27"/>
        </w:rPr>
        <w:t xml:space="preserve"> his zealous </w:t>
      </w:r>
      <w:r w:rsidR="00E43228">
        <w:rPr>
          <w:color w:val="000000"/>
          <w:sz w:val="27"/>
          <w:szCs w:val="27"/>
        </w:rPr>
        <w:t>labor</w:t>
      </w:r>
      <w:r>
        <w:rPr>
          <w:color w:val="000000"/>
          <w:sz w:val="27"/>
          <w:szCs w:val="27"/>
        </w:rPr>
        <w:t xml:space="preserve">s. </w:t>
      </w:r>
      <w:r w:rsidRPr="00640030">
        <w:rPr>
          <w:i/>
          <w:color w:val="FF0000"/>
          <w:sz w:val="27"/>
          <w:szCs w:val="27"/>
        </w:rPr>
        <w:t xml:space="preserve">For </w:t>
      </w:r>
      <w:r w:rsidR="00640030" w:rsidRPr="00640030">
        <w:rPr>
          <w:i/>
          <w:color w:val="FF0000"/>
          <w:sz w:val="27"/>
          <w:szCs w:val="27"/>
        </w:rPr>
        <w:t>“</w:t>
      </w:r>
      <w:r w:rsidR="0035166F">
        <w:rPr>
          <w:i/>
          <w:color w:val="FF0000"/>
          <w:sz w:val="27"/>
          <w:szCs w:val="27"/>
        </w:rPr>
        <w:t>in my Father’</w:t>
      </w:r>
      <w:r w:rsidRPr="00640030">
        <w:rPr>
          <w:i/>
          <w:color w:val="FF0000"/>
          <w:sz w:val="27"/>
          <w:szCs w:val="27"/>
        </w:rPr>
        <w:t>s house,</w:t>
      </w:r>
      <w:r w:rsidR="00640030" w:rsidRPr="00640030">
        <w:rPr>
          <w:i/>
          <w:color w:val="FF0000"/>
          <w:sz w:val="27"/>
          <w:szCs w:val="27"/>
        </w:rPr>
        <w:t>”</w:t>
      </w:r>
      <w:r w:rsidRPr="00640030">
        <w:rPr>
          <w:i/>
          <w:color w:val="FF0000"/>
          <w:sz w:val="27"/>
          <w:szCs w:val="27"/>
        </w:rPr>
        <w:t xml:space="preserve"> </w:t>
      </w:r>
      <w:r>
        <w:rPr>
          <w:color w:val="000000"/>
          <w:sz w:val="27"/>
          <w:szCs w:val="27"/>
        </w:rPr>
        <w:t xml:space="preserve">says our Lord, </w:t>
      </w:r>
      <w:r w:rsidR="00640030" w:rsidRPr="00640030">
        <w:rPr>
          <w:i/>
          <w:color w:val="FF0000"/>
          <w:sz w:val="27"/>
          <w:szCs w:val="27"/>
        </w:rPr>
        <w:t>“there are many mansions”</w:t>
      </w:r>
      <w:r w:rsidR="009130A8">
        <w:rPr>
          <w:i/>
          <w:color w:val="FF0000"/>
          <w:sz w:val="27"/>
          <w:szCs w:val="27"/>
        </w:rPr>
        <w:t xml:space="preserve"> </w:t>
      </w:r>
      <w:r w:rsidR="009130A8" w:rsidRPr="009130A8">
        <w:rPr>
          <w:sz w:val="27"/>
          <w:szCs w:val="27"/>
        </w:rPr>
        <w:t>(St. John 14.2)</w:t>
      </w:r>
      <w:r w:rsidR="00640030" w:rsidRPr="009130A8">
        <w:rPr>
          <w:sz w:val="27"/>
          <w:szCs w:val="27"/>
        </w:rPr>
        <w:t>,</w:t>
      </w:r>
      <w:r w:rsidRPr="009130A8">
        <w:rPr>
          <w:sz w:val="27"/>
          <w:szCs w:val="27"/>
        </w:rPr>
        <w:t xml:space="preserve"> </w:t>
      </w:r>
      <w:r>
        <w:rPr>
          <w:color w:val="000000"/>
          <w:sz w:val="27"/>
          <w:szCs w:val="27"/>
        </w:rPr>
        <w:t xml:space="preserve">in which shall be distributed rewards </w:t>
      </w:r>
      <w:r w:rsidR="00784942">
        <w:rPr>
          <w:color w:val="000000"/>
          <w:sz w:val="27"/>
          <w:szCs w:val="27"/>
        </w:rPr>
        <w:t>of</w:t>
      </w:r>
      <w:r>
        <w:rPr>
          <w:color w:val="000000"/>
          <w:sz w:val="27"/>
          <w:szCs w:val="27"/>
        </w:rPr>
        <w:t xml:space="preserve"> greater and </w:t>
      </w:r>
      <w:r w:rsidR="00784942">
        <w:rPr>
          <w:color w:val="000000"/>
          <w:sz w:val="27"/>
          <w:szCs w:val="27"/>
        </w:rPr>
        <w:t>of</w:t>
      </w:r>
      <w:r>
        <w:rPr>
          <w:color w:val="000000"/>
          <w:sz w:val="27"/>
          <w:szCs w:val="27"/>
        </w:rPr>
        <w:t xml:space="preserve"> less value according to each one's deserts</w:t>
      </w:r>
      <w:r w:rsidRPr="00177806">
        <w:rPr>
          <w:i/>
          <w:color w:val="FF0000"/>
          <w:sz w:val="27"/>
          <w:szCs w:val="27"/>
        </w:rPr>
        <w:t xml:space="preserve">. </w:t>
      </w:r>
      <w:r w:rsidR="00177806" w:rsidRPr="00177806">
        <w:rPr>
          <w:i/>
          <w:color w:val="FF0000"/>
          <w:sz w:val="27"/>
          <w:szCs w:val="27"/>
        </w:rPr>
        <w:t>“</w:t>
      </w:r>
      <w:r w:rsidRPr="00177806">
        <w:rPr>
          <w:i/>
          <w:color w:val="FF0000"/>
          <w:sz w:val="27"/>
          <w:szCs w:val="27"/>
        </w:rPr>
        <w:t>He who soweth sparingly, shall also reap sparingly: and he who soweth in blessings, shall also reap blessings</w:t>
      </w:r>
      <w:r w:rsidRPr="00177806">
        <w:rPr>
          <w:sz w:val="27"/>
          <w:szCs w:val="27"/>
        </w:rPr>
        <w:t>.</w:t>
      </w:r>
      <w:r w:rsidR="00177806" w:rsidRPr="00177806">
        <w:rPr>
          <w:sz w:val="27"/>
          <w:szCs w:val="27"/>
        </w:rPr>
        <w:t>”</w:t>
      </w:r>
      <w:r w:rsidR="00177806">
        <w:rPr>
          <w:sz w:val="27"/>
          <w:szCs w:val="27"/>
        </w:rPr>
        <w:t xml:space="preserve"> </w:t>
      </w:r>
      <w:r w:rsidR="00177806" w:rsidRPr="00177806">
        <w:rPr>
          <w:sz w:val="27"/>
          <w:szCs w:val="27"/>
        </w:rPr>
        <w:t>(2 Cor. 9.6)</w:t>
      </w:r>
    </w:p>
    <w:p w:rsidR="005631DD" w:rsidRDefault="005631DD" w:rsidP="00C94A52">
      <w:pPr>
        <w:pStyle w:val="Heading3"/>
        <w:spacing w:line="360" w:lineRule="auto"/>
        <w:rPr>
          <w:color w:val="000000"/>
        </w:rPr>
      </w:pPr>
      <w:r>
        <w:rPr>
          <w:color w:val="000000"/>
        </w:rPr>
        <w:t xml:space="preserve">How to Arrive at the Enjoyment </w:t>
      </w:r>
      <w:r w:rsidR="00784942">
        <w:rPr>
          <w:color w:val="000000"/>
        </w:rPr>
        <w:t>of</w:t>
      </w:r>
      <w:r>
        <w:rPr>
          <w:color w:val="000000"/>
        </w:rPr>
        <w:t xml:space="preserve"> this Happiness</w:t>
      </w:r>
    </w:p>
    <w:p w:rsidR="005631DD" w:rsidRDefault="005631DD" w:rsidP="006602D0">
      <w:pPr>
        <w:pStyle w:val="NormalWeb"/>
        <w:spacing w:line="360" w:lineRule="auto"/>
        <w:rPr>
          <w:color w:val="000000"/>
          <w:sz w:val="27"/>
          <w:szCs w:val="27"/>
        </w:rPr>
      </w:pPr>
      <w:r>
        <w:rPr>
          <w:color w:val="000000"/>
          <w:sz w:val="27"/>
          <w:szCs w:val="27"/>
        </w:rPr>
        <w:t xml:space="preserve">The pastor, therefore, should not only encourage the faithful to seek this happiness, but should frequently remind them that the sure way </w:t>
      </w:r>
      <w:r w:rsidR="00784942">
        <w:rPr>
          <w:color w:val="000000"/>
          <w:sz w:val="27"/>
          <w:szCs w:val="27"/>
        </w:rPr>
        <w:t>of</w:t>
      </w:r>
      <w:r>
        <w:rPr>
          <w:color w:val="000000"/>
          <w:sz w:val="27"/>
          <w:szCs w:val="27"/>
        </w:rPr>
        <w:t xml:space="preserve"> obtaining it is to possess the virtues </w:t>
      </w:r>
      <w:r w:rsidR="00784942">
        <w:rPr>
          <w:color w:val="000000"/>
          <w:sz w:val="27"/>
          <w:szCs w:val="27"/>
        </w:rPr>
        <w:t>of</w:t>
      </w:r>
      <w:r>
        <w:rPr>
          <w:color w:val="000000"/>
          <w:sz w:val="27"/>
          <w:szCs w:val="27"/>
        </w:rPr>
        <w:t xml:space="preserve"> faith and charity, to persevere in prayer and the use </w:t>
      </w:r>
      <w:r w:rsidR="00784942">
        <w:rPr>
          <w:color w:val="000000"/>
          <w:sz w:val="27"/>
          <w:szCs w:val="27"/>
        </w:rPr>
        <w:t>of</w:t>
      </w:r>
      <w:r>
        <w:rPr>
          <w:color w:val="000000"/>
          <w:sz w:val="27"/>
          <w:szCs w:val="27"/>
        </w:rPr>
        <w:t xml:space="preserve"> the Sacraments, and to discharge all the duties </w:t>
      </w:r>
      <w:r w:rsidR="00784942">
        <w:rPr>
          <w:color w:val="000000"/>
          <w:sz w:val="27"/>
          <w:szCs w:val="27"/>
        </w:rPr>
        <w:t>of</w:t>
      </w:r>
      <w:r>
        <w:rPr>
          <w:color w:val="000000"/>
          <w:sz w:val="27"/>
          <w:szCs w:val="27"/>
        </w:rPr>
        <w:t xml:space="preserve"> kindness towards their </w:t>
      </w:r>
      <w:r w:rsidR="00E80BD2">
        <w:rPr>
          <w:color w:val="000000"/>
          <w:sz w:val="27"/>
          <w:szCs w:val="27"/>
        </w:rPr>
        <w:t>neighbor</w:t>
      </w:r>
      <w:r>
        <w:rPr>
          <w:color w:val="000000"/>
          <w:sz w:val="27"/>
          <w:szCs w:val="27"/>
        </w:rPr>
        <w:t>.</w:t>
      </w:r>
    </w:p>
    <w:p w:rsidR="005631DD" w:rsidRPr="000E584B" w:rsidRDefault="005631DD" w:rsidP="006602D0">
      <w:pPr>
        <w:pStyle w:val="NormalWeb"/>
        <w:spacing w:line="360" w:lineRule="auto"/>
        <w:rPr>
          <w:sz w:val="27"/>
          <w:szCs w:val="27"/>
        </w:rPr>
      </w:pPr>
      <w:r>
        <w:rPr>
          <w:color w:val="000000"/>
          <w:sz w:val="27"/>
          <w:szCs w:val="27"/>
        </w:rPr>
        <w:t xml:space="preserve">Thus, through the mercy </w:t>
      </w:r>
      <w:r w:rsidR="00784942">
        <w:rPr>
          <w:color w:val="000000"/>
          <w:sz w:val="27"/>
          <w:szCs w:val="27"/>
        </w:rPr>
        <w:t>of</w:t>
      </w:r>
      <w:r>
        <w:rPr>
          <w:color w:val="000000"/>
          <w:sz w:val="27"/>
          <w:szCs w:val="27"/>
        </w:rPr>
        <w:t xml:space="preserve"> God, who has prepared that blessed glory for those who love Him, shall be one day fulfilled the words </w:t>
      </w:r>
      <w:r w:rsidR="00784942">
        <w:rPr>
          <w:color w:val="000000"/>
          <w:sz w:val="27"/>
          <w:szCs w:val="27"/>
        </w:rPr>
        <w:t>of</w:t>
      </w:r>
      <w:r>
        <w:rPr>
          <w:color w:val="000000"/>
          <w:sz w:val="27"/>
          <w:szCs w:val="27"/>
        </w:rPr>
        <w:t xml:space="preserve"> the Prophet: </w:t>
      </w:r>
      <w:r w:rsidR="00303E6D" w:rsidRPr="00303E6D">
        <w:rPr>
          <w:i/>
          <w:color w:val="FF0000"/>
          <w:sz w:val="27"/>
          <w:szCs w:val="27"/>
        </w:rPr>
        <w:t>“</w:t>
      </w:r>
      <w:r w:rsidRPr="00303E6D">
        <w:rPr>
          <w:i/>
          <w:color w:val="FF0000"/>
          <w:sz w:val="27"/>
          <w:szCs w:val="27"/>
        </w:rPr>
        <w:t xml:space="preserve">My people shall sit in the beauty </w:t>
      </w:r>
      <w:r w:rsidR="00784942" w:rsidRPr="00303E6D">
        <w:rPr>
          <w:i/>
          <w:color w:val="FF0000"/>
          <w:sz w:val="27"/>
          <w:szCs w:val="27"/>
        </w:rPr>
        <w:t>of</w:t>
      </w:r>
      <w:r w:rsidRPr="00303E6D">
        <w:rPr>
          <w:i/>
          <w:color w:val="FF0000"/>
          <w:sz w:val="27"/>
          <w:szCs w:val="27"/>
        </w:rPr>
        <w:t xml:space="preserve"> peace, and in the tabernacle </w:t>
      </w:r>
      <w:r w:rsidR="00784942" w:rsidRPr="00303E6D">
        <w:rPr>
          <w:i/>
          <w:color w:val="FF0000"/>
          <w:sz w:val="27"/>
          <w:szCs w:val="27"/>
        </w:rPr>
        <w:t>of</w:t>
      </w:r>
      <w:r w:rsidRPr="00303E6D">
        <w:rPr>
          <w:i/>
          <w:color w:val="FF0000"/>
          <w:sz w:val="27"/>
          <w:szCs w:val="27"/>
        </w:rPr>
        <w:t xml:space="preserve"> </w:t>
      </w:r>
      <w:r w:rsidR="000E584B">
        <w:rPr>
          <w:i/>
          <w:color w:val="FF0000"/>
          <w:sz w:val="27"/>
          <w:szCs w:val="27"/>
        </w:rPr>
        <w:t>confidence, and in wealthy rest</w:t>
      </w:r>
      <w:r w:rsidR="000E584B" w:rsidRPr="000E584B">
        <w:rPr>
          <w:sz w:val="27"/>
          <w:szCs w:val="27"/>
        </w:rPr>
        <w:t>.</w:t>
      </w:r>
      <w:r w:rsidR="00303E6D" w:rsidRPr="000E584B">
        <w:rPr>
          <w:sz w:val="27"/>
          <w:szCs w:val="27"/>
        </w:rPr>
        <w:t>”</w:t>
      </w:r>
      <w:r w:rsidR="0077339B">
        <w:rPr>
          <w:sz w:val="27"/>
          <w:szCs w:val="27"/>
        </w:rPr>
        <w:t xml:space="preserve"> </w:t>
      </w:r>
      <w:r w:rsidR="000E584B" w:rsidRPr="000E584B">
        <w:rPr>
          <w:sz w:val="27"/>
          <w:szCs w:val="27"/>
        </w:rPr>
        <w:t>(Is. 32.18)</w:t>
      </w:r>
    </w:p>
    <w:p w:rsidR="00152B4F" w:rsidRDefault="00152B4F" w:rsidP="006602D0">
      <w:pPr>
        <w:spacing w:line="360" w:lineRule="auto"/>
      </w:pPr>
    </w:p>
    <w:p w:rsidR="005631DD" w:rsidRDefault="005631DD" w:rsidP="006602D0">
      <w:pPr>
        <w:spacing w:line="360" w:lineRule="auto"/>
      </w:pPr>
    </w:p>
    <w:p w:rsidR="00254C10" w:rsidRDefault="00282ACD" w:rsidP="006602D0">
      <w:pPr>
        <w:pStyle w:val="Heading2"/>
        <w:spacing w:line="360" w:lineRule="auto"/>
        <w:jc w:val="center"/>
        <w:rPr>
          <w:color w:val="000000"/>
        </w:rPr>
      </w:pPr>
      <w:r>
        <w:rPr>
          <w:color w:val="000000"/>
        </w:rPr>
        <w:t>PART II</w:t>
      </w:r>
      <w:r w:rsidR="00254C10">
        <w:rPr>
          <w:color w:val="000000"/>
        </w:rPr>
        <w:t>: THE SACRAMENTS</w:t>
      </w:r>
    </w:p>
    <w:p w:rsidR="00254C10" w:rsidRDefault="00254C10" w:rsidP="00B80D43">
      <w:pPr>
        <w:pStyle w:val="Heading3"/>
        <w:spacing w:line="360" w:lineRule="auto"/>
        <w:rPr>
          <w:color w:val="000000"/>
        </w:rPr>
      </w:pPr>
      <w:r>
        <w:rPr>
          <w:color w:val="000000"/>
        </w:rPr>
        <w:t xml:space="preserve">Importance </w:t>
      </w:r>
      <w:r w:rsidR="00F55793">
        <w:rPr>
          <w:color w:val="000000"/>
        </w:rPr>
        <w:t>of</w:t>
      </w:r>
      <w:r w:rsidR="003D4ECE">
        <w:rPr>
          <w:color w:val="000000"/>
        </w:rPr>
        <w:t xml:space="preserve"> Instruction on t</w:t>
      </w:r>
      <w:r>
        <w:rPr>
          <w:color w:val="000000"/>
        </w:rPr>
        <w:t>he Sacraments</w:t>
      </w:r>
    </w:p>
    <w:p w:rsidR="00254C10" w:rsidRPr="00A513EB" w:rsidRDefault="00254C10" w:rsidP="006602D0">
      <w:pPr>
        <w:pStyle w:val="NormalWeb"/>
        <w:spacing w:line="360" w:lineRule="auto"/>
        <w:rPr>
          <w:i/>
          <w:color w:val="FF0000"/>
          <w:sz w:val="27"/>
          <w:szCs w:val="27"/>
        </w:rPr>
      </w:pPr>
      <w:r>
        <w:rPr>
          <w:color w:val="000000"/>
          <w:sz w:val="27"/>
          <w:szCs w:val="27"/>
        </w:rPr>
        <w:t xml:space="preserve">The exposition </w:t>
      </w:r>
      <w:r w:rsidR="00784942">
        <w:rPr>
          <w:color w:val="000000"/>
          <w:sz w:val="27"/>
          <w:szCs w:val="27"/>
        </w:rPr>
        <w:t>of</w:t>
      </w:r>
      <w:r>
        <w:rPr>
          <w:color w:val="000000"/>
          <w:sz w:val="27"/>
          <w:szCs w:val="27"/>
        </w:rPr>
        <w:t xml:space="preserve"> every part </w:t>
      </w:r>
      <w:r w:rsidR="00784942">
        <w:rPr>
          <w:color w:val="000000"/>
          <w:sz w:val="27"/>
          <w:szCs w:val="27"/>
        </w:rPr>
        <w:t>of</w:t>
      </w:r>
      <w:r>
        <w:rPr>
          <w:color w:val="000000"/>
          <w:sz w:val="27"/>
          <w:szCs w:val="27"/>
        </w:rPr>
        <w:t xml:space="preserve"> Christian doctrine demands knowledge and industry on the part </w:t>
      </w:r>
      <w:r w:rsidR="00784942">
        <w:rPr>
          <w:color w:val="000000"/>
          <w:sz w:val="27"/>
          <w:szCs w:val="27"/>
        </w:rPr>
        <w:t>of</w:t>
      </w:r>
      <w:r>
        <w:rPr>
          <w:color w:val="000000"/>
          <w:sz w:val="27"/>
          <w:szCs w:val="27"/>
        </w:rPr>
        <w:t xml:space="preserve"> the pastor. But instruction on the Sacraments, which, by the ordinance </w:t>
      </w:r>
      <w:r w:rsidR="00784942">
        <w:rPr>
          <w:color w:val="000000"/>
          <w:sz w:val="27"/>
          <w:szCs w:val="27"/>
        </w:rPr>
        <w:t>of</w:t>
      </w:r>
      <w:r>
        <w:rPr>
          <w:color w:val="000000"/>
          <w:sz w:val="27"/>
          <w:szCs w:val="27"/>
        </w:rPr>
        <w:t xml:space="preserve"> God, are a necessary means </w:t>
      </w:r>
      <w:r w:rsidR="00784942">
        <w:rPr>
          <w:color w:val="000000"/>
          <w:sz w:val="27"/>
          <w:szCs w:val="27"/>
        </w:rPr>
        <w:t>of</w:t>
      </w:r>
      <w:r>
        <w:rPr>
          <w:color w:val="000000"/>
          <w:sz w:val="27"/>
          <w:szCs w:val="27"/>
        </w:rPr>
        <w:t xml:space="preserve"> salvation and a plenteous source </w:t>
      </w:r>
      <w:r w:rsidR="00784942">
        <w:rPr>
          <w:color w:val="000000"/>
          <w:sz w:val="27"/>
          <w:szCs w:val="27"/>
        </w:rPr>
        <w:t>of</w:t>
      </w:r>
      <w:r>
        <w:rPr>
          <w:color w:val="000000"/>
          <w:sz w:val="27"/>
          <w:szCs w:val="27"/>
        </w:rPr>
        <w:t xml:space="preserve"> spiritual advantage, demands in a special manner his talents and industry</w:t>
      </w:r>
      <w:r w:rsidR="00A513EB">
        <w:rPr>
          <w:color w:val="000000"/>
          <w:sz w:val="27"/>
          <w:szCs w:val="27"/>
        </w:rPr>
        <w:t xml:space="preserve">. </w:t>
      </w:r>
      <w:r>
        <w:rPr>
          <w:color w:val="000000"/>
          <w:sz w:val="27"/>
          <w:szCs w:val="27"/>
        </w:rPr>
        <w:t xml:space="preserve"> By accurate and frequent instruction (on the Sacraments) the faithful will be enabled to approach worthily and with salutary effect these inestimable and most holy institutions; and the priests will not depart from the rule laid down in the divine prohibition</w:t>
      </w:r>
      <w:r w:rsidRPr="00A513EB">
        <w:rPr>
          <w:i/>
          <w:color w:val="FF0000"/>
          <w:sz w:val="27"/>
          <w:szCs w:val="27"/>
        </w:rPr>
        <w:t>: Give not that which is holy to dogs: neither c</w:t>
      </w:r>
      <w:r w:rsidR="00A513EB">
        <w:rPr>
          <w:i/>
          <w:color w:val="FF0000"/>
          <w:sz w:val="27"/>
          <w:szCs w:val="27"/>
        </w:rPr>
        <w:t xml:space="preserve">ast ye your pearls before swine.  </w:t>
      </w:r>
      <w:r w:rsidR="00A513EB" w:rsidRPr="00A513EB">
        <w:rPr>
          <w:sz w:val="27"/>
          <w:szCs w:val="27"/>
        </w:rPr>
        <w:t>(St. Mat. 7.6)</w:t>
      </w:r>
    </w:p>
    <w:p w:rsidR="00254C10" w:rsidRDefault="00623E4A" w:rsidP="006E23F1">
      <w:pPr>
        <w:pStyle w:val="Heading3"/>
        <w:spacing w:line="360" w:lineRule="auto"/>
        <w:rPr>
          <w:color w:val="000000"/>
        </w:rPr>
      </w:pPr>
      <w:r>
        <w:rPr>
          <w:color w:val="000000"/>
        </w:rPr>
        <w:t>The Word “Sacrament”</w:t>
      </w:r>
    </w:p>
    <w:p w:rsidR="00254C10" w:rsidRDefault="00254C10" w:rsidP="006602D0">
      <w:pPr>
        <w:pStyle w:val="NormalWeb"/>
        <w:spacing w:line="360" w:lineRule="auto"/>
        <w:rPr>
          <w:color w:val="000000"/>
          <w:sz w:val="27"/>
          <w:szCs w:val="27"/>
        </w:rPr>
      </w:pPr>
      <w:r>
        <w:rPr>
          <w:color w:val="000000"/>
          <w:sz w:val="27"/>
          <w:szCs w:val="27"/>
        </w:rPr>
        <w:t xml:space="preserve">Since, then, we are about to treat </w:t>
      </w:r>
      <w:r w:rsidR="00784942">
        <w:rPr>
          <w:color w:val="000000"/>
          <w:sz w:val="27"/>
          <w:szCs w:val="27"/>
        </w:rPr>
        <w:t>of</w:t>
      </w:r>
      <w:r>
        <w:rPr>
          <w:color w:val="000000"/>
          <w:sz w:val="27"/>
          <w:szCs w:val="27"/>
        </w:rPr>
        <w:t xml:space="preserve"> the Sacraments in general, it is proper to begin in the first place by explaining the force and meaning </w:t>
      </w:r>
      <w:r w:rsidR="00784942">
        <w:rPr>
          <w:color w:val="000000"/>
          <w:sz w:val="27"/>
          <w:szCs w:val="27"/>
        </w:rPr>
        <w:t>of</w:t>
      </w:r>
      <w:r>
        <w:rPr>
          <w:color w:val="000000"/>
          <w:sz w:val="27"/>
          <w:szCs w:val="27"/>
        </w:rPr>
        <w:t xml:space="preserve"> the word Sacrament, and showing its various significations, in order the more easily to comprehend the sense in which it is here used. The faithful, therefore, are to be informed that the word Sacrament, in so far as it concerns our present purpose, is differently understood by sacred and pr</w:t>
      </w:r>
      <w:r w:rsidR="00784942">
        <w:rPr>
          <w:color w:val="000000"/>
          <w:sz w:val="27"/>
          <w:szCs w:val="27"/>
        </w:rPr>
        <w:t>of</w:t>
      </w:r>
      <w:r>
        <w:rPr>
          <w:color w:val="000000"/>
          <w:sz w:val="27"/>
          <w:szCs w:val="27"/>
        </w:rPr>
        <w:t>ane writers.</w:t>
      </w:r>
    </w:p>
    <w:p w:rsidR="00254C10" w:rsidRDefault="00254C10" w:rsidP="006602D0">
      <w:pPr>
        <w:pStyle w:val="NormalWeb"/>
        <w:spacing w:line="360" w:lineRule="auto"/>
        <w:rPr>
          <w:color w:val="000000"/>
          <w:sz w:val="27"/>
          <w:szCs w:val="27"/>
        </w:rPr>
      </w:pPr>
      <w:r>
        <w:rPr>
          <w:color w:val="000000"/>
          <w:sz w:val="27"/>
          <w:szCs w:val="27"/>
        </w:rPr>
        <w:t xml:space="preserve">By some it has been used to express the obligation which arises from an oath, pledging to the performance </w:t>
      </w:r>
      <w:r w:rsidR="00784942">
        <w:rPr>
          <w:color w:val="000000"/>
          <w:sz w:val="27"/>
          <w:szCs w:val="27"/>
        </w:rPr>
        <w:t>of</w:t>
      </w:r>
      <w:r>
        <w:rPr>
          <w:color w:val="000000"/>
          <w:sz w:val="27"/>
          <w:szCs w:val="27"/>
        </w:rPr>
        <w:t xml:space="preserve"> some service; and hence the oath by which soldiers promise military service to the State has been called a </w:t>
      </w:r>
      <w:r w:rsidR="00D55693">
        <w:rPr>
          <w:color w:val="000000"/>
          <w:sz w:val="27"/>
          <w:szCs w:val="27"/>
        </w:rPr>
        <w:t>“</w:t>
      </w:r>
      <w:r>
        <w:rPr>
          <w:color w:val="000000"/>
          <w:sz w:val="27"/>
          <w:szCs w:val="27"/>
        </w:rPr>
        <w:t>military sacrament</w:t>
      </w:r>
      <w:r w:rsidR="00D55693">
        <w:rPr>
          <w:color w:val="000000"/>
          <w:sz w:val="27"/>
          <w:szCs w:val="27"/>
        </w:rPr>
        <w:t>”</w:t>
      </w:r>
      <w:r>
        <w:rPr>
          <w:color w:val="000000"/>
          <w:sz w:val="27"/>
          <w:szCs w:val="27"/>
        </w:rPr>
        <w:t>. Among pr</w:t>
      </w:r>
      <w:r w:rsidR="00784942">
        <w:rPr>
          <w:color w:val="000000"/>
          <w:sz w:val="27"/>
          <w:szCs w:val="27"/>
        </w:rPr>
        <w:t>of</w:t>
      </w:r>
      <w:r>
        <w:rPr>
          <w:color w:val="000000"/>
          <w:sz w:val="27"/>
          <w:szCs w:val="27"/>
        </w:rPr>
        <w:t xml:space="preserve">ane writers this seems to have been the most ordinary meaning </w:t>
      </w:r>
      <w:r w:rsidR="00784942">
        <w:rPr>
          <w:color w:val="000000"/>
          <w:sz w:val="27"/>
          <w:szCs w:val="27"/>
        </w:rPr>
        <w:t>of</w:t>
      </w:r>
      <w:r>
        <w:rPr>
          <w:color w:val="000000"/>
          <w:sz w:val="27"/>
          <w:szCs w:val="27"/>
        </w:rPr>
        <w:t xml:space="preserve"> the word.</w:t>
      </w:r>
    </w:p>
    <w:p w:rsidR="00254C10" w:rsidRDefault="00254C10" w:rsidP="006602D0">
      <w:pPr>
        <w:pStyle w:val="NormalWeb"/>
        <w:spacing w:line="360" w:lineRule="auto"/>
        <w:rPr>
          <w:color w:val="000000"/>
          <w:sz w:val="27"/>
          <w:szCs w:val="27"/>
        </w:rPr>
      </w:pPr>
      <w:r>
        <w:rPr>
          <w:color w:val="000000"/>
          <w:sz w:val="27"/>
          <w:szCs w:val="27"/>
        </w:rPr>
        <w:lastRenderedPageBreak/>
        <w:t xml:space="preserve">But by the Latin Fathers who have written on theological subjects, the word </w:t>
      </w:r>
      <w:r w:rsidRPr="00AF3CBD">
        <w:rPr>
          <w:i/>
          <w:color w:val="000000"/>
          <w:sz w:val="27"/>
          <w:szCs w:val="27"/>
        </w:rPr>
        <w:t>sacrament</w:t>
      </w:r>
      <w:r>
        <w:rPr>
          <w:color w:val="000000"/>
          <w:sz w:val="27"/>
          <w:szCs w:val="27"/>
        </w:rPr>
        <w:t xml:space="preserve"> is used to signify a sacred thing which lies concealed. The Greeks, to express the same idea, made use </w:t>
      </w:r>
      <w:r w:rsidR="00784942">
        <w:rPr>
          <w:color w:val="000000"/>
          <w:sz w:val="27"/>
          <w:szCs w:val="27"/>
        </w:rPr>
        <w:t>of</w:t>
      </w:r>
      <w:r>
        <w:rPr>
          <w:color w:val="000000"/>
          <w:sz w:val="27"/>
          <w:szCs w:val="27"/>
        </w:rPr>
        <w:t xml:space="preserve"> the word </w:t>
      </w:r>
      <w:r w:rsidRPr="00AF3CBD">
        <w:rPr>
          <w:i/>
          <w:color w:val="000000"/>
          <w:sz w:val="27"/>
          <w:szCs w:val="27"/>
        </w:rPr>
        <w:t>mystery</w:t>
      </w:r>
      <w:r>
        <w:rPr>
          <w:color w:val="000000"/>
          <w:sz w:val="27"/>
          <w:szCs w:val="27"/>
        </w:rPr>
        <w:t xml:space="preserve">. This we understand to be the meaning </w:t>
      </w:r>
      <w:r w:rsidR="00784942">
        <w:rPr>
          <w:color w:val="000000"/>
          <w:sz w:val="27"/>
          <w:szCs w:val="27"/>
        </w:rPr>
        <w:t>of</w:t>
      </w:r>
      <w:r>
        <w:rPr>
          <w:color w:val="000000"/>
          <w:sz w:val="27"/>
          <w:szCs w:val="27"/>
        </w:rPr>
        <w:t xml:space="preserve"> the word, when, in the Epistle to the Ephesians, it is said: </w:t>
      </w:r>
      <w:r w:rsidR="00A26A07" w:rsidRPr="00A26A07">
        <w:rPr>
          <w:i/>
          <w:color w:val="FF0000"/>
          <w:sz w:val="27"/>
          <w:szCs w:val="27"/>
        </w:rPr>
        <w:t>“</w:t>
      </w:r>
      <w:r w:rsidRPr="00A26A07">
        <w:rPr>
          <w:i/>
          <w:color w:val="FF0000"/>
          <w:sz w:val="27"/>
          <w:szCs w:val="27"/>
        </w:rPr>
        <w:t xml:space="preserve">That he might make known to us the mystery (sacramentum) </w:t>
      </w:r>
      <w:r w:rsidR="00784942" w:rsidRPr="00A26A07">
        <w:rPr>
          <w:i/>
          <w:color w:val="FF0000"/>
          <w:sz w:val="27"/>
          <w:szCs w:val="27"/>
        </w:rPr>
        <w:t>of</w:t>
      </w:r>
      <w:r w:rsidRPr="00A26A07">
        <w:rPr>
          <w:i/>
          <w:color w:val="FF0000"/>
          <w:sz w:val="27"/>
          <w:szCs w:val="27"/>
        </w:rPr>
        <w:t xml:space="preserve"> his will</w:t>
      </w:r>
      <w:r w:rsidR="00A26A07" w:rsidRPr="00A26A07">
        <w:rPr>
          <w:i/>
          <w:color w:val="FF0000"/>
          <w:sz w:val="27"/>
          <w:szCs w:val="27"/>
        </w:rPr>
        <w:t>”</w:t>
      </w:r>
      <w:r w:rsidR="0081196F">
        <w:rPr>
          <w:i/>
          <w:color w:val="FF0000"/>
          <w:sz w:val="27"/>
          <w:szCs w:val="27"/>
        </w:rPr>
        <w:t xml:space="preserve"> </w:t>
      </w:r>
      <w:r w:rsidR="0081196F" w:rsidRPr="0081196F">
        <w:rPr>
          <w:color w:val="000000" w:themeColor="text1"/>
          <w:sz w:val="27"/>
          <w:szCs w:val="27"/>
        </w:rPr>
        <w:t>(Eph. 1.9</w:t>
      </w:r>
      <w:r w:rsidR="00AF3CBD" w:rsidRPr="0081196F">
        <w:rPr>
          <w:color w:val="000000" w:themeColor="text1"/>
          <w:sz w:val="27"/>
          <w:szCs w:val="27"/>
        </w:rPr>
        <w:t>)</w:t>
      </w:r>
      <w:r w:rsidR="00AF3CBD" w:rsidRPr="0081196F">
        <w:rPr>
          <w:i/>
          <w:color w:val="000000" w:themeColor="text1"/>
          <w:sz w:val="27"/>
          <w:szCs w:val="27"/>
        </w:rPr>
        <w:t>;</w:t>
      </w:r>
      <w:r>
        <w:rPr>
          <w:color w:val="000000"/>
          <w:sz w:val="27"/>
          <w:szCs w:val="27"/>
        </w:rPr>
        <w:t xml:space="preserve"> and to Timothy: </w:t>
      </w:r>
      <w:r w:rsidR="00A26A07" w:rsidRPr="00A26A07">
        <w:rPr>
          <w:i/>
          <w:color w:val="FF0000"/>
          <w:sz w:val="27"/>
          <w:szCs w:val="27"/>
        </w:rPr>
        <w:t>“</w:t>
      </w:r>
      <w:r w:rsidRPr="00A26A07">
        <w:rPr>
          <w:i/>
          <w:color w:val="FF0000"/>
          <w:sz w:val="27"/>
          <w:szCs w:val="27"/>
        </w:rPr>
        <w:t xml:space="preserve">great is the mystery (sacramentum) </w:t>
      </w:r>
      <w:r w:rsidR="00784942" w:rsidRPr="00A26A07">
        <w:rPr>
          <w:i/>
          <w:color w:val="FF0000"/>
          <w:sz w:val="27"/>
          <w:szCs w:val="27"/>
        </w:rPr>
        <w:t>of</w:t>
      </w:r>
      <w:r w:rsidRPr="00A26A07">
        <w:rPr>
          <w:i/>
          <w:color w:val="FF0000"/>
          <w:sz w:val="27"/>
          <w:szCs w:val="27"/>
        </w:rPr>
        <w:t xml:space="preserve"> godliness</w:t>
      </w:r>
      <w:r w:rsidR="00A26A07" w:rsidRPr="00A26A07">
        <w:rPr>
          <w:i/>
          <w:color w:val="FF0000"/>
          <w:sz w:val="27"/>
          <w:szCs w:val="27"/>
        </w:rPr>
        <w:t>”</w:t>
      </w:r>
      <w:r w:rsidR="00AF3CBD">
        <w:rPr>
          <w:i/>
          <w:color w:val="FF0000"/>
          <w:sz w:val="27"/>
          <w:szCs w:val="27"/>
        </w:rPr>
        <w:t xml:space="preserve"> </w:t>
      </w:r>
      <w:r w:rsidR="000E5CFB" w:rsidRPr="00AF3CBD">
        <w:rPr>
          <w:sz w:val="27"/>
          <w:szCs w:val="27"/>
        </w:rPr>
        <w:t>(1 Tim. 3.16)</w:t>
      </w:r>
      <w:r>
        <w:rPr>
          <w:color w:val="000000"/>
          <w:sz w:val="27"/>
          <w:szCs w:val="27"/>
        </w:rPr>
        <w:t xml:space="preserve">; and in the Book </w:t>
      </w:r>
      <w:r w:rsidR="00784942">
        <w:rPr>
          <w:color w:val="000000"/>
          <w:sz w:val="27"/>
          <w:szCs w:val="27"/>
        </w:rPr>
        <w:t>of</w:t>
      </w:r>
      <w:r>
        <w:rPr>
          <w:color w:val="000000"/>
          <w:sz w:val="27"/>
          <w:szCs w:val="27"/>
        </w:rPr>
        <w:t xml:space="preserve"> Wisdom: </w:t>
      </w:r>
      <w:r w:rsidR="00A26A07" w:rsidRPr="00A26A07">
        <w:rPr>
          <w:i/>
          <w:color w:val="FF0000"/>
          <w:sz w:val="27"/>
          <w:szCs w:val="27"/>
        </w:rPr>
        <w:t>“</w:t>
      </w:r>
      <w:r w:rsidRPr="00A26A07">
        <w:rPr>
          <w:i/>
          <w:color w:val="FF0000"/>
          <w:sz w:val="27"/>
          <w:szCs w:val="27"/>
        </w:rPr>
        <w:t xml:space="preserve">They knew not the secrets (sacramenta) </w:t>
      </w:r>
      <w:r w:rsidR="00784942" w:rsidRPr="00A26A07">
        <w:rPr>
          <w:i/>
          <w:color w:val="FF0000"/>
          <w:sz w:val="27"/>
          <w:szCs w:val="27"/>
        </w:rPr>
        <w:t>of</w:t>
      </w:r>
      <w:r w:rsidRPr="00A26A07">
        <w:rPr>
          <w:i/>
          <w:color w:val="FF0000"/>
          <w:sz w:val="27"/>
          <w:szCs w:val="27"/>
        </w:rPr>
        <w:t xml:space="preserve"> God.</w:t>
      </w:r>
      <w:r w:rsidR="00A26A07" w:rsidRPr="00A26A07">
        <w:rPr>
          <w:i/>
          <w:color w:val="FF0000"/>
          <w:sz w:val="27"/>
          <w:szCs w:val="27"/>
        </w:rPr>
        <w:t>”</w:t>
      </w:r>
      <w:r>
        <w:rPr>
          <w:color w:val="000000"/>
          <w:sz w:val="27"/>
          <w:szCs w:val="27"/>
        </w:rPr>
        <w:t xml:space="preserve"> </w:t>
      </w:r>
      <w:r w:rsidR="000E5CFB">
        <w:rPr>
          <w:color w:val="000000"/>
          <w:sz w:val="27"/>
          <w:szCs w:val="27"/>
        </w:rPr>
        <w:t xml:space="preserve">(Wis. 2.21) </w:t>
      </w:r>
      <w:r w:rsidR="003204E2">
        <w:rPr>
          <w:color w:val="000000"/>
          <w:sz w:val="27"/>
          <w:szCs w:val="27"/>
        </w:rPr>
        <w:t>in</w:t>
      </w:r>
      <w:r>
        <w:rPr>
          <w:color w:val="000000"/>
          <w:sz w:val="27"/>
          <w:szCs w:val="27"/>
        </w:rPr>
        <w:t xml:space="preserve"> these and many other passages the word </w:t>
      </w:r>
      <w:r w:rsidR="00503531">
        <w:rPr>
          <w:color w:val="000000"/>
          <w:sz w:val="27"/>
          <w:szCs w:val="27"/>
        </w:rPr>
        <w:t>“</w:t>
      </w:r>
      <w:r>
        <w:rPr>
          <w:color w:val="000000"/>
          <w:sz w:val="27"/>
          <w:szCs w:val="27"/>
        </w:rPr>
        <w:t>sacrament</w:t>
      </w:r>
      <w:r w:rsidR="00503531">
        <w:rPr>
          <w:color w:val="000000"/>
          <w:sz w:val="27"/>
          <w:szCs w:val="27"/>
        </w:rPr>
        <w:t>”</w:t>
      </w:r>
      <w:r>
        <w:rPr>
          <w:color w:val="000000"/>
          <w:sz w:val="27"/>
          <w:szCs w:val="27"/>
        </w:rPr>
        <w:t>,</w:t>
      </w:r>
      <w:r>
        <w:rPr>
          <w:color w:val="000000"/>
          <w:sz w:val="27"/>
          <w:szCs w:val="27"/>
        </w:rPr>
        <w:softHyphen/>
        <w:t xml:space="preserve"> it will be perceived, signifies nothing more than a holy thing that lies concealed and hidden.</w:t>
      </w:r>
    </w:p>
    <w:p w:rsidR="00254C10" w:rsidRDefault="00254C10" w:rsidP="006602D0">
      <w:pPr>
        <w:pStyle w:val="NormalWeb"/>
        <w:spacing w:line="360" w:lineRule="auto"/>
        <w:rPr>
          <w:color w:val="000000"/>
          <w:sz w:val="27"/>
          <w:szCs w:val="27"/>
        </w:rPr>
      </w:pPr>
      <w:r>
        <w:rPr>
          <w:color w:val="000000"/>
          <w:sz w:val="27"/>
          <w:szCs w:val="27"/>
        </w:rPr>
        <w:t xml:space="preserve">The Latin Doctors, therefore, deemed the word a very appropriate term to express certain sensible signs which at once communicate grace, declare it, and, as it were, place it before the eyes. St. Gregory, however, is </w:t>
      </w:r>
      <w:r w:rsidR="00784942">
        <w:rPr>
          <w:color w:val="000000"/>
          <w:sz w:val="27"/>
          <w:szCs w:val="27"/>
        </w:rPr>
        <w:t>of</w:t>
      </w:r>
      <w:r>
        <w:rPr>
          <w:color w:val="000000"/>
          <w:sz w:val="27"/>
          <w:szCs w:val="27"/>
        </w:rPr>
        <w:t xml:space="preserve"> the opinion that such a sign is called a Sacrament, because the divine power secretly operates our salvation under the veil </w:t>
      </w:r>
      <w:r w:rsidR="00784942">
        <w:rPr>
          <w:color w:val="000000"/>
          <w:sz w:val="27"/>
          <w:szCs w:val="27"/>
        </w:rPr>
        <w:t>of</w:t>
      </w:r>
      <w:r>
        <w:rPr>
          <w:color w:val="000000"/>
          <w:sz w:val="27"/>
          <w:szCs w:val="27"/>
        </w:rPr>
        <w:t xml:space="preserve"> sensible things.</w:t>
      </w:r>
    </w:p>
    <w:p w:rsidR="00254C10" w:rsidRDefault="00254C10" w:rsidP="006602D0">
      <w:pPr>
        <w:pStyle w:val="NormalWeb"/>
        <w:spacing w:line="360" w:lineRule="auto"/>
        <w:rPr>
          <w:color w:val="000000"/>
          <w:sz w:val="27"/>
          <w:szCs w:val="27"/>
        </w:rPr>
      </w:pPr>
      <w:r>
        <w:rPr>
          <w:color w:val="000000"/>
          <w:sz w:val="27"/>
          <w:szCs w:val="27"/>
        </w:rPr>
        <w:t xml:space="preserve">Let it not, however, be supposed that the word </w:t>
      </w:r>
      <w:r w:rsidR="00D55693">
        <w:rPr>
          <w:color w:val="000000"/>
          <w:sz w:val="27"/>
          <w:szCs w:val="27"/>
        </w:rPr>
        <w:t>“</w:t>
      </w:r>
      <w:r>
        <w:rPr>
          <w:color w:val="000000"/>
          <w:sz w:val="27"/>
          <w:szCs w:val="27"/>
        </w:rPr>
        <w:t>sacrament</w:t>
      </w:r>
      <w:r w:rsidR="00D55693">
        <w:rPr>
          <w:color w:val="000000"/>
          <w:sz w:val="27"/>
          <w:szCs w:val="27"/>
        </w:rPr>
        <w:t>”</w:t>
      </w:r>
      <w:r>
        <w:rPr>
          <w:color w:val="000000"/>
          <w:sz w:val="27"/>
          <w:szCs w:val="27"/>
        </w:rPr>
        <w:t xml:space="preserve"> is </w:t>
      </w:r>
      <w:r w:rsidR="00784942">
        <w:rPr>
          <w:color w:val="000000"/>
          <w:sz w:val="27"/>
          <w:szCs w:val="27"/>
        </w:rPr>
        <w:t>of</w:t>
      </w:r>
      <w:r>
        <w:rPr>
          <w:color w:val="000000"/>
          <w:sz w:val="27"/>
          <w:szCs w:val="27"/>
        </w:rPr>
        <w:t xml:space="preserve"> recent ecclesiastical usage. Whoever peruses the works </w:t>
      </w:r>
      <w:r w:rsidR="00784942">
        <w:rPr>
          <w:color w:val="000000"/>
          <w:sz w:val="27"/>
          <w:szCs w:val="27"/>
        </w:rPr>
        <w:t>of</w:t>
      </w:r>
      <w:r>
        <w:rPr>
          <w:color w:val="000000"/>
          <w:sz w:val="27"/>
          <w:szCs w:val="27"/>
        </w:rPr>
        <w:t xml:space="preserve"> Saints Jerome and Augustine will at once perceive that ancient ecclesiastical writers made use </w:t>
      </w:r>
      <w:r w:rsidR="00784942">
        <w:rPr>
          <w:color w:val="000000"/>
          <w:sz w:val="27"/>
          <w:szCs w:val="27"/>
        </w:rPr>
        <w:t>of</w:t>
      </w:r>
      <w:r w:rsidR="00CF0121">
        <w:rPr>
          <w:color w:val="000000"/>
          <w:sz w:val="27"/>
          <w:szCs w:val="27"/>
        </w:rPr>
        <w:t xml:space="preserve"> the word sacrament, and some</w:t>
      </w:r>
      <w:r>
        <w:rPr>
          <w:color w:val="000000"/>
          <w:sz w:val="27"/>
          <w:szCs w:val="27"/>
        </w:rPr>
        <w:t xml:space="preserve">times also </w:t>
      </w:r>
      <w:r w:rsidR="00784942">
        <w:rPr>
          <w:color w:val="000000"/>
          <w:sz w:val="27"/>
          <w:szCs w:val="27"/>
        </w:rPr>
        <w:t>of</w:t>
      </w:r>
      <w:r>
        <w:rPr>
          <w:color w:val="000000"/>
          <w:sz w:val="27"/>
          <w:szCs w:val="27"/>
        </w:rPr>
        <w:t xml:space="preserve"> the word symbol, or mystical sign or sacred sign, to designate that </w:t>
      </w:r>
      <w:r w:rsidR="00784942">
        <w:rPr>
          <w:color w:val="000000"/>
          <w:sz w:val="27"/>
          <w:szCs w:val="27"/>
        </w:rPr>
        <w:t>of</w:t>
      </w:r>
      <w:r>
        <w:rPr>
          <w:color w:val="000000"/>
          <w:sz w:val="27"/>
          <w:szCs w:val="27"/>
        </w:rPr>
        <w:t xml:space="preserve"> which we here speak.</w:t>
      </w:r>
    </w:p>
    <w:p w:rsidR="00254C10" w:rsidRDefault="00254C10" w:rsidP="006602D0">
      <w:pPr>
        <w:pStyle w:val="NormalWeb"/>
        <w:spacing w:line="360" w:lineRule="auto"/>
        <w:rPr>
          <w:color w:val="000000"/>
          <w:sz w:val="27"/>
          <w:szCs w:val="27"/>
        </w:rPr>
      </w:pPr>
      <w:r>
        <w:rPr>
          <w:color w:val="000000"/>
          <w:sz w:val="27"/>
          <w:szCs w:val="27"/>
        </w:rPr>
        <w:t xml:space="preserve">So much will suffice in explanation </w:t>
      </w:r>
      <w:r w:rsidR="00784942">
        <w:rPr>
          <w:color w:val="000000"/>
          <w:sz w:val="27"/>
          <w:szCs w:val="27"/>
        </w:rPr>
        <w:t>of</w:t>
      </w:r>
      <w:r>
        <w:rPr>
          <w:color w:val="000000"/>
          <w:sz w:val="27"/>
          <w:szCs w:val="27"/>
        </w:rPr>
        <w:t xml:space="preserve"> the word </w:t>
      </w:r>
      <w:r w:rsidR="00503531">
        <w:rPr>
          <w:color w:val="000000"/>
          <w:sz w:val="27"/>
          <w:szCs w:val="27"/>
        </w:rPr>
        <w:t>“</w:t>
      </w:r>
      <w:r>
        <w:rPr>
          <w:color w:val="000000"/>
          <w:sz w:val="27"/>
          <w:szCs w:val="27"/>
        </w:rPr>
        <w:t>sacrament</w:t>
      </w:r>
      <w:r w:rsidR="00503531">
        <w:rPr>
          <w:color w:val="000000"/>
          <w:sz w:val="27"/>
          <w:szCs w:val="27"/>
        </w:rPr>
        <w:t>”</w:t>
      </w:r>
      <w:r>
        <w:rPr>
          <w:color w:val="000000"/>
          <w:sz w:val="27"/>
          <w:szCs w:val="27"/>
        </w:rPr>
        <w:t xml:space="preserve">. What we have said applies equally to the Sacraments </w:t>
      </w:r>
      <w:r w:rsidR="00784942">
        <w:rPr>
          <w:color w:val="000000"/>
          <w:sz w:val="27"/>
          <w:szCs w:val="27"/>
        </w:rPr>
        <w:t>of</w:t>
      </w:r>
      <w:r>
        <w:rPr>
          <w:color w:val="000000"/>
          <w:sz w:val="27"/>
          <w:szCs w:val="27"/>
        </w:rPr>
        <w:t xml:space="preserve"> the Old Law; but since they have been superseded by the </w:t>
      </w:r>
      <w:r w:rsidR="000E28D7">
        <w:rPr>
          <w:color w:val="000000"/>
          <w:sz w:val="27"/>
          <w:szCs w:val="27"/>
        </w:rPr>
        <w:t>Gospel</w:t>
      </w:r>
      <w:r>
        <w:rPr>
          <w:color w:val="000000"/>
          <w:sz w:val="27"/>
          <w:szCs w:val="27"/>
        </w:rPr>
        <w:t xml:space="preserve"> Law and grace, it is not necessary that pastors give instruction concerning them.</w:t>
      </w:r>
    </w:p>
    <w:p w:rsidR="0055606C" w:rsidRDefault="0055606C" w:rsidP="00503531">
      <w:pPr>
        <w:pStyle w:val="Heading3"/>
        <w:spacing w:line="360" w:lineRule="auto"/>
        <w:rPr>
          <w:color w:val="000000"/>
        </w:rPr>
      </w:pPr>
    </w:p>
    <w:p w:rsidR="0055606C" w:rsidRDefault="0055606C" w:rsidP="00503531">
      <w:pPr>
        <w:pStyle w:val="Heading3"/>
        <w:spacing w:line="360" w:lineRule="auto"/>
        <w:rPr>
          <w:color w:val="000000"/>
        </w:rPr>
      </w:pPr>
    </w:p>
    <w:p w:rsidR="00254C10" w:rsidRDefault="00254C10" w:rsidP="00503531">
      <w:pPr>
        <w:pStyle w:val="Heading3"/>
        <w:spacing w:line="360" w:lineRule="auto"/>
        <w:rPr>
          <w:color w:val="000000"/>
        </w:rPr>
      </w:pPr>
      <w:r>
        <w:rPr>
          <w:color w:val="000000"/>
        </w:rPr>
        <w:lastRenderedPageBreak/>
        <w:t xml:space="preserve">Definition </w:t>
      </w:r>
      <w:r w:rsidR="00784942">
        <w:rPr>
          <w:color w:val="000000"/>
        </w:rPr>
        <w:t>of</w:t>
      </w:r>
      <w:r>
        <w:rPr>
          <w:color w:val="000000"/>
        </w:rPr>
        <w:t xml:space="preserve"> a Sacrament</w:t>
      </w:r>
    </w:p>
    <w:p w:rsidR="00254C10" w:rsidRPr="00CF0121" w:rsidRDefault="00254C10" w:rsidP="006602D0">
      <w:pPr>
        <w:pStyle w:val="NormalWeb"/>
        <w:spacing w:line="360" w:lineRule="auto"/>
        <w:rPr>
          <w:i/>
          <w:color w:val="000000"/>
          <w:sz w:val="27"/>
          <w:szCs w:val="27"/>
        </w:rPr>
      </w:pPr>
      <w:r>
        <w:rPr>
          <w:color w:val="000000"/>
          <w:sz w:val="27"/>
          <w:szCs w:val="27"/>
        </w:rPr>
        <w:t xml:space="preserve">Besides the meaning </w:t>
      </w:r>
      <w:r w:rsidR="00784942">
        <w:rPr>
          <w:color w:val="000000"/>
          <w:sz w:val="27"/>
          <w:szCs w:val="27"/>
        </w:rPr>
        <w:t>of</w:t>
      </w:r>
      <w:r>
        <w:rPr>
          <w:color w:val="000000"/>
          <w:sz w:val="27"/>
          <w:szCs w:val="27"/>
        </w:rPr>
        <w:t xml:space="preserve"> the word, which has hitherto engaged our attention, the nature and efficacy </w:t>
      </w:r>
      <w:r w:rsidR="00784942">
        <w:rPr>
          <w:color w:val="000000"/>
          <w:sz w:val="27"/>
          <w:szCs w:val="27"/>
        </w:rPr>
        <w:t>of</w:t>
      </w:r>
      <w:r>
        <w:rPr>
          <w:color w:val="000000"/>
          <w:sz w:val="27"/>
          <w:szCs w:val="27"/>
        </w:rPr>
        <w:t xml:space="preserve"> the thing which the word signifies must be diligently considered, and the faithful must be taught what constitutes a Sacrament. No one can doubt that the Sacraments are among the means </w:t>
      </w:r>
      <w:r w:rsidR="00784942">
        <w:rPr>
          <w:color w:val="000000"/>
          <w:sz w:val="27"/>
          <w:szCs w:val="27"/>
        </w:rPr>
        <w:t>of</w:t>
      </w:r>
      <w:r>
        <w:rPr>
          <w:color w:val="000000"/>
          <w:sz w:val="27"/>
          <w:szCs w:val="27"/>
        </w:rPr>
        <w:t xml:space="preserve"> attaining righteousness and salvation. But </w:t>
      </w:r>
      <w:r w:rsidR="00784942">
        <w:rPr>
          <w:color w:val="000000"/>
          <w:sz w:val="27"/>
          <w:szCs w:val="27"/>
        </w:rPr>
        <w:t>of</w:t>
      </w:r>
      <w:r>
        <w:rPr>
          <w:color w:val="000000"/>
          <w:sz w:val="27"/>
          <w:szCs w:val="27"/>
        </w:rPr>
        <w:t xml:space="preserve"> the many definitions, each </w:t>
      </w:r>
      <w:r w:rsidR="00784942">
        <w:rPr>
          <w:color w:val="000000"/>
          <w:sz w:val="27"/>
          <w:szCs w:val="27"/>
        </w:rPr>
        <w:t>of</w:t>
      </w:r>
      <w:r>
        <w:rPr>
          <w:color w:val="000000"/>
          <w:sz w:val="27"/>
          <w:szCs w:val="27"/>
        </w:rPr>
        <w:t xml:space="preserve"> them sufficiently appropriate, which may serve to explain the nature </w:t>
      </w:r>
      <w:r w:rsidR="00784942">
        <w:rPr>
          <w:color w:val="000000"/>
          <w:sz w:val="27"/>
          <w:szCs w:val="27"/>
        </w:rPr>
        <w:t>of</w:t>
      </w:r>
      <w:r>
        <w:rPr>
          <w:color w:val="000000"/>
          <w:sz w:val="27"/>
          <w:szCs w:val="27"/>
        </w:rPr>
        <w:t xml:space="preserve"> a Sacrament, there is none more comprehensive, none more perspicuous, than the definition given by St. Augustine and adopted by all scholastic writers. A Sacrament, he says, is a sign </w:t>
      </w:r>
      <w:r w:rsidR="00784942">
        <w:rPr>
          <w:color w:val="000000"/>
          <w:sz w:val="27"/>
          <w:szCs w:val="27"/>
        </w:rPr>
        <w:t>of</w:t>
      </w:r>
      <w:r>
        <w:rPr>
          <w:color w:val="000000"/>
          <w:sz w:val="27"/>
          <w:szCs w:val="27"/>
        </w:rPr>
        <w:t xml:space="preserve"> a sacred thing; or, as it has been expressed in other words </w:t>
      </w:r>
      <w:r w:rsidR="00784942">
        <w:rPr>
          <w:color w:val="000000"/>
          <w:sz w:val="27"/>
          <w:szCs w:val="27"/>
        </w:rPr>
        <w:t>of</w:t>
      </w:r>
      <w:r>
        <w:rPr>
          <w:color w:val="000000"/>
          <w:sz w:val="27"/>
          <w:szCs w:val="27"/>
        </w:rPr>
        <w:t xml:space="preserve"> the same import: </w:t>
      </w:r>
      <w:r w:rsidRPr="00CF0121">
        <w:rPr>
          <w:i/>
          <w:color w:val="000000"/>
          <w:sz w:val="27"/>
          <w:szCs w:val="27"/>
        </w:rPr>
        <w:t xml:space="preserve">A Sacrament is a visible sign </w:t>
      </w:r>
      <w:r w:rsidR="00784942" w:rsidRPr="00CF0121">
        <w:rPr>
          <w:i/>
          <w:color w:val="000000"/>
          <w:sz w:val="27"/>
          <w:szCs w:val="27"/>
        </w:rPr>
        <w:t>of</w:t>
      </w:r>
      <w:r w:rsidRPr="00CF0121">
        <w:rPr>
          <w:i/>
          <w:color w:val="000000"/>
          <w:sz w:val="27"/>
          <w:szCs w:val="27"/>
        </w:rPr>
        <w:t xml:space="preserve"> an invisible grace, instituted for our justification.</w:t>
      </w:r>
    </w:p>
    <w:p w:rsidR="00254C10" w:rsidRDefault="00503531" w:rsidP="00503531">
      <w:pPr>
        <w:pStyle w:val="Heading3"/>
        <w:spacing w:line="360" w:lineRule="auto"/>
        <w:rPr>
          <w:color w:val="000000"/>
        </w:rPr>
      </w:pPr>
      <w:r>
        <w:rPr>
          <w:color w:val="000000"/>
        </w:rPr>
        <w:t>“A Sacrament is a Sign”</w:t>
      </w:r>
    </w:p>
    <w:p w:rsidR="00254C10" w:rsidRDefault="00254C10" w:rsidP="006602D0">
      <w:pPr>
        <w:pStyle w:val="NormalWeb"/>
        <w:spacing w:line="360" w:lineRule="auto"/>
        <w:rPr>
          <w:color w:val="000000"/>
          <w:sz w:val="27"/>
          <w:szCs w:val="27"/>
        </w:rPr>
      </w:pPr>
      <w:r>
        <w:rPr>
          <w:color w:val="000000"/>
          <w:sz w:val="27"/>
          <w:szCs w:val="27"/>
        </w:rPr>
        <w:t xml:space="preserve">The more fully to develop this definition, the pastor should ex plain it in all its parts. He should first observe that sensible objects are </w:t>
      </w:r>
      <w:r w:rsidR="00784942">
        <w:rPr>
          <w:color w:val="000000"/>
          <w:sz w:val="27"/>
          <w:szCs w:val="27"/>
        </w:rPr>
        <w:t>of</w:t>
      </w:r>
      <w:r>
        <w:rPr>
          <w:color w:val="000000"/>
          <w:sz w:val="27"/>
          <w:szCs w:val="27"/>
        </w:rPr>
        <w:t xml:space="preserve"> two sorts: some have been invented precisely to serve as signs; others have been established not for the sake </w:t>
      </w:r>
      <w:r w:rsidR="00784942">
        <w:rPr>
          <w:color w:val="000000"/>
          <w:sz w:val="27"/>
          <w:szCs w:val="27"/>
        </w:rPr>
        <w:t>of</w:t>
      </w:r>
      <w:r>
        <w:rPr>
          <w:color w:val="000000"/>
          <w:sz w:val="27"/>
          <w:szCs w:val="27"/>
        </w:rPr>
        <w:t xml:space="preserve"> signifying something else, but for their own sakes alone. To the latter class almost every object in nature may be said to belong; to the former, spoken and written languages, military standards, images, trumpets, signals a and a multiplicity </w:t>
      </w:r>
      <w:r w:rsidR="00784942">
        <w:rPr>
          <w:color w:val="000000"/>
          <w:sz w:val="27"/>
          <w:szCs w:val="27"/>
        </w:rPr>
        <w:t>of</w:t>
      </w:r>
      <w:r>
        <w:rPr>
          <w:color w:val="000000"/>
          <w:sz w:val="27"/>
          <w:szCs w:val="27"/>
        </w:rPr>
        <w:t xml:space="preserve"> other things </w:t>
      </w:r>
      <w:r w:rsidR="00784942">
        <w:rPr>
          <w:color w:val="000000"/>
          <w:sz w:val="27"/>
          <w:szCs w:val="27"/>
        </w:rPr>
        <w:t>of</w:t>
      </w:r>
      <w:r>
        <w:rPr>
          <w:color w:val="000000"/>
          <w:sz w:val="27"/>
          <w:szCs w:val="27"/>
        </w:rPr>
        <w:t xml:space="preserve"> the same sort. Thus with regard to words; take away their power </w:t>
      </w:r>
      <w:r w:rsidR="00784942">
        <w:rPr>
          <w:color w:val="000000"/>
          <w:sz w:val="27"/>
          <w:szCs w:val="27"/>
        </w:rPr>
        <w:t>of</w:t>
      </w:r>
      <w:r>
        <w:rPr>
          <w:color w:val="000000"/>
          <w:sz w:val="27"/>
          <w:szCs w:val="27"/>
        </w:rPr>
        <w:t xml:space="preserve"> expressing ideas, and you seem to take away the only reason for their invention. Such things are, therefore, properly called signs. For, according to St. Augustine, a sign, besides what it presents to the senses, is a medium through which we arrive at the knowledge </w:t>
      </w:r>
      <w:r w:rsidR="00784942">
        <w:rPr>
          <w:color w:val="000000"/>
          <w:sz w:val="27"/>
          <w:szCs w:val="27"/>
        </w:rPr>
        <w:t>of</w:t>
      </w:r>
      <w:r>
        <w:rPr>
          <w:color w:val="000000"/>
          <w:sz w:val="27"/>
          <w:szCs w:val="27"/>
        </w:rPr>
        <w:t xml:space="preserve"> something else. From a footstep, for instance, which we see traced on the groun</w:t>
      </w:r>
      <w:r w:rsidR="000F517B">
        <w:rPr>
          <w:color w:val="000000"/>
          <w:sz w:val="27"/>
          <w:szCs w:val="27"/>
        </w:rPr>
        <w:t>d, we instantly infer that some</w:t>
      </w:r>
      <w:r>
        <w:rPr>
          <w:color w:val="000000"/>
          <w:sz w:val="27"/>
          <w:szCs w:val="27"/>
        </w:rPr>
        <w:t>one whose trace appears has passed.</w:t>
      </w:r>
    </w:p>
    <w:p w:rsidR="0055606C" w:rsidRDefault="0055606C" w:rsidP="00503531">
      <w:pPr>
        <w:pStyle w:val="Heading3"/>
        <w:spacing w:line="360" w:lineRule="auto"/>
        <w:rPr>
          <w:color w:val="000000"/>
        </w:rPr>
      </w:pPr>
    </w:p>
    <w:p w:rsidR="00254C10" w:rsidRDefault="00254C10" w:rsidP="00503531">
      <w:pPr>
        <w:pStyle w:val="Heading3"/>
        <w:spacing w:line="360" w:lineRule="auto"/>
        <w:rPr>
          <w:color w:val="000000"/>
        </w:rPr>
      </w:pPr>
      <w:r>
        <w:rPr>
          <w:color w:val="000000"/>
        </w:rPr>
        <w:lastRenderedPageBreak/>
        <w:t>Pro</w:t>
      </w:r>
      <w:r w:rsidR="00784942">
        <w:rPr>
          <w:color w:val="000000"/>
        </w:rPr>
        <w:t>of</w:t>
      </w:r>
      <w:r w:rsidR="000F517B">
        <w:rPr>
          <w:color w:val="000000"/>
        </w:rPr>
        <w:t xml:space="preserve"> f</w:t>
      </w:r>
      <w:r>
        <w:rPr>
          <w:color w:val="000000"/>
        </w:rPr>
        <w:t>rom Reason</w:t>
      </w:r>
    </w:p>
    <w:p w:rsidR="00254C10" w:rsidRDefault="00254C10" w:rsidP="006602D0">
      <w:pPr>
        <w:pStyle w:val="NormalWeb"/>
        <w:spacing w:line="360" w:lineRule="auto"/>
        <w:rPr>
          <w:color w:val="000000"/>
          <w:sz w:val="27"/>
          <w:szCs w:val="27"/>
        </w:rPr>
      </w:pPr>
      <w:r>
        <w:rPr>
          <w:color w:val="000000"/>
          <w:sz w:val="27"/>
          <w:szCs w:val="27"/>
        </w:rPr>
        <w:t xml:space="preserve">A Sacrament, therefore, is clearly to be numbered among those things which have been instituted as </w:t>
      </w:r>
      <w:r w:rsidRPr="001C0E61">
        <w:rPr>
          <w:i/>
          <w:color w:val="000000"/>
          <w:sz w:val="27"/>
          <w:szCs w:val="27"/>
        </w:rPr>
        <w:t>signs</w:t>
      </w:r>
      <w:r>
        <w:rPr>
          <w:color w:val="000000"/>
          <w:sz w:val="27"/>
          <w:szCs w:val="27"/>
        </w:rPr>
        <w:t>. It makes known to us by a certain appearance and resemblance</w:t>
      </w:r>
      <w:r w:rsidR="001C0E61">
        <w:rPr>
          <w:color w:val="000000"/>
          <w:sz w:val="27"/>
          <w:szCs w:val="27"/>
        </w:rPr>
        <w:t>,</w:t>
      </w:r>
      <w:r>
        <w:rPr>
          <w:color w:val="000000"/>
          <w:sz w:val="27"/>
          <w:szCs w:val="27"/>
        </w:rPr>
        <w:t xml:space="preserve"> that which God, by His invisible power, accomplishes in our souls. Let us illustrate what we have said by an example. Baptism, for instance, which is administered by external ablution, accompanied with certain solemn words, signifies that by the power </w:t>
      </w:r>
      <w:r w:rsidR="00784942">
        <w:rPr>
          <w:color w:val="000000"/>
          <w:sz w:val="27"/>
          <w:szCs w:val="27"/>
        </w:rPr>
        <w:t>of</w:t>
      </w:r>
      <w:r>
        <w:rPr>
          <w:color w:val="000000"/>
          <w:sz w:val="27"/>
          <w:szCs w:val="27"/>
        </w:rPr>
        <w:t xml:space="preserve"> the Holy Ghost all stain and defilement </w:t>
      </w:r>
      <w:r w:rsidR="00784942">
        <w:rPr>
          <w:color w:val="000000"/>
          <w:sz w:val="27"/>
          <w:szCs w:val="27"/>
        </w:rPr>
        <w:t>of</w:t>
      </w:r>
      <w:r>
        <w:rPr>
          <w:color w:val="000000"/>
          <w:sz w:val="27"/>
          <w:szCs w:val="27"/>
        </w:rPr>
        <w:t xml:space="preserve"> sin is inwardly washed away, and that the soul is enriched and adorned with the admirable gift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ly justification; while, at the same time, the bodily washing, as we shall hereafter explain in its proper place, accomplishes in the soul that which it signifies.</w:t>
      </w:r>
    </w:p>
    <w:p w:rsidR="00254C10" w:rsidRDefault="00254C10" w:rsidP="00503531">
      <w:pPr>
        <w:pStyle w:val="Heading3"/>
        <w:spacing w:line="360" w:lineRule="auto"/>
        <w:rPr>
          <w:color w:val="000000"/>
        </w:rPr>
      </w:pPr>
      <w:r>
        <w:rPr>
          <w:color w:val="000000"/>
        </w:rPr>
        <w:t>Pro</w:t>
      </w:r>
      <w:r w:rsidR="00784942">
        <w:rPr>
          <w:color w:val="000000"/>
        </w:rPr>
        <w:t>of</w:t>
      </w:r>
      <w:r w:rsidR="000F517B">
        <w:rPr>
          <w:color w:val="000000"/>
        </w:rPr>
        <w:t xml:space="preserve"> f</w:t>
      </w:r>
      <w:r>
        <w:rPr>
          <w:color w:val="000000"/>
        </w:rPr>
        <w:t>rom Scripture</w:t>
      </w:r>
    </w:p>
    <w:p w:rsidR="00254C10" w:rsidRDefault="00254C10" w:rsidP="006602D0">
      <w:pPr>
        <w:pStyle w:val="NormalWeb"/>
        <w:spacing w:line="360" w:lineRule="auto"/>
        <w:rPr>
          <w:color w:val="000000"/>
          <w:sz w:val="27"/>
          <w:szCs w:val="27"/>
        </w:rPr>
      </w:pPr>
      <w:r>
        <w:rPr>
          <w:color w:val="000000"/>
          <w:sz w:val="27"/>
          <w:szCs w:val="27"/>
        </w:rPr>
        <w:t xml:space="preserve">That a Sacrament is to be numbered among signs is dearly inferred also from Scripture. Speaking </w:t>
      </w:r>
      <w:r w:rsidR="00784942">
        <w:rPr>
          <w:color w:val="000000"/>
          <w:sz w:val="27"/>
          <w:szCs w:val="27"/>
        </w:rPr>
        <w:t>of</w:t>
      </w:r>
      <w:r>
        <w:rPr>
          <w:color w:val="000000"/>
          <w:sz w:val="27"/>
          <w:szCs w:val="27"/>
        </w:rPr>
        <w:t xml:space="preserve"> circumcision, a Sacrament </w:t>
      </w:r>
      <w:r w:rsidR="00784942">
        <w:rPr>
          <w:color w:val="000000"/>
          <w:sz w:val="27"/>
          <w:szCs w:val="27"/>
        </w:rPr>
        <w:t>of</w:t>
      </w:r>
      <w:r>
        <w:rPr>
          <w:color w:val="000000"/>
          <w:sz w:val="27"/>
          <w:szCs w:val="27"/>
        </w:rPr>
        <w:t xml:space="preserve"> the Old Law which was given to Abraham, </w:t>
      </w:r>
      <w:r w:rsidR="00CF4496" w:rsidRPr="00CF4496">
        <w:rPr>
          <w:i/>
          <w:color w:val="FF0000"/>
          <w:sz w:val="27"/>
          <w:szCs w:val="27"/>
        </w:rPr>
        <w:t>“</w:t>
      </w:r>
      <w:r w:rsidRPr="00CF4496">
        <w:rPr>
          <w:i/>
          <w:color w:val="FF0000"/>
          <w:sz w:val="27"/>
          <w:szCs w:val="27"/>
        </w:rPr>
        <w:t xml:space="preserve">the father </w:t>
      </w:r>
      <w:r w:rsidR="00784942" w:rsidRPr="00CF4496">
        <w:rPr>
          <w:i/>
          <w:color w:val="FF0000"/>
          <w:sz w:val="27"/>
          <w:szCs w:val="27"/>
        </w:rPr>
        <w:t>of</w:t>
      </w:r>
      <w:r w:rsidRPr="00CF4496">
        <w:rPr>
          <w:i/>
          <w:color w:val="FF0000"/>
          <w:sz w:val="27"/>
          <w:szCs w:val="27"/>
        </w:rPr>
        <w:t xml:space="preserve"> all believers,"</w:t>
      </w:r>
      <w:r w:rsidR="00CF4496" w:rsidRPr="00CF4496">
        <w:rPr>
          <w:color w:val="FF0000"/>
          <w:sz w:val="27"/>
          <w:szCs w:val="27"/>
        </w:rPr>
        <w:t xml:space="preserve"> </w:t>
      </w:r>
      <w:r w:rsidR="00CF4496">
        <w:rPr>
          <w:color w:val="000000"/>
          <w:sz w:val="27"/>
          <w:szCs w:val="27"/>
        </w:rPr>
        <w:t xml:space="preserve">(Rom. 4.16) </w:t>
      </w:r>
      <w:r>
        <w:rPr>
          <w:color w:val="000000"/>
          <w:sz w:val="27"/>
          <w:szCs w:val="27"/>
        </w:rPr>
        <w:t xml:space="preserve">the Apostle in his Epistle to the Romans, says: </w:t>
      </w:r>
      <w:r w:rsidR="00CF4496" w:rsidRPr="00CF4496">
        <w:rPr>
          <w:i/>
          <w:color w:val="FF0000"/>
          <w:sz w:val="27"/>
          <w:szCs w:val="27"/>
        </w:rPr>
        <w:t>“</w:t>
      </w:r>
      <w:r w:rsidRPr="00CF4496">
        <w:rPr>
          <w:i/>
          <w:color w:val="FF0000"/>
          <w:sz w:val="27"/>
          <w:szCs w:val="27"/>
        </w:rPr>
        <w:t xml:space="preserve">And he received the sign </w:t>
      </w:r>
      <w:r w:rsidR="00784942" w:rsidRPr="00CF4496">
        <w:rPr>
          <w:i/>
          <w:color w:val="FF0000"/>
          <w:sz w:val="27"/>
          <w:szCs w:val="27"/>
        </w:rPr>
        <w:t>of</w:t>
      </w:r>
      <w:r w:rsidRPr="00CF4496">
        <w:rPr>
          <w:i/>
          <w:color w:val="FF0000"/>
          <w:sz w:val="27"/>
          <w:szCs w:val="27"/>
        </w:rPr>
        <w:t xml:space="preserve"> circumcision, a seal </w:t>
      </w:r>
      <w:r w:rsidR="00784942" w:rsidRPr="00CF4496">
        <w:rPr>
          <w:i/>
          <w:color w:val="FF0000"/>
          <w:sz w:val="27"/>
          <w:szCs w:val="27"/>
        </w:rPr>
        <w:t>of</w:t>
      </w:r>
      <w:r w:rsidRPr="00CF4496">
        <w:rPr>
          <w:i/>
          <w:color w:val="FF0000"/>
          <w:sz w:val="27"/>
          <w:szCs w:val="27"/>
        </w:rPr>
        <w:t xml:space="preserve"> the justice </w:t>
      </w:r>
      <w:r w:rsidR="00784942" w:rsidRPr="00CF4496">
        <w:rPr>
          <w:i/>
          <w:color w:val="FF0000"/>
          <w:sz w:val="27"/>
          <w:szCs w:val="27"/>
        </w:rPr>
        <w:t>of</w:t>
      </w:r>
      <w:r w:rsidRPr="00CF4496">
        <w:rPr>
          <w:i/>
          <w:color w:val="FF0000"/>
          <w:sz w:val="27"/>
          <w:szCs w:val="27"/>
        </w:rPr>
        <w:t xml:space="preserve"> the faith.</w:t>
      </w:r>
      <w:r w:rsidR="00CF4496" w:rsidRPr="00CF4496">
        <w:rPr>
          <w:i/>
          <w:color w:val="FF0000"/>
          <w:sz w:val="27"/>
          <w:szCs w:val="27"/>
        </w:rPr>
        <w:t>”</w:t>
      </w:r>
      <w:r>
        <w:rPr>
          <w:color w:val="000000"/>
          <w:sz w:val="27"/>
          <w:szCs w:val="27"/>
        </w:rPr>
        <w:t xml:space="preserve"> </w:t>
      </w:r>
      <w:r w:rsidR="00CF4496">
        <w:rPr>
          <w:color w:val="000000"/>
          <w:sz w:val="27"/>
          <w:szCs w:val="27"/>
        </w:rPr>
        <w:t xml:space="preserve">(Rom. 4.11)  </w:t>
      </w:r>
      <w:r w:rsidR="003204E2">
        <w:rPr>
          <w:color w:val="000000"/>
          <w:sz w:val="27"/>
          <w:szCs w:val="27"/>
        </w:rPr>
        <w:t>in</w:t>
      </w:r>
      <w:r>
        <w:rPr>
          <w:color w:val="000000"/>
          <w:sz w:val="27"/>
          <w:szCs w:val="27"/>
        </w:rPr>
        <w:t xml:space="preserve"> another place he says: All we who are </w:t>
      </w:r>
      <w:r w:rsidR="003219DA">
        <w:rPr>
          <w:color w:val="000000"/>
          <w:sz w:val="27"/>
          <w:szCs w:val="27"/>
        </w:rPr>
        <w:t>baptized</w:t>
      </w:r>
      <w:r>
        <w:rPr>
          <w:color w:val="000000"/>
          <w:sz w:val="27"/>
          <w:szCs w:val="27"/>
        </w:rPr>
        <w:t xml:space="preserve"> in Christ Jesus, are </w:t>
      </w:r>
      <w:r w:rsidR="003219DA">
        <w:rPr>
          <w:color w:val="000000"/>
          <w:sz w:val="27"/>
          <w:szCs w:val="27"/>
        </w:rPr>
        <w:t>baptized</w:t>
      </w:r>
      <w:r>
        <w:rPr>
          <w:color w:val="000000"/>
          <w:sz w:val="27"/>
          <w:szCs w:val="27"/>
        </w:rPr>
        <w:t xml:space="preserve"> in his death, words which justify the inference that Baptism signifies, to use the words </w:t>
      </w:r>
      <w:r w:rsidR="00784942">
        <w:rPr>
          <w:color w:val="000000"/>
          <w:sz w:val="27"/>
          <w:szCs w:val="27"/>
        </w:rPr>
        <w:t>of</w:t>
      </w:r>
      <w:r>
        <w:rPr>
          <w:color w:val="000000"/>
          <w:sz w:val="27"/>
          <w:szCs w:val="27"/>
        </w:rPr>
        <w:t xml:space="preserve"> the same Apostle, that </w:t>
      </w:r>
      <w:r w:rsidR="00FD6253" w:rsidRPr="00FD6253">
        <w:rPr>
          <w:i/>
          <w:color w:val="FF0000"/>
          <w:sz w:val="27"/>
          <w:szCs w:val="27"/>
        </w:rPr>
        <w:t>“</w:t>
      </w:r>
      <w:r w:rsidRPr="00FD6253">
        <w:rPr>
          <w:i/>
          <w:color w:val="FF0000"/>
          <w:sz w:val="27"/>
          <w:szCs w:val="27"/>
        </w:rPr>
        <w:t>we are buried together with him by baptism into death.</w:t>
      </w:r>
      <w:r w:rsidR="00FD6253" w:rsidRPr="00FD6253">
        <w:rPr>
          <w:i/>
          <w:color w:val="FF0000"/>
          <w:sz w:val="27"/>
          <w:szCs w:val="27"/>
        </w:rPr>
        <w:t xml:space="preserve">” </w:t>
      </w:r>
      <w:r w:rsidR="00CA7F0C">
        <w:rPr>
          <w:color w:val="000000"/>
          <w:sz w:val="27"/>
          <w:szCs w:val="27"/>
        </w:rPr>
        <w:t>(Rom. 6.4;</w:t>
      </w:r>
      <w:r w:rsidR="00FD6253">
        <w:rPr>
          <w:color w:val="000000"/>
          <w:sz w:val="27"/>
          <w:szCs w:val="27"/>
        </w:rPr>
        <w:t xml:space="preserve"> Col. 2.12)</w:t>
      </w:r>
    </w:p>
    <w:p w:rsidR="00254C10" w:rsidRDefault="00254C10" w:rsidP="006602D0">
      <w:pPr>
        <w:pStyle w:val="NormalWeb"/>
        <w:spacing w:line="360" w:lineRule="auto"/>
        <w:rPr>
          <w:color w:val="000000"/>
          <w:sz w:val="27"/>
          <w:szCs w:val="27"/>
        </w:rPr>
      </w:pPr>
      <w:r>
        <w:rPr>
          <w:color w:val="000000"/>
          <w:sz w:val="27"/>
          <w:szCs w:val="27"/>
        </w:rPr>
        <w:t xml:space="preserve">Nor is it unimportant that the faithful should know that the Sacraments are signs. This knowledge will lead them more readily to believe that what the Sacraments signify, contain and effect is holy and august; and </w:t>
      </w:r>
      <w:r w:rsidR="00C14B99">
        <w:rPr>
          <w:color w:val="000000"/>
          <w:sz w:val="27"/>
          <w:szCs w:val="27"/>
        </w:rPr>
        <w:t>recognizing</w:t>
      </w:r>
      <w:r>
        <w:rPr>
          <w:color w:val="000000"/>
          <w:sz w:val="27"/>
          <w:szCs w:val="27"/>
        </w:rPr>
        <w:t xml:space="preserve"> their sanctity they will be more disposed to venerate and adore the beneficence </w:t>
      </w:r>
      <w:r w:rsidR="00784942">
        <w:rPr>
          <w:color w:val="000000"/>
          <w:sz w:val="27"/>
          <w:szCs w:val="27"/>
        </w:rPr>
        <w:t>of</w:t>
      </w:r>
      <w:r>
        <w:rPr>
          <w:color w:val="000000"/>
          <w:sz w:val="27"/>
          <w:szCs w:val="27"/>
        </w:rPr>
        <w:t xml:space="preserve"> God displayed towards us.</w:t>
      </w:r>
    </w:p>
    <w:p w:rsidR="0055606C" w:rsidRDefault="0055606C" w:rsidP="006602D0">
      <w:pPr>
        <w:pStyle w:val="Heading3"/>
        <w:spacing w:line="360" w:lineRule="auto"/>
        <w:jc w:val="center"/>
        <w:rPr>
          <w:color w:val="000000"/>
        </w:rPr>
      </w:pPr>
    </w:p>
    <w:p w:rsidR="00254C10" w:rsidRDefault="00680EFC" w:rsidP="006602D0">
      <w:pPr>
        <w:pStyle w:val="Heading3"/>
        <w:spacing w:line="360" w:lineRule="auto"/>
        <w:jc w:val="center"/>
        <w:rPr>
          <w:color w:val="000000"/>
        </w:rPr>
      </w:pPr>
      <w:r>
        <w:rPr>
          <w:color w:val="000000"/>
        </w:rPr>
        <w:lastRenderedPageBreak/>
        <w:t>“</w:t>
      </w:r>
      <w:r w:rsidR="00254C10">
        <w:rPr>
          <w:color w:val="000000"/>
        </w:rPr>
        <w:t xml:space="preserve">Sign </w:t>
      </w:r>
      <w:r w:rsidR="00784942">
        <w:rPr>
          <w:color w:val="000000"/>
        </w:rPr>
        <w:t>of</w:t>
      </w:r>
      <w:r>
        <w:rPr>
          <w:color w:val="000000"/>
        </w:rPr>
        <w:t xml:space="preserve"> a Sacred Thing”</w:t>
      </w:r>
      <w:r w:rsidR="00254C10">
        <w:rPr>
          <w:color w:val="000000"/>
        </w:rPr>
        <w:t xml:space="preserve">: Kind </w:t>
      </w:r>
      <w:r w:rsidR="00784942">
        <w:rPr>
          <w:color w:val="000000"/>
        </w:rPr>
        <w:t>of</w:t>
      </w:r>
      <w:r w:rsidR="00254C10">
        <w:rPr>
          <w:color w:val="000000"/>
        </w:rPr>
        <w:t xml:space="preserve"> Sign Meant Here</w:t>
      </w:r>
    </w:p>
    <w:p w:rsidR="00254C10" w:rsidRDefault="00254C10" w:rsidP="006602D0">
      <w:pPr>
        <w:pStyle w:val="NormalWeb"/>
        <w:spacing w:line="360" w:lineRule="auto"/>
        <w:rPr>
          <w:color w:val="000000"/>
          <w:sz w:val="27"/>
          <w:szCs w:val="27"/>
        </w:rPr>
      </w:pPr>
      <w:r>
        <w:rPr>
          <w:color w:val="000000"/>
          <w:sz w:val="27"/>
          <w:szCs w:val="27"/>
        </w:rPr>
        <w:t xml:space="preserve">We now come to explain the words, sacred thing, which constitute the second part </w:t>
      </w:r>
      <w:r w:rsidR="00784942">
        <w:rPr>
          <w:color w:val="000000"/>
          <w:sz w:val="27"/>
          <w:szCs w:val="27"/>
        </w:rPr>
        <w:t>of</w:t>
      </w:r>
      <w:r>
        <w:rPr>
          <w:color w:val="000000"/>
          <w:sz w:val="27"/>
          <w:szCs w:val="27"/>
        </w:rPr>
        <w:t xml:space="preserve"> the definition. To render this explanation satisfactory we must enter somewhat more minutely into the accurate and acute remarks </w:t>
      </w:r>
      <w:r w:rsidR="00784942">
        <w:rPr>
          <w:color w:val="000000"/>
          <w:sz w:val="27"/>
          <w:szCs w:val="27"/>
        </w:rPr>
        <w:t>of</w:t>
      </w:r>
      <w:r>
        <w:rPr>
          <w:color w:val="000000"/>
          <w:sz w:val="27"/>
          <w:szCs w:val="27"/>
        </w:rPr>
        <w:t xml:space="preserve"> St. Augustine on the variety </w:t>
      </w:r>
      <w:r w:rsidR="00784942">
        <w:rPr>
          <w:color w:val="000000"/>
          <w:sz w:val="27"/>
          <w:szCs w:val="27"/>
        </w:rPr>
        <w:t>of</w:t>
      </w:r>
      <w:r>
        <w:rPr>
          <w:color w:val="000000"/>
          <w:sz w:val="27"/>
          <w:szCs w:val="27"/>
        </w:rPr>
        <w:t xml:space="preserve"> signs.</w:t>
      </w:r>
    </w:p>
    <w:p w:rsidR="00254C10" w:rsidRDefault="00254C10" w:rsidP="00B97BA1">
      <w:pPr>
        <w:pStyle w:val="Heading3"/>
        <w:spacing w:line="360" w:lineRule="auto"/>
        <w:rPr>
          <w:color w:val="000000"/>
        </w:rPr>
      </w:pPr>
      <w:r>
        <w:rPr>
          <w:color w:val="000000"/>
        </w:rPr>
        <w:t>Natural Signs</w:t>
      </w:r>
    </w:p>
    <w:p w:rsidR="00254C10" w:rsidRDefault="00254C10" w:rsidP="006602D0">
      <w:pPr>
        <w:pStyle w:val="NormalWeb"/>
        <w:spacing w:line="360" w:lineRule="auto"/>
        <w:rPr>
          <w:color w:val="000000"/>
          <w:sz w:val="27"/>
          <w:szCs w:val="27"/>
        </w:rPr>
      </w:pPr>
      <w:r>
        <w:rPr>
          <w:color w:val="000000"/>
          <w:sz w:val="27"/>
          <w:szCs w:val="27"/>
        </w:rPr>
        <w:t xml:space="preserve">Some signs are called natural. These, besides making themselves known to us, also convey a knowledge </w:t>
      </w:r>
      <w:r w:rsidR="00784942">
        <w:rPr>
          <w:color w:val="000000"/>
          <w:sz w:val="27"/>
          <w:szCs w:val="27"/>
        </w:rPr>
        <w:t>of</w:t>
      </w:r>
      <w:r>
        <w:rPr>
          <w:color w:val="000000"/>
          <w:sz w:val="27"/>
          <w:szCs w:val="27"/>
        </w:rPr>
        <w:t xml:space="preserve"> something else, an effect, as we have already said, common to all signs. Smoke, for instance, is a natural sign from which we immediately infer the existence </w:t>
      </w:r>
      <w:r w:rsidR="00784942">
        <w:rPr>
          <w:color w:val="000000"/>
          <w:sz w:val="27"/>
          <w:szCs w:val="27"/>
        </w:rPr>
        <w:t>of</w:t>
      </w:r>
      <w:r>
        <w:rPr>
          <w:color w:val="000000"/>
          <w:sz w:val="27"/>
          <w:szCs w:val="27"/>
        </w:rPr>
        <w:t xml:space="preserve"> fire. It is called a natural sign, because it implies the existence </w:t>
      </w:r>
      <w:r w:rsidR="00784942">
        <w:rPr>
          <w:color w:val="000000"/>
          <w:sz w:val="27"/>
          <w:szCs w:val="27"/>
        </w:rPr>
        <w:t>of</w:t>
      </w:r>
      <w:r>
        <w:rPr>
          <w:color w:val="000000"/>
          <w:sz w:val="27"/>
          <w:szCs w:val="27"/>
        </w:rPr>
        <w:t xml:space="preserve"> fire, not by arbitrary institution, but from experience. If we see smoke, we are at once convinced </w:t>
      </w:r>
      <w:r w:rsidR="00784942">
        <w:rPr>
          <w:color w:val="000000"/>
          <w:sz w:val="27"/>
          <w:szCs w:val="27"/>
        </w:rPr>
        <w:t>of</w:t>
      </w:r>
      <w:r>
        <w:rPr>
          <w:color w:val="000000"/>
          <w:sz w:val="27"/>
          <w:szCs w:val="27"/>
        </w:rPr>
        <w:t xml:space="preserve"> the presence </w:t>
      </w:r>
      <w:r w:rsidR="00784942">
        <w:rPr>
          <w:color w:val="000000"/>
          <w:sz w:val="27"/>
          <w:szCs w:val="27"/>
        </w:rPr>
        <w:t>of</w:t>
      </w:r>
      <w:r>
        <w:rPr>
          <w:color w:val="000000"/>
          <w:sz w:val="27"/>
          <w:szCs w:val="27"/>
        </w:rPr>
        <w:t xml:space="preserve"> fire, even though it is hidden.</w:t>
      </w:r>
    </w:p>
    <w:p w:rsidR="00254C10" w:rsidRDefault="00B97BA1" w:rsidP="00B97BA1">
      <w:pPr>
        <w:pStyle w:val="Heading3"/>
        <w:spacing w:line="360" w:lineRule="auto"/>
        <w:rPr>
          <w:color w:val="000000"/>
        </w:rPr>
      </w:pPr>
      <w:r>
        <w:rPr>
          <w:color w:val="000000"/>
        </w:rPr>
        <w:t>Signs Invented By Man</w:t>
      </w:r>
    </w:p>
    <w:p w:rsidR="00254C10" w:rsidRDefault="00254C10" w:rsidP="006602D0">
      <w:pPr>
        <w:pStyle w:val="NormalWeb"/>
        <w:spacing w:line="360" w:lineRule="auto"/>
        <w:rPr>
          <w:color w:val="000000"/>
          <w:sz w:val="27"/>
          <w:szCs w:val="27"/>
        </w:rPr>
      </w:pPr>
      <w:r>
        <w:rPr>
          <w:color w:val="000000"/>
          <w:sz w:val="27"/>
          <w:szCs w:val="27"/>
        </w:rPr>
        <w:t xml:space="preserve">Other signs are not natural, but conventional, and are invented by men to enable them to converse one with another, to convey their thoughts to others, and in turn to learn the opinions and receive the advice </w:t>
      </w:r>
      <w:r w:rsidR="00784942">
        <w:rPr>
          <w:color w:val="000000"/>
          <w:sz w:val="27"/>
          <w:szCs w:val="27"/>
        </w:rPr>
        <w:t>of</w:t>
      </w:r>
      <w:r>
        <w:rPr>
          <w:color w:val="000000"/>
          <w:sz w:val="27"/>
          <w:szCs w:val="27"/>
        </w:rPr>
        <w:t xml:space="preserve"> other men. The variety and multiplicity </w:t>
      </w:r>
      <w:r w:rsidR="00784942">
        <w:rPr>
          <w:color w:val="000000"/>
          <w:sz w:val="27"/>
          <w:szCs w:val="27"/>
        </w:rPr>
        <w:t>of</w:t>
      </w:r>
      <w:r>
        <w:rPr>
          <w:color w:val="000000"/>
          <w:sz w:val="27"/>
          <w:szCs w:val="27"/>
        </w:rPr>
        <w:t xml:space="preserve"> such signs may be inferred from the fact that some belong to the eyes, many to the ears, and the rest to the other sen</w:t>
      </w:r>
      <w:r w:rsidR="004E050D">
        <w:rPr>
          <w:color w:val="000000"/>
          <w:sz w:val="27"/>
          <w:szCs w:val="27"/>
        </w:rPr>
        <w:t>ses. Thus when we intimate anyt</w:t>
      </w:r>
      <w:r>
        <w:rPr>
          <w:color w:val="000000"/>
          <w:sz w:val="27"/>
          <w:szCs w:val="27"/>
        </w:rPr>
        <w:t xml:space="preserve">hing to another by such a sensible sign as the raising </w:t>
      </w:r>
      <w:r w:rsidR="00784942">
        <w:rPr>
          <w:color w:val="000000"/>
          <w:sz w:val="27"/>
          <w:szCs w:val="27"/>
        </w:rPr>
        <w:t>of</w:t>
      </w:r>
      <w:r>
        <w:rPr>
          <w:color w:val="000000"/>
          <w:sz w:val="27"/>
          <w:szCs w:val="27"/>
        </w:rPr>
        <w:t xml:space="preserve"> a flag, it is obvious that such intimation is conveyed only through the medium </w:t>
      </w:r>
      <w:r w:rsidR="00784942">
        <w:rPr>
          <w:color w:val="000000"/>
          <w:sz w:val="27"/>
          <w:szCs w:val="27"/>
        </w:rPr>
        <w:t>of</w:t>
      </w:r>
      <w:r>
        <w:rPr>
          <w:color w:val="000000"/>
          <w:sz w:val="27"/>
          <w:szCs w:val="27"/>
        </w:rPr>
        <w:t xml:space="preserve"> the eyes; and it is equally obvious that the sound </w:t>
      </w:r>
      <w:r w:rsidR="00784942">
        <w:rPr>
          <w:color w:val="000000"/>
          <w:sz w:val="27"/>
          <w:szCs w:val="27"/>
        </w:rPr>
        <w:t>of</w:t>
      </w:r>
      <w:r>
        <w:rPr>
          <w:color w:val="000000"/>
          <w:sz w:val="27"/>
          <w:szCs w:val="27"/>
        </w:rPr>
        <w:t xml:space="preserve"> the trumpet, </w:t>
      </w:r>
      <w:r w:rsidR="00784942">
        <w:rPr>
          <w:color w:val="000000"/>
          <w:sz w:val="27"/>
          <w:szCs w:val="27"/>
        </w:rPr>
        <w:t>of</w:t>
      </w:r>
      <w:r>
        <w:rPr>
          <w:color w:val="000000"/>
          <w:sz w:val="27"/>
          <w:szCs w:val="27"/>
        </w:rPr>
        <w:t xml:space="preserve"> the lute and </w:t>
      </w:r>
      <w:r w:rsidR="00784942">
        <w:rPr>
          <w:color w:val="000000"/>
          <w:sz w:val="27"/>
          <w:szCs w:val="27"/>
        </w:rPr>
        <w:t>of</w:t>
      </w:r>
      <w:r>
        <w:rPr>
          <w:color w:val="000000"/>
          <w:sz w:val="27"/>
          <w:szCs w:val="27"/>
        </w:rPr>
        <w:t xml:space="preserve"> the lyre,</w:t>
      </w:r>
      <w:r>
        <w:rPr>
          <w:color w:val="000000"/>
          <w:sz w:val="27"/>
          <w:szCs w:val="27"/>
        </w:rPr>
        <w:softHyphen/>
      </w:r>
      <w:r w:rsidR="004E050D">
        <w:rPr>
          <w:color w:val="000000"/>
          <w:sz w:val="27"/>
          <w:szCs w:val="27"/>
        </w:rPr>
        <w:t xml:space="preserve"> </w:t>
      </w:r>
      <w:r>
        <w:rPr>
          <w:color w:val="000000"/>
          <w:sz w:val="27"/>
          <w:szCs w:val="27"/>
        </w:rPr>
        <w:t xml:space="preserve">instruments which are not only sources </w:t>
      </w:r>
      <w:r w:rsidR="00784942">
        <w:rPr>
          <w:color w:val="000000"/>
          <w:sz w:val="27"/>
          <w:szCs w:val="27"/>
        </w:rPr>
        <w:t>of</w:t>
      </w:r>
      <w:r>
        <w:rPr>
          <w:color w:val="000000"/>
          <w:sz w:val="27"/>
          <w:szCs w:val="27"/>
        </w:rPr>
        <w:t xml:space="preserve"> pleasure, but frequently signs </w:t>
      </w:r>
      <w:r w:rsidR="00784942">
        <w:rPr>
          <w:color w:val="000000"/>
          <w:sz w:val="27"/>
          <w:szCs w:val="27"/>
        </w:rPr>
        <w:t>of</w:t>
      </w:r>
      <w:r>
        <w:rPr>
          <w:color w:val="000000"/>
          <w:sz w:val="27"/>
          <w:szCs w:val="27"/>
        </w:rPr>
        <w:t xml:space="preserve"> ideas </w:t>
      </w:r>
      <w:r>
        <w:rPr>
          <w:color w:val="000000"/>
          <w:sz w:val="27"/>
          <w:szCs w:val="27"/>
        </w:rPr>
        <w:softHyphen/>
      </w:r>
      <w:r>
        <w:rPr>
          <w:color w:val="000000"/>
          <w:sz w:val="27"/>
          <w:szCs w:val="27"/>
        </w:rPr>
        <w:softHyphen/>
        <w:t xml:space="preserve"> is addressed to the ear. Through the latter sense especially are also conveyed words, which are the best medium </w:t>
      </w:r>
      <w:r w:rsidR="00784942">
        <w:rPr>
          <w:color w:val="000000"/>
          <w:sz w:val="27"/>
          <w:szCs w:val="27"/>
        </w:rPr>
        <w:t>of</w:t>
      </w:r>
      <w:r>
        <w:rPr>
          <w:color w:val="000000"/>
          <w:sz w:val="27"/>
          <w:szCs w:val="27"/>
        </w:rPr>
        <w:t xml:space="preserve"> communicating our inmost thoughts.</w:t>
      </w:r>
    </w:p>
    <w:p w:rsidR="0055606C" w:rsidRDefault="0055606C" w:rsidP="00B97BA1">
      <w:pPr>
        <w:pStyle w:val="Heading3"/>
        <w:spacing w:line="360" w:lineRule="auto"/>
        <w:rPr>
          <w:color w:val="000000"/>
        </w:rPr>
      </w:pPr>
    </w:p>
    <w:p w:rsidR="00254C10" w:rsidRDefault="004E050D" w:rsidP="00B97BA1">
      <w:pPr>
        <w:pStyle w:val="Heading3"/>
        <w:spacing w:line="360" w:lineRule="auto"/>
        <w:rPr>
          <w:color w:val="000000"/>
        </w:rPr>
      </w:pPr>
      <w:r>
        <w:rPr>
          <w:color w:val="000000"/>
        </w:rPr>
        <w:lastRenderedPageBreak/>
        <w:t>Signs Instituted b</w:t>
      </w:r>
      <w:r w:rsidR="00254C10">
        <w:rPr>
          <w:color w:val="000000"/>
        </w:rPr>
        <w:t>y God</w:t>
      </w:r>
    </w:p>
    <w:p w:rsidR="00254C10" w:rsidRDefault="00254C10" w:rsidP="006602D0">
      <w:pPr>
        <w:pStyle w:val="NormalWeb"/>
        <w:spacing w:line="360" w:lineRule="auto"/>
        <w:rPr>
          <w:color w:val="000000"/>
          <w:sz w:val="27"/>
          <w:szCs w:val="27"/>
        </w:rPr>
      </w:pPr>
      <w:r>
        <w:rPr>
          <w:color w:val="000000"/>
          <w:sz w:val="27"/>
          <w:szCs w:val="27"/>
        </w:rPr>
        <w:t xml:space="preserve">Besides the signs instituted by the will and agreement </w:t>
      </w:r>
      <w:r w:rsidR="00784942">
        <w:rPr>
          <w:color w:val="000000"/>
          <w:sz w:val="27"/>
          <w:szCs w:val="27"/>
        </w:rPr>
        <w:t>of</w:t>
      </w:r>
      <w:r>
        <w:rPr>
          <w:color w:val="000000"/>
          <w:sz w:val="27"/>
          <w:szCs w:val="27"/>
        </w:rPr>
        <w:t xml:space="preserve"> men, </w:t>
      </w:r>
      <w:r w:rsidR="00784942">
        <w:rPr>
          <w:color w:val="000000"/>
          <w:sz w:val="27"/>
          <w:szCs w:val="27"/>
        </w:rPr>
        <w:t>of</w:t>
      </w:r>
      <w:r>
        <w:rPr>
          <w:color w:val="000000"/>
          <w:sz w:val="27"/>
          <w:szCs w:val="27"/>
        </w:rPr>
        <w:t xml:space="preserve"> which we have been speaking so far, there are certain other signs appointed by God. These latter, as all admit, are not all </w:t>
      </w:r>
      <w:r w:rsidR="00784942">
        <w:rPr>
          <w:color w:val="000000"/>
          <w:sz w:val="27"/>
          <w:szCs w:val="27"/>
        </w:rPr>
        <w:t>of</w:t>
      </w:r>
      <w:r>
        <w:rPr>
          <w:color w:val="000000"/>
          <w:sz w:val="27"/>
          <w:szCs w:val="27"/>
        </w:rPr>
        <w:t xml:space="preserve"> the same kind. Some were instituted by God to indicate something or to bring back its recollection. Such were the purifications </w:t>
      </w:r>
      <w:r w:rsidR="00784942">
        <w:rPr>
          <w:color w:val="000000"/>
          <w:sz w:val="27"/>
          <w:szCs w:val="27"/>
        </w:rPr>
        <w:t>of</w:t>
      </w:r>
      <w:r>
        <w:rPr>
          <w:color w:val="000000"/>
          <w:sz w:val="27"/>
          <w:szCs w:val="27"/>
        </w:rPr>
        <w:t xml:space="preserve"> the Law, the unleavened bread, and many other things which belonged to the ceremonies </w:t>
      </w:r>
      <w:r w:rsidR="00784942">
        <w:rPr>
          <w:color w:val="000000"/>
          <w:sz w:val="27"/>
          <w:szCs w:val="27"/>
        </w:rPr>
        <w:t>of</w:t>
      </w:r>
      <w:r>
        <w:rPr>
          <w:color w:val="000000"/>
          <w:sz w:val="27"/>
          <w:szCs w:val="27"/>
        </w:rPr>
        <w:t xml:space="preserve"> the Mosaic worship. But God has appointed other signs with power not only to signify, but also to accomplish (what they signify).</w:t>
      </w:r>
    </w:p>
    <w:p w:rsidR="00254C10" w:rsidRDefault="00254C10" w:rsidP="006602D0">
      <w:pPr>
        <w:pStyle w:val="NormalWeb"/>
        <w:spacing w:line="360" w:lineRule="auto"/>
        <w:rPr>
          <w:color w:val="000000"/>
          <w:sz w:val="27"/>
          <w:szCs w:val="27"/>
        </w:rPr>
      </w:pPr>
      <w:r>
        <w:rPr>
          <w:color w:val="000000"/>
          <w:sz w:val="27"/>
          <w:szCs w:val="27"/>
        </w:rPr>
        <w:t xml:space="preserve">Among these are manifestly to be numbered the Sacraments </w:t>
      </w:r>
      <w:r w:rsidR="00784942">
        <w:rPr>
          <w:color w:val="000000"/>
          <w:sz w:val="27"/>
          <w:szCs w:val="27"/>
        </w:rPr>
        <w:t>of</w:t>
      </w:r>
      <w:r>
        <w:rPr>
          <w:color w:val="000000"/>
          <w:sz w:val="27"/>
          <w:szCs w:val="27"/>
        </w:rPr>
        <w:t xml:space="preserve"> the New Law. They are signs instituted not by man but by God, which we firmly believe have in themselves the power </w:t>
      </w:r>
      <w:r w:rsidR="00784942">
        <w:rPr>
          <w:color w:val="000000"/>
          <w:sz w:val="27"/>
          <w:szCs w:val="27"/>
        </w:rPr>
        <w:t>of</w:t>
      </w:r>
      <w:r>
        <w:rPr>
          <w:color w:val="000000"/>
          <w:sz w:val="27"/>
          <w:szCs w:val="27"/>
        </w:rPr>
        <w:t xml:space="preserve"> producing the sacred effects </w:t>
      </w:r>
      <w:r w:rsidR="00784942">
        <w:rPr>
          <w:color w:val="000000"/>
          <w:sz w:val="27"/>
          <w:szCs w:val="27"/>
        </w:rPr>
        <w:t>of</w:t>
      </w:r>
      <w:r>
        <w:rPr>
          <w:color w:val="000000"/>
          <w:sz w:val="27"/>
          <w:szCs w:val="27"/>
        </w:rPr>
        <w:t xml:space="preserve"> which they are the signs.</w:t>
      </w:r>
    </w:p>
    <w:p w:rsidR="00254C10" w:rsidRDefault="00254C10" w:rsidP="00B97BA1">
      <w:pPr>
        <w:pStyle w:val="Heading3"/>
        <w:spacing w:line="360" w:lineRule="auto"/>
        <w:rPr>
          <w:color w:val="000000"/>
        </w:rPr>
      </w:pPr>
      <w:r>
        <w:rPr>
          <w:color w:val="000000"/>
        </w:rPr>
        <w:t xml:space="preserve">Kind </w:t>
      </w:r>
      <w:r w:rsidR="00784942">
        <w:rPr>
          <w:color w:val="000000"/>
        </w:rPr>
        <w:t>of</w:t>
      </w:r>
      <w:r>
        <w:rPr>
          <w:color w:val="000000"/>
        </w:rPr>
        <w:t xml:space="preserve"> Sacred Thing Meant Here</w:t>
      </w:r>
    </w:p>
    <w:p w:rsidR="00254C10" w:rsidRDefault="00254C10" w:rsidP="006602D0">
      <w:pPr>
        <w:pStyle w:val="NormalWeb"/>
        <w:spacing w:line="360" w:lineRule="auto"/>
        <w:rPr>
          <w:color w:val="000000"/>
          <w:sz w:val="27"/>
          <w:szCs w:val="27"/>
        </w:rPr>
      </w:pPr>
      <w:r>
        <w:rPr>
          <w:color w:val="000000"/>
          <w:sz w:val="27"/>
          <w:szCs w:val="27"/>
        </w:rPr>
        <w:t xml:space="preserve">We have seen that there are many kinds </w:t>
      </w:r>
      <w:r w:rsidR="00784942">
        <w:rPr>
          <w:color w:val="000000"/>
          <w:sz w:val="27"/>
          <w:szCs w:val="27"/>
        </w:rPr>
        <w:t>of</w:t>
      </w:r>
      <w:r>
        <w:rPr>
          <w:color w:val="000000"/>
          <w:sz w:val="27"/>
          <w:szCs w:val="27"/>
        </w:rPr>
        <w:t xml:space="preserve"> signs. The sacred thing referred to is also </w:t>
      </w:r>
      <w:r w:rsidR="00784942">
        <w:rPr>
          <w:color w:val="000000"/>
          <w:sz w:val="27"/>
          <w:szCs w:val="27"/>
        </w:rPr>
        <w:t>of</w:t>
      </w:r>
      <w:r>
        <w:rPr>
          <w:color w:val="000000"/>
          <w:sz w:val="27"/>
          <w:szCs w:val="27"/>
        </w:rPr>
        <w:t xml:space="preserve"> more than one kind. As regards the definition already given </w:t>
      </w:r>
      <w:r w:rsidR="00784942">
        <w:rPr>
          <w:color w:val="000000"/>
          <w:sz w:val="27"/>
          <w:szCs w:val="27"/>
        </w:rPr>
        <w:t>of</w:t>
      </w:r>
      <w:r>
        <w:rPr>
          <w:color w:val="000000"/>
          <w:sz w:val="27"/>
          <w:szCs w:val="27"/>
        </w:rPr>
        <w:t xml:space="preserve"> a Sacrament, theologians prove that by the words sacred thing is to be understood the grace </w:t>
      </w:r>
      <w:r w:rsidR="00784942">
        <w:rPr>
          <w:color w:val="000000"/>
          <w:sz w:val="27"/>
          <w:szCs w:val="27"/>
        </w:rPr>
        <w:t>of</w:t>
      </w:r>
      <w:r>
        <w:rPr>
          <w:color w:val="000000"/>
          <w:sz w:val="27"/>
          <w:szCs w:val="27"/>
        </w:rPr>
        <w:t xml:space="preserve"> God, which sanctifies the soul and adorns it with the habit </w:t>
      </w:r>
      <w:r w:rsidR="00784942">
        <w:rPr>
          <w:color w:val="000000"/>
          <w:sz w:val="27"/>
          <w:szCs w:val="27"/>
        </w:rPr>
        <w:t>of</w:t>
      </w:r>
      <w:r>
        <w:rPr>
          <w:color w:val="000000"/>
          <w:sz w:val="27"/>
          <w:szCs w:val="27"/>
        </w:rPr>
        <w:t xml:space="preserve"> all the divine virtues; and </w:t>
      </w:r>
      <w:r w:rsidR="00784942">
        <w:rPr>
          <w:color w:val="000000"/>
          <w:sz w:val="27"/>
          <w:szCs w:val="27"/>
        </w:rPr>
        <w:t>of</w:t>
      </w:r>
      <w:r>
        <w:rPr>
          <w:color w:val="000000"/>
          <w:sz w:val="27"/>
          <w:szCs w:val="27"/>
        </w:rPr>
        <w:t xml:space="preserve"> this grace they rightly consider the words sacred thing, an appropriate appellation, because by its salutary influence the soul is consecrated and united to God.</w:t>
      </w:r>
    </w:p>
    <w:p w:rsidR="00254C10" w:rsidRDefault="0068021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254C10">
        <w:rPr>
          <w:color w:val="000000"/>
          <w:sz w:val="27"/>
          <w:szCs w:val="27"/>
        </w:rPr>
        <w:t xml:space="preserve"> order, therefore, to explain more fully the nature </w:t>
      </w:r>
      <w:r w:rsidR="00784942">
        <w:rPr>
          <w:color w:val="000000"/>
          <w:sz w:val="27"/>
          <w:szCs w:val="27"/>
        </w:rPr>
        <w:t>of</w:t>
      </w:r>
      <w:r w:rsidR="00254C10">
        <w:rPr>
          <w:color w:val="000000"/>
          <w:sz w:val="27"/>
          <w:szCs w:val="27"/>
        </w:rPr>
        <w:t xml:space="preserve"> a Sacrament, it should be taught that it is a sensible object which possesses, by divine institution, the power not only </w:t>
      </w:r>
      <w:r w:rsidR="00784942">
        <w:rPr>
          <w:color w:val="000000"/>
          <w:sz w:val="27"/>
          <w:szCs w:val="27"/>
        </w:rPr>
        <w:t>of</w:t>
      </w:r>
      <w:r w:rsidR="00254C10">
        <w:rPr>
          <w:color w:val="000000"/>
          <w:sz w:val="27"/>
          <w:szCs w:val="27"/>
        </w:rPr>
        <w:t xml:space="preserve"> signifying, but also </w:t>
      </w:r>
      <w:r w:rsidR="00784942">
        <w:rPr>
          <w:color w:val="000000"/>
          <w:sz w:val="27"/>
          <w:szCs w:val="27"/>
        </w:rPr>
        <w:t>of</w:t>
      </w:r>
      <w:r w:rsidR="00254C10">
        <w:rPr>
          <w:color w:val="000000"/>
          <w:sz w:val="27"/>
          <w:szCs w:val="27"/>
        </w:rPr>
        <w:t xml:space="preserve"> accomplishing holiness and righteousness. Hence it follows, as everyone can easily see, that the images </w:t>
      </w:r>
      <w:r w:rsidR="00784942">
        <w:rPr>
          <w:color w:val="000000"/>
          <w:sz w:val="27"/>
          <w:szCs w:val="27"/>
        </w:rPr>
        <w:t>of</w:t>
      </w:r>
      <w:r w:rsidR="00254C10">
        <w:rPr>
          <w:color w:val="000000"/>
          <w:sz w:val="27"/>
          <w:szCs w:val="27"/>
        </w:rPr>
        <w:t xml:space="preserve"> the Saints, </w:t>
      </w:r>
      <w:r w:rsidR="00372D44">
        <w:rPr>
          <w:color w:val="000000"/>
          <w:sz w:val="27"/>
          <w:szCs w:val="27"/>
        </w:rPr>
        <w:t>Cross</w:t>
      </w:r>
      <w:r w:rsidR="00254C10">
        <w:rPr>
          <w:color w:val="000000"/>
          <w:sz w:val="27"/>
          <w:szCs w:val="27"/>
        </w:rPr>
        <w:t xml:space="preserve">es and the like, although signs </w:t>
      </w:r>
      <w:r w:rsidR="00784942">
        <w:rPr>
          <w:color w:val="000000"/>
          <w:sz w:val="27"/>
          <w:szCs w:val="27"/>
        </w:rPr>
        <w:t>of</w:t>
      </w:r>
      <w:r w:rsidR="00254C10">
        <w:rPr>
          <w:color w:val="000000"/>
          <w:sz w:val="27"/>
          <w:szCs w:val="27"/>
        </w:rPr>
        <w:t xml:space="preserve"> sacred things, cannot be called Sacraments. That such is the nature </w:t>
      </w:r>
      <w:r w:rsidR="00784942">
        <w:rPr>
          <w:color w:val="000000"/>
          <w:sz w:val="27"/>
          <w:szCs w:val="27"/>
        </w:rPr>
        <w:t>of</w:t>
      </w:r>
      <w:r w:rsidR="00254C10">
        <w:rPr>
          <w:color w:val="000000"/>
          <w:sz w:val="27"/>
          <w:szCs w:val="27"/>
        </w:rPr>
        <w:t xml:space="preserve"> a Sacrament is easily proved by the example </w:t>
      </w:r>
      <w:r w:rsidR="00784942">
        <w:rPr>
          <w:color w:val="000000"/>
          <w:sz w:val="27"/>
          <w:szCs w:val="27"/>
        </w:rPr>
        <w:t>of</w:t>
      </w:r>
      <w:r w:rsidR="00254C10">
        <w:rPr>
          <w:color w:val="000000"/>
          <w:sz w:val="27"/>
          <w:szCs w:val="27"/>
        </w:rPr>
        <w:t xml:space="preserve"> all the Sacraments, if we apply to the others what has been already said </w:t>
      </w:r>
      <w:r w:rsidR="00784942">
        <w:rPr>
          <w:color w:val="000000"/>
          <w:sz w:val="27"/>
          <w:szCs w:val="27"/>
        </w:rPr>
        <w:t>of</w:t>
      </w:r>
      <w:r w:rsidR="00254C10">
        <w:rPr>
          <w:color w:val="000000"/>
          <w:sz w:val="27"/>
          <w:szCs w:val="27"/>
        </w:rPr>
        <w:t xml:space="preserve"> Baptism; namely, that the solemn ablution </w:t>
      </w:r>
      <w:r w:rsidR="00784942">
        <w:rPr>
          <w:color w:val="000000"/>
          <w:sz w:val="27"/>
          <w:szCs w:val="27"/>
        </w:rPr>
        <w:t>of</w:t>
      </w:r>
      <w:r w:rsidR="00254C10">
        <w:rPr>
          <w:color w:val="000000"/>
          <w:sz w:val="27"/>
          <w:szCs w:val="27"/>
        </w:rPr>
        <w:t xml:space="preserve"> the </w:t>
      </w:r>
      <w:r w:rsidR="00254C10">
        <w:rPr>
          <w:color w:val="000000"/>
          <w:sz w:val="27"/>
          <w:szCs w:val="27"/>
        </w:rPr>
        <w:lastRenderedPageBreak/>
        <w:t xml:space="preserve">body not only signifies, but has power to effect a sacred thing which is wrought interiorly by the operation </w:t>
      </w:r>
      <w:r w:rsidR="00784942">
        <w:rPr>
          <w:color w:val="000000"/>
          <w:sz w:val="27"/>
          <w:szCs w:val="27"/>
        </w:rPr>
        <w:t>of</w:t>
      </w:r>
      <w:r w:rsidR="00254C10">
        <w:rPr>
          <w:color w:val="000000"/>
          <w:sz w:val="27"/>
          <w:szCs w:val="27"/>
        </w:rPr>
        <w:t xml:space="preserve"> the Holy Ghost.</w:t>
      </w:r>
    </w:p>
    <w:p w:rsidR="00254C10" w:rsidRDefault="00745BEC" w:rsidP="00B97BA1">
      <w:pPr>
        <w:pStyle w:val="Heading3"/>
        <w:spacing w:line="360" w:lineRule="auto"/>
        <w:rPr>
          <w:color w:val="000000"/>
        </w:rPr>
      </w:pPr>
      <w:r>
        <w:rPr>
          <w:color w:val="000000"/>
        </w:rPr>
        <w:t>Other Sacred Things Signified by t</w:t>
      </w:r>
      <w:r w:rsidR="00254C10">
        <w:rPr>
          <w:color w:val="000000"/>
        </w:rPr>
        <w:t>he Sacraments</w:t>
      </w:r>
    </w:p>
    <w:p w:rsidR="00254C10" w:rsidRDefault="00254C10" w:rsidP="006602D0">
      <w:pPr>
        <w:pStyle w:val="NormalWeb"/>
        <w:spacing w:line="360" w:lineRule="auto"/>
        <w:rPr>
          <w:color w:val="000000"/>
          <w:sz w:val="27"/>
          <w:szCs w:val="27"/>
        </w:rPr>
      </w:pPr>
      <w:r>
        <w:rPr>
          <w:color w:val="000000"/>
          <w:sz w:val="27"/>
          <w:szCs w:val="27"/>
        </w:rPr>
        <w:t xml:space="preserve">Now it is especially appropriate that these mystical signs, instituted by God, should signify by the appointment </w:t>
      </w:r>
      <w:r w:rsidR="00784942">
        <w:rPr>
          <w:color w:val="000000"/>
          <w:sz w:val="27"/>
          <w:szCs w:val="27"/>
        </w:rPr>
        <w:t>of</w:t>
      </w:r>
      <w:r>
        <w:rPr>
          <w:color w:val="000000"/>
          <w:sz w:val="27"/>
          <w:szCs w:val="27"/>
        </w:rPr>
        <w:t xml:space="preserve"> the Lord not only one thing, but several things at once.</w:t>
      </w:r>
    </w:p>
    <w:p w:rsidR="00254C10" w:rsidRDefault="00745BEC" w:rsidP="00B97BA1">
      <w:pPr>
        <w:pStyle w:val="Heading3"/>
        <w:spacing w:line="360" w:lineRule="auto"/>
        <w:rPr>
          <w:color w:val="000000"/>
        </w:rPr>
      </w:pPr>
      <w:r>
        <w:rPr>
          <w:color w:val="000000"/>
        </w:rPr>
        <w:t>All t</w:t>
      </w:r>
      <w:r w:rsidR="00254C10">
        <w:rPr>
          <w:color w:val="000000"/>
        </w:rPr>
        <w:t>he Sacraments Signify Something Present, Something Past, Something Future:</w:t>
      </w:r>
    </w:p>
    <w:p w:rsidR="00254C10" w:rsidRDefault="00254C10" w:rsidP="006602D0">
      <w:pPr>
        <w:pStyle w:val="NormalWeb"/>
        <w:spacing w:line="360" w:lineRule="auto"/>
        <w:rPr>
          <w:color w:val="000000"/>
          <w:sz w:val="27"/>
          <w:szCs w:val="27"/>
        </w:rPr>
      </w:pPr>
      <w:r>
        <w:rPr>
          <w:color w:val="000000"/>
          <w:sz w:val="27"/>
          <w:szCs w:val="27"/>
        </w:rPr>
        <w:t xml:space="preserve">This applies to all the Sacraments; for all </w:t>
      </w:r>
      <w:r w:rsidR="00784942">
        <w:rPr>
          <w:color w:val="000000"/>
          <w:sz w:val="27"/>
          <w:szCs w:val="27"/>
        </w:rPr>
        <w:t>of</w:t>
      </w:r>
      <w:r>
        <w:rPr>
          <w:color w:val="000000"/>
          <w:sz w:val="27"/>
          <w:szCs w:val="27"/>
        </w:rPr>
        <w:t xml:space="preserve"> them declare not only our sanctity and justification, but also two other things most intimately connected with sanctification, namely, the Passion </w:t>
      </w:r>
      <w:r w:rsidR="00784942">
        <w:rPr>
          <w:color w:val="000000"/>
          <w:sz w:val="27"/>
          <w:szCs w:val="27"/>
        </w:rPr>
        <w:t>of</w:t>
      </w:r>
      <w:r>
        <w:rPr>
          <w:color w:val="000000"/>
          <w:sz w:val="27"/>
          <w:szCs w:val="27"/>
        </w:rPr>
        <w:t xml:space="preserve"> Christ our Redeemer, which is the source </w:t>
      </w:r>
      <w:r w:rsidR="00784942">
        <w:rPr>
          <w:color w:val="000000"/>
          <w:sz w:val="27"/>
          <w:szCs w:val="27"/>
        </w:rPr>
        <w:t>of</w:t>
      </w:r>
      <w:r>
        <w:rPr>
          <w:color w:val="000000"/>
          <w:sz w:val="27"/>
          <w:szCs w:val="27"/>
        </w:rPr>
        <w:t xml:space="preserve"> our sanctification, and also eternal life and </w:t>
      </w:r>
      <w:r w:rsidR="001E44C1">
        <w:rPr>
          <w:color w:val="000000"/>
          <w:sz w:val="27"/>
          <w:szCs w:val="27"/>
        </w:rPr>
        <w:t>Heaven</w:t>
      </w:r>
      <w:r>
        <w:rPr>
          <w:color w:val="000000"/>
          <w:sz w:val="27"/>
          <w:szCs w:val="27"/>
        </w:rPr>
        <w:t xml:space="preserve">ly bliss, which are the end </w:t>
      </w:r>
      <w:r w:rsidR="00784942">
        <w:rPr>
          <w:color w:val="000000"/>
          <w:sz w:val="27"/>
          <w:szCs w:val="27"/>
        </w:rPr>
        <w:t>of</w:t>
      </w:r>
      <w:r>
        <w:rPr>
          <w:color w:val="000000"/>
          <w:sz w:val="27"/>
          <w:szCs w:val="27"/>
        </w:rPr>
        <w:t xml:space="preserve"> sanctification. Such, then, being the nature </w:t>
      </w:r>
      <w:r w:rsidR="00784942">
        <w:rPr>
          <w:color w:val="000000"/>
          <w:sz w:val="27"/>
          <w:szCs w:val="27"/>
        </w:rPr>
        <w:t>of</w:t>
      </w:r>
      <w:r>
        <w:rPr>
          <w:color w:val="000000"/>
          <w:sz w:val="27"/>
          <w:szCs w:val="27"/>
        </w:rPr>
        <w:t xml:space="preserve"> all the Sacraments, holy Doctors justly hold that each </w:t>
      </w:r>
      <w:r w:rsidR="00784942">
        <w:rPr>
          <w:color w:val="000000"/>
          <w:sz w:val="27"/>
          <w:szCs w:val="27"/>
        </w:rPr>
        <w:t>of</w:t>
      </w:r>
      <w:r>
        <w:rPr>
          <w:color w:val="000000"/>
          <w:sz w:val="27"/>
          <w:szCs w:val="27"/>
        </w:rPr>
        <w:t xml:space="preserve"> them has a threefold significance: they remind us </w:t>
      </w:r>
      <w:r w:rsidR="00784942">
        <w:rPr>
          <w:color w:val="000000"/>
          <w:sz w:val="27"/>
          <w:szCs w:val="27"/>
        </w:rPr>
        <w:t>of</w:t>
      </w:r>
      <w:r>
        <w:rPr>
          <w:color w:val="000000"/>
          <w:sz w:val="27"/>
          <w:szCs w:val="27"/>
        </w:rPr>
        <w:t xml:space="preserve"> something past; they indicate and point out something present; they foretell something future.</w:t>
      </w:r>
    </w:p>
    <w:p w:rsidR="00254C10" w:rsidRDefault="00254C10" w:rsidP="006602D0">
      <w:pPr>
        <w:pStyle w:val="NormalWeb"/>
        <w:spacing w:line="360" w:lineRule="auto"/>
        <w:rPr>
          <w:color w:val="000000"/>
          <w:sz w:val="27"/>
          <w:szCs w:val="27"/>
        </w:rPr>
      </w:pPr>
      <w:r>
        <w:rPr>
          <w:color w:val="000000"/>
          <w:sz w:val="27"/>
          <w:szCs w:val="27"/>
        </w:rPr>
        <w:t xml:space="preserve">Nor should it be supposed that this teaching </w:t>
      </w:r>
      <w:r w:rsidR="00784942">
        <w:rPr>
          <w:color w:val="000000"/>
          <w:sz w:val="27"/>
          <w:szCs w:val="27"/>
        </w:rPr>
        <w:t>of</w:t>
      </w:r>
      <w:r>
        <w:rPr>
          <w:color w:val="000000"/>
          <w:sz w:val="27"/>
          <w:szCs w:val="27"/>
        </w:rPr>
        <w:t xml:space="preserve"> the Doctors is unsupported by the testimony </w:t>
      </w:r>
      <w:r w:rsidR="00784942">
        <w:rPr>
          <w:color w:val="000000"/>
          <w:sz w:val="27"/>
          <w:szCs w:val="27"/>
        </w:rPr>
        <w:t>of</w:t>
      </w:r>
      <w:r>
        <w:rPr>
          <w:color w:val="000000"/>
          <w:sz w:val="27"/>
          <w:szCs w:val="27"/>
        </w:rPr>
        <w:t xml:space="preserve"> Holy Scripture. When the Apostle says: </w:t>
      </w:r>
      <w:r w:rsidR="00777758" w:rsidRPr="00777758">
        <w:rPr>
          <w:i/>
          <w:color w:val="FF0000"/>
          <w:sz w:val="27"/>
          <w:szCs w:val="27"/>
        </w:rPr>
        <w:t>“</w:t>
      </w:r>
      <w:r w:rsidRPr="00777758">
        <w:rPr>
          <w:i/>
          <w:color w:val="FF0000"/>
          <w:sz w:val="27"/>
          <w:szCs w:val="27"/>
        </w:rPr>
        <w:t xml:space="preserve">All we who are </w:t>
      </w:r>
      <w:r w:rsidR="003219DA" w:rsidRPr="00777758">
        <w:rPr>
          <w:i/>
          <w:color w:val="FF0000"/>
          <w:sz w:val="27"/>
          <w:szCs w:val="27"/>
        </w:rPr>
        <w:t>baptized</w:t>
      </w:r>
      <w:r w:rsidRPr="00777758">
        <w:rPr>
          <w:i/>
          <w:color w:val="FF0000"/>
          <w:sz w:val="27"/>
          <w:szCs w:val="27"/>
        </w:rPr>
        <w:t xml:space="preserve"> in Christ Jesus, are </w:t>
      </w:r>
      <w:r w:rsidR="003219DA" w:rsidRPr="00777758">
        <w:rPr>
          <w:i/>
          <w:color w:val="FF0000"/>
          <w:sz w:val="27"/>
          <w:szCs w:val="27"/>
        </w:rPr>
        <w:t>baptized</w:t>
      </w:r>
      <w:r w:rsidRPr="00777758">
        <w:rPr>
          <w:i/>
          <w:color w:val="FF0000"/>
          <w:sz w:val="27"/>
          <w:szCs w:val="27"/>
        </w:rPr>
        <w:t xml:space="preserve"> in his death</w:t>
      </w:r>
      <w:r w:rsidR="00777758" w:rsidRPr="00777758">
        <w:rPr>
          <w:i/>
          <w:color w:val="FF0000"/>
          <w:sz w:val="27"/>
          <w:szCs w:val="27"/>
        </w:rPr>
        <w:t>”</w:t>
      </w:r>
      <w:r w:rsidR="00777758" w:rsidRPr="00777758">
        <w:rPr>
          <w:color w:val="FF0000"/>
          <w:sz w:val="27"/>
          <w:szCs w:val="27"/>
        </w:rPr>
        <w:t xml:space="preserve"> </w:t>
      </w:r>
      <w:r w:rsidR="00777758">
        <w:rPr>
          <w:color w:val="000000"/>
          <w:sz w:val="27"/>
          <w:szCs w:val="27"/>
        </w:rPr>
        <w:t>(Rom. 6.3)</w:t>
      </w:r>
      <w:r>
        <w:rPr>
          <w:color w:val="000000"/>
          <w:sz w:val="27"/>
          <w:szCs w:val="27"/>
        </w:rPr>
        <w:t xml:space="preserve">, he gives us clearly to understand that Baptism is called a sign, because it reminds us </w:t>
      </w:r>
      <w:r w:rsidR="00784942">
        <w:rPr>
          <w:color w:val="000000"/>
          <w:sz w:val="27"/>
          <w:szCs w:val="27"/>
        </w:rPr>
        <w:t>of</w:t>
      </w:r>
      <w:r>
        <w:rPr>
          <w:color w:val="000000"/>
          <w:sz w:val="27"/>
          <w:szCs w:val="27"/>
        </w:rPr>
        <w:t xml:space="preserve"> the death and Passion </w:t>
      </w:r>
      <w:r w:rsidR="00784942">
        <w:rPr>
          <w:color w:val="000000"/>
          <w:sz w:val="27"/>
          <w:szCs w:val="27"/>
        </w:rPr>
        <w:t>of</w:t>
      </w:r>
      <w:r>
        <w:rPr>
          <w:color w:val="000000"/>
          <w:sz w:val="27"/>
          <w:szCs w:val="27"/>
        </w:rPr>
        <w:t xml:space="preserve"> our Lord. When he says, </w:t>
      </w:r>
      <w:r w:rsidR="00A736F0" w:rsidRPr="00A736F0">
        <w:rPr>
          <w:i/>
          <w:color w:val="FF0000"/>
          <w:sz w:val="27"/>
          <w:szCs w:val="27"/>
        </w:rPr>
        <w:t>“</w:t>
      </w:r>
      <w:r w:rsidRPr="00A736F0">
        <w:rPr>
          <w:i/>
          <w:color w:val="FF0000"/>
          <w:sz w:val="27"/>
          <w:szCs w:val="27"/>
        </w:rPr>
        <w:t xml:space="preserve">We are buried together with him by baptism into death; </w:t>
      </w:r>
      <w:r w:rsidR="00A736F0" w:rsidRPr="00A736F0">
        <w:rPr>
          <w:i/>
          <w:color w:val="FF0000"/>
          <w:sz w:val="27"/>
          <w:szCs w:val="27"/>
        </w:rPr>
        <w:t>that as Christ is risen from the dead by the glory of the Father</w:t>
      </w:r>
      <w:r w:rsidRPr="00A736F0">
        <w:rPr>
          <w:i/>
          <w:color w:val="FF0000"/>
          <w:sz w:val="27"/>
          <w:szCs w:val="27"/>
        </w:rPr>
        <w:t xml:space="preserve">, so, we also may walk in newness </w:t>
      </w:r>
      <w:r w:rsidR="00784942" w:rsidRPr="00A736F0">
        <w:rPr>
          <w:i/>
          <w:color w:val="FF0000"/>
          <w:sz w:val="27"/>
          <w:szCs w:val="27"/>
        </w:rPr>
        <w:t>of</w:t>
      </w:r>
      <w:r w:rsidRPr="00A736F0">
        <w:rPr>
          <w:i/>
          <w:color w:val="FF0000"/>
          <w:sz w:val="27"/>
          <w:szCs w:val="27"/>
        </w:rPr>
        <w:t xml:space="preserve"> life</w:t>
      </w:r>
      <w:r w:rsidR="00A736F0" w:rsidRPr="00A736F0">
        <w:rPr>
          <w:i/>
          <w:color w:val="FF0000"/>
          <w:sz w:val="27"/>
          <w:szCs w:val="27"/>
        </w:rPr>
        <w:t>”</w:t>
      </w:r>
      <w:r w:rsidR="00A736F0">
        <w:rPr>
          <w:color w:val="000000"/>
          <w:sz w:val="27"/>
          <w:szCs w:val="27"/>
        </w:rPr>
        <w:t xml:space="preserve"> (Rom 6.4)</w:t>
      </w:r>
      <w:r>
        <w:rPr>
          <w:color w:val="000000"/>
          <w:sz w:val="27"/>
          <w:szCs w:val="27"/>
        </w:rPr>
        <w:t xml:space="preserve">, he also clearly shows that Baptism is a sign which indicates the infusion </w:t>
      </w:r>
      <w:r w:rsidR="00784942">
        <w:rPr>
          <w:color w:val="000000"/>
          <w:sz w:val="27"/>
          <w:szCs w:val="27"/>
        </w:rPr>
        <w:t>of</w:t>
      </w:r>
      <w:r>
        <w:rPr>
          <w:color w:val="000000"/>
          <w:sz w:val="27"/>
          <w:szCs w:val="27"/>
        </w:rPr>
        <w:t xml:space="preserve"> divine grace into our souls, which enables us to lead a new life and to perform all the duties </w:t>
      </w:r>
      <w:r w:rsidR="00784942">
        <w:rPr>
          <w:color w:val="000000"/>
          <w:sz w:val="27"/>
          <w:szCs w:val="27"/>
        </w:rPr>
        <w:t>of</w:t>
      </w:r>
      <w:r>
        <w:rPr>
          <w:color w:val="000000"/>
          <w:sz w:val="27"/>
          <w:szCs w:val="27"/>
        </w:rPr>
        <w:t xml:space="preserve"> true piety with ease and cheerfulness. Finally, when he adds: If we have been planted together in the likeness </w:t>
      </w:r>
      <w:r w:rsidR="00784942">
        <w:rPr>
          <w:color w:val="000000"/>
          <w:sz w:val="27"/>
          <w:szCs w:val="27"/>
        </w:rPr>
        <w:t>of</w:t>
      </w:r>
      <w:r>
        <w:rPr>
          <w:color w:val="000000"/>
          <w:sz w:val="27"/>
          <w:szCs w:val="27"/>
        </w:rPr>
        <w:t xml:space="preserve"> his death, we shall </w:t>
      </w:r>
      <w:r>
        <w:rPr>
          <w:color w:val="000000"/>
          <w:sz w:val="27"/>
          <w:szCs w:val="27"/>
        </w:rPr>
        <w:lastRenderedPageBreak/>
        <w:t xml:space="preserve">be also in the likeness </w:t>
      </w:r>
      <w:r w:rsidR="00784942">
        <w:rPr>
          <w:color w:val="000000"/>
          <w:sz w:val="27"/>
          <w:szCs w:val="27"/>
        </w:rPr>
        <w:t>of</w:t>
      </w:r>
      <w:r>
        <w:rPr>
          <w:color w:val="000000"/>
          <w:sz w:val="27"/>
          <w:szCs w:val="27"/>
        </w:rPr>
        <w:t xml:space="preserve"> his resurrection, he teaches that Baptism clearly foreshadows eternal life also, which we are to reach through its efficacy.</w:t>
      </w:r>
    </w:p>
    <w:p w:rsidR="00254C10" w:rsidRDefault="00254C10" w:rsidP="00B97BA1">
      <w:pPr>
        <w:pStyle w:val="Heading3"/>
        <w:spacing w:line="360" w:lineRule="auto"/>
        <w:rPr>
          <w:color w:val="000000"/>
        </w:rPr>
      </w:pPr>
      <w:r>
        <w:rPr>
          <w:color w:val="000000"/>
        </w:rPr>
        <w:t>A</w:t>
      </w:r>
      <w:r w:rsidR="00745BEC">
        <w:rPr>
          <w:color w:val="000000"/>
        </w:rPr>
        <w:t xml:space="preserve"> Sacrament Sometimes Signifies t</w:t>
      </w:r>
      <w:r>
        <w:rPr>
          <w:color w:val="000000"/>
        </w:rPr>
        <w:t xml:space="preserve">he Presence </w:t>
      </w:r>
      <w:r w:rsidR="00F55793">
        <w:rPr>
          <w:color w:val="000000"/>
        </w:rPr>
        <w:t>of</w:t>
      </w:r>
      <w:r>
        <w:rPr>
          <w:color w:val="000000"/>
        </w:rPr>
        <w:t xml:space="preserve"> More Than One Thing</w:t>
      </w:r>
    </w:p>
    <w:p w:rsidR="00254C10" w:rsidRDefault="00254C10" w:rsidP="006602D0">
      <w:pPr>
        <w:pStyle w:val="NormalWeb"/>
        <w:spacing w:line="360" w:lineRule="auto"/>
        <w:rPr>
          <w:color w:val="000000"/>
          <w:sz w:val="27"/>
          <w:szCs w:val="27"/>
        </w:rPr>
      </w:pPr>
      <w:r>
        <w:rPr>
          <w:color w:val="000000"/>
          <w:sz w:val="27"/>
          <w:szCs w:val="27"/>
        </w:rPr>
        <w:t xml:space="preserve">Besides the different significations already mentioned, a Sacrament also not infrequently indicates and marks the presence </w:t>
      </w:r>
      <w:r w:rsidR="00784942">
        <w:rPr>
          <w:color w:val="000000"/>
          <w:sz w:val="27"/>
          <w:szCs w:val="27"/>
        </w:rPr>
        <w:t>of</w:t>
      </w:r>
      <w:r>
        <w:rPr>
          <w:color w:val="000000"/>
          <w:sz w:val="27"/>
          <w:szCs w:val="27"/>
        </w:rPr>
        <w:t xml:space="preserve"> more than one thing. This we readily perceive when we reflect that the Holy Eucharist at once signifies the presence </w:t>
      </w:r>
      <w:r w:rsidR="00784942">
        <w:rPr>
          <w:color w:val="000000"/>
          <w:sz w:val="27"/>
          <w:szCs w:val="27"/>
        </w:rPr>
        <w:t>of</w:t>
      </w:r>
      <w:r>
        <w:rPr>
          <w:color w:val="000000"/>
          <w:sz w:val="27"/>
          <w:szCs w:val="27"/>
        </w:rPr>
        <w:t xml:space="preserve"> the real body and blood </w:t>
      </w:r>
      <w:r w:rsidR="00784942">
        <w:rPr>
          <w:color w:val="000000"/>
          <w:sz w:val="27"/>
          <w:szCs w:val="27"/>
        </w:rPr>
        <w:t>of</w:t>
      </w:r>
      <w:r>
        <w:rPr>
          <w:color w:val="000000"/>
          <w:sz w:val="27"/>
          <w:szCs w:val="27"/>
        </w:rPr>
        <w:t xml:space="preserve"> Christ and the grace which it imparts to the worthy receiver </w:t>
      </w:r>
      <w:r w:rsidR="00784942">
        <w:rPr>
          <w:color w:val="000000"/>
          <w:sz w:val="27"/>
          <w:szCs w:val="27"/>
        </w:rPr>
        <w:t>of</w:t>
      </w:r>
      <w:r>
        <w:rPr>
          <w:color w:val="000000"/>
          <w:sz w:val="27"/>
          <w:szCs w:val="27"/>
        </w:rPr>
        <w:t xml:space="preserve"> the sacred mysteries.</w:t>
      </w:r>
    </w:p>
    <w:p w:rsidR="00254C10" w:rsidRDefault="00254C10" w:rsidP="006602D0">
      <w:pPr>
        <w:pStyle w:val="NormalWeb"/>
        <w:spacing w:line="360" w:lineRule="auto"/>
        <w:rPr>
          <w:color w:val="000000"/>
          <w:sz w:val="27"/>
          <w:szCs w:val="27"/>
        </w:rPr>
      </w:pPr>
      <w:r>
        <w:rPr>
          <w:color w:val="000000"/>
          <w:sz w:val="27"/>
          <w:szCs w:val="27"/>
        </w:rPr>
        <w:t xml:space="preserve">What has been said, therefore, cannot fail to supply the pastor with arguments to prove how much the power </w:t>
      </w:r>
      <w:r w:rsidR="00784942">
        <w:rPr>
          <w:color w:val="000000"/>
          <w:sz w:val="27"/>
          <w:szCs w:val="27"/>
        </w:rPr>
        <w:t>of</w:t>
      </w:r>
      <w:r>
        <w:rPr>
          <w:color w:val="000000"/>
          <w:sz w:val="27"/>
          <w:szCs w:val="27"/>
        </w:rPr>
        <w:t xml:space="preserve"> God is displayed, how many hidden miracles are contained in the Sacraments </w:t>
      </w:r>
      <w:r w:rsidR="00784942">
        <w:rPr>
          <w:color w:val="000000"/>
          <w:sz w:val="27"/>
          <w:szCs w:val="27"/>
        </w:rPr>
        <w:t>of</w:t>
      </w:r>
      <w:r>
        <w:rPr>
          <w:color w:val="000000"/>
          <w:sz w:val="27"/>
          <w:szCs w:val="27"/>
        </w:rPr>
        <w:t xml:space="preserve"> the New Law; that thus all may understand that they are to be venerated and received with utmost devotion.</w:t>
      </w:r>
    </w:p>
    <w:p w:rsidR="00254C10" w:rsidRDefault="00254C10" w:rsidP="00B97BA1">
      <w:pPr>
        <w:pStyle w:val="Heading3"/>
        <w:spacing w:line="360" w:lineRule="auto"/>
        <w:rPr>
          <w:color w:val="000000"/>
        </w:rPr>
      </w:pPr>
      <w:r>
        <w:rPr>
          <w:color w:val="000000"/>
        </w:rPr>
        <w:t>Why the Sacraments were Instituted</w:t>
      </w:r>
    </w:p>
    <w:p w:rsidR="00254C10" w:rsidRDefault="000E434B"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254C10">
        <w:rPr>
          <w:color w:val="000000"/>
          <w:sz w:val="27"/>
          <w:szCs w:val="27"/>
        </w:rPr>
        <w:t xml:space="preserve"> all the means employed to teach the proper use </w:t>
      </w:r>
      <w:r w:rsidR="00784942">
        <w:rPr>
          <w:color w:val="000000"/>
          <w:sz w:val="27"/>
          <w:szCs w:val="27"/>
        </w:rPr>
        <w:t>of</w:t>
      </w:r>
      <w:r w:rsidR="00254C10">
        <w:rPr>
          <w:color w:val="000000"/>
          <w:sz w:val="27"/>
          <w:szCs w:val="27"/>
        </w:rPr>
        <w:t xml:space="preserve"> the Sacraments, there is none more effectual than a careful exposition </w:t>
      </w:r>
      <w:r w:rsidR="00784942">
        <w:rPr>
          <w:color w:val="000000"/>
          <w:sz w:val="27"/>
          <w:szCs w:val="27"/>
        </w:rPr>
        <w:t>of</w:t>
      </w:r>
      <w:r w:rsidR="00254C10">
        <w:rPr>
          <w:color w:val="000000"/>
          <w:sz w:val="27"/>
          <w:szCs w:val="27"/>
        </w:rPr>
        <w:t xml:space="preserve"> the reasons </w:t>
      </w:r>
      <w:r w:rsidR="00784942">
        <w:rPr>
          <w:color w:val="000000"/>
          <w:sz w:val="27"/>
          <w:szCs w:val="27"/>
        </w:rPr>
        <w:t>of</w:t>
      </w:r>
      <w:r w:rsidR="00254C10">
        <w:rPr>
          <w:color w:val="000000"/>
          <w:sz w:val="27"/>
          <w:szCs w:val="27"/>
        </w:rPr>
        <w:t xml:space="preserve"> their institution. Many such reasons are commonly assigned.</w:t>
      </w:r>
    </w:p>
    <w:p w:rsidR="00254C10" w:rsidRPr="00461732" w:rsidRDefault="00254C10" w:rsidP="006602D0">
      <w:pPr>
        <w:pStyle w:val="NormalWeb"/>
        <w:spacing w:line="360" w:lineRule="auto"/>
        <w:rPr>
          <w:i/>
          <w:color w:val="000000"/>
          <w:sz w:val="27"/>
          <w:szCs w:val="27"/>
        </w:rPr>
      </w:pPr>
      <w:r>
        <w:rPr>
          <w:color w:val="000000"/>
          <w:sz w:val="27"/>
          <w:szCs w:val="27"/>
        </w:rPr>
        <w:t xml:space="preserve">The first </w:t>
      </w:r>
      <w:r w:rsidR="00784942">
        <w:rPr>
          <w:color w:val="000000"/>
          <w:sz w:val="27"/>
          <w:szCs w:val="27"/>
        </w:rPr>
        <w:t>of</w:t>
      </w:r>
      <w:r>
        <w:rPr>
          <w:color w:val="000000"/>
          <w:sz w:val="27"/>
          <w:szCs w:val="27"/>
        </w:rPr>
        <w:t xml:space="preserve"> these reasons is the feebleness </w:t>
      </w:r>
      <w:r w:rsidR="00784942">
        <w:rPr>
          <w:color w:val="000000"/>
          <w:sz w:val="27"/>
          <w:szCs w:val="27"/>
        </w:rPr>
        <w:t>of</w:t>
      </w:r>
      <w:r>
        <w:rPr>
          <w:color w:val="000000"/>
          <w:sz w:val="27"/>
          <w:szCs w:val="27"/>
        </w:rPr>
        <w:t xml:space="preserve"> the human mind. We are so constituted by nature that no one can aspire to mental and intellectual knowledge unless through the medium </w:t>
      </w:r>
      <w:r w:rsidR="00784942">
        <w:rPr>
          <w:color w:val="000000"/>
          <w:sz w:val="27"/>
          <w:szCs w:val="27"/>
        </w:rPr>
        <w:t>of</w:t>
      </w:r>
      <w:r>
        <w:rPr>
          <w:color w:val="000000"/>
          <w:sz w:val="27"/>
          <w:szCs w:val="27"/>
        </w:rPr>
        <w:t xml:space="preserve"> sensible objects. </w:t>
      </w:r>
      <w:r w:rsidR="003204E2">
        <w:rPr>
          <w:color w:val="000000"/>
          <w:sz w:val="27"/>
          <w:szCs w:val="27"/>
        </w:rPr>
        <w:t>in</w:t>
      </w:r>
      <w:r>
        <w:rPr>
          <w:color w:val="000000"/>
          <w:sz w:val="27"/>
          <w:szCs w:val="27"/>
        </w:rPr>
        <w:t xml:space="preserve"> order, therefore, that we might more easily understand what is accomplished by the hidden power </w:t>
      </w:r>
      <w:r w:rsidR="00784942">
        <w:rPr>
          <w:color w:val="000000"/>
          <w:sz w:val="27"/>
          <w:szCs w:val="27"/>
        </w:rPr>
        <w:t>of</w:t>
      </w:r>
      <w:r>
        <w:rPr>
          <w:color w:val="000000"/>
          <w:sz w:val="27"/>
          <w:szCs w:val="27"/>
        </w:rPr>
        <w:t xml:space="preserve"> God, the same sovereign Creator </w:t>
      </w:r>
      <w:r w:rsidR="00784942">
        <w:rPr>
          <w:color w:val="000000"/>
          <w:sz w:val="27"/>
          <w:szCs w:val="27"/>
        </w:rPr>
        <w:t>of</w:t>
      </w:r>
      <w:r>
        <w:rPr>
          <w:color w:val="000000"/>
          <w:sz w:val="27"/>
          <w:szCs w:val="27"/>
        </w:rPr>
        <w:t xml:space="preserve"> the universe has most wisely, and out </w:t>
      </w:r>
      <w:r w:rsidR="00784942">
        <w:rPr>
          <w:color w:val="000000"/>
          <w:sz w:val="27"/>
          <w:szCs w:val="27"/>
        </w:rPr>
        <w:t>of</w:t>
      </w:r>
      <w:r>
        <w:rPr>
          <w:color w:val="000000"/>
          <w:sz w:val="27"/>
          <w:szCs w:val="27"/>
        </w:rPr>
        <w:t xml:space="preserve"> His tender kindness towards us, ordained that His power should be manifested to us through the intervention </w:t>
      </w:r>
      <w:r w:rsidR="00784942">
        <w:rPr>
          <w:color w:val="000000"/>
          <w:sz w:val="27"/>
          <w:szCs w:val="27"/>
        </w:rPr>
        <w:t>of</w:t>
      </w:r>
      <w:r>
        <w:rPr>
          <w:color w:val="000000"/>
          <w:sz w:val="27"/>
          <w:szCs w:val="27"/>
        </w:rPr>
        <w:t xml:space="preserve"> certain sensible signs. As St. Chrysostom happily expresses it: </w:t>
      </w:r>
      <w:r w:rsidR="00461732" w:rsidRPr="00461732">
        <w:rPr>
          <w:i/>
          <w:color w:val="000000"/>
          <w:sz w:val="27"/>
          <w:szCs w:val="27"/>
        </w:rPr>
        <w:t>“</w:t>
      </w:r>
      <w:r w:rsidRPr="00461732">
        <w:rPr>
          <w:i/>
          <w:color w:val="000000"/>
          <w:sz w:val="27"/>
          <w:szCs w:val="27"/>
        </w:rPr>
        <w:t xml:space="preserve">If man were not clothed with a material body, these good things would have been presented to him naked and </w:t>
      </w:r>
      <w:r w:rsidRPr="00461732">
        <w:rPr>
          <w:i/>
          <w:color w:val="000000"/>
          <w:sz w:val="27"/>
          <w:szCs w:val="27"/>
        </w:rPr>
        <w:lastRenderedPageBreak/>
        <w:t>without any covering; but as the soul is joined to the body, it was absolutely necessary to employ sensible things in order to assist in making them understood.</w:t>
      </w:r>
      <w:r w:rsidR="00461732" w:rsidRPr="00461732">
        <w:rPr>
          <w:i/>
          <w:color w:val="000000"/>
          <w:sz w:val="27"/>
          <w:szCs w:val="27"/>
        </w:rPr>
        <w:t>”</w:t>
      </w:r>
      <w:r w:rsidR="00461732">
        <w:rPr>
          <w:i/>
          <w:color w:val="000000"/>
          <w:sz w:val="27"/>
          <w:szCs w:val="27"/>
        </w:rPr>
        <w:t xml:space="preserve"> (Ministration of the Sacraments, </w:t>
      </w:r>
      <w:r w:rsidR="00461732" w:rsidRPr="00461732">
        <w:rPr>
          <w:i/>
          <w:color w:val="000000"/>
          <w:sz w:val="27"/>
          <w:szCs w:val="27"/>
        </w:rPr>
        <w:t>I. Q.ix.</w:t>
      </w:r>
      <w:r w:rsidR="00461732">
        <w:rPr>
          <w:i/>
          <w:color w:val="000000"/>
          <w:sz w:val="27"/>
          <w:szCs w:val="27"/>
        </w:rPr>
        <w:t>)</w:t>
      </w:r>
    </w:p>
    <w:p w:rsidR="00254C10" w:rsidRDefault="00254C10" w:rsidP="006602D0">
      <w:pPr>
        <w:pStyle w:val="NormalWeb"/>
        <w:spacing w:line="360" w:lineRule="auto"/>
        <w:rPr>
          <w:color w:val="000000"/>
          <w:sz w:val="27"/>
          <w:szCs w:val="27"/>
        </w:rPr>
      </w:pPr>
      <w:r>
        <w:rPr>
          <w:color w:val="000000"/>
          <w:sz w:val="27"/>
          <w:szCs w:val="27"/>
        </w:rPr>
        <w:t xml:space="preserve">Another reason is because the mind yields a reluctant assent to promises. Hence, from the beginning </w:t>
      </w:r>
      <w:r w:rsidR="00784942">
        <w:rPr>
          <w:color w:val="000000"/>
          <w:sz w:val="27"/>
          <w:szCs w:val="27"/>
        </w:rPr>
        <w:t>of</w:t>
      </w:r>
      <w:r>
        <w:rPr>
          <w:color w:val="000000"/>
          <w:sz w:val="27"/>
          <w:szCs w:val="27"/>
        </w:rPr>
        <w:t xml:space="preserve"> the world, God was accustomed to indicate, and usually in words, that which He had resolved to do; but sometimes, when designing to execute something, the magnitude </w:t>
      </w:r>
      <w:r w:rsidR="00784942">
        <w:rPr>
          <w:color w:val="000000"/>
          <w:sz w:val="27"/>
          <w:szCs w:val="27"/>
        </w:rPr>
        <w:t>of</w:t>
      </w:r>
      <w:r>
        <w:rPr>
          <w:color w:val="000000"/>
          <w:sz w:val="27"/>
          <w:szCs w:val="27"/>
        </w:rPr>
        <w:t xml:space="preserve"> which might weaken a belief in its accomplishment, He added to words other signs, which sometimes appeared miraculous. When, for instance, God sent Moses to deliver the people </w:t>
      </w:r>
      <w:r w:rsidR="00784942">
        <w:rPr>
          <w:color w:val="000000"/>
          <w:sz w:val="27"/>
          <w:szCs w:val="27"/>
        </w:rPr>
        <w:t>of</w:t>
      </w:r>
      <w:r>
        <w:rPr>
          <w:color w:val="000000"/>
          <w:sz w:val="27"/>
          <w:szCs w:val="27"/>
        </w:rPr>
        <w:t xml:space="preserve"> Israel, and Moses, distrusting the help even </w:t>
      </w:r>
      <w:r w:rsidR="00784942">
        <w:rPr>
          <w:color w:val="000000"/>
          <w:sz w:val="27"/>
          <w:szCs w:val="27"/>
        </w:rPr>
        <w:t>of</w:t>
      </w:r>
      <w:r>
        <w:rPr>
          <w:color w:val="000000"/>
          <w:sz w:val="27"/>
          <w:szCs w:val="27"/>
        </w:rPr>
        <w:t xml:space="preserve"> God who had commissioned him, feared that the burden imposed was heavier than he could bear, or that the people would not heed his message, the Lord confirmed His promise by a great variety </w:t>
      </w:r>
      <w:r w:rsidR="00784942">
        <w:rPr>
          <w:color w:val="000000"/>
          <w:sz w:val="27"/>
          <w:szCs w:val="27"/>
        </w:rPr>
        <w:t>of</w:t>
      </w:r>
      <w:r>
        <w:rPr>
          <w:color w:val="000000"/>
          <w:sz w:val="27"/>
          <w:szCs w:val="27"/>
        </w:rPr>
        <w:t xml:space="preserve"> signs. As, then, in the Old Law, God ordained that every important promise should be confirmed by certain signs, so in the New Law, Christ our </w:t>
      </w:r>
      <w:r w:rsidR="00B74ED0">
        <w:rPr>
          <w:color w:val="000000"/>
          <w:sz w:val="27"/>
          <w:szCs w:val="27"/>
        </w:rPr>
        <w:t>Savior</w:t>
      </w:r>
      <w:r>
        <w:rPr>
          <w:color w:val="000000"/>
          <w:sz w:val="27"/>
          <w:szCs w:val="27"/>
        </w:rPr>
        <w:t xml:space="preserve">, when He promised pardon </w:t>
      </w:r>
      <w:r w:rsidR="00784942">
        <w:rPr>
          <w:color w:val="000000"/>
          <w:sz w:val="27"/>
          <w:szCs w:val="27"/>
        </w:rPr>
        <w:t>of</w:t>
      </w:r>
      <w:r>
        <w:rPr>
          <w:color w:val="000000"/>
          <w:sz w:val="27"/>
          <w:szCs w:val="27"/>
        </w:rPr>
        <w:t xml:space="preserve"> sin, divine grace, the communication </w:t>
      </w:r>
      <w:r w:rsidR="00784942">
        <w:rPr>
          <w:color w:val="000000"/>
          <w:sz w:val="27"/>
          <w:szCs w:val="27"/>
        </w:rPr>
        <w:t>of</w:t>
      </w:r>
      <w:r>
        <w:rPr>
          <w:color w:val="000000"/>
          <w:sz w:val="27"/>
          <w:szCs w:val="27"/>
        </w:rPr>
        <w:t xml:space="preserve"> the Holy Spirit, instituted certain visible and sensible signs by which He might oblige Himself, as it were, by pledges, and make it impossible to doubt that He would be true to His promises.</w:t>
      </w:r>
    </w:p>
    <w:p w:rsidR="00254C10" w:rsidRDefault="00254C10" w:rsidP="006602D0">
      <w:pPr>
        <w:pStyle w:val="NormalWeb"/>
        <w:spacing w:line="360" w:lineRule="auto"/>
        <w:rPr>
          <w:color w:val="000000"/>
          <w:sz w:val="27"/>
          <w:szCs w:val="27"/>
        </w:rPr>
      </w:pPr>
      <w:r>
        <w:rPr>
          <w:color w:val="000000"/>
          <w:sz w:val="27"/>
          <w:szCs w:val="27"/>
        </w:rPr>
        <w:t xml:space="preserve">A third reason is that the Sacraments, to use the words </w:t>
      </w:r>
      <w:r w:rsidR="00784942">
        <w:rPr>
          <w:color w:val="000000"/>
          <w:sz w:val="27"/>
          <w:szCs w:val="27"/>
        </w:rPr>
        <w:t>of</w:t>
      </w:r>
      <w:r>
        <w:rPr>
          <w:color w:val="000000"/>
          <w:sz w:val="27"/>
          <w:szCs w:val="27"/>
        </w:rPr>
        <w:t xml:space="preserve"> St. Ambrose, may be at hand, as the remedies and medicines </w:t>
      </w:r>
      <w:r w:rsidR="00784942">
        <w:rPr>
          <w:color w:val="000000"/>
          <w:sz w:val="27"/>
          <w:szCs w:val="27"/>
        </w:rPr>
        <w:t>of</w:t>
      </w:r>
      <w:r>
        <w:rPr>
          <w:color w:val="000000"/>
          <w:sz w:val="27"/>
          <w:szCs w:val="27"/>
        </w:rPr>
        <w:t xml:space="preserve"> the Samaritan in the </w:t>
      </w:r>
      <w:r w:rsidR="000E28D7">
        <w:rPr>
          <w:color w:val="000000"/>
          <w:sz w:val="27"/>
          <w:szCs w:val="27"/>
        </w:rPr>
        <w:t>Gospel</w:t>
      </w:r>
      <w:r>
        <w:rPr>
          <w:color w:val="000000"/>
          <w:sz w:val="27"/>
          <w:szCs w:val="27"/>
        </w:rPr>
        <w:t xml:space="preserve">, to preserve or recover the health </w:t>
      </w:r>
      <w:r w:rsidR="00784942">
        <w:rPr>
          <w:color w:val="000000"/>
          <w:sz w:val="27"/>
          <w:szCs w:val="27"/>
        </w:rPr>
        <w:t>of</w:t>
      </w:r>
      <w:r>
        <w:rPr>
          <w:color w:val="000000"/>
          <w:sz w:val="27"/>
          <w:szCs w:val="27"/>
        </w:rPr>
        <w:t xml:space="preserve"> the soul. For, through the Sacraments, as through a channel, must flow into the soul the efficacy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Christ, that is, the grace which He merited for us on the altar </w:t>
      </w:r>
      <w:r w:rsidR="00784942">
        <w:rPr>
          <w:color w:val="000000"/>
          <w:sz w:val="27"/>
          <w:szCs w:val="27"/>
        </w:rPr>
        <w:t>of</w:t>
      </w:r>
      <w:r>
        <w:rPr>
          <w:color w:val="000000"/>
          <w:sz w:val="27"/>
          <w:szCs w:val="27"/>
        </w:rPr>
        <w:t xml:space="preserve"> the </w:t>
      </w:r>
      <w:r w:rsidR="00372D44">
        <w:rPr>
          <w:color w:val="000000"/>
          <w:sz w:val="27"/>
          <w:szCs w:val="27"/>
        </w:rPr>
        <w:t>Cross</w:t>
      </w:r>
      <w:r>
        <w:rPr>
          <w:color w:val="000000"/>
          <w:sz w:val="27"/>
          <w:szCs w:val="27"/>
        </w:rPr>
        <w:t xml:space="preserve">, and without which we cannot hope for salvation. Hence, our most merciful Lord has bequeathed to His Church, Sacraments stamped with the sanction </w:t>
      </w:r>
      <w:r w:rsidR="00784942">
        <w:rPr>
          <w:color w:val="000000"/>
          <w:sz w:val="27"/>
          <w:szCs w:val="27"/>
        </w:rPr>
        <w:t>of</w:t>
      </w:r>
      <w:r>
        <w:rPr>
          <w:color w:val="000000"/>
          <w:sz w:val="27"/>
          <w:szCs w:val="27"/>
        </w:rPr>
        <w:t xml:space="preserve"> His word and promise, through which, provided we make pious and devout use </w:t>
      </w:r>
      <w:r w:rsidR="00784942">
        <w:rPr>
          <w:color w:val="000000"/>
          <w:sz w:val="27"/>
          <w:szCs w:val="27"/>
        </w:rPr>
        <w:t>of</w:t>
      </w:r>
      <w:r>
        <w:rPr>
          <w:color w:val="000000"/>
          <w:sz w:val="27"/>
          <w:szCs w:val="27"/>
        </w:rPr>
        <w:t xml:space="preserve"> these remedies, we firmly believe that the fruit </w:t>
      </w:r>
      <w:r w:rsidR="00784942">
        <w:rPr>
          <w:color w:val="000000"/>
          <w:sz w:val="27"/>
          <w:szCs w:val="27"/>
        </w:rPr>
        <w:t>of</w:t>
      </w:r>
      <w:r>
        <w:rPr>
          <w:color w:val="000000"/>
          <w:sz w:val="27"/>
          <w:szCs w:val="27"/>
        </w:rPr>
        <w:t xml:space="preserve"> His Passion is really communicated to us.</w:t>
      </w:r>
    </w:p>
    <w:p w:rsidR="00254C10" w:rsidRDefault="00254C10" w:rsidP="006602D0">
      <w:pPr>
        <w:pStyle w:val="NormalWeb"/>
        <w:spacing w:line="360" w:lineRule="auto"/>
        <w:rPr>
          <w:color w:val="000000"/>
          <w:sz w:val="27"/>
          <w:szCs w:val="27"/>
        </w:rPr>
      </w:pPr>
      <w:r>
        <w:rPr>
          <w:color w:val="000000"/>
          <w:sz w:val="27"/>
          <w:szCs w:val="27"/>
        </w:rPr>
        <w:lastRenderedPageBreak/>
        <w:t xml:space="preserve">A fourth reason why the institution </w:t>
      </w:r>
      <w:r w:rsidR="00784942">
        <w:rPr>
          <w:color w:val="000000"/>
          <w:sz w:val="27"/>
          <w:szCs w:val="27"/>
        </w:rPr>
        <w:t>of</w:t>
      </w:r>
      <w:r>
        <w:rPr>
          <w:color w:val="000000"/>
          <w:sz w:val="27"/>
          <w:szCs w:val="27"/>
        </w:rPr>
        <w:t xml:space="preserve"> the Sacraments seems necessary is that there may be certain marks and symbols to distinguish the faithful; particularly since, as St. Augustine observes, no society </w:t>
      </w:r>
      <w:r w:rsidR="00784942">
        <w:rPr>
          <w:color w:val="000000"/>
          <w:sz w:val="27"/>
          <w:szCs w:val="27"/>
        </w:rPr>
        <w:t>of</w:t>
      </w:r>
      <w:r>
        <w:rPr>
          <w:color w:val="000000"/>
          <w:sz w:val="27"/>
          <w:szCs w:val="27"/>
        </w:rPr>
        <w:t xml:space="preserve"> men, pr</w:t>
      </w:r>
      <w:r w:rsidR="00784942">
        <w:rPr>
          <w:color w:val="000000"/>
          <w:sz w:val="27"/>
          <w:szCs w:val="27"/>
        </w:rPr>
        <w:t>of</w:t>
      </w:r>
      <w:r>
        <w:rPr>
          <w:color w:val="000000"/>
          <w:sz w:val="27"/>
          <w:szCs w:val="27"/>
        </w:rPr>
        <w:t xml:space="preserve">essing a true or a false religion, can be, so to speak, consolidated into one body, unless united and held together by some bond </w:t>
      </w:r>
      <w:r w:rsidR="00784942">
        <w:rPr>
          <w:color w:val="000000"/>
          <w:sz w:val="27"/>
          <w:szCs w:val="27"/>
        </w:rPr>
        <w:t>of</w:t>
      </w:r>
      <w:r>
        <w:rPr>
          <w:color w:val="000000"/>
          <w:sz w:val="27"/>
          <w:szCs w:val="27"/>
        </w:rPr>
        <w:t xml:space="preserve"> sensible signs. Both these objects the Sacraments </w:t>
      </w:r>
      <w:r w:rsidR="00784942">
        <w:rPr>
          <w:color w:val="000000"/>
          <w:sz w:val="27"/>
          <w:szCs w:val="27"/>
        </w:rPr>
        <w:t>of</w:t>
      </w:r>
      <w:r>
        <w:rPr>
          <w:color w:val="000000"/>
          <w:sz w:val="27"/>
          <w:szCs w:val="27"/>
        </w:rPr>
        <w:t xml:space="preserve"> the New Law accomplish, distinguishing the Christian from the infidel, and uniting the faithful by a sort </w:t>
      </w:r>
      <w:r w:rsidR="00784942">
        <w:rPr>
          <w:color w:val="000000"/>
          <w:sz w:val="27"/>
          <w:szCs w:val="27"/>
        </w:rPr>
        <w:t>of</w:t>
      </w:r>
      <w:r>
        <w:rPr>
          <w:color w:val="000000"/>
          <w:sz w:val="27"/>
          <w:szCs w:val="27"/>
        </w:rPr>
        <w:t xml:space="preserve"> sacred bond.</w:t>
      </w:r>
    </w:p>
    <w:p w:rsidR="00254C10" w:rsidRDefault="00254C10" w:rsidP="006602D0">
      <w:pPr>
        <w:pStyle w:val="NormalWeb"/>
        <w:spacing w:line="360" w:lineRule="auto"/>
        <w:rPr>
          <w:color w:val="000000"/>
          <w:sz w:val="27"/>
          <w:szCs w:val="27"/>
        </w:rPr>
      </w:pPr>
      <w:r>
        <w:rPr>
          <w:color w:val="000000"/>
          <w:sz w:val="27"/>
          <w:szCs w:val="27"/>
        </w:rPr>
        <w:t xml:space="preserve">Another very just cause for the institution </w:t>
      </w:r>
      <w:r w:rsidR="00784942">
        <w:rPr>
          <w:color w:val="000000"/>
          <w:sz w:val="27"/>
          <w:szCs w:val="27"/>
        </w:rPr>
        <w:t>of</w:t>
      </w:r>
      <w:r>
        <w:rPr>
          <w:color w:val="000000"/>
          <w:sz w:val="27"/>
          <w:szCs w:val="27"/>
        </w:rPr>
        <w:t xml:space="preserve"> the Sacraments may be shown from the words </w:t>
      </w:r>
      <w:r w:rsidR="00784942">
        <w:rPr>
          <w:color w:val="000000"/>
          <w:sz w:val="27"/>
          <w:szCs w:val="27"/>
        </w:rPr>
        <w:t>of</w:t>
      </w:r>
      <w:r>
        <w:rPr>
          <w:color w:val="000000"/>
          <w:sz w:val="27"/>
          <w:szCs w:val="27"/>
        </w:rPr>
        <w:t xml:space="preserve"> the Apostle: </w:t>
      </w:r>
      <w:r w:rsidR="0034707A" w:rsidRPr="0034707A">
        <w:rPr>
          <w:i/>
          <w:color w:val="FF0000"/>
          <w:sz w:val="27"/>
          <w:szCs w:val="27"/>
        </w:rPr>
        <w:t>“</w:t>
      </w:r>
      <w:r w:rsidRPr="0034707A">
        <w:rPr>
          <w:i/>
          <w:color w:val="FF0000"/>
          <w:sz w:val="27"/>
          <w:szCs w:val="27"/>
        </w:rPr>
        <w:t>With the heart we believe unto justice; but with the mouth confession is made unto salvation</w:t>
      </w:r>
      <w:r w:rsidR="0034707A" w:rsidRPr="0034707A">
        <w:rPr>
          <w:i/>
          <w:color w:val="FF0000"/>
          <w:sz w:val="27"/>
          <w:szCs w:val="27"/>
        </w:rPr>
        <w:t>”</w:t>
      </w:r>
      <w:r w:rsidR="0034707A" w:rsidRPr="0034707A">
        <w:rPr>
          <w:color w:val="FF0000"/>
          <w:sz w:val="27"/>
          <w:szCs w:val="27"/>
        </w:rPr>
        <w:t xml:space="preserve"> </w:t>
      </w:r>
      <w:r w:rsidR="0034707A">
        <w:rPr>
          <w:color w:val="000000"/>
          <w:sz w:val="27"/>
          <w:szCs w:val="27"/>
        </w:rPr>
        <w:t>(Rom. 10.10)</w:t>
      </w:r>
      <w:r>
        <w:rPr>
          <w:color w:val="000000"/>
          <w:sz w:val="27"/>
          <w:szCs w:val="27"/>
        </w:rPr>
        <w:t>. By approaching them we make a public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our faith in the sight </w:t>
      </w:r>
      <w:r w:rsidR="00784942">
        <w:rPr>
          <w:color w:val="000000"/>
          <w:sz w:val="27"/>
          <w:szCs w:val="27"/>
        </w:rPr>
        <w:t>of</w:t>
      </w:r>
      <w:r>
        <w:rPr>
          <w:color w:val="000000"/>
          <w:sz w:val="27"/>
          <w:szCs w:val="27"/>
        </w:rPr>
        <w:t xml:space="preserve"> men. Thus, when we approach Baptism, we openly pr</w:t>
      </w:r>
      <w:r w:rsidR="00784942">
        <w:rPr>
          <w:color w:val="000000"/>
          <w:sz w:val="27"/>
          <w:szCs w:val="27"/>
        </w:rPr>
        <w:t>of</w:t>
      </w:r>
      <w:r>
        <w:rPr>
          <w:color w:val="000000"/>
          <w:sz w:val="27"/>
          <w:szCs w:val="27"/>
        </w:rPr>
        <w:t xml:space="preserve">ess our belief that, by virtue </w:t>
      </w:r>
      <w:r w:rsidR="00784942">
        <w:rPr>
          <w:color w:val="000000"/>
          <w:sz w:val="27"/>
          <w:szCs w:val="27"/>
        </w:rPr>
        <w:t>of</w:t>
      </w:r>
      <w:r>
        <w:rPr>
          <w:color w:val="000000"/>
          <w:sz w:val="27"/>
          <w:szCs w:val="27"/>
        </w:rPr>
        <w:t xml:space="preserve"> its salutary waters in which we are washed, the soul is spiritually cleansed.</w:t>
      </w:r>
    </w:p>
    <w:p w:rsidR="00254C10" w:rsidRDefault="00254C10" w:rsidP="006602D0">
      <w:pPr>
        <w:pStyle w:val="NormalWeb"/>
        <w:spacing w:line="360" w:lineRule="auto"/>
        <w:rPr>
          <w:color w:val="000000"/>
          <w:sz w:val="27"/>
          <w:szCs w:val="27"/>
        </w:rPr>
      </w:pPr>
      <w:r>
        <w:rPr>
          <w:color w:val="000000"/>
          <w:sz w:val="27"/>
          <w:szCs w:val="27"/>
        </w:rPr>
        <w:t xml:space="preserve">The Sacraments have also great influence, not only in exciting and exercising our faith, but also in inflaming that charity with which we should love one another, when we recollect that, by partaking </w:t>
      </w:r>
      <w:r w:rsidR="00784942">
        <w:rPr>
          <w:color w:val="000000"/>
          <w:sz w:val="27"/>
          <w:szCs w:val="27"/>
        </w:rPr>
        <w:t>of</w:t>
      </w:r>
      <w:r>
        <w:rPr>
          <w:color w:val="000000"/>
          <w:sz w:val="27"/>
          <w:szCs w:val="27"/>
        </w:rPr>
        <w:t xml:space="preserve"> these mysteries in common, we are knit together in the closest bonds and are made members </w:t>
      </w:r>
      <w:r w:rsidR="00784942">
        <w:rPr>
          <w:color w:val="000000"/>
          <w:sz w:val="27"/>
          <w:szCs w:val="27"/>
        </w:rPr>
        <w:t>of</w:t>
      </w:r>
      <w:r>
        <w:rPr>
          <w:color w:val="000000"/>
          <w:sz w:val="27"/>
          <w:szCs w:val="27"/>
        </w:rPr>
        <w:t xml:space="preserve"> one body.</w:t>
      </w:r>
    </w:p>
    <w:p w:rsidR="00254C10" w:rsidRDefault="00254C10" w:rsidP="006602D0">
      <w:pPr>
        <w:pStyle w:val="NormalWeb"/>
        <w:spacing w:line="360" w:lineRule="auto"/>
        <w:rPr>
          <w:color w:val="000000"/>
          <w:sz w:val="27"/>
          <w:szCs w:val="27"/>
        </w:rPr>
      </w:pPr>
      <w:r>
        <w:rPr>
          <w:color w:val="000000"/>
          <w:sz w:val="27"/>
          <w:szCs w:val="27"/>
        </w:rPr>
        <w:t xml:space="preserve">A final consideration, which is </w:t>
      </w:r>
      <w:r w:rsidR="00784942">
        <w:rPr>
          <w:color w:val="000000"/>
          <w:sz w:val="27"/>
          <w:szCs w:val="27"/>
        </w:rPr>
        <w:t>of</w:t>
      </w:r>
      <w:r>
        <w:rPr>
          <w:color w:val="000000"/>
          <w:sz w:val="27"/>
          <w:szCs w:val="27"/>
        </w:rPr>
        <w:t xml:space="preserve"> greatest importance for the life </w:t>
      </w:r>
      <w:r w:rsidR="00784942">
        <w:rPr>
          <w:color w:val="000000"/>
          <w:sz w:val="27"/>
          <w:szCs w:val="27"/>
        </w:rPr>
        <w:t>of</w:t>
      </w:r>
      <w:r>
        <w:rPr>
          <w:color w:val="000000"/>
          <w:sz w:val="27"/>
          <w:szCs w:val="27"/>
        </w:rPr>
        <w:t xml:space="preserve"> a Christian, is that the Sacraments repress and subdue the pride </w:t>
      </w:r>
      <w:r w:rsidR="00784942">
        <w:rPr>
          <w:color w:val="000000"/>
          <w:sz w:val="27"/>
          <w:szCs w:val="27"/>
        </w:rPr>
        <w:t>of</w:t>
      </w:r>
      <w:r>
        <w:rPr>
          <w:color w:val="000000"/>
          <w:sz w:val="27"/>
          <w:szCs w:val="27"/>
        </w:rPr>
        <w:t xml:space="preserve"> the human heart, and exercise us in the practice </w:t>
      </w:r>
      <w:r w:rsidR="00784942">
        <w:rPr>
          <w:color w:val="000000"/>
          <w:sz w:val="27"/>
          <w:szCs w:val="27"/>
        </w:rPr>
        <w:t>of</w:t>
      </w:r>
      <w:r>
        <w:rPr>
          <w:color w:val="000000"/>
          <w:sz w:val="27"/>
          <w:szCs w:val="27"/>
        </w:rPr>
        <w:t xml:space="preserve"> humility; for they oblige us to subject ourselves to sensible elements in obedience to God, from whom we had before impiously revolted in order to serve the elements </w:t>
      </w:r>
      <w:r w:rsidR="00784942">
        <w:rPr>
          <w:color w:val="000000"/>
          <w:sz w:val="27"/>
          <w:szCs w:val="27"/>
        </w:rPr>
        <w:t>of</w:t>
      </w:r>
      <w:r>
        <w:rPr>
          <w:color w:val="000000"/>
          <w:sz w:val="27"/>
          <w:szCs w:val="27"/>
        </w:rPr>
        <w:t xml:space="preserve"> the world.</w:t>
      </w:r>
    </w:p>
    <w:p w:rsidR="00254C10" w:rsidRDefault="00254C10" w:rsidP="006602D0">
      <w:pPr>
        <w:pStyle w:val="NormalWeb"/>
        <w:spacing w:line="360" w:lineRule="auto"/>
        <w:rPr>
          <w:color w:val="000000"/>
          <w:sz w:val="27"/>
          <w:szCs w:val="27"/>
        </w:rPr>
      </w:pPr>
      <w:r>
        <w:rPr>
          <w:color w:val="000000"/>
          <w:sz w:val="27"/>
          <w:szCs w:val="27"/>
        </w:rPr>
        <w:t xml:space="preserve">These are the chief points that appeared to us necessary for the instruction </w:t>
      </w:r>
      <w:r w:rsidR="00784942">
        <w:rPr>
          <w:color w:val="000000"/>
          <w:sz w:val="27"/>
          <w:szCs w:val="27"/>
        </w:rPr>
        <w:t>of</w:t>
      </w:r>
      <w:r>
        <w:rPr>
          <w:color w:val="000000"/>
          <w:sz w:val="27"/>
          <w:szCs w:val="27"/>
        </w:rPr>
        <w:t xml:space="preserve"> the faithful on the name, nature, and institution </w:t>
      </w:r>
      <w:r w:rsidR="00784942">
        <w:rPr>
          <w:color w:val="000000"/>
          <w:sz w:val="27"/>
          <w:szCs w:val="27"/>
        </w:rPr>
        <w:t>of</w:t>
      </w:r>
      <w:r>
        <w:rPr>
          <w:color w:val="000000"/>
          <w:sz w:val="27"/>
          <w:szCs w:val="27"/>
        </w:rPr>
        <w:t xml:space="preserve"> a Sacrament. When they shall have been accurately expounded by the pastor, his next duty will be to explain the </w:t>
      </w:r>
      <w:r>
        <w:rPr>
          <w:color w:val="000000"/>
          <w:sz w:val="27"/>
          <w:szCs w:val="27"/>
        </w:rPr>
        <w:lastRenderedPageBreak/>
        <w:t xml:space="preserve">constituents </w:t>
      </w:r>
      <w:r w:rsidR="00784942">
        <w:rPr>
          <w:color w:val="000000"/>
          <w:sz w:val="27"/>
          <w:szCs w:val="27"/>
        </w:rPr>
        <w:t>of</w:t>
      </w:r>
      <w:r>
        <w:rPr>
          <w:color w:val="000000"/>
          <w:sz w:val="27"/>
          <w:szCs w:val="27"/>
        </w:rPr>
        <w:t xml:space="preserve"> each Sacrament, its parts, and the rites and ceremonies which have been added to its administration.</w:t>
      </w:r>
    </w:p>
    <w:p w:rsidR="00254C10" w:rsidRDefault="00254C10" w:rsidP="00B97BA1">
      <w:pPr>
        <w:pStyle w:val="Heading3"/>
        <w:spacing w:line="360" w:lineRule="auto"/>
        <w:rPr>
          <w:color w:val="000000"/>
        </w:rPr>
      </w:pPr>
      <w:r>
        <w:rPr>
          <w:color w:val="000000"/>
        </w:rPr>
        <w:t xml:space="preserve">Constituent Parts </w:t>
      </w:r>
      <w:r w:rsidR="00784942">
        <w:rPr>
          <w:color w:val="000000"/>
        </w:rPr>
        <w:t>of</w:t>
      </w:r>
      <w:r>
        <w:rPr>
          <w:color w:val="000000"/>
        </w:rPr>
        <w:t xml:space="preserve"> the Sacraments</w:t>
      </w:r>
    </w:p>
    <w:p w:rsidR="00254C10" w:rsidRDefault="003204E2" w:rsidP="006602D0">
      <w:pPr>
        <w:pStyle w:val="NormalWeb"/>
        <w:spacing w:line="360" w:lineRule="auto"/>
        <w:rPr>
          <w:color w:val="000000"/>
          <w:sz w:val="27"/>
          <w:szCs w:val="27"/>
        </w:rPr>
      </w:pPr>
      <w:r>
        <w:rPr>
          <w:color w:val="000000"/>
          <w:sz w:val="27"/>
          <w:szCs w:val="27"/>
        </w:rPr>
        <w:t>in</w:t>
      </w:r>
      <w:r w:rsidR="00254C10">
        <w:rPr>
          <w:color w:val="000000"/>
          <w:sz w:val="27"/>
          <w:szCs w:val="27"/>
        </w:rPr>
        <w:t xml:space="preserve"> the first place, then, it should be explained that the sensible thing which enters into the definition </w:t>
      </w:r>
      <w:r w:rsidR="00784942">
        <w:rPr>
          <w:color w:val="000000"/>
          <w:sz w:val="27"/>
          <w:szCs w:val="27"/>
        </w:rPr>
        <w:t>of</w:t>
      </w:r>
      <w:r w:rsidR="00254C10">
        <w:rPr>
          <w:color w:val="000000"/>
          <w:sz w:val="27"/>
          <w:szCs w:val="27"/>
        </w:rPr>
        <w:t xml:space="preserve"> a Sacrament as already given, although constituting but one sign, is tw</w:t>
      </w:r>
      <w:r w:rsidR="00784942">
        <w:rPr>
          <w:color w:val="000000"/>
          <w:sz w:val="27"/>
          <w:szCs w:val="27"/>
        </w:rPr>
        <w:t>of</w:t>
      </w:r>
      <w:r w:rsidR="00254C10">
        <w:rPr>
          <w:color w:val="000000"/>
          <w:sz w:val="27"/>
          <w:szCs w:val="27"/>
        </w:rPr>
        <w:t xml:space="preserve">old. Every Sacrament consists </w:t>
      </w:r>
      <w:r w:rsidR="00784942">
        <w:rPr>
          <w:color w:val="000000"/>
          <w:sz w:val="27"/>
          <w:szCs w:val="27"/>
        </w:rPr>
        <w:t>of</w:t>
      </w:r>
      <w:r w:rsidR="00254C10">
        <w:rPr>
          <w:color w:val="000000"/>
          <w:sz w:val="27"/>
          <w:szCs w:val="27"/>
        </w:rPr>
        <w:t xml:space="preserve"> two things, matter, which is called the element, and form, which is commonly called the word.</w:t>
      </w:r>
    </w:p>
    <w:p w:rsidR="00254C10" w:rsidRDefault="00254C10" w:rsidP="006602D0">
      <w:pPr>
        <w:pStyle w:val="NormalWeb"/>
        <w:spacing w:line="360" w:lineRule="auto"/>
        <w:rPr>
          <w:color w:val="000000"/>
          <w:sz w:val="27"/>
          <w:szCs w:val="27"/>
        </w:rPr>
      </w:pPr>
      <w:r>
        <w:rPr>
          <w:color w:val="000000"/>
          <w:sz w:val="27"/>
          <w:szCs w:val="27"/>
        </w:rPr>
        <w:t xml:space="preserve">This is the doctrine </w:t>
      </w:r>
      <w:r w:rsidR="00784942">
        <w:rPr>
          <w:color w:val="000000"/>
          <w:sz w:val="27"/>
          <w:szCs w:val="27"/>
        </w:rPr>
        <w:t>of</w:t>
      </w:r>
      <w:r>
        <w:rPr>
          <w:color w:val="000000"/>
          <w:sz w:val="27"/>
          <w:szCs w:val="27"/>
        </w:rPr>
        <w:t xml:space="preserve"> the Fathers </w:t>
      </w:r>
      <w:r w:rsidR="00784942">
        <w:rPr>
          <w:color w:val="000000"/>
          <w:sz w:val="27"/>
          <w:szCs w:val="27"/>
        </w:rPr>
        <w:t>of</w:t>
      </w:r>
      <w:r>
        <w:rPr>
          <w:color w:val="000000"/>
          <w:sz w:val="27"/>
          <w:szCs w:val="27"/>
        </w:rPr>
        <w:t xml:space="preserve"> the Church; and the testimony </w:t>
      </w:r>
      <w:r w:rsidR="00784942">
        <w:rPr>
          <w:color w:val="000000"/>
          <w:sz w:val="27"/>
          <w:szCs w:val="27"/>
        </w:rPr>
        <w:t>of</w:t>
      </w:r>
      <w:r>
        <w:rPr>
          <w:color w:val="000000"/>
          <w:sz w:val="27"/>
          <w:szCs w:val="27"/>
        </w:rPr>
        <w:t xml:space="preserve"> St. Augustine on the subject is familiar to all. The word, he says, is joined to the element and it becomes a Sacrament. By the words sensible thing, therefore, the Fathers understand not only the matter or element, such as water in Baptism, chrism in confirmation, and oil in Extreme Unction, all </w:t>
      </w:r>
      <w:r w:rsidR="00784942">
        <w:rPr>
          <w:color w:val="000000"/>
          <w:sz w:val="27"/>
          <w:szCs w:val="27"/>
        </w:rPr>
        <w:t>of</w:t>
      </w:r>
      <w:r>
        <w:rPr>
          <w:color w:val="000000"/>
          <w:sz w:val="27"/>
          <w:szCs w:val="27"/>
        </w:rPr>
        <w:t xml:space="preserve"> which fall under the eye; but also the words which constitute the form, and which are addressed to the ear.</w:t>
      </w:r>
    </w:p>
    <w:p w:rsidR="00254C10" w:rsidRDefault="00254C10" w:rsidP="006602D0">
      <w:pPr>
        <w:pStyle w:val="NormalWeb"/>
        <w:spacing w:line="360" w:lineRule="auto"/>
        <w:rPr>
          <w:color w:val="000000"/>
          <w:sz w:val="27"/>
          <w:szCs w:val="27"/>
        </w:rPr>
      </w:pPr>
      <w:r>
        <w:rPr>
          <w:color w:val="000000"/>
          <w:sz w:val="27"/>
          <w:szCs w:val="27"/>
        </w:rPr>
        <w:t xml:space="preserve">Both are clearly pointed out by the Apostle, when he says: Christ loved the Church, and delivered himself up for it, that he might sanctify it, cleansing it by the laver </w:t>
      </w:r>
      <w:r w:rsidR="00784942">
        <w:rPr>
          <w:color w:val="000000"/>
          <w:sz w:val="27"/>
          <w:szCs w:val="27"/>
        </w:rPr>
        <w:t>of</w:t>
      </w:r>
      <w:r>
        <w:rPr>
          <w:color w:val="000000"/>
          <w:sz w:val="27"/>
          <w:szCs w:val="27"/>
        </w:rPr>
        <w:t xml:space="preserve"> water in the word </w:t>
      </w:r>
      <w:r w:rsidR="00784942">
        <w:rPr>
          <w:color w:val="000000"/>
          <w:sz w:val="27"/>
          <w:szCs w:val="27"/>
        </w:rPr>
        <w:t>of</w:t>
      </w:r>
      <w:r>
        <w:rPr>
          <w:color w:val="000000"/>
          <w:sz w:val="27"/>
          <w:szCs w:val="27"/>
        </w:rPr>
        <w:t xml:space="preserve"> life. Here both the matter and form </w:t>
      </w:r>
      <w:r w:rsidR="00784942">
        <w:rPr>
          <w:color w:val="000000"/>
          <w:sz w:val="27"/>
          <w:szCs w:val="27"/>
        </w:rPr>
        <w:t>of</w:t>
      </w:r>
      <w:r>
        <w:rPr>
          <w:color w:val="000000"/>
          <w:sz w:val="27"/>
          <w:szCs w:val="27"/>
        </w:rPr>
        <w:t xml:space="preserve"> the Sacrament are expressly mentioned.</w:t>
      </w:r>
    </w:p>
    <w:p w:rsidR="00254C10" w:rsidRDefault="00BD344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254C10">
        <w:rPr>
          <w:color w:val="000000"/>
          <w:sz w:val="27"/>
          <w:szCs w:val="27"/>
        </w:rPr>
        <w:t xml:space="preserve"> order to make the meaning </w:t>
      </w:r>
      <w:r w:rsidR="00784942">
        <w:rPr>
          <w:color w:val="000000"/>
          <w:sz w:val="27"/>
          <w:szCs w:val="27"/>
        </w:rPr>
        <w:t>of</w:t>
      </w:r>
      <w:r w:rsidR="00254C10">
        <w:rPr>
          <w:color w:val="000000"/>
          <w:sz w:val="27"/>
          <w:szCs w:val="27"/>
        </w:rPr>
        <w:t xml:space="preserve"> the rite that is being performed easier and clearer, words had to be added to the matter. For </w:t>
      </w:r>
      <w:r w:rsidR="00784942">
        <w:rPr>
          <w:color w:val="000000"/>
          <w:sz w:val="27"/>
          <w:szCs w:val="27"/>
        </w:rPr>
        <w:t>of</w:t>
      </w:r>
      <w:r w:rsidR="00254C10">
        <w:rPr>
          <w:color w:val="000000"/>
          <w:sz w:val="27"/>
          <w:szCs w:val="27"/>
        </w:rPr>
        <w:t xml:space="preserve"> all signs words are evidently the most significant, and without them, what the matter for the Sacraments designates and declares would be utterly obscure. Water, for instance, has the quality </w:t>
      </w:r>
      <w:r w:rsidR="00784942">
        <w:rPr>
          <w:color w:val="000000"/>
          <w:sz w:val="27"/>
          <w:szCs w:val="27"/>
        </w:rPr>
        <w:t>of</w:t>
      </w:r>
      <w:r w:rsidR="00254C10">
        <w:rPr>
          <w:color w:val="000000"/>
          <w:sz w:val="27"/>
          <w:szCs w:val="27"/>
        </w:rPr>
        <w:t xml:space="preserve"> cooling as well as cleansing, and may be symbolic </w:t>
      </w:r>
      <w:r w:rsidR="00784942">
        <w:rPr>
          <w:color w:val="000000"/>
          <w:sz w:val="27"/>
          <w:szCs w:val="27"/>
        </w:rPr>
        <w:t>of</w:t>
      </w:r>
      <w:r w:rsidR="00254C10">
        <w:rPr>
          <w:color w:val="000000"/>
          <w:sz w:val="27"/>
          <w:szCs w:val="27"/>
        </w:rPr>
        <w:t xml:space="preserve"> either. </w:t>
      </w:r>
      <w:r w:rsidR="00EB0B8E">
        <w:rPr>
          <w:color w:val="000000"/>
          <w:sz w:val="27"/>
          <w:szCs w:val="27"/>
        </w:rPr>
        <w:t>I</w:t>
      </w:r>
      <w:r w:rsidR="003204E2">
        <w:rPr>
          <w:color w:val="000000"/>
          <w:sz w:val="27"/>
          <w:szCs w:val="27"/>
        </w:rPr>
        <w:t>n</w:t>
      </w:r>
      <w:r w:rsidR="00254C10">
        <w:rPr>
          <w:color w:val="000000"/>
          <w:sz w:val="27"/>
          <w:szCs w:val="27"/>
        </w:rPr>
        <w:t xml:space="preserve"> Baptism, therefore, unless the words were added, it would not be certain, but only conjectural, which signification was intended; but when the words are added, we immediately understand that the Sacrament possesses and signifies the power </w:t>
      </w:r>
      <w:r w:rsidR="00784942">
        <w:rPr>
          <w:color w:val="000000"/>
          <w:sz w:val="27"/>
          <w:szCs w:val="27"/>
        </w:rPr>
        <w:t>of</w:t>
      </w:r>
      <w:r w:rsidR="00254C10">
        <w:rPr>
          <w:color w:val="000000"/>
          <w:sz w:val="27"/>
          <w:szCs w:val="27"/>
        </w:rPr>
        <w:t xml:space="preserve"> cleansing.</w:t>
      </w:r>
    </w:p>
    <w:p w:rsidR="00254C10" w:rsidRDefault="00EB0B8E" w:rsidP="006602D0">
      <w:pPr>
        <w:pStyle w:val="NormalWeb"/>
        <w:spacing w:line="360" w:lineRule="auto"/>
        <w:rPr>
          <w:color w:val="000000"/>
          <w:sz w:val="27"/>
          <w:szCs w:val="27"/>
        </w:rPr>
      </w:pPr>
      <w:r>
        <w:rPr>
          <w:color w:val="000000"/>
          <w:sz w:val="27"/>
          <w:szCs w:val="27"/>
        </w:rPr>
        <w:lastRenderedPageBreak/>
        <w:t>I</w:t>
      </w:r>
      <w:r w:rsidR="003204E2">
        <w:rPr>
          <w:color w:val="000000"/>
          <w:sz w:val="27"/>
          <w:szCs w:val="27"/>
        </w:rPr>
        <w:t>n</w:t>
      </w:r>
      <w:r w:rsidR="00254C10">
        <w:rPr>
          <w:color w:val="000000"/>
          <w:sz w:val="27"/>
          <w:szCs w:val="27"/>
        </w:rPr>
        <w:t xml:space="preserve"> this the Sacraments </w:t>
      </w:r>
      <w:r w:rsidR="00784942">
        <w:rPr>
          <w:color w:val="000000"/>
          <w:sz w:val="27"/>
          <w:szCs w:val="27"/>
        </w:rPr>
        <w:t>of</w:t>
      </w:r>
      <w:r w:rsidR="00254C10">
        <w:rPr>
          <w:color w:val="000000"/>
          <w:sz w:val="27"/>
          <w:szCs w:val="27"/>
        </w:rPr>
        <w:t xml:space="preserve"> the New Law excel those </w:t>
      </w:r>
      <w:r w:rsidR="00784942">
        <w:rPr>
          <w:color w:val="000000"/>
          <w:sz w:val="27"/>
          <w:szCs w:val="27"/>
        </w:rPr>
        <w:t>of</w:t>
      </w:r>
      <w:r w:rsidR="00254C10">
        <w:rPr>
          <w:color w:val="000000"/>
          <w:sz w:val="27"/>
          <w:szCs w:val="27"/>
        </w:rPr>
        <w:t xml:space="preserve"> the Old that, as far as we know, there was no definite form </w:t>
      </w:r>
      <w:r w:rsidR="00784942">
        <w:rPr>
          <w:color w:val="000000"/>
          <w:sz w:val="27"/>
          <w:szCs w:val="27"/>
        </w:rPr>
        <w:t>of</w:t>
      </w:r>
      <w:r w:rsidR="00254C10">
        <w:rPr>
          <w:color w:val="000000"/>
          <w:sz w:val="27"/>
          <w:szCs w:val="27"/>
        </w:rPr>
        <w:t xml:space="preserve"> administering the latter, and hence they were very uncertain and obscure. </w:t>
      </w:r>
      <w:r>
        <w:rPr>
          <w:color w:val="000000"/>
          <w:sz w:val="27"/>
          <w:szCs w:val="27"/>
        </w:rPr>
        <w:t>I</w:t>
      </w:r>
      <w:r w:rsidR="003204E2">
        <w:rPr>
          <w:color w:val="000000"/>
          <w:sz w:val="27"/>
          <w:szCs w:val="27"/>
        </w:rPr>
        <w:t>n</w:t>
      </w:r>
      <w:r w:rsidR="00254C10">
        <w:rPr>
          <w:color w:val="000000"/>
          <w:sz w:val="27"/>
          <w:szCs w:val="27"/>
        </w:rPr>
        <w:t xml:space="preserve"> our Sacraments, on the contrary, the form is so definite that any, even a casual deviation from it renders the Sacrament null. Hence the form is expressed in the clearest terms, such as exclude the possibility </w:t>
      </w:r>
      <w:r w:rsidR="00784942">
        <w:rPr>
          <w:color w:val="000000"/>
          <w:sz w:val="27"/>
          <w:szCs w:val="27"/>
        </w:rPr>
        <w:t>of</w:t>
      </w:r>
      <w:r w:rsidR="00254C10">
        <w:rPr>
          <w:color w:val="000000"/>
          <w:sz w:val="27"/>
          <w:szCs w:val="27"/>
        </w:rPr>
        <w:t xml:space="preserve"> doubt.</w:t>
      </w:r>
    </w:p>
    <w:p w:rsidR="00254C10" w:rsidRDefault="00254C10" w:rsidP="006602D0">
      <w:pPr>
        <w:pStyle w:val="NormalWeb"/>
        <w:spacing w:line="360" w:lineRule="auto"/>
        <w:rPr>
          <w:color w:val="000000"/>
          <w:sz w:val="27"/>
          <w:szCs w:val="27"/>
        </w:rPr>
      </w:pPr>
      <w:r>
        <w:rPr>
          <w:color w:val="000000"/>
          <w:sz w:val="27"/>
          <w:szCs w:val="27"/>
        </w:rPr>
        <w:t xml:space="preserve">These, then, are the parts which belong to the nature and substance </w:t>
      </w:r>
      <w:r w:rsidR="00784942">
        <w:rPr>
          <w:color w:val="000000"/>
          <w:sz w:val="27"/>
          <w:szCs w:val="27"/>
        </w:rPr>
        <w:t>of</w:t>
      </w:r>
      <w:r>
        <w:rPr>
          <w:color w:val="000000"/>
          <w:sz w:val="27"/>
          <w:szCs w:val="27"/>
        </w:rPr>
        <w:t xml:space="preserve"> the Sacraments, and </w:t>
      </w:r>
      <w:r w:rsidR="00784942">
        <w:rPr>
          <w:color w:val="000000"/>
          <w:sz w:val="27"/>
          <w:szCs w:val="27"/>
        </w:rPr>
        <w:t>of</w:t>
      </w:r>
      <w:r>
        <w:rPr>
          <w:color w:val="000000"/>
          <w:sz w:val="27"/>
          <w:szCs w:val="27"/>
        </w:rPr>
        <w:t xml:space="preserve"> which every Sacrament is necessarily composed.</w:t>
      </w:r>
    </w:p>
    <w:p w:rsidR="00254C10" w:rsidRDefault="00254C10" w:rsidP="00B97BA1">
      <w:pPr>
        <w:pStyle w:val="Heading3"/>
        <w:spacing w:line="360" w:lineRule="auto"/>
        <w:rPr>
          <w:color w:val="000000"/>
        </w:rPr>
      </w:pPr>
      <w:r>
        <w:rPr>
          <w:color w:val="000000"/>
        </w:rPr>
        <w:t xml:space="preserve">Ceremonies Used in the Administration </w:t>
      </w:r>
      <w:r w:rsidR="00784942">
        <w:rPr>
          <w:color w:val="000000"/>
        </w:rPr>
        <w:t>of</w:t>
      </w:r>
      <w:r>
        <w:rPr>
          <w:color w:val="000000"/>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To (the matter and form) are added certain ceremonies. These cannot be omitted without sin, unless in case </w:t>
      </w:r>
      <w:r w:rsidR="00784942">
        <w:rPr>
          <w:color w:val="000000"/>
          <w:sz w:val="27"/>
          <w:szCs w:val="27"/>
        </w:rPr>
        <w:t>of</w:t>
      </w:r>
      <w:r>
        <w:rPr>
          <w:color w:val="000000"/>
          <w:sz w:val="27"/>
          <w:szCs w:val="27"/>
        </w:rPr>
        <w:t xml:space="preserve"> necessity; yet, if at any time they be omitted, the Sacrament is not thereby invalidated, since the ceremonies do not pertain to its essence. It is not without good reason that the administration </w:t>
      </w:r>
      <w:r w:rsidR="00784942">
        <w:rPr>
          <w:color w:val="000000"/>
          <w:sz w:val="27"/>
          <w:szCs w:val="27"/>
        </w:rPr>
        <w:t>of</w:t>
      </w:r>
      <w:r>
        <w:rPr>
          <w:color w:val="000000"/>
          <w:sz w:val="27"/>
          <w:szCs w:val="27"/>
        </w:rPr>
        <w:t xml:space="preserve"> the Sacraments has been at all times, from the earliest ages </w:t>
      </w:r>
      <w:r w:rsidR="00784942">
        <w:rPr>
          <w:color w:val="000000"/>
          <w:sz w:val="27"/>
          <w:szCs w:val="27"/>
        </w:rPr>
        <w:t>of</w:t>
      </w:r>
      <w:r>
        <w:rPr>
          <w:color w:val="000000"/>
          <w:sz w:val="27"/>
          <w:szCs w:val="27"/>
        </w:rPr>
        <w:t xml:space="preserve"> the Church, accompanied with certain solemn rites.</w:t>
      </w:r>
    </w:p>
    <w:p w:rsidR="00254C10" w:rsidRDefault="00254C10" w:rsidP="006602D0">
      <w:pPr>
        <w:pStyle w:val="NormalWeb"/>
        <w:spacing w:line="360" w:lineRule="auto"/>
        <w:rPr>
          <w:color w:val="000000"/>
          <w:sz w:val="27"/>
          <w:szCs w:val="27"/>
        </w:rPr>
      </w:pPr>
      <w:r>
        <w:rPr>
          <w:color w:val="000000"/>
          <w:sz w:val="27"/>
          <w:szCs w:val="27"/>
        </w:rPr>
        <w:t>There is, in the first place, the greatest propriety in manifesting such a religious reverence to the sacred mysteries as to make it appear that holy things are handled by holy men.</w:t>
      </w:r>
    </w:p>
    <w:p w:rsidR="00254C10" w:rsidRDefault="00254C10" w:rsidP="006602D0">
      <w:pPr>
        <w:pStyle w:val="NormalWeb"/>
        <w:spacing w:line="360" w:lineRule="auto"/>
        <w:rPr>
          <w:color w:val="000000"/>
          <w:sz w:val="27"/>
          <w:szCs w:val="27"/>
        </w:rPr>
      </w:pPr>
      <w:r>
        <w:rPr>
          <w:color w:val="000000"/>
          <w:sz w:val="27"/>
          <w:szCs w:val="27"/>
        </w:rPr>
        <w:t xml:space="preserve">Secondly, these ceremonies serve to display more fully the effects </w:t>
      </w:r>
      <w:r w:rsidR="00784942">
        <w:rPr>
          <w:color w:val="000000"/>
          <w:sz w:val="27"/>
          <w:szCs w:val="27"/>
        </w:rPr>
        <w:t>of</w:t>
      </w:r>
      <w:r>
        <w:rPr>
          <w:color w:val="000000"/>
          <w:sz w:val="27"/>
          <w:szCs w:val="27"/>
        </w:rPr>
        <w:t xml:space="preserve"> the Sacraments, placing them, as it were, before our eyes, and to impress more deeply on the minds </w:t>
      </w:r>
      <w:r w:rsidR="00784942">
        <w:rPr>
          <w:color w:val="000000"/>
          <w:sz w:val="27"/>
          <w:szCs w:val="27"/>
        </w:rPr>
        <w:t>of</w:t>
      </w:r>
      <w:r>
        <w:rPr>
          <w:color w:val="000000"/>
          <w:sz w:val="27"/>
          <w:szCs w:val="27"/>
        </w:rPr>
        <w:t xml:space="preserve"> the faithful the sanctity </w:t>
      </w:r>
      <w:r w:rsidR="00784942">
        <w:rPr>
          <w:color w:val="000000"/>
          <w:sz w:val="27"/>
          <w:szCs w:val="27"/>
        </w:rPr>
        <w:t>of</w:t>
      </w:r>
      <w:r>
        <w:rPr>
          <w:color w:val="000000"/>
          <w:sz w:val="27"/>
          <w:szCs w:val="27"/>
        </w:rPr>
        <w:t xml:space="preserve"> these sacred institutions.</w:t>
      </w:r>
    </w:p>
    <w:p w:rsidR="00254C10" w:rsidRDefault="00254C10" w:rsidP="006602D0">
      <w:pPr>
        <w:pStyle w:val="NormalWeb"/>
        <w:spacing w:line="360" w:lineRule="auto"/>
        <w:rPr>
          <w:color w:val="000000"/>
          <w:sz w:val="27"/>
          <w:szCs w:val="27"/>
        </w:rPr>
      </w:pPr>
      <w:r>
        <w:rPr>
          <w:color w:val="000000"/>
          <w:sz w:val="27"/>
          <w:szCs w:val="27"/>
        </w:rPr>
        <w:t xml:space="preserve">Thirdly, they elevate to sublime contemplation the minds </w:t>
      </w:r>
      <w:r w:rsidR="00784942">
        <w:rPr>
          <w:color w:val="000000"/>
          <w:sz w:val="27"/>
          <w:szCs w:val="27"/>
        </w:rPr>
        <w:t>of</w:t>
      </w:r>
      <w:r>
        <w:rPr>
          <w:color w:val="000000"/>
          <w:sz w:val="27"/>
          <w:szCs w:val="27"/>
        </w:rPr>
        <w:t xml:space="preserve"> those who behold and observe them with attention, and excite within them faith and charity.</w:t>
      </w:r>
    </w:p>
    <w:p w:rsidR="00254C10" w:rsidRDefault="00254C10" w:rsidP="006602D0">
      <w:pPr>
        <w:pStyle w:val="NormalWeb"/>
        <w:spacing w:line="360" w:lineRule="auto"/>
        <w:rPr>
          <w:color w:val="000000"/>
          <w:sz w:val="27"/>
          <w:szCs w:val="27"/>
        </w:rPr>
      </w:pPr>
      <w:r>
        <w:rPr>
          <w:color w:val="000000"/>
          <w:sz w:val="27"/>
          <w:szCs w:val="27"/>
        </w:rPr>
        <w:lastRenderedPageBreak/>
        <w:t xml:space="preserve">To enable the faithful, therefore, to know and understand clearly the meaning </w:t>
      </w:r>
      <w:r w:rsidR="00784942">
        <w:rPr>
          <w:color w:val="000000"/>
          <w:sz w:val="27"/>
          <w:szCs w:val="27"/>
        </w:rPr>
        <w:t>of</w:t>
      </w:r>
      <w:r>
        <w:rPr>
          <w:color w:val="000000"/>
          <w:sz w:val="27"/>
          <w:szCs w:val="27"/>
        </w:rPr>
        <w:t xml:space="preserve"> the ceremonies made use </w:t>
      </w:r>
      <w:r w:rsidR="00784942">
        <w:rPr>
          <w:color w:val="000000"/>
          <w:sz w:val="27"/>
          <w:szCs w:val="27"/>
        </w:rPr>
        <w:t>of</w:t>
      </w:r>
      <w:r>
        <w:rPr>
          <w:color w:val="000000"/>
          <w:sz w:val="27"/>
          <w:szCs w:val="27"/>
        </w:rPr>
        <w:t xml:space="preserve"> in the administration </w:t>
      </w:r>
      <w:r w:rsidR="00784942">
        <w:rPr>
          <w:color w:val="000000"/>
          <w:sz w:val="27"/>
          <w:szCs w:val="27"/>
        </w:rPr>
        <w:t>of</w:t>
      </w:r>
      <w:r>
        <w:rPr>
          <w:color w:val="000000"/>
          <w:sz w:val="27"/>
          <w:szCs w:val="27"/>
        </w:rPr>
        <w:t xml:space="preserve"> each Sacrament should be an object </w:t>
      </w:r>
      <w:r w:rsidR="00784942">
        <w:rPr>
          <w:color w:val="000000"/>
          <w:sz w:val="27"/>
          <w:szCs w:val="27"/>
        </w:rPr>
        <w:t>of</w:t>
      </w:r>
      <w:r>
        <w:rPr>
          <w:color w:val="000000"/>
          <w:sz w:val="27"/>
          <w:szCs w:val="27"/>
        </w:rPr>
        <w:t xml:space="preserve"> special care and attention.</w:t>
      </w:r>
    </w:p>
    <w:p w:rsidR="00254C10" w:rsidRDefault="00254C10" w:rsidP="00B97BA1">
      <w:pPr>
        <w:pStyle w:val="Heading3"/>
        <w:spacing w:line="360" w:lineRule="auto"/>
        <w:rPr>
          <w:color w:val="000000"/>
        </w:rPr>
      </w:pPr>
      <w:r>
        <w:rPr>
          <w:color w:val="000000"/>
        </w:rPr>
        <w:t xml:space="preserve">The Number </w:t>
      </w:r>
      <w:r w:rsidR="00F55793">
        <w:rPr>
          <w:color w:val="000000"/>
        </w:rPr>
        <w:t>of</w:t>
      </w:r>
      <w:r w:rsidR="00745BEC">
        <w:rPr>
          <w:color w:val="000000"/>
        </w:rPr>
        <w:t xml:space="preserve"> t</w:t>
      </w:r>
      <w:r>
        <w:rPr>
          <w:color w:val="000000"/>
        </w:rPr>
        <w:t>he Sacraments</w:t>
      </w:r>
    </w:p>
    <w:p w:rsidR="00254C10" w:rsidRDefault="00254C10" w:rsidP="006602D0">
      <w:pPr>
        <w:pStyle w:val="NormalWeb"/>
        <w:spacing w:line="360" w:lineRule="auto"/>
        <w:rPr>
          <w:color w:val="000000"/>
          <w:sz w:val="27"/>
          <w:szCs w:val="27"/>
        </w:rPr>
      </w:pPr>
      <w:r>
        <w:rPr>
          <w:color w:val="000000"/>
          <w:sz w:val="27"/>
          <w:szCs w:val="27"/>
        </w:rPr>
        <w:t xml:space="preserve">We now come to explain the number </w:t>
      </w:r>
      <w:r w:rsidR="00784942">
        <w:rPr>
          <w:color w:val="000000"/>
          <w:sz w:val="27"/>
          <w:szCs w:val="27"/>
        </w:rPr>
        <w:t>of</w:t>
      </w:r>
      <w:r>
        <w:rPr>
          <w:color w:val="000000"/>
          <w:sz w:val="27"/>
          <w:szCs w:val="27"/>
        </w:rPr>
        <w:t xml:space="preserve"> the Sacraments. A knowledge </w:t>
      </w:r>
      <w:r w:rsidR="00784942">
        <w:rPr>
          <w:color w:val="000000"/>
          <w:sz w:val="27"/>
          <w:szCs w:val="27"/>
        </w:rPr>
        <w:t>of</w:t>
      </w:r>
      <w:r>
        <w:rPr>
          <w:color w:val="000000"/>
          <w:sz w:val="27"/>
          <w:szCs w:val="27"/>
        </w:rPr>
        <w:t xml:space="preserve"> this point is very advantageous to the faithful; for the greater the number </w:t>
      </w:r>
      <w:r w:rsidR="00784942">
        <w:rPr>
          <w:color w:val="000000"/>
          <w:sz w:val="27"/>
          <w:szCs w:val="27"/>
        </w:rPr>
        <w:t>of</w:t>
      </w:r>
      <w:r>
        <w:rPr>
          <w:color w:val="000000"/>
          <w:sz w:val="27"/>
          <w:szCs w:val="27"/>
        </w:rPr>
        <w:t xml:space="preserve"> aids to salvation and the life </w:t>
      </w:r>
      <w:r w:rsidR="00784942">
        <w:rPr>
          <w:color w:val="000000"/>
          <w:sz w:val="27"/>
          <w:szCs w:val="27"/>
        </w:rPr>
        <w:t>of</w:t>
      </w:r>
      <w:r>
        <w:rPr>
          <w:color w:val="000000"/>
          <w:sz w:val="27"/>
          <w:szCs w:val="27"/>
        </w:rPr>
        <w:t xml:space="preserve"> bliss which they understand to have been provided by God, the more ardent will be the piety with which they will direct all the powers </w:t>
      </w:r>
      <w:r w:rsidR="00784942">
        <w:rPr>
          <w:color w:val="000000"/>
          <w:sz w:val="27"/>
          <w:szCs w:val="27"/>
        </w:rPr>
        <w:t>of</w:t>
      </w:r>
      <w:r>
        <w:rPr>
          <w:color w:val="000000"/>
          <w:sz w:val="27"/>
          <w:szCs w:val="27"/>
        </w:rPr>
        <w:t xml:space="preserve"> their souls to praise and proclaim His singular goodness towards us.</w:t>
      </w:r>
    </w:p>
    <w:p w:rsidR="00254C10" w:rsidRDefault="00254C10" w:rsidP="006602D0">
      <w:pPr>
        <w:pStyle w:val="NormalWeb"/>
        <w:spacing w:line="360" w:lineRule="auto"/>
        <w:rPr>
          <w:color w:val="000000"/>
          <w:sz w:val="27"/>
          <w:szCs w:val="27"/>
        </w:rPr>
      </w:pPr>
      <w:r>
        <w:rPr>
          <w:color w:val="000000"/>
          <w:sz w:val="27"/>
          <w:szCs w:val="27"/>
        </w:rPr>
        <w:t xml:space="preserve">The Sacraments </w:t>
      </w:r>
      <w:r w:rsidR="00784942">
        <w:rPr>
          <w:color w:val="000000"/>
          <w:sz w:val="27"/>
          <w:szCs w:val="27"/>
        </w:rPr>
        <w:t>of</w:t>
      </w:r>
      <w:r>
        <w:rPr>
          <w:color w:val="000000"/>
          <w:sz w:val="27"/>
          <w:szCs w:val="27"/>
        </w:rPr>
        <w:t xml:space="preserve"> the Catholic Church are seven in number, as is proved from Scripture, from the tradition handed down to us from the Fathers, and from the authority </w:t>
      </w:r>
      <w:r w:rsidR="00784942">
        <w:rPr>
          <w:color w:val="000000"/>
          <w:sz w:val="27"/>
          <w:szCs w:val="27"/>
        </w:rPr>
        <w:t>of</w:t>
      </w:r>
      <w:r>
        <w:rPr>
          <w:color w:val="000000"/>
          <w:sz w:val="27"/>
          <w:szCs w:val="27"/>
        </w:rPr>
        <w:t xml:space="preserve"> Councils. Why they are neither more nor less in number may be shown, at least</w:t>
      </w:r>
      <w:r w:rsidR="007A48ED">
        <w:rPr>
          <w:color w:val="000000"/>
          <w:sz w:val="27"/>
          <w:szCs w:val="27"/>
        </w:rPr>
        <w:t xml:space="preserve"> </w:t>
      </w:r>
      <w:r>
        <w:rPr>
          <w:color w:val="000000"/>
          <w:sz w:val="27"/>
          <w:szCs w:val="27"/>
        </w:rPr>
        <w:t xml:space="preserve">with some probability, from the analogy that exists between the natural and the spiritual life. </w:t>
      </w:r>
      <w:r w:rsidR="003204E2">
        <w:rPr>
          <w:color w:val="000000"/>
          <w:sz w:val="27"/>
          <w:szCs w:val="27"/>
        </w:rPr>
        <w:t>in</w:t>
      </w:r>
      <w:r>
        <w:rPr>
          <w:color w:val="000000"/>
          <w:sz w:val="27"/>
          <w:szCs w:val="27"/>
        </w:rPr>
        <w:t xml:space="preserve"> order to exist, to preserve existence, and to contribute to his own and to the public good, seven things seem necessary to man: to be born, to grow, to be nurtured, to be cured when sick, when weak to be strengthened; as far as regards the public welfare, to have magistrates invested with authority to govern, and to perpetuate himself and his species by legitimate </w:t>
      </w:r>
      <w:r w:rsidR="00784942">
        <w:rPr>
          <w:color w:val="000000"/>
          <w:sz w:val="27"/>
          <w:szCs w:val="27"/>
        </w:rPr>
        <w:t>of</w:t>
      </w:r>
      <w:r>
        <w:rPr>
          <w:color w:val="000000"/>
          <w:sz w:val="27"/>
          <w:szCs w:val="27"/>
        </w:rPr>
        <w:t xml:space="preserve">fspring. Now, since it is quite clear that all these things are sufficiently analogous to that life by which the soul lives to God, we discover in them a reason to account for the number </w:t>
      </w:r>
      <w:r w:rsidR="00784942">
        <w:rPr>
          <w:color w:val="000000"/>
          <w:sz w:val="27"/>
          <w:szCs w:val="27"/>
        </w:rPr>
        <w:t>of</w:t>
      </w:r>
      <w:r>
        <w:rPr>
          <w:color w:val="000000"/>
          <w:sz w:val="27"/>
          <w:szCs w:val="27"/>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First comes Baptism, which is the gate, as it were, to all the other Sacraments, and by which we are born again unto Christ. The next is Confirmation, by which we grow up and are strengthened in the grace </w:t>
      </w:r>
      <w:r w:rsidR="00784942">
        <w:rPr>
          <w:color w:val="000000"/>
          <w:sz w:val="27"/>
          <w:szCs w:val="27"/>
        </w:rPr>
        <w:t>of</w:t>
      </w:r>
      <w:r>
        <w:rPr>
          <w:color w:val="000000"/>
          <w:sz w:val="27"/>
          <w:szCs w:val="27"/>
        </w:rPr>
        <w:t xml:space="preserve"> God; for, as St. Augustine observes, to the Apostles who had already receiv</w:t>
      </w:r>
      <w:r w:rsidR="00D55EFD">
        <w:rPr>
          <w:color w:val="000000"/>
          <w:sz w:val="27"/>
          <w:szCs w:val="27"/>
        </w:rPr>
        <w:t xml:space="preserve">ed Baptism, the Redeemer said: </w:t>
      </w:r>
      <w:r w:rsidR="00D55EFD" w:rsidRPr="00D55EFD">
        <w:rPr>
          <w:i/>
          <w:color w:val="FF0000"/>
          <w:sz w:val="27"/>
          <w:szCs w:val="27"/>
        </w:rPr>
        <w:t>“</w:t>
      </w:r>
      <w:r w:rsidRPr="00D55EFD">
        <w:rPr>
          <w:i/>
          <w:color w:val="FF0000"/>
          <w:sz w:val="27"/>
          <w:szCs w:val="27"/>
        </w:rPr>
        <w:t>Stay you in the city till you be endued with power from on high.</w:t>
      </w:r>
      <w:r w:rsidR="00D55EFD">
        <w:rPr>
          <w:i/>
          <w:color w:val="FF0000"/>
          <w:sz w:val="27"/>
          <w:szCs w:val="27"/>
        </w:rPr>
        <w:t>”</w:t>
      </w:r>
      <w:r w:rsidR="00D55EFD">
        <w:rPr>
          <w:color w:val="000000"/>
          <w:sz w:val="27"/>
          <w:szCs w:val="27"/>
        </w:rPr>
        <w:t xml:space="preserve"> (St. Lk. 24.49) </w:t>
      </w:r>
      <w:r>
        <w:rPr>
          <w:color w:val="000000"/>
          <w:sz w:val="27"/>
          <w:szCs w:val="27"/>
        </w:rPr>
        <w:t xml:space="preserve"> The third is the </w:t>
      </w:r>
      <w:r>
        <w:rPr>
          <w:color w:val="000000"/>
          <w:sz w:val="27"/>
          <w:szCs w:val="27"/>
        </w:rPr>
        <w:lastRenderedPageBreak/>
        <w:t xml:space="preserve">Eucharist, that true bread from </w:t>
      </w:r>
      <w:r w:rsidR="001E44C1">
        <w:rPr>
          <w:color w:val="000000"/>
          <w:sz w:val="27"/>
          <w:szCs w:val="27"/>
        </w:rPr>
        <w:t>Heaven</w:t>
      </w:r>
      <w:r>
        <w:rPr>
          <w:color w:val="000000"/>
          <w:sz w:val="27"/>
          <w:szCs w:val="27"/>
        </w:rPr>
        <w:t xml:space="preserve"> which nourishes and sustains our souls to eternal life, according to these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w:t>
      </w:r>
      <w:r w:rsidR="003B2539" w:rsidRPr="003B2539">
        <w:rPr>
          <w:i/>
          <w:color w:val="FF0000"/>
          <w:sz w:val="27"/>
          <w:szCs w:val="27"/>
        </w:rPr>
        <w:t>“</w:t>
      </w:r>
      <w:r w:rsidRPr="003B2539">
        <w:rPr>
          <w:i/>
          <w:color w:val="FF0000"/>
          <w:sz w:val="27"/>
          <w:szCs w:val="27"/>
        </w:rPr>
        <w:t>My flesh is meat indeed, and my blood is drink indeed.</w:t>
      </w:r>
      <w:r w:rsidR="003B2539" w:rsidRPr="003B2539">
        <w:rPr>
          <w:i/>
          <w:color w:val="FF0000"/>
          <w:sz w:val="27"/>
          <w:szCs w:val="27"/>
        </w:rPr>
        <w:t xml:space="preserve">” </w:t>
      </w:r>
      <w:r w:rsidR="003B2539">
        <w:rPr>
          <w:color w:val="000000"/>
          <w:sz w:val="27"/>
          <w:szCs w:val="27"/>
        </w:rPr>
        <w:t xml:space="preserve">(St. John 6.55) </w:t>
      </w:r>
      <w:r>
        <w:rPr>
          <w:color w:val="000000"/>
          <w:sz w:val="27"/>
          <w:szCs w:val="27"/>
        </w:rPr>
        <w:t xml:space="preserve"> The fourth is Penance, through which lost health is recovered after we have been wounded by sin. Next is Extreme Unction, which obliterates the remains </w:t>
      </w:r>
      <w:r w:rsidR="00784942">
        <w:rPr>
          <w:color w:val="000000"/>
          <w:sz w:val="27"/>
          <w:szCs w:val="27"/>
        </w:rPr>
        <w:t>of</w:t>
      </w:r>
      <w:r>
        <w:rPr>
          <w:color w:val="000000"/>
          <w:sz w:val="27"/>
          <w:szCs w:val="27"/>
        </w:rPr>
        <w:t xml:space="preserve"> sin and invigorates the powers </w:t>
      </w:r>
      <w:r w:rsidR="00784942">
        <w:rPr>
          <w:color w:val="000000"/>
          <w:sz w:val="27"/>
          <w:szCs w:val="27"/>
        </w:rPr>
        <w:t>of</w:t>
      </w:r>
      <w:r>
        <w:rPr>
          <w:color w:val="000000"/>
          <w:sz w:val="27"/>
          <w:szCs w:val="27"/>
        </w:rPr>
        <w:t xml:space="preserve"> the soul; for speaking </w:t>
      </w:r>
      <w:r w:rsidR="00784942">
        <w:rPr>
          <w:color w:val="000000"/>
          <w:sz w:val="27"/>
          <w:szCs w:val="27"/>
        </w:rPr>
        <w:t>of</w:t>
      </w:r>
      <w:r>
        <w:rPr>
          <w:color w:val="000000"/>
          <w:sz w:val="27"/>
          <w:szCs w:val="27"/>
        </w:rPr>
        <w:t xml:space="preserve"> this Sacrament St. James says: </w:t>
      </w:r>
      <w:r w:rsidR="003B2539" w:rsidRPr="003B2539">
        <w:rPr>
          <w:i/>
          <w:color w:val="FF0000"/>
          <w:sz w:val="27"/>
          <w:szCs w:val="27"/>
        </w:rPr>
        <w:t>“</w:t>
      </w:r>
      <w:r w:rsidRPr="003B2539">
        <w:rPr>
          <w:i/>
          <w:color w:val="FF0000"/>
          <w:sz w:val="27"/>
          <w:szCs w:val="27"/>
        </w:rPr>
        <w:t>If he be in sins, they shall be forgiven him.</w:t>
      </w:r>
      <w:r w:rsidR="003B2539" w:rsidRPr="003B2539">
        <w:rPr>
          <w:i/>
          <w:color w:val="FF0000"/>
          <w:sz w:val="27"/>
          <w:szCs w:val="27"/>
        </w:rPr>
        <w:t>”</w:t>
      </w:r>
      <w:r w:rsidR="003B2539">
        <w:rPr>
          <w:color w:val="000000"/>
          <w:sz w:val="27"/>
          <w:szCs w:val="27"/>
        </w:rPr>
        <w:t xml:space="preserve"> (St. James 5.15)</w:t>
      </w:r>
      <w:r>
        <w:rPr>
          <w:color w:val="000000"/>
          <w:sz w:val="27"/>
          <w:szCs w:val="27"/>
        </w:rPr>
        <w:t xml:space="preserve"> Then follows Holy Orders, by which power is given to exercise perpetually in the Church the public administration </w:t>
      </w:r>
      <w:r w:rsidR="00784942">
        <w:rPr>
          <w:color w:val="000000"/>
          <w:sz w:val="27"/>
          <w:szCs w:val="27"/>
        </w:rPr>
        <w:t>of</w:t>
      </w:r>
      <w:r>
        <w:rPr>
          <w:color w:val="000000"/>
          <w:sz w:val="27"/>
          <w:szCs w:val="27"/>
        </w:rPr>
        <w:t xml:space="preserve"> the Sacraments and to perform all the sacred functions. The last is Matrimony, instituted to the end that, by means </w:t>
      </w:r>
      <w:r w:rsidR="00784942">
        <w:rPr>
          <w:color w:val="000000"/>
          <w:sz w:val="27"/>
          <w:szCs w:val="27"/>
        </w:rPr>
        <w:t>of</w:t>
      </w:r>
      <w:r>
        <w:rPr>
          <w:color w:val="000000"/>
          <w:sz w:val="27"/>
          <w:szCs w:val="27"/>
        </w:rPr>
        <w:t xml:space="preserve"> the legitimate and holy union </w:t>
      </w:r>
      <w:r w:rsidR="00784942">
        <w:rPr>
          <w:color w:val="000000"/>
          <w:sz w:val="27"/>
          <w:szCs w:val="27"/>
        </w:rPr>
        <w:t>of</w:t>
      </w:r>
      <w:r>
        <w:rPr>
          <w:color w:val="000000"/>
          <w:sz w:val="27"/>
          <w:szCs w:val="27"/>
        </w:rPr>
        <w:t xml:space="preserve"> man and woman, children may be procreated and religiously educated for the service </w:t>
      </w:r>
      <w:r w:rsidR="00784942">
        <w:rPr>
          <w:color w:val="000000"/>
          <w:sz w:val="27"/>
          <w:szCs w:val="27"/>
        </w:rPr>
        <w:t>of</w:t>
      </w:r>
      <w:r>
        <w:rPr>
          <w:color w:val="000000"/>
          <w:sz w:val="27"/>
          <w:szCs w:val="27"/>
        </w:rPr>
        <w:t xml:space="preserve"> God, and for the preservation </w:t>
      </w:r>
      <w:r w:rsidR="00784942">
        <w:rPr>
          <w:color w:val="000000"/>
          <w:sz w:val="27"/>
          <w:szCs w:val="27"/>
        </w:rPr>
        <w:t>of</w:t>
      </w:r>
      <w:r>
        <w:rPr>
          <w:color w:val="000000"/>
          <w:sz w:val="27"/>
          <w:szCs w:val="27"/>
        </w:rPr>
        <w:t xml:space="preserve"> the human race.</w:t>
      </w:r>
    </w:p>
    <w:p w:rsidR="00254C10" w:rsidRDefault="00254C10" w:rsidP="00B97BA1">
      <w:pPr>
        <w:pStyle w:val="Heading3"/>
        <w:spacing w:line="360" w:lineRule="auto"/>
        <w:rPr>
          <w:color w:val="000000"/>
        </w:rPr>
      </w:pPr>
      <w:r>
        <w:rPr>
          <w:color w:val="000000"/>
        </w:rPr>
        <w:t>Comparisons among the Sacraments</w:t>
      </w:r>
    </w:p>
    <w:p w:rsidR="00254C10" w:rsidRDefault="00254C10" w:rsidP="006602D0">
      <w:pPr>
        <w:pStyle w:val="NormalWeb"/>
        <w:spacing w:line="360" w:lineRule="auto"/>
        <w:rPr>
          <w:color w:val="000000"/>
          <w:sz w:val="27"/>
          <w:szCs w:val="27"/>
        </w:rPr>
      </w:pPr>
      <w:r>
        <w:rPr>
          <w:color w:val="000000"/>
          <w:sz w:val="27"/>
          <w:szCs w:val="27"/>
        </w:rPr>
        <w:t xml:space="preserve">Though all the Sacraments possess a divine and admirable efficacy, it is well worthy </w:t>
      </w:r>
      <w:r w:rsidR="00784942">
        <w:rPr>
          <w:color w:val="000000"/>
          <w:sz w:val="27"/>
          <w:szCs w:val="27"/>
        </w:rPr>
        <w:t>of</w:t>
      </w:r>
      <w:r>
        <w:rPr>
          <w:color w:val="000000"/>
          <w:sz w:val="27"/>
          <w:szCs w:val="27"/>
        </w:rPr>
        <w:t xml:space="preserve"> special remark that all are not </w:t>
      </w:r>
      <w:r w:rsidR="00784942">
        <w:rPr>
          <w:color w:val="000000"/>
          <w:sz w:val="27"/>
          <w:szCs w:val="27"/>
        </w:rPr>
        <w:t>of</w:t>
      </w:r>
      <w:r>
        <w:rPr>
          <w:color w:val="000000"/>
          <w:sz w:val="27"/>
          <w:szCs w:val="27"/>
        </w:rPr>
        <w:t xml:space="preserve"> equal necessity or </w:t>
      </w:r>
      <w:r w:rsidR="00784942">
        <w:rPr>
          <w:color w:val="000000"/>
          <w:sz w:val="27"/>
          <w:szCs w:val="27"/>
        </w:rPr>
        <w:t>of</w:t>
      </w:r>
      <w:r>
        <w:rPr>
          <w:color w:val="000000"/>
          <w:sz w:val="27"/>
          <w:szCs w:val="27"/>
        </w:rPr>
        <w:t xml:space="preserve"> equal dignity, nor is the signification </w:t>
      </w:r>
      <w:r w:rsidR="00784942">
        <w:rPr>
          <w:color w:val="000000"/>
          <w:sz w:val="27"/>
          <w:szCs w:val="27"/>
        </w:rPr>
        <w:t>of</w:t>
      </w:r>
      <w:r>
        <w:rPr>
          <w:color w:val="000000"/>
          <w:sz w:val="27"/>
          <w:szCs w:val="27"/>
        </w:rPr>
        <w:t xml:space="preserve"> all the same.</w:t>
      </w:r>
    </w:p>
    <w:p w:rsidR="00254C10" w:rsidRDefault="00254C10" w:rsidP="006602D0">
      <w:pPr>
        <w:pStyle w:val="NormalWeb"/>
        <w:spacing w:line="360" w:lineRule="auto"/>
        <w:rPr>
          <w:color w:val="000000"/>
          <w:sz w:val="27"/>
          <w:szCs w:val="27"/>
        </w:rPr>
      </w:pPr>
      <w:r>
        <w:rPr>
          <w:color w:val="000000"/>
          <w:sz w:val="27"/>
          <w:szCs w:val="27"/>
        </w:rPr>
        <w:t xml:space="preserve">Among them three are said to be necessary beyond the rest, although in all three this necessity is not </w:t>
      </w:r>
      <w:r w:rsidR="00784942">
        <w:rPr>
          <w:color w:val="000000"/>
          <w:sz w:val="27"/>
          <w:szCs w:val="27"/>
        </w:rPr>
        <w:t>of</w:t>
      </w:r>
      <w:r>
        <w:rPr>
          <w:color w:val="000000"/>
          <w:sz w:val="27"/>
          <w:szCs w:val="27"/>
        </w:rPr>
        <w:t xml:space="preserve"> the same kind. The universal and absolute necessity </w:t>
      </w:r>
      <w:r w:rsidR="00784942">
        <w:rPr>
          <w:color w:val="000000"/>
          <w:sz w:val="27"/>
          <w:szCs w:val="27"/>
        </w:rPr>
        <w:t>of</w:t>
      </w:r>
      <w:r>
        <w:rPr>
          <w:color w:val="000000"/>
          <w:sz w:val="27"/>
          <w:szCs w:val="27"/>
        </w:rPr>
        <w:t xml:space="preserve"> Baptism our </w:t>
      </w:r>
      <w:r w:rsidR="00B74ED0">
        <w:rPr>
          <w:color w:val="000000"/>
          <w:sz w:val="27"/>
          <w:szCs w:val="27"/>
        </w:rPr>
        <w:t>Savior</w:t>
      </w:r>
      <w:r>
        <w:rPr>
          <w:color w:val="000000"/>
          <w:sz w:val="27"/>
          <w:szCs w:val="27"/>
        </w:rPr>
        <w:t xml:space="preserve"> has declared in these words: </w:t>
      </w:r>
      <w:r w:rsidR="00A82FE3" w:rsidRPr="00A82FE3">
        <w:rPr>
          <w:i/>
          <w:color w:val="FF0000"/>
          <w:sz w:val="27"/>
          <w:szCs w:val="27"/>
        </w:rPr>
        <w:t>“</w:t>
      </w:r>
      <w:r w:rsidRPr="00A82FE3">
        <w:rPr>
          <w:i/>
          <w:color w:val="FF0000"/>
          <w:sz w:val="27"/>
          <w:szCs w:val="27"/>
        </w:rPr>
        <w:t xml:space="preserve">Unless a man be born again </w:t>
      </w:r>
      <w:r w:rsidR="00784942" w:rsidRPr="00A82FE3">
        <w:rPr>
          <w:i/>
          <w:color w:val="FF0000"/>
          <w:sz w:val="27"/>
          <w:szCs w:val="27"/>
        </w:rPr>
        <w:t>of</w:t>
      </w:r>
      <w:r w:rsidRPr="00A82FE3">
        <w:rPr>
          <w:i/>
          <w:color w:val="FF0000"/>
          <w:sz w:val="27"/>
          <w:szCs w:val="27"/>
        </w:rPr>
        <w:t xml:space="preserve"> water and the Holy Ghost, he cannot enter into the kingdom </w:t>
      </w:r>
      <w:r w:rsidR="00784942" w:rsidRPr="00A82FE3">
        <w:rPr>
          <w:i/>
          <w:color w:val="FF0000"/>
          <w:sz w:val="27"/>
          <w:szCs w:val="27"/>
        </w:rPr>
        <w:t>of</w:t>
      </w:r>
      <w:r w:rsidRPr="00A82FE3">
        <w:rPr>
          <w:i/>
          <w:color w:val="FF0000"/>
          <w:sz w:val="27"/>
          <w:szCs w:val="27"/>
        </w:rPr>
        <w:t xml:space="preserve"> God.</w:t>
      </w:r>
      <w:r w:rsidR="00A82FE3" w:rsidRPr="00A82FE3">
        <w:rPr>
          <w:i/>
          <w:color w:val="FF0000"/>
          <w:sz w:val="27"/>
          <w:szCs w:val="27"/>
        </w:rPr>
        <w:t>”</w:t>
      </w:r>
      <w:r w:rsidR="00A82FE3" w:rsidRPr="00A82FE3">
        <w:rPr>
          <w:color w:val="FF0000"/>
          <w:sz w:val="27"/>
          <w:szCs w:val="27"/>
        </w:rPr>
        <w:t xml:space="preserve"> </w:t>
      </w:r>
      <w:r w:rsidR="00A82FE3">
        <w:rPr>
          <w:color w:val="000000"/>
          <w:sz w:val="27"/>
          <w:szCs w:val="27"/>
        </w:rPr>
        <w:t xml:space="preserve">(St/ John 3.5) </w:t>
      </w:r>
      <w:r>
        <w:rPr>
          <w:color w:val="000000"/>
          <w:sz w:val="27"/>
          <w:szCs w:val="27"/>
        </w:rPr>
        <w:t xml:space="preserve"> Penance, on the other hand, is necessary for those only who have stained themselves after Baptism by any mortal guilt. Without sincere repentance, their eternal ruin is inevitable. Orders, too, although not necessary to each </w:t>
      </w:r>
      <w:r w:rsidR="00784942">
        <w:rPr>
          <w:color w:val="000000"/>
          <w:sz w:val="27"/>
          <w:szCs w:val="27"/>
        </w:rPr>
        <w:t>of</w:t>
      </w:r>
      <w:r>
        <w:rPr>
          <w:color w:val="000000"/>
          <w:sz w:val="27"/>
          <w:szCs w:val="27"/>
        </w:rPr>
        <w:t xml:space="preserve"> the faithful, are </w:t>
      </w:r>
      <w:r w:rsidR="00784942">
        <w:rPr>
          <w:color w:val="000000"/>
          <w:sz w:val="27"/>
          <w:szCs w:val="27"/>
        </w:rPr>
        <w:t>of</w:t>
      </w:r>
      <w:r>
        <w:rPr>
          <w:color w:val="000000"/>
          <w:sz w:val="27"/>
          <w:szCs w:val="27"/>
        </w:rPr>
        <w:t xml:space="preserve"> absolute necessity to the Church as a whole.</w:t>
      </w:r>
    </w:p>
    <w:p w:rsidR="00254C10" w:rsidRDefault="00254C10" w:rsidP="006602D0">
      <w:pPr>
        <w:pStyle w:val="NormalWeb"/>
        <w:spacing w:line="360" w:lineRule="auto"/>
        <w:rPr>
          <w:color w:val="000000"/>
          <w:sz w:val="27"/>
          <w:szCs w:val="27"/>
        </w:rPr>
      </w:pPr>
      <w:r>
        <w:rPr>
          <w:color w:val="000000"/>
          <w:sz w:val="27"/>
          <w:szCs w:val="27"/>
        </w:rPr>
        <w:lastRenderedPageBreak/>
        <w:t xml:space="preserve">But if we consider the dignity </w:t>
      </w:r>
      <w:r w:rsidR="00784942">
        <w:rPr>
          <w:color w:val="000000"/>
          <w:sz w:val="27"/>
          <w:szCs w:val="27"/>
        </w:rPr>
        <w:t>of</w:t>
      </w:r>
      <w:r>
        <w:rPr>
          <w:color w:val="000000"/>
          <w:sz w:val="27"/>
          <w:szCs w:val="27"/>
        </w:rPr>
        <w:t xml:space="preserve"> the Sacraments, the Eucharist, for holiness and for the number and greatness </w:t>
      </w:r>
      <w:r w:rsidR="00784942">
        <w:rPr>
          <w:color w:val="000000"/>
          <w:sz w:val="27"/>
          <w:szCs w:val="27"/>
        </w:rPr>
        <w:t>of</w:t>
      </w:r>
      <w:r>
        <w:rPr>
          <w:color w:val="000000"/>
          <w:sz w:val="27"/>
          <w:szCs w:val="27"/>
        </w:rPr>
        <w:t xml:space="preserve"> its mysteries, is far superior to all the rest. These, however, are matters which will be more easily understood, when we come to explain, in its proper place, what regards each </w:t>
      </w:r>
      <w:r w:rsidR="00784942">
        <w:rPr>
          <w:color w:val="000000"/>
          <w:sz w:val="27"/>
          <w:szCs w:val="27"/>
        </w:rPr>
        <w:t>of</w:t>
      </w:r>
      <w:r>
        <w:rPr>
          <w:color w:val="000000"/>
          <w:sz w:val="27"/>
          <w:szCs w:val="27"/>
        </w:rPr>
        <w:t xml:space="preserve"> the Sacraments.</w:t>
      </w:r>
    </w:p>
    <w:p w:rsidR="00254C10" w:rsidRDefault="00254C10" w:rsidP="00B97BA1">
      <w:pPr>
        <w:pStyle w:val="Heading3"/>
        <w:spacing w:line="360" w:lineRule="auto"/>
        <w:rPr>
          <w:color w:val="000000"/>
        </w:rPr>
      </w:pPr>
      <w:r>
        <w:rPr>
          <w:color w:val="000000"/>
        </w:rPr>
        <w:t xml:space="preserve">The Author </w:t>
      </w:r>
      <w:r w:rsidR="00784942">
        <w:rPr>
          <w:color w:val="000000"/>
        </w:rPr>
        <w:t>of</w:t>
      </w:r>
      <w:r>
        <w:rPr>
          <w:color w:val="000000"/>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It now remains to inquire from whom we have received these sacred and divine mysteries. Any gift, however excellent in itself, undoubtedly receives an increased value from the dignity and excellence </w:t>
      </w:r>
      <w:r w:rsidR="00784942">
        <w:rPr>
          <w:color w:val="000000"/>
          <w:sz w:val="27"/>
          <w:szCs w:val="27"/>
        </w:rPr>
        <w:t>of</w:t>
      </w:r>
      <w:r>
        <w:rPr>
          <w:color w:val="000000"/>
          <w:sz w:val="27"/>
          <w:szCs w:val="27"/>
        </w:rPr>
        <w:t xml:space="preserve"> him by whom it is bestowed.</w:t>
      </w:r>
    </w:p>
    <w:p w:rsidR="00254C10" w:rsidRDefault="00254C10" w:rsidP="006602D0">
      <w:pPr>
        <w:pStyle w:val="NormalWeb"/>
        <w:spacing w:line="360" w:lineRule="auto"/>
        <w:rPr>
          <w:color w:val="000000"/>
          <w:sz w:val="27"/>
          <w:szCs w:val="27"/>
        </w:rPr>
      </w:pPr>
      <w:r>
        <w:rPr>
          <w:color w:val="000000"/>
          <w:sz w:val="27"/>
          <w:szCs w:val="27"/>
        </w:rPr>
        <w:t xml:space="preserve">The present question, however, is not hard to answer. For since human justification comes from God, and since the Sacraments are the wonderful instruments </w:t>
      </w:r>
      <w:r w:rsidR="00784942">
        <w:rPr>
          <w:color w:val="000000"/>
          <w:sz w:val="27"/>
          <w:szCs w:val="27"/>
        </w:rPr>
        <w:t>of</w:t>
      </w:r>
      <w:r>
        <w:rPr>
          <w:color w:val="000000"/>
          <w:sz w:val="27"/>
          <w:szCs w:val="27"/>
        </w:rPr>
        <w:t xml:space="preserve"> justification, it is evident that one and the same God in Christ, must be acknowledged to be the author </w:t>
      </w:r>
      <w:r w:rsidR="00784942">
        <w:rPr>
          <w:color w:val="000000"/>
          <w:sz w:val="27"/>
          <w:szCs w:val="27"/>
        </w:rPr>
        <w:t>of</w:t>
      </w:r>
      <w:r>
        <w:rPr>
          <w:color w:val="000000"/>
          <w:sz w:val="27"/>
          <w:szCs w:val="27"/>
        </w:rPr>
        <w:t xml:space="preserve"> justification and </w:t>
      </w:r>
      <w:r w:rsidR="00784942">
        <w:rPr>
          <w:color w:val="000000"/>
          <w:sz w:val="27"/>
          <w:szCs w:val="27"/>
        </w:rPr>
        <w:t>of</w:t>
      </w:r>
      <w:r>
        <w:rPr>
          <w:color w:val="000000"/>
          <w:sz w:val="27"/>
          <w:szCs w:val="27"/>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Furthermore, the Sacraments contain a power and efficacy which reach the inmost soul; and as God alone has power to enter into the hearts and minds </w:t>
      </w:r>
      <w:r w:rsidR="00784942">
        <w:rPr>
          <w:color w:val="000000"/>
          <w:sz w:val="27"/>
          <w:szCs w:val="27"/>
        </w:rPr>
        <w:t>of</w:t>
      </w:r>
      <w:r>
        <w:rPr>
          <w:color w:val="000000"/>
          <w:sz w:val="27"/>
          <w:szCs w:val="27"/>
        </w:rPr>
        <w:t xml:space="preserve"> men, He alone, through Christ, is manifestly the author </w:t>
      </w:r>
      <w:r w:rsidR="00784942">
        <w:rPr>
          <w:color w:val="000000"/>
          <w:sz w:val="27"/>
          <w:szCs w:val="27"/>
        </w:rPr>
        <w:t>of</w:t>
      </w:r>
      <w:r>
        <w:rPr>
          <w:color w:val="000000"/>
          <w:sz w:val="27"/>
          <w:szCs w:val="27"/>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That they are also interiorly dispensed by Him we must hold with a firm and certain faith, according to these words </w:t>
      </w:r>
      <w:r w:rsidR="00784942">
        <w:rPr>
          <w:color w:val="000000"/>
          <w:sz w:val="27"/>
          <w:szCs w:val="27"/>
        </w:rPr>
        <w:t>of</w:t>
      </w:r>
      <w:r>
        <w:rPr>
          <w:color w:val="000000"/>
          <w:sz w:val="27"/>
          <w:szCs w:val="27"/>
        </w:rPr>
        <w:t xml:space="preserve"> St. John, in which he declares that he learned this truth concerning Christ</w:t>
      </w:r>
      <w:r w:rsidRPr="00BE4168">
        <w:rPr>
          <w:i/>
          <w:color w:val="FF0000"/>
          <w:sz w:val="27"/>
          <w:szCs w:val="27"/>
        </w:rPr>
        <w:t xml:space="preserve">: </w:t>
      </w:r>
      <w:r w:rsidR="00BE4168" w:rsidRPr="00BE4168">
        <w:rPr>
          <w:i/>
          <w:color w:val="FF0000"/>
          <w:sz w:val="27"/>
          <w:szCs w:val="27"/>
        </w:rPr>
        <w:t>“</w:t>
      </w:r>
      <w:r w:rsidRPr="00BE4168">
        <w:rPr>
          <w:i/>
          <w:color w:val="FF0000"/>
          <w:sz w:val="27"/>
          <w:szCs w:val="27"/>
        </w:rPr>
        <w:t xml:space="preserve">He who sent me to </w:t>
      </w:r>
      <w:r w:rsidR="00197B09" w:rsidRPr="00BE4168">
        <w:rPr>
          <w:i/>
          <w:color w:val="FF0000"/>
          <w:sz w:val="27"/>
          <w:szCs w:val="27"/>
        </w:rPr>
        <w:t>baptize</w:t>
      </w:r>
      <w:r w:rsidRPr="00BE4168">
        <w:rPr>
          <w:i/>
          <w:color w:val="FF0000"/>
          <w:sz w:val="27"/>
          <w:szCs w:val="27"/>
        </w:rPr>
        <w:t xml:space="preserve"> with water, said to me: He, upon whom thou shalt see the Spirit descending, and remaining upon him, he it is that baptizeth with the Holy Ghost.</w:t>
      </w:r>
      <w:r w:rsidR="00BE4168" w:rsidRPr="00BE4168">
        <w:rPr>
          <w:i/>
          <w:color w:val="FF0000"/>
          <w:sz w:val="27"/>
          <w:szCs w:val="27"/>
        </w:rPr>
        <w:t>”</w:t>
      </w:r>
      <w:r w:rsidR="00BE4168">
        <w:rPr>
          <w:color w:val="000000"/>
          <w:sz w:val="27"/>
          <w:szCs w:val="27"/>
        </w:rPr>
        <w:t xml:space="preserve"> (St. John 1.33)</w:t>
      </w:r>
    </w:p>
    <w:p w:rsidR="00254C10" w:rsidRDefault="00254C10" w:rsidP="00077043">
      <w:pPr>
        <w:pStyle w:val="Heading3"/>
        <w:spacing w:line="360" w:lineRule="auto"/>
        <w:rPr>
          <w:color w:val="000000"/>
        </w:rPr>
      </w:pPr>
      <w:r>
        <w:rPr>
          <w:color w:val="000000"/>
        </w:rPr>
        <w:t xml:space="preserve">The Ministers </w:t>
      </w:r>
      <w:r w:rsidR="00784942">
        <w:rPr>
          <w:color w:val="000000"/>
        </w:rPr>
        <w:t>of</w:t>
      </w:r>
      <w:r>
        <w:rPr>
          <w:color w:val="000000"/>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But although God is the author and dispenser </w:t>
      </w:r>
      <w:r w:rsidR="00784942">
        <w:rPr>
          <w:color w:val="000000"/>
          <w:sz w:val="27"/>
          <w:szCs w:val="27"/>
        </w:rPr>
        <w:t>of</w:t>
      </w:r>
      <w:r>
        <w:rPr>
          <w:color w:val="000000"/>
          <w:sz w:val="27"/>
          <w:szCs w:val="27"/>
        </w:rPr>
        <w:t xml:space="preserve"> the Sacraments, He nevertheless willed that they should be administered in His Church by men, not by Angels. To </w:t>
      </w:r>
      <w:r>
        <w:rPr>
          <w:color w:val="000000"/>
          <w:sz w:val="27"/>
          <w:szCs w:val="27"/>
        </w:rPr>
        <w:lastRenderedPageBreak/>
        <w:t xml:space="preserve">constitute a Sacrament, as the unbroken tradition </w:t>
      </w:r>
      <w:r w:rsidR="00784942">
        <w:rPr>
          <w:color w:val="000000"/>
          <w:sz w:val="27"/>
          <w:szCs w:val="27"/>
        </w:rPr>
        <w:t>of</w:t>
      </w:r>
      <w:r>
        <w:rPr>
          <w:color w:val="000000"/>
          <w:sz w:val="27"/>
          <w:szCs w:val="27"/>
        </w:rPr>
        <w:t xml:space="preserve"> the Fathers testifies, matter and form are not more necessary than is the ministry </w:t>
      </w:r>
      <w:r w:rsidR="00784942">
        <w:rPr>
          <w:color w:val="000000"/>
          <w:sz w:val="27"/>
          <w:szCs w:val="27"/>
        </w:rPr>
        <w:t>of</w:t>
      </w:r>
      <w:r>
        <w:rPr>
          <w:color w:val="000000"/>
          <w:sz w:val="27"/>
          <w:szCs w:val="27"/>
        </w:rPr>
        <w:t xml:space="preserve"> men.</w:t>
      </w:r>
    </w:p>
    <w:p w:rsidR="00254C10" w:rsidRDefault="00254C10" w:rsidP="00B97BA1">
      <w:pPr>
        <w:pStyle w:val="Heading3"/>
        <w:spacing w:line="360" w:lineRule="auto"/>
        <w:rPr>
          <w:color w:val="000000"/>
        </w:rPr>
      </w:pPr>
      <w:r>
        <w:rPr>
          <w:color w:val="000000"/>
        </w:rPr>
        <w:t xml:space="preserve">Unworthiness </w:t>
      </w:r>
      <w:r w:rsidR="00F55793">
        <w:rPr>
          <w:color w:val="000000"/>
        </w:rPr>
        <w:t>of</w:t>
      </w:r>
      <w:r w:rsidR="00D85303">
        <w:rPr>
          <w:color w:val="000000"/>
        </w:rPr>
        <w:t xml:space="preserve"> the Minister a</w:t>
      </w:r>
      <w:r>
        <w:rPr>
          <w:color w:val="000000"/>
        </w:rPr>
        <w:t>nd Validity</w:t>
      </w:r>
    </w:p>
    <w:p w:rsidR="00254C10" w:rsidRDefault="00254C10" w:rsidP="006602D0">
      <w:pPr>
        <w:pStyle w:val="NormalWeb"/>
        <w:spacing w:line="360" w:lineRule="auto"/>
        <w:rPr>
          <w:color w:val="000000"/>
          <w:sz w:val="27"/>
          <w:szCs w:val="27"/>
        </w:rPr>
      </w:pPr>
      <w:r>
        <w:rPr>
          <w:color w:val="000000"/>
          <w:sz w:val="27"/>
          <w:szCs w:val="27"/>
        </w:rPr>
        <w:t xml:space="preserve">Since the ministers </w:t>
      </w:r>
      <w:r w:rsidR="00784942">
        <w:rPr>
          <w:color w:val="000000"/>
          <w:sz w:val="27"/>
          <w:szCs w:val="27"/>
        </w:rPr>
        <w:t>of</w:t>
      </w:r>
      <w:r>
        <w:rPr>
          <w:color w:val="000000"/>
          <w:sz w:val="27"/>
          <w:szCs w:val="27"/>
        </w:rPr>
        <w:t xml:space="preserve"> the Sacraments represent in the discharge </w:t>
      </w:r>
      <w:r w:rsidR="00784942">
        <w:rPr>
          <w:color w:val="000000"/>
          <w:sz w:val="27"/>
          <w:szCs w:val="27"/>
        </w:rPr>
        <w:t>of</w:t>
      </w:r>
      <w:r>
        <w:rPr>
          <w:color w:val="000000"/>
          <w:sz w:val="27"/>
          <w:szCs w:val="27"/>
        </w:rPr>
        <w:t xml:space="preserve"> their sacred functions, not their own, but the person </w:t>
      </w:r>
      <w:r w:rsidR="00784942">
        <w:rPr>
          <w:color w:val="000000"/>
          <w:sz w:val="27"/>
          <w:szCs w:val="27"/>
        </w:rPr>
        <w:t>of</w:t>
      </w:r>
      <w:r>
        <w:rPr>
          <w:color w:val="000000"/>
          <w:sz w:val="27"/>
          <w:szCs w:val="27"/>
        </w:rPr>
        <w:t xml:space="preserve"> Christ, be they good or bad, they validly perform and confer the Sacraments, provided they make use </w:t>
      </w:r>
      <w:r w:rsidR="00784942">
        <w:rPr>
          <w:color w:val="000000"/>
          <w:sz w:val="27"/>
          <w:szCs w:val="27"/>
        </w:rPr>
        <w:t>of</w:t>
      </w:r>
      <w:r>
        <w:rPr>
          <w:color w:val="000000"/>
          <w:sz w:val="27"/>
          <w:szCs w:val="27"/>
        </w:rPr>
        <w:t xml:space="preserve"> the matter and form always observed in the Catholic Church according to the institution </w:t>
      </w:r>
      <w:r w:rsidR="00784942">
        <w:rPr>
          <w:color w:val="000000"/>
          <w:sz w:val="27"/>
          <w:szCs w:val="27"/>
        </w:rPr>
        <w:t>of</w:t>
      </w:r>
      <w:r>
        <w:rPr>
          <w:color w:val="000000"/>
          <w:sz w:val="27"/>
          <w:szCs w:val="27"/>
        </w:rPr>
        <w:t xml:space="preserve"> Christ, and provided they intend to do what the Church does in their administration. Hence, unless the recipients wish to deprive themselves </w:t>
      </w:r>
      <w:r w:rsidR="00784942">
        <w:rPr>
          <w:color w:val="000000"/>
          <w:sz w:val="27"/>
          <w:szCs w:val="27"/>
        </w:rPr>
        <w:t>of</w:t>
      </w:r>
      <w:r>
        <w:rPr>
          <w:color w:val="000000"/>
          <w:sz w:val="27"/>
          <w:szCs w:val="27"/>
        </w:rPr>
        <w:t xml:space="preserve"> so great a good and resist the Holy Ghost, nothing can prevent them from receiving (through the Sacraments) the fruit </w:t>
      </w:r>
      <w:r w:rsidR="00784942">
        <w:rPr>
          <w:color w:val="000000"/>
          <w:sz w:val="27"/>
          <w:szCs w:val="27"/>
        </w:rPr>
        <w:t>of</w:t>
      </w:r>
      <w:r>
        <w:rPr>
          <w:color w:val="000000"/>
          <w:sz w:val="27"/>
          <w:szCs w:val="27"/>
        </w:rPr>
        <w:t xml:space="preserve"> grace.</w:t>
      </w:r>
    </w:p>
    <w:p w:rsidR="00254C10" w:rsidRDefault="00254C10" w:rsidP="006602D0">
      <w:pPr>
        <w:pStyle w:val="NormalWeb"/>
        <w:spacing w:line="360" w:lineRule="auto"/>
        <w:rPr>
          <w:color w:val="000000"/>
          <w:sz w:val="27"/>
          <w:szCs w:val="27"/>
        </w:rPr>
      </w:pPr>
      <w:r>
        <w:rPr>
          <w:color w:val="000000"/>
          <w:sz w:val="27"/>
          <w:szCs w:val="27"/>
        </w:rPr>
        <w:t xml:space="preserve">That this was, at all times, a fixed and well ascertained doctrine </w:t>
      </w:r>
      <w:r w:rsidR="00784942">
        <w:rPr>
          <w:color w:val="000000"/>
          <w:sz w:val="27"/>
          <w:szCs w:val="27"/>
        </w:rPr>
        <w:t>of</w:t>
      </w:r>
      <w:r>
        <w:rPr>
          <w:color w:val="000000"/>
          <w:sz w:val="27"/>
          <w:szCs w:val="27"/>
        </w:rPr>
        <w:t xml:space="preserve"> the Church, is established beyond all doubt by St. Augustine, in his disputations against the Donatists. And should we desire Scriptural pro</w:t>
      </w:r>
      <w:r w:rsidR="00784942">
        <w:rPr>
          <w:color w:val="000000"/>
          <w:sz w:val="27"/>
          <w:szCs w:val="27"/>
        </w:rPr>
        <w:t>of</w:t>
      </w:r>
      <w:r>
        <w:rPr>
          <w:color w:val="000000"/>
          <w:sz w:val="27"/>
          <w:szCs w:val="27"/>
        </w:rPr>
        <w:t xml:space="preserve"> also, let us listen to these words </w:t>
      </w:r>
      <w:r w:rsidR="00784942">
        <w:rPr>
          <w:color w:val="000000"/>
          <w:sz w:val="27"/>
          <w:szCs w:val="27"/>
        </w:rPr>
        <w:t>of</w:t>
      </w:r>
      <w:r>
        <w:rPr>
          <w:color w:val="000000"/>
          <w:sz w:val="27"/>
          <w:szCs w:val="27"/>
        </w:rPr>
        <w:t xml:space="preserve"> the Apostle</w:t>
      </w:r>
      <w:r w:rsidRPr="00FC371D">
        <w:rPr>
          <w:i/>
          <w:color w:val="FF0000"/>
          <w:sz w:val="27"/>
          <w:szCs w:val="27"/>
        </w:rPr>
        <w:t>:</w:t>
      </w:r>
      <w:r w:rsidR="00FC371D" w:rsidRPr="00FC371D">
        <w:rPr>
          <w:i/>
          <w:color w:val="FF0000"/>
          <w:sz w:val="27"/>
          <w:szCs w:val="27"/>
        </w:rPr>
        <w:t xml:space="preserve"> </w:t>
      </w:r>
      <w:r w:rsidRPr="00FC371D">
        <w:rPr>
          <w:i/>
          <w:color w:val="FF0000"/>
          <w:sz w:val="27"/>
          <w:szCs w:val="27"/>
        </w:rPr>
        <w:t xml:space="preserve"> </w:t>
      </w:r>
      <w:r w:rsidR="00FC371D" w:rsidRPr="00FC371D">
        <w:rPr>
          <w:i/>
          <w:color w:val="FF0000"/>
          <w:sz w:val="27"/>
          <w:szCs w:val="27"/>
        </w:rPr>
        <w:t>“</w:t>
      </w:r>
      <w:r w:rsidRPr="00FC371D">
        <w:rPr>
          <w:i/>
          <w:color w:val="FF0000"/>
          <w:sz w:val="27"/>
          <w:szCs w:val="27"/>
        </w:rPr>
        <w:t>I have planted; Apollo watered; but God gave the increase Therefore neither he that planteth nor he that watereth is anything, but God who giveth the increase.</w:t>
      </w:r>
      <w:r w:rsidR="00FC371D" w:rsidRPr="00FC371D">
        <w:rPr>
          <w:i/>
          <w:color w:val="FF0000"/>
          <w:sz w:val="27"/>
          <w:szCs w:val="27"/>
        </w:rPr>
        <w:t>”</w:t>
      </w:r>
      <w:r w:rsidR="00FC371D">
        <w:rPr>
          <w:color w:val="000000"/>
          <w:sz w:val="27"/>
          <w:szCs w:val="27"/>
        </w:rPr>
        <w:t xml:space="preserve"> (1 Cor. 3.7) </w:t>
      </w:r>
      <w:r>
        <w:rPr>
          <w:color w:val="000000"/>
          <w:sz w:val="27"/>
          <w:szCs w:val="27"/>
        </w:rPr>
        <w:t xml:space="preserve"> From these words it is clear that as trees are not injured by the wickedness </w:t>
      </w:r>
      <w:r w:rsidR="00784942">
        <w:rPr>
          <w:color w:val="000000"/>
          <w:sz w:val="27"/>
          <w:szCs w:val="27"/>
        </w:rPr>
        <w:t>of</w:t>
      </w:r>
      <w:r>
        <w:rPr>
          <w:color w:val="000000"/>
          <w:sz w:val="27"/>
          <w:szCs w:val="27"/>
        </w:rPr>
        <w:t xml:space="preserve"> those who planted them, so those who were planted in Christ by the ministry </w:t>
      </w:r>
      <w:r w:rsidR="00784942">
        <w:rPr>
          <w:color w:val="000000"/>
          <w:sz w:val="27"/>
          <w:szCs w:val="27"/>
        </w:rPr>
        <w:t>of</w:t>
      </w:r>
      <w:r>
        <w:rPr>
          <w:color w:val="000000"/>
          <w:sz w:val="27"/>
          <w:szCs w:val="27"/>
        </w:rPr>
        <w:t xml:space="preserve"> bad men sustain no injury from the guilt </w:t>
      </w:r>
      <w:r w:rsidR="00784942">
        <w:rPr>
          <w:color w:val="000000"/>
          <w:sz w:val="27"/>
          <w:szCs w:val="27"/>
        </w:rPr>
        <w:t>of</w:t>
      </w:r>
      <w:r>
        <w:rPr>
          <w:color w:val="000000"/>
          <w:sz w:val="27"/>
          <w:szCs w:val="27"/>
        </w:rPr>
        <w:t xml:space="preserve"> those others.</w:t>
      </w:r>
    </w:p>
    <w:p w:rsidR="00254C10" w:rsidRPr="00C40579" w:rsidRDefault="00254C10" w:rsidP="006602D0">
      <w:pPr>
        <w:pStyle w:val="NormalWeb"/>
        <w:spacing w:line="360" w:lineRule="auto"/>
        <w:rPr>
          <w:i/>
          <w:color w:val="000000"/>
          <w:sz w:val="27"/>
          <w:szCs w:val="27"/>
        </w:rPr>
      </w:pPr>
      <w:r>
        <w:rPr>
          <w:color w:val="000000"/>
          <w:sz w:val="27"/>
          <w:szCs w:val="27"/>
        </w:rPr>
        <w:t xml:space="preserve">Judas Iscariot, as the holy Fathers infer from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John, conferred Baptism on many; and yet none </w:t>
      </w:r>
      <w:r w:rsidR="00784942">
        <w:rPr>
          <w:color w:val="000000"/>
          <w:sz w:val="27"/>
          <w:szCs w:val="27"/>
        </w:rPr>
        <w:t>of</w:t>
      </w:r>
      <w:r>
        <w:rPr>
          <w:color w:val="000000"/>
          <w:sz w:val="27"/>
          <w:szCs w:val="27"/>
        </w:rPr>
        <w:t xml:space="preserve"> those whom he </w:t>
      </w:r>
      <w:r w:rsidR="003219DA">
        <w:rPr>
          <w:color w:val="000000"/>
          <w:sz w:val="27"/>
          <w:szCs w:val="27"/>
        </w:rPr>
        <w:t>baptized</w:t>
      </w:r>
      <w:r>
        <w:rPr>
          <w:color w:val="000000"/>
          <w:sz w:val="27"/>
          <w:szCs w:val="27"/>
        </w:rPr>
        <w:t xml:space="preserve"> are recorded to have been </w:t>
      </w:r>
      <w:r w:rsidR="003219DA">
        <w:rPr>
          <w:color w:val="000000"/>
          <w:sz w:val="27"/>
          <w:szCs w:val="27"/>
        </w:rPr>
        <w:t>baptized</w:t>
      </w:r>
      <w:r>
        <w:rPr>
          <w:color w:val="000000"/>
          <w:sz w:val="27"/>
          <w:szCs w:val="27"/>
        </w:rPr>
        <w:t xml:space="preserve"> again. To use the memorable words </w:t>
      </w:r>
      <w:r w:rsidR="00784942">
        <w:rPr>
          <w:color w:val="000000"/>
          <w:sz w:val="27"/>
          <w:szCs w:val="27"/>
        </w:rPr>
        <w:t>of</w:t>
      </w:r>
      <w:r>
        <w:rPr>
          <w:color w:val="000000"/>
          <w:sz w:val="27"/>
          <w:szCs w:val="27"/>
        </w:rPr>
        <w:t xml:space="preserve"> St. Augustine</w:t>
      </w:r>
      <w:r w:rsidRPr="00C40579">
        <w:rPr>
          <w:i/>
          <w:color w:val="000000"/>
          <w:sz w:val="27"/>
          <w:szCs w:val="27"/>
        </w:rPr>
        <w:t xml:space="preserve">: </w:t>
      </w:r>
      <w:r w:rsidR="005C7032" w:rsidRPr="00C40579">
        <w:rPr>
          <w:i/>
          <w:color w:val="000000"/>
          <w:sz w:val="27"/>
          <w:szCs w:val="27"/>
        </w:rPr>
        <w:t>“</w:t>
      </w:r>
      <w:r w:rsidRPr="00C40579">
        <w:rPr>
          <w:i/>
          <w:color w:val="000000"/>
          <w:sz w:val="27"/>
          <w:szCs w:val="27"/>
        </w:rPr>
        <w:t xml:space="preserve">Judas </w:t>
      </w:r>
      <w:r w:rsidR="003219DA" w:rsidRPr="00C40579">
        <w:rPr>
          <w:i/>
          <w:color w:val="000000"/>
          <w:sz w:val="27"/>
          <w:szCs w:val="27"/>
        </w:rPr>
        <w:t>baptized</w:t>
      </w:r>
      <w:r w:rsidRPr="00C40579">
        <w:rPr>
          <w:i/>
          <w:color w:val="000000"/>
          <w:sz w:val="27"/>
          <w:szCs w:val="27"/>
        </w:rPr>
        <w:t xml:space="preserve">, and yet after him none were rebaptised; John </w:t>
      </w:r>
      <w:r w:rsidR="003219DA" w:rsidRPr="00C40579">
        <w:rPr>
          <w:i/>
          <w:color w:val="000000"/>
          <w:sz w:val="27"/>
          <w:szCs w:val="27"/>
        </w:rPr>
        <w:t>baptized</w:t>
      </w:r>
      <w:r w:rsidRPr="00C40579">
        <w:rPr>
          <w:i/>
          <w:color w:val="000000"/>
          <w:sz w:val="27"/>
          <w:szCs w:val="27"/>
        </w:rPr>
        <w:t xml:space="preserve">, and </w:t>
      </w:r>
      <w:r w:rsidR="005C7032" w:rsidRPr="00C40579">
        <w:rPr>
          <w:i/>
          <w:color w:val="000000"/>
          <w:sz w:val="27"/>
          <w:szCs w:val="27"/>
        </w:rPr>
        <w:t>after John they were rebaptized</w:t>
      </w:r>
      <w:r w:rsidRPr="00C40579">
        <w:rPr>
          <w:i/>
          <w:color w:val="000000"/>
          <w:sz w:val="27"/>
          <w:szCs w:val="27"/>
        </w:rPr>
        <w:t xml:space="preserve">. For the Baptism administered by Judas was the Baptism </w:t>
      </w:r>
      <w:r w:rsidR="00784942" w:rsidRPr="00C40579">
        <w:rPr>
          <w:i/>
          <w:color w:val="000000"/>
          <w:sz w:val="27"/>
          <w:szCs w:val="27"/>
        </w:rPr>
        <w:t>of</w:t>
      </w:r>
      <w:r w:rsidRPr="00C40579">
        <w:rPr>
          <w:i/>
          <w:color w:val="000000"/>
          <w:sz w:val="27"/>
          <w:szCs w:val="27"/>
        </w:rPr>
        <w:t xml:space="preserve"> Christ, but that administered by John was the baptism </w:t>
      </w:r>
      <w:r w:rsidR="00784942" w:rsidRPr="00C40579">
        <w:rPr>
          <w:i/>
          <w:color w:val="000000"/>
          <w:sz w:val="27"/>
          <w:szCs w:val="27"/>
        </w:rPr>
        <w:t>of</w:t>
      </w:r>
      <w:r w:rsidRPr="00C40579">
        <w:rPr>
          <w:i/>
          <w:color w:val="000000"/>
          <w:sz w:val="27"/>
          <w:szCs w:val="27"/>
        </w:rPr>
        <w:t xml:space="preserve"> John. Not that we prefer Judas to John, but </w:t>
      </w:r>
      <w:r w:rsidRPr="00C40579">
        <w:rPr>
          <w:i/>
          <w:color w:val="000000"/>
          <w:sz w:val="27"/>
          <w:szCs w:val="27"/>
        </w:rPr>
        <w:lastRenderedPageBreak/>
        <w:t xml:space="preserve">that we justly prefer the Baptism </w:t>
      </w:r>
      <w:r w:rsidR="00784942" w:rsidRPr="00C40579">
        <w:rPr>
          <w:i/>
          <w:color w:val="000000"/>
          <w:sz w:val="27"/>
          <w:szCs w:val="27"/>
        </w:rPr>
        <w:t>of</w:t>
      </w:r>
      <w:r w:rsidRPr="00C40579">
        <w:rPr>
          <w:i/>
          <w:color w:val="000000"/>
          <w:sz w:val="27"/>
          <w:szCs w:val="27"/>
        </w:rPr>
        <w:t xml:space="preserve"> Christ, although administered by Judas, to that </w:t>
      </w:r>
      <w:r w:rsidR="00784942" w:rsidRPr="00C40579">
        <w:rPr>
          <w:i/>
          <w:color w:val="000000"/>
          <w:sz w:val="27"/>
          <w:szCs w:val="27"/>
        </w:rPr>
        <w:t>of</w:t>
      </w:r>
      <w:r w:rsidRPr="00C40579">
        <w:rPr>
          <w:i/>
          <w:color w:val="000000"/>
          <w:sz w:val="27"/>
          <w:szCs w:val="27"/>
        </w:rPr>
        <w:t xml:space="preserve"> John although administered by the hands </w:t>
      </w:r>
      <w:r w:rsidR="00784942" w:rsidRPr="00C40579">
        <w:rPr>
          <w:i/>
          <w:color w:val="000000"/>
          <w:sz w:val="27"/>
          <w:szCs w:val="27"/>
        </w:rPr>
        <w:t>of</w:t>
      </w:r>
      <w:r w:rsidRPr="00C40579">
        <w:rPr>
          <w:i/>
          <w:color w:val="000000"/>
          <w:sz w:val="27"/>
          <w:szCs w:val="27"/>
        </w:rPr>
        <w:t xml:space="preserve"> John.</w:t>
      </w:r>
      <w:r w:rsidR="00C40579">
        <w:rPr>
          <w:i/>
          <w:color w:val="000000"/>
          <w:sz w:val="27"/>
          <w:szCs w:val="27"/>
        </w:rPr>
        <w:t xml:space="preserve"> (</w:t>
      </w:r>
      <w:r w:rsidR="00C40579" w:rsidRPr="00C40579">
        <w:rPr>
          <w:i/>
          <w:color w:val="000000"/>
          <w:sz w:val="27"/>
          <w:szCs w:val="27"/>
        </w:rPr>
        <w:t>De Baptismo Contra Donatistas Libri Septem</w:t>
      </w:r>
      <w:r w:rsidR="00C40579">
        <w:rPr>
          <w:i/>
          <w:color w:val="000000"/>
          <w:sz w:val="27"/>
          <w:szCs w:val="27"/>
        </w:rPr>
        <w:t>)</w:t>
      </w:r>
    </w:p>
    <w:p w:rsidR="00254C10" w:rsidRDefault="00254C10" w:rsidP="00077043">
      <w:pPr>
        <w:pStyle w:val="Heading3"/>
        <w:spacing w:line="360" w:lineRule="auto"/>
        <w:rPr>
          <w:color w:val="000000"/>
        </w:rPr>
      </w:pPr>
      <w:r>
        <w:rPr>
          <w:color w:val="000000"/>
        </w:rPr>
        <w:t xml:space="preserve">Lawfulness </w:t>
      </w:r>
      <w:r w:rsidR="00F55793">
        <w:rPr>
          <w:color w:val="000000"/>
        </w:rPr>
        <w:t>of</w:t>
      </w:r>
      <w:r>
        <w:rPr>
          <w:color w:val="000000"/>
        </w:rPr>
        <w:t xml:space="preserve"> Administration</w:t>
      </w:r>
    </w:p>
    <w:p w:rsidR="00254C10" w:rsidRDefault="00254C10" w:rsidP="006602D0">
      <w:pPr>
        <w:pStyle w:val="NormalWeb"/>
        <w:spacing w:line="360" w:lineRule="auto"/>
        <w:rPr>
          <w:color w:val="000000"/>
          <w:sz w:val="27"/>
          <w:szCs w:val="27"/>
        </w:rPr>
      </w:pPr>
      <w:r>
        <w:rPr>
          <w:color w:val="000000"/>
          <w:sz w:val="27"/>
          <w:szCs w:val="27"/>
        </w:rPr>
        <w:t xml:space="preserve">But let not pastors, or other ministers </w:t>
      </w:r>
      <w:r w:rsidR="00784942">
        <w:rPr>
          <w:color w:val="000000"/>
          <w:sz w:val="27"/>
          <w:szCs w:val="27"/>
        </w:rPr>
        <w:t>of</w:t>
      </w:r>
      <w:r>
        <w:rPr>
          <w:color w:val="000000"/>
          <w:sz w:val="27"/>
          <w:szCs w:val="27"/>
        </w:rPr>
        <w:t xml:space="preserve"> the Sacraments, hence infer that they fully acquit themselves </w:t>
      </w:r>
      <w:r w:rsidR="00784942">
        <w:rPr>
          <w:color w:val="000000"/>
          <w:sz w:val="27"/>
          <w:szCs w:val="27"/>
        </w:rPr>
        <w:t>of</w:t>
      </w:r>
      <w:r>
        <w:rPr>
          <w:color w:val="000000"/>
          <w:sz w:val="27"/>
          <w:szCs w:val="27"/>
        </w:rPr>
        <w:t xml:space="preserve"> their duty, if, disregarding integrity </w:t>
      </w:r>
      <w:r w:rsidR="00784942">
        <w:rPr>
          <w:color w:val="000000"/>
          <w:sz w:val="27"/>
          <w:szCs w:val="27"/>
        </w:rPr>
        <w:t>of</w:t>
      </w:r>
      <w:r>
        <w:rPr>
          <w:color w:val="000000"/>
          <w:sz w:val="27"/>
          <w:szCs w:val="27"/>
        </w:rPr>
        <w:t xml:space="preserve"> life and purity </w:t>
      </w:r>
      <w:r w:rsidR="00784942">
        <w:rPr>
          <w:color w:val="000000"/>
          <w:sz w:val="27"/>
          <w:szCs w:val="27"/>
        </w:rPr>
        <w:t>of</w:t>
      </w:r>
      <w:r>
        <w:rPr>
          <w:color w:val="000000"/>
          <w:sz w:val="27"/>
          <w:szCs w:val="27"/>
        </w:rPr>
        <w:t xml:space="preserve"> morals, they attend only to the administration </w:t>
      </w:r>
      <w:r w:rsidR="00784942">
        <w:rPr>
          <w:color w:val="000000"/>
          <w:sz w:val="27"/>
          <w:szCs w:val="27"/>
        </w:rPr>
        <w:t>of</w:t>
      </w:r>
      <w:r>
        <w:rPr>
          <w:color w:val="000000"/>
          <w:sz w:val="27"/>
          <w:szCs w:val="27"/>
        </w:rPr>
        <w:t xml:space="preserve"> the Sacraments in the manner prescribed. True, the manner </w:t>
      </w:r>
      <w:r w:rsidR="00784942">
        <w:rPr>
          <w:color w:val="000000"/>
          <w:sz w:val="27"/>
          <w:szCs w:val="27"/>
        </w:rPr>
        <w:t>of</w:t>
      </w:r>
      <w:r>
        <w:rPr>
          <w:color w:val="000000"/>
          <w:sz w:val="27"/>
          <w:szCs w:val="27"/>
        </w:rPr>
        <w:t xml:space="preserve"> administering them demands particular diligence; yet this alone does not constitute all that pertains to that duty. It should never be forgotten that the Sacraments, although they cannot lose the divine efficacy inherent in them, bring eternal death and perdition to him who dares administer them unworthily.</w:t>
      </w:r>
    </w:p>
    <w:p w:rsidR="00254C10" w:rsidRDefault="00254C10" w:rsidP="006602D0">
      <w:pPr>
        <w:pStyle w:val="NormalWeb"/>
        <w:spacing w:line="360" w:lineRule="auto"/>
        <w:rPr>
          <w:color w:val="000000"/>
          <w:sz w:val="27"/>
          <w:szCs w:val="27"/>
        </w:rPr>
      </w:pPr>
      <w:r>
        <w:rPr>
          <w:color w:val="000000"/>
          <w:sz w:val="27"/>
          <w:szCs w:val="27"/>
        </w:rPr>
        <w:t xml:space="preserve">Holy things, it cannot be too </w:t>
      </w:r>
      <w:r w:rsidR="00784942">
        <w:rPr>
          <w:color w:val="000000"/>
          <w:sz w:val="27"/>
          <w:szCs w:val="27"/>
        </w:rPr>
        <w:t>of</w:t>
      </w:r>
      <w:r>
        <w:rPr>
          <w:color w:val="000000"/>
          <w:sz w:val="27"/>
          <w:szCs w:val="27"/>
        </w:rPr>
        <w:t>ten repeated, should be treated holily and with due reverence. To the sinner, says the Prophet, God has said:</w:t>
      </w:r>
      <w:r w:rsidRPr="00203532">
        <w:rPr>
          <w:i/>
          <w:color w:val="FF0000"/>
          <w:sz w:val="27"/>
          <w:szCs w:val="27"/>
        </w:rPr>
        <w:t xml:space="preserve"> </w:t>
      </w:r>
      <w:r w:rsidR="00203532" w:rsidRPr="00203532">
        <w:rPr>
          <w:i/>
          <w:color w:val="FF0000"/>
          <w:sz w:val="27"/>
          <w:szCs w:val="27"/>
        </w:rPr>
        <w:t>“</w:t>
      </w:r>
      <w:r w:rsidRPr="00203532">
        <w:rPr>
          <w:i/>
          <w:color w:val="FF0000"/>
          <w:sz w:val="27"/>
          <w:szCs w:val="27"/>
        </w:rPr>
        <w:t>Why dost thou declare my justices, and take my covenant in thy mouth, seeing that thou hast hated discipline?</w:t>
      </w:r>
      <w:r w:rsidR="00203532" w:rsidRPr="00203532">
        <w:rPr>
          <w:i/>
          <w:color w:val="FF0000"/>
          <w:sz w:val="27"/>
          <w:szCs w:val="27"/>
        </w:rPr>
        <w:t xml:space="preserve">” </w:t>
      </w:r>
      <w:r w:rsidR="00203532">
        <w:rPr>
          <w:color w:val="000000"/>
          <w:sz w:val="27"/>
          <w:szCs w:val="27"/>
        </w:rPr>
        <w:t xml:space="preserve">(Ps. 50.16) </w:t>
      </w:r>
      <w:r>
        <w:rPr>
          <w:color w:val="000000"/>
          <w:sz w:val="27"/>
          <w:szCs w:val="27"/>
        </w:rPr>
        <w:t xml:space="preserve"> If then, for him who is defiled by sin it is unlawful to speak on divine things, how enormous the guilt </w:t>
      </w:r>
      <w:r w:rsidR="00784942">
        <w:rPr>
          <w:color w:val="000000"/>
          <w:sz w:val="27"/>
          <w:szCs w:val="27"/>
        </w:rPr>
        <w:t>of</w:t>
      </w:r>
      <w:r>
        <w:rPr>
          <w:color w:val="000000"/>
          <w:sz w:val="27"/>
          <w:szCs w:val="27"/>
        </w:rPr>
        <w:t xml:space="preserve"> that man, who, conscious </w:t>
      </w:r>
      <w:r w:rsidR="00784942">
        <w:rPr>
          <w:color w:val="000000"/>
          <w:sz w:val="27"/>
          <w:szCs w:val="27"/>
        </w:rPr>
        <w:t>of</w:t>
      </w:r>
      <w:r>
        <w:rPr>
          <w:color w:val="000000"/>
          <w:sz w:val="27"/>
          <w:szCs w:val="27"/>
        </w:rPr>
        <w:t xml:space="preserve"> many crimes, dreads not to accomplish with polluted lips the holy mysteries, to take them in</w:t>
      </w:r>
      <w:r w:rsidR="00D85303">
        <w:rPr>
          <w:color w:val="000000"/>
          <w:sz w:val="27"/>
          <w:szCs w:val="27"/>
        </w:rPr>
        <w:t xml:space="preserve">to his befouled hands, to touch </w:t>
      </w:r>
      <w:r>
        <w:rPr>
          <w:color w:val="000000"/>
          <w:sz w:val="27"/>
          <w:szCs w:val="27"/>
        </w:rPr>
        <w:t>them, and to present and administer them to others? All the more since St. Denis says that the wicked may not even touch the symbols, as he calls the Sacraments.</w:t>
      </w:r>
    </w:p>
    <w:p w:rsidR="00254C10" w:rsidRDefault="00254C10" w:rsidP="006602D0">
      <w:pPr>
        <w:pStyle w:val="NormalWeb"/>
        <w:spacing w:line="360" w:lineRule="auto"/>
        <w:rPr>
          <w:color w:val="000000"/>
          <w:sz w:val="27"/>
          <w:szCs w:val="27"/>
        </w:rPr>
      </w:pPr>
      <w:r>
        <w:rPr>
          <w:color w:val="000000"/>
          <w:sz w:val="27"/>
          <w:szCs w:val="27"/>
        </w:rPr>
        <w:t xml:space="preserve">It therefore becomes the first duty </w:t>
      </w:r>
      <w:r w:rsidR="00784942">
        <w:rPr>
          <w:color w:val="000000"/>
          <w:sz w:val="27"/>
          <w:szCs w:val="27"/>
        </w:rPr>
        <w:t>of</w:t>
      </w:r>
      <w:r>
        <w:rPr>
          <w:color w:val="000000"/>
          <w:sz w:val="27"/>
          <w:szCs w:val="27"/>
        </w:rPr>
        <w:t xml:space="preserve"> the minister </w:t>
      </w:r>
      <w:r w:rsidR="00784942">
        <w:rPr>
          <w:color w:val="000000"/>
          <w:sz w:val="27"/>
          <w:szCs w:val="27"/>
        </w:rPr>
        <w:t>of</w:t>
      </w:r>
      <w:r>
        <w:rPr>
          <w:color w:val="000000"/>
          <w:sz w:val="27"/>
          <w:szCs w:val="27"/>
        </w:rPr>
        <w:t xml:space="preserve"> holy things to follow holiness </w:t>
      </w:r>
      <w:r w:rsidR="00784942">
        <w:rPr>
          <w:color w:val="000000"/>
          <w:sz w:val="27"/>
          <w:szCs w:val="27"/>
        </w:rPr>
        <w:t>of</w:t>
      </w:r>
      <w:r>
        <w:rPr>
          <w:color w:val="000000"/>
          <w:sz w:val="27"/>
          <w:szCs w:val="27"/>
        </w:rPr>
        <w:t xml:space="preserve"> life, to approach with purity the administration </w:t>
      </w:r>
      <w:r w:rsidR="00784942">
        <w:rPr>
          <w:color w:val="000000"/>
          <w:sz w:val="27"/>
          <w:szCs w:val="27"/>
        </w:rPr>
        <w:t>of</w:t>
      </w:r>
      <w:r>
        <w:rPr>
          <w:color w:val="000000"/>
          <w:sz w:val="27"/>
          <w:szCs w:val="27"/>
        </w:rPr>
        <w:t xml:space="preserve"> the Sacraments, and so to exercise himself in piety, that, from their frequent administration and use, he may every day receive, with the divine assistance, more abundant grace.</w:t>
      </w:r>
    </w:p>
    <w:p w:rsidR="0055606C" w:rsidRDefault="0055606C" w:rsidP="00077043">
      <w:pPr>
        <w:pStyle w:val="Heading3"/>
        <w:spacing w:line="360" w:lineRule="auto"/>
        <w:rPr>
          <w:color w:val="000000"/>
        </w:rPr>
      </w:pPr>
    </w:p>
    <w:p w:rsidR="00254C10" w:rsidRDefault="00254C10" w:rsidP="00077043">
      <w:pPr>
        <w:pStyle w:val="Heading3"/>
        <w:spacing w:line="360" w:lineRule="auto"/>
        <w:rPr>
          <w:color w:val="000000"/>
        </w:rPr>
      </w:pPr>
      <w:r>
        <w:rPr>
          <w:color w:val="000000"/>
        </w:rPr>
        <w:lastRenderedPageBreak/>
        <w:t xml:space="preserve">Effects </w:t>
      </w:r>
      <w:r w:rsidR="00784942">
        <w:rPr>
          <w:color w:val="000000"/>
        </w:rPr>
        <w:t>of</w:t>
      </w:r>
      <w:r>
        <w:rPr>
          <w:color w:val="000000"/>
        </w:rPr>
        <w:t xml:space="preserve"> the Sacraments</w:t>
      </w:r>
    </w:p>
    <w:p w:rsidR="00254C10" w:rsidRDefault="00254C10" w:rsidP="006602D0">
      <w:pPr>
        <w:pStyle w:val="NormalWeb"/>
        <w:spacing w:line="360" w:lineRule="auto"/>
        <w:rPr>
          <w:color w:val="000000"/>
          <w:sz w:val="27"/>
          <w:szCs w:val="27"/>
        </w:rPr>
      </w:pPr>
      <w:r>
        <w:rPr>
          <w:color w:val="000000"/>
          <w:sz w:val="27"/>
          <w:szCs w:val="27"/>
        </w:rPr>
        <w:t xml:space="preserve">When these matters have been explained, the effects </w:t>
      </w:r>
      <w:r w:rsidR="00784942">
        <w:rPr>
          <w:color w:val="000000"/>
          <w:sz w:val="27"/>
          <w:szCs w:val="27"/>
        </w:rPr>
        <w:t>of</w:t>
      </w:r>
      <w:r>
        <w:rPr>
          <w:color w:val="000000"/>
          <w:sz w:val="27"/>
          <w:szCs w:val="27"/>
        </w:rPr>
        <w:t xml:space="preserve"> the Sacraments are the next subject </w:t>
      </w:r>
      <w:r w:rsidR="00784942">
        <w:rPr>
          <w:color w:val="000000"/>
          <w:sz w:val="27"/>
          <w:szCs w:val="27"/>
        </w:rPr>
        <w:t>of</w:t>
      </w:r>
      <w:r>
        <w:rPr>
          <w:color w:val="000000"/>
          <w:sz w:val="27"/>
          <w:szCs w:val="27"/>
        </w:rPr>
        <w:t xml:space="preserve"> instruction. This subject should throw considerable light on the definition </w:t>
      </w:r>
      <w:r w:rsidR="00784942">
        <w:rPr>
          <w:color w:val="000000"/>
          <w:sz w:val="27"/>
          <w:szCs w:val="27"/>
        </w:rPr>
        <w:t>of</w:t>
      </w:r>
      <w:r>
        <w:rPr>
          <w:color w:val="000000"/>
          <w:sz w:val="27"/>
          <w:szCs w:val="27"/>
        </w:rPr>
        <w:t xml:space="preserve"> a Sacrament as already given.</w:t>
      </w:r>
    </w:p>
    <w:p w:rsidR="00254C10" w:rsidRDefault="00254C10" w:rsidP="00077043">
      <w:pPr>
        <w:pStyle w:val="Heading3"/>
        <w:spacing w:line="360" w:lineRule="auto"/>
        <w:rPr>
          <w:color w:val="000000"/>
        </w:rPr>
      </w:pPr>
      <w:r>
        <w:rPr>
          <w:color w:val="000000"/>
        </w:rPr>
        <w:t>First Effect: Justifying Grace</w:t>
      </w:r>
    </w:p>
    <w:p w:rsidR="00254C10" w:rsidRDefault="00254C10" w:rsidP="006602D0">
      <w:pPr>
        <w:pStyle w:val="NormalWeb"/>
        <w:spacing w:line="360" w:lineRule="auto"/>
        <w:rPr>
          <w:color w:val="000000"/>
          <w:sz w:val="27"/>
          <w:szCs w:val="27"/>
        </w:rPr>
      </w:pPr>
      <w:r>
        <w:rPr>
          <w:color w:val="000000"/>
          <w:sz w:val="27"/>
          <w:szCs w:val="27"/>
        </w:rPr>
        <w:t xml:space="preserve">The principal effects </w:t>
      </w:r>
      <w:r w:rsidR="00784942">
        <w:rPr>
          <w:color w:val="000000"/>
          <w:sz w:val="27"/>
          <w:szCs w:val="27"/>
        </w:rPr>
        <w:t>of</w:t>
      </w:r>
      <w:r>
        <w:rPr>
          <w:color w:val="000000"/>
          <w:sz w:val="27"/>
          <w:szCs w:val="27"/>
        </w:rPr>
        <w:t xml:space="preserve"> the Sacraments are two. The first place is rightly held by that grace which we, following the usage </w:t>
      </w:r>
      <w:r w:rsidR="00784942">
        <w:rPr>
          <w:color w:val="000000"/>
          <w:sz w:val="27"/>
          <w:szCs w:val="27"/>
        </w:rPr>
        <w:t>of</w:t>
      </w:r>
      <w:r>
        <w:rPr>
          <w:color w:val="000000"/>
          <w:sz w:val="27"/>
          <w:szCs w:val="27"/>
        </w:rPr>
        <w:t xml:space="preserve"> the holy Doctors, call sanctifying. For so the Apostle most clearly taught when he said</w:t>
      </w:r>
      <w:r w:rsidRPr="00DE5543">
        <w:rPr>
          <w:i/>
          <w:color w:val="FF0000"/>
          <w:sz w:val="27"/>
          <w:szCs w:val="27"/>
        </w:rPr>
        <w:t xml:space="preserve">: </w:t>
      </w:r>
      <w:r w:rsidR="00DE5543" w:rsidRPr="00DE5543">
        <w:rPr>
          <w:i/>
          <w:color w:val="FF0000"/>
          <w:sz w:val="27"/>
          <w:szCs w:val="27"/>
        </w:rPr>
        <w:t>“</w:t>
      </w:r>
      <w:r w:rsidRPr="00DE5543">
        <w:rPr>
          <w:i/>
          <w:color w:val="FF0000"/>
          <w:sz w:val="27"/>
          <w:szCs w:val="27"/>
        </w:rPr>
        <w:t xml:space="preserve">Christ loved the church, and delivered himself up for it; that he might sanctify it, cleansing it by the laver </w:t>
      </w:r>
      <w:r w:rsidR="00784942" w:rsidRPr="00DE5543">
        <w:rPr>
          <w:i/>
          <w:color w:val="FF0000"/>
          <w:sz w:val="27"/>
          <w:szCs w:val="27"/>
        </w:rPr>
        <w:t>of</w:t>
      </w:r>
      <w:r w:rsidRPr="00DE5543">
        <w:rPr>
          <w:i/>
          <w:color w:val="FF0000"/>
          <w:sz w:val="27"/>
          <w:szCs w:val="27"/>
        </w:rPr>
        <w:t xml:space="preserve"> water in the word </w:t>
      </w:r>
      <w:r w:rsidR="00784942" w:rsidRPr="00DE5543">
        <w:rPr>
          <w:i/>
          <w:color w:val="FF0000"/>
          <w:sz w:val="27"/>
          <w:szCs w:val="27"/>
        </w:rPr>
        <w:t>of</w:t>
      </w:r>
      <w:r w:rsidRPr="00DE5543">
        <w:rPr>
          <w:i/>
          <w:color w:val="FF0000"/>
          <w:sz w:val="27"/>
          <w:szCs w:val="27"/>
        </w:rPr>
        <w:t xml:space="preserve"> life.</w:t>
      </w:r>
      <w:r w:rsidR="00DE5543" w:rsidRPr="00DE5543">
        <w:rPr>
          <w:i/>
          <w:color w:val="FF0000"/>
          <w:sz w:val="27"/>
          <w:szCs w:val="27"/>
        </w:rPr>
        <w:t>”</w:t>
      </w:r>
      <w:r w:rsidR="00DE5543">
        <w:rPr>
          <w:color w:val="000000"/>
          <w:sz w:val="27"/>
          <w:szCs w:val="27"/>
        </w:rPr>
        <w:t xml:space="preserve"> (Eph. 5.26) </w:t>
      </w:r>
      <w:r>
        <w:rPr>
          <w:color w:val="000000"/>
          <w:sz w:val="27"/>
          <w:szCs w:val="27"/>
        </w:rPr>
        <w:t xml:space="preserve"> But how so great and so admirable an effect is produced by the Sacrament that, to use the well</w:t>
      </w:r>
      <w:r w:rsidR="00D85303">
        <w:rPr>
          <w:color w:val="000000"/>
          <w:sz w:val="27"/>
          <w:szCs w:val="27"/>
        </w:rPr>
        <w:t>-</w:t>
      </w:r>
      <w:r>
        <w:rPr>
          <w:color w:val="000000"/>
          <w:sz w:val="27"/>
          <w:szCs w:val="27"/>
        </w:rPr>
        <w:softHyphen/>
        <w:t xml:space="preserve">known saying </w:t>
      </w:r>
      <w:r w:rsidR="00784942">
        <w:rPr>
          <w:color w:val="000000"/>
          <w:sz w:val="27"/>
          <w:szCs w:val="27"/>
        </w:rPr>
        <w:t>of</w:t>
      </w:r>
      <w:r>
        <w:rPr>
          <w:color w:val="000000"/>
          <w:sz w:val="27"/>
          <w:szCs w:val="27"/>
        </w:rPr>
        <w:t xml:space="preserve"> St. Augustine, water cleanses the body and reaches the heart, </w:t>
      </w:r>
      <w:r>
        <w:rPr>
          <w:color w:val="000000"/>
          <w:sz w:val="27"/>
          <w:szCs w:val="27"/>
        </w:rPr>
        <w:softHyphen/>
      </w:r>
      <w:r>
        <w:rPr>
          <w:color w:val="000000"/>
          <w:sz w:val="27"/>
          <w:szCs w:val="27"/>
        </w:rPr>
        <w:softHyphen/>
        <w:t xml:space="preserve"> this, indeed, cannot be comprehended by human reason and intelligence. It may be taken for granted that no sensible thing is </w:t>
      </w:r>
      <w:r w:rsidR="00784942">
        <w:rPr>
          <w:color w:val="000000"/>
          <w:sz w:val="27"/>
          <w:szCs w:val="27"/>
        </w:rPr>
        <w:t>of</w:t>
      </w:r>
      <w:r>
        <w:rPr>
          <w:color w:val="000000"/>
          <w:sz w:val="27"/>
          <w:szCs w:val="27"/>
        </w:rPr>
        <w:t xml:space="preserve"> its own nature able to reach the soul; but we know by the light </w:t>
      </w:r>
      <w:r w:rsidR="00784942">
        <w:rPr>
          <w:color w:val="000000"/>
          <w:sz w:val="27"/>
          <w:szCs w:val="27"/>
        </w:rPr>
        <w:t>of</w:t>
      </w:r>
      <w:r>
        <w:rPr>
          <w:color w:val="000000"/>
          <w:sz w:val="27"/>
          <w:szCs w:val="27"/>
        </w:rPr>
        <w:t xml:space="preserve"> faith that in the Sacraments there exists the power </w:t>
      </w:r>
      <w:r w:rsidR="00784942">
        <w:rPr>
          <w:color w:val="000000"/>
          <w:sz w:val="27"/>
          <w:szCs w:val="27"/>
        </w:rPr>
        <w:t>of</w:t>
      </w:r>
      <w:r>
        <w:rPr>
          <w:color w:val="000000"/>
          <w:sz w:val="27"/>
          <w:szCs w:val="27"/>
        </w:rPr>
        <w:t xml:space="preserve"> almighty God by which they effect that which the natural elements cannot </w:t>
      </w:r>
      <w:r w:rsidR="00784942">
        <w:rPr>
          <w:color w:val="000000"/>
          <w:sz w:val="27"/>
          <w:szCs w:val="27"/>
        </w:rPr>
        <w:t>of</w:t>
      </w:r>
      <w:r>
        <w:rPr>
          <w:color w:val="000000"/>
          <w:sz w:val="27"/>
          <w:szCs w:val="27"/>
        </w:rPr>
        <w:t xml:space="preserve"> themselves accomplish.</w:t>
      </w:r>
    </w:p>
    <w:p w:rsidR="00254C10" w:rsidRDefault="00254C10" w:rsidP="006602D0">
      <w:pPr>
        <w:pStyle w:val="NormalWeb"/>
        <w:spacing w:line="360" w:lineRule="auto"/>
        <w:rPr>
          <w:color w:val="000000"/>
          <w:sz w:val="27"/>
          <w:szCs w:val="27"/>
        </w:rPr>
      </w:pPr>
      <w:r>
        <w:rPr>
          <w:color w:val="000000"/>
          <w:sz w:val="27"/>
          <w:szCs w:val="27"/>
        </w:rPr>
        <w:t xml:space="preserve">Lest on this subject any doubt should exist in the minds </w:t>
      </w:r>
      <w:r w:rsidR="00784942">
        <w:rPr>
          <w:color w:val="000000"/>
          <w:sz w:val="27"/>
          <w:szCs w:val="27"/>
        </w:rPr>
        <w:t>of</w:t>
      </w:r>
      <w:r>
        <w:rPr>
          <w:color w:val="000000"/>
          <w:sz w:val="27"/>
          <w:szCs w:val="27"/>
        </w:rPr>
        <w:t xml:space="preserve"> the faithful, God, in the abundance </w:t>
      </w:r>
      <w:r w:rsidR="00784942">
        <w:rPr>
          <w:color w:val="000000"/>
          <w:sz w:val="27"/>
          <w:szCs w:val="27"/>
        </w:rPr>
        <w:t>of</w:t>
      </w:r>
      <w:r>
        <w:rPr>
          <w:color w:val="000000"/>
          <w:sz w:val="27"/>
          <w:szCs w:val="27"/>
        </w:rPr>
        <w:t xml:space="preserve"> His mercy, was pleased,</w:t>
      </w:r>
      <w:r w:rsidR="00B805BE">
        <w:rPr>
          <w:color w:val="000000"/>
          <w:sz w:val="27"/>
          <w:szCs w:val="27"/>
        </w:rPr>
        <w:t xml:space="preserve"> </w:t>
      </w:r>
      <w:r>
        <w:rPr>
          <w:color w:val="000000"/>
          <w:sz w:val="27"/>
          <w:szCs w:val="27"/>
        </w:rPr>
        <w:t xml:space="preserve">from the moment when the Sacraments began to be administered, to manifest by the evidence </w:t>
      </w:r>
      <w:r w:rsidR="00784942">
        <w:rPr>
          <w:color w:val="000000"/>
          <w:sz w:val="27"/>
          <w:szCs w:val="27"/>
        </w:rPr>
        <w:t>of</w:t>
      </w:r>
      <w:r>
        <w:rPr>
          <w:color w:val="000000"/>
          <w:sz w:val="27"/>
          <w:szCs w:val="27"/>
        </w:rPr>
        <w:t xml:space="preserve"> miracles the effects which they operate interiorly in the soul. (This He did) in order that we may most firmly believe that the same effects, although far removed from the senses, are always inwardly produced. To say nothing </w:t>
      </w:r>
      <w:r w:rsidR="00784942">
        <w:rPr>
          <w:color w:val="000000"/>
          <w:sz w:val="27"/>
          <w:szCs w:val="27"/>
        </w:rPr>
        <w:t>of</w:t>
      </w:r>
      <w:r>
        <w:rPr>
          <w:color w:val="000000"/>
          <w:sz w:val="27"/>
          <w:szCs w:val="27"/>
        </w:rPr>
        <w:t xml:space="preserve"> the fact that at the Baptism </w:t>
      </w:r>
      <w:r w:rsidR="00784942">
        <w:rPr>
          <w:color w:val="000000"/>
          <w:sz w:val="27"/>
          <w:szCs w:val="27"/>
        </w:rPr>
        <w:t>of</w:t>
      </w:r>
      <w:r>
        <w:rPr>
          <w:color w:val="000000"/>
          <w:sz w:val="27"/>
          <w:szCs w:val="27"/>
        </w:rPr>
        <w:t xml:space="preserve"> the Redeemer in the Jordan the </w:t>
      </w:r>
      <w:r w:rsidR="001E44C1">
        <w:rPr>
          <w:color w:val="000000"/>
          <w:sz w:val="27"/>
          <w:szCs w:val="27"/>
        </w:rPr>
        <w:t>Heaven</w:t>
      </w:r>
      <w:r>
        <w:rPr>
          <w:color w:val="000000"/>
          <w:sz w:val="27"/>
          <w:szCs w:val="27"/>
        </w:rPr>
        <w:t xml:space="preserve">s were opened and the Holy Ghost appeared in the form </w:t>
      </w:r>
      <w:r w:rsidR="00784942">
        <w:rPr>
          <w:color w:val="000000"/>
          <w:sz w:val="27"/>
          <w:szCs w:val="27"/>
        </w:rPr>
        <w:t>of</w:t>
      </w:r>
      <w:r>
        <w:rPr>
          <w:color w:val="000000"/>
          <w:sz w:val="27"/>
          <w:szCs w:val="27"/>
        </w:rPr>
        <w:t xml:space="preserve"> a dove, to teach us that when we are washed in the sacred font His grace is infused into our souls </w:t>
      </w:r>
      <w:r>
        <w:rPr>
          <w:color w:val="000000"/>
          <w:sz w:val="27"/>
          <w:szCs w:val="27"/>
        </w:rPr>
        <w:softHyphen/>
      </w:r>
      <w:r>
        <w:rPr>
          <w:color w:val="000000"/>
          <w:sz w:val="27"/>
          <w:szCs w:val="27"/>
        </w:rPr>
        <w:softHyphen/>
        <w:t xml:space="preserve"> to omit this, which has reference rather to the signification </w:t>
      </w:r>
      <w:r w:rsidR="00784942">
        <w:rPr>
          <w:color w:val="000000"/>
          <w:sz w:val="27"/>
          <w:szCs w:val="27"/>
        </w:rPr>
        <w:t>of</w:t>
      </w:r>
      <w:r>
        <w:rPr>
          <w:color w:val="000000"/>
          <w:sz w:val="27"/>
          <w:szCs w:val="27"/>
        </w:rPr>
        <w:t xml:space="preserve"> Baptism than to the </w:t>
      </w:r>
      <w:r>
        <w:rPr>
          <w:color w:val="000000"/>
          <w:sz w:val="27"/>
          <w:szCs w:val="27"/>
        </w:rPr>
        <w:lastRenderedPageBreak/>
        <w:t xml:space="preserve">administration </w:t>
      </w:r>
      <w:r w:rsidR="00784942">
        <w:rPr>
          <w:color w:val="000000"/>
          <w:sz w:val="27"/>
          <w:szCs w:val="27"/>
        </w:rPr>
        <w:t>of</w:t>
      </w:r>
      <w:r>
        <w:rPr>
          <w:color w:val="000000"/>
          <w:sz w:val="27"/>
          <w:szCs w:val="27"/>
        </w:rPr>
        <w:t xml:space="preserve"> the Sacrament </w:t>
      </w:r>
      <w:r>
        <w:rPr>
          <w:color w:val="000000"/>
          <w:sz w:val="27"/>
          <w:szCs w:val="27"/>
        </w:rPr>
        <w:softHyphen/>
      </w:r>
      <w:r>
        <w:rPr>
          <w:color w:val="000000"/>
          <w:sz w:val="27"/>
          <w:szCs w:val="27"/>
        </w:rPr>
        <w:softHyphen/>
        <w:t xml:space="preserve"> do we not read that on the day </w:t>
      </w:r>
      <w:r w:rsidR="00784942">
        <w:rPr>
          <w:color w:val="000000"/>
          <w:sz w:val="27"/>
          <w:szCs w:val="27"/>
        </w:rPr>
        <w:t>of</w:t>
      </w:r>
      <w:r>
        <w:rPr>
          <w:color w:val="000000"/>
          <w:sz w:val="27"/>
          <w:szCs w:val="27"/>
        </w:rPr>
        <w:t xml:space="preserve"> Pentecost, when the Apostles received the Holy Ghost, by whom they were thenceforward inspired with greater alacrity and resolution to preach the faith and brave dangers for the glory </w:t>
      </w:r>
      <w:r w:rsidR="00784942">
        <w:rPr>
          <w:color w:val="000000"/>
          <w:sz w:val="27"/>
          <w:szCs w:val="27"/>
        </w:rPr>
        <w:t>of</w:t>
      </w:r>
      <w:r>
        <w:rPr>
          <w:color w:val="000000"/>
          <w:sz w:val="27"/>
          <w:szCs w:val="27"/>
        </w:rPr>
        <w:t xml:space="preserve"> Christ, </w:t>
      </w:r>
      <w:r w:rsidR="00AA472D" w:rsidRPr="00AA472D">
        <w:rPr>
          <w:i/>
          <w:color w:val="FF0000"/>
          <w:sz w:val="27"/>
          <w:szCs w:val="27"/>
        </w:rPr>
        <w:t>“</w:t>
      </w:r>
      <w:r w:rsidRPr="00AA472D">
        <w:rPr>
          <w:i/>
          <w:color w:val="FF0000"/>
          <w:sz w:val="27"/>
          <w:szCs w:val="27"/>
        </w:rPr>
        <w:t xml:space="preserve">there came suddenly a sound from </w:t>
      </w:r>
      <w:r w:rsidR="001E44C1" w:rsidRPr="00AA472D">
        <w:rPr>
          <w:i/>
          <w:color w:val="FF0000"/>
          <w:sz w:val="27"/>
          <w:szCs w:val="27"/>
        </w:rPr>
        <w:t>Heaven</w:t>
      </w:r>
      <w:r w:rsidRPr="00AA472D">
        <w:rPr>
          <w:i/>
          <w:color w:val="FF0000"/>
          <w:sz w:val="27"/>
          <w:szCs w:val="27"/>
        </w:rPr>
        <w:t xml:space="preserve">, as </w:t>
      </w:r>
      <w:r w:rsidR="00784942" w:rsidRPr="00AA472D">
        <w:rPr>
          <w:i/>
          <w:color w:val="FF0000"/>
          <w:sz w:val="27"/>
          <w:szCs w:val="27"/>
        </w:rPr>
        <w:t>of</w:t>
      </w:r>
      <w:r w:rsidRPr="00AA472D">
        <w:rPr>
          <w:i/>
          <w:color w:val="FF0000"/>
          <w:sz w:val="27"/>
          <w:szCs w:val="27"/>
        </w:rPr>
        <w:t xml:space="preserve"> a mighty wind coming, and it filled the whole house where they were sitting, and there appeared to them parted tongues, as it were, </w:t>
      </w:r>
      <w:r w:rsidR="00784942" w:rsidRPr="00AA472D">
        <w:rPr>
          <w:i/>
          <w:color w:val="FF0000"/>
          <w:sz w:val="27"/>
          <w:szCs w:val="27"/>
        </w:rPr>
        <w:t>of</w:t>
      </w:r>
      <w:r w:rsidRPr="00AA472D">
        <w:rPr>
          <w:i/>
          <w:color w:val="FF0000"/>
          <w:sz w:val="27"/>
          <w:szCs w:val="27"/>
        </w:rPr>
        <w:t xml:space="preserve"> fire</w:t>
      </w:r>
      <w:r w:rsidR="00AA472D" w:rsidRPr="00AA472D">
        <w:rPr>
          <w:i/>
          <w:color w:val="FF0000"/>
          <w:sz w:val="27"/>
          <w:szCs w:val="27"/>
        </w:rPr>
        <w:t>”</w:t>
      </w:r>
      <w:r w:rsidR="00BF178B">
        <w:rPr>
          <w:color w:val="000000"/>
          <w:sz w:val="27"/>
          <w:szCs w:val="27"/>
        </w:rPr>
        <w:t>?</w:t>
      </w:r>
      <w:r w:rsidR="00AA472D">
        <w:rPr>
          <w:color w:val="000000"/>
          <w:sz w:val="27"/>
          <w:szCs w:val="27"/>
        </w:rPr>
        <w:t xml:space="preserve"> (Acts 2.3)</w:t>
      </w:r>
      <w:r>
        <w:rPr>
          <w:color w:val="000000"/>
          <w:sz w:val="27"/>
          <w:szCs w:val="27"/>
        </w:rPr>
        <w:t xml:space="preserve"> </w:t>
      </w:r>
      <w:r w:rsidR="002B7672">
        <w:rPr>
          <w:color w:val="000000"/>
          <w:sz w:val="27"/>
          <w:szCs w:val="27"/>
        </w:rPr>
        <w:t xml:space="preserve"> </w:t>
      </w:r>
      <w:r>
        <w:rPr>
          <w:color w:val="000000"/>
          <w:sz w:val="27"/>
          <w:szCs w:val="27"/>
        </w:rPr>
        <w:t xml:space="preserve">By this it was understood that in the Sacrament </w:t>
      </w:r>
      <w:r w:rsidR="00784942">
        <w:rPr>
          <w:color w:val="000000"/>
          <w:sz w:val="27"/>
          <w:szCs w:val="27"/>
        </w:rPr>
        <w:t>of</w:t>
      </w:r>
      <w:r>
        <w:rPr>
          <w:color w:val="000000"/>
          <w:sz w:val="27"/>
          <w:szCs w:val="27"/>
        </w:rPr>
        <w:t xml:space="preserve"> Confirmation the same Spirit is given us, and such strength is imparted as enables us resolutely to encounter and resist our incessant enemies, the world, the flesh and the devil. For some time in the beginning </w:t>
      </w:r>
      <w:r w:rsidR="00784942">
        <w:rPr>
          <w:color w:val="000000"/>
          <w:sz w:val="27"/>
          <w:szCs w:val="27"/>
        </w:rPr>
        <w:t>of</w:t>
      </w:r>
      <w:r>
        <w:rPr>
          <w:color w:val="000000"/>
          <w:sz w:val="27"/>
          <w:szCs w:val="27"/>
        </w:rPr>
        <w:t xml:space="preserve"> the Church, whenever these Sacraments were administered by the Apostles, the same miraculous effects were witnessed, and they ceased only when the faith had acquired maturity and strength.</w:t>
      </w:r>
    </w:p>
    <w:p w:rsidR="00254C10" w:rsidRDefault="00254C10" w:rsidP="006602D0">
      <w:pPr>
        <w:pStyle w:val="NormalWeb"/>
        <w:spacing w:line="360" w:lineRule="auto"/>
        <w:rPr>
          <w:color w:val="000000"/>
          <w:sz w:val="27"/>
          <w:szCs w:val="27"/>
        </w:rPr>
      </w:pPr>
      <w:r>
        <w:rPr>
          <w:color w:val="000000"/>
          <w:sz w:val="27"/>
          <w:szCs w:val="27"/>
        </w:rPr>
        <w:t xml:space="preserve">From what has been said </w:t>
      </w:r>
      <w:r w:rsidR="00784942">
        <w:rPr>
          <w:color w:val="000000"/>
          <w:sz w:val="27"/>
          <w:szCs w:val="27"/>
        </w:rPr>
        <w:t>of</w:t>
      </w:r>
      <w:r>
        <w:rPr>
          <w:color w:val="000000"/>
          <w:sz w:val="27"/>
          <w:szCs w:val="27"/>
        </w:rPr>
        <w:t xml:space="preserve"> sanctifying grace, the first effect </w:t>
      </w:r>
      <w:r w:rsidR="00784942">
        <w:rPr>
          <w:color w:val="000000"/>
          <w:sz w:val="27"/>
          <w:szCs w:val="27"/>
        </w:rPr>
        <w:t>of</w:t>
      </w:r>
      <w:r>
        <w:rPr>
          <w:color w:val="000000"/>
          <w:sz w:val="27"/>
          <w:szCs w:val="27"/>
        </w:rPr>
        <w:t xml:space="preserve"> the Sacraments, it clearly follows that there resides in the Sacraments </w:t>
      </w:r>
      <w:r w:rsidR="00784942">
        <w:rPr>
          <w:color w:val="000000"/>
          <w:sz w:val="27"/>
          <w:szCs w:val="27"/>
        </w:rPr>
        <w:t>of</w:t>
      </w:r>
      <w:r>
        <w:rPr>
          <w:color w:val="000000"/>
          <w:sz w:val="27"/>
          <w:szCs w:val="27"/>
        </w:rPr>
        <w:t xml:space="preserve"> the New Law, a virtue more exalted and efficacious than that </w:t>
      </w:r>
      <w:r w:rsidR="00784942">
        <w:rPr>
          <w:color w:val="000000"/>
          <w:sz w:val="27"/>
          <w:szCs w:val="27"/>
        </w:rPr>
        <w:t>of</w:t>
      </w:r>
      <w:r>
        <w:rPr>
          <w:color w:val="000000"/>
          <w:sz w:val="27"/>
          <w:szCs w:val="27"/>
        </w:rPr>
        <w:t xml:space="preserve"> the sacraments </w:t>
      </w:r>
      <w:r w:rsidR="00784942">
        <w:rPr>
          <w:color w:val="000000"/>
          <w:sz w:val="27"/>
          <w:szCs w:val="27"/>
        </w:rPr>
        <w:t>of</w:t>
      </w:r>
      <w:r>
        <w:rPr>
          <w:color w:val="000000"/>
          <w:sz w:val="27"/>
          <w:szCs w:val="27"/>
        </w:rPr>
        <w:t xml:space="preserve"> the Old Law. Those ancient sacraments, being weak and needy elements, sanctified such as were defiled to the cleansing </w:t>
      </w:r>
      <w:r w:rsidR="00784942">
        <w:rPr>
          <w:color w:val="000000"/>
          <w:sz w:val="27"/>
          <w:szCs w:val="27"/>
        </w:rPr>
        <w:t>of</w:t>
      </w:r>
      <w:r>
        <w:rPr>
          <w:color w:val="000000"/>
          <w:sz w:val="27"/>
          <w:szCs w:val="27"/>
        </w:rPr>
        <w:t xml:space="preserve"> the flesh, but not </w:t>
      </w:r>
      <w:r w:rsidR="00784942">
        <w:rPr>
          <w:color w:val="000000"/>
          <w:sz w:val="27"/>
          <w:szCs w:val="27"/>
        </w:rPr>
        <w:t>of</w:t>
      </w:r>
      <w:r>
        <w:rPr>
          <w:color w:val="000000"/>
          <w:sz w:val="27"/>
          <w:szCs w:val="27"/>
        </w:rPr>
        <w:t xml:space="preserve"> the spirit. They were, therefore, instituted only as signs </w:t>
      </w:r>
      <w:r w:rsidR="00784942">
        <w:rPr>
          <w:color w:val="000000"/>
          <w:sz w:val="27"/>
          <w:szCs w:val="27"/>
        </w:rPr>
        <w:t>of</w:t>
      </w:r>
      <w:r>
        <w:rPr>
          <w:color w:val="000000"/>
          <w:sz w:val="27"/>
          <w:szCs w:val="27"/>
        </w:rPr>
        <w:t xml:space="preserve"> those things, which were to be accomplished by our mysteries. The Sacraments </w:t>
      </w:r>
      <w:r w:rsidR="00784942">
        <w:rPr>
          <w:color w:val="000000"/>
          <w:sz w:val="27"/>
          <w:szCs w:val="27"/>
        </w:rPr>
        <w:t>of</w:t>
      </w:r>
      <w:r>
        <w:rPr>
          <w:color w:val="000000"/>
          <w:sz w:val="27"/>
          <w:szCs w:val="27"/>
        </w:rPr>
        <w:t xml:space="preserve"> the New Law, on the contrary, flowing from the side </w:t>
      </w:r>
      <w:r w:rsidR="00784942">
        <w:rPr>
          <w:color w:val="000000"/>
          <w:sz w:val="27"/>
          <w:szCs w:val="27"/>
        </w:rPr>
        <w:t>of</w:t>
      </w:r>
      <w:r>
        <w:rPr>
          <w:color w:val="000000"/>
          <w:sz w:val="27"/>
          <w:szCs w:val="27"/>
        </w:rPr>
        <w:t xml:space="preserve"> Christ, who, by the Holy Ghost, </w:t>
      </w:r>
      <w:r w:rsidR="00784942">
        <w:rPr>
          <w:color w:val="000000"/>
          <w:sz w:val="27"/>
          <w:szCs w:val="27"/>
        </w:rPr>
        <w:t>of</w:t>
      </w:r>
      <w:r>
        <w:rPr>
          <w:color w:val="000000"/>
          <w:sz w:val="27"/>
          <w:szCs w:val="27"/>
        </w:rPr>
        <w:t>fered himself unspotted unto God, cleanse our consciences from dead works, to</w:t>
      </w:r>
      <w:r w:rsidR="009B5FE3">
        <w:rPr>
          <w:color w:val="000000"/>
          <w:sz w:val="27"/>
          <w:szCs w:val="27"/>
        </w:rPr>
        <w:t xml:space="preserve"> </w:t>
      </w:r>
      <w:r>
        <w:rPr>
          <w:color w:val="000000"/>
          <w:sz w:val="27"/>
          <w:szCs w:val="27"/>
        </w:rPr>
        <w:t xml:space="preserve">serve the living God, and thus work in us, through the blood </w:t>
      </w:r>
      <w:r w:rsidR="00784942">
        <w:rPr>
          <w:color w:val="000000"/>
          <w:sz w:val="27"/>
          <w:szCs w:val="27"/>
        </w:rPr>
        <w:t>of</w:t>
      </w:r>
      <w:r>
        <w:rPr>
          <w:color w:val="000000"/>
          <w:sz w:val="27"/>
          <w:szCs w:val="27"/>
        </w:rPr>
        <w:t xml:space="preserve"> Christ, the grace which they signify. Comparing our Sacraments, therefore, with those </w:t>
      </w:r>
      <w:r w:rsidR="00784942">
        <w:rPr>
          <w:color w:val="000000"/>
          <w:sz w:val="27"/>
          <w:szCs w:val="27"/>
        </w:rPr>
        <w:t>of</w:t>
      </w:r>
      <w:r>
        <w:rPr>
          <w:color w:val="000000"/>
          <w:sz w:val="27"/>
          <w:szCs w:val="27"/>
        </w:rPr>
        <w:t xml:space="preserve"> the Old Law we find that they are not only more efficacious, but also more fruitful in spiritual advantages, and more august in holiness.</w:t>
      </w:r>
    </w:p>
    <w:p w:rsidR="00254C10" w:rsidRDefault="00254C10" w:rsidP="00077043">
      <w:pPr>
        <w:pStyle w:val="Heading3"/>
        <w:spacing w:line="360" w:lineRule="auto"/>
        <w:rPr>
          <w:color w:val="000000"/>
        </w:rPr>
      </w:pPr>
      <w:r>
        <w:rPr>
          <w:color w:val="000000"/>
        </w:rPr>
        <w:t>Second Effect: Sacramental Character</w:t>
      </w:r>
    </w:p>
    <w:p w:rsidR="00254C10" w:rsidRDefault="00254C10" w:rsidP="006602D0">
      <w:pPr>
        <w:pStyle w:val="NormalWeb"/>
        <w:spacing w:line="360" w:lineRule="auto"/>
        <w:rPr>
          <w:color w:val="000000"/>
          <w:sz w:val="27"/>
          <w:szCs w:val="27"/>
        </w:rPr>
      </w:pPr>
      <w:r>
        <w:rPr>
          <w:color w:val="000000"/>
          <w:sz w:val="27"/>
          <w:szCs w:val="27"/>
        </w:rPr>
        <w:t xml:space="preserve">The second effect </w:t>
      </w:r>
      <w:r w:rsidR="00784942">
        <w:rPr>
          <w:color w:val="000000"/>
          <w:sz w:val="27"/>
          <w:szCs w:val="27"/>
        </w:rPr>
        <w:t>of</w:t>
      </w:r>
      <w:r>
        <w:rPr>
          <w:color w:val="000000"/>
          <w:sz w:val="27"/>
          <w:szCs w:val="27"/>
        </w:rPr>
        <w:t xml:space="preserve"> the Sacraments </w:t>
      </w:r>
      <w:r>
        <w:rPr>
          <w:color w:val="000000"/>
          <w:sz w:val="27"/>
          <w:szCs w:val="27"/>
        </w:rPr>
        <w:softHyphen/>
      </w:r>
      <w:r>
        <w:rPr>
          <w:color w:val="000000"/>
          <w:sz w:val="27"/>
          <w:szCs w:val="27"/>
        </w:rPr>
        <w:softHyphen/>
        <w:t xml:space="preserve"> which, however, is not common to all, but peculiar to three, Baptism, Confirmation, and Holy Orders </w:t>
      </w:r>
      <w:r>
        <w:rPr>
          <w:color w:val="000000"/>
          <w:sz w:val="27"/>
          <w:szCs w:val="27"/>
        </w:rPr>
        <w:softHyphen/>
      </w:r>
      <w:r>
        <w:rPr>
          <w:color w:val="000000"/>
          <w:sz w:val="27"/>
          <w:szCs w:val="27"/>
        </w:rPr>
        <w:softHyphen/>
        <w:t xml:space="preserve"> is the character which they </w:t>
      </w:r>
      <w:r>
        <w:rPr>
          <w:color w:val="000000"/>
          <w:sz w:val="27"/>
          <w:szCs w:val="27"/>
        </w:rPr>
        <w:lastRenderedPageBreak/>
        <w:t xml:space="preserve">impress on the soul. When the Apostle says: </w:t>
      </w:r>
      <w:r w:rsidR="00680B03" w:rsidRPr="00680B03">
        <w:rPr>
          <w:i/>
          <w:color w:val="FF0000"/>
          <w:sz w:val="27"/>
          <w:szCs w:val="27"/>
        </w:rPr>
        <w:t>“</w:t>
      </w:r>
      <w:r w:rsidRPr="00680B03">
        <w:rPr>
          <w:i/>
          <w:color w:val="FF0000"/>
          <w:sz w:val="27"/>
          <w:szCs w:val="27"/>
        </w:rPr>
        <w:t xml:space="preserve">God hath anointed us, who also hath sealed us, and given the pledge </w:t>
      </w:r>
      <w:r w:rsidR="00784942" w:rsidRPr="00680B03">
        <w:rPr>
          <w:i/>
          <w:color w:val="FF0000"/>
          <w:sz w:val="27"/>
          <w:szCs w:val="27"/>
        </w:rPr>
        <w:t>of</w:t>
      </w:r>
      <w:r w:rsidRPr="00680B03">
        <w:rPr>
          <w:i/>
          <w:color w:val="FF0000"/>
          <w:sz w:val="27"/>
          <w:szCs w:val="27"/>
        </w:rPr>
        <w:t xml:space="preserve"> the Spirit in our hearts</w:t>
      </w:r>
      <w:r w:rsidR="00680B03" w:rsidRPr="00680B03">
        <w:rPr>
          <w:i/>
          <w:color w:val="FF0000"/>
          <w:sz w:val="27"/>
          <w:szCs w:val="27"/>
        </w:rPr>
        <w:t xml:space="preserve">” </w:t>
      </w:r>
      <w:r w:rsidR="00680B03">
        <w:rPr>
          <w:color w:val="000000"/>
          <w:sz w:val="27"/>
          <w:szCs w:val="27"/>
        </w:rPr>
        <w:t xml:space="preserve">(2 Cor. 1.22) </w:t>
      </w:r>
      <w:r>
        <w:rPr>
          <w:color w:val="000000"/>
          <w:sz w:val="27"/>
          <w:szCs w:val="27"/>
        </w:rPr>
        <w:t xml:space="preserve">, he not obscurely describes by the word sealed a character, the property </w:t>
      </w:r>
      <w:r w:rsidR="00784942">
        <w:rPr>
          <w:color w:val="000000"/>
          <w:sz w:val="27"/>
          <w:szCs w:val="27"/>
        </w:rPr>
        <w:t>of</w:t>
      </w:r>
      <w:r>
        <w:rPr>
          <w:color w:val="000000"/>
          <w:sz w:val="27"/>
          <w:szCs w:val="27"/>
        </w:rPr>
        <w:t xml:space="preserve"> which is to impress a seal and mark.</w:t>
      </w:r>
    </w:p>
    <w:p w:rsidR="00254C10" w:rsidRPr="00074CA0" w:rsidRDefault="00254C10" w:rsidP="006602D0">
      <w:pPr>
        <w:pStyle w:val="NormalWeb"/>
        <w:spacing w:line="360" w:lineRule="auto"/>
        <w:rPr>
          <w:i/>
          <w:color w:val="000000"/>
          <w:sz w:val="27"/>
          <w:szCs w:val="27"/>
        </w:rPr>
      </w:pPr>
      <w:r>
        <w:rPr>
          <w:color w:val="000000"/>
          <w:sz w:val="27"/>
          <w:szCs w:val="27"/>
        </w:rPr>
        <w:t xml:space="preserve">This character is, as it were, a distinctive impression stamped on the soul which perpetually inheres and cannot be blotted out. </w:t>
      </w:r>
      <w:r w:rsidR="00074CA0">
        <w:rPr>
          <w:color w:val="000000"/>
          <w:sz w:val="27"/>
          <w:szCs w:val="27"/>
        </w:rPr>
        <w:t>O</w:t>
      </w:r>
      <w:r w:rsidR="00F55793">
        <w:rPr>
          <w:color w:val="000000"/>
          <w:sz w:val="27"/>
          <w:szCs w:val="27"/>
        </w:rPr>
        <w:t>f</w:t>
      </w:r>
      <w:r>
        <w:rPr>
          <w:color w:val="000000"/>
          <w:sz w:val="27"/>
          <w:szCs w:val="27"/>
        </w:rPr>
        <w:t xml:space="preserve"> this St. Augustine says: </w:t>
      </w:r>
      <w:r w:rsidR="00074CA0" w:rsidRPr="00074CA0">
        <w:rPr>
          <w:i/>
          <w:color w:val="000000"/>
          <w:sz w:val="27"/>
          <w:szCs w:val="27"/>
        </w:rPr>
        <w:t>“</w:t>
      </w:r>
      <w:r w:rsidRPr="00074CA0">
        <w:rPr>
          <w:i/>
          <w:color w:val="000000"/>
          <w:sz w:val="27"/>
          <w:szCs w:val="27"/>
        </w:rPr>
        <w:t xml:space="preserve">Shall the Christian Sacraments accomplish less than the bodily mark impressed on the soldier? That mark is not stamped on his person anew as </w:t>
      </w:r>
      <w:r w:rsidR="00784942" w:rsidRPr="00074CA0">
        <w:rPr>
          <w:i/>
          <w:color w:val="000000"/>
          <w:sz w:val="27"/>
          <w:szCs w:val="27"/>
        </w:rPr>
        <w:t>of</w:t>
      </w:r>
      <w:r w:rsidRPr="00074CA0">
        <w:rPr>
          <w:i/>
          <w:color w:val="000000"/>
          <w:sz w:val="27"/>
          <w:szCs w:val="27"/>
        </w:rPr>
        <w:t xml:space="preserve">ten as he resumes the military service which he had relinquished, but the old is </w:t>
      </w:r>
      <w:r w:rsidR="000F5B69" w:rsidRPr="00074CA0">
        <w:rPr>
          <w:i/>
          <w:color w:val="000000"/>
          <w:sz w:val="27"/>
          <w:szCs w:val="27"/>
        </w:rPr>
        <w:t>recognized</w:t>
      </w:r>
      <w:r w:rsidRPr="00074CA0">
        <w:rPr>
          <w:i/>
          <w:color w:val="000000"/>
          <w:sz w:val="27"/>
          <w:szCs w:val="27"/>
        </w:rPr>
        <w:t xml:space="preserve"> and approved.</w:t>
      </w:r>
      <w:r w:rsidR="00074CA0" w:rsidRPr="00074CA0">
        <w:rPr>
          <w:i/>
          <w:color w:val="000000"/>
          <w:sz w:val="27"/>
          <w:szCs w:val="27"/>
        </w:rPr>
        <w:t>”</w:t>
      </w:r>
    </w:p>
    <w:p w:rsidR="00254C10" w:rsidRDefault="00254C10" w:rsidP="006602D0">
      <w:pPr>
        <w:pStyle w:val="NormalWeb"/>
        <w:spacing w:line="360" w:lineRule="auto"/>
        <w:rPr>
          <w:color w:val="000000"/>
          <w:sz w:val="27"/>
          <w:szCs w:val="27"/>
        </w:rPr>
      </w:pPr>
      <w:r>
        <w:rPr>
          <w:color w:val="000000"/>
          <w:sz w:val="27"/>
          <w:szCs w:val="27"/>
        </w:rPr>
        <w:t>This character has a tw</w:t>
      </w:r>
      <w:r w:rsidR="00784942">
        <w:rPr>
          <w:color w:val="000000"/>
          <w:sz w:val="27"/>
          <w:szCs w:val="27"/>
        </w:rPr>
        <w:t>of</w:t>
      </w:r>
      <w:r>
        <w:rPr>
          <w:color w:val="000000"/>
          <w:sz w:val="27"/>
          <w:szCs w:val="27"/>
        </w:rPr>
        <w:t xml:space="preserve">old effect: it qualifies us to receive or perform something sacred, and distinguishes us by some mark one from another. </w:t>
      </w:r>
      <w:r w:rsidR="003A64C7">
        <w:rPr>
          <w:color w:val="000000"/>
          <w:sz w:val="27"/>
          <w:szCs w:val="27"/>
        </w:rPr>
        <w:t>I</w:t>
      </w:r>
      <w:r w:rsidR="003204E2">
        <w:rPr>
          <w:color w:val="000000"/>
          <w:sz w:val="27"/>
          <w:szCs w:val="27"/>
        </w:rPr>
        <w:t>n</w:t>
      </w:r>
      <w:r>
        <w:rPr>
          <w:color w:val="000000"/>
          <w:sz w:val="27"/>
          <w:szCs w:val="27"/>
        </w:rPr>
        <w:t xml:space="preserve"> the character impressed by Baptism, both effects are exemplified. By it we are qualified to receive the other Sacraments, and the Christian is distinguished from those who do not pr</w:t>
      </w:r>
      <w:r w:rsidR="00784942">
        <w:rPr>
          <w:color w:val="000000"/>
          <w:sz w:val="27"/>
          <w:szCs w:val="27"/>
        </w:rPr>
        <w:t>of</w:t>
      </w:r>
      <w:r>
        <w:rPr>
          <w:color w:val="000000"/>
          <w:sz w:val="27"/>
          <w:szCs w:val="27"/>
        </w:rPr>
        <w:t xml:space="preserve">ess the faith. The same illustration is afforded by the characters impressed by Confirmation and Holy Orders. By Confirmation we are armed and arrayed as soldiers </w:t>
      </w:r>
      <w:r w:rsidR="00784942">
        <w:rPr>
          <w:color w:val="000000"/>
          <w:sz w:val="27"/>
          <w:szCs w:val="27"/>
        </w:rPr>
        <w:t>of</w:t>
      </w:r>
      <w:r>
        <w:rPr>
          <w:color w:val="000000"/>
          <w:sz w:val="27"/>
          <w:szCs w:val="27"/>
        </w:rPr>
        <w:t xml:space="preserve"> Christ, publicly to pr</w:t>
      </w:r>
      <w:r w:rsidR="00784942">
        <w:rPr>
          <w:color w:val="000000"/>
          <w:sz w:val="27"/>
          <w:szCs w:val="27"/>
        </w:rPr>
        <w:t>of</w:t>
      </w:r>
      <w:r>
        <w:rPr>
          <w:color w:val="000000"/>
          <w:sz w:val="27"/>
          <w:szCs w:val="27"/>
        </w:rPr>
        <w:t xml:space="preserve">ess and defend His name, to fight against our internal enemy and against the spiritual powers </w:t>
      </w:r>
      <w:r w:rsidR="00784942">
        <w:rPr>
          <w:color w:val="000000"/>
          <w:sz w:val="27"/>
          <w:szCs w:val="27"/>
        </w:rPr>
        <w:t>of</w:t>
      </w:r>
      <w:r>
        <w:rPr>
          <w:color w:val="000000"/>
          <w:sz w:val="27"/>
          <w:szCs w:val="27"/>
        </w:rPr>
        <w:t xml:space="preserve"> wickedness in the high places; and at the same time we are distinguished from those who, being recently </w:t>
      </w:r>
      <w:r w:rsidR="003219DA">
        <w:rPr>
          <w:color w:val="000000"/>
          <w:sz w:val="27"/>
          <w:szCs w:val="27"/>
        </w:rPr>
        <w:t>baptized</w:t>
      </w:r>
      <w:r>
        <w:rPr>
          <w:color w:val="000000"/>
          <w:sz w:val="27"/>
          <w:szCs w:val="27"/>
        </w:rPr>
        <w:t>, are, as it were, new</w:t>
      </w:r>
      <w:r>
        <w:rPr>
          <w:color w:val="000000"/>
          <w:sz w:val="27"/>
          <w:szCs w:val="27"/>
        </w:rPr>
        <w:softHyphen/>
        <w:t xml:space="preserve">born infants. Holy Orders confers the power </w:t>
      </w:r>
      <w:r w:rsidR="00784942">
        <w:rPr>
          <w:color w:val="000000"/>
          <w:sz w:val="27"/>
          <w:szCs w:val="27"/>
        </w:rPr>
        <w:t>of</w:t>
      </w:r>
      <w:r>
        <w:rPr>
          <w:color w:val="000000"/>
          <w:sz w:val="27"/>
          <w:szCs w:val="27"/>
        </w:rPr>
        <w:t xml:space="preserve"> consecrating and administering the Sacraments, and also distinguishes those who are invested</w:t>
      </w:r>
      <w:r w:rsidR="003A64C7">
        <w:rPr>
          <w:color w:val="000000"/>
          <w:sz w:val="27"/>
          <w:szCs w:val="27"/>
        </w:rPr>
        <w:t xml:space="preserve"> </w:t>
      </w:r>
      <w:r>
        <w:rPr>
          <w:color w:val="000000"/>
          <w:sz w:val="27"/>
          <w:szCs w:val="27"/>
        </w:rPr>
        <w:t xml:space="preserve">with this power from the rest </w:t>
      </w:r>
      <w:r w:rsidR="00784942">
        <w:rPr>
          <w:color w:val="000000"/>
          <w:sz w:val="27"/>
          <w:szCs w:val="27"/>
        </w:rPr>
        <w:t>of</w:t>
      </w:r>
      <w:r>
        <w:rPr>
          <w:color w:val="000000"/>
          <w:sz w:val="27"/>
          <w:szCs w:val="27"/>
        </w:rPr>
        <w:t xml:space="preserve"> the faithful. The rule </w:t>
      </w:r>
      <w:r w:rsidR="00784942">
        <w:rPr>
          <w:color w:val="000000"/>
          <w:sz w:val="27"/>
          <w:szCs w:val="27"/>
        </w:rPr>
        <w:t>of</w:t>
      </w:r>
      <w:r>
        <w:rPr>
          <w:color w:val="000000"/>
          <w:sz w:val="27"/>
          <w:szCs w:val="27"/>
        </w:rPr>
        <w:t xml:space="preserve"> the Catholic Church is, therefore, to be observed, which teaches that these three Sacraments impress a character and are never to be repeated.</w:t>
      </w:r>
    </w:p>
    <w:p w:rsidR="002543EF" w:rsidRDefault="002543EF" w:rsidP="006602D0">
      <w:pPr>
        <w:pStyle w:val="Heading3"/>
        <w:spacing w:line="360" w:lineRule="auto"/>
        <w:jc w:val="center"/>
        <w:rPr>
          <w:color w:val="000000"/>
        </w:rPr>
      </w:pPr>
    </w:p>
    <w:p w:rsidR="002543EF" w:rsidRDefault="002543EF" w:rsidP="006602D0">
      <w:pPr>
        <w:pStyle w:val="Heading3"/>
        <w:spacing w:line="360" w:lineRule="auto"/>
        <w:jc w:val="center"/>
        <w:rPr>
          <w:color w:val="000000"/>
        </w:rPr>
      </w:pPr>
    </w:p>
    <w:p w:rsidR="00254C10" w:rsidRDefault="00254C10" w:rsidP="006602D0">
      <w:pPr>
        <w:pStyle w:val="Heading3"/>
        <w:spacing w:line="360" w:lineRule="auto"/>
        <w:jc w:val="center"/>
        <w:rPr>
          <w:color w:val="000000"/>
        </w:rPr>
      </w:pPr>
      <w:r>
        <w:rPr>
          <w:color w:val="000000"/>
        </w:rPr>
        <w:lastRenderedPageBreak/>
        <w:t>How to Make Instruction on the Sacraments Pr</w:t>
      </w:r>
      <w:r w:rsidR="00784942">
        <w:rPr>
          <w:color w:val="000000"/>
        </w:rPr>
        <w:t>of</w:t>
      </w:r>
      <w:r>
        <w:rPr>
          <w:color w:val="000000"/>
        </w:rPr>
        <w:t>itable</w:t>
      </w:r>
    </w:p>
    <w:p w:rsidR="00254C10" w:rsidRDefault="00254C10" w:rsidP="006602D0">
      <w:pPr>
        <w:pStyle w:val="NormalWeb"/>
        <w:spacing w:line="360" w:lineRule="auto"/>
        <w:rPr>
          <w:color w:val="000000"/>
          <w:sz w:val="27"/>
          <w:szCs w:val="27"/>
        </w:rPr>
      </w:pPr>
      <w:r>
        <w:rPr>
          <w:color w:val="000000"/>
          <w:sz w:val="27"/>
          <w:szCs w:val="27"/>
        </w:rPr>
        <w:t xml:space="preserve">On the subject </w:t>
      </w:r>
      <w:r w:rsidR="00784942">
        <w:rPr>
          <w:color w:val="000000"/>
          <w:sz w:val="27"/>
          <w:szCs w:val="27"/>
        </w:rPr>
        <w:t>of</w:t>
      </w:r>
      <w:r>
        <w:rPr>
          <w:color w:val="000000"/>
          <w:sz w:val="27"/>
          <w:szCs w:val="27"/>
        </w:rPr>
        <w:t xml:space="preserve"> the Sacraments in general, the above are the matters on which instruction should be given. </w:t>
      </w:r>
      <w:r w:rsidR="00BA697B">
        <w:rPr>
          <w:color w:val="000000"/>
          <w:sz w:val="27"/>
          <w:szCs w:val="27"/>
        </w:rPr>
        <w:t>I</w:t>
      </w:r>
      <w:r w:rsidR="003204E2">
        <w:rPr>
          <w:color w:val="000000"/>
          <w:sz w:val="27"/>
          <w:szCs w:val="27"/>
        </w:rPr>
        <w:t>n</w:t>
      </w:r>
      <w:r>
        <w:rPr>
          <w:color w:val="000000"/>
          <w:sz w:val="27"/>
          <w:szCs w:val="27"/>
        </w:rPr>
        <w:t xml:space="preserve"> explaining them, pastors should keep in view principally two things, which they should zealously strive to accomplish. The first is that the faithful understand the high </w:t>
      </w:r>
      <w:r w:rsidR="00D06E4D">
        <w:rPr>
          <w:color w:val="000000"/>
          <w:sz w:val="27"/>
          <w:szCs w:val="27"/>
        </w:rPr>
        <w:t>honor</w:t>
      </w:r>
      <w:r>
        <w:rPr>
          <w:color w:val="000000"/>
          <w:sz w:val="27"/>
          <w:szCs w:val="27"/>
        </w:rPr>
        <w:t xml:space="preserve">, respect and veneration due to these divine and celestial gifts. The second is that, since the Sacraments have been established by the God </w:t>
      </w:r>
      <w:r w:rsidR="00784942">
        <w:rPr>
          <w:color w:val="000000"/>
          <w:sz w:val="27"/>
          <w:szCs w:val="27"/>
        </w:rPr>
        <w:t>of</w:t>
      </w:r>
      <w:r>
        <w:rPr>
          <w:color w:val="000000"/>
          <w:sz w:val="27"/>
          <w:szCs w:val="27"/>
        </w:rPr>
        <w:t xml:space="preserve"> infinite mercy for the common salvation </w:t>
      </w:r>
      <w:r w:rsidR="00784942">
        <w:rPr>
          <w:color w:val="000000"/>
          <w:sz w:val="27"/>
          <w:szCs w:val="27"/>
        </w:rPr>
        <w:t>of</w:t>
      </w:r>
      <w:r>
        <w:rPr>
          <w:color w:val="000000"/>
          <w:sz w:val="27"/>
          <w:szCs w:val="27"/>
        </w:rPr>
        <w:t xml:space="preserve"> all, the people should make pious and religious use </w:t>
      </w:r>
      <w:r w:rsidR="00784942">
        <w:rPr>
          <w:color w:val="000000"/>
          <w:sz w:val="27"/>
          <w:szCs w:val="27"/>
        </w:rPr>
        <w:t>of</w:t>
      </w:r>
      <w:r>
        <w:rPr>
          <w:color w:val="000000"/>
          <w:sz w:val="27"/>
          <w:szCs w:val="27"/>
        </w:rPr>
        <w:t xml:space="preserve"> them, and be so inflamed with the desire </w:t>
      </w:r>
      <w:r w:rsidR="00784942">
        <w:rPr>
          <w:color w:val="000000"/>
          <w:sz w:val="27"/>
          <w:szCs w:val="27"/>
        </w:rPr>
        <w:t>of</w:t>
      </w:r>
      <w:r>
        <w:rPr>
          <w:color w:val="000000"/>
          <w:sz w:val="27"/>
          <w:szCs w:val="27"/>
        </w:rPr>
        <w:t xml:space="preserve"> Christian perfection as to deem it a very great loss to be for any time deprived </w:t>
      </w:r>
      <w:r w:rsidR="00784942">
        <w:rPr>
          <w:color w:val="000000"/>
          <w:sz w:val="27"/>
          <w:szCs w:val="27"/>
        </w:rPr>
        <w:t>of</w:t>
      </w:r>
      <w:r>
        <w:rPr>
          <w:color w:val="000000"/>
          <w:sz w:val="27"/>
          <w:szCs w:val="27"/>
        </w:rPr>
        <w:t xml:space="preserve"> the salutary use, particularly </w:t>
      </w:r>
      <w:r w:rsidR="00784942">
        <w:rPr>
          <w:color w:val="000000"/>
          <w:sz w:val="27"/>
          <w:szCs w:val="27"/>
        </w:rPr>
        <w:t>of</w:t>
      </w:r>
      <w:r>
        <w:rPr>
          <w:color w:val="000000"/>
          <w:sz w:val="27"/>
          <w:szCs w:val="27"/>
        </w:rPr>
        <w:t xml:space="preserve"> Penance and the Holy Eucharist.</w:t>
      </w:r>
    </w:p>
    <w:p w:rsidR="00254C10" w:rsidRDefault="00254C10" w:rsidP="006602D0">
      <w:pPr>
        <w:pStyle w:val="NormalWeb"/>
        <w:spacing w:line="360" w:lineRule="auto"/>
        <w:rPr>
          <w:color w:val="000000"/>
          <w:sz w:val="27"/>
          <w:szCs w:val="27"/>
        </w:rPr>
      </w:pPr>
      <w:r>
        <w:rPr>
          <w:color w:val="000000"/>
          <w:sz w:val="27"/>
          <w:szCs w:val="27"/>
        </w:rPr>
        <w:t xml:space="preserve">These objects pastors will find little difficulty in accomplishing, if they call frequently to the attention </w:t>
      </w:r>
      <w:r w:rsidR="00784942">
        <w:rPr>
          <w:color w:val="000000"/>
          <w:sz w:val="27"/>
          <w:szCs w:val="27"/>
        </w:rPr>
        <w:t>of</w:t>
      </w:r>
      <w:r>
        <w:rPr>
          <w:color w:val="000000"/>
          <w:sz w:val="27"/>
          <w:szCs w:val="27"/>
        </w:rPr>
        <w:t xml:space="preserve"> the faithful what we have already said on the divine character and fruit </w:t>
      </w:r>
      <w:r w:rsidR="00784942">
        <w:rPr>
          <w:color w:val="000000"/>
          <w:sz w:val="27"/>
          <w:szCs w:val="27"/>
        </w:rPr>
        <w:t>of</w:t>
      </w:r>
      <w:r>
        <w:rPr>
          <w:color w:val="000000"/>
          <w:sz w:val="27"/>
          <w:szCs w:val="27"/>
        </w:rPr>
        <w:t xml:space="preserve"> the Sacraments: first, that they were instituted by our Lord and </w:t>
      </w:r>
      <w:r w:rsidR="00B74ED0">
        <w:rPr>
          <w:color w:val="000000"/>
          <w:sz w:val="27"/>
          <w:szCs w:val="27"/>
        </w:rPr>
        <w:t>Savior</w:t>
      </w:r>
      <w:r>
        <w:rPr>
          <w:color w:val="000000"/>
          <w:sz w:val="27"/>
          <w:szCs w:val="27"/>
        </w:rPr>
        <w:t xml:space="preserve"> from whom can proceed nothing but what is most perfect; further that when administered, the most powerful influence </w:t>
      </w:r>
      <w:r w:rsidR="00784942">
        <w:rPr>
          <w:color w:val="000000"/>
          <w:sz w:val="27"/>
          <w:szCs w:val="27"/>
        </w:rPr>
        <w:t>of</w:t>
      </w:r>
      <w:r>
        <w:rPr>
          <w:color w:val="000000"/>
          <w:sz w:val="27"/>
          <w:szCs w:val="27"/>
        </w:rPr>
        <w:t xml:space="preserve"> the Holy Ghost is present, pervading the inmost sanctuary </w:t>
      </w:r>
      <w:r w:rsidR="00784942">
        <w:rPr>
          <w:color w:val="000000"/>
          <w:sz w:val="27"/>
          <w:szCs w:val="27"/>
        </w:rPr>
        <w:t>of</w:t>
      </w:r>
      <w:r>
        <w:rPr>
          <w:color w:val="000000"/>
          <w:sz w:val="27"/>
          <w:szCs w:val="27"/>
        </w:rPr>
        <w:t xml:space="preserve"> the soul; next that they possess an admirable and unfailing virtue to cure our spiritual maladies, and communicate to us the inexhaustible riches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our Lord.</w:t>
      </w:r>
    </w:p>
    <w:p w:rsidR="00254C10" w:rsidRDefault="00254C10" w:rsidP="006602D0">
      <w:pPr>
        <w:pStyle w:val="NormalWeb"/>
        <w:spacing w:line="360" w:lineRule="auto"/>
        <w:rPr>
          <w:color w:val="000000"/>
          <w:sz w:val="27"/>
          <w:szCs w:val="27"/>
        </w:rPr>
      </w:pPr>
      <w:r>
        <w:rPr>
          <w:color w:val="000000"/>
          <w:sz w:val="27"/>
          <w:szCs w:val="27"/>
        </w:rPr>
        <w:t xml:space="preserve">Finally, let them point out, that although the whole edifice </w:t>
      </w:r>
      <w:r w:rsidR="00784942">
        <w:rPr>
          <w:color w:val="000000"/>
          <w:sz w:val="27"/>
          <w:szCs w:val="27"/>
        </w:rPr>
        <w:t>of</w:t>
      </w:r>
      <w:r>
        <w:rPr>
          <w:color w:val="000000"/>
          <w:sz w:val="27"/>
          <w:szCs w:val="27"/>
        </w:rPr>
        <w:t xml:space="preserve"> Christian piety rests on the most firm foundation </w:t>
      </w:r>
      <w:r w:rsidR="00784942">
        <w:rPr>
          <w:color w:val="000000"/>
          <w:sz w:val="27"/>
          <w:szCs w:val="27"/>
        </w:rPr>
        <w:t>of</w:t>
      </w:r>
      <w:r>
        <w:rPr>
          <w:color w:val="000000"/>
          <w:sz w:val="27"/>
          <w:szCs w:val="27"/>
        </w:rPr>
        <w:t xml:space="preserve"> the cornerstone; yet, unless it be supported on every side by the preaching </w:t>
      </w:r>
      <w:r w:rsidR="00784942">
        <w:rPr>
          <w:color w:val="000000"/>
          <w:sz w:val="27"/>
          <w:szCs w:val="27"/>
        </w:rPr>
        <w:t>of</w:t>
      </w:r>
      <w:r>
        <w:rPr>
          <w:color w:val="000000"/>
          <w:sz w:val="27"/>
          <w:szCs w:val="27"/>
        </w:rPr>
        <w:t xml:space="preserve"> the divine Word and by the use </w:t>
      </w:r>
      <w:r w:rsidR="00784942">
        <w:rPr>
          <w:color w:val="000000"/>
          <w:sz w:val="27"/>
          <w:szCs w:val="27"/>
        </w:rPr>
        <w:t>of</w:t>
      </w:r>
      <w:r>
        <w:rPr>
          <w:color w:val="000000"/>
          <w:sz w:val="27"/>
          <w:szCs w:val="27"/>
        </w:rPr>
        <w:t xml:space="preserve"> the Sacraments, it is greatly to be feared that it may to a great extent totter and fall to the ground. For as we are ushered into spiritual life by means </w:t>
      </w:r>
      <w:r w:rsidR="00784942">
        <w:rPr>
          <w:color w:val="000000"/>
          <w:sz w:val="27"/>
          <w:szCs w:val="27"/>
        </w:rPr>
        <w:t>of</w:t>
      </w:r>
      <w:r>
        <w:rPr>
          <w:color w:val="000000"/>
          <w:sz w:val="27"/>
          <w:szCs w:val="27"/>
        </w:rPr>
        <w:t xml:space="preserve"> the Sacraments, so by the same means are we nourished and preserved, and grow to spiritual increase.</w:t>
      </w:r>
    </w:p>
    <w:p w:rsidR="009F7A43" w:rsidRDefault="009F7A43" w:rsidP="006602D0">
      <w:pPr>
        <w:pStyle w:val="Heading3"/>
        <w:spacing w:line="360" w:lineRule="auto"/>
        <w:jc w:val="center"/>
        <w:rPr>
          <w:color w:val="000000"/>
        </w:rPr>
      </w:pPr>
    </w:p>
    <w:p w:rsidR="00917989" w:rsidRDefault="00917989" w:rsidP="006602D0">
      <w:pPr>
        <w:pStyle w:val="Heading3"/>
        <w:spacing w:line="360" w:lineRule="auto"/>
        <w:jc w:val="center"/>
        <w:rPr>
          <w:color w:val="000000"/>
        </w:rPr>
      </w:pPr>
      <w:r>
        <w:rPr>
          <w:color w:val="000000"/>
        </w:rPr>
        <w:lastRenderedPageBreak/>
        <w:t xml:space="preserve">THE SACRAMENT </w:t>
      </w:r>
      <w:r w:rsidR="00784942">
        <w:rPr>
          <w:color w:val="000000"/>
        </w:rPr>
        <w:t>OF</w:t>
      </w:r>
      <w:r>
        <w:rPr>
          <w:color w:val="000000"/>
        </w:rPr>
        <w:t xml:space="preserve"> BAPTISM</w:t>
      </w:r>
    </w:p>
    <w:p w:rsidR="00917989" w:rsidRDefault="00917989" w:rsidP="0063764E">
      <w:pPr>
        <w:pStyle w:val="Heading3"/>
        <w:spacing w:line="360" w:lineRule="auto"/>
        <w:rPr>
          <w:color w:val="000000"/>
        </w:rPr>
      </w:pPr>
      <w:r>
        <w:rPr>
          <w:color w:val="000000"/>
        </w:rPr>
        <w:t xml:space="preserve">Importance </w:t>
      </w:r>
      <w:r w:rsidR="00F55793">
        <w:rPr>
          <w:color w:val="000000"/>
        </w:rPr>
        <w:t>of</w:t>
      </w:r>
      <w:r w:rsidR="00D85303">
        <w:rPr>
          <w:color w:val="000000"/>
        </w:rPr>
        <w:t xml:space="preserve"> Instruction o</w:t>
      </w:r>
      <w:r>
        <w:rPr>
          <w:color w:val="000000"/>
        </w:rPr>
        <w:t>n Baptism</w:t>
      </w:r>
    </w:p>
    <w:p w:rsidR="00917989" w:rsidRDefault="00917989" w:rsidP="006602D0">
      <w:pPr>
        <w:pStyle w:val="NormalWeb"/>
        <w:spacing w:line="360" w:lineRule="auto"/>
        <w:rPr>
          <w:color w:val="000000"/>
          <w:sz w:val="27"/>
          <w:szCs w:val="27"/>
        </w:rPr>
      </w:pPr>
      <w:r>
        <w:rPr>
          <w:color w:val="000000"/>
          <w:sz w:val="27"/>
          <w:szCs w:val="27"/>
        </w:rPr>
        <w:t xml:space="preserve">From what has been hitherto said on the Sacraments in general, we may judge how necessary it is, to a proper understanding </w:t>
      </w:r>
      <w:r w:rsidR="00784942">
        <w:rPr>
          <w:color w:val="000000"/>
          <w:sz w:val="27"/>
          <w:szCs w:val="27"/>
        </w:rPr>
        <w:t>of</w:t>
      </w:r>
      <w:r>
        <w:rPr>
          <w:color w:val="000000"/>
          <w:sz w:val="27"/>
          <w:szCs w:val="27"/>
        </w:rPr>
        <w:t xml:space="preserve"> the doctrines </w:t>
      </w:r>
      <w:r w:rsidR="00784942">
        <w:rPr>
          <w:color w:val="000000"/>
          <w:sz w:val="27"/>
          <w:szCs w:val="27"/>
        </w:rPr>
        <w:t>of</w:t>
      </w:r>
      <w:r>
        <w:rPr>
          <w:color w:val="000000"/>
          <w:sz w:val="27"/>
          <w:szCs w:val="27"/>
        </w:rPr>
        <w:t xml:space="preserve"> the Christian faith and to the practice </w:t>
      </w:r>
      <w:r w:rsidR="00784942">
        <w:rPr>
          <w:color w:val="000000"/>
          <w:sz w:val="27"/>
          <w:szCs w:val="27"/>
        </w:rPr>
        <w:t>of</w:t>
      </w:r>
      <w:r>
        <w:rPr>
          <w:color w:val="000000"/>
          <w:sz w:val="27"/>
          <w:szCs w:val="27"/>
        </w:rPr>
        <w:t xml:space="preserve"> Christian piety, to know what the Catholic Church proposes for our belief on each Sacrament in particular.</w:t>
      </w:r>
    </w:p>
    <w:p w:rsidR="00917989" w:rsidRDefault="00917989" w:rsidP="006602D0">
      <w:pPr>
        <w:pStyle w:val="NormalWeb"/>
        <w:spacing w:line="360" w:lineRule="auto"/>
        <w:rPr>
          <w:color w:val="000000"/>
          <w:sz w:val="27"/>
          <w:szCs w:val="27"/>
        </w:rPr>
      </w:pPr>
      <w:r>
        <w:rPr>
          <w:color w:val="000000"/>
          <w:sz w:val="27"/>
          <w:szCs w:val="27"/>
        </w:rPr>
        <w:t xml:space="preserve">Whoever reads the Apostle carefully will unhesitatingly conclude that a perfect knowledge </w:t>
      </w:r>
      <w:r w:rsidR="00784942">
        <w:rPr>
          <w:color w:val="000000"/>
          <w:sz w:val="27"/>
          <w:szCs w:val="27"/>
        </w:rPr>
        <w:t>of</w:t>
      </w:r>
      <w:r>
        <w:rPr>
          <w:color w:val="000000"/>
          <w:sz w:val="27"/>
          <w:szCs w:val="27"/>
        </w:rPr>
        <w:t xml:space="preserve"> Baptism is particularly necessary to the faithful. For not only frequently, but also in language the most energetic, in language full </w:t>
      </w:r>
      <w:r w:rsidR="00784942">
        <w:rPr>
          <w:color w:val="000000"/>
          <w:sz w:val="27"/>
          <w:szCs w:val="27"/>
        </w:rPr>
        <w:t>of</w:t>
      </w:r>
      <w:r>
        <w:rPr>
          <w:color w:val="000000"/>
          <w:sz w:val="27"/>
          <w:szCs w:val="27"/>
        </w:rPr>
        <w:t xml:space="preserve"> the Spirit </w:t>
      </w:r>
      <w:r w:rsidR="00784942">
        <w:rPr>
          <w:color w:val="000000"/>
          <w:sz w:val="27"/>
          <w:szCs w:val="27"/>
        </w:rPr>
        <w:t>of</w:t>
      </w:r>
      <w:r>
        <w:rPr>
          <w:color w:val="000000"/>
          <w:sz w:val="27"/>
          <w:szCs w:val="27"/>
        </w:rPr>
        <w:t xml:space="preserve"> God, he renews the recollection </w:t>
      </w:r>
      <w:r w:rsidR="00784942">
        <w:rPr>
          <w:color w:val="000000"/>
          <w:sz w:val="27"/>
          <w:szCs w:val="27"/>
        </w:rPr>
        <w:t>of</w:t>
      </w:r>
      <w:r>
        <w:rPr>
          <w:color w:val="000000"/>
          <w:sz w:val="27"/>
          <w:szCs w:val="27"/>
        </w:rPr>
        <w:t xml:space="preserve"> this mystery, declares its divine character, and in it places before us the death, burial and Resurrection </w:t>
      </w:r>
      <w:r w:rsidR="00784942">
        <w:rPr>
          <w:color w:val="000000"/>
          <w:sz w:val="27"/>
          <w:szCs w:val="27"/>
        </w:rPr>
        <w:t>of</w:t>
      </w:r>
      <w:r w:rsidR="00AA2CEF">
        <w:rPr>
          <w:color w:val="000000"/>
          <w:sz w:val="27"/>
          <w:szCs w:val="27"/>
        </w:rPr>
        <w:t xml:space="preserve"> </w:t>
      </w:r>
      <w:r>
        <w:rPr>
          <w:color w:val="000000"/>
          <w:sz w:val="27"/>
          <w:szCs w:val="27"/>
        </w:rPr>
        <w:t xml:space="preserve">our Lord as objects both </w:t>
      </w:r>
      <w:r w:rsidR="00784942">
        <w:rPr>
          <w:color w:val="000000"/>
          <w:sz w:val="27"/>
          <w:szCs w:val="27"/>
        </w:rPr>
        <w:t>of</w:t>
      </w:r>
      <w:r>
        <w:rPr>
          <w:color w:val="000000"/>
          <w:sz w:val="27"/>
          <w:szCs w:val="27"/>
        </w:rPr>
        <w:t xml:space="preserve"> our contemplation and imitation.</w:t>
      </w:r>
    </w:p>
    <w:p w:rsidR="00917989" w:rsidRDefault="00917989" w:rsidP="006602D0">
      <w:pPr>
        <w:pStyle w:val="NormalWeb"/>
        <w:spacing w:line="360" w:lineRule="auto"/>
        <w:rPr>
          <w:color w:val="000000"/>
          <w:sz w:val="27"/>
          <w:szCs w:val="27"/>
        </w:rPr>
      </w:pPr>
      <w:r>
        <w:rPr>
          <w:color w:val="000000"/>
          <w:sz w:val="27"/>
          <w:szCs w:val="27"/>
        </w:rPr>
        <w:t xml:space="preserve">Pastors, therefore, can never think that they have bestowed sufficient labor and attention on the exposition </w:t>
      </w:r>
      <w:r w:rsidR="00784942">
        <w:rPr>
          <w:color w:val="000000"/>
          <w:sz w:val="27"/>
          <w:szCs w:val="27"/>
        </w:rPr>
        <w:t>of</w:t>
      </w:r>
      <w:r>
        <w:rPr>
          <w:color w:val="000000"/>
          <w:sz w:val="27"/>
          <w:szCs w:val="27"/>
        </w:rPr>
        <w:t xml:space="preserve"> this Sacrament. Besides the Vigils </w:t>
      </w:r>
      <w:r w:rsidR="00784942">
        <w:rPr>
          <w:color w:val="000000"/>
          <w:sz w:val="27"/>
          <w:szCs w:val="27"/>
        </w:rPr>
        <w:t>of</w:t>
      </w:r>
      <w:r>
        <w:rPr>
          <w:color w:val="000000"/>
          <w:sz w:val="27"/>
          <w:szCs w:val="27"/>
        </w:rPr>
        <w:t xml:space="preserve"> Easter and Pentecost, days on which the Church used to celebrate this Sacrament with the greatest devotion and special solemnity, and on which particularly, according to ancient practice, its divine mysteries were to be explained, pastors should also take occasion at other times to make it the subject </w:t>
      </w:r>
      <w:r w:rsidR="00784942">
        <w:rPr>
          <w:color w:val="000000"/>
          <w:sz w:val="27"/>
          <w:szCs w:val="27"/>
        </w:rPr>
        <w:t>of</w:t>
      </w:r>
      <w:r>
        <w:rPr>
          <w:color w:val="000000"/>
          <w:sz w:val="27"/>
          <w:szCs w:val="27"/>
        </w:rPr>
        <w:t xml:space="preserve"> their instructions.</w:t>
      </w:r>
    </w:p>
    <w:p w:rsidR="00917989" w:rsidRDefault="00917989" w:rsidP="006602D0">
      <w:pPr>
        <w:pStyle w:val="NormalWeb"/>
        <w:spacing w:line="360" w:lineRule="auto"/>
        <w:rPr>
          <w:color w:val="000000"/>
          <w:sz w:val="27"/>
          <w:szCs w:val="27"/>
        </w:rPr>
      </w:pPr>
      <w:r>
        <w:rPr>
          <w:color w:val="000000"/>
          <w:sz w:val="27"/>
          <w:szCs w:val="27"/>
        </w:rPr>
        <w:t xml:space="preserve">For this purpose a most convenient opportunity would seem to present itself whenever a pastor, being about to administer this Sacrament, finds himself surrounded by a considerable number </w:t>
      </w:r>
      <w:r w:rsidR="00784942">
        <w:rPr>
          <w:color w:val="000000"/>
          <w:sz w:val="27"/>
          <w:szCs w:val="27"/>
        </w:rPr>
        <w:t>of</w:t>
      </w:r>
      <w:r>
        <w:rPr>
          <w:color w:val="000000"/>
          <w:sz w:val="27"/>
          <w:szCs w:val="27"/>
        </w:rPr>
        <w:t xml:space="preserve"> the faithful. On such occasions, it is true, his exposition cannot embrace everything that regards Baptism; but it will then be much easier to develop one or two points when the faithful</w:t>
      </w:r>
      <w:r w:rsidR="00E25ADB">
        <w:rPr>
          <w:color w:val="000000"/>
          <w:sz w:val="27"/>
          <w:szCs w:val="27"/>
        </w:rPr>
        <w:t xml:space="preserve"> </w:t>
      </w:r>
      <w:r>
        <w:rPr>
          <w:color w:val="000000"/>
          <w:sz w:val="27"/>
          <w:szCs w:val="27"/>
        </w:rPr>
        <w:t xml:space="preserve">can contemplate with a pious and attentive mind the meaning </w:t>
      </w:r>
      <w:r w:rsidR="00784942">
        <w:rPr>
          <w:color w:val="000000"/>
          <w:sz w:val="27"/>
          <w:szCs w:val="27"/>
        </w:rPr>
        <w:t>of</w:t>
      </w:r>
      <w:r>
        <w:rPr>
          <w:color w:val="000000"/>
          <w:sz w:val="27"/>
          <w:szCs w:val="27"/>
        </w:rPr>
        <w:t xml:space="preserve"> those things which they hear and at the same time see it illustrated by the sacred ceremonies </w:t>
      </w:r>
      <w:r w:rsidR="00784942">
        <w:rPr>
          <w:color w:val="000000"/>
          <w:sz w:val="27"/>
          <w:szCs w:val="27"/>
        </w:rPr>
        <w:t>of</w:t>
      </w:r>
      <w:r>
        <w:rPr>
          <w:color w:val="000000"/>
          <w:sz w:val="27"/>
          <w:szCs w:val="27"/>
        </w:rPr>
        <w:t xml:space="preserve"> Baptism. Each person, reading a lesson </w:t>
      </w:r>
      <w:r w:rsidR="00784942">
        <w:rPr>
          <w:color w:val="000000"/>
          <w:sz w:val="27"/>
          <w:szCs w:val="27"/>
        </w:rPr>
        <w:t>of</w:t>
      </w:r>
      <w:r>
        <w:rPr>
          <w:color w:val="000000"/>
          <w:sz w:val="27"/>
          <w:szCs w:val="27"/>
        </w:rPr>
        <w:t xml:space="preserve"> </w:t>
      </w:r>
      <w:r>
        <w:rPr>
          <w:color w:val="000000"/>
          <w:sz w:val="27"/>
          <w:szCs w:val="27"/>
        </w:rPr>
        <w:lastRenderedPageBreak/>
        <w:t xml:space="preserve">admonition in the person </w:t>
      </w:r>
      <w:r w:rsidR="00784942">
        <w:rPr>
          <w:color w:val="000000"/>
          <w:sz w:val="27"/>
          <w:szCs w:val="27"/>
        </w:rPr>
        <w:t>of</w:t>
      </w:r>
      <w:r>
        <w:rPr>
          <w:color w:val="000000"/>
          <w:sz w:val="27"/>
          <w:szCs w:val="27"/>
        </w:rPr>
        <w:t xml:space="preserve"> him who is receiving Baptism, will call to mind the promises by which he bound himself to God when he was </w:t>
      </w:r>
      <w:r w:rsidR="003219DA">
        <w:rPr>
          <w:color w:val="000000"/>
          <w:sz w:val="27"/>
          <w:szCs w:val="27"/>
        </w:rPr>
        <w:t>baptized</w:t>
      </w:r>
      <w:r>
        <w:rPr>
          <w:color w:val="000000"/>
          <w:sz w:val="27"/>
          <w:szCs w:val="27"/>
        </w:rPr>
        <w:t>, and will reflect whether his life and conduct have been such as are promised by the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Christianity.</w:t>
      </w:r>
    </w:p>
    <w:p w:rsidR="00917989" w:rsidRDefault="00917989" w:rsidP="0063764E">
      <w:pPr>
        <w:pStyle w:val="Heading3"/>
        <w:spacing w:line="360" w:lineRule="auto"/>
        <w:rPr>
          <w:color w:val="000000"/>
        </w:rPr>
      </w:pPr>
      <w:r>
        <w:rPr>
          <w:color w:val="000000"/>
        </w:rPr>
        <w:t xml:space="preserve">Names </w:t>
      </w:r>
      <w:r w:rsidR="00784942">
        <w:rPr>
          <w:color w:val="000000"/>
        </w:rPr>
        <w:t>of</w:t>
      </w:r>
      <w:r>
        <w:rPr>
          <w:color w:val="000000"/>
        </w:rPr>
        <w:t xml:space="preserve"> this Sacrament</w:t>
      </w:r>
    </w:p>
    <w:p w:rsidR="00917989" w:rsidRDefault="00AA2CE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17989">
        <w:rPr>
          <w:color w:val="000000"/>
          <w:sz w:val="27"/>
          <w:szCs w:val="27"/>
        </w:rPr>
        <w:t xml:space="preserve"> order that the treatment </w:t>
      </w:r>
      <w:r w:rsidR="00784942">
        <w:rPr>
          <w:color w:val="000000"/>
          <w:sz w:val="27"/>
          <w:szCs w:val="27"/>
        </w:rPr>
        <w:t>of</w:t>
      </w:r>
      <w:r>
        <w:rPr>
          <w:color w:val="000000"/>
          <w:sz w:val="27"/>
          <w:szCs w:val="27"/>
        </w:rPr>
        <w:t xml:space="preserve"> the subject</w:t>
      </w:r>
      <w:r w:rsidR="00917989">
        <w:rPr>
          <w:color w:val="000000"/>
          <w:sz w:val="27"/>
          <w:szCs w:val="27"/>
        </w:rPr>
        <w:t xml:space="preserve"> may be clear, we must explain the nature and substance </w:t>
      </w:r>
      <w:r w:rsidR="00784942">
        <w:rPr>
          <w:color w:val="000000"/>
          <w:sz w:val="27"/>
          <w:szCs w:val="27"/>
        </w:rPr>
        <w:t>of</w:t>
      </w:r>
      <w:r w:rsidR="00917989">
        <w:rPr>
          <w:color w:val="000000"/>
          <w:sz w:val="27"/>
          <w:szCs w:val="27"/>
        </w:rPr>
        <w:t xml:space="preserve"> Baptism, premising, however, an explanation </w:t>
      </w:r>
      <w:r w:rsidR="00784942">
        <w:rPr>
          <w:color w:val="000000"/>
          <w:sz w:val="27"/>
          <w:szCs w:val="27"/>
        </w:rPr>
        <w:t>of</w:t>
      </w:r>
      <w:r w:rsidR="00917989">
        <w:rPr>
          <w:color w:val="000000"/>
          <w:sz w:val="27"/>
          <w:szCs w:val="27"/>
        </w:rPr>
        <w:t xml:space="preserve"> the word itself.</w:t>
      </w:r>
    </w:p>
    <w:p w:rsidR="00917989" w:rsidRDefault="00917989" w:rsidP="006602D0">
      <w:pPr>
        <w:pStyle w:val="NormalWeb"/>
        <w:spacing w:line="360" w:lineRule="auto"/>
        <w:rPr>
          <w:color w:val="000000"/>
          <w:sz w:val="27"/>
          <w:szCs w:val="27"/>
        </w:rPr>
      </w:pPr>
      <w:r>
        <w:rPr>
          <w:color w:val="000000"/>
          <w:sz w:val="27"/>
          <w:szCs w:val="27"/>
        </w:rPr>
        <w:t xml:space="preserve">The word </w:t>
      </w:r>
      <w:r w:rsidRPr="005A267E">
        <w:rPr>
          <w:i/>
          <w:color w:val="000000"/>
          <w:sz w:val="27"/>
          <w:szCs w:val="27"/>
        </w:rPr>
        <w:t>baptism</w:t>
      </w:r>
      <w:r>
        <w:rPr>
          <w:color w:val="000000"/>
          <w:sz w:val="27"/>
          <w:szCs w:val="27"/>
        </w:rPr>
        <w:t xml:space="preserve">, as is well known, is </w:t>
      </w:r>
      <w:r w:rsidR="00784942">
        <w:rPr>
          <w:color w:val="000000"/>
          <w:sz w:val="27"/>
          <w:szCs w:val="27"/>
        </w:rPr>
        <w:t>of</w:t>
      </w:r>
      <w:r>
        <w:rPr>
          <w:color w:val="000000"/>
          <w:sz w:val="27"/>
          <w:szCs w:val="27"/>
        </w:rPr>
        <w:t xml:space="preserve"> Greek derivation. Although used in Sacred Scripture to express not only that ablution which forms part </w:t>
      </w:r>
      <w:r w:rsidR="00784942">
        <w:rPr>
          <w:color w:val="000000"/>
          <w:sz w:val="27"/>
          <w:szCs w:val="27"/>
        </w:rPr>
        <w:t>of</w:t>
      </w:r>
      <w:r>
        <w:rPr>
          <w:color w:val="000000"/>
          <w:sz w:val="27"/>
          <w:szCs w:val="27"/>
        </w:rPr>
        <w:t xml:space="preserve"> the Sacrament, but also every species </w:t>
      </w:r>
      <w:r w:rsidR="00784942">
        <w:rPr>
          <w:color w:val="000000"/>
          <w:sz w:val="27"/>
          <w:szCs w:val="27"/>
        </w:rPr>
        <w:t>of</w:t>
      </w:r>
      <w:r>
        <w:rPr>
          <w:color w:val="000000"/>
          <w:sz w:val="27"/>
          <w:szCs w:val="27"/>
        </w:rPr>
        <w:t xml:space="preserve"> ablution, and sometimes, figuratively, to express sufferings; yet it is employed by ecclesiastical writers to designate not every sort </w:t>
      </w:r>
      <w:r w:rsidR="00784942">
        <w:rPr>
          <w:color w:val="000000"/>
          <w:sz w:val="27"/>
          <w:szCs w:val="27"/>
        </w:rPr>
        <w:t>of</w:t>
      </w:r>
      <w:r>
        <w:rPr>
          <w:color w:val="000000"/>
          <w:sz w:val="27"/>
          <w:szCs w:val="27"/>
        </w:rPr>
        <w:t xml:space="preserve"> bodily ablution, but that which forms part </w:t>
      </w:r>
      <w:r w:rsidR="00784942">
        <w:rPr>
          <w:color w:val="000000"/>
          <w:sz w:val="27"/>
          <w:szCs w:val="27"/>
        </w:rPr>
        <w:t>of</w:t>
      </w:r>
      <w:r>
        <w:rPr>
          <w:color w:val="000000"/>
          <w:sz w:val="27"/>
          <w:szCs w:val="27"/>
        </w:rPr>
        <w:t xml:space="preserve"> the Sacrament and is administered with the prescribed form </w:t>
      </w:r>
      <w:r w:rsidR="00784942">
        <w:rPr>
          <w:color w:val="000000"/>
          <w:sz w:val="27"/>
          <w:szCs w:val="27"/>
        </w:rPr>
        <w:t>of</w:t>
      </w:r>
      <w:r>
        <w:rPr>
          <w:color w:val="000000"/>
          <w:sz w:val="27"/>
          <w:szCs w:val="27"/>
        </w:rPr>
        <w:t xml:space="preserve"> words. </w:t>
      </w:r>
      <w:r w:rsidR="005A267E">
        <w:rPr>
          <w:color w:val="000000"/>
          <w:sz w:val="27"/>
          <w:szCs w:val="27"/>
        </w:rPr>
        <w:t>I</w:t>
      </w:r>
      <w:r w:rsidR="003204E2">
        <w:rPr>
          <w:color w:val="000000"/>
          <w:sz w:val="27"/>
          <w:szCs w:val="27"/>
        </w:rPr>
        <w:t>n</w:t>
      </w:r>
      <w:r>
        <w:rPr>
          <w:color w:val="000000"/>
          <w:sz w:val="27"/>
          <w:szCs w:val="27"/>
        </w:rPr>
        <w:t xml:space="preserve"> this sense the Apostles very frequently make use </w:t>
      </w:r>
      <w:r w:rsidR="00784942">
        <w:rPr>
          <w:color w:val="000000"/>
          <w:sz w:val="27"/>
          <w:szCs w:val="27"/>
        </w:rPr>
        <w:t>of</w:t>
      </w:r>
      <w:r>
        <w:rPr>
          <w:color w:val="000000"/>
          <w:sz w:val="27"/>
          <w:szCs w:val="27"/>
        </w:rPr>
        <w:t xml:space="preserve"> the word in accordance with the institution </w:t>
      </w:r>
      <w:r w:rsidR="00784942">
        <w:rPr>
          <w:color w:val="000000"/>
          <w:sz w:val="27"/>
          <w:szCs w:val="27"/>
        </w:rPr>
        <w:t>of</w:t>
      </w:r>
      <w:r>
        <w:rPr>
          <w:color w:val="000000"/>
          <w:sz w:val="27"/>
          <w:szCs w:val="27"/>
        </w:rPr>
        <w:t xml:space="preserve"> Christ the Lord.</w:t>
      </w:r>
    </w:p>
    <w:p w:rsidR="00917989" w:rsidRDefault="00917989" w:rsidP="006602D0">
      <w:pPr>
        <w:pStyle w:val="NormalWeb"/>
        <w:spacing w:line="360" w:lineRule="auto"/>
        <w:rPr>
          <w:color w:val="000000"/>
          <w:sz w:val="27"/>
          <w:szCs w:val="27"/>
        </w:rPr>
      </w:pPr>
      <w:r>
        <w:rPr>
          <w:color w:val="000000"/>
          <w:sz w:val="27"/>
          <w:szCs w:val="27"/>
        </w:rPr>
        <w:t xml:space="preserve">This Sacrament the holy Fathers designate also by other names. St. Augustine informs us that it was sometimes called the </w:t>
      </w:r>
      <w:r w:rsidRPr="009F7A43">
        <w:rPr>
          <w:i/>
          <w:color w:val="000000"/>
          <w:sz w:val="27"/>
          <w:szCs w:val="27"/>
        </w:rPr>
        <w:t xml:space="preserve">Sacrament </w:t>
      </w:r>
      <w:r w:rsidR="00784942" w:rsidRPr="009F7A43">
        <w:rPr>
          <w:i/>
          <w:color w:val="000000"/>
          <w:sz w:val="27"/>
          <w:szCs w:val="27"/>
        </w:rPr>
        <w:t>of</w:t>
      </w:r>
      <w:r w:rsidRPr="009F7A43">
        <w:rPr>
          <w:i/>
          <w:color w:val="000000"/>
          <w:sz w:val="27"/>
          <w:szCs w:val="27"/>
        </w:rPr>
        <w:t xml:space="preserve"> Faith</w:t>
      </w:r>
      <w:r>
        <w:rPr>
          <w:color w:val="000000"/>
          <w:sz w:val="27"/>
          <w:szCs w:val="27"/>
        </w:rPr>
        <w:t>, because by receiving it we pr</w:t>
      </w:r>
      <w:r w:rsidR="00784942">
        <w:rPr>
          <w:color w:val="000000"/>
          <w:sz w:val="27"/>
          <w:szCs w:val="27"/>
        </w:rPr>
        <w:t>of</w:t>
      </w:r>
      <w:r>
        <w:rPr>
          <w:color w:val="000000"/>
          <w:sz w:val="27"/>
          <w:szCs w:val="27"/>
        </w:rPr>
        <w:t xml:space="preserve">ess our faith in all the doctrines </w:t>
      </w:r>
      <w:r w:rsidR="00784942">
        <w:rPr>
          <w:color w:val="000000"/>
          <w:sz w:val="27"/>
          <w:szCs w:val="27"/>
        </w:rPr>
        <w:t>of</w:t>
      </w:r>
      <w:r>
        <w:rPr>
          <w:color w:val="000000"/>
          <w:sz w:val="27"/>
          <w:szCs w:val="27"/>
        </w:rPr>
        <w:t xml:space="preserve"> Christianity.</w:t>
      </w:r>
    </w:p>
    <w:p w:rsidR="00917989" w:rsidRDefault="00917989" w:rsidP="006602D0">
      <w:pPr>
        <w:pStyle w:val="NormalWeb"/>
        <w:spacing w:line="360" w:lineRule="auto"/>
        <w:rPr>
          <w:color w:val="000000"/>
          <w:sz w:val="27"/>
          <w:szCs w:val="27"/>
        </w:rPr>
      </w:pPr>
      <w:r>
        <w:rPr>
          <w:color w:val="000000"/>
          <w:sz w:val="27"/>
          <w:szCs w:val="27"/>
        </w:rPr>
        <w:t xml:space="preserve">By others it was termed </w:t>
      </w:r>
      <w:r w:rsidRPr="005A267E">
        <w:rPr>
          <w:i/>
          <w:color w:val="000000"/>
          <w:sz w:val="27"/>
          <w:szCs w:val="27"/>
        </w:rPr>
        <w:t>Illumination</w:t>
      </w:r>
      <w:r>
        <w:rPr>
          <w:color w:val="000000"/>
          <w:sz w:val="27"/>
          <w:szCs w:val="27"/>
        </w:rPr>
        <w:t>, because by the faith which we pr</w:t>
      </w:r>
      <w:r w:rsidR="00784942">
        <w:rPr>
          <w:color w:val="000000"/>
          <w:sz w:val="27"/>
          <w:szCs w:val="27"/>
        </w:rPr>
        <w:t>of</w:t>
      </w:r>
      <w:r>
        <w:rPr>
          <w:color w:val="000000"/>
          <w:sz w:val="27"/>
          <w:szCs w:val="27"/>
        </w:rPr>
        <w:t xml:space="preserve">ess in Baptism the heart is illumined; for as the Apostle also says, alluding to the time </w:t>
      </w:r>
      <w:r w:rsidR="00784942">
        <w:rPr>
          <w:color w:val="000000"/>
          <w:sz w:val="27"/>
          <w:szCs w:val="27"/>
        </w:rPr>
        <w:t>of</w:t>
      </w:r>
      <w:r>
        <w:rPr>
          <w:color w:val="000000"/>
          <w:sz w:val="27"/>
          <w:szCs w:val="27"/>
        </w:rPr>
        <w:t xml:space="preserve"> Baptism, Call to mind the former days, wherein, being illumined, you endured a great fight </w:t>
      </w:r>
      <w:r w:rsidR="00784942">
        <w:rPr>
          <w:color w:val="000000"/>
          <w:sz w:val="27"/>
          <w:szCs w:val="27"/>
        </w:rPr>
        <w:t>of</w:t>
      </w:r>
      <w:r>
        <w:rPr>
          <w:color w:val="000000"/>
          <w:sz w:val="27"/>
          <w:szCs w:val="27"/>
        </w:rPr>
        <w:t xml:space="preserve"> afflictions Chrysostom, in his sermon to the </w:t>
      </w:r>
      <w:r w:rsidR="003219DA">
        <w:rPr>
          <w:color w:val="000000"/>
          <w:sz w:val="27"/>
          <w:szCs w:val="27"/>
        </w:rPr>
        <w:t>baptized</w:t>
      </w:r>
      <w:r>
        <w:rPr>
          <w:color w:val="000000"/>
          <w:sz w:val="27"/>
          <w:szCs w:val="27"/>
        </w:rPr>
        <w:t xml:space="preserve">, calls it a purgation, because through it we purge away the old leaven, that we may become a new paste. He also calls it a burial, a planting, and the </w:t>
      </w:r>
      <w:r w:rsidR="00372D44">
        <w:rPr>
          <w:color w:val="000000"/>
          <w:sz w:val="27"/>
          <w:szCs w:val="27"/>
        </w:rPr>
        <w:t>Cross</w:t>
      </w:r>
      <w:r>
        <w:rPr>
          <w:color w:val="000000"/>
          <w:sz w:val="27"/>
          <w:szCs w:val="27"/>
        </w:rPr>
        <w:t xml:space="preserve"> </w:t>
      </w:r>
      <w:r w:rsidR="00784942">
        <w:rPr>
          <w:color w:val="000000"/>
          <w:sz w:val="27"/>
          <w:szCs w:val="27"/>
        </w:rPr>
        <w:t>of</w:t>
      </w:r>
      <w:r>
        <w:rPr>
          <w:color w:val="000000"/>
          <w:sz w:val="27"/>
          <w:szCs w:val="27"/>
        </w:rPr>
        <w:t xml:space="preserve"> Christ, the reasons for all which appellations may be gathered from the Epistle to the Romans.</w:t>
      </w:r>
    </w:p>
    <w:p w:rsidR="00917989" w:rsidRDefault="00917989" w:rsidP="006602D0">
      <w:pPr>
        <w:pStyle w:val="NormalWeb"/>
        <w:spacing w:line="360" w:lineRule="auto"/>
        <w:rPr>
          <w:color w:val="000000"/>
          <w:sz w:val="27"/>
          <w:szCs w:val="27"/>
        </w:rPr>
      </w:pPr>
      <w:r>
        <w:rPr>
          <w:color w:val="000000"/>
          <w:sz w:val="27"/>
          <w:szCs w:val="27"/>
        </w:rPr>
        <w:lastRenderedPageBreak/>
        <w:t xml:space="preserve">St. Denis calls it the beginning </w:t>
      </w:r>
      <w:r w:rsidR="00784942">
        <w:rPr>
          <w:color w:val="000000"/>
          <w:sz w:val="27"/>
          <w:szCs w:val="27"/>
        </w:rPr>
        <w:t>of</w:t>
      </w:r>
      <w:r>
        <w:rPr>
          <w:color w:val="000000"/>
          <w:sz w:val="27"/>
          <w:szCs w:val="27"/>
        </w:rPr>
        <w:t xml:space="preserve"> the most holy Commandments, for this obvious reason, that Baptism is, as it were, the gate through which we enter into the fellowship </w:t>
      </w:r>
      <w:r w:rsidR="00784942">
        <w:rPr>
          <w:color w:val="000000"/>
          <w:sz w:val="27"/>
          <w:szCs w:val="27"/>
        </w:rPr>
        <w:t>of</w:t>
      </w:r>
      <w:r>
        <w:rPr>
          <w:color w:val="000000"/>
          <w:sz w:val="27"/>
          <w:szCs w:val="27"/>
        </w:rPr>
        <w:t xml:space="preserve"> the Christian life, and begin thenceforward to obey the Commandments. So much should be briefly explained concerning the name (</w:t>
      </w:r>
      <w:r w:rsidR="00784942">
        <w:rPr>
          <w:color w:val="000000"/>
          <w:sz w:val="27"/>
          <w:szCs w:val="27"/>
        </w:rPr>
        <w:t>of</w:t>
      </w:r>
      <w:r>
        <w:rPr>
          <w:color w:val="000000"/>
          <w:sz w:val="27"/>
          <w:szCs w:val="27"/>
        </w:rPr>
        <w:t xml:space="preserve"> this Sacrament) .</w:t>
      </w:r>
    </w:p>
    <w:p w:rsidR="00917989" w:rsidRDefault="00917989" w:rsidP="0063764E">
      <w:pPr>
        <w:pStyle w:val="Heading3"/>
        <w:spacing w:line="360" w:lineRule="auto"/>
        <w:rPr>
          <w:color w:val="000000"/>
        </w:rPr>
      </w:pPr>
      <w:r>
        <w:rPr>
          <w:color w:val="000000"/>
        </w:rPr>
        <w:t xml:space="preserve">Definition </w:t>
      </w:r>
      <w:r w:rsidR="00F55793">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With regard to the definition </w:t>
      </w:r>
      <w:r w:rsidR="00784942">
        <w:rPr>
          <w:color w:val="000000"/>
          <w:sz w:val="27"/>
          <w:szCs w:val="27"/>
        </w:rPr>
        <w:t>of</w:t>
      </w:r>
      <w:r>
        <w:rPr>
          <w:color w:val="000000"/>
          <w:sz w:val="27"/>
          <w:szCs w:val="27"/>
        </w:rPr>
        <w:t xml:space="preserve"> Baptism although many can be given from sacred writers, nevertheless that which may be gathered from the words </w:t>
      </w:r>
      <w:r w:rsidR="00784942">
        <w:rPr>
          <w:color w:val="000000"/>
          <w:sz w:val="27"/>
          <w:szCs w:val="27"/>
        </w:rPr>
        <w:t>of</w:t>
      </w:r>
      <w:r>
        <w:rPr>
          <w:color w:val="000000"/>
          <w:sz w:val="27"/>
          <w:szCs w:val="27"/>
        </w:rPr>
        <w:t xml:space="preserve"> our Lord recorded in John, and </w:t>
      </w:r>
      <w:r w:rsidR="00784942">
        <w:rPr>
          <w:color w:val="000000"/>
          <w:sz w:val="27"/>
          <w:szCs w:val="27"/>
        </w:rPr>
        <w:t>of</w:t>
      </w:r>
      <w:r>
        <w:rPr>
          <w:color w:val="000000"/>
          <w:sz w:val="27"/>
          <w:szCs w:val="27"/>
        </w:rPr>
        <w:t xml:space="preserve"> the Apostle to the Ephesians, appears the most appropriate and suitable. </w:t>
      </w:r>
      <w:r w:rsidR="00DD5F1E" w:rsidRPr="00DD5F1E">
        <w:rPr>
          <w:i/>
          <w:color w:val="FF0000"/>
          <w:sz w:val="27"/>
          <w:szCs w:val="27"/>
        </w:rPr>
        <w:t>“</w:t>
      </w:r>
      <w:r w:rsidRPr="00DD5F1E">
        <w:rPr>
          <w:i/>
          <w:color w:val="FF0000"/>
          <w:sz w:val="27"/>
          <w:szCs w:val="27"/>
        </w:rPr>
        <w:t>Unless</w:t>
      </w:r>
      <w:r w:rsidR="00DD5F1E" w:rsidRPr="00DD5F1E">
        <w:rPr>
          <w:i/>
          <w:color w:val="FF0000"/>
          <w:sz w:val="27"/>
          <w:szCs w:val="27"/>
        </w:rPr>
        <w:t>”</w:t>
      </w:r>
      <w:r>
        <w:rPr>
          <w:color w:val="000000"/>
          <w:sz w:val="27"/>
          <w:szCs w:val="27"/>
        </w:rPr>
        <w:t xml:space="preserve">, says our Lord, </w:t>
      </w:r>
      <w:r w:rsidR="00DD5F1E" w:rsidRPr="00DD5F1E">
        <w:rPr>
          <w:i/>
          <w:color w:val="FF0000"/>
          <w:sz w:val="27"/>
          <w:szCs w:val="27"/>
        </w:rPr>
        <w:t>“</w:t>
      </w:r>
      <w:r w:rsidRPr="00DD5F1E">
        <w:rPr>
          <w:i/>
          <w:color w:val="FF0000"/>
          <w:sz w:val="27"/>
          <w:szCs w:val="27"/>
        </w:rPr>
        <w:t xml:space="preserve">a man be born again </w:t>
      </w:r>
      <w:r w:rsidR="00784942" w:rsidRPr="00DD5F1E">
        <w:rPr>
          <w:i/>
          <w:color w:val="FF0000"/>
          <w:sz w:val="27"/>
          <w:szCs w:val="27"/>
        </w:rPr>
        <w:t>of</w:t>
      </w:r>
      <w:r w:rsidRPr="00DD5F1E">
        <w:rPr>
          <w:i/>
          <w:color w:val="FF0000"/>
          <w:sz w:val="27"/>
          <w:szCs w:val="27"/>
        </w:rPr>
        <w:t xml:space="preserve"> water and the Holy Ghost, he cannot enter into the kingdom </w:t>
      </w:r>
      <w:r w:rsidR="00784942" w:rsidRPr="00DD5F1E">
        <w:rPr>
          <w:i/>
          <w:color w:val="FF0000"/>
          <w:sz w:val="27"/>
          <w:szCs w:val="27"/>
        </w:rPr>
        <w:t>of</w:t>
      </w:r>
      <w:r w:rsidRPr="00DD5F1E">
        <w:rPr>
          <w:i/>
          <w:color w:val="FF0000"/>
          <w:sz w:val="27"/>
          <w:szCs w:val="27"/>
        </w:rPr>
        <w:t xml:space="preserve"> God</w:t>
      </w:r>
      <w:r w:rsidR="00DD5F1E" w:rsidRPr="00DD5F1E">
        <w:rPr>
          <w:i/>
          <w:color w:val="FF0000"/>
          <w:sz w:val="27"/>
          <w:szCs w:val="27"/>
        </w:rPr>
        <w:t>”</w:t>
      </w:r>
      <w:r w:rsidR="00DD5F1E">
        <w:rPr>
          <w:color w:val="FF0000"/>
          <w:sz w:val="27"/>
          <w:szCs w:val="27"/>
        </w:rPr>
        <w:t xml:space="preserve"> </w:t>
      </w:r>
      <w:r w:rsidR="00DD5F1E">
        <w:rPr>
          <w:color w:val="000000"/>
          <w:sz w:val="27"/>
          <w:szCs w:val="27"/>
        </w:rPr>
        <w:t>(St. John 3.5)</w:t>
      </w:r>
      <w:r>
        <w:rPr>
          <w:color w:val="000000"/>
          <w:sz w:val="27"/>
          <w:szCs w:val="27"/>
        </w:rPr>
        <w:t xml:space="preserve">; and, speaking </w:t>
      </w:r>
      <w:r w:rsidR="00784942">
        <w:rPr>
          <w:color w:val="000000"/>
          <w:sz w:val="27"/>
          <w:szCs w:val="27"/>
        </w:rPr>
        <w:t>of</w:t>
      </w:r>
      <w:r>
        <w:rPr>
          <w:color w:val="000000"/>
          <w:sz w:val="27"/>
          <w:szCs w:val="27"/>
        </w:rPr>
        <w:t xml:space="preserve"> the Church, the Apostle says, cleansing it by the laver </w:t>
      </w:r>
      <w:r w:rsidR="00784942">
        <w:rPr>
          <w:color w:val="000000"/>
          <w:sz w:val="27"/>
          <w:szCs w:val="27"/>
        </w:rPr>
        <w:t>of</w:t>
      </w:r>
      <w:r>
        <w:rPr>
          <w:color w:val="000000"/>
          <w:sz w:val="27"/>
          <w:szCs w:val="27"/>
        </w:rPr>
        <w:t xml:space="preserve"> water in the word </w:t>
      </w:r>
      <w:r w:rsidR="00784942">
        <w:rPr>
          <w:color w:val="000000"/>
          <w:sz w:val="27"/>
          <w:szCs w:val="27"/>
        </w:rPr>
        <w:t>of</w:t>
      </w:r>
      <w:r>
        <w:rPr>
          <w:color w:val="000000"/>
          <w:sz w:val="27"/>
          <w:szCs w:val="27"/>
        </w:rPr>
        <w:t xml:space="preserve"> life. Thus it follows that Baptism may be rightly and accurately defined: The Sacrament </w:t>
      </w:r>
      <w:r w:rsidR="00784942">
        <w:rPr>
          <w:color w:val="000000"/>
          <w:sz w:val="27"/>
          <w:szCs w:val="27"/>
        </w:rPr>
        <w:t>of</w:t>
      </w:r>
      <w:r>
        <w:rPr>
          <w:color w:val="000000"/>
          <w:sz w:val="27"/>
          <w:szCs w:val="27"/>
        </w:rPr>
        <w:t xml:space="preserve"> regeneration by water in the word. By nature we are born from Adam children </w:t>
      </w:r>
      <w:r w:rsidR="00784942">
        <w:rPr>
          <w:color w:val="000000"/>
          <w:sz w:val="27"/>
          <w:szCs w:val="27"/>
        </w:rPr>
        <w:t>of</w:t>
      </w:r>
      <w:r>
        <w:rPr>
          <w:color w:val="000000"/>
          <w:sz w:val="27"/>
          <w:szCs w:val="27"/>
        </w:rPr>
        <w:t xml:space="preserve"> wrath, but by Baptism we are regenerated in Christ, children </w:t>
      </w:r>
      <w:r w:rsidR="00784942">
        <w:rPr>
          <w:color w:val="000000"/>
          <w:sz w:val="27"/>
          <w:szCs w:val="27"/>
        </w:rPr>
        <w:t>of</w:t>
      </w:r>
      <w:r>
        <w:rPr>
          <w:color w:val="000000"/>
          <w:sz w:val="27"/>
          <w:szCs w:val="27"/>
        </w:rPr>
        <w:t xml:space="preserve"> mercy. For He gave power to men to be made the sons </w:t>
      </w:r>
      <w:r w:rsidR="00784942">
        <w:rPr>
          <w:color w:val="000000"/>
          <w:sz w:val="27"/>
          <w:szCs w:val="27"/>
        </w:rPr>
        <w:t>of</w:t>
      </w:r>
      <w:r w:rsidR="00513E31">
        <w:rPr>
          <w:color w:val="000000"/>
          <w:sz w:val="27"/>
          <w:szCs w:val="27"/>
        </w:rPr>
        <w:t xml:space="preserve"> God, to them that believe in H</w:t>
      </w:r>
      <w:r>
        <w:rPr>
          <w:color w:val="000000"/>
          <w:sz w:val="27"/>
          <w:szCs w:val="27"/>
        </w:rPr>
        <w:t xml:space="preserve">is name, </w:t>
      </w:r>
      <w:r w:rsidR="00513E31" w:rsidRPr="00513E31">
        <w:rPr>
          <w:i/>
          <w:color w:val="FF0000"/>
          <w:sz w:val="27"/>
          <w:szCs w:val="27"/>
        </w:rPr>
        <w:t>“</w:t>
      </w:r>
      <w:r w:rsidRPr="00513E31">
        <w:rPr>
          <w:i/>
          <w:color w:val="FF0000"/>
          <w:sz w:val="27"/>
          <w:szCs w:val="27"/>
        </w:rPr>
        <w:t xml:space="preserve">who are born, not </w:t>
      </w:r>
      <w:r w:rsidR="00784942" w:rsidRPr="00513E31">
        <w:rPr>
          <w:i/>
          <w:color w:val="FF0000"/>
          <w:sz w:val="27"/>
          <w:szCs w:val="27"/>
        </w:rPr>
        <w:t>of</w:t>
      </w:r>
      <w:r w:rsidRPr="00513E31">
        <w:rPr>
          <w:i/>
          <w:color w:val="FF0000"/>
          <w:sz w:val="27"/>
          <w:szCs w:val="27"/>
        </w:rPr>
        <w:t xml:space="preserve"> blood, nor </w:t>
      </w:r>
      <w:r w:rsidR="00784942" w:rsidRPr="00513E31">
        <w:rPr>
          <w:i/>
          <w:color w:val="FF0000"/>
          <w:sz w:val="27"/>
          <w:szCs w:val="27"/>
        </w:rPr>
        <w:t>of</w:t>
      </w:r>
      <w:r w:rsidRPr="00513E31">
        <w:rPr>
          <w:i/>
          <w:color w:val="FF0000"/>
          <w:sz w:val="27"/>
          <w:szCs w:val="27"/>
        </w:rPr>
        <w:t xml:space="preserve"> the will </w:t>
      </w:r>
      <w:r w:rsidR="00784942" w:rsidRPr="00513E31">
        <w:rPr>
          <w:i/>
          <w:color w:val="FF0000"/>
          <w:sz w:val="27"/>
          <w:szCs w:val="27"/>
        </w:rPr>
        <w:t>of</w:t>
      </w:r>
      <w:r w:rsidRPr="00513E31">
        <w:rPr>
          <w:i/>
          <w:color w:val="FF0000"/>
          <w:sz w:val="27"/>
          <w:szCs w:val="27"/>
        </w:rPr>
        <w:t xml:space="preserve"> the flesh, nor </w:t>
      </w:r>
      <w:r w:rsidR="00784942" w:rsidRPr="00513E31">
        <w:rPr>
          <w:i/>
          <w:color w:val="FF0000"/>
          <w:sz w:val="27"/>
          <w:szCs w:val="27"/>
        </w:rPr>
        <w:t>of</w:t>
      </w:r>
      <w:r w:rsidRPr="00513E31">
        <w:rPr>
          <w:i/>
          <w:color w:val="FF0000"/>
          <w:sz w:val="27"/>
          <w:szCs w:val="27"/>
        </w:rPr>
        <w:t xml:space="preserve"> the will </w:t>
      </w:r>
      <w:r w:rsidR="00784942" w:rsidRPr="00513E31">
        <w:rPr>
          <w:i/>
          <w:color w:val="FF0000"/>
          <w:sz w:val="27"/>
          <w:szCs w:val="27"/>
        </w:rPr>
        <w:t>of</w:t>
      </w:r>
      <w:r w:rsidRPr="00513E31">
        <w:rPr>
          <w:i/>
          <w:color w:val="FF0000"/>
          <w:sz w:val="27"/>
          <w:szCs w:val="27"/>
        </w:rPr>
        <w:t xml:space="preserve"> man, but </w:t>
      </w:r>
      <w:r w:rsidR="00784942" w:rsidRPr="00513E31">
        <w:rPr>
          <w:i/>
          <w:color w:val="FF0000"/>
          <w:sz w:val="27"/>
          <w:szCs w:val="27"/>
        </w:rPr>
        <w:t>of</w:t>
      </w:r>
      <w:r w:rsidRPr="00513E31">
        <w:rPr>
          <w:i/>
          <w:color w:val="FF0000"/>
          <w:sz w:val="27"/>
          <w:szCs w:val="27"/>
        </w:rPr>
        <w:t xml:space="preserve"> God.</w:t>
      </w:r>
      <w:r w:rsidR="00513E31" w:rsidRPr="00513E31">
        <w:rPr>
          <w:i/>
          <w:color w:val="FF0000"/>
          <w:sz w:val="27"/>
          <w:szCs w:val="27"/>
        </w:rPr>
        <w:t>”</w:t>
      </w:r>
      <w:r w:rsidR="00513E31" w:rsidRPr="00513E31">
        <w:rPr>
          <w:color w:val="FF0000"/>
          <w:sz w:val="27"/>
          <w:szCs w:val="27"/>
        </w:rPr>
        <w:t xml:space="preserve"> </w:t>
      </w:r>
      <w:r w:rsidR="00513E31">
        <w:rPr>
          <w:color w:val="000000"/>
          <w:sz w:val="27"/>
          <w:szCs w:val="27"/>
        </w:rPr>
        <w:t>(St. John 3.5)</w:t>
      </w:r>
      <w:r w:rsidR="000E399B">
        <w:rPr>
          <w:color w:val="000000"/>
          <w:sz w:val="27"/>
          <w:szCs w:val="27"/>
        </w:rPr>
        <w:t>.</w:t>
      </w:r>
    </w:p>
    <w:p w:rsidR="00917989" w:rsidRDefault="00917989" w:rsidP="0063764E">
      <w:pPr>
        <w:pStyle w:val="Heading3"/>
        <w:spacing w:line="360" w:lineRule="auto"/>
        <w:rPr>
          <w:color w:val="000000"/>
        </w:rPr>
      </w:pPr>
      <w:r>
        <w:rPr>
          <w:color w:val="000000"/>
        </w:rPr>
        <w:t xml:space="preserve">Constituent Elements </w:t>
      </w:r>
      <w:r w:rsidR="00F55793">
        <w:rPr>
          <w:color w:val="000000"/>
        </w:rPr>
        <w:t>of</w:t>
      </w:r>
      <w:r>
        <w:rPr>
          <w:color w:val="000000"/>
        </w:rPr>
        <w:t xml:space="preserve"> Baptism</w:t>
      </w:r>
    </w:p>
    <w:p w:rsidR="00917989" w:rsidRPr="00881B9C" w:rsidRDefault="00917989" w:rsidP="006602D0">
      <w:pPr>
        <w:pStyle w:val="NormalWeb"/>
        <w:spacing w:line="360" w:lineRule="auto"/>
        <w:rPr>
          <w:i/>
          <w:color w:val="000000"/>
          <w:sz w:val="27"/>
          <w:szCs w:val="27"/>
        </w:rPr>
      </w:pPr>
      <w:r>
        <w:rPr>
          <w:color w:val="000000"/>
          <w:sz w:val="27"/>
          <w:szCs w:val="27"/>
        </w:rPr>
        <w:t xml:space="preserve">But define Baptism as we may, the faithful are to be informed that this Sacrament consists </w:t>
      </w:r>
      <w:r w:rsidR="00784942">
        <w:rPr>
          <w:color w:val="000000"/>
          <w:sz w:val="27"/>
          <w:szCs w:val="27"/>
        </w:rPr>
        <w:t>of</w:t>
      </w:r>
      <w:r>
        <w:rPr>
          <w:color w:val="000000"/>
          <w:sz w:val="27"/>
          <w:szCs w:val="27"/>
        </w:rPr>
        <w:t xml:space="preserve"> ablution, accompanied necessarily, according to the institution </w:t>
      </w:r>
      <w:r w:rsidR="00784942">
        <w:rPr>
          <w:color w:val="000000"/>
          <w:sz w:val="27"/>
          <w:szCs w:val="27"/>
        </w:rPr>
        <w:t>of</w:t>
      </w:r>
      <w:r>
        <w:rPr>
          <w:color w:val="000000"/>
          <w:sz w:val="27"/>
          <w:szCs w:val="27"/>
        </w:rPr>
        <w:t xml:space="preserve"> our Lord, by certain solemn words. This is the uniform doctrine </w:t>
      </w:r>
      <w:r w:rsidR="00784942">
        <w:rPr>
          <w:color w:val="000000"/>
          <w:sz w:val="27"/>
          <w:szCs w:val="27"/>
        </w:rPr>
        <w:t>of</w:t>
      </w:r>
      <w:r>
        <w:rPr>
          <w:color w:val="000000"/>
          <w:sz w:val="27"/>
          <w:szCs w:val="27"/>
        </w:rPr>
        <w:t xml:space="preserve"> the holy Fathers, as is proved by the following most explicit testimony </w:t>
      </w:r>
      <w:r w:rsidR="00784942">
        <w:rPr>
          <w:color w:val="000000"/>
          <w:sz w:val="27"/>
          <w:szCs w:val="27"/>
        </w:rPr>
        <w:t>of</w:t>
      </w:r>
      <w:r>
        <w:rPr>
          <w:color w:val="000000"/>
          <w:sz w:val="27"/>
          <w:szCs w:val="27"/>
        </w:rPr>
        <w:t xml:space="preserve"> St. Augustine: </w:t>
      </w:r>
      <w:r w:rsidR="00881B9C" w:rsidRPr="00881B9C">
        <w:rPr>
          <w:i/>
          <w:color w:val="000000"/>
          <w:sz w:val="27"/>
          <w:szCs w:val="27"/>
        </w:rPr>
        <w:t>“</w:t>
      </w:r>
      <w:r w:rsidRPr="00881B9C">
        <w:rPr>
          <w:i/>
          <w:color w:val="000000"/>
          <w:sz w:val="27"/>
          <w:szCs w:val="27"/>
        </w:rPr>
        <w:t>The word is joined to the element, and it becomes a Sacrament.</w:t>
      </w:r>
      <w:r w:rsidR="00881B9C" w:rsidRPr="00881B9C">
        <w:rPr>
          <w:i/>
          <w:color w:val="000000"/>
          <w:sz w:val="27"/>
          <w:szCs w:val="27"/>
        </w:rPr>
        <w:t>”</w:t>
      </w:r>
    </w:p>
    <w:p w:rsidR="00917989" w:rsidRDefault="00917989" w:rsidP="006602D0">
      <w:pPr>
        <w:pStyle w:val="NormalWeb"/>
        <w:spacing w:line="360" w:lineRule="auto"/>
        <w:rPr>
          <w:color w:val="000000"/>
          <w:sz w:val="27"/>
          <w:szCs w:val="27"/>
        </w:rPr>
      </w:pPr>
      <w:r>
        <w:rPr>
          <w:color w:val="000000"/>
          <w:sz w:val="27"/>
          <w:szCs w:val="27"/>
        </w:rPr>
        <w:t xml:space="preserve">It is all the more necessary to impress this on the minds </w:t>
      </w:r>
      <w:r w:rsidR="00784942">
        <w:rPr>
          <w:color w:val="000000"/>
          <w:sz w:val="27"/>
          <w:szCs w:val="27"/>
        </w:rPr>
        <w:t>of</w:t>
      </w:r>
      <w:r>
        <w:rPr>
          <w:color w:val="000000"/>
          <w:sz w:val="27"/>
          <w:szCs w:val="27"/>
        </w:rPr>
        <w:t xml:space="preserve"> the faithful lest they fall into the common error </w:t>
      </w:r>
      <w:r w:rsidR="00784942">
        <w:rPr>
          <w:color w:val="000000"/>
          <w:sz w:val="27"/>
          <w:szCs w:val="27"/>
        </w:rPr>
        <w:t>of</w:t>
      </w:r>
      <w:r>
        <w:rPr>
          <w:color w:val="000000"/>
          <w:sz w:val="27"/>
          <w:szCs w:val="27"/>
        </w:rPr>
        <w:t xml:space="preserve"> thinking that the baptismal water, preserved in the sacred </w:t>
      </w:r>
      <w:r>
        <w:rPr>
          <w:color w:val="000000"/>
          <w:sz w:val="27"/>
          <w:szCs w:val="27"/>
        </w:rPr>
        <w:lastRenderedPageBreak/>
        <w:t xml:space="preserve">font, constitutes the Sacrament. The Sacrament </w:t>
      </w:r>
      <w:r w:rsidR="00784942">
        <w:rPr>
          <w:color w:val="000000"/>
          <w:sz w:val="27"/>
          <w:szCs w:val="27"/>
        </w:rPr>
        <w:t>of</w:t>
      </w:r>
      <w:r>
        <w:rPr>
          <w:color w:val="000000"/>
          <w:sz w:val="27"/>
          <w:szCs w:val="27"/>
        </w:rPr>
        <w:t xml:space="preserve"> Baptism can be said to exist only when we actually apply the water to someone by way </w:t>
      </w:r>
      <w:r w:rsidR="00784942">
        <w:rPr>
          <w:color w:val="000000"/>
          <w:sz w:val="27"/>
          <w:szCs w:val="27"/>
        </w:rPr>
        <w:t>of</w:t>
      </w:r>
      <w:r>
        <w:rPr>
          <w:color w:val="000000"/>
          <w:sz w:val="27"/>
          <w:szCs w:val="27"/>
        </w:rPr>
        <w:t xml:space="preserve"> ablution, while using the words appointed by our Lord.</w:t>
      </w:r>
    </w:p>
    <w:p w:rsidR="00917989" w:rsidRDefault="00917989" w:rsidP="0063764E">
      <w:pPr>
        <w:pStyle w:val="Heading3"/>
        <w:spacing w:line="360" w:lineRule="auto"/>
        <w:rPr>
          <w:color w:val="000000"/>
        </w:rPr>
      </w:pPr>
      <w:r>
        <w:rPr>
          <w:color w:val="000000"/>
        </w:rPr>
        <w:t xml:space="preserve">Matter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Now since we said above, when treating </w:t>
      </w:r>
      <w:r w:rsidR="00784942">
        <w:rPr>
          <w:color w:val="000000"/>
          <w:sz w:val="27"/>
          <w:szCs w:val="27"/>
        </w:rPr>
        <w:t>of</w:t>
      </w:r>
      <w:r>
        <w:rPr>
          <w:color w:val="000000"/>
          <w:sz w:val="27"/>
          <w:szCs w:val="27"/>
        </w:rPr>
        <w:t xml:space="preserve"> the Sacraments in general, that every Sacrament consists </w:t>
      </w:r>
      <w:r w:rsidR="00784942">
        <w:rPr>
          <w:color w:val="000000"/>
          <w:sz w:val="27"/>
          <w:szCs w:val="27"/>
        </w:rPr>
        <w:t>of</w:t>
      </w:r>
      <w:r>
        <w:rPr>
          <w:color w:val="000000"/>
          <w:sz w:val="27"/>
          <w:szCs w:val="27"/>
        </w:rPr>
        <w:t xml:space="preserve"> matter and form, it is therefore necessary that pastors point out what constitutes each </w:t>
      </w:r>
      <w:r w:rsidR="00784942">
        <w:rPr>
          <w:color w:val="000000"/>
          <w:sz w:val="27"/>
          <w:szCs w:val="27"/>
        </w:rPr>
        <w:t>of</w:t>
      </w:r>
      <w:r>
        <w:rPr>
          <w:color w:val="000000"/>
          <w:sz w:val="27"/>
          <w:szCs w:val="27"/>
        </w:rPr>
        <w:t xml:space="preserve"> these in Baptism. The matter, then, or element </w:t>
      </w:r>
      <w:r w:rsidR="00784942">
        <w:rPr>
          <w:color w:val="000000"/>
          <w:sz w:val="27"/>
          <w:szCs w:val="27"/>
        </w:rPr>
        <w:t>of</w:t>
      </w:r>
      <w:r>
        <w:rPr>
          <w:color w:val="000000"/>
          <w:sz w:val="27"/>
          <w:szCs w:val="27"/>
        </w:rPr>
        <w:t xml:space="preserve"> this Sacrament, is any sort </w:t>
      </w:r>
      <w:r w:rsidR="00784942">
        <w:rPr>
          <w:color w:val="000000"/>
          <w:sz w:val="27"/>
          <w:szCs w:val="27"/>
        </w:rPr>
        <w:t>of</w:t>
      </w:r>
      <w:r>
        <w:rPr>
          <w:color w:val="000000"/>
          <w:sz w:val="27"/>
          <w:szCs w:val="27"/>
        </w:rPr>
        <w:t xml:space="preserve"> natural water, which is simply and without qualification commonly called water, be it sea water, river water, water from a pond, well or fountain.</w:t>
      </w:r>
    </w:p>
    <w:p w:rsidR="00917989" w:rsidRDefault="00917989" w:rsidP="0063764E">
      <w:pPr>
        <w:pStyle w:val="Heading3"/>
        <w:spacing w:line="360" w:lineRule="auto"/>
        <w:rPr>
          <w:color w:val="000000"/>
        </w:rPr>
      </w:pPr>
      <w:r>
        <w:rPr>
          <w:color w:val="000000"/>
        </w:rPr>
        <w:t xml:space="preserve">Testimony </w:t>
      </w:r>
      <w:r w:rsidR="00F55793">
        <w:rPr>
          <w:color w:val="000000"/>
        </w:rPr>
        <w:t>of</w:t>
      </w:r>
      <w:r>
        <w:rPr>
          <w:color w:val="000000"/>
        </w:rPr>
        <w:t xml:space="preserve"> </w:t>
      </w:r>
      <w:r w:rsidR="000B6ABA">
        <w:rPr>
          <w:color w:val="000000"/>
        </w:rPr>
        <w:t>Scripture Concerning t</w:t>
      </w:r>
      <w:r>
        <w:rPr>
          <w:color w:val="000000"/>
        </w:rPr>
        <w:t xml:space="preserve">he Matter </w:t>
      </w:r>
      <w:r w:rsidR="00F55793">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For the </w:t>
      </w:r>
      <w:r w:rsidR="00B74ED0">
        <w:rPr>
          <w:color w:val="000000"/>
          <w:sz w:val="27"/>
          <w:szCs w:val="27"/>
        </w:rPr>
        <w:t>Savior</w:t>
      </w:r>
      <w:r>
        <w:rPr>
          <w:color w:val="000000"/>
          <w:sz w:val="27"/>
          <w:szCs w:val="27"/>
        </w:rPr>
        <w:t xml:space="preserve"> taught that unless a man be born again </w:t>
      </w:r>
      <w:r w:rsidR="00784942">
        <w:rPr>
          <w:color w:val="000000"/>
          <w:sz w:val="27"/>
          <w:szCs w:val="27"/>
        </w:rPr>
        <w:t>of</w:t>
      </w:r>
      <w:r>
        <w:rPr>
          <w:color w:val="000000"/>
          <w:sz w:val="27"/>
          <w:szCs w:val="27"/>
        </w:rPr>
        <w:t xml:space="preserve"> water and the Holy Ghost, he cannot enter into the kingdom </w:t>
      </w:r>
      <w:r w:rsidR="00784942">
        <w:rPr>
          <w:color w:val="000000"/>
          <w:sz w:val="27"/>
          <w:szCs w:val="27"/>
        </w:rPr>
        <w:t>of</w:t>
      </w:r>
      <w:r>
        <w:rPr>
          <w:color w:val="000000"/>
          <w:sz w:val="27"/>
          <w:szCs w:val="27"/>
        </w:rPr>
        <w:t xml:space="preserve"> God. The Apostle also says that the Church was cleansed by the laver </w:t>
      </w:r>
      <w:r w:rsidR="00784942">
        <w:rPr>
          <w:color w:val="000000"/>
          <w:sz w:val="27"/>
          <w:szCs w:val="27"/>
        </w:rPr>
        <w:t>of</w:t>
      </w:r>
      <w:r>
        <w:rPr>
          <w:color w:val="000000"/>
          <w:sz w:val="27"/>
          <w:szCs w:val="27"/>
        </w:rPr>
        <w:t xml:space="preserve"> water; and in the Epistle </w:t>
      </w:r>
      <w:r w:rsidR="00784942">
        <w:rPr>
          <w:color w:val="000000"/>
          <w:sz w:val="27"/>
          <w:szCs w:val="27"/>
        </w:rPr>
        <w:t>of</w:t>
      </w:r>
      <w:r>
        <w:rPr>
          <w:color w:val="000000"/>
          <w:sz w:val="27"/>
          <w:szCs w:val="27"/>
        </w:rPr>
        <w:t xml:space="preserve"> St. John we read these words: </w:t>
      </w:r>
      <w:r w:rsidR="00881B9C" w:rsidRPr="00881B9C">
        <w:rPr>
          <w:i/>
          <w:color w:val="FF0000"/>
          <w:sz w:val="27"/>
          <w:szCs w:val="27"/>
        </w:rPr>
        <w:t>“</w:t>
      </w:r>
      <w:r w:rsidRPr="00881B9C">
        <w:rPr>
          <w:i/>
          <w:color w:val="FF0000"/>
          <w:sz w:val="27"/>
          <w:szCs w:val="27"/>
        </w:rPr>
        <w:t>There are three that give testimony on earth: the spirit, and the water, and the blood.</w:t>
      </w:r>
      <w:r w:rsidR="00881B9C" w:rsidRPr="00881B9C">
        <w:rPr>
          <w:i/>
          <w:color w:val="FF0000"/>
          <w:sz w:val="27"/>
          <w:szCs w:val="27"/>
        </w:rPr>
        <w:t xml:space="preserve">” </w:t>
      </w:r>
      <w:r w:rsidR="00881B9C">
        <w:rPr>
          <w:color w:val="000000"/>
          <w:sz w:val="27"/>
          <w:szCs w:val="27"/>
        </w:rPr>
        <w:t xml:space="preserve">(1 St. John 5.8) </w:t>
      </w:r>
      <w:r>
        <w:rPr>
          <w:color w:val="000000"/>
          <w:sz w:val="27"/>
          <w:szCs w:val="27"/>
        </w:rPr>
        <w:t xml:space="preserve"> Scripture affords other pro</w:t>
      </w:r>
      <w:r w:rsidR="00784942">
        <w:rPr>
          <w:color w:val="000000"/>
          <w:sz w:val="27"/>
          <w:szCs w:val="27"/>
        </w:rPr>
        <w:t>of</w:t>
      </w:r>
      <w:r>
        <w:rPr>
          <w:color w:val="000000"/>
          <w:sz w:val="27"/>
          <w:szCs w:val="27"/>
        </w:rPr>
        <w:t>s which establish the same truth.</w:t>
      </w:r>
    </w:p>
    <w:p w:rsidR="00917989" w:rsidRDefault="00917989" w:rsidP="006602D0">
      <w:pPr>
        <w:pStyle w:val="NormalWeb"/>
        <w:spacing w:line="360" w:lineRule="auto"/>
        <w:rPr>
          <w:color w:val="000000"/>
          <w:sz w:val="27"/>
          <w:szCs w:val="27"/>
        </w:rPr>
      </w:pPr>
      <w:r>
        <w:rPr>
          <w:color w:val="000000"/>
          <w:sz w:val="27"/>
          <w:szCs w:val="27"/>
        </w:rPr>
        <w:t xml:space="preserve">When, however, John the Baptist says that the Lord will come who will </w:t>
      </w:r>
      <w:r w:rsidR="00197B09">
        <w:rPr>
          <w:color w:val="000000"/>
          <w:sz w:val="27"/>
          <w:szCs w:val="27"/>
        </w:rPr>
        <w:t>baptize</w:t>
      </w:r>
      <w:r>
        <w:rPr>
          <w:color w:val="000000"/>
          <w:sz w:val="27"/>
          <w:szCs w:val="27"/>
        </w:rPr>
        <w:t xml:space="preserve"> in the Holy Ghost, and in fire, that is by no means to be understood </w:t>
      </w:r>
      <w:r w:rsidR="00784942">
        <w:rPr>
          <w:color w:val="000000"/>
          <w:sz w:val="27"/>
          <w:szCs w:val="27"/>
        </w:rPr>
        <w:t>of</w:t>
      </w:r>
      <w:r>
        <w:rPr>
          <w:color w:val="000000"/>
          <w:sz w:val="27"/>
          <w:szCs w:val="27"/>
        </w:rPr>
        <w:t xml:space="preserve"> the matter </w:t>
      </w:r>
      <w:r w:rsidR="00784942">
        <w:rPr>
          <w:color w:val="000000"/>
          <w:sz w:val="27"/>
          <w:szCs w:val="27"/>
        </w:rPr>
        <w:t>of</w:t>
      </w:r>
      <w:r>
        <w:rPr>
          <w:color w:val="000000"/>
          <w:sz w:val="27"/>
          <w:szCs w:val="27"/>
        </w:rPr>
        <w:t xml:space="preserve"> Baptism; but should be applied either to the interior operation </w:t>
      </w:r>
      <w:r w:rsidR="00784942">
        <w:rPr>
          <w:color w:val="000000"/>
          <w:sz w:val="27"/>
          <w:szCs w:val="27"/>
        </w:rPr>
        <w:t>of</w:t>
      </w:r>
      <w:r>
        <w:rPr>
          <w:color w:val="000000"/>
          <w:sz w:val="27"/>
          <w:szCs w:val="27"/>
        </w:rPr>
        <w:t xml:space="preserve"> the Holy Ghost, or at least to the miracle performed on the day </w:t>
      </w:r>
      <w:r w:rsidR="00784942">
        <w:rPr>
          <w:color w:val="000000"/>
          <w:sz w:val="27"/>
          <w:szCs w:val="27"/>
        </w:rPr>
        <w:t>of</w:t>
      </w:r>
      <w:r>
        <w:rPr>
          <w:color w:val="000000"/>
          <w:sz w:val="27"/>
          <w:szCs w:val="27"/>
        </w:rPr>
        <w:t xml:space="preserve"> Pentecost, when the Holy Ghost descended on the Apostles in the form </w:t>
      </w:r>
      <w:r w:rsidR="00784942">
        <w:rPr>
          <w:color w:val="000000"/>
          <w:sz w:val="27"/>
          <w:szCs w:val="27"/>
        </w:rPr>
        <w:t>of</w:t>
      </w:r>
      <w:r>
        <w:rPr>
          <w:color w:val="000000"/>
          <w:sz w:val="27"/>
          <w:szCs w:val="27"/>
        </w:rPr>
        <w:t xml:space="preserve"> fire, as was foretold by Christ our Lord in these words: </w:t>
      </w:r>
      <w:r w:rsidR="000A0208" w:rsidRPr="000A0208">
        <w:rPr>
          <w:i/>
          <w:color w:val="FF0000"/>
          <w:sz w:val="27"/>
          <w:szCs w:val="27"/>
        </w:rPr>
        <w:t>“</w:t>
      </w:r>
      <w:r w:rsidRPr="000A0208">
        <w:rPr>
          <w:i/>
          <w:color w:val="FF0000"/>
          <w:sz w:val="27"/>
          <w:szCs w:val="27"/>
        </w:rPr>
        <w:t xml:space="preserve">John indeed </w:t>
      </w:r>
      <w:r w:rsidR="003219DA" w:rsidRPr="000A0208">
        <w:rPr>
          <w:i/>
          <w:color w:val="FF0000"/>
          <w:sz w:val="27"/>
          <w:szCs w:val="27"/>
        </w:rPr>
        <w:t>baptized</w:t>
      </w:r>
      <w:r w:rsidRPr="000A0208">
        <w:rPr>
          <w:i/>
          <w:color w:val="FF0000"/>
          <w:sz w:val="27"/>
          <w:szCs w:val="27"/>
        </w:rPr>
        <w:t xml:space="preserve"> with water, but you shall be </w:t>
      </w:r>
      <w:r w:rsidR="003219DA" w:rsidRPr="000A0208">
        <w:rPr>
          <w:i/>
          <w:color w:val="FF0000"/>
          <w:sz w:val="27"/>
          <w:szCs w:val="27"/>
        </w:rPr>
        <w:t>baptized</w:t>
      </w:r>
      <w:r w:rsidRPr="000A0208">
        <w:rPr>
          <w:i/>
          <w:color w:val="FF0000"/>
          <w:sz w:val="27"/>
          <w:szCs w:val="27"/>
        </w:rPr>
        <w:t xml:space="preserve"> with the Holy Ghost, not many days hence.</w:t>
      </w:r>
      <w:r w:rsidR="000A0208" w:rsidRPr="000A0208">
        <w:rPr>
          <w:i/>
          <w:color w:val="FF0000"/>
          <w:sz w:val="27"/>
          <w:szCs w:val="27"/>
        </w:rPr>
        <w:t>”</w:t>
      </w:r>
      <w:r w:rsidR="000A0208" w:rsidRPr="000A0208">
        <w:rPr>
          <w:color w:val="FF0000"/>
          <w:sz w:val="27"/>
          <w:szCs w:val="27"/>
        </w:rPr>
        <w:t xml:space="preserve"> </w:t>
      </w:r>
      <w:r w:rsidR="000A0208">
        <w:rPr>
          <w:color w:val="000000"/>
          <w:sz w:val="27"/>
          <w:szCs w:val="27"/>
        </w:rPr>
        <w:t>(Acts 1.5)</w:t>
      </w:r>
    </w:p>
    <w:p w:rsidR="00063FDF" w:rsidRDefault="00063FDF" w:rsidP="006602D0">
      <w:pPr>
        <w:pStyle w:val="Heading3"/>
        <w:spacing w:line="360" w:lineRule="auto"/>
        <w:jc w:val="center"/>
        <w:rPr>
          <w:color w:val="000000"/>
        </w:rPr>
      </w:pPr>
    </w:p>
    <w:p w:rsidR="00917989" w:rsidRDefault="00917989" w:rsidP="006602D0">
      <w:pPr>
        <w:pStyle w:val="Heading3"/>
        <w:spacing w:line="360" w:lineRule="auto"/>
        <w:jc w:val="center"/>
        <w:rPr>
          <w:color w:val="000000"/>
        </w:rPr>
      </w:pPr>
      <w:r>
        <w:rPr>
          <w:color w:val="000000"/>
        </w:rPr>
        <w:lastRenderedPageBreak/>
        <w:t>Figures</w:t>
      </w:r>
    </w:p>
    <w:p w:rsidR="00917989" w:rsidRDefault="00917989" w:rsidP="006602D0">
      <w:pPr>
        <w:pStyle w:val="NormalWeb"/>
        <w:spacing w:line="360" w:lineRule="auto"/>
        <w:rPr>
          <w:color w:val="000000"/>
          <w:sz w:val="27"/>
          <w:szCs w:val="27"/>
        </w:rPr>
      </w:pPr>
      <w:r>
        <w:rPr>
          <w:color w:val="000000"/>
          <w:sz w:val="27"/>
          <w:szCs w:val="27"/>
        </w:rPr>
        <w:t xml:space="preserve">The same was also signified by the Lord both by figures and by prophecies, as we know from Holy Scripture. According to the Prince </w:t>
      </w:r>
      <w:r w:rsidR="00784942">
        <w:rPr>
          <w:color w:val="000000"/>
          <w:sz w:val="27"/>
          <w:szCs w:val="27"/>
        </w:rPr>
        <w:t>of</w:t>
      </w:r>
      <w:r>
        <w:rPr>
          <w:color w:val="000000"/>
          <w:sz w:val="27"/>
          <w:szCs w:val="27"/>
        </w:rPr>
        <w:t xml:space="preserve"> the Apostles in his first Epistle, the deluge which cleansed the world because the wickedness </w:t>
      </w:r>
      <w:r w:rsidR="00784942">
        <w:rPr>
          <w:color w:val="000000"/>
          <w:sz w:val="27"/>
          <w:szCs w:val="27"/>
        </w:rPr>
        <w:t>of</w:t>
      </w:r>
      <w:r>
        <w:rPr>
          <w:color w:val="000000"/>
          <w:sz w:val="27"/>
          <w:szCs w:val="27"/>
        </w:rPr>
        <w:t xml:space="preserve"> men was great on the earth, and all the thought </w:t>
      </w:r>
      <w:r w:rsidR="00784942">
        <w:rPr>
          <w:color w:val="000000"/>
          <w:sz w:val="27"/>
          <w:szCs w:val="27"/>
        </w:rPr>
        <w:t>of</w:t>
      </w:r>
      <w:r>
        <w:rPr>
          <w:color w:val="000000"/>
          <w:sz w:val="27"/>
          <w:szCs w:val="27"/>
        </w:rPr>
        <w:t xml:space="preserve"> their heart was bent upon evil, was a figure and image </w:t>
      </w:r>
      <w:r w:rsidR="00784942">
        <w:rPr>
          <w:color w:val="000000"/>
          <w:sz w:val="27"/>
          <w:szCs w:val="27"/>
        </w:rPr>
        <w:t>of</w:t>
      </w:r>
      <w:r>
        <w:rPr>
          <w:color w:val="000000"/>
          <w:sz w:val="27"/>
          <w:szCs w:val="27"/>
        </w:rPr>
        <w:t xml:space="preserve"> this water. To omit the cleansing </w:t>
      </w:r>
      <w:r w:rsidR="00784942">
        <w:rPr>
          <w:color w:val="000000"/>
          <w:sz w:val="27"/>
          <w:szCs w:val="27"/>
        </w:rPr>
        <w:t>of</w:t>
      </w:r>
      <w:r>
        <w:rPr>
          <w:color w:val="000000"/>
          <w:sz w:val="27"/>
          <w:szCs w:val="27"/>
        </w:rPr>
        <w:t xml:space="preserve"> Naaman the Syrian, and the admirable virtue </w:t>
      </w:r>
      <w:r w:rsidR="00784942">
        <w:rPr>
          <w:color w:val="000000"/>
          <w:sz w:val="27"/>
          <w:szCs w:val="27"/>
        </w:rPr>
        <w:t>of</w:t>
      </w:r>
      <w:r>
        <w:rPr>
          <w:color w:val="000000"/>
          <w:sz w:val="27"/>
          <w:szCs w:val="27"/>
        </w:rPr>
        <w:t xml:space="preserve"> the pool </w:t>
      </w:r>
      <w:r w:rsidR="00784942">
        <w:rPr>
          <w:color w:val="000000"/>
          <w:sz w:val="27"/>
          <w:szCs w:val="27"/>
        </w:rPr>
        <w:t>of</w:t>
      </w:r>
      <w:r>
        <w:rPr>
          <w:color w:val="000000"/>
          <w:sz w:val="27"/>
          <w:szCs w:val="27"/>
        </w:rPr>
        <w:t xml:space="preserve"> Bethsaida, and many similar types, manifestly symbolic </w:t>
      </w:r>
      <w:r w:rsidR="00784942">
        <w:rPr>
          <w:color w:val="000000"/>
          <w:sz w:val="27"/>
          <w:szCs w:val="27"/>
        </w:rPr>
        <w:t>of</w:t>
      </w:r>
      <w:r>
        <w:rPr>
          <w:color w:val="000000"/>
          <w:sz w:val="27"/>
          <w:szCs w:val="27"/>
        </w:rPr>
        <w:t xml:space="preserve"> this mystery, the passage through the Red Sea, according to St. Paul in his Epistle to the Corinthians, was typical </w:t>
      </w:r>
      <w:r w:rsidR="00784942">
        <w:rPr>
          <w:color w:val="000000"/>
          <w:sz w:val="27"/>
          <w:szCs w:val="27"/>
        </w:rPr>
        <w:t>of</w:t>
      </w:r>
      <w:r>
        <w:rPr>
          <w:color w:val="000000"/>
          <w:sz w:val="27"/>
          <w:szCs w:val="27"/>
        </w:rPr>
        <w:t xml:space="preserve"> this same water.</w:t>
      </w:r>
    </w:p>
    <w:p w:rsidR="00917989" w:rsidRDefault="00917989" w:rsidP="0063764E">
      <w:pPr>
        <w:pStyle w:val="Heading3"/>
        <w:spacing w:line="360" w:lineRule="auto"/>
        <w:rPr>
          <w:color w:val="000000"/>
        </w:rPr>
      </w:pPr>
      <w:r>
        <w:rPr>
          <w:color w:val="000000"/>
        </w:rPr>
        <w:t>Prophecies</w:t>
      </w:r>
    </w:p>
    <w:p w:rsidR="00917989" w:rsidRDefault="00917989" w:rsidP="004F5F42">
      <w:pPr>
        <w:pStyle w:val="NormalWeb"/>
        <w:spacing w:line="360" w:lineRule="auto"/>
        <w:jc w:val="center"/>
        <w:rPr>
          <w:color w:val="000000"/>
          <w:sz w:val="27"/>
          <w:szCs w:val="27"/>
        </w:rPr>
      </w:pPr>
      <w:r>
        <w:rPr>
          <w:color w:val="000000"/>
          <w:sz w:val="27"/>
          <w:szCs w:val="27"/>
        </w:rPr>
        <w:t>With regard to the predictions, the waters to which the Prophet Isaias so freely invites all that thirst, and those which</w:t>
      </w:r>
      <w:r w:rsidR="004F5F42">
        <w:rPr>
          <w:color w:val="000000"/>
          <w:sz w:val="27"/>
          <w:szCs w:val="27"/>
        </w:rPr>
        <w:t>Ezekiel</w:t>
      </w:r>
      <w:r>
        <w:rPr>
          <w:color w:val="000000"/>
          <w:sz w:val="27"/>
          <w:szCs w:val="27"/>
        </w:rPr>
        <w:t xml:space="preserve">in spirit saw issuing from the Temple, and also the fountain which Zachary foresaw, open to the house </w:t>
      </w:r>
      <w:r w:rsidR="00784942">
        <w:rPr>
          <w:color w:val="000000"/>
          <w:sz w:val="27"/>
          <w:szCs w:val="27"/>
        </w:rPr>
        <w:t>of</w:t>
      </w:r>
      <w:r>
        <w:rPr>
          <w:color w:val="000000"/>
          <w:sz w:val="27"/>
          <w:szCs w:val="27"/>
        </w:rPr>
        <w:t xml:space="preserve"> David, and to the inhabitants </w:t>
      </w:r>
      <w:r w:rsidR="00784942">
        <w:rPr>
          <w:color w:val="000000"/>
          <w:sz w:val="27"/>
          <w:szCs w:val="27"/>
        </w:rPr>
        <w:t>of</w:t>
      </w:r>
      <w:r>
        <w:rPr>
          <w:color w:val="000000"/>
          <w:sz w:val="27"/>
          <w:szCs w:val="27"/>
        </w:rPr>
        <w:t xml:space="preserve"> Jerusalem: for the washing </w:t>
      </w:r>
      <w:r w:rsidR="00784942">
        <w:rPr>
          <w:color w:val="000000"/>
          <w:sz w:val="27"/>
          <w:szCs w:val="27"/>
        </w:rPr>
        <w:t>of</w:t>
      </w:r>
      <w:r>
        <w:rPr>
          <w:color w:val="000000"/>
          <w:sz w:val="27"/>
          <w:szCs w:val="27"/>
        </w:rPr>
        <w:t xml:space="preserve"> the sinner, and </w:t>
      </w:r>
      <w:r w:rsidR="00784942">
        <w:rPr>
          <w:color w:val="000000"/>
          <w:sz w:val="27"/>
          <w:szCs w:val="27"/>
        </w:rPr>
        <w:t>of</w:t>
      </w:r>
      <w:r>
        <w:rPr>
          <w:color w:val="000000"/>
          <w:sz w:val="27"/>
          <w:szCs w:val="27"/>
        </w:rPr>
        <w:t xml:space="preserve"> the unclean woman, were, no doubt, intended to indicate and express the salutary waters </w:t>
      </w:r>
      <w:r w:rsidR="00784942">
        <w:rPr>
          <w:color w:val="000000"/>
          <w:sz w:val="27"/>
          <w:szCs w:val="27"/>
        </w:rPr>
        <w:t>of</w:t>
      </w:r>
      <w:r>
        <w:rPr>
          <w:color w:val="000000"/>
          <w:sz w:val="27"/>
          <w:szCs w:val="27"/>
        </w:rPr>
        <w:t xml:space="preserve"> Baptism.</w:t>
      </w:r>
    </w:p>
    <w:p w:rsidR="00917989" w:rsidRDefault="00917989" w:rsidP="009F7A43">
      <w:pPr>
        <w:pStyle w:val="Heading3"/>
        <w:spacing w:line="360" w:lineRule="auto"/>
        <w:rPr>
          <w:color w:val="000000"/>
        </w:rPr>
      </w:pPr>
      <w:r>
        <w:rPr>
          <w:color w:val="000000"/>
        </w:rPr>
        <w:t>Fitness</w:t>
      </w:r>
    </w:p>
    <w:p w:rsidR="00917989" w:rsidRDefault="00917989" w:rsidP="006602D0">
      <w:pPr>
        <w:pStyle w:val="NormalWeb"/>
        <w:spacing w:line="360" w:lineRule="auto"/>
        <w:rPr>
          <w:color w:val="000000"/>
          <w:sz w:val="27"/>
          <w:szCs w:val="27"/>
        </w:rPr>
      </w:pPr>
      <w:r>
        <w:rPr>
          <w:color w:val="000000"/>
          <w:sz w:val="27"/>
          <w:szCs w:val="27"/>
        </w:rPr>
        <w:t xml:space="preserve">The propriety </w:t>
      </w:r>
      <w:r w:rsidR="00784942">
        <w:rPr>
          <w:color w:val="000000"/>
          <w:sz w:val="27"/>
          <w:szCs w:val="27"/>
        </w:rPr>
        <w:t>of</w:t>
      </w:r>
      <w:r>
        <w:rPr>
          <w:color w:val="000000"/>
          <w:sz w:val="27"/>
          <w:szCs w:val="27"/>
        </w:rPr>
        <w:t xml:space="preserve"> constituting water the matter </w:t>
      </w:r>
      <w:r w:rsidR="00784942">
        <w:rPr>
          <w:color w:val="000000"/>
          <w:sz w:val="27"/>
          <w:szCs w:val="27"/>
        </w:rPr>
        <w:t>of</w:t>
      </w:r>
      <w:r>
        <w:rPr>
          <w:color w:val="000000"/>
          <w:sz w:val="27"/>
          <w:szCs w:val="27"/>
        </w:rPr>
        <w:t xml:space="preserve"> Baptism, </w:t>
      </w:r>
      <w:r w:rsidR="00784942">
        <w:rPr>
          <w:color w:val="000000"/>
          <w:sz w:val="27"/>
          <w:szCs w:val="27"/>
        </w:rPr>
        <w:t>of</w:t>
      </w:r>
      <w:r>
        <w:rPr>
          <w:color w:val="000000"/>
          <w:sz w:val="27"/>
          <w:szCs w:val="27"/>
        </w:rPr>
        <w:t xml:space="preserve"> the nature and efficacy </w:t>
      </w:r>
      <w:r w:rsidR="00784942">
        <w:rPr>
          <w:color w:val="000000"/>
          <w:sz w:val="27"/>
          <w:szCs w:val="27"/>
        </w:rPr>
        <w:t>of</w:t>
      </w:r>
      <w:r>
        <w:rPr>
          <w:color w:val="000000"/>
          <w:sz w:val="27"/>
          <w:szCs w:val="27"/>
        </w:rPr>
        <w:t xml:space="preserve"> which it is at once expressive, St. Jerome, in his </w:t>
      </w:r>
      <w:r w:rsidRPr="00596165">
        <w:rPr>
          <w:i/>
          <w:color w:val="000000"/>
          <w:sz w:val="27"/>
          <w:szCs w:val="27"/>
        </w:rPr>
        <w:t>Epistle to Oceanus</w:t>
      </w:r>
      <w:r>
        <w:rPr>
          <w:color w:val="000000"/>
          <w:sz w:val="27"/>
          <w:szCs w:val="27"/>
        </w:rPr>
        <w:t>, proves by many arguments.</w:t>
      </w:r>
    </w:p>
    <w:p w:rsidR="00917989" w:rsidRDefault="00917989" w:rsidP="006602D0">
      <w:pPr>
        <w:pStyle w:val="NormalWeb"/>
        <w:spacing w:line="360" w:lineRule="auto"/>
        <w:rPr>
          <w:color w:val="000000"/>
          <w:sz w:val="27"/>
          <w:szCs w:val="27"/>
        </w:rPr>
      </w:pPr>
      <w:r>
        <w:rPr>
          <w:color w:val="000000"/>
          <w:sz w:val="27"/>
          <w:szCs w:val="27"/>
        </w:rPr>
        <w:t xml:space="preserve">Upon this subject pastors can teach in the first place that water, which is always at hand and within the reach </w:t>
      </w:r>
      <w:r w:rsidR="00784942">
        <w:rPr>
          <w:color w:val="000000"/>
          <w:sz w:val="27"/>
          <w:szCs w:val="27"/>
        </w:rPr>
        <w:t>of</w:t>
      </w:r>
      <w:r>
        <w:rPr>
          <w:color w:val="000000"/>
          <w:sz w:val="27"/>
          <w:szCs w:val="27"/>
        </w:rPr>
        <w:t xml:space="preserve"> all, was the fittest matter </w:t>
      </w:r>
      <w:r w:rsidR="00784942">
        <w:rPr>
          <w:color w:val="000000"/>
          <w:sz w:val="27"/>
          <w:szCs w:val="27"/>
        </w:rPr>
        <w:t>of</w:t>
      </w:r>
      <w:r>
        <w:rPr>
          <w:color w:val="000000"/>
          <w:sz w:val="27"/>
          <w:szCs w:val="27"/>
        </w:rPr>
        <w:t xml:space="preserve"> a Sacrament which is necessary to all for salvation. </w:t>
      </w:r>
      <w:r w:rsidR="003204E2">
        <w:rPr>
          <w:color w:val="000000"/>
          <w:sz w:val="27"/>
          <w:szCs w:val="27"/>
        </w:rPr>
        <w:t>in</w:t>
      </w:r>
      <w:r>
        <w:rPr>
          <w:color w:val="000000"/>
          <w:sz w:val="27"/>
          <w:szCs w:val="27"/>
        </w:rPr>
        <w:t xml:space="preserve"> the next place water is best adapted to signify the effect </w:t>
      </w:r>
      <w:r w:rsidR="00784942">
        <w:rPr>
          <w:color w:val="000000"/>
          <w:sz w:val="27"/>
          <w:szCs w:val="27"/>
        </w:rPr>
        <w:t>of</w:t>
      </w:r>
      <w:r>
        <w:rPr>
          <w:color w:val="000000"/>
          <w:sz w:val="27"/>
          <w:szCs w:val="27"/>
        </w:rPr>
        <w:t xml:space="preserve"> Baptism. It washes away uncleanness, and is, therefore, strikingly illustrative </w:t>
      </w:r>
      <w:r w:rsidR="00784942">
        <w:rPr>
          <w:color w:val="000000"/>
          <w:sz w:val="27"/>
          <w:szCs w:val="27"/>
        </w:rPr>
        <w:t>of</w:t>
      </w:r>
      <w:r>
        <w:rPr>
          <w:color w:val="000000"/>
          <w:sz w:val="27"/>
          <w:szCs w:val="27"/>
        </w:rPr>
        <w:t xml:space="preserve"> the virtue and efficacy </w:t>
      </w:r>
      <w:r w:rsidR="00784942">
        <w:rPr>
          <w:color w:val="000000"/>
          <w:sz w:val="27"/>
          <w:szCs w:val="27"/>
        </w:rPr>
        <w:t>of</w:t>
      </w:r>
      <w:r>
        <w:rPr>
          <w:color w:val="000000"/>
          <w:sz w:val="27"/>
          <w:szCs w:val="27"/>
        </w:rPr>
        <w:t xml:space="preserve"> Baptism, which washes away the stains </w:t>
      </w:r>
      <w:r w:rsidR="00784942">
        <w:rPr>
          <w:color w:val="000000"/>
          <w:sz w:val="27"/>
          <w:szCs w:val="27"/>
        </w:rPr>
        <w:t>of</w:t>
      </w:r>
      <w:r>
        <w:rPr>
          <w:color w:val="000000"/>
          <w:sz w:val="27"/>
          <w:szCs w:val="27"/>
        </w:rPr>
        <w:t xml:space="preserve"> sin. We may </w:t>
      </w:r>
      <w:r>
        <w:rPr>
          <w:color w:val="000000"/>
          <w:sz w:val="27"/>
          <w:szCs w:val="27"/>
        </w:rPr>
        <w:lastRenderedPageBreak/>
        <w:t xml:space="preserve">also add that, like water which cools the body, Baptism in a great measure extinguishes the fire </w:t>
      </w:r>
      <w:r w:rsidR="00784942">
        <w:rPr>
          <w:color w:val="000000"/>
          <w:sz w:val="27"/>
          <w:szCs w:val="27"/>
        </w:rPr>
        <w:t>of</w:t>
      </w:r>
      <w:r>
        <w:rPr>
          <w:color w:val="000000"/>
          <w:sz w:val="27"/>
          <w:szCs w:val="27"/>
        </w:rPr>
        <w:t xml:space="preserve"> concupiscence.</w:t>
      </w:r>
    </w:p>
    <w:p w:rsidR="00917989" w:rsidRDefault="000B6ABA" w:rsidP="009F7A43">
      <w:pPr>
        <w:pStyle w:val="Heading3"/>
        <w:spacing w:line="360" w:lineRule="auto"/>
        <w:rPr>
          <w:color w:val="000000"/>
        </w:rPr>
      </w:pPr>
      <w:r>
        <w:rPr>
          <w:color w:val="000000"/>
        </w:rPr>
        <w:t>Chrism Added to Water f</w:t>
      </w:r>
      <w:r w:rsidR="00917989">
        <w:rPr>
          <w:color w:val="000000"/>
        </w:rPr>
        <w:t>or Solemn Baptism</w:t>
      </w:r>
    </w:p>
    <w:p w:rsidR="00917989" w:rsidRDefault="00917989" w:rsidP="006602D0">
      <w:pPr>
        <w:pStyle w:val="NormalWeb"/>
        <w:spacing w:line="360" w:lineRule="auto"/>
        <w:rPr>
          <w:color w:val="000000"/>
          <w:sz w:val="27"/>
          <w:szCs w:val="27"/>
        </w:rPr>
      </w:pPr>
      <w:r>
        <w:rPr>
          <w:color w:val="000000"/>
          <w:sz w:val="27"/>
          <w:szCs w:val="27"/>
        </w:rPr>
        <w:t xml:space="preserve">But it should be noted that while in case </w:t>
      </w:r>
      <w:r w:rsidR="00784942">
        <w:rPr>
          <w:color w:val="000000"/>
          <w:sz w:val="27"/>
          <w:szCs w:val="27"/>
        </w:rPr>
        <w:t>of</w:t>
      </w:r>
      <w:r>
        <w:rPr>
          <w:color w:val="000000"/>
          <w:sz w:val="27"/>
          <w:szCs w:val="27"/>
        </w:rPr>
        <w:t xml:space="preserve"> necessity simple water unmixed with any other ingredient is sufficient for the matter </w:t>
      </w:r>
      <w:r w:rsidR="00784942">
        <w:rPr>
          <w:color w:val="000000"/>
          <w:sz w:val="27"/>
          <w:szCs w:val="27"/>
        </w:rPr>
        <w:t>of</w:t>
      </w:r>
      <w:r>
        <w:rPr>
          <w:color w:val="000000"/>
          <w:sz w:val="27"/>
          <w:szCs w:val="27"/>
        </w:rPr>
        <w:t xml:space="preserve"> this Sacrament, yet when Baptism is administered in public with solemn ceremonies the Catholic Church, guided by Apostolic tradition, has uniformly observed the practice </w:t>
      </w:r>
      <w:r w:rsidR="00784942">
        <w:rPr>
          <w:color w:val="000000"/>
          <w:sz w:val="27"/>
          <w:szCs w:val="27"/>
        </w:rPr>
        <w:t>of</w:t>
      </w:r>
      <w:r>
        <w:rPr>
          <w:color w:val="000000"/>
          <w:sz w:val="27"/>
          <w:szCs w:val="27"/>
        </w:rPr>
        <w:t xml:space="preserve"> adding holy chrism which, as is clear, more fully signifies the effect </w:t>
      </w:r>
      <w:r w:rsidR="00784942">
        <w:rPr>
          <w:color w:val="000000"/>
          <w:sz w:val="27"/>
          <w:szCs w:val="27"/>
        </w:rPr>
        <w:t>of</w:t>
      </w:r>
      <w:r>
        <w:rPr>
          <w:color w:val="000000"/>
          <w:sz w:val="27"/>
          <w:szCs w:val="27"/>
        </w:rPr>
        <w:t xml:space="preserve"> Baptism. The people should also be taught that although it may sometimes be doubtful whether this or that water be genuine, such as the perfection </w:t>
      </w:r>
      <w:r w:rsidR="00784942">
        <w:rPr>
          <w:color w:val="000000"/>
          <w:sz w:val="27"/>
          <w:szCs w:val="27"/>
        </w:rPr>
        <w:t>of</w:t>
      </w:r>
      <w:r>
        <w:rPr>
          <w:color w:val="000000"/>
          <w:sz w:val="27"/>
          <w:szCs w:val="27"/>
        </w:rPr>
        <w:t xml:space="preserve"> the Sacrament requires, it can never be a subject </w:t>
      </w:r>
      <w:r w:rsidR="00784942">
        <w:rPr>
          <w:color w:val="000000"/>
          <w:sz w:val="27"/>
          <w:szCs w:val="27"/>
        </w:rPr>
        <w:t>of</w:t>
      </w:r>
      <w:r>
        <w:rPr>
          <w:color w:val="000000"/>
          <w:sz w:val="27"/>
          <w:szCs w:val="27"/>
        </w:rPr>
        <w:t xml:space="preserve"> doubt that the only matter from which the Sacrament </w:t>
      </w:r>
      <w:r w:rsidR="00784942">
        <w:rPr>
          <w:color w:val="000000"/>
          <w:sz w:val="27"/>
          <w:szCs w:val="27"/>
        </w:rPr>
        <w:t>of</w:t>
      </w:r>
      <w:r>
        <w:rPr>
          <w:color w:val="000000"/>
          <w:sz w:val="27"/>
          <w:szCs w:val="27"/>
        </w:rPr>
        <w:t xml:space="preserve"> Baptism can be formed is natural water.</w:t>
      </w:r>
    </w:p>
    <w:p w:rsidR="00917989" w:rsidRDefault="00917989" w:rsidP="009F7A43">
      <w:pPr>
        <w:pStyle w:val="Heading3"/>
        <w:spacing w:line="360" w:lineRule="auto"/>
        <w:rPr>
          <w:color w:val="000000"/>
        </w:rPr>
      </w:pPr>
      <w:r>
        <w:rPr>
          <w:color w:val="000000"/>
        </w:rPr>
        <w:t xml:space="preserve">Form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Having carefully explained the matter, which is one </w:t>
      </w:r>
      <w:r w:rsidR="00784942">
        <w:rPr>
          <w:color w:val="000000"/>
          <w:sz w:val="27"/>
          <w:szCs w:val="27"/>
        </w:rPr>
        <w:t>of</w:t>
      </w:r>
      <w:r>
        <w:rPr>
          <w:color w:val="000000"/>
          <w:sz w:val="27"/>
          <w:szCs w:val="27"/>
        </w:rPr>
        <w:t xml:space="preserve"> the two parts </w:t>
      </w:r>
      <w:r w:rsidR="00784942">
        <w:rPr>
          <w:color w:val="000000"/>
          <w:sz w:val="27"/>
          <w:szCs w:val="27"/>
        </w:rPr>
        <w:t>of</w:t>
      </w:r>
      <w:r>
        <w:rPr>
          <w:color w:val="000000"/>
          <w:sz w:val="27"/>
          <w:szCs w:val="27"/>
        </w:rPr>
        <w:t xml:space="preserve"> which Baptism consists, pastors must show equal diligence in explaining the form, which is the other essential part. </w:t>
      </w:r>
      <w:r w:rsidR="003204E2">
        <w:rPr>
          <w:color w:val="000000"/>
          <w:sz w:val="27"/>
          <w:szCs w:val="27"/>
        </w:rPr>
        <w:t>in</w:t>
      </w:r>
      <w:r>
        <w:rPr>
          <w:color w:val="000000"/>
          <w:sz w:val="27"/>
          <w:szCs w:val="27"/>
        </w:rPr>
        <w:t xml:space="preserve"> the explanation </w:t>
      </w:r>
      <w:r w:rsidR="00784942">
        <w:rPr>
          <w:color w:val="000000"/>
          <w:sz w:val="27"/>
          <w:szCs w:val="27"/>
        </w:rPr>
        <w:t>of</w:t>
      </w:r>
      <w:r>
        <w:rPr>
          <w:color w:val="000000"/>
          <w:sz w:val="27"/>
          <w:szCs w:val="27"/>
        </w:rPr>
        <w:t xml:space="preserve"> this Sacrament a necessity </w:t>
      </w:r>
      <w:r w:rsidR="00784942">
        <w:rPr>
          <w:color w:val="000000"/>
          <w:sz w:val="27"/>
          <w:szCs w:val="27"/>
        </w:rPr>
        <w:t>of</w:t>
      </w:r>
      <w:r>
        <w:rPr>
          <w:color w:val="000000"/>
          <w:sz w:val="27"/>
          <w:szCs w:val="27"/>
        </w:rPr>
        <w:t xml:space="preserve"> increased care and study arises, as pastors will perceive, from the circumstance that the knowledge </w:t>
      </w:r>
      <w:r w:rsidR="00784942">
        <w:rPr>
          <w:color w:val="000000"/>
          <w:sz w:val="27"/>
          <w:szCs w:val="27"/>
        </w:rPr>
        <w:t>of</w:t>
      </w:r>
      <w:r>
        <w:rPr>
          <w:color w:val="000000"/>
          <w:sz w:val="27"/>
          <w:szCs w:val="27"/>
        </w:rPr>
        <w:t xml:space="preserve"> so holy a mystery is not only in itself a source </w:t>
      </w:r>
      <w:r w:rsidR="00784942">
        <w:rPr>
          <w:color w:val="000000"/>
          <w:sz w:val="27"/>
          <w:szCs w:val="27"/>
        </w:rPr>
        <w:t>of</w:t>
      </w:r>
      <w:r>
        <w:rPr>
          <w:color w:val="000000"/>
          <w:sz w:val="27"/>
          <w:szCs w:val="27"/>
        </w:rPr>
        <w:t xml:space="preserve"> pleasure to the faithful, as is generally the case with regard to religious knowledge, but also very desirable for almost daily practical use. As we shall explain in its proper place, circumstances </w:t>
      </w:r>
      <w:r w:rsidR="00784942">
        <w:rPr>
          <w:color w:val="000000"/>
          <w:sz w:val="27"/>
          <w:szCs w:val="27"/>
        </w:rPr>
        <w:t>of</w:t>
      </w:r>
      <w:r>
        <w:rPr>
          <w:color w:val="000000"/>
          <w:sz w:val="27"/>
          <w:szCs w:val="27"/>
        </w:rPr>
        <w:t xml:space="preserve">ten arise where Baptism requires to be administered by the laity, and most frequently by women; and it therefore becomes necessary to make all the faithful, indiscriminately, well acquainted with whatever regards the substance </w:t>
      </w:r>
      <w:r w:rsidR="00784942">
        <w:rPr>
          <w:color w:val="000000"/>
          <w:sz w:val="27"/>
          <w:szCs w:val="27"/>
        </w:rPr>
        <w:t>of</w:t>
      </w:r>
      <w:r>
        <w:rPr>
          <w:color w:val="000000"/>
          <w:sz w:val="27"/>
          <w:szCs w:val="27"/>
        </w:rPr>
        <w:t xml:space="preserve"> this Sacrament.</w:t>
      </w:r>
    </w:p>
    <w:p w:rsidR="00063FDF" w:rsidRDefault="00063FDF" w:rsidP="004611D4">
      <w:pPr>
        <w:pStyle w:val="Heading3"/>
        <w:spacing w:line="360" w:lineRule="auto"/>
        <w:rPr>
          <w:color w:val="000000"/>
        </w:rPr>
      </w:pPr>
    </w:p>
    <w:p w:rsidR="00917989" w:rsidRDefault="00917989" w:rsidP="004611D4">
      <w:pPr>
        <w:pStyle w:val="Heading3"/>
        <w:spacing w:line="360" w:lineRule="auto"/>
        <w:rPr>
          <w:color w:val="000000"/>
        </w:rPr>
      </w:pPr>
      <w:r>
        <w:rPr>
          <w:color w:val="000000"/>
        </w:rPr>
        <w:lastRenderedPageBreak/>
        <w:t xml:space="preserve">Words </w:t>
      </w:r>
      <w:r w:rsidR="00F55793">
        <w:rPr>
          <w:color w:val="000000"/>
        </w:rPr>
        <w:t>of</w:t>
      </w:r>
      <w:r w:rsidR="00AF7521">
        <w:rPr>
          <w:color w:val="000000"/>
        </w:rPr>
        <w:t xml:space="preserve"> t</w:t>
      </w:r>
      <w:r>
        <w:rPr>
          <w:color w:val="000000"/>
        </w:rPr>
        <w:t>he Form</w:t>
      </w:r>
    </w:p>
    <w:p w:rsidR="00917989" w:rsidRPr="00520AE3" w:rsidRDefault="00917989" w:rsidP="006602D0">
      <w:pPr>
        <w:pStyle w:val="NormalWeb"/>
        <w:spacing w:line="360" w:lineRule="auto"/>
        <w:rPr>
          <w:i/>
          <w:color w:val="FF0000"/>
          <w:sz w:val="27"/>
          <w:szCs w:val="27"/>
        </w:rPr>
      </w:pPr>
      <w:r>
        <w:rPr>
          <w:color w:val="000000"/>
          <w:sz w:val="27"/>
          <w:szCs w:val="27"/>
        </w:rPr>
        <w:t>Pastors, therefore, should teach, in clear, unambiguous language, intelligible to every capacity,</w:t>
      </w:r>
      <w:r w:rsidR="00520AE3">
        <w:rPr>
          <w:color w:val="000000"/>
          <w:sz w:val="27"/>
          <w:szCs w:val="27"/>
        </w:rPr>
        <w:t xml:space="preserve"> </w:t>
      </w:r>
      <w:r>
        <w:rPr>
          <w:color w:val="000000"/>
          <w:sz w:val="27"/>
          <w:szCs w:val="27"/>
        </w:rPr>
        <w:t xml:space="preserve">that the true and essential form </w:t>
      </w:r>
      <w:r w:rsidR="00784942">
        <w:rPr>
          <w:color w:val="000000"/>
          <w:sz w:val="27"/>
          <w:szCs w:val="27"/>
        </w:rPr>
        <w:t>of</w:t>
      </w:r>
      <w:r>
        <w:rPr>
          <w:color w:val="000000"/>
          <w:sz w:val="27"/>
          <w:szCs w:val="27"/>
        </w:rPr>
        <w:t xml:space="preserve"> Baptism is: </w:t>
      </w:r>
      <w:r w:rsidR="004E02F8" w:rsidRPr="004E02F8">
        <w:rPr>
          <w:i/>
          <w:color w:val="000000"/>
          <w:sz w:val="27"/>
          <w:szCs w:val="27"/>
        </w:rPr>
        <w:t>“</w:t>
      </w:r>
      <w:r w:rsidRPr="004E02F8">
        <w:rPr>
          <w:i/>
          <w:color w:val="000000"/>
          <w:sz w:val="27"/>
          <w:szCs w:val="27"/>
        </w:rPr>
        <w:t xml:space="preserve">I </w:t>
      </w:r>
      <w:r w:rsidR="00197B09" w:rsidRPr="004E02F8">
        <w:rPr>
          <w:i/>
          <w:color w:val="000000"/>
          <w:sz w:val="27"/>
          <w:szCs w:val="27"/>
        </w:rPr>
        <w:t>baptize</w:t>
      </w:r>
      <w:r w:rsidRPr="004E02F8">
        <w:rPr>
          <w:i/>
          <w:color w:val="000000"/>
          <w:sz w:val="27"/>
          <w:szCs w:val="27"/>
        </w:rPr>
        <w:t xml:space="preserve"> thee in the name </w:t>
      </w:r>
      <w:r w:rsidR="00784942" w:rsidRPr="004E02F8">
        <w:rPr>
          <w:i/>
          <w:color w:val="000000"/>
          <w:sz w:val="27"/>
          <w:szCs w:val="27"/>
        </w:rPr>
        <w:t>of</w:t>
      </w:r>
      <w:r w:rsidRPr="004E02F8">
        <w:rPr>
          <w:i/>
          <w:color w:val="000000"/>
          <w:sz w:val="27"/>
          <w:szCs w:val="27"/>
        </w:rPr>
        <w:t xml:space="preserve"> the Father, and </w:t>
      </w:r>
      <w:r w:rsidR="00784942" w:rsidRPr="004E02F8">
        <w:rPr>
          <w:i/>
          <w:color w:val="000000"/>
          <w:sz w:val="27"/>
          <w:szCs w:val="27"/>
        </w:rPr>
        <w:t>of</w:t>
      </w:r>
      <w:r w:rsidRPr="004E02F8">
        <w:rPr>
          <w:i/>
          <w:color w:val="000000"/>
          <w:sz w:val="27"/>
          <w:szCs w:val="27"/>
        </w:rPr>
        <w:t xml:space="preserve"> the Son, and </w:t>
      </w:r>
      <w:r w:rsidR="00784942" w:rsidRPr="004E02F8">
        <w:rPr>
          <w:i/>
          <w:color w:val="000000"/>
          <w:sz w:val="27"/>
          <w:szCs w:val="27"/>
        </w:rPr>
        <w:t>of</w:t>
      </w:r>
      <w:r w:rsidRPr="004E02F8">
        <w:rPr>
          <w:i/>
          <w:color w:val="000000"/>
          <w:sz w:val="27"/>
          <w:szCs w:val="27"/>
        </w:rPr>
        <w:t xml:space="preserve"> the Holy Ghost.</w:t>
      </w:r>
      <w:r w:rsidR="004E02F8" w:rsidRPr="004E02F8">
        <w:rPr>
          <w:i/>
          <w:color w:val="000000"/>
          <w:sz w:val="27"/>
          <w:szCs w:val="27"/>
        </w:rPr>
        <w:t>”</w:t>
      </w:r>
      <w:r>
        <w:rPr>
          <w:color w:val="000000"/>
          <w:sz w:val="27"/>
          <w:szCs w:val="27"/>
        </w:rPr>
        <w:t xml:space="preserve"> For so it was delivered by our Lord and </w:t>
      </w:r>
      <w:r w:rsidR="00B74ED0">
        <w:rPr>
          <w:color w:val="000000"/>
          <w:sz w:val="27"/>
          <w:szCs w:val="27"/>
        </w:rPr>
        <w:t>Savior</w:t>
      </w:r>
      <w:r>
        <w:rPr>
          <w:color w:val="000000"/>
          <w:sz w:val="27"/>
          <w:szCs w:val="27"/>
        </w:rPr>
        <w:t xml:space="preserve"> when, as we read in St. Matthew He gave to His Apostles the command:</w:t>
      </w:r>
      <w:r w:rsidR="00520AE3">
        <w:rPr>
          <w:color w:val="000000"/>
          <w:sz w:val="27"/>
          <w:szCs w:val="27"/>
        </w:rPr>
        <w:t xml:space="preserve"> </w:t>
      </w:r>
      <w:r>
        <w:rPr>
          <w:color w:val="000000"/>
          <w:sz w:val="27"/>
          <w:szCs w:val="27"/>
        </w:rPr>
        <w:t xml:space="preserve"> </w:t>
      </w:r>
      <w:r w:rsidR="0082539F">
        <w:rPr>
          <w:color w:val="000000"/>
          <w:sz w:val="27"/>
          <w:szCs w:val="27"/>
        </w:rPr>
        <w:t>“</w:t>
      </w:r>
      <w:r w:rsidR="0082539F">
        <w:rPr>
          <w:i/>
          <w:color w:val="FF0000"/>
          <w:sz w:val="27"/>
          <w:szCs w:val="27"/>
        </w:rPr>
        <w:t xml:space="preserve">Going, </w:t>
      </w:r>
      <w:r w:rsidR="0082539F" w:rsidRPr="0082539F">
        <w:rPr>
          <w:i/>
          <w:color w:val="FF0000"/>
          <w:sz w:val="27"/>
          <w:szCs w:val="27"/>
        </w:rPr>
        <w:t>therefore,</w:t>
      </w:r>
      <w:r w:rsidR="001C77E0" w:rsidRPr="00520AE3">
        <w:rPr>
          <w:i/>
          <w:color w:val="FF0000"/>
          <w:sz w:val="27"/>
          <w:szCs w:val="27"/>
        </w:rPr>
        <w:t xml:space="preserve"> teach ye all nations: baptiz</w:t>
      </w:r>
      <w:r w:rsidRPr="00520AE3">
        <w:rPr>
          <w:i/>
          <w:color w:val="FF0000"/>
          <w:sz w:val="27"/>
          <w:szCs w:val="27"/>
        </w:rPr>
        <w:t xml:space="preserve">ing them in the name </w:t>
      </w:r>
      <w:r w:rsidR="00784942" w:rsidRPr="00520AE3">
        <w:rPr>
          <w:i/>
          <w:color w:val="FF0000"/>
          <w:sz w:val="27"/>
          <w:szCs w:val="27"/>
        </w:rPr>
        <w:t>of</w:t>
      </w:r>
      <w:r w:rsidRPr="00520AE3">
        <w:rPr>
          <w:i/>
          <w:color w:val="FF0000"/>
          <w:sz w:val="27"/>
          <w:szCs w:val="27"/>
        </w:rPr>
        <w:t xml:space="preserve"> the Father, and </w:t>
      </w:r>
      <w:r w:rsidR="00784942" w:rsidRPr="00520AE3">
        <w:rPr>
          <w:i/>
          <w:color w:val="FF0000"/>
          <w:sz w:val="27"/>
          <w:szCs w:val="27"/>
        </w:rPr>
        <w:t>of</w:t>
      </w:r>
      <w:r w:rsidRPr="00520AE3">
        <w:rPr>
          <w:i/>
          <w:color w:val="FF0000"/>
          <w:sz w:val="27"/>
          <w:szCs w:val="27"/>
        </w:rPr>
        <w:t xml:space="preserve"> the Son, and </w:t>
      </w:r>
      <w:r w:rsidR="00784942" w:rsidRPr="00520AE3">
        <w:rPr>
          <w:i/>
          <w:color w:val="FF0000"/>
          <w:sz w:val="27"/>
          <w:szCs w:val="27"/>
        </w:rPr>
        <w:t>of</w:t>
      </w:r>
      <w:r w:rsidRPr="00520AE3">
        <w:rPr>
          <w:i/>
          <w:color w:val="FF0000"/>
          <w:sz w:val="27"/>
          <w:szCs w:val="27"/>
        </w:rPr>
        <w:t xml:space="preserve"> the Holy Ghost.</w:t>
      </w:r>
      <w:r w:rsidR="0082539F">
        <w:rPr>
          <w:i/>
          <w:color w:val="FF0000"/>
          <w:sz w:val="27"/>
          <w:szCs w:val="27"/>
        </w:rPr>
        <w:t xml:space="preserve">” </w:t>
      </w:r>
      <w:r w:rsidR="0082539F" w:rsidRPr="0082539F">
        <w:rPr>
          <w:sz w:val="27"/>
          <w:szCs w:val="27"/>
        </w:rPr>
        <w:t>(St. Mat.28.19)</w:t>
      </w:r>
    </w:p>
    <w:p w:rsidR="00917989" w:rsidRDefault="00917989" w:rsidP="006602D0">
      <w:pPr>
        <w:pStyle w:val="NormalWeb"/>
        <w:spacing w:line="360" w:lineRule="auto"/>
        <w:rPr>
          <w:color w:val="000000"/>
          <w:sz w:val="27"/>
          <w:szCs w:val="27"/>
        </w:rPr>
      </w:pPr>
      <w:r>
        <w:rPr>
          <w:color w:val="000000"/>
          <w:sz w:val="27"/>
          <w:szCs w:val="27"/>
        </w:rPr>
        <w:t xml:space="preserve">By the word </w:t>
      </w:r>
      <w:r w:rsidR="001C77E0">
        <w:rPr>
          <w:color w:val="000000"/>
          <w:sz w:val="27"/>
          <w:szCs w:val="27"/>
        </w:rPr>
        <w:t>baptizing</w:t>
      </w:r>
      <w:r>
        <w:rPr>
          <w:color w:val="000000"/>
          <w:sz w:val="27"/>
          <w:szCs w:val="27"/>
        </w:rPr>
        <w:t xml:space="preserve">, the Catholic Church, instructed from above, most justly understood that the form </w:t>
      </w:r>
      <w:r w:rsidR="00784942">
        <w:rPr>
          <w:color w:val="000000"/>
          <w:sz w:val="27"/>
          <w:szCs w:val="27"/>
        </w:rPr>
        <w:t>of</w:t>
      </w:r>
      <w:r>
        <w:rPr>
          <w:color w:val="000000"/>
          <w:sz w:val="27"/>
          <w:szCs w:val="27"/>
        </w:rPr>
        <w:t xml:space="preserve"> the Sacrament should express the action </w:t>
      </w:r>
      <w:r w:rsidR="00784942">
        <w:rPr>
          <w:color w:val="000000"/>
          <w:sz w:val="27"/>
          <w:szCs w:val="27"/>
        </w:rPr>
        <w:t>of</w:t>
      </w:r>
      <w:r>
        <w:rPr>
          <w:color w:val="000000"/>
          <w:sz w:val="27"/>
          <w:szCs w:val="27"/>
        </w:rPr>
        <w:t xml:space="preserve"> the minister; and this takes place when he pronounces the words, </w:t>
      </w:r>
      <w:r w:rsidRPr="006D2EA8">
        <w:rPr>
          <w:i/>
          <w:color w:val="000000"/>
          <w:sz w:val="27"/>
          <w:szCs w:val="27"/>
        </w:rPr>
        <w:t xml:space="preserve">I </w:t>
      </w:r>
      <w:r w:rsidR="00197B09" w:rsidRPr="006D2EA8">
        <w:rPr>
          <w:i/>
          <w:color w:val="000000"/>
          <w:sz w:val="27"/>
          <w:szCs w:val="27"/>
        </w:rPr>
        <w:t>baptize</w:t>
      </w:r>
      <w:r w:rsidRPr="006D2EA8">
        <w:rPr>
          <w:i/>
          <w:color w:val="000000"/>
          <w:sz w:val="27"/>
          <w:szCs w:val="27"/>
        </w:rPr>
        <w:t xml:space="preserve"> thee</w:t>
      </w:r>
      <w:r>
        <w:rPr>
          <w:color w:val="000000"/>
          <w:sz w:val="27"/>
          <w:szCs w:val="27"/>
        </w:rPr>
        <w:t>.</w:t>
      </w:r>
    </w:p>
    <w:p w:rsidR="00917989" w:rsidRPr="004611D4" w:rsidRDefault="00917989" w:rsidP="006602D0">
      <w:pPr>
        <w:pStyle w:val="NormalWeb"/>
        <w:spacing w:line="360" w:lineRule="auto"/>
        <w:rPr>
          <w:i/>
          <w:color w:val="000000"/>
          <w:sz w:val="27"/>
          <w:szCs w:val="27"/>
        </w:rPr>
      </w:pPr>
      <w:r>
        <w:rPr>
          <w:color w:val="000000"/>
          <w:sz w:val="27"/>
          <w:szCs w:val="27"/>
        </w:rPr>
        <w:t xml:space="preserve">Besides the minister </w:t>
      </w:r>
      <w:r w:rsidR="00784942">
        <w:rPr>
          <w:color w:val="000000"/>
          <w:sz w:val="27"/>
          <w:szCs w:val="27"/>
        </w:rPr>
        <w:t>of</w:t>
      </w:r>
      <w:r>
        <w:rPr>
          <w:color w:val="000000"/>
          <w:sz w:val="27"/>
          <w:szCs w:val="27"/>
        </w:rPr>
        <w:t xml:space="preserve"> the Sacrament, the person to be </w:t>
      </w:r>
      <w:r w:rsidR="003219DA">
        <w:rPr>
          <w:color w:val="000000"/>
          <w:sz w:val="27"/>
          <w:szCs w:val="27"/>
        </w:rPr>
        <w:t>baptized</w:t>
      </w:r>
      <w:r>
        <w:rPr>
          <w:color w:val="000000"/>
          <w:sz w:val="27"/>
          <w:szCs w:val="27"/>
        </w:rPr>
        <w:t xml:space="preserve"> and the principal efficient cause </w:t>
      </w:r>
      <w:r w:rsidR="00784942">
        <w:rPr>
          <w:color w:val="000000"/>
          <w:sz w:val="27"/>
          <w:szCs w:val="27"/>
        </w:rPr>
        <w:t>of</w:t>
      </w:r>
      <w:r>
        <w:rPr>
          <w:color w:val="000000"/>
          <w:sz w:val="27"/>
          <w:szCs w:val="27"/>
        </w:rPr>
        <w:t xml:space="preserve"> Baptism should be mentioned. The pronoun thee, and the distinctive names </w:t>
      </w:r>
      <w:r w:rsidR="00784942">
        <w:rPr>
          <w:color w:val="000000"/>
          <w:sz w:val="27"/>
          <w:szCs w:val="27"/>
        </w:rPr>
        <w:t>of</w:t>
      </w:r>
      <w:r>
        <w:rPr>
          <w:color w:val="000000"/>
          <w:sz w:val="27"/>
          <w:szCs w:val="27"/>
        </w:rPr>
        <w:t xml:space="preserve"> the Divine Persons are therefore added. Thus the complete form </w:t>
      </w:r>
      <w:r w:rsidR="00784942">
        <w:rPr>
          <w:color w:val="000000"/>
          <w:sz w:val="27"/>
          <w:szCs w:val="27"/>
        </w:rPr>
        <w:t>of</w:t>
      </w:r>
      <w:r>
        <w:rPr>
          <w:color w:val="000000"/>
          <w:sz w:val="27"/>
          <w:szCs w:val="27"/>
        </w:rPr>
        <w:t xml:space="preserve"> the Sacrament is expressed in the words already mentioned: </w:t>
      </w:r>
      <w:r w:rsidR="004611D4" w:rsidRPr="004611D4">
        <w:rPr>
          <w:i/>
          <w:color w:val="000000"/>
          <w:sz w:val="27"/>
          <w:szCs w:val="27"/>
        </w:rPr>
        <w:t>“</w:t>
      </w:r>
      <w:r w:rsidRPr="004611D4">
        <w:rPr>
          <w:i/>
          <w:color w:val="000000"/>
          <w:sz w:val="27"/>
          <w:szCs w:val="27"/>
        </w:rPr>
        <w:t xml:space="preserve">I </w:t>
      </w:r>
      <w:r w:rsidR="00197B09" w:rsidRPr="004611D4">
        <w:rPr>
          <w:i/>
          <w:color w:val="000000"/>
          <w:sz w:val="27"/>
          <w:szCs w:val="27"/>
        </w:rPr>
        <w:t>baptize</w:t>
      </w:r>
      <w:r w:rsidRPr="004611D4">
        <w:rPr>
          <w:i/>
          <w:color w:val="000000"/>
          <w:sz w:val="27"/>
          <w:szCs w:val="27"/>
        </w:rPr>
        <w:t xml:space="preserve"> thee in the name </w:t>
      </w:r>
      <w:r w:rsidR="00784942" w:rsidRPr="004611D4">
        <w:rPr>
          <w:i/>
          <w:color w:val="000000"/>
          <w:sz w:val="27"/>
          <w:szCs w:val="27"/>
        </w:rPr>
        <w:t>of</w:t>
      </w:r>
      <w:r w:rsidRPr="004611D4">
        <w:rPr>
          <w:i/>
          <w:color w:val="000000"/>
          <w:sz w:val="27"/>
          <w:szCs w:val="27"/>
        </w:rPr>
        <w:t xml:space="preserve"> the Father, and </w:t>
      </w:r>
      <w:r w:rsidR="00784942" w:rsidRPr="004611D4">
        <w:rPr>
          <w:i/>
          <w:color w:val="000000"/>
          <w:sz w:val="27"/>
          <w:szCs w:val="27"/>
        </w:rPr>
        <w:t>of</w:t>
      </w:r>
      <w:r w:rsidRPr="004611D4">
        <w:rPr>
          <w:i/>
          <w:color w:val="000000"/>
          <w:sz w:val="27"/>
          <w:szCs w:val="27"/>
        </w:rPr>
        <w:t xml:space="preserve"> the Son, and </w:t>
      </w:r>
      <w:r w:rsidR="00784942" w:rsidRPr="004611D4">
        <w:rPr>
          <w:i/>
          <w:color w:val="000000"/>
          <w:sz w:val="27"/>
          <w:szCs w:val="27"/>
        </w:rPr>
        <w:t>of</w:t>
      </w:r>
      <w:r w:rsidRPr="004611D4">
        <w:rPr>
          <w:i/>
          <w:color w:val="000000"/>
          <w:sz w:val="27"/>
          <w:szCs w:val="27"/>
        </w:rPr>
        <w:t xml:space="preserve"> the Holy Ghost.</w:t>
      </w:r>
      <w:r w:rsidR="004611D4" w:rsidRPr="004611D4">
        <w:rPr>
          <w:i/>
          <w:color w:val="000000"/>
          <w:sz w:val="27"/>
          <w:szCs w:val="27"/>
        </w:rPr>
        <w:t>”</w:t>
      </w:r>
    </w:p>
    <w:p w:rsidR="00917989" w:rsidRDefault="00917989" w:rsidP="006602D0">
      <w:pPr>
        <w:pStyle w:val="NormalWeb"/>
        <w:spacing w:line="360" w:lineRule="auto"/>
        <w:rPr>
          <w:color w:val="000000"/>
          <w:sz w:val="27"/>
          <w:szCs w:val="27"/>
        </w:rPr>
      </w:pPr>
      <w:r>
        <w:rPr>
          <w:color w:val="000000"/>
          <w:sz w:val="27"/>
          <w:szCs w:val="27"/>
        </w:rPr>
        <w:t xml:space="preserve">Baptism is the work not </w:t>
      </w:r>
      <w:r w:rsidR="00784942">
        <w:rPr>
          <w:color w:val="000000"/>
          <w:sz w:val="27"/>
          <w:szCs w:val="27"/>
        </w:rPr>
        <w:t>of</w:t>
      </w:r>
      <w:r>
        <w:rPr>
          <w:color w:val="000000"/>
          <w:sz w:val="27"/>
          <w:szCs w:val="27"/>
        </w:rPr>
        <w:t xml:space="preserve"> the Son alone, </w:t>
      </w:r>
      <w:r w:rsidR="00784942">
        <w:rPr>
          <w:color w:val="000000"/>
          <w:sz w:val="27"/>
          <w:szCs w:val="27"/>
        </w:rPr>
        <w:t>of</w:t>
      </w:r>
      <w:r>
        <w:rPr>
          <w:color w:val="000000"/>
          <w:sz w:val="27"/>
          <w:szCs w:val="27"/>
        </w:rPr>
        <w:t xml:space="preserve"> whom St. John says, He it is that baptizeth, but </w:t>
      </w:r>
      <w:r w:rsidR="00784942">
        <w:rPr>
          <w:color w:val="000000"/>
          <w:sz w:val="27"/>
          <w:szCs w:val="27"/>
        </w:rPr>
        <w:t>of</w:t>
      </w:r>
      <w:r>
        <w:rPr>
          <w:color w:val="000000"/>
          <w:sz w:val="27"/>
          <w:szCs w:val="27"/>
        </w:rPr>
        <w:t xml:space="preserve"> the Three Persons </w:t>
      </w:r>
      <w:r w:rsidR="00784942">
        <w:rPr>
          <w:color w:val="000000"/>
          <w:sz w:val="27"/>
          <w:szCs w:val="27"/>
        </w:rPr>
        <w:t>of</w:t>
      </w:r>
      <w:r>
        <w:rPr>
          <w:color w:val="000000"/>
          <w:sz w:val="27"/>
          <w:szCs w:val="27"/>
        </w:rPr>
        <w:t xml:space="preserve"> the Blessed Trinity together. By saying, however, in the name, not in the names, we distinctly declare that in the Trinity there is but one Nature and Godhead. The word name is here referred not to the Persons, but to the Divine Essence, virtue and power, which are one and the same in Three Persons.</w:t>
      </w:r>
    </w:p>
    <w:p w:rsidR="00917989" w:rsidRDefault="001C77E0" w:rsidP="004611D4">
      <w:pPr>
        <w:pStyle w:val="Heading3"/>
        <w:spacing w:line="360" w:lineRule="auto"/>
        <w:rPr>
          <w:color w:val="000000"/>
        </w:rPr>
      </w:pPr>
      <w:r>
        <w:rPr>
          <w:color w:val="000000"/>
        </w:rPr>
        <w:t>Essential a</w:t>
      </w:r>
      <w:r w:rsidR="00917989">
        <w:rPr>
          <w:color w:val="000000"/>
        </w:rPr>
        <w:t>nd Non</w:t>
      </w:r>
      <w:r>
        <w:rPr>
          <w:color w:val="000000"/>
        </w:rPr>
        <w:t>-</w:t>
      </w:r>
      <w:r w:rsidR="00917989">
        <w:rPr>
          <w:color w:val="000000"/>
        </w:rPr>
        <w:softHyphen/>
        <w:t xml:space="preserve">Essential Words </w:t>
      </w:r>
      <w:r w:rsidR="00F55793">
        <w:rPr>
          <w:color w:val="000000"/>
        </w:rPr>
        <w:t>of</w:t>
      </w:r>
      <w:r>
        <w:rPr>
          <w:color w:val="000000"/>
        </w:rPr>
        <w:t xml:space="preserve"> t</w:t>
      </w:r>
      <w:r w:rsidR="00917989">
        <w:rPr>
          <w:color w:val="000000"/>
        </w:rPr>
        <w:t>he Form</w:t>
      </w:r>
    </w:p>
    <w:p w:rsidR="00917989" w:rsidRDefault="00917989" w:rsidP="006602D0">
      <w:pPr>
        <w:pStyle w:val="NormalWeb"/>
        <w:spacing w:line="360" w:lineRule="auto"/>
        <w:rPr>
          <w:color w:val="000000"/>
          <w:sz w:val="27"/>
          <w:szCs w:val="27"/>
        </w:rPr>
      </w:pPr>
      <w:r>
        <w:rPr>
          <w:color w:val="000000"/>
          <w:sz w:val="27"/>
          <w:szCs w:val="27"/>
        </w:rPr>
        <w:t xml:space="preserve">It is, however, to be observed that </w:t>
      </w:r>
      <w:r w:rsidR="00784942">
        <w:rPr>
          <w:color w:val="000000"/>
          <w:sz w:val="27"/>
          <w:szCs w:val="27"/>
        </w:rPr>
        <w:t>of</w:t>
      </w:r>
      <w:r>
        <w:rPr>
          <w:color w:val="000000"/>
          <w:sz w:val="27"/>
          <w:szCs w:val="27"/>
        </w:rPr>
        <w:t xml:space="preserve"> the words contained in this form, which we have shown to be the complete and perfect one, some are absolutely necessary, so that the </w:t>
      </w:r>
      <w:r>
        <w:rPr>
          <w:color w:val="000000"/>
          <w:sz w:val="27"/>
          <w:szCs w:val="27"/>
        </w:rPr>
        <w:lastRenderedPageBreak/>
        <w:t xml:space="preserve">omission </w:t>
      </w:r>
      <w:r w:rsidR="00784942">
        <w:rPr>
          <w:color w:val="000000"/>
          <w:sz w:val="27"/>
          <w:szCs w:val="27"/>
        </w:rPr>
        <w:t>of</w:t>
      </w:r>
      <w:r>
        <w:rPr>
          <w:color w:val="000000"/>
          <w:sz w:val="27"/>
          <w:szCs w:val="27"/>
        </w:rPr>
        <w:t xml:space="preserve"> them renders the valid administration </w:t>
      </w:r>
      <w:r w:rsidR="00784942">
        <w:rPr>
          <w:color w:val="000000"/>
          <w:sz w:val="27"/>
          <w:szCs w:val="27"/>
        </w:rPr>
        <w:t>of</w:t>
      </w:r>
      <w:r>
        <w:rPr>
          <w:color w:val="000000"/>
          <w:sz w:val="27"/>
          <w:szCs w:val="27"/>
        </w:rPr>
        <w:t xml:space="preserve"> the Sacrament impossible; while others on the contrary, are not so essential as to affect its validity.</w:t>
      </w:r>
    </w:p>
    <w:p w:rsidR="00917989" w:rsidRDefault="00C45D23"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917989">
        <w:rPr>
          <w:color w:val="000000"/>
          <w:sz w:val="27"/>
          <w:szCs w:val="27"/>
        </w:rPr>
        <w:t xml:space="preserve"> the latter kind is the word ego (I), the force </w:t>
      </w:r>
      <w:r w:rsidR="00784942">
        <w:rPr>
          <w:color w:val="000000"/>
          <w:sz w:val="27"/>
          <w:szCs w:val="27"/>
        </w:rPr>
        <w:t>of</w:t>
      </w:r>
      <w:r w:rsidR="00917989">
        <w:rPr>
          <w:color w:val="000000"/>
          <w:sz w:val="27"/>
          <w:szCs w:val="27"/>
        </w:rPr>
        <w:t xml:space="preserve"> which is included in the word </w:t>
      </w:r>
      <w:r w:rsidR="00917989" w:rsidRPr="00F22637">
        <w:rPr>
          <w:i/>
          <w:color w:val="000000"/>
          <w:sz w:val="27"/>
          <w:szCs w:val="27"/>
        </w:rPr>
        <w:t>baptizo</w:t>
      </w:r>
      <w:r w:rsidR="00917989">
        <w:rPr>
          <w:color w:val="000000"/>
          <w:sz w:val="27"/>
          <w:szCs w:val="27"/>
        </w:rPr>
        <w:t xml:space="preserve"> (I </w:t>
      </w:r>
      <w:r w:rsidR="00197B09">
        <w:rPr>
          <w:color w:val="000000"/>
          <w:sz w:val="27"/>
          <w:szCs w:val="27"/>
        </w:rPr>
        <w:t>baptize</w:t>
      </w:r>
      <w:r w:rsidR="00917989">
        <w:rPr>
          <w:color w:val="000000"/>
          <w:sz w:val="27"/>
          <w:szCs w:val="27"/>
        </w:rPr>
        <w:t xml:space="preserve">). Nay more, the Greek Church, adopting a different manner </w:t>
      </w:r>
      <w:r w:rsidR="00784942">
        <w:rPr>
          <w:color w:val="000000"/>
          <w:sz w:val="27"/>
          <w:szCs w:val="27"/>
        </w:rPr>
        <w:t>of</w:t>
      </w:r>
      <w:r w:rsidR="00917989">
        <w:rPr>
          <w:color w:val="000000"/>
          <w:sz w:val="27"/>
          <w:szCs w:val="27"/>
        </w:rPr>
        <w:t xml:space="preserve"> expressing the form, and being </w:t>
      </w:r>
      <w:r w:rsidR="00784942">
        <w:rPr>
          <w:color w:val="000000"/>
          <w:sz w:val="27"/>
          <w:szCs w:val="27"/>
        </w:rPr>
        <w:t>of</w:t>
      </w:r>
      <w:r w:rsidR="00917989">
        <w:rPr>
          <w:color w:val="000000"/>
          <w:sz w:val="27"/>
          <w:szCs w:val="27"/>
        </w:rPr>
        <w:t xml:space="preserve"> opinion that it is unnecessary to make mention </w:t>
      </w:r>
      <w:r w:rsidR="00784942">
        <w:rPr>
          <w:color w:val="000000"/>
          <w:sz w:val="27"/>
          <w:szCs w:val="27"/>
        </w:rPr>
        <w:t>of</w:t>
      </w:r>
      <w:r w:rsidR="00917989">
        <w:rPr>
          <w:color w:val="000000"/>
          <w:sz w:val="27"/>
          <w:szCs w:val="27"/>
        </w:rPr>
        <w:t xml:space="preserve"> the minister, omits the pronoun altogether. The form universally used in the Greek Church is: Let this servant </w:t>
      </w:r>
      <w:r w:rsidR="00784942">
        <w:rPr>
          <w:color w:val="000000"/>
          <w:sz w:val="27"/>
          <w:szCs w:val="27"/>
        </w:rPr>
        <w:t>of</w:t>
      </w:r>
      <w:r w:rsidR="00917989">
        <w:rPr>
          <w:color w:val="000000"/>
          <w:sz w:val="27"/>
          <w:szCs w:val="27"/>
        </w:rPr>
        <w:t xml:space="preserve"> Christ be </w:t>
      </w:r>
      <w:r w:rsidR="003219DA">
        <w:rPr>
          <w:color w:val="000000"/>
          <w:sz w:val="27"/>
          <w:szCs w:val="27"/>
        </w:rPr>
        <w:t>baptized</w:t>
      </w:r>
      <w:r w:rsidR="00917989">
        <w:rPr>
          <w:color w:val="000000"/>
          <w:sz w:val="27"/>
          <w:szCs w:val="27"/>
        </w:rPr>
        <w:t xml:space="preserve"> in the name </w:t>
      </w:r>
      <w:r w:rsidR="00784942">
        <w:rPr>
          <w:color w:val="000000"/>
          <w:sz w:val="27"/>
          <w:szCs w:val="27"/>
        </w:rPr>
        <w:t>of</w:t>
      </w:r>
      <w:r w:rsidR="00917989">
        <w:rPr>
          <w:color w:val="000000"/>
          <w:sz w:val="27"/>
          <w:szCs w:val="27"/>
        </w:rPr>
        <w:t xml:space="preserve"> the Father, and </w:t>
      </w:r>
      <w:r w:rsidR="00784942">
        <w:rPr>
          <w:color w:val="000000"/>
          <w:sz w:val="27"/>
          <w:szCs w:val="27"/>
        </w:rPr>
        <w:t>of</w:t>
      </w:r>
      <w:r w:rsidR="00917989">
        <w:rPr>
          <w:color w:val="000000"/>
          <w:sz w:val="27"/>
          <w:szCs w:val="27"/>
        </w:rPr>
        <w:t xml:space="preserve"> the Son, and </w:t>
      </w:r>
      <w:r w:rsidR="00784942">
        <w:rPr>
          <w:color w:val="000000"/>
          <w:sz w:val="27"/>
          <w:szCs w:val="27"/>
        </w:rPr>
        <w:t>of</w:t>
      </w:r>
      <w:r w:rsidR="00917989">
        <w:rPr>
          <w:color w:val="000000"/>
          <w:sz w:val="27"/>
          <w:szCs w:val="27"/>
        </w:rPr>
        <w:t xml:space="preserve"> the Holy Ghost. It appears, however, from the decision and definition </w:t>
      </w:r>
      <w:r w:rsidR="00784942">
        <w:rPr>
          <w:color w:val="000000"/>
          <w:sz w:val="27"/>
          <w:szCs w:val="27"/>
        </w:rPr>
        <w:t>of</w:t>
      </w:r>
      <w:r w:rsidR="00917989">
        <w:rPr>
          <w:color w:val="000000"/>
          <w:sz w:val="27"/>
          <w:szCs w:val="27"/>
        </w:rPr>
        <w:t xml:space="preserve"> the Council </w:t>
      </w:r>
      <w:r w:rsidR="00784942">
        <w:rPr>
          <w:color w:val="000000"/>
          <w:sz w:val="27"/>
          <w:szCs w:val="27"/>
        </w:rPr>
        <w:t>of</w:t>
      </w:r>
      <w:r w:rsidR="00917989">
        <w:rPr>
          <w:color w:val="000000"/>
          <w:sz w:val="27"/>
          <w:szCs w:val="27"/>
        </w:rPr>
        <w:t xml:space="preserve"> Florence, that those who use this form administer the Sacraments validly, because the words sufficiently express what is essential to the validity </w:t>
      </w:r>
      <w:r w:rsidR="00784942">
        <w:rPr>
          <w:color w:val="000000"/>
          <w:sz w:val="27"/>
          <w:szCs w:val="27"/>
        </w:rPr>
        <w:t>of</w:t>
      </w:r>
      <w:r w:rsidR="00917989">
        <w:rPr>
          <w:color w:val="000000"/>
          <w:sz w:val="27"/>
          <w:szCs w:val="27"/>
        </w:rPr>
        <w:t xml:space="preserve"> Baptism, that is, the ablution which then takes place.</w:t>
      </w:r>
    </w:p>
    <w:p w:rsidR="00917989" w:rsidRDefault="00917989" w:rsidP="004611D4">
      <w:pPr>
        <w:pStyle w:val="Heading3"/>
        <w:spacing w:line="360" w:lineRule="auto"/>
        <w:rPr>
          <w:color w:val="000000"/>
        </w:rPr>
      </w:pPr>
      <w:r>
        <w:rPr>
          <w:color w:val="000000"/>
        </w:rPr>
        <w:t xml:space="preserve">Baptism </w:t>
      </w:r>
      <w:r w:rsidR="003204E2">
        <w:rPr>
          <w:color w:val="000000"/>
        </w:rPr>
        <w:t>in</w:t>
      </w:r>
      <w:r>
        <w:rPr>
          <w:color w:val="000000"/>
        </w:rPr>
        <w:t xml:space="preserve"> The Name </w:t>
      </w:r>
      <w:r w:rsidR="00F55793">
        <w:rPr>
          <w:color w:val="000000"/>
        </w:rPr>
        <w:t>of</w:t>
      </w:r>
      <w:r>
        <w:rPr>
          <w:color w:val="000000"/>
        </w:rPr>
        <w:t xml:space="preserve"> Christ</w:t>
      </w:r>
    </w:p>
    <w:p w:rsidR="00917989" w:rsidRDefault="00917989" w:rsidP="006602D0">
      <w:pPr>
        <w:pStyle w:val="NormalWeb"/>
        <w:spacing w:line="360" w:lineRule="auto"/>
        <w:rPr>
          <w:color w:val="000000"/>
          <w:sz w:val="27"/>
          <w:szCs w:val="27"/>
        </w:rPr>
      </w:pPr>
      <w:r>
        <w:rPr>
          <w:color w:val="000000"/>
          <w:sz w:val="27"/>
          <w:szCs w:val="27"/>
        </w:rPr>
        <w:t xml:space="preserve">If at any time the Apostles </w:t>
      </w:r>
      <w:r w:rsidR="003219DA">
        <w:rPr>
          <w:color w:val="000000"/>
          <w:sz w:val="27"/>
          <w:szCs w:val="27"/>
        </w:rPr>
        <w:t>baptized</w:t>
      </w:r>
      <w:r>
        <w:rPr>
          <w:color w:val="000000"/>
          <w:sz w:val="27"/>
          <w:szCs w:val="27"/>
        </w:rPr>
        <w:t xml:space="preserve"> in the name </w:t>
      </w:r>
      <w:r w:rsidR="00784942">
        <w:rPr>
          <w:color w:val="000000"/>
          <w:sz w:val="27"/>
          <w:szCs w:val="27"/>
        </w:rPr>
        <w:t>of</w:t>
      </w:r>
      <w:r>
        <w:rPr>
          <w:color w:val="000000"/>
          <w:sz w:val="27"/>
          <w:szCs w:val="27"/>
        </w:rPr>
        <w:t xml:space="preserve"> the Lord Jesus Christ only, we can be sure they did so by the inspiration </w:t>
      </w:r>
      <w:r w:rsidR="00784942">
        <w:rPr>
          <w:color w:val="000000"/>
          <w:sz w:val="27"/>
          <w:szCs w:val="27"/>
        </w:rPr>
        <w:t>of</w:t>
      </w:r>
      <w:r>
        <w:rPr>
          <w:color w:val="000000"/>
          <w:sz w:val="27"/>
          <w:szCs w:val="27"/>
        </w:rPr>
        <w:t xml:space="preserve"> the Holy Ghost, in order, in the infancy </w:t>
      </w:r>
      <w:r w:rsidR="00784942">
        <w:rPr>
          <w:color w:val="000000"/>
          <w:sz w:val="27"/>
          <w:szCs w:val="27"/>
        </w:rPr>
        <w:t>of</w:t>
      </w:r>
      <w:r>
        <w:rPr>
          <w:color w:val="000000"/>
          <w:sz w:val="27"/>
          <w:szCs w:val="27"/>
        </w:rPr>
        <w:t xml:space="preserve"> the Church, to render their preaching more illustrious by the name </w:t>
      </w:r>
      <w:r w:rsidR="00784942">
        <w:rPr>
          <w:color w:val="000000"/>
          <w:sz w:val="27"/>
          <w:szCs w:val="27"/>
        </w:rPr>
        <w:t>of</w:t>
      </w:r>
      <w:r>
        <w:rPr>
          <w:color w:val="000000"/>
          <w:sz w:val="27"/>
          <w:szCs w:val="27"/>
        </w:rPr>
        <w:t xml:space="preserve"> Jesus Christ, and to proclaim more effectually His divine and infinite power. If, however, we examine the matter more closely, we shall find that such a form omits nothing which the </w:t>
      </w:r>
      <w:r w:rsidR="00B74ED0">
        <w:rPr>
          <w:color w:val="000000"/>
          <w:sz w:val="27"/>
          <w:szCs w:val="27"/>
        </w:rPr>
        <w:t>Savior</w:t>
      </w:r>
      <w:r>
        <w:rPr>
          <w:color w:val="000000"/>
          <w:sz w:val="27"/>
          <w:szCs w:val="27"/>
        </w:rPr>
        <w:t xml:space="preserve"> Himself commands to be observed; for he who mentions Jesus Christ implies the Person </w:t>
      </w:r>
      <w:r w:rsidR="00784942">
        <w:rPr>
          <w:color w:val="000000"/>
          <w:sz w:val="27"/>
          <w:szCs w:val="27"/>
        </w:rPr>
        <w:t>of</w:t>
      </w:r>
      <w:r>
        <w:rPr>
          <w:color w:val="000000"/>
          <w:sz w:val="27"/>
          <w:szCs w:val="27"/>
        </w:rPr>
        <w:t xml:space="preserve"> the Father, by whom, and that </w:t>
      </w:r>
      <w:r w:rsidR="00784942">
        <w:rPr>
          <w:color w:val="000000"/>
          <w:sz w:val="27"/>
          <w:szCs w:val="27"/>
        </w:rPr>
        <w:t>of</w:t>
      </w:r>
      <w:r>
        <w:rPr>
          <w:color w:val="000000"/>
          <w:sz w:val="27"/>
          <w:szCs w:val="27"/>
        </w:rPr>
        <w:t xml:space="preserve"> the Holy Ghost, in whom, He was anointed.</w:t>
      </w:r>
    </w:p>
    <w:p w:rsidR="00917989" w:rsidRDefault="00917989" w:rsidP="006602D0">
      <w:pPr>
        <w:pStyle w:val="NormalWeb"/>
        <w:spacing w:line="360" w:lineRule="auto"/>
        <w:rPr>
          <w:color w:val="000000"/>
          <w:sz w:val="27"/>
          <w:szCs w:val="27"/>
        </w:rPr>
      </w:pPr>
      <w:r>
        <w:rPr>
          <w:color w:val="000000"/>
          <w:sz w:val="27"/>
          <w:szCs w:val="27"/>
        </w:rPr>
        <w:t xml:space="preserve">And yet, the use </w:t>
      </w:r>
      <w:r w:rsidR="00784942">
        <w:rPr>
          <w:color w:val="000000"/>
          <w:sz w:val="27"/>
          <w:szCs w:val="27"/>
        </w:rPr>
        <w:t>of</w:t>
      </w:r>
      <w:r>
        <w:rPr>
          <w:color w:val="000000"/>
          <w:sz w:val="27"/>
          <w:szCs w:val="27"/>
        </w:rPr>
        <w:t xml:space="preserve"> this form by the Apostles seems rather doubtful if we accept the opinions </w:t>
      </w:r>
      <w:r w:rsidR="00784942">
        <w:rPr>
          <w:color w:val="000000"/>
          <w:sz w:val="27"/>
          <w:szCs w:val="27"/>
        </w:rPr>
        <w:t>of</w:t>
      </w:r>
      <w:r>
        <w:rPr>
          <w:color w:val="000000"/>
          <w:sz w:val="27"/>
          <w:szCs w:val="27"/>
        </w:rPr>
        <w:t xml:space="preserve"> Ambrose and Basil, holy Fathers eminent for sanctity and authority, who interpret baptism in the name </w:t>
      </w:r>
      <w:r w:rsidR="00784942">
        <w:rPr>
          <w:color w:val="000000"/>
          <w:sz w:val="27"/>
          <w:szCs w:val="27"/>
        </w:rPr>
        <w:t>of</w:t>
      </w:r>
      <w:r>
        <w:rPr>
          <w:color w:val="000000"/>
          <w:sz w:val="27"/>
          <w:szCs w:val="27"/>
        </w:rPr>
        <w:t xml:space="preserve"> Jesus Christ to mean the Baptism instituted by Christ our Lord, as distinguished from that </w:t>
      </w:r>
      <w:r w:rsidR="00784942">
        <w:rPr>
          <w:color w:val="000000"/>
          <w:sz w:val="27"/>
          <w:szCs w:val="27"/>
        </w:rPr>
        <w:t>of</w:t>
      </w:r>
      <w:r>
        <w:rPr>
          <w:color w:val="000000"/>
          <w:sz w:val="27"/>
          <w:szCs w:val="27"/>
        </w:rPr>
        <w:t xml:space="preserve"> John, and who say that the Apostles did not depart from the ordinary and usual form which comprises the distinct names </w:t>
      </w:r>
      <w:r w:rsidR="00784942">
        <w:rPr>
          <w:color w:val="000000"/>
          <w:sz w:val="27"/>
          <w:szCs w:val="27"/>
        </w:rPr>
        <w:t>of</w:t>
      </w:r>
      <w:r>
        <w:rPr>
          <w:color w:val="000000"/>
          <w:sz w:val="27"/>
          <w:szCs w:val="27"/>
        </w:rPr>
        <w:t xml:space="preserve"> the </w:t>
      </w:r>
      <w:r>
        <w:rPr>
          <w:color w:val="000000"/>
          <w:sz w:val="27"/>
          <w:szCs w:val="27"/>
        </w:rPr>
        <w:lastRenderedPageBreak/>
        <w:t xml:space="preserve">Three Persons. Paul also, in his Epistle to the Galatians, seems to have expressed himself in a similar manner, when he says: </w:t>
      </w:r>
      <w:r w:rsidR="004611D4" w:rsidRPr="004611D4">
        <w:rPr>
          <w:i/>
          <w:color w:val="FF0000"/>
          <w:sz w:val="27"/>
          <w:szCs w:val="27"/>
        </w:rPr>
        <w:t>“</w:t>
      </w:r>
      <w:r w:rsidRPr="004611D4">
        <w:rPr>
          <w:i/>
          <w:color w:val="FF0000"/>
          <w:sz w:val="27"/>
          <w:szCs w:val="27"/>
        </w:rPr>
        <w:t xml:space="preserve">As many </w:t>
      </w:r>
      <w:r w:rsidR="00784942" w:rsidRPr="004611D4">
        <w:rPr>
          <w:i/>
          <w:color w:val="FF0000"/>
          <w:sz w:val="27"/>
          <w:szCs w:val="27"/>
        </w:rPr>
        <w:t>of</w:t>
      </w:r>
      <w:r w:rsidRPr="004611D4">
        <w:rPr>
          <w:i/>
          <w:color w:val="FF0000"/>
          <w:sz w:val="27"/>
          <w:szCs w:val="27"/>
        </w:rPr>
        <w:t xml:space="preserve"> you as have been </w:t>
      </w:r>
      <w:r w:rsidR="003219DA" w:rsidRPr="004611D4">
        <w:rPr>
          <w:i/>
          <w:color w:val="FF0000"/>
          <w:sz w:val="27"/>
          <w:szCs w:val="27"/>
        </w:rPr>
        <w:t>baptized</w:t>
      </w:r>
      <w:r w:rsidRPr="004611D4">
        <w:rPr>
          <w:i/>
          <w:color w:val="FF0000"/>
          <w:sz w:val="27"/>
          <w:szCs w:val="27"/>
        </w:rPr>
        <w:t xml:space="preserve"> in Christ, have put on Christ</w:t>
      </w:r>
      <w:r w:rsidR="004611D4" w:rsidRPr="004611D4">
        <w:rPr>
          <w:i/>
          <w:color w:val="FF0000"/>
          <w:sz w:val="27"/>
          <w:szCs w:val="27"/>
        </w:rPr>
        <w:t>”</w:t>
      </w:r>
      <w:r w:rsidR="004611D4">
        <w:rPr>
          <w:color w:val="000000"/>
          <w:sz w:val="27"/>
          <w:szCs w:val="27"/>
        </w:rPr>
        <w:t xml:space="preserve"> (Gal. 3.27)</w:t>
      </w:r>
      <w:r>
        <w:rPr>
          <w:color w:val="000000"/>
          <w:sz w:val="27"/>
          <w:szCs w:val="27"/>
        </w:rPr>
        <w:t xml:space="preserve">, meaning that they were </w:t>
      </w:r>
      <w:r w:rsidR="003219DA">
        <w:rPr>
          <w:color w:val="000000"/>
          <w:sz w:val="27"/>
          <w:szCs w:val="27"/>
        </w:rPr>
        <w:t>baptized</w:t>
      </w:r>
      <w:r>
        <w:rPr>
          <w:color w:val="000000"/>
          <w:sz w:val="27"/>
          <w:szCs w:val="27"/>
        </w:rPr>
        <w:t xml:space="preserve"> in the faith </w:t>
      </w:r>
      <w:r w:rsidR="00784942">
        <w:rPr>
          <w:color w:val="000000"/>
          <w:sz w:val="27"/>
          <w:szCs w:val="27"/>
        </w:rPr>
        <w:t>of</w:t>
      </w:r>
      <w:r>
        <w:rPr>
          <w:color w:val="000000"/>
          <w:sz w:val="27"/>
          <w:szCs w:val="27"/>
        </w:rPr>
        <w:t xml:space="preserve"> Christ, but with no other form than that which the same </w:t>
      </w:r>
      <w:r w:rsidR="00B74ED0">
        <w:rPr>
          <w:color w:val="000000"/>
          <w:sz w:val="27"/>
          <w:szCs w:val="27"/>
        </w:rPr>
        <w:t>Savior</w:t>
      </w:r>
      <w:r>
        <w:rPr>
          <w:color w:val="000000"/>
          <w:sz w:val="27"/>
          <w:szCs w:val="27"/>
        </w:rPr>
        <w:t xml:space="preserve"> our Lord had commanded to be observed.</w:t>
      </w:r>
    </w:p>
    <w:p w:rsidR="00917989" w:rsidRDefault="00917989" w:rsidP="004611D4">
      <w:pPr>
        <w:pStyle w:val="Heading3"/>
        <w:spacing w:line="360" w:lineRule="auto"/>
        <w:rPr>
          <w:color w:val="000000"/>
        </w:rPr>
      </w:pPr>
      <w:r>
        <w:rPr>
          <w:color w:val="000000"/>
        </w:rPr>
        <w:t xml:space="preserve">Administration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What has been said on the matter and form, which are required for the essence </w:t>
      </w:r>
      <w:r w:rsidR="00784942">
        <w:rPr>
          <w:color w:val="000000"/>
          <w:sz w:val="27"/>
          <w:szCs w:val="27"/>
        </w:rPr>
        <w:t>of</w:t>
      </w:r>
      <w:r>
        <w:rPr>
          <w:color w:val="000000"/>
          <w:sz w:val="27"/>
          <w:szCs w:val="27"/>
        </w:rPr>
        <w:t xml:space="preserve"> the Sacrament, will be found sufficient for the instruction </w:t>
      </w:r>
      <w:r w:rsidR="00784942">
        <w:rPr>
          <w:color w:val="000000"/>
          <w:sz w:val="27"/>
          <w:szCs w:val="27"/>
        </w:rPr>
        <w:t>of</w:t>
      </w:r>
      <w:r>
        <w:rPr>
          <w:color w:val="000000"/>
          <w:sz w:val="27"/>
          <w:szCs w:val="27"/>
        </w:rPr>
        <w:t xml:space="preserve"> the faithful; but as in the administration </w:t>
      </w:r>
      <w:r w:rsidR="00784942">
        <w:rPr>
          <w:color w:val="000000"/>
          <w:sz w:val="27"/>
          <w:szCs w:val="27"/>
        </w:rPr>
        <w:t>of</w:t>
      </w:r>
      <w:r>
        <w:rPr>
          <w:color w:val="000000"/>
          <w:sz w:val="27"/>
          <w:szCs w:val="27"/>
        </w:rPr>
        <w:t xml:space="preserve"> the Sacrament the legitimate manner </w:t>
      </w:r>
      <w:r w:rsidR="00784942">
        <w:rPr>
          <w:color w:val="000000"/>
          <w:sz w:val="27"/>
          <w:szCs w:val="27"/>
        </w:rPr>
        <w:t>of</w:t>
      </w:r>
      <w:r>
        <w:rPr>
          <w:color w:val="000000"/>
          <w:sz w:val="27"/>
          <w:szCs w:val="27"/>
        </w:rPr>
        <w:t xml:space="preserve"> ablution should also be observed, pastors should teach the doctrine </w:t>
      </w:r>
      <w:r w:rsidR="00784942">
        <w:rPr>
          <w:color w:val="000000"/>
          <w:sz w:val="27"/>
          <w:szCs w:val="27"/>
        </w:rPr>
        <w:t>of</w:t>
      </w:r>
      <w:r>
        <w:rPr>
          <w:color w:val="000000"/>
          <w:sz w:val="27"/>
          <w:szCs w:val="27"/>
        </w:rPr>
        <w:t xml:space="preserve"> this</w:t>
      </w:r>
      <w:r>
        <w:rPr>
          <w:color w:val="000000"/>
          <w:sz w:val="27"/>
          <w:szCs w:val="27"/>
        </w:rPr>
        <w:softHyphen/>
      </w:r>
      <w:r w:rsidR="00C45D23">
        <w:rPr>
          <w:color w:val="000000"/>
          <w:sz w:val="27"/>
          <w:szCs w:val="27"/>
        </w:rPr>
        <w:t xml:space="preserve"> </w:t>
      </w:r>
      <w:r>
        <w:rPr>
          <w:color w:val="000000"/>
          <w:sz w:val="27"/>
          <w:szCs w:val="27"/>
        </w:rPr>
        <w:t>point also.</w:t>
      </w:r>
    </w:p>
    <w:p w:rsidR="00917989" w:rsidRDefault="00917989" w:rsidP="006602D0">
      <w:pPr>
        <w:pStyle w:val="NormalWeb"/>
        <w:spacing w:line="360" w:lineRule="auto"/>
        <w:rPr>
          <w:color w:val="000000"/>
          <w:sz w:val="27"/>
          <w:szCs w:val="27"/>
        </w:rPr>
      </w:pPr>
      <w:r>
        <w:rPr>
          <w:color w:val="000000"/>
          <w:sz w:val="27"/>
          <w:szCs w:val="27"/>
        </w:rPr>
        <w:t xml:space="preserve">They should briefly explain that, according to the common custom and practice </w:t>
      </w:r>
      <w:r w:rsidR="00784942">
        <w:rPr>
          <w:color w:val="000000"/>
          <w:sz w:val="27"/>
          <w:szCs w:val="27"/>
        </w:rPr>
        <w:t>of</w:t>
      </w:r>
      <w:r>
        <w:rPr>
          <w:color w:val="000000"/>
          <w:sz w:val="27"/>
          <w:szCs w:val="27"/>
        </w:rPr>
        <w:t xml:space="preserve"> the Church, Baptism may be</w:t>
      </w:r>
      <w:r w:rsidR="00C45D23">
        <w:rPr>
          <w:color w:val="000000"/>
          <w:sz w:val="27"/>
          <w:szCs w:val="27"/>
        </w:rPr>
        <w:t xml:space="preserve"> administered in three ways, </w:t>
      </w:r>
      <w:r w:rsidR="00C45D23">
        <w:rPr>
          <w:color w:val="000000"/>
          <w:sz w:val="27"/>
          <w:szCs w:val="27"/>
        </w:rPr>
        <w:softHyphen/>
      </w:r>
      <w:r w:rsidR="00C45D23">
        <w:rPr>
          <w:color w:val="000000"/>
          <w:sz w:val="27"/>
          <w:szCs w:val="27"/>
        </w:rPr>
        <w:softHyphen/>
      </w:r>
      <w:r>
        <w:rPr>
          <w:color w:val="000000"/>
          <w:sz w:val="27"/>
          <w:szCs w:val="27"/>
        </w:rPr>
        <w:t xml:space="preserve">by </w:t>
      </w:r>
      <w:r w:rsidRPr="00B1738E">
        <w:rPr>
          <w:i/>
          <w:color w:val="000000"/>
          <w:sz w:val="27"/>
          <w:szCs w:val="27"/>
        </w:rPr>
        <w:t>immersion</w:t>
      </w:r>
      <w:r>
        <w:rPr>
          <w:color w:val="000000"/>
          <w:sz w:val="27"/>
          <w:szCs w:val="27"/>
        </w:rPr>
        <w:t xml:space="preserve">, </w:t>
      </w:r>
      <w:r w:rsidRPr="00B1738E">
        <w:rPr>
          <w:i/>
          <w:color w:val="000000"/>
          <w:sz w:val="27"/>
          <w:szCs w:val="27"/>
        </w:rPr>
        <w:t>infusion</w:t>
      </w:r>
      <w:r>
        <w:rPr>
          <w:color w:val="000000"/>
          <w:sz w:val="27"/>
          <w:szCs w:val="27"/>
        </w:rPr>
        <w:t xml:space="preserve"> or </w:t>
      </w:r>
      <w:r w:rsidRPr="00B1738E">
        <w:rPr>
          <w:i/>
          <w:color w:val="000000"/>
          <w:sz w:val="27"/>
          <w:szCs w:val="27"/>
        </w:rPr>
        <w:t>aspersion</w:t>
      </w:r>
      <w:r>
        <w:rPr>
          <w:color w:val="000000"/>
          <w:sz w:val="27"/>
          <w:szCs w:val="27"/>
        </w:rPr>
        <w:t>.</w:t>
      </w:r>
    </w:p>
    <w:p w:rsidR="00917989" w:rsidRDefault="00917989" w:rsidP="006602D0">
      <w:pPr>
        <w:pStyle w:val="NormalWeb"/>
        <w:spacing w:line="360" w:lineRule="auto"/>
        <w:rPr>
          <w:color w:val="000000"/>
          <w:sz w:val="27"/>
          <w:szCs w:val="27"/>
        </w:rPr>
      </w:pPr>
      <w:r>
        <w:rPr>
          <w:color w:val="000000"/>
          <w:sz w:val="27"/>
          <w:szCs w:val="27"/>
        </w:rPr>
        <w:t xml:space="preserve">Whichever </w:t>
      </w:r>
      <w:r w:rsidR="00784942">
        <w:rPr>
          <w:color w:val="000000"/>
          <w:sz w:val="27"/>
          <w:szCs w:val="27"/>
        </w:rPr>
        <w:t>of</w:t>
      </w:r>
      <w:r>
        <w:rPr>
          <w:color w:val="000000"/>
          <w:sz w:val="27"/>
          <w:szCs w:val="27"/>
        </w:rPr>
        <w:t xml:space="preserve"> these rites be observed, we must believe that Baptism is rightly administered. For in Baptism water is used to signify the spiritual ablution which it accomplishes, and on this account Baptism is called by the Apostle a laver. Now this ablution is not more really accomplished by immersion, which was for a considerable time the practice in the early ages </w:t>
      </w:r>
      <w:r w:rsidR="00784942">
        <w:rPr>
          <w:color w:val="000000"/>
          <w:sz w:val="27"/>
          <w:szCs w:val="27"/>
        </w:rPr>
        <w:t>of</w:t>
      </w:r>
      <w:r>
        <w:rPr>
          <w:color w:val="000000"/>
          <w:sz w:val="27"/>
          <w:szCs w:val="27"/>
        </w:rPr>
        <w:t xml:space="preserve"> the Church, than by infusion, which we now see in general use, or by aspersion, which there is reason to believe was the manner in which Peter </w:t>
      </w:r>
      <w:r w:rsidR="003219DA">
        <w:rPr>
          <w:color w:val="000000"/>
          <w:sz w:val="27"/>
          <w:szCs w:val="27"/>
        </w:rPr>
        <w:t>baptized</w:t>
      </w:r>
      <w:r>
        <w:rPr>
          <w:color w:val="000000"/>
          <w:sz w:val="27"/>
          <w:szCs w:val="27"/>
        </w:rPr>
        <w:t>, when on one day he converted and gave Baptism to about three thousand souls.</w:t>
      </w:r>
      <w:r w:rsidR="006F5C0E">
        <w:rPr>
          <w:color w:val="000000"/>
          <w:sz w:val="27"/>
          <w:szCs w:val="27"/>
        </w:rPr>
        <w:t xml:space="preserve"> (Acts 2.41)</w:t>
      </w:r>
    </w:p>
    <w:p w:rsidR="00917989" w:rsidRDefault="00917989" w:rsidP="006602D0">
      <w:pPr>
        <w:pStyle w:val="NormalWeb"/>
        <w:spacing w:line="360" w:lineRule="auto"/>
        <w:rPr>
          <w:color w:val="000000"/>
          <w:sz w:val="27"/>
          <w:szCs w:val="27"/>
        </w:rPr>
      </w:pPr>
      <w:r>
        <w:rPr>
          <w:color w:val="000000"/>
          <w:sz w:val="27"/>
          <w:szCs w:val="27"/>
        </w:rPr>
        <w:t xml:space="preserve">It is a matter </w:t>
      </w:r>
      <w:r w:rsidR="00784942">
        <w:rPr>
          <w:color w:val="000000"/>
          <w:sz w:val="27"/>
          <w:szCs w:val="27"/>
        </w:rPr>
        <w:t>of</w:t>
      </w:r>
      <w:r>
        <w:rPr>
          <w:color w:val="000000"/>
          <w:sz w:val="27"/>
          <w:szCs w:val="27"/>
        </w:rPr>
        <w:t xml:space="preserve"> indifference whether the ablution be performed once or thrice. For it is evident from the Epistle </w:t>
      </w:r>
      <w:r w:rsidR="00784942">
        <w:rPr>
          <w:color w:val="000000"/>
          <w:sz w:val="27"/>
          <w:szCs w:val="27"/>
        </w:rPr>
        <w:t>of</w:t>
      </w:r>
      <w:r>
        <w:rPr>
          <w:color w:val="000000"/>
          <w:sz w:val="27"/>
          <w:szCs w:val="27"/>
        </w:rPr>
        <w:t xml:space="preserve"> St. Gregory the Great to Leander that Baptism was formerly and may still be validly administered in the Church in either way. The </w:t>
      </w:r>
      <w:r>
        <w:rPr>
          <w:color w:val="000000"/>
          <w:sz w:val="27"/>
          <w:szCs w:val="27"/>
        </w:rPr>
        <w:lastRenderedPageBreak/>
        <w:t xml:space="preserve">faithful, however, should follow the practice </w:t>
      </w:r>
      <w:r w:rsidR="00784942">
        <w:rPr>
          <w:color w:val="000000"/>
          <w:sz w:val="27"/>
          <w:szCs w:val="27"/>
        </w:rPr>
        <w:t>of</w:t>
      </w:r>
      <w:r>
        <w:rPr>
          <w:color w:val="000000"/>
          <w:sz w:val="27"/>
          <w:szCs w:val="27"/>
        </w:rPr>
        <w:t xml:space="preserve"> the particular Church to which they belong.</w:t>
      </w:r>
    </w:p>
    <w:p w:rsidR="00917989" w:rsidRDefault="00917989" w:rsidP="006602D0">
      <w:pPr>
        <w:pStyle w:val="NormalWeb"/>
        <w:spacing w:line="360" w:lineRule="auto"/>
        <w:rPr>
          <w:color w:val="000000"/>
          <w:sz w:val="27"/>
          <w:szCs w:val="27"/>
        </w:rPr>
      </w:pPr>
      <w:r>
        <w:rPr>
          <w:color w:val="000000"/>
          <w:sz w:val="27"/>
          <w:szCs w:val="27"/>
        </w:rPr>
        <w:t xml:space="preserve">Pastors should be particularly careful to observe that the baptismal ablution is not to be applied indifferently to any part </w:t>
      </w:r>
      <w:r w:rsidR="00784942">
        <w:rPr>
          <w:color w:val="000000"/>
          <w:sz w:val="27"/>
          <w:szCs w:val="27"/>
        </w:rPr>
        <w:t>of</w:t>
      </w:r>
      <w:r>
        <w:rPr>
          <w:color w:val="000000"/>
          <w:sz w:val="27"/>
          <w:szCs w:val="27"/>
        </w:rPr>
        <w:t xml:space="preserve"> the body, but principally to the head, which is the seat </w:t>
      </w:r>
      <w:r w:rsidR="00784942">
        <w:rPr>
          <w:color w:val="000000"/>
          <w:sz w:val="27"/>
          <w:szCs w:val="27"/>
        </w:rPr>
        <w:t>of</w:t>
      </w:r>
      <w:r>
        <w:rPr>
          <w:color w:val="000000"/>
          <w:sz w:val="27"/>
          <w:szCs w:val="27"/>
        </w:rPr>
        <w:t xml:space="preserve"> all the internal and external senses; and also that he who </w:t>
      </w:r>
      <w:r w:rsidR="0040575F">
        <w:rPr>
          <w:color w:val="000000"/>
          <w:sz w:val="27"/>
          <w:szCs w:val="27"/>
        </w:rPr>
        <w:t>baptizes</w:t>
      </w:r>
      <w:r>
        <w:rPr>
          <w:color w:val="000000"/>
          <w:sz w:val="27"/>
          <w:szCs w:val="27"/>
        </w:rPr>
        <w:t xml:space="preserve"> is to pronounce the sacramental words which constitute the form, not before or after, but when performing the ablution.</w:t>
      </w:r>
    </w:p>
    <w:p w:rsidR="00917989" w:rsidRDefault="00917989" w:rsidP="00853038">
      <w:pPr>
        <w:pStyle w:val="Heading3"/>
        <w:spacing w:line="360" w:lineRule="auto"/>
        <w:rPr>
          <w:color w:val="000000"/>
        </w:rPr>
      </w:pPr>
      <w:r>
        <w:rPr>
          <w:color w:val="000000"/>
        </w:rPr>
        <w:t xml:space="preserve">Institution </w:t>
      </w:r>
      <w:r w:rsidR="00F55793">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When these things have been explained, it will also be expedient to teach and remind the faithful that, in common with the other Sacraments, Baptism was instituted by Christ the Lord. On this subject the pastor should frequently teach and point out that there are two different periods </w:t>
      </w:r>
      <w:r w:rsidR="00784942">
        <w:rPr>
          <w:color w:val="000000"/>
          <w:sz w:val="27"/>
          <w:szCs w:val="27"/>
        </w:rPr>
        <w:t>of</w:t>
      </w:r>
      <w:r>
        <w:rPr>
          <w:color w:val="000000"/>
          <w:sz w:val="27"/>
          <w:szCs w:val="27"/>
        </w:rPr>
        <w:t xml:space="preserve"> time which relate to Baptism, </w:t>
      </w:r>
      <w:r>
        <w:rPr>
          <w:color w:val="000000"/>
          <w:sz w:val="27"/>
          <w:szCs w:val="27"/>
        </w:rPr>
        <w:softHyphen/>
      </w:r>
      <w:r>
        <w:rPr>
          <w:color w:val="000000"/>
          <w:sz w:val="27"/>
          <w:szCs w:val="27"/>
        </w:rPr>
        <w:softHyphen/>
        <w:t xml:space="preserve"> one the period </w:t>
      </w:r>
      <w:r w:rsidR="00784942">
        <w:rPr>
          <w:color w:val="000000"/>
          <w:sz w:val="27"/>
          <w:szCs w:val="27"/>
        </w:rPr>
        <w:t>of</w:t>
      </w:r>
      <w:r>
        <w:rPr>
          <w:color w:val="000000"/>
          <w:sz w:val="27"/>
          <w:szCs w:val="27"/>
        </w:rPr>
        <w:t xml:space="preserve"> its institution by the Redeemer; the other, the establishment </w:t>
      </w:r>
      <w:r w:rsidR="00784942">
        <w:rPr>
          <w:color w:val="000000"/>
          <w:sz w:val="27"/>
          <w:szCs w:val="27"/>
        </w:rPr>
        <w:t>of</w:t>
      </w:r>
      <w:r>
        <w:rPr>
          <w:color w:val="000000"/>
          <w:sz w:val="27"/>
          <w:szCs w:val="27"/>
        </w:rPr>
        <w:t xml:space="preserve"> the law regarding its reception.</w:t>
      </w:r>
    </w:p>
    <w:p w:rsidR="00917989" w:rsidRDefault="00C009CC" w:rsidP="00853038">
      <w:pPr>
        <w:pStyle w:val="Heading3"/>
        <w:spacing w:line="360" w:lineRule="auto"/>
        <w:rPr>
          <w:color w:val="000000"/>
        </w:rPr>
      </w:pPr>
      <w:r>
        <w:rPr>
          <w:color w:val="000000"/>
        </w:rPr>
        <w:t>Baptism Instituted At Christ’</w:t>
      </w:r>
      <w:r w:rsidR="00917989">
        <w:rPr>
          <w:color w:val="000000"/>
        </w:rPr>
        <w:t>s Baptism</w:t>
      </w:r>
    </w:p>
    <w:p w:rsidR="00917989" w:rsidRPr="0088054C" w:rsidRDefault="00917989" w:rsidP="006602D0">
      <w:pPr>
        <w:pStyle w:val="NormalWeb"/>
        <w:spacing w:line="360" w:lineRule="auto"/>
        <w:rPr>
          <w:i/>
          <w:color w:val="000000"/>
          <w:sz w:val="27"/>
          <w:szCs w:val="27"/>
        </w:rPr>
      </w:pPr>
      <w:r>
        <w:rPr>
          <w:color w:val="000000"/>
          <w:sz w:val="27"/>
          <w:szCs w:val="27"/>
        </w:rPr>
        <w:t xml:space="preserve">With regard to the former, it is clear that this Sacrament was instituted by our Lord when, having been </w:t>
      </w:r>
      <w:r w:rsidR="003219DA">
        <w:rPr>
          <w:color w:val="000000"/>
          <w:sz w:val="27"/>
          <w:szCs w:val="27"/>
        </w:rPr>
        <w:t>baptized</w:t>
      </w:r>
      <w:r>
        <w:rPr>
          <w:color w:val="000000"/>
          <w:sz w:val="27"/>
          <w:szCs w:val="27"/>
        </w:rPr>
        <w:t xml:space="preserve"> by John, He gave to water the power </w:t>
      </w:r>
      <w:r w:rsidR="00784942">
        <w:rPr>
          <w:color w:val="000000"/>
          <w:sz w:val="27"/>
          <w:szCs w:val="27"/>
        </w:rPr>
        <w:t>of</w:t>
      </w:r>
      <w:r>
        <w:rPr>
          <w:color w:val="000000"/>
          <w:sz w:val="27"/>
          <w:szCs w:val="27"/>
        </w:rPr>
        <w:t xml:space="preserve"> sanctifying. St. Grego</w:t>
      </w:r>
      <w:r w:rsidR="0088054C">
        <w:rPr>
          <w:color w:val="000000"/>
          <w:sz w:val="27"/>
          <w:szCs w:val="27"/>
        </w:rPr>
        <w:t>ry Nazianzen and St. Augustine  testify that to water was then</w:t>
      </w:r>
      <w:r>
        <w:rPr>
          <w:color w:val="000000"/>
          <w:sz w:val="27"/>
          <w:szCs w:val="27"/>
        </w:rPr>
        <w:t xml:space="preserve"> imparted the power </w:t>
      </w:r>
      <w:r w:rsidR="00784942">
        <w:rPr>
          <w:color w:val="000000"/>
          <w:sz w:val="27"/>
          <w:szCs w:val="27"/>
        </w:rPr>
        <w:t>of</w:t>
      </w:r>
      <w:r w:rsidR="0088054C">
        <w:rPr>
          <w:color w:val="000000"/>
          <w:sz w:val="27"/>
          <w:szCs w:val="27"/>
        </w:rPr>
        <w:t xml:space="preserve"> regenerating to spiritual life</w:t>
      </w:r>
      <w:r>
        <w:rPr>
          <w:color w:val="000000"/>
          <w:sz w:val="27"/>
          <w:szCs w:val="27"/>
        </w:rPr>
        <w:t xml:space="preserve"> </w:t>
      </w:r>
      <w:r w:rsidR="003204E2">
        <w:rPr>
          <w:color w:val="000000"/>
          <w:sz w:val="27"/>
          <w:szCs w:val="27"/>
        </w:rPr>
        <w:t>in</w:t>
      </w:r>
      <w:r>
        <w:rPr>
          <w:color w:val="000000"/>
          <w:sz w:val="27"/>
          <w:szCs w:val="27"/>
        </w:rPr>
        <w:t xml:space="preserve"> another place St. Augustine says</w:t>
      </w:r>
      <w:r w:rsidRPr="0088054C">
        <w:rPr>
          <w:i/>
          <w:color w:val="000000"/>
          <w:sz w:val="27"/>
          <w:szCs w:val="27"/>
        </w:rPr>
        <w:t>: From the moment that Christ is immersed in water, water washes away all sins.</w:t>
      </w:r>
      <w:r>
        <w:rPr>
          <w:color w:val="000000"/>
          <w:sz w:val="27"/>
          <w:szCs w:val="27"/>
        </w:rPr>
        <w:t xml:space="preserve"> And again</w:t>
      </w:r>
      <w:r w:rsidRPr="0088054C">
        <w:rPr>
          <w:i/>
          <w:color w:val="000000"/>
          <w:sz w:val="27"/>
          <w:szCs w:val="27"/>
        </w:rPr>
        <w:t xml:space="preserve">: The Lord is </w:t>
      </w:r>
      <w:r w:rsidR="003219DA" w:rsidRPr="0088054C">
        <w:rPr>
          <w:i/>
          <w:color w:val="000000"/>
          <w:sz w:val="27"/>
          <w:szCs w:val="27"/>
        </w:rPr>
        <w:t>baptized</w:t>
      </w:r>
      <w:r w:rsidRPr="0088054C">
        <w:rPr>
          <w:i/>
          <w:color w:val="000000"/>
          <w:sz w:val="27"/>
          <w:szCs w:val="27"/>
        </w:rPr>
        <w:t xml:space="preserve">, not because He had need to be cleansed, but in order that, by the contact </w:t>
      </w:r>
      <w:r w:rsidR="00784942" w:rsidRPr="0088054C">
        <w:rPr>
          <w:i/>
          <w:color w:val="000000"/>
          <w:sz w:val="27"/>
          <w:szCs w:val="27"/>
        </w:rPr>
        <w:t>of</w:t>
      </w:r>
      <w:r w:rsidRPr="0088054C">
        <w:rPr>
          <w:i/>
          <w:color w:val="000000"/>
          <w:sz w:val="27"/>
          <w:szCs w:val="27"/>
        </w:rPr>
        <w:t xml:space="preserve"> His pure flesh, He might purify the waters and impart to them the power </w:t>
      </w:r>
      <w:r w:rsidR="00784942" w:rsidRPr="0088054C">
        <w:rPr>
          <w:i/>
          <w:color w:val="000000"/>
          <w:sz w:val="27"/>
          <w:szCs w:val="27"/>
        </w:rPr>
        <w:t>of</w:t>
      </w:r>
      <w:r w:rsidRPr="0088054C">
        <w:rPr>
          <w:i/>
          <w:color w:val="000000"/>
          <w:sz w:val="27"/>
          <w:szCs w:val="27"/>
        </w:rPr>
        <w:t xml:space="preserve"> cleansing.</w:t>
      </w:r>
    </w:p>
    <w:p w:rsidR="00917989" w:rsidRDefault="00917989" w:rsidP="006602D0">
      <w:pPr>
        <w:pStyle w:val="NormalWeb"/>
        <w:spacing w:line="360" w:lineRule="auto"/>
        <w:rPr>
          <w:color w:val="000000"/>
          <w:sz w:val="27"/>
          <w:szCs w:val="27"/>
        </w:rPr>
      </w:pPr>
      <w:r>
        <w:rPr>
          <w:color w:val="000000"/>
          <w:sz w:val="27"/>
          <w:szCs w:val="27"/>
        </w:rPr>
        <w:lastRenderedPageBreak/>
        <w:t xml:space="preserve">A very strong argument to prove that Baptism was then instituted by our Lord might be afforded by the fact the most Holy Trinity, in whose name Baptism is conferred, manifested Its divine presence on that occasion. The voice </w:t>
      </w:r>
      <w:r w:rsidR="00784942">
        <w:rPr>
          <w:color w:val="000000"/>
          <w:sz w:val="27"/>
          <w:szCs w:val="27"/>
        </w:rPr>
        <w:t>of</w:t>
      </w:r>
      <w:r>
        <w:rPr>
          <w:color w:val="000000"/>
          <w:sz w:val="27"/>
          <w:szCs w:val="27"/>
        </w:rPr>
        <w:t xml:space="preserve"> the Father was heard, the Person </w:t>
      </w:r>
      <w:r w:rsidR="00784942">
        <w:rPr>
          <w:color w:val="000000"/>
          <w:sz w:val="27"/>
          <w:szCs w:val="27"/>
        </w:rPr>
        <w:t>of</w:t>
      </w:r>
      <w:r>
        <w:rPr>
          <w:color w:val="000000"/>
          <w:sz w:val="27"/>
          <w:szCs w:val="27"/>
        </w:rPr>
        <w:t xml:space="preserve"> the Son was present, the Holy Ghost descended in the form </w:t>
      </w:r>
      <w:r w:rsidR="00784942">
        <w:rPr>
          <w:color w:val="000000"/>
          <w:sz w:val="27"/>
          <w:szCs w:val="27"/>
        </w:rPr>
        <w:t>of</w:t>
      </w:r>
      <w:r>
        <w:rPr>
          <w:color w:val="000000"/>
          <w:sz w:val="27"/>
          <w:szCs w:val="27"/>
        </w:rPr>
        <w:t xml:space="preserve"> a dove; and the </w:t>
      </w:r>
      <w:r w:rsidR="001E44C1">
        <w:rPr>
          <w:color w:val="000000"/>
          <w:sz w:val="27"/>
          <w:szCs w:val="27"/>
        </w:rPr>
        <w:t>Heaven</w:t>
      </w:r>
      <w:r>
        <w:rPr>
          <w:color w:val="000000"/>
          <w:sz w:val="27"/>
          <w:szCs w:val="27"/>
        </w:rPr>
        <w:t>s, into which we are enabled to enter by Baptism, were thrown open.</w:t>
      </w:r>
    </w:p>
    <w:p w:rsidR="00917989" w:rsidRDefault="00917989" w:rsidP="006602D0">
      <w:pPr>
        <w:pStyle w:val="NormalWeb"/>
        <w:spacing w:line="360" w:lineRule="auto"/>
        <w:rPr>
          <w:color w:val="000000"/>
          <w:sz w:val="27"/>
          <w:szCs w:val="27"/>
        </w:rPr>
      </w:pPr>
      <w:r>
        <w:rPr>
          <w:color w:val="000000"/>
          <w:sz w:val="27"/>
          <w:szCs w:val="27"/>
        </w:rPr>
        <w:t xml:space="preserve">Should anyone desire to know how our Lord has endowed water with a virtue so great, so divine, this indeed transcends the power </w:t>
      </w:r>
      <w:r w:rsidR="00784942">
        <w:rPr>
          <w:color w:val="000000"/>
          <w:sz w:val="27"/>
          <w:szCs w:val="27"/>
        </w:rPr>
        <w:t>of</w:t>
      </w:r>
      <w:r>
        <w:rPr>
          <w:color w:val="000000"/>
          <w:sz w:val="27"/>
          <w:szCs w:val="27"/>
        </w:rPr>
        <w:t xml:space="preserve"> the human understanding. Yet this we can know, that when our Lord was </w:t>
      </w:r>
      <w:r w:rsidR="003219DA">
        <w:rPr>
          <w:color w:val="000000"/>
          <w:sz w:val="27"/>
          <w:szCs w:val="27"/>
        </w:rPr>
        <w:t>baptized</w:t>
      </w:r>
      <w:r>
        <w:rPr>
          <w:color w:val="000000"/>
          <w:sz w:val="27"/>
          <w:szCs w:val="27"/>
        </w:rPr>
        <w:t xml:space="preserve">, water, by contact with His most holy and pure body, was consecrated to the salutary use </w:t>
      </w:r>
      <w:r w:rsidR="00784942">
        <w:rPr>
          <w:color w:val="000000"/>
          <w:sz w:val="27"/>
          <w:szCs w:val="27"/>
        </w:rPr>
        <w:t>of</w:t>
      </w:r>
      <w:r>
        <w:rPr>
          <w:color w:val="000000"/>
          <w:sz w:val="27"/>
          <w:szCs w:val="27"/>
        </w:rPr>
        <w:t xml:space="preserve"> Baptism, in such a way, however, that, although instituted before the Passion, we must believe that this Sacrament derives all its virtue and efficacy from the Passion, which is the consummation, as it were, </w:t>
      </w:r>
      <w:r w:rsidR="00784942">
        <w:rPr>
          <w:color w:val="000000"/>
          <w:sz w:val="27"/>
          <w:szCs w:val="27"/>
        </w:rPr>
        <w:t>of</w:t>
      </w:r>
      <w:r>
        <w:rPr>
          <w:color w:val="000000"/>
          <w:sz w:val="27"/>
          <w:szCs w:val="27"/>
        </w:rPr>
        <w:t xml:space="preserve"> all the actions </w:t>
      </w:r>
      <w:r w:rsidR="00784942">
        <w:rPr>
          <w:color w:val="000000"/>
          <w:sz w:val="27"/>
          <w:szCs w:val="27"/>
        </w:rPr>
        <w:t>of</w:t>
      </w:r>
      <w:r>
        <w:rPr>
          <w:color w:val="000000"/>
          <w:sz w:val="27"/>
          <w:szCs w:val="27"/>
        </w:rPr>
        <w:t xml:space="preserve"> Christ.</w:t>
      </w:r>
    </w:p>
    <w:p w:rsidR="00917989" w:rsidRDefault="00853038" w:rsidP="00853038">
      <w:pPr>
        <w:pStyle w:val="Heading3"/>
        <w:spacing w:line="360" w:lineRule="auto"/>
        <w:rPr>
          <w:color w:val="000000"/>
        </w:rPr>
      </w:pPr>
      <w:r>
        <w:rPr>
          <w:color w:val="000000"/>
        </w:rPr>
        <w:t>Baptism Made Obligatory a</w:t>
      </w:r>
      <w:r w:rsidR="00917989">
        <w:rPr>
          <w:color w:val="000000"/>
        </w:rPr>
        <w:t xml:space="preserve">fter </w:t>
      </w:r>
      <w:r>
        <w:rPr>
          <w:color w:val="000000"/>
        </w:rPr>
        <w:t>Christ’</w:t>
      </w:r>
      <w:r w:rsidR="00917989">
        <w:rPr>
          <w:color w:val="000000"/>
        </w:rPr>
        <w:t>s Resurrection</w:t>
      </w:r>
    </w:p>
    <w:p w:rsidR="00917989" w:rsidRDefault="00917989" w:rsidP="006602D0">
      <w:pPr>
        <w:pStyle w:val="NormalWeb"/>
        <w:spacing w:line="360" w:lineRule="auto"/>
        <w:rPr>
          <w:color w:val="000000"/>
          <w:sz w:val="27"/>
          <w:szCs w:val="27"/>
        </w:rPr>
      </w:pPr>
      <w:r>
        <w:rPr>
          <w:color w:val="000000"/>
          <w:sz w:val="27"/>
          <w:szCs w:val="27"/>
        </w:rPr>
        <w:t xml:space="preserve">The second period to be distinguished, that is, the time when the law </w:t>
      </w:r>
      <w:r w:rsidR="00784942">
        <w:rPr>
          <w:color w:val="000000"/>
          <w:sz w:val="27"/>
          <w:szCs w:val="27"/>
        </w:rPr>
        <w:t>of</w:t>
      </w:r>
      <w:r>
        <w:rPr>
          <w:color w:val="000000"/>
          <w:sz w:val="27"/>
          <w:szCs w:val="27"/>
        </w:rPr>
        <w:t xml:space="preserve"> Baptism was made, also admits </w:t>
      </w:r>
      <w:r w:rsidR="00784942">
        <w:rPr>
          <w:color w:val="000000"/>
          <w:sz w:val="27"/>
          <w:szCs w:val="27"/>
        </w:rPr>
        <w:t>of</w:t>
      </w:r>
      <w:r>
        <w:rPr>
          <w:color w:val="000000"/>
          <w:sz w:val="27"/>
          <w:szCs w:val="27"/>
        </w:rPr>
        <w:t xml:space="preserve"> no doubt. Holy writers are unanimous in saying that after the Resurrection </w:t>
      </w:r>
      <w:r w:rsidR="00784942">
        <w:rPr>
          <w:color w:val="000000"/>
          <w:sz w:val="27"/>
          <w:szCs w:val="27"/>
        </w:rPr>
        <w:t>of</w:t>
      </w:r>
      <w:r>
        <w:rPr>
          <w:color w:val="000000"/>
          <w:sz w:val="27"/>
          <w:szCs w:val="27"/>
        </w:rPr>
        <w:t xml:space="preserve"> our Lord, when He gave to His Apostles the command to go and teach all nations: </w:t>
      </w:r>
      <w:r w:rsidR="001C77E0">
        <w:rPr>
          <w:color w:val="000000"/>
          <w:sz w:val="27"/>
          <w:szCs w:val="27"/>
        </w:rPr>
        <w:t>baptizing</w:t>
      </w:r>
      <w:r>
        <w:rPr>
          <w:color w:val="000000"/>
          <w:sz w:val="27"/>
          <w:szCs w:val="27"/>
        </w:rPr>
        <w:t xml:space="preserve"> them in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 the law </w:t>
      </w:r>
      <w:r w:rsidR="00784942">
        <w:rPr>
          <w:color w:val="000000"/>
          <w:sz w:val="27"/>
          <w:szCs w:val="27"/>
        </w:rPr>
        <w:t>of</w:t>
      </w:r>
      <w:r>
        <w:rPr>
          <w:color w:val="000000"/>
          <w:sz w:val="27"/>
          <w:szCs w:val="27"/>
        </w:rPr>
        <w:t xml:space="preserve"> Baptism became obligatory on all who were to be saved.</w:t>
      </w:r>
    </w:p>
    <w:p w:rsidR="00917989" w:rsidRDefault="00917989" w:rsidP="006602D0">
      <w:pPr>
        <w:pStyle w:val="NormalWeb"/>
        <w:spacing w:line="360" w:lineRule="auto"/>
        <w:rPr>
          <w:color w:val="000000"/>
          <w:sz w:val="27"/>
          <w:szCs w:val="27"/>
        </w:rPr>
      </w:pPr>
      <w:r>
        <w:rPr>
          <w:color w:val="000000"/>
          <w:sz w:val="27"/>
          <w:szCs w:val="27"/>
        </w:rPr>
        <w:t xml:space="preserve">This is inferred from the authority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when he says: Who hath regenerated us into a lively hope, by the resurrection </w:t>
      </w:r>
      <w:r w:rsidR="00784942">
        <w:rPr>
          <w:color w:val="000000"/>
          <w:sz w:val="27"/>
          <w:szCs w:val="27"/>
        </w:rPr>
        <w:t>of</w:t>
      </w:r>
      <w:r>
        <w:rPr>
          <w:color w:val="000000"/>
          <w:sz w:val="27"/>
          <w:szCs w:val="27"/>
        </w:rPr>
        <w:t xml:space="preserve"> Jesus Christ from the dead;' and also from what Paul says </w:t>
      </w:r>
      <w:r w:rsidR="00784942">
        <w:rPr>
          <w:color w:val="000000"/>
          <w:sz w:val="27"/>
          <w:szCs w:val="27"/>
        </w:rPr>
        <w:t>of</w:t>
      </w:r>
      <w:r>
        <w:rPr>
          <w:color w:val="000000"/>
          <w:sz w:val="27"/>
          <w:szCs w:val="27"/>
        </w:rPr>
        <w:t xml:space="preserve"> the Church: </w:t>
      </w:r>
      <w:r w:rsidR="00696EB5" w:rsidRPr="00696EB5">
        <w:rPr>
          <w:i/>
          <w:color w:val="FF0000"/>
          <w:sz w:val="27"/>
          <w:szCs w:val="27"/>
        </w:rPr>
        <w:t>“</w:t>
      </w:r>
      <w:r w:rsidRPr="00696EB5">
        <w:rPr>
          <w:i/>
          <w:color w:val="FF0000"/>
          <w:sz w:val="27"/>
          <w:szCs w:val="27"/>
        </w:rPr>
        <w:t xml:space="preserve">He delivered himself up for it: that he might sanctify it, cleansing it by the laver </w:t>
      </w:r>
      <w:r w:rsidR="00784942" w:rsidRPr="00696EB5">
        <w:rPr>
          <w:i/>
          <w:color w:val="FF0000"/>
          <w:sz w:val="27"/>
          <w:szCs w:val="27"/>
        </w:rPr>
        <w:t>of</w:t>
      </w:r>
      <w:r w:rsidRPr="00696EB5">
        <w:rPr>
          <w:i/>
          <w:color w:val="FF0000"/>
          <w:sz w:val="27"/>
          <w:szCs w:val="27"/>
        </w:rPr>
        <w:t xml:space="preserve"> water in the word </w:t>
      </w:r>
      <w:r w:rsidR="00784942" w:rsidRPr="00696EB5">
        <w:rPr>
          <w:i/>
          <w:color w:val="FF0000"/>
          <w:sz w:val="27"/>
          <w:szCs w:val="27"/>
        </w:rPr>
        <w:t>of</w:t>
      </w:r>
      <w:r w:rsidRPr="00696EB5">
        <w:rPr>
          <w:i/>
          <w:color w:val="FF0000"/>
          <w:sz w:val="27"/>
          <w:szCs w:val="27"/>
        </w:rPr>
        <w:t xml:space="preserve"> life.</w:t>
      </w:r>
      <w:r w:rsidR="00696EB5" w:rsidRPr="00696EB5">
        <w:rPr>
          <w:i/>
          <w:color w:val="FF0000"/>
          <w:sz w:val="27"/>
          <w:szCs w:val="27"/>
        </w:rPr>
        <w:t xml:space="preserve">” </w:t>
      </w:r>
      <w:r w:rsidR="00696EB5">
        <w:rPr>
          <w:color w:val="000000"/>
          <w:sz w:val="27"/>
          <w:szCs w:val="27"/>
        </w:rPr>
        <w:t xml:space="preserve">(Eph. 5.26)  </w:t>
      </w:r>
      <w:r>
        <w:rPr>
          <w:color w:val="000000"/>
          <w:sz w:val="27"/>
          <w:szCs w:val="27"/>
        </w:rPr>
        <w:t xml:space="preserve">By both Apostles the obligation </w:t>
      </w:r>
      <w:r w:rsidR="00784942">
        <w:rPr>
          <w:color w:val="000000"/>
          <w:sz w:val="27"/>
          <w:szCs w:val="27"/>
        </w:rPr>
        <w:t>of</w:t>
      </w:r>
      <w:r>
        <w:rPr>
          <w:color w:val="000000"/>
          <w:sz w:val="27"/>
          <w:szCs w:val="27"/>
        </w:rPr>
        <w:t xml:space="preserve"> Baptism seems to be referred to the time which followed the death </w:t>
      </w:r>
      <w:r w:rsidR="00784942">
        <w:rPr>
          <w:color w:val="000000"/>
          <w:sz w:val="27"/>
          <w:szCs w:val="27"/>
        </w:rPr>
        <w:t>of</w:t>
      </w:r>
      <w:r>
        <w:rPr>
          <w:color w:val="000000"/>
          <w:sz w:val="27"/>
          <w:szCs w:val="27"/>
        </w:rPr>
        <w:t xml:space="preserve"> our Lord. Hence we can have no doubt that the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w:t>
      </w:r>
      <w:r w:rsidR="002D069F" w:rsidRPr="002D069F">
        <w:rPr>
          <w:i/>
          <w:color w:val="FF0000"/>
          <w:sz w:val="27"/>
          <w:szCs w:val="27"/>
        </w:rPr>
        <w:t>“</w:t>
      </w:r>
      <w:r w:rsidRPr="002D069F">
        <w:rPr>
          <w:i/>
          <w:color w:val="FF0000"/>
          <w:sz w:val="27"/>
          <w:szCs w:val="27"/>
        </w:rPr>
        <w:t xml:space="preserve">Unless a man be born again </w:t>
      </w:r>
      <w:r w:rsidR="00784942" w:rsidRPr="002D069F">
        <w:rPr>
          <w:i/>
          <w:color w:val="FF0000"/>
          <w:sz w:val="27"/>
          <w:szCs w:val="27"/>
        </w:rPr>
        <w:t>of</w:t>
      </w:r>
      <w:r w:rsidRPr="002D069F">
        <w:rPr>
          <w:i/>
          <w:color w:val="FF0000"/>
          <w:sz w:val="27"/>
          <w:szCs w:val="27"/>
        </w:rPr>
        <w:t xml:space="preserve"> water and the Holy Ghost, he cannot </w:t>
      </w:r>
      <w:r w:rsidRPr="002D069F">
        <w:rPr>
          <w:i/>
          <w:color w:val="FF0000"/>
          <w:sz w:val="27"/>
          <w:szCs w:val="27"/>
        </w:rPr>
        <w:lastRenderedPageBreak/>
        <w:t xml:space="preserve">enter into the kingdom </w:t>
      </w:r>
      <w:r w:rsidR="00784942" w:rsidRPr="002D069F">
        <w:rPr>
          <w:i/>
          <w:color w:val="FF0000"/>
          <w:sz w:val="27"/>
          <w:szCs w:val="27"/>
        </w:rPr>
        <w:t>of</w:t>
      </w:r>
      <w:r w:rsidRPr="002D069F">
        <w:rPr>
          <w:i/>
          <w:color w:val="FF0000"/>
          <w:sz w:val="27"/>
          <w:szCs w:val="27"/>
        </w:rPr>
        <w:t xml:space="preserve"> God</w:t>
      </w:r>
      <w:r w:rsidR="002D069F" w:rsidRPr="002D069F">
        <w:rPr>
          <w:i/>
          <w:color w:val="FF0000"/>
          <w:sz w:val="27"/>
          <w:szCs w:val="27"/>
        </w:rPr>
        <w:t>”</w:t>
      </w:r>
      <w:r w:rsidR="002D069F" w:rsidRPr="002D069F">
        <w:rPr>
          <w:color w:val="FF0000"/>
          <w:sz w:val="27"/>
          <w:szCs w:val="27"/>
        </w:rPr>
        <w:t xml:space="preserve"> </w:t>
      </w:r>
      <w:r w:rsidR="002D069F">
        <w:rPr>
          <w:color w:val="000000"/>
          <w:sz w:val="27"/>
          <w:szCs w:val="27"/>
        </w:rPr>
        <w:t>(St. John 3.5)</w:t>
      </w:r>
      <w:r>
        <w:rPr>
          <w:color w:val="000000"/>
          <w:sz w:val="27"/>
          <w:szCs w:val="27"/>
        </w:rPr>
        <w:t>, refer also to the same time which was to follow after His Passion.</w:t>
      </w:r>
    </w:p>
    <w:p w:rsidR="00917989" w:rsidRDefault="00917989" w:rsidP="00853038">
      <w:pPr>
        <w:pStyle w:val="Heading3"/>
        <w:spacing w:line="360" w:lineRule="auto"/>
        <w:rPr>
          <w:color w:val="000000"/>
        </w:rPr>
      </w:pPr>
      <w:r>
        <w:rPr>
          <w:color w:val="000000"/>
        </w:rPr>
        <w:t>Reflection</w:t>
      </w:r>
    </w:p>
    <w:p w:rsidR="00917989" w:rsidRDefault="00917989" w:rsidP="006602D0">
      <w:pPr>
        <w:pStyle w:val="NormalWeb"/>
        <w:spacing w:line="360" w:lineRule="auto"/>
        <w:rPr>
          <w:color w:val="000000"/>
          <w:sz w:val="27"/>
          <w:szCs w:val="27"/>
        </w:rPr>
      </w:pPr>
      <w:r>
        <w:rPr>
          <w:color w:val="000000"/>
          <w:sz w:val="27"/>
          <w:szCs w:val="27"/>
        </w:rPr>
        <w:t xml:space="preserve">If, then, pastors explain these truths accurately, there can be no doubt that the faithful will </w:t>
      </w:r>
      <w:r w:rsidR="000F5544">
        <w:rPr>
          <w:color w:val="000000"/>
          <w:sz w:val="27"/>
          <w:szCs w:val="27"/>
        </w:rPr>
        <w:t>recognize</w:t>
      </w:r>
      <w:r>
        <w:rPr>
          <w:color w:val="000000"/>
          <w:sz w:val="27"/>
          <w:szCs w:val="27"/>
        </w:rPr>
        <w:t xml:space="preserve"> the high dignity </w:t>
      </w:r>
      <w:r w:rsidR="00784942">
        <w:rPr>
          <w:color w:val="000000"/>
          <w:sz w:val="27"/>
          <w:szCs w:val="27"/>
        </w:rPr>
        <w:t>of</w:t>
      </w:r>
      <w:r>
        <w:rPr>
          <w:color w:val="000000"/>
          <w:sz w:val="27"/>
          <w:szCs w:val="27"/>
        </w:rPr>
        <w:t xml:space="preserve"> this Sacrament and venerate it with the most pr</w:t>
      </w:r>
      <w:r w:rsidR="00784942">
        <w:rPr>
          <w:color w:val="000000"/>
          <w:sz w:val="27"/>
          <w:szCs w:val="27"/>
        </w:rPr>
        <w:t>of</w:t>
      </w:r>
      <w:r>
        <w:rPr>
          <w:color w:val="000000"/>
          <w:sz w:val="27"/>
          <w:szCs w:val="27"/>
        </w:rPr>
        <w:t xml:space="preserve">ound piety, particularly when they reflect that each </w:t>
      </w:r>
      <w:r w:rsidR="00784942">
        <w:rPr>
          <w:color w:val="000000"/>
          <w:sz w:val="27"/>
          <w:szCs w:val="27"/>
        </w:rPr>
        <w:t>of</w:t>
      </w:r>
      <w:r>
        <w:rPr>
          <w:color w:val="000000"/>
          <w:sz w:val="27"/>
          <w:szCs w:val="27"/>
        </w:rPr>
        <w:t xml:space="preserve"> them receives in Baptism by the interior operation </w:t>
      </w:r>
      <w:r w:rsidR="00784942">
        <w:rPr>
          <w:color w:val="000000"/>
          <w:sz w:val="27"/>
          <w:szCs w:val="27"/>
        </w:rPr>
        <w:t>of</w:t>
      </w:r>
      <w:r>
        <w:rPr>
          <w:color w:val="000000"/>
          <w:sz w:val="27"/>
          <w:szCs w:val="27"/>
        </w:rPr>
        <w:t xml:space="preserve"> the Holy Ghost the same glorious and most ample gifts which were so strikingly manifested by miracles at the Baptism </w:t>
      </w:r>
      <w:r w:rsidR="00784942">
        <w:rPr>
          <w:color w:val="000000"/>
          <w:sz w:val="27"/>
          <w:szCs w:val="27"/>
        </w:rPr>
        <w:t>of</w:t>
      </w:r>
      <w:r>
        <w:rPr>
          <w:color w:val="000000"/>
          <w:sz w:val="27"/>
          <w:szCs w:val="27"/>
        </w:rPr>
        <w:t xml:space="preserve"> Christ the Lord.</w:t>
      </w:r>
    </w:p>
    <w:p w:rsidR="00917989" w:rsidRDefault="00917989" w:rsidP="006602D0">
      <w:pPr>
        <w:pStyle w:val="NormalWeb"/>
        <w:spacing w:line="360" w:lineRule="auto"/>
        <w:rPr>
          <w:color w:val="000000"/>
          <w:sz w:val="27"/>
          <w:szCs w:val="27"/>
        </w:rPr>
      </w:pPr>
      <w:r>
        <w:rPr>
          <w:color w:val="000000"/>
          <w:sz w:val="27"/>
          <w:szCs w:val="27"/>
        </w:rPr>
        <w:t xml:space="preserve">Were our eyes, like those </w:t>
      </w:r>
      <w:r w:rsidR="00784942">
        <w:rPr>
          <w:color w:val="000000"/>
          <w:sz w:val="27"/>
          <w:szCs w:val="27"/>
        </w:rPr>
        <w:t>of</w:t>
      </w:r>
      <w:r>
        <w:rPr>
          <w:color w:val="000000"/>
          <w:sz w:val="27"/>
          <w:szCs w:val="27"/>
        </w:rPr>
        <w:t xml:space="preserve"> the servant </w:t>
      </w:r>
      <w:r w:rsidR="00784942">
        <w:rPr>
          <w:color w:val="000000"/>
          <w:sz w:val="27"/>
          <w:szCs w:val="27"/>
        </w:rPr>
        <w:t>of</w:t>
      </w:r>
      <w:r>
        <w:rPr>
          <w:color w:val="000000"/>
          <w:sz w:val="27"/>
          <w:szCs w:val="27"/>
        </w:rPr>
        <w:t xml:space="preserve"> Eliseus, opened to see </w:t>
      </w:r>
      <w:r w:rsidR="001E44C1">
        <w:rPr>
          <w:color w:val="000000"/>
          <w:sz w:val="27"/>
          <w:szCs w:val="27"/>
        </w:rPr>
        <w:t>Heaven</w:t>
      </w:r>
      <w:r>
        <w:rPr>
          <w:color w:val="000000"/>
          <w:sz w:val="27"/>
          <w:szCs w:val="27"/>
        </w:rPr>
        <w:t xml:space="preserve">ly things, who can be supposed so senseless as not to be lost in rapturous admiration </w:t>
      </w:r>
      <w:r w:rsidR="00784942">
        <w:rPr>
          <w:color w:val="000000"/>
          <w:sz w:val="27"/>
          <w:szCs w:val="27"/>
        </w:rPr>
        <w:t>of</w:t>
      </w:r>
      <w:r>
        <w:rPr>
          <w:color w:val="000000"/>
          <w:sz w:val="27"/>
          <w:szCs w:val="27"/>
        </w:rPr>
        <w:t xml:space="preserve"> the divine mysteries </w:t>
      </w:r>
      <w:r w:rsidR="00784942">
        <w:rPr>
          <w:color w:val="000000"/>
          <w:sz w:val="27"/>
          <w:szCs w:val="27"/>
        </w:rPr>
        <w:t>of</w:t>
      </w:r>
      <w:r w:rsidR="00C45D23">
        <w:rPr>
          <w:color w:val="000000"/>
          <w:sz w:val="27"/>
          <w:szCs w:val="27"/>
        </w:rPr>
        <w:t xml:space="preserve"> Baptism</w:t>
      </w:r>
      <w:r>
        <w:rPr>
          <w:color w:val="000000"/>
          <w:sz w:val="27"/>
          <w:szCs w:val="27"/>
        </w:rPr>
        <w:t xml:space="preserve">! When, therefore, the riches </w:t>
      </w:r>
      <w:r w:rsidR="00784942">
        <w:rPr>
          <w:color w:val="000000"/>
          <w:sz w:val="27"/>
          <w:szCs w:val="27"/>
        </w:rPr>
        <w:t>of</w:t>
      </w:r>
      <w:r>
        <w:rPr>
          <w:color w:val="000000"/>
          <w:sz w:val="27"/>
          <w:szCs w:val="27"/>
        </w:rPr>
        <w:t xml:space="preserve"> this Sacrament are unfolded to the faithful by the pastor, so as to enable them to behold them, if not with the eyes </w:t>
      </w:r>
      <w:r w:rsidR="00784942">
        <w:rPr>
          <w:color w:val="000000"/>
          <w:sz w:val="27"/>
          <w:szCs w:val="27"/>
        </w:rPr>
        <w:t>of</w:t>
      </w:r>
      <w:r>
        <w:rPr>
          <w:color w:val="000000"/>
          <w:sz w:val="27"/>
          <w:szCs w:val="27"/>
        </w:rPr>
        <w:t xml:space="preserve"> the body, yet with those </w:t>
      </w:r>
      <w:r w:rsidR="00784942">
        <w:rPr>
          <w:color w:val="000000"/>
          <w:sz w:val="27"/>
          <w:szCs w:val="27"/>
        </w:rPr>
        <w:t>of</w:t>
      </w:r>
      <w:r>
        <w:rPr>
          <w:color w:val="000000"/>
          <w:sz w:val="27"/>
          <w:szCs w:val="27"/>
        </w:rPr>
        <w:t xml:space="preserve"> the soul illumined by the light </w:t>
      </w:r>
      <w:r w:rsidR="00784942">
        <w:rPr>
          <w:color w:val="000000"/>
          <w:sz w:val="27"/>
          <w:szCs w:val="27"/>
        </w:rPr>
        <w:t>of</w:t>
      </w:r>
      <w:r>
        <w:rPr>
          <w:color w:val="000000"/>
          <w:sz w:val="27"/>
          <w:szCs w:val="27"/>
        </w:rPr>
        <w:t xml:space="preserve"> faith, may we</w:t>
      </w:r>
      <w:r w:rsidR="00C45D23">
        <w:rPr>
          <w:color w:val="000000"/>
          <w:sz w:val="27"/>
          <w:szCs w:val="27"/>
        </w:rPr>
        <w:t xml:space="preserve"> not anticipate similar results</w:t>
      </w:r>
      <w:r>
        <w:rPr>
          <w:color w:val="000000"/>
          <w:sz w:val="27"/>
          <w:szCs w:val="27"/>
        </w:rPr>
        <w:t>?</w:t>
      </w:r>
    </w:p>
    <w:p w:rsidR="00917989" w:rsidRDefault="00917989" w:rsidP="00853038">
      <w:pPr>
        <w:pStyle w:val="Heading3"/>
        <w:spacing w:line="360" w:lineRule="auto"/>
        <w:rPr>
          <w:color w:val="000000"/>
        </w:rPr>
      </w:pPr>
      <w:r>
        <w:rPr>
          <w:color w:val="000000"/>
        </w:rPr>
        <w:t xml:space="preserve">The Ministers </w:t>
      </w:r>
      <w:r w:rsidR="00784942">
        <w:rPr>
          <w:color w:val="000000"/>
        </w:rPr>
        <w:t>of</w:t>
      </w:r>
      <w:r>
        <w:rPr>
          <w:color w:val="000000"/>
        </w:rPr>
        <w:t xml:space="preserve"> Baptism</w:t>
      </w:r>
    </w:p>
    <w:p w:rsidR="00917989" w:rsidRDefault="003204E2" w:rsidP="006602D0">
      <w:pPr>
        <w:pStyle w:val="NormalWeb"/>
        <w:spacing w:line="360" w:lineRule="auto"/>
        <w:rPr>
          <w:color w:val="000000"/>
          <w:sz w:val="27"/>
          <w:szCs w:val="27"/>
        </w:rPr>
      </w:pPr>
      <w:r>
        <w:rPr>
          <w:color w:val="000000"/>
          <w:sz w:val="27"/>
          <w:szCs w:val="27"/>
        </w:rPr>
        <w:t>in</w:t>
      </w:r>
      <w:r w:rsidR="00917989">
        <w:rPr>
          <w:color w:val="000000"/>
          <w:sz w:val="27"/>
          <w:szCs w:val="27"/>
        </w:rPr>
        <w:t xml:space="preserve"> the next place, it appears not only expedient, but necessary to say who are ministers </w:t>
      </w:r>
      <w:r w:rsidR="00784942">
        <w:rPr>
          <w:color w:val="000000"/>
          <w:sz w:val="27"/>
          <w:szCs w:val="27"/>
        </w:rPr>
        <w:t>of</w:t>
      </w:r>
      <w:r w:rsidR="00917989">
        <w:rPr>
          <w:color w:val="000000"/>
          <w:sz w:val="27"/>
          <w:szCs w:val="27"/>
        </w:rPr>
        <w:t xml:space="preserve"> this Sacrament; both in order that those to whom this </w:t>
      </w:r>
      <w:r w:rsidR="00784942">
        <w:rPr>
          <w:color w:val="000000"/>
          <w:sz w:val="27"/>
          <w:szCs w:val="27"/>
        </w:rPr>
        <w:t>of</w:t>
      </w:r>
      <w:r w:rsidR="00917989">
        <w:rPr>
          <w:color w:val="000000"/>
          <w:sz w:val="27"/>
          <w:szCs w:val="27"/>
        </w:rPr>
        <w:t xml:space="preserve">fice is specially confided may study to perform its functions religiously and holily; and that no one, outstepping, as it were, his proper limits, may unseasonably take possession </w:t>
      </w:r>
      <w:r w:rsidR="00784942">
        <w:rPr>
          <w:color w:val="000000"/>
          <w:sz w:val="27"/>
          <w:szCs w:val="27"/>
        </w:rPr>
        <w:t>of</w:t>
      </w:r>
      <w:r w:rsidR="00917989">
        <w:rPr>
          <w:color w:val="000000"/>
          <w:sz w:val="27"/>
          <w:szCs w:val="27"/>
        </w:rPr>
        <w:t>, or arrogantly assume, what belongs to another; for, as the Apostle teaches, order is to be observed in all things.</w:t>
      </w:r>
    </w:p>
    <w:p w:rsidR="00063FDF" w:rsidRDefault="00063FDF" w:rsidP="00853038">
      <w:pPr>
        <w:pStyle w:val="Heading3"/>
        <w:spacing w:line="360" w:lineRule="auto"/>
        <w:rPr>
          <w:color w:val="000000"/>
        </w:rPr>
      </w:pPr>
    </w:p>
    <w:p w:rsidR="00063FDF" w:rsidRDefault="00063FDF" w:rsidP="00853038">
      <w:pPr>
        <w:pStyle w:val="Heading3"/>
        <w:spacing w:line="360" w:lineRule="auto"/>
        <w:rPr>
          <w:color w:val="000000"/>
        </w:rPr>
      </w:pPr>
    </w:p>
    <w:p w:rsidR="00917989" w:rsidRDefault="00C45D23" w:rsidP="00853038">
      <w:pPr>
        <w:pStyle w:val="Heading3"/>
        <w:spacing w:line="360" w:lineRule="auto"/>
        <w:rPr>
          <w:color w:val="000000"/>
        </w:rPr>
      </w:pPr>
      <w:r>
        <w:rPr>
          <w:color w:val="000000"/>
        </w:rPr>
        <w:lastRenderedPageBreak/>
        <w:t>Bishops and Priests t</w:t>
      </w:r>
      <w:r w:rsidR="00917989">
        <w:rPr>
          <w:color w:val="000000"/>
        </w:rPr>
        <w:t>he Ordinary Ministers</w:t>
      </w:r>
    </w:p>
    <w:p w:rsidR="00917989" w:rsidRDefault="00917989" w:rsidP="006602D0">
      <w:pPr>
        <w:pStyle w:val="NormalWeb"/>
        <w:spacing w:line="360" w:lineRule="auto"/>
        <w:rPr>
          <w:color w:val="000000"/>
          <w:sz w:val="27"/>
          <w:szCs w:val="27"/>
        </w:rPr>
      </w:pPr>
      <w:r>
        <w:rPr>
          <w:color w:val="000000"/>
          <w:sz w:val="27"/>
          <w:szCs w:val="27"/>
        </w:rPr>
        <w:t xml:space="preserve">The faithful, therefore, are to be informed that </w:t>
      </w:r>
      <w:r w:rsidR="00784942">
        <w:rPr>
          <w:color w:val="000000"/>
          <w:sz w:val="27"/>
          <w:szCs w:val="27"/>
        </w:rPr>
        <w:t>of</w:t>
      </w:r>
      <w:r>
        <w:rPr>
          <w:color w:val="000000"/>
          <w:sz w:val="27"/>
          <w:szCs w:val="27"/>
        </w:rPr>
        <w:t xml:space="preserve"> those (who administer Baptism) there are three gradations. Bishops and priests hold the first place. To them belongs the administration </w:t>
      </w:r>
      <w:r w:rsidR="00784942">
        <w:rPr>
          <w:color w:val="000000"/>
          <w:sz w:val="27"/>
          <w:szCs w:val="27"/>
        </w:rPr>
        <w:t>of</w:t>
      </w:r>
      <w:r>
        <w:rPr>
          <w:color w:val="000000"/>
          <w:sz w:val="27"/>
          <w:szCs w:val="27"/>
        </w:rPr>
        <w:t xml:space="preserve"> this Sacrament, not by any extraordinary concession </w:t>
      </w:r>
      <w:r w:rsidR="00784942">
        <w:rPr>
          <w:color w:val="000000"/>
          <w:sz w:val="27"/>
          <w:szCs w:val="27"/>
        </w:rPr>
        <w:t>of</w:t>
      </w:r>
      <w:r>
        <w:rPr>
          <w:color w:val="000000"/>
          <w:sz w:val="27"/>
          <w:szCs w:val="27"/>
        </w:rPr>
        <w:t xml:space="preserve"> power, but by right </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fice; for to them, in the persons </w:t>
      </w:r>
      <w:r w:rsidR="00784942">
        <w:rPr>
          <w:color w:val="000000"/>
          <w:sz w:val="27"/>
          <w:szCs w:val="27"/>
        </w:rPr>
        <w:t>of</w:t>
      </w:r>
      <w:r>
        <w:rPr>
          <w:color w:val="000000"/>
          <w:sz w:val="27"/>
          <w:szCs w:val="27"/>
        </w:rPr>
        <w:t xml:space="preserve"> the Apostles, was addressed the command </w:t>
      </w:r>
      <w:r w:rsidR="00784942">
        <w:rPr>
          <w:color w:val="000000"/>
          <w:sz w:val="27"/>
          <w:szCs w:val="27"/>
        </w:rPr>
        <w:t>of</w:t>
      </w:r>
      <w:r>
        <w:rPr>
          <w:color w:val="000000"/>
          <w:sz w:val="27"/>
          <w:szCs w:val="27"/>
        </w:rPr>
        <w:t xml:space="preserve"> our Lord: </w:t>
      </w:r>
      <w:r w:rsidRPr="00F316AF">
        <w:rPr>
          <w:i/>
          <w:color w:val="000000" w:themeColor="text1"/>
          <w:sz w:val="27"/>
          <w:szCs w:val="27"/>
        </w:rPr>
        <w:t xml:space="preserve">Go, </w:t>
      </w:r>
      <w:r w:rsidR="00197B09" w:rsidRPr="00F316AF">
        <w:rPr>
          <w:i/>
          <w:color w:val="000000" w:themeColor="text1"/>
          <w:sz w:val="27"/>
          <w:szCs w:val="27"/>
        </w:rPr>
        <w:t>baptize</w:t>
      </w:r>
      <w:r>
        <w:rPr>
          <w:color w:val="000000"/>
          <w:sz w:val="27"/>
          <w:szCs w:val="27"/>
        </w:rPr>
        <w:t xml:space="preserve">. Bishops, it is true, in order not to neglect the more weighty charge </w:t>
      </w:r>
      <w:r w:rsidR="00784942">
        <w:rPr>
          <w:color w:val="000000"/>
          <w:sz w:val="27"/>
          <w:szCs w:val="27"/>
        </w:rPr>
        <w:t>of</w:t>
      </w:r>
      <w:r>
        <w:rPr>
          <w:color w:val="000000"/>
          <w:sz w:val="27"/>
          <w:szCs w:val="27"/>
        </w:rPr>
        <w:t xml:space="preserve"> instructing the faithful, have generally left its administration to priests. But the authority </w:t>
      </w:r>
      <w:r w:rsidR="00784942">
        <w:rPr>
          <w:color w:val="000000"/>
          <w:sz w:val="27"/>
          <w:szCs w:val="27"/>
        </w:rPr>
        <w:t>of</w:t>
      </w:r>
      <w:r>
        <w:rPr>
          <w:color w:val="000000"/>
          <w:sz w:val="27"/>
          <w:szCs w:val="27"/>
        </w:rPr>
        <w:t xml:space="preserve"> the Fathers and the usage </w:t>
      </w:r>
      <w:r w:rsidR="00784942">
        <w:rPr>
          <w:color w:val="000000"/>
          <w:sz w:val="27"/>
          <w:szCs w:val="27"/>
        </w:rPr>
        <w:t>of</w:t>
      </w:r>
      <w:r>
        <w:rPr>
          <w:color w:val="000000"/>
          <w:sz w:val="27"/>
          <w:szCs w:val="27"/>
        </w:rPr>
        <w:t xml:space="preserve"> the Church prove that priests exercise this function by their own right, so much so that they may </w:t>
      </w:r>
      <w:r w:rsidR="00197B09">
        <w:rPr>
          <w:color w:val="000000"/>
          <w:sz w:val="27"/>
          <w:szCs w:val="27"/>
        </w:rPr>
        <w:t>baptize</w:t>
      </w:r>
      <w:r>
        <w:rPr>
          <w:color w:val="000000"/>
          <w:sz w:val="27"/>
          <w:szCs w:val="27"/>
        </w:rPr>
        <w:t xml:space="preserve"> even in the presence </w:t>
      </w:r>
      <w:r w:rsidR="00784942">
        <w:rPr>
          <w:color w:val="000000"/>
          <w:sz w:val="27"/>
          <w:szCs w:val="27"/>
        </w:rPr>
        <w:t>of</w:t>
      </w:r>
      <w:r>
        <w:rPr>
          <w:color w:val="000000"/>
          <w:sz w:val="27"/>
          <w:szCs w:val="27"/>
        </w:rPr>
        <w:t xml:space="preserve"> the Bishop. Ordained to consecrate the Holy Eucharist, the Sacrament </w:t>
      </w:r>
      <w:r w:rsidR="00784942">
        <w:rPr>
          <w:color w:val="000000"/>
          <w:sz w:val="27"/>
          <w:szCs w:val="27"/>
        </w:rPr>
        <w:t>of</w:t>
      </w:r>
      <w:r>
        <w:rPr>
          <w:color w:val="000000"/>
          <w:sz w:val="27"/>
          <w:szCs w:val="27"/>
        </w:rPr>
        <w:t xml:space="preserve"> peace and unity, it was fitting that they be invested with power to administer all those things which are required to enable others to participate in that peace and unity. If, therefore, the Fathers have at any time said that without the leave </w:t>
      </w:r>
      <w:r w:rsidR="00784942">
        <w:rPr>
          <w:color w:val="000000"/>
          <w:sz w:val="27"/>
          <w:szCs w:val="27"/>
        </w:rPr>
        <w:t>of</w:t>
      </w:r>
      <w:r>
        <w:rPr>
          <w:color w:val="000000"/>
          <w:sz w:val="27"/>
          <w:szCs w:val="27"/>
        </w:rPr>
        <w:t xml:space="preserve"> the Bishop the priest has not the right to </w:t>
      </w:r>
      <w:r w:rsidR="00197B09">
        <w:rPr>
          <w:color w:val="000000"/>
          <w:sz w:val="27"/>
          <w:szCs w:val="27"/>
        </w:rPr>
        <w:t>baptize</w:t>
      </w:r>
      <w:r>
        <w:rPr>
          <w:color w:val="000000"/>
          <w:sz w:val="27"/>
          <w:szCs w:val="27"/>
        </w:rPr>
        <w:t xml:space="preserve">, they are to be understood to speak </w:t>
      </w:r>
      <w:r w:rsidR="00784942">
        <w:rPr>
          <w:color w:val="000000"/>
          <w:sz w:val="27"/>
          <w:szCs w:val="27"/>
        </w:rPr>
        <w:t>of</w:t>
      </w:r>
      <w:r>
        <w:rPr>
          <w:color w:val="000000"/>
          <w:sz w:val="27"/>
          <w:szCs w:val="27"/>
        </w:rPr>
        <w:t xml:space="preserve"> that Baptism only which was administered on certain days </w:t>
      </w:r>
      <w:r w:rsidR="00784942">
        <w:rPr>
          <w:color w:val="000000"/>
          <w:sz w:val="27"/>
          <w:szCs w:val="27"/>
        </w:rPr>
        <w:t>of</w:t>
      </w:r>
      <w:r>
        <w:rPr>
          <w:color w:val="000000"/>
          <w:sz w:val="27"/>
          <w:szCs w:val="27"/>
        </w:rPr>
        <w:t xml:space="preserve"> the year with solemn ceremonies.</w:t>
      </w:r>
    </w:p>
    <w:p w:rsidR="00917989" w:rsidRDefault="00917989" w:rsidP="00853038">
      <w:pPr>
        <w:pStyle w:val="Heading3"/>
        <w:spacing w:line="360" w:lineRule="auto"/>
        <w:rPr>
          <w:color w:val="000000"/>
        </w:rPr>
      </w:pPr>
      <w:r>
        <w:rPr>
          <w:color w:val="000000"/>
        </w:rPr>
        <w:t xml:space="preserve">Deacons Extraordinary Ministers </w:t>
      </w:r>
      <w:r w:rsidR="00F55793">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Next among the ministers are deacons, for whom, as numerous decrees </w:t>
      </w:r>
      <w:r w:rsidR="00784942">
        <w:rPr>
          <w:color w:val="000000"/>
          <w:sz w:val="27"/>
          <w:szCs w:val="27"/>
        </w:rPr>
        <w:t>of</w:t>
      </w:r>
      <w:r>
        <w:rPr>
          <w:color w:val="000000"/>
          <w:sz w:val="27"/>
          <w:szCs w:val="27"/>
        </w:rPr>
        <w:t xml:space="preserve"> the holy Fathers attest it is not lawful without the permission </w:t>
      </w:r>
      <w:r w:rsidR="00784942">
        <w:rPr>
          <w:color w:val="000000"/>
          <w:sz w:val="27"/>
          <w:szCs w:val="27"/>
        </w:rPr>
        <w:t>of</w:t>
      </w:r>
      <w:r>
        <w:rPr>
          <w:color w:val="000000"/>
          <w:sz w:val="27"/>
          <w:szCs w:val="27"/>
        </w:rPr>
        <w:t xml:space="preserve"> the Bishop or priest to administer this Sacrament.</w:t>
      </w:r>
    </w:p>
    <w:p w:rsidR="00917989" w:rsidRDefault="00917989" w:rsidP="00853038">
      <w:pPr>
        <w:pStyle w:val="Heading3"/>
        <w:spacing w:line="360" w:lineRule="auto"/>
        <w:rPr>
          <w:color w:val="000000"/>
        </w:rPr>
      </w:pPr>
      <w:r>
        <w:rPr>
          <w:color w:val="000000"/>
        </w:rPr>
        <w:t xml:space="preserve">Ministers </w:t>
      </w:r>
      <w:r w:rsidR="003204E2">
        <w:rPr>
          <w:color w:val="000000"/>
        </w:rPr>
        <w:t>in</w:t>
      </w:r>
      <w:r>
        <w:rPr>
          <w:color w:val="000000"/>
        </w:rPr>
        <w:t xml:space="preserve"> Case </w:t>
      </w:r>
      <w:r w:rsidR="00F55793">
        <w:rPr>
          <w:color w:val="000000"/>
        </w:rPr>
        <w:t>of</w:t>
      </w:r>
      <w:r>
        <w:rPr>
          <w:color w:val="000000"/>
        </w:rPr>
        <w:t xml:space="preserve"> Necessity</w:t>
      </w:r>
    </w:p>
    <w:p w:rsidR="00917989" w:rsidRDefault="00917989" w:rsidP="006602D0">
      <w:pPr>
        <w:pStyle w:val="NormalWeb"/>
        <w:spacing w:line="360" w:lineRule="auto"/>
        <w:rPr>
          <w:color w:val="000000"/>
          <w:sz w:val="27"/>
          <w:szCs w:val="27"/>
        </w:rPr>
      </w:pPr>
      <w:r>
        <w:rPr>
          <w:color w:val="000000"/>
          <w:sz w:val="27"/>
          <w:szCs w:val="27"/>
        </w:rPr>
        <w:t xml:space="preserve">Those who may administer Baptism in case </w:t>
      </w:r>
      <w:r w:rsidR="00784942">
        <w:rPr>
          <w:color w:val="000000"/>
          <w:sz w:val="27"/>
          <w:szCs w:val="27"/>
        </w:rPr>
        <w:t>of</w:t>
      </w:r>
      <w:r>
        <w:rPr>
          <w:color w:val="000000"/>
          <w:sz w:val="27"/>
          <w:szCs w:val="27"/>
        </w:rPr>
        <w:t xml:space="preserve"> necessity, but without its solemn ceremonies, hold the last place; and in this class are included all, even the laity, men and women, to whatever sect they may belong. This </w:t>
      </w:r>
      <w:r w:rsidR="00784942">
        <w:rPr>
          <w:color w:val="000000"/>
          <w:sz w:val="27"/>
          <w:szCs w:val="27"/>
        </w:rPr>
        <w:t>of</w:t>
      </w:r>
      <w:r>
        <w:rPr>
          <w:color w:val="000000"/>
          <w:sz w:val="27"/>
          <w:szCs w:val="27"/>
        </w:rPr>
        <w:t xml:space="preserve">fice extends in case </w:t>
      </w:r>
      <w:r w:rsidR="00784942">
        <w:rPr>
          <w:color w:val="000000"/>
          <w:sz w:val="27"/>
          <w:szCs w:val="27"/>
        </w:rPr>
        <w:t>of</w:t>
      </w:r>
      <w:r>
        <w:rPr>
          <w:color w:val="000000"/>
          <w:sz w:val="27"/>
          <w:szCs w:val="27"/>
        </w:rPr>
        <w:t xml:space="preserve"> necessity, even to Jews, infidels and heretics, provided, however, they intend to do what the Catholic Church does in that act </w:t>
      </w:r>
      <w:r w:rsidR="00784942">
        <w:rPr>
          <w:color w:val="000000"/>
          <w:sz w:val="27"/>
          <w:szCs w:val="27"/>
        </w:rPr>
        <w:t>of</w:t>
      </w:r>
      <w:r>
        <w:rPr>
          <w:color w:val="000000"/>
          <w:sz w:val="27"/>
          <w:szCs w:val="27"/>
        </w:rPr>
        <w:t xml:space="preserve"> her ministry. These things were </w:t>
      </w:r>
      <w:r>
        <w:rPr>
          <w:color w:val="000000"/>
          <w:sz w:val="27"/>
          <w:szCs w:val="27"/>
        </w:rPr>
        <w:lastRenderedPageBreak/>
        <w:t xml:space="preserve">established by many decrees </w:t>
      </w:r>
      <w:r w:rsidR="00784942">
        <w:rPr>
          <w:color w:val="000000"/>
          <w:sz w:val="27"/>
          <w:szCs w:val="27"/>
        </w:rPr>
        <w:t>of</w:t>
      </w:r>
      <w:r>
        <w:rPr>
          <w:color w:val="000000"/>
          <w:sz w:val="27"/>
          <w:szCs w:val="27"/>
        </w:rPr>
        <w:t xml:space="preserve"> the ancient Fathers and Councils; and the holy Council </w:t>
      </w:r>
      <w:r w:rsidR="00784942">
        <w:rPr>
          <w:color w:val="000000"/>
          <w:sz w:val="27"/>
          <w:szCs w:val="27"/>
        </w:rPr>
        <w:t>of</w:t>
      </w:r>
      <w:r>
        <w:rPr>
          <w:color w:val="000000"/>
          <w:sz w:val="27"/>
          <w:szCs w:val="27"/>
        </w:rPr>
        <w:t xml:space="preserve"> Trent denounces anathema against those who dare to say, that Baptism, even when administered by heretics, in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 with the intention </w:t>
      </w:r>
      <w:r w:rsidR="00784942">
        <w:rPr>
          <w:color w:val="000000"/>
          <w:sz w:val="27"/>
          <w:szCs w:val="27"/>
        </w:rPr>
        <w:t>of</w:t>
      </w:r>
      <w:r>
        <w:rPr>
          <w:color w:val="000000"/>
          <w:sz w:val="27"/>
          <w:szCs w:val="27"/>
        </w:rPr>
        <w:t xml:space="preserve"> doing what the Church does, is not true Baptism.</w:t>
      </w:r>
    </w:p>
    <w:p w:rsidR="00917989" w:rsidRDefault="00917989" w:rsidP="006602D0">
      <w:pPr>
        <w:pStyle w:val="NormalWeb"/>
        <w:spacing w:line="360" w:lineRule="auto"/>
        <w:rPr>
          <w:color w:val="000000"/>
          <w:sz w:val="27"/>
          <w:szCs w:val="27"/>
        </w:rPr>
      </w:pPr>
      <w:r>
        <w:rPr>
          <w:color w:val="000000"/>
          <w:sz w:val="27"/>
          <w:szCs w:val="27"/>
        </w:rPr>
        <w:t xml:space="preserve">And here indeed let us admire the supreme goodness and wisdom </w:t>
      </w:r>
      <w:r w:rsidR="00784942">
        <w:rPr>
          <w:color w:val="000000"/>
          <w:sz w:val="27"/>
          <w:szCs w:val="27"/>
        </w:rPr>
        <w:t>of</w:t>
      </w:r>
      <w:r>
        <w:rPr>
          <w:color w:val="000000"/>
          <w:sz w:val="27"/>
          <w:szCs w:val="27"/>
        </w:rPr>
        <w:t xml:space="preserve"> our Lord. Seeing the necessity </w:t>
      </w:r>
      <w:r w:rsidR="00784942">
        <w:rPr>
          <w:color w:val="000000"/>
          <w:sz w:val="27"/>
          <w:szCs w:val="27"/>
        </w:rPr>
        <w:t>of</w:t>
      </w:r>
      <w:r>
        <w:rPr>
          <w:color w:val="000000"/>
          <w:sz w:val="27"/>
          <w:szCs w:val="27"/>
        </w:rPr>
        <w:t xml:space="preserve"> this Sacrament for all, He not only instituted water, than which nothing can be more common, as its matter, but also placed its administration within the power </w:t>
      </w:r>
      <w:r w:rsidR="00784942">
        <w:rPr>
          <w:color w:val="000000"/>
          <w:sz w:val="27"/>
          <w:szCs w:val="27"/>
        </w:rPr>
        <w:t>of</w:t>
      </w:r>
      <w:r>
        <w:rPr>
          <w:color w:val="000000"/>
          <w:sz w:val="27"/>
          <w:szCs w:val="27"/>
        </w:rPr>
        <w:t xml:space="preserve"> all. </w:t>
      </w:r>
      <w:r w:rsidR="00E96469">
        <w:rPr>
          <w:color w:val="000000"/>
          <w:sz w:val="27"/>
          <w:szCs w:val="27"/>
        </w:rPr>
        <w:t>I</w:t>
      </w:r>
      <w:r w:rsidR="003204E2">
        <w:rPr>
          <w:color w:val="000000"/>
          <w:sz w:val="27"/>
          <w:szCs w:val="27"/>
        </w:rPr>
        <w:t>n</w:t>
      </w:r>
      <w:r>
        <w:rPr>
          <w:color w:val="000000"/>
          <w:sz w:val="27"/>
          <w:szCs w:val="27"/>
        </w:rPr>
        <w:t xml:space="preserve"> its administration, however, as we have already observed, all are not allowed to use the solemn ceremonies; not that rites and ceremonies are </w:t>
      </w:r>
      <w:r w:rsidR="00784942">
        <w:rPr>
          <w:color w:val="000000"/>
          <w:sz w:val="27"/>
          <w:szCs w:val="27"/>
        </w:rPr>
        <w:t>of</w:t>
      </w:r>
      <w:r>
        <w:rPr>
          <w:color w:val="000000"/>
          <w:sz w:val="27"/>
          <w:szCs w:val="27"/>
        </w:rPr>
        <w:t xml:space="preserve"> higher dignity, but because they are less necessary than the Sacrament.</w:t>
      </w:r>
    </w:p>
    <w:p w:rsidR="00917989" w:rsidRDefault="00917989" w:rsidP="006602D0">
      <w:pPr>
        <w:pStyle w:val="NormalWeb"/>
        <w:spacing w:line="360" w:lineRule="auto"/>
        <w:rPr>
          <w:color w:val="000000"/>
          <w:sz w:val="27"/>
          <w:szCs w:val="27"/>
        </w:rPr>
      </w:pPr>
      <w:r>
        <w:rPr>
          <w:color w:val="000000"/>
          <w:sz w:val="27"/>
          <w:szCs w:val="27"/>
        </w:rPr>
        <w:t xml:space="preserve">Let not the faithful, however, imagine that this </w:t>
      </w:r>
      <w:r w:rsidR="00784942">
        <w:rPr>
          <w:color w:val="000000"/>
          <w:sz w:val="27"/>
          <w:szCs w:val="27"/>
        </w:rPr>
        <w:t>of</w:t>
      </w:r>
      <w:r>
        <w:rPr>
          <w:color w:val="000000"/>
          <w:sz w:val="27"/>
          <w:szCs w:val="27"/>
        </w:rPr>
        <w:t xml:space="preserve">fice is given promiscuously to all, so as to do away with the propriety </w:t>
      </w:r>
      <w:r w:rsidR="00784942">
        <w:rPr>
          <w:color w:val="000000"/>
          <w:sz w:val="27"/>
          <w:szCs w:val="27"/>
        </w:rPr>
        <w:t>of</w:t>
      </w:r>
      <w:r>
        <w:rPr>
          <w:color w:val="000000"/>
          <w:sz w:val="27"/>
          <w:szCs w:val="27"/>
        </w:rPr>
        <w:t xml:space="preserve"> observing a certain precedence among those who are its ministers. When a man is present a woman should not </w:t>
      </w:r>
      <w:r w:rsidR="00197B09">
        <w:rPr>
          <w:color w:val="000000"/>
          <w:sz w:val="27"/>
          <w:szCs w:val="27"/>
        </w:rPr>
        <w:t>baptize</w:t>
      </w:r>
      <w:r>
        <w:rPr>
          <w:color w:val="000000"/>
          <w:sz w:val="27"/>
          <w:szCs w:val="27"/>
        </w:rPr>
        <w:t xml:space="preserve">; an ecclesiastic takes precedence over a layman, and a priest over a simple ecclesiastic. Midwives, however, when accustomed to its administration, are not to be found fault with if sometimes, when a man is present who is unacquainted with the manner </w:t>
      </w:r>
      <w:r w:rsidR="00784942">
        <w:rPr>
          <w:color w:val="000000"/>
          <w:sz w:val="27"/>
          <w:szCs w:val="27"/>
        </w:rPr>
        <w:t>of</w:t>
      </w:r>
      <w:r>
        <w:rPr>
          <w:color w:val="000000"/>
          <w:sz w:val="27"/>
          <w:szCs w:val="27"/>
        </w:rPr>
        <w:t xml:space="preserve"> its administration, they perform what may otherwise appear to belong more properly to men.</w:t>
      </w:r>
    </w:p>
    <w:p w:rsidR="00917989" w:rsidRDefault="00917989" w:rsidP="00853038">
      <w:pPr>
        <w:pStyle w:val="Heading3"/>
        <w:spacing w:line="360" w:lineRule="auto"/>
        <w:rPr>
          <w:color w:val="000000"/>
        </w:rPr>
      </w:pPr>
      <w:r>
        <w:rPr>
          <w:color w:val="000000"/>
        </w:rPr>
        <w:t>The Sponsors at Baptism</w:t>
      </w:r>
    </w:p>
    <w:p w:rsidR="00917989" w:rsidRDefault="00917989" w:rsidP="006602D0">
      <w:pPr>
        <w:pStyle w:val="NormalWeb"/>
        <w:spacing w:line="360" w:lineRule="auto"/>
        <w:rPr>
          <w:color w:val="000000"/>
          <w:sz w:val="27"/>
          <w:szCs w:val="27"/>
        </w:rPr>
      </w:pPr>
      <w:r>
        <w:rPr>
          <w:color w:val="000000"/>
          <w:sz w:val="27"/>
          <w:szCs w:val="27"/>
        </w:rPr>
        <w:t xml:space="preserve">Besides the ministers who, as just explained, confer Baptism, another class </w:t>
      </w:r>
      <w:r w:rsidR="00784942">
        <w:rPr>
          <w:color w:val="000000"/>
          <w:sz w:val="27"/>
          <w:szCs w:val="27"/>
        </w:rPr>
        <w:t>of</w:t>
      </w:r>
      <w:r>
        <w:rPr>
          <w:color w:val="000000"/>
          <w:sz w:val="27"/>
          <w:szCs w:val="27"/>
        </w:rPr>
        <w:t xml:space="preserve"> persons, according to the most ancient practice </w:t>
      </w:r>
      <w:r w:rsidR="00784942">
        <w:rPr>
          <w:color w:val="000000"/>
          <w:sz w:val="27"/>
          <w:szCs w:val="27"/>
        </w:rPr>
        <w:t>of</w:t>
      </w:r>
      <w:r>
        <w:rPr>
          <w:color w:val="000000"/>
          <w:sz w:val="27"/>
          <w:szCs w:val="27"/>
        </w:rPr>
        <w:t xml:space="preserve"> the Church, is admitted to assist at the baptismal font. </w:t>
      </w:r>
      <w:r w:rsidR="003204E2">
        <w:rPr>
          <w:color w:val="000000"/>
          <w:sz w:val="27"/>
          <w:szCs w:val="27"/>
        </w:rPr>
        <w:t>in</w:t>
      </w:r>
      <w:r>
        <w:rPr>
          <w:color w:val="000000"/>
          <w:sz w:val="27"/>
          <w:szCs w:val="27"/>
        </w:rPr>
        <w:t xml:space="preserve"> former times these were commonly called by sacred writers receivers, sponsors or sureties, and are now called godfathers and godmothers. As this is an </w:t>
      </w:r>
      <w:r w:rsidR="00784942">
        <w:rPr>
          <w:color w:val="000000"/>
          <w:sz w:val="27"/>
          <w:szCs w:val="27"/>
        </w:rPr>
        <w:t>of</w:t>
      </w:r>
      <w:r>
        <w:rPr>
          <w:color w:val="000000"/>
          <w:sz w:val="27"/>
          <w:szCs w:val="27"/>
        </w:rPr>
        <w:t>fice pertaining almost to all the laity, pastors should explain it with care, so that the faithful may understand what is chiefly necessary for its proper performance.</w:t>
      </w:r>
    </w:p>
    <w:p w:rsidR="00917989" w:rsidRDefault="0091680A" w:rsidP="00853038">
      <w:pPr>
        <w:pStyle w:val="Heading3"/>
        <w:spacing w:line="360" w:lineRule="auto"/>
        <w:rPr>
          <w:color w:val="000000"/>
        </w:rPr>
      </w:pPr>
      <w:r>
        <w:rPr>
          <w:color w:val="000000"/>
        </w:rPr>
        <w:lastRenderedPageBreak/>
        <w:t>Why Sponsors are Required a</w:t>
      </w:r>
      <w:r w:rsidR="00917989">
        <w:rPr>
          <w:color w:val="000000"/>
        </w:rPr>
        <w:t>t Baptism</w:t>
      </w:r>
    </w:p>
    <w:p w:rsidR="00917989" w:rsidRDefault="003204E2" w:rsidP="006602D0">
      <w:pPr>
        <w:pStyle w:val="NormalWeb"/>
        <w:spacing w:line="360" w:lineRule="auto"/>
        <w:rPr>
          <w:color w:val="000000"/>
          <w:sz w:val="27"/>
          <w:szCs w:val="27"/>
        </w:rPr>
      </w:pPr>
      <w:r>
        <w:rPr>
          <w:color w:val="000000"/>
          <w:sz w:val="27"/>
          <w:szCs w:val="27"/>
        </w:rPr>
        <w:t>in</w:t>
      </w:r>
      <w:r w:rsidR="00917989">
        <w:rPr>
          <w:color w:val="000000"/>
          <w:sz w:val="27"/>
          <w:szCs w:val="27"/>
        </w:rPr>
        <w:t xml:space="preserve"> the first instance it should be explained why at Baptism, besides those who administer the Sacrament, godparents and sponsors are also required. The propriety </w:t>
      </w:r>
      <w:r w:rsidR="00784942">
        <w:rPr>
          <w:color w:val="000000"/>
          <w:sz w:val="27"/>
          <w:szCs w:val="27"/>
        </w:rPr>
        <w:t>of</w:t>
      </w:r>
      <w:r w:rsidR="00917989">
        <w:rPr>
          <w:color w:val="000000"/>
          <w:sz w:val="27"/>
          <w:szCs w:val="27"/>
        </w:rPr>
        <w:t xml:space="preserve"> the practice will at once appear to all if they recollect that Baptism is a spiritual regeneration by which we are born children </w:t>
      </w:r>
      <w:r w:rsidR="00784942">
        <w:rPr>
          <w:color w:val="000000"/>
          <w:sz w:val="27"/>
          <w:szCs w:val="27"/>
        </w:rPr>
        <w:t>of</w:t>
      </w:r>
      <w:r w:rsidR="00917989">
        <w:rPr>
          <w:color w:val="000000"/>
          <w:sz w:val="27"/>
          <w:szCs w:val="27"/>
        </w:rPr>
        <w:t xml:space="preserve"> God; for </w:t>
      </w:r>
      <w:r w:rsidR="00784942">
        <w:rPr>
          <w:color w:val="000000"/>
          <w:sz w:val="27"/>
          <w:szCs w:val="27"/>
        </w:rPr>
        <w:t>of</w:t>
      </w:r>
      <w:r w:rsidR="00917989">
        <w:rPr>
          <w:color w:val="000000"/>
          <w:sz w:val="27"/>
          <w:szCs w:val="27"/>
        </w:rPr>
        <w:t xml:space="preserve"> it St. Peter says: </w:t>
      </w:r>
      <w:r w:rsidR="00904D5C" w:rsidRPr="00904D5C">
        <w:rPr>
          <w:i/>
          <w:color w:val="FF0000"/>
          <w:sz w:val="27"/>
          <w:szCs w:val="27"/>
        </w:rPr>
        <w:t>“</w:t>
      </w:r>
      <w:r w:rsidR="00917989" w:rsidRPr="00904D5C">
        <w:rPr>
          <w:i/>
          <w:color w:val="FF0000"/>
          <w:sz w:val="27"/>
          <w:szCs w:val="27"/>
        </w:rPr>
        <w:t>As newborn infants, desire the rational milk without guile.</w:t>
      </w:r>
      <w:r w:rsidR="00904D5C" w:rsidRPr="00904D5C">
        <w:rPr>
          <w:i/>
          <w:color w:val="FF0000"/>
          <w:sz w:val="27"/>
          <w:szCs w:val="27"/>
        </w:rPr>
        <w:t>”</w:t>
      </w:r>
      <w:r w:rsidR="00904D5C">
        <w:rPr>
          <w:color w:val="000000"/>
          <w:sz w:val="27"/>
          <w:szCs w:val="27"/>
        </w:rPr>
        <w:t xml:space="preserve"> (1 Pet. 2.2) </w:t>
      </w:r>
      <w:r w:rsidR="00917989">
        <w:rPr>
          <w:color w:val="000000"/>
          <w:sz w:val="27"/>
          <w:szCs w:val="27"/>
        </w:rPr>
        <w:t xml:space="preserve"> As, therefore, every one, after his birth, requires a nurse and instructor by whose assistance and attention he is brought up and formed to learning and useful knowledge, so those, who, by the waters </w:t>
      </w:r>
      <w:r w:rsidR="00784942">
        <w:rPr>
          <w:color w:val="000000"/>
          <w:sz w:val="27"/>
          <w:szCs w:val="27"/>
        </w:rPr>
        <w:t>of</w:t>
      </w:r>
      <w:r w:rsidR="00917989">
        <w:rPr>
          <w:color w:val="000000"/>
          <w:sz w:val="27"/>
          <w:szCs w:val="27"/>
        </w:rPr>
        <w:t xml:space="preserve"> Baptism, begin to live a spiritual life should be entrusted to the fidelity and prudence </w:t>
      </w:r>
      <w:r w:rsidR="00784942">
        <w:rPr>
          <w:color w:val="000000"/>
          <w:sz w:val="27"/>
          <w:szCs w:val="27"/>
        </w:rPr>
        <w:t>of</w:t>
      </w:r>
      <w:r w:rsidR="00E41B80">
        <w:rPr>
          <w:color w:val="000000"/>
          <w:sz w:val="27"/>
          <w:szCs w:val="27"/>
        </w:rPr>
        <w:t xml:space="preserve"> some</w:t>
      </w:r>
      <w:r w:rsidR="00917989">
        <w:rPr>
          <w:color w:val="000000"/>
          <w:sz w:val="27"/>
          <w:szCs w:val="27"/>
        </w:rPr>
        <w:t xml:space="preserve">one from whom they may imbibe the precepts </w:t>
      </w:r>
      <w:r w:rsidR="00784942">
        <w:rPr>
          <w:color w:val="000000"/>
          <w:sz w:val="27"/>
          <w:szCs w:val="27"/>
        </w:rPr>
        <w:t>of</w:t>
      </w:r>
      <w:r w:rsidR="00917989">
        <w:rPr>
          <w:color w:val="000000"/>
          <w:sz w:val="27"/>
          <w:szCs w:val="27"/>
        </w:rPr>
        <w:t xml:space="preserve"> the Christian religion and may be brought up in all holiness, and thus grow gradually </w:t>
      </w:r>
      <w:r w:rsidR="004F6BC8">
        <w:rPr>
          <w:color w:val="000000"/>
          <w:sz w:val="27"/>
          <w:szCs w:val="27"/>
        </w:rPr>
        <w:t>in Christ, until, with the Lord’</w:t>
      </w:r>
      <w:r w:rsidR="00917989">
        <w:rPr>
          <w:color w:val="000000"/>
          <w:sz w:val="27"/>
          <w:szCs w:val="27"/>
        </w:rPr>
        <w:t>s help, they at length arrive at perfect manhood.</w:t>
      </w:r>
    </w:p>
    <w:p w:rsidR="00917989" w:rsidRDefault="00917989" w:rsidP="006602D0">
      <w:pPr>
        <w:pStyle w:val="NormalWeb"/>
        <w:spacing w:line="360" w:lineRule="auto"/>
        <w:rPr>
          <w:color w:val="000000"/>
          <w:sz w:val="27"/>
          <w:szCs w:val="27"/>
        </w:rPr>
      </w:pPr>
      <w:r>
        <w:rPr>
          <w:color w:val="000000"/>
          <w:sz w:val="27"/>
          <w:szCs w:val="27"/>
        </w:rPr>
        <w:t xml:space="preserve">This necessity must appear still more imperative, if we recollect that pastors, who are charged with the public care </w:t>
      </w:r>
      <w:r w:rsidR="00784942">
        <w:rPr>
          <w:color w:val="000000"/>
          <w:sz w:val="27"/>
          <w:szCs w:val="27"/>
        </w:rPr>
        <w:t>of</w:t>
      </w:r>
      <w:r>
        <w:rPr>
          <w:color w:val="000000"/>
          <w:sz w:val="27"/>
          <w:szCs w:val="27"/>
        </w:rPr>
        <w:t xml:space="preserve"> parishes have not sufficient time to undertake the private instruction </w:t>
      </w:r>
      <w:r w:rsidR="00784942">
        <w:rPr>
          <w:color w:val="000000"/>
          <w:sz w:val="27"/>
          <w:szCs w:val="27"/>
        </w:rPr>
        <w:t>of</w:t>
      </w:r>
      <w:r>
        <w:rPr>
          <w:color w:val="000000"/>
          <w:sz w:val="27"/>
          <w:szCs w:val="27"/>
        </w:rPr>
        <w:t xml:space="preserve"> children in the rudiments </w:t>
      </w:r>
      <w:r w:rsidR="00784942">
        <w:rPr>
          <w:color w:val="000000"/>
          <w:sz w:val="27"/>
          <w:szCs w:val="27"/>
        </w:rPr>
        <w:t>of</w:t>
      </w:r>
      <w:r>
        <w:rPr>
          <w:color w:val="000000"/>
          <w:sz w:val="27"/>
          <w:szCs w:val="27"/>
        </w:rPr>
        <w:t xml:space="preserve"> faith.</w:t>
      </w:r>
    </w:p>
    <w:p w:rsidR="00917989" w:rsidRDefault="00917989" w:rsidP="00853038">
      <w:pPr>
        <w:pStyle w:val="Heading3"/>
        <w:spacing w:line="360" w:lineRule="auto"/>
        <w:rPr>
          <w:color w:val="000000"/>
        </w:rPr>
      </w:pPr>
      <w:r>
        <w:rPr>
          <w:color w:val="000000"/>
        </w:rPr>
        <w:t xml:space="preserve">Antiquity </w:t>
      </w:r>
      <w:r w:rsidR="00F55793">
        <w:rPr>
          <w:color w:val="000000"/>
        </w:rPr>
        <w:t>of</w:t>
      </w:r>
      <w:r w:rsidR="0091680A">
        <w:rPr>
          <w:color w:val="000000"/>
        </w:rPr>
        <w:t xml:space="preserve"> t</w:t>
      </w:r>
      <w:r>
        <w:rPr>
          <w:color w:val="000000"/>
        </w:rPr>
        <w:t>his Law</w:t>
      </w:r>
    </w:p>
    <w:p w:rsidR="00917989" w:rsidRDefault="00917989" w:rsidP="006602D0">
      <w:pPr>
        <w:pStyle w:val="NormalWeb"/>
        <w:spacing w:line="360" w:lineRule="auto"/>
        <w:rPr>
          <w:color w:val="000000"/>
          <w:sz w:val="27"/>
          <w:szCs w:val="27"/>
        </w:rPr>
      </w:pPr>
      <w:r>
        <w:rPr>
          <w:color w:val="000000"/>
          <w:sz w:val="27"/>
          <w:szCs w:val="27"/>
        </w:rPr>
        <w:t xml:space="preserve">Concerning this very ancient practice we have this noteworthy testimony </w:t>
      </w:r>
      <w:r w:rsidR="00784942">
        <w:rPr>
          <w:color w:val="000000"/>
          <w:sz w:val="27"/>
          <w:szCs w:val="27"/>
        </w:rPr>
        <w:t>of</w:t>
      </w:r>
      <w:r>
        <w:rPr>
          <w:color w:val="000000"/>
          <w:sz w:val="27"/>
          <w:szCs w:val="27"/>
        </w:rPr>
        <w:t xml:space="preserve"> St. Denis: It occurred to our divine leaders (so he called the Apostles), and they in their wisdom ordained that infants should be introduced (into the Church) in this holy manner that their natural parents should deliver them to the care </w:t>
      </w:r>
      <w:r w:rsidR="00784942">
        <w:rPr>
          <w:color w:val="000000"/>
          <w:sz w:val="27"/>
          <w:szCs w:val="27"/>
        </w:rPr>
        <w:t>of</w:t>
      </w:r>
      <w:r w:rsidR="00B13B54">
        <w:rPr>
          <w:color w:val="000000"/>
          <w:sz w:val="27"/>
          <w:szCs w:val="27"/>
        </w:rPr>
        <w:t xml:space="preserve"> some</w:t>
      </w:r>
      <w:r>
        <w:rPr>
          <w:color w:val="000000"/>
          <w:sz w:val="27"/>
          <w:szCs w:val="27"/>
        </w:rPr>
        <w:t xml:space="preserve">one well skilled in divine things, as to a master under whom, as a spiritual father and guardian </w:t>
      </w:r>
      <w:r w:rsidR="00784942">
        <w:rPr>
          <w:color w:val="000000"/>
          <w:sz w:val="27"/>
          <w:szCs w:val="27"/>
        </w:rPr>
        <w:t>of</w:t>
      </w:r>
      <w:r>
        <w:rPr>
          <w:color w:val="000000"/>
          <w:sz w:val="27"/>
          <w:szCs w:val="27"/>
        </w:rPr>
        <w:t xml:space="preserve"> his salvation in holiness, the child should lead the remainder </w:t>
      </w:r>
      <w:r w:rsidR="00784942">
        <w:rPr>
          <w:color w:val="000000"/>
          <w:sz w:val="27"/>
          <w:szCs w:val="27"/>
        </w:rPr>
        <w:t>of</w:t>
      </w:r>
      <w:r>
        <w:rPr>
          <w:color w:val="000000"/>
          <w:sz w:val="27"/>
          <w:szCs w:val="27"/>
        </w:rPr>
        <w:t xml:space="preserve"> his life. The same doctrine is confirmed by the authority </w:t>
      </w:r>
      <w:r w:rsidR="00784942">
        <w:rPr>
          <w:color w:val="000000"/>
          <w:sz w:val="27"/>
          <w:szCs w:val="27"/>
        </w:rPr>
        <w:t>of</w:t>
      </w:r>
      <w:r>
        <w:rPr>
          <w:color w:val="000000"/>
          <w:sz w:val="27"/>
          <w:szCs w:val="27"/>
        </w:rPr>
        <w:t xml:space="preserve"> Hyginus.</w:t>
      </w:r>
    </w:p>
    <w:p w:rsidR="00D4468E" w:rsidRDefault="00D4468E" w:rsidP="00853038">
      <w:pPr>
        <w:pStyle w:val="Heading3"/>
        <w:spacing w:line="360" w:lineRule="auto"/>
        <w:rPr>
          <w:color w:val="000000"/>
        </w:rPr>
      </w:pPr>
    </w:p>
    <w:p w:rsidR="00917989" w:rsidRDefault="0091680A" w:rsidP="00853038">
      <w:pPr>
        <w:pStyle w:val="Heading3"/>
        <w:spacing w:line="360" w:lineRule="auto"/>
        <w:rPr>
          <w:color w:val="000000"/>
        </w:rPr>
      </w:pPr>
      <w:r>
        <w:rPr>
          <w:color w:val="000000"/>
        </w:rPr>
        <w:lastRenderedPageBreak/>
        <w:t>Affinity Contracted b</w:t>
      </w:r>
      <w:r w:rsidR="00917989">
        <w:rPr>
          <w:color w:val="000000"/>
        </w:rPr>
        <w:t>y Sponsors</w:t>
      </w:r>
    </w:p>
    <w:p w:rsidR="00917989" w:rsidRDefault="00917989" w:rsidP="006602D0">
      <w:pPr>
        <w:pStyle w:val="NormalWeb"/>
        <w:spacing w:line="360" w:lineRule="auto"/>
        <w:rPr>
          <w:color w:val="000000"/>
          <w:sz w:val="27"/>
          <w:szCs w:val="27"/>
        </w:rPr>
      </w:pPr>
      <w:r>
        <w:rPr>
          <w:color w:val="000000"/>
          <w:sz w:val="27"/>
          <w:szCs w:val="27"/>
        </w:rPr>
        <w:t xml:space="preserve">The Church, therefore, in her wisdom has ordained that not only the person who </w:t>
      </w:r>
      <w:r w:rsidR="0040575F">
        <w:rPr>
          <w:color w:val="000000"/>
          <w:sz w:val="27"/>
          <w:szCs w:val="27"/>
        </w:rPr>
        <w:t>baptizes</w:t>
      </w:r>
      <w:r>
        <w:rPr>
          <w:color w:val="000000"/>
          <w:sz w:val="27"/>
          <w:szCs w:val="27"/>
        </w:rPr>
        <w:t xml:space="preserve"> contracts a spiritual affinity with the person </w:t>
      </w:r>
      <w:r w:rsidR="003219DA">
        <w:rPr>
          <w:color w:val="000000"/>
          <w:sz w:val="27"/>
          <w:szCs w:val="27"/>
        </w:rPr>
        <w:t>baptized</w:t>
      </w:r>
      <w:r>
        <w:rPr>
          <w:color w:val="000000"/>
          <w:sz w:val="27"/>
          <w:szCs w:val="27"/>
        </w:rPr>
        <w:t>, but also the sponsor with the godchild and its natural parents, so that between all these marriage cannot be lawfully contracted, and if contracted, it is null and void.</w:t>
      </w:r>
    </w:p>
    <w:p w:rsidR="00917989" w:rsidRDefault="00917989" w:rsidP="00652AA6">
      <w:pPr>
        <w:pStyle w:val="Heading3"/>
        <w:spacing w:line="360" w:lineRule="auto"/>
        <w:rPr>
          <w:color w:val="000000"/>
        </w:rPr>
      </w:pPr>
      <w:r>
        <w:rPr>
          <w:color w:val="000000"/>
        </w:rPr>
        <w:t xml:space="preserve">Duties </w:t>
      </w:r>
      <w:r w:rsidR="00F55793">
        <w:rPr>
          <w:color w:val="000000"/>
        </w:rPr>
        <w:t>of</w:t>
      </w:r>
      <w:r>
        <w:rPr>
          <w:color w:val="000000"/>
        </w:rPr>
        <w:t xml:space="preserve"> Sponsors</w:t>
      </w:r>
    </w:p>
    <w:p w:rsidR="00917989" w:rsidRDefault="00917989" w:rsidP="006602D0">
      <w:pPr>
        <w:pStyle w:val="NormalWeb"/>
        <w:spacing w:line="360" w:lineRule="auto"/>
        <w:rPr>
          <w:color w:val="000000"/>
          <w:sz w:val="27"/>
          <w:szCs w:val="27"/>
        </w:rPr>
      </w:pPr>
      <w:r>
        <w:rPr>
          <w:color w:val="000000"/>
          <w:sz w:val="27"/>
          <w:szCs w:val="27"/>
        </w:rPr>
        <w:t xml:space="preserve">The faithful are also to be taught the duty </w:t>
      </w:r>
      <w:r w:rsidR="00784942">
        <w:rPr>
          <w:color w:val="000000"/>
          <w:sz w:val="27"/>
          <w:szCs w:val="27"/>
        </w:rPr>
        <w:t>of</w:t>
      </w:r>
      <w:r>
        <w:rPr>
          <w:color w:val="000000"/>
          <w:sz w:val="27"/>
          <w:szCs w:val="27"/>
        </w:rPr>
        <w:t xml:space="preserve"> sponsors; for such is the negligence with which this </w:t>
      </w:r>
      <w:r w:rsidR="00784942">
        <w:rPr>
          <w:color w:val="000000"/>
          <w:sz w:val="27"/>
          <w:szCs w:val="27"/>
        </w:rPr>
        <w:t>of</w:t>
      </w:r>
      <w:r>
        <w:rPr>
          <w:color w:val="000000"/>
          <w:sz w:val="27"/>
          <w:szCs w:val="27"/>
        </w:rPr>
        <w:t xml:space="preserve">fice is treated in the Church that only the bare name </w:t>
      </w:r>
      <w:r w:rsidR="00784942">
        <w:rPr>
          <w:color w:val="000000"/>
          <w:sz w:val="27"/>
          <w:szCs w:val="27"/>
        </w:rPr>
        <w:t>of</w:t>
      </w:r>
      <w:r>
        <w:rPr>
          <w:color w:val="000000"/>
          <w:sz w:val="27"/>
          <w:szCs w:val="27"/>
        </w:rPr>
        <w:t xml:space="preserve"> the function remains, while none seem to have the least idea </w:t>
      </w:r>
      <w:r w:rsidR="00784942">
        <w:rPr>
          <w:color w:val="000000"/>
          <w:sz w:val="27"/>
          <w:szCs w:val="27"/>
        </w:rPr>
        <w:t>of</w:t>
      </w:r>
      <w:r>
        <w:rPr>
          <w:color w:val="000000"/>
          <w:sz w:val="27"/>
          <w:szCs w:val="27"/>
        </w:rPr>
        <w:t xml:space="preserve"> its sanctity. Let all sponsors, then, at all times recollect that they are strictly bound by this law to exercise a constant vigilance over their spiritual children, and carefully to instruct them in the maxims </w:t>
      </w:r>
      <w:r w:rsidR="00784942">
        <w:rPr>
          <w:color w:val="000000"/>
          <w:sz w:val="27"/>
          <w:szCs w:val="27"/>
        </w:rPr>
        <w:t>of</w:t>
      </w:r>
      <w:r>
        <w:rPr>
          <w:color w:val="000000"/>
          <w:sz w:val="27"/>
          <w:szCs w:val="27"/>
        </w:rPr>
        <w:t xml:space="preserve"> a Christian life; so that these may show themselves throughout life to be what their sponsors promised in the solemn ceremony.</w:t>
      </w:r>
    </w:p>
    <w:p w:rsidR="00917989" w:rsidRDefault="00917989" w:rsidP="006602D0">
      <w:pPr>
        <w:pStyle w:val="NormalWeb"/>
        <w:spacing w:line="360" w:lineRule="auto"/>
        <w:rPr>
          <w:color w:val="000000"/>
          <w:sz w:val="27"/>
          <w:szCs w:val="27"/>
        </w:rPr>
      </w:pPr>
      <w:r>
        <w:rPr>
          <w:color w:val="000000"/>
          <w:sz w:val="27"/>
          <w:szCs w:val="27"/>
        </w:rPr>
        <w:t xml:space="preserve">On this subject let us hear the words </w:t>
      </w:r>
      <w:r w:rsidR="00784942">
        <w:rPr>
          <w:color w:val="000000"/>
          <w:sz w:val="27"/>
          <w:szCs w:val="27"/>
        </w:rPr>
        <w:t>of</w:t>
      </w:r>
      <w:r>
        <w:rPr>
          <w:color w:val="000000"/>
          <w:sz w:val="27"/>
          <w:szCs w:val="27"/>
        </w:rPr>
        <w:t xml:space="preserve"> St. Denis. Speaking in the person </w:t>
      </w:r>
      <w:r w:rsidR="00784942">
        <w:rPr>
          <w:color w:val="000000"/>
          <w:sz w:val="27"/>
          <w:szCs w:val="27"/>
        </w:rPr>
        <w:t>of</w:t>
      </w:r>
      <w:r>
        <w:rPr>
          <w:color w:val="000000"/>
          <w:sz w:val="27"/>
          <w:szCs w:val="27"/>
        </w:rPr>
        <w:t xml:space="preserve"> the sponsor he says: I promise, by my constant exhortations to induce this child, when he comes to a knowledge </w:t>
      </w:r>
      <w:r w:rsidR="00784942">
        <w:rPr>
          <w:color w:val="000000"/>
          <w:sz w:val="27"/>
          <w:szCs w:val="27"/>
        </w:rPr>
        <w:t>of</w:t>
      </w:r>
      <w:r w:rsidR="00DD1DBF">
        <w:rPr>
          <w:color w:val="000000"/>
          <w:sz w:val="27"/>
          <w:szCs w:val="27"/>
        </w:rPr>
        <w:t xml:space="preserve"> religion, to renounce every</w:t>
      </w:r>
      <w:r>
        <w:rPr>
          <w:color w:val="000000"/>
          <w:sz w:val="27"/>
          <w:szCs w:val="27"/>
        </w:rPr>
        <w:t>thing opposed (to his Christian calling) and to pr</w:t>
      </w:r>
      <w:r w:rsidR="00784942">
        <w:rPr>
          <w:color w:val="000000"/>
          <w:sz w:val="27"/>
          <w:szCs w:val="27"/>
        </w:rPr>
        <w:t>of</w:t>
      </w:r>
      <w:r>
        <w:rPr>
          <w:color w:val="000000"/>
          <w:sz w:val="27"/>
          <w:szCs w:val="27"/>
        </w:rPr>
        <w:t>ess and perform the sacred promises which he now makes.</w:t>
      </w:r>
    </w:p>
    <w:p w:rsidR="00917989" w:rsidRDefault="00917989" w:rsidP="006602D0">
      <w:pPr>
        <w:pStyle w:val="NormalWeb"/>
        <w:spacing w:line="360" w:lineRule="auto"/>
        <w:rPr>
          <w:color w:val="000000"/>
          <w:sz w:val="27"/>
          <w:szCs w:val="27"/>
        </w:rPr>
      </w:pPr>
      <w:r>
        <w:rPr>
          <w:color w:val="000000"/>
          <w:sz w:val="27"/>
          <w:szCs w:val="27"/>
        </w:rPr>
        <w:t xml:space="preserve">St. Augustine also says: I most especially admonish you, men and women, who have acquired godchildren through Baptism, to consider that you stood as sureties before God, for those whom you received at the sacred font. Indeed it preeminently becomes every man, who undertakes any </w:t>
      </w:r>
      <w:r w:rsidR="00784942">
        <w:rPr>
          <w:color w:val="000000"/>
          <w:sz w:val="27"/>
          <w:szCs w:val="27"/>
        </w:rPr>
        <w:t>of</w:t>
      </w:r>
      <w:r>
        <w:rPr>
          <w:color w:val="000000"/>
          <w:sz w:val="27"/>
          <w:szCs w:val="27"/>
        </w:rPr>
        <w:t xml:space="preserve">fice, to be indefatigable in the discharge </w:t>
      </w:r>
      <w:r w:rsidR="00784942">
        <w:rPr>
          <w:color w:val="000000"/>
          <w:sz w:val="27"/>
          <w:szCs w:val="27"/>
        </w:rPr>
        <w:t>of</w:t>
      </w:r>
      <w:r>
        <w:rPr>
          <w:color w:val="000000"/>
          <w:sz w:val="27"/>
          <w:szCs w:val="27"/>
        </w:rPr>
        <w:t xml:space="preserve"> its duties; and he who promised to be the teacher and guardian </w:t>
      </w:r>
      <w:r w:rsidR="00784942">
        <w:rPr>
          <w:color w:val="000000"/>
          <w:sz w:val="27"/>
          <w:szCs w:val="27"/>
        </w:rPr>
        <w:t>of</w:t>
      </w:r>
      <w:r>
        <w:rPr>
          <w:color w:val="000000"/>
          <w:sz w:val="27"/>
          <w:szCs w:val="27"/>
        </w:rPr>
        <w:t xml:space="preserve"> another should never allow to be deserted him whom he once received under his care and protection as long as he knows the latter to stand in need </w:t>
      </w:r>
      <w:r w:rsidR="00784942">
        <w:rPr>
          <w:color w:val="000000"/>
          <w:sz w:val="27"/>
          <w:szCs w:val="27"/>
        </w:rPr>
        <w:t>of</w:t>
      </w:r>
      <w:r>
        <w:rPr>
          <w:color w:val="000000"/>
          <w:sz w:val="27"/>
          <w:szCs w:val="27"/>
        </w:rPr>
        <w:t xml:space="preserve"> either.</w:t>
      </w:r>
    </w:p>
    <w:p w:rsidR="00917989" w:rsidRPr="005B1CEB" w:rsidRDefault="00917989" w:rsidP="006602D0">
      <w:pPr>
        <w:pStyle w:val="NormalWeb"/>
        <w:spacing w:line="360" w:lineRule="auto"/>
        <w:rPr>
          <w:i/>
          <w:sz w:val="27"/>
          <w:szCs w:val="27"/>
        </w:rPr>
      </w:pPr>
      <w:r>
        <w:rPr>
          <w:color w:val="000000"/>
          <w:sz w:val="27"/>
          <w:szCs w:val="27"/>
        </w:rPr>
        <w:lastRenderedPageBreak/>
        <w:t xml:space="preserve">Speaking </w:t>
      </w:r>
      <w:r w:rsidR="00784942">
        <w:rPr>
          <w:color w:val="000000"/>
          <w:sz w:val="27"/>
          <w:szCs w:val="27"/>
        </w:rPr>
        <w:t>of</w:t>
      </w:r>
      <w:r>
        <w:rPr>
          <w:color w:val="000000"/>
          <w:sz w:val="27"/>
          <w:szCs w:val="27"/>
        </w:rPr>
        <w:t xml:space="preserve"> this same duty </w:t>
      </w:r>
      <w:r w:rsidR="00784942">
        <w:rPr>
          <w:color w:val="000000"/>
          <w:sz w:val="27"/>
          <w:szCs w:val="27"/>
        </w:rPr>
        <w:t>of</w:t>
      </w:r>
      <w:r>
        <w:rPr>
          <w:color w:val="000000"/>
          <w:sz w:val="27"/>
          <w:szCs w:val="27"/>
        </w:rPr>
        <w:t xml:space="preserve"> sponsors, St. Augustine sums up in a few words the lessons </w:t>
      </w:r>
      <w:r w:rsidR="00784942">
        <w:rPr>
          <w:color w:val="000000"/>
          <w:sz w:val="27"/>
          <w:szCs w:val="27"/>
        </w:rPr>
        <w:t>of</w:t>
      </w:r>
      <w:r>
        <w:rPr>
          <w:color w:val="000000"/>
          <w:sz w:val="27"/>
          <w:szCs w:val="27"/>
        </w:rPr>
        <w:t xml:space="preserve"> instruction which they are bound to impart to their spiritual children. </w:t>
      </w:r>
      <w:r w:rsidR="005B1CEB">
        <w:rPr>
          <w:color w:val="000000"/>
          <w:sz w:val="27"/>
          <w:szCs w:val="27"/>
        </w:rPr>
        <w:t>“</w:t>
      </w:r>
      <w:r>
        <w:rPr>
          <w:color w:val="000000"/>
          <w:sz w:val="27"/>
          <w:szCs w:val="27"/>
        </w:rPr>
        <w:t>They ought</w:t>
      </w:r>
      <w:r w:rsidR="005B1CEB">
        <w:rPr>
          <w:color w:val="000000"/>
          <w:sz w:val="27"/>
          <w:szCs w:val="27"/>
        </w:rPr>
        <w:t xml:space="preserve">”, he says, </w:t>
      </w:r>
      <w:r w:rsidR="005B1CEB" w:rsidRPr="005B1CEB">
        <w:rPr>
          <w:i/>
          <w:sz w:val="27"/>
          <w:szCs w:val="27"/>
        </w:rPr>
        <w:t>“t</w:t>
      </w:r>
      <w:r w:rsidRPr="005B1CEB">
        <w:rPr>
          <w:i/>
          <w:sz w:val="27"/>
          <w:szCs w:val="27"/>
        </w:rPr>
        <w:t xml:space="preserve">o admonish them to observe chastity, love justice, cling to charity; and above all they should teach them the Creed, the </w:t>
      </w:r>
      <w:r w:rsidR="009E58A6">
        <w:rPr>
          <w:i/>
          <w:sz w:val="27"/>
          <w:szCs w:val="27"/>
        </w:rPr>
        <w:t>Lord’s Prayer</w:t>
      </w:r>
      <w:r w:rsidRPr="005B1CEB">
        <w:rPr>
          <w:i/>
          <w:sz w:val="27"/>
          <w:szCs w:val="27"/>
        </w:rPr>
        <w:t xml:space="preserve">, the Ten Commandments, and the rudiments </w:t>
      </w:r>
      <w:r w:rsidR="00784942" w:rsidRPr="005B1CEB">
        <w:rPr>
          <w:i/>
          <w:sz w:val="27"/>
          <w:szCs w:val="27"/>
        </w:rPr>
        <w:t>of</w:t>
      </w:r>
      <w:r w:rsidRPr="005B1CEB">
        <w:rPr>
          <w:i/>
          <w:sz w:val="27"/>
          <w:szCs w:val="27"/>
        </w:rPr>
        <w:t xml:space="preserve"> the Christian religion.</w:t>
      </w:r>
      <w:r w:rsidR="005B1CEB" w:rsidRPr="005B1CEB">
        <w:rPr>
          <w:i/>
          <w:sz w:val="27"/>
          <w:szCs w:val="27"/>
        </w:rPr>
        <w:t>”</w:t>
      </w:r>
    </w:p>
    <w:p w:rsidR="00917989" w:rsidRDefault="00DD1DBF" w:rsidP="00652AA6">
      <w:pPr>
        <w:pStyle w:val="Heading3"/>
        <w:spacing w:line="360" w:lineRule="auto"/>
        <w:rPr>
          <w:color w:val="000000"/>
        </w:rPr>
      </w:pPr>
      <w:r>
        <w:rPr>
          <w:color w:val="000000"/>
        </w:rPr>
        <w:t>Who May Not b</w:t>
      </w:r>
      <w:r w:rsidR="00917989">
        <w:rPr>
          <w:color w:val="000000"/>
        </w:rPr>
        <w:t>e Sponsors</w:t>
      </w:r>
    </w:p>
    <w:p w:rsidR="00917989" w:rsidRDefault="00917989" w:rsidP="006602D0">
      <w:pPr>
        <w:pStyle w:val="NormalWeb"/>
        <w:spacing w:line="360" w:lineRule="auto"/>
        <w:rPr>
          <w:color w:val="000000"/>
          <w:sz w:val="27"/>
          <w:szCs w:val="27"/>
        </w:rPr>
      </w:pPr>
      <w:r>
        <w:rPr>
          <w:color w:val="000000"/>
          <w:sz w:val="27"/>
          <w:szCs w:val="27"/>
        </w:rPr>
        <w:t>It is easy, therefore, to decide who are inadmissible to this holy guardianship, that is, those who are unwilling to discharge its duties with fidelity, or who cannot do so with care and accuracy.</w:t>
      </w:r>
    </w:p>
    <w:p w:rsidR="00917989" w:rsidRDefault="00917989" w:rsidP="006602D0">
      <w:pPr>
        <w:pStyle w:val="NormalWeb"/>
        <w:spacing w:line="360" w:lineRule="auto"/>
        <w:rPr>
          <w:color w:val="000000"/>
          <w:sz w:val="27"/>
          <w:szCs w:val="27"/>
        </w:rPr>
      </w:pPr>
      <w:r>
        <w:rPr>
          <w:color w:val="000000"/>
          <w:sz w:val="27"/>
          <w:szCs w:val="27"/>
        </w:rPr>
        <w:t xml:space="preserve">Wherefore, besides the natural parents, who, to mark the great difference that exists between this spiritual and the carnal bringing up </w:t>
      </w:r>
      <w:r w:rsidR="00784942">
        <w:rPr>
          <w:color w:val="000000"/>
          <w:sz w:val="27"/>
          <w:szCs w:val="27"/>
        </w:rPr>
        <w:t>of</w:t>
      </w:r>
      <w:r>
        <w:rPr>
          <w:color w:val="000000"/>
          <w:sz w:val="27"/>
          <w:szCs w:val="27"/>
        </w:rPr>
        <w:t xml:space="preserve"> youth, are not permitted to undertake this charge, heretics, Jews and infidels are on no account to be admitted to this </w:t>
      </w:r>
      <w:r w:rsidR="00784942">
        <w:rPr>
          <w:color w:val="000000"/>
          <w:sz w:val="27"/>
          <w:szCs w:val="27"/>
        </w:rPr>
        <w:t>of</w:t>
      </w:r>
      <w:r>
        <w:rPr>
          <w:color w:val="000000"/>
          <w:sz w:val="27"/>
          <w:szCs w:val="27"/>
        </w:rPr>
        <w:t>fice, since their thoughts and efforts are continually employed in darkening by falsehood the true faith and in subverting all Christian piety.</w:t>
      </w:r>
    </w:p>
    <w:p w:rsidR="00917989" w:rsidRDefault="00917989" w:rsidP="00652AA6">
      <w:pPr>
        <w:pStyle w:val="Heading3"/>
        <w:spacing w:line="360" w:lineRule="auto"/>
        <w:rPr>
          <w:color w:val="000000"/>
        </w:rPr>
      </w:pPr>
      <w:r>
        <w:rPr>
          <w:color w:val="000000"/>
        </w:rPr>
        <w:t xml:space="preserve">Number </w:t>
      </w:r>
      <w:r w:rsidR="00F55793">
        <w:rPr>
          <w:color w:val="000000"/>
        </w:rPr>
        <w:t>of</w:t>
      </w:r>
      <w:r>
        <w:rPr>
          <w:color w:val="000000"/>
        </w:rPr>
        <w:t xml:space="preserve"> Sponsors</w:t>
      </w:r>
    </w:p>
    <w:p w:rsidR="00917989" w:rsidRDefault="00917989" w:rsidP="006602D0">
      <w:pPr>
        <w:pStyle w:val="NormalWeb"/>
        <w:spacing w:line="360" w:lineRule="auto"/>
        <w:rPr>
          <w:color w:val="000000"/>
          <w:sz w:val="27"/>
          <w:szCs w:val="27"/>
        </w:rPr>
      </w:pPr>
      <w:r>
        <w:rPr>
          <w:color w:val="000000"/>
          <w:sz w:val="27"/>
          <w:szCs w:val="27"/>
        </w:rPr>
        <w:t xml:space="preserve">The number </w:t>
      </w:r>
      <w:r w:rsidR="00784942">
        <w:rPr>
          <w:color w:val="000000"/>
          <w:sz w:val="27"/>
          <w:szCs w:val="27"/>
        </w:rPr>
        <w:t>of</w:t>
      </w:r>
      <w:r>
        <w:rPr>
          <w:color w:val="000000"/>
          <w:sz w:val="27"/>
          <w:szCs w:val="27"/>
        </w:rPr>
        <w:t xml:space="preserve"> sponsors is limited by the Council </w:t>
      </w:r>
      <w:r w:rsidR="00784942">
        <w:rPr>
          <w:color w:val="000000"/>
          <w:sz w:val="27"/>
          <w:szCs w:val="27"/>
        </w:rPr>
        <w:t>of</w:t>
      </w:r>
      <w:r>
        <w:rPr>
          <w:color w:val="000000"/>
          <w:sz w:val="27"/>
          <w:szCs w:val="27"/>
        </w:rPr>
        <w:t xml:space="preserve"> Trent to one godfather or one godmother, or at most, to a godfather and a godmother; because a number </w:t>
      </w:r>
      <w:r w:rsidR="00784942">
        <w:rPr>
          <w:color w:val="000000"/>
          <w:sz w:val="27"/>
          <w:szCs w:val="27"/>
        </w:rPr>
        <w:t>of</w:t>
      </w:r>
      <w:r>
        <w:rPr>
          <w:color w:val="000000"/>
          <w:sz w:val="27"/>
          <w:szCs w:val="27"/>
        </w:rPr>
        <w:t xml:space="preserve"> teachers may confuse the order </w:t>
      </w:r>
      <w:r w:rsidR="00784942">
        <w:rPr>
          <w:color w:val="000000"/>
          <w:sz w:val="27"/>
          <w:szCs w:val="27"/>
        </w:rPr>
        <w:t>of</w:t>
      </w:r>
      <w:r>
        <w:rPr>
          <w:color w:val="000000"/>
          <w:sz w:val="27"/>
          <w:szCs w:val="27"/>
        </w:rPr>
        <w:t xml:space="preserve"> discipline and instruction, and also because it was necessary to prevent the multiplication </w:t>
      </w:r>
      <w:r w:rsidR="00784942">
        <w:rPr>
          <w:color w:val="000000"/>
          <w:sz w:val="27"/>
          <w:szCs w:val="27"/>
        </w:rPr>
        <w:t>of</w:t>
      </w:r>
      <w:r>
        <w:rPr>
          <w:color w:val="000000"/>
          <w:sz w:val="27"/>
          <w:szCs w:val="27"/>
        </w:rPr>
        <w:t xml:space="preserve"> affinities which would impede a wider diffusion </w:t>
      </w:r>
      <w:r w:rsidR="00784942">
        <w:rPr>
          <w:color w:val="000000"/>
          <w:sz w:val="27"/>
          <w:szCs w:val="27"/>
        </w:rPr>
        <w:t>of</w:t>
      </w:r>
      <w:r>
        <w:rPr>
          <w:color w:val="000000"/>
          <w:sz w:val="27"/>
          <w:szCs w:val="27"/>
        </w:rPr>
        <w:t xml:space="preserve"> society by means </w:t>
      </w:r>
      <w:r w:rsidR="00784942">
        <w:rPr>
          <w:color w:val="000000"/>
          <w:sz w:val="27"/>
          <w:szCs w:val="27"/>
        </w:rPr>
        <w:t>of</w:t>
      </w:r>
      <w:r>
        <w:rPr>
          <w:color w:val="000000"/>
          <w:sz w:val="27"/>
          <w:szCs w:val="27"/>
        </w:rPr>
        <w:t xml:space="preserve"> lawful marriage.</w:t>
      </w:r>
    </w:p>
    <w:p w:rsidR="00917989" w:rsidRDefault="00917989" w:rsidP="00652AA6">
      <w:pPr>
        <w:pStyle w:val="Heading3"/>
        <w:spacing w:line="360" w:lineRule="auto"/>
        <w:rPr>
          <w:color w:val="000000"/>
        </w:rPr>
      </w:pPr>
      <w:r>
        <w:rPr>
          <w:color w:val="000000"/>
        </w:rPr>
        <w:t xml:space="preserve">Necessity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If the knowledge </w:t>
      </w:r>
      <w:r w:rsidR="00784942">
        <w:rPr>
          <w:color w:val="000000"/>
          <w:sz w:val="27"/>
          <w:szCs w:val="27"/>
        </w:rPr>
        <w:t>of</w:t>
      </w:r>
      <w:r>
        <w:rPr>
          <w:color w:val="000000"/>
          <w:sz w:val="27"/>
          <w:szCs w:val="27"/>
        </w:rPr>
        <w:t xml:space="preserve"> what has been hitherto explained be, as it is, </w:t>
      </w:r>
      <w:r w:rsidR="00784942">
        <w:rPr>
          <w:color w:val="000000"/>
          <w:sz w:val="27"/>
          <w:szCs w:val="27"/>
        </w:rPr>
        <w:t>of</w:t>
      </w:r>
      <w:r>
        <w:rPr>
          <w:color w:val="000000"/>
          <w:sz w:val="27"/>
          <w:szCs w:val="27"/>
        </w:rPr>
        <w:t xml:space="preserve"> highest importance to the faithful, it is no less important to them to learn that the law </w:t>
      </w:r>
      <w:r w:rsidR="00784942">
        <w:rPr>
          <w:color w:val="000000"/>
          <w:sz w:val="27"/>
          <w:szCs w:val="27"/>
        </w:rPr>
        <w:t>of</w:t>
      </w:r>
      <w:r>
        <w:rPr>
          <w:color w:val="000000"/>
          <w:sz w:val="27"/>
          <w:szCs w:val="27"/>
        </w:rPr>
        <w:t xml:space="preserve"> </w:t>
      </w:r>
      <w:r>
        <w:rPr>
          <w:color w:val="000000"/>
          <w:sz w:val="27"/>
          <w:szCs w:val="27"/>
        </w:rPr>
        <w:lastRenderedPageBreak/>
        <w:t xml:space="preserve">Baptism, as established by our Lord, extends to all, so that unless they are regenerated to God through the grace </w:t>
      </w:r>
      <w:r w:rsidR="00784942">
        <w:rPr>
          <w:color w:val="000000"/>
          <w:sz w:val="27"/>
          <w:szCs w:val="27"/>
        </w:rPr>
        <w:t>of</w:t>
      </w:r>
      <w:r>
        <w:rPr>
          <w:color w:val="000000"/>
          <w:sz w:val="27"/>
          <w:szCs w:val="27"/>
        </w:rPr>
        <w:t xml:space="preserve"> Baptism, be their parents Christians or infidels, they are born to eternal misery and destruction. Pastors, therefore, should </w:t>
      </w:r>
      <w:r w:rsidR="00784942">
        <w:rPr>
          <w:color w:val="000000"/>
          <w:sz w:val="27"/>
          <w:szCs w:val="27"/>
        </w:rPr>
        <w:t>of</w:t>
      </w:r>
      <w:r>
        <w:rPr>
          <w:color w:val="000000"/>
          <w:sz w:val="27"/>
          <w:szCs w:val="27"/>
        </w:rPr>
        <w:t xml:space="preserve">ten explain these words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xml:space="preserve">: </w:t>
      </w:r>
      <w:r w:rsidR="00634FDC" w:rsidRPr="00634FDC">
        <w:rPr>
          <w:i/>
          <w:color w:val="FF0000"/>
          <w:sz w:val="27"/>
          <w:szCs w:val="27"/>
        </w:rPr>
        <w:t>“</w:t>
      </w:r>
      <w:r w:rsidRPr="00634FDC">
        <w:rPr>
          <w:i/>
          <w:color w:val="FF0000"/>
          <w:sz w:val="27"/>
          <w:szCs w:val="27"/>
        </w:rPr>
        <w:t xml:space="preserve">Unless a man be born again </w:t>
      </w:r>
      <w:r w:rsidR="00784942" w:rsidRPr="00634FDC">
        <w:rPr>
          <w:i/>
          <w:color w:val="FF0000"/>
          <w:sz w:val="27"/>
          <w:szCs w:val="27"/>
        </w:rPr>
        <w:t>of</w:t>
      </w:r>
      <w:r w:rsidRPr="00634FDC">
        <w:rPr>
          <w:i/>
          <w:color w:val="FF0000"/>
          <w:sz w:val="27"/>
          <w:szCs w:val="27"/>
        </w:rPr>
        <w:t xml:space="preserve"> water and the Holy Ghost, he cannot enter into the kingdom </w:t>
      </w:r>
      <w:r w:rsidR="00784942" w:rsidRPr="00634FDC">
        <w:rPr>
          <w:i/>
          <w:color w:val="FF0000"/>
          <w:sz w:val="27"/>
          <w:szCs w:val="27"/>
        </w:rPr>
        <w:t>of</w:t>
      </w:r>
      <w:r w:rsidRPr="00634FDC">
        <w:rPr>
          <w:i/>
          <w:color w:val="FF0000"/>
          <w:sz w:val="27"/>
          <w:szCs w:val="27"/>
        </w:rPr>
        <w:t xml:space="preserve"> God.</w:t>
      </w:r>
      <w:r w:rsidR="00634FDC" w:rsidRPr="00634FDC">
        <w:rPr>
          <w:i/>
          <w:color w:val="FF0000"/>
          <w:sz w:val="27"/>
          <w:szCs w:val="27"/>
        </w:rPr>
        <w:t>”</w:t>
      </w:r>
      <w:r w:rsidR="00634FDC" w:rsidRPr="00634FDC">
        <w:rPr>
          <w:color w:val="FF0000"/>
          <w:sz w:val="27"/>
          <w:szCs w:val="27"/>
        </w:rPr>
        <w:t xml:space="preserve"> </w:t>
      </w:r>
      <w:r w:rsidR="00634FDC">
        <w:rPr>
          <w:color w:val="000000"/>
          <w:sz w:val="27"/>
          <w:szCs w:val="27"/>
        </w:rPr>
        <w:t>(St. John 3.5)</w:t>
      </w:r>
    </w:p>
    <w:p w:rsidR="00917989" w:rsidRDefault="004F6BC8" w:rsidP="00652AA6">
      <w:pPr>
        <w:pStyle w:val="Heading3"/>
        <w:spacing w:line="360" w:lineRule="auto"/>
        <w:rPr>
          <w:color w:val="000000"/>
        </w:rPr>
      </w:pPr>
      <w:r>
        <w:rPr>
          <w:color w:val="000000"/>
        </w:rPr>
        <w:t>Infant Baptism: It’</w:t>
      </w:r>
      <w:r w:rsidR="00917989">
        <w:rPr>
          <w:color w:val="000000"/>
        </w:rPr>
        <w:t>s Necessity</w:t>
      </w:r>
    </w:p>
    <w:p w:rsidR="00917989" w:rsidRDefault="00917989" w:rsidP="006602D0">
      <w:pPr>
        <w:pStyle w:val="NormalWeb"/>
        <w:spacing w:line="360" w:lineRule="auto"/>
        <w:rPr>
          <w:color w:val="000000"/>
          <w:sz w:val="27"/>
          <w:szCs w:val="27"/>
        </w:rPr>
      </w:pPr>
      <w:r>
        <w:rPr>
          <w:color w:val="000000"/>
          <w:sz w:val="27"/>
          <w:szCs w:val="27"/>
        </w:rPr>
        <w:t xml:space="preserve">That this law extends not only to adults but also to infants and children, and that the Church has received this from Apostolic tradition, is confirmed by the unanimous teaching and authority </w:t>
      </w:r>
      <w:r w:rsidR="00784942">
        <w:rPr>
          <w:color w:val="000000"/>
          <w:sz w:val="27"/>
          <w:szCs w:val="27"/>
        </w:rPr>
        <w:t>of</w:t>
      </w:r>
      <w:r>
        <w:rPr>
          <w:color w:val="000000"/>
          <w:sz w:val="27"/>
          <w:szCs w:val="27"/>
        </w:rPr>
        <w:t xml:space="preserve"> the Fathers.</w:t>
      </w:r>
    </w:p>
    <w:p w:rsidR="00917989" w:rsidRDefault="00917989" w:rsidP="006602D0">
      <w:pPr>
        <w:pStyle w:val="NormalWeb"/>
        <w:spacing w:line="360" w:lineRule="auto"/>
        <w:rPr>
          <w:color w:val="000000"/>
          <w:sz w:val="27"/>
          <w:szCs w:val="27"/>
        </w:rPr>
      </w:pPr>
      <w:r>
        <w:rPr>
          <w:color w:val="000000"/>
          <w:sz w:val="27"/>
          <w:szCs w:val="27"/>
        </w:rPr>
        <w:t xml:space="preserve">Besides, it is not to be supposed that Christ the Lord would have withheld the Sacrament and grace </w:t>
      </w:r>
      <w:r w:rsidR="00784942">
        <w:rPr>
          <w:color w:val="000000"/>
          <w:sz w:val="27"/>
          <w:szCs w:val="27"/>
        </w:rPr>
        <w:t>of</w:t>
      </w:r>
      <w:r>
        <w:rPr>
          <w:color w:val="000000"/>
          <w:sz w:val="27"/>
          <w:szCs w:val="27"/>
        </w:rPr>
        <w:t xml:space="preserve"> Baptism from children, </w:t>
      </w:r>
      <w:r w:rsidR="00784942">
        <w:rPr>
          <w:color w:val="000000"/>
          <w:sz w:val="27"/>
          <w:szCs w:val="27"/>
        </w:rPr>
        <w:t>of</w:t>
      </w:r>
      <w:r>
        <w:rPr>
          <w:color w:val="000000"/>
          <w:sz w:val="27"/>
          <w:szCs w:val="27"/>
        </w:rPr>
        <w:t xml:space="preserve"> whom He said: </w:t>
      </w:r>
      <w:r w:rsidR="006425AB" w:rsidRPr="006425AB">
        <w:rPr>
          <w:i/>
          <w:color w:val="FF0000"/>
          <w:sz w:val="27"/>
          <w:szCs w:val="27"/>
        </w:rPr>
        <w:t>“</w:t>
      </w:r>
      <w:r w:rsidRPr="006425AB">
        <w:rPr>
          <w:i/>
          <w:color w:val="FF0000"/>
          <w:sz w:val="27"/>
          <w:szCs w:val="27"/>
        </w:rPr>
        <w:t xml:space="preserve">Suffer the little children, and forbid them not to come to me; for the kingdom </w:t>
      </w:r>
      <w:r w:rsidR="00784942" w:rsidRPr="006425AB">
        <w:rPr>
          <w:i/>
          <w:color w:val="FF0000"/>
          <w:sz w:val="27"/>
          <w:szCs w:val="27"/>
        </w:rPr>
        <w:t>of</w:t>
      </w:r>
      <w:r w:rsidRPr="006425AB">
        <w:rPr>
          <w:i/>
          <w:color w:val="FF0000"/>
          <w:sz w:val="27"/>
          <w:szCs w:val="27"/>
        </w:rPr>
        <w:t xml:space="preserve"> </w:t>
      </w:r>
      <w:r w:rsidR="001E44C1" w:rsidRPr="006425AB">
        <w:rPr>
          <w:i/>
          <w:color w:val="FF0000"/>
          <w:sz w:val="27"/>
          <w:szCs w:val="27"/>
        </w:rPr>
        <w:t>Heaven</w:t>
      </w:r>
      <w:r w:rsidR="006425AB" w:rsidRPr="006425AB">
        <w:rPr>
          <w:i/>
          <w:color w:val="FF0000"/>
          <w:sz w:val="27"/>
          <w:szCs w:val="27"/>
        </w:rPr>
        <w:t xml:space="preserve"> is for such”</w:t>
      </w:r>
      <w:r w:rsidR="006425AB" w:rsidRPr="006425AB">
        <w:rPr>
          <w:color w:val="FF0000"/>
          <w:sz w:val="27"/>
          <w:szCs w:val="27"/>
        </w:rPr>
        <w:t xml:space="preserve"> </w:t>
      </w:r>
      <w:r w:rsidR="006425AB">
        <w:rPr>
          <w:color w:val="000000"/>
          <w:sz w:val="27"/>
          <w:szCs w:val="27"/>
        </w:rPr>
        <w:t xml:space="preserve">(St. Mat. 19.14); </w:t>
      </w:r>
      <w:r>
        <w:rPr>
          <w:color w:val="000000"/>
          <w:sz w:val="27"/>
          <w:szCs w:val="27"/>
        </w:rPr>
        <w:t>whom also He embraced, upon whom He imposed hands, to whom He gave His blessing.</w:t>
      </w:r>
    </w:p>
    <w:p w:rsidR="00917989" w:rsidRDefault="00917989" w:rsidP="006602D0">
      <w:pPr>
        <w:pStyle w:val="NormalWeb"/>
        <w:spacing w:line="360" w:lineRule="auto"/>
        <w:rPr>
          <w:color w:val="000000"/>
          <w:sz w:val="27"/>
          <w:szCs w:val="27"/>
        </w:rPr>
      </w:pPr>
      <w:r>
        <w:rPr>
          <w:color w:val="000000"/>
          <w:sz w:val="27"/>
          <w:szCs w:val="27"/>
        </w:rPr>
        <w:t xml:space="preserve">Moreover, when we read that an entire family was </w:t>
      </w:r>
      <w:r w:rsidR="003219DA">
        <w:rPr>
          <w:color w:val="000000"/>
          <w:sz w:val="27"/>
          <w:szCs w:val="27"/>
        </w:rPr>
        <w:t>baptized</w:t>
      </w:r>
      <w:r>
        <w:rPr>
          <w:color w:val="000000"/>
          <w:sz w:val="27"/>
          <w:szCs w:val="27"/>
        </w:rPr>
        <w:t xml:space="preserve"> by Paul, it is sufficiently obvious that the children </w:t>
      </w:r>
      <w:r w:rsidR="00784942">
        <w:rPr>
          <w:color w:val="000000"/>
          <w:sz w:val="27"/>
          <w:szCs w:val="27"/>
        </w:rPr>
        <w:t>of</w:t>
      </w:r>
      <w:r>
        <w:rPr>
          <w:color w:val="000000"/>
          <w:sz w:val="27"/>
          <w:szCs w:val="27"/>
        </w:rPr>
        <w:t xml:space="preserve"> the family must also have been cleansed in the saving font.</w:t>
      </w:r>
    </w:p>
    <w:p w:rsidR="00917989" w:rsidRDefault="00917989" w:rsidP="006602D0">
      <w:pPr>
        <w:pStyle w:val="NormalWeb"/>
        <w:spacing w:line="360" w:lineRule="auto"/>
        <w:rPr>
          <w:color w:val="000000"/>
          <w:sz w:val="27"/>
          <w:szCs w:val="27"/>
        </w:rPr>
      </w:pPr>
      <w:r>
        <w:rPr>
          <w:color w:val="000000"/>
          <w:sz w:val="27"/>
          <w:szCs w:val="27"/>
        </w:rPr>
        <w:t xml:space="preserve">Circumcision, too, which was a figure </w:t>
      </w:r>
      <w:r w:rsidR="00784942">
        <w:rPr>
          <w:color w:val="000000"/>
          <w:sz w:val="27"/>
          <w:szCs w:val="27"/>
        </w:rPr>
        <w:t>of</w:t>
      </w:r>
      <w:r>
        <w:rPr>
          <w:color w:val="000000"/>
          <w:sz w:val="27"/>
          <w:szCs w:val="27"/>
        </w:rPr>
        <w:t xml:space="preserve"> Baptism, affords strong argument in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this practice. That children were circumcised on the eighth day is universally known. If then circumcision, made by hand, in despoiling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the flesh, was pr</w:t>
      </w:r>
      <w:r w:rsidR="00784942">
        <w:rPr>
          <w:color w:val="000000"/>
          <w:sz w:val="27"/>
          <w:szCs w:val="27"/>
        </w:rPr>
        <w:t>of</w:t>
      </w:r>
      <w:r>
        <w:rPr>
          <w:color w:val="000000"/>
          <w:sz w:val="27"/>
          <w:szCs w:val="27"/>
        </w:rPr>
        <w:t xml:space="preserve">itable to children, it is clear that Baptism, which is the circumcision </w:t>
      </w:r>
      <w:r w:rsidR="00784942">
        <w:rPr>
          <w:color w:val="000000"/>
          <w:sz w:val="27"/>
          <w:szCs w:val="27"/>
        </w:rPr>
        <w:t>of</w:t>
      </w:r>
      <w:r>
        <w:rPr>
          <w:color w:val="000000"/>
          <w:sz w:val="27"/>
          <w:szCs w:val="27"/>
        </w:rPr>
        <w:t xml:space="preserve"> Christ, not made by hand, is also pr</w:t>
      </w:r>
      <w:r w:rsidR="00784942">
        <w:rPr>
          <w:color w:val="000000"/>
          <w:sz w:val="27"/>
          <w:szCs w:val="27"/>
        </w:rPr>
        <w:t>of</w:t>
      </w:r>
      <w:r>
        <w:rPr>
          <w:color w:val="000000"/>
          <w:sz w:val="27"/>
          <w:szCs w:val="27"/>
        </w:rPr>
        <w:t>itable to them.</w:t>
      </w:r>
    </w:p>
    <w:p w:rsidR="00917989" w:rsidRDefault="00917989" w:rsidP="006602D0">
      <w:pPr>
        <w:pStyle w:val="NormalWeb"/>
        <w:spacing w:line="360" w:lineRule="auto"/>
        <w:rPr>
          <w:color w:val="000000"/>
          <w:sz w:val="27"/>
          <w:szCs w:val="27"/>
        </w:rPr>
      </w:pPr>
      <w:r>
        <w:rPr>
          <w:color w:val="000000"/>
          <w:sz w:val="27"/>
          <w:szCs w:val="27"/>
        </w:rPr>
        <w:t xml:space="preserve">Finally, as the Apostle teaches, </w:t>
      </w:r>
      <w:r w:rsidR="008B468B" w:rsidRPr="008B468B">
        <w:rPr>
          <w:i/>
          <w:color w:val="FF0000"/>
          <w:sz w:val="27"/>
          <w:szCs w:val="27"/>
        </w:rPr>
        <w:t>“I</w:t>
      </w:r>
      <w:r w:rsidRPr="008B468B">
        <w:rPr>
          <w:i/>
          <w:color w:val="FF0000"/>
          <w:sz w:val="27"/>
          <w:szCs w:val="27"/>
        </w:rPr>
        <w:t>f by one man</w:t>
      </w:r>
      <w:r w:rsidR="004F6BC8">
        <w:rPr>
          <w:i/>
          <w:color w:val="FF0000"/>
          <w:sz w:val="27"/>
          <w:szCs w:val="27"/>
        </w:rPr>
        <w:t>’</w:t>
      </w:r>
      <w:r w:rsidRPr="008B468B">
        <w:rPr>
          <w:i/>
          <w:color w:val="FF0000"/>
          <w:sz w:val="27"/>
          <w:szCs w:val="27"/>
        </w:rPr>
        <w:t xml:space="preserve">s </w:t>
      </w:r>
      <w:r w:rsidR="003513DB">
        <w:rPr>
          <w:i/>
          <w:color w:val="FF0000"/>
          <w:sz w:val="27"/>
          <w:szCs w:val="27"/>
        </w:rPr>
        <w:t>offence</w:t>
      </w:r>
      <w:r w:rsidRPr="008B468B">
        <w:rPr>
          <w:i/>
          <w:color w:val="FF0000"/>
          <w:sz w:val="27"/>
          <w:szCs w:val="27"/>
        </w:rPr>
        <w:t xml:space="preserve"> death reigned through one, much more they who receive abundance </w:t>
      </w:r>
      <w:r w:rsidR="00784942" w:rsidRPr="008B468B">
        <w:rPr>
          <w:i/>
          <w:color w:val="FF0000"/>
          <w:sz w:val="27"/>
          <w:szCs w:val="27"/>
        </w:rPr>
        <w:t>of</w:t>
      </w:r>
      <w:r w:rsidRPr="008B468B">
        <w:rPr>
          <w:i/>
          <w:color w:val="FF0000"/>
          <w:sz w:val="27"/>
          <w:szCs w:val="27"/>
        </w:rPr>
        <w:t xml:space="preserve"> grace, and </w:t>
      </w:r>
      <w:r w:rsidR="00784942" w:rsidRPr="008B468B">
        <w:rPr>
          <w:i/>
          <w:color w:val="FF0000"/>
          <w:sz w:val="27"/>
          <w:szCs w:val="27"/>
        </w:rPr>
        <w:t>of</w:t>
      </w:r>
      <w:r w:rsidRPr="008B468B">
        <w:rPr>
          <w:i/>
          <w:color w:val="FF0000"/>
          <w:sz w:val="27"/>
          <w:szCs w:val="27"/>
        </w:rPr>
        <w:t xml:space="preserve"> the gift, and </w:t>
      </w:r>
      <w:r w:rsidR="00784942" w:rsidRPr="008B468B">
        <w:rPr>
          <w:i/>
          <w:color w:val="FF0000"/>
          <w:sz w:val="27"/>
          <w:szCs w:val="27"/>
        </w:rPr>
        <w:t>of</w:t>
      </w:r>
      <w:r w:rsidRPr="008B468B">
        <w:rPr>
          <w:i/>
          <w:color w:val="FF0000"/>
          <w:sz w:val="27"/>
          <w:szCs w:val="27"/>
        </w:rPr>
        <w:t xml:space="preserve"> justice, shall </w:t>
      </w:r>
      <w:r w:rsidRPr="008B468B">
        <w:rPr>
          <w:i/>
          <w:color w:val="FF0000"/>
          <w:sz w:val="27"/>
          <w:szCs w:val="27"/>
        </w:rPr>
        <w:lastRenderedPageBreak/>
        <w:t>reign in life through one, Jesus Christ.</w:t>
      </w:r>
      <w:r w:rsidR="008B468B" w:rsidRPr="008B468B">
        <w:rPr>
          <w:i/>
          <w:color w:val="FF0000"/>
          <w:sz w:val="27"/>
          <w:szCs w:val="27"/>
        </w:rPr>
        <w:t>”</w:t>
      </w:r>
      <w:r w:rsidR="008B468B" w:rsidRPr="008B468B">
        <w:rPr>
          <w:color w:val="FF0000"/>
          <w:sz w:val="27"/>
          <w:szCs w:val="27"/>
        </w:rPr>
        <w:t xml:space="preserve"> </w:t>
      </w:r>
      <w:r w:rsidR="008B468B">
        <w:rPr>
          <w:color w:val="000000"/>
          <w:sz w:val="27"/>
          <w:szCs w:val="27"/>
        </w:rPr>
        <w:t xml:space="preserve">(Rom 5.17) </w:t>
      </w:r>
      <w:r>
        <w:rPr>
          <w:color w:val="000000"/>
          <w:sz w:val="27"/>
          <w:szCs w:val="27"/>
        </w:rPr>
        <w:t xml:space="preserve"> If, then, through the transgression </w:t>
      </w:r>
      <w:r w:rsidR="00784942">
        <w:rPr>
          <w:color w:val="000000"/>
          <w:sz w:val="27"/>
          <w:szCs w:val="27"/>
        </w:rPr>
        <w:t>of</w:t>
      </w:r>
      <w:r>
        <w:rPr>
          <w:color w:val="000000"/>
          <w:sz w:val="27"/>
          <w:szCs w:val="27"/>
        </w:rPr>
        <w:t xml:space="preserve"> Adam, children inherit original sin, with still stronger reason can they attain through Christ our Lord grace and justice that they may reign in life. This, however, cannot be effected otherwise than by Baptism.</w:t>
      </w:r>
    </w:p>
    <w:p w:rsidR="00917989" w:rsidRDefault="00917989" w:rsidP="006602D0">
      <w:pPr>
        <w:pStyle w:val="NormalWeb"/>
        <w:spacing w:line="360" w:lineRule="auto"/>
        <w:rPr>
          <w:color w:val="000000"/>
          <w:sz w:val="27"/>
          <w:szCs w:val="27"/>
        </w:rPr>
      </w:pPr>
      <w:r>
        <w:rPr>
          <w:color w:val="000000"/>
          <w:sz w:val="27"/>
          <w:szCs w:val="27"/>
        </w:rPr>
        <w:t xml:space="preserve">Pastors, therefore, should inculcate the absolute necessity </w:t>
      </w:r>
      <w:r w:rsidR="00784942">
        <w:rPr>
          <w:color w:val="000000"/>
          <w:sz w:val="27"/>
          <w:szCs w:val="27"/>
        </w:rPr>
        <w:t>of</w:t>
      </w:r>
      <w:r>
        <w:rPr>
          <w:color w:val="000000"/>
          <w:sz w:val="27"/>
          <w:szCs w:val="27"/>
        </w:rPr>
        <w:t xml:space="preserve"> administering Baptism to infants, and </w:t>
      </w:r>
      <w:r w:rsidR="00784942">
        <w:rPr>
          <w:color w:val="000000"/>
          <w:sz w:val="27"/>
          <w:szCs w:val="27"/>
        </w:rPr>
        <w:t>of</w:t>
      </w:r>
      <w:r>
        <w:rPr>
          <w:color w:val="000000"/>
          <w:sz w:val="27"/>
          <w:szCs w:val="27"/>
        </w:rPr>
        <w:t xml:space="preserve"> gradually forming their tender minds to piety by education in the Christian religion. For according to these admirable words </w:t>
      </w:r>
      <w:r w:rsidR="00784942">
        <w:rPr>
          <w:color w:val="000000"/>
          <w:sz w:val="27"/>
          <w:szCs w:val="27"/>
        </w:rPr>
        <w:t>of</w:t>
      </w:r>
      <w:r>
        <w:rPr>
          <w:color w:val="000000"/>
          <w:sz w:val="27"/>
          <w:szCs w:val="27"/>
        </w:rPr>
        <w:t xml:space="preserve"> the wise man: </w:t>
      </w:r>
      <w:r w:rsidR="002609F2" w:rsidRPr="002609F2">
        <w:rPr>
          <w:i/>
          <w:color w:val="FF0000"/>
          <w:sz w:val="27"/>
          <w:szCs w:val="27"/>
        </w:rPr>
        <w:t>“</w:t>
      </w:r>
      <w:r w:rsidRPr="002609F2">
        <w:rPr>
          <w:i/>
          <w:color w:val="FF0000"/>
          <w:sz w:val="27"/>
          <w:szCs w:val="27"/>
        </w:rPr>
        <w:t>A young man according to his way, even when he is old, he will not depart from it.</w:t>
      </w:r>
      <w:r w:rsidR="002609F2" w:rsidRPr="002609F2">
        <w:rPr>
          <w:i/>
          <w:color w:val="FF0000"/>
          <w:sz w:val="27"/>
          <w:szCs w:val="27"/>
        </w:rPr>
        <w:t>”</w:t>
      </w:r>
      <w:r w:rsidR="002609F2">
        <w:rPr>
          <w:color w:val="000000"/>
          <w:sz w:val="27"/>
          <w:szCs w:val="27"/>
        </w:rPr>
        <w:t xml:space="preserve"> (Prov. 22.6)</w:t>
      </w:r>
    </w:p>
    <w:p w:rsidR="00917989" w:rsidRDefault="00DD1DBF" w:rsidP="00652AA6">
      <w:pPr>
        <w:pStyle w:val="Heading3"/>
        <w:spacing w:line="360" w:lineRule="auto"/>
        <w:rPr>
          <w:color w:val="000000"/>
        </w:rPr>
      </w:pPr>
      <w:r>
        <w:rPr>
          <w:color w:val="000000"/>
        </w:rPr>
        <w:t>Infants Receive t</w:t>
      </w:r>
      <w:r w:rsidR="00917989">
        <w:rPr>
          <w:color w:val="000000"/>
        </w:rPr>
        <w:t xml:space="preserve">he Graces </w:t>
      </w:r>
      <w:r w:rsidR="00F55793">
        <w:rPr>
          <w:color w:val="000000"/>
        </w:rPr>
        <w:t>of</w:t>
      </w:r>
      <w:r w:rsidR="00917989">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It may not be doubted that in Baptism infants receive the mysterious gifts </w:t>
      </w:r>
      <w:r w:rsidR="00784942">
        <w:rPr>
          <w:color w:val="000000"/>
          <w:sz w:val="27"/>
          <w:szCs w:val="27"/>
        </w:rPr>
        <w:t>of</w:t>
      </w:r>
      <w:r>
        <w:rPr>
          <w:color w:val="000000"/>
          <w:sz w:val="27"/>
          <w:szCs w:val="27"/>
        </w:rPr>
        <w:t xml:space="preserve"> faith. Not that they believe with the assent </w:t>
      </w:r>
      <w:r w:rsidR="00784942">
        <w:rPr>
          <w:color w:val="000000"/>
          <w:sz w:val="27"/>
          <w:szCs w:val="27"/>
        </w:rPr>
        <w:t>of</w:t>
      </w:r>
      <w:r>
        <w:rPr>
          <w:color w:val="000000"/>
          <w:sz w:val="27"/>
          <w:szCs w:val="27"/>
        </w:rPr>
        <w:t xml:space="preserve"> the mind, but they are established in the faith </w:t>
      </w:r>
      <w:r w:rsidR="00784942">
        <w:rPr>
          <w:color w:val="000000"/>
          <w:sz w:val="27"/>
          <w:szCs w:val="27"/>
        </w:rPr>
        <w:t>of</w:t>
      </w:r>
      <w:r>
        <w:rPr>
          <w:color w:val="000000"/>
          <w:sz w:val="27"/>
          <w:szCs w:val="27"/>
        </w:rPr>
        <w:t xml:space="preserve"> their parents, if the parents pr</w:t>
      </w:r>
      <w:r w:rsidR="00784942">
        <w:rPr>
          <w:color w:val="000000"/>
          <w:sz w:val="27"/>
          <w:szCs w:val="27"/>
        </w:rPr>
        <w:t>of</w:t>
      </w:r>
      <w:r>
        <w:rPr>
          <w:color w:val="000000"/>
          <w:sz w:val="27"/>
          <w:szCs w:val="27"/>
        </w:rPr>
        <w:t xml:space="preserve">ess the true faith; if not--to use the words </w:t>
      </w:r>
      <w:r w:rsidR="00784942">
        <w:rPr>
          <w:color w:val="000000"/>
          <w:sz w:val="27"/>
          <w:szCs w:val="27"/>
        </w:rPr>
        <w:t>of</w:t>
      </w:r>
      <w:r w:rsidR="008B468B">
        <w:rPr>
          <w:color w:val="000000"/>
          <w:sz w:val="27"/>
          <w:szCs w:val="27"/>
        </w:rPr>
        <w:t xml:space="preserve"> St. Augustine — </w:t>
      </w:r>
      <w:r>
        <w:rPr>
          <w:color w:val="000000"/>
          <w:sz w:val="27"/>
          <w:szCs w:val="27"/>
        </w:rPr>
        <w:t xml:space="preserve">then in that </w:t>
      </w:r>
      <w:r w:rsidR="00784942">
        <w:rPr>
          <w:color w:val="000000"/>
          <w:sz w:val="27"/>
          <w:szCs w:val="27"/>
        </w:rPr>
        <w:t>of</w:t>
      </w:r>
      <w:r>
        <w:rPr>
          <w:color w:val="000000"/>
          <w:sz w:val="27"/>
          <w:szCs w:val="27"/>
        </w:rPr>
        <w:t xml:space="preserve"> the universal society </w:t>
      </w:r>
      <w:r w:rsidR="00784942">
        <w:rPr>
          <w:color w:val="000000"/>
          <w:sz w:val="27"/>
          <w:szCs w:val="27"/>
        </w:rPr>
        <w:t>of</w:t>
      </w:r>
      <w:r>
        <w:rPr>
          <w:color w:val="000000"/>
          <w:sz w:val="27"/>
          <w:szCs w:val="27"/>
        </w:rPr>
        <w:t xml:space="preserve"> the saints; for they are rightly said to be presented for Baptism by all those to whom their initiation in that sacred rite is a source </w:t>
      </w:r>
      <w:r w:rsidR="00784942">
        <w:rPr>
          <w:color w:val="000000"/>
          <w:sz w:val="27"/>
          <w:szCs w:val="27"/>
        </w:rPr>
        <w:t>of</w:t>
      </w:r>
      <w:r>
        <w:rPr>
          <w:color w:val="000000"/>
          <w:sz w:val="27"/>
          <w:szCs w:val="27"/>
        </w:rPr>
        <w:t xml:space="preserve"> joy, and by whose charity they are united to the communion </w:t>
      </w:r>
      <w:r w:rsidR="00784942">
        <w:rPr>
          <w:color w:val="000000"/>
          <w:sz w:val="27"/>
          <w:szCs w:val="27"/>
        </w:rPr>
        <w:t>of</w:t>
      </w:r>
      <w:r>
        <w:rPr>
          <w:color w:val="000000"/>
          <w:sz w:val="27"/>
          <w:szCs w:val="27"/>
        </w:rPr>
        <w:t xml:space="preserve"> the Holy Ghost.</w:t>
      </w:r>
    </w:p>
    <w:p w:rsidR="00917989" w:rsidRDefault="00917989" w:rsidP="00652AA6">
      <w:pPr>
        <w:pStyle w:val="Heading3"/>
        <w:spacing w:line="360" w:lineRule="auto"/>
        <w:rPr>
          <w:color w:val="000000"/>
        </w:rPr>
      </w:pPr>
      <w:r>
        <w:rPr>
          <w:color w:val="000000"/>
        </w:rPr>
        <w:t xml:space="preserve">Baptism </w:t>
      </w:r>
      <w:r w:rsidR="00F55793">
        <w:rPr>
          <w:color w:val="000000"/>
        </w:rPr>
        <w:t>of</w:t>
      </w:r>
      <w:r w:rsidR="00DD1DBF">
        <w:rPr>
          <w:color w:val="000000"/>
        </w:rPr>
        <w:t xml:space="preserve"> Infants Should not b</w:t>
      </w:r>
      <w:r>
        <w:rPr>
          <w:color w:val="000000"/>
        </w:rPr>
        <w:t>e Delayed</w:t>
      </w:r>
    </w:p>
    <w:p w:rsidR="00917989" w:rsidRDefault="00917989" w:rsidP="006602D0">
      <w:pPr>
        <w:pStyle w:val="NormalWeb"/>
        <w:spacing w:line="360" w:lineRule="auto"/>
        <w:rPr>
          <w:color w:val="000000"/>
          <w:sz w:val="27"/>
          <w:szCs w:val="27"/>
        </w:rPr>
      </w:pPr>
      <w:r>
        <w:rPr>
          <w:color w:val="000000"/>
          <w:sz w:val="27"/>
          <w:szCs w:val="27"/>
        </w:rPr>
        <w:t xml:space="preserve">The faithful are earnestly to be exhorted to take care that their children be brought to the church, as soon as it can be done with safety, to receive solemn Baptism. Since infant children have no other means </w:t>
      </w:r>
      <w:r w:rsidR="00784942">
        <w:rPr>
          <w:color w:val="000000"/>
          <w:sz w:val="27"/>
          <w:szCs w:val="27"/>
        </w:rPr>
        <w:t>of</w:t>
      </w:r>
      <w:r>
        <w:rPr>
          <w:color w:val="000000"/>
          <w:sz w:val="27"/>
          <w:szCs w:val="27"/>
        </w:rPr>
        <w:t xml:space="preserve"> salvation except Baptism, we may easily understand how grievously those persons sin who permit them to remain without the grace </w:t>
      </w:r>
      <w:r w:rsidR="00784942">
        <w:rPr>
          <w:color w:val="000000"/>
          <w:sz w:val="27"/>
          <w:szCs w:val="27"/>
        </w:rPr>
        <w:t>of</w:t>
      </w:r>
      <w:r>
        <w:rPr>
          <w:color w:val="000000"/>
          <w:sz w:val="27"/>
          <w:szCs w:val="27"/>
        </w:rPr>
        <w:t xml:space="preserve"> the Sacrament longer than necessity may require, particularly at an age so tender as to be exposed to numberless dangers </w:t>
      </w:r>
      <w:r w:rsidR="00784942">
        <w:rPr>
          <w:color w:val="000000"/>
          <w:sz w:val="27"/>
          <w:szCs w:val="27"/>
        </w:rPr>
        <w:t>of</w:t>
      </w:r>
      <w:r>
        <w:rPr>
          <w:color w:val="000000"/>
          <w:sz w:val="27"/>
          <w:szCs w:val="27"/>
        </w:rPr>
        <w:t xml:space="preserve"> death.</w:t>
      </w:r>
    </w:p>
    <w:p w:rsidR="00917989" w:rsidRDefault="00917989" w:rsidP="00652AA6">
      <w:pPr>
        <w:pStyle w:val="Heading3"/>
        <w:spacing w:line="360" w:lineRule="auto"/>
        <w:rPr>
          <w:color w:val="000000"/>
        </w:rPr>
      </w:pPr>
      <w:r>
        <w:rPr>
          <w:color w:val="000000"/>
        </w:rPr>
        <w:lastRenderedPageBreak/>
        <w:t xml:space="preserve">Baptism </w:t>
      </w:r>
      <w:r w:rsidR="00F55793">
        <w:rPr>
          <w:color w:val="000000"/>
        </w:rPr>
        <w:t>of</w:t>
      </w:r>
      <w:r>
        <w:rPr>
          <w:color w:val="000000"/>
        </w:rPr>
        <w:t xml:space="preserve"> Adults</w:t>
      </w:r>
    </w:p>
    <w:p w:rsidR="00917989" w:rsidRDefault="00917989" w:rsidP="006602D0">
      <w:pPr>
        <w:pStyle w:val="NormalWeb"/>
        <w:spacing w:line="360" w:lineRule="auto"/>
        <w:rPr>
          <w:color w:val="000000"/>
          <w:sz w:val="27"/>
          <w:szCs w:val="27"/>
        </w:rPr>
      </w:pPr>
      <w:r>
        <w:rPr>
          <w:color w:val="000000"/>
          <w:sz w:val="27"/>
          <w:szCs w:val="27"/>
        </w:rPr>
        <w:t xml:space="preserve">With regard to those </w:t>
      </w:r>
      <w:r w:rsidR="00784942">
        <w:rPr>
          <w:color w:val="000000"/>
          <w:sz w:val="27"/>
          <w:szCs w:val="27"/>
        </w:rPr>
        <w:t>of</w:t>
      </w:r>
      <w:r>
        <w:rPr>
          <w:color w:val="000000"/>
          <w:sz w:val="27"/>
          <w:szCs w:val="27"/>
        </w:rPr>
        <w:t xml:space="preserve"> adult age who enjoy the perfect use </w:t>
      </w:r>
      <w:r w:rsidR="00784942">
        <w:rPr>
          <w:color w:val="000000"/>
          <w:sz w:val="27"/>
          <w:szCs w:val="27"/>
        </w:rPr>
        <w:t>of</w:t>
      </w:r>
      <w:r>
        <w:rPr>
          <w:color w:val="000000"/>
          <w:sz w:val="27"/>
          <w:szCs w:val="27"/>
        </w:rPr>
        <w:t xml:space="preserve"> reason, persons, namely, born </w:t>
      </w:r>
      <w:r w:rsidR="00784942">
        <w:rPr>
          <w:color w:val="000000"/>
          <w:sz w:val="27"/>
          <w:szCs w:val="27"/>
        </w:rPr>
        <w:t>of</w:t>
      </w:r>
      <w:r>
        <w:rPr>
          <w:color w:val="000000"/>
          <w:sz w:val="27"/>
          <w:szCs w:val="27"/>
        </w:rPr>
        <w:t xml:space="preserve"> infidel parents, the practice </w:t>
      </w:r>
      <w:r w:rsidR="00784942">
        <w:rPr>
          <w:color w:val="000000"/>
          <w:sz w:val="27"/>
          <w:szCs w:val="27"/>
        </w:rPr>
        <w:t>of</w:t>
      </w:r>
      <w:r>
        <w:rPr>
          <w:color w:val="000000"/>
          <w:sz w:val="27"/>
          <w:szCs w:val="27"/>
        </w:rPr>
        <w:t xml:space="preserve"> the primitive Church points out that a different manner </w:t>
      </w:r>
      <w:r w:rsidR="00784942">
        <w:rPr>
          <w:color w:val="000000"/>
          <w:sz w:val="27"/>
          <w:szCs w:val="27"/>
        </w:rPr>
        <w:t>of</w:t>
      </w:r>
      <w:r>
        <w:rPr>
          <w:color w:val="000000"/>
          <w:sz w:val="27"/>
          <w:szCs w:val="27"/>
        </w:rPr>
        <w:t xml:space="preserve"> proceeding should be followed. To them the Christian faith is to be proposed; and they are earnestly to be exhorted, persuaded and invited to embrace it.</w:t>
      </w:r>
    </w:p>
    <w:p w:rsidR="00917989" w:rsidRDefault="00AC1084" w:rsidP="00652AA6">
      <w:pPr>
        <w:pStyle w:val="Heading3"/>
        <w:spacing w:line="360" w:lineRule="auto"/>
        <w:rPr>
          <w:color w:val="000000"/>
        </w:rPr>
      </w:pPr>
      <w:r>
        <w:rPr>
          <w:color w:val="000000"/>
        </w:rPr>
        <w:t>They Should not Delay t</w:t>
      </w:r>
      <w:r w:rsidR="00917989">
        <w:rPr>
          <w:color w:val="000000"/>
        </w:rPr>
        <w:t>heir Baptism Unduly</w:t>
      </w:r>
    </w:p>
    <w:p w:rsidR="00917989" w:rsidRDefault="00917989" w:rsidP="006602D0">
      <w:pPr>
        <w:pStyle w:val="NormalWeb"/>
        <w:spacing w:line="360" w:lineRule="auto"/>
        <w:rPr>
          <w:color w:val="000000"/>
          <w:sz w:val="27"/>
          <w:szCs w:val="27"/>
        </w:rPr>
      </w:pPr>
      <w:r>
        <w:rPr>
          <w:color w:val="000000"/>
          <w:sz w:val="27"/>
          <w:szCs w:val="27"/>
        </w:rPr>
        <w:t xml:space="preserve">If converted to the Lord God, they are then to be admonished not to defer the Sacrament </w:t>
      </w:r>
      <w:r w:rsidR="00784942">
        <w:rPr>
          <w:color w:val="000000"/>
          <w:sz w:val="27"/>
          <w:szCs w:val="27"/>
        </w:rPr>
        <w:t>of</w:t>
      </w:r>
      <w:r>
        <w:rPr>
          <w:color w:val="000000"/>
          <w:sz w:val="27"/>
          <w:szCs w:val="27"/>
        </w:rPr>
        <w:t xml:space="preserve"> Baptism beyond the time prescribed by the Church. For since it is written, delay not to be converted to the Lord, and defer it not from day to day, they are to be taught that in their regard perfect conversion consists in regeneration by Baptism. Besides, the longer they defer Baptism, the longer are they deprived </w:t>
      </w:r>
      <w:r w:rsidR="00784942">
        <w:rPr>
          <w:color w:val="000000"/>
          <w:sz w:val="27"/>
          <w:szCs w:val="27"/>
        </w:rPr>
        <w:t>of</w:t>
      </w:r>
      <w:r>
        <w:rPr>
          <w:color w:val="000000"/>
          <w:sz w:val="27"/>
          <w:szCs w:val="27"/>
        </w:rPr>
        <w:t xml:space="preserve"> the use and graces </w:t>
      </w:r>
      <w:r w:rsidR="00784942">
        <w:rPr>
          <w:color w:val="000000"/>
          <w:sz w:val="27"/>
          <w:szCs w:val="27"/>
        </w:rPr>
        <w:t>of</w:t>
      </w:r>
      <w:r>
        <w:rPr>
          <w:color w:val="000000"/>
          <w:sz w:val="27"/>
          <w:szCs w:val="27"/>
        </w:rPr>
        <w:t xml:space="preserve"> the other Sacraments, by which the Christian religion is </w:t>
      </w:r>
      <w:r w:rsidR="00F01995">
        <w:rPr>
          <w:color w:val="000000"/>
          <w:sz w:val="27"/>
          <w:szCs w:val="27"/>
        </w:rPr>
        <w:t>practiced</w:t>
      </w:r>
      <w:r>
        <w:rPr>
          <w:color w:val="000000"/>
          <w:sz w:val="27"/>
          <w:szCs w:val="27"/>
        </w:rPr>
        <w:t>, since the other Sacraments are accessible through Baptism only.</w:t>
      </w:r>
    </w:p>
    <w:p w:rsidR="00917989" w:rsidRDefault="00917989" w:rsidP="006602D0">
      <w:pPr>
        <w:pStyle w:val="NormalWeb"/>
        <w:spacing w:line="360" w:lineRule="auto"/>
        <w:rPr>
          <w:color w:val="000000"/>
          <w:sz w:val="27"/>
          <w:szCs w:val="27"/>
        </w:rPr>
      </w:pPr>
      <w:r>
        <w:rPr>
          <w:color w:val="000000"/>
          <w:sz w:val="27"/>
          <w:szCs w:val="27"/>
        </w:rPr>
        <w:t xml:space="preserve">They are also deprived </w:t>
      </w:r>
      <w:r w:rsidR="00784942">
        <w:rPr>
          <w:color w:val="000000"/>
          <w:sz w:val="27"/>
          <w:szCs w:val="27"/>
        </w:rPr>
        <w:t>of</w:t>
      </w:r>
      <w:r>
        <w:rPr>
          <w:color w:val="000000"/>
          <w:sz w:val="27"/>
          <w:szCs w:val="27"/>
        </w:rPr>
        <w:t xml:space="preserve"> the abundant fruits </w:t>
      </w:r>
      <w:r w:rsidR="00784942">
        <w:rPr>
          <w:color w:val="000000"/>
          <w:sz w:val="27"/>
          <w:szCs w:val="27"/>
        </w:rPr>
        <w:t>of</w:t>
      </w:r>
      <w:r>
        <w:rPr>
          <w:color w:val="000000"/>
          <w:sz w:val="27"/>
          <w:szCs w:val="27"/>
        </w:rPr>
        <w:t xml:space="preserve"> Baptism, the waters </w:t>
      </w:r>
      <w:r w:rsidR="00784942">
        <w:rPr>
          <w:color w:val="000000"/>
          <w:sz w:val="27"/>
          <w:szCs w:val="27"/>
        </w:rPr>
        <w:t>of</w:t>
      </w:r>
      <w:r>
        <w:rPr>
          <w:color w:val="000000"/>
          <w:sz w:val="27"/>
          <w:szCs w:val="27"/>
        </w:rPr>
        <w:t xml:space="preserve"> which not only wash away all the stains and defilements </w:t>
      </w:r>
      <w:r w:rsidR="00784942">
        <w:rPr>
          <w:color w:val="000000"/>
          <w:sz w:val="27"/>
          <w:szCs w:val="27"/>
        </w:rPr>
        <w:t>of</w:t>
      </w:r>
      <w:r>
        <w:rPr>
          <w:color w:val="000000"/>
          <w:sz w:val="27"/>
          <w:szCs w:val="27"/>
        </w:rPr>
        <w:t xml:space="preserve"> past sins, but also enrich us with divine grace which enables us to avoid sin for the future and preserve righteousness and innocence, which constitute the sum </w:t>
      </w:r>
      <w:r w:rsidR="00784942">
        <w:rPr>
          <w:color w:val="000000"/>
          <w:sz w:val="27"/>
          <w:szCs w:val="27"/>
        </w:rPr>
        <w:t>of</w:t>
      </w:r>
      <w:r>
        <w:rPr>
          <w:color w:val="000000"/>
          <w:sz w:val="27"/>
          <w:szCs w:val="27"/>
        </w:rPr>
        <w:t xml:space="preserve"> a Christian life, as all can easily understand.</w:t>
      </w:r>
    </w:p>
    <w:p w:rsidR="00917989" w:rsidRDefault="00106810" w:rsidP="006602D0">
      <w:pPr>
        <w:pStyle w:val="Heading3"/>
        <w:spacing w:line="360" w:lineRule="auto"/>
        <w:jc w:val="center"/>
        <w:rPr>
          <w:color w:val="000000"/>
        </w:rPr>
      </w:pPr>
      <w:r>
        <w:rPr>
          <w:color w:val="000000"/>
        </w:rPr>
        <w:t>Ordinarily they are not Baptized a</w:t>
      </w:r>
      <w:r w:rsidR="00917989">
        <w:rPr>
          <w:color w:val="000000"/>
        </w:rPr>
        <w:t>t Once</w:t>
      </w:r>
    </w:p>
    <w:p w:rsidR="00917989" w:rsidRDefault="00917989" w:rsidP="006602D0">
      <w:pPr>
        <w:pStyle w:val="NormalWeb"/>
        <w:spacing w:line="360" w:lineRule="auto"/>
        <w:rPr>
          <w:color w:val="000000"/>
          <w:sz w:val="27"/>
          <w:szCs w:val="27"/>
        </w:rPr>
      </w:pPr>
      <w:r>
        <w:rPr>
          <w:color w:val="000000"/>
          <w:sz w:val="27"/>
          <w:szCs w:val="27"/>
        </w:rPr>
        <w:t xml:space="preserve">On adults, however, the Church has not been accustomed to confer the Sacrament </w:t>
      </w:r>
      <w:r w:rsidR="00784942">
        <w:rPr>
          <w:color w:val="000000"/>
          <w:sz w:val="27"/>
          <w:szCs w:val="27"/>
        </w:rPr>
        <w:t>of</w:t>
      </w:r>
      <w:r>
        <w:rPr>
          <w:color w:val="000000"/>
          <w:sz w:val="27"/>
          <w:szCs w:val="27"/>
        </w:rPr>
        <w:t xml:space="preserve"> Baptism at once, but has ordained that it be deferred for a certain time. The delay is not attended with the same danger as in the case </w:t>
      </w:r>
      <w:r w:rsidR="00784942">
        <w:rPr>
          <w:color w:val="000000"/>
          <w:sz w:val="27"/>
          <w:szCs w:val="27"/>
        </w:rPr>
        <w:t>of</w:t>
      </w:r>
      <w:r>
        <w:rPr>
          <w:color w:val="000000"/>
          <w:sz w:val="27"/>
          <w:szCs w:val="27"/>
        </w:rPr>
        <w:t xml:space="preserve"> infants, which we have already mentioned; should any unforeseen accident make it impossible for adults to be washed </w:t>
      </w:r>
      <w:r>
        <w:rPr>
          <w:color w:val="000000"/>
          <w:sz w:val="27"/>
          <w:szCs w:val="27"/>
        </w:rPr>
        <w:lastRenderedPageBreak/>
        <w:t>in the salutary waters, their intention and determination to receive Baptism and their repentance for past sins, will avail them to grace and righteousness.</w:t>
      </w:r>
    </w:p>
    <w:p w:rsidR="00917989" w:rsidRDefault="00917989" w:rsidP="006602D0">
      <w:pPr>
        <w:pStyle w:val="NormalWeb"/>
        <w:spacing w:line="360" w:lineRule="auto"/>
        <w:rPr>
          <w:color w:val="000000"/>
          <w:sz w:val="27"/>
          <w:szCs w:val="27"/>
        </w:rPr>
      </w:pPr>
      <w:r>
        <w:rPr>
          <w:color w:val="000000"/>
          <w:sz w:val="27"/>
          <w:szCs w:val="27"/>
        </w:rPr>
        <w:t xml:space="preserve">Nay, this delay seems to be attended with some advantages. And first, since the Church must take particular care that none approach this Sacrament through hypocrisy and dissimulation, the intentions </w:t>
      </w:r>
      <w:r w:rsidR="00784942">
        <w:rPr>
          <w:color w:val="000000"/>
          <w:sz w:val="27"/>
          <w:szCs w:val="27"/>
        </w:rPr>
        <w:t>of</w:t>
      </w:r>
      <w:r>
        <w:rPr>
          <w:color w:val="000000"/>
          <w:sz w:val="27"/>
          <w:szCs w:val="27"/>
        </w:rPr>
        <w:t xml:space="preserve"> such as seek Baptism, are better examined and ascertained. Hence it is that we read in the decrees </w:t>
      </w:r>
      <w:r w:rsidR="00784942">
        <w:rPr>
          <w:color w:val="000000"/>
          <w:sz w:val="27"/>
          <w:szCs w:val="27"/>
        </w:rPr>
        <w:t>of</w:t>
      </w:r>
      <w:r>
        <w:rPr>
          <w:color w:val="000000"/>
          <w:sz w:val="27"/>
          <w:szCs w:val="27"/>
        </w:rPr>
        <w:t xml:space="preserve"> ancient Councils that Jewish converts to the Catholic faith, before admission to Baptism, should spend some months in the ranks </w:t>
      </w:r>
      <w:r w:rsidR="00784942">
        <w:rPr>
          <w:color w:val="000000"/>
          <w:sz w:val="27"/>
          <w:szCs w:val="27"/>
        </w:rPr>
        <w:t>of</w:t>
      </w:r>
      <w:r>
        <w:rPr>
          <w:color w:val="000000"/>
          <w:sz w:val="27"/>
          <w:szCs w:val="27"/>
        </w:rPr>
        <w:t xml:space="preserve"> the catechumens.</w:t>
      </w:r>
    </w:p>
    <w:p w:rsidR="00917989" w:rsidRDefault="00917989" w:rsidP="006602D0">
      <w:pPr>
        <w:pStyle w:val="NormalWeb"/>
        <w:spacing w:line="360" w:lineRule="auto"/>
        <w:rPr>
          <w:color w:val="000000"/>
          <w:sz w:val="27"/>
          <w:szCs w:val="27"/>
        </w:rPr>
      </w:pPr>
      <w:r>
        <w:rPr>
          <w:color w:val="000000"/>
          <w:sz w:val="27"/>
          <w:szCs w:val="27"/>
        </w:rPr>
        <w:t xml:space="preserve">Furthermore, the candidate for Baptism is thus better instructed in the doctrine </w:t>
      </w:r>
      <w:r w:rsidR="00784942">
        <w:rPr>
          <w:color w:val="000000"/>
          <w:sz w:val="27"/>
          <w:szCs w:val="27"/>
        </w:rPr>
        <w:t>of</w:t>
      </w:r>
      <w:r>
        <w:rPr>
          <w:color w:val="000000"/>
          <w:sz w:val="27"/>
          <w:szCs w:val="27"/>
        </w:rPr>
        <w:t xml:space="preserve"> the faith which he is to pr</w:t>
      </w:r>
      <w:r w:rsidR="00784942">
        <w:rPr>
          <w:color w:val="000000"/>
          <w:sz w:val="27"/>
          <w:szCs w:val="27"/>
        </w:rPr>
        <w:t>of</w:t>
      </w:r>
      <w:r>
        <w:rPr>
          <w:color w:val="000000"/>
          <w:sz w:val="27"/>
          <w:szCs w:val="27"/>
        </w:rPr>
        <w:t xml:space="preserve">ess, and in the practices </w:t>
      </w:r>
      <w:r w:rsidR="00784942">
        <w:rPr>
          <w:color w:val="000000"/>
          <w:sz w:val="27"/>
          <w:szCs w:val="27"/>
        </w:rPr>
        <w:t>of</w:t>
      </w:r>
      <w:r>
        <w:rPr>
          <w:color w:val="000000"/>
          <w:sz w:val="27"/>
          <w:szCs w:val="27"/>
        </w:rPr>
        <w:t xml:space="preserve"> the Christian life. Finally, when Baptism is administered to adults with solemn ceremonies on the appointed days </w:t>
      </w:r>
      <w:r w:rsidR="00784942">
        <w:rPr>
          <w:color w:val="000000"/>
          <w:sz w:val="27"/>
          <w:szCs w:val="27"/>
        </w:rPr>
        <w:t>of</w:t>
      </w:r>
      <w:r>
        <w:rPr>
          <w:color w:val="000000"/>
          <w:sz w:val="27"/>
          <w:szCs w:val="27"/>
        </w:rPr>
        <w:t xml:space="preserve"> Easter and Pentecost only greater religious reverence is shown to the Sacrament.</w:t>
      </w:r>
    </w:p>
    <w:p w:rsidR="00917989" w:rsidRDefault="002504C6" w:rsidP="00652AA6">
      <w:pPr>
        <w:pStyle w:val="Heading3"/>
        <w:spacing w:line="360" w:lineRule="auto"/>
        <w:rPr>
          <w:color w:val="000000"/>
        </w:rPr>
      </w:pPr>
      <w:r>
        <w:rPr>
          <w:color w:val="000000"/>
        </w:rPr>
        <w:t>I</w:t>
      </w:r>
      <w:r w:rsidR="003204E2">
        <w:rPr>
          <w:color w:val="000000"/>
        </w:rPr>
        <w:t>n</w:t>
      </w:r>
      <w:r w:rsidR="00917989">
        <w:rPr>
          <w:color w:val="000000"/>
        </w:rPr>
        <w:t xml:space="preserve"> Case </w:t>
      </w:r>
      <w:r w:rsidR="00F55793">
        <w:rPr>
          <w:color w:val="000000"/>
        </w:rPr>
        <w:t>of</w:t>
      </w:r>
      <w:r>
        <w:rPr>
          <w:color w:val="000000"/>
        </w:rPr>
        <w:t xml:space="preserve"> Necessity Adults may be: Baptiz</w:t>
      </w:r>
      <w:r w:rsidR="00917989">
        <w:rPr>
          <w:color w:val="000000"/>
        </w:rPr>
        <w:t>ed At Once</w:t>
      </w:r>
    </w:p>
    <w:p w:rsidR="00917989" w:rsidRDefault="00917989" w:rsidP="006602D0">
      <w:pPr>
        <w:pStyle w:val="NormalWeb"/>
        <w:spacing w:line="360" w:lineRule="auto"/>
        <w:rPr>
          <w:color w:val="000000"/>
          <w:sz w:val="27"/>
          <w:szCs w:val="27"/>
        </w:rPr>
      </w:pPr>
      <w:r>
        <w:rPr>
          <w:color w:val="000000"/>
          <w:sz w:val="27"/>
          <w:szCs w:val="27"/>
        </w:rPr>
        <w:t xml:space="preserve">Sometimes, however, when there exists a just and necessary cause, as in the case </w:t>
      </w:r>
      <w:r w:rsidR="00784942">
        <w:rPr>
          <w:color w:val="000000"/>
          <w:sz w:val="27"/>
          <w:szCs w:val="27"/>
        </w:rPr>
        <w:t>of</w:t>
      </w:r>
      <w:r>
        <w:rPr>
          <w:color w:val="000000"/>
          <w:sz w:val="27"/>
          <w:szCs w:val="27"/>
        </w:rPr>
        <w:t xml:space="preserve"> imminent danger </w:t>
      </w:r>
      <w:r w:rsidR="00784942">
        <w:rPr>
          <w:color w:val="000000"/>
          <w:sz w:val="27"/>
          <w:szCs w:val="27"/>
        </w:rPr>
        <w:t>of</w:t>
      </w:r>
      <w:r>
        <w:rPr>
          <w:color w:val="000000"/>
          <w:sz w:val="27"/>
          <w:szCs w:val="27"/>
        </w:rPr>
        <w:t xml:space="preserve"> death, Baptism is not to be deferred, particularly if the person to be </w:t>
      </w:r>
      <w:r w:rsidR="003219DA">
        <w:rPr>
          <w:color w:val="000000"/>
          <w:sz w:val="27"/>
          <w:szCs w:val="27"/>
        </w:rPr>
        <w:t>baptized</w:t>
      </w:r>
      <w:r>
        <w:rPr>
          <w:color w:val="000000"/>
          <w:sz w:val="27"/>
          <w:szCs w:val="27"/>
        </w:rPr>
        <w:t xml:space="preserve"> is well instructed in the mysteries </w:t>
      </w:r>
      <w:r w:rsidR="00784942">
        <w:rPr>
          <w:color w:val="000000"/>
          <w:sz w:val="27"/>
          <w:szCs w:val="27"/>
        </w:rPr>
        <w:t>of</w:t>
      </w:r>
      <w:r>
        <w:rPr>
          <w:color w:val="000000"/>
          <w:sz w:val="27"/>
          <w:szCs w:val="27"/>
        </w:rPr>
        <w:t xml:space="preserve"> faith. This we find to have been done by Philip, and by the Prince </w:t>
      </w:r>
      <w:r w:rsidR="00784942">
        <w:rPr>
          <w:color w:val="000000"/>
          <w:sz w:val="27"/>
          <w:szCs w:val="27"/>
        </w:rPr>
        <w:t>of</w:t>
      </w:r>
      <w:r>
        <w:rPr>
          <w:color w:val="000000"/>
          <w:sz w:val="27"/>
          <w:szCs w:val="27"/>
        </w:rPr>
        <w:t xml:space="preserve"> the Apostles, when without any delay, the one </w:t>
      </w:r>
      <w:r w:rsidR="003219DA">
        <w:rPr>
          <w:color w:val="000000"/>
          <w:sz w:val="27"/>
          <w:szCs w:val="27"/>
        </w:rPr>
        <w:t>baptized</w:t>
      </w:r>
      <w:r>
        <w:rPr>
          <w:color w:val="000000"/>
          <w:sz w:val="27"/>
          <w:szCs w:val="27"/>
        </w:rPr>
        <w:t xml:space="preserve"> the eunuch </w:t>
      </w:r>
      <w:r w:rsidR="00784942">
        <w:rPr>
          <w:color w:val="000000"/>
          <w:sz w:val="27"/>
          <w:szCs w:val="27"/>
        </w:rPr>
        <w:t>of</w:t>
      </w:r>
      <w:r>
        <w:rPr>
          <w:color w:val="000000"/>
          <w:sz w:val="27"/>
          <w:szCs w:val="27"/>
        </w:rPr>
        <w:t xml:space="preserve"> Queen Candace; the other, Cornelius, as soon as they expressed a wish to embrace the faith.</w:t>
      </w:r>
    </w:p>
    <w:p w:rsidR="00D4468E" w:rsidRDefault="00D4468E" w:rsidP="006602D0">
      <w:pPr>
        <w:pStyle w:val="Heading3"/>
        <w:spacing w:line="360" w:lineRule="auto"/>
        <w:jc w:val="center"/>
        <w:rPr>
          <w:color w:val="000000"/>
          <w:sz w:val="32"/>
          <w:szCs w:val="32"/>
        </w:rPr>
      </w:pPr>
    </w:p>
    <w:p w:rsidR="00D4468E" w:rsidRDefault="00D4468E" w:rsidP="006602D0">
      <w:pPr>
        <w:pStyle w:val="Heading3"/>
        <w:spacing w:line="360" w:lineRule="auto"/>
        <w:jc w:val="center"/>
        <w:rPr>
          <w:color w:val="000000"/>
          <w:sz w:val="32"/>
          <w:szCs w:val="32"/>
        </w:rPr>
      </w:pPr>
    </w:p>
    <w:p w:rsidR="00D4468E" w:rsidRDefault="00D4468E" w:rsidP="006602D0">
      <w:pPr>
        <w:pStyle w:val="Heading3"/>
        <w:spacing w:line="360" w:lineRule="auto"/>
        <w:jc w:val="center"/>
        <w:rPr>
          <w:color w:val="000000"/>
          <w:sz w:val="32"/>
          <w:szCs w:val="32"/>
        </w:rPr>
      </w:pPr>
    </w:p>
    <w:p w:rsidR="00917989" w:rsidRPr="00652AA6" w:rsidRDefault="00917989" w:rsidP="006602D0">
      <w:pPr>
        <w:pStyle w:val="Heading3"/>
        <w:spacing w:line="360" w:lineRule="auto"/>
        <w:jc w:val="center"/>
        <w:rPr>
          <w:color w:val="000000"/>
          <w:sz w:val="32"/>
          <w:szCs w:val="32"/>
        </w:rPr>
      </w:pPr>
      <w:r w:rsidRPr="00652AA6">
        <w:rPr>
          <w:color w:val="000000"/>
          <w:sz w:val="32"/>
          <w:szCs w:val="32"/>
        </w:rPr>
        <w:lastRenderedPageBreak/>
        <w:t>Dispositions for Baptism</w:t>
      </w:r>
    </w:p>
    <w:p w:rsidR="00917989" w:rsidRDefault="00917989" w:rsidP="00652AA6">
      <w:pPr>
        <w:pStyle w:val="Heading3"/>
        <w:spacing w:line="360" w:lineRule="auto"/>
        <w:rPr>
          <w:color w:val="000000"/>
        </w:rPr>
      </w:pPr>
      <w:r>
        <w:rPr>
          <w:color w:val="000000"/>
        </w:rPr>
        <w:t>Intention</w:t>
      </w:r>
    </w:p>
    <w:p w:rsidR="00917989" w:rsidRDefault="00917989" w:rsidP="006602D0">
      <w:pPr>
        <w:pStyle w:val="NormalWeb"/>
        <w:spacing w:line="360" w:lineRule="auto"/>
        <w:rPr>
          <w:color w:val="000000"/>
          <w:sz w:val="27"/>
          <w:szCs w:val="27"/>
        </w:rPr>
      </w:pPr>
      <w:r>
        <w:rPr>
          <w:color w:val="000000"/>
          <w:sz w:val="27"/>
          <w:szCs w:val="27"/>
        </w:rPr>
        <w:t xml:space="preserve">The faithful are also to be instructed in the necessary dispositions for Baptism. </w:t>
      </w:r>
      <w:r w:rsidR="003204E2">
        <w:rPr>
          <w:color w:val="000000"/>
          <w:sz w:val="27"/>
          <w:szCs w:val="27"/>
        </w:rPr>
        <w:t>in</w:t>
      </w:r>
      <w:r>
        <w:rPr>
          <w:color w:val="000000"/>
          <w:sz w:val="27"/>
          <w:szCs w:val="27"/>
        </w:rPr>
        <w:t xml:space="preserve"> the first place they must desire and intend to receive it; for as in Baptism we all die to sin and resolve to live a new life, it is fit that it be administered to those only who receive it </w:t>
      </w:r>
      <w:r w:rsidR="00784942">
        <w:rPr>
          <w:color w:val="000000"/>
          <w:sz w:val="27"/>
          <w:szCs w:val="27"/>
        </w:rPr>
        <w:t>of</w:t>
      </w:r>
      <w:r>
        <w:rPr>
          <w:color w:val="000000"/>
          <w:sz w:val="27"/>
          <w:szCs w:val="27"/>
        </w:rPr>
        <w:t xml:space="preserve"> their own free will and accord; it is to be forced upon none. Hence we learn from holy tradition that it has been the invariable practice to administer Baptism to no individual without previously asking him if he be willing to receive it. </w:t>
      </w:r>
      <w:r w:rsidR="00652AA6">
        <w:rPr>
          <w:color w:val="000000"/>
          <w:sz w:val="27"/>
          <w:szCs w:val="27"/>
        </w:rPr>
        <w:t xml:space="preserve"> </w:t>
      </w:r>
      <w:r>
        <w:rPr>
          <w:color w:val="000000"/>
          <w:sz w:val="27"/>
          <w:szCs w:val="27"/>
        </w:rPr>
        <w:t xml:space="preserve">This disposition even infants are presumed to have, since the will </w:t>
      </w:r>
      <w:r w:rsidR="00784942">
        <w:rPr>
          <w:color w:val="000000"/>
          <w:sz w:val="27"/>
          <w:szCs w:val="27"/>
        </w:rPr>
        <w:t>of</w:t>
      </w:r>
      <w:r>
        <w:rPr>
          <w:color w:val="000000"/>
          <w:sz w:val="27"/>
          <w:szCs w:val="27"/>
        </w:rPr>
        <w:t xml:space="preserve"> the Church, which promises for them, cannot be mistaken.</w:t>
      </w:r>
    </w:p>
    <w:p w:rsidR="00917989" w:rsidRDefault="00917989" w:rsidP="006602D0">
      <w:pPr>
        <w:pStyle w:val="NormalWeb"/>
        <w:spacing w:line="360" w:lineRule="auto"/>
        <w:rPr>
          <w:color w:val="000000"/>
          <w:sz w:val="27"/>
          <w:szCs w:val="27"/>
        </w:rPr>
      </w:pPr>
      <w:r>
        <w:rPr>
          <w:color w:val="000000"/>
          <w:sz w:val="27"/>
          <w:szCs w:val="27"/>
        </w:rPr>
        <w:t xml:space="preserve">Insane, delirious persons who were once </w:t>
      </w:r>
      <w:r w:rsidR="00784942">
        <w:rPr>
          <w:color w:val="000000"/>
          <w:sz w:val="27"/>
          <w:szCs w:val="27"/>
        </w:rPr>
        <w:t>of</w:t>
      </w:r>
      <w:r>
        <w:rPr>
          <w:color w:val="000000"/>
          <w:sz w:val="27"/>
          <w:szCs w:val="27"/>
        </w:rPr>
        <w:t xml:space="preserve"> sound mind and afterwards became deranged, having in their present state no wish to be </w:t>
      </w:r>
      <w:r w:rsidR="003219DA">
        <w:rPr>
          <w:color w:val="000000"/>
          <w:sz w:val="27"/>
          <w:szCs w:val="27"/>
        </w:rPr>
        <w:t>baptized</w:t>
      </w:r>
      <w:r>
        <w:rPr>
          <w:color w:val="000000"/>
          <w:sz w:val="27"/>
          <w:szCs w:val="27"/>
        </w:rPr>
        <w:t xml:space="preserve">, are not to be admitted to Baptism, unless in danger </w:t>
      </w:r>
      <w:r w:rsidR="00784942">
        <w:rPr>
          <w:color w:val="000000"/>
          <w:sz w:val="27"/>
          <w:szCs w:val="27"/>
        </w:rPr>
        <w:t>of</w:t>
      </w:r>
      <w:r>
        <w:rPr>
          <w:color w:val="000000"/>
          <w:sz w:val="27"/>
          <w:szCs w:val="27"/>
        </w:rPr>
        <w:t xml:space="preserve"> death. </w:t>
      </w:r>
      <w:r w:rsidR="006C4F3E">
        <w:rPr>
          <w:color w:val="000000"/>
          <w:sz w:val="27"/>
          <w:szCs w:val="27"/>
        </w:rPr>
        <w:t>I</w:t>
      </w:r>
      <w:r w:rsidR="003204E2">
        <w:rPr>
          <w:color w:val="000000"/>
          <w:sz w:val="27"/>
          <w:szCs w:val="27"/>
        </w:rPr>
        <w:t>n</w:t>
      </w:r>
      <w:r>
        <w:rPr>
          <w:color w:val="000000"/>
          <w:sz w:val="27"/>
          <w:szCs w:val="27"/>
        </w:rPr>
        <w:t xml:space="preserve"> such cases, if previous to insanity they give intimation </w:t>
      </w:r>
      <w:r w:rsidR="00784942">
        <w:rPr>
          <w:color w:val="000000"/>
          <w:sz w:val="27"/>
          <w:szCs w:val="27"/>
        </w:rPr>
        <w:t>of</w:t>
      </w:r>
      <w:r>
        <w:rPr>
          <w:color w:val="000000"/>
          <w:sz w:val="27"/>
          <w:szCs w:val="27"/>
        </w:rPr>
        <w:t xml:space="preserve"> a wish to be </w:t>
      </w:r>
      <w:r w:rsidR="003219DA">
        <w:rPr>
          <w:color w:val="000000"/>
          <w:sz w:val="27"/>
          <w:szCs w:val="27"/>
        </w:rPr>
        <w:t>baptized</w:t>
      </w:r>
      <w:r>
        <w:rPr>
          <w:color w:val="000000"/>
          <w:sz w:val="27"/>
          <w:szCs w:val="27"/>
        </w:rPr>
        <w:t>, the Sacrament is to be administered; without such indication previously given it is not to be administered. The same rule is to be followed with regard to persons who are unconscious.</w:t>
      </w:r>
    </w:p>
    <w:p w:rsidR="00917989" w:rsidRDefault="00917989" w:rsidP="006602D0">
      <w:pPr>
        <w:pStyle w:val="NormalWeb"/>
        <w:spacing w:line="360" w:lineRule="auto"/>
        <w:rPr>
          <w:color w:val="000000"/>
          <w:sz w:val="27"/>
          <w:szCs w:val="27"/>
        </w:rPr>
      </w:pPr>
      <w:r>
        <w:rPr>
          <w:color w:val="000000"/>
          <w:sz w:val="27"/>
          <w:szCs w:val="27"/>
        </w:rPr>
        <w:t xml:space="preserve">But if they (the insane) never enjoyed the use </w:t>
      </w:r>
      <w:r w:rsidR="00784942">
        <w:rPr>
          <w:color w:val="000000"/>
          <w:sz w:val="27"/>
          <w:szCs w:val="27"/>
        </w:rPr>
        <w:t>of</w:t>
      </w:r>
      <w:r>
        <w:rPr>
          <w:color w:val="000000"/>
          <w:sz w:val="27"/>
          <w:szCs w:val="27"/>
        </w:rPr>
        <w:t xml:space="preserve"> reason, the authority and practice </w:t>
      </w:r>
      <w:r w:rsidR="00784942">
        <w:rPr>
          <w:color w:val="000000"/>
          <w:sz w:val="27"/>
          <w:szCs w:val="27"/>
        </w:rPr>
        <w:t>of</w:t>
      </w:r>
      <w:r>
        <w:rPr>
          <w:color w:val="000000"/>
          <w:sz w:val="27"/>
          <w:szCs w:val="27"/>
        </w:rPr>
        <w:t xml:space="preserve"> the Church decide that they are to be </w:t>
      </w:r>
      <w:r w:rsidR="003219DA">
        <w:rPr>
          <w:color w:val="000000"/>
          <w:sz w:val="27"/>
          <w:szCs w:val="27"/>
        </w:rPr>
        <w:t>baptized</w:t>
      </w:r>
      <w:r>
        <w:rPr>
          <w:color w:val="000000"/>
          <w:sz w:val="27"/>
          <w:szCs w:val="27"/>
        </w:rPr>
        <w:t xml:space="preserve"> in the faith </w:t>
      </w:r>
      <w:r w:rsidR="00784942">
        <w:rPr>
          <w:color w:val="000000"/>
          <w:sz w:val="27"/>
          <w:szCs w:val="27"/>
        </w:rPr>
        <w:t>of</w:t>
      </w:r>
      <w:r>
        <w:rPr>
          <w:color w:val="000000"/>
          <w:sz w:val="27"/>
          <w:szCs w:val="27"/>
        </w:rPr>
        <w:t xml:space="preserve"> the Church, just as children are </w:t>
      </w:r>
      <w:r w:rsidR="003219DA">
        <w:rPr>
          <w:color w:val="000000"/>
          <w:sz w:val="27"/>
          <w:szCs w:val="27"/>
        </w:rPr>
        <w:t>baptized</w:t>
      </w:r>
      <w:r>
        <w:rPr>
          <w:color w:val="000000"/>
          <w:sz w:val="27"/>
          <w:szCs w:val="27"/>
        </w:rPr>
        <w:t xml:space="preserve"> before they come to the use </w:t>
      </w:r>
      <w:r w:rsidR="00784942">
        <w:rPr>
          <w:color w:val="000000"/>
          <w:sz w:val="27"/>
          <w:szCs w:val="27"/>
        </w:rPr>
        <w:t>of</w:t>
      </w:r>
      <w:r>
        <w:rPr>
          <w:color w:val="000000"/>
          <w:sz w:val="27"/>
          <w:szCs w:val="27"/>
        </w:rPr>
        <w:t xml:space="preserve"> reason.</w:t>
      </w:r>
    </w:p>
    <w:p w:rsidR="00917989" w:rsidRDefault="00917989" w:rsidP="00652AA6">
      <w:pPr>
        <w:pStyle w:val="Heading3"/>
        <w:spacing w:line="360" w:lineRule="auto"/>
        <w:rPr>
          <w:color w:val="000000"/>
        </w:rPr>
      </w:pPr>
      <w:r>
        <w:rPr>
          <w:color w:val="000000"/>
        </w:rPr>
        <w:t>Faith</w:t>
      </w:r>
    </w:p>
    <w:p w:rsidR="00917989" w:rsidRPr="00885047" w:rsidRDefault="00917989" w:rsidP="006602D0">
      <w:pPr>
        <w:pStyle w:val="NormalWeb"/>
        <w:spacing w:line="360" w:lineRule="auto"/>
        <w:rPr>
          <w:i/>
          <w:color w:val="FF0000"/>
          <w:sz w:val="27"/>
          <w:szCs w:val="27"/>
        </w:rPr>
      </w:pPr>
      <w:r>
        <w:rPr>
          <w:color w:val="000000"/>
          <w:sz w:val="27"/>
          <w:szCs w:val="27"/>
        </w:rPr>
        <w:t xml:space="preserve">Besides a wish to be </w:t>
      </w:r>
      <w:r w:rsidR="003219DA">
        <w:rPr>
          <w:color w:val="000000"/>
          <w:sz w:val="27"/>
          <w:szCs w:val="27"/>
        </w:rPr>
        <w:t>baptized</w:t>
      </w:r>
      <w:r>
        <w:rPr>
          <w:color w:val="000000"/>
          <w:sz w:val="27"/>
          <w:szCs w:val="27"/>
        </w:rPr>
        <w:t xml:space="preserve">, in order to obtain the grace </w:t>
      </w:r>
      <w:r w:rsidR="00784942">
        <w:rPr>
          <w:color w:val="000000"/>
          <w:sz w:val="27"/>
          <w:szCs w:val="27"/>
        </w:rPr>
        <w:t>of</w:t>
      </w:r>
      <w:r>
        <w:rPr>
          <w:color w:val="000000"/>
          <w:sz w:val="27"/>
          <w:szCs w:val="27"/>
        </w:rPr>
        <w:t xml:space="preserve"> the Sacrament, faith is also necessary. Our Lord and </w:t>
      </w:r>
      <w:r w:rsidR="00B74ED0">
        <w:rPr>
          <w:color w:val="000000"/>
          <w:sz w:val="27"/>
          <w:szCs w:val="27"/>
        </w:rPr>
        <w:t>Savior</w:t>
      </w:r>
      <w:r>
        <w:rPr>
          <w:color w:val="000000"/>
          <w:sz w:val="27"/>
          <w:szCs w:val="27"/>
        </w:rPr>
        <w:t xml:space="preserve"> has said: </w:t>
      </w:r>
      <w:r w:rsidR="00885047" w:rsidRPr="00885047">
        <w:rPr>
          <w:i/>
          <w:color w:val="FF0000"/>
          <w:sz w:val="27"/>
          <w:szCs w:val="27"/>
        </w:rPr>
        <w:t>“</w:t>
      </w:r>
      <w:r w:rsidRPr="00885047">
        <w:rPr>
          <w:i/>
          <w:color w:val="FF0000"/>
          <w:sz w:val="27"/>
          <w:szCs w:val="27"/>
        </w:rPr>
        <w:t xml:space="preserve">He that believes and is </w:t>
      </w:r>
      <w:r w:rsidR="003219DA" w:rsidRPr="00885047">
        <w:rPr>
          <w:i/>
          <w:color w:val="FF0000"/>
          <w:sz w:val="27"/>
          <w:szCs w:val="27"/>
        </w:rPr>
        <w:t>baptized</w:t>
      </w:r>
      <w:r w:rsidRPr="00885047">
        <w:rPr>
          <w:i/>
          <w:color w:val="FF0000"/>
          <w:sz w:val="27"/>
          <w:szCs w:val="27"/>
        </w:rPr>
        <w:t xml:space="preserve"> shall be saved.</w:t>
      </w:r>
      <w:r w:rsidR="00885047" w:rsidRPr="00885047">
        <w:rPr>
          <w:i/>
          <w:color w:val="FF0000"/>
          <w:sz w:val="27"/>
          <w:szCs w:val="27"/>
        </w:rPr>
        <w:t>”</w:t>
      </w:r>
      <w:r w:rsidR="00885047">
        <w:rPr>
          <w:i/>
          <w:color w:val="FF0000"/>
          <w:sz w:val="27"/>
          <w:szCs w:val="27"/>
        </w:rPr>
        <w:t xml:space="preserve"> </w:t>
      </w:r>
      <w:r w:rsidR="00885047" w:rsidRPr="00885047">
        <w:rPr>
          <w:sz w:val="27"/>
          <w:szCs w:val="27"/>
        </w:rPr>
        <w:t>(Mk.16.16)</w:t>
      </w:r>
    </w:p>
    <w:p w:rsidR="00917989" w:rsidRDefault="00917989" w:rsidP="00652AA6">
      <w:pPr>
        <w:pStyle w:val="Heading3"/>
        <w:spacing w:line="360" w:lineRule="auto"/>
        <w:rPr>
          <w:color w:val="000000"/>
        </w:rPr>
      </w:pPr>
      <w:r>
        <w:rPr>
          <w:color w:val="000000"/>
        </w:rPr>
        <w:lastRenderedPageBreak/>
        <w:t>Repentance</w:t>
      </w:r>
    </w:p>
    <w:p w:rsidR="00917989" w:rsidRDefault="00917989" w:rsidP="006602D0">
      <w:pPr>
        <w:pStyle w:val="NormalWeb"/>
        <w:spacing w:line="360" w:lineRule="auto"/>
        <w:rPr>
          <w:color w:val="000000"/>
          <w:sz w:val="27"/>
          <w:szCs w:val="27"/>
        </w:rPr>
      </w:pPr>
      <w:r>
        <w:rPr>
          <w:color w:val="000000"/>
          <w:sz w:val="27"/>
          <w:szCs w:val="27"/>
        </w:rPr>
        <w:t xml:space="preserve">Another necessary condition is repentance for past sins, and a fixed determination to avoid all sin in the future. Should anyone desire Baptism and be unwilling to correct the habit </w:t>
      </w:r>
      <w:r w:rsidR="00784942">
        <w:rPr>
          <w:color w:val="000000"/>
          <w:sz w:val="27"/>
          <w:szCs w:val="27"/>
        </w:rPr>
        <w:t>of</w:t>
      </w:r>
      <w:r>
        <w:rPr>
          <w:color w:val="000000"/>
          <w:sz w:val="27"/>
          <w:szCs w:val="27"/>
        </w:rPr>
        <w:t xml:space="preserve"> sinning, he should be altogether rejected. For nothing is so opposed to the grace and power </w:t>
      </w:r>
      <w:r w:rsidR="00784942">
        <w:rPr>
          <w:color w:val="000000"/>
          <w:sz w:val="27"/>
          <w:szCs w:val="27"/>
        </w:rPr>
        <w:t>of</w:t>
      </w:r>
      <w:r>
        <w:rPr>
          <w:color w:val="000000"/>
          <w:sz w:val="27"/>
          <w:szCs w:val="27"/>
        </w:rPr>
        <w:t xml:space="preserve"> Baptism as the intention and purpose </w:t>
      </w:r>
      <w:r w:rsidR="00784942">
        <w:rPr>
          <w:color w:val="000000"/>
          <w:sz w:val="27"/>
          <w:szCs w:val="27"/>
        </w:rPr>
        <w:t>of</w:t>
      </w:r>
      <w:r>
        <w:rPr>
          <w:color w:val="000000"/>
          <w:sz w:val="27"/>
          <w:szCs w:val="27"/>
        </w:rPr>
        <w:t xml:space="preserve"> those who resolve never to abandon sin.</w:t>
      </w:r>
    </w:p>
    <w:p w:rsidR="00917989" w:rsidRDefault="00917989" w:rsidP="006602D0">
      <w:pPr>
        <w:pStyle w:val="NormalWeb"/>
        <w:spacing w:line="360" w:lineRule="auto"/>
        <w:rPr>
          <w:color w:val="000000"/>
          <w:sz w:val="27"/>
          <w:szCs w:val="27"/>
        </w:rPr>
      </w:pPr>
      <w:r>
        <w:rPr>
          <w:color w:val="000000"/>
          <w:sz w:val="27"/>
          <w:szCs w:val="27"/>
        </w:rPr>
        <w:t xml:space="preserve">Seeing that Baptism should be sought with a view to put on Christ and to be united to Him, it is manifest that he who purposes to continue in sin should justly be repelled from the sacred font, particularly since none </w:t>
      </w:r>
      <w:r w:rsidR="00784942">
        <w:rPr>
          <w:color w:val="000000"/>
          <w:sz w:val="27"/>
          <w:szCs w:val="27"/>
        </w:rPr>
        <w:t>of</w:t>
      </w:r>
      <w:r>
        <w:rPr>
          <w:color w:val="000000"/>
          <w:sz w:val="27"/>
          <w:szCs w:val="27"/>
        </w:rPr>
        <w:t xml:space="preserve"> those things which belong to Christ and His Church are to be received in vain, and since we well understand that, as far as regards sanctifying and saving grace, Baptism is received in vain by him who purposes to live according to the flesh, and not according to the spirit. As far, however, as the Sacrament is concerned, if the person who is rightly </w:t>
      </w:r>
      <w:r w:rsidR="003219DA">
        <w:rPr>
          <w:color w:val="000000"/>
          <w:sz w:val="27"/>
          <w:szCs w:val="27"/>
        </w:rPr>
        <w:t>baptized</w:t>
      </w:r>
      <w:r>
        <w:rPr>
          <w:color w:val="000000"/>
          <w:sz w:val="27"/>
          <w:szCs w:val="27"/>
        </w:rPr>
        <w:t xml:space="preserve"> intends to receive what the Church administers, he without doubt validly receives the Sacrament.</w:t>
      </w:r>
    </w:p>
    <w:p w:rsidR="00917989" w:rsidRDefault="00917989" w:rsidP="006602D0">
      <w:pPr>
        <w:pStyle w:val="NormalWeb"/>
        <w:spacing w:line="360" w:lineRule="auto"/>
        <w:rPr>
          <w:color w:val="000000"/>
          <w:sz w:val="27"/>
          <w:szCs w:val="27"/>
        </w:rPr>
      </w:pPr>
      <w:r>
        <w:rPr>
          <w:color w:val="000000"/>
          <w:sz w:val="27"/>
          <w:szCs w:val="27"/>
        </w:rPr>
        <w:t xml:space="preserve">Hence, to the vast multitude who, in compunction </w:t>
      </w:r>
      <w:r w:rsidR="00784942">
        <w:rPr>
          <w:color w:val="000000"/>
          <w:sz w:val="27"/>
          <w:szCs w:val="27"/>
        </w:rPr>
        <w:t>of</w:t>
      </w:r>
      <w:r>
        <w:rPr>
          <w:color w:val="000000"/>
          <w:sz w:val="27"/>
          <w:szCs w:val="27"/>
        </w:rPr>
        <w:t xml:space="preserve"> heart, as the Scripture says, asked him and the other Apostles what they should do, the Prince </w:t>
      </w:r>
      <w:r w:rsidR="00784942">
        <w:rPr>
          <w:color w:val="000000"/>
          <w:sz w:val="27"/>
          <w:szCs w:val="27"/>
        </w:rPr>
        <w:t>of</w:t>
      </w:r>
      <w:r>
        <w:rPr>
          <w:color w:val="000000"/>
          <w:sz w:val="27"/>
          <w:szCs w:val="27"/>
        </w:rPr>
        <w:t xml:space="preserve"> the Apostles answered: </w:t>
      </w:r>
      <w:r w:rsidR="008C3D0B" w:rsidRPr="008C3D0B">
        <w:rPr>
          <w:color w:val="FF0000"/>
          <w:sz w:val="27"/>
          <w:szCs w:val="27"/>
        </w:rPr>
        <w:t>“</w:t>
      </w:r>
      <w:r w:rsidRPr="008C3D0B">
        <w:rPr>
          <w:i/>
          <w:color w:val="FF0000"/>
          <w:sz w:val="27"/>
          <w:szCs w:val="27"/>
        </w:rPr>
        <w:t xml:space="preserve">Do penance and be </w:t>
      </w:r>
      <w:r w:rsidR="003219DA" w:rsidRPr="008C3D0B">
        <w:rPr>
          <w:i/>
          <w:color w:val="FF0000"/>
          <w:sz w:val="27"/>
          <w:szCs w:val="27"/>
        </w:rPr>
        <w:t>baptized</w:t>
      </w:r>
      <w:r w:rsidRPr="008C3D0B">
        <w:rPr>
          <w:i/>
          <w:color w:val="FF0000"/>
          <w:sz w:val="27"/>
          <w:szCs w:val="27"/>
        </w:rPr>
        <w:t xml:space="preserve"> every one </w:t>
      </w:r>
      <w:r w:rsidR="00784942" w:rsidRPr="008C3D0B">
        <w:rPr>
          <w:i/>
          <w:color w:val="FF0000"/>
          <w:sz w:val="27"/>
          <w:szCs w:val="27"/>
        </w:rPr>
        <w:t>of</w:t>
      </w:r>
      <w:r w:rsidRPr="008C3D0B">
        <w:rPr>
          <w:i/>
          <w:color w:val="FF0000"/>
          <w:sz w:val="27"/>
          <w:szCs w:val="27"/>
        </w:rPr>
        <w:t xml:space="preserve"> you</w:t>
      </w:r>
      <w:r w:rsidR="008C3D0B">
        <w:rPr>
          <w:i/>
          <w:color w:val="FF0000"/>
          <w:sz w:val="27"/>
          <w:szCs w:val="27"/>
        </w:rPr>
        <w:t xml:space="preserve">” </w:t>
      </w:r>
      <w:r w:rsidR="008C3D0B" w:rsidRPr="008C3D0B">
        <w:rPr>
          <w:sz w:val="27"/>
          <w:szCs w:val="27"/>
        </w:rPr>
        <w:t>(Acts 2.38)</w:t>
      </w:r>
      <w:r w:rsidRPr="008C3D0B">
        <w:rPr>
          <w:sz w:val="27"/>
          <w:szCs w:val="27"/>
        </w:rPr>
        <w:t xml:space="preserve">; </w:t>
      </w:r>
      <w:r>
        <w:rPr>
          <w:color w:val="000000"/>
          <w:sz w:val="27"/>
          <w:szCs w:val="27"/>
        </w:rPr>
        <w:t xml:space="preserve">and in another place he said: </w:t>
      </w:r>
      <w:r w:rsidR="008C3D0B">
        <w:rPr>
          <w:color w:val="000000"/>
          <w:sz w:val="27"/>
          <w:szCs w:val="27"/>
        </w:rPr>
        <w:t>“</w:t>
      </w:r>
      <w:r w:rsidRPr="008C3D0B">
        <w:rPr>
          <w:i/>
          <w:color w:val="FF0000"/>
          <w:sz w:val="27"/>
          <w:szCs w:val="27"/>
        </w:rPr>
        <w:t>Be penitent, therefore, and be converted, that your sins may be blotted out</w:t>
      </w:r>
      <w:r>
        <w:rPr>
          <w:color w:val="000000"/>
          <w:sz w:val="27"/>
          <w:szCs w:val="27"/>
        </w:rPr>
        <w:t>.</w:t>
      </w:r>
      <w:r w:rsidR="008C3D0B">
        <w:rPr>
          <w:color w:val="000000"/>
          <w:sz w:val="27"/>
          <w:szCs w:val="27"/>
        </w:rPr>
        <w:t>” (Acts 3.19)</w:t>
      </w:r>
      <w:r>
        <w:rPr>
          <w:color w:val="000000"/>
          <w:sz w:val="27"/>
          <w:szCs w:val="27"/>
        </w:rPr>
        <w:t xml:space="preserve"> Writing to the Romans, St. Paul also clearly shows that he who is </w:t>
      </w:r>
      <w:r w:rsidR="003219DA">
        <w:rPr>
          <w:color w:val="000000"/>
          <w:sz w:val="27"/>
          <w:szCs w:val="27"/>
        </w:rPr>
        <w:t>baptized</w:t>
      </w:r>
      <w:r>
        <w:rPr>
          <w:color w:val="000000"/>
          <w:sz w:val="27"/>
          <w:szCs w:val="27"/>
        </w:rPr>
        <w:t xml:space="preserve"> should entirely die to sin; and he therefore admonishes us </w:t>
      </w:r>
      <w:r w:rsidR="008F2808" w:rsidRPr="008F2808">
        <w:rPr>
          <w:i/>
          <w:color w:val="FF0000"/>
          <w:sz w:val="27"/>
          <w:szCs w:val="27"/>
        </w:rPr>
        <w:t>“</w:t>
      </w:r>
      <w:r w:rsidRPr="008F2808">
        <w:rPr>
          <w:i/>
          <w:color w:val="FF0000"/>
          <w:sz w:val="27"/>
          <w:szCs w:val="27"/>
        </w:rPr>
        <w:t xml:space="preserve">not to yield our members as instruments </w:t>
      </w:r>
      <w:r w:rsidR="00784942" w:rsidRPr="008F2808">
        <w:rPr>
          <w:i/>
          <w:color w:val="FF0000"/>
          <w:sz w:val="27"/>
          <w:szCs w:val="27"/>
        </w:rPr>
        <w:t>of</w:t>
      </w:r>
      <w:r w:rsidRPr="008F2808">
        <w:rPr>
          <w:i/>
          <w:color w:val="FF0000"/>
          <w:sz w:val="27"/>
          <w:szCs w:val="27"/>
        </w:rPr>
        <w:t xml:space="preserve"> iniquity unto sin, but present ourselves to God, as those who are alive from the dead.</w:t>
      </w:r>
      <w:r w:rsidR="008F2808" w:rsidRPr="008F2808">
        <w:rPr>
          <w:i/>
          <w:color w:val="FF0000"/>
          <w:sz w:val="27"/>
          <w:szCs w:val="27"/>
        </w:rPr>
        <w:t>”</w:t>
      </w:r>
      <w:r w:rsidR="008F2808">
        <w:rPr>
          <w:color w:val="000000"/>
          <w:sz w:val="27"/>
          <w:szCs w:val="27"/>
        </w:rPr>
        <w:t xml:space="preserve"> (Rom. 6.13)</w:t>
      </w:r>
    </w:p>
    <w:p w:rsidR="00D4468E" w:rsidRDefault="00D4468E" w:rsidP="00652AA6">
      <w:pPr>
        <w:pStyle w:val="Heading3"/>
        <w:spacing w:line="360" w:lineRule="auto"/>
        <w:rPr>
          <w:color w:val="000000"/>
        </w:rPr>
      </w:pPr>
    </w:p>
    <w:p w:rsidR="00D4468E" w:rsidRDefault="00D4468E" w:rsidP="00652AA6">
      <w:pPr>
        <w:pStyle w:val="Heading3"/>
        <w:spacing w:line="360" w:lineRule="auto"/>
        <w:rPr>
          <w:color w:val="000000"/>
        </w:rPr>
      </w:pPr>
    </w:p>
    <w:p w:rsidR="00917989" w:rsidRDefault="006C4F3E" w:rsidP="00652AA6">
      <w:pPr>
        <w:pStyle w:val="Heading3"/>
        <w:spacing w:line="360" w:lineRule="auto"/>
        <w:rPr>
          <w:color w:val="000000"/>
        </w:rPr>
      </w:pPr>
      <w:r>
        <w:rPr>
          <w:color w:val="000000"/>
        </w:rPr>
        <w:lastRenderedPageBreak/>
        <w:t>Advantages to be Derived f</w:t>
      </w:r>
      <w:r w:rsidR="00B13A3A">
        <w:rPr>
          <w:color w:val="000000"/>
        </w:rPr>
        <w:t>rom t</w:t>
      </w:r>
      <w:r w:rsidR="00917989">
        <w:rPr>
          <w:color w:val="000000"/>
        </w:rPr>
        <w:t>hese Reflections</w:t>
      </w:r>
    </w:p>
    <w:p w:rsidR="00917989" w:rsidRDefault="00917989" w:rsidP="006602D0">
      <w:pPr>
        <w:pStyle w:val="NormalWeb"/>
        <w:spacing w:line="360" w:lineRule="auto"/>
        <w:rPr>
          <w:color w:val="000000"/>
          <w:sz w:val="27"/>
          <w:szCs w:val="27"/>
        </w:rPr>
      </w:pPr>
      <w:r>
        <w:rPr>
          <w:color w:val="000000"/>
          <w:sz w:val="27"/>
          <w:szCs w:val="27"/>
        </w:rPr>
        <w:t xml:space="preserve">Frequent reflection upon these truths cannot fail, in the first place, to fill the minds </w:t>
      </w:r>
      <w:r w:rsidR="00784942">
        <w:rPr>
          <w:color w:val="000000"/>
          <w:sz w:val="27"/>
          <w:szCs w:val="27"/>
        </w:rPr>
        <w:t>of</w:t>
      </w:r>
      <w:r>
        <w:rPr>
          <w:color w:val="000000"/>
          <w:sz w:val="27"/>
          <w:szCs w:val="27"/>
        </w:rPr>
        <w:t xml:space="preserve"> the faithful with admiration for the infinite goodness </w:t>
      </w:r>
      <w:r w:rsidR="00784942">
        <w:rPr>
          <w:color w:val="000000"/>
          <w:sz w:val="27"/>
          <w:szCs w:val="27"/>
        </w:rPr>
        <w:t>of</w:t>
      </w:r>
      <w:r>
        <w:rPr>
          <w:color w:val="000000"/>
          <w:sz w:val="27"/>
          <w:szCs w:val="27"/>
        </w:rPr>
        <w:t xml:space="preserve"> God, who, uninfluenced by any other consideration than that </w:t>
      </w:r>
      <w:r w:rsidR="00784942">
        <w:rPr>
          <w:color w:val="000000"/>
          <w:sz w:val="27"/>
          <w:szCs w:val="27"/>
        </w:rPr>
        <w:t>of</w:t>
      </w:r>
      <w:r>
        <w:rPr>
          <w:color w:val="000000"/>
          <w:sz w:val="27"/>
          <w:szCs w:val="27"/>
        </w:rPr>
        <w:t xml:space="preserve"> His mercy, gratuitously bestowed upon us, undeserving as we are, a blessing so extraordinary and divine as that </w:t>
      </w:r>
      <w:r w:rsidR="00784942">
        <w:rPr>
          <w:color w:val="000000"/>
          <w:sz w:val="27"/>
          <w:szCs w:val="27"/>
        </w:rPr>
        <w:t>of</w:t>
      </w:r>
      <w:r>
        <w:rPr>
          <w:color w:val="000000"/>
          <w:sz w:val="27"/>
          <w:szCs w:val="27"/>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If in the next place they consider how spotless should be the lives </w:t>
      </w:r>
      <w:r w:rsidR="00784942">
        <w:rPr>
          <w:color w:val="000000"/>
          <w:sz w:val="27"/>
          <w:szCs w:val="27"/>
        </w:rPr>
        <w:t>of</w:t>
      </w:r>
      <w:r>
        <w:rPr>
          <w:color w:val="000000"/>
          <w:sz w:val="27"/>
          <w:szCs w:val="27"/>
        </w:rPr>
        <w:t xml:space="preserve"> those who have been made the objects </w:t>
      </w:r>
      <w:r w:rsidR="00784942">
        <w:rPr>
          <w:color w:val="000000"/>
          <w:sz w:val="27"/>
          <w:szCs w:val="27"/>
        </w:rPr>
        <w:t>of</w:t>
      </w:r>
      <w:r>
        <w:rPr>
          <w:color w:val="000000"/>
          <w:sz w:val="27"/>
          <w:szCs w:val="27"/>
        </w:rPr>
        <w:t xml:space="preserve"> such munificence, they cannot fail to be convinced </w:t>
      </w:r>
      <w:r w:rsidR="00784942">
        <w:rPr>
          <w:color w:val="000000"/>
          <w:sz w:val="27"/>
          <w:szCs w:val="27"/>
        </w:rPr>
        <w:t>of</w:t>
      </w:r>
      <w:r>
        <w:rPr>
          <w:color w:val="000000"/>
          <w:sz w:val="27"/>
          <w:szCs w:val="27"/>
        </w:rPr>
        <w:t xml:space="preserve"> the special obligation imposed on every Christian to spend each day </w:t>
      </w:r>
      <w:r w:rsidR="00784942">
        <w:rPr>
          <w:color w:val="000000"/>
          <w:sz w:val="27"/>
          <w:szCs w:val="27"/>
        </w:rPr>
        <w:t>of</w:t>
      </w:r>
      <w:r>
        <w:rPr>
          <w:color w:val="000000"/>
          <w:sz w:val="27"/>
          <w:szCs w:val="27"/>
        </w:rPr>
        <w:t xml:space="preserve"> his life in such sanctity and </w:t>
      </w:r>
      <w:r w:rsidR="00142BB1">
        <w:rPr>
          <w:color w:val="000000"/>
          <w:sz w:val="27"/>
          <w:szCs w:val="27"/>
        </w:rPr>
        <w:t>fervor</w:t>
      </w:r>
      <w:r>
        <w:rPr>
          <w:color w:val="000000"/>
          <w:sz w:val="27"/>
          <w:szCs w:val="27"/>
        </w:rPr>
        <w:t xml:space="preserve">, as if on that very day he had received the Sacrament and grace </w:t>
      </w:r>
      <w:r w:rsidR="00784942">
        <w:rPr>
          <w:color w:val="000000"/>
          <w:sz w:val="27"/>
          <w:szCs w:val="27"/>
        </w:rPr>
        <w:t>of</w:t>
      </w:r>
      <w:r>
        <w:rPr>
          <w:color w:val="000000"/>
          <w:sz w:val="27"/>
          <w:szCs w:val="27"/>
        </w:rPr>
        <w:t xml:space="preserve"> Baptism.</w:t>
      </w:r>
    </w:p>
    <w:p w:rsidR="00917989" w:rsidRDefault="00917989" w:rsidP="00652AA6">
      <w:pPr>
        <w:pStyle w:val="Heading3"/>
        <w:spacing w:line="360" w:lineRule="auto"/>
        <w:rPr>
          <w:color w:val="000000"/>
        </w:rPr>
      </w:pPr>
      <w:r>
        <w:rPr>
          <w:color w:val="000000"/>
        </w:rPr>
        <w:t xml:space="preserve">Effects </w:t>
      </w:r>
      <w:r w:rsidR="00784942">
        <w:rPr>
          <w:color w:val="000000"/>
        </w:rPr>
        <w:t>of</w:t>
      </w:r>
      <w:r>
        <w:rPr>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To inflame the minds </w:t>
      </w:r>
      <w:r w:rsidR="00784942">
        <w:rPr>
          <w:color w:val="000000"/>
          <w:sz w:val="27"/>
          <w:szCs w:val="27"/>
        </w:rPr>
        <w:t>of</w:t>
      </w:r>
      <w:r>
        <w:rPr>
          <w:color w:val="000000"/>
          <w:sz w:val="27"/>
          <w:szCs w:val="27"/>
        </w:rPr>
        <w:t xml:space="preserve"> the faithful, however, with a zeal for true piety, pastors will find no means more efficacious than an accurate exposition </w:t>
      </w:r>
      <w:r w:rsidR="00784942">
        <w:rPr>
          <w:color w:val="000000"/>
          <w:sz w:val="27"/>
          <w:szCs w:val="27"/>
        </w:rPr>
        <w:t>of</w:t>
      </w:r>
      <w:r>
        <w:rPr>
          <w:color w:val="000000"/>
          <w:sz w:val="27"/>
          <w:szCs w:val="27"/>
        </w:rPr>
        <w:t xml:space="preserve"> the effects </w:t>
      </w:r>
      <w:r w:rsidR="00784942">
        <w:rPr>
          <w:color w:val="000000"/>
          <w:sz w:val="27"/>
          <w:szCs w:val="27"/>
        </w:rPr>
        <w:t>of</w:t>
      </w:r>
      <w:r>
        <w:rPr>
          <w:color w:val="000000"/>
          <w:sz w:val="27"/>
          <w:szCs w:val="27"/>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The effects </w:t>
      </w:r>
      <w:r w:rsidR="00784942">
        <w:rPr>
          <w:color w:val="000000"/>
          <w:sz w:val="27"/>
          <w:szCs w:val="27"/>
        </w:rPr>
        <w:t>of</w:t>
      </w:r>
      <w:r>
        <w:rPr>
          <w:color w:val="000000"/>
          <w:sz w:val="27"/>
          <w:szCs w:val="27"/>
        </w:rPr>
        <w:t xml:space="preserve"> Baptism should be frequently explained, in order that the faithful may be rendered more sensible </w:t>
      </w:r>
      <w:r w:rsidR="00784942">
        <w:rPr>
          <w:color w:val="000000"/>
          <w:sz w:val="27"/>
          <w:szCs w:val="27"/>
        </w:rPr>
        <w:t>of</w:t>
      </w:r>
      <w:r>
        <w:rPr>
          <w:color w:val="000000"/>
          <w:sz w:val="27"/>
          <w:szCs w:val="27"/>
        </w:rPr>
        <w:t xml:space="preserve"> the high dignity to which they have been raised, and may never suffer themselves to be cast down therefrom by the snares or assaults </w:t>
      </w:r>
      <w:r w:rsidR="00784942">
        <w:rPr>
          <w:color w:val="000000"/>
          <w:sz w:val="27"/>
          <w:szCs w:val="27"/>
        </w:rPr>
        <w:t>of</w:t>
      </w:r>
      <w:r>
        <w:rPr>
          <w:color w:val="000000"/>
          <w:sz w:val="27"/>
          <w:szCs w:val="27"/>
        </w:rPr>
        <w:t xml:space="preserve"> Satan.</w:t>
      </w:r>
    </w:p>
    <w:p w:rsidR="00917989" w:rsidRDefault="00917989" w:rsidP="00652AA6">
      <w:pPr>
        <w:pStyle w:val="Heading3"/>
        <w:spacing w:line="360" w:lineRule="auto"/>
        <w:rPr>
          <w:color w:val="000000"/>
        </w:rPr>
      </w:pPr>
      <w:r>
        <w:rPr>
          <w:color w:val="000000"/>
        </w:rPr>
        <w:t xml:space="preserve">First Effect </w:t>
      </w:r>
      <w:r w:rsidR="00F55793">
        <w:rPr>
          <w:color w:val="000000"/>
        </w:rPr>
        <w:t>of</w:t>
      </w:r>
      <w:r>
        <w:rPr>
          <w:color w:val="000000"/>
        </w:rPr>
        <w:t xml:space="preserve"> Baptism: Remission </w:t>
      </w:r>
      <w:r w:rsidR="00F55793">
        <w:rPr>
          <w:color w:val="000000"/>
        </w:rPr>
        <w:t>of</w:t>
      </w:r>
      <w:r>
        <w:rPr>
          <w:color w:val="000000"/>
        </w:rPr>
        <w:t xml:space="preserve"> Sin</w:t>
      </w:r>
    </w:p>
    <w:p w:rsidR="00917989" w:rsidRDefault="00917989" w:rsidP="006602D0">
      <w:pPr>
        <w:pStyle w:val="NormalWeb"/>
        <w:spacing w:line="360" w:lineRule="auto"/>
        <w:rPr>
          <w:color w:val="000000"/>
          <w:sz w:val="27"/>
          <w:szCs w:val="27"/>
        </w:rPr>
      </w:pPr>
      <w:r>
        <w:rPr>
          <w:color w:val="000000"/>
          <w:sz w:val="27"/>
          <w:szCs w:val="27"/>
        </w:rPr>
        <w:t xml:space="preserve">They are to be taught, in the first place, that such is the admirable efficacy </w:t>
      </w:r>
      <w:r w:rsidR="00784942">
        <w:rPr>
          <w:color w:val="000000"/>
          <w:sz w:val="27"/>
          <w:szCs w:val="27"/>
        </w:rPr>
        <w:t>of</w:t>
      </w:r>
      <w:r>
        <w:rPr>
          <w:color w:val="000000"/>
          <w:sz w:val="27"/>
          <w:szCs w:val="27"/>
        </w:rPr>
        <w:t xml:space="preserve"> this Sacrament that it remits original sin and actual guilt, however unthinkable its enormity may seem.</w:t>
      </w:r>
    </w:p>
    <w:p w:rsidR="00917989" w:rsidRDefault="00917989" w:rsidP="006602D0">
      <w:pPr>
        <w:pStyle w:val="NormalWeb"/>
        <w:spacing w:line="360" w:lineRule="auto"/>
        <w:rPr>
          <w:color w:val="000000"/>
          <w:sz w:val="27"/>
          <w:szCs w:val="27"/>
        </w:rPr>
      </w:pPr>
      <w:r>
        <w:rPr>
          <w:color w:val="000000"/>
          <w:sz w:val="27"/>
          <w:szCs w:val="27"/>
        </w:rPr>
        <w:t xml:space="preserve">This was foretold long before by Ezechiel, through whom God said: </w:t>
      </w:r>
      <w:r w:rsidR="00E2503E" w:rsidRPr="00E2503E">
        <w:rPr>
          <w:i/>
          <w:color w:val="FF0000"/>
          <w:sz w:val="27"/>
          <w:szCs w:val="27"/>
        </w:rPr>
        <w:t>“</w:t>
      </w:r>
      <w:r w:rsidRPr="00E2503E">
        <w:rPr>
          <w:i/>
          <w:color w:val="FF0000"/>
          <w:sz w:val="27"/>
          <w:szCs w:val="27"/>
        </w:rPr>
        <w:t>I will pour upon you clean water, and you shall be cleansed from all your filthiness.</w:t>
      </w:r>
      <w:r w:rsidR="00E2503E" w:rsidRPr="00E2503E">
        <w:rPr>
          <w:i/>
          <w:color w:val="FF0000"/>
          <w:sz w:val="27"/>
          <w:szCs w:val="27"/>
        </w:rPr>
        <w:t>”</w:t>
      </w:r>
      <w:r w:rsidR="00E2503E" w:rsidRPr="00E2503E">
        <w:rPr>
          <w:color w:val="FF0000"/>
          <w:sz w:val="27"/>
          <w:szCs w:val="27"/>
        </w:rPr>
        <w:t xml:space="preserve"> </w:t>
      </w:r>
      <w:r w:rsidR="00E2503E">
        <w:rPr>
          <w:color w:val="000000"/>
          <w:sz w:val="27"/>
          <w:szCs w:val="27"/>
        </w:rPr>
        <w:t>(Ezech. 36.25)</w:t>
      </w:r>
      <w:r>
        <w:rPr>
          <w:color w:val="000000"/>
          <w:sz w:val="27"/>
          <w:szCs w:val="27"/>
        </w:rPr>
        <w:t xml:space="preserve"> The Apostle also, writing to the Corinthians, after having enumerated a long catalogue </w:t>
      </w:r>
      <w:r w:rsidR="00784942">
        <w:rPr>
          <w:color w:val="000000"/>
          <w:sz w:val="27"/>
          <w:szCs w:val="27"/>
        </w:rPr>
        <w:lastRenderedPageBreak/>
        <w:t>of</w:t>
      </w:r>
      <w:r>
        <w:rPr>
          <w:color w:val="000000"/>
          <w:sz w:val="27"/>
          <w:szCs w:val="27"/>
        </w:rPr>
        <w:t xml:space="preserve"> sins, adds: </w:t>
      </w:r>
      <w:r w:rsidR="00E2503E" w:rsidRPr="00C02954">
        <w:rPr>
          <w:i/>
          <w:color w:val="FF0000"/>
          <w:sz w:val="27"/>
          <w:szCs w:val="27"/>
        </w:rPr>
        <w:t>“</w:t>
      </w:r>
      <w:r w:rsidRPr="00C02954">
        <w:rPr>
          <w:i/>
          <w:color w:val="FF0000"/>
          <w:sz w:val="27"/>
          <w:szCs w:val="27"/>
        </w:rPr>
        <w:t>such you were, but you are washed, but you are sanctified.</w:t>
      </w:r>
      <w:r w:rsidR="00E2503E" w:rsidRPr="00C02954">
        <w:rPr>
          <w:i/>
          <w:color w:val="FF0000"/>
          <w:sz w:val="27"/>
          <w:szCs w:val="27"/>
        </w:rPr>
        <w:t>”</w:t>
      </w:r>
      <w:r w:rsidR="00E2503E">
        <w:rPr>
          <w:color w:val="000000"/>
          <w:sz w:val="27"/>
          <w:szCs w:val="27"/>
        </w:rPr>
        <w:t xml:space="preserve"> (1 Cor. 6.11)</w:t>
      </w:r>
    </w:p>
    <w:p w:rsidR="00917989" w:rsidRDefault="00917989" w:rsidP="006602D0">
      <w:pPr>
        <w:pStyle w:val="NormalWeb"/>
        <w:spacing w:line="360" w:lineRule="auto"/>
        <w:rPr>
          <w:color w:val="000000"/>
          <w:sz w:val="27"/>
          <w:szCs w:val="27"/>
        </w:rPr>
      </w:pPr>
      <w:r>
        <w:rPr>
          <w:color w:val="000000"/>
          <w:sz w:val="27"/>
          <w:szCs w:val="27"/>
        </w:rPr>
        <w:t xml:space="preserve">That such was at all times the doctrine handed down by holy Church is clear. By the generation </w:t>
      </w:r>
      <w:r w:rsidR="00784942">
        <w:rPr>
          <w:color w:val="000000"/>
          <w:sz w:val="27"/>
          <w:szCs w:val="27"/>
        </w:rPr>
        <w:t>of</w:t>
      </w:r>
      <w:r>
        <w:rPr>
          <w:color w:val="000000"/>
          <w:sz w:val="27"/>
          <w:szCs w:val="27"/>
        </w:rPr>
        <w:t xml:space="preserve"> the flesh, says St. Augustine in his book </w:t>
      </w:r>
      <w:r w:rsidRPr="0069737C">
        <w:rPr>
          <w:i/>
          <w:color w:val="000000"/>
          <w:sz w:val="27"/>
          <w:szCs w:val="27"/>
        </w:rPr>
        <w:t xml:space="preserve">On the Baptism </w:t>
      </w:r>
      <w:r w:rsidR="00784942" w:rsidRPr="0069737C">
        <w:rPr>
          <w:i/>
          <w:color w:val="000000"/>
          <w:sz w:val="27"/>
          <w:szCs w:val="27"/>
        </w:rPr>
        <w:t>of</w:t>
      </w:r>
      <w:r w:rsidRPr="0069737C">
        <w:rPr>
          <w:i/>
          <w:color w:val="000000"/>
          <w:sz w:val="27"/>
          <w:szCs w:val="27"/>
        </w:rPr>
        <w:t xml:space="preserve"> Infants</w:t>
      </w:r>
      <w:r>
        <w:rPr>
          <w:color w:val="000000"/>
          <w:sz w:val="27"/>
          <w:szCs w:val="27"/>
        </w:rPr>
        <w:t xml:space="preserve">, we contract original sin only; by the regeneration </w:t>
      </w:r>
      <w:r w:rsidR="00784942">
        <w:rPr>
          <w:color w:val="000000"/>
          <w:sz w:val="27"/>
          <w:szCs w:val="27"/>
        </w:rPr>
        <w:t>of</w:t>
      </w:r>
      <w:r>
        <w:rPr>
          <w:color w:val="000000"/>
          <w:sz w:val="27"/>
          <w:szCs w:val="27"/>
        </w:rPr>
        <w:t xml:space="preserve"> the Spirit, we obtain forgiveness not only </w:t>
      </w:r>
      <w:r w:rsidR="00784942">
        <w:rPr>
          <w:color w:val="000000"/>
          <w:sz w:val="27"/>
          <w:szCs w:val="27"/>
        </w:rPr>
        <w:t>of</w:t>
      </w:r>
      <w:r>
        <w:rPr>
          <w:color w:val="000000"/>
          <w:sz w:val="27"/>
          <w:szCs w:val="27"/>
        </w:rPr>
        <w:t xml:space="preserve"> original, but also </w:t>
      </w:r>
      <w:r w:rsidR="00784942">
        <w:rPr>
          <w:color w:val="000000"/>
          <w:sz w:val="27"/>
          <w:szCs w:val="27"/>
        </w:rPr>
        <w:t>of</w:t>
      </w:r>
      <w:r>
        <w:rPr>
          <w:color w:val="000000"/>
          <w:sz w:val="27"/>
          <w:szCs w:val="27"/>
        </w:rPr>
        <w:t xml:space="preserve"> actual sins. St. Jerome also, writing to Oceanus, says: all sins are forgiven in Baptism.</w:t>
      </w:r>
    </w:p>
    <w:p w:rsidR="00917989" w:rsidRDefault="00917989" w:rsidP="006602D0">
      <w:pPr>
        <w:pStyle w:val="NormalWeb"/>
        <w:spacing w:line="360" w:lineRule="auto"/>
        <w:rPr>
          <w:color w:val="000000"/>
          <w:sz w:val="27"/>
          <w:szCs w:val="27"/>
        </w:rPr>
      </w:pPr>
      <w:r>
        <w:rPr>
          <w:color w:val="000000"/>
          <w:sz w:val="27"/>
          <w:szCs w:val="27"/>
        </w:rPr>
        <w:t xml:space="preserve">To remove all further doubt on the subject, the Council </w:t>
      </w:r>
      <w:r w:rsidR="00784942">
        <w:rPr>
          <w:color w:val="000000"/>
          <w:sz w:val="27"/>
          <w:szCs w:val="27"/>
        </w:rPr>
        <w:t>of</w:t>
      </w:r>
      <w:r>
        <w:rPr>
          <w:color w:val="000000"/>
          <w:sz w:val="27"/>
          <w:szCs w:val="27"/>
        </w:rPr>
        <w:t xml:space="preserve"> Trent, after other Councils had defined this, declared it anew, pronouncing anathema against those who should presume to think otherwise, or should dare to assert that although sin is forgiven in Baptism, it is not entirely removed or totally eradicated, but is cut away in such a manner as to leave its roots still fixed in the soul. To use the words </w:t>
      </w:r>
      <w:r w:rsidR="00784942">
        <w:rPr>
          <w:color w:val="000000"/>
          <w:sz w:val="27"/>
          <w:szCs w:val="27"/>
        </w:rPr>
        <w:t>of</w:t>
      </w:r>
      <w:r>
        <w:rPr>
          <w:color w:val="000000"/>
          <w:sz w:val="27"/>
          <w:szCs w:val="27"/>
        </w:rPr>
        <w:t xml:space="preserve"> the same holy Council, God hates nothing in those who are regenerated; for there remains nothing deserving </w:t>
      </w:r>
      <w:r w:rsidR="00784942">
        <w:rPr>
          <w:color w:val="000000"/>
          <w:sz w:val="27"/>
          <w:szCs w:val="27"/>
        </w:rPr>
        <w:t>of</w:t>
      </w:r>
      <w:r>
        <w:rPr>
          <w:color w:val="000000"/>
          <w:sz w:val="27"/>
          <w:szCs w:val="27"/>
        </w:rPr>
        <w:t xml:space="preserve"> condemnation in those who are truly buried with Christ by Baptism unto death, </w:t>
      </w:r>
      <w:r w:rsidRPr="0069737C">
        <w:rPr>
          <w:color w:val="FF0000"/>
          <w:sz w:val="27"/>
          <w:szCs w:val="27"/>
        </w:rPr>
        <w:t>"</w:t>
      </w:r>
      <w:r w:rsidRPr="0069737C">
        <w:rPr>
          <w:i/>
          <w:color w:val="FF0000"/>
          <w:sz w:val="27"/>
          <w:szCs w:val="27"/>
        </w:rPr>
        <w:t>who walk not according to the flesh</w:t>
      </w:r>
      <w:r w:rsidRPr="0069737C">
        <w:rPr>
          <w:color w:val="FF0000"/>
          <w:sz w:val="27"/>
          <w:szCs w:val="27"/>
        </w:rPr>
        <w:t>"</w:t>
      </w:r>
      <w:r>
        <w:rPr>
          <w:color w:val="000000"/>
          <w:sz w:val="27"/>
          <w:szCs w:val="27"/>
        </w:rPr>
        <w:t xml:space="preserve"> </w:t>
      </w:r>
      <w:r w:rsidR="0069737C">
        <w:rPr>
          <w:color w:val="000000"/>
          <w:sz w:val="27"/>
          <w:szCs w:val="27"/>
        </w:rPr>
        <w:t xml:space="preserve">(Rom 8.1) </w:t>
      </w:r>
      <w:r>
        <w:rPr>
          <w:color w:val="000000"/>
          <w:sz w:val="27"/>
          <w:szCs w:val="27"/>
        </w:rPr>
        <w:t xml:space="preserve">but putting </w:t>
      </w:r>
      <w:r w:rsidR="00784942">
        <w:rPr>
          <w:color w:val="000000"/>
          <w:sz w:val="27"/>
          <w:szCs w:val="27"/>
        </w:rPr>
        <w:t>of</w:t>
      </w:r>
      <w:r>
        <w:rPr>
          <w:color w:val="000000"/>
          <w:sz w:val="27"/>
          <w:szCs w:val="27"/>
        </w:rPr>
        <w:t xml:space="preserve">f the old man, and putting on the new, who is created according to God, become innocent, spotless, pure, upright, and beloved </w:t>
      </w:r>
      <w:r w:rsidR="00784942">
        <w:rPr>
          <w:color w:val="000000"/>
          <w:sz w:val="27"/>
          <w:szCs w:val="27"/>
        </w:rPr>
        <w:t>of</w:t>
      </w:r>
      <w:r>
        <w:rPr>
          <w:color w:val="000000"/>
          <w:sz w:val="27"/>
          <w:szCs w:val="27"/>
        </w:rPr>
        <w:t xml:space="preserve"> God.</w:t>
      </w:r>
    </w:p>
    <w:p w:rsidR="00917989" w:rsidRPr="00652AA6" w:rsidRDefault="001C7725" w:rsidP="006602D0">
      <w:pPr>
        <w:pStyle w:val="Heading6"/>
        <w:spacing w:line="360" w:lineRule="auto"/>
        <w:rPr>
          <w:rFonts w:ascii="Times New Roman" w:hAnsi="Times New Roman" w:cs="Times New Roman"/>
          <w:b/>
          <w:color w:val="000000"/>
          <w:sz w:val="15"/>
          <w:szCs w:val="15"/>
        </w:rPr>
      </w:pPr>
      <w:r w:rsidRPr="00652AA6">
        <w:rPr>
          <w:rFonts w:ascii="Times New Roman" w:hAnsi="Times New Roman" w:cs="Times New Roman"/>
          <w:b/>
          <w:color w:val="000000"/>
        </w:rPr>
        <w:t>Concupiscence which Remains a</w:t>
      </w:r>
      <w:r w:rsidR="00917989" w:rsidRPr="00652AA6">
        <w:rPr>
          <w:rFonts w:ascii="Times New Roman" w:hAnsi="Times New Roman" w:cs="Times New Roman"/>
          <w:b/>
          <w:color w:val="000000"/>
        </w:rPr>
        <w:t xml:space="preserve">fter Baptism </w:t>
      </w:r>
      <w:r w:rsidR="00F55793" w:rsidRPr="00652AA6">
        <w:rPr>
          <w:rFonts w:ascii="Times New Roman" w:hAnsi="Times New Roman" w:cs="Times New Roman"/>
          <w:b/>
          <w:color w:val="000000"/>
        </w:rPr>
        <w:t>is</w:t>
      </w:r>
      <w:r w:rsidR="00917989" w:rsidRPr="00652AA6">
        <w:rPr>
          <w:rFonts w:ascii="Times New Roman" w:hAnsi="Times New Roman" w:cs="Times New Roman"/>
          <w:b/>
          <w:color w:val="000000"/>
        </w:rPr>
        <w:t xml:space="preserve"> No Sin</w:t>
      </w:r>
    </w:p>
    <w:p w:rsidR="00917989" w:rsidRDefault="00917989" w:rsidP="006602D0">
      <w:pPr>
        <w:pStyle w:val="NormalWeb"/>
        <w:spacing w:line="360" w:lineRule="auto"/>
        <w:rPr>
          <w:color w:val="000000"/>
          <w:sz w:val="27"/>
          <w:szCs w:val="27"/>
        </w:rPr>
      </w:pPr>
      <w:r>
        <w:rPr>
          <w:color w:val="000000"/>
          <w:sz w:val="27"/>
          <w:szCs w:val="27"/>
        </w:rPr>
        <w:t xml:space="preserve">We must confess, however, that concupiscence, or the fuel </w:t>
      </w:r>
      <w:r w:rsidR="00784942">
        <w:rPr>
          <w:color w:val="000000"/>
          <w:sz w:val="27"/>
          <w:szCs w:val="27"/>
        </w:rPr>
        <w:t>of</w:t>
      </w:r>
      <w:r>
        <w:rPr>
          <w:color w:val="000000"/>
          <w:sz w:val="27"/>
          <w:szCs w:val="27"/>
        </w:rPr>
        <w:t xml:space="preserve"> sin, still remains, as the Council declares in the same place. But concupiscence does not constitute sin, for, as St. Augustine observes, in children who have been </w:t>
      </w:r>
      <w:r w:rsidR="003219DA">
        <w:rPr>
          <w:color w:val="000000"/>
          <w:sz w:val="27"/>
          <w:szCs w:val="27"/>
        </w:rPr>
        <w:t>baptized</w:t>
      </w:r>
      <w:r>
        <w:rPr>
          <w:color w:val="000000"/>
          <w:sz w:val="27"/>
          <w:szCs w:val="27"/>
        </w:rPr>
        <w:t xml:space="preserve"> the guilt </w:t>
      </w:r>
      <w:r w:rsidR="00784942">
        <w:rPr>
          <w:color w:val="000000"/>
          <w:sz w:val="27"/>
          <w:szCs w:val="27"/>
        </w:rPr>
        <w:t>of</w:t>
      </w:r>
      <w:r>
        <w:rPr>
          <w:color w:val="000000"/>
          <w:sz w:val="27"/>
          <w:szCs w:val="27"/>
        </w:rPr>
        <w:t xml:space="preserve"> concupiscence is removed, (the concupiscence itself) remains for probation; and in another place he says: the guilt </w:t>
      </w:r>
      <w:r w:rsidR="00784942">
        <w:rPr>
          <w:color w:val="000000"/>
          <w:sz w:val="27"/>
          <w:szCs w:val="27"/>
        </w:rPr>
        <w:t>of</w:t>
      </w:r>
      <w:r>
        <w:rPr>
          <w:color w:val="000000"/>
          <w:sz w:val="27"/>
          <w:szCs w:val="27"/>
        </w:rPr>
        <w:t xml:space="preserve"> concupiscence is pardoned in Baptism, but its infirmity remains. For concupiscence which is the effect </w:t>
      </w:r>
      <w:r w:rsidR="00784942">
        <w:rPr>
          <w:color w:val="000000"/>
          <w:sz w:val="27"/>
          <w:szCs w:val="27"/>
        </w:rPr>
        <w:t>of</w:t>
      </w:r>
      <w:r>
        <w:rPr>
          <w:color w:val="000000"/>
          <w:sz w:val="27"/>
          <w:szCs w:val="27"/>
        </w:rPr>
        <w:t xml:space="preserve"> sin is nothing more than an appetite </w:t>
      </w:r>
      <w:r w:rsidR="00784942">
        <w:rPr>
          <w:color w:val="000000"/>
          <w:sz w:val="27"/>
          <w:szCs w:val="27"/>
        </w:rPr>
        <w:t>of</w:t>
      </w:r>
      <w:r>
        <w:rPr>
          <w:color w:val="000000"/>
          <w:sz w:val="27"/>
          <w:szCs w:val="27"/>
        </w:rPr>
        <w:t xml:space="preserve"> the soul in </w:t>
      </w:r>
      <w:r>
        <w:rPr>
          <w:color w:val="000000"/>
          <w:sz w:val="27"/>
          <w:szCs w:val="27"/>
        </w:rPr>
        <w:lastRenderedPageBreak/>
        <w:t xml:space="preserve">itself repugnant to reason. But if it is not accompanied by the consent </w:t>
      </w:r>
      <w:r w:rsidR="00784942">
        <w:rPr>
          <w:color w:val="000000"/>
          <w:sz w:val="27"/>
          <w:szCs w:val="27"/>
        </w:rPr>
        <w:t>of</w:t>
      </w:r>
      <w:r>
        <w:rPr>
          <w:color w:val="000000"/>
          <w:sz w:val="27"/>
          <w:szCs w:val="27"/>
        </w:rPr>
        <w:t xml:space="preserve"> the will or by negligence, it is very far from being sin.</w:t>
      </w:r>
    </w:p>
    <w:p w:rsidR="00917989" w:rsidRDefault="00917989" w:rsidP="006602D0">
      <w:pPr>
        <w:pStyle w:val="NormalWeb"/>
        <w:spacing w:line="360" w:lineRule="auto"/>
        <w:rPr>
          <w:color w:val="000000"/>
          <w:sz w:val="27"/>
          <w:szCs w:val="27"/>
        </w:rPr>
      </w:pPr>
      <w:r>
        <w:rPr>
          <w:color w:val="000000"/>
          <w:sz w:val="27"/>
          <w:szCs w:val="27"/>
        </w:rPr>
        <w:t xml:space="preserve">When St. Paul says, </w:t>
      </w:r>
      <w:r w:rsidR="007E53DB" w:rsidRPr="007E53DB">
        <w:rPr>
          <w:i/>
          <w:color w:val="FF0000"/>
          <w:sz w:val="27"/>
          <w:szCs w:val="27"/>
        </w:rPr>
        <w:t>“</w:t>
      </w:r>
      <w:r w:rsidRPr="007E53DB">
        <w:rPr>
          <w:i/>
          <w:color w:val="FF0000"/>
          <w:sz w:val="27"/>
          <w:szCs w:val="27"/>
        </w:rPr>
        <w:t>I did not know concupiscence, if the law did not say: Thou shalt not covet</w:t>
      </w:r>
      <w:r w:rsidR="007E53DB" w:rsidRPr="007E53DB">
        <w:rPr>
          <w:i/>
          <w:color w:val="FF0000"/>
          <w:sz w:val="27"/>
          <w:szCs w:val="27"/>
        </w:rPr>
        <w:t xml:space="preserve">” </w:t>
      </w:r>
      <w:r w:rsidR="007E53DB">
        <w:rPr>
          <w:color w:val="000000"/>
          <w:sz w:val="27"/>
          <w:szCs w:val="27"/>
        </w:rPr>
        <w:t>(Rom 7.7)</w:t>
      </w:r>
      <w:r>
        <w:rPr>
          <w:color w:val="000000"/>
          <w:sz w:val="27"/>
          <w:szCs w:val="27"/>
        </w:rPr>
        <w:t xml:space="preserve">, he speaks not </w:t>
      </w:r>
      <w:r w:rsidR="00784942">
        <w:rPr>
          <w:color w:val="000000"/>
          <w:sz w:val="27"/>
          <w:szCs w:val="27"/>
        </w:rPr>
        <w:t>of</w:t>
      </w:r>
      <w:r>
        <w:rPr>
          <w:color w:val="000000"/>
          <w:sz w:val="27"/>
          <w:szCs w:val="27"/>
        </w:rPr>
        <w:t xml:space="preserve"> concupiscence itself, but </w:t>
      </w:r>
      <w:r w:rsidR="00784942">
        <w:rPr>
          <w:color w:val="000000"/>
          <w:sz w:val="27"/>
          <w:szCs w:val="27"/>
        </w:rPr>
        <w:t>of</w:t>
      </w:r>
      <w:r>
        <w:rPr>
          <w:color w:val="000000"/>
          <w:sz w:val="27"/>
          <w:szCs w:val="27"/>
        </w:rPr>
        <w:t xml:space="preserve"> the fault </w:t>
      </w:r>
      <w:r w:rsidR="00784942">
        <w:rPr>
          <w:color w:val="000000"/>
          <w:sz w:val="27"/>
          <w:szCs w:val="27"/>
        </w:rPr>
        <w:t>of</w:t>
      </w:r>
      <w:r>
        <w:rPr>
          <w:color w:val="000000"/>
          <w:sz w:val="27"/>
          <w:szCs w:val="27"/>
        </w:rPr>
        <w:t xml:space="preserve"> the will.</w:t>
      </w:r>
    </w:p>
    <w:p w:rsidR="00917989" w:rsidRDefault="00917989" w:rsidP="006602D0">
      <w:pPr>
        <w:pStyle w:val="NormalWeb"/>
        <w:spacing w:line="360" w:lineRule="auto"/>
        <w:rPr>
          <w:color w:val="000000"/>
          <w:sz w:val="27"/>
          <w:szCs w:val="27"/>
        </w:rPr>
      </w:pPr>
      <w:r>
        <w:rPr>
          <w:color w:val="000000"/>
          <w:sz w:val="27"/>
          <w:szCs w:val="27"/>
        </w:rPr>
        <w:t xml:space="preserve">The same doctrine is taught by St. Gregory when he says: If there are any who assert that in Baptism sin is but superficially effaced, what could be more untrue than their statement? By the Sacrament </w:t>
      </w:r>
      <w:r w:rsidR="00784942">
        <w:rPr>
          <w:color w:val="000000"/>
          <w:sz w:val="27"/>
          <w:szCs w:val="27"/>
        </w:rPr>
        <w:t>of</w:t>
      </w:r>
      <w:r>
        <w:rPr>
          <w:color w:val="000000"/>
          <w:sz w:val="27"/>
          <w:szCs w:val="27"/>
        </w:rPr>
        <w:t xml:space="preserve"> faith the soul, entirely freed from sin, adheres to God alone. </w:t>
      </w:r>
      <w:r w:rsidR="003204E2">
        <w:rPr>
          <w:color w:val="000000"/>
          <w:sz w:val="27"/>
          <w:szCs w:val="27"/>
        </w:rPr>
        <w:t>in</w:t>
      </w:r>
      <w:r>
        <w:rPr>
          <w:color w:val="000000"/>
          <w:sz w:val="27"/>
          <w:szCs w:val="27"/>
        </w:rPr>
        <w:t xml:space="preserve">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this doctrine he has recourse to the testimony </w:t>
      </w:r>
      <w:r w:rsidR="00784942">
        <w:rPr>
          <w:color w:val="000000"/>
          <w:sz w:val="27"/>
          <w:szCs w:val="27"/>
        </w:rPr>
        <w:t>of</w:t>
      </w:r>
      <w:r>
        <w:rPr>
          <w:color w:val="000000"/>
          <w:sz w:val="27"/>
          <w:szCs w:val="27"/>
        </w:rPr>
        <w:t xml:space="preserve"> our </w:t>
      </w:r>
      <w:r w:rsidR="00B74ED0">
        <w:rPr>
          <w:color w:val="000000"/>
          <w:sz w:val="27"/>
          <w:szCs w:val="27"/>
        </w:rPr>
        <w:t>Savior</w:t>
      </w:r>
      <w:r>
        <w:rPr>
          <w:color w:val="000000"/>
          <w:sz w:val="27"/>
          <w:szCs w:val="27"/>
        </w:rPr>
        <w:t xml:space="preserve"> who says in St. John: </w:t>
      </w:r>
      <w:r w:rsidR="00652AA6" w:rsidRPr="00652AA6">
        <w:rPr>
          <w:i/>
          <w:color w:val="FF0000"/>
          <w:sz w:val="27"/>
          <w:szCs w:val="27"/>
        </w:rPr>
        <w:t>“</w:t>
      </w:r>
      <w:r w:rsidRPr="00652AA6">
        <w:rPr>
          <w:i/>
          <w:color w:val="FF0000"/>
          <w:sz w:val="27"/>
          <w:szCs w:val="27"/>
        </w:rPr>
        <w:t xml:space="preserve">He that is </w:t>
      </w:r>
      <w:r w:rsidRPr="00652AA6">
        <w:rPr>
          <w:i/>
          <w:color w:val="FF0000"/>
          <w:sz w:val="27"/>
          <w:szCs w:val="27"/>
        </w:rPr>
        <w:softHyphen/>
        <w:t>washed, needeth not but to wash his feet, but is clean wholly.</w:t>
      </w:r>
      <w:r w:rsidR="00652AA6" w:rsidRPr="00652AA6">
        <w:rPr>
          <w:i/>
          <w:color w:val="FF0000"/>
          <w:sz w:val="27"/>
          <w:szCs w:val="27"/>
        </w:rPr>
        <w:t>”</w:t>
      </w:r>
      <w:r w:rsidR="00652AA6">
        <w:rPr>
          <w:color w:val="000000"/>
          <w:sz w:val="27"/>
          <w:szCs w:val="27"/>
        </w:rPr>
        <w:t xml:space="preserve"> (St. John 13.10)</w:t>
      </w:r>
    </w:p>
    <w:p w:rsidR="00917989" w:rsidRPr="000E7EE8" w:rsidRDefault="00917989" w:rsidP="006602D0">
      <w:pPr>
        <w:pStyle w:val="Heading6"/>
        <w:spacing w:line="360" w:lineRule="auto"/>
        <w:rPr>
          <w:rFonts w:ascii="Times New Roman" w:hAnsi="Times New Roman" w:cs="Times New Roman"/>
          <w:b/>
          <w:color w:val="000000"/>
          <w:sz w:val="15"/>
          <w:szCs w:val="15"/>
        </w:rPr>
      </w:pPr>
      <w:r w:rsidRPr="000E7EE8">
        <w:rPr>
          <w:rFonts w:ascii="Times New Roman" w:hAnsi="Times New Roman" w:cs="Times New Roman"/>
          <w:b/>
          <w:color w:val="000000"/>
        </w:rPr>
        <w:t>Further Pro</w:t>
      </w:r>
      <w:r w:rsidR="00784942" w:rsidRPr="000E7EE8">
        <w:rPr>
          <w:rFonts w:ascii="Times New Roman" w:hAnsi="Times New Roman" w:cs="Times New Roman"/>
          <w:b/>
          <w:color w:val="000000"/>
        </w:rPr>
        <w:t>of</w:t>
      </w:r>
      <w:r w:rsidRPr="000E7EE8">
        <w:rPr>
          <w:rFonts w:ascii="Times New Roman" w:hAnsi="Times New Roman" w:cs="Times New Roman"/>
          <w:b/>
          <w:color w:val="000000"/>
        </w:rPr>
        <w:t xml:space="preserve"> </w:t>
      </w:r>
      <w:r w:rsidR="00F55793" w:rsidRPr="000E7EE8">
        <w:rPr>
          <w:rFonts w:ascii="Times New Roman" w:hAnsi="Times New Roman" w:cs="Times New Roman"/>
          <w:b/>
          <w:color w:val="000000"/>
        </w:rPr>
        <w:t>of</w:t>
      </w:r>
      <w:r w:rsidR="001C7725" w:rsidRPr="000E7EE8">
        <w:rPr>
          <w:rFonts w:ascii="Times New Roman" w:hAnsi="Times New Roman" w:cs="Times New Roman"/>
          <w:b/>
          <w:color w:val="000000"/>
        </w:rPr>
        <w:t xml:space="preserve"> t</w:t>
      </w:r>
      <w:r w:rsidRPr="000E7EE8">
        <w:rPr>
          <w:rFonts w:ascii="Times New Roman" w:hAnsi="Times New Roman" w:cs="Times New Roman"/>
          <w:b/>
          <w:color w:val="000000"/>
        </w:rPr>
        <w:t xml:space="preserve">he First Effect </w:t>
      </w:r>
      <w:r w:rsidR="00F55793" w:rsidRPr="000E7EE8">
        <w:rPr>
          <w:rFonts w:ascii="Times New Roman" w:hAnsi="Times New Roman" w:cs="Times New Roman"/>
          <w:b/>
          <w:color w:val="000000"/>
        </w:rPr>
        <w:t>of</w:t>
      </w:r>
      <w:r w:rsidRPr="000E7EE8">
        <w:rPr>
          <w:rFonts w:ascii="Times New Roman" w:hAnsi="Times New Roman" w:cs="Times New Roman"/>
          <w:b/>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Should anyone desire a striking figure and image (</w:t>
      </w:r>
      <w:r w:rsidR="00784942">
        <w:rPr>
          <w:color w:val="000000"/>
          <w:sz w:val="27"/>
          <w:szCs w:val="27"/>
        </w:rPr>
        <w:t>of</w:t>
      </w:r>
      <w:r>
        <w:rPr>
          <w:color w:val="000000"/>
          <w:sz w:val="27"/>
          <w:szCs w:val="27"/>
        </w:rPr>
        <w:t xml:space="preserve"> the efficacy </w:t>
      </w:r>
      <w:r w:rsidR="00784942">
        <w:rPr>
          <w:color w:val="000000"/>
          <w:sz w:val="27"/>
          <w:szCs w:val="27"/>
        </w:rPr>
        <w:t>of</w:t>
      </w:r>
      <w:r>
        <w:rPr>
          <w:color w:val="000000"/>
          <w:sz w:val="27"/>
          <w:szCs w:val="27"/>
        </w:rPr>
        <w:t xml:space="preserve"> Baptism) let him consider the history </w:t>
      </w:r>
      <w:r w:rsidR="00784942">
        <w:rPr>
          <w:color w:val="000000"/>
          <w:sz w:val="27"/>
          <w:szCs w:val="27"/>
        </w:rPr>
        <w:t>of</w:t>
      </w:r>
      <w:r>
        <w:rPr>
          <w:color w:val="000000"/>
          <w:sz w:val="27"/>
          <w:szCs w:val="27"/>
        </w:rPr>
        <w:t xml:space="preserve"> Naaman the Syrian leper, </w:t>
      </w:r>
      <w:r w:rsidR="00784942">
        <w:rPr>
          <w:color w:val="000000"/>
          <w:sz w:val="27"/>
          <w:szCs w:val="27"/>
        </w:rPr>
        <w:t>of</w:t>
      </w:r>
      <w:r>
        <w:rPr>
          <w:color w:val="000000"/>
          <w:sz w:val="27"/>
          <w:szCs w:val="27"/>
        </w:rPr>
        <w:t xml:space="preserve"> whom the Scriptures inform us that when he had washed seven times in the waters </w:t>
      </w:r>
      <w:r w:rsidR="00784942">
        <w:rPr>
          <w:color w:val="000000"/>
          <w:sz w:val="27"/>
          <w:szCs w:val="27"/>
        </w:rPr>
        <w:t>of</w:t>
      </w:r>
      <w:r>
        <w:rPr>
          <w:color w:val="000000"/>
          <w:sz w:val="27"/>
          <w:szCs w:val="27"/>
        </w:rPr>
        <w:t xml:space="preserve"> the Jordan he was so cleansed from his leprosy that his flesh became like the flesh </w:t>
      </w:r>
      <w:r w:rsidR="00784942">
        <w:rPr>
          <w:color w:val="000000"/>
          <w:sz w:val="27"/>
          <w:szCs w:val="27"/>
        </w:rPr>
        <w:t>of</w:t>
      </w:r>
      <w:r>
        <w:rPr>
          <w:color w:val="000000"/>
          <w:sz w:val="27"/>
          <w:szCs w:val="27"/>
        </w:rPr>
        <w:t xml:space="preserve"> a child.</w:t>
      </w:r>
      <w:r w:rsidR="00B76E1E">
        <w:rPr>
          <w:color w:val="000000"/>
          <w:sz w:val="27"/>
          <w:szCs w:val="27"/>
        </w:rPr>
        <w:t xml:space="preserve"> (2 Kings 5.10)</w:t>
      </w:r>
    </w:p>
    <w:p w:rsidR="00917989" w:rsidRDefault="00917989" w:rsidP="006602D0">
      <w:pPr>
        <w:pStyle w:val="NormalWeb"/>
        <w:spacing w:line="360" w:lineRule="auto"/>
        <w:rPr>
          <w:color w:val="000000"/>
          <w:sz w:val="27"/>
          <w:szCs w:val="27"/>
        </w:rPr>
      </w:pPr>
      <w:r>
        <w:rPr>
          <w:color w:val="000000"/>
          <w:sz w:val="27"/>
          <w:szCs w:val="27"/>
        </w:rPr>
        <w:t xml:space="preserve">The remission </w:t>
      </w:r>
      <w:r w:rsidR="00784942">
        <w:rPr>
          <w:color w:val="000000"/>
          <w:sz w:val="27"/>
          <w:szCs w:val="27"/>
        </w:rPr>
        <w:t>of</w:t>
      </w:r>
      <w:r>
        <w:rPr>
          <w:color w:val="000000"/>
          <w:sz w:val="27"/>
          <w:szCs w:val="27"/>
        </w:rPr>
        <w:t xml:space="preserve"> all sin, original and actual, is therefore the peculiar effect </w:t>
      </w:r>
      <w:r w:rsidR="00784942">
        <w:rPr>
          <w:color w:val="000000"/>
          <w:sz w:val="27"/>
          <w:szCs w:val="27"/>
        </w:rPr>
        <w:t>of</w:t>
      </w:r>
      <w:r>
        <w:rPr>
          <w:color w:val="000000"/>
          <w:sz w:val="27"/>
          <w:szCs w:val="27"/>
        </w:rPr>
        <w:t xml:space="preserve"> Baptism. That this was the object </w:t>
      </w:r>
      <w:r w:rsidR="00784942">
        <w:rPr>
          <w:color w:val="000000"/>
          <w:sz w:val="27"/>
          <w:szCs w:val="27"/>
        </w:rPr>
        <w:t>of</w:t>
      </w:r>
      <w:r>
        <w:rPr>
          <w:color w:val="000000"/>
          <w:sz w:val="27"/>
          <w:szCs w:val="27"/>
        </w:rPr>
        <w:t xml:space="preserve"> its institution by our Lord and </w:t>
      </w:r>
      <w:r w:rsidR="00B74ED0">
        <w:rPr>
          <w:color w:val="000000"/>
          <w:sz w:val="27"/>
          <w:szCs w:val="27"/>
        </w:rPr>
        <w:t>Savior</w:t>
      </w:r>
      <w:r>
        <w:rPr>
          <w:color w:val="000000"/>
          <w:sz w:val="27"/>
          <w:szCs w:val="27"/>
        </w:rPr>
        <w:t xml:space="preserve"> is clearly stated by the Prince </w:t>
      </w:r>
      <w:r w:rsidR="00784942">
        <w:rPr>
          <w:color w:val="000000"/>
          <w:sz w:val="27"/>
          <w:szCs w:val="27"/>
        </w:rPr>
        <w:t>of</w:t>
      </w:r>
      <w:r>
        <w:rPr>
          <w:color w:val="000000"/>
          <w:sz w:val="27"/>
          <w:szCs w:val="27"/>
        </w:rPr>
        <w:t xml:space="preserve"> the Apostles, to say nothing </w:t>
      </w:r>
      <w:r w:rsidR="00784942">
        <w:rPr>
          <w:color w:val="000000"/>
          <w:sz w:val="27"/>
          <w:szCs w:val="27"/>
        </w:rPr>
        <w:t>of</w:t>
      </w:r>
      <w:r>
        <w:rPr>
          <w:color w:val="000000"/>
          <w:sz w:val="27"/>
          <w:szCs w:val="27"/>
        </w:rPr>
        <w:t xml:space="preserve"> other testimonies, when he says: </w:t>
      </w:r>
      <w:r w:rsidR="00415013" w:rsidRPr="00415013">
        <w:rPr>
          <w:color w:val="FF0000"/>
          <w:sz w:val="27"/>
          <w:szCs w:val="27"/>
        </w:rPr>
        <w:t>“</w:t>
      </w:r>
      <w:r w:rsidRPr="00415013">
        <w:rPr>
          <w:i/>
          <w:color w:val="FF0000"/>
          <w:sz w:val="27"/>
          <w:szCs w:val="27"/>
        </w:rPr>
        <w:t xml:space="preserve">Do penance and be </w:t>
      </w:r>
      <w:r w:rsidR="003219DA" w:rsidRPr="00415013">
        <w:rPr>
          <w:i/>
          <w:color w:val="FF0000"/>
          <w:sz w:val="27"/>
          <w:szCs w:val="27"/>
        </w:rPr>
        <w:t>baptized</w:t>
      </w:r>
      <w:r w:rsidRPr="00415013">
        <w:rPr>
          <w:i/>
          <w:color w:val="FF0000"/>
          <w:sz w:val="27"/>
          <w:szCs w:val="27"/>
        </w:rPr>
        <w:t xml:space="preserve"> every one </w:t>
      </w:r>
      <w:r w:rsidR="00784942" w:rsidRPr="00415013">
        <w:rPr>
          <w:i/>
          <w:color w:val="FF0000"/>
          <w:sz w:val="27"/>
          <w:szCs w:val="27"/>
        </w:rPr>
        <w:t>of</w:t>
      </w:r>
      <w:r w:rsidRPr="00415013">
        <w:rPr>
          <w:i/>
          <w:color w:val="FF0000"/>
          <w:sz w:val="27"/>
          <w:szCs w:val="27"/>
        </w:rPr>
        <w:t xml:space="preserve"> you, in the name </w:t>
      </w:r>
      <w:r w:rsidR="00784942" w:rsidRPr="00415013">
        <w:rPr>
          <w:i/>
          <w:color w:val="FF0000"/>
          <w:sz w:val="27"/>
          <w:szCs w:val="27"/>
        </w:rPr>
        <w:t>of</w:t>
      </w:r>
      <w:r w:rsidRPr="00415013">
        <w:rPr>
          <w:i/>
          <w:color w:val="FF0000"/>
          <w:sz w:val="27"/>
          <w:szCs w:val="27"/>
        </w:rPr>
        <w:t xml:space="preserve"> Jesus Christ, for the remission </w:t>
      </w:r>
      <w:r w:rsidR="00784942" w:rsidRPr="00415013">
        <w:rPr>
          <w:i/>
          <w:color w:val="FF0000"/>
          <w:sz w:val="27"/>
          <w:szCs w:val="27"/>
        </w:rPr>
        <w:t>of</w:t>
      </w:r>
      <w:r w:rsidRPr="00415013">
        <w:rPr>
          <w:i/>
          <w:color w:val="FF0000"/>
          <w:sz w:val="27"/>
          <w:szCs w:val="27"/>
        </w:rPr>
        <w:t xml:space="preserve"> sins</w:t>
      </w:r>
      <w:r>
        <w:rPr>
          <w:color w:val="000000"/>
          <w:sz w:val="27"/>
          <w:szCs w:val="27"/>
        </w:rPr>
        <w:t>.</w:t>
      </w:r>
      <w:r w:rsidR="00415013" w:rsidRPr="00415013">
        <w:rPr>
          <w:color w:val="FF0000"/>
          <w:sz w:val="27"/>
          <w:szCs w:val="27"/>
        </w:rPr>
        <w:t xml:space="preserve">” </w:t>
      </w:r>
      <w:r w:rsidR="00415013">
        <w:rPr>
          <w:color w:val="000000"/>
          <w:sz w:val="27"/>
          <w:szCs w:val="27"/>
        </w:rPr>
        <w:t>(Acts 2.38)</w:t>
      </w:r>
    </w:p>
    <w:p w:rsidR="00917989" w:rsidRDefault="00917989" w:rsidP="000E7EE8">
      <w:pPr>
        <w:pStyle w:val="Heading3"/>
        <w:spacing w:line="360" w:lineRule="auto"/>
        <w:rPr>
          <w:color w:val="000000"/>
        </w:rPr>
      </w:pPr>
      <w:r>
        <w:rPr>
          <w:color w:val="000000"/>
        </w:rPr>
        <w:t xml:space="preserve">The Second Effect </w:t>
      </w:r>
      <w:r w:rsidR="00F55793">
        <w:rPr>
          <w:color w:val="000000"/>
        </w:rPr>
        <w:t>of</w:t>
      </w:r>
      <w:r>
        <w:rPr>
          <w:color w:val="000000"/>
        </w:rPr>
        <w:t xml:space="preserve"> Baptism: Remission </w:t>
      </w:r>
      <w:r w:rsidR="00F55793">
        <w:rPr>
          <w:color w:val="000000"/>
        </w:rPr>
        <w:t>of</w:t>
      </w:r>
      <w:r>
        <w:rPr>
          <w:color w:val="000000"/>
        </w:rPr>
        <w:t xml:space="preserve"> All Punishment Due To Sin</w:t>
      </w:r>
    </w:p>
    <w:p w:rsidR="00917989" w:rsidRDefault="003204E2" w:rsidP="006602D0">
      <w:pPr>
        <w:pStyle w:val="NormalWeb"/>
        <w:spacing w:line="360" w:lineRule="auto"/>
        <w:rPr>
          <w:color w:val="000000"/>
          <w:sz w:val="27"/>
          <w:szCs w:val="27"/>
        </w:rPr>
      </w:pPr>
      <w:r>
        <w:rPr>
          <w:color w:val="000000"/>
          <w:sz w:val="27"/>
          <w:szCs w:val="27"/>
        </w:rPr>
        <w:t>in</w:t>
      </w:r>
      <w:r w:rsidR="00917989">
        <w:rPr>
          <w:color w:val="000000"/>
          <w:sz w:val="27"/>
          <w:szCs w:val="27"/>
        </w:rPr>
        <w:t xml:space="preserve"> Baptism not only is sin forgiven, but with it all the punishment due to sin is mercifully remitted by God. To communicate the efficacy </w:t>
      </w:r>
      <w:r w:rsidR="00784942">
        <w:rPr>
          <w:color w:val="000000"/>
          <w:sz w:val="27"/>
          <w:szCs w:val="27"/>
        </w:rPr>
        <w:t>of</w:t>
      </w:r>
      <w:r w:rsidR="00917989">
        <w:rPr>
          <w:color w:val="000000"/>
          <w:sz w:val="27"/>
          <w:szCs w:val="27"/>
        </w:rPr>
        <w:t xml:space="preserve"> the Passion </w:t>
      </w:r>
      <w:r w:rsidR="00784942">
        <w:rPr>
          <w:color w:val="000000"/>
          <w:sz w:val="27"/>
          <w:szCs w:val="27"/>
        </w:rPr>
        <w:t>of</w:t>
      </w:r>
      <w:r w:rsidR="00917989">
        <w:rPr>
          <w:color w:val="000000"/>
          <w:sz w:val="27"/>
          <w:szCs w:val="27"/>
        </w:rPr>
        <w:t xml:space="preserve"> Christ our </w:t>
      </w:r>
      <w:r w:rsidR="00917989">
        <w:rPr>
          <w:color w:val="000000"/>
          <w:sz w:val="27"/>
          <w:szCs w:val="27"/>
        </w:rPr>
        <w:lastRenderedPageBreak/>
        <w:t xml:space="preserve">Lord is an effect common to all the Sacraments; but </w:t>
      </w:r>
      <w:r w:rsidR="00784942">
        <w:rPr>
          <w:color w:val="000000"/>
          <w:sz w:val="27"/>
          <w:szCs w:val="27"/>
        </w:rPr>
        <w:t>of</w:t>
      </w:r>
      <w:r w:rsidR="00917989">
        <w:rPr>
          <w:color w:val="000000"/>
          <w:sz w:val="27"/>
          <w:szCs w:val="27"/>
        </w:rPr>
        <w:t xml:space="preserve"> Baptism alone does the Apostle say, that by it we die and are buried together with Christ.</w:t>
      </w:r>
    </w:p>
    <w:p w:rsidR="00917989" w:rsidRDefault="00917989" w:rsidP="006602D0">
      <w:pPr>
        <w:pStyle w:val="NormalWeb"/>
        <w:spacing w:line="360" w:lineRule="auto"/>
        <w:rPr>
          <w:color w:val="000000"/>
          <w:sz w:val="27"/>
          <w:szCs w:val="27"/>
        </w:rPr>
      </w:pPr>
      <w:r>
        <w:rPr>
          <w:color w:val="000000"/>
          <w:sz w:val="27"/>
          <w:szCs w:val="27"/>
        </w:rPr>
        <w:t xml:space="preserve">Hence holy Church has always understood that to impose those works </w:t>
      </w:r>
      <w:r w:rsidR="00784942">
        <w:rPr>
          <w:color w:val="000000"/>
          <w:sz w:val="27"/>
          <w:szCs w:val="27"/>
        </w:rPr>
        <w:t>of</w:t>
      </w:r>
      <w:r>
        <w:rPr>
          <w:color w:val="000000"/>
          <w:sz w:val="27"/>
          <w:szCs w:val="27"/>
        </w:rPr>
        <w:t xml:space="preserve"> piety, usually called by the holy Fathers works </w:t>
      </w:r>
      <w:r w:rsidR="00784942">
        <w:rPr>
          <w:color w:val="000000"/>
          <w:sz w:val="27"/>
          <w:szCs w:val="27"/>
        </w:rPr>
        <w:t>of</w:t>
      </w:r>
      <w:r>
        <w:rPr>
          <w:color w:val="000000"/>
          <w:sz w:val="27"/>
          <w:szCs w:val="27"/>
        </w:rPr>
        <w:t xml:space="preserve"> satisfaction, on one who is to be cleansed in Baptism, would be injurious to this Sacrament in the highest degree.</w:t>
      </w:r>
    </w:p>
    <w:p w:rsidR="00917989" w:rsidRDefault="00917989" w:rsidP="006602D0">
      <w:pPr>
        <w:pStyle w:val="NormalWeb"/>
        <w:spacing w:line="360" w:lineRule="auto"/>
        <w:rPr>
          <w:color w:val="000000"/>
          <w:sz w:val="27"/>
          <w:szCs w:val="27"/>
        </w:rPr>
      </w:pPr>
      <w:r>
        <w:rPr>
          <w:color w:val="000000"/>
          <w:sz w:val="27"/>
          <w:szCs w:val="27"/>
        </w:rPr>
        <w:t xml:space="preserve">Nor is there any discrepancy between the doctrine here taught and the practice </w:t>
      </w:r>
      <w:r w:rsidR="00784942">
        <w:rPr>
          <w:color w:val="000000"/>
          <w:sz w:val="27"/>
          <w:szCs w:val="27"/>
        </w:rPr>
        <w:t>of</w:t>
      </w:r>
      <w:r>
        <w:rPr>
          <w:color w:val="000000"/>
          <w:sz w:val="27"/>
          <w:szCs w:val="27"/>
        </w:rPr>
        <w:t xml:space="preserve"> the primitive Church, which </w:t>
      </w:r>
      <w:r w:rsidR="00784942">
        <w:rPr>
          <w:color w:val="000000"/>
          <w:sz w:val="27"/>
          <w:szCs w:val="27"/>
        </w:rPr>
        <w:t>of</w:t>
      </w:r>
      <w:r>
        <w:rPr>
          <w:color w:val="000000"/>
          <w:sz w:val="27"/>
          <w:szCs w:val="27"/>
        </w:rPr>
        <w:t xml:space="preserve"> old commanded the Jews, when preparing for Baptism, to observe a fast </w:t>
      </w:r>
      <w:r w:rsidR="00784942">
        <w:rPr>
          <w:color w:val="000000"/>
          <w:sz w:val="27"/>
          <w:szCs w:val="27"/>
        </w:rPr>
        <w:t>of</w:t>
      </w:r>
      <w:r>
        <w:rPr>
          <w:color w:val="000000"/>
          <w:sz w:val="27"/>
          <w:szCs w:val="27"/>
        </w:rPr>
        <w:t xml:space="preserve"> forty successive days. (The fast thus imposed) was not enjoined as a work </w:t>
      </w:r>
      <w:r w:rsidR="00784942">
        <w:rPr>
          <w:color w:val="000000"/>
          <w:sz w:val="27"/>
          <w:szCs w:val="27"/>
        </w:rPr>
        <w:t>of</w:t>
      </w:r>
      <w:r>
        <w:rPr>
          <w:color w:val="000000"/>
          <w:sz w:val="27"/>
          <w:szCs w:val="27"/>
        </w:rPr>
        <w:t xml:space="preserve"> satisfaction; but those who had received Baptism were thus admonished to devote some time to the uninterrupted exercise </w:t>
      </w:r>
      <w:r w:rsidR="00784942">
        <w:rPr>
          <w:color w:val="000000"/>
          <w:sz w:val="27"/>
          <w:szCs w:val="27"/>
        </w:rPr>
        <w:t>of</w:t>
      </w:r>
      <w:r>
        <w:rPr>
          <w:color w:val="000000"/>
          <w:sz w:val="27"/>
          <w:szCs w:val="27"/>
        </w:rPr>
        <w:t xml:space="preserve"> fasting and prayer in </w:t>
      </w:r>
      <w:r w:rsidR="00D06E4D">
        <w:rPr>
          <w:color w:val="000000"/>
          <w:sz w:val="27"/>
          <w:szCs w:val="27"/>
        </w:rPr>
        <w:t>honor</w:t>
      </w:r>
      <w:r>
        <w:rPr>
          <w:color w:val="000000"/>
          <w:sz w:val="27"/>
          <w:szCs w:val="27"/>
        </w:rPr>
        <w:t xml:space="preserve"> </w:t>
      </w:r>
      <w:r w:rsidR="00784942">
        <w:rPr>
          <w:color w:val="000000"/>
          <w:sz w:val="27"/>
          <w:szCs w:val="27"/>
        </w:rPr>
        <w:t>of</w:t>
      </w:r>
      <w:r>
        <w:rPr>
          <w:color w:val="000000"/>
          <w:sz w:val="27"/>
          <w:szCs w:val="27"/>
        </w:rPr>
        <w:t xml:space="preserve"> so great a Sacrament.</w:t>
      </w:r>
    </w:p>
    <w:p w:rsidR="00917989" w:rsidRPr="000E7EE8" w:rsidRDefault="00471F10" w:rsidP="006602D0">
      <w:pPr>
        <w:pStyle w:val="Heading6"/>
        <w:spacing w:line="360" w:lineRule="auto"/>
        <w:rPr>
          <w:rFonts w:ascii="Times New Roman" w:hAnsi="Times New Roman" w:cs="Times New Roman"/>
          <w:b/>
          <w:color w:val="000000"/>
          <w:sz w:val="15"/>
          <w:szCs w:val="15"/>
        </w:rPr>
      </w:pPr>
      <w:r w:rsidRPr="000E7EE8">
        <w:rPr>
          <w:rFonts w:ascii="Times New Roman" w:hAnsi="Times New Roman" w:cs="Times New Roman"/>
          <w:b/>
          <w:color w:val="000000"/>
        </w:rPr>
        <w:t>Baptism does not Exempt f</w:t>
      </w:r>
      <w:r w:rsidR="00917989" w:rsidRPr="000E7EE8">
        <w:rPr>
          <w:rFonts w:ascii="Times New Roman" w:hAnsi="Times New Roman" w:cs="Times New Roman"/>
          <w:b/>
          <w:color w:val="000000"/>
        </w:rPr>
        <w:t xml:space="preserve">rom Penalties </w:t>
      </w:r>
      <w:r w:rsidR="00F55793" w:rsidRPr="000E7EE8">
        <w:rPr>
          <w:rFonts w:ascii="Times New Roman" w:hAnsi="Times New Roman" w:cs="Times New Roman"/>
          <w:b/>
          <w:color w:val="000000"/>
        </w:rPr>
        <w:t>of</w:t>
      </w:r>
      <w:r w:rsidRPr="000E7EE8">
        <w:rPr>
          <w:rFonts w:ascii="Times New Roman" w:hAnsi="Times New Roman" w:cs="Times New Roman"/>
          <w:b/>
          <w:color w:val="000000"/>
        </w:rPr>
        <w:t xml:space="preserve"> t</w:t>
      </w:r>
      <w:r w:rsidR="00917989" w:rsidRPr="000E7EE8">
        <w:rPr>
          <w:rFonts w:ascii="Times New Roman" w:hAnsi="Times New Roman" w:cs="Times New Roman"/>
          <w:b/>
          <w:color w:val="000000"/>
        </w:rPr>
        <w:t>he Civil Law</w:t>
      </w:r>
    </w:p>
    <w:p w:rsidR="00917989" w:rsidRDefault="00917989" w:rsidP="006602D0">
      <w:pPr>
        <w:pStyle w:val="NormalWeb"/>
        <w:spacing w:line="360" w:lineRule="auto"/>
        <w:rPr>
          <w:color w:val="000000"/>
          <w:sz w:val="27"/>
          <w:szCs w:val="27"/>
        </w:rPr>
      </w:pPr>
      <w:r>
        <w:rPr>
          <w:color w:val="000000"/>
          <w:sz w:val="27"/>
          <w:szCs w:val="27"/>
        </w:rPr>
        <w:t xml:space="preserve">Although the remission by Baptism </w:t>
      </w:r>
      <w:r w:rsidR="00784942">
        <w:rPr>
          <w:color w:val="000000"/>
          <w:sz w:val="27"/>
          <w:szCs w:val="27"/>
        </w:rPr>
        <w:t>of</w:t>
      </w:r>
      <w:r>
        <w:rPr>
          <w:color w:val="000000"/>
          <w:sz w:val="27"/>
          <w:szCs w:val="27"/>
        </w:rPr>
        <w:t xml:space="preserve"> the punishments due to sin cannot be questioned, we are not to infer that it exempts an </w:t>
      </w:r>
      <w:r w:rsidR="00784942">
        <w:rPr>
          <w:color w:val="000000"/>
          <w:sz w:val="27"/>
          <w:szCs w:val="27"/>
        </w:rPr>
        <w:t>of</w:t>
      </w:r>
      <w:r>
        <w:rPr>
          <w:color w:val="000000"/>
          <w:sz w:val="27"/>
          <w:szCs w:val="27"/>
        </w:rPr>
        <w:t>fender from the punishments decreed by civil tribunals for some grave crime. Thus a person sentenced to death is not rescued by Baptism from the penalty ordained by the law.</w:t>
      </w:r>
    </w:p>
    <w:p w:rsidR="00917989" w:rsidRDefault="00917989" w:rsidP="006602D0">
      <w:pPr>
        <w:pStyle w:val="NormalWeb"/>
        <w:spacing w:line="360" w:lineRule="auto"/>
        <w:rPr>
          <w:color w:val="000000"/>
          <w:sz w:val="27"/>
          <w:szCs w:val="27"/>
        </w:rPr>
      </w:pPr>
      <w:r>
        <w:rPr>
          <w:color w:val="000000"/>
          <w:sz w:val="27"/>
          <w:szCs w:val="27"/>
        </w:rPr>
        <w:t xml:space="preserve">We cannot, however, too highly commend the religion and piety </w:t>
      </w:r>
      <w:r w:rsidR="00784942">
        <w:rPr>
          <w:color w:val="000000"/>
          <w:sz w:val="27"/>
          <w:szCs w:val="27"/>
        </w:rPr>
        <w:t>of</w:t>
      </w:r>
      <w:r>
        <w:rPr>
          <w:color w:val="000000"/>
          <w:sz w:val="27"/>
          <w:szCs w:val="27"/>
        </w:rPr>
        <w:t xml:space="preserve"> those rulers who remit the sentence </w:t>
      </w:r>
      <w:r w:rsidR="00784942">
        <w:rPr>
          <w:color w:val="000000"/>
          <w:sz w:val="27"/>
          <w:szCs w:val="27"/>
        </w:rPr>
        <w:t>of</w:t>
      </w:r>
      <w:r>
        <w:rPr>
          <w:color w:val="000000"/>
          <w:sz w:val="27"/>
          <w:szCs w:val="27"/>
        </w:rPr>
        <w:t xml:space="preserve"> the law, that the glory </w:t>
      </w:r>
      <w:r w:rsidR="00784942">
        <w:rPr>
          <w:color w:val="000000"/>
          <w:sz w:val="27"/>
          <w:szCs w:val="27"/>
        </w:rPr>
        <w:t>of</w:t>
      </w:r>
      <w:r>
        <w:rPr>
          <w:color w:val="000000"/>
          <w:sz w:val="27"/>
          <w:szCs w:val="27"/>
        </w:rPr>
        <w:t xml:space="preserve"> God may be the more strikingly displayed in His Sacraments.</w:t>
      </w:r>
    </w:p>
    <w:p w:rsidR="00917989" w:rsidRDefault="00471F10" w:rsidP="006602D0">
      <w:pPr>
        <w:pStyle w:val="Heading6"/>
        <w:spacing w:line="360" w:lineRule="auto"/>
        <w:rPr>
          <w:color w:val="000000"/>
          <w:sz w:val="15"/>
          <w:szCs w:val="15"/>
        </w:rPr>
      </w:pPr>
      <w:r>
        <w:rPr>
          <w:color w:val="000000"/>
        </w:rPr>
        <w:t>Baptism Remits the Punishment Due to Original Sin a</w:t>
      </w:r>
      <w:r w:rsidR="00917989">
        <w:rPr>
          <w:color w:val="000000"/>
        </w:rPr>
        <w:t>fter Death</w:t>
      </w:r>
    </w:p>
    <w:p w:rsidR="00917989" w:rsidRDefault="00917989" w:rsidP="006602D0">
      <w:pPr>
        <w:pStyle w:val="NormalWeb"/>
        <w:spacing w:line="360" w:lineRule="auto"/>
        <w:rPr>
          <w:color w:val="000000"/>
          <w:sz w:val="27"/>
          <w:szCs w:val="27"/>
        </w:rPr>
      </w:pPr>
      <w:r>
        <w:rPr>
          <w:color w:val="000000"/>
          <w:sz w:val="27"/>
          <w:szCs w:val="27"/>
        </w:rPr>
        <w:t xml:space="preserve">Baptism also remits all the punishment due to original sin after this life, for through the merit </w:t>
      </w:r>
      <w:r w:rsidR="00784942">
        <w:rPr>
          <w:color w:val="000000"/>
          <w:sz w:val="27"/>
          <w:szCs w:val="27"/>
        </w:rPr>
        <w:t>of</w:t>
      </w:r>
      <w:r>
        <w:rPr>
          <w:color w:val="000000"/>
          <w:sz w:val="27"/>
          <w:szCs w:val="27"/>
        </w:rPr>
        <w:t xml:space="preserve"> the death </w:t>
      </w:r>
      <w:r w:rsidR="00784942">
        <w:rPr>
          <w:color w:val="000000"/>
          <w:sz w:val="27"/>
          <w:szCs w:val="27"/>
        </w:rPr>
        <w:t>of</w:t>
      </w:r>
      <w:r>
        <w:rPr>
          <w:color w:val="000000"/>
          <w:sz w:val="27"/>
          <w:szCs w:val="27"/>
        </w:rPr>
        <w:t xml:space="preserve"> our Lord we are able to attain this blessing. </w:t>
      </w:r>
      <w:r w:rsidR="006E03D2">
        <w:rPr>
          <w:color w:val="000000"/>
          <w:sz w:val="27"/>
          <w:szCs w:val="27"/>
        </w:rPr>
        <w:t xml:space="preserve"> </w:t>
      </w:r>
      <w:r>
        <w:rPr>
          <w:color w:val="000000"/>
          <w:sz w:val="27"/>
          <w:szCs w:val="27"/>
        </w:rPr>
        <w:t xml:space="preserve">By Baptism, as we have already said, we die with Christ. </w:t>
      </w:r>
      <w:r w:rsidR="006E03D2" w:rsidRPr="006E03D2">
        <w:rPr>
          <w:i/>
          <w:color w:val="FF0000"/>
          <w:sz w:val="27"/>
          <w:szCs w:val="27"/>
        </w:rPr>
        <w:t>“</w:t>
      </w:r>
      <w:r w:rsidRPr="006E03D2">
        <w:rPr>
          <w:i/>
          <w:color w:val="FF0000"/>
          <w:sz w:val="27"/>
          <w:szCs w:val="27"/>
        </w:rPr>
        <w:t>For if</w:t>
      </w:r>
      <w:r w:rsidR="006E03D2" w:rsidRPr="006E03D2">
        <w:rPr>
          <w:i/>
          <w:color w:val="FF0000"/>
          <w:sz w:val="27"/>
          <w:szCs w:val="27"/>
        </w:rPr>
        <w:t>”</w:t>
      </w:r>
      <w:r>
        <w:rPr>
          <w:color w:val="000000"/>
          <w:sz w:val="27"/>
          <w:szCs w:val="27"/>
        </w:rPr>
        <w:t xml:space="preserve">, says the Apostle, </w:t>
      </w:r>
      <w:r w:rsidR="006E03D2" w:rsidRPr="006E03D2">
        <w:rPr>
          <w:i/>
          <w:color w:val="FF0000"/>
          <w:sz w:val="27"/>
          <w:szCs w:val="27"/>
        </w:rPr>
        <w:t>“</w:t>
      </w:r>
      <w:r w:rsidRPr="006E03D2">
        <w:rPr>
          <w:i/>
          <w:color w:val="FF0000"/>
          <w:sz w:val="27"/>
          <w:szCs w:val="27"/>
        </w:rPr>
        <w:t xml:space="preserve">we have been </w:t>
      </w:r>
      <w:r w:rsidRPr="006E03D2">
        <w:rPr>
          <w:i/>
          <w:color w:val="FF0000"/>
          <w:sz w:val="27"/>
          <w:szCs w:val="27"/>
        </w:rPr>
        <w:lastRenderedPageBreak/>
        <w:t xml:space="preserve">planted together in the likeness </w:t>
      </w:r>
      <w:r w:rsidR="00784942" w:rsidRPr="006E03D2">
        <w:rPr>
          <w:i/>
          <w:color w:val="FF0000"/>
          <w:sz w:val="27"/>
          <w:szCs w:val="27"/>
        </w:rPr>
        <w:t>of</w:t>
      </w:r>
      <w:r w:rsidRPr="006E03D2">
        <w:rPr>
          <w:i/>
          <w:color w:val="FF0000"/>
          <w:sz w:val="27"/>
          <w:szCs w:val="27"/>
        </w:rPr>
        <w:t xml:space="preserve"> his death, we shall be also in the likeness </w:t>
      </w:r>
      <w:r w:rsidR="00784942" w:rsidRPr="006E03D2">
        <w:rPr>
          <w:i/>
          <w:color w:val="FF0000"/>
          <w:sz w:val="27"/>
          <w:szCs w:val="27"/>
        </w:rPr>
        <w:t>of</w:t>
      </w:r>
      <w:r w:rsidRPr="006E03D2">
        <w:rPr>
          <w:i/>
          <w:color w:val="FF0000"/>
          <w:sz w:val="27"/>
          <w:szCs w:val="27"/>
        </w:rPr>
        <w:t xml:space="preserve"> his resurrection.</w:t>
      </w:r>
      <w:r w:rsidR="006E03D2" w:rsidRPr="006E03D2">
        <w:rPr>
          <w:i/>
          <w:color w:val="FF0000"/>
          <w:sz w:val="27"/>
          <w:szCs w:val="27"/>
        </w:rPr>
        <w:t>”</w:t>
      </w:r>
      <w:r w:rsidR="006E03D2">
        <w:rPr>
          <w:color w:val="000000"/>
          <w:sz w:val="27"/>
          <w:szCs w:val="27"/>
        </w:rPr>
        <w:t xml:space="preserve"> (Rom. 6.5)</w:t>
      </w:r>
    </w:p>
    <w:p w:rsidR="00917989" w:rsidRPr="00D13D34" w:rsidRDefault="00917989" w:rsidP="006602D0">
      <w:pPr>
        <w:pStyle w:val="Heading6"/>
        <w:spacing w:line="360" w:lineRule="auto"/>
        <w:rPr>
          <w:rFonts w:ascii="Times New Roman" w:hAnsi="Times New Roman" w:cs="Times New Roman"/>
          <w:b/>
          <w:color w:val="000000"/>
          <w:sz w:val="15"/>
          <w:szCs w:val="15"/>
        </w:rPr>
      </w:pPr>
      <w:r w:rsidRPr="00D13D34">
        <w:rPr>
          <w:rFonts w:ascii="Times New Roman" w:hAnsi="Times New Roman" w:cs="Times New Roman"/>
          <w:b/>
          <w:color w:val="000000"/>
        </w:rPr>
        <w:t>Baptism Does</w:t>
      </w:r>
      <w:r w:rsidR="00471F10" w:rsidRPr="00D13D34">
        <w:rPr>
          <w:rFonts w:ascii="Times New Roman" w:hAnsi="Times New Roman" w:cs="Times New Roman"/>
          <w:b/>
          <w:color w:val="000000"/>
        </w:rPr>
        <w:t xml:space="preserve"> Not Free Us from t</w:t>
      </w:r>
      <w:r w:rsidRPr="00D13D34">
        <w:rPr>
          <w:rFonts w:ascii="Times New Roman" w:hAnsi="Times New Roman" w:cs="Times New Roman"/>
          <w:b/>
          <w:color w:val="000000"/>
        </w:rPr>
        <w:t xml:space="preserve">he Miseries </w:t>
      </w:r>
      <w:r w:rsidR="00F55793" w:rsidRPr="00D13D34">
        <w:rPr>
          <w:rFonts w:ascii="Times New Roman" w:hAnsi="Times New Roman" w:cs="Times New Roman"/>
          <w:b/>
          <w:color w:val="000000"/>
        </w:rPr>
        <w:t>of</w:t>
      </w:r>
      <w:r w:rsidRPr="00D13D34">
        <w:rPr>
          <w:rFonts w:ascii="Times New Roman" w:hAnsi="Times New Roman" w:cs="Times New Roman"/>
          <w:b/>
          <w:color w:val="000000"/>
        </w:rPr>
        <w:t xml:space="preserve"> Life</w:t>
      </w:r>
    </w:p>
    <w:p w:rsidR="00917989" w:rsidRDefault="00917989" w:rsidP="006602D0">
      <w:pPr>
        <w:pStyle w:val="NormalWeb"/>
        <w:spacing w:line="360" w:lineRule="auto"/>
        <w:rPr>
          <w:color w:val="000000"/>
          <w:sz w:val="27"/>
          <w:szCs w:val="27"/>
        </w:rPr>
      </w:pPr>
      <w:r>
        <w:rPr>
          <w:color w:val="000000"/>
          <w:sz w:val="27"/>
          <w:szCs w:val="27"/>
        </w:rPr>
        <w:t xml:space="preserve">Should it be asked why immediately after Baptism we are not exempt in this mortal life from misfortunes and restored by the influence </w:t>
      </w:r>
      <w:r w:rsidR="00784942">
        <w:rPr>
          <w:color w:val="000000"/>
          <w:sz w:val="27"/>
          <w:szCs w:val="27"/>
        </w:rPr>
        <w:t>of</w:t>
      </w:r>
      <w:r>
        <w:rPr>
          <w:color w:val="000000"/>
          <w:sz w:val="27"/>
          <w:szCs w:val="27"/>
        </w:rPr>
        <w:t xml:space="preserve"> this sacred ablution to that state </w:t>
      </w:r>
      <w:r w:rsidR="00784942">
        <w:rPr>
          <w:color w:val="000000"/>
          <w:sz w:val="27"/>
          <w:szCs w:val="27"/>
        </w:rPr>
        <w:t>of</w:t>
      </w:r>
      <w:r>
        <w:rPr>
          <w:color w:val="000000"/>
          <w:sz w:val="27"/>
          <w:szCs w:val="27"/>
        </w:rPr>
        <w:t xml:space="preserve"> perfection in which Adam, the father </w:t>
      </w:r>
      <w:r w:rsidR="00784942">
        <w:rPr>
          <w:color w:val="000000"/>
          <w:sz w:val="27"/>
          <w:szCs w:val="27"/>
        </w:rPr>
        <w:t>of</w:t>
      </w:r>
      <w:r>
        <w:rPr>
          <w:color w:val="000000"/>
          <w:sz w:val="27"/>
          <w:szCs w:val="27"/>
        </w:rPr>
        <w:t xml:space="preserve"> the human race, was placed before his fall, the answer will be that there are two chief reasons for this.</w:t>
      </w:r>
    </w:p>
    <w:p w:rsidR="00917989" w:rsidRDefault="001A68D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17989">
        <w:rPr>
          <w:color w:val="000000"/>
          <w:sz w:val="27"/>
          <w:szCs w:val="27"/>
        </w:rPr>
        <w:t xml:space="preserve"> the first place we who by Baptism are united to, and become members </w:t>
      </w:r>
      <w:r w:rsidR="00784942">
        <w:rPr>
          <w:color w:val="000000"/>
          <w:sz w:val="27"/>
          <w:szCs w:val="27"/>
        </w:rPr>
        <w:t>of</w:t>
      </w:r>
      <w:r w:rsidR="00917989">
        <w:rPr>
          <w:color w:val="000000"/>
          <w:sz w:val="27"/>
          <w:szCs w:val="27"/>
        </w:rPr>
        <w:t xml:space="preserve"> Christ's body, should not be more </w:t>
      </w:r>
      <w:r w:rsidR="00172CE9">
        <w:rPr>
          <w:color w:val="000000"/>
          <w:sz w:val="27"/>
          <w:szCs w:val="27"/>
        </w:rPr>
        <w:t>honored</w:t>
      </w:r>
      <w:r w:rsidR="00917989">
        <w:rPr>
          <w:color w:val="000000"/>
          <w:sz w:val="27"/>
          <w:szCs w:val="27"/>
        </w:rPr>
        <w:t xml:space="preserve"> than our Head. Now Christ our Lord, although clothed from His birth with the plenitude </w:t>
      </w:r>
      <w:r w:rsidR="00784942">
        <w:rPr>
          <w:color w:val="000000"/>
          <w:sz w:val="27"/>
          <w:szCs w:val="27"/>
        </w:rPr>
        <w:t>of</w:t>
      </w:r>
      <w:r w:rsidR="00917989">
        <w:rPr>
          <w:color w:val="000000"/>
          <w:sz w:val="27"/>
          <w:szCs w:val="27"/>
        </w:rPr>
        <w:t xml:space="preserve"> grace and truth, was not divested </w:t>
      </w:r>
      <w:r w:rsidR="00784942">
        <w:rPr>
          <w:color w:val="000000"/>
          <w:sz w:val="27"/>
          <w:szCs w:val="27"/>
        </w:rPr>
        <w:t>of</w:t>
      </w:r>
      <w:r w:rsidR="00917989">
        <w:rPr>
          <w:color w:val="000000"/>
          <w:sz w:val="27"/>
          <w:szCs w:val="27"/>
        </w:rPr>
        <w:t xml:space="preserve"> human infirmity which He assumed, until, having suffered and died, He rose to the glory </w:t>
      </w:r>
      <w:r w:rsidR="00784942">
        <w:rPr>
          <w:color w:val="000000"/>
          <w:sz w:val="27"/>
          <w:szCs w:val="27"/>
        </w:rPr>
        <w:t>of</w:t>
      </w:r>
      <w:r w:rsidR="00917989">
        <w:rPr>
          <w:color w:val="000000"/>
          <w:sz w:val="27"/>
          <w:szCs w:val="27"/>
        </w:rPr>
        <w:t xml:space="preserve"> immortality. It cannot appear extraordinary, therefore, if the faithful, even after they have received the grace </w:t>
      </w:r>
      <w:r w:rsidR="00784942">
        <w:rPr>
          <w:color w:val="000000"/>
          <w:sz w:val="27"/>
          <w:szCs w:val="27"/>
        </w:rPr>
        <w:t>of</w:t>
      </w:r>
      <w:r w:rsidR="00917989">
        <w:rPr>
          <w:color w:val="000000"/>
          <w:sz w:val="27"/>
          <w:szCs w:val="27"/>
        </w:rPr>
        <w:t xml:space="preserve"> justification by Baptism, are clothed with frail and perishable bodies until, having undergone many </w:t>
      </w:r>
      <w:r w:rsidR="00E43228">
        <w:rPr>
          <w:color w:val="000000"/>
          <w:sz w:val="27"/>
          <w:szCs w:val="27"/>
        </w:rPr>
        <w:t>labor</w:t>
      </w:r>
      <w:r w:rsidR="00917989">
        <w:rPr>
          <w:color w:val="000000"/>
          <w:sz w:val="27"/>
          <w:szCs w:val="27"/>
        </w:rPr>
        <w:t xml:space="preserve">s for the sake </w:t>
      </w:r>
      <w:r w:rsidR="00784942">
        <w:rPr>
          <w:color w:val="000000"/>
          <w:sz w:val="27"/>
          <w:szCs w:val="27"/>
        </w:rPr>
        <w:t>of</w:t>
      </w:r>
      <w:r w:rsidR="00917989">
        <w:rPr>
          <w:color w:val="000000"/>
          <w:sz w:val="27"/>
          <w:szCs w:val="27"/>
        </w:rPr>
        <w:t xml:space="preserve"> Christ, and having closed their earthly career, they are recalled to life and found worthy to enjoy with Him an eternity </w:t>
      </w:r>
      <w:r w:rsidR="00784942">
        <w:rPr>
          <w:color w:val="000000"/>
          <w:sz w:val="27"/>
          <w:szCs w:val="27"/>
        </w:rPr>
        <w:t>of</w:t>
      </w:r>
      <w:r w:rsidR="00917989">
        <w:rPr>
          <w:color w:val="000000"/>
          <w:sz w:val="27"/>
          <w:szCs w:val="27"/>
        </w:rPr>
        <w:t xml:space="preserve"> bliss.</w:t>
      </w:r>
    </w:p>
    <w:p w:rsidR="00917989" w:rsidRDefault="00917989" w:rsidP="006602D0">
      <w:pPr>
        <w:pStyle w:val="NormalWeb"/>
        <w:spacing w:line="360" w:lineRule="auto"/>
        <w:rPr>
          <w:color w:val="000000"/>
          <w:sz w:val="27"/>
          <w:szCs w:val="27"/>
        </w:rPr>
      </w:pPr>
      <w:r>
        <w:rPr>
          <w:color w:val="000000"/>
          <w:sz w:val="27"/>
          <w:szCs w:val="27"/>
        </w:rPr>
        <w:t xml:space="preserve">The second reason why bodily infirmity, disease, sense </w:t>
      </w:r>
      <w:r w:rsidR="00784942">
        <w:rPr>
          <w:color w:val="000000"/>
          <w:sz w:val="27"/>
          <w:szCs w:val="27"/>
        </w:rPr>
        <w:t>of</w:t>
      </w:r>
      <w:r>
        <w:rPr>
          <w:color w:val="000000"/>
          <w:sz w:val="27"/>
          <w:szCs w:val="27"/>
        </w:rPr>
        <w:t xml:space="preserve"> pain and motions </w:t>
      </w:r>
      <w:r w:rsidR="00784942">
        <w:rPr>
          <w:color w:val="000000"/>
          <w:sz w:val="27"/>
          <w:szCs w:val="27"/>
        </w:rPr>
        <w:t>of</w:t>
      </w:r>
      <w:r>
        <w:rPr>
          <w:color w:val="000000"/>
          <w:sz w:val="27"/>
          <w:szCs w:val="27"/>
        </w:rPr>
        <w:t xml:space="preserve"> concupiscence remain after Baptism is that in them we may have the seed and material </w:t>
      </w:r>
      <w:r w:rsidR="00784942">
        <w:rPr>
          <w:color w:val="000000"/>
          <w:sz w:val="27"/>
          <w:szCs w:val="27"/>
        </w:rPr>
        <w:t>of</w:t>
      </w:r>
      <w:r>
        <w:rPr>
          <w:color w:val="000000"/>
          <w:sz w:val="27"/>
          <w:szCs w:val="27"/>
        </w:rPr>
        <w:t xml:space="preserve"> virtue from which we shall hereafter receive a more abundant harvest </w:t>
      </w:r>
      <w:r w:rsidR="00784942">
        <w:rPr>
          <w:color w:val="000000"/>
          <w:sz w:val="27"/>
          <w:szCs w:val="27"/>
        </w:rPr>
        <w:t>of</w:t>
      </w:r>
      <w:r>
        <w:rPr>
          <w:color w:val="000000"/>
          <w:sz w:val="27"/>
          <w:szCs w:val="27"/>
        </w:rPr>
        <w:t xml:space="preserve"> glory and more ample rewards. When, with patient resignation, we bear all the trials </w:t>
      </w:r>
      <w:r w:rsidR="00784942">
        <w:rPr>
          <w:color w:val="000000"/>
          <w:sz w:val="27"/>
          <w:szCs w:val="27"/>
        </w:rPr>
        <w:t>of</w:t>
      </w:r>
      <w:r>
        <w:rPr>
          <w:color w:val="000000"/>
          <w:sz w:val="27"/>
          <w:szCs w:val="27"/>
        </w:rPr>
        <w:t xml:space="preserve"> life, and, aided by the divine assistance, subject to the dominion </w:t>
      </w:r>
      <w:r w:rsidR="00784942">
        <w:rPr>
          <w:color w:val="000000"/>
          <w:sz w:val="27"/>
          <w:szCs w:val="27"/>
        </w:rPr>
        <w:t>of</w:t>
      </w:r>
      <w:r>
        <w:rPr>
          <w:color w:val="000000"/>
          <w:sz w:val="27"/>
          <w:szCs w:val="27"/>
        </w:rPr>
        <w:t xml:space="preserve"> reason the rebellious desires </w:t>
      </w:r>
      <w:r w:rsidR="00784942">
        <w:rPr>
          <w:color w:val="000000"/>
          <w:sz w:val="27"/>
          <w:szCs w:val="27"/>
        </w:rPr>
        <w:t>of</w:t>
      </w:r>
      <w:r>
        <w:rPr>
          <w:color w:val="000000"/>
          <w:sz w:val="27"/>
          <w:szCs w:val="27"/>
        </w:rPr>
        <w:t xml:space="preserve"> the heart, we ought to cherish an assured hope that if, with the Apostle we shall have </w:t>
      </w:r>
      <w:r w:rsidR="005A5B49">
        <w:rPr>
          <w:color w:val="000000"/>
          <w:sz w:val="27"/>
          <w:szCs w:val="27"/>
        </w:rPr>
        <w:t>“</w:t>
      </w:r>
      <w:r w:rsidRPr="005A5B49">
        <w:rPr>
          <w:i/>
          <w:color w:val="FF0000"/>
          <w:sz w:val="27"/>
          <w:szCs w:val="27"/>
        </w:rPr>
        <w:t>fought a good fight, finished the course, and kept the faith</w:t>
      </w:r>
      <w:r w:rsidR="005A5B49">
        <w:rPr>
          <w:i/>
          <w:color w:val="FF0000"/>
          <w:sz w:val="27"/>
          <w:szCs w:val="27"/>
        </w:rPr>
        <w:t xml:space="preserve">” </w:t>
      </w:r>
      <w:r w:rsidR="005A5B49" w:rsidRPr="005A5B49">
        <w:rPr>
          <w:sz w:val="27"/>
          <w:szCs w:val="27"/>
        </w:rPr>
        <w:t>(2 Tim. 4.7)</w:t>
      </w:r>
      <w:r w:rsidRPr="005A5B49">
        <w:rPr>
          <w:sz w:val="27"/>
          <w:szCs w:val="27"/>
        </w:rPr>
        <w:t xml:space="preserve">, </w:t>
      </w:r>
      <w:r>
        <w:rPr>
          <w:color w:val="000000"/>
          <w:sz w:val="27"/>
          <w:szCs w:val="27"/>
        </w:rPr>
        <w:t xml:space="preserve">the Lord, the just judge, will render to us on that day a crown </w:t>
      </w:r>
      <w:r w:rsidR="00784942">
        <w:rPr>
          <w:color w:val="000000"/>
          <w:sz w:val="27"/>
          <w:szCs w:val="27"/>
        </w:rPr>
        <w:t>of</w:t>
      </w:r>
      <w:r>
        <w:rPr>
          <w:color w:val="000000"/>
          <w:sz w:val="27"/>
          <w:szCs w:val="27"/>
        </w:rPr>
        <w:t xml:space="preserve"> justice which is laid up for us.</w:t>
      </w:r>
    </w:p>
    <w:p w:rsidR="00917989" w:rsidRDefault="00917989" w:rsidP="006602D0">
      <w:pPr>
        <w:pStyle w:val="NormalWeb"/>
        <w:spacing w:line="360" w:lineRule="auto"/>
        <w:rPr>
          <w:color w:val="000000"/>
          <w:sz w:val="27"/>
          <w:szCs w:val="27"/>
        </w:rPr>
      </w:pPr>
      <w:r>
        <w:rPr>
          <w:color w:val="000000"/>
          <w:sz w:val="27"/>
          <w:szCs w:val="27"/>
        </w:rPr>
        <w:lastRenderedPageBreak/>
        <w:t xml:space="preserve">Such seems to have been the divine plan with regard to the children </w:t>
      </w:r>
      <w:r w:rsidR="00784942">
        <w:rPr>
          <w:color w:val="000000"/>
          <w:sz w:val="27"/>
          <w:szCs w:val="27"/>
        </w:rPr>
        <w:t>of</w:t>
      </w:r>
      <w:r>
        <w:rPr>
          <w:color w:val="000000"/>
          <w:sz w:val="27"/>
          <w:szCs w:val="27"/>
        </w:rPr>
        <w:t xml:space="preserve"> Israel. God delivered them from the bondage </w:t>
      </w:r>
      <w:r w:rsidR="00784942">
        <w:rPr>
          <w:color w:val="000000"/>
          <w:sz w:val="27"/>
          <w:szCs w:val="27"/>
        </w:rPr>
        <w:t>of</w:t>
      </w:r>
      <w:r>
        <w:rPr>
          <w:color w:val="000000"/>
          <w:sz w:val="27"/>
          <w:szCs w:val="27"/>
        </w:rPr>
        <w:t xml:space="preserve"> Egypt, having drowned Pharaoh and his hosts in the sea; yet He did not conduct them immediately into the happy land </w:t>
      </w:r>
      <w:r w:rsidR="00784942">
        <w:rPr>
          <w:color w:val="000000"/>
          <w:sz w:val="27"/>
          <w:szCs w:val="27"/>
        </w:rPr>
        <w:t>of</w:t>
      </w:r>
      <w:r>
        <w:rPr>
          <w:color w:val="000000"/>
          <w:sz w:val="27"/>
          <w:szCs w:val="27"/>
        </w:rPr>
        <w:t xml:space="preserve"> promise; He first tried them by a variety and multiplicity </w:t>
      </w:r>
      <w:r w:rsidR="00784942">
        <w:rPr>
          <w:color w:val="000000"/>
          <w:sz w:val="27"/>
          <w:szCs w:val="27"/>
        </w:rPr>
        <w:t>of</w:t>
      </w:r>
      <w:r>
        <w:rPr>
          <w:color w:val="000000"/>
          <w:sz w:val="27"/>
          <w:szCs w:val="27"/>
        </w:rPr>
        <w:t xml:space="preserve"> sufferings. And when He afterwards placed them in possession </w:t>
      </w:r>
      <w:r w:rsidR="00784942">
        <w:rPr>
          <w:color w:val="000000"/>
          <w:sz w:val="27"/>
          <w:szCs w:val="27"/>
        </w:rPr>
        <w:t>of</w:t>
      </w:r>
      <w:r w:rsidR="001E6786">
        <w:rPr>
          <w:color w:val="000000"/>
          <w:sz w:val="27"/>
          <w:szCs w:val="27"/>
        </w:rPr>
        <w:t xml:space="preserve"> the Promised L</w:t>
      </w:r>
      <w:r>
        <w:rPr>
          <w:color w:val="000000"/>
          <w:sz w:val="27"/>
          <w:szCs w:val="27"/>
        </w:rPr>
        <w:t>and and expelled the previous inhabitants from their native territories, yet He left a few other nations whom the Israelites could not exterminate, in order that His people might always have occasion to exercise fortitude and warlike courage.</w:t>
      </w:r>
    </w:p>
    <w:p w:rsidR="00917989" w:rsidRDefault="00917989" w:rsidP="006602D0">
      <w:pPr>
        <w:pStyle w:val="NormalWeb"/>
        <w:spacing w:line="360" w:lineRule="auto"/>
        <w:rPr>
          <w:color w:val="000000"/>
          <w:sz w:val="27"/>
          <w:szCs w:val="27"/>
        </w:rPr>
      </w:pPr>
      <w:r>
        <w:rPr>
          <w:color w:val="000000"/>
          <w:sz w:val="27"/>
          <w:szCs w:val="27"/>
        </w:rPr>
        <w:t xml:space="preserve">We may add that if, to the </w:t>
      </w:r>
      <w:r w:rsidR="001E44C1">
        <w:rPr>
          <w:color w:val="000000"/>
          <w:sz w:val="27"/>
          <w:szCs w:val="27"/>
        </w:rPr>
        <w:t>Heaven</w:t>
      </w:r>
      <w:r>
        <w:rPr>
          <w:color w:val="000000"/>
          <w:sz w:val="27"/>
          <w:szCs w:val="27"/>
        </w:rPr>
        <w:t>ly gifts with which the soul is adorned in Baptism, were joined temporal advantages, there would be good reason to doubt whether many might not approach Baptism with a view to obtain such advantages in this life, rather than the glory to be hoped for in the next; whereas the Christian should always propose to himself, not these delusive and uncertain goods which are seen, but the solid and eternal ones which are not seen.</w:t>
      </w:r>
    </w:p>
    <w:p w:rsidR="00917989" w:rsidRPr="00D13D34" w:rsidRDefault="001E6786" w:rsidP="006602D0">
      <w:pPr>
        <w:pStyle w:val="Heading6"/>
        <w:spacing w:line="360" w:lineRule="auto"/>
        <w:rPr>
          <w:rFonts w:ascii="Times New Roman" w:hAnsi="Times New Roman" w:cs="Times New Roman"/>
          <w:b/>
          <w:color w:val="000000"/>
          <w:sz w:val="15"/>
          <w:szCs w:val="15"/>
        </w:rPr>
      </w:pPr>
      <w:r w:rsidRPr="00D13D34">
        <w:rPr>
          <w:rFonts w:ascii="Times New Roman" w:hAnsi="Times New Roman" w:cs="Times New Roman"/>
          <w:b/>
          <w:color w:val="000000"/>
        </w:rPr>
        <w:t>Baptism a</w:t>
      </w:r>
      <w:r w:rsidR="00917989" w:rsidRPr="00D13D34">
        <w:rPr>
          <w:rFonts w:ascii="Times New Roman" w:hAnsi="Times New Roman" w:cs="Times New Roman"/>
          <w:b/>
          <w:color w:val="000000"/>
        </w:rPr>
        <w:t xml:space="preserve"> Source </w:t>
      </w:r>
      <w:r w:rsidR="00F55793" w:rsidRPr="00D13D34">
        <w:rPr>
          <w:rFonts w:ascii="Times New Roman" w:hAnsi="Times New Roman" w:cs="Times New Roman"/>
          <w:b/>
          <w:color w:val="000000"/>
        </w:rPr>
        <w:t>of</w:t>
      </w:r>
      <w:r w:rsidRPr="00D13D34">
        <w:rPr>
          <w:rFonts w:ascii="Times New Roman" w:hAnsi="Times New Roman" w:cs="Times New Roman"/>
          <w:b/>
          <w:color w:val="000000"/>
        </w:rPr>
        <w:t xml:space="preserve"> Happiness to t</w:t>
      </w:r>
      <w:r w:rsidR="00917989" w:rsidRPr="00D13D34">
        <w:rPr>
          <w:rFonts w:ascii="Times New Roman" w:hAnsi="Times New Roman" w:cs="Times New Roman"/>
          <w:b/>
          <w:color w:val="000000"/>
        </w:rPr>
        <w:t xml:space="preserve">he Christian Even </w:t>
      </w:r>
      <w:r w:rsidR="003204E2" w:rsidRPr="00D13D34">
        <w:rPr>
          <w:rFonts w:ascii="Times New Roman" w:hAnsi="Times New Roman" w:cs="Times New Roman"/>
          <w:b/>
          <w:color w:val="000000"/>
        </w:rPr>
        <w:t>in</w:t>
      </w:r>
      <w:r w:rsidR="00917989" w:rsidRPr="00D13D34">
        <w:rPr>
          <w:rFonts w:ascii="Times New Roman" w:hAnsi="Times New Roman" w:cs="Times New Roman"/>
          <w:b/>
          <w:color w:val="000000"/>
        </w:rPr>
        <w:t xml:space="preserve"> This Life</w:t>
      </w:r>
    </w:p>
    <w:p w:rsidR="00917989" w:rsidRDefault="00917989" w:rsidP="006602D0">
      <w:pPr>
        <w:pStyle w:val="NormalWeb"/>
        <w:spacing w:line="360" w:lineRule="auto"/>
        <w:rPr>
          <w:color w:val="000000"/>
          <w:sz w:val="27"/>
          <w:szCs w:val="27"/>
        </w:rPr>
      </w:pPr>
      <w:r>
        <w:rPr>
          <w:color w:val="000000"/>
          <w:sz w:val="27"/>
          <w:szCs w:val="27"/>
        </w:rPr>
        <w:t xml:space="preserve">This life, however, although full </w:t>
      </w:r>
      <w:r w:rsidR="00784942">
        <w:rPr>
          <w:color w:val="000000"/>
          <w:sz w:val="27"/>
          <w:szCs w:val="27"/>
        </w:rPr>
        <w:t>of</w:t>
      </w:r>
      <w:r>
        <w:rPr>
          <w:color w:val="000000"/>
          <w:sz w:val="27"/>
          <w:szCs w:val="27"/>
        </w:rPr>
        <w:t xml:space="preserve"> misery, does not lack its pleasures and joys. To us, who by Baptism are </w:t>
      </w:r>
      <w:r w:rsidR="000F3055">
        <w:rPr>
          <w:color w:val="000000"/>
          <w:sz w:val="27"/>
          <w:szCs w:val="27"/>
        </w:rPr>
        <w:t>engrafted as branches on Christ’</w:t>
      </w:r>
      <w:r>
        <w:rPr>
          <w:color w:val="000000"/>
          <w:sz w:val="27"/>
          <w:szCs w:val="27"/>
        </w:rPr>
        <w:t xml:space="preserve">s what could be more pleasing or desirable than, taking up the </w:t>
      </w:r>
      <w:r w:rsidR="00372D44">
        <w:rPr>
          <w:color w:val="000000"/>
          <w:sz w:val="27"/>
          <w:szCs w:val="27"/>
        </w:rPr>
        <w:t>Cross</w:t>
      </w:r>
      <w:r>
        <w:rPr>
          <w:color w:val="000000"/>
          <w:sz w:val="27"/>
          <w:szCs w:val="27"/>
        </w:rPr>
        <w:t xml:space="preserve"> upon our shoulders, to follow Him as our leader, fatigued by no labor, retarded by no danger, in ardent pursuit </w:t>
      </w:r>
      <w:r w:rsidR="00784942">
        <w:rPr>
          <w:color w:val="000000"/>
          <w:sz w:val="27"/>
          <w:szCs w:val="27"/>
        </w:rPr>
        <w:t>of</w:t>
      </w:r>
      <w:r>
        <w:rPr>
          <w:color w:val="000000"/>
          <w:sz w:val="27"/>
          <w:szCs w:val="27"/>
        </w:rPr>
        <w:t xml:space="preserve"> the rewards </w:t>
      </w:r>
      <w:r w:rsidR="00784942">
        <w:rPr>
          <w:color w:val="000000"/>
          <w:sz w:val="27"/>
          <w:szCs w:val="27"/>
        </w:rPr>
        <w:t>of</w:t>
      </w:r>
      <w:r>
        <w:rPr>
          <w:color w:val="000000"/>
          <w:sz w:val="27"/>
          <w:szCs w:val="27"/>
        </w:rPr>
        <w:t xml:space="preserve"> our high vocation; some to receive the laurel </w:t>
      </w:r>
      <w:r w:rsidR="00784942">
        <w:rPr>
          <w:color w:val="000000"/>
          <w:sz w:val="27"/>
          <w:szCs w:val="27"/>
        </w:rPr>
        <w:t>of</w:t>
      </w:r>
      <w:r>
        <w:rPr>
          <w:color w:val="000000"/>
          <w:sz w:val="27"/>
          <w:szCs w:val="27"/>
        </w:rPr>
        <w:t xml:space="preserve"> virginity, others the crown </w:t>
      </w:r>
      <w:r w:rsidR="00784942">
        <w:rPr>
          <w:color w:val="000000"/>
          <w:sz w:val="27"/>
          <w:szCs w:val="27"/>
        </w:rPr>
        <w:t>of</w:t>
      </w:r>
      <w:r>
        <w:rPr>
          <w:color w:val="000000"/>
          <w:sz w:val="27"/>
          <w:szCs w:val="27"/>
        </w:rPr>
        <w:t xml:space="preserve"> teaching and preaching, some the palm </w:t>
      </w:r>
      <w:r w:rsidR="00784942">
        <w:rPr>
          <w:color w:val="000000"/>
          <w:sz w:val="27"/>
          <w:szCs w:val="27"/>
        </w:rPr>
        <w:t>of</w:t>
      </w:r>
      <w:r>
        <w:rPr>
          <w:color w:val="000000"/>
          <w:sz w:val="27"/>
          <w:szCs w:val="27"/>
        </w:rPr>
        <w:t xml:space="preserve"> martyrdom, others the </w:t>
      </w:r>
      <w:r w:rsidR="001E6786">
        <w:rPr>
          <w:color w:val="000000"/>
          <w:sz w:val="27"/>
          <w:szCs w:val="27"/>
        </w:rPr>
        <w:t>honors</w:t>
      </w:r>
      <w:r>
        <w:rPr>
          <w:color w:val="000000"/>
          <w:sz w:val="27"/>
          <w:szCs w:val="27"/>
        </w:rPr>
        <w:t xml:space="preserve"> appropriate to their respective virtues? These splendid titles </w:t>
      </w:r>
      <w:r w:rsidR="00784942">
        <w:rPr>
          <w:color w:val="000000"/>
          <w:sz w:val="27"/>
          <w:szCs w:val="27"/>
        </w:rPr>
        <w:t>of</w:t>
      </w:r>
      <w:r>
        <w:rPr>
          <w:color w:val="000000"/>
          <w:sz w:val="27"/>
          <w:szCs w:val="27"/>
        </w:rPr>
        <w:t xml:space="preserve"> exalted dignity none </w:t>
      </w:r>
      <w:r w:rsidR="00784942">
        <w:rPr>
          <w:color w:val="000000"/>
          <w:sz w:val="27"/>
          <w:szCs w:val="27"/>
        </w:rPr>
        <w:t>of</w:t>
      </w:r>
      <w:r>
        <w:rPr>
          <w:color w:val="000000"/>
          <w:sz w:val="27"/>
          <w:szCs w:val="27"/>
        </w:rPr>
        <w:t xml:space="preserve"> us should receive, had we not contended in the race </w:t>
      </w:r>
      <w:r w:rsidR="00784942">
        <w:rPr>
          <w:color w:val="000000"/>
          <w:sz w:val="27"/>
          <w:szCs w:val="27"/>
        </w:rPr>
        <w:t>of</w:t>
      </w:r>
      <w:r>
        <w:rPr>
          <w:color w:val="000000"/>
          <w:sz w:val="27"/>
          <w:szCs w:val="27"/>
        </w:rPr>
        <w:t xml:space="preserve"> this calamitous life and stood unconquered in the conflict.</w:t>
      </w:r>
    </w:p>
    <w:p w:rsidR="00D4468E" w:rsidRDefault="00D4468E" w:rsidP="00D13D34">
      <w:pPr>
        <w:pStyle w:val="Heading3"/>
        <w:spacing w:line="360" w:lineRule="auto"/>
        <w:rPr>
          <w:color w:val="000000"/>
        </w:rPr>
      </w:pPr>
    </w:p>
    <w:p w:rsidR="00917989" w:rsidRDefault="00917989" w:rsidP="00D13D34">
      <w:pPr>
        <w:pStyle w:val="Heading3"/>
        <w:spacing w:line="360" w:lineRule="auto"/>
        <w:rPr>
          <w:color w:val="000000"/>
        </w:rPr>
      </w:pPr>
      <w:r>
        <w:rPr>
          <w:color w:val="000000"/>
        </w:rPr>
        <w:lastRenderedPageBreak/>
        <w:t xml:space="preserve">Third Effect </w:t>
      </w:r>
      <w:r w:rsidR="00F55793">
        <w:rPr>
          <w:color w:val="000000"/>
        </w:rPr>
        <w:t>of</w:t>
      </w:r>
      <w:r>
        <w:rPr>
          <w:color w:val="000000"/>
        </w:rPr>
        <w:t xml:space="preserve"> Baptism: Grace </w:t>
      </w:r>
      <w:r w:rsidR="00F55793">
        <w:rPr>
          <w:color w:val="000000"/>
        </w:rPr>
        <w:t>of</w:t>
      </w:r>
      <w:r>
        <w:rPr>
          <w:color w:val="000000"/>
        </w:rPr>
        <w:t xml:space="preserve"> Regeneration</w:t>
      </w:r>
    </w:p>
    <w:p w:rsidR="00917989" w:rsidRDefault="00917989" w:rsidP="006602D0">
      <w:pPr>
        <w:pStyle w:val="NormalWeb"/>
        <w:spacing w:line="360" w:lineRule="auto"/>
        <w:rPr>
          <w:color w:val="000000"/>
          <w:sz w:val="27"/>
          <w:szCs w:val="27"/>
        </w:rPr>
      </w:pPr>
      <w:r>
        <w:rPr>
          <w:color w:val="000000"/>
          <w:sz w:val="27"/>
          <w:szCs w:val="27"/>
        </w:rPr>
        <w:t xml:space="preserve">But to return to the effects </w:t>
      </w:r>
      <w:r w:rsidR="00784942">
        <w:rPr>
          <w:color w:val="000000"/>
          <w:sz w:val="27"/>
          <w:szCs w:val="27"/>
        </w:rPr>
        <w:t>of</w:t>
      </w:r>
      <w:r>
        <w:rPr>
          <w:color w:val="000000"/>
          <w:sz w:val="27"/>
          <w:szCs w:val="27"/>
        </w:rPr>
        <w:t xml:space="preserve"> Baptism, it should be taught that by virtue </w:t>
      </w:r>
      <w:r w:rsidR="00784942">
        <w:rPr>
          <w:color w:val="000000"/>
          <w:sz w:val="27"/>
          <w:szCs w:val="27"/>
        </w:rPr>
        <w:t>of</w:t>
      </w:r>
      <w:r>
        <w:rPr>
          <w:color w:val="000000"/>
          <w:sz w:val="27"/>
          <w:szCs w:val="27"/>
        </w:rPr>
        <w:t xml:space="preserve"> this Sacrament we are not only delivered from what are justly deemed the greatest </w:t>
      </w:r>
      <w:r w:rsidR="00784942">
        <w:rPr>
          <w:color w:val="000000"/>
          <w:sz w:val="27"/>
          <w:szCs w:val="27"/>
        </w:rPr>
        <w:t>of</w:t>
      </w:r>
      <w:r>
        <w:rPr>
          <w:color w:val="000000"/>
          <w:sz w:val="27"/>
          <w:szCs w:val="27"/>
        </w:rPr>
        <w:t xml:space="preserve"> all evils, but are also enriched with invaluable goods and blessings. Our souls are replenished with divine grace, by which we are rendered just and children </w:t>
      </w:r>
      <w:r w:rsidR="00784942">
        <w:rPr>
          <w:color w:val="000000"/>
          <w:sz w:val="27"/>
          <w:szCs w:val="27"/>
        </w:rPr>
        <w:t>of</w:t>
      </w:r>
      <w:r>
        <w:rPr>
          <w:color w:val="000000"/>
          <w:sz w:val="27"/>
          <w:szCs w:val="27"/>
        </w:rPr>
        <w:t xml:space="preserve"> God and are made heirs to eternal salvation. For it is written: He that believeth and is </w:t>
      </w:r>
      <w:r w:rsidR="003219DA">
        <w:rPr>
          <w:color w:val="000000"/>
          <w:sz w:val="27"/>
          <w:szCs w:val="27"/>
        </w:rPr>
        <w:t>baptized</w:t>
      </w:r>
      <w:r>
        <w:rPr>
          <w:color w:val="000000"/>
          <w:sz w:val="27"/>
          <w:szCs w:val="27"/>
        </w:rPr>
        <w:t>, shall be saved,</w:t>
      </w:r>
      <w:r w:rsidR="000F3055">
        <w:rPr>
          <w:color w:val="000000"/>
          <w:sz w:val="27"/>
          <w:szCs w:val="27"/>
        </w:rPr>
        <w:t xml:space="preserve"> and the Apostle testifies that</w:t>
      </w:r>
      <w:r w:rsidR="000F3055" w:rsidRPr="000F3055">
        <w:rPr>
          <w:color w:val="FF0000"/>
          <w:sz w:val="27"/>
          <w:szCs w:val="27"/>
        </w:rPr>
        <w:t xml:space="preserve"> “</w:t>
      </w:r>
      <w:r w:rsidRPr="000F3055">
        <w:rPr>
          <w:i/>
          <w:color w:val="FF0000"/>
          <w:sz w:val="27"/>
          <w:szCs w:val="27"/>
        </w:rPr>
        <w:t xml:space="preserve">the Church is cleansed by the laver </w:t>
      </w:r>
      <w:r w:rsidR="00784942" w:rsidRPr="000F3055">
        <w:rPr>
          <w:i/>
          <w:color w:val="FF0000"/>
          <w:sz w:val="27"/>
          <w:szCs w:val="27"/>
        </w:rPr>
        <w:t>of</w:t>
      </w:r>
      <w:r w:rsidRPr="000F3055">
        <w:rPr>
          <w:i/>
          <w:color w:val="FF0000"/>
          <w:sz w:val="27"/>
          <w:szCs w:val="27"/>
        </w:rPr>
        <w:t xml:space="preserve"> water in the word </w:t>
      </w:r>
      <w:r w:rsidR="00784942" w:rsidRPr="000F3055">
        <w:rPr>
          <w:i/>
          <w:color w:val="FF0000"/>
          <w:sz w:val="27"/>
          <w:szCs w:val="27"/>
        </w:rPr>
        <w:t>of</w:t>
      </w:r>
      <w:r w:rsidRPr="000F3055">
        <w:rPr>
          <w:i/>
          <w:color w:val="FF0000"/>
          <w:sz w:val="27"/>
          <w:szCs w:val="27"/>
        </w:rPr>
        <w:t xml:space="preserve"> life</w:t>
      </w:r>
      <w:r w:rsidRPr="000F3055">
        <w:rPr>
          <w:color w:val="FF0000"/>
          <w:sz w:val="27"/>
          <w:szCs w:val="27"/>
        </w:rPr>
        <w:t>.</w:t>
      </w:r>
      <w:r w:rsidR="000F3055" w:rsidRPr="000F3055">
        <w:rPr>
          <w:color w:val="FF0000"/>
          <w:sz w:val="27"/>
          <w:szCs w:val="27"/>
        </w:rPr>
        <w:t>”</w:t>
      </w:r>
      <w:r>
        <w:rPr>
          <w:color w:val="000000"/>
          <w:sz w:val="27"/>
          <w:szCs w:val="27"/>
        </w:rPr>
        <w:t xml:space="preserve"> </w:t>
      </w:r>
      <w:r w:rsidR="000F3055">
        <w:rPr>
          <w:color w:val="000000"/>
          <w:sz w:val="27"/>
          <w:szCs w:val="27"/>
        </w:rPr>
        <w:t xml:space="preserve">(Eph. 5.26)  </w:t>
      </w:r>
      <w:r>
        <w:rPr>
          <w:color w:val="000000"/>
          <w:sz w:val="27"/>
          <w:szCs w:val="27"/>
        </w:rPr>
        <w:t xml:space="preserve">Now according to the definition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 which under pain </w:t>
      </w:r>
      <w:r w:rsidR="00784942">
        <w:rPr>
          <w:color w:val="000000"/>
          <w:sz w:val="27"/>
          <w:szCs w:val="27"/>
        </w:rPr>
        <w:t>of</w:t>
      </w:r>
      <w:r>
        <w:rPr>
          <w:color w:val="000000"/>
          <w:sz w:val="27"/>
          <w:szCs w:val="27"/>
        </w:rPr>
        <w:t xml:space="preserve"> anathema we are bound to believe, grace not only remits sin, but is also a divine quality inherent in the soul, and, as it were, a brilliant light that effaces all those stains which obscure the </w:t>
      </w:r>
      <w:r w:rsidR="005108E0">
        <w:rPr>
          <w:color w:val="000000"/>
          <w:sz w:val="27"/>
          <w:szCs w:val="27"/>
        </w:rPr>
        <w:t>luster</w:t>
      </w:r>
      <w:r>
        <w:rPr>
          <w:color w:val="000000"/>
          <w:sz w:val="27"/>
          <w:szCs w:val="27"/>
        </w:rPr>
        <w:t xml:space="preserve"> </w:t>
      </w:r>
      <w:r w:rsidR="00784942">
        <w:rPr>
          <w:color w:val="000000"/>
          <w:sz w:val="27"/>
          <w:szCs w:val="27"/>
        </w:rPr>
        <w:t>of</w:t>
      </w:r>
      <w:r>
        <w:rPr>
          <w:color w:val="000000"/>
          <w:sz w:val="27"/>
          <w:szCs w:val="27"/>
        </w:rPr>
        <w:t xml:space="preserve"> the soul, investing it with increased brightness and beauty. This is also a clear inference from the words </w:t>
      </w:r>
      <w:r w:rsidR="00784942">
        <w:rPr>
          <w:color w:val="000000"/>
          <w:sz w:val="27"/>
          <w:szCs w:val="27"/>
        </w:rPr>
        <w:t>of</w:t>
      </w:r>
      <w:r>
        <w:rPr>
          <w:color w:val="000000"/>
          <w:sz w:val="27"/>
          <w:szCs w:val="27"/>
        </w:rPr>
        <w:t xml:space="preserve"> Scripture when it says that grace is poured forth, and also when it usually calls grace, the pledge </w:t>
      </w:r>
      <w:r w:rsidR="00784942">
        <w:rPr>
          <w:color w:val="000000"/>
          <w:sz w:val="27"/>
          <w:szCs w:val="27"/>
        </w:rPr>
        <w:t>of</w:t>
      </w:r>
      <w:r>
        <w:rPr>
          <w:color w:val="000000"/>
          <w:sz w:val="27"/>
          <w:szCs w:val="27"/>
        </w:rPr>
        <w:t xml:space="preserve"> the Holy Ghost.</w:t>
      </w:r>
    </w:p>
    <w:p w:rsidR="00917989" w:rsidRDefault="00917989" w:rsidP="00D13D34">
      <w:pPr>
        <w:pStyle w:val="Heading3"/>
        <w:spacing w:line="360" w:lineRule="auto"/>
        <w:rPr>
          <w:color w:val="000000"/>
        </w:rPr>
      </w:pPr>
      <w:r>
        <w:rPr>
          <w:color w:val="000000"/>
        </w:rPr>
        <w:t xml:space="preserve">Fourth Effect </w:t>
      </w:r>
      <w:r w:rsidR="00F55793">
        <w:rPr>
          <w:color w:val="000000"/>
        </w:rPr>
        <w:t>of</w:t>
      </w:r>
      <w:r w:rsidR="003B4B7D">
        <w:rPr>
          <w:color w:val="000000"/>
        </w:rPr>
        <w:t xml:space="preserve"> Baptism: Infused Virtues and Incorporation w</w:t>
      </w:r>
      <w:r>
        <w:rPr>
          <w:color w:val="000000"/>
        </w:rPr>
        <w:t>ith Christ</w:t>
      </w:r>
    </w:p>
    <w:p w:rsidR="00917989" w:rsidRDefault="00917989" w:rsidP="006602D0">
      <w:pPr>
        <w:pStyle w:val="NormalWeb"/>
        <w:spacing w:line="360" w:lineRule="auto"/>
        <w:rPr>
          <w:color w:val="000000"/>
          <w:sz w:val="27"/>
          <w:szCs w:val="27"/>
        </w:rPr>
      </w:pPr>
      <w:r>
        <w:rPr>
          <w:color w:val="000000"/>
          <w:sz w:val="27"/>
          <w:szCs w:val="27"/>
        </w:rPr>
        <w:t xml:space="preserve">This grace is accompanied by a most splendid train </w:t>
      </w:r>
      <w:r w:rsidR="00784942">
        <w:rPr>
          <w:color w:val="000000"/>
          <w:sz w:val="27"/>
          <w:szCs w:val="27"/>
        </w:rPr>
        <w:t>of</w:t>
      </w:r>
      <w:r>
        <w:rPr>
          <w:color w:val="000000"/>
          <w:sz w:val="27"/>
          <w:szCs w:val="27"/>
        </w:rPr>
        <w:t xml:space="preserve"> all virtues, which are divinely infused into the soul along with grace. Hence, when writing to Titus, the Apostle says: He saved us by the laver </w:t>
      </w:r>
      <w:r w:rsidR="00784942">
        <w:rPr>
          <w:color w:val="000000"/>
          <w:sz w:val="27"/>
          <w:szCs w:val="27"/>
        </w:rPr>
        <w:t>of</w:t>
      </w:r>
      <w:r>
        <w:rPr>
          <w:color w:val="000000"/>
          <w:sz w:val="27"/>
          <w:szCs w:val="27"/>
        </w:rPr>
        <w:t xml:space="preserve"> regeneration and renovation </w:t>
      </w:r>
      <w:r w:rsidR="00784942">
        <w:rPr>
          <w:color w:val="000000"/>
          <w:sz w:val="27"/>
          <w:szCs w:val="27"/>
        </w:rPr>
        <w:t>of</w:t>
      </w:r>
      <w:r>
        <w:rPr>
          <w:color w:val="000000"/>
          <w:sz w:val="27"/>
          <w:szCs w:val="27"/>
        </w:rPr>
        <w:t xml:space="preserve"> the Holy Ghost, whom he hath poured forth upon us abundantly, through Jesus Christ our </w:t>
      </w:r>
      <w:r w:rsidR="00B74ED0">
        <w:rPr>
          <w:color w:val="000000"/>
          <w:sz w:val="27"/>
          <w:szCs w:val="27"/>
        </w:rPr>
        <w:t>Savior</w:t>
      </w:r>
      <w:r>
        <w:rPr>
          <w:color w:val="000000"/>
          <w:sz w:val="27"/>
          <w:szCs w:val="27"/>
        </w:rPr>
        <w:t xml:space="preserve">. St. Augustine, in explanation </w:t>
      </w:r>
      <w:r w:rsidR="00784942">
        <w:rPr>
          <w:color w:val="000000"/>
          <w:sz w:val="27"/>
          <w:szCs w:val="27"/>
        </w:rPr>
        <w:t>of</w:t>
      </w:r>
      <w:r>
        <w:rPr>
          <w:color w:val="000000"/>
          <w:sz w:val="27"/>
          <w:szCs w:val="27"/>
        </w:rPr>
        <w:t xml:space="preserve"> the words, poured forth abundantly, says: that is, for the remission </w:t>
      </w:r>
      <w:r w:rsidR="00784942">
        <w:rPr>
          <w:color w:val="000000"/>
          <w:sz w:val="27"/>
          <w:szCs w:val="27"/>
        </w:rPr>
        <w:t>of</w:t>
      </w:r>
      <w:r>
        <w:rPr>
          <w:color w:val="000000"/>
          <w:sz w:val="27"/>
          <w:szCs w:val="27"/>
        </w:rPr>
        <w:t xml:space="preserve"> sins and for abundance </w:t>
      </w:r>
      <w:r w:rsidR="00784942">
        <w:rPr>
          <w:color w:val="000000"/>
          <w:sz w:val="27"/>
          <w:szCs w:val="27"/>
        </w:rPr>
        <w:t>of</w:t>
      </w:r>
      <w:r>
        <w:rPr>
          <w:color w:val="000000"/>
          <w:sz w:val="27"/>
          <w:szCs w:val="27"/>
        </w:rPr>
        <w:t xml:space="preserve"> virtues.</w:t>
      </w:r>
    </w:p>
    <w:p w:rsidR="00917989" w:rsidRDefault="00917989" w:rsidP="006602D0">
      <w:pPr>
        <w:pStyle w:val="NormalWeb"/>
        <w:spacing w:line="360" w:lineRule="auto"/>
        <w:rPr>
          <w:color w:val="000000"/>
          <w:sz w:val="27"/>
          <w:szCs w:val="27"/>
        </w:rPr>
      </w:pPr>
      <w:r>
        <w:rPr>
          <w:color w:val="000000"/>
          <w:sz w:val="27"/>
          <w:szCs w:val="27"/>
        </w:rPr>
        <w:t xml:space="preserve">By Baptism we are also united to Christ, as members to their Head. As therefore from the head proceeds the power by which the different members </w:t>
      </w:r>
      <w:r w:rsidR="00784942">
        <w:rPr>
          <w:color w:val="000000"/>
          <w:sz w:val="27"/>
          <w:szCs w:val="27"/>
        </w:rPr>
        <w:t>of</w:t>
      </w:r>
      <w:r>
        <w:rPr>
          <w:color w:val="000000"/>
          <w:sz w:val="27"/>
          <w:szCs w:val="27"/>
        </w:rPr>
        <w:t xml:space="preserve"> the body are moved to the proper performance </w:t>
      </w:r>
      <w:r w:rsidR="00784942">
        <w:rPr>
          <w:color w:val="000000"/>
          <w:sz w:val="27"/>
          <w:szCs w:val="27"/>
        </w:rPr>
        <w:t>of</w:t>
      </w:r>
      <w:r>
        <w:rPr>
          <w:color w:val="000000"/>
          <w:sz w:val="27"/>
          <w:szCs w:val="27"/>
        </w:rPr>
        <w:t xml:space="preserve"> their respective functions, so from the fullness </w:t>
      </w:r>
      <w:r w:rsidR="00784942">
        <w:rPr>
          <w:color w:val="000000"/>
          <w:sz w:val="27"/>
          <w:szCs w:val="27"/>
        </w:rPr>
        <w:t>of</w:t>
      </w:r>
      <w:r>
        <w:rPr>
          <w:color w:val="000000"/>
          <w:sz w:val="27"/>
          <w:szCs w:val="27"/>
        </w:rPr>
        <w:t xml:space="preserve"> Christ </w:t>
      </w:r>
      <w:r>
        <w:rPr>
          <w:color w:val="000000"/>
          <w:sz w:val="27"/>
          <w:szCs w:val="27"/>
        </w:rPr>
        <w:lastRenderedPageBreak/>
        <w:t xml:space="preserve">the Lord are diffused divine grace and virtue through all those who are justified, qualifying them for the performance </w:t>
      </w:r>
      <w:r w:rsidR="00784942">
        <w:rPr>
          <w:color w:val="000000"/>
          <w:sz w:val="27"/>
          <w:szCs w:val="27"/>
        </w:rPr>
        <w:t>of</w:t>
      </w:r>
      <w:r>
        <w:rPr>
          <w:color w:val="000000"/>
          <w:sz w:val="27"/>
          <w:szCs w:val="27"/>
        </w:rPr>
        <w:t xml:space="preserve"> all the duties </w:t>
      </w:r>
      <w:r w:rsidR="00784942">
        <w:rPr>
          <w:color w:val="000000"/>
          <w:sz w:val="27"/>
          <w:szCs w:val="27"/>
        </w:rPr>
        <w:t>of</w:t>
      </w:r>
      <w:r>
        <w:rPr>
          <w:color w:val="000000"/>
          <w:sz w:val="27"/>
          <w:szCs w:val="27"/>
        </w:rPr>
        <w:t xml:space="preserve"> Christian piety.</w:t>
      </w:r>
    </w:p>
    <w:p w:rsidR="00917989" w:rsidRPr="00D13D34" w:rsidRDefault="00917989" w:rsidP="006602D0">
      <w:pPr>
        <w:pStyle w:val="Heading6"/>
        <w:spacing w:line="360" w:lineRule="auto"/>
        <w:rPr>
          <w:rFonts w:ascii="Times New Roman" w:hAnsi="Times New Roman" w:cs="Times New Roman"/>
          <w:b/>
          <w:color w:val="000000"/>
          <w:sz w:val="15"/>
          <w:szCs w:val="15"/>
        </w:rPr>
      </w:pPr>
      <w:r w:rsidRPr="00D13D34">
        <w:rPr>
          <w:rFonts w:ascii="Times New Roman" w:hAnsi="Times New Roman" w:cs="Times New Roman"/>
          <w:b/>
          <w:color w:val="000000"/>
        </w:rPr>
        <w:t>Why</w:t>
      </w:r>
      <w:r w:rsidR="003B4B7D" w:rsidRPr="00D13D34">
        <w:rPr>
          <w:rFonts w:ascii="Times New Roman" w:hAnsi="Times New Roman" w:cs="Times New Roman"/>
          <w:b/>
          <w:color w:val="000000"/>
        </w:rPr>
        <w:t xml:space="preserve"> t</w:t>
      </w:r>
      <w:r w:rsidRPr="00D13D34">
        <w:rPr>
          <w:rFonts w:ascii="Times New Roman" w:hAnsi="Times New Roman" w:cs="Times New Roman"/>
          <w:b/>
          <w:color w:val="000000"/>
        </w:rPr>
        <w:t xml:space="preserve">he Practice </w:t>
      </w:r>
      <w:r w:rsidR="00F55793" w:rsidRPr="00D13D34">
        <w:rPr>
          <w:rFonts w:ascii="Times New Roman" w:hAnsi="Times New Roman" w:cs="Times New Roman"/>
          <w:b/>
          <w:color w:val="000000"/>
        </w:rPr>
        <w:t>of</w:t>
      </w:r>
      <w:r w:rsidRPr="00D13D34">
        <w:rPr>
          <w:rFonts w:ascii="Times New Roman" w:hAnsi="Times New Roman" w:cs="Times New Roman"/>
          <w:b/>
          <w:color w:val="000000"/>
        </w:rPr>
        <w:t xml:space="preserve"> Virtue </w:t>
      </w:r>
      <w:r w:rsidR="00F55793" w:rsidRPr="00D13D34">
        <w:rPr>
          <w:rFonts w:ascii="Times New Roman" w:hAnsi="Times New Roman" w:cs="Times New Roman"/>
          <w:b/>
          <w:color w:val="000000"/>
        </w:rPr>
        <w:t>is</w:t>
      </w:r>
      <w:r w:rsidR="003B4B7D" w:rsidRPr="00D13D34">
        <w:rPr>
          <w:rFonts w:ascii="Times New Roman" w:hAnsi="Times New Roman" w:cs="Times New Roman"/>
          <w:b/>
          <w:color w:val="000000"/>
        </w:rPr>
        <w:t xml:space="preserve"> Difficult even a</w:t>
      </w:r>
      <w:r w:rsidRPr="00D13D34">
        <w:rPr>
          <w:rFonts w:ascii="Times New Roman" w:hAnsi="Times New Roman" w:cs="Times New Roman"/>
          <w:b/>
          <w:color w:val="000000"/>
        </w:rPr>
        <w:t>fter Baptism</w:t>
      </w:r>
    </w:p>
    <w:p w:rsidR="00917989" w:rsidRDefault="00917989" w:rsidP="006602D0">
      <w:pPr>
        <w:pStyle w:val="NormalWeb"/>
        <w:spacing w:line="360" w:lineRule="auto"/>
        <w:rPr>
          <w:color w:val="000000"/>
          <w:sz w:val="27"/>
          <w:szCs w:val="27"/>
        </w:rPr>
      </w:pPr>
      <w:r>
        <w:rPr>
          <w:color w:val="000000"/>
          <w:sz w:val="27"/>
          <w:szCs w:val="27"/>
        </w:rPr>
        <w:t xml:space="preserve">Though we are thus supported by a powerful array </w:t>
      </w:r>
      <w:r w:rsidR="00784942">
        <w:rPr>
          <w:color w:val="000000"/>
          <w:sz w:val="27"/>
          <w:szCs w:val="27"/>
        </w:rPr>
        <w:t>of</w:t>
      </w:r>
      <w:r>
        <w:rPr>
          <w:color w:val="000000"/>
          <w:sz w:val="27"/>
          <w:szCs w:val="27"/>
        </w:rPr>
        <w:t xml:space="preserve"> virtues, it should not excite our surprise if we cannot, without much labor and difficulty, undertake, or at least, perform acts </w:t>
      </w:r>
      <w:r w:rsidR="00784942">
        <w:rPr>
          <w:color w:val="000000"/>
          <w:sz w:val="27"/>
          <w:szCs w:val="27"/>
        </w:rPr>
        <w:t>of</w:t>
      </w:r>
      <w:r>
        <w:rPr>
          <w:color w:val="000000"/>
          <w:sz w:val="27"/>
          <w:szCs w:val="27"/>
        </w:rPr>
        <w:t xml:space="preserve"> piety and </w:t>
      </w:r>
      <w:r w:rsidR="00784942">
        <w:rPr>
          <w:color w:val="000000"/>
          <w:sz w:val="27"/>
          <w:szCs w:val="27"/>
        </w:rPr>
        <w:t>of</w:t>
      </w:r>
      <w:r>
        <w:rPr>
          <w:color w:val="000000"/>
          <w:sz w:val="27"/>
          <w:szCs w:val="27"/>
        </w:rPr>
        <w:t xml:space="preserve"> moral virtue. If this is so, it is not because the goodness </w:t>
      </w:r>
      <w:r w:rsidR="00784942">
        <w:rPr>
          <w:color w:val="000000"/>
          <w:sz w:val="27"/>
          <w:szCs w:val="27"/>
        </w:rPr>
        <w:t>of</w:t>
      </w:r>
      <w:r>
        <w:rPr>
          <w:color w:val="000000"/>
          <w:sz w:val="27"/>
          <w:szCs w:val="27"/>
        </w:rPr>
        <w:t xml:space="preserve"> God has not bestowed on us the virtues from which these good works proceed; but because there still remains after Baptism a severe conflict </w:t>
      </w:r>
      <w:r w:rsidR="00784942">
        <w:rPr>
          <w:color w:val="000000"/>
          <w:sz w:val="27"/>
          <w:szCs w:val="27"/>
        </w:rPr>
        <w:t>of</w:t>
      </w:r>
      <w:r>
        <w:rPr>
          <w:color w:val="000000"/>
          <w:sz w:val="27"/>
          <w:szCs w:val="27"/>
        </w:rPr>
        <w:t xml:space="preserve"> the flesh against the spirit, in which, however, it would not become a Christian to be dispirited or grow faint.</w:t>
      </w:r>
    </w:p>
    <w:p w:rsidR="00917989" w:rsidRDefault="00917989" w:rsidP="006602D0">
      <w:pPr>
        <w:pStyle w:val="NormalWeb"/>
        <w:spacing w:line="360" w:lineRule="auto"/>
        <w:rPr>
          <w:color w:val="000000"/>
          <w:sz w:val="27"/>
          <w:szCs w:val="27"/>
        </w:rPr>
      </w:pPr>
      <w:r>
        <w:rPr>
          <w:color w:val="000000"/>
          <w:sz w:val="27"/>
          <w:szCs w:val="27"/>
        </w:rPr>
        <w:t xml:space="preserve">Relying on the divine goodness we should confidently hope that by a constant habit </w:t>
      </w:r>
      <w:r w:rsidR="00784942">
        <w:rPr>
          <w:color w:val="000000"/>
          <w:sz w:val="27"/>
          <w:szCs w:val="27"/>
        </w:rPr>
        <w:t>of</w:t>
      </w:r>
      <w:r>
        <w:rPr>
          <w:color w:val="000000"/>
          <w:sz w:val="27"/>
          <w:szCs w:val="27"/>
        </w:rPr>
        <w:t xml:space="preserve"> leading a holy life the time will come when whatever things are modest, whatever just, whatever holy, will also prove easy and agreeable. Let these be the subjects </w:t>
      </w:r>
      <w:r w:rsidR="00784942">
        <w:rPr>
          <w:color w:val="000000"/>
          <w:sz w:val="27"/>
          <w:szCs w:val="27"/>
        </w:rPr>
        <w:t>of</w:t>
      </w:r>
      <w:r>
        <w:rPr>
          <w:color w:val="000000"/>
          <w:sz w:val="27"/>
          <w:szCs w:val="27"/>
        </w:rPr>
        <w:t xml:space="preserve"> our willing consideration, the objects </w:t>
      </w:r>
      <w:r w:rsidR="00784942">
        <w:rPr>
          <w:color w:val="000000"/>
          <w:sz w:val="27"/>
          <w:szCs w:val="27"/>
        </w:rPr>
        <w:t>of</w:t>
      </w:r>
      <w:r>
        <w:rPr>
          <w:color w:val="000000"/>
          <w:sz w:val="27"/>
          <w:szCs w:val="27"/>
        </w:rPr>
        <w:t xml:space="preserve"> our cheerful practice, that the God </w:t>
      </w:r>
      <w:r w:rsidR="00784942">
        <w:rPr>
          <w:color w:val="000000"/>
          <w:sz w:val="27"/>
          <w:szCs w:val="27"/>
        </w:rPr>
        <w:t>of</w:t>
      </w:r>
      <w:r>
        <w:rPr>
          <w:color w:val="000000"/>
          <w:sz w:val="27"/>
          <w:szCs w:val="27"/>
        </w:rPr>
        <w:t xml:space="preserve"> peace may be with us.</w:t>
      </w:r>
    </w:p>
    <w:p w:rsidR="00917989" w:rsidRDefault="00917989" w:rsidP="00D13D34">
      <w:pPr>
        <w:pStyle w:val="Heading3"/>
        <w:spacing w:line="360" w:lineRule="auto"/>
        <w:rPr>
          <w:color w:val="000000"/>
        </w:rPr>
      </w:pPr>
      <w:r>
        <w:rPr>
          <w:color w:val="000000"/>
        </w:rPr>
        <w:t xml:space="preserve">Fifth Effect </w:t>
      </w:r>
      <w:r w:rsidR="00F55793">
        <w:rPr>
          <w:color w:val="000000"/>
        </w:rPr>
        <w:t>of</w:t>
      </w:r>
      <w:r>
        <w:rPr>
          <w:color w:val="000000"/>
        </w:rPr>
        <w:t xml:space="preserve"> Baptism: Character </w:t>
      </w:r>
      <w:r w:rsidR="00F55793">
        <w:rPr>
          <w:color w:val="000000"/>
        </w:rPr>
        <w:t>of</w:t>
      </w:r>
      <w:r>
        <w:rPr>
          <w:color w:val="000000"/>
        </w:rPr>
        <w:t xml:space="preserve"> Christian</w:t>
      </w:r>
    </w:p>
    <w:p w:rsidR="00917989" w:rsidRDefault="00917989" w:rsidP="006602D0">
      <w:pPr>
        <w:pStyle w:val="NormalWeb"/>
        <w:spacing w:line="360" w:lineRule="auto"/>
        <w:rPr>
          <w:color w:val="000000"/>
          <w:sz w:val="27"/>
          <w:szCs w:val="27"/>
        </w:rPr>
      </w:pPr>
      <w:r>
        <w:rPr>
          <w:color w:val="000000"/>
          <w:sz w:val="27"/>
          <w:szCs w:val="27"/>
        </w:rPr>
        <w:t xml:space="preserve">By Baptism, moreover, we are sealed with a character that can never be effaced from the soul. On this point, however, we need not speak at length, for what we have already sufficiently said on the subject, when treating </w:t>
      </w:r>
      <w:r w:rsidR="00784942">
        <w:rPr>
          <w:color w:val="000000"/>
          <w:sz w:val="27"/>
          <w:szCs w:val="27"/>
        </w:rPr>
        <w:t>of</w:t>
      </w:r>
      <w:r>
        <w:rPr>
          <w:color w:val="000000"/>
          <w:sz w:val="27"/>
          <w:szCs w:val="27"/>
        </w:rPr>
        <w:t xml:space="preserve"> the Sacraments in general, may be applied here.</w:t>
      </w:r>
    </w:p>
    <w:p w:rsidR="00917989" w:rsidRDefault="00D13D34" w:rsidP="00D13D34">
      <w:pPr>
        <w:pStyle w:val="Heading3"/>
        <w:spacing w:line="360" w:lineRule="auto"/>
        <w:rPr>
          <w:color w:val="000000"/>
        </w:rPr>
      </w:pPr>
      <w:r>
        <w:rPr>
          <w:color w:val="000000"/>
        </w:rPr>
        <w:t>Baptism n</w:t>
      </w:r>
      <w:r w:rsidR="003B4B7D">
        <w:rPr>
          <w:color w:val="000000"/>
        </w:rPr>
        <w:t>ot to b</w:t>
      </w:r>
      <w:r w:rsidR="00917989">
        <w:rPr>
          <w:color w:val="000000"/>
        </w:rPr>
        <w:t>e Repeated</w:t>
      </w:r>
    </w:p>
    <w:p w:rsidR="00917989" w:rsidRDefault="00917989" w:rsidP="006602D0">
      <w:pPr>
        <w:pStyle w:val="NormalWeb"/>
        <w:spacing w:line="360" w:lineRule="auto"/>
        <w:rPr>
          <w:color w:val="000000"/>
          <w:sz w:val="27"/>
          <w:szCs w:val="27"/>
        </w:rPr>
      </w:pPr>
      <w:r>
        <w:rPr>
          <w:color w:val="000000"/>
          <w:sz w:val="27"/>
          <w:szCs w:val="27"/>
        </w:rPr>
        <w:t xml:space="preserve">Since on account </w:t>
      </w:r>
      <w:r w:rsidR="00784942">
        <w:rPr>
          <w:color w:val="000000"/>
          <w:sz w:val="27"/>
          <w:szCs w:val="27"/>
        </w:rPr>
        <w:t>of</w:t>
      </w:r>
      <w:r>
        <w:rPr>
          <w:color w:val="000000"/>
          <w:sz w:val="27"/>
          <w:szCs w:val="27"/>
        </w:rPr>
        <w:t xml:space="preserve"> the nature and efficacy </w:t>
      </w:r>
      <w:r w:rsidR="00784942">
        <w:rPr>
          <w:color w:val="000000"/>
          <w:sz w:val="27"/>
          <w:szCs w:val="27"/>
        </w:rPr>
        <w:t>of</w:t>
      </w:r>
      <w:r>
        <w:rPr>
          <w:color w:val="000000"/>
          <w:sz w:val="27"/>
          <w:szCs w:val="27"/>
        </w:rPr>
        <w:t xml:space="preserve"> this character it has been defined by the Church that this Sacrament is on no account to be reiterated, pastors should frequently </w:t>
      </w:r>
      <w:r>
        <w:rPr>
          <w:color w:val="000000"/>
          <w:sz w:val="27"/>
          <w:szCs w:val="27"/>
        </w:rPr>
        <w:lastRenderedPageBreak/>
        <w:t>and diligently admonish the faithful on this subject, lest at any time they may be led into error.</w:t>
      </w:r>
    </w:p>
    <w:p w:rsidR="00917989" w:rsidRDefault="00917989" w:rsidP="006602D0">
      <w:pPr>
        <w:pStyle w:val="NormalWeb"/>
        <w:spacing w:line="360" w:lineRule="auto"/>
        <w:rPr>
          <w:color w:val="000000"/>
          <w:sz w:val="27"/>
          <w:szCs w:val="27"/>
        </w:rPr>
      </w:pPr>
      <w:r>
        <w:rPr>
          <w:color w:val="000000"/>
          <w:sz w:val="27"/>
          <w:szCs w:val="27"/>
        </w:rPr>
        <w:t xml:space="preserve">This doctrine is taught by the Apostle when he says: One Lord, one faith, one baptism. Again, when exhorting the Romans, that being dead in Christ by Baptism they should take care not to lose the life which they had received from Him, he says: </w:t>
      </w:r>
      <w:r w:rsidR="002D1A9B">
        <w:rPr>
          <w:color w:val="000000"/>
          <w:sz w:val="27"/>
          <w:szCs w:val="27"/>
        </w:rPr>
        <w:t>“</w:t>
      </w:r>
      <w:r w:rsidR="003204E2" w:rsidRPr="002D1A9B">
        <w:rPr>
          <w:i/>
          <w:color w:val="FF0000"/>
          <w:sz w:val="27"/>
          <w:szCs w:val="27"/>
        </w:rPr>
        <w:t>in</w:t>
      </w:r>
      <w:r w:rsidR="002D1A9B">
        <w:rPr>
          <w:i/>
          <w:color w:val="FF0000"/>
          <w:sz w:val="27"/>
          <w:szCs w:val="27"/>
        </w:rPr>
        <w:t xml:space="preserve"> that Christ died unto sin, H</w:t>
      </w:r>
      <w:r w:rsidRPr="002D1A9B">
        <w:rPr>
          <w:i/>
          <w:color w:val="FF0000"/>
          <w:sz w:val="27"/>
          <w:szCs w:val="27"/>
        </w:rPr>
        <w:t>e died once</w:t>
      </w:r>
      <w:r>
        <w:rPr>
          <w:color w:val="000000"/>
          <w:sz w:val="27"/>
          <w:szCs w:val="27"/>
        </w:rPr>
        <w:t xml:space="preserve">. </w:t>
      </w:r>
      <w:r w:rsidR="002D1A9B">
        <w:rPr>
          <w:color w:val="000000"/>
          <w:sz w:val="27"/>
          <w:szCs w:val="27"/>
        </w:rPr>
        <w:t xml:space="preserve">(Rom. 6.10) </w:t>
      </w:r>
      <w:r>
        <w:rPr>
          <w:color w:val="000000"/>
          <w:sz w:val="27"/>
          <w:szCs w:val="27"/>
        </w:rPr>
        <w:t>These words seem clearly to signify that as Christ cannot die again, neither can we die again by Baptism. Hence the holy Church also openly pr</w:t>
      </w:r>
      <w:r w:rsidR="00784942">
        <w:rPr>
          <w:color w:val="000000"/>
          <w:sz w:val="27"/>
          <w:szCs w:val="27"/>
        </w:rPr>
        <w:t>of</w:t>
      </w:r>
      <w:r>
        <w:rPr>
          <w:color w:val="000000"/>
          <w:sz w:val="27"/>
          <w:szCs w:val="27"/>
        </w:rPr>
        <w:t xml:space="preserve">esses that she believes one Baptism. That this agrees with the nature </w:t>
      </w:r>
      <w:r w:rsidR="00784942">
        <w:rPr>
          <w:color w:val="000000"/>
          <w:sz w:val="27"/>
          <w:szCs w:val="27"/>
        </w:rPr>
        <w:t>of</w:t>
      </w:r>
      <w:r>
        <w:rPr>
          <w:color w:val="000000"/>
          <w:sz w:val="27"/>
          <w:szCs w:val="27"/>
        </w:rPr>
        <w:t xml:space="preserve"> the thing and with reason is understood from the very idea </w:t>
      </w:r>
      <w:r w:rsidR="00784942">
        <w:rPr>
          <w:color w:val="000000"/>
          <w:sz w:val="27"/>
          <w:szCs w:val="27"/>
        </w:rPr>
        <w:t>of</w:t>
      </w:r>
      <w:r>
        <w:rPr>
          <w:color w:val="000000"/>
          <w:sz w:val="27"/>
          <w:szCs w:val="27"/>
        </w:rPr>
        <w:t xml:space="preserve"> Baptism, which is a spiritual regeneration. As then, by virtue </w:t>
      </w:r>
      <w:r w:rsidR="00784942">
        <w:rPr>
          <w:color w:val="000000"/>
          <w:sz w:val="27"/>
          <w:szCs w:val="27"/>
        </w:rPr>
        <w:t>of</w:t>
      </w:r>
      <w:r>
        <w:rPr>
          <w:color w:val="000000"/>
          <w:sz w:val="27"/>
          <w:szCs w:val="27"/>
        </w:rPr>
        <w:t xml:space="preserve"> the laws </w:t>
      </w:r>
      <w:r w:rsidR="00784942">
        <w:rPr>
          <w:color w:val="000000"/>
          <w:sz w:val="27"/>
          <w:szCs w:val="27"/>
        </w:rPr>
        <w:t>of</w:t>
      </w:r>
      <w:r>
        <w:rPr>
          <w:color w:val="000000"/>
          <w:sz w:val="27"/>
          <w:szCs w:val="27"/>
        </w:rPr>
        <w:t xml:space="preserve"> nature, we are generated and born but once, and, as St. Augustine observes, there is no returning to the womb; so, in like manner, there is but one spiritual generation, and Baptism is never at any time to be repeated.</w:t>
      </w:r>
    </w:p>
    <w:p w:rsidR="00917989" w:rsidRPr="00D13D34" w:rsidRDefault="00673F79" w:rsidP="006602D0">
      <w:pPr>
        <w:pStyle w:val="Heading6"/>
        <w:spacing w:line="360" w:lineRule="auto"/>
        <w:rPr>
          <w:rFonts w:ascii="Times New Roman" w:hAnsi="Times New Roman" w:cs="Times New Roman"/>
          <w:b/>
          <w:color w:val="000000"/>
          <w:sz w:val="15"/>
          <w:szCs w:val="15"/>
        </w:rPr>
      </w:pPr>
      <w:r w:rsidRPr="00D13D34">
        <w:rPr>
          <w:rFonts w:ascii="Times New Roman" w:hAnsi="Times New Roman" w:cs="Times New Roman"/>
          <w:b/>
          <w:color w:val="000000"/>
        </w:rPr>
        <w:t>I</w:t>
      </w:r>
      <w:r w:rsidR="003204E2" w:rsidRPr="00D13D34">
        <w:rPr>
          <w:rFonts w:ascii="Times New Roman" w:hAnsi="Times New Roman" w:cs="Times New Roman"/>
          <w:b/>
          <w:color w:val="000000"/>
        </w:rPr>
        <w:t>n</w:t>
      </w:r>
      <w:r w:rsidRPr="00D13D34">
        <w:rPr>
          <w:rFonts w:ascii="Times New Roman" w:hAnsi="Times New Roman" w:cs="Times New Roman"/>
          <w:b/>
          <w:color w:val="000000"/>
        </w:rPr>
        <w:t xml:space="preserve"> Conditional Baptism t</w:t>
      </w:r>
      <w:r w:rsidR="00917989" w:rsidRPr="00D13D34">
        <w:rPr>
          <w:rFonts w:ascii="Times New Roman" w:hAnsi="Times New Roman" w:cs="Times New Roman"/>
          <w:b/>
          <w:color w:val="000000"/>
        </w:rPr>
        <w:t xml:space="preserve">he Sacrament </w:t>
      </w:r>
      <w:r w:rsidR="00F55793" w:rsidRPr="00D13D34">
        <w:rPr>
          <w:rFonts w:ascii="Times New Roman" w:hAnsi="Times New Roman" w:cs="Times New Roman"/>
          <w:b/>
          <w:color w:val="000000"/>
        </w:rPr>
        <w:t>is</w:t>
      </w:r>
      <w:r w:rsidR="00917989" w:rsidRPr="00D13D34">
        <w:rPr>
          <w:rFonts w:ascii="Times New Roman" w:hAnsi="Times New Roman" w:cs="Times New Roman"/>
          <w:b/>
          <w:color w:val="000000"/>
        </w:rPr>
        <w:t xml:space="preserve"> Not Repeated</w:t>
      </w:r>
    </w:p>
    <w:p w:rsidR="00917989" w:rsidRDefault="00917989" w:rsidP="006602D0">
      <w:pPr>
        <w:pStyle w:val="NormalWeb"/>
        <w:spacing w:line="360" w:lineRule="auto"/>
        <w:rPr>
          <w:color w:val="000000"/>
          <w:sz w:val="27"/>
          <w:szCs w:val="27"/>
        </w:rPr>
      </w:pPr>
      <w:r>
        <w:rPr>
          <w:color w:val="000000"/>
          <w:sz w:val="27"/>
          <w:szCs w:val="27"/>
        </w:rPr>
        <w:t xml:space="preserve">Nor let anyone suppose that it is repeated by the Church when she </w:t>
      </w:r>
      <w:r w:rsidR="0040575F">
        <w:rPr>
          <w:color w:val="000000"/>
          <w:sz w:val="27"/>
          <w:szCs w:val="27"/>
        </w:rPr>
        <w:t>baptizes</w:t>
      </w:r>
      <w:r>
        <w:rPr>
          <w:color w:val="000000"/>
          <w:sz w:val="27"/>
          <w:szCs w:val="27"/>
        </w:rPr>
        <w:t xml:space="preserve"> anyone whose previous Baptism was doubtful, making use </w:t>
      </w:r>
      <w:r w:rsidR="00784942">
        <w:rPr>
          <w:color w:val="000000"/>
          <w:sz w:val="27"/>
          <w:szCs w:val="27"/>
        </w:rPr>
        <w:t>of</w:t>
      </w:r>
      <w:r>
        <w:rPr>
          <w:color w:val="000000"/>
          <w:sz w:val="27"/>
          <w:szCs w:val="27"/>
        </w:rPr>
        <w:t xml:space="preserve"> this formula: </w:t>
      </w:r>
      <w:r w:rsidR="0058143A" w:rsidRPr="0058143A">
        <w:rPr>
          <w:i/>
          <w:color w:val="000000"/>
          <w:sz w:val="27"/>
          <w:szCs w:val="27"/>
        </w:rPr>
        <w:t>“</w:t>
      </w:r>
      <w:r w:rsidRPr="0058143A">
        <w:rPr>
          <w:i/>
          <w:color w:val="000000"/>
          <w:sz w:val="27"/>
          <w:szCs w:val="27"/>
        </w:rPr>
        <w:t xml:space="preserve">If thou art </w:t>
      </w:r>
      <w:r w:rsidR="003219DA" w:rsidRPr="0058143A">
        <w:rPr>
          <w:i/>
          <w:color w:val="000000"/>
          <w:sz w:val="27"/>
          <w:szCs w:val="27"/>
        </w:rPr>
        <w:t>baptized</w:t>
      </w:r>
      <w:r w:rsidRPr="0058143A">
        <w:rPr>
          <w:i/>
          <w:color w:val="000000"/>
          <w:sz w:val="27"/>
          <w:szCs w:val="27"/>
        </w:rPr>
        <w:t xml:space="preserve">, I </w:t>
      </w:r>
      <w:r w:rsidR="00197B09" w:rsidRPr="0058143A">
        <w:rPr>
          <w:i/>
          <w:color w:val="000000"/>
          <w:sz w:val="27"/>
          <w:szCs w:val="27"/>
        </w:rPr>
        <w:t>baptize</w:t>
      </w:r>
      <w:r w:rsidRPr="0058143A">
        <w:rPr>
          <w:i/>
          <w:color w:val="000000"/>
          <w:sz w:val="27"/>
          <w:szCs w:val="27"/>
        </w:rPr>
        <w:t xml:space="preserve"> thee not again but if thou art not yet </w:t>
      </w:r>
      <w:r w:rsidR="003219DA" w:rsidRPr="0058143A">
        <w:rPr>
          <w:i/>
          <w:color w:val="000000"/>
          <w:sz w:val="27"/>
          <w:szCs w:val="27"/>
        </w:rPr>
        <w:t>baptized</w:t>
      </w:r>
      <w:r w:rsidRPr="0058143A">
        <w:rPr>
          <w:i/>
          <w:color w:val="000000"/>
          <w:sz w:val="27"/>
          <w:szCs w:val="27"/>
        </w:rPr>
        <w:t xml:space="preserve">, I </w:t>
      </w:r>
      <w:r w:rsidR="00197B09" w:rsidRPr="0058143A">
        <w:rPr>
          <w:i/>
          <w:color w:val="000000"/>
          <w:sz w:val="27"/>
          <w:szCs w:val="27"/>
        </w:rPr>
        <w:t>baptize</w:t>
      </w:r>
      <w:r w:rsidRPr="0058143A">
        <w:rPr>
          <w:i/>
          <w:color w:val="000000"/>
          <w:sz w:val="27"/>
          <w:szCs w:val="27"/>
        </w:rPr>
        <w:t xml:space="preserve"> thee in the name </w:t>
      </w:r>
      <w:r w:rsidR="00784942" w:rsidRPr="0058143A">
        <w:rPr>
          <w:i/>
          <w:color w:val="000000"/>
          <w:sz w:val="27"/>
          <w:szCs w:val="27"/>
        </w:rPr>
        <w:t>of</w:t>
      </w:r>
      <w:r w:rsidRPr="0058143A">
        <w:rPr>
          <w:i/>
          <w:color w:val="000000"/>
          <w:sz w:val="27"/>
          <w:szCs w:val="27"/>
        </w:rPr>
        <w:t xml:space="preserve"> the Father, and </w:t>
      </w:r>
      <w:r w:rsidR="00784942" w:rsidRPr="0058143A">
        <w:rPr>
          <w:i/>
          <w:color w:val="000000"/>
          <w:sz w:val="27"/>
          <w:szCs w:val="27"/>
        </w:rPr>
        <w:t>of</w:t>
      </w:r>
      <w:r w:rsidRPr="0058143A">
        <w:rPr>
          <w:i/>
          <w:color w:val="000000"/>
          <w:sz w:val="27"/>
          <w:szCs w:val="27"/>
        </w:rPr>
        <w:t xml:space="preserve"> the Son, and </w:t>
      </w:r>
      <w:r w:rsidR="00784942" w:rsidRPr="0058143A">
        <w:rPr>
          <w:i/>
          <w:color w:val="000000"/>
          <w:sz w:val="27"/>
          <w:szCs w:val="27"/>
        </w:rPr>
        <w:t>of</w:t>
      </w:r>
      <w:r w:rsidRPr="0058143A">
        <w:rPr>
          <w:i/>
          <w:color w:val="000000"/>
          <w:sz w:val="27"/>
          <w:szCs w:val="27"/>
        </w:rPr>
        <w:t xml:space="preserve"> the Holy Ghost</w:t>
      </w:r>
      <w:r w:rsidR="0058143A" w:rsidRPr="0058143A">
        <w:rPr>
          <w:i/>
          <w:color w:val="000000"/>
          <w:sz w:val="27"/>
          <w:szCs w:val="27"/>
        </w:rPr>
        <w:t>”</w:t>
      </w:r>
      <w:r>
        <w:rPr>
          <w:color w:val="000000"/>
          <w:sz w:val="27"/>
          <w:szCs w:val="27"/>
        </w:rPr>
        <w:t xml:space="preserve">. </w:t>
      </w:r>
      <w:r w:rsidR="0058143A">
        <w:rPr>
          <w:color w:val="000000"/>
          <w:sz w:val="27"/>
          <w:szCs w:val="27"/>
        </w:rPr>
        <w:t>I</w:t>
      </w:r>
      <w:r w:rsidR="003204E2">
        <w:rPr>
          <w:color w:val="000000"/>
          <w:sz w:val="27"/>
          <w:szCs w:val="27"/>
        </w:rPr>
        <w:t>n</w:t>
      </w:r>
      <w:r>
        <w:rPr>
          <w:color w:val="000000"/>
          <w:sz w:val="27"/>
          <w:szCs w:val="27"/>
        </w:rPr>
        <w:t xml:space="preserve"> such cases Baptism is not to be considered as impiously repeated, but as holily, yet conditionally, administered.</w:t>
      </w:r>
    </w:p>
    <w:p w:rsidR="00917989" w:rsidRDefault="00E17D4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17989">
        <w:rPr>
          <w:color w:val="000000"/>
          <w:sz w:val="27"/>
          <w:szCs w:val="27"/>
        </w:rPr>
        <w:t xml:space="preserve"> this connection, however, there are some matters, in which, to the very great injury </w:t>
      </w:r>
      <w:r w:rsidR="00784942">
        <w:rPr>
          <w:color w:val="000000"/>
          <w:sz w:val="27"/>
          <w:szCs w:val="27"/>
        </w:rPr>
        <w:t>of</w:t>
      </w:r>
      <w:r w:rsidR="00917989">
        <w:rPr>
          <w:color w:val="000000"/>
          <w:sz w:val="27"/>
          <w:szCs w:val="27"/>
        </w:rPr>
        <w:t xml:space="preserve"> the Sacrament, abuses are </w:t>
      </w:r>
      <w:r w:rsidR="00784942">
        <w:rPr>
          <w:color w:val="000000"/>
          <w:sz w:val="27"/>
          <w:szCs w:val="27"/>
        </w:rPr>
        <w:t>of</w:t>
      </w:r>
      <w:r w:rsidR="00917989">
        <w:rPr>
          <w:color w:val="000000"/>
          <w:sz w:val="27"/>
          <w:szCs w:val="27"/>
        </w:rPr>
        <w:t xml:space="preserve"> almost daily occurrence, and which therefore demand the diligent attention </w:t>
      </w:r>
      <w:r w:rsidR="00784942">
        <w:rPr>
          <w:color w:val="000000"/>
          <w:sz w:val="27"/>
          <w:szCs w:val="27"/>
        </w:rPr>
        <w:t>of</w:t>
      </w:r>
      <w:r w:rsidR="00917989">
        <w:rPr>
          <w:color w:val="000000"/>
          <w:sz w:val="27"/>
          <w:szCs w:val="27"/>
        </w:rPr>
        <w:t xml:space="preserve"> pastors. For there are not wanting those who think that no sin is committed if they indiscriminately administer conditional Baptism. Hence if an infant be brought to them, they think that no inquiry need be made as to whether it </w:t>
      </w:r>
      <w:r w:rsidR="00917989">
        <w:rPr>
          <w:color w:val="000000"/>
          <w:sz w:val="27"/>
          <w:szCs w:val="27"/>
        </w:rPr>
        <w:lastRenderedPageBreak/>
        <w:t xml:space="preserve">was previously </w:t>
      </w:r>
      <w:r w:rsidR="003219DA">
        <w:rPr>
          <w:color w:val="000000"/>
          <w:sz w:val="27"/>
          <w:szCs w:val="27"/>
        </w:rPr>
        <w:t>baptized</w:t>
      </w:r>
      <w:r w:rsidR="00917989">
        <w:rPr>
          <w:color w:val="000000"/>
          <w:sz w:val="27"/>
          <w:szCs w:val="27"/>
        </w:rPr>
        <w:t xml:space="preserve">, but proceed immediately to </w:t>
      </w:r>
      <w:r w:rsidR="00197B09">
        <w:rPr>
          <w:color w:val="000000"/>
          <w:sz w:val="27"/>
          <w:szCs w:val="27"/>
        </w:rPr>
        <w:t>baptize</w:t>
      </w:r>
      <w:r w:rsidR="00917989">
        <w:rPr>
          <w:color w:val="000000"/>
          <w:sz w:val="27"/>
          <w:szCs w:val="27"/>
        </w:rPr>
        <w:t xml:space="preserve"> the child. Nay more, although they be well aware that the Sacrament was administered at home, they do not hesitate to repeat its administration in the Church conditionally, making use </w:t>
      </w:r>
      <w:r w:rsidR="00784942">
        <w:rPr>
          <w:color w:val="000000"/>
          <w:sz w:val="27"/>
          <w:szCs w:val="27"/>
        </w:rPr>
        <w:t>of</w:t>
      </w:r>
      <w:r w:rsidR="00917989">
        <w:rPr>
          <w:color w:val="000000"/>
          <w:sz w:val="27"/>
          <w:szCs w:val="27"/>
        </w:rPr>
        <w:t xml:space="preserve"> the solemn ceremonies </w:t>
      </w:r>
      <w:r w:rsidR="00784942">
        <w:rPr>
          <w:color w:val="000000"/>
          <w:sz w:val="27"/>
          <w:szCs w:val="27"/>
        </w:rPr>
        <w:t>of</w:t>
      </w:r>
      <w:r w:rsidR="00917989">
        <w:rPr>
          <w:color w:val="000000"/>
          <w:sz w:val="27"/>
          <w:szCs w:val="27"/>
        </w:rPr>
        <w:t xml:space="preserve"> the Church.</w:t>
      </w:r>
    </w:p>
    <w:p w:rsidR="00917989" w:rsidRDefault="00917989" w:rsidP="006602D0">
      <w:pPr>
        <w:pStyle w:val="NormalWeb"/>
        <w:spacing w:line="360" w:lineRule="auto"/>
        <w:rPr>
          <w:color w:val="000000"/>
          <w:sz w:val="27"/>
          <w:szCs w:val="27"/>
        </w:rPr>
      </w:pPr>
      <w:r>
        <w:rPr>
          <w:color w:val="000000"/>
          <w:sz w:val="27"/>
          <w:szCs w:val="27"/>
        </w:rPr>
        <w:t xml:space="preserve">This certainly they cannot do without sacrilege and without incurring what theologians call an irregularity. According to the authority </w:t>
      </w:r>
      <w:r w:rsidR="00784942">
        <w:rPr>
          <w:color w:val="000000"/>
          <w:sz w:val="27"/>
          <w:szCs w:val="27"/>
        </w:rPr>
        <w:t>of</w:t>
      </w:r>
      <w:r>
        <w:rPr>
          <w:color w:val="000000"/>
          <w:sz w:val="27"/>
          <w:szCs w:val="27"/>
        </w:rPr>
        <w:t xml:space="preserve"> Pope Alexander the conditional form </w:t>
      </w:r>
      <w:r w:rsidR="00784942">
        <w:rPr>
          <w:color w:val="000000"/>
          <w:sz w:val="27"/>
          <w:szCs w:val="27"/>
        </w:rPr>
        <w:t>of</w:t>
      </w:r>
      <w:r>
        <w:rPr>
          <w:color w:val="000000"/>
          <w:sz w:val="27"/>
          <w:szCs w:val="27"/>
        </w:rPr>
        <w:t xml:space="preserve"> Baptism is to be used only when after due inquiry doubts are entertained as to the validity </w:t>
      </w:r>
      <w:r w:rsidR="00784942">
        <w:rPr>
          <w:color w:val="000000"/>
          <w:sz w:val="27"/>
          <w:szCs w:val="27"/>
        </w:rPr>
        <w:t>of</w:t>
      </w:r>
      <w:r w:rsidR="009F196E">
        <w:rPr>
          <w:color w:val="000000"/>
          <w:sz w:val="27"/>
          <w:szCs w:val="27"/>
        </w:rPr>
        <w:t xml:space="preserve"> the previous Baptism</w:t>
      </w:r>
      <w:r>
        <w:rPr>
          <w:color w:val="000000"/>
          <w:sz w:val="27"/>
          <w:szCs w:val="27"/>
        </w:rPr>
        <w:t xml:space="preserve"> </w:t>
      </w:r>
      <w:r w:rsidR="003204E2">
        <w:rPr>
          <w:color w:val="000000"/>
          <w:sz w:val="27"/>
          <w:szCs w:val="27"/>
        </w:rPr>
        <w:t>in</w:t>
      </w:r>
      <w:r>
        <w:rPr>
          <w:color w:val="000000"/>
          <w:sz w:val="27"/>
          <w:szCs w:val="27"/>
        </w:rPr>
        <w:t xml:space="preserve"> no other case is it ever lawful to administer Baptism a second time, even conditionally.</w:t>
      </w:r>
    </w:p>
    <w:p w:rsidR="00917989" w:rsidRDefault="00917989" w:rsidP="001B2269">
      <w:pPr>
        <w:pStyle w:val="Heading3"/>
        <w:spacing w:line="360" w:lineRule="auto"/>
        <w:rPr>
          <w:color w:val="000000"/>
        </w:rPr>
      </w:pPr>
      <w:r>
        <w:rPr>
          <w:color w:val="000000"/>
        </w:rPr>
        <w:t xml:space="preserve">Sixth Effect </w:t>
      </w:r>
      <w:r w:rsidR="00F55793">
        <w:rPr>
          <w:color w:val="000000"/>
        </w:rPr>
        <w:t>of</w:t>
      </w:r>
      <w:r w:rsidR="00A21F9B">
        <w:rPr>
          <w:color w:val="000000"/>
        </w:rPr>
        <w:t xml:space="preserve"> Baptism: Opening t</w:t>
      </w:r>
      <w:r>
        <w:rPr>
          <w:color w:val="000000"/>
        </w:rPr>
        <w:t xml:space="preserve">he Gates </w:t>
      </w:r>
      <w:r w:rsidR="00F55793">
        <w:rPr>
          <w:color w:val="000000"/>
        </w:rPr>
        <w:t>of</w:t>
      </w:r>
      <w:r>
        <w:rPr>
          <w:color w:val="000000"/>
        </w:rPr>
        <w:t xml:space="preserve"> </w:t>
      </w:r>
      <w:r w:rsidR="001E44C1">
        <w:rPr>
          <w:color w:val="000000"/>
        </w:rPr>
        <w:t>Heaven</w:t>
      </w:r>
    </w:p>
    <w:p w:rsidR="00917989" w:rsidRDefault="00917989" w:rsidP="006602D0">
      <w:pPr>
        <w:pStyle w:val="NormalWeb"/>
        <w:spacing w:line="360" w:lineRule="auto"/>
        <w:rPr>
          <w:color w:val="000000"/>
          <w:sz w:val="27"/>
          <w:szCs w:val="27"/>
        </w:rPr>
      </w:pPr>
      <w:r>
        <w:rPr>
          <w:color w:val="000000"/>
          <w:sz w:val="27"/>
          <w:szCs w:val="27"/>
        </w:rPr>
        <w:t xml:space="preserve">Besides the other advantages which accrue to us from Baptism, the last, to which all the others seem to be referred, is that it opens to us the portals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which sin had closed against us.</w:t>
      </w:r>
    </w:p>
    <w:p w:rsidR="00917989" w:rsidRDefault="00917989" w:rsidP="001B2269">
      <w:pPr>
        <w:pStyle w:val="Heading3"/>
        <w:spacing w:line="360" w:lineRule="auto"/>
        <w:rPr>
          <w:color w:val="000000"/>
        </w:rPr>
      </w:pPr>
      <w:r>
        <w:rPr>
          <w:color w:val="000000"/>
        </w:rPr>
        <w:t xml:space="preserve">Effects </w:t>
      </w:r>
      <w:r w:rsidR="00F55793">
        <w:rPr>
          <w:color w:val="000000"/>
        </w:rPr>
        <w:t>of</w:t>
      </w:r>
      <w:r>
        <w:rPr>
          <w:color w:val="000000"/>
        </w:rPr>
        <w:t xml:space="preserve"> Baptism Foreshadowed </w:t>
      </w:r>
      <w:r w:rsidR="003204E2">
        <w:rPr>
          <w:color w:val="000000"/>
        </w:rPr>
        <w:t>in</w:t>
      </w:r>
      <w:r w:rsidR="00A21F9B">
        <w:rPr>
          <w:color w:val="000000"/>
        </w:rPr>
        <w:t xml:space="preserve"> t</w:t>
      </w:r>
      <w:r>
        <w:rPr>
          <w:color w:val="000000"/>
        </w:rPr>
        <w:t xml:space="preserve">he Baptism </w:t>
      </w:r>
      <w:r w:rsidR="00F55793">
        <w:rPr>
          <w:color w:val="000000"/>
        </w:rPr>
        <w:t>of</w:t>
      </w:r>
      <w:r>
        <w:rPr>
          <w:color w:val="000000"/>
        </w:rPr>
        <w:t xml:space="preserve"> Christ</w:t>
      </w:r>
    </w:p>
    <w:p w:rsidR="00917989" w:rsidRDefault="00917989" w:rsidP="006602D0">
      <w:pPr>
        <w:pStyle w:val="NormalWeb"/>
        <w:spacing w:line="360" w:lineRule="auto"/>
        <w:rPr>
          <w:color w:val="000000"/>
          <w:sz w:val="27"/>
          <w:szCs w:val="27"/>
        </w:rPr>
      </w:pPr>
      <w:r>
        <w:rPr>
          <w:color w:val="000000"/>
          <w:sz w:val="27"/>
          <w:szCs w:val="27"/>
        </w:rPr>
        <w:t xml:space="preserve">These effects which are wrought in us by virtue </w:t>
      </w:r>
      <w:r w:rsidR="00784942">
        <w:rPr>
          <w:color w:val="000000"/>
          <w:sz w:val="27"/>
          <w:szCs w:val="27"/>
        </w:rPr>
        <w:t>of</w:t>
      </w:r>
      <w:r>
        <w:rPr>
          <w:color w:val="000000"/>
          <w:sz w:val="27"/>
          <w:szCs w:val="27"/>
        </w:rPr>
        <w:t xml:space="preserve"> Baptism are distinctly marked by the circumstances which, as the </w:t>
      </w:r>
      <w:r w:rsidR="000E28D7">
        <w:rPr>
          <w:color w:val="000000"/>
          <w:sz w:val="27"/>
          <w:szCs w:val="27"/>
        </w:rPr>
        <w:t>Gospel</w:t>
      </w:r>
      <w:r>
        <w:rPr>
          <w:color w:val="000000"/>
          <w:sz w:val="27"/>
          <w:szCs w:val="27"/>
        </w:rPr>
        <w:t xml:space="preserve"> relates, accompanied the Baptism </w:t>
      </w:r>
      <w:r w:rsidR="00784942">
        <w:rPr>
          <w:color w:val="000000"/>
          <w:sz w:val="27"/>
          <w:szCs w:val="27"/>
        </w:rPr>
        <w:t>of</w:t>
      </w:r>
      <w:r>
        <w:rPr>
          <w:color w:val="000000"/>
          <w:sz w:val="27"/>
          <w:szCs w:val="27"/>
        </w:rPr>
        <w:t xml:space="preserve"> our </w:t>
      </w:r>
      <w:r w:rsidR="00B74ED0">
        <w:rPr>
          <w:color w:val="000000"/>
          <w:sz w:val="27"/>
          <w:szCs w:val="27"/>
        </w:rPr>
        <w:t>Savior</w:t>
      </w:r>
      <w:r>
        <w:rPr>
          <w:color w:val="000000"/>
          <w:sz w:val="27"/>
          <w:szCs w:val="27"/>
        </w:rPr>
        <w:t xml:space="preserve">. </w:t>
      </w:r>
      <w:r w:rsidR="00164CB7">
        <w:rPr>
          <w:color w:val="000000"/>
          <w:sz w:val="27"/>
          <w:szCs w:val="27"/>
        </w:rPr>
        <w:t>“</w:t>
      </w:r>
      <w:r>
        <w:rPr>
          <w:color w:val="000000"/>
          <w:sz w:val="27"/>
          <w:szCs w:val="27"/>
        </w:rPr>
        <w:t xml:space="preserve">The </w:t>
      </w:r>
      <w:r w:rsidR="001E44C1">
        <w:rPr>
          <w:color w:val="000000"/>
          <w:sz w:val="27"/>
          <w:szCs w:val="27"/>
        </w:rPr>
        <w:t>Heaven</w:t>
      </w:r>
      <w:r>
        <w:rPr>
          <w:color w:val="000000"/>
          <w:sz w:val="27"/>
          <w:szCs w:val="27"/>
        </w:rPr>
        <w:t xml:space="preserve">s were opened and the Holy Ghost appeared descending upon Christ our Lord in the form </w:t>
      </w:r>
      <w:r w:rsidR="00784942">
        <w:rPr>
          <w:color w:val="000000"/>
          <w:sz w:val="27"/>
          <w:szCs w:val="27"/>
        </w:rPr>
        <w:t>of</w:t>
      </w:r>
      <w:r>
        <w:rPr>
          <w:color w:val="000000"/>
          <w:sz w:val="27"/>
          <w:szCs w:val="27"/>
        </w:rPr>
        <w:t xml:space="preserve"> a dove.</w:t>
      </w:r>
      <w:r w:rsidR="00164CB7">
        <w:rPr>
          <w:color w:val="000000"/>
          <w:sz w:val="27"/>
          <w:szCs w:val="27"/>
        </w:rPr>
        <w:t xml:space="preserve">” (St. Matt. 3.16) </w:t>
      </w:r>
      <w:r>
        <w:rPr>
          <w:color w:val="000000"/>
          <w:sz w:val="27"/>
          <w:szCs w:val="27"/>
        </w:rPr>
        <w:t xml:space="preserve"> By this we are given to understand that to those who are </w:t>
      </w:r>
      <w:r w:rsidR="003219DA">
        <w:rPr>
          <w:color w:val="000000"/>
          <w:sz w:val="27"/>
          <w:szCs w:val="27"/>
        </w:rPr>
        <w:t>baptized</w:t>
      </w:r>
      <w:r>
        <w:rPr>
          <w:color w:val="000000"/>
          <w:sz w:val="27"/>
          <w:szCs w:val="27"/>
        </w:rPr>
        <w:t xml:space="preserve"> are imparted the gifts </w:t>
      </w:r>
      <w:r w:rsidR="00784942">
        <w:rPr>
          <w:color w:val="000000"/>
          <w:sz w:val="27"/>
          <w:szCs w:val="27"/>
        </w:rPr>
        <w:t>of</w:t>
      </w:r>
      <w:r>
        <w:rPr>
          <w:color w:val="000000"/>
          <w:sz w:val="27"/>
          <w:szCs w:val="27"/>
        </w:rPr>
        <w:t xml:space="preserve"> the Holy Spirit, that to them are opened the gates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The </w:t>
      </w:r>
      <w:r w:rsidR="003219DA">
        <w:rPr>
          <w:color w:val="000000"/>
          <w:sz w:val="27"/>
          <w:szCs w:val="27"/>
        </w:rPr>
        <w:t>baptized</w:t>
      </w:r>
      <w:r>
        <w:rPr>
          <w:color w:val="000000"/>
          <w:sz w:val="27"/>
          <w:szCs w:val="27"/>
        </w:rPr>
        <w:t xml:space="preserve">, it is true, do not enter </w:t>
      </w:r>
      <w:r w:rsidR="001E44C1">
        <w:rPr>
          <w:color w:val="000000"/>
          <w:sz w:val="27"/>
          <w:szCs w:val="27"/>
        </w:rPr>
        <w:t>Heaven</w:t>
      </w:r>
      <w:r>
        <w:rPr>
          <w:color w:val="000000"/>
          <w:sz w:val="27"/>
          <w:szCs w:val="27"/>
        </w:rPr>
        <w:t xml:space="preserve"> immediately after Baptism, but in due season. When they shall have been freed from all misery which is incompatible with a state </w:t>
      </w:r>
      <w:r w:rsidR="00784942">
        <w:rPr>
          <w:color w:val="000000"/>
          <w:sz w:val="27"/>
          <w:szCs w:val="27"/>
        </w:rPr>
        <w:t>of</w:t>
      </w:r>
      <w:r>
        <w:rPr>
          <w:color w:val="000000"/>
          <w:sz w:val="27"/>
          <w:szCs w:val="27"/>
        </w:rPr>
        <w:t xml:space="preserve"> bliss, they shall exchange a mortal for an immortal life.</w:t>
      </w:r>
    </w:p>
    <w:p w:rsidR="00D4468E" w:rsidRDefault="00D4468E" w:rsidP="001B2269">
      <w:pPr>
        <w:pStyle w:val="Heading3"/>
        <w:spacing w:line="360" w:lineRule="auto"/>
        <w:rPr>
          <w:color w:val="000000"/>
        </w:rPr>
      </w:pPr>
    </w:p>
    <w:p w:rsidR="00917989" w:rsidRDefault="00917989" w:rsidP="001B2269">
      <w:pPr>
        <w:pStyle w:val="Heading3"/>
        <w:spacing w:line="360" w:lineRule="auto"/>
        <w:rPr>
          <w:color w:val="000000"/>
        </w:rPr>
      </w:pPr>
      <w:r>
        <w:rPr>
          <w:color w:val="000000"/>
        </w:rPr>
        <w:lastRenderedPageBreak/>
        <w:t xml:space="preserve">Measure </w:t>
      </w:r>
      <w:r w:rsidR="003204E2">
        <w:rPr>
          <w:color w:val="000000"/>
        </w:rPr>
        <w:t>in</w:t>
      </w:r>
      <w:r w:rsidR="00A21F9B">
        <w:rPr>
          <w:color w:val="000000"/>
        </w:rPr>
        <w:t xml:space="preserve"> which those Effects a</w:t>
      </w:r>
      <w:r>
        <w:rPr>
          <w:color w:val="000000"/>
        </w:rPr>
        <w:t>re Obtained</w:t>
      </w:r>
    </w:p>
    <w:p w:rsidR="00917989" w:rsidRDefault="00917989" w:rsidP="006602D0">
      <w:pPr>
        <w:pStyle w:val="NormalWeb"/>
        <w:spacing w:line="360" w:lineRule="auto"/>
        <w:rPr>
          <w:color w:val="000000"/>
          <w:sz w:val="27"/>
          <w:szCs w:val="27"/>
        </w:rPr>
      </w:pPr>
      <w:r>
        <w:rPr>
          <w:color w:val="000000"/>
          <w:sz w:val="27"/>
          <w:szCs w:val="27"/>
        </w:rPr>
        <w:t xml:space="preserve">These are the fruits </w:t>
      </w:r>
      <w:r w:rsidR="00784942">
        <w:rPr>
          <w:color w:val="000000"/>
          <w:sz w:val="27"/>
          <w:szCs w:val="27"/>
        </w:rPr>
        <w:t>of</w:t>
      </w:r>
      <w:r>
        <w:rPr>
          <w:color w:val="000000"/>
          <w:sz w:val="27"/>
          <w:szCs w:val="27"/>
        </w:rPr>
        <w:t xml:space="preserve"> Baptism, which, if we consider the efficacy </w:t>
      </w:r>
      <w:r w:rsidR="00784942">
        <w:rPr>
          <w:color w:val="000000"/>
          <w:sz w:val="27"/>
          <w:szCs w:val="27"/>
        </w:rPr>
        <w:t>of</w:t>
      </w:r>
      <w:r>
        <w:rPr>
          <w:color w:val="000000"/>
          <w:sz w:val="27"/>
          <w:szCs w:val="27"/>
        </w:rPr>
        <w:t xml:space="preserve"> the Sacrament, are, no doubt, equally common to all; but if we consider the dispositions with which it is received, it is no less certain that all do not share to the same extent in these </w:t>
      </w:r>
      <w:r w:rsidR="001E44C1">
        <w:rPr>
          <w:color w:val="000000"/>
          <w:sz w:val="27"/>
          <w:szCs w:val="27"/>
        </w:rPr>
        <w:t>Heaven</w:t>
      </w:r>
      <w:r>
        <w:rPr>
          <w:color w:val="000000"/>
          <w:sz w:val="27"/>
          <w:szCs w:val="27"/>
        </w:rPr>
        <w:t>ly gifts and graces.</w:t>
      </w:r>
      <w:r w:rsidR="001B2269">
        <w:rPr>
          <w:color w:val="000000"/>
          <w:sz w:val="27"/>
          <w:szCs w:val="27"/>
        </w:rPr>
        <w:br/>
      </w:r>
    </w:p>
    <w:p w:rsidR="00917989" w:rsidRPr="001B2269" w:rsidRDefault="00917989" w:rsidP="006602D0">
      <w:pPr>
        <w:pStyle w:val="Heading3"/>
        <w:spacing w:line="360" w:lineRule="auto"/>
        <w:jc w:val="center"/>
        <w:rPr>
          <w:color w:val="000000"/>
          <w:sz w:val="32"/>
          <w:szCs w:val="32"/>
        </w:rPr>
      </w:pPr>
      <w:r w:rsidRPr="001B2269">
        <w:rPr>
          <w:color w:val="000000"/>
          <w:sz w:val="32"/>
          <w:szCs w:val="32"/>
        </w:rPr>
        <w:t xml:space="preserve">Ceremonies </w:t>
      </w:r>
      <w:r w:rsidR="00784942" w:rsidRPr="001B2269">
        <w:rPr>
          <w:color w:val="000000"/>
          <w:sz w:val="32"/>
          <w:szCs w:val="32"/>
        </w:rPr>
        <w:t>of</w:t>
      </w:r>
      <w:r w:rsidRPr="001B2269">
        <w:rPr>
          <w:color w:val="000000"/>
          <w:sz w:val="32"/>
          <w:szCs w:val="32"/>
        </w:rPr>
        <w:t xml:space="preserve"> Baptism</w:t>
      </w:r>
    </w:p>
    <w:p w:rsidR="00917989" w:rsidRDefault="00917989" w:rsidP="001B2269">
      <w:pPr>
        <w:pStyle w:val="Heading3"/>
        <w:spacing w:line="360" w:lineRule="auto"/>
        <w:rPr>
          <w:color w:val="000000"/>
        </w:rPr>
      </w:pPr>
      <w:r>
        <w:rPr>
          <w:color w:val="000000"/>
        </w:rPr>
        <w:t>Their Importance</w:t>
      </w:r>
    </w:p>
    <w:p w:rsidR="00917989" w:rsidRDefault="00917989" w:rsidP="006602D0">
      <w:pPr>
        <w:pStyle w:val="NormalWeb"/>
        <w:spacing w:line="360" w:lineRule="auto"/>
        <w:rPr>
          <w:color w:val="000000"/>
          <w:sz w:val="27"/>
          <w:szCs w:val="27"/>
        </w:rPr>
      </w:pPr>
      <w:r>
        <w:rPr>
          <w:color w:val="000000"/>
          <w:sz w:val="27"/>
          <w:szCs w:val="27"/>
        </w:rPr>
        <w:t xml:space="preserve">It now remains to explain, clearly and concisely, what is to be taught concerning the prayers, rites, and ceremonies </w:t>
      </w:r>
      <w:r w:rsidR="00784942">
        <w:rPr>
          <w:color w:val="000000"/>
          <w:sz w:val="27"/>
          <w:szCs w:val="27"/>
        </w:rPr>
        <w:t>of</w:t>
      </w:r>
      <w:r>
        <w:rPr>
          <w:color w:val="000000"/>
          <w:sz w:val="27"/>
          <w:szCs w:val="27"/>
        </w:rPr>
        <w:t xml:space="preserve"> this Sacrament. To rites and ceremonies may, in some measure, be applied what the Apostle says </w:t>
      </w:r>
      <w:r w:rsidR="00784942">
        <w:rPr>
          <w:color w:val="000000"/>
          <w:sz w:val="27"/>
          <w:szCs w:val="27"/>
        </w:rPr>
        <w:t>of</w:t>
      </w:r>
      <w:r>
        <w:rPr>
          <w:color w:val="000000"/>
          <w:sz w:val="27"/>
          <w:szCs w:val="27"/>
        </w:rPr>
        <w:t xml:space="preserve"> the gift </w:t>
      </w:r>
      <w:r w:rsidR="00784942">
        <w:rPr>
          <w:color w:val="000000"/>
          <w:sz w:val="27"/>
          <w:szCs w:val="27"/>
        </w:rPr>
        <w:t>of</w:t>
      </w:r>
      <w:r>
        <w:rPr>
          <w:color w:val="000000"/>
          <w:sz w:val="27"/>
          <w:szCs w:val="27"/>
        </w:rPr>
        <w:t xml:space="preserve"> tongues, that it is unpr</w:t>
      </w:r>
      <w:r w:rsidR="00784942">
        <w:rPr>
          <w:color w:val="000000"/>
          <w:sz w:val="27"/>
          <w:szCs w:val="27"/>
        </w:rPr>
        <w:t>of</w:t>
      </w:r>
      <w:r>
        <w:rPr>
          <w:color w:val="000000"/>
          <w:sz w:val="27"/>
          <w:szCs w:val="27"/>
        </w:rPr>
        <w:t xml:space="preserve">itable to speak, unless the faithful understand. They present an image, and convey the signification </w:t>
      </w:r>
      <w:r w:rsidR="00784942">
        <w:rPr>
          <w:color w:val="000000"/>
          <w:sz w:val="27"/>
          <w:szCs w:val="27"/>
        </w:rPr>
        <w:t>of</w:t>
      </w:r>
      <w:r>
        <w:rPr>
          <w:color w:val="000000"/>
          <w:sz w:val="27"/>
          <w:szCs w:val="27"/>
        </w:rPr>
        <w:t xml:space="preserve"> the things that are done in the Sacrament; but if the people do not understand the force and meaning </w:t>
      </w:r>
      <w:r w:rsidR="00784942">
        <w:rPr>
          <w:color w:val="000000"/>
          <w:sz w:val="27"/>
          <w:szCs w:val="27"/>
        </w:rPr>
        <w:t>of</w:t>
      </w:r>
      <w:r>
        <w:rPr>
          <w:color w:val="000000"/>
          <w:sz w:val="27"/>
          <w:szCs w:val="27"/>
        </w:rPr>
        <w:t xml:space="preserve"> these signs, there is but little advantage derived from ceremonies. Pastors should take care, therefore, to make them understood and to impress the minds </w:t>
      </w:r>
      <w:r w:rsidR="00784942">
        <w:rPr>
          <w:color w:val="000000"/>
          <w:sz w:val="27"/>
          <w:szCs w:val="27"/>
        </w:rPr>
        <w:t>of</w:t>
      </w:r>
      <w:r>
        <w:rPr>
          <w:color w:val="000000"/>
          <w:sz w:val="27"/>
          <w:szCs w:val="27"/>
        </w:rPr>
        <w:t xml:space="preserve"> the faithful with a conviction that, although ceremonies are not </w:t>
      </w:r>
      <w:r w:rsidR="00784942">
        <w:rPr>
          <w:color w:val="000000"/>
          <w:sz w:val="27"/>
          <w:szCs w:val="27"/>
        </w:rPr>
        <w:t>of</w:t>
      </w:r>
      <w:r>
        <w:rPr>
          <w:color w:val="000000"/>
          <w:sz w:val="27"/>
          <w:szCs w:val="27"/>
        </w:rPr>
        <w:t xml:space="preserve"> absolute necessity, they are </w:t>
      </w:r>
      <w:r w:rsidR="00784942">
        <w:rPr>
          <w:color w:val="000000"/>
          <w:sz w:val="27"/>
          <w:szCs w:val="27"/>
        </w:rPr>
        <w:t>of</w:t>
      </w:r>
      <w:r>
        <w:rPr>
          <w:color w:val="000000"/>
          <w:sz w:val="27"/>
          <w:szCs w:val="27"/>
        </w:rPr>
        <w:t xml:space="preserve"> very great importance and deserve great veneration.</w:t>
      </w:r>
    </w:p>
    <w:p w:rsidR="00917989" w:rsidRDefault="00917989" w:rsidP="006602D0">
      <w:pPr>
        <w:pStyle w:val="NormalWeb"/>
        <w:spacing w:line="360" w:lineRule="auto"/>
        <w:rPr>
          <w:color w:val="000000"/>
          <w:sz w:val="27"/>
          <w:szCs w:val="27"/>
        </w:rPr>
      </w:pPr>
      <w:r>
        <w:rPr>
          <w:color w:val="000000"/>
          <w:sz w:val="27"/>
          <w:szCs w:val="27"/>
        </w:rPr>
        <w:t xml:space="preserve">This the authority </w:t>
      </w:r>
      <w:r w:rsidR="00784942">
        <w:rPr>
          <w:color w:val="000000"/>
          <w:sz w:val="27"/>
          <w:szCs w:val="27"/>
        </w:rPr>
        <w:t>of</w:t>
      </w:r>
      <w:r>
        <w:rPr>
          <w:color w:val="000000"/>
          <w:sz w:val="27"/>
          <w:szCs w:val="27"/>
        </w:rPr>
        <w:t xml:space="preserve"> those by whom they were instituted, who were, no doubt, the Apostles, and also the object </w:t>
      </w:r>
      <w:r w:rsidR="00784942">
        <w:rPr>
          <w:color w:val="000000"/>
          <w:sz w:val="27"/>
          <w:szCs w:val="27"/>
        </w:rPr>
        <w:t>of</w:t>
      </w:r>
      <w:r>
        <w:rPr>
          <w:color w:val="000000"/>
          <w:sz w:val="27"/>
          <w:szCs w:val="27"/>
        </w:rPr>
        <w:t xml:space="preserve"> their institution, sufficiently prove. It is manifest that ceremonies contribute to the more religious and holy administration </w:t>
      </w:r>
      <w:r w:rsidR="00784942">
        <w:rPr>
          <w:color w:val="000000"/>
          <w:sz w:val="27"/>
          <w:szCs w:val="27"/>
        </w:rPr>
        <w:t>of</w:t>
      </w:r>
      <w:r>
        <w:rPr>
          <w:color w:val="000000"/>
          <w:sz w:val="27"/>
          <w:szCs w:val="27"/>
        </w:rPr>
        <w:t xml:space="preserve"> the Sacraments, serve to place, as it were, before the eyes the exalted and inestimable gifts which they contain, and impress on the minds </w:t>
      </w:r>
      <w:r w:rsidR="00784942">
        <w:rPr>
          <w:color w:val="000000"/>
          <w:sz w:val="27"/>
          <w:szCs w:val="27"/>
        </w:rPr>
        <w:t>of</w:t>
      </w:r>
      <w:r>
        <w:rPr>
          <w:color w:val="000000"/>
          <w:sz w:val="27"/>
          <w:szCs w:val="27"/>
        </w:rPr>
        <w:t xml:space="preserve"> the faithful a deeper sense </w:t>
      </w:r>
      <w:r w:rsidR="00784942">
        <w:rPr>
          <w:color w:val="000000"/>
          <w:sz w:val="27"/>
          <w:szCs w:val="27"/>
        </w:rPr>
        <w:t>of</w:t>
      </w:r>
      <w:r>
        <w:rPr>
          <w:color w:val="000000"/>
          <w:sz w:val="27"/>
          <w:szCs w:val="27"/>
        </w:rPr>
        <w:t xml:space="preserve"> the boundless beneficence </w:t>
      </w:r>
      <w:r w:rsidR="00784942">
        <w:rPr>
          <w:color w:val="000000"/>
          <w:sz w:val="27"/>
          <w:szCs w:val="27"/>
        </w:rPr>
        <w:t>of</w:t>
      </w:r>
      <w:r>
        <w:rPr>
          <w:color w:val="000000"/>
          <w:sz w:val="27"/>
          <w:szCs w:val="27"/>
        </w:rPr>
        <w:t xml:space="preserve"> God.</w:t>
      </w:r>
    </w:p>
    <w:p w:rsidR="00917989" w:rsidRDefault="00917989" w:rsidP="0090459E">
      <w:pPr>
        <w:pStyle w:val="Heading3"/>
        <w:spacing w:line="360" w:lineRule="auto"/>
        <w:rPr>
          <w:color w:val="000000"/>
        </w:rPr>
      </w:pPr>
      <w:r>
        <w:rPr>
          <w:color w:val="000000"/>
        </w:rPr>
        <w:lastRenderedPageBreak/>
        <w:t xml:space="preserve">Three Classes </w:t>
      </w:r>
      <w:r w:rsidR="00F55793">
        <w:rPr>
          <w:color w:val="000000"/>
        </w:rPr>
        <w:t>of</w:t>
      </w:r>
      <w:r>
        <w:rPr>
          <w:color w:val="000000"/>
        </w:rPr>
        <w:t xml:space="preserve"> Ceremonies </w:t>
      </w:r>
      <w:r w:rsidR="003204E2">
        <w:rPr>
          <w:color w:val="000000"/>
        </w:rPr>
        <w:t>in</w:t>
      </w:r>
      <w:r>
        <w:rPr>
          <w:color w:val="000000"/>
        </w:rPr>
        <w:t xml:space="preserve"> Baptism</w:t>
      </w:r>
    </w:p>
    <w:p w:rsidR="00917989" w:rsidRDefault="003204E2" w:rsidP="006602D0">
      <w:pPr>
        <w:pStyle w:val="NormalWeb"/>
        <w:spacing w:line="360" w:lineRule="auto"/>
        <w:rPr>
          <w:color w:val="000000"/>
          <w:sz w:val="27"/>
          <w:szCs w:val="27"/>
        </w:rPr>
      </w:pPr>
      <w:r>
        <w:rPr>
          <w:color w:val="000000"/>
          <w:sz w:val="27"/>
          <w:szCs w:val="27"/>
        </w:rPr>
        <w:t>in</w:t>
      </w:r>
      <w:r w:rsidR="00917989">
        <w:rPr>
          <w:color w:val="000000"/>
          <w:sz w:val="27"/>
          <w:szCs w:val="27"/>
        </w:rPr>
        <w:t xml:space="preserve"> order that the pastor</w:t>
      </w:r>
      <w:r w:rsidR="004F6BC8">
        <w:rPr>
          <w:color w:val="000000"/>
          <w:sz w:val="27"/>
          <w:szCs w:val="27"/>
        </w:rPr>
        <w:t>’</w:t>
      </w:r>
      <w:r w:rsidR="00917989">
        <w:rPr>
          <w:color w:val="000000"/>
          <w:sz w:val="27"/>
          <w:szCs w:val="27"/>
        </w:rPr>
        <w:t xml:space="preserve">s instructions may follow a certain plan and that the people may find it: easier to remember his words, all the ceremonies and prayers which the Church uses in the administration </w:t>
      </w:r>
      <w:r w:rsidR="00784942">
        <w:rPr>
          <w:color w:val="000000"/>
          <w:sz w:val="27"/>
          <w:szCs w:val="27"/>
        </w:rPr>
        <w:t>of</w:t>
      </w:r>
      <w:r w:rsidR="00917989">
        <w:rPr>
          <w:color w:val="000000"/>
          <w:sz w:val="27"/>
          <w:szCs w:val="27"/>
        </w:rPr>
        <w:t xml:space="preserve"> Baptism are to be reduced to three heads. The first comprehends such as are observed before coming to the baptismal font; the second, such as are used at the font; the third, those that usually follow the administration </w:t>
      </w:r>
      <w:r w:rsidR="00784942">
        <w:rPr>
          <w:color w:val="000000"/>
          <w:sz w:val="27"/>
          <w:szCs w:val="27"/>
        </w:rPr>
        <w:t>of</w:t>
      </w:r>
      <w:r w:rsidR="00917989">
        <w:rPr>
          <w:color w:val="000000"/>
          <w:sz w:val="27"/>
          <w:szCs w:val="27"/>
        </w:rPr>
        <w:t xml:space="preserve"> the Sacrament.</w:t>
      </w:r>
    </w:p>
    <w:p w:rsidR="00917989" w:rsidRDefault="00E227E6" w:rsidP="0090459E">
      <w:pPr>
        <w:pStyle w:val="Heading3"/>
        <w:spacing w:line="360" w:lineRule="auto"/>
        <w:rPr>
          <w:color w:val="000000"/>
        </w:rPr>
      </w:pPr>
      <w:r>
        <w:rPr>
          <w:color w:val="000000"/>
        </w:rPr>
        <w:t>Ceremonies t</w:t>
      </w:r>
      <w:r w:rsidR="00A21F9B">
        <w:rPr>
          <w:color w:val="000000"/>
        </w:rPr>
        <w:t>hat are Observed before Coming to t</w:t>
      </w:r>
      <w:r w:rsidR="00917989">
        <w:rPr>
          <w:color w:val="000000"/>
        </w:rPr>
        <w:t xml:space="preserve">he Font: Consecration </w:t>
      </w:r>
      <w:r w:rsidR="00F55793">
        <w:rPr>
          <w:color w:val="000000"/>
        </w:rPr>
        <w:t>of</w:t>
      </w:r>
      <w:r w:rsidR="00917989">
        <w:rPr>
          <w:color w:val="000000"/>
        </w:rPr>
        <w:t xml:space="preserve"> Baptismal Water</w:t>
      </w:r>
    </w:p>
    <w:p w:rsidR="00917989" w:rsidRDefault="00DE60B4"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17989">
        <w:rPr>
          <w:color w:val="000000"/>
          <w:sz w:val="27"/>
          <w:szCs w:val="27"/>
        </w:rPr>
        <w:t xml:space="preserve"> the first place, then, the water to be used in Baptism should be prepared. The baptismal font is consecrated with the oil </w:t>
      </w:r>
      <w:r w:rsidR="00784942">
        <w:rPr>
          <w:color w:val="000000"/>
          <w:sz w:val="27"/>
          <w:szCs w:val="27"/>
        </w:rPr>
        <w:t>of</w:t>
      </w:r>
      <w:r w:rsidR="00917989">
        <w:rPr>
          <w:color w:val="000000"/>
          <w:sz w:val="27"/>
          <w:szCs w:val="27"/>
        </w:rPr>
        <w:t xml:space="preserve"> mystic unction; not, however, at all times, but, according to ancient usage, only on certain feasts, which are justly deemed the greatest and the most holy solemnities in the year. The water </w:t>
      </w:r>
      <w:r w:rsidR="00784942">
        <w:rPr>
          <w:color w:val="000000"/>
          <w:sz w:val="27"/>
          <w:szCs w:val="27"/>
        </w:rPr>
        <w:t>of</w:t>
      </w:r>
      <w:r w:rsidR="00917989">
        <w:rPr>
          <w:color w:val="000000"/>
          <w:sz w:val="27"/>
          <w:szCs w:val="27"/>
        </w:rPr>
        <w:t xml:space="preserve"> Baptism was consecrated on the vigils </w:t>
      </w:r>
      <w:r w:rsidR="00784942">
        <w:rPr>
          <w:color w:val="000000"/>
          <w:sz w:val="27"/>
          <w:szCs w:val="27"/>
        </w:rPr>
        <w:t>of</w:t>
      </w:r>
      <w:r w:rsidR="00917989">
        <w:rPr>
          <w:color w:val="000000"/>
          <w:sz w:val="27"/>
          <w:szCs w:val="27"/>
        </w:rPr>
        <w:t xml:space="preserve"> those feasts; and on those days alone, except in cases </w:t>
      </w:r>
      <w:r w:rsidR="00784942">
        <w:rPr>
          <w:color w:val="000000"/>
          <w:sz w:val="27"/>
          <w:szCs w:val="27"/>
        </w:rPr>
        <w:t>of</w:t>
      </w:r>
      <w:r w:rsidR="00917989">
        <w:rPr>
          <w:color w:val="000000"/>
          <w:sz w:val="27"/>
          <w:szCs w:val="27"/>
        </w:rPr>
        <w:t xml:space="preserve"> necessity, it was also the practice </w:t>
      </w:r>
      <w:r w:rsidR="00784942">
        <w:rPr>
          <w:color w:val="000000"/>
          <w:sz w:val="27"/>
          <w:szCs w:val="27"/>
        </w:rPr>
        <w:t>of</w:t>
      </w:r>
      <w:r w:rsidR="00917989">
        <w:rPr>
          <w:color w:val="000000"/>
          <w:sz w:val="27"/>
          <w:szCs w:val="27"/>
        </w:rPr>
        <w:t xml:space="preserve"> the ancient Church to administer Baptism. </w:t>
      </w:r>
      <w:r>
        <w:rPr>
          <w:color w:val="000000"/>
          <w:sz w:val="27"/>
          <w:szCs w:val="27"/>
        </w:rPr>
        <w:t xml:space="preserve"> </w:t>
      </w:r>
      <w:r w:rsidR="00917989">
        <w:rPr>
          <w:color w:val="000000"/>
          <w:sz w:val="27"/>
          <w:szCs w:val="27"/>
        </w:rPr>
        <w:t xml:space="preserve">But although the Church, on account </w:t>
      </w:r>
      <w:r w:rsidR="00784942">
        <w:rPr>
          <w:color w:val="000000"/>
          <w:sz w:val="27"/>
          <w:szCs w:val="27"/>
        </w:rPr>
        <w:t>of</w:t>
      </w:r>
      <w:r w:rsidR="00917989">
        <w:rPr>
          <w:color w:val="000000"/>
          <w:sz w:val="27"/>
          <w:szCs w:val="27"/>
        </w:rPr>
        <w:t xml:space="preserve"> the dangers to which life is continually exposed, has deemed it expedient to change her discipline in this respect, she still observes with the greatest solemnity the festivals </w:t>
      </w:r>
      <w:r w:rsidR="00784942">
        <w:rPr>
          <w:color w:val="000000"/>
          <w:sz w:val="27"/>
          <w:szCs w:val="27"/>
        </w:rPr>
        <w:t>of</w:t>
      </w:r>
      <w:r w:rsidR="00917989">
        <w:rPr>
          <w:color w:val="000000"/>
          <w:sz w:val="27"/>
          <w:szCs w:val="27"/>
        </w:rPr>
        <w:t xml:space="preserve"> Easter and Pentecost on which the baptismal water is to be consecrated.</w:t>
      </w:r>
    </w:p>
    <w:p w:rsidR="00917989" w:rsidRPr="0090459E" w:rsidRDefault="00A21F9B"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The Person t</w:t>
      </w:r>
      <w:r w:rsidR="00917989" w:rsidRPr="0090459E">
        <w:rPr>
          <w:rFonts w:ascii="Times New Roman" w:hAnsi="Times New Roman" w:cs="Times New Roman"/>
          <w:b/>
          <w:color w:val="000000"/>
        </w:rPr>
        <w:t>o</w:t>
      </w:r>
      <w:r w:rsidRPr="0090459E">
        <w:rPr>
          <w:rFonts w:ascii="Times New Roman" w:hAnsi="Times New Roman" w:cs="Times New Roman"/>
          <w:b/>
          <w:color w:val="000000"/>
        </w:rPr>
        <w:t xml:space="preserve"> be Baptized Stands at t</w:t>
      </w:r>
      <w:r w:rsidR="00917989" w:rsidRPr="0090459E">
        <w:rPr>
          <w:rFonts w:ascii="Times New Roman" w:hAnsi="Times New Roman" w:cs="Times New Roman"/>
          <w:b/>
          <w:color w:val="000000"/>
        </w:rPr>
        <w:t>he Church Door</w:t>
      </w:r>
    </w:p>
    <w:p w:rsidR="00917989" w:rsidRDefault="00917989" w:rsidP="006602D0">
      <w:pPr>
        <w:pStyle w:val="NormalWeb"/>
        <w:spacing w:line="360" w:lineRule="auto"/>
        <w:rPr>
          <w:color w:val="000000"/>
          <w:sz w:val="27"/>
          <w:szCs w:val="27"/>
        </w:rPr>
      </w:pPr>
      <w:r>
        <w:rPr>
          <w:color w:val="000000"/>
          <w:sz w:val="27"/>
          <w:szCs w:val="27"/>
        </w:rPr>
        <w:t xml:space="preserve">After the consecration </w:t>
      </w:r>
      <w:r w:rsidR="00784942">
        <w:rPr>
          <w:color w:val="000000"/>
          <w:sz w:val="27"/>
          <w:szCs w:val="27"/>
        </w:rPr>
        <w:t>of</w:t>
      </w:r>
      <w:r>
        <w:rPr>
          <w:color w:val="000000"/>
          <w:sz w:val="27"/>
          <w:szCs w:val="27"/>
        </w:rPr>
        <w:t xml:space="preserve"> the water the other ceremonies that precede Baptism are next to be explained. The persons to be </w:t>
      </w:r>
      <w:r w:rsidR="003219DA">
        <w:rPr>
          <w:color w:val="000000"/>
          <w:sz w:val="27"/>
          <w:szCs w:val="27"/>
        </w:rPr>
        <w:t>baptized</w:t>
      </w:r>
      <w:r>
        <w:rPr>
          <w:color w:val="000000"/>
          <w:sz w:val="27"/>
          <w:szCs w:val="27"/>
        </w:rPr>
        <w:t xml:space="preserve"> are brought or conducted a to the door </w:t>
      </w:r>
      <w:r w:rsidR="00784942">
        <w:rPr>
          <w:color w:val="000000"/>
          <w:sz w:val="27"/>
          <w:szCs w:val="27"/>
        </w:rPr>
        <w:t>of</w:t>
      </w:r>
      <w:r>
        <w:rPr>
          <w:color w:val="000000"/>
          <w:sz w:val="27"/>
          <w:szCs w:val="27"/>
        </w:rPr>
        <w:t xml:space="preserve"> the church and are strictly forbidden to enter, as unworthy to be admitted into the house </w:t>
      </w:r>
      <w:r w:rsidR="00784942">
        <w:rPr>
          <w:color w:val="000000"/>
          <w:sz w:val="27"/>
          <w:szCs w:val="27"/>
        </w:rPr>
        <w:t>of</w:t>
      </w:r>
      <w:r>
        <w:rPr>
          <w:color w:val="000000"/>
          <w:sz w:val="27"/>
          <w:szCs w:val="27"/>
        </w:rPr>
        <w:t xml:space="preserve"> God, until they have cast </w:t>
      </w:r>
      <w:r w:rsidR="00784942">
        <w:rPr>
          <w:color w:val="000000"/>
          <w:sz w:val="27"/>
          <w:szCs w:val="27"/>
        </w:rPr>
        <w:t>of</w:t>
      </w:r>
      <w:r>
        <w:rPr>
          <w:color w:val="000000"/>
          <w:sz w:val="27"/>
          <w:szCs w:val="27"/>
        </w:rPr>
        <w:t xml:space="preserve">f the yoke </w:t>
      </w:r>
      <w:r w:rsidR="00784942">
        <w:rPr>
          <w:color w:val="000000"/>
          <w:sz w:val="27"/>
          <w:szCs w:val="27"/>
        </w:rPr>
        <w:t>of</w:t>
      </w:r>
      <w:r>
        <w:rPr>
          <w:color w:val="000000"/>
          <w:sz w:val="27"/>
          <w:szCs w:val="27"/>
        </w:rPr>
        <w:t xml:space="preserve"> the most degrading servitude and devoted themselves unreservedly to Christ the Lord and His most just authority.</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lastRenderedPageBreak/>
        <w:t>Catechetical Instruction</w:t>
      </w:r>
    </w:p>
    <w:p w:rsidR="00917989" w:rsidRDefault="00917989" w:rsidP="006602D0">
      <w:pPr>
        <w:pStyle w:val="NormalWeb"/>
        <w:spacing w:line="360" w:lineRule="auto"/>
        <w:rPr>
          <w:color w:val="000000"/>
          <w:sz w:val="27"/>
          <w:szCs w:val="27"/>
        </w:rPr>
      </w:pPr>
      <w:r>
        <w:rPr>
          <w:color w:val="000000"/>
          <w:sz w:val="27"/>
          <w:szCs w:val="27"/>
        </w:rPr>
        <w:t xml:space="preserve">The priest then asks what they demand </w:t>
      </w:r>
      <w:r w:rsidR="00784942">
        <w:rPr>
          <w:color w:val="000000"/>
          <w:sz w:val="27"/>
          <w:szCs w:val="27"/>
        </w:rPr>
        <w:t>of</w:t>
      </w:r>
      <w:r>
        <w:rPr>
          <w:color w:val="000000"/>
          <w:sz w:val="27"/>
          <w:szCs w:val="27"/>
        </w:rPr>
        <w:t xml:space="preserve"> the Church; and having received the answer, he first instructs them in the doctrines </w:t>
      </w:r>
      <w:r w:rsidR="00784942">
        <w:rPr>
          <w:color w:val="000000"/>
          <w:sz w:val="27"/>
          <w:szCs w:val="27"/>
        </w:rPr>
        <w:t>of</w:t>
      </w:r>
      <w:r>
        <w:rPr>
          <w:color w:val="000000"/>
          <w:sz w:val="27"/>
          <w:szCs w:val="27"/>
        </w:rPr>
        <w:t xml:space="preserve"> the Christian faith, </w:t>
      </w:r>
      <w:r w:rsidR="00784942">
        <w:rPr>
          <w:color w:val="000000"/>
          <w:sz w:val="27"/>
          <w:szCs w:val="27"/>
        </w:rPr>
        <w:t>of</w:t>
      </w:r>
      <w:r>
        <w:rPr>
          <w:color w:val="000000"/>
          <w:sz w:val="27"/>
          <w:szCs w:val="27"/>
        </w:rPr>
        <w:t xml:space="preserve"> which a pr</w:t>
      </w:r>
      <w:r w:rsidR="00784942">
        <w:rPr>
          <w:color w:val="000000"/>
          <w:sz w:val="27"/>
          <w:szCs w:val="27"/>
        </w:rPr>
        <w:t>of</w:t>
      </w:r>
      <w:r>
        <w:rPr>
          <w:color w:val="000000"/>
          <w:sz w:val="27"/>
          <w:szCs w:val="27"/>
        </w:rPr>
        <w:t>ession is to be made in Baptism.</w:t>
      </w:r>
    </w:p>
    <w:p w:rsidR="00917989" w:rsidRDefault="00917989" w:rsidP="006602D0">
      <w:pPr>
        <w:pStyle w:val="NormalWeb"/>
        <w:spacing w:line="360" w:lineRule="auto"/>
        <w:rPr>
          <w:color w:val="000000"/>
          <w:sz w:val="27"/>
          <w:szCs w:val="27"/>
        </w:rPr>
      </w:pPr>
      <w:r>
        <w:rPr>
          <w:color w:val="000000"/>
          <w:sz w:val="27"/>
          <w:szCs w:val="27"/>
        </w:rPr>
        <w:t xml:space="preserve">This the priest does in a brief catechetical instruction, a practice which originated, no doubt, in the precept </w:t>
      </w:r>
      <w:r w:rsidR="00784942">
        <w:rPr>
          <w:color w:val="000000"/>
          <w:sz w:val="27"/>
          <w:szCs w:val="27"/>
        </w:rPr>
        <w:t>of</w:t>
      </w:r>
      <w:r>
        <w:rPr>
          <w:color w:val="000000"/>
          <w:sz w:val="27"/>
          <w:szCs w:val="27"/>
        </w:rPr>
        <w:t xml:space="preserve"> our Lord addressed to His Apostles: </w:t>
      </w:r>
      <w:r w:rsidR="000107C8">
        <w:rPr>
          <w:color w:val="000000"/>
          <w:sz w:val="27"/>
          <w:szCs w:val="27"/>
        </w:rPr>
        <w:t>“</w:t>
      </w:r>
      <w:r w:rsidRPr="000107C8">
        <w:rPr>
          <w:i/>
          <w:color w:val="FF0000"/>
          <w:sz w:val="27"/>
          <w:szCs w:val="27"/>
        </w:rPr>
        <w:t xml:space="preserve">Go ye into the whole world, and teach all nations, </w:t>
      </w:r>
      <w:r w:rsidR="001C77E0" w:rsidRPr="000107C8">
        <w:rPr>
          <w:i/>
          <w:color w:val="FF0000"/>
          <w:sz w:val="27"/>
          <w:szCs w:val="27"/>
        </w:rPr>
        <w:t>baptizing</w:t>
      </w:r>
      <w:r w:rsidRPr="000107C8">
        <w:rPr>
          <w:i/>
          <w:color w:val="FF0000"/>
          <w:sz w:val="27"/>
          <w:szCs w:val="27"/>
        </w:rPr>
        <w:t xml:space="preserve"> them in the name </w:t>
      </w:r>
      <w:r w:rsidR="00784942" w:rsidRPr="000107C8">
        <w:rPr>
          <w:i/>
          <w:color w:val="FF0000"/>
          <w:sz w:val="27"/>
          <w:szCs w:val="27"/>
        </w:rPr>
        <w:t>of</w:t>
      </w:r>
      <w:r w:rsidRPr="000107C8">
        <w:rPr>
          <w:i/>
          <w:color w:val="FF0000"/>
          <w:sz w:val="27"/>
          <w:szCs w:val="27"/>
        </w:rPr>
        <w:t xml:space="preserve"> the Father, and </w:t>
      </w:r>
      <w:r w:rsidR="00784942" w:rsidRPr="000107C8">
        <w:rPr>
          <w:i/>
          <w:color w:val="FF0000"/>
          <w:sz w:val="27"/>
          <w:szCs w:val="27"/>
        </w:rPr>
        <w:t>of</w:t>
      </w:r>
      <w:r w:rsidRPr="000107C8">
        <w:rPr>
          <w:i/>
          <w:color w:val="FF0000"/>
          <w:sz w:val="27"/>
          <w:szCs w:val="27"/>
        </w:rPr>
        <w:t xml:space="preserve"> the Son, and </w:t>
      </w:r>
      <w:r w:rsidR="00784942" w:rsidRPr="000107C8">
        <w:rPr>
          <w:i/>
          <w:color w:val="FF0000"/>
          <w:sz w:val="27"/>
          <w:szCs w:val="27"/>
        </w:rPr>
        <w:t>of</w:t>
      </w:r>
      <w:r w:rsidRPr="000107C8">
        <w:rPr>
          <w:i/>
          <w:color w:val="FF0000"/>
          <w:sz w:val="27"/>
          <w:szCs w:val="27"/>
        </w:rPr>
        <w:t xml:space="preserve"> the Holy Ghost, teaching them to observe all things whatsoever I have commanded you.</w:t>
      </w:r>
      <w:r w:rsidR="000107C8" w:rsidRPr="000107C8">
        <w:rPr>
          <w:i/>
          <w:color w:val="FF0000"/>
          <w:sz w:val="27"/>
          <w:szCs w:val="27"/>
        </w:rPr>
        <w:t>”</w:t>
      </w:r>
      <w:r w:rsidR="000107C8">
        <w:rPr>
          <w:color w:val="000000"/>
          <w:sz w:val="27"/>
          <w:szCs w:val="27"/>
        </w:rPr>
        <w:t xml:space="preserve"> (St. Mat. 28.19) </w:t>
      </w:r>
      <w:r>
        <w:rPr>
          <w:color w:val="000000"/>
          <w:sz w:val="27"/>
          <w:szCs w:val="27"/>
        </w:rPr>
        <w:t xml:space="preserve"> From this command we may learn that Baptism is not to be administered until, at least, the principal truths </w:t>
      </w:r>
      <w:r w:rsidR="00784942">
        <w:rPr>
          <w:color w:val="000000"/>
          <w:sz w:val="27"/>
          <w:szCs w:val="27"/>
        </w:rPr>
        <w:t>of</w:t>
      </w:r>
      <w:r>
        <w:rPr>
          <w:color w:val="000000"/>
          <w:sz w:val="27"/>
          <w:szCs w:val="27"/>
        </w:rPr>
        <w:t xml:space="preserve"> our religion are explained.</w:t>
      </w:r>
    </w:p>
    <w:p w:rsidR="00917989" w:rsidRDefault="00917989" w:rsidP="006602D0">
      <w:pPr>
        <w:pStyle w:val="NormalWeb"/>
        <w:spacing w:line="360" w:lineRule="auto"/>
        <w:rPr>
          <w:color w:val="000000"/>
          <w:sz w:val="27"/>
          <w:szCs w:val="27"/>
        </w:rPr>
      </w:pPr>
      <w:r>
        <w:rPr>
          <w:color w:val="000000"/>
          <w:sz w:val="27"/>
          <w:szCs w:val="27"/>
        </w:rPr>
        <w:t xml:space="preserve">But as the catechetical form consists </w:t>
      </w:r>
      <w:r w:rsidR="00784942">
        <w:rPr>
          <w:color w:val="000000"/>
          <w:sz w:val="27"/>
          <w:szCs w:val="27"/>
        </w:rPr>
        <w:t>of</w:t>
      </w:r>
      <w:r>
        <w:rPr>
          <w:color w:val="000000"/>
          <w:sz w:val="27"/>
          <w:szCs w:val="27"/>
        </w:rPr>
        <w:t xml:space="preserve"> many interrogations, if the person to be instructed be an adult, he himself answers; if an infant, the sponsor answers for him according to the prescribed form and makes the solemn promise.</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The Exorcism</w:t>
      </w:r>
    </w:p>
    <w:p w:rsidR="00917989" w:rsidRDefault="00917989" w:rsidP="006602D0">
      <w:pPr>
        <w:pStyle w:val="NormalWeb"/>
        <w:spacing w:line="360" w:lineRule="auto"/>
        <w:rPr>
          <w:color w:val="000000"/>
          <w:sz w:val="27"/>
          <w:szCs w:val="27"/>
        </w:rPr>
      </w:pPr>
      <w:r>
        <w:rPr>
          <w:color w:val="000000"/>
          <w:sz w:val="27"/>
          <w:szCs w:val="27"/>
        </w:rPr>
        <w:t xml:space="preserve">The exorcism comes next in order. It consists </w:t>
      </w:r>
      <w:r w:rsidR="00784942">
        <w:rPr>
          <w:color w:val="000000"/>
          <w:sz w:val="27"/>
          <w:szCs w:val="27"/>
        </w:rPr>
        <w:t>of</w:t>
      </w:r>
      <w:r>
        <w:rPr>
          <w:color w:val="000000"/>
          <w:sz w:val="27"/>
          <w:szCs w:val="27"/>
        </w:rPr>
        <w:t xml:space="preserve"> words </w:t>
      </w:r>
      <w:r w:rsidR="00784942">
        <w:rPr>
          <w:color w:val="000000"/>
          <w:sz w:val="27"/>
          <w:szCs w:val="27"/>
        </w:rPr>
        <w:t>of</w:t>
      </w:r>
      <w:r>
        <w:rPr>
          <w:color w:val="000000"/>
          <w:sz w:val="27"/>
          <w:szCs w:val="27"/>
        </w:rPr>
        <w:t xml:space="preserve"> sacred and religious import and </w:t>
      </w:r>
      <w:r w:rsidR="00784942">
        <w:rPr>
          <w:color w:val="000000"/>
          <w:sz w:val="27"/>
          <w:szCs w:val="27"/>
        </w:rPr>
        <w:t>of</w:t>
      </w:r>
      <w:r>
        <w:rPr>
          <w:color w:val="000000"/>
          <w:sz w:val="27"/>
          <w:szCs w:val="27"/>
        </w:rPr>
        <w:t xml:space="preserve"> prayers, and is used to expel the devil, to weaken and crush his power.</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The Salt</w:t>
      </w:r>
    </w:p>
    <w:p w:rsidR="00917989" w:rsidRDefault="00917989" w:rsidP="006602D0">
      <w:pPr>
        <w:pStyle w:val="NormalWeb"/>
        <w:spacing w:line="360" w:lineRule="auto"/>
        <w:rPr>
          <w:color w:val="000000"/>
          <w:sz w:val="27"/>
          <w:szCs w:val="27"/>
        </w:rPr>
      </w:pPr>
      <w:r>
        <w:rPr>
          <w:color w:val="000000"/>
          <w:sz w:val="27"/>
          <w:szCs w:val="27"/>
        </w:rPr>
        <w:t xml:space="preserve">To the exorcism are added other ceremonies, each </w:t>
      </w:r>
      <w:r w:rsidR="00784942">
        <w:rPr>
          <w:color w:val="000000"/>
          <w:sz w:val="27"/>
          <w:szCs w:val="27"/>
        </w:rPr>
        <w:t>of</w:t>
      </w:r>
      <w:r>
        <w:rPr>
          <w:color w:val="000000"/>
          <w:sz w:val="27"/>
          <w:szCs w:val="27"/>
        </w:rPr>
        <w:t xml:space="preserve"> which, being mystical, has its own clear signification. When, for instance, salt is put into the mouth </w:t>
      </w:r>
      <w:r w:rsidR="00784942">
        <w:rPr>
          <w:color w:val="000000"/>
          <w:sz w:val="27"/>
          <w:szCs w:val="27"/>
        </w:rPr>
        <w:t>of</w:t>
      </w:r>
      <w:r>
        <w:rPr>
          <w:color w:val="000000"/>
          <w:sz w:val="27"/>
          <w:szCs w:val="27"/>
        </w:rPr>
        <w:t xml:space="preserve"> the person to be </w:t>
      </w:r>
      <w:r w:rsidR="003219DA">
        <w:rPr>
          <w:color w:val="000000"/>
          <w:sz w:val="27"/>
          <w:szCs w:val="27"/>
        </w:rPr>
        <w:t>baptized</w:t>
      </w:r>
      <w:r>
        <w:rPr>
          <w:color w:val="000000"/>
          <w:sz w:val="27"/>
          <w:szCs w:val="27"/>
        </w:rPr>
        <w:t xml:space="preserve">, this evidently means that, by the doctrines </w:t>
      </w:r>
      <w:r w:rsidR="00784942">
        <w:rPr>
          <w:color w:val="000000"/>
          <w:sz w:val="27"/>
          <w:szCs w:val="27"/>
        </w:rPr>
        <w:t>of</w:t>
      </w:r>
      <w:r>
        <w:rPr>
          <w:color w:val="000000"/>
          <w:sz w:val="27"/>
          <w:szCs w:val="27"/>
        </w:rPr>
        <w:t xml:space="preserve"> faith and by the gift </w:t>
      </w:r>
      <w:r w:rsidR="00784942">
        <w:rPr>
          <w:color w:val="000000"/>
          <w:sz w:val="27"/>
          <w:szCs w:val="27"/>
        </w:rPr>
        <w:t>of</w:t>
      </w:r>
      <w:r>
        <w:rPr>
          <w:color w:val="000000"/>
          <w:sz w:val="27"/>
          <w:szCs w:val="27"/>
        </w:rPr>
        <w:t xml:space="preserve"> grace, he shall be delivered from the corruption </w:t>
      </w:r>
      <w:r w:rsidR="00784942">
        <w:rPr>
          <w:color w:val="000000"/>
          <w:sz w:val="27"/>
          <w:szCs w:val="27"/>
        </w:rPr>
        <w:t>of</w:t>
      </w:r>
      <w:r>
        <w:rPr>
          <w:color w:val="000000"/>
          <w:sz w:val="27"/>
          <w:szCs w:val="27"/>
        </w:rPr>
        <w:t xml:space="preserve"> sin, shall experience a relish for good works, and shall be delighted with the food </w:t>
      </w:r>
      <w:r w:rsidR="00784942">
        <w:rPr>
          <w:color w:val="000000"/>
          <w:sz w:val="27"/>
          <w:szCs w:val="27"/>
        </w:rPr>
        <w:t>of</w:t>
      </w:r>
      <w:r>
        <w:rPr>
          <w:color w:val="000000"/>
          <w:sz w:val="27"/>
          <w:szCs w:val="27"/>
        </w:rPr>
        <w:t xml:space="preserve"> divine wisdom.</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lastRenderedPageBreak/>
        <w:t xml:space="preserve">The Sign </w:t>
      </w:r>
      <w:r w:rsidR="00F55793" w:rsidRPr="0090459E">
        <w:rPr>
          <w:rFonts w:ascii="Times New Roman" w:hAnsi="Times New Roman" w:cs="Times New Roman"/>
          <w:b/>
          <w:color w:val="000000"/>
        </w:rPr>
        <w:t>of</w:t>
      </w:r>
      <w:r w:rsidRPr="0090459E">
        <w:rPr>
          <w:rFonts w:ascii="Times New Roman" w:hAnsi="Times New Roman" w:cs="Times New Roman"/>
          <w:b/>
          <w:color w:val="000000"/>
        </w:rPr>
        <w:t xml:space="preserve"> The </w:t>
      </w:r>
      <w:r w:rsidR="00372D44" w:rsidRPr="0090459E">
        <w:rPr>
          <w:rFonts w:ascii="Times New Roman" w:hAnsi="Times New Roman" w:cs="Times New Roman"/>
          <w:b/>
          <w:color w:val="000000"/>
        </w:rPr>
        <w:t>Cross</w:t>
      </w:r>
    </w:p>
    <w:p w:rsidR="00917989" w:rsidRDefault="00917989" w:rsidP="006602D0">
      <w:pPr>
        <w:pStyle w:val="NormalWeb"/>
        <w:spacing w:line="360" w:lineRule="auto"/>
        <w:rPr>
          <w:color w:val="000000"/>
          <w:sz w:val="27"/>
          <w:szCs w:val="27"/>
        </w:rPr>
      </w:pPr>
      <w:r>
        <w:rPr>
          <w:color w:val="000000"/>
          <w:sz w:val="27"/>
          <w:szCs w:val="27"/>
        </w:rPr>
        <w:t>Next his forehead, eyes, breast, shoulder</w:t>
      </w:r>
      <w:r w:rsidR="00C64F42">
        <w:rPr>
          <w:color w:val="000000"/>
          <w:sz w:val="27"/>
          <w:szCs w:val="27"/>
        </w:rPr>
        <w:t>s and ears are signed with the S</w:t>
      </w:r>
      <w:r>
        <w:rPr>
          <w:color w:val="000000"/>
          <w:sz w:val="27"/>
          <w:szCs w:val="27"/>
        </w:rPr>
        <w:t xml:space="preserve">ign </w:t>
      </w:r>
      <w:r w:rsidR="00784942">
        <w:rPr>
          <w:color w:val="000000"/>
          <w:sz w:val="27"/>
          <w:szCs w:val="27"/>
        </w:rPr>
        <w:t>of</w:t>
      </w:r>
      <w:r w:rsidR="00C64F42">
        <w:rPr>
          <w:color w:val="000000"/>
          <w:sz w:val="27"/>
          <w:szCs w:val="27"/>
        </w:rPr>
        <w:t xml:space="preserve"> the </w:t>
      </w:r>
      <w:r w:rsidR="00372D44">
        <w:rPr>
          <w:color w:val="000000"/>
          <w:sz w:val="27"/>
          <w:szCs w:val="27"/>
        </w:rPr>
        <w:t>Cross</w:t>
      </w:r>
      <w:r>
        <w:rPr>
          <w:color w:val="000000"/>
          <w:sz w:val="27"/>
          <w:szCs w:val="27"/>
        </w:rPr>
        <w:t xml:space="preserve">, to declare, that by the mystery </w:t>
      </w:r>
      <w:r w:rsidR="00784942">
        <w:rPr>
          <w:color w:val="000000"/>
          <w:sz w:val="27"/>
          <w:szCs w:val="27"/>
        </w:rPr>
        <w:t>of</w:t>
      </w:r>
      <w:r>
        <w:rPr>
          <w:color w:val="000000"/>
          <w:sz w:val="27"/>
          <w:szCs w:val="27"/>
        </w:rPr>
        <w:t xml:space="preserve"> Baptism, the senses </w:t>
      </w:r>
      <w:r w:rsidR="00784942">
        <w:rPr>
          <w:color w:val="000000"/>
          <w:sz w:val="27"/>
          <w:szCs w:val="27"/>
        </w:rPr>
        <w:t>of</w:t>
      </w:r>
      <w:r>
        <w:rPr>
          <w:color w:val="000000"/>
          <w:sz w:val="27"/>
          <w:szCs w:val="27"/>
        </w:rPr>
        <w:t xml:space="preserve"> the person </w:t>
      </w:r>
      <w:r w:rsidR="003219DA">
        <w:rPr>
          <w:color w:val="000000"/>
          <w:sz w:val="27"/>
          <w:szCs w:val="27"/>
        </w:rPr>
        <w:t>baptized</w:t>
      </w:r>
      <w:r>
        <w:rPr>
          <w:color w:val="000000"/>
          <w:sz w:val="27"/>
          <w:szCs w:val="27"/>
        </w:rPr>
        <w:t xml:space="preserve"> are opened and strengthened, to enable him to receive God, and to understand and observe His Commandments.</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The Saliva</w:t>
      </w:r>
    </w:p>
    <w:p w:rsidR="00917989" w:rsidRDefault="00917989" w:rsidP="006602D0">
      <w:pPr>
        <w:pStyle w:val="NormalWeb"/>
        <w:spacing w:line="360" w:lineRule="auto"/>
        <w:rPr>
          <w:color w:val="000000"/>
          <w:sz w:val="27"/>
          <w:szCs w:val="27"/>
        </w:rPr>
      </w:pPr>
      <w:r>
        <w:rPr>
          <w:color w:val="000000"/>
          <w:sz w:val="27"/>
          <w:szCs w:val="27"/>
        </w:rPr>
        <w:t xml:space="preserve">His nostrils and ears are next touched with spittle, and he is then immediately admitted to the baptismal font. By this ceremony we understand that, as sight was given to the blind man mentioned in the </w:t>
      </w:r>
      <w:r w:rsidR="000E28D7">
        <w:rPr>
          <w:color w:val="000000"/>
          <w:sz w:val="27"/>
          <w:szCs w:val="27"/>
        </w:rPr>
        <w:t>Gospel</w:t>
      </w:r>
      <w:r>
        <w:rPr>
          <w:color w:val="000000"/>
          <w:sz w:val="27"/>
          <w:szCs w:val="27"/>
        </w:rPr>
        <w:t xml:space="preserve">, whom the Lord after He had spread clay on his eyes commanded to wash them in the waters </w:t>
      </w:r>
      <w:r w:rsidR="00784942">
        <w:rPr>
          <w:color w:val="000000"/>
          <w:sz w:val="27"/>
          <w:szCs w:val="27"/>
        </w:rPr>
        <w:t>of</w:t>
      </w:r>
      <w:r>
        <w:rPr>
          <w:color w:val="000000"/>
          <w:sz w:val="27"/>
          <w:szCs w:val="27"/>
        </w:rPr>
        <w:t xml:space="preserve"> Siloe, so through the efficacy </w:t>
      </w:r>
      <w:r w:rsidR="00784942">
        <w:rPr>
          <w:color w:val="000000"/>
          <w:sz w:val="27"/>
          <w:szCs w:val="27"/>
        </w:rPr>
        <w:t>of</w:t>
      </w:r>
      <w:r>
        <w:rPr>
          <w:color w:val="000000"/>
          <w:sz w:val="27"/>
          <w:szCs w:val="27"/>
        </w:rPr>
        <w:t xml:space="preserve"> holy Baptism a light is let in on the mind, which enables it to discern </w:t>
      </w:r>
      <w:r w:rsidR="001E44C1">
        <w:rPr>
          <w:color w:val="000000"/>
          <w:sz w:val="27"/>
          <w:szCs w:val="27"/>
        </w:rPr>
        <w:t>Heaven</w:t>
      </w:r>
      <w:r>
        <w:rPr>
          <w:color w:val="000000"/>
          <w:sz w:val="27"/>
          <w:szCs w:val="27"/>
        </w:rPr>
        <w:t>ly truth.</w:t>
      </w:r>
    </w:p>
    <w:p w:rsidR="00917989" w:rsidRDefault="00917989" w:rsidP="0090459E">
      <w:pPr>
        <w:pStyle w:val="Heading3"/>
        <w:spacing w:line="360" w:lineRule="auto"/>
        <w:rPr>
          <w:color w:val="000000"/>
        </w:rPr>
      </w:pPr>
      <w:r>
        <w:rPr>
          <w:color w:val="000000"/>
        </w:rPr>
        <w:t>The Ce</w:t>
      </w:r>
      <w:r w:rsidR="00D07246">
        <w:rPr>
          <w:color w:val="000000"/>
        </w:rPr>
        <w:t>remonies Observed after Coming t</w:t>
      </w:r>
      <w:r w:rsidR="0090459E">
        <w:rPr>
          <w:color w:val="000000"/>
        </w:rPr>
        <w:t>o t</w:t>
      </w:r>
      <w:r>
        <w:rPr>
          <w:color w:val="000000"/>
        </w:rPr>
        <w:t>he Font</w:t>
      </w:r>
    </w:p>
    <w:p w:rsidR="00917989" w:rsidRDefault="00917989" w:rsidP="006602D0">
      <w:pPr>
        <w:pStyle w:val="NormalWeb"/>
        <w:spacing w:line="360" w:lineRule="auto"/>
        <w:rPr>
          <w:color w:val="000000"/>
          <w:sz w:val="27"/>
          <w:szCs w:val="27"/>
        </w:rPr>
      </w:pPr>
      <w:r>
        <w:rPr>
          <w:color w:val="000000"/>
          <w:sz w:val="27"/>
          <w:szCs w:val="27"/>
        </w:rPr>
        <w:t xml:space="preserve">After the performance </w:t>
      </w:r>
      <w:r w:rsidR="00784942">
        <w:rPr>
          <w:color w:val="000000"/>
          <w:sz w:val="27"/>
          <w:szCs w:val="27"/>
        </w:rPr>
        <w:t>of</w:t>
      </w:r>
      <w:r>
        <w:rPr>
          <w:color w:val="000000"/>
          <w:sz w:val="27"/>
          <w:szCs w:val="27"/>
        </w:rPr>
        <w:t xml:space="preserve"> these ceremonies the persons to be </w:t>
      </w:r>
      <w:r w:rsidR="003219DA">
        <w:rPr>
          <w:color w:val="000000"/>
          <w:sz w:val="27"/>
          <w:szCs w:val="27"/>
        </w:rPr>
        <w:t>baptized</w:t>
      </w:r>
      <w:r>
        <w:rPr>
          <w:color w:val="000000"/>
          <w:sz w:val="27"/>
          <w:szCs w:val="27"/>
        </w:rPr>
        <w:t xml:space="preserve"> approach the baptismal font, at which are performed other rites and ceremonies which present a summary </w:t>
      </w:r>
      <w:r w:rsidR="00784942">
        <w:rPr>
          <w:color w:val="000000"/>
          <w:sz w:val="27"/>
          <w:szCs w:val="27"/>
        </w:rPr>
        <w:t>of</w:t>
      </w:r>
      <w:r>
        <w:rPr>
          <w:color w:val="000000"/>
          <w:sz w:val="27"/>
          <w:szCs w:val="27"/>
        </w:rPr>
        <w:t xml:space="preserve"> the Christian religion.</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 xml:space="preserve">The Renunciation </w:t>
      </w:r>
      <w:r w:rsidR="00F55793" w:rsidRPr="0090459E">
        <w:rPr>
          <w:rFonts w:ascii="Times New Roman" w:hAnsi="Times New Roman" w:cs="Times New Roman"/>
          <w:b/>
          <w:color w:val="000000"/>
        </w:rPr>
        <w:t>of</w:t>
      </w:r>
      <w:r w:rsidRPr="0090459E">
        <w:rPr>
          <w:rFonts w:ascii="Times New Roman" w:hAnsi="Times New Roman" w:cs="Times New Roman"/>
          <w:b/>
          <w:color w:val="000000"/>
        </w:rPr>
        <w:t xml:space="preserve"> Satan</w:t>
      </w:r>
    </w:p>
    <w:p w:rsidR="00917989" w:rsidRDefault="00917989" w:rsidP="006602D0">
      <w:pPr>
        <w:pStyle w:val="NormalWeb"/>
        <w:spacing w:line="360" w:lineRule="auto"/>
        <w:rPr>
          <w:color w:val="000000"/>
          <w:sz w:val="27"/>
          <w:szCs w:val="27"/>
        </w:rPr>
      </w:pPr>
      <w:r>
        <w:rPr>
          <w:color w:val="000000"/>
          <w:sz w:val="27"/>
          <w:szCs w:val="27"/>
        </w:rPr>
        <w:t xml:space="preserve">Three distinct times the person to be </w:t>
      </w:r>
      <w:r w:rsidR="003219DA">
        <w:rPr>
          <w:color w:val="000000"/>
          <w:sz w:val="27"/>
          <w:szCs w:val="27"/>
        </w:rPr>
        <w:t>baptized</w:t>
      </w:r>
      <w:r>
        <w:rPr>
          <w:color w:val="000000"/>
          <w:sz w:val="27"/>
          <w:szCs w:val="27"/>
        </w:rPr>
        <w:t xml:space="preserve"> is asked by the priest</w:t>
      </w:r>
      <w:r w:rsidRPr="0033677A">
        <w:rPr>
          <w:i/>
          <w:color w:val="000000"/>
          <w:sz w:val="27"/>
          <w:szCs w:val="27"/>
        </w:rPr>
        <w:t xml:space="preserve">: </w:t>
      </w:r>
      <w:r w:rsidR="0033677A" w:rsidRPr="0033677A">
        <w:rPr>
          <w:i/>
          <w:color w:val="000000"/>
          <w:sz w:val="27"/>
          <w:szCs w:val="27"/>
        </w:rPr>
        <w:t xml:space="preserve"> “</w:t>
      </w:r>
      <w:r w:rsidRPr="0033677A">
        <w:rPr>
          <w:i/>
          <w:color w:val="000000"/>
          <w:sz w:val="27"/>
          <w:szCs w:val="27"/>
        </w:rPr>
        <w:t>Dost thou renounce Satan, and all his works, and all his pomps?</w:t>
      </w:r>
      <w:r w:rsidR="0033677A">
        <w:rPr>
          <w:color w:val="000000"/>
          <w:sz w:val="27"/>
          <w:szCs w:val="27"/>
        </w:rPr>
        <w:t>”</w:t>
      </w:r>
      <w:r>
        <w:rPr>
          <w:color w:val="000000"/>
          <w:sz w:val="27"/>
          <w:szCs w:val="27"/>
        </w:rPr>
        <w:t xml:space="preserve"> To each </w:t>
      </w:r>
      <w:r w:rsidR="00784942">
        <w:rPr>
          <w:color w:val="000000"/>
          <w:sz w:val="27"/>
          <w:szCs w:val="27"/>
        </w:rPr>
        <w:t>of</w:t>
      </w:r>
      <w:r>
        <w:rPr>
          <w:color w:val="000000"/>
          <w:sz w:val="27"/>
          <w:szCs w:val="27"/>
        </w:rPr>
        <w:t xml:space="preserve"> which he, or the sponsor in his name, replies, </w:t>
      </w:r>
      <w:r w:rsidR="0033677A">
        <w:rPr>
          <w:color w:val="000000"/>
          <w:sz w:val="27"/>
          <w:szCs w:val="27"/>
        </w:rPr>
        <w:t>“</w:t>
      </w:r>
      <w:r w:rsidRPr="0033677A">
        <w:rPr>
          <w:i/>
          <w:color w:val="000000"/>
          <w:sz w:val="27"/>
          <w:szCs w:val="27"/>
        </w:rPr>
        <w:t>I renounce</w:t>
      </w:r>
      <w:r w:rsidR="0033677A">
        <w:rPr>
          <w:i/>
          <w:color w:val="000000"/>
          <w:sz w:val="27"/>
          <w:szCs w:val="27"/>
        </w:rPr>
        <w:t>.”</w:t>
      </w:r>
      <w:r>
        <w:rPr>
          <w:color w:val="000000"/>
          <w:sz w:val="27"/>
          <w:szCs w:val="27"/>
        </w:rPr>
        <w:t xml:space="preserve"> Whoever, then, purposes to enlist, under the standard </w:t>
      </w:r>
      <w:r w:rsidR="00784942">
        <w:rPr>
          <w:color w:val="000000"/>
          <w:sz w:val="27"/>
          <w:szCs w:val="27"/>
        </w:rPr>
        <w:t>of</w:t>
      </w:r>
      <w:r>
        <w:rPr>
          <w:color w:val="000000"/>
          <w:sz w:val="27"/>
          <w:szCs w:val="27"/>
        </w:rPr>
        <w:t xml:space="preserve"> Christ, must first </w:t>
      </w:r>
      <w:r w:rsidR="00784942">
        <w:rPr>
          <w:color w:val="000000"/>
          <w:sz w:val="27"/>
          <w:szCs w:val="27"/>
        </w:rPr>
        <w:t>of</w:t>
      </w:r>
      <w:r>
        <w:rPr>
          <w:color w:val="000000"/>
          <w:sz w:val="27"/>
          <w:szCs w:val="27"/>
        </w:rPr>
        <w:t xml:space="preserve"> all, enter into a sacred and solemn engagement to renounce the devil and the world, and always to hold them in utter detestation as his worst enemies.</w:t>
      </w:r>
    </w:p>
    <w:p w:rsidR="00917989" w:rsidRPr="0090459E" w:rsidRDefault="00917989"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lastRenderedPageBreak/>
        <w:t>The Pr</w:t>
      </w:r>
      <w:r w:rsidR="00784942" w:rsidRPr="0090459E">
        <w:rPr>
          <w:rFonts w:ascii="Times New Roman" w:hAnsi="Times New Roman" w:cs="Times New Roman"/>
          <w:b/>
          <w:color w:val="000000"/>
        </w:rPr>
        <w:t>of</w:t>
      </w:r>
      <w:r w:rsidRPr="0090459E">
        <w:rPr>
          <w:rFonts w:ascii="Times New Roman" w:hAnsi="Times New Roman" w:cs="Times New Roman"/>
          <w:b/>
          <w:color w:val="000000"/>
        </w:rPr>
        <w:t xml:space="preserve">ession </w:t>
      </w:r>
      <w:r w:rsidR="00F55793" w:rsidRPr="0090459E">
        <w:rPr>
          <w:rFonts w:ascii="Times New Roman" w:hAnsi="Times New Roman" w:cs="Times New Roman"/>
          <w:b/>
          <w:color w:val="000000"/>
        </w:rPr>
        <w:t>of</w:t>
      </w:r>
      <w:r w:rsidRPr="0090459E">
        <w:rPr>
          <w:rFonts w:ascii="Times New Roman" w:hAnsi="Times New Roman" w:cs="Times New Roman"/>
          <w:b/>
          <w:color w:val="000000"/>
        </w:rPr>
        <w:t xml:space="preserve"> Faith</w:t>
      </w:r>
    </w:p>
    <w:p w:rsidR="00917989" w:rsidRDefault="00917989" w:rsidP="006602D0">
      <w:pPr>
        <w:pStyle w:val="NormalWeb"/>
        <w:spacing w:line="360" w:lineRule="auto"/>
        <w:rPr>
          <w:color w:val="000000"/>
          <w:sz w:val="27"/>
          <w:szCs w:val="27"/>
        </w:rPr>
      </w:pPr>
      <w:r>
        <w:rPr>
          <w:color w:val="000000"/>
          <w:sz w:val="27"/>
          <w:szCs w:val="27"/>
        </w:rPr>
        <w:t xml:space="preserve">Next, standing at the baptismal font, he is interrogated by the priest in these words: </w:t>
      </w:r>
      <w:r w:rsidR="00CE09FF" w:rsidRPr="00CE09FF">
        <w:rPr>
          <w:i/>
          <w:color w:val="000000"/>
          <w:sz w:val="27"/>
          <w:szCs w:val="27"/>
        </w:rPr>
        <w:t>“</w:t>
      </w:r>
      <w:r w:rsidRPr="00CE09FF">
        <w:rPr>
          <w:i/>
          <w:color w:val="000000"/>
          <w:sz w:val="27"/>
          <w:szCs w:val="27"/>
        </w:rPr>
        <w:t>Dost thou believe in God, the Father Almighty?</w:t>
      </w:r>
      <w:r w:rsidR="00CE09FF" w:rsidRPr="00CE09FF">
        <w:rPr>
          <w:i/>
          <w:color w:val="000000"/>
          <w:sz w:val="27"/>
          <w:szCs w:val="27"/>
        </w:rPr>
        <w:t>”</w:t>
      </w:r>
      <w:r>
        <w:rPr>
          <w:color w:val="000000"/>
          <w:sz w:val="27"/>
          <w:szCs w:val="27"/>
        </w:rPr>
        <w:t xml:space="preserve"> To which he answers: </w:t>
      </w:r>
      <w:r w:rsidR="00CE09FF" w:rsidRPr="00CE09FF">
        <w:rPr>
          <w:i/>
          <w:color w:val="000000"/>
          <w:sz w:val="27"/>
          <w:szCs w:val="27"/>
        </w:rPr>
        <w:t>“I believe.”</w:t>
      </w:r>
      <w:r w:rsidR="00CE09FF">
        <w:rPr>
          <w:color w:val="000000"/>
          <w:sz w:val="27"/>
          <w:szCs w:val="27"/>
        </w:rPr>
        <w:t xml:space="preserve"> </w:t>
      </w:r>
      <w:r>
        <w:rPr>
          <w:color w:val="000000"/>
          <w:sz w:val="27"/>
          <w:szCs w:val="27"/>
        </w:rPr>
        <w:t xml:space="preserve">Being similarly questioned on the remaining </w:t>
      </w:r>
      <w:r w:rsidRPr="00CE09FF">
        <w:rPr>
          <w:i/>
          <w:color w:val="000000"/>
          <w:sz w:val="27"/>
          <w:szCs w:val="27"/>
        </w:rPr>
        <w:t xml:space="preserve">Articles </w:t>
      </w:r>
      <w:r w:rsidR="00784942" w:rsidRPr="00CE09FF">
        <w:rPr>
          <w:i/>
          <w:color w:val="000000"/>
          <w:sz w:val="27"/>
          <w:szCs w:val="27"/>
        </w:rPr>
        <w:t>of</w:t>
      </w:r>
      <w:r w:rsidRPr="00CE09FF">
        <w:rPr>
          <w:i/>
          <w:color w:val="000000"/>
          <w:sz w:val="27"/>
          <w:szCs w:val="27"/>
        </w:rPr>
        <w:t xml:space="preserve"> the Creed</w:t>
      </w:r>
      <w:r>
        <w:rPr>
          <w:color w:val="000000"/>
          <w:sz w:val="27"/>
          <w:szCs w:val="27"/>
        </w:rPr>
        <w:t>, he solemnly pr</w:t>
      </w:r>
      <w:r w:rsidR="00784942">
        <w:rPr>
          <w:color w:val="000000"/>
          <w:sz w:val="27"/>
          <w:szCs w:val="27"/>
        </w:rPr>
        <w:t>of</w:t>
      </w:r>
      <w:r>
        <w:rPr>
          <w:color w:val="000000"/>
          <w:sz w:val="27"/>
          <w:szCs w:val="27"/>
        </w:rPr>
        <w:t xml:space="preserve">esses his faith. These two promises contain, it is clear, the sum and substance </w:t>
      </w:r>
      <w:r w:rsidR="00784942">
        <w:rPr>
          <w:color w:val="000000"/>
          <w:sz w:val="27"/>
          <w:szCs w:val="27"/>
        </w:rPr>
        <w:t>of</w:t>
      </w:r>
      <w:r>
        <w:rPr>
          <w:color w:val="000000"/>
          <w:sz w:val="27"/>
          <w:szCs w:val="27"/>
        </w:rPr>
        <w:t xml:space="preserve"> the law </w:t>
      </w:r>
      <w:r w:rsidR="00784942">
        <w:rPr>
          <w:color w:val="000000"/>
          <w:sz w:val="27"/>
          <w:szCs w:val="27"/>
        </w:rPr>
        <w:t>of</w:t>
      </w:r>
      <w:r>
        <w:rPr>
          <w:color w:val="000000"/>
          <w:sz w:val="27"/>
          <w:szCs w:val="27"/>
        </w:rPr>
        <w:t xml:space="preserve"> Christ.</w:t>
      </w:r>
    </w:p>
    <w:p w:rsidR="00917989" w:rsidRPr="0090459E" w:rsidRDefault="00F77586" w:rsidP="006602D0">
      <w:pPr>
        <w:pStyle w:val="Heading6"/>
        <w:spacing w:line="360" w:lineRule="auto"/>
        <w:rPr>
          <w:rFonts w:ascii="Times New Roman" w:hAnsi="Times New Roman" w:cs="Times New Roman"/>
          <w:b/>
          <w:color w:val="000000"/>
          <w:sz w:val="15"/>
          <w:szCs w:val="15"/>
        </w:rPr>
      </w:pPr>
      <w:r w:rsidRPr="0090459E">
        <w:rPr>
          <w:rFonts w:ascii="Times New Roman" w:hAnsi="Times New Roman" w:cs="Times New Roman"/>
          <w:b/>
          <w:color w:val="000000"/>
        </w:rPr>
        <w:t>The Wish to be Baptiz</w:t>
      </w:r>
      <w:r w:rsidR="00917989" w:rsidRPr="0090459E">
        <w:rPr>
          <w:rFonts w:ascii="Times New Roman" w:hAnsi="Times New Roman" w:cs="Times New Roman"/>
          <w:b/>
          <w:color w:val="000000"/>
        </w:rPr>
        <w:t>ed</w:t>
      </w:r>
    </w:p>
    <w:p w:rsidR="00917989" w:rsidRDefault="00917989" w:rsidP="006602D0">
      <w:pPr>
        <w:pStyle w:val="NormalWeb"/>
        <w:spacing w:line="360" w:lineRule="auto"/>
        <w:rPr>
          <w:color w:val="000000"/>
          <w:sz w:val="27"/>
          <w:szCs w:val="27"/>
        </w:rPr>
      </w:pPr>
      <w:r>
        <w:rPr>
          <w:color w:val="000000"/>
          <w:sz w:val="27"/>
          <w:szCs w:val="27"/>
        </w:rPr>
        <w:t xml:space="preserve">When the Sacrament is now about to be administered, the priest asks the candidate if he wishes to be </w:t>
      </w:r>
      <w:r w:rsidR="003219DA">
        <w:rPr>
          <w:color w:val="000000"/>
          <w:sz w:val="27"/>
          <w:szCs w:val="27"/>
        </w:rPr>
        <w:t>baptized</w:t>
      </w:r>
      <w:r>
        <w:rPr>
          <w:color w:val="000000"/>
          <w:sz w:val="27"/>
          <w:szCs w:val="27"/>
        </w:rPr>
        <w:t xml:space="preserve">. After an answer in the affirmative has been given by him, or, if he is an infant, by the sponsor, the priest immediately performs the salutary ablution, in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w:t>
      </w:r>
    </w:p>
    <w:p w:rsidR="00917989" w:rsidRDefault="00917989" w:rsidP="006602D0">
      <w:pPr>
        <w:pStyle w:val="NormalWeb"/>
        <w:spacing w:line="360" w:lineRule="auto"/>
        <w:rPr>
          <w:color w:val="000000"/>
          <w:sz w:val="27"/>
          <w:szCs w:val="27"/>
        </w:rPr>
      </w:pPr>
      <w:r>
        <w:rPr>
          <w:color w:val="000000"/>
          <w:sz w:val="27"/>
          <w:szCs w:val="27"/>
        </w:rPr>
        <w:t xml:space="preserve">As man, by yielding the assent </w:t>
      </w:r>
      <w:r w:rsidR="00784942">
        <w:rPr>
          <w:color w:val="000000"/>
          <w:sz w:val="27"/>
          <w:szCs w:val="27"/>
        </w:rPr>
        <w:t>of</w:t>
      </w:r>
      <w:r>
        <w:rPr>
          <w:color w:val="000000"/>
          <w:sz w:val="27"/>
          <w:szCs w:val="27"/>
        </w:rPr>
        <w:t xml:space="preserve"> his will to the wicked suggestions </w:t>
      </w:r>
      <w:r w:rsidR="00784942">
        <w:rPr>
          <w:color w:val="000000"/>
          <w:sz w:val="27"/>
          <w:szCs w:val="27"/>
        </w:rPr>
        <w:t>of</w:t>
      </w:r>
      <w:r>
        <w:rPr>
          <w:color w:val="000000"/>
          <w:sz w:val="27"/>
          <w:szCs w:val="27"/>
        </w:rPr>
        <w:t xml:space="preserve"> Satan, fell under a just sentence </w:t>
      </w:r>
      <w:r w:rsidR="00784942">
        <w:rPr>
          <w:color w:val="000000"/>
          <w:sz w:val="27"/>
          <w:szCs w:val="27"/>
        </w:rPr>
        <w:t>of</w:t>
      </w:r>
      <w:r>
        <w:rPr>
          <w:color w:val="000000"/>
          <w:sz w:val="27"/>
          <w:szCs w:val="27"/>
        </w:rPr>
        <w:t xml:space="preserve"> condemnation; so God will have none enrolled in the number </w:t>
      </w:r>
      <w:r w:rsidR="00784942">
        <w:rPr>
          <w:color w:val="000000"/>
          <w:sz w:val="27"/>
          <w:szCs w:val="27"/>
        </w:rPr>
        <w:t>of</w:t>
      </w:r>
      <w:r>
        <w:rPr>
          <w:color w:val="000000"/>
          <w:sz w:val="27"/>
          <w:szCs w:val="27"/>
        </w:rPr>
        <w:t xml:space="preserve"> His soldiers but those whose service is voluntary, that by a willing obedience to His commands they may obtain eternal salvation.</w:t>
      </w:r>
    </w:p>
    <w:p w:rsidR="00917989" w:rsidRDefault="00F77586" w:rsidP="006602D0">
      <w:pPr>
        <w:pStyle w:val="Heading3"/>
        <w:spacing w:line="360" w:lineRule="auto"/>
        <w:jc w:val="center"/>
        <w:rPr>
          <w:color w:val="000000"/>
        </w:rPr>
      </w:pPr>
      <w:r>
        <w:rPr>
          <w:color w:val="000000"/>
        </w:rPr>
        <w:t>The Ceremonies t</w:t>
      </w:r>
      <w:r w:rsidR="00917989">
        <w:rPr>
          <w:color w:val="000000"/>
        </w:rPr>
        <w:t>hat Follow Baptism: Chrism</w:t>
      </w:r>
    </w:p>
    <w:p w:rsidR="00917989" w:rsidRDefault="00917989" w:rsidP="006602D0">
      <w:pPr>
        <w:pStyle w:val="NormalWeb"/>
        <w:spacing w:line="360" w:lineRule="auto"/>
        <w:rPr>
          <w:color w:val="000000"/>
          <w:sz w:val="27"/>
          <w:szCs w:val="27"/>
        </w:rPr>
      </w:pPr>
      <w:r>
        <w:rPr>
          <w:color w:val="000000"/>
          <w:sz w:val="27"/>
          <w:szCs w:val="27"/>
        </w:rPr>
        <w:t xml:space="preserve">After the person has been </w:t>
      </w:r>
      <w:r w:rsidR="003219DA">
        <w:rPr>
          <w:color w:val="000000"/>
          <w:sz w:val="27"/>
          <w:szCs w:val="27"/>
        </w:rPr>
        <w:t>baptized</w:t>
      </w:r>
      <w:r>
        <w:rPr>
          <w:color w:val="000000"/>
          <w:sz w:val="27"/>
          <w:szCs w:val="27"/>
        </w:rPr>
        <w:t xml:space="preserve">, the priest anoints the crown </w:t>
      </w:r>
      <w:r w:rsidR="00784942">
        <w:rPr>
          <w:color w:val="000000"/>
          <w:sz w:val="27"/>
          <w:szCs w:val="27"/>
        </w:rPr>
        <w:t>of</w:t>
      </w:r>
      <w:r>
        <w:rPr>
          <w:color w:val="000000"/>
          <w:sz w:val="27"/>
          <w:szCs w:val="27"/>
        </w:rPr>
        <w:t xml:space="preserve"> his head with chrism, thus giving him to understand, that from that day he is united as a member to Christ, His Head, and in</w:t>
      </w:r>
      <w:r w:rsidR="00171A75">
        <w:rPr>
          <w:color w:val="000000"/>
          <w:sz w:val="27"/>
          <w:szCs w:val="27"/>
        </w:rPr>
        <w:t>-</w:t>
      </w:r>
      <w:r>
        <w:rPr>
          <w:color w:val="000000"/>
          <w:sz w:val="27"/>
          <w:szCs w:val="27"/>
        </w:rPr>
        <w:t xml:space="preserve">grafted on His body; and that he is, therefore, called a Christian from Christ, as Christ is so called from chrism. What the chrism signifies, the prayers then </w:t>
      </w:r>
      <w:r w:rsidR="00784942">
        <w:rPr>
          <w:color w:val="000000"/>
          <w:sz w:val="27"/>
          <w:szCs w:val="27"/>
        </w:rPr>
        <w:t>of</w:t>
      </w:r>
      <w:r>
        <w:rPr>
          <w:color w:val="000000"/>
          <w:sz w:val="27"/>
          <w:szCs w:val="27"/>
        </w:rPr>
        <w:t>fered by the priest, as St. Ambrose observes, sufficiently explain.</w:t>
      </w:r>
    </w:p>
    <w:p w:rsidR="00917989" w:rsidRPr="005E4A52" w:rsidRDefault="00917989" w:rsidP="006602D0">
      <w:pPr>
        <w:pStyle w:val="Heading6"/>
        <w:spacing w:line="360" w:lineRule="auto"/>
        <w:rPr>
          <w:rFonts w:ascii="Times New Roman" w:hAnsi="Times New Roman" w:cs="Times New Roman"/>
          <w:b/>
          <w:color w:val="000000"/>
          <w:sz w:val="15"/>
          <w:szCs w:val="15"/>
        </w:rPr>
      </w:pPr>
      <w:r w:rsidRPr="005E4A52">
        <w:rPr>
          <w:rFonts w:ascii="Times New Roman" w:hAnsi="Times New Roman" w:cs="Times New Roman"/>
          <w:b/>
          <w:color w:val="000000"/>
        </w:rPr>
        <w:lastRenderedPageBreak/>
        <w:t>The White Garment</w:t>
      </w:r>
    </w:p>
    <w:p w:rsidR="00917989" w:rsidRDefault="00917989" w:rsidP="006602D0">
      <w:pPr>
        <w:pStyle w:val="NormalWeb"/>
        <w:spacing w:line="360" w:lineRule="auto"/>
        <w:rPr>
          <w:color w:val="000000"/>
          <w:sz w:val="27"/>
          <w:szCs w:val="27"/>
        </w:rPr>
      </w:pPr>
      <w:r>
        <w:rPr>
          <w:color w:val="000000"/>
          <w:sz w:val="27"/>
          <w:szCs w:val="27"/>
        </w:rPr>
        <w:t xml:space="preserve">On the person </w:t>
      </w:r>
      <w:r w:rsidR="003219DA">
        <w:rPr>
          <w:color w:val="000000"/>
          <w:sz w:val="27"/>
          <w:szCs w:val="27"/>
        </w:rPr>
        <w:t>baptized</w:t>
      </w:r>
      <w:r>
        <w:rPr>
          <w:color w:val="000000"/>
          <w:sz w:val="27"/>
          <w:szCs w:val="27"/>
        </w:rPr>
        <w:t xml:space="preserve"> the priest then puts a white garment saying</w:t>
      </w:r>
      <w:r w:rsidRPr="00171A75">
        <w:rPr>
          <w:i/>
          <w:color w:val="000000"/>
          <w:sz w:val="27"/>
          <w:szCs w:val="27"/>
        </w:rPr>
        <w:t>:</w:t>
      </w:r>
      <w:r w:rsidR="00171A75" w:rsidRPr="00171A75">
        <w:rPr>
          <w:i/>
          <w:color w:val="000000"/>
          <w:sz w:val="27"/>
          <w:szCs w:val="27"/>
        </w:rPr>
        <w:t xml:space="preserve">  “</w:t>
      </w:r>
      <w:r w:rsidRPr="00171A75">
        <w:rPr>
          <w:i/>
          <w:color w:val="000000"/>
          <w:sz w:val="27"/>
          <w:szCs w:val="27"/>
        </w:rPr>
        <w:t>Receive this white garment, which mayest thou carry unstained before the judgment</w:t>
      </w:r>
      <w:r w:rsidR="00171A75" w:rsidRPr="00171A75">
        <w:rPr>
          <w:i/>
          <w:color w:val="000000"/>
          <w:sz w:val="27"/>
          <w:szCs w:val="27"/>
        </w:rPr>
        <w:t xml:space="preserve"> </w:t>
      </w:r>
      <w:r w:rsidRPr="00171A75">
        <w:rPr>
          <w:i/>
          <w:color w:val="000000"/>
          <w:sz w:val="27"/>
          <w:szCs w:val="27"/>
        </w:rPr>
        <w:softHyphen/>
        <w:t xml:space="preserve">seat </w:t>
      </w:r>
      <w:r w:rsidR="00784942" w:rsidRPr="00171A75">
        <w:rPr>
          <w:i/>
          <w:color w:val="000000"/>
          <w:sz w:val="27"/>
          <w:szCs w:val="27"/>
        </w:rPr>
        <w:t>of</w:t>
      </w:r>
      <w:r w:rsidRPr="00171A75">
        <w:rPr>
          <w:i/>
          <w:color w:val="000000"/>
          <w:sz w:val="27"/>
          <w:szCs w:val="27"/>
        </w:rPr>
        <w:t xml:space="preserve"> our Lord Jesus Christ; that thou mayest have eternal life.</w:t>
      </w:r>
      <w:r w:rsidR="00171A75" w:rsidRPr="00171A75">
        <w:rPr>
          <w:i/>
          <w:color w:val="000000"/>
          <w:sz w:val="27"/>
          <w:szCs w:val="27"/>
        </w:rPr>
        <w:t>”</w:t>
      </w:r>
      <w:r w:rsidRPr="00171A75">
        <w:rPr>
          <w:i/>
          <w:color w:val="000000"/>
          <w:sz w:val="27"/>
          <w:szCs w:val="27"/>
        </w:rPr>
        <w:t xml:space="preserve"> </w:t>
      </w:r>
      <w:r>
        <w:rPr>
          <w:color w:val="000000"/>
          <w:sz w:val="27"/>
          <w:szCs w:val="27"/>
        </w:rPr>
        <w:t xml:space="preserve">Instead </w:t>
      </w:r>
      <w:r w:rsidR="00784942">
        <w:rPr>
          <w:color w:val="000000"/>
          <w:sz w:val="27"/>
          <w:szCs w:val="27"/>
        </w:rPr>
        <w:t>of</w:t>
      </w:r>
      <w:r>
        <w:rPr>
          <w:color w:val="000000"/>
          <w:sz w:val="27"/>
          <w:szCs w:val="27"/>
        </w:rPr>
        <w:t xml:space="preserve"> a white garment, infants, because not formally dressed, receive a white cloth, accompanied by the same words.</w:t>
      </w:r>
    </w:p>
    <w:p w:rsidR="00917989" w:rsidRDefault="00917989" w:rsidP="006602D0">
      <w:pPr>
        <w:pStyle w:val="NormalWeb"/>
        <w:spacing w:line="360" w:lineRule="auto"/>
        <w:rPr>
          <w:color w:val="000000"/>
          <w:sz w:val="27"/>
          <w:szCs w:val="27"/>
        </w:rPr>
      </w:pPr>
      <w:r>
        <w:rPr>
          <w:color w:val="000000"/>
          <w:sz w:val="27"/>
          <w:szCs w:val="27"/>
        </w:rPr>
        <w:t xml:space="preserve">According to the teaching </w:t>
      </w:r>
      <w:r w:rsidR="00784942">
        <w:rPr>
          <w:color w:val="000000"/>
          <w:sz w:val="27"/>
          <w:szCs w:val="27"/>
        </w:rPr>
        <w:t>of</w:t>
      </w:r>
      <w:r>
        <w:rPr>
          <w:color w:val="000000"/>
          <w:sz w:val="27"/>
          <w:szCs w:val="27"/>
        </w:rPr>
        <w:t xml:space="preserve"> the Fathers this symbol signifies the glory </w:t>
      </w:r>
      <w:r w:rsidR="00784942">
        <w:rPr>
          <w:color w:val="000000"/>
          <w:sz w:val="27"/>
          <w:szCs w:val="27"/>
        </w:rPr>
        <w:t>of</w:t>
      </w:r>
      <w:r>
        <w:rPr>
          <w:color w:val="000000"/>
          <w:sz w:val="27"/>
          <w:szCs w:val="27"/>
        </w:rPr>
        <w:t xml:space="preserve"> the resurrection to which we are born by Baptism, the brightness and beauty with which the soul, when purified from the stains </w:t>
      </w:r>
      <w:r w:rsidR="00784942">
        <w:rPr>
          <w:color w:val="000000"/>
          <w:sz w:val="27"/>
          <w:szCs w:val="27"/>
        </w:rPr>
        <w:t>of</w:t>
      </w:r>
      <w:r>
        <w:rPr>
          <w:color w:val="000000"/>
          <w:sz w:val="27"/>
          <w:szCs w:val="27"/>
        </w:rPr>
        <w:t xml:space="preserve"> sin, is invested in Baptism, and the innocence and integrity which the person who has received Baptism should preserve throughout life.</w:t>
      </w:r>
    </w:p>
    <w:p w:rsidR="00917989" w:rsidRPr="005E4A52" w:rsidRDefault="00917989" w:rsidP="006602D0">
      <w:pPr>
        <w:pStyle w:val="Heading6"/>
        <w:spacing w:line="360" w:lineRule="auto"/>
        <w:rPr>
          <w:rFonts w:ascii="Times New Roman" w:hAnsi="Times New Roman" w:cs="Times New Roman"/>
          <w:b/>
          <w:color w:val="000000"/>
          <w:sz w:val="15"/>
          <w:szCs w:val="15"/>
        </w:rPr>
      </w:pPr>
      <w:r w:rsidRPr="005E4A52">
        <w:rPr>
          <w:rFonts w:ascii="Times New Roman" w:hAnsi="Times New Roman" w:cs="Times New Roman"/>
          <w:b/>
          <w:color w:val="000000"/>
        </w:rPr>
        <w:t>The Lighted Candle</w:t>
      </w:r>
    </w:p>
    <w:p w:rsidR="00917989" w:rsidRDefault="00917989" w:rsidP="006602D0">
      <w:pPr>
        <w:pStyle w:val="NormalWeb"/>
        <w:spacing w:line="360" w:lineRule="auto"/>
        <w:rPr>
          <w:color w:val="000000"/>
          <w:sz w:val="27"/>
          <w:szCs w:val="27"/>
        </w:rPr>
      </w:pPr>
      <w:r>
        <w:rPr>
          <w:color w:val="000000"/>
          <w:sz w:val="27"/>
          <w:szCs w:val="27"/>
        </w:rPr>
        <w:t xml:space="preserve">A lighted taper is then put into the hand </w:t>
      </w:r>
      <w:r w:rsidR="00784942">
        <w:rPr>
          <w:color w:val="000000"/>
          <w:sz w:val="27"/>
          <w:szCs w:val="27"/>
        </w:rPr>
        <w:t>of</w:t>
      </w:r>
      <w:r>
        <w:rPr>
          <w:color w:val="000000"/>
          <w:sz w:val="27"/>
          <w:szCs w:val="27"/>
        </w:rPr>
        <w:t xml:space="preserve"> the </w:t>
      </w:r>
      <w:r w:rsidR="003219DA">
        <w:rPr>
          <w:color w:val="000000"/>
          <w:sz w:val="27"/>
          <w:szCs w:val="27"/>
        </w:rPr>
        <w:t>baptized</w:t>
      </w:r>
      <w:r>
        <w:rPr>
          <w:color w:val="000000"/>
          <w:sz w:val="27"/>
          <w:szCs w:val="27"/>
        </w:rPr>
        <w:t xml:space="preserve"> to signify that faith, inflamed by charity, which is received in Baptism, is to be fed and augmented by the exercise </w:t>
      </w:r>
      <w:r w:rsidR="00784942">
        <w:rPr>
          <w:color w:val="000000"/>
          <w:sz w:val="27"/>
          <w:szCs w:val="27"/>
        </w:rPr>
        <w:t>of</w:t>
      </w:r>
      <w:r>
        <w:rPr>
          <w:color w:val="000000"/>
          <w:sz w:val="27"/>
          <w:szCs w:val="27"/>
        </w:rPr>
        <w:t xml:space="preserve"> good works.</w:t>
      </w:r>
    </w:p>
    <w:p w:rsidR="00917989" w:rsidRPr="005E4A52" w:rsidRDefault="00917989" w:rsidP="006602D0">
      <w:pPr>
        <w:pStyle w:val="Heading6"/>
        <w:spacing w:line="360" w:lineRule="auto"/>
        <w:rPr>
          <w:rFonts w:ascii="Times New Roman" w:hAnsi="Times New Roman" w:cs="Times New Roman"/>
          <w:b/>
          <w:color w:val="000000"/>
          <w:sz w:val="15"/>
          <w:szCs w:val="15"/>
        </w:rPr>
      </w:pPr>
      <w:r w:rsidRPr="005E4A52">
        <w:rPr>
          <w:rFonts w:ascii="Times New Roman" w:hAnsi="Times New Roman" w:cs="Times New Roman"/>
          <w:b/>
          <w:color w:val="000000"/>
        </w:rPr>
        <w:t xml:space="preserve">The Name Given </w:t>
      </w:r>
      <w:r w:rsidR="003204E2" w:rsidRPr="005E4A52">
        <w:rPr>
          <w:rFonts w:ascii="Times New Roman" w:hAnsi="Times New Roman" w:cs="Times New Roman"/>
          <w:b/>
          <w:color w:val="000000"/>
        </w:rPr>
        <w:t>in</w:t>
      </w:r>
      <w:r w:rsidRPr="005E4A52">
        <w:rPr>
          <w:rFonts w:ascii="Times New Roman" w:hAnsi="Times New Roman" w:cs="Times New Roman"/>
          <w:b/>
          <w:color w:val="000000"/>
        </w:rPr>
        <w:t xml:space="preserve"> Baptism</w:t>
      </w:r>
    </w:p>
    <w:p w:rsidR="00917989" w:rsidRDefault="00917989" w:rsidP="006602D0">
      <w:pPr>
        <w:pStyle w:val="NormalWeb"/>
        <w:spacing w:line="360" w:lineRule="auto"/>
        <w:rPr>
          <w:color w:val="000000"/>
          <w:sz w:val="27"/>
          <w:szCs w:val="27"/>
        </w:rPr>
      </w:pPr>
      <w:r>
        <w:rPr>
          <w:color w:val="000000"/>
          <w:sz w:val="27"/>
          <w:szCs w:val="27"/>
        </w:rPr>
        <w:t xml:space="preserve">Finally, a name is given the person </w:t>
      </w:r>
      <w:r w:rsidR="003219DA">
        <w:rPr>
          <w:color w:val="000000"/>
          <w:sz w:val="27"/>
          <w:szCs w:val="27"/>
        </w:rPr>
        <w:t>baptized</w:t>
      </w:r>
      <w:r>
        <w:rPr>
          <w:color w:val="000000"/>
          <w:sz w:val="27"/>
          <w:szCs w:val="27"/>
        </w:rPr>
        <w:t xml:space="preserve">. It should be taken from some person whose eminent sanctity has given him a place in the catalogue </w:t>
      </w:r>
      <w:r w:rsidR="00784942">
        <w:rPr>
          <w:color w:val="000000"/>
          <w:sz w:val="27"/>
          <w:szCs w:val="27"/>
        </w:rPr>
        <w:t>of</w:t>
      </w:r>
      <w:r>
        <w:rPr>
          <w:color w:val="000000"/>
          <w:sz w:val="27"/>
          <w:szCs w:val="27"/>
        </w:rPr>
        <w:t xml:space="preserve"> the Saints. The similarity </w:t>
      </w:r>
      <w:r w:rsidR="00784942">
        <w:rPr>
          <w:color w:val="000000"/>
          <w:sz w:val="27"/>
          <w:szCs w:val="27"/>
        </w:rPr>
        <w:t>of</w:t>
      </w:r>
      <w:r>
        <w:rPr>
          <w:color w:val="000000"/>
          <w:sz w:val="27"/>
          <w:szCs w:val="27"/>
        </w:rPr>
        <w:t xml:space="preserve"> name will stimulate each one to imitate the virtues and holiness </w:t>
      </w:r>
      <w:r w:rsidR="00784942">
        <w:rPr>
          <w:color w:val="000000"/>
          <w:sz w:val="27"/>
          <w:szCs w:val="27"/>
        </w:rPr>
        <w:t>of</w:t>
      </w:r>
      <w:r>
        <w:rPr>
          <w:color w:val="000000"/>
          <w:sz w:val="27"/>
          <w:szCs w:val="27"/>
        </w:rPr>
        <w:t xml:space="preserve"> the Saint, and, moreover, to hope and pray that he who is the model for his imitation will also be his advocate and watch over the safety </w:t>
      </w:r>
      <w:r w:rsidR="00784942">
        <w:rPr>
          <w:color w:val="000000"/>
          <w:sz w:val="27"/>
          <w:szCs w:val="27"/>
        </w:rPr>
        <w:t>of</w:t>
      </w:r>
      <w:r>
        <w:rPr>
          <w:color w:val="000000"/>
          <w:sz w:val="27"/>
          <w:szCs w:val="27"/>
        </w:rPr>
        <w:t xml:space="preserve"> his body and soul.</w:t>
      </w:r>
    </w:p>
    <w:p w:rsidR="00917989" w:rsidRDefault="00917989" w:rsidP="006602D0">
      <w:pPr>
        <w:pStyle w:val="NormalWeb"/>
        <w:spacing w:line="360" w:lineRule="auto"/>
        <w:rPr>
          <w:color w:val="000000"/>
          <w:sz w:val="27"/>
          <w:szCs w:val="27"/>
        </w:rPr>
      </w:pPr>
      <w:r>
        <w:rPr>
          <w:color w:val="000000"/>
          <w:sz w:val="27"/>
          <w:szCs w:val="27"/>
        </w:rPr>
        <w:t xml:space="preserve">Wherefore those are to be reproved who search for the names </w:t>
      </w:r>
      <w:r w:rsidR="00784942">
        <w:rPr>
          <w:color w:val="000000"/>
          <w:sz w:val="27"/>
          <w:szCs w:val="27"/>
        </w:rPr>
        <w:t>of</w:t>
      </w:r>
      <w:r>
        <w:rPr>
          <w:color w:val="000000"/>
          <w:sz w:val="27"/>
          <w:szCs w:val="27"/>
        </w:rPr>
        <w:t xml:space="preserve"> heathens, especially </w:t>
      </w:r>
      <w:r w:rsidR="00784942">
        <w:rPr>
          <w:color w:val="000000"/>
          <w:sz w:val="27"/>
          <w:szCs w:val="27"/>
        </w:rPr>
        <w:t>of</w:t>
      </w:r>
      <w:r>
        <w:rPr>
          <w:color w:val="000000"/>
          <w:sz w:val="27"/>
          <w:szCs w:val="27"/>
        </w:rPr>
        <w:t xml:space="preserve"> those who were the greatest monsters </w:t>
      </w:r>
      <w:r w:rsidR="00784942">
        <w:rPr>
          <w:color w:val="000000"/>
          <w:sz w:val="27"/>
          <w:szCs w:val="27"/>
        </w:rPr>
        <w:t>of</w:t>
      </w:r>
      <w:r>
        <w:rPr>
          <w:color w:val="000000"/>
          <w:sz w:val="27"/>
          <w:szCs w:val="27"/>
        </w:rPr>
        <w:t xml:space="preserve"> iniquity, to bestow upon their children. By such conduct they practically prove how little they regard Christian piety when they </w:t>
      </w:r>
      <w:r>
        <w:rPr>
          <w:color w:val="000000"/>
          <w:sz w:val="27"/>
          <w:szCs w:val="27"/>
        </w:rPr>
        <w:lastRenderedPageBreak/>
        <w:t xml:space="preserve">so fondly cherish the memory </w:t>
      </w:r>
      <w:r w:rsidR="00784942">
        <w:rPr>
          <w:color w:val="000000"/>
          <w:sz w:val="27"/>
          <w:szCs w:val="27"/>
        </w:rPr>
        <w:t>of</w:t>
      </w:r>
      <w:r>
        <w:rPr>
          <w:color w:val="000000"/>
          <w:sz w:val="27"/>
          <w:szCs w:val="27"/>
        </w:rPr>
        <w:t xml:space="preserve"> impious men, as to wish to have their pr</w:t>
      </w:r>
      <w:r w:rsidR="00784942">
        <w:rPr>
          <w:color w:val="000000"/>
          <w:sz w:val="27"/>
          <w:szCs w:val="27"/>
        </w:rPr>
        <w:t>of</w:t>
      </w:r>
      <w:r>
        <w:rPr>
          <w:color w:val="000000"/>
          <w:sz w:val="27"/>
          <w:szCs w:val="27"/>
        </w:rPr>
        <w:t xml:space="preserve">ane names continually echo in the ears </w:t>
      </w:r>
      <w:r w:rsidR="00784942">
        <w:rPr>
          <w:color w:val="000000"/>
          <w:sz w:val="27"/>
          <w:szCs w:val="27"/>
        </w:rPr>
        <w:t>of</w:t>
      </w:r>
      <w:r>
        <w:rPr>
          <w:color w:val="000000"/>
          <w:sz w:val="27"/>
          <w:szCs w:val="27"/>
        </w:rPr>
        <w:t xml:space="preserve"> the faithful.</w:t>
      </w:r>
    </w:p>
    <w:p w:rsidR="00917989" w:rsidRDefault="00917989" w:rsidP="005E4A52">
      <w:pPr>
        <w:pStyle w:val="Heading3"/>
        <w:spacing w:line="360" w:lineRule="auto"/>
        <w:rPr>
          <w:color w:val="000000"/>
        </w:rPr>
      </w:pPr>
      <w:r>
        <w:rPr>
          <w:color w:val="000000"/>
        </w:rPr>
        <w:t>Recapitulation</w:t>
      </w:r>
    </w:p>
    <w:p w:rsidR="00917989" w:rsidRDefault="00917989" w:rsidP="006602D0">
      <w:pPr>
        <w:pStyle w:val="NormalWeb"/>
        <w:spacing w:line="360" w:lineRule="auto"/>
        <w:rPr>
          <w:color w:val="000000"/>
          <w:sz w:val="27"/>
          <w:szCs w:val="27"/>
        </w:rPr>
      </w:pPr>
      <w:r>
        <w:rPr>
          <w:color w:val="000000"/>
          <w:sz w:val="27"/>
          <w:szCs w:val="27"/>
        </w:rPr>
        <w:t xml:space="preserve">This exposition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Baptism, if given by pastors, will be found to embrace almost everything which should be known regarding this Sacrament. We have explained the meaning </w:t>
      </w:r>
      <w:r w:rsidR="00784942">
        <w:rPr>
          <w:color w:val="000000"/>
          <w:sz w:val="27"/>
          <w:szCs w:val="27"/>
        </w:rPr>
        <w:t>of</w:t>
      </w:r>
      <w:r>
        <w:rPr>
          <w:color w:val="000000"/>
          <w:sz w:val="27"/>
          <w:szCs w:val="27"/>
        </w:rPr>
        <w:t xml:space="preserve"> the word Baptism, the nature and substance </w:t>
      </w:r>
      <w:r w:rsidR="00784942">
        <w:rPr>
          <w:color w:val="000000"/>
          <w:sz w:val="27"/>
          <w:szCs w:val="27"/>
        </w:rPr>
        <w:t>of</w:t>
      </w:r>
      <w:r>
        <w:rPr>
          <w:color w:val="000000"/>
          <w:sz w:val="27"/>
          <w:szCs w:val="27"/>
        </w:rPr>
        <w:t xml:space="preserve"> the Sacrament, and also the parts </w:t>
      </w:r>
      <w:r w:rsidR="00784942">
        <w:rPr>
          <w:color w:val="000000"/>
          <w:sz w:val="27"/>
          <w:szCs w:val="27"/>
        </w:rPr>
        <w:t>of</w:t>
      </w:r>
      <w:r>
        <w:rPr>
          <w:color w:val="000000"/>
          <w:sz w:val="27"/>
          <w:szCs w:val="27"/>
        </w:rPr>
        <w:t xml:space="preserve"> which it is composed. We have said by whom it was instituted; who are the ministers necessary to its administration; who should be, as it were, the tutors whose instructions should sustain the weakness </w:t>
      </w:r>
      <w:r w:rsidR="00784942">
        <w:rPr>
          <w:color w:val="000000"/>
          <w:sz w:val="27"/>
          <w:szCs w:val="27"/>
        </w:rPr>
        <w:t>of</w:t>
      </w:r>
      <w:r>
        <w:rPr>
          <w:color w:val="000000"/>
          <w:sz w:val="27"/>
          <w:szCs w:val="27"/>
        </w:rPr>
        <w:t xml:space="preserve"> the person </w:t>
      </w:r>
      <w:r w:rsidR="003219DA">
        <w:rPr>
          <w:color w:val="000000"/>
          <w:sz w:val="27"/>
          <w:szCs w:val="27"/>
        </w:rPr>
        <w:t>baptized</w:t>
      </w:r>
      <w:r>
        <w:rPr>
          <w:color w:val="000000"/>
          <w:sz w:val="27"/>
          <w:szCs w:val="27"/>
        </w:rPr>
        <w:t xml:space="preserve">; to whom Baptism should be administered; and how they should be disposed; what are the virtue and efficacy </w:t>
      </w:r>
      <w:r w:rsidR="00784942">
        <w:rPr>
          <w:color w:val="000000"/>
          <w:sz w:val="27"/>
          <w:szCs w:val="27"/>
        </w:rPr>
        <w:t>of</w:t>
      </w:r>
      <w:r>
        <w:rPr>
          <w:color w:val="000000"/>
          <w:sz w:val="27"/>
          <w:szCs w:val="27"/>
        </w:rPr>
        <w:t xml:space="preserve"> the Sacrament; finally, we have developed, at sufficient length for our purpose, the rites and ceremonies that should accompany its administration.</w:t>
      </w:r>
    </w:p>
    <w:p w:rsidR="00917989" w:rsidRDefault="00917989" w:rsidP="006602D0">
      <w:pPr>
        <w:pStyle w:val="NormalWeb"/>
        <w:spacing w:line="360" w:lineRule="auto"/>
        <w:rPr>
          <w:color w:val="000000"/>
          <w:sz w:val="27"/>
          <w:szCs w:val="27"/>
        </w:rPr>
      </w:pPr>
      <w:r>
        <w:rPr>
          <w:color w:val="000000"/>
          <w:sz w:val="27"/>
          <w:szCs w:val="27"/>
        </w:rPr>
        <w:t xml:space="preserve">Pastors should recollect that the chief purpose </w:t>
      </w:r>
      <w:r w:rsidR="00784942">
        <w:rPr>
          <w:color w:val="000000"/>
          <w:sz w:val="27"/>
          <w:szCs w:val="27"/>
        </w:rPr>
        <w:t>of</w:t>
      </w:r>
      <w:r>
        <w:rPr>
          <w:color w:val="000000"/>
          <w:sz w:val="27"/>
          <w:szCs w:val="27"/>
        </w:rPr>
        <w:t xml:space="preserve"> all these instructions is to induce the faithful to direct their constant attention and solicitude to the fulfilment </w:t>
      </w:r>
      <w:r w:rsidR="00784942">
        <w:rPr>
          <w:color w:val="000000"/>
          <w:sz w:val="27"/>
          <w:szCs w:val="27"/>
        </w:rPr>
        <w:t>of</w:t>
      </w:r>
      <w:r>
        <w:rPr>
          <w:color w:val="000000"/>
          <w:sz w:val="27"/>
          <w:szCs w:val="27"/>
        </w:rPr>
        <w:t xml:space="preserve"> the promises so sacredly made at Baptism, and to lead lives not unworthy </w:t>
      </w:r>
      <w:r w:rsidR="00784942">
        <w:rPr>
          <w:color w:val="000000"/>
          <w:sz w:val="27"/>
          <w:szCs w:val="27"/>
        </w:rPr>
        <w:t>of</w:t>
      </w:r>
      <w:r>
        <w:rPr>
          <w:color w:val="000000"/>
          <w:sz w:val="27"/>
          <w:szCs w:val="27"/>
        </w:rPr>
        <w:t xml:space="preserve"> the sanctity that should accompany the name and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Christian.</w:t>
      </w:r>
    </w:p>
    <w:p w:rsidR="00254C10" w:rsidRDefault="00254C10" w:rsidP="006602D0">
      <w:pPr>
        <w:spacing w:line="360" w:lineRule="auto"/>
      </w:pPr>
    </w:p>
    <w:p w:rsidR="005E4A52" w:rsidRDefault="005E4A52" w:rsidP="006602D0">
      <w:pPr>
        <w:pStyle w:val="Heading3"/>
        <w:spacing w:line="360" w:lineRule="auto"/>
        <w:jc w:val="center"/>
        <w:rPr>
          <w:color w:val="000000"/>
        </w:rPr>
      </w:pPr>
    </w:p>
    <w:p w:rsidR="005E4A52" w:rsidRDefault="005E4A52" w:rsidP="006602D0">
      <w:pPr>
        <w:pStyle w:val="Heading3"/>
        <w:spacing w:line="360" w:lineRule="auto"/>
        <w:jc w:val="center"/>
        <w:rPr>
          <w:color w:val="000000"/>
        </w:rPr>
      </w:pPr>
    </w:p>
    <w:p w:rsidR="00D4468E" w:rsidRDefault="00D4468E" w:rsidP="006602D0">
      <w:pPr>
        <w:pStyle w:val="Heading3"/>
        <w:spacing w:line="360" w:lineRule="auto"/>
        <w:jc w:val="center"/>
        <w:rPr>
          <w:color w:val="000000"/>
        </w:rPr>
      </w:pPr>
    </w:p>
    <w:p w:rsidR="00D4468E" w:rsidRDefault="00D4468E" w:rsidP="006602D0">
      <w:pPr>
        <w:pStyle w:val="Heading3"/>
        <w:spacing w:line="360" w:lineRule="auto"/>
        <w:jc w:val="center"/>
        <w:rPr>
          <w:color w:val="000000"/>
        </w:rPr>
      </w:pPr>
    </w:p>
    <w:p w:rsidR="00D4468E" w:rsidRDefault="00D4468E" w:rsidP="006602D0">
      <w:pPr>
        <w:pStyle w:val="Heading3"/>
        <w:spacing w:line="360" w:lineRule="auto"/>
        <w:jc w:val="center"/>
        <w:rPr>
          <w:color w:val="000000"/>
        </w:rPr>
      </w:pPr>
    </w:p>
    <w:p w:rsidR="00B02394" w:rsidRDefault="00B02394" w:rsidP="006602D0">
      <w:pPr>
        <w:pStyle w:val="Heading3"/>
        <w:spacing w:line="360" w:lineRule="auto"/>
        <w:jc w:val="center"/>
        <w:rPr>
          <w:color w:val="000000"/>
        </w:rPr>
      </w:pPr>
      <w:r>
        <w:rPr>
          <w:color w:val="000000"/>
        </w:rPr>
        <w:t xml:space="preserve">THE SACRAMENT </w:t>
      </w:r>
      <w:r w:rsidR="00784942">
        <w:rPr>
          <w:color w:val="000000"/>
        </w:rPr>
        <w:t>OF</w:t>
      </w:r>
      <w:r>
        <w:rPr>
          <w:color w:val="000000"/>
        </w:rPr>
        <w:t xml:space="preserve"> CONFIRMATION</w:t>
      </w:r>
    </w:p>
    <w:p w:rsidR="00B02394" w:rsidRDefault="00B02394" w:rsidP="005E4A52">
      <w:pPr>
        <w:pStyle w:val="Heading3"/>
        <w:spacing w:line="360" w:lineRule="auto"/>
        <w:rPr>
          <w:color w:val="000000"/>
        </w:rPr>
      </w:pPr>
      <w:r>
        <w:rPr>
          <w:color w:val="000000"/>
        </w:rPr>
        <w:t xml:space="preserve">Importance </w:t>
      </w:r>
      <w:r w:rsidR="00F55793">
        <w:rPr>
          <w:color w:val="000000"/>
        </w:rPr>
        <w:t>of</w:t>
      </w:r>
      <w:r w:rsidR="00547C5C">
        <w:rPr>
          <w:color w:val="000000"/>
        </w:rPr>
        <w:t xml:space="preserve"> Instruction o</w:t>
      </w:r>
      <w:r>
        <w:rPr>
          <w:color w:val="000000"/>
        </w:rPr>
        <w:t>n Confirmation</w:t>
      </w:r>
    </w:p>
    <w:p w:rsidR="00B02394" w:rsidRDefault="00B02394" w:rsidP="006602D0">
      <w:pPr>
        <w:pStyle w:val="NormalWeb"/>
        <w:spacing w:line="360" w:lineRule="auto"/>
        <w:rPr>
          <w:color w:val="000000"/>
          <w:sz w:val="27"/>
          <w:szCs w:val="27"/>
        </w:rPr>
      </w:pPr>
      <w:r>
        <w:rPr>
          <w:color w:val="000000"/>
          <w:sz w:val="27"/>
          <w:szCs w:val="27"/>
        </w:rPr>
        <w:t xml:space="preserve">If ever there was a time demanding the diligence </w:t>
      </w:r>
      <w:r w:rsidR="00784942">
        <w:rPr>
          <w:color w:val="000000"/>
          <w:sz w:val="27"/>
          <w:szCs w:val="27"/>
        </w:rPr>
        <w:t>of</w:t>
      </w:r>
      <w:r>
        <w:rPr>
          <w:color w:val="000000"/>
          <w:sz w:val="27"/>
          <w:szCs w:val="27"/>
        </w:rPr>
        <w:t xml:space="preserve"> pastors in explaining the Sacrament </w:t>
      </w:r>
      <w:r w:rsidR="00784942">
        <w:rPr>
          <w:color w:val="000000"/>
          <w:sz w:val="27"/>
          <w:szCs w:val="27"/>
        </w:rPr>
        <w:t>of</w:t>
      </w:r>
      <w:r>
        <w:rPr>
          <w:color w:val="000000"/>
          <w:sz w:val="27"/>
          <w:szCs w:val="27"/>
        </w:rPr>
        <w:t xml:space="preserve"> Confirmation, in these days certainly it requires special attention, when there are found in the holy Church </w:t>
      </w:r>
      <w:r w:rsidR="00784942">
        <w:rPr>
          <w:color w:val="000000"/>
          <w:sz w:val="27"/>
          <w:szCs w:val="27"/>
        </w:rPr>
        <w:t>of</w:t>
      </w:r>
      <w:r>
        <w:rPr>
          <w:color w:val="000000"/>
          <w:sz w:val="27"/>
          <w:szCs w:val="27"/>
        </w:rPr>
        <w:t xml:space="preserve"> God many by whom this Sacrament is altogether omitted; while very few seek to obtain from it the fruit </w:t>
      </w:r>
      <w:r w:rsidR="00784942">
        <w:rPr>
          <w:color w:val="000000"/>
          <w:sz w:val="27"/>
          <w:szCs w:val="27"/>
        </w:rPr>
        <w:t>of</w:t>
      </w:r>
      <w:r>
        <w:rPr>
          <w:color w:val="000000"/>
          <w:sz w:val="27"/>
          <w:szCs w:val="27"/>
        </w:rPr>
        <w:t xml:space="preserve"> divine grace which they should derive from its participation.</w:t>
      </w:r>
    </w:p>
    <w:p w:rsidR="00B02394" w:rsidRDefault="00B02394" w:rsidP="006602D0">
      <w:pPr>
        <w:pStyle w:val="NormalWeb"/>
        <w:spacing w:line="360" w:lineRule="auto"/>
        <w:rPr>
          <w:color w:val="000000"/>
          <w:sz w:val="27"/>
          <w:szCs w:val="27"/>
        </w:rPr>
      </w:pPr>
      <w:r>
        <w:rPr>
          <w:color w:val="000000"/>
          <w:sz w:val="27"/>
          <w:szCs w:val="27"/>
        </w:rPr>
        <w:t xml:space="preserve">Lest, therefore, this divine blessing may seem, through their fault, and to their most serious injury, to have been conferred on them in vain, the faithful are to be instructed both on Whitsunday, on which day it is principally administered, and also on such other days as pastors shall deem convenient. Their instructions should so treat the nature, power, and dignity </w:t>
      </w:r>
      <w:r w:rsidR="00784942">
        <w:rPr>
          <w:color w:val="000000"/>
          <w:sz w:val="27"/>
          <w:szCs w:val="27"/>
        </w:rPr>
        <w:t>of</w:t>
      </w:r>
      <w:r>
        <w:rPr>
          <w:color w:val="000000"/>
          <w:sz w:val="27"/>
          <w:szCs w:val="27"/>
        </w:rPr>
        <w:t xml:space="preserve"> this Sacrament, that the faithful may understand not only that it is not to be neglected, hut that it is to be received with the greatest piety and devotion.</w:t>
      </w:r>
    </w:p>
    <w:p w:rsidR="00B02394" w:rsidRDefault="00B02394" w:rsidP="007C6708">
      <w:pPr>
        <w:pStyle w:val="Heading3"/>
        <w:spacing w:line="360" w:lineRule="auto"/>
        <w:rPr>
          <w:color w:val="000000"/>
        </w:rPr>
      </w:pPr>
      <w:r>
        <w:rPr>
          <w:color w:val="000000"/>
        </w:rPr>
        <w:t xml:space="preserve">Name </w:t>
      </w:r>
      <w:r w:rsidR="00784942">
        <w:rPr>
          <w:color w:val="000000"/>
        </w:rPr>
        <w:t>of</w:t>
      </w:r>
      <w:r>
        <w:rPr>
          <w:color w:val="000000"/>
        </w:rPr>
        <w:t xml:space="preserve"> this Sacrament</w:t>
      </w:r>
    </w:p>
    <w:p w:rsidR="00B02394" w:rsidRDefault="00B02394" w:rsidP="006602D0">
      <w:pPr>
        <w:pStyle w:val="NormalWeb"/>
        <w:spacing w:line="360" w:lineRule="auto"/>
        <w:rPr>
          <w:color w:val="000000"/>
          <w:sz w:val="27"/>
          <w:szCs w:val="27"/>
        </w:rPr>
      </w:pPr>
      <w:r>
        <w:rPr>
          <w:color w:val="000000"/>
          <w:sz w:val="27"/>
          <w:szCs w:val="27"/>
        </w:rPr>
        <w:t xml:space="preserve">To begin with the name, it should be taught that this Sacrament is called by the Church Confirmation because, if there is no obstacle to the efficacy </w:t>
      </w:r>
      <w:r w:rsidR="00784942">
        <w:rPr>
          <w:color w:val="000000"/>
          <w:sz w:val="27"/>
          <w:szCs w:val="27"/>
        </w:rPr>
        <w:t>of</w:t>
      </w:r>
      <w:r>
        <w:rPr>
          <w:color w:val="000000"/>
          <w:sz w:val="27"/>
          <w:szCs w:val="27"/>
        </w:rPr>
        <w:t xml:space="preserve"> the Sacrament, a </w:t>
      </w:r>
      <w:r w:rsidR="003219DA">
        <w:rPr>
          <w:color w:val="000000"/>
          <w:sz w:val="27"/>
          <w:szCs w:val="27"/>
        </w:rPr>
        <w:t>baptized</w:t>
      </w:r>
      <w:r>
        <w:rPr>
          <w:color w:val="000000"/>
          <w:sz w:val="27"/>
          <w:szCs w:val="27"/>
        </w:rPr>
        <w:t xml:space="preserve"> person, when anointed with the sacred chrism by the Bishop, with the accompanying solemn words</w:t>
      </w:r>
      <w:r w:rsidRPr="0045113C">
        <w:rPr>
          <w:i/>
          <w:color w:val="000000"/>
          <w:sz w:val="27"/>
          <w:szCs w:val="27"/>
        </w:rPr>
        <w:t xml:space="preserve">: </w:t>
      </w:r>
      <w:r w:rsidR="0045113C" w:rsidRPr="0045113C">
        <w:rPr>
          <w:i/>
          <w:color w:val="000000"/>
          <w:sz w:val="27"/>
          <w:szCs w:val="27"/>
        </w:rPr>
        <w:t xml:space="preserve"> “I sign thee with the S</w:t>
      </w:r>
      <w:r w:rsidRPr="0045113C">
        <w:rPr>
          <w:i/>
          <w:color w:val="000000"/>
          <w:sz w:val="27"/>
          <w:szCs w:val="27"/>
        </w:rPr>
        <w:t xml:space="preserve">ign </w:t>
      </w:r>
      <w:r w:rsidR="00784942" w:rsidRPr="0045113C">
        <w:rPr>
          <w:i/>
          <w:color w:val="000000"/>
          <w:sz w:val="27"/>
          <w:szCs w:val="27"/>
        </w:rPr>
        <w:t>of</w:t>
      </w:r>
      <w:r w:rsidR="0045113C" w:rsidRPr="0045113C">
        <w:rPr>
          <w:i/>
          <w:color w:val="000000"/>
          <w:sz w:val="27"/>
          <w:szCs w:val="27"/>
        </w:rPr>
        <w:t xml:space="preserve"> the </w:t>
      </w:r>
      <w:r w:rsidR="00372D44">
        <w:rPr>
          <w:i/>
          <w:color w:val="000000"/>
          <w:sz w:val="27"/>
          <w:szCs w:val="27"/>
        </w:rPr>
        <w:t>Cross</w:t>
      </w:r>
      <w:r w:rsidRPr="0045113C">
        <w:rPr>
          <w:i/>
          <w:color w:val="000000"/>
          <w:sz w:val="27"/>
          <w:szCs w:val="27"/>
        </w:rPr>
        <w:t xml:space="preserve">, and confirm thee with the chrism </w:t>
      </w:r>
      <w:r w:rsidR="00784942" w:rsidRPr="0045113C">
        <w:rPr>
          <w:i/>
          <w:color w:val="000000"/>
          <w:sz w:val="27"/>
          <w:szCs w:val="27"/>
        </w:rPr>
        <w:t>of</w:t>
      </w:r>
      <w:r w:rsidRPr="0045113C">
        <w:rPr>
          <w:i/>
          <w:color w:val="000000"/>
          <w:sz w:val="27"/>
          <w:szCs w:val="27"/>
        </w:rPr>
        <w:t xml:space="preserve"> salvation, in the name </w:t>
      </w:r>
      <w:r w:rsidR="00784942" w:rsidRPr="0045113C">
        <w:rPr>
          <w:i/>
          <w:color w:val="000000"/>
          <w:sz w:val="27"/>
          <w:szCs w:val="27"/>
        </w:rPr>
        <w:t>of</w:t>
      </w:r>
      <w:r w:rsidRPr="0045113C">
        <w:rPr>
          <w:i/>
          <w:color w:val="000000"/>
          <w:sz w:val="27"/>
          <w:szCs w:val="27"/>
        </w:rPr>
        <w:t xml:space="preserve"> the Father, and </w:t>
      </w:r>
      <w:r w:rsidR="00784942" w:rsidRPr="0045113C">
        <w:rPr>
          <w:i/>
          <w:color w:val="000000"/>
          <w:sz w:val="27"/>
          <w:szCs w:val="27"/>
        </w:rPr>
        <w:t>of</w:t>
      </w:r>
      <w:r w:rsidRPr="0045113C">
        <w:rPr>
          <w:i/>
          <w:color w:val="000000"/>
          <w:sz w:val="27"/>
          <w:szCs w:val="27"/>
        </w:rPr>
        <w:t xml:space="preserve"> the Son, and </w:t>
      </w:r>
      <w:r w:rsidR="00784942" w:rsidRPr="0045113C">
        <w:rPr>
          <w:i/>
          <w:color w:val="000000"/>
          <w:sz w:val="27"/>
          <w:szCs w:val="27"/>
        </w:rPr>
        <w:t>of</w:t>
      </w:r>
      <w:r w:rsidRPr="0045113C">
        <w:rPr>
          <w:i/>
          <w:color w:val="000000"/>
          <w:sz w:val="27"/>
          <w:szCs w:val="27"/>
        </w:rPr>
        <w:t xml:space="preserve"> the Holy Ghost</w:t>
      </w:r>
      <w:r w:rsidR="0045113C" w:rsidRPr="0045113C">
        <w:rPr>
          <w:i/>
          <w:color w:val="000000"/>
          <w:sz w:val="27"/>
          <w:szCs w:val="27"/>
        </w:rPr>
        <w:t>”</w:t>
      </w:r>
      <w:r>
        <w:rPr>
          <w:color w:val="000000"/>
          <w:sz w:val="27"/>
          <w:szCs w:val="27"/>
        </w:rPr>
        <w:t xml:space="preserve">, becomes stronger with the strength </w:t>
      </w:r>
      <w:r w:rsidR="00784942">
        <w:rPr>
          <w:color w:val="000000"/>
          <w:sz w:val="27"/>
          <w:szCs w:val="27"/>
        </w:rPr>
        <w:t>of</w:t>
      </w:r>
      <w:r>
        <w:rPr>
          <w:color w:val="000000"/>
          <w:sz w:val="27"/>
          <w:szCs w:val="27"/>
        </w:rPr>
        <w:t xml:space="preserve"> a new power, and thus begins to be a perfect soldier </w:t>
      </w:r>
      <w:r w:rsidR="00784942">
        <w:rPr>
          <w:color w:val="000000"/>
          <w:sz w:val="27"/>
          <w:szCs w:val="27"/>
        </w:rPr>
        <w:t>of</w:t>
      </w:r>
      <w:r>
        <w:rPr>
          <w:color w:val="000000"/>
          <w:sz w:val="27"/>
          <w:szCs w:val="27"/>
        </w:rPr>
        <w:t xml:space="preserve"> Christ.</w:t>
      </w:r>
    </w:p>
    <w:p w:rsidR="00B02394" w:rsidRDefault="00B02394" w:rsidP="007C6708">
      <w:pPr>
        <w:pStyle w:val="Heading3"/>
        <w:spacing w:line="360" w:lineRule="auto"/>
        <w:rPr>
          <w:color w:val="000000"/>
        </w:rPr>
      </w:pPr>
      <w:r>
        <w:rPr>
          <w:color w:val="000000"/>
        </w:rPr>
        <w:lastRenderedPageBreak/>
        <w:t>Confirmation is a Sacrament</w:t>
      </w:r>
    </w:p>
    <w:p w:rsidR="00B02394" w:rsidRDefault="00B02394" w:rsidP="006602D0">
      <w:pPr>
        <w:pStyle w:val="NormalWeb"/>
        <w:spacing w:line="360" w:lineRule="auto"/>
        <w:rPr>
          <w:color w:val="000000"/>
          <w:sz w:val="27"/>
          <w:szCs w:val="27"/>
        </w:rPr>
      </w:pPr>
      <w:r>
        <w:rPr>
          <w:color w:val="000000"/>
          <w:sz w:val="27"/>
          <w:szCs w:val="27"/>
        </w:rPr>
        <w:t xml:space="preserve">That in Confirmation is contained the true and proper nature </w:t>
      </w:r>
      <w:r w:rsidR="00784942">
        <w:rPr>
          <w:color w:val="000000"/>
          <w:sz w:val="27"/>
          <w:szCs w:val="27"/>
        </w:rPr>
        <w:t>of</w:t>
      </w:r>
      <w:r>
        <w:rPr>
          <w:color w:val="000000"/>
          <w:sz w:val="27"/>
          <w:szCs w:val="27"/>
        </w:rPr>
        <w:t xml:space="preserve"> a Sacrament has always been acknowledged by the Catholic Church, as Pope Melchiades and many other very holy and very ancient Pontiffs expressly declare. The truth </w:t>
      </w:r>
      <w:r w:rsidR="00784942">
        <w:rPr>
          <w:color w:val="000000"/>
          <w:sz w:val="27"/>
          <w:szCs w:val="27"/>
        </w:rPr>
        <w:t>of</w:t>
      </w:r>
      <w:r>
        <w:rPr>
          <w:color w:val="000000"/>
          <w:sz w:val="27"/>
          <w:szCs w:val="27"/>
        </w:rPr>
        <w:t xml:space="preserve"> this doctrine St. Clement could not confirm in stronger terms than when he says: </w:t>
      </w:r>
      <w:r w:rsidR="00AD7306" w:rsidRPr="00AD7306">
        <w:rPr>
          <w:i/>
          <w:color w:val="000000"/>
          <w:sz w:val="27"/>
          <w:szCs w:val="27"/>
        </w:rPr>
        <w:t>“</w:t>
      </w:r>
      <w:r w:rsidRPr="00AD7306">
        <w:rPr>
          <w:i/>
          <w:color w:val="000000"/>
          <w:sz w:val="27"/>
          <w:szCs w:val="27"/>
        </w:rPr>
        <w:t xml:space="preserve">All should hasten without delay to be born again unto God, and afterwards to be signed by the Bishop, that is, to receive the sevenfold grace </w:t>
      </w:r>
      <w:r w:rsidR="00784942" w:rsidRPr="00AD7306">
        <w:rPr>
          <w:i/>
          <w:color w:val="000000"/>
          <w:sz w:val="27"/>
          <w:szCs w:val="27"/>
        </w:rPr>
        <w:t>of</w:t>
      </w:r>
      <w:r w:rsidRPr="00AD7306">
        <w:rPr>
          <w:i/>
          <w:color w:val="000000"/>
          <w:sz w:val="27"/>
          <w:szCs w:val="27"/>
        </w:rPr>
        <w:t xml:space="preserve"> the Holy Ghost; for, as has been handed down to us from St. Peter, and as the other Apostles taught in obedience to the command and </w:t>
      </w:r>
      <w:r w:rsidR="00784942" w:rsidRPr="00AD7306">
        <w:rPr>
          <w:i/>
          <w:color w:val="000000"/>
          <w:sz w:val="27"/>
          <w:szCs w:val="27"/>
        </w:rPr>
        <w:t>of</w:t>
      </w:r>
      <w:r w:rsidRPr="00AD7306">
        <w:rPr>
          <w:i/>
          <w:color w:val="000000"/>
          <w:sz w:val="27"/>
          <w:szCs w:val="27"/>
        </w:rPr>
        <w:t xml:space="preserve"> our Lord, he who culpably and voluntarily, and not from necessity, neglects to receive this Sacrament, cannot possibly be a perfect Christian.</w:t>
      </w:r>
      <w:r w:rsidR="00AD7306" w:rsidRPr="00AD7306">
        <w:rPr>
          <w:i/>
          <w:color w:val="000000"/>
          <w:sz w:val="27"/>
          <w:szCs w:val="27"/>
        </w:rPr>
        <w:t>”</w:t>
      </w:r>
      <w:r>
        <w:rPr>
          <w:color w:val="000000"/>
          <w:sz w:val="27"/>
          <w:szCs w:val="27"/>
        </w:rPr>
        <w:t xml:space="preserve"> This same faith has been confirmed, as may be seen in their decrees, by Popes Urban, Fabian and Eusebius, who, filled with the same spirit, shed their blood for the name </w:t>
      </w:r>
      <w:r w:rsidR="00784942">
        <w:rPr>
          <w:color w:val="000000"/>
          <w:sz w:val="27"/>
          <w:szCs w:val="27"/>
        </w:rPr>
        <w:t>of</w:t>
      </w:r>
      <w:r>
        <w:rPr>
          <w:color w:val="000000"/>
          <w:sz w:val="27"/>
          <w:szCs w:val="27"/>
        </w:rPr>
        <w:t xml:space="preserve"> Christ.</w:t>
      </w:r>
    </w:p>
    <w:p w:rsidR="00B02394" w:rsidRDefault="00B02394" w:rsidP="006602D0">
      <w:pPr>
        <w:pStyle w:val="NormalWeb"/>
        <w:spacing w:line="360" w:lineRule="auto"/>
        <w:rPr>
          <w:color w:val="000000"/>
          <w:sz w:val="27"/>
          <w:szCs w:val="27"/>
        </w:rPr>
      </w:pPr>
      <w:r>
        <w:rPr>
          <w:color w:val="000000"/>
          <w:sz w:val="27"/>
          <w:szCs w:val="27"/>
        </w:rPr>
        <w:t xml:space="preserve">The unanimous authority </w:t>
      </w:r>
      <w:r w:rsidR="00784942">
        <w:rPr>
          <w:color w:val="000000"/>
          <w:sz w:val="27"/>
          <w:szCs w:val="27"/>
        </w:rPr>
        <w:t>of</w:t>
      </w:r>
      <w:r>
        <w:rPr>
          <w:color w:val="000000"/>
          <w:sz w:val="27"/>
          <w:szCs w:val="27"/>
        </w:rPr>
        <w:t xml:space="preserve"> the Fathers must be added. Among them Denis the Areopagite, Bishop </w:t>
      </w:r>
      <w:r w:rsidR="00784942">
        <w:rPr>
          <w:color w:val="000000"/>
          <w:sz w:val="27"/>
          <w:szCs w:val="27"/>
        </w:rPr>
        <w:t>of</w:t>
      </w:r>
      <w:r>
        <w:rPr>
          <w:color w:val="000000"/>
          <w:sz w:val="27"/>
          <w:szCs w:val="27"/>
        </w:rPr>
        <w:t xml:space="preserve"> Athens, when teaching how to consecrate and make use </w:t>
      </w:r>
      <w:r w:rsidR="00784942">
        <w:rPr>
          <w:color w:val="000000"/>
          <w:sz w:val="27"/>
          <w:szCs w:val="27"/>
        </w:rPr>
        <w:t>of</w:t>
      </w:r>
      <w:r>
        <w:rPr>
          <w:color w:val="000000"/>
          <w:sz w:val="27"/>
          <w:szCs w:val="27"/>
        </w:rPr>
        <w:t xml:space="preserve"> this holy ointment, says: The </w:t>
      </w:r>
      <w:r w:rsidR="00C02C63">
        <w:rPr>
          <w:color w:val="000000"/>
          <w:sz w:val="27"/>
          <w:szCs w:val="27"/>
        </w:rPr>
        <w:t>priests clothe the person Baptiz</w:t>
      </w:r>
      <w:r>
        <w:rPr>
          <w:color w:val="000000"/>
          <w:sz w:val="27"/>
          <w:szCs w:val="27"/>
        </w:rPr>
        <w:t xml:space="preserve">ed with a garment emblematic </w:t>
      </w:r>
      <w:r w:rsidR="00784942">
        <w:rPr>
          <w:color w:val="000000"/>
          <w:sz w:val="27"/>
          <w:szCs w:val="27"/>
        </w:rPr>
        <w:t>of</w:t>
      </w:r>
      <w:r>
        <w:rPr>
          <w:color w:val="000000"/>
          <w:sz w:val="27"/>
          <w:szCs w:val="27"/>
        </w:rPr>
        <w:t xml:space="preserve"> purity, in order to conduct him to the Bishop; and the Bishop, signing him with the sacred and truly divine ointment, makes him partaker </w:t>
      </w:r>
      <w:r w:rsidR="00784942">
        <w:rPr>
          <w:color w:val="000000"/>
          <w:sz w:val="27"/>
          <w:szCs w:val="27"/>
        </w:rPr>
        <w:t>of</w:t>
      </w:r>
      <w:r>
        <w:rPr>
          <w:color w:val="000000"/>
          <w:sz w:val="27"/>
          <w:szCs w:val="27"/>
        </w:rPr>
        <w:t xml:space="preserve"> the most holy communion. </w:t>
      </w:r>
      <w:r w:rsidR="00C02C63">
        <w:rPr>
          <w:color w:val="000000"/>
          <w:sz w:val="27"/>
          <w:szCs w:val="27"/>
        </w:rPr>
        <w:t>O</w:t>
      </w:r>
      <w:r w:rsidR="00F55793">
        <w:rPr>
          <w:color w:val="000000"/>
          <w:sz w:val="27"/>
          <w:szCs w:val="27"/>
        </w:rPr>
        <w:t>f</w:t>
      </w:r>
      <w:r>
        <w:rPr>
          <w:color w:val="000000"/>
          <w:sz w:val="27"/>
          <w:szCs w:val="27"/>
        </w:rPr>
        <w:t xml:space="preserve"> such importance does Eusebius </w:t>
      </w:r>
      <w:r w:rsidR="00784942">
        <w:rPr>
          <w:color w:val="000000"/>
          <w:sz w:val="27"/>
          <w:szCs w:val="27"/>
        </w:rPr>
        <w:t>of</w:t>
      </w:r>
      <w:r>
        <w:rPr>
          <w:color w:val="000000"/>
          <w:sz w:val="27"/>
          <w:szCs w:val="27"/>
        </w:rPr>
        <w:t xml:space="preserve"> Caesarea also deem this Sacrament as not to hesitate to say that the heretic Novatus could not deserve to receive the Holy Ghost, because, having been </w:t>
      </w:r>
      <w:r w:rsidR="003219DA">
        <w:rPr>
          <w:color w:val="000000"/>
          <w:sz w:val="27"/>
          <w:szCs w:val="27"/>
        </w:rPr>
        <w:t>baptized</w:t>
      </w:r>
      <w:r>
        <w:rPr>
          <w:color w:val="000000"/>
          <w:sz w:val="27"/>
          <w:szCs w:val="27"/>
        </w:rPr>
        <w:t xml:space="preserve"> in a state </w:t>
      </w:r>
      <w:r w:rsidR="00784942">
        <w:rPr>
          <w:color w:val="000000"/>
          <w:sz w:val="27"/>
          <w:szCs w:val="27"/>
        </w:rPr>
        <w:t>of</w:t>
      </w:r>
      <w:r>
        <w:rPr>
          <w:color w:val="000000"/>
          <w:sz w:val="27"/>
          <w:szCs w:val="27"/>
        </w:rPr>
        <w:t xml:space="preserve"> severe illness, he was not anointed with the sign </w:t>
      </w:r>
      <w:r w:rsidR="00784942">
        <w:rPr>
          <w:color w:val="000000"/>
          <w:sz w:val="27"/>
          <w:szCs w:val="27"/>
        </w:rPr>
        <w:t>of</w:t>
      </w:r>
      <w:r>
        <w:rPr>
          <w:color w:val="000000"/>
          <w:sz w:val="27"/>
          <w:szCs w:val="27"/>
        </w:rPr>
        <w:t xml:space="preserve"> chrism. But on this subject we have the most distinct testimonies from St. Ambrose in his book </w:t>
      </w:r>
      <w:r w:rsidRPr="00C02C63">
        <w:rPr>
          <w:i/>
          <w:color w:val="000000"/>
          <w:sz w:val="27"/>
          <w:szCs w:val="27"/>
        </w:rPr>
        <w:t>On the Initiated</w:t>
      </w:r>
      <w:r>
        <w:rPr>
          <w:color w:val="000000"/>
          <w:sz w:val="27"/>
          <w:szCs w:val="27"/>
        </w:rPr>
        <w:t xml:space="preserve">, and from St. Augustine in his books </w:t>
      </w:r>
      <w:r w:rsidRPr="00C02C63">
        <w:rPr>
          <w:i/>
          <w:color w:val="000000"/>
          <w:sz w:val="27"/>
          <w:szCs w:val="27"/>
        </w:rPr>
        <w:t xml:space="preserve">Against the Epistles </w:t>
      </w:r>
      <w:r w:rsidR="00784942" w:rsidRPr="00C02C63">
        <w:rPr>
          <w:i/>
          <w:color w:val="000000"/>
          <w:sz w:val="27"/>
          <w:szCs w:val="27"/>
        </w:rPr>
        <w:t>of</w:t>
      </w:r>
      <w:r w:rsidRPr="00C02C63">
        <w:rPr>
          <w:i/>
          <w:color w:val="000000"/>
          <w:sz w:val="27"/>
          <w:szCs w:val="27"/>
        </w:rPr>
        <w:t xml:space="preserve"> Petilian the Donatist</w:t>
      </w:r>
      <w:r>
        <w:rPr>
          <w:color w:val="000000"/>
          <w:sz w:val="27"/>
          <w:szCs w:val="27"/>
        </w:rPr>
        <w:t>.</w:t>
      </w:r>
    </w:p>
    <w:p w:rsidR="00B02394" w:rsidRDefault="00B02394" w:rsidP="006602D0">
      <w:pPr>
        <w:pStyle w:val="NormalWeb"/>
        <w:spacing w:line="360" w:lineRule="auto"/>
        <w:rPr>
          <w:color w:val="000000"/>
          <w:sz w:val="27"/>
          <w:szCs w:val="27"/>
        </w:rPr>
      </w:pPr>
      <w:r>
        <w:rPr>
          <w:color w:val="000000"/>
          <w:sz w:val="27"/>
          <w:szCs w:val="27"/>
        </w:rPr>
        <w:t xml:space="preserve">Both </w:t>
      </w:r>
      <w:r w:rsidR="00784942">
        <w:rPr>
          <w:color w:val="000000"/>
          <w:sz w:val="27"/>
          <w:szCs w:val="27"/>
        </w:rPr>
        <w:t>of</w:t>
      </w:r>
      <w:r>
        <w:rPr>
          <w:color w:val="000000"/>
          <w:sz w:val="27"/>
          <w:szCs w:val="27"/>
        </w:rPr>
        <w:t xml:space="preserve"> them were so persuaded that no doubt could exist as to the reality </w:t>
      </w:r>
      <w:r w:rsidR="00784942">
        <w:rPr>
          <w:color w:val="000000"/>
          <w:sz w:val="27"/>
          <w:szCs w:val="27"/>
        </w:rPr>
        <w:t>of</w:t>
      </w:r>
      <w:r>
        <w:rPr>
          <w:color w:val="000000"/>
          <w:sz w:val="27"/>
          <w:szCs w:val="27"/>
        </w:rPr>
        <w:t xml:space="preserve"> this Sacrament that they even taught and confirmed the doctrine by passages </w:t>
      </w:r>
      <w:r w:rsidR="00784942">
        <w:rPr>
          <w:color w:val="000000"/>
          <w:sz w:val="27"/>
          <w:szCs w:val="27"/>
        </w:rPr>
        <w:t>of</w:t>
      </w:r>
      <w:r>
        <w:rPr>
          <w:color w:val="000000"/>
          <w:sz w:val="27"/>
          <w:szCs w:val="27"/>
        </w:rPr>
        <w:t xml:space="preserve"> Scripture, the one testifying that to the Sacrament </w:t>
      </w:r>
      <w:r w:rsidR="00784942">
        <w:rPr>
          <w:color w:val="000000"/>
          <w:sz w:val="27"/>
          <w:szCs w:val="27"/>
        </w:rPr>
        <w:t>of</w:t>
      </w:r>
      <w:r>
        <w:rPr>
          <w:color w:val="000000"/>
          <w:sz w:val="27"/>
          <w:szCs w:val="27"/>
        </w:rPr>
        <w:t xml:space="preserve"> Confirmation apply these words </w:t>
      </w:r>
      <w:r w:rsidR="00784942">
        <w:rPr>
          <w:color w:val="000000"/>
          <w:sz w:val="27"/>
          <w:szCs w:val="27"/>
        </w:rPr>
        <w:t>of</w:t>
      </w:r>
      <w:r>
        <w:rPr>
          <w:color w:val="000000"/>
          <w:sz w:val="27"/>
          <w:szCs w:val="27"/>
        </w:rPr>
        <w:t xml:space="preserve"> the </w:t>
      </w:r>
      <w:r>
        <w:rPr>
          <w:color w:val="000000"/>
          <w:sz w:val="27"/>
          <w:szCs w:val="27"/>
        </w:rPr>
        <w:lastRenderedPageBreak/>
        <w:t xml:space="preserve">Apostle: </w:t>
      </w:r>
      <w:r w:rsidR="00C02C63" w:rsidRPr="00C02C63">
        <w:rPr>
          <w:i/>
          <w:color w:val="FF0000"/>
          <w:sz w:val="27"/>
          <w:szCs w:val="27"/>
        </w:rPr>
        <w:t>“</w:t>
      </w:r>
      <w:r w:rsidRPr="00C02C63">
        <w:rPr>
          <w:i/>
          <w:color w:val="FF0000"/>
          <w:sz w:val="27"/>
          <w:szCs w:val="27"/>
        </w:rPr>
        <w:t xml:space="preserve">Grieve not the Holy Spirit </w:t>
      </w:r>
      <w:r w:rsidR="00784942" w:rsidRPr="00C02C63">
        <w:rPr>
          <w:i/>
          <w:color w:val="FF0000"/>
          <w:sz w:val="27"/>
          <w:szCs w:val="27"/>
        </w:rPr>
        <w:t>of</w:t>
      </w:r>
      <w:r w:rsidRPr="00C02C63">
        <w:rPr>
          <w:i/>
          <w:color w:val="FF0000"/>
          <w:sz w:val="27"/>
          <w:szCs w:val="27"/>
        </w:rPr>
        <w:t xml:space="preserve"> God, whereby you are sealed</w:t>
      </w:r>
      <w:r w:rsidR="00C02C63" w:rsidRPr="00C02C63">
        <w:rPr>
          <w:i/>
          <w:color w:val="FF0000"/>
          <w:sz w:val="27"/>
          <w:szCs w:val="27"/>
        </w:rPr>
        <w:t>”</w:t>
      </w:r>
      <w:r w:rsidR="00C02C63" w:rsidRPr="00C02C63">
        <w:rPr>
          <w:color w:val="FF0000"/>
          <w:sz w:val="27"/>
          <w:szCs w:val="27"/>
        </w:rPr>
        <w:t xml:space="preserve"> </w:t>
      </w:r>
      <w:r w:rsidR="00C02C63">
        <w:rPr>
          <w:color w:val="000000"/>
          <w:sz w:val="27"/>
          <w:szCs w:val="27"/>
        </w:rPr>
        <w:t>(Eph. 4.30)</w:t>
      </w:r>
      <w:r>
        <w:rPr>
          <w:color w:val="000000"/>
          <w:sz w:val="27"/>
          <w:szCs w:val="27"/>
        </w:rPr>
        <w:t xml:space="preserve">; the other, these words </w:t>
      </w:r>
      <w:r w:rsidR="00784942">
        <w:rPr>
          <w:color w:val="000000"/>
          <w:sz w:val="27"/>
          <w:szCs w:val="27"/>
        </w:rPr>
        <w:t>of</w:t>
      </w:r>
      <w:r>
        <w:rPr>
          <w:color w:val="000000"/>
          <w:sz w:val="27"/>
          <w:szCs w:val="27"/>
        </w:rPr>
        <w:t xml:space="preserve"> the Psalmist: </w:t>
      </w:r>
      <w:r w:rsidR="00C02C63" w:rsidRPr="00C02C63">
        <w:rPr>
          <w:i/>
          <w:color w:val="FF0000"/>
          <w:sz w:val="27"/>
          <w:szCs w:val="27"/>
        </w:rPr>
        <w:t>“</w:t>
      </w:r>
      <w:r w:rsidRPr="00C02C63">
        <w:rPr>
          <w:i/>
          <w:color w:val="FF0000"/>
          <w:sz w:val="27"/>
          <w:szCs w:val="27"/>
        </w:rPr>
        <w:t xml:space="preserve">Like the precious ointment on the head, that ran down upon the beard, the beard </w:t>
      </w:r>
      <w:r w:rsidR="00784942" w:rsidRPr="00C02C63">
        <w:rPr>
          <w:i/>
          <w:color w:val="FF0000"/>
          <w:sz w:val="27"/>
          <w:szCs w:val="27"/>
        </w:rPr>
        <w:t>of</w:t>
      </w:r>
      <w:r w:rsidRPr="00C02C63">
        <w:rPr>
          <w:i/>
          <w:color w:val="FF0000"/>
          <w:sz w:val="27"/>
          <w:szCs w:val="27"/>
        </w:rPr>
        <w:t xml:space="preserve"> Aaron</w:t>
      </w:r>
      <w:r w:rsidR="00C02C63" w:rsidRPr="00C02C63">
        <w:rPr>
          <w:i/>
          <w:color w:val="FF0000"/>
          <w:sz w:val="27"/>
          <w:szCs w:val="27"/>
        </w:rPr>
        <w:t>”</w:t>
      </w:r>
      <w:r w:rsidR="00C02C63" w:rsidRPr="00C02C63">
        <w:rPr>
          <w:color w:val="FF0000"/>
          <w:sz w:val="27"/>
          <w:szCs w:val="27"/>
        </w:rPr>
        <w:t xml:space="preserve"> </w:t>
      </w:r>
      <w:r w:rsidR="00C02C63">
        <w:rPr>
          <w:color w:val="000000"/>
          <w:sz w:val="27"/>
          <w:szCs w:val="27"/>
        </w:rPr>
        <w:t xml:space="preserve">(Ps. 133.2) </w:t>
      </w:r>
      <w:r>
        <w:rPr>
          <w:color w:val="000000"/>
          <w:sz w:val="27"/>
          <w:szCs w:val="27"/>
        </w:rPr>
        <w:t xml:space="preserve">, and also these words </w:t>
      </w:r>
      <w:r w:rsidR="00784942">
        <w:rPr>
          <w:color w:val="000000"/>
          <w:sz w:val="27"/>
          <w:szCs w:val="27"/>
        </w:rPr>
        <w:t>of</w:t>
      </w:r>
      <w:r>
        <w:rPr>
          <w:color w:val="000000"/>
          <w:sz w:val="27"/>
          <w:szCs w:val="27"/>
        </w:rPr>
        <w:t xml:space="preserve"> the same Apostle</w:t>
      </w:r>
      <w:r w:rsidRPr="00C02C63">
        <w:rPr>
          <w:i/>
          <w:color w:val="FF0000"/>
          <w:sz w:val="27"/>
          <w:szCs w:val="27"/>
        </w:rPr>
        <w:t xml:space="preserve">: </w:t>
      </w:r>
      <w:r w:rsidR="00C02C63" w:rsidRPr="00C02C63">
        <w:rPr>
          <w:i/>
          <w:color w:val="FF0000"/>
          <w:sz w:val="27"/>
          <w:szCs w:val="27"/>
        </w:rPr>
        <w:t>“</w:t>
      </w:r>
      <w:r w:rsidRPr="00C02C63">
        <w:rPr>
          <w:i/>
          <w:color w:val="FF0000"/>
          <w:sz w:val="27"/>
          <w:szCs w:val="27"/>
        </w:rPr>
        <w:t xml:space="preserve">The charity </w:t>
      </w:r>
      <w:r w:rsidR="00784942" w:rsidRPr="00C02C63">
        <w:rPr>
          <w:i/>
          <w:color w:val="FF0000"/>
          <w:sz w:val="27"/>
          <w:szCs w:val="27"/>
        </w:rPr>
        <w:t>of</w:t>
      </w:r>
      <w:r w:rsidRPr="00C02C63">
        <w:rPr>
          <w:i/>
          <w:color w:val="FF0000"/>
          <w:sz w:val="27"/>
          <w:szCs w:val="27"/>
        </w:rPr>
        <w:t xml:space="preserve"> God is poured forth in our hearts by the Holy Ghost, who is given to us.</w:t>
      </w:r>
      <w:r w:rsidR="00C02C63" w:rsidRPr="00C02C63">
        <w:rPr>
          <w:i/>
          <w:color w:val="FF0000"/>
          <w:sz w:val="27"/>
          <w:szCs w:val="27"/>
        </w:rPr>
        <w:t>”</w:t>
      </w:r>
      <w:r w:rsidR="00C02C63" w:rsidRPr="00C02C63">
        <w:rPr>
          <w:color w:val="FF0000"/>
          <w:sz w:val="27"/>
          <w:szCs w:val="27"/>
        </w:rPr>
        <w:t xml:space="preserve"> </w:t>
      </w:r>
      <w:r w:rsidR="00C02C63">
        <w:rPr>
          <w:color w:val="000000"/>
          <w:sz w:val="27"/>
          <w:szCs w:val="27"/>
        </w:rPr>
        <w:t>(Rom. 5.5)</w:t>
      </w:r>
    </w:p>
    <w:p w:rsidR="00B02394" w:rsidRPr="000C5B55" w:rsidRDefault="00B02394" w:rsidP="007C6708">
      <w:pPr>
        <w:pStyle w:val="Heading3"/>
        <w:spacing w:line="360" w:lineRule="auto"/>
        <w:rPr>
          <w:color w:val="000000"/>
        </w:rPr>
      </w:pPr>
      <w:r w:rsidRPr="000C5B55">
        <w:rPr>
          <w:color w:val="000000"/>
        </w:rPr>
        <w:t>Confirmation is Distinct from Baptism</w:t>
      </w:r>
    </w:p>
    <w:p w:rsidR="00B02394" w:rsidRDefault="00B02394" w:rsidP="006602D0">
      <w:pPr>
        <w:pStyle w:val="NormalWeb"/>
        <w:spacing w:line="360" w:lineRule="auto"/>
        <w:rPr>
          <w:color w:val="000000"/>
          <w:sz w:val="27"/>
          <w:szCs w:val="27"/>
        </w:rPr>
      </w:pPr>
      <w:r w:rsidRPr="000C5B55">
        <w:rPr>
          <w:color w:val="000000"/>
          <w:sz w:val="27"/>
          <w:szCs w:val="27"/>
        </w:rPr>
        <w:t xml:space="preserve">Although said by Melchiades to have a most intimate connection with Baptism, Confirmation is still not to be regarded as the same, but as a very different Sacrament; for the variety </w:t>
      </w:r>
      <w:r w:rsidR="00784942" w:rsidRPr="000C5B55">
        <w:rPr>
          <w:color w:val="000000"/>
          <w:sz w:val="27"/>
          <w:szCs w:val="27"/>
        </w:rPr>
        <w:t>of</w:t>
      </w:r>
      <w:r w:rsidRPr="000C5B55">
        <w:rPr>
          <w:color w:val="000000"/>
          <w:sz w:val="27"/>
          <w:szCs w:val="27"/>
        </w:rPr>
        <w:t xml:space="preserve"> the grace which each </w:t>
      </w:r>
      <w:r w:rsidR="00784942" w:rsidRPr="000C5B55">
        <w:rPr>
          <w:color w:val="000000"/>
          <w:sz w:val="27"/>
          <w:szCs w:val="27"/>
        </w:rPr>
        <w:t>of</w:t>
      </w:r>
      <w:r w:rsidRPr="000C5B55">
        <w:rPr>
          <w:color w:val="000000"/>
          <w:sz w:val="27"/>
          <w:szCs w:val="27"/>
        </w:rPr>
        <w:t xml:space="preserve"> the Sacraments confers, and </w:t>
      </w:r>
      <w:r w:rsidR="00784942" w:rsidRPr="000C5B55">
        <w:rPr>
          <w:color w:val="000000"/>
          <w:sz w:val="27"/>
          <w:szCs w:val="27"/>
        </w:rPr>
        <w:t>of</w:t>
      </w:r>
      <w:r w:rsidRPr="000C5B55">
        <w:rPr>
          <w:color w:val="000000"/>
          <w:sz w:val="27"/>
          <w:szCs w:val="27"/>
        </w:rPr>
        <w:t xml:space="preserve"> the sensible sign employed to signify that grace, evidently render them distinct and</w:t>
      </w:r>
      <w:r>
        <w:rPr>
          <w:color w:val="000000"/>
          <w:sz w:val="27"/>
          <w:szCs w:val="27"/>
        </w:rPr>
        <w:t xml:space="preserve"> different Sacraments.</w:t>
      </w:r>
    </w:p>
    <w:p w:rsidR="00B02394" w:rsidRDefault="00B02394" w:rsidP="006602D0">
      <w:pPr>
        <w:pStyle w:val="NormalWeb"/>
        <w:spacing w:line="360" w:lineRule="auto"/>
        <w:rPr>
          <w:color w:val="000000"/>
          <w:sz w:val="27"/>
          <w:szCs w:val="27"/>
        </w:rPr>
      </w:pPr>
      <w:r>
        <w:rPr>
          <w:color w:val="000000"/>
          <w:sz w:val="27"/>
          <w:szCs w:val="27"/>
        </w:rPr>
        <w:t xml:space="preserve">Since, then, by the grace </w:t>
      </w:r>
      <w:r w:rsidR="00784942">
        <w:rPr>
          <w:color w:val="000000"/>
          <w:sz w:val="27"/>
          <w:szCs w:val="27"/>
        </w:rPr>
        <w:t>of</w:t>
      </w:r>
      <w:r>
        <w:rPr>
          <w:color w:val="000000"/>
          <w:sz w:val="27"/>
          <w:szCs w:val="27"/>
        </w:rPr>
        <w:t xml:space="preserve"> Baptism we are begotten unto newness </w:t>
      </w:r>
      <w:r w:rsidR="00784942">
        <w:rPr>
          <w:color w:val="000000"/>
          <w:sz w:val="27"/>
          <w:szCs w:val="27"/>
        </w:rPr>
        <w:t>of</w:t>
      </w:r>
      <w:r>
        <w:rPr>
          <w:color w:val="000000"/>
          <w:sz w:val="27"/>
          <w:szCs w:val="27"/>
        </w:rPr>
        <w:t xml:space="preserve"> life, whereas by that </w:t>
      </w:r>
      <w:r w:rsidR="00784942">
        <w:rPr>
          <w:color w:val="000000"/>
          <w:sz w:val="27"/>
          <w:szCs w:val="27"/>
        </w:rPr>
        <w:t>of</w:t>
      </w:r>
      <w:r>
        <w:rPr>
          <w:color w:val="000000"/>
          <w:sz w:val="27"/>
          <w:szCs w:val="27"/>
        </w:rPr>
        <w:t xml:space="preserve"> Confirmation we grow to full maturity, having put away the things </w:t>
      </w:r>
      <w:r w:rsidR="00784942">
        <w:rPr>
          <w:color w:val="000000"/>
          <w:sz w:val="27"/>
          <w:szCs w:val="27"/>
        </w:rPr>
        <w:t>of</w:t>
      </w:r>
      <w:r>
        <w:rPr>
          <w:color w:val="000000"/>
          <w:sz w:val="27"/>
          <w:szCs w:val="27"/>
        </w:rPr>
        <w:t xml:space="preserve"> a child, we can sufficiently understand that the same difference that exists in the natural life between birth and growth exists also between Baptism, which regenerates, and Confirmation, by virtue </w:t>
      </w:r>
      <w:r w:rsidR="00784942">
        <w:rPr>
          <w:color w:val="000000"/>
          <w:sz w:val="27"/>
          <w:szCs w:val="27"/>
        </w:rPr>
        <w:t>of</w:t>
      </w:r>
      <w:r>
        <w:rPr>
          <w:color w:val="000000"/>
          <w:sz w:val="27"/>
          <w:szCs w:val="27"/>
        </w:rPr>
        <w:t xml:space="preserve"> which growth and perfect spiritual strength are imparted to the faithful.</w:t>
      </w:r>
    </w:p>
    <w:p w:rsidR="00B02394" w:rsidRDefault="00B02394" w:rsidP="006602D0">
      <w:pPr>
        <w:pStyle w:val="NormalWeb"/>
        <w:spacing w:line="360" w:lineRule="auto"/>
        <w:rPr>
          <w:color w:val="000000"/>
          <w:sz w:val="27"/>
          <w:szCs w:val="27"/>
        </w:rPr>
      </w:pPr>
      <w:r>
        <w:rPr>
          <w:color w:val="000000"/>
          <w:sz w:val="27"/>
          <w:szCs w:val="27"/>
        </w:rPr>
        <w:t xml:space="preserve">Besides, as there should be a new and distinct kind </w:t>
      </w:r>
      <w:r w:rsidR="00784942">
        <w:rPr>
          <w:color w:val="000000"/>
          <w:sz w:val="27"/>
          <w:szCs w:val="27"/>
        </w:rPr>
        <w:t>of</w:t>
      </w:r>
      <w:r>
        <w:rPr>
          <w:color w:val="000000"/>
          <w:sz w:val="27"/>
          <w:szCs w:val="27"/>
        </w:rPr>
        <w:t xml:space="preserve"> Sacrament when the soul has to encounter any new difficulty, it may easily be perceived that as we require the grace </w:t>
      </w:r>
      <w:r w:rsidR="00784942">
        <w:rPr>
          <w:color w:val="000000"/>
          <w:sz w:val="27"/>
          <w:szCs w:val="27"/>
        </w:rPr>
        <w:t>of</w:t>
      </w:r>
      <w:r>
        <w:rPr>
          <w:color w:val="000000"/>
          <w:sz w:val="27"/>
          <w:szCs w:val="27"/>
        </w:rPr>
        <w:t xml:space="preserve"> Baptism to form the mind unto faith, so is it also </w:t>
      </w:r>
      <w:r w:rsidR="00784942">
        <w:rPr>
          <w:color w:val="000000"/>
          <w:sz w:val="27"/>
          <w:szCs w:val="27"/>
        </w:rPr>
        <w:t>of</w:t>
      </w:r>
      <w:r>
        <w:rPr>
          <w:color w:val="000000"/>
          <w:sz w:val="27"/>
          <w:szCs w:val="27"/>
        </w:rPr>
        <w:t xml:space="preserve"> the utmost advantage that the souls </w:t>
      </w:r>
      <w:r w:rsidR="00784942">
        <w:rPr>
          <w:color w:val="000000"/>
          <w:sz w:val="27"/>
          <w:szCs w:val="27"/>
        </w:rPr>
        <w:t>of</w:t>
      </w:r>
      <w:r>
        <w:rPr>
          <w:color w:val="000000"/>
          <w:sz w:val="27"/>
          <w:szCs w:val="27"/>
        </w:rPr>
        <w:t xml:space="preserve"> the faithful be strengthened by a different grace, to the end that they be deterred by no danger, or fear </w:t>
      </w:r>
      <w:r w:rsidR="00784942">
        <w:rPr>
          <w:color w:val="000000"/>
          <w:sz w:val="27"/>
          <w:szCs w:val="27"/>
        </w:rPr>
        <w:t>of</w:t>
      </w:r>
      <w:r>
        <w:rPr>
          <w:color w:val="000000"/>
          <w:sz w:val="27"/>
          <w:szCs w:val="27"/>
        </w:rPr>
        <w:t xml:space="preserve"> pains, tortures or death, from the confession </w:t>
      </w:r>
      <w:r w:rsidR="00784942">
        <w:rPr>
          <w:color w:val="000000"/>
          <w:sz w:val="27"/>
          <w:szCs w:val="27"/>
        </w:rPr>
        <w:t>of</w:t>
      </w:r>
      <w:r>
        <w:rPr>
          <w:color w:val="000000"/>
          <w:sz w:val="27"/>
          <w:szCs w:val="27"/>
        </w:rPr>
        <w:t xml:space="preserve"> the true faith. This, then, being accomplished by the sacred chrism </w:t>
      </w:r>
      <w:r w:rsidR="00784942">
        <w:rPr>
          <w:color w:val="000000"/>
          <w:sz w:val="27"/>
          <w:szCs w:val="27"/>
        </w:rPr>
        <w:t>of</w:t>
      </w:r>
      <w:r>
        <w:rPr>
          <w:color w:val="000000"/>
          <w:sz w:val="27"/>
          <w:szCs w:val="27"/>
        </w:rPr>
        <w:t xml:space="preserve"> Confirmation, it is hence clearly inferred, that the nature </w:t>
      </w:r>
      <w:r w:rsidR="00784942">
        <w:rPr>
          <w:color w:val="000000"/>
          <w:sz w:val="27"/>
          <w:szCs w:val="27"/>
        </w:rPr>
        <w:t>of</w:t>
      </w:r>
      <w:r>
        <w:rPr>
          <w:color w:val="000000"/>
          <w:sz w:val="27"/>
          <w:szCs w:val="27"/>
        </w:rPr>
        <w:t xml:space="preserve"> this Sacrament is different from Baptism.</w:t>
      </w:r>
    </w:p>
    <w:p w:rsidR="00B02394" w:rsidRDefault="00B02394" w:rsidP="006602D0">
      <w:pPr>
        <w:pStyle w:val="NormalWeb"/>
        <w:spacing w:line="360" w:lineRule="auto"/>
        <w:rPr>
          <w:color w:val="000000"/>
          <w:sz w:val="27"/>
          <w:szCs w:val="27"/>
        </w:rPr>
      </w:pPr>
      <w:r>
        <w:rPr>
          <w:color w:val="000000"/>
          <w:sz w:val="27"/>
          <w:szCs w:val="27"/>
        </w:rPr>
        <w:lastRenderedPageBreak/>
        <w:t xml:space="preserve">Hence Pope Melchiades accurately evolves the difference between them, writing as follows: </w:t>
      </w:r>
      <w:r w:rsidR="003204E2">
        <w:rPr>
          <w:color w:val="000000"/>
          <w:sz w:val="27"/>
          <w:szCs w:val="27"/>
        </w:rPr>
        <w:t>in</w:t>
      </w:r>
      <w:r>
        <w:rPr>
          <w:color w:val="000000"/>
          <w:sz w:val="27"/>
          <w:szCs w:val="27"/>
        </w:rPr>
        <w:t xml:space="preserve"> Baptism man is enlisted into the service, in Confirmation he is equipped for battle; at the baptismal font the Holy Ghost imparts fullness to accomplish innocence, but in Confirmation he ministers perfection to grace; in Baptism we are regenerated unto life, after Baptism we are fortified for the combat; in Baptism we are cleansed, after Baptism we are strengthened; regeneration </w:t>
      </w:r>
      <w:r w:rsidR="00784942">
        <w:rPr>
          <w:color w:val="000000"/>
          <w:sz w:val="27"/>
          <w:szCs w:val="27"/>
        </w:rPr>
        <w:t>of</w:t>
      </w:r>
      <w:r>
        <w:rPr>
          <w:color w:val="000000"/>
          <w:sz w:val="27"/>
          <w:szCs w:val="27"/>
        </w:rPr>
        <w:t xml:space="preserve"> itself saves those who receive Baptism in time </w:t>
      </w:r>
      <w:r w:rsidR="00784942">
        <w:rPr>
          <w:color w:val="000000"/>
          <w:sz w:val="27"/>
          <w:szCs w:val="27"/>
        </w:rPr>
        <w:t>of</w:t>
      </w:r>
      <w:r>
        <w:rPr>
          <w:color w:val="000000"/>
          <w:sz w:val="27"/>
          <w:szCs w:val="27"/>
        </w:rPr>
        <w:t xml:space="preserve"> peace, Confirmation arms and makes ready for conflicts.</w:t>
      </w:r>
    </w:p>
    <w:p w:rsidR="00B02394" w:rsidRDefault="00B02394" w:rsidP="006602D0">
      <w:pPr>
        <w:pStyle w:val="NormalWeb"/>
        <w:spacing w:line="360" w:lineRule="auto"/>
        <w:rPr>
          <w:color w:val="000000"/>
          <w:sz w:val="27"/>
          <w:szCs w:val="27"/>
        </w:rPr>
      </w:pPr>
      <w:r>
        <w:rPr>
          <w:color w:val="000000"/>
          <w:sz w:val="27"/>
          <w:szCs w:val="27"/>
        </w:rPr>
        <w:t xml:space="preserve">These are truths not only already recorded by other Councils, but specially defined by the holy Council </w:t>
      </w:r>
      <w:r w:rsidR="00784942">
        <w:rPr>
          <w:color w:val="000000"/>
          <w:sz w:val="27"/>
          <w:szCs w:val="27"/>
        </w:rPr>
        <w:t>of</w:t>
      </w:r>
      <w:r>
        <w:rPr>
          <w:color w:val="000000"/>
          <w:sz w:val="27"/>
          <w:szCs w:val="27"/>
        </w:rPr>
        <w:t xml:space="preserve"> Trent; so that we are therefore no longer at liberty not only to think otherwise, but even to entertain the least doubt concerning them.</w:t>
      </w:r>
    </w:p>
    <w:p w:rsidR="00B02394" w:rsidRDefault="00B02394" w:rsidP="007C6708">
      <w:pPr>
        <w:pStyle w:val="Heading3"/>
        <w:spacing w:line="360" w:lineRule="auto"/>
        <w:rPr>
          <w:color w:val="000000"/>
        </w:rPr>
      </w:pPr>
      <w:r>
        <w:rPr>
          <w:color w:val="000000"/>
        </w:rPr>
        <w:t xml:space="preserve">Institution </w:t>
      </w:r>
      <w:r w:rsidR="00784942">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It was shown above how necessary it is to teach concerning all the Sacraments in common from whom they had their origin. Wherefore the same is also to be taught as regards Confirmation, in order that the faithful may be impressed with a deeper sense </w:t>
      </w:r>
      <w:r w:rsidR="00784942">
        <w:rPr>
          <w:color w:val="000000"/>
          <w:sz w:val="27"/>
          <w:szCs w:val="27"/>
        </w:rPr>
        <w:t>of</w:t>
      </w:r>
      <w:r>
        <w:rPr>
          <w:color w:val="000000"/>
          <w:sz w:val="27"/>
          <w:szCs w:val="27"/>
        </w:rPr>
        <w:t xml:space="preserve"> the sanctity </w:t>
      </w:r>
      <w:r w:rsidR="00784942">
        <w:rPr>
          <w:color w:val="000000"/>
          <w:sz w:val="27"/>
          <w:szCs w:val="27"/>
        </w:rPr>
        <w:t>of</w:t>
      </w:r>
      <w:r>
        <w:rPr>
          <w:color w:val="000000"/>
          <w:sz w:val="27"/>
          <w:szCs w:val="27"/>
        </w:rPr>
        <w:t xml:space="preserve"> this Sacrament. Accordingly, pastors must explain that not only was it instituted by Christ the Lord, but that by Him were also ordained, as Pope St. Fabian testifies, the rite </w:t>
      </w:r>
      <w:r w:rsidR="00784942">
        <w:rPr>
          <w:color w:val="000000"/>
          <w:sz w:val="27"/>
          <w:szCs w:val="27"/>
        </w:rPr>
        <w:t>of</w:t>
      </w:r>
      <w:r>
        <w:rPr>
          <w:color w:val="000000"/>
          <w:sz w:val="27"/>
          <w:szCs w:val="27"/>
        </w:rPr>
        <w:t xml:space="preserve"> chrism and the words which the Catholic Church uses in its administration. This is a fact easy to prove to those who acknowledge Confirmation to be a Sacrament, because all the sacred mysteries exceed the powers </w:t>
      </w:r>
      <w:r w:rsidR="00784942">
        <w:rPr>
          <w:color w:val="000000"/>
          <w:sz w:val="27"/>
          <w:szCs w:val="27"/>
        </w:rPr>
        <w:t>of</w:t>
      </w:r>
      <w:r>
        <w:rPr>
          <w:color w:val="000000"/>
          <w:sz w:val="27"/>
          <w:szCs w:val="27"/>
        </w:rPr>
        <w:t xml:space="preserve"> human nature and could be instituted by no other than God alone.</w:t>
      </w:r>
    </w:p>
    <w:p w:rsidR="00B02394" w:rsidRPr="007C6708" w:rsidRDefault="00B02394" w:rsidP="006602D0">
      <w:pPr>
        <w:pStyle w:val="Heading3"/>
        <w:spacing w:line="360" w:lineRule="auto"/>
        <w:jc w:val="center"/>
        <w:rPr>
          <w:color w:val="000000"/>
          <w:sz w:val="32"/>
          <w:szCs w:val="32"/>
        </w:rPr>
      </w:pPr>
      <w:r w:rsidRPr="007C6708">
        <w:rPr>
          <w:color w:val="000000"/>
          <w:sz w:val="32"/>
          <w:szCs w:val="32"/>
        </w:rPr>
        <w:t xml:space="preserve">Component Parts </w:t>
      </w:r>
      <w:r w:rsidR="00784942" w:rsidRPr="007C6708">
        <w:rPr>
          <w:color w:val="000000"/>
          <w:sz w:val="32"/>
          <w:szCs w:val="32"/>
        </w:rPr>
        <w:t>of</w:t>
      </w:r>
      <w:r w:rsidRPr="007C6708">
        <w:rPr>
          <w:color w:val="000000"/>
          <w:sz w:val="32"/>
          <w:szCs w:val="32"/>
        </w:rPr>
        <w:t xml:space="preserve"> Confirmation</w:t>
      </w:r>
    </w:p>
    <w:p w:rsidR="00B02394" w:rsidRDefault="00B02394" w:rsidP="007C6708">
      <w:pPr>
        <w:pStyle w:val="Heading3"/>
        <w:spacing w:line="360" w:lineRule="auto"/>
        <w:rPr>
          <w:color w:val="000000"/>
        </w:rPr>
      </w:pPr>
      <w:r>
        <w:rPr>
          <w:color w:val="000000"/>
        </w:rPr>
        <w:t>The Matter</w:t>
      </w:r>
    </w:p>
    <w:p w:rsidR="00B02394" w:rsidRDefault="00B02394" w:rsidP="006602D0">
      <w:pPr>
        <w:pStyle w:val="NormalWeb"/>
        <w:spacing w:line="360" w:lineRule="auto"/>
        <w:rPr>
          <w:color w:val="000000"/>
          <w:sz w:val="27"/>
          <w:szCs w:val="27"/>
        </w:rPr>
      </w:pPr>
      <w:r>
        <w:rPr>
          <w:color w:val="000000"/>
          <w:sz w:val="27"/>
          <w:szCs w:val="27"/>
        </w:rPr>
        <w:t xml:space="preserve">We now come to treat </w:t>
      </w:r>
      <w:r w:rsidR="00784942">
        <w:rPr>
          <w:color w:val="000000"/>
          <w:sz w:val="27"/>
          <w:szCs w:val="27"/>
        </w:rPr>
        <w:t>of</w:t>
      </w:r>
      <w:r>
        <w:rPr>
          <w:color w:val="000000"/>
          <w:sz w:val="27"/>
          <w:szCs w:val="27"/>
        </w:rPr>
        <w:t xml:space="preserve"> the component parts </w:t>
      </w:r>
      <w:r w:rsidR="00784942">
        <w:rPr>
          <w:color w:val="000000"/>
          <w:sz w:val="27"/>
          <w:szCs w:val="27"/>
        </w:rPr>
        <w:t>of</w:t>
      </w:r>
      <w:r>
        <w:rPr>
          <w:color w:val="000000"/>
          <w:sz w:val="27"/>
          <w:szCs w:val="27"/>
        </w:rPr>
        <w:t xml:space="preserve"> the Sacrament, and first </w:t>
      </w:r>
      <w:r w:rsidR="00784942">
        <w:rPr>
          <w:color w:val="000000"/>
          <w:sz w:val="27"/>
          <w:szCs w:val="27"/>
        </w:rPr>
        <w:t>of</w:t>
      </w:r>
      <w:r>
        <w:rPr>
          <w:color w:val="000000"/>
          <w:sz w:val="27"/>
          <w:szCs w:val="27"/>
        </w:rPr>
        <w:t xml:space="preserve"> its matter. This is called chrism, a word borrowed from the Greek language, and which, although </w:t>
      </w:r>
      <w:r>
        <w:rPr>
          <w:color w:val="000000"/>
          <w:sz w:val="27"/>
          <w:szCs w:val="27"/>
        </w:rPr>
        <w:lastRenderedPageBreak/>
        <w:t>used by pr</w:t>
      </w:r>
      <w:r w:rsidR="00784942">
        <w:rPr>
          <w:color w:val="000000"/>
          <w:sz w:val="27"/>
          <w:szCs w:val="27"/>
        </w:rPr>
        <w:t>of</w:t>
      </w:r>
      <w:r>
        <w:rPr>
          <w:color w:val="000000"/>
          <w:sz w:val="27"/>
          <w:szCs w:val="27"/>
        </w:rPr>
        <w:t xml:space="preserve">ane writers to designate any sort </w:t>
      </w:r>
      <w:r w:rsidR="00784942">
        <w:rPr>
          <w:color w:val="000000"/>
          <w:sz w:val="27"/>
          <w:szCs w:val="27"/>
        </w:rPr>
        <w:t>of</w:t>
      </w:r>
      <w:r>
        <w:rPr>
          <w:color w:val="000000"/>
          <w:sz w:val="27"/>
          <w:szCs w:val="27"/>
        </w:rPr>
        <w:t xml:space="preserve"> ointment, is appropriated by common usage among ecclesiastical writers to signify that ointment only which is composed </w:t>
      </w:r>
      <w:r w:rsidR="00784942">
        <w:rPr>
          <w:color w:val="000000"/>
          <w:sz w:val="27"/>
          <w:szCs w:val="27"/>
        </w:rPr>
        <w:t>of</w:t>
      </w:r>
      <w:r>
        <w:rPr>
          <w:color w:val="000000"/>
          <w:sz w:val="27"/>
          <w:szCs w:val="27"/>
        </w:rPr>
        <w:t xml:space="preserve"> oil and balsam with the solemn consecration </w:t>
      </w:r>
      <w:r w:rsidR="00784942">
        <w:rPr>
          <w:color w:val="000000"/>
          <w:sz w:val="27"/>
          <w:szCs w:val="27"/>
        </w:rPr>
        <w:t>of</w:t>
      </w:r>
      <w:r>
        <w:rPr>
          <w:color w:val="000000"/>
          <w:sz w:val="27"/>
          <w:szCs w:val="27"/>
        </w:rPr>
        <w:t xml:space="preserve"> the Bishop. A mixture </w:t>
      </w:r>
      <w:r w:rsidR="00784942">
        <w:rPr>
          <w:color w:val="000000"/>
          <w:sz w:val="27"/>
          <w:szCs w:val="27"/>
        </w:rPr>
        <w:t>of</w:t>
      </w:r>
      <w:r>
        <w:rPr>
          <w:color w:val="000000"/>
          <w:sz w:val="27"/>
          <w:szCs w:val="27"/>
        </w:rPr>
        <w:t xml:space="preserve"> two material things, therefore, furnishes the matter </w:t>
      </w:r>
      <w:r w:rsidR="00784942">
        <w:rPr>
          <w:color w:val="000000"/>
          <w:sz w:val="27"/>
          <w:szCs w:val="27"/>
        </w:rPr>
        <w:t>of</w:t>
      </w:r>
      <w:r>
        <w:rPr>
          <w:color w:val="000000"/>
          <w:sz w:val="27"/>
          <w:szCs w:val="27"/>
        </w:rPr>
        <w:t xml:space="preserve"> Confirmation; and this mixture </w:t>
      </w:r>
      <w:r w:rsidR="00784942">
        <w:rPr>
          <w:color w:val="000000"/>
          <w:sz w:val="27"/>
          <w:szCs w:val="27"/>
        </w:rPr>
        <w:t>of</w:t>
      </w:r>
      <w:r>
        <w:rPr>
          <w:color w:val="000000"/>
          <w:sz w:val="27"/>
          <w:szCs w:val="27"/>
        </w:rPr>
        <w:t xml:space="preserve"> different things not only declares the manifold grace </w:t>
      </w:r>
      <w:r w:rsidR="00784942">
        <w:rPr>
          <w:color w:val="000000"/>
          <w:sz w:val="27"/>
          <w:szCs w:val="27"/>
        </w:rPr>
        <w:t>of</w:t>
      </w:r>
      <w:r>
        <w:rPr>
          <w:color w:val="000000"/>
          <w:sz w:val="27"/>
          <w:szCs w:val="27"/>
        </w:rPr>
        <w:t xml:space="preserve"> the Holy Ghost given to those who are confirmed but also sufficiently shows the excellence </w:t>
      </w:r>
      <w:r w:rsidR="00784942">
        <w:rPr>
          <w:color w:val="000000"/>
          <w:sz w:val="27"/>
          <w:szCs w:val="27"/>
        </w:rPr>
        <w:t>of</w:t>
      </w:r>
      <w:r>
        <w:rPr>
          <w:color w:val="000000"/>
          <w:sz w:val="27"/>
          <w:szCs w:val="27"/>
        </w:rPr>
        <w:t xml:space="preserve"> the Sacrament itself.</w:t>
      </w:r>
    </w:p>
    <w:p w:rsidR="00B02394" w:rsidRDefault="00B02394" w:rsidP="007C6708">
      <w:pPr>
        <w:pStyle w:val="Heading3"/>
        <w:spacing w:line="360" w:lineRule="auto"/>
        <w:rPr>
          <w:color w:val="000000"/>
        </w:rPr>
      </w:pPr>
      <w:r>
        <w:rPr>
          <w:color w:val="000000"/>
        </w:rPr>
        <w:t xml:space="preserve">The Remote Matter </w:t>
      </w:r>
      <w:r w:rsidR="00F55793">
        <w:rPr>
          <w:color w:val="000000"/>
        </w:rPr>
        <w:t>of</w:t>
      </w:r>
      <w:r>
        <w:rPr>
          <w:color w:val="000000"/>
        </w:rPr>
        <w:t xml:space="preserve"> Confirmation </w:t>
      </w:r>
      <w:r w:rsidR="00F55793">
        <w:rPr>
          <w:color w:val="000000"/>
        </w:rPr>
        <w:t>is</w:t>
      </w:r>
      <w:r>
        <w:rPr>
          <w:color w:val="000000"/>
        </w:rPr>
        <w:t xml:space="preserve"> Chrism</w:t>
      </w:r>
    </w:p>
    <w:p w:rsidR="00B02394" w:rsidRDefault="00B02394" w:rsidP="006602D0">
      <w:pPr>
        <w:pStyle w:val="NormalWeb"/>
        <w:spacing w:line="360" w:lineRule="auto"/>
        <w:rPr>
          <w:color w:val="000000"/>
          <w:sz w:val="27"/>
          <w:szCs w:val="27"/>
        </w:rPr>
      </w:pPr>
      <w:r>
        <w:rPr>
          <w:color w:val="000000"/>
          <w:sz w:val="27"/>
          <w:szCs w:val="27"/>
        </w:rPr>
        <w:t xml:space="preserve">That such is the matter </w:t>
      </w:r>
      <w:r w:rsidR="00784942">
        <w:rPr>
          <w:color w:val="000000"/>
          <w:sz w:val="27"/>
          <w:szCs w:val="27"/>
        </w:rPr>
        <w:t>of</w:t>
      </w:r>
      <w:r>
        <w:rPr>
          <w:color w:val="000000"/>
          <w:sz w:val="27"/>
          <w:szCs w:val="27"/>
        </w:rPr>
        <w:t xml:space="preserve"> this Sacrament the holy Church and her Councils have always taught; and the same doctrine has been handed</w:t>
      </w:r>
      <w:r w:rsidR="00081613">
        <w:rPr>
          <w:color w:val="000000"/>
          <w:sz w:val="27"/>
          <w:szCs w:val="27"/>
        </w:rPr>
        <w:t xml:space="preserve"> </w:t>
      </w:r>
      <w:r>
        <w:rPr>
          <w:color w:val="000000"/>
          <w:sz w:val="27"/>
          <w:szCs w:val="27"/>
        </w:rPr>
        <w:softHyphen/>
        <w:t xml:space="preserve">down to us by St. Denis and by many other Fathers </w:t>
      </w:r>
      <w:r w:rsidR="00784942">
        <w:rPr>
          <w:color w:val="000000"/>
          <w:sz w:val="27"/>
          <w:szCs w:val="27"/>
        </w:rPr>
        <w:t>of</w:t>
      </w:r>
      <w:r>
        <w:rPr>
          <w:color w:val="000000"/>
          <w:sz w:val="27"/>
          <w:szCs w:val="27"/>
        </w:rPr>
        <w:t xml:space="preserve"> the gravest authority, particularly by Pope Fabian, who testifies that the Apostles received the composition </w:t>
      </w:r>
      <w:r w:rsidR="00784942">
        <w:rPr>
          <w:color w:val="000000"/>
          <w:sz w:val="27"/>
          <w:szCs w:val="27"/>
        </w:rPr>
        <w:t>of</w:t>
      </w:r>
      <w:r>
        <w:rPr>
          <w:color w:val="000000"/>
          <w:sz w:val="27"/>
          <w:szCs w:val="27"/>
        </w:rPr>
        <w:t xml:space="preserve"> chrism from our Lord and transmitted it to us.</w:t>
      </w:r>
    </w:p>
    <w:p w:rsidR="00B02394" w:rsidRDefault="00B02394" w:rsidP="007C6708">
      <w:pPr>
        <w:pStyle w:val="Heading3"/>
        <w:spacing w:line="360" w:lineRule="auto"/>
        <w:rPr>
          <w:color w:val="000000"/>
        </w:rPr>
      </w:pPr>
      <w:r>
        <w:rPr>
          <w:color w:val="000000"/>
        </w:rPr>
        <w:t xml:space="preserve">The Appropriateness </w:t>
      </w:r>
      <w:r w:rsidR="00F55793">
        <w:rPr>
          <w:color w:val="000000"/>
        </w:rPr>
        <w:t>of</w:t>
      </w:r>
      <w:r>
        <w:rPr>
          <w:color w:val="000000"/>
        </w:rPr>
        <w:t xml:space="preserve"> Chrism</w:t>
      </w:r>
    </w:p>
    <w:p w:rsidR="00B02394" w:rsidRDefault="00B02394" w:rsidP="006602D0">
      <w:pPr>
        <w:pStyle w:val="NormalWeb"/>
        <w:spacing w:line="360" w:lineRule="auto"/>
        <w:rPr>
          <w:color w:val="000000"/>
          <w:sz w:val="27"/>
          <w:szCs w:val="27"/>
        </w:rPr>
      </w:pPr>
      <w:r>
        <w:rPr>
          <w:color w:val="000000"/>
          <w:sz w:val="27"/>
          <w:szCs w:val="27"/>
        </w:rPr>
        <w:t xml:space="preserve">Nor indeed could any other matter than that </w:t>
      </w:r>
      <w:r w:rsidR="00784942">
        <w:rPr>
          <w:color w:val="000000"/>
          <w:sz w:val="27"/>
          <w:szCs w:val="27"/>
        </w:rPr>
        <w:t>of</w:t>
      </w:r>
      <w:r>
        <w:rPr>
          <w:color w:val="000000"/>
          <w:sz w:val="27"/>
          <w:szCs w:val="27"/>
        </w:rPr>
        <w:t xml:space="preserve"> chrism seem more appropriate to declare the effects </w:t>
      </w:r>
      <w:r w:rsidR="00784942">
        <w:rPr>
          <w:color w:val="000000"/>
          <w:sz w:val="27"/>
          <w:szCs w:val="27"/>
        </w:rPr>
        <w:t>of</w:t>
      </w:r>
      <w:r>
        <w:rPr>
          <w:color w:val="000000"/>
          <w:sz w:val="27"/>
          <w:szCs w:val="27"/>
        </w:rPr>
        <w:t xml:space="preserve"> this Sacrament. Oil, by its nature rich, unctuous and fluid, expresses the fullness </w:t>
      </w:r>
      <w:r w:rsidR="00784942">
        <w:rPr>
          <w:color w:val="000000"/>
          <w:sz w:val="27"/>
          <w:szCs w:val="27"/>
        </w:rPr>
        <w:t>of</w:t>
      </w:r>
      <w:r>
        <w:rPr>
          <w:color w:val="000000"/>
          <w:sz w:val="27"/>
          <w:szCs w:val="27"/>
        </w:rPr>
        <w:t xml:space="preserve"> grace, which, through the Holy Ghost, overflows and is poured into others from Christ the head, like the ointment that ran down upon the beard </w:t>
      </w:r>
      <w:r w:rsidR="00784942">
        <w:rPr>
          <w:color w:val="000000"/>
          <w:sz w:val="27"/>
          <w:szCs w:val="27"/>
        </w:rPr>
        <w:t>of</w:t>
      </w:r>
      <w:r>
        <w:rPr>
          <w:color w:val="000000"/>
          <w:sz w:val="27"/>
          <w:szCs w:val="27"/>
        </w:rPr>
        <w:t xml:space="preserve"> Aaron, to the skirt </w:t>
      </w:r>
      <w:r w:rsidR="00784942">
        <w:rPr>
          <w:color w:val="000000"/>
          <w:sz w:val="27"/>
          <w:szCs w:val="27"/>
        </w:rPr>
        <w:t>of</w:t>
      </w:r>
      <w:r>
        <w:rPr>
          <w:color w:val="000000"/>
          <w:sz w:val="27"/>
          <w:szCs w:val="27"/>
        </w:rPr>
        <w:t xml:space="preserve"> his garment; for God anointed him with the oil </w:t>
      </w:r>
      <w:r w:rsidR="00784942">
        <w:rPr>
          <w:color w:val="000000"/>
          <w:sz w:val="27"/>
          <w:szCs w:val="27"/>
        </w:rPr>
        <w:t>of</w:t>
      </w:r>
      <w:r>
        <w:rPr>
          <w:color w:val="000000"/>
          <w:sz w:val="27"/>
          <w:szCs w:val="27"/>
        </w:rPr>
        <w:t xml:space="preserve"> gladness, above his fellows, and </w:t>
      </w:r>
      <w:r w:rsidR="00784942">
        <w:rPr>
          <w:color w:val="000000"/>
          <w:sz w:val="27"/>
          <w:szCs w:val="27"/>
        </w:rPr>
        <w:t>of</w:t>
      </w:r>
      <w:r>
        <w:rPr>
          <w:color w:val="000000"/>
          <w:sz w:val="27"/>
          <w:szCs w:val="27"/>
        </w:rPr>
        <w:t xml:space="preserve"> his fullness we all have received.</w:t>
      </w:r>
    </w:p>
    <w:p w:rsidR="00B02394" w:rsidRDefault="00B02394" w:rsidP="006602D0">
      <w:pPr>
        <w:pStyle w:val="NormalWeb"/>
        <w:spacing w:line="360" w:lineRule="auto"/>
        <w:rPr>
          <w:color w:val="000000"/>
          <w:sz w:val="27"/>
          <w:szCs w:val="27"/>
        </w:rPr>
      </w:pPr>
      <w:r>
        <w:rPr>
          <w:color w:val="000000"/>
          <w:sz w:val="27"/>
          <w:szCs w:val="27"/>
        </w:rPr>
        <w:t xml:space="preserve">Balsam, the door </w:t>
      </w:r>
      <w:r w:rsidR="00784942">
        <w:rPr>
          <w:color w:val="000000"/>
          <w:sz w:val="27"/>
          <w:szCs w:val="27"/>
        </w:rPr>
        <w:t>of</w:t>
      </w:r>
      <w:r>
        <w:rPr>
          <w:color w:val="000000"/>
          <w:sz w:val="27"/>
          <w:szCs w:val="27"/>
        </w:rPr>
        <w:t xml:space="preserve"> which is most pleasant, can signify </w:t>
      </w:r>
      <w:r w:rsidR="00841167">
        <w:rPr>
          <w:color w:val="000000"/>
          <w:sz w:val="27"/>
          <w:szCs w:val="27"/>
        </w:rPr>
        <w:t>naught</w:t>
      </w:r>
      <w:r>
        <w:rPr>
          <w:color w:val="000000"/>
          <w:sz w:val="27"/>
          <w:szCs w:val="27"/>
        </w:rPr>
        <w:t xml:space="preserve"> save that the faithful, when made perfect by the grace </w:t>
      </w:r>
      <w:r w:rsidR="00784942">
        <w:rPr>
          <w:color w:val="000000"/>
          <w:sz w:val="27"/>
          <w:szCs w:val="27"/>
        </w:rPr>
        <w:t>of</w:t>
      </w:r>
      <w:r>
        <w:rPr>
          <w:color w:val="000000"/>
          <w:sz w:val="27"/>
          <w:szCs w:val="27"/>
        </w:rPr>
        <w:t xml:space="preserve"> Confirmation, diffuse around them such a sweet door </w:t>
      </w:r>
      <w:r w:rsidR="00784942">
        <w:rPr>
          <w:color w:val="000000"/>
          <w:sz w:val="27"/>
          <w:szCs w:val="27"/>
        </w:rPr>
        <w:t>of</w:t>
      </w:r>
      <w:r>
        <w:rPr>
          <w:color w:val="000000"/>
          <w:sz w:val="27"/>
          <w:szCs w:val="27"/>
        </w:rPr>
        <w:t xml:space="preserve"> all virtues, that they may say with the Apostle: </w:t>
      </w:r>
      <w:r w:rsidR="004F0DCA" w:rsidRPr="004F0DCA">
        <w:rPr>
          <w:color w:val="FF0000"/>
          <w:sz w:val="27"/>
          <w:szCs w:val="27"/>
        </w:rPr>
        <w:t>“</w:t>
      </w:r>
      <w:r w:rsidRPr="004F0DCA">
        <w:rPr>
          <w:i/>
          <w:color w:val="FF0000"/>
          <w:sz w:val="27"/>
          <w:szCs w:val="27"/>
        </w:rPr>
        <w:t xml:space="preserve">We are unto God the good </w:t>
      </w:r>
      <w:r w:rsidR="004F0DCA">
        <w:rPr>
          <w:i/>
          <w:color w:val="FF0000"/>
          <w:sz w:val="27"/>
          <w:szCs w:val="27"/>
        </w:rPr>
        <w:t>odor</w:t>
      </w:r>
      <w:r w:rsidRPr="004F0DCA">
        <w:rPr>
          <w:i/>
          <w:color w:val="FF0000"/>
          <w:sz w:val="27"/>
          <w:szCs w:val="27"/>
        </w:rPr>
        <w:t xml:space="preserve"> </w:t>
      </w:r>
      <w:r w:rsidR="00784942" w:rsidRPr="004F0DCA">
        <w:rPr>
          <w:i/>
          <w:color w:val="FF0000"/>
          <w:sz w:val="27"/>
          <w:szCs w:val="27"/>
        </w:rPr>
        <w:t>of</w:t>
      </w:r>
      <w:r w:rsidRPr="004F0DCA">
        <w:rPr>
          <w:i/>
          <w:color w:val="FF0000"/>
          <w:sz w:val="27"/>
          <w:szCs w:val="27"/>
        </w:rPr>
        <w:t xml:space="preserve"> Chris</w:t>
      </w:r>
      <w:r w:rsidR="004F0DCA">
        <w:rPr>
          <w:i/>
          <w:color w:val="FF0000"/>
          <w:sz w:val="27"/>
          <w:szCs w:val="27"/>
        </w:rPr>
        <w:t xml:space="preserve">t” </w:t>
      </w:r>
      <w:r w:rsidR="004F0DCA" w:rsidRPr="004F0DCA">
        <w:rPr>
          <w:sz w:val="27"/>
          <w:szCs w:val="27"/>
        </w:rPr>
        <w:t>(2 Cor. 2.15)</w:t>
      </w:r>
      <w:r w:rsidRPr="004F0DCA">
        <w:rPr>
          <w:sz w:val="27"/>
          <w:szCs w:val="27"/>
        </w:rPr>
        <w:t xml:space="preserve">. </w:t>
      </w:r>
      <w:r>
        <w:rPr>
          <w:color w:val="000000"/>
          <w:sz w:val="27"/>
          <w:szCs w:val="27"/>
        </w:rPr>
        <w:t xml:space="preserve">Balsam has also the power </w:t>
      </w:r>
      <w:r w:rsidR="00784942">
        <w:rPr>
          <w:color w:val="000000"/>
          <w:sz w:val="27"/>
          <w:szCs w:val="27"/>
        </w:rPr>
        <w:t>of</w:t>
      </w:r>
      <w:r>
        <w:rPr>
          <w:color w:val="000000"/>
          <w:sz w:val="27"/>
          <w:szCs w:val="27"/>
        </w:rPr>
        <w:t xml:space="preserve"> preserving from corruption whatever it is used to anoint. This property seems admirably suited to express the virtue </w:t>
      </w:r>
      <w:r w:rsidR="00784942">
        <w:rPr>
          <w:color w:val="000000"/>
          <w:sz w:val="27"/>
          <w:szCs w:val="27"/>
        </w:rPr>
        <w:t>of</w:t>
      </w:r>
      <w:r>
        <w:rPr>
          <w:color w:val="000000"/>
          <w:sz w:val="27"/>
          <w:szCs w:val="27"/>
        </w:rPr>
        <w:t xml:space="preserve"> the Sacrament, since it is quite evident that the souls </w:t>
      </w:r>
      <w:r w:rsidR="00784942">
        <w:rPr>
          <w:color w:val="000000"/>
          <w:sz w:val="27"/>
          <w:szCs w:val="27"/>
        </w:rPr>
        <w:t>of</w:t>
      </w:r>
      <w:r>
        <w:rPr>
          <w:color w:val="000000"/>
          <w:sz w:val="27"/>
          <w:szCs w:val="27"/>
        </w:rPr>
        <w:t xml:space="preserve"> the </w:t>
      </w:r>
      <w:r>
        <w:rPr>
          <w:color w:val="000000"/>
          <w:sz w:val="27"/>
          <w:szCs w:val="27"/>
        </w:rPr>
        <w:lastRenderedPageBreak/>
        <w:t xml:space="preserve">faithful, prepared by the </w:t>
      </w:r>
      <w:r w:rsidR="001E44C1">
        <w:rPr>
          <w:color w:val="000000"/>
          <w:sz w:val="27"/>
          <w:szCs w:val="27"/>
        </w:rPr>
        <w:t>Heaven</w:t>
      </w:r>
      <w:r>
        <w:rPr>
          <w:color w:val="000000"/>
          <w:sz w:val="27"/>
          <w:szCs w:val="27"/>
        </w:rPr>
        <w:t xml:space="preserve">ly grace </w:t>
      </w:r>
      <w:r w:rsidR="00784942">
        <w:rPr>
          <w:color w:val="000000"/>
          <w:sz w:val="27"/>
          <w:szCs w:val="27"/>
        </w:rPr>
        <w:t>of</w:t>
      </w:r>
      <w:r>
        <w:rPr>
          <w:color w:val="000000"/>
          <w:sz w:val="27"/>
          <w:szCs w:val="27"/>
        </w:rPr>
        <w:t xml:space="preserve"> Confirmation, are easily protected from the contagion </w:t>
      </w:r>
      <w:r w:rsidR="00784942">
        <w:rPr>
          <w:color w:val="000000"/>
          <w:sz w:val="27"/>
          <w:szCs w:val="27"/>
        </w:rPr>
        <w:t>of</w:t>
      </w:r>
      <w:r>
        <w:rPr>
          <w:color w:val="000000"/>
          <w:sz w:val="27"/>
          <w:szCs w:val="27"/>
        </w:rPr>
        <w:t xml:space="preserve"> sins.</w:t>
      </w:r>
    </w:p>
    <w:p w:rsidR="00B02394" w:rsidRDefault="00B02394" w:rsidP="007C6708">
      <w:pPr>
        <w:pStyle w:val="Heading3"/>
        <w:spacing w:line="360" w:lineRule="auto"/>
        <w:rPr>
          <w:color w:val="000000"/>
        </w:rPr>
      </w:pPr>
      <w:r>
        <w:rPr>
          <w:color w:val="000000"/>
        </w:rPr>
        <w:t>Chrism</w:t>
      </w:r>
      <w:r w:rsidR="00547C5C">
        <w:rPr>
          <w:color w:val="000000"/>
        </w:rPr>
        <w:t xml:space="preserve"> to be Consecrated by t</w:t>
      </w:r>
      <w:r>
        <w:rPr>
          <w:color w:val="000000"/>
        </w:rPr>
        <w:t>he Bishop</w:t>
      </w:r>
    </w:p>
    <w:p w:rsidR="00B02394" w:rsidRDefault="00B02394" w:rsidP="006602D0">
      <w:pPr>
        <w:pStyle w:val="NormalWeb"/>
        <w:spacing w:line="360" w:lineRule="auto"/>
        <w:rPr>
          <w:color w:val="000000"/>
          <w:sz w:val="27"/>
          <w:szCs w:val="27"/>
        </w:rPr>
      </w:pPr>
      <w:r>
        <w:rPr>
          <w:color w:val="000000"/>
          <w:sz w:val="27"/>
          <w:szCs w:val="27"/>
        </w:rPr>
        <w:t xml:space="preserve">The chrism is consecrated by the Bishop with solemn ceremonies; for that our </w:t>
      </w:r>
      <w:r w:rsidR="00B74ED0">
        <w:rPr>
          <w:color w:val="000000"/>
          <w:sz w:val="27"/>
          <w:szCs w:val="27"/>
        </w:rPr>
        <w:t>Savior</w:t>
      </w:r>
      <w:r>
        <w:rPr>
          <w:color w:val="000000"/>
          <w:sz w:val="27"/>
          <w:szCs w:val="27"/>
        </w:rPr>
        <w:t xml:space="preserve"> gave this instruction at His last supper, when He committed to His Apostles the manner </w:t>
      </w:r>
      <w:r w:rsidR="00784942">
        <w:rPr>
          <w:color w:val="000000"/>
          <w:sz w:val="27"/>
          <w:szCs w:val="27"/>
        </w:rPr>
        <w:t>of</w:t>
      </w:r>
      <w:r>
        <w:rPr>
          <w:color w:val="000000"/>
          <w:sz w:val="27"/>
          <w:szCs w:val="27"/>
        </w:rPr>
        <w:t xml:space="preserve"> making chrism, we learn from Fabian, a pontiff eminently distinguished by his sanctity and by the glory </w:t>
      </w:r>
      <w:r w:rsidR="00784942">
        <w:rPr>
          <w:color w:val="000000"/>
          <w:sz w:val="27"/>
          <w:szCs w:val="27"/>
        </w:rPr>
        <w:t>of</w:t>
      </w:r>
      <w:r>
        <w:rPr>
          <w:color w:val="000000"/>
          <w:sz w:val="27"/>
          <w:szCs w:val="27"/>
        </w:rPr>
        <w:t xml:space="preserve"> martyrdom.</w:t>
      </w:r>
    </w:p>
    <w:p w:rsidR="00B02394" w:rsidRDefault="00B02394" w:rsidP="006602D0">
      <w:pPr>
        <w:pStyle w:val="NormalWeb"/>
        <w:spacing w:line="360" w:lineRule="auto"/>
        <w:rPr>
          <w:color w:val="000000"/>
          <w:sz w:val="27"/>
          <w:szCs w:val="27"/>
        </w:rPr>
      </w:pPr>
      <w:r>
        <w:rPr>
          <w:color w:val="000000"/>
          <w:sz w:val="27"/>
          <w:szCs w:val="27"/>
        </w:rPr>
        <w:t xml:space="preserve">The necessity </w:t>
      </w:r>
      <w:r w:rsidR="00784942">
        <w:rPr>
          <w:color w:val="000000"/>
          <w:sz w:val="27"/>
          <w:szCs w:val="27"/>
        </w:rPr>
        <w:t>of</w:t>
      </w:r>
      <w:r>
        <w:rPr>
          <w:color w:val="000000"/>
          <w:sz w:val="27"/>
          <w:szCs w:val="27"/>
        </w:rPr>
        <w:t xml:space="preserve"> this consecration may, however, be shown from reason also. </w:t>
      </w:r>
      <w:r w:rsidR="003204E2">
        <w:rPr>
          <w:color w:val="000000"/>
          <w:sz w:val="27"/>
          <w:szCs w:val="27"/>
        </w:rPr>
        <w:t>in</w:t>
      </w:r>
      <w:r>
        <w:rPr>
          <w:color w:val="000000"/>
          <w:sz w:val="27"/>
          <w:szCs w:val="27"/>
        </w:rPr>
        <w:t xml:space="preserve"> most </w:t>
      </w:r>
      <w:r w:rsidR="00784942">
        <w:rPr>
          <w:color w:val="000000"/>
          <w:sz w:val="27"/>
          <w:szCs w:val="27"/>
        </w:rPr>
        <w:t>of</w:t>
      </w:r>
      <w:r>
        <w:rPr>
          <w:color w:val="000000"/>
          <w:sz w:val="27"/>
          <w:szCs w:val="27"/>
        </w:rPr>
        <w:t xml:space="preserve"> the other Sacraments Christ so instituted their matter as to impart holiness also to it. For not only did He designate water as the element </w:t>
      </w:r>
      <w:r w:rsidR="00784942">
        <w:rPr>
          <w:color w:val="000000"/>
          <w:sz w:val="27"/>
          <w:szCs w:val="27"/>
        </w:rPr>
        <w:t>of</w:t>
      </w:r>
      <w:r>
        <w:rPr>
          <w:color w:val="000000"/>
          <w:sz w:val="27"/>
          <w:szCs w:val="27"/>
        </w:rPr>
        <w:t xml:space="preserve"> Baptism, saying: Except a man be born again </w:t>
      </w:r>
      <w:r w:rsidR="00784942">
        <w:rPr>
          <w:color w:val="000000"/>
          <w:sz w:val="27"/>
          <w:szCs w:val="27"/>
        </w:rPr>
        <w:t>of</w:t>
      </w:r>
      <w:r>
        <w:rPr>
          <w:color w:val="000000"/>
          <w:sz w:val="27"/>
          <w:szCs w:val="27"/>
        </w:rPr>
        <w:t xml:space="preserve"> water and the Holy Ghost, he cannot enter the kingdom </w:t>
      </w:r>
      <w:r w:rsidR="00784942">
        <w:rPr>
          <w:color w:val="000000"/>
          <w:sz w:val="27"/>
          <w:szCs w:val="27"/>
        </w:rPr>
        <w:t>of</w:t>
      </w:r>
      <w:r>
        <w:rPr>
          <w:color w:val="000000"/>
          <w:sz w:val="27"/>
          <w:szCs w:val="27"/>
        </w:rPr>
        <w:t xml:space="preserve"> God; but He also, at His own Baptism, imparted to it the power </w:t>
      </w:r>
      <w:r w:rsidR="00784942">
        <w:rPr>
          <w:color w:val="000000"/>
          <w:sz w:val="27"/>
          <w:szCs w:val="27"/>
        </w:rPr>
        <w:t>of</w:t>
      </w:r>
      <w:r>
        <w:rPr>
          <w:color w:val="000000"/>
          <w:sz w:val="27"/>
          <w:szCs w:val="27"/>
        </w:rPr>
        <w:t xml:space="preserve"> sanctifying thereafter. Hence these words </w:t>
      </w:r>
      <w:r w:rsidR="00784942">
        <w:rPr>
          <w:color w:val="000000"/>
          <w:sz w:val="27"/>
          <w:szCs w:val="27"/>
        </w:rPr>
        <w:t>of</w:t>
      </w:r>
      <w:r>
        <w:rPr>
          <w:color w:val="000000"/>
          <w:sz w:val="27"/>
          <w:szCs w:val="27"/>
        </w:rPr>
        <w:t xml:space="preserve"> St. Chrysostom: </w:t>
      </w:r>
      <w:r w:rsidR="00081613" w:rsidRPr="00081613">
        <w:rPr>
          <w:i/>
          <w:color w:val="000000"/>
          <w:sz w:val="27"/>
          <w:szCs w:val="27"/>
        </w:rPr>
        <w:t>“</w:t>
      </w:r>
      <w:r w:rsidRPr="00081613">
        <w:rPr>
          <w:i/>
          <w:color w:val="000000"/>
          <w:sz w:val="27"/>
          <w:szCs w:val="27"/>
        </w:rPr>
        <w:t xml:space="preserve">The water </w:t>
      </w:r>
      <w:r w:rsidR="00784942" w:rsidRPr="00081613">
        <w:rPr>
          <w:i/>
          <w:color w:val="000000"/>
          <w:sz w:val="27"/>
          <w:szCs w:val="27"/>
        </w:rPr>
        <w:t>of</w:t>
      </w:r>
      <w:r w:rsidRPr="00081613">
        <w:rPr>
          <w:i/>
          <w:color w:val="000000"/>
          <w:sz w:val="27"/>
          <w:szCs w:val="27"/>
        </w:rPr>
        <w:t xml:space="preserve"> Baptism, had it not been sanctified by contact with the body </w:t>
      </w:r>
      <w:r w:rsidR="00784942" w:rsidRPr="00081613">
        <w:rPr>
          <w:i/>
          <w:color w:val="000000"/>
          <w:sz w:val="27"/>
          <w:szCs w:val="27"/>
        </w:rPr>
        <w:t>of</w:t>
      </w:r>
      <w:r w:rsidRPr="00081613">
        <w:rPr>
          <w:i/>
          <w:color w:val="000000"/>
          <w:sz w:val="27"/>
          <w:szCs w:val="27"/>
        </w:rPr>
        <w:t xml:space="preserve"> our Lord, could not purge away the sins </w:t>
      </w:r>
      <w:r w:rsidR="00784942" w:rsidRPr="00081613">
        <w:rPr>
          <w:i/>
          <w:color w:val="000000"/>
          <w:sz w:val="27"/>
          <w:szCs w:val="27"/>
        </w:rPr>
        <w:t>of</w:t>
      </w:r>
      <w:r w:rsidRPr="00081613">
        <w:rPr>
          <w:i/>
          <w:color w:val="000000"/>
          <w:sz w:val="27"/>
          <w:szCs w:val="27"/>
        </w:rPr>
        <w:t xml:space="preserve"> believers.</w:t>
      </w:r>
      <w:r w:rsidR="00081613" w:rsidRPr="00081613">
        <w:rPr>
          <w:i/>
          <w:color w:val="000000"/>
          <w:sz w:val="27"/>
          <w:szCs w:val="27"/>
        </w:rPr>
        <w:t>”</w:t>
      </w:r>
      <w:r>
        <w:rPr>
          <w:color w:val="000000"/>
          <w:sz w:val="27"/>
          <w:szCs w:val="27"/>
        </w:rPr>
        <w:t xml:space="preserve"> As, then, our Lord did not consecrate this matter </w:t>
      </w:r>
      <w:r w:rsidR="00784942">
        <w:rPr>
          <w:color w:val="000000"/>
          <w:sz w:val="27"/>
          <w:szCs w:val="27"/>
        </w:rPr>
        <w:t>of</w:t>
      </w:r>
      <w:r>
        <w:rPr>
          <w:color w:val="000000"/>
          <w:sz w:val="27"/>
          <w:szCs w:val="27"/>
        </w:rPr>
        <w:t xml:space="preserve"> Confirmation by actually using and handling it, it is necessary that it be consecrated by holy and religious prayers; and this consecration can appertain to none save the Bishop, who has been appointed the ordinary minister </w:t>
      </w:r>
      <w:r w:rsidR="00784942">
        <w:rPr>
          <w:color w:val="000000"/>
          <w:sz w:val="27"/>
          <w:szCs w:val="27"/>
        </w:rPr>
        <w:t>of</w:t>
      </w:r>
      <w:r>
        <w:rPr>
          <w:color w:val="000000"/>
          <w:sz w:val="27"/>
          <w:szCs w:val="27"/>
        </w:rPr>
        <w:t xml:space="preserve"> this Sacrament.</w:t>
      </w:r>
    </w:p>
    <w:p w:rsidR="00B02394" w:rsidRDefault="00B02394" w:rsidP="007C6708">
      <w:pPr>
        <w:pStyle w:val="Heading3"/>
        <w:spacing w:line="360" w:lineRule="auto"/>
        <w:rPr>
          <w:color w:val="000000"/>
        </w:rPr>
      </w:pPr>
      <w:r>
        <w:rPr>
          <w:color w:val="000000"/>
        </w:rPr>
        <w:t xml:space="preserve">The Form </w:t>
      </w:r>
      <w:r w:rsidR="00F55793">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The other component part </w:t>
      </w:r>
      <w:r w:rsidR="00784942">
        <w:rPr>
          <w:color w:val="000000"/>
          <w:sz w:val="27"/>
          <w:szCs w:val="27"/>
        </w:rPr>
        <w:t>of</w:t>
      </w:r>
      <w:r>
        <w:rPr>
          <w:color w:val="000000"/>
          <w:sz w:val="27"/>
          <w:szCs w:val="27"/>
        </w:rPr>
        <w:t xml:space="preserve"> Confirmation, that is, its form and the words used at the sacred unction, must also be explained. The faithful are to be admonished that in receiving this Sacrament they are, in particular on hearing the words pronounced, to excite their minds to piety, faith and religion, that no obstacle may be placed to </w:t>
      </w:r>
      <w:r w:rsidR="001E44C1">
        <w:rPr>
          <w:color w:val="000000"/>
          <w:sz w:val="27"/>
          <w:szCs w:val="27"/>
        </w:rPr>
        <w:t>Heaven</w:t>
      </w:r>
      <w:r>
        <w:rPr>
          <w:color w:val="000000"/>
          <w:sz w:val="27"/>
          <w:szCs w:val="27"/>
        </w:rPr>
        <w:t>ly grace.</w:t>
      </w:r>
    </w:p>
    <w:p w:rsidR="00B02394" w:rsidRPr="009033B7" w:rsidRDefault="00B02394" w:rsidP="006602D0">
      <w:pPr>
        <w:pStyle w:val="NormalWeb"/>
        <w:spacing w:line="360" w:lineRule="auto"/>
        <w:rPr>
          <w:i/>
          <w:color w:val="000000"/>
          <w:sz w:val="27"/>
          <w:szCs w:val="27"/>
        </w:rPr>
      </w:pPr>
      <w:r>
        <w:rPr>
          <w:color w:val="000000"/>
          <w:sz w:val="27"/>
          <w:szCs w:val="27"/>
        </w:rPr>
        <w:lastRenderedPageBreak/>
        <w:t xml:space="preserve">The form </w:t>
      </w:r>
      <w:r w:rsidR="00784942">
        <w:rPr>
          <w:color w:val="000000"/>
          <w:sz w:val="27"/>
          <w:szCs w:val="27"/>
        </w:rPr>
        <w:t>of</w:t>
      </w:r>
      <w:r>
        <w:rPr>
          <w:color w:val="000000"/>
          <w:sz w:val="27"/>
          <w:szCs w:val="27"/>
        </w:rPr>
        <w:t xml:space="preserve"> Confirmation, then, is comprised in these words: </w:t>
      </w:r>
      <w:r w:rsidR="007C6708" w:rsidRPr="007C6708">
        <w:rPr>
          <w:i/>
          <w:color w:val="000000"/>
          <w:sz w:val="27"/>
          <w:szCs w:val="27"/>
        </w:rPr>
        <w:t>“</w:t>
      </w:r>
      <w:r w:rsidRPr="007C6708">
        <w:rPr>
          <w:i/>
          <w:color w:val="000000"/>
          <w:sz w:val="27"/>
          <w:szCs w:val="27"/>
        </w:rPr>
        <w:t xml:space="preserve">I sign thee with the sign </w:t>
      </w:r>
      <w:r w:rsidR="00784942" w:rsidRPr="007C6708">
        <w:rPr>
          <w:i/>
          <w:color w:val="000000"/>
          <w:sz w:val="27"/>
          <w:szCs w:val="27"/>
        </w:rPr>
        <w:t>of</w:t>
      </w:r>
      <w:r w:rsidRPr="007C6708">
        <w:rPr>
          <w:i/>
          <w:color w:val="000000"/>
          <w:sz w:val="27"/>
          <w:szCs w:val="27"/>
        </w:rPr>
        <w:t xml:space="preserve"> the </w:t>
      </w:r>
      <w:r w:rsidR="00372D44" w:rsidRPr="007C6708">
        <w:rPr>
          <w:i/>
          <w:color w:val="000000"/>
          <w:sz w:val="27"/>
          <w:szCs w:val="27"/>
        </w:rPr>
        <w:t>Cross</w:t>
      </w:r>
      <w:r w:rsidRPr="007C6708">
        <w:rPr>
          <w:i/>
          <w:color w:val="000000"/>
          <w:sz w:val="27"/>
          <w:szCs w:val="27"/>
        </w:rPr>
        <w:t xml:space="preserve">, and I confirm thee with the chrism </w:t>
      </w:r>
      <w:r w:rsidR="00784942" w:rsidRPr="007C6708">
        <w:rPr>
          <w:i/>
          <w:color w:val="000000"/>
          <w:sz w:val="27"/>
          <w:szCs w:val="27"/>
        </w:rPr>
        <w:t>of</w:t>
      </w:r>
      <w:r w:rsidRPr="007C6708">
        <w:rPr>
          <w:i/>
          <w:color w:val="000000"/>
          <w:sz w:val="27"/>
          <w:szCs w:val="27"/>
        </w:rPr>
        <w:t xml:space="preserve"> salvation, in the name </w:t>
      </w:r>
      <w:r w:rsidR="00784942" w:rsidRPr="007C6708">
        <w:rPr>
          <w:i/>
          <w:color w:val="000000"/>
          <w:sz w:val="27"/>
          <w:szCs w:val="27"/>
        </w:rPr>
        <w:t>of</w:t>
      </w:r>
      <w:r w:rsidRPr="007C6708">
        <w:rPr>
          <w:i/>
          <w:color w:val="000000"/>
          <w:sz w:val="27"/>
          <w:szCs w:val="27"/>
        </w:rPr>
        <w:t xml:space="preserve"> the Father, and </w:t>
      </w:r>
      <w:r w:rsidR="00784942" w:rsidRPr="007C6708">
        <w:rPr>
          <w:i/>
          <w:color w:val="000000"/>
          <w:sz w:val="27"/>
          <w:szCs w:val="27"/>
        </w:rPr>
        <w:t>of</w:t>
      </w:r>
      <w:r w:rsidRPr="007C6708">
        <w:rPr>
          <w:i/>
          <w:color w:val="000000"/>
          <w:sz w:val="27"/>
          <w:szCs w:val="27"/>
        </w:rPr>
        <w:t xml:space="preserve"> the Son, and </w:t>
      </w:r>
      <w:r w:rsidR="00784942" w:rsidRPr="007C6708">
        <w:rPr>
          <w:i/>
          <w:color w:val="000000"/>
          <w:sz w:val="27"/>
          <w:szCs w:val="27"/>
        </w:rPr>
        <w:t>of</w:t>
      </w:r>
      <w:r w:rsidRPr="007C6708">
        <w:rPr>
          <w:i/>
          <w:color w:val="000000"/>
          <w:sz w:val="27"/>
          <w:szCs w:val="27"/>
        </w:rPr>
        <w:t xml:space="preserve"> the Holy Ghost.</w:t>
      </w:r>
      <w:r w:rsidR="007C6708" w:rsidRPr="007C6708">
        <w:rPr>
          <w:i/>
          <w:color w:val="000000"/>
          <w:sz w:val="27"/>
          <w:szCs w:val="27"/>
        </w:rPr>
        <w:t>”</w:t>
      </w:r>
      <w:r w:rsidRPr="007C6708">
        <w:rPr>
          <w:i/>
          <w:color w:val="000000"/>
          <w:sz w:val="27"/>
          <w:szCs w:val="27"/>
        </w:rPr>
        <w:t xml:space="preserve"> </w:t>
      </w:r>
      <w:r>
        <w:rPr>
          <w:color w:val="000000"/>
          <w:sz w:val="27"/>
          <w:szCs w:val="27"/>
        </w:rPr>
        <w:t xml:space="preserve">If we call upon reason regarding this truth, we may also easily prove the same thing; for the form </w:t>
      </w:r>
      <w:r w:rsidR="00784942">
        <w:rPr>
          <w:color w:val="000000"/>
          <w:sz w:val="27"/>
          <w:szCs w:val="27"/>
        </w:rPr>
        <w:t>of</w:t>
      </w:r>
      <w:r>
        <w:rPr>
          <w:color w:val="000000"/>
          <w:sz w:val="27"/>
          <w:szCs w:val="27"/>
        </w:rPr>
        <w:t xml:space="preserve"> a Sacrament should comprise all those things that explain the nature and substance </w:t>
      </w:r>
      <w:r w:rsidR="00784942">
        <w:rPr>
          <w:color w:val="000000"/>
          <w:sz w:val="27"/>
          <w:szCs w:val="27"/>
        </w:rPr>
        <w:t>of</w:t>
      </w:r>
      <w:r>
        <w:rPr>
          <w:color w:val="000000"/>
          <w:sz w:val="27"/>
          <w:szCs w:val="27"/>
        </w:rPr>
        <w:t xml:space="preserve"> the Sacrament itself. But in Confirmation these three things are chiefly to be noted: the divine power which, as a principal cause, operates in the Sacrament; the strength </w:t>
      </w:r>
      <w:r w:rsidR="00784942">
        <w:rPr>
          <w:color w:val="000000"/>
          <w:sz w:val="27"/>
          <w:szCs w:val="27"/>
        </w:rPr>
        <w:t>of</w:t>
      </w:r>
      <w:r>
        <w:rPr>
          <w:color w:val="000000"/>
          <w:sz w:val="27"/>
          <w:szCs w:val="27"/>
        </w:rPr>
        <w:t xml:space="preserve"> mind and soul which is imparted by the sacred unction to the faithful unto salvation; and finally, the sign impressed on him who is to enter upon the warfare </w:t>
      </w:r>
      <w:r w:rsidR="00784942">
        <w:rPr>
          <w:color w:val="000000"/>
          <w:sz w:val="27"/>
          <w:szCs w:val="27"/>
        </w:rPr>
        <w:t>of</w:t>
      </w:r>
      <w:r>
        <w:rPr>
          <w:color w:val="000000"/>
          <w:sz w:val="27"/>
          <w:szCs w:val="27"/>
        </w:rPr>
        <w:t xml:space="preserve"> Christ. Now </w:t>
      </w:r>
      <w:r w:rsidR="00784942">
        <w:rPr>
          <w:color w:val="000000"/>
          <w:sz w:val="27"/>
          <w:szCs w:val="27"/>
        </w:rPr>
        <w:t>of</w:t>
      </w:r>
      <w:r>
        <w:rPr>
          <w:color w:val="000000"/>
          <w:sz w:val="27"/>
          <w:szCs w:val="27"/>
        </w:rPr>
        <w:t xml:space="preserve"> these the first is sufficiently declared by the concluding words </w:t>
      </w:r>
      <w:r w:rsidR="00784942">
        <w:rPr>
          <w:color w:val="000000"/>
          <w:sz w:val="27"/>
          <w:szCs w:val="27"/>
        </w:rPr>
        <w:t>of</w:t>
      </w:r>
      <w:r>
        <w:rPr>
          <w:color w:val="000000"/>
          <w:sz w:val="27"/>
          <w:szCs w:val="27"/>
        </w:rPr>
        <w:t xml:space="preserve"> the form: </w:t>
      </w:r>
      <w:r w:rsidR="003204E2">
        <w:rPr>
          <w:color w:val="000000"/>
          <w:sz w:val="27"/>
          <w:szCs w:val="27"/>
        </w:rPr>
        <w:t>in</w:t>
      </w:r>
      <w:r>
        <w:rPr>
          <w:color w:val="000000"/>
          <w:sz w:val="27"/>
          <w:szCs w:val="27"/>
        </w:rPr>
        <w:t xml:space="preserve">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 the second, by the words immediately preceding them: I confirm thee with the chrism </w:t>
      </w:r>
      <w:r w:rsidR="00784942">
        <w:rPr>
          <w:color w:val="000000"/>
          <w:sz w:val="27"/>
          <w:szCs w:val="27"/>
        </w:rPr>
        <w:t>of</w:t>
      </w:r>
      <w:r>
        <w:rPr>
          <w:color w:val="000000"/>
          <w:sz w:val="27"/>
          <w:szCs w:val="27"/>
        </w:rPr>
        <w:t xml:space="preserve"> salvation; and the third, by the words with which the form opens: </w:t>
      </w:r>
      <w:r w:rsidRPr="009033B7">
        <w:rPr>
          <w:i/>
          <w:color w:val="000000"/>
          <w:sz w:val="27"/>
          <w:szCs w:val="27"/>
        </w:rPr>
        <w:t xml:space="preserve">I sign thee with the sign </w:t>
      </w:r>
      <w:r w:rsidR="00784942" w:rsidRPr="009033B7">
        <w:rPr>
          <w:i/>
          <w:color w:val="000000"/>
          <w:sz w:val="27"/>
          <w:szCs w:val="27"/>
        </w:rPr>
        <w:t>of</w:t>
      </w:r>
      <w:r w:rsidRPr="009033B7">
        <w:rPr>
          <w:i/>
          <w:color w:val="000000"/>
          <w:sz w:val="27"/>
          <w:szCs w:val="27"/>
        </w:rPr>
        <w:t xml:space="preserve"> the </w:t>
      </w:r>
      <w:r w:rsidR="00372D44" w:rsidRPr="009033B7">
        <w:rPr>
          <w:i/>
          <w:color w:val="000000"/>
          <w:sz w:val="27"/>
          <w:szCs w:val="27"/>
        </w:rPr>
        <w:t>Cross</w:t>
      </w:r>
      <w:r w:rsidRPr="009033B7">
        <w:rPr>
          <w:i/>
          <w:color w:val="000000"/>
          <w:sz w:val="27"/>
          <w:szCs w:val="27"/>
        </w:rPr>
        <w:t>.</w:t>
      </w:r>
    </w:p>
    <w:p w:rsidR="00B02394" w:rsidRDefault="00B02394" w:rsidP="006602D0">
      <w:pPr>
        <w:pStyle w:val="NormalWeb"/>
        <w:spacing w:line="360" w:lineRule="auto"/>
        <w:rPr>
          <w:color w:val="000000"/>
          <w:sz w:val="27"/>
          <w:szCs w:val="27"/>
        </w:rPr>
      </w:pPr>
      <w:r>
        <w:rPr>
          <w:color w:val="000000"/>
          <w:sz w:val="27"/>
          <w:szCs w:val="27"/>
        </w:rPr>
        <w:t xml:space="preserve">But were we even unable to prove by reason that this is the true and perfect form </w:t>
      </w:r>
      <w:r w:rsidR="00784942">
        <w:rPr>
          <w:color w:val="000000"/>
          <w:sz w:val="27"/>
          <w:szCs w:val="27"/>
        </w:rPr>
        <w:t>of</w:t>
      </w:r>
      <w:r>
        <w:rPr>
          <w:color w:val="000000"/>
          <w:sz w:val="27"/>
          <w:szCs w:val="27"/>
        </w:rPr>
        <w:t xml:space="preserve"> this Sacrament, the authority </w:t>
      </w:r>
      <w:r w:rsidR="00784942">
        <w:rPr>
          <w:color w:val="000000"/>
          <w:sz w:val="27"/>
          <w:szCs w:val="27"/>
        </w:rPr>
        <w:t>of</w:t>
      </w:r>
      <w:r>
        <w:rPr>
          <w:color w:val="000000"/>
          <w:sz w:val="27"/>
          <w:szCs w:val="27"/>
        </w:rPr>
        <w:t xml:space="preserve"> the Catholic Church, under whose guidance we have always been thus taught, suffers us not to entertain the least doubt on the subject.</w:t>
      </w:r>
    </w:p>
    <w:p w:rsidR="00B02394" w:rsidRDefault="00B02394" w:rsidP="00BB54FE">
      <w:pPr>
        <w:pStyle w:val="Heading3"/>
        <w:spacing w:line="360" w:lineRule="auto"/>
        <w:rPr>
          <w:color w:val="000000"/>
        </w:rPr>
      </w:pPr>
      <w:r>
        <w:rPr>
          <w:color w:val="000000"/>
        </w:rPr>
        <w:t xml:space="preserve">Minister </w:t>
      </w:r>
      <w:r w:rsidR="00784942">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Pastors should also teach to whom especially has been committed the administration </w:t>
      </w:r>
      <w:r w:rsidR="00784942">
        <w:rPr>
          <w:color w:val="000000"/>
          <w:sz w:val="27"/>
          <w:szCs w:val="27"/>
        </w:rPr>
        <w:t>of</w:t>
      </w:r>
      <w:r>
        <w:rPr>
          <w:color w:val="000000"/>
          <w:sz w:val="27"/>
          <w:szCs w:val="27"/>
        </w:rPr>
        <w:t xml:space="preserve"> this Sacrament; for as, according to the Prophet, there are many who run without being sent, it is necessary to teach who are its true and legitimate ministers, in order that the faithful may be enabled to receive the Sacrament and grace </w:t>
      </w:r>
      <w:r w:rsidR="00784942">
        <w:rPr>
          <w:color w:val="000000"/>
          <w:sz w:val="27"/>
          <w:szCs w:val="27"/>
        </w:rPr>
        <w:t>of</w:t>
      </w:r>
      <w:r>
        <w:rPr>
          <w:color w:val="000000"/>
          <w:sz w:val="27"/>
          <w:szCs w:val="27"/>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Now the Holy Scriptures show that the Bishop alone is the ordinary minister </w:t>
      </w:r>
      <w:r w:rsidR="00784942">
        <w:rPr>
          <w:color w:val="000000"/>
          <w:sz w:val="27"/>
          <w:szCs w:val="27"/>
        </w:rPr>
        <w:t>of</w:t>
      </w:r>
      <w:r>
        <w:rPr>
          <w:color w:val="000000"/>
          <w:sz w:val="27"/>
          <w:szCs w:val="27"/>
        </w:rPr>
        <w:t xml:space="preserve"> this Sacrament, because we read in the Acts </w:t>
      </w:r>
      <w:r w:rsidR="00784942">
        <w:rPr>
          <w:color w:val="000000"/>
          <w:sz w:val="27"/>
          <w:szCs w:val="27"/>
        </w:rPr>
        <w:t>of</w:t>
      </w:r>
      <w:r>
        <w:rPr>
          <w:color w:val="000000"/>
          <w:sz w:val="27"/>
          <w:szCs w:val="27"/>
        </w:rPr>
        <w:t xml:space="preserve"> the Apostles that when Samaria had received the Word </w:t>
      </w:r>
      <w:r w:rsidR="00784942">
        <w:rPr>
          <w:color w:val="000000"/>
          <w:sz w:val="27"/>
          <w:szCs w:val="27"/>
        </w:rPr>
        <w:t>of</w:t>
      </w:r>
      <w:r>
        <w:rPr>
          <w:color w:val="000000"/>
          <w:sz w:val="27"/>
          <w:szCs w:val="27"/>
        </w:rPr>
        <w:t xml:space="preserve"> God, Peter and John were sent to them, who prayed for them that they might receive the Holy Ghost: for he was not as yet come upon any </w:t>
      </w:r>
      <w:r w:rsidR="00784942">
        <w:rPr>
          <w:color w:val="000000"/>
          <w:sz w:val="27"/>
          <w:szCs w:val="27"/>
        </w:rPr>
        <w:t>of</w:t>
      </w:r>
      <w:r>
        <w:rPr>
          <w:color w:val="000000"/>
          <w:sz w:val="27"/>
          <w:szCs w:val="27"/>
        </w:rPr>
        <w:t xml:space="preserve"> them, </w:t>
      </w:r>
      <w:r>
        <w:rPr>
          <w:color w:val="000000"/>
          <w:sz w:val="27"/>
          <w:szCs w:val="27"/>
        </w:rPr>
        <w:lastRenderedPageBreak/>
        <w:t xml:space="preserve">but they were only </w:t>
      </w:r>
      <w:r w:rsidR="003219DA">
        <w:rPr>
          <w:color w:val="000000"/>
          <w:sz w:val="27"/>
          <w:szCs w:val="27"/>
        </w:rPr>
        <w:t>baptized</w:t>
      </w:r>
      <w:r>
        <w:rPr>
          <w:color w:val="000000"/>
          <w:sz w:val="27"/>
          <w:szCs w:val="27"/>
        </w:rPr>
        <w:t xml:space="preserve">. Here we may see that he who had </w:t>
      </w:r>
      <w:r w:rsidR="003219DA">
        <w:rPr>
          <w:color w:val="000000"/>
          <w:sz w:val="27"/>
          <w:szCs w:val="27"/>
        </w:rPr>
        <w:t>baptized</w:t>
      </w:r>
      <w:r>
        <w:rPr>
          <w:color w:val="000000"/>
          <w:sz w:val="27"/>
          <w:szCs w:val="27"/>
        </w:rPr>
        <w:t xml:space="preserve">, having been only a deacon, had no power to confirm; but that its administration was reserved to a more perfect order </w:t>
      </w:r>
      <w:r w:rsidR="00784942">
        <w:rPr>
          <w:color w:val="000000"/>
          <w:sz w:val="27"/>
          <w:szCs w:val="27"/>
        </w:rPr>
        <w:t>of</w:t>
      </w:r>
      <w:r>
        <w:rPr>
          <w:color w:val="000000"/>
          <w:sz w:val="27"/>
          <w:szCs w:val="27"/>
        </w:rPr>
        <w:t xml:space="preserve"> ministers, that is, to the Apostles. The same may be observed whenever the Sacred Scriptures make mention </w:t>
      </w:r>
      <w:r w:rsidR="00784942">
        <w:rPr>
          <w:color w:val="000000"/>
          <w:sz w:val="27"/>
          <w:szCs w:val="27"/>
        </w:rPr>
        <w:t>of</w:t>
      </w:r>
      <w:r>
        <w:rPr>
          <w:color w:val="000000"/>
          <w:sz w:val="27"/>
          <w:szCs w:val="27"/>
        </w:rPr>
        <w:t xml:space="preserve"> this Sacrament.</w:t>
      </w:r>
    </w:p>
    <w:p w:rsidR="00B02394" w:rsidRDefault="00B02394" w:rsidP="006602D0">
      <w:pPr>
        <w:pStyle w:val="NormalWeb"/>
        <w:spacing w:line="360" w:lineRule="auto"/>
        <w:rPr>
          <w:color w:val="000000"/>
          <w:sz w:val="27"/>
          <w:szCs w:val="27"/>
        </w:rPr>
      </w:pPr>
      <w:r>
        <w:rPr>
          <w:color w:val="000000"/>
          <w:sz w:val="27"/>
          <w:szCs w:val="27"/>
        </w:rPr>
        <w:t>Nor are there wanting in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this matter the clearest testimonies </w:t>
      </w:r>
      <w:r w:rsidR="00784942">
        <w:rPr>
          <w:color w:val="000000"/>
          <w:sz w:val="27"/>
          <w:szCs w:val="27"/>
        </w:rPr>
        <w:t>of</w:t>
      </w:r>
      <w:r>
        <w:rPr>
          <w:color w:val="000000"/>
          <w:sz w:val="27"/>
          <w:szCs w:val="27"/>
        </w:rPr>
        <w:t xml:space="preserve"> the holy Fathers and </w:t>
      </w:r>
      <w:r w:rsidR="00784942">
        <w:rPr>
          <w:color w:val="000000"/>
          <w:sz w:val="27"/>
          <w:szCs w:val="27"/>
        </w:rPr>
        <w:t>of</w:t>
      </w:r>
      <w:r>
        <w:rPr>
          <w:color w:val="000000"/>
          <w:sz w:val="27"/>
          <w:szCs w:val="27"/>
        </w:rPr>
        <w:t xml:space="preserve"> Popes Urban, Eusebius, Damasus, Innocent and Leo, as is evident from their decrees. St. Augustine, also, seriously complains </w:t>
      </w:r>
      <w:r w:rsidR="00784942">
        <w:rPr>
          <w:color w:val="000000"/>
          <w:sz w:val="27"/>
          <w:szCs w:val="27"/>
        </w:rPr>
        <w:t>of</w:t>
      </w:r>
      <w:r>
        <w:rPr>
          <w:color w:val="000000"/>
          <w:sz w:val="27"/>
          <w:szCs w:val="27"/>
        </w:rPr>
        <w:t xml:space="preserve"> the corrupt practice </w:t>
      </w:r>
      <w:r w:rsidR="00784942">
        <w:rPr>
          <w:color w:val="000000"/>
          <w:sz w:val="27"/>
          <w:szCs w:val="27"/>
        </w:rPr>
        <w:t>of</w:t>
      </w:r>
      <w:r>
        <w:rPr>
          <w:color w:val="000000"/>
          <w:sz w:val="27"/>
          <w:szCs w:val="27"/>
        </w:rPr>
        <w:t xml:space="preserve"> the Egyptians and Alexandrians, whose priests dared to administer the Sacrament </w:t>
      </w:r>
      <w:r w:rsidR="00784942">
        <w:rPr>
          <w:color w:val="000000"/>
          <w:sz w:val="27"/>
          <w:szCs w:val="27"/>
        </w:rPr>
        <w:t>of</w:t>
      </w:r>
      <w:r>
        <w:rPr>
          <w:color w:val="000000"/>
          <w:sz w:val="27"/>
          <w:szCs w:val="27"/>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The thorough propriety </w:t>
      </w:r>
      <w:r w:rsidR="00784942">
        <w:rPr>
          <w:color w:val="000000"/>
          <w:sz w:val="27"/>
          <w:szCs w:val="27"/>
        </w:rPr>
        <w:t>of</w:t>
      </w:r>
      <w:r>
        <w:rPr>
          <w:color w:val="000000"/>
          <w:sz w:val="27"/>
          <w:szCs w:val="27"/>
        </w:rPr>
        <w:t xml:space="preserve"> reserving this function to Bishops the pastor may illustrate by the following comparison. As in the construction </w:t>
      </w:r>
      <w:r w:rsidR="00784942">
        <w:rPr>
          <w:color w:val="000000"/>
          <w:sz w:val="27"/>
          <w:szCs w:val="27"/>
        </w:rPr>
        <w:t>of</w:t>
      </w:r>
      <w:r>
        <w:rPr>
          <w:color w:val="000000"/>
          <w:sz w:val="27"/>
          <w:szCs w:val="27"/>
        </w:rPr>
        <w:t xml:space="preserve"> buildings the artisans, who are inferior agents, prepare and dispose cement, lime, timbers and the other material, while to the architect belongs the completion </w:t>
      </w:r>
      <w:r w:rsidR="00784942">
        <w:rPr>
          <w:color w:val="000000"/>
          <w:sz w:val="27"/>
          <w:szCs w:val="27"/>
        </w:rPr>
        <w:t>of</w:t>
      </w:r>
      <w:r>
        <w:rPr>
          <w:color w:val="000000"/>
          <w:sz w:val="27"/>
          <w:szCs w:val="27"/>
        </w:rPr>
        <w:t xml:space="preserve"> the work; so in like manner this Sacrament, which is, at it were, the completion </w:t>
      </w:r>
      <w:r w:rsidR="00784942">
        <w:rPr>
          <w:color w:val="000000"/>
          <w:sz w:val="27"/>
          <w:szCs w:val="27"/>
        </w:rPr>
        <w:t>of</w:t>
      </w:r>
      <w:r>
        <w:rPr>
          <w:color w:val="000000"/>
          <w:sz w:val="27"/>
          <w:szCs w:val="27"/>
        </w:rPr>
        <w:t xml:space="preserve"> the spiritual edifice, should be performed by no other than the chief priest.</w:t>
      </w:r>
    </w:p>
    <w:p w:rsidR="00B02394" w:rsidRDefault="00B02394" w:rsidP="00BB54FE">
      <w:pPr>
        <w:pStyle w:val="Heading3"/>
        <w:spacing w:line="360" w:lineRule="auto"/>
        <w:rPr>
          <w:color w:val="000000"/>
        </w:rPr>
      </w:pPr>
      <w:r>
        <w:rPr>
          <w:color w:val="000000"/>
        </w:rPr>
        <w:t>Sponsors at Confirmation</w:t>
      </w:r>
    </w:p>
    <w:p w:rsidR="00B02394" w:rsidRDefault="00B02394" w:rsidP="006602D0">
      <w:pPr>
        <w:pStyle w:val="NormalWeb"/>
        <w:spacing w:line="360" w:lineRule="auto"/>
        <w:rPr>
          <w:color w:val="000000"/>
          <w:sz w:val="27"/>
          <w:szCs w:val="27"/>
        </w:rPr>
      </w:pPr>
      <w:r>
        <w:rPr>
          <w:color w:val="000000"/>
          <w:sz w:val="27"/>
          <w:szCs w:val="27"/>
        </w:rPr>
        <w:t>A sponsor is also required, as we have already shown to be the case in Baptism. For if they who enter the f</w:t>
      </w:r>
      <w:r w:rsidR="00261B9E">
        <w:rPr>
          <w:color w:val="000000"/>
          <w:sz w:val="27"/>
          <w:szCs w:val="27"/>
        </w:rPr>
        <w:t>encing lists have need for some</w:t>
      </w:r>
      <w:r>
        <w:rPr>
          <w:color w:val="000000"/>
          <w:sz w:val="27"/>
          <w:szCs w:val="27"/>
        </w:rPr>
        <w:t xml:space="preserve">one whose skill and counsel may teach them the thrusts and passes by which to overcome their adversaries, while remaining safe themselves; how much more will the faithful require a leader and monitor, when, sheathed, as it were, in the stoutest </w:t>
      </w:r>
      <w:r w:rsidR="00261B9E">
        <w:rPr>
          <w:color w:val="000000"/>
          <w:sz w:val="27"/>
          <w:szCs w:val="27"/>
        </w:rPr>
        <w:t>armor</w:t>
      </w:r>
      <w:r>
        <w:rPr>
          <w:color w:val="000000"/>
          <w:sz w:val="27"/>
          <w:szCs w:val="27"/>
        </w:rPr>
        <w:t xml:space="preserve"> by this Sacrament </w:t>
      </w:r>
      <w:r w:rsidR="00784942">
        <w:rPr>
          <w:color w:val="000000"/>
          <w:sz w:val="27"/>
          <w:szCs w:val="27"/>
        </w:rPr>
        <w:t>of</w:t>
      </w:r>
      <w:r>
        <w:rPr>
          <w:color w:val="000000"/>
          <w:sz w:val="27"/>
          <w:szCs w:val="27"/>
        </w:rPr>
        <w:t xml:space="preserve"> Confirmation, they engage in the spiritual conflict, in which eternal salvation is the proposed reward. With good reason, therefore, are sponsors employed in the administration </w:t>
      </w:r>
      <w:r w:rsidR="00784942">
        <w:rPr>
          <w:color w:val="000000"/>
          <w:sz w:val="27"/>
          <w:szCs w:val="27"/>
        </w:rPr>
        <w:t>of</w:t>
      </w:r>
      <w:r>
        <w:rPr>
          <w:color w:val="000000"/>
          <w:sz w:val="27"/>
          <w:szCs w:val="27"/>
        </w:rPr>
        <w:t xml:space="preserve"> this Sacrament also; and the same spiritual affinity is contracted in </w:t>
      </w:r>
      <w:r>
        <w:rPr>
          <w:color w:val="000000"/>
          <w:sz w:val="27"/>
          <w:szCs w:val="27"/>
        </w:rPr>
        <w:lastRenderedPageBreak/>
        <w:t xml:space="preserve">Confirmation, which, as we have already shown, is contracted by sponsors in Baptism, so as to impede the lawful marriage </w:t>
      </w:r>
      <w:r w:rsidR="00784942">
        <w:rPr>
          <w:color w:val="000000"/>
          <w:sz w:val="27"/>
          <w:szCs w:val="27"/>
        </w:rPr>
        <w:t>of</w:t>
      </w:r>
      <w:r>
        <w:rPr>
          <w:color w:val="000000"/>
          <w:sz w:val="27"/>
          <w:szCs w:val="27"/>
        </w:rPr>
        <w:t xml:space="preserve"> the parties.</w:t>
      </w:r>
    </w:p>
    <w:p w:rsidR="00B02394" w:rsidRDefault="00B02394" w:rsidP="00BB54FE">
      <w:pPr>
        <w:pStyle w:val="Heading3"/>
        <w:spacing w:line="360" w:lineRule="auto"/>
        <w:rPr>
          <w:color w:val="000000"/>
        </w:rPr>
      </w:pPr>
      <w:r>
        <w:rPr>
          <w:color w:val="000000"/>
        </w:rPr>
        <w:t xml:space="preserve">The Subject </w:t>
      </w:r>
      <w:r w:rsidR="00784942">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It </w:t>
      </w:r>
      <w:r w:rsidR="00784942">
        <w:rPr>
          <w:color w:val="000000"/>
          <w:sz w:val="27"/>
          <w:szCs w:val="27"/>
        </w:rPr>
        <w:t>of</w:t>
      </w:r>
      <w:r>
        <w:rPr>
          <w:color w:val="000000"/>
          <w:sz w:val="27"/>
          <w:szCs w:val="27"/>
        </w:rPr>
        <w:t xml:space="preserve">ten happens that, in receiving this Sacrament, the faithful are guilty </w:t>
      </w:r>
      <w:r w:rsidR="00784942">
        <w:rPr>
          <w:color w:val="000000"/>
          <w:sz w:val="27"/>
          <w:szCs w:val="27"/>
        </w:rPr>
        <w:t>of</w:t>
      </w:r>
      <w:r>
        <w:rPr>
          <w:color w:val="000000"/>
          <w:sz w:val="27"/>
          <w:szCs w:val="27"/>
        </w:rPr>
        <w:t xml:space="preserve"> either precipitate haste or a gross neglect and delay; concerning those who have become so impious as to have the hardihood to contemn and despise it, we have nothing to say. Pastors, therefore, should also explain who may receive Confirmation, and what should be their age and dispositions.</w:t>
      </w:r>
    </w:p>
    <w:p w:rsidR="00B02394" w:rsidRDefault="00B02394" w:rsidP="00BB54FE">
      <w:pPr>
        <w:pStyle w:val="Heading3"/>
        <w:spacing w:line="360" w:lineRule="auto"/>
        <w:rPr>
          <w:color w:val="000000"/>
        </w:rPr>
      </w:pPr>
      <w:r>
        <w:rPr>
          <w:color w:val="000000"/>
        </w:rPr>
        <w:t>All Should Be Confirmed</w:t>
      </w:r>
    </w:p>
    <w:p w:rsidR="00B02394" w:rsidRDefault="00B02394" w:rsidP="006602D0">
      <w:pPr>
        <w:pStyle w:val="NormalWeb"/>
        <w:spacing w:line="360" w:lineRule="auto"/>
        <w:rPr>
          <w:color w:val="000000"/>
          <w:sz w:val="27"/>
          <w:szCs w:val="27"/>
        </w:rPr>
      </w:pPr>
      <w:r>
        <w:rPr>
          <w:color w:val="000000"/>
          <w:sz w:val="27"/>
          <w:szCs w:val="27"/>
        </w:rPr>
        <w:t xml:space="preserve">First, it is necessary to teach that this Sacrament is not so necessary as to be utterly essential to salvation. Although not essential, however, it ought to be omitted by no one, but rather, on the contrary, in a matter so full </w:t>
      </w:r>
      <w:r w:rsidR="00784942">
        <w:rPr>
          <w:color w:val="000000"/>
          <w:sz w:val="27"/>
          <w:szCs w:val="27"/>
        </w:rPr>
        <w:t>of</w:t>
      </w:r>
      <w:r>
        <w:rPr>
          <w:color w:val="000000"/>
          <w:sz w:val="27"/>
          <w:szCs w:val="27"/>
        </w:rPr>
        <w:t xml:space="preserve"> holiness through which the divine gifts are so liberally bestowed, the greater care should be taken to avoid all neglect. What God has proposed in common unto all for their sanctification, all should likewise most earnestly desire.</w:t>
      </w:r>
    </w:p>
    <w:p w:rsidR="00B02394" w:rsidRDefault="00B02394" w:rsidP="006602D0">
      <w:pPr>
        <w:pStyle w:val="NormalWeb"/>
        <w:spacing w:line="360" w:lineRule="auto"/>
        <w:rPr>
          <w:color w:val="000000"/>
          <w:sz w:val="27"/>
          <w:szCs w:val="27"/>
        </w:rPr>
      </w:pPr>
      <w:r>
        <w:rPr>
          <w:color w:val="000000"/>
          <w:sz w:val="27"/>
          <w:szCs w:val="27"/>
        </w:rPr>
        <w:t xml:space="preserve">St. Luke, indeed, describing this admirable effusion </w:t>
      </w:r>
      <w:r w:rsidR="00784942">
        <w:rPr>
          <w:color w:val="000000"/>
          <w:sz w:val="27"/>
          <w:szCs w:val="27"/>
        </w:rPr>
        <w:t>of</w:t>
      </w:r>
      <w:r>
        <w:rPr>
          <w:color w:val="000000"/>
          <w:sz w:val="27"/>
          <w:szCs w:val="27"/>
        </w:rPr>
        <w:t xml:space="preserve"> the Holy Spirit, says</w:t>
      </w:r>
      <w:r w:rsidRPr="00BB54FE">
        <w:rPr>
          <w:i/>
          <w:color w:val="FF0000"/>
          <w:sz w:val="27"/>
          <w:szCs w:val="27"/>
        </w:rPr>
        <w:t xml:space="preserve">: </w:t>
      </w:r>
      <w:r w:rsidR="00BB54FE" w:rsidRPr="00BB54FE">
        <w:rPr>
          <w:i/>
          <w:color w:val="FF0000"/>
          <w:sz w:val="27"/>
          <w:szCs w:val="27"/>
        </w:rPr>
        <w:t>“</w:t>
      </w:r>
      <w:r w:rsidRPr="00BB54FE">
        <w:rPr>
          <w:i/>
          <w:color w:val="FF0000"/>
          <w:sz w:val="27"/>
          <w:szCs w:val="27"/>
        </w:rPr>
        <w:t xml:space="preserve">And suddenly there came a sound from </w:t>
      </w:r>
      <w:r w:rsidR="001E44C1" w:rsidRPr="00BB54FE">
        <w:rPr>
          <w:i/>
          <w:color w:val="FF0000"/>
          <w:sz w:val="27"/>
          <w:szCs w:val="27"/>
        </w:rPr>
        <w:t>Heaven</w:t>
      </w:r>
      <w:r w:rsidRPr="00BB54FE">
        <w:rPr>
          <w:i/>
          <w:color w:val="FF0000"/>
          <w:sz w:val="27"/>
          <w:szCs w:val="27"/>
        </w:rPr>
        <w:t xml:space="preserve">, as </w:t>
      </w:r>
      <w:r w:rsidR="00784942" w:rsidRPr="00BB54FE">
        <w:rPr>
          <w:i/>
          <w:color w:val="FF0000"/>
          <w:sz w:val="27"/>
          <w:szCs w:val="27"/>
        </w:rPr>
        <w:t>of</w:t>
      </w:r>
      <w:r w:rsidRPr="00BB54FE">
        <w:rPr>
          <w:i/>
          <w:color w:val="FF0000"/>
          <w:sz w:val="27"/>
          <w:szCs w:val="27"/>
        </w:rPr>
        <w:t xml:space="preserve"> a mighty wind coming, and it filled the whole house, where they were sitting; and a little after: And they were all filled with the Holy Ghost.</w:t>
      </w:r>
      <w:r w:rsidR="00BB54FE" w:rsidRPr="00BB54FE">
        <w:rPr>
          <w:i/>
          <w:color w:val="FF0000"/>
          <w:sz w:val="27"/>
          <w:szCs w:val="27"/>
        </w:rPr>
        <w:t>”</w:t>
      </w:r>
      <w:r w:rsidR="00BB54FE">
        <w:rPr>
          <w:color w:val="000000"/>
          <w:sz w:val="27"/>
          <w:szCs w:val="27"/>
        </w:rPr>
        <w:t xml:space="preserve"> (Acts 2.2) </w:t>
      </w:r>
      <w:r>
        <w:rPr>
          <w:color w:val="000000"/>
          <w:sz w:val="27"/>
          <w:szCs w:val="27"/>
        </w:rPr>
        <w:t xml:space="preserve"> From these words we may understand that, as that house was a type and figure </w:t>
      </w:r>
      <w:r w:rsidR="00784942">
        <w:rPr>
          <w:color w:val="000000"/>
          <w:sz w:val="27"/>
          <w:szCs w:val="27"/>
        </w:rPr>
        <w:t>of</w:t>
      </w:r>
      <w:r>
        <w:rPr>
          <w:color w:val="000000"/>
          <w:sz w:val="27"/>
          <w:szCs w:val="27"/>
        </w:rPr>
        <w:t xml:space="preserve"> the Church, the Sacrament </w:t>
      </w:r>
      <w:r w:rsidR="00784942">
        <w:rPr>
          <w:color w:val="000000"/>
          <w:sz w:val="27"/>
          <w:szCs w:val="27"/>
        </w:rPr>
        <w:t>of</w:t>
      </w:r>
      <w:r>
        <w:rPr>
          <w:color w:val="000000"/>
          <w:sz w:val="27"/>
          <w:szCs w:val="27"/>
        </w:rPr>
        <w:t xml:space="preserve"> Confirmation, which tool; its beginning from that day, appertains to all the faithful.</w:t>
      </w:r>
    </w:p>
    <w:p w:rsidR="00B02394" w:rsidRDefault="00B02394" w:rsidP="006602D0">
      <w:pPr>
        <w:pStyle w:val="NormalWeb"/>
        <w:spacing w:line="360" w:lineRule="auto"/>
        <w:rPr>
          <w:color w:val="000000"/>
          <w:sz w:val="27"/>
          <w:szCs w:val="27"/>
        </w:rPr>
      </w:pPr>
      <w:r>
        <w:rPr>
          <w:color w:val="000000"/>
          <w:sz w:val="27"/>
          <w:szCs w:val="27"/>
        </w:rPr>
        <w:t xml:space="preserve">This may also be easily inferred from the nature </w:t>
      </w:r>
      <w:r w:rsidR="00784942">
        <w:rPr>
          <w:color w:val="000000"/>
          <w:sz w:val="27"/>
          <w:szCs w:val="27"/>
        </w:rPr>
        <w:t>of</w:t>
      </w:r>
      <w:r>
        <w:rPr>
          <w:color w:val="000000"/>
          <w:sz w:val="27"/>
          <w:szCs w:val="27"/>
        </w:rPr>
        <w:t xml:space="preserve"> the Sacrament itself. For they ought to be confirmed with the sacred chrism who have need </w:t>
      </w:r>
      <w:r w:rsidR="00784942">
        <w:rPr>
          <w:color w:val="000000"/>
          <w:sz w:val="27"/>
          <w:szCs w:val="27"/>
        </w:rPr>
        <w:t>of</w:t>
      </w:r>
      <w:r>
        <w:rPr>
          <w:color w:val="000000"/>
          <w:sz w:val="27"/>
          <w:szCs w:val="27"/>
        </w:rPr>
        <w:t xml:space="preserve"> spiritual increase, and who are to be led to the perfection </w:t>
      </w:r>
      <w:r w:rsidR="00784942">
        <w:rPr>
          <w:color w:val="000000"/>
          <w:sz w:val="27"/>
          <w:szCs w:val="27"/>
        </w:rPr>
        <w:t>of</w:t>
      </w:r>
      <w:r>
        <w:rPr>
          <w:color w:val="000000"/>
          <w:sz w:val="27"/>
          <w:szCs w:val="27"/>
        </w:rPr>
        <w:t xml:space="preserve"> the Christian religion. But this is, without </w:t>
      </w:r>
      <w:r>
        <w:rPr>
          <w:color w:val="000000"/>
          <w:sz w:val="27"/>
          <w:szCs w:val="27"/>
        </w:rPr>
        <w:lastRenderedPageBreak/>
        <w:t xml:space="preserve">exception, suited to all; because as nature intends that all her children should grow up and attain full maturity, although she does not always </w:t>
      </w:r>
      <w:r w:rsidR="00641ED0">
        <w:rPr>
          <w:color w:val="000000"/>
          <w:sz w:val="27"/>
          <w:szCs w:val="27"/>
        </w:rPr>
        <w:t>realize</w:t>
      </w:r>
      <w:r>
        <w:rPr>
          <w:color w:val="000000"/>
          <w:sz w:val="27"/>
          <w:szCs w:val="27"/>
        </w:rPr>
        <w:t xml:space="preserve"> her wishes; so the Catholic Church, the common mother </w:t>
      </w:r>
      <w:r w:rsidR="00784942">
        <w:rPr>
          <w:color w:val="000000"/>
          <w:sz w:val="27"/>
          <w:szCs w:val="27"/>
        </w:rPr>
        <w:t>of</w:t>
      </w:r>
      <w:r>
        <w:rPr>
          <w:color w:val="000000"/>
          <w:sz w:val="27"/>
          <w:szCs w:val="27"/>
        </w:rPr>
        <w:t xml:space="preserve"> all, earnestly desires that, in those whom she has regenerated by Baptism, the perfection </w:t>
      </w:r>
      <w:r w:rsidR="00784942">
        <w:rPr>
          <w:color w:val="000000"/>
          <w:sz w:val="27"/>
          <w:szCs w:val="27"/>
        </w:rPr>
        <w:t>of</w:t>
      </w:r>
      <w:r>
        <w:rPr>
          <w:color w:val="000000"/>
          <w:sz w:val="27"/>
          <w:szCs w:val="27"/>
        </w:rPr>
        <w:t xml:space="preserve"> Christian manhood be completed. Now as this is accomplished through the Sacrament </w:t>
      </w:r>
      <w:r w:rsidR="00784942">
        <w:rPr>
          <w:color w:val="000000"/>
          <w:sz w:val="27"/>
          <w:szCs w:val="27"/>
        </w:rPr>
        <w:t>of</w:t>
      </w:r>
      <w:r>
        <w:rPr>
          <w:color w:val="000000"/>
          <w:sz w:val="27"/>
          <w:szCs w:val="27"/>
        </w:rPr>
        <w:t xml:space="preserve"> mystic Unction, it is clear that Confirmation belongs alike to all the faithful.</w:t>
      </w:r>
    </w:p>
    <w:p w:rsidR="00B02394" w:rsidRDefault="00072446" w:rsidP="00BB54FE">
      <w:pPr>
        <w:pStyle w:val="Heading3"/>
        <w:spacing w:line="360" w:lineRule="auto"/>
        <w:rPr>
          <w:color w:val="000000"/>
        </w:rPr>
      </w:pPr>
      <w:r>
        <w:rPr>
          <w:color w:val="000000"/>
        </w:rPr>
        <w:t>The Proper Age f</w:t>
      </w:r>
      <w:r w:rsidR="00B02394">
        <w:rPr>
          <w:color w:val="000000"/>
        </w:rPr>
        <w:t>or Confirmation</w:t>
      </w:r>
    </w:p>
    <w:p w:rsidR="00B02394" w:rsidRPr="00BB54FE" w:rsidRDefault="00B02394" w:rsidP="006602D0">
      <w:pPr>
        <w:pStyle w:val="NormalWeb"/>
        <w:spacing w:line="360" w:lineRule="auto"/>
        <w:rPr>
          <w:i/>
          <w:color w:val="000000"/>
          <w:sz w:val="27"/>
          <w:szCs w:val="27"/>
        </w:rPr>
      </w:pPr>
      <w:r>
        <w:rPr>
          <w:color w:val="000000"/>
          <w:sz w:val="27"/>
          <w:szCs w:val="27"/>
        </w:rPr>
        <w:t xml:space="preserve">Here it is to be observed, that, after Baptism, the Sacrament </w:t>
      </w:r>
      <w:r w:rsidR="00784942">
        <w:rPr>
          <w:color w:val="000000"/>
          <w:sz w:val="27"/>
          <w:szCs w:val="27"/>
        </w:rPr>
        <w:t>of</w:t>
      </w:r>
      <w:r>
        <w:rPr>
          <w:color w:val="000000"/>
          <w:sz w:val="27"/>
          <w:szCs w:val="27"/>
        </w:rPr>
        <w:t xml:space="preserve"> Confirmation may indeed be administered to all; but that, </w:t>
      </w:r>
      <w:r w:rsidRPr="00BB54FE">
        <w:rPr>
          <w:i/>
          <w:color w:val="000000"/>
          <w:sz w:val="27"/>
          <w:szCs w:val="27"/>
        </w:rPr>
        <w:t xml:space="preserve">until children shall have attained the use </w:t>
      </w:r>
      <w:r w:rsidR="00784942" w:rsidRPr="00BB54FE">
        <w:rPr>
          <w:i/>
          <w:color w:val="000000"/>
          <w:sz w:val="27"/>
          <w:szCs w:val="27"/>
        </w:rPr>
        <w:t>of</w:t>
      </w:r>
      <w:r w:rsidRPr="00BB54FE">
        <w:rPr>
          <w:i/>
          <w:color w:val="000000"/>
          <w:sz w:val="27"/>
          <w:szCs w:val="27"/>
        </w:rPr>
        <w:t xml:space="preserve"> reason, its administration is inexpedient. If it does not seem well to defer (Confirmation) to the age </w:t>
      </w:r>
      <w:r w:rsidR="00784942" w:rsidRPr="00BB54FE">
        <w:rPr>
          <w:i/>
          <w:color w:val="000000"/>
          <w:sz w:val="27"/>
          <w:szCs w:val="27"/>
        </w:rPr>
        <w:t>of</w:t>
      </w:r>
      <w:r w:rsidRPr="00BB54FE">
        <w:rPr>
          <w:i/>
          <w:color w:val="000000"/>
          <w:sz w:val="27"/>
          <w:szCs w:val="27"/>
        </w:rPr>
        <w:t xml:space="preserve"> twelve, it is most proper to postpone this Sacrament at least to that </w:t>
      </w:r>
      <w:r w:rsidR="00784942" w:rsidRPr="00BB54FE">
        <w:rPr>
          <w:i/>
          <w:color w:val="000000"/>
          <w:sz w:val="27"/>
          <w:szCs w:val="27"/>
        </w:rPr>
        <w:t>of</w:t>
      </w:r>
      <w:r w:rsidRPr="00BB54FE">
        <w:rPr>
          <w:i/>
          <w:color w:val="000000"/>
          <w:sz w:val="27"/>
          <w:szCs w:val="27"/>
        </w:rPr>
        <w:t xml:space="preserve"> seven years.</w:t>
      </w:r>
    </w:p>
    <w:p w:rsidR="00B02394" w:rsidRDefault="00B02394" w:rsidP="006602D0">
      <w:pPr>
        <w:pStyle w:val="NormalWeb"/>
        <w:spacing w:line="360" w:lineRule="auto"/>
        <w:rPr>
          <w:color w:val="000000"/>
          <w:sz w:val="27"/>
          <w:szCs w:val="27"/>
        </w:rPr>
      </w:pPr>
      <w:r>
        <w:rPr>
          <w:color w:val="000000"/>
          <w:sz w:val="27"/>
          <w:szCs w:val="27"/>
        </w:rPr>
        <w:t>Confirmation has not been instituted as necessary to salvation, but that by virtue there</w:t>
      </w:r>
      <w:r w:rsidR="00784942">
        <w:rPr>
          <w:color w:val="000000"/>
          <w:sz w:val="27"/>
          <w:szCs w:val="27"/>
        </w:rPr>
        <w:t>of</w:t>
      </w:r>
      <w:r>
        <w:rPr>
          <w:color w:val="000000"/>
          <w:sz w:val="27"/>
          <w:szCs w:val="27"/>
        </w:rPr>
        <w:t xml:space="preserve"> we may be found very well armed and prepared when called upon to fight for the faith </w:t>
      </w:r>
      <w:r w:rsidR="00784942">
        <w:rPr>
          <w:color w:val="000000"/>
          <w:sz w:val="27"/>
          <w:szCs w:val="27"/>
        </w:rPr>
        <w:t>of</w:t>
      </w:r>
      <w:r>
        <w:rPr>
          <w:color w:val="000000"/>
          <w:sz w:val="27"/>
          <w:szCs w:val="27"/>
        </w:rPr>
        <w:t xml:space="preserve"> Christ; and for this conflict no one assuredly will consider children who as yet lack the use </w:t>
      </w:r>
      <w:r w:rsidR="00784942">
        <w:rPr>
          <w:color w:val="000000"/>
          <w:sz w:val="27"/>
          <w:szCs w:val="27"/>
        </w:rPr>
        <w:t>of</w:t>
      </w:r>
      <w:r>
        <w:rPr>
          <w:color w:val="000000"/>
          <w:sz w:val="27"/>
          <w:szCs w:val="27"/>
        </w:rPr>
        <w:t xml:space="preserve"> reason to be qualified.</w:t>
      </w:r>
    </w:p>
    <w:p w:rsidR="00B02394" w:rsidRDefault="00072446" w:rsidP="00BB54FE">
      <w:pPr>
        <w:pStyle w:val="Heading3"/>
        <w:spacing w:line="360" w:lineRule="auto"/>
        <w:rPr>
          <w:color w:val="000000"/>
        </w:rPr>
      </w:pPr>
      <w:r>
        <w:rPr>
          <w:color w:val="000000"/>
        </w:rPr>
        <w:t>Dispositions f</w:t>
      </w:r>
      <w:r w:rsidR="00B02394">
        <w:rPr>
          <w:color w:val="000000"/>
        </w:rPr>
        <w:t>or Receiving Confirmation</w:t>
      </w:r>
    </w:p>
    <w:p w:rsidR="00B02394" w:rsidRDefault="00B02394" w:rsidP="006602D0">
      <w:pPr>
        <w:pStyle w:val="NormalWeb"/>
        <w:spacing w:line="360" w:lineRule="auto"/>
        <w:rPr>
          <w:color w:val="000000"/>
          <w:sz w:val="27"/>
          <w:szCs w:val="27"/>
        </w:rPr>
      </w:pPr>
      <w:r>
        <w:rPr>
          <w:color w:val="000000"/>
          <w:sz w:val="27"/>
          <w:szCs w:val="27"/>
        </w:rPr>
        <w:t xml:space="preserve">From this, therefore, it follows that persons </w:t>
      </w:r>
      <w:r w:rsidR="00784942">
        <w:rPr>
          <w:color w:val="000000"/>
          <w:sz w:val="27"/>
          <w:szCs w:val="27"/>
        </w:rPr>
        <w:t>of</w:t>
      </w:r>
      <w:r>
        <w:rPr>
          <w:color w:val="000000"/>
          <w:sz w:val="27"/>
          <w:szCs w:val="27"/>
        </w:rPr>
        <w:t xml:space="preserve"> mature age, who are to be confirmed, must, if they desire to obtain the grace and gifts </w:t>
      </w:r>
      <w:r w:rsidR="00784942">
        <w:rPr>
          <w:color w:val="000000"/>
          <w:sz w:val="27"/>
          <w:szCs w:val="27"/>
        </w:rPr>
        <w:t>of</w:t>
      </w:r>
      <w:r>
        <w:rPr>
          <w:color w:val="000000"/>
          <w:sz w:val="27"/>
          <w:szCs w:val="27"/>
        </w:rPr>
        <w:t xml:space="preserve"> this Sacrament, not only bring with them faith and piety, but also grieve from their hearts for the serious sins which they have committed.</w:t>
      </w:r>
    </w:p>
    <w:p w:rsidR="00B02394" w:rsidRDefault="00B02394" w:rsidP="006602D0">
      <w:pPr>
        <w:pStyle w:val="NormalWeb"/>
        <w:spacing w:line="360" w:lineRule="auto"/>
        <w:rPr>
          <w:color w:val="000000"/>
          <w:sz w:val="27"/>
          <w:szCs w:val="27"/>
        </w:rPr>
      </w:pPr>
      <w:r>
        <w:rPr>
          <w:color w:val="000000"/>
          <w:sz w:val="27"/>
          <w:szCs w:val="27"/>
        </w:rPr>
        <w:t xml:space="preserve">The pastor should take care that they have previous recourse to confession </w:t>
      </w:r>
      <w:r w:rsidR="00784942">
        <w:rPr>
          <w:color w:val="000000"/>
          <w:sz w:val="27"/>
          <w:szCs w:val="27"/>
        </w:rPr>
        <w:t>of</w:t>
      </w:r>
      <w:r>
        <w:rPr>
          <w:color w:val="000000"/>
          <w:sz w:val="27"/>
          <w:szCs w:val="27"/>
        </w:rPr>
        <w:t xml:space="preserve"> their sins; should exhort them to fasting and other works </w:t>
      </w:r>
      <w:r w:rsidR="00784942">
        <w:rPr>
          <w:color w:val="000000"/>
          <w:sz w:val="27"/>
          <w:szCs w:val="27"/>
        </w:rPr>
        <w:t>of</w:t>
      </w:r>
      <w:r>
        <w:rPr>
          <w:color w:val="000000"/>
          <w:sz w:val="27"/>
          <w:szCs w:val="27"/>
        </w:rPr>
        <w:t xml:space="preserve"> piety; and admonish them </w:t>
      </w:r>
      <w:r w:rsidR="00784942">
        <w:rPr>
          <w:color w:val="000000"/>
          <w:sz w:val="27"/>
          <w:szCs w:val="27"/>
        </w:rPr>
        <w:t>of</w:t>
      </w:r>
      <w:r>
        <w:rPr>
          <w:color w:val="000000"/>
          <w:sz w:val="27"/>
          <w:szCs w:val="27"/>
        </w:rPr>
        <w:t xml:space="preserve"> the propriety </w:t>
      </w:r>
      <w:r w:rsidR="00784942">
        <w:rPr>
          <w:color w:val="000000"/>
          <w:sz w:val="27"/>
          <w:szCs w:val="27"/>
        </w:rPr>
        <w:t>of</w:t>
      </w:r>
      <w:r>
        <w:rPr>
          <w:color w:val="000000"/>
          <w:sz w:val="27"/>
          <w:szCs w:val="27"/>
        </w:rPr>
        <w:t xml:space="preserve"> reviving that laudable practice </w:t>
      </w:r>
      <w:r w:rsidR="00784942">
        <w:rPr>
          <w:color w:val="000000"/>
          <w:sz w:val="27"/>
          <w:szCs w:val="27"/>
        </w:rPr>
        <w:t>of</w:t>
      </w:r>
      <w:r>
        <w:rPr>
          <w:color w:val="000000"/>
          <w:sz w:val="27"/>
          <w:szCs w:val="27"/>
        </w:rPr>
        <w:t xml:space="preserve"> the ancient Church, </w:t>
      </w:r>
      <w:r w:rsidR="00784942">
        <w:rPr>
          <w:color w:val="000000"/>
          <w:sz w:val="27"/>
          <w:szCs w:val="27"/>
        </w:rPr>
        <w:t>of</w:t>
      </w:r>
      <w:r>
        <w:rPr>
          <w:color w:val="000000"/>
          <w:sz w:val="27"/>
          <w:szCs w:val="27"/>
        </w:rPr>
        <w:t xml:space="preserve"> receiving this </w:t>
      </w:r>
      <w:r>
        <w:rPr>
          <w:color w:val="000000"/>
          <w:sz w:val="27"/>
          <w:szCs w:val="27"/>
        </w:rPr>
        <w:lastRenderedPageBreak/>
        <w:t xml:space="preserve">Sacrament fasting. It is to be presumed that to this the faithful may be easily persuaded, if they but understand the gifts and admirable effects </w:t>
      </w:r>
      <w:r w:rsidR="00784942">
        <w:rPr>
          <w:color w:val="000000"/>
          <w:sz w:val="27"/>
          <w:szCs w:val="27"/>
        </w:rPr>
        <w:t>of</w:t>
      </w:r>
      <w:r>
        <w:rPr>
          <w:color w:val="000000"/>
          <w:sz w:val="27"/>
          <w:szCs w:val="27"/>
        </w:rPr>
        <w:t xml:space="preserve"> this Sacrament.</w:t>
      </w:r>
    </w:p>
    <w:p w:rsidR="00B02394" w:rsidRDefault="00B02394" w:rsidP="00665933">
      <w:pPr>
        <w:pStyle w:val="Heading3"/>
        <w:spacing w:line="360" w:lineRule="auto"/>
        <w:rPr>
          <w:color w:val="000000"/>
        </w:rPr>
      </w:pPr>
      <w:r>
        <w:rPr>
          <w:color w:val="000000"/>
        </w:rPr>
        <w:t xml:space="preserve">The Effects </w:t>
      </w:r>
      <w:r w:rsidR="00784942">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Pastors, therefore, should teach that, in common with the other Sacraments, Confirmation, unless some obstacle be present on the part </w:t>
      </w:r>
      <w:r w:rsidR="00784942">
        <w:rPr>
          <w:color w:val="000000"/>
          <w:sz w:val="27"/>
          <w:szCs w:val="27"/>
        </w:rPr>
        <w:t>of</w:t>
      </w:r>
      <w:r>
        <w:rPr>
          <w:color w:val="000000"/>
          <w:sz w:val="27"/>
          <w:szCs w:val="27"/>
        </w:rPr>
        <w:t xml:space="preserve"> the receiver, imparts new grace. For we have shown that these sacred and mystical signs are </w:t>
      </w:r>
      <w:r w:rsidR="00784942">
        <w:rPr>
          <w:color w:val="000000"/>
          <w:sz w:val="27"/>
          <w:szCs w:val="27"/>
        </w:rPr>
        <w:t>of</w:t>
      </w:r>
      <w:r>
        <w:rPr>
          <w:color w:val="000000"/>
          <w:sz w:val="27"/>
          <w:szCs w:val="27"/>
        </w:rPr>
        <w:t xml:space="preserve"> such a character as to indicate and produce grace.</w:t>
      </w:r>
    </w:p>
    <w:p w:rsidR="00B02394" w:rsidRDefault="00B02394" w:rsidP="00665933">
      <w:pPr>
        <w:pStyle w:val="Heading3"/>
        <w:spacing w:line="360" w:lineRule="auto"/>
        <w:rPr>
          <w:color w:val="000000"/>
        </w:rPr>
      </w:pPr>
      <w:r>
        <w:rPr>
          <w:color w:val="000000"/>
        </w:rPr>
        <w:t xml:space="preserve">The Grace </w:t>
      </w:r>
      <w:r w:rsidR="00F55793">
        <w:rPr>
          <w:color w:val="000000"/>
        </w:rPr>
        <w:t>of</w:t>
      </w:r>
      <w:r>
        <w:rPr>
          <w:color w:val="000000"/>
        </w:rPr>
        <w:t xml:space="preserve"> Strength</w:t>
      </w:r>
    </w:p>
    <w:p w:rsidR="00B02394" w:rsidRDefault="00B02394" w:rsidP="006602D0">
      <w:pPr>
        <w:pStyle w:val="NormalWeb"/>
        <w:spacing w:line="360" w:lineRule="auto"/>
        <w:rPr>
          <w:color w:val="000000"/>
          <w:sz w:val="27"/>
          <w:szCs w:val="27"/>
        </w:rPr>
      </w:pPr>
      <w:r>
        <w:rPr>
          <w:color w:val="000000"/>
          <w:sz w:val="27"/>
          <w:szCs w:val="27"/>
        </w:rPr>
        <w:t xml:space="preserve">But besides these things, which are common to this and the other (Sacraments), it is peculiar to Confirmation first to perfect the grace </w:t>
      </w:r>
      <w:r w:rsidR="00784942">
        <w:rPr>
          <w:color w:val="000000"/>
          <w:sz w:val="27"/>
          <w:szCs w:val="27"/>
        </w:rPr>
        <w:t>of</w:t>
      </w:r>
      <w:r>
        <w:rPr>
          <w:color w:val="000000"/>
          <w:sz w:val="27"/>
          <w:szCs w:val="27"/>
        </w:rPr>
        <w:t xml:space="preserve"> Baptism. For those who have been made Christians by Baptism, still have in some sort the tenderness and s</w:t>
      </w:r>
      <w:r w:rsidR="00784942">
        <w:rPr>
          <w:color w:val="000000"/>
          <w:sz w:val="27"/>
          <w:szCs w:val="27"/>
        </w:rPr>
        <w:t>of</w:t>
      </w:r>
      <w:r>
        <w:rPr>
          <w:color w:val="000000"/>
          <w:sz w:val="27"/>
          <w:szCs w:val="27"/>
        </w:rPr>
        <w:t xml:space="preserve">tness, as it were, </w:t>
      </w:r>
      <w:r w:rsidR="00784942">
        <w:rPr>
          <w:color w:val="000000"/>
          <w:sz w:val="27"/>
          <w:szCs w:val="27"/>
        </w:rPr>
        <w:t>of</w:t>
      </w:r>
      <w:r>
        <w:rPr>
          <w:color w:val="000000"/>
          <w:sz w:val="27"/>
          <w:szCs w:val="27"/>
        </w:rPr>
        <w:t xml:space="preserve"> new</w:t>
      </w:r>
      <w:r>
        <w:rPr>
          <w:color w:val="000000"/>
          <w:sz w:val="27"/>
          <w:szCs w:val="27"/>
        </w:rPr>
        <w:softHyphen/>
        <w:t xml:space="preserve">born infants, and afterwards become, by means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chrism, stronger to resist all the assaults </w:t>
      </w:r>
      <w:r w:rsidR="00784942">
        <w:rPr>
          <w:color w:val="000000"/>
          <w:sz w:val="27"/>
          <w:szCs w:val="27"/>
        </w:rPr>
        <w:t>of</w:t>
      </w:r>
      <w:r>
        <w:rPr>
          <w:color w:val="000000"/>
          <w:sz w:val="27"/>
          <w:szCs w:val="27"/>
        </w:rPr>
        <w:t xml:space="preserve"> the world, the flesh and the devil, while their minds are fully confirmed in faith to confess and glorify the name </w:t>
      </w:r>
      <w:r w:rsidR="00784942">
        <w:rPr>
          <w:color w:val="000000"/>
          <w:sz w:val="27"/>
          <w:szCs w:val="27"/>
        </w:rPr>
        <w:t>of</w:t>
      </w:r>
      <w:r>
        <w:rPr>
          <w:color w:val="000000"/>
          <w:sz w:val="27"/>
          <w:szCs w:val="27"/>
        </w:rPr>
        <w:t xml:space="preserve"> our Lord Jesus Christ. Hence; also, originated the very name (Confirmation), as no one will doubt. For the word Confirmation is not derived, as some not less ignorantly than impiously have pretended, from the circumstance that persons </w:t>
      </w:r>
      <w:r w:rsidR="003219DA">
        <w:rPr>
          <w:color w:val="000000"/>
          <w:sz w:val="27"/>
          <w:szCs w:val="27"/>
        </w:rPr>
        <w:t>baptized</w:t>
      </w:r>
      <w:r>
        <w:rPr>
          <w:color w:val="000000"/>
          <w:sz w:val="27"/>
          <w:szCs w:val="27"/>
        </w:rPr>
        <w:t xml:space="preserve"> in infancy, when arrived at mature years, were </w:t>
      </w:r>
      <w:r w:rsidR="00784942">
        <w:rPr>
          <w:color w:val="000000"/>
          <w:sz w:val="27"/>
          <w:szCs w:val="27"/>
        </w:rPr>
        <w:t>of</w:t>
      </w:r>
      <w:r>
        <w:rPr>
          <w:color w:val="000000"/>
          <w:sz w:val="27"/>
          <w:szCs w:val="27"/>
        </w:rPr>
        <w:t xml:space="preserve"> old brought to the Bishop, in order to confirm their faith in Christ, which they had embraced ill Baptism, so that Confirmation would seem not to differ from catechetical instruction. </w:t>
      </w:r>
      <w:r w:rsidR="00F55793">
        <w:rPr>
          <w:color w:val="000000"/>
          <w:sz w:val="27"/>
          <w:szCs w:val="27"/>
        </w:rPr>
        <w:t>of</w:t>
      </w:r>
      <w:r>
        <w:rPr>
          <w:color w:val="000000"/>
          <w:sz w:val="27"/>
          <w:szCs w:val="27"/>
        </w:rPr>
        <w:t xml:space="preserve"> such a practice no reliable testimony can be adduced. On the contrary, the name has been derived from the fact that by virtue </w:t>
      </w:r>
      <w:r w:rsidR="00784942">
        <w:rPr>
          <w:color w:val="000000"/>
          <w:sz w:val="27"/>
          <w:szCs w:val="27"/>
        </w:rPr>
        <w:t>of</w:t>
      </w:r>
      <w:r>
        <w:rPr>
          <w:color w:val="000000"/>
          <w:sz w:val="27"/>
          <w:szCs w:val="27"/>
        </w:rPr>
        <w:t xml:space="preserve"> this Sacrament God confirms in us the work He commenced in Baptism, leading us to the perfection </w:t>
      </w:r>
      <w:r w:rsidR="00784942">
        <w:rPr>
          <w:color w:val="000000"/>
          <w:sz w:val="27"/>
          <w:szCs w:val="27"/>
        </w:rPr>
        <w:t>of</w:t>
      </w:r>
      <w:r>
        <w:rPr>
          <w:color w:val="000000"/>
          <w:sz w:val="27"/>
          <w:szCs w:val="27"/>
        </w:rPr>
        <w:t xml:space="preserve"> solid Christian virtue.</w:t>
      </w:r>
    </w:p>
    <w:p w:rsidR="00D4468E" w:rsidRDefault="00D4468E" w:rsidP="00665933">
      <w:pPr>
        <w:pStyle w:val="Heading3"/>
        <w:spacing w:line="360" w:lineRule="auto"/>
        <w:rPr>
          <w:color w:val="000000"/>
        </w:rPr>
      </w:pPr>
    </w:p>
    <w:p w:rsidR="00B02394" w:rsidRDefault="00B02394" w:rsidP="00665933">
      <w:pPr>
        <w:pStyle w:val="Heading3"/>
        <w:spacing w:line="360" w:lineRule="auto"/>
        <w:rPr>
          <w:color w:val="000000"/>
        </w:rPr>
      </w:pPr>
      <w:r>
        <w:rPr>
          <w:color w:val="000000"/>
        </w:rPr>
        <w:lastRenderedPageBreak/>
        <w:t xml:space="preserve">Increase </w:t>
      </w:r>
      <w:r w:rsidR="003204E2">
        <w:rPr>
          <w:color w:val="000000"/>
        </w:rPr>
        <w:t>in</w:t>
      </w:r>
      <w:r>
        <w:rPr>
          <w:color w:val="000000"/>
        </w:rPr>
        <w:t xml:space="preserve"> Grace</w:t>
      </w:r>
    </w:p>
    <w:p w:rsidR="00B02394" w:rsidRDefault="00B02394" w:rsidP="006602D0">
      <w:pPr>
        <w:pStyle w:val="NormalWeb"/>
        <w:spacing w:line="360" w:lineRule="auto"/>
        <w:rPr>
          <w:color w:val="000000"/>
          <w:sz w:val="27"/>
          <w:szCs w:val="27"/>
        </w:rPr>
      </w:pPr>
      <w:r>
        <w:rPr>
          <w:color w:val="000000"/>
          <w:sz w:val="27"/>
          <w:szCs w:val="27"/>
        </w:rPr>
        <w:t xml:space="preserve">But not only does it confirm, it also increases (divine grace), as says Melchiades: </w:t>
      </w:r>
      <w:r w:rsidR="00665933" w:rsidRPr="00665933">
        <w:rPr>
          <w:i/>
          <w:color w:val="000000"/>
          <w:sz w:val="27"/>
          <w:szCs w:val="27"/>
        </w:rPr>
        <w:t>“</w:t>
      </w:r>
      <w:r w:rsidRPr="00665933">
        <w:rPr>
          <w:i/>
          <w:color w:val="000000"/>
          <w:sz w:val="27"/>
          <w:szCs w:val="27"/>
        </w:rPr>
        <w:t xml:space="preserve">The Holy Ghost, whose salutary descent upon the waters </w:t>
      </w:r>
      <w:r w:rsidR="00784942" w:rsidRPr="00665933">
        <w:rPr>
          <w:i/>
          <w:color w:val="000000"/>
          <w:sz w:val="27"/>
          <w:szCs w:val="27"/>
        </w:rPr>
        <w:t>of</w:t>
      </w:r>
      <w:r w:rsidRPr="00665933">
        <w:rPr>
          <w:i/>
          <w:color w:val="000000"/>
          <w:sz w:val="27"/>
          <w:szCs w:val="27"/>
        </w:rPr>
        <w:t xml:space="preserve"> Baptism, imparts in the font fullness to the accomplishment </w:t>
      </w:r>
      <w:r w:rsidR="00784942" w:rsidRPr="00665933">
        <w:rPr>
          <w:i/>
          <w:color w:val="000000"/>
          <w:sz w:val="27"/>
          <w:szCs w:val="27"/>
        </w:rPr>
        <w:t>of</w:t>
      </w:r>
      <w:r w:rsidRPr="00665933">
        <w:rPr>
          <w:i/>
          <w:color w:val="000000"/>
          <w:sz w:val="27"/>
          <w:szCs w:val="27"/>
        </w:rPr>
        <w:t xml:space="preserve"> innocence, in Confirmation gives an increase </w:t>
      </w:r>
      <w:r w:rsidR="00784942" w:rsidRPr="00665933">
        <w:rPr>
          <w:i/>
          <w:color w:val="000000"/>
          <w:sz w:val="27"/>
          <w:szCs w:val="27"/>
        </w:rPr>
        <w:t>of</w:t>
      </w:r>
      <w:r w:rsidRPr="00665933">
        <w:rPr>
          <w:i/>
          <w:color w:val="000000"/>
          <w:sz w:val="27"/>
          <w:szCs w:val="27"/>
        </w:rPr>
        <w:t xml:space="preserve"> grace; and not only an increase, but an increase after a wonderful manner.</w:t>
      </w:r>
      <w:r w:rsidR="00665933" w:rsidRPr="00665933">
        <w:rPr>
          <w:i/>
          <w:color w:val="000000"/>
          <w:sz w:val="27"/>
          <w:szCs w:val="27"/>
        </w:rPr>
        <w:t>”</w:t>
      </w:r>
      <w:r>
        <w:rPr>
          <w:color w:val="000000"/>
          <w:sz w:val="27"/>
          <w:szCs w:val="27"/>
        </w:rPr>
        <w:t xml:space="preserve"> This the Scriptures beautifully express by a metaphor taken from clothing: </w:t>
      </w:r>
      <w:r w:rsidR="00665933" w:rsidRPr="00665933">
        <w:rPr>
          <w:i/>
          <w:color w:val="FF0000"/>
          <w:sz w:val="27"/>
          <w:szCs w:val="27"/>
        </w:rPr>
        <w:t>“</w:t>
      </w:r>
      <w:r w:rsidRPr="00665933">
        <w:rPr>
          <w:i/>
          <w:color w:val="FF0000"/>
          <w:sz w:val="27"/>
          <w:szCs w:val="27"/>
        </w:rPr>
        <w:t>Stay you in the city</w:t>
      </w:r>
      <w:r w:rsidR="00665933" w:rsidRPr="00665933">
        <w:rPr>
          <w:i/>
          <w:color w:val="FF0000"/>
          <w:sz w:val="27"/>
          <w:szCs w:val="27"/>
        </w:rPr>
        <w:t>”</w:t>
      </w:r>
      <w:r w:rsidRPr="00665933">
        <w:rPr>
          <w:i/>
          <w:color w:val="FF0000"/>
          <w:sz w:val="27"/>
          <w:szCs w:val="27"/>
        </w:rPr>
        <w:t xml:space="preserve">, said our Lord and </w:t>
      </w:r>
      <w:r w:rsidR="00B74ED0" w:rsidRPr="00665933">
        <w:rPr>
          <w:i/>
          <w:color w:val="FF0000"/>
          <w:sz w:val="27"/>
          <w:szCs w:val="27"/>
        </w:rPr>
        <w:t>Savior</w:t>
      </w:r>
      <w:r w:rsidRPr="00665933">
        <w:rPr>
          <w:i/>
          <w:color w:val="FF0000"/>
          <w:sz w:val="27"/>
          <w:szCs w:val="27"/>
        </w:rPr>
        <w:t xml:space="preserve">, speaking </w:t>
      </w:r>
      <w:r w:rsidR="00784942" w:rsidRPr="00665933">
        <w:rPr>
          <w:i/>
          <w:color w:val="FF0000"/>
          <w:sz w:val="27"/>
          <w:szCs w:val="27"/>
        </w:rPr>
        <w:t>of</w:t>
      </w:r>
      <w:r w:rsidRPr="00665933">
        <w:rPr>
          <w:i/>
          <w:color w:val="FF0000"/>
          <w:sz w:val="27"/>
          <w:szCs w:val="27"/>
        </w:rPr>
        <w:t xml:space="preserve"> this Sacrament, </w:t>
      </w:r>
      <w:r w:rsidR="00665933" w:rsidRPr="00665933">
        <w:rPr>
          <w:i/>
          <w:color w:val="FF0000"/>
          <w:sz w:val="27"/>
          <w:szCs w:val="27"/>
        </w:rPr>
        <w:t>“</w:t>
      </w:r>
      <w:r w:rsidRPr="00665933">
        <w:rPr>
          <w:i/>
          <w:color w:val="FF0000"/>
          <w:sz w:val="27"/>
          <w:szCs w:val="27"/>
        </w:rPr>
        <w:t>until you be clothed with power from on high.</w:t>
      </w:r>
      <w:r w:rsidR="00665933" w:rsidRPr="00665933">
        <w:rPr>
          <w:i/>
          <w:color w:val="FF0000"/>
          <w:sz w:val="27"/>
          <w:szCs w:val="27"/>
        </w:rPr>
        <w:t>”</w:t>
      </w:r>
      <w:r w:rsidR="00665933">
        <w:rPr>
          <w:color w:val="000000"/>
          <w:sz w:val="27"/>
          <w:szCs w:val="27"/>
        </w:rPr>
        <w:t xml:space="preserve"> (St. Lk. 24.49)</w:t>
      </w:r>
    </w:p>
    <w:p w:rsidR="00B02394" w:rsidRDefault="00B02394" w:rsidP="006602D0">
      <w:pPr>
        <w:pStyle w:val="NormalWeb"/>
        <w:spacing w:line="360" w:lineRule="auto"/>
        <w:rPr>
          <w:color w:val="000000"/>
          <w:sz w:val="27"/>
          <w:szCs w:val="27"/>
        </w:rPr>
      </w:pPr>
      <w:r>
        <w:rPr>
          <w:color w:val="000000"/>
          <w:sz w:val="27"/>
          <w:szCs w:val="27"/>
        </w:rPr>
        <w:t xml:space="preserve">If pastors wish to show the divine efficacy </w:t>
      </w:r>
      <w:r w:rsidR="00784942">
        <w:rPr>
          <w:color w:val="000000"/>
          <w:sz w:val="27"/>
          <w:szCs w:val="27"/>
        </w:rPr>
        <w:t>of</w:t>
      </w:r>
      <w:r>
        <w:rPr>
          <w:color w:val="000000"/>
          <w:sz w:val="27"/>
          <w:szCs w:val="27"/>
        </w:rPr>
        <w:t xml:space="preserve"> this Sacrament </w:t>
      </w:r>
      <w:r>
        <w:rPr>
          <w:color w:val="000000"/>
          <w:sz w:val="27"/>
          <w:szCs w:val="27"/>
        </w:rPr>
        <w:softHyphen/>
      </w:r>
      <w:r>
        <w:rPr>
          <w:color w:val="000000"/>
          <w:sz w:val="27"/>
          <w:szCs w:val="27"/>
        </w:rPr>
        <w:softHyphen/>
        <w:t xml:space="preserve"> and this, no doubt, will have great influence in affecting the minds </w:t>
      </w:r>
      <w:r w:rsidR="00784942">
        <w:rPr>
          <w:color w:val="000000"/>
          <w:sz w:val="27"/>
          <w:szCs w:val="27"/>
        </w:rPr>
        <w:t>of</w:t>
      </w:r>
      <w:r>
        <w:rPr>
          <w:color w:val="000000"/>
          <w:sz w:val="27"/>
          <w:szCs w:val="27"/>
        </w:rPr>
        <w:t xml:space="preserve"> the faithful </w:t>
      </w:r>
      <w:r>
        <w:rPr>
          <w:color w:val="000000"/>
          <w:sz w:val="27"/>
          <w:szCs w:val="27"/>
        </w:rPr>
        <w:softHyphen/>
      </w:r>
      <w:r>
        <w:rPr>
          <w:color w:val="000000"/>
          <w:sz w:val="27"/>
          <w:szCs w:val="27"/>
        </w:rPr>
        <w:softHyphen/>
        <w:t xml:space="preserve"> it will be sufficient if they explain what occurred to the Apostles themselves. So weak and timid were they before, and even at the very time </w:t>
      </w:r>
      <w:r w:rsidR="00784942">
        <w:rPr>
          <w:color w:val="000000"/>
          <w:sz w:val="27"/>
          <w:szCs w:val="27"/>
        </w:rPr>
        <w:t>of</w:t>
      </w:r>
      <w:r>
        <w:rPr>
          <w:color w:val="000000"/>
          <w:sz w:val="27"/>
          <w:szCs w:val="27"/>
        </w:rPr>
        <w:t xml:space="preserve"> the Passion, that no sooner was our Lord apprehended, than they instantly fled ; and Peter, who had been designated the rock and foundation </w:t>
      </w:r>
      <w:r w:rsidR="00784942">
        <w:rPr>
          <w:color w:val="000000"/>
          <w:sz w:val="27"/>
          <w:szCs w:val="27"/>
        </w:rPr>
        <w:t>of</w:t>
      </w:r>
      <w:r>
        <w:rPr>
          <w:color w:val="000000"/>
          <w:sz w:val="27"/>
          <w:szCs w:val="27"/>
        </w:rPr>
        <w:t xml:space="preserve"> the Church, and who had displayed unshaken constancy and exalted magnanimity, terrified at the voice </w:t>
      </w:r>
      <w:r w:rsidR="00784942">
        <w:rPr>
          <w:color w:val="000000"/>
          <w:sz w:val="27"/>
          <w:szCs w:val="27"/>
        </w:rPr>
        <w:t>of</w:t>
      </w:r>
      <w:r>
        <w:rPr>
          <w:color w:val="000000"/>
          <w:sz w:val="27"/>
          <w:szCs w:val="27"/>
        </w:rPr>
        <w:t xml:space="preserve"> one weak woman, denied, not once nor twice only, but a third time, that he was a disciple </w:t>
      </w:r>
      <w:r w:rsidR="00784942">
        <w:rPr>
          <w:color w:val="000000"/>
          <w:sz w:val="27"/>
          <w:szCs w:val="27"/>
        </w:rPr>
        <w:t>of</w:t>
      </w:r>
      <w:r>
        <w:rPr>
          <w:color w:val="000000"/>
          <w:sz w:val="27"/>
          <w:szCs w:val="27"/>
        </w:rPr>
        <w:t xml:space="preserve"> Jesus Christ; and after the Resurrection they all remained shut up at home for fear </w:t>
      </w:r>
      <w:r w:rsidR="00784942">
        <w:rPr>
          <w:color w:val="000000"/>
          <w:sz w:val="27"/>
          <w:szCs w:val="27"/>
        </w:rPr>
        <w:t>of</w:t>
      </w:r>
      <w:r>
        <w:rPr>
          <w:color w:val="000000"/>
          <w:sz w:val="27"/>
          <w:szCs w:val="27"/>
        </w:rPr>
        <w:t xml:space="preserve"> the Jews. But, on the day </w:t>
      </w:r>
      <w:r w:rsidR="00784942">
        <w:rPr>
          <w:color w:val="000000"/>
          <w:sz w:val="27"/>
          <w:szCs w:val="27"/>
        </w:rPr>
        <w:t>of</w:t>
      </w:r>
      <w:r>
        <w:rPr>
          <w:color w:val="000000"/>
          <w:sz w:val="27"/>
          <w:szCs w:val="27"/>
        </w:rPr>
        <w:t xml:space="preserve"> Pentecost, so great was the power </w:t>
      </w:r>
      <w:r w:rsidR="00784942">
        <w:rPr>
          <w:color w:val="000000"/>
          <w:sz w:val="27"/>
          <w:szCs w:val="27"/>
        </w:rPr>
        <w:t>of</w:t>
      </w:r>
      <w:r>
        <w:rPr>
          <w:color w:val="000000"/>
          <w:sz w:val="27"/>
          <w:szCs w:val="27"/>
        </w:rPr>
        <w:t xml:space="preserve"> the Holy Ghost with which they were all filled that, while they boldly and freely disseminated the </w:t>
      </w:r>
      <w:r w:rsidR="000E28D7">
        <w:rPr>
          <w:color w:val="000000"/>
          <w:sz w:val="27"/>
          <w:szCs w:val="27"/>
        </w:rPr>
        <w:t>Gospel</w:t>
      </w:r>
      <w:r>
        <w:rPr>
          <w:color w:val="000000"/>
          <w:sz w:val="27"/>
          <w:szCs w:val="27"/>
        </w:rPr>
        <w:t xml:space="preserve"> confided to them, not only through Judea, but throughout the world, they thought no greater happiness could await them than that </w:t>
      </w:r>
      <w:r w:rsidR="00784942">
        <w:rPr>
          <w:color w:val="000000"/>
          <w:sz w:val="27"/>
          <w:szCs w:val="27"/>
        </w:rPr>
        <w:t>of</w:t>
      </w:r>
      <w:r>
        <w:rPr>
          <w:color w:val="000000"/>
          <w:sz w:val="27"/>
          <w:szCs w:val="27"/>
        </w:rPr>
        <w:t xml:space="preserve"> being accounted worthy to suffer contumely, chains, torments and crucifixion, for the name </w:t>
      </w:r>
      <w:r w:rsidR="00784942">
        <w:rPr>
          <w:color w:val="000000"/>
          <w:sz w:val="27"/>
          <w:szCs w:val="27"/>
        </w:rPr>
        <w:t>of</w:t>
      </w:r>
      <w:r>
        <w:rPr>
          <w:color w:val="000000"/>
          <w:sz w:val="27"/>
          <w:szCs w:val="27"/>
        </w:rPr>
        <w:t xml:space="preserve"> Christ.</w:t>
      </w:r>
    </w:p>
    <w:p w:rsidR="00D4468E" w:rsidRDefault="00D4468E" w:rsidP="009E4BCD">
      <w:pPr>
        <w:pStyle w:val="Heading3"/>
        <w:spacing w:line="360" w:lineRule="auto"/>
        <w:rPr>
          <w:color w:val="000000"/>
        </w:rPr>
      </w:pPr>
    </w:p>
    <w:p w:rsidR="00D4468E" w:rsidRDefault="00D4468E" w:rsidP="009E4BCD">
      <w:pPr>
        <w:pStyle w:val="Heading3"/>
        <w:spacing w:line="360" w:lineRule="auto"/>
        <w:rPr>
          <w:color w:val="000000"/>
        </w:rPr>
      </w:pPr>
    </w:p>
    <w:p w:rsidR="00D4468E" w:rsidRDefault="00D4468E" w:rsidP="009E4BCD">
      <w:pPr>
        <w:pStyle w:val="Heading3"/>
        <w:spacing w:line="360" w:lineRule="auto"/>
        <w:rPr>
          <w:color w:val="000000"/>
        </w:rPr>
      </w:pPr>
    </w:p>
    <w:p w:rsidR="00B02394" w:rsidRDefault="00B02394" w:rsidP="009E4BCD">
      <w:pPr>
        <w:pStyle w:val="Heading3"/>
        <w:spacing w:line="360" w:lineRule="auto"/>
        <w:rPr>
          <w:color w:val="000000"/>
        </w:rPr>
      </w:pPr>
      <w:r>
        <w:rPr>
          <w:color w:val="000000"/>
        </w:rPr>
        <w:lastRenderedPageBreak/>
        <w:t xml:space="preserve">Character </w:t>
      </w:r>
      <w:r w:rsidR="00F55793">
        <w:rPr>
          <w:color w:val="000000"/>
        </w:rPr>
        <w:t>of</w:t>
      </w:r>
      <w:r>
        <w:rPr>
          <w:color w:val="000000"/>
        </w:rPr>
        <w:t xml:space="preserve"> Soldier </w:t>
      </w:r>
      <w:r w:rsidR="00F55793">
        <w:rPr>
          <w:color w:val="000000"/>
        </w:rPr>
        <w:t>of</w:t>
      </w:r>
      <w:r>
        <w:rPr>
          <w:color w:val="000000"/>
        </w:rPr>
        <w:t xml:space="preserve"> Christ</w:t>
      </w:r>
    </w:p>
    <w:p w:rsidR="00B02394" w:rsidRDefault="00B02394" w:rsidP="006602D0">
      <w:pPr>
        <w:pStyle w:val="NormalWeb"/>
        <w:spacing w:line="360" w:lineRule="auto"/>
        <w:rPr>
          <w:color w:val="000000"/>
          <w:sz w:val="27"/>
          <w:szCs w:val="27"/>
        </w:rPr>
      </w:pPr>
      <w:r>
        <w:rPr>
          <w:color w:val="000000"/>
          <w:sz w:val="27"/>
          <w:szCs w:val="27"/>
        </w:rPr>
        <w:t xml:space="preserve">Confirmation has also the effect </w:t>
      </w:r>
      <w:r w:rsidR="00784942">
        <w:rPr>
          <w:color w:val="000000"/>
          <w:sz w:val="27"/>
          <w:szCs w:val="27"/>
        </w:rPr>
        <w:t>of</w:t>
      </w:r>
      <w:r>
        <w:rPr>
          <w:color w:val="000000"/>
          <w:sz w:val="27"/>
          <w:szCs w:val="27"/>
        </w:rPr>
        <w:t xml:space="preserve"> impressing a character. Hence, as we before said </w:t>
      </w:r>
      <w:r w:rsidR="00784942">
        <w:rPr>
          <w:color w:val="000000"/>
          <w:sz w:val="27"/>
          <w:szCs w:val="27"/>
        </w:rPr>
        <w:t>of</w:t>
      </w:r>
      <w:r>
        <w:rPr>
          <w:color w:val="000000"/>
          <w:sz w:val="27"/>
          <w:szCs w:val="27"/>
        </w:rPr>
        <w:t xml:space="preserve"> Baptism, and as will be more fully explained in its proper place with regard to the Sacrament </w:t>
      </w:r>
      <w:r w:rsidR="00784942">
        <w:rPr>
          <w:color w:val="000000"/>
          <w:sz w:val="27"/>
          <w:szCs w:val="27"/>
        </w:rPr>
        <w:t>of</w:t>
      </w:r>
      <w:r>
        <w:rPr>
          <w:color w:val="000000"/>
          <w:sz w:val="27"/>
          <w:szCs w:val="27"/>
        </w:rPr>
        <w:t xml:space="preserve"> Orders also, it can on no account ever be repeated.</w:t>
      </w:r>
    </w:p>
    <w:p w:rsidR="00072446" w:rsidRPr="00D4468E" w:rsidRDefault="00B02394" w:rsidP="00D4468E">
      <w:pPr>
        <w:pStyle w:val="NormalWeb"/>
        <w:spacing w:line="360" w:lineRule="auto"/>
        <w:rPr>
          <w:color w:val="000000"/>
          <w:sz w:val="27"/>
          <w:szCs w:val="27"/>
        </w:rPr>
      </w:pPr>
      <w:r>
        <w:rPr>
          <w:color w:val="000000"/>
          <w:sz w:val="27"/>
          <w:szCs w:val="27"/>
        </w:rPr>
        <w:t xml:space="preserve">If, then, these things be frequently and accurately explained by pastors, it will be almost impossible that the faithful, having known the utility and dignity </w:t>
      </w:r>
      <w:r w:rsidR="00784942">
        <w:rPr>
          <w:color w:val="000000"/>
          <w:sz w:val="27"/>
          <w:szCs w:val="27"/>
        </w:rPr>
        <w:t>of</w:t>
      </w:r>
      <w:r>
        <w:rPr>
          <w:color w:val="000000"/>
          <w:sz w:val="27"/>
          <w:szCs w:val="27"/>
        </w:rPr>
        <w:t xml:space="preserve"> this Sacrament, should not use every exertion to recei</w:t>
      </w:r>
      <w:r w:rsidR="00D4468E">
        <w:rPr>
          <w:color w:val="000000"/>
          <w:sz w:val="27"/>
          <w:szCs w:val="27"/>
        </w:rPr>
        <w:t>ve it with purity and devotion.</w:t>
      </w:r>
    </w:p>
    <w:p w:rsidR="00B02394" w:rsidRDefault="00B02394" w:rsidP="009E4BCD">
      <w:pPr>
        <w:pStyle w:val="Heading3"/>
        <w:spacing w:line="360" w:lineRule="auto"/>
        <w:rPr>
          <w:color w:val="000000"/>
        </w:rPr>
      </w:pPr>
      <w:r>
        <w:rPr>
          <w:color w:val="000000"/>
        </w:rPr>
        <w:t xml:space="preserve">Ceremonies </w:t>
      </w:r>
      <w:r w:rsidR="00F55793">
        <w:rPr>
          <w:color w:val="000000"/>
        </w:rPr>
        <w:t>of</w:t>
      </w:r>
      <w:r>
        <w:rPr>
          <w:color w:val="000000"/>
        </w:rPr>
        <w:t xml:space="preserve"> Confirmation</w:t>
      </w:r>
    </w:p>
    <w:p w:rsidR="00B02394" w:rsidRDefault="00B02394" w:rsidP="006602D0">
      <w:pPr>
        <w:pStyle w:val="NormalWeb"/>
        <w:spacing w:line="360" w:lineRule="auto"/>
        <w:rPr>
          <w:color w:val="000000"/>
          <w:sz w:val="27"/>
          <w:szCs w:val="27"/>
        </w:rPr>
      </w:pPr>
      <w:r>
        <w:rPr>
          <w:color w:val="000000"/>
          <w:sz w:val="27"/>
          <w:szCs w:val="27"/>
        </w:rPr>
        <w:t xml:space="preserve">It remains now briefly to glance at the rites and ceremonies used by the Catholic Church in the administration </w:t>
      </w:r>
      <w:r w:rsidR="00784942">
        <w:rPr>
          <w:color w:val="000000"/>
          <w:sz w:val="27"/>
          <w:szCs w:val="27"/>
        </w:rPr>
        <w:t>of</w:t>
      </w:r>
      <w:r>
        <w:rPr>
          <w:color w:val="000000"/>
          <w:sz w:val="27"/>
          <w:szCs w:val="27"/>
        </w:rPr>
        <w:t xml:space="preserve"> this Sacrament; and pastors will understand the great advantages </w:t>
      </w:r>
      <w:r w:rsidR="00784942">
        <w:rPr>
          <w:color w:val="000000"/>
          <w:sz w:val="27"/>
          <w:szCs w:val="27"/>
        </w:rPr>
        <w:t>of</w:t>
      </w:r>
      <w:r>
        <w:rPr>
          <w:color w:val="000000"/>
          <w:sz w:val="27"/>
          <w:szCs w:val="27"/>
        </w:rPr>
        <w:t xml:space="preserve"> this explanation, if they revert to what we already said on this subject under its proper head.</w:t>
      </w:r>
    </w:p>
    <w:p w:rsidR="00B02394" w:rsidRDefault="00B02394" w:rsidP="009E4BCD">
      <w:pPr>
        <w:pStyle w:val="Heading3"/>
        <w:spacing w:line="360" w:lineRule="auto"/>
        <w:rPr>
          <w:color w:val="000000"/>
        </w:rPr>
      </w:pPr>
      <w:r>
        <w:rPr>
          <w:color w:val="000000"/>
        </w:rPr>
        <w:t xml:space="preserve">The Anointing </w:t>
      </w:r>
      <w:r w:rsidR="00F55793">
        <w:rPr>
          <w:color w:val="000000"/>
        </w:rPr>
        <w:t>of</w:t>
      </w:r>
      <w:r w:rsidR="00072446">
        <w:rPr>
          <w:color w:val="000000"/>
        </w:rPr>
        <w:t xml:space="preserve"> t</w:t>
      </w:r>
      <w:r>
        <w:rPr>
          <w:color w:val="000000"/>
        </w:rPr>
        <w:t>he Forehead</w:t>
      </w:r>
    </w:p>
    <w:p w:rsidR="00B02394" w:rsidRDefault="00B02394" w:rsidP="006602D0">
      <w:pPr>
        <w:pStyle w:val="NormalWeb"/>
        <w:spacing w:line="360" w:lineRule="auto"/>
        <w:rPr>
          <w:color w:val="000000"/>
          <w:sz w:val="27"/>
          <w:szCs w:val="27"/>
        </w:rPr>
      </w:pPr>
      <w:r>
        <w:rPr>
          <w:color w:val="000000"/>
          <w:sz w:val="27"/>
          <w:szCs w:val="27"/>
        </w:rPr>
        <w:t xml:space="preserve">The forehead, then, </w:t>
      </w:r>
      <w:r w:rsidR="00784942">
        <w:rPr>
          <w:color w:val="000000"/>
          <w:sz w:val="27"/>
          <w:szCs w:val="27"/>
        </w:rPr>
        <w:t>of</w:t>
      </w:r>
      <w:r>
        <w:rPr>
          <w:color w:val="000000"/>
          <w:sz w:val="27"/>
          <w:szCs w:val="27"/>
        </w:rPr>
        <w:t xml:space="preserve"> the persons to be confirmed is anointed with sacred chrism; for by this Sacrament the Holy Spirit infuses Himself into the souls </w:t>
      </w:r>
      <w:r w:rsidR="00784942">
        <w:rPr>
          <w:color w:val="000000"/>
          <w:sz w:val="27"/>
          <w:szCs w:val="27"/>
        </w:rPr>
        <w:t>of</w:t>
      </w:r>
      <w:r>
        <w:rPr>
          <w:color w:val="000000"/>
          <w:sz w:val="27"/>
          <w:szCs w:val="27"/>
        </w:rPr>
        <w:t xml:space="preserve"> the faithful, and increases in them strength and fortitude to enable them, in the spiritual contest, to fight manfully and to resist their most wicked foes. Wherefore it is indicated that they are to be deterred by no fear or shame, the signs </w:t>
      </w:r>
      <w:r w:rsidR="00784942">
        <w:rPr>
          <w:color w:val="000000"/>
          <w:sz w:val="27"/>
          <w:szCs w:val="27"/>
        </w:rPr>
        <w:t>of</w:t>
      </w:r>
      <w:r>
        <w:rPr>
          <w:color w:val="000000"/>
          <w:sz w:val="27"/>
          <w:szCs w:val="27"/>
        </w:rPr>
        <w:t xml:space="preserve"> which appear chiefly on the forehead, from the open confession </w:t>
      </w:r>
      <w:r w:rsidR="00784942">
        <w:rPr>
          <w:color w:val="000000"/>
          <w:sz w:val="27"/>
          <w:szCs w:val="27"/>
        </w:rPr>
        <w:t>of</w:t>
      </w:r>
      <w:r>
        <w:rPr>
          <w:color w:val="000000"/>
          <w:sz w:val="27"/>
          <w:szCs w:val="27"/>
        </w:rPr>
        <w:t xml:space="preserve"> the name </w:t>
      </w:r>
      <w:r w:rsidR="00784942">
        <w:rPr>
          <w:color w:val="000000"/>
          <w:sz w:val="27"/>
          <w:szCs w:val="27"/>
        </w:rPr>
        <w:t>of</w:t>
      </w:r>
      <w:r>
        <w:rPr>
          <w:color w:val="000000"/>
          <w:sz w:val="27"/>
          <w:szCs w:val="27"/>
        </w:rPr>
        <w:t xml:space="preserve"> Christ.</w:t>
      </w:r>
    </w:p>
    <w:p w:rsidR="00B02394" w:rsidRDefault="00B02394" w:rsidP="009E4BCD">
      <w:pPr>
        <w:pStyle w:val="Heading3"/>
        <w:spacing w:line="360" w:lineRule="auto"/>
        <w:rPr>
          <w:color w:val="000000"/>
        </w:rPr>
      </w:pPr>
      <w:r>
        <w:rPr>
          <w:color w:val="000000"/>
        </w:rPr>
        <w:t xml:space="preserve">The Sign </w:t>
      </w:r>
      <w:r w:rsidR="00F55793">
        <w:rPr>
          <w:color w:val="000000"/>
        </w:rPr>
        <w:t>of</w:t>
      </w:r>
      <w:r>
        <w:rPr>
          <w:color w:val="000000"/>
        </w:rPr>
        <w:t xml:space="preserve"> The </w:t>
      </w:r>
      <w:r w:rsidR="00372D44">
        <w:rPr>
          <w:color w:val="000000"/>
        </w:rPr>
        <w:t>Cross</w:t>
      </w:r>
    </w:p>
    <w:p w:rsidR="00B02394" w:rsidRDefault="00B02394" w:rsidP="006602D0">
      <w:pPr>
        <w:pStyle w:val="NormalWeb"/>
        <w:spacing w:line="360" w:lineRule="auto"/>
        <w:rPr>
          <w:color w:val="000000"/>
          <w:sz w:val="27"/>
          <w:szCs w:val="27"/>
        </w:rPr>
      </w:pPr>
      <w:r>
        <w:rPr>
          <w:color w:val="000000"/>
          <w:sz w:val="27"/>
          <w:szCs w:val="27"/>
        </w:rPr>
        <w:t xml:space="preserve">Besides, that mark by which the Christian is distinguished from all others, as the soldier is by certain badges, should be impressed on the more conspicuous part </w:t>
      </w:r>
      <w:r w:rsidR="00784942">
        <w:rPr>
          <w:color w:val="000000"/>
          <w:sz w:val="27"/>
          <w:szCs w:val="27"/>
        </w:rPr>
        <w:t>of</w:t>
      </w:r>
      <w:r>
        <w:rPr>
          <w:color w:val="000000"/>
          <w:sz w:val="27"/>
          <w:szCs w:val="27"/>
        </w:rPr>
        <w:t xml:space="preserve"> the body.</w:t>
      </w:r>
    </w:p>
    <w:p w:rsidR="00B02394" w:rsidRDefault="00072446" w:rsidP="009E4BCD">
      <w:pPr>
        <w:pStyle w:val="Heading3"/>
        <w:spacing w:line="360" w:lineRule="auto"/>
        <w:rPr>
          <w:color w:val="000000"/>
        </w:rPr>
      </w:pPr>
      <w:r>
        <w:rPr>
          <w:color w:val="000000"/>
        </w:rPr>
        <w:lastRenderedPageBreak/>
        <w:t>Time when Confirmation should b</w:t>
      </w:r>
      <w:r w:rsidR="00B02394">
        <w:rPr>
          <w:color w:val="000000"/>
        </w:rPr>
        <w:t>e Conferred</w:t>
      </w:r>
    </w:p>
    <w:p w:rsidR="00B02394" w:rsidRDefault="00B02394" w:rsidP="006602D0">
      <w:pPr>
        <w:pStyle w:val="NormalWeb"/>
        <w:spacing w:line="360" w:lineRule="auto"/>
        <w:rPr>
          <w:color w:val="000000"/>
          <w:sz w:val="27"/>
          <w:szCs w:val="27"/>
        </w:rPr>
      </w:pPr>
      <w:r>
        <w:rPr>
          <w:color w:val="000000"/>
          <w:sz w:val="27"/>
          <w:szCs w:val="27"/>
        </w:rPr>
        <w:t xml:space="preserve">It has also been a matter </w:t>
      </w:r>
      <w:r w:rsidR="00784942">
        <w:rPr>
          <w:color w:val="000000"/>
          <w:sz w:val="27"/>
          <w:szCs w:val="27"/>
        </w:rPr>
        <w:t>of</w:t>
      </w:r>
      <w:r>
        <w:rPr>
          <w:color w:val="000000"/>
          <w:sz w:val="27"/>
          <w:szCs w:val="27"/>
        </w:rPr>
        <w:t xml:space="preserve"> solemn religious observance in the Church </w:t>
      </w:r>
      <w:r w:rsidR="00784942">
        <w:rPr>
          <w:color w:val="000000"/>
          <w:sz w:val="27"/>
          <w:szCs w:val="27"/>
        </w:rPr>
        <w:t>of</w:t>
      </w:r>
      <w:r>
        <w:rPr>
          <w:color w:val="000000"/>
          <w:sz w:val="27"/>
          <w:szCs w:val="27"/>
        </w:rPr>
        <w:t xml:space="preserve"> God that this Sacrament should be administered principally at Pentecost, because on that day especially were the Apostles strengthened and confirmed by the power </w:t>
      </w:r>
      <w:r w:rsidR="00784942">
        <w:rPr>
          <w:color w:val="000000"/>
          <w:sz w:val="27"/>
          <w:szCs w:val="27"/>
        </w:rPr>
        <w:t>of</w:t>
      </w:r>
      <w:r>
        <w:rPr>
          <w:color w:val="000000"/>
          <w:sz w:val="27"/>
          <w:szCs w:val="27"/>
        </w:rPr>
        <w:t xml:space="preserve"> the Holy Ghost. By the recollection </w:t>
      </w:r>
      <w:r w:rsidR="00784942">
        <w:rPr>
          <w:color w:val="000000"/>
          <w:sz w:val="27"/>
          <w:szCs w:val="27"/>
        </w:rPr>
        <w:t>of</w:t>
      </w:r>
      <w:r>
        <w:rPr>
          <w:color w:val="000000"/>
          <w:sz w:val="27"/>
          <w:szCs w:val="27"/>
        </w:rPr>
        <w:t xml:space="preserve"> this supernatural event the faithful should be admonished </w:t>
      </w:r>
      <w:r w:rsidR="00784942">
        <w:rPr>
          <w:color w:val="000000"/>
          <w:sz w:val="27"/>
          <w:szCs w:val="27"/>
        </w:rPr>
        <w:t>of</w:t>
      </w:r>
      <w:r>
        <w:rPr>
          <w:color w:val="000000"/>
          <w:sz w:val="27"/>
          <w:szCs w:val="27"/>
        </w:rPr>
        <w:t xml:space="preserve"> the nature and magnitude </w:t>
      </w:r>
      <w:r w:rsidR="00784942">
        <w:rPr>
          <w:color w:val="000000"/>
          <w:sz w:val="27"/>
          <w:szCs w:val="27"/>
        </w:rPr>
        <w:t>of</w:t>
      </w:r>
      <w:r>
        <w:rPr>
          <w:color w:val="000000"/>
          <w:sz w:val="27"/>
          <w:szCs w:val="27"/>
        </w:rPr>
        <w:t xml:space="preserve"> the mysteries contained in the sacred unction.</w:t>
      </w:r>
    </w:p>
    <w:p w:rsidR="00B02394" w:rsidRDefault="00B02394" w:rsidP="009E4BCD">
      <w:pPr>
        <w:pStyle w:val="Heading3"/>
        <w:spacing w:line="360" w:lineRule="auto"/>
        <w:rPr>
          <w:color w:val="000000"/>
        </w:rPr>
      </w:pPr>
      <w:r>
        <w:rPr>
          <w:color w:val="000000"/>
        </w:rPr>
        <w:t>The</w:t>
      </w:r>
      <w:r w:rsidR="00072446">
        <w:rPr>
          <w:color w:val="000000"/>
        </w:rPr>
        <w:t xml:space="preserve"> Slap on t</w:t>
      </w:r>
      <w:r>
        <w:rPr>
          <w:color w:val="000000"/>
        </w:rPr>
        <w:t>he Cheek</w:t>
      </w:r>
    </w:p>
    <w:p w:rsidR="00B02394" w:rsidRDefault="00B02394" w:rsidP="006602D0">
      <w:pPr>
        <w:pStyle w:val="NormalWeb"/>
        <w:spacing w:line="360" w:lineRule="auto"/>
        <w:rPr>
          <w:color w:val="000000"/>
          <w:sz w:val="27"/>
          <w:szCs w:val="27"/>
        </w:rPr>
      </w:pPr>
      <w:r>
        <w:rPr>
          <w:color w:val="000000"/>
          <w:sz w:val="27"/>
          <w:szCs w:val="27"/>
        </w:rPr>
        <w:t xml:space="preserve">The person when anointed and confirmed next receives a gentle slap on the cheek from the hand </w:t>
      </w:r>
      <w:r w:rsidR="00784942">
        <w:rPr>
          <w:color w:val="000000"/>
          <w:sz w:val="27"/>
          <w:szCs w:val="27"/>
        </w:rPr>
        <w:t>of</w:t>
      </w:r>
      <w:r>
        <w:rPr>
          <w:color w:val="000000"/>
          <w:sz w:val="27"/>
          <w:szCs w:val="27"/>
        </w:rPr>
        <w:t xml:space="preserve"> the Bishop to make him recollect that, as a valiant combatant, he should be prepared to endure with unconquered spirit all adversities for the name </w:t>
      </w:r>
      <w:r w:rsidR="00784942">
        <w:rPr>
          <w:color w:val="000000"/>
          <w:sz w:val="27"/>
          <w:szCs w:val="27"/>
        </w:rPr>
        <w:t>of</w:t>
      </w:r>
      <w:r>
        <w:rPr>
          <w:color w:val="000000"/>
          <w:sz w:val="27"/>
          <w:szCs w:val="27"/>
        </w:rPr>
        <w:t xml:space="preserve"> Christ.</w:t>
      </w:r>
    </w:p>
    <w:p w:rsidR="00B02394" w:rsidRDefault="00B02394" w:rsidP="009E4BCD">
      <w:pPr>
        <w:pStyle w:val="Heading3"/>
        <w:spacing w:line="360" w:lineRule="auto"/>
        <w:rPr>
          <w:color w:val="000000"/>
        </w:rPr>
      </w:pPr>
      <w:r>
        <w:rPr>
          <w:color w:val="000000"/>
        </w:rPr>
        <w:t xml:space="preserve">The </w:t>
      </w:r>
      <w:r w:rsidRPr="009B0880">
        <w:rPr>
          <w:i/>
          <w:color w:val="000000"/>
        </w:rPr>
        <w:t>Pax</w:t>
      </w:r>
    </w:p>
    <w:p w:rsidR="00B02394" w:rsidRDefault="00B02394" w:rsidP="006602D0">
      <w:pPr>
        <w:pStyle w:val="NormalWeb"/>
        <w:spacing w:line="360" w:lineRule="auto"/>
        <w:rPr>
          <w:color w:val="000000"/>
          <w:sz w:val="27"/>
          <w:szCs w:val="27"/>
        </w:rPr>
      </w:pPr>
      <w:r>
        <w:rPr>
          <w:color w:val="000000"/>
          <w:sz w:val="27"/>
          <w:szCs w:val="27"/>
        </w:rPr>
        <w:t xml:space="preserve">Lastly, the peace is given him, that he may understand that he has attained the fullness </w:t>
      </w:r>
      <w:r w:rsidR="00784942">
        <w:rPr>
          <w:color w:val="000000"/>
          <w:sz w:val="27"/>
          <w:szCs w:val="27"/>
        </w:rPr>
        <w:t>of</w:t>
      </w:r>
      <w:r>
        <w:rPr>
          <w:color w:val="000000"/>
          <w:sz w:val="27"/>
          <w:szCs w:val="27"/>
        </w:rPr>
        <w:t xml:space="preserve"> divine grace and that peace which passeth all understanding.</w:t>
      </w:r>
    </w:p>
    <w:p w:rsidR="00B02394" w:rsidRDefault="00B02394" w:rsidP="009E4BCD">
      <w:pPr>
        <w:pStyle w:val="Heading3"/>
        <w:spacing w:line="360" w:lineRule="auto"/>
        <w:rPr>
          <w:color w:val="000000"/>
        </w:rPr>
      </w:pPr>
      <w:r>
        <w:rPr>
          <w:color w:val="000000"/>
        </w:rPr>
        <w:t>Admonition</w:t>
      </w:r>
    </w:p>
    <w:p w:rsidR="00B02394" w:rsidRDefault="00B02394" w:rsidP="006602D0">
      <w:pPr>
        <w:pStyle w:val="NormalWeb"/>
        <w:spacing w:line="360" w:lineRule="auto"/>
        <w:rPr>
          <w:color w:val="000000"/>
          <w:sz w:val="27"/>
          <w:szCs w:val="27"/>
        </w:rPr>
      </w:pPr>
      <w:r>
        <w:rPr>
          <w:color w:val="000000"/>
          <w:sz w:val="27"/>
          <w:szCs w:val="27"/>
        </w:rPr>
        <w:t xml:space="preserve">Let this, then, serve as a summary </w:t>
      </w:r>
      <w:r w:rsidR="00784942">
        <w:rPr>
          <w:color w:val="000000"/>
          <w:sz w:val="27"/>
          <w:szCs w:val="27"/>
        </w:rPr>
        <w:t>of</w:t>
      </w:r>
      <w:r>
        <w:rPr>
          <w:color w:val="000000"/>
          <w:sz w:val="27"/>
          <w:szCs w:val="27"/>
        </w:rPr>
        <w:t xml:space="preserve"> those things which pastors are to expound touching the Sacrament </w:t>
      </w:r>
      <w:r w:rsidR="00784942">
        <w:rPr>
          <w:color w:val="000000"/>
          <w:sz w:val="27"/>
          <w:szCs w:val="27"/>
        </w:rPr>
        <w:t>of</w:t>
      </w:r>
      <w:r>
        <w:rPr>
          <w:color w:val="000000"/>
          <w:sz w:val="27"/>
          <w:szCs w:val="27"/>
        </w:rPr>
        <w:t xml:space="preserve"> chrism. The exposition, however, should not be given so much in empty words and cold language, as in the burning accents </w:t>
      </w:r>
      <w:r w:rsidR="00784942">
        <w:rPr>
          <w:color w:val="000000"/>
          <w:sz w:val="27"/>
          <w:szCs w:val="27"/>
        </w:rPr>
        <w:t>of</w:t>
      </w:r>
      <w:r>
        <w:rPr>
          <w:color w:val="000000"/>
          <w:sz w:val="27"/>
          <w:szCs w:val="27"/>
        </w:rPr>
        <w:t xml:space="preserve"> pious and glowing zeal, so as to seem to imprint them on the souls and inmost thoughts </w:t>
      </w:r>
      <w:r w:rsidR="00784942">
        <w:rPr>
          <w:color w:val="000000"/>
          <w:sz w:val="27"/>
          <w:szCs w:val="27"/>
        </w:rPr>
        <w:t>of</w:t>
      </w:r>
      <w:r>
        <w:rPr>
          <w:color w:val="000000"/>
          <w:sz w:val="27"/>
          <w:szCs w:val="27"/>
        </w:rPr>
        <w:t xml:space="preserve"> the faithful.</w:t>
      </w:r>
    </w:p>
    <w:p w:rsidR="00917989" w:rsidRDefault="00917989" w:rsidP="006602D0">
      <w:pPr>
        <w:spacing w:line="360" w:lineRule="auto"/>
      </w:pPr>
    </w:p>
    <w:p w:rsidR="009E4BCD" w:rsidRDefault="009E4BCD" w:rsidP="006602D0">
      <w:pPr>
        <w:pStyle w:val="Heading3"/>
        <w:spacing w:line="360" w:lineRule="auto"/>
        <w:jc w:val="center"/>
        <w:rPr>
          <w:color w:val="000000"/>
        </w:rPr>
      </w:pPr>
    </w:p>
    <w:p w:rsidR="009E4BCD" w:rsidRDefault="009E4BCD" w:rsidP="006602D0">
      <w:pPr>
        <w:pStyle w:val="Heading3"/>
        <w:spacing w:line="360" w:lineRule="auto"/>
        <w:jc w:val="center"/>
        <w:rPr>
          <w:color w:val="000000"/>
        </w:rPr>
      </w:pPr>
    </w:p>
    <w:p w:rsidR="0056692D" w:rsidRDefault="0056692D" w:rsidP="006602D0">
      <w:pPr>
        <w:pStyle w:val="Heading3"/>
        <w:spacing w:line="360" w:lineRule="auto"/>
        <w:jc w:val="center"/>
        <w:rPr>
          <w:color w:val="000000"/>
        </w:rPr>
      </w:pPr>
      <w:r>
        <w:rPr>
          <w:color w:val="000000"/>
        </w:rPr>
        <w:t xml:space="preserve">THE SACRAMENT </w:t>
      </w:r>
      <w:r w:rsidR="00784942">
        <w:rPr>
          <w:color w:val="000000"/>
        </w:rPr>
        <w:t>OF</w:t>
      </w:r>
      <w:r>
        <w:rPr>
          <w:color w:val="000000"/>
        </w:rPr>
        <w:t xml:space="preserve"> THE EUCHARIST</w:t>
      </w:r>
    </w:p>
    <w:p w:rsidR="0056692D" w:rsidRDefault="0056692D" w:rsidP="0084733A">
      <w:pPr>
        <w:pStyle w:val="Heading3"/>
        <w:spacing w:line="360" w:lineRule="auto"/>
        <w:rPr>
          <w:color w:val="000000"/>
        </w:rPr>
      </w:pPr>
      <w:r>
        <w:rPr>
          <w:color w:val="000000"/>
        </w:rPr>
        <w:t xml:space="preserve">Importance </w:t>
      </w:r>
      <w:r w:rsidR="00F55793">
        <w:rPr>
          <w:color w:val="000000"/>
        </w:rPr>
        <w:t>of</w:t>
      </w:r>
      <w:r w:rsidR="008B7A4C">
        <w:rPr>
          <w:color w:val="000000"/>
        </w:rPr>
        <w:t xml:space="preserve"> Instruction on t</w:t>
      </w:r>
      <w:r>
        <w:rPr>
          <w:color w:val="000000"/>
        </w:rPr>
        <w:t>he Eucharist</w:t>
      </w:r>
    </w:p>
    <w:p w:rsidR="0056692D" w:rsidRDefault="0056692D" w:rsidP="006602D0">
      <w:pPr>
        <w:pStyle w:val="NormalWeb"/>
        <w:spacing w:line="360" w:lineRule="auto"/>
        <w:rPr>
          <w:color w:val="000000"/>
          <w:sz w:val="27"/>
          <w:szCs w:val="27"/>
        </w:rPr>
      </w:pPr>
      <w:r>
        <w:rPr>
          <w:color w:val="000000"/>
          <w:sz w:val="27"/>
          <w:szCs w:val="27"/>
        </w:rPr>
        <w:t xml:space="preserve">As </w:t>
      </w:r>
      <w:r w:rsidR="00784942">
        <w:rPr>
          <w:color w:val="000000"/>
          <w:sz w:val="27"/>
          <w:szCs w:val="27"/>
        </w:rPr>
        <w:t>of</w:t>
      </w:r>
      <w:r>
        <w:rPr>
          <w:color w:val="000000"/>
          <w:sz w:val="27"/>
          <w:szCs w:val="27"/>
        </w:rPr>
        <w:t xml:space="preserve"> all the sacred mysteries bequeathed to us by our Lord and </w:t>
      </w:r>
      <w:r w:rsidR="00B74ED0">
        <w:rPr>
          <w:color w:val="000000"/>
          <w:sz w:val="27"/>
          <w:szCs w:val="27"/>
        </w:rPr>
        <w:t>Savior</w:t>
      </w:r>
      <w:r>
        <w:rPr>
          <w:color w:val="000000"/>
          <w:sz w:val="27"/>
          <w:szCs w:val="27"/>
        </w:rPr>
        <w:t xml:space="preserve"> as most infallible instruments </w:t>
      </w:r>
      <w:r w:rsidR="00784942">
        <w:rPr>
          <w:color w:val="000000"/>
          <w:sz w:val="27"/>
          <w:szCs w:val="27"/>
        </w:rPr>
        <w:t>of</w:t>
      </w:r>
      <w:r>
        <w:rPr>
          <w:color w:val="000000"/>
          <w:sz w:val="27"/>
          <w:szCs w:val="27"/>
        </w:rPr>
        <w:t xml:space="preserve"> divine grace, there is none comparable to the most holy Sacrament </w:t>
      </w:r>
      <w:r w:rsidR="00784942">
        <w:rPr>
          <w:color w:val="000000"/>
          <w:sz w:val="27"/>
          <w:szCs w:val="27"/>
        </w:rPr>
        <w:t>of</w:t>
      </w:r>
      <w:r>
        <w:rPr>
          <w:color w:val="000000"/>
          <w:sz w:val="27"/>
          <w:szCs w:val="27"/>
        </w:rPr>
        <w:t xml:space="preserve"> the Eucharist; so, for no crime is there a heavier punishment to be feared from God than for the unholy or irreligious use by the faithful </w:t>
      </w:r>
      <w:r w:rsidR="00784942">
        <w:rPr>
          <w:color w:val="000000"/>
          <w:sz w:val="27"/>
          <w:szCs w:val="27"/>
        </w:rPr>
        <w:t>of</w:t>
      </w:r>
      <w:r>
        <w:rPr>
          <w:color w:val="000000"/>
          <w:sz w:val="27"/>
          <w:szCs w:val="27"/>
        </w:rPr>
        <w:t xml:space="preserve"> that which is full </w:t>
      </w:r>
      <w:r w:rsidR="00784942">
        <w:rPr>
          <w:color w:val="000000"/>
          <w:sz w:val="27"/>
          <w:szCs w:val="27"/>
        </w:rPr>
        <w:t>of</w:t>
      </w:r>
      <w:r>
        <w:rPr>
          <w:color w:val="000000"/>
          <w:sz w:val="27"/>
          <w:szCs w:val="27"/>
        </w:rPr>
        <w:t xml:space="preserve"> holiness, or rather which contains the very author and source </w:t>
      </w:r>
      <w:r w:rsidR="00784942">
        <w:rPr>
          <w:color w:val="000000"/>
          <w:sz w:val="27"/>
          <w:szCs w:val="27"/>
        </w:rPr>
        <w:t>of</w:t>
      </w:r>
      <w:r>
        <w:rPr>
          <w:color w:val="000000"/>
          <w:sz w:val="27"/>
          <w:szCs w:val="27"/>
        </w:rPr>
        <w:t xml:space="preserve"> holiness. This the Apostle wisely saw, and has openly admonished us </w:t>
      </w:r>
      <w:r w:rsidR="00784942">
        <w:rPr>
          <w:color w:val="000000"/>
          <w:sz w:val="27"/>
          <w:szCs w:val="27"/>
        </w:rPr>
        <w:t>of</w:t>
      </w:r>
      <w:r>
        <w:rPr>
          <w:color w:val="000000"/>
          <w:sz w:val="27"/>
          <w:szCs w:val="27"/>
        </w:rPr>
        <w:t xml:space="preserve"> it. For when he had declared the enormity </w:t>
      </w:r>
      <w:r w:rsidR="00784942">
        <w:rPr>
          <w:color w:val="000000"/>
          <w:sz w:val="27"/>
          <w:szCs w:val="27"/>
        </w:rPr>
        <w:t>of</w:t>
      </w:r>
      <w:r>
        <w:rPr>
          <w:color w:val="000000"/>
          <w:sz w:val="27"/>
          <w:szCs w:val="27"/>
        </w:rPr>
        <w:t xml:space="preserve"> their guilt who discerned not the body </w:t>
      </w:r>
      <w:r w:rsidR="00784942">
        <w:rPr>
          <w:color w:val="000000"/>
          <w:sz w:val="27"/>
          <w:szCs w:val="27"/>
        </w:rPr>
        <w:t>of</w:t>
      </w:r>
      <w:r>
        <w:rPr>
          <w:color w:val="000000"/>
          <w:sz w:val="27"/>
          <w:szCs w:val="27"/>
        </w:rPr>
        <w:t xml:space="preserve"> the Lord, he immediately subjoined: Therefore are there many infirm and weak among you, and many sleep.</w:t>
      </w:r>
    </w:p>
    <w:p w:rsidR="0056692D" w:rsidRDefault="0084733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order that the faithful, therefore, aware </w:t>
      </w:r>
      <w:r w:rsidR="00784942">
        <w:rPr>
          <w:color w:val="000000"/>
          <w:sz w:val="27"/>
          <w:szCs w:val="27"/>
        </w:rPr>
        <w:t>of</w:t>
      </w:r>
      <w:r w:rsidR="0056692D">
        <w:rPr>
          <w:color w:val="000000"/>
          <w:sz w:val="27"/>
          <w:szCs w:val="27"/>
        </w:rPr>
        <w:t xml:space="preserve"> the divine </w:t>
      </w:r>
      <w:r w:rsidR="001E6786">
        <w:rPr>
          <w:color w:val="000000"/>
          <w:sz w:val="27"/>
          <w:szCs w:val="27"/>
        </w:rPr>
        <w:t>honors</w:t>
      </w:r>
      <w:r w:rsidR="0056692D">
        <w:rPr>
          <w:color w:val="000000"/>
          <w:sz w:val="27"/>
          <w:szCs w:val="27"/>
        </w:rPr>
        <w:t xml:space="preserve"> due to this </w:t>
      </w:r>
      <w:r w:rsidR="001E44C1">
        <w:rPr>
          <w:color w:val="000000"/>
          <w:sz w:val="27"/>
          <w:szCs w:val="27"/>
        </w:rPr>
        <w:t>Heaven</w:t>
      </w:r>
      <w:r w:rsidR="0056692D">
        <w:rPr>
          <w:color w:val="000000"/>
          <w:sz w:val="27"/>
          <w:szCs w:val="27"/>
        </w:rPr>
        <w:t xml:space="preserve">ly Sacrament, may derive therefrom abundant fruit </w:t>
      </w:r>
      <w:r w:rsidR="00784942">
        <w:rPr>
          <w:color w:val="000000"/>
          <w:sz w:val="27"/>
          <w:szCs w:val="27"/>
        </w:rPr>
        <w:t>of</w:t>
      </w:r>
      <w:r w:rsidR="0056692D">
        <w:rPr>
          <w:color w:val="000000"/>
          <w:sz w:val="27"/>
          <w:szCs w:val="27"/>
        </w:rPr>
        <w:t xml:space="preserve"> grace and escape the most just anger </w:t>
      </w:r>
      <w:r w:rsidR="00784942">
        <w:rPr>
          <w:color w:val="000000"/>
          <w:sz w:val="27"/>
          <w:szCs w:val="27"/>
        </w:rPr>
        <w:t>of</w:t>
      </w:r>
      <w:r w:rsidR="0056692D">
        <w:rPr>
          <w:color w:val="000000"/>
          <w:sz w:val="27"/>
          <w:szCs w:val="27"/>
        </w:rPr>
        <w:t xml:space="preserve"> God, pastors should explain with the greatest diligence all those things which may seem calculated more fully to display its majesty.</w:t>
      </w:r>
    </w:p>
    <w:p w:rsidR="0056692D" w:rsidRDefault="0056692D" w:rsidP="0084733A">
      <w:pPr>
        <w:pStyle w:val="Heading3"/>
        <w:spacing w:line="360" w:lineRule="auto"/>
        <w:rPr>
          <w:color w:val="000000"/>
        </w:rPr>
      </w:pPr>
      <w:r>
        <w:rPr>
          <w:color w:val="000000"/>
        </w:rPr>
        <w:t xml:space="preserve">Institution </w:t>
      </w:r>
      <w:r w:rsidR="00784942">
        <w:rPr>
          <w:color w:val="000000"/>
        </w:rPr>
        <w:t>of</w:t>
      </w:r>
      <w:r>
        <w:rPr>
          <w:color w:val="000000"/>
        </w:rPr>
        <w:t xml:space="preserve"> the Eucharist</w:t>
      </w:r>
    </w:p>
    <w:p w:rsidR="0056692D" w:rsidRDefault="0084733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this matter it will be necessary that pastors, following the example </w:t>
      </w:r>
      <w:r w:rsidR="00784942">
        <w:rPr>
          <w:color w:val="000000"/>
          <w:sz w:val="27"/>
          <w:szCs w:val="27"/>
        </w:rPr>
        <w:t>of</w:t>
      </w:r>
      <w:r w:rsidR="0056692D">
        <w:rPr>
          <w:color w:val="000000"/>
          <w:sz w:val="27"/>
          <w:szCs w:val="27"/>
        </w:rPr>
        <w:t xml:space="preserve"> the Apostle Paul, who pr</w:t>
      </w:r>
      <w:r w:rsidR="00784942">
        <w:rPr>
          <w:color w:val="000000"/>
          <w:sz w:val="27"/>
          <w:szCs w:val="27"/>
        </w:rPr>
        <w:t>of</w:t>
      </w:r>
      <w:r w:rsidR="0056692D">
        <w:rPr>
          <w:color w:val="000000"/>
          <w:sz w:val="27"/>
          <w:szCs w:val="27"/>
        </w:rPr>
        <w:t xml:space="preserve">esses to have delivered to the Corinthians what he had received from the Lord, first </w:t>
      </w:r>
      <w:r w:rsidR="00784942">
        <w:rPr>
          <w:color w:val="000000"/>
          <w:sz w:val="27"/>
          <w:szCs w:val="27"/>
        </w:rPr>
        <w:t>of</w:t>
      </w:r>
      <w:r w:rsidR="0056692D">
        <w:rPr>
          <w:color w:val="000000"/>
          <w:sz w:val="27"/>
          <w:szCs w:val="27"/>
        </w:rPr>
        <w:t xml:space="preserve"> all explain to the faithful the institution </w:t>
      </w:r>
      <w:r w:rsidR="00784942">
        <w:rPr>
          <w:color w:val="000000"/>
          <w:sz w:val="27"/>
          <w:szCs w:val="27"/>
        </w:rPr>
        <w:t>of</w:t>
      </w:r>
      <w:r w:rsidR="0056692D">
        <w:rPr>
          <w:color w:val="000000"/>
          <w:sz w:val="27"/>
          <w:szCs w:val="27"/>
        </w:rPr>
        <w:t xml:space="preserve"> this Sacrament.</w:t>
      </w:r>
    </w:p>
    <w:p w:rsidR="0056692D" w:rsidRDefault="0056692D" w:rsidP="006602D0">
      <w:pPr>
        <w:pStyle w:val="NormalWeb"/>
        <w:spacing w:line="360" w:lineRule="auto"/>
        <w:rPr>
          <w:color w:val="000000"/>
          <w:sz w:val="27"/>
          <w:szCs w:val="27"/>
        </w:rPr>
      </w:pPr>
      <w:r>
        <w:rPr>
          <w:color w:val="000000"/>
          <w:sz w:val="27"/>
          <w:szCs w:val="27"/>
        </w:rPr>
        <w:t>That its institution was as follows, is clearly inferred from the Evangelist</w:t>
      </w:r>
      <w:r w:rsidRPr="0084733A">
        <w:rPr>
          <w:i/>
          <w:color w:val="FF0000"/>
          <w:sz w:val="27"/>
          <w:szCs w:val="27"/>
        </w:rPr>
        <w:t xml:space="preserve">. </w:t>
      </w:r>
      <w:r w:rsidR="0084733A" w:rsidRPr="0084733A">
        <w:rPr>
          <w:i/>
          <w:color w:val="FF0000"/>
          <w:sz w:val="27"/>
          <w:szCs w:val="27"/>
        </w:rPr>
        <w:t>“</w:t>
      </w:r>
      <w:r w:rsidRPr="0084733A">
        <w:rPr>
          <w:i/>
          <w:color w:val="FF0000"/>
          <w:sz w:val="27"/>
          <w:szCs w:val="27"/>
        </w:rPr>
        <w:t>Our Lord, having loved his own, loved them to the end.</w:t>
      </w:r>
      <w:r w:rsidR="0084733A" w:rsidRPr="0084733A">
        <w:rPr>
          <w:i/>
          <w:color w:val="FF0000"/>
          <w:sz w:val="27"/>
          <w:szCs w:val="27"/>
        </w:rPr>
        <w:t>”</w:t>
      </w:r>
      <w:r w:rsidR="0084733A">
        <w:rPr>
          <w:color w:val="000000"/>
          <w:sz w:val="27"/>
          <w:szCs w:val="27"/>
        </w:rPr>
        <w:t xml:space="preserve"> (St. John 13.1) </w:t>
      </w:r>
      <w:r>
        <w:rPr>
          <w:color w:val="000000"/>
          <w:sz w:val="27"/>
          <w:szCs w:val="27"/>
        </w:rPr>
        <w:t xml:space="preserve"> As a divine and admirable pledge </w:t>
      </w:r>
      <w:r w:rsidR="00784942">
        <w:rPr>
          <w:color w:val="000000"/>
          <w:sz w:val="27"/>
          <w:szCs w:val="27"/>
        </w:rPr>
        <w:t>of</w:t>
      </w:r>
      <w:r>
        <w:rPr>
          <w:color w:val="000000"/>
          <w:sz w:val="27"/>
          <w:szCs w:val="27"/>
        </w:rPr>
        <w:t xml:space="preserve"> this love, knowing that the hour had now come that He should </w:t>
      </w:r>
      <w:r>
        <w:rPr>
          <w:color w:val="000000"/>
          <w:sz w:val="27"/>
          <w:szCs w:val="27"/>
        </w:rPr>
        <w:lastRenderedPageBreak/>
        <w:t>pass from the world to the Father, that He</w:t>
      </w:r>
      <w:r w:rsidR="0084733A">
        <w:rPr>
          <w:color w:val="000000"/>
          <w:sz w:val="27"/>
          <w:szCs w:val="27"/>
        </w:rPr>
        <w:t xml:space="preserve"> </w:t>
      </w:r>
      <w:r>
        <w:rPr>
          <w:color w:val="000000"/>
          <w:sz w:val="27"/>
          <w:szCs w:val="27"/>
        </w:rPr>
        <w:softHyphen/>
        <w:t xml:space="preserve">might not ever at any period be absent from His own, He accomplished with inexplicable wisdom that which surpasses all the order and condition </w:t>
      </w:r>
      <w:r w:rsidR="00784942">
        <w:rPr>
          <w:color w:val="000000"/>
          <w:sz w:val="27"/>
          <w:szCs w:val="27"/>
        </w:rPr>
        <w:t>of</w:t>
      </w:r>
      <w:r>
        <w:rPr>
          <w:color w:val="000000"/>
          <w:sz w:val="27"/>
          <w:szCs w:val="27"/>
        </w:rPr>
        <w:t xml:space="preserve"> nature. For having kept the supper </w:t>
      </w:r>
      <w:r w:rsidR="00784942">
        <w:rPr>
          <w:color w:val="000000"/>
          <w:sz w:val="27"/>
          <w:szCs w:val="27"/>
        </w:rPr>
        <w:t>of</w:t>
      </w:r>
      <w:r>
        <w:rPr>
          <w:color w:val="000000"/>
          <w:sz w:val="27"/>
          <w:szCs w:val="27"/>
        </w:rPr>
        <w:t xml:space="preserve"> the Paschal lamb with His disciples, that the figure might yield to the reality, the shadow to the substance, He took bread, and giving thanks unto God, He blessed, and brake, and ga</w:t>
      </w:r>
      <w:r w:rsidR="0084733A">
        <w:rPr>
          <w:color w:val="000000"/>
          <w:sz w:val="27"/>
          <w:szCs w:val="27"/>
        </w:rPr>
        <w:t xml:space="preserve">ve to the disciples, and said: </w:t>
      </w:r>
      <w:r w:rsidR="0084733A" w:rsidRPr="0084733A">
        <w:rPr>
          <w:i/>
          <w:color w:val="FF0000"/>
          <w:sz w:val="27"/>
          <w:szCs w:val="27"/>
        </w:rPr>
        <w:t>“</w:t>
      </w:r>
      <w:r w:rsidR="00EA5B5A">
        <w:rPr>
          <w:i/>
          <w:color w:val="FF0000"/>
          <w:sz w:val="27"/>
          <w:szCs w:val="27"/>
        </w:rPr>
        <w:t>Take ye and eat, this is My B</w:t>
      </w:r>
      <w:r w:rsidRPr="0084733A">
        <w:rPr>
          <w:i/>
          <w:color w:val="FF0000"/>
          <w:sz w:val="27"/>
          <w:szCs w:val="27"/>
        </w:rPr>
        <w:t xml:space="preserve">ody which shall be delivered for you; this do for a commemoration </w:t>
      </w:r>
      <w:r w:rsidR="00784942" w:rsidRPr="0084733A">
        <w:rPr>
          <w:i/>
          <w:color w:val="FF0000"/>
          <w:sz w:val="27"/>
          <w:szCs w:val="27"/>
        </w:rPr>
        <w:t>of</w:t>
      </w:r>
      <w:r w:rsidR="00EA5B5A">
        <w:rPr>
          <w:i/>
          <w:color w:val="FF0000"/>
          <w:sz w:val="27"/>
          <w:szCs w:val="27"/>
        </w:rPr>
        <w:t xml:space="preserve"> M</w:t>
      </w:r>
      <w:r w:rsidR="0084733A" w:rsidRPr="0084733A">
        <w:rPr>
          <w:i/>
          <w:color w:val="FF0000"/>
          <w:sz w:val="27"/>
          <w:szCs w:val="27"/>
        </w:rPr>
        <w:t>e.</w:t>
      </w:r>
      <w:r w:rsidR="0084733A" w:rsidRPr="0084733A">
        <w:rPr>
          <w:color w:val="FF0000"/>
          <w:sz w:val="27"/>
          <w:szCs w:val="27"/>
        </w:rPr>
        <w:t xml:space="preserve"> </w:t>
      </w:r>
      <w:r w:rsidR="0084733A" w:rsidRPr="00EA5B5A">
        <w:rPr>
          <w:i/>
          <w:color w:val="FF0000"/>
          <w:sz w:val="27"/>
          <w:szCs w:val="27"/>
        </w:rPr>
        <w:t>I</w:t>
      </w:r>
      <w:r w:rsidR="003204E2" w:rsidRPr="00EA5B5A">
        <w:rPr>
          <w:i/>
          <w:color w:val="FF0000"/>
          <w:sz w:val="27"/>
          <w:szCs w:val="27"/>
        </w:rPr>
        <w:t>n</w:t>
      </w:r>
      <w:r w:rsidRPr="00EA5B5A">
        <w:rPr>
          <w:i/>
          <w:color w:val="FF0000"/>
          <w:sz w:val="27"/>
          <w:szCs w:val="27"/>
        </w:rPr>
        <w:t xml:space="preserve"> like manner also, He to</w:t>
      </w:r>
      <w:r w:rsidR="00EA5B5A">
        <w:rPr>
          <w:i/>
          <w:color w:val="FF0000"/>
          <w:sz w:val="27"/>
          <w:szCs w:val="27"/>
        </w:rPr>
        <w:t>ok the chalice after H</w:t>
      </w:r>
      <w:r w:rsidRPr="00EA5B5A">
        <w:rPr>
          <w:i/>
          <w:color w:val="FF0000"/>
          <w:sz w:val="27"/>
          <w:szCs w:val="27"/>
        </w:rPr>
        <w:t>e had supped</w:t>
      </w:r>
      <w:r w:rsidR="00EA5B5A">
        <w:rPr>
          <w:i/>
          <w:color w:val="FF0000"/>
          <w:sz w:val="27"/>
          <w:szCs w:val="27"/>
        </w:rPr>
        <w:t>, saying: "This chalice is the New Testament in M</w:t>
      </w:r>
      <w:r w:rsidRPr="00EA5B5A">
        <w:rPr>
          <w:i/>
          <w:color w:val="FF0000"/>
          <w:sz w:val="27"/>
          <w:szCs w:val="27"/>
        </w:rPr>
        <w:t xml:space="preserve">y blood; this do, as </w:t>
      </w:r>
      <w:r w:rsidR="00784942" w:rsidRPr="00EA5B5A">
        <w:rPr>
          <w:i/>
          <w:color w:val="FF0000"/>
          <w:sz w:val="27"/>
          <w:szCs w:val="27"/>
        </w:rPr>
        <w:t>of</w:t>
      </w:r>
      <w:r w:rsidRPr="00EA5B5A">
        <w:rPr>
          <w:i/>
          <w:color w:val="FF0000"/>
          <w:sz w:val="27"/>
          <w:szCs w:val="27"/>
        </w:rPr>
        <w:t xml:space="preserve">ten as you shall drink it, in commemoration </w:t>
      </w:r>
      <w:r w:rsidR="00784942" w:rsidRPr="00EA5B5A">
        <w:rPr>
          <w:i/>
          <w:color w:val="FF0000"/>
          <w:sz w:val="27"/>
          <w:szCs w:val="27"/>
        </w:rPr>
        <w:t>of</w:t>
      </w:r>
      <w:r w:rsidR="00EA5B5A">
        <w:rPr>
          <w:i/>
          <w:color w:val="FF0000"/>
          <w:sz w:val="27"/>
          <w:szCs w:val="27"/>
        </w:rPr>
        <w:t xml:space="preserve"> M</w:t>
      </w:r>
      <w:r w:rsidR="00EA5B5A" w:rsidRPr="00EA5B5A">
        <w:rPr>
          <w:i/>
          <w:color w:val="FF0000"/>
          <w:sz w:val="27"/>
          <w:szCs w:val="27"/>
        </w:rPr>
        <w:t>e</w:t>
      </w:r>
      <w:r w:rsidR="00AA1BD4">
        <w:rPr>
          <w:i/>
          <w:color w:val="FF0000"/>
          <w:sz w:val="27"/>
          <w:szCs w:val="27"/>
        </w:rPr>
        <w:t>.</w:t>
      </w:r>
      <w:r w:rsidR="00EA5B5A" w:rsidRPr="00EA5B5A">
        <w:rPr>
          <w:i/>
          <w:color w:val="FF0000"/>
          <w:sz w:val="27"/>
          <w:szCs w:val="27"/>
        </w:rPr>
        <w:t>”</w:t>
      </w:r>
      <w:r w:rsidR="00AA1BD4">
        <w:rPr>
          <w:color w:val="000000"/>
          <w:sz w:val="27"/>
          <w:szCs w:val="27"/>
        </w:rPr>
        <w:t xml:space="preserve"> </w:t>
      </w:r>
      <w:r w:rsidR="00EA5B5A">
        <w:rPr>
          <w:color w:val="000000"/>
          <w:sz w:val="27"/>
          <w:szCs w:val="27"/>
        </w:rPr>
        <w:t xml:space="preserve">(St. Luke.22.19)  </w:t>
      </w:r>
    </w:p>
    <w:p w:rsidR="0056692D" w:rsidRDefault="0056692D" w:rsidP="0084733A">
      <w:pPr>
        <w:pStyle w:val="Heading3"/>
        <w:spacing w:line="360" w:lineRule="auto"/>
        <w:rPr>
          <w:color w:val="000000"/>
        </w:rPr>
      </w:pPr>
      <w:r>
        <w:rPr>
          <w:color w:val="000000"/>
        </w:rPr>
        <w:t xml:space="preserve">Meaning </w:t>
      </w:r>
      <w:r w:rsidR="00784942">
        <w:rPr>
          <w:color w:val="000000"/>
        </w:rPr>
        <w:t>of</w:t>
      </w:r>
      <w:r w:rsidR="00ED2176">
        <w:rPr>
          <w:color w:val="000000"/>
        </w:rPr>
        <w:t xml:space="preserve"> the Word “Eucharist”</w:t>
      </w:r>
    </w:p>
    <w:p w:rsidR="0056692D" w:rsidRDefault="0056692D" w:rsidP="006602D0">
      <w:pPr>
        <w:pStyle w:val="NormalWeb"/>
        <w:spacing w:line="360" w:lineRule="auto"/>
        <w:rPr>
          <w:color w:val="000000"/>
          <w:sz w:val="27"/>
          <w:szCs w:val="27"/>
        </w:rPr>
      </w:pPr>
      <w:r>
        <w:rPr>
          <w:color w:val="000000"/>
          <w:sz w:val="27"/>
          <w:szCs w:val="27"/>
        </w:rPr>
        <w:t xml:space="preserve">Wherefore sacred writers, seeing that it was not at all possible that they should manifest by one term the dignity and excellence </w:t>
      </w:r>
      <w:r w:rsidR="00784942">
        <w:rPr>
          <w:color w:val="000000"/>
          <w:sz w:val="27"/>
          <w:szCs w:val="27"/>
        </w:rPr>
        <w:t>of</w:t>
      </w:r>
      <w:r>
        <w:rPr>
          <w:color w:val="000000"/>
          <w:sz w:val="27"/>
          <w:szCs w:val="27"/>
        </w:rPr>
        <w:t xml:space="preserve"> this admirable Sacrament, </w:t>
      </w:r>
      <w:r w:rsidR="006D0DFE">
        <w:rPr>
          <w:color w:val="000000"/>
          <w:sz w:val="27"/>
          <w:szCs w:val="27"/>
        </w:rPr>
        <w:t xml:space="preserve">endeavored </w:t>
      </w:r>
      <w:r>
        <w:rPr>
          <w:color w:val="000000"/>
          <w:sz w:val="27"/>
          <w:szCs w:val="27"/>
        </w:rPr>
        <w:t xml:space="preserve"> to express it by many words.</w:t>
      </w:r>
    </w:p>
    <w:p w:rsidR="0056692D" w:rsidRPr="009D78BB" w:rsidRDefault="0056692D" w:rsidP="006602D0">
      <w:pPr>
        <w:pStyle w:val="NormalWeb"/>
        <w:spacing w:line="360" w:lineRule="auto"/>
        <w:rPr>
          <w:i/>
          <w:color w:val="000000"/>
          <w:sz w:val="27"/>
          <w:szCs w:val="27"/>
        </w:rPr>
      </w:pPr>
      <w:r>
        <w:rPr>
          <w:color w:val="000000"/>
          <w:sz w:val="27"/>
          <w:szCs w:val="27"/>
        </w:rPr>
        <w:t xml:space="preserve">For sometimes they call it Eucharist, which word we may render either by good grace, or by thanksgiving. And rightly, indeed, is it to be called good grace, as well because it first signifies eternal life, concerning which it has been written: </w:t>
      </w:r>
      <w:r w:rsidRPr="009D78BB">
        <w:rPr>
          <w:i/>
          <w:color w:val="000000"/>
          <w:sz w:val="27"/>
          <w:szCs w:val="27"/>
        </w:rPr>
        <w:t xml:space="preserve">The grace </w:t>
      </w:r>
      <w:r w:rsidR="00784942" w:rsidRPr="009D78BB">
        <w:rPr>
          <w:i/>
          <w:color w:val="000000"/>
          <w:sz w:val="27"/>
          <w:szCs w:val="27"/>
        </w:rPr>
        <w:t>of</w:t>
      </w:r>
      <w:r w:rsidRPr="009D78BB">
        <w:rPr>
          <w:i/>
          <w:color w:val="000000"/>
          <w:sz w:val="27"/>
          <w:szCs w:val="27"/>
        </w:rPr>
        <w:t xml:space="preserve"> God is eternal life; and also because it contains Christ the Lord, who is true grace and the fountain </w:t>
      </w:r>
      <w:r w:rsidR="00784942" w:rsidRPr="009D78BB">
        <w:rPr>
          <w:i/>
          <w:color w:val="000000"/>
          <w:sz w:val="27"/>
          <w:szCs w:val="27"/>
        </w:rPr>
        <w:t>of</w:t>
      </w:r>
      <w:r w:rsidRPr="009D78BB">
        <w:rPr>
          <w:i/>
          <w:color w:val="000000"/>
          <w:sz w:val="27"/>
          <w:szCs w:val="27"/>
        </w:rPr>
        <w:t xml:space="preserve"> all </w:t>
      </w:r>
      <w:r w:rsidR="003D6980" w:rsidRPr="009D78BB">
        <w:rPr>
          <w:i/>
          <w:color w:val="000000"/>
          <w:sz w:val="27"/>
          <w:szCs w:val="27"/>
        </w:rPr>
        <w:t>favors</w:t>
      </w:r>
      <w:r w:rsidRPr="009D78BB">
        <w:rPr>
          <w:i/>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No less aptly do we interpret it thanksgiving; inasmuch as when we immolate this purest victim, we give daily unbounded thanks to God for all His kindnesses towards us, and above all for so excellent a gift </w:t>
      </w:r>
      <w:r w:rsidR="00784942">
        <w:rPr>
          <w:color w:val="000000"/>
          <w:sz w:val="27"/>
          <w:szCs w:val="27"/>
        </w:rPr>
        <w:t>of</w:t>
      </w:r>
      <w:r>
        <w:rPr>
          <w:color w:val="000000"/>
          <w:sz w:val="27"/>
          <w:szCs w:val="27"/>
        </w:rPr>
        <w:t xml:space="preserve"> His grace, which He grants to us in this Sacrament. This same name, also, is fully in keeping with those things which we read were done by Christ the Lord at the institution </w:t>
      </w:r>
      <w:r w:rsidR="00784942">
        <w:rPr>
          <w:color w:val="000000"/>
          <w:sz w:val="27"/>
          <w:szCs w:val="27"/>
        </w:rPr>
        <w:t>of</w:t>
      </w:r>
      <w:r>
        <w:rPr>
          <w:color w:val="000000"/>
          <w:sz w:val="27"/>
          <w:szCs w:val="27"/>
        </w:rPr>
        <w:t xml:space="preserve"> this </w:t>
      </w:r>
      <w:r w:rsidR="006D0DFE">
        <w:rPr>
          <w:color w:val="000000"/>
          <w:sz w:val="27"/>
          <w:szCs w:val="27"/>
        </w:rPr>
        <w:t>mystery. For taking bread he bro</w:t>
      </w:r>
      <w:r>
        <w:rPr>
          <w:color w:val="000000"/>
          <w:sz w:val="27"/>
          <w:szCs w:val="27"/>
        </w:rPr>
        <w:t xml:space="preserve">ke it, and gave thanks. David also, when contemplating the greatness </w:t>
      </w:r>
      <w:r w:rsidR="00784942">
        <w:rPr>
          <w:color w:val="000000"/>
          <w:sz w:val="27"/>
          <w:szCs w:val="27"/>
        </w:rPr>
        <w:t>of</w:t>
      </w:r>
      <w:r>
        <w:rPr>
          <w:color w:val="000000"/>
          <w:sz w:val="27"/>
          <w:szCs w:val="27"/>
        </w:rPr>
        <w:t xml:space="preserve"> this mystery, before he pronounced that song: </w:t>
      </w:r>
      <w:r w:rsidR="009D78BB" w:rsidRPr="009D78BB">
        <w:rPr>
          <w:i/>
          <w:color w:val="FF0000"/>
          <w:sz w:val="27"/>
          <w:szCs w:val="27"/>
        </w:rPr>
        <w:t>“</w:t>
      </w:r>
      <w:r w:rsidRPr="009D78BB">
        <w:rPr>
          <w:i/>
          <w:color w:val="FF0000"/>
          <w:sz w:val="27"/>
          <w:szCs w:val="27"/>
        </w:rPr>
        <w:t xml:space="preserve">He hath made a remembrance </w:t>
      </w:r>
      <w:r w:rsidR="00784942" w:rsidRPr="009D78BB">
        <w:rPr>
          <w:i/>
          <w:color w:val="FF0000"/>
          <w:sz w:val="27"/>
          <w:szCs w:val="27"/>
        </w:rPr>
        <w:t>of</w:t>
      </w:r>
      <w:r w:rsidRPr="009D78BB">
        <w:rPr>
          <w:i/>
          <w:color w:val="FF0000"/>
          <w:sz w:val="27"/>
          <w:szCs w:val="27"/>
        </w:rPr>
        <w:t xml:space="preserve"> his </w:t>
      </w:r>
      <w:r w:rsidRPr="009D78BB">
        <w:rPr>
          <w:i/>
          <w:color w:val="FF0000"/>
          <w:sz w:val="27"/>
          <w:szCs w:val="27"/>
        </w:rPr>
        <w:lastRenderedPageBreak/>
        <w:t xml:space="preserve">wonderful works, being a merciful and gracious Lord, he hath given food to them that fear him, thought that he should first make this act </w:t>
      </w:r>
      <w:r w:rsidR="00784942" w:rsidRPr="009D78BB">
        <w:rPr>
          <w:i/>
          <w:color w:val="FF0000"/>
          <w:sz w:val="27"/>
          <w:szCs w:val="27"/>
        </w:rPr>
        <w:t>of</w:t>
      </w:r>
      <w:r w:rsidRPr="009D78BB">
        <w:rPr>
          <w:i/>
          <w:color w:val="FF0000"/>
          <w:sz w:val="27"/>
          <w:szCs w:val="27"/>
        </w:rPr>
        <w:t xml:space="preserve"> thanksgiving: His work is praise and magnificence.</w:t>
      </w:r>
      <w:r w:rsidR="009D78BB" w:rsidRPr="009D78BB">
        <w:rPr>
          <w:i/>
          <w:color w:val="FF0000"/>
          <w:sz w:val="27"/>
          <w:szCs w:val="27"/>
        </w:rPr>
        <w:t>”</w:t>
      </w:r>
      <w:r w:rsidR="009D78BB">
        <w:rPr>
          <w:color w:val="000000"/>
          <w:sz w:val="27"/>
          <w:szCs w:val="27"/>
        </w:rPr>
        <w:t xml:space="preserve"> (Ps. 108.4)</w:t>
      </w:r>
    </w:p>
    <w:p w:rsidR="0056692D" w:rsidRDefault="0056692D" w:rsidP="009D78BB">
      <w:pPr>
        <w:pStyle w:val="Heading3"/>
        <w:spacing w:line="360" w:lineRule="auto"/>
        <w:rPr>
          <w:color w:val="000000"/>
        </w:rPr>
      </w:pPr>
      <w:r>
        <w:rPr>
          <w:color w:val="000000"/>
        </w:rPr>
        <w:t xml:space="preserve">Other Names </w:t>
      </w:r>
      <w:r w:rsidR="00F55793">
        <w:rPr>
          <w:color w:val="000000"/>
        </w:rPr>
        <w:t>of</w:t>
      </w:r>
      <w:r w:rsidR="008C41AE">
        <w:rPr>
          <w:color w:val="000000"/>
        </w:rPr>
        <w:t xml:space="preserve"> t</w:t>
      </w:r>
      <w:r>
        <w:rPr>
          <w:color w:val="000000"/>
        </w:rPr>
        <w:t>his Sacrament</w:t>
      </w:r>
    </w:p>
    <w:p w:rsidR="0056692D" w:rsidRDefault="0056692D" w:rsidP="006602D0">
      <w:pPr>
        <w:pStyle w:val="NormalWeb"/>
        <w:spacing w:line="360" w:lineRule="auto"/>
        <w:rPr>
          <w:color w:val="000000"/>
          <w:sz w:val="27"/>
          <w:szCs w:val="27"/>
        </w:rPr>
      </w:pPr>
      <w:r>
        <w:rPr>
          <w:color w:val="000000"/>
          <w:sz w:val="27"/>
          <w:szCs w:val="27"/>
        </w:rPr>
        <w:t>Frequently, also, it is called Sacrifice. Concerning this mystery there will be occasion to speak more at length presently.</w:t>
      </w:r>
    </w:p>
    <w:p w:rsidR="0056692D" w:rsidRDefault="0056692D" w:rsidP="006602D0">
      <w:pPr>
        <w:pStyle w:val="NormalWeb"/>
        <w:spacing w:line="360" w:lineRule="auto"/>
        <w:rPr>
          <w:color w:val="000000"/>
          <w:sz w:val="27"/>
          <w:szCs w:val="27"/>
        </w:rPr>
      </w:pPr>
      <w:r>
        <w:rPr>
          <w:color w:val="000000"/>
          <w:sz w:val="27"/>
          <w:szCs w:val="27"/>
        </w:rPr>
        <w:t xml:space="preserve">It is called, moreover, communion, the term being evidently borrowed from that passage </w:t>
      </w:r>
      <w:r w:rsidR="00784942">
        <w:rPr>
          <w:color w:val="000000"/>
          <w:sz w:val="27"/>
          <w:szCs w:val="27"/>
        </w:rPr>
        <w:t>of</w:t>
      </w:r>
      <w:r>
        <w:rPr>
          <w:color w:val="000000"/>
          <w:sz w:val="27"/>
          <w:szCs w:val="27"/>
        </w:rPr>
        <w:t xml:space="preserve"> the Apostle where we read: </w:t>
      </w:r>
      <w:r w:rsidR="00020642" w:rsidRPr="00020642">
        <w:rPr>
          <w:i/>
          <w:color w:val="FF0000"/>
          <w:sz w:val="27"/>
          <w:szCs w:val="27"/>
        </w:rPr>
        <w:t>“</w:t>
      </w:r>
      <w:r w:rsidRPr="00020642">
        <w:rPr>
          <w:i/>
          <w:color w:val="FF0000"/>
          <w:sz w:val="27"/>
          <w:szCs w:val="27"/>
        </w:rPr>
        <w:t xml:space="preserve">The chalice </w:t>
      </w:r>
      <w:r w:rsidR="00784942" w:rsidRPr="00020642">
        <w:rPr>
          <w:i/>
          <w:color w:val="FF0000"/>
          <w:sz w:val="27"/>
          <w:szCs w:val="27"/>
        </w:rPr>
        <w:t>of</w:t>
      </w:r>
      <w:r w:rsidRPr="00020642">
        <w:rPr>
          <w:i/>
          <w:color w:val="FF0000"/>
          <w:sz w:val="27"/>
          <w:szCs w:val="27"/>
        </w:rPr>
        <w:t xml:space="preserve"> benediction which we bless, is it not the communion </w:t>
      </w:r>
      <w:r w:rsidR="00784942" w:rsidRPr="00020642">
        <w:rPr>
          <w:i/>
          <w:color w:val="FF0000"/>
          <w:sz w:val="27"/>
          <w:szCs w:val="27"/>
        </w:rPr>
        <w:t>of</w:t>
      </w:r>
      <w:r w:rsidRPr="00020642">
        <w:rPr>
          <w:i/>
          <w:color w:val="FF0000"/>
          <w:sz w:val="27"/>
          <w:szCs w:val="27"/>
        </w:rPr>
        <w:t xml:space="preserve"> the blood </w:t>
      </w:r>
      <w:r w:rsidR="00784942" w:rsidRPr="00020642">
        <w:rPr>
          <w:i/>
          <w:color w:val="FF0000"/>
          <w:sz w:val="27"/>
          <w:szCs w:val="27"/>
        </w:rPr>
        <w:t>of</w:t>
      </w:r>
      <w:r w:rsidRPr="00020642">
        <w:rPr>
          <w:i/>
          <w:color w:val="FF0000"/>
          <w:sz w:val="27"/>
          <w:szCs w:val="27"/>
        </w:rPr>
        <w:t xml:space="preserve"> Christ? And the bread which we break, is it not the partaking </w:t>
      </w:r>
      <w:r w:rsidR="00784942" w:rsidRPr="00020642">
        <w:rPr>
          <w:i/>
          <w:color w:val="FF0000"/>
          <w:sz w:val="27"/>
          <w:szCs w:val="27"/>
        </w:rPr>
        <w:t>of</w:t>
      </w:r>
      <w:r w:rsidRPr="00020642">
        <w:rPr>
          <w:i/>
          <w:color w:val="FF0000"/>
          <w:sz w:val="27"/>
          <w:szCs w:val="27"/>
        </w:rPr>
        <w:t xml:space="preserve"> the body </w:t>
      </w:r>
      <w:r w:rsidR="00784942" w:rsidRPr="00020642">
        <w:rPr>
          <w:i/>
          <w:color w:val="FF0000"/>
          <w:sz w:val="27"/>
          <w:szCs w:val="27"/>
        </w:rPr>
        <w:t>of</w:t>
      </w:r>
      <w:r w:rsidRPr="00020642">
        <w:rPr>
          <w:i/>
          <w:color w:val="FF0000"/>
          <w:sz w:val="27"/>
          <w:szCs w:val="27"/>
        </w:rPr>
        <w:t xml:space="preserve"> the Lord</w:t>
      </w:r>
      <w:r w:rsidR="00020642">
        <w:rPr>
          <w:i/>
          <w:color w:val="FF0000"/>
          <w:sz w:val="27"/>
          <w:szCs w:val="27"/>
        </w:rPr>
        <w:t>?”</w:t>
      </w:r>
      <w:r w:rsidRPr="00020642">
        <w:rPr>
          <w:i/>
          <w:color w:val="FF0000"/>
          <w:sz w:val="27"/>
          <w:szCs w:val="27"/>
        </w:rPr>
        <w:t xml:space="preserve"> </w:t>
      </w:r>
      <w:r w:rsidR="00020642">
        <w:rPr>
          <w:color w:val="000000"/>
          <w:sz w:val="27"/>
          <w:szCs w:val="27"/>
        </w:rPr>
        <w:t xml:space="preserve">(1 Cor. 10.16)  </w:t>
      </w:r>
      <w:r>
        <w:rPr>
          <w:color w:val="000000"/>
          <w:sz w:val="27"/>
          <w:szCs w:val="27"/>
        </w:rPr>
        <w:t xml:space="preserve">For, as Damascene has explained, this Sacrament unites us to Christ, renders us partakers </w:t>
      </w:r>
      <w:r w:rsidR="00784942">
        <w:rPr>
          <w:color w:val="000000"/>
          <w:sz w:val="27"/>
          <w:szCs w:val="27"/>
        </w:rPr>
        <w:t>of</w:t>
      </w:r>
      <w:r>
        <w:rPr>
          <w:color w:val="000000"/>
          <w:sz w:val="27"/>
          <w:szCs w:val="27"/>
        </w:rPr>
        <w:t xml:space="preserve"> His flesh and Divinity, reconciles and unites us to one another in the same Christ, and forms us, as it were, into one body.</w:t>
      </w:r>
    </w:p>
    <w:p w:rsidR="0056692D" w:rsidRDefault="00036ABA" w:rsidP="006602D0">
      <w:pPr>
        <w:pStyle w:val="NormalWeb"/>
        <w:spacing w:line="360" w:lineRule="auto"/>
        <w:rPr>
          <w:color w:val="000000"/>
          <w:sz w:val="27"/>
          <w:szCs w:val="27"/>
        </w:rPr>
      </w:pPr>
      <w:r>
        <w:rPr>
          <w:color w:val="000000"/>
          <w:sz w:val="27"/>
          <w:szCs w:val="27"/>
        </w:rPr>
        <w:t>Whence it came to pass, it</w:t>
      </w:r>
      <w:r w:rsidR="0056692D">
        <w:rPr>
          <w:color w:val="000000"/>
          <w:sz w:val="27"/>
          <w:szCs w:val="27"/>
        </w:rPr>
        <w:t xml:space="preserve"> was called also the Sacrament </w:t>
      </w:r>
      <w:r w:rsidR="00784942">
        <w:rPr>
          <w:color w:val="000000"/>
          <w:sz w:val="27"/>
          <w:szCs w:val="27"/>
        </w:rPr>
        <w:t>of</w:t>
      </w:r>
      <w:r w:rsidR="0056692D">
        <w:rPr>
          <w:color w:val="000000"/>
          <w:sz w:val="27"/>
          <w:szCs w:val="27"/>
        </w:rPr>
        <w:t xml:space="preserve"> peace and love. We can understand then how unworthy they are </w:t>
      </w:r>
      <w:r w:rsidR="00784942">
        <w:rPr>
          <w:color w:val="000000"/>
          <w:sz w:val="27"/>
          <w:szCs w:val="27"/>
        </w:rPr>
        <w:t>of</w:t>
      </w:r>
      <w:r w:rsidR="0056692D">
        <w:rPr>
          <w:color w:val="000000"/>
          <w:sz w:val="27"/>
          <w:szCs w:val="27"/>
        </w:rPr>
        <w:t xml:space="preserve"> the name </w:t>
      </w:r>
      <w:r w:rsidR="00784942">
        <w:rPr>
          <w:color w:val="000000"/>
          <w:sz w:val="27"/>
          <w:szCs w:val="27"/>
        </w:rPr>
        <w:t>of</w:t>
      </w:r>
      <w:r w:rsidR="0056692D">
        <w:rPr>
          <w:color w:val="000000"/>
          <w:sz w:val="27"/>
          <w:szCs w:val="27"/>
        </w:rPr>
        <w:t xml:space="preserve"> Christian who cherish enmities, and how hatred, dissensions and discord should be entirely put away, as the most destructive bane </w:t>
      </w:r>
      <w:r w:rsidR="00784942">
        <w:rPr>
          <w:color w:val="000000"/>
          <w:sz w:val="27"/>
          <w:szCs w:val="27"/>
        </w:rPr>
        <w:t>of</w:t>
      </w:r>
      <w:r w:rsidR="0056692D">
        <w:rPr>
          <w:color w:val="000000"/>
          <w:sz w:val="27"/>
          <w:szCs w:val="27"/>
        </w:rPr>
        <w:t xml:space="preserve"> the faithful, especially since by the daily Sacrifice </w:t>
      </w:r>
      <w:r w:rsidR="00784942">
        <w:rPr>
          <w:color w:val="000000"/>
          <w:sz w:val="27"/>
          <w:szCs w:val="27"/>
        </w:rPr>
        <w:t>of</w:t>
      </w:r>
      <w:r w:rsidR="0056692D">
        <w:rPr>
          <w:color w:val="000000"/>
          <w:sz w:val="27"/>
          <w:szCs w:val="27"/>
        </w:rPr>
        <w:t xml:space="preserve"> our religion, we pr</w:t>
      </w:r>
      <w:r w:rsidR="00784942">
        <w:rPr>
          <w:color w:val="000000"/>
          <w:sz w:val="27"/>
          <w:szCs w:val="27"/>
        </w:rPr>
        <w:t>of</w:t>
      </w:r>
      <w:r w:rsidR="0056692D">
        <w:rPr>
          <w:color w:val="000000"/>
          <w:sz w:val="27"/>
          <w:szCs w:val="27"/>
        </w:rPr>
        <w:t>ess to preserve nothing with more anxious care, than peace and love.</w:t>
      </w:r>
    </w:p>
    <w:p w:rsidR="0056692D" w:rsidRDefault="0056692D" w:rsidP="006602D0">
      <w:pPr>
        <w:pStyle w:val="NormalWeb"/>
        <w:spacing w:line="360" w:lineRule="auto"/>
        <w:rPr>
          <w:color w:val="000000"/>
          <w:sz w:val="27"/>
          <w:szCs w:val="27"/>
        </w:rPr>
      </w:pPr>
      <w:r>
        <w:rPr>
          <w:color w:val="000000"/>
          <w:sz w:val="27"/>
          <w:szCs w:val="27"/>
        </w:rPr>
        <w:t xml:space="preserve">It is also frequently called the Viaticum by sacred writers, both because it is spiritual food by which we are sustained in our pilgrimage through this life, and also because it paves our way to eternal glory and happiness. Wherefore, according to an ancient usage </w:t>
      </w:r>
      <w:r w:rsidR="00784942">
        <w:rPr>
          <w:color w:val="000000"/>
          <w:sz w:val="27"/>
          <w:szCs w:val="27"/>
        </w:rPr>
        <w:t>of</w:t>
      </w:r>
      <w:r>
        <w:rPr>
          <w:color w:val="000000"/>
          <w:sz w:val="27"/>
          <w:szCs w:val="27"/>
        </w:rPr>
        <w:t xml:space="preserve"> the Catholic Church, we see that none </w:t>
      </w:r>
      <w:r w:rsidR="00784942">
        <w:rPr>
          <w:color w:val="000000"/>
          <w:sz w:val="27"/>
          <w:szCs w:val="27"/>
        </w:rPr>
        <w:t>of</w:t>
      </w:r>
      <w:r>
        <w:rPr>
          <w:color w:val="000000"/>
          <w:sz w:val="27"/>
          <w:szCs w:val="27"/>
        </w:rPr>
        <w:t xml:space="preserve"> the faithful are permitted to die without this Sacrament.</w:t>
      </w:r>
    </w:p>
    <w:p w:rsidR="0056692D" w:rsidRDefault="0056692D" w:rsidP="006602D0">
      <w:pPr>
        <w:pStyle w:val="NormalWeb"/>
        <w:spacing w:line="360" w:lineRule="auto"/>
        <w:rPr>
          <w:color w:val="000000"/>
          <w:sz w:val="27"/>
          <w:szCs w:val="27"/>
        </w:rPr>
      </w:pPr>
      <w:r>
        <w:rPr>
          <w:color w:val="000000"/>
          <w:sz w:val="27"/>
          <w:szCs w:val="27"/>
        </w:rPr>
        <w:lastRenderedPageBreak/>
        <w:t xml:space="preserve">The most ancient Fathers, following the authority </w:t>
      </w:r>
      <w:r w:rsidR="00784942">
        <w:rPr>
          <w:color w:val="000000"/>
          <w:sz w:val="27"/>
          <w:szCs w:val="27"/>
        </w:rPr>
        <w:t>of</w:t>
      </w:r>
      <w:r>
        <w:rPr>
          <w:color w:val="000000"/>
          <w:sz w:val="27"/>
          <w:szCs w:val="27"/>
        </w:rPr>
        <w:t xml:space="preserve"> the Apostle, have sometimes also called the Holy Eucharist by the name </w:t>
      </w:r>
      <w:r w:rsidR="00784942">
        <w:rPr>
          <w:color w:val="000000"/>
          <w:sz w:val="27"/>
          <w:szCs w:val="27"/>
        </w:rPr>
        <w:t>of</w:t>
      </w:r>
      <w:r>
        <w:rPr>
          <w:color w:val="000000"/>
          <w:sz w:val="27"/>
          <w:szCs w:val="27"/>
        </w:rPr>
        <w:t xml:space="preserve"> </w:t>
      </w:r>
      <w:r w:rsidRPr="001F4B8C">
        <w:rPr>
          <w:color w:val="000000"/>
          <w:sz w:val="27"/>
          <w:szCs w:val="27"/>
        </w:rPr>
        <w:t>Supper</w:t>
      </w:r>
      <w:r>
        <w:rPr>
          <w:color w:val="000000"/>
          <w:sz w:val="27"/>
          <w:szCs w:val="27"/>
        </w:rPr>
        <w:t xml:space="preserve">, because it was instituted by Christ the Lord at the salutary mystery </w:t>
      </w:r>
      <w:r w:rsidR="00784942">
        <w:rPr>
          <w:color w:val="000000"/>
          <w:sz w:val="27"/>
          <w:szCs w:val="27"/>
        </w:rPr>
        <w:t>of</w:t>
      </w:r>
      <w:r>
        <w:rPr>
          <w:color w:val="000000"/>
          <w:sz w:val="27"/>
          <w:szCs w:val="27"/>
        </w:rPr>
        <w:t xml:space="preserve"> the </w:t>
      </w:r>
      <w:r w:rsidRPr="001F4B8C">
        <w:rPr>
          <w:i/>
          <w:color w:val="000000"/>
          <w:sz w:val="27"/>
          <w:szCs w:val="27"/>
        </w:rPr>
        <w:t>Last Supper</w:t>
      </w:r>
      <w:r>
        <w:rPr>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It is not, however, lawful to consecrate or partake </w:t>
      </w:r>
      <w:r w:rsidR="00784942">
        <w:rPr>
          <w:color w:val="000000"/>
          <w:sz w:val="27"/>
          <w:szCs w:val="27"/>
        </w:rPr>
        <w:t>of</w:t>
      </w:r>
      <w:r>
        <w:rPr>
          <w:color w:val="000000"/>
          <w:sz w:val="27"/>
          <w:szCs w:val="27"/>
        </w:rPr>
        <w:t xml:space="preserve"> the Eucharist after eating or drinking, because, according to a custom wisely introduced by the Apostles, as ancient writers have recorded, and which has ever been retained and preserved, Communion is received only by persons who are fasting.</w:t>
      </w:r>
    </w:p>
    <w:p w:rsidR="0056692D" w:rsidRDefault="0056692D" w:rsidP="00B76F47">
      <w:pPr>
        <w:pStyle w:val="Heading3"/>
        <w:spacing w:line="360" w:lineRule="auto"/>
        <w:rPr>
          <w:color w:val="000000"/>
        </w:rPr>
      </w:pPr>
      <w:r>
        <w:rPr>
          <w:color w:val="000000"/>
        </w:rPr>
        <w:t xml:space="preserve">The Eucharist </w:t>
      </w:r>
      <w:r w:rsidR="00F55793">
        <w:rPr>
          <w:color w:val="000000"/>
        </w:rPr>
        <w:t>is</w:t>
      </w:r>
      <w:r>
        <w:rPr>
          <w:color w:val="000000"/>
        </w:rPr>
        <w:t xml:space="preserve"> a Sacrament Properly So Called</w:t>
      </w:r>
    </w:p>
    <w:p w:rsidR="0056692D" w:rsidRDefault="0056692D" w:rsidP="006602D0">
      <w:pPr>
        <w:pStyle w:val="NormalWeb"/>
        <w:spacing w:line="360" w:lineRule="auto"/>
        <w:rPr>
          <w:color w:val="000000"/>
          <w:sz w:val="27"/>
          <w:szCs w:val="27"/>
        </w:rPr>
      </w:pPr>
      <w:r>
        <w:rPr>
          <w:color w:val="000000"/>
          <w:sz w:val="27"/>
          <w:szCs w:val="27"/>
        </w:rPr>
        <w:t xml:space="preserve">The meaning </w:t>
      </w:r>
      <w:r w:rsidR="00784942">
        <w:rPr>
          <w:color w:val="000000"/>
          <w:sz w:val="27"/>
          <w:szCs w:val="27"/>
        </w:rPr>
        <w:t>of</w:t>
      </w:r>
      <w:r>
        <w:rPr>
          <w:color w:val="000000"/>
          <w:sz w:val="27"/>
          <w:szCs w:val="27"/>
        </w:rPr>
        <w:t xml:space="preserve"> the name having been explained, it will be necessary to show that this is a true Sacrament, and one </w:t>
      </w:r>
      <w:r w:rsidR="00784942">
        <w:rPr>
          <w:color w:val="000000"/>
          <w:sz w:val="27"/>
          <w:szCs w:val="27"/>
        </w:rPr>
        <w:t>of</w:t>
      </w:r>
      <w:r>
        <w:rPr>
          <w:color w:val="000000"/>
          <w:sz w:val="27"/>
          <w:szCs w:val="27"/>
        </w:rPr>
        <w:t xml:space="preserve"> those seven which the holy Church has ever revered and venerated religiously. For when the consecration </w:t>
      </w:r>
      <w:r w:rsidR="00784942">
        <w:rPr>
          <w:color w:val="000000"/>
          <w:sz w:val="27"/>
          <w:szCs w:val="27"/>
        </w:rPr>
        <w:t>of</w:t>
      </w:r>
      <w:r>
        <w:rPr>
          <w:color w:val="000000"/>
          <w:sz w:val="27"/>
          <w:szCs w:val="27"/>
        </w:rPr>
        <w:t xml:space="preserve"> the chalice is effected, it is called a mystery </w:t>
      </w:r>
      <w:r w:rsidR="00784942">
        <w:rPr>
          <w:color w:val="000000"/>
          <w:sz w:val="27"/>
          <w:szCs w:val="27"/>
        </w:rPr>
        <w:t>of</w:t>
      </w:r>
      <w:r>
        <w:rPr>
          <w:color w:val="000000"/>
          <w:sz w:val="27"/>
          <w:szCs w:val="27"/>
        </w:rPr>
        <w:t xml:space="preserve"> faith.</w:t>
      </w:r>
    </w:p>
    <w:p w:rsidR="0056692D" w:rsidRDefault="0056692D" w:rsidP="006602D0">
      <w:pPr>
        <w:pStyle w:val="NormalWeb"/>
        <w:spacing w:line="360" w:lineRule="auto"/>
        <w:rPr>
          <w:color w:val="000000"/>
          <w:sz w:val="27"/>
          <w:szCs w:val="27"/>
        </w:rPr>
      </w:pPr>
      <w:r>
        <w:rPr>
          <w:color w:val="000000"/>
          <w:sz w:val="27"/>
          <w:szCs w:val="27"/>
        </w:rPr>
        <w:t xml:space="preserve">Besides, to omit the almost endless testimonies </w:t>
      </w:r>
      <w:r w:rsidR="00784942">
        <w:rPr>
          <w:color w:val="000000"/>
          <w:sz w:val="27"/>
          <w:szCs w:val="27"/>
        </w:rPr>
        <w:t>of</w:t>
      </w:r>
      <w:r>
        <w:rPr>
          <w:color w:val="000000"/>
          <w:sz w:val="27"/>
          <w:szCs w:val="27"/>
        </w:rPr>
        <w:t xml:space="preserve"> sacred writers, who have invariably thought that this was to be numbered among the real Sacraments, the same thing is proved from the very principle and nature </w:t>
      </w:r>
      <w:r w:rsidR="00784942">
        <w:rPr>
          <w:color w:val="000000"/>
          <w:sz w:val="27"/>
          <w:szCs w:val="27"/>
        </w:rPr>
        <w:t>of</w:t>
      </w:r>
      <w:r>
        <w:rPr>
          <w:color w:val="000000"/>
          <w:sz w:val="27"/>
          <w:szCs w:val="27"/>
        </w:rPr>
        <w:t xml:space="preserve"> a Sacrament. For there are in it signs that are external and subject to the senses. </w:t>
      </w:r>
      <w:r w:rsidR="001F4B8C">
        <w:rPr>
          <w:color w:val="000000"/>
          <w:sz w:val="27"/>
          <w:szCs w:val="27"/>
        </w:rPr>
        <w:t>I</w:t>
      </w:r>
      <w:r w:rsidR="003204E2">
        <w:rPr>
          <w:color w:val="000000"/>
          <w:sz w:val="27"/>
          <w:szCs w:val="27"/>
        </w:rPr>
        <w:t>n</w:t>
      </w:r>
      <w:r>
        <w:rPr>
          <w:color w:val="000000"/>
          <w:sz w:val="27"/>
          <w:szCs w:val="27"/>
        </w:rPr>
        <w:t xml:space="preserve"> the next place it signifies and produces grace. Moreover, neither the Evangelists nor the Apostle leave room for doubt regarding its institution by Christ. Since all these things concur to establish the fact </w:t>
      </w:r>
      <w:r w:rsidR="00784942">
        <w:rPr>
          <w:color w:val="000000"/>
          <w:sz w:val="27"/>
          <w:szCs w:val="27"/>
        </w:rPr>
        <w:t>of</w:t>
      </w:r>
      <w:r>
        <w:rPr>
          <w:color w:val="000000"/>
          <w:sz w:val="27"/>
          <w:szCs w:val="27"/>
        </w:rPr>
        <w:t xml:space="preserve"> the Sacrament, there is obviously no need </w:t>
      </w:r>
      <w:r w:rsidR="00784942">
        <w:rPr>
          <w:color w:val="000000"/>
          <w:sz w:val="27"/>
          <w:szCs w:val="27"/>
        </w:rPr>
        <w:t>of</w:t>
      </w:r>
      <w:r>
        <w:rPr>
          <w:color w:val="000000"/>
          <w:sz w:val="27"/>
          <w:szCs w:val="27"/>
        </w:rPr>
        <w:t xml:space="preserve"> any other argument.</w:t>
      </w:r>
    </w:p>
    <w:p w:rsidR="0056692D" w:rsidRDefault="008C41AE" w:rsidP="00B76F47">
      <w:pPr>
        <w:pStyle w:val="Heading3"/>
        <w:spacing w:line="360" w:lineRule="auto"/>
        <w:rPr>
          <w:color w:val="000000"/>
        </w:rPr>
      </w:pPr>
      <w:r>
        <w:rPr>
          <w:color w:val="000000"/>
        </w:rPr>
        <w:t>I</w:t>
      </w:r>
      <w:r w:rsidR="003204E2">
        <w:rPr>
          <w:color w:val="000000"/>
        </w:rPr>
        <w:t>n</w:t>
      </w:r>
      <w:r>
        <w:rPr>
          <w:color w:val="000000"/>
        </w:rPr>
        <w:t xml:space="preserve"> What Respect t</w:t>
      </w:r>
      <w:r w:rsidR="0056692D">
        <w:rPr>
          <w:color w:val="000000"/>
        </w:rPr>
        <w:t xml:space="preserve">he Eucharist </w:t>
      </w:r>
      <w:r w:rsidR="00F55793">
        <w:rPr>
          <w:color w:val="000000"/>
        </w:rPr>
        <w:t>is</w:t>
      </w:r>
      <w:r>
        <w:rPr>
          <w:color w:val="000000"/>
        </w:rPr>
        <w:t xml:space="preserve"> a</w:t>
      </w:r>
      <w:r w:rsidR="0056692D">
        <w:rPr>
          <w:color w:val="000000"/>
        </w:rPr>
        <w:t xml:space="preserve"> Sacrament</w:t>
      </w:r>
    </w:p>
    <w:p w:rsidR="0056692D" w:rsidRDefault="0056692D" w:rsidP="006602D0">
      <w:pPr>
        <w:pStyle w:val="NormalWeb"/>
        <w:spacing w:line="360" w:lineRule="auto"/>
        <w:rPr>
          <w:color w:val="000000"/>
          <w:sz w:val="27"/>
          <w:szCs w:val="27"/>
        </w:rPr>
      </w:pPr>
      <w:r>
        <w:rPr>
          <w:color w:val="000000"/>
          <w:sz w:val="27"/>
          <w:szCs w:val="27"/>
        </w:rPr>
        <w:t xml:space="preserve">But pastors should carefully observe that in this mystery there are many things to which sacred writers have from time to time attributed the name </w:t>
      </w:r>
      <w:r w:rsidR="00784942">
        <w:rPr>
          <w:color w:val="000000"/>
          <w:sz w:val="27"/>
          <w:szCs w:val="27"/>
        </w:rPr>
        <w:t>of</w:t>
      </w:r>
      <w:r>
        <w:rPr>
          <w:color w:val="000000"/>
          <w:sz w:val="27"/>
          <w:szCs w:val="27"/>
        </w:rPr>
        <w:t xml:space="preserve"> Sacrament. For, sometimes, both the consecration and the Communion; nay, frequently also the body and blood itself </w:t>
      </w:r>
      <w:r w:rsidR="00784942">
        <w:rPr>
          <w:color w:val="000000"/>
          <w:sz w:val="27"/>
          <w:szCs w:val="27"/>
        </w:rPr>
        <w:t>of</w:t>
      </w:r>
      <w:r>
        <w:rPr>
          <w:color w:val="000000"/>
          <w:sz w:val="27"/>
          <w:szCs w:val="27"/>
        </w:rPr>
        <w:t xml:space="preserve"> our Lord, which is contained in the Eucharist, used to be called a </w:t>
      </w:r>
      <w:r>
        <w:rPr>
          <w:color w:val="000000"/>
          <w:sz w:val="27"/>
          <w:szCs w:val="27"/>
        </w:rPr>
        <w:lastRenderedPageBreak/>
        <w:t xml:space="preserve">Sacrament. Thus St. Augustine says that this Sacrament consists </w:t>
      </w:r>
      <w:r w:rsidR="00784942">
        <w:rPr>
          <w:color w:val="000000"/>
          <w:sz w:val="27"/>
          <w:szCs w:val="27"/>
        </w:rPr>
        <w:t>of</w:t>
      </w:r>
      <w:r>
        <w:rPr>
          <w:color w:val="000000"/>
          <w:sz w:val="27"/>
          <w:szCs w:val="27"/>
        </w:rPr>
        <w:t xml:space="preserve"> two things, </w:t>
      </w:r>
      <w:r>
        <w:rPr>
          <w:color w:val="000000"/>
          <w:sz w:val="27"/>
          <w:szCs w:val="27"/>
        </w:rPr>
        <w:softHyphen/>
      </w:r>
      <w:r>
        <w:rPr>
          <w:color w:val="000000"/>
          <w:sz w:val="27"/>
          <w:szCs w:val="27"/>
        </w:rPr>
        <w:softHyphen/>
        <w:t xml:space="preserve"> the visible species </w:t>
      </w:r>
      <w:r w:rsidR="00784942">
        <w:rPr>
          <w:color w:val="000000"/>
          <w:sz w:val="27"/>
          <w:szCs w:val="27"/>
        </w:rPr>
        <w:t>of</w:t>
      </w:r>
      <w:r>
        <w:rPr>
          <w:color w:val="000000"/>
          <w:sz w:val="27"/>
          <w:szCs w:val="27"/>
        </w:rPr>
        <w:t xml:space="preserve"> the elements, and the invisible flesh and blood </w:t>
      </w:r>
      <w:r w:rsidR="00784942">
        <w:rPr>
          <w:color w:val="000000"/>
          <w:sz w:val="27"/>
          <w:szCs w:val="27"/>
        </w:rPr>
        <w:t>of</w:t>
      </w:r>
      <w:r>
        <w:rPr>
          <w:color w:val="000000"/>
          <w:sz w:val="27"/>
          <w:szCs w:val="27"/>
        </w:rPr>
        <w:t xml:space="preserve"> our Lord Jesus Christ Himself. And it is in the same sense that we say that this Sacrament is to be adored, meaning the body and blood </w:t>
      </w:r>
      <w:r w:rsidR="00784942">
        <w:rPr>
          <w:color w:val="000000"/>
          <w:sz w:val="27"/>
          <w:szCs w:val="27"/>
        </w:rPr>
        <w:t>of</w:t>
      </w:r>
      <w:r>
        <w:rPr>
          <w:color w:val="000000"/>
          <w:sz w:val="27"/>
          <w:szCs w:val="27"/>
        </w:rPr>
        <w:t xml:space="preserve"> our Lord.</w:t>
      </w:r>
    </w:p>
    <w:p w:rsidR="0056692D" w:rsidRDefault="0056692D" w:rsidP="006602D0">
      <w:pPr>
        <w:pStyle w:val="NormalWeb"/>
        <w:spacing w:line="360" w:lineRule="auto"/>
        <w:rPr>
          <w:color w:val="000000"/>
          <w:sz w:val="27"/>
          <w:szCs w:val="27"/>
        </w:rPr>
      </w:pPr>
      <w:r>
        <w:rPr>
          <w:color w:val="000000"/>
          <w:sz w:val="27"/>
          <w:szCs w:val="27"/>
        </w:rPr>
        <w:t xml:space="preserve">Now it is plain that all these are less properly called Sacraments. The species </w:t>
      </w:r>
      <w:r w:rsidR="00784942">
        <w:rPr>
          <w:color w:val="000000"/>
          <w:sz w:val="27"/>
          <w:szCs w:val="27"/>
        </w:rPr>
        <w:t>of</w:t>
      </w:r>
      <w:r>
        <w:rPr>
          <w:color w:val="000000"/>
          <w:sz w:val="27"/>
          <w:szCs w:val="27"/>
        </w:rPr>
        <w:t xml:space="preserve"> bread and wine themselves are truly and strictly designated by this name.</w:t>
      </w:r>
    </w:p>
    <w:p w:rsidR="0056692D" w:rsidRDefault="00410C97" w:rsidP="001F4B8C">
      <w:pPr>
        <w:pStyle w:val="Heading3"/>
        <w:spacing w:line="360" w:lineRule="auto"/>
        <w:rPr>
          <w:color w:val="000000"/>
        </w:rPr>
      </w:pPr>
      <w:r>
        <w:rPr>
          <w:color w:val="000000"/>
        </w:rPr>
        <w:t>How the Eucharist d</w:t>
      </w:r>
      <w:r w:rsidR="008C41AE">
        <w:rPr>
          <w:color w:val="000000"/>
        </w:rPr>
        <w:t>iffers from all t</w:t>
      </w:r>
      <w:r w:rsidR="0056692D">
        <w:rPr>
          <w:color w:val="000000"/>
        </w:rPr>
        <w:t>he Other Sacraments</w:t>
      </w:r>
    </w:p>
    <w:p w:rsidR="0056692D" w:rsidRDefault="0056692D" w:rsidP="006602D0">
      <w:pPr>
        <w:pStyle w:val="NormalWeb"/>
        <w:spacing w:line="360" w:lineRule="auto"/>
        <w:rPr>
          <w:color w:val="000000"/>
          <w:sz w:val="27"/>
          <w:szCs w:val="27"/>
        </w:rPr>
      </w:pPr>
      <w:r>
        <w:rPr>
          <w:color w:val="000000"/>
          <w:sz w:val="27"/>
          <w:szCs w:val="27"/>
        </w:rPr>
        <w:t xml:space="preserve">How much this Sacrament differs from all the others is easily inferred. For all the other Sacraments are completed by the use </w:t>
      </w:r>
      <w:r w:rsidR="00784942">
        <w:rPr>
          <w:color w:val="000000"/>
          <w:sz w:val="27"/>
          <w:szCs w:val="27"/>
        </w:rPr>
        <w:t>of</w:t>
      </w:r>
      <w:r>
        <w:rPr>
          <w:color w:val="000000"/>
          <w:sz w:val="27"/>
          <w:szCs w:val="27"/>
        </w:rPr>
        <w:t xml:space="preserve"> the material, that is, while they</w:t>
      </w:r>
      <w:r w:rsidR="008C41AE">
        <w:rPr>
          <w:color w:val="000000"/>
          <w:sz w:val="27"/>
          <w:szCs w:val="27"/>
        </w:rPr>
        <w:t xml:space="preserve"> are being administered to some</w:t>
      </w:r>
      <w:r w:rsidR="001F4B8C">
        <w:rPr>
          <w:color w:val="000000"/>
          <w:sz w:val="27"/>
          <w:szCs w:val="27"/>
        </w:rPr>
        <w:t>one. Thus Baptism</w:t>
      </w:r>
      <w:r>
        <w:rPr>
          <w:color w:val="000000"/>
          <w:sz w:val="27"/>
          <w:szCs w:val="27"/>
        </w:rPr>
        <w:t xml:space="preserve"> attains the nature </w:t>
      </w:r>
      <w:r w:rsidR="00784942">
        <w:rPr>
          <w:color w:val="000000"/>
          <w:sz w:val="27"/>
          <w:szCs w:val="27"/>
        </w:rPr>
        <w:t>of</w:t>
      </w:r>
      <w:r>
        <w:rPr>
          <w:color w:val="000000"/>
          <w:sz w:val="27"/>
          <w:szCs w:val="27"/>
        </w:rPr>
        <w:t xml:space="preserve"> a Sacrament when the individual is actually being washed in the water. For the perfecting </w:t>
      </w:r>
      <w:r w:rsidR="00784942">
        <w:rPr>
          <w:color w:val="000000"/>
          <w:sz w:val="27"/>
          <w:szCs w:val="27"/>
        </w:rPr>
        <w:t>of</w:t>
      </w:r>
      <w:r>
        <w:rPr>
          <w:color w:val="000000"/>
          <w:sz w:val="27"/>
          <w:szCs w:val="27"/>
        </w:rPr>
        <w:t xml:space="preserve"> the Eucharist on the other hand, the consecration </w:t>
      </w:r>
      <w:r w:rsidR="00784942">
        <w:rPr>
          <w:color w:val="000000"/>
          <w:sz w:val="27"/>
          <w:szCs w:val="27"/>
        </w:rPr>
        <w:t>of</w:t>
      </w:r>
      <w:r>
        <w:rPr>
          <w:color w:val="000000"/>
          <w:sz w:val="27"/>
          <w:szCs w:val="27"/>
        </w:rPr>
        <w:t xml:space="preserve"> the material itself suffices, since neither (species) ceases to be a Sacrament, though kept in the pyx.</w:t>
      </w:r>
    </w:p>
    <w:p w:rsidR="0056692D" w:rsidRDefault="0056692D" w:rsidP="006602D0">
      <w:pPr>
        <w:pStyle w:val="NormalWeb"/>
        <w:spacing w:line="360" w:lineRule="auto"/>
        <w:rPr>
          <w:color w:val="000000"/>
          <w:sz w:val="27"/>
          <w:szCs w:val="27"/>
        </w:rPr>
      </w:pPr>
      <w:r>
        <w:rPr>
          <w:color w:val="000000"/>
          <w:sz w:val="27"/>
          <w:szCs w:val="27"/>
        </w:rPr>
        <w:t xml:space="preserve">Again in perfecting the other Sacraments there is no change </w:t>
      </w:r>
      <w:r w:rsidR="00784942">
        <w:rPr>
          <w:color w:val="000000"/>
          <w:sz w:val="27"/>
          <w:szCs w:val="27"/>
        </w:rPr>
        <w:t>of</w:t>
      </w:r>
      <w:r>
        <w:rPr>
          <w:color w:val="000000"/>
          <w:sz w:val="27"/>
          <w:szCs w:val="27"/>
        </w:rPr>
        <w:t xml:space="preserve"> the matter and element into another nature. The water </w:t>
      </w:r>
      <w:r w:rsidR="00784942">
        <w:rPr>
          <w:color w:val="000000"/>
          <w:sz w:val="27"/>
          <w:szCs w:val="27"/>
        </w:rPr>
        <w:t>of</w:t>
      </w:r>
      <w:r>
        <w:rPr>
          <w:color w:val="000000"/>
          <w:sz w:val="27"/>
          <w:szCs w:val="27"/>
        </w:rPr>
        <w:t xml:space="preserve"> Baptism, or the oil </w:t>
      </w:r>
      <w:r w:rsidR="00784942">
        <w:rPr>
          <w:color w:val="000000"/>
          <w:sz w:val="27"/>
          <w:szCs w:val="27"/>
        </w:rPr>
        <w:t>of</w:t>
      </w:r>
      <w:r>
        <w:rPr>
          <w:color w:val="000000"/>
          <w:sz w:val="27"/>
          <w:szCs w:val="27"/>
        </w:rPr>
        <w:t xml:space="preserve"> Confirmation, when those Sacraments are being administered, do not lose their former nature </w:t>
      </w:r>
      <w:r w:rsidR="00784942">
        <w:rPr>
          <w:color w:val="000000"/>
          <w:sz w:val="27"/>
          <w:szCs w:val="27"/>
        </w:rPr>
        <w:t>of</w:t>
      </w:r>
      <w:r>
        <w:rPr>
          <w:color w:val="000000"/>
          <w:sz w:val="27"/>
          <w:szCs w:val="27"/>
        </w:rPr>
        <w:t xml:space="preserve"> water and oil; but in the Eucharist, that which was bread and wine before consecration, after consecration is truly the substance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the Lord.</w:t>
      </w:r>
    </w:p>
    <w:p w:rsidR="0056692D" w:rsidRDefault="0056692D" w:rsidP="00267B40">
      <w:pPr>
        <w:pStyle w:val="Heading3"/>
        <w:spacing w:line="360" w:lineRule="auto"/>
        <w:rPr>
          <w:color w:val="000000"/>
        </w:rPr>
      </w:pPr>
      <w:r>
        <w:rPr>
          <w:color w:val="000000"/>
        </w:rPr>
        <w:t xml:space="preserve">The Eucharist </w:t>
      </w:r>
      <w:r w:rsidR="00F55793">
        <w:rPr>
          <w:color w:val="000000"/>
        </w:rPr>
        <w:t>is</w:t>
      </w:r>
      <w:r w:rsidR="008C41AE">
        <w:rPr>
          <w:color w:val="000000"/>
        </w:rPr>
        <w:t xml:space="preserve"> b</w:t>
      </w:r>
      <w:r>
        <w:rPr>
          <w:color w:val="000000"/>
        </w:rPr>
        <w:t>ut One Sacrament</w:t>
      </w:r>
    </w:p>
    <w:p w:rsidR="0056692D" w:rsidRDefault="0056692D" w:rsidP="006602D0">
      <w:pPr>
        <w:pStyle w:val="NormalWeb"/>
        <w:spacing w:line="360" w:lineRule="auto"/>
        <w:rPr>
          <w:color w:val="000000"/>
          <w:sz w:val="27"/>
          <w:szCs w:val="27"/>
        </w:rPr>
      </w:pPr>
      <w:r>
        <w:rPr>
          <w:color w:val="000000"/>
          <w:sz w:val="27"/>
          <w:szCs w:val="27"/>
        </w:rPr>
        <w:t xml:space="preserve">But although there are two elements, as bread and wine, </w:t>
      </w:r>
      <w:r w:rsidR="00784942">
        <w:rPr>
          <w:color w:val="000000"/>
          <w:sz w:val="27"/>
          <w:szCs w:val="27"/>
        </w:rPr>
        <w:t>of</w:t>
      </w:r>
      <w:r>
        <w:rPr>
          <w:color w:val="000000"/>
          <w:sz w:val="27"/>
          <w:szCs w:val="27"/>
        </w:rPr>
        <w:t xml:space="preserve"> which the entire Sacrament </w:t>
      </w:r>
      <w:r w:rsidR="00784942">
        <w:rPr>
          <w:color w:val="000000"/>
          <w:sz w:val="27"/>
          <w:szCs w:val="27"/>
        </w:rPr>
        <w:t>of</w:t>
      </w:r>
      <w:r>
        <w:rPr>
          <w:color w:val="000000"/>
          <w:sz w:val="27"/>
          <w:szCs w:val="27"/>
        </w:rPr>
        <w:t xml:space="preserve"> the Eucharist is constituted, yet guided by the authority </w:t>
      </w:r>
      <w:r w:rsidR="00784942">
        <w:rPr>
          <w:color w:val="000000"/>
          <w:sz w:val="27"/>
          <w:szCs w:val="27"/>
        </w:rPr>
        <w:t>of</w:t>
      </w:r>
      <w:r>
        <w:rPr>
          <w:color w:val="000000"/>
          <w:sz w:val="27"/>
          <w:szCs w:val="27"/>
        </w:rPr>
        <w:t xml:space="preserve"> the Church, we confess that this is not many Sacraments, but only one.</w:t>
      </w:r>
    </w:p>
    <w:p w:rsidR="0056692D" w:rsidRDefault="0056692D" w:rsidP="006602D0">
      <w:pPr>
        <w:pStyle w:val="NormalWeb"/>
        <w:spacing w:line="360" w:lineRule="auto"/>
        <w:rPr>
          <w:color w:val="000000"/>
          <w:sz w:val="27"/>
          <w:szCs w:val="27"/>
        </w:rPr>
      </w:pPr>
      <w:r>
        <w:rPr>
          <w:color w:val="000000"/>
          <w:sz w:val="27"/>
          <w:szCs w:val="27"/>
        </w:rPr>
        <w:lastRenderedPageBreak/>
        <w:t xml:space="preserve">Otherwise, there cannot be the exact number </w:t>
      </w:r>
      <w:r w:rsidR="00784942">
        <w:rPr>
          <w:color w:val="000000"/>
          <w:sz w:val="27"/>
          <w:szCs w:val="27"/>
        </w:rPr>
        <w:t>of</w:t>
      </w:r>
      <w:r>
        <w:rPr>
          <w:color w:val="000000"/>
          <w:sz w:val="27"/>
          <w:szCs w:val="27"/>
        </w:rPr>
        <w:t xml:space="preserve"> seven Sacraments, as has ever been handed down, and as was decreed by the Councils </w:t>
      </w:r>
      <w:r w:rsidR="00784942">
        <w:rPr>
          <w:color w:val="000000"/>
          <w:sz w:val="27"/>
          <w:szCs w:val="27"/>
        </w:rPr>
        <w:t>of</w:t>
      </w:r>
      <w:r>
        <w:rPr>
          <w:color w:val="000000"/>
          <w:sz w:val="27"/>
          <w:szCs w:val="27"/>
        </w:rPr>
        <w:t xml:space="preserve"> Lateran, Florence and Trent.</w:t>
      </w:r>
    </w:p>
    <w:p w:rsidR="0056692D" w:rsidRDefault="0056692D" w:rsidP="006602D0">
      <w:pPr>
        <w:pStyle w:val="NormalWeb"/>
        <w:spacing w:line="360" w:lineRule="auto"/>
        <w:rPr>
          <w:color w:val="000000"/>
          <w:sz w:val="27"/>
          <w:szCs w:val="27"/>
        </w:rPr>
      </w:pPr>
      <w:r>
        <w:rPr>
          <w:color w:val="000000"/>
          <w:sz w:val="27"/>
          <w:szCs w:val="27"/>
        </w:rPr>
        <w:t xml:space="preserve">Moreover, by virtue </w:t>
      </w:r>
      <w:r w:rsidR="00784942">
        <w:rPr>
          <w:color w:val="000000"/>
          <w:sz w:val="27"/>
          <w:szCs w:val="27"/>
        </w:rPr>
        <w:t>of</w:t>
      </w:r>
      <w:r>
        <w:rPr>
          <w:color w:val="000000"/>
          <w:sz w:val="27"/>
          <w:szCs w:val="27"/>
        </w:rPr>
        <w:t xml:space="preserve"> the Sacrament, one mystical body is effected; hence, that the Sacrament itself may correspond to the thing which it effects, it must be one.</w:t>
      </w:r>
    </w:p>
    <w:p w:rsidR="0056692D" w:rsidRDefault="0056692D" w:rsidP="006602D0">
      <w:pPr>
        <w:pStyle w:val="NormalWeb"/>
        <w:spacing w:line="360" w:lineRule="auto"/>
        <w:rPr>
          <w:color w:val="000000"/>
          <w:sz w:val="27"/>
          <w:szCs w:val="27"/>
        </w:rPr>
      </w:pPr>
      <w:r>
        <w:rPr>
          <w:color w:val="000000"/>
          <w:sz w:val="27"/>
          <w:szCs w:val="27"/>
        </w:rPr>
        <w:t xml:space="preserve">It is one not because it is indivisible, but because it signifies a single thing. For as food and drink, which are two different things, are employed only for one purpose, namely, that the </w:t>
      </w:r>
      <w:r w:rsidR="008C41AE">
        <w:rPr>
          <w:color w:val="000000"/>
          <w:sz w:val="27"/>
          <w:szCs w:val="27"/>
        </w:rPr>
        <w:t>vigor</w:t>
      </w:r>
      <w:r>
        <w:rPr>
          <w:color w:val="000000"/>
          <w:sz w:val="27"/>
          <w:szCs w:val="27"/>
        </w:rPr>
        <w:t xml:space="preserve"> </w:t>
      </w:r>
      <w:r w:rsidR="00784942">
        <w:rPr>
          <w:color w:val="000000"/>
          <w:sz w:val="27"/>
          <w:szCs w:val="27"/>
        </w:rPr>
        <w:t>of</w:t>
      </w:r>
      <w:r>
        <w:rPr>
          <w:color w:val="000000"/>
          <w:sz w:val="27"/>
          <w:szCs w:val="27"/>
        </w:rPr>
        <w:t xml:space="preserve"> the body may be recruited; so also it was but natural that there should be an analogy to them in the two different species </w:t>
      </w:r>
      <w:r w:rsidR="00784942">
        <w:rPr>
          <w:color w:val="000000"/>
          <w:sz w:val="27"/>
          <w:szCs w:val="27"/>
        </w:rPr>
        <w:t>of</w:t>
      </w:r>
      <w:r>
        <w:rPr>
          <w:color w:val="000000"/>
          <w:sz w:val="27"/>
          <w:szCs w:val="27"/>
        </w:rPr>
        <w:t xml:space="preserve"> the Sacrament, which should signify the spiritual food by which souls are supported and refreshed. Wherefore we have been assured by our Lord the </w:t>
      </w:r>
      <w:r w:rsidR="00B74ED0">
        <w:rPr>
          <w:color w:val="000000"/>
          <w:sz w:val="27"/>
          <w:szCs w:val="27"/>
        </w:rPr>
        <w:t>Savior</w:t>
      </w:r>
      <w:r>
        <w:rPr>
          <w:color w:val="000000"/>
          <w:sz w:val="27"/>
          <w:szCs w:val="27"/>
        </w:rPr>
        <w:t xml:space="preserve">: </w:t>
      </w:r>
      <w:r w:rsidR="00267B40" w:rsidRPr="00CC5F1A">
        <w:rPr>
          <w:i/>
          <w:color w:val="FF0000"/>
          <w:sz w:val="27"/>
          <w:szCs w:val="27"/>
        </w:rPr>
        <w:t>“</w:t>
      </w:r>
      <w:r w:rsidRPr="00CC5F1A">
        <w:rPr>
          <w:i/>
          <w:color w:val="FF0000"/>
          <w:sz w:val="27"/>
          <w:szCs w:val="27"/>
        </w:rPr>
        <w:t>My flesh is meat indeed, and my blood is drink indeed.</w:t>
      </w:r>
      <w:r w:rsidR="00267B40" w:rsidRPr="00CC5F1A">
        <w:rPr>
          <w:i/>
          <w:color w:val="FF0000"/>
          <w:sz w:val="27"/>
          <w:szCs w:val="27"/>
        </w:rPr>
        <w:t>”</w:t>
      </w:r>
      <w:r w:rsidR="00267B40">
        <w:rPr>
          <w:color w:val="000000"/>
          <w:sz w:val="27"/>
          <w:szCs w:val="27"/>
        </w:rPr>
        <w:t xml:space="preserve"> (St. John 6.55)</w:t>
      </w:r>
    </w:p>
    <w:p w:rsidR="0056692D" w:rsidRDefault="0056692D" w:rsidP="00CC5F1A">
      <w:pPr>
        <w:pStyle w:val="Heading3"/>
        <w:spacing w:line="360" w:lineRule="auto"/>
        <w:rPr>
          <w:color w:val="000000"/>
        </w:rPr>
      </w:pPr>
      <w:r>
        <w:rPr>
          <w:color w:val="000000"/>
        </w:rPr>
        <w:t>The Eucharist Signifies Three Things</w:t>
      </w:r>
    </w:p>
    <w:p w:rsidR="0056692D" w:rsidRDefault="0056692D" w:rsidP="006602D0">
      <w:pPr>
        <w:pStyle w:val="NormalWeb"/>
        <w:spacing w:line="360" w:lineRule="auto"/>
        <w:rPr>
          <w:color w:val="000000"/>
          <w:sz w:val="27"/>
          <w:szCs w:val="27"/>
        </w:rPr>
      </w:pPr>
      <w:r>
        <w:rPr>
          <w:color w:val="000000"/>
          <w:sz w:val="27"/>
          <w:szCs w:val="27"/>
        </w:rPr>
        <w:t xml:space="preserve">It must, therefore, be diligently explained what the Sacrament </w:t>
      </w:r>
      <w:r w:rsidR="00784942">
        <w:rPr>
          <w:color w:val="000000"/>
          <w:sz w:val="27"/>
          <w:szCs w:val="27"/>
        </w:rPr>
        <w:t>of</w:t>
      </w:r>
      <w:r>
        <w:rPr>
          <w:color w:val="000000"/>
          <w:sz w:val="27"/>
          <w:szCs w:val="27"/>
        </w:rPr>
        <w:t xml:space="preserve"> the Eucharist signifies, that the faithful, beholding the sacred mysteries with their eyes, may also at the same time feed their souls with the contemplation </w:t>
      </w:r>
      <w:r w:rsidR="00784942">
        <w:rPr>
          <w:color w:val="000000"/>
          <w:sz w:val="27"/>
          <w:szCs w:val="27"/>
        </w:rPr>
        <w:t>of</w:t>
      </w:r>
      <w:r>
        <w:rPr>
          <w:color w:val="000000"/>
          <w:sz w:val="27"/>
          <w:szCs w:val="27"/>
        </w:rPr>
        <w:t xml:space="preserve"> divine things. Three things, then, are signified by this Sacrament. The first is the Passion </w:t>
      </w:r>
      <w:r w:rsidR="00784942">
        <w:rPr>
          <w:color w:val="000000"/>
          <w:sz w:val="27"/>
          <w:szCs w:val="27"/>
        </w:rPr>
        <w:t>of</w:t>
      </w:r>
      <w:r>
        <w:rPr>
          <w:color w:val="000000"/>
          <w:sz w:val="27"/>
          <w:szCs w:val="27"/>
        </w:rPr>
        <w:t xml:space="preserve"> Christ our Lord, a thing past; for He Himself said: </w:t>
      </w:r>
      <w:r w:rsidR="00CC5F1A" w:rsidRPr="00672D27">
        <w:rPr>
          <w:i/>
          <w:color w:val="FF0000"/>
          <w:sz w:val="27"/>
          <w:szCs w:val="27"/>
        </w:rPr>
        <w:t>“</w:t>
      </w:r>
      <w:r w:rsidRPr="00672D27">
        <w:rPr>
          <w:i/>
          <w:color w:val="FF0000"/>
          <w:sz w:val="27"/>
          <w:szCs w:val="27"/>
        </w:rPr>
        <w:t xml:space="preserve">Do this for a commemoration </w:t>
      </w:r>
      <w:r w:rsidR="00784942" w:rsidRPr="00672D27">
        <w:rPr>
          <w:i/>
          <w:color w:val="FF0000"/>
          <w:sz w:val="27"/>
          <w:szCs w:val="27"/>
        </w:rPr>
        <w:t>of</w:t>
      </w:r>
      <w:r w:rsidRPr="00672D27">
        <w:rPr>
          <w:i/>
          <w:color w:val="FF0000"/>
          <w:sz w:val="27"/>
          <w:szCs w:val="27"/>
        </w:rPr>
        <w:t xml:space="preserve"> me</w:t>
      </w:r>
      <w:r w:rsidR="00CC5F1A" w:rsidRPr="00672D27">
        <w:rPr>
          <w:i/>
          <w:color w:val="FF0000"/>
          <w:sz w:val="27"/>
          <w:szCs w:val="27"/>
        </w:rPr>
        <w:t>”</w:t>
      </w:r>
      <w:r w:rsidR="00CC5F1A">
        <w:rPr>
          <w:color w:val="000000"/>
          <w:sz w:val="27"/>
          <w:szCs w:val="27"/>
        </w:rPr>
        <w:t xml:space="preserve"> (</w:t>
      </w:r>
      <w:r w:rsidR="00672D27">
        <w:rPr>
          <w:color w:val="000000"/>
          <w:sz w:val="27"/>
          <w:szCs w:val="27"/>
        </w:rPr>
        <w:t>St. Luke 22.19)</w:t>
      </w:r>
      <w:r>
        <w:rPr>
          <w:color w:val="000000"/>
          <w:sz w:val="27"/>
          <w:szCs w:val="27"/>
        </w:rPr>
        <w:t xml:space="preserve">, and the Apostle says: </w:t>
      </w:r>
      <w:r w:rsidR="00CC5F1A" w:rsidRPr="00672D27">
        <w:rPr>
          <w:i/>
          <w:color w:val="FF0000"/>
          <w:sz w:val="27"/>
          <w:szCs w:val="27"/>
        </w:rPr>
        <w:t>“</w:t>
      </w:r>
      <w:r w:rsidRPr="00672D27">
        <w:rPr>
          <w:i/>
          <w:color w:val="FF0000"/>
          <w:sz w:val="27"/>
          <w:szCs w:val="27"/>
        </w:rPr>
        <w:t xml:space="preserve">As </w:t>
      </w:r>
      <w:r w:rsidR="00784942" w:rsidRPr="00672D27">
        <w:rPr>
          <w:i/>
          <w:color w:val="FF0000"/>
          <w:sz w:val="27"/>
          <w:szCs w:val="27"/>
        </w:rPr>
        <w:t>of</w:t>
      </w:r>
      <w:r w:rsidRPr="00672D27">
        <w:rPr>
          <w:i/>
          <w:color w:val="FF0000"/>
          <w:sz w:val="27"/>
          <w:szCs w:val="27"/>
        </w:rPr>
        <w:t xml:space="preserve">ten as you shall eat this bread, and drink the chalice, you shall show the death </w:t>
      </w:r>
      <w:r w:rsidR="00784942" w:rsidRPr="00672D27">
        <w:rPr>
          <w:i/>
          <w:color w:val="FF0000"/>
          <w:sz w:val="27"/>
          <w:szCs w:val="27"/>
        </w:rPr>
        <w:t>of</w:t>
      </w:r>
      <w:r w:rsidRPr="00672D27">
        <w:rPr>
          <w:i/>
          <w:color w:val="FF0000"/>
          <w:sz w:val="27"/>
          <w:szCs w:val="27"/>
        </w:rPr>
        <w:t xml:space="preserve"> the Lord, until he come.</w:t>
      </w:r>
      <w:r w:rsidR="00CC5F1A" w:rsidRPr="00672D27">
        <w:rPr>
          <w:i/>
          <w:color w:val="FF0000"/>
          <w:sz w:val="27"/>
          <w:szCs w:val="27"/>
        </w:rPr>
        <w:t>”</w:t>
      </w:r>
      <w:r w:rsidR="00CC5F1A" w:rsidRPr="00672D27">
        <w:rPr>
          <w:color w:val="FF0000"/>
          <w:sz w:val="27"/>
          <w:szCs w:val="27"/>
        </w:rPr>
        <w:t xml:space="preserve"> </w:t>
      </w:r>
      <w:r w:rsidR="00CC5F1A">
        <w:rPr>
          <w:color w:val="000000"/>
          <w:sz w:val="27"/>
          <w:szCs w:val="27"/>
        </w:rPr>
        <w:t>(</w:t>
      </w:r>
      <w:r w:rsidR="00672D27">
        <w:rPr>
          <w:color w:val="000000"/>
          <w:sz w:val="27"/>
          <w:szCs w:val="27"/>
        </w:rPr>
        <w:t>1 Cor. 11.25)</w:t>
      </w:r>
    </w:p>
    <w:p w:rsidR="0056692D" w:rsidRDefault="0056692D" w:rsidP="006602D0">
      <w:pPr>
        <w:pStyle w:val="NormalWeb"/>
        <w:spacing w:line="360" w:lineRule="auto"/>
        <w:rPr>
          <w:color w:val="000000"/>
          <w:sz w:val="27"/>
          <w:szCs w:val="27"/>
        </w:rPr>
      </w:pPr>
      <w:r>
        <w:rPr>
          <w:color w:val="000000"/>
          <w:sz w:val="27"/>
          <w:szCs w:val="27"/>
        </w:rPr>
        <w:t xml:space="preserve">It is also significant </w:t>
      </w:r>
      <w:r w:rsidR="00784942">
        <w:rPr>
          <w:color w:val="000000"/>
          <w:sz w:val="27"/>
          <w:szCs w:val="27"/>
        </w:rPr>
        <w:t>of</w:t>
      </w:r>
      <w:r>
        <w:rPr>
          <w:color w:val="000000"/>
          <w:sz w:val="27"/>
          <w:szCs w:val="27"/>
        </w:rPr>
        <w:t xml:space="preserve"> divine and </w:t>
      </w:r>
      <w:r w:rsidR="001E44C1">
        <w:rPr>
          <w:color w:val="000000"/>
          <w:sz w:val="27"/>
          <w:szCs w:val="27"/>
        </w:rPr>
        <w:t>Heaven</w:t>
      </w:r>
      <w:r>
        <w:rPr>
          <w:color w:val="000000"/>
          <w:sz w:val="27"/>
          <w:szCs w:val="27"/>
        </w:rPr>
        <w:t xml:space="preserve">ly grace, which is imparted at the present time by this Sacrament to nurture and preserve the soul. Just as in Baptism we are begotten unto newness </w:t>
      </w:r>
      <w:r w:rsidR="00784942">
        <w:rPr>
          <w:color w:val="000000"/>
          <w:sz w:val="27"/>
          <w:szCs w:val="27"/>
        </w:rPr>
        <w:t>of</w:t>
      </w:r>
      <w:r>
        <w:rPr>
          <w:color w:val="000000"/>
          <w:sz w:val="27"/>
          <w:szCs w:val="27"/>
        </w:rPr>
        <w:t xml:space="preserve"> life and by Confirmation are strengthened to resist Satan and openly to pr</w:t>
      </w:r>
      <w:r w:rsidR="00784942">
        <w:rPr>
          <w:color w:val="000000"/>
          <w:sz w:val="27"/>
          <w:szCs w:val="27"/>
        </w:rPr>
        <w:t>of</w:t>
      </w:r>
      <w:r>
        <w:rPr>
          <w:color w:val="000000"/>
          <w:sz w:val="27"/>
          <w:szCs w:val="27"/>
        </w:rPr>
        <w:t xml:space="preserve">ess the name </w:t>
      </w:r>
      <w:r w:rsidR="00784942">
        <w:rPr>
          <w:color w:val="000000"/>
          <w:sz w:val="27"/>
          <w:szCs w:val="27"/>
        </w:rPr>
        <w:t>of</w:t>
      </w:r>
      <w:r>
        <w:rPr>
          <w:color w:val="000000"/>
          <w:sz w:val="27"/>
          <w:szCs w:val="27"/>
        </w:rPr>
        <w:t xml:space="preserve"> Christ, so by the Sacrament </w:t>
      </w:r>
      <w:r w:rsidR="00784942">
        <w:rPr>
          <w:color w:val="000000"/>
          <w:sz w:val="27"/>
          <w:szCs w:val="27"/>
        </w:rPr>
        <w:t>of</w:t>
      </w:r>
      <w:r>
        <w:rPr>
          <w:color w:val="000000"/>
          <w:sz w:val="27"/>
          <w:szCs w:val="27"/>
        </w:rPr>
        <w:t xml:space="preserve"> the Eucharist are we nurtured and supported.</w:t>
      </w:r>
    </w:p>
    <w:p w:rsidR="0056692D" w:rsidRDefault="0056692D" w:rsidP="006602D0">
      <w:pPr>
        <w:pStyle w:val="NormalWeb"/>
        <w:spacing w:line="360" w:lineRule="auto"/>
        <w:rPr>
          <w:color w:val="000000"/>
          <w:sz w:val="27"/>
          <w:szCs w:val="27"/>
        </w:rPr>
      </w:pPr>
      <w:r>
        <w:rPr>
          <w:color w:val="000000"/>
          <w:sz w:val="27"/>
          <w:szCs w:val="27"/>
        </w:rPr>
        <w:lastRenderedPageBreak/>
        <w:t xml:space="preserve">It is, thirdly, a foreshadowing </w:t>
      </w:r>
      <w:r w:rsidR="00784942">
        <w:rPr>
          <w:color w:val="000000"/>
          <w:sz w:val="27"/>
          <w:szCs w:val="27"/>
        </w:rPr>
        <w:t>of</w:t>
      </w:r>
      <w:r>
        <w:rPr>
          <w:color w:val="000000"/>
          <w:sz w:val="27"/>
          <w:szCs w:val="27"/>
        </w:rPr>
        <w:t xml:space="preserve"> future eternal joy and</w:t>
      </w:r>
      <w:r w:rsidR="00F65BA6">
        <w:rPr>
          <w:color w:val="000000"/>
          <w:sz w:val="27"/>
          <w:szCs w:val="27"/>
        </w:rPr>
        <w:t xml:space="preserve"> glory, which, according to God</w:t>
      </w:r>
      <w:r w:rsidR="006B6DF1">
        <w:rPr>
          <w:color w:val="000000"/>
          <w:sz w:val="27"/>
          <w:szCs w:val="27"/>
        </w:rPr>
        <w:t>’</w:t>
      </w:r>
      <w:r>
        <w:rPr>
          <w:color w:val="000000"/>
          <w:sz w:val="27"/>
          <w:szCs w:val="27"/>
        </w:rPr>
        <w:t xml:space="preserve">s promises, we shall receive in our </w:t>
      </w:r>
      <w:r w:rsidR="001E44C1">
        <w:rPr>
          <w:color w:val="000000"/>
          <w:sz w:val="27"/>
          <w:szCs w:val="27"/>
        </w:rPr>
        <w:t>Heaven</w:t>
      </w:r>
      <w:r>
        <w:rPr>
          <w:color w:val="000000"/>
          <w:sz w:val="27"/>
          <w:szCs w:val="27"/>
        </w:rPr>
        <w:t>ly country.</w:t>
      </w:r>
    </w:p>
    <w:p w:rsidR="0056692D" w:rsidRDefault="0056692D" w:rsidP="006602D0">
      <w:pPr>
        <w:pStyle w:val="NormalWeb"/>
        <w:spacing w:line="360" w:lineRule="auto"/>
        <w:rPr>
          <w:color w:val="000000"/>
          <w:sz w:val="27"/>
          <w:szCs w:val="27"/>
        </w:rPr>
      </w:pPr>
      <w:r>
        <w:rPr>
          <w:color w:val="000000"/>
          <w:sz w:val="27"/>
          <w:szCs w:val="27"/>
        </w:rPr>
        <w:t xml:space="preserve">These three things, then, which are clearly distinguished by their reference to past, present and future times, are so well represented by the Eucharistic mysteries that the whole Sacrament, though consisting </w:t>
      </w:r>
      <w:r w:rsidR="00784942">
        <w:rPr>
          <w:color w:val="000000"/>
          <w:sz w:val="27"/>
          <w:szCs w:val="27"/>
        </w:rPr>
        <w:t>of</w:t>
      </w:r>
      <w:r>
        <w:rPr>
          <w:color w:val="000000"/>
          <w:sz w:val="27"/>
          <w:szCs w:val="27"/>
        </w:rPr>
        <w:t xml:space="preserve"> different species, signifies the three as if it referred to one thing only.</w:t>
      </w:r>
    </w:p>
    <w:p w:rsidR="00EC0DB5" w:rsidRDefault="00EC0DB5" w:rsidP="006602D0">
      <w:pPr>
        <w:pStyle w:val="Heading3"/>
        <w:spacing w:line="360" w:lineRule="auto"/>
        <w:jc w:val="center"/>
        <w:rPr>
          <w:color w:val="000000"/>
          <w:sz w:val="32"/>
          <w:szCs w:val="32"/>
        </w:rPr>
      </w:pPr>
    </w:p>
    <w:p w:rsidR="0056692D" w:rsidRDefault="0056692D" w:rsidP="006602D0">
      <w:pPr>
        <w:pStyle w:val="Heading3"/>
        <w:spacing w:line="360" w:lineRule="auto"/>
        <w:jc w:val="center"/>
        <w:rPr>
          <w:color w:val="000000"/>
        </w:rPr>
      </w:pPr>
      <w:r w:rsidRPr="007A062C">
        <w:rPr>
          <w:color w:val="000000"/>
          <w:sz w:val="32"/>
          <w:szCs w:val="32"/>
        </w:rPr>
        <w:t xml:space="preserve">Constituent Parts </w:t>
      </w:r>
      <w:r w:rsidR="00784942" w:rsidRPr="007A062C">
        <w:rPr>
          <w:color w:val="000000"/>
          <w:sz w:val="32"/>
          <w:szCs w:val="32"/>
        </w:rPr>
        <w:t>of</w:t>
      </w:r>
      <w:r w:rsidRPr="007A062C">
        <w:rPr>
          <w:color w:val="000000"/>
          <w:sz w:val="32"/>
          <w:szCs w:val="32"/>
        </w:rPr>
        <w:t xml:space="preserve"> the Eucharist</w:t>
      </w:r>
    </w:p>
    <w:p w:rsidR="0056692D" w:rsidRDefault="0056692D" w:rsidP="007A062C">
      <w:pPr>
        <w:pStyle w:val="Heading3"/>
        <w:spacing w:line="360" w:lineRule="auto"/>
        <w:rPr>
          <w:color w:val="000000"/>
        </w:rPr>
      </w:pPr>
      <w:r>
        <w:rPr>
          <w:color w:val="000000"/>
        </w:rPr>
        <w:t>The Matter</w:t>
      </w:r>
    </w:p>
    <w:p w:rsidR="0056692D" w:rsidRDefault="0056692D" w:rsidP="006602D0">
      <w:pPr>
        <w:pStyle w:val="NormalWeb"/>
        <w:spacing w:line="360" w:lineRule="auto"/>
        <w:rPr>
          <w:color w:val="000000"/>
          <w:sz w:val="27"/>
          <w:szCs w:val="27"/>
        </w:rPr>
      </w:pPr>
      <w:r>
        <w:rPr>
          <w:color w:val="000000"/>
          <w:sz w:val="27"/>
          <w:szCs w:val="27"/>
        </w:rPr>
        <w:t xml:space="preserve">It is particularly incumbent on pastors to know the matter </w:t>
      </w:r>
      <w:r w:rsidR="00784942">
        <w:rPr>
          <w:color w:val="000000"/>
          <w:sz w:val="27"/>
          <w:szCs w:val="27"/>
        </w:rPr>
        <w:t>of</w:t>
      </w:r>
      <w:r>
        <w:rPr>
          <w:color w:val="000000"/>
          <w:sz w:val="27"/>
          <w:szCs w:val="27"/>
        </w:rPr>
        <w:t xml:space="preserve"> this Sacrament, in order that they themselves may rightly consecrate it, and also that they may be able to instruct the faithful as to its significance, inflaming them with an earnest desire </w:t>
      </w:r>
      <w:r w:rsidR="00784942">
        <w:rPr>
          <w:color w:val="000000"/>
          <w:sz w:val="27"/>
          <w:szCs w:val="27"/>
        </w:rPr>
        <w:t>of</w:t>
      </w:r>
      <w:r>
        <w:rPr>
          <w:color w:val="000000"/>
          <w:sz w:val="27"/>
          <w:szCs w:val="27"/>
        </w:rPr>
        <w:t xml:space="preserve"> that which it signifies.</w:t>
      </w:r>
    </w:p>
    <w:p w:rsidR="0056692D" w:rsidRPr="007A062C" w:rsidRDefault="0056692D" w:rsidP="006602D0">
      <w:pPr>
        <w:pStyle w:val="Heading6"/>
        <w:spacing w:line="360" w:lineRule="auto"/>
        <w:rPr>
          <w:rFonts w:ascii="Times New Roman" w:hAnsi="Times New Roman" w:cs="Times New Roman"/>
          <w:b/>
          <w:color w:val="000000"/>
          <w:sz w:val="15"/>
          <w:szCs w:val="15"/>
        </w:rPr>
      </w:pPr>
      <w:r w:rsidRPr="007A062C">
        <w:rPr>
          <w:rFonts w:ascii="Times New Roman" w:hAnsi="Times New Roman" w:cs="Times New Roman"/>
          <w:b/>
          <w:color w:val="000000"/>
        </w:rPr>
        <w:t xml:space="preserve">The First Element </w:t>
      </w:r>
      <w:r w:rsidR="00F55793" w:rsidRPr="007A062C">
        <w:rPr>
          <w:rFonts w:ascii="Times New Roman" w:hAnsi="Times New Roman" w:cs="Times New Roman"/>
          <w:b/>
          <w:color w:val="000000"/>
        </w:rPr>
        <w:t>of</w:t>
      </w:r>
      <w:r w:rsidR="008C41AE" w:rsidRPr="007A062C">
        <w:rPr>
          <w:rFonts w:ascii="Times New Roman" w:hAnsi="Times New Roman" w:cs="Times New Roman"/>
          <w:b/>
          <w:color w:val="000000"/>
        </w:rPr>
        <w:t xml:space="preserve"> t</w:t>
      </w:r>
      <w:r w:rsidRPr="007A062C">
        <w:rPr>
          <w:rFonts w:ascii="Times New Roman" w:hAnsi="Times New Roman" w:cs="Times New Roman"/>
          <w:b/>
          <w:color w:val="000000"/>
        </w:rPr>
        <w:t xml:space="preserve">he Eucharist </w:t>
      </w:r>
      <w:r w:rsidR="00F55793" w:rsidRPr="007A062C">
        <w:rPr>
          <w:rFonts w:ascii="Times New Roman" w:hAnsi="Times New Roman" w:cs="Times New Roman"/>
          <w:b/>
          <w:color w:val="000000"/>
        </w:rPr>
        <w:t>is</w:t>
      </w:r>
      <w:r w:rsidRPr="007A062C">
        <w:rPr>
          <w:rFonts w:ascii="Times New Roman" w:hAnsi="Times New Roman" w:cs="Times New Roman"/>
          <w:b/>
          <w:color w:val="000000"/>
        </w:rPr>
        <w:t xml:space="preserve"> Bread</w:t>
      </w:r>
    </w:p>
    <w:p w:rsidR="0056692D" w:rsidRDefault="0056692D" w:rsidP="006602D0">
      <w:pPr>
        <w:pStyle w:val="NormalWeb"/>
        <w:spacing w:line="360" w:lineRule="auto"/>
        <w:rPr>
          <w:color w:val="000000"/>
          <w:sz w:val="27"/>
          <w:szCs w:val="27"/>
        </w:rPr>
      </w:pPr>
      <w:r>
        <w:rPr>
          <w:color w:val="000000"/>
          <w:sz w:val="27"/>
          <w:szCs w:val="27"/>
        </w:rPr>
        <w:t xml:space="preserve">The matter </w:t>
      </w:r>
      <w:r w:rsidR="00784942">
        <w:rPr>
          <w:color w:val="000000"/>
          <w:sz w:val="27"/>
          <w:szCs w:val="27"/>
        </w:rPr>
        <w:t>of</w:t>
      </w:r>
      <w:r>
        <w:rPr>
          <w:color w:val="000000"/>
          <w:sz w:val="27"/>
          <w:szCs w:val="27"/>
        </w:rPr>
        <w:t xml:space="preserve"> this Sacrament is tw</w:t>
      </w:r>
      <w:r w:rsidR="00784942">
        <w:rPr>
          <w:color w:val="000000"/>
          <w:sz w:val="27"/>
          <w:szCs w:val="27"/>
        </w:rPr>
        <w:t>of</w:t>
      </w:r>
      <w:r>
        <w:rPr>
          <w:color w:val="000000"/>
          <w:sz w:val="27"/>
          <w:szCs w:val="27"/>
        </w:rPr>
        <w:t xml:space="preserve">old. The first element is wheaten bread, </w:t>
      </w:r>
      <w:r w:rsidR="00784942">
        <w:rPr>
          <w:color w:val="000000"/>
          <w:sz w:val="27"/>
          <w:szCs w:val="27"/>
        </w:rPr>
        <w:t>of</w:t>
      </w:r>
      <w:r>
        <w:rPr>
          <w:color w:val="000000"/>
          <w:sz w:val="27"/>
          <w:szCs w:val="27"/>
        </w:rPr>
        <w:t xml:space="preserve"> which we shall now speak. </w:t>
      </w:r>
      <w:r w:rsidR="008C41AE">
        <w:rPr>
          <w:color w:val="000000"/>
          <w:sz w:val="27"/>
          <w:szCs w:val="27"/>
        </w:rPr>
        <w:t>O</w:t>
      </w:r>
      <w:r w:rsidR="00F55793">
        <w:rPr>
          <w:color w:val="000000"/>
          <w:sz w:val="27"/>
          <w:szCs w:val="27"/>
        </w:rPr>
        <w:t>f</w:t>
      </w:r>
      <w:r>
        <w:rPr>
          <w:color w:val="000000"/>
          <w:sz w:val="27"/>
          <w:szCs w:val="27"/>
        </w:rPr>
        <w:t xml:space="preserve"> the second we shall treat hereafter. As the Evangelists, Matthew, Mark and Luke testify, Christ the Lord took bread into His hands, blessed, and brake, saying: This is my body; and, according to John, the same </w:t>
      </w:r>
      <w:r w:rsidR="00B74ED0">
        <w:rPr>
          <w:color w:val="000000"/>
          <w:sz w:val="27"/>
          <w:szCs w:val="27"/>
        </w:rPr>
        <w:t>Savior</w:t>
      </w:r>
      <w:r>
        <w:rPr>
          <w:color w:val="000000"/>
          <w:sz w:val="27"/>
          <w:szCs w:val="27"/>
        </w:rPr>
        <w:t xml:space="preserve"> called Himself bread in these words: I am the living bread, that came down from </w:t>
      </w:r>
      <w:r w:rsidR="001E44C1">
        <w:rPr>
          <w:color w:val="000000"/>
          <w:sz w:val="27"/>
          <w:szCs w:val="27"/>
        </w:rPr>
        <w:t>Heaven</w:t>
      </w:r>
      <w:r>
        <w:rPr>
          <w:color w:val="000000"/>
          <w:sz w:val="27"/>
          <w:szCs w:val="27"/>
        </w:rPr>
        <w:t>.</w:t>
      </w:r>
    </w:p>
    <w:p w:rsidR="0056692D" w:rsidRPr="007A062C" w:rsidRDefault="00DD048E" w:rsidP="006602D0">
      <w:pPr>
        <w:pStyle w:val="Heading6"/>
        <w:spacing w:line="360" w:lineRule="auto"/>
        <w:rPr>
          <w:rFonts w:ascii="Times New Roman" w:hAnsi="Times New Roman" w:cs="Times New Roman"/>
          <w:b/>
          <w:color w:val="000000"/>
          <w:sz w:val="15"/>
          <w:szCs w:val="15"/>
        </w:rPr>
      </w:pPr>
      <w:r w:rsidRPr="007A062C">
        <w:rPr>
          <w:rFonts w:ascii="Times New Roman" w:hAnsi="Times New Roman" w:cs="Times New Roman"/>
          <w:b/>
          <w:color w:val="000000"/>
        </w:rPr>
        <w:t>The Sacramental Bread Must b</w:t>
      </w:r>
      <w:r w:rsidR="0056692D" w:rsidRPr="007A062C">
        <w:rPr>
          <w:rFonts w:ascii="Times New Roman" w:hAnsi="Times New Roman" w:cs="Times New Roman"/>
          <w:b/>
          <w:color w:val="000000"/>
        </w:rPr>
        <w:t>e Wheaten</w:t>
      </w:r>
    </w:p>
    <w:p w:rsidR="0056692D" w:rsidRDefault="0056692D" w:rsidP="006602D0">
      <w:pPr>
        <w:pStyle w:val="NormalWeb"/>
        <w:spacing w:line="360" w:lineRule="auto"/>
        <w:rPr>
          <w:color w:val="000000"/>
          <w:sz w:val="27"/>
          <w:szCs w:val="27"/>
        </w:rPr>
      </w:pPr>
      <w:r>
        <w:rPr>
          <w:color w:val="000000"/>
          <w:sz w:val="27"/>
          <w:szCs w:val="27"/>
        </w:rPr>
        <w:t xml:space="preserve">There are, however, various sorts </w:t>
      </w:r>
      <w:r w:rsidR="00784942">
        <w:rPr>
          <w:color w:val="000000"/>
          <w:sz w:val="27"/>
          <w:szCs w:val="27"/>
        </w:rPr>
        <w:t>of</w:t>
      </w:r>
      <w:r>
        <w:rPr>
          <w:color w:val="000000"/>
          <w:sz w:val="27"/>
          <w:szCs w:val="27"/>
        </w:rPr>
        <w:t xml:space="preserve"> bread, either because they consist </w:t>
      </w:r>
      <w:r w:rsidR="00784942">
        <w:rPr>
          <w:color w:val="000000"/>
          <w:sz w:val="27"/>
          <w:szCs w:val="27"/>
        </w:rPr>
        <w:t>of</w:t>
      </w:r>
      <w:r>
        <w:rPr>
          <w:color w:val="000000"/>
          <w:sz w:val="27"/>
          <w:szCs w:val="27"/>
        </w:rPr>
        <w:t xml:space="preserve"> different materials, </w:t>
      </w:r>
      <w:r>
        <w:rPr>
          <w:color w:val="000000"/>
          <w:sz w:val="27"/>
          <w:szCs w:val="27"/>
        </w:rPr>
        <w:softHyphen/>
      </w:r>
      <w:r>
        <w:rPr>
          <w:color w:val="000000"/>
          <w:sz w:val="27"/>
          <w:szCs w:val="27"/>
        </w:rPr>
        <w:softHyphen/>
        <w:t xml:space="preserve"> such as wheat, barley, pulse and other products </w:t>
      </w:r>
      <w:r w:rsidR="00784942">
        <w:rPr>
          <w:color w:val="000000"/>
          <w:sz w:val="27"/>
          <w:szCs w:val="27"/>
        </w:rPr>
        <w:t>of</w:t>
      </w:r>
      <w:r>
        <w:rPr>
          <w:color w:val="000000"/>
          <w:sz w:val="27"/>
          <w:szCs w:val="27"/>
        </w:rPr>
        <w:t xml:space="preserve"> the earth; or because </w:t>
      </w:r>
      <w:r>
        <w:rPr>
          <w:color w:val="000000"/>
          <w:sz w:val="27"/>
          <w:szCs w:val="27"/>
        </w:rPr>
        <w:lastRenderedPageBreak/>
        <w:t xml:space="preserve">they possess different qualities, </w:t>
      </w:r>
      <w:r>
        <w:rPr>
          <w:color w:val="000000"/>
          <w:sz w:val="27"/>
          <w:szCs w:val="27"/>
        </w:rPr>
        <w:softHyphen/>
      </w:r>
      <w:r>
        <w:rPr>
          <w:color w:val="000000"/>
          <w:sz w:val="27"/>
          <w:szCs w:val="27"/>
        </w:rPr>
        <w:softHyphen/>
        <w:t xml:space="preserve"> some being leavened, others altogether without leaven. It is to be observed that, with regard to the former kinds, the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show that the bread should be wheaten; for, according to common usage, when we simply say bread, we are sufficiently understood to mean wheaten bread. This is also declared by a figure in the Old Testament, because the Lord commanded that the loaves </w:t>
      </w:r>
      <w:r w:rsidR="00784942">
        <w:rPr>
          <w:color w:val="000000"/>
          <w:sz w:val="27"/>
          <w:szCs w:val="27"/>
        </w:rPr>
        <w:t>of</w:t>
      </w:r>
      <w:r>
        <w:rPr>
          <w:color w:val="000000"/>
          <w:sz w:val="27"/>
          <w:szCs w:val="27"/>
        </w:rPr>
        <w:t xml:space="preserve"> proposition, which signified this Sacrament, should be made </w:t>
      </w:r>
      <w:r w:rsidR="00784942">
        <w:rPr>
          <w:color w:val="000000"/>
          <w:sz w:val="27"/>
          <w:szCs w:val="27"/>
        </w:rPr>
        <w:t>of</w:t>
      </w:r>
      <w:r>
        <w:rPr>
          <w:color w:val="000000"/>
          <w:sz w:val="27"/>
          <w:szCs w:val="27"/>
        </w:rPr>
        <w:t xml:space="preserve"> fine flour.</w:t>
      </w:r>
    </w:p>
    <w:p w:rsidR="0056692D" w:rsidRPr="00CE3113" w:rsidRDefault="00DD048E" w:rsidP="006602D0">
      <w:pPr>
        <w:pStyle w:val="Heading6"/>
        <w:spacing w:line="360" w:lineRule="auto"/>
        <w:rPr>
          <w:rFonts w:ascii="Times New Roman" w:hAnsi="Times New Roman" w:cs="Times New Roman"/>
          <w:b/>
          <w:color w:val="000000"/>
          <w:sz w:val="15"/>
          <w:szCs w:val="15"/>
        </w:rPr>
      </w:pPr>
      <w:r w:rsidRPr="00CE3113">
        <w:rPr>
          <w:rFonts w:ascii="Times New Roman" w:hAnsi="Times New Roman" w:cs="Times New Roman"/>
          <w:b/>
          <w:color w:val="000000"/>
        </w:rPr>
        <w:t>The Sacramental Bread Should b</w:t>
      </w:r>
      <w:r w:rsidR="0056692D" w:rsidRPr="00CE3113">
        <w:rPr>
          <w:rFonts w:ascii="Times New Roman" w:hAnsi="Times New Roman" w:cs="Times New Roman"/>
          <w:b/>
          <w:color w:val="000000"/>
        </w:rPr>
        <w:t>e Unleavened</w:t>
      </w:r>
    </w:p>
    <w:p w:rsidR="0056692D" w:rsidRDefault="0056692D" w:rsidP="006602D0">
      <w:pPr>
        <w:pStyle w:val="NormalWeb"/>
        <w:spacing w:line="360" w:lineRule="auto"/>
        <w:rPr>
          <w:color w:val="000000"/>
          <w:sz w:val="27"/>
          <w:szCs w:val="27"/>
        </w:rPr>
      </w:pPr>
      <w:r>
        <w:rPr>
          <w:color w:val="000000"/>
          <w:sz w:val="27"/>
          <w:szCs w:val="27"/>
        </w:rPr>
        <w:t xml:space="preserve">But as wheaten bread alone is to be considered the proper matter for this Sacrament </w:t>
      </w:r>
      <w:r>
        <w:rPr>
          <w:color w:val="000000"/>
          <w:sz w:val="27"/>
          <w:szCs w:val="27"/>
        </w:rPr>
        <w:softHyphen/>
      </w:r>
      <w:r>
        <w:rPr>
          <w:color w:val="000000"/>
          <w:sz w:val="27"/>
          <w:szCs w:val="27"/>
        </w:rPr>
        <w:softHyphen/>
        <w:t xml:space="preserve"> a doctrine which has been handed down by Apostolic tradition and confirmed by the authority </w:t>
      </w:r>
      <w:r w:rsidR="00784942">
        <w:rPr>
          <w:color w:val="000000"/>
          <w:sz w:val="27"/>
          <w:szCs w:val="27"/>
        </w:rPr>
        <w:t>of</w:t>
      </w:r>
      <w:r>
        <w:rPr>
          <w:color w:val="000000"/>
          <w:sz w:val="27"/>
          <w:szCs w:val="27"/>
        </w:rPr>
        <w:t xml:space="preserve"> the Catholic Church </w:t>
      </w:r>
      <w:r>
        <w:rPr>
          <w:color w:val="000000"/>
          <w:sz w:val="27"/>
          <w:szCs w:val="27"/>
        </w:rPr>
        <w:softHyphen/>
      </w:r>
      <w:r>
        <w:rPr>
          <w:color w:val="000000"/>
          <w:sz w:val="27"/>
          <w:szCs w:val="27"/>
        </w:rPr>
        <w:softHyphen/>
        <w:t xml:space="preserve"> so it may be easily inferred from the doings </w:t>
      </w:r>
      <w:r w:rsidR="00784942">
        <w:rPr>
          <w:color w:val="000000"/>
          <w:sz w:val="27"/>
          <w:szCs w:val="27"/>
        </w:rPr>
        <w:t>of</w:t>
      </w:r>
      <w:r>
        <w:rPr>
          <w:color w:val="000000"/>
          <w:sz w:val="27"/>
          <w:szCs w:val="27"/>
        </w:rPr>
        <w:t xml:space="preserve"> Christ the Lord that this bread should be unleavened. It was consecrated and instituted by Him on the first day </w:t>
      </w:r>
      <w:r w:rsidR="00784942">
        <w:rPr>
          <w:color w:val="000000"/>
          <w:sz w:val="27"/>
          <w:szCs w:val="27"/>
        </w:rPr>
        <w:t>of</w:t>
      </w:r>
      <w:r>
        <w:rPr>
          <w:color w:val="000000"/>
          <w:sz w:val="27"/>
          <w:szCs w:val="27"/>
        </w:rPr>
        <w:t xml:space="preserve"> unleavened bread, on which it was not lawful for the Jews to have anything leavened in their house.</w:t>
      </w:r>
    </w:p>
    <w:p w:rsidR="0056692D" w:rsidRDefault="0056692D" w:rsidP="006602D0">
      <w:pPr>
        <w:pStyle w:val="NormalWeb"/>
        <w:spacing w:line="360" w:lineRule="auto"/>
        <w:rPr>
          <w:color w:val="000000"/>
          <w:sz w:val="27"/>
          <w:szCs w:val="27"/>
        </w:rPr>
      </w:pPr>
      <w:r>
        <w:rPr>
          <w:color w:val="000000"/>
          <w:sz w:val="27"/>
          <w:szCs w:val="27"/>
        </w:rPr>
        <w:t xml:space="preserve">Should the authority </w:t>
      </w:r>
      <w:r w:rsidR="00784942">
        <w:rPr>
          <w:color w:val="000000"/>
          <w:sz w:val="27"/>
          <w:szCs w:val="27"/>
        </w:rPr>
        <w:t>of</w:t>
      </w:r>
      <w:r>
        <w:rPr>
          <w:color w:val="000000"/>
          <w:sz w:val="27"/>
          <w:szCs w:val="27"/>
        </w:rPr>
        <w:t xml:space="preserve"> John the Evangelist, who says that all this was done before the feast </w:t>
      </w:r>
      <w:r w:rsidR="00784942">
        <w:rPr>
          <w:color w:val="000000"/>
          <w:sz w:val="27"/>
          <w:szCs w:val="27"/>
        </w:rPr>
        <w:t>of</w:t>
      </w:r>
      <w:r>
        <w:rPr>
          <w:color w:val="000000"/>
          <w:sz w:val="27"/>
          <w:szCs w:val="27"/>
        </w:rPr>
        <w:t xml:space="preserve"> the Passover, be objected to, the argument is one </w:t>
      </w:r>
      <w:r w:rsidR="00784942">
        <w:rPr>
          <w:color w:val="000000"/>
          <w:sz w:val="27"/>
          <w:szCs w:val="27"/>
        </w:rPr>
        <w:t>of</w:t>
      </w:r>
      <w:r>
        <w:rPr>
          <w:color w:val="000000"/>
          <w:sz w:val="27"/>
          <w:szCs w:val="27"/>
        </w:rPr>
        <w:t xml:space="preserve"> easy solution. For by the day before the </w:t>
      </w:r>
      <w:r w:rsidRPr="00CE3113">
        <w:rPr>
          <w:i/>
          <w:color w:val="000000"/>
          <w:sz w:val="27"/>
          <w:szCs w:val="27"/>
        </w:rPr>
        <w:t>pasch</w:t>
      </w:r>
      <w:r>
        <w:rPr>
          <w:color w:val="000000"/>
          <w:sz w:val="27"/>
          <w:szCs w:val="27"/>
        </w:rPr>
        <w:t xml:space="preserve"> John understands the same day which the other Evangelists designate as the first day </w:t>
      </w:r>
      <w:r w:rsidR="00784942">
        <w:rPr>
          <w:color w:val="000000"/>
          <w:sz w:val="27"/>
          <w:szCs w:val="27"/>
        </w:rPr>
        <w:t>of</w:t>
      </w:r>
      <w:r>
        <w:rPr>
          <w:color w:val="000000"/>
          <w:sz w:val="27"/>
          <w:szCs w:val="27"/>
        </w:rPr>
        <w:t xml:space="preserve"> unleavened bread. He wished particularly to mark the natural day, which commences at sunrise; whereas they wanted to point out that our Lord celebrated the Pasch on Thursday evening just when the days </w:t>
      </w:r>
      <w:r w:rsidR="00784942">
        <w:rPr>
          <w:color w:val="000000"/>
          <w:sz w:val="27"/>
          <w:szCs w:val="27"/>
        </w:rPr>
        <w:t>of</w:t>
      </w:r>
      <w:r>
        <w:rPr>
          <w:color w:val="000000"/>
          <w:sz w:val="27"/>
          <w:szCs w:val="27"/>
        </w:rPr>
        <w:t xml:space="preserve"> the unleavened bread were beginning. Hence St. Chrysostom also understands the first day </w:t>
      </w:r>
      <w:r w:rsidR="00784942">
        <w:rPr>
          <w:color w:val="000000"/>
          <w:sz w:val="27"/>
          <w:szCs w:val="27"/>
        </w:rPr>
        <w:t>of</w:t>
      </w:r>
      <w:r>
        <w:rPr>
          <w:color w:val="000000"/>
          <w:sz w:val="27"/>
          <w:szCs w:val="27"/>
        </w:rPr>
        <w:t xml:space="preserve"> unleavened bread to be the day on the evening </w:t>
      </w:r>
      <w:r w:rsidR="00784942">
        <w:rPr>
          <w:color w:val="000000"/>
          <w:sz w:val="27"/>
          <w:szCs w:val="27"/>
        </w:rPr>
        <w:t>of</w:t>
      </w:r>
      <w:r>
        <w:rPr>
          <w:color w:val="000000"/>
          <w:sz w:val="27"/>
          <w:szCs w:val="27"/>
        </w:rPr>
        <w:t xml:space="preserve"> which unleavened bread was to be eaten.</w:t>
      </w:r>
    </w:p>
    <w:p w:rsidR="0056692D" w:rsidRDefault="0056692D" w:rsidP="006602D0">
      <w:pPr>
        <w:pStyle w:val="NormalWeb"/>
        <w:spacing w:line="360" w:lineRule="auto"/>
        <w:rPr>
          <w:color w:val="000000"/>
          <w:sz w:val="27"/>
          <w:szCs w:val="27"/>
        </w:rPr>
      </w:pPr>
      <w:r>
        <w:rPr>
          <w:color w:val="000000"/>
          <w:sz w:val="27"/>
          <w:szCs w:val="27"/>
        </w:rPr>
        <w:t xml:space="preserve">The peculiar suitableness </w:t>
      </w:r>
      <w:r w:rsidR="00784942">
        <w:rPr>
          <w:color w:val="000000"/>
          <w:sz w:val="27"/>
          <w:szCs w:val="27"/>
        </w:rPr>
        <w:t>of</w:t>
      </w:r>
      <w:r>
        <w:rPr>
          <w:color w:val="000000"/>
          <w:sz w:val="27"/>
          <w:szCs w:val="27"/>
        </w:rPr>
        <w:t xml:space="preserve"> the consecration </w:t>
      </w:r>
      <w:r w:rsidR="00784942">
        <w:rPr>
          <w:color w:val="000000"/>
          <w:sz w:val="27"/>
          <w:szCs w:val="27"/>
        </w:rPr>
        <w:t>of</w:t>
      </w:r>
      <w:r>
        <w:rPr>
          <w:color w:val="000000"/>
          <w:sz w:val="27"/>
          <w:szCs w:val="27"/>
        </w:rPr>
        <w:t xml:space="preserve"> unleavened bread to express that integrity and purity </w:t>
      </w:r>
      <w:r w:rsidR="00784942">
        <w:rPr>
          <w:color w:val="000000"/>
          <w:sz w:val="27"/>
          <w:szCs w:val="27"/>
        </w:rPr>
        <w:t>of</w:t>
      </w:r>
      <w:r>
        <w:rPr>
          <w:color w:val="000000"/>
          <w:sz w:val="27"/>
          <w:szCs w:val="27"/>
        </w:rPr>
        <w:t xml:space="preserve"> mind which the faithful should bring to this Sacrament we learn from these words </w:t>
      </w:r>
      <w:r w:rsidR="00784942">
        <w:rPr>
          <w:color w:val="000000"/>
          <w:sz w:val="27"/>
          <w:szCs w:val="27"/>
        </w:rPr>
        <w:t>of</w:t>
      </w:r>
      <w:r>
        <w:rPr>
          <w:color w:val="000000"/>
          <w:sz w:val="27"/>
          <w:szCs w:val="27"/>
        </w:rPr>
        <w:t xml:space="preserve"> the Apostle</w:t>
      </w:r>
      <w:r w:rsidRPr="00CE3113">
        <w:rPr>
          <w:i/>
          <w:color w:val="FF0000"/>
          <w:sz w:val="27"/>
          <w:szCs w:val="27"/>
        </w:rPr>
        <w:t xml:space="preserve">: </w:t>
      </w:r>
      <w:r w:rsidR="00CE3113" w:rsidRPr="00CE3113">
        <w:rPr>
          <w:i/>
          <w:color w:val="FF0000"/>
          <w:sz w:val="27"/>
          <w:szCs w:val="27"/>
        </w:rPr>
        <w:t>“</w:t>
      </w:r>
      <w:r w:rsidRPr="00CE3113">
        <w:rPr>
          <w:i/>
          <w:color w:val="FF0000"/>
          <w:sz w:val="27"/>
          <w:szCs w:val="27"/>
        </w:rPr>
        <w:t xml:space="preserve">Purge out the old leaven, that you may be a new </w:t>
      </w:r>
      <w:r w:rsidRPr="00CE3113">
        <w:rPr>
          <w:i/>
          <w:color w:val="FF0000"/>
          <w:sz w:val="27"/>
          <w:szCs w:val="27"/>
        </w:rPr>
        <w:lastRenderedPageBreak/>
        <w:t xml:space="preserve">paste, as you are unleavened. For Christ our Passover is sacrificed. Therefore, let us feast, not with the old leaven, nor with the leaven </w:t>
      </w:r>
      <w:r w:rsidR="00784942" w:rsidRPr="00CE3113">
        <w:rPr>
          <w:i/>
          <w:color w:val="FF0000"/>
          <w:sz w:val="27"/>
          <w:szCs w:val="27"/>
        </w:rPr>
        <w:t>of</w:t>
      </w:r>
      <w:r w:rsidRPr="00CE3113">
        <w:rPr>
          <w:i/>
          <w:color w:val="FF0000"/>
          <w:sz w:val="27"/>
          <w:szCs w:val="27"/>
        </w:rPr>
        <w:t xml:space="preserve"> malice and wickedness, but with the unleavened bread </w:t>
      </w:r>
      <w:r w:rsidR="00784942" w:rsidRPr="00CE3113">
        <w:rPr>
          <w:i/>
          <w:color w:val="FF0000"/>
          <w:sz w:val="27"/>
          <w:szCs w:val="27"/>
        </w:rPr>
        <w:t>of</w:t>
      </w:r>
      <w:r w:rsidRPr="00CE3113">
        <w:rPr>
          <w:i/>
          <w:color w:val="FF0000"/>
          <w:sz w:val="27"/>
          <w:szCs w:val="27"/>
        </w:rPr>
        <w:t xml:space="preserve"> sincerity and truth.</w:t>
      </w:r>
      <w:r w:rsidR="00CE3113" w:rsidRPr="00CE3113">
        <w:rPr>
          <w:i/>
          <w:color w:val="FF0000"/>
          <w:sz w:val="27"/>
          <w:szCs w:val="27"/>
        </w:rPr>
        <w:t>”</w:t>
      </w:r>
      <w:r w:rsidR="00CE3113">
        <w:rPr>
          <w:color w:val="000000"/>
          <w:sz w:val="27"/>
          <w:szCs w:val="27"/>
        </w:rPr>
        <w:t xml:space="preserve"> (1 Cor. 5.7)</w:t>
      </w:r>
    </w:p>
    <w:p w:rsidR="0056692D" w:rsidRPr="00D0359B" w:rsidRDefault="00E60D0E" w:rsidP="006602D0">
      <w:pPr>
        <w:pStyle w:val="Heading6"/>
        <w:spacing w:line="360" w:lineRule="auto"/>
        <w:rPr>
          <w:b/>
          <w:color w:val="000000"/>
        </w:rPr>
      </w:pPr>
      <w:r>
        <w:rPr>
          <w:b/>
          <w:color w:val="000000"/>
        </w:rPr>
        <w:t>Unleavened Bread not</w:t>
      </w:r>
      <w:r w:rsidR="0056692D" w:rsidRPr="00D0359B">
        <w:rPr>
          <w:b/>
          <w:color w:val="000000"/>
        </w:rPr>
        <w:t xml:space="preserve"> Essential</w:t>
      </w:r>
    </w:p>
    <w:p w:rsidR="0056692D" w:rsidRDefault="0056692D" w:rsidP="006602D0">
      <w:pPr>
        <w:pStyle w:val="NormalWeb"/>
        <w:spacing w:line="360" w:lineRule="auto"/>
        <w:rPr>
          <w:color w:val="000000"/>
          <w:sz w:val="27"/>
          <w:szCs w:val="27"/>
        </w:rPr>
      </w:pPr>
      <w:r>
        <w:rPr>
          <w:color w:val="000000"/>
          <w:sz w:val="27"/>
          <w:szCs w:val="27"/>
        </w:rPr>
        <w:t xml:space="preserve">This quality </w:t>
      </w:r>
      <w:r w:rsidR="00784942">
        <w:rPr>
          <w:color w:val="000000"/>
          <w:sz w:val="27"/>
          <w:szCs w:val="27"/>
        </w:rPr>
        <w:t>of</w:t>
      </w:r>
      <w:r>
        <w:rPr>
          <w:color w:val="000000"/>
          <w:sz w:val="27"/>
          <w:szCs w:val="27"/>
        </w:rPr>
        <w:t xml:space="preserve"> the bread, however, is not to be deemed so essential that, if it be wanting, the Sacrament cannot exist; for both kinds are called by the one name and have the true and proper nature </w:t>
      </w:r>
      <w:r w:rsidR="00784942">
        <w:rPr>
          <w:color w:val="000000"/>
          <w:sz w:val="27"/>
          <w:szCs w:val="27"/>
        </w:rPr>
        <w:t>of</w:t>
      </w:r>
      <w:r>
        <w:rPr>
          <w:color w:val="000000"/>
          <w:sz w:val="27"/>
          <w:szCs w:val="27"/>
        </w:rPr>
        <w:t xml:space="preserve"> bread. No one, however, is at liberty on his own private authority, or rather presumption, to transgress the laudable rite </w:t>
      </w:r>
      <w:r w:rsidR="00784942">
        <w:rPr>
          <w:color w:val="000000"/>
          <w:sz w:val="27"/>
          <w:szCs w:val="27"/>
        </w:rPr>
        <w:t>of</w:t>
      </w:r>
      <w:r>
        <w:rPr>
          <w:color w:val="000000"/>
          <w:sz w:val="27"/>
          <w:szCs w:val="27"/>
        </w:rPr>
        <w:t xml:space="preserve"> his Church. And such departure is the less warrantable in priests </w:t>
      </w:r>
      <w:r w:rsidR="00784942">
        <w:rPr>
          <w:color w:val="000000"/>
          <w:sz w:val="27"/>
          <w:szCs w:val="27"/>
        </w:rPr>
        <w:t>of</w:t>
      </w:r>
      <w:r>
        <w:rPr>
          <w:color w:val="000000"/>
          <w:sz w:val="27"/>
          <w:szCs w:val="27"/>
        </w:rPr>
        <w:t xml:space="preserve"> the Latin Church, expressly obliged as they are by the supreme Pontiffs, to consecrate the sacred mysteries with unleavened bread only.</w:t>
      </w:r>
    </w:p>
    <w:p w:rsidR="0056692D" w:rsidRPr="00D0359B" w:rsidRDefault="0056692D" w:rsidP="006602D0">
      <w:pPr>
        <w:pStyle w:val="Heading6"/>
        <w:spacing w:line="360" w:lineRule="auto"/>
        <w:rPr>
          <w:rFonts w:ascii="Times New Roman" w:hAnsi="Times New Roman" w:cs="Times New Roman"/>
          <w:b/>
          <w:color w:val="000000"/>
          <w:sz w:val="15"/>
          <w:szCs w:val="15"/>
        </w:rPr>
      </w:pPr>
      <w:r w:rsidRPr="00D0359B">
        <w:rPr>
          <w:rFonts w:ascii="Times New Roman" w:hAnsi="Times New Roman" w:cs="Times New Roman"/>
          <w:b/>
          <w:color w:val="000000"/>
        </w:rPr>
        <w:t xml:space="preserve">Quantity </w:t>
      </w:r>
      <w:r w:rsidR="00F55793" w:rsidRPr="00D0359B">
        <w:rPr>
          <w:rFonts w:ascii="Times New Roman" w:hAnsi="Times New Roman" w:cs="Times New Roman"/>
          <w:b/>
          <w:color w:val="000000"/>
        </w:rPr>
        <w:t>of</w:t>
      </w:r>
      <w:r w:rsidR="00DD048E" w:rsidRPr="00D0359B">
        <w:rPr>
          <w:rFonts w:ascii="Times New Roman" w:hAnsi="Times New Roman" w:cs="Times New Roman"/>
          <w:b/>
          <w:color w:val="000000"/>
        </w:rPr>
        <w:t xml:space="preserve"> t</w:t>
      </w:r>
      <w:r w:rsidRPr="00D0359B">
        <w:rPr>
          <w:rFonts w:ascii="Times New Roman" w:hAnsi="Times New Roman" w:cs="Times New Roman"/>
          <w:b/>
          <w:color w:val="000000"/>
        </w:rPr>
        <w:t>he Bread</w:t>
      </w:r>
    </w:p>
    <w:p w:rsidR="0056692D" w:rsidRDefault="0056692D" w:rsidP="006602D0">
      <w:pPr>
        <w:pStyle w:val="NormalWeb"/>
        <w:spacing w:line="360" w:lineRule="auto"/>
        <w:rPr>
          <w:color w:val="000000"/>
          <w:sz w:val="27"/>
          <w:szCs w:val="27"/>
        </w:rPr>
      </w:pPr>
      <w:r>
        <w:rPr>
          <w:color w:val="000000"/>
          <w:sz w:val="27"/>
          <w:szCs w:val="27"/>
        </w:rPr>
        <w:t xml:space="preserve">With regard to the first matter </w:t>
      </w:r>
      <w:r w:rsidR="00784942">
        <w:rPr>
          <w:color w:val="000000"/>
          <w:sz w:val="27"/>
          <w:szCs w:val="27"/>
        </w:rPr>
        <w:t>of</w:t>
      </w:r>
      <w:r>
        <w:rPr>
          <w:color w:val="000000"/>
          <w:sz w:val="27"/>
          <w:szCs w:val="27"/>
        </w:rPr>
        <w:t xml:space="preserve"> this Sacrament, let this exposition suffice. It is, however, to be observed, that the quantity </w:t>
      </w:r>
      <w:r w:rsidR="00784942">
        <w:rPr>
          <w:color w:val="000000"/>
          <w:sz w:val="27"/>
          <w:szCs w:val="27"/>
        </w:rPr>
        <w:t>of</w:t>
      </w:r>
      <w:r>
        <w:rPr>
          <w:color w:val="000000"/>
          <w:sz w:val="27"/>
          <w:szCs w:val="27"/>
        </w:rPr>
        <w:t xml:space="preserve"> the matter to be consecrated is not defined, since we cannot define the exact number </w:t>
      </w:r>
      <w:r w:rsidR="00784942">
        <w:rPr>
          <w:color w:val="000000"/>
          <w:sz w:val="27"/>
          <w:szCs w:val="27"/>
        </w:rPr>
        <w:t>of</w:t>
      </w:r>
      <w:r>
        <w:rPr>
          <w:color w:val="000000"/>
          <w:sz w:val="27"/>
          <w:szCs w:val="27"/>
        </w:rPr>
        <w:t xml:space="preserve"> those who can or ought t</w:t>
      </w:r>
      <w:r w:rsidR="00F437B9">
        <w:rPr>
          <w:color w:val="000000"/>
          <w:sz w:val="27"/>
          <w:szCs w:val="27"/>
        </w:rPr>
        <w:t>o receive the sacred mysteries.</w:t>
      </w:r>
    </w:p>
    <w:p w:rsidR="0056692D" w:rsidRPr="00D0359B" w:rsidRDefault="0056692D" w:rsidP="006602D0">
      <w:pPr>
        <w:pStyle w:val="Heading6"/>
        <w:spacing w:line="360" w:lineRule="auto"/>
        <w:rPr>
          <w:rFonts w:ascii="Times New Roman" w:hAnsi="Times New Roman" w:cs="Times New Roman"/>
          <w:b/>
          <w:color w:val="000000"/>
          <w:sz w:val="15"/>
          <w:szCs w:val="15"/>
        </w:rPr>
      </w:pPr>
      <w:r w:rsidRPr="00D0359B">
        <w:rPr>
          <w:rFonts w:ascii="Times New Roman" w:hAnsi="Times New Roman" w:cs="Times New Roman"/>
          <w:b/>
          <w:color w:val="000000"/>
        </w:rPr>
        <w:t xml:space="preserve">The Second Element </w:t>
      </w:r>
      <w:r w:rsidR="00F55793" w:rsidRPr="00D0359B">
        <w:rPr>
          <w:rFonts w:ascii="Times New Roman" w:hAnsi="Times New Roman" w:cs="Times New Roman"/>
          <w:b/>
          <w:color w:val="000000"/>
        </w:rPr>
        <w:t>of</w:t>
      </w:r>
      <w:r w:rsidR="00DD048E" w:rsidRPr="00D0359B">
        <w:rPr>
          <w:rFonts w:ascii="Times New Roman" w:hAnsi="Times New Roman" w:cs="Times New Roman"/>
          <w:b/>
          <w:color w:val="000000"/>
        </w:rPr>
        <w:t xml:space="preserve"> t</w:t>
      </w:r>
      <w:r w:rsidRPr="00D0359B">
        <w:rPr>
          <w:rFonts w:ascii="Times New Roman" w:hAnsi="Times New Roman" w:cs="Times New Roman"/>
          <w:b/>
          <w:color w:val="000000"/>
        </w:rPr>
        <w:t xml:space="preserve">he Eucharist </w:t>
      </w:r>
      <w:r w:rsidR="00F55793" w:rsidRPr="00D0359B">
        <w:rPr>
          <w:rFonts w:ascii="Times New Roman" w:hAnsi="Times New Roman" w:cs="Times New Roman"/>
          <w:b/>
          <w:color w:val="000000"/>
        </w:rPr>
        <w:t>is</w:t>
      </w:r>
      <w:r w:rsidRPr="00D0359B">
        <w:rPr>
          <w:rFonts w:ascii="Times New Roman" w:hAnsi="Times New Roman" w:cs="Times New Roman"/>
          <w:b/>
          <w:color w:val="000000"/>
        </w:rPr>
        <w:t xml:space="preserve"> Wine</w:t>
      </w:r>
    </w:p>
    <w:p w:rsidR="0056692D" w:rsidRDefault="0056692D" w:rsidP="006602D0">
      <w:pPr>
        <w:pStyle w:val="NormalWeb"/>
        <w:spacing w:line="360" w:lineRule="auto"/>
        <w:rPr>
          <w:color w:val="000000"/>
          <w:sz w:val="27"/>
          <w:szCs w:val="27"/>
        </w:rPr>
      </w:pPr>
      <w:r>
        <w:rPr>
          <w:color w:val="000000"/>
          <w:sz w:val="27"/>
          <w:szCs w:val="27"/>
        </w:rPr>
        <w:t xml:space="preserve">It remains for us to treat </w:t>
      </w:r>
      <w:r w:rsidR="00784942">
        <w:rPr>
          <w:color w:val="000000"/>
          <w:sz w:val="27"/>
          <w:szCs w:val="27"/>
        </w:rPr>
        <w:t>of</w:t>
      </w:r>
      <w:r>
        <w:rPr>
          <w:color w:val="000000"/>
          <w:sz w:val="27"/>
          <w:szCs w:val="27"/>
        </w:rPr>
        <w:t xml:space="preserve"> the other matter and element </w:t>
      </w:r>
      <w:r w:rsidR="00784942">
        <w:rPr>
          <w:color w:val="000000"/>
          <w:sz w:val="27"/>
          <w:szCs w:val="27"/>
        </w:rPr>
        <w:t>of</w:t>
      </w:r>
      <w:r>
        <w:rPr>
          <w:color w:val="000000"/>
          <w:sz w:val="27"/>
          <w:szCs w:val="27"/>
        </w:rPr>
        <w:t xml:space="preserve"> this Sacrament, which is wine pressed from the fruit </w:t>
      </w:r>
      <w:r w:rsidR="00784942">
        <w:rPr>
          <w:color w:val="000000"/>
          <w:sz w:val="27"/>
          <w:szCs w:val="27"/>
        </w:rPr>
        <w:t>of</w:t>
      </w:r>
      <w:r>
        <w:rPr>
          <w:color w:val="000000"/>
          <w:sz w:val="27"/>
          <w:szCs w:val="27"/>
        </w:rPr>
        <w:t xml:space="preserve"> the vine, with which is mingled a little water.</w:t>
      </w:r>
    </w:p>
    <w:p w:rsidR="0056692D" w:rsidRPr="002B2C70" w:rsidRDefault="0056692D" w:rsidP="006602D0">
      <w:pPr>
        <w:pStyle w:val="NormalWeb"/>
        <w:spacing w:line="360" w:lineRule="auto"/>
        <w:rPr>
          <w:i/>
          <w:color w:val="000000"/>
          <w:sz w:val="27"/>
          <w:szCs w:val="27"/>
        </w:rPr>
      </w:pPr>
      <w:r>
        <w:rPr>
          <w:color w:val="000000"/>
          <w:sz w:val="27"/>
          <w:szCs w:val="27"/>
        </w:rPr>
        <w:t xml:space="preserve">That in the institution </w:t>
      </w:r>
      <w:r w:rsidR="00784942">
        <w:rPr>
          <w:color w:val="000000"/>
          <w:sz w:val="27"/>
          <w:szCs w:val="27"/>
        </w:rPr>
        <w:t>of</w:t>
      </w:r>
      <w:r>
        <w:rPr>
          <w:color w:val="000000"/>
          <w:sz w:val="27"/>
          <w:szCs w:val="27"/>
        </w:rPr>
        <w:t xml:space="preserve"> this Sacrament our Lord and </w:t>
      </w:r>
      <w:r w:rsidR="00B74ED0">
        <w:rPr>
          <w:color w:val="000000"/>
          <w:sz w:val="27"/>
          <w:szCs w:val="27"/>
        </w:rPr>
        <w:t>Savior</w:t>
      </w:r>
      <w:r>
        <w:rPr>
          <w:color w:val="000000"/>
          <w:sz w:val="27"/>
          <w:szCs w:val="27"/>
        </w:rPr>
        <w:t xml:space="preserve"> made use </w:t>
      </w:r>
      <w:r w:rsidR="00784942">
        <w:rPr>
          <w:color w:val="000000"/>
          <w:sz w:val="27"/>
          <w:szCs w:val="27"/>
        </w:rPr>
        <w:t>of</w:t>
      </w:r>
      <w:r w:rsidR="00DD048E">
        <w:rPr>
          <w:color w:val="000000"/>
          <w:sz w:val="27"/>
          <w:szCs w:val="27"/>
        </w:rPr>
        <w:t xml:space="preserve"> wine has been</w:t>
      </w:r>
      <w:r>
        <w:rPr>
          <w:color w:val="000000"/>
          <w:sz w:val="27"/>
          <w:szCs w:val="27"/>
        </w:rPr>
        <w:t xml:space="preserve"> at all times the doctrine </w:t>
      </w:r>
      <w:r w:rsidR="00784942">
        <w:rPr>
          <w:color w:val="000000"/>
          <w:sz w:val="27"/>
          <w:szCs w:val="27"/>
        </w:rPr>
        <w:t>of</w:t>
      </w:r>
      <w:r>
        <w:rPr>
          <w:color w:val="000000"/>
          <w:sz w:val="27"/>
          <w:szCs w:val="27"/>
        </w:rPr>
        <w:t xml:space="preserve"> the Catholic Church, for He Himself said: </w:t>
      </w:r>
      <w:r w:rsidR="00F437B9" w:rsidRPr="002B2C70">
        <w:rPr>
          <w:i/>
          <w:color w:val="FF0000"/>
          <w:sz w:val="27"/>
          <w:szCs w:val="27"/>
        </w:rPr>
        <w:t>“</w:t>
      </w:r>
      <w:r w:rsidRPr="002B2C70">
        <w:rPr>
          <w:i/>
          <w:color w:val="FF0000"/>
          <w:sz w:val="27"/>
          <w:szCs w:val="27"/>
        </w:rPr>
        <w:t xml:space="preserve">I will not drink from henceforth </w:t>
      </w:r>
      <w:r w:rsidR="00784942" w:rsidRPr="002B2C70">
        <w:rPr>
          <w:i/>
          <w:color w:val="FF0000"/>
          <w:sz w:val="27"/>
          <w:szCs w:val="27"/>
        </w:rPr>
        <w:t>of</w:t>
      </w:r>
      <w:r w:rsidRPr="002B2C70">
        <w:rPr>
          <w:i/>
          <w:color w:val="FF0000"/>
          <w:sz w:val="27"/>
          <w:szCs w:val="27"/>
        </w:rPr>
        <w:t xml:space="preserve"> this fruit </w:t>
      </w:r>
      <w:r w:rsidR="00784942" w:rsidRPr="002B2C70">
        <w:rPr>
          <w:i/>
          <w:color w:val="FF0000"/>
          <w:sz w:val="27"/>
          <w:szCs w:val="27"/>
        </w:rPr>
        <w:t>of</w:t>
      </w:r>
      <w:r w:rsidRPr="002B2C70">
        <w:rPr>
          <w:i/>
          <w:color w:val="FF0000"/>
          <w:sz w:val="27"/>
          <w:szCs w:val="27"/>
        </w:rPr>
        <w:t xml:space="preserve"> the vine until that day</w:t>
      </w:r>
      <w:r w:rsidR="00F437B9" w:rsidRPr="002B2C70">
        <w:rPr>
          <w:i/>
          <w:color w:val="FF0000"/>
          <w:sz w:val="27"/>
          <w:szCs w:val="27"/>
        </w:rPr>
        <w:t>.”</w:t>
      </w:r>
      <w:r w:rsidR="00F437B9">
        <w:rPr>
          <w:color w:val="000000"/>
          <w:sz w:val="27"/>
          <w:szCs w:val="27"/>
        </w:rPr>
        <w:t xml:space="preserve"> (St. Matt. 26.29)</w:t>
      </w:r>
      <w:r w:rsidR="002B2C70">
        <w:rPr>
          <w:color w:val="000000"/>
          <w:sz w:val="27"/>
          <w:szCs w:val="27"/>
        </w:rPr>
        <w:t xml:space="preserve">  </w:t>
      </w:r>
      <w:r>
        <w:rPr>
          <w:color w:val="000000"/>
          <w:sz w:val="27"/>
          <w:szCs w:val="27"/>
        </w:rPr>
        <w:t xml:space="preserve"> On this passage Chrysostom observes: </w:t>
      </w:r>
      <w:r w:rsidR="002B2C70">
        <w:rPr>
          <w:color w:val="000000"/>
          <w:sz w:val="27"/>
          <w:szCs w:val="27"/>
        </w:rPr>
        <w:t xml:space="preserve"> </w:t>
      </w:r>
      <w:r w:rsidR="002B2C70" w:rsidRPr="002B2C70">
        <w:rPr>
          <w:i/>
          <w:color w:val="000000"/>
          <w:sz w:val="27"/>
          <w:szCs w:val="27"/>
        </w:rPr>
        <w:t>“He says, ‘</w:t>
      </w:r>
      <w:r w:rsidR="00F55793" w:rsidRPr="002B2C70">
        <w:rPr>
          <w:i/>
          <w:color w:val="000000"/>
          <w:sz w:val="27"/>
          <w:szCs w:val="27"/>
        </w:rPr>
        <w:t>of</w:t>
      </w:r>
      <w:r w:rsidRPr="002B2C70">
        <w:rPr>
          <w:i/>
          <w:color w:val="000000"/>
          <w:sz w:val="27"/>
          <w:szCs w:val="27"/>
        </w:rPr>
        <w:t xml:space="preserve"> the fruit </w:t>
      </w:r>
      <w:r w:rsidR="00784942" w:rsidRPr="002B2C70">
        <w:rPr>
          <w:i/>
          <w:color w:val="000000"/>
          <w:sz w:val="27"/>
          <w:szCs w:val="27"/>
        </w:rPr>
        <w:t>of</w:t>
      </w:r>
      <w:r w:rsidRPr="002B2C70">
        <w:rPr>
          <w:i/>
          <w:color w:val="000000"/>
          <w:sz w:val="27"/>
          <w:szCs w:val="27"/>
        </w:rPr>
        <w:t xml:space="preserve"> the vine</w:t>
      </w:r>
      <w:r w:rsidR="002B2C70" w:rsidRPr="002B2C70">
        <w:rPr>
          <w:i/>
          <w:color w:val="000000"/>
          <w:sz w:val="27"/>
          <w:szCs w:val="27"/>
        </w:rPr>
        <w:t>’,</w:t>
      </w:r>
      <w:r w:rsidRPr="002B2C70">
        <w:rPr>
          <w:i/>
          <w:color w:val="000000"/>
          <w:sz w:val="27"/>
          <w:szCs w:val="27"/>
        </w:rPr>
        <w:t xml:space="preserve"> which certainly </w:t>
      </w:r>
      <w:r w:rsidRPr="002B2C70">
        <w:rPr>
          <w:i/>
          <w:color w:val="000000"/>
          <w:sz w:val="27"/>
          <w:szCs w:val="27"/>
        </w:rPr>
        <w:lastRenderedPageBreak/>
        <w:t>produced wine not water; as if he had it in view, even at so early a period, to uproot the heresy which asserted that in these mysteries water alone is to be used.</w:t>
      </w:r>
    </w:p>
    <w:p w:rsidR="0056692D" w:rsidRPr="002B2C70" w:rsidRDefault="00DD048E" w:rsidP="006602D0">
      <w:pPr>
        <w:pStyle w:val="Heading6"/>
        <w:spacing w:line="360" w:lineRule="auto"/>
        <w:rPr>
          <w:rFonts w:ascii="Times New Roman" w:hAnsi="Times New Roman" w:cs="Times New Roman"/>
          <w:b/>
          <w:color w:val="000000"/>
          <w:sz w:val="15"/>
          <w:szCs w:val="15"/>
        </w:rPr>
      </w:pPr>
      <w:r w:rsidRPr="002B2C70">
        <w:rPr>
          <w:rFonts w:ascii="Times New Roman" w:hAnsi="Times New Roman" w:cs="Times New Roman"/>
          <w:b/>
          <w:color w:val="000000"/>
        </w:rPr>
        <w:t>Water Should be Mixed w</w:t>
      </w:r>
      <w:r w:rsidR="002B2C70">
        <w:rPr>
          <w:rFonts w:ascii="Times New Roman" w:hAnsi="Times New Roman" w:cs="Times New Roman"/>
          <w:b/>
          <w:color w:val="000000"/>
        </w:rPr>
        <w:t>ith t</w:t>
      </w:r>
      <w:r w:rsidR="0056692D" w:rsidRPr="002B2C70">
        <w:rPr>
          <w:rFonts w:ascii="Times New Roman" w:hAnsi="Times New Roman" w:cs="Times New Roman"/>
          <w:b/>
          <w:color w:val="000000"/>
        </w:rPr>
        <w:t>he Wine</w:t>
      </w:r>
    </w:p>
    <w:p w:rsidR="0056692D" w:rsidRDefault="0056692D" w:rsidP="006602D0">
      <w:pPr>
        <w:pStyle w:val="NormalWeb"/>
        <w:spacing w:line="360" w:lineRule="auto"/>
        <w:rPr>
          <w:color w:val="000000"/>
          <w:sz w:val="27"/>
          <w:szCs w:val="27"/>
        </w:rPr>
      </w:pPr>
      <w:r>
        <w:rPr>
          <w:color w:val="000000"/>
          <w:sz w:val="27"/>
          <w:szCs w:val="27"/>
        </w:rPr>
        <w:t xml:space="preserve">With the wine, however, the Church </w:t>
      </w:r>
      <w:r w:rsidR="00784942">
        <w:rPr>
          <w:color w:val="000000"/>
          <w:sz w:val="27"/>
          <w:szCs w:val="27"/>
        </w:rPr>
        <w:t>of</w:t>
      </w:r>
      <w:r>
        <w:rPr>
          <w:color w:val="000000"/>
          <w:sz w:val="27"/>
          <w:szCs w:val="27"/>
        </w:rPr>
        <w:t xml:space="preserve"> God has always mingled water. First, because Christ the Lord did so, as is proved by the authority </w:t>
      </w:r>
      <w:r w:rsidR="00784942">
        <w:rPr>
          <w:color w:val="000000"/>
          <w:sz w:val="27"/>
          <w:szCs w:val="27"/>
        </w:rPr>
        <w:t>of</w:t>
      </w:r>
      <w:r>
        <w:rPr>
          <w:color w:val="000000"/>
          <w:sz w:val="27"/>
          <w:szCs w:val="27"/>
        </w:rPr>
        <w:t xml:space="preserve"> Councils and the testimony </w:t>
      </w:r>
      <w:r w:rsidR="00784942">
        <w:rPr>
          <w:color w:val="000000"/>
          <w:sz w:val="27"/>
          <w:szCs w:val="27"/>
        </w:rPr>
        <w:t>of</w:t>
      </w:r>
      <w:r>
        <w:rPr>
          <w:color w:val="000000"/>
          <w:sz w:val="27"/>
          <w:szCs w:val="27"/>
        </w:rPr>
        <w:t xml:space="preserve"> St. Cyprian; next, because by this mixture is renewed the recollection </w:t>
      </w:r>
      <w:r w:rsidR="00784942">
        <w:rPr>
          <w:color w:val="000000"/>
          <w:sz w:val="27"/>
          <w:szCs w:val="27"/>
        </w:rPr>
        <w:t>of</w:t>
      </w:r>
      <w:r>
        <w:rPr>
          <w:color w:val="000000"/>
          <w:sz w:val="27"/>
          <w:szCs w:val="27"/>
        </w:rPr>
        <w:t xml:space="preserve"> the </w:t>
      </w:r>
      <w:r w:rsidR="000D34F9" w:rsidRPr="000D34F9">
        <w:rPr>
          <w:i/>
          <w:color w:val="FF0000"/>
          <w:sz w:val="27"/>
          <w:szCs w:val="27"/>
        </w:rPr>
        <w:t>“</w:t>
      </w:r>
      <w:r w:rsidRPr="000D34F9">
        <w:rPr>
          <w:i/>
          <w:color w:val="FF0000"/>
          <w:sz w:val="27"/>
          <w:szCs w:val="27"/>
        </w:rPr>
        <w:t>blood and water that issued from His side.</w:t>
      </w:r>
      <w:r w:rsidR="000D34F9" w:rsidRPr="000D34F9">
        <w:rPr>
          <w:i/>
          <w:color w:val="FF0000"/>
          <w:sz w:val="27"/>
          <w:szCs w:val="27"/>
        </w:rPr>
        <w:t xml:space="preserve">” </w:t>
      </w:r>
      <w:r w:rsidR="000D34F9">
        <w:rPr>
          <w:color w:val="000000"/>
          <w:sz w:val="27"/>
          <w:szCs w:val="27"/>
        </w:rPr>
        <w:t xml:space="preserve">(St. John 19.34) </w:t>
      </w:r>
      <w:r>
        <w:rPr>
          <w:color w:val="000000"/>
          <w:sz w:val="27"/>
          <w:szCs w:val="27"/>
        </w:rPr>
        <w:t xml:space="preserve"> Waters, also, as we read in the Apocalypse, signify the people; and hence, water mixed with the wine signifies the union </w:t>
      </w:r>
      <w:r w:rsidR="00784942">
        <w:rPr>
          <w:color w:val="000000"/>
          <w:sz w:val="27"/>
          <w:szCs w:val="27"/>
        </w:rPr>
        <w:t>of</w:t>
      </w:r>
      <w:r>
        <w:rPr>
          <w:color w:val="000000"/>
          <w:sz w:val="27"/>
          <w:szCs w:val="27"/>
        </w:rPr>
        <w:t xml:space="preserve"> the faithful with Christ their Head. This rite, derived as it is from Apostolic tradition, the Catholic Church has always observed.</w:t>
      </w:r>
    </w:p>
    <w:p w:rsidR="0056692D" w:rsidRDefault="0056692D" w:rsidP="006602D0">
      <w:pPr>
        <w:pStyle w:val="NormalWeb"/>
        <w:spacing w:line="360" w:lineRule="auto"/>
        <w:rPr>
          <w:color w:val="000000"/>
          <w:sz w:val="27"/>
          <w:szCs w:val="27"/>
        </w:rPr>
      </w:pPr>
      <w:r>
        <w:rPr>
          <w:color w:val="000000"/>
          <w:sz w:val="27"/>
          <w:szCs w:val="27"/>
        </w:rPr>
        <w:t xml:space="preserve">But although there are reasons so grave for mingling water with the wine that it cannot be omitted without incurring the guilt </w:t>
      </w:r>
      <w:r w:rsidR="00784942">
        <w:rPr>
          <w:color w:val="000000"/>
          <w:sz w:val="27"/>
          <w:szCs w:val="27"/>
        </w:rPr>
        <w:t>of</w:t>
      </w:r>
      <w:r>
        <w:rPr>
          <w:color w:val="000000"/>
          <w:sz w:val="27"/>
          <w:szCs w:val="27"/>
        </w:rPr>
        <w:t xml:space="preserve"> mortal sin, yet its omission does not render the Sacrament null.</w:t>
      </w:r>
    </w:p>
    <w:p w:rsidR="0056692D" w:rsidRPr="005825D8" w:rsidRDefault="0056692D" w:rsidP="006602D0">
      <w:pPr>
        <w:pStyle w:val="NormalWeb"/>
        <w:spacing w:line="360" w:lineRule="auto"/>
        <w:rPr>
          <w:i/>
          <w:color w:val="000000"/>
          <w:sz w:val="27"/>
          <w:szCs w:val="27"/>
        </w:rPr>
      </w:pPr>
      <w:r>
        <w:rPr>
          <w:color w:val="000000"/>
          <w:sz w:val="27"/>
          <w:szCs w:val="27"/>
        </w:rPr>
        <w:t xml:space="preserve">Again as in the sacred mysteries priests must be mindful to mingle water with wine, so, also, must they take care to mingle it in small quantity, for, in the opinion and judgment </w:t>
      </w:r>
      <w:r w:rsidR="00784942">
        <w:rPr>
          <w:color w:val="000000"/>
          <w:sz w:val="27"/>
          <w:szCs w:val="27"/>
        </w:rPr>
        <w:t>of</w:t>
      </w:r>
      <w:r>
        <w:rPr>
          <w:color w:val="000000"/>
          <w:sz w:val="27"/>
          <w:szCs w:val="27"/>
        </w:rPr>
        <w:t xml:space="preserve"> ecclesiastical writers, that water is changed into wine. Hence these words </w:t>
      </w:r>
      <w:r w:rsidR="00784942">
        <w:rPr>
          <w:color w:val="000000"/>
          <w:sz w:val="27"/>
          <w:szCs w:val="27"/>
        </w:rPr>
        <w:t>of</w:t>
      </w:r>
      <w:r>
        <w:rPr>
          <w:color w:val="000000"/>
          <w:sz w:val="27"/>
          <w:szCs w:val="27"/>
        </w:rPr>
        <w:t xml:space="preserve"> Pope Honorius on the subject:</w:t>
      </w:r>
      <w:r w:rsidR="005825D8">
        <w:rPr>
          <w:color w:val="000000"/>
          <w:sz w:val="27"/>
          <w:szCs w:val="27"/>
        </w:rPr>
        <w:t xml:space="preserve">  </w:t>
      </w:r>
      <w:r w:rsidR="005825D8" w:rsidRPr="005825D8">
        <w:rPr>
          <w:i/>
          <w:color w:val="000000"/>
          <w:sz w:val="27"/>
          <w:szCs w:val="27"/>
        </w:rPr>
        <w:t>“</w:t>
      </w:r>
      <w:r w:rsidRPr="005825D8">
        <w:rPr>
          <w:i/>
          <w:color w:val="000000"/>
          <w:sz w:val="27"/>
          <w:szCs w:val="27"/>
        </w:rPr>
        <w:t xml:space="preserve">A pernicious abuse has prevailed in your district </w:t>
      </w:r>
      <w:r w:rsidR="00784942" w:rsidRPr="005825D8">
        <w:rPr>
          <w:i/>
          <w:color w:val="000000"/>
          <w:sz w:val="27"/>
          <w:szCs w:val="27"/>
        </w:rPr>
        <w:t>of</w:t>
      </w:r>
      <w:r w:rsidRPr="005825D8">
        <w:rPr>
          <w:i/>
          <w:color w:val="000000"/>
          <w:sz w:val="27"/>
          <w:szCs w:val="27"/>
        </w:rPr>
        <w:t xml:space="preserve"> using in the sacrifice a greater quantity </w:t>
      </w:r>
      <w:r w:rsidR="00784942" w:rsidRPr="005825D8">
        <w:rPr>
          <w:i/>
          <w:color w:val="000000"/>
          <w:sz w:val="27"/>
          <w:szCs w:val="27"/>
        </w:rPr>
        <w:t>of</w:t>
      </w:r>
      <w:r w:rsidRPr="005825D8">
        <w:rPr>
          <w:i/>
          <w:color w:val="000000"/>
          <w:sz w:val="27"/>
          <w:szCs w:val="27"/>
        </w:rPr>
        <w:t xml:space="preserve"> water than </w:t>
      </w:r>
      <w:r w:rsidR="00784942" w:rsidRPr="005825D8">
        <w:rPr>
          <w:i/>
          <w:color w:val="000000"/>
          <w:sz w:val="27"/>
          <w:szCs w:val="27"/>
        </w:rPr>
        <w:t>of</w:t>
      </w:r>
      <w:r w:rsidRPr="005825D8">
        <w:rPr>
          <w:i/>
          <w:color w:val="000000"/>
          <w:sz w:val="27"/>
          <w:szCs w:val="27"/>
        </w:rPr>
        <w:t xml:space="preserve"> wine; whereas, according to the rational practice </w:t>
      </w:r>
      <w:r w:rsidR="00784942" w:rsidRPr="005825D8">
        <w:rPr>
          <w:i/>
          <w:color w:val="000000"/>
          <w:sz w:val="27"/>
          <w:szCs w:val="27"/>
        </w:rPr>
        <w:t>of</w:t>
      </w:r>
      <w:r w:rsidRPr="005825D8">
        <w:rPr>
          <w:i/>
          <w:color w:val="000000"/>
          <w:sz w:val="27"/>
          <w:szCs w:val="27"/>
        </w:rPr>
        <w:t xml:space="preserve"> the universal Church, the wine should be used in much greater quantity than the water.</w:t>
      </w:r>
      <w:r w:rsidR="005825D8" w:rsidRPr="005825D8">
        <w:rPr>
          <w:i/>
          <w:color w:val="000000"/>
          <w:sz w:val="27"/>
          <w:szCs w:val="27"/>
        </w:rPr>
        <w:t>”</w:t>
      </w:r>
    </w:p>
    <w:p w:rsidR="0056692D" w:rsidRPr="005825D8" w:rsidRDefault="00F9729A" w:rsidP="006602D0">
      <w:pPr>
        <w:pStyle w:val="Heading6"/>
        <w:spacing w:line="360" w:lineRule="auto"/>
        <w:rPr>
          <w:rFonts w:ascii="Times New Roman" w:hAnsi="Times New Roman" w:cs="Times New Roman"/>
          <w:b/>
          <w:color w:val="000000"/>
          <w:sz w:val="15"/>
          <w:szCs w:val="15"/>
        </w:rPr>
      </w:pPr>
      <w:r w:rsidRPr="005825D8">
        <w:rPr>
          <w:rFonts w:ascii="Times New Roman" w:hAnsi="Times New Roman" w:cs="Times New Roman"/>
          <w:b/>
          <w:color w:val="000000"/>
        </w:rPr>
        <w:t>No Other Elements Pertain to t</w:t>
      </w:r>
      <w:r w:rsidR="0056692D" w:rsidRPr="005825D8">
        <w:rPr>
          <w:rFonts w:ascii="Times New Roman" w:hAnsi="Times New Roman" w:cs="Times New Roman"/>
          <w:b/>
          <w:color w:val="000000"/>
        </w:rPr>
        <w:t>his Sacrament</w:t>
      </w:r>
    </w:p>
    <w:p w:rsidR="0056692D" w:rsidRDefault="0056692D" w:rsidP="006602D0">
      <w:pPr>
        <w:pStyle w:val="NormalWeb"/>
        <w:spacing w:line="360" w:lineRule="auto"/>
        <w:rPr>
          <w:color w:val="000000"/>
          <w:sz w:val="27"/>
          <w:szCs w:val="27"/>
        </w:rPr>
      </w:pPr>
      <w:r>
        <w:rPr>
          <w:color w:val="000000"/>
          <w:sz w:val="27"/>
          <w:szCs w:val="27"/>
        </w:rPr>
        <w:t xml:space="preserve">These, then, are the only two elements </w:t>
      </w:r>
      <w:r w:rsidR="00784942">
        <w:rPr>
          <w:color w:val="000000"/>
          <w:sz w:val="27"/>
          <w:szCs w:val="27"/>
        </w:rPr>
        <w:t>of</w:t>
      </w:r>
      <w:r>
        <w:rPr>
          <w:color w:val="000000"/>
          <w:sz w:val="27"/>
          <w:szCs w:val="27"/>
        </w:rPr>
        <w:t xml:space="preserve"> this Sacrament; and with reason has it been enacted by many decrees that, although there have been those who were not afraid to do so, it is unlawful to </w:t>
      </w:r>
      <w:r w:rsidR="00784942">
        <w:rPr>
          <w:color w:val="000000"/>
          <w:sz w:val="27"/>
          <w:szCs w:val="27"/>
        </w:rPr>
        <w:t>of</w:t>
      </w:r>
      <w:r>
        <w:rPr>
          <w:color w:val="000000"/>
          <w:sz w:val="27"/>
          <w:szCs w:val="27"/>
        </w:rPr>
        <w:t>fer anything but bread and wine.</w:t>
      </w:r>
    </w:p>
    <w:p w:rsidR="0056692D" w:rsidRPr="005825D8" w:rsidRDefault="0056692D" w:rsidP="006602D0">
      <w:pPr>
        <w:pStyle w:val="Heading6"/>
        <w:spacing w:line="360" w:lineRule="auto"/>
        <w:rPr>
          <w:rFonts w:ascii="Times New Roman" w:hAnsi="Times New Roman" w:cs="Times New Roman"/>
          <w:b/>
          <w:color w:val="000000"/>
          <w:sz w:val="15"/>
          <w:szCs w:val="15"/>
        </w:rPr>
      </w:pPr>
      <w:r w:rsidRPr="005825D8">
        <w:rPr>
          <w:rFonts w:ascii="Times New Roman" w:hAnsi="Times New Roman" w:cs="Times New Roman"/>
          <w:b/>
          <w:color w:val="000000"/>
        </w:rPr>
        <w:lastRenderedPageBreak/>
        <w:t xml:space="preserve">Peculiar Fitness </w:t>
      </w:r>
      <w:r w:rsidR="00F55793" w:rsidRPr="005825D8">
        <w:rPr>
          <w:rFonts w:ascii="Times New Roman" w:hAnsi="Times New Roman" w:cs="Times New Roman"/>
          <w:b/>
          <w:color w:val="000000"/>
        </w:rPr>
        <w:t>of</w:t>
      </w:r>
      <w:r w:rsidR="00F9729A" w:rsidRPr="005825D8">
        <w:rPr>
          <w:rFonts w:ascii="Times New Roman" w:hAnsi="Times New Roman" w:cs="Times New Roman"/>
          <w:b/>
          <w:color w:val="000000"/>
        </w:rPr>
        <w:t xml:space="preserve"> Bread a</w:t>
      </w:r>
      <w:r w:rsidRPr="005825D8">
        <w:rPr>
          <w:rFonts w:ascii="Times New Roman" w:hAnsi="Times New Roman" w:cs="Times New Roman"/>
          <w:b/>
          <w:color w:val="000000"/>
        </w:rPr>
        <w:t>nd Wine</w:t>
      </w:r>
    </w:p>
    <w:p w:rsidR="0056692D" w:rsidRDefault="0056692D" w:rsidP="006602D0">
      <w:pPr>
        <w:pStyle w:val="NormalWeb"/>
        <w:spacing w:line="360" w:lineRule="auto"/>
        <w:rPr>
          <w:color w:val="000000"/>
          <w:sz w:val="27"/>
          <w:szCs w:val="27"/>
        </w:rPr>
      </w:pPr>
      <w:r>
        <w:rPr>
          <w:color w:val="000000"/>
          <w:sz w:val="27"/>
          <w:szCs w:val="27"/>
        </w:rPr>
        <w:t xml:space="preserve">We have now to consider the aptitude </w:t>
      </w:r>
      <w:r w:rsidR="00784942">
        <w:rPr>
          <w:color w:val="000000"/>
          <w:sz w:val="27"/>
          <w:szCs w:val="27"/>
        </w:rPr>
        <w:t>of</w:t>
      </w:r>
      <w:r>
        <w:rPr>
          <w:color w:val="000000"/>
          <w:sz w:val="27"/>
          <w:szCs w:val="27"/>
        </w:rPr>
        <w:t xml:space="preserve"> these two symbols </w:t>
      </w:r>
      <w:r w:rsidR="00784942">
        <w:rPr>
          <w:color w:val="000000"/>
          <w:sz w:val="27"/>
          <w:szCs w:val="27"/>
        </w:rPr>
        <w:t>of</w:t>
      </w:r>
      <w:r>
        <w:rPr>
          <w:color w:val="000000"/>
          <w:sz w:val="27"/>
          <w:szCs w:val="27"/>
        </w:rPr>
        <w:t xml:space="preserve"> bread and wine to represent those things </w:t>
      </w:r>
      <w:r w:rsidR="00784942">
        <w:rPr>
          <w:color w:val="000000"/>
          <w:sz w:val="27"/>
          <w:szCs w:val="27"/>
        </w:rPr>
        <w:t>of</w:t>
      </w:r>
      <w:r>
        <w:rPr>
          <w:color w:val="000000"/>
          <w:sz w:val="27"/>
          <w:szCs w:val="27"/>
        </w:rPr>
        <w:t xml:space="preserve"> which we believe and confess they are the sensible signs.</w:t>
      </w:r>
    </w:p>
    <w:p w:rsidR="0056692D" w:rsidRDefault="005825D8"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the first place, then, they signify to us Christ, as the true life </w:t>
      </w:r>
      <w:r w:rsidR="00784942">
        <w:rPr>
          <w:color w:val="000000"/>
          <w:sz w:val="27"/>
          <w:szCs w:val="27"/>
        </w:rPr>
        <w:t>of</w:t>
      </w:r>
      <w:r w:rsidR="0056692D">
        <w:rPr>
          <w:color w:val="000000"/>
          <w:sz w:val="27"/>
          <w:szCs w:val="27"/>
        </w:rPr>
        <w:t xml:space="preserve"> men; for our Lord Himself says: </w:t>
      </w:r>
      <w:r w:rsidRPr="005825D8">
        <w:rPr>
          <w:i/>
          <w:color w:val="FF0000"/>
          <w:sz w:val="27"/>
          <w:szCs w:val="27"/>
        </w:rPr>
        <w:t>“</w:t>
      </w:r>
      <w:r w:rsidR="0056692D" w:rsidRPr="005825D8">
        <w:rPr>
          <w:i/>
          <w:color w:val="FF0000"/>
          <w:sz w:val="27"/>
          <w:szCs w:val="27"/>
        </w:rPr>
        <w:t>My flesh is meat indeed, and my blood is drink indeed.</w:t>
      </w:r>
      <w:r w:rsidRPr="005825D8">
        <w:rPr>
          <w:i/>
          <w:color w:val="FF0000"/>
          <w:sz w:val="27"/>
          <w:szCs w:val="27"/>
        </w:rPr>
        <w:t>”</w:t>
      </w:r>
      <w:r>
        <w:rPr>
          <w:color w:val="000000"/>
          <w:sz w:val="27"/>
          <w:szCs w:val="27"/>
        </w:rPr>
        <w:t xml:space="preserve"> (St. John 6.55) </w:t>
      </w:r>
      <w:r w:rsidR="0056692D">
        <w:rPr>
          <w:color w:val="000000"/>
          <w:sz w:val="27"/>
          <w:szCs w:val="27"/>
        </w:rPr>
        <w:t xml:space="preserve"> As, then, the body </w:t>
      </w:r>
      <w:r w:rsidR="00784942">
        <w:rPr>
          <w:color w:val="000000"/>
          <w:sz w:val="27"/>
          <w:szCs w:val="27"/>
        </w:rPr>
        <w:t>of</w:t>
      </w:r>
      <w:r w:rsidR="0056692D">
        <w:rPr>
          <w:color w:val="000000"/>
          <w:sz w:val="27"/>
          <w:szCs w:val="27"/>
        </w:rPr>
        <w:t xml:space="preserve"> Christ the Lord furnishes nourishment unto eternal life to those who receive this Sacrament with purity and holiness, rightly is the matter composed chiefly </w:t>
      </w:r>
      <w:r w:rsidR="00784942">
        <w:rPr>
          <w:color w:val="000000"/>
          <w:sz w:val="27"/>
          <w:szCs w:val="27"/>
        </w:rPr>
        <w:t>of</w:t>
      </w:r>
      <w:r w:rsidR="0056692D">
        <w:rPr>
          <w:color w:val="000000"/>
          <w:sz w:val="27"/>
          <w:szCs w:val="27"/>
        </w:rPr>
        <w:t xml:space="preserve"> those elements by which our present life is sustained, in order that the faithful may easily understand that the mind and soul are satiated by the Communion </w:t>
      </w:r>
      <w:r w:rsidR="00784942">
        <w:rPr>
          <w:color w:val="000000"/>
          <w:sz w:val="27"/>
          <w:szCs w:val="27"/>
        </w:rPr>
        <w:t>of</w:t>
      </w:r>
      <w:r w:rsidR="0056692D">
        <w:rPr>
          <w:color w:val="000000"/>
          <w:sz w:val="27"/>
          <w:szCs w:val="27"/>
        </w:rPr>
        <w:t xml:space="preserve"> the precious body and blood </w:t>
      </w:r>
      <w:r w:rsidR="00784942">
        <w:rPr>
          <w:color w:val="000000"/>
          <w:sz w:val="27"/>
          <w:szCs w:val="27"/>
        </w:rPr>
        <w:t>of</w:t>
      </w:r>
      <w:r w:rsidR="0056692D">
        <w:rPr>
          <w:color w:val="000000"/>
          <w:sz w:val="27"/>
          <w:szCs w:val="27"/>
        </w:rPr>
        <w:t xml:space="preserve"> Christ.</w:t>
      </w:r>
    </w:p>
    <w:p w:rsidR="0056692D" w:rsidRDefault="0056692D" w:rsidP="006602D0">
      <w:pPr>
        <w:pStyle w:val="NormalWeb"/>
        <w:spacing w:line="360" w:lineRule="auto"/>
        <w:rPr>
          <w:color w:val="000000"/>
          <w:sz w:val="27"/>
          <w:szCs w:val="27"/>
        </w:rPr>
      </w:pPr>
      <w:r>
        <w:rPr>
          <w:color w:val="000000"/>
          <w:sz w:val="27"/>
          <w:szCs w:val="27"/>
        </w:rPr>
        <w:t xml:space="preserve">These very elements serve also somewhat to suggest to men the truth </w:t>
      </w:r>
      <w:r w:rsidR="00784942">
        <w:rPr>
          <w:color w:val="000000"/>
          <w:sz w:val="27"/>
          <w:szCs w:val="27"/>
        </w:rPr>
        <w:t>of</w:t>
      </w:r>
      <w:r>
        <w:rPr>
          <w:color w:val="000000"/>
          <w:sz w:val="27"/>
          <w:szCs w:val="27"/>
        </w:rPr>
        <w:t xml:space="preserve"> the Real Presence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the Lord in the Sacrament. Observing, as we do, that bread and wine are every day changed by the power </w:t>
      </w:r>
      <w:r w:rsidR="00784942">
        <w:rPr>
          <w:color w:val="000000"/>
          <w:sz w:val="27"/>
          <w:szCs w:val="27"/>
        </w:rPr>
        <w:t>of</w:t>
      </w:r>
      <w:r>
        <w:rPr>
          <w:color w:val="000000"/>
          <w:sz w:val="27"/>
          <w:szCs w:val="27"/>
        </w:rPr>
        <w:t xml:space="preserve"> nature into human flesh and blood, we are led the more easily by this analogy to believe that the substance </w:t>
      </w:r>
      <w:r w:rsidR="00784942">
        <w:rPr>
          <w:color w:val="000000"/>
          <w:sz w:val="27"/>
          <w:szCs w:val="27"/>
        </w:rPr>
        <w:t>of</w:t>
      </w:r>
      <w:r>
        <w:rPr>
          <w:color w:val="000000"/>
          <w:sz w:val="27"/>
          <w:szCs w:val="27"/>
        </w:rPr>
        <w:t xml:space="preserve"> the bread and wine is changed, by the </w:t>
      </w:r>
      <w:r w:rsidR="001E44C1">
        <w:rPr>
          <w:color w:val="000000"/>
          <w:sz w:val="27"/>
          <w:szCs w:val="27"/>
        </w:rPr>
        <w:t>Heaven</w:t>
      </w:r>
      <w:r>
        <w:rPr>
          <w:color w:val="000000"/>
          <w:sz w:val="27"/>
          <w:szCs w:val="27"/>
        </w:rPr>
        <w:t xml:space="preserve">ly benediction, into the real flesh and real blood </w:t>
      </w:r>
      <w:r w:rsidR="00784942">
        <w:rPr>
          <w:color w:val="000000"/>
          <w:sz w:val="27"/>
          <w:szCs w:val="27"/>
        </w:rPr>
        <w:t>of</w:t>
      </w:r>
      <w:r>
        <w:rPr>
          <w:color w:val="000000"/>
          <w:sz w:val="27"/>
          <w:szCs w:val="27"/>
        </w:rPr>
        <w:t xml:space="preserve"> Christ.</w:t>
      </w:r>
    </w:p>
    <w:p w:rsidR="0056692D" w:rsidRDefault="0056692D" w:rsidP="006602D0">
      <w:pPr>
        <w:pStyle w:val="NormalWeb"/>
        <w:spacing w:line="360" w:lineRule="auto"/>
        <w:rPr>
          <w:color w:val="000000"/>
          <w:sz w:val="27"/>
          <w:szCs w:val="27"/>
        </w:rPr>
      </w:pPr>
      <w:r>
        <w:rPr>
          <w:color w:val="000000"/>
          <w:sz w:val="27"/>
          <w:szCs w:val="27"/>
        </w:rPr>
        <w:t xml:space="preserve">This admirable change </w:t>
      </w:r>
      <w:r w:rsidR="00784942">
        <w:rPr>
          <w:color w:val="000000"/>
          <w:sz w:val="27"/>
          <w:szCs w:val="27"/>
        </w:rPr>
        <w:t>of</w:t>
      </w:r>
      <w:r>
        <w:rPr>
          <w:color w:val="000000"/>
          <w:sz w:val="27"/>
          <w:szCs w:val="27"/>
        </w:rPr>
        <w:t xml:space="preserve"> the elements also helps to shadow forth what takes place in the soul. Although no change </w:t>
      </w:r>
      <w:r w:rsidR="00784942">
        <w:rPr>
          <w:color w:val="000000"/>
          <w:sz w:val="27"/>
          <w:szCs w:val="27"/>
        </w:rPr>
        <w:t>of</w:t>
      </w:r>
      <w:r>
        <w:rPr>
          <w:color w:val="000000"/>
          <w:sz w:val="27"/>
          <w:szCs w:val="27"/>
        </w:rPr>
        <w:t xml:space="preserve"> the bread and wine appears externally, yet their substance is truly changed into the flesh and blood </w:t>
      </w:r>
      <w:r w:rsidR="00784942">
        <w:rPr>
          <w:color w:val="000000"/>
          <w:sz w:val="27"/>
          <w:szCs w:val="27"/>
        </w:rPr>
        <w:t>of</w:t>
      </w:r>
      <w:r>
        <w:rPr>
          <w:color w:val="000000"/>
          <w:sz w:val="27"/>
          <w:szCs w:val="27"/>
        </w:rPr>
        <w:t xml:space="preserve"> Christ; so, in like manner, although in us nothing appears changed, yet we are renewed inwardly unto life, when we receive in the Sacrament </w:t>
      </w:r>
      <w:r w:rsidR="00784942">
        <w:rPr>
          <w:color w:val="000000"/>
          <w:sz w:val="27"/>
          <w:szCs w:val="27"/>
        </w:rPr>
        <w:t>of</w:t>
      </w:r>
      <w:r>
        <w:rPr>
          <w:color w:val="000000"/>
          <w:sz w:val="27"/>
          <w:szCs w:val="27"/>
        </w:rPr>
        <w:t xml:space="preserve"> the Eucharist the true life.</w:t>
      </w:r>
    </w:p>
    <w:p w:rsidR="0056692D" w:rsidRDefault="0056692D" w:rsidP="006602D0">
      <w:pPr>
        <w:pStyle w:val="NormalWeb"/>
        <w:spacing w:line="360" w:lineRule="auto"/>
        <w:rPr>
          <w:color w:val="000000"/>
          <w:sz w:val="27"/>
          <w:szCs w:val="27"/>
        </w:rPr>
      </w:pPr>
      <w:r>
        <w:rPr>
          <w:color w:val="000000"/>
          <w:sz w:val="27"/>
          <w:szCs w:val="27"/>
        </w:rPr>
        <w:t xml:space="preserve">Moreover, the body </w:t>
      </w:r>
      <w:r w:rsidR="00784942">
        <w:rPr>
          <w:color w:val="000000"/>
          <w:sz w:val="27"/>
          <w:szCs w:val="27"/>
        </w:rPr>
        <w:t>of</w:t>
      </w:r>
      <w:r>
        <w:rPr>
          <w:color w:val="000000"/>
          <w:sz w:val="27"/>
          <w:szCs w:val="27"/>
        </w:rPr>
        <w:t xml:space="preserve"> the Church, which is one, consists </w:t>
      </w:r>
      <w:r w:rsidR="00784942">
        <w:rPr>
          <w:color w:val="000000"/>
          <w:sz w:val="27"/>
          <w:szCs w:val="27"/>
        </w:rPr>
        <w:t>of</w:t>
      </w:r>
      <w:r>
        <w:rPr>
          <w:color w:val="000000"/>
          <w:sz w:val="27"/>
          <w:szCs w:val="27"/>
        </w:rPr>
        <w:t xml:space="preserve"> many members, and </w:t>
      </w:r>
      <w:r w:rsidR="00784942">
        <w:rPr>
          <w:color w:val="000000"/>
          <w:sz w:val="27"/>
          <w:szCs w:val="27"/>
        </w:rPr>
        <w:t>of</w:t>
      </w:r>
      <w:r>
        <w:rPr>
          <w:color w:val="000000"/>
          <w:sz w:val="27"/>
          <w:szCs w:val="27"/>
        </w:rPr>
        <w:t xml:space="preserve"> this union nothing is more strikingly illustrative than the elements </w:t>
      </w:r>
      <w:r w:rsidR="00784942">
        <w:rPr>
          <w:color w:val="000000"/>
          <w:sz w:val="27"/>
          <w:szCs w:val="27"/>
        </w:rPr>
        <w:t>of</w:t>
      </w:r>
      <w:r>
        <w:rPr>
          <w:color w:val="000000"/>
          <w:sz w:val="27"/>
          <w:szCs w:val="27"/>
        </w:rPr>
        <w:t xml:space="preserve"> bread and wine; for bread is made from many grains and wine is pressed from many clusters </w:t>
      </w:r>
      <w:r w:rsidR="00784942">
        <w:rPr>
          <w:color w:val="000000"/>
          <w:sz w:val="27"/>
          <w:szCs w:val="27"/>
        </w:rPr>
        <w:t>of</w:t>
      </w:r>
      <w:r>
        <w:rPr>
          <w:color w:val="000000"/>
          <w:sz w:val="27"/>
          <w:szCs w:val="27"/>
        </w:rPr>
        <w:t xml:space="preserve"> grapes. </w:t>
      </w:r>
      <w:r>
        <w:rPr>
          <w:color w:val="000000"/>
          <w:sz w:val="27"/>
          <w:szCs w:val="27"/>
        </w:rPr>
        <w:lastRenderedPageBreak/>
        <w:t xml:space="preserve">Thus they signify that we, though many, are most closely bound together by the bond </w:t>
      </w:r>
      <w:r w:rsidR="00784942">
        <w:rPr>
          <w:color w:val="000000"/>
          <w:sz w:val="27"/>
          <w:szCs w:val="27"/>
        </w:rPr>
        <w:t>of</w:t>
      </w:r>
      <w:r>
        <w:rPr>
          <w:color w:val="000000"/>
          <w:sz w:val="27"/>
          <w:szCs w:val="27"/>
        </w:rPr>
        <w:t xml:space="preserve"> this divine mystery and made, as it were, one body.</w:t>
      </w:r>
    </w:p>
    <w:p w:rsidR="0056692D" w:rsidRDefault="0056692D" w:rsidP="001E4E8F">
      <w:pPr>
        <w:pStyle w:val="Heading3"/>
        <w:spacing w:line="360" w:lineRule="auto"/>
        <w:rPr>
          <w:color w:val="000000"/>
        </w:rPr>
      </w:pPr>
      <w:r>
        <w:rPr>
          <w:color w:val="000000"/>
        </w:rPr>
        <w:t xml:space="preserve">Form </w:t>
      </w:r>
      <w:r w:rsidR="00F55793">
        <w:rPr>
          <w:color w:val="000000"/>
        </w:rPr>
        <w:t>of</w:t>
      </w:r>
      <w:r w:rsidR="00F9729A">
        <w:rPr>
          <w:color w:val="000000"/>
        </w:rPr>
        <w:t xml:space="preserve"> t</w:t>
      </w:r>
      <w:r>
        <w:rPr>
          <w:color w:val="000000"/>
        </w:rPr>
        <w:t>he Eucharist</w:t>
      </w:r>
    </w:p>
    <w:p w:rsidR="0056692D" w:rsidRDefault="0056692D" w:rsidP="006602D0">
      <w:pPr>
        <w:pStyle w:val="NormalWeb"/>
        <w:spacing w:line="360" w:lineRule="auto"/>
        <w:rPr>
          <w:color w:val="000000"/>
          <w:sz w:val="27"/>
          <w:szCs w:val="27"/>
        </w:rPr>
      </w:pPr>
      <w:r>
        <w:rPr>
          <w:color w:val="000000"/>
          <w:sz w:val="27"/>
          <w:szCs w:val="27"/>
        </w:rPr>
        <w:t xml:space="preserve">The form to be used in the consecration </w:t>
      </w:r>
      <w:r w:rsidR="00784942">
        <w:rPr>
          <w:color w:val="000000"/>
          <w:sz w:val="27"/>
          <w:szCs w:val="27"/>
        </w:rPr>
        <w:t>of</w:t>
      </w:r>
      <w:r>
        <w:rPr>
          <w:color w:val="000000"/>
          <w:sz w:val="27"/>
          <w:szCs w:val="27"/>
        </w:rPr>
        <w:t xml:space="preserve"> the bread is next to be treated </w:t>
      </w:r>
      <w:r w:rsidR="00784942">
        <w:rPr>
          <w:color w:val="000000"/>
          <w:sz w:val="27"/>
          <w:szCs w:val="27"/>
        </w:rPr>
        <w:t>of</w:t>
      </w:r>
      <w:r>
        <w:rPr>
          <w:color w:val="000000"/>
          <w:sz w:val="27"/>
          <w:szCs w:val="27"/>
        </w:rPr>
        <w:t>, not, however, in order that the faithful should be taught these mysteries, unless necessity require it; for this knowledge is not needful for those who have not received Holy Orders. The purpose (</w:t>
      </w:r>
      <w:r w:rsidR="00784942">
        <w:rPr>
          <w:color w:val="000000"/>
          <w:sz w:val="27"/>
          <w:szCs w:val="27"/>
        </w:rPr>
        <w:t>of</w:t>
      </w:r>
      <w:r>
        <w:rPr>
          <w:color w:val="000000"/>
          <w:sz w:val="27"/>
          <w:szCs w:val="27"/>
        </w:rPr>
        <w:t xml:space="preserve"> this section) is to guard against most shameful mistakes on the part </w:t>
      </w:r>
      <w:r w:rsidR="00784942">
        <w:rPr>
          <w:color w:val="000000"/>
          <w:sz w:val="27"/>
          <w:szCs w:val="27"/>
        </w:rPr>
        <w:t>of</w:t>
      </w:r>
      <w:r>
        <w:rPr>
          <w:color w:val="000000"/>
          <w:sz w:val="27"/>
          <w:szCs w:val="27"/>
        </w:rPr>
        <w:t xml:space="preserve"> priests, at the time </w:t>
      </w:r>
      <w:r w:rsidR="00784942">
        <w:rPr>
          <w:color w:val="000000"/>
          <w:sz w:val="27"/>
          <w:szCs w:val="27"/>
        </w:rPr>
        <w:t>of</w:t>
      </w:r>
      <w:r>
        <w:rPr>
          <w:color w:val="000000"/>
          <w:sz w:val="27"/>
          <w:szCs w:val="27"/>
        </w:rPr>
        <w:t xml:space="preserve"> the consecration, due to ignorance </w:t>
      </w:r>
      <w:r w:rsidR="00784942">
        <w:rPr>
          <w:color w:val="000000"/>
          <w:sz w:val="27"/>
          <w:szCs w:val="27"/>
        </w:rPr>
        <w:t>of</w:t>
      </w:r>
      <w:r>
        <w:rPr>
          <w:color w:val="000000"/>
          <w:sz w:val="27"/>
          <w:szCs w:val="27"/>
        </w:rPr>
        <w:t xml:space="preserve"> the form.</w:t>
      </w:r>
    </w:p>
    <w:p w:rsidR="0056692D" w:rsidRPr="004F1FBC" w:rsidRDefault="00F9729A" w:rsidP="006602D0">
      <w:pPr>
        <w:pStyle w:val="Heading6"/>
        <w:spacing w:line="360" w:lineRule="auto"/>
        <w:rPr>
          <w:rFonts w:ascii="Times New Roman" w:hAnsi="Times New Roman" w:cs="Times New Roman"/>
          <w:b/>
          <w:color w:val="000000"/>
          <w:sz w:val="15"/>
          <w:szCs w:val="15"/>
        </w:rPr>
      </w:pPr>
      <w:r w:rsidRPr="004F1FBC">
        <w:rPr>
          <w:rFonts w:ascii="Times New Roman" w:hAnsi="Times New Roman" w:cs="Times New Roman"/>
          <w:b/>
          <w:color w:val="000000"/>
        </w:rPr>
        <w:t>Form to b</w:t>
      </w:r>
      <w:r w:rsidR="001C3296" w:rsidRPr="004F1FBC">
        <w:rPr>
          <w:rFonts w:ascii="Times New Roman" w:hAnsi="Times New Roman" w:cs="Times New Roman"/>
          <w:b/>
          <w:color w:val="000000"/>
        </w:rPr>
        <w:t>e u</w:t>
      </w:r>
      <w:r w:rsidR="0056692D" w:rsidRPr="004F1FBC">
        <w:rPr>
          <w:rFonts w:ascii="Times New Roman" w:hAnsi="Times New Roman" w:cs="Times New Roman"/>
          <w:b/>
          <w:color w:val="000000"/>
        </w:rPr>
        <w:t xml:space="preserve">sed </w:t>
      </w:r>
      <w:r w:rsidR="003204E2" w:rsidRPr="004F1FBC">
        <w:rPr>
          <w:rFonts w:ascii="Times New Roman" w:hAnsi="Times New Roman" w:cs="Times New Roman"/>
          <w:b/>
          <w:color w:val="000000"/>
        </w:rPr>
        <w:t>in</w:t>
      </w:r>
      <w:r w:rsidRPr="004F1FBC">
        <w:rPr>
          <w:rFonts w:ascii="Times New Roman" w:hAnsi="Times New Roman" w:cs="Times New Roman"/>
          <w:b/>
          <w:color w:val="000000"/>
        </w:rPr>
        <w:t xml:space="preserve"> t</w:t>
      </w:r>
      <w:r w:rsidR="0056692D" w:rsidRPr="004F1FBC">
        <w:rPr>
          <w:rFonts w:ascii="Times New Roman" w:hAnsi="Times New Roman" w:cs="Times New Roman"/>
          <w:b/>
          <w:color w:val="000000"/>
        </w:rPr>
        <w:t xml:space="preserve">he Consecration </w:t>
      </w:r>
      <w:r w:rsidR="00F55793" w:rsidRPr="004F1FBC">
        <w:rPr>
          <w:rFonts w:ascii="Times New Roman" w:hAnsi="Times New Roman" w:cs="Times New Roman"/>
          <w:b/>
          <w:color w:val="000000"/>
        </w:rPr>
        <w:t>of</w:t>
      </w:r>
      <w:r w:rsidRPr="004F1FBC">
        <w:rPr>
          <w:rFonts w:ascii="Times New Roman" w:hAnsi="Times New Roman" w:cs="Times New Roman"/>
          <w:b/>
          <w:color w:val="000000"/>
        </w:rPr>
        <w:t xml:space="preserve"> t</w:t>
      </w:r>
      <w:r w:rsidR="0056692D" w:rsidRPr="004F1FBC">
        <w:rPr>
          <w:rFonts w:ascii="Times New Roman" w:hAnsi="Times New Roman" w:cs="Times New Roman"/>
          <w:b/>
          <w:color w:val="000000"/>
        </w:rPr>
        <w:t>he Bread</w:t>
      </w:r>
    </w:p>
    <w:p w:rsidR="0056692D" w:rsidRDefault="0056692D" w:rsidP="006602D0">
      <w:pPr>
        <w:pStyle w:val="NormalWeb"/>
        <w:spacing w:line="360" w:lineRule="auto"/>
        <w:rPr>
          <w:color w:val="000000"/>
          <w:sz w:val="27"/>
          <w:szCs w:val="27"/>
        </w:rPr>
      </w:pPr>
      <w:r>
        <w:rPr>
          <w:color w:val="000000"/>
          <w:sz w:val="27"/>
          <w:szCs w:val="27"/>
        </w:rPr>
        <w:t xml:space="preserve">We are then taught by the holy Evangelists, Matthew and Luke, and also by the Apostle, that the form consists </w:t>
      </w:r>
      <w:r w:rsidR="00784942">
        <w:rPr>
          <w:color w:val="000000"/>
          <w:sz w:val="27"/>
          <w:szCs w:val="27"/>
        </w:rPr>
        <w:t>of</w:t>
      </w:r>
      <w:r>
        <w:rPr>
          <w:color w:val="000000"/>
          <w:sz w:val="27"/>
          <w:szCs w:val="27"/>
        </w:rPr>
        <w:t xml:space="preserve"> these words: </w:t>
      </w:r>
      <w:r w:rsidR="00EA0F80" w:rsidRPr="001C3296">
        <w:rPr>
          <w:i/>
          <w:color w:val="FF0000"/>
          <w:sz w:val="27"/>
          <w:szCs w:val="27"/>
        </w:rPr>
        <w:t>“</w:t>
      </w:r>
      <w:r w:rsidRPr="001C3296">
        <w:rPr>
          <w:i/>
          <w:color w:val="FF0000"/>
          <w:sz w:val="27"/>
          <w:szCs w:val="27"/>
        </w:rPr>
        <w:t>This is my body</w:t>
      </w:r>
      <w:r w:rsidR="00EA0F80" w:rsidRPr="001C3296">
        <w:rPr>
          <w:i/>
          <w:color w:val="FF0000"/>
          <w:sz w:val="27"/>
          <w:szCs w:val="27"/>
        </w:rPr>
        <w:t>”</w:t>
      </w:r>
      <w:r w:rsidRPr="001C3296">
        <w:rPr>
          <w:i/>
          <w:color w:val="FF0000"/>
          <w:sz w:val="27"/>
          <w:szCs w:val="27"/>
        </w:rPr>
        <w:t xml:space="preserve">; </w:t>
      </w:r>
      <w:r w:rsidRPr="001C3296">
        <w:rPr>
          <w:color w:val="FF0000"/>
          <w:sz w:val="27"/>
          <w:szCs w:val="27"/>
        </w:rPr>
        <w:t xml:space="preserve">for it is written: </w:t>
      </w:r>
      <w:r w:rsidR="00EA0F80" w:rsidRPr="001C3296">
        <w:rPr>
          <w:i/>
          <w:color w:val="FF0000"/>
          <w:sz w:val="27"/>
          <w:szCs w:val="27"/>
        </w:rPr>
        <w:t>“</w:t>
      </w:r>
      <w:r w:rsidRPr="001C3296">
        <w:rPr>
          <w:i/>
          <w:color w:val="FF0000"/>
          <w:sz w:val="27"/>
          <w:szCs w:val="27"/>
        </w:rPr>
        <w:t>Whilst they were at supper, Jesus took bread, and blessed it, and brake, and gave to his disciples, and said: Take and eat, This is my body.</w:t>
      </w:r>
      <w:r w:rsidR="00EA0F80" w:rsidRPr="001C3296">
        <w:rPr>
          <w:i/>
          <w:color w:val="FF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This form </w:t>
      </w:r>
      <w:r w:rsidR="00784942">
        <w:rPr>
          <w:color w:val="000000"/>
          <w:sz w:val="27"/>
          <w:szCs w:val="27"/>
        </w:rPr>
        <w:t>of</w:t>
      </w:r>
      <w:r>
        <w:rPr>
          <w:color w:val="000000"/>
          <w:sz w:val="27"/>
          <w:szCs w:val="27"/>
        </w:rPr>
        <w:t xml:space="preserve"> consecration having been observed by Christ the Lord has been always used by the Catholic Church. The testimonies </w:t>
      </w:r>
      <w:r w:rsidR="00784942">
        <w:rPr>
          <w:color w:val="000000"/>
          <w:sz w:val="27"/>
          <w:szCs w:val="27"/>
        </w:rPr>
        <w:t>of</w:t>
      </w:r>
      <w:r>
        <w:rPr>
          <w:color w:val="000000"/>
          <w:sz w:val="27"/>
          <w:szCs w:val="27"/>
        </w:rPr>
        <w:t xml:space="preserve"> the Fathers, the enumeration </w:t>
      </w:r>
      <w:r w:rsidR="00784942">
        <w:rPr>
          <w:color w:val="000000"/>
          <w:sz w:val="27"/>
          <w:szCs w:val="27"/>
        </w:rPr>
        <w:t>of</w:t>
      </w:r>
      <w:r>
        <w:rPr>
          <w:color w:val="000000"/>
          <w:sz w:val="27"/>
          <w:szCs w:val="27"/>
        </w:rPr>
        <w:t xml:space="preserve"> which would be endless, and also the decree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Florence, which is well known and accessible to all, must here be omitted, especially as the knowledge which they convey may be obtained from these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w:t>
      </w:r>
      <w:r w:rsidR="00EA0F80" w:rsidRPr="001C3296">
        <w:rPr>
          <w:i/>
          <w:color w:val="FF0000"/>
          <w:sz w:val="27"/>
          <w:szCs w:val="27"/>
        </w:rPr>
        <w:t>“</w:t>
      </w:r>
      <w:r w:rsidRPr="001C3296">
        <w:rPr>
          <w:i/>
          <w:color w:val="FF0000"/>
          <w:sz w:val="27"/>
          <w:szCs w:val="27"/>
        </w:rPr>
        <w:t xml:space="preserve">Do this for a commemoration </w:t>
      </w:r>
      <w:r w:rsidR="00784942" w:rsidRPr="001C3296">
        <w:rPr>
          <w:i/>
          <w:color w:val="FF0000"/>
          <w:sz w:val="27"/>
          <w:szCs w:val="27"/>
        </w:rPr>
        <w:t>of</w:t>
      </w:r>
      <w:r w:rsidR="00EA0F80" w:rsidRPr="001C3296">
        <w:rPr>
          <w:i/>
          <w:color w:val="FF0000"/>
          <w:sz w:val="27"/>
          <w:szCs w:val="27"/>
        </w:rPr>
        <w:t xml:space="preserve"> me.”</w:t>
      </w:r>
      <w:r w:rsidR="004F1FBC">
        <w:rPr>
          <w:i/>
          <w:color w:val="FF0000"/>
          <w:sz w:val="27"/>
          <w:szCs w:val="27"/>
        </w:rPr>
        <w:t xml:space="preserve"> </w:t>
      </w:r>
      <w:r w:rsidR="004F1FBC" w:rsidRPr="004F1FBC">
        <w:rPr>
          <w:sz w:val="27"/>
          <w:szCs w:val="27"/>
        </w:rPr>
        <w:t>(St. Lk. 22.19</w:t>
      </w:r>
      <w:r w:rsidR="004F1FBC">
        <w:rPr>
          <w:i/>
          <w:color w:val="FF0000"/>
          <w:sz w:val="27"/>
          <w:szCs w:val="27"/>
        </w:rPr>
        <w:t xml:space="preserve">) </w:t>
      </w:r>
      <w:r w:rsidRPr="001C3296">
        <w:rPr>
          <w:color w:val="FF0000"/>
          <w:sz w:val="27"/>
          <w:szCs w:val="27"/>
        </w:rPr>
        <w:t xml:space="preserve"> </w:t>
      </w:r>
      <w:r>
        <w:rPr>
          <w:color w:val="000000"/>
          <w:sz w:val="27"/>
          <w:szCs w:val="27"/>
        </w:rPr>
        <w:t>For what the Lord enjoined was not only what He had done, but also what he had said; and especially is this true, since the words were uttered not only to signify, but also to accomplish.</w:t>
      </w:r>
    </w:p>
    <w:p w:rsidR="0056692D" w:rsidRDefault="0056692D" w:rsidP="006602D0">
      <w:pPr>
        <w:pStyle w:val="NormalWeb"/>
        <w:spacing w:line="360" w:lineRule="auto"/>
        <w:rPr>
          <w:i/>
          <w:color w:val="FF0000"/>
          <w:sz w:val="27"/>
          <w:szCs w:val="27"/>
        </w:rPr>
      </w:pPr>
      <w:r>
        <w:rPr>
          <w:color w:val="000000"/>
          <w:sz w:val="27"/>
          <w:szCs w:val="27"/>
        </w:rPr>
        <w:t xml:space="preserve">That these words constitute the form is easily proved from reason also. The form is that which signifies what is accomplished in this Sacrament; but as the preceding words signify and declare what takes place in the Eucharist, that is, the conversion </w:t>
      </w:r>
      <w:r w:rsidR="00784942">
        <w:rPr>
          <w:color w:val="000000"/>
          <w:sz w:val="27"/>
          <w:szCs w:val="27"/>
        </w:rPr>
        <w:t>of</w:t>
      </w:r>
      <w:r>
        <w:rPr>
          <w:color w:val="000000"/>
          <w:sz w:val="27"/>
          <w:szCs w:val="27"/>
        </w:rPr>
        <w:t xml:space="preserve"> </w:t>
      </w:r>
      <w:r>
        <w:rPr>
          <w:color w:val="000000"/>
          <w:sz w:val="27"/>
          <w:szCs w:val="27"/>
        </w:rPr>
        <w:lastRenderedPageBreak/>
        <w:t xml:space="preserve">the bread into the true body </w:t>
      </w:r>
      <w:r w:rsidR="00784942">
        <w:rPr>
          <w:color w:val="000000"/>
          <w:sz w:val="27"/>
          <w:szCs w:val="27"/>
        </w:rPr>
        <w:t>of</w:t>
      </w:r>
      <w:r>
        <w:rPr>
          <w:color w:val="000000"/>
          <w:sz w:val="27"/>
          <w:szCs w:val="27"/>
        </w:rPr>
        <w:t xml:space="preserve"> our Lord, it therefore follows that these very words constitute the form. </w:t>
      </w:r>
      <w:r w:rsidR="001455BA">
        <w:rPr>
          <w:color w:val="000000"/>
          <w:sz w:val="27"/>
          <w:szCs w:val="27"/>
        </w:rPr>
        <w:t>I</w:t>
      </w:r>
      <w:r w:rsidR="003204E2">
        <w:rPr>
          <w:color w:val="000000"/>
          <w:sz w:val="27"/>
          <w:szCs w:val="27"/>
        </w:rPr>
        <w:t>n</w:t>
      </w:r>
      <w:r>
        <w:rPr>
          <w:color w:val="000000"/>
          <w:sz w:val="27"/>
          <w:szCs w:val="27"/>
        </w:rPr>
        <w:t xml:space="preserve"> this sense may be understood the words </w:t>
      </w:r>
      <w:r w:rsidR="00784942">
        <w:rPr>
          <w:color w:val="000000"/>
          <w:sz w:val="27"/>
          <w:szCs w:val="27"/>
        </w:rPr>
        <w:t>of</w:t>
      </w:r>
      <w:r>
        <w:rPr>
          <w:color w:val="000000"/>
          <w:sz w:val="27"/>
          <w:szCs w:val="27"/>
        </w:rPr>
        <w:t xml:space="preserve"> the Evangelist: </w:t>
      </w:r>
      <w:r w:rsidR="001455BA" w:rsidRPr="001C3296">
        <w:rPr>
          <w:i/>
          <w:color w:val="FF0000"/>
          <w:sz w:val="27"/>
          <w:szCs w:val="27"/>
        </w:rPr>
        <w:t>“</w:t>
      </w:r>
      <w:r w:rsidRPr="001C3296">
        <w:rPr>
          <w:i/>
          <w:color w:val="FF0000"/>
          <w:sz w:val="27"/>
          <w:szCs w:val="27"/>
        </w:rPr>
        <w:t>He blessed</w:t>
      </w:r>
      <w:r w:rsidR="001455BA" w:rsidRPr="001C3296">
        <w:rPr>
          <w:i/>
          <w:color w:val="FF0000"/>
          <w:sz w:val="27"/>
          <w:szCs w:val="27"/>
        </w:rPr>
        <w:t>”</w:t>
      </w:r>
      <w:r w:rsidRPr="001C3296">
        <w:rPr>
          <w:color w:val="FF0000"/>
          <w:sz w:val="27"/>
          <w:szCs w:val="27"/>
        </w:rPr>
        <w:t xml:space="preserve">; </w:t>
      </w:r>
      <w:r>
        <w:rPr>
          <w:color w:val="000000"/>
          <w:sz w:val="27"/>
          <w:szCs w:val="27"/>
        </w:rPr>
        <w:t xml:space="preserve">for they seem equivalent to this: Taking bread, he blessed it, saying: </w:t>
      </w:r>
      <w:r w:rsidRPr="001C3296">
        <w:rPr>
          <w:i/>
          <w:color w:val="FF0000"/>
          <w:sz w:val="27"/>
          <w:szCs w:val="27"/>
        </w:rPr>
        <w:t>"This is my body".</w:t>
      </w:r>
    </w:p>
    <w:p w:rsidR="0056692D" w:rsidRPr="005D52A9" w:rsidRDefault="00F9729A" w:rsidP="006602D0">
      <w:pPr>
        <w:pStyle w:val="Heading6"/>
        <w:spacing w:line="360" w:lineRule="auto"/>
        <w:rPr>
          <w:rFonts w:ascii="Times New Roman" w:hAnsi="Times New Roman" w:cs="Times New Roman"/>
          <w:b/>
          <w:color w:val="000000"/>
          <w:sz w:val="15"/>
          <w:szCs w:val="15"/>
        </w:rPr>
      </w:pPr>
      <w:r w:rsidRPr="005D52A9">
        <w:rPr>
          <w:rFonts w:ascii="Times New Roman" w:hAnsi="Times New Roman" w:cs="Times New Roman"/>
          <w:b/>
          <w:color w:val="000000"/>
        </w:rPr>
        <w:t>Not All the Words Used a</w:t>
      </w:r>
      <w:r w:rsidR="0056692D" w:rsidRPr="005D52A9">
        <w:rPr>
          <w:rFonts w:ascii="Times New Roman" w:hAnsi="Times New Roman" w:cs="Times New Roman"/>
          <w:b/>
          <w:color w:val="000000"/>
        </w:rPr>
        <w:t>re Essential</w:t>
      </w:r>
      <w:r w:rsidR="009814B1">
        <w:rPr>
          <w:rFonts w:ascii="Times New Roman" w:hAnsi="Times New Roman" w:cs="Times New Roman"/>
          <w:b/>
          <w:color w:val="000000"/>
        </w:rPr>
        <w:t xml:space="preserve">  </w:t>
      </w:r>
    </w:p>
    <w:p w:rsidR="0056692D" w:rsidRDefault="0056692D" w:rsidP="006602D0">
      <w:pPr>
        <w:pStyle w:val="NormalWeb"/>
        <w:spacing w:line="360" w:lineRule="auto"/>
        <w:rPr>
          <w:color w:val="000000"/>
          <w:sz w:val="27"/>
          <w:szCs w:val="27"/>
        </w:rPr>
      </w:pPr>
      <w:r>
        <w:rPr>
          <w:color w:val="000000"/>
          <w:sz w:val="27"/>
          <w:szCs w:val="27"/>
        </w:rPr>
        <w:t xml:space="preserve">Although in the Evangelist the words, </w:t>
      </w:r>
      <w:r w:rsidR="005D52A9" w:rsidRPr="005D52A9">
        <w:rPr>
          <w:i/>
          <w:color w:val="FF0000"/>
          <w:sz w:val="27"/>
          <w:szCs w:val="27"/>
        </w:rPr>
        <w:t>“</w:t>
      </w:r>
      <w:r w:rsidRPr="005D52A9">
        <w:rPr>
          <w:i/>
          <w:color w:val="FF0000"/>
          <w:sz w:val="27"/>
          <w:szCs w:val="27"/>
        </w:rPr>
        <w:t>Take and eat</w:t>
      </w:r>
      <w:r w:rsidR="005D52A9" w:rsidRPr="005D52A9">
        <w:rPr>
          <w:i/>
          <w:color w:val="FF0000"/>
          <w:sz w:val="27"/>
          <w:szCs w:val="27"/>
        </w:rPr>
        <w:t>”</w:t>
      </w:r>
      <w:r w:rsidRPr="005D52A9">
        <w:rPr>
          <w:i/>
          <w:color w:val="FF0000"/>
          <w:sz w:val="27"/>
          <w:szCs w:val="27"/>
        </w:rPr>
        <w:t xml:space="preserve">, </w:t>
      </w:r>
      <w:r w:rsidRPr="00134732">
        <w:rPr>
          <w:b/>
          <w:i/>
          <w:color w:val="000000"/>
          <w:sz w:val="27"/>
          <w:szCs w:val="27"/>
        </w:rPr>
        <w:t>precede</w:t>
      </w:r>
      <w:r>
        <w:rPr>
          <w:color w:val="000000"/>
          <w:sz w:val="27"/>
          <w:szCs w:val="27"/>
        </w:rPr>
        <w:t xml:space="preserve"> the words </w:t>
      </w:r>
      <w:r w:rsidR="005D52A9" w:rsidRPr="005D52A9">
        <w:rPr>
          <w:i/>
          <w:color w:val="FF0000"/>
          <w:sz w:val="27"/>
          <w:szCs w:val="27"/>
        </w:rPr>
        <w:t>“</w:t>
      </w:r>
      <w:r w:rsidRPr="005D52A9">
        <w:rPr>
          <w:i/>
          <w:color w:val="FF0000"/>
          <w:sz w:val="27"/>
          <w:szCs w:val="27"/>
        </w:rPr>
        <w:t>This is my body</w:t>
      </w:r>
      <w:r w:rsidR="005D52A9" w:rsidRPr="005D52A9">
        <w:rPr>
          <w:i/>
          <w:color w:val="FF0000"/>
          <w:sz w:val="27"/>
          <w:szCs w:val="27"/>
        </w:rPr>
        <w:t>”</w:t>
      </w:r>
      <w:r>
        <w:rPr>
          <w:color w:val="000000"/>
          <w:sz w:val="27"/>
          <w:szCs w:val="27"/>
        </w:rPr>
        <w:t xml:space="preserve">, they </w:t>
      </w:r>
      <w:r w:rsidR="00134732">
        <w:rPr>
          <w:color w:val="000000"/>
          <w:sz w:val="27"/>
          <w:szCs w:val="27"/>
        </w:rPr>
        <w:t>[</w:t>
      </w:r>
      <w:r w:rsidR="00134732" w:rsidRPr="00134732">
        <w:rPr>
          <w:color w:val="000000" w:themeColor="text1"/>
          <w:sz w:val="27"/>
          <w:szCs w:val="27"/>
        </w:rPr>
        <w:t>the words</w:t>
      </w:r>
      <w:r w:rsidR="00DC1A2B">
        <w:rPr>
          <w:i/>
          <w:color w:val="000000" w:themeColor="text1"/>
          <w:sz w:val="27"/>
          <w:szCs w:val="27"/>
        </w:rPr>
        <w:t xml:space="preserve"> </w:t>
      </w:r>
      <w:r w:rsidR="00134732" w:rsidRPr="005D52A9">
        <w:rPr>
          <w:i/>
          <w:color w:val="FF0000"/>
          <w:sz w:val="27"/>
          <w:szCs w:val="27"/>
        </w:rPr>
        <w:t>“Take and eat”</w:t>
      </w:r>
      <w:r w:rsidR="00134732">
        <w:rPr>
          <w:i/>
          <w:color w:val="FF0000"/>
          <w:sz w:val="27"/>
          <w:szCs w:val="27"/>
        </w:rPr>
        <w:t xml:space="preserve"> </w:t>
      </w:r>
      <w:r w:rsidR="00134732" w:rsidRPr="00134732">
        <w:rPr>
          <w:color w:val="000000" w:themeColor="text1"/>
          <w:sz w:val="27"/>
          <w:szCs w:val="27"/>
        </w:rPr>
        <w:t xml:space="preserve">and </w:t>
      </w:r>
      <w:r w:rsidR="00134732" w:rsidRPr="00134732">
        <w:rPr>
          <w:b/>
          <w:i/>
          <w:color w:val="000000" w:themeColor="text1"/>
          <w:sz w:val="27"/>
          <w:szCs w:val="27"/>
        </w:rPr>
        <w:t>not</w:t>
      </w:r>
      <w:r w:rsidR="00134732" w:rsidRPr="00134732">
        <w:rPr>
          <w:color w:val="000000" w:themeColor="text1"/>
          <w:sz w:val="27"/>
          <w:szCs w:val="27"/>
        </w:rPr>
        <w:t xml:space="preserve"> the words</w:t>
      </w:r>
      <w:r w:rsidR="00134732" w:rsidRPr="00134732">
        <w:rPr>
          <w:i/>
          <w:color w:val="000000" w:themeColor="text1"/>
          <w:sz w:val="27"/>
          <w:szCs w:val="27"/>
        </w:rPr>
        <w:t xml:space="preserve"> </w:t>
      </w:r>
      <w:r w:rsidR="00134732" w:rsidRPr="005D52A9">
        <w:rPr>
          <w:i/>
          <w:color w:val="FF0000"/>
          <w:sz w:val="27"/>
          <w:szCs w:val="27"/>
        </w:rPr>
        <w:t>“</w:t>
      </w:r>
      <w:r w:rsidR="00134732" w:rsidRPr="00D50720">
        <w:rPr>
          <w:b/>
          <w:i/>
          <w:color w:val="FF0000"/>
          <w:sz w:val="27"/>
          <w:szCs w:val="27"/>
        </w:rPr>
        <w:t>This is my body</w:t>
      </w:r>
      <w:r w:rsidR="00134732">
        <w:rPr>
          <w:i/>
          <w:color w:val="FF0000"/>
          <w:sz w:val="27"/>
          <w:szCs w:val="27"/>
        </w:rPr>
        <w:t>.</w:t>
      </w:r>
      <w:r w:rsidR="00134732" w:rsidRPr="005D52A9">
        <w:rPr>
          <w:i/>
          <w:color w:val="FF0000"/>
          <w:sz w:val="27"/>
          <w:szCs w:val="27"/>
        </w:rPr>
        <w:t>”</w:t>
      </w:r>
      <w:r w:rsidR="00134732">
        <w:rPr>
          <w:i/>
          <w:color w:val="FF0000"/>
          <w:sz w:val="27"/>
          <w:szCs w:val="27"/>
        </w:rPr>
        <w:t xml:space="preserve"> </w:t>
      </w:r>
      <w:r w:rsidR="00134732" w:rsidRPr="00134732">
        <w:rPr>
          <w:color w:val="000000" w:themeColor="text1"/>
          <w:sz w:val="27"/>
          <w:szCs w:val="27"/>
        </w:rPr>
        <w:t>editor]</w:t>
      </w:r>
      <w:r w:rsidR="00134732">
        <w:rPr>
          <w:color w:val="000000" w:themeColor="text1"/>
          <w:sz w:val="27"/>
          <w:szCs w:val="27"/>
        </w:rPr>
        <w:t xml:space="preserve"> </w:t>
      </w:r>
      <w:r>
        <w:rPr>
          <w:color w:val="000000"/>
          <w:sz w:val="27"/>
          <w:szCs w:val="27"/>
        </w:rPr>
        <w:t xml:space="preserve">evidently express the use only, not the consecration, </w:t>
      </w:r>
      <w:r w:rsidR="00784942">
        <w:rPr>
          <w:color w:val="000000"/>
          <w:sz w:val="27"/>
          <w:szCs w:val="27"/>
        </w:rPr>
        <w:t>of</w:t>
      </w:r>
      <w:r>
        <w:rPr>
          <w:color w:val="000000"/>
          <w:sz w:val="27"/>
          <w:szCs w:val="27"/>
        </w:rPr>
        <w:t xml:space="preserve"> the matter. Wherefore, while they are not necessary to the consecration </w:t>
      </w:r>
      <w:r w:rsidR="00784942">
        <w:rPr>
          <w:color w:val="000000"/>
          <w:sz w:val="27"/>
          <w:szCs w:val="27"/>
        </w:rPr>
        <w:t>of</w:t>
      </w:r>
      <w:r>
        <w:rPr>
          <w:color w:val="000000"/>
          <w:sz w:val="27"/>
          <w:szCs w:val="27"/>
        </w:rPr>
        <w:t xml:space="preserve"> the Sacrament, they are by all means to be pronounced by the priest, as is also the conjunction for in the consecration </w:t>
      </w:r>
      <w:r w:rsidR="00784942">
        <w:rPr>
          <w:color w:val="000000"/>
          <w:sz w:val="27"/>
          <w:szCs w:val="27"/>
        </w:rPr>
        <w:t>of</w:t>
      </w:r>
      <w:r w:rsidR="006F2B11">
        <w:rPr>
          <w:color w:val="000000"/>
          <w:sz w:val="27"/>
          <w:szCs w:val="27"/>
        </w:rPr>
        <w:t xml:space="preserve"> the Body and B</w:t>
      </w:r>
      <w:r>
        <w:rPr>
          <w:color w:val="000000"/>
          <w:sz w:val="27"/>
          <w:szCs w:val="27"/>
        </w:rPr>
        <w:t xml:space="preserve">lood. But they are not necessary to the validity </w:t>
      </w:r>
      <w:r w:rsidR="00784942">
        <w:rPr>
          <w:color w:val="000000"/>
          <w:sz w:val="27"/>
          <w:szCs w:val="27"/>
        </w:rPr>
        <w:t>of</w:t>
      </w:r>
      <w:r>
        <w:rPr>
          <w:color w:val="000000"/>
          <w:sz w:val="27"/>
          <w:szCs w:val="27"/>
        </w:rPr>
        <w:t xml:space="preserve"> the Sacrament, otherwise it would follow that, if this Sacrament were not to be administered to anyone, it should not, or indeed could not, be consecrated; whereas, no one can lawfully doubt that the priest, by pronouncing the words </w:t>
      </w:r>
      <w:r w:rsidR="00784942">
        <w:rPr>
          <w:color w:val="000000"/>
          <w:sz w:val="27"/>
          <w:szCs w:val="27"/>
        </w:rPr>
        <w:t>of</w:t>
      </w:r>
      <w:r>
        <w:rPr>
          <w:color w:val="000000"/>
          <w:sz w:val="27"/>
          <w:szCs w:val="27"/>
        </w:rPr>
        <w:t xml:space="preserve"> our Lord according to the institution and practice </w:t>
      </w:r>
      <w:r w:rsidR="00784942">
        <w:rPr>
          <w:color w:val="000000"/>
          <w:sz w:val="27"/>
          <w:szCs w:val="27"/>
        </w:rPr>
        <w:t>of</w:t>
      </w:r>
      <w:r>
        <w:rPr>
          <w:color w:val="000000"/>
          <w:sz w:val="27"/>
          <w:szCs w:val="27"/>
        </w:rPr>
        <w:t xml:space="preserve"> the Church, truly consecrates the proper matter </w:t>
      </w:r>
      <w:r w:rsidR="00784942">
        <w:rPr>
          <w:color w:val="000000"/>
          <w:sz w:val="27"/>
          <w:szCs w:val="27"/>
        </w:rPr>
        <w:t>of</w:t>
      </w:r>
      <w:r>
        <w:rPr>
          <w:color w:val="000000"/>
          <w:sz w:val="27"/>
          <w:szCs w:val="27"/>
        </w:rPr>
        <w:t xml:space="preserve"> the bread, even though it should afterwards never be administered.</w:t>
      </w:r>
    </w:p>
    <w:p w:rsidR="0056692D" w:rsidRPr="006A2B57" w:rsidRDefault="004E323E" w:rsidP="006602D0">
      <w:pPr>
        <w:pStyle w:val="Heading6"/>
        <w:spacing w:line="360" w:lineRule="auto"/>
        <w:rPr>
          <w:rFonts w:ascii="Times New Roman" w:hAnsi="Times New Roman" w:cs="Times New Roman"/>
          <w:b/>
          <w:color w:val="000000"/>
          <w:sz w:val="15"/>
          <w:szCs w:val="15"/>
        </w:rPr>
      </w:pPr>
      <w:r w:rsidRPr="006A2B57">
        <w:rPr>
          <w:rFonts w:ascii="Times New Roman" w:hAnsi="Times New Roman" w:cs="Times New Roman"/>
          <w:b/>
          <w:color w:val="000000"/>
        </w:rPr>
        <w:t>Form to b</w:t>
      </w:r>
      <w:r w:rsidR="00B24E6F">
        <w:rPr>
          <w:rFonts w:ascii="Times New Roman" w:hAnsi="Times New Roman" w:cs="Times New Roman"/>
          <w:b/>
          <w:color w:val="000000"/>
        </w:rPr>
        <w:t>e u</w:t>
      </w:r>
      <w:r w:rsidR="0056692D" w:rsidRPr="006A2B57">
        <w:rPr>
          <w:rFonts w:ascii="Times New Roman" w:hAnsi="Times New Roman" w:cs="Times New Roman"/>
          <w:b/>
          <w:color w:val="000000"/>
        </w:rPr>
        <w:t xml:space="preserve">sed </w:t>
      </w:r>
      <w:r w:rsidR="003204E2" w:rsidRPr="006A2B57">
        <w:rPr>
          <w:rFonts w:ascii="Times New Roman" w:hAnsi="Times New Roman" w:cs="Times New Roman"/>
          <w:b/>
          <w:color w:val="000000"/>
        </w:rPr>
        <w:t>in</w:t>
      </w:r>
      <w:r w:rsidRPr="006A2B57">
        <w:rPr>
          <w:rFonts w:ascii="Times New Roman" w:hAnsi="Times New Roman" w:cs="Times New Roman"/>
          <w:b/>
          <w:color w:val="000000"/>
        </w:rPr>
        <w:t xml:space="preserve"> t</w:t>
      </w:r>
      <w:r w:rsidR="0056692D" w:rsidRPr="006A2B57">
        <w:rPr>
          <w:rFonts w:ascii="Times New Roman" w:hAnsi="Times New Roman" w:cs="Times New Roman"/>
          <w:b/>
          <w:color w:val="000000"/>
        </w:rPr>
        <w:t xml:space="preserve">he Consecration </w:t>
      </w:r>
      <w:r w:rsidR="00F55793" w:rsidRPr="006A2B57">
        <w:rPr>
          <w:rFonts w:ascii="Times New Roman" w:hAnsi="Times New Roman" w:cs="Times New Roman"/>
          <w:b/>
          <w:color w:val="000000"/>
        </w:rPr>
        <w:t>of</w:t>
      </w:r>
      <w:r w:rsidRPr="006A2B57">
        <w:rPr>
          <w:rFonts w:ascii="Times New Roman" w:hAnsi="Times New Roman" w:cs="Times New Roman"/>
          <w:b/>
          <w:color w:val="000000"/>
        </w:rPr>
        <w:t xml:space="preserve"> t</w:t>
      </w:r>
      <w:r w:rsidR="0056692D" w:rsidRPr="006A2B57">
        <w:rPr>
          <w:rFonts w:ascii="Times New Roman" w:hAnsi="Times New Roman" w:cs="Times New Roman"/>
          <w:b/>
          <w:color w:val="000000"/>
        </w:rPr>
        <w:t>he Wine</w:t>
      </w:r>
    </w:p>
    <w:p w:rsidR="0056692D" w:rsidRDefault="004E323E" w:rsidP="006602D0">
      <w:pPr>
        <w:pStyle w:val="NormalWeb"/>
        <w:spacing w:line="360" w:lineRule="auto"/>
        <w:rPr>
          <w:color w:val="000000"/>
          <w:sz w:val="27"/>
          <w:szCs w:val="27"/>
        </w:rPr>
      </w:pPr>
      <w:r>
        <w:rPr>
          <w:color w:val="000000"/>
          <w:sz w:val="27"/>
          <w:szCs w:val="27"/>
        </w:rPr>
        <w:t>With regard t</w:t>
      </w:r>
      <w:r w:rsidR="0056692D">
        <w:rPr>
          <w:color w:val="000000"/>
          <w:sz w:val="27"/>
          <w:szCs w:val="27"/>
        </w:rPr>
        <w:t xml:space="preserve">o the consecration </w:t>
      </w:r>
      <w:r w:rsidR="00784942">
        <w:rPr>
          <w:color w:val="000000"/>
          <w:sz w:val="27"/>
          <w:szCs w:val="27"/>
        </w:rPr>
        <w:t>of</w:t>
      </w:r>
      <w:r w:rsidR="0056692D">
        <w:rPr>
          <w:color w:val="000000"/>
          <w:sz w:val="27"/>
          <w:szCs w:val="27"/>
        </w:rPr>
        <w:t xml:space="preserve"> the wine, which is the other element </w:t>
      </w:r>
      <w:r w:rsidR="00784942">
        <w:rPr>
          <w:color w:val="000000"/>
          <w:sz w:val="27"/>
          <w:szCs w:val="27"/>
        </w:rPr>
        <w:t>of</w:t>
      </w:r>
      <w:r w:rsidR="0056692D">
        <w:rPr>
          <w:color w:val="000000"/>
          <w:sz w:val="27"/>
          <w:szCs w:val="27"/>
        </w:rPr>
        <w:t xml:space="preserve"> this Sacrament, the priest, for the reason we have already assigned, ought </w:t>
      </w:r>
      <w:r w:rsidR="00784942">
        <w:rPr>
          <w:color w:val="000000"/>
          <w:sz w:val="27"/>
          <w:szCs w:val="27"/>
        </w:rPr>
        <w:t>of</w:t>
      </w:r>
      <w:r w:rsidR="0056692D">
        <w:rPr>
          <w:color w:val="000000"/>
          <w:sz w:val="27"/>
          <w:szCs w:val="27"/>
        </w:rPr>
        <w:t xml:space="preserve"> necessity to be well acquainted with, and well understand its form. We are then firmly to believe that it consists in the following words: </w:t>
      </w:r>
      <w:r w:rsidR="00B24E6F" w:rsidRPr="00B24E6F">
        <w:rPr>
          <w:i/>
          <w:color w:val="000000"/>
          <w:sz w:val="27"/>
          <w:szCs w:val="27"/>
        </w:rPr>
        <w:t>“</w:t>
      </w:r>
      <w:r w:rsidR="0056692D" w:rsidRPr="00B24E6F">
        <w:rPr>
          <w:i/>
          <w:color w:val="FF0000"/>
          <w:sz w:val="27"/>
          <w:szCs w:val="27"/>
        </w:rPr>
        <w:t xml:space="preserve">This is the chalice </w:t>
      </w:r>
      <w:r w:rsidR="00784942" w:rsidRPr="00B24E6F">
        <w:rPr>
          <w:i/>
          <w:color w:val="FF0000"/>
          <w:sz w:val="27"/>
          <w:szCs w:val="27"/>
        </w:rPr>
        <w:t>of</w:t>
      </w:r>
      <w:r w:rsidR="0056692D" w:rsidRPr="00B24E6F">
        <w:rPr>
          <w:i/>
          <w:color w:val="FF0000"/>
          <w:sz w:val="27"/>
          <w:szCs w:val="27"/>
        </w:rPr>
        <w:t xml:space="preserve"> my blood, </w:t>
      </w:r>
      <w:r w:rsidR="00784942" w:rsidRPr="00B24E6F">
        <w:rPr>
          <w:i/>
          <w:color w:val="FF0000"/>
          <w:sz w:val="27"/>
          <w:szCs w:val="27"/>
        </w:rPr>
        <w:t>of</w:t>
      </w:r>
      <w:r w:rsidR="0056692D" w:rsidRPr="00B24E6F">
        <w:rPr>
          <w:i/>
          <w:color w:val="FF0000"/>
          <w:sz w:val="27"/>
          <w:szCs w:val="27"/>
        </w:rPr>
        <w:t xml:space="preserve"> the new and eternal testament, </w:t>
      </w:r>
      <w:r w:rsidR="0056692D" w:rsidRPr="00B24E6F">
        <w:rPr>
          <w:i/>
          <w:color w:val="000000"/>
          <w:sz w:val="27"/>
          <w:szCs w:val="27"/>
        </w:rPr>
        <w:t xml:space="preserve">the mystery </w:t>
      </w:r>
      <w:r w:rsidR="00784942" w:rsidRPr="00B24E6F">
        <w:rPr>
          <w:i/>
          <w:color w:val="000000"/>
          <w:sz w:val="27"/>
          <w:szCs w:val="27"/>
        </w:rPr>
        <w:t>of</w:t>
      </w:r>
      <w:r w:rsidR="0056692D" w:rsidRPr="00B24E6F">
        <w:rPr>
          <w:i/>
          <w:color w:val="000000"/>
          <w:sz w:val="27"/>
          <w:szCs w:val="27"/>
        </w:rPr>
        <w:t xml:space="preserve"> faith, </w:t>
      </w:r>
      <w:r w:rsidR="0056692D" w:rsidRPr="00B24E6F">
        <w:rPr>
          <w:i/>
          <w:color w:val="FF0000"/>
          <w:sz w:val="27"/>
          <w:szCs w:val="27"/>
        </w:rPr>
        <w:t xml:space="preserve">which shall be shed for you and for many, to the remission </w:t>
      </w:r>
      <w:r w:rsidR="00784942" w:rsidRPr="00B24E6F">
        <w:rPr>
          <w:i/>
          <w:color w:val="FF0000"/>
          <w:sz w:val="27"/>
          <w:szCs w:val="27"/>
        </w:rPr>
        <w:t>of</w:t>
      </w:r>
      <w:r w:rsidR="0056692D" w:rsidRPr="00B24E6F">
        <w:rPr>
          <w:i/>
          <w:color w:val="FF0000"/>
          <w:sz w:val="27"/>
          <w:szCs w:val="27"/>
        </w:rPr>
        <w:t xml:space="preserve"> sins</w:t>
      </w:r>
      <w:r w:rsidR="0056692D" w:rsidRPr="00B24E6F">
        <w:rPr>
          <w:i/>
          <w:color w:val="000000"/>
          <w:sz w:val="27"/>
          <w:szCs w:val="27"/>
        </w:rPr>
        <w:t>.</w:t>
      </w:r>
      <w:r w:rsidR="00B24E6F" w:rsidRPr="00B24E6F">
        <w:rPr>
          <w:i/>
          <w:color w:val="000000"/>
          <w:sz w:val="27"/>
          <w:szCs w:val="27"/>
        </w:rPr>
        <w:t>”</w:t>
      </w:r>
      <w:r w:rsidR="0056692D">
        <w:rPr>
          <w:color w:val="000000"/>
          <w:sz w:val="27"/>
          <w:szCs w:val="27"/>
        </w:rPr>
        <w:t xml:space="preserve"> </w:t>
      </w:r>
      <w:r w:rsidR="001E08C4">
        <w:rPr>
          <w:color w:val="000000"/>
          <w:sz w:val="27"/>
          <w:szCs w:val="27"/>
        </w:rPr>
        <w:t>O</w:t>
      </w:r>
      <w:r w:rsidR="00F55793">
        <w:rPr>
          <w:color w:val="000000"/>
          <w:sz w:val="27"/>
          <w:szCs w:val="27"/>
        </w:rPr>
        <w:t>f</w:t>
      </w:r>
      <w:r w:rsidR="0056692D">
        <w:rPr>
          <w:color w:val="000000"/>
          <w:sz w:val="27"/>
          <w:szCs w:val="27"/>
        </w:rPr>
        <w:t xml:space="preserve"> these words the greater part are taken from Scripture; but some have been preserved in the Church from Apostolic tradition.</w:t>
      </w:r>
    </w:p>
    <w:p w:rsidR="0056692D" w:rsidRDefault="0056692D" w:rsidP="006602D0">
      <w:pPr>
        <w:pStyle w:val="NormalWeb"/>
        <w:spacing w:line="360" w:lineRule="auto"/>
        <w:rPr>
          <w:color w:val="000000"/>
          <w:sz w:val="27"/>
          <w:szCs w:val="27"/>
        </w:rPr>
      </w:pPr>
      <w:r>
        <w:rPr>
          <w:color w:val="000000"/>
          <w:sz w:val="27"/>
          <w:szCs w:val="27"/>
        </w:rPr>
        <w:lastRenderedPageBreak/>
        <w:t xml:space="preserve">Thus the words, </w:t>
      </w:r>
      <w:r w:rsidR="00E101E5" w:rsidRPr="00E101E5">
        <w:rPr>
          <w:i/>
          <w:color w:val="FF0000"/>
          <w:sz w:val="27"/>
          <w:szCs w:val="27"/>
        </w:rPr>
        <w:t>“</w:t>
      </w:r>
      <w:r w:rsidRPr="00E101E5">
        <w:rPr>
          <w:i/>
          <w:color w:val="FF0000"/>
          <w:sz w:val="27"/>
          <w:szCs w:val="27"/>
        </w:rPr>
        <w:t>this is the chalice</w:t>
      </w:r>
      <w:r w:rsidR="00E101E5" w:rsidRPr="00E101E5">
        <w:rPr>
          <w:i/>
          <w:color w:val="FF0000"/>
          <w:sz w:val="27"/>
          <w:szCs w:val="27"/>
        </w:rPr>
        <w:t>”</w:t>
      </w:r>
      <w:r w:rsidRPr="00074967">
        <w:rPr>
          <w:sz w:val="27"/>
          <w:szCs w:val="27"/>
        </w:rPr>
        <w:t xml:space="preserve"> </w:t>
      </w:r>
      <w:r>
        <w:rPr>
          <w:color w:val="000000"/>
          <w:sz w:val="27"/>
          <w:szCs w:val="27"/>
        </w:rPr>
        <w:t>are found in St. Luke</w:t>
      </w:r>
      <w:r w:rsidR="00074967">
        <w:rPr>
          <w:i/>
          <w:color w:val="FF0000"/>
          <w:sz w:val="27"/>
          <w:szCs w:val="27"/>
        </w:rPr>
        <w:t xml:space="preserve"> </w:t>
      </w:r>
      <w:r w:rsidR="0036253C">
        <w:rPr>
          <w:color w:val="000000"/>
          <w:sz w:val="27"/>
          <w:szCs w:val="27"/>
        </w:rPr>
        <w:t>and in the Apostle</w:t>
      </w:r>
      <w:r>
        <w:rPr>
          <w:color w:val="000000"/>
          <w:sz w:val="27"/>
          <w:szCs w:val="27"/>
        </w:rPr>
        <w:t xml:space="preserve"> </w:t>
      </w:r>
      <w:r w:rsidR="00E90ACF">
        <w:rPr>
          <w:color w:val="000000"/>
          <w:sz w:val="27"/>
          <w:szCs w:val="27"/>
        </w:rPr>
        <w:t xml:space="preserve">(1 Cor. 11.24) </w:t>
      </w:r>
      <w:r w:rsidR="0036253C">
        <w:rPr>
          <w:color w:val="000000"/>
          <w:sz w:val="27"/>
          <w:szCs w:val="27"/>
        </w:rPr>
        <w:t>;</w:t>
      </w:r>
      <w:r>
        <w:rPr>
          <w:color w:val="000000"/>
          <w:sz w:val="27"/>
          <w:szCs w:val="27"/>
        </w:rPr>
        <w:t xml:space="preserve">but the words that immediately follow, </w:t>
      </w:r>
      <w:r w:rsidR="00E101E5" w:rsidRPr="00E101E5">
        <w:rPr>
          <w:i/>
          <w:color w:val="FF0000"/>
          <w:sz w:val="27"/>
          <w:szCs w:val="27"/>
        </w:rPr>
        <w:t>“</w:t>
      </w:r>
      <w:r w:rsidR="00784942" w:rsidRPr="00E101E5">
        <w:rPr>
          <w:i/>
          <w:color w:val="FF0000"/>
          <w:sz w:val="27"/>
          <w:szCs w:val="27"/>
        </w:rPr>
        <w:t>of</w:t>
      </w:r>
      <w:r w:rsidRPr="00E101E5">
        <w:rPr>
          <w:i/>
          <w:color w:val="FF0000"/>
          <w:sz w:val="27"/>
          <w:szCs w:val="27"/>
        </w:rPr>
        <w:t xml:space="preserve"> my blood</w:t>
      </w:r>
      <w:r w:rsidR="00E101E5" w:rsidRPr="00E101E5">
        <w:rPr>
          <w:i/>
          <w:color w:val="FF0000"/>
          <w:sz w:val="27"/>
          <w:szCs w:val="27"/>
        </w:rPr>
        <w:t>”</w:t>
      </w:r>
      <w:r>
        <w:rPr>
          <w:color w:val="000000"/>
          <w:sz w:val="27"/>
          <w:szCs w:val="27"/>
        </w:rPr>
        <w:t xml:space="preserve">, or </w:t>
      </w:r>
      <w:r w:rsidR="00E101E5" w:rsidRPr="00E101E5">
        <w:rPr>
          <w:i/>
          <w:color w:val="FF0000"/>
          <w:sz w:val="27"/>
          <w:szCs w:val="27"/>
        </w:rPr>
        <w:t>“</w:t>
      </w:r>
      <w:r w:rsidRPr="00E101E5">
        <w:rPr>
          <w:i/>
          <w:color w:val="FF0000"/>
          <w:sz w:val="27"/>
          <w:szCs w:val="27"/>
        </w:rPr>
        <w:t xml:space="preserve">my blood </w:t>
      </w:r>
      <w:r w:rsidR="00784942" w:rsidRPr="00E101E5">
        <w:rPr>
          <w:i/>
          <w:color w:val="FF0000"/>
          <w:sz w:val="27"/>
          <w:szCs w:val="27"/>
        </w:rPr>
        <w:t>of</w:t>
      </w:r>
      <w:r w:rsidRPr="00E101E5">
        <w:rPr>
          <w:i/>
          <w:color w:val="FF0000"/>
          <w:sz w:val="27"/>
          <w:szCs w:val="27"/>
        </w:rPr>
        <w:t xml:space="preserve"> the new testament, which shall be shed for you and for many to the remission </w:t>
      </w:r>
      <w:r w:rsidR="00784942" w:rsidRPr="00E101E5">
        <w:rPr>
          <w:i/>
          <w:color w:val="FF0000"/>
          <w:sz w:val="27"/>
          <w:szCs w:val="27"/>
        </w:rPr>
        <w:t>of</w:t>
      </w:r>
      <w:r w:rsidRPr="00E101E5">
        <w:rPr>
          <w:i/>
          <w:color w:val="FF0000"/>
          <w:sz w:val="27"/>
          <w:szCs w:val="27"/>
        </w:rPr>
        <w:t xml:space="preserve"> sins</w:t>
      </w:r>
      <w:r w:rsidR="00E101E5" w:rsidRPr="00E101E5">
        <w:rPr>
          <w:i/>
          <w:color w:val="FF0000"/>
          <w:sz w:val="27"/>
          <w:szCs w:val="27"/>
        </w:rPr>
        <w:t>”</w:t>
      </w:r>
      <w:r>
        <w:rPr>
          <w:color w:val="000000"/>
          <w:sz w:val="27"/>
          <w:szCs w:val="27"/>
        </w:rPr>
        <w:t xml:space="preserve">, are found partly in St. Luke </w:t>
      </w:r>
      <w:r w:rsidR="00535162">
        <w:rPr>
          <w:color w:val="000000"/>
          <w:sz w:val="27"/>
          <w:szCs w:val="27"/>
        </w:rPr>
        <w:t xml:space="preserve"> </w:t>
      </w:r>
      <w:r w:rsidR="00535162">
        <w:rPr>
          <w:sz w:val="27"/>
          <w:szCs w:val="27"/>
        </w:rPr>
        <w:t>(</w:t>
      </w:r>
      <w:r w:rsidR="00535162" w:rsidRPr="00074967">
        <w:rPr>
          <w:sz w:val="27"/>
          <w:szCs w:val="27"/>
        </w:rPr>
        <w:t xml:space="preserve">22.20), </w:t>
      </w:r>
      <w:r w:rsidR="00535162">
        <w:rPr>
          <w:color w:val="000000"/>
          <w:sz w:val="27"/>
          <w:szCs w:val="27"/>
        </w:rPr>
        <w:t xml:space="preserve"> </w:t>
      </w:r>
      <w:r>
        <w:rPr>
          <w:color w:val="000000"/>
          <w:sz w:val="27"/>
          <w:szCs w:val="27"/>
        </w:rPr>
        <w:t>and partly in St. Matthew</w:t>
      </w:r>
      <w:r w:rsidR="002F50B8">
        <w:rPr>
          <w:color w:val="000000"/>
          <w:sz w:val="27"/>
          <w:szCs w:val="27"/>
        </w:rPr>
        <w:t xml:space="preserve"> (26.28)</w:t>
      </w:r>
      <w:r>
        <w:rPr>
          <w:color w:val="000000"/>
          <w:sz w:val="27"/>
          <w:szCs w:val="27"/>
        </w:rPr>
        <w:t>.</w:t>
      </w:r>
      <w:r w:rsidR="002F50B8">
        <w:rPr>
          <w:color w:val="000000"/>
          <w:sz w:val="27"/>
          <w:szCs w:val="27"/>
        </w:rPr>
        <w:t xml:space="preserve"> </w:t>
      </w:r>
      <w:r>
        <w:rPr>
          <w:color w:val="000000"/>
          <w:sz w:val="27"/>
          <w:szCs w:val="27"/>
        </w:rPr>
        <w:t xml:space="preserve"> But the words, </w:t>
      </w:r>
      <w:r w:rsidR="00502652" w:rsidRPr="00502652">
        <w:rPr>
          <w:i/>
          <w:color w:val="000000"/>
          <w:sz w:val="27"/>
          <w:szCs w:val="27"/>
        </w:rPr>
        <w:t>“</w:t>
      </w:r>
      <w:r w:rsidRPr="00502652">
        <w:rPr>
          <w:i/>
          <w:color w:val="000000"/>
          <w:sz w:val="27"/>
          <w:szCs w:val="27"/>
        </w:rPr>
        <w:t>eternal</w:t>
      </w:r>
      <w:r w:rsidR="00502652" w:rsidRPr="00502652">
        <w:rPr>
          <w:i/>
          <w:color w:val="000000"/>
          <w:sz w:val="27"/>
          <w:szCs w:val="27"/>
        </w:rPr>
        <w:t>”</w:t>
      </w:r>
      <w:r>
        <w:rPr>
          <w:color w:val="000000"/>
          <w:sz w:val="27"/>
          <w:szCs w:val="27"/>
        </w:rPr>
        <w:t xml:space="preserve">, and </w:t>
      </w:r>
      <w:r w:rsidR="00502652" w:rsidRPr="00502652">
        <w:rPr>
          <w:i/>
          <w:color w:val="000000"/>
          <w:sz w:val="27"/>
          <w:szCs w:val="27"/>
        </w:rPr>
        <w:t>“</w:t>
      </w:r>
      <w:r w:rsidRPr="00502652">
        <w:rPr>
          <w:i/>
          <w:color w:val="000000"/>
          <w:sz w:val="27"/>
          <w:szCs w:val="27"/>
        </w:rPr>
        <w:t xml:space="preserve">the mystery </w:t>
      </w:r>
      <w:r w:rsidR="00784942" w:rsidRPr="00502652">
        <w:rPr>
          <w:i/>
          <w:color w:val="000000"/>
          <w:sz w:val="27"/>
          <w:szCs w:val="27"/>
        </w:rPr>
        <w:t>of</w:t>
      </w:r>
      <w:r w:rsidRPr="00502652">
        <w:rPr>
          <w:i/>
          <w:color w:val="000000"/>
          <w:sz w:val="27"/>
          <w:szCs w:val="27"/>
        </w:rPr>
        <w:t xml:space="preserve"> faith</w:t>
      </w:r>
      <w:r w:rsidR="00502652" w:rsidRPr="00502652">
        <w:rPr>
          <w:i/>
          <w:color w:val="000000"/>
          <w:sz w:val="27"/>
          <w:szCs w:val="27"/>
        </w:rPr>
        <w:t>”</w:t>
      </w:r>
      <w:r>
        <w:rPr>
          <w:color w:val="000000"/>
          <w:sz w:val="27"/>
          <w:szCs w:val="27"/>
        </w:rPr>
        <w:t xml:space="preserve">, have been taught us by holy tradition, the interpreter and keeper </w:t>
      </w:r>
      <w:r w:rsidR="00784942">
        <w:rPr>
          <w:color w:val="000000"/>
          <w:sz w:val="27"/>
          <w:szCs w:val="27"/>
        </w:rPr>
        <w:t>of</w:t>
      </w:r>
      <w:r>
        <w:rPr>
          <w:color w:val="000000"/>
          <w:sz w:val="27"/>
          <w:szCs w:val="27"/>
        </w:rPr>
        <w:t xml:space="preserve"> Catholic truth.</w:t>
      </w:r>
    </w:p>
    <w:p w:rsidR="0056692D" w:rsidRDefault="0056692D" w:rsidP="006602D0">
      <w:pPr>
        <w:pStyle w:val="NormalWeb"/>
        <w:spacing w:line="360" w:lineRule="auto"/>
        <w:rPr>
          <w:color w:val="000000"/>
          <w:sz w:val="27"/>
          <w:szCs w:val="27"/>
        </w:rPr>
      </w:pPr>
      <w:r>
        <w:rPr>
          <w:color w:val="000000"/>
          <w:sz w:val="27"/>
          <w:szCs w:val="27"/>
        </w:rPr>
        <w:t xml:space="preserve">Concerning this form no one can doubt, if he here also attend to what has been already said about the form used in the consecration </w:t>
      </w:r>
      <w:r w:rsidR="00784942">
        <w:rPr>
          <w:color w:val="000000"/>
          <w:sz w:val="27"/>
          <w:szCs w:val="27"/>
        </w:rPr>
        <w:t>of</w:t>
      </w:r>
      <w:r>
        <w:rPr>
          <w:color w:val="000000"/>
          <w:sz w:val="27"/>
          <w:szCs w:val="27"/>
        </w:rPr>
        <w:t xml:space="preserve"> the bread. The form to be used (in the consecration) </w:t>
      </w:r>
      <w:r w:rsidR="00784942">
        <w:rPr>
          <w:color w:val="000000"/>
          <w:sz w:val="27"/>
          <w:szCs w:val="27"/>
        </w:rPr>
        <w:t>of</w:t>
      </w:r>
      <w:r>
        <w:rPr>
          <w:color w:val="000000"/>
          <w:sz w:val="27"/>
          <w:szCs w:val="27"/>
        </w:rPr>
        <w:t xml:space="preserve"> this element, evidently consists </w:t>
      </w:r>
      <w:r w:rsidR="00784942">
        <w:rPr>
          <w:color w:val="000000"/>
          <w:sz w:val="27"/>
          <w:szCs w:val="27"/>
        </w:rPr>
        <w:t>of</w:t>
      </w:r>
      <w:r>
        <w:rPr>
          <w:color w:val="000000"/>
          <w:sz w:val="27"/>
          <w:szCs w:val="27"/>
        </w:rPr>
        <w:t xml:space="preserve"> those words which signify that the substance </w:t>
      </w:r>
      <w:r w:rsidR="00784942">
        <w:rPr>
          <w:color w:val="000000"/>
          <w:sz w:val="27"/>
          <w:szCs w:val="27"/>
        </w:rPr>
        <w:t>of</w:t>
      </w:r>
      <w:r>
        <w:rPr>
          <w:color w:val="000000"/>
          <w:sz w:val="27"/>
          <w:szCs w:val="27"/>
        </w:rPr>
        <w:t xml:space="preserve"> the wine is changed into the blood </w:t>
      </w:r>
      <w:r w:rsidR="00784942">
        <w:rPr>
          <w:color w:val="000000"/>
          <w:sz w:val="27"/>
          <w:szCs w:val="27"/>
        </w:rPr>
        <w:t>of</w:t>
      </w:r>
      <w:r w:rsidR="001E08C4">
        <w:rPr>
          <w:color w:val="000000"/>
          <w:sz w:val="27"/>
          <w:szCs w:val="27"/>
        </w:rPr>
        <w:t xml:space="preserve"> our Lord. S</w:t>
      </w:r>
      <w:r>
        <w:rPr>
          <w:color w:val="000000"/>
          <w:sz w:val="27"/>
          <w:szCs w:val="27"/>
        </w:rPr>
        <w:t>ince, therefore, the words already cited clearly declare this, it is plain that no other words constitute the form.</w:t>
      </w:r>
    </w:p>
    <w:p w:rsidR="0056692D" w:rsidRDefault="0056692D" w:rsidP="006602D0">
      <w:pPr>
        <w:pStyle w:val="NormalWeb"/>
        <w:spacing w:line="360" w:lineRule="auto"/>
        <w:rPr>
          <w:color w:val="000000"/>
          <w:sz w:val="27"/>
          <w:szCs w:val="27"/>
        </w:rPr>
      </w:pPr>
      <w:r>
        <w:rPr>
          <w:color w:val="000000"/>
          <w:sz w:val="27"/>
          <w:szCs w:val="27"/>
        </w:rPr>
        <w:t xml:space="preserve">They moreover express certain admirable fruits </w:t>
      </w:r>
      <w:r w:rsidR="00784942">
        <w:rPr>
          <w:color w:val="000000"/>
          <w:sz w:val="27"/>
          <w:szCs w:val="27"/>
        </w:rPr>
        <w:t>of</w:t>
      </w:r>
      <w:r>
        <w:rPr>
          <w:color w:val="000000"/>
          <w:sz w:val="27"/>
          <w:szCs w:val="27"/>
        </w:rPr>
        <w:t xml:space="preserve"> the blood shed in the Passion </w:t>
      </w:r>
      <w:r w:rsidR="00784942">
        <w:rPr>
          <w:color w:val="000000"/>
          <w:sz w:val="27"/>
          <w:szCs w:val="27"/>
        </w:rPr>
        <w:t>of</w:t>
      </w:r>
      <w:r>
        <w:rPr>
          <w:color w:val="000000"/>
          <w:sz w:val="27"/>
          <w:szCs w:val="27"/>
        </w:rPr>
        <w:t xml:space="preserve"> our Lord, fruits which pertain in a most special manner to this Sacrament. </w:t>
      </w:r>
      <w:r w:rsidR="00F55793">
        <w:rPr>
          <w:color w:val="000000"/>
          <w:sz w:val="27"/>
          <w:szCs w:val="27"/>
        </w:rPr>
        <w:t>of</w:t>
      </w:r>
      <w:r>
        <w:rPr>
          <w:color w:val="000000"/>
          <w:sz w:val="27"/>
          <w:szCs w:val="27"/>
        </w:rPr>
        <w:t xml:space="preserve"> these, one is access to the eternal inheritance, which has come to us by right </w:t>
      </w:r>
      <w:r w:rsidR="00784942">
        <w:rPr>
          <w:color w:val="000000"/>
          <w:sz w:val="27"/>
          <w:szCs w:val="27"/>
        </w:rPr>
        <w:t>of</w:t>
      </w:r>
      <w:r>
        <w:rPr>
          <w:color w:val="000000"/>
          <w:sz w:val="27"/>
          <w:szCs w:val="27"/>
        </w:rPr>
        <w:t xml:space="preserve"> the new and everlasting testament. Another is access to righteousness by the mystery </w:t>
      </w:r>
      <w:r w:rsidR="00784942">
        <w:rPr>
          <w:color w:val="000000"/>
          <w:sz w:val="27"/>
          <w:szCs w:val="27"/>
        </w:rPr>
        <w:t>of</w:t>
      </w:r>
      <w:r>
        <w:rPr>
          <w:color w:val="000000"/>
          <w:sz w:val="27"/>
          <w:szCs w:val="27"/>
        </w:rPr>
        <w:t xml:space="preserve"> faith; for God hath set forth Jesus to be a propitiator through faith in his blood, that he himself may be just, and the justifier </w:t>
      </w:r>
      <w:r w:rsidR="00784942">
        <w:rPr>
          <w:color w:val="000000"/>
          <w:sz w:val="27"/>
          <w:szCs w:val="27"/>
        </w:rPr>
        <w:t>of</w:t>
      </w:r>
      <w:r>
        <w:rPr>
          <w:color w:val="000000"/>
          <w:sz w:val="27"/>
          <w:szCs w:val="27"/>
        </w:rPr>
        <w:t xml:space="preserve"> him, who is </w:t>
      </w:r>
      <w:r w:rsidR="00784942">
        <w:rPr>
          <w:color w:val="000000"/>
          <w:sz w:val="27"/>
          <w:szCs w:val="27"/>
        </w:rPr>
        <w:t>of</w:t>
      </w:r>
      <w:r>
        <w:rPr>
          <w:color w:val="000000"/>
          <w:sz w:val="27"/>
          <w:szCs w:val="27"/>
        </w:rPr>
        <w:t xml:space="preserve"> the faith </w:t>
      </w:r>
      <w:r w:rsidR="00784942">
        <w:rPr>
          <w:color w:val="000000"/>
          <w:sz w:val="27"/>
          <w:szCs w:val="27"/>
        </w:rPr>
        <w:t>of</w:t>
      </w:r>
      <w:r>
        <w:rPr>
          <w:color w:val="000000"/>
          <w:sz w:val="27"/>
          <w:szCs w:val="27"/>
        </w:rPr>
        <w:t xml:space="preserve"> Jesus. Christ. A third effect is the remission </w:t>
      </w:r>
      <w:r w:rsidR="00784942">
        <w:rPr>
          <w:color w:val="000000"/>
          <w:sz w:val="27"/>
          <w:szCs w:val="27"/>
        </w:rPr>
        <w:t>of</w:t>
      </w:r>
      <w:r>
        <w:rPr>
          <w:color w:val="000000"/>
          <w:sz w:val="27"/>
          <w:szCs w:val="27"/>
        </w:rPr>
        <w:t xml:space="preserve"> sins.</w:t>
      </w:r>
    </w:p>
    <w:p w:rsidR="0056692D" w:rsidRPr="00F239A3" w:rsidRDefault="0056692D" w:rsidP="006602D0">
      <w:pPr>
        <w:pStyle w:val="Heading6"/>
        <w:spacing w:line="360" w:lineRule="auto"/>
        <w:rPr>
          <w:rFonts w:ascii="Times New Roman" w:hAnsi="Times New Roman" w:cs="Times New Roman"/>
          <w:b/>
          <w:color w:val="000000"/>
          <w:sz w:val="15"/>
          <w:szCs w:val="15"/>
        </w:rPr>
      </w:pPr>
      <w:r w:rsidRPr="00F239A3">
        <w:rPr>
          <w:rFonts w:ascii="Times New Roman" w:hAnsi="Times New Roman" w:cs="Times New Roman"/>
          <w:b/>
          <w:color w:val="000000"/>
        </w:rPr>
        <w:t xml:space="preserve">Explanation </w:t>
      </w:r>
      <w:r w:rsidR="00F55793" w:rsidRPr="00F239A3">
        <w:rPr>
          <w:rFonts w:ascii="Times New Roman" w:hAnsi="Times New Roman" w:cs="Times New Roman"/>
          <w:b/>
          <w:color w:val="000000"/>
        </w:rPr>
        <w:t>of</w:t>
      </w:r>
      <w:r w:rsidR="008725AF" w:rsidRPr="00F239A3">
        <w:rPr>
          <w:rFonts w:ascii="Times New Roman" w:hAnsi="Times New Roman" w:cs="Times New Roman"/>
          <w:b/>
          <w:color w:val="000000"/>
        </w:rPr>
        <w:t xml:space="preserve"> the Form u</w:t>
      </w:r>
      <w:r w:rsidRPr="00F239A3">
        <w:rPr>
          <w:rFonts w:ascii="Times New Roman" w:hAnsi="Times New Roman" w:cs="Times New Roman"/>
          <w:b/>
          <w:color w:val="000000"/>
        </w:rPr>
        <w:t xml:space="preserve">sed </w:t>
      </w:r>
      <w:r w:rsidR="003204E2" w:rsidRPr="00F239A3">
        <w:rPr>
          <w:rFonts w:ascii="Times New Roman" w:hAnsi="Times New Roman" w:cs="Times New Roman"/>
          <w:b/>
          <w:color w:val="000000"/>
        </w:rPr>
        <w:t>in</w:t>
      </w:r>
      <w:r w:rsidR="008725AF" w:rsidRPr="00F239A3">
        <w:rPr>
          <w:rFonts w:ascii="Times New Roman" w:hAnsi="Times New Roman" w:cs="Times New Roman"/>
          <w:b/>
          <w:color w:val="000000"/>
        </w:rPr>
        <w:t xml:space="preserve"> t</w:t>
      </w:r>
      <w:r w:rsidRPr="00F239A3">
        <w:rPr>
          <w:rFonts w:ascii="Times New Roman" w:hAnsi="Times New Roman" w:cs="Times New Roman"/>
          <w:b/>
          <w:color w:val="000000"/>
        </w:rPr>
        <w:t xml:space="preserve">he Consecration </w:t>
      </w:r>
      <w:r w:rsidR="00F55793" w:rsidRPr="00F239A3">
        <w:rPr>
          <w:rFonts w:ascii="Times New Roman" w:hAnsi="Times New Roman" w:cs="Times New Roman"/>
          <w:b/>
          <w:color w:val="000000"/>
        </w:rPr>
        <w:t>of</w:t>
      </w:r>
      <w:r w:rsidR="008725AF" w:rsidRPr="00F239A3">
        <w:rPr>
          <w:rFonts w:ascii="Times New Roman" w:hAnsi="Times New Roman" w:cs="Times New Roman"/>
          <w:b/>
          <w:color w:val="000000"/>
        </w:rPr>
        <w:t xml:space="preserve"> t</w:t>
      </w:r>
      <w:r w:rsidRPr="00F239A3">
        <w:rPr>
          <w:rFonts w:ascii="Times New Roman" w:hAnsi="Times New Roman" w:cs="Times New Roman"/>
          <w:b/>
          <w:color w:val="000000"/>
        </w:rPr>
        <w:t>he Wine</w:t>
      </w:r>
    </w:p>
    <w:p w:rsidR="0056692D" w:rsidRDefault="0056692D" w:rsidP="006602D0">
      <w:pPr>
        <w:pStyle w:val="NormalWeb"/>
        <w:spacing w:line="360" w:lineRule="auto"/>
        <w:rPr>
          <w:color w:val="000000"/>
          <w:sz w:val="27"/>
          <w:szCs w:val="27"/>
        </w:rPr>
      </w:pPr>
      <w:r>
        <w:rPr>
          <w:color w:val="000000"/>
          <w:sz w:val="27"/>
          <w:szCs w:val="27"/>
        </w:rPr>
        <w:t xml:space="preserve">Since these very words </w:t>
      </w:r>
      <w:r w:rsidR="00784942">
        <w:rPr>
          <w:color w:val="000000"/>
          <w:sz w:val="27"/>
          <w:szCs w:val="27"/>
        </w:rPr>
        <w:t>of</w:t>
      </w:r>
      <w:r>
        <w:rPr>
          <w:color w:val="000000"/>
          <w:sz w:val="27"/>
          <w:szCs w:val="27"/>
        </w:rPr>
        <w:t xml:space="preserve"> consecration are replete with mysteries and most appropriately suitable to the subject, they demand a more minute consideration.</w:t>
      </w:r>
    </w:p>
    <w:p w:rsidR="0056692D" w:rsidRDefault="0056692D" w:rsidP="006602D0">
      <w:pPr>
        <w:pStyle w:val="NormalWeb"/>
        <w:spacing w:line="360" w:lineRule="auto"/>
        <w:rPr>
          <w:color w:val="000000"/>
          <w:sz w:val="27"/>
          <w:szCs w:val="27"/>
        </w:rPr>
      </w:pPr>
      <w:r>
        <w:rPr>
          <w:color w:val="000000"/>
          <w:sz w:val="27"/>
          <w:szCs w:val="27"/>
        </w:rPr>
        <w:t xml:space="preserve">The words: </w:t>
      </w:r>
      <w:r w:rsidR="001E08C4" w:rsidRPr="001E08C4">
        <w:rPr>
          <w:i/>
          <w:color w:val="FF0000"/>
          <w:sz w:val="27"/>
          <w:szCs w:val="27"/>
        </w:rPr>
        <w:t>“</w:t>
      </w:r>
      <w:r w:rsidRPr="001E08C4">
        <w:rPr>
          <w:i/>
          <w:color w:val="FF0000"/>
          <w:sz w:val="27"/>
          <w:szCs w:val="27"/>
        </w:rPr>
        <w:t xml:space="preserve">This is the chalice </w:t>
      </w:r>
      <w:r w:rsidR="00784942" w:rsidRPr="001E08C4">
        <w:rPr>
          <w:i/>
          <w:color w:val="FF0000"/>
          <w:sz w:val="27"/>
          <w:szCs w:val="27"/>
        </w:rPr>
        <w:t>of</w:t>
      </w:r>
      <w:r w:rsidRPr="001E08C4">
        <w:rPr>
          <w:i/>
          <w:color w:val="FF0000"/>
          <w:sz w:val="27"/>
          <w:szCs w:val="27"/>
        </w:rPr>
        <w:t xml:space="preserve"> my blood</w:t>
      </w:r>
      <w:r w:rsidR="001E08C4">
        <w:rPr>
          <w:color w:val="000000"/>
          <w:sz w:val="27"/>
          <w:szCs w:val="27"/>
        </w:rPr>
        <w:t>”</w:t>
      </w:r>
      <w:r>
        <w:rPr>
          <w:color w:val="000000"/>
          <w:sz w:val="27"/>
          <w:szCs w:val="27"/>
        </w:rPr>
        <w:t xml:space="preserve">, are to be understood to mean: This is my blood, which is contained in this chalice. The mention </w:t>
      </w:r>
      <w:r w:rsidR="00784942">
        <w:rPr>
          <w:color w:val="000000"/>
          <w:sz w:val="27"/>
          <w:szCs w:val="27"/>
        </w:rPr>
        <w:t>of</w:t>
      </w:r>
      <w:r>
        <w:rPr>
          <w:color w:val="000000"/>
          <w:sz w:val="27"/>
          <w:szCs w:val="27"/>
        </w:rPr>
        <w:t xml:space="preserve"> the chalice made at the consecration </w:t>
      </w:r>
      <w:r w:rsidR="00784942">
        <w:rPr>
          <w:color w:val="000000"/>
          <w:sz w:val="27"/>
          <w:szCs w:val="27"/>
        </w:rPr>
        <w:t>of</w:t>
      </w:r>
      <w:r>
        <w:rPr>
          <w:color w:val="000000"/>
          <w:sz w:val="27"/>
          <w:szCs w:val="27"/>
        </w:rPr>
        <w:t xml:space="preserve"> the blood is right and appropriate, inasmuch as the blood is the drink </w:t>
      </w:r>
      <w:r w:rsidR="00784942">
        <w:rPr>
          <w:color w:val="000000"/>
          <w:sz w:val="27"/>
          <w:szCs w:val="27"/>
        </w:rPr>
        <w:lastRenderedPageBreak/>
        <w:t>of</w:t>
      </w:r>
      <w:r>
        <w:rPr>
          <w:color w:val="000000"/>
          <w:sz w:val="27"/>
          <w:szCs w:val="27"/>
        </w:rPr>
        <w:t xml:space="preserve"> the faithful, and this would not be sufficiently signified if it were not contained in some drinking vessel.</w:t>
      </w:r>
    </w:p>
    <w:p w:rsidR="0056692D" w:rsidRDefault="0056692D" w:rsidP="006602D0">
      <w:pPr>
        <w:pStyle w:val="NormalWeb"/>
        <w:spacing w:line="360" w:lineRule="auto"/>
        <w:rPr>
          <w:color w:val="000000"/>
          <w:sz w:val="27"/>
          <w:szCs w:val="27"/>
        </w:rPr>
      </w:pPr>
      <w:r>
        <w:rPr>
          <w:color w:val="000000"/>
          <w:sz w:val="27"/>
          <w:szCs w:val="27"/>
        </w:rPr>
        <w:t xml:space="preserve">Next follow the words: </w:t>
      </w:r>
      <w:r w:rsidR="001E08C4" w:rsidRPr="001E08C4">
        <w:rPr>
          <w:i/>
          <w:color w:val="FF0000"/>
          <w:sz w:val="27"/>
          <w:szCs w:val="27"/>
        </w:rPr>
        <w:t>“</w:t>
      </w:r>
      <w:r w:rsidR="00F55793" w:rsidRPr="001E08C4">
        <w:rPr>
          <w:i/>
          <w:color w:val="FF0000"/>
          <w:sz w:val="27"/>
          <w:szCs w:val="27"/>
        </w:rPr>
        <w:t>of</w:t>
      </w:r>
      <w:r w:rsidR="001E08C4">
        <w:rPr>
          <w:i/>
          <w:color w:val="FF0000"/>
          <w:sz w:val="27"/>
          <w:szCs w:val="27"/>
        </w:rPr>
        <w:t xml:space="preserve"> the New T</w:t>
      </w:r>
      <w:r w:rsidRPr="001E08C4">
        <w:rPr>
          <w:i/>
          <w:color w:val="FF0000"/>
          <w:sz w:val="27"/>
          <w:szCs w:val="27"/>
        </w:rPr>
        <w:t>estament.</w:t>
      </w:r>
      <w:r w:rsidR="001E08C4" w:rsidRPr="001E08C4">
        <w:rPr>
          <w:i/>
          <w:color w:val="FF0000"/>
          <w:sz w:val="27"/>
          <w:szCs w:val="27"/>
        </w:rPr>
        <w:t>”</w:t>
      </w:r>
      <w:r w:rsidRPr="001E08C4">
        <w:rPr>
          <w:color w:val="FF0000"/>
          <w:sz w:val="27"/>
          <w:szCs w:val="27"/>
        </w:rPr>
        <w:t xml:space="preserve"> </w:t>
      </w:r>
      <w:r>
        <w:rPr>
          <w:color w:val="000000"/>
          <w:sz w:val="27"/>
          <w:szCs w:val="27"/>
        </w:rPr>
        <w:t xml:space="preserve">These have been added that we might understand the blood </w:t>
      </w:r>
      <w:r w:rsidR="00784942">
        <w:rPr>
          <w:color w:val="000000"/>
          <w:sz w:val="27"/>
          <w:szCs w:val="27"/>
        </w:rPr>
        <w:t>of</w:t>
      </w:r>
      <w:r>
        <w:rPr>
          <w:color w:val="000000"/>
          <w:sz w:val="27"/>
          <w:szCs w:val="27"/>
        </w:rPr>
        <w:t xml:space="preserve"> Christ the Lord to be given not under a figure, as was done in the Old Law, </w:t>
      </w:r>
      <w:r w:rsidR="00784942">
        <w:rPr>
          <w:color w:val="000000"/>
          <w:sz w:val="27"/>
          <w:szCs w:val="27"/>
        </w:rPr>
        <w:t>of</w:t>
      </w:r>
      <w:r>
        <w:rPr>
          <w:color w:val="000000"/>
          <w:sz w:val="27"/>
          <w:szCs w:val="27"/>
        </w:rPr>
        <w:t xml:space="preserve"> which we read in the Epistle to the Hebrews that without blood a testament is not dedicated; but to be given to men in truth and in reality, as becomes the New Testament. Hence the Apostle says</w:t>
      </w:r>
      <w:r w:rsidRPr="001E08C4">
        <w:rPr>
          <w:i/>
          <w:color w:val="FF0000"/>
          <w:sz w:val="27"/>
          <w:szCs w:val="27"/>
        </w:rPr>
        <w:t xml:space="preserve">: </w:t>
      </w:r>
      <w:r w:rsidR="001E08C4" w:rsidRPr="001E08C4">
        <w:rPr>
          <w:i/>
          <w:color w:val="FF0000"/>
          <w:sz w:val="27"/>
          <w:szCs w:val="27"/>
        </w:rPr>
        <w:t>“</w:t>
      </w:r>
      <w:r w:rsidRPr="001E08C4">
        <w:rPr>
          <w:i/>
          <w:color w:val="FF0000"/>
          <w:sz w:val="27"/>
          <w:szCs w:val="27"/>
        </w:rPr>
        <w:t xml:space="preserve">Christ therefore is the mediator </w:t>
      </w:r>
      <w:r w:rsidR="00784942" w:rsidRPr="001E08C4">
        <w:rPr>
          <w:i/>
          <w:color w:val="FF0000"/>
          <w:sz w:val="27"/>
          <w:szCs w:val="27"/>
        </w:rPr>
        <w:t>of</w:t>
      </w:r>
      <w:r w:rsidR="008725AF" w:rsidRPr="001E08C4">
        <w:rPr>
          <w:i/>
          <w:color w:val="FF0000"/>
          <w:sz w:val="27"/>
          <w:szCs w:val="27"/>
        </w:rPr>
        <w:t xml:space="preserve"> the New T</w:t>
      </w:r>
      <w:r w:rsidRPr="001E08C4">
        <w:rPr>
          <w:i/>
          <w:color w:val="FF0000"/>
          <w:sz w:val="27"/>
          <w:szCs w:val="27"/>
        </w:rPr>
        <w:t>estament</w:t>
      </w:r>
      <w:r w:rsidR="001E08C4" w:rsidRPr="001E08C4">
        <w:rPr>
          <w:i/>
          <w:color w:val="FF0000"/>
          <w:sz w:val="27"/>
          <w:szCs w:val="27"/>
        </w:rPr>
        <w:t>”</w:t>
      </w:r>
      <w:r w:rsidR="00931269">
        <w:rPr>
          <w:i/>
          <w:color w:val="FF0000"/>
          <w:sz w:val="27"/>
          <w:szCs w:val="27"/>
        </w:rPr>
        <w:t xml:space="preserve"> </w:t>
      </w:r>
      <w:r w:rsidR="00931269" w:rsidRPr="00931269">
        <w:rPr>
          <w:sz w:val="27"/>
          <w:szCs w:val="27"/>
        </w:rPr>
        <w:t>(Heb. 9.15</w:t>
      </w:r>
      <w:r w:rsidR="00931269">
        <w:rPr>
          <w:i/>
          <w:color w:val="FF0000"/>
          <w:sz w:val="27"/>
          <w:szCs w:val="27"/>
        </w:rPr>
        <w:t>)</w:t>
      </w:r>
      <w:r>
        <w:rPr>
          <w:color w:val="000000"/>
          <w:sz w:val="27"/>
          <w:szCs w:val="27"/>
        </w:rPr>
        <w:t xml:space="preserve">, that by means </w:t>
      </w:r>
      <w:r w:rsidR="00784942">
        <w:rPr>
          <w:color w:val="000000"/>
          <w:sz w:val="27"/>
          <w:szCs w:val="27"/>
        </w:rPr>
        <w:t>of</w:t>
      </w:r>
      <w:r>
        <w:rPr>
          <w:color w:val="000000"/>
          <w:sz w:val="27"/>
          <w:szCs w:val="27"/>
        </w:rPr>
        <w:t xml:space="preserve"> his death, they who are called may receive the promise </w:t>
      </w:r>
      <w:r w:rsidR="00784942">
        <w:rPr>
          <w:color w:val="000000"/>
          <w:sz w:val="27"/>
          <w:szCs w:val="27"/>
        </w:rPr>
        <w:t>of</w:t>
      </w:r>
      <w:r>
        <w:rPr>
          <w:color w:val="000000"/>
          <w:sz w:val="27"/>
          <w:szCs w:val="27"/>
        </w:rPr>
        <w:t xml:space="preserve"> eternal inheritance.</w:t>
      </w:r>
    </w:p>
    <w:p w:rsidR="0056692D" w:rsidRDefault="0056692D" w:rsidP="006602D0">
      <w:pPr>
        <w:pStyle w:val="NormalWeb"/>
        <w:spacing w:line="360" w:lineRule="auto"/>
        <w:rPr>
          <w:color w:val="000000"/>
          <w:sz w:val="27"/>
          <w:szCs w:val="27"/>
        </w:rPr>
      </w:pPr>
      <w:r>
        <w:rPr>
          <w:color w:val="000000"/>
          <w:sz w:val="27"/>
          <w:szCs w:val="27"/>
        </w:rPr>
        <w:t xml:space="preserve">The word eternal refers to the eternal inheritance, the right to which we acquire by the death </w:t>
      </w:r>
      <w:r w:rsidR="00784942">
        <w:rPr>
          <w:color w:val="000000"/>
          <w:sz w:val="27"/>
          <w:szCs w:val="27"/>
        </w:rPr>
        <w:t>of</w:t>
      </w:r>
      <w:r>
        <w:rPr>
          <w:color w:val="000000"/>
          <w:sz w:val="27"/>
          <w:szCs w:val="27"/>
        </w:rPr>
        <w:t xml:space="preserve"> Christ the Lord, the eternal testator.</w:t>
      </w:r>
    </w:p>
    <w:p w:rsidR="0056692D" w:rsidRDefault="0056692D" w:rsidP="006602D0">
      <w:pPr>
        <w:pStyle w:val="NormalWeb"/>
        <w:spacing w:line="360" w:lineRule="auto"/>
        <w:rPr>
          <w:color w:val="000000"/>
          <w:sz w:val="27"/>
          <w:szCs w:val="27"/>
        </w:rPr>
      </w:pPr>
      <w:r>
        <w:rPr>
          <w:color w:val="000000"/>
          <w:sz w:val="27"/>
          <w:szCs w:val="27"/>
        </w:rPr>
        <w:t xml:space="preserve">The words </w:t>
      </w:r>
      <w:r w:rsidR="00DB2807">
        <w:rPr>
          <w:color w:val="000000"/>
          <w:sz w:val="27"/>
          <w:szCs w:val="27"/>
        </w:rPr>
        <w:t>“</w:t>
      </w:r>
      <w:r w:rsidRPr="00DB2807">
        <w:rPr>
          <w:i/>
          <w:color w:val="000000"/>
          <w:sz w:val="27"/>
          <w:szCs w:val="27"/>
        </w:rPr>
        <w:t xml:space="preserve">mystery </w:t>
      </w:r>
      <w:r w:rsidR="00784942" w:rsidRPr="00DB2807">
        <w:rPr>
          <w:i/>
          <w:color w:val="000000"/>
          <w:sz w:val="27"/>
          <w:szCs w:val="27"/>
        </w:rPr>
        <w:t>of</w:t>
      </w:r>
      <w:r w:rsidRPr="00DB2807">
        <w:rPr>
          <w:i/>
          <w:color w:val="000000"/>
          <w:sz w:val="27"/>
          <w:szCs w:val="27"/>
        </w:rPr>
        <w:t xml:space="preserve"> faith</w:t>
      </w:r>
      <w:r w:rsidR="00DB2807" w:rsidRPr="00DB2807">
        <w:rPr>
          <w:i/>
          <w:color w:val="000000"/>
          <w:sz w:val="27"/>
          <w:szCs w:val="27"/>
        </w:rPr>
        <w:t>”</w:t>
      </w:r>
      <w:r w:rsidRPr="00DB2807">
        <w:rPr>
          <w:i/>
          <w:color w:val="000000"/>
          <w:sz w:val="27"/>
          <w:szCs w:val="27"/>
        </w:rPr>
        <w:t>,</w:t>
      </w:r>
      <w:r>
        <w:rPr>
          <w:color w:val="000000"/>
          <w:sz w:val="27"/>
          <w:szCs w:val="27"/>
        </w:rPr>
        <w:t xml:space="preserve"> which are subjoined, do not exclude the reality, but signify that what lies hidden and concealed and far removed from the perception </w:t>
      </w:r>
      <w:r w:rsidR="00784942">
        <w:rPr>
          <w:color w:val="000000"/>
          <w:sz w:val="27"/>
          <w:szCs w:val="27"/>
        </w:rPr>
        <w:t>of</w:t>
      </w:r>
      <w:r>
        <w:rPr>
          <w:color w:val="000000"/>
          <w:sz w:val="27"/>
          <w:szCs w:val="27"/>
        </w:rPr>
        <w:t xml:space="preserve"> the eye, is to be believed with firm faith. </w:t>
      </w:r>
      <w:r w:rsidR="008725AF">
        <w:rPr>
          <w:color w:val="000000"/>
          <w:sz w:val="27"/>
          <w:szCs w:val="27"/>
        </w:rPr>
        <w:t>I</w:t>
      </w:r>
      <w:r w:rsidR="003204E2">
        <w:rPr>
          <w:color w:val="000000"/>
          <w:sz w:val="27"/>
          <w:szCs w:val="27"/>
        </w:rPr>
        <w:t>n</w:t>
      </w:r>
      <w:r>
        <w:rPr>
          <w:color w:val="000000"/>
          <w:sz w:val="27"/>
          <w:szCs w:val="27"/>
        </w:rPr>
        <w:t xml:space="preserve"> this passage, however, these words bear a meaning different from that which they have when applied also to Baptism. Here the mystery </w:t>
      </w:r>
      <w:r w:rsidR="00784942">
        <w:rPr>
          <w:color w:val="000000"/>
          <w:sz w:val="27"/>
          <w:szCs w:val="27"/>
        </w:rPr>
        <w:t>of</w:t>
      </w:r>
      <w:r>
        <w:rPr>
          <w:color w:val="000000"/>
          <w:sz w:val="27"/>
          <w:szCs w:val="27"/>
        </w:rPr>
        <w:t xml:space="preserve"> faith c</w:t>
      </w:r>
      <w:r w:rsidR="001E08C4">
        <w:rPr>
          <w:color w:val="000000"/>
          <w:sz w:val="27"/>
          <w:szCs w:val="27"/>
        </w:rPr>
        <w:t>onsists in seeing by faith the B</w:t>
      </w:r>
      <w:r>
        <w:rPr>
          <w:color w:val="000000"/>
          <w:sz w:val="27"/>
          <w:szCs w:val="27"/>
        </w:rPr>
        <w:t xml:space="preserve">lood </w:t>
      </w:r>
      <w:r w:rsidR="00784942">
        <w:rPr>
          <w:color w:val="000000"/>
          <w:sz w:val="27"/>
          <w:szCs w:val="27"/>
        </w:rPr>
        <w:t>of</w:t>
      </w:r>
      <w:r>
        <w:rPr>
          <w:color w:val="000000"/>
          <w:sz w:val="27"/>
          <w:szCs w:val="27"/>
        </w:rPr>
        <w:t xml:space="preserve"> Christ veiled under the species </w:t>
      </w:r>
      <w:r w:rsidR="00784942">
        <w:rPr>
          <w:color w:val="000000"/>
          <w:sz w:val="27"/>
          <w:szCs w:val="27"/>
        </w:rPr>
        <w:t>of</w:t>
      </w:r>
      <w:r>
        <w:rPr>
          <w:color w:val="000000"/>
          <w:sz w:val="27"/>
          <w:szCs w:val="27"/>
        </w:rPr>
        <w:t xml:space="preserve"> wine; but Baptism is justly called by us the Sacrament </w:t>
      </w:r>
      <w:r w:rsidR="00784942">
        <w:rPr>
          <w:color w:val="000000"/>
          <w:sz w:val="27"/>
          <w:szCs w:val="27"/>
        </w:rPr>
        <w:t>of</w:t>
      </w:r>
      <w:r w:rsidR="001E08C4">
        <w:rPr>
          <w:color w:val="000000"/>
          <w:sz w:val="27"/>
          <w:szCs w:val="27"/>
        </w:rPr>
        <w:t xml:space="preserve"> faith, by the Greeks, </w:t>
      </w:r>
      <w:r w:rsidR="001E08C4" w:rsidRPr="005B21B3">
        <w:rPr>
          <w:i/>
          <w:color w:val="000000"/>
          <w:sz w:val="27"/>
          <w:szCs w:val="27"/>
        </w:rPr>
        <w:t>the M</w:t>
      </w:r>
      <w:r w:rsidRPr="005B21B3">
        <w:rPr>
          <w:i/>
          <w:color w:val="000000"/>
          <w:sz w:val="27"/>
          <w:szCs w:val="27"/>
        </w:rPr>
        <w:t xml:space="preserve">ystery </w:t>
      </w:r>
      <w:r w:rsidR="00784942" w:rsidRPr="005B21B3">
        <w:rPr>
          <w:i/>
          <w:color w:val="000000"/>
          <w:sz w:val="27"/>
          <w:szCs w:val="27"/>
        </w:rPr>
        <w:t>of</w:t>
      </w:r>
      <w:r w:rsidR="001E08C4" w:rsidRPr="005B21B3">
        <w:rPr>
          <w:i/>
          <w:color w:val="000000"/>
          <w:sz w:val="27"/>
          <w:szCs w:val="27"/>
        </w:rPr>
        <w:t xml:space="preserve"> F</w:t>
      </w:r>
      <w:r w:rsidRPr="005B21B3">
        <w:rPr>
          <w:i/>
          <w:color w:val="000000"/>
          <w:sz w:val="27"/>
          <w:szCs w:val="27"/>
        </w:rPr>
        <w:t>aith</w:t>
      </w:r>
      <w:r>
        <w:rPr>
          <w:color w:val="000000"/>
          <w:sz w:val="27"/>
          <w:szCs w:val="27"/>
        </w:rPr>
        <w:t>, because it embraces the entire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the Christian faith.</w:t>
      </w:r>
    </w:p>
    <w:p w:rsidR="0056692D" w:rsidRDefault="0056692D" w:rsidP="006602D0">
      <w:pPr>
        <w:pStyle w:val="NormalWeb"/>
        <w:spacing w:line="360" w:lineRule="auto"/>
        <w:rPr>
          <w:color w:val="000000"/>
          <w:sz w:val="27"/>
          <w:szCs w:val="27"/>
        </w:rPr>
      </w:pPr>
      <w:r>
        <w:rPr>
          <w:color w:val="000000"/>
          <w:sz w:val="27"/>
          <w:szCs w:val="27"/>
        </w:rPr>
        <w:t xml:space="preserve">Another reason why we call the blood </w:t>
      </w:r>
      <w:r w:rsidR="00784942">
        <w:rPr>
          <w:color w:val="000000"/>
          <w:sz w:val="27"/>
          <w:szCs w:val="27"/>
        </w:rPr>
        <w:t>of</w:t>
      </w:r>
      <w:r>
        <w:rPr>
          <w:color w:val="000000"/>
          <w:sz w:val="27"/>
          <w:szCs w:val="27"/>
        </w:rPr>
        <w:t xml:space="preserve"> the Lord the mystery </w:t>
      </w:r>
      <w:r w:rsidR="00784942">
        <w:rPr>
          <w:color w:val="000000"/>
          <w:sz w:val="27"/>
          <w:szCs w:val="27"/>
        </w:rPr>
        <w:t>of</w:t>
      </w:r>
      <w:r>
        <w:rPr>
          <w:color w:val="000000"/>
          <w:sz w:val="27"/>
          <w:szCs w:val="27"/>
        </w:rPr>
        <w:t xml:space="preserve"> faith is that human reason is particularly beset with difficulty and embarrassment when faith proposes to our belief that Christ the Lord, the true Son </w:t>
      </w:r>
      <w:r w:rsidR="00784942">
        <w:rPr>
          <w:color w:val="000000"/>
          <w:sz w:val="27"/>
          <w:szCs w:val="27"/>
        </w:rPr>
        <w:t>of</w:t>
      </w:r>
      <w:r>
        <w:rPr>
          <w:color w:val="000000"/>
          <w:sz w:val="27"/>
          <w:szCs w:val="27"/>
        </w:rPr>
        <w:t xml:space="preserve"> God, at once God and man, suffered death for us, and this death is designated by the Sacrament </w:t>
      </w:r>
      <w:r w:rsidR="00784942">
        <w:rPr>
          <w:color w:val="000000"/>
          <w:sz w:val="27"/>
          <w:szCs w:val="27"/>
        </w:rPr>
        <w:t>of</w:t>
      </w:r>
      <w:r>
        <w:rPr>
          <w:color w:val="000000"/>
          <w:sz w:val="27"/>
          <w:szCs w:val="27"/>
        </w:rPr>
        <w:t xml:space="preserve"> His blood.</w:t>
      </w:r>
    </w:p>
    <w:p w:rsidR="0056692D" w:rsidRDefault="0056692D" w:rsidP="006602D0">
      <w:pPr>
        <w:pStyle w:val="NormalWeb"/>
        <w:spacing w:line="360" w:lineRule="auto"/>
        <w:rPr>
          <w:color w:val="000000"/>
          <w:sz w:val="27"/>
          <w:szCs w:val="27"/>
        </w:rPr>
      </w:pPr>
      <w:r>
        <w:rPr>
          <w:color w:val="000000"/>
          <w:sz w:val="27"/>
          <w:szCs w:val="27"/>
        </w:rPr>
        <w:t xml:space="preserve">Here, therefore, rather than at the consecration </w:t>
      </w:r>
      <w:r w:rsidR="00784942">
        <w:rPr>
          <w:color w:val="000000"/>
          <w:sz w:val="27"/>
          <w:szCs w:val="27"/>
        </w:rPr>
        <w:t>of</w:t>
      </w:r>
      <w:r>
        <w:rPr>
          <w:color w:val="000000"/>
          <w:sz w:val="27"/>
          <w:szCs w:val="27"/>
        </w:rPr>
        <w:t xml:space="preserve"> His body, is appropriately commemorated the Passion </w:t>
      </w:r>
      <w:r w:rsidR="00784942">
        <w:rPr>
          <w:color w:val="000000"/>
          <w:sz w:val="27"/>
          <w:szCs w:val="27"/>
        </w:rPr>
        <w:t>of</w:t>
      </w:r>
      <w:r w:rsidR="00FB5C5F">
        <w:rPr>
          <w:color w:val="000000"/>
          <w:sz w:val="27"/>
          <w:szCs w:val="27"/>
        </w:rPr>
        <w:t xml:space="preserve"> our Lord, by the words</w:t>
      </w:r>
      <w:r>
        <w:rPr>
          <w:color w:val="000000"/>
          <w:sz w:val="27"/>
          <w:szCs w:val="27"/>
        </w:rPr>
        <w:t xml:space="preserve"> which shall be shed for the </w:t>
      </w:r>
      <w:r>
        <w:rPr>
          <w:color w:val="000000"/>
          <w:sz w:val="27"/>
          <w:szCs w:val="27"/>
        </w:rPr>
        <w:lastRenderedPageBreak/>
        <w:t xml:space="preserve">remission </w:t>
      </w:r>
      <w:r w:rsidR="00784942">
        <w:rPr>
          <w:color w:val="000000"/>
          <w:sz w:val="27"/>
          <w:szCs w:val="27"/>
        </w:rPr>
        <w:t>of</w:t>
      </w:r>
      <w:r>
        <w:rPr>
          <w:color w:val="000000"/>
          <w:sz w:val="27"/>
          <w:szCs w:val="27"/>
        </w:rPr>
        <w:t xml:space="preserve"> sins. For the blood, separately consecrated, serves to place before the eyes </w:t>
      </w:r>
      <w:r w:rsidR="00784942">
        <w:rPr>
          <w:color w:val="000000"/>
          <w:sz w:val="27"/>
          <w:szCs w:val="27"/>
        </w:rPr>
        <w:t>of</w:t>
      </w:r>
      <w:r>
        <w:rPr>
          <w:color w:val="000000"/>
          <w:sz w:val="27"/>
          <w:szCs w:val="27"/>
        </w:rPr>
        <w:t xml:space="preserve"> all, in a more forcible manner, the Passion </w:t>
      </w:r>
      <w:r w:rsidR="00784942">
        <w:rPr>
          <w:color w:val="000000"/>
          <w:sz w:val="27"/>
          <w:szCs w:val="27"/>
        </w:rPr>
        <w:t>of</w:t>
      </w:r>
      <w:r>
        <w:rPr>
          <w:color w:val="000000"/>
          <w:sz w:val="27"/>
          <w:szCs w:val="27"/>
        </w:rPr>
        <w:t xml:space="preserve"> our Lord, His death, and the nature </w:t>
      </w:r>
      <w:r w:rsidR="00784942">
        <w:rPr>
          <w:color w:val="000000"/>
          <w:sz w:val="27"/>
          <w:szCs w:val="27"/>
        </w:rPr>
        <w:t>of</w:t>
      </w:r>
      <w:r>
        <w:rPr>
          <w:color w:val="000000"/>
          <w:sz w:val="27"/>
          <w:szCs w:val="27"/>
        </w:rPr>
        <w:t xml:space="preserve"> His sufferings.</w:t>
      </w:r>
    </w:p>
    <w:p w:rsidR="0056692D" w:rsidRDefault="0056692D" w:rsidP="006602D0">
      <w:pPr>
        <w:pStyle w:val="NormalWeb"/>
        <w:spacing w:line="360" w:lineRule="auto"/>
        <w:rPr>
          <w:color w:val="000000"/>
          <w:sz w:val="27"/>
          <w:szCs w:val="27"/>
        </w:rPr>
      </w:pPr>
      <w:r>
        <w:rPr>
          <w:color w:val="000000"/>
          <w:sz w:val="27"/>
          <w:szCs w:val="27"/>
        </w:rPr>
        <w:t xml:space="preserve">The additional words for you and for many, are taken, some from Matthew, some from Luke, but were joined together by the Catholic Church under the guidance </w:t>
      </w:r>
      <w:r w:rsidR="00784942">
        <w:rPr>
          <w:color w:val="000000"/>
          <w:sz w:val="27"/>
          <w:szCs w:val="27"/>
        </w:rPr>
        <w:t>of</w:t>
      </w:r>
      <w:r>
        <w:rPr>
          <w:color w:val="000000"/>
          <w:sz w:val="27"/>
          <w:szCs w:val="27"/>
        </w:rPr>
        <w:t xml:space="preserve"> the Spirit </w:t>
      </w:r>
      <w:r w:rsidR="00784942">
        <w:rPr>
          <w:color w:val="000000"/>
          <w:sz w:val="27"/>
          <w:szCs w:val="27"/>
        </w:rPr>
        <w:t>of</w:t>
      </w:r>
      <w:r>
        <w:rPr>
          <w:color w:val="000000"/>
          <w:sz w:val="27"/>
          <w:szCs w:val="27"/>
        </w:rPr>
        <w:t xml:space="preserve"> God. They serve to declare the fruit and advantage </w:t>
      </w:r>
      <w:r w:rsidR="00784942">
        <w:rPr>
          <w:color w:val="000000"/>
          <w:sz w:val="27"/>
          <w:szCs w:val="27"/>
        </w:rPr>
        <w:t>of</w:t>
      </w:r>
      <w:r>
        <w:rPr>
          <w:color w:val="000000"/>
          <w:sz w:val="27"/>
          <w:szCs w:val="27"/>
        </w:rPr>
        <w:t xml:space="preserve"> His Passion. For if we look to its value, we must confess that the Redeemer shed His blood for the salvation </w:t>
      </w:r>
      <w:r w:rsidR="00784942">
        <w:rPr>
          <w:color w:val="000000"/>
          <w:sz w:val="27"/>
          <w:szCs w:val="27"/>
        </w:rPr>
        <w:t>of</w:t>
      </w:r>
      <w:r>
        <w:rPr>
          <w:color w:val="000000"/>
          <w:sz w:val="27"/>
          <w:szCs w:val="27"/>
        </w:rPr>
        <w:t xml:space="preserve"> all; but if we look to the fruit which mankind have received from it, we shall easily find that it pertains not unto all, but to many </w:t>
      </w:r>
      <w:r w:rsidR="00784942">
        <w:rPr>
          <w:color w:val="000000"/>
          <w:sz w:val="27"/>
          <w:szCs w:val="27"/>
        </w:rPr>
        <w:t>of</w:t>
      </w:r>
      <w:r>
        <w:rPr>
          <w:color w:val="000000"/>
          <w:sz w:val="27"/>
          <w:szCs w:val="27"/>
        </w:rPr>
        <w:t xml:space="preserve"> the human race. When therefore (our Lord) said: </w:t>
      </w:r>
      <w:r w:rsidR="00B62A7F" w:rsidRPr="00B62A7F">
        <w:rPr>
          <w:i/>
          <w:color w:val="FF0000"/>
          <w:sz w:val="27"/>
          <w:szCs w:val="27"/>
        </w:rPr>
        <w:t>“</w:t>
      </w:r>
      <w:r w:rsidRPr="00B62A7F">
        <w:rPr>
          <w:i/>
          <w:color w:val="FF0000"/>
          <w:sz w:val="27"/>
          <w:szCs w:val="27"/>
        </w:rPr>
        <w:t>For you</w:t>
      </w:r>
      <w:r w:rsidR="00B62A7F" w:rsidRPr="00B62A7F">
        <w:rPr>
          <w:i/>
          <w:color w:val="FF0000"/>
          <w:sz w:val="27"/>
          <w:szCs w:val="27"/>
        </w:rPr>
        <w:t>”</w:t>
      </w:r>
      <w:r w:rsidRPr="00B62A7F">
        <w:rPr>
          <w:i/>
          <w:color w:val="FF0000"/>
          <w:sz w:val="27"/>
          <w:szCs w:val="27"/>
        </w:rPr>
        <w:t>,</w:t>
      </w:r>
      <w:r w:rsidRPr="00B62A7F">
        <w:rPr>
          <w:color w:val="FF0000"/>
          <w:sz w:val="27"/>
          <w:szCs w:val="27"/>
        </w:rPr>
        <w:t xml:space="preserve"> </w:t>
      </w:r>
      <w:r>
        <w:rPr>
          <w:color w:val="000000"/>
          <w:sz w:val="27"/>
          <w:szCs w:val="27"/>
        </w:rPr>
        <w:t xml:space="preserve">He meant either those who were present, or those chosen from among the Jewish people, such as were, with the exception </w:t>
      </w:r>
      <w:r w:rsidR="00784942">
        <w:rPr>
          <w:color w:val="000000"/>
          <w:sz w:val="27"/>
          <w:szCs w:val="27"/>
        </w:rPr>
        <w:t>of</w:t>
      </w:r>
      <w:r>
        <w:rPr>
          <w:color w:val="000000"/>
          <w:sz w:val="27"/>
          <w:szCs w:val="27"/>
        </w:rPr>
        <w:t xml:space="preserve"> Judas, the disciples with whom He was speaking. When He added, </w:t>
      </w:r>
      <w:r w:rsidR="00FB5C5F" w:rsidRPr="00B62A7F">
        <w:rPr>
          <w:color w:val="FF0000"/>
          <w:sz w:val="27"/>
          <w:szCs w:val="27"/>
        </w:rPr>
        <w:t>“</w:t>
      </w:r>
      <w:r w:rsidRPr="00B62A7F">
        <w:rPr>
          <w:i/>
          <w:color w:val="FF0000"/>
          <w:sz w:val="27"/>
          <w:szCs w:val="27"/>
        </w:rPr>
        <w:t>And for many</w:t>
      </w:r>
      <w:r w:rsidR="00FB5C5F" w:rsidRPr="00B62A7F">
        <w:rPr>
          <w:i/>
          <w:color w:val="FF0000"/>
          <w:sz w:val="27"/>
          <w:szCs w:val="27"/>
        </w:rPr>
        <w:t>”</w:t>
      </w:r>
      <w:r w:rsidR="007633E4">
        <w:rPr>
          <w:i/>
          <w:color w:val="FF0000"/>
          <w:sz w:val="27"/>
          <w:szCs w:val="27"/>
        </w:rPr>
        <w:t xml:space="preserve"> </w:t>
      </w:r>
      <w:r w:rsidR="007633E4" w:rsidRPr="007633E4">
        <w:rPr>
          <w:sz w:val="27"/>
          <w:szCs w:val="27"/>
        </w:rPr>
        <w:t>(St.</w:t>
      </w:r>
      <w:r w:rsidR="007633E4">
        <w:rPr>
          <w:sz w:val="27"/>
          <w:szCs w:val="27"/>
        </w:rPr>
        <w:t xml:space="preserve"> </w:t>
      </w:r>
      <w:r w:rsidR="007633E4" w:rsidRPr="007633E4">
        <w:rPr>
          <w:sz w:val="27"/>
          <w:szCs w:val="27"/>
        </w:rPr>
        <w:t>Matt. 26.28)</w:t>
      </w:r>
      <w:r w:rsidRPr="007633E4">
        <w:rPr>
          <w:sz w:val="27"/>
          <w:szCs w:val="27"/>
        </w:rPr>
        <w:t xml:space="preserve">, </w:t>
      </w:r>
      <w:r>
        <w:rPr>
          <w:color w:val="000000"/>
          <w:sz w:val="27"/>
          <w:szCs w:val="27"/>
        </w:rPr>
        <w:t xml:space="preserve">He wished to be understood to mean the remainder </w:t>
      </w:r>
      <w:r w:rsidR="00784942">
        <w:rPr>
          <w:color w:val="000000"/>
          <w:sz w:val="27"/>
          <w:szCs w:val="27"/>
        </w:rPr>
        <w:t>of</w:t>
      </w:r>
      <w:r>
        <w:rPr>
          <w:color w:val="000000"/>
          <w:sz w:val="27"/>
          <w:szCs w:val="27"/>
        </w:rPr>
        <w:t xml:space="preserve"> the elect from among the Jews or Gentiles.</w:t>
      </w:r>
    </w:p>
    <w:p w:rsidR="0056692D" w:rsidRPr="00B62A7F" w:rsidRDefault="0056692D" w:rsidP="006602D0">
      <w:pPr>
        <w:pStyle w:val="NormalWeb"/>
        <w:spacing w:line="360" w:lineRule="auto"/>
        <w:rPr>
          <w:i/>
          <w:color w:val="FF0000"/>
          <w:sz w:val="27"/>
          <w:szCs w:val="27"/>
        </w:rPr>
      </w:pPr>
      <w:r>
        <w:rPr>
          <w:color w:val="000000"/>
          <w:sz w:val="27"/>
          <w:szCs w:val="27"/>
        </w:rPr>
        <w:t xml:space="preserve">With reason, therefore, were the words for all not used, as in this place the fruits </w:t>
      </w:r>
      <w:r w:rsidR="00784942">
        <w:rPr>
          <w:color w:val="000000"/>
          <w:sz w:val="27"/>
          <w:szCs w:val="27"/>
        </w:rPr>
        <w:t>of</w:t>
      </w:r>
      <w:r>
        <w:rPr>
          <w:color w:val="000000"/>
          <w:sz w:val="27"/>
          <w:szCs w:val="27"/>
        </w:rPr>
        <w:t xml:space="preserve"> the Passion are alone spoken </w:t>
      </w:r>
      <w:r w:rsidR="00784942">
        <w:rPr>
          <w:color w:val="000000"/>
          <w:sz w:val="27"/>
          <w:szCs w:val="27"/>
        </w:rPr>
        <w:t>of</w:t>
      </w:r>
      <w:r>
        <w:rPr>
          <w:color w:val="000000"/>
          <w:sz w:val="27"/>
          <w:szCs w:val="27"/>
        </w:rPr>
        <w:t xml:space="preserve">, and to the elect only did His Passion bring the fruit </w:t>
      </w:r>
      <w:r w:rsidR="00784942">
        <w:rPr>
          <w:color w:val="000000"/>
          <w:sz w:val="27"/>
          <w:szCs w:val="27"/>
        </w:rPr>
        <w:t>of</w:t>
      </w:r>
      <w:r>
        <w:rPr>
          <w:color w:val="000000"/>
          <w:sz w:val="27"/>
          <w:szCs w:val="27"/>
        </w:rPr>
        <w:t xml:space="preserve"> salvation. And this is the purport </w:t>
      </w:r>
      <w:r w:rsidR="00784942">
        <w:rPr>
          <w:color w:val="000000"/>
          <w:sz w:val="27"/>
          <w:szCs w:val="27"/>
        </w:rPr>
        <w:t>of</w:t>
      </w:r>
      <w:r>
        <w:rPr>
          <w:color w:val="000000"/>
          <w:sz w:val="27"/>
          <w:szCs w:val="27"/>
        </w:rPr>
        <w:t xml:space="preserve"> the Apostle when he says: Christ was </w:t>
      </w:r>
      <w:r w:rsidR="00784942">
        <w:rPr>
          <w:color w:val="000000"/>
          <w:sz w:val="27"/>
          <w:szCs w:val="27"/>
        </w:rPr>
        <w:t>of</w:t>
      </w:r>
      <w:r>
        <w:rPr>
          <w:color w:val="000000"/>
          <w:sz w:val="27"/>
          <w:szCs w:val="27"/>
        </w:rPr>
        <w:t xml:space="preserve">fered once to exhaust the sins </w:t>
      </w:r>
      <w:r w:rsidR="00784942">
        <w:rPr>
          <w:color w:val="000000"/>
          <w:sz w:val="27"/>
          <w:szCs w:val="27"/>
        </w:rPr>
        <w:t>of</w:t>
      </w:r>
      <w:r>
        <w:rPr>
          <w:color w:val="000000"/>
          <w:sz w:val="27"/>
          <w:szCs w:val="27"/>
        </w:rPr>
        <w:t xml:space="preserve"> many; and also </w:t>
      </w:r>
      <w:r w:rsidR="00784942">
        <w:rPr>
          <w:color w:val="000000"/>
          <w:sz w:val="27"/>
          <w:szCs w:val="27"/>
        </w:rPr>
        <w:t>of</w:t>
      </w:r>
      <w:r>
        <w:rPr>
          <w:color w:val="000000"/>
          <w:sz w:val="27"/>
          <w:szCs w:val="27"/>
        </w:rPr>
        <w:t xml:space="preserve"> the words </w:t>
      </w:r>
      <w:r w:rsidR="00784942">
        <w:rPr>
          <w:color w:val="000000"/>
          <w:sz w:val="27"/>
          <w:szCs w:val="27"/>
        </w:rPr>
        <w:t>of</w:t>
      </w:r>
      <w:r>
        <w:rPr>
          <w:color w:val="000000"/>
          <w:sz w:val="27"/>
          <w:szCs w:val="27"/>
        </w:rPr>
        <w:t xml:space="preserve"> our Lord in John: </w:t>
      </w:r>
      <w:r w:rsidR="00B62A7F" w:rsidRPr="00B62A7F">
        <w:rPr>
          <w:i/>
          <w:color w:val="FF0000"/>
          <w:sz w:val="27"/>
          <w:szCs w:val="27"/>
        </w:rPr>
        <w:t>“</w:t>
      </w:r>
      <w:r w:rsidRPr="00B62A7F">
        <w:rPr>
          <w:i/>
          <w:color w:val="FF0000"/>
          <w:sz w:val="27"/>
          <w:szCs w:val="27"/>
        </w:rPr>
        <w:t>I pray for them; I pray not for the world, but for them whom thou h</w:t>
      </w:r>
      <w:r w:rsidR="00B62A7F" w:rsidRPr="00B62A7F">
        <w:rPr>
          <w:i/>
          <w:color w:val="FF0000"/>
          <w:sz w:val="27"/>
          <w:szCs w:val="27"/>
        </w:rPr>
        <w:t>ast given me, because they are T</w:t>
      </w:r>
      <w:r w:rsidRPr="00B62A7F">
        <w:rPr>
          <w:i/>
          <w:color w:val="FF0000"/>
          <w:sz w:val="27"/>
          <w:szCs w:val="27"/>
        </w:rPr>
        <w:t>hine.</w:t>
      </w:r>
      <w:r w:rsidR="00B62A7F" w:rsidRPr="00B62A7F">
        <w:rPr>
          <w:i/>
          <w:color w:val="FF0000"/>
          <w:sz w:val="27"/>
          <w:szCs w:val="27"/>
        </w:rPr>
        <w:t>”</w:t>
      </w:r>
      <w:r w:rsidR="007633E4">
        <w:rPr>
          <w:i/>
          <w:color w:val="FF0000"/>
          <w:sz w:val="27"/>
          <w:szCs w:val="27"/>
        </w:rPr>
        <w:t xml:space="preserve"> </w:t>
      </w:r>
      <w:r w:rsidR="007633E4" w:rsidRPr="007633E4">
        <w:rPr>
          <w:sz w:val="27"/>
          <w:szCs w:val="27"/>
        </w:rPr>
        <w:t>(St. John 17.9)</w:t>
      </w:r>
    </w:p>
    <w:p w:rsidR="0056692D" w:rsidRDefault="0056692D" w:rsidP="006602D0">
      <w:pPr>
        <w:pStyle w:val="NormalWeb"/>
        <w:spacing w:line="360" w:lineRule="auto"/>
        <w:rPr>
          <w:color w:val="000000"/>
          <w:sz w:val="27"/>
          <w:szCs w:val="27"/>
        </w:rPr>
      </w:pPr>
      <w:r>
        <w:rPr>
          <w:color w:val="000000"/>
          <w:sz w:val="27"/>
          <w:szCs w:val="27"/>
        </w:rPr>
        <w:t xml:space="preserve">Beneath the words </w:t>
      </w:r>
      <w:r w:rsidR="00784942">
        <w:rPr>
          <w:color w:val="000000"/>
          <w:sz w:val="27"/>
          <w:szCs w:val="27"/>
        </w:rPr>
        <w:t>of</w:t>
      </w:r>
      <w:r>
        <w:rPr>
          <w:color w:val="000000"/>
          <w:sz w:val="27"/>
          <w:szCs w:val="27"/>
        </w:rPr>
        <w:t xml:space="preserve"> this consecration lie hid many other mysteries, which by frequent meditation and study </w:t>
      </w:r>
      <w:r w:rsidR="00784942">
        <w:rPr>
          <w:color w:val="000000"/>
          <w:sz w:val="27"/>
          <w:szCs w:val="27"/>
        </w:rPr>
        <w:t>of</w:t>
      </w:r>
      <w:r>
        <w:rPr>
          <w:color w:val="000000"/>
          <w:sz w:val="27"/>
          <w:szCs w:val="27"/>
        </w:rPr>
        <w:t xml:space="preserve"> sacred things, pastors will find it easy, with the divine assistance, to discover for themselves.</w:t>
      </w:r>
    </w:p>
    <w:p w:rsidR="00EC0DB5" w:rsidRDefault="00EC0DB5" w:rsidP="007633E4">
      <w:pPr>
        <w:pStyle w:val="Heading3"/>
        <w:spacing w:line="360" w:lineRule="auto"/>
        <w:rPr>
          <w:color w:val="000000"/>
        </w:rPr>
      </w:pPr>
    </w:p>
    <w:p w:rsidR="00EC0DB5" w:rsidRDefault="00EC0DB5" w:rsidP="007633E4">
      <w:pPr>
        <w:pStyle w:val="Heading3"/>
        <w:spacing w:line="360" w:lineRule="auto"/>
        <w:rPr>
          <w:color w:val="000000"/>
        </w:rPr>
      </w:pPr>
    </w:p>
    <w:p w:rsidR="0056692D" w:rsidRPr="00EC0DB5" w:rsidRDefault="0056692D" w:rsidP="007633E4">
      <w:pPr>
        <w:pStyle w:val="Heading3"/>
        <w:spacing w:line="360" w:lineRule="auto"/>
        <w:rPr>
          <w:color w:val="000000"/>
          <w:sz w:val="32"/>
          <w:szCs w:val="32"/>
        </w:rPr>
      </w:pPr>
      <w:r w:rsidRPr="00EC0DB5">
        <w:rPr>
          <w:color w:val="000000"/>
          <w:sz w:val="32"/>
          <w:szCs w:val="32"/>
        </w:rPr>
        <w:lastRenderedPageBreak/>
        <w:t xml:space="preserve">Three Mysteries </w:t>
      </w:r>
      <w:r w:rsidR="00F55793" w:rsidRPr="00EC0DB5">
        <w:rPr>
          <w:color w:val="000000"/>
          <w:sz w:val="32"/>
          <w:szCs w:val="32"/>
        </w:rPr>
        <w:t>of</w:t>
      </w:r>
      <w:r w:rsidR="000E2049" w:rsidRPr="00EC0DB5">
        <w:rPr>
          <w:color w:val="000000"/>
          <w:sz w:val="32"/>
          <w:szCs w:val="32"/>
        </w:rPr>
        <w:t xml:space="preserve"> t</w:t>
      </w:r>
      <w:r w:rsidRPr="00EC0DB5">
        <w:rPr>
          <w:color w:val="000000"/>
          <w:sz w:val="32"/>
          <w:szCs w:val="32"/>
        </w:rPr>
        <w:t>he Eucharist</w:t>
      </w:r>
    </w:p>
    <w:p w:rsidR="0056692D" w:rsidRDefault="0056692D" w:rsidP="006602D0">
      <w:pPr>
        <w:pStyle w:val="NormalWeb"/>
        <w:spacing w:line="360" w:lineRule="auto"/>
        <w:rPr>
          <w:color w:val="000000"/>
          <w:sz w:val="27"/>
          <w:szCs w:val="27"/>
        </w:rPr>
      </w:pPr>
      <w:r>
        <w:rPr>
          <w:color w:val="000000"/>
          <w:sz w:val="27"/>
          <w:szCs w:val="27"/>
        </w:rPr>
        <w:t xml:space="preserve">We must now return to an explanation </w:t>
      </w:r>
      <w:r w:rsidR="00784942">
        <w:rPr>
          <w:color w:val="000000"/>
          <w:sz w:val="27"/>
          <w:szCs w:val="27"/>
        </w:rPr>
        <w:t>of</w:t>
      </w:r>
      <w:r>
        <w:rPr>
          <w:color w:val="000000"/>
          <w:sz w:val="27"/>
          <w:szCs w:val="27"/>
        </w:rPr>
        <w:t xml:space="preserve"> those truths concerning the Eucharist about which the faithful are on no account to be left in ignorance. Pastors, aware </w:t>
      </w:r>
      <w:r w:rsidR="00784942">
        <w:rPr>
          <w:color w:val="000000"/>
          <w:sz w:val="27"/>
          <w:szCs w:val="27"/>
        </w:rPr>
        <w:t>of</w:t>
      </w:r>
      <w:r>
        <w:rPr>
          <w:color w:val="000000"/>
          <w:sz w:val="27"/>
          <w:szCs w:val="27"/>
        </w:rPr>
        <w:t xml:space="preserve"> the warning </w:t>
      </w:r>
      <w:r w:rsidR="00784942">
        <w:rPr>
          <w:color w:val="000000"/>
          <w:sz w:val="27"/>
          <w:szCs w:val="27"/>
        </w:rPr>
        <w:t>of</w:t>
      </w:r>
      <w:r>
        <w:rPr>
          <w:color w:val="000000"/>
          <w:sz w:val="27"/>
          <w:szCs w:val="27"/>
        </w:rPr>
        <w:t xml:space="preserve"> the Apostle that those who discern not the body </w:t>
      </w:r>
      <w:r w:rsidR="00784942">
        <w:rPr>
          <w:color w:val="000000"/>
          <w:sz w:val="27"/>
          <w:szCs w:val="27"/>
        </w:rPr>
        <w:t>of</w:t>
      </w:r>
      <w:r>
        <w:rPr>
          <w:color w:val="000000"/>
          <w:sz w:val="27"/>
          <w:szCs w:val="27"/>
        </w:rPr>
        <w:t xml:space="preserve"> the Lord are guilty </w:t>
      </w:r>
      <w:r w:rsidR="00784942">
        <w:rPr>
          <w:color w:val="000000"/>
          <w:sz w:val="27"/>
          <w:szCs w:val="27"/>
        </w:rPr>
        <w:t>of</w:t>
      </w:r>
      <w:r>
        <w:rPr>
          <w:color w:val="000000"/>
          <w:sz w:val="27"/>
          <w:szCs w:val="27"/>
        </w:rPr>
        <w:t xml:space="preserve"> a most grave crime, should first </w:t>
      </w:r>
      <w:r w:rsidR="00784942">
        <w:rPr>
          <w:color w:val="000000"/>
          <w:sz w:val="27"/>
          <w:szCs w:val="27"/>
        </w:rPr>
        <w:t>of</w:t>
      </w:r>
      <w:r>
        <w:rPr>
          <w:color w:val="000000"/>
          <w:sz w:val="27"/>
          <w:szCs w:val="27"/>
        </w:rPr>
        <w:t xml:space="preserve"> all impress on the minds </w:t>
      </w:r>
      <w:r w:rsidR="00784942">
        <w:rPr>
          <w:color w:val="000000"/>
          <w:sz w:val="27"/>
          <w:szCs w:val="27"/>
        </w:rPr>
        <w:t>of</w:t>
      </w:r>
      <w:r>
        <w:rPr>
          <w:color w:val="000000"/>
          <w:sz w:val="27"/>
          <w:szCs w:val="27"/>
        </w:rPr>
        <w:t xml:space="preserve"> the faithful the necessity </w:t>
      </w:r>
      <w:r w:rsidR="00784942">
        <w:rPr>
          <w:color w:val="000000"/>
          <w:sz w:val="27"/>
          <w:szCs w:val="27"/>
        </w:rPr>
        <w:t>of</w:t>
      </w:r>
      <w:r>
        <w:rPr>
          <w:color w:val="000000"/>
          <w:sz w:val="27"/>
          <w:szCs w:val="27"/>
        </w:rPr>
        <w:t xml:space="preserve"> detaching, as much as possible, their mind and understanding from the dominion </w:t>
      </w:r>
      <w:r w:rsidR="00784942">
        <w:rPr>
          <w:color w:val="000000"/>
          <w:sz w:val="27"/>
          <w:szCs w:val="27"/>
        </w:rPr>
        <w:t>of</w:t>
      </w:r>
      <w:r>
        <w:rPr>
          <w:color w:val="000000"/>
          <w:sz w:val="27"/>
          <w:szCs w:val="27"/>
        </w:rPr>
        <w:t xml:space="preserve"> the senses; for if they believe that this Sacrament contains only what the senses disclose, they will </w:t>
      </w:r>
      <w:r w:rsidR="00784942">
        <w:rPr>
          <w:color w:val="000000"/>
          <w:sz w:val="27"/>
          <w:szCs w:val="27"/>
        </w:rPr>
        <w:t>of</w:t>
      </w:r>
      <w:r>
        <w:rPr>
          <w:color w:val="000000"/>
          <w:sz w:val="27"/>
          <w:szCs w:val="27"/>
        </w:rPr>
        <w:t xml:space="preserve"> necessity fall into enormous impiety. Consulting the sight, the touch, the smell, the taste and finding nothing but the appearances </w:t>
      </w:r>
      <w:r w:rsidR="00784942">
        <w:rPr>
          <w:color w:val="000000"/>
          <w:sz w:val="27"/>
          <w:szCs w:val="27"/>
        </w:rPr>
        <w:t>of</w:t>
      </w:r>
      <w:r>
        <w:rPr>
          <w:color w:val="000000"/>
          <w:sz w:val="27"/>
          <w:szCs w:val="27"/>
        </w:rPr>
        <w:t xml:space="preserve"> bread and wine, they will naturally judge that this Sacrament contains nothing more than bread and wine. Their minds, therefore, are as much as possible to be withdrawn from subjection to the senses and excited to the contemplation </w:t>
      </w:r>
      <w:r w:rsidR="00784942">
        <w:rPr>
          <w:color w:val="000000"/>
          <w:sz w:val="27"/>
          <w:szCs w:val="27"/>
        </w:rPr>
        <w:t>of</w:t>
      </w:r>
      <w:r>
        <w:rPr>
          <w:color w:val="000000"/>
          <w:sz w:val="27"/>
          <w:szCs w:val="27"/>
        </w:rPr>
        <w:t xml:space="preserve"> the stupendous might and power </w:t>
      </w:r>
      <w:r w:rsidR="00784942">
        <w:rPr>
          <w:color w:val="000000"/>
          <w:sz w:val="27"/>
          <w:szCs w:val="27"/>
        </w:rPr>
        <w:t>of</w:t>
      </w:r>
      <w:r>
        <w:rPr>
          <w:color w:val="000000"/>
          <w:sz w:val="27"/>
          <w:szCs w:val="27"/>
        </w:rPr>
        <w:t xml:space="preserve"> God.</w:t>
      </w:r>
    </w:p>
    <w:p w:rsidR="0056692D" w:rsidRDefault="0056692D" w:rsidP="006602D0">
      <w:pPr>
        <w:pStyle w:val="NormalWeb"/>
        <w:spacing w:line="360" w:lineRule="auto"/>
        <w:rPr>
          <w:color w:val="000000"/>
          <w:sz w:val="27"/>
          <w:szCs w:val="27"/>
        </w:rPr>
      </w:pPr>
      <w:r>
        <w:rPr>
          <w:color w:val="000000"/>
          <w:sz w:val="27"/>
          <w:szCs w:val="27"/>
        </w:rPr>
        <w:t>The Catholic Church firmly believes and pr</w:t>
      </w:r>
      <w:r w:rsidR="00784942">
        <w:rPr>
          <w:color w:val="000000"/>
          <w:sz w:val="27"/>
          <w:szCs w:val="27"/>
        </w:rPr>
        <w:t>of</w:t>
      </w:r>
      <w:r>
        <w:rPr>
          <w:color w:val="000000"/>
          <w:sz w:val="27"/>
          <w:szCs w:val="27"/>
        </w:rPr>
        <w:t xml:space="preserve">esses that in this Sacrament the words </w:t>
      </w:r>
      <w:r w:rsidR="00784942">
        <w:rPr>
          <w:color w:val="000000"/>
          <w:sz w:val="27"/>
          <w:szCs w:val="27"/>
        </w:rPr>
        <w:t>of</w:t>
      </w:r>
      <w:r>
        <w:rPr>
          <w:color w:val="000000"/>
          <w:sz w:val="27"/>
          <w:szCs w:val="27"/>
        </w:rPr>
        <w:t xml:space="preserve"> consecration accomplish three wondrous and admirable effects.</w:t>
      </w:r>
    </w:p>
    <w:p w:rsidR="0056692D" w:rsidRDefault="0056692D" w:rsidP="006602D0">
      <w:pPr>
        <w:pStyle w:val="NormalWeb"/>
        <w:spacing w:line="360" w:lineRule="auto"/>
        <w:rPr>
          <w:color w:val="000000"/>
          <w:sz w:val="27"/>
          <w:szCs w:val="27"/>
        </w:rPr>
      </w:pPr>
      <w:r w:rsidRPr="006F2AF3">
        <w:rPr>
          <w:i/>
          <w:color w:val="000000"/>
          <w:sz w:val="27"/>
          <w:szCs w:val="27"/>
        </w:rPr>
        <w:t>The first</w:t>
      </w:r>
      <w:r>
        <w:rPr>
          <w:color w:val="000000"/>
          <w:sz w:val="27"/>
          <w:szCs w:val="27"/>
        </w:rPr>
        <w:t xml:space="preserve"> is that the true body </w:t>
      </w:r>
      <w:r w:rsidR="00784942">
        <w:rPr>
          <w:color w:val="000000"/>
          <w:sz w:val="27"/>
          <w:szCs w:val="27"/>
        </w:rPr>
        <w:t>of</w:t>
      </w:r>
      <w:r>
        <w:rPr>
          <w:color w:val="000000"/>
          <w:sz w:val="27"/>
          <w:szCs w:val="27"/>
        </w:rPr>
        <w:t xml:space="preserve"> Christ the Lord, the same that was born </w:t>
      </w:r>
      <w:r w:rsidR="00784942">
        <w:rPr>
          <w:color w:val="000000"/>
          <w:sz w:val="27"/>
          <w:szCs w:val="27"/>
        </w:rPr>
        <w:t>of</w:t>
      </w:r>
      <w:r>
        <w:rPr>
          <w:color w:val="000000"/>
          <w:sz w:val="27"/>
          <w:szCs w:val="27"/>
        </w:rPr>
        <w:t xml:space="preserve"> the Virgin, and is now seated at the right hand </w:t>
      </w:r>
      <w:r w:rsidR="00784942">
        <w:rPr>
          <w:color w:val="000000"/>
          <w:sz w:val="27"/>
          <w:szCs w:val="27"/>
        </w:rPr>
        <w:t>of</w:t>
      </w:r>
      <w:r>
        <w:rPr>
          <w:color w:val="000000"/>
          <w:sz w:val="27"/>
          <w:szCs w:val="27"/>
        </w:rPr>
        <w:t xml:space="preserve"> the Father in </w:t>
      </w:r>
      <w:r w:rsidR="001E44C1">
        <w:rPr>
          <w:color w:val="000000"/>
          <w:sz w:val="27"/>
          <w:szCs w:val="27"/>
        </w:rPr>
        <w:t>Heaven</w:t>
      </w:r>
      <w:r>
        <w:rPr>
          <w:color w:val="000000"/>
          <w:sz w:val="27"/>
          <w:szCs w:val="27"/>
        </w:rPr>
        <w:t>, is contained in this Sacrament.</w:t>
      </w:r>
    </w:p>
    <w:p w:rsidR="0056692D" w:rsidRDefault="0056692D" w:rsidP="006602D0">
      <w:pPr>
        <w:pStyle w:val="NormalWeb"/>
        <w:spacing w:line="360" w:lineRule="auto"/>
        <w:rPr>
          <w:color w:val="000000"/>
          <w:sz w:val="27"/>
          <w:szCs w:val="27"/>
        </w:rPr>
      </w:pPr>
      <w:r w:rsidRPr="006F2AF3">
        <w:rPr>
          <w:i/>
          <w:color w:val="000000"/>
          <w:sz w:val="27"/>
          <w:szCs w:val="27"/>
        </w:rPr>
        <w:t>The second</w:t>
      </w:r>
      <w:r>
        <w:rPr>
          <w:color w:val="000000"/>
          <w:sz w:val="27"/>
          <w:szCs w:val="27"/>
        </w:rPr>
        <w:t xml:space="preserve">, however repugnant it may appear to the senses, is that none </w:t>
      </w:r>
      <w:r w:rsidR="00784942">
        <w:rPr>
          <w:color w:val="000000"/>
          <w:sz w:val="27"/>
          <w:szCs w:val="27"/>
        </w:rPr>
        <w:t>of</w:t>
      </w:r>
      <w:r>
        <w:rPr>
          <w:color w:val="000000"/>
          <w:sz w:val="27"/>
          <w:szCs w:val="27"/>
        </w:rPr>
        <w:t xml:space="preserve"> the substance </w:t>
      </w:r>
      <w:r w:rsidR="00784942">
        <w:rPr>
          <w:color w:val="000000"/>
          <w:sz w:val="27"/>
          <w:szCs w:val="27"/>
        </w:rPr>
        <w:t>of</w:t>
      </w:r>
      <w:r>
        <w:rPr>
          <w:color w:val="000000"/>
          <w:sz w:val="27"/>
          <w:szCs w:val="27"/>
        </w:rPr>
        <w:t xml:space="preserve"> the elements remains in the Sacrament.</w:t>
      </w:r>
    </w:p>
    <w:p w:rsidR="0056692D" w:rsidRDefault="0056692D" w:rsidP="006602D0">
      <w:pPr>
        <w:pStyle w:val="NormalWeb"/>
        <w:spacing w:line="360" w:lineRule="auto"/>
        <w:rPr>
          <w:color w:val="000000"/>
          <w:sz w:val="27"/>
          <w:szCs w:val="27"/>
        </w:rPr>
      </w:pPr>
      <w:r w:rsidRPr="006F2AF3">
        <w:rPr>
          <w:i/>
          <w:color w:val="000000"/>
          <w:sz w:val="27"/>
          <w:szCs w:val="27"/>
        </w:rPr>
        <w:t>The third</w:t>
      </w:r>
      <w:r>
        <w:rPr>
          <w:color w:val="000000"/>
          <w:sz w:val="27"/>
          <w:szCs w:val="27"/>
        </w:rPr>
        <w:t>, which may be d</w:t>
      </w:r>
      <w:r w:rsidR="00DC600D">
        <w:rPr>
          <w:color w:val="000000"/>
          <w:sz w:val="27"/>
          <w:szCs w:val="27"/>
        </w:rPr>
        <w:t>educed from the two p</w:t>
      </w:r>
      <w:r w:rsidR="003E238C">
        <w:rPr>
          <w:color w:val="000000"/>
          <w:sz w:val="27"/>
          <w:szCs w:val="27"/>
        </w:rPr>
        <w:t>receding, a</w:t>
      </w:r>
      <w:r>
        <w:rPr>
          <w:color w:val="000000"/>
          <w:sz w:val="27"/>
          <w:szCs w:val="27"/>
        </w:rPr>
        <w:t xml:space="preserve">lthough the words </w:t>
      </w:r>
      <w:r w:rsidR="00784942">
        <w:rPr>
          <w:color w:val="000000"/>
          <w:sz w:val="27"/>
          <w:szCs w:val="27"/>
        </w:rPr>
        <w:t>of</w:t>
      </w:r>
      <w:r>
        <w:rPr>
          <w:color w:val="000000"/>
          <w:sz w:val="27"/>
          <w:szCs w:val="27"/>
        </w:rPr>
        <w:t xml:space="preserve"> consecration themselves clearly express it, is that the accidents which present themselves to the eyes or other senses exist in a wonderful and ineffable manner without a subject. All the accidents </w:t>
      </w:r>
      <w:r w:rsidR="00784942">
        <w:rPr>
          <w:color w:val="000000"/>
          <w:sz w:val="27"/>
          <w:szCs w:val="27"/>
        </w:rPr>
        <w:t>of</w:t>
      </w:r>
      <w:r>
        <w:rPr>
          <w:color w:val="000000"/>
          <w:sz w:val="27"/>
          <w:szCs w:val="27"/>
        </w:rPr>
        <w:t xml:space="preserve"> bread and wine we can see, but they inhere in </w:t>
      </w:r>
      <w:r>
        <w:rPr>
          <w:color w:val="000000"/>
          <w:sz w:val="27"/>
          <w:szCs w:val="27"/>
        </w:rPr>
        <w:lastRenderedPageBreak/>
        <w:t xml:space="preserve">no substance, and exist independently </w:t>
      </w:r>
      <w:r w:rsidR="00784942">
        <w:rPr>
          <w:color w:val="000000"/>
          <w:sz w:val="27"/>
          <w:szCs w:val="27"/>
        </w:rPr>
        <w:t>of</w:t>
      </w:r>
      <w:r>
        <w:rPr>
          <w:color w:val="000000"/>
          <w:sz w:val="27"/>
          <w:szCs w:val="27"/>
        </w:rPr>
        <w:t xml:space="preserve"> any; for the substance </w:t>
      </w:r>
      <w:r w:rsidR="00784942">
        <w:rPr>
          <w:color w:val="000000"/>
          <w:sz w:val="27"/>
          <w:szCs w:val="27"/>
        </w:rPr>
        <w:t>of</w:t>
      </w:r>
      <w:r>
        <w:rPr>
          <w:color w:val="000000"/>
          <w:sz w:val="27"/>
          <w:szCs w:val="27"/>
        </w:rPr>
        <w:t xml:space="preserve"> the bread and wine is so changed into the body and blood </w:t>
      </w:r>
      <w:r w:rsidR="00784942">
        <w:rPr>
          <w:color w:val="000000"/>
          <w:sz w:val="27"/>
          <w:szCs w:val="27"/>
        </w:rPr>
        <w:t>of</w:t>
      </w:r>
      <w:r>
        <w:rPr>
          <w:color w:val="000000"/>
          <w:sz w:val="27"/>
          <w:szCs w:val="27"/>
        </w:rPr>
        <w:t xml:space="preserve"> our Lord that they altogether cease to be the substance </w:t>
      </w:r>
      <w:r w:rsidR="00784942">
        <w:rPr>
          <w:color w:val="000000"/>
          <w:sz w:val="27"/>
          <w:szCs w:val="27"/>
        </w:rPr>
        <w:t>of</w:t>
      </w:r>
      <w:r>
        <w:rPr>
          <w:color w:val="000000"/>
          <w:sz w:val="27"/>
          <w:szCs w:val="27"/>
        </w:rPr>
        <w:t xml:space="preserve"> bread and wine.</w:t>
      </w:r>
    </w:p>
    <w:p w:rsidR="0056692D" w:rsidRDefault="0056692D" w:rsidP="003E238C">
      <w:pPr>
        <w:pStyle w:val="Heading3"/>
        <w:spacing w:line="360" w:lineRule="auto"/>
        <w:rPr>
          <w:color w:val="000000"/>
        </w:rPr>
      </w:pPr>
      <w:r>
        <w:rPr>
          <w:color w:val="000000"/>
        </w:rPr>
        <w:t xml:space="preserve">The Mystery </w:t>
      </w:r>
      <w:r w:rsidR="00784942">
        <w:rPr>
          <w:color w:val="000000"/>
        </w:rPr>
        <w:t>of</w:t>
      </w:r>
      <w:r>
        <w:rPr>
          <w:color w:val="000000"/>
        </w:rPr>
        <w:t xml:space="preserve"> the Real Presence</w:t>
      </w:r>
    </w:p>
    <w:p w:rsidR="0056692D" w:rsidRDefault="0056692D" w:rsidP="006602D0">
      <w:pPr>
        <w:pStyle w:val="NormalWeb"/>
        <w:spacing w:line="360" w:lineRule="auto"/>
        <w:rPr>
          <w:color w:val="000000"/>
          <w:sz w:val="27"/>
          <w:szCs w:val="27"/>
        </w:rPr>
      </w:pPr>
      <w:r>
        <w:rPr>
          <w:color w:val="000000"/>
          <w:sz w:val="27"/>
          <w:szCs w:val="27"/>
        </w:rPr>
        <w:t>To begin with the first (</w:t>
      </w:r>
      <w:r w:rsidR="00784942">
        <w:rPr>
          <w:color w:val="000000"/>
          <w:sz w:val="27"/>
          <w:szCs w:val="27"/>
        </w:rPr>
        <w:t>of</w:t>
      </w:r>
      <w:r>
        <w:rPr>
          <w:color w:val="000000"/>
          <w:sz w:val="27"/>
          <w:szCs w:val="27"/>
        </w:rPr>
        <w:t xml:space="preserve"> these mysteries), pastors should give their best attention to show how clear and explicit are the words </w:t>
      </w:r>
      <w:r w:rsidR="00784942">
        <w:rPr>
          <w:color w:val="000000"/>
          <w:sz w:val="27"/>
          <w:szCs w:val="27"/>
        </w:rPr>
        <w:t>of</w:t>
      </w:r>
      <w:r>
        <w:rPr>
          <w:color w:val="000000"/>
          <w:sz w:val="27"/>
          <w:szCs w:val="27"/>
        </w:rPr>
        <w:t xml:space="preserve"> our </w:t>
      </w:r>
      <w:r w:rsidR="00B74ED0">
        <w:rPr>
          <w:color w:val="000000"/>
          <w:sz w:val="27"/>
          <w:szCs w:val="27"/>
        </w:rPr>
        <w:t>Savior</w:t>
      </w:r>
      <w:r>
        <w:rPr>
          <w:color w:val="000000"/>
          <w:sz w:val="27"/>
          <w:szCs w:val="27"/>
        </w:rPr>
        <w:t xml:space="preserve"> which establish the Real Presence </w:t>
      </w:r>
      <w:r w:rsidR="00784942">
        <w:rPr>
          <w:color w:val="000000"/>
          <w:sz w:val="27"/>
          <w:szCs w:val="27"/>
        </w:rPr>
        <w:t>of</w:t>
      </w:r>
      <w:r>
        <w:rPr>
          <w:color w:val="000000"/>
          <w:sz w:val="27"/>
          <w:szCs w:val="27"/>
        </w:rPr>
        <w:t xml:space="preserve"> His body in this Sacrament.</w:t>
      </w:r>
    </w:p>
    <w:p w:rsidR="0056692D" w:rsidRPr="003E238C" w:rsidRDefault="0056692D" w:rsidP="006602D0">
      <w:pPr>
        <w:pStyle w:val="Heading6"/>
        <w:spacing w:line="360" w:lineRule="auto"/>
        <w:rPr>
          <w:rFonts w:ascii="Times New Roman" w:hAnsi="Times New Roman" w:cs="Times New Roman"/>
          <w:b/>
          <w:color w:val="000000"/>
          <w:sz w:val="15"/>
          <w:szCs w:val="15"/>
        </w:rPr>
      </w:pPr>
      <w:r w:rsidRPr="003E238C">
        <w:rPr>
          <w:rFonts w:ascii="Times New Roman" w:hAnsi="Times New Roman" w:cs="Times New Roman"/>
          <w:b/>
          <w:color w:val="000000"/>
        </w:rPr>
        <w:t>Pro</w:t>
      </w:r>
      <w:r w:rsidR="00784942" w:rsidRPr="003E238C">
        <w:rPr>
          <w:rFonts w:ascii="Times New Roman" w:hAnsi="Times New Roman" w:cs="Times New Roman"/>
          <w:b/>
          <w:color w:val="000000"/>
        </w:rPr>
        <w:t>of</w:t>
      </w:r>
      <w:r w:rsidR="000C6746" w:rsidRPr="003E238C">
        <w:rPr>
          <w:rFonts w:ascii="Times New Roman" w:hAnsi="Times New Roman" w:cs="Times New Roman"/>
          <w:b/>
          <w:color w:val="000000"/>
        </w:rPr>
        <w:t xml:space="preserve"> f</w:t>
      </w:r>
      <w:r w:rsidRPr="003E238C">
        <w:rPr>
          <w:rFonts w:ascii="Times New Roman" w:hAnsi="Times New Roman" w:cs="Times New Roman"/>
          <w:b/>
          <w:color w:val="000000"/>
        </w:rPr>
        <w:t>rom Scripture</w:t>
      </w:r>
    </w:p>
    <w:p w:rsidR="0056692D" w:rsidRPr="003C71B8" w:rsidRDefault="0056692D" w:rsidP="006602D0">
      <w:pPr>
        <w:pStyle w:val="NormalWeb"/>
        <w:spacing w:line="360" w:lineRule="auto"/>
        <w:rPr>
          <w:i/>
          <w:color w:val="000000"/>
          <w:sz w:val="27"/>
          <w:szCs w:val="27"/>
        </w:rPr>
      </w:pPr>
      <w:r>
        <w:rPr>
          <w:color w:val="000000"/>
          <w:sz w:val="27"/>
          <w:szCs w:val="27"/>
        </w:rPr>
        <w:t xml:space="preserve">When our Lord says: </w:t>
      </w:r>
      <w:r w:rsidR="00993274" w:rsidRPr="00993274">
        <w:rPr>
          <w:i/>
          <w:color w:val="FF0000"/>
          <w:sz w:val="27"/>
          <w:szCs w:val="27"/>
        </w:rPr>
        <w:t>“</w:t>
      </w:r>
      <w:r w:rsidRPr="00993274">
        <w:rPr>
          <w:i/>
          <w:color w:val="FF0000"/>
          <w:sz w:val="27"/>
          <w:szCs w:val="27"/>
        </w:rPr>
        <w:t>This is my body</w:t>
      </w:r>
      <w:r w:rsidR="00993274" w:rsidRPr="00993274">
        <w:rPr>
          <w:i/>
          <w:color w:val="FF0000"/>
          <w:sz w:val="27"/>
          <w:szCs w:val="27"/>
        </w:rPr>
        <w:t>”</w:t>
      </w:r>
      <w:r w:rsidRPr="00993274">
        <w:rPr>
          <w:i/>
          <w:color w:val="FF0000"/>
          <w:sz w:val="27"/>
          <w:szCs w:val="27"/>
        </w:rPr>
        <w:t xml:space="preserve">, </w:t>
      </w:r>
      <w:r w:rsidR="00993274" w:rsidRPr="00993274">
        <w:rPr>
          <w:i/>
          <w:color w:val="FF0000"/>
          <w:sz w:val="27"/>
          <w:szCs w:val="27"/>
        </w:rPr>
        <w:t>“</w:t>
      </w:r>
      <w:r w:rsidRPr="00993274">
        <w:rPr>
          <w:i/>
          <w:color w:val="FF0000"/>
          <w:sz w:val="27"/>
          <w:szCs w:val="27"/>
        </w:rPr>
        <w:t>this is my blood</w:t>
      </w:r>
      <w:r w:rsidR="00993274" w:rsidRPr="00993274">
        <w:rPr>
          <w:i/>
          <w:color w:val="FF0000"/>
          <w:sz w:val="27"/>
          <w:szCs w:val="27"/>
        </w:rPr>
        <w:t>”</w:t>
      </w:r>
      <w:r>
        <w:rPr>
          <w:color w:val="000000"/>
          <w:sz w:val="27"/>
          <w:szCs w:val="27"/>
        </w:rPr>
        <w:t>,</w:t>
      </w:r>
      <w:r w:rsidR="003E238C">
        <w:rPr>
          <w:color w:val="000000"/>
          <w:sz w:val="27"/>
          <w:szCs w:val="27"/>
        </w:rPr>
        <w:t xml:space="preserve"> </w:t>
      </w:r>
      <w:r>
        <w:rPr>
          <w:color w:val="000000"/>
          <w:sz w:val="27"/>
          <w:szCs w:val="27"/>
        </w:rPr>
        <w:t xml:space="preserve">no person </w:t>
      </w:r>
      <w:r w:rsidR="00784942">
        <w:rPr>
          <w:color w:val="000000"/>
          <w:sz w:val="27"/>
          <w:szCs w:val="27"/>
        </w:rPr>
        <w:t>of</w:t>
      </w:r>
      <w:r>
        <w:rPr>
          <w:color w:val="000000"/>
          <w:sz w:val="27"/>
          <w:szCs w:val="27"/>
        </w:rPr>
        <w:t xml:space="preserve"> sound mind can mistake His meaning, particularly sin</w:t>
      </w:r>
      <w:r w:rsidR="003C71B8">
        <w:rPr>
          <w:color w:val="000000"/>
          <w:sz w:val="27"/>
          <w:szCs w:val="27"/>
        </w:rPr>
        <w:t>ce there is reference to Christ’</w:t>
      </w:r>
      <w:r>
        <w:rPr>
          <w:color w:val="000000"/>
          <w:sz w:val="27"/>
          <w:szCs w:val="27"/>
        </w:rPr>
        <w:t xml:space="preserve">s human nature, the reality </w:t>
      </w:r>
      <w:r w:rsidR="00784942">
        <w:rPr>
          <w:color w:val="000000"/>
          <w:sz w:val="27"/>
          <w:szCs w:val="27"/>
        </w:rPr>
        <w:t>of</w:t>
      </w:r>
      <w:r>
        <w:rPr>
          <w:color w:val="000000"/>
          <w:sz w:val="27"/>
          <w:szCs w:val="27"/>
        </w:rPr>
        <w:t xml:space="preserve"> which the Catholic faith permits no one to doubt. The admirable words </w:t>
      </w:r>
      <w:r w:rsidR="00784942">
        <w:rPr>
          <w:color w:val="000000"/>
          <w:sz w:val="27"/>
          <w:szCs w:val="27"/>
        </w:rPr>
        <w:t>of</w:t>
      </w:r>
      <w:r>
        <w:rPr>
          <w:color w:val="000000"/>
          <w:sz w:val="27"/>
          <w:szCs w:val="27"/>
        </w:rPr>
        <w:t xml:space="preserve"> St. Hilary, a man not less eminent for piety than learning, are apt here: </w:t>
      </w:r>
      <w:r w:rsidRPr="003C71B8">
        <w:rPr>
          <w:i/>
          <w:color w:val="000000"/>
          <w:sz w:val="27"/>
          <w:szCs w:val="27"/>
        </w:rPr>
        <w:t xml:space="preserve">When our Lord himself declares, as our faith teaches us, that His flesh is food indeed, what room can remain for doubt concerning the real presence </w:t>
      </w:r>
      <w:r w:rsidR="00784942" w:rsidRPr="003C71B8">
        <w:rPr>
          <w:i/>
          <w:color w:val="000000"/>
          <w:sz w:val="27"/>
          <w:szCs w:val="27"/>
        </w:rPr>
        <w:t>of</w:t>
      </w:r>
      <w:r w:rsidRPr="003C71B8">
        <w:rPr>
          <w:i/>
          <w:color w:val="000000"/>
          <w:sz w:val="27"/>
          <w:szCs w:val="27"/>
        </w:rPr>
        <w:t xml:space="preserve"> His body and blood?</w:t>
      </w:r>
    </w:p>
    <w:p w:rsidR="0056692D" w:rsidRDefault="0056692D" w:rsidP="006602D0">
      <w:pPr>
        <w:pStyle w:val="NormalWeb"/>
        <w:spacing w:line="360" w:lineRule="auto"/>
        <w:rPr>
          <w:color w:val="000000"/>
          <w:sz w:val="27"/>
          <w:szCs w:val="27"/>
        </w:rPr>
      </w:pPr>
      <w:r>
        <w:rPr>
          <w:color w:val="000000"/>
          <w:sz w:val="27"/>
          <w:szCs w:val="27"/>
        </w:rPr>
        <w:t xml:space="preserve">Pastors should also adduce another passage from which it can be clearly seen that the true body and blood </w:t>
      </w:r>
      <w:r w:rsidR="00784942">
        <w:rPr>
          <w:color w:val="000000"/>
          <w:sz w:val="27"/>
          <w:szCs w:val="27"/>
        </w:rPr>
        <w:t>of</w:t>
      </w:r>
      <w:r>
        <w:rPr>
          <w:color w:val="000000"/>
          <w:sz w:val="27"/>
          <w:szCs w:val="27"/>
        </w:rPr>
        <w:t xml:space="preserve"> our Lord are contained in the Eucharist. The Apostle, after having recorded the consecration </w:t>
      </w:r>
      <w:r w:rsidR="00784942">
        <w:rPr>
          <w:color w:val="000000"/>
          <w:sz w:val="27"/>
          <w:szCs w:val="27"/>
        </w:rPr>
        <w:t>of</w:t>
      </w:r>
      <w:r>
        <w:rPr>
          <w:color w:val="000000"/>
          <w:sz w:val="27"/>
          <w:szCs w:val="27"/>
        </w:rPr>
        <w:t xml:space="preserve"> bread and wine by our Lord, and also the administration </w:t>
      </w:r>
      <w:r w:rsidR="00784942">
        <w:rPr>
          <w:color w:val="000000"/>
          <w:sz w:val="27"/>
          <w:szCs w:val="27"/>
        </w:rPr>
        <w:t>of</w:t>
      </w:r>
      <w:r>
        <w:rPr>
          <w:color w:val="000000"/>
          <w:sz w:val="27"/>
          <w:szCs w:val="27"/>
        </w:rPr>
        <w:t xml:space="preserve"> Communion to the Apostles, adds: </w:t>
      </w:r>
      <w:r w:rsidR="00487DD2" w:rsidRPr="00487DD2">
        <w:rPr>
          <w:i/>
          <w:color w:val="FF0000"/>
          <w:sz w:val="27"/>
          <w:szCs w:val="27"/>
        </w:rPr>
        <w:t>“</w:t>
      </w:r>
      <w:r w:rsidRPr="00487DD2">
        <w:rPr>
          <w:i/>
          <w:color w:val="FF0000"/>
          <w:sz w:val="27"/>
          <w:szCs w:val="27"/>
        </w:rPr>
        <w:t xml:space="preserve">But let a man prove himself, and so eat </w:t>
      </w:r>
      <w:r w:rsidR="00784942" w:rsidRPr="00487DD2">
        <w:rPr>
          <w:i/>
          <w:color w:val="FF0000"/>
          <w:sz w:val="27"/>
          <w:szCs w:val="27"/>
        </w:rPr>
        <w:t>of</w:t>
      </w:r>
      <w:r w:rsidRPr="00487DD2">
        <w:rPr>
          <w:i/>
          <w:color w:val="FF0000"/>
          <w:sz w:val="27"/>
          <w:szCs w:val="27"/>
        </w:rPr>
        <w:t xml:space="preserve"> that bread and drink </w:t>
      </w:r>
      <w:r w:rsidR="00784942" w:rsidRPr="00487DD2">
        <w:rPr>
          <w:i/>
          <w:color w:val="FF0000"/>
          <w:sz w:val="27"/>
          <w:szCs w:val="27"/>
        </w:rPr>
        <w:t>of</w:t>
      </w:r>
      <w:r w:rsidRPr="00487DD2">
        <w:rPr>
          <w:i/>
          <w:color w:val="FF0000"/>
          <w:sz w:val="27"/>
          <w:szCs w:val="27"/>
        </w:rPr>
        <w:t xml:space="preserve"> the chalice; for he that eateth and drinketh unworthily, eateth and drinketh judgment to himself, not discerning the body </w:t>
      </w:r>
      <w:r w:rsidR="00784942" w:rsidRPr="00487DD2">
        <w:rPr>
          <w:i/>
          <w:color w:val="FF0000"/>
          <w:sz w:val="27"/>
          <w:szCs w:val="27"/>
        </w:rPr>
        <w:t>of</w:t>
      </w:r>
      <w:r w:rsidRPr="00487DD2">
        <w:rPr>
          <w:i/>
          <w:color w:val="FF0000"/>
          <w:sz w:val="27"/>
          <w:szCs w:val="27"/>
        </w:rPr>
        <w:t xml:space="preserve"> the Lord.</w:t>
      </w:r>
      <w:r w:rsidR="00487DD2" w:rsidRPr="00487DD2">
        <w:rPr>
          <w:i/>
          <w:color w:val="FF0000"/>
          <w:sz w:val="27"/>
          <w:szCs w:val="27"/>
        </w:rPr>
        <w:t>”</w:t>
      </w:r>
      <w:r>
        <w:rPr>
          <w:color w:val="000000"/>
          <w:sz w:val="27"/>
          <w:szCs w:val="27"/>
        </w:rPr>
        <w:t xml:space="preserve"> </w:t>
      </w:r>
      <w:r w:rsidR="004A4F1D">
        <w:rPr>
          <w:color w:val="000000"/>
          <w:sz w:val="27"/>
          <w:szCs w:val="27"/>
        </w:rPr>
        <w:t xml:space="preserve">(1 Cor. 11.28)  </w:t>
      </w:r>
      <w:r>
        <w:rPr>
          <w:color w:val="000000"/>
          <w:sz w:val="27"/>
          <w:szCs w:val="27"/>
        </w:rPr>
        <w:t xml:space="preserve">If, as heretics continually repeat, the Sacrament presents nothing to our veneration but a memorial and sign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Christ, why was there need to exhort the faithful, in language so energetic, to prove themselves? By the terrible word judgment, the Apostle shows how enormous is the guilt </w:t>
      </w:r>
      <w:r w:rsidR="00784942">
        <w:rPr>
          <w:color w:val="000000"/>
          <w:sz w:val="27"/>
          <w:szCs w:val="27"/>
        </w:rPr>
        <w:t>of</w:t>
      </w:r>
      <w:r>
        <w:rPr>
          <w:color w:val="000000"/>
          <w:sz w:val="27"/>
          <w:szCs w:val="27"/>
        </w:rPr>
        <w:t xml:space="preserve"> those who receive unworthily and do not distinguish from common food the body </w:t>
      </w:r>
      <w:r w:rsidR="00784942">
        <w:rPr>
          <w:color w:val="000000"/>
          <w:sz w:val="27"/>
          <w:szCs w:val="27"/>
        </w:rPr>
        <w:t>of</w:t>
      </w:r>
      <w:r>
        <w:rPr>
          <w:color w:val="000000"/>
          <w:sz w:val="27"/>
          <w:szCs w:val="27"/>
        </w:rPr>
        <w:t xml:space="preserve"> the Lord </w:t>
      </w:r>
      <w:r>
        <w:rPr>
          <w:color w:val="000000"/>
          <w:sz w:val="27"/>
          <w:szCs w:val="27"/>
        </w:rPr>
        <w:lastRenderedPageBreak/>
        <w:t xml:space="preserve">concealed in the Eucharist. </w:t>
      </w:r>
      <w:r w:rsidR="00B96721">
        <w:rPr>
          <w:color w:val="000000"/>
          <w:sz w:val="27"/>
          <w:szCs w:val="27"/>
        </w:rPr>
        <w:t>I</w:t>
      </w:r>
      <w:r w:rsidR="003204E2">
        <w:rPr>
          <w:color w:val="000000"/>
          <w:sz w:val="27"/>
          <w:szCs w:val="27"/>
        </w:rPr>
        <w:t>n</w:t>
      </w:r>
      <w:r>
        <w:rPr>
          <w:color w:val="000000"/>
          <w:sz w:val="27"/>
          <w:szCs w:val="27"/>
        </w:rPr>
        <w:t xml:space="preserve"> the same Epistle St. Paul had already developed this doctrine more fully, when he said: </w:t>
      </w:r>
      <w:r w:rsidR="00B96721" w:rsidRPr="00B96721">
        <w:rPr>
          <w:i/>
          <w:color w:val="FF0000"/>
          <w:sz w:val="27"/>
          <w:szCs w:val="27"/>
        </w:rPr>
        <w:t>“</w:t>
      </w:r>
      <w:r w:rsidRPr="00B96721">
        <w:rPr>
          <w:i/>
          <w:color w:val="FF0000"/>
          <w:sz w:val="27"/>
          <w:szCs w:val="27"/>
        </w:rPr>
        <w:t xml:space="preserve">The chalice </w:t>
      </w:r>
      <w:r w:rsidR="00784942" w:rsidRPr="00B96721">
        <w:rPr>
          <w:i/>
          <w:color w:val="FF0000"/>
          <w:sz w:val="27"/>
          <w:szCs w:val="27"/>
        </w:rPr>
        <w:t>of</w:t>
      </w:r>
      <w:r w:rsidRPr="00B96721">
        <w:rPr>
          <w:i/>
          <w:color w:val="FF0000"/>
          <w:sz w:val="27"/>
          <w:szCs w:val="27"/>
        </w:rPr>
        <w:t xml:space="preserve"> benediction which we bless, is it not the communion </w:t>
      </w:r>
      <w:r w:rsidR="00784942" w:rsidRPr="00B96721">
        <w:rPr>
          <w:i/>
          <w:color w:val="FF0000"/>
          <w:sz w:val="27"/>
          <w:szCs w:val="27"/>
        </w:rPr>
        <w:t>of</w:t>
      </w:r>
      <w:r w:rsidRPr="00B96721">
        <w:rPr>
          <w:i/>
          <w:color w:val="FF0000"/>
          <w:sz w:val="27"/>
          <w:szCs w:val="27"/>
        </w:rPr>
        <w:t xml:space="preserve"> the blood </w:t>
      </w:r>
      <w:r w:rsidR="00784942" w:rsidRPr="00B96721">
        <w:rPr>
          <w:i/>
          <w:color w:val="FF0000"/>
          <w:sz w:val="27"/>
          <w:szCs w:val="27"/>
        </w:rPr>
        <w:t>of</w:t>
      </w:r>
      <w:r w:rsidR="00B96721" w:rsidRPr="00B96721">
        <w:rPr>
          <w:i/>
          <w:color w:val="FF0000"/>
          <w:sz w:val="27"/>
          <w:szCs w:val="27"/>
        </w:rPr>
        <w:t xml:space="preserve"> Christ? A</w:t>
      </w:r>
      <w:r w:rsidRPr="00B96721">
        <w:rPr>
          <w:i/>
          <w:color w:val="FF0000"/>
          <w:sz w:val="27"/>
          <w:szCs w:val="27"/>
        </w:rPr>
        <w:t xml:space="preserve">nd the bread which we break, is it not the participation </w:t>
      </w:r>
      <w:r w:rsidR="00784942" w:rsidRPr="00B96721">
        <w:rPr>
          <w:i/>
          <w:color w:val="FF0000"/>
          <w:sz w:val="27"/>
          <w:szCs w:val="27"/>
        </w:rPr>
        <w:t>of</w:t>
      </w:r>
      <w:r w:rsidRPr="00B96721">
        <w:rPr>
          <w:i/>
          <w:color w:val="FF0000"/>
          <w:sz w:val="27"/>
          <w:szCs w:val="27"/>
        </w:rPr>
        <w:t xml:space="preserve"> the body </w:t>
      </w:r>
      <w:r w:rsidR="00784942" w:rsidRPr="00B96721">
        <w:rPr>
          <w:i/>
          <w:color w:val="FF0000"/>
          <w:sz w:val="27"/>
          <w:szCs w:val="27"/>
        </w:rPr>
        <w:t>of</w:t>
      </w:r>
      <w:r w:rsidR="00B96721" w:rsidRPr="00B96721">
        <w:rPr>
          <w:i/>
          <w:color w:val="FF0000"/>
          <w:sz w:val="27"/>
          <w:szCs w:val="27"/>
        </w:rPr>
        <w:t xml:space="preserve"> the Lord</w:t>
      </w:r>
      <w:r w:rsidRPr="00B96721">
        <w:rPr>
          <w:i/>
          <w:color w:val="FF0000"/>
          <w:sz w:val="27"/>
          <w:szCs w:val="27"/>
        </w:rPr>
        <w:t>?</w:t>
      </w:r>
      <w:r w:rsidR="00B96721" w:rsidRPr="00B96721">
        <w:rPr>
          <w:i/>
          <w:color w:val="FF0000"/>
          <w:sz w:val="27"/>
          <w:szCs w:val="27"/>
        </w:rPr>
        <w:t>”</w:t>
      </w:r>
      <w:r w:rsidRPr="00B96721">
        <w:rPr>
          <w:i/>
          <w:color w:val="FF0000"/>
          <w:sz w:val="27"/>
          <w:szCs w:val="27"/>
        </w:rPr>
        <w:t xml:space="preserve"> </w:t>
      </w:r>
      <w:r w:rsidR="00E5380A" w:rsidRPr="00E5380A">
        <w:rPr>
          <w:sz w:val="27"/>
          <w:szCs w:val="27"/>
        </w:rPr>
        <w:t>(1 Cor. 10.16)</w:t>
      </w:r>
      <w:r w:rsidR="00E5380A" w:rsidRPr="00E5380A">
        <w:rPr>
          <w:i/>
          <w:sz w:val="27"/>
          <w:szCs w:val="27"/>
        </w:rPr>
        <w:t xml:space="preserve">  </w:t>
      </w:r>
      <w:r>
        <w:rPr>
          <w:color w:val="000000"/>
          <w:sz w:val="27"/>
          <w:szCs w:val="27"/>
        </w:rPr>
        <w:t xml:space="preserve">Now these words signify the real substance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Christ the Lord.</w:t>
      </w:r>
    </w:p>
    <w:p w:rsidR="0056692D" w:rsidRPr="00E5380A" w:rsidRDefault="0056692D" w:rsidP="006602D0">
      <w:pPr>
        <w:pStyle w:val="Heading6"/>
        <w:spacing w:line="360" w:lineRule="auto"/>
        <w:rPr>
          <w:rFonts w:ascii="Times New Roman" w:hAnsi="Times New Roman" w:cs="Times New Roman"/>
          <w:b/>
          <w:color w:val="000000"/>
          <w:sz w:val="15"/>
          <w:szCs w:val="15"/>
        </w:rPr>
      </w:pPr>
      <w:r w:rsidRPr="00E5380A">
        <w:rPr>
          <w:rFonts w:ascii="Times New Roman" w:hAnsi="Times New Roman" w:cs="Times New Roman"/>
          <w:b/>
          <w:color w:val="000000"/>
        </w:rPr>
        <w:t>Pro</w:t>
      </w:r>
      <w:r w:rsidR="00784942" w:rsidRPr="00E5380A">
        <w:rPr>
          <w:rFonts w:ascii="Times New Roman" w:hAnsi="Times New Roman" w:cs="Times New Roman"/>
          <w:b/>
          <w:color w:val="000000"/>
        </w:rPr>
        <w:t>of</w:t>
      </w:r>
      <w:r w:rsidR="00B96721" w:rsidRPr="00E5380A">
        <w:rPr>
          <w:rFonts w:ascii="Times New Roman" w:hAnsi="Times New Roman" w:cs="Times New Roman"/>
          <w:b/>
          <w:color w:val="000000"/>
        </w:rPr>
        <w:t xml:space="preserve"> f</w:t>
      </w:r>
      <w:r w:rsidR="00E5380A">
        <w:rPr>
          <w:rFonts w:ascii="Times New Roman" w:hAnsi="Times New Roman" w:cs="Times New Roman"/>
          <w:b/>
          <w:color w:val="000000"/>
        </w:rPr>
        <w:t>rom t</w:t>
      </w:r>
      <w:r w:rsidRPr="00E5380A">
        <w:rPr>
          <w:rFonts w:ascii="Times New Roman" w:hAnsi="Times New Roman" w:cs="Times New Roman"/>
          <w:b/>
          <w:color w:val="000000"/>
        </w:rPr>
        <w:t xml:space="preserve">he Teaching </w:t>
      </w:r>
      <w:r w:rsidR="00F55793" w:rsidRPr="00E5380A">
        <w:rPr>
          <w:rFonts w:ascii="Times New Roman" w:hAnsi="Times New Roman" w:cs="Times New Roman"/>
          <w:b/>
          <w:color w:val="000000"/>
        </w:rPr>
        <w:t>of</w:t>
      </w:r>
      <w:r w:rsidR="00B96721" w:rsidRPr="00E5380A">
        <w:rPr>
          <w:rFonts w:ascii="Times New Roman" w:hAnsi="Times New Roman" w:cs="Times New Roman"/>
          <w:b/>
          <w:color w:val="000000"/>
        </w:rPr>
        <w:t xml:space="preserve"> t</w:t>
      </w:r>
      <w:r w:rsidRPr="00E5380A">
        <w:rPr>
          <w:rFonts w:ascii="Times New Roman" w:hAnsi="Times New Roman" w:cs="Times New Roman"/>
          <w:b/>
          <w:color w:val="000000"/>
        </w:rPr>
        <w:t>he Church</w:t>
      </w:r>
    </w:p>
    <w:p w:rsidR="0056692D" w:rsidRDefault="0056692D" w:rsidP="006602D0">
      <w:pPr>
        <w:pStyle w:val="NormalWeb"/>
        <w:spacing w:line="360" w:lineRule="auto"/>
        <w:rPr>
          <w:color w:val="000000"/>
          <w:sz w:val="27"/>
          <w:szCs w:val="27"/>
        </w:rPr>
      </w:pPr>
      <w:r>
        <w:rPr>
          <w:color w:val="000000"/>
          <w:sz w:val="27"/>
          <w:szCs w:val="27"/>
        </w:rPr>
        <w:t xml:space="preserve">These passages </w:t>
      </w:r>
      <w:r w:rsidR="00784942">
        <w:rPr>
          <w:color w:val="000000"/>
          <w:sz w:val="27"/>
          <w:szCs w:val="27"/>
        </w:rPr>
        <w:t>of</w:t>
      </w:r>
      <w:r>
        <w:rPr>
          <w:color w:val="000000"/>
          <w:sz w:val="27"/>
          <w:szCs w:val="27"/>
        </w:rPr>
        <w:t xml:space="preserve"> Scripture are therefore to be expounded by pastors; and they should especially teach that there is nothing doubtful or uncertain about them. All the more certain are they since the infallible teaching </w:t>
      </w:r>
      <w:r w:rsidR="00784942">
        <w:rPr>
          <w:color w:val="000000"/>
          <w:sz w:val="27"/>
          <w:szCs w:val="27"/>
        </w:rPr>
        <w:t>of</w:t>
      </w:r>
      <w:r w:rsidR="008B5E16">
        <w:rPr>
          <w:color w:val="000000"/>
          <w:sz w:val="27"/>
          <w:szCs w:val="27"/>
        </w:rPr>
        <w:t xml:space="preserve"> God’</w:t>
      </w:r>
      <w:r>
        <w:rPr>
          <w:color w:val="000000"/>
          <w:sz w:val="27"/>
          <w:szCs w:val="27"/>
        </w:rPr>
        <w:t>s Church has interpreted them, as may be ascertained in a tw</w:t>
      </w:r>
      <w:r w:rsidR="00784942">
        <w:rPr>
          <w:color w:val="000000"/>
          <w:sz w:val="27"/>
          <w:szCs w:val="27"/>
        </w:rPr>
        <w:t>of</w:t>
      </w:r>
      <w:r>
        <w:rPr>
          <w:color w:val="000000"/>
          <w:sz w:val="27"/>
          <w:szCs w:val="27"/>
        </w:rPr>
        <w:t>old manner.</w:t>
      </w:r>
    </w:p>
    <w:p w:rsidR="0056692D" w:rsidRPr="00E5380A" w:rsidRDefault="0056692D" w:rsidP="006602D0">
      <w:pPr>
        <w:pStyle w:val="Heading6"/>
        <w:spacing w:line="360" w:lineRule="auto"/>
        <w:rPr>
          <w:rFonts w:ascii="Times New Roman" w:hAnsi="Times New Roman" w:cs="Times New Roman"/>
          <w:b/>
          <w:color w:val="000000"/>
          <w:sz w:val="15"/>
          <w:szCs w:val="15"/>
        </w:rPr>
      </w:pPr>
      <w:r w:rsidRPr="00E5380A">
        <w:rPr>
          <w:rFonts w:ascii="Times New Roman" w:hAnsi="Times New Roman" w:cs="Times New Roman"/>
          <w:b/>
          <w:color w:val="000000"/>
        </w:rPr>
        <w:t xml:space="preserve">Testimony </w:t>
      </w:r>
      <w:r w:rsidR="00F55793" w:rsidRPr="00E5380A">
        <w:rPr>
          <w:rFonts w:ascii="Times New Roman" w:hAnsi="Times New Roman" w:cs="Times New Roman"/>
          <w:b/>
          <w:color w:val="000000"/>
        </w:rPr>
        <w:t>of</w:t>
      </w:r>
      <w:r w:rsidR="005E2D1D" w:rsidRPr="00E5380A">
        <w:rPr>
          <w:rFonts w:ascii="Times New Roman" w:hAnsi="Times New Roman" w:cs="Times New Roman"/>
          <w:b/>
          <w:color w:val="000000"/>
        </w:rPr>
        <w:t xml:space="preserve"> t</w:t>
      </w:r>
      <w:r w:rsidRPr="00E5380A">
        <w:rPr>
          <w:rFonts w:ascii="Times New Roman" w:hAnsi="Times New Roman" w:cs="Times New Roman"/>
          <w:b/>
          <w:color w:val="000000"/>
        </w:rPr>
        <w:t>he Fathers</w:t>
      </w:r>
    </w:p>
    <w:p w:rsidR="0056692D" w:rsidRDefault="0056692D" w:rsidP="006602D0">
      <w:pPr>
        <w:pStyle w:val="NormalWeb"/>
        <w:spacing w:line="360" w:lineRule="auto"/>
        <w:rPr>
          <w:color w:val="000000"/>
          <w:sz w:val="27"/>
          <w:szCs w:val="27"/>
        </w:rPr>
      </w:pPr>
      <w:r>
        <w:rPr>
          <w:color w:val="000000"/>
          <w:sz w:val="27"/>
          <w:szCs w:val="27"/>
        </w:rPr>
        <w:t xml:space="preserve">The first is by consulting the Fathers who flourished in the early ages </w:t>
      </w:r>
      <w:r w:rsidR="00784942">
        <w:rPr>
          <w:color w:val="000000"/>
          <w:sz w:val="27"/>
          <w:szCs w:val="27"/>
        </w:rPr>
        <w:t>of</w:t>
      </w:r>
      <w:r>
        <w:rPr>
          <w:color w:val="000000"/>
          <w:sz w:val="27"/>
          <w:szCs w:val="27"/>
        </w:rPr>
        <w:t xml:space="preserve"> the Church and in each succeeding century, who are the most unexceptionable witnesses </w:t>
      </w:r>
      <w:r w:rsidR="00784942">
        <w:rPr>
          <w:color w:val="000000"/>
          <w:sz w:val="27"/>
          <w:szCs w:val="27"/>
        </w:rPr>
        <w:t>of</w:t>
      </w:r>
      <w:r>
        <w:rPr>
          <w:color w:val="000000"/>
          <w:sz w:val="27"/>
          <w:szCs w:val="27"/>
        </w:rPr>
        <w:t xml:space="preserve"> her doctrine. All </w:t>
      </w:r>
      <w:r w:rsidR="00784942">
        <w:rPr>
          <w:color w:val="000000"/>
          <w:sz w:val="27"/>
          <w:szCs w:val="27"/>
        </w:rPr>
        <w:t>of</w:t>
      </w:r>
      <w:r>
        <w:rPr>
          <w:color w:val="000000"/>
          <w:sz w:val="27"/>
          <w:szCs w:val="27"/>
        </w:rPr>
        <w:t xml:space="preserve"> these teach in the clearest terms and with the most entire unanimity the truth </w:t>
      </w:r>
      <w:r w:rsidR="00784942">
        <w:rPr>
          <w:color w:val="000000"/>
          <w:sz w:val="27"/>
          <w:szCs w:val="27"/>
        </w:rPr>
        <w:t>of</w:t>
      </w:r>
      <w:r>
        <w:rPr>
          <w:color w:val="000000"/>
          <w:sz w:val="27"/>
          <w:szCs w:val="27"/>
        </w:rPr>
        <w:t xml:space="preserve"> this dogma. To adduce the individual testimony </w:t>
      </w:r>
      <w:r w:rsidR="00784942">
        <w:rPr>
          <w:color w:val="000000"/>
          <w:sz w:val="27"/>
          <w:szCs w:val="27"/>
        </w:rPr>
        <w:t>of</w:t>
      </w:r>
      <w:r>
        <w:rPr>
          <w:color w:val="000000"/>
          <w:sz w:val="27"/>
          <w:szCs w:val="27"/>
        </w:rPr>
        <w:t xml:space="preserve"> each Father would prove an endless task. It is enough, therefore, that we cite, or rather point out a few, whose testimony will afford an easy criterion by which to judge </w:t>
      </w:r>
      <w:r w:rsidR="00784942">
        <w:rPr>
          <w:color w:val="000000"/>
          <w:sz w:val="27"/>
          <w:szCs w:val="27"/>
        </w:rPr>
        <w:t>of</w:t>
      </w:r>
      <w:r>
        <w:rPr>
          <w:color w:val="000000"/>
          <w:sz w:val="27"/>
          <w:szCs w:val="27"/>
        </w:rPr>
        <w:t xml:space="preserve"> the rest.</w:t>
      </w:r>
    </w:p>
    <w:p w:rsidR="0056692D" w:rsidRDefault="0056692D" w:rsidP="006602D0">
      <w:pPr>
        <w:pStyle w:val="NormalWeb"/>
        <w:spacing w:line="360" w:lineRule="auto"/>
        <w:rPr>
          <w:color w:val="000000"/>
          <w:sz w:val="27"/>
          <w:szCs w:val="27"/>
        </w:rPr>
      </w:pPr>
      <w:r>
        <w:rPr>
          <w:color w:val="000000"/>
          <w:sz w:val="27"/>
          <w:szCs w:val="27"/>
        </w:rPr>
        <w:t xml:space="preserve">Let St. Ambrose first declare his faith. </w:t>
      </w:r>
      <w:r w:rsidR="002379CE">
        <w:rPr>
          <w:color w:val="000000"/>
          <w:sz w:val="27"/>
          <w:szCs w:val="27"/>
        </w:rPr>
        <w:t>I</w:t>
      </w:r>
      <w:r w:rsidR="003204E2">
        <w:rPr>
          <w:color w:val="000000"/>
          <w:sz w:val="27"/>
          <w:szCs w:val="27"/>
        </w:rPr>
        <w:t>n</w:t>
      </w:r>
      <w:r>
        <w:rPr>
          <w:color w:val="000000"/>
          <w:sz w:val="27"/>
          <w:szCs w:val="27"/>
        </w:rPr>
        <w:t xml:space="preserve"> his book </w:t>
      </w:r>
      <w:r w:rsidRPr="002379CE">
        <w:rPr>
          <w:i/>
          <w:color w:val="000000"/>
          <w:sz w:val="27"/>
          <w:szCs w:val="27"/>
        </w:rPr>
        <w:t xml:space="preserve">On Those Who are Initiated Into the Mysteries </w:t>
      </w:r>
      <w:r>
        <w:rPr>
          <w:color w:val="000000"/>
          <w:sz w:val="27"/>
          <w:szCs w:val="27"/>
        </w:rPr>
        <w:t xml:space="preserve">he says that the true body </w:t>
      </w:r>
      <w:r w:rsidR="00784942">
        <w:rPr>
          <w:color w:val="000000"/>
          <w:sz w:val="27"/>
          <w:szCs w:val="27"/>
        </w:rPr>
        <w:t>of</w:t>
      </w:r>
      <w:r>
        <w:rPr>
          <w:color w:val="000000"/>
          <w:sz w:val="27"/>
          <w:szCs w:val="27"/>
        </w:rPr>
        <w:t xml:space="preserve"> Christ is received in this Sacrament, just as the true body </w:t>
      </w:r>
      <w:r w:rsidR="00784942">
        <w:rPr>
          <w:color w:val="000000"/>
          <w:sz w:val="27"/>
          <w:szCs w:val="27"/>
        </w:rPr>
        <w:t>of</w:t>
      </w:r>
      <w:r>
        <w:rPr>
          <w:color w:val="000000"/>
          <w:sz w:val="27"/>
          <w:szCs w:val="27"/>
        </w:rPr>
        <w:t xml:space="preserve"> Christ was derived from the Virgin, and that this truth is to be believed with the firm certainty </w:t>
      </w:r>
      <w:r w:rsidR="00784942">
        <w:rPr>
          <w:color w:val="000000"/>
          <w:sz w:val="27"/>
          <w:szCs w:val="27"/>
        </w:rPr>
        <w:t>of</w:t>
      </w:r>
      <w:r>
        <w:rPr>
          <w:color w:val="000000"/>
          <w:sz w:val="27"/>
          <w:szCs w:val="27"/>
        </w:rPr>
        <w:t xml:space="preserve"> faith. </w:t>
      </w:r>
      <w:r w:rsidR="005E2D1D">
        <w:rPr>
          <w:color w:val="000000"/>
          <w:sz w:val="27"/>
          <w:szCs w:val="27"/>
        </w:rPr>
        <w:t>I</w:t>
      </w:r>
      <w:r w:rsidR="003204E2">
        <w:rPr>
          <w:color w:val="000000"/>
          <w:sz w:val="27"/>
          <w:szCs w:val="27"/>
        </w:rPr>
        <w:t>n</w:t>
      </w:r>
      <w:r>
        <w:rPr>
          <w:color w:val="000000"/>
          <w:sz w:val="27"/>
          <w:szCs w:val="27"/>
        </w:rPr>
        <w:t xml:space="preserve"> another place he teaches that before consecration there is only bread, but after consecration there is the flesh </w:t>
      </w:r>
      <w:r w:rsidR="00784942">
        <w:rPr>
          <w:color w:val="000000"/>
          <w:sz w:val="27"/>
          <w:szCs w:val="27"/>
        </w:rPr>
        <w:t>of</w:t>
      </w:r>
      <w:r>
        <w:rPr>
          <w:color w:val="000000"/>
          <w:sz w:val="27"/>
          <w:szCs w:val="27"/>
        </w:rPr>
        <w:t xml:space="preserve"> Christ.</w:t>
      </w:r>
    </w:p>
    <w:p w:rsidR="0056692D" w:rsidRDefault="0056692D" w:rsidP="006602D0">
      <w:pPr>
        <w:pStyle w:val="NormalWeb"/>
        <w:spacing w:line="360" w:lineRule="auto"/>
        <w:rPr>
          <w:color w:val="000000"/>
          <w:sz w:val="27"/>
          <w:szCs w:val="27"/>
        </w:rPr>
      </w:pPr>
      <w:r>
        <w:rPr>
          <w:color w:val="000000"/>
          <w:sz w:val="27"/>
          <w:szCs w:val="27"/>
        </w:rPr>
        <w:t xml:space="preserve">St. Chrysostom, another witness </w:t>
      </w:r>
      <w:r w:rsidR="00784942">
        <w:rPr>
          <w:color w:val="000000"/>
          <w:sz w:val="27"/>
          <w:szCs w:val="27"/>
        </w:rPr>
        <w:t>of</w:t>
      </w:r>
      <w:r>
        <w:rPr>
          <w:color w:val="000000"/>
          <w:sz w:val="27"/>
          <w:szCs w:val="27"/>
        </w:rPr>
        <w:t xml:space="preserve"> equal authority and gravity, pr</w:t>
      </w:r>
      <w:r w:rsidR="00784942">
        <w:rPr>
          <w:color w:val="000000"/>
          <w:sz w:val="27"/>
          <w:szCs w:val="27"/>
        </w:rPr>
        <w:t>of</w:t>
      </w:r>
      <w:r>
        <w:rPr>
          <w:color w:val="000000"/>
          <w:sz w:val="27"/>
          <w:szCs w:val="27"/>
        </w:rPr>
        <w:t xml:space="preserve">esses and proclaims this mysterious truth in many passages, but particularly in his sixtieth </w:t>
      </w:r>
      <w:r>
        <w:rPr>
          <w:color w:val="000000"/>
          <w:sz w:val="27"/>
          <w:szCs w:val="27"/>
        </w:rPr>
        <w:lastRenderedPageBreak/>
        <w:t xml:space="preserve">homily, </w:t>
      </w:r>
      <w:r w:rsidRPr="002379CE">
        <w:rPr>
          <w:i/>
          <w:color w:val="000000"/>
          <w:sz w:val="27"/>
          <w:szCs w:val="27"/>
        </w:rPr>
        <w:t>On Those Who Receive The Sacred Mysteries Unworthily</w:t>
      </w:r>
      <w:r>
        <w:rPr>
          <w:color w:val="000000"/>
          <w:sz w:val="27"/>
          <w:szCs w:val="27"/>
        </w:rPr>
        <w:t>; and also in his forty</w:t>
      </w:r>
      <w:r w:rsidR="002379CE">
        <w:rPr>
          <w:color w:val="000000"/>
          <w:sz w:val="27"/>
          <w:szCs w:val="27"/>
        </w:rPr>
        <w:t>-</w:t>
      </w:r>
      <w:r>
        <w:rPr>
          <w:color w:val="000000"/>
          <w:sz w:val="27"/>
          <w:szCs w:val="27"/>
        </w:rPr>
        <w:softHyphen/>
        <w:t>fourth and forty</w:t>
      </w:r>
      <w:r w:rsidR="002379CE">
        <w:rPr>
          <w:color w:val="000000"/>
          <w:sz w:val="27"/>
          <w:szCs w:val="27"/>
        </w:rPr>
        <w:t>-</w:t>
      </w:r>
      <w:r>
        <w:rPr>
          <w:color w:val="000000"/>
          <w:sz w:val="27"/>
          <w:szCs w:val="27"/>
        </w:rPr>
        <w:softHyphen/>
        <w:t>fifth homilies on St. John. Let us, he says, obey, not contradict God, although what He says may seem contrary to our reason and our sight. His words cannot deceive, our senses are easily deceived.</w:t>
      </w:r>
    </w:p>
    <w:p w:rsidR="0056692D" w:rsidRDefault="0056692D" w:rsidP="006602D0">
      <w:pPr>
        <w:pStyle w:val="NormalWeb"/>
        <w:spacing w:line="360" w:lineRule="auto"/>
        <w:rPr>
          <w:color w:val="000000"/>
          <w:sz w:val="27"/>
          <w:szCs w:val="27"/>
        </w:rPr>
      </w:pPr>
      <w:r>
        <w:rPr>
          <w:color w:val="000000"/>
          <w:sz w:val="27"/>
          <w:szCs w:val="27"/>
        </w:rPr>
        <w:t xml:space="preserve">With this doctrine fully agrees the uniform teaching </w:t>
      </w:r>
      <w:r w:rsidR="00784942">
        <w:rPr>
          <w:color w:val="000000"/>
          <w:sz w:val="27"/>
          <w:szCs w:val="27"/>
        </w:rPr>
        <w:t>of</w:t>
      </w:r>
      <w:r>
        <w:rPr>
          <w:color w:val="000000"/>
          <w:sz w:val="27"/>
          <w:szCs w:val="27"/>
        </w:rPr>
        <w:t xml:space="preserve"> St. Augustine, that most zealous defender </w:t>
      </w:r>
      <w:r w:rsidR="00784942">
        <w:rPr>
          <w:color w:val="000000"/>
          <w:sz w:val="27"/>
          <w:szCs w:val="27"/>
        </w:rPr>
        <w:t>of</w:t>
      </w:r>
      <w:r>
        <w:rPr>
          <w:color w:val="000000"/>
          <w:sz w:val="27"/>
          <w:szCs w:val="27"/>
        </w:rPr>
        <w:t xml:space="preserve"> Catholic faith, particularly when in his explanation </w:t>
      </w:r>
      <w:r w:rsidR="00784942">
        <w:rPr>
          <w:color w:val="000000"/>
          <w:sz w:val="27"/>
          <w:szCs w:val="27"/>
        </w:rPr>
        <w:t>of</w:t>
      </w:r>
      <w:r>
        <w:rPr>
          <w:color w:val="000000"/>
          <w:sz w:val="27"/>
          <w:szCs w:val="27"/>
        </w:rPr>
        <w:t xml:space="preserve"> the thirty</w:t>
      </w:r>
      <w:r>
        <w:rPr>
          <w:color w:val="000000"/>
          <w:sz w:val="27"/>
          <w:szCs w:val="27"/>
        </w:rPr>
        <w:softHyphen/>
        <w:t xml:space="preserve">third Psalm he says: To carry himself in his own hands is impossible to man, and peculiar to Christ alone; He was carried in His own hands when, giving His body to be eaten, He said, </w:t>
      </w:r>
      <w:r w:rsidR="005E2D1D" w:rsidRPr="005E2D1D">
        <w:rPr>
          <w:i/>
          <w:color w:val="FF0000"/>
          <w:sz w:val="27"/>
          <w:szCs w:val="27"/>
        </w:rPr>
        <w:t>“</w:t>
      </w:r>
      <w:r w:rsidRPr="005E2D1D">
        <w:rPr>
          <w:i/>
          <w:color w:val="FF0000"/>
          <w:sz w:val="27"/>
          <w:szCs w:val="27"/>
        </w:rPr>
        <w:t>This is my body</w:t>
      </w:r>
      <w:r w:rsidR="005E2D1D" w:rsidRPr="005E2D1D">
        <w:rPr>
          <w:i/>
          <w:color w:val="FF0000"/>
          <w:sz w:val="27"/>
          <w:szCs w:val="27"/>
        </w:rPr>
        <w:t>”</w:t>
      </w:r>
      <w:r w:rsidRPr="005E2D1D">
        <w:rPr>
          <w:i/>
          <w:color w:val="FF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To pass by Justin and Irenaeus, St. Cyril, in his fourth book on St. John, declares in such express terms that the true body </w:t>
      </w:r>
      <w:r w:rsidR="00784942">
        <w:rPr>
          <w:color w:val="000000"/>
          <w:sz w:val="27"/>
          <w:szCs w:val="27"/>
        </w:rPr>
        <w:t>of</w:t>
      </w:r>
      <w:r>
        <w:rPr>
          <w:color w:val="000000"/>
          <w:sz w:val="27"/>
          <w:szCs w:val="27"/>
        </w:rPr>
        <w:t xml:space="preserve"> our Lord is contained in this Sacrament, that no sophistry, no captious interpretations can obscure his meaning.</w:t>
      </w:r>
    </w:p>
    <w:p w:rsidR="0056692D" w:rsidRDefault="0056692D" w:rsidP="006602D0">
      <w:pPr>
        <w:pStyle w:val="NormalWeb"/>
        <w:spacing w:line="360" w:lineRule="auto"/>
        <w:rPr>
          <w:color w:val="000000"/>
          <w:sz w:val="27"/>
          <w:szCs w:val="27"/>
        </w:rPr>
      </w:pPr>
      <w:r>
        <w:rPr>
          <w:color w:val="000000"/>
          <w:sz w:val="27"/>
          <w:szCs w:val="27"/>
        </w:rPr>
        <w:t xml:space="preserve">Should pastors wish for additional testimonies </w:t>
      </w:r>
      <w:r w:rsidR="00784942">
        <w:rPr>
          <w:color w:val="000000"/>
          <w:sz w:val="27"/>
          <w:szCs w:val="27"/>
        </w:rPr>
        <w:t>of</w:t>
      </w:r>
      <w:r>
        <w:rPr>
          <w:color w:val="000000"/>
          <w:sz w:val="27"/>
          <w:szCs w:val="27"/>
        </w:rPr>
        <w:t xml:space="preserve"> the Fathers, they will find it easy to add St. Denis,</w:t>
      </w:r>
      <w:r>
        <w:rPr>
          <w:color w:val="000000"/>
          <w:sz w:val="27"/>
          <w:szCs w:val="27"/>
        </w:rPr>
        <w:softHyphen/>
        <w:t xml:space="preserve"> St. Hilary, St. Jerome, St. Damascene and a host </w:t>
      </w:r>
      <w:r w:rsidR="00784942">
        <w:rPr>
          <w:color w:val="000000"/>
          <w:sz w:val="27"/>
          <w:szCs w:val="27"/>
        </w:rPr>
        <w:t>of</w:t>
      </w:r>
      <w:r>
        <w:rPr>
          <w:color w:val="000000"/>
          <w:sz w:val="27"/>
          <w:szCs w:val="27"/>
        </w:rPr>
        <w:t xml:space="preserve"> others, whose weighty teaching on this most important subject has been collected by the labor and industry </w:t>
      </w:r>
      <w:r w:rsidR="00784942">
        <w:rPr>
          <w:color w:val="000000"/>
          <w:sz w:val="27"/>
          <w:szCs w:val="27"/>
        </w:rPr>
        <w:t>of</w:t>
      </w:r>
      <w:r>
        <w:rPr>
          <w:color w:val="000000"/>
          <w:sz w:val="27"/>
          <w:szCs w:val="27"/>
        </w:rPr>
        <w:t xml:space="preserve"> learned and pious men.</w:t>
      </w:r>
    </w:p>
    <w:p w:rsidR="0056692D" w:rsidRPr="00736984" w:rsidRDefault="0056692D" w:rsidP="006602D0">
      <w:pPr>
        <w:pStyle w:val="Heading6"/>
        <w:spacing w:line="360" w:lineRule="auto"/>
        <w:rPr>
          <w:rFonts w:ascii="Times New Roman" w:hAnsi="Times New Roman" w:cs="Times New Roman"/>
          <w:b/>
          <w:color w:val="000000"/>
          <w:sz w:val="15"/>
          <w:szCs w:val="15"/>
        </w:rPr>
      </w:pPr>
      <w:r w:rsidRPr="00736984">
        <w:rPr>
          <w:rFonts w:ascii="Times New Roman" w:hAnsi="Times New Roman" w:cs="Times New Roman"/>
          <w:b/>
          <w:color w:val="000000"/>
        </w:rPr>
        <w:t xml:space="preserve">Teaching </w:t>
      </w:r>
      <w:r w:rsidR="00F55793" w:rsidRPr="00736984">
        <w:rPr>
          <w:rFonts w:ascii="Times New Roman" w:hAnsi="Times New Roman" w:cs="Times New Roman"/>
          <w:b/>
          <w:color w:val="000000"/>
        </w:rPr>
        <w:t>of</w:t>
      </w:r>
      <w:r w:rsidR="00A23571" w:rsidRPr="00736984">
        <w:rPr>
          <w:rFonts w:ascii="Times New Roman" w:hAnsi="Times New Roman" w:cs="Times New Roman"/>
          <w:b/>
          <w:color w:val="000000"/>
        </w:rPr>
        <w:t xml:space="preserve"> t</w:t>
      </w:r>
      <w:r w:rsidRPr="00736984">
        <w:rPr>
          <w:rFonts w:ascii="Times New Roman" w:hAnsi="Times New Roman" w:cs="Times New Roman"/>
          <w:b/>
          <w:color w:val="000000"/>
        </w:rPr>
        <w:t>he Councils</w:t>
      </w:r>
    </w:p>
    <w:p w:rsidR="0056692D" w:rsidRDefault="0056692D" w:rsidP="006602D0">
      <w:pPr>
        <w:pStyle w:val="NormalWeb"/>
        <w:spacing w:line="360" w:lineRule="auto"/>
        <w:rPr>
          <w:color w:val="000000"/>
          <w:sz w:val="27"/>
          <w:szCs w:val="27"/>
        </w:rPr>
      </w:pPr>
      <w:r>
        <w:rPr>
          <w:color w:val="000000"/>
          <w:sz w:val="27"/>
          <w:szCs w:val="27"/>
        </w:rPr>
        <w:t xml:space="preserve">Another means </w:t>
      </w:r>
      <w:r w:rsidR="00784942">
        <w:rPr>
          <w:color w:val="000000"/>
          <w:sz w:val="27"/>
          <w:szCs w:val="27"/>
        </w:rPr>
        <w:t>of</w:t>
      </w:r>
      <w:r>
        <w:rPr>
          <w:color w:val="000000"/>
          <w:sz w:val="27"/>
          <w:szCs w:val="27"/>
        </w:rPr>
        <w:t xml:space="preserve"> ascertaining the belief </w:t>
      </w:r>
      <w:r w:rsidR="00784942">
        <w:rPr>
          <w:color w:val="000000"/>
          <w:sz w:val="27"/>
          <w:szCs w:val="27"/>
        </w:rPr>
        <w:t>of</w:t>
      </w:r>
      <w:r>
        <w:rPr>
          <w:color w:val="000000"/>
          <w:sz w:val="27"/>
          <w:szCs w:val="27"/>
        </w:rPr>
        <w:t xml:space="preserve"> the holy Church on matters </w:t>
      </w:r>
      <w:r w:rsidR="00784942">
        <w:rPr>
          <w:color w:val="000000"/>
          <w:sz w:val="27"/>
          <w:szCs w:val="27"/>
        </w:rPr>
        <w:t>of</w:t>
      </w:r>
      <w:r>
        <w:rPr>
          <w:color w:val="000000"/>
          <w:sz w:val="27"/>
          <w:szCs w:val="27"/>
        </w:rPr>
        <w:t xml:space="preserve"> faith is the condemnation </w:t>
      </w:r>
      <w:r w:rsidR="00784942">
        <w:rPr>
          <w:color w:val="000000"/>
          <w:sz w:val="27"/>
          <w:szCs w:val="27"/>
        </w:rPr>
        <w:t>of</w:t>
      </w:r>
      <w:r>
        <w:rPr>
          <w:color w:val="000000"/>
          <w:sz w:val="27"/>
          <w:szCs w:val="27"/>
        </w:rPr>
        <w:t xml:space="preserve"> the contrary doctrine and opinion. It is manifest that belief in the Real Presence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Christ in the holy Sacrament </w:t>
      </w:r>
      <w:r w:rsidR="00784942">
        <w:rPr>
          <w:color w:val="000000"/>
          <w:sz w:val="27"/>
          <w:szCs w:val="27"/>
        </w:rPr>
        <w:t>of</w:t>
      </w:r>
      <w:r>
        <w:rPr>
          <w:color w:val="000000"/>
          <w:sz w:val="27"/>
          <w:szCs w:val="27"/>
        </w:rPr>
        <w:t xml:space="preserve"> the Eucharist was so spread and taught throughout the universal Church and unanimously pr</w:t>
      </w:r>
      <w:r w:rsidR="00784942">
        <w:rPr>
          <w:color w:val="000000"/>
          <w:sz w:val="27"/>
          <w:szCs w:val="27"/>
        </w:rPr>
        <w:t>of</w:t>
      </w:r>
      <w:r>
        <w:rPr>
          <w:color w:val="000000"/>
          <w:sz w:val="27"/>
          <w:szCs w:val="27"/>
        </w:rPr>
        <w:t xml:space="preserve">essed by all the faithful, that when, five centuries ago, Berengarius presumed to deny this dogma, asserting that the Eucharist was only a sign, he was unanimously condemned in the Council </w:t>
      </w:r>
      <w:r w:rsidR="00784942">
        <w:rPr>
          <w:color w:val="000000"/>
          <w:sz w:val="27"/>
          <w:szCs w:val="27"/>
        </w:rPr>
        <w:t>of</w:t>
      </w:r>
      <w:r>
        <w:rPr>
          <w:color w:val="000000"/>
          <w:sz w:val="27"/>
          <w:szCs w:val="27"/>
        </w:rPr>
        <w:t xml:space="preserve"> Vercelli, which Leo IX had immediately convoked, </w:t>
      </w:r>
      <w:r w:rsidR="00A23571">
        <w:rPr>
          <w:color w:val="000000"/>
          <w:sz w:val="27"/>
          <w:szCs w:val="27"/>
        </w:rPr>
        <w:t>whereupon he himself anathematiz</w:t>
      </w:r>
      <w:r>
        <w:rPr>
          <w:color w:val="000000"/>
          <w:sz w:val="27"/>
          <w:szCs w:val="27"/>
        </w:rPr>
        <w:t>ed his error.</w:t>
      </w:r>
    </w:p>
    <w:p w:rsidR="0056692D" w:rsidRDefault="0056692D" w:rsidP="006602D0">
      <w:pPr>
        <w:pStyle w:val="NormalWeb"/>
        <w:spacing w:line="360" w:lineRule="auto"/>
        <w:rPr>
          <w:color w:val="000000"/>
          <w:sz w:val="27"/>
          <w:szCs w:val="27"/>
        </w:rPr>
      </w:pPr>
      <w:r>
        <w:rPr>
          <w:color w:val="000000"/>
          <w:sz w:val="27"/>
          <w:szCs w:val="27"/>
        </w:rPr>
        <w:lastRenderedPageBreak/>
        <w:t xml:space="preserve">Relapsing, however, into the same wicked folly, he was condemned by three different Councils, convened, one at Tours, the other two at Rome; </w:t>
      </w:r>
      <w:r w:rsidR="00784942">
        <w:rPr>
          <w:color w:val="000000"/>
          <w:sz w:val="27"/>
          <w:szCs w:val="27"/>
        </w:rPr>
        <w:t>of</w:t>
      </w:r>
      <w:r>
        <w:rPr>
          <w:color w:val="000000"/>
          <w:sz w:val="27"/>
          <w:szCs w:val="27"/>
        </w:rPr>
        <w:t xml:space="preserve"> the two latter, one was summoned by Pope Nicholas II, </w:t>
      </w:r>
      <w:r w:rsidR="00815CAF">
        <w:rPr>
          <w:color w:val="000000"/>
          <w:sz w:val="27"/>
          <w:szCs w:val="27"/>
        </w:rPr>
        <w:t xml:space="preserve">the other by Pope Gregory VIII. </w:t>
      </w:r>
      <w:r>
        <w:rPr>
          <w:color w:val="000000"/>
          <w:sz w:val="27"/>
          <w:szCs w:val="27"/>
        </w:rPr>
        <w:t xml:space="preserve"> The General Council </w:t>
      </w:r>
      <w:r w:rsidR="00784942">
        <w:rPr>
          <w:color w:val="000000"/>
          <w:sz w:val="27"/>
          <w:szCs w:val="27"/>
        </w:rPr>
        <w:t>of</w:t>
      </w:r>
      <w:r>
        <w:rPr>
          <w:color w:val="000000"/>
          <w:sz w:val="27"/>
          <w:szCs w:val="27"/>
        </w:rPr>
        <w:t xml:space="preserve"> Lateran, held under Innocent III, further ratified the sentence. Finally this truth was more clearly defined and established in the Councils </w:t>
      </w:r>
      <w:r w:rsidR="00784942">
        <w:rPr>
          <w:color w:val="000000"/>
          <w:sz w:val="27"/>
          <w:szCs w:val="27"/>
        </w:rPr>
        <w:t>of</w:t>
      </w:r>
      <w:r>
        <w:rPr>
          <w:color w:val="000000"/>
          <w:sz w:val="27"/>
          <w:szCs w:val="27"/>
        </w:rPr>
        <w:t xml:space="preserve"> Florence and Trent.</w:t>
      </w:r>
    </w:p>
    <w:p w:rsidR="0056692D" w:rsidRPr="00815CAF" w:rsidRDefault="0056692D" w:rsidP="006602D0">
      <w:pPr>
        <w:pStyle w:val="Heading6"/>
        <w:spacing w:line="360" w:lineRule="auto"/>
        <w:rPr>
          <w:rFonts w:ascii="Times New Roman" w:hAnsi="Times New Roman" w:cs="Times New Roman"/>
          <w:b/>
          <w:color w:val="000000"/>
          <w:sz w:val="15"/>
          <w:szCs w:val="15"/>
        </w:rPr>
      </w:pPr>
      <w:r w:rsidRPr="00815CAF">
        <w:rPr>
          <w:rFonts w:ascii="Times New Roman" w:hAnsi="Times New Roman" w:cs="Times New Roman"/>
          <w:b/>
          <w:color w:val="000000"/>
        </w:rPr>
        <w:t xml:space="preserve">Two Great Benefits </w:t>
      </w:r>
      <w:r w:rsidR="00F55793" w:rsidRPr="00815CAF">
        <w:rPr>
          <w:rFonts w:ascii="Times New Roman" w:hAnsi="Times New Roman" w:cs="Times New Roman"/>
          <w:b/>
          <w:color w:val="000000"/>
        </w:rPr>
        <w:t>of</w:t>
      </w:r>
      <w:r w:rsidR="00A23571" w:rsidRPr="00815CAF">
        <w:rPr>
          <w:rFonts w:ascii="Times New Roman" w:hAnsi="Times New Roman" w:cs="Times New Roman"/>
          <w:b/>
          <w:color w:val="000000"/>
        </w:rPr>
        <w:t xml:space="preserve"> Proving t</w:t>
      </w:r>
      <w:r w:rsidRPr="00815CAF">
        <w:rPr>
          <w:rFonts w:ascii="Times New Roman" w:hAnsi="Times New Roman" w:cs="Times New Roman"/>
          <w:b/>
          <w:color w:val="000000"/>
        </w:rPr>
        <w:t>he Real Presence</w:t>
      </w:r>
    </w:p>
    <w:p w:rsidR="0056692D" w:rsidRDefault="0056692D" w:rsidP="006602D0">
      <w:pPr>
        <w:pStyle w:val="NormalWeb"/>
        <w:spacing w:line="360" w:lineRule="auto"/>
        <w:rPr>
          <w:color w:val="000000"/>
          <w:sz w:val="27"/>
          <w:szCs w:val="27"/>
        </w:rPr>
      </w:pPr>
      <w:r>
        <w:rPr>
          <w:color w:val="000000"/>
          <w:sz w:val="27"/>
          <w:szCs w:val="27"/>
        </w:rPr>
        <w:t xml:space="preserve">If, then, pastors will carefully explain these particulars, they will be able, while ignoring those who are blinded by error and hate nothing more than the light </w:t>
      </w:r>
      <w:r w:rsidR="00784942">
        <w:rPr>
          <w:color w:val="000000"/>
          <w:sz w:val="27"/>
          <w:szCs w:val="27"/>
        </w:rPr>
        <w:t>of</w:t>
      </w:r>
      <w:r>
        <w:rPr>
          <w:color w:val="000000"/>
          <w:sz w:val="27"/>
          <w:szCs w:val="27"/>
        </w:rPr>
        <w:t xml:space="preserve"> truth, to strengthen the weak and administer joy and consolation to the pious, all the more as the faithful cannot doubt that this dogma is numbered among the Articles </w:t>
      </w:r>
      <w:r w:rsidR="00784942">
        <w:rPr>
          <w:color w:val="000000"/>
          <w:sz w:val="27"/>
          <w:szCs w:val="27"/>
        </w:rPr>
        <w:t>of</w:t>
      </w:r>
      <w:r>
        <w:rPr>
          <w:color w:val="000000"/>
          <w:sz w:val="27"/>
          <w:szCs w:val="27"/>
        </w:rPr>
        <w:t xml:space="preserve"> faith.</w:t>
      </w:r>
    </w:p>
    <w:p w:rsidR="0056692D" w:rsidRPr="00815CAF" w:rsidRDefault="0056692D" w:rsidP="006602D0">
      <w:pPr>
        <w:pStyle w:val="Heading6"/>
        <w:spacing w:line="360" w:lineRule="auto"/>
        <w:rPr>
          <w:rFonts w:ascii="Times New Roman" w:hAnsi="Times New Roman" w:cs="Times New Roman"/>
          <w:b/>
          <w:color w:val="000000"/>
          <w:sz w:val="15"/>
          <w:szCs w:val="15"/>
        </w:rPr>
      </w:pPr>
      <w:r w:rsidRPr="00815CAF">
        <w:rPr>
          <w:rFonts w:ascii="Times New Roman" w:hAnsi="Times New Roman" w:cs="Times New Roman"/>
          <w:b/>
          <w:color w:val="000000"/>
        </w:rPr>
        <w:t xml:space="preserve">Faith </w:t>
      </w:r>
      <w:r w:rsidR="00F55793" w:rsidRPr="00815CAF">
        <w:rPr>
          <w:rFonts w:ascii="Times New Roman" w:hAnsi="Times New Roman" w:cs="Times New Roman"/>
          <w:b/>
          <w:color w:val="000000"/>
        </w:rPr>
        <w:t>is</w:t>
      </w:r>
      <w:r w:rsidRPr="00815CAF">
        <w:rPr>
          <w:rFonts w:ascii="Times New Roman" w:hAnsi="Times New Roman" w:cs="Times New Roman"/>
          <w:b/>
          <w:color w:val="000000"/>
        </w:rPr>
        <w:t xml:space="preserve"> Strengthened</w:t>
      </w:r>
    </w:p>
    <w:p w:rsidR="0056692D" w:rsidRDefault="0056692D" w:rsidP="006602D0">
      <w:pPr>
        <w:pStyle w:val="NormalWeb"/>
        <w:spacing w:line="360" w:lineRule="auto"/>
        <w:rPr>
          <w:color w:val="000000"/>
          <w:sz w:val="27"/>
          <w:szCs w:val="27"/>
        </w:rPr>
      </w:pPr>
      <w:r>
        <w:rPr>
          <w:color w:val="000000"/>
          <w:sz w:val="27"/>
          <w:szCs w:val="27"/>
        </w:rPr>
        <w:t xml:space="preserve">Believing and confessing, as they do, that the power </w:t>
      </w:r>
      <w:r w:rsidR="00784942">
        <w:rPr>
          <w:color w:val="000000"/>
          <w:sz w:val="27"/>
          <w:szCs w:val="27"/>
        </w:rPr>
        <w:t>of</w:t>
      </w:r>
      <w:r>
        <w:rPr>
          <w:color w:val="000000"/>
          <w:sz w:val="27"/>
          <w:szCs w:val="27"/>
        </w:rPr>
        <w:t xml:space="preserve"> God is supreme over all things, they must also believe that His omnipotence can accomplish the great work which we admire and adore in the Sacrament </w:t>
      </w:r>
      <w:r w:rsidR="00784942">
        <w:rPr>
          <w:color w:val="000000"/>
          <w:sz w:val="27"/>
          <w:szCs w:val="27"/>
        </w:rPr>
        <w:t>of</w:t>
      </w:r>
      <w:r>
        <w:rPr>
          <w:color w:val="000000"/>
          <w:sz w:val="27"/>
          <w:szCs w:val="27"/>
        </w:rPr>
        <w:t xml:space="preserve"> the Eucharist. And again since they believe the Holy Catholic Church, they must necessarily believe that the true doctrine </w:t>
      </w:r>
      <w:r w:rsidR="00784942">
        <w:rPr>
          <w:color w:val="000000"/>
          <w:sz w:val="27"/>
          <w:szCs w:val="27"/>
        </w:rPr>
        <w:t>of</w:t>
      </w:r>
      <w:r>
        <w:rPr>
          <w:color w:val="000000"/>
          <w:sz w:val="27"/>
          <w:szCs w:val="27"/>
        </w:rPr>
        <w:t xml:space="preserve"> this Sacrament is that which we have set forth.</w:t>
      </w:r>
    </w:p>
    <w:p w:rsidR="0056692D" w:rsidRPr="00815CAF" w:rsidRDefault="0056692D" w:rsidP="006602D0">
      <w:pPr>
        <w:pStyle w:val="Heading6"/>
        <w:spacing w:line="360" w:lineRule="auto"/>
        <w:rPr>
          <w:rFonts w:ascii="Times New Roman" w:hAnsi="Times New Roman" w:cs="Times New Roman"/>
          <w:b/>
          <w:color w:val="000000"/>
          <w:sz w:val="15"/>
          <w:szCs w:val="15"/>
        </w:rPr>
      </w:pPr>
      <w:r w:rsidRPr="00815CAF">
        <w:rPr>
          <w:rFonts w:ascii="Times New Roman" w:hAnsi="Times New Roman" w:cs="Times New Roman"/>
          <w:b/>
          <w:color w:val="000000"/>
        </w:rPr>
        <w:t xml:space="preserve">The Soul </w:t>
      </w:r>
      <w:r w:rsidR="00F55793" w:rsidRPr="00815CAF">
        <w:rPr>
          <w:rFonts w:ascii="Times New Roman" w:hAnsi="Times New Roman" w:cs="Times New Roman"/>
          <w:b/>
          <w:color w:val="000000"/>
        </w:rPr>
        <w:t>is</w:t>
      </w:r>
      <w:r w:rsidRPr="00815CAF">
        <w:rPr>
          <w:rFonts w:ascii="Times New Roman" w:hAnsi="Times New Roman" w:cs="Times New Roman"/>
          <w:b/>
          <w:color w:val="000000"/>
        </w:rPr>
        <w:t xml:space="preserve"> Gladdened</w:t>
      </w:r>
    </w:p>
    <w:p w:rsidR="0056692D" w:rsidRDefault="0056692D" w:rsidP="006602D0">
      <w:pPr>
        <w:pStyle w:val="NormalWeb"/>
        <w:spacing w:line="360" w:lineRule="auto"/>
        <w:rPr>
          <w:color w:val="000000"/>
          <w:sz w:val="27"/>
          <w:szCs w:val="27"/>
        </w:rPr>
      </w:pPr>
      <w:r>
        <w:rPr>
          <w:color w:val="000000"/>
          <w:sz w:val="27"/>
          <w:szCs w:val="27"/>
        </w:rPr>
        <w:t xml:space="preserve">Nothing contributes more to the spiritual joy and advantage </w:t>
      </w:r>
      <w:r w:rsidR="00784942">
        <w:rPr>
          <w:color w:val="000000"/>
          <w:sz w:val="27"/>
          <w:szCs w:val="27"/>
        </w:rPr>
        <w:t>of</w:t>
      </w:r>
      <w:r>
        <w:rPr>
          <w:color w:val="000000"/>
          <w:sz w:val="27"/>
          <w:szCs w:val="27"/>
        </w:rPr>
        <w:t xml:space="preserve"> pious persons than the contemplation </w:t>
      </w:r>
      <w:r w:rsidR="00784942">
        <w:rPr>
          <w:color w:val="000000"/>
          <w:sz w:val="27"/>
          <w:szCs w:val="27"/>
        </w:rPr>
        <w:t>of</w:t>
      </w:r>
      <w:r>
        <w:rPr>
          <w:color w:val="000000"/>
          <w:sz w:val="27"/>
          <w:szCs w:val="27"/>
        </w:rPr>
        <w:t xml:space="preserve"> the exalted dignity </w:t>
      </w:r>
      <w:r w:rsidR="00784942">
        <w:rPr>
          <w:color w:val="000000"/>
          <w:sz w:val="27"/>
          <w:szCs w:val="27"/>
        </w:rPr>
        <w:t>of</w:t>
      </w:r>
      <w:r>
        <w:rPr>
          <w:color w:val="000000"/>
          <w:sz w:val="27"/>
          <w:szCs w:val="27"/>
        </w:rPr>
        <w:t xml:space="preserve"> this most august Sacrament. </w:t>
      </w:r>
      <w:r w:rsidR="003204E2">
        <w:rPr>
          <w:color w:val="000000"/>
          <w:sz w:val="27"/>
          <w:szCs w:val="27"/>
        </w:rPr>
        <w:t>in</w:t>
      </w:r>
      <w:r>
        <w:rPr>
          <w:color w:val="000000"/>
          <w:sz w:val="27"/>
          <w:szCs w:val="27"/>
        </w:rPr>
        <w:t xml:space="preserve"> the first place they learn how great is the perfection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xml:space="preserve"> Dispensation, under which we enjoy the reality </w:t>
      </w:r>
      <w:r w:rsidR="00784942">
        <w:rPr>
          <w:color w:val="000000"/>
          <w:sz w:val="27"/>
          <w:szCs w:val="27"/>
        </w:rPr>
        <w:t>of</w:t>
      </w:r>
      <w:r>
        <w:rPr>
          <w:color w:val="000000"/>
          <w:sz w:val="27"/>
          <w:szCs w:val="27"/>
        </w:rPr>
        <w:t xml:space="preserve"> that which under the Mosaic Law was only shadowed forth by types and figures. Hence St. Denis divinely says that our Church is midway between the Synagogue and the </w:t>
      </w:r>
      <w:r w:rsidR="001E44C1">
        <w:rPr>
          <w:color w:val="000000"/>
          <w:sz w:val="27"/>
          <w:szCs w:val="27"/>
        </w:rPr>
        <w:t>Heaven</w:t>
      </w:r>
      <w:r>
        <w:rPr>
          <w:color w:val="000000"/>
          <w:sz w:val="27"/>
          <w:szCs w:val="27"/>
        </w:rPr>
        <w:t xml:space="preserve">ly Jerusalem, and consequently participates </w:t>
      </w:r>
      <w:r w:rsidR="00784942">
        <w:rPr>
          <w:color w:val="000000"/>
          <w:sz w:val="27"/>
          <w:szCs w:val="27"/>
        </w:rPr>
        <w:t>of</w:t>
      </w:r>
      <w:r>
        <w:rPr>
          <w:color w:val="000000"/>
          <w:sz w:val="27"/>
          <w:szCs w:val="27"/>
        </w:rPr>
        <w:t xml:space="preserve"> the nature </w:t>
      </w:r>
      <w:r w:rsidR="00784942">
        <w:rPr>
          <w:color w:val="000000"/>
          <w:sz w:val="27"/>
          <w:szCs w:val="27"/>
        </w:rPr>
        <w:t>of</w:t>
      </w:r>
      <w:r>
        <w:rPr>
          <w:color w:val="000000"/>
          <w:sz w:val="27"/>
          <w:szCs w:val="27"/>
        </w:rPr>
        <w:t xml:space="preserve"> both. Certainly, then, the faithful can never sufficiently admire the </w:t>
      </w:r>
      <w:r>
        <w:rPr>
          <w:color w:val="000000"/>
          <w:sz w:val="27"/>
          <w:szCs w:val="27"/>
        </w:rPr>
        <w:lastRenderedPageBreak/>
        <w:t xml:space="preserve">perfection </w:t>
      </w:r>
      <w:r w:rsidR="00784942">
        <w:rPr>
          <w:color w:val="000000"/>
          <w:sz w:val="27"/>
          <w:szCs w:val="27"/>
        </w:rPr>
        <w:t>of</w:t>
      </w:r>
      <w:r>
        <w:rPr>
          <w:color w:val="000000"/>
          <w:sz w:val="27"/>
          <w:szCs w:val="27"/>
        </w:rPr>
        <w:t xml:space="preserve"> holy Church and her exalted glory which seems to be removed only by one degree from the bliss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t>
      </w:r>
      <w:r w:rsidR="003204E2">
        <w:rPr>
          <w:color w:val="000000"/>
          <w:sz w:val="27"/>
          <w:szCs w:val="27"/>
        </w:rPr>
        <w:t>in</w:t>
      </w:r>
      <w:r>
        <w:rPr>
          <w:color w:val="000000"/>
          <w:sz w:val="27"/>
          <w:szCs w:val="27"/>
        </w:rPr>
        <w:t xml:space="preserve"> common with the inhabitants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we too possess Christ, God and man, present with us. They are raised a degree above us, inasmuch as they are present with Christ and enjoy the Beatific Vision; while we, with a firm and unwavering faith, adore the Divine Majesty present with us, not, it is true, in a manner visible to mortal eye, but hidden by a miracle </w:t>
      </w:r>
      <w:r w:rsidR="00784942">
        <w:rPr>
          <w:color w:val="000000"/>
          <w:sz w:val="27"/>
          <w:szCs w:val="27"/>
        </w:rPr>
        <w:t>of</w:t>
      </w:r>
      <w:r>
        <w:rPr>
          <w:color w:val="000000"/>
          <w:sz w:val="27"/>
          <w:szCs w:val="27"/>
        </w:rPr>
        <w:t xml:space="preserve"> power under the veil </w:t>
      </w:r>
      <w:r w:rsidR="00784942">
        <w:rPr>
          <w:color w:val="000000"/>
          <w:sz w:val="27"/>
          <w:szCs w:val="27"/>
        </w:rPr>
        <w:t>of</w:t>
      </w:r>
      <w:r>
        <w:rPr>
          <w:color w:val="000000"/>
          <w:sz w:val="27"/>
          <w:szCs w:val="27"/>
        </w:rPr>
        <w:t xml:space="preserve"> the sacred mysteries.</w:t>
      </w:r>
    </w:p>
    <w:p w:rsidR="0056692D" w:rsidRDefault="0056692D" w:rsidP="006602D0">
      <w:pPr>
        <w:pStyle w:val="NormalWeb"/>
        <w:spacing w:line="360" w:lineRule="auto"/>
        <w:rPr>
          <w:color w:val="000000"/>
          <w:sz w:val="27"/>
          <w:szCs w:val="27"/>
        </w:rPr>
      </w:pPr>
      <w:r>
        <w:rPr>
          <w:color w:val="000000"/>
          <w:sz w:val="27"/>
          <w:szCs w:val="27"/>
        </w:rPr>
        <w:t xml:space="preserve">Furthermore the faithful experience in this Sacrament the most perfect love </w:t>
      </w:r>
      <w:r w:rsidR="00784942">
        <w:rPr>
          <w:color w:val="000000"/>
          <w:sz w:val="27"/>
          <w:szCs w:val="27"/>
        </w:rPr>
        <w:t>of</w:t>
      </w:r>
      <w:r>
        <w:rPr>
          <w:color w:val="000000"/>
          <w:sz w:val="27"/>
          <w:szCs w:val="27"/>
        </w:rPr>
        <w:t xml:space="preserve"> Christ our </w:t>
      </w:r>
      <w:r w:rsidR="00B74ED0">
        <w:rPr>
          <w:color w:val="000000"/>
          <w:sz w:val="27"/>
          <w:szCs w:val="27"/>
        </w:rPr>
        <w:t>Savior</w:t>
      </w:r>
      <w:r>
        <w:rPr>
          <w:color w:val="000000"/>
          <w:sz w:val="27"/>
          <w:szCs w:val="27"/>
        </w:rPr>
        <w:t xml:space="preserve">. It became the goodness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not to withdraw from us that nature which He assumed from us, but to desire, as far as possible, to remain among us so that at all times He might be seen to verify the words: My delight is to be with the children </w:t>
      </w:r>
      <w:r w:rsidR="00784942">
        <w:rPr>
          <w:color w:val="000000"/>
          <w:sz w:val="27"/>
          <w:szCs w:val="27"/>
        </w:rPr>
        <w:t>of</w:t>
      </w:r>
      <w:r>
        <w:rPr>
          <w:color w:val="000000"/>
          <w:sz w:val="27"/>
          <w:szCs w:val="27"/>
        </w:rPr>
        <w:t xml:space="preserve"> men.</w:t>
      </w:r>
    </w:p>
    <w:p w:rsidR="0056692D" w:rsidRPr="00227C21" w:rsidRDefault="0056692D" w:rsidP="00227C21">
      <w:pPr>
        <w:pStyle w:val="Heading6"/>
        <w:spacing w:line="360" w:lineRule="auto"/>
        <w:jc w:val="center"/>
        <w:rPr>
          <w:rFonts w:ascii="Times New Roman" w:hAnsi="Times New Roman" w:cs="Times New Roman"/>
          <w:b/>
          <w:i w:val="0"/>
          <w:color w:val="000000"/>
          <w:sz w:val="32"/>
          <w:szCs w:val="32"/>
        </w:rPr>
      </w:pPr>
      <w:r w:rsidRPr="00227C21">
        <w:rPr>
          <w:rFonts w:ascii="Times New Roman" w:hAnsi="Times New Roman" w:cs="Times New Roman"/>
          <w:b/>
          <w:i w:val="0"/>
          <w:color w:val="000000"/>
          <w:sz w:val="32"/>
          <w:szCs w:val="32"/>
        </w:rPr>
        <w:t xml:space="preserve">Meaning </w:t>
      </w:r>
      <w:r w:rsidR="00784942" w:rsidRPr="00227C21">
        <w:rPr>
          <w:rFonts w:ascii="Times New Roman" w:hAnsi="Times New Roman" w:cs="Times New Roman"/>
          <w:b/>
          <w:i w:val="0"/>
          <w:color w:val="000000"/>
          <w:sz w:val="32"/>
          <w:szCs w:val="32"/>
        </w:rPr>
        <w:t>of</w:t>
      </w:r>
      <w:r w:rsidRPr="00227C21">
        <w:rPr>
          <w:rFonts w:ascii="Times New Roman" w:hAnsi="Times New Roman" w:cs="Times New Roman"/>
          <w:b/>
          <w:i w:val="0"/>
          <w:color w:val="000000"/>
          <w:sz w:val="32"/>
          <w:szCs w:val="32"/>
        </w:rPr>
        <w:t xml:space="preserve"> the Real Presence</w:t>
      </w:r>
    </w:p>
    <w:p w:rsidR="0056692D" w:rsidRPr="00227C21" w:rsidRDefault="00AD250B" w:rsidP="006602D0">
      <w:pPr>
        <w:pStyle w:val="Heading6"/>
        <w:spacing w:line="360" w:lineRule="auto"/>
        <w:rPr>
          <w:rFonts w:ascii="Times New Roman" w:hAnsi="Times New Roman" w:cs="Times New Roman"/>
          <w:b/>
          <w:color w:val="000000"/>
        </w:rPr>
      </w:pPr>
      <w:r w:rsidRPr="00227C21">
        <w:rPr>
          <w:rFonts w:ascii="Times New Roman" w:hAnsi="Times New Roman" w:cs="Times New Roman"/>
          <w:b/>
          <w:color w:val="000000"/>
        </w:rPr>
        <w:t>Christ Whole a</w:t>
      </w:r>
      <w:r w:rsidR="0056692D" w:rsidRPr="00227C21">
        <w:rPr>
          <w:rFonts w:ascii="Times New Roman" w:hAnsi="Times New Roman" w:cs="Times New Roman"/>
          <w:b/>
          <w:color w:val="000000"/>
        </w:rPr>
        <w:t xml:space="preserve">nd Entire </w:t>
      </w:r>
      <w:r w:rsidR="00F55793" w:rsidRPr="00227C21">
        <w:rPr>
          <w:rFonts w:ascii="Times New Roman" w:hAnsi="Times New Roman" w:cs="Times New Roman"/>
          <w:b/>
          <w:color w:val="000000"/>
        </w:rPr>
        <w:t>is</w:t>
      </w:r>
      <w:r w:rsidR="0056692D" w:rsidRPr="00227C21">
        <w:rPr>
          <w:rFonts w:ascii="Times New Roman" w:hAnsi="Times New Roman" w:cs="Times New Roman"/>
          <w:b/>
          <w:color w:val="000000"/>
        </w:rPr>
        <w:t xml:space="preserve"> Present </w:t>
      </w:r>
      <w:r w:rsidR="003204E2" w:rsidRPr="00227C21">
        <w:rPr>
          <w:rFonts w:ascii="Times New Roman" w:hAnsi="Times New Roman" w:cs="Times New Roman"/>
          <w:b/>
          <w:color w:val="000000"/>
        </w:rPr>
        <w:t>in</w:t>
      </w:r>
      <w:r w:rsidR="0056692D" w:rsidRPr="00227C21">
        <w:rPr>
          <w:rFonts w:ascii="Times New Roman" w:hAnsi="Times New Roman" w:cs="Times New Roman"/>
          <w:b/>
          <w:color w:val="000000"/>
        </w:rPr>
        <w:t xml:space="preserve"> The Eucharist</w:t>
      </w:r>
    </w:p>
    <w:p w:rsidR="0056692D" w:rsidRDefault="0056692D" w:rsidP="006602D0">
      <w:pPr>
        <w:pStyle w:val="NormalWeb"/>
        <w:spacing w:line="360" w:lineRule="auto"/>
        <w:rPr>
          <w:color w:val="000000"/>
          <w:sz w:val="27"/>
          <w:szCs w:val="27"/>
        </w:rPr>
      </w:pPr>
      <w:r>
        <w:rPr>
          <w:color w:val="000000"/>
          <w:sz w:val="27"/>
          <w:szCs w:val="27"/>
        </w:rPr>
        <w:t xml:space="preserve">Here the pastor should explain that in this Sacrament are contained not only the true body </w:t>
      </w:r>
      <w:r w:rsidR="00784942">
        <w:rPr>
          <w:color w:val="000000"/>
          <w:sz w:val="27"/>
          <w:szCs w:val="27"/>
        </w:rPr>
        <w:t>of</w:t>
      </w:r>
      <w:r>
        <w:rPr>
          <w:color w:val="000000"/>
          <w:sz w:val="27"/>
          <w:szCs w:val="27"/>
        </w:rPr>
        <w:t xml:space="preserve">. Christ and all the constituents </w:t>
      </w:r>
      <w:r w:rsidR="00784942">
        <w:rPr>
          <w:color w:val="000000"/>
          <w:sz w:val="27"/>
          <w:szCs w:val="27"/>
        </w:rPr>
        <w:t>of</w:t>
      </w:r>
      <w:r>
        <w:rPr>
          <w:color w:val="000000"/>
          <w:sz w:val="27"/>
          <w:szCs w:val="27"/>
        </w:rPr>
        <w:t xml:space="preserve"> a true body, such as bones and sinews, but also Christ whole and entire. He should point out that the word Christ designates the God</w:t>
      </w:r>
      <w:r>
        <w:rPr>
          <w:color w:val="000000"/>
          <w:sz w:val="27"/>
          <w:szCs w:val="27"/>
        </w:rPr>
        <w:softHyphen/>
        <w:t xml:space="preserve">man, that is to say, one Person in whom are united the divine and human natures; that the Holy Eucharist, therefore, contains both, and whatever is included in the idea </w:t>
      </w:r>
      <w:r w:rsidR="00784942">
        <w:rPr>
          <w:color w:val="000000"/>
          <w:sz w:val="27"/>
          <w:szCs w:val="27"/>
        </w:rPr>
        <w:t>of</w:t>
      </w:r>
      <w:r>
        <w:rPr>
          <w:color w:val="000000"/>
          <w:sz w:val="27"/>
          <w:szCs w:val="27"/>
        </w:rPr>
        <w:t xml:space="preserve"> both, the Divinity and humanity whole and entire, consisting </w:t>
      </w:r>
      <w:r w:rsidR="00784942">
        <w:rPr>
          <w:color w:val="000000"/>
          <w:sz w:val="27"/>
          <w:szCs w:val="27"/>
        </w:rPr>
        <w:t>of</w:t>
      </w:r>
      <w:r>
        <w:rPr>
          <w:color w:val="000000"/>
          <w:sz w:val="27"/>
          <w:szCs w:val="27"/>
        </w:rPr>
        <w:t xml:space="preserve"> the soul, all the parts </w:t>
      </w:r>
      <w:r w:rsidR="00784942">
        <w:rPr>
          <w:color w:val="000000"/>
          <w:sz w:val="27"/>
          <w:szCs w:val="27"/>
        </w:rPr>
        <w:t>of</w:t>
      </w:r>
      <w:r>
        <w:rPr>
          <w:color w:val="000000"/>
          <w:sz w:val="27"/>
          <w:szCs w:val="27"/>
        </w:rPr>
        <w:t xml:space="preserve"> the body and the blood,</w:t>
      </w:r>
      <w:r>
        <w:rPr>
          <w:color w:val="000000"/>
          <w:sz w:val="27"/>
          <w:szCs w:val="27"/>
        </w:rPr>
        <w:softHyphen/>
        <w:t xml:space="preserve"> all </w:t>
      </w:r>
      <w:r w:rsidR="00784942">
        <w:rPr>
          <w:color w:val="000000"/>
          <w:sz w:val="27"/>
          <w:szCs w:val="27"/>
        </w:rPr>
        <w:t>of</w:t>
      </w:r>
      <w:r>
        <w:rPr>
          <w:color w:val="000000"/>
          <w:sz w:val="27"/>
          <w:szCs w:val="27"/>
        </w:rPr>
        <w:t xml:space="preserve"> which must be believed to be in this Sacrament. </w:t>
      </w:r>
      <w:r w:rsidR="00AD250B">
        <w:rPr>
          <w:color w:val="000000"/>
          <w:sz w:val="27"/>
          <w:szCs w:val="27"/>
        </w:rPr>
        <w:t>I</w:t>
      </w:r>
      <w:r w:rsidR="003204E2">
        <w:rPr>
          <w:color w:val="000000"/>
          <w:sz w:val="27"/>
          <w:szCs w:val="27"/>
        </w:rPr>
        <w:t>n</w:t>
      </w:r>
      <w:r>
        <w:rPr>
          <w:color w:val="000000"/>
          <w:sz w:val="27"/>
          <w:szCs w:val="27"/>
        </w:rPr>
        <w:t xml:space="preserve"> </w:t>
      </w:r>
      <w:r w:rsidR="001E44C1">
        <w:rPr>
          <w:color w:val="000000"/>
          <w:sz w:val="27"/>
          <w:szCs w:val="27"/>
        </w:rPr>
        <w:t>Heaven</w:t>
      </w:r>
      <w:r>
        <w:rPr>
          <w:color w:val="000000"/>
          <w:sz w:val="27"/>
          <w:szCs w:val="27"/>
        </w:rPr>
        <w:t xml:space="preserve"> the whole humanity is united to the Divinity in one hypostasis, or Person; hence it would be impious, to suppose that the body </w:t>
      </w:r>
      <w:r w:rsidR="00784942">
        <w:rPr>
          <w:color w:val="000000"/>
          <w:sz w:val="27"/>
          <w:szCs w:val="27"/>
        </w:rPr>
        <w:t>of</w:t>
      </w:r>
      <w:r>
        <w:rPr>
          <w:color w:val="000000"/>
          <w:sz w:val="27"/>
          <w:szCs w:val="27"/>
        </w:rPr>
        <w:t xml:space="preserve"> Christ, which is contained in the Sacrament, is separated from His Divinity.</w:t>
      </w:r>
    </w:p>
    <w:p w:rsidR="0056692D" w:rsidRPr="000E74C5" w:rsidRDefault="0056692D" w:rsidP="006602D0">
      <w:pPr>
        <w:pStyle w:val="Heading6"/>
        <w:spacing w:line="360" w:lineRule="auto"/>
        <w:rPr>
          <w:rFonts w:ascii="Times New Roman" w:hAnsi="Times New Roman" w:cs="Times New Roman"/>
          <w:b/>
          <w:color w:val="000000"/>
          <w:sz w:val="15"/>
          <w:szCs w:val="15"/>
        </w:rPr>
      </w:pPr>
      <w:r w:rsidRPr="000E74C5">
        <w:rPr>
          <w:rFonts w:ascii="Times New Roman" w:hAnsi="Times New Roman" w:cs="Times New Roman"/>
          <w:b/>
          <w:color w:val="000000"/>
        </w:rPr>
        <w:lastRenderedPageBreak/>
        <w:t xml:space="preserve">Presence </w:t>
      </w:r>
      <w:r w:rsidR="003204E2" w:rsidRPr="000E74C5">
        <w:rPr>
          <w:rFonts w:ascii="Times New Roman" w:hAnsi="Times New Roman" w:cs="Times New Roman"/>
          <w:b/>
          <w:color w:val="000000"/>
        </w:rPr>
        <w:t>in</w:t>
      </w:r>
      <w:r w:rsidRPr="000E74C5">
        <w:rPr>
          <w:rFonts w:ascii="Times New Roman" w:hAnsi="Times New Roman" w:cs="Times New Roman"/>
          <w:b/>
          <w:color w:val="000000"/>
        </w:rPr>
        <w:t xml:space="preserve"> Virtue </w:t>
      </w:r>
      <w:r w:rsidR="00F55793" w:rsidRPr="000E74C5">
        <w:rPr>
          <w:rFonts w:ascii="Times New Roman" w:hAnsi="Times New Roman" w:cs="Times New Roman"/>
          <w:b/>
          <w:color w:val="000000"/>
        </w:rPr>
        <w:t>of</w:t>
      </w:r>
      <w:r w:rsidR="00AD250B" w:rsidRPr="000E74C5">
        <w:rPr>
          <w:rFonts w:ascii="Times New Roman" w:hAnsi="Times New Roman" w:cs="Times New Roman"/>
          <w:b/>
          <w:color w:val="000000"/>
        </w:rPr>
        <w:t xml:space="preserve"> the Sacrament a</w:t>
      </w:r>
      <w:r w:rsidRPr="000E74C5">
        <w:rPr>
          <w:rFonts w:ascii="Times New Roman" w:hAnsi="Times New Roman" w:cs="Times New Roman"/>
          <w:b/>
          <w:color w:val="000000"/>
        </w:rPr>
        <w:t xml:space="preserve">nd </w:t>
      </w:r>
      <w:r w:rsidR="003204E2" w:rsidRPr="000E74C5">
        <w:rPr>
          <w:rFonts w:ascii="Times New Roman" w:hAnsi="Times New Roman" w:cs="Times New Roman"/>
          <w:b/>
          <w:color w:val="000000"/>
        </w:rPr>
        <w:t>in</w:t>
      </w:r>
      <w:r w:rsidRPr="000E74C5">
        <w:rPr>
          <w:rFonts w:ascii="Times New Roman" w:hAnsi="Times New Roman" w:cs="Times New Roman"/>
          <w:b/>
          <w:color w:val="000000"/>
        </w:rPr>
        <w:t xml:space="preserve"> Virtue </w:t>
      </w:r>
      <w:r w:rsidR="00F55793" w:rsidRPr="000E74C5">
        <w:rPr>
          <w:rFonts w:ascii="Times New Roman" w:hAnsi="Times New Roman" w:cs="Times New Roman"/>
          <w:b/>
          <w:color w:val="000000"/>
        </w:rPr>
        <w:t>of</w:t>
      </w:r>
      <w:r w:rsidRPr="000E74C5">
        <w:rPr>
          <w:rFonts w:ascii="Times New Roman" w:hAnsi="Times New Roman" w:cs="Times New Roman"/>
          <w:b/>
          <w:color w:val="000000"/>
        </w:rPr>
        <w:t xml:space="preserve"> Concomitance</w:t>
      </w:r>
    </w:p>
    <w:p w:rsidR="0056692D" w:rsidRDefault="0056692D" w:rsidP="006602D0">
      <w:pPr>
        <w:pStyle w:val="NormalWeb"/>
        <w:spacing w:line="360" w:lineRule="auto"/>
        <w:rPr>
          <w:color w:val="000000"/>
          <w:sz w:val="27"/>
          <w:szCs w:val="27"/>
        </w:rPr>
      </w:pPr>
      <w:r>
        <w:rPr>
          <w:color w:val="000000"/>
          <w:sz w:val="27"/>
          <w:szCs w:val="27"/>
        </w:rPr>
        <w:t xml:space="preserve">Pastors, however, should not fail to observe that in this Sacrament not all these things are contained after the same manner, or by the same power. Some things, we say, are present in virtue </w:t>
      </w:r>
      <w:r w:rsidR="00784942">
        <w:rPr>
          <w:color w:val="000000"/>
          <w:sz w:val="27"/>
          <w:szCs w:val="27"/>
        </w:rPr>
        <w:t>of</w:t>
      </w:r>
      <w:r>
        <w:rPr>
          <w:color w:val="000000"/>
          <w:sz w:val="27"/>
          <w:szCs w:val="27"/>
        </w:rPr>
        <w:t xml:space="preserve"> the consecration; for as the words </w:t>
      </w:r>
      <w:r w:rsidR="00784942">
        <w:rPr>
          <w:color w:val="000000"/>
          <w:sz w:val="27"/>
          <w:szCs w:val="27"/>
        </w:rPr>
        <w:t>of</w:t>
      </w:r>
      <w:r>
        <w:rPr>
          <w:color w:val="000000"/>
          <w:sz w:val="27"/>
          <w:szCs w:val="27"/>
        </w:rPr>
        <w:t xml:space="preserve"> consecration effect what they signify, sacred writers usually say that whatever the form expresses, is contained in the Sacrament by virtue </w:t>
      </w:r>
      <w:r w:rsidR="00784942">
        <w:rPr>
          <w:color w:val="000000"/>
          <w:sz w:val="27"/>
          <w:szCs w:val="27"/>
        </w:rPr>
        <w:t>of</w:t>
      </w:r>
      <w:r>
        <w:rPr>
          <w:color w:val="000000"/>
          <w:sz w:val="27"/>
          <w:szCs w:val="27"/>
        </w:rPr>
        <w:t xml:space="preserve"> the Sacrament. Hence, could we suppose any one thing to be entirely separated from the rest, the Sacrament, they teach, would be found to contain solely what the form expresses and nothing more.</w:t>
      </w:r>
    </w:p>
    <w:p w:rsidR="0056692D" w:rsidRDefault="0056692D" w:rsidP="006602D0">
      <w:pPr>
        <w:pStyle w:val="NormalWeb"/>
        <w:spacing w:line="360" w:lineRule="auto"/>
        <w:rPr>
          <w:color w:val="000000"/>
          <w:sz w:val="27"/>
          <w:szCs w:val="27"/>
        </w:rPr>
      </w:pPr>
      <w:r>
        <w:rPr>
          <w:color w:val="000000"/>
          <w:sz w:val="27"/>
          <w:szCs w:val="27"/>
        </w:rPr>
        <w:t xml:space="preserve">On the other hand, some things are contained in the Sacrament because they are united to those which are expressed in the form. For instance, the words </w:t>
      </w:r>
      <w:r w:rsidR="00B86498" w:rsidRPr="00B86498">
        <w:rPr>
          <w:i/>
          <w:color w:val="FF0000"/>
          <w:sz w:val="27"/>
          <w:szCs w:val="27"/>
        </w:rPr>
        <w:t>“</w:t>
      </w:r>
      <w:r w:rsidRPr="00B86498">
        <w:rPr>
          <w:i/>
          <w:color w:val="FF0000"/>
          <w:sz w:val="27"/>
          <w:szCs w:val="27"/>
        </w:rPr>
        <w:t>This is my body</w:t>
      </w:r>
      <w:r w:rsidR="00B86498" w:rsidRPr="00B86498">
        <w:rPr>
          <w:i/>
          <w:color w:val="FF0000"/>
          <w:sz w:val="27"/>
          <w:szCs w:val="27"/>
        </w:rPr>
        <w:t>”</w:t>
      </w:r>
      <w:r>
        <w:rPr>
          <w:color w:val="000000"/>
          <w:sz w:val="27"/>
          <w:szCs w:val="27"/>
        </w:rPr>
        <w:t xml:space="preserve">, which comprise the form used to consecrate the bread, signify the body </w:t>
      </w:r>
      <w:r w:rsidR="00784942">
        <w:rPr>
          <w:color w:val="000000"/>
          <w:sz w:val="27"/>
          <w:szCs w:val="27"/>
        </w:rPr>
        <w:t>of</w:t>
      </w:r>
      <w:r>
        <w:rPr>
          <w:color w:val="000000"/>
          <w:sz w:val="27"/>
          <w:szCs w:val="27"/>
        </w:rPr>
        <w:t xml:space="preserve"> the Lord, and hence the body itself </w:t>
      </w:r>
      <w:r w:rsidR="00784942">
        <w:rPr>
          <w:color w:val="000000"/>
          <w:sz w:val="27"/>
          <w:szCs w:val="27"/>
        </w:rPr>
        <w:t>of</w:t>
      </w:r>
      <w:r>
        <w:rPr>
          <w:color w:val="000000"/>
          <w:sz w:val="27"/>
          <w:szCs w:val="27"/>
        </w:rPr>
        <w:t xml:space="preserve"> Christ the Lord is contained in the Eucharist by virtue </w:t>
      </w:r>
      <w:r w:rsidR="00784942">
        <w:rPr>
          <w:color w:val="000000"/>
          <w:sz w:val="27"/>
          <w:szCs w:val="27"/>
        </w:rPr>
        <w:t>of</w:t>
      </w:r>
      <w:r>
        <w:rPr>
          <w:color w:val="000000"/>
          <w:sz w:val="27"/>
          <w:szCs w:val="27"/>
        </w:rPr>
        <w:t xml:space="preserve"> the Sacra</w:t>
      </w:r>
      <w:r w:rsidR="00C009CC">
        <w:rPr>
          <w:color w:val="000000"/>
          <w:sz w:val="27"/>
          <w:szCs w:val="27"/>
        </w:rPr>
        <w:t>ment. Since, however, to Christ’</w:t>
      </w:r>
      <w:r>
        <w:rPr>
          <w:color w:val="000000"/>
          <w:sz w:val="27"/>
          <w:szCs w:val="27"/>
        </w:rPr>
        <w:t xml:space="preserve">s body are united His blood, His soul, and His Divinity, all </w:t>
      </w:r>
      <w:r w:rsidR="00784942">
        <w:rPr>
          <w:color w:val="000000"/>
          <w:sz w:val="27"/>
          <w:szCs w:val="27"/>
        </w:rPr>
        <w:t>of</w:t>
      </w:r>
      <w:r>
        <w:rPr>
          <w:color w:val="000000"/>
          <w:sz w:val="27"/>
          <w:szCs w:val="27"/>
        </w:rPr>
        <w:t xml:space="preserve"> these also must be found to coexist in the Sacrament; not, however, by virtue </w:t>
      </w:r>
      <w:r w:rsidR="00784942">
        <w:rPr>
          <w:color w:val="000000"/>
          <w:sz w:val="27"/>
          <w:szCs w:val="27"/>
        </w:rPr>
        <w:t>of</w:t>
      </w:r>
      <w:r>
        <w:rPr>
          <w:color w:val="000000"/>
          <w:sz w:val="27"/>
          <w:szCs w:val="27"/>
        </w:rPr>
        <w:t xml:space="preserve"> the consecration, but by virtue </w:t>
      </w:r>
      <w:r w:rsidR="00784942">
        <w:rPr>
          <w:color w:val="000000"/>
          <w:sz w:val="27"/>
          <w:szCs w:val="27"/>
        </w:rPr>
        <w:t>of</w:t>
      </w:r>
      <w:r>
        <w:rPr>
          <w:color w:val="000000"/>
          <w:sz w:val="27"/>
          <w:szCs w:val="27"/>
        </w:rPr>
        <w:t xml:space="preserve"> the union that subsists between them and His body. All these are said to be in the Eucharist by virtue </w:t>
      </w:r>
      <w:r w:rsidR="00784942">
        <w:rPr>
          <w:color w:val="000000"/>
          <w:sz w:val="27"/>
          <w:szCs w:val="27"/>
        </w:rPr>
        <w:t>of</w:t>
      </w:r>
      <w:r>
        <w:rPr>
          <w:color w:val="000000"/>
          <w:sz w:val="27"/>
          <w:szCs w:val="27"/>
        </w:rPr>
        <w:t xml:space="preserve"> concomitance. Hence it is clear that Christ, whole and entire, is contained in the Sacrament; for when two things are actually united, where one is, the other must also be.</w:t>
      </w:r>
    </w:p>
    <w:p w:rsidR="0056692D" w:rsidRPr="003609B4" w:rsidRDefault="00B86498" w:rsidP="006602D0">
      <w:pPr>
        <w:pStyle w:val="Heading6"/>
        <w:spacing w:line="360" w:lineRule="auto"/>
        <w:rPr>
          <w:rFonts w:ascii="Times New Roman" w:hAnsi="Times New Roman" w:cs="Times New Roman"/>
          <w:b/>
          <w:color w:val="000000"/>
          <w:sz w:val="15"/>
          <w:szCs w:val="15"/>
        </w:rPr>
      </w:pPr>
      <w:r w:rsidRPr="003609B4">
        <w:rPr>
          <w:rFonts w:ascii="Times New Roman" w:hAnsi="Times New Roman" w:cs="Times New Roman"/>
          <w:b/>
          <w:color w:val="000000"/>
        </w:rPr>
        <w:t>Christ Whole and Entire Present under e</w:t>
      </w:r>
      <w:r w:rsidR="0056692D" w:rsidRPr="003609B4">
        <w:rPr>
          <w:rFonts w:ascii="Times New Roman" w:hAnsi="Times New Roman" w:cs="Times New Roman"/>
          <w:b/>
          <w:color w:val="000000"/>
        </w:rPr>
        <w:t>ach Species</w:t>
      </w:r>
    </w:p>
    <w:p w:rsidR="0056692D" w:rsidRDefault="0056692D" w:rsidP="006602D0">
      <w:pPr>
        <w:pStyle w:val="NormalWeb"/>
        <w:spacing w:line="360" w:lineRule="auto"/>
        <w:rPr>
          <w:color w:val="000000"/>
          <w:sz w:val="27"/>
          <w:szCs w:val="27"/>
        </w:rPr>
      </w:pPr>
      <w:r>
        <w:rPr>
          <w:color w:val="000000"/>
          <w:sz w:val="27"/>
          <w:szCs w:val="27"/>
        </w:rPr>
        <w:t xml:space="preserve">Hence it also follows that Christ is so contained, whole and entire, under either species, that, as under the species </w:t>
      </w:r>
      <w:r w:rsidR="00784942">
        <w:rPr>
          <w:color w:val="000000"/>
          <w:sz w:val="27"/>
          <w:szCs w:val="27"/>
        </w:rPr>
        <w:t>of</w:t>
      </w:r>
      <w:r>
        <w:rPr>
          <w:color w:val="000000"/>
          <w:sz w:val="27"/>
          <w:szCs w:val="27"/>
        </w:rPr>
        <w:t xml:space="preserve"> bread are contained not only the body, but also the blood and Christ entire; so in like manner, under the species </w:t>
      </w:r>
      <w:r w:rsidR="00784942">
        <w:rPr>
          <w:color w:val="000000"/>
          <w:sz w:val="27"/>
          <w:szCs w:val="27"/>
        </w:rPr>
        <w:t>of</w:t>
      </w:r>
      <w:r>
        <w:rPr>
          <w:color w:val="000000"/>
          <w:sz w:val="27"/>
          <w:szCs w:val="27"/>
        </w:rPr>
        <w:t xml:space="preserve"> wine are truly contained not only the blood, but also the body and Christ entire.</w:t>
      </w:r>
    </w:p>
    <w:p w:rsidR="0056692D" w:rsidRDefault="0056692D" w:rsidP="006602D0">
      <w:pPr>
        <w:pStyle w:val="NormalWeb"/>
        <w:spacing w:line="360" w:lineRule="auto"/>
        <w:rPr>
          <w:color w:val="000000"/>
          <w:sz w:val="27"/>
          <w:szCs w:val="27"/>
        </w:rPr>
      </w:pPr>
      <w:r>
        <w:rPr>
          <w:color w:val="000000"/>
          <w:sz w:val="27"/>
          <w:szCs w:val="27"/>
        </w:rPr>
        <w:lastRenderedPageBreak/>
        <w:t xml:space="preserve">But although these are matters on which the faithful cannot entertain a doubt, it was nevertheless wisely ordained that two distinct consecrations should take place. First, because they represent in a more lively manner the Passion </w:t>
      </w:r>
      <w:r w:rsidR="00784942">
        <w:rPr>
          <w:color w:val="000000"/>
          <w:sz w:val="27"/>
          <w:szCs w:val="27"/>
        </w:rPr>
        <w:t>of</w:t>
      </w:r>
      <w:r>
        <w:rPr>
          <w:color w:val="000000"/>
          <w:sz w:val="27"/>
          <w:szCs w:val="27"/>
        </w:rPr>
        <w:t xml:space="preserve"> our Lord, in </w:t>
      </w:r>
      <w:r>
        <w:rPr>
          <w:color w:val="000000"/>
          <w:sz w:val="27"/>
          <w:szCs w:val="27"/>
        </w:rPr>
        <w:softHyphen/>
        <w:t xml:space="preserve">which His blood was separated from His body; and hence in the form </w:t>
      </w:r>
      <w:r w:rsidR="00784942">
        <w:rPr>
          <w:color w:val="000000"/>
          <w:sz w:val="27"/>
          <w:szCs w:val="27"/>
        </w:rPr>
        <w:t>of</w:t>
      </w:r>
      <w:r>
        <w:rPr>
          <w:color w:val="000000"/>
          <w:sz w:val="27"/>
          <w:szCs w:val="27"/>
        </w:rPr>
        <w:t xml:space="preserve"> consecration we commemorate the shedding </w:t>
      </w:r>
      <w:r w:rsidR="00784942">
        <w:rPr>
          <w:color w:val="000000"/>
          <w:sz w:val="27"/>
          <w:szCs w:val="27"/>
        </w:rPr>
        <w:t>of</w:t>
      </w:r>
      <w:r>
        <w:rPr>
          <w:color w:val="000000"/>
          <w:sz w:val="27"/>
          <w:szCs w:val="27"/>
        </w:rPr>
        <w:t xml:space="preserve"> His blood. Secondly, since the Sacrament is to be used by us as the food and nourishment </w:t>
      </w:r>
      <w:r w:rsidR="00784942">
        <w:rPr>
          <w:color w:val="000000"/>
          <w:sz w:val="27"/>
          <w:szCs w:val="27"/>
        </w:rPr>
        <w:t>of</w:t>
      </w:r>
      <w:r>
        <w:rPr>
          <w:color w:val="000000"/>
          <w:sz w:val="27"/>
          <w:szCs w:val="27"/>
        </w:rPr>
        <w:t xml:space="preserve"> our souls, it was most appropriate that it should be instituted as food and drink, two things which obviously constitute the complete sustenance </w:t>
      </w:r>
      <w:r w:rsidR="00784942">
        <w:rPr>
          <w:color w:val="000000"/>
          <w:sz w:val="27"/>
          <w:szCs w:val="27"/>
        </w:rPr>
        <w:t>of</w:t>
      </w:r>
      <w:r>
        <w:rPr>
          <w:color w:val="000000"/>
          <w:sz w:val="27"/>
          <w:szCs w:val="27"/>
        </w:rPr>
        <w:t xml:space="preserve"> the (human) body.</w:t>
      </w:r>
    </w:p>
    <w:p w:rsidR="0056692D" w:rsidRPr="00842C9D" w:rsidRDefault="00651556" w:rsidP="006602D0">
      <w:pPr>
        <w:pStyle w:val="Heading6"/>
        <w:spacing w:line="360" w:lineRule="auto"/>
        <w:rPr>
          <w:rFonts w:ascii="Times New Roman" w:hAnsi="Times New Roman" w:cs="Times New Roman"/>
          <w:b/>
          <w:color w:val="000000"/>
          <w:sz w:val="15"/>
          <w:szCs w:val="15"/>
        </w:rPr>
      </w:pPr>
      <w:r w:rsidRPr="00842C9D">
        <w:rPr>
          <w:rFonts w:ascii="Times New Roman" w:hAnsi="Times New Roman" w:cs="Times New Roman"/>
          <w:b/>
          <w:color w:val="000000"/>
        </w:rPr>
        <w:t>Christ Whole a</w:t>
      </w:r>
      <w:r w:rsidR="0056692D" w:rsidRPr="00842C9D">
        <w:rPr>
          <w:rFonts w:ascii="Times New Roman" w:hAnsi="Times New Roman" w:cs="Times New Roman"/>
          <w:b/>
          <w:color w:val="000000"/>
        </w:rPr>
        <w:t xml:space="preserve">nd Entire Present </w:t>
      </w:r>
      <w:r w:rsidR="003204E2" w:rsidRPr="00842C9D">
        <w:rPr>
          <w:rFonts w:ascii="Times New Roman" w:hAnsi="Times New Roman" w:cs="Times New Roman"/>
          <w:b/>
          <w:color w:val="000000"/>
        </w:rPr>
        <w:t>in</w:t>
      </w:r>
      <w:r w:rsidR="0056692D" w:rsidRPr="00842C9D">
        <w:rPr>
          <w:rFonts w:ascii="Times New Roman" w:hAnsi="Times New Roman" w:cs="Times New Roman"/>
          <w:b/>
          <w:color w:val="000000"/>
        </w:rPr>
        <w:t xml:space="preserve"> Every Part </w:t>
      </w:r>
      <w:r w:rsidR="00F55793" w:rsidRPr="00842C9D">
        <w:rPr>
          <w:rFonts w:ascii="Times New Roman" w:hAnsi="Times New Roman" w:cs="Times New Roman"/>
          <w:b/>
          <w:color w:val="000000"/>
        </w:rPr>
        <w:t>of</w:t>
      </w:r>
      <w:r w:rsidR="0056692D" w:rsidRPr="00842C9D">
        <w:rPr>
          <w:rFonts w:ascii="Times New Roman" w:hAnsi="Times New Roman" w:cs="Times New Roman"/>
          <w:b/>
          <w:color w:val="000000"/>
        </w:rPr>
        <w:t xml:space="preserve"> Each Species</w:t>
      </w:r>
    </w:p>
    <w:p w:rsidR="0056692D" w:rsidRDefault="0056692D" w:rsidP="006602D0">
      <w:pPr>
        <w:pStyle w:val="NormalWeb"/>
        <w:spacing w:line="360" w:lineRule="auto"/>
        <w:rPr>
          <w:color w:val="000000"/>
          <w:sz w:val="27"/>
          <w:szCs w:val="27"/>
        </w:rPr>
      </w:pPr>
      <w:r>
        <w:rPr>
          <w:color w:val="000000"/>
          <w:sz w:val="27"/>
          <w:szCs w:val="27"/>
        </w:rPr>
        <w:t xml:space="preserve">Nor should it be forgotten that Christ, whole and entire, is contained not only under either species, but also in each particle </w:t>
      </w:r>
      <w:r w:rsidR="00784942">
        <w:rPr>
          <w:color w:val="000000"/>
          <w:sz w:val="27"/>
          <w:szCs w:val="27"/>
        </w:rPr>
        <w:t>of</w:t>
      </w:r>
      <w:r>
        <w:rPr>
          <w:color w:val="000000"/>
          <w:sz w:val="27"/>
          <w:szCs w:val="27"/>
        </w:rPr>
        <w:t xml:space="preserve"> either species. Each, says St. Augustine, receives Christ the Lord, and He is entire in each portion. He is not diminished by being given to many, but gives Himself whole and entire to each.</w:t>
      </w:r>
    </w:p>
    <w:p w:rsidR="0056692D" w:rsidRDefault="0056692D" w:rsidP="006602D0">
      <w:pPr>
        <w:pStyle w:val="NormalWeb"/>
        <w:spacing w:line="360" w:lineRule="auto"/>
        <w:rPr>
          <w:color w:val="000000"/>
          <w:sz w:val="27"/>
          <w:szCs w:val="27"/>
        </w:rPr>
      </w:pPr>
      <w:r>
        <w:rPr>
          <w:color w:val="000000"/>
          <w:sz w:val="27"/>
          <w:szCs w:val="27"/>
        </w:rPr>
        <w:t xml:space="preserve">This is also an obvious inference from the narrative </w:t>
      </w:r>
      <w:r w:rsidR="00784942">
        <w:rPr>
          <w:color w:val="000000"/>
          <w:sz w:val="27"/>
          <w:szCs w:val="27"/>
        </w:rPr>
        <w:t>of</w:t>
      </w:r>
      <w:r>
        <w:rPr>
          <w:color w:val="000000"/>
          <w:sz w:val="27"/>
          <w:szCs w:val="27"/>
        </w:rPr>
        <w:t xml:space="preserve"> the Evangelists. It is not to be supposed that our Lord consecrated the bread used at the Last Supper in separate parts, applying the form particularly to each, but that all the bread then used for the sacred mysteries was consecrated at the same time and with the same form, and in a quantity sufficient for all the Apostles. That the consecration </w:t>
      </w:r>
      <w:r w:rsidR="00784942">
        <w:rPr>
          <w:color w:val="000000"/>
          <w:sz w:val="27"/>
          <w:szCs w:val="27"/>
        </w:rPr>
        <w:t>of</w:t>
      </w:r>
      <w:r>
        <w:rPr>
          <w:color w:val="000000"/>
          <w:sz w:val="27"/>
          <w:szCs w:val="27"/>
        </w:rPr>
        <w:t xml:space="preserve"> the chalice was performed in this manner, is clear from these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Take and divide it among you.</w:t>
      </w:r>
    </w:p>
    <w:p w:rsidR="0056692D" w:rsidRDefault="0056692D" w:rsidP="006602D0">
      <w:pPr>
        <w:pStyle w:val="NormalWeb"/>
        <w:spacing w:line="360" w:lineRule="auto"/>
        <w:rPr>
          <w:color w:val="000000"/>
          <w:sz w:val="27"/>
          <w:szCs w:val="27"/>
        </w:rPr>
      </w:pPr>
      <w:r>
        <w:rPr>
          <w:color w:val="000000"/>
          <w:sz w:val="27"/>
          <w:szCs w:val="27"/>
        </w:rPr>
        <w:t xml:space="preserve">What has hitherto been said is intended to enable pastors to show that the true body and blood </w:t>
      </w:r>
      <w:r w:rsidR="00784942">
        <w:rPr>
          <w:color w:val="000000"/>
          <w:sz w:val="27"/>
          <w:szCs w:val="27"/>
        </w:rPr>
        <w:t>of</w:t>
      </w:r>
      <w:r>
        <w:rPr>
          <w:color w:val="000000"/>
          <w:sz w:val="27"/>
          <w:szCs w:val="27"/>
        </w:rPr>
        <w:t xml:space="preserve"> Christ are contained in the Sacrament </w:t>
      </w:r>
      <w:r w:rsidR="00784942">
        <w:rPr>
          <w:color w:val="000000"/>
          <w:sz w:val="27"/>
          <w:szCs w:val="27"/>
        </w:rPr>
        <w:t>of</w:t>
      </w:r>
      <w:r>
        <w:rPr>
          <w:color w:val="000000"/>
          <w:sz w:val="27"/>
          <w:szCs w:val="27"/>
        </w:rPr>
        <w:t xml:space="preserve"> the Eucharist.</w:t>
      </w:r>
    </w:p>
    <w:p w:rsidR="00386B0C" w:rsidRDefault="00386B0C" w:rsidP="006602D0">
      <w:pPr>
        <w:pStyle w:val="Heading3"/>
        <w:spacing w:line="360" w:lineRule="auto"/>
        <w:jc w:val="center"/>
        <w:rPr>
          <w:color w:val="000000"/>
        </w:rPr>
      </w:pPr>
    </w:p>
    <w:p w:rsidR="00386B0C" w:rsidRDefault="00386B0C" w:rsidP="006602D0">
      <w:pPr>
        <w:pStyle w:val="Heading3"/>
        <w:spacing w:line="360" w:lineRule="auto"/>
        <w:jc w:val="center"/>
        <w:rPr>
          <w:color w:val="000000"/>
        </w:rPr>
      </w:pPr>
    </w:p>
    <w:p w:rsidR="00386B0C" w:rsidRDefault="00386B0C" w:rsidP="006602D0">
      <w:pPr>
        <w:pStyle w:val="Heading3"/>
        <w:spacing w:line="360" w:lineRule="auto"/>
        <w:jc w:val="center"/>
        <w:rPr>
          <w:color w:val="000000"/>
        </w:rPr>
      </w:pPr>
    </w:p>
    <w:p w:rsidR="0056692D" w:rsidRDefault="0056692D" w:rsidP="006602D0">
      <w:pPr>
        <w:pStyle w:val="Heading3"/>
        <w:spacing w:line="360" w:lineRule="auto"/>
        <w:jc w:val="center"/>
        <w:rPr>
          <w:color w:val="000000"/>
        </w:rPr>
      </w:pPr>
      <w:r>
        <w:rPr>
          <w:color w:val="000000"/>
        </w:rPr>
        <w:t xml:space="preserve">The Mystery </w:t>
      </w:r>
      <w:r w:rsidR="00784942">
        <w:rPr>
          <w:color w:val="000000"/>
        </w:rPr>
        <w:t>of</w:t>
      </w:r>
      <w:r>
        <w:rPr>
          <w:color w:val="000000"/>
        </w:rPr>
        <w:t xml:space="preserve"> Transubstantiation</w:t>
      </w:r>
    </w:p>
    <w:p w:rsidR="0056692D" w:rsidRDefault="0056692D" w:rsidP="006602D0">
      <w:pPr>
        <w:pStyle w:val="NormalWeb"/>
        <w:spacing w:line="360" w:lineRule="auto"/>
        <w:rPr>
          <w:color w:val="000000"/>
          <w:sz w:val="27"/>
          <w:szCs w:val="27"/>
        </w:rPr>
      </w:pPr>
      <w:r>
        <w:rPr>
          <w:color w:val="000000"/>
          <w:sz w:val="27"/>
          <w:szCs w:val="27"/>
        </w:rPr>
        <w:t xml:space="preserve">The next point to be explained is that the substance </w:t>
      </w:r>
      <w:r w:rsidR="00784942">
        <w:rPr>
          <w:color w:val="000000"/>
          <w:sz w:val="27"/>
          <w:szCs w:val="27"/>
        </w:rPr>
        <w:t>of</w:t>
      </w:r>
      <w:r>
        <w:rPr>
          <w:color w:val="000000"/>
          <w:sz w:val="27"/>
          <w:szCs w:val="27"/>
        </w:rPr>
        <w:t xml:space="preserve"> the bread and wine does not continue to exist in the Sacrament after consecration. This truth, although well calculated to excite our pr</w:t>
      </w:r>
      <w:r w:rsidR="00784942">
        <w:rPr>
          <w:color w:val="000000"/>
          <w:sz w:val="27"/>
          <w:szCs w:val="27"/>
        </w:rPr>
        <w:t>of</w:t>
      </w:r>
      <w:r>
        <w:rPr>
          <w:color w:val="000000"/>
          <w:sz w:val="27"/>
          <w:szCs w:val="27"/>
        </w:rPr>
        <w:t>ound admiration, is yet a necessary consequence from what has been already established.</w:t>
      </w:r>
    </w:p>
    <w:p w:rsidR="0056692D" w:rsidRPr="00386B0C" w:rsidRDefault="0056692D" w:rsidP="006602D0">
      <w:pPr>
        <w:pStyle w:val="Heading6"/>
        <w:spacing w:line="360" w:lineRule="auto"/>
        <w:rPr>
          <w:rFonts w:ascii="Times New Roman" w:hAnsi="Times New Roman" w:cs="Times New Roman"/>
          <w:b/>
          <w:color w:val="000000"/>
          <w:sz w:val="15"/>
          <w:szCs w:val="15"/>
        </w:rPr>
      </w:pPr>
      <w:r w:rsidRPr="00386B0C">
        <w:rPr>
          <w:rFonts w:ascii="Times New Roman" w:hAnsi="Times New Roman" w:cs="Times New Roman"/>
          <w:b/>
          <w:color w:val="000000"/>
        </w:rPr>
        <w:t>Pro</w:t>
      </w:r>
      <w:r w:rsidR="00784942" w:rsidRPr="00386B0C">
        <w:rPr>
          <w:rFonts w:ascii="Times New Roman" w:hAnsi="Times New Roman" w:cs="Times New Roman"/>
          <w:b/>
          <w:color w:val="000000"/>
        </w:rPr>
        <w:t>of</w:t>
      </w:r>
      <w:r w:rsidR="005312D4" w:rsidRPr="00386B0C">
        <w:rPr>
          <w:rFonts w:ascii="Times New Roman" w:hAnsi="Times New Roman" w:cs="Times New Roman"/>
          <w:b/>
          <w:color w:val="000000"/>
        </w:rPr>
        <w:t xml:space="preserve"> from t</w:t>
      </w:r>
      <w:r w:rsidRPr="00386B0C">
        <w:rPr>
          <w:rFonts w:ascii="Times New Roman" w:hAnsi="Times New Roman" w:cs="Times New Roman"/>
          <w:b/>
          <w:color w:val="000000"/>
        </w:rPr>
        <w:t xml:space="preserve">he Dogma </w:t>
      </w:r>
      <w:r w:rsidR="00F55793" w:rsidRPr="00386B0C">
        <w:rPr>
          <w:rFonts w:ascii="Times New Roman" w:hAnsi="Times New Roman" w:cs="Times New Roman"/>
          <w:b/>
          <w:color w:val="000000"/>
        </w:rPr>
        <w:t>of</w:t>
      </w:r>
      <w:r w:rsidR="005312D4" w:rsidRPr="00386B0C">
        <w:rPr>
          <w:rFonts w:ascii="Times New Roman" w:hAnsi="Times New Roman" w:cs="Times New Roman"/>
          <w:b/>
          <w:color w:val="000000"/>
        </w:rPr>
        <w:t xml:space="preserve"> t</w:t>
      </w:r>
      <w:r w:rsidRPr="00386B0C">
        <w:rPr>
          <w:rFonts w:ascii="Times New Roman" w:hAnsi="Times New Roman" w:cs="Times New Roman"/>
          <w:b/>
          <w:color w:val="000000"/>
        </w:rPr>
        <w:t>he Real Presence</w:t>
      </w:r>
    </w:p>
    <w:p w:rsidR="0056692D" w:rsidRDefault="0056692D" w:rsidP="006602D0">
      <w:pPr>
        <w:pStyle w:val="NormalWeb"/>
        <w:spacing w:line="360" w:lineRule="auto"/>
        <w:rPr>
          <w:color w:val="000000"/>
          <w:sz w:val="27"/>
          <w:szCs w:val="27"/>
        </w:rPr>
      </w:pPr>
      <w:r>
        <w:rPr>
          <w:color w:val="000000"/>
          <w:sz w:val="27"/>
          <w:szCs w:val="27"/>
        </w:rPr>
        <w:t xml:space="preserve">If, after consecration, the true body </w:t>
      </w:r>
      <w:r w:rsidR="00784942">
        <w:rPr>
          <w:color w:val="000000"/>
          <w:sz w:val="27"/>
          <w:szCs w:val="27"/>
        </w:rPr>
        <w:t>of</w:t>
      </w:r>
      <w:r>
        <w:rPr>
          <w:color w:val="000000"/>
          <w:sz w:val="27"/>
          <w:szCs w:val="27"/>
        </w:rPr>
        <w:t xml:space="preserve"> Christ is present under the species </w:t>
      </w:r>
      <w:r w:rsidR="00784942">
        <w:rPr>
          <w:color w:val="000000"/>
          <w:sz w:val="27"/>
          <w:szCs w:val="27"/>
        </w:rPr>
        <w:t>of</w:t>
      </w:r>
      <w:r>
        <w:rPr>
          <w:color w:val="000000"/>
          <w:sz w:val="27"/>
          <w:szCs w:val="27"/>
        </w:rPr>
        <w:t xml:space="preserve"> bread and wine, since it was not there before, it must have become present either by change </w:t>
      </w:r>
      <w:r w:rsidR="00784942">
        <w:rPr>
          <w:color w:val="000000"/>
          <w:sz w:val="27"/>
          <w:szCs w:val="27"/>
        </w:rPr>
        <w:t>of</w:t>
      </w:r>
      <w:r>
        <w:rPr>
          <w:color w:val="000000"/>
          <w:sz w:val="27"/>
          <w:szCs w:val="27"/>
        </w:rPr>
        <w:t xml:space="preserve"> place, or by creation, or by the change </w:t>
      </w:r>
      <w:r w:rsidR="00784942">
        <w:rPr>
          <w:color w:val="000000"/>
          <w:sz w:val="27"/>
          <w:szCs w:val="27"/>
        </w:rPr>
        <w:t>of</w:t>
      </w:r>
      <w:r>
        <w:rPr>
          <w:color w:val="000000"/>
          <w:sz w:val="27"/>
          <w:szCs w:val="27"/>
        </w:rPr>
        <w:t xml:space="preserve"> some other thing into it. It cannot be rendered present by change </w:t>
      </w:r>
      <w:r w:rsidR="00784942">
        <w:rPr>
          <w:color w:val="000000"/>
          <w:sz w:val="27"/>
          <w:szCs w:val="27"/>
        </w:rPr>
        <w:t>of</w:t>
      </w:r>
      <w:r>
        <w:rPr>
          <w:color w:val="000000"/>
          <w:sz w:val="27"/>
          <w:szCs w:val="27"/>
        </w:rPr>
        <w:t xml:space="preserve"> place, because it would then cease to be in </w:t>
      </w:r>
      <w:r w:rsidR="001E44C1">
        <w:rPr>
          <w:color w:val="000000"/>
          <w:sz w:val="27"/>
          <w:szCs w:val="27"/>
        </w:rPr>
        <w:t>Heaven</w:t>
      </w:r>
      <w:r>
        <w:rPr>
          <w:color w:val="000000"/>
          <w:sz w:val="27"/>
          <w:szCs w:val="27"/>
        </w:rPr>
        <w:t xml:space="preserve">; for whatever is moved must necessarily cease to occupy the place from which it is moved. Still less can we suppose the body </w:t>
      </w:r>
      <w:r w:rsidR="00784942">
        <w:rPr>
          <w:color w:val="000000"/>
          <w:sz w:val="27"/>
          <w:szCs w:val="27"/>
        </w:rPr>
        <w:t>of</w:t>
      </w:r>
      <w:r>
        <w:rPr>
          <w:color w:val="000000"/>
          <w:sz w:val="27"/>
          <w:szCs w:val="27"/>
        </w:rPr>
        <w:t xml:space="preserve"> Christ to be rendered present by creation; nay, the very idea is inconceivable. </w:t>
      </w:r>
      <w:r w:rsidR="003778E8">
        <w:rPr>
          <w:color w:val="000000"/>
          <w:sz w:val="27"/>
          <w:szCs w:val="27"/>
        </w:rPr>
        <w:t>I</w:t>
      </w:r>
      <w:r w:rsidR="003204E2">
        <w:rPr>
          <w:color w:val="000000"/>
          <w:sz w:val="27"/>
          <w:szCs w:val="27"/>
        </w:rPr>
        <w:t>n</w:t>
      </w:r>
      <w:r>
        <w:rPr>
          <w:color w:val="000000"/>
          <w:sz w:val="27"/>
          <w:szCs w:val="27"/>
        </w:rPr>
        <w:t xml:space="preserve"> order that the body </w:t>
      </w:r>
      <w:r w:rsidR="00784942">
        <w:rPr>
          <w:color w:val="000000"/>
          <w:sz w:val="27"/>
          <w:szCs w:val="27"/>
        </w:rPr>
        <w:t>of</w:t>
      </w:r>
      <w:r>
        <w:rPr>
          <w:color w:val="000000"/>
          <w:sz w:val="27"/>
          <w:szCs w:val="27"/>
        </w:rPr>
        <w:t xml:space="preserve"> our Lord be present in the Sacrament, it remains, therefore, that it be rendered present by the change </w:t>
      </w:r>
      <w:r w:rsidR="00784942">
        <w:rPr>
          <w:color w:val="000000"/>
          <w:sz w:val="27"/>
          <w:szCs w:val="27"/>
        </w:rPr>
        <w:t>of</w:t>
      </w:r>
      <w:r>
        <w:rPr>
          <w:color w:val="000000"/>
          <w:sz w:val="27"/>
          <w:szCs w:val="27"/>
        </w:rPr>
        <w:t xml:space="preserve"> the bread into it. Wherefore it is necessary that none </w:t>
      </w:r>
      <w:r w:rsidR="00784942">
        <w:rPr>
          <w:color w:val="000000"/>
          <w:sz w:val="27"/>
          <w:szCs w:val="27"/>
        </w:rPr>
        <w:t>of</w:t>
      </w:r>
      <w:r>
        <w:rPr>
          <w:color w:val="000000"/>
          <w:sz w:val="27"/>
          <w:szCs w:val="27"/>
        </w:rPr>
        <w:t xml:space="preserve"> the substance </w:t>
      </w:r>
      <w:r w:rsidR="00784942">
        <w:rPr>
          <w:color w:val="000000"/>
          <w:sz w:val="27"/>
          <w:szCs w:val="27"/>
        </w:rPr>
        <w:t>of</w:t>
      </w:r>
      <w:r>
        <w:rPr>
          <w:color w:val="000000"/>
          <w:sz w:val="27"/>
          <w:szCs w:val="27"/>
        </w:rPr>
        <w:t xml:space="preserve"> the bread remain.</w:t>
      </w:r>
    </w:p>
    <w:p w:rsidR="0056692D" w:rsidRPr="00386B0C" w:rsidRDefault="0056692D" w:rsidP="006602D0">
      <w:pPr>
        <w:pStyle w:val="Heading6"/>
        <w:spacing w:line="360" w:lineRule="auto"/>
        <w:rPr>
          <w:rFonts w:ascii="Times New Roman" w:hAnsi="Times New Roman" w:cs="Times New Roman"/>
          <w:b/>
          <w:color w:val="000000"/>
          <w:sz w:val="15"/>
          <w:szCs w:val="15"/>
        </w:rPr>
      </w:pPr>
      <w:r w:rsidRPr="00386B0C">
        <w:rPr>
          <w:rFonts w:ascii="Times New Roman" w:hAnsi="Times New Roman" w:cs="Times New Roman"/>
          <w:b/>
          <w:color w:val="000000"/>
        </w:rPr>
        <w:t>Pro</w:t>
      </w:r>
      <w:r w:rsidR="00784942" w:rsidRPr="00386B0C">
        <w:rPr>
          <w:rFonts w:ascii="Times New Roman" w:hAnsi="Times New Roman" w:cs="Times New Roman"/>
          <w:b/>
          <w:color w:val="000000"/>
        </w:rPr>
        <w:t>of</w:t>
      </w:r>
      <w:r w:rsidR="005312D4" w:rsidRPr="00386B0C">
        <w:rPr>
          <w:rFonts w:ascii="Times New Roman" w:hAnsi="Times New Roman" w:cs="Times New Roman"/>
          <w:b/>
          <w:color w:val="000000"/>
        </w:rPr>
        <w:t xml:space="preserve"> from t</w:t>
      </w:r>
      <w:r w:rsidRPr="00386B0C">
        <w:rPr>
          <w:rFonts w:ascii="Times New Roman" w:hAnsi="Times New Roman" w:cs="Times New Roman"/>
          <w:b/>
          <w:color w:val="000000"/>
        </w:rPr>
        <w:t>he Councils</w:t>
      </w:r>
    </w:p>
    <w:p w:rsidR="0056692D" w:rsidRDefault="0056692D" w:rsidP="006602D0">
      <w:pPr>
        <w:pStyle w:val="NormalWeb"/>
        <w:spacing w:line="360" w:lineRule="auto"/>
        <w:rPr>
          <w:color w:val="000000"/>
          <w:sz w:val="27"/>
          <w:szCs w:val="27"/>
        </w:rPr>
      </w:pPr>
      <w:r>
        <w:rPr>
          <w:color w:val="000000"/>
          <w:sz w:val="27"/>
          <w:szCs w:val="27"/>
        </w:rPr>
        <w:t xml:space="preserve">Hence our predecessors in the faith, the Fathers </w:t>
      </w:r>
      <w:r w:rsidR="00784942">
        <w:rPr>
          <w:color w:val="000000"/>
          <w:sz w:val="27"/>
          <w:szCs w:val="27"/>
        </w:rPr>
        <w:t>of</w:t>
      </w:r>
      <w:r>
        <w:rPr>
          <w:color w:val="000000"/>
          <w:sz w:val="27"/>
          <w:szCs w:val="27"/>
        </w:rPr>
        <w:t xml:space="preserve"> the General Councils </w:t>
      </w:r>
      <w:r w:rsidR="00784942">
        <w:rPr>
          <w:color w:val="000000"/>
          <w:sz w:val="27"/>
          <w:szCs w:val="27"/>
        </w:rPr>
        <w:t>of</w:t>
      </w:r>
      <w:r>
        <w:rPr>
          <w:color w:val="000000"/>
          <w:sz w:val="27"/>
          <w:szCs w:val="27"/>
        </w:rPr>
        <w:t xml:space="preserve"> Lateran and </w:t>
      </w:r>
      <w:r w:rsidR="00784942">
        <w:rPr>
          <w:color w:val="000000"/>
          <w:sz w:val="27"/>
          <w:szCs w:val="27"/>
        </w:rPr>
        <w:t>of</w:t>
      </w:r>
      <w:r>
        <w:rPr>
          <w:color w:val="000000"/>
          <w:sz w:val="27"/>
          <w:szCs w:val="27"/>
        </w:rPr>
        <w:t xml:space="preserve"> Florence, confirmed by solemn decrees the truth </w:t>
      </w:r>
      <w:r w:rsidR="00784942">
        <w:rPr>
          <w:color w:val="000000"/>
          <w:sz w:val="27"/>
          <w:szCs w:val="27"/>
        </w:rPr>
        <w:t>of</w:t>
      </w:r>
      <w:r>
        <w:rPr>
          <w:color w:val="000000"/>
          <w:sz w:val="27"/>
          <w:szCs w:val="27"/>
        </w:rPr>
        <w:t xml:space="preserve"> this dogma. </w:t>
      </w:r>
      <w:r w:rsidR="002970E9">
        <w:rPr>
          <w:color w:val="000000"/>
          <w:sz w:val="27"/>
          <w:szCs w:val="27"/>
        </w:rPr>
        <w:t>I</w:t>
      </w:r>
      <w:r w:rsidR="003204E2">
        <w:rPr>
          <w:color w:val="000000"/>
          <w:sz w:val="27"/>
          <w:szCs w:val="27"/>
        </w:rPr>
        <w:t>n</w:t>
      </w:r>
      <w:r>
        <w:rPr>
          <w:color w:val="000000"/>
          <w:sz w:val="27"/>
          <w:szCs w:val="27"/>
        </w:rPr>
        <w:t xml:space="preserve"> the Council </w:t>
      </w:r>
      <w:r w:rsidR="00784942">
        <w:rPr>
          <w:color w:val="000000"/>
          <w:sz w:val="27"/>
          <w:szCs w:val="27"/>
        </w:rPr>
        <w:t>of</w:t>
      </w:r>
      <w:r>
        <w:rPr>
          <w:color w:val="000000"/>
          <w:sz w:val="27"/>
          <w:szCs w:val="27"/>
        </w:rPr>
        <w:t xml:space="preserve"> Trent it was still more fully defined in these words: If any one shall say that in the most Holy Sacrament </w:t>
      </w:r>
      <w:r w:rsidR="00784942">
        <w:rPr>
          <w:color w:val="000000"/>
          <w:sz w:val="27"/>
          <w:szCs w:val="27"/>
        </w:rPr>
        <w:t>of</w:t>
      </w:r>
      <w:r>
        <w:rPr>
          <w:color w:val="000000"/>
          <w:sz w:val="27"/>
          <w:szCs w:val="27"/>
        </w:rPr>
        <w:t xml:space="preserve"> the Eucharist the substance </w:t>
      </w:r>
      <w:r w:rsidR="00784942">
        <w:rPr>
          <w:color w:val="000000"/>
          <w:sz w:val="27"/>
          <w:szCs w:val="27"/>
        </w:rPr>
        <w:t>of</w:t>
      </w:r>
      <w:r>
        <w:rPr>
          <w:color w:val="000000"/>
          <w:sz w:val="27"/>
          <w:szCs w:val="27"/>
        </w:rPr>
        <w:t xml:space="preserve"> the bread and wine remains, together with the body and blood </w:t>
      </w:r>
      <w:r w:rsidR="00784942">
        <w:rPr>
          <w:color w:val="000000"/>
          <w:sz w:val="27"/>
          <w:szCs w:val="27"/>
        </w:rPr>
        <w:t>of</w:t>
      </w:r>
      <w:r>
        <w:rPr>
          <w:color w:val="000000"/>
          <w:sz w:val="27"/>
          <w:szCs w:val="27"/>
        </w:rPr>
        <w:t xml:space="preserve"> our Lord Jesus Christ, let hint be anathema.</w:t>
      </w:r>
    </w:p>
    <w:p w:rsidR="0056692D" w:rsidRDefault="0056692D" w:rsidP="006602D0">
      <w:pPr>
        <w:pStyle w:val="Heading6"/>
        <w:spacing w:line="360" w:lineRule="auto"/>
        <w:rPr>
          <w:color w:val="000000"/>
          <w:sz w:val="15"/>
          <w:szCs w:val="15"/>
        </w:rPr>
      </w:pPr>
      <w:r>
        <w:rPr>
          <w:color w:val="000000"/>
        </w:rPr>
        <w:lastRenderedPageBreak/>
        <w:t>Pro</w:t>
      </w:r>
      <w:r w:rsidR="00784942">
        <w:rPr>
          <w:color w:val="000000"/>
        </w:rPr>
        <w:t>of</w:t>
      </w:r>
      <w:r w:rsidR="005312D4">
        <w:rPr>
          <w:color w:val="000000"/>
        </w:rPr>
        <w:t xml:space="preserve"> f</w:t>
      </w:r>
      <w:r>
        <w:rPr>
          <w:color w:val="000000"/>
        </w:rPr>
        <w:t>rom Scripture</w:t>
      </w:r>
    </w:p>
    <w:p w:rsidR="0056692D" w:rsidRDefault="0056692D" w:rsidP="006602D0">
      <w:pPr>
        <w:pStyle w:val="NormalWeb"/>
        <w:spacing w:line="360" w:lineRule="auto"/>
        <w:rPr>
          <w:color w:val="000000"/>
          <w:sz w:val="27"/>
          <w:szCs w:val="27"/>
        </w:rPr>
      </w:pPr>
      <w:r>
        <w:rPr>
          <w:color w:val="000000"/>
          <w:sz w:val="27"/>
          <w:szCs w:val="27"/>
        </w:rPr>
        <w:t xml:space="preserve">The doctrine thus defined is a natural inference from the words </w:t>
      </w:r>
      <w:r w:rsidR="00784942">
        <w:rPr>
          <w:color w:val="000000"/>
          <w:sz w:val="27"/>
          <w:szCs w:val="27"/>
        </w:rPr>
        <w:t>of</w:t>
      </w:r>
      <w:r>
        <w:rPr>
          <w:color w:val="000000"/>
          <w:sz w:val="27"/>
          <w:szCs w:val="27"/>
        </w:rPr>
        <w:t xml:space="preserve"> Scripture. When instituting this Sacrament, our Lord Himself said: This is my body. The word this expresses the entire substance </w:t>
      </w:r>
      <w:r w:rsidR="00784942">
        <w:rPr>
          <w:color w:val="000000"/>
          <w:sz w:val="27"/>
          <w:szCs w:val="27"/>
        </w:rPr>
        <w:t>of</w:t>
      </w:r>
      <w:r>
        <w:rPr>
          <w:color w:val="000000"/>
          <w:sz w:val="27"/>
          <w:szCs w:val="27"/>
        </w:rPr>
        <w:t xml:space="preserve"> the thing present; and therefore if the substance </w:t>
      </w:r>
      <w:r w:rsidR="00784942">
        <w:rPr>
          <w:color w:val="000000"/>
          <w:sz w:val="27"/>
          <w:szCs w:val="27"/>
        </w:rPr>
        <w:t>of</w:t>
      </w:r>
      <w:r>
        <w:rPr>
          <w:color w:val="000000"/>
          <w:sz w:val="27"/>
          <w:szCs w:val="27"/>
        </w:rPr>
        <w:t xml:space="preserve"> the bread remained, our Lord could not have truly said: This is my body.</w:t>
      </w:r>
    </w:p>
    <w:p w:rsidR="0056692D" w:rsidRDefault="001B161E"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St. John Christ the Lord also says: </w:t>
      </w:r>
      <w:r w:rsidR="00A5538B" w:rsidRPr="00A5538B">
        <w:rPr>
          <w:i/>
          <w:color w:val="FF0000"/>
          <w:sz w:val="27"/>
          <w:szCs w:val="27"/>
        </w:rPr>
        <w:t>“</w:t>
      </w:r>
      <w:r w:rsidR="0056692D" w:rsidRPr="00A5538B">
        <w:rPr>
          <w:i/>
          <w:color w:val="FF0000"/>
          <w:sz w:val="27"/>
          <w:szCs w:val="27"/>
        </w:rPr>
        <w:t xml:space="preserve">The bread that I will give is my flesh, for the life </w:t>
      </w:r>
      <w:r w:rsidR="00784942" w:rsidRPr="00A5538B">
        <w:rPr>
          <w:i/>
          <w:color w:val="FF0000"/>
          <w:sz w:val="27"/>
          <w:szCs w:val="27"/>
        </w:rPr>
        <w:t>of</w:t>
      </w:r>
      <w:r w:rsidR="0056692D" w:rsidRPr="00A5538B">
        <w:rPr>
          <w:i/>
          <w:color w:val="FF0000"/>
          <w:sz w:val="27"/>
          <w:szCs w:val="27"/>
        </w:rPr>
        <w:t xml:space="preserve"> the world.</w:t>
      </w:r>
      <w:r w:rsidR="00A5538B" w:rsidRPr="00A5538B">
        <w:rPr>
          <w:i/>
          <w:color w:val="FF0000"/>
          <w:sz w:val="27"/>
          <w:szCs w:val="27"/>
        </w:rPr>
        <w:t>”</w:t>
      </w:r>
      <w:r w:rsidR="0056692D">
        <w:rPr>
          <w:color w:val="000000"/>
          <w:sz w:val="27"/>
          <w:szCs w:val="27"/>
        </w:rPr>
        <w:t xml:space="preserve"> The bread which He promises to give, He here declares to be His flesh. A little after He adds: </w:t>
      </w:r>
      <w:r w:rsidR="00A5538B" w:rsidRPr="00A5538B">
        <w:rPr>
          <w:i/>
          <w:color w:val="FF0000"/>
          <w:sz w:val="27"/>
          <w:szCs w:val="27"/>
        </w:rPr>
        <w:t>“</w:t>
      </w:r>
      <w:r w:rsidR="0056692D" w:rsidRPr="00A5538B">
        <w:rPr>
          <w:i/>
          <w:color w:val="FF0000"/>
          <w:sz w:val="27"/>
          <w:szCs w:val="27"/>
        </w:rPr>
        <w:t xml:space="preserve">Unless you eat the flesh </w:t>
      </w:r>
      <w:r w:rsidR="00784942" w:rsidRPr="00A5538B">
        <w:rPr>
          <w:i/>
          <w:color w:val="FF0000"/>
          <w:sz w:val="27"/>
          <w:szCs w:val="27"/>
        </w:rPr>
        <w:t>of</w:t>
      </w:r>
      <w:r w:rsidR="0056692D" w:rsidRPr="00A5538B">
        <w:rPr>
          <w:i/>
          <w:color w:val="FF0000"/>
          <w:sz w:val="27"/>
          <w:szCs w:val="27"/>
        </w:rPr>
        <w:t xml:space="preserve"> the son </w:t>
      </w:r>
      <w:r w:rsidR="00784942" w:rsidRPr="00A5538B">
        <w:rPr>
          <w:i/>
          <w:color w:val="FF0000"/>
          <w:sz w:val="27"/>
          <w:szCs w:val="27"/>
        </w:rPr>
        <w:t>of</w:t>
      </w:r>
      <w:r w:rsidR="0056692D" w:rsidRPr="00A5538B">
        <w:rPr>
          <w:i/>
          <w:color w:val="FF0000"/>
          <w:sz w:val="27"/>
          <w:szCs w:val="27"/>
        </w:rPr>
        <w:t xml:space="preserve"> man, and drink his blood, you shall not have life in you</w:t>
      </w:r>
      <w:r w:rsidR="00A5538B" w:rsidRPr="00A5538B">
        <w:rPr>
          <w:i/>
          <w:color w:val="FF0000"/>
          <w:sz w:val="27"/>
          <w:szCs w:val="27"/>
        </w:rPr>
        <w:t>”</w:t>
      </w:r>
      <w:r w:rsidR="0056692D">
        <w:rPr>
          <w:color w:val="000000"/>
          <w:sz w:val="27"/>
          <w:szCs w:val="27"/>
        </w:rPr>
        <w:t xml:space="preserve">. And again: </w:t>
      </w:r>
      <w:r w:rsidR="00A5538B" w:rsidRPr="00A5538B">
        <w:rPr>
          <w:i/>
          <w:color w:val="FF0000"/>
          <w:sz w:val="27"/>
          <w:szCs w:val="27"/>
        </w:rPr>
        <w:t>“</w:t>
      </w:r>
      <w:r w:rsidR="0056692D" w:rsidRPr="00A5538B">
        <w:rPr>
          <w:i/>
          <w:color w:val="FF0000"/>
          <w:sz w:val="27"/>
          <w:szCs w:val="27"/>
        </w:rPr>
        <w:t>My flesh is meat indeed, and my blood is drink indeed.</w:t>
      </w:r>
      <w:r w:rsidR="00A5538B" w:rsidRPr="00A5538B">
        <w:rPr>
          <w:i/>
          <w:color w:val="FF0000"/>
          <w:sz w:val="27"/>
          <w:szCs w:val="27"/>
        </w:rPr>
        <w:t>”</w:t>
      </w:r>
      <w:r w:rsidR="0056692D" w:rsidRPr="00A5538B">
        <w:rPr>
          <w:color w:val="FF0000"/>
          <w:sz w:val="27"/>
          <w:szCs w:val="27"/>
        </w:rPr>
        <w:t xml:space="preserve"> </w:t>
      </w:r>
      <w:r w:rsidR="0056692D">
        <w:rPr>
          <w:color w:val="000000"/>
          <w:sz w:val="27"/>
          <w:szCs w:val="27"/>
        </w:rPr>
        <w:t xml:space="preserve">Since, therefore, in terms so clear and so explicit, He calls His flesh bread and meat indeed, and His blood drink indeed, He gives us sufficiently to understand that none </w:t>
      </w:r>
      <w:r w:rsidR="00784942">
        <w:rPr>
          <w:color w:val="000000"/>
          <w:sz w:val="27"/>
          <w:szCs w:val="27"/>
        </w:rPr>
        <w:t>of</w:t>
      </w:r>
      <w:r w:rsidR="0056692D">
        <w:rPr>
          <w:color w:val="000000"/>
          <w:sz w:val="27"/>
          <w:szCs w:val="27"/>
        </w:rPr>
        <w:t xml:space="preserve"> the substance </w:t>
      </w:r>
      <w:r w:rsidR="00784942">
        <w:rPr>
          <w:color w:val="000000"/>
          <w:sz w:val="27"/>
          <w:szCs w:val="27"/>
        </w:rPr>
        <w:t>of</w:t>
      </w:r>
      <w:r w:rsidR="0056692D">
        <w:rPr>
          <w:color w:val="000000"/>
          <w:sz w:val="27"/>
          <w:szCs w:val="27"/>
        </w:rPr>
        <w:t xml:space="preserve"> the bread and wine remains in the Sacrament.</w:t>
      </w:r>
    </w:p>
    <w:p w:rsidR="0056692D" w:rsidRPr="00386B0C" w:rsidRDefault="0056692D" w:rsidP="006602D0">
      <w:pPr>
        <w:pStyle w:val="Heading6"/>
        <w:spacing w:line="360" w:lineRule="auto"/>
        <w:rPr>
          <w:rFonts w:ascii="Times New Roman" w:hAnsi="Times New Roman" w:cs="Times New Roman"/>
          <w:b/>
          <w:color w:val="000000"/>
          <w:sz w:val="15"/>
          <w:szCs w:val="15"/>
        </w:rPr>
      </w:pPr>
      <w:r w:rsidRPr="00386B0C">
        <w:rPr>
          <w:rFonts w:ascii="Times New Roman" w:hAnsi="Times New Roman" w:cs="Times New Roman"/>
          <w:b/>
          <w:color w:val="000000"/>
        </w:rPr>
        <w:t>Pro</w:t>
      </w:r>
      <w:r w:rsidR="00784942" w:rsidRPr="00386B0C">
        <w:rPr>
          <w:rFonts w:ascii="Times New Roman" w:hAnsi="Times New Roman" w:cs="Times New Roman"/>
          <w:b/>
          <w:color w:val="000000"/>
        </w:rPr>
        <w:t>of</w:t>
      </w:r>
      <w:r w:rsidR="007C05BA" w:rsidRPr="00386B0C">
        <w:rPr>
          <w:rFonts w:ascii="Times New Roman" w:hAnsi="Times New Roman" w:cs="Times New Roman"/>
          <w:b/>
          <w:color w:val="000000"/>
        </w:rPr>
        <w:t xml:space="preserve"> f</w:t>
      </w:r>
      <w:r w:rsidR="008F3BF1" w:rsidRPr="00386B0C">
        <w:rPr>
          <w:rFonts w:ascii="Times New Roman" w:hAnsi="Times New Roman" w:cs="Times New Roman"/>
          <w:b/>
          <w:color w:val="000000"/>
        </w:rPr>
        <w:t>rom t</w:t>
      </w:r>
      <w:r w:rsidRPr="00386B0C">
        <w:rPr>
          <w:rFonts w:ascii="Times New Roman" w:hAnsi="Times New Roman" w:cs="Times New Roman"/>
          <w:b/>
          <w:color w:val="000000"/>
        </w:rPr>
        <w:t>he Fathers</w:t>
      </w:r>
    </w:p>
    <w:p w:rsidR="0056692D" w:rsidRPr="006D79B6" w:rsidRDefault="0056692D" w:rsidP="006602D0">
      <w:pPr>
        <w:pStyle w:val="NormalWeb"/>
        <w:spacing w:line="360" w:lineRule="auto"/>
        <w:rPr>
          <w:i/>
          <w:color w:val="000000"/>
          <w:sz w:val="27"/>
          <w:szCs w:val="27"/>
        </w:rPr>
      </w:pPr>
      <w:r>
        <w:rPr>
          <w:color w:val="000000"/>
          <w:sz w:val="27"/>
          <w:szCs w:val="27"/>
        </w:rPr>
        <w:t xml:space="preserve">Whoever turns over the pages </w:t>
      </w:r>
      <w:r w:rsidR="00784942">
        <w:rPr>
          <w:color w:val="000000"/>
          <w:sz w:val="27"/>
          <w:szCs w:val="27"/>
        </w:rPr>
        <w:t>of</w:t>
      </w:r>
      <w:r>
        <w:rPr>
          <w:color w:val="000000"/>
          <w:sz w:val="27"/>
          <w:szCs w:val="27"/>
        </w:rPr>
        <w:t xml:space="preserve"> the holy Fathers will easily perceive that on this doctrine (</w:t>
      </w:r>
      <w:r w:rsidR="00784942">
        <w:rPr>
          <w:color w:val="000000"/>
          <w:sz w:val="27"/>
          <w:szCs w:val="27"/>
        </w:rPr>
        <w:t>of</w:t>
      </w:r>
      <w:r>
        <w:rPr>
          <w:color w:val="000000"/>
          <w:sz w:val="27"/>
          <w:szCs w:val="27"/>
        </w:rPr>
        <w:t xml:space="preserve"> transubstantiation) they have been at all times unanimous. St. Ambrose says: You say, perhaps, "this bread is no other than what is used for common food." True, before consecration it is bread; but no sooner are the words </w:t>
      </w:r>
      <w:r w:rsidR="00784942">
        <w:rPr>
          <w:color w:val="000000"/>
          <w:sz w:val="27"/>
          <w:szCs w:val="27"/>
        </w:rPr>
        <w:t>of</w:t>
      </w:r>
      <w:r>
        <w:rPr>
          <w:color w:val="000000"/>
          <w:sz w:val="27"/>
          <w:szCs w:val="27"/>
        </w:rPr>
        <w:t xml:space="preserve"> consecration pronounced than from bread it becomes the flesh </w:t>
      </w:r>
      <w:r w:rsidR="00784942">
        <w:rPr>
          <w:color w:val="000000"/>
          <w:sz w:val="27"/>
          <w:szCs w:val="27"/>
        </w:rPr>
        <w:t>of</w:t>
      </w:r>
      <w:r>
        <w:rPr>
          <w:color w:val="000000"/>
          <w:sz w:val="27"/>
          <w:szCs w:val="27"/>
        </w:rPr>
        <w:t xml:space="preserve"> Christ. To prove this position more clearly, he elucidates it by a variety </w:t>
      </w:r>
      <w:r w:rsidR="00784942">
        <w:rPr>
          <w:color w:val="000000"/>
          <w:sz w:val="27"/>
          <w:szCs w:val="27"/>
        </w:rPr>
        <w:t>of</w:t>
      </w:r>
      <w:r>
        <w:rPr>
          <w:color w:val="000000"/>
          <w:sz w:val="27"/>
          <w:szCs w:val="27"/>
        </w:rPr>
        <w:t xml:space="preserve"> comparisons and examples. </w:t>
      </w:r>
      <w:r w:rsidR="00BA50D2">
        <w:rPr>
          <w:color w:val="000000"/>
          <w:sz w:val="27"/>
          <w:szCs w:val="27"/>
        </w:rPr>
        <w:t>I</w:t>
      </w:r>
      <w:r w:rsidR="003204E2">
        <w:rPr>
          <w:color w:val="000000"/>
          <w:sz w:val="27"/>
          <w:szCs w:val="27"/>
        </w:rPr>
        <w:t>n</w:t>
      </w:r>
      <w:r>
        <w:rPr>
          <w:color w:val="000000"/>
          <w:sz w:val="27"/>
          <w:szCs w:val="27"/>
        </w:rPr>
        <w:t xml:space="preserve"> another place, when explaining these words </w:t>
      </w:r>
      <w:r w:rsidR="00784942">
        <w:rPr>
          <w:color w:val="000000"/>
          <w:sz w:val="27"/>
          <w:szCs w:val="27"/>
        </w:rPr>
        <w:t>of</w:t>
      </w:r>
      <w:r>
        <w:rPr>
          <w:color w:val="000000"/>
          <w:sz w:val="27"/>
          <w:szCs w:val="27"/>
        </w:rPr>
        <w:t xml:space="preserve"> the Psalmist, </w:t>
      </w:r>
      <w:r w:rsidR="00770CF0" w:rsidRPr="00770CF0">
        <w:rPr>
          <w:i/>
          <w:color w:val="FF0000"/>
          <w:sz w:val="27"/>
          <w:szCs w:val="27"/>
        </w:rPr>
        <w:t>“</w:t>
      </w:r>
      <w:r w:rsidRPr="00770CF0">
        <w:rPr>
          <w:i/>
          <w:color w:val="FF0000"/>
          <w:sz w:val="27"/>
          <w:szCs w:val="27"/>
        </w:rPr>
        <w:t xml:space="preserve">Whatsoever the Lord pleased he hath done in </w:t>
      </w:r>
      <w:r w:rsidR="001E44C1">
        <w:rPr>
          <w:i/>
          <w:color w:val="FF0000"/>
          <w:sz w:val="27"/>
          <w:szCs w:val="27"/>
        </w:rPr>
        <w:t>Heaven</w:t>
      </w:r>
      <w:r w:rsidRPr="00770CF0">
        <w:rPr>
          <w:i/>
          <w:color w:val="FF0000"/>
          <w:sz w:val="27"/>
          <w:szCs w:val="27"/>
        </w:rPr>
        <w:t xml:space="preserve"> and on earth</w:t>
      </w:r>
      <w:r w:rsidR="00770CF0" w:rsidRPr="00770CF0">
        <w:rPr>
          <w:i/>
          <w:color w:val="FF0000"/>
          <w:sz w:val="27"/>
          <w:szCs w:val="27"/>
        </w:rPr>
        <w:t>”</w:t>
      </w:r>
      <w:r w:rsidR="00386B0C" w:rsidRPr="00386B0C">
        <w:rPr>
          <w:sz w:val="27"/>
          <w:szCs w:val="27"/>
        </w:rPr>
        <w:t>(Ps. 135.6)</w:t>
      </w:r>
      <w:r w:rsidRPr="00386B0C">
        <w:rPr>
          <w:sz w:val="27"/>
          <w:szCs w:val="27"/>
        </w:rPr>
        <w:t xml:space="preserve">, </w:t>
      </w:r>
      <w:r>
        <w:rPr>
          <w:color w:val="000000"/>
          <w:sz w:val="27"/>
          <w:szCs w:val="27"/>
        </w:rPr>
        <w:t xml:space="preserve">St. Ambrose says: </w:t>
      </w:r>
      <w:r w:rsidR="00386B0C" w:rsidRPr="00386B0C">
        <w:rPr>
          <w:i/>
          <w:color w:val="000000"/>
          <w:sz w:val="27"/>
          <w:szCs w:val="27"/>
        </w:rPr>
        <w:t>“</w:t>
      </w:r>
      <w:r w:rsidRPr="00386B0C">
        <w:rPr>
          <w:i/>
          <w:color w:val="000000"/>
          <w:sz w:val="27"/>
          <w:szCs w:val="27"/>
        </w:rPr>
        <w:t xml:space="preserve">Although the species </w:t>
      </w:r>
      <w:r w:rsidR="00784942" w:rsidRPr="00386B0C">
        <w:rPr>
          <w:i/>
          <w:color w:val="000000"/>
          <w:sz w:val="27"/>
          <w:szCs w:val="27"/>
        </w:rPr>
        <w:t>of</w:t>
      </w:r>
      <w:r w:rsidRPr="00386B0C">
        <w:rPr>
          <w:i/>
          <w:color w:val="000000"/>
          <w:sz w:val="27"/>
          <w:szCs w:val="27"/>
        </w:rPr>
        <w:t xml:space="preserve"> bread and wine are visible, yet we must believe that after consecration, the body and blood </w:t>
      </w:r>
      <w:r w:rsidR="00784942" w:rsidRPr="00386B0C">
        <w:rPr>
          <w:i/>
          <w:color w:val="000000"/>
          <w:sz w:val="27"/>
          <w:szCs w:val="27"/>
        </w:rPr>
        <w:t>of</w:t>
      </w:r>
      <w:r w:rsidRPr="00386B0C">
        <w:rPr>
          <w:i/>
          <w:color w:val="000000"/>
          <w:sz w:val="27"/>
          <w:szCs w:val="27"/>
        </w:rPr>
        <w:t xml:space="preserve"> Christ are alone there.</w:t>
      </w:r>
      <w:r w:rsidR="00386B0C" w:rsidRPr="00386B0C">
        <w:rPr>
          <w:i/>
          <w:color w:val="000000"/>
          <w:sz w:val="27"/>
          <w:szCs w:val="27"/>
        </w:rPr>
        <w:t>”</w:t>
      </w:r>
      <w:r>
        <w:rPr>
          <w:color w:val="000000"/>
          <w:sz w:val="27"/>
          <w:szCs w:val="27"/>
        </w:rPr>
        <w:t xml:space="preserve"> Explaining the same doctrine almost in the same words, St. Hilary says that </w:t>
      </w:r>
      <w:r w:rsidR="006D79B6" w:rsidRPr="006D79B6">
        <w:rPr>
          <w:i/>
          <w:color w:val="000000"/>
          <w:sz w:val="27"/>
          <w:szCs w:val="27"/>
        </w:rPr>
        <w:t>“</w:t>
      </w:r>
      <w:r w:rsidRPr="006D79B6">
        <w:rPr>
          <w:i/>
          <w:color w:val="000000"/>
          <w:sz w:val="27"/>
          <w:szCs w:val="27"/>
        </w:rPr>
        <w:t xml:space="preserve">although externally it appear bread and wine, yet in reality it is the body and blood </w:t>
      </w:r>
      <w:r w:rsidR="00784942" w:rsidRPr="006D79B6">
        <w:rPr>
          <w:i/>
          <w:color w:val="000000"/>
          <w:sz w:val="27"/>
          <w:szCs w:val="27"/>
        </w:rPr>
        <w:t>of</w:t>
      </w:r>
      <w:r w:rsidRPr="006D79B6">
        <w:rPr>
          <w:i/>
          <w:color w:val="000000"/>
          <w:sz w:val="27"/>
          <w:szCs w:val="27"/>
        </w:rPr>
        <w:t xml:space="preserve"> the Lord.</w:t>
      </w:r>
      <w:r w:rsidR="006D79B6" w:rsidRPr="006D79B6">
        <w:rPr>
          <w:i/>
          <w:color w:val="000000"/>
          <w:sz w:val="27"/>
          <w:szCs w:val="27"/>
        </w:rPr>
        <w:t>”</w:t>
      </w:r>
    </w:p>
    <w:p w:rsidR="0056692D" w:rsidRPr="006D79B6" w:rsidRDefault="00BA50D2" w:rsidP="006602D0">
      <w:pPr>
        <w:pStyle w:val="Heading6"/>
        <w:spacing w:line="360" w:lineRule="auto"/>
        <w:rPr>
          <w:rFonts w:ascii="Times New Roman" w:hAnsi="Times New Roman" w:cs="Times New Roman"/>
          <w:b/>
          <w:color w:val="000000"/>
          <w:sz w:val="15"/>
          <w:szCs w:val="15"/>
        </w:rPr>
      </w:pPr>
      <w:r w:rsidRPr="006D79B6">
        <w:rPr>
          <w:rFonts w:ascii="Times New Roman" w:hAnsi="Times New Roman" w:cs="Times New Roman"/>
          <w:b/>
          <w:color w:val="000000"/>
        </w:rPr>
        <w:lastRenderedPageBreak/>
        <w:t>Why t</w:t>
      </w:r>
      <w:r w:rsidR="0056692D" w:rsidRPr="006D79B6">
        <w:rPr>
          <w:rFonts w:ascii="Times New Roman" w:hAnsi="Times New Roman" w:cs="Times New Roman"/>
          <w:b/>
          <w:color w:val="000000"/>
        </w:rPr>
        <w:t xml:space="preserve">he Eucharist </w:t>
      </w:r>
      <w:r w:rsidR="00F55793" w:rsidRPr="006D79B6">
        <w:rPr>
          <w:rFonts w:ascii="Times New Roman" w:hAnsi="Times New Roman" w:cs="Times New Roman"/>
          <w:b/>
          <w:color w:val="000000"/>
        </w:rPr>
        <w:t>is</w:t>
      </w:r>
      <w:r w:rsidRPr="006D79B6">
        <w:rPr>
          <w:rFonts w:ascii="Times New Roman" w:hAnsi="Times New Roman" w:cs="Times New Roman"/>
          <w:b/>
          <w:color w:val="000000"/>
        </w:rPr>
        <w:t xml:space="preserve"> called Bread a</w:t>
      </w:r>
      <w:r w:rsidR="0056692D" w:rsidRPr="006D79B6">
        <w:rPr>
          <w:rFonts w:ascii="Times New Roman" w:hAnsi="Times New Roman" w:cs="Times New Roman"/>
          <w:b/>
          <w:color w:val="000000"/>
        </w:rPr>
        <w:t>fter Consecration</w:t>
      </w:r>
    </w:p>
    <w:p w:rsidR="0056692D" w:rsidRDefault="0056692D" w:rsidP="006602D0">
      <w:pPr>
        <w:pStyle w:val="NormalWeb"/>
        <w:spacing w:line="360" w:lineRule="auto"/>
        <w:rPr>
          <w:color w:val="000000"/>
          <w:sz w:val="27"/>
          <w:szCs w:val="27"/>
        </w:rPr>
      </w:pPr>
      <w:r>
        <w:rPr>
          <w:color w:val="000000"/>
          <w:sz w:val="27"/>
          <w:szCs w:val="27"/>
        </w:rPr>
        <w:t xml:space="preserve">Here pastors should observe that we should not at all be surprised, if, even after consecration, the Eucharist is sometimes called bread. It is so called, first because it retains the appearance </w:t>
      </w:r>
      <w:r w:rsidR="00784942">
        <w:rPr>
          <w:color w:val="000000"/>
          <w:sz w:val="27"/>
          <w:szCs w:val="27"/>
        </w:rPr>
        <w:t>of</w:t>
      </w:r>
      <w:r>
        <w:rPr>
          <w:color w:val="000000"/>
          <w:sz w:val="27"/>
          <w:szCs w:val="27"/>
        </w:rPr>
        <w:t xml:space="preserve"> bread, and secondly because it keeps the natural quality </w:t>
      </w:r>
      <w:r w:rsidR="00784942">
        <w:rPr>
          <w:color w:val="000000"/>
          <w:sz w:val="27"/>
          <w:szCs w:val="27"/>
        </w:rPr>
        <w:t>of</w:t>
      </w:r>
      <w:r>
        <w:rPr>
          <w:color w:val="000000"/>
          <w:sz w:val="27"/>
          <w:szCs w:val="27"/>
        </w:rPr>
        <w:t xml:space="preserve"> bread, which is to support and nourish the body.</w:t>
      </w:r>
    </w:p>
    <w:p w:rsidR="0056692D" w:rsidRDefault="0056692D" w:rsidP="006602D0">
      <w:pPr>
        <w:pStyle w:val="NormalWeb"/>
        <w:spacing w:line="360" w:lineRule="auto"/>
        <w:rPr>
          <w:color w:val="000000"/>
          <w:sz w:val="27"/>
          <w:szCs w:val="27"/>
        </w:rPr>
      </w:pPr>
      <w:r>
        <w:rPr>
          <w:color w:val="000000"/>
          <w:sz w:val="27"/>
          <w:szCs w:val="27"/>
        </w:rPr>
        <w:t xml:space="preserve">Moreover, such phraseology is in perfect accordance with the usage </w:t>
      </w:r>
      <w:r w:rsidR="00784942">
        <w:rPr>
          <w:color w:val="000000"/>
          <w:sz w:val="27"/>
          <w:szCs w:val="27"/>
        </w:rPr>
        <w:t>of</w:t>
      </w:r>
      <w:r>
        <w:rPr>
          <w:color w:val="000000"/>
          <w:sz w:val="27"/>
          <w:szCs w:val="27"/>
        </w:rPr>
        <w:t xml:space="preserve"> the Holy Scriptures, which call things by what they appear to be, as may be seen from the words </w:t>
      </w:r>
      <w:r w:rsidR="00784942">
        <w:rPr>
          <w:color w:val="000000"/>
          <w:sz w:val="27"/>
          <w:szCs w:val="27"/>
        </w:rPr>
        <w:t>of</w:t>
      </w:r>
      <w:r>
        <w:rPr>
          <w:color w:val="000000"/>
          <w:sz w:val="27"/>
          <w:szCs w:val="27"/>
        </w:rPr>
        <w:t xml:space="preserve"> Genesis which say that Abraham saw three men, when in reality he saw three Angels. </w:t>
      </w:r>
      <w:r w:rsidR="00343976">
        <w:rPr>
          <w:color w:val="000000"/>
          <w:sz w:val="27"/>
          <w:szCs w:val="27"/>
        </w:rPr>
        <w:t>I</w:t>
      </w:r>
      <w:r w:rsidR="003204E2">
        <w:rPr>
          <w:color w:val="000000"/>
          <w:sz w:val="27"/>
          <w:szCs w:val="27"/>
        </w:rPr>
        <w:t>n</w:t>
      </w:r>
      <w:r>
        <w:rPr>
          <w:color w:val="000000"/>
          <w:sz w:val="27"/>
          <w:szCs w:val="27"/>
        </w:rPr>
        <w:t xml:space="preserve"> like manner the two Angels who appeared to the Apostles after the Ascension </w:t>
      </w:r>
      <w:r w:rsidR="00784942">
        <w:rPr>
          <w:color w:val="000000"/>
          <w:sz w:val="27"/>
          <w:szCs w:val="27"/>
        </w:rPr>
        <w:t>of</w:t>
      </w:r>
      <w:r>
        <w:rPr>
          <w:color w:val="000000"/>
          <w:sz w:val="27"/>
          <w:szCs w:val="27"/>
        </w:rPr>
        <w:t xml:space="preserve"> Christ the Lord into </w:t>
      </w:r>
      <w:r w:rsidR="001E44C1">
        <w:rPr>
          <w:color w:val="000000"/>
          <w:sz w:val="27"/>
          <w:szCs w:val="27"/>
        </w:rPr>
        <w:t>Heaven</w:t>
      </w:r>
      <w:r w:rsidR="006D79B6">
        <w:rPr>
          <w:color w:val="000000"/>
          <w:sz w:val="27"/>
          <w:szCs w:val="27"/>
        </w:rPr>
        <w:t xml:space="preserve"> (St. Lk. 24.4)</w:t>
      </w:r>
      <w:r>
        <w:rPr>
          <w:color w:val="000000"/>
          <w:sz w:val="27"/>
          <w:szCs w:val="27"/>
        </w:rPr>
        <w:t>, are called not Angels, but men.</w:t>
      </w:r>
    </w:p>
    <w:p w:rsidR="0056692D" w:rsidRPr="00446CEB" w:rsidRDefault="0056692D" w:rsidP="006602D0">
      <w:pPr>
        <w:pStyle w:val="Heading6"/>
        <w:spacing w:line="360" w:lineRule="auto"/>
        <w:rPr>
          <w:rFonts w:ascii="Times New Roman" w:hAnsi="Times New Roman" w:cs="Times New Roman"/>
          <w:b/>
          <w:color w:val="000000"/>
          <w:sz w:val="15"/>
          <w:szCs w:val="15"/>
        </w:rPr>
      </w:pPr>
      <w:r w:rsidRPr="00446CEB">
        <w:rPr>
          <w:rFonts w:ascii="Times New Roman" w:hAnsi="Times New Roman" w:cs="Times New Roman"/>
          <w:b/>
          <w:color w:val="000000"/>
        </w:rPr>
        <w:t xml:space="preserve">The Meaning </w:t>
      </w:r>
      <w:r w:rsidR="00784942" w:rsidRPr="00446CEB">
        <w:rPr>
          <w:rFonts w:ascii="Times New Roman" w:hAnsi="Times New Roman" w:cs="Times New Roman"/>
          <w:b/>
          <w:color w:val="000000"/>
        </w:rPr>
        <w:t>of</w:t>
      </w:r>
      <w:r w:rsidRPr="00446CEB">
        <w:rPr>
          <w:rFonts w:ascii="Times New Roman" w:hAnsi="Times New Roman" w:cs="Times New Roman"/>
          <w:b/>
          <w:color w:val="000000"/>
        </w:rPr>
        <w:t xml:space="preserve"> Transubstantiation</w:t>
      </w:r>
    </w:p>
    <w:p w:rsidR="0056692D" w:rsidRDefault="0056692D" w:rsidP="006602D0">
      <w:pPr>
        <w:pStyle w:val="NormalWeb"/>
        <w:spacing w:line="360" w:lineRule="auto"/>
        <w:rPr>
          <w:color w:val="000000"/>
          <w:sz w:val="27"/>
          <w:szCs w:val="27"/>
        </w:rPr>
      </w:pPr>
      <w:r>
        <w:rPr>
          <w:color w:val="000000"/>
          <w:sz w:val="27"/>
          <w:szCs w:val="27"/>
        </w:rPr>
        <w:t xml:space="preserve">To explain this mystery is extremely difficult. The pastor, however, should </w:t>
      </w:r>
      <w:r w:rsidR="00D06E4D">
        <w:rPr>
          <w:color w:val="000000"/>
          <w:sz w:val="27"/>
          <w:szCs w:val="27"/>
        </w:rPr>
        <w:t>endeavor</w:t>
      </w:r>
      <w:r>
        <w:rPr>
          <w:color w:val="000000"/>
          <w:sz w:val="27"/>
          <w:szCs w:val="27"/>
        </w:rPr>
        <w:t xml:space="preserve"> to instruct those who are more advanced in the knowledge </w:t>
      </w:r>
      <w:r w:rsidR="00784942">
        <w:rPr>
          <w:color w:val="000000"/>
          <w:sz w:val="27"/>
          <w:szCs w:val="27"/>
        </w:rPr>
        <w:t>of</w:t>
      </w:r>
      <w:r>
        <w:rPr>
          <w:color w:val="000000"/>
          <w:sz w:val="27"/>
          <w:szCs w:val="27"/>
        </w:rPr>
        <w:t xml:space="preserve"> divine things on the manner </w:t>
      </w:r>
      <w:r w:rsidR="00784942">
        <w:rPr>
          <w:color w:val="000000"/>
          <w:sz w:val="27"/>
          <w:szCs w:val="27"/>
        </w:rPr>
        <w:t>of</w:t>
      </w:r>
      <w:r>
        <w:rPr>
          <w:color w:val="000000"/>
          <w:sz w:val="27"/>
          <w:szCs w:val="27"/>
        </w:rPr>
        <w:t xml:space="preserve"> this admirable change. As for those who are yet weak in faith, they might possibly be overwhelmed by its greatness.</w:t>
      </w:r>
    </w:p>
    <w:p w:rsidR="0056692D" w:rsidRPr="008316B2" w:rsidRDefault="00343976" w:rsidP="006602D0">
      <w:pPr>
        <w:pStyle w:val="Heading6"/>
        <w:spacing w:line="360" w:lineRule="auto"/>
        <w:rPr>
          <w:rFonts w:ascii="Times New Roman" w:hAnsi="Times New Roman" w:cs="Times New Roman"/>
          <w:b/>
          <w:color w:val="000000"/>
          <w:sz w:val="15"/>
          <w:szCs w:val="15"/>
        </w:rPr>
      </w:pPr>
      <w:r w:rsidRPr="008316B2">
        <w:rPr>
          <w:rFonts w:ascii="Times New Roman" w:hAnsi="Times New Roman" w:cs="Times New Roman"/>
          <w:b/>
          <w:color w:val="000000"/>
        </w:rPr>
        <w:t>Transubstantiation a</w:t>
      </w:r>
      <w:r w:rsidR="0056692D" w:rsidRPr="008316B2">
        <w:rPr>
          <w:rFonts w:ascii="Times New Roman" w:hAnsi="Times New Roman" w:cs="Times New Roman"/>
          <w:b/>
          <w:color w:val="000000"/>
        </w:rPr>
        <w:t xml:space="preserve"> Total Conversion</w:t>
      </w:r>
    </w:p>
    <w:p w:rsidR="0056692D" w:rsidRDefault="0056692D" w:rsidP="006602D0">
      <w:pPr>
        <w:pStyle w:val="NormalWeb"/>
        <w:spacing w:line="360" w:lineRule="auto"/>
        <w:rPr>
          <w:color w:val="000000"/>
          <w:sz w:val="27"/>
          <w:szCs w:val="27"/>
        </w:rPr>
      </w:pPr>
      <w:r>
        <w:rPr>
          <w:color w:val="000000"/>
          <w:sz w:val="27"/>
          <w:szCs w:val="27"/>
        </w:rPr>
        <w:t xml:space="preserve">This conversion, then, is so effected that the whole substance </w:t>
      </w:r>
      <w:r w:rsidR="00784942">
        <w:rPr>
          <w:color w:val="000000"/>
          <w:sz w:val="27"/>
          <w:szCs w:val="27"/>
        </w:rPr>
        <w:t>of</w:t>
      </w:r>
      <w:r>
        <w:rPr>
          <w:color w:val="000000"/>
          <w:sz w:val="27"/>
          <w:szCs w:val="27"/>
        </w:rPr>
        <w:t xml:space="preserve"> the bread is changed by the power </w:t>
      </w:r>
      <w:r w:rsidR="00784942">
        <w:rPr>
          <w:color w:val="000000"/>
          <w:sz w:val="27"/>
          <w:szCs w:val="27"/>
        </w:rPr>
        <w:t>of</w:t>
      </w:r>
      <w:r>
        <w:rPr>
          <w:color w:val="000000"/>
          <w:sz w:val="27"/>
          <w:szCs w:val="27"/>
        </w:rPr>
        <w:t xml:space="preserve"> God into the whole substance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Christ, and the whole substance </w:t>
      </w:r>
      <w:r w:rsidR="00784942">
        <w:rPr>
          <w:color w:val="000000"/>
          <w:sz w:val="27"/>
          <w:szCs w:val="27"/>
        </w:rPr>
        <w:t>of</w:t>
      </w:r>
      <w:r>
        <w:rPr>
          <w:color w:val="000000"/>
          <w:sz w:val="27"/>
          <w:szCs w:val="27"/>
        </w:rPr>
        <w:t xml:space="preserve"> the wine into the whole substance </w:t>
      </w:r>
      <w:r w:rsidR="00784942">
        <w:rPr>
          <w:color w:val="000000"/>
          <w:sz w:val="27"/>
          <w:szCs w:val="27"/>
        </w:rPr>
        <w:t>of</w:t>
      </w:r>
      <w:r>
        <w:rPr>
          <w:color w:val="000000"/>
          <w:sz w:val="27"/>
          <w:szCs w:val="27"/>
        </w:rPr>
        <w:t xml:space="preserve"> His blood, and this, without any change in our Lord Himself. He is neither begotten, nor changed, not increased, but remains entire in His substance.</w:t>
      </w:r>
    </w:p>
    <w:p w:rsidR="0056692D" w:rsidRPr="00102C72" w:rsidRDefault="0056692D" w:rsidP="006602D0">
      <w:pPr>
        <w:pStyle w:val="NormalWeb"/>
        <w:spacing w:line="360" w:lineRule="auto"/>
        <w:rPr>
          <w:i/>
          <w:color w:val="000000"/>
          <w:sz w:val="27"/>
          <w:szCs w:val="27"/>
        </w:rPr>
      </w:pPr>
      <w:r>
        <w:rPr>
          <w:color w:val="000000"/>
          <w:sz w:val="27"/>
          <w:szCs w:val="27"/>
        </w:rPr>
        <w:t xml:space="preserve">This sublime mystery St. Ambrose thus declares: </w:t>
      </w:r>
      <w:r w:rsidR="00102C72" w:rsidRPr="00102C72">
        <w:rPr>
          <w:i/>
          <w:color w:val="000000"/>
          <w:sz w:val="27"/>
          <w:szCs w:val="27"/>
        </w:rPr>
        <w:t>“</w:t>
      </w:r>
      <w:r w:rsidRPr="00102C72">
        <w:rPr>
          <w:i/>
          <w:color w:val="000000"/>
          <w:sz w:val="27"/>
          <w:szCs w:val="27"/>
        </w:rPr>
        <w:t xml:space="preserve">You see how efficacious are the words </w:t>
      </w:r>
      <w:r w:rsidR="00784942" w:rsidRPr="00102C72">
        <w:rPr>
          <w:i/>
          <w:color w:val="000000"/>
          <w:sz w:val="27"/>
          <w:szCs w:val="27"/>
        </w:rPr>
        <w:t>of</w:t>
      </w:r>
      <w:r w:rsidRPr="00102C72">
        <w:rPr>
          <w:i/>
          <w:color w:val="000000"/>
          <w:sz w:val="27"/>
          <w:szCs w:val="27"/>
        </w:rPr>
        <w:t xml:space="preserve"> Christ. If the word </w:t>
      </w:r>
      <w:r w:rsidR="00784942" w:rsidRPr="00102C72">
        <w:rPr>
          <w:i/>
          <w:color w:val="000000"/>
          <w:sz w:val="27"/>
          <w:szCs w:val="27"/>
        </w:rPr>
        <w:t>of</w:t>
      </w:r>
      <w:r w:rsidRPr="00102C72">
        <w:rPr>
          <w:i/>
          <w:color w:val="000000"/>
          <w:sz w:val="27"/>
          <w:szCs w:val="27"/>
        </w:rPr>
        <w:t xml:space="preserve"> the Lord Jesus is so powerful as to summon into </w:t>
      </w:r>
      <w:r w:rsidRPr="00102C72">
        <w:rPr>
          <w:i/>
          <w:color w:val="000000"/>
          <w:sz w:val="27"/>
          <w:szCs w:val="27"/>
        </w:rPr>
        <w:lastRenderedPageBreak/>
        <w:t>existence that which did not exist, namely the world, how much more powerful is His word to change into something else t</w:t>
      </w:r>
      <w:r w:rsidR="000F5544" w:rsidRPr="00102C72">
        <w:rPr>
          <w:i/>
          <w:color w:val="000000"/>
          <w:sz w:val="27"/>
          <w:szCs w:val="27"/>
        </w:rPr>
        <w:t>hat which already has existence</w:t>
      </w:r>
      <w:r w:rsidRPr="00102C72">
        <w:rPr>
          <w:i/>
          <w:color w:val="000000"/>
          <w:sz w:val="27"/>
          <w:szCs w:val="27"/>
        </w:rPr>
        <w:t>?</w:t>
      </w:r>
      <w:r w:rsidR="00102C72" w:rsidRPr="00102C72">
        <w:rPr>
          <w:i/>
          <w:color w:val="000000"/>
          <w:sz w:val="27"/>
          <w:szCs w:val="27"/>
        </w:rPr>
        <w:t>”</w:t>
      </w:r>
    </w:p>
    <w:p w:rsidR="0056692D" w:rsidRPr="00A401DA" w:rsidRDefault="0056692D" w:rsidP="006602D0">
      <w:pPr>
        <w:pStyle w:val="NormalWeb"/>
        <w:spacing w:line="360" w:lineRule="auto"/>
        <w:rPr>
          <w:i/>
          <w:color w:val="000000"/>
          <w:sz w:val="27"/>
          <w:szCs w:val="27"/>
        </w:rPr>
      </w:pPr>
      <w:r>
        <w:rPr>
          <w:color w:val="000000"/>
          <w:sz w:val="27"/>
          <w:szCs w:val="27"/>
        </w:rPr>
        <w:t xml:space="preserve">Many other ancient and most authoritative Fathers have written to the same effect. </w:t>
      </w:r>
      <w:r w:rsidR="00A401DA" w:rsidRPr="00A401DA">
        <w:rPr>
          <w:i/>
          <w:color w:val="000000"/>
          <w:sz w:val="27"/>
          <w:szCs w:val="27"/>
        </w:rPr>
        <w:t>“</w:t>
      </w:r>
      <w:r w:rsidRPr="00A401DA">
        <w:rPr>
          <w:i/>
          <w:color w:val="000000"/>
          <w:sz w:val="27"/>
          <w:szCs w:val="27"/>
        </w:rPr>
        <w:t>We faithfully confess</w:t>
      </w:r>
      <w:r w:rsidR="00A401DA" w:rsidRPr="00A401DA">
        <w:rPr>
          <w:i/>
          <w:color w:val="000000"/>
          <w:sz w:val="27"/>
          <w:szCs w:val="27"/>
        </w:rPr>
        <w:t>”</w:t>
      </w:r>
      <w:r>
        <w:rPr>
          <w:color w:val="000000"/>
          <w:sz w:val="27"/>
          <w:szCs w:val="27"/>
        </w:rPr>
        <w:t xml:space="preserve">, says St. Augustine, </w:t>
      </w:r>
      <w:r w:rsidR="00A401DA" w:rsidRPr="00A401DA">
        <w:rPr>
          <w:i/>
          <w:color w:val="000000"/>
          <w:sz w:val="27"/>
          <w:szCs w:val="27"/>
        </w:rPr>
        <w:t>“</w:t>
      </w:r>
      <w:r w:rsidRPr="00A401DA">
        <w:rPr>
          <w:i/>
          <w:color w:val="000000"/>
          <w:sz w:val="27"/>
          <w:szCs w:val="27"/>
        </w:rPr>
        <w:t xml:space="preserve">that before consecration it is bread and wine, the product </w:t>
      </w:r>
      <w:r w:rsidR="00784942" w:rsidRPr="00A401DA">
        <w:rPr>
          <w:i/>
          <w:color w:val="000000"/>
          <w:sz w:val="27"/>
          <w:szCs w:val="27"/>
        </w:rPr>
        <w:t>of</w:t>
      </w:r>
      <w:r w:rsidRPr="00A401DA">
        <w:rPr>
          <w:i/>
          <w:color w:val="000000"/>
          <w:sz w:val="27"/>
          <w:szCs w:val="27"/>
        </w:rPr>
        <w:t xml:space="preserve"> nature; but after consecration it is the body and blood </w:t>
      </w:r>
      <w:r w:rsidR="00784942" w:rsidRPr="00A401DA">
        <w:rPr>
          <w:i/>
          <w:color w:val="000000"/>
          <w:sz w:val="27"/>
          <w:szCs w:val="27"/>
        </w:rPr>
        <w:t>of</w:t>
      </w:r>
      <w:r w:rsidRPr="00A401DA">
        <w:rPr>
          <w:i/>
          <w:color w:val="000000"/>
          <w:sz w:val="27"/>
          <w:szCs w:val="27"/>
        </w:rPr>
        <w:t xml:space="preserve"> Christ, consecrated by the blessing.</w:t>
      </w:r>
      <w:r w:rsidR="00A401DA" w:rsidRPr="00A401DA">
        <w:rPr>
          <w:i/>
          <w:color w:val="000000"/>
          <w:sz w:val="27"/>
          <w:szCs w:val="27"/>
        </w:rPr>
        <w:t>”</w:t>
      </w:r>
      <w:r>
        <w:rPr>
          <w:color w:val="000000"/>
          <w:sz w:val="27"/>
          <w:szCs w:val="27"/>
        </w:rPr>
        <w:t xml:space="preserve"> </w:t>
      </w:r>
      <w:r w:rsidR="00A401DA" w:rsidRPr="00A401DA">
        <w:rPr>
          <w:i/>
          <w:color w:val="000000"/>
          <w:sz w:val="27"/>
          <w:szCs w:val="27"/>
        </w:rPr>
        <w:t>“</w:t>
      </w:r>
      <w:r w:rsidRPr="00A401DA">
        <w:rPr>
          <w:i/>
          <w:color w:val="000000"/>
          <w:sz w:val="27"/>
          <w:szCs w:val="27"/>
        </w:rPr>
        <w:t>The body</w:t>
      </w:r>
      <w:r w:rsidR="00A401DA" w:rsidRPr="00A401DA">
        <w:rPr>
          <w:i/>
          <w:color w:val="000000"/>
          <w:sz w:val="27"/>
          <w:szCs w:val="27"/>
        </w:rPr>
        <w:t>”</w:t>
      </w:r>
      <w:r w:rsidRPr="00A401DA">
        <w:rPr>
          <w:i/>
          <w:color w:val="000000"/>
          <w:sz w:val="27"/>
          <w:szCs w:val="27"/>
        </w:rPr>
        <w:t>,</w:t>
      </w:r>
      <w:r>
        <w:rPr>
          <w:color w:val="000000"/>
          <w:sz w:val="27"/>
          <w:szCs w:val="27"/>
        </w:rPr>
        <w:t xml:space="preserve"> says Damascene, </w:t>
      </w:r>
      <w:r w:rsidR="00A401DA" w:rsidRPr="00A401DA">
        <w:rPr>
          <w:i/>
          <w:color w:val="000000"/>
          <w:sz w:val="27"/>
          <w:szCs w:val="27"/>
        </w:rPr>
        <w:t>“</w:t>
      </w:r>
      <w:r w:rsidRPr="00A401DA">
        <w:rPr>
          <w:i/>
          <w:color w:val="000000"/>
          <w:sz w:val="27"/>
          <w:szCs w:val="27"/>
        </w:rPr>
        <w:t xml:space="preserve">is truly united to the Divinity, that body which was derived from the virgin; not that the body thus derived descends from </w:t>
      </w:r>
      <w:r w:rsidR="001E44C1" w:rsidRPr="00A401DA">
        <w:rPr>
          <w:i/>
          <w:color w:val="000000"/>
          <w:sz w:val="27"/>
          <w:szCs w:val="27"/>
        </w:rPr>
        <w:t>Heaven</w:t>
      </w:r>
      <w:r w:rsidRPr="00A401DA">
        <w:rPr>
          <w:i/>
          <w:color w:val="000000"/>
          <w:sz w:val="27"/>
          <w:szCs w:val="27"/>
        </w:rPr>
        <w:t xml:space="preserve">, but that the bread and wine are changed into the body and blood </w:t>
      </w:r>
      <w:r w:rsidR="00784942" w:rsidRPr="00A401DA">
        <w:rPr>
          <w:i/>
          <w:color w:val="000000"/>
          <w:sz w:val="27"/>
          <w:szCs w:val="27"/>
        </w:rPr>
        <w:t>of</w:t>
      </w:r>
      <w:r w:rsidRPr="00A401DA">
        <w:rPr>
          <w:i/>
          <w:color w:val="000000"/>
          <w:sz w:val="27"/>
          <w:szCs w:val="27"/>
        </w:rPr>
        <w:t xml:space="preserve"> Christ.</w:t>
      </w:r>
      <w:r w:rsidR="00A401DA" w:rsidRPr="00A401DA">
        <w:rPr>
          <w:i/>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This admirable change, as the Council </w:t>
      </w:r>
      <w:r w:rsidR="00784942">
        <w:rPr>
          <w:color w:val="000000"/>
          <w:sz w:val="27"/>
          <w:szCs w:val="27"/>
        </w:rPr>
        <w:t>of</w:t>
      </w:r>
      <w:r>
        <w:rPr>
          <w:color w:val="000000"/>
          <w:sz w:val="27"/>
          <w:szCs w:val="27"/>
        </w:rPr>
        <w:t xml:space="preserve"> Trent teaches, the Holy Catholic Church most appropriately expresses by the word transubstantiation. Since natural changes are rightly called transformations, because they involve a change </w:t>
      </w:r>
      <w:r w:rsidR="00784942">
        <w:rPr>
          <w:color w:val="000000"/>
          <w:sz w:val="27"/>
          <w:szCs w:val="27"/>
        </w:rPr>
        <w:t>of</w:t>
      </w:r>
      <w:r>
        <w:rPr>
          <w:color w:val="000000"/>
          <w:sz w:val="27"/>
          <w:szCs w:val="27"/>
        </w:rPr>
        <w:t xml:space="preserve"> form; so likewise our predecessors in the faith wisely and appropriately introduced the term transubstantiation, in order to signify that in the Sacrament </w:t>
      </w:r>
      <w:r w:rsidR="00784942">
        <w:rPr>
          <w:color w:val="000000"/>
          <w:sz w:val="27"/>
          <w:szCs w:val="27"/>
        </w:rPr>
        <w:t>of</w:t>
      </w:r>
      <w:r>
        <w:rPr>
          <w:color w:val="000000"/>
          <w:sz w:val="27"/>
          <w:szCs w:val="27"/>
        </w:rPr>
        <w:t xml:space="preserve"> the Eucharist the whole substance </w:t>
      </w:r>
      <w:r w:rsidR="00784942">
        <w:rPr>
          <w:color w:val="000000"/>
          <w:sz w:val="27"/>
          <w:szCs w:val="27"/>
        </w:rPr>
        <w:t>of</w:t>
      </w:r>
      <w:r>
        <w:rPr>
          <w:color w:val="000000"/>
          <w:sz w:val="27"/>
          <w:szCs w:val="27"/>
        </w:rPr>
        <w:t xml:space="preserve"> one thing passes into the whole substance </w:t>
      </w:r>
      <w:r w:rsidR="00784942">
        <w:rPr>
          <w:color w:val="000000"/>
          <w:sz w:val="27"/>
          <w:szCs w:val="27"/>
        </w:rPr>
        <w:t>of</w:t>
      </w:r>
      <w:r>
        <w:rPr>
          <w:color w:val="000000"/>
          <w:sz w:val="27"/>
          <w:szCs w:val="27"/>
        </w:rPr>
        <w:t xml:space="preserve"> another.</w:t>
      </w:r>
    </w:p>
    <w:p w:rsidR="0056692D" w:rsidRDefault="0056692D" w:rsidP="006602D0">
      <w:pPr>
        <w:pStyle w:val="NormalWeb"/>
        <w:spacing w:line="360" w:lineRule="auto"/>
        <w:rPr>
          <w:color w:val="000000"/>
          <w:sz w:val="27"/>
          <w:szCs w:val="27"/>
        </w:rPr>
      </w:pPr>
      <w:r>
        <w:rPr>
          <w:color w:val="000000"/>
          <w:sz w:val="27"/>
          <w:szCs w:val="27"/>
        </w:rPr>
        <w:t xml:space="preserve">According to the admonition so frequently repeated by the holy Fathers, the faithful are to be admonished against curious searching into the manner in which this change is effected. It defies the powers </w:t>
      </w:r>
      <w:r w:rsidR="00784942">
        <w:rPr>
          <w:color w:val="000000"/>
          <w:sz w:val="27"/>
          <w:szCs w:val="27"/>
        </w:rPr>
        <w:t>of</w:t>
      </w:r>
      <w:r>
        <w:rPr>
          <w:color w:val="000000"/>
          <w:sz w:val="27"/>
          <w:szCs w:val="27"/>
        </w:rPr>
        <w:t xml:space="preserve"> conception; nor can we find any example </w:t>
      </w:r>
      <w:r w:rsidR="00784942">
        <w:rPr>
          <w:color w:val="000000"/>
          <w:sz w:val="27"/>
          <w:szCs w:val="27"/>
        </w:rPr>
        <w:t>of</w:t>
      </w:r>
      <w:r>
        <w:rPr>
          <w:color w:val="000000"/>
          <w:sz w:val="27"/>
          <w:szCs w:val="27"/>
        </w:rPr>
        <w:t xml:space="preserve"> it in natural transmutations, or even in the very work </w:t>
      </w:r>
      <w:r w:rsidR="00784942">
        <w:rPr>
          <w:color w:val="000000"/>
          <w:sz w:val="27"/>
          <w:szCs w:val="27"/>
        </w:rPr>
        <w:t>of</w:t>
      </w:r>
      <w:r>
        <w:rPr>
          <w:color w:val="000000"/>
          <w:sz w:val="27"/>
          <w:szCs w:val="27"/>
        </w:rPr>
        <w:t xml:space="preserve"> creation. That such a change takes place must be </w:t>
      </w:r>
      <w:r w:rsidR="000F5B69">
        <w:rPr>
          <w:color w:val="000000"/>
          <w:sz w:val="27"/>
          <w:szCs w:val="27"/>
        </w:rPr>
        <w:t>recognized</w:t>
      </w:r>
      <w:r>
        <w:rPr>
          <w:color w:val="000000"/>
          <w:sz w:val="27"/>
          <w:szCs w:val="27"/>
        </w:rPr>
        <w:t xml:space="preserve"> by faith; how it takes place we must not curiously inquire.</w:t>
      </w:r>
    </w:p>
    <w:p w:rsidR="0056692D" w:rsidRDefault="0056692D" w:rsidP="006602D0">
      <w:pPr>
        <w:pStyle w:val="NormalWeb"/>
        <w:spacing w:line="360" w:lineRule="auto"/>
        <w:rPr>
          <w:color w:val="000000"/>
          <w:sz w:val="27"/>
          <w:szCs w:val="27"/>
        </w:rPr>
      </w:pPr>
      <w:r>
        <w:rPr>
          <w:color w:val="000000"/>
          <w:sz w:val="27"/>
          <w:szCs w:val="27"/>
        </w:rPr>
        <w:t xml:space="preserve">No less </w:t>
      </w:r>
      <w:r w:rsidR="00784942">
        <w:rPr>
          <w:color w:val="000000"/>
          <w:sz w:val="27"/>
          <w:szCs w:val="27"/>
        </w:rPr>
        <w:t>of</w:t>
      </w:r>
      <w:r>
        <w:rPr>
          <w:color w:val="000000"/>
          <w:sz w:val="27"/>
          <w:szCs w:val="27"/>
        </w:rPr>
        <w:t xml:space="preserve"> caution should be observed by pastors in explaining the mysterious manner in which the body </w:t>
      </w:r>
      <w:r w:rsidR="00784942">
        <w:rPr>
          <w:color w:val="000000"/>
          <w:sz w:val="27"/>
          <w:szCs w:val="27"/>
        </w:rPr>
        <w:t>of</w:t>
      </w:r>
      <w:r>
        <w:rPr>
          <w:color w:val="000000"/>
          <w:sz w:val="27"/>
          <w:szCs w:val="27"/>
        </w:rPr>
        <w:t xml:space="preserve"> our Lord is contained whole and entire under the least particle </w:t>
      </w:r>
      <w:r w:rsidR="00784942">
        <w:rPr>
          <w:color w:val="000000"/>
          <w:sz w:val="27"/>
          <w:szCs w:val="27"/>
        </w:rPr>
        <w:t>of</w:t>
      </w:r>
      <w:r>
        <w:rPr>
          <w:color w:val="000000"/>
          <w:sz w:val="27"/>
          <w:szCs w:val="27"/>
        </w:rPr>
        <w:t xml:space="preserve"> the bread. Indeed, discussions </w:t>
      </w:r>
      <w:r w:rsidR="00784942">
        <w:rPr>
          <w:color w:val="000000"/>
          <w:sz w:val="27"/>
          <w:szCs w:val="27"/>
        </w:rPr>
        <w:t>of</w:t>
      </w:r>
      <w:r>
        <w:rPr>
          <w:color w:val="000000"/>
          <w:sz w:val="27"/>
          <w:szCs w:val="27"/>
        </w:rPr>
        <w:t xml:space="preserve"> this kind should scarcely ever be entered upon. Should Christian charity, however, require a departure from this rule, the pastor </w:t>
      </w:r>
      <w:r>
        <w:rPr>
          <w:color w:val="000000"/>
          <w:sz w:val="27"/>
          <w:szCs w:val="27"/>
        </w:rPr>
        <w:lastRenderedPageBreak/>
        <w:t xml:space="preserve">should remember first </w:t>
      </w:r>
      <w:r w:rsidR="00784942">
        <w:rPr>
          <w:color w:val="000000"/>
          <w:sz w:val="27"/>
          <w:szCs w:val="27"/>
        </w:rPr>
        <w:t>of</w:t>
      </w:r>
      <w:r>
        <w:rPr>
          <w:color w:val="000000"/>
          <w:sz w:val="27"/>
          <w:szCs w:val="27"/>
        </w:rPr>
        <w:t xml:space="preserve"> all to prepare and fortify his hearers by reminding them that no word shall be impossible with God.</w:t>
      </w:r>
    </w:p>
    <w:p w:rsidR="0056692D" w:rsidRPr="00A401DA" w:rsidRDefault="0056692D" w:rsidP="006602D0">
      <w:pPr>
        <w:pStyle w:val="Heading6"/>
        <w:spacing w:line="360" w:lineRule="auto"/>
        <w:rPr>
          <w:rFonts w:ascii="Times New Roman" w:hAnsi="Times New Roman" w:cs="Times New Roman"/>
          <w:b/>
          <w:color w:val="000000"/>
          <w:sz w:val="15"/>
          <w:szCs w:val="15"/>
        </w:rPr>
      </w:pPr>
      <w:r w:rsidRPr="00A401DA">
        <w:rPr>
          <w:rFonts w:ascii="Times New Roman" w:hAnsi="Times New Roman" w:cs="Times New Roman"/>
          <w:b/>
          <w:color w:val="000000"/>
        </w:rPr>
        <w:t xml:space="preserve">A Consequence </w:t>
      </w:r>
      <w:r w:rsidR="00F55793" w:rsidRPr="00A401DA">
        <w:rPr>
          <w:rFonts w:ascii="Times New Roman" w:hAnsi="Times New Roman" w:cs="Times New Roman"/>
          <w:b/>
          <w:color w:val="000000"/>
        </w:rPr>
        <w:t>of</w:t>
      </w:r>
      <w:r w:rsidRPr="00A401DA">
        <w:rPr>
          <w:rFonts w:ascii="Times New Roman" w:hAnsi="Times New Roman" w:cs="Times New Roman"/>
          <w:b/>
          <w:color w:val="000000"/>
        </w:rPr>
        <w:t xml:space="preserve"> Transubstantiation</w:t>
      </w:r>
    </w:p>
    <w:p w:rsidR="0056692D" w:rsidRDefault="0056692D" w:rsidP="006602D0">
      <w:pPr>
        <w:pStyle w:val="NormalWeb"/>
        <w:spacing w:line="360" w:lineRule="auto"/>
        <w:rPr>
          <w:color w:val="000000"/>
          <w:sz w:val="27"/>
          <w:szCs w:val="27"/>
        </w:rPr>
      </w:pPr>
      <w:r>
        <w:rPr>
          <w:color w:val="000000"/>
          <w:sz w:val="27"/>
          <w:szCs w:val="27"/>
        </w:rPr>
        <w:t xml:space="preserve">The pastor should next teach that our Lord is not in the Sacrament as in a place. Place regards things only inasmuch as they have magnitude. Now we do not say that Christ is in the Sacrament inasmuch as He is great or small, terms which belong to quantity, but inasmuch as He is a substance. The substance </w:t>
      </w:r>
      <w:r w:rsidR="00784942">
        <w:rPr>
          <w:color w:val="000000"/>
          <w:sz w:val="27"/>
          <w:szCs w:val="27"/>
        </w:rPr>
        <w:t>of</w:t>
      </w:r>
      <w:r>
        <w:rPr>
          <w:color w:val="000000"/>
          <w:sz w:val="27"/>
          <w:szCs w:val="27"/>
        </w:rPr>
        <w:t xml:space="preserve"> the bread is changed into the substance </w:t>
      </w:r>
      <w:r w:rsidR="00784942">
        <w:rPr>
          <w:color w:val="000000"/>
          <w:sz w:val="27"/>
          <w:szCs w:val="27"/>
        </w:rPr>
        <w:t>of</w:t>
      </w:r>
      <w:r>
        <w:rPr>
          <w:color w:val="000000"/>
          <w:sz w:val="27"/>
          <w:szCs w:val="27"/>
        </w:rPr>
        <w:t xml:space="preserve"> Christ, not into magnitude or quantity; and substance, it will be acknowledged by all, is contained in a small as well as in a large space. The substance </w:t>
      </w:r>
      <w:r w:rsidR="00784942">
        <w:rPr>
          <w:color w:val="000000"/>
          <w:sz w:val="27"/>
          <w:szCs w:val="27"/>
        </w:rPr>
        <w:t>of</w:t>
      </w:r>
      <w:r>
        <w:rPr>
          <w:color w:val="000000"/>
          <w:sz w:val="27"/>
          <w:szCs w:val="27"/>
        </w:rPr>
        <w:t xml:space="preserve"> air, for instance, and its entire nature must be present under a small as well as a large quantity, and likewise the entire nature </w:t>
      </w:r>
      <w:r w:rsidR="00784942">
        <w:rPr>
          <w:color w:val="000000"/>
          <w:sz w:val="27"/>
          <w:szCs w:val="27"/>
        </w:rPr>
        <w:t>of</w:t>
      </w:r>
      <w:r>
        <w:rPr>
          <w:color w:val="000000"/>
          <w:sz w:val="27"/>
          <w:szCs w:val="27"/>
        </w:rPr>
        <w:t xml:space="preserve"> water must be present no less in a glass than in a river. Since, then, the body </w:t>
      </w:r>
      <w:r w:rsidR="00784942">
        <w:rPr>
          <w:color w:val="000000"/>
          <w:sz w:val="27"/>
          <w:szCs w:val="27"/>
        </w:rPr>
        <w:t>of</w:t>
      </w:r>
      <w:r>
        <w:rPr>
          <w:color w:val="000000"/>
          <w:sz w:val="27"/>
          <w:szCs w:val="27"/>
        </w:rPr>
        <w:t xml:space="preserve"> our Lord succeeds to the substance </w:t>
      </w:r>
      <w:r w:rsidR="00784942">
        <w:rPr>
          <w:color w:val="000000"/>
          <w:sz w:val="27"/>
          <w:szCs w:val="27"/>
        </w:rPr>
        <w:t>of</w:t>
      </w:r>
      <w:r>
        <w:rPr>
          <w:color w:val="000000"/>
          <w:sz w:val="27"/>
          <w:szCs w:val="27"/>
        </w:rPr>
        <w:t xml:space="preserve"> the bread, we must confess it to be in the Sacrament after the same manner as the substance </w:t>
      </w:r>
      <w:r w:rsidR="00784942">
        <w:rPr>
          <w:color w:val="000000"/>
          <w:sz w:val="27"/>
          <w:szCs w:val="27"/>
        </w:rPr>
        <w:t>of</w:t>
      </w:r>
      <w:r>
        <w:rPr>
          <w:color w:val="000000"/>
          <w:sz w:val="27"/>
          <w:szCs w:val="27"/>
        </w:rPr>
        <w:t xml:space="preserve"> the bread was before consecration; whether the substance </w:t>
      </w:r>
      <w:r w:rsidR="00784942">
        <w:rPr>
          <w:color w:val="000000"/>
          <w:sz w:val="27"/>
          <w:szCs w:val="27"/>
        </w:rPr>
        <w:t>of</w:t>
      </w:r>
      <w:r>
        <w:rPr>
          <w:color w:val="000000"/>
          <w:sz w:val="27"/>
          <w:szCs w:val="27"/>
        </w:rPr>
        <w:t xml:space="preserve"> the bread was present in greater or less quantity is a matter </w:t>
      </w:r>
      <w:r w:rsidR="00784942">
        <w:rPr>
          <w:color w:val="000000"/>
          <w:sz w:val="27"/>
          <w:szCs w:val="27"/>
        </w:rPr>
        <w:t>of</w:t>
      </w:r>
      <w:r>
        <w:rPr>
          <w:color w:val="000000"/>
          <w:sz w:val="27"/>
          <w:szCs w:val="27"/>
        </w:rPr>
        <w:t xml:space="preserve"> entire indifference.</w:t>
      </w:r>
    </w:p>
    <w:p w:rsidR="0056692D" w:rsidRDefault="0056692D" w:rsidP="00A401DA">
      <w:pPr>
        <w:pStyle w:val="Heading3"/>
        <w:spacing w:line="360" w:lineRule="auto"/>
        <w:rPr>
          <w:color w:val="000000"/>
        </w:rPr>
      </w:pPr>
      <w:r>
        <w:rPr>
          <w:color w:val="000000"/>
        </w:rPr>
        <w:t xml:space="preserve">The Mystery </w:t>
      </w:r>
      <w:r w:rsidR="00784942">
        <w:rPr>
          <w:color w:val="000000"/>
        </w:rPr>
        <w:t>of</w:t>
      </w:r>
      <w:r>
        <w:rPr>
          <w:color w:val="000000"/>
        </w:rPr>
        <w:t xml:space="preserve"> the Accidents without a Subject</w:t>
      </w:r>
    </w:p>
    <w:p w:rsidR="0056692D" w:rsidRDefault="0056692D" w:rsidP="006602D0">
      <w:pPr>
        <w:pStyle w:val="NormalWeb"/>
        <w:spacing w:line="360" w:lineRule="auto"/>
        <w:rPr>
          <w:color w:val="000000"/>
          <w:sz w:val="27"/>
          <w:szCs w:val="27"/>
        </w:rPr>
      </w:pPr>
      <w:r>
        <w:rPr>
          <w:color w:val="000000"/>
          <w:sz w:val="27"/>
          <w:szCs w:val="27"/>
        </w:rPr>
        <w:t xml:space="preserve">We now come to the third great and wondrous effect </w:t>
      </w:r>
      <w:r w:rsidR="00784942">
        <w:rPr>
          <w:color w:val="000000"/>
          <w:sz w:val="27"/>
          <w:szCs w:val="27"/>
        </w:rPr>
        <w:t>of</w:t>
      </w:r>
      <w:r>
        <w:rPr>
          <w:color w:val="000000"/>
          <w:sz w:val="27"/>
          <w:szCs w:val="27"/>
        </w:rPr>
        <w:t xml:space="preserve"> this Sacrament, namely, the existence </w:t>
      </w:r>
      <w:r w:rsidR="00784942">
        <w:rPr>
          <w:color w:val="000000"/>
          <w:sz w:val="27"/>
          <w:szCs w:val="27"/>
        </w:rPr>
        <w:t>of</w:t>
      </w:r>
      <w:r>
        <w:rPr>
          <w:color w:val="000000"/>
          <w:sz w:val="27"/>
          <w:szCs w:val="27"/>
        </w:rPr>
        <w:t xml:space="preserve"> the species </w:t>
      </w:r>
      <w:r w:rsidR="00784942">
        <w:rPr>
          <w:color w:val="000000"/>
          <w:sz w:val="27"/>
          <w:szCs w:val="27"/>
        </w:rPr>
        <w:t>of</w:t>
      </w:r>
      <w:r>
        <w:rPr>
          <w:color w:val="000000"/>
          <w:sz w:val="27"/>
          <w:szCs w:val="27"/>
        </w:rPr>
        <w:t xml:space="preserve"> bread and wine without a subject.</w:t>
      </w:r>
    </w:p>
    <w:p w:rsidR="0056692D" w:rsidRPr="00A401DA" w:rsidRDefault="0056692D" w:rsidP="006602D0">
      <w:pPr>
        <w:pStyle w:val="Heading6"/>
        <w:spacing w:line="360" w:lineRule="auto"/>
        <w:rPr>
          <w:rFonts w:ascii="Times New Roman" w:hAnsi="Times New Roman" w:cs="Times New Roman"/>
          <w:b/>
          <w:color w:val="000000"/>
          <w:sz w:val="15"/>
          <w:szCs w:val="15"/>
        </w:rPr>
      </w:pPr>
      <w:r w:rsidRPr="00A401DA">
        <w:rPr>
          <w:rFonts w:ascii="Times New Roman" w:hAnsi="Times New Roman" w:cs="Times New Roman"/>
          <w:b/>
          <w:color w:val="000000"/>
        </w:rPr>
        <w:t>Pro</w:t>
      </w:r>
      <w:r w:rsidR="00784942" w:rsidRPr="00A401DA">
        <w:rPr>
          <w:rFonts w:ascii="Times New Roman" w:hAnsi="Times New Roman" w:cs="Times New Roman"/>
          <w:b/>
          <w:color w:val="000000"/>
        </w:rPr>
        <w:t>of</w:t>
      </w:r>
      <w:r w:rsidR="000F5544" w:rsidRPr="00A401DA">
        <w:rPr>
          <w:rFonts w:ascii="Times New Roman" w:hAnsi="Times New Roman" w:cs="Times New Roman"/>
          <w:b/>
          <w:color w:val="000000"/>
        </w:rPr>
        <w:t xml:space="preserve"> from t</w:t>
      </w:r>
      <w:r w:rsidRPr="00A401DA">
        <w:rPr>
          <w:rFonts w:ascii="Times New Roman" w:hAnsi="Times New Roman" w:cs="Times New Roman"/>
          <w:b/>
          <w:color w:val="000000"/>
        </w:rPr>
        <w:t>he Preceding Dogmas</w:t>
      </w:r>
    </w:p>
    <w:p w:rsidR="0056692D" w:rsidRDefault="0056692D" w:rsidP="006602D0">
      <w:pPr>
        <w:pStyle w:val="NormalWeb"/>
        <w:spacing w:line="360" w:lineRule="auto"/>
        <w:rPr>
          <w:color w:val="000000"/>
          <w:sz w:val="27"/>
          <w:szCs w:val="27"/>
        </w:rPr>
      </w:pPr>
      <w:r>
        <w:rPr>
          <w:color w:val="000000"/>
          <w:sz w:val="27"/>
          <w:szCs w:val="27"/>
        </w:rPr>
        <w:t xml:space="preserve">What has been said in explanation </w:t>
      </w:r>
      <w:r w:rsidR="00784942">
        <w:rPr>
          <w:color w:val="000000"/>
          <w:sz w:val="27"/>
          <w:szCs w:val="27"/>
        </w:rPr>
        <w:t>of</w:t>
      </w:r>
      <w:r>
        <w:rPr>
          <w:color w:val="000000"/>
          <w:sz w:val="27"/>
          <w:szCs w:val="27"/>
        </w:rPr>
        <w:t xml:space="preserve"> the two preceding points must facilitate for pastors the exposition </w:t>
      </w:r>
      <w:r w:rsidR="00784942">
        <w:rPr>
          <w:color w:val="000000"/>
          <w:sz w:val="27"/>
          <w:szCs w:val="27"/>
        </w:rPr>
        <w:t>of</w:t>
      </w:r>
      <w:r>
        <w:rPr>
          <w:color w:val="000000"/>
          <w:sz w:val="27"/>
          <w:szCs w:val="27"/>
        </w:rPr>
        <w:t xml:space="preserve"> this truth. For, since we have already proved that the body and blood </w:t>
      </w:r>
      <w:r w:rsidR="00784942">
        <w:rPr>
          <w:color w:val="000000"/>
          <w:sz w:val="27"/>
          <w:szCs w:val="27"/>
        </w:rPr>
        <w:t>of</w:t>
      </w:r>
      <w:r>
        <w:rPr>
          <w:color w:val="000000"/>
          <w:sz w:val="27"/>
          <w:szCs w:val="27"/>
        </w:rPr>
        <w:t xml:space="preserve"> our Lord are really and truly contained in the Sacrament, to the entire exclusion </w:t>
      </w:r>
      <w:r w:rsidR="00784942">
        <w:rPr>
          <w:color w:val="000000"/>
          <w:sz w:val="27"/>
          <w:szCs w:val="27"/>
        </w:rPr>
        <w:t>of</w:t>
      </w:r>
      <w:r>
        <w:rPr>
          <w:color w:val="000000"/>
          <w:sz w:val="27"/>
          <w:szCs w:val="27"/>
        </w:rPr>
        <w:t xml:space="preserve"> the substance </w:t>
      </w:r>
      <w:r w:rsidR="00784942">
        <w:rPr>
          <w:color w:val="000000"/>
          <w:sz w:val="27"/>
          <w:szCs w:val="27"/>
        </w:rPr>
        <w:t>of</w:t>
      </w:r>
      <w:r>
        <w:rPr>
          <w:color w:val="000000"/>
          <w:sz w:val="27"/>
          <w:szCs w:val="27"/>
        </w:rPr>
        <w:t xml:space="preserve"> the bread and wine, and since the accidents </w:t>
      </w:r>
      <w:r w:rsidR="00784942">
        <w:rPr>
          <w:color w:val="000000"/>
          <w:sz w:val="27"/>
          <w:szCs w:val="27"/>
        </w:rPr>
        <w:t>of</w:t>
      </w:r>
      <w:r>
        <w:rPr>
          <w:color w:val="000000"/>
          <w:sz w:val="27"/>
          <w:szCs w:val="27"/>
        </w:rPr>
        <w:t xml:space="preserve"> bread and </w:t>
      </w:r>
      <w:r>
        <w:rPr>
          <w:color w:val="000000"/>
          <w:sz w:val="27"/>
          <w:szCs w:val="27"/>
        </w:rPr>
        <w:lastRenderedPageBreak/>
        <w:t xml:space="preserve">wine cannot inhere in the body and blood </w:t>
      </w:r>
      <w:r w:rsidR="00784942">
        <w:rPr>
          <w:color w:val="000000"/>
          <w:sz w:val="27"/>
          <w:szCs w:val="27"/>
        </w:rPr>
        <w:t>of</w:t>
      </w:r>
      <w:r>
        <w:rPr>
          <w:color w:val="000000"/>
          <w:sz w:val="27"/>
          <w:szCs w:val="27"/>
        </w:rPr>
        <w:t xml:space="preserve"> Christ, it remains that, contrary to physical laws, they must subsist </w:t>
      </w:r>
      <w:r w:rsidR="00784942">
        <w:rPr>
          <w:color w:val="000000"/>
          <w:sz w:val="27"/>
          <w:szCs w:val="27"/>
        </w:rPr>
        <w:t>of</w:t>
      </w:r>
      <w:r>
        <w:rPr>
          <w:color w:val="000000"/>
          <w:sz w:val="27"/>
          <w:szCs w:val="27"/>
        </w:rPr>
        <w:t xml:space="preserve"> themselves, inhering in no subject.</w:t>
      </w:r>
    </w:p>
    <w:p w:rsidR="0056692D" w:rsidRPr="00A401DA" w:rsidRDefault="0056692D" w:rsidP="006602D0">
      <w:pPr>
        <w:pStyle w:val="Heading6"/>
        <w:spacing w:line="360" w:lineRule="auto"/>
        <w:rPr>
          <w:rFonts w:ascii="Times New Roman" w:hAnsi="Times New Roman" w:cs="Times New Roman"/>
          <w:b/>
          <w:color w:val="000000"/>
          <w:sz w:val="15"/>
          <w:szCs w:val="15"/>
        </w:rPr>
      </w:pPr>
      <w:r w:rsidRPr="00A401DA">
        <w:rPr>
          <w:rFonts w:ascii="Times New Roman" w:hAnsi="Times New Roman" w:cs="Times New Roman"/>
          <w:b/>
          <w:color w:val="000000"/>
        </w:rPr>
        <w:t>Pro</w:t>
      </w:r>
      <w:r w:rsidR="00784942" w:rsidRPr="00A401DA">
        <w:rPr>
          <w:rFonts w:ascii="Times New Roman" w:hAnsi="Times New Roman" w:cs="Times New Roman"/>
          <w:b/>
          <w:color w:val="000000"/>
        </w:rPr>
        <w:t>of</w:t>
      </w:r>
      <w:r w:rsidR="000F5544" w:rsidRPr="00A401DA">
        <w:rPr>
          <w:rFonts w:ascii="Times New Roman" w:hAnsi="Times New Roman" w:cs="Times New Roman"/>
          <w:b/>
          <w:color w:val="000000"/>
        </w:rPr>
        <w:t xml:space="preserve"> f</w:t>
      </w:r>
      <w:r w:rsidR="00361C0F" w:rsidRPr="00A401DA">
        <w:rPr>
          <w:rFonts w:ascii="Times New Roman" w:hAnsi="Times New Roman" w:cs="Times New Roman"/>
          <w:b/>
          <w:color w:val="000000"/>
        </w:rPr>
        <w:t>rom t</w:t>
      </w:r>
      <w:r w:rsidRPr="00A401DA">
        <w:rPr>
          <w:rFonts w:ascii="Times New Roman" w:hAnsi="Times New Roman" w:cs="Times New Roman"/>
          <w:b/>
          <w:color w:val="000000"/>
        </w:rPr>
        <w:t xml:space="preserve">he Teaching </w:t>
      </w:r>
      <w:r w:rsidR="00F55793" w:rsidRPr="00A401DA">
        <w:rPr>
          <w:rFonts w:ascii="Times New Roman" w:hAnsi="Times New Roman" w:cs="Times New Roman"/>
          <w:b/>
          <w:color w:val="000000"/>
        </w:rPr>
        <w:t>of</w:t>
      </w:r>
      <w:r w:rsidR="000F5544" w:rsidRPr="00A401DA">
        <w:rPr>
          <w:rFonts w:ascii="Times New Roman" w:hAnsi="Times New Roman" w:cs="Times New Roman"/>
          <w:b/>
          <w:color w:val="000000"/>
        </w:rPr>
        <w:t xml:space="preserve"> t</w:t>
      </w:r>
      <w:r w:rsidRPr="00A401DA">
        <w:rPr>
          <w:rFonts w:ascii="Times New Roman" w:hAnsi="Times New Roman" w:cs="Times New Roman"/>
          <w:b/>
          <w:color w:val="000000"/>
        </w:rPr>
        <w:t>he Church</w:t>
      </w:r>
    </w:p>
    <w:p w:rsidR="0056692D" w:rsidRDefault="0056692D" w:rsidP="006602D0">
      <w:pPr>
        <w:pStyle w:val="NormalWeb"/>
        <w:spacing w:line="360" w:lineRule="auto"/>
        <w:rPr>
          <w:color w:val="000000"/>
          <w:sz w:val="27"/>
          <w:szCs w:val="27"/>
        </w:rPr>
      </w:pPr>
      <w:r>
        <w:rPr>
          <w:color w:val="000000"/>
          <w:sz w:val="27"/>
          <w:szCs w:val="27"/>
        </w:rPr>
        <w:t xml:space="preserve">This has been at all times the uniform doctrine </w:t>
      </w:r>
      <w:r w:rsidR="00784942">
        <w:rPr>
          <w:color w:val="000000"/>
          <w:sz w:val="27"/>
          <w:szCs w:val="27"/>
        </w:rPr>
        <w:t>of</w:t>
      </w:r>
      <w:r>
        <w:rPr>
          <w:color w:val="000000"/>
          <w:sz w:val="27"/>
          <w:szCs w:val="27"/>
        </w:rPr>
        <w:t xml:space="preserve"> the Catholic Church; and it can be easily established by the same authorities which, as we have already proved, make it plain that the substance </w:t>
      </w:r>
      <w:r w:rsidR="00784942">
        <w:rPr>
          <w:color w:val="000000"/>
          <w:sz w:val="27"/>
          <w:szCs w:val="27"/>
        </w:rPr>
        <w:t>of</w:t>
      </w:r>
      <w:r>
        <w:rPr>
          <w:color w:val="000000"/>
          <w:sz w:val="27"/>
          <w:szCs w:val="27"/>
        </w:rPr>
        <w:t xml:space="preserve"> the bread and wine ceases to exist in the Eucharist.</w:t>
      </w:r>
    </w:p>
    <w:p w:rsidR="0056692D" w:rsidRPr="00A401DA" w:rsidRDefault="0056692D" w:rsidP="006602D0">
      <w:pPr>
        <w:pStyle w:val="Heading6"/>
        <w:spacing w:line="360" w:lineRule="auto"/>
        <w:rPr>
          <w:rFonts w:ascii="Times New Roman" w:hAnsi="Times New Roman" w:cs="Times New Roman"/>
          <w:b/>
          <w:color w:val="000000"/>
          <w:sz w:val="15"/>
          <w:szCs w:val="15"/>
        </w:rPr>
      </w:pPr>
      <w:r w:rsidRPr="00A401DA">
        <w:rPr>
          <w:rFonts w:ascii="Times New Roman" w:hAnsi="Times New Roman" w:cs="Times New Roman"/>
          <w:b/>
          <w:color w:val="000000"/>
        </w:rPr>
        <w:t xml:space="preserve">Advantages </w:t>
      </w:r>
      <w:r w:rsidR="00F55793" w:rsidRPr="00A401DA">
        <w:rPr>
          <w:rFonts w:ascii="Times New Roman" w:hAnsi="Times New Roman" w:cs="Times New Roman"/>
          <w:b/>
          <w:color w:val="000000"/>
        </w:rPr>
        <w:t>of</w:t>
      </w:r>
      <w:r w:rsidR="000F5544" w:rsidRPr="00A401DA">
        <w:rPr>
          <w:rFonts w:ascii="Times New Roman" w:hAnsi="Times New Roman" w:cs="Times New Roman"/>
          <w:b/>
          <w:color w:val="000000"/>
        </w:rPr>
        <w:t xml:space="preserve"> t</w:t>
      </w:r>
      <w:r w:rsidRPr="00A401DA">
        <w:rPr>
          <w:rFonts w:ascii="Times New Roman" w:hAnsi="Times New Roman" w:cs="Times New Roman"/>
          <w:b/>
          <w:color w:val="000000"/>
        </w:rPr>
        <w:t>his Mystery</w:t>
      </w:r>
    </w:p>
    <w:p w:rsidR="0056692D" w:rsidRDefault="0056692D" w:rsidP="006602D0">
      <w:pPr>
        <w:pStyle w:val="NormalWeb"/>
        <w:spacing w:line="360" w:lineRule="auto"/>
        <w:rPr>
          <w:color w:val="000000"/>
          <w:sz w:val="27"/>
          <w:szCs w:val="27"/>
        </w:rPr>
      </w:pPr>
      <w:r>
        <w:rPr>
          <w:color w:val="000000"/>
          <w:sz w:val="27"/>
          <w:szCs w:val="27"/>
        </w:rPr>
        <w:t xml:space="preserve">Nothing more becomes the piety </w:t>
      </w:r>
      <w:r w:rsidR="00784942">
        <w:rPr>
          <w:color w:val="000000"/>
          <w:sz w:val="27"/>
          <w:szCs w:val="27"/>
        </w:rPr>
        <w:t>of</w:t>
      </w:r>
      <w:r>
        <w:rPr>
          <w:color w:val="000000"/>
          <w:sz w:val="27"/>
          <w:szCs w:val="27"/>
        </w:rPr>
        <w:t xml:space="preserve"> the faithful than, omitting all curious questionings, to revere and adore the majesty </w:t>
      </w:r>
      <w:r w:rsidR="00784942">
        <w:rPr>
          <w:color w:val="000000"/>
          <w:sz w:val="27"/>
          <w:szCs w:val="27"/>
        </w:rPr>
        <w:t>of</w:t>
      </w:r>
      <w:r>
        <w:rPr>
          <w:color w:val="000000"/>
          <w:sz w:val="27"/>
          <w:szCs w:val="27"/>
        </w:rPr>
        <w:t xml:space="preserve"> this august Sacrament, and to </w:t>
      </w:r>
      <w:r w:rsidR="000F5544">
        <w:rPr>
          <w:color w:val="000000"/>
          <w:sz w:val="27"/>
          <w:szCs w:val="27"/>
        </w:rPr>
        <w:t>recognize</w:t>
      </w:r>
      <w:r>
        <w:rPr>
          <w:color w:val="000000"/>
          <w:sz w:val="27"/>
          <w:szCs w:val="27"/>
        </w:rPr>
        <w:t xml:space="preserve"> the wisdom </w:t>
      </w:r>
      <w:r w:rsidR="00784942">
        <w:rPr>
          <w:color w:val="000000"/>
          <w:sz w:val="27"/>
          <w:szCs w:val="27"/>
        </w:rPr>
        <w:t>of</w:t>
      </w:r>
      <w:r>
        <w:rPr>
          <w:color w:val="000000"/>
          <w:sz w:val="27"/>
          <w:szCs w:val="27"/>
        </w:rPr>
        <w:t xml:space="preserve"> God in commanding that these holy mysteries should be administered under the species </w:t>
      </w:r>
      <w:r w:rsidR="00784942">
        <w:rPr>
          <w:color w:val="000000"/>
          <w:sz w:val="27"/>
          <w:szCs w:val="27"/>
        </w:rPr>
        <w:t>of</w:t>
      </w:r>
      <w:r>
        <w:rPr>
          <w:color w:val="000000"/>
          <w:sz w:val="27"/>
          <w:szCs w:val="27"/>
        </w:rPr>
        <w:t xml:space="preserve"> bread and wine. For since it is most revolting to human nature to eat human flesh or drink human blood, therefore God in His infinite wisdom has established the administration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Christ under the forms </w:t>
      </w:r>
      <w:r w:rsidR="00784942">
        <w:rPr>
          <w:color w:val="000000"/>
          <w:sz w:val="27"/>
          <w:szCs w:val="27"/>
        </w:rPr>
        <w:t>of</w:t>
      </w:r>
      <w:r>
        <w:rPr>
          <w:color w:val="000000"/>
          <w:sz w:val="27"/>
          <w:szCs w:val="27"/>
        </w:rPr>
        <w:t xml:space="preserve"> bread and wine, which are the ordinary and agreeable food </w:t>
      </w:r>
      <w:r w:rsidR="00784942">
        <w:rPr>
          <w:color w:val="000000"/>
          <w:sz w:val="27"/>
          <w:szCs w:val="27"/>
        </w:rPr>
        <w:t>of</w:t>
      </w:r>
      <w:r>
        <w:rPr>
          <w:color w:val="000000"/>
          <w:sz w:val="27"/>
          <w:szCs w:val="27"/>
        </w:rPr>
        <w:t xml:space="preserve"> man.</w:t>
      </w:r>
    </w:p>
    <w:p w:rsidR="0056692D" w:rsidRDefault="0056692D" w:rsidP="006602D0">
      <w:pPr>
        <w:pStyle w:val="NormalWeb"/>
        <w:spacing w:line="360" w:lineRule="auto"/>
        <w:rPr>
          <w:color w:val="000000"/>
          <w:sz w:val="27"/>
          <w:szCs w:val="27"/>
        </w:rPr>
      </w:pPr>
      <w:r>
        <w:rPr>
          <w:color w:val="000000"/>
          <w:sz w:val="27"/>
          <w:szCs w:val="27"/>
        </w:rPr>
        <w:t xml:space="preserve">There are two further advantages: first, it prevents the calumnious reproaches </w:t>
      </w:r>
      <w:r w:rsidR="00784942">
        <w:rPr>
          <w:color w:val="000000"/>
          <w:sz w:val="27"/>
          <w:szCs w:val="27"/>
        </w:rPr>
        <w:t>of</w:t>
      </w:r>
      <w:r>
        <w:rPr>
          <w:color w:val="000000"/>
          <w:sz w:val="27"/>
          <w:szCs w:val="27"/>
        </w:rPr>
        <w:t xml:space="preserve"> the unbeliever, from which the eating </w:t>
      </w:r>
      <w:r w:rsidR="00784942">
        <w:rPr>
          <w:color w:val="000000"/>
          <w:sz w:val="27"/>
          <w:szCs w:val="27"/>
        </w:rPr>
        <w:t>of</w:t>
      </w:r>
      <w:r>
        <w:rPr>
          <w:color w:val="000000"/>
          <w:sz w:val="27"/>
          <w:szCs w:val="27"/>
        </w:rPr>
        <w:t xml:space="preserve"> our Lord under His visible form could not easily be defended; secondly, the receiving Him under a form in which He is impervious to the senses avails much for increasing our fai</w:t>
      </w:r>
      <w:r w:rsidR="00EC0880">
        <w:rPr>
          <w:color w:val="000000"/>
          <w:sz w:val="27"/>
          <w:szCs w:val="27"/>
        </w:rPr>
        <w:t>th. For faith, as the well-</w:t>
      </w:r>
      <w:r>
        <w:rPr>
          <w:color w:val="000000"/>
          <w:sz w:val="27"/>
          <w:szCs w:val="27"/>
        </w:rPr>
        <w:t xml:space="preserve">known saying </w:t>
      </w:r>
      <w:r w:rsidR="00784942">
        <w:rPr>
          <w:color w:val="000000"/>
          <w:sz w:val="27"/>
          <w:szCs w:val="27"/>
        </w:rPr>
        <w:t>of</w:t>
      </w:r>
      <w:r>
        <w:rPr>
          <w:color w:val="000000"/>
          <w:sz w:val="27"/>
          <w:szCs w:val="27"/>
        </w:rPr>
        <w:t xml:space="preserve"> St. Gregory declares, has no merit in those things which fall under the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reason.</w:t>
      </w:r>
    </w:p>
    <w:p w:rsidR="0056692D" w:rsidRDefault="0056692D" w:rsidP="006602D0">
      <w:pPr>
        <w:pStyle w:val="NormalWeb"/>
        <w:spacing w:line="360" w:lineRule="auto"/>
        <w:rPr>
          <w:color w:val="000000"/>
          <w:sz w:val="27"/>
          <w:szCs w:val="27"/>
        </w:rPr>
      </w:pPr>
      <w:r>
        <w:rPr>
          <w:color w:val="000000"/>
          <w:sz w:val="27"/>
          <w:szCs w:val="27"/>
        </w:rPr>
        <w:t xml:space="preserve">The doctrines treated above should be explained with great caution, according to the capacity </w:t>
      </w:r>
      <w:r w:rsidR="00784942">
        <w:rPr>
          <w:color w:val="000000"/>
          <w:sz w:val="27"/>
          <w:szCs w:val="27"/>
        </w:rPr>
        <w:t>of</w:t>
      </w:r>
      <w:r>
        <w:rPr>
          <w:color w:val="000000"/>
          <w:sz w:val="27"/>
          <w:szCs w:val="27"/>
        </w:rPr>
        <w:t xml:space="preserve"> the hearers and the necessities </w:t>
      </w:r>
      <w:r w:rsidR="00784942">
        <w:rPr>
          <w:color w:val="000000"/>
          <w:sz w:val="27"/>
          <w:szCs w:val="27"/>
        </w:rPr>
        <w:t>of</w:t>
      </w:r>
      <w:r>
        <w:rPr>
          <w:color w:val="000000"/>
          <w:sz w:val="27"/>
          <w:szCs w:val="27"/>
        </w:rPr>
        <w:t xml:space="preserve"> the times.</w:t>
      </w:r>
    </w:p>
    <w:p w:rsidR="00EC0DB5" w:rsidRDefault="00EC0DB5" w:rsidP="00A401DA">
      <w:pPr>
        <w:pStyle w:val="Heading3"/>
        <w:spacing w:line="360" w:lineRule="auto"/>
        <w:rPr>
          <w:color w:val="000000"/>
        </w:rPr>
      </w:pPr>
    </w:p>
    <w:p w:rsidR="00EC0DB5" w:rsidRDefault="00EC0DB5" w:rsidP="00A401DA">
      <w:pPr>
        <w:pStyle w:val="Heading3"/>
        <w:spacing w:line="360" w:lineRule="auto"/>
        <w:rPr>
          <w:color w:val="000000"/>
        </w:rPr>
      </w:pPr>
    </w:p>
    <w:p w:rsidR="0056692D" w:rsidRDefault="0056692D" w:rsidP="00A401DA">
      <w:pPr>
        <w:pStyle w:val="Heading3"/>
        <w:spacing w:line="360" w:lineRule="auto"/>
        <w:rPr>
          <w:color w:val="000000"/>
        </w:rPr>
      </w:pPr>
      <w:r>
        <w:rPr>
          <w:color w:val="000000"/>
        </w:rPr>
        <w:lastRenderedPageBreak/>
        <w:t xml:space="preserve">The Effects </w:t>
      </w:r>
      <w:r w:rsidR="00784942">
        <w:rPr>
          <w:color w:val="000000"/>
        </w:rPr>
        <w:t>of</w:t>
      </w:r>
      <w:r>
        <w:rPr>
          <w:color w:val="000000"/>
        </w:rPr>
        <w:t xml:space="preserve"> the Eucharist</w:t>
      </w:r>
    </w:p>
    <w:p w:rsidR="0056692D" w:rsidRDefault="0056692D" w:rsidP="006602D0">
      <w:pPr>
        <w:pStyle w:val="NormalWeb"/>
        <w:spacing w:line="360" w:lineRule="auto"/>
        <w:rPr>
          <w:color w:val="000000"/>
          <w:sz w:val="27"/>
          <w:szCs w:val="27"/>
        </w:rPr>
      </w:pPr>
      <w:r>
        <w:rPr>
          <w:color w:val="000000"/>
          <w:sz w:val="27"/>
          <w:szCs w:val="27"/>
        </w:rPr>
        <w:t xml:space="preserve">But with regard to the admirable virtue and fruits </w:t>
      </w:r>
      <w:r w:rsidR="00784942">
        <w:rPr>
          <w:color w:val="000000"/>
          <w:sz w:val="27"/>
          <w:szCs w:val="27"/>
        </w:rPr>
        <w:t>of</w:t>
      </w:r>
      <w:r>
        <w:rPr>
          <w:color w:val="000000"/>
          <w:sz w:val="27"/>
          <w:szCs w:val="27"/>
        </w:rPr>
        <w:t xml:space="preserve"> this Sacrament, there is no class </w:t>
      </w:r>
      <w:r w:rsidR="00784942">
        <w:rPr>
          <w:color w:val="000000"/>
          <w:sz w:val="27"/>
          <w:szCs w:val="27"/>
        </w:rPr>
        <w:t>of</w:t>
      </w:r>
      <w:r>
        <w:rPr>
          <w:color w:val="000000"/>
          <w:sz w:val="27"/>
          <w:szCs w:val="27"/>
        </w:rPr>
        <w:t xml:space="preserve"> the faithful to whom a knowledge </w:t>
      </w:r>
      <w:r w:rsidR="00784942">
        <w:rPr>
          <w:color w:val="000000"/>
          <w:sz w:val="27"/>
          <w:szCs w:val="27"/>
        </w:rPr>
        <w:t>of</w:t>
      </w:r>
      <w:r>
        <w:rPr>
          <w:color w:val="000000"/>
          <w:sz w:val="27"/>
          <w:szCs w:val="27"/>
        </w:rPr>
        <w:t xml:space="preserve"> them is not most necessary. For all that has been said at such length on this Sacrament has principally for its object, to make the faithful sensible </w:t>
      </w:r>
      <w:r w:rsidR="00784942">
        <w:rPr>
          <w:color w:val="000000"/>
          <w:sz w:val="27"/>
          <w:szCs w:val="27"/>
        </w:rPr>
        <w:t>of</w:t>
      </w:r>
      <w:r>
        <w:rPr>
          <w:color w:val="000000"/>
          <w:sz w:val="27"/>
          <w:szCs w:val="27"/>
        </w:rPr>
        <w:t xml:space="preserve"> the advantages </w:t>
      </w:r>
      <w:r w:rsidR="00784942">
        <w:rPr>
          <w:color w:val="000000"/>
          <w:sz w:val="27"/>
          <w:szCs w:val="27"/>
        </w:rPr>
        <w:t>of</w:t>
      </w:r>
      <w:r>
        <w:rPr>
          <w:color w:val="000000"/>
          <w:sz w:val="27"/>
          <w:szCs w:val="27"/>
        </w:rPr>
        <w:t xml:space="preserve"> the Eucharist. As, however, no language can convey an adequate idea </w:t>
      </w:r>
      <w:r w:rsidR="00784942">
        <w:rPr>
          <w:color w:val="000000"/>
          <w:sz w:val="27"/>
          <w:szCs w:val="27"/>
        </w:rPr>
        <w:t>of</w:t>
      </w:r>
      <w:r>
        <w:rPr>
          <w:color w:val="000000"/>
          <w:sz w:val="27"/>
          <w:szCs w:val="27"/>
        </w:rPr>
        <w:t xml:space="preserve"> its utility and fruits, pastors must be content to treat </w:t>
      </w:r>
      <w:r w:rsidR="00784942">
        <w:rPr>
          <w:color w:val="000000"/>
          <w:sz w:val="27"/>
          <w:szCs w:val="27"/>
        </w:rPr>
        <w:t>of</w:t>
      </w:r>
      <w:r>
        <w:rPr>
          <w:color w:val="000000"/>
          <w:sz w:val="27"/>
          <w:szCs w:val="27"/>
        </w:rPr>
        <w:t xml:space="preserve"> one or two points, in order to show what an abundance and pr</w:t>
      </w:r>
      <w:r w:rsidR="00784942">
        <w:rPr>
          <w:color w:val="000000"/>
          <w:sz w:val="27"/>
          <w:szCs w:val="27"/>
        </w:rPr>
        <w:t>of</w:t>
      </w:r>
      <w:r>
        <w:rPr>
          <w:color w:val="000000"/>
          <w:sz w:val="27"/>
          <w:szCs w:val="27"/>
        </w:rPr>
        <w:t xml:space="preserve">usion </w:t>
      </w:r>
      <w:r w:rsidR="00784942">
        <w:rPr>
          <w:color w:val="000000"/>
          <w:sz w:val="27"/>
          <w:szCs w:val="27"/>
        </w:rPr>
        <w:t>of</w:t>
      </w:r>
      <w:r>
        <w:rPr>
          <w:color w:val="000000"/>
          <w:sz w:val="27"/>
          <w:szCs w:val="27"/>
        </w:rPr>
        <w:t xml:space="preserve"> all goods are contained in those sacred mysteries.</w:t>
      </w:r>
    </w:p>
    <w:p w:rsidR="0056692D" w:rsidRDefault="00EC0880" w:rsidP="00245D26">
      <w:pPr>
        <w:pStyle w:val="Heading3"/>
        <w:spacing w:line="360" w:lineRule="auto"/>
        <w:rPr>
          <w:color w:val="000000"/>
        </w:rPr>
      </w:pPr>
      <w:r>
        <w:rPr>
          <w:color w:val="000000"/>
        </w:rPr>
        <w:t>The Eucharist Contains Christ a</w:t>
      </w:r>
      <w:r w:rsidR="0056692D">
        <w:rPr>
          <w:color w:val="000000"/>
        </w:rPr>
        <w:t xml:space="preserve">nd </w:t>
      </w:r>
      <w:r w:rsidR="00F55793">
        <w:rPr>
          <w:color w:val="000000"/>
        </w:rPr>
        <w:t>is</w:t>
      </w:r>
      <w:r>
        <w:rPr>
          <w:color w:val="000000"/>
        </w:rPr>
        <w:t xml:space="preserve"> t</w:t>
      </w:r>
      <w:r w:rsidR="0056692D">
        <w:rPr>
          <w:color w:val="000000"/>
        </w:rPr>
        <w:t xml:space="preserve">he Food </w:t>
      </w:r>
      <w:r w:rsidR="00F55793">
        <w:rPr>
          <w:color w:val="000000"/>
        </w:rPr>
        <w:t>of</w:t>
      </w:r>
      <w:r>
        <w:rPr>
          <w:color w:val="000000"/>
        </w:rPr>
        <w:t xml:space="preserve"> t</w:t>
      </w:r>
      <w:r w:rsidR="0056692D">
        <w:rPr>
          <w:color w:val="000000"/>
        </w:rPr>
        <w:t>he Soul</w:t>
      </w:r>
    </w:p>
    <w:p w:rsidR="0056692D" w:rsidRDefault="0056692D" w:rsidP="006602D0">
      <w:pPr>
        <w:pStyle w:val="NormalWeb"/>
        <w:spacing w:line="360" w:lineRule="auto"/>
        <w:rPr>
          <w:color w:val="000000"/>
          <w:sz w:val="27"/>
          <w:szCs w:val="27"/>
        </w:rPr>
      </w:pPr>
      <w:r>
        <w:rPr>
          <w:color w:val="000000"/>
          <w:sz w:val="27"/>
          <w:szCs w:val="27"/>
        </w:rPr>
        <w:t xml:space="preserve">This they will in some degree accomplish, if, having explained the efficacy and nature </w:t>
      </w:r>
      <w:r w:rsidR="00784942">
        <w:rPr>
          <w:color w:val="000000"/>
          <w:sz w:val="27"/>
          <w:szCs w:val="27"/>
        </w:rPr>
        <w:t>of</w:t>
      </w:r>
      <w:r>
        <w:rPr>
          <w:color w:val="000000"/>
          <w:sz w:val="27"/>
          <w:szCs w:val="27"/>
        </w:rPr>
        <w:t xml:space="preserve"> all the Sacraments, they compare the Eucharist to a fountain, the other Sacraments to rivulets. For the Holy Eucharist is truly and necessarily to be called the fountain </w:t>
      </w:r>
      <w:r w:rsidR="00784942">
        <w:rPr>
          <w:color w:val="000000"/>
          <w:sz w:val="27"/>
          <w:szCs w:val="27"/>
        </w:rPr>
        <w:t>of</w:t>
      </w:r>
      <w:r>
        <w:rPr>
          <w:color w:val="000000"/>
          <w:sz w:val="27"/>
          <w:szCs w:val="27"/>
        </w:rPr>
        <w:t xml:space="preserve"> all graces, containing, as it does, after an admirable manner, the fountain itself </w:t>
      </w:r>
      <w:r w:rsidR="00784942">
        <w:rPr>
          <w:color w:val="000000"/>
          <w:sz w:val="27"/>
          <w:szCs w:val="27"/>
        </w:rPr>
        <w:t>of</w:t>
      </w:r>
      <w:r>
        <w:rPr>
          <w:color w:val="000000"/>
          <w:sz w:val="27"/>
          <w:szCs w:val="27"/>
        </w:rPr>
        <w:t xml:space="preserve"> celestial gifts and graces, and the author </w:t>
      </w:r>
      <w:r w:rsidR="00784942">
        <w:rPr>
          <w:color w:val="000000"/>
          <w:sz w:val="27"/>
          <w:szCs w:val="27"/>
        </w:rPr>
        <w:t>of</w:t>
      </w:r>
      <w:r>
        <w:rPr>
          <w:color w:val="000000"/>
          <w:sz w:val="27"/>
          <w:szCs w:val="27"/>
        </w:rPr>
        <w:t xml:space="preserve"> all the Sacrament, Christ our Lord, from whom, as from its source, is derived whatever </w:t>
      </w:r>
      <w:r w:rsidR="00784942">
        <w:rPr>
          <w:color w:val="000000"/>
          <w:sz w:val="27"/>
          <w:szCs w:val="27"/>
        </w:rPr>
        <w:t>of</w:t>
      </w:r>
      <w:r>
        <w:rPr>
          <w:color w:val="000000"/>
          <w:sz w:val="27"/>
          <w:szCs w:val="27"/>
        </w:rPr>
        <w:t xml:space="preserve"> goodness and perfection the other Sacraments possess. From this (comparison), therefore, we may easily infer what most ample gifts </w:t>
      </w:r>
      <w:r w:rsidR="00784942">
        <w:rPr>
          <w:color w:val="000000"/>
          <w:sz w:val="27"/>
          <w:szCs w:val="27"/>
        </w:rPr>
        <w:t>of</w:t>
      </w:r>
      <w:r>
        <w:rPr>
          <w:color w:val="000000"/>
          <w:sz w:val="27"/>
          <w:szCs w:val="27"/>
        </w:rPr>
        <w:t xml:space="preserve"> divine grace are bestowed on us by this Sacrament.</w:t>
      </w:r>
    </w:p>
    <w:p w:rsidR="0056692D" w:rsidRDefault="0056692D" w:rsidP="006602D0">
      <w:pPr>
        <w:pStyle w:val="NormalWeb"/>
        <w:spacing w:line="360" w:lineRule="auto"/>
        <w:rPr>
          <w:color w:val="000000"/>
          <w:sz w:val="27"/>
          <w:szCs w:val="27"/>
        </w:rPr>
      </w:pPr>
      <w:r>
        <w:rPr>
          <w:color w:val="000000"/>
          <w:sz w:val="27"/>
          <w:szCs w:val="27"/>
        </w:rPr>
        <w:t xml:space="preserve">It will also be useful to consider attentively the nature </w:t>
      </w:r>
      <w:r w:rsidR="00784942">
        <w:rPr>
          <w:color w:val="000000"/>
          <w:sz w:val="27"/>
          <w:szCs w:val="27"/>
        </w:rPr>
        <w:t>of</w:t>
      </w:r>
      <w:r>
        <w:rPr>
          <w:color w:val="000000"/>
          <w:sz w:val="27"/>
          <w:szCs w:val="27"/>
        </w:rPr>
        <w:t xml:space="preserve"> bread and wine, which are the symbols </w:t>
      </w:r>
      <w:r w:rsidR="00784942">
        <w:rPr>
          <w:color w:val="000000"/>
          <w:sz w:val="27"/>
          <w:szCs w:val="27"/>
        </w:rPr>
        <w:t>of</w:t>
      </w:r>
      <w:r>
        <w:rPr>
          <w:color w:val="000000"/>
          <w:sz w:val="27"/>
          <w:szCs w:val="27"/>
        </w:rPr>
        <w:t xml:space="preserve"> this Sacrament. For what bread and wine are to the body, the Eucharist is to the health and delight </w:t>
      </w:r>
      <w:r w:rsidR="00784942">
        <w:rPr>
          <w:color w:val="000000"/>
          <w:sz w:val="27"/>
          <w:szCs w:val="27"/>
        </w:rPr>
        <w:t>of</w:t>
      </w:r>
      <w:r>
        <w:rPr>
          <w:color w:val="000000"/>
          <w:sz w:val="27"/>
          <w:szCs w:val="27"/>
        </w:rPr>
        <w:t xml:space="preserve"> the soul, but in a higher and better way. This Sacrament is not, like bread and wine, changed into our substance; but we are, in some wise, changed into its nature, so that we may well apply here the words </w:t>
      </w:r>
      <w:r w:rsidR="00784942">
        <w:rPr>
          <w:color w:val="000000"/>
          <w:sz w:val="27"/>
          <w:szCs w:val="27"/>
        </w:rPr>
        <w:t>of</w:t>
      </w:r>
      <w:r>
        <w:rPr>
          <w:color w:val="000000"/>
          <w:sz w:val="27"/>
          <w:szCs w:val="27"/>
        </w:rPr>
        <w:t xml:space="preserve"> St. Augustine: I am the food </w:t>
      </w:r>
      <w:r w:rsidR="00784942">
        <w:rPr>
          <w:color w:val="000000"/>
          <w:sz w:val="27"/>
          <w:szCs w:val="27"/>
        </w:rPr>
        <w:t>of</w:t>
      </w:r>
      <w:r>
        <w:rPr>
          <w:color w:val="000000"/>
          <w:sz w:val="27"/>
          <w:szCs w:val="27"/>
        </w:rPr>
        <w:t xml:space="preserve"> the frown. Grow and thou shalt eat Me; nor shalt thou change Me into thee, as thy bodily food, but thou shalt be changed into Me.</w:t>
      </w:r>
    </w:p>
    <w:p w:rsidR="00E420F7" w:rsidRDefault="00E420F7" w:rsidP="00C52D40">
      <w:pPr>
        <w:pStyle w:val="Heading3"/>
        <w:spacing w:line="360" w:lineRule="auto"/>
        <w:rPr>
          <w:color w:val="000000"/>
        </w:rPr>
      </w:pPr>
    </w:p>
    <w:p w:rsidR="0056692D" w:rsidRDefault="0056692D" w:rsidP="00C52D40">
      <w:pPr>
        <w:pStyle w:val="Heading3"/>
        <w:spacing w:line="360" w:lineRule="auto"/>
        <w:rPr>
          <w:color w:val="000000"/>
        </w:rPr>
      </w:pPr>
      <w:r>
        <w:rPr>
          <w:color w:val="000000"/>
        </w:rPr>
        <w:lastRenderedPageBreak/>
        <w:t>The Eucharist Gives Grace</w:t>
      </w:r>
    </w:p>
    <w:p w:rsidR="0056692D" w:rsidRPr="00245D26" w:rsidRDefault="0056692D" w:rsidP="006602D0">
      <w:pPr>
        <w:pStyle w:val="NormalWeb"/>
        <w:spacing w:line="360" w:lineRule="auto"/>
        <w:rPr>
          <w:i/>
          <w:color w:val="000000"/>
          <w:sz w:val="27"/>
          <w:szCs w:val="27"/>
        </w:rPr>
      </w:pPr>
      <w:r>
        <w:rPr>
          <w:color w:val="000000"/>
          <w:sz w:val="27"/>
          <w:szCs w:val="27"/>
        </w:rPr>
        <w:t xml:space="preserve">If, then, grace and truth came by Jesus Christ, they must surely be poured into the soul which receives with purity and holiness Him who said </w:t>
      </w:r>
      <w:r w:rsidR="00784942">
        <w:rPr>
          <w:color w:val="000000"/>
          <w:sz w:val="27"/>
          <w:szCs w:val="27"/>
        </w:rPr>
        <w:t>of</w:t>
      </w:r>
      <w:r>
        <w:rPr>
          <w:color w:val="000000"/>
          <w:sz w:val="27"/>
          <w:szCs w:val="27"/>
        </w:rPr>
        <w:t xml:space="preserve"> Himself: </w:t>
      </w:r>
      <w:r w:rsidR="00EC0880" w:rsidRPr="00EC0880">
        <w:rPr>
          <w:i/>
          <w:color w:val="FF0000"/>
          <w:sz w:val="27"/>
          <w:szCs w:val="27"/>
        </w:rPr>
        <w:t>“</w:t>
      </w:r>
      <w:r w:rsidR="00245D26">
        <w:rPr>
          <w:i/>
          <w:color w:val="FF0000"/>
          <w:sz w:val="27"/>
          <w:szCs w:val="27"/>
        </w:rPr>
        <w:t>He that eateth My flesh and drinketh My blood abideth in M</w:t>
      </w:r>
      <w:r w:rsidRPr="00EC0880">
        <w:rPr>
          <w:i/>
          <w:color w:val="FF0000"/>
          <w:sz w:val="27"/>
          <w:szCs w:val="27"/>
        </w:rPr>
        <w:t>e and I in him.</w:t>
      </w:r>
      <w:r w:rsidR="00EC0880" w:rsidRPr="00EC0880">
        <w:rPr>
          <w:i/>
          <w:color w:val="FF0000"/>
          <w:sz w:val="27"/>
          <w:szCs w:val="27"/>
        </w:rPr>
        <w:t>”</w:t>
      </w:r>
      <w:r w:rsidRPr="00EC0880">
        <w:rPr>
          <w:i/>
          <w:color w:val="FF0000"/>
          <w:sz w:val="27"/>
          <w:szCs w:val="27"/>
        </w:rPr>
        <w:t xml:space="preserve"> </w:t>
      </w:r>
      <w:r w:rsidR="00245D26" w:rsidRPr="00245D26">
        <w:rPr>
          <w:sz w:val="27"/>
          <w:szCs w:val="27"/>
        </w:rPr>
        <w:t>(St. John 6.56)</w:t>
      </w:r>
      <w:r w:rsidR="00245D26" w:rsidRPr="00245D26">
        <w:rPr>
          <w:i/>
          <w:sz w:val="27"/>
          <w:szCs w:val="27"/>
        </w:rPr>
        <w:t xml:space="preserve"> </w:t>
      </w:r>
      <w:r w:rsidR="00245D26">
        <w:rPr>
          <w:i/>
          <w:sz w:val="27"/>
          <w:szCs w:val="27"/>
        </w:rPr>
        <w:t xml:space="preserve"> </w:t>
      </w:r>
      <w:r>
        <w:rPr>
          <w:color w:val="000000"/>
          <w:sz w:val="27"/>
          <w:szCs w:val="27"/>
        </w:rPr>
        <w:t xml:space="preserve">Those who receive this Sacrament piously and fervently must, beyond all doubt, so receive the Son </w:t>
      </w:r>
      <w:r w:rsidR="00784942">
        <w:rPr>
          <w:color w:val="000000"/>
          <w:sz w:val="27"/>
          <w:szCs w:val="27"/>
        </w:rPr>
        <w:t>of</w:t>
      </w:r>
      <w:r>
        <w:rPr>
          <w:color w:val="000000"/>
          <w:sz w:val="27"/>
          <w:szCs w:val="27"/>
        </w:rPr>
        <w:t xml:space="preserve"> God into their souls as to be ingrafted as living members on His body. For it is written: </w:t>
      </w:r>
      <w:r w:rsidR="00EC0880" w:rsidRPr="00EC0880">
        <w:rPr>
          <w:i/>
          <w:color w:val="FF0000"/>
          <w:sz w:val="27"/>
          <w:szCs w:val="27"/>
        </w:rPr>
        <w:t>“</w:t>
      </w:r>
      <w:r w:rsidRPr="00EC0880">
        <w:rPr>
          <w:i/>
          <w:color w:val="FF0000"/>
          <w:sz w:val="27"/>
          <w:szCs w:val="27"/>
        </w:rPr>
        <w:t>He that eateth me, the same also shall live by me</w:t>
      </w:r>
      <w:r w:rsidR="00EC0880" w:rsidRPr="00EC0880">
        <w:rPr>
          <w:i/>
          <w:color w:val="FF0000"/>
          <w:sz w:val="27"/>
          <w:szCs w:val="27"/>
        </w:rPr>
        <w:t>”</w:t>
      </w:r>
      <w:r w:rsidR="00245D26" w:rsidRPr="00245D26">
        <w:rPr>
          <w:sz w:val="27"/>
          <w:szCs w:val="27"/>
        </w:rPr>
        <w:t xml:space="preserve"> </w:t>
      </w:r>
      <w:r w:rsidR="00245D26">
        <w:rPr>
          <w:sz w:val="27"/>
          <w:szCs w:val="27"/>
        </w:rPr>
        <w:t>(St. John 6.57</w:t>
      </w:r>
      <w:r w:rsidR="00245D26" w:rsidRPr="00245D26">
        <w:rPr>
          <w:sz w:val="27"/>
          <w:szCs w:val="27"/>
        </w:rPr>
        <w:t>)</w:t>
      </w:r>
      <w:r w:rsidR="00245D26" w:rsidRPr="00245D26">
        <w:rPr>
          <w:i/>
          <w:sz w:val="27"/>
          <w:szCs w:val="27"/>
        </w:rPr>
        <w:t xml:space="preserve"> </w:t>
      </w:r>
      <w:r>
        <w:rPr>
          <w:color w:val="000000"/>
          <w:sz w:val="27"/>
          <w:szCs w:val="27"/>
        </w:rPr>
        <w:t xml:space="preserve">; also: </w:t>
      </w:r>
      <w:r w:rsidR="00EC0880" w:rsidRPr="00EC0880">
        <w:rPr>
          <w:i/>
          <w:color w:val="FF0000"/>
          <w:sz w:val="27"/>
          <w:szCs w:val="27"/>
        </w:rPr>
        <w:t>“</w:t>
      </w:r>
      <w:r w:rsidRPr="00EC0880">
        <w:rPr>
          <w:i/>
          <w:color w:val="FF0000"/>
          <w:sz w:val="27"/>
          <w:szCs w:val="27"/>
        </w:rPr>
        <w:t xml:space="preserve">The bread which I will give is my flesh for the life </w:t>
      </w:r>
      <w:r w:rsidR="00784942" w:rsidRPr="00EC0880">
        <w:rPr>
          <w:i/>
          <w:color w:val="FF0000"/>
          <w:sz w:val="27"/>
          <w:szCs w:val="27"/>
        </w:rPr>
        <w:t>of</w:t>
      </w:r>
      <w:r w:rsidRPr="00EC0880">
        <w:rPr>
          <w:i/>
          <w:color w:val="FF0000"/>
          <w:sz w:val="27"/>
          <w:szCs w:val="27"/>
        </w:rPr>
        <w:t xml:space="preserve"> the world.</w:t>
      </w:r>
      <w:r w:rsidR="00EC0880" w:rsidRPr="00EC0880">
        <w:rPr>
          <w:i/>
          <w:color w:val="FF0000"/>
          <w:sz w:val="27"/>
          <w:szCs w:val="27"/>
        </w:rPr>
        <w:t>”</w:t>
      </w:r>
      <w:r>
        <w:rPr>
          <w:color w:val="000000"/>
          <w:sz w:val="27"/>
          <w:szCs w:val="27"/>
        </w:rPr>
        <w:t xml:space="preserve"> </w:t>
      </w:r>
      <w:r w:rsidR="00245D26">
        <w:rPr>
          <w:sz w:val="27"/>
          <w:szCs w:val="27"/>
        </w:rPr>
        <w:t>(St. John 6.51</w:t>
      </w:r>
      <w:r w:rsidR="00245D26" w:rsidRPr="00245D26">
        <w:rPr>
          <w:sz w:val="27"/>
          <w:szCs w:val="27"/>
        </w:rPr>
        <w:t>)</w:t>
      </w:r>
      <w:r w:rsidR="00245D26" w:rsidRPr="00245D26">
        <w:rPr>
          <w:i/>
          <w:sz w:val="27"/>
          <w:szCs w:val="27"/>
        </w:rPr>
        <w:t xml:space="preserve"> </w:t>
      </w:r>
      <w:r>
        <w:rPr>
          <w:color w:val="000000"/>
          <w:sz w:val="27"/>
          <w:szCs w:val="27"/>
        </w:rPr>
        <w:t xml:space="preserve">Explaining this passage, St. Cyril says: </w:t>
      </w:r>
      <w:r w:rsidR="00245D26">
        <w:rPr>
          <w:color w:val="000000"/>
          <w:sz w:val="27"/>
          <w:szCs w:val="27"/>
        </w:rPr>
        <w:t>“</w:t>
      </w:r>
      <w:r w:rsidRPr="00245D26">
        <w:rPr>
          <w:i/>
          <w:color w:val="000000"/>
          <w:sz w:val="27"/>
          <w:szCs w:val="27"/>
        </w:rPr>
        <w:t xml:space="preserve">The Word </w:t>
      </w:r>
      <w:r w:rsidR="00784942" w:rsidRPr="00245D26">
        <w:rPr>
          <w:i/>
          <w:color w:val="000000"/>
          <w:sz w:val="27"/>
          <w:szCs w:val="27"/>
        </w:rPr>
        <w:t>of</w:t>
      </w:r>
      <w:r w:rsidRPr="00245D26">
        <w:rPr>
          <w:i/>
          <w:color w:val="000000"/>
          <w:sz w:val="27"/>
          <w:szCs w:val="27"/>
        </w:rPr>
        <w:t xml:space="preserve"> God, uniting Himself to His own flesh, imparted to it a vivifying power: it became Him, therefore, to unite Himself to our bodies in a wonderful manner, through His sacred flesh and precious blood, which we receive in the bread and wine, consecrated by His vivifying benediction.</w:t>
      </w:r>
      <w:r w:rsidR="00245D26" w:rsidRPr="00245D26">
        <w:rPr>
          <w:i/>
          <w:color w:val="000000"/>
          <w:sz w:val="27"/>
          <w:szCs w:val="27"/>
        </w:rPr>
        <w:t>”</w:t>
      </w:r>
    </w:p>
    <w:p w:rsidR="0056692D" w:rsidRDefault="0056692D" w:rsidP="00245D26">
      <w:pPr>
        <w:pStyle w:val="Heading3"/>
        <w:spacing w:line="360" w:lineRule="auto"/>
        <w:rPr>
          <w:color w:val="000000"/>
        </w:rPr>
      </w:pPr>
      <w:r>
        <w:rPr>
          <w:color w:val="000000"/>
        </w:rPr>
        <w:t xml:space="preserve">The Grace </w:t>
      </w:r>
      <w:r w:rsidR="00F55793">
        <w:rPr>
          <w:color w:val="000000"/>
        </w:rPr>
        <w:t>of</w:t>
      </w:r>
      <w:r w:rsidR="00F11EF4">
        <w:rPr>
          <w:color w:val="000000"/>
        </w:rPr>
        <w:t xml:space="preserve"> t</w:t>
      </w:r>
      <w:r>
        <w:rPr>
          <w:color w:val="000000"/>
        </w:rPr>
        <w:t>he Eucharist Sustains</w:t>
      </w:r>
    </w:p>
    <w:p w:rsidR="0056692D" w:rsidRDefault="0056692D" w:rsidP="006602D0">
      <w:pPr>
        <w:pStyle w:val="NormalWeb"/>
        <w:spacing w:line="360" w:lineRule="auto"/>
        <w:rPr>
          <w:color w:val="000000"/>
          <w:sz w:val="27"/>
          <w:szCs w:val="27"/>
        </w:rPr>
      </w:pPr>
      <w:r>
        <w:rPr>
          <w:color w:val="000000"/>
          <w:sz w:val="27"/>
          <w:szCs w:val="27"/>
        </w:rPr>
        <w:t xml:space="preserve">When it is said that the Eucharist imparts grace, pastors must admonish that this does not mean that the state </w:t>
      </w:r>
      <w:r w:rsidR="00784942">
        <w:rPr>
          <w:color w:val="000000"/>
          <w:sz w:val="27"/>
          <w:szCs w:val="27"/>
        </w:rPr>
        <w:t>of</w:t>
      </w:r>
      <w:r>
        <w:rPr>
          <w:color w:val="000000"/>
          <w:sz w:val="27"/>
          <w:szCs w:val="27"/>
        </w:rPr>
        <w:t xml:space="preserve"> grace is not required for a pr</w:t>
      </w:r>
      <w:r w:rsidR="00784942">
        <w:rPr>
          <w:color w:val="000000"/>
          <w:sz w:val="27"/>
          <w:szCs w:val="27"/>
        </w:rPr>
        <w:t>of</w:t>
      </w:r>
      <w:r>
        <w:rPr>
          <w:color w:val="000000"/>
          <w:sz w:val="27"/>
          <w:szCs w:val="27"/>
        </w:rPr>
        <w:t xml:space="preserve">itable reception </w:t>
      </w:r>
      <w:r w:rsidR="00784942">
        <w:rPr>
          <w:color w:val="000000"/>
          <w:sz w:val="27"/>
          <w:szCs w:val="27"/>
        </w:rPr>
        <w:t>of</w:t>
      </w:r>
      <w:r>
        <w:rPr>
          <w:color w:val="000000"/>
          <w:sz w:val="27"/>
          <w:szCs w:val="27"/>
        </w:rPr>
        <w:t xml:space="preserve"> this Sacrament. For as natural food can be </w:t>
      </w:r>
      <w:r w:rsidR="00784942">
        <w:rPr>
          <w:color w:val="000000"/>
          <w:sz w:val="27"/>
          <w:szCs w:val="27"/>
        </w:rPr>
        <w:t>of</w:t>
      </w:r>
      <w:r>
        <w:rPr>
          <w:color w:val="000000"/>
          <w:sz w:val="27"/>
          <w:szCs w:val="27"/>
        </w:rPr>
        <w:t xml:space="preserve"> no use to the dead, so in like manner the sacred mysteries can evidently be </w:t>
      </w:r>
      <w:r w:rsidR="00784942">
        <w:rPr>
          <w:color w:val="000000"/>
          <w:sz w:val="27"/>
          <w:szCs w:val="27"/>
        </w:rPr>
        <w:t>of</w:t>
      </w:r>
      <w:r>
        <w:rPr>
          <w:color w:val="000000"/>
          <w:sz w:val="27"/>
          <w:szCs w:val="27"/>
        </w:rPr>
        <w:t xml:space="preserve"> no avail to a soul which lives not by the spirit. Hence this Sacrament has been instituted under the forms </w:t>
      </w:r>
      <w:r w:rsidR="00784942">
        <w:rPr>
          <w:color w:val="000000"/>
          <w:sz w:val="27"/>
          <w:szCs w:val="27"/>
        </w:rPr>
        <w:t>of</w:t>
      </w:r>
      <w:r>
        <w:rPr>
          <w:color w:val="000000"/>
          <w:sz w:val="27"/>
          <w:szCs w:val="27"/>
        </w:rPr>
        <w:t xml:space="preserve"> bread and wine to signify that the object </w:t>
      </w:r>
      <w:r w:rsidR="00784942">
        <w:rPr>
          <w:color w:val="000000"/>
          <w:sz w:val="27"/>
          <w:szCs w:val="27"/>
        </w:rPr>
        <w:t>of</w:t>
      </w:r>
      <w:r>
        <w:rPr>
          <w:color w:val="000000"/>
          <w:sz w:val="27"/>
          <w:szCs w:val="27"/>
        </w:rPr>
        <w:t xml:space="preserve"> its institution is not to recall the soul to life, but to preserve its life.</w:t>
      </w:r>
    </w:p>
    <w:p w:rsidR="0056692D" w:rsidRDefault="0056692D" w:rsidP="006602D0">
      <w:pPr>
        <w:pStyle w:val="NormalWeb"/>
        <w:spacing w:line="360" w:lineRule="auto"/>
        <w:rPr>
          <w:color w:val="000000"/>
          <w:sz w:val="27"/>
          <w:szCs w:val="27"/>
        </w:rPr>
      </w:pPr>
      <w:r>
        <w:rPr>
          <w:color w:val="000000"/>
          <w:sz w:val="27"/>
          <w:szCs w:val="27"/>
        </w:rPr>
        <w:t xml:space="preserve">The reason, then, for saying that this Sacrament imparts grace, is that even the first grace, with which all should be clothed before they presume to approach the Holy Eucharist, lest they eat and drink judgment to themselves, is given to none unless they receive in wish and desire this very Sacrament. </w:t>
      </w:r>
      <w:r w:rsidR="000B0B1E">
        <w:rPr>
          <w:color w:val="000000"/>
          <w:sz w:val="27"/>
          <w:szCs w:val="27"/>
        </w:rPr>
        <w:t xml:space="preserve"> </w:t>
      </w:r>
      <w:r>
        <w:rPr>
          <w:color w:val="000000"/>
          <w:sz w:val="27"/>
          <w:szCs w:val="27"/>
        </w:rPr>
        <w:t xml:space="preserve">For the Eucharist is the end </w:t>
      </w:r>
      <w:r w:rsidR="00784942">
        <w:rPr>
          <w:color w:val="000000"/>
          <w:sz w:val="27"/>
          <w:szCs w:val="27"/>
        </w:rPr>
        <w:t>of</w:t>
      </w:r>
      <w:r>
        <w:rPr>
          <w:color w:val="000000"/>
          <w:sz w:val="27"/>
          <w:szCs w:val="27"/>
        </w:rPr>
        <w:t xml:space="preserve"> all the Sacraments, and the symbol </w:t>
      </w:r>
      <w:r w:rsidR="00784942">
        <w:rPr>
          <w:color w:val="000000"/>
          <w:sz w:val="27"/>
          <w:szCs w:val="27"/>
        </w:rPr>
        <w:t>of</w:t>
      </w:r>
      <w:r>
        <w:rPr>
          <w:color w:val="000000"/>
          <w:sz w:val="27"/>
          <w:szCs w:val="27"/>
        </w:rPr>
        <w:t xml:space="preserve"> unity and brotherhood in the Church, outside which none can attain grace.</w:t>
      </w:r>
    </w:p>
    <w:p w:rsidR="0056692D" w:rsidRDefault="0056692D" w:rsidP="00C52D40">
      <w:pPr>
        <w:pStyle w:val="Heading3"/>
        <w:spacing w:line="360" w:lineRule="auto"/>
        <w:rPr>
          <w:color w:val="000000"/>
        </w:rPr>
      </w:pPr>
      <w:r>
        <w:rPr>
          <w:color w:val="000000"/>
        </w:rPr>
        <w:lastRenderedPageBreak/>
        <w:t xml:space="preserve">The Grace </w:t>
      </w:r>
      <w:r w:rsidR="00F55793">
        <w:rPr>
          <w:color w:val="000000"/>
        </w:rPr>
        <w:t>of</w:t>
      </w:r>
      <w:r w:rsidR="00F11EF4">
        <w:rPr>
          <w:color w:val="000000"/>
        </w:rPr>
        <w:t xml:space="preserve"> t</w:t>
      </w:r>
      <w:r>
        <w:rPr>
          <w:color w:val="000000"/>
        </w:rPr>
        <w:t xml:space="preserve">he Eucharist </w:t>
      </w:r>
      <w:r w:rsidR="00F11EF4">
        <w:rPr>
          <w:color w:val="000000"/>
        </w:rPr>
        <w:t>Invigorates a</w:t>
      </w:r>
      <w:r>
        <w:rPr>
          <w:color w:val="000000"/>
        </w:rPr>
        <w:t>nd Delights</w:t>
      </w:r>
    </w:p>
    <w:p w:rsidR="0056692D" w:rsidRDefault="0056692D" w:rsidP="006602D0">
      <w:pPr>
        <w:pStyle w:val="NormalWeb"/>
        <w:spacing w:line="360" w:lineRule="auto"/>
        <w:rPr>
          <w:color w:val="000000"/>
          <w:sz w:val="27"/>
          <w:szCs w:val="27"/>
        </w:rPr>
      </w:pPr>
      <w:r>
        <w:rPr>
          <w:color w:val="000000"/>
          <w:sz w:val="27"/>
          <w:szCs w:val="27"/>
        </w:rPr>
        <w:t xml:space="preserve">Again, just as the body is not only supported but also increased by natural food, from which the taste every day derives new relish and pleasure; so also is the soul not only sustained but invigorated by feasting on the food </w:t>
      </w:r>
      <w:r w:rsidR="00784942">
        <w:rPr>
          <w:color w:val="000000"/>
          <w:sz w:val="27"/>
          <w:szCs w:val="27"/>
        </w:rPr>
        <w:t>of</w:t>
      </w:r>
      <w:r>
        <w:rPr>
          <w:color w:val="000000"/>
          <w:sz w:val="27"/>
          <w:szCs w:val="27"/>
        </w:rPr>
        <w:t xml:space="preserve"> the Eucharist, which gives to the spirit an increasing zest for </w:t>
      </w:r>
      <w:r w:rsidR="001E44C1">
        <w:rPr>
          <w:color w:val="000000"/>
          <w:sz w:val="27"/>
          <w:szCs w:val="27"/>
        </w:rPr>
        <w:t>Heaven</w:t>
      </w:r>
      <w:r>
        <w:rPr>
          <w:color w:val="000000"/>
          <w:sz w:val="27"/>
          <w:szCs w:val="27"/>
        </w:rPr>
        <w:t xml:space="preserve">ly things. Most truly and fitly therefore do we say that grace is imparted by this Sacrament, for it may be justly compared to the manna having in it the sweetness </w:t>
      </w:r>
      <w:r w:rsidR="00784942">
        <w:rPr>
          <w:color w:val="000000"/>
          <w:sz w:val="27"/>
          <w:szCs w:val="27"/>
        </w:rPr>
        <w:t>of</w:t>
      </w:r>
      <w:r>
        <w:rPr>
          <w:color w:val="000000"/>
          <w:sz w:val="27"/>
          <w:szCs w:val="27"/>
        </w:rPr>
        <w:t xml:space="preserve"> every taste.</w:t>
      </w:r>
    </w:p>
    <w:p w:rsidR="0056692D" w:rsidRDefault="0056692D" w:rsidP="00C52D40">
      <w:pPr>
        <w:pStyle w:val="Heading3"/>
        <w:spacing w:line="360" w:lineRule="auto"/>
        <w:rPr>
          <w:color w:val="000000"/>
        </w:rPr>
      </w:pPr>
      <w:r>
        <w:rPr>
          <w:color w:val="000000"/>
        </w:rPr>
        <w:t>The Eucharist Remits Venial Sins</w:t>
      </w:r>
    </w:p>
    <w:p w:rsidR="0056692D" w:rsidRPr="000B0B1E" w:rsidRDefault="0056692D" w:rsidP="006602D0">
      <w:pPr>
        <w:pStyle w:val="NormalWeb"/>
        <w:spacing w:line="360" w:lineRule="auto"/>
        <w:rPr>
          <w:i/>
          <w:color w:val="000000"/>
          <w:sz w:val="27"/>
          <w:szCs w:val="27"/>
        </w:rPr>
      </w:pPr>
      <w:r>
        <w:rPr>
          <w:color w:val="000000"/>
          <w:sz w:val="27"/>
          <w:szCs w:val="27"/>
        </w:rPr>
        <w:t xml:space="preserve">It cannot be doubted that by the Eucharist are remitted and pardoned lighter sins, commonly called venial. Whatever the soul has lost through the fire </w:t>
      </w:r>
      <w:r w:rsidR="00784942">
        <w:rPr>
          <w:color w:val="000000"/>
          <w:sz w:val="27"/>
          <w:szCs w:val="27"/>
        </w:rPr>
        <w:t>of</w:t>
      </w:r>
      <w:r>
        <w:rPr>
          <w:color w:val="000000"/>
          <w:sz w:val="27"/>
          <w:szCs w:val="27"/>
        </w:rPr>
        <w:t xml:space="preserve"> passion, by falling into some slight </w:t>
      </w:r>
      <w:r w:rsidR="003513DB">
        <w:rPr>
          <w:color w:val="000000"/>
          <w:sz w:val="27"/>
          <w:szCs w:val="27"/>
        </w:rPr>
        <w:t>offence</w:t>
      </w:r>
      <w:r>
        <w:rPr>
          <w:color w:val="000000"/>
          <w:sz w:val="27"/>
          <w:szCs w:val="27"/>
        </w:rPr>
        <w:t xml:space="preserve">, all this the Eucharist, cancelling those lesser faults, repairs, in the same way </w:t>
      </w:r>
      <w:r>
        <w:rPr>
          <w:color w:val="000000"/>
          <w:sz w:val="27"/>
          <w:szCs w:val="27"/>
        </w:rPr>
        <w:softHyphen/>
      </w:r>
      <w:r>
        <w:rPr>
          <w:color w:val="000000"/>
          <w:sz w:val="27"/>
          <w:szCs w:val="27"/>
        </w:rPr>
        <w:softHyphen/>
        <w:t xml:space="preserve"> not to depart from the illustration already adduced </w:t>
      </w:r>
      <w:r>
        <w:rPr>
          <w:color w:val="000000"/>
          <w:sz w:val="27"/>
          <w:szCs w:val="27"/>
        </w:rPr>
        <w:softHyphen/>
      </w:r>
      <w:r>
        <w:rPr>
          <w:color w:val="000000"/>
          <w:sz w:val="27"/>
          <w:szCs w:val="27"/>
        </w:rPr>
        <w:softHyphen/>
        <w:t xml:space="preserve"> as natural food gradually restores and repairs the daily waste caused by the force </w:t>
      </w:r>
      <w:r w:rsidR="00784942">
        <w:rPr>
          <w:color w:val="000000"/>
          <w:sz w:val="27"/>
          <w:szCs w:val="27"/>
        </w:rPr>
        <w:t>of</w:t>
      </w:r>
      <w:r>
        <w:rPr>
          <w:color w:val="000000"/>
          <w:sz w:val="27"/>
          <w:szCs w:val="27"/>
        </w:rPr>
        <w:t xml:space="preserve"> the vital heat within us. Justly, therefore, has St. Ambrose said </w:t>
      </w:r>
      <w:r w:rsidR="00784942">
        <w:rPr>
          <w:color w:val="000000"/>
          <w:sz w:val="27"/>
          <w:szCs w:val="27"/>
        </w:rPr>
        <w:t>of</w:t>
      </w:r>
      <w:r>
        <w:rPr>
          <w:color w:val="000000"/>
          <w:sz w:val="27"/>
          <w:szCs w:val="27"/>
        </w:rPr>
        <w:t xml:space="preserve"> this </w:t>
      </w:r>
      <w:r w:rsidR="001E44C1">
        <w:rPr>
          <w:color w:val="000000"/>
          <w:sz w:val="27"/>
          <w:szCs w:val="27"/>
        </w:rPr>
        <w:t>Heaven</w:t>
      </w:r>
      <w:r>
        <w:rPr>
          <w:color w:val="000000"/>
          <w:sz w:val="27"/>
          <w:szCs w:val="27"/>
        </w:rPr>
        <w:t xml:space="preserve">ly Sacrament: </w:t>
      </w:r>
      <w:r w:rsidR="000B0B1E" w:rsidRPr="000B0B1E">
        <w:rPr>
          <w:i/>
          <w:color w:val="000000"/>
          <w:sz w:val="27"/>
          <w:szCs w:val="27"/>
        </w:rPr>
        <w:t>“</w:t>
      </w:r>
      <w:r w:rsidRPr="000B0B1E">
        <w:rPr>
          <w:i/>
          <w:color w:val="000000"/>
          <w:sz w:val="27"/>
          <w:szCs w:val="27"/>
        </w:rPr>
        <w:t xml:space="preserve">That daily bread is taken as a remedy for daily infirmity. But these things are to be understood </w:t>
      </w:r>
      <w:r w:rsidR="00784942" w:rsidRPr="000B0B1E">
        <w:rPr>
          <w:i/>
          <w:color w:val="000000"/>
          <w:sz w:val="27"/>
          <w:szCs w:val="27"/>
        </w:rPr>
        <w:t>of</w:t>
      </w:r>
      <w:r w:rsidRPr="000B0B1E">
        <w:rPr>
          <w:i/>
          <w:color w:val="000000"/>
          <w:sz w:val="27"/>
          <w:szCs w:val="27"/>
        </w:rPr>
        <w:t xml:space="preserve"> those sins for which no actual affection is retained.</w:t>
      </w:r>
      <w:r w:rsidR="000B0B1E" w:rsidRPr="000B0B1E">
        <w:rPr>
          <w:i/>
          <w:color w:val="000000"/>
          <w:sz w:val="27"/>
          <w:szCs w:val="27"/>
        </w:rPr>
        <w:t>”</w:t>
      </w:r>
    </w:p>
    <w:p w:rsidR="0056692D" w:rsidRDefault="0056692D" w:rsidP="000B0B1E">
      <w:pPr>
        <w:pStyle w:val="Heading3"/>
        <w:spacing w:line="360" w:lineRule="auto"/>
        <w:rPr>
          <w:color w:val="000000"/>
        </w:rPr>
      </w:pPr>
      <w:r>
        <w:rPr>
          <w:color w:val="000000"/>
        </w:rPr>
        <w:t>The Eucharist Strengthens Against Temptation</w:t>
      </w:r>
    </w:p>
    <w:p w:rsidR="0056692D" w:rsidRDefault="0056692D" w:rsidP="006602D0">
      <w:pPr>
        <w:pStyle w:val="NormalWeb"/>
        <w:spacing w:line="360" w:lineRule="auto"/>
        <w:rPr>
          <w:color w:val="000000"/>
          <w:sz w:val="27"/>
          <w:szCs w:val="27"/>
        </w:rPr>
      </w:pPr>
      <w:r>
        <w:rPr>
          <w:color w:val="000000"/>
          <w:sz w:val="27"/>
          <w:szCs w:val="27"/>
        </w:rPr>
        <w:t xml:space="preserve">There is, furthermore, such a power in the sacred mysteries as to preserve us pure and unsullied from sin, keep us safe from the assaults </w:t>
      </w:r>
      <w:r w:rsidR="00784942">
        <w:rPr>
          <w:color w:val="000000"/>
          <w:sz w:val="27"/>
          <w:szCs w:val="27"/>
        </w:rPr>
        <w:t>of</w:t>
      </w:r>
      <w:r>
        <w:rPr>
          <w:color w:val="000000"/>
          <w:sz w:val="27"/>
          <w:szCs w:val="27"/>
        </w:rPr>
        <w:t xml:space="preserve"> temptation, and, as by some </w:t>
      </w:r>
      <w:r w:rsidR="001E44C1">
        <w:rPr>
          <w:color w:val="000000"/>
          <w:sz w:val="27"/>
          <w:szCs w:val="27"/>
        </w:rPr>
        <w:t>Heaven</w:t>
      </w:r>
      <w:r>
        <w:rPr>
          <w:color w:val="000000"/>
          <w:sz w:val="27"/>
          <w:szCs w:val="27"/>
        </w:rPr>
        <w:t xml:space="preserve">ly medicine, prepare the soul against the easy approach and infection </w:t>
      </w:r>
      <w:r w:rsidR="00784942">
        <w:rPr>
          <w:color w:val="000000"/>
          <w:sz w:val="27"/>
          <w:szCs w:val="27"/>
        </w:rPr>
        <w:t>of</w:t>
      </w:r>
      <w:r>
        <w:rPr>
          <w:color w:val="000000"/>
          <w:sz w:val="27"/>
          <w:szCs w:val="27"/>
        </w:rPr>
        <w:t xml:space="preserve"> virulent and deadly disease. Hence, as St. Cyprian records, when the faithful were formerly hurried in multitudes by tyrants to torments and death, because they confessed the name </w:t>
      </w:r>
      <w:r w:rsidR="00784942">
        <w:rPr>
          <w:color w:val="000000"/>
          <w:sz w:val="27"/>
          <w:szCs w:val="27"/>
        </w:rPr>
        <w:t>of</w:t>
      </w:r>
      <w:r>
        <w:rPr>
          <w:color w:val="000000"/>
          <w:sz w:val="27"/>
          <w:szCs w:val="27"/>
        </w:rPr>
        <w:t xml:space="preserve"> Christ, it was an ancient usage in the Catholic Church to give them, by the hands </w:t>
      </w:r>
      <w:r w:rsidR="00784942">
        <w:rPr>
          <w:color w:val="000000"/>
          <w:sz w:val="27"/>
          <w:szCs w:val="27"/>
        </w:rPr>
        <w:t>of</w:t>
      </w:r>
      <w:r>
        <w:rPr>
          <w:color w:val="000000"/>
          <w:sz w:val="27"/>
          <w:szCs w:val="27"/>
        </w:rPr>
        <w:t xml:space="preserve"> the Bishop, the Sacrament </w:t>
      </w:r>
      <w:r w:rsidR="00784942">
        <w:rPr>
          <w:color w:val="000000"/>
          <w:sz w:val="27"/>
          <w:szCs w:val="27"/>
        </w:rPr>
        <w:t>of</w:t>
      </w:r>
      <w:r>
        <w:rPr>
          <w:color w:val="000000"/>
          <w:sz w:val="27"/>
          <w:szCs w:val="27"/>
        </w:rPr>
        <w:t xml:space="preserve"> the body and blood </w:t>
      </w:r>
      <w:r w:rsidR="00784942">
        <w:rPr>
          <w:color w:val="000000"/>
          <w:sz w:val="27"/>
          <w:szCs w:val="27"/>
        </w:rPr>
        <w:t>of</w:t>
      </w:r>
      <w:r>
        <w:rPr>
          <w:color w:val="000000"/>
          <w:sz w:val="27"/>
          <w:szCs w:val="27"/>
        </w:rPr>
        <w:t xml:space="preserve"> our Lord, </w:t>
      </w:r>
      <w:r>
        <w:rPr>
          <w:color w:val="000000"/>
          <w:sz w:val="27"/>
          <w:szCs w:val="27"/>
        </w:rPr>
        <w:lastRenderedPageBreak/>
        <w:t xml:space="preserve">lest perhaps overcome by the severity </w:t>
      </w:r>
      <w:r w:rsidR="00784942">
        <w:rPr>
          <w:color w:val="000000"/>
          <w:sz w:val="27"/>
          <w:szCs w:val="27"/>
        </w:rPr>
        <w:t>of</w:t>
      </w:r>
      <w:r>
        <w:rPr>
          <w:color w:val="000000"/>
          <w:sz w:val="27"/>
          <w:szCs w:val="27"/>
        </w:rPr>
        <w:t xml:space="preserve"> their sufferings, they should fail in the fight for salvation.</w:t>
      </w:r>
    </w:p>
    <w:p w:rsidR="0056692D" w:rsidRDefault="0056692D" w:rsidP="006602D0">
      <w:pPr>
        <w:pStyle w:val="NormalWeb"/>
        <w:spacing w:line="360" w:lineRule="auto"/>
        <w:rPr>
          <w:color w:val="000000"/>
          <w:sz w:val="27"/>
          <w:szCs w:val="27"/>
        </w:rPr>
      </w:pPr>
      <w:r>
        <w:rPr>
          <w:color w:val="000000"/>
          <w:sz w:val="27"/>
          <w:szCs w:val="27"/>
        </w:rPr>
        <w:t xml:space="preserve">It also restrains and represses the lusts </w:t>
      </w:r>
      <w:r w:rsidR="00784942">
        <w:rPr>
          <w:color w:val="000000"/>
          <w:sz w:val="27"/>
          <w:szCs w:val="27"/>
        </w:rPr>
        <w:t>of</w:t>
      </w:r>
      <w:r>
        <w:rPr>
          <w:color w:val="000000"/>
          <w:sz w:val="27"/>
          <w:szCs w:val="27"/>
        </w:rPr>
        <w:t xml:space="preserve"> the flesh, for while it inflames the soul more ardently with the fire </w:t>
      </w:r>
      <w:r w:rsidR="00784942">
        <w:rPr>
          <w:color w:val="000000"/>
          <w:sz w:val="27"/>
          <w:szCs w:val="27"/>
        </w:rPr>
        <w:t>of</w:t>
      </w:r>
      <w:r>
        <w:rPr>
          <w:color w:val="000000"/>
          <w:sz w:val="27"/>
          <w:szCs w:val="27"/>
        </w:rPr>
        <w:t xml:space="preserve"> charity, it </w:t>
      </w:r>
      <w:r w:rsidR="00784942">
        <w:rPr>
          <w:color w:val="000000"/>
          <w:sz w:val="27"/>
          <w:szCs w:val="27"/>
        </w:rPr>
        <w:t>of</w:t>
      </w:r>
      <w:r>
        <w:rPr>
          <w:color w:val="000000"/>
          <w:sz w:val="27"/>
          <w:szCs w:val="27"/>
        </w:rPr>
        <w:t xml:space="preserve"> necessity extinguishes the </w:t>
      </w:r>
      <w:r w:rsidR="00782C2C">
        <w:rPr>
          <w:color w:val="000000"/>
          <w:sz w:val="27"/>
          <w:szCs w:val="27"/>
        </w:rPr>
        <w:t>ardor</w:t>
      </w:r>
      <w:r>
        <w:rPr>
          <w:color w:val="000000"/>
          <w:sz w:val="27"/>
          <w:szCs w:val="27"/>
        </w:rPr>
        <w:t xml:space="preserve"> </w:t>
      </w:r>
      <w:r w:rsidR="00784942">
        <w:rPr>
          <w:color w:val="000000"/>
          <w:sz w:val="27"/>
          <w:szCs w:val="27"/>
        </w:rPr>
        <w:t>of</w:t>
      </w:r>
      <w:r>
        <w:rPr>
          <w:color w:val="000000"/>
          <w:sz w:val="27"/>
          <w:szCs w:val="27"/>
        </w:rPr>
        <w:t xml:space="preserve"> concupiscence.</w:t>
      </w:r>
    </w:p>
    <w:p w:rsidR="0056692D" w:rsidRDefault="00F11EF4" w:rsidP="00C52D40">
      <w:pPr>
        <w:pStyle w:val="Heading3"/>
        <w:spacing w:line="360" w:lineRule="auto"/>
        <w:rPr>
          <w:color w:val="000000"/>
        </w:rPr>
      </w:pPr>
      <w:r>
        <w:rPr>
          <w:color w:val="000000"/>
        </w:rPr>
        <w:t>The Eucharist Facilitates t</w:t>
      </w:r>
      <w:r w:rsidR="0056692D">
        <w:rPr>
          <w:color w:val="000000"/>
        </w:rPr>
        <w:t xml:space="preserve">he Attainment </w:t>
      </w:r>
      <w:r w:rsidR="00F55793">
        <w:rPr>
          <w:color w:val="000000"/>
        </w:rPr>
        <w:t>of</w:t>
      </w:r>
      <w:r w:rsidR="0056692D">
        <w:rPr>
          <w:color w:val="000000"/>
        </w:rPr>
        <w:t xml:space="preserve"> Eternal Life</w:t>
      </w:r>
    </w:p>
    <w:p w:rsidR="0056692D" w:rsidRDefault="0056692D" w:rsidP="006602D0">
      <w:pPr>
        <w:pStyle w:val="NormalWeb"/>
        <w:spacing w:line="360" w:lineRule="auto"/>
        <w:rPr>
          <w:color w:val="000000"/>
          <w:sz w:val="27"/>
          <w:szCs w:val="27"/>
        </w:rPr>
      </w:pPr>
      <w:r>
        <w:rPr>
          <w:color w:val="000000"/>
          <w:sz w:val="27"/>
          <w:szCs w:val="27"/>
        </w:rPr>
        <w:t xml:space="preserve">Finally, to comprise all the advantages and blessings </w:t>
      </w:r>
      <w:r w:rsidR="00784942">
        <w:rPr>
          <w:color w:val="000000"/>
          <w:sz w:val="27"/>
          <w:szCs w:val="27"/>
        </w:rPr>
        <w:t>of</w:t>
      </w:r>
      <w:r>
        <w:rPr>
          <w:color w:val="000000"/>
          <w:sz w:val="27"/>
          <w:szCs w:val="27"/>
        </w:rPr>
        <w:t xml:space="preserve"> this Sacrament in one word, it must be taught that the Holy Eucharist is most efficacious towards the attainment </w:t>
      </w:r>
      <w:r w:rsidR="00784942">
        <w:rPr>
          <w:color w:val="000000"/>
          <w:sz w:val="27"/>
          <w:szCs w:val="27"/>
        </w:rPr>
        <w:t>of</w:t>
      </w:r>
      <w:r>
        <w:rPr>
          <w:color w:val="000000"/>
          <w:sz w:val="27"/>
          <w:szCs w:val="27"/>
        </w:rPr>
        <w:t xml:space="preserve"> eternal glory. For it is written: </w:t>
      </w:r>
      <w:r w:rsidR="007D7C7A" w:rsidRPr="007D7C7A">
        <w:rPr>
          <w:i/>
          <w:color w:val="FF0000"/>
          <w:sz w:val="27"/>
          <w:szCs w:val="27"/>
        </w:rPr>
        <w:t>“</w:t>
      </w:r>
      <w:r w:rsidRPr="007D7C7A">
        <w:rPr>
          <w:i/>
          <w:color w:val="FF0000"/>
          <w:sz w:val="27"/>
          <w:szCs w:val="27"/>
        </w:rPr>
        <w:t>He that eateth my flesh, and drinketh my blood, hath everlasting life, and I will raise him up on the last day.</w:t>
      </w:r>
      <w:r w:rsidR="007D7C7A" w:rsidRPr="007D7C7A">
        <w:rPr>
          <w:i/>
          <w:color w:val="FF0000"/>
          <w:sz w:val="27"/>
          <w:szCs w:val="27"/>
        </w:rPr>
        <w:t>”</w:t>
      </w:r>
      <w:r w:rsidRPr="007D7C7A">
        <w:rPr>
          <w:color w:val="FF0000"/>
          <w:sz w:val="27"/>
          <w:szCs w:val="27"/>
        </w:rPr>
        <w:t xml:space="preserve"> </w:t>
      </w:r>
      <w:r w:rsidR="000B0B1E" w:rsidRPr="000B0B1E">
        <w:rPr>
          <w:sz w:val="27"/>
          <w:szCs w:val="27"/>
        </w:rPr>
        <w:t xml:space="preserve">(St. John 6.54) </w:t>
      </w:r>
      <w:r>
        <w:rPr>
          <w:color w:val="000000"/>
          <w:sz w:val="27"/>
          <w:szCs w:val="27"/>
        </w:rPr>
        <w:t xml:space="preserve">That is to say, by the grace </w:t>
      </w:r>
      <w:r w:rsidR="00784942">
        <w:rPr>
          <w:color w:val="000000"/>
          <w:sz w:val="27"/>
          <w:szCs w:val="27"/>
        </w:rPr>
        <w:t>of</w:t>
      </w:r>
      <w:r>
        <w:rPr>
          <w:color w:val="000000"/>
          <w:sz w:val="27"/>
          <w:szCs w:val="27"/>
        </w:rPr>
        <w:t xml:space="preserve"> this Sacrament men enjoy the greatest peace and tranquillity </w:t>
      </w:r>
      <w:r w:rsidR="00784942">
        <w:rPr>
          <w:color w:val="000000"/>
          <w:sz w:val="27"/>
          <w:szCs w:val="27"/>
        </w:rPr>
        <w:t>of</w:t>
      </w:r>
      <w:r>
        <w:rPr>
          <w:color w:val="000000"/>
          <w:sz w:val="27"/>
          <w:szCs w:val="27"/>
        </w:rPr>
        <w:t xml:space="preserve"> conscience during the present life; and, when the hour </w:t>
      </w:r>
      <w:r w:rsidR="00784942">
        <w:rPr>
          <w:color w:val="000000"/>
          <w:sz w:val="27"/>
          <w:szCs w:val="27"/>
        </w:rPr>
        <w:t>of</w:t>
      </w:r>
      <w:r>
        <w:rPr>
          <w:color w:val="000000"/>
          <w:sz w:val="27"/>
          <w:szCs w:val="27"/>
        </w:rPr>
        <w:t xml:space="preserve"> departing from this world shall have arrived, like Elias, who in the strength </w:t>
      </w:r>
      <w:r w:rsidR="00784942">
        <w:rPr>
          <w:color w:val="000000"/>
          <w:sz w:val="27"/>
          <w:szCs w:val="27"/>
        </w:rPr>
        <w:t>of</w:t>
      </w:r>
      <w:r>
        <w:rPr>
          <w:color w:val="000000"/>
          <w:sz w:val="27"/>
          <w:szCs w:val="27"/>
        </w:rPr>
        <w:t xml:space="preserve"> the bread baked on the hearth, walked to Horeb, the mount </w:t>
      </w:r>
      <w:r w:rsidR="00784942">
        <w:rPr>
          <w:color w:val="000000"/>
          <w:sz w:val="27"/>
          <w:szCs w:val="27"/>
        </w:rPr>
        <w:t>of</w:t>
      </w:r>
      <w:r>
        <w:rPr>
          <w:color w:val="000000"/>
          <w:sz w:val="27"/>
          <w:szCs w:val="27"/>
        </w:rPr>
        <w:t xml:space="preserve"> God, they, too, invigorated by the strengthening influence </w:t>
      </w:r>
      <w:r w:rsidR="00784942">
        <w:rPr>
          <w:color w:val="000000"/>
          <w:sz w:val="27"/>
          <w:szCs w:val="27"/>
        </w:rPr>
        <w:t>of</w:t>
      </w:r>
      <w:r>
        <w:rPr>
          <w:color w:val="000000"/>
          <w:sz w:val="27"/>
          <w:szCs w:val="27"/>
        </w:rPr>
        <w:t xml:space="preserve"> this (</w:t>
      </w:r>
      <w:r w:rsidR="001E44C1">
        <w:rPr>
          <w:color w:val="000000"/>
          <w:sz w:val="27"/>
          <w:szCs w:val="27"/>
        </w:rPr>
        <w:t>Heaven</w:t>
      </w:r>
      <w:r>
        <w:rPr>
          <w:color w:val="000000"/>
          <w:sz w:val="27"/>
          <w:szCs w:val="27"/>
        </w:rPr>
        <w:t>ly food), will ascend to unfading glory and bliss.</w:t>
      </w:r>
    </w:p>
    <w:p w:rsidR="0056692D" w:rsidRDefault="00F95573" w:rsidP="000B0B1E">
      <w:pPr>
        <w:pStyle w:val="Heading3"/>
        <w:spacing w:line="360" w:lineRule="auto"/>
        <w:rPr>
          <w:color w:val="000000"/>
        </w:rPr>
      </w:pPr>
      <w:r>
        <w:rPr>
          <w:color w:val="000000"/>
        </w:rPr>
        <w:t>How t</w:t>
      </w:r>
      <w:r w:rsidR="0056692D">
        <w:rPr>
          <w:color w:val="000000"/>
        </w:rPr>
        <w:t xml:space="preserve">he Effects </w:t>
      </w:r>
      <w:r w:rsidR="00F55793">
        <w:rPr>
          <w:color w:val="000000"/>
        </w:rPr>
        <w:t>of</w:t>
      </w:r>
      <w:r>
        <w:rPr>
          <w:color w:val="000000"/>
        </w:rPr>
        <w:t xml:space="preserve"> the Eucharist may be Developed a</w:t>
      </w:r>
      <w:r w:rsidR="0056692D">
        <w:rPr>
          <w:color w:val="000000"/>
        </w:rPr>
        <w:t>nd Illustrated</w:t>
      </w:r>
    </w:p>
    <w:p w:rsidR="0056692D" w:rsidRDefault="0056692D" w:rsidP="006602D0">
      <w:pPr>
        <w:pStyle w:val="NormalWeb"/>
        <w:spacing w:line="360" w:lineRule="auto"/>
        <w:rPr>
          <w:color w:val="000000"/>
          <w:sz w:val="27"/>
          <w:szCs w:val="27"/>
        </w:rPr>
      </w:pPr>
      <w:r>
        <w:rPr>
          <w:color w:val="000000"/>
          <w:sz w:val="27"/>
          <w:szCs w:val="27"/>
        </w:rPr>
        <w:t xml:space="preserve">All these matters will be most fully expounded by </w:t>
      </w:r>
      <w:r w:rsidR="007D7C7A">
        <w:rPr>
          <w:color w:val="000000"/>
          <w:sz w:val="27"/>
          <w:szCs w:val="27"/>
        </w:rPr>
        <w:t>pastors, if they but dwell on t</w:t>
      </w:r>
      <w:r>
        <w:rPr>
          <w:color w:val="000000"/>
          <w:sz w:val="27"/>
          <w:szCs w:val="27"/>
        </w:rPr>
        <w:t xml:space="preserve">he sixth chapter </w:t>
      </w:r>
      <w:r w:rsidR="00784942">
        <w:rPr>
          <w:color w:val="000000"/>
          <w:sz w:val="27"/>
          <w:szCs w:val="27"/>
        </w:rPr>
        <w:t>of</w:t>
      </w:r>
      <w:r>
        <w:rPr>
          <w:color w:val="000000"/>
          <w:sz w:val="27"/>
          <w:szCs w:val="27"/>
        </w:rPr>
        <w:t xml:space="preserve"> St. John, in which are developed the manifold effects </w:t>
      </w:r>
      <w:r w:rsidR="00784942">
        <w:rPr>
          <w:color w:val="000000"/>
          <w:sz w:val="27"/>
          <w:szCs w:val="27"/>
        </w:rPr>
        <w:t>of</w:t>
      </w:r>
      <w:r>
        <w:rPr>
          <w:color w:val="000000"/>
          <w:sz w:val="27"/>
          <w:szCs w:val="27"/>
        </w:rPr>
        <w:t xml:space="preserve"> this Sacrament. Or again, glancing at the admirable actions </w:t>
      </w:r>
      <w:r w:rsidR="00784942">
        <w:rPr>
          <w:color w:val="000000"/>
          <w:sz w:val="27"/>
          <w:szCs w:val="27"/>
        </w:rPr>
        <w:t>of</w:t>
      </w:r>
      <w:r>
        <w:rPr>
          <w:color w:val="000000"/>
          <w:sz w:val="27"/>
          <w:szCs w:val="27"/>
        </w:rPr>
        <w:t xml:space="preserve"> Christ our Lord, they may show that if those who received Him beneath their ro</w:t>
      </w:r>
      <w:r w:rsidR="00784942">
        <w:rPr>
          <w:color w:val="000000"/>
          <w:sz w:val="27"/>
          <w:szCs w:val="27"/>
        </w:rPr>
        <w:t>of</w:t>
      </w:r>
      <w:r>
        <w:rPr>
          <w:color w:val="000000"/>
          <w:sz w:val="27"/>
          <w:szCs w:val="27"/>
        </w:rPr>
        <w:t xml:space="preserve"> during His mortal life, or were restored to health by touching His vesture or the hem </w:t>
      </w:r>
      <w:r w:rsidR="00784942">
        <w:rPr>
          <w:color w:val="000000"/>
          <w:sz w:val="27"/>
          <w:szCs w:val="27"/>
        </w:rPr>
        <w:t>of</w:t>
      </w:r>
      <w:r>
        <w:rPr>
          <w:color w:val="000000"/>
          <w:sz w:val="27"/>
          <w:szCs w:val="27"/>
        </w:rPr>
        <w:t xml:space="preserve"> His garment, were justly and deservedly deemed most blessed, how much more fortunate and happy we, into whose soul, resplendent as He is with unfading glory, He disdains not to enter, to heal all its wounds, to adorn it with His choicest gifts, and unite it to Himself.</w:t>
      </w:r>
    </w:p>
    <w:p w:rsidR="0056692D" w:rsidRPr="000B0B1E" w:rsidRDefault="0056692D" w:rsidP="006602D0">
      <w:pPr>
        <w:pStyle w:val="Heading3"/>
        <w:spacing w:line="360" w:lineRule="auto"/>
        <w:jc w:val="center"/>
        <w:rPr>
          <w:color w:val="000000"/>
          <w:sz w:val="32"/>
          <w:szCs w:val="32"/>
        </w:rPr>
      </w:pPr>
      <w:r w:rsidRPr="000B0B1E">
        <w:rPr>
          <w:color w:val="000000"/>
          <w:sz w:val="32"/>
          <w:szCs w:val="32"/>
        </w:rPr>
        <w:lastRenderedPageBreak/>
        <w:t xml:space="preserve">Recipient </w:t>
      </w:r>
      <w:r w:rsidR="00784942" w:rsidRPr="000B0B1E">
        <w:rPr>
          <w:color w:val="000000"/>
          <w:sz w:val="32"/>
          <w:szCs w:val="32"/>
        </w:rPr>
        <w:t>of</w:t>
      </w:r>
      <w:r w:rsidRPr="000B0B1E">
        <w:rPr>
          <w:color w:val="000000"/>
          <w:sz w:val="32"/>
          <w:szCs w:val="32"/>
        </w:rPr>
        <w:t xml:space="preserve"> the Eucharist</w:t>
      </w:r>
    </w:p>
    <w:p w:rsidR="0056692D" w:rsidRDefault="0056692D" w:rsidP="000B0B1E">
      <w:pPr>
        <w:pStyle w:val="Heading3"/>
        <w:spacing w:line="360" w:lineRule="auto"/>
        <w:rPr>
          <w:color w:val="000000"/>
        </w:rPr>
      </w:pPr>
      <w:r>
        <w:rPr>
          <w:color w:val="000000"/>
        </w:rPr>
        <w:t xml:space="preserve">Threefold Manner </w:t>
      </w:r>
      <w:r w:rsidR="00F55793">
        <w:rPr>
          <w:color w:val="000000"/>
        </w:rPr>
        <w:t>of</w:t>
      </w:r>
      <w:r>
        <w:rPr>
          <w:color w:val="000000"/>
        </w:rPr>
        <w:t xml:space="preserve"> Communicating</w:t>
      </w:r>
    </w:p>
    <w:p w:rsidR="0056692D" w:rsidRPr="00CF29EC" w:rsidRDefault="0056692D" w:rsidP="006602D0">
      <w:pPr>
        <w:pStyle w:val="NormalWeb"/>
        <w:spacing w:line="360" w:lineRule="auto"/>
        <w:rPr>
          <w:i/>
          <w:color w:val="000000"/>
          <w:sz w:val="27"/>
          <w:szCs w:val="27"/>
        </w:rPr>
      </w:pPr>
      <w:r>
        <w:rPr>
          <w:color w:val="000000"/>
          <w:sz w:val="27"/>
          <w:szCs w:val="27"/>
        </w:rPr>
        <w:t xml:space="preserve">That the faithful may learn to be zealous for the better gifts, they must be shown who can obtain these abundant fruits from the Holy Eucharist, must be reminded that there is not only one way </w:t>
      </w:r>
      <w:r w:rsidR="00784942">
        <w:rPr>
          <w:color w:val="000000"/>
          <w:sz w:val="27"/>
          <w:szCs w:val="27"/>
        </w:rPr>
        <w:t>of</w:t>
      </w:r>
      <w:r>
        <w:rPr>
          <w:color w:val="000000"/>
          <w:sz w:val="27"/>
          <w:szCs w:val="27"/>
        </w:rPr>
        <w:t xml:space="preserve"> communicating. Wisely and rightly, then, did our predecessors in the faith, as we read in the Council </w:t>
      </w:r>
      <w:r w:rsidR="00784942">
        <w:rPr>
          <w:color w:val="000000"/>
          <w:sz w:val="27"/>
          <w:szCs w:val="27"/>
        </w:rPr>
        <w:t>of</w:t>
      </w:r>
      <w:r>
        <w:rPr>
          <w:color w:val="000000"/>
          <w:sz w:val="27"/>
          <w:szCs w:val="27"/>
        </w:rPr>
        <w:t xml:space="preserve"> Trent, </w:t>
      </w:r>
      <w:r w:rsidRPr="00CF29EC">
        <w:rPr>
          <w:i/>
          <w:color w:val="000000"/>
          <w:sz w:val="27"/>
          <w:szCs w:val="27"/>
        </w:rPr>
        <w:t xml:space="preserve">distinguish three ways </w:t>
      </w:r>
      <w:r w:rsidR="00784942" w:rsidRPr="00CF29EC">
        <w:rPr>
          <w:i/>
          <w:color w:val="000000"/>
          <w:sz w:val="27"/>
          <w:szCs w:val="27"/>
        </w:rPr>
        <w:t>of</w:t>
      </w:r>
      <w:r w:rsidRPr="00CF29EC">
        <w:rPr>
          <w:i/>
          <w:color w:val="000000"/>
          <w:sz w:val="27"/>
          <w:szCs w:val="27"/>
        </w:rPr>
        <w:t xml:space="preserve"> receiving this Sacrament.</w:t>
      </w:r>
    </w:p>
    <w:p w:rsidR="0056692D" w:rsidRDefault="0056692D" w:rsidP="006602D0">
      <w:pPr>
        <w:pStyle w:val="NormalWeb"/>
        <w:spacing w:line="360" w:lineRule="auto"/>
        <w:rPr>
          <w:color w:val="000000"/>
          <w:sz w:val="27"/>
          <w:szCs w:val="27"/>
        </w:rPr>
      </w:pPr>
      <w:r>
        <w:rPr>
          <w:color w:val="000000"/>
          <w:sz w:val="27"/>
          <w:szCs w:val="27"/>
        </w:rPr>
        <w:t xml:space="preserve">Some receive it </w:t>
      </w:r>
      <w:r w:rsidRPr="00CF29EC">
        <w:rPr>
          <w:i/>
          <w:color w:val="000000"/>
          <w:sz w:val="27"/>
          <w:szCs w:val="27"/>
        </w:rPr>
        <w:t>sacramentally only</w:t>
      </w:r>
      <w:r>
        <w:rPr>
          <w:color w:val="000000"/>
          <w:sz w:val="27"/>
          <w:szCs w:val="27"/>
        </w:rPr>
        <w:t xml:space="preserve">. Such are those sinners who do not fear to approach the holy mysteries with polluted lips and heart, who, as the Apostle says, </w:t>
      </w:r>
      <w:r w:rsidR="00CF29EC" w:rsidRPr="00CF29EC">
        <w:rPr>
          <w:i/>
          <w:color w:val="FF0000"/>
          <w:sz w:val="27"/>
          <w:szCs w:val="27"/>
        </w:rPr>
        <w:t>“</w:t>
      </w:r>
      <w:r w:rsidRPr="00CF29EC">
        <w:rPr>
          <w:i/>
          <w:color w:val="FF0000"/>
          <w:sz w:val="27"/>
          <w:szCs w:val="27"/>
        </w:rPr>
        <w:t>eat and d</w:t>
      </w:r>
      <w:r w:rsidR="00CF29EC" w:rsidRPr="00CF29EC">
        <w:rPr>
          <w:i/>
          <w:color w:val="FF0000"/>
          <w:sz w:val="27"/>
          <w:szCs w:val="27"/>
        </w:rPr>
        <w:t>rink the Lord</w:t>
      </w:r>
      <w:r w:rsidR="006B6DF1">
        <w:rPr>
          <w:i/>
          <w:color w:val="FF0000"/>
          <w:sz w:val="27"/>
          <w:szCs w:val="27"/>
        </w:rPr>
        <w:t>’</w:t>
      </w:r>
      <w:r w:rsidR="00CF29EC" w:rsidRPr="00CF29EC">
        <w:rPr>
          <w:i/>
          <w:color w:val="FF0000"/>
          <w:sz w:val="27"/>
          <w:szCs w:val="27"/>
        </w:rPr>
        <w:t>s body unworthily”</w:t>
      </w:r>
      <w:r w:rsidRPr="00CF29EC">
        <w:rPr>
          <w:color w:val="FF0000"/>
          <w:sz w:val="27"/>
          <w:szCs w:val="27"/>
        </w:rPr>
        <w:t xml:space="preserve"> </w:t>
      </w:r>
      <w:r w:rsidR="00CF29EC">
        <w:rPr>
          <w:color w:val="000000"/>
          <w:sz w:val="27"/>
          <w:szCs w:val="27"/>
        </w:rPr>
        <w:t xml:space="preserve">(1 Cor. 11.27) </w:t>
      </w:r>
      <w:r w:rsidR="00F55793">
        <w:rPr>
          <w:color w:val="000000"/>
          <w:sz w:val="27"/>
          <w:szCs w:val="27"/>
        </w:rPr>
        <w:t>of</w:t>
      </w:r>
      <w:r>
        <w:rPr>
          <w:color w:val="000000"/>
          <w:sz w:val="27"/>
          <w:szCs w:val="27"/>
        </w:rPr>
        <w:t xml:space="preserve"> this class </w:t>
      </w:r>
      <w:r w:rsidR="00784942">
        <w:rPr>
          <w:color w:val="000000"/>
          <w:sz w:val="27"/>
          <w:szCs w:val="27"/>
        </w:rPr>
        <w:t>of</w:t>
      </w:r>
      <w:r>
        <w:rPr>
          <w:color w:val="000000"/>
          <w:sz w:val="27"/>
          <w:szCs w:val="27"/>
        </w:rPr>
        <w:t xml:space="preserve"> communicants St. Augustine says: </w:t>
      </w:r>
      <w:r w:rsidR="00CF29EC" w:rsidRPr="00CF29EC">
        <w:rPr>
          <w:i/>
          <w:color w:val="000000"/>
          <w:sz w:val="27"/>
          <w:szCs w:val="27"/>
        </w:rPr>
        <w:t>“</w:t>
      </w:r>
      <w:r w:rsidRPr="00CF29EC">
        <w:rPr>
          <w:i/>
          <w:color w:val="000000"/>
          <w:sz w:val="27"/>
          <w:szCs w:val="27"/>
        </w:rPr>
        <w:t xml:space="preserve">He who dwells not in Christ, and in whom Christ dwells not, most certainly does not eat spiritually His flesh, although carnally and visibly he press with his teeth the Sacrament </w:t>
      </w:r>
      <w:r w:rsidR="00784942" w:rsidRPr="00CF29EC">
        <w:rPr>
          <w:i/>
          <w:color w:val="000000"/>
          <w:sz w:val="27"/>
          <w:szCs w:val="27"/>
        </w:rPr>
        <w:t>of</w:t>
      </w:r>
      <w:r w:rsidRPr="00CF29EC">
        <w:rPr>
          <w:i/>
          <w:color w:val="000000"/>
          <w:sz w:val="27"/>
          <w:szCs w:val="27"/>
        </w:rPr>
        <w:t xml:space="preserve"> His flesh and blood.</w:t>
      </w:r>
      <w:r w:rsidR="00CF29EC" w:rsidRPr="00CF29EC">
        <w:rPr>
          <w:i/>
          <w:color w:val="000000"/>
          <w:sz w:val="27"/>
          <w:szCs w:val="27"/>
        </w:rPr>
        <w:t>”</w:t>
      </w:r>
      <w:r>
        <w:rPr>
          <w:color w:val="000000"/>
          <w:sz w:val="27"/>
          <w:szCs w:val="27"/>
        </w:rPr>
        <w:t xml:space="preserve"> Those, therefore, who receive the sacred mysteries with such a disposition, not only obtain no fruit therefrom, but, as the Apostle himself testifies, eat and drink judgment to themselves.</w:t>
      </w:r>
    </w:p>
    <w:p w:rsidR="0056692D" w:rsidRDefault="0056692D" w:rsidP="006602D0">
      <w:pPr>
        <w:pStyle w:val="NormalWeb"/>
        <w:spacing w:line="360" w:lineRule="auto"/>
        <w:rPr>
          <w:color w:val="000000"/>
          <w:sz w:val="27"/>
          <w:szCs w:val="27"/>
        </w:rPr>
      </w:pPr>
      <w:r>
        <w:rPr>
          <w:color w:val="000000"/>
          <w:sz w:val="27"/>
          <w:szCs w:val="27"/>
        </w:rPr>
        <w:t xml:space="preserve">Others are said to receive the Eucharist </w:t>
      </w:r>
      <w:r w:rsidRPr="00CF29EC">
        <w:rPr>
          <w:i/>
          <w:color w:val="000000"/>
          <w:sz w:val="27"/>
          <w:szCs w:val="27"/>
        </w:rPr>
        <w:t>in spirit only</w:t>
      </w:r>
      <w:r>
        <w:rPr>
          <w:color w:val="000000"/>
          <w:sz w:val="27"/>
          <w:szCs w:val="27"/>
        </w:rPr>
        <w:t xml:space="preserve">. They are those who, inflamed with a lively </w:t>
      </w:r>
      <w:r w:rsidR="00CF29EC">
        <w:rPr>
          <w:color w:val="000000"/>
          <w:sz w:val="27"/>
          <w:szCs w:val="27"/>
        </w:rPr>
        <w:t>faith which worketh by charity,</w:t>
      </w:r>
      <w:r>
        <w:rPr>
          <w:color w:val="000000"/>
          <w:sz w:val="27"/>
          <w:szCs w:val="27"/>
        </w:rPr>
        <w:t xml:space="preserve"> </w:t>
      </w:r>
      <w:r w:rsidRPr="00CF29EC">
        <w:rPr>
          <w:i/>
          <w:color w:val="000000"/>
          <w:sz w:val="27"/>
          <w:szCs w:val="27"/>
        </w:rPr>
        <w:t>partake in wish and desire</w:t>
      </w:r>
      <w:r>
        <w:rPr>
          <w:color w:val="000000"/>
          <w:sz w:val="27"/>
          <w:szCs w:val="27"/>
        </w:rPr>
        <w:t xml:space="preserve"> </w:t>
      </w:r>
      <w:r w:rsidR="00784942">
        <w:rPr>
          <w:color w:val="000000"/>
          <w:sz w:val="27"/>
          <w:szCs w:val="27"/>
        </w:rPr>
        <w:t>of</w:t>
      </w:r>
      <w:r>
        <w:rPr>
          <w:color w:val="000000"/>
          <w:sz w:val="27"/>
          <w:szCs w:val="27"/>
        </w:rPr>
        <w:t xml:space="preserve"> that celestial bread </w:t>
      </w:r>
      <w:r w:rsidR="00784942">
        <w:rPr>
          <w:color w:val="000000"/>
          <w:sz w:val="27"/>
          <w:szCs w:val="27"/>
        </w:rPr>
        <w:t>of</w:t>
      </w:r>
      <w:r>
        <w:rPr>
          <w:color w:val="000000"/>
          <w:sz w:val="27"/>
          <w:szCs w:val="27"/>
        </w:rPr>
        <w:t>fered to them, from which they receive, if not the entire, at least very great fruits.</w:t>
      </w:r>
    </w:p>
    <w:p w:rsidR="0056692D" w:rsidRDefault="0056692D" w:rsidP="006602D0">
      <w:pPr>
        <w:pStyle w:val="NormalWeb"/>
        <w:spacing w:line="360" w:lineRule="auto"/>
        <w:rPr>
          <w:color w:val="000000"/>
          <w:sz w:val="27"/>
          <w:szCs w:val="27"/>
        </w:rPr>
      </w:pPr>
      <w:r>
        <w:rPr>
          <w:color w:val="000000"/>
          <w:sz w:val="27"/>
          <w:szCs w:val="27"/>
        </w:rPr>
        <w:t xml:space="preserve">Lastly, there are some who receive </w:t>
      </w:r>
      <w:r w:rsidRPr="00CF29EC">
        <w:rPr>
          <w:i/>
          <w:color w:val="000000"/>
          <w:sz w:val="27"/>
          <w:szCs w:val="27"/>
        </w:rPr>
        <w:t>the Holy Eucharist both sacramentally and spiritually</w:t>
      </w:r>
      <w:r>
        <w:rPr>
          <w:color w:val="000000"/>
          <w:sz w:val="27"/>
          <w:szCs w:val="27"/>
        </w:rPr>
        <w:t xml:space="preserve">, those who, according to the teaching </w:t>
      </w:r>
      <w:r w:rsidR="00784942">
        <w:rPr>
          <w:color w:val="000000"/>
          <w:sz w:val="27"/>
          <w:szCs w:val="27"/>
        </w:rPr>
        <w:t>of</w:t>
      </w:r>
      <w:r>
        <w:rPr>
          <w:color w:val="000000"/>
          <w:sz w:val="27"/>
          <w:szCs w:val="27"/>
        </w:rPr>
        <w:t xml:space="preserve"> the Apostle, having first proved themselves and having approached this divine banquet adorned with the nuptial garment, derive from the Eucharist those most abundant fruits which we have already </w:t>
      </w:r>
      <w:r>
        <w:rPr>
          <w:color w:val="000000"/>
          <w:sz w:val="27"/>
          <w:szCs w:val="27"/>
        </w:rPr>
        <w:lastRenderedPageBreak/>
        <w:t xml:space="preserve">described. Hence it is clear that those who, having it in their power to receive with fitting preparation the Sacrament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the Lord, are yet satisfied with a spiritual Communion only, deprive themselves </w:t>
      </w:r>
      <w:r w:rsidR="00784942">
        <w:rPr>
          <w:color w:val="000000"/>
          <w:sz w:val="27"/>
          <w:szCs w:val="27"/>
        </w:rPr>
        <w:t>of</w:t>
      </w:r>
      <w:r>
        <w:rPr>
          <w:color w:val="000000"/>
          <w:sz w:val="27"/>
          <w:szCs w:val="27"/>
        </w:rPr>
        <w:t xml:space="preserve"> the greatest and most </w:t>
      </w:r>
      <w:r w:rsidR="001E44C1">
        <w:rPr>
          <w:color w:val="000000"/>
          <w:sz w:val="27"/>
          <w:szCs w:val="27"/>
        </w:rPr>
        <w:t>Heaven</w:t>
      </w:r>
      <w:r>
        <w:rPr>
          <w:color w:val="000000"/>
          <w:sz w:val="27"/>
          <w:szCs w:val="27"/>
        </w:rPr>
        <w:t>ly advantages.</w:t>
      </w:r>
    </w:p>
    <w:p w:rsidR="0056692D" w:rsidRDefault="0056692D" w:rsidP="00A21BE6">
      <w:pPr>
        <w:pStyle w:val="Heading3"/>
        <w:spacing w:line="360" w:lineRule="auto"/>
        <w:rPr>
          <w:color w:val="000000"/>
        </w:rPr>
      </w:pPr>
      <w:r>
        <w:rPr>
          <w:color w:val="000000"/>
        </w:rPr>
        <w:t xml:space="preserve">Necessity </w:t>
      </w:r>
      <w:r w:rsidR="00F55793">
        <w:rPr>
          <w:color w:val="000000"/>
        </w:rPr>
        <w:t>of</w:t>
      </w:r>
      <w:r w:rsidR="00534AFE">
        <w:rPr>
          <w:color w:val="000000"/>
        </w:rPr>
        <w:t xml:space="preserve"> Previous Preparation f</w:t>
      </w:r>
      <w:r>
        <w:rPr>
          <w:color w:val="000000"/>
        </w:rPr>
        <w:t>or Communion</w:t>
      </w:r>
    </w:p>
    <w:p w:rsidR="0056692D" w:rsidRDefault="0056692D" w:rsidP="006602D0">
      <w:pPr>
        <w:pStyle w:val="NormalWeb"/>
        <w:spacing w:line="360" w:lineRule="auto"/>
        <w:rPr>
          <w:color w:val="000000"/>
          <w:sz w:val="27"/>
          <w:szCs w:val="27"/>
        </w:rPr>
      </w:pPr>
      <w:r>
        <w:rPr>
          <w:color w:val="000000"/>
          <w:sz w:val="27"/>
          <w:szCs w:val="27"/>
        </w:rPr>
        <w:t xml:space="preserve">We now come to point out the manner in which the faithful should be previously prepared for sacramental Communion. To demonstrate the great necessity </w:t>
      </w:r>
      <w:r w:rsidR="00784942">
        <w:rPr>
          <w:color w:val="000000"/>
          <w:sz w:val="27"/>
          <w:szCs w:val="27"/>
        </w:rPr>
        <w:t>of</w:t>
      </w:r>
      <w:r>
        <w:rPr>
          <w:color w:val="000000"/>
          <w:sz w:val="27"/>
          <w:szCs w:val="27"/>
        </w:rPr>
        <w:t xml:space="preserve"> this previous preparation, the example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should be adduced. Before He gave to His Apostles the Sacrament </w:t>
      </w:r>
      <w:r w:rsidR="00784942">
        <w:rPr>
          <w:color w:val="000000"/>
          <w:sz w:val="27"/>
          <w:szCs w:val="27"/>
        </w:rPr>
        <w:t>of</w:t>
      </w:r>
      <w:r>
        <w:rPr>
          <w:color w:val="000000"/>
          <w:sz w:val="27"/>
          <w:szCs w:val="27"/>
        </w:rPr>
        <w:t xml:space="preserve"> His precious body and blood, although they were already clean, He washed their feet to show that we must use extreme diligence before Holy Communion in order to approach it with the greatest purity and innocence </w:t>
      </w:r>
      <w:r w:rsidR="00784942">
        <w:rPr>
          <w:color w:val="000000"/>
          <w:sz w:val="27"/>
          <w:szCs w:val="27"/>
        </w:rPr>
        <w:t>of</w:t>
      </w:r>
      <w:r>
        <w:rPr>
          <w:color w:val="000000"/>
          <w:sz w:val="27"/>
          <w:szCs w:val="27"/>
        </w:rPr>
        <w:t xml:space="preserve"> soul.</w:t>
      </w:r>
    </w:p>
    <w:p w:rsidR="0056692D" w:rsidRDefault="0078317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the next place, the faithful are to understand that as he who approaches thus prepared and disposed is adorned with the most ample gifts </w:t>
      </w:r>
      <w:r w:rsidR="00784942">
        <w:rPr>
          <w:color w:val="000000"/>
          <w:sz w:val="27"/>
          <w:szCs w:val="27"/>
        </w:rPr>
        <w:t>of</w:t>
      </w:r>
      <w:r w:rsidR="0056692D">
        <w:rPr>
          <w:color w:val="000000"/>
          <w:sz w:val="27"/>
          <w:szCs w:val="27"/>
        </w:rPr>
        <w:t xml:space="preserve"> </w:t>
      </w:r>
      <w:r w:rsidR="001E44C1">
        <w:rPr>
          <w:color w:val="000000"/>
          <w:sz w:val="27"/>
          <w:szCs w:val="27"/>
        </w:rPr>
        <w:t>Heaven</w:t>
      </w:r>
      <w:r w:rsidR="0056692D">
        <w:rPr>
          <w:color w:val="000000"/>
          <w:sz w:val="27"/>
          <w:szCs w:val="27"/>
        </w:rPr>
        <w:t xml:space="preserve">ly grace; so, on the contrary, he who approaches without this preparation not only derives from it no advantage, but even incurs the greatest misfortune and loss. It is characteristic </w:t>
      </w:r>
      <w:r w:rsidR="00784942">
        <w:rPr>
          <w:color w:val="000000"/>
          <w:sz w:val="27"/>
          <w:szCs w:val="27"/>
        </w:rPr>
        <w:t>of</w:t>
      </w:r>
      <w:r w:rsidR="0056692D">
        <w:rPr>
          <w:color w:val="000000"/>
          <w:sz w:val="27"/>
          <w:szCs w:val="27"/>
        </w:rPr>
        <w:t xml:space="preserve"> the best and most salutary things that, if seasonably made use </w:t>
      </w:r>
      <w:r w:rsidR="00784942">
        <w:rPr>
          <w:color w:val="000000"/>
          <w:sz w:val="27"/>
          <w:szCs w:val="27"/>
        </w:rPr>
        <w:t>of</w:t>
      </w:r>
      <w:r w:rsidR="0056692D">
        <w:rPr>
          <w:color w:val="000000"/>
          <w:sz w:val="27"/>
          <w:szCs w:val="27"/>
        </w:rPr>
        <w:t xml:space="preserve">, they are productive </w:t>
      </w:r>
      <w:r w:rsidR="00784942">
        <w:rPr>
          <w:color w:val="000000"/>
          <w:sz w:val="27"/>
          <w:szCs w:val="27"/>
        </w:rPr>
        <w:t>of</w:t>
      </w:r>
      <w:r w:rsidR="0056692D">
        <w:rPr>
          <w:color w:val="000000"/>
          <w:sz w:val="27"/>
          <w:szCs w:val="27"/>
        </w:rPr>
        <w:t xml:space="preserve"> the greatest benefit; but if employed out </w:t>
      </w:r>
      <w:r w:rsidR="00784942">
        <w:rPr>
          <w:color w:val="000000"/>
          <w:sz w:val="27"/>
          <w:szCs w:val="27"/>
        </w:rPr>
        <w:t>of</w:t>
      </w:r>
      <w:r w:rsidR="0056692D">
        <w:rPr>
          <w:color w:val="000000"/>
          <w:sz w:val="27"/>
          <w:szCs w:val="27"/>
        </w:rPr>
        <w:t xml:space="preserve"> time, they prove most pernicious and destructive. It cannot, therefore, excite out surprise that the great and exalted gifts </w:t>
      </w:r>
      <w:r w:rsidR="00784942">
        <w:rPr>
          <w:color w:val="000000"/>
          <w:sz w:val="27"/>
          <w:szCs w:val="27"/>
        </w:rPr>
        <w:t>of</w:t>
      </w:r>
      <w:r w:rsidR="0056692D">
        <w:rPr>
          <w:color w:val="000000"/>
          <w:sz w:val="27"/>
          <w:szCs w:val="27"/>
        </w:rPr>
        <w:t xml:space="preserve"> God; when received into a soul properly disposed, are </w:t>
      </w:r>
      <w:r w:rsidR="00784942">
        <w:rPr>
          <w:color w:val="000000"/>
          <w:sz w:val="27"/>
          <w:szCs w:val="27"/>
        </w:rPr>
        <w:t>of</w:t>
      </w:r>
      <w:r w:rsidR="0056692D">
        <w:rPr>
          <w:color w:val="000000"/>
          <w:sz w:val="27"/>
          <w:szCs w:val="27"/>
        </w:rPr>
        <w:t xml:space="preserve"> the greatest assistance towards the attainment </w:t>
      </w:r>
      <w:r w:rsidR="00784942">
        <w:rPr>
          <w:color w:val="000000"/>
          <w:sz w:val="27"/>
          <w:szCs w:val="27"/>
        </w:rPr>
        <w:t>of</w:t>
      </w:r>
      <w:r w:rsidR="0056692D">
        <w:rPr>
          <w:color w:val="000000"/>
          <w:sz w:val="27"/>
          <w:szCs w:val="27"/>
        </w:rPr>
        <w:t xml:space="preserve"> salvation; while to those who receive them unworthily, they bring with them eternal death.</w:t>
      </w:r>
    </w:p>
    <w:p w:rsidR="0056692D" w:rsidRDefault="0078317F"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56692D">
        <w:rPr>
          <w:color w:val="000000"/>
          <w:sz w:val="27"/>
          <w:szCs w:val="27"/>
        </w:rPr>
        <w:t xml:space="preserve"> this the Ark </w:t>
      </w:r>
      <w:r w:rsidR="00784942">
        <w:rPr>
          <w:color w:val="000000"/>
          <w:sz w:val="27"/>
          <w:szCs w:val="27"/>
        </w:rPr>
        <w:t>of</w:t>
      </w:r>
      <w:r w:rsidR="0056692D">
        <w:rPr>
          <w:color w:val="000000"/>
          <w:sz w:val="27"/>
          <w:szCs w:val="27"/>
        </w:rPr>
        <w:t xml:space="preserve"> the Lord affords a convincing illustration. The people </w:t>
      </w:r>
      <w:r w:rsidR="00784942">
        <w:rPr>
          <w:color w:val="000000"/>
          <w:sz w:val="27"/>
          <w:szCs w:val="27"/>
        </w:rPr>
        <w:t>of</w:t>
      </w:r>
      <w:r w:rsidR="0056692D">
        <w:rPr>
          <w:color w:val="000000"/>
          <w:sz w:val="27"/>
          <w:szCs w:val="27"/>
        </w:rPr>
        <w:t xml:space="preserve"> Israel possessed nothing more precious and it was to them the source </w:t>
      </w:r>
      <w:r w:rsidR="00784942">
        <w:rPr>
          <w:color w:val="000000"/>
          <w:sz w:val="27"/>
          <w:szCs w:val="27"/>
        </w:rPr>
        <w:t>of</w:t>
      </w:r>
      <w:r w:rsidR="0056692D">
        <w:rPr>
          <w:color w:val="000000"/>
          <w:sz w:val="27"/>
          <w:szCs w:val="27"/>
        </w:rPr>
        <w:t xml:space="preserve"> innumerable blessings from God; but when the Philistines carried it away, it brought on them a </w:t>
      </w:r>
      <w:r w:rsidR="0056692D">
        <w:rPr>
          <w:color w:val="000000"/>
          <w:sz w:val="27"/>
          <w:szCs w:val="27"/>
        </w:rPr>
        <w:lastRenderedPageBreak/>
        <w:t>most destructive plague and the heaviest calamities, together with eternal disgrace. Thus also food when received from the mouth into a healthy stomach nourishes and supports the body; but when received into an indisposed stomach, causes grave disorders.</w:t>
      </w:r>
    </w:p>
    <w:p w:rsidR="0056692D" w:rsidRDefault="0056692D" w:rsidP="00A21BE6">
      <w:pPr>
        <w:pStyle w:val="Heading3"/>
        <w:spacing w:line="360" w:lineRule="auto"/>
        <w:rPr>
          <w:color w:val="000000"/>
        </w:rPr>
      </w:pPr>
      <w:r>
        <w:rPr>
          <w:color w:val="000000"/>
        </w:rPr>
        <w:t xml:space="preserve">Preparation </w:t>
      </w:r>
      <w:r w:rsidR="00F55793">
        <w:rPr>
          <w:color w:val="000000"/>
        </w:rPr>
        <w:t>of</w:t>
      </w:r>
      <w:r>
        <w:rPr>
          <w:color w:val="000000"/>
        </w:rPr>
        <w:t xml:space="preserve"> Soul</w:t>
      </w:r>
    </w:p>
    <w:p w:rsidR="0056692D" w:rsidRDefault="0056692D" w:rsidP="006602D0">
      <w:pPr>
        <w:pStyle w:val="NormalWeb"/>
        <w:spacing w:line="360" w:lineRule="auto"/>
        <w:rPr>
          <w:color w:val="000000"/>
          <w:sz w:val="27"/>
          <w:szCs w:val="27"/>
        </w:rPr>
      </w:pPr>
      <w:r>
        <w:rPr>
          <w:color w:val="000000"/>
          <w:sz w:val="27"/>
          <w:szCs w:val="27"/>
        </w:rPr>
        <w:t>The first preparation, then, which the faithful should make, is to distinguish table from table, this sacred table from pr</w:t>
      </w:r>
      <w:r w:rsidR="00784942">
        <w:rPr>
          <w:color w:val="000000"/>
          <w:sz w:val="27"/>
          <w:szCs w:val="27"/>
        </w:rPr>
        <w:t>of</w:t>
      </w:r>
      <w:r>
        <w:rPr>
          <w:color w:val="000000"/>
          <w:sz w:val="27"/>
          <w:szCs w:val="27"/>
        </w:rPr>
        <w:t xml:space="preserve">ane tables, this celestial bread from common bread. This we do when we firmly believe that there is truly present the body and blood </w:t>
      </w:r>
      <w:r w:rsidR="00784942">
        <w:rPr>
          <w:color w:val="000000"/>
          <w:sz w:val="27"/>
          <w:szCs w:val="27"/>
        </w:rPr>
        <w:t>of</w:t>
      </w:r>
      <w:r>
        <w:rPr>
          <w:color w:val="000000"/>
          <w:sz w:val="27"/>
          <w:szCs w:val="27"/>
        </w:rPr>
        <w:t xml:space="preserve"> the Lord, </w:t>
      </w:r>
      <w:r w:rsidR="00784942">
        <w:rPr>
          <w:color w:val="000000"/>
          <w:sz w:val="27"/>
          <w:szCs w:val="27"/>
        </w:rPr>
        <w:t>of</w:t>
      </w:r>
      <w:r>
        <w:rPr>
          <w:color w:val="000000"/>
          <w:sz w:val="27"/>
          <w:szCs w:val="27"/>
        </w:rPr>
        <w:t xml:space="preserve"> Him whom the Angels adore in </w:t>
      </w:r>
      <w:r w:rsidR="001E44C1">
        <w:rPr>
          <w:color w:val="000000"/>
          <w:sz w:val="27"/>
          <w:szCs w:val="27"/>
        </w:rPr>
        <w:t>Heaven</w:t>
      </w:r>
      <w:r>
        <w:rPr>
          <w:color w:val="000000"/>
          <w:sz w:val="27"/>
          <w:szCs w:val="27"/>
        </w:rPr>
        <w:t xml:space="preserve">, at whose nod the pillars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fear and tremble, </w:t>
      </w:r>
      <w:r w:rsidR="00784942">
        <w:rPr>
          <w:color w:val="000000"/>
          <w:sz w:val="27"/>
          <w:szCs w:val="27"/>
        </w:rPr>
        <w:t>of</w:t>
      </w:r>
      <w:r>
        <w:rPr>
          <w:color w:val="000000"/>
          <w:sz w:val="27"/>
          <w:szCs w:val="27"/>
        </w:rPr>
        <w:t xml:space="preserve"> whose glory the </w:t>
      </w:r>
      <w:r w:rsidR="001E44C1">
        <w:rPr>
          <w:color w:val="000000"/>
          <w:sz w:val="27"/>
          <w:szCs w:val="27"/>
        </w:rPr>
        <w:t>Heaven</w:t>
      </w:r>
      <w:r>
        <w:rPr>
          <w:color w:val="000000"/>
          <w:sz w:val="27"/>
          <w:szCs w:val="27"/>
        </w:rPr>
        <w:t xml:space="preserve">s and the earth are full. This is to discern the body </w:t>
      </w:r>
      <w:r w:rsidR="00784942">
        <w:rPr>
          <w:color w:val="000000"/>
          <w:sz w:val="27"/>
          <w:szCs w:val="27"/>
        </w:rPr>
        <w:t>of</w:t>
      </w:r>
      <w:r>
        <w:rPr>
          <w:color w:val="000000"/>
          <w:sz w:val="27"/>
          <w:szCs w:val="27"/>
        </w:rPr>
        <w:t xml:space="preserve"> the Lord in accordance with the admonition </w:t>
      </w:r>
      <w:r w:rsidR="00784942">
        <w:rPr>
          <w:color w:val="000000"/>
          <w:sz w:val="27"/>
          <w:szCs w:val="27"/>
        </w:rPr>
        <w:t>of</w:t>
      </w:r>
      <w:r>
        <w:rPr>
          <w:color w:val="000000"/>
          <w:sz w:val="27"/>
          <w:szCs w:val="27"/>
        </w:rPr>
        <w:t xml:space="preserve"> the Apostle. We should venerate the greatness </w:t>
      </w:r>
      <w:r w:rsidR="00784942">
        <w:rPr>
          <w:color w:val="000000"/>
          <w:sz w:val="27"/>
          <w:szCs w:val="27"/>
        </w:rPr>
        <w:t>of</w:t>
      </w:r>
      <w:r>
        <w:rPr>
          <w:color w:val="000000"/>
          <w:sz w:val="27"/>
          <w:szCs w:val="27"/>
        </w:rPr>
        <w:t xml:space="preserve"> the mystery rather than too curiously investigate its truth by idle inquiry.</w:t>
      </w:r>
    </w:p>
    <w:p w:rsidR="0056692D" w:rsidRDefault="0056692D" w:rsidP="006602D0">
      <w:pPr>
        <w:pStyle w:val="NormalWeb"/>
        <w:spacing w:line="360" w:lineRule="auto"/>
        <w:rPr>
          <w:color w:val="000000"/>
          <w:sz w:val="27"/>
          <w:szCs w:val="27"/>
        </w:rPr>
      </w:pPr>
      <w:r>
        <w:rPr>
          <w:color w:val="000000"/>
          <w:sz w:val="27"/>
          <w:szCs w:val="27"/>
        </w:rPr>
        <w:t xml:space="preserve">Another very necessary preparation is to ask ourselves if we are at peace with and sincerely love our </w:t>
      </w:r>
      <w:r w:rsidR="00A21BE6">
        <w:rPr>
          <w:color w:val="000000"/>
          <w:sz w:val="27"/>
          <w:szCs w:val="27"/>
        </w:rPr>
        <w:t>neighbor</w:t>
      </w:r>
      <w:r>
        <w:rPr>
          <w:color w:val="000000"/>
          <w:sz w:val="27"/>
          <w:szCs w:val="27"/>
        </w:rPr>
        <w:t xml:space="preserve">. </w:t>
      </w:r>
      <w:r w:rsidR="00A21BE6" w:rsidRPr="00A21BE6">
        <w:rPr>
          <w:i/>
          <w:color w:val="FF0000"/>
          <w:sz w:val="27"/>
          <w:szCs w:val="27"/>
        </w:rPr>
        <w:t>“</w:t>
      </w:r>
      <w:r w:rsidRPr="00A21BE6">
        <w:rPr>
          <w:i/>
          <w:color w:val="FF0000"/>
          <w:sz w:val="27"/>
          <w:szCs w:val="27"/>
        </w:rPr>
        <w:t xml:space="preserve">If, therefore, thou </w:t>
      </w:r>
      <w:r w:rsidR="00784942" w:rsidRPr="00A21BE6">
        <w:rPr>
          <w:i/>
          <w:color w:val="FF0000"/>
          <w:sz w:val="27"/>
          <w:szCs w:val="27"/>
        </w:rPr>
        <w:t>of</w:t>
      </w:r>
      <w:r w:rsidRPr="00A21BE6">
        <w:rPr>
          <w:i/>
          <w:color w:val="FF0000"/>
          <w:sz w:val="27"/>
          <w:szCs w:val="27"/>
        </w:rPr>
        <w:t xml:space="preserve">ferest thy gift at the altar, and there rememberest that thy brother hath anything against thee, leave there thy </w:t>
      </w:r>
      <w:r w:rsidR="00784942" w:rsidRPr="00A21BE6">
        <w:rPr>
          <w:i/>
          <w:color w:val="FF0000"/>
          <w:sz w:val="27"/>
          <w:szCs w:val="27"/>
        </w:rPr>
        <w:t>of</w:t>
      </w:r>
      <w:r w:rsidRPr="00A21BE6">
        <w:rPr>
          <w:i/>
          <w:color w:val="FF0000"/>
          <w:sz w:val="27"/>
          <w:szCs w:val="27"/>
        </w:rPr>
        <w:t xml:space="preserve">fering before the altar, and go first to be reconciled to thy brother, and then coming thou shalt </w:t>
      </w:r>
      <w:r w:rsidR="00784942" w:rsidRPr="00A21BE6">
        <w:rPr>
          <w:i/>
          <w:color w:val="FF0000"/>
          <w:sz w:val="27"/>
          <w:szCs w:val="27"/>
        </w:rPr>
        <w:t>of</w:t>
      </w:r>
      <w:r w:rsidRPr="00A21BE6">
        <w:rPr>
          <w:i/>
          <w:color w:val="FF0000"/>
          <w:sz w:val="27"/>
          <w:szCs w:val="27"/>
        </w:rPr>
        <w:t>fer thy gift.</w:t>
      </w:r>
      <w:r w:rsidR="00A21BE6" w:rsidRPr="00A21BE6">
        <w:rPr>
          <w:i/>
          <w:color w:val="FF0000"/>
          <w:sz w:val="27"/>
          <w:szCs w:val="27"/>
        </w:rPr>
        <w:t>”</w:t>
      </w:r>
      <w:r w:rsidR="00A21BE6">
        <w:rPr>
          <w:color w:val="000000"/>
          <w:sz w:val="27"/>
          <w:szCs w:val="27"/>
        </w:rPr>
        <w:t xml:space="preserve"> (St. Matt. 5.23)</w:t>
      </w:r>
    </w:p>
    <w:p w:rsidR="0056692D" w:rsidRDefault="0056692D" w:rsidP="006602D0">
      <w:pPr>
        <w:pStyle w:val="NormalWeb"/>
        <w:spacing w:line="360" w:lineRule="auto"/>
        <w:rPr>
          <w:color w:val="000000"/>
          <w:sz w:val="27"/>
          <w:szCs w:val="27"/>
        </w:rPr>
      </w:pPr>
      <w:r>
        <w:rPr>
          <w:color w:val="000000"/>
          <w:sz w:val="27"/>
          <w:szCs w:val="27"/>
        </w:rPr>
        <w:t xml:space="preserve">We should, in the next place, carefully examine whether our consciences be defiled by mortal sin, which has to be repented </w:t>
      </w:r>
      <w:r w:rsidR="00784942">
        <w:rPr>
          <w:color w:val="000000"/>
          <w:sz w:val="27"/>
          <w:szCs w:val="27"/>
        </w:rPr>
        <w:t>of</w:t>
      </w:r>
      <w:r>
        <w:rPr>
          <w:color w:val="000000"/>
          <w:sz w:val="27"/>
          <w:szCs w:val="27"/>
        </w:rPr>
        <w:t xml:space="preserve">, in order that it may be blotted out before Communion by the remedy </w:t>
      </w:r>
      <w:r w:rsidR="00784942">
        <w:rPr>
          <w:color w:val="000000"/>
          <w:sz w:val="27"/>
          <w:szCs w:val="27"/>
        </w:rPr>
        <w:t>of</w:t>
      </w:r>
      <w:r>
        <w:rPr>
          <w:color w:val="000000"/>
          <w:sz w:val="27"/>
          <w:szCs w:val="27"/>
        </w:rPr>
        <w:t xml:space="preserve"> contrition and confession. The Council </w:t>
      </w:r>
      <w:r w:rsidR="00784942">
        <w:rPr>
          <w:color w:val="000000"/>
          <w:sz w:val="27"/>
          <w:szCs w:val="27"/>
        </w:rPr>
        <w:t>of</w:t>
      </w:r>
      <w:r>
        <w:rPr>
          <w:color w:val="000000"/>
          <w:sz w:val="27"/>
          <w:szCs w:val="27"/>
        </w:rPr>
        <w:t xml:space="preserve"> Trent has defined that no one conscious </w:t>
      </w:r>
      <w:r w:rsidR="00784942">
        <w:rPr>
          <w:color w:val="000000"/>
          <w:sz w:val="27"/>
          <w:szCs w:val="27"/>
        </w:rPr>
        <w:t>of</w:t>
      </w:r>
      <w:r>
        <w:rPr>
          <w:color w:val="000000"/>
          <w:sz w:val="27"/>
          <w:szCs w:val="27"/>
        </w:rPr>
        <w:t xml:space="preserve"> mortal sin and having an opportunity </w:t>
      </w:r>
      <w:r w:rsidR="00784942">
        <w:rPr>
          <w:color w:val="000000"/>
          <w:sz w:val="27"/>
          <w:szCs w:val="27"/>
        </w:rPr>
        <w:t>of</w:t>
      </w:r>
      <w:r>
        <w:rPr>
          <w:color w:val="000000"/>
          <w:sz w:val="27"/>
          <w:szCs w:val="27"/>
        </w:rPr>
        <w:t xml:space="preserve"> going to confession, however contrite he may deem himself, is to approach the Holy Eucharist until he has been purified by sacramental confession.</w:t>
      </w:r>
    </w:p>
    <w:p w:rsidR="0056692D" w:rsidRPr="006C3D44" w:rsidRDefault="0056692D" w:rsidP="006602D0">
      <w:pPr>
        <w:pStyle w:val="NormalWeb"/>
        <w:spacing w:line="360" w:lineRule="auto"/>
        <w:rPr>
          <w:i/>
          <w:color w:val="FF0000"/>
          <w:sz w:val="27"/>
          <w:szCs w:val="27"/>
        </w:rPr>
      </w:pPr>
      <w:r>
        <w:rPr>
          <w:color w:val="000000"/>
          <w:sz w:val="27"/>
          <w:szCs w:val="27"/>
        </w:rPr>
        <w:lastRenderedPageBreak/>
        <w:t xml:space="preserve">We should also reflect in the silence </w:t>
      </w:r>
      <w:r w:rsidR="00784942">
        <w:rPr>
          <w:color w:val="000000"/>
          <w:sz w:val="27"/>
          <w:szCs w:val="27"/>
        </w:rPr>
        <w:t>of</w:t>
      </w:r>
      <w:r>
        <w:rPr>
          <w:color w:val="000000"/>
          <w:sz w:val="27"/>
          <w:szCs w:val="27"/>
        </w:rPr>
        <w:t xml:space="preserve"> our own hearts how unworthy we are that the Lord should bestow on us this divine gift, and with the centurion </w:t>
      </w:r>
      <w:r w:rsidR="00784942">
        <w:rPr>
          <w:color w:val="000000"/>
          <w:sz w:val="27"/>
          <w:szCs w:val="27"/>
        </w:rPr>
        <w:t>of</w:t>
      </w:r>
      <w:r>
        <w:rPr>
          <w:color w:val="000000"/>
          <w:sz w:val="27"/>
          <w:szCs w:val="27"/>
        </w:rPr>
        <w:t xml:space="preserve"> whom our Lord declared that he found not so great faith in Israel, we should exclaim from our hearts: </w:t>
      </w:r>
      <w:r w:rsidR="006C3D44" w:rsidRPr="006C3D44">
        <w:rPr>
          <w:i/>
          <w:color w:val="FF0000"/>
          <w:sz w:val="27"/>
          <w:szCs w:val="27"/>
        </w:rPr>
        <w:t>“</w:t>
      </w:r>
      <w:r w:rsidRPr="006C3D44">
        <w:rPr>
          <w:i/>
          <w:color w:val="FF0000"/>
          <w:sz w:val="27"/>
          <w:szCs w:val="27"/>
        </w:rPr>
        <w:t>Lord, I am not worthy that thou shouldst enter under my ro</w:t>
      </w:r>
      <w:r w:rsidR="00784942" w:rsidRPr="006C3D44">
        <w:rPr>
          <w:i/>
          <w:color w:val="FF0000"/>
          <w:sz w:val="27"/>
          <w:szCs w:val="27"/>
        </w:rPr>
        <w:t>of</w:t>
      </w:r>
      <w:r w:rsidRPr="006C3D44">
        <w:rPr>
          <w:i/>
          <w:color w:val="FF0000"/>
          <w:sz w:val="27"/>
          <w:szCs w:val="27"/>
        </w:rPr>
        <w:t>.</w:t>
      </w:r>
      <w:r w:rsidR="006C3D44" w:rsidRPr="006C3D44">
        <w:rPr>
          <w:i/>
          <w:color w:val="FF0000"/>
          <w:sz w:val="27"/>
          <w:szCs w:val="27"/>
        </w:rPr>
        <w:t>”</w:t>
      </w:r>
      <w:r w:rsidR="00A21BE6" w:rsidRPr="00A21BE6">
        <w:rPr>
          <w:sz w:val="27"/>
          <w:szCs w:val="27"/>
        </w:rPr>
        <w:t>(St. Matt. 8.8)</w:t>
      </w:r>
    </w:p>
    <w:p w:rsidR="0056692D" w:rsidRDefault="0056692D" w:rsidP="006602D0">
      <w:pPr>
        <w:pStyle w:val="NormalWeb"/>
        <w:spacing w:line="360" w:lineRule="auto"/>
        <w:rPr>
          <w:color w:val="000000"/>
          <w:sz w:val="27"/>
          <w:szCs w:val="27"/>
        </w:rPr>
      </w:pPr>
      <w:r>
        <w:rPr>
          <w:color w:val="000000"/>
          <w:sz w:val="27"/>
          <w:szCs w:val="27"/>
        </w:rPr>
        <w:t xml:space="preserve">We should also put the question to ourselves whether we can truly say with Peter: </w:t>
      </w:r>
      <w:r w:rsidR="000C326C" w:rsidRPr="000C326C">
        <w:rPr>
          <w:i/>
          <w:color w:val="FF0000"/>
          <w:sz w:val="27"/>
          <w:szCs w:val="27"/>
        </w:rPr>
        <w:t>“</w:t>
      </w:r>
      <w:r w:rsidRPr="000C326C">
        <w:rPr>
          <w:i/>
          <w:color w:val="FF0000"/>
          <w:sz w:val="27"/>
          <w:szCs w:val="27"/>
        </w:rPr>
        <w:t>Lord, thou knowest that I love thee</w:t>
      </w:r>
      <w:r w:rsidR="000C326C" w:rsidRPr="000C326C">
        <w:rPr>
          <w:i/>
          <w:color w:val="FF0000"/>
          <w:sz w:val="27"/>
          <w:szCs w:val="27"/>
        </w:rPr>
        <w:t>”</w:t>
      </w:r>
      <w:r w:rsidR="000C326C" w:rsidRPr="000C326C">
        <w:rPr>
          <w:color w:val="FF0000"/>
          <w:sz w:val="27"/>
          <w:szCs w:val="27"/>
        </w:rPr>
        <w:t xml:space="preserve"> </w:t>
      </w:r>
      <w:r w:rsidR="000C326C">
        <w:rPr>
          <w:color w:val="000000"/>
          <w:sz w:val="27"/>
          <w:szCs w:val="27"/>
        </w:rPr>
        <w:t>(St. John 21.15)</w:t>
      </w:r>
      <w:r>
        <w:rPr>
          <w:color w:val="000000"/>
          <w:sz w:val="27"/>
          <w:szCs w:val="27"/>
        </w:rPr>
        <w:t xml:space="preserve">, and should recollect that he who sat down at the banquet </w:t>
      </w:r>
      <w:r w:rsidR="00784942">
        <w:rPr>
          <w:color w:val="000000"/>
          <w:sz w:val="27"/>
          <w:szCs w:val="27"/>
        </w:rPr>
        <w:t>of</w:t>
      </w:r>
      <w:r>
        <w:rPr>
          <w:color w:val="000000"/>
          <w:sz w:val="27"/>
          <w:szCs w:val="27"/>
        </w:rPr>
        <w:t xml:space="preserve"> the Lord without a wedding garment was cast into a dark dungeon and condemned to eternal torments.</w:t>
      </w:r>
    </w:p>
    <w:p w:rsidR="0056692D" w:rsidRDefault="0056692D" w:rsidP="00A21BE6">
      <w:pPr>
        <w:pStyle w:val="Heading3"/>
        <w:spacing w:line="360" w:lineRule="auto"/>
        <w:rPr>
          <w:color w:val="000000"/>
        </w:rPr>
      </w:pPr>
      <w:r>
        <w:rPr>
          <w:color w:val="000000"/>
        </w:rPr>
        <w:t xml:space="preserve">Preparation </w:t>
      </w:r>
      <w:r w:rsidR="00F55793">
        <w:rPr>
          <w:color w:val="000000"/>
        </w:rPr>
        <w:t>of</w:t>
      </w:r>
      <w:r>
        <w:rPr>
          <w:color w:val="000000"/>
        </w:rPr>
        <w:t xml:space="preserve"> Body</w:t>
      </w:r>
    </w:p>
    <w:p w:rsidR="0056692D" w:rsidRDefault="0056692D" w:rsidP="006602D0">
      <w:pPr>
        <w:pStyle w:val="NormalWeb"/>
        <w:spacing w:line="360" w:lineRule="auto"/>
        <w:rPr>
          <w:color w:val="000000"/>
          <w:sz w:val="27"/>
          <w:szCs w:val="27"/>
        </w:rPr>
      </w:pPr>
      <w:r>
        <w:rPr>
          <w:color w:val="000000"/>
          <w:sz w:val="27"/>
          <w:szCs w:val="27"/>
        </w:rPr>
        <w:t xml:space="preserve">Our preparation should not, however, be confined to the soul; it should also extend to the body. We are to approach the Holy Table fasting, having neither eaten nor drunk anything at least from the preceding midnight until the moment </w:t>
      </w:r>
      <w:r w:rsidR="00784942">
        <w:rPr>
          <w:color w:val="000000"/>
          <w:sz w:val="27"/>
          <w:szCs w:val="27"/>
        </w:rPr>
        <w:t>of</w:t>
      </w:r>
      <w:r>
        <w:rPr>
          <w:color w:val="000000"/>
          <w:sz w:val="27"/>
          <w:szCs w:val="27"/>
        </w:rPr>
        <w:t xml:space="preserve"> Communion.</w:t>
      </w:r>
    </w:p>
    <w:p w:rsidR="0056692D" w:rsidRDefault="0056692D" w:rsidP="006602D0">
      <w:pPr>
        <w:pStyle w:val="NormalWeb"/>
        <w:spacing w:line="360" w:lineRule="auto"/>
        <w:rPr>
          <w:color w:val="000000"/>
          <w:sz w:val="27"/>
          <w:szCs w:val="27"/>
        </w:rPr>
      </w:pPr>
      <w:r>
        <w:rPr>
          <w:color w:val="000000"/>
          <w:sz w:val="27"/>
          <w:szCs w:val="27"/>
        </w:rPr>
        <w:t xml:space="preserve">The dignity </w:t>
      </w:r>
      <w:r w:rsidR="00784942">
        <w:rPr>
          <w:color w:val="000000"/>
          <w:sz w:val="27"/>
          <w:szCs w:val="27"/>
        </w:rPr>
        <w:t>of</w:t>
      </w:r>
      <w:r>
        <w:rPr>
          <w:color w:val="000000"/>
          <w:sz w:val="27"/>
          <w:szCs w:val="27"/>
        </w:rPr>
        <w:t xml:space="preserve"> so great a Sacrament also demands that married persons abstain from the marriage debt for some days previous to Communion. This observance is recommended by the example </w:t>
      </w:r>
      <w:r w:rsidR="00784942">
        <w:rPr>
          <w:color w:val="000000"/>
          <w:sz w:val="27"/>
          <w:szCs w:val="27"/>
        </w:rPr>
        <w:t>of</w:t>
      </w:r>
      <w:r>
        <w:rPr>
          <w:color w:val="000000"/>
          <w:sz w:val="27"/>
          <w:szCs w:val="27"/>
        </w:rPr>
        <w:t xml:space="preserve"> David, who, when about to receive the show</w:t>
      </w:r>
      <w:r>
        <w:rPr>
          <w:color w:val="000000"/>
          <w:sz w:val="27"/>
          <w:szCs w:val="27"/>
        </w:rPr>
        <w:softHyphen/>
        <w:t xml:space="preserve">bread from the hands </w:t>
      </w:r>
      <w:r w:rsidR="00784942">
        <w:rPr>
          <w:color w:val="000000"/>
          <w:sz w:val="27"/>
          <w:szCs w:val="27"/>
        </w:rPr>
        <w:t>of</w:t>
      </w:r>
      <w:r>
        <w:rPr>
          <w:color w:val="000000"/>
          <w:sz w:val="27"/>
          <w:szCs w:val="27"/>
        </w:rPr>
        <w:t xml:space="preserve"> the priest, declared that he and his servants had been clean from women for three days.</w:t>
      </w:r>
    </w:p>
    <w:p w:rsidR="0056692D" w:rsidRDefault="0056692D" w:rsidP="006602D0">
      <w:pPr>
        <w:pStyle w:val="NormalWeb"/>
        <w:spacing w:line="360" w:lineRule="auto"/>
        <w:rPr>
          <w:color w:val="000000"/>
          <w:sz w:val="27"/>
          <w:szCs w:val="27"/>
        </w:rPr>
      </w:pPr>
      <w:r>
        <w:rPr>
          <w:color w:val="000000"/>
          <w:sz w:val="27"/>
          <w:szCs w:val="27"/>
        </w:rPr>
        <w:t>The above are the principal things to be done by the faithful preparatory to receiving the sacred mysteries with pr</w:t>
      </w:r>
      <w:r w:rsidR="00784942">
        <w:rPr>
          <w:color w:val="000000"/>
          <w:sz w:val="27"/>
          <w:szCs w:val="27"/>
        </w:rPr>
        <w:t>of</w:t>
      </w:r>
      <w:r>
        <w:rPr>
          <w:color w:val="000000"/>
          <w:sz w:val="27"/>
          <w:szCs w:val="27"/>
        </w:rPr>
        <w:t xml:space="preserve">it; and to these heads may be reduced whatever other things may seem desirable by way </w:t>
      </w:r>
      <w:r w:rsidR="00784942">
        <w:rPr>
          <w:color w:val="000000"/>
          <w:sz w:val="27"/>
          <w:szCs w:val="27"/>
        </w:rPr>
        <w:t>of</w:t>
      </w:r>
      <w:r>
        <w:rPr>
          <w:color w:val="000000"/>
          <w:sz w:val="27"/>
          <w:szCs w:val="27"/>
        </w:rPr>
        <w:t xml:space="preserve"> preparation.</w:t>
      </w:r>
    </w:p>
    <w:p w:rsidR="00E420F7" w:rsidRDefault="00E420F7" w:rsidP="006602D0">
      <w:pPr>
        <w:pStyle w:val="Heading3"/>
        <w:spacing w:line="360" w:lineRule="auto"/>
        <w:jc w:val="center"/>
        <w:rPr>
          <w:color w:val="000000"/>
          <w:sz w:val="32"/>
          <w:szCs w:val="32"/>
        </w:rPr>
      </w:pPr>
    </w:p>
    <w:p w:rsidR="00E420F7" w:rsidRDefault="00E420F7" w:rsidP="006602D0">
      <w:pPr>
        <w:pStyle w:val="Heading3"/>
        <w:spacing w:line="360" w:lineRule="auto"/>
        <w:jc w:val="center"/>
        <w:rPr>
          <w:color w:val="000000"/>
          <w:sz w:val="32"/>
          <w:szCs w:val="32"/>
        </w:rPr>
      </w:pPr>
    </w:p>
    <w:p w:rsidR="00E420F7" w:rsidRDefault="00E420F7" w:rsidP="006602D0">
      <w:pPr>
        <w:pStyle w:val="Heading3"/>
        <w:spacing w:line="360" w:lineRule="auto"/>
        <w:jc w:val="center"/>
        <w:rPr>
          <w:color w:val="000000"/>
          <w:sz w:val="32"/>
          <w:szCs w:val="32"/>
        </w:rPr>
      </w:pPr>
    </w:p>
    <w:p w:rsidR="0056692D" w:rsidRPr="00A21BE6" w:rsidRDefault="0056692D" w:rsidP="006602D0">
      <w:pPr>
        <w:pStyle w:val="Heading3"/>
        <w:spacing w:line="360" w:lineRule="auto"/>
        <w:jc w:val="center"/>
        <w:rPr>
          <w:color w:val="000000"/>
          <w:sz w:val="32"/>
          <w:szCs w:val="32"/>
        </w:rPr>
      </w:pPr>
      <w:r w:rsidRPr="00A21BE6">
        <w:rPr>
          <w:color w:val="000000"/>
          <w:sz w:val="32"/>
          <w:szCs w:val="32"/>
        </w:rPr>
        <w:t xml:space="preserve">The Obligation </w:t>
      </w:r>
      <w:r w:rsidR="00784942" w:rsidRPr="00A21BE6">
        <w:rPr>
          <w:color w:val="000000"/>
          <w:sz w:val="32"/>
          <w:szCs w:val="32"/>
        </w:rPr>
        <w:t>of</w:t>
      </w:r>
      <w:r w:rsidRPr="00A21BE6">
        <w:rPr>
          <w:color w:val="000000"/>
          <w:sz w:val="32"/>
          <w:szCs w:val="32"/>
        </w:rPr>
        <w:t xml:space="preserve"> Communion</w:t>
      </w:r>
    </w:p>
    <w:p w:rsidR="0056692D" w:rsidRDefault="0056692D" w:rsidP="00A21BE6">
      <w:pPr>
        <w:pStyle w:val="Heading3"/>
        <w:spacing w:line="360" w:lineRule="auto"/>
        <w:rPr>
          <w:color w:val="000000"/>
        </w:rPr>
      </w:pPr>
      <w:r>
        <w:rPr>
          <w:color w:val="000000"/>
        </w:rPr>
        <w:t xml:space="preserve">How </w:t>
      </w:r>
      <w:r w:rsidR="00784942">
        <w:rPr>
          <w:color w:val="000000"/>
        </w:rPr>
        <w:t>Of</w:t>
      </w:r>
      <w:r w:rsidR="006C3D44">
        <w:rPr>
          <w:color w:val="000000"/>
        </w:rPr>
        <w:t>ten Must Communion b</w:t>
      </w:r>
      <w:r>
        <w:rPr>
          <w:color w:val="000000"/>
        </w:rPr>
        <w:t>e Received?</w:t>
      </w:r>
    </w:p>
    <w:p w:rsidR="0056692D" w:rsidRDefault="0056692D" w:rsidP="006602D0">
      <w:pPr>
        <w:pStyle w:val="NormalWeb"/>
        <w:spacing w:line="360" w:lineRule="auto"/>
        <w:rPr>
          <w:color w:val="000000"/>
          <w:sz w:val="27"/>
          <w:szCs w:val="27"/>
        </w:rPr>
      </w:pPr>
      <w:r>
        <w:rPr>
          <w:color w:val="000000"/>
          <w:sz w:val="27"/>
          <w:szCs w:val="27"/>
        </w:rPr>
        <w:t xml:space="preserve">Lest any be kept away from Communion by the fear that the requisite preparation is too hard and laborious, the faithful are frequently to be reminded that they are all bound to receive the Holy Eucharist. Furthermore, the Church has decreed that whoever neglects to approach Holy Communion once a year, at Easter, is liable to sentence </w:t>
      </w:r>
      <w:r w:rsidR="00784942">
        <w:rPr>
          <w:color w:val="000000"/>
          <w:sz w:val="27"/>
          <w:szCs w:val="27"/>
        </w:rPr>
        <w:t>of</w:t>
      </w:r>
      <w:r>
        <w:rPr>
          <w:color w:val="000000"/>
          <w:sz w:val="27"/>
          <w:szCs w:val="27"/>
        </w:rPr>
        <w:t xml:space="preserve"> excommunication.</w:t>
      </w:r>
    </w:p>
    <w:p w:rsidR="0056692D" w:rsidRDefault="006C3D44" w:rsidP="006602D0">
      <w:pPr>
        <w:pStyle w:val="Heading3"/>
        <w:spacing w:line="360" w:lineRule="auto"/>
        <w:jc w:val="center"/>
        <w:rPr>
          <w:color w:val="000000"/>
        </w:rPr>
      </w:pPr>
      <w:r>
        <w:rPr>
          <w:color w:val="000000"/>
        </w:rPr>
        <w:t>The Church Desires t</w:t>
      </w:r>
      <w:r w:rsidR="0056692D">
        <w:rPr>
          <w:color w:val="000000"/>
        </w:rPr>
        <w:t>he Faith</w:t>
      </w:r>
      <w:r>
        <w:rPr>
          <w:color w:val="000000"/>
        </w:rPr>
        <w:t>ful t</w:t>
      </w:r>
      <w:r w:rsidR="0056692D">
        <w:rPr>
          <w:color w:val="000000"/>
        </w:rPr>
        <w:t>o Communicate Daily</w:t>
      </w:r>
    </w:p>
    <w:p w:rsidR="0056692D" w:rsidRPr="005E4BA6" w:rsidRDefault="0056692D" w:rsidP="006602D0">
      <w:pPr>
        <w:pStyle w:val="NormalWeb"/>
        <w:spacing w:line="360" w:lineRule="auto"/>
        <w:rPr>
          <w:i/>
          <w:color w:val="000000"/>
          <w:sz w:val="27"/>
          <w:szCs w:val="27"/>
        </w:rPr>
      </w:pPr>
      <w:r>
        <w:rPr>
          <w:color w:val="000000"/>
          <w:sz w:val="27"/>
          <w:szCs w:val="27"/>
        </w:rPr>
        <w:t xml:space="preserve">However, let not the faithful imagine that it is enough to receive the body </w:t>
      </w:r>
      <w:r w:rsidR="00784942">
        <w:rPr>
          <w:color w:val="000000"/>
          <w:sz w:val="27"/>
          <w:szCs w:val="27"/>
        </w:rPr>
        <w:t>of</w:t>
      </w:r>
      <w:r>
        <w:rPr>
          <w:color w:val="000000"/>
          <w:sz w:val="27"/>
          <w:szCs w:val="27"/>
        </w:rPr>
        <w:t xml:space="preserve"> the Lord once a year only, in obedience to the decree </w:t>
      </w:r>
      <w:r w:rsidR="00784942">
        <w:rPr>
          <w:color w:val="000000"/>
          <w:sz w:val="27"/>
          <w:szCs w:val="27"/>
        </w:rPr>
        <w:t>of</w:t>
      </w:r>
      <w:r>
        <w:rPr>
          <w:color w:val="000000"/>
          <w:sz w:val="27"/>
          <w:szCs w:val="27"/>
        </w:rPr>
        <w:t xml:space="preserve"> the Church. They should approach </w:t>
      </w:r>
      <w:r w:rsidR="00784942">
        <w:rPr>
          <w:color w:val="000000"/>
          <w:sz w:val="27"/>
          <w:szCs w:val="27"/>
        </w:rPr>
        <w:t>of</w:t>
      </w:r>
      <w:r>
        <w:rPr>
          <w:color w:val="000000"/>
          <w:sz w:val="27"/>
          <w:szCs w:val="27"/>
        </w:rPr>
        <w:t xml:space="preserve">tener; but whether monthly, weekly, or daily, cannot be decided by any fixed universal rule. St. Augustine, however, lays down a most certain norm: </w:t>
      </w:r>
      <w:r w:rsidR="005E4BA6" w:rsidRPr="005E4BA6">
        <w:rPr>
          <w:i/>
          <w:color w:val="000000"/>
          <w:sz w:val="27"/>
          <w:szCs w:val="27"/>
        </w:rPr>
        <w:t>“</w:t>
      </w:r>
      <w:r w:rsidRPr="005E4BA6">
        <w:rPr>
          <w:i/>
          <w:color w:val="000000"/>
          <w:sz w:val="27"/>
          <w:szCs w:val="27"/>
        </w:rPr>
        <w:t>Live in such a manner as to be able to receive every day.</w:t>
      </w:r>
      <w:r w:rsidR="005E4BA6" w:rsidRPr="005E4BA6">
        <w:rPr>
          <w:i/>
          <w:color w:val="000000"/>
          <w:sz w:val="27"/>
          <w:szCs w:val="27"/>
        </w:rPr>
        <w:t>”</w:t>
      </w:r>
    </w:p>
    <w:p w:rsidR="0056692D" w:rsidRDefault="0056692D" w:rsidP="006602D0">
      <w:pPr>
        <w:pStyle w:val="NormalWeb"/>
        <w:spacing w:line="360" w:lineRule="auto"/>
        <w:rPr>
          <w:color w:val="000000"/>
          <w:sz w:val="27"/>
          <w:szCs w:val="27"/>
        </w:rPr>
      </w:pPr>
      <w:r>
        <w:rPr>
          <w:color w:val="000000"/>
          <w:sz w:val="27"/>
          <w:szCs w:val="27"/>
        </w:rPr>
        <w:t xml:space="preserve">It will therefore be the duty </w:t>
      </w:r>
      <w:r w:rsidR="00784942">
        <w:rPr>
          <w:color w:val="000000"/>
          <w:sz w:val="27"/>
          <w:szCs w:val="27"/>
        </w:rPr>
        <w:t>of</w:t>
      </w:r>
      <w:r>
        <w:rPr>
          <w:color w:val="000000"/>
          <w:sz w:val="27"/>
          <w:szCs w:val="27"/>
        </w:rPr>
        <w:t xml:space="preserve"> the pastor frequently to admonish the faithful that, as they deem it necessary to afford daily nutriment to the body, they should also feel solicitous to feed and nourish the soul every day with this </w:t>
      </w:r>
      <w:r w:rsidR="001E44C1">
        <w:rPr>
          <w:color w:val="000000"/>
          <w:sz w:val="27"/>
          <w:szCs w:val="27"/>
        </w:rPr>
        <w:t>Heaven</w:t>
      </w:r>
      <w:r>
        <w:rPr>
          <w:color w:val="000000"/>
          <w:sz w:val="27"/>
          <w:szCs w:val="27"/>
        </w:rPr>
        <w:t xml:space="preserve">ly food. It is clear that the soul stands not less in need </w:t>
      </w:r>
      <w:r w:rsidR="00784942">
        <w:rPr>
          <w:color w:val="000000"/>
          <w:sz w:val="27"/>
          <w:szCs w:val="27"/>
        </w:rPr>
        <w:t>of</w:t>
      </w:r>
      <w:r>
        <w:rPr>
          <w:color w:val="000000"/>
          <w:sz w:val="27"/>
          <w:szCs w:val="27"/>
        </w:rPr>
        <w:t xml:space="preserve"> spiritual, than the body </w:t>
      </w:r>
      <w:r w:rsidR="00784942">
        <w:rPr>
          <w:color w:val="000000"/>
          <w:sz w:val="27"/>
          <w:szCs w:val="27"/>
        </w:rPr>
        <w:t>of</w:t>
      </w:r>
      <w:r>
        <w:rPr>
          <w:color w:val="000000"/>
          <w:sz w:val="27"/>
          <w:szCs w:val="27"/>
        </w:rPr>
        <w:t xml:space="preserve"> corporal food. Here it will be found most useful to recall the inestimable and divine advantages which, as we have already shown, flow from sacramental Communion. It will be well also to refer to the </w:t>
      </w:r>
      <w:r w:rsidRPr="00924BBA">
        <w:rPr>
          <w:i/>
          <w:color w:val="000000"/>
          <w:sz w:val="27"/>
          <w:szCs w:val="27"/>
        </w:rPr>
        <w:t>manna</w:t>
      </w:r>
      <w:r>
        <w:rPr>
          <w:color w:val="000000"/>
          <w:sz w:val="27"/>
          <w:szCs w:val="27"/>
        </w:rPr>
        <w:t>, which was a figure (</w:t>
      </w:r>
      <w:r w:rsidR="00784942">
        <w:rPr>
          <w:color w:val="000000"/>
          <w:sz w:val="27"/>
          <w:szCs w:val="27"/>
        </w:rPr>
        <w:t>of</w:t>
      </w:r>
      <w:r>
        <w:rPr>
          <w:color w:val="000000"/>
          <w:sz w:val="27"/>
          <w:szCs w:val="27"/>
        </w:rPr>
        <w:t xml:space="preserve"> this Sacrament), and which refreshed the bodily powers every day. The Fathers who earnestly recommended the frequent reception </w:t>
      </w:r>
      <w:r w:rsidR="00784942">
        <w:rPr>
          <w:color w:val="000000"/>
          <w:sz w:val="27"/>
          <w:szCs w:val="27"/>
        </w:rPr>
        <w:t>of</w:t>
      </w:r>
      <w:r>
        <w:rPr>
          <w:color w:val="000000"/>
          <w:sz w:val="27"/>
          <w:szCs w:val="27"/>
        </w:rPr>
        <w:t xml:space="preserve"> this Sacrament may also be cited. The words </w:t>
      </w:r>
      <w:r w:rsidR="00784942">
        <w:rPr>
          <w:color w:val="000000"/>
          <w:sz w:val="27"/>
          <w:szCs w:val="27"/>
        </w:rPr>
        <w:t>of</w:t>
      </w:r>
      <w:r>
        <w:rPr>
          <w:color w:val="000000"/>
          <w:sz w:val="27"/>
          <w:szCs w:val="27"/>
        </w:rPr>
        <w:t xml:space="preserve"> St. Augustine,</w:t>
      </w:r>
      <w:r w:rsidRPr="00924BBA">
        <w:rPr>
          <w:i/>
          <w:color w:val="000000"/>
          <w:sz w:val="27"/>
          <w:szCs w:val="27"/>
        </w:rPr>
        <w:t xml:space="preserve"> </w:t>
      </w:r>
      <w:r w:rsidR="00924BBA" w:rsidRPr="00924BBA">
        <w:rPr>
          <w:i/>
          <w:color w:val="000000"/>
          <w:sz w:val="27"/>
          <w:szCs w:val="27"/>
        </w:rPr>
        <w:t>“</w:t>
      </w:r>
      <w:r w:rsidRPr="00924BBA">
        <w:rPr>
          <w:i/>
          <w:color w:val="000000"/>
          <w:sz w:val="27"/>
          <w:szCs w:val="27"/>
        </w:rPr>
        <w:t xml:space="preserve">Thou sinnest daily, </w:t>
      </w:r>
      <w:r w:rsidRPr="00924BBA">
        <w:rPr>
          <w:i/>
          <w:color w:val="000000"/>
          <w:sz w:val="27"/>
          <w:szCs w:val="27"/>
        </w:rPr>
        <w:lastRenderedPageBreak/>
        <w:t>receive daily</w:t>
      </w:r>
      <w:r w:rsidR="00924BBA" w:rsidRPr="00924BBA">
        <w:rPr>
          <w:i/>
          <w:color w:val="000000"/>
          <w:sz w:val="27"/>
          <w:szCs w:val="27"/>
        </w:rPr>
        <w:t>”</w:t>
      </w:r>
      <w:r>
        <w:rPr>
          <w:color w:val="000000"/>
          <w:sz w:val="27"/>
          <w:szCs w:val="27"/>
        </w:rPr>
        <w:t xml:space="preserve">, express not his opinion only, but that </w:t>
      </w:r>
      <w:r w:rsidR="00784942">
        <w:rPr>
          <w:color w:val="000000"/>
          <w:sz w:val="27"/>
          <w:szCs w:val="27"/>
        </w:rPr>
        <w:t>of</w:t>
      </w:r>
      <w:r>
        <w:rPr>
          <w:color w:val="000000"/>
          <w:sz w:val="27"/>
          <w:szCs w:val="27"/>
        </w:rPr>
        <w:t xml:space="preserve"> all the Fathers who have written on the subject, as anyone may easily discover who will carefully read them.</w:t>
      </w:r>
    </w:p>
    <w:p w:rsidR="0056692D" w:rsidRPr="00924BBA" w:rsidRDefault="0056692D" w:rsidP="006602D0">
      <w:pPr>
        <w:pStyle w:val="NormalWeb"/>
        <w:spacing w:line="360" w:lineRule="auto"/>
        <w:rPr>
          <w:i/>
          <w:color w:val="000000"/>
          <w:sz w:val="27"/>
          <w:szCs w:val="27"/>
        </w:rPr>
      </w:pPr>
      <w:r>
        <w:rPr>
          <w:color w:val="000000"/>
          <w:sz w:val="27"/>
          <w:szCs w:val="27"/>
        </w:rPr>
        <w:t xml:space="preserve">That there was a time when the faithful approached Holy Communion every day we learn from the Acts </w:t>
      </w:r>
      <w:r w:rsidR="00784942">
        <w:rPr>
          <w:color w:val="000000"/>
          <w:sz w:val="27"/>
          <w:szCs w:val="27"/>
        </w:rPr>
        <w:t>of</w:t>
      </w:r>
      <w:r>
        <w:rPr>
          <w:color w:val="000000"/>
          <w:sz w:val="27"/>
          <w:szCs w:val="27"/>
        </w:rPr>
        <w:t xml:space="preserve"> the Apostles. All who then pr</w:t>
      </w:r>
      <w:r w:rsidR="00784942">
        <w:rPr>
          <w:color w:val="000000"/>
          <w:sz w:val="27"/>
          <w:szCs w:val="27"/>
        </w:rPr>
        <w:t>of</w:t>
      </w:r>
      <w:r>
        <w:rPr>
          <w:color w:val="000000"/>
          <w:sz w:val="27"/>
          <w:szCs w:val="27"/>
        </w:rPr>
        <w:t xml:space="preserve">essed the faith </w:t>
      </w:r>
      <w:r w:rsidR="00784942">
        <w:rPr>
          <w:color w:val="000000"/>
          <w:sz w:val="27"/>
          <w:szCs w:val="27"/>
        </w:rPr>
        <w:t>of</w:t>
      </w:r>
      <w:r>
        <w:rPr>
          <w:color w:val="000000"/>
          <w:sz w:val="27"/>
          <w:szCs w:val="27"/>
        </w:rPr>
        <w:t xml:space="preserve"> Christ burned with such true and sincere charity that, devoting themselves to prayer and other works </w:t>
      </w:r>
      <w:r w:rsidR="00784942">
        <w:rPr>
          <w:color w:val="000000"/>
          <w:sz w:val="27"/>
          <w:szCs w:val="27"/>
        </w:rPr>
        <w:t>of</w:t>
      </w:r>
      <w:r>
        <w:rPr>
          <w:color w:val="000000"/>
          <w:sz w:val="27"/>
          <w:szCs w:val="27"/>
        </w:rPr>
        <w:t xml:space="preserve"> piety, they were found prepared to communicate daily. This devout practice, which seems to have been interrupted for a time, was again partially revived by the holy Pope and martyr Anacletus, who commanded that all the ministers who assisted at the Sacrifice </w:t>
      </w:r>
      <w:r w:rsidR="00784942">
        <w:rPr>
          <w:color w:val="000000"/>
          <w:sz w:val="27"/>
          <w:szCs w:val="27"/>
        </w:rPr>
        <w:t>of</w:t>
      </w:r>
      <w:r>
        <w:rPr>
          <w:color w:val="000000"/>
          <w:sz w:val="27"/>
          <w:szCs w:val="27"/>
        </w:rPr>
        <w:t xml:space="preserve"> the Mass should communicate</w:t>
      </w:r>
      <w:r>
        <w:rPr>
          <w:color w:val="000000"/>
          <w:sz w:val="27"/>
          <w:szCs w:val="27"/>
        </w:rPr>
        <w:softHyphen/>
      </w:r>
      <w:r w:rsidR="00527C43">
        <w:rPr>
          <w:color w:val="000000"/>
          <w:sz w:val="27"/>
          <w:szCs w:val="27"/>
        </w:rPr>
        <w:t xml:space="preserve"> </w:t>
      </w:r>
      <w:r>
        <w:rPr>
          <w:color w:val="000000"/>
          <w:sz w:val="27"/>
          <w:szCs w:val="27"/>
        </w:rPr>
        <w:t xml:space="preserve">an ordinance, as the Pontiff declares, </w:t>
      </w:r>
      <w:r w:rsidR="00784942">
        <w:rPr>
          <w:color w:val="000000"/>
          <w:sz w:val="27"/>
          <w:szCs w:val="27"/>
        </w:rPr>
        <w:t>of</w:t>
      </w:r>
      <w:r>
        <w:rPr>
          <w:color w:val="000000"/>
          <w:sz w:val="27"/>
          <w:szCs w:val="27"/>
        </w:rPr>
        <w:t xml:space="preserve"> Apostolic institution. It was also for a long time the practice </w:t>
      </w:r>
      <w:r w:rsidR="00784942">
        <w:rPr>
          <w:color w:val="000000"/>
          <w:sz w:val="27"/>
          <w:szCs w:val="27"/>
        </w:rPr>
        <w:t>of</w:t>
      </w:r>
      <w:r>
        <w:rPr>
          <w:color w:val="000000"/>
          <w:sz w:val="27"/>
          <w:szCs w:val="27"/>
        </w:rPr>
        <w:t xml:space="preserve"> the Church that, as soon as the Sacrifice was complete, and when the priest himself had communicated, he turned to the congregation and invited the faithful to the Holy Table in these words: </w:t>
      </w:r>
      <w:r w:rsidR="00924BBA" w:rsidRPr="00924BBA">
        <w:rPr>
          <w:i/>
          <w:color w:val="000000"/>
          <w:sz w:val="27"/>
          <w:szCs w:val="27"/>
        </w:rPr>
        <w:t>“</w:t>
      </w:r>
      <w:r w:rsidRPr="00924BBA">
        <w:rPr>
          <w:i/>
          <w:color w:val="000000"/>
          <w:sz w:val="27"/>
          <w:szCs w:val="27"/>
        </w:rPr>
        <w:t>Come, brethren, and receive Communion; and thereupon those who were prepared, advanced to receive the holy mysteries with the most fervent devotion.</w:t>
      </w:r>
      <w:r w:rsidR="00924BBA" w:rsidRPr="00924BBA">
        <w:rPr>
          <w:i/>
          <w:color w:val="000000"/>
          <w:sz w:val="27"/>
          <w:szCs w:val="27"/>
        </w:rPr>
        <w:t>”</w:t>
      </w:r>
    </w:p>
    <w:p w:rsidR="0056692D" w:rsidRDefault="00527C43" w:rsidP="00924BBA">
      <w:pPr>
        <w:pStyle w:val="Heading3"/>
        <w:spacing w:line="360" w:lineRule="auto"/>
        <w:rPr>
          <w:color w:val="000000"/>
        </w:rPr>
      </w:pPr>
      <w:r>
        <w:rPr>
          <w:color w:val="000000"/>
        </w:rPr>
        <w:t>The Church Commands the Faithful t</w:t>
      </w:r>
      <w:r w:rsidR="0056692D">
        <w:rPr>
          <w:color w:val="000000"/>
        </w:rPr>
        <w:t>o Communicate Once A Year</w:t>
      </w:r>
    </w:p>
    <w:p w:rsidR="0056692D" w:rsidRDefault="0056692D" w:rsidP="006602D0">
      <w:pPr>
        <w:pStyle w:val="NormalWeb"/>
        <w:spacing w:line="360" w:lineRule="auto"/>
        <w:rPr>
          <w:color w:val="000000"/>
          <w:sz w:val="27"/>
          <w:szCs w:val="27"/>
        </w:rPr>
      </w:pPr>
      <w:r>
        <w:rPr>
          <w:color w:val="000000"/>
          <w:sz w:val="27"/>
          <w:szCs w:val="27"/>
        </w:rPr>
        <w:t xml:space="preserve">But subsequently, when charity and devotion had grown so cold that the faithful very seldom approached Communion, it was decreed by Pope Fabian, that all should communicate thrice every year, at Christmas, at Easter and at Pentecost. This decree was afterwards confirmed by many Councils, particularly by the first </w:t>
      </w:r>
      <w:r w:rsidR="00784942">
        <w:rPr>
          <w:color w:val="000000"/>
          <w:sz w:val="27"/>
          <w:szCs w:val="27"/>
        </w:rPr>
        <w:t>of</w:t>
      </w:r>
      <w:r>
        <w:rPr>
          <w:color w:val="000000"/>
          <w:sz w:val="27"/>
          <w:szCs w:val="27"/>
        </w:rPr>
        <w:t xml:space="preserve"> Agde.</w:t>
      </w:r>
    </w:p>
    <w:p w:rsidR="0056692D" w:rsidRDefault="0056692D" w:rsidP="006602D0">
      <w:pPr>
        <w:pStyle w:val="NormalWeb"/>
        <w:spacing w:line="360" w:lineRule="auto"/>
        <w:rPr>
          <w:color w:val="000000"/>
          <w:sz w:val="27"/>
          <w:szCs w:val="27"/>
        </w:rPr>
      </w:pPr>
      <w:r>
        <w:rPr>
          <w:color w:val="000000"/>
          <w:sz w:val="27"/>
          <w:szCs w:val="27"/>
        </w:rPr>
        <w:t xml:space="preserve">Such at length was the decay </w:t>
      </w:r>
      <w:r w:rsidR="00784942">
        <w:rPr>
          <w:color w:val="000000"/>
          <w:sz w:val="27"/>
          <w:szCs w:val="27"/>
        </w:rPr>
        <w:t>of</w:t>
      </w:r>
      <w:r>
        <w:rPr>
          <w:color w:val="000000"/>
          <w:sz w:val="27"/>
          <w:szCs w:val="27"/>
        </w:rPr>
        <w:t xml:space="preserve"> piety that not only was this holy and salutary law unobserved, but Communion was deferred for years. The Council </w:t>
      </w:r>
      <w:r w:rsidR="00784942">
        <w:rPr>
          <w:color w:val="000000"/>
          <w:sz w:val="27"/>
          <w:szCs w:val="27"/>
        </w:rPr>
        <w:t>of</w:t>
      </w:r>
      <w:r>
        <w:rPr>
          <w:color w:val="000000"/>
          <w:sz w:val="27"/>
          <w:szCs w:val="27"/>
        </w:rPr>
        <w:t xml:space="preserve"> Lateran, therefore, decreed that all the faithful should receive the sacred body </w:t>
      </w:r>
      <w:r w:rsidR="00784942">
        <w:rPr>
          <w:color w:val="000000"/>
          <w:sz w:val="27"/>
          <w:szCs w:val="27"/>
        </w:rPr>
        <w:t>of</w:t>
      </w:r>
      <w:r>
        <w:rPr>
          <w:color w:val="000000"/>
          <w:sz w:val="27"/>
          <w:szCs w:val="27"/>
        </w:rPr>
        <w:t xml:space="preserve"> the Lord, at least once a year, at Easter, and that neglect </w:t>
      </w:r>
      <w:r w:rsidR="00784942">
        <w:rPr>
          <w:color w:val="000000"/>
          <w:sz w:val="27"/>
          <w:szCs w:val="27"/>
        </w:rPr>
        <w:t>of</w:t>
      </w:r>
      <w:r>
        <w:rPr>
          <w:color w:val="000000"/>
          <w:sz w:val="27"/>
          <w:szCs w:val="27"/>
        </w:rPr>
        <w:t xml:space="preserve"> this duty should be chastised by exclusion from the society </w:t>
      </w:r>
      <w:r w:rsidR="00784942">
        <w:rPr>
          <w:color w:val="000000"/>
          <w:sz w:val="27"/>
          <w:szCs w:val="27"/>
        </w:rPr>
        <w:t>of</w:t>
      </w:r>
      <w:r>
        <w:rPr>
          <w:color w:val="000000"/>
          <w:sz w:val="27"/>
          <w:szCs w:val="27"/>
        </w:rPr>
        <w:t xml:space="preserve"> the faithful.</w:t>
      </w:r>
    </w:p>
    <w:p w:rsidR="0056692D" w:rsidRDefault="00527C43" w:rsidP="00924BBA">
      <w:pPr>
        <w:pStyle w:val="Heading3"/>
        <w:spacing w:line="360" w:lineRule="auto"/>
        <w:rPr>
          <w:color w:val="000000"/>
        </w:rPr>
      </w:pPr>
      <w:r>
        <w:rPr>
          <w:color w:val="000000"/>
        </w:rPr>
        <w:t>Who Are Obliged by t</w:t>
      </w:r>
      <w:r w:rsidR="0056692D">
        <w:rPr>
          <w:color w:val="000000"/>
        </w:rPr>
        <w:t xml:space="preserve">he Law </w:t>
      </w:r>
      <w:r w:rsidR="00F55793">
        <w:rPr>
          <w:color w:val="000000"/>
        </w:rPr>
        <w:t>of</w:t>
      </w:r>
      <w:r w:rsidR="0056692D">
        <w:rPr>
          <w:color w:val="000000"/>
        </w:rPr>
        <w:t xml:space="preserve"> Communion</w:t>
      </w:r>
    </w:p>
    <w:p w:rsidR="0056692D" w:rsidRDefault="0056692D" w:rsidP="006602D0">
      <w:pPr>
        <w:pStyle w:val="NormalWeb"/>
        <w:spacing w:line="360" w:lineRule="auto"/>
        <w:rPr>
          <w:color w:val="000000"/>
          <w:sz w:val="27"/>
          <w:szCs w:val="27"/>
        </w:rPr>
      </w:pPr>
      <w:r>
        <w:rPr>
          <w:color w:val="000000"/>
          <w:sz w:val="27"/>
          <w:szCs w:val="27"/>
        </w:rPr>
        <w:lastRenderedPageBreak/>
        <w:t xml:space="preserve">But although this law, sanctioned by the authority </w:t>
      </w:r>
      <w:r w:rsidR="00784942">
        <w:rPr>
          <w:color w:val="000000"/>
          <w:sz w:val="27"/>
          <w:szCs w:val="27"/>
        </w:rPr>
        <w:t>of</w:t>
      </w:r>
      <w:r>
        <w:rPr>
          <w:color w:val="000000"/>
          <w:sz w:val="27"/>
          <w:szCs w:val="27"/>
        </w:rPr>
        <w:t xml:space="preserve"> God and </w:t>
      </w:r>
      <w:r w:rsidR="00784942">
        <w:rPr>
          <w:color w:val="000000"/>
          <w:sz w:val="27"/>
          <w:szCs w:val="27"/>
        </w:rPr>
        <w:t>of</w:t>
      </w:r>
      <w:r>
        <w:rPr>
          <w:color w:val="000000"/>
          <w:sz w:val="27"/>
          <w:szCs w:val="27"/>
        </w:rPr>
        <w:t xml:space="preserve"> His Church, concerns all the faithful, it should be taught that it does not extend to those who on account </w:t>
      </w:r>
      <w:r w:rsidR="00784942">
        <w:rPr>
          <w:color w:val="000000"/>
          <w:sz w:val="27"/>
          <w:szCs w:val="27"/>
        </w:rPr>
        <w:t>of</w:t>
      </w:r>
      <w:r>
        <w:rPr>
          <w:color w:val="000000"/>
          <w:sz w:val="27"/>
          <w:szCs w:val="27"/>
        </w:rPr>
        <w:t xml:space="preserve"> their tender age have not attained the use </w:t>
      </w:r>
      <w:r w:rsidR="00784942">
        <w:rPr>
          <w:color w:val="000000"/>
          <w:sz w:val="27"/>
          <w:szCs w:val="27"/>
        </w:rPr>
        <w:t>of</w:t>
      </w:r>
      <w:r>
        <w:rPr>
          <w:color w:val="000000"/>
          <w:sz w:val="27"/>
          <w:szCs w:val="27"/>
        </w:rPr>
        <w:t xml:space="preserve"> reason. For these are not able to distinguish the Holy Eucharist from common and ordinary bread and cannot bring with them to this Sacrament piety and devotion. Furthermore (to extend the precept to them) would appear inconsistent with the ordinance </w:t>
      </w:r>
      <w:r w:rsidR="00784942">
        <w:rPr>
          <w:color w:val="000000"/>
          <w:sz w:val="27"/>
          <w:szCs w:val="27"/>
        </w:rPr>
        <w:t>of</w:t>
      </w:r>
      <w:r>
        <w:rPr>
          <w:color w:val="000000"/>
          <w:sz w:val="27"/>
          <w:szCs w:val="27"/>
        </w:rPr>
        <w:t xml:space="preserve"> our Lord, for He said: </w:t>
      </w:r>
      <w:r w:rsidR="00924BBA" w:rsidRPr="00924BBA">
        <w:rPr>
          <w:i/>
          <w:color w:val="FF0000"/>
          <w:sz w:val="27"/>
          <w:szCs w:val="27"/>
        </w:rPr>
        <w:t>“</w:t>
      </w:r>
      <w:r w:rsidRPr="00924BBA">
        <w:rPr>
          <w:i/>
          <w:color w:val="FF0000"/>
          <w:sz w:val="27"/>
          <w:szCs w:val="27"/>
        </w:rPr>
        <w:t>Take and eat</w:t>
      </w:r>
      <w:r w:rsidR="00924BBA" w:rsidRPr="00924BBA">
        <w:rPr>
          <w:i/>
          <w:color w:val="FF0000"/>
          <w:sz w:val="27"/>
          <w:szCs w:val="27"/>
        </w:rPr>
        <w:t>”</w:t>
      </w:r>
      <w:r w:rsidRPr="00924BBA">
        <w:rPr>
          <w:color w:val="FF0000"/>
          <w:sz w:val="27"/>
          <w:szCs w:val="27"/>
        </w:rPr>
        <w:t xml:space="preserve"> </w:t>
      </w:r>
      <w:r>
        <w:rPr>
          <w:color w:val="000000"/>
          <w:sz w:val="27"/>
          <w:szCs w:val="27"/>
        </w:rPr>
        <w:t xml:space="preserve">words which cannot apply to infants, who are evidently incapable </w:t>
      </w:r>
      <w:r w:rsidR="00784942">
        <w:rPr>
          <w:color w:val="000000"/>
          <w:sz w:val="27"/>
          <w:szCs w:val="27"/>
        </w:rPr>
        <w:t>of</w:t>
      </w:r>
      <w:r>
        <w:rPr>
          <w:color w:val="000000"/>
          <w:sz w:val="27"/>
          <w:szCs w:val="27"/>
        </w:rPr>
        <w:t xml:space="preserve"> taking and eating.</w:t>
      </w:r>
    </w:p>
    <w:p w:rsidR="0056692D" w:rsidRDefault="00B6533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some places, it is true, an ancient practice prevailed </w:t>
      </w:r>
      <w:r w:rsidR="00784942">
        <w:rPr>
          <w:color w:val="000000"/>
          <w:sz w:val="27"/>
          <w:szCs w:val="27"/>
        </w:rPr>
        <w:t>of</w:t>
      </w:r>
      <w:r w:rsidR="0056692D">
        <w:rPr>
          <w:color w:val="000000"/>
          <w:sz w:val="27"/>
          <w:szCs w:val="27"/>
        </w:rPr>
        <w:t xml:space="preserve"> giving the Holy Eucharist even to infants; but, for the reasons already assigned, and for other reasons in keeping with Christian piety, this practice has been long discontinued by authority </w:t>
      </w:r>
      <w:r w:rsidR="00784942">
        <w:rPr>
          <w:color w:val="000000"/>
          <w:sz w:val="27"/>
          <w:szCs w:val="27"/>
        </w:rPr>
        <w:t>of</w:t>
      </w:r>
      <w:r w:rsidR="0056692D">
        <w:rPr>
          <w:color w:val="000000"/>
          <w:sz w:val="27"/>
          <w:szCs w:val="27"/>
        </w:rPr>
        <w:t xml:space="preserve"> the Church.</w:t>
      </w:r>
    </w:p>
    <w:p w:rsidR="0056692D" w:rsidRDefault="0056692D" w:rsidP="006602D0">
      <w:pPr>
        <w:pStyle w:val="NormalWeb"/>
        <w:spacing w:line="360" w:lineRule="auto"/>
        <w:rPr>
          <w:color w:val="000000"/>
          <w:sz w:val="27"/>
          <w:szCs w:val="27"/>
        </w:rPr>
      </w:pPr>
      <w:r>
        <w:rPr>
          <w:color w:val="000000"/>
          <w:sz w:val="27"/>
          <w:szCs w:val="27"/>
        </w:rPr>
        <w:t xml:space="preserve">With regard to the age at which children should be given the holy mysteries, this the parents and confessor can best determine. To them it belongs to inquire and to ascertain from the children themselves whether they have some knowledge </w:t>
      </w:r>
      <w:r w:rsidR="00784942">
        <w:rPr>
          <w:color w:val="000000"/>
          <w:sz w:val="27"/>
          <w:szCs w:val="27"/>
        </w:rPr>
        <w:t>of</w:t>
      </w:r>
      <w:r>
        <w:rPr>
          <w:color w:val="000000"/>
          <w:sz w:val="27"/>
          <w:szCs w:val="27"/>
        </w:rPr>
        <w:t xml:space="preserve"> this admirable Sacrament and whether they desire to receive it.</w:t>
      </w:r>
    </w:p>
    <w:p w:rsidR="0056692D" w:rsidRDefault="0056692D" w:rsidP="006602D0">
      <w:pPr>
        <w:pStyle w:val="NormalWeb"/>
        <w:spacing w:line="360" w:lineRule="auto"/>
        <w:rPr>
          <w:color w:val="000000"/>
          <w:sz w:val="27"/>
          <w:szCs w:val="27"/>
        </w:rPr>
      </w:pPr>
      <w:r>
        <w:rPr>
          <w:color w:val="000000"/>
          <w:sz w:val="27"/>
          <w:szCs w:val="27"/>
        </w:rPr>
        <w:t xml:space="preserve">Communion must not be given to persons who are insane and incapable </w:t>
      </w:r>
      <w:r w:rsidR="00784942">
        <w:rPr>
          <w:color w:val="000000"/>
          <w:sz w:val="27"/>
          <w:szCs w:val="27"/>
        </w:rPr>
        <w:t>of</w:t>
      </w:r>
      <w:r>
        <w:rPr>
          <w:color w:val="000000"/>
          <w:sz w:val="27"/>
          <w:szCs w:val="27"/>
        </w:rPr>
        <w:t xml:space="preserve"> devotion. However, according to the decree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Carthage, it may be administered to them at the close </w:t>
      </w:r>
      <w:r w:rsidR="00784942">
        <w:rPr>
          <w:color w:val="000000"/>
          <w:sz w:val="27"/>
          <w:szCs w:val="27"/>
        </w:rPr>
        <w:t>of</w:t>
      </w:r>
      <w:r>
        <w:rPr>
          <w:color w:val="000000"/>
          <w:sz w:val="27"/>
          <w:szCs w:val="27"/>
        </w:rPr>
        <w:t xml:space="preserve"> life, provided they have shown, before losing their minds, a pious and religious disposition, and no danger, arising from the state </w:t>
      </w:r>
      <w:r w:rsidR="00784942">
        <w:rPr>
          <w:color w:val="000000"/>
          <w:sz w:val="27"/>
          <w:szCs w:val="27"/>
        </w:rPr>
        <w:t>of</w:t>
      </w:r>
      <w:r>
        <w:rPr>
          <w:color w:val="000000"/>
          <w:sz w:val="27"/>
          <w:szCs w:val="27"/>
        </w:rPr>
        <w:t xml:space="preserve"> the stomach or other inconvenience or disrespect, is likely.</w:t>
      </w:r>
    </w:p>
    <w:p w:rsidR="0056692D" w:rsidRDefault="0056692D" w:rsidP="006F5DBF">
      <w:pPr>
        <w:pStyle w:val="Heading3"/>
        <w:spacing w:line="360" w:lineRule="auto"/>
        <w:rPr>
          <w:color w:val="000000"/>
        </w:rPr>
      </w:pPr>
      <w:r>
        <w:rPr>
          <w:color w:val="000000"/>
        </w:rPr>
        <w:t xml:space="preserve">The Rite </w:t>
      </w:r>
      <w:r w:rsidR="00784942">
        <w:rPr>
          <w:color w:val="000000"/>
        </w:rPr>
        <w:t>of</w:t>
      </w:r>
      <w:r>
        <w:rPr>
          <w:color w:val="000000"/>
        </w:rPr>
        <w:t xml:space="preserve"> Administering Communion</w:t>
      </w:r>
    </w:p>
    <w:p w:rsidR="0056692D" w:rsidRDefault="0056692D" w:rsidP="006602D0">
      <w:pPr>
        <w:pStyle w:val="NormalWeb"/>
        <w:spacing w:line="360" w:lineRule="auto"/>
        <w:rPr>
          <w:color w:val="000000"/>
          <w:sz w:val="27"/>
          <w:szCs w:val="27"/>
        </w:rPr>
      </w:pPr>
      <w:r>
        <w:rPr>
          <w:color w:val="000000"/>
          <w:sz w:val="27"/>
          <w:szCs w:val="27"/>
        </w:rPr>
        <w:t xml:space="preserve">As to the rite to be observed in communicating, pastors should teach that the law </w:t>
      </w:r>
      <w:r w:rsidR="00784942">
        <w:rPr>
          <w:color w:val="000000"/>
          <w:sz w:val="27"/>
          <w:szCs w:val="27"/>
        </w:rPr>
        <w:t>of</w:t>
      </w:r>
      <w:r>
        <w:rPr>
          <w:color w:val="000000"/>
          <w:sz w:val="27"/>
          <w:szCs w:val="27"/>
        </w:rPr>
        <w:t xml:space="preserve"> the holy Church forbids Communion under both kinds to anyone but the </w:t>
      </w:r>
      <w:r w:rsidR="00784942">
        <w:rPr>
          <w:color w:val="000000"/>
          <w:sz w:val="27"/>
          <w:szCs w:val="27"/>
        </w:rPr>
        <w:t>of</w:t>
      </w:r>
      <w:r>
        <w:rPr>
          <w:color w:val="000000"/>
          <w:sz w:val="27"/>
          <w:szCs w:val="27"/>
        </w:rPr>
        <w:t xml:space="preserve">ficiating priests, without the authority </w:t>
      </w:r>
      <w:r w:rsidR="00784942">
        <w:rPr>
          <w:color w:val="000000"/>
          <w:sz w:val="27"/>
          <w:szCs w:val="27"/>
        </w:rPr>
        <w:t>of</w:t>
      </w:r>
      <w:r>
        <w:rPr>
          <w:color w:val="000000"/>
          <w:sz w:val="27"/>
          <w:szCs w:val="27"/>
        </w:rPr>
        <w:t xml:space="preserve"> the Church itself.</w:t>
      </w:r>
    </w:p>
    <w:p w:rsidR="0056692D" w:rsidRDefault="0056692D" w:rsidP="006602D0">
      <w:pPr>
        <w:pStyle w:val="NormalWeb"/>
        <w:spacing w:line="360" w:lineRule="auto"/>
        <w:rPr>
          <w:color w:val="000000"/>
          <w:sz w:val="27"/>
          <w:szCs w:val="27"/>
        </w:rPr>
      </w:pPr>
      <w:r>
        <w:rPr>
          <w:color w:val="000000"/>
          <w:sz w:val="27"/>
          <w:szCs w:val="27"/>
        </w:rPr>
        <w:lastRenderedPageBreak/>
        <w:t xml:space="preserve">Christ the Lord, it is true, as has been explained by the Council </w:t>
      </w:r>
      <w:r w:rsidR="00784942">
        <w:rPr>
          <w:color w:val="000000"/>
          <w:sz w:val="27"/>
          <w:szCs w:val="27"/>
        </w:rPr>
        <w:t>of</w:t>
      </w:r>
      <w:r>
        <w:rPr>
          <w:color w:val="000000"/>
          <w:sz w:val="27"/>
          <w:szCs w:val="27"/>
        </w:rPr>
        <w:t xml:space="preserve"> Trent, instituted and delivered to His Apostles at His Last Supper this most sublime Sacrament under the species </w:t>
      </w:r>
      <w:r w:rsidR="00784942">
        <w:rPr>
          <w:color w:val="000000"/>
          <w:sz w:val="27"/>
          <w:szCs w:val="27"/>
        </w:rPr>
        <w:t>of</w:t>
      </w:r>
      <w:r>
        <w:rPr>
          <w:color w:val="000000"/>
          <w:sz w:val="27"/>
          <w:szCs w:val="27"/>
        </w:rPr>
        <w:t xml:space="preserve"> bread and wine; but it does not follow that by doing so our Lord and </w:t>
      </w:r>
      <w:r w:rsidR="00B74ED0">
        <w:rPr>
          <w:color w:val="000000"/>
          <w:sz w:val="27"/>
          <w:szCs w:val="27"/>
        </w:rPr>
        <w:t>Savior</w:t>
      </w:r>
      <w:r>
        <w:rPr>
          <w:color w:val="000000"/>
          <w:sz w:val="27"/>
          <w:szCs w:val="27"/>
        </w:rPr>
        <w:t xml:space="preserve"> established a law ordering its administration to all the faithful under both species. For speaking </w:t>
      </w:r>
      <w:r w:rsidR="00784942">
        <w:rPr>
          <w:color w:val="000000"/>
          <w:sz w:val="27"/>
          <w:szCs w:val="27"/>
        </w:rPr>
        <w:t>of</w:t>
      </w:r>
      <w:r>
        <w:rPr>
          <w:color w:val="000000"/>
          <w:sz w:val="27"/>
          <w:szCs w:val="27"/>
        </w:rPr>
        <w:t xml:space="preserve"> this Sacrament, He Himself frequently mentions it under one kind only, as, for instance, when He says: </w:t>
      </w:r>
      <w:r w:rsidR="006F5DBF" w:rsidRPr="006F5DBF">
        <w:rPr>
          <w:i/>
          <w:color w:val="FF0000"/>
          <w:sz w:val="27"/>
          <w:szCs w:val="27"/>
        </w:rPr>
        <w:t>“</w:t>
      </w:r>
      <w:r w:rsidRPr="006F5DBF">
        <w:rPr>
          <w:i/>
          <w:color w:val="FF0000"/>
          <w:sz w:val="27"/>
          <w:szCs w:val="27"/>
        </w:rPr>
        <w:t xml:space="preserve">If any man eat </w:t>
      </w:r>
      <w:r w:rsidR="00784942" w:rsidRPr="006F5DBF">
        <w:rPr>
          <w:i/>
          <w:color w:val="FF0000"/>
          <w:sz w:val="27"/>
          <w:szCs w:val="27"/>
        </w:rPr>
        <w:t>of</w:t>
      </w:r>
      <w:r w:rsidR="006F5DBF" w:rsidRPr="006F5DBF">
        <w:rPr>
          <w:i/>
          <w:color w:val="FF0000"/>
          <w:sz w:val="27"/>
          <w:szCs w:val="27"/>
        </w:rPr>
        <w:t xml:space="preserve"> this bread, he shall live for</w:t>
      </w:r>
      <w:r w:rsidRPr="006F5DBF">
        <w:rPr>
          <w:i/>
          <w:color w:val="FF0000"/>
          <w:sz w:val="27"/>
          <w:szCs w:val="27"/>
        </w:rPr>
        <w:t>ever</w:t>
      </w:r>
      <w:r w:rsidR="006F5DBF" w:rsidRPr="006F5DBF">
        <w:rPr>
          <w:i/>
          <w:color w:val="FF0000"/>
          <w:sz w:val="27"/>
          <w:szCs w:val="27"/>
        </w:rPr>
        <w:t>”</w:t>
      </w:r>
      <w:r w:rsidR="006F5DBF">
        <w:rPr>
          <w:color w:val="000000"/>
          <w:sz w:val="27"/>
          <w:szCs w:val="27"/>
        </w:rPr>
        <w:t xml:space="preserve"> </w:t>
      </w:r>
      <w:r>
        <w:rPr>
          <w:color w:val="000000"/>
          <w:sz w:val="27"/>
          <w:szCs w:val="27"/>
        </w:rPr>
        <w:t xml:space="preserve">and: </w:t>
      </w:r>
      <w:r w:rsidR="006F5DBF" w:rsidRPr="006F5DBF">
        <w:rPr>
          <w:i/>
          <w:color w:val="FF0000"/>
          <w:sz w:val="27"/>
          <w:szCs w:val="27"/>
        </w:rPr>
        <w:t>“</w:t>
      </w:r>
      <w:r w:rsidRPr="006F5DBF">
        <w:rPr>
          <w:i/>
          <w:color w:val="FF0000"/>
          <w:sz w:val="27"/>
          <w:szCs w:val="27"/>
        </w:rPr>
        <w:t xml:space="preserve">The bread that I will give is my flesh for the life </w:t>
      </w:r>
      <w:r w:rsidR="00784942" w:rsidRPr="006F5DBF">
        <w:rPr>
          <w:i/>
          <w:color w:val="FF0000"/>
          <w:sz w:val="27"/>
          <w:szCs w:val="27"/>
        </w:rPr>
        <w:t>of</w:t>
      </w:r>
      <w:r w:rsidRPr="006F5DBF">
        <w:rPr>
          <w:i/>
          <w:color w:val="FF0000"/>
          <w:sz w:val="27"/>
          <w:szCs w:val="27"/>
        </w:rPr>
        <w:t xml:space="preserve"> the world</w:t>
      </w:r>
      <w:r w:rsidR="006F5DBF" w:rsidRPr="006F5DBF">
        <w:rPr>
          <w:i/>
          <w:color w:val="FF0000"/>
          <w:sz w:val="27"/>
          <w:szCs w:val="27"/>
        </w:rPr>
        <w:t>”</w:t>
      </w:r>
      <w:r>
        <w:rPr>
          <w:color w:val="000000"/>
          <w:sz w:val="27"/>
          <w:szCs w:val="27"/>
        </w:rPr>
        <w:t xml:space="preserve">, and: </w:t>
      </w:r>
      <w:r w:rsidR="006F5DBF" w:rsidRPr="006F5DBF">
        <w:rPr>
          <w:i/>
          <w:color w:val="FF0000"/>
          <w:sz w:val="27"/>
          <w:szCs w:val="27"/>
        </w:rPr>
        <w:t>“</w:t>
      </w:r>
      <w:r w:rsidRPr="006F5DBF">
        <w:rPr>
          <w:i/>
          <w:color w:val="FF0000"/>
          <w:sz w:val="27"/>
          <w:szCs w:val="27"/>
        </w:rPr>
        <w:t>He that e</w:t>
      </w:r>
      <w:r w:rsidR="00361C0F" w:rsidRPr="006F5DBF">
        <w:rPr>
          <w:i/>
          <w:color w:val="FF0000"/>
          <w:sz w:val="27"/>
          <w:szCs w:val="27"/>
        </w:rPr>
        <w:t>ateth this bread shall live for</w:t>
      </w:r>
      <w:r w:rsidRPr="006F5DBF">
        <w:rPr>
          <w:i/>
          <w:color w:val="FF0000"/>
          <w:sz w:val="27"/>
          <w:szCs w:val="27"/>
        </w:rPr>
        <w:t>ever.</w:t>
      </w:r>
      <w:r w:rsidR="006F5DBF" w:rsidRPr="006F5DBF">
        <w:rPr>
          <w:i/>
          <w:color w:val="FF0000"/>
          <w:sz w:val="27"/>
          <w:szCs w:val="27"/>
        </w:rPr>
        <w:t>”</w:t>
      </w:r>
      <w:r w:rsidR="006F5DBF" w:rsidRPr="006F5DBF">
        <w:rPr>
          <w:color w:val="FF0000"/>
          <w:sz w:val="27"/>
          <w:szCs w:val="27"/>
        </w:rPr>
        <w:t xml:space="preserve"> </w:t>
      </w:r>
      <w:r w:rsidR="006F5DBF">
        <w:rPr>
          <w:color w:val="000000"/>
          <w:sz w:val="27"/>
          <w:szCs w:val="27"/>
        </w:rPr>
        <w:t>(St. John 6.51)</w:t>
      </w:r>
    </w:p>
    <w:p w:rsidR="0056692D" w:rsidRDefault="00B6533C" w:rsidP="006F5DBF">
      <w:pPr>
        <w:pStyle w:val="Heading3"/>
        <w:spacing w:line="360" w:lineRule="auto"/>
        <w:rPr>
          <w:color w:val="000000"/>
        </w:rPr>
      </w:pPr>
      <w:r>
        <w:rPr>
          <w:color w:val="000000"/>
        </w:rPr>
        <w:t>Why t</w:t>
      </w:r>
      <w:r w:rsidR="0056692D">
        <w:rPr>
          <w:color w:val="000000"/>
        </w:rPr>
        <w:t>he Celebrant Alone Receives Under Both Species</w:t>
      </w:r>
    </w:p>
    <w:p w:rsidR="0056692D" w:rsidRDefault="0056692D" w:rsidP="006602D0">
      <w:pPr>
        <w:pStyle w:val="NormalWeb"/>
        <w:spacing w:line="360" w:lineRule="auto"/>
        <w:rPr>
          <w:color w:val="000000"/>
          <w:sz w:val="27"/>
          <w:szCs w:val="27"/>
        </w:rPr>
      </w:pPr>
      <w:r>
        <w:rPr>
          <w:color w:val="000000"/>
          <w:sz w:val="27"/>
          <w:szCs w:val="27"/>
        </w:rPr>
        <w:t xml:space="preserve">It is clear that the Church was influenced by numerous and most cogent reasons, not only to approve, but also to confirm by authority </w:t>
      </w:r>
      <w:r w:rsidR="00784942">
        <w:rPr>
          <w:color w:val="000000"/>
          <w:sz w:val="27"/>
          <w:szCs w:val="27"/>
        </w:rPr>
        <w:t>of</w:t>
      </w:r>
      <w:r>
        <w:rPr>
          <w:color w:val="000000"/>
          <w:sz w:val="27"/>
          <w:szCs w:val="27"/>
        </w:rPr>
        <w:t xml:space="preserve"> its decree, the general practice </w:t>
      </w:r>
      <w:r w:rsidR="00784942">
        <w:rPr>
          <w:color w:val="000000"/>
          <w:sz w:val="27"/>
          <w:szCs w:val="27"/>
        </w:rPr>
        <w:t>of</w:t>
      </w:r>
      <w:r>
        <w:rPr>
          <w:color w:val="000000"/>
          <w:sz w:val="27"/>
          <w:szCs w:val="27"/>
        </w:rPr>
        <w:t xml:space="preserve"> communicating under one species. </w:t>
      </w:r>
      <w:r w:rsidR="00DC2EC7">
        <w:rPr>
          <w:color w:val="000000"/>
          <w:sz w:val="27"/>
          <w:szCs w:val="27"/>
        </w:rPr>
        <w:t>I</w:t>
      </w:r>
      <w:r w:rsidR="003204E2">
        <w:rPr>
          <w:color w:val="000000"/>
          <w:sz w:val="27"/>
          <w:szCs w:val="27"/>
        </w:rPr>
        <w:t>n</w:t>
      </w:r>
      <w:r>
        <w:rPr>
          <w:color w:val="000000"/>
          <w:sz w:val="27"/>
          <w:szCs w:val="27"/>
        </w:rPr>
        <w:t xml:space="preserve"> the first place, the greatest caution was necessary to avoid spilling the blood </w:t>
      </w:r>
      <w:r w:rsidR="00784942">
        <w:rPr>
          <w:color w:val="000000"/>
          <w:sz w:val="27"/>
          <w:szCs w:val="27"/>
        </w:rPr>
        <w:t>of</w:t>
      </w:r>
      <w:r>
        <w:rPr>
          <w:color w:val="000000"/>
          <w:sz w:val="27"/>
          <w:szCs w:val="27"/>
        </w:rPr>
        <w:t xml:space="preserve"> the Lord on the ground, a thing that seemed not easily to be avoided, if the chalice were administered in a large assemblage </w:t>
      </w:r>
      <w:r w:rsidR="00784942">
        <w:rPr>
          <w:color w:val="000000"/>
          <w:sz w:val="27"/>
          <w:szCs w:val="27"/>
        </w:rPr>
        <w:t>of</w:t>
      </w:r>
      <w:r>
        <w:rPr>
          <w:color w:val="000000"/>
          <w:sz w:val="27"/>
          <w:szCs w:val="27"/>
        </w:rPr>
        <w:t xml:space="preserve"> the people.</w:t>
      </w:r>
    </w:p>
    <w:p w:rsidR="0056692D" w:rsidRDefault="00361C0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6692D">
        <w:rPr>
          <w:color w:val="000000"/>
          <w:sz w:val="27"/>
          <w:szCs w:val="27"/>
        </w:rPr>
        <w:t xml:space="preserve"> the next place, whereas the Holy Eucharist ought to be in readiness for the sick, it was very much to be apprehended, were the species </w:t>
      </w:r>
      <w:r w:rsidR="00784942">
        <w:rPr>
          <w:color w:val="000000"/>
          <w:sz w:val="27"/>
          <w:szCs w:val="27"/>
        </w:rPr>
        <w:t>of</w:t>
      </w:r>
      <w:r w:rsidR="0056692D">
        <w:rPr>
          <w:color w:val="000000"/>
          <w:sz w:val="27"/>
          <w:szCs w:val="27"/>
        </w:rPr>
        <w:t xml:space="preserve"> wine to remain long unconsumed, that it might turn acid.</w:t>
      </w:r>
    </w:p>
    <w:p w:rsidR="0056692D" w:rsidRDefault="0056692D" w:rsidP="006602D0">
      <w:pPr>
        <w:pStyle w:val="NormalWeb"/>
        <w:spacing w:line="360" w:lineRule="auto"/>
        <w:rPr>
          <w:color w:val="000000"/>
          <w:sz w:val="27"/>
          <w:szCs w:val="27"/>
        </w:rPr>
      </w:pPr>
      <w:r>
        <w:rPr>
          <w:color w:val="000000"/>
          <w:sz w:val="27"/>
          <w:szCs w:val="27"/>
        </w:rPr>
        <w:t xml:space="preserve">Besides, there are many who cannot at all bear the taste or even the smell </w:t>
      </w:r>
      <w:r w:rsidR="00784942">
        <w:rPr>
          <w:color w:val="000000"/>
          <w:sz w:val="27"/>
          <w:szCs w:val="27"/>
        </w:rPr>
        <w:t>of</w:t>
      </w:r>
      <w:r>
        <w:rPr>
          <w:color w:val="000000"/>
          <w:sz w:val="27"/>
          <w:szCs w:val="27"/>
        </w:rPr>
        <w:t xml:space="preserve"> wine. Lest, therefore, what is intended for the spiritual health should prove hurtful to the health </w:t>
      </w:r>
      <w:r w:rsidR="00784942">
        <w:rPr>
          <w:color w:val="000000"/>
          <w:sz w:val="27"/>
          <w:szCs w:val="27"/>
        </w:rPr>
        <w:t>of</w:t>
      </w:r>
      <w:r>
        <w:rPr>
          <w:color w:val="000000"/>
          <w:sz w:val="27"/>
          <w:szCs w:val="27"/>
        </w:rPr>
        <w:t xml:space="preserve"> the body, it has been most prudently provided by the Church that it should be administered to the people under the species </w:t>
      </w:r>
      <w:r w:rsidR="00784942">
        <w:rPr>
          <w:color w:val="000000"/>
          <w:sz w:val="27"/>
          <w:szCs w:val="27"/>
        </w:rPr>
        <w:t>of</w:t>
      </w:r>
      <w:r>
        <w:rPr>
          <w:color w:val="000000"/>
          <w:sz w:val="27"/>
          <w:szCs w:val="27"/>
        </w:rPr>
        <w:t xml:space="preserve"> bread only.</w:t>
      </w:r>
    </w:p>
    <w:p w:rsidR="0056692D" w:rsidRDefault="0056692D" w:rsidP="006602D0">
      <w:pPr>
        <w:pStyle w:val="NormalWeb"/>
        <w:spacing w:line="360" w:lineRule="auto"/>
        <w:rPr>
          <w:color w:val="000000"/>
          <w:sz w:val="27"/>
          <w:szCs w:val="27"/>
        </w:rPr>
      </w:pPr>
      <w:r>
        <w:rPr>
          <w:color w:val="000000"/>
          <w:sz w:val="27"/>
          <w:szCs w:val="27"/>
        </w:rPr>
        <w:t>We may also further observe that in many countries wine is extremely scarce; nor can it, moreover, be brought from elsewhere without incurring very heavy expenses and encountering very tedious and difficult journeys.</w:t>
      </w:r>
    </w:p>
    <w:p w:rsidR="0056692D" w:rsidRDefault="0056692D" w:rsidP="006602D0">
      <w:pPr>
        <w:pStyle w:val="NormalWeb"/>
        <w:spacing w:line="360" w:lineRule="auto"/>
        <w:rPr>
          <w:color w:val="000000"/>
          <w:sz w:val="27"/>
          <w:szCs w:val="27"/>
        </w:rPr>
      </w:pPr>
      <w:r>
        <w:rPr>
          <w:color w:val="000000"/>
          <w:sz w:val="27"/>
          <w:szCs w:val="27"/>
        </w:rPr>
        <w:lastRenderedPageBreak/>
        <w:t xml:space="preserve">Finally, a most important reason was the necessity </w:t>
      </w:r>
      <w:r w:rsidR="00784942">
        <w:rPr>
          <w:color w:val="000000"/>
          <w:sz w:val="27"/>
          <w:szCs w:val="27"/>
        </w:rPr>
        <w:t>of</w:t>
      </w:r>
      <w:r>
        <w:rPr>
          <w:color w:val="000000"/>
          <w:sz w:val="27"/>
          <w:szCs w:val="27"/>
        </w:rPr>
        <w:t xml:space="preserve"> opposing the heresy </w:t>
      </w:r>
      <w:r w:rsidR="00784942">
        <w:rPr>
          <w:color w:val="000000"/>
          <w:sz w:val="27"/>
          <w:szCs w:val="27"/>
        </w:rPr>
        <w:t>of</w:t>
      </w:r>
      <w:r>
        <w:rPr>
          <w:color w:val="000000"/>
          <w:sz w:val="27"/>
          <w:szCs w:val="27"/>
        </w:rPr>
        <w:t xml:space="preserve"> those who denied that Christ, whole and entire, is contained under either species, and asserted that the body is contained under the species </w:t>
      </w:r>
      <w:r w:rsidR="00784942">
        <w:rPr>
          <w:color w:val="000000"/>
          <w:sz w:val="27"/>
          <w:szCs w:val="27"/>
        </w:rPr>
        <w:t>of</w:t>
      </w:r>
      <w:r>
        <w:rPr>
          <w:color w:val="000000"/>
          <w:sz w:val="27"/>
          <w:szCs w:val="27"/>
        </w:rPr>
        <w:t xml:space="preserve"> bread without the blood, and the blood under the species </w:t>
      </w:r>
      <w:r w:rsidR="00784942">
        <w:rPr>
          <w:color w:val="000000"/>
          <w:sz w:val="27"/>
          <w:szCs w:val="27"/>
        </w:rPr>
        <w:t>of</w:t>
      </w:r>
      <w:r>
        <w:rPr>
          <w:color w:val="000000"/>
          <w:sz w:val="27"/>
          <w:szCs w:val="27"/>
        </w:rPr>
        <w:t xml:space="preserve"> wine without the body. </w:t>
      </w:r>
      <w:r w:rsidR="00361C88">
        <w:rPr>
          <w:color w:val="000000"/>
          <w:sz w:val="27"/>
          <w:szCs w:val="27"/>
        </w:rPr>
        <w:t>I</w:t>
      </w:r>
      <w:r w:rsidR="003204E2">
        <w:rPr>
          <w:color w:val="000000"/>
          <w:sz w:val="27"/>
          <w:szCs w:val="27"/>
        </w:rPr>
        <w:t>n</w:t>
      </w:r>
      <w:r>
        <w:rPr>
          <w:color w:val="000000"/>
          <w:sz w:val="27"/>
          <w:szCs w:val="27"/>
        </w:rPr>
        <w:t xml:space="preserve"> order, therefore, to place more clearly before the eyes </w:t>
      </w:r>
      <w:r w:rsidR="00784942">
        <w:rPr>
          <w:color w:val="000000"/>
          <w:sz w:val="27"/>
          <w:szCs w:val="27"/>
        </w:rPr>
        <w:t>of</w:t>
      </w:r>
      <w:r>
        <w:rPr>
          <w:color w:val="000000"/>
          <w:sz w:val="27"/>
          <w:szCs w:val="27"/>
        </w:rPr>
        <w:t xml:space="preserve"> all the truth </w:t>
      </w:r>
      <w:r w:rsidR="00784942">
        <w:rPr>
          <w:color w:val="000000"/>
          <w:sz w:val="27"/>
          <w:szCs w:val="27"/>
        </w:rPr>
        <w:t>of</w:t>
      </w:r>
      <w:r>
        <w:rPr>
          <w:color w:val="000000"/>
          <w:sz w:val="27"/>
          <w:szCs w:val="27"/>
        </w:rPr>
        <w:t xml:space="preserve"> the Catholic faith, Communion under one kind, that is, under the species </w:t>
      </w:r>
      <w:r w:rsidR="00784942">
        <w:rPr>
          <w:color w:val="000000"/>
          <w:sz w:val="27"/>
          <w:szCs w:val="27"/>
        </w:rPr>
        <w:t>of</w:t>
      </w:r>
      <w:r>
        <w:rPr>
          <w:color w:val="000000"/>
          <w:sz w:val="27"/>
          <w:szCs w:val="27"/>
        </w:rPr>
        <w:t xml:space="preserve"> bread, was most wisely introduced.</w:t>
      </w:r>
    </w:p>
    <w:p w:rsidR="0056692D" w:rsidRDefault="0056692D" w:rsidP="006602D0">
      <w:pPr>
        <w:pStyle w:val="NormalWeb"/>
        <w:spacing w:line="360" w:lineRule="auto"/>
        <w:rPr>
          <w:color w:val="000000"/>
          <w:sz w:val="27"/>
          <w:szCs w:val="27"/>
        </w:rPr>
      </w:pPr>
      <w:r>
        <w:rPr>
          <w:color w:val="000000"/>
          <w:sz w:val="27"/>
          <w:szCs w:val="27"/>
        </w:rPr>
        <w:t>There are also other reasons, collected by those who have treated on this subject, and which, if it shall appear necessary, can be brought forward by pastors.</w:t>
      </w:r>
    </w:p>
    <w:p w:rsidR="0056692D" w:rsidRDefault="0056692D" w:rsidP="00DC2EC7">
      <w:pPr>
        <w:pStyle w:val="Heading3"/>
        <w:spacing w:line="360" w:lineRule="auto"/>
        <w:rPr>
          <w:color w:val="000000"/>
        </w:rPr>
      </w:pPr>
      <w:r>
        <w:rPr>
          <w:color w:val="000000"/>
        </w:rPr>
        <w:t xml:space="preserve">The Minister </w:t>
      </w:r>
      <w:r w:rsidR="00784942">
        <w:rPr>
          <w:color w:val="000000"/>
        </w:rPr>
        <w:t>of</w:t>
      </w:r>
      <w:r>
        <w:rPr>
          <w:color w:val="000000"/>
        </w:rPr>
        <w:t xml:space="preserve"> the Eucharist</w:t>
      </w:r>
    </w:p>
    <w:p w:rsidR="0056692D" w:rsidRDefault="0056692D" w:rsidP="006602D0">
      <w:pPr>
        <w:pStyle w:val="NormalWeb"/>
        <w:spacing w:line="360" w:lineRule="auto"/>
        <w:rPr>
          <w:color w:val="000000"/>
          <w:sz w:val="27"/>
          <w:szCs w:val="27"/>
        </w:rPr>
      </w:pPr>
      <w:r>
        <w:rPr>
          <w:color w:val="000000"/>
          <w:sz w:val="27"/>
          <w:szCs w:val="27"/>
        </w:rPr>
        <w:t xml:space="preserve">To omit nothing doctrinal on this Sacrament, we now come to speak </w:t>
      </w:r>
      <w:r w:rsidR="00784942">
        <w:rPr>
          <w:color w:val="000000"/>
          <w:sz w:val="27"/>
          <w:szCs w:val="27"/>
        </w:rPr>
        <w:t>of</w:t>
      </w:r>
      <w:r w:rsidR="00DE3620">
        <w:rPr>
          <w:color w:val="000000"/>
          <w:sz w:val="27"/>
          <w:szCs w:val="27"/>
        </w:rPr>
        <w:t xml:space="preserve"> its minister, a point, however</w:t>
      </w:r>
      <w:r>
        <w:rPr>
          <w:color w:val="000000"/>
          <w:sz w:val="27"/>
          <w:szCs w:val="27"/>
        </w:rPr>
        <w:t xml:space="preserve"> on which scarcely anyone can be ignorant.</w:t>
      </w:r>
    </w:p>
    <w:p w:rsidR="0056692D" w:rsidRDefault="00B6533C" w:rsidP="00DC2EC7">
      <w:pPr>
        <w:pStyle w:val="Heading3"/>
        <w:spacing w:line="360" w:lineRule="auto"/>
        <w:rPr>
          <w:color w:val="000000"/>
        </w:rPr>
      </w:pPr>
      <w:r>
        <w:rPr>
          <w:color w:val="000000"/>
        </w:rPr>
        <w:t>Only Priests Have Power to Consecrate and Administer t</w:t>
      </w:r>
      <w:r w:rsidR="0056692D">
        <w:rPr>
          <w:color w:val="000000"/>
        </w:rPr>
        <w:t>he Eucharist</w:t>
      </w:r>
    </w:p>
    <w:p w:rsidR="0056692D" w:rsidRDefault="0056692D" w:rsidP="006602D0">
      <w:pPr>
        <w:pStyle w:val="NormalWeb"/>
        <w:spacing w:line="360" w:lineRule="auto"/>
        <w:rPr>
          <w:color w:val="000000"/>
          <w:sz w:val="27"/>
          <w:szCs w:val="27"/>
        </w:rPr>
      </w:pPr>
      <w:r>
        <w:rPr>
          <w:color w:val="000000"/>
          <w:sz w:val="27"/>
          <w:szCs w:val="27"/>
        </w:rPr>
        <w:t xml:space="preserve">It must be taught, then, that to priests alone has been given power to consecrate and administer to the faithful, the Holy Eucharist. That this has been the unvarying practice </w:t>
      </w:r>
      <w:r w:rsidR="00784942">
        <w:rPr>
          <w:color w:val="000000"/>
          <w:sz w:val="27"/>
          <w:szCs w:val="27"/>
        </w:rPr>
        <w:t>of</w:t>
      </w:r>
      <w:r>
        <w:rPr>
          <w:color w:val="000000"/>
          <w:sz w:val="27"/>
          <w:szCs w:val="27"/>
        </w:rPr>
        <w:t xml:space="preserve"> the Church, that the faithful should receive the Sacrament from the priests, and that the </w:t>
      </w:r>
      <w:r w:rsidR="00784942">
        <w:rPr>
          <w:color w:val="000000"/>
          <w:sz w:val="27"/>
          <w:szCs w:val="27"/>
        </w:rPr>
        <w:t>of</w:t>
      </w:r>
      <w:r>
        <w:rPr>
          <w:color w:val="000000"/>
          <w:sz w:val="27"/>
          <w:szCs w:val="27"/>
        </w:rPr>
        <w:t xml:space="preserve">ficiating priests should communicate themselves, has been explained by the holy Council </w:t>
      </w:r>
      <w:r w:rsidR="00784942">
        <w:rPr>
          <w:color w:val="000000"/>
          <w:sz w:val="27"/>
          <w:szCs w:val="27"/>
        </w:rPr>
        <w:t>of</w:t>
      </w:r>
      <w:r>
        <w:rPr>
          <w:color w:val="000000"/>
          <w:sz w:val="27"/>
          <w:szCs w:val="27"/>
        </w:rPr>
        <w:t xml:space="preserve"> Trent, which has also shown that this practice, as having proceeded from Apostolic tradition, is to be religiously retained, particularly as Christ the Lord has left us an illustrious example there</w:t>
      </w:r>
      <w:r w:rsidR="00784942">
        <w:rPr>
          <w:color w:val="000000"/>
          <w:sz w:val="27"/>
          <w:szCs w:val="27"/>
        </w:rPr>
        <w:t>of</w:t>
      </w:r>
      <w:r>
        <w:rPr>
          <w:color w:val="000000"/>
          <w:sz w:val="27"/>
          <w:szCs w:val="27"/>
        </w:rPr>
        <w:t>, having consecrated His own most sacred body, and given it to the Apostles with His own hands.</w:t>
      </w:r>
    </w:p>
    <w:p w:rsidR="0056692D" w:rsidRDefault="0018721E" w:rsidP="00DC2EC7">
      <w:pPr>
        <w:pStyle w:val="Heading3"/>
        <w:spacing w:line="360" w:lineRule="auto"/>
        <w:rPr>
          <w:color w:val="000000"/>
        </w:rPr>
      </w:pPr>
      <w:r>
        <w:rPr>
          <w:color w:val="000000"/>
        </w:rPr>
        <w:t>The Laity Prohibited To Touch t</w:t>
      </w:r>
      <w:r w:rsidR="0056692D">
        <w:rPr>
          <w:color w:val="000000"/>
        </w:rPr>
        <w:t>he Sacred Vessels</w:t>
      </w:r>
    </w:p>
    <w:p w:rsidR="0056692D" w:rsidRDefault="0056692D" w:rsidP="006602D0">
      <w:pPr>
        <w:pStyle w:val="NormalWeb"/>
        <w:spacing w:line="360" w:lineRule="auto"/>
        <w:rPr>
          <w:color w:val="000000"/>
          <w:sz w:val="27"/>
          <w:szCs w:val="27"/>
        </w:rPr>
      </w:pPr>
      <w:r>
        <w:rPr>
          <w:color w:val="000000"/>
          <w:sz w:val="27"/>
          <w:szCs w:val="27"/>
        </w:rPr>
        <w:t xml:space="preserve">To safeguard in every possible way the dignity </w:t>
      </w:r>
      <w:r w:rsidR="00784942">
        <w:rPr>
          <w:color w:val="000000"/>
          <w:sz w:val="27"/>
          <w:szCs w:val="27"/>
        </w:rPr>
        <w:t>of</w:t>
      </w:r>
      <w:r>
        <w:rPr>
          <w:color w:val="000000"/>
          <w:sz w:val="27"/>
          <w:szCs w:val="27"/>
        </w:rPr>
        <w:t xml:space="preserve"> so august a Sacrament, not only is the power </w:t>
      </w:r>
      <w:r w:rsidR="00784942">
        <w:rPr>
          <w:color w:val="000000"/>
          <w:sz w:val="27"/>
          <w:szCs w:val="27"/>
        </w:rPr>
        <w:t>of</w:t>
      </w:r>
      <w:r>
        <w:rPr>
          <w:color w:val="000000"/>
          <w:sz w:val="27"/>
          <w:szCs w:val="27"/>
        </w:rPr>
        <w:t xml:space="preserve"> its administration entrusted exclusively to priests, but the Church has </w:t>
      </w:r>
      <w:r>
        <w:rPr>
          <w:color w:val="000000"/>
          <w:sz w:val="27"/>
          <w:szCs w:val="27"/>
        </w:rPr>
        <w:lastRenderedPageBreak/>
        <w:t xml:space="preserve">also prohibited by law any but consecrated persons, unless some case </w:t>
      </w:r>
      <w:r w:rsidR="00784942">
        <w:rPr>
          <w:color w:val="000000"/>
          <w:sz w:val="27"/>
          <w:szCs w:val="27"/>
        </w:rPr>
        <w:t>of</w:t>
      </w:r>
      <w:r>
        <w:rPr>
          <w:color w:val="000000"/>
          <w:sz w:val="27"/>
          <w:szCs w:val="27"/>
        </w:rPr>
        <w:t xml:space="preserve"> great necessity intervene, to dare handle or touch the sacred vessels, the linen, or other instruments necessary to its completion.</w:t>
      </w:r>
    </w:p>
    <w:p w:rsidR="0056692D" w:rsidRDefault="0056692D" w:rsidP="006602D0">
      <w:pPr>
        <w:pStyle w:val="NormalWeb"/>
        <w:spacing w:line="360" w:lineRule="auto"/>
        <w:rPr>
          <w:color w:val="000000"/>
          <w:sz w:val="27"/>
          <w:szCs w:val="27"/>
        </w:rPr>
      </w:pPr>
      <w:r>
        <w:rPr>
          <w:color w:val="000000"/>
          <w:sz w:val="27"/>
          <w:szCs w:val="27"/>
        </w:rPr>
        <w:t xml:space="preserve">Priests themselves and the rest </w:t>
      </w:r>
      <w:r w:rsidR="00784942">
        <w:rPr>
          <w:color w:val="000000"/>
          <w:sz w:val="27"/>
          <w:szCs w:val="27"/>
        </w:rPr>
        <w:t>of</w:t>
      </w:r>
      <w:r>
        <w:rPr>
          <w:color w:val="000000"/>
          <w:sz w:val="27"/>
          <w:szCs w:val="27"/>
        </w:rPr>
        <w:t xml:space="preserve"> the faithful may hence understand how great should be the piety and holiness </w:t>
      </w:r>
      <w:r w:rsidR="00784942">
        <w:rPr>
          <w:color w:val="000000"/>
          <w:sz w:val="27"/>
          <w:szCs w:val="27"/>
        </w:rPr>
        <w:t>of</w:t>
      </w:r>
      <w:r>
        <w:rPr>
          <w:color w:val="000000"/>
          <w:sz w:val="27"/>
          <w:szCs w:val="27"/>
        </w:rPr>
        <w:t xml:space="preserve"> those who approach to consecrate, administer or receive the Eucharist.</w:t>
      </w:r>
    </w:p>
    <w:p w:rsidR="0056692D" w:rsidRDefault="0056692D" w:rsidP="00DC2EC7">
      <w:pPr>
        <w:pStyle w:val="Heading3"/>
        <w:spacing w:line="360" w:lineRule="auto"/>
        <w:rPr>
          <w:color w:val="000000"/>
        </w:rPr>
      </w:pPr>
      <w:r>
        <w:rPr>
          <w:color w:val="000000"/>
        </w:rPr>
        <w:t xml:space="preserve">The Unworthiness </w:t>
      </w:r>
      <w:r w:rsidR="00F55793">
        <w:rPr>
          <w:color w:val="000000"/>
        </w:rPr>
        <w:t>of</w:t>
      </w:r>
      <w:r w:rsidR="00785FD1">
        <w:rPr>
          <w:color w:val="000000"/>
        </w:rPr>
        <w:t xml:space="preserve"> the Minister does not Invalidate t</w:t>
      </w:r>
      <w:r>
        <w:rPr>
          <w:color w:val="000000"/>
        </w:rPr>
        <w:t>he Sacrament</w:t>
      </w:r>
    </w:p>
    <w:p w:rsidR="0056692D" w:rsidRDefault="0056692D" w:rsidP="006602D0">
      <w:pPr>
        <w:pStyle w:val="NormalWeb"/>
        <w:spacing w:line="360" w:lineRule="auto"/>
        <w:rPr>
          <w:color w:val="000000"/>
          <w:sz w:val="27"/>
          <w:szCs w:val="27"/>
        </w:rPr>
      </w:pPr>
      <w:r>
        <w:rPr>
          <w:color w:val="000000"/>
          <w:sz w:val="27"/>
          <w:szCs w:val="27"/>
        </w:rPr>
        <w:t xml:space="preserve">What, however, has been already said </w:t>
      </w:r>
      <w:r w:rsidR="00784942">
        <w:rPr>
          <w:color w:val="000000"/>
          <w:sz w:val="27"/>
          <w:szCs w:val="27"/>
        </w:rPr>
        <w:t>of</w:t>
      </w:r>
      <w:r>
        <w:rPr>
          <w:color w:val="000000"/>
          <w:sz w:val="27"/>
          <w:szCs w:val="27"/>
        </w:rPr>
        <w:t xml:space="preserve"> the other Sacraments, holds good also with regard to the Sacrament </w:t>
      </w:r>
      <w:r w:rsidR="00784942">
        <w:rPr>
          <w:color w:val="000000"/>
          <w:sz w:val="27"/>
          <w:szCs w:val="27"/>
        </w:rPr>
        <w:t>of</w:t>
      </w:r>
      <w:r>
        <w:rPr>
          <w:color w:val="000000"/>
          <w:sz w:val="27"/>
          <w:szCs w:val="27"/>
        </w:rPr>
        <w:t xml:space="preserve"> the Eucharist; namely, that a Sacrament is validly administered even by the wicked, provided all the essentials have been duly observed. For we are to believe that all these depend not on the merit </w:t>
      </w:r>
      <w:r w:rsidR="00784942">
        <w:rPr>
          <w:color w:val="000000"/>
          <w:sz w:val="27"/>
          <w:szCs w:val="27"/>
        </w:rPr>
        <w:t>of</w:t>
      </w:r>
      <w:r>
        <w:rPr>
          <w:color w:val="000000"/>
          <w:sz w:val="27"/>
          <w:szCs w:val="27"/>
        </w:rPr>
        <w:t xml:space="preserve"> the minister, but are operated by the virtue and power </w:t>
      </w:r>
      <w:r w:rsidR="00784942">
        <w:rPr>
          <w:color w:val="000000"/>
          <w:sz w:val="27"/>
          <w:szCs w:val="27"/>
        </w:rPr>
        <w:t>of</w:t>
      </w:r>
      <w:r>
        <w:rPr>
          <w:color w:val="000000"/>
          <w:sz w:val="27"/>
          <w:szCs w:val="27"/>
        </w:rPr>
        <w:t xml:space="preserve"> Christ our Lord.</w:t>
      </w:r>
    </w:p>
    <w:p w:rsidR="0056692D" w:rsidRDefault="0056692D" w:rsidP="006602D0">
      <w:pPr>
        <w:pStyle w:val="NormalWeb"/>
        <w:spacing w:line="360" w:lineRule="auto"/>
        <w:rPr>
          <w:color w:val="000000"/>
          <w:sz w:val="27"/>
          <w:szCs w:val="27"/>
        </w:rPr>
      </w:pPr>
      <w:r>
        <w:rPr>
          <w:color w:val="000000"/>
          <w:sz w:val="27"/>
          <w:szCs w:val="27"/>
        </w:rPr>
        <w:t>These are the things necessary to be explained regarding the Eucharist as a Sacrament.</w:t>
      </w:r>
    </w:p>
    <w:p w:rsidR="0056692D" w:rsidRDefault="0056692D" w:rsidP="00DC2EC7">
      <w:pPr>
        <w:pStyle w:val="Heading3"/>
        <w:spacing w:line="360" w:lineRule="auto"/>
        <w:rPr>
          <w:color w:val="000000"/>
        </w:rPr>
      </w:pPr>
      <w:r>
        <w:rPr>
          <w:color w:val="000000"/>
        </w:rPr>
        <w:t>The Eucharist as a Sacrifice</w:t>
      </w:r>
    </w:p>
    <w:p w:rsidR="0056692D" w:rsidRDefault="0056692D" w:rsidP="006602D0">
      <w:pPr>
        <w:pStyle w:val="NormalWeb"/>
        <w:spacing w:line="360" w:lineRule="auto"/>
        <w:rPr>
          <w:color w:val="000000"/>
          <w:sz w:val="27"/>
          <w:szCs w:val="27"/>
        </w:rPr>
      </w:pPr>
      <w:r>
        <w:rPr>
          <w:color w:val="000000"/>
          <w:sz w:val="27"/>
          <w:szCs w:val="27"/>
        </w:rPr>
        <w:t xml:space="preserve">We must now proceed to explain its nature as a Sacrifice, that pastors may understand what are the principal instructions which they ought to impart to the faithful on Sundays and holy days, regarding this mystery in conformity with the decree </w:t>
      </w:r>
      <w:r w:rsidR="00784942">
        <w:rPr>
          <w:color w:val="000000"/>
          <w:sz w:val="27"/>
          <w:szCs w:val="27"/>
        </w:rPr>
        <w:t>of</w:t>
      </w:r>
      <w:r>
        <w:rPr>
          <w:color w:val="000000"/>
          <w:sz w:val="27"/>
          <w:szCs w:val="27"/>
        </w:rPr>
        <w:t xml:space="preserve"> the holy Council (</w:t>
      </w:r>
      <w:r w:rsidR="00784942">
        <w:rPr>
          <w:color w:val="000000"/>
          <w:sz w:val="27"/>
          <w:szCs w:val="27"/>
        </w:rPr>
        <w:t>of</w:t>
      </w:r>
      <w:r>
        <w:rPr>
          <w:color w:val="000000"/>
          <w:sz w:val="27"/>
          <w:szCs w:val="27"/>
        </w:rPr>
        <w:t xml:space="preserve"> Trent).</w:t>
      </w:r>
    </w:p>
    <w:p w:rsidR="0056692D" w:rsidRDefault="0056692D" w:rsidP="00DC2EC7">
      <w:pPr>
        <w:pStyle w:val="Heading3"/>
        <w:spacing w:line="360" w:lineRule="auto"/>
        <w:rPr>
          <w:color w:val="000000"/>
        </w:rPr>
      </w:pPr>
      <w:r>
        <w:rPr>
          <w:color w:val="000000"/>
        </w:rPr>
        <w:t xml:space="preserve">Importance </w:t>
      </w:r>
      <w:r w:rsidR="00F55793">
        <w:rPr>
          <w:color w:val="000000"/>
        </w:rPr>
        <w:t>of</w:t>
      </w:r>
      <w:r w:rsidR="00C61A7D">
        <w:rPr>
          <w:color w:val="000000"/>
        </w:rPr>
        <w:t xml:space="preserve"> Instruction o</w:t>
      </w:r>
      <w:r>
        <w:rPr>
          <w:color w:val="000000"/>
        </w:rPr>
        <w:t>n The Mass</w:t>
      </w:r>
    </w:p>
    <w:p w:rsidR="0056692D" w:rsidRDefault="0056692D" w:rsidP="006602D0">
      <w:pPr>
        <w:pStyle w:val="NormalWeb"/>
        <w:spacing w:line="360" w:lineRule="auto"/>
        <w:rPr>
          <w:color w:val="000000"/>
          <w:sz w:val="27"/>
          <w:szCs w:val="27"/>
        </w:rPr>
      </w:pPr>
      <w:r>
        <w:rPr>
          <w:color w:val="000000"/>
          <w:sz w:val="27"/>
          <w:szCs w:val="27"/>
        </w:rPr>
        <w:t xml:space="preserve">This Sacrament is not only a treasure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ly riches, which if turned to good account will obtain for us the grace and love </w:t>
      </w:r>
      <w:r w:rsidR="00784942">
        <w:rPr>
          <w:color w:val="000000"/>
          <w:sz w:val="27"/>
          <w:szCs w:val="27"/>
        </w:rPr>
        <w:t>of</w:t>
      </w:r>
      <w:r>
        <w:rPr>
          <w:color w:val="000000"/>
          <w:sz w:val="27"/>
          <w:szCs w:val="27"/>
        </w:rPr>
        <w:t xml:space="preserve"> God; but it also possesses a peculiar character, by which we are enabled to make some return to God for the immense benefits bestowed upon us.</w:t>
      </w:r>
    </w:p>
    <w:p w:rsidR="0056692D" w:rsidRPr="001861AC" w:rsidRDefault="0056692D" w:rsidP="006602D0">
      <w:pPr>
        <w:pStyle w:val="NormalWeb"/>
        <w:spacing w:line="360" w:lineRule="auto"/>
        <w:rPr>
          <w:i/>
          <w:color w:val="FF0000"/>
          <w:sz w:val="27"/>
          <w:szCs w:val="27"/>
        </w:rPr>
      </w:pPr>
      <w:r>
        <w:rPr>
          <w:color w:val="000000"/>
          <w:sz w:val="27"/>
          <w:szCs w:val="27"/>
        </w:rPr>
        <w:lastRenderedPageBreak/>
        <w:t xml:space="preserve">How grateful and acceptable to God is this victim, if duly and legitimately immolated, is inferred from the following consideration. </w:t>
      </w:r>
      <w:r w:rsidR="00F55793">
        <w:rPr>
          <w:color w:val="000000"/>
          <w:sz w:val="27"/>
          <w:szCs w:val="27"/>
        </w:rPr>
        <w:t>of</w:t>
      </w:r>
      <w:r>
        <w:rPr>
          <w:color w:val="000000"/>
          <w:sz w:val="27"/>
          <w:szCs w:val="27"/>
        </w:rPr>
        <w:t xml:space="preserve"> the sacrifices </w:t>
      </w:r>
      <w:r w:rsidR="00784942">
        <w:rPr>
          <w:color w:val="000000"/>
          <w:sz w:val="27"/>
          <w:szCs w:val="27"/>
        </w:rPr>
        <w:t>of</w:t>
      </w:r>
      <w:r>
        <w:rPr>
          <w:color w:val="000000"/>
          <w:sz w:val="27"/>
          <w:szCs w:val="27"/>
        </w:rPr>
        <w:t xml:space="preserve"> the Old Law it is written: Sacrifice and oblation thou wouldst not; and again: </w:t>
      </w:r>
      <w:r w:rsidR="001861AC" w:rsidRPr="001861AC">
        <w:rPr>
          <w:i/>
          <w:color w:val="FF0000"/>
          <w:sz w:val="27"/>
          <w:szCs w:val="27"/>
        </w:rPr>
        <w:t>“</w:t>
      </w:r>
      <w:r w:rsidRPr="001861AC">
        <w:rPr>
          <w:i/>
          <w:color w:val="FF0000"/>
          <w:sz w:val="27"/>
          <w:szCs w:val="27"/>
        </w:rPr>
        <w:t>If thou hadst desired sacrifice, I would indeed have given it: with burnt</w:t>
      </w:r>
      <w:r w:rsidRPr="001861AC">
        <w:rPr>
          <w:i/>
          <w:color w:val="FF0000"/>
          <w:sz w:val="27"/>
          <w:szCs w:val="27"/>
        </w:rPr>
        <w:softHyphen/>
      </w:r>
      <w:r w:rsidR="001861AC" w:rsidRPr="001861AC">
        <w:rPr>
          <w:i/>
          <w:color w:val="FF0000"/>
          <w:sz w:val="27"/>
          <w:szCs w:val="27"/>
        </w:rPr>
        <w:t xml:space="preserve"> </w:t>
      </w:r>
      <w:r w:rsidR="00784942" w:rsidRPr="001861AC">
        <w:rPr>
          <w:i/>
          <w:color w:val="FF0000"/>
          <w:sz w:val="27"/>
          <w:szCs w:val="27"/>
        </w:rPr>
        <w:t>of</w:t>
      </w:r>
      <w:r w:rsidRPr="001861AC">
        <w:rPr>
          <w:i/>
          <w:color w:val="FF0000"/>
          <w:sz w:val="27"/>
          <w:szCs w:val="27"/>
        </w:rPr>
        <w:t>ferings thou wilt not be delighted.</w:t>
      </w:r>
      <w:r w:rsidR="001861AC" w:rsidRPr="001861AC">
        <w:rPr>
          <w:i/>
          <w:color w:val="FF0000"/>
          <w:sz w:val="27"/>
          <w:szCs w:val="27"/>
        </w:rPr>
        <w:t>”</w:t>
      </w:r>
      <w:r w:rsidRPr="001861AC">
        <w:rPr>
          <w:color w:val="FF0000"/>
          <w:sz w:val="27"/>
          <w:szCs w:val="27"/>
        </w:rPr>
        <w:t xml:space="preserve"> </w:t>
      </w:r>
      <w:r w:rsidR="00DC2EC7" w:rsidRPr="00DC2EC7">
        <w:rPr>
          <w:sz w:val="27"/>
          <w:szCs w:val="27"/>
        </w:rPr>
        <w:t xml:space="preserve">(Ps. 51.16) </w:t>
      </w:r>
      <w:r>
        <w:rPr>
          <w:color w:val="000000"/>
          <w:sz w:val="27"/>
          <w:szCs w:val="27"/>
        </w:rPr>
        <w:t xml:space="preserve">Now if these were so pleasing in the </w:t>
      </w:r>
      <w:r w:rsidR="00DC2EC7">
        <w:rPr>
          <w:color w:val="000000"/>
          <w:sz w:val="27"/>
          <w:szCs w:val="27"/>
        </w:rPr>
        <w:t>Lord’</w:t>
      </w:r>
      <w:r>
        <w:rPr>
          <w:color w:val="000000"/>
          <w:sz w:val="27"/>
          <w:szCs w:val="27"/>
        </w:rPr>
        <w:t>s sight that, as the Scripture testifies, fro</w:t>
      </w:r>
      <w:r w:rsidR="001861AC">
        <w:rPr>
          <w:color w:val="000000"/>
          <w:sz w:val="27"/>
          <w:szCs w:val="27"/>
        </w:rPr>
        <w:t>m them God smelled a sweet savo</w:t>
      </w:r>
      <w:r>
        <w:rPr>
          <w:color w:val="000000"/>
          <w:sz w:val="27"/>
          <w:szCs w:val="27"/>
        </w:rPr>
        <w:t xml:space="preserve">r, that is to say, they were grateful and acceptable to Him; what have we not to hope from that Sacrifice in which is immolated and </w:t>
      </w:r>
      <w:r w:rsidR="00784942">
        <w:rPr>
          <w:color w:val="000000"/>
          <w:sz w:val="27"/>
          <w:szCs w:val="27"/>
        </w:rPr>
        <w:t>of</w:t>
      </w:r>
      <w:r>
        <w:rPr>
          <w:color w:val="000000"/>
          <w:sz w:val="27"/>
          <w:szCs w:val="27"/>
        </w:rPr>
        <w:t xml:space="preserve">fered He Himself </w:t>
      </w:r>
      <w:r w:rsidR="00784942">
        <w:rPr>
          <w:color w:val="000000"/>
          <w:sz w:val="27"/>
          <w:szCs w:val="27"/>
        </w:rPr>
        <w:t>of</w:t>
      </w:r>
      <w:r>
        <w:rPr>
          <w:color w:val="000000"/>
          <w:sz w:val="27"/>
          <w:szCs w:val="27"/>
        </w:rPr>
        <w:t xml:space="preserve"> whom a voice from </w:t>
      </w:r>
      <w:r w:rsidR="001E44C1">
        <w:rPr>
          <w:color w:val="000000"/>
          <w:sz w:val="27"/>
          <w:szCs w:val="27"/>
        </w:rPr>
        <w:t>Heaven</w:t>
      </w:r>
      <w:r>
        <w:rPr>
          <w:color w:val="000000"/>
          <w:sz w:val="27"/>
          <w:szCs w:val="27"/>
        </w:rPr>
        <w:t xml:space="preserve"> twice proclaimed: </w:t>
      </w:r>
      <w:r w:rsidR="001861AC" w:rsidRPr="001861AC">
        <w:rPr>
          <w:i/>
          <w:color w:val="FF0000"/>
          <w:sz w:val="27"/>
          <w:szCs w:val="27"/>
        </w:rPr>
        <w:t>“</w:t>
      </w:r>
      <w:r w:rsidRPr="001861AC">
        <w:rPr>
          <w:i/>
          <w:color w:val="FF0000"/>
          <w:sz w:val="27"/>
          <w:szCs w:val="27"/>
        </w:rPr>
        <w:t>This is my beloved Son, in whom I am well pleased.</w:t>
      </w:r>
      <w:r w:rsidR="001861AC" w:rsidRPr="001861AC">
        <w:rPr>
          <w:i/>
          <w:color w:val="FF0000"/>
          <w:sz w:val="27"/>
          <w:szCs w:val="27"/>
        </w:rPr>
        <w:t>”</w:t>
      </w:r>
      <w:r w:rsidR="00DC2EC7">
        <w:rPr>
          <w:i/>
          <w:color w:val="FF0000"/>
          <w:sz w:val="27"/>
          <w:szCs w:val="27"/>
        </w:rPr>
        <w:t xml:space="preserve"> </w:t>
      </w:r>
      <w:r w:rsidR="00DC2EC7" w:rsidRPr="00DC2EC7">
        <w:rPr>
          <w:sz w:val="27"/>
          <w:szCs w:val="27"/>
        </w:rPr>
        <w:t>(St. Matt. 3.17)</w:t>
      </w:r>
    </w:p>
    <w:p w:rsidR="0056692D" w:rsidRDefault="0056692D" w:rsidP="006602D0">
      <w:pPr>
        <w:pStyle w:val="NormalWeb"/>
        <w:spacing w:line="360" w:lineRule="auto"/>
        <w:rPr>
          <w:color w:val="000000"/>
          <w:sz w:val="27"/>
          <w:szCs w:val="27"/>
        </w:rPr>
      </w:pPr>
      <w:r>
        <w:rPr>
          <w:color w:val="000000"/>
          <w:sz w:val="27"/>
          <w:szCs w:val="27"/>
        </w:rPr>
        <w:t xml:space="preserve">This mystery, therefore, pastors should carefully explain, so that when the faithful are assembled at the celebration </w:t>
      </w:r>
      <w:r w:rsidR="00784942">
        <w:rPr>
          <w:color w:val="000000"/>
          <w:sz w:val="27"/>
          <w:szCs w:val="27"/>
        </w:rPr>
        <w:t>of</w:t>
      </w:r>
      <w:r>
        <w:rPr>
          <w:color w:val="000000"/>
          <w:sz w:val="27"/>
          <w:szCs w:val="27"/>
        </w:rPr>
        <w:t xml:space="preserve"> divine service, they may learn to meditate with attention and devotion on the sacred things at which they are present.</w:t>
      </w:r>
    </w:p>
    <w:p w:rsidR="0056692D" w:rsidRDefault="0056692D" w:rsidP="00205F28">
      <w:pPr>
        <w:pStyle w:val="Heading3"/>
        <w:spacing w:line="360" w:lineRule="auto"/>
        <w:rPr>
          <w:color w:val="000000"/>
        </w:rPr>
      </w:pPr>
      <w:r>
        <w:rPr>
          <w:color w:val="000000"/>
        </w:rPr>
        <w:t xml:space="preserve">Distinction </w:t>
      </w:r>
      <w:r w:rsidR="00784942">
        <w:rPr>
          <w:color w:val="000000"/>
        </w:rPr>
        <w:t>of</w:t>
      </w:r>
      <w:r>
        <w:rPr>
          <w:color w:val="000000"/>
        </w:rPr>
        <w:t xml:space="preserve"> Sacrament and Sacrifice</w:t>
      </w:r>
    </w:p>
    <w:p w:rsidR="0056692D" w:rsidRDefault="0056692D" w:rsidP="006602D0">
      <w:pPr>
        <w:pStyle w:val="NormalWeb"/>
        <w:spacing w:line="360" w:lineRule="auto"/>
        <w:rPr>
          <w:color w:val="000000"/>
          <w:sz w:val="27"/>
          <w:szCs w:val="27"/>
        </w:rPr>
      </w:pPr>
      <w:r>
        <w:rPr>
          <w:color w:val="000000"/>
          <w:sz w:val="27"/>
          <w:szCs w:val="27"/>
        </w:rPr>
        <w:t xml:space="preserve">They should teach, then, in the first place, that the Eucharist was instituted by Christ for two purposes: one, that it might be the </w:t>
      </w:r>
      <w:r w:rsidR="001E44C1">
        <w:rPr>
          <w:color w:val="000000"/>
          <w:sz w:val="27"/>
          <w:szCs w:val="27"/>
        </w:rPr>
        <w:t>Heaven</w:t>
      </w:r>
      <w:r>
        <w:rPr>
          <w:color w:val="000000"/>
          <w:sz w:val="27"/>
          <w:szCs w:val="27"/>
        </w:rPr>
        <w:t xml:space="preserve">ly food </w:t>
      </w:r>
      <w:r w:rsidR="00784942">
        <w:rPr>
          <w:color w:val="000000"/>
          <w:sz w:val="27"/>
          <w:szCs w:val="27"/>
        </w:rPr>
        <w:t>of</w:t>
      </w:r>
      <w:r>
        <w:rPr>
          <w:color w:val="000000"/>
          <w:sz w:val="27"/>
          <w:szCs w:val="27"/>
        </w:rPr>
        <w:t xml:space="preserve"> our souls, enabling us to support and preserve spiritual life; and the other, that the Church might have a perpetual Sacrifice, by which our sins might be expiated, and our </w:t>
      </w:r>
      <w:r w:rsidR="001E44C1">
        <w:rPr>
          <w:color w:val="000000"/>
          <w:sz w:val="27"/>
          <w:szCs w:val="27"/>
        </w:rPr>
        <w:t>Heaven</w:t>
      </w:r>
      <w:r>
        <w:rPr>
          <w:color w:val="000000"/>
          <w:sz w:val="27"/>
          <w:szCs w:val="27"/>
        </w:rPr>
        <w:t xml:space="preserve">ly Father, </w:t>
      </w:r>
      <w:r w:rsidR="00784942">
        <w:rPr>
          <w:color w:val="000000"/>
          <w:sz w:val="27"/>
          <w:szCs w:val="27"/>
        </w:rPr>
        <w:t>of</w:t>
      </w:r>
      <w:r>
        <w:rPr>
          <w:color w:val="000000"/>
          <w:sz w:val="27"/>
          <w:szCs w:val="27"/>
        </w:rPr>
        <w:t xml:space="preserve">tentimes grievously </w:t>
      </w:r>
      <w:r w:rsidR="00784942">
        <w:rPr>
          <w:color w:val="000000"/>
          <w:sz w:val="27"/>
          <w:szCs w:val="27"/>
        </w:rPr>
        <w:t>of</w:t>
      </w:r>
      <w:r>
        <w:rPr>
          <w:color w:val="000000"/>
          <w:sz w:val="27"/>
          <w:szCs w:val="27"/>
        </w:rPr>
        <w:t xml:space="preserve">fended by our crimes, might be turned away from wrath to mercy, from the severity </w:t>
      </w:r>
      <w:r w:rsidR="00784942">
        <w:rPr>
          <w:color w:val="000000"/>
          <w:sz w:val="27"/>
          <w:szCs w:val="27"/>
        </w:rPr>
        <w:t>of</w:t>
      </w:r>
      <w:r>
        <w:rPr>
          <w:color w:val="000000"/>
          <w:sz w:val="27"/>
          <w:szCs w:val="27"/>
        </w:rPr>
        <w:t xml:space="preserve"> just chastisement to clemency. </w:t>
      </w:r>
      <w:r w:rsidR="00DD46B5">
        <w:rPr>
          <w:color w:val="000000"/>
          <w:sz w:val="27"/>
          <w:szCs w:val="27"/>
        </w:rPr>
        <w:t>O</w:t>
      </w:r>
      <w:r w:rsidR="00F55793">
        <w:rPr>
          <w:color w:val="000000"/>
          <w:sz w:val="27"/>
          <w:szCs w:val="27"/>
        </w:rPr>
        <w:t>f</w:t>
      </w:r>
      <w:r>
        <w:rPr>
          <w:color w:val="000000"/>
          <w:sz w:val="27"/>
          <w:szCs w:val="27"/>
        </w:rPr>
        <w:t xml:space="preserve"> this thing we may observe a type and resemblance in the Paschal lamb, which was wont to be </w:t>
      </w:r>
      <w:r w:rsidR="00784942">
        <w:rPr>
          <w:color w:val="000000"/>
          <w:sz w:val="27"/>
          <w:szCs w:val="27"/>
        </w:rPr>
        <w:t>of</w:t>
      </w:r>
      <w:r>
        <w:rPr>
          <w:color w:val="000000"/>
          <w:sz w:val="27"/>
          <w:szCs w:val="27"/>
        </w:rPr>
        <w:t xml:space="preserve">fered and eaten by the children </w:t>
      </w:r>
      <w:r w:rsidR="00784942">
        <w:rPr>
          <w:color w:val="000000"/>
          <w:sz w:val="27"/>
          <w:szCs w:val="27"/>
        </w:rPr>
        <w:t>of</w:t>
      </w:r>
      <w:r>
        <w:rPr>
          <w:color w:val="000000"/>
          <w:sz w:val="27"/>
          <w:szCs w:val="27"/>
        </w:rPr>
        <w:t xml:space="preserve"> Israel as a sacrament and a sacrifice.</w:t>
      </w:r>
    </w:p>
    <w:p w:rsidR="0056692D" w:rsidRDefault="0056692D" w:rsidP="006602D0">
      <w:pPr>
        <w:pStyle w:val="NormalWeb"/>
        <w:spacing w:line="360" w:lineRule="auto"/>
        <w:rPr>
          <w:color w:val="000000"/>
          <w:sz w:val="27"/>
          <w:szCs w:val="27"/>
        </w:rPr>
      </w:pPr>
      <w:r>
        <w:rPr>
          <w:color w:val="000000"/>
          <w:sz w:val="27"/>
          <w:szCs w:val="27"/>
        </w:rPr>
        <w:t xml:space="preserve">Nor could our </w:t>
      </w:r>
      <w:r w:rsidR="00B74ED0">
        <w:rPr>
          <w:color w:val="000000"/>
          <w:sz w:val="27"/>
          <w:szCs w:val="27"/>
        </w:rPr>
        <w:t>Savior</w:t>
      </w:r>
      <w:r>
        <w:rPr>
          <w:color w:val="000000"/>
          <w:sz w:val="27"/>
          <w:szCs w:val="27"/>
        </w:rPr>
        <w:t xml:space="preserve">, when about to </w:t>
      </w:r>
      <w:r w:rsidR="00784942">
        <w:rPr>
          <w:color w:val="000000"/>
          <w:sz w:val="27"/>
          <w:szCs w:val="27"/>
        </w:rPr>
        <w:t>of</w:t>
      </w:r>
      <w:r>
        <w:rPr>
          <w:color w:val="000000"/>
          <w:sz w:val="27"/>
          <w:szCs w:val="27"/>
        </w:rPr>
        <w:t xml:space="preserve">fer Himself to God the Father on the altar </w:t>
      </w:r>
      <w:r w:rsidR="00784942">
        <w:rPr>
          <w:color w:val="000000"/>
          <w:sz w:val="27"/>
          <w:szCs w:val="27"/>
        </w:rPr>
        <w:t>of</w:t>
      </w:r>
      <w:r>
        <w:rPr>
          <w:color w:val="000000"/>
          <w:sz w:val="27"/>
          <w:szCs w:val="27"/>
        </w:rPr>
        <w:t xml:space="preserve"> the </w:t>
      </w:r>
      <w:r w:rsidR="00372D44">
        <w:rPr>
          <w:color w:val="000000"/>
          <w:sz w:val="27"/>
          <w:szCs w:val="27"/>
        </w:rPr>
        <w:t>Cross</w:t>
      </w:r>
      <w:r>
        <w:rPr>
          <w:color w:val="000000"/>
          <w:sz w:val="27"/>
          <w:szCs w:val="27"/>
        </w:rPr>
        <w:t xml:space="preserve">, have given any more illustrious indication </w:t>
      </w:r>
      <w:r w:rsidR="00784942">
        <w:rPr>
          <w:color w:val="000000"/>
          <w:sz w:val="27"/>
          <w:szCs w:val="27"/>
        </w:rPr>
        <w:t>of</w:t>
      </w:r>
      <w:r>
        <w:rPr>
          <w:color w:val="000000"/>
          <w:sz w:val="27"/>
          <w:szCs w:val="27"/>
        </w:rPr>
        <w:t xml:space="preserve"> His unbounded love towards us than by bequeathing to us a visible Sacrifice, by which that bloody Sacrifice, which was soon after to be </w:t>
      </w:r>
      <w:r w:rsidR="00784942">
        <w:rPr>
          <w:color w:val="000000"/>
          <w:sz w:val="27"/>
          <w:szCs w:val="27"/>
        </w:rPr>
        <w:t>of</w:t>
      </w:r>
      <w:r>
        <w:rPr>
          <w:color w:val="000000"/>
          <w:sz w:val="27"/>
          <w:szCs w:val="27"/>
        </w:rPr>
        <w:t xml:space="preserve">fered once on the </w:t>
      </w:r>
      <w:r w:rsidR="00372D44">
        <w:rPr>
          <w:color w:val="000000"/>
          <w:sz w:val="27"/>
          <w:szCs w:val="27"/>
        </w:rPr>
        <w:t>Cross</w:t>
      </w:r>
      <w:r>
        <w:rPr>
          <w:color w:val="000000"/>
          <w:sz w:val="27"/>
          <w:szCs w:val="27"/>
        </w:rPr>
        <w:t xml:space="preserve">, would be renewed, and its memory </w:t>
      </w:r>
      <w:r>
        <w:rPr>
          <w:color w:val="000000"/>
          <w:sz w:val="27"/>
          <w:szCs w:val="27"/>
        </w:rPr>
        <w:lastRenderedPageBreak/>
        <w:t xml:space="preserve">daily celebrated with the greatest utility, unto the consummation </w:t>
      </w:r>
      <w:r w:rsidR="00784942">
        <w:rPr>
          <w:color w:val="000000"/>
          <w:sz w:val="27"/>
          <w:szCs w:val="27"/>
        </w:rPr>
        <w:t>of</w:t>
      </w:r>
      <w:r>
        <w:rPr>
          <w:color w:val="000000"/>
          <w:sz w:val="27"/>
          <w:szCs w:val="27"/>
        </w:rPr>
        <w:t xml:space="preserve"> ages by the Church diffused throughout the world.</w:t>
      </w:r>
    </w:p>
    <w:p w:rsidR="0056692D" w:rsidRDefault="0056692D" w:rsidP="006602D0">
      <w:pPr>
        <w:pStyle w:val="NormalWeb"/>
        <w:spacing w:line="360" w:lineRule="auto"/>
        <w:rPr>
          <w:color w:val="000000"/>
          <w:sz w:val="27"/>
          <w:szCs w:val="27"/>
        </w:rPr>
      </w:pPr>
      <w:r>
        <w:rPr>
          <w:color w:val="000000"/>
          <w:sz w:val="27"/>
          <w:szCs w:val="27"/>
        </w:rPr>
        <w:t xml:space="preserve">But (between the Eucharist as a Sacrament and a Sacrifice) the difference is very great; for as a Sacrament it is perfected by consecration; as a Sacrifice, all its force consists in its oblation. When, therefore, kept in a pyx, or borne to the sick, it is a Sacrament, not a Sacrifice. As a Sacrament also, it is to them that receive it a source </w:t>
      </w:r>
      <w:r w:rsidR="00784942">
        <w:rPr>
          <w:color w:val="000000"/>
          <w:sz w:val="27"/>
          <w:szCs w:val="27"/>
        </w:rPr>
        <w:t>of</w:t>
      </w:r>
      <w:r>
        <w:rPr>
          <w:color w:val="000000"/>
          <w:sz w:val="27"/>
          <w:szCs w:val="27"/>
        </w:rPr>
        <w:t xml:space="preserve"> merit, and brings with it all those advantages which have been already mentioned; but as a Sacrifice, it is not only a source </w:t>
      </w:r>
      <w:r w:rsidR="00784942">
        <w:rPr>
          <w:color w:val="000000"/>
          <w:sz w:val="27"/>
          <w:szCs w:val="27"/>
        </w:rPr>
        <w:t>of</w:t>
      </w:r>
      <w:r>
        <w:rPr>
          <w:color w:val="000000"/>
          <w:sz w:val="27"/>
          <w:szCs w:val="27"/>
        </w:rPr>
        <w:t xml:space="preserve"> merit, but also </w:t>
      </w:r>
      <w:r w:rsidR="00784942">
        <w:rPr>
          <w:color w:val="000000"/>
          <w:sz w:val="27"/>
          <w:szCs w:val="27"/>
        </w:rPr>
        <w:t>of</w:t>
      </w:r>
      <w:r>
        <w:rPr>
          <w:color w:val="000000"/>
          <w:sz w:val="27"/>
          <w:szCs w:val="27"/>
        </w:rPr>
        <w:t xml:space="preserve"> satisfaction. For as, in His Passion, Christ the Lord merited and satisfied for us; so also those who </w:t>
      </w:r>
      <w:r w:rsidR="00784942">
        <w:rPr>
          <w:color w:val="000000"/>
          <w:sz w:val="27"/>
          <w:szCs w:val="27"/>
        </w:rPr>
        <w:t>of</w:t>
      </w:r>
      <w:r>
        <w:rPr>
          <w:color w:val="000000"/>
          <w:sz w:val="27"/>
          <w:szCs w:val="27"/>
        </w:rPr>
        <w:t xml:space="preserve">fer this Sacrifice, by which they communicate with us, merit the fruit </w:t>
      </w:r>
      <w:r w:rsidR="00784942">
        <w:rPr>
          <w:color w:val="000000"/>
          <w:sz w:val="27"/>
          <w:szCs w:val="27"/>
        </w:rPr>
        <w:t>of</w:t>
      </w:r>
      <w:r>
        <w:rPr>
          <w:color w:val="000000"/>
          <w:sz w:val="27"/>
          <w:szCs w:val="27"/>
        </w:rPr>
        <w:t xml:space="preserve"> His Passion, and satisfy.</w:t>
      </w: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E420F7" w:rsidRDefault="00E420F7" w:rsidP="006602D0">
      <w:pPr>
        <w:pStyle w:val="Heading3"/>
        <w:spacing w:line="360" w:lineRule="auto"/>
        <w:jc w:val="center"/>
        <w:rPr>
          <w:color w:val="000000"/>
          <w:sz w:val="36"/>
          <w:szCs w:val="36"/>
        </w:rPr>
      </w:pPr>
    </w:p>
    <w:p w:rsidR="0056692D" w:rsidRPr="00205F28" w:rsidRDefault="0056692D" w:rsidP="006602D0">
      <w:pPr>
        <w:pStyle w:val="Heading3"/>
        <w:spacing w:line="360" w:lineRule="auto"/>
        <w:jc w:val="center"/>
        <w:rPr>
          <w:color w:val="000000"/>
          <w:sz w:val="36"/>
          <w:szCs w:val="36"/>
        </w:rPr>
      </w:pPr>
      <w:r w:rsidRPr="00205F28">
        <w:rPr>
          <w:color w:val="000000"/>
          <w:sz w:val="36"/>
          <w:szCs w:val="36"/>
        </w:rPr>
        <w:t xml:space="preserve">The Mass </w:t>
      </w:r>
      <w:r w:rsidR="00F55793" w:rsidRPr="00205F28">
        <w:rPr>
          <w:color w:val="000000"/>
          <w:sz w:val="36"/>
          <w:szCs w:val="36"/>
        </w:rPr>
        <w:t>is</w:t>
      </w:r>
      <w:r w:rsidRPr="00205F28">
        <w:rPr>
          <w:color w:val="000000"/>
          <w:sz w:val="36"/>
          <w:szCs w:val="36"/>
        </w:rPr>
        <w:t xml:space="preserve"> a True Sacrifice</w:t>
      </w:r>
    </w:p>
    <w:p w:rsidR="0056692D" w:rsidRDefault="0056692D" w:rsidP="00205F28">
      <w:pPr>
        <w:pStyle w:val="Heading3"/>
        <w:spacing w:line="360" w:lineRule="auto"/>
        <w:rPr>
          <w:color w:val="000000"/>
        </w:rPr>
      </w:pPr>
      <w:r>
        <w:rPr>
          <w:color w:val="000000"/>
        </w:rPr>
        <w:t>Pro</w:t>
      </w:r>
      <w:r w:rsidR="00784942">
        <w:rPr>
          <w:color w:val="000000"/>
        </w:rPr>
        <w:t>of</w:t>
      </w:r>
      <w:r w:rsidR="00DD46B5">
        <w:rPr>
          <w:color w:val="000000"/>
        </w:rPr>
        <w:t xml:space="preserve"> f</w:t>
      </w:r>
      <w:r w:rsidR="0006136A">
        <w:rPr>
          <w:color w:val="000000"/>
        </w:rPr>
        <w:t>rom t</w:t>
      </w:r>
      <w:r>
        <w:rPr>
          <w:color w:val="000000"/>
        </w:rPr>
        <w:t xml:space="preserve">he Council </w:t>
      </w:r>
      <w:r w:rsidR="00F55793">
        <w:rPr>
          <w:color w:val="000000"/>
        </w:rPr>
        <w:t>of</w:t>
      </w:r>
      <w:r>
        <w:rPr>
          <w:color w:val="000000"/>
        </w:rPr>
        <w:t xml:space="preserve"> Trent</w:t>
      </w:r>
    </w:p>
    <w:p w:rsidR="0056692D" w:rsidRDefault="0056692D" w:rsidP="006602D0">
      <w:pPr>
        <w:pStyle w:val="NormalWeb"/>
        <w:spacing w:line="360" w:lineRule="auto"/>
        <w:rPr>
          <w:color w:val="000000"/>
          <w:sz w:val="27"/>
          <w:szCs w:val="27"/>
        </w:rPr>
      </w:pPr>
      <w:r>
        <w:rPr>
          <w:color w:val="000000"/>
          <w:sz w:val="27"/>
          <w:szCs w:val="27"/>
        </w:rPr>
        <w:t xml:space="preserve">With regard to the institution </w:t>
      </w:r>
      <w:r w:rsidR="00784942">
        <w:rPr>
          <w:color w:val="000000"/>
          <w:sz w:val="27"/>
          <w:szCs w:val="27"/>
        </w:rPr>
        <w:t>of</w:t>
      </w:r>
      <w:r>
        <w:rPr>
          <w:color w:val="000000"/>
          <w:sz w:val="27"/>
          <w:szCs w:val="27"/>
        </w:rPr>
        <w:t xml:space="preserve"> this Sacrifice, the holy Council </w:t>
      </w:r>
      <w:r w:rsidR="00784942">
        <w:rPr>
          <w:color w:val="000000"/>
          <w:sz w:val="27"/>
          <w:szCs w:val="27"/>
        </w:rPr>
        <w:t>of</w:t>
      </w:r>
      <w:r>
        <w:rPr>
          <w:color w:val="000000"/>
          <w:sz w:val="27"/>
          <w:szCs w:val="27"/>
        </w:rPr>
        <w:t xml:space="preserve"> Trent has left no room for doubt, by declaring that it was instituted by our Lord at His Last Supper; while it condemns under anathema all those who assert that in it is not </w:t>
      </w:r>
      <w:r w:rsidR="00784942">
        <w:rPr>
          <w:color w:val="000000"/>
          <w:sz w:val="27"/>
          <w:szCs w:val="27"/>
        </w:rPr>
        <w:t>of</w:t>
      </w:r>
      <w:r>
        <w:rPr>
          <w:color w:val="000000"/>
          <w:sz w:val="27"/>
          <w:szCs w:val="27"/>
        </w:rPr>
        <w:t xml:space="preserve">fered to God a true and proper Sacrifice; or that to </w:t>
      </w:r>
      <w:r w:rsidR="00784942">
        <w:rPr>
          <w:color w:val="000000"/>
          <w:sz w:val="27"/>
          <w:szCs w:val="27"/>
        </w:rPr>
        <w:t>of</w:t>
      </w:r>
      <w:r>
        <w:rPr>
          <w:color w:val="000000"/>
          <w:sz w:val="27"/>
          <w:szCs w:val="27"/>
        </w:rPr>
        <w:t>fer means nothing else than that Christ is given as our spiritual food.</w:t>
      </w:r>
    </w:p>
    <w:p w:rsidR="0056692D" w:rsidRDefault="0056692D" w:rsidP="006602D0">
      <w:pPr>
        <w:pStyle w:val="NormalWeb"/>
        <w:spacing w:line="360" w:lineRule="auto"/>
        <w:rPr>
          <w:color w:val="000000"/>
          <w:sz w:val="27"/>
          <w:szCs w:val="27"/>
        </w:rPr>
      </w:pPr>
      <w:r>
        <w:rPr>
          <w:color w:val="000000"/>
          <w:sz w:val="27"/>
          <w:szCs w:val="27"/>
        </w:rPr>
        <w:t xml:space="preserve">Nor did (the Council) omit carefully to explain that to God alone is </w:t>
      </w:r>
      <w:r w:rsidR="00784942">
        <w:rPr>
          <w:color w:val="000000"/>
          <w:sz w:val="27"/>
          <w:szCs w:val="27"/>
        </w:rPr>
        <w:t>of</w:t>
      </w:r>
      <w:r>
        <w:rPr>
          <w:color w:val="000000"/>
          <w:sz w:val="27"/>
          <w:szCs w:val="27"/>
        </w:rPr>
        <w:t xml:space="preserve">fered this Sacrifice. For although the Church sometimes </w:t>
      </w:r>
      <w:r w:rsidR="00784942">
        <w:rPr>
          <w:color w:val="000000"/>
          <w:sz w:val="27"/>
          <w:szCs w:val="27"/>
        </w:rPr>
        <w:t>of</w:t>
      </w:r>
      <w:r>
        <w:rPr>
          <w:color w:val="000000"/>
          <w:sz w:val="27"/>
          <w:szCs w:val="27"/>
        </w:rPr>
        <w:t xml:space="preserve">fers Masses in </w:t>
      </w:r>
      <w:r w:rsidR="00D06E4D">
        <w:rPr>
          <w:color w:val="000000"/>
          <w:sz w:val="27"/>
          <w:szCs w:val="27"/>
        </w:rPr>
        <w:t>honor</w:t>
      </w:r>
      <w:r>
        <w:rPr>
          <w:color w:val="000000"/>
          <w:sz w:val="27"/>
          <w:szCs w:val="27"/>
        </w:rPr>
        <w:t xml:space="preserve"> and in memory </w:t>
      </w:r>
      <w:r w:rsidR="00784942">
        <w:rPr>
          <w:color w:val="000000"/>
          <w:sz w:val="27"/>
          <w:szCs w:val="27"/>
        </w:rPr>
        <w:t>of</w:t>
      </w:r>
      <w:r>
        <w:rPr>
          <w:color w:val="000000"/>
          <w:sz w:val="27"/>
          <w:szCs w:val="27"/>
        </w:rPr>
        <w:t xml:space="preserve"> the Saints, yet she teaches that the Sacrifice is </w:t>
      </w:r>
      <w:r w:rsidR="00784942">
        <w:rPr>
          <w:color w:val="000000"/>
          <w:sz w:val="27"/>
          <w:szCs w:val="27"/>
        </w:rPr>
        <w:t>of</w:t>
      </w:r>
      <w:r>
        <w:rPr>
          <w:color w:val="000000"/>
          <w:sz w:val="27"/>
          <w:szCs w:val="27"/>
        </w:rPr>
        <w:t xml:space="preserve">fered, not to them, but to God alone, who has crowned the Saints with immortal glory. Hence the priest never says: </w:t>
      </w:r>
      <w:r w:rsidR="00205F28">
        <w:rPr>
          <w:color w:val="000000"/>
          <w:sz w:val="27"/>
          <w:szCs w:val="27"/>
        </w:rPr>
        <w:t>“</w:t>
      </w:r>
      <w:r>
        <w:rPr>
          <w:color w:val="000000"/>
          <w:sz w:val="27"/>
          <w:szCs w:val="27"/>
        </w:rPr>
        <w:t xml:space="preserve">I </w:t>
      </w:r>
      <w:r w:rsidR="00784942">
        <w:rPr>
          <w:color w:val="000000"/>
          <w:sz w:val="27"/>
          <w:szCs w:val="27"/>
        </w:rPr>
        <w:t>of</w:t>
      </w:r>
      <w:r>
        <w:rPr>
          <w:color w:val="000000"/>
          <w:sz w:val="27"/>
          <w:szCs w:val="27"/>
        </w:rPr>
        <w:t>fer Sacrifice to thee Peter, or to thee Paul</w:t>
      </w:r>
      <w:r w:rsidR="00205F28">
        <w:rPr>
          <w:color w:val="000000"/>
          <w:sz w:val="27"/>
          <w:szCs w:val="27"/>
        </w:rPr>
        <w:t>”</w:t>
      </w:r>
      <w:r>
        <w:rPr>
          <w:color w:val="000000"/>
          <w:sz w:val="27"/>
          <w:szCs w:val="27"/>
        </w:rPr>
        <w:t xml:space="preserve">; but, while he </w:t>
      </w:r>
      <w:r w:rsidR="00784942">
        <w:rPr>
          <w:color w:val="000000"/>
          <w:sz w:val="27"/>
          <w:szCs w:val="27"/>
        </w:rPr>
        <w:t>of</w:t>
      </w:r>
      <w:r>
        <w:rPr>
          <w:color w:val="000000"/>
          <w:sz w:val="27"/>
          <w:szCs w:val="27"/>
        </w:rPr>
        <w:t xml:space="preserve">fers Sacrifice to God alone, he renders Him thanks for the signal victory won by the blessed martyrs, and thus implores their patronage, that they, whose memory we celebrate on earth, may vouchsafe to intercede for us in </w:t>
      </w:r>
      <w:r w:rsidR="001E44C1">
        <w:rPr>
          <w:color w:val="000000"/>
          <w:sz w:val="27"/>
          <w:szCs w:val="27"/>
        </w:rPr>
        <w:t>Heaven</w:t>
      </w:r>
      <w:r>
        <w:rPr>
          <w:color w:val="000000"/>
          <w:sz w:val="27"/>
          <w:szCs w:val="27"/>
        </w:rPr>
        <w:t>."</w:t>
      </w:r>
    </w:p>
    <w:p w:rsidR="0056692D" w:rsidRDefault="0056692D" w:rsidP="00205F28">
      <w:pPr>
        <w:pStyle w:val="Heading3"/>
        <w:spacing w:line="360" w:lineRule="auto"/>
        <w:rPr>
          <w:color w:val="000000"/>
        </w:rPr>
      </w:pPr>
      <w:r>
        <w:rPr>
          <w:color w:val="000000"/>
        </w:rPr>
        <w:t>Pro</w:t>
      </w:r>
      <w:r w:rsidR="00784942">
        <w:rPr>
          <w:color w:val="000000"/>
        </w:rPr>
        <w:t>of</w:t>
      </w:r>
      <w:r w:rsidR="00770500">
        <w:rPr>
          <w:color w:val="000000"/>
        </w:rPr>
        <w:t xml:space="preserve"> f</w:t>
      </w:r>
      <w:r>
        <w:rPr>
          <w:color w:val="000000"/>
        </w:rPr>
        <w:t>rom Scripture</w:t>
      </w:r>
    </w:p>
    <w:p w:rsidR="0056692D" w:rsidRDefault="0056692D" w:rsidP="006602D0">
      <w:pPr>
        <w:pStyle w:val="NormalWeb"/>
        <w:spacing w:line="360" w:lineRule="auto"/>
        <w:rPr>
          <w:color w:val="000000"/>
          <w:sz w:val="27"/>
          <w:szCs w:val="27"/>
        </w:rPr>
      </w:pPr>
      <w:r>
        <w:rPr>
          <w:color w:val="000000"/>
          <w:sz w:val="27"/>
          <w:szCs w:val="27"/>
        </w:rPr>
        <w:t xml:space="preserve">This doctrine, handed down by the Catholic Church, concerning the truth </w:t>
      </w:r>
      <w:r w:rsidR="00784942">
        <w:rPr>
          <w:color w:val="000000"/>
          <w:sz w:val="27"/>
          <w:szCs w:val="27"/>
        </w:rPr>
        <w:t>of</w:t>
      </w:r>
      <w:r>
        <w:rPr>
          <w:color w:val="000000"/>
          <w:sz w:val="27"/>
          <w:szCs w:val="27"/>
        </w:rPr>
        <w:t xml:space="preserve"> this Sacrifice, she received from the words </w:t>
      </w:r>
      <w:r w:rsidR="00784942">
        <w:rPr>
          <w:color w:val="000000"/>
          <w:sz w:val="27"/>
          <w:szCs w:val="27"/>
        </w:rPr>
        <w:t>of</w:t>
      </w:r>
      <w:r>
        <w:rPr>
          <w:color w:val="000000"/>
          <w:sz w:val="27"/>
          <w:szCs w:val="27"/>
        </w:rPr>
        <w:t xml:space="preserve"> our Lord, when, on that last night, committing to His Apostles these same sacred mysteries, He said: </w:t>
      </w:r>
      <w:r w:rsidR="00205F28" w:rsidRPr="00205F28">
        <w:rPr>
          <w:i/>
          <w:color w:val="FF0000"/>
          <w:sz w:val="27"/>
          <w:szCs w:val="27"/>
        </w:rPr>
        <w:t>“</w:t>
      </w:r>
      <w:r w:rsidRPr="00205F28">
        <w:rPr>
          <w:i/>
          <w:color w:val="FF0000"/>
          <w:sz w:val="27"/>
          <w:szCs w:val="27"/>
        </w:rPr>
        <w:t xml:space="preserve">Do this for a commemoration </w:t>
      </w:r>
      <w:r w:rsidR="00784942" w:rsidRPr="00205F28">
        <w:rPr>
          <w:i/>
          <w:color w:val="FF0000"/>
          <w:sz w:val="27"/>
          <w:szCs w:val="27"/>
        </w:rPr>
        <w:t>of</w:t>
      </w:r>
      <w:r w:rsidRPr="00205F28">
        <w:rPr>
          <w:i/>
          <w:color w:val="FF0000"/>
          <w:sz w:val="27"/>
          <w:szCs w:val="27"/>
        </w:rPr>
        <w:t xml:space="preserve"> me</w:t>
      </w:r>
      <w:r w:rsidR="00205F28" w:rsidRPr="00205F28">
        <w:rPr>
          <w:i/>
          <w:color w:val="FF0000"/>
          <w:sz w:val="27"/>
          <w:szCs w:val="27"/>
        </w:rPr>
        <w:t xml:space="preserve">” </w:t>
      </w:r>
      <w:r w:rsidR="00205F28">
        <w:rPr>
          <w:color w:val="000000"/>
          <w:sz w:val="27"/>
          <w:szCs w:val="27"/>
        </w:rPr>
        <w:t>(St. Lk. 22.19)</w:t>
      </w:r>
      <w:r>
        <w:rPr>
          <w:color w:val="000000"/>
          <w:sz w:val="27"/>
          <w:szCs w:val="27"/>
        </w:rPr>
        <w:t xml:space="preserve">; for then, as was defined by the holy Council, He ordained them priests, and commanded that they and their successors in the priestly </w:t>
      </w:r>
      <w:r w:rsidR="00784942">
        <w:rPr>
          <w:color w:val="000000"/>
          <w:sz w:val="27"/>
          <w:szCs w:val="27"/>
        </w:rPr>
        <w:t>of</w:t>
      </w:r>
      <w:r>
        <w:rPr>
          <w:color w:val="000000"/>
          <w:sz w:val="27"/>
          <w:szCs w:val="27"/>
        </w:rPr>
        <w:t xml:space="preserve">fice, should immolate and </w:t>
      </w:r>
      <w:r w:rsidR="00784942">
        <w:rPr>
          <w:color w:val="000000"/>
          <w:sz w:val="27"/>
          <w:szCs w:val="27"/>
        </w:rPr>
        <w:t>of</w:t>
      </w:r>
      <w:r>
        <w:rPr>
          <w:color w:val="000000"/>
          <w:sz w:val="27"/>
          <w:szCs w:val="27"/>
        </w:rPr>
        <w:t>fer His body.</w:t>
      </w:r>
    </w:p>
    <w:p w:rsidR="0056692D" w:rsidRDefault="00770500" w:rsidP="006602D0">
      <w:pPr>
        <w:pStyle w:val="NormalWeb"/>
        <w:spacing w:line="360" w:lineRule="auto"/>
        <w:rPr>
          <w:color w:val="000000"/>
          <w:sz w:val="27"/>
          <w:szCs w:val="27"/>
        </w:rPr>
      </w:pPr>
      <w:r>
        <w:rPr>
          <w:color w:val="000000"/>
          <w:sz w:val="27"/>
          <w:szCs w:val="27"/>
        </w:rPr>
        <w:lastRenderedPageBreak/>
        <w:t>O</w:t>
      </w:r>
      <w:r w:rsidR="00F55793">
        <w:rPr>
          <w:color w:val="000000"/>
          <w:sz w:val="27"/>
          <w:szCs w:val="27"/>
        </w:rPr>
        <w:t>f</w:t>
      </w:r>
      <w:r w:rsidR="0056692D">
        <w:rPr>
          <w:color w:val="000000"/>
          <w:sz w:val="27"/>
          <w:szCs w:val="27"/>
        </w:rPr>
        <w:t xml:space="preserve"> this the words </w:t>
      </w:r>
      <w:r w:rsidR="00784942">
        <w:rPr>
          <w:color w:val="000000"/>
          <w:sz w:val="27"/>
          <w:szCs w:val="27"/>
        </w:rPr>
        <w:t>of</w:t>
      </w:r>
      <w:r w:rsidR="0056692D">
        <w:rPr>
          <w:color w:val="000000"/>
          <w:sz w:val="27"/>
          <w:szCs w:val="27"/>
        </w:rPr>
        <w:t xml:space="preserve"> the Apostle to the Corinthians also afford a sufficient pro</w:t>
      </w:r>
      <w:r w:rsidR="00784942">
        <w:rPr>
          <w:color w:val="000000"/>
          <w:sz w:val="27"/>
          <w:szCs w:val="27"/>
        </w:rPr>
        <w:t>of</w:t>
      </w:r>
      <w:r w:rsidR="0056692D">
        <w:rPr>
          <w:color w:val="000000"/>
          <w:sz w:val="27"/>
          <w:szCs w:val="27"/>
        </w:rPr>
        <w:t xml:space="preserve">: </w:t>
      </w:r>
      <w:r w:rsidR="002F71BD" w:rsidRPr="002F71BD">
        <w:rPr>
          <w:i/>
          <w:color w:val="FF0000"/>
          <w:sz w:val="27"/>
          <w:szCs w:val="27"/>
        </w:rPr>
        <w:t>“</w:t>
      </w:r>
      <w:r w:rsidR="0056692D" w:rsidRPr="002F71BD">
        <w:rPr>
          <w:i/>
          <w:color w:val="FF0000"/>
          <w:sz w:val="27"/>
          <w:szCs w:val="27"/>
        </w:rPr>
        <w:t xml:space="preserve">You cannot drink the chalice </w:t>
      </w:r>
      <w:r w:rsidR="00784942" w:rsidRPr="002F71BD">
        <w:rPr>
          <w:i/>
          <w:color w:val="FF0000"/>
          <w:sz w:val="27"/>
          <w:szCs w:val="27"/>
        </w:rPr>
        <w:t>of</w:t>
      </w:r>
      <w:r w:rsidR="0056692D" w:rsidRPr="002F71BD">
        <w:rPr>
          <w:i/>
          <w:color w:val="FF0000"/>
          <w:sz w:val="27"/>
          <w:szCs w:val="27"/>
        </w:rPr>
        <w:t xml:space="preserve"> the Lord, and the chalice </w:t>
      </w:r>
      <w:r w:rsidR="00784942" w:rsidRPr="002F71BD">
        <w:rPr>
          <w:i/>
          <w:color w:val="FF0000"/>
          <w:sz w:val="27"/>
          <w:szCs w:val="27"/>
        </w:rPr>
        <w:t>of</w:t>
      </w:r>
      <w:r w:rsidR="0056692D" w:rsidRPr="002F71BD">
        <w:rPr>
          <w:i/>
          <w:color w:val="FF0000"/>
          <w:sz w:val="27"/>
          <w:szCs w:val="27"/>
        </w:rPr>
        <w:t xml:space="preserve"> devils: you cannot be partakers </w:t>
      </w:r>
      <w:r w:rsidR="00784942" w:rsidRPr="002F71BD">
        <w:rPr>
          <w:i/>
          <w:color w:val="FF0000"/>
          <w:sz w:val="27"/>
          <w:szCs w:val="27"/>
        </w:rPr>
        <w:t>of</w:t>
      </w:r>
      <w:r w:rsidR="0056692D" w:rsidRPr="002F71BD">
        <w:rPr>
          <w:i/>
          <w:color w:val="FF0000"/>
          <w:sz w:val="27"/>
          <w:szCs w:val="27"/>
        </w:rPr>
        <w:t xml:space="preserve"> the table </w:t>
      </w:r>
      <w:r w:rsidR="00784942" w:rsidRPr="002F71BD">
        <w:rPr>
          <w:i/>
          <w:color w:val="FF0000"/>
          <w:sz w:val="27"/>
          <w:szCs w:val="27"/>
        </w:rPr>
        <w:t>of</w:t>
      </w:r>
      <w:r w:rsidR="0056692D" w:rsidRPr="002F71BD">
        <w:rPr>
          <w:i/>
          <w:color w:val="FF0000"/>
          <w:sz w:val="27"/>
          <w:szCs w:val="27"/>
        </w:rPr>
        <w:t xml:space="preserve"> the Lord and </w:t>
      </w:r>
      <w:r w:rsidR="00784942" w:rsidRPr="002F71BD">
        <w:rPr>
          <w:i/>
          <w:color w:val="FF0000"/>
          <w:sz w:val="27"/>
          <w:szCs w:val="27"/>
        </w:rPr>
        <w:t>of</w:t>
      </w:r>
      <w:r w:rsidR="0056692D" w:rsidRPr="002F71BD">
        <w:rPr>
          <w:i/>
          <w:color w:val="FF0000"/>
          <w:sz w:val="27"/>
          <w:szCs w:val="27"/>
        </w:rPr>
        <w:t xml:space="preserve"> the? table </w:t>
      </w:r>
      <w:r w:rsidR="00784942" w:rsidRPr="002F71BD">
        <w:rPr>
          <w:i/>
          <w:color w:val="FF0000"/>
          <w:sz w:val="27"/>
          <w:szCs w:val="27"/>
        </w:rPr>
        <w:t>of</w:t>
      </w:r>
      <w:r w:rsidR="0056692D" w:rsidRPr="002F71BD">
        <w:rPr>
          <w:i/>
          <w:color w:val="FF0000"/>
          <w:sz w:val="27"/>
          <w:szCs w:val="27"/>
        </w:rPr>
        <w:t xml:space="preserve"> devils</w:t>
      </w:r>
      <w:r w:rsidR="002F71BD" w:rsidRPr="002F71BD">
        <w:rPr>
          <w:i/>
          <w:color w:val="FF0000"/>
          <w:sz w:val="27"/>
          <w:szCs w:val="27"/>
        </w:rPr>
        <w:t>”</w:t>
      </w:r>
      <w:r w:rsidR="00205F28" w:rsidRPr="00205F28">
        <w:rPr>
          <w:sz w:val="27"/>
          <w:szCs w:val="27"/>
        </w:rPr>
        <w:t>(1 Cor. 10.21)</w:t>
      </w:r>
      <w:r w:rsidR="0056692D" w:rsidRPr="00205F28">
        <w:rPr>
          <w:sz w:val="27"/>
          <w:szCs w:val="27"/>
        </w:rPr>
        <w:t xml:space="preserve">. </w:t>
      </w:r>
      <w:r w:rsidR="00205F28">
        <w:rPr>
          <w:sz w:val="27"/>
          <w:szCs w:val="27"/>
        </w:rPr>
        <w:t xml:space="preserve"> </w:t>
      </w:r>
      <w:r w:rsidR="0056692D">
        <w:rPr>
          <w:color w:val="000000"/>
          <w:sz w:val="27"/>
          <w:szCs w:val="27"/>
        </w:rPr>
        <w:t xml:space="preserve">As then by the table </w:t>
      </w:r>
      <w:r w:rsidR="00784942">
        <w:rPr>
          <w:color w:val="000000"/>
          <w:sz w:val="27"/>
          <w:szCs w:val="27"/>
        </w:rPr>
        <w:t>of</w:t>
      </w:r>
      <w:r w:rsidR="0056692D">
        <w:rPr>
          <w:color w:val="000000"/>
          <w:sz w:val="27"/>
          <w:szCs w:val="27"/>
        </w:rPr>
        <w:t xml:space="preserve"> devils must be understood the altar on which sacrifice was </w:t>
      </w:r>
      <w:r w:rsidR="00784942">
        <w:rPr>
          <w:color w:val="000000"/>
          <w:sz w:val="27"/>
          <w:szCs w:val="27"/>
        </w:rPr>
        <w:t>of</w:t>
      </w:r>
      <w:r w:rsidR="0056692D">
        <w:rPr>
          <w:color w:val="000000"/>
          <w:sz w:val="27"/>
          <w:szCs w:val="27"/>
        </w:rPr>
        <w:t xml:space="preserve">fered to them; so also </w:t>
      </w:r>
      <w:r w:rsidR="0056692D">
        <w:rPr>
          <w:color w:val="000000"/>
          <w:sz w:val="27"/>
          <w:szCs w:val="27"/>
        </w:rPr>
        <w:softHyphen/>
        <w:t xml:space="preserve"> if the conclusion proposed to himself by the Apostle is to be legitimately drawn </w:t>
      </w:r>
      <w:r w:rsidR="0056692D">
        <w:rPr>
          <w:color w:val="000000"/>
          <w:sz w:val="27"/>
          <w:szCs w:val="27"/>
        </w:rPr>
        <w:softHyphen/>
      </w:r>
      <w:r w:rsidR="0056692D">
        <w:rPr>
          <w:color w:val="000000"/>
          <w:sz w:val="27"/>
          <w:szCs w:val="27"/>
        </w:rPr>
        <w:softHyphen/>
        <w:t xml:space="preserve"> by the table </w:t>
      </w:r>
      <w:r w:rsidR="00784942">
        <w:rPr>
          <w:color w:val="000000"/>
          <w:sz w:val="27"/>
          <w:szCs w:val="27"/>
        </w:rPr>
        <w:t>of</w:t>
      </w:r>
      <w:r w:rsidR="0056692D">
        <w:rPr>
          <w:color w:val="000000"/>
          <w:sz w:val="27"/>
          <w:szCs w:val="27"/>
        </w:rPr>
        <w:t xml:space="preserve"> the Lord can be understood nothing else than the altar on which Sacrifice was </w:t>
      </w:r>
      <w:r w:rsidR="00784942">
        <w:rPr>
          <w:color w:val="000000"/>
          <w:sz w:val="27"/>
          <w:szCs w:val="27"/>
        </w:rPr>
        <w:t>of</w:t>
      </w:r>
      <w:r w:rsidR="0056692D">
        <w:rPr>
          <w:color w:val="000000"/>
          <w:sz w:val="27"/>
          <w:szCs w:val="27"/>
        </w:rPr>
        <w:t>fered to the Lord.</w:t>
      </w:r>
    </w:p>
    <w:p w:rsidR="0056692D" w:rsidRDefault="0056692D" w:rsidP="006602D0">
      <w:pPr>
        <w:pStyle w:val="NormalWeb"/>
        <w:spacing w:line="360" w:lineRule="auto"/>
        <w:rPr>
          <w:color w:val="000000"/>
          <w:sz w:val="27"/>
          <w:szCs w:val="27"/>
        </w:rPr>
      </w:pPr>
      <w:r>
        <w:rPr>
          <w:color w:val="000000"/>
          <w:sz w:val="27"/>
          <w:szCs w:val="27"/>
        </w:rPr>
        <w:t xml:space="preserve">Should we look for figures and prophecies </w:t>
      </w:r>
      <w:r w:rsidR="00784942">
        <w:rPr>
          <w:color w:val="000000"/>
          <w:sz w:val="27"/>
          <w:szCs w:val="27"/>
        </w:rPr>
        <w:t>of</w:t>
      </w:r>
      <w:r>
        <w:rPr>
          <w:color w:val="000000"/>
          <w:sz w:val="27"/>
          <w:szCs w:val="27"/>
        </w:rPr>
        <w:t xml:space="preserve"> this Sacrifice in the Old Testament, in the first place Malachy most clearly prophesied there</w:t>
      </w:r>
      <w:r w:rsidR="00784942">
        <w:rPr>
          <w:color w:val="000000"/>
          <w:sz w:val="27"/>
          <w:szCs w:val="27"/>
        </w:rPr>
        <w:t>of</w:t>
      </w:r>
      <w:r>
        <w:rPr>
          <w:color w:val="000000"/>
          <w:sz w:val="27"/>
          <w:szCs w:val="27"/>
        </w:rPr>
        <w:t xml:space="preserve"> in these words: </w:t>
      </w:r>
      <w:r w:rsidR="002F71BD" w:rsidRPr="002F71BD">
        <w:rPr>
          <w:i/>
          <w:color w:val="FF0000"/>
          <w:sz w:val="27"/>
          <w:szCs w:val="27"/>
        </w:rPr>
        <w:t>“</w:t>
      </w:r>
      <w:r w:rsidRPr="002F71BD">
        <w:rPr>
          <w:i/>
          <w:color w:val="FF0000"/>
          <w:sz w:val="27"/>
          <w:szCs w:val="27"/>
        </w:rPr>
        <w:t xml:space="preserve">From the rising </w:t>
      </w:r>
      <w:r w:rsidR="00784942" w:rsidRPr="002F71BD">
        <w:rPr>
          <w:i/>
          <w:color w:val="FF0000"/>
          <w:sz w:val="27"/>
          <w:szCs w:val="27"/>
        </w:rPr>
        <w:t>of</w:t>
      </w:r>
      <w:r w:rsidRPr="002F71BD">
        <w:rPr>
          <w:i/>
          <w:color w:val="FF0000"/>
          <w:sz w:val="27"/>
          <w:szCs w:val="27"/>
        </w:rPr>
        <w:t xml:space="preserve"> the sun even to the going down, my name is great among the Gentiles, and in every place there is sacrifice, and there is </w:t>
      </w:r>
      <w:r w:rsidR="00784942" w:rsidRPr="002F71BD">
        <w:rPr>
          <w:i/>
          <w:color w:val="FF0000"/>
          <w:sz w:val="27"/>
          <w:szCs w:val="27"/>
        </w:rPr>
        <w:t>of</w:t>
      </w:r>
      <w:r w:rsidRPr="002F71BD">
        <w:rPr>
          <w:i/>
          <w:color w:val="FF0000"/>
          <w:sz w:val="27"/>
          <w:szCs w:val="27"/>
        </w:rPr>
        <w:t xml:space="preserve">fered to my name a clean oblation: for my name is great among the Gentiles, </w:t>
      </w:r>
      <w:r w:rsidR="005372E6">
        <w:rPr>
          <w:i/>
          <w:color w:val="FF0000"/>
          <w:sz w:val="27"/>
          <w:szCs w:val="27"/>
        </w:rPr>
        <w:t>says</w:t>
      </w:r>
      <w:r w:rsidRPr="002F71BD">
        <w:rPr>
          <w:i/>
          <w:color w:val="FF0000"/>
          <w:sz w:val="27"/>
          <w:szCs w:val="27"/>
        </w:rPr>
        <w:t xml:space="preserve"> the Lord </w:t>
      </w:r>
      <w:r w:rsidR="00784942" w:rsidRPr="002F71BD">
        <w:rPr>
          <w:i/>
          <w:color w:val="FF0000"/>
          <w:sz w:val="27"/>
          <w:szCs w:val="27"/>
        </w:rPr>
        <w:t>of</w:t>
      </w:r>
      <w:r w:rsidRPr="002F71BD">
        <w:rPr>
          <w:i/>
          <w:color w:val="FF0000"/>
          <w:sz w:val="27"/>
          <w:szCs w:val="27"/>
        </w:rPr>
        <w:t xml:space="preserve"> hosts.</w:t>
      </w:r>
      <w:r w:rsidR="002F71BD" w:rsidRPr="002F71BD">
        <w:rPr>
          <w:i/>
          <w:color w:val="FF0000"/>
          <w:sz w:val="27"/>
          <w:szCs w:val="27"/>
        </w:rPr>
        <w:t>”</w:t>
      </w:r>
      <w:r w:rsidR="00205F28" w:rsidRPr="00205F28">
        <w:rPr>
          <w:sz w:val="27"/>
          <w:szCs w:val="27"/>
        </w:rPr>
        <w:t>(Mal. 1.11)</w:t>
      </w:r>
    </w:p>
    <w:p w:rsidR="0056692D" w:rsidRDefault="0056692D" w:rsidP="006602D0">
      <w:pPr>
        <w:pStyle w:val="NormalWeb"/>
        <w:spacing w:line="360" w:lineRule="auto"/>
        <w:rPr>
          <w:color w:val="000000"/>
          <w:sz w:val="27"/>
          <w:szCs w:val="27"/>
        </w:rPr>
      </w:pPr>
      <w:r>
        <w:rPr>
          <w:color w:val="000000"/>
          <w:sz w:val="27"/>
          <w:szCs w:val="27"/>
        </w:rPr>
        <w:t xml:space="preserve">Moreover, this victim was foretold, as well before as after the promulgation </w:t>
      </w:r>
      <w:r w:rsidR="00784942">
        <w:rPr>
          <w:color w:val="000000"/>
          <w:sz w:val="27"/>
          <w:szCs w:val="27"/>
        </w:rPr>
        <w:t>of</w:t>
      </w:r>
      <w:r>
        <w:rPr>
          <w:color w:val="000000"/>
          <w:sz w:val="27"/>
          <w:szCs w:val="27"/>
        </w:rPr>
        <w:t xml:space="preserve"> the Law, by various kinds </w:t>
      </w:r>
      <w:r w:rsidR="00784942">
        <w:rPr>
          <w:color w:val="000000"/>
          <w:sz w:val="27"/>
          <w:szCs w:val="27"/>
        </w:rPr>
        <w:t>of</w:t>
      </w:r>
      <w:r>
        <w:rPr>
          <w:color w:val="000000"/>
          <w:sz w:val="27"/>
          <w:szCs w:val="27"/>
        </w:rPr>
        <w:t xml:space="preserve"> sacrifices; for this victim alone, as the perfection and completion </w:t>
      </w:r>
      <w:r w:rsidR="00784942">
        <w:rPr>
          <w:color w:val="000000"/>
          <w:sz w:val="27"/>
          <w:szCs w:val="27"/>
        </w:rPr>
        <w:t>of</w:t>
      </w:r>
      <w:r>
        <w:rPr>
          <w:color w:val="000000"/>
          <w:sz w:val="27"/>
          <w:szCs w:val="27"/>
        </w:rPr>
        <w:t xml:space="preserve"> all, comprises all the blessings which were signified by the other sacrifices. </w:t>
      </w:r>
      <w:r w:rsidR="003204E2">
        <w:rPr>
          <w:color w:val="000000"/>
          <w:sz w:val="27"/>
          <w:szCs w:val="27"/>
        </w:rPr>
        <w:t>in</w:t>
      </w:r>
      <w:r>
        <w:rPr>
          <w:color w:val="000000"/>
          <w:sz w:val="27"/>
          <w:szCs w:val="27"/>
        </w:rPr>
        <w:t xml:space="preserve"> nothing, however, do we behold a more lively image </w:t>
      </w:r>
      <w:r w:rsidR="00784942">
        <w:rPr>
          <w:color w:val="000000"/>
          <w:sz w:val="27"/>
          <w:szCs w:val="27"/>
        </w:rPr>
        <w:t>of</w:t>
      </w:r>
      <w:r>
        <w:rPr>
          <w:color w:val="000000"/>
          <w:sz w:val="27"/>
          <w:szCs w:val="27"/>
        </w:rPr>
        <w:t xml:space="preserve"> the Eucharistic Sacrifice than in that </w:t>
      </w:r>
      <w:r w:rsidR="00784942">
        <w:rPr>
          <w:color w:val="000000"/>
          <w:sz w:val="27"/>
          <w:szCs w:val="27"/>
        </w:rPr>
        <w:t>of</w:t>
      </w:r>
      <w:r>
        <w:rPr>
          <w:color w:val="000000"/>
          <w:sz w:val="27"/>
          <w:szCs w:val="27"/>
        </w:rPr>
        <w:t xml:space="preserve"> Melchisedech; for the </w:t>
      </w:r>
      <w:r w:rsidR="00B74ED0">
        <w:rPr>
          <w:color w:val="000000"/>
          <w:sz w:val="27"/>
          <w:szCs w:val="27"/>
        </w:rPr>
        <w:t>Savior</w:t>
      </w:r>
      <w:r>
        <w:rPr>
          <w:color w:val="000000"/>
          <w:sz w:val="27"/>
          <w:szCs w:val="27"/>
        </w:rPr>
        <w:t xml:space="preserve"> Himself </w:t>
      </w:r>
      <w:r w:rsidR="00784942">
        <w:rPr>
          <w:color w:val="000000"/>
          <w:sz w:val="27"/>
          <w:szCs w:val="27"/>
        </w:rPr>
        <w:t>of</w:t>
      </w:r>
      <w:r>
        <w:rPr>
          <w:color w:val="000000"/>
          <w:sz w:val="27"/>
          <w:szCs w:val="27"/>
        </w:rPr>
        <w:t xml:space="preserve">fered to God the Father, at His Last Supper, His body and blood, under the appearances </w:t>
      </w:r>
      <w:r w:rsidR="00784942">
        <w:rPr>
          <w:color w:val="000000"/>
          <w:sz w:val="27"/>
          <w:szCs w:val="27"/>
        </w:rPr>
        <w:t>of</w:t>
      </w:r>
      <w:r>
        <w:rPr>
          <w:color w:val="000000"/>
          <w:sz w:val="27"/>
          <w:szCs w:val="27"/>
        </w:rPr>
        <w:t xml:space="preserve"> bread and wine, declaring that </w:t>
      </w:r>
      <w:r w:rsidR="002F71BD">
        <w:rPr>
          <w:color w:val="000000"/>
          <w:sz w:val="27"/>
          <w:szCs w:val="27"/>
        </w:rPr>
        <w:t>He was constituted a priest for</w:t>
      </w:r>
      <w:r>
        <w:rPr>
          <w:color w:val="000000"/>
          <w:sz w:val="27"/>
          <w:szCs w:val="27"/>
        </w:rPr>
        <w:t xml:space="preserve">ever, after the order </w:t>
      </w:r>
      <w:r w:rsidR="00784942">
        <w:rPr>
          <w:color w:val="000000"/>
          <w:sz w:val="27"/>
          <w:szCs w:val="27"/>
        </w:rPr>
        <w:t>of</w:t>
      </w:r>
      <w:r>
        <w:rPr>
          <w:color w:val="000000"/>
          <w:sz w:val="27"/>
          <w:szCs w:val="27"/>
        </w:rPr>
        <w:t xml:space="preserve"> Melchisedech.</w:t>
      </w:r>
    </w:p>
    <w:p w:rsidR="0056692D" w:rsidRPr="00CD4AC6" w:rsidRDefault="0056692D" w:rsidP="006602D0">
      <w:pPr>
        <w:pStyle w:val="Heading3"/>
        <w:spacing w:line="360" w:lineRule="auto"/>
        <w:jc w:val="center"/>
        <w:rPr>
          <w:color w:val="000000"/>
          <w:sz w:val="36"/>
          <w:szCs w:val="36"/>
        </w:rPr>
      </w:pPr>
      <w:r w:rsidRPr="00CD4AC6">
        <w:rPr>
          <w:color w:val="000000"/>
          <w:sz w:val="36"/>
          <w:szCs w:val="36"/>
        </w:rPr>
        <w:t xml:space="preserve">Excellence </w:t>
      </w:r>
      <w:r w:rsidR="00784942" w:rsidRPr="00CD4AC6">
        <w:rPr>
          <w:color w:val="000000"/>
          <w:sz w:val="36"/>
          <w:szCs w:val="36"/>
        </w:rPr>
        <w:t>of</w:t>
      </w:r>
      <w:r w:rsidRPr="00CD4AC6">
        <w:rPr>
          <w:color w:val="000000"/>
          <w:sz w:val="36"/>
          <w:szCs w:val="36"/>
        </w:rPr>
        <w:t xml:space="preserve"> the Mass</w:t>
      </w:r>
    </w:p>
    <w:p w:rsidR="0056692D" w:rsidRDefault="0056692D" w:rsidP="00CD4AC6">
      <w:pPr>
        <w:pStyle w:val="Heading3"/>
        <w:spacing w:line="360" w:lineRule="auto"/>
        <w:rPr>
          <w:color w:val="000000"/>
        </w:rPr>
      </w:pPr>
      <w:r>
        <w:rPr>
          <w:color w:val="000000"/>
        </w:rPr>
        <w:t xml:space="preserve">The Mass </w:t>
      </w:r>
      <w:r w:rsidR="00F55793">
        <w:rPr>
          <w:color w:val="000000"/>
        </w:rPr>
        <w:t>is</w:t>
      </w:r>
      <w:r w:rsidR="002F71BD">
        <w:rPr>
          <w:color w:val="000000"/>
        </w:rPr>
        <w:t xml:space="preserve"> the Same Sacrifice as t</w:t>
      </w:r>
      <w:r>
        <w:rPr>
          <w:color w:val="000000"/>
        </w:rPr>
        <w:t xml:space="preserve">hat </w:t>
      </w:r>
      <w:r w:rsidR="00F55793">
        <w:rPr>
          <w:color w:val="000000"/>
        </w:rPr>
        <w:t>of</w:t>
      </w:r>
      <w:r w:rsidR="002F71BD">
        <w:rPr>
          <w:color w:val="000000"/>
        </w:rPr>
        <w:t xml:space="preserve"> t</w:t>
      </w:r>
      <w:r>
        <w:rPr>
          <w:color w:val="000000"/>
        </w:rPr>
        <w:t xml:space="preserve">he </w:t>
      </w:r>
      <w:r w:rsidR="00372D44">
        <w:rPr>
          <w:color w:val="000000"/>
        </w:rPr>
        <w:t>Cross</w:t>
      </w:r>
    </w:p>
    <w:p w:rsidR="0056692D" w:rsidRDefault="0056692D" w:rsidP="006602D0">
      <w:pPr>
        <w:pStyle w:val="NormalWeb"/>
        <w:spacing w:line="360" w:lineRule="auto"/>
        <w:rPr>
          <w:color w:val="000000"/>
          <w:sz w:val="27"/>
          <w:szCs w:val="27"/>
        </w:rPr>
      </w:pPr>
      <w:r>
        <w:rPr>
          <w:color w:val="000000"/>
          <w:sz w:val="27"/>
          <w:szCs w:val="27"/>
        </w:rPr>
        <w:t xml:space="preserve">We therefore confess that the Sacrifice </w:t>
      </w:r>
      <w:r w:rsidR="00784942">
        <w:rPr>
          <w:color w:val="000000"/>
          <w:sz w:val="27"/>
          <w:szCs w:val="27"/>
        </w:rPr>
        <w:t>of</w:t>
      </w:r>
      <w:r>
        <w:rPr>
          <w:color w:val="000000"/>
          <w:sz w:val="27"/>
          <w:szCs w:val="27"/>
        </w:rPr>
        <w:t xml:space="preserve"> the Mass is and ought to be considered one and the same Sacrifice as that </w:t>
      </w:r>
      <w:r w:rsidR="00784942">
        <w:rPr>
          <w:color w:val="000000"/>
          <w:sz w:val="27"/>
          <w:szCs w:val="27"/>
        </w:rPr>
        <w:t>of</w:t>
      </w:r>
      <w:r>
        <w:rPr>
          <w:color w:val="000000"/>
          <w:sz w:val="27"/>
          <w:szCs w:val="27"/>
        </w:rPr>
        <w:t xml:space="preserve"> the </w:t>
      </w:r>
      <w:r w:rsidR="00372D44">
        <w:rPr>
          <w:color w:val="000000"/>
          <w:sz w:val="27"/>
          <w:szCs w:val="27"/>
        </w:rPr>
        <w:t>Cross</w:t>
      </w:r>
      <w:r>
        <w:rPr>
          <w:color w:val="000000"/>
          <w:sz w:val="27"/>
          <w:szCs w:val="27"/>
        </w:rPr>
        <w:t xml:space="preserve">, for the victim is one and the same, namely, </w:t>
      </w:r>
      <w:r>
        <w:rPr>
          <w:color w:val="000000"/>
          <w:sz w:val="27"/>
          <w:szCs w:val="27"/>
        </w:rPr>
        <w:lastRenderedPageBreak/>
        <w:t xml:space="preserve">Christ our Lord, who </w:t>
      </w:r>
      <w:r w:rsidR="00784942">
        <w:rPr>
          <w:color w:val="000000"/>
          <w:sz w:val="27"/>
          <w:szCs w:val="27"/>
        </w:rPr>
        <w:t>of</w:t>
      </w:r>
      <w:r>
        <w:rPr>
          <w:color w:val="000000"/>
          <w:sz w:val="27"/>
          <w:szCs w:val="27"/>
        </w:rPr>
        <w:t xml:space="preserve">fered Himself, once only, a bloody Sacrifice on the altar </w:t>
      </w:r>
      <w:r w:rsidR="00784942">
        <w:rPr>
          <w:color w:val="000000"/>
          <w:sz w:val="27"/>
          <w:szCs w:val="27"/>
        </w:rPr>
        <w:t>of</w:t>
      </w:r>
      <w:r>
        <w:rPr>
          <w:color w:val="000000"/>
          <w:sz w:val="27"/>
          <w:szCs w:val="27"/>
        </w:rPr>
        <w:t xml:space="preserve"> the </w:t>
      </w:r>
      <w:r w:rsidR="00372D44">
        <w:rPr>
          <w:color w:val="000000"/>
          <w:sz w:val="27"/>
          <w:szCs w:val="27"/>
        </w:rPr>
        <w:t>Cross</w:t>
      </w:r>
      <w:r>
        <w:rPr>
          <w:color w:val="000000"/>
          <w:sz w:val="27"/>
          <w:szCs w:val="27"/>
        </w:rPr>
        <w:t xml:space="preserve">. The bloody and unbloody victim are not two, but one victim only, whose Sacrifice is daily renewed in the Eucharist, in obedience to the command </w:t>
      </w:r>
      <w:r w:rsidR="00784942">
        <w:rPr>
          <w:color w:val="000000"/>
          <w:sz w:val="27"/>
          <w:szCs w:val="27"/>
        </w:rPr>
        <w:t>of</w:t>
      </w:r>
      <w:r>
        <w:rPr>
          <w:color w:val="000000"/>
          <w:sz w:val="27"/>
          <w:szCs w:val="27"/>
        </w:rPr>
        <w:t xml:space="preserve"> our Lord: Do this for a commemoration </w:t>
      </w:r>
      <w:r w:rsidR="00784942">
        <w:rPr>
          <w:color w:val="000000"/>
          <w:sz w:val="27"/>
          <w:szCs w:val="27"/>
        </w:rPr>
        <w:t>of</w:t>
      </w:r>
      <w:r>
        <w:rPr>
          <w:color w:val="000000"/>
          <w:sz w:val="27"/>
          <w:szCs w:val="27"/>
        </w:rPr>
        <w:t xml:space="preserve"> me.</w:t>
      </w:r>
    </w:p>
    <w:p w:rsidR="0056692D" w:rsidRDefault="0056692D" w:rsidP="006602D0">
      <w:pPr>
        <w:pStyle w:val="NormalWeb"/>
        <w:spacing w:line="360" w:lineRule="auto"/>
        <w:rPr>
          <w:color w:val="000000"/>
          <w:sz w:val="27"/>
          <w:szCs w:val="27"/>
        </w:rPr>
      </w:pPr>
      <w:r>
        <w:rPr>
          <w:color w:val="000000"/>
          <w:sz w:val="27"/>
          <w:szCs w:val="27"/>
        </w:rPr>
        <w:t xml:space="preserve">The priest is also one and the same, Christ the Lord; for the ministers who </w:t>
      </w:r>
      <w:r w:rsidR="00784942">
        <w:rPr>
          <w:color w:val="000000"/>
          <w:sz w:val="27"/>
          <w:szCs w:val="27"/>
        </w:rPr>
        <w:t>of</w:t>
      </w:r>
      <w:r>
        <w:rPr>
          <w:color w:val="000000"/>
          <w:sz w:val="27"/>
          <w:szCs w:val="27"/>
        </w:rPr>
        <w:t xml:space="preserve">fer Sacrifice, consecrate the holy mysteries, not in their own person, but in that </w:t>
      </w:r>
      <w:r w:rsidR="00784942">
        <w:rPr>
          <w:color w:val="000000"/>
          <w:sz w:val="27"/>
          <w:szCs w:val="27"/>
        </w:rPr>
        <w:t>of</w:t>
      </w:r>
      <w:r>
        <w:rPr>
          <w:color w:val="000000"/>
          <w:sz w:val="27"/>
          <w:szCs w:val="27"/>
        </w:rPr>
        <w:t xml:space="preserve"> Christ, as the words </w:t>
      </w:r>
      <w:r w:rsidR="00784942">
        <w:rPr>
          <w:color w:val="000000"/>
          <w:sz w:val="27"/>
          <w:szCs w:val="27"/>
        </w:rPr>
        <w:t>of</w:t>
      </w:r>
      <w:r>
        <w:rPr>
          <w:color w:val="000000"/>
          <w:sz w:val="27"/>
          <w:szCs w:val="27"/>
        </w:rPr>
        <w:t xml:space="preserve"> consecration itself show, for the priest does not say: </w:t>
      </w:r>
      <w:r w:rsidR="00CD4AC6">
        <w:rPr>
          <w:color w:val="000000"/>
          <w:sz w:val="27"/>
          <w:szCs w:val="27"/>
        </w:rPr>
        <w:t>“</w:t>
      </w:r>
      <w:r>
        <w:rPr>
          <w:color w:val="000000"/>
          <w:sz w:val="27"/>
          <w:szCs w:val="27"/>
        </w:rPr>
        <w:t xml:space="preserve">This is the body </w:t>
      </w:r>
      <w:r w:rsidR="00784942">
        <w:rPr>
          <w:color w:val="000000"/>
          <w:sz w:val="27"/>
          <w:szCs w:val="27"/>
        </w:rPr>
        <w:t>of</w:t>
      </w:r>
      <w:r>
        <w:rPr>
          <w:color w:val="000000"/>
          <w:sz w:val="27"/>
          <w:szCs w:val="27"/>
        </w:rPr>
        <w:t xml:space="preserve"> Christ</w:t>
      </w:r>
      <w:r w:rsidR="00CD4AC6">
        <w:rPr>
          <w:color w:val="000000"/>
          <w:sz w:val="27"/>
          <w:szCs w:val="27"/>
        </w:rPr>
        <w:t>”</w:t>
      </w:r>
      <w:r>
        <w:rPr>
          <w:color w:val="000000"/>
          <w:sz w:val="27"/>
          <w:szCs w:val="27"/>
        </w:rPr>
        <w:t xml:space="preserve">, but, </w:t>
      </w:r>
      <w:r w:rsidR="00CD4AC6" w:rsidRPr="00CD4AC6">
        <w:rPr>
          <w:i/>
          <w:color w:val="FF0000"/>
          <w:sz w:val="27"/>
          <w:szCs w:val="27"/>
        </w:rPr>
        <w:t>“</w:t>
      </w:r>
      <w:r w:rsidRPr="00CD4AC6">
        <w:rPr>
          <w:i/>
          <w:color w:val="FF0000"/>
          <w:sz w:val="27"/>
          <w:szCs w:val="27"/>
        </w:rPr>
        <w:t>This is my body</w:t>
      </w:r>
      <w:r w:rsidR="00CD4AC6" w:rsidRPr="00CD4AC6">
        <w:rPr>
          <w:i/>
          <w:color w:val="FF0000"/>
          <w:sz w:val="27"/>
          <w:szCs w:val="27"/>
        </w:rPr>
        <w:t>”</w:t>
      </w:r>
      <w:r w:rsidRPr="00CD4AC6">
        <w:rPr>
          <w:i/>
          <w:color w:val="FF0000"/>
          <w:sz w:val="27"/>
          <w:szCs w:val="27"/>
        </w:rPr>
        <w:t>;</w:t>
      </w:r>
      <w:r w:rsidRPr="00CD4AC6">
        <w:rPr>
          <w:color w:val="FF0000"/>
          <w:sz w:val="27"/>
          <w:szCs w:val="27"/>
        </w:rPr>
        <w:t xml:space="preserve"> </w:t>
      </w:r>
      <w:r>
        <w:rPr>
          <w:color w:val="000000"/>
          <w:sz w:val="27"/>
          <w:szCs w:val="27"/>
        </w:rPr>
        <w:t xml:space="preserve">and thus, acting in the Person </w:t>
      </w:r>
      <w:r w:rsidR="00784942">
        <w:rPr>
          <w:color w:val="000000"/>
          <w:sz w:val="27"/>
          <w:szCs w:val="27"/>
        </w:rPr>
        <w:t>of</w:t>
      </w:r>
      <w:r>
        <w:rPr>
          <w:color w:val="000000"/>
          <w:sz w:val="27"/>
          <w:szCs w:val="27"/>
        </w:rPr>
        <w:t xml:space="preserve"> Christ the Lord, he changes the substance </w:t>
      </w:r>
      <w:r w:rsidR="00784942">
        <w:rPr>
          <w:color w:val="000000"/>
          <w:sz w:val="27"/>
          <w:szCs w:val="27"/>
        </w:rPr>
        <w:t>of</w:t>
      </w:r>
      <w:r>
        <w:rPr>
          <w:color w:val="000000"/>
          <w:sz w:val="27"/>
          <w:szCs w:val="27"/>
        </w:rPr>
        <w:t xml:space="preserve"> the bread and wine into the true substance </w:t>
      </w:r>
      <w:r w:rsidR="00784942">
        <w:rPr>
          <w:color w:val="000000"/>
          <w:sz w:val="27"/>
          <w:szCs w:val="27"/>
        </w:rPr>
        <w:t>of</w:t>
      </w:r>
      <w:r>
        <w:rPr>
          <w:color w:val="000000"/>
          <w:sz w:val="27"/>
          <w:szCs w:val="27"/>
        </w:rPr>
        <w:t xml:space="preserve"> His body and blood.</w:t>
      </w:r>
    </w:p>
    <w:p w:rsidR="0056692D" w:rsidRDefault="00F420FE" w:rsidP="00CD4AC6">
      <w:pPr>
        <w:pStyle w:val="Heading3"/>
        <w:spacing w:line="360" w:lineRule="auto"/>
        <w:rPr>
          <w:color w:val="000000"/>
        </w:rPr>
      </w:pPr>
      <w:r>
        <w:rPr>
          <w:color w:val="000000"/>
        </w:rPr>
        <w:t>The Mass a</w:t>
      </w:r>
      <w:r w:rsidR="0056692D">
        <w:rPr>
          <w:color w:val="000000"/>
        </w:rPr>
        <w:t xml:space="preserve"> Sacrifice </w:t>
      </w:r>
      <w:r w:rsidR="00F55793">
        <w:rPr>
          <w:color w:val="000000"/>
        </w:rPr>
        <w:t>of</w:t>
      </w:r>
      <w:r>
        <w:rPr>
          <w:color w:val="000000"/>
        </w:rPr>
        <w:t xml:space="preserve"> Praise, Thanksgiving a</w:t>
      </w:r>
      <w:r w:rsidR="0056692D">
        <w:rPr>
          <w:color w:val="000000"/>
        </w:rPr>
        <w:t>nd Propitiation</w:t>
      </w:r>
    </w:p>
    <w:p w:rsidR="0056692D" w:rsidRDefault="0056692D" w:rsidP="006602D0">
      <w:pPr>
        <w:pStyle w:val="NormalWeb"/>
        <w:spacing w:line="360" w:lineRule="auto"/>
        <w:rPr>
          <w:color w:val="000000"/>
          <w:sz w:val="27"/>
          <w:szCs w:val="27"/>
        </w:rPr>
      </w:pPr>
      <w:r>
        <w:rPr>
          <w:color w:val="000000"/>
          <w:sz w:val="27"/>
          <w:szCs w:val="27"/>
        </w:rPr>
        <w:t>This being the case, it must be taught without any hesitation that, as the holy Council (</w:t>
      </w:r>
      <w:r w:rsidR="00784942">
        <w:rPr>
          <w:color w:val="000000"/>
          <w:sz w:val="27"/>
          <w:szCs w:val="27"/>
        </w:rPr>
        <w:t>of</w:t>
      </w:r>
      <w:r>
        <w:rPr>
          <w:color w:val="000000"/>
          <w:sz w:val="27"/>
          <w:szCs w:val="27"/>
        </w:rPr>
        <w:t xml:space="preserve"> Trent) has also) explained, the sacred and holy Sacrifice </w:t>
      </w:r>
      <w:r w:rsidR="00784942">
        <w:rPr>
          <w:color w:val="000000"/>
          <w:sz w:val="27"/>
          <w:szCs w:val="27"/>
        </w:rPr>
        <w:t>of</w:t>
      </w:r>
      <w:r>
        <w:rPr>
          <w:color w:val="000000"/>
          <w:sz w:val="27"/>
          <w:szCs w:val="27"/>
        </w:rPr>
        <w:t xml:space="preserve"> the Mass is not a Sacrifice </w:t>
      </w:r>
      <w:r w:rsidR="00784942">
        <w:rPr>
          <w:color w:val="000000"/>
          <w:sz w:val="27"/>
          <w:szCs w:val="27"/>
        </w:rPr>
        <w:t>of</w:t>
      </w:r>
      <w:r>
        <w:rPr>
          <w:color w:val="000000"/>
          <w:sz w:val="27"/>
          <w:szCs w:val="27"/>
        </w:rPr>
        <w:t xml:space="preserve"> praise and thanksgiving only, or a mere commemoration </w:t>
      </w:r>
      <w:r w:rsidR="00784942">
        <w:rPr>
          <w:color w:val="000000"/>
          <w:sz w:val="27"/>
          <w:szCs w:val="27"/>
        </w:rPr>
        <w:t>of</w:t>
      </w:r>
      <w:r>
        <w:rPr>
          <w:color w:val="000000"/>
          <w:sz w:val="27"/>
          <w:szCs w:val="27"/>
        </w:rPr>
        <w:t xml:space="preserve"> the Sacrifice performed on the </w:t>
      </w:r>
      <w:r w:rsidR="00372D44">
        <w:rPr>
          <w:color w:val="000000"/>
          <w:sz w:val="27"/>
          <w:szCs w:val="27"/>
        </w:rPr>
        <w:t>Cross</w:t>
      </w:r>
      <w:r>
        <w:rPr>
          <w:color w:val="000000"/>
          <w:sz w:val="27"/>
          <w:szCs w:val="27"/>
        </w:rPr>
        <w:t xml:space="preserve">, but also truly a propitiatory Sacrifice, by which God is appeased and rendered propitious to us. If, therefore, with a pure heart, a lively faith, and affected with an inward sorrow for our transgressions, we immolate and </w:t>
      </w:r>
      <w:r w:rsidR="00784942">
        <w:rPr>
          <w:color w:val="000000"/>
          <w:sz w:val="27"/>
          <w:szCs w:val="27"/>
        </w:rPr>
        <w:t>of</w:t>
      </w:r>
      <w:r>
        <w:rPr>
          <w:color w:val="000000"/>
          <w:sz w:val="27"/>
          <w:szCs w:val="27"/>
        </w:rPr>
        <w:t xml:space="preserve">fer this most holy victim, we shall, without doubt, obtain mercy from the Lord, and grace in time </w:t>
      </w:r>
      <w:r w:rsidR="00784942">
        <w:rPr>
          <w:color w:val="000000"/>
          <w:sz w:val="27"/>
          <w:szCs w:val="27"/>
        </w:rPr>
        <w:t>of</w:t>
      </w:r>
      <w:r w:rsidR="00F420FE">
        <w:rPr>
          <w:color w:val="000000"/>
          <w:sz w:val="27"/>
          <w:szCs w:val="27"/>
        </w:rPr>
        <w:t xml:space="preserve"> need; for so</w:t>
      </w:r>
      <w:r>
        <w:rPr>
          <w:color w:val="000000"/>
          <w:sz w:val="27"/>
          <w:szCs w:val="27"/>
        </w:rPr>
        <w:t xml:space="preserve"> delighted is the Lord with the door </w:t>
      </w:r>
      <w:r w:rsidR="00784942">
        <w:rPr>
          <w:color w:val="000000"/>
          <w:sz w:val="27"/>
          <w:szCs w:val="27"/>
        </w:rPr>
        <w:t>of</w:t>
      </w:r>
      <w:r>
        <w:rPr>
          <w:color w:val="000000"/>
          <w:sz w:val="27"/>
          <w:szCs w:val="27"/>
        </w:rPr>
        <w:t xml:space="preserve"> this victim that, bestowing on us the gift </w:t>
      </w:r>
      <w:r w:rsidR="00784942">
        <w:rPr>
          <w:color w:val="000000"/>
          <w:sz w:val="27"/>
          <w:szCs w:val="27"/>
        </w:rPr>
        <w:t>of</w:t>
      </w:r>
      <w:r>
        <w:rPr>
          <w:color w:val="000000"/>
          <w:sz w:val="27"/>
          <w:szCs w:val="27"/>
        </w:rPr>
        <w:t xml:space="preserve"> grace and repentance, He pardons our sins. Hence this usual prayer </w:t>
      </w:r>
      <w:r w:rsidR="00784942">
        <w:rPr>
          <w:color w:val="000000"/>
          <w:sz w:val="27"/>
          <w:szCs w:val="27"/>
        </w:rPr>
        <w:t>of</w:t>
      </w:r>
      <w:r>
        <w:rPr>
          <w:color w:val="000000"/>
          <w:sz w:val="27"/>
          <w:szCs w:val="27"/>
        </w:rPr>
        <w:t xml:space="preserve"> the Church: As </w:t>
      </w:r>
      <w:r w:rsidR="00784942">
        <w:rPr>
          <w:color w:val="000000"/>
          <w:sz w:val="27"/>
          <w:szCs w:val="27"/>
        </w:rPr>
        <w:t>of</w:t>
      </w:r>
      <w:r>
        <w:rPr>
          <w:color w:val="000000"/>
          <w:sz w:val="27"/>
          <w:szCs w:val="27"/>
        </w:rPr>
        <w:t xml:space="preserve">ten as the commemoration </w:t>
      </w:r>
      <w:r w:rsidR="00784942">
        <w:rPr>
          <w:color w:val="000000"/>
          <w:sz w:val="27"/>
          <w:szCs w:val="27"/>
        </w:rPr>
        <w:t>of</w:t>
      </w:r>
      <w:r>
        <w:rPr>
          <w:color w:val="000000"/>
          <w:sz w:val="27"/>
          <w:szCs w:val="27"/>
        </w:rPr>
        <w:t xml:space="preserve"> this victim is celebrated, so </w:t>
      </w:r>
      <w:r w:rsidR="00784942">
        <w:rPr>
          <w:color w:val="000000"/>
          <w:sz w:val="27"/>
          <w:szCs w:val="27"/>
        </w:rPr>
        <w:t>of</w:t>
      </w:r>
      <w:r>
        <w:rPr>
          <w:color w:val="000000"/>
          <w:sz w:val="27"/>
          <w:szCs w:val="27"/>
        </w:rPr>
        <w:t xml:space="preserve">ten is the work </w:t>
      </w:r>
      <w:r w:rsidR="00784942">
        <w:rPr>
          <w:color w:val="000000"/>
          <w:sz w:val="27"/>
          <w:szCs w:val="27"/>
        </w:rPr>
        <w:t>of</w:t>
      </w:r>
      <w:r>
        <w:rPr>
          <w:color w:val="000000"/>
          <w:sz w:val="27"/>
          <w:szCs w:val="27"/>
        </w:rPr>
        <w:t xml:space="preserve"> our salvation being done; that is to say, through this unbloody Sacrifice flow to us the most plenteous fruits </w:t>
      </w:r>
      <w:r w:rsidR="00784942">
        <w:rPr>
          <w:color w:val="000000"/>
          <w:sz w:val="27"/>
          <w:szCs w:val="27"/>
        </w:rPr>
        <w:t>of</w:t>
      </w:r>
      <w:r>
        <w:rPr>
          <w:color w:val="000000"/>
          <w:sz w:val="27"/>
          <w:szCs w:val="27"/>
        </w:rPr>
        <w:t xml:space="preserve"> that bloody victim.</w:t>
      </w:r>
    </w:p>
    <w:p w:rsidR="00E420F7" w:rsidRDefault="00E420F7" w:rsidP="00CD4AC6">
      <w:pPr>
        <w:pStyle w:val="Heading3"/>
        <w:spacing w:line="360" w:lineRule="auto"/>
        <w:rPr>
          <w:color w:val="000000"/>
        </w:rPr>
      </w:pPr>
    </w:p>
    <w:p w:rsidR="00E420F7" w:rsidRDefault="00E420F7" w:rsidP="00CD4AC6">
      <w:pPr>
        <w:pStyle w:val="Heading3"/>
        <w:spacing w:line="360" w:lineRule="auto"/>
        <w:rPr>
          <w:color w:val="000000"/>
        </w:rPr>
      </w:pPr>
    </w:p>
    <w:p w:rsidR="0056692D" w:rsidRDefault="0056692D" w:rsidP="00CD4AC6">
      <w:pPr>
        <w:pStyle w:val="Heading3"/>
        <w:spacing w:line="360" w:lineRule="auto"/>
        <w:rPr>
          <w:color w:val="000000"/>
        </w:rPr>
      </w:pPr>
      <w:r>
        <w:rPr>
          <w:color w:val="000000"/>
        </w:rPr>
        <w:lastRenderedPageBreak/>
        <w:t>The Mass Pr</w:t>
      </w:r>
      <w:r w:rsidR="00784942">
        <w:rPr>
          <w:color w:val="000000"/>
        </w:rPr>
        <w:t>of</w:t>
      </w:r>
      <w:r w:rsidR="00F420FE">
        <w:rPr>
          <w:color w:val="000000"/>
        </w:rPr>
        <w:t>its Both he Living and t</w:t>
      </w:r>
      <w:r>
        <w:rPr>
          <w:color w:val="000000"/>
        </w:rPr>
        <w:t>he Dead</w:t>
      </w:r>
    </w:p>
    <w:p w:rsidR="0056692D" w:rsidRDefault="0056692D" w:rsidP="006602D0">
      <w:pPr>
        <w:pStyle w:val="NormalWeb"/>
        <w:spacing w:line="360" w:lineRule="auto"/>
        <w:rPr>
          <w:color w:val="000000"/>
          <w:sz w:val="27"/>
          <w:szCs w:val="27"/>
        </w:rPr>
      </w:pPr>
      <w:r>
        <w:rPr>
          <w:color w:val="000000"/>
          <w:sz w:val="27"/>
          <w:szCs w:val="27"/>
        </w:rPr>
        <w:t xml:space="preserve">Pastors should next teach that such is the efficacy </w:t>
      </w:r>
      <w:r w:rsidR="00784942">
        <w:rPr>
          <w:color w:val="000000"/>
          <w:sz w:val="27"/>
          <w:szCs w:val="27"/>
        </w:rPr>
        <w:t>of</w:t>
      </w:r>
      <w:r>
        <w:rPr>
          <w:color w:val="000000"/>
          <w:sz w:val="27"/>
          <w:szCs w:val="27"/>
        </w:rPr>
        <w:t xml:space="preserve"> this Sacrifice that its benefits extend not only to the celebrant and communicant, but to all the faithful, whether living with us on earth, or already numbered with those who are dead in the Lord, but whose sins have not yet been fully expiated. For, according to the most authentic Apostolic tradition, it is not less available when </w:t>
      </w:r>
      <w:r w:rsidR="00784942">
        <w:rPr>
          <w:color w:val="000000"/>
          <w:sz w:val="27"/>
          <w:szCs w:val="27"/>
        </w:rPr>
        <w:t>of</w:t>
      </w:r>
      <w:r>
        <w:rPr>
          <w:color w:val="000000"/>
          <w:sz w:val="27"/>
          <w:szCs w:val="27"/>
        </w:rPr>
        <w:t xml:space="preserve">fered for them, than when </w:t>
      </w:r>
      <w:r w:rsidR="00784942">
        <w:rPr>
          <w:color w:val="000000"/>
          <w:sz w:val="27"/>
          <w:szCs w:val="27"/>
        </w:rPr>
        <w:t>of</w:t>
      </w:r>
      <w:r>
        <w:rPr>
          <w:color w:val="000000"/>
          <w:sz w:val="27"/>
          <w:szCs w:val="27"/>
        </w:rPr>
        <w:t xml:space="preserve">fered for the sins </w:t>
      </w:r>
      <w:r w:rsidR="00784942">
        <w:rPr>
          <w:color w:val="000000"/>
          <w:sz w:val="27"/>
          <w:szCs w:val="27"/>
        </w:rPr>
        <w:t>of</w:t>
      </w:r>
      <w:r>
        <w:rPr>
          <w:color w:val="000000"/>
          <w:sz w:val="27"/>
          <w:szCs w:val="27"/>
        </w:rPr>
        <w:t xml:space="preserve"> the living, their punishments, satisfactions, calamities and difficulties </w:t>
      </w:r>
      <w:r w:rsidR="00784942">
        <w:rPr>
          <w:color w:val="000000"/>
          <w:sz w:val="27"/>
          <w:szCs w:val="27"/>
        </w:rPr>
        <w:t>of</w:t>
      </w:r>
      <w:r>
        <w:rPr>
          <w:color w:val="000000"/>
          <w:sz w:val="27"/>
          <w:szCs w:val="27"/>
        </w:rPr>
        <w:t xml:space="preserve"> every sort.</w:t>
      </w:r>
    </w:p>
    <w:p w:rsidR="0056692D" w:rsidRDefault="0056692D" w:rsidP="006602D0">
      <w:pPr>
        <w:pStyle w:val="NormalWeb"/>
        <w:spacing w:line="360" w:lineRule="auto"/>
        <w:rPr>
          <w:color w:val="000000"/>
          <w:sz w:val="27"/>
          <w:szCs w:val="27"/>
        </w:rPr>
      </w:pPr>
      <w:r>
        <w:rPr>
          <w:color w:val="000000"/>
          <w:sz w:val="27"/>
          <w:szCs w:val="27"/>
        </w:rPr>
        <w:t xml:space="preserve">It is hence easy to perceive, that all Masses, as being conducive to the common interest and salvation </w:t>
      </w:r>
      <w:r w:rsidR="00784942">
        <w:rPr>
          <w:color w:val="000000"/>
          <w:sz w:val="27"/>
          <w:szCs w:val="27"/>
        </w:rPr>
        <w:t>of</w:t>
      </w:r>
      <w:r>
        <w:rPr>
          <w:color w:val="000000"/>
          <w:sz w:val="27"/>
          <w:szCs w:val="27"/>
        </w:rPr>
        <w:t xml:space="preserve"> all the faithful, are to be considered common to all.</w:t>
      </w:r>
    </w:p>
    <w:p w:rsidR="0056692D" w:rsidRDefault="00300EB5" w:rsidP="00CD4AC6">
      <w:pPr>
        <w:pStyle w:val="Heading3"/>
        <w:spacing w:line="360" w:lineRule="auto"/>
        <w:rPr>
          <w:color w:val="000000"/>
        </w:rPr>
      </w:pPr>
      <w:r>
        <w:rPr>
          <w:color w:val="000000"/>
        </w:rPr>
        <w:t>The Rites and C</w:t>
      </w:r>
      <w:r w:rsidR="0056692D">
        <w:rPr>
          <w:color w:val="000000"/>
        </w:rPr>
        <w:t xml:space="preserve">eremonies </w:t>
      </w:r>
      <w:r w:rsidR="00784942">
        <w:rPr>
          <w:color w:val="000000"/>
        </w:rPr>
        <w:t>of</w:t>
      </w:r>
      <w:r w:rsidR="0056692D">
        <w:rPr>
          <w:color w:val="000000"/>
        </w:rPr>
        <w:t xml:space="preserve"> the Mass</w:t>
      </w:r>
    </w:p>
    <w:p w:rsidR="0056692D" w:rsidRDefault="0056692D" w:rsidP="006602D0">
      <w:pPr>
        <w:pStyle w:val="NormalWeb"/>
        <w:spacing w:line="360" w:lineRule="auto"/>
        <w:rPr>
          <w:color w:val="000000"/>
          <w:sz w:val="27"/>
          <w:szCs w:val="27"/>
        </w:rPr>
      </w:pPr>
      <w:r>
        <w:rPr>
          <w:color w:val="000000"/>
          <w:sz w:val="27"/>
          <w:szCs w:val="27"/>
        </w:rPr>
        <w:t>The Sacrifice (</w:t>
      </w:r>
      <w:r w:rsidR="00784942">
        <w:rPr>
          <w:color w:val="000000"/>
          <w:sz w:val="27"/>
          <w:szCs w:val="27"/>
        </w:rPr>
        <w:t>of</w:t>
      </w:r>
      <w:r>
        <w:rPr>
          <w:color w:val="000000"/>
          <w:sz w:val="27"/>
          <w:szCs w:val="27"/>
        </w:rPr>
        <w:t xml:space="preserve"> the Mass) is celebrated with many solemn rites and ceremonies, none </w:t>
      </w:r>
      <w:r w:rsidR="00784942">
        <w:rPr>
          <w:color w:val="000000"/>
          <w:sz w:val="27"/>
          <w:szCs w:val="27"/>
        </w:rPr>
        <w:t>of</w:t>
      </w:r>
      <w:r>
        <w:rPr>
          <w:color w:val="000000"/>
          <w:sz w:val="27"/>
          <w:szCs w:val="27"/>
        </w:rPr>
        <w:t xml:space="preserve"> which should be deemed useless or superfluous. On the contrary, all </w:t>
      </w:r>
      <w:r w:rsidR="00784942">
        <w:rPr>
          <w:color w:val="000000"/>
          <w:sz w:val="27"/>
          <w:szCs w:val="27"/>
        </w:rPr>
        <w:t>of</w:t>
      </w:r>
      <w:r>
        <w:rPr>
          <w:color w:val="000000"/>
          <w:sz w:val="27"/>
          <w:szCs w:val="27"/>
        </w:rPr>
        <w:t xml:space="preserve"> them tend to display the majesty </w:t>
      </w:r>
      <w:r w:rsidR="00784942">
        <w:rPr>
          <w:color w:val="000000"/>
          <w:sz w:val="27"/>
          <w:szCs w:val="27"/>
        </w:rPr>
        <w:t>of</w:t>
      </w:r>
      <w:r>
        <w:rPr>
          <w:color w:val="000000"/>
          <w:sz w:val="27"/>
          <w:szCs w:val="27"/>
        </w:rPr>
        <w:t xml:space="preserve"> this august Sacrifice, and to excite the faithful when beholding these saving mysteries, to contemplate the divine things which lie concealed in the Eucharistic Sacrifice. On these rites and ceremonies we shall not dwell, since they require a more lengthy exposition than is compatible with the nature </w:t>
      </w:r>
      <w:r w:rsidR="00784942">
        <w:rPr>
          <w:color w:val="000000"/>
          <w:sz w:val="27"/>
          <w:szCs w:val="27"/>
        </w:rPr>
        <w:t>of</w:t>
      </w:r>
      <w:r>
        <w:rPr>
          <w:color w:val="000000"/>
          <w:sz w:val="27"/>
          <w:szCs w:val="27"/>
        </w:rPr>
        <w:t xml:space="preserve"> the present work; moreover priests can easily consult on the subject some </w:t>
      </w:r>
      <w:r w:rsidR="00784942">
        <w:rPr>
          <w:color w:val="000000"/>
          <w:sz w:val="27"/>
          <w:szCs w:val="27"/>
        </w:rPr>
        <w:t>of</w:t>
      </w:r>
      <w:r>
        <w:rPr>
          <w:color w:val="000000"/>
          <w:sz w:val="27"/>
          <w:szCs w:val="27"/>
        </w:rPr>
        <w:t xml:space="preserve"> the many booklets and works that have been written by pious and learned men.</w:t>
      </w:r>
    </w:p>
    <w:p w:rsidR="0056692D" w:rsidRDefault="0056692D" w:rsidP="006602D0">
      <w:pPr>
        <w:pStyle w:val="NormalWeb"/>
        <w:spacing w:line="360" w:lineRule="auto"/>
        <w:rPr>
          <w:color w:val="000000"/>
          <w:sz w:val="27"/>
          <w:szCs w:val="27"/>
        </w:rPr>
      </w:pPr>
      <w:r>
        <w:rPr>
          <w:color w:val="000000"/>
          <w:sz w:val="27"/>
          <w:szCs w:val="27"/>
        </w:rPr>
        <w:t>What has been said so far will, with the divine assistance, be found sufficient to explain the principal things which regard the Holy Eucharist both as a Sacrament and Sacrifice.</w:t>
      </w:r>
    </w:p>
    <w:p w:rsidR="00B02394" w:rsidRDefault="00B02394" w:rsidP="006602D0">
      <w:pPr>
        <w:spacing w:line="360" w:lineRule="auto"/>
      </w:pPr>
    </w:p>
    <w:p w:rsidR="00CD4AC6" w:rsidRDefault="00CD4AC6" w:rsidP="006602D0">
      <w:pPr>
        <w:pStyle w:val="Heading3"/>
        <w:spacing w:line="360" w:lineRule="auto"/>
        <w:jc w:val="center"/>
        <w:rPr>
          <w:color w:val="000000"/>
        </w:rPr>
      </w:pPr>
    </w:p>
    <w:p w:rsidR="00CD4AC6" w:rsidRDefault="00CD4AC6" w:rsidP="006602D0">
      <w:pPr>
        <w:pStyle w:val="Heading3"/>
        <w:spacing w:line="360" w:lineRule="auto"/>
        <w:jc w:val="center"/>
        <w:rPr>
          <w:color w:val="000000"/>
        </w:rPr>
      </w:pPr>
    </w:p>
    <w:p w:rsidR="004D4FAE" w:rsidRDefault="004D4FAE" w:rsidP="006602D0">
      <w:pPr>
        <w:pStyle w:val="Heading3"/>
        <w:spacing w:line="360" w:lineRule="auto"/>
        <w:jc w:val="center"/>
        <w:rPr>
          <w:color w:val="000000"/>
        </w:rPr>
      </w:pPr>
      <w:r>
        <w:rPr>
          <w:color w:val="000000"/>
        </w:rPr>
        <w:t xml:space="preserve">THE SACRAMENT </w:t>
      </w:r>
      <w:r w:rsidR="00784942">
        <w:rPr>
          <w:color w:val="000000"/>
        </w:rPr>
        <w:t>OF</w:t>
      </w:r>
      <w:r>
        <w:rPr>
          <w:color w:val="000000"/>
        </w:rPr>
        <w:t xml:space="preserve"> PENANCE</w:t>
      </w:r>
    </w:p>
    <w:p w:rsidR="004D4FAE" w:rsidRDefault="004D4FAE" w:rsidP="00CD4AC6">
      <w:pPr>
        <w:pStyle w:val="Heading3"/>
        <w:spacing w:line="360" w:lineRule="auto"/>
        <w:rPr>
          <w:color w:val="000000"/>
        </w:rPr>
      </w:pPr>
      <w:r>
        <w:rPr>
          <w:color w:val="000000"/>
        </w:rPr>
        <w:t xml:space="preserve">Importance </w:t>
      </w:r>
      <w:r w:rsidR="00F55793">
        <w:rPr>
          <w:color w:val="000000"/>
        </w:rPr>
        <w:t>of</w:t>
      </w:r>
      <w:r w:rsidR="009272DB">
        <w:rPr>
          <w:color w:val="000000"/>
        </w:rPr>
        <w:t xml:space="preserve"> Instruction on t</w:t>
      </w:r>
      <w:r>
        <w:rPr>
          <w:color w:val="000000"/>
        </w:rPr>
        <w:t>his Sacrament</w:t>
      </w:r>
    </w:p>
    <w:p w:rsidR="004D4FAE" w:rsidRDefault="004D4FAE" w:rsidP="006602D0">
      <w:pPr>
        <w:pStyle w:val="NormalWeb"/>
        <w:spacing w:line="360" w:lineRule="auto"/>
        <w:rPr>
          <w:color w:val="000000"/>
          <w:sz w:val="27"/>
          <w:szCs w:val="27"/>
        </w:rPr>
      </w:pPr>
      <w:r>
        <w:rPr>
          <w:color w:val="000000"/>
          <w:sz w:val="27"/>
          <w:szCs w:val="27"/>
        </w:rPr>
        <w:t xml:space="preserve">As the frailty and weakness </w:t>
      </w:r>
      <w:r w:rsidR="00784942">
        <w:rPr>
          <w:color w:val="000000"/>
          <w:sz w:val="27"/>
          <w:szCs w:val="27"/>
        </w:rPr>
        <w:t>of</w:t>
      </w:r>
      <w:r>
        <w:rPr>
          <w:color w:val="000000"/>
          <w:sz w:val="27"/>
          <w:szCs w:val="27"/>
        </w:rPr>
        <w:t xml:space="preserve"> human nature are universally known and felt by each one in himself, no one can be ignorant </w:t>
      </w:r>
      <w:r w:rsidR="00784942">
        <w:rPr>
          <w:color w:val="000000"/>
          <w:sz w:val="27"/>
          <w:szCs w:val="27"/>
        </w:rPr>
        <w:t>of</w:t>
      </w:r>
      <w:r>
        <w:rPr>
          <w:color w:val="000000"/>
          <w:sz w:val="27"/>
          <w:szCs w:val="27"/>
        </w:rPr>
        <w:t xml:space="preserve"> the great necessity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If, there</w:t>
      </w:r>
      <w:r>
        <w:rPr>
          <w:color w:val="000000"/>
          <w:sz w:val="27"/>
          <w:szCs w:val="27"/>
        </w:rPr>
        <w:softHyphen/>
        <w:t xml:space="preserve"> fore, the diligence </w:t>
      </w:r>
      <w:r w:rsidR="00784942">
        <w:rPr>
          <w:color w:val="000000"/>
          <w:sz w:val="27"/>
          <w:szCs w:val="27"/>
        </w:rPr>
        <w:t>of</w:t>
      </w:r>
      <w:r>
        <w:rPr>
          <w:color w:val="000000"/>
          <w:sz w:val="27"/>
          <w:szCs w:val="27"/>
        </w:rPr>
        <w:t xml:space="preserve"> pastors should be proportioned to the weight and importance </w:t>
      </w:r>
      <w:r w:rsidR="00784942">
        <w:rPr>
          <w:color w:val="000000"/>
          <w:sz w:val="27"/>
          <w:szCs w:val="27"/>
        </w:rPr>
        <w:t>of</w:t>
      </w:r>
      <w:r>
        <w:rPr>
          <w:color w:val="000000"/>
          <w:sz w:val="27"/>
          <w:szCs w:val="27"/>
        </w:rPr>
        <w:t xml:space="preserve"> the subject, we must admit that in expounding this Sacrament they can never be sufficiently diligent. Nay, it should be explained with more care than Baptism. Baptism is administered but once, and cannot be repeated; Penance may be administered and becomes necessary, as </w:t>
      </w:r>
      <w:r w:rsidR="00784942">
        <w:rPr>
          <w:color w:val="000000"/>
          <w:sz w:val="27"/>
          <w:szCs w:val="27"/>
        </w:rPr>
        <w:t>of</w:t>
      </w:r>
      <w:r>
        <w:rPr>
          <w:color w:val="000000"/>
          <w:sz w:val="27"/>
          <w:szCs w:val="27"/>
        </w:rPr>
        <w:t xml:space="preserve">ten as we may have sinned after Baptism. Hence the Council </w:t>
      </w:r>
      <w:r w:rsidR="00784942">
        <w:rPr>
          <w:color w:val="000000"/>
          <w:sz w:val="27"/>
          <w:szCs w:val="27"/>
        </w:rPr>
        <w:t>of</w:t>
      </w:r>
      <w:r>
        <w:rPr>
          <w:color w:val="000000"/>
          <w:sz w:val="27"/>
          <w:szCs w:val="27"/>
        </w:rPr>
        <w:t xml:space="preserve"> Trent declares: For those who fall into sin after Baptism the Sacrament </w:t>
      </w:r>
      <w:r w:rsidR="00784942">
        <w:rPr>
          <w:color w:val="000000"/>
          <w:sz w:val="27"/>
          <w:szCs w:val="27"/>
        </w:rPr>
        <w:t>of</w:t>
      </w:r>
      <w:r>
        <w:rPr>
          <w:color w:val="000000"/>
          <w:sz w:val="27"/>
          <w:szCs w:val="27"/>
        </w:rPr>
        <w:t xml:space="preserve"> Penance is as necessary to salvation as is Baptism for those who have not been already </w:t>
      </w:r>
      <w:r w:rsidR="003219DA">
        <w:rPr>
          <w:color w:val="000000"/>
          <w:sz w:val="27"/>
          <w:szCs w:val="27"/>
        </w:rPr>
        <w:t>baptized</w:t>
      </w:r>
      <w:r>
        <w:rPr>
          <w:color w:val="000000"/>
          <w:sz w:val="27"/>
          <w:szCs w:val="27"/>
        </w:rPr>
        <w:t xml:space="preserve">. The saying </w:t>
      </w:r>
      <w:r w:rsidR="00784942">
        <w:rPr>
          <w:color w:val="000000"/>
          <w:sz w:val="27"/>
          <w:szCs w:val="27"/>
        </w:rPr>
        <w:t>of</w:t>
      </w:r>
      <w:r>
        <w:rPr>
          <w:color w:val="000000"/>
          <w:sz w:val="27"/>
          <w:szCs w:val="27"/>
        </w:rPr>
        <w:t xml:space="preserve"> St. Jerome that </w:t>
      </w:r>
      <w:r w:rsidRPr="008D321E">
        <w:rPr>
          <w:i/>
          <w:color w:val="000000"/>
          <w:sz w:val="27"/>
          <w:szCs w:val="27"/>
        </w:rPr>
        <w:t>Penance is a second plank</w:t>
      </w:r>
      <w:r>
        <w:rPr>
          <w:color w:val="000000"/>
          <w:sz w:val="27"/>
          <w:szCs w:val="27"/>
        </w:rPr>
        <w:t xml:space="preserve">, is universally known and highly commended by all subsequent writers on sacred things. As he who suffers shipwreck has no hope </w:t>
      </w:r>
      <w:r w:rsidR="00784942">
        <w:rPr>
          <w:color w:val="000000"/>
          <w:sz w:val="27"/>
          <w:szCs w:val="27"/>
        </w:rPr>
        <w:t>of</w:t>
      </w:r>
      <w:r>
        <w:rPr>
          <w:color w:val="000000"/>
          <w:sz w:val="27"/>
          <w:szCs w:val="27"/>
        </w:rPr>
        <w:t xml:space="preserve"> safety, unless, perchance, he seize on some plank from the wreck, so he that suffers the shipwreck </w:t>
      </w:r>
      <w:r w:rsidR="00784942">
        <w:rPr>
          <w:color w:val="000000"/>
          <w:sz w:val="27"/>
          <w:szCs w:val="27"/>
        </w:rPr>
        <w:t>of</w:t>
      </w:r>
      <w:r>
        <w:rPr>
          <w:color w:val="000000"/>
          <w:sz w:val="27"/>
          <w:szCs w:val="27"/>
        </w:rPr>
        <w:t xml:space="preserve"> baptismal innocence, unless he cling to the saving plank </w:t>
      </w:r>
      <w:r w:rsidR="00784942">
        <w:rPr>
          <w:color w:val="000000"/>
          <w:sz w:val="27"/>
          <w:szCs w:val="27"/>
        </w:rPr>
        <w:t>of</w:t>
      </w:r>
      <w:r>
        <w:rPr>
          <w:color w:val="000000"/>
          <w:sz w:val="27"/>
          <w:szCs w:val="27"/>
        </w:rPr>
        <w:t xml:space="preserve"> Penance, has doubtless lost all hope </w:t>
      </w:r>
      <w:r w:rsidR="00784942">
        <w:rPr>
          <w:color w:val="000000"/>
          <w:sz w:val="27"/>
          <w:szCs w:val="27"/>
        </w:rPr>
        <w:t>of</w:t>
      </w:r>
      <w:r>
        <w:rPr>
          <w:color w:val="000000"/>
          <w:sz w:val="27"/>
          <w:szCs w:val="27"/>
        </w:rPr>
        <w:t xml:space="preserve"> salvation.</w:t>
      </w:r>
    </w:p>
    <w:p w:rsidR="004D4FAE" w:rsidRDefault="004D4FAE" w:rsidP="006602D0">
      <w:pPr>
        <w:pStyle w:val="NormalWeb"/>
        <w:spacing w:line="360" w:lineRule="auto"/>
        <w:rPr>
          <w:color w:val="000000"/>
          <w:sz w:val="27"/>
          <w:szCs w:val="27"/>
        </w:rPr>
      </w:pPr>
      <w:r>
        <w:rPr>
          <w:color w:val="000000"/>
          <w:sz w:val="27"/>
          <w:szCs w:val="27"/>
        </w:rPr>
        <w:t xml:space="preserve">These instructions are intended not only for the benefit </w:t>
      </w:r>
      <w:r w:rsidR="00784942">
        <w:rPr>
          <w:color w:val="000000"/>
          <w:sz w:val="27"/>
          <w:szCs w:val="27"/>
        </w:rPr>
        <w:t>of</w:t>
      </w:r>
      <w:r>
        <w:rPr>
          <w:color w:val="000000"/>
          <w:sz w:val="27"/>
          <w:szCs w:val="27"/>
        </w:rPr>
        <w:t xml:space="preserve"> pastors, but also for that </w:t>
      </w:r>
      <w:r w:rsidR="00784942">
        <w:rPr>
          <w:color w:val="000000"/>
          <w:sz w:val="27"/>
          <w:szCs w:val="27"/>
        </w:rPr>
        <w:t>of</w:t>
      </w:r>
      <w:r>
        <w:rPr>
          <w:color w:val="000000"/>
          <w:sz w:val="27"/>
          <w:szCs w:val="27"/>
        </w:rPr>
        <w:t xml:space="preserve"> the faithful at large, to awaken attention, lest they be found culpably negligent in a matter so very important. Impressed with a just sense </w:t>
      </w:r>
      <w:r w:rsidR="00784942">
        <w:rPr>
          <w:color w:val="000000"/>
          <w:sz w:val="27"/>
          <w:szCs w:val="27"/>
        </w:rPr>
        <w:t>of</w:t>
      </w:r>
      <w:r>
        <w:rPr>
          <w:color w:val="000000"/>
          <w:sz w:val="27"/>
          <w:szCs w:val="27"/>
        </w:rPr>
        <w:t xml:space="preserve"> the frailty </w:t>
      </w:r>
      <w:r w:rsidR="00784942">
        <w:rPr>
          <w:color w:val="000000"/>
          <w:sz w:val="27"/>
          <w:szCs w:val="27"/>
        </w:rPr>
        <w:t>of</w:t>
      </w:r>
      <w:r>
        <w:rPr>
          <w:color w:val="000000"/>
          <w:sz w:val="27"/>
          <w:szCs w:val="27"/>
        </w:rPr>
        <w:t xml:space="preserve"> human nature, their first and most earnest desire should be to advance with the divine assistance in the ways </w:t>
      </w:r>
      <w:r w:rsidR="00784942">
        <w:rPr>
          <w:color w:val="000000"/>
          <w:sz w:val="27"/>
          <w:szCs w:val="27"/>
        </w:rPr>
        <w:t>of</w:t>
      </w:r>
      <w:r>
        <w:rPr>
          <w:color w:val="000000"/>
          <w:sz w:val="27"/>
          <w:szCs w:val="27"/>
        </w:rPr>
        <w:t xml:space="preserve"> God, without sin or failing. But should they at any time prove so unfortunate as to fall, then, looking at the infinite goodness </w:t>
      </w:r>
      <w:r w:rsidR="00784942">
        <w:rPr>
          <w:color w:val="000000"/>
          <w:sz w:val="27"/>
          <w:szCs w:val="27"/>
        </w:rPr>
        <w:t>of</w:t>
      </w:r>
      <w:r>
        <w:rPr>
          <w:color w:val="000000"/>
          <w:sz w:val="27"/>
          <w:szCs w:val="27"/>
        </w:rPr>
        <w:t xml:space="preserve"> God, who like the good shepherd binds up and heals the wounds </w:t>
      </w:r>
      <w:r w:rsidR="00784942">
        <w:rPr>
          <w:color w:val="000000"/>
          <w:sz w:val="27"/>
          <w:szCs w:val="27"/>
        </w:rPr>
        <w:t>of</w:t>
      </w:r>
      <w:r>
        <w:rPr>
          <w:color w:val="000000"/>
          <w:sz w:val="27"/>
          <w:szCs w:val="27"/>
        </w:rPr>
        <w:t xml:space="preserve"> His sheep, they should not postpone recourse to the most saving remedy </w:t>
      </w:r>
      <w:r w:rsidR="00784942">
        <w:rPr>
          <w:color w:val="000000"/>
          <w:sz w:val="27"/>
          <w:szCs w:val="27"/>
        </w:rPr>
        <w:t>of</w:t>
      </w:r>
      <w:r>
        <w:rPr>
          <w:color w:val="000000"/>
          <w:sz w:val="27"/>
          <w:szCs w:val="27"/>
        </w:rPr>
        <w:t xml:space="preserve"> Penance.</w:t>
      </w:r>
    </w:p>
    <w:p w:rsidR="004D4FAE" w:rsidRDefault="004D4FAE" w:rsidP="00CD4AC6">
      <w:pPr>
        <w:pStyle w:val="Heading3"/>
        <w:spacing w:line="360" w:lineRule="auto"/>
        <w:rPr>
          <w:color w:val="000000"/>
        </w:rPr>
      </w:pPr>
      <w:r>
        <w:rPr>
          <w:color w:val="000000"/>
        </w:rPr>
        <w:lastRenderedPageBreak/>
        <w:t xml:space="preserve">Different Meanings </w:t>
      </w:r>
      <w:r w:rsidR="00784942">
        <w:rPr>
          <w:color w:val="000000"/>
        </w:rPr>
        <w:t>of</w:t>
      </w:r>
      <w:r w:rsidR="00CD4AC6">
        <w:rPr>
          <w:color w:val="000000"/>
        </w:rPr>
        <w:t xml:space="preserve"> the Word “Penance”</w:t>
      </w:r>
    </w:p>
    <w:p w:rsidR="004D4FAE" w:rsidRDefault="004D4FAE" w:rsidP="006602D0">
      <w:pPr>
        <w:pStyle w:val="NormalWeb"/>
        <w:spacing w:line="360" w:lineRule="auto"/>
        <w:rPr>
          <w:color w:val="000000"/>
          <w:sz w:val="27"/>
          <w:szCs w:val="27"/>
        </w:rPr>
      </w:pPr>
      <w:r>
        <w:rPr>
          <w:color w:val="000000"/>
          <w:sz w:val="27"/>
          <w:szCs w:val="27"/>
        </w:rPr>
        <w:t xml:space="preserve">To enter at once on the subject, and to avoid all error to which the ambiguity </w:t>
      </w:r>
      <w:r w:rsidR="00784942">
        <w:rPr>
          <w:color w:val="000000"/>
          <w:sz w:val="27"/>
          <w:szCs w:val="27"/>
        </w:rPr>
        <w:t>of</w:t>
      </w:r>
      <w:r>
        <w:rPr>
          <w:color w:val="000000"/>
          <w:sz w:val="27"/>
          <w:szCs w:val="27"/>
        </w:rPr>
        <w:t xml:space="preserve"> the word may give rise, its different meanings are first to be explained. By penance some understand satisfaction; while others, who wander far from the doctrine </w:t>
      </w:r>
      <w:r w:rsidR="00784942">
        <w:rPr>
          <w:color w:val="000000"/>
          <w:sz w:val="27"/>
          <w:szCs w:val="27"/>
        </w:rPr>
        <w:t>of</w:t>
      </w:r>
      <w:r>
        <w:rPr>
          <w:color w:val="000000"/>
          <w:sz w:val="27"/>
          <w:szCs w:val="27"/>
        </w:rPr>
        <w:t xml:space="preserve"> the Catholic faith, supposing penance to have no reference to the past, define it to be nothing more than newness </w:t>
      </w:r>
      <w:r w:rsidR="00784942">
        <w:rPr>
          <w:color w:val="000000"/>
          <w:sz w:val="27"/>
          <w:szCs w:val="27"/>
        </w:rPr>
        <w:t>of</w:t>
      </w:r>
      <w:r>
        <w:rPr>
          <w:color w:val="000000"/>
          <w:sz w:val="27"/>
          <w:szCs w:val="27"/>
        </w:rPr>
        <w:t xml:space="preserve"> life. It must, therefore, be shown that the word has a variety </w:t>
      </w:r>
      <w:r w:rsidR="00784942">
        <w:rPr>
          <w:color w:val="000000"/>
          <w:sz w:val="27"/>
          <w:szCs w:val="27"/>
        </w:rPr>
        <w:t>of</w:t>
      </w:r>
      <w:r>
        <w:rPr>
          <w:color w:val="000000"/>
          <w:sz w:val="27"/>
          <w:szCs w:val="27"/>
        </w:rPr>
        <w:t xml:space="preserve"> meanings.</w:t>
      </w:r>
    </w:p>
    <w:p w:rsidR="004D4FAE" w:rsidRDefault="00D77D92"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first place, it is said </w:t>
      </w:r>
      <w:r w:rsidR="00784942">
        <w:rPr>
          <w:color w:val="000000"/>
          <w:sz w:val="27"/>
          <w:szCs w:val="27"/>
        </w:rPr>
        <w:t>of</w:t>
      </w:r>
      <w:r w:rsidR="004D4FAE">
        <w:rPr>
          <w:color w:val="000000"/>
          <w:sz w:val="27"/>
          <w:szCs w:val="27"/>
        </w:rPr>
        <w:t xml:space="preserve"> those to whom that which was before pleasing is now displeasing, whether the object itself was good or bad. </w:t>
      </w:r>
      <w:r w:rsidR="003204E2">
        <w:rPr>
          <w:color w:val="000000"/>
          <w:sz w:val="27"/>
          <w:szCs w:val="27"/>
        </w:rPr>
        <w:t>in</w:t>
      </w:r>
      <w:r w:rsidR="004D4FAE">
        <w:rPr>
          <w:color w:val="000000"/>
          <w:sz w:val="27"/>
          <w:szCs w:val="27"/>
        </w:rPr>
        <w:t xml:space="preserve"> this sense all those repent whose sorrow is according to the world, not according to God; and therefore, worketh not salvation, but death.</w:t>
      </w:r>
    </w:p>
    <w:p w:rsidR="004D4FAE" w:rsidRDefault="00D77D92"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second place, it is used to express that sorrow which the sinner conceives, not, however, for the sake </w:t>
      </w:r>
      <w:r w:rsidR="00784942">
        <w:rPr>
          <w:color w:val="000000"/>
          <w:sz w:val="27"/>
          <w:szCs w:val="27"/>
        </w:rPr>
        <w:t>of</w:t>
      </w:r>
      <w:r w:rsidR="004D4FAE">
        <w:rPr>
          <w:color w:val="000000"/>
          <w:sz w:val="27"/>
          <w:szCs w:val="27"/>
        </w:rPr>
        <w:t xml:space="preserve"> God, but for his own sake, concerning some sin </w:t>
      </w:r>
      <w:r w:rsidR="00784942">
        <w:rPr>
          <w:color w:val="000000"/>
          <w:sz w:val="27"/>
          <w:szCs w:val="27"/>
        </w:rPr>
        <w:t>of</w:t>
      </w:r>
      <w:r w:rsidR="004D4FAE">
        <w:rPr>
          <w:color w:val="000000"/>
          <w:sz w:val="27"/>
          <w:szCs w:val="27"/>
        </w:rPr>
        <w:t xml:space="preserve"> his in which he once took pleasure.</w:t>
      </w:r>
    </w:p>
    <w:p w:rsidR="004D4FAE" w:rsidRDefault="004D4FAE" w:rsidP="006602D0">
      <w:pPr>
        <w:pStyle w:val="NormalWeb"/>
        <w:spacing w:line="360" w:lineRule="auto"/>
        <w:rPr>
          <w:color w:val="000000"/>
          <w:sz w:val="27"/>
          <w:szCs w:val="27"/>
        </w:rPr>
      </w:pPr>
      <w:r>
        <w:rPr>
          <w:color w:val="000000"/>
          <w:sz w:val="27"/>
          <w:szCs w:val="27"/>
        </w:rPr>
        <w:t xml:space="preserve">A third kind </w:t>
      </w:r>
      <w:r w:rsidR="00784942">
        <w:rPr>
          <w:color w:val="000000"/>
          <w:sz w:val="27"/>
          <w:szCs w:val="27"/>
        </w:rPr>
        <w:t>of</w:t>
      </w:r>
      <w:r>
        <w:rPr>
          <w:color w:val="000000"/>
          <w:sz w:val="27"/>
          <w:szCs w:val="27"/>
        </w:rPr>
        <w:t xml:space="preserve"> penance is that by which we experience interior sorrow </w:t>
      </w:r>
      <w:r w:rsidR="00784942">
        <w:rPr>
          <w:color w:val="000000"/>
          <w:sz w:val="27"/>
          <w:szCs w:val="27"/>
        </w:rPr>
        <w:t>of</w:t>
      </w:r>
      <w:r>
        <w:rPr>
          <w:color w:val="000000"/>
          <w:sz w:val="27"/>
          <w:szCs w:val="27"/>
        </w:rPr>
        <w:t xml:space="preserve"> heart, or give exterior indication </w:t>
      </w:r>
      <w:r w:rsidR="00784942">
        <w:rPr>
          <w:color w:val="000000"/>
          <w:sz w:val="27"/>
          <w:szCs w:val="27"/>
        </w:rPr>
        <w:t>of</w:t>
      </w:r>
      <w:r>
        <w:rPr>
          <w:color w:val="000000"/>
          <w:sz w:val="27"/>
          <w:szCs w:val="27"/>
        </w:rPr>
        <w:t xml:space="preserve"> such sorrow for the sake </w:t>
      </w:r>
      <w:r w:rsidR="00784942">
        <w:rPr>
          <w:color w:val="000000"/>
          <w:sz w:val="27"/>
          <w:szCs w:val="27"/>
        </w:rPr>
        <w:t>of</w:t>
      </w:r>
      <w:r>
        <w:rPr>
          <w:color w:val="000000"/>
          <w:sz w:val="27"/>
          <w:szCs w:val="27"/>
        </w:rPr>
        <w:t xml:space="preserve"> God alone. To all these kinds </w:t>
      </w:r>
      <w:r w:rsidR="00784942">
        <w:rPr>
          <w:color w:val="000000"/>
          <w:sz w:val="27"/>
          <w:szCs w:val="27"/>
        </w:rPr>
        <w:t>of</w:t>
      </w:r>
      <w:r>
        <w:rPr>
          <w:color w:val="000000"/>
          <w:sz w:val="27"/>
          <w:szCs w:val="27"/>
        </w:rPr>
        <w:t xml:space="preserve"> sorrow the word repentance properly applies.</w:t>
      </w:r>
    </w:p>
    <w:p w:rsidR="004D4FAE" w:rsidRDefault="004D4FAE" w:rsidP="006602D0">
      <w:pPr>
        <w:pStyle w:val="NormalWeb"/>
        <w:spacing w:line="360" w:lineRule="auto"/>
        <w:rPr>
          <w:color w:val="000000"/>
          <w:sz w:val="27"/>
          <w:szCs w:val="27"/>
        </w:rPr>
      </w:pPr>
      <w:r>
        <w:rPr>
          <w:color w:val="000000"/>
          <w:sz w:val="27"/>
          <w:szCs w:val="27"/>
        </w:rPr>
        <w:t xml:space="preserve">When the Sacred Scriptures say that God repented, the expression is evidently figurative. When we repent </w:t>
      </w:r>
      <w:r w:rsidR="00784942">
        <w:rPr>
          <w:color w:val="000000"/>
          <w:sz w:val="27"/>
          <w:szCs w:val="27"/>
        </w:rPr>
        <w:t>of</w:t>
      </w:r>
      <w:r w:rsidR="00D77D92">
        <w:rPr>
          <w:color w:val="000000"/>
          <w:sz w:val="27"/>
          <w:szCs w:val="27"/>
        </w:rPr>
        <w:t xml:space="preserve"> any</w:t>
      </w:r>
      <w:r>
        <w:rPr>
          <w:color w:val="000000"/>
          <w:sz w:val="27"/>
          <w:szCs w:val="27"/>
        </w:rPr>
        <w:t>thing, we are most anxious to change it; and hence when</w:t>
      </w:r>
      <w:r w:rsidR="00D77D92">
        <w:rPr>
          <w:color w:val="000000"/>
          <w:sz w:val="27"/>
          <w:szCs w:val="27"/>
        </w:rPr>
        <w:t xml:space="preserve"> God has resolved to change any</w:t>
      </w:r>
      <w:r>
        <w:rPr>
          <w:color w:val="000000"/>
          <w:sz w:val="27"/>
          <w:szCs w:val="27"/>
        </w:rPr>
        <w:t xml:space="preserve">thing, the Scriptures, accommodating their language to our manner </w:t>
      </w:r>
      <w:r w:rsidR="00784942">
        <w:rPr>
          <w:color w:val="000000"/>
          <w:sz w:val="27"/>
          <w:szCs w:val="27"/>
        </w:rPr>
        <w:t>of</w:t>
      </w:r>
      <w:r>
        <w:rPr>
          <w:color w:val="000000"/>
          <w:sz w:val="27"/>
          <w:szCs w:val="27"/>
        </w:rPr>
        <w:t xml:space="preserve"> speaking, say that He repents. Thus we read that it repented him that he had made man, and also that He was sorry that He had made Saul king.</w:t>
      </w:r>
    </w:p>
    <w:p w:rsidR="004D4FAE" w:rsidRDefault="004D4FAE" w:rsidP="006602D0">
      <w:pPr>
        <w:pStyle w:val="NormalWeb"/>
        <w:spacing w:line="360" w:lineRule="auto"/>
        <w:rPr>
          <w:color w:val="000000"/>
          <w:sz w:val="27"/>
          <w:szCs w:val="27"/>
        </w:rPr>
      </w:pPr>
      <w:r>
        <w:rPr>
          <w:color w:val="000000"/>
          <w:sz w:val="27"/>
          <w:szCs w:val="27"/>
        </w:rPr>
        <w:t xml:space="preserve">But an important distinction is to be made between these different significations </w:t>
      </w:r>
      <w:r w:rsidR="00784942">
        <w:rPr>
          <w:color w:val="000000"/>
          <w:sz w:val="27"/>
          <w:szCs w:val="27"/>
        </w:rPr>
        <w:t>of</w:t>
      </w:r>
      <w:r>
        <w:rPr>
          <w:color w:val="000000"/>
          <w:sz w:val="27"/>
          <w:szCs w:val="27"/>
        </w:rPr>
        <w:t xml:space="preserve"> the word. The first kind </w:t>
      </w:r>
      <w:r w:rsidR="00784942">
        <w:rPr>
          <w:color w:val="000000"/>
          <w:sz w:val="27"/>
          <w:szCs w:val="27"/>
        </w:rPr>
        <w:t>of</w:t>
      </w:r>
      <w:r>
        <w:rPr>
          <w:color w:val="000000"/>
          <w:sz w:val="27"/>
          <w:szCs w:val="27"/>
        </w:rPr>
        <w:t xml:space="preserve"> penance must be considered faulty; the second is only the </w:t>
      </w:r>
      <w:r>
        <w:rPr>
          <w:color w:val="000000"/>
          <w:sz w:val="27"/>
          <w:szCs w:val="27"/>
        </w:rPr>
        <w:lastRenderedPageBreak/>
        <w:t xml:space="preserve">agitation </w:t>
      </w:r>
      <w:r w:rsidR="00784942">
        <w:rPr>
          <w:color w:val="000000"/>
          <w:sz w:val="27"/>
          <w:szCs w:val="27"/>
        </w:rPr>
        <w:t>of</w:t>
      </w:r>
      <w:r>
        <w:rPr>
          <w:color w:val="000000"/>
          <w:sz w:val="27"/>
          <w:szCs w:val="27"/>
        </w:rPr>
        <w:t xml:space="preserve"> a disturbed mind; the third we call both a virtue and a Sacrament. </w:t>
      </w:r>
      <w:r w:rsidR="003204E2">
        <w:rPr>
          <w:color w:val="000000"/>
          <w:sz w:val="27"/>
          <w:szCs w:val="27"/>
        </w:rPr>
        <w:t>in</w:t>
      </w:r>
      <w:r>
        <w:rPr>
          <w:color w:val="000000"/>
          <w:sz w:val="27"/>
          <w:szCs w:val="27"/>
        </w:rPr>
        <w:t xml:space="preserve"> this last sense penance is taken here.</w:t>
      </w:r>
    </w:p>
    <w:p w:rsidR="004D4FAE" w:rsidRDefault="004D4FAE" w:rsidP="008D321E">
      <w:pPr>
        <w:pStyle w:val="Heading3"/>
        <w:spacing w:line="360" w:lineRule="auto"/>
        <w:rPr>
          <w:color w:val="000000"/>
        </w:rPr>
      </w:pPr>
      <w:r>
        <w:rPr>
          <w:color w:val="000000"/>
        </w:rPr>
        <w:t xml:space="preserve">The Virtue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We shall first treat </w:t>
      </w:r>
      <w:r w:rsidR="00784942">
        <w:rPr>
          <w:color w:val="000000"/>
          <w:sz w:val="27"/>
          <w:szCs w:val="27"/>
        </w:rPr>
        <w:t>of</w:t>
      </w:r>
      <w:r>
        <w:rPr>
          <w:color w:val="000000"/>
          <w:sz w:val="27"/>
          <w:szCs w:val="27"/>
        </w:rPr>
        <w:t xml:space="preserve"> penance as a virtue, not only because it is the duty </w:t>
      </w:r>
      <w:r w:rsidR="00784942">
        <w:rPr>
          <w:color w:val="000000"/>
          <w:sz w:val="27"/>
          <w:szCs w:val="27"/>
        </w:rPr>
        <w:t>of</w:t>
      </w:r>
      <w:r>
        <w:rPr>
          <w:color w:val="000000"/>
          <w:sz w:val="27"/>
          <w:szCs w:val="27"/>
        </w:rPr>
        <w:t xml:space="preserve"> the pastor to lead the faithful to the practice </w:t>
      </w:r>
      <w:r w:rsidR="00784942">
        <w:rPr>
          <w:color w:val="000000"/>
          <w:sz w:val="27"/>
          <w:szCs w:val="27"/>
        </w:rPr>
        <w:t>of</w:t>
      </w:r>
      <w:r>
        <w:rPr>
          <w:color w:val="000000"/>
          <w:sz w:val="27"/>
          <w:szCs w:val="27"/>
        </w:rPr>
        <w:t xml:space="preserve"> every virtue; but also, because the acts which proceed from penance as a virtue, constitute the matter, as it were, </w:t>
      </w:r>
      <w:r w:rsidR="00784942">
        <w:rPr>
          <w:color w:val="000000"/>
          <w:sz w:val="27"/>
          <w:szCs w:val="27"/>
        </w:rPr>
        <w:t>of</w:t>
      </w:r>
      <w:r>
        <w:rPr>
          <w:color w:val="000000"/>
          <w:sz w:val="27"/>
          <w:szCs w:val="27"/>
        </w:rPr>
        <w:t xml:space="preserve"> Penance as a Sacrament, and unless the virtue be rightly understood, the force </w:t>
      </w:r>
      <w:r w:rsidR="00784942">
        <w:rPr>
          <w:color w:val="000000"/>
          <w:sz w:val="27"/>
          <w:szCs w:val="27"/>
        </w:rPr>
        <w:t>of</w:t>
      </w:r>
      <w:r>
        <w:rPr>
          <w:color w:val="000000"/>
          <w:sz w:val="27"/>
          <w:szCs w:val="27"/>
        </w:rPr>
        <w:t xml:space="preserve"> the Sacrament cannot be appreciated.</w:t>
      </w:r>
    </w:p>
    <w:p w:rsidR="004D4FAE" w:rsidRDefault="004D4FAE" w:rsidP="006602D0">
      <w:pPr>
        <w:pStyle w:val="NormalWeb"/>
        <w:spacing w:line="360" w:lineRule="auto"/>
        <w:rPr>
          <w:color w:val="000000"/>
          <w:sz w:val="27"/>
          <w:szCs w:val="27"/>
        </w:rPr>
      </w:pPr>
      <w:r>
        <w:rPr>
          <w:color w:val="000000"/>
          <w:sz w:val="27"/>
          <w:szCs w:val="27"/>
        </w:rPr>
        <w:t xml:space="preserve">The faithful, therefore, are first to be admonished and exhorted to labor strenuously to attain this interior penance </w:t>
      </w:r>
      <w:r w:rsidR="00784942">
        <w:rPr>
          <w:color w:val="000000"/>
          <w:sz w:val="27"/>
          <w:szCs w:val="27"/>
        </w:rPr>
        <w:t>of</w:t>
      </w:r>
      <w:r>
        <w:rPr>
          <w:color w:val="000000"/>
          <w:sz w:val="27"/>
          <w:szCs w:val="27"/>
        </w:rPr>
        <w:t xml:space="preserve"> the heart which we call a virtue, and without which exterior penance can avail them very little.</w:t>
      </w:r>
    </w:p>
    <w:p w:rsidR="004D4FAE" w:rsidRDefault="004D4FAE" w:rsidP="008D321E">
      <w:pPr>
        <w:pStyle w:val="Heading3"/>
        <w:spacing w:line="360" w:lineRule="auto"/>
        <w:rPr>
          <w:color w:val="000000"/>
        </w:rPr>
      </w:pPr>
      <w:r>
        <w:rPr>
          <w:color w:val="000000"/>
        </w:rPr>
        <w:t xml:space="preserve">Meaning </w:t>
      </w:r>
      <w:r w:rsidR="00F55793">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Interior penance consists in turning to God sincerely and from heart, and in hating and detesting our past transgressions, with a firm resolution </w:t>
      </w:r>
      <w:r w:rsidR="00784942">
        <w:rPr>
          <w:color w:val="000000"/>
          <w:sz w:val="27"/>
          <w:szCs w:val="27"/>
        </w:rPr>
        <w:t>of</w:t>
      </w:r>
      <w:r>
        <w:rPr>
          <w:color w:val="000000"/>
          <w:sz w:val="27"/>
          <w:szCs w:val="27"/>
        </w:rPr>
        <w:t xml:space="preserve"> amendment </w:t>
      </w:r>
      <w:r w:rsidR="00784942">
        <w:rPr>
          <w:color w:val="000000"/>
          <w:sz w:val="27"/>
          <w:szCs w:val="27"/>
        </w:rPr>
        <w:t>of</w:t>
      </w:r>
      <w:r>
        <w:rPr>
          <w:color w:val="000000"/>
          <w:sz w:val="27"/>
          <w:szCs w:val="27"/>
        </w:rPr>
        <w:t xml:space="preserve"> life, hoping to obtain pardon through the mercy. Accompanying this penance, like inseparable companion </w:t>
      </w:r>
      <w:r w:rsidR="00784942">
        <w:rPr>
          <w:color w:val="000000"/>
          <w:sz w:val="27"/>
          <w:szCs w:val="27"/>
        </w:rPr>
        <w:t>of</w:t>
      </w:r>
      <w:r>
        <w:rPr>
          <w:color w:val="000000"/>
          <w:sz w:val="27"/>
          <w:szCs w:val="27"/>
        </w:rPr>
        <w:t xml:space="preserve"> detestation for sin, is a sorrow and sadness, which is a certain agitation and disturbance </w:t>
      </w:r>
      <w:r w:rsidR="00784942">
        <w:rPr>
          <w:color w:val="000000"/>
          <w:sz w:val="27"/>
          <w:szCs w:val="27"/>
        </w:rPr>
        <w:t>of</w:t>
      </w:r>
      <w:r>
        <w:rPr>
          <w:color w:val="000000"/>
          <w:sz w:val="27"/>
          <w:szCs w:val="27"/>
        </w:rPr>
        <w:t xml:space="preserve"> the soul, and is called by many a passion. Hence many </w:t>
      </w:r>
      <w:r w:rsidR="00784942">
        <w:rPr>
          <w:color w:val="000000"/>
          <w:sz w:val="27"/>
          <w:szCs w:val="27"/>
        </w:rPr>
        <w:t>of</w:t>
      </w:r>
      <w:r>
        <w:rPr>
          <w:color w:val="000000"/>
          <w:sz w:val="27"/>
          <w:szCs w:val="27"/>
        </w:rPr>
        <w:t xml:space="preserve"> the Fathers define penance as an anguish </w:t>
      </w:r>
      <w:r w:rsidR="00784942">
        <w:rPr>
          <w:color w:val="000000"/>
          <w:sz w:val="27"/>
          <w:szCs w:val="27"/>
        </w:rPr>
        <w:t>of</w:t>
      </w:r>
      <w:r>
        <w:rPr>
          <w:color w:val="000000"/>
          <w:sz w:val="27"/>
          <w:szCs w:val="27"/>
        </w:rPr>
        <w:t xml:space="preserve"> soul.</w:t>
      </w:r>
    </w:p>
    <w:p w:rsidR="004D4FAE" w:rsidRDefault="004D4FAE" w:rsidP="006602D0">
      <w:pPr>
        <w:pStyle w:val="NormalWeb"/>
        <w:spacing w:line="360" w:lineRule="auto"/>
        <w:rPr>
          <w:color w:val="000000"/>
          <w:sz w:val="27"/>
          <w:szCs w:val="27"/>
        </w:rPr>
      </w:pPr>
      <w:r>
        <w:rPr>
          <w:color w:val="000000"/>
          <w:sz w:val="27"/>
          <w:szCs w:val="27"/>
        </w:rPr>
        <w:t xml:space="preserve">Penance, however, in those who repent, must be preceded by faith, for without faith no man can turn to God. Faith, therefore, cannot on any account be called a part </w:t>
      </w:r>
      <w:r w:rsidR="00784942">
        <w:rPr>
          <w:color w:val="000000"/>
          <w:sz w:val="27"/>
          <w:szCs w:val="27"/>
        </w:rPr>
        <w:t>of</w:t>
      </w:r>
      <w:r>
        <w:rPr>
          <w:color w:val="000000"/>
          <w:sz w:val="27"/>
          <w:szCs w:val="27"/>
        </w:rPr>
        <w:t xml:space="preserve"> penance.</w:t>
      </w:r>
    </w:p>
    <w:p w:rsidR="00E420F7" w:rsidRDefault="00E420F7" w:rsidP="008D321E">
      <w:pPr>
        <w:pStyle w:val="Heading3"/>
        <w:spacing w:line="360" w:lineRule="auto"/>
        <w:rPr>
          <w:color w:val="000000"/>
        </w:rPr>
      </w:pPr>
    </w:p>
    <w:p w:rsidR="00E420F7" w:rsidRDefault="00E420F7" w:rsidP="008D321E">
      <w:pPr>
        <w:pStyle w:val="Heading3"/>
        <w:spacing w:line="360" w:lineRule="auto"/>
        <w:rPr>
          <w:color w:val="000000"/>
        </w:rPr>
      </w:pPr>
    </w:p>
    <w:p w:rsidR="004D4FAE" w:rsidRDefault="004A6110" w:rsidP="008D321E">
      <w:pPr>
        <w:pStyle w:val="Heading3"/>
        <w:spacing w:line="360" w:lineRule="auto"/>
        <w:rPr>
          <w:color w:val="000000"/>
        </w:rPr>
      </w:pPr>
      <w:r>
        <w:rPr>
          <w:color w:val="000000"/>
        </w:rPr>
        <w:lastRenderedPageBreak/>
        <w:t>Penance Proved to be a</w:t>
      </w:r>
      <w:r w:rsidR="004D4FAE">
        <w:rPr>
          <w:color w:val="000000"/>
        </w:rPr>
        <w:t xml:space="preserve"> Virtue</w:t>
      </w:r>
    </w:p>
    <w:p w:rsidR="004D4FAE" w:rsidRDefault="004D4FAE" w:rsidP="006602D0">
      <w:pPr>
        <w:pStyle w:val="NormalWeb"/>
        <w:spacing w:line="360" w:lineRule="auto"/>
        <w:rPr>
          <w:color w:val="000000"/>
          <w:sz w:val="27"/>
          <w:szCs w:val="27"/>
        </w:rPr>
      </w:pPr>
      <w:r>
        <w:rPr>
          <w:color w:val="000000"/>
          <w:sz w:val="27"/>
          <w:szCs w:val="27"/>
        </w:rPr>
        <w:t>That this inward penance is, as we have already said, a virtue, the various commands which have been given regarding it clearly show; for the law commands only those actions that are virtuous.</w:t>
      </w:r>
    </w:p>
    <w:p w:rsidR="004D4FAE" w:rsidRDefault="004D4FAE" w:rsidP="006602D0">
      <w:pPr>
        <w:pStyle w:val="NormalWeb"/>
        <w:spacing w:line="360" w:lineRule="auto"/>
        <w:rPr>
          <w:color w:val="000000"/>
          <w:sz w:val="27"/>
          <w:szCs w:val="27"/>
        </w:rPr>
      </w:pPr>
      <w:r>
        <w:rPr>
          <w:color w:val="000000"/>
          <w:sz w:val="27"/>
          <w:szCs w:val="27"/>
        </w:rPr>
        <w:t xml:space="preserve">Furthermore, no one can deny that it is a virtue to be sorrowful at the time, in the manner, and to the extent which are required. To regulate sorrow in this manner belongs to the virtue </w:t>
      </w:r>
      <w:r w:rsidR="00784942">
        <w:rPr>
          <w:color w:val="000000"/>
          <w:sz w:val="27"/>
          <w:szCs w:val="27"/>
        </w:rPr>
        <w:t>of</w:t>
      </w:r>
      <w:r>
        <w:rPr>
          <w:color w:val="000000"/>
          <w:sz w:val="27"/>
          <w:szCs w:val="27"/>
        </w:rPr>
        <w:t xml:space="preserve"> penance. Some conceive a sorrow which bears no proportion to their crimes. Nay, there are some, says Solomon, who are glad when they have done evil. Others, on the contrary, give themselves to such melancholy and grief, as utterly to abandon all hope </w:t>
      </w:r>
      <w:r w:rsidR="00784942">
        <w:rPr>
          <w:color w:val="000000"/>
          <w:sz w:val="27"/>
          <w:szCs w:val="27"/>
        </w:rPr>
        <w:t>of</w:t>
      </w:r>
      <w:r>
        <w:rPr>
          <w:color w:val="000000"/>
          <w:sz w:val="27"/>
          <w:szCs w:val="27"/>
        </w:rPr>
        <w:t xml:space="preserve"> salvation. Such, perhaps, was the condition </w:t>
      </w:r>
      <w:r w:rsidR="00784942">
        <w:rPr>
          <w:color w:val="000000"/>
          <w:sz w:val="27"/>
          <w:szCs w:val="27"/>
        </w:rPr>
        <w:t>of</w:t>
      </w:r>
      <w:r>
        <w:rPr>
          <w:color w:val="000000"/>
          <w:sz w:val="27"/>
          <w:szCs w:val="27"/>
        </w:rPr>
        <w:t xml:space="preserve"> Cain when he exclaimed: </w:t>
      </w:r>
      <w:r w:rsidR="001A3CFC" w:rsidRPr="001A3CFC">
        <w:rPr>
          <w:i/>
          <w:color w:val="FF0000"/>
          <w:sz w:val="27"/>
          <w:szCs w:val="27"/>
        </w:rPr>
        <w:t>“</w:t>
      </w:r>
      <w:r w:rsidRPr="001A3CFC">
        <w:rPr>
          <w:i/>
          <w:color w:val="FF0000"/>
          <w:sz w:val="27"/>
          <w:szCs w:val="27"/>
        </w:rPr>
        <w:t>My iniquity is greater than that I may deserve pardon</w:t>
      </w:r>
      <w:r w:rsidR="001A3CFC" w:rsidRPr="001A3CFC">
        <w:rPr>
          <w:i/>
          <w:color w:val="FF0000"/>
          <w:sz w:val="27"/>
          <w:szCs w:val="27"/>
        </w:rPr>
        <w:t>”</w:t>
      </w:r>
      <w:r w:rsidR="001A3CFC">
        <w:rPr>
          <w:color w:val="000000"/>
          <w:sz w:val="27"/>
          <w:szCs w:val="27"/>
        </w:rPr>
        <w:t xml:space="preserve"> (</w:t>
      </w:r>
      <w:r w:rsidR="004A3089">
        <w:rPr>
          <w:color w:val="000000"/>
          <w:sz w:val="27"/>
          <w:szCs w:val="27"/>
        </w:rPr>
        <w:t>Gen. 4.13)</w:t>
      </w:r>
      <w:r>
        <w:rPr>
          <w:color w:val="000000"/>
          <w:sz w:val="27"/>
          <w:szCs w:val="27"/>
        </w:rPr>
        <w:t xml:space="preserve">. Such certainly was the condition </w:t>
      </w:r>
      <w:r w:rsidR="00784942">
        <w:rPr>
          <w:color w:val="000000"/>
          <w:sz w:val="27"/>
          <w:szCs w:val="27"/>
        </w:rPr>
        <w:t>of</w:t>
      </w:r>
      <w:r>
        <w:rPr>
          <w:color w:val="000000"/>
          <w:sz w:val="27"/>
          <w:szCs w:val="27"/>
        </w:rPr>
        <w:t xml:space="preserve"> Judas, who, repenting, hanged himself</w:t>
      </w:r>
      <w:r w:rsidR="00CF1739">
        <w:rPr>
          <w:color w:val="000000"/>
          <w:sz w:val="27"/>
          <w:szCs w:val="27"/>
        </w:rPr>
        <w:t xml:space="preserve"> (St. Matt. 27.3)</w:t>
      </w:r>
      <w:r>
        <w:rPr>
          <w:color w:val="000000"/>
          <w:sz w:val="27"/>
          <w:szCs w:val="27"/>
        </w:rPr>
        <w:t xml:space="preserve">, and thus lost soul and body. Penance, therefore, considered as a virtue, assists us in restraining within the bounds </w:t>
      </w:r>
      <w:r w:rsidR="00784942">
        <w:rPr>
          <w:color w:val="000000"/>
          <w:sz w:val="27"/>
          <w:szCs w:val="27"/>
        </w:rPr>
        <w:t>of</w:t>
      </w:r>
      <w:r>
        <w:rPr>
          <w:color w:val="000000"/>
          <w:sz w:val="27"/>
          <w:szCs w:val="27"/>
        </w:rPr>
        <w:t xml:space="preserve"> moderation our sense </w:t>
      </w:r>
      <w:r w:rsidR="00784942">
        <w:rPr>
          <w:color w:val="000000"/>
          <w:sz w:val="27"/>
          <w:szCs w:val="27"/>
        </w:rPr>
        <w:t>of</w:t>
      </w:r>
      <w:r>
        <w:rPr>
          <w:color w:val="000000"/>
          <w:sz w:val="27"/>
          <w:szCs w:val="27"/>
        </w:rPr>
        <w:t xml:space="preserve"> sorrow.</w:t>
      </w:r>
    </w:p>
    <w:p w:rsidR="004D4FAE" w:rsidRDefault="004D4FAE" w:rsidP="006602D0">
      <w:pPr>
        <w:pStyle w:val="NormalWeb"/>
        <w:spacing w:line="360" w:lineRule="auto"/>
        <w:rPr>
          <w:color w:val="000000"/>
          <w:sz w:val="27"/>
          <w:szCs w:val="27"/>
        </w:rPr>
      </w:pPr>
      <w:r>
        <w:rPr>
          <w:color w:val="000000"/>
          <w:sz w:val="27"/>
          <w:szCs w:val="27"/>
        </w:rPr>
        <w:t xml:space="preserve">That penance is a virtue may also be inferred from the ends which the true penitent proposes to himself. The first is to destroy sin and efface from the soul its every spot and stain. The second is to make satisfaction to God for the sins which he has committed, which is clearly an act </w:t>
      </w:r>
      <w:r w:rsidR="00784942">
        <w:rPr>
          <w:color w:val="000000"/>
          <w:sz w:val="27"/>
          <w:szCs w:val="27"/>
        </w:rPr>
        <w:t>of</w:t>
      </w:r>
      <w:r>
        <w:rPr>
          <w:color w:val="000000"/>
          <w:sz w:val="27"/>
          <w:szCs w:val="27"/>
        </w:rPr>
        <w:t xml:space="preserve"> justice. Between God and man, it is true, no relation </w:t>
      </w:r>
      <w:r w:rsidR="00784942">
        <w:rPr>
          <w:color w:val="000000"/>
          <w:sz w:val="27"/>
          <w:szCs w:val="27"/>
        </w:rPr>
        <w:t>of</w:t>
      </w:r>
      <w:r>
        <w:rPr>
          <w:color w:val="000000"/>
          <w:sz w:val="27"/>
          <w:szCs w:val="27"/>
        </w:rPr>
        <w:t xml:space="preserve"> strict justice can exist, so great is the distance that separates them; yet between them there is evidently a sort </w:t>
      </w:r>
      <w:r w:rsidR="00784942">
        <w:rPr>
          <w:color w:val="000000"/>
          <w:sz w:val="27"/>
          <w:szCs w:val="27"/>
        </w:rPr>
        <w:t>of</w:t>
      </w:r>
      <w:r>
        <w:rPr>
          <w:color w:val="000000"/>
          <w:sz w:val="27"/>
          <w:szCs w:val="27"/>
        </w:rPr>
        <w:t xml:space="preserve"> justice, such as exists between a father and his children, between a master and his servants. The third (end </w:t>
      </w:r>
      <w:r w:rsidR="00784942">
        <w:rPr>
          <w:color w:val="000000"/>
          <w:sz w:val="27"/>
          <w:szCs w:val="27"/>
        </w:rPr>
        <w:t>of</w:t>
      </w:r>
      <w:r>
        <w:rPr>
          <w:color w:val="000000"/>
          <w:sz w:val="27"/>
          <w:szCs w:val="27"/>
        </w:rPr>
        <w:t xml:space="preserve"> the penitent) is t</w:t>
      </w:r>
      <w:r w:rsidR="00D833BA">
        <w:rPr>
          <w:color w:val="000000"/>
          <w:sz w:val="27"/>
          <w:szCs w:val="27"/>
        </w:rPr>
        <w:t>o reinstate himself in the favo</w:t>
      </w:r>
      <w:r>
        <w:rPr>
          <w:color w:val="000000"/>
          <w:sz w:val="27"/>
          <w:szCs w:val="27"/>
        </w:rPr>
        <w:t xml:space="preserve">r and friendship </w:t>
      </w:r>
      <w:r w:rsidR="00784942">
        <w:rPr>
          <w:color w:val="000000"/>
          <w:sz w:val="27"/>
          <w:szCs w:val="27"/>
        </w:rPr>
        <w:t>of</w:t>
      </w:r>
      <w:r>
        <w:rPr>
          <w:color w:val="000000"/>
          <w:sz w:val="27"/>
          <w:szCs w:val="27"/>
        </w:rPr>
        <w:t xml:space="preserve"> God whom he has </w:t>
      </w:r>
      <w:r w:rsidR="00784942">
        <w:rPr>
          <w:color w:val="000000"/>
          <w:sz w:val="27"/>
          <w:szCs w:val="27"/>
        </w:rPr>
        <w:t>of</w:t>
      </w:r>
      <w:r>
        <w:rPr>
          <w:color w:val="000000"/>
          <w:sz w:val="27"/>
          <w:szCs w:val="27"/>
        </w:rPr>
        <w:t xml:space="preserve">fended and whose hatred he has earned by the turpitude </w:t>
      </w:r>
      <w:r w:rsidR="00784942">
        <w:rPr>
          <w:color w:val="000000"/>
          <w:sz w:val="27"/>
          <w:szCs w:val="27"/>
        </w:rPr>
        <w:t>of</w:t>
      </w:r>
      <w:r>
        <w:rPr>
          <w:color w:val="000000"/>
          <w:sz w:val="27"/>
          <w:szCs w:val="27"/>
        </w:rPr>
        <w:t xml:space="preserve"> sin. The foregoing considerations sufficiently prove that penance is a virtue.</w:t>
      </w:r>
    </w:p>
    <w:p w:rsidR="00E420F7" w:rsidRDefault="00E420F7" w:rsidP="00CF1739">
      <w:pPr>
        <w:pStyle w:val="Heading3"/>
        <w:spacing w:line="360" w:lineRule="auto"/>
        <w:rPr>
          <w:color w:val="000000"/>
        </w:rPr>
      </w:pPr>
    </w:p>
    <w:p w:rsidR="004D4FAE" w:rsidRDefault="00D833BA" w:rsidP="00CF1739">
      <w:pPr>
        <w:pStyle w:val="Heading3"/>
        <w:spacing w:line="360" w:lineRule="auto"/>
        <w:rPr>
          <w:color w:val="000000"/>
        </w:rPr>
      </w:pPr>
      <w:r>
        <w:rPr>
          <w:color w:val="000000"/>
        </w:rPr>
        <w:lastRenderedPageBreak/>
        <w:t>The Steps Which Lead Up to t</w:t>
      </w:r>
      <w:r w:rsidR="004D4FAE">
        <w:rPr>
          <w:color w:val="000000"/>
        </w:rPr>
        <w:t>his Virtue</w:t>
      </w:r>
    </w:p>
    <w:p w:rsidR="004D4FAE" w:rsidRPr="004A3089" w:rsidRDefault="004D4FAE" w:rsidP="006602D0">
      <w:pPr>
        <w:pStyle w:val="NormalWeb"/>
        <w:spacing w:line="360" w:lineRule="auto"/>
        <w:rPr>
          <w:sz w:val="27"/>
          <w:szCs w:val="27"/>
        </w:rPr>
      </w:pPr>
      <w:r>
        <w:rPr>
          <w:color w:val="000000"/>
          <w:sz w:val="27"/>
          <w:szCs w:val="27"/>
        </w:rPr>
        <w:t>We must also point out the steps by which we may</w:t>
      </w:r>
      <w:r w:rsidR="00367B99">
        <w:rPr>
          <w:color w:val="000000"/>
          <w:sz w:val="27"/>
          <w:szCs w:val="27"/>
        </w:rPr>
        <w:t xml:space="preserve"> ascend to this divine virtue. </w:t>
      </w:r>
      <w:r>
        <w:rPr>
          <w:color w:val="000000"/>
          <w:sz w:val="27"/>
          <w:szCs w:val="27"/>
        </w:rPr>
        <w:t xml:space="preserve">The mercy </w:t>
      </w:r>
      <w:r w:rsidR="00784942">
        <w:rPr>
          <w:color w:val="000000"/>
          <w:sz w:val="27"/>
          <w:szCs w:val="27"/>
        </w:rPr>
        <w:t>of</w:t>
      </w:r>
      <w:r>
        <w:rPr>
          <w:color w:val="000000"/>
          <w:sz w:val="27"/>
          <w:szCs w:val="27"/>
        </w:rPr>
        <w:t xml:space="preserve"> God first goes before us and converts our hearts to Him. This was the object </w:t>
      </w:r>
      <w:r w:rsidR="00784942">
        <w:rPr>
          <w:color w:val="000000"/>
          <w:sz w:val="27"/>
          <w:szCs w:val="27"/>
        </w:rPr>
        <w:t>of</w:t>
      </w:r>
      <w:r>
        <w:rPr>
          <w:color w:val="000000"/>
          <w:sz w:val="27"/>
          <w:szCs w:val="27"/>
        </w:rPr>
        <w:t xml:space="preserve"> the Prophet</w:t>
      </w:r>
      <w:r w:rsidR="006B6DF1">
        <w:rPr>
          <w:color w:val="000000"/>
          <w:sz w:val="27"/>
          <w:szCs w:val="27"/>
        </w:rPr>
        <w:t>’</w:t>
      </w:r>
      <w:r>
        <w:rPr>
          <w:color w:val="000000"/>
          <w:sz w:val="27"/>
          <w:szCs w:val="27"/>
        </w:rPr>
        <w:t xml:space="preserve">s prayer: </w:t>
      </w:r>
      <w:r w:rsidR="0006136A" w:rsidRPr="0006136A">
        <w:rPr>
          <w:i/>
          <w:color w:val="FF0000"/>
          <w:sz w:val="27"/>
          <w:szCs w:val="27"/>
        </w:rPr>
        <w:t>“</w:t>
      </w:r>
      <w:r w:rsidRPr="0006136A">
        <w:rPr>
          <w:i/>
          <w:color w:val="FF0000"/>
          <w:sz w:val="27"/>
          <w:szCs w:val="27"/>
        </w:rPr>
        <w:t>Convert us, O Lord, to thee, and we shall be converted.</w:t>
      </w:r>
      <w:r w:rsidR="0006136A" w:rsidRPr="0006136A">
        <w:rPr>
          <w:i/>
          <w:color w:val="FF0000"/>
          <w:sz w:val="27"/>
          <w:szCs w:val="27"/>
        </w:rPr>
        <w:t>”</w:t>
      </w:r>
      <w:r w:rsidR="004A3089">
        <w:rPr>
          <w:i/>
          <w:color w:val="FF0000"/>
          <w:sz w:val="27"/>
          <w:szCs w:val="27"/>
        </w:rPr>
        <w:t xml:space="preserve"> </w:t>
      </w:r>
      <w:r w:rsidR="004A3089" w:rsidRPr="004A3089">
        <w:rPr>
          <w:sz w:val="27"/>
          <w:szCs w:val="27"/>
        </w:rPr>
        <w:t>(Lam. 5.21)</w:t>
      </w:r>
    </w:p>
    <w:p w:rsidR="004D4FAE" w:rsidRDefault="004D4FAE" w:rsidP="006602D0">
      <w:pPr>
        <w:pStyle w:val="NormalWeb"/>
        <w:spacing w:line="360" w:lineRule="auto"/>
        <w:rPr>
          <w:color w:val="000000"/>
          <w:sz w:val="27"/>
          <w:szCs w:val="27"/>
        </w:rPr>
      </w:pPr>
      <w:r>
        <w:rPr>
          <w:color w:val="000000"/>
          <w:sz w:val="27"/>
          <w:szCs w:val="27"/>
        </w:rPr>
        <w:t xml:space="preserve">Illumined by this light the soul next tends to God by faith. He that cometh to God, says the Apostle, must believe that he is, and is a rewarder </w:t>
      </w:r>
      <w:r w:rsidR="00784942">
        <w:rPr>
          <w:color w:val="000000"/>
          <w:sz w:val="27"/>
          <w:szCs w:val="27"/>
        </w:rPr>
        <w:t>of</w:t>
      </w:r>
      <w:r>
        <w:rPr>
          <w:color w:val="000000"/>
          <w:sz w:val="27"/>
          <w:szCs w:val="27"/>
        </w:rPr>
        <w:t xml:space="preserve"> them that seek him.</w:t>
      </w:r>
    </w:p>
    <w:p w:rsidR="004D4FAE" w:rsidRDefault="004D4FAE" w:rsidP="006602D0">
      <w:pPr>
        <w:pStyle w:val="NormalWeb"/>
        <w:spacing w:line="360" w:lineRule="auto"/>
        <w:rPr>
          <w:color w:val="000000"/>
          <w:sz w:val="27"/>
          <w:szCs w:val="27"/>
        </w:rPr>
      </w:pPr>
      <w:r>
        <w:rPr>
          <w:color w:val="000000"/>
          <w:sz w:val="27"/>
          <w:szCs w:val="27"/>
        </w:rPr>
        <w:t xml:space="preserve">A salutary fear </w:t>
      </w:r>
      <w:r w:rsidR="00784942">
        <w:rPr>
          <w:color w:val="000000"/>
          <w:sz w:val="27"/>
          <w:szCs w:val="27"/>
        </w:rPr>
        <w:t>of</w:t>
      </w:r>
      <w:r w:rsidR="008B5E16">
        <w:rPr>
          <w:color w:val="000000"/>
          <w:sz w:val="27"/>
          <w:szCs w:val="27"/>
        </w:rPr>
        <w:t xml:space="preserve"> God’</w:t>
      </w:r>
      <w:r>
        <w:rPr>
          <w:color w:val="000000"/>
          <w:sz w:val="27"/>
          <w:szCs w:val="27"/>
        </w:rPr>
        <w:t xml:space="preserve">s judgments follows, and the soul, contemplating the punishments that await sin, is recalled from the paths </w:t>
      </w:r>
      <w:r w:rsidR="00784942">
        <w:rPr>
          <w:color w:val="000000"/>
          <w:sz w:val="27"/>
          <w:szCs w:val="27"/>
        </w:rPr>
        <w:t>of</w:t>
      </w:r>
      <w:r>
        <w:rPr>
          <w:color w:val="000000"/>
          <w:sz w:val="27"/>
          <w:szCs w:val="27"/>
        </w:rPr>
        <w:t xml:space="preserve"> vice. To this (state </w:t>
      </w:r>
      <w:r w:rsidR="00784942">
        <w:rPr>
          <w:color w:val="000000"/>
          <w:sz w:val="27"/>
          <w:szCs w:val="27"/>
        </w:rPr>
        <w:t>of</w:t>
      </w:r>
      <w:r>
        <w:rPr>
          <w:color w:val="000000"/>
          <w:sz w:val="27"/>
          <w:szCs w:val="27"/>
        </w:rPr>
        <w:t xml:space="preserve"> soul) seem to refer these words </w:t>
      </w:r>
      <w:r w:rsidR="00784942">
        <w:rPr>
          <w:color w:val="000000"/>
          <w:sz w:val="27"/>
          <w:szCs w:val="27"/>
        </w:rPr>
        <w:t>of</w:t>
      </w:r>
      <w:r>
        <w:rPr>
          <w:color w:val="000000"/>
          <w:sz w:val="27"/>
          <w:szCs w:val="27"/>
        </w:rPr>
        <w:t xml:space="preserve"> Isaias: </w:t>
      </w:r>
      <w:r w:rsidR="007F4CED" w:rsidRPr="007F4CED">
        <w:rPr>
          <w:i/>
          <w:color w:val="FF0000"/>
          <w:sz w:val="27"/>
          <w:szCs w:val="27"/>
        </w:rPr>
        <w:t>“</w:t>
      </w:r>
      <w:r w:rsidRPr="007F4CED">
        <w:rPr>
          <w:i/>
          <w:color w:val="FF0000"/>
          <w:sz w:val="27"/>
          <w:szCs w:val="27"/>
        </w:rPr>
        <w:t xml:space="preserve">As a woman with child, when she draweth near the time </w:t>
      </w:r>
      <w:r w:rsidR="00784942" w:rsidRPr="007F4CED">
        <w:rPr>
          <w:i/>
          <w:color w:val="FF0000"/>
          <w:sz w:val="27"/>
          <w:szCs w:val="27"/>
        </w:rPr>
        <w:t>of</w:t>
      </w:r>
      <w:r w:rsidRPr="007F4CED">
        <w:rPr>
          <w:i/>
          <w:color w:val="FF0000"/>
          <w:sz w:val="27"/>
          <w:szCs w:val="27"/>
        </w:rPr>
        <w:t xml:space="preserve"> her delivery, is in pain and crieth out in her pangs</w:t>
      </w:r>
      <w:r w:rsidR="007F4CED" w:rsidRPr="007F4CED">
        <w:rPr>
          <w:i/>
          <w:color w:val="FF0000"/>
          <w:sz w:val="27"/>
          <w:szCs w:val="27"/>
        </w:rPr>
        <w:t>”</w:t>
      </w:r>
      <w:r w:rsidR="007F4CED" w:rsidRPr="007F4CED">
        <w:rPr>
          <w:color w:val="FF0000"/>
          <w:sz w:val="27"/>
          <w:szCs w:val="27"/>
        </w:rPr>
        <w:t xml:space="preserve"> </w:t>
      </w:r>
      <w:r w:rsidR="007F4CED">
        <w:rPr>
          <w:color w:val="000000"/>
          <w:sz w:val="27"/>
          <w:szCs w:val="27"/>
        </w:rPr>
        <w:t>(</w:t>
      </w:r>
      <w:r w:rsidR="004A3089">
        <w:rPr>
          <w:color w:val="000000"/>
          <w:sz w:val="27"/>
          <w:szCs w:val="27"/>
        </w:rPr>
        <w:t>Is. 26.17)</w:t>
      </w:r>
      <w:r>
        <w:rPr>
          <w:color w:val="000000"/>
          <w:sz w:val="27"/>
          <w:szCs w:val="27"/>
        </w:rPr>
        <w:t>, so are we become.</w:t>
      </w:r>
    </w:p>
    <w:p w:rsidR="004D4FAE" w:rsidRDefault="004D4FAE" w:rsidP="006602D0">
      <w:pPr>
        <w:pStyle w:val="NormalWeb"/>
        <w:spacing w:line="360" w:lineRule="auto"/>
        <w:rPr>
          <w:color w:val="000000"/>
          <w:sz w:val="27"/>
          <w:szCs w:val="27"/>
        </w:rPr>
      </w:pPr>
      <w:r>
        <w:rPr>
          <w:color w:val="000000"/>
          <w:sz w:val="27"/>
          <w:szCs w:val="27"/>
        </w:rPr>
        <w:t xml:space="preserve">Then follows a hope </w:t>
      </w:r>
      <w:r w:rsidR="00784942">
        <w:rPr>
          <w:color w:val="000000"/>
          <w:sz w:val="27"/>
          <w:szCs w:val="27"/>
        </w:rPr>
        <w:t>of</w:t>
      </w:r>
      <w:r>
        <w:rPr>
          <w:color w:val="000000"/>
          <w:sz w:val="27"/>
          <w:szCs w:val="27"/>
        </w:rPr>
        <w:t xml:space="preserve"> obtaining mercy from God, encouraged by which we resolve on improvement </w:t>
      </w:r>
      <w:r w:rsidR="00784942">
        <w:rPr>
          <w:color w:val="000000"/>
          <w:sz w:val="27"/>
          <w:szCs w:val="27"/>
        </w:rPr>
        <w:t>of</w:t>
      </w:r>
      <w:r>
        <w:rPr>
          <w:color w:val="000000"/>
          <w:sz w:val="27"/>
          <w:szCs w:val="27"/>
        </w:rPr>
        <w:t xml:space="preserve"> life.</w:t>
      </w:r>
    </w:p>
    <w:p w:rsidR="004D4FAE" w:rsidRDefault="004D4FAE" w:rsidP="006602D0">
      <w:pPr>
        <w:pStyle w:val="NormalWeb"/>
        <w:spacing w:line="360" w:lineRule="auto"/>
        <w:rPr>
          <w:color w:val="000000"/>
          <w:sz w:val="27"/>
          <w:szCs w:val="27"/>
        </w:rPr>
      </w:pPr>
      <w:r>
        <w:rPr>
          <w:color w:val="000000"/>
          <w:sz w:val="27"/>
          <w:szCs w:val="27"/>
        </w:rPr>
        <w:t xml:space="preserve">Lastly, our hearts are inflamed by charity, whence springs that filial fear which good and dutiful children experience; and thus dreading only to </w:t>
      </w:r>
      <w:r w:rsidR="00784942">
        <w:rPr>
          <w:color w:val="000000"/>
          <w:sz w:val="27"/>
          <w:szCs w:val="27"/>
        </w:rPr>
        <w:t>of</w:t>
      </w:r>
      <w:r>
        <w:rPr>
          <w:color w:val="000000"/>
          <w:sz w:val="27"/>
          <w:szCs w:val="27"/>
        </w:rPr>
        <w:t xml:space="preserve">fend the majesty </w:t>
      </w:r>
      <w:r w:rsidR="00784942">
        <w:rPr>
          <w:color w:val="000000"/>
          <w:sz w:val="27"/>
          <w:szCs w:val="27"/>
        </w:rPr>
        <w:t>of</w:t>
      </w:r>
      <w:r>
        <w:rPr>
          <w:color w:val="000000"/>
          <w:sz w:val="27"/>
          <w:szCs w:val="27"/>
        </w:rPr>
        <w:t xml:space="preserve"> God in anything, we entirely abandon the ways </w:t>
      </w:r>
      <w:r w:rsidR="00784942">
        <w:rPr>
          <w:color w:val="000000"/>
          <w:sz w:val="27"/>
          <w:szCs w:val="27"/>
        </w:rPr>
        <w:t>of</w:t>
      </w:r>
      <w:r>
        <w:rPr>
          <w:color w:val="000000"/>
          <w:sz w:val="27"/>
          <w:szCs w:val="27"/>
        </w:rPr>
        <w:t xml:space="preserve"> sin.</w:t>
      </w:r>
    </w:p>
    <w:p w:rsidR="004D4FAE" w:rsidRDefault="004D4FAE" w:rsidP="00CF1739">
      <w:pPr>
        <w:pStyle w:val="Heading3"/>
        <w:spacing w:line="360" w:lineRule="auto"/>
        <w:rPr>
          <w:color w:val="000000"/>
        </w:rPr>
      </w:pPr>
      <w:r>
        <w:rPr>
          <w:color w:val="000000"/>
        </w:rPr>
        <w:t xml:space="preserve">Fruits </w:t>
      </w:r>
      <w:r w:rsidR="00F55793">
        <w:rPr>
          <w:color w:val="000000"/>
        </w:rPr>
        <w:t>of</w:t>
      </w:r>
      <w:r w:rsidR="00367B99">
        <w:rPr>
          <w:color w:val="000000"/>
        </w:rPr>
        <w:t xml:space="preserve"> t</w:t>
      </w:r>
      <w:r>
        <w:rPr>
          <w:color w:val="000000"/>
        </w:rPr>
        <w:t>his Virtue</w:t>
      </w:r>
    </w:p>
    <w:p w:rsidR="004D4FAE" w:rsidRDefault="004D4FAE" w:rsidP="006602D0">
      <w:pPr>
        <w:pStyle w:val="NormalWeb"/>
        <w:spacing w:line="360" w:lineRule="auto"/>
        <w:rPr>
          <w:color w:val="000000"/>
          <w:sz w:val="27"/>
          <w:szCs w:val="27"/>
        </w:rPr>
      </w:pPr>
      <w:r>
        <w:rPr>
          <w:color w:val="000000"/>
          <w:sz w:val="27"/>
          <w:szCs w:val="27"/>
        </w:rPr>
        <w:t xml:space="preserve">Such are, as it were, the steps by which we ascend to this most exalted virtue, a virtue altogether </w:t>
      </w:r>
      <w:r w:rsidR="001E44C1">
        <w:rPr>
          <w:color w:val="000000"/>
          <w:sz w:val="27"/>
          <w:szCs w:val="27"/>
        </w:rPr>
        <w:t>Heaven</w:t>
      </w:r>
      <w:r>
        <w:rPr>
          <w:color w:val="000000"/>
          <w:sz w:val="27"/>
          <w:szCs w:val="27"/>
        </w:rPr>
        <w:t xml:space="preserve">ly and divine, to which the Sacred Scriptures promise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for it is written in St. Matthew: </w:t>
      </w:r>
      <w:r w:rsidR="007F4CED" w:rsidRPr="007F4CED">
        <w:rPr>
          <w:i/>
          <w:color w:val="FF0000"/>
          <w:sz w:val="27"/>
          <w:szCs w:val="27"/>
        </w:rPr>
        <w:t>“</w:t>
      </w:r>
      <w:r w:rsidRPr="007F4CED">
        <w:rPr>
          <w:i/>
          <w:color w:val="FF0000"/>
          <w:sz w:val="27"/>
          <w:szCs w:val="27"/>
        </w:rPr>
        <w:t xml:space="preserve">Do penance, for the kingdom </w:t>
      </w:r>
      <w:r w:rsidR="00784942" w:rsidRPr="007F4CED">
        <w:rPr>
          <w:i/>
          <w:color w:val="FF0000"/>
          <w:sz w:val="27"/>
          <w:szCs w:val="27"/>
        </w:rPr>
        <w:t>of</w:t>
      </w:r>
      <w:r w:rsidRPr="007F4CED">
        <w:rPr>
          <w:i/>
          <w:color w:val="FF0000"/>
          <w:sz w:val="27"/>
          <w:szCs w:val="27"/>
        </w:rPr>
        <w:t xml:space="preserve"> </w:t>
      </w:r>
      <w:r w:rsidR="001E44C1" w:rsidRPr="007F4CED">
        <w:rPr>
          <w:i/>
          <w:color w:val="FF0000"/>
          <w:sz w:val="27"/>
          <w:szCs w:val="27"/>
        </w:rPr>
        <w:t>Heaven</w:t>
      </w:r>
      <w:r w:rsidRPr="007F4CED">
        <w:rPr>
          <w:i/>
          <w:color w:val="FF0000"/>
          <w:sz w:val="27"/>
          <w:szCs w:val="27"/>
        </w:rPr>
        <w:t xml:space="preserve"> is at hand</w:t>
      </w:r>
      <w:r w:rsidR="007F4CED" w:rsidRPr="007F4CED">
        <w:rPr>
          <w:i/>
          <w:color w:val="FF0000"/>
          <w:sz w:val="27"/>
          <w:szCs w:val="27"/>
        </w:rPr>
        <w:t>”</w:t>
      </w:r>
      <w:r w:rsidR="007F4CED">
        <w:rPr>
          <w:color w:val="000000"/>
          <w:sz w:val="27"/>
          <w:szCs w:val="27"/>
        </w:rPr>
        <w:t xml:space="preserve"> (</w:t>
      </w:r>
      <w:r w:rsidR="004A3089">
        <w:rPr>
          <w:color w:val="000000"/>
          <w:sz w:val="27"/>
          <w:szCs w:val="27"/>
        </w:rPr>
        <w:t>St. Matt. 3.2)</w:t>
      </w:r>
      <w:r>
        <w:rPr>
          <w:color w:val="000000"/>
          <w:sz w:val="27"/>
          <w:szCs w:val="27"/>
        </w:rPr>
        <w:t xml:space="preserve">. </w:t>
      </w:r>
      <w:r w:rsidR="007F4CED" w:rsidRPr="007F4CED">
        <w:rPr>
          <w:i/>
          <w:color w:val="FF0000"/>
          <w:sz w:val="27"/>
          <w:szCs w:val="27"/>
        </w:rPr>
        <w:t>“</w:t>
      </w:r>
      <w:r w:rsidRPr="007F4CED">
        <w:rPr>
          <w:i/>
          <w:color w:val="FF0000"/>
          <w:sz w:val="27"/>
          <w:szCs w:val="27"/>
        </w:rPr>
        <w:t>If</w:t>
      </w:r>
      <w:r w:rsidR="007F4CED" w:rsidRPr="007F4CED">
        <w:rPr>
          <w:i/>
          <w:color w:val="FF0000"/>
          <w:sz w:val="27"/>
          <w:szCs w:val="27"/>
        </w:rPr>
        <w:t>”</w:t>
      </w:r>
      <w:r>
        <w:rPr>
          <w:color w:val="000000"/>
          <w:sz w:val="27"/>
          <w:szCs w:val="27"/>
        </w:rPr>
        <w:t xml:space="preserve">, says Ezechiel, </w:t>
      </w:r>
      <w:r w:rsidR="007F4CED" w:rsidRPr="007F4CED">
        <w:rPr>
          <w:i/>
          <w:color w:val="FF0000"/>
          <w:sz w:val="27"/>
          <w:szCs w:val="27"/>
        </w:rPr>
        <w:t>“</w:t>
      </w:r>
      <w:r w:rsidRPr="007F4CED">
        <w:rPr>
          <w:i/>
          <w:color w:val="FF0000"/>
          <w:sz w:val="27"/>
          <w:szCs w:val="27"/>
        </w:rPr>
        <w:t xml:space="preserve">the wicked do penance for all his sins which he hath committed, and keep all my commandments, and do judgment and </w:t>
      </w:r>
      <w:r w:rsidRPr="007F4CED">
        <w:rPr>
          <w:i/>
          <w:color w:val="FF0000"/>
          <w:sz w:val="27"/>
          <w:szCs w:val="27"/>
        </w:rPr>
        <w:lastRenderedPageBreak/>
        <w:t>justice, living he shall live.</w:t>
      </w:r>
      <w:r w:rsidR="007F4CED" w:rsidRPr="007F4CED">
        <w:rPr>
          <w:i/>
          <w:color w:val="FF0000"/>
          <w:sz w:val="27"/>
          <w:szCs w:val="27"/>
        </w:rPr>
        <w:t>”</w:t>
      </w:r>
      <w:r w:rsidR="007F4CED">
        <w:rPr>
          <w:color w:val="000000"/>
          <w:sz w:val="27"/>
          <w:szCs w:val="27"/>
        </w:rPr>
        <w:t xml:space="preserve"> </w:t>
      </w:r>
      <w:r w:rsidR="0036255F">
        <w:rPr>
          <w:color w:val="000000"/>
          <w:sz w:val="27"/>
          <w:szCs w:val="27"/>
        </w:rPr>
        <w:t xml:space="preserve">(Ez. 18.21) </w:t>
      </w:r>
      <w:r w:rsidR="007F4CED">
        <w:rPr>
          <w:color w:val="000000"/>
          <w:sz w:val="27"/>
          <w:szCs w:val="27"/>
        </w:rPr>
        <w:t>I</w:t>
      </w:r>
      <w:r w:rsidR="003204E2">
        <w:rPr>
          <w:color w:val="000000"/>
          <w:sz w:val="27"/>
          <w:szCs w:val="27"/>
        </w:rPr>
        <w:t>n</w:t>
      </w:r>
      <w:r>
        <w:rPr>
          <w:color w:val="000000"/>
          <w:sz w:val="27"/>
          <w:szCs w:val="27"/>
        </w:rPr>
        <w:t xml:space="preserve"> another place: </w:t>
      </w:r>
      <w:r w:rsidR="007F4CED" w:rsidRPr="007F4CED">
        <w:rPr>
          <w:i/>
          <w:color w:val="FF0000"/>
          <w:sz w:val="27"/>
          <w:szCs w:val="27"/>
        </w:rPr>
        <w:t>“</w:t>
      </w:r>
      <w:r w:rsidRPr="007F4CED">
        <w:rPr>
          <w:i/>
          <w:color w:val="FF0000"/>
          <w:sz w:val="27"/>
          <w:szCs w:val="27"/>
        </w:rPr>
        <w:t xml:space="preserve">I desire not the death </w:t>
      </w:r>
      <w:r w:rsidR="00784942" w:rsidRPr="007F4CED">
        <w:rPr>
          <w:i/>
          <w:color w:val="FF0000"/>
          <w:sz w:val="27"/>
          <w:szCs w:val="27"/>
        </w:rPr>
        <w:t>of</w:t>
      </w:r>
      <w:r w:rsidRPr="007F4CED">
        <w:rPr>
          <w:i/>
          <w:color w:val="FF0000"/>
          <w:sz w:val="27"/>
          <w:szCs w:val="27"/>
        </w:rPr>
        <w:t xml:space="preserve"> the wicked, but that the wicked turn from his way and live</w:t>
      </w:r>
      <w:r w:rsidR="007F4CED" w:rsidRPr="007F4CED">
        <w:rPr>
          <w:i/>
          <w:color w:val="FF0000"/>
          <w:sz w:val="27"/>
          <w:szCs w:val="27"/>
        </w:rPr>
        <w:t>”</w:t>
      </w:r>
      <w:r w:rsidR="0036255F">
        <w:rPr>
          <w:color w:val="000000"/>
          <w:sz w:val="27"/>
          <w:szCs w:val="27"/>
        </w:rPr>
        <w:t xml:space="preserve"> (Ez. 18.32)</w:t>
      </w:r>
      <w:r>
        <w:rPr>
          <w:color w:val="000000"/>
          <w:sz w:val="27"/>
          <w:szCs w:val="27"/>
        </w:rPr>
        <w:t xml:space="preserve">, words which are evidently understood </w:t>
      </w:r>
      <w:r w:rsidR="00784942">
        <w:rPr>
          <w:color w:val="000000"/>
          <w:sz w:val="27"/>
          <w:szCs w:val="27"/>
        </w:rPr>
        <w:t>of</w:t>
      </w:r>
      <w:r>
        <w:rPr>
          <w:color w:val="000000"/>
          <w:sz w:val="27"/>
          <w:szCs w:val="27"/>
        </w:rPr>
        <w:t xml:space="preserve"> eternal life.</w:t>
      </w:r>
    </w:p>
    <w:p w:rsidR="004D4FAE" w:rsidRDefault="004D4FAE" w:rsidP="00CF1739">
      <w:pPr>
        <w:pStyle w:val="Heading3"/>
        <w:spacing w:line="360" w:lineRule="auto"/>
        <w:rPr>
          <w:color w:val="000000"/>
        </w:rPr>
      </w:pPr>
      <w:r>
        <w:rPr>
          <w:color w:val="000000"/>
        </w:rPr>
        <w:t>Penance as a Sacrament</w:t>
      </w:r>
    </w:p>
    <w:p w:rsidR="004D4FAE" w:rsidRDefault="004D4FAE" w:rsidP="006602D0">
      <w:pPr>
        <w:pStyle w:val="NormalWeb"/>
        <w:spacing w:line="360" w:lineRule="auto"/>
        <w:rPr>
          <w:color w:val="000000"/>
          <w:sz w:val="27"/>
          <w:szCs w:val="27"/>
        </w:rPr>
      </w:pPr>
      <w:r>
        <w:rPr>
          <w:color w:val="000000"/>
          <w:sz w:val="27"/>
          <w:szCs w:val="27"/>
        </w:rPr>
        <w:t>Regarding external penance it will be necessary to show that in it the Sacrament properly consists, and that it possesses certain outward and sensible signs which denote the effect that takes place interiorly in the soul.</w:t>
      </w:r>
    </w:p>
    <w:p w:rsidR="004D4FAE" w:rsidRDefault="00367B99" w:rsidP="00E94561">
      <w:pPr>
        <w:pStyle w:val="Heading3"/>
        <w:spacing w:line="360" w:lineRule="auto"/>
        <w:rPr>
          <w:color w:val="000000"/>
        </w:rPr>
      </w:pPr>
      <w:r>
        <w:rPr>
          <w:color w:val="000000"/>
        </w:rPr>
        <w:t>Why Christ Instituted t</w:t>
      </w:r>
      <w:r w:rsidR="004D4FAE">
        <w:rPr>
          <w:color w:val="000000"/>
        </w:rPr>
        <w:t>his Sacrament</w:t>
      </w:r>
    </w:p>
    <w:p w:rsidR="004D4FAE" w:rsidRDefault="00367B9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first place, however, it will be well to explain why it is that Christ our Lord was pleased to number Penance among the Sacraments. One </w:t>
      </w:r>
      <w:r w:rsidR="00784942">
        <w:rPr>
          <w:color w:val="000000"/>
          <w:sz w:val="27"/>
          <w:szCs w:val="27"/>
        </w:rPr>
        <w:t>of</w:t>
      </w:r>
      <w:r w:rsidR="004D4FAE">
        <w:rPr>
          <w:color w:val="000000"/>
          <w:sz w:val="27"/>
          <w:szCs w:val="27"/>
        </w:rPr>
        <w:t xml:space="preserve"> His reasons certainly was to leave us no room for doubt regarding the remission </w:t>
      </w:r>
      <w:r w:rsidR="00784942">
        <w:rPr>
          <w:color w:val="000000"/>
          <w:sz w:val="27"/>
          <w:szCs w:val="27"/>
        </w:rPr>
        <w:t>of</w:t>
      </w:r>
      <w:r w:rsidR="004D4FAE">
        <w:rPr>
          <w:color w:val="000000"/>
          <w:sz w:val="27"/>
          <w:szCs w:val="27"/>
        </w:rPr>
        <w:t xml:space="preserve"> sin which was promised by God when He said: </w:t>
      </w:r>
      <w:r w:rsidR="00E94561" w:rsidRPr="00E94561">
        <w:rPr>
          <w:i/>
          <w:color w:val="C00000"/>
          <w:sz w:val="27"/>
          <w:szCs w:val="27"/>
        </w:rPr>
        <w:t>“</w:t>
      </w:r>
      <w:r w:rsidR="004D4FAE" w:rsidRPr="00E94561">
        <w:rPr>
          <w:i/>
          <w:color w:val="C00000"/>
          <w:sz w:val="27"/>
          <w:szCs w:val="27"/>
        </w:rPr>
        <w:t>If the wicked do penance</w:t>
      </w:r>
      <w:r w:rsidR="00E94561" w:rsidRPr="00E94561">
        <w:rPr>
          <w:i/>
          <w:color w:val="C00000"/>
          <w:sz w:val="27"/>
          <w:szCs w:val="27"/>
        </w:rPr>
        <w:t>”</w:t>
      </w:r>
      <w:r w:rsidR="004D4FAE" w:rsidRPr="00E94561">
        <w:rPr>
          <w:i/>
          <w:color w:val="C00000"/>
          <w:sz w:val="27"/>
          <w:szCs w:val="27"/>
        </w:rPr>
        <w:t>,</w:t>
      </w:r>
      <w:r w:rsidR="004D4FAE" w:rsidRPr="00E94561">
        <w:rPr>
          <w:color w:val="C00000"/>
          <w:sz w:val="27"/>
          <w:szCs w:val="27"/>
        </w:rPr>
        <w:t xml:space="preserve"> </w:t>
      </w:r>
      <w:r w:rsidR="004D4FAE">
        <w:rPr>
          <w:color w:val="000000"/>
          <w:sz w:val="27"/>
          <w:szCs w:val="27"/>
        </w:rPr>
        <w:t>etc.</w:t>
      </w:r>
      <w:r w:rsidR="00E94561">
        <w:rPr>
          <w:color w:val="000000"/>
          <w:sz w:val="27"/>
          <w:szCs w:val="27"/>
        </w:rPr>
        <w:t xml:space="preserve"> (Ez. 18.21) </w:t>
      </w:r>
      <w:r w:rsidR="004D4FAE">
        <w:rPr>
          <w:color w:val="000000"/>
          <w:sz w:val="27"/>
          <w:szCs w:val="27"/>
        </w:rPr>
        <w:t xml:space="preserve"> For each one has good reason to distrust the accuracy </w:t>
      </w:r>
      <w:r w:rsidR="00784942">
        <w:rPr>
          <w:color w:val="000000"/>
          <w:sz w:val="27"/>
          <w:szCs w:val="27"/>
        </w:rPr>
        <w:t>of</w:t>
      </w:r>
      <w:r w:rsidR="004D4FAE">
        <w:rPr>
          <w:color w:val="000000"/>
          <w:sz w:val="27"/>
          <w:szCs w:val="27"/>
        </w:rPr>
        <w:t xml:space="preserve"> his own judgment on his own actions, and hence we could not but be very much in doubt regarding the truth </w:t>
      </w:r>
      <w:r w:rsidR="00784942">
        <w:rPr>
          <w:color w:val="000000"/>
          <w:sz w:val="27"/>
          <w:szCs w:val="27"/>
        </w:rPr>
        <w:t>of</w:t>
      </w:r>
      <w:r w:rsidR="004D4FAE">
        <w:rPr>
          <w:color w:val="000000"/>
          <w:sz w:val="27"/>
          <w:szCs w:val="27"/>
        </w:rPr>
        <w:t xml:space="preserve"> our internal penance. It was to destroy this, our uneasiness, that our Lord instituted the Sacrament </w:t>
      </w:r>
      <w:r w:rsidR="00784942">
        <w:rPr>
          <w:color w:val="000000"/>
          <w:sz w:val="27"/>
          <w:szCs w:val="27"/>
        </w:rPr>
        <w:t>of</w:t>
      </w:r>
      <w:r w:rsidR="004D4FAE">
        <w:rPr>
          <w:color w:val="000000"/>
          <w:sz w:val="27"/>
          <w:szCs w:val="27"/>
        </w:rPr>
        <w:t xml:space="preserve"> Penance, by means </w:t>
      </w:r>
      <w:r w:rsidR="00784942">
        <w:rPr>
          <w:color w:val="000000"/>
          <w:sz w:val="27"/>
          <w:szCs w:val="27"/>
        </w:rPr>
        <w:t>of</w:t>
      </w:r>
      <w:r w:rsidR="004D4FAE">
        <w:rPr>
          <w:color w:val="000000"/>
          <w:sz w:val="27"/>
          <w:szCs w:val="27"/>
        </w:rPr>
        <w:t xml:space="preserve"> which we are assured that our sins are pardoned by the absolution </w:t>
      </w:r>
      <w:r w:rsidR="00784942">
        <w:rPr>
          <w:color w:val="000000"/>
          <w:sz w:val="27"/>
          <w:szCs w:val="27"/>
        </w:rPr>
        <w:t>of</w:t>
      </w:r>
      <w:r w:rsidR="004D4FAE">
        <w:rPr>
          <w:color w:val="000000"/>
          <w:sz w:val="27"/>
          <w:szCs w:val="27"/>
        </w:rPr>
        <w:t xml:space="preserve"> the priest; and also to tranquilize our conscience by means </w:t>
      </w:r>
      <w:r w:rsidR="00784942">
        <w:rPr>
          <w:color w:val="000000"/>
          <w:sz w:val="27"/>
          <w:szCs w:val="27"/>
        </w:rPr>
        <w:t>of</w:t>
      </w:r>
      <w:r w:rsidR="004D4FAE">
        <w:rPr>
          <w:color w:val="000000"/>
          <w:sz w:val="27"/>
          <w:szCs w:val="27"/>
        </w:rPr>
        <w:t xml:space="preserve"> the trust we rightly repose in the virtue </w:t>
      </w:r>
      <w:r w:rsidR="00784942">
        <w:rPr>
          <w:color w:val="000000"/>
          <w:sz w:val="27"/>
          <w:szCs w:val="27"/>
        </w:rPr>
        <w:t>of</w:t>
      </w:r>
      <w:r w:rsidR="004D4FAE">
        <w:rPr>
          <w:color w:val="000000"/>
          <w:sz w:val="27"/>
          <w:szCs w:val="27"/>
        </w:rPr>
        <w:t xml:space="preserve"> the Sacraments. The words </w:t>
      </w:r>
      <w:r w:rsidR="00784942">
        <w:rPr>
          <w:color w:val="000000"/>
          <w:sz w:val="27"/>
          <w:szCs w:val="27"/>
        </w:rPr>
        <w:t>of</w:t>
      </w:r>
      <w:r w:rsidR="004D4FAE">
        <w:rPr>
          <w:color w:val="000000"/>
          <w:sz w:val="27"/>
          <w:szCs w:val="27"/>
        </w:rPr>
        <w:t xml:space="preserve"> the priest sacramentally and lawfully absolving us from our sins are to be accepted in the same sense as the words </w:t>
      </w:r>
      <w:r w:rsidR="00784942">
        <w:rPr>
          <w:color w:val="000000"/>
          <w:sz w:val="27"/>
          <w:szCs w:val="27"/>
        </w:rPr>
        <w:t>of</w:t>
      </w:r>
      <w:r w:rsidR="004D4FAE">
        <w:rPr>
          <w:color w:val="000000"/>
          <w:sz w:val="27"/>
          <w:szCs w:val="27"/>
        </w:rPr>
        <w:t xml:space="preserve"> Christ our Lord when He said to the paralytic</w:t>
      </w:r>
      <w:r w:rsidR="004D4FAE" w:rsidRPr="00E94561">
        <w:rPr>
          <w:i/>
          <w:color w:val="C00000"/>
          <w:sz w:val="27"/>
          <w:szCs w:val="27"/>
        </w:rPr>
        <w:t xml:space="preserve">: </w:t>
      </w:r>
      <w:r w:rsidR="00E94561" w:rsidRPr="00E94561">
        <w:rPr>
          <w:i/>
          <w:color w:val="C00000"/>
          <w:sz w:val="27"/>
          <w:szCs w:val="27"/>
        </w:rPr>
        <w:t>“</w:t>
      </w:r>
      <w:r w:rsidR="004D4FAE" w:rsidRPr="00E94561">
        <w:rPr>
          <w:i/>
          <w:color w:val="C00000"/>
          <w:sz w:val="27"/>
          <w:szCs w:val="27"/>
        </w:rPr>
        <w:t xml:space="preserve">Son, be </w:t>
      </w:r>
      <w:r w:rsidR="00784942" w:rsidRPr="00E94561">
        <w:rPr>
          <w:i/>
          <w:color w:val="C00000"/>
          <w:sz w:val="27"/>
          <w:szCs w:val="27"/>
        </w:rPr>
        <w:t>of</w:t>
      </w:r>
      <w:r w:rsidR="004D4FAE" w:rsidRPr="00E94561">
        <w:rPr>
          <w:i/>
          <w:color w:val="C00000"/>
          <w:sz w:val="27"/>
          <w:szCs w:val="27"/>
        </w:rPr>
        <w:t xml:space="preserve"> good heart: thy sins are forgiven thee.</w:t>
      </w:r>
      <w:r w:rsidR="00E94561" w:rsidRPr="00E94561">
        <w:rPr>
          <w:i/>
          <w:color w:val="C00000"/>
          <w:sz w:val="27"/>
          <w:szCs w:val="27"/>
        </w:rPr>
        <w:t>”</w:t>
      </w:r>
      <w:r w:rsidR="00E94561">
        <w:rPr>
          <w:color w:val="000000"/>
          <w:sz w:val="27"/>
          <w:szCs w:val="27"/>
        </w:rPr>
        <w:t xml:space="preserve"> (St. Matt. 9.2)</w:t>
      </w:r>
    </w:p>
    <w:p w:rsidR="004D4FAE" w:rsidRDefault="00B6303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second place, no one can obtain salvation unless through Christ and the merits </w:t>
      </w:r>
      <w:r w:rsidR="00784942">
        <w:rPr>
          <w:color w:val="000000"/>
          <w:sz w:val="27"/>
          <w:szCs w:val="27"/>
        </w:rPr>
        <w:t>of</w:t>
      </w:r>
      <w:r w:rsidR="004D4FAE">
        <w:rPr>
          <w:color w:val="000000"/>
          <w:sz w:val="27"/>
          <w:szCs w:val="27"/>
        </w:rPr>
        <w:t xml:space="preserve"> His Passion. Hence it was becoming in itself, and highly advantageous to us, that a Sacrament should be instituted through the force and efficacy </w:t>
      </w:r>
      <w:r w:rsidR="00784942">
        <w:rPr>
          <w:color w:val="000000"/>
          <w:sz w:val="27"/>
          <w:szCs w:val="27"/>
        </w:rPr>
        <w:t>of</w:t>
      </w:r>
      <w:r w:rsidR="004D4FAE">
        <w:rPr>
          <w:color w:val="000000"/>
          <w:sz w:val="27"/>
          <w:szCs w:val="27"/>
        </w:rPr>
        <w:t xml:space="preserve"> which the blood </w:t>
      </w:r>
      <w:r w:rsidR="00784942">
        <w:rPr>
          <w:color w:val="000000"/>
          <w:sz w:val="27"/>
          <w:szCs w:val="27"/>
        </w:rPr>
        <w:t>of</w:t>
      </w:r>
      <w:r w:rsidR="004D4FAE">
        <w:rPr>
          <w:color w:val="000000"/>
          <w:sz w:val="27"/>
          <w:szCs w:val="27"/>
        </w:rPr>
        <w:t xml:space="preserve"> Christ flows into our souls, washes</w:t>
      </w:r>
      <w:r w:rsidR="004D4FAE">
        <w:rPr>
          <w:color w:val="000000"/>
          <w:sz w:val="27"/>
          <w:szCs w:val="27"/>
        </w:rPr>
        <w:softHyphen/>
        <w:t xml:space="preserve"> away</w:t>
      </w:r>
      <w:r>
        <w:rPr>
          <w:color w:val="000000"/>
          <w:sz w:val="27"/>
          <w:szCs w:val="27"/>
        </w:rPr>
        <w:t xml:space="preserve"> </w:t>
      </w:r>
      <w:r w:rsidR="004D4FAE">
        <w:rPr>
          <w:color w:val="000000"/>
          <w:sz w:val="27"/>
          <w:szCs w:val="27"/>
        </w:rPr>
        <w:softHyphen/>
        <w:t xml:space="preserve">all the sins committed after Baptism, and </w:t>
      </w:r>
      <w:r w:rsidR="004D4FAE">
        <w:rPr>
          <w:color w:val="000000"/>
          <w:sz w:val="27"/>
          <w:szCs w:val="27"/>
        </w:rPr>
        <w:lastRenderedPageBreak/>
        <w:t xml:space="preserve">thus leads us to </w:t>
      </w:r>
      <w:r w:rsidR="000F5544">
        <w:rPr>
          <w:color w:val="000000"/>
          <w:sz w:val="27"/>
          <w:szCs w:val="27"/>
        </w:rPr>
        <w:t>recognize</w:t>
      </w:r>
      <w:r w:rsidR="004D4FAE">
        <w:rPr>
          <w:color w:val="000000"/>
          <w:sz w:val="27"/>
          <w:szCs w:val="27"/>
        </w:rPr>
        <w:t xml:space="preserve"> that it is to our </w:t>
      </w:r>
      <w:r w:rsidR="00B74ED0">
        <w:rPr>
          <w:color w:val="000000"/>
          <w:sz w:val="27"/>
          <w:szCs w:val="27"/>
        </w:rPr>
        <w:t>Savior</w:t>
      </w:r>
      <w:r w:rsidR="004D4FAE">
        <w:rPr>
          <w:color w:val="000000"/>
          <w:sz w:val="27"/>
          <w:szCs w:val="27"/>
        </w:rPr>
        <w:t xml:space="preserve"> alone we owe the blessing </w:t>
      </w:r>
      <w:r w:rsidR="00784942">
        <w:rPr>
          <w:color w:val="000000"/>
          <w:sz w:val="27"/>
          <w:szCs w:val="27"/>
        </w:rPr>
        <w:t>of</w:t>
      </w:r>
      <w:r w:rsidR="004D4FAE">
        <w:rPr>
          <w:color w:val="000000"/>
          <w:sz w:val="27"/>
          <w:szCs w:val="27"/>
        </w:rPr>
        <w:t xml:space="preserve"> reconciliation.</w:t>
      </w:r>
    </w:p>
    <w:p w:rsidR="004D4FAE" w:rsidRDefault="004D4FAE" w:rsidP="00E94561">
      <w:pPr>
        <w:pStyle w:val="Heading3"/>
        <w:spacing w:line="360" w:lineRule="auto"/>
        <w:rPr>
          <w:color w:val="000000"/>
        </w:rPr>
      </w:pPr>
      <w:r>
        <w:rPr>
          <w:color w:val="000000"/>
        </w:rPr>
        <w:t xml:space="preserve">Penance </w:t>
      </w:r>
      <w:r w:rsidR="00F55793">
        <w:rPr>
          <w:color w:val="000000"/>
        </w:rPr>
        <w:t>is</w:t>
      </w:r>
      <w:r>
        <w:rPr>
          <w:color w:val="000000"/>
        </w:rPr>
        <w:t xml:space="preserve"> a Sacrament</w:t>
      </w:r>
    </w:p>
    <w:p w:rsidR="004D4FAE" w:rsidRDefault="004D4FAE" w:rsidP="006602D0">
      <w:pPr>
        <w:pStyle w:val="NormalWeb"/>
        <w:spacing w:line="360" w:lineRule="auto"/>
        <w:rPr>
          <w:color w:val="000000"/>
          <w:sz w:val="27"/>
          <w:szCs w:val="27"/>
        </w:rPr>
      </w:pPr>
      <w:r>
        <w:rPr>
          <w:color w:val="000000"/>
          <w:sz w:val="27"/>
          <w:szCs w:val="27"/>
        </w:rPr>
        <w:t xml:space="preserve">That Penance is a Sacrament pastors can easily show from what follows. As Baptism is a Sacrament because it blots out all sins, and especially original sin, so for the same reason Penance, which takes away all the sins </w:t>
      </w:r>
      <w:r w:rsidR="00784942">
        <w:rPr>
          <w:color w:val="000000"/>
          <w:sz w:val="27"/>
          <w:szCs w:val="27"/>
        </w:rPr>
        <w:t>of</w:t>
      </w:r>
      <w:r>
        <w:rPr>
          <w:color w:val="000000"/>
          <w:sz w:val="27"/>
          <w:szCs w:val="27"/>
        </w:rPr>
        <w:t xml:space="preserve"> thought and deed committed after Baptism, must be regarded as a true Sacrament in the proper sense </w:t>
      </w:r>
      <w:r w:rsidR="00784942">
        <w:rPr>
          <w:color w:val="000000"/>
          <w:sz w:val="27"/>
          <w:szCs w:val="27"/>
        </w:rPr>
        <w:t>of</w:t>
      </w:r>
      <w:r>
        <w:rPr>
          <w:color w:val="000000"/>
          <w:sz w:val="27"/>
          <w:szCs w:val="27"/>
        </w:rPr>
        <w:t xml:space="preserve"> the word.</w:t>
      </w:r>
    </w:p>
    <w:p w:rsidR="004D4FAE" w:rsidRDefault="004D4FAE" w:rsidP="006602D0">
      <w:pPr>
        <w:pStyle w:val="NormalWeb"/>
        <w:spacing w:line="360" w:lineRule="auto"/>
        <w:rPr>
          <w:color w:val="000000"/>
          <w:sz w:val="27"/>
          <w:szCs w:val="27"/>
        </w:rPr>
      </w:pPr>
      <w:r>
        <w:rPr>
          <w:color w:val="000000"/>
          <w:sz w:val="27"/>
          <w:szCs w:val="27"/>
        </w:rPr>
        <w:t xml:space="preserve">Moreover </w:t>
      </w:r>
      <w:r>
        <w:rPr>
          <w:color w:val="000000"/>
          <w:sz w:val="27"/>
          <w:szCs w:val="27"/>
        </w:rPr>
        <w:softHyphen/>
      </w:r>
      <w:r>
        <w:rPr>
          <w:color w:val="000000"/>
          <w:sz w:val="27"/>
          <w:szCs w:val="27"/>
        </w:rPr>
        <w:softHyphen/>
        <w:t xml:space="preserve"> and this is the principal reason </w:t>
      </w:r>
      <w:r>
        <w:rPr>
          <w:color w:val="000000"/>
          <w:sz w:val="27"/>
          <w:szCs w:val="27"/>
        </w:rPr>
        <w:softHyphen/>
      </w:r>
      <w:r>
        <w:rPr>
          <w:color w:val="000000"/>
          <w:sz w:val="27"/>
          <w:szCs w:val="27"/>
        </w:rPr>
        <w:softHyphen/>
        <w:t xml:space="preserve"> since what is exteriorly done, both by priest and penitent, signifies the inward effects that take place in the soul, who will venture to deny that Penance is invested with the nature </w:t>
      </w:r>
      <w:r w:rsidR="00784942">
        <w:rPr>
          <w:color w:val="000000"/>
          <w:sz w:val="27"/>
          <w:szCs w:val="27"/>
        </w:rPr>
        <w:t>of</w:t>
      </w:r>
      <w:r w:rsidR="00B63036">
        <w:rPr>
          <w:color w:val="000000"/>
          <w:sz w:val="27"/>
          <w:szCs w:val="27"/>
        </w:rPr>
        <w:t xml:space="preserve"> a proper and true Sacrament</w:t>
      </w:r>
      <w:r>
        <w:rPr>
          <w:color w:val="000000"/>
          <w:sz w:val="27"/>
          <w:szCs w:val="27"/>
        </w:rPr>
        <w:t xml:space="preserve">? For a Sacrament is a sign </w:t>
      </w:r>
      <w:r w:rsidR="00784942">
        <w:rPr>
          <w:color w:val="000000"/>
          <w:sz w:val="27"/>
          <w:szCs w:val="27"/>
        </w:rPr>
        <w:t>of</w:t>
      </w:r>
      <w:r>
        <w:rPr>
          <w:color w:val="000000"/>
          <w:sz w:val="27"/>
          <w:szCs w:val="27"/>
        </w:rPr>
        <w:t xml:space="preserve"> a sacred thing. Now the sinner who repents plainly expresses by his words and actions that he has turned his heart from sin; while from the words and actions </w:t>
      </w:r>
      <w:r w:rsidR="00784942">
        <w:rPr>
          <w:color w:val="000000"/>
          <w:sz w:val="27"/>
          <w:szCs w:val="27"/>
        </w:rPr>
        <w:t>of</w:t>
      </w:r>
      <w:r>
        <w:rPr>
          <w:color w:val="000000"/>
          <w:sz w:val="27"/>
          <w:szCs w:val="27"/>
        </w:rPr>
        <w:t xml:space="preserve"> the priest we easily </w:t>
      </w:r>
      <w:r w:rsidR="000F5544">
        <w:rPr>
          <w:color w:val="000000"/>
          <w:sz w:val="27"/>
          <w:szCs w:val="27"/>
        </w:rPr>
        <w:t>recognize</w:t>
      </w:r>
      <w:r>
        <w:rPr>
          <w:color w:val="000000"/>
          <w:sz w:val="27"/>
          <w:szCs w:val="27"/>
        </w:rPr>
        <w:t xml:space="preserve"> the mercy </w:t>
      </w:r>
      <w:r w:rsidR="00784942">
        <w:rPr>
          <w:color w:val="000000"/>
          <w:sz w:val="27"/>
          <w:szCs w:val="27"/>
        </w:rPr>
        <w:t>of</w:t>
      </w:r>
      <w:r>
        <w:rPr>
          <w:color w:val="000000"/>
          <w:sz w:val="27"/>
          <w:szCs w:val="27"/>
        </w:rPr>
        <w:t xml:space="preserve"> God exercised in the remission </w:t>
      </w:r>
      <w:r w:rsidR="00784942">
        <w:rPr>
          <w:color w:val="000000"/>
          <w:sz w:val="27"/>
          <w:szCs w:val="27"/>
        </w:rPr>
        <w:t>of</w:t>
      </w:r>
      <w:r>
        <w:rPr>
          <w:color w:val="000000"/>
          <w:sz w:val="27"/>
          <w:szCs w:val="27"/>
        </w:rPr>
        <w:t xml:space="preserve"> sins.</w:t>
      </w:r>
    </w:p>
    <w:p w:rsidR="004D4FAE" w:rsidRDefault="00B6303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any event, the words </w:t>
      </w:r>
      <w:r w:rsidR="00784942">
        <w:rPr>
          <w:color w:val="000000"/>
          <w:sz w:val="27"/>
          <w:szCs w:val="27"/>
        </w:rPr>
        <w:t>of</w:t>
      </w:r>
      <w:r w:rsidR="004D4FAE">
        <w:rPr>
          <w:color w:val="000000"/>
          <w:sz w:val="27"/>
          <w:szCs w:val="27"/>
        </w:rPr>
        <w:t xml:space="preserve"> our </w:t>
      </w:r>
      <w:r w:rsidR="00B74ED0">
        <w:rPr>
          <w:color w:val="000000"/>
          <w:sz w:val="27"/>
          <w:szCs w:val="27"/>
        </w:rPr>
        <w:t>Savior</w:t>
      </w:r>
      <w:r w:rsidR="004D4FAE">
        <w:rPr>
          <w:color w:val="000000"/>
          <w:sz w:val="27"/>
          <w:szCs w:val="27"/>
        </w:rPr>
        <w:t xml:space="preserve"> furnish a clear pro</w:t>
      </w:r>
      <w:r w:rsidR="00784942">
        <w:rPr>
          <w:color w:val="000000"/>
          <w:sz w:val="27"/>
          <w:szCs w:val="27"/>
        </w:rPr>
        <w:t>of</w:t>
      </w:r>
      <w:r w:rsidR="004D4FAE">
        <w:rPr>
          <w:color w:val="000000"/>
          <w:sz w:val="27"/>
          <w:szCs w:val="27"/>
        </w:rPr>
        <w:t xml:space="preserve">: </w:t>
      </w:r>
      <w:r w:rsidRPr="00B63036">
        <w:rPr>
          <w:i/>
          <w:color w:val="FF0000"/>
          <w:sz w:val="27"/>
          <w:szCs w:val="27"/>
        </w:rPr>
        <w:t>“</w:t>
      </w:r>
      <w:r w:rsidR="004D4FAE" w:rsidRPr="00B63036">
        <w:rPr>
          <w:i/>
          <w:color w:val="FF0000"/>
          <w:sz w:val="27"/>
          <w:szCs w:val="27"/>
        </w:rPr>
        <w:t xml:space="preserve">I will give to thee the keys </w:t>
      </w:r>
      <w:r w:rsidR="00784942" w:rsidRPr="00B63036">
        <w:rPr>
          <w:i/>
          <w:color w:val="FF0000"/>
          <w:sz w:val="27"/>
          <w:szCs w:val="27"/>
        </w:rPr>
        <w:t>of</w:t>
      </w:r>
      <w:r w:rsidR="004D4FAE" w:rsidRPr="00B63036">
        <w:rPr>
          <w:i/>
          <w:color w:val="FF0000"/>
          <w:sz w:val="27"/>
          <w:szCs w:val="27"/>
        </w:rPr>
        <w:t xml:space="preserve"> the kingdom </w:t>
      </w:r>
      <w:r w:rsidR="00784942" w:rsidRPr="00B63036">
        <w:rPr>
          <w:i/>
          <w:color w:val="FF0000"/>
          <w:sz w:val="27"/>
          <w:szCs w:val="27"/>
        </w:rPr>
        <w:t>of</w:t>
      </w:r>
      <w:r w:rsidR="004D4FAE" w:rsidRPr="00B63036">
        <w:rPr>
          <w:i/>
          <w:color w:val="FF0000"/>
          <w:sz w:val="27"/>
          <w:szCs w:val="27"/>
        </w:rPr>
        <w:t xml:space="preserve"> </w:t>
      </w:r>
      <w:r w:rsidR="001E44C1">
        <w:rPr>
          <w:i/>
          <w:color w:val="FF0000"/>
          <w:sz w:val="27"/>
          <w:szCs w:val="27"/>
        </w:rPr>
        <w:t>Heaven</w:t>
      </w:r>
      <w:r w:rsidR="004D4FAE" w:rsidRPr="00B63036">
        <w:rPr>
          <w:i/>
          <w:color w:val="FF0000"/>
          <w:sz w:val="27"/>
          <w:szCs w:val="27"/>
        </w:rPr>
        <w:t xml:space="preserve"> whatsoever thou shalt loose upon earth, shall be loosed also in </w:t>
      </w:r>
      <w:r w:rsidR="001E44C1">
        <w:rPr>
          <w:i/>
          <w:color w:val="FF0000"/>
          <w:sz w:val="27"/>
          <w:szCs w:val="27"/>
        </w:rPr>
        <w:t>Heaven</w:t>
      </w:r>
      <w:r w:rsidR="004D4FAE" w:rsidRPr="00B63036">
        <w:rPr>
          <w:i/>
          <w:color w:val="FF0000"/>
          <w:sz w:val="27"/>
          <w:szCs w:val="27"/>
        </w:rPr>
        <w:t>.</w:t>
      </w:r>
      <w:r w:rsidRPr="00B63036">
        <w:rPr>
          <w:i/>
          <w:color w:val="FF0000"/>
          <w:sz w:val="27"/>
          <w:szCs w:val="27"/>
        </w:rPr>
        <w:t>”</w:t>
      </w:r>
      <w:r w:rsidR="004D4FAE" w:rsidRPr="00B63036">
        <w:rPr>
          <w:color w:val="FF0000"/>
          <w:sz w:val="27"/>
          <w:szCs w:val="27"/>
        </w:rPr>
        <w:t xml:space="preserve"> </w:t>
      </w:r>
      <w:r w:rsidR="00E94561" w:rsidRPr="00E94561">
        <w:rPr>
          <w:sz w:val="27"/>
          <w:szCs w:val="27"/>
        </w:rPr>
        <w:t xml:space="preserve">(St. Matt. 16.19)  </w:t>
      </w:r>
      <w:r w:rsidR="004D4FAE">
        <w:rPr>
          <w:color w:val="000000"/>
          <w:sz w:val="27"/>
          <w:szCs w:val="27"/>
        </w:rPr>
        <w:t xml:space="preserve">The absolution announced in the words </w:t>
      </w:r>
      <w:r w:rsidR="00784942">
        <w:rPr>
          <w:color w:val="000000"/>
          <w:sz w:val="27"/>
          <w:szCs w:val="27"/>
        </w:rPr>
        <w:t>of</w:t>
      </w:r>
      <w:r w:rsidR="004D4FAE">
        <w:rPr>
          <w:color w:val="000000"/>
          <w:sz w:val="27"/>
          <w:szCs w:val="27"/>
        </w:rPr>
        <w:t xml:space="preserve"> the priest expresses the remission </w:t>
      </w:r>
      <w:r w:rsidR="00784942">
        <w:rPr>
          <w:color w:val="000000"/>
          <w:sz w:val="27"/>
          <w:szCs w:val="27"/>
        </w:rPr>
        <w:t>of</w:t>
      </w:r>
      <w:r w:rsidR="004D4FAE">
        <w:rPr>
          <w:color w:val="000000"/>
          <w:sz w:val="27"/>
          <w:szCs w:val="27"/>
        </w:rPr>
        <w:t xml:space="preserve"> sins which it accomplishes in the soul.</w:t>
      </w:r>
    </w:p>
    <w:p w:rsidR="004D4FAE" w:rsidRDefault="00B63036" w:rsidP="00E94561">
      <w:pPr>
        <w:pStyle w:val="Heading3"/>
        <w:spacing w:line="360" w:lineRule="auto"/>
        <w:rPr>
          <w:color w:val="000000"/>
        </w:rPr>
      </w:pPr>
      <w:r>
        <w:rPr>
          <w:color w:val="000000"/>
        </w:rPr>
        <w:t>This Sacrament may b</w:t>
      </w:r>
      <w:r w:rsidR="004D4FAE">
        <w:rPr>
          <w:color w:val="000000"/>
        </w:rPr>
        <w:t>e Repeated</w:t>
      </w:r>
    </w:p>
    <w:p w:rsidR="004D4FAE" w:rsidRDefault="004D4FAE" w:rsidP="006602D0">
      <w:pPr>
        <w:pStyle w:val="NormalWeb"/>
        <w:spacing w:line="360" w:lineRule="auto"/>
        <w:rPr>
          <w:color w:val="000000"/>
          <w:sz w:val="27"/>
          <w:szCs w:val="27"/>
        </w:rPr>
      </w:pPr>
      <w:r>
        <w:rPr>
          <w:color w:val="000000"/>
          <w:sz w:val="27"/>
          <w:szCs w:val="27"/>
        </w:rPr>
        <w:t xml:space="preserve">The faithful should be instructed not only that Penance is to be numbered among the Sacraments, but that it is one </w:t>
      </w:r>
      <w:r w:rsidR="00784942">
        <w:rPr>
          <w:color w:val="000000"/>
          <w:sz w:val="27"/>
          <w:szCs w:val="27"/>
        </w:rPr>
        <w:t>of</w:t>
      </w:r>
      <w:r>
        <w:rPr>
          <w:color w:val="000000"/>
          <w:sz w:val="27"/>
          <w:szCs w:val="27"/>
        </w:rPr>
        <w:t xml:space="preserve"> the Sacraments which may be repeated. To Peter, who had asked whether pardon could be given to sin seven times, our Lord replied: </w:t>
      </w:r>
      <w:r w:rsidR="00E94561" w:rsidRPr="00E94561">
        <w:rPr>
          <w:i/>
          <w:color w:val="FF0000"/>
          <w:sz w:val="27"/>
          <w:szCs w:val="27"/>
        </w:rPr>
        <w:t>“</w:t>
      </w:r>
      <w:r w:rsidRPr="00E94561">
        <w:rPr>
          <w:i/>
          <w:color w:val="FF0000"/>
          <w:sz w:val="27"/>
          <w:szCs w:val="27"/>
        </w:rPr>
        <w:t>I say not to thee, till seven times; but till seventy times seven.</w:t>
      </w:r>
      <w:r w:rsidR="00E94561" w:rsidRPr="00E94561">
        <w:rPr>
          <w:i/>
          <w:color w:val="FF0000"/>
          <w:sz w:val="27"/>
          <w:szCs w:val="27"/>
        </w:rPr>
        <w:t>”</w:t>
      </w:r>
      <w:r w:rsidR="00E94561">
        <w:rPr>
          <w:color w:val="000000"/>
          <w:sz w:val="27"/>
          <w:szCs w:val="27"/>
        </w:rPr>
        <w:t xml:space="preserve"> (St. Matt. 18.22)</w:t>
      </w:r>
    </w:p>
    <w:p w:rsidR="004D4FAE" w:rsidRDefault="004D4FAE" w:rsidP="006602D0">
      <w:pPr>
        <w:pStyle w:val="NormalWeb"/>
        <w:spacing w:line="360" w:lineRule="auto"/>
        <w:rPr>
          <w:color w:val="000000"/>
          <w:sz w:val="27"/>
          <w:szCs w:val="27"/>
        </w:rPr>
      </w:pPr>
      <w:r>
        <w:rPr>
          <w:color w:val="000000"/>
          <w:sz w:val="27"/>
          <w:szCs w:val="27"/>
        </w:rPr>
        <w:lastRenderedPageBreak/>
        <w:t xml:space="preserve">If, then, (the pastor) happens to encounter those who seem to distrust the infinite goodness and clemency </w:t>
      </w:r>
      <w:r w:rsidR="00784942">
        <w:rPr>
          <w:color w:val="000000"/>
          <w:sz w:val="27"/>
          <w:szCs w:val="27"/>
        </w:rPr>
        <w:t>of</w:t>
      </w:r>
      <w:r>
        <w:rPr>
          <w:color w:val="000000"/>
          <w:sz w:val="27"/>
          <w:szCs w:val="27"/>
        </w:rPr>
        <w:t xml:space="preserve"> God, let him </w:t>
      </w:r>
      <w:r w:rsidR="00D06E4D">
        <w:rPr>
          <w:color w:val="000000"/>
          <w:sz w:val="27"/>
          <w:szCs w:val="27"/>
        </w:rPr>
        <w:t>endeavor</w:t>
      </w:r>
      <w:r>
        <w:rPr>
          <w:color w:val="000000"/>
          <w:sz w:val="27"/>
          <w:szCs w:val="27"/>
        </w:rPr>
        <w:t xml:space="preserve"> to inspire their minds with confidence, and raise them up to the hope </w:t>
      </w:r>
      <w:r w:rsidR="00784942">
        <w:rPr>
          <w:color w:val="000000"/>
          <w:sz w:val="27"/>
          <w:szCs w:val="27"/>
        </w:rPr>
        <w:t>of</w:t>
      </w:r>
      <w:r>
        <w:rPr>
          <w:color w:val="000000"/>
          <w:sz w:val="27"/>
          <w:szCs w:val="27"/>
        </w:rPr>
        <w:t xml:space="preserve"> obtaining the grace </w:t>
      </w:r>
      <w:r w:rsidR="00784942">
        <w:rPr>
          <w:color w:val="000000"/>
          <w:sz w:val="27"/>
          <w:szCs w:val="27"/>
        </w:rPr>
        <w:t>of</w:t>
      </w:r>
      <w:r>
        <w:rPr>
          <w:color w:val="000000"/>
          <w:sz w:val="27"/>
          <w:szCs w:val="27"/>
        </w:rPr>
        <w:t xml:space="preserve"> God. He will easily accomplish this object by explaining the above and other passages which are frequently met with in Holy Writ; as well as by using the arguments and reasons which may be found in St. Chrysostom</w:t>
      </w:r>
      <w:r w:rsidR="006B6DF1">
        <w:rPr>
          <w:color w:val="000000"/>
          <w:sz w:val="27"/>
          <w:szCs w:val="27"/>
        </w:rPr>
        <w:t>’</w:t>
      </w:r>
      <w:r>
        <w:rPr>
          <w:color w:val="000000"/>
          <w:sz w:val="27"/>
          <w:szCs w:val="27"/>
        </w:rPr>
        <w:t xml:space="preserve">s book </w:t>
      </w:r>
      <w:r w:rsidRPr="006B6DF1">
        <w:rPr>
          <w:i/>
          <w:color w:val="000000"/>
          <w:sz w:val="27"/>
          <w:szCs w:val="27"/>
        </w:rPr>
        <w:t>On the Lapsed</w:t>
      </w:r>
      <w:r>
        <w:rPr>
          <w:color w:val="000000"/>
          <w:sz w:val="27"/>
          <w:szCs w:val="27"/>
        </w:rPr>
        <w:t xml:space="preserve">, and St. Ambrose's books </w:t>
      </w:r>
      <w:r w:rsidRPr="006B6DF1">
        <w:rPr>
          <w:i/>
          <w:color w:val="000000"/>
          <w:sz w:val="27"/>
          <w:szCs w:val="27"/>
        </w:rPr>
        <w:t>On Penance</w:t>
      </w:r>
      <w:r>
        <w:rPr>
          <w:color w:val="000000"/>
          <w:sz w:val="27"/>
          <w:szCs w:val="27"/>
        </w:rPr>
        <w:t>.</w:t>
      </w:r>
      <w:r w:rsidR="00E420F7">
        <w:rPr>
          <w:color w:val="000000"/>
          <w:sz w:val="27"/>
          <w:szCs w:val="27"/>
        </w:rPr>
        <w:br/>
      </w:r>
    </w:p>
    <w:p w:rsidR="004D4FAE" w:rsidRPr="00ED5EA4" w:rsidRDefault="004D4FAE" w:rsidP="006602D0">
      <w:pPr>
        <w:pStyle w:val="Heading3"/>
        <w:spacing w:line="360" w:lineRule="auto"/>
        <w:jc w:val="center"/>
        <w:rPr>
          <w:color w:val="000000"/>
          <w:sz w:val="36"/>
          <w:szCs w:val="36"/>
        </w:rPr>
      </w:pPr>
      <w:r w:rsidRPr="00ED5EA4">
        <w:rPr>
          <w:color w:val="000000"/>
          <w:sz w:val="36"/>
          <w:szCs w:val="36"/>
        </w:rPr>
        <w:t xml:space="preserve">The Constituent Parts </w:t>
      </w:r>
      <w:r w:rsidR="00784942" w:rsidRPr="00ED5EA4">
        <w:rPr>
          <w:color w:val="000000"/>
          <w:sz w:val="36"/>
          <w:szCs w:val="36"/>
        </w:rPr>
        <w:t>of</w:t>
      </w:r>
      <w:r w:rsidRPr="00ED5EA4">
        <w:rPr>
          <w:color w:val="000000"/>
          <w:sz w:val="36"/>
          <w:szCs w:val="36"/>
        </w:rPr>
        <w:t xml:space="preserve"> Penance</w:t>
      </w:r>
    </w:p>
    <w:p w:rsidR="004D4FAE" w:rsidRDefault="004D4FAE" w:rsidP="00ED5EA4">
      <w:pPr>
        <w:pStyle w:val="Heading3"/>
        <w:spacing w:line="360" w:lineRule="auto"/>
        <w:rPr>
          <w:color w:val="000000"/>
        </w:rPr>
      </w:pPr>
      <w:r>
        <w:rPr>
          <w:color w:val="000000"/>
        </w:rPr>
        <w:t>The Matter</w:t>
      </w:r>
    </w:p>
    <w:p w:rsidR="004D4FAE" w:rsidRDefault="004D4FAE" w:rsidP="006602D0">
      <w:pPr>
        <w:pStyle w:val="NormalWeb"/>
        <w:spacing w:line="360" w:lineRule="auto"/>
        <w:rPr>
          <w:color w:val="000000"/>
          <w:sz w:val="27"/>
          <w:szCs w:val="27"/>
        </w:rPr>
      </w:pPr>
      <w:r>
        <w:rPr>
          <w:color w:val="000000"/>
          <w:sz w:val="27"/>
          <w:szCs w:val="27"/>
        </w:rPr>
        <w:t xml:space="preserve">There is nothing that should be better known to the faithful than the matter </w:t>
      </w:r>
      <w:r w:rsidR="00784942">
        <w:rPr>
          <w:color w:val="000000"/>
          <w:sz w:val="27"/>
          <w:szCs w:val="27"/>
        </w:rPr>
        <w:t>of</w:t>
      </w:r>
      <w:r>
        <w:rPr>
          <w:color w:val="000000"/>
          <w:sz w:val="27"/>
          <w:szCs w:val="27"/>
        </w:rPr>
        <w:t xml:space="preserve"> this Sacrament; hence they should be taught that Penance differs from the other Sacraments in this that while the matter </w:t>
      </w:r>
      <w:r w:rsidR="00784942">
        <w:rPr>
          <w:color w:val="000000"/>
          <w:sz w:val="27"/>
          <w:szCs w:val="27"/>
        </w:rPr>
        <w:t>of</w:t>
      </w:r>
      <w:r>
        <w:rPr>
          <w:color w:val="000000"/>
          <w:sz w:val="27"/>
          <w:szCs w:val="27"/>
        </w:rPr>
        <w:t xml:space="preserve"> the other Sacram</w:t>
      </w:r>
      <w:r w:rsidR="00B07B16">
        <w:rPr>
          <w:color w:val="000000"/>
          <w:sz w:val="27"/>
          <w:szCs w:val="27"/>
        </w:rPr>
        <w:t>ents is some</w:t>
      </w:r>
      <w:r>
        <w:rPr>
          <w:color w:val="000000"/>
          <w:sz w:val="27"/>
          <w:szCs w:val="27"/>
        </w:rPr>
        <w:t xml:space="preserve">thing, whether natural or artificial, the matter, as it were,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is the acts </w:t>
      </w:r>
      <w:r w:rsidR="00784942">
        <w:rPr>
          <w:color w:val="000000"/>
          <w:sz w:val="27"/>
          <w:szCs w:val="27"/>
        </w:rPr>
        <w:t>of</w:t>
      </w:r>
      <w:r>
        <w:rPr>
          <w:color w:val="000000"/>
          <w:sz w:val="27"/>
          <w:szCs w:val="27"/>
        </w:rPr>
        <w:t xml:space="preserve"> the penitent, </w:t>
      </w:r>
      <w:r>
        <w:rPr>
          <w:color w:val="000000"/>
          <w:sz w:val="27"/>
          <w:szCs w:val="27"/>
        </w:rPr>
        <w:softHyphen/>
      </w:r>
      <w:r>
        <w:rPr>
          <w:color w:val="000000"/>
          <w:sz w:val="27"/>
          <w:szCs w:val="27"/>
        </w:rPr>
        <w:softHyphen/>
        <w:t xml:space="preserve"> namely, contrition, confession and satisfaction, </w:t>
      </w:r>
      <w:r>
        <w:rPr>
          <w:color w:val="000000"/>
          <w:sz w:val="27"/>
          <w:szCs w:val="27"/>
        </w:rPr>
        <w:softHyphen/>
      </w:r>
      <w:r>
        <w:rPr>
          <w:color w:val="000000"/>
          <w:sz w:val="27"/>
          <w:szCs w:val="27"/>
        </w:rPr>
        <w:softHyphen/>
        <w:t xml:space="preserve"> as has been declared by the council </w:t>
      </w:r>
      <w:r w:rsidR="00784942">
        <w:rPr>
          <w:color w:val="000000"/>
          <w:sz w:val="27"/>
          <w:szCs w:val="27"/>
        </w:rPr>
        <w:t>of</w:t>
      </w:r>
      <w:r>
        <w:rPr>
          <w:color w:val="000000"/>
          <w:sz w:val="27"/>
          <w:szCs w:val="27"/>
        </w:rPr>
        <w:t xml:space="preserve"> Trent. Now, inasmuch as these acts are by divine institution required on the part </w:t>
      </w:r>
      <w:r w:rsidR="00784942">
        <w:rPr>
          <w:color w:val="000000"/>
          <w:sz w:val="27"/>
          <w:szCs w:val="27"/>
        </w:rPr>
        <w:t>of</w:t>
      </w:r>
      <w:r>
        <w:rPr>
          <w:color w:val="000000"/>
          <w:sz w:val="27"/>
          <w:szCs w:val="27"/>
        </w:rPr>
        <w:t xml:space="preserve"> the penitent for the integrity </w:t>
      </w:r>
      <w:r w:rsidR="00784942">
        <w:rPr>
          <w:color w:val="000000"/>
          <w:sz w:val="27"/>
          <w:szCs w:val="27"/>
        </w:rPr>
        <w:t>of</w:t>
      </w:r>
      <w:r>
        <w:rPr>
          <w:color w:val="000000"/>
          <w:sz w:val="27"/>
          <w:szCs w:val="27"/>
        </w:rPr>
        <w:t xml:space="preserve"> the Sacrament, and for the full and perfect remission </w:t>
      </w:r>
      <w:r w:rsidR="00784942">
        <w:rPr>
          <w:color w:val="000000"/>
          <w:sz w:val="27"/>
          <w:szCs w:val="27"/>
        </w:rPr>
        <w:t>of</w:t>
      </w:r>
      <w:r>
        <w:rPr>
          <w:color w:val="000000"/>
          <w:sz w:val="27"/>
          <w:szCs w:val="27"/>
        </w:rPr>
        <w:t xml:space="preserve"> sin, they are called parts </w:t>
      </w:r>
      <w:r w:rsidR="00784942">
        <w:rPr>
          <w:color w:val="000000"/>
          <w:sz w:val="27"/>
          <w:szCs w:val="27"/>
        </w:rPr>
        <w:t>of</w:t>
      </w:r>
      <w:r>
        <w:rPr>
          <w:color w:val="000000"/>
          <w:sz w:val="27"/>
          <w:szCs w:val="27"/>
        </w:rPr>
        <w:t xml:space="preserve"> Penance. It is not because they are not the real matter that they are called by the Council the matter as it were, but because they are not </w:t>
      </w:r>
      <w:r w:rsidR="00784942">
        <w:rPr>
          <w:color w:val="000000"/>
          <w:sz w:val="27"/>
          <w:szCs w:val="27"/>
        </w:rPr>
        <w:t>of</w:t>
      </w:r>
      <w:r>
        <w:rPr>
          <w:color w:val="000000"/>
          <w:sz w:val="27"/>
          <w:szCs w:val="27"/>
        </w:rPr>
        <w:t xml:space="preserve"> that sort </w:t>
      </w:r>
      <w:r w:rsidR="00784942">
        <w:rPr>
          <w:color w:val="000000"/>
          <w:sz w:val="27"/>
          <w:szCs w:val="27"/>
        </w:rPr>
        <w:t>of</w:t>
      </w:r>
      <w:r>
        <w:rPr>
          <w:color w:val="000000"/>
          <w:sz w:val="27"/>
          <w:szCs w:val="27"/>
        </w:rPr>
        <w:t xml:space="preserve"> matter which is applied externally, such, for instance, as water in Baptism and chrism in Confirmation.</w:t>
      </w:r>
    </w:p>
    <w:p w:rsidR="004D4FAE" w:rsidRDefault="004D4FAE" w:rsidP="006602D0">
      <w:pPr>
        <w:pStyle w:val="NormalWeb"/>
        <w:spacing w:line="360" w:lineRule="auto"/>
        <w:rPr>
          <w:color w:val="000000"/>
          <w:sz w:val="27"/>
          <w:szCs w:val="27"/>
        </w:rPr>
      </w:pPr>
      <w:r>
        <w:rPr>
          <w:color w:val="000000"/>
          <w:sz w:val="27"/>
          <w:szCs w:val="27"/>
        </w:rPr>
        <w:t xml:space="preserve">As regards the opinion </w:t>
      </w:r>
      <w:r w:rsidR="00784942">
        <w:rPr>
          <w:color w:val="000000"/>
          <w:sz w:val="27"/>
          <w:szCs w:val="27"/>
        </w:rPr>
        <w:t>of</w:t>
      </w:r>
      <w:r>
        <w:rPr>
          <w:color w:val="000000"/>
          <w:sz w:val="27"/>
          <w:szCs w:val="27"/>
        </w:rPr>
        <w:t xml:space="preserve"> some who hold that sins themselves are the matter </w:t>
      </w:r>
      <w:r w:rsidR="00784942">
        <w:rPr>
          <w:color w:val="000000"/>
          <w:sz w:val="27"/>
          <w:szCs w:val="27"/>
        </w:rPr>
        <w:t>of</w:t>
      </w:r>
      <w:r>
        <w:rPr>
          <w:color w:val="000000"/>
          <w:sz w:val="27"/>
          <w:szCs w:val="27"/>
        </w:rPr>
        <w:t xml:space="preserve"> this Sacrament, it will be found, when carefully examined, that it does not really differ from the explanation already given. Thus we say that wood which is consumed by fire </w:t>
      </w:r>
      <w:r>
        <w:rPr>
          <w:color w:val="000000"/>
          <w:sz w:val="27"/>
          <w:szCs w:val="27"/>
        </w:rPr>
        <w:lastRenderedPageBreak/>
        <w:t xml:space="preserve">is the matter </w:t>
      </w:r>
      <w:r w:rsidR="00784942">
        <w:rPr>
          <w:color w:val="000000"/>
          <w:sz w:val="27"/>
          <w:szCs w:val="27"/>
        </w:rPr>
        <w:t>of</w:t>
      </w:r>
      <w:r>
        <w:rPr>
          <w:color w:val="000000"/>
          <w:sz w:val="27"/>
          <w:szCs w:val="27"/>
        </w:rPr>
        <w:t xml:space="preserve"> fire. </w:t>
      </w:r>
      <w:r w:rsidR="00B07B16">
        <w:rPr>
          <w:color w:val="000000"/>
          <w:sz w:val="27"/>
          <w:szCs w:val="27"/>
        </w:rPr>
        <w:t>I</w:t>
      </w:r>
      <w:r w:rsidR="003204E2">
        <w:rPr>
          <w:color w:val="000000"/>
          <w:sz w:val="27"/>
          <w:szCs w:val="27"/>
        </w:rPr>
        <w:t>n</w:t>
      </w:r>
      <w:r>
        <w:rPr>
          <w:color w:val="000000"/>
          <w:sz w:val="27"/>
          <w:szCs w:val="27"/>
        </w:rPr>
        <w:t xml:space="preserve"> the same way, sins which are destroyed by Penance may properly be called the matter </w:t>
      </w:r>
      <w:r w:rsidR="00784942">
        <w:rPr>
          <w:color w:val="000000"/>
          <w:sz w:val="27"/>
          <w:szCs w:val="27"/>
        </w:rPr>
        <w:t>of</w:t>
      </w:r>
      <w:r>
        <w:rPr>
          <w:color w:val="000000"/>
          <w:sz w:val="27"/>
          <w:szCs w:val="27"/>
        </w:rPr>
        <w:t xml:space="preserve"> Penance.</w:t>
      </w:r>
    </w:p>
    <w:p w:rsidR="004D4FAE" w:rsidRDefault="004D4FAE" w:rsidP="006602D0">
      <w:pPr>
        <w:pStyle w:val="Heading3"/>
        <w:spacing w:line="360" w:lineRule="auto"/>
        <w:jc w:val="center"/>
        <w:rPr>
          <w:color w:val="000000"/>
        </w:rPr>
      </w:pPr>
      <w:r>
        <w:rPr>
          <w:color w:val="000000"/>
        </w:rPr>
        <w:t xml:space="preserve">The Form </w:t>
      </w:r>
      <w:r w:rsidR="00F55793">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Pastors should not neglect to explain the form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A knowledge </w:t>
      </w:r>
      <w:r w:rsidR="00784942">
        <w:rPr>
          <w:color w:val="000000"/>
          <w:sz w:val="27"/>
          <w:szCs w:val="27"/>
        </w:rPr>
        <w:t>of</w:t>
      </w:r>
      <w:r>
        <w:rPr>
          <w:color w:val="000000"/>
          <w:sz w:val="27"/>
          <w:szCs w:val="27"/>
        </w:rPr>
        <w:t xml:space="preserve"> it will excite the faithful to receive the grace </w:t>
      </w:r>
      <w:r w:rsidR="00784942">
        <w:rPr>
          <w:color w:val="000000"/>
          <w:sz w:val="27"/>
          <w:szCs w:val="27"/>
        </w:rPr>
        <w:t>of</w:t>
      </w:r>
      <w:r>
        <w:rPr>
          <w:color w:val="000000"/>
          <w:sz w:val="27"/>
          <w:szCs w:val="27"/>
        </w:rPr>
        <w:t xml:space="preserve"> this Sacrament with the greatest possible devotion. Now the form is: I absolve thee, as may be inferred not only from the words, whatsoever you shall bind upon earth shall be bound also in </w:t>
      </w:r>
      <w:r w:rsidR="001E44C1">
        <w:rPr>
          <w:color w:val="000000"/>
          <w:sz w:val="27"/>
          <w:szCs w:val="27"/>
        </w:rPr>
        <w:t>Heaven</w:t>
      </w:r>
      <w:r>
        <w:rPr>
          <w:color w:val="000000"/>
          <w:sz w:val="27"/>
          <w:szCs w:val="27"/>
        </w:rPr>
        <w:t xml:space="preserve">, but also from the teaching </w:t>
      </w:r>
      <w:r w:rsidR="00784942">
        <w:rPr>
          <w:color w:val="000000"/>
          <w:sz w:val="27"/>
          <w:szCs w:val="27"/>
        </w:rPr>
        <w:t>of</w:t>
      </w:r>
      <w:r>
        <w:rPr>
          <w:color w:val="000000"/>
          <w:sz w:val="27"/>
          <w:szCs w:val="27"/>
        </w:rPr>
        <w:t xml:space="preserve"> Christ our Lord, handed down to us by the Apostles.</w:t>
      </w:r>
    </w:p>
    <w:p w:rsidR="004D4FAE" w:rsidRDefault="004D4FAE" w:rsidP="006602D0">
      <w:pPr>
        <w:pStyle w:val="NormalWeb"/>
        <w:spacing w:line="360" w:lineRule="auto"/>
        <w:rPr>
          <w:color w:val="000000"/>
          <w:sz w:val="27"/>
          <w:szCs w:val="27"/>
        </w:rPr>
      </w:pPr>
      <w:r>
        <w:rPr>
          <w:color w:val="000000"/>
          <w:sz w:val="27"/>
          <w:szCs w:val="27"/>
        </w:rPr>
        <w:t xml:space="preserve">Moreover, since the Sacraments signify what they effect, the words, I absolve thee, signify that remission </w:t>
      </w:r>
      <w:r w:rsidR="00784942">
        <w:rPr>
          <w:color w:val="000000"/>
          <w:sz w:val="27"/>
          <w:szCs w:val="27"/>
        </w:rPr>
        <w:t>of</w:t>
      </w:r>
      <w:r>
        <w:rPr>
          <w:color w:val="000000"/>
          <w:sz w:val="27"/>
          <w:szCs w:val="27"/>
        </w:rPr>
        <w:t xml:space="preserve"> sin is effected by the administration </w:t>
      </w:r>
      <w:r w:rsidR="00784942">
        <w:rPr>
          <w:color w:val="000000"/>
          <w:sz w:val="27"/>
          <w:szCs w:val="27"/>
        </w:rPr>
        <w:t>of</w:t>
      </w:r>
      <w:r>
        <w:rPr>
          <w:color w:val="000000"/>
          <w:sz w:val="27"/>
          <w:szCs w:val="27"/>
        </w:rPr>
        <w:t xml:space="preserve"> this Sacrament; and hence it is plain that such is the perfect form </w:t>
      </w:r>
      <w:r w:rsidR="00784942">
        <w:rPr>
          <w:color w:val="000000"/>
          <w:sz w:val="27"/>
          <w:szCs w:val="27"/>
        </w:rPr>
        <w:t>of</w:t>
      </w:r>
      <w:r>
        <w:rPr>
          <w:color w:val="000000"/>
          <w:sz w:val="27"/>
          <w:szCs w:val="27"/>
        </w:rPr>
        <w:t xml:space="preserve"> the Sacrament. For sins are, so to say, the chains by which the soul is bound, and from which it is freed by the Sacrament </w:t>
      </w:r>
      <w:r w:rsidR="00784942">
        <w:rPr>
          <w:color w:val="000000"/>
          <w:sz w:val="27"/>
          <w:szCs w:val="27"/>
        </w:rPr>
        <w:t>of</w:t>
      </w:r>
      <w:r>
        <w:rPr>
          <w:color w:val="000000"/>
          <w:sz w:val="27"/>
          <w:szCs w:val="27"/>
        </w:rPr>
        <w:t xml:space="preserve"> Penance. And none the less truly does the priest pronounce the form over the penitent who, through perfect contrition, accompanied by the desire </w:t>
      </w:r>
      <w:r w:rsidR="00784942">
        <w:rPr>
          <w:color w:val="000000"/>
          <w:sz w:val="27"/>
          <w:szCs w:val="27"/>
        </w:rPr>
        <w:t>of</w:t>
      </w:r>
      <w:r>
        <w:rPr>
          <w:color w:val="000000"/>
          <w:sz w:val="27"/>
          <w:szCs w:val="27"/>
        </w:rPr>
        <w:t xml:space="preserve"> confession, has already obtained remission </w:t>
      </w:r>
      <w:r w:rsidR="00784942">
        <w:rPr>
          <w:color w:val="000000"/>
          <w:sz w:val="27"/>
          <w:szCs w:val="27"/>
        </w:rPr>
        <w:t>of</w:t>
      </w:r>
      <w:r>
        <w:rPr>
          <w:color w:val="000000"/>
          <w:sz w:val="27"/>
          <w:szCs w:val="27"/>
        </w:rPr>
        <w:t xml:space="preserve"> his sins from God.</w:t>
      </w:r>
    </w:p>
    <w:p w:rsidR="004D4FAE" w:rsidRDefault="004D4FAE" w:rsidP="006602D0">
      <w:pPr>
        <w:pStyle w:val="NormalWeb"/>
        <w:spacing w:line="360" w:lineRule="auto"/>
        <w:rPr>
          <w:color w:val="000000"/>
          <w:sz w:val="27"/>
          <w:szCs w:val="27"/>
        </w:rPr>
      </w:pPr>
      <w:r>
        <w:rPr>
          <w:color w:val="000000"/>
          <w:sz w:val="27"/>
          <w:szCs w:val="27"/>
        </w:rPr>
        <w:t xml:space="preserve">Several prayers are added, not that they are necessary to the form, but in order to remove every obstacle that can impede the force and efficacy </w:t>
      </w:r>
      <w:r w:rsidR="00784942">
        <w:rPr>
          <w:color w:val="000000"/>
          <w:sz w:val="27"/>
          <w:szCs w:val="27"/>
        </w:rPr>
        <w:t>of</w:t>
      </w:r>
      <w:r>
        <w:rPr>
          <w:color w:val="000000"/>
          <w:sz w:val="27"/>
          <w:szCs w:val="27"/>
        </w:rPr>
        <w:t xml:space="preserve"> the Sacrament owing to the fault </w:t>
      </w:r>
      <w:r w:rsidR="00784942">
        <w:rPr>
          <w:color w:val="000000"/>
          <w:sz w:val="27"/>
          <w:szCs w:val="27"/>
        </w:rPr>
        <w:t>of</w:t>
      </w:r>
      <w:r>
        <w:rPr>
          <w:color w:val="000000"/>
          <w:sz w:val="27"/>
          <w:szCs w:val="27"/>
        </w:rPr>
        <w:t xml:space="preserve"> him to whom it is administered.</w:t>
      </w:r>
    </w:p>
    <w:p w:rsidR="004D4FAE" w:rsidRDefault="004D4FAE" w:rsidP="006602D0">
      <w:pPr>
        <w:pStyle w:val="NormalWeb"/>
        <w:spacing w:line="360" w:lineRule="auto"/>
        <w:rPr>
          <w:color w:val="000000"/>
          <w:sz w:val="27"/>
          <w:szCs w:val="27"/>
        </w:rPr>
      </w:pPr>
      <w:r>
        <w:rPr>
          <w:color w:val="000000"/>
          <w:sz w:val="27"/>
          <w:szCs w:val="27"/>
        </w:rPr>
        <w:t xml:space="preserve">How thankful, then, should not sinners be to God for having bestowed such ample power on the priests </w:t>
      </w:r>
      <w:r w:rsidR="00784942">
        <w:rPr>
          <w:color w:val="000000"/>
          <w:sz w:val="27"/>
          <w:szCs w:val="27"/>
        </w:rPr>
        <w:t>of</w:t>
      </w:r>
      <w:r w:rsidR="00D1066E">
        <w:rPr>
          <w:color w:val="000000"/>
          <w:sz w:val="27"/>
          <w:szCs w:val="27"/>
        </w:rPr>
        <w:t xml:space="preserve"> His Church</w:t>
      </w:r>
      <w:r>
        <w:rPr>
          <w:color w:val="000000"/>
          <w:sz w:val="27"/>
          <w:szCs w:val="27"/>
        </w:rPr>
        <w:t xml:space="preserve">! Unlike the priests </w:t>
      </w:r>
      <w:r w:rsidR="00784942">
        <w:rPr>
          <w:color w:val="000000"/>
          <w:sz w:val="27"/>
          <w:szCs w:val="27"/>
        </w:rPr>
        <w:t>of</w:t>
      </w:r>
      <w:r>
        <w:rPr>
          <w:color w:val="000000"/>
          <w:sz w:val="27"/>
          <w:szCs w:val="27"/>
        </w:rPr>
        <w:t xml:space="preserve"> the Old Law who merely declared the leper cleansed from his leprosy, the power now given to the priests </w:t>
      </w:r>
      <w:r w:rsidR="00784942">
        <w:rPr>
          <w:color w:val="000000"/>
          <w:sz w:val="27"/>
          <w:szCs w:val="27"/>
        </w:rPr>
        <w:t>of</w:t>
      </w:r>
      <w:r>
        <w:rPr>
          <w:color w:val="000000"/>
          <w:sz w:val="27"/>
          <w:szCs w:val="27"/>
        </w:rPr>
        <w:t xml:space="preserve"> the New Law is not limited to declaring the sinner absolved from his sins, but, as a minister </w:t>
      </w:r>
      <w:r w:rsidR="00784942">
        <w:rPr>
          <w:color w:val="000000"/>
          <w:sz w:val="27"/>
          <w:szCs w:val="27"/>
        </w:rPr>
        <w:t>of</w:t>
      </w:r>
      <w:r>
        <w:rPr>
          <w:color w:val="000000"/>
          <w:sz w:val="27"/>
          <w:szCs w:val="27"/>
        </w:rPr>
        <w:t xml:space="preserve"> God, he truly absolves from sin. This is an effect </w:t>
      </w:r>
      <w:r w:rsidR="00784942">
        <w:rPr>
          <w:color w:val="000000"/>
          <w:sz w:val="27"/>
          <w:szCs w:val="27"/>
        </w:rPr>
        <w:t>of</w:t>
      </w:r>
      <w:r>
        <w:rPr>
          <w:color w:val="000000"/>
          <w:sz w:val="27"/>
          <w:szCs w:val="27"/>
        </w:rPr>
        <w:t xml:space="preserve"> which God Himself, the author and source </w:t>
      </w:r>
      <w:r w:rsidR="00784942">
        <w:rPr>
          <w:color w:val="000000"/>
          <w:sz w:val="27"/>
          <w:szCs w:val="27"/>
        </w:rPr>
        <w:t>of</w:t>
      </w:r>
      <w:r>
        <w:rPr>
          <w:color w:val="000000"/>
          <w:sz w:val="27"/>
          <w:szCs w:val="27"/>
        </w:rPr>
        <w:t xml:space="preserve"> grace and justice, is the principal cause.</w:t>
      </w:r>
    </w:p>
    <w:p w:rsidR="004D4FAE" w:rsidRDefault="004D4FAE" w:rsidP="00AE599E">
      <w:pPr>
        <w:pStyle w:val="Heading3"/>
        <w:spacing w:line="360" w:lineRule="auto"/>
        <w:rPr>
          <w:color w:val="000000"/>
        </w:rPr>
      </w:pPr>
      <w:r>
        <w:rPr>
          <w:color w:val="000000"/>
        </w:rPr>
        <w:lastRenderedPageBreak/>
        <w:t xml:space="preserve">The Rites Observed in the Sacrament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The faithful should take great care to observe the rites which</w:t>
      </w:r>
      <w:r w:rsidR="00D1066E">
        <w:rPr>
          <w:color w:val="000000"/>
          <w:sz w:val="27"/>
          <w:szCs w:val="27"/>
        </w:rPr>
        <w:t xml:space="preserve"> accompany the administration o</w:t>
      </w:r>
      <w:r>
        <w:rPr>
          <w:color w:val="000000"/>
          <w:sz w:val="27"/>
          <w:szCs w:val="27"/>
        </w:rPr>
        <w:t xml:space="preserve">f this Sacrament. </w:t>
      </w:r>
      <w:r w:rsidR="003204E2">
        <w:rPr>
          <w:color w:val="000000"/>
          <w:sz w:val="27"/>
          <w:szCs w:val="27"/>
        </w:rPr>
        <w:t>in</w:t>
      </w:r>
      <w:r>
        <w:rPr>
          <w:color w:val="000000"/>
          <w:sz w:val="27"/>
          <w:szCs w:val="27"/>
        </w:rPr>
        <w:t xml:space="preserve"> this way they will have a higher idea </w:t>
      </w:r>
      <w:r w:rsidR="00784942">
        <w:rPr>
          <w:color w:val="000000"/>
          <w:sz w:val="27"/>
          <w:szCs w:val="27"/>
        </w:rPr>
        <w:t>of</w:t>
      </w:r>
      <w:r>
        <w:rPr>
          <w:color w:val="000000"/>
          <w:sz w:val="27"/>
          <w:szCs w:val="27"/>
        </w:rPr>
        <w:t xml:space="preserve"> what they obtain from this Sacrament, that is, that they have been reconciled as slaves to their kind master, or rather, as children to their best </w:t>
      </w:r>
      <w:r w:rsidR="00784942">
        <w:rPr>
          <w:color w:val="000000"/>
          <w:sz w:val="27"/>
          <w:szCs w:val="27"/>
        </w:rPr>
        <w:t>of</w:t>
      </w:r>
      <w:r>
        <w:rPr>
          <w:color w:val="000000"/>
          <w:sz w:val="27"/>
          <w:szCs w:val="27"/>
        </w:rPr>
        <w:t xml:space="preserve"> fathers; and at the same time they will also better understand what is the duty </w:t>
      </w:r>
      <w:r w:rsidR="00784942">
        <w:rPr>
          <w:color w:val="000000"/>
          <w:sz w:val="27"/>
          <w:szCs w:val="27"/>
        </w:rPr>
        <w:t>of</w:t>
      </w:r>
      <w:r>
        <w:rPr>
          <w:color w:val="000000"/>
          <w:sz w:val="27"/>
          <w:szCs w:val="27"/>
        </w:rPr>
        <w:t xml:space="preserve"> those who desire, as everyone should, to show their gratitude and remembrance </w:t>
      </w:r>
      <w:r w:rsidR="00784942">
        <w:rPr>
          <w:color w:val="000000"/>
          <w:sz w:val="27"/>
          <w:szCs w:val="27"/>
        </w:rPr>
        <w:t>of</w:t>
      </w:r>
      <w:r>
        <w:rPr>
          <w:color w:val="000000"/>
          <w:sz w:val="27"/>
          <w:szCs w:val="27"/>
        </w:rPr>
        <w:t xml:space="preserve"> so great a benefit.</w:t>
      </w:r>
    </w:p>
    <w:p w:rsidR="004D4FAE" w:rsidRDefault="004D4FAE" w:rsidP="006602D0">
      <w:pPr>
        <w:pStyle w:val="NormalWeb"/>
        <w:spacing w:line="360" w:lineRule="auto"/>
        <w:rPr>
          <w:color w:val="000000"/>
          <w:sz w:val="27"/>
          <w:szCs w:val="27"/>
        </w:rPr>
      </w:pPr>
      <w:r>
        <w:rPr>
          <w:color w:val="000000"/>
          <w:sz w:val="27"/>
          <w:szCs w:val="27"/>
        </w:rPr>
        <w:t xml:space="preserve">The sinner, then, who repents, casts himself humbly and sorrowfully at the feet </w:t>
      </w:r>
      <w:r w:rsidR="00784942">
        <w:rPr>
          <w:color w:val="000000"/>
          <w:sz w:val="27"/>
          <w:szCs w:val="27"/>
        </w:rPr>
        <w:t>of</w:t>
      </w:r>
      <w:r>
        <w:rPr>
          <w:color w:val="000000"/>
          <w:sz w:val="27"/>
          <w:szCs w:val="27"/>
        </w:rPr>
        <w:t xml:space="preserve"> the priest, in order that by there humbling himself he may the more easily be led to see that he must tear up the roots </w:t>
      </w:r>
      <w:r w:rsidR="00784942">
        <w:rPr>
          <w:color w:val="000000"/>
          <w:sz w:val="27"/>
          <w:szCs w:val="27"/>
        </w:rPr>
        <w:t>of</w:t>
      </w:r>
      <w:r>
        <w:rPr>
          <w:color w:val="000000"/>
          <w:sz w:val="27"/>
          <w:szCs w:val="27"/>
        </w:rPr>
        <w:t xml:space="preserve"> pride whence spring and flourish all the sins he now deplores. </w:t>
      </w:r>
      <w:r w:rsidR="00AE599E">
        <w:rPr>
          <w:color w:val="000000"/>
          <w:sz w:val="27"/>
          <w:szCs w:val="27"/>
        </w:rPr>
        <w:t>I</w:t>
      </w:r>
      <w:r w:rsidR="003204E2">
        <w:rPr>
          <w:color w:val="000000"/>
          <w:sz w:val="27"/>
          <w:szCs w:val="27"/>
        </w:rPr>
        <w:t>n</w:t>
      </w:r>
      <w:r>
        <w:rPr>
          <w:color w:val="000000"/>
          <w:sz w:val="27"/>
          <w:szCs w:val="27"/>
        </w:rPr>
        <w:t xml:space="preserve"> the priest, who is his legitimate judge, he venerates the person and the power </w:t>
      </w:r>
      <w:r w:rsidR="00784942">
        <w:rPr>
          <w:color w:val="000000"/>
          <w:sz w:val="27"/>
          <w:szCs w:val="27"/>
        </w:rPr>
        <w:t>of</w:t>
      </w:r>
      <w:r>
        <w:rPr>
          <w:color w:val="000000"/>
          <w:sz w:val="27"/>
          <w:szCs w:val="27"/>
        </w:rPr>
        <w:t xml:space="preserve"> Christ our Lord; for in the administration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as in that </w:t>
      </w:r>
      <w:r w:rsidR="00784942">
        <w:rPr>
          <w:color w:val="000000"/>
          <w:sz w:val="27"/>
          <w:szCs w:val="27"/>
        </w:rPr>
        <w:t>of</w:t>
      </w:r>
      <w:r>
        <w:rPr>
          <w:color w:val="000000"/>
          <w:sz w:val="27"/>
          <w:szCs w:val="27"/>
        </w:rPr>
        <w:t xml:space="preserve"> the other Sacraments, the priest holds the place </w:t>
      </w:r>
      <w:r w:rsidR="00784942">
        <w:rPr>
          <w:color w:val="000000"/>
          <w:sz w:val="27"/>
          <w:szCs w:val="27"/>
        </w:rPr>
        <w:t>of</w:t>
      </w:r>
      <w:r>
        <w:rPr>
          <w:color w:val="000000"/>
          <w:sz w:val="27"/>
          <w:szCs w:val="27"/>
        </w:rPr>
        <w:t xml:space="preserve"> Christ. Next the penitent enumerates his sins, acknowledging, at the same time, that he deserves the greatest and severest chastisements; and finally, suppliantly asks pardon for his faults.</w:t>
      </w:r>
    </w:p>
    <w:p w:rsidR="004D4FAE" w:rsidRDefault="004D4FAE" w:rsidP="006602D0">
      <w:pPr>
        <w:pStyle w:val="NormalWeb"/>
        <w:spacing w:line="360" w:lineRule="auto"/>
        <w:rPr>
          <w:color w:val="000000"/>
          <w:sz w:val="27"/>
          <w:szCs w:val="27"/>
        </w:rPr>
      </w:pPr>
      <w:r>
        <w:rPr>
          <w:color w:val="000000"/>
          <w:sz w:val="27"/>
          <w:szCs w:val="27"/>
        </w:rPr>
        <w:t xml:space="preserve">All these rites have a sure guarantee for their antiquity in the authority </w:t>
      </w:r>
      <w:r w:rsidR="00784942">
        <w:rPr>
          <w:color w:val="000000"/>
          <w:sz w:val="27"/>
          <w:szCs w:val="27"/>
        </w:rPr>
        <w:t>of</w:t>
      </w:r>
      <w:r>
        <w:rPr>
          <w:color w:val="000000"/>
          <w:sz w:val="27"/>
          <w:szCs w:val="27"/>
        </w:rPr>
        <w:t xml:space="preserve"> St. Denis.</w:t>
      </w:r>
    </w:p>
    <w:p w:rsidR="004D4FAE" w:rsidRDefault="004D4FAE" w:rsidP="00AE599E">
      <w:pPr>
        <w:pStyle w:val="Heading3"/>
        <w:spacing w:line="360" w:lineRule="auto"/>
        <w:rPr>
          <w:color w:val="000000"/>
        </w:rPr>
      </w:pPr>
      <w:r>
        <w:rPr>
          <w:color w:val="000000"/>
        </w:rPr>
        <w:t xml:space="preserve">Effects </w:t>
      </w:r>
      <w:r w:rsidR="00784942">
        <w:rPr>
          <w:color w:val="000000"/>
        </w:rPr>
        <w:t>of</w:t>
      </w:r>
      <w:r>
        <w:rPr>
          <w:color w:val="000000"/>
        </w:rPr>
        <w:t xml:space="preserve"> the Sacrament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Nothing will prove </w:t>
      </w:r>
      <w:r w:rsidR="00784942">
        <w:rPr>
          <w:color w:val="000000"/>
          <w:sz w:val="27"/>
          <w:szCs w:val="27"/>
        </w:rPr>
        <w:t>of</w:t>
      </w:r>
      <w:r>
        <w:rPr>
          <w:color w:val="000000"/>
          <w:sz w:val="27"/>
          <w:szCs w:val="27"/>
        </w:rPr>
        <w:t xml:space="preserve"> greater advantage to the faithful, nothing will be found to conduce more to a willing reception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than for pastors to explain frequently the great advantage to be derived therefrom. They will then see that </w:t>
      </w:r>
      <w:r w:rsidR="00784942">
        <w:rPr>
          <w:color w:val="000000"/>
          <w:sz w:val="27"/>
          <w:szCs w:val="27"/>
        </w:rPr>
        <w:t>of</w:t>
      </w:r>
      <w:r>
        <w:rPr>
          <w:color w:val="000000"/>
          <w:sz w:val="27"/>
          <w:szCs w:val="27"/>
        </w:rPr>
        <w:t xml:space="preserve"> Penance it is truly said that its roots ale bitter, but its fruit sweet indeed.</w:t>
      </w:r>
    </w:p>
    <w:p w:rsidR="004D4FAE" w:rsidRDefault="004D4FAE" w:rsidP="006602D0">
      <w:pPr>
        <w:pStyle w:val="NormalWeb"/>
        <w:spacing w:line="360" w:lineRule="auto"/>
        <w:rPr>
          <w:color w:val="000000"/>
          <w:sz w:val="27"/>
          <w:szCs w:val="27"/>
        </w:rPr>
      </w:pPr>
      <w:r>
        <w:rPr>
          <w:color w:val="000000"/>
          <w:sz w:val="27"/>
          <w:szCs w:val="27"/>
        </w:rPr>
        <w:t xml:space="preserve">First </w:t>
      </w:r>
      <w:r w:rsidR="00784942">
        <w:rPr>
          <w:color w:val="000000"/>
          <w:sz w:val="27"/>
          <w:szCs w:val="27"/>
        </w:rPr>
        <w:t>of</w:t>
      </w:r>
      <w:r>
        <w:rPr>
          <w:color w:val="000000"/>
          <w:sz w:val="27"/>
          <w:szCs w:val="27"/>
        </w:rPr>
        <w:t xml:space="preserve"> all, then, the great efficacy o</w:t>
      </w:r>
      <w:r w:rsidR="00D1066E">
        <w:rPr>
          <w:color w:val="000000"/>
          <w:sz w:val="27"/>
          <w:szCs w:val="27"/>
        </w:rPr>
        <w:t>f</w:t>
      </w:r>
      <w:r>
        <w:rPr>
          <w:color w:val="000000"/>
          <w:sz w:val="27"/>
          <w:szCs w:val="27"/>
        </w:rPr>
        <w:t xml:space="preserve"> Penance consists in this, that it restores us to the grace </w:t>
      </w:r>
      <w:r w:rsidR="00784942">
        <w:rPr>
          <w:color w:val="000000"/>
          <w:sz w:val="27"/>
          <w:szCs w:val="27"/>
        </w:rPr>
        <w:t>of</w:t>
      </w:r>
      <w:r>
        <w:rPr>
          <w:color w:val="000000"/>
          <w:sz w:val="27"/>
          <w:szCs w:val="27"/>
        </w:rPr>
        <w:t xml:space="preserve"> God, and unites us to Him in the closest friendship.</w:t>
      </w:r>
    </w:p>
    <w:p w:rsidR="004D4FAE" w:rsidRPr="00966C41" w:rsidRDefault="007511C9" w:rsidP="006602D0">
      <w:pPr>
        <w:pStyle w:val="NormalWeb"/>
        <w:spacing w:line="360" w:lineRule="auto"/>
        <w:rPr>
          <w:i/>
          <w:color w:val="FF0000"/>
          <w:sz w:val="27"/>
          <w:szCs w:val="27"/>
        </w:rPr>
      </w:pPr>
      <w:r>
        <w:rPr>
          <w:color w:val="000000"/>
          <w:sz w:val="27"/>
          <w:szCs w:val="27"/>
        </w:rPr>
        <w:lastRenderedPageBreak/>
        <w:t>I</w:t>
      </w:r>
      <w:r w:rsidR="003204E2">
        <w:rPr>
          <w:color w:val="000000"/>
          <w:sz w:val="27"/>
          <w:szCs w:val="27"/>
        </w:rPr>
        <w:t>n</w:t>
      </w:r>
      <w:r w:rsidR="004D4FAE">
        <w:rPr>
          <w:color w:val="000000"/>
          <w:sz w:val="27"/>
          <w:szCs w:val="27"/>
        </w:rPr>
        <w:t xml:space="preserve"> pious souls who approach this Sacrament with devotion, pr</w:t>
      </w:r>
      <w:r w:rsidR="00784942">
        <w:rPr>
          <w:color w:val="000000"/>
          <w:sz w:val="27"/>
          <w:szCs w:val="27"/>
        </w:rPr>
        <w:t>of</w:t>
      </w:r>
      <w:r w:rsidR="004D4FAE">
        <w:rPr>
          <w:color w:val="000000"/>
          <w:sz w:val="27"/>
          <w:szCs w:val="27"/>
        </w:rPr>
        <w:t xml:space="preserve">ound peace and </w:t>
      </w:r>
      <w:r>
        <w:rPr>
          <w:color w:val="000000"/>
          <w:sz w:val="27"/>
          <w:szCs w:val="27"/>
        </w:rPr>
        <w:t>tranquility</w:t>
      </w:r>
      <w:r w:rsidR="004D4FAE">
        <w:rPr>
          <w:color w:val="000000"/>
          <w:sz w:val="27"/>
          <w:szCs w:val="27"/>
        </w:rPr>
        <w:t xml:space="preserve"> </w:t>
      </w:r>
      <w:r w:rsidR="00784942">
        <w:rPr>
          <w:color w:val="000000"/>
          <w:sz w:val="27"/>
          <w:szCs w:val="27"/>
        </w:rPr>
        <w:t>of</w:t>
      </w:r>
      <w:r w:rsidR="004D4FAE">
        <w:rPr>
          <w:color w:val="000000"/>
          <w:sz w:val="27"/>
          <w:szCs w:val="27"/>
        </w:rPr>
        <w:t xml:space="preserve"> conscience, together with ineffable joy </w:t>
      </w:r>
      <w:r w:rsidR="00784942">
        <w:rPr>
          <w:color w:val="000000"/>
          <w:sz w:val="27"/>
          <w:szCs w:val="27"/>
        </w:rPr>
        <w:t>of</w:t>
      </w:r>
      <w:r w:rsidR="004D4FAE">
        <w:rPr>
          <w:color w:val="000000"/>
          <w:sz w:val="27"/>
          <w:szCs w:val="27"/>
        </w:rPr>
        <w:t xml:space="preserve"> soul, accompany this reconciliation. For there is no sin, however great or horrible, which cannot be effaced by the Sacrament </w:t>
      </w:r>
      <w:r w:rsidR="00784942">
        <w:rPr>
          <w:color w:val="000000"/>
          <w:sz w:val="27"/>
          <w:szCs w:val="27"/>
        </w:rPr>
        <w:t>of</w:t>
      </w:r>
      <w:r w:rsidR="004D4FAE">
        <w:rPr>
          <w:color w:val="000000"/>
          <w:sz w:val="27"/>
          <w:szCs w:val="27"/>
        </w:rPr>
        <w:t xml:space="preserve"> Penance, and that not merely once, but over and over again. On this point God Himself thus speaks through the Prophet: </w:t>
      </w:r>
      <w:r w:rsidRPr="007511C9">
        <w:rPr>
          <w:i/>
          <w:color w:val="FF0000"/>
          <w:sz w:val="27"/>
          <w:szCs w:val="27"/>
        </w:rPr>
        <w:t>“</w:t>
      </w:r>
      <w:r w:rsidR="004D4FAE" w:rsidRPr="007511C9">
        <w:rPr>
          <w:i/>
          <w:color w:val="FF0000"/>
          <w:sz w:val="27"/>
          <w:szCs w:val="27"/>
        </w:rPr>
        <w:t>If the wicked do penance for all his sins which he hath committed, and keep all my commandments, and do judgment, and justice, living he shall live, and shall not die, and I will not remember all his iniquities that he hath done.</w:t>
      </w:r>
      <w:r w:rsidRPr="007511C9">
        <w:rPr>
          <w:i/>
          <w:color w:val="FF0000"/>
          <w:sz w:val="27"/>
          <w:szCs w:val="27"/>
        </w:rPr>
        <w:t>”</w:t>
      </w:r>
      <w:r w:rsidR="004D4FAE">
        <w:rPr>
          <w:color w:val="000000"/>
          <w:sz w:val="27"/>
          <w:szCs w:val="27"/>
        </w:rPr>
        <w:t xml:space="preserve"> </w:t>
      </w:r>
      <w:r w:rsidR="00AE599E">
        <w:rPr>
          <w:color w:val="000000"/>
          <w:sz w:val="27"/>
          <w:szCs w:val="27"/>
        </w:rPr>
        <w:t xml:space="preserve">(Ez. 18.21)  </w:t>
      </w:r>
      <w:r w:rsidR="004D4FAE">
        <w:rPr>
          <w:color w:val="000000"/>
          <w:sz w:val="27"/>
          <w:szCs w:val="27"/>
        </w:rPr>
        <w:t xml:space="preserve">And St. John says: </w:t>
      </w:r>
      <w:r w:rsidR="00AE599E" w:rsidRPr="00AE599E">
        <w:rPr>
          <w:i/>
          <w:color w:val="FF0000"/>
          <w:sz w:val="27"/>
          <w:szCs w:val="27"/>
        </w:rPr>
        <w:t>“</w:t>
      </w:r>
      <w:r w:rsidR="004D4FAE" w:rsidRPr="00AE599E">
        <w:rPr>
          <w:i/>
          <w:color w:val="FF0000"/>
          <w:sz w:val="27"/>
          <w:szCs w:val="27"/>
        </w:rPr>
        <w:t>If we confess our sins; he is faithful and just, to forgive us our sins</w:t>
      </w:r>
      <w:r w:rsidR="00AE599E" w:rsidRPr="00AE599E">
        <w:rPr>
          <w:i/>
          <w:color w:val="FF0000"/>
          <w:sz w:val="27"/>
          <w:szCs w:val="27"/>
        </w:rPr>
        <w:t>”</w:t>
      </w:r>
      <w:r w:rsidR="00AE599E">
        <w:rPr>
          <w:color w:val="000000"/>
          <w:sz w:val="27"/>
          <w:szCs w:val="27"/>
        </w:rPr>
        <w:t xml:space="preserve"> (1 St. John 1.9)</w:t>
      </w:r>
      <w:r w:rsidR="004D4FAE">
        <w:rPr>
          <w:color w:val="000000"/>
          <w:sz w:val="27"/>
          <w:szCs w:val="27"/>
        </w:rPr>
        <w:t xml:space="preserve">; and a little later, he adds: </w:t>
      </w:r>
      <w:r w:rsidR="00966C41" w:rsidRPr="00966C41">
        <w:rPr>
          <w:i/>
          <w:color w:val="FF0000"/>
          <w:sz w:val="27"/>
          <w:szCs w:val="27"/>
        </w:rPr>
        <w:t>“</w:t>
      </w:r>
      <w:r w:rsidR="004D4FAE" w:rsidRPr="00966C41">
        <w:rPr>
          <w:i/>
          <w:color w:val="FF0000"/>
          <w:sz w:val="27"/>
          <w:szCs w:val="27"/>
        </w:rPr>
        <w:t xml:space="preserve">If any man sin, </w:t>
      </w:r>
      <w:r w:rsidR="004D4FAE" w:rsidRPr="00966C41">
        <w:rPr>
          <w:i/>
          <w:color w:val="FF0000"/>
          <w:sz w:val="27"/>
          <w:szCs w:val="27"/>
        </w:rPr>
        <w:softHyphen/>
      </w:r>
      <w:r w:rsidR="004D4FAE" w:rsidRPr="00966C41">
        <w:rPr>
          <w:i/>
          <w:color w:val="FF0000"/>
          <w:sz w:val="27"/>
          <w:szCs w:val="27"/>
        </w:rPr>
        <w:softHyphen/>
        <w:t xml:space="preserve"> he excepts no sin whatever, </w:t>
      </w:r>
      <w:r w:rsidR="004D4FAE" w:rsidRPr="00966C41">
        <w:rPr>
          <w:i/>
          <w:color w:val="FF0000"/>
          <w:sz w:val="27"/>
          <w:szCs w:val="27"/>
        </w:rPr>
        <w:softHyphen/>
      </w:r>
      <w:r w:rsidR="004D4FAE" w:rsidRPr="00966C41">
        <w:rPr>
          <w:i/>
          <w:color w:val="FF0000"/>
          <w:sz w:val="27"/>
          <w:szCs w:val="27"/>
        </w:rPr>
        <w:softHyphen/>
        <w:t xml:space="preserve"> we have an advocate with the Father, Jesus Christ, the just; for he is the propitiation for our sins; and not for ours only, but for the sins </w:t>
      </w:r>
      <w:r w:rsidR="00784942" w:rsidRPr="00966C41">
        <w:rPr>
          <w:i/>
          <w:color w:val="FF0000"/>
          <w:sz w:val="27"/>
          <w:szCs w:val="27"/>
        </w:rPr>
        <w:t>of</w:t>
      </w:r>
      <w:r w:rsidR="004D4FAE" w:rsidRPr="00966C41">
        <w:rPr>
          <w:i/>
          <w:color w:val="FF0000"/>
          <w:sz w:val="27"/>
          <w:szCs w:val="27"/>
        </w:rPr>
        <w:t xml:space="preserve"> the whole world.</w:t>
      </w:r>
      <w:r w:rsidR="00966C41" w:rsidRPr="00966C41">
        <w:rPr>
          <w:i/>
          <w:color w:val="FF0000"/>
          <w:sz w:val="27"/>
          <w:szCs w:val="27"/>
        </w:rPr>
        <w:t>”</w:t>
      </w:r>
      <w:r w:rsidR="00AE599E" w:rsidRPr="00AE599E">
        <w:rPr>
          <w:sz w:val="27"/>
          <w:szCs w:val="27"/>
        </w:rPr>
        <w:t>(1 St. John 2.1)</w:t>
      </w:r>
    </w:p>
    <w:p w:rsidR="004D4FAE" w:rsidRPr="00227234" w:rsidRDefault="004D4FAE" w:rsidP="006602D0">
      <w:pPr>
        <w:pStyle w:val="NormalWeb"/>
        <w:spacing w:line="360" w:lineRule="auto"/>
        <w:rPr>
          <w:i/>
          <w:color w:val="000000"/>
          <w:sz w:val="27"/>
          <w:szCs w:val="27"/>
        </w:rPr>
      </w:pPr>
      <w:r>
        <w:rPr>
          <w:color w:val="000000"/>
          <w:sz w:val="27"/>
          <w:szCs w:val="27"/>
        </w:rPr>
        <w:t xml:space="preserve">When we read in Scripture that certain persons did not obtain pardon from God, even though they earnestly implored it, we know that this was due to the fact that they had not a true and heartfelt sorrow for their sins. Thus when we find in Sacred Scripture and in the writings </w:t>
      </w:r>
      <w:r w:rsidR="00784942">
        <w:rPr>
          <w:color w:val="000000"/>
          <w:sz w:val="27"/>
          <w:szCs w:val="27"/>
        </w:rPr>
        <w:t>of</w:t>
      </w:r>
      <w:r>
        <w:rPr>
          <w:color w:val="000000"/>
          <w:sz w:val="27"/>
          <w:szCs w:val="27"/>
        </w:rPr>
        <w:t xml:space="preserve"> the Fathers passages which seem to assert that certain sins are irremissible, we must understand the meaning to be that it is very difficult to obtain pardon for them. A disease is sometimes called incurable, because the patient is so disposed as to loathe the medicines t</w:t>
      </w:r>
      <w:r w:rsidR="00227234">
        <w:rPr>
          <w:color w:val="000000"/>
          <w:sz w:val="27"/>
          <w:szCs w:val="27"/>
        </w:rPr>
        <w:t>hat could afford him relief. In</w:t>
      </w:r>
      <w:r>
        <w:rPr>
          <w:color w:val="000000"/>
          <w:sz w:val="27"/>
          <w:szCs w:val="27"/>
        </w:rPr>
        <w:t xml:space="preserve"> the same way certain sins are not remitted or pardoned because the sinner rejects the grace </w:t>
      </w:r>
      <w:r w:rsidR="00784942">
        <w:rPr>
          <w:color w:val="000000"/>
          <w:sz w:val="27"/>
          <w:szCs w:val="27"/>
        </w:rPr>
        <w:t>of</w:t>
      </w:r>
      <w:r>
        <w:rPr>
          <w:color w:val="000000"/>
          <w:sz w:val="27"/>
          <w:szCs w:val="27"/>
        </w:rPr>
        <w:t xml:space="preserve"> God, the only medicine for salvation. It is in this sense that St. Augustine wrote: </w:t>
      </w:r>
      <w:r w:rsidR="00227234" w:rsidRPr="00227234">
        <w:rPr>
          <w:i/>
          <w:color w:val="000000"/>
          <w:sz w:val="27"/>
          <w:szCs w:val="27"/>
        </w:rPr>
        <w:t>“</w:t>
      </w:r>
      <w:r w:rsidRPr="00227234">
        <w:rPr>
          <w:i/>
          <w:color w:val="000000"/>
          <w:sz w:val="27"/>
          <w:szCs w:val="27"/>
        </w:rPr>
        <w:t xml:space="preserve">When a man who, through the grace </w:t>
      </w:r>
      <w:r w:rsidR="00784942" w:rsidRPr="00227234">
        <w:rPr>
          <w:i/>
          <w:color w:val="000000"/>
          <w:sz w:val="27"/>
          <w:szCs w:val="27"/>
        </w:rPr>
        <w:t>of</w:t>
      </w:r>
      <w:r w:rsidRPr="00227234">
        <w:rPr>
          <w:i/>
          <w:color w:val="000000"/>
          <w:sz w:val="27"/>
          <w:szCs w:val="27"/>
        </w:rPr>
        <w:t xml:space="preserve"> Jesus Christ, has once arrived at a knowledge </w:t>
      </w:r>
      <w:r w:rsidR="00784942" w:rsidRPr="00227234">
        <w:rPr>
          <w:i/>
          <w:color w:val="000000"/>
          <w:sz w:val="27"/>
          <w:szCs w:val="27"/>
        </w:rPr>
        <w:t>of</w:t>
      </w:r>
      <w:r w:rsidRPr="00227234">
        <w:rPr>
          <w:i/>
          <w:color w:val="000000"/>
          <w:sz w:val="27"/>
          <w:szCs w:val="27"/>
        </w:rPr>
        <w:t xml:space="preserve"> God, wounds fraternal charity, and, driven by the fury </w:t>
      </w:r>
      <w:r w:rsidR="00784942" w:rsidRPr="00227234">
        <w:rPr>
          <w:i/>
          <w:color w:val="000000"/>
          <w:sz w:val="27"/>
          <w:szCs w:val="27"/>
        </w:rPr>
        <w:t>of</w:t>
      </w:r>
      <w:r w:rsidRPr="00227234">
        <w:rPr>
          <w:i/>
          <w:color w:val="000000"/>
          <w:sz w:val="27"/>
          <w:szCs w:val="27"/>
        </w:rPr>
        <w:t xml:space="preserve"> envy, lifts up his head against grace, the enormity </w:t>
      </w:r>
      <w:r w:rsidR="00784942" w:rsidRPr="00227234">
        <w:rPr>
          <w:i/>
          <w:color w:val="000000"/>
          <w:sz w:val="27"/>
          <w:szCs w:val="27"/>
        </w:rPr>
        <w:t>of</w:t>
      </w:r>
      <w:r w:rsidRPr="00227234">
        <w:rPr>
          <w:i/>
          <w:color w:val="000000"/>
          <w:sz w:val="27"/>
          <w:szCs w:val="27"/>
        </w:rPr>
        <w:t xml:space="preserve"> his sin is so great that, though compelled by a guilty conscience to acknowledge and confess his fault, he finds himself unable to submit to the humiliation </w:t>
      </w:r>
      <w:r w:rsidR="00784942" w:rsidRPr="00227234">
        <w:rPr>
          <w:i/>
          <w:color w:val="000000"/>
          <w:sz w:val="27"/>
          <w:szCs w:val="27"/>
        </w:rPr>
        <w:t>of</w:t>
      </w:r>
      <w:r w:rsidRPr="00227234">
        <w:rPr>
          <w:i/>
          <w:color w:val="000000"/>
          <w:sz w:val="27"/>
          <w:szCs w:val="27"/>
        </w:rPr>
        <w:t xml:space="preserve"> imploring pardon.</w:t>
      </w:r>
      <w:r w:rsidR="00227234" w:rsidRPr="00227234">
        <w:rPr>
          <w:i/>
          <w:color w:val="000000"/>
          <w:sz w:val="27"/>
          <w:szCs w:val="27"/>
        </w:rPr>
        <w:t>”</w:t>
      </w:r>
    </w:p>
    <w:p w:rsidR="004D4FAE" w:rsidRDefault="004D4FAE" w:rsidP="00AB14BB">
      <w:pPr>
        <w:pStyle w:val="Heading3"/>
        <w:spacing w:line="360" w:lineRule="auto"/>
        <w:rPr>
          <w:color w:val="000000"/>
        </w:rPr>
      </w:pPr>
      <w:r>
        <w:rPr>
          <w:color w:val="000000"/>
        </w:rPr>
        <w:lastRenderedPageBreak/>
        <w:t xml:space="preserve">The Necessity </w:t>
      </w:r>
      <w:r w:rsidR="00784942">
        <w:rPr>
          <w:color w:val="000000"/>
        </w:rPr>
        <w:t>of</w:t>
      </w:r>
      <w:r>
        <w:rPr>
          <w:color w:val="000000"/>
        </w:rPr>
        <w:t xml:space="preserve"> the Sacrament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Returning now to the Sacrament, it is so much the special province </w:t>
      </w:r>
      <w:r w:rsidR="00784942">
        <w:rPr>
          <w:color w:val="000000"/>
          <w:sz w:val="27"/>
          <w:szCs w:val="27"/>
        </w:rPr>
        <w:t>of</w:t>
      </w:r>
      <w:r>
        <w:rPr>
          <w:color w:val="000000"/>
          <w:sz w:val="27"/>
          <w:szCs w:val="27"/>
        </w:rPr>
        <w:t xml:space="preserve"> Penance to remit sins that it is impossible to obtain or even to hope for remission </w:t>
      </w:r>
      <w:r w:rsidR="00784942">
        <w:rPr>
          <w:color w:val="000000"/>
          <w:sz w:val="27"/>
          <w:szCs w:val="27"/>
        </w:rPr>
        <w:t>of</w:t>
      </w:r>
      <w:r>
        <w:rPr>
          <w:color w:val="000000"/>
          <w:sz w:val="27"/>
          <w:szCs w:val="27"/>
        </w:rPr>
        <w:t xml:space="preserve"> sins by any other means; for it is written: </w:t>
      </w:r>
      <w:r w:rsidR="00AB14BB" w:rsidRPr="00AB14BB">
        <w:rPr>
          <w:i/>
          <w:color w:val="FF0000"/>
          <w:sz w:val="27"/>
          <w:szCs w:val="27"/>
        </w:rPr>
        <w:t>“</w:t>
      </w:r>
      <w:r w:rsidRPr="00AB14BB">
        <w:rPr>
          <w:i/>
          <w:color w:val="FF0000"/>
          <w:sz w:val="27"/>
          <w:szCs w:val="27"/>
        </w:rPr>
        <w:t>Unless you do penance, you shall all likewise perish</w:t>
      </w:r>
      <w:r w:rsidR="00AB14BB">
        <w:rPr>
          <w:i/>
          <w:color w:val="FF0000"/>
          <w:sz w:val="27"/>
          <w:szCs w:val="27"/>
        </w:rPr>
        <w:t>.”</w:t>
      </w:r>
      <w:r w:rsidRPr="00AB14BB">
        <w:rPr>
          <w:i/>
          <w:color w:val="FF0000"/>
          <w:sz w:val="27"/>
          <w:szCs w:val="27"/>
        </w:rPr>
        <w:t xml:space="preserve"> </w:t>
      </w:r>
      <w:r w:rsidR="00AB14BB">
        <w:rPr>
          <w:color w:val="000000"/>
          <w:sz w:val="27"/>
          <w:szCs w:val="27"/>
        </w:rPr>
        <w:t xml:space="preserve">(St. Lk. 13.3)  </w:t>
      </w:r>
      <w:r>
        <w:rPr>
          <w:color w:val="000000"/>
          <w:sz w:val="27"/>
          <w:szCs w:val="27"/>
        </w:rPr>
        <w:t xml:space="preserve">These words were said by our Lord in reference to grievous and mortal sins, although at the same time lighter sins, which are called venial, also require some sort </w:t>
      </w:r>
      <w:r w:rsidR="00784942">
        <w:rPr>
          <w:color w:val="000000"/>
          <w:sz w:val="27"/>
          <w:szCs w:val="27"/>
        </w:rPr>
        <w:t>of</w:t>
      </w:r>
      <w:r>
        <w:rPr>
          <w:color w:val="000000"/>
          <w:sz w:val="27"/>
          <w:szCs w:val="27"/>
        </w:rPr>
        <w:t xml:space="preserve"> penance. St. Augustine observes that the kind </w:t>
      </w:r>
      <w:r w:rsidR="00784942">
        <w:rPr>
          <w:color w:val="000000"/>
          <w:sz w:val="27"/>
          <w:szCs w:val="27"/>
        </w:rPr>
        <w:t>of</w:t>
      </w:r>
      <w:r>
        <w:rPr>
          <w:color w:val="000000"/>
          <w:sz w:val="27"/>
          <w:szCs w:val="27"/>
        </w:rPr>
        <w:t xml:space="preserve"> penance which is daily performed in the Church for venial sins, would be absolutely useless, if venial sin could be remitted without penance.</w:t>
      </w:r>
    </w:p>
    <w:p w:rsidR="004D4FAE" w:rsidRDefault="004D4FAE" w:rsidP="009A54D7">
      <w:pPr>
        <w:pStyle w:val="Heading3"/>
        <w:spacing w:line="360" w:lineRule="auto"/>
        <w:rPr>
          <w:color w:val="000000"/>
        </w:rPr>
      </w:pPr>
      <w:r>
        <w:rPr>
          <w:color w:val="000000"/>
        </w:rPr>
        <w:t xml:space="preserve">The Three Integral Parts </w:t>
      </w:r>
      <w:r w:rsidR="00784942">
        <w:rPr>
          <w:color w:val="000000"/>
        </w:rPr>
        <w:t>of</w:t>
      </w:r>
      <w:r>
        <w:rPr>
          <w:color w:val="000000"/>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But as it is not enough to speak in general terms when treating </w:t>
      </w:r>
      <w:r w:rsidR="00784942">
        <w:rPr>
          <w:color w:val="000000"/>
          <w:sz w:val="27"/>
          <w:szCs w:val="27"/>
        </w:rPr>
        <w:t>of</w:t>
      </w:r>
      <w:r>
        <w:rPr>
          <w:color w:val="000000"/>
          <w:sz w:val="27"/>
          <w:szCs w:val="27"/>
        </w:rPr>
        <w:t xml:space="preserve"> practical matters, the pastors should take care to explain, one by one, those things from which the faithful can understand the meaning </w:t>
      </w:r>
      <w:r w:rsidR="00784942">
        <w:rPr>
          <w:color w:val="000000"/>
          <w:sz w:val="27"/>
          <w:szCs w:val="27"/>
        </w:rPr>
        <w:t>of</w:t>
      </w:r>
      <w:r>
        <w:rPr>
          <w:color w:val="000000"/>
          <w:sz w:val="27"/>
          <w:szCs w:val="27"/>
        </w:rPr>
        <w:t xml:space="preserve"> true and salutary Penance.</w:t>
      </w:r>
    </w:p>
    <w:p w:rsidR="004D4FAE" w:rsidRDefault="004D4FAE" w:rsidP="009A54D7">
      <w:pPr>
        <w:pStyle w:val="Heading3"/>
        <w:spacing w:line="360" w:lineRule="auto"/>
        <w:rPr>
          <w:color w:val="000000"/>
        </w:rPr>
      </w:pPr>
      <w:r>
        <w:rPr>
          <w:color w:val="000000"/>
        </w:rPr>
        <w:t>Their Existence</w:t>
      </w:r>
    </w:p>
    <w:p w:rsidR="004D4FAE" w:rsidRPr="002C0A79" w:rsidRDefault="004D4FAE" w:rsidP="006602D0">
      <w:pPr>
        <w:pStyle w:val="NormalWeb"/>
        <w:spacing w:line="360" w:lineRule="auto"/>
        <w:rPr>
          <w:i/>
          <w:color w:val="000000"/>
          <w:sz w:val="27"/>
          <w:szCs w:val="27"/>
        </w:rPr>
      </w:pPr>
      <w:r>
        <w:rPr>
          <w:color w:val="000000"/>
          <w:sz w:val="27"/>
          <w:szCs w:val="27"/>
        </w:rPr>
        <w:t xml:space="preserve">Now it is peculiar to this Sacrament that besides matter and form, which it has in common with all the other Sacraments, it has also, as we have said, those parts which constitute Penance, so to say, whole and entire; namely, contrition, confession and satisfaction. On these St. Chrysostom thus speaks: </w:t>
      </w:r>
      <w:r w:rsidR="002C0A79" w:rsidRPr="002C0A79">
        <w:rPr>
          <w:i/>
          <w:color w:val="000000"/>
          <w:sz w:val="27"/>
          <w:szCs w:val="27"/>
        </w:rPr>
        <w:t>“</w:t>
      </w:r>
      <w:r w:rsidRPr="002C0A79">
        <w:rPr>
          <w:i/>
          <w:color w:val="000000"/>
          <w:sz w:val="27"/>
          <w:szCs w:val="27"/>
        </w:rPr>
        <w:t>Penance enables the sinner to bear all willingly in his heart is contrition; on his lips confession; in his actions entire humility or salutary satisfaction.</w:t>
      </w:r>
      <w:r w:rsidR="002C0A79" w:rsidRPr="002C0A79">
        <w:rPr>
          <w:i/>
          <w:color w:val="000000"/>
          <w:sz w:val="27"/>
          <w:szCs w:val="27"/>
        </w:rPr>
        <w:t>”</w:t>
      </w:r>
    </w:p>
    <w:p w:rsidR="004D4FAE" w:rsidRDefault="004D4FAE" w:rsidP="009A54D7">
      <w:pPr>
        <w:pStyle w:val="Heading3"/>
        <w:spacing w:line="360" w:lineRule="auto"/>
        <w:rPr>
          <w:color w:val="000000"/>
        </w:rPr>
      </w:pPr>
      <w:r>
        <w:rPr>
          <w:color w:val="000000"/>
        </w:rPr>
        <w:t>Their Nature</w:t>
      </w:r>
    </w:p>
    <w:p w:rsidR="004D4FAE" w:rsidRDefault="004D4FAE" w:rsidP="006602D0">
      <w:pPr>
        <w:pStyle w:val="NormalWeb"/>
        <w:spacing w:line="360" w:lineRule="auto"/>
        <w:rPr>
          <w:color w:val="000000"/>
          <w:sz w:val="27"/>
          <w:szCs w:val="27"/>
        </w:rPr>
      </w:pPr>
      <w:r>
        <w:rPr>
          <w:color w:val="000000"/>
          <w:sz w:val="27"/>
          <w:szCs w:val="27"/>
        </w:rPr>
        <w:t xml:space="preserve">These three parts belong to that class </w:t>
      </w:r>
      <w:r w:rsidR="00784942">
        <w:rPr>
          <w:color w:val="000000"/>
          <w:sz w:val="27"/>
          <w:szCs w:val="27"/>
        </w:rPr>
        <w:t>of</w:t>
      </w:r>
      <w:r>
        <w:rPr>
          <w:color w:val="000000"/>
          <w:sz w:val="27"/>
          <w:szCs w:val="27"/>
        </w:rPr>
        <w:t xml:space="preserve"> parts which are necessary to constitute a whole. The human body is composed </w:t>
      </w:r>
      <w:r w:rsidR="00784942">
        <w:rPr>
          <w:color w:val="000000"/>
          <w:sz w:val="27"/>
          <w:szCs w:val="27"/>
        </w:rPr>
        <w:t>of</w:t>
      </w:r>
      <w:r>
        <w:rPr>
          <w:color w:val="000000"/>
          <w:sz w:val="27"/>
          <w:szCs w:val="27"/>
        </w:rPr>
        <w:t xml:space="preserve"> many members, </w:t>
      </w:r>
      <w:r>
        <w:rPr>
          <w:color w:val="000000"/>
          <w:sz w:val="27"/>
          <w:szCs w:val="27"/>
        </w:rPr>
        <w:softHyphen/>
      </w:r>
      <w:r>
        <w:rPr>
          <w:color w:val="000000"/>
          <w:sz w:val="27"/>
          <w:szCs w:val="27"/>
        </w:rPr>
        <w:softHyphen/>
        <w:t xml:space="preserve"> </w:t>
      </w:r>
      <w:r>
        <w:rPr>
          <w:color w:val="000000"/>
          <w:sz w:val="27"/>
          <w:szCs w:val="27"/>
        </w:rPr>
        <w:softHyphen/>
        <w:t xml:space="preserve">hands, feet, eyes and the </w:t>
      </w:r>
      <w:r>
        <w:rPr>
          <w:color w:val="000000"/>
          <w:sz w:val="27"/>
          <w:szCs w:val="27"/>
        </w:rPr>
        <w:lastRenderedPageBreak/>
        <w:t xml:space="preserve">various other parts; the want </w:t>
      </w:r>
      <w:r w:rsidR="00784942">
        <w:rPr>
          <w:color w:val="000000"/>
          <w:sz w:val="27"/>
          <w:szCs w:val="27"/>
        </w:rPr>
        <w:t>of</w:t>
      </w:r>
      <w:r>
        <w:rPr>
          <w:color w:val="000000"/>
          <w:sz w:val="27"/>
          <w:szCs w:val="27"/>
        </w:rPr>
        <w:t xml:space="preserve"> any one </w:t>
      </w:r>
      <w:r w:rsidR="00784942">
        <w:rPr>
          <w:color w:val="000000"/>
          <w:sz w:val="27"/>
          <w:szCs w:val="27"/>
        </w:rPr>
        <w:t>of</w:t>
      </w:r>
      <w:r>
        <w:rPr>
          <w:color w:val="000000"/>
          <w:sz w:val="27"/>
          <w:szCs w:val="27"/>
        </w:rPr>
        <w:t xml:space="preserve"> which makes the body be justly considered imperfect, while if none </w:t>
      </w:r>
      <w:r w:rsidR="00784942">
        <w:rPr>
          <w:color w:val="000000"/>
          <w:sz w:val="27"/>
          <w:szCs w:val="27"/>
        </w:rPr>
        <w:t>of</w:t>
      </w:r>
      <w:r>
        <w:rPr>
          <w:color w:val="000000"/>
          <w:sz w:val="27"/>
          <w:szCs w:val="27"/>
        </w:rPr>
        <w:t xml:space="preserve"> them is missing, the body is regarded as perfect. </w:t>
      </w:r>
      <w:r w:rsidR="003204E2">
        <w:rPr>
          <w:color w:val="000000"/>
          <w:sz w:val="27"/>
          <w:szCs w:val="27"/>
        </w:rPr>
        <w:t>in</w:t>
      </w:r>
      <w:r>
        <w:rPr>
          <w:color w:val="000000"/>
          <w:sz w:val="27"/>
          <w:szCs w:val="27"/>
        </w:rPr>
        <w:t xml:space="preserve"> the same way, Penance is composed </w:t>
      </w:r>
      <w:r w:rsidR="00784942">
        <w:rPr>
          <w:color w:val="000000"/>
          <w:sz w:val="27"/>
          <w:szCs w:val="27"/>
        </w:rPr>
        <w:t>of</w:t>
      </w:r>
      <w:r>
        <w:rPr>
          <w:color w:val="000000"/>
          <w:sz w:val="27"/>
          <w:szCs w:val="27"/>
        </w:rPr>
        <w:t xml:space="preserve"> these three parts in such a way that though contrition and confession, which justify man, are alone required to constitute its essence, yet, unless accompanied by its third part, satisfaction, it necessarily remains short </w:t>
      </w:r>
      <w:r w:rsidR="00784942">
        <w:rPr>
          <w:color w:val="000000"/>
          <w:sz w:val="27"/>
          <w:szCs w:val="27"/>
        </w:rPr>
        <w:t>of</w:t>
      </w:r>
      <w:r>
        <w:rPr>
          <w:color w:val="000000"/>
          <w:sz w:val="27"/>
          <w:szCs w:val="27"/>
        </w:rPr>
        <w:t xml:space="preserve"> its absolute perfection.</w:t>
      </w:r>
    </w:p>
    <w:p w:rsidR="004D4FAE" w:rsidRDefault="004D4FAE" w:rsidP="006602D0">
      <w:pPr>
        <w:pStyle w:val="NormalWeb"/>
        <w:spacing w:line="360" w:lineRule="auto"/>
        <w:rPr>
          <w:color w:val="000000"/>
          <w:sz w:val="27"/>
          <w:szCs w:val="27"/>
        </w:rPr>
      </w:pPr>
      <w:r>
        <w:rPr>
          <w:color w:val="000000"/>
          <w:sz w:val="27"/>
          <w:szCs w:val="27"/>
        </w:rPr>
        <w:t xml:space="preserve">These three parts, then, are so intimately connected with one another, that contrition includes the intention and resolution </w:t>
      </w:r>
      <w:r w:rsidR="00784942">
        <w:rPr>
          <w:color w:val="000000"/>
          <w:sz w:val="27"/>
          <w:szCs w:val="27"/>
        </w:rPr>
        <w:t>of</w:t>
      </w:r>
      <w:r>
        <w:rPr>
          <w:color w:val="000000"/>
          <w:sz w:val="27"/>
          <w:szCs w:val="27"/>
        </w:rPr>
        <w:t xml:space="preserve"> confessing and making satisfaction; contrition and the resolution </w:t>
      </w:r>
      <w:r w:rsidR="00784942">
        <w:rPr>
          <w:color w:val="000000"/>
          <w:sz w:val="27"/>
          <w:szCs w:val="27"/>
        </w:rPr>
        <w:t>of</w:t>
      </w:r>
      <w:r>
        <w:rPr>
          <w:color w:val="000000"/>
          <w:sz w:val="27"/>
          <w:szCs w:val="27"/>
        </w:rPr>
        <w:t xml:space="preserve"> making satisfaction imply confession; while the other two precede satisfaction.</w:t>
      </w:r>
    </w:p>
    <w:p w:rsidR="004D4FAE" w:rsidRDefault="004D4FAE" w:rsidP="009A54D7">
      <w:pPr>
        <w:pStyle w:val="Heading3"/>
        <w:spacing w:line="360" w:lineRule="auto"/>
        <w:rPr>
          <w:color w:val="000000"/>
        </w:rPr>
      </w:pPr>
      <w:r>
        <w:rPr>
          <w:color w:val="000000"/>
        </w:rPr>
        <w:t xml:space="preserve">Necessity </w:t>
      </w:r>
      <w:r w:rsidR="00F55793">
        <w:rPr>
          <w:color w:val="000000"/>
        </w:rPr>
        <w:t>of</w:t>
      </w:r>
      <w:r>
        <w:rPr>
          <w:color w:val="000000"/>
        </w:rPr>
        <w:t xml:space="preserve"> These Integral Parts</w:t>
      </w:r>
    </w:p>
    <w:p w:rsidR="004D4FAE" w:rsidRDefault="004D4FAE" w:rsidP="006602D0">
      <w:pPr>
        <w:pStyle w:val="NormalWeb"/>
        <w:spacing w:line="360" w:lineRule="auto"/>
        <w:rPr>
          <w:color w:val="000000"/>
          <w:sz w:val="27"/>
          <w:szCs w:val="27"/>
        </w:rPr>
      </w:pPr>
      <w:r>
        <w:rPr>
          <w:color w:val="000000"/>
          <w:sz w:val="27"/>
          <w:szCs w:val="27"/>
        </w:rPr>
        <w:t xml:space="preserve">The reason why these are the integral parts may be thus explained. Sins against God are committed by thought, by word and by deed. It is, then, but reasonable, that in recurring to the power </w:t>
      </w:r>
      <w:r w:rsidR="00784942">
        <w:rPr>
          <w:color w:val="000000"/>
          <w:sz w:val="27"/>
          <w:szCs w:val="27"/>
        </w:rPr>
        <w:t>of</w:t>
      </w:r>
      <w:r>
        <w:rPr>
          <w:color w:val="000000"/>
          <w:sz w:val="27"/>
          <w:szCs w:val="27"/>
        </w:rPr>
        <w:t xml:space="preserve"> the keys we should </w:t>
      </w:r>
      <w:r w:rsidR="00D06E4D">
        <w:rPr>
          <w:color w:val="000000"/>
          <w:sz w:val="27"/>
          <w:szCs w:val="27"/>
        </w:rPr>
        <w:t>endeavor</w:t>
      </w:r>
      <w:r w:rsidR="008B5E16">
        <w:rPr>
          <w:color w:val="000000"/>
          <w:sz w:val="27"/>
          <w:szCs w:val="27"/>
        </w:rPr>
        <w:t xml:space="preserve"> to appease God’</w:t>
      </w:r>
      <w:r>
        <w:rPr>
          <w:color w:val="000000"/>
          <w:sz w:val="27"/>
          <w:szCs w:val="27"/>
        </w:rPr>
        <w:t xml:space="preserve">s wrath, and obtain pardon for our sins by means </w:t>
      </w:r>
      <w:r w:rsidR="00784942">
        <w:rPr>
          <w:color w:val="000000"/>
          <w:sz w:val="27"/>
          <w:szCs w:val="27"/>
        </w:rPr>
        <w:t>of</w:t>
      </w:r>
      <w:r>
        <w:rPr>
          <w:color w:val="000000"/>
          <w:sz w:val="27"/>
          <w:szCs w:val="27"/>
        </w:rPr>
        <w:t xml:space="preserve"> the very same things which we employed to </w:t>
      </w:r>
      <w:r w:rsidR="00784942">
        <w:rPr>
          <w:color w:val="000000"/>
          <w:sz w:val="27"/>
          <w:szCs w:val="27"/>
        </w:rPr>
        <w:t>of</w:t>
      </w:r>
      <w:r>
        <w:rPr>
          <w:color w:val="000000"/>
          <w:sz w:val="27"/>
          <w:szCs w:val="27"/>
        </w:rPr>
        <w:t>fend His sovereignty.</w:t>
      </w:r>
    </w:p>
    <w:p w:rsidR="004D4FAE" w:rsidRDefault="004D4FAE" w:rsidP="006602D0">
      <w:pPr>
        <w:pStyle w:val="NormalWeb"/>
        <w:spacing w:line="360" w:lineRule="auto"/>
        <w:rPr>
          <w:color w:val="000000"/>
          <w:sz w:val="27"/>
          <w:szCs w:val="27"/>
        </w:rPr>
      </w:pPr>
      <w:r>
        <w:rPr>
          <w:color w:val="000000"/>
          <w:sz w:val="27"/>
          <w:szCs w:val="27"/>
        </w:rPr>
        <w:t xml:space="preserve">A further reason by way </w:t>
      </w:r>
      <w:r w:rsidR="00784942">
        <w:rPr>
          <w:color w:val="000000"/>
          <w:sz w:val="27"/>
          <w:szCs w:val="27"/>
        </w:rPr>
        <w:t>of</w:t>
      </w:r>
      <w:r>
        <w:rPr>
          <w:color w:val="000000"/>
          <w:sz w:val="27"/>
          <w:szCs w:val="27"/>
        </w:rPr>
        <w:t xml:space="preserve"> confirmation can also be assigned. Penance is a sort </w:t>
      </w:r>
      <w:r w:rsidR="00784942">
        <w:rPr>
          <w:color w:val="000000"/>
          <w:sz w:val="27"/>
          <w:szCs w:val="27"/>
        </w:rPr>
        <w:t>of</w:t>
      </w:r>
      <w:r>
        <w:rPr>
          <w:color w:val="000000"/>
          <w:sz w:val="27"/>
          <w:szCs w:val="27"/>
        </w:rPr>
        <w:t xml:space="preserve"> compensation for sin, springing from the free will </w:t>
      </w:r>
      <w:r w:rsidR="00784942">
        <w:rPr>
          <w:color w:val="000000"/>
          <w:sz w:val="27"/>
          <w:szCs w:val="27"/>
        </w:rPr>
        <w:t>of</w:t>
      </w:r>
      <w:r>
        <w:rPr>
          <w:color w:val="000000"/>
          <w:sz w:val="27"/>
          <w:szCs w:val="27"/>
        </w:rPr>
        <w:t xml:space="preserve"> the delinquent, and is appointed by God, against whom the </w:t>
      </w:r>
      <w:r w:rsidR="003513DB">
        <w:rPr>
          <w:color w:val="000000"/>
          <w:sz w:val="27"/>
          <w:szCs w:val="27"/>
        </w:rPr>
        <w:t>offence</w:t>
      </w:r>
      <w:r>
        <w:rPr>
          <w:color w:val="000000"/>
          <w:sz w:val="27"/>
          <w:szCs w:val="27"/>
        </w:rPr>
        <w:t xml:space="preserve"> has been committed. Hence, on the one hand, there is required the willingness to make compensation, in which willingness contrition chiefly consists; while, on the other hand, the penitent must submit himself to the judgment </w:t>
      </w:r>
      <w:r w:rsidR="00784942">
        <w:rPr>
          <w:color w:val="000000"/>
          <w:sz w:val="27"/>
          <w:szCs w:val="27"/>
        </w:rPr>
        <w:t>of</w:t>
      </w:r>
      <w:r w:rsidR="008B5E16">
        <w:rPr>
          <w:color w:val="000000"/>
          <w:sz w:val="27"/>
          <w:szCs w:val="27"/>
        </w:rPr>
        <w:t xml:space="preserve"> the priest, who holds God’</w:t>
      </w:r>
      <w:r>
        <w:rPr>
          <w:color w:val="000000"/>
          <w:sz w:val="27"/>
          <w:szCs w:val="27"/>
        </w:rPr>
        <w:t xml:space="preserve">s place, in order to enable him to award a punishment proportioned to the gravity </w:t>
      </w:r>
      <w:r w:rsidR="00784942">
        <w:rPr>
          <w:color w:val="000000"/>
          <w:sz w:val="27"/>
          <w:szCs w:val="27"/>
        </w:rPr>
        <w:t>of</w:t>
      </w:r>
      <w:r>
        <w:rPr>
          <w:color w:val="000000"/>
          <w:sz w:val="27"/>
          <w:szCs w:val="27"/>
        </w:rPr>
        <w:t xml:space="preserve"> the sin committed. Hence the reason for and the necessity </w:t>
      </w:r>
      <w:r w:rsidR="00784942">
        <w:rPr>
          <w:color w:val="000000"/>
          <w:sz w:val="27"/>
          <w:szCs w:val="27"/>
        </w:rPr>
        <w:t>of</w:t>
      </w:r>
      <w:r>
        <w:rPr>
          <w:color w:val="000000"/>
          <w:sz w:val="27"/>
          <w:szCs w:val="27"/>
        </w:rPr>
        <w:t xml:space="preserve"> confession and satisfaction are easily inferred.</w:t>
      </w:r>
    </w:p>
    <w:p w:rsidR="004D4FAE" w:rsidRPr="009A54D7" w:rsidRDefault="004D4FAE" w:rsidP="006602D0">
      <w:pPr>
        <w:pStyle w:val="Heading3"/>
        <w:spacing w:line="360" w:lineRule="auto"/>
        <w:jc w:val="center"/>
        <w:rPr>
          <w:color w:val="000000"/>
          <w:sz w:val="36"/>
          <w:szCs w:val="36"/>
        </w:rPr>
      </w:pPr>
      <w:r w:rsidRPr="009A54D7">
        <w:rPr>
          <w:color w:val="000000"/>
          <w:sz w:val="36"/>
          <w:szCs w:val="36"/>
        </w:rPr>
        <w:lastRenderedPageBreak/>
        <w:t xml:space="preserve">The First Part </w:t>
      </w:r>
      <w:r w:rsidR="00784942" w:rsidRPr="009A54D7">
        <w:rPr>
          <w:color w:val="000000"/>
          <w:sz w:val="36"/>
          <w:szCs w:val="36"/>
        </w:rPr>
        <w:t>of</w:t>
      </w:r>
      <w:r w:rsidRPr="009A54D7">
        <w:rPr>
          <w:color w:val="000000"/>
          <w:sz w:val="36"/>
          <w:szCs w:val="36"/>
        </w:rPr>
        <w:t xml:space="preserve"> Penance</w:t>
      </w:r>
    </w:p>
    <w:p w:rsidR="004D4FAE" w:rsidRDefault="004D4FAE" w:rsidP="009A54D7">
      <w:pPr>
        <w:pStyle w:val="Heading3"/>
        <w:spacing w:line="360" w:lineRule="auto"/>
        <w:rPr>
          <w:color w:val="000000"/>
        </w:rPr>
      </w:pPr>
      <w:r>
        <w:rPr>
          <w:color w:val="000000"/>
        </w:rPr>
        <w:t>Contrition</w:t>
      </w:r>
    </w:p>
    <w:p w:rsidR="004D4FAE" w:rsidRDefault="004D4FAE" w:rsidP="006602D0">
      <w:pPr>
        <w:pStyle w:val="NormalWeb"/>
        <w:spacing w:line="360" w:lineRule="auto"/>
        <w:rPr>
          <w:color w:val="000000"/>
          <w:sz w:val="27"/>
          <w:szCs w:val="27"/>
        </w:rPr>
      </w:pPr>
      <w:r>
        <w:rPr>
          <w:color w:val="000000"/>
          <w:sz w:val="27"/>
          <w:szCs w:val="27"/>
        </w:rPr>
        <w:t xml:space="preserve">As the faithful require instruction on the nature and efficacy </w:t>
      </w:r>
      <w:r w:rsidR="00784942">
        <w:rPr>
          <w:color w:val="000000"/>
          <w:sz w:val="27"/>
          <w:szCs w:val="27"/>
        </w:rPr>
        <w:t>of</w:t>
      </w:r>
      <w:r>
        <w:rPr>
          <w:color w:val="000000"/>
          <w:sz w:val="27"/>
          <w:szCs w:val="27"/>
        </w:rPr>
        <w:t xml:space="preserve"> the parts </w:t>
      </w:r>
      <w:r w:rsidR="00784942">
        <w:rPr>
          <w:color w:val="000000"/>
          <w:sz w:val="27"/>
          <w:szCs w:val="27"/>
        </w:rPr>
        <w:t>of</w:t>
      </w:r>
      <w:r>
        <w:rPr>
          <w:color w:val="000000"/>
          <w:sz w:val="27"/>
          <w:szCs w:val="27"/>
        </w:rPr>
        <w:t xml:space="preserve"> Penance, we must begin with contrition. This subject demands careful explanation; for as </w:t>
      </w:r>
      <w:r w:rsidR="00784942">
        <w:rPr>
          <w:color w:val="000000"/>
          <w:sz w:val="27"/>
          <w:szCs w:val="27"/>
        </w:rPr>
        <w:t>of</w:t>
      </w:r>
      <w:r>
        <w:rPr>
          <w:color w:val="000000"/>
          <w:sz w:val="27"/>
          <w:szCs w:val="27"/>
        </w:rPr>
        <w:t xml:space="preserve">ten as we call to mind our past transgressions, or </w:t>
      </w:r>
      <w:r w:rsidR="00784942">
        <w:rPr>
          <w:color w:val="000000"/>
          <w:sz w:val="27"/>
          <w:szCs w:val="27"/>
        </w:rPr>
        <w:t>of</w:t>
      </w:r>
      <w:r>
        <w:rPr>
          <w:color w:val="000000"/>
          <w:sz w:val="27"/>
          <w:szCs w:val="27"/>
        </w:rPr>
        <w:t xml:space="preserve">fend God anew, so </w:t>
      </w:r>
      <w:r w:rsidR="00784942">
        <w:rPr>
          <w:color w:val="000000"/>
          <w:sz w:val="27"/>
          <w:szCs w:val="27"/>
        </w:rPr>
        <w:t>of</w:t>
      </w:r>
      <w:r>
        <w:rPr>
          <w:color w:val="000000"/>
          <w:sz w:val="27"/>
          <w:szCs w:val="27"/>
        </w:rPr>
        <w:t>ten should our hearts be pierced with contrition.</w:t>
      </w:r>
    </w:p>
    <w:p w:rsidR="004D4FAE" w:rsidRDefault="004D4FAE" w:rsidP="002C0A79">
      <w:pPr>
        <w:pStyle w:val="Heading3"/>
        <w:spacing w:line="360" w:lineRule="auto"/>
        <w:rPr>
          <w:color w:val="000000"/>
        </w:rPr>
      </w:pPr>
      <w:r>
        <w:rPr>
          <w:color w:val="000000"/>
        </w:rPr>
        <w:t xml:space="preserve">The Meaning </w:t>
      </w:r>
      <w:r w:rsidR="00F55793">
        <w:rPr>
          <w:color w:val="000000"/>
        </w:rPr>
        <w:t>of</w:t>
      </w:r>
      <w:r>
        <w:rPr>
          <w:color w:val="000000"/>
        </w:rPr>
        <w:t xml:space="preserve"> Contrition</w:t>
      </w:r>
    </w:p>
    <w:p w:rsidR="004D4FAE" w:rsidRPr="002C0A79" w:rsidRDefault="004D4FAE" w:rsidP="006602D0">
      <w:pPr>
        <w:pStyle w:val="NormalWeb"/>
        <w:spacing w:line="360" w:lineRule="auto"/>
        <w:rPr>
          <w:i/>
          <w:color w:val="000000"/>
          <w:sz w:val="27"/>
          <w:szCs w:val="27"/>
        </w:rPr>
      </w:pPr>
      <w:r>
        <w:rPr>
          <w:color w:val="000000"/>
          <w:sz w:val="27"/>
          <w:szCs w:val="27"/>
        </w:rPr>
        <w:t xml:space="preserve">By the Fathers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 contrition is defined:</w:t>
      </w:r>
      <w:r w:rsidRPr="002C0A79">
        <w:rPr>
          <w:i/>
          <w:color w:val="000000"/>
          <w:sz w:val="27"/>
          <w:szCs w:val="27"/>
        </w:rPr>
        <w:t xml:space="preserve"> </w:t>
      </w:r>
      <w:r w:rsidR="002C0A79" w:rsidRPr="002C0A79">
        <w:rPr>
          <w:i/>
          <w:color w:val="000000"/>
          <w:sz w:val="27"/>
          <w:szCs w:val="27"/>
        </w:rPr>
        <w:t>“</w:t>
      </w:r>
      <w:r w:rsidRPr="002C0A79">
        <w:rPr>
          <w:i/>
          <w:color w:val="000000"/>
          <w:sz w:val="27"/>
          <w:szCs w:val="27"/>
        </w:rPr>
        <w:t xml:space="preserve">A sorrow and detestation for sin committed, with a purpose </w:t>
      </w:r>
      <w:r w:rsidR="00784942" w:rsidRPr="002C0A79">
        <w:rPr>
          <w:i/>
          <w:color w:val="000000"/>
          <w:sz w:val="27"/>
          <w:szCs w:val="27"/>
        </w:rPr>
        <w:t>of</w:t>
      </w:r>
      <w:r w:rsidRPr="002C0A79">
        <w:rPr>
          <w:i/>
          <w:color w:val="000000"/>
          <w:sz w:val="27"/>
          <w:szCs w:val="27"/>
        </w:rPr>
        <w:t xml:space="preserve"> sinning no more</w:t>
      </w:r>
      <w:r w:rsidR="002C0A79" w:rsidRPr="002C0A79">
        <w:rPr>
          <w:i/>
          <w:color w:val="000000"/>
          <w:sz w:val="27"/>
          <w:szCs w:val="27"/>
        </w:rPr>
        <w:t>.</w:t>
      </w:r>
      <w:r w:rsidR="002C0A79">
        <w:rPr>
          <w:i/>
          <w:color w:val="000000"/>
          <w:sz w:val="27"/>
          <w:szCs w:val="27"/>
        </w:rPr>
        <w:t>”</w:t>
      </w:r>
      <w:r w:rsidR="002C0A79">
        <w:rPr>
          <w:color w:val="000000"/>
          <w:sz w:val="27"/>
          <w:szCs w:val="27"/>
        </w:rPr>
        <w:t xml:space="preserve"> </w:t>
      </w:r>
      <w:r>
        <w:rPr>
          <w:color w:val="000000"/>
          <w:sz w:val="27"/>
          <w:szCs w:val="27"/>
        </w:rPr>
        <w:t xml:space="preserve">and a little further on the Council, speaking </w:t>
      </w:r>
      <w:r w:rsidR="00784942">
        <w:rPr>
          <w:color w:val="000000"/>
          <w:sz w:val="27"/>
          <w:szCs w:val="27"/>
        </w:rPr>
        <w:t>of</w:t>
      </w:r>
      <w:r>
        <w:rPr>
          <w:color w:val="000000"/>
          <w:sz w:val="27"/>
          <w:szCs w:val="27"/>
        </w:rPr>
        <w:t xml:space="preserve"> the motion </w:t>
      </w:r>
      <w:r w:rsidR="00784942">
        <w:rPr>
          <w:color w:val="000000"/>
          <w:sz w:val="27"/>
          <w:szCs w:val="27"/>
        </w:rPr>
        <w:t>of</w:t>
      </w:r>
      <w:r>
        <w:rPr>
          <w:color w:val="000000"/>
          <w:sz w:val="27"/>
          <w:szCs w:val="27"/>
        </w:rPr>
        <w:t xml:space="preserve"> the will to contrition, adds: </w:t>
      </w:r>
      <w:r w:rsidR="002C0A79" w:rsidRPr="002C0A79">
        <w:rPr>
          <w:i/>
          <w:color w:val="000000"/>
          <w:sz w:val="27"/>
          <w:szCs w:val="27"/>
        </w:rPr>
        <w:t>“</w:t>
      </w:r>
      <w:r w:rsidRPr="002C0A79">
        <w:rPr>
          <w:i/>
          <w:color w:val="000000"/>
          <w:sz w:val="27"/>
          <w:szCs w:val="27"/>
        </w:rPr>
        <w:t xml:space="preserve">If joined with a confidence in the mercy </w:t>
      </w:r>
      <w:r w:rsidR="00784942" w:rsidRPr="002C0A79">
        <w:rPr>
          <w:i/>
          <w:color w:val="000000"/>
          <w:sz w:val="27"/>
          <w:szCs w:val="27"/>
        </w:rPr>
        <w:t>of</w:t>
      </w:r>
      <w:r w:rsidRPr="002C0A79">
        <w:rPr>
          <w:i/>
          <w:color w:val="000000"/>
          <w:sz w:val="27"/>
          <w:szCs w:val="27"/>
        </w:rPr>
        <w:t xml:space="preserve"> God and an earnest desire </w:t>
      </w:r>
      <w:r w:rsidR="00784942" w:rsidRPr="002C0A79">
        <w:rPr>
          <w:i/>
          <w:color w:val="000000"/>
          <w:sz w:val="27"/>
          <w:szCs w:val="27"/>
        </w:rPr>
        <w:t>of</w:t>
      </w:r>
      <w:r w:rsidRPr="002C0A79">
        <w:rPr>
          <w:i/>
          <w:color w:val="000000"/>
          <w:sz w:val="27"/>
          <w:szCs w:val="27"/>
        </w:rPr>
        <w:t xml:space="preserve"> per forming whatever is necessary to the proper reception </w:t>
      </w:r>
      <w:r w:rsidR="00784942" w:rsidRPr="002C0A79">
        <w:rPr>
          <w:i/>
          <w:color w:val="000000"/>
          <w:sz w:val="27"/>
          <w:szCs w:val="27"/>
        </w:rPr>
        <w:t>of</w:t>
      </w:r>
      <w:r w:rsidRPr="002C0A79">
        <w:rPr>
          <w:i/>
          <w:color w:val="000000"/>
          <w:sz w:val="27"/>
          <w:szCs w:val="27"/>
        </w:rPr>
        <w:t xml:space="preserve"> the Sacrament, it thus prepares us for the remission </w:t>
      </w:r>
      <w:r w:rsidR="00784942" w:rsidRPr="002C0A79">
        <w:rPr>
          <w:i/>
          <w:color w:val="000000"/>
          <w:sz w:val="27"/>
          <w:szCs w:val="27"/>
        </w:rPr>
        <w:t>of</w:t>
      </w:r>
      <w:r w:rsidRPr="002C0A79">
        <w:rPr>
          <w:i/>
          <w:color w:val="000000"/>
          <w:sz w:val="27"/>
          <w:szCs w:val="27"/>
        </w:rPr>
        <w:t xml:space="preserve"> sin.</w:t>
      </w:r>
      <w:r w:rsidR="002C0A79" w:rsidRPr="002C0A79">
        <w:rPr>
          <w:i/>
          <w:color w:val="000000"/>
          <w:sz w:val="27"/>
          <w:szCs w:val="27"/>
        </w:rPr>
        <w:t>”</w:t>
      </w:r>
    </w:p>
    <w:p w:rsidR="004D4FAE" w:rsidRDefault="004D4FAE" w:rsidP="002C0A79">
      <w:pPr>
        <w:pStyle w:val="Heading3"/>
        <w:spacing w:line="360" w:lineRule="auto"/>
        <w:rPr>
          <w:color w:val="000000"/>
        </w:rPr>
      </w:pPr>
      <w:r>
        <w:rPr>
          <w:color w:val="000000"/>
        </w:rPr>
        <w:t xml:space="preserve">Contrition </w:t>
      </w:r>
      <w:r w:rsidR="00F55793">
        <w:rPr>
          <w:color w:val="000000"/>
        </w:rPr>
        <w:t>is</w:t>
      </w:r>
      <w:r>
        <w:rPr>
          <w:color w:val="000000"/>
        </w:rPr>
        <w:t xml:space="preserve"> A Detestation </w:t>
      </w:r>
      <w:r w:rsidR="00F55793">
        <w:rPr>
          <w:color w:val="000000"/>
        </w:rPr>
        <w:t>of</w:t>
      </w:r>
      <w:r>
        <w:rPr>
          <w:color w:val="000000"/>
        </w:rPr>
        <w:t xml:space="preserve"> Sin</w:t>
      </w:r>
    </w:p>
    <w:p w:rsidR="004D4FAE" w:rsidRDefault="004D4FAE" w:rsidP="006602D0">
      <w:pPr>
        <w:pStyle w:val="NormalWeb"/>
        <w:spacing w:line="360" w:lineRule="auto"/>
        <w:rPr>
          <w:color w:val="000000"/>
          <w:sz w:val="27"/>
          <w:szCs w:val="27"/>
        </w:rPr>
      </w:pPr>
      <w:r>
        <w:rPr>
          <w:color w:val="000000"/>
          <w:sz w:val="27"/>
          <w:szCs w:val="27"/>
        </w:rPr>
        <w:t xml:space="preserve">From this definition, therefore, the faithful will perceive that the efficacy </w:t>
      </w:r>
      <w:r w:rsidR="00784942">
        <w:rPr>
          <w:color w:val="000000"/>
          <w:sz w:val="27"/>
          <w:szCs w:val="27"/>
        </w:rPr>
        <w:t>of</w:t>
      </w:r>
      <w:r>
        <w:rPr>
          <w:color w:val="000000"/>
          <w:sz w:val="27"/>
          <w:szCs w:val="27"/>
        </w:rPr>
        <w:t xml:space="preserve"> contrition does not simply consist in ceasing to sin, or in resolving to begin, or having actually begun a new life; it supposes first </w:t>
      </w:r>
      <w:r w:rsidR="00784942">
        <w:rPr>
          <w:color w:val="000000"/>
          <w:sz w:val="27"/>
          <w:szCs w:val="27"/>
        </w:rPr>
        <w:t>of</w:t>
      </w:r>
      <w:r>
        <w:rPr>
          <w:color w:val="000000"/>
          <w:sz w:val="27"/>
          <w:szCs w:val="27"/>
        </w:rPr>
        <w:t xml:space="preserve"> all a hatred </w:t>
      </w:r>
      <w:r w:rsidR="00784942">
        <w:rPr>
          <w:color w:val="000000"/>
          <w:sz w:val="27"/>
          <w:szCs w:val="27"/>
        </w:rPr>
        <w:t>of</w:t>
      </w:r>
      <w:r>
        <w:rPr>
          <w:color w:val="000000"/>
          <w:sz w:val="27"/>
          <w:szCs w:val="27"/>
        </w:rPr>
        <w:t xml:space="preserve"> one</w:t>
      </w:r>
      <w:r w:rsidR="00A56F66">
        <w:rPr>
          <w:color w:val="000000"/>
          <w:sz w:val="27"/>
          <w:szCs w:val="27"/>
        </w:rPr>
        <w:t>’</w:t>
      </w:r>
      <w:r>
        <w:rPr>
          <w:color w:val="000000"/>
          <w:sz w:val="27"/>
          <w:szCs w:val="27"/>
        </w:rPr>
        <w:t>s ill</w:t>
      </w:r>
      <w:r>
        <w:rPr>
          <w:color w:val="000000"/>
          <w:sz w:val="27"/>
          <w:szCs w:val="27"/>
        </w:rPr>
        <w:softHyphen/>
      </w:r>
      <w:r w:rsidR="00966C41">
        <w:rPr>
          <w:color w:val="000000"/>
          <w:sz w:val="27"/>
          <w:szCs w:val="27"/>
        </w:rPr>
        <w:t>-</w:t>
      </w:r>
      <w:r>
        <w:rPr>
          <w:color w:val="000000"/>
          <w:sz w:val="27"/>
          <w:szCs w:val="27"/>
        </w:rPr>
        <w:t xml:space="preserve">spent life and a desire </w:t>
      </w:r>
      <w:r w:rsidR="00784942">
        <w:rPr>
          <w:color w:val="000000"/>
          <w:sz w:val="27"/>
          <w:szCs w:val="27"/>
        </w:rPr>
        <w:t>of</w:t>
      </w:r>
      <w:r>
        <w:rPr>
          <w:color w:val="000000"/>
          <w:sz w:val="27"/>
          <w:szCs w:val="27"/>
        </w:rPr>
        <w:t xml:space="preserve"> atoning for past transgressions.</w:t>
      </w:r>
    </w:p>
    <w:p w:rsidR="004D4FAE" w:rsidRDefault="004D4FAE" w:rsidP="006602D0">
      <w:pPr>
        <w:pStyle w:val="NormalWeb"/>
        <w:spacing w:line="360" w:lineRule="auto"/>
        <w:rPr>
          <w:color w:val="000000"/>
          <w:sz w:val="27"/>
          <w:szCs w:val="27"/>
        </w:rPr>
      </w:pPr>
      <w:r>
        <w:rPr>
          <w:color w:val="000000"/>
          <w:sz w:val="27"/>
          <w:szCs w:val="27"/>
        </w:rPr>
        <w:t xml:space="preserve">This is especially confirmed by those cries </w:t>
      </w:r>
      <w:r w:rsidR="00784942">
        <w:rPr>
          <w:color w:val="000000"/>
          <w:sz w:val="27"/>
          <w:szCs w:val="27"/>
        </w:rPr>
        <w:t>of</w:t>
      </w:r>
      <w:r w:rsidR="00966C41">
        <w:rPr>
          <w:color w:val="000000"/>
          <w:sz w:val="27"/>
          <w:szCs w:val="27"/>
        </w:rPr>
        <w:t xml:space="preserve"> the holy Fathers,</w:t>
      </w:r>
      <w:r>
        <w:rPr>
          <w:color w:val="000000"/>
          <w:sz w:val="27"/>
          <w:szCs w:val="27"/>
        </w:rPr>
        <w:t xml:space="preserve"> which we so frequently meet with in Holy Scripture. </w:t>
      </w:r>
      <w:r w:rsidR="00966C41" w:rsidRPr="00966C41">
        <w:rPr>
          <w:i/>
          <w:color w:val="FF0000"/>
          <w:sz w:val="27"/>
          <w:szCs w:val="27"/>
        </w:rPr>
        <w:t>“</w:t>
      </w:r>
      <w:r w:rsidRPr="00966C41">
        <w:rPr>
          <w:i/>
          <w:color w:val="FF0000"/>
          <w:sz w:val="27"/>
          <w:szCs w:val="27"/>
        </w:rPr>
        <w:t xml:space="preserve">I have </w:t>
      </w:r>
      <w:r w:rsidR="00E43228" w:rsidRPr="00966C41">
        <w:rPr>
          <w:i/>
          <w:color w:val="FF0000"/>
          <w:sz w:val="27"/>
          <w:szCs w:val="27"/>
        </w:rPr>
        <w:t>labor</w:t>
      </w:r>
      <w:r w:rsidRPr="00966C41">
        <w:rPr>
          <w:i/>
          <w:color w:val="FF0000"/>
          <w:sz w:val="27"/>
          <w:szCs w:val="27"/>
        </w:rPr>
        <w:t xml:space="preserve">ed in my groaning, says David; every night I will wash my bed; and again, The Lord hath heard the voice </w:t>
      </w:r>
      <w:r w:rsidR="00784942" w:rsidRPr="00966C41">
        <w:rPr>
          <w:i/>
          <w:color w:val="FF0000"/>
          <w:sz w:val="27"/>
          <w:szCs w:val="27"/>
        </w:rPr>
        <w:t>of</w:t>
      </w:r>
      <w:r w:rsidRPr="00966C41">
        <w:rPr>
          <w:i/>
          <w:color w:val="FF0000"/>
          <w:sz w:val="27"/>
          <w:szCs w:val="27"/>
        </w:rPr>
        <w:t xml:space="preserve"> my weeping. I will recount to thee all my years, says another, in the bitterness </w:t>
      </w:r>
      <w:r w:rsidR="00784942" w:rsidRPr="00966C41">
        <w:rPr>
          <w:i/>
          <w:color w:val="FF0000"/>
          <w:sz w:val="27"/>
          <w:szCs w:val="27"/>
        </w:rPr>
        <w:t>of</w:t>
      </w:r>
      <w:r w:rsidRPr="00966C41">
        <w:rPr>
          <w:i/>
          <w:color w:val="FF0000"/>
          <w:sz w:val="27"/>
          <w:szCs w:val="27"/>
        </w:rPr>
        <w:t xml:space="preserve"> my </w:t>
      </w:r>
      <w:r w:rsidRPr="00966C41">
        <w:rPr>
          <w:i/>
          <w:color w:val="FF0000"/>
          <w:sz w:val="27"/>
          <w:szCs w:val="27"/>
        </w:rPr>
        <w:lastRenderedPageBreak/>
        <w:t>soul.</w:t>
      </w:r>
      <w:r w:rsidR="00966C41" w:rsidRPr="00966C41">
        <w:rPr>
          <w:i/>
          <w:color w:val="FF0000"/>
          <w:sz w:val="27"/>
          <w:szCs w:val="27"/>
        </w:rPr>
        <w:t>”</w:t>
      </w:r>
      <w:r>
        <w:rPr>
          <w:color w:val="000000"/>
          <w:sz w:val="27"/>
          <w:szCs w:val="27"/>
        </w:rPr>
        <w:t xml:space="preserve"> </w:t>
      </w:r>
      <w:r w:rsidR="00A7215E">
        <w:rPr>
          <w:color w:val="000000"/>
          <w:sz w:val="27"/>
          <w:szCs w:val="27"/>
        </w:rPr>
        <w:t>(Ps. 6.6)</w:t>
      </w:r>
      <w:r>
        <w:rPr>
          <w:color w:val="000000"/>
          <w:sz w:val="27"/>
          <w:szCs w:val="27"/>
        </w:rPr>
        <w:t xml:space="preserve">These and many like expressions were called forth by an intense hatred and a lively detestation </w:t>
      </w:r>
      <w:r w:rsidR="00784942">
        <w:rPr>
          <w:color w:val="000000"/>
          <w:sz w:val="27"/>
          <w:szCs w:val="27"/>
        </w:rPr>
        <w:t>of</w:t>
      </w:r>
      <w:r>
        <w:rPr>
          <w:color w:val="000000"/>
          <w:sz w:val="27"/>
          <w:szCs w:val="27"/>
        </w:rPr>
        <w:t xml:space="preserve"> past transgressions.</w:t>
      </w:r>
    </w:p>
    <w:p w:rsidR="004D4FAE" w:rsidRDefault="004D4FAE" w:rsidP="00F54C9F">
      <w:pPr>
        <w:pStyle w:val="Heading3"/>
        <w:spacing w:line="360" w:lineRule="auto"/>
        <w:rPr>
          <w:color w:val="000000"/>
        </w:rPr>
      </w:pPr>
      <w:r>
        <w:rPr>
          <w:color w:val="000000"/>
        </w:rPr>
        <w:t>Contrition Produces Sorrow</w:t>
      </w:r>
    </w:p>
    <w:p w:rsidR="004D4FAE" w:rsidRDefault="004D4FAE" w:rsidP="006602D0">
      <w:pPr>
        <w:pStyle w:val="NormalWeb"/>
        <w:spacing w:line="360" w:lineRule="auto"/>
        <w:rPr>
          <w:color w:val="000000"/>
          <w:sz w:val="27"/>
          <w:szCs w:val="27"/>
        </w:rPr>
      </w:pPr>
      <w:r>
        <w:rPr>
          <w:color w:val="000000"/>
          <w:sz w:val="27"/>
          <w:szCs w:val="27"/>
        </w:rPr>
        <w:t xml:space="preserve">But although contrition is defined as sorrow, the faithful are not thence to conclude that this sorrow consists in sensible feeling; for contrition is an act </w:t>
      </w:r>
      <w:r w:rsidR="00784942">
        <w:rPr>
          <w:color w:val="000000"/>
          <w:sz w:val="27"/>
          <w:szCs w:val="27"/>
        </w:rPr>
        <w:t>of</w:t>
      </w:r>
      <w:r>
        <w:rPr>
          <w:color w:val="000000"/>
          <w:sz w:val="27"/>
          <w:szCs w:val="27"/>
        </w:rPr>
        <w:t xml:space="preserve"> the will, and, as St. Augustine observes, grief is not penance but the accompaniment </w:t>
      </w:r>
      <w:r w:rsidR="00784942">
        <w:rPr>
          <w:color w:val="000000"/>
          <w:sz w:val="27"/>
          <w:szCs w:val="27"/>
        </w:rPr>
        <w:t>of</w:t>
      </w:r>
      <w:r>
        <w:rPr>
          <w:color w:val="000000"/>
          <w:sz w:val="27"/>
          <w:szCs w:val="27"/>
        </w:rPr>
        <w:t xml:space="preserve"> penance. By sorrow the Fathers understood a hatred and detestation </w:t>
      </w:r>
      <w:r w:rsidR="00784942">
        <w:rPr>
          <w:color w:val="000000"/>
          <w:sz w:val="27"/>
          <w:szCs w:val="27"/>
        </w:rPr>
        <w:t>of</w:t>
      </w:r>
      <w:r>
        <w:rPr>
          <w:color w:val="000000"/>
          <w:sz w:val="27"/>
          <w:szCs w:val="27"/>
        </w:rPr>
        <w:t xml:space="preserve"> sin; in the first place, because the Sacred Scriptures frequently use the word in this sense. How long, says David, shall I take counsels in my soul, sorrow in my heart all the day. And secondly, because from contrition arises sorrow in the inferior part </w:t>
      </w:r>
      <w:r w:rsidR="00784942">
        <w:rPr>
          <w:color w:val="000000"/>
          <w:sz w:val="27"/>
          <w:szCs w:val="27"/>
        </w:rPr>
        <w:t>of</w:t>
      </w:r>
      <w:r>
        <w:rPr>
          <w:color w:val="000000"/>
          <w:sz w:val="27"/>
          <w:szCs w:val="27"/>
        </w:rPr>
        <w:t xml:space="preserve"> the soul which is called the seat </w:t>
      </w:r>
      <w:r w:rsidR="00784942">
        <w:rPr>
          <w:color w:val="000000"/>
          <w:sz w:val="27"/>
          <w:szCs w:val="27"/>
        </w:rPr>
        <w:t>of</w:t>
      </w:r>
      <w:r>
        <w:rPr>
          <w:color w:val="000000"/>
          <w:sz w:val="27"/>
          <w:szCs w:val="27"/>
        </w:rPr>
        <w:t xml:space="preserve"> concupiscence.</w:t>
      </w:r>
    </w:p>
    <w:p w:rsidR="004D4FAE" w:rsidRPr="00173934" w:rsidRDefault="004D4FAE" w:rsidP="006602D0">
      <w:pPr>
        <w:pStyle w:val="NormalWeb"/>
        <w:spacing w:line="360" w:lineRule="auto"/>
        <w:rPr>
          <w:i/>
          <w:color w:val="FF0000"/>
          <w:sz w:val="27"/>
          <w:szCs w:val="27"/>
        </w:rPr>
      </w:pPr>
      <w:r>
        <w:rPr>
          <w:color w:val="000000"/>
          <w:sz w:val="27"/>
          <w:szCs w:val="27"/>
        </w:rPr>
        <w:t xml:space="preserve">With propriety, therefore, is contrition defined a sorrow, because it produces sorrow; hence penitents, in order to express it, used to change their garments. Our Lord alludes to this custom when He says: </w:t>
      </w:r>
      <w:r w:rsidR="00173934" w:rsidRPr="00173934">
        <w:rPr>
          <w:i/>
          <w:color w:val="FF0000"/>
          <w:sz w:val="27"/>
          <w:szCs w:val="27"/>
        </w:rPr>
        <w:t>“</w:t>
      </w:r>
      <w:r w:rsidRPr="00173934">
        <w:rPr>
          <w:i/>
          <w:color w:val="FF0000"/>
          <w:sz w:val="27"/>
          <w:szCs w:val="27"/>
        </w:rPr>
        <w:t>Woe to thee, Corozain, woe to thee, Bethsaida: for if in Tyre and Sidon had been wrought the miracles that have been wrought in you, they had long ago done penance in sack</w:t>
      </w:r>
      <w:r w:rsidRPr="00173934">
        <w:rPr>
          <w:i/>
          <w:color w:val="FF0000"/>
          <w:sz w:val="27"/>
          <w:szCs w:val="27"/>
        </w:rPr>
        <w:softHyphen/>
        <w:t>cloth and ashes.</w:t>
      </w:r>
      <w:r w:rsidR="00173934" w:rsidRPr="00173934">
        <w:rPr>
          <w:i/>
          <w:color w:val="FF0000"/>
          <w:sz w:val="27"/>
          <w:szCs w:val="27"/>
        </w:rPr>
        <w:t>”</w:t>
      </w:r>
      <w:r w:rsidR="00F54C9F">
        <w:rPr>
          <w:i/>
          <w:color w:val="FF0000"/>
          <w:sz w:val="27"/>
          <w:szCs w:val="27"/>
        </w:rPr>
        <w:t xml:space="preserve"> </w:t>
      </w:r>
      <w:r w:rsidR="00F54C9F" w:rsidRPr="00F54C9F">
        <w:rPr>
          <w:sz w:val="27"/>
          <w:szCs w:val="27"/>
        </w:rPr>
        <w:t>(St. Matt. 11.21)</w:t>
      </w:r>
    </w:p>
    <w:p w:rsidR="004D4FAE" w:rsidRDefault="004D4FAE" w:rsidP="00F54C9F">
      <w:pPr>
        <w:pStyle w:val="Heading3"/>
        <w:spacing w:line="360" w:lineRule="auto"/>
        <w:rPr>
          <w:color w:val="000000"/>
        </w:rPr>
      </w:pPr>
      <w:r>
        <w:rPr>
          <w:color w:val="000000"/>
        </w:rPr>
        <w:t xml:space="preserve">Names </w:t>
      </w:r>
      <w:r w:rsidR="00F55793">
        <w:rPr>
          <w:color w:val="000000"/>
        </w:rPr>
        <w:t>of</w:t>
      </w:r>
      <w:r w:rsidR="00E73034">
        <w:rPr>
          <w:color w:val="000000"/>
        </w:rPr>
        <w:t xml:space="preserve"> Sorrow f</w:t>
      </w:r>
      <w:r>
        <w:rPr>
          <w:color w:val="000000"/>
        </w:rPr>
        <w:t>or Sin</w:t>
      </w:r>
    </w:p>
    <w:p w:rsidR="004D4FAE" w:rsidRDefault="004D4FAE" w:rsidP="006602D0">
      <w:pPr>
        <w:pStyle w:val="NormalWeb"/>
        <w:spacing w:line="360" w:lineRule="auto"/>
        <w:rPr>
          <w:color w:val="000000"/>
          <w:sz w:val="27"/>
          <w:szCs w:val="27"/>
        </w:rPr>
      </w:pPr>
      <w:r>
        <w:rPr>
          <w:color w:val="000000"/>
          <w:sz w:val="27"/>
          <w:szCs w:val="27"/>
        </w:rPr>
        <w:t xml:space="preserve">To signify the intensity </w:t>
      </w:r>
      <w:r w:rsidR="00784942">
        <w:rPr>
          <w:color w:val="000000"/>
          <w:sz w:val="27"/>
          <w:szCs w:val="27"/>
        </w:rPr>
        <w:t>of</w:t>
      </w:r>
      <w:r>
        <w:rPr>
          <w:color w:val="000000"/>
          <w:sz w:val="27"/>
          <w:szCs w:val="27"/>
        </w:rPr>
        <w:t xml:space="preserve"> this sorrow the name contrition has rightly been given to the detestation </w:t>
      </w:r>
      <w:r w:rsidR="00784942">
        <w:rPr>
          <w:color w:val="000000"/>
          <w:sz w:val="27"/>
          <w:szCs w:val="27"/>
        </w:rPr>
        <w:t>of</w:t>
      </w:r>
      <w:r>
        <w:rPr>
          <w:color w:val="000000"/>
          <w:sz w:val="27"/>
          <w:szCs w:val="27"/>
        </w:rPr>
        <w:t xml:space="preserve"> sin </w:t>
      </w:r>
      <w:r w:rsidR="00784942">
        <w:rPr>
          <w:color w:val="000000"/>
          <w:sz w:val="27"/>
          <w:szCs w:val="27"/>
        </w:rPr>
        <w:t>of</w:t>
      </w:r>
      <w:r>
        <w:rPr>
          <w:color w:val="000000"/>
          <w:sz w:val="27"/>
          <w:szCs w:val="27"/>
        </w:rPr>
        <w:t xml:space="preserve"> which we speak. The word means the breaking </w:t>
      </w:r>
      <w:r w:rsidR="00784942">
        <w:rPr>
          <w:color w:val="000000"/>
          <w:sz w:val="27"/>
          <w:szCs w:val="27"/>
        </w:rPr>
        <w:t>of</w:t>
      </w:r>
      <w:r>
        <w:rPr>
          <w:color w:val="000000"/>
          <w:sz w:val="27"/>
          <w:szCs w:val="27"/>
        </w:rPr>
        <w:t xml:space="preserve"> an object into small parts by means </w:t>
      </w:r>
      <w:r w:rsidR="00784942">
        <w:rPr>
          <w:color w:val="000000"/>
          <w:sz w:val="27"/>
          <w:szCs w:val="27"/>
        </w:rPr>
        <w:t>of</w:t>
      </w:r>
      <w:r>
        <w:rPr>
          <w:color w:val="000000"/>
          <w:sz w:val="27"/>
          <w:szCs w:val="27"/>
        </w:rPr>
        <w:t xml:space="preserve"> a stone or some harder substance; and here it is used metaphorically, to signify that our hearts, hardened by pride, are beaten and broken by penance. Hence no</w:t>
      </w:r>
      <w:r w:rsidR="00E73034">
        <w:rPr>
          <w:color w:val="000000"/>
          <w:sz w:val="27"/>
          <w:szCs w:val="27"/>
        </w:rPr>
        <w:t xml:space="preserve"> </w:t>
      </w:r>
      <w:r>
        <w:rPr>
          <w:color w:val="000000"/>
          <w:sz w:val="27"/>
          <w:szCs w:val="27"/>
        </w:rPr>
        <w:softHyphen/>
        <w:t xml:space="preserve">other sorrow, not even that which is felt for the death </w:t>
      </w:r>
      <w:r w:rsidR="00784942">
        <w:rPr>
          <w:color w:val="000000"/>
          <w:sz w:val="27"/>
          <w:szCs w:val="27"/>
        </w:rPr>
        <w:t>of</w:t>
      </w:r>
      <w:r>
        <w:rPr>
          <w:color w:val="000000"/>
          <w:sz w:val="27"/>
          <w:szCs w:val="27"/>
        </w:rPr>
        <w:t xml:space="preserve"> parents, or children, or for any other calamity, is called contrition. The word is exclusively employed to express the sorrow with which we are overwhelmed by the forfeiture </w:t>
      </w:r>
      <w:r w:rsidR="00784942">
        <w:rPr>
          <w:color w:val="000000"/>
          <w:sz w:val="27"/>
          <w:szCs w:val="27"/>
        </w:rPr>
        <w:t>of</w:t>
      </w:r>
      <w:r>
        <w:rPr>
          <w:color w:val="000000"/>
          <w:sz w:val="27"/>
          <w:szCs w:val="27"/>
        </w:rPr>
        <w:t xml:space="preserve"> the grace </w:t>
      </w:r>
      <w:r w:rsidR="00784942">
        <w:rPr>
          <w:color w:val="000000"/>
          <w:sz w:val="27"/>
          <w:szCs w:val="27"/>
        </w:rPr>
        <w:t>of</w:t>
      </w:r>
      <w:r>
        <w:rPr>
          <w:color w:val="000000"/>
          <w:sz w:val="27"/>
          <w:szCs w:val="27"/>
        </w:rPr>
        <w:t xml:space="preserve"> God and </w:t>
      </w:r>
      <w:r w:rsidR="00784942">
        <w:rPr>
          <w:color w:val="000000"/>
          <w:sz w:val="27"/>
          <w:szCs w:val="27"/>
        </w:rPr>
        <w:t>of</w:t>
      </w:r>
      <w:r>
        <w:rPr>
          <w:color w:val="000000"/>
          <w:sz w:val="27"/>
          <w:szCs w:val="27"/>
        </w:rPr>
        <w:t xml:space="preserve"> our own innocence.</w:t>
      </w:r>
    </w:p>
    <w:p w:rsidR="004D4FAE" w:rsidRDefault="004D4FAE" w:rsidP="006602D0">
      <w:pPr>
        <w:pStyle w:val="NormalWeb"/>
        <w:spacing w:line="360" w:lineRule="auto"/>
        <w:rPr>
          <w:color w:val="000000"/>
          <w:sz w:val="27"/>
          <w:szCs w:val="27"/>
        </w:rPr>
      </w:pPr>
      <w:r>
        <w:rPr>
          <w:color w:val="000000"/>
          <w:sz w:val="27"/>
          <w:szCs w:val="27"/>
        </w:rPr>
        <w:lastRenderedPageBreak/>
        <w:t xml:space="preserve">Contrition, however, is </w:t>
      </w:r>
      <w:r w:rsidR="00784942">
        <w:rPr>
          <w:color w:val="000000"/>
          <w:sz w:val="27"/>
          <w:szCs w:val="27"/>
        </w:rPr>
        <w:t>of</w:t>
      </w:r>
      <w:r>
        <w:rPr>
          <w:color w:val="000000"/>
          <w:sz w:val="27"/>
          <w:szCs w:val="27"/>
        </w:rPr>
        <w:t xml:space="preserve">ten designated by other names. Sometimes it is called contrition </w:t>
      </w:r>
      <w:r w:rsidR="00784942">
        <w:rPr>
          <w:color w:val="000000"/>
          <w:sz w:val="27"/>
          <w:szCs w:val="27"/>
        </w:rPr>
        <w:t>of</w:t>
      </w:r>
      <w:r>
        <w:rPr>
          <w:color w:val="000000"/>
          <w:sz w:val="27"/>
          <w:szCs w:val="27"/>
        </w:rPr>
        <w:t xml:space="preserve"> heart, because the word heart is frequently used in Scripture to express the will. As the movement </w:t>
      </w:r>
      <w:r w:rsidR="00784942">
        <w:rPr>
          <w:color w:val="000000"/>
          <w:sz w:val="27"/>
          <w:szCs w:val="27"/>
        </w:rPr>
        <w:t>of</w:t>
      </w:r>
      <w:r>
        <w:rPr>
          <w:color w:val="000000"/>
          <w:sz w:val="27"/>
          <w:szCs w:val="27"/>
        </w:rPr>
        <w:t xml:space="preserve"> the body originates in the heart, so the will is the faculty which governs and controls the other powers </w:t>
      </w:r>
      <w:r w:rsidR="00784942">
        <w:rPr>
          <w:color w:val="000000"/>
          <w:sz w:val="27"/>
          <w:szCs w:val="27"/>
        </w:rPr>
        <w:t>of</w:t>
      </w:r>
      <w:r>
        <w:rPr>
          <w:color w:val="000000"/>
          <w:sz w:val="27"/>
          <w:szCs w:val="27"/>
        </w:rPr>
        <w:t xml:space="preserve"> the soul.</w:t>
      </w:r>
    </w:p>
    <w:p w:rsidR="004D4FAE" w:rsidRDefault="004D4FAE" w:rsidP="006602D0">
      <w:pPr>
        <w:pStyle w:val="NormalWeb"/>
        <w:spacing w:line="360" w:lineRule="auto"/>
        <w:rPr>
          <w:color w:val="000000"/>
          <w:sz w:val="27"/>
          <w:szCs w:val="27"/>
        </w:rPr>
      </w:pPr>
      <w:r>
        <w:rPr>
          <w:color w:val="000000"/>
          <w:sz w:val="27"/>
          <w:szCs w:val="27"/>
        </w:rPr>
        <w:t xml:space="preserve">By the holy Fathers it is also called compunction </w:t>
      </w:r>
      <w:r w:rsidR="00784942">
        <w:rPr>
          <w:color w:val="000000"/>
          <w:sz w:val="27"/>
          <w:szCs w:val="27"/>
        </w:rPr>
        <w:t>of</w:t>
      </w:r>
      <w:r>
        <w:rPr>
          <w:color w:val="000000"/>
          <w:sz w:val="27"/>
          <w:szCs w:val="27"/>
        </w:rPr>
        <w:t xml:space="preserve"> heart, and hence they preferred to entitle their works on contrition treatises On Compunction </w:t>
      </w:r>
      <w:r w:rsidR="00784942">
        <w:rPr>
          <w:color w:val="000000"/>
          <w:sz w:val="27"/>
          <w:szCs w:val="27"/>
        </w:rPr>
        <w:t>of</w:t>
      </w:r>
      <w:r>
        <w:rPr>
          <w:color w:val="000000"/>
          <w:sz w:val="27"/>
          <w:szCs w:val="27"/>
        </w:rPr>
        <w:t xml:space="preserve"> Heart; for as ulcers are lanced with a knife in order to allow the escape </w:t>
      </w:r>
      <w:r w:rsidR="00784942">
        <w:rPr>
          <w:color w:val="000000"/>
          <w:sz w:val="27"/>
          <w:szCs w:val="27"/>
        </w:rPr>
        <w:t>of</w:t>
      </w:r>
      <w:r>
        <w:rPr>
          <w:color w:val="000000"/>
          <w:sz w:val="27"/>
          <w:szCs w:val="27"/>
        </w:rPr>
        <w:t xml:space="preserve"> the poisonous matter accumulated within, so the heart, as it were, is pierced with the lance </w:t>
      </w:r>
      <w:r w:rsidR="00784942">
        <w:rPr>
          <w:color w:val="000000"/>
          <w:sz w:val="27"/>
          <w:szCs w:val="27"/>
        </w:rPr>
        <w:t>of</w:t>
      </w:r>
      <w:r>
        <w:rPr>
          <w:color w:val="000000"/>
          <w:sz w:val="27"/>
          <w:szCs w:val="27"/>
        </w:rPr>
        <w:t xml:space="preserve"> contrition, to enable it to emit the deadly poison </w:t>
      </w:r>
      <w:r w:rsidR="00784942">
        <w:rPr>
          <w:color w:val="000000"/>
          <w:sz w:val="27"/>
          <w:szCs w:val="27"/>
        </w:rPr>
        <w:t>of</w:t>
      </w:r>
      <w:r>
        <w:rPr>
          <w:color w:val="000000"/>
          <w:sz w:val="27"/>
          <w:szCs w:val="27"/>
        </w:rPr>
        <w:t xml:space="preserve"> sin.</w:t>
      </w:r>
    </w:p>
    <w:p w:rsidR="004D4FAE" w:rsidRDefault="004D4FAE" w:rsidP="006602D0">
      <w:pPr>
        <w:pStyle w:val="NormalWeb"/>
        <w:spacing w:line="360" w:lineRule="auto"/>
        <w:rPr>
          <w:color w:val="000000"/>
          <w:sz w:val="27"/>
          <w:szCs w:val="27"/>
        </w:rPr>
      </w:pPr>
      <w:r>
        <w:rPr>
          <w:color w:val="000000"/>
          <w:sz w:val="27"/>
          <w:szCs w:val="27"/>
        </w:rPr>
        <w:t xml:space="preserve">Hence, contrition is called by the Prophet Joel, a rending </w:t>
      </w:r>
      <w:r w:rsidR="00784942">
        <w:rPr>
          <w:color w:val="000000"/>
          <w:sz w:val="27"/>
          <w:szCs w:val="27"/>
        </w:rPr>
        <w:t>of</w:t>
      </w:r>
      <w:r>
        <w:rPr>
          <w:color w:val="000000"/>
          <w:sz w:val="27"/>
          <w:szCs w:val="27"/>
        </w:rPr>
        <w:t xml:space="preserve"> the heart. Be converted to me, he says, with all your hearts in fasting, in weeping, in mourning, and rend your hearts.</w:t>
      </w:r>
    </w:p>
    <w:p w:rsidR="004D4FAE" w:rsidRPr="00F54C9F" w:rsidRDefault="004D4FAE" w:rsidP="006602D0">
      <w:pPr>
        <w:pStyle w:val="Heading3"/>
        <w:spacing w:line="360" w:lineRule="auto"/>
        <w:jc w:val="center"/>
        <w:rPr>
          <w:color w:val="000000"/>
          <w:sz w:val="36"/>
          <w:szCs w:val="36"/>
        </w:rPr>
      </w:pPr>
      <w:r w:rsidRPr="00F54C9F">
        <w:rPr>
          <w:color w:val="000000"/>
          <w:sz w:val="36"/>
          <w:szCs w:val="36"/>
        </w:rPr>
        <w:t xml:space="preserve">Qualities </w:t>
      </w:r>
      <w:r w:rsidR="00784942" w:rsidRPr="00F54C9F">
        <w:rPr>
          <w:color w:val="000000"/>
          <w:sz w:val="36"/>
          <w:szCs w:val="36"/>
        </w:rPr>
        <w:t>of</w:t>
      </w:r>
      <w:r w:rsidRPr="00F54C9F">
        <w:rPr>
          <w:color w:val="000000"/>
          <w:sz w:val="36"/>
          <w:szCs w:val="36"/>
        </w:rPr>
        <w:t xml:space="preserve"> Sorrow for Sin</w:t>
      </w:r>
    </w:p>
    <w:p w:rsidR="004D4FAE" w:rsidRDefault="0048058C" w:rsidP="00F54C9F">
      <w:pPr>
        <w:pStyle w:val="Heading3"/>
        <w:spacing w:line="360" w:lineRule="auto"/>
        <w:rPr>
          <w:color w:val="000000"/>
        </w:rPr>
      </w:pPr>
      <w:r>
        <w:rPr>
          <w:color w:val="000000"/>
        </w:rPr>
        <w:t>It Should b</w:t>
      </w:r>
      <w:r w:rsidR="004D4FAE">
        <w:rPr>
          <w:color w:val="000000"/>
        </w:rPr>
        <w:t>e Supreme</w:t>
      </w:r>
    </w:p>
    <w:p w:rsidR="004D4FAE" w:rsidRDefault="004D4FAE" w:rsidP="006602D0">
      <w:pPr>
        <w:pStyle w:val="NormalWeb"/>
        <w:spacing w:line="360" w:lineRule="auto"/>
        <w:rPr>
          <w:color w:val="000000"/>
          <w:sz w:val="27"/>
          <w:szCs w:val="27"/>
        </w:rPr>
      </w:pPr>
      <w:r>
        <w:rPr>
          <w:color w:val="000000"/>
          <w:sz w:val="27"/>
          <w:szCs w:val="27"/>
        </w:rPr>
        <w:t>That sorrow for sins committed should be so pr</w:t>
      </w:r>
      <w:r w:rsidR="00784942">
        <w:rPr>
          <w:color w:val="000000"/>
          <w:sz w:val="27"/>
          <w:szCs w:val="27"/>
        </w:rPr>
        <w:t>of</w:t>
      </w:r>
      <w:r>
        <w:rPr>
          <w:color w:val="000000"/>
          <w:sz w:val="27"/>
          <w:szCs w:val="27"/>
        </w:rPr>
        <w:t xml:space="preserve">ound and supreme that no greater sorrow could be thought </w:t>
      </w:r>
      <w:r w:rsidR="00784942">
        <w:rPr>
          <w:color w:val="000000"/>
          <w:sz w:val="27"/>
          <w:szCs w:val="27"/>
        </w:rPr>
        <w:t>of</w:t>
      </w:r>
      <w:r>
        <w:rPr>
          <w:color w:val="000000"/>
          <w:sz w:val="27"/>
          <w:szCs w:val="27"/>
        </w:rPr>
        <w:t xml:space="preserve"> will easily appear from the considerations that follow.</w:t>
      </w:r>
    </w:p>
    <w:p w:rsidR="004D4FAE" w:rsidRDefault="004D4FAE" w:rsidP="006602D0">
      <w:pPr>
        <w:pStyle w:val="NormalWeb"/>
        <w:spacing w:line="360" w:lineRule="auto"/>
        <w:rPr>
          <w:color w:val="000000"/>
          <w:sz w:val="27"/>
          <w:szCs w:val="27"/>
        </w:rPr>
      </w:pPr>
      <w:r>
        <w:rPr>
          <w:color w:val="000000"/>
          <w:sz w:val="27"/>
          <w:szCs w:val="27"/>
        </w:rPr>
        <w:t xml:space="preserve">Perfect contrition is an act </w:t>
      </w:r>
      <w:r w:rsidR="00784942">
        <w:rPr>
          <w:color w:val="000000"/>
          <w:sz w:val="27"/>
          <w:szCs w:val="27"/>
        </w:rPr>
        <w:t>of</w:t>
      </w:r>
      <w:r>
        <w:rPr>
          <w:color w:val="000000"/>
          <w:sz w:val="27"/>
          <w:szCs w:val="27"/>
        </w:rPr>
        <w:t xml:space="preserve"> charity, emanating from what is called filial fear; hence it is clear that the measure </w:t>
      </w:r>
      <w:r w:rsidR="00784942">
        <w:rPr>
          <w:color w:val="000000"/>
          <w:sz w:val="27"/>
          <w:szCs w:val="27"/>
        </w:rPr>
        <w:t>of</w:t>
      </w:r>
      <w:r>
        <w:rPr>
          <w:color w:val="000000"/>
          <w:sz w:val="27"/>
          <w:szCs w:val="27"/>
        </w:rPr>
        <w:t xml:space="preserve"> contrition and </w:t>
      </w:r>
      <w:r w:rsidR="00784942">
        <w:rPr>
          <w:color w:val="000000"/>
          <w:sz w:val="27"/>
          <w:szCs w:val="27"/>
        </w:rPr>
        <w:t>of</w:t>
      </w:r>
      <w:r>
        <w:rPr>
          <w:color w:val="000000"/>
          <w:sz w:val="27"/>
          <w:szCs w:val="27"/>
        </w:rPr>
        <w:t xml:space="preserve"> charity should be the same. Since, therefore, the charity which we cherish towards God, is the most perfect love, it follows that contrition should be the keenest sorrow </w:t>
      </w:r>
      <w:r w:rsidR="00784942">
        <w:rPr>
          <w:color w:val="000000"/>
          <w:sz w:val="27"/>
          <w:szCs w:val="27"/>
        </w:rPr>
        <w:t>of</w:t>
      </w:r>
      <w:r>
        <w:rPr>
          <w:color w:val="000000"/>
          <w:sz w:val="27"/>
          <w:szCs w:val="27"/>
        </w:rPr>
        <w:t xml:space="preserve"> the soul. God is to be loved above all things, and whatever separates us from God is therefore to be hated above all things. It is also worthy </w:t>
      </w:r>
      <w:r w:rsidR="00784942">
        <w:rPr>
          <w:color w:val="000000"/>
          <w:sz w:val="27"/>
          <w:szCs w:val="27"/>
        </w:rPr>
        <w:t>of</w:t>
      </w:r>
      <w:r>
        <w:rPr>
          <w:color w:val="000000"/>
          <w:sz w:val="27"/>
          <w:szCs w:val="27"/>
        </w:rPr>
        <w:t xml:space="preserve"> note that to charity and contrition the language </w:t>
      </w:r>
      <w:r w:rsidR="00784942">
        <w:rPr>
          <w:color w:val="000000"/>
          <w:sz w:val="27"/>
          <w:szCs w:val="27"/>
        </w:rPr>
        <w:t>of</w:t>
      </w:r>
      <w:r>
        <w:rPr>
          <w:color w:val="000000"/>
          <w:sz w:val="27"/>
          <w:szCs w:val="27"/>
        </w:rPr>
        <w:t xml:space="preserve"> Scripture assigns the same extent. </w:t>
      </w:r>
      <w:r w:rsidR="00F54C9F">
        <w:rPr>
          <w:color w:val="000000"/>
          <w:sz w:val="27"/>
          <w:szCs w:val="27"/>
        </w:rPr>
        <w:t>O</w:t>
      </w:r>
      <w:r w:rsidR="00F55793">
        <w:rPr>
          <w:color w:val="000000"/>
          <w:sz w:val="27"/>
          <w:szCs w:val="27"/>
        </w:rPr>
        <w:t>f</w:t>
      </w:r>
      <w:r>
        <w:rPr>
          <w:color w:val="000000"/>
          <w:sz w:val="27"/>
          <w:szCs w:val="27"/>
        </w:rPr>
        <w:t xml:space="preserve"> charity it is said: </w:t>
      </w:r>
      <w:r w:rsidR="00F54C9F" w:rsidRPr="00F54C9F">
        <w:rPr>
          <w:i/>
          <w:color w:val="FF0000"/>
          <w:sz w:val="27"/>
          <w:szCs w:val="27"/>
        </w:rPr>
        <w:t>“</w:t>
      </w:r>
      <w:r w:rsidRPr="00F54C9F">
        <w:rPr>
          <w:i/>
          <w:color w:val="FF0000"/>
          <w:sz w:val="27"/>
          <w:szCs w:val="27"/>
        </w:rPr>
        <w:t>Thou shalt love the Lor</w:t>
      </w:r>
      <w:r w:rsidR="00F54C9F" w:rsidRPr="00F54C9F">
        <w:rPr>
          <w:i/>
          <w:color w:val="FF0000"/>
          <w:sz w:val="27"/>
          <w:szCs w:val="27"/>
        </w:rPr>
        <w:t xml:space="preserve">d thy </w:t>
      </w:r>
      <w:r w:rsidR="00F54C9F" w:rsidRPr="00F54C9F">
        <w:rPr>
          <w:i/>
          <w:color w:val="FF0000"/>
          <w:sz w:val="27"/>
          <w:szCs w:val="27"/>
        </w:rPr>
        <w:lastRenderedPageBreak/>
        <w:t>God with thy whole heart.”</w:t>
      </w:r>
      <w:r w:rsidR="00F54C9F" w:rsidRPr="00F54C9F">
        <w:rPr>
          <w:color w:val="FF0000"/>
          <w:sz w:val="27"/>
          <w:szCs w:val="27"/>
        </w:rPr>
        <w:t xml:space="preserve"> </w:t>
      </w:r>
      <w:r w:rsidR="00F54C9F">
        <w:rPr>
          <w:color w:val="000000"/>
          <w:sz w:val="27"/>
          <w:szCs w:val="27"/>
        </w:rPr>
        <w:t>(Deut. 6.5)</w:t>
      </w:r>
      <w:r>
        <w:rPr>
          <w:color w:val="000000"/>
          <w:sz w:val="27"/>
          <w:szCs w:val="27"/>
        </w:rPr>
        <w:t xml:space="preserve"> </w:t>
      </w:r>
      <w:r w:rsidR="00F55793">
        <w:rPr>
          <w:color w:val="000000"/>
          <w:sz w:val="27"/>
          <w:szCs w:val="27"/>
        </w:rPr>
        <w:t>of</w:t>
      </w:r>
      <w:r>
        <w:rPr>
          <w:color w:val="000000"/>
          <w:sz w:val="27"/>
          <w:szCs w:val="27"/>
        </w:rPr>
        <w:t xml:space="preserve"> contrition the Lord says through the Prophet: </w:t>
      </w:r>
      <w:r w:rsidR="00F54C9F" w:rsidRPr="00F54C9F">
        <w:rPr>
          <w:i/>
          <w:color w:val="FF0000"/>
          <w:sz w:val="27"/>
          <w:szCs w:val="27"/>
        </w:rPr>
        <w:t>“</w:t>
      </w:r>
      <w:r w:rsidRPr="00F54C9F">
        <w:rPr>
          <w:i/>
          <w:color w:val="FF0000"/>
          <w:sz w:val="27"/>
          <w:szCs w:val="27"/>
        </w:rPr>
        <w:t>Be converted with your whole heart.</w:t>
      </w:r>
      <w:r w:rsidR="00F54C9F" w:rsidRPr="00F54C9F">
        <w:rPr>
          <w:i/>
          <w:color w:val="FF0000"/>
          <w:sz w:val="27"/>
          <w:szCs w:val="27"/>
        </w:rPr>
        <w:t>”</w:t>
      </w:r>
      <w:r w:rsidR="00F54C9F" w:rsidRPr="00F54C9F">
        <w:rPr>
          <w:color w:val="FF0000"/>
          <w:sz w:val="27"/>
          <w:szCs w:val="27"/>
        </w:rPr>
        <w:t xml:space="preserve"> </w:t>
      </w:r>
      <w:r w:rsidR="00F54C9F">
        <w:rPr>
          <w:color w:val="000000"/>
          <w:sz w:val="27"/>
          <w:szCs w:val="27"/>
        </w:rPr>
        <w:t>(Joel 2.12</w:t>
      </w:r>
      <w:r w:rsidR="00BA6C0D">
        <w:rPr>
          <w:color w:val="000000"/>
          <w:sz w:val="27"/>
          <w:szCs w:val="27"/>
        </w:rPr>
        <w:t>, Jer. 24.7</w:t>
      </w:r>
      <w:r w:rsidR="00F54C9F">
        <w:rPr>
          <w:color w:val="000000"/>
          <w:sz w:val="27"/>
          <w:szCs w:val="27"/>
        </w:rPr>
        <w:t>)</w:t>
      </w:r>
    </w:p>
    <w:p w:rsidR="004D4FAE" w:rsidRPr="0048058C" w:rsidRDefault="004D4FAE" w:rsidP="006602D0">
      <w:pPr>
        <w:pStyle w:val="NormalWeb"/>
        <w:spacing w:line="360" w:lineRule="auto"/>
        <w:rPr>
          <w:i/>
          <w:color w:val="FF0000"/>
          <w:sz w:val="27"/>
          <w:szCs w:val="27"/>
        </w:rPr>
      </w:pPr>
      <w:r>
        <w:rPr>
          <w:color w:val="000000"/>
          <w:sz w:val="27"/>
          <w:szCs w:val="27"/>
        </w:rPr>
        <w:t xml:space="preserve">Secondly, it is true that </w:t>
      </w:r>
      <w:r w:rsidR="00784942">
        <w:rPr>
          <w:color w:val="000000"/>
          <w:sz w:val="27"/>
          <w:szCs w:val="27"/>
        </w:rPr>
        <w:t>of</w:t>
      </w:r>
      <w:r>
        <w:rPr>
          <w:color w:val="000000"/>
          <w:sz w:val="27"/>
          <w:szCs w:val="27"/>
        </w:rPr>
        <w:t xml:space="preserve"> all objects which deserve our love, God is the supreme good, and it is not less true that </w:t>
      </w:r>
      <w:r w:rsidR="00784942">
        <w:rPr>
          <w:color w:val="000000"/>
          <w:sz w:val="27"/>
          <w:szCs w:val="27"/>
        </w:rPr>
        <w:t>of</w:t>
      </w:r>
      <w:r>
        <w:rPr>
          <w:color w:val="000000"/>
          <w:sz w:val="27"/>
          <w:szCs w:val="27"/>
        </w:rPr>
        <w:t xml:space="preserve"> all objects which deserve our execration sin is the supreme evil. The same reason, then, which prompts us to confess that God is to be loved above all things, obliges us also </w:t>
      </w:r>
      <w:r w:rsidR="00784942">
        <w:rPr>
          <w:color w:val="000000"/>
          <w:sz w:val="27"/>
          <w:szCs w:val="27"/>
        </w:rPr>
        <w:t>of</w:t>
      </w:r>
      <w:r>
        <w:rPr>
          <w:color w:val="000000"/>
          <w:sz w:val="27"/>
          <w:szCs w:val="27"/>
        </w:rPr>
        <w:t xml:space="preserve"> necessity to acknowledge that sin is to be hated above all things. That God is to be loved above all things, so that we should be prepared to sacrifice our lives rather than </w:t>
      </w:r>
      <w:r w:rsidR="00784942">
        <w:rPr>
          <w:color w:val="000000"/>
          <w:sz w:val="27"/>
          <w:szCs w:val="27"/>
        </w:rPr>
        <w:t>of</w:t>
      </w:r>
      <w:r>
        <w:rPr>
          <w:color w:val="000000"/>
          <w:sz w:val="27"/>
          <w:szCs w:val="27"/>
        </w:rPr>
        <w:t xml:space="preserve">fend Him, these words </w:t>
      </w:r>
      <w:r w:rsidR="00784942">
        <w:rPr>
          <w:color w:val="000000"/>
          <w:sz w:val="27"/>
          <w:szCs w:val="27"/>
        </w:rPr>
        <w:t>of</w:t>
      </w:r>
      <w:r>
        <w:rPr>
          <w:color w:val="000000"/>
          <w:sz w:val="27"/>
          <w:szCs w:val="27"/>
        </w:rPr>
        <w:t xml:space="preserve"> the Lord clearly declare</w:t>
      </w:r>
      <w:r w:rsidRPr="0048058C">
        <w:rPr>
          <w:i/>
          <w:color w:val="FF0000"/>
          <w:sz w:val="27"/>
          <w:szCs w:val="27"/>
        </w:rPr>
        <w:t xml:space="preserve">: </w:t>
      </w:r>
      <w:r w:rsidR="0048058C" w:rsidRPr="0048058C">
        <w:rPr>
          <w:i/>
          <w:color w:val="FF0000"/>
          <w:sz w:val="27"/>
          <w:szCs w:val="27"/>
        </w:rPr>
        <w:t>“</w:t>
      </w:r>
      <w:r w:rsidRPr="0048058C">
        <w:rPr>
          <w:i/>
          <w:color w:val="FF0000"/>
          <w:sz w:val="27"/>
          <w:szCs w:val="27"/>
        </w:rPr>
        <w:t xml:space="preserve">He that loveth father or mother more than me, is not worthy </w:t>
      </w:r>
      <w:r w:rsidR="00784942" w:rsidRPr="0048058C">
        <w:rPr>
          <w:i/>
          <w:color w:val="FF0000"/>
          <w:sz w:val="27"/>
          <w:szCs w:val="27"/>
        </w:rPr>
        <w:t>of</w:t>
      </w:r>
      <w:r w:rsidRPr="0048058C">
        <w:rPr>
          <w:i/>
          <w:color w:val="FF0000"/>
          <w:sz w:val="27"/>
          <w:szCs w:val="27"/>
        </w:rPr>
        <w:t xml:space="preserve"> me; He that will save his life shall lose it.</w:t>
      </w:r>
      <w:r w:rsidR="0048058C" w:rsidRPr="0048058C">
        <w:rPr>
          <w:i/>
          <w:color w:val="FF0000"/>
          <w:sz w:val="27"/>
          <w:szCs w:val="27"/>
        </w:rPr>
        <w:t>”</w:t>
      </w:r>
      <w:r w:rsidR="00333F4C">
        <w:rPr>
          <w:i/>
          <w:color w:val="FF0000"/>
          <w:sz w:val="27"/>
          <w:szCs w:val="27"/>
        </w:rPr>
        <w:t xml:space="preserve"> </w:t>
      </w:r>
      <w:r w:rsidR="00333F4C" w:rsidRPr="00333F4C">
        <w:rPr>
          <w:sz w:val="27"/>
          <w:szCs w:val="27"/>
        </w:rPr>
        <w:t>(St. Matt. 10.39)</w:t>
      </w:r>
    </w:p>
    <w:p w:rsidR="004D4FAE" w:rsidRDefault="004D4FAE" w:rsidP="006602D0">
      <w:pPr>
        <w:pStyle w:val="NormalWeb"/>
        <w:spacing w:line="360" w:lineRule="auto"/>
        <w:rPr>
          <w:color w:val="000000"/>
          <w:sz w:val="27"/>
          <w:szCs w:val="27"/>
        </w:rPr>
      </w:pPr>
      <w:r>
        <w:rPr>
          <w:color w:val="000000"/>
          <w:sz w:val="27"/>
          <w:szCs w:val="27"/>
        </w:rPr>
        <w:t xml:space="preserve">Further, it should be noted that since, as St. Bernard says, there is no limit or measure to charity, or to use his own words, as the measure </w:t>
      </w:r>
      <w:r w:rsidR="00784942">
        <w:rPr>
          <w:color w:val="000000"/>
          <w:sz w:val="27"/>
          <w:szCs w:val="27"/>
        </w:rPr>
        <w:t>of</w:t>
      </w:r>
      <w:r>
        <w:rPr>
          <w:color w:val="000000"/>
          <w:sz w:val="27"/>
          <w:szCs w:val="27"/>
        </w:rPr>
        <w:t xml:space="preserve"> loving God is to love Him without measure, there should be no limit to the hatred </w:t>
      </w:r>
      <w:r w:rsidR="00784942">
        <w:rPr>
          <w:color w:val="000000"/>
          <w:sz w:val="27"/>
          <w:szCs w:val="27"/>
        </w:rPr>
        <w:t>of</w:t>
      </w:r>
      <w:r>
        <w:rPr>
          <w:color w:val="000000"/>
          <w:sz w:val="27"/>
          <w:szCs w:val="27"/>
        </w:rPr>
        <w:t xml:space="preserve"> sin.</w:t>
      </w:r>
    </w:p>
    <w:p w:rsidR="004D4FAE" w:rsidRDefault="0048058C" w:rsidP="00F54C9F">
      <w:pPr>
        <w:pStyle w:val="Heading3"/>
        <w:spacing w:line="360" w:lineRule="auto"/>
        <w:rPr>
          <w:color w:val="000000"/>
        </w:rPr>
      </w:pPr>
      <w:r>
        <w:rPr>
          <w:color w:val="000000"/>
        </w:rPr>
        <w:t>Sorrow for Sin Should b</w:t>
      </w:r>
      <w:r w:rsidR="004D4FAE">
        <w:rPr>
          <w:color w:val="000000"/>
        </w:rPr>
        <w:t>e Intense</w:t>
      </w:r>
    </w:p>
    <w:p w:rsidR="004D4FAE" w:rsidRPr="0048058C" w:rsidRDefault="004D4FAE" w:rsidP="006602D0">
      <w:pPr>
        <w:pStyle w:val="NormalWeb"/>
        <w:spacing w:line="360" w:lineRule="auto"/>
        <w:rPr>
          <w:i/>
          <w:color w:val="FF0000"/>
          <w:sz w:val="27"/>
          <w:szCs w:val="27"/>
        </w:rPr>
      </w:pPr>
      <w:r>
        <w:rPr>
          <w:color w:val="000000"/>
          <w:sz w:val="27"/>
          <w:szCs w:val="27"/>
        </w:rPr>
        <w:t xml:space="preserve">Besides, our contrition should be not only the greatest, but also the most intense, and so perfect that it excludes all apathy and indifference; for it is written in Deuteronomy: </w:t>
      </w:r>
      <w:r w:rsidR="0048058C" w:rsidRPr="0048058C">
        <w:rPr>
          <w:i/>
          <w:color w:val="FF0000"/>
          <w:sz w:val="27"/>
          <w:szCs w:val="27"/>
        </w:rPr>
        <w:t>“</w:t>
      </w:r>
      <w:r w:rsidRPr="0048058C">
        <w:rPr>
          <w:i/>
          <w:color w:val="FF0000"/>
          <w:sz w:val="27"/>
          <w:szCs w:val="27"/>
        </w:rPr>
        <w:t xml:space="preserve">When thou shalt seek the Lord thy God, thou shalt find him: yet so if thou seek him with all thy heart, and all the affliction </w:t>
      </w:r>
      <w:r w:rsidR="00784942" w:rsidRPr="0048058C">
        <w:rPr>
          <w:i/>
          <w:color w:val="FF0000"/>
          <w:sz w:val="27"/>
          <w:szCs w:val="27"/>
        </w:rPr>
        <w:t>of</w:t>
      </w:r>
      <w:r w:rsidRPr="0048058C">
        <w:rPr>
          <w:i/>
          <w:color w:val="FF0000"/>
          <w:sz w:val="27"/>
          <w:szCs w:val="27"/>
        </w:rPr>
        <w:t xml:space="preserve"> thy soul</w:t>
      </w:r>
      <w:r w:rsidR="0048058C" w:rsidRPr="0048058C">
        <w:rPr>
          <w:i/>
          <w:color w:val="FF0000"/>
          <w:sz w:val="27"/>
          <w:szCs w:val="27"/>
        </w:rPr>
        <w:t>”</w:t>
      </w:r>
      <w:r w:rsidR="0048058C" w:rsidRPr="00333F4C">
        <w:rPr>
          <w:i/>
          <w:sz w:val="27"/>
          <w:szCs w:val="27"/>
        </w:rPr>
        <w:t>,</w:t>
      </w:r>
      <w:r w:rsidR="0048058C" w:rsidRPr="00333F4C">
        <w:rPr>
          <w:sz w:val="27"/>
          <w:szCs w:val="27"/>
        </w:rPr>
        <w:t xml:space="preserve"> </w:t>
      </w:r>
      <w:r w:rsidR="00333F4C" w:rsidRPr="00333F4C">
        <w:rPr>
          <w:sz w:val="27"/>
          <w:szCs w:val="27"/>
        </w:rPr>
        <w:t xml:space="preserve">(Deut. 4.29) </w:t>
      </w:r>
      <w:r w:rsidR="0048058C">
        <w:rPr>
          <w:color w:val="000000"/>
          <w:sz w:val="27"/>
          <w:szCs w:val="27"/>
        </w:rPr>
        <w:t>and in Jeremias</w:t>
      </w:r>
      <w:r>
        <w:rPr>
          <w:color w:val="000000"/>
          <w:sz w:val="27"/>
          <w:szCs w:val="27"/>
        </w:rPr>
        <w:t xml:space="preserve">: </w:t>
      </w:r>
      <w:r w:rsidR="0048058C" w:rsidRPr="0048058C">
        <w:rPr>
          <w:i/>
          <w:color w:val="FF0000"/>
          <w:sz w:val="27"/>
          <w:szCs w:val="27"/>
        </w:rPr>
        <w:t>“</w:t>
      </w:r>
      <w:r w:rsidRPr="0048058C">
        <w:rPr>
          <w:i/>
          <w:color w:val="FF0000"/>
          <w:sz w:val="27"/>
          <w:szCs w:val="27"/>
        </w:rPr>
        <w:t xml:space="preserve">Thou shalt seek me and shalt find me, when thou shalt seek me unto all thy heart; and I will be found by thee, </w:t>
      </w:r>
      <w:r w:rsidR="005372E6">
        <w:rPr>
          <w:i/>
          <w:color w:val="FF0000"/>
          <w:sz w:val="27"/>
          <w:szCs w:val="27"/>
        </w:rPr>
        <w:t>says</w:t>
      </w:r>
      <w:r w:rsidRPr="0048058C">
        <w:rPr>
          <w:i/>
          <w:color w:val="FF0000"/>
          <w:sz w:val="27"/>
          <w:szCs w:val="27"/>
        </w:rPr>
        <w:t xml:space="preserve"> the Lord.</w:t>
      </w:r>
      <w:r w:rsidR="0048058C" w:rsidRPr="0048058C">
        <w:rPr>
          <w:i/>
          <w:color w:val="FF0000"/>
          <w:sz w:val="27"/>
          <w:szCs w:val="27"/>
        </w:rPr>
        <w:t>”</w:t>
      </w:r>
      <w:r w:rsidR="00333F4C">
        <w:rPr>
          <w:i/>
          <w:color w:val="FF0000"/>
          <w:sz w:val="27"/>
          <w:szCs w:val="27"/>
        </w:rPr>
        <w:t xml:space="preserve"> </w:t>
      </w:r>
      <w:r w:rsidR="00333F4C" w:rsidRPr="00333F4C">
        <w:rPr>
          <w:sz w:val="27"/>
          <w:szCs w:val="27"/>
        </w:rPr>
        <w:t>(Jer. 29.13)</w:t>
      </w:r>
    </w:p>
    <w:p w:rsidR="004D4FAE" w:rsidRDefault="004D4FAE" w:rsidP="006602D0">
      <w:pPr>
        <w:pStyle w:val="NormalWeb"/>
        <w:spacing w:line="360" w:lineRule="auto"/>
        <w:rPr>
          <w:color w:val="000000"/>
          <w:sz w:val="27"/>
          <w:szCs w:val="27"/>
        </w:rPr>
      </w:pPr>
      <w:r>
        <w:rPr>
          <w:color w:val="000000"/>
          <w:sz w:val="27"/>
          <w:szCs w:val="27"/>
        </w:rPr>
        <w:t xml:space="preserve">If, however, our contrition be not perfect, it may nevertheless be true and efficacious. For as things which fall under the senses frequently touch the heart more sensibly than things purely spiritual, it sometimes happens that persons feel more intense sorrow for the death </w:t>
      </w:r>
      <w:r w:rsidR="00784942">
        <w:rPr>
          <w:color w:val="000000"/>
          <w:sz w:val="27"/>
          <w:szCs w:val="27"/>
        </w:rPr>
        <w:t>of</w:t>
      </w:r>
      <w:r>
        <w:rPr>
          <w:color w:val="000000"/>
          <w:sz w:val="27"/>
          <w:szCs w:val="27"/>
        </w:rPr>
        <w:t xml:space="preserve"> their children than for the grievousness </w:t>
      </w:r>
      <w:r w:rsidR="00784942">
        <w:rPr>
          <w:color w:val="000000"/>
          <w:sz w:val="27"/>
          <w:szCs w:val="27"/>
        </w:rPr>
        <w:t>of</w:t>
      </w:r>
      <w:r>
        <w:rPr>
          <w:color w:val="000000"/>
          <w:sz w:val="27"/>
          <w:szCs w:val="27"/>
        </w:rPr>
        <w:t xml:space="preserve"> their sins.</w:t>
      </w:r>
    </w:p>
    <w:p w:rsidR="004D4FAE" w:rsidRDefault="004D4FAE" w:rsidP="006602D0">
      <w:pPr>
        <w:pStyle w:val="NormalWeb"/>
        <w:spacing w:line="360" w:lineRule="auto"/>
        <w:rPr>
          <w:color w:val="000000"/>
          <w:sz w:val="27"/>
          <w:szCs w:val="27"/>
        </w:rPr>
      </w:pPr>
      <w:r>
        <w:rPr>
          <w:color w:val="000000"/>
          <w:sz w:val="27"/>
          <w:szCs w:val="27"/>
        </w:rPr>
        <w:lastRenderedPageBreak/>
        <w:t xml:space="preserve">Our contrition may also be true and efficacious, although unaccompanied by tears. Penitential tears, however, are much to be desired and commended. On this subject St. Augustine has well said: </w:t>
      </w:r>
      <w:r w:rsidR="006E4B69" w:rsidRPr="006E4B69">
        <w:rPr>
          <w:i/>
          <w:color w:val="000000"/>
          <w:sz w:val="27"/>
          <w:szCs w:val="27"/>
        </w:rPr>
        <w:t>“</w:t>
      </w:r>
      <w:r w:rsidRPr="006E4B69">
        <w:rPr>
          <w:i/>
          <w:color w:val="000000"/>
          <w:sz w:val="27"/>
          <w:szCs w:val="27"/>
        </w:rPr>
        <w:t xml:space="preserve">The spirit </w:t>
      </w:r>
      <w:r w:rsidR="00784942" w:rsidRPr="006E4B69">
        <w:rPr>
          <w:i/>
          <w:color w:val="000000"/>
          <w:sz w:val="27"/>
          <w:szCs w:val="27"/>
        </w:rPr>
        <w:t>of</w:t>
      </w:r>
      <w:r w:rsidRPr="006E4B69">
        <w:rPr>
          <w:i/>
          <w:color w:val="000000"/>
          <w:sz w:val="27"/>
          <w:szCs w:val="27"/>
        </w:rPr>
        <w:t xml:space="preserve"> Christian charity lives not within you, if you lament the body from which the soul has departed, but lament not the soul from which God has departed.</w:t>
      </w:r>
      <w:r w:rsidR="006E4B69" w:rsidRPr="006E4B69">
        <w:rPr>
          <w:i/>
          <w:color w:val="000000"/>
          <w:sz w:val="27"/>
          <w:szCs w:val="27"/>
        </w:rPr>
        <w:t>”</w:t>
      </w:r>
      <w:r w:rsidRPr="006E4B69">
        <w:rPr>
          <w:i/>
          <w:color w:val="000000"/>
          <w:sz w:val="27"/>
          <w:szCs w:val="27"/>
        </w:rPr>
        <w:t xml:space="preserve"> </w:t>
      </w:r>
      <w:r>
        <w:rPr>
          <w:color w:val="000000"/>
          <w:sz w:val="27"/>
          <w:szCs w:val="27"/>
        </w:rPr>
        <w:t xml:space="preserve">To the same effect are the words </w:t>
      </w:r>
      <w:r w:rsidR="00784942">
        <w:rPr>
          <w:color w:val="000000"/>
          <w:sz w:val="27"/>
          <w:szCs w:val="27"/>
        </w:rPr>
        <w:t>of</w:t>
      </w:r>
      <w:r>
        <w:rPr>
          <w:color w:val="000000"/>
          <w:sz w:val="27"/>
          <w:szCs w:val="27"/>
        </w:rPr>
        <w:t xml:space="preserve"> the Redeemer above cited: </w:t>
      </w:r>
      <w:r w:rsidR="00A2303F" w:rsidRPr="00A2303F">
        <w:rPr>
          <w:i/>
          <w:color w:val="FF0000"/>
          <w:sz w:val="27"/>
          <w:szCs w:val="27"/>
        </w:rPr>
        <w:t>“</w:t>
      </w:r>
      <w:r w:rsidRPr="00A2303F">
        <w:rPr>
          <w:i/>
          <w:color w:val="FF0000"/>
          <w:sz w:val="27"/>
          <w:szCs w:val="27"/>
        </w:rPr>
        <w:t>Woe to thee, Corozain, woe to thee, Bethsaida: for if in Tyre and Sidon had been wrought the miracles that have been wrought in you, they had long since done penance, in sack</w:t>
      </w:r>
      <w:r w:rsidRPr="00A2303F">
        <w:rPr>
          <w:i/>
          <w:color w:val="FF0000"/>
          <w:sz w:val="27"/>
          <w:szCs w:val="27"/>
        </w:rPr>
        <w:softHyphen/>
        <w:t>cloth and ashes.</w:t>
      </w:r>
      <w:r w:rsidR="00A2303F" w:rsidRPr="00A2303F">
        <w:rPr>
          <w:i/>
          <w:color w:val="FF0000"/>
          <w:sz w:val="27"/>
          <w:szCs w:val="27"/>
        </w:rPr>
        <w:t>”</w:t>
      </w:r>
      <w:r w:rsidRPr="00A2303F">
        <w:rPr>
          <w:color w:val="FF0000"/>
          <w:sz w:val="27"/>
          <w:szCs w:val="27"/>
        </w:rPr>
        <w:t xml:space="preserve"> </w:t>
      </w:r>
      <w:r w:rsidR="006E4B69" w:rsidRPr="006E4B69">
        <w:rPr>
          <w:sz w:val="27"/>
          <w:szCs w:val="27"/>
        </w:rPr>
        <w:t xml:space="preserve">(St. Matt. 11.21)  </w:t>
      </w:r>
      <w:r>
        <w:rPr>
          <w:color w:val="000000"/>
          <w:sz w:val="27"/>
          <w:szCs w:val="27"/>
        </w:rPr>
        <w:t xml:space="preserve">To establish this truth it will suffice to recall the well-known examples </w:t>
      </w:r>
      <w:r w:rsidR="00784942">
        <w:rPr>
          <w:color w:val="000000"/>
          <w:sz w:val="27"/>
          <w:szCs w:val="27"/>
        </w:rPr>
        <w:t>of</w:t>
      </w:r>
      <w:r>
        <w:rPr>
          <w:color w:val="000000"/>
          <w:sz w:val="27"/>
          <w:szCs w:val="27"/>
        </w:rPr>
        <w:t xml:space="preserve"> the Ninivites, </w:t>
      </w:r>
      <w:r w:rsidR="00784942">
        <w:rPr>
          <w:color w:val="000000"/>
          <w:sz w:val="27"/>
          <w:szCs w:val="27"/>
        </w:rPr>
        <w:t>of</w:t>
      </w:r>
      <w:r>
        <w:rPr>
          <w:color w:val="000000"/>
          <w:sz w:val="27"/>
          <w:szCs w:val="27"/>
        </w:rPr>
        <w:t xml:space="preserve"> David, </w:t>
      </w:r>
      <w:r w:rsidR="00784942">
        <w:rPr>
          <w:color w:val="000000"/>
          <w:sz w:val="27"/>
          <w:szCs w:val="27"/>
        </w:rPr>
        <w:t>of</w:t>
      </w:r>
      <w:r>
        <w:rPr>
          <w:color w:val="000000"/>
          <w:sz w:val="27"/>
          <w:szCs w:val="27"/>
        </w:rPr>
        <w:t xml:space="preserve"> the woman who was a sinner, and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all. </w:t>
      </w:r>
      <w:r w:rsidR="006E4B69">
        <w:rPr>
          <w:color w:val="000000"/>
          <w:sz w:val="27"/>
          <w:szCs w:val="27"/>
        </w:rPr>
        <w:t>O</w:t>
      </w:r>
      <w:r w:rsidR="00784942">
        <w:rPr>
          <w:color w:val="000000"/>
          <w:sz w:val="27"/>
          <w:szCs w:val="27"/>
        </w:rPr>
        <w:t>f</w:t>
      </w:r>
      <w:r>
        <w:rPr>
          <w:color w:val="000000"/>
          <w:sz w:val="27"/>
          <w:szCs w:val="27"/>
        </w:rPr>
        <w:t xml:space="preserve"> whom obtained the pardon </w:t>
      </w:r>
      <w:r w:rsidR="00784942">
        <w:rPr>
          <w:color w:val="000000"/>
          <w:sz w:val="27"/>
          <w:szCs w:val="27"/>
        </w:rPr>
        <w:t>of</w:t>
      </w:r>
      <w:r>
        <w:rPr>
          <w:color w:val="000000"/>
          <w:sz w:val="27"/>
          <w:szCs w:val="27"/>
        </w:rPr>
        <w:t xml:space="preserve"> their sins when they implored the mercy </w:t>
      </w:r>
      <w:r w:rsidR="00784942">
        <w:rPr>
          <w:color w:val="000000"/>
          <w:sz w:val="27"/>
          <w:szCs w:val="27"/>
        </w:rPr>
        <w:t>of</w:t>
      </w:r>
      <w:r>
        <w:rPr>
          <w:color w:val="000000"/>
          <w:sz w:val="27"/>
          <w:szCs w:val="27"/>
        </w:rPr>
        <w:t xml:space="preserve"> God with abundant tears.</w:t>
      </w:r>
    </w:p>
    <w:p w:rsidR="004D4FAE" w:rsidRDefault="004D4FAE" w:rsidP="004C16A0">
      <w:pPr>
        <w:pStyle w:val="Heading3"/>
        <w:spacing w:line="360" w:lineRule="auto"/>
        <w:rPr>
          <w:color w:val="000000"/>
        </w:rPr>
      </w:pPr>
      <w:r>
        <w:rPr>
          <w:color w:val="000000"/>
        </w:rPr>
        <w:t>Sorrow For Sin Should Be Universal</w:t>
      </w:r>
    </w:p>
    <w:p w:rsidR="004D4FAE" w:rsidRPr="004C16A0" w:rsidRDefault="004D4FAE" w:rsidP="004F5F42">
      <w:pPr>
        <w:pStyle w:val="NormalWeb"/>
        <w:spacing w:line="360" w:lineRule="auto"/>
        <w:jc w:val="center"/>
        <w:rPr>
          <w:i/>
          <w:color w:val="000000"/>
          <w:sz w:val="27"/>
          <w:szCs w:val="27"/>
        </w:rPr>
      </w:pPr>
      <w:r>
        <w:rPr>
          <w:color w:val="000000"/>
          <w:sz w:val="27"/>
          <w:szCs w:val="27"/>
        </w:rPr>
        <w:t xml:space="preserve">The faithful should be earnestly exhorted and admonished to strive to extend their contrition to each mortal sin. For it is thus that Ezechias describes contrition: </w:t>
      </w:r>
      <w:r w:rsidR="004C16A0" w:rsidRPr="004C16A0">
        <w:rPr>
          <w:i/>
          <w:color w:val="FF0000"/>
          <w:sz w:val="27"/>
          <w:szCs w:val="27"/>
        </w:rPr>
        <w:t>“</w:t>
      </w:r>
      <w:r w:rsidRPr="004C16A0">
        <w:rPr>
          <w:i/>
          <w:color w:val="FF0000"/>
          <w:sz w:val="27"/>
          <w:szCs w:val="27"/>
        </w:rPr>
        <w:t xml:space="preserve">I will recount to thee all my years in the bitterness </w:t>
      </w:r>
      <w:r w:rsidR="00784942" w:rsidRPr="004C16A0">
        <w:rPr>
          <w:i/>
          <w:color w:val="FF0000"/>
          <w:sz w:val="27"/>
          <w:szCs w:val="27"/>
        </w:rPr>
        <w:t>of</w:t>
      </w:r>
      <w:r w:rsidRPr="004C16A0">
        <w:rPr>
          <w:i/>
          <w:color w:val="FF0000"/>
          <w:sz w:val="27"/>
          <w:szCs w:val="27"/>
        </w:rPr>
        <w:t xml:space="preserve"> my soul.</w:t>
      </w:r>
      <w:r w:rsidR="004C16A0" w:rsidRPr="004C16A0">
        <w:rPr>
          <w:i/>
          <w:color w:val="FF0000"/>
          <w:sz w:val="27"/>
          <w:szCs w:val="27"/>
        </w:rPr>
        <w:t>”</w:t>
      </w:r>
      <w:r w:rsidR="004C16A0">
        <w:rPr>
          <w:color w:val="000000"/>
          <w:sz w:val="27"/>
          <w:szCs w:val="27"/>
        </w:rPr>
        <w:t xml:space="preserve"> (actually, Is. 38.15)</w:t>
      </w:r>
      <w:r>
        <w:rPr>
          <w:color w:val="000000"/>
          <w:sz w:val="27"/>
          <w:szCs w:val="27"/>
        </w:rPr>
        <w:t xml:space="preserve"> To recount all our years is to examine our sins one by one in order to have sorrow for them from our hearts. </w:t>
      </w:r>
      <w:r w:rsidR="0064123C">
        <w:rPr>
          <w:color w:val="000000"/>
          <w:sz w:val="27"/>
          <w:szCs w:val="27"/>
        </w:rPr>
        <w:t>I</w:t>
      </w:r>
      <w:r w:rsidR="003204E2">
        <w:rPr>
          <w:color w:val="000000"/>
          <w:sz w:val="27"/>
          <w:szCs w:val="27"/>
        </w:rPr>
        <w:t>n</w:t>
      </w:r>
      <w:r w:rsidR="004F5F42">
        <w:rPr>
          <w:color w:val="000000"/>
          <w:sz w:val="27"/>
          <w:szCs w:val="27"/>
        </w:rPr>
        <w:t>Ezekiel</w:t>
      </w:r>
      <w:r>
        <w:rPr>
          <w:color w:val="000000"/>
          <w:sz w:val="27"/>
          <w:szCs w:val="27"/>
        </w:rPr>
        <w:t xml:space="preserve">also we read: </w:t>
      </w:r>
      <w:r w:rsidR="004C16A0">
        <w:rPr>
          <w:color w:val="000000"/>
          <w:sz w:val="27"/>
          <w:szCs w:val="27"/>
        </w:rPr>
        <w:t>“</w:t>
      </w:r>
      <w:r>
        <w:rPr>
          <w:color w:val="000000"/>
          <w:sz w:val="27"/>
          <w:szCs w:val="27"/>
        </w:rPr>
        <w:t>If the wicked do penance for all his sins, he shall live.</w:t>
      </w:r>
      <w:r w:rsidR="004C16A0">
        <w:rPr>
          <w:color w:val="000000"/>
          <w:sz w:val="27"/>
          <w:szCs w:val="27"/>
        </w:rPr>
        <w:t xml:space="preserve">” (Ez. 18.21) </w:t>
      </w:r>
      <w:r>
        <w:rPr>
          <w:color w:val="000000"/>
          <w:sz w:val="27"/>
          <w:szCs w:val="27"/>
        </w:rPr>
        <w:t xml:space="preserve"> </w:t>
      </w:r>
      <w:r w:rsidR="00C42156">
        <w:rPr>
          <w:color w:val="000000"/>
          <w:sz w:val="27"/>
          <w:szCs w:val="27"/>
        </w:rPr>
        <w:t>I</w:t>
      </w:r>
      <w:r w:rsidR="003204E2">
        <w:rPr>
          <w:color w:val="000000"/>
          <w:sz w:val="27"/>
          <w:szCs w:val="27"/>
        </w:rPr>
        <w:t>n</w:t>
      </w:r>
      <w:r>
        <w:rPr>
          <w:color w:val="000000"/>
          <w:sz w:val="27"/>
          <w:szCs w:val="27"/>
        </w:rPr>
        <w:t xml:space="preserve"> this sense St. Augustine says:</w:t>
      </w:r>
      <w:r w:rsidR="004C16A0">
        <w:rPr>
          <w:color w:val="000000"/>
          <w:sz w:val="27"/>
          <w:szCs w:val="27"/>
        </w:rPr>
        <w:t>”</w:t>
      </w:r>
      <w:r>
        <w:rPr>
          <w:color w:val="000000"/>
          <w:sz w:val="27"/>
          <w:szCs w:val="27"/>
        </w:rPr>
        <w:t xml:space="preserve"> </w:t>
      </w:r>
      <w:r w:rsidRPr="004C16A0">
        <w:rPr>
          <w:i/>
          <w:color w:val="000000"/>
          <w:sz w:val="27"/>
          <w:szCs w:val="27"/>
        </w:rPr>
        <w:t xml:space="preserve">Let the sinner consider the quality </w:t>
      </w:r>
      <w:r w:rsidR="00784942" w:rsidRPr="004C16A0">
        <w:rPr>
          <w:i/>
          <w:color w:val="000000"/>
          <w:sz w:val="27"/>
          <w:szCs w:val="27"/>
        </w:rPr>
        <w:t>of</w:t>
      </w:r>
      <w:r w:rsidRPr="004C16A0">
        <w:rPr>
          <w:i/>
          <w:color w:val="000000"/>
          <w:sz w:val="27"/>
          <w:szCs w:val="27"/>
        </w:rPr>
        <w:t xml:space="preserve"> his sins, as to time, place, variety and person.</w:t>
      </w:r>
      <w:r w:rsidR="004C16A0" w:rsidRPr="004C16A0">
        <w:rPr>
          <w:i/>
          <w:color w:val="000000"/>
          <w:sz w:val="27"/>
          <w:szCs w:val="27"/>
        </w:rPr>
        <w:t>”</w:t>
      </w:r>
    </w:p>
    <w:p w:rsidR="004D4FAE" w:rsidRDefault="0006136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this matter, however, the faithful should not despair </w:t>
      </w:r>
      <w:r w:rsidR="00784942">
        <w:rPr>
          <w:color w:val="000000"/>
          <w:sz w:val="27"/>
          <w:szCs w:val="27"/>
        </w:rPr>
        <w:t>of</w:t>
      </w:r>
      <w:r w:rsidR="004D4FAE">
        <w:rPr>
          <w:color w:val="000000"/>
          <w:sz w:val="27"/>
          <w:szCs w:val="27"/>
        </w:rPr>
        <w:t xml:space="preserve"> the infinite goodness and mercy </w:t>
      </w:r>
      <w:r w:rsidR="00784942">
        <w:rPr>
          <w:color w:val="000000"/>
          <w:sz w:val="27"/>
          <w:szCs w:val="27"/>
        </w:rPr>
        <w:t>of</w:t>
      </w:r>
      <w:r w:rsidR="004D4FAE">
        <w:rPr>
          <w:color w:val="000000"/>
          <w:sz w:val="27"/>
          <w:szCs w:val="27"/>
        </w:rPr>
        <w:t xml:space="preserve"> God. For since God is most desirous </w:t>
      </w:r>
      <w:r w:rsidR="00784942">
        <w:rPr>
          <w:color w:val="000000"/>
          <w:sz w:val="27"/>
          <w:szCs w:val="27"/>
        </w:rPr>
        <w:t>of</w:t>
      </w:r>
      <w:r w:rsidR="004D4FAE">
        <w:rPr>
          <w:color w:val="000000"/>
          <w:sz w:val="27"/>
          <w:szCs w:val="27"/>
        </w:rPr>
        <w:t xml:space="preserve"> our salvation, He will not delay to pardon us. With a father</w:t>
      </w:r>
      <w:r w:rsidR="00A56F66">
        <w:rPr>
          <w:color w:val="000000"/>
          <w:sz w:val="27"/>
          <w:szCs w:val="27"/>
        </w:rPr>
        <w:t>’</w:t>
      </w:r>
      <w:r w:rsidR="004D4FAE">
        <w:rPr>
          <w:color w:val="000000"/>
          <w:sz w:val="27"/>
          <w:szCs w:val="27"/>
        </w:rPr>
        <w:t xml:space="preserve">s fondness, He embraces the sinner the moment he enters into himself, turns to the Lord, and, having detested all his sins, resolves that later on, as far as he is able, he will call them singly to mind and detest them. The Almighty Himself, by the mouth </w:t>
      </w:r>
      <w:r w:rsidR="00784942">
        <w:rPr>
          <w:color w:val="000000"/>
          <w:sz w:val="27"/>
          <w:szCs w:val="27"/>
        </w:rPr>
        <w:t>of</w:t>
      </w:r>
      <w:r w:rsidR="004D4FAE">
        <w:rPr>
          <w:color w:val="000000"/>
          <w:sz w:val="27"/>
          <w:szCs w:val="27"/>
        </w:rPr>
        <w:t xml:space="preserve"> His Prophet, commands us to hope, when He says: </w:t>
      </w:r>
      <w:r w:rsidR="00AF3862" w:rsidRPr="00AF3862">
        <w:rPr>
          <w:i/>
          <w:color w:val="FF0000"/>
          <w:sz w:val="27"/>
          <w:szCs w:val="27"/>
        </w:rPr>
        <w:t>“</w:t>
      </w:r>
      <w:r w:rsidR="004D4FAE" w:rsidRPr="00AF3862">
        <w:rPr>
          <w:i/>
          <w:color w:val="FF0000"/>
          <w:sz w:val="27"/>
          <w:szCs w:val="27"/>
        </w:rPr>
        <w:t xml:space="preserve">The </w:t>
      </w:r>
      <w:r w:rsidR="004D4FAE" w:rsidRPr="00AF3862">
        <w:rPr>
          <w:i/>
          <w:color w:val="FF0000"/>
          <w:sz w:val="27"/>
          <w:szCs w:val="27"/>
        </w:rPr>
        <w:lastRenderedPageBreak/>
        <w:t xml:space="preserve">wickedness </w:t>
      </w:r>
      <w:r w:rsidR="00784942" w:rsidRPr="00AF3862">
        <w:rPr>
          <w:i/>
          <w:color w:val="FF0000"/>
          <w:sz w:val="27"/>
          <w:szCs w:val="27"/>
        </w:rPr>
        <w:t>of</w:t>
      </w:r>
      <w:r w:rsidR="004D4FAE" w:rsidRPr="00AF3862">
        <w:rPr>
          <w:i/>
          <w:color w:val="FF0000"/>
          <w:sz w:val="27"/>
          <w:szCs w:val="27"/>
        </w:rPr>
        <w:t xml:space="preserve"> the wicked shall not hurt him, in what day soever he shall turn from his wickedness.</w:t>
      </w:r>
      <w:r w:rsidR="00AF3862" w:rsidRPr="00AF3862">
        <w:rPr>
          <w:i/>
          <w:color w:val="FF0000"/>
          <w:sz w:val="27"/>
          <w:szCs w:val="27"/>
        </w:rPr>
        <w:t>”</w:t>
      </w:r>
      <w:r w:rsidR="00AF3862">
        <w:rPr>
          <w:color w:val="000000"/>
          <w:sz w:val="27"/>
          <w:szCs w:val="27"/>
        </w:rPr>
        <w:t xml:space="preserve"> (Ez. 33.12)</w:t>
      </w:r>
    </w:p>
    <w:p w:rsidR="004D4FAE" w:rsidRDefault="004D4FAE" w:rsidP="00AF7FEC">
      <w:pPr>
        <w:pStyle w:val="Heading3"/>
        <w:spacing w:line="360" w:lineRule="auto"/>
        <w:rPr>
          <w:color w:val="000000"/>
        </w:rPr>
      </w:pPr>
      <w:r>
        <w:rPr>
          <w:color w:val="000000"/>
        </w:rPr>
        <w:t>Conditions Required for Contrition</w:t>
      </w:r>
    </w:p>
    <w:p w:rsidR="004D4FAE" w:rsidRDefault="004D4FAE" w:rsidP="006602D0">
      <w:pPr>
        <w:pStyle w:val="NormalWeb"/>
        <w:spacing w:line="360" w:lineRule="auto"/>
        <w:rPr>
          <w:color w:val="000000"/>
          <w:sz w:val="27"/>
          <w:szCs w:val="27"/>
        </w:rPr>
      </w:pPr>
      <w:r>
        <w:rPr>
          <w:color w:val="000000"/>
          <w:sz w:val="27"/>
          <w:szCs w:val="27"/>
        </w:rPr>
        <w:t xml:space="preserve">From what has been said we may gather the chief requisites </w:t>
      </w:r>
      <w:r w:rsidR="00784942">
        <w:rPr>
          <w:color w:val="000000"/>
          <w:sz w:val="27"/>
          <w:szCs w:val="27"/>
        </w:rPr>
        <w:t>of</w:t>
      </w:r>
      <w:r>
        <w:rPr>
          <w:color w:val="000000"/>
          <w:sz w:val="27"/>
          <w:szCs w:val="27"/>
        </w:rPr>
        <w:t xml:space="preserve"> true contrition. </w:t>
      </w:r>
      <w:r w:rsidR="003204E2">
        <w:rPr>
          <w:color w:val="000000"/>
          <w:sz w:val="27"/>
          <w:szCs w:val="27"/>
        </w:rPr>
        <w:t>in</w:t>
      </w:r>
      <w:r>
        <w:rPr>
          <w:color w:val="000000"/>
          <w:sz w:val="27"/>
          <w:szCs w:val="27"/>
        </w:rPr>
        <w:t xml:space="preserve"> these the faithful are to be accurately instructed, that each may know the means </w:t>
      </w:r>
      <w:r w:rsidR="00784942">
        <w:rPr>
          <w:color w:val="000000"/>
          <w:sz w:val="27"/>
          <w:szCs w:val="27"/>
        </w:rPr>
        <w:t>of</w:t>
      </w:r>
      <w:r>
        <w:rPr>
          <w:color w:val="000000"/>
          <w:sz w:val="27"/>
          <w:szCs w:val="27"/>
        </w:rPr>
        <w:t xml:space="preserve"> attaining, and may have a fixed standard by which to determine, how far he may be removed from the perfection </w:t>
      </w:r>
      <w:r w:rsidR="00784942">
        <w:rPr>
          <w:color w:val="000000"/>
          <w:sz w:val="27"/>
          <w:szCs w:val="27"/>
        </w:rPr>
        <w:t>of</w:t>
      </w:r>
      <w:r>
        <w:rPr>
          <w:color w:val="000000"/>
          <w:sz w:val="27"/>
          <w:szCs w:val="27"/>
        </w:rPr>
        <w:t xml:space="preserve"> this virtue.</w:t>
      </w:r>
    </w:p>
    <w:p w:rsidR="004D4FAE" w:rsidRDefault="004D4FAE" w:rsidP="00AF7FEC">
      <w:pPr>
        <w:pStyle w:val="Heading3"/>
        <w:spacing w:line="360" w:lineRule="auto"/>
        <w:rPr>
          <w:color w:val="000000"/>
        </w:rPr>
      </w:pPr>
      <w:r>
        <w:rPr>
          <w:color w:val="000000"/>
        </w:rPr>
        <w:t xml:space="preserve">Detestation </w:t>
      </w:r>
      <w:r w:rsidR="00F55793">
        <w:rPr>
          <w:color w:val="000000"/>
        </w:rPr>
        <w:t>of</w:t>
      </w:r>
      <w:r>
        <w:rPr>
          <w:color w:val="000000"/>
        </w:rPr>
        <w:t xml:space="preserve"> Sin</w:t>
      </w:r>
    </w:p>
    <w:p w:rsidR="004D4FAE" w:rsidRDefault="004D4FAE" w:rsidP="006602D0">
      <w:pPr>
        <w:pStyle w:val="NormalWeb"/>
        <w:spacing w:line="360" w:lineRule="auto"/>
        <w:rPr>
          <w:color w:val="000000"/>
          <w:sz w:val="27"/>
          <w:szCs w:val="27"/>
        </w:rPr>
      </w:pPr>
      <w:r>
        <w:rPr>
          <w:color w:val="000000"/>
          <w:sz w:val="27"/>
          <w:szCs w:val="27"/>
        </w:rPr>
        <w:t xml:space="preserve">We must, then, in the first place, detest and deplore all out sins. If our sorrow and detestation extend only to some sins, our repentance is not salutary, but feigned and false. Whosoever shall keep the whole law, says St. James, but </w:t>
      </w:r>
      <w:r w:rsidR="00784942">
        <w:rPr>
          <w:color w:val="000000"/>
          <w:sz w:val="27"/>
          <w:szCs w:val="27"/>
        </w:rPr>
        <w:t>of</w:t>
      </w:r>
      <w:r>
        <w:rPr>
          <w:color w:val="000000"/>
          <w:sz w:val="27"/>
          <w:szCs w:val="27"/>
        </w:rPr>
        <w:t xml:space="preserve">fend in one point, is become guilty </w:t>
      </w:r>
      <w:r w:rsidR="00784942">
        <w:rPr>
          <w:color w:val="000000"/>
          <w:sz w:val="27"/>
          <w:szCs w:val="27"/>
        </w:rPr>
        <w:t>of</w:t>
      </w:r>
      <w:r>
        <w:rPr>
          <w:color w:val="000000"/>
          <w:sz w:val="27"/>
          <w:szCs w:val="27"/>
        </w:rPr>
        <w:t xml:space="preserve"> all.</w:t>
      </w:r>
    </w:p>
    <w:p w:rsidR="004D4FAE" w:rsidRDefault="004D4FAE" w:rsidP="00AF7FEC">
      <w:pPr>
        <w:pStyle w:val="Heading3"/>
        <w:spacing w:line="360" w:lineRule="auto"/>
        <w:rPr>
          <w:color w:val="000000"/>
        </w:rPr>
      </w:pPr>
      <w:r>
        <w:rPr>
          <w:color w:val="000000"/>
        </w:rPr>
        <w:t xml:space="preserve">Intention </w:t>
      </w:r>
      <w:r w:rsidR="00F55793">
        <w:rPr>
          <w:color w:val="000000"/>
        </w:rPr>
        <w:t>of</w:t>
      </w:r>
      <w:r>
        <w:rPr>
          <w:color w:val="000000"/>
        </w:rPr>
        <w:t xml:space="preserve"> Confession And Satisfaction</w:t>
      </w:r>
    </w:p>
    <w:p w:rsidR="004D4FAE" w:rsidRDefault="00B6069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next place, our contrition must be accompanied with a desire </w:t>
      </w:r>
      <w:r w:rsidR="00784942">
        <w:rPr>
          <w:color w:val="000000"/>
          <w:sz w:val="27"/>
          <w:szCs w:val="27"/>
        </w:rPr>
        <w:t>of</w:t>
      </w:r>
      <w:r w:rsidR="004D4FAE">
        <w:rPr>
          <w:color w:val="000000"/>
          <w:sz w:val="27"/>
          <w:szCs w:val="27"/>
        </w:rPr>
        <w:t xml:space="preserve"> confessing and satisfying for our sins. Concerning these dispositions we shall treat in their proper place.</w:t>
      </w:r>
    </w:p>
    <w:p w:rsidR="004D4FAE" w:rsidRDefault="004D4FAE" w:rsidP="00AF7FEC">
      <w:pPr>
        <w:pStyle w:val="Heading3"/>
        <w:spacing w:line="360" w:lineRule="auto"/>
        <w:rPr>
          <w:color w:val="000000"/>
        </w:rPr>
      </w:pPr>
      <w:r>
        <w:rPr>
          <w:color w:val="000000"/>
        </w:rPr>
        <w:t xml:space="preserve">Purpose </w:t>
      </w:r>
      <w:r w:rsidR="00F55793">
        <w:rPr>
          <w:color w:val="000000"/>
        </w:rPr>
        <w:t>of</w:t>
      </w:r>
      <w:r>
        <w:rPr>
          <w:color w:val="000000"/>
        </w:rPr>
        <w:t xml:space="preserve"> Amendment</w:t>
      </w:r>
    </w:p>
    <w:p w:rsidR="004D4FAE" w:rsidRDefault="004D4FAE" w:rsidP="006602D0">
      <w:pPr>
        <w:pStyle w:val="NormalWeb"/>
        <w:spacing w:line="360" w:lineRule="auto"/>
        <w:rPr>
          <w:color w:val="000000"/>
          <w:sz w:val="27"/>
          <w:szCs w:val="27"/>
        </w:rPr>
      </w:pPr>
      <w:r>
        <w:rPr>
          <w:color w:val="000000"/>
          <w:sz w:val="27"/>
          <w:szCs w:val="27"/>
        </w:rPr>
        <w:t xml:space="preserve">Thirdly, the penitent must form a fixed and firm purpose </w:t>
      </w:r>
      <w:r w:rsidR="00784942">
        <w:rPr>
          <w:color w:val="000000"/>
          <w:sz w:val="27"/>
          <w:szCs w:val="27"/>
        </w:rPr>
        <w:t>of</w:t>
      </w:r>
      <w:r>
        <w:rPr>
          <w:color w:val="000000"/>
          <w:sz w:val="27"/>
          <w:szCs w:val="27"/>
        </w:rPr>
        <w:t xml:space="preserve"> amendment </w:t>
      </w:r>
      <w:r w:rsidR="00784942">
        <w:rPr>
          <w:color w:val="000000"/>
          <w:sz w:val="27"/>
          <w:szCs w:val="27"/>
        </w:rPr>
        <w:t>of</w:t>
      </w:r>
      <w:r>
        <w:rPr>
          <w:color w:val="000000"/>
          <w:sz w:val="27"/>
          <w:szCs w:val="27"/>
        </w:rPr>
        <w:t xml:space="preserve"> life. This the Prophet clearly teaches in the following words: </w:t>
      </w:r>
      <w:r w:rsidR="00B6069F" w:rsidRPr="00B6069F">
        <w:rPr>
          <w:i/>
          <w:color w:val="FF0000"/>
          <w:sz w:val="27"/>
          <w:szCs w:val="27"/>
        </w:rPr>
        <w:t>“</w:t>
      </w:r>
      <w:r w:rsidRPr="00B6069F">
        <w:rPr>
          <w:i/>
          <w:color w:val="FF0000"/>
          <w:sz w:val="27"/>
          <w:szCs w:val="27"/>
        </w:rPr>
        <w:t xml:space="preserve">If the wicked do penance for all his sins which he hath committed, and keep all my commandments, and do judgment, and justice, </w:t>
      </w:r>
      <w:r w:rsidRPr="00AF7FEC">
        <w:rPr>
          <w:i/>
          <w:color w:val="FF0000"/>
          <w:sz w:val="27"/>
          <w:szCs w:val="27"/>
        </w:rPr>
        <w:t xml:space="preserve">living </w:t>
      </w:r>
      <w:r w:rsidR="00B6069F" w:rsidRPr="00AF7FEC">
        <w:rPr>
          <w:i/>
          <w:color w:val="FF0000"/>
          <w:sz w:val="27"/>
          <w:szCs w:val="27"/>
        </w:rPr>
        <w:t>he</w:t>
      </w:r>
      <w:r w:rsidRPr="00AF7FEC">
        <w:rPr>
          <w:i/>
          <w:color w:val="FF0000"/>
          <w:sz w:val="27"/>
          <w:szCs w:val="27"/>
        </w:rPr>
        <w:t xml:space="preserve"> shall live</w:t>
      </w:r>
      <w:r w:rsidRPr="00B6069F">
        <w:rPr>
          <w:i/>
          <w:color w:val="FF0000"/>
          <w:sz w:val="27"/>
          <w:szCs w:val="27"/>
        </w:rPr>
        <w:t>, and shall not die: I will not remember all his iniquities which he hath done.</w:t>
      </w:r>
      <w:r w:rsidR="00B6069F" w:rsidRPr="00B6069F">
        <w:rPr>
          <w:i/>
          <w:color w:val="FF0000"/>
          <w:sz w:val="27"/>
          <w:szCs w:val="27"/>
        </w:rPr>
        <w:t>”</w:t>
      </w:r>
      <w:r>
        <w:rPr>
          <w:color w:val="000000"/>
          <w:sz w:val="27"/>
          <w:szCs w:val="27"/>
        </w:rPr>
        <w:t xml:space="preserve"> </w:t>
      </w:r>
      <w:r w:rsidR="00AF7FEC">
        <w:rPr>
          <w:color w:val="000000"/>
          <w:sz w:val="27"/>
          <w:szCs w:val="27"/>
        </w:rPr>
        <w:t xml:space="preserve">(Ez. 18.21)  </w:t>
      </w:r>
      <w:r>
        <w:rPr>
          <w:color w:val="000000"/>
          <w:sz w:val="27"/>
          <w:szCs w:val="27"/>
        </w:rPr>
        <w:t xml:space="preserve">And a little after: </w:t>
      </w:r>
      <w:r w:rsidR="00AF7FEC" w:rsidRPr="00AF7FEC">
        <w:rPr>
          <w:i/>
          <w:color w:val="FF0000"/>
          <w:sz w:val="27"/>
          <w:szCs w:val="27"/>
        </w:rPr>
        <w:t>“</w:t>
      </w:r>
      <w:r w:rsidRPr="00AF7FEC">
        <w:rPr>
          <w:i/>
          <w:color w:val="FF0000"/>
          <w:sz w:val="27"/>
          <w:szCs w:val="27"/>
        </w:rPr>
        <w:t xml:space="preserve">When the wicked turneth himself away from his wickedness which he hath wrought, and doth judgment and justice, he </w:t>
      </w:r>
      <w:r w:rsidRPr="00AF7FEC">
        <w:rPr>
          <w:i/>
          <w:color w:val="FF0000"/>
          <w:sz w:val="27"/>
          <w:szCs w:val="27"/>
        </w:rPr>
        <w:lastRenderedPageBreak/>
        <w:t>shall save his soul alive.</w:t>
      </w:r>
      <w:r w:rsidR="00AF7FEC" w:rsidRPr="00AF7FEC">
        <w:rPr>
          <w:i/>
          <w:color w:val="FF0000"/>
          <w:sz w:val="27"/>
          <w:szCs w:val="27"/>
        </w:rPr>
        <w:t>”</w:t>
      </w:r>
      <w:r w:rsidR="00AF7FEC">
        <w:rPr>
          <w:color w:val="000000"/>
          <w:sz w:val="27"/>
          <w:szCs w:val="27"/>
        </w:rPr>
        <w:t xml:space="preserve"> (Ez. 18.27) </w:t>
      </w:r>
      <w:r>
        <w:rPr>
          <w:color w:val="000000"/>
          <w:sz w:val="27"/>
          <w:szCs w:val="27"/>
        </w:rPr>
        <w:t xml:space="preserve"> Still further on he adds: </w:t>
      </w:r>
      <w:r w:rsidR="00B6069F" w:rsidRPr="00B6069F">
        <w:rPr>
          <w:i/>
          <w:color w:val="FF0000"/>
          <w:sz w:val="27"/>
          <w:szCs w:val="27"/>
        </w:rPr>
        <w:t>“</w:t>
      </w:r>
      <w:r w:rsidRPr="00B6069F">
        <w:rPr>
          <w:i/>
          <w:color w:val="FF0000"/>
          <w:sz w:val="27"/>
          <w:szCs w:val="27"/>
        </w:rPr>
        <w:t>Be converted and do penance for all your iniquities, and iniquity shall not be your ruin. Cast away from you all your transgressions, by which you have transgressed, and make yourselves a new heart and a new spirit.</w:t>
      </w:r>
      <w:r w:rsidR="00B6069F" w:rsidRPr="00B6069F">
        <w:rPr>
          <w:i/>
          <w:color w:val="FF0000"/>
          <w:sz w:val="27"/>
          <w:szCs w:val="27"/>
        </w:rPr>
        <w:t>”</w:t>
      </w:r>
      <w:r>
        <w:rPr>
          <w:color w:val="000000"/>
          <w:sz w:val="27"/>
          <w:szCs w:val="27"/>
        </w:rPr>
        <w:t xml:space="preserve"> </w:t>
      </w:r>
      <w:r w:rsidR="00AF7FEC">
        <w:rPr>
          <w:color w:val="000000"/>
          <w:sz w:val="27"/>
          <w:szCs w:val="27"/>
        </w:rPr>
        <w:t xml:space="preserve">(Ez. 18.30)  </w:t>
      </w:r>
      <w:r>
        <w:rPr>
          <w:color w:val="000000"/>
          <w:sz w:val="27"/>
          <w:szCs w:val="27"/>
        </w:rPr>
        <w:t xml:space="preserve">To the woman taken in adultery Christ our Lord commanded the same thing: </w:t>
      </w:r>
      <w:r w:rsidR="00B6069F" w:rsidRPr="00B6069F">
        <w:rPr>
          <w:i/>
          <w:color w:val="FF0000"/>
          <w:sz w:val="27"/>
          <w:szCs w:val="27"/>
        </w:rPr>
        <w:t>“</w:t>
      </w:r>
      <w:r w:rsidRPr="00B6069F">
        <w:rPr>
          <w:i/>
          <w:color w:val="FF0000"/>
          <w:sz w:val="27"/>
          <w:szCs w:val="27"/>
        </w:rPr>
        <w:t>Go thy way, and sin no more</w:t>
      </w:r>
      <w:r w:rsidR="00B6069F" w:rsidRPr="00AF7FEC">
        <w:rPr>
          <w:color w:val="FF0000"/>
          <w:sz w:val="27"/>
          <w:szCs w:val="27"/>
        </w:rPr>
        <w:t>”</w:t>
      </w:r>
      <w:r w:rsidR="00AF7FEC">
        <w:rPr>
          <w:color w:val="000000"/>
          <w:sz w:val="27"/>
          <w:szCs w:val="27"/>
        </w:rPr>
        <w:t xml:space="preserve"> (St. John 8.11)</w:t>
      </w:r>
      <w:r>
        <w:rPr>
          <w:color w:val="000000"/>
          <w:sz w:val="27"/>
          <w:szCs w:val="27"/>
        </w:rPr>
        <w:t xml:space="preserve">; and also to the lame man whom He cured at the pool </w:t>
      </w:r>
      <w:r w:rsidR="00784942">
        <w:rPr>
          <w:color w:val="000000"/>
          <w:sz w:val="27"/>
          <w:szCs w:val="27"/>
        </w:rPr>
        <w:t>of</w:t>
      </w:r>
      <w:r>
        <w:rPr>
          <w:color w:val="000000"/>
          <w:sz w:val="27"/>
          <w:szCs w:val="27"/>
        </w:rPr>
        <w:t xml:space="preserve"> Bethsaida: </w:t>
      </w:r>
      <w:r w:rsidR="00B6069F" w:rsidRPr="00B6069F">
        <w:rPr>
          <w:i/>
          <w:color w:val="FF0000"/>
          <w:sz w:val="27"/>
          <w:szCs w:val="27"/>
        </w:rPr>
        <w:t>“</w:t>
      </w:r>
      <w:r w:rsidRPr="00B6069F">
        <w:rPr>
          <w:i/>
          <w:color w:val="FF0000"/>
          <w:sz w:val="27"/>
          <w:szCs w:val="27"/>
        </w:rPr>
        <w:t>Behold, thou art made whole, sin no more.</w:t>
      </w:r>
      <w:r w:rsidR="00B6069F" w:rsidRPr="00B6069F">
        <w:rPr>
          <w:i/>
          <w:color w:val="FF0000"/>
          <w:sz w:val="27"/>
          <w:szCs w:val="27"/>
        </w:rPr>
        <w:t>”</w:t>
      </w:r>
      <w:r w:rsidR="00AF7FEC">
        <w:rPr>
          <w:i/>
          <w:color w:val="FF0000"/>
          <w:sz w:val="27"/>
          <w:szCs w:val="27"/>
        </w:rPr>
        <w:t xml:space="preserve"> </w:t>
      </w:r>
      <w:r w:rsidR="00AF7FEC" w:rsidRPr="00AF7FEC">
        <w:rPr>
          <w:sz w:val="27"/>
          <w:szCs w:val="27"/>
        </w:rPr>
        <w:t>(St. John 5.14)</w:t>
      </w:r>
    </w:p>
    <w:p w:rsidR="004D4FAE" w:rsidRDefault="007F3697" w:rsidP="004C4CD3">
      <w:pPr>
        <w:pStyle w:val="Heading3"/>
        <w:spacing w:line="360" w:lineRule="auto"/>
        <w:rPr>
          <w:color w:val="000000"/>
        </w:rPr>
      </w:pPr>
      <w:r>
        <w:rPr>
          <w:color w:val="000000"/>
        </w:rPr>
        <w:t>Reasons for t</w:t>
      </w:r>
      <w:r w:rsidR="004D4FAE">
        <w:rPr>
          <w:color w:val="000000"/>
        </w:rPr>
        <w:t>hese Conditions</w:t>
      </w:r>
    </w:p>
    <w:p w:rsidR="004D4FAE" w:rsidRDefault="004D4FAE" w:rsidP="006602D0">
      <w:pPr>
        <w:pStyle w:val="NormalWeb"/>
        <w:spacing w:line="360" w:lineRule="auto"/>
        <w:rPr>
          <w:color w:val="000000"/>
          <w:sz w:val="27"/>
          <w:szCs w:val="27"/>
        </w:rPr>
      </w:pPr>
      <w:r>
        <w:rPr>
          <w:color w:val="000000"/>
          <w:sz w:val="27"/>
          <w:szCs w:val="27"/>
        </w:rPr>
        <w:t xml:space="preserve">That a sorrow for sin and a firm purpose </w:t>
      </w:r>
      <w:r w:rsidR="00784942">
        <w:rPr>
          <w:color w:val="000000"/>
          <w:sz w:val="27"/>
          <w:szCs w:val="27"/>
        </w:rPr>
        <w:t>of</w:t>
      </w:r>
      <w:r>
        <w:rPr>
          <w:color w:val="000000"/>
          <w:sz w:val="27"/>
          <w:szCs w:val="27"/>
        </w:rPr>
        <w:t xml:space="preserve"> avoiding sin for the future are two conditions indispensable to contrition nature and reason clearly show. He who would be reconciled to a friend whom he has wronged must regret to have injured and </w:t>
      </w:r>
      <w:r w:rsidR="00784942">
        <w:rPr>
          <w:color w:val="000000"/>
          <w:sz w:val="27"/>
          <w:szCs w:val="27"/>
        </w:rPr>
        <w:t>of</w:t>
      </w:r>
      <w:r>
        <w:rPr>
          <w:color w:val="000000"/>
          <w:sz w:val="27"/>
          <w:szCs w:val="27"/>
        </w:rPr>
        <w:t xml:space="preserve">fended him, and his future conduct must be such as to avoid </w:t>
      </w:r>
      <w:r w:rsidR="00784942">
        <w:rPr>
          <w:color w:val="000000"/>
          <w:sz w:val="27"/>
          <w:szCs w:val="27"/>
        </w:rPr>
        <w:t>of</w:t>
      </w:r>
      <w:r>
        <w:rPr>
          <w:color w:val="000000"/>
          <w:sz w:val="27"/>
          <w:szCs w:val="27"/>
        </w:rPr>
        <w:t>fending in anything against friendship.</w:t>
      </w:r>
    </w:p>
    <w:p w:rsidR="004D4FAE" w:rsidRDefault="004D4FAE" w:rsidP="006602D0">
      <w:pPr>
        <w:pStyle w:val="NormalWeb"/>
        <w:spacing w:line="360" w:lineRule="auto"/>
        <w:rPr>
          <w:color w:val="000000"/>
          <w:sz w:val="27"/>
          <w:szCs w:val="27"/>
        </w:rPr>
      </w:pPr>
      <w:r>
        <w:rPr>
          <w:color w:val="000000"/>
          <w:sz w:val="27"/>
          <w:szCs w:val="27"/>
        </w:rPr>
        <w:t xml:space="preserve">Furthermore, these are conditions to which man is bound to yield obedience; for the law to which man is subject, be it natural, divine, or human, he is bound to obey. If, therefore, by force or fraud, the penitent has taken anything from his </w:t>
      </w:r>
      <w:r w:rsidR="00E80BD2">
        <w:rPr>
          <w:color w:val="000000"/>
          <w:sz w:val="27"/>
          <w:szCs w:val="27"/>
        </w:rPr>
        <w:t>neighbor</w:t>
      </w:r>
      <w:r>
        <w:rPr>
          <w:color w:val="000000"/>
          <w:sz w:val="27"/>
          <w:szCs w:val="27"/>
        </w:rPr>
        <w:t xml:space="preserve">, he is bound to restitution. Likewise if, by word or deed he has injured his </w:t>
      </w:r>
      <w:r w:rsidR="00E80BD2">
        <w:rPr>
          <w:color w:val="000000"/>
          <w:sz w:val="27"/>
          <w:szCs w:val="27"/>
        </w:rPr>
        <w:t>neighbor</w:t>
      </w:r>
      <w:r w:rsidR="00A56F66">
        <w:rPr>
          <w:color w:val="000000"/>
          <w:sz w:val="27"/>
          <w:szCs w:val="27"/>
        </w:rPr>
        <w:t>’</w:t>
      </w:r>
      <w:r>
        <w:rPr>
          <w:color w:val="000000"/>
          <w:sz w:val="27"/>
          <w:szCs w:val="27"/>
        </w:rPr>
        <w:t xml:space="preserve">s </w:t>
      </w:r>
      <w:r w:rsidR="00D06E4D">
        <w:rPr>
          <w:color w:val="000000"/>
          <w:sz w:val="27"/>
          <w:szCs w:val="27"/>
        </w:rPr>
        <w:t>honor</w:t>
      </w:r>
      <w:r>
        <w:rPr>
          <w:color w:val="000000"/>
          <w:sz w:val="27"/>
          <w:szCs w:val="27"/>
        </w:rPr>
        <w:t xml:space="preserve"> or reputation, he is under an obligation </w:t>
      </w:r>
      <w:r w:rsidR="00784942">
        <w:rPr>
          <w:color w:val="000000"/>
          <w:sz w:val="27"/>
          <w:szCs w:val="27"/>
        </w:rPr>
        <w:t>of</w:t>
      </w:r>
      <w:r>
        <w:rPr>
          <w:color w:val="000000"/>
          <w:sz w:val="27"/>
          <w:szCs w:val="27"/>
        </w:rPr>
        <w:t xml:space="preserve"> repairing the injury by procuring him some advantage or rendering him some service. Well known to all is the maxim </w:t>
      </w:r>
      <w:r w:rsidR="00784942">
        <w:rPr>
          <w:color w:val="000000"/>
          <w:sz w:val="27"/>
          <w:szCs w:val="27"/>
        </w:rPr>
        <w:t>of</w:t>
      </w:r>
      <w:r>
        <w:rPr>
          <w:color w:val="000000"/>
          <w:sz w:val="27"/>
          <w:szCs w:val="27"/>
        </w:rPr>
        <w:t xml:space="preserve"> St. Augustine: The sin is not forgiven unless what has been taken away is restored.</w:t>
      </w:r>
    </w:p>
    <w:p w:rsidR="004D4FAE" w:rsidRDefault="004D4FAE" w:rsidP="004C4CD3">
      <w:pPr>
        <w:pStyle w:val="Heading3"/>
        <w:spacing w:line="360" w:lineRule="auto"/>
        <w:rPr>
          <w:color w:val="000000"/>
        </w:rPr>
      </w:pPr>
      <w:r>
        <w:rPr>
          <w:color w:val="000000"/>
        </w:rPr>
        <w:t xml:space="preserve">Forgiveness </w:t>
      </w:r>
      <w:r w:rsidR="00F55793">
        <w:rPr>
          <w:color w:val="000000"/>
        </w:rPr>
        <w:t>of</w:t>
      </w:r>
      <w:r>
        <w:rPr>
          <w:color w:val="000000"/>
        </w:rPr>
        <w:t xml:space="preserve"> Injuries</w:t>
      </w:r>
    </w:p>
    <w:p w:rsidR="004D4FAE" w:rsidRDefault="004D4FAE" w:rsidP="006602D0">
      <w:pPr>
        <w:pStyle w:val="NormalWeb"/>
        <w:spacing w:line="360" w:lineRule="auto"/>
        <w:rPr>
          <w:color w:val="000000"/>
          <w:sz w:val="27"/>
          <w:szCs w:val="27"/>
        </w:rPr>
      </w:pPr>
      <w:r>
        <w:rPr>
          <w:color w:val="000000"/>
          <w:sz w:val="27"/>
          <w:szCs w:val="27"/>
        </w:rPr>
        <w:t xml:space="preserve">Again, not less necessary for contrition than the other chief conditions is a care that it be accompanied by entire forgiveness </w:t>
      </w:r>
      <w:r w:rsidR="00784942">
        <w:rPr>
          <w:color w:val="000000"/>
          <w:sz w:val="27"/>
          <w:szCs w:val="27"/>
        </w:rPr>
        <w:t>of</w:t>
      </w:r>
      <w:r>
        <w:rPr>
          <w:color w:val="000000"/>
          <w:sz w:val="27"/>
          <w:szCs w:val="27"/>
        </w:rPr>
        <w:t xml:space="preserve"> the injuries which we may have received from others. This our Lord and </w:t>
      </w:r>
      <w:r w:rsidR="00B74ED0">
        <w:rPr>
          <w:color w:val="000000"/>
          <w:sz w:val="27"/>
          <w:szCs w:val="27"/>
        </w:rPr>
        <w:t>Savior</w:t>
      </w:r>
      <w:r>
        <w:rPr>
          <w:color w:val="000000"/>
          <w:sz w:val="27"/>
          <w:szCs w:val="27"/>
        </w:rPr>
        <w:t xml:space="preserve"> admonishes when He declares: </w:t>
      </w:r>
      <w:r w:rsidR="004C4CD3" w:rsidRPr="004C4CD3">
        <w:rPr>
          <w:i/>
          <w:color w:val="FF0000"/>
          <w:sz w:val="27"/>
          <w:szCs w:val="27"/>
        </w:rPr>
        <w:t>“</w:t>
      </w:r>
      <w:r w:rsidRPr="004C4CD3">
        <w:rPr>
          <w:i/>
          <w:color w:val="FF0000"/>
          <w:sz w:val="27"/>
          <w:szCs w:val="27"/>
        </w:rPr>
        <w:t xml:space="preserve">If you will forgive men their </w:t>
      </w:r>
      <w:r w:rsidR="003513DB">
        <w:rPr>
          <w:i/>
          <w:color w:val="FF0000"/>
          <w:sz w:val="27"/>
          <w:szCs w:val="27"/>
        </w:rPr>
        <w:t>offence</w:t>
      </w:r>
      <w:r w:rsidRPr="004C4CD3">
        <w:rPr>
          <w:i/>
          <w:color w:val="FF0000"/>
          <w:sz w:val="27"/>
          <w:szCs w:val="27"/>
        </w:rPr>
        <w:t xml:space="preserve">s, your </w:t>
      </w:r>
      <w:r w:rsidR="001E44C1" w:rsidRPr="004C4CD3">
        <w:rPr>
          <w:i/>
          <w:color w:val="FF0000"/>
          <w:sz w:val="27"/>
          <w:szCs w:val="27"/>
        </w:rPr>
        <w:t>Heaven</w:t>
      </w:r>
      <w:r w:rsidRPr="004C4CD3">
        <w:rPr>
          <w:i/>
          <w:color w:val="FF0000"/>
          <w:sz w:val="27"/>
          <w:szCs w:val="27"/>
        </w:rPr>
        <w:t xml:space="preserve">ly Father will forgive you also your </w:t>
      </w:r>
      <w:r w:rsidR="003513DB">
        <w:rPr>
          <w:i/>
          <w:color w:val="FF0000"/>
          <w:sz w:val="27"/>
          <w:szCs w:val="27"/>
        </w:rPr>
        <w:t>offence</w:t>
      </w:r>
      <w:r w:rsidRPr="004C4CD3">
        <w:rPr>
          <w:i/>
          <w:color w:val="FF0000"/>
          <w:sz w:val="27"/>
          <w:szCs w:val="27"/>
        </w:rPr>
        <w:t xml:space="preserve">s, </w:t>
      </w:r>
      <w:r w:rsidRPr="004C4CD3">
        <w:rPr>
          <w:i/>
          <w:color w:val="FF0000"/>
          <w:sz w:val="27"/>
          <w:szCs w:val="27"/>
        </w:rPr>
        <w:lastRenderedPageBreak/>
        <w:t xml:space="preserve">but if you will not forgive men, neither will your Father forgive you your </w:t>
      </w:r>
      <w:r w:rsidR="003513DB">
        <w:rPr>
          <w:i/>
          <w:color w:val="FF0000"/>
          <w:sz w:val="27"/>
          <w:szCs w:val="27"/>
        </w:rPr>
        <w:t>offence</w:t>
      </w:r>
      <w:r w:rsidRPr="004C4CD3">
        <w:rPr>
          <w:i/>
          <w:color w:val="FF0000"/>
          <w:sz w:val="27"/>
          <w:szCs w:val="27"/>
        </w:rPr>
        <w:t>s.</w:t>
      </w:r>
      <w:r w:rsidR="004C4CD3" w:rsidRPr="004C4CD3">
        <w:rPr>
          <w:i/>
          <w:color w:val="FF0000"/>
          <w:sz w:val="27"/>
          <w:szCs w:val="27"/>
        </w:rPr>
        <w:t>”</w:t>
      </w:r>
      <w:r w:rsidR="004C4CD3" w:rsidRPr="004C4CD3">
        <w:rPr>
          <w:color w:val="FF0000"/>
          <w:sz w:val="27"/>
          <w:szCs w:val="27"/>
        </w:rPr>
        <w:t xml:space="preserve"> </w:t>
      </w:r>
      <w:r w:rsidR="004C4CD3">
        <w:rPr>
          <w:color w:val="000000"/>
          <w:sz w:val="27"/>
          <w:szCs w:val="27"/>
        </w:rPr>
        <w:t>(St. Matt. 6.5)</w:t>
      </w:r>
    </w:p>
    <w:p w:rsidR="004D4FAE" w:rsidRDefault="004D4FAE" w:rsidP="006602D0">
      <w:pPr>
        <w:pStyle w:val="NormalWeb"/>
        <w:spacing w:line="360" w:lineRule="auto"/>
        <w:rPr>
          <w:color w:val="000000"/>
          <w:sz w:val="27"/>
          <w:szCs w:val="27"/>
        </w:rPr>
      </w:pPr>
      <w:r>
        <w:rPr>
          <w:color w:val="000000"/>
          <w:sz w:val="27"/>
          <w:szCs w:val="27"/>
        </w:rPr>
        <w:t>These are the conditions which the faithful should observe as regards contrition. There are other dispositions which, although not essential to true and salutary penance, contribute to render contrition more perfect and complete in its kind, and which pastors will readily discover.</w:t>
      </w:r>
    </w:p>
    <w:p w:rsidR="004D4FAE" w:rsidRDefault="004D4FAE" w:rsidP="004C4CD3">
      <w:pPr>
        <w:pStyle w:val="Heading3"/>
        <w:spacing w:line="360" w:lineRule="auto"/>
        <w:rPr>
          <w:color w:val="000000"/>
        </w:rPr>
      </w:pPr>
      <w:r>
        <w:rPr>
          <w:color w:val="000000"/>
        </w:rPr>
        <w:t xml:space="preserve">The Effects </w:t>
      </w:r>
      <w:r w:rsidR="00784942">
        <w:rPr>
          <w:color w:val="000000"/>
        </w:rPr>
        <w:t>of</w:t>
      </w:r>
      <w:r>
        <w:rPr>
          <w:color w:val="000000"/>
        </w:rPr>
        <w:t xml:space="preserve"> Contrition</w:t>
      </w:r>
    </w:p>
    <w:p w:rsidR="004D4FAE" w:rsidRDefault="004D4FAE" w:rsidP="006602D0">
      <w:pPr>
        <w:pStyle w:val="NormalWeb"/>
        <w:spacing w:line="360" w:lineRule="auto"/>
        <w:rPr>
          <w:color w:val="000000"/>
          <w:sz w:val="27"/>
          <w:szCs w:val="27"/>
        </w:rPr>
      </w:pPr>
      <w:r>
        <w:rPr>
          <w:color w:val="000000"/>
          <w:sz w:val="27"/>
          <w:szCs w:val="27"/>
        </w:rPr>
        <w:t xml:space="preserve">Simply to make known those things which pertain to salvation should not be deemed a full discharge </w:t>
      </w:r>
      <w:r w:rsidR="00784942">
        <w:rPr>
          <w:color w:val="000000"/>
          <w:sz w:val="27"/>
          <w:szCs w:val="27"/>
        </w:rPr>
        <w:t>of</w:t>
      </w:r>
      <w:r>
        <w:rPr>
          <w:color w:val="000000"/>
          <w:sz w:val="27"/>
          <w:szCs w:val="27"/>
        </w:rPr>
        <w:t xml:space="preserve"> the duty </w:t>
      </w:r>
      <w:r w:rsidR="00784942">
        <w:rPr>
          <w:color w:val="000000"/>
          <w:sz w:val="27"/>
          <w:szCs w:val="27"/>
        </w:rPr>
        <w:t>of</w:t>
      </w:r>
      <w:r>
        <w:rPr>
          <w:color w:val="000000"/>
          <w:sz w:val="27"/>
          <w:szCs w:val="27"/>
        </w:rPr>
        <w:t xml:space="preserve"> pastors; their zeal and industry should be exerted to persuade the people to adopt these truths as their rule </w:t>
      </w:r>
      <w:r w:rsidR="00784942">
        <w:rPr>
          <w:color w:val="000000"/>
          <w:sz w:val="27"/>
          <w:szCs w:val="27"/>
        </w:rPr>
        <w:t>of</w:t>
      </w:r>
      <w:r>
        <w:rPr>
          <w:color w:val="000000"/>
          <w:sz w:val="27"/>
          <w:szCs w:val="27"/>
        </w:rPr>
        <w:t xml:space="preserve"> conduct and as the governing principle </w:t>
      </w:r>
      <w:r w:rsidR="00784942">
        <w:rPr>
          <w:color w:val="000000"/>
          <w:sz w:val="27"/>
          <w:szCs w:val="27"/>
        </w:rPr>
        <w:t>of</w:t>
      </w:r>
      <w:r>
        <w:rPr>
          <w:color w:val="000000"/>
          <w:sz w:val="27"/>
          <w:szCs w:val="27"/>
        </w:rPr>
        <w:t xml:space="preserve"> their actions. Hence it will be highly useful </w:t>
      </w:r>
      <w:r w:rsidR="00784942">
        <w:rPr>
          <w:color w:val="000000"/>
          <w:sz w:val="27"/>
          <w:szCs w:val="27"/>
        </w:rPr>
        <w:t>of</w:t>
      </w:r>
      <w:r>
        <w:rPr>
          <w:color w:val="000000"/>
          <w:sz w:val="27"/>
          <w:szCs w:val="27"/>
        </w:rPr>
        <w:t xml:space="preserve">ten to explain the power and utility </w:t>
      </w:r>
      <w:r w:rsidR="00784942">
        <w:rPr>
          <w:color w:val="000000"/>
          <w:sz w:val="27"/>
          <w:szCs w:val="27"/>
        </w:rPr>
        <w:t>of</w:t>
      </w:r>
      <w:r>
        <w:rPr>
          <w:color w:val="000000"/>
          <w:sz w:val="27"/>
          <w:szCs w:val="27"/>
        </w:rPr>
        <w:t xml:space="preserve"> contrition.</w:t>
      </w:r>
    </w:p>
    <w:p w:rsidR="004D4FAE" w:rsidRPr="007F3697" w:rsidRDefault="004D4FAE" w:rsidP="006602D0">
      <w:pPr>
        <w:pStyle w:val="NormalWeb"/>
        <w:spacing w:line="360" w:lineRule="auto"/>
        <w:rPr>
          <w:i/>
          <w:color w:val="FF0000"/>
          <w:sz w:val="27"/>
          <w:szCs w:val="27"/>
        </w:rPr>
      </w:pPr>
      <w:r>
        <w:rPr>
          <w:color w:val="000000"/>
          <w:sz w:val="27"/>
          <w:szCs w:val="27"/>
        </w:rPr>
        <w:t xml:space="preserve">For whereas most other pious practices, such as alms, fasting, prayer and similar holy and commendable works, are sometimes rejected by God on account </w:t>
      </w:r>
      <w:r w:rsidR="00784942">
        <w:rPr>
          <w:color w:val="000000"/>
          <w:sz w:val="27"/>
          <w:szCs w:val="27"/>
        </w:rPr>
        <w:t>of</w:t>
      </w:r>
      <w:r>
        <w:rPr>
          <w:color w:val="000000"/>
          <w:sz w:val="27"/>
          <w:szCs w:val="27"/>
        </w:rPr>
        <w:t xml:space="preserve"> the faults </w:t>
      </w:r>
      <w:r w:rsidR="00784942">
        <w:rPr>
          <w:color w:val="000000"/>
          <w:sz w:val="27"/>
          <w:szCs w:val="27"/>
        </w:rPr>
        <w:t>of</w:t>
      </w:r>
      <w:r>
        <w:rPr>
          <w:color w:val="000000"/>
          <w:sz w:val="27"/>
          <w:szCs w:val="27"/>
        </w:rPr>
        <w:t xml:space="preserve"> those who perform them, contrition can never be other than pleasing and acceptable to Him</w:t>
      </w:r>
      <w:r w:rsidRPr="007F3697">
        <w:rPr>
          <w:i/>
          <w:color w:val="FF0000"/>
          <w:sz w:val="27"/>
          <w:szCs w:val="27"/>
        </w:rPr>
        <w:t xml:space="preserve">. </w:t>
      </w:r>
      <w:r w:rsidR="007F3697" w:rsidRPr="007F3697">
        <w:rPr>
          <w:i/>
          <w:color w:val="FF0000"/>
          <w:sz w:val="27"/>
          <w:szCs w:val="27"/>
        </w:rPr>
        <w:t>“</w:t>
      </w:r>
      <w:r w:rsidRPr="007F3697">
        <w:rPr>
          <w:i/>
          <w:color w:val="FF0000"/>
          <w:sz w:val="27"/>
          <w:szCs w:val="27"/>
        </w:rPr>
        <w:t>A contrite and humble heart, O God</w:t>
      </w:r>
      <w:r w:rsidR="007F3697" w:rsidRPr="007F3697">
        <w:rPr>
          <w:i/>
          <w:color w:val="FF0000"/>
          <w:sz w:val="27"/>
          <w:szCs w:val="27"/>
        </w:rPr>
        <w:t>”</w:t>
      </w:r>
      <w:r>
        <w:rPr>
          <w:color w:val="000000"/>
          <w:sz w:val="27"/>
          <w:szCs w:val="27"/>
        </w:rPr>
        <w:t xml:space="preserve">, exclaims the Prophet, </w:t>
      </w:r>
      <w:r w:rsidR="007F3697" w:rsidRPr="007F3697">
        <w:rPr>
          <w:i/>
          <w:color w:val="FF0000"/>
          <w:sz w:val="27"/>
          <w:szCs w:val="27"/>
        </w:rPr>
        <w:t>“</w:t>
      </w:r>
      <w:r w:rsidRPr="007F3697">
        <w:rPr>
          <w:i/>
          <w:color w:val="FF0000"/>
          <w:sz w:val="27"/>
          <w:szCs w:val="27"/>
        </w:rPr>
        <w:t>thou wilt not despise.</w:t>
      </w:r>
      <w:r w:rsidR="007F3697" w:rsidRPr="007F3697">
        <w:rPr>
          <w:i/>
          <w:color w:val="FF0000"/>
          <w:sz w:val="27"/>
          <w:szCs w:val="27"/>
        </w:rPr>
        <w:t>”</w:t>
      </w:r>
      <w:r w:rsidR="00D93988" w:rsidRPr="00D93988">
        <w:rPr>
          <w:sz w:val="27"/>
          <w:szCs w:val="27"/>
        </w:rPr>
        <w:t>(Ps. 51.17)</w:t>
      </w:r>
    </w:p>
    <w:p w:rsidR="004D4FAE" w:rsidRDefault="004D4FAE" w:rsidP="006602D0">
      <w:pPr>
        <w:pStyle w:val="NormalWeb"/>
        <w:spacing w:line="360" w:lineRule="auto"/>
        <w:rPr>
          <w:color w:val="000000"/>
          <w:sz w:val="27"/>
          <w:szCs w:val="27"/>
        </w:rPr>
      </w:pPr>
      <w:r>
        <w:rPr>
          <w:color w:val="000000"/>
          <w:sz w:val="27"/>
          <w:szCs w:val="27"/>
        </w:rPr>
        <w:t xml:space="preserve">Nay more, the same Prophet declares elsewhere that, as soon as we have conceived this contrition in our hearts, our sins are forgiven by God: </w:t>
      </w:r>
      <w:r w:rsidR="00D93988" w:rsidRPr="00D93988">
        <w:rPr>
          <w:i/>
          <w:color w:val="FF0000"/>
          <w:sz w:val="27"/>
          <w:szCs w:val="27"/>
        </w:rPr>
        <w:t>“</w:t>
      </w:r>
      <w:r w:rsidRPr="00D93988">
        <w:rPr>
          <w:i/>
          <w:color w:val="FF0000"/>
          <w:sz w:val="27"/>
          <w:szCs w:val="27"/>
        </w:rPr>
        <w:t xml:space="preserve">I said, I will confess my injustice to the Lord, and thou hast forgiven the wickedness </w:t>
      </w:r>
      <w:r w:rsidR="00784942" w:rsidRPr="00D93988">
        <w:rPr>
          <w:i/>
          <w:color w:val="FF0000"/>
          <w:sz w:val="27"/>
          <w:szCs w:val="27"/>
        </w:rPr>
        <w:t>of</w:t>
      </w:r>
      <w:r w:rsidRPr="00D93988">
        <w:rPr>
          <w:i/>
          <w:color w:val="FF0000"/>
          <w:sz w:val="27"/>
          <w:szCs w:val="27"/>
        </w:rPr>
        <w:t xml:space="preserve"> my sin.</w:t>
      </w:r>
      <w:r w:rsidR="00D93988" w:rsidRPr="00D93988">
        <w:rPr>
          <w:i/>
          <w:color w:val="FF0000"/>
          <w:sz w:val="27"/>
          <w:szCs w:val="27"/>
        </w:rPr>
        <w:t>”</w:t>
      </w:r>
      <w:r w:rsidR="00D93988" w:rsidRPr="00D93988">
        <w:rPr>
          <w:color w:val="FF0000"/>
          <w:sz w:val="27"/>
          <w:szCs w:val="27"/>
        </w:rPr>
        <w:t xml:space="preserve"> </w:t>
      </w:r>
      <w:r w:rsidR="00D93988">
        <w:rPr>
          <w:color w:val="000000"/>
          <w:sz w:val="27"/>
          <w:szCs w:val="27"/>
        </w:rPr>
        <w:t xml:space="preserve">(Ps. 32.5) </w:t>
      </w:r>
      <w:r>
        <w:rPr>
          <w:color w:val="000000"/>
          <w:sz w:val="27"/>
          <w:szCs w:val="27"/>
        </w:rPr>
        <w:t xml:space="preserve"> </w:t>
      </w:r>
      <w:r w:rsidR="00D93988">
        <w:rPr>
          <w:color w:val="000000"/>
          <w:sz w:val="27"/>
          <w:szCs w:val="27"/>
        </w:rPr>
        <w:t>O</w:t>
      </w:r>
      <w:r w:rsidR="00F55793">
        <w:rPr>
          <w:color w:val="000000"/>
          <w:sz w:val="27"/>
          <w:szCs w:val="27"/>
        </w:rPr>
        <w:t>f</w:t>
      </w:r>
      <w:r>
        <w:rPr>
          <w:color w:val="000000"/>
          <w:sz w:val="27"/>
          <w:szCs w:val="27"/>
        </w:rPr>
        <w:t xml:space="preserve"> this truth we have a figure in the ten lepers, who, when sent by our Lord to the priests, were cured </w:t>
      </w:r>
      <w:r w:rsidR="00784942">
        <w:rPr>
          <w:color w:val="000000"/>
          <w:sz w:val="27"/>
          <w:szCs w:val="27"/>
        </w:rPr>
        <w:t>of</w:t>
      </w:r>
      <w:r>
        <w:rPr>
          <w:color w:val="000000"/>
          <w:sz w:val="27"/>
          <w:szCs w:val="27"/>
        </w:rPr>
        <w:t xml:space="preserve"> their leprosy before they had reached them; which gives us to understand that such is the efficacy </w:t>
      </w:r>
      <w:r w:rsidR="00784942">
        <w:rPr>
          <w:color w:val="000000"/>
          <w:sz w:val="27"/>
          <w:szCs w:val="27"/>
        </w:rPr>
        <w:t>of</w:t>
      </w:r>
      <w:r>
        <w:rPr>
          <w:color w:val="000000"/>
          <w:sz w:val="27"/>
          <w:szCs w:val="27"/>
        </w:rPr>
        <w:t xml:space="preserve"> true contrition, </w:t>
      </w:r>
      <w:r w:rsidR="00784942">
        <w:rPr>
          <w:color w:val="000000"/>
          <w:sz w:val="27"/>
          <w:szCs w:val="27"/>
        </w:rPr>
        <w:t>of</w:t>
      </w:r>
      <w:r>
        <w:rPr>
          <w:color w:val="000000"/>
          <w:sz w:val="27"/>
          <w:szCs w:val="27"/>
        </w:rPr>
        <w:t xml:space="preserve"> which we have spoken above, that through it we obtain from the Lord the immediate pardon </w:t>
      </w:r>
      <w:r w:rsidR="00784942">
        <w:rPr>
          <w:color w:val="000000"/>
          <w:sz w:val="27"/>
          <w:szCs w:val="27"/>
        </w:rPr>
        <w:t>of</w:t>
      </w:r>
      <w:r>
        <w:rPr>
          <w:color w:val="000000"/>
          <w:sz w:val="27"/>
          <w:szCs w:val="27"/>
        </w:rPr>
        <w:t xml:space="preserve"> all sins.</w:t>
      </w:r>
    </w:p>
    <w:p w:rsidR="004D4FAE" w:rsidRDefault="004D4FAE" w:rsidP="00D93988">
      <w:pPr>
        <w:pStyle w:val="Heading3"/>
        <w:spacing w:line="360" w:lineRule="auto"/>
        <w:rPr>
          <w:color w:val="000000"/>
        </w:rPr>
      </w:pPr>
      <w:r>
        <w:rPr>
          <w:color w:val="000000"/>
        </w:rPr>
        <w:lastRenderedPageBreak/>
        <w:t xml:space="preserve">Means </w:t>
      </w:r>
      <w:r w:rsidR="00784942">
        <w:rPr>
          <w:color w:val="000000"/>
        </w:rPr>
        <w:t>of</w:t>
      </w:r>
      <w:r>
        <w:rPr>
          <w:color w:val="000000"/>
        </w:rPr>
        <w:t xml:space="preserve"> Arousing True Contrition</w:t>
      </w:r>
    </w:p>
    <w:p w:rsidR="004D4FAE" w:rsidRDefault="004D4FAE" w:rsidP="006602D0">
      <w:pPr>
        <w:pStyle w:val="NormalWeb"/>
        <w:spacing w:line="360" w:lineRule="auto"/>
        <w:rPr>
          <w:color w:val="000000"/>
          <w:sz w:val="27"/>
          <w:szCs w:val="27"/>
        </w:rPr>
      </w:pPr>
      <w:r>
        <w:rPr>
          <w:color w:val="000000"/>
          <w:sz w:val="27"/>
          <w:szCs w:val="27"/>
        </w:rPr>
        <w:t>To move the faithful to contrition, it will be very useful if pastors point out some method by which each one may excite himself to contrition.</w:t>
      </w:r>
    </w:p>
    <w:p w:rsidR="004D4FAE" w:rsidRDefault="004D4FAE" w:rsidP="006602D0">
      <w:pPr>
        <w:pStyle w:val="NormalWeb"/>
        <w:spacing w:line="360" w:lineRule="auto"/>
        <w:rPr>
          <w:color w:val="000000"/>
          <w:sz w:val="27"/>
          <w:szCs w:val="27"/>
        </w:rPr>
      </w:pPr>
      <w:r>
        <w:rPr>
          <w:color w:val="000000"/>
          <w:sz w:val="27"/>
          <w:szCs w:val="27"/>
        </w:rPr>
        <w:t xml:space="preserve">They should all be admonished frequently to examine their consciences, in order to ascertain if they have been faithful in the observance </w:t>
      </w:r>
      <w:r w:rsidR="00784942">
        <w:rPr>
          <w:color w:val="000000"/>
          <w:sz w:val="27"/>
          <w:szCs w:val="27"/>
        </w:rPr>
        <w:t>of</w:t>
      </w:r>
      <w:r>
        <w:rPr>
          <w:color w:val="000000"/>
          <w:sz w:val="27"/>
          <w:szCs w:val="27"/>
        </w:rPr>
        <w:t xml:space="preserve"> those things which God and His Church require. Should anyone be conscious </w:t>
      </w:r>
      <w:r w:rsidR="00784942">
        <w:rPr>
          <w:color w:val="000000"/>
          <w:sz w:val="27"/>
          <w:szCs w:val="27"/>
        </w:rPr>
        <w:t>of</w:t>
      </w:r>
      <w:r>
        <w:rPr>
          <w:color w:val="000000"/>
          <w:sz w:val="27"/>
          <w:szCs w:val="27"/>
        </w:rPr>
        <w:t xml:space="preserve"> sin, he should immediately accuse himself, humbly solicit pardon from God, and implore time to confess and satisfy for his sins. Above all, let him supplicate the aid </w:t>
      </w:r>
      <w:r w:rsidR="00784942">
        <w:rPr>
          <w:color w:val="000000"/>
          <w:sz w:val="27"/>
          <w:szCs w:val="27"/>
        </w:rPr>
        <w:t>of</w:t>
      </w:r>
      <w:r>
        <w:rPr>
          <w:color w:val="000000"/>
          <w:sz w:val="27"/>
          <w:szCs w:val="27"/>
        </w:rPr>
        <w:t xml:space="preserve"> divine grace, in order that he may not relapse into those sins which he now penitently deplores.</w:t>
      </w:r>
    </w:p>
    <w:p w:rsidR="004D4FAE" w:rsidRDefault="004D4FAE" w:rsidP="006602D0">
      <w:pPr>
        <w:pStyle w:val="NormalWeb"/>
        <w:spacing w:line="360" w:lineRule="auto"/>
        <w:rPr>
          <w:color w:val="000000"/>
          <w:sz w:val="27"/>
          <w:szCs w:val="27"/>
        </w:rPr>
      </w:pPr>
      <w:r>
        <w:rPr>
          <w:color w:val="000000"/>
          <w:sz w:val="27"/>
          <w:szCs w:val="27"/>
        </w:rPr>
        <w:t xml:space="preserve">Pastors should also take care that the faithful be excited to a supreme hatred </w:t>
      </w:r>
      <w:r w:rsidR="00784942">
        <w:rPr>
          <w:color w:val="000000"/>
          <w:sz w:val="27"/>
          <w:szCs w:val="27"/>
        </w:rPr>
        <w:t>of</w:t>
      </w:r>
      <w:r>
        <w:rPr>
          <w:color w:val="000000"/>
          <w:sz w:val="27"/>
          <w:szCs w:val="27"/>
        </w:rPr>
        <w:t xml:space="preserve"> sin, both because its turpitude and baseness are very great and because it brings us the gravest losses and misfortunes. For sin deprives us </w:t>
      </w:r>
      <w:r w:rsidR="00784942">
        <w:rPr>
          <w:color w:val="000000"/>
          <w:sz w:val="27"/>
          <w:szCs w:val="27"/>
        </w:rPr>
        <w:t>of</w:t>
      </w:r>
      <w:r>
        <w:rPr>
          <w:color w:val="000000"/>
          <w:sz w:val="27"/>
          <w:szCs w:val="27"/>
        </w:rPr>
        <w:t xml:space="preserve"> the friendship </w:t>
      </w:r>
      <w:r w:rsidR="00784942">
        <w:rPr>
          <w:color w:val="000000"/>
          <w:sz w:val="27"/>
          <w:szCs w:val="27"/>
        </w:rPr>
        <w:t>of</w:t>
      </w:r>
      <w:r>
        <w:rPr>
          <w:color w:val="000000"/>
          <w:sz w:val="27"/>
          <w:szCs w:val="27"/>
        </w:rPr>
        <w:t xml:space="preserve"> God, to whom we are indebted for so many invaluable blessings, and from whom we might have expected and received gifts </w:t>
      </w:r>
      <w:r w:rsidR="00784942">
        <w:rPr>
          <w:color w:val="000000"/>
          <w:sz w:val="27"/>
          <w:szCs w:val="27"/>
        </w:rPr>
        <w:t>of</w:t>
      </w:r>
      <w:r>
        <w:rPr>
          <w:color w:val="000000"/>
          <w:sz w:val="27"/>
          <w:szCs w:val="27"/>
        </w:rPr>
        <w:t xml:space="preserve"> still higher value; and along with this it consigns us to eternal death and to torments unending and most severe.</w:t>
      </w:r>
      <w:r w:rsidR="00EB2A17">
        <w:rPr>
          <w:color w:val="000000"/>
          <w:sz w:val="27"/>
          <w:szCs w:val="27"/>
        </w:rPr>
        <w:br/>
      </w:r>
    </w:p>
    <w:p w:rsidR="004D4FAE" w:rsidRPr="00412583" w:rsidRDefault="004D4FAE" w:rsidP="006602D0">
      <w:pPr>
        <w:pStyle w:val="Heading3"/>
        <w:spacing w:line="360" w:lineRule="auto"/>
        <w:jc w:val="center"/>
        <w:rPr>
          <w:color w:val="000000"/>
          <w:sz w:val="36"/>
          <w:szCs w:val="36"/>
        </w:rPr>
      </w:pPr>
      <w:r w:rsidRPr="00412583">
        <w:rPr>
          <w:color w:val="000000"/>
          <w:sz w:val="36"/>
          <w:szCs w:val="36"/>
        </w:rPr>
        <w:t xml:space="preserve">The Second Part </w:t>
      </w:r>
      <w:r w:rsidR="00784942" w:rsidRPr="00412583">
        <w:rPr>
          <w:color w:val="000000"/>
          <w:sz w:val="36"/>
          <w:szCs w:val="36"/>
        </w:rPr>
        <w:t>of</w:t>
      </w:r>
      <w:r w:rsidRPr="00412583">
        <w:rPr>
          <w:color w:val="000000"/>
          <w:sz w:val="36"/>
          <w:szCs w:val="36"/>
        </w:rPr>
        <w:t xml:space="preserve"> Penance</w:t>
      </w:r>
    </w:p>
    <w:p w:rsidR="004D4FAE" w:rsidRDefault="004D4FAE" w:rsidP="00412583">
      <w:pPr>
        <w:pStyle w:val="Heading3"/>
        <w:spacing w:line="360" w:lineRule="auto"/>
        <w:rPr>
          <w:color w:val="000000"/>
        </w:rPr>
      </w:pPr>
      <w:r>
        <w:rPr>
          <w:color w:val="000000"/>
        </w:rPr>
        <w:t>Confession</w:t>
      </w:r>
    </w:p>
    <w:p w:rsidR="004D4FAE" w:rsidRDefault="004D4FAE" w:rsidP="006602D0">
      <w:pPr>
        <w:pStyle w:val="NormalWeb"/>
        <w:spacing w:line="360" w:lineRule="auto"/>
        <w:rPr>
          <w:color w:val="000000"/>
          <w:sz w:val="27"/>
          <w:szCs w:val="27"/>
        </w:rPr>
      </w:pPr>
      <w:r>
        <w:rPr>
          <w:color w:val="000000"/>
          <w:sz w:val="27"/>
          <w:szCs w:val="27"/>
        </w:rPr>
        <w:t xml:space="preserve">Having said so much on contrition, we now come to confession, which is another part </w:t>
      </w:r>
      <w:r w:rsidR="00784942">
        <w:rPr>
          <w:color w:val="000000"/>
          <w:sz w:val="27"/>
          <w:szCs w:val="27"/>
        </w:rPr>
        <w:t>of</w:t>
      </w:r>
      <w:r>
        <w:rPr>
          <w:color w:val="000000"/>
          <w:sz w:val="27"/>
          <w:szCs w:val="27"/>
        </w:rPr>
        <w:t xml:space="preserve"> Penance. The care and exactness which its exposition demands </w:t>
      </w:r>
      <w:r w:rsidR="00784942">
        <w:rPr>
          <w:color w:val="000000"/>
          <w:sz w:val="27"/>
          <w:szCs w:val="27"/>
        </w:rPr>
        <w:t>of</w:t>
      </w:r>
      <w:r>
        <w:rPr>
          <w:color w:val="000000"/>
          <w:sz w:val="27"/>
          <w:szCs w:val="27"/>
        </w:rPr>
        <w:t xml:space="preserve"> pastors must be at once obvious, if we only reflect that most holy persons are firmly persuaded that whatever </w:t>
      </w:r>
      <w:r w:rsidR="00784942">
        <w:rPr>
          <w:color w:val="000000"/>
          <w:sz w:val="27"/>
          <w:szCs w:val="27"/>
        </w:rPr>
        <w:t>of</w:t>
      </w:r>
      <w:r>
        <w:rPr>
          <w:color w:val="000000"/>
          <w:sz w:val="27"/>
          <w:szCs w:val="27"/>
        </w:rPr>
        <w:t xml:space="preserve"> piety, </w:t>
      </w:r>
      <w:r w:rsidR="00784942">
        <w:rPr>
          <w:color w:val="000000"/>
          <w:sz w:val="27"/>
          <w:szCs w:val="27"/>
        </w:rPr>
        <w:t>of</w:t>
      </w:r>
      <w:r>
        <w:rPr>
          <w:color w:val="000000"/>
          <w:sz w:val="27"/>
          <w:szCs w:val="27"/>
        </w:rPr>
        <w:t xml:space="preserve"> holiness, </w:t>
      </w:r>
      <w:r w:rsidR="00784942">
        <w:rPr>
          <w:color w:val="000000"/>
          <w:sz w:val="27"/>
          <w:szCs w:val="27"/>
        </w:rPr>
        <w:t>of</w:t>
      </w:r>
      <w:r>
        <w:rPr>
          <w:color w:val="000000"/>
          <w:sz w:val="27"/>
          <w:szCs w:val="27"/>
        </w:rPr>
        <w:t xml:space="preserve"> religion, has been preserved to our times in the Church,</w:t>
      </w:r>
      <w:r w:rsidR="008B5E16">
        <w:rPr>
          <w:color w:val="000000"/>
          <w:sz w:val="27"/>
          <w:szCs w:val="27"/>
        </w:rPr>
        <w:t xml:space="preserve"> through God’</w:t>
      </w:r>
      <w:r>
        <w:rPr>
          <w:color w:val="000000"/>
          <w:sz w:val="27"/>
          <w:szCs w:val="27"/>
        </w:rPr>
        <w:t xml:space="preserve">s goodness, must be ascribed in great measure to confession. It cannot, therefore, be a matter </w:t>
      </w:r>
      <w:r w:rsidR="00784942">
        <w:rPr>
          <w:color w:val="000000"/>
          <w:sz w:val="27"/>
          <w:szCs w:val="27"/>
        </w:rPr>
        <w:t>of</w:t>
      </w:r>
      <w:r>
        <w:rPr>
          <w:color w:val="000000"/>
          <w:sz w:val="27"/>
          <w:szCs w:val="27"/>
        </w:rPr>
        <w:t xml:space="preserve"> surprise that the enemy </w:t>
      </w:r>
      <w:r w:rsidR="00784942">
        <w:rPr>
          <w:color w:val="000000"/>
          <w:sz w:val="27"/>
          <w:szCs w:val="27"/>
        </w:rPr>
        <w:t>of</w:t>
      </w:r>
      <w:r>
        <w:rPr>
          <w:color w:val="000000"/>
          <w:sz w:val="27"/>
          <w:szCs w:val="27"/>
        </w:rPr>
        <w:t xml:space="preserve"> the human race, in his </w:t>
      </w:r>
      <w:r>
        <w:rPr>
          <w:color w:val="000000"/>
          <w:sz w:val="27"/>
          <w:szCs w:val="27"/>
        </w:rPr>
        <w:lastRenderedPageBreak/>
        <w:t xml:space="preserve">efforts to destroy utterly the Catholic Church, should, through the agency </w:t>
      </w:r>
      <w:r w:rsidR="00784942">
        <w:rPr>
          <w:color w:val="000000"/>
          <w:sz w:val="27"/>
          <w:szCs w:val="27"/>
        </w:rPr>
        <w:t>of</w:t>
      </w:r>
      <w:r>
        <w:rPr>
          <w:color w:val="000000"/>
          <w:sz w:val="27"/>
          <w:szCs w:val="27"/>
        </w:rPr>
        <w:t xml:space="preserve"> the ministers </w:t>
      </w:r>
      <w:r w:rsidR="00784942">
        <w:rPr>
          <w:color w:val="000000"/>
          <w:sz w:val="27"/>
          <w:szCs w:val="27"/>
        </w:rPr>
        <w:t>of</w:t>
      </w:r>
      <w:r>
        <w:rPr>
          <w:color w:val="000000"/>
          <w:sz w:val="27"/>
          <w:szCs w:val="27"/>
        </w:rPr>
        <w:t xml:space="preserve"> his wicked designs, have assailed with all his might this bulwark, as it were, </w:t>
      </w:r>
      <w:r w:rsidR="00784942">
        <w:rPr>
          <w:color w:val="000000"/>
          <w:sz w:val="27"/>
          <w:szCs w:val="27"/>
        </w:rPr>
        <w:t>of</w:t>
      </w:r>
      <w:r>
        <w:rPr>
          <w:color w:val="000000"/>
          <w:sz w:val="27"/>
          <w:szCs w:val="27"/>
        </w:rPr>
        <w:t xml:space="preserve"> Christian virtue. It should be shown, therefore, in the first place that the institution </w:t>
      </w:r>
      <w:r w:rsidR="00784942">
        <w:rPr>
          <w:color w:val="000000"/>
          <w:sz w:val="27"/>
          <w:szCs w:val="27"/>
        </w:rPr>
        <w:t>of</w:t>
      </w:r>
      <w:r>
        <w:rPr>
          <w:color w:val="000000"/>
          <w:sz w:val="27"/>
          <w:szCs w:val="27"/>
        </w:rPr>
        <w:t xml:space="preserve"> confession is most useful and even necessary to us.</w:t>
      </w:r>
    </w:p>
    <w:p w:rsidR="004D4FAE" w:rsidRDefault="004D4FAE" w:rsidP="00412583">
      <w:pPr>
        <w:pStyle w:val="Heading3"/>
        <w:spacing w:line="360" w:lineRule="auto"/>
        <w:rPr>
          <w:color w:val="000000"/>
        </w:rPr>
      </w:pPr>
      <w:r>
        <w:rPr>
          <w:color w:val="000000"/>
        </w:rPr>
        <w:t xml:space="preserve">Necessity </w:t>
      </w:r>
      <w:r w:rsidR="00F55793">
        <w:rPr>
          <w:color w:val="000000"/>
        </w:rPr>
        <w:t>of</w:t>
      </w:r>
      <w:r>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Contrition, it is true, blots out sin; but who does not know that to effect this it must be so intense, so ardent, so vehement, as to bear a proportion to the magnitude </w:t>
      </w:r>
      <w:r w:rsidR="00784942">
        <w:rPr>
          <w:color w:val="000000"/>
          <w:sz w:val="27"/>
          <w:szCs w:val="27"/>
        </w:rPr>
        <w:t>of</w:t>
      </w:r>
      <w:r>
        <w:rPr>
          <w:color w:val="000000"/>
          <w:sz w:val="27"/>
          <w:szCs w:val="27"/>
        </w:rPr>
        <w:t xml:space="preserve"> the crimes which it effaces? This is a degree </w:t>
      </w:r>
      <w:r w:rsidR="00784942">
        <w:rPr>
          <w:color w:val="000000"/>
          <w:sz w:val="27"/>
          <w:szCs w:val="27"/>
        </w:rPr>
        <w:t>of</w:t>
      </w:r>
      <w:r>
        <w:rPr>
          <w:color w:val="000000"/>
          <w:sz w:val="27"/>
          <w:szCs w:val="27"/>
        </w:rPr>
        <w:t xml:space="preserve"> contrition which few reach; and hence, in this way, very few indeed could hope to obtain the pardon </w:t>
      </w:r>
      <w:r w:rsidR="00784942">
        <w:rPr>
          <w:color w:val="000000"/>
          <w:sz w:val="27"/>
          <w:szCs w:val="27"/>
        </w:rPr>
        <w:t>of</w:t>
      </w:r>
      <w:r>
        <w:rPr>
          <w:color w:val="000000"/>
          <w:sz w:val="27"/>
          <w:szCs w:val="27"/>
        </w:rPr>
        <w:t xml:space="preserve"> their sins. It, therefore, became necessary that the most merciful Lord should provide by some easier means for the common salvation </w:t>
      </w:r>
      <w:r w:rsidR="00784942">
        <w:rPr>
          <w:color w:val="000000"/>
          <w:sz w:val="27"/>
          <w:szCs w:val="27"/>
        </w:rPr>
        <w:t>of</w:t>
      </w:r>
      <w:r>
        <w:rPr>
          <w:color w:val="000000"/>
          <w:sz w:val="27"/>
          <w:szCs w:val="27"/>
        </w:rPr>
        <w:t xml:space="preserve"> men; and this He has done in His admirable wisdom, by giving to His Church the keys </w:t>
      </w:r>
      <w:r w:rsidR="00784942">
        <w:rPr>
          <w:color w:val="000000"/>
          <w:sz w:val="27"/>
          <w:szCs w:val="27"/>
        </w:rPr>
        <w:t>of</w:t>
      </w:r>
      <w:r>
        <w:rPr>
          <w:color w:val="000000"/>
          <w:sz w:val="27"/>
          <w:szCs w:val="27"/>
        </w:rPr>
        <w:t xml:space="preserve">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w:t>
      </w:r>
    </w:p>
    <w:p w:rsidR="004D4FAE" w:rsidRDefault="004D4FAE" w:rsidP="006602D0">
      <w:pPr>
        <w:pStyle w:val="NormalWeb"/>
        <w:spacing w:line="360" w:lineRule="auto"/>
        <w:rPr>
          <w:color w:val="000000"/>
          <w:sz w:val="27"/>
          <w:szCs w:val="27"/>
        </w:rPr>
      </w:pPr>
      <w:r>
        <w:rPr>
          <w:color w:val="000000"/>
          <w:sz w:val="27"/>
          <w:szCs w:val="27"/>
        </w:rPr>
        <w:t xml:space="preserve">According to the doctrine </w:t>
      </w:r>
      <w:r w:rsidR="00784942">
        <w:rPr>
          <w:color w:val="000000"/>
          <w:sz w:val="27"/>
          <w:szCs w:val="27"/>
        </w:rPr>
        <w:t>of</w:t>
      </w:r>
      <w:r>
        <w:rPr>
          <w:color w:val="000000"/>
          <w:sz w:val="27"/>
          <w:szCs w:val="27"/>
        </w:rPr>
        <w:t xml:space="preserve"> the Catholic Church, a doctrine firmly to be believed and constantly pr</w:t>
      </w:r>
      <w:r w:rsidR="00784942">
        <w:rPr>
          <w:color w:val="000000"/>
          <w:sz w:val="27"/>
          <w:szCs w:val="27"/>
        </w:rPr>
        <w:t>of</w:t>
      </w:r>
      <w:r>
        <w:rPr>
          <w:color w:val="000000"/>
          <w:sz w:val="27"/>
          <w:szCs w:val="27"/>
        </w:rPr>
        <w:t xml:space="preserve">essed by all, if the sinner have a sincere sorrow for his sins and a firm resolution </w:t>
      </w:r>
      <w:r w:rsidR="00784942">
        <w:rPr>
          <w:color w:val="000000"/>
          <w:sz w:val="27"/>
          <w:szCs w:val="27"/>
        </w:rPr>
        <w:t>of</w:t>
      </w:r>
      <w:r>
        <w:rPr>
          <w:color w:val="000000"/>
          <w:sz w:val="27"/>
          <w:szCs w:val="27"/>
        </w:rPr>
        <w:t xml:space="preserve"> avoiding them in future, although he bring not with him that contrition which may be sufficient </w:t>
      </w:r>
      <w:r w:rsidR="00784942">
        <w:rPr>
          <w:color w:val="000000"/>
          <w:sz w:val="27"/>
          <w:szCs w:val="27"/>
        </w:rPr>
        <w:t>of</w:t>
      </w:r>
      <w:r>
        <w:rPr>
          <w:color w:val="000000"/>
          <w:sz w:val="27"/>
          <w:szCs w:val="27"/>
        </w:rPr>
        <w:t xml:space="preserve"> itself to obtain pardon, all his sins are forgiven and remitted through the power </w:t>
      </w:r>
      <w:r w:rsidR="00784942">
        <w:rPr>
          <w:color w:val="000000"/>
          <w:sz w:val="27"/>
          <w:szCs w:val="27"/>
        </w:rPr>
        <w:t>of</w:t>
      </w:r>
      <w:r>
        <w:rPr>
          <w:color w:val="000000"/>
          <w:sz w:val="27"/>
          <w:szCs w:val="27"/>
        </w:rPr>
        <w:t xml:space="preserve"> the keys, when he confesses them properly to the priest. Justly, then, do those most holy men, our Fathers, proclaim that by the keys </w:t>
      </w:r>
      <w:r w:rsidR="00784942">
        <w:rPr>
          <w:color w:val="000000"/>
          <w:sz w:val="27"/>
          <w:szCs w:val="27"/>
        </w:rPr>
        <w:t>of</w:t>
      </w:r>
      <w:r>
        <w:rPr>
          <w:color w:val="000000"/>
          <w:sz w:val="27"/>
          <w:szCs w:val="27"/>
        </w:rPr>
        <w:t xml:space="preserve"> the Church the gate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is thrown open, a truth which no one can doubt since the Council </w:t>
      </w:r>
      <w:r w:rsidR="00784942">
        <w:rPr>
          <w:color w:val="000000"/>
          <w:sz w:val="27"/>
          <w:szCs w:val="27"/>
        </w:rPr>
        <w:t>of</w:t>
      </w:r>
      <w:r>
        <w:rPr>
          <w:color w:val="000000"/>
          <w:sz w:val="27"/>
          <w:szCs w:val="27"/>
        </w:rPr>
        <w:t xml:space="preserve"> Florence has decreed that the effect </w:t>
      </w:r>
      <w:r w:rsidR="00784942">
        <w:rPr>
          <w:color w:val="000000"/>
          <w:sz w:val="27"/>
          <w:szCs w:val="27"/>
        </w:rPr>
        <w:t>of</w:t>
      </w:r>
      <w:r>
        <w:rPr>
          <w:color w:val="000000"/>
          <w:sz w:val="27"/>
          <w:szCs w:val="27"/>
        </w:rPr>
        <w:t xml:space="preserve"> Penance is absolution from sin.</w:t>
      </w:r>
    </w:p>
    <w:p w:rsidR="004D4FAE" w:rsidRDefault="004D4FAE" w:rsidP="00DB5044">
      <w:pPr>
        <w:pStyle w:val="Heading3"/>
        <w:spacing w:line="360" w:lineRule="auto"/>
        <w:rPr>
          <w:color w:val="000000"/>
        </w:rPr>
      </w:pPr>
      <w:r>
        <w:rPr>
          <w:color w:val="000000"/>
        </w:rPr>
        <w:t xml:space="preserve">Advantages </w:t>
      </w:r>
      <w:r w:rsidR="00F55793">
        <w:rPr>
          <w:color w:val="000000"/>
        </w:rPr>
        <w:t>of</w:t>
      </w:r>
      <w:r>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To appreciate further the great advantages </w:t>
      </w:r>
      <w:r w:rsidR="00784942">
        <w:rPr>
          <w:color w:val="000000"/>
          <w:sz w:val="27"/>
          <w:szCs w:val="27"/>
        </w:rPr>
        <w:t>of</w:t>
      </w:r>
      <w:r>
        <w:rPr>
          <w:color w:val="000000"/>
          <w:sz w:val="27"/>
          <w:szCs w:val="27"/>
        </w:rPr>
        <w:t xml:space="preserve"> confession we may turn to a fact taught by experience. To those who have led immoral lives nothing is found so useful towards a reformation </w:t>
      </w:r>
      <w:r w:rsidR="00784942">
        <w:rPr>
          <w:color w:val="000000"/>
          <w:sz w:val="27"/>
          <w:szCs w:val="27"/>
        </w:rPr>
        <w:t>of</w:t>
      </w:r>
      <w:r>
        <w:rPr>
          <w:color w:val="000000"/>
          <w:sz w:val="27"/>
          <w:szCs w:val="27"/>
        </w:rPr>
        <w:t xml:space="preserve"> morals as sometimes to disclose their secret thoughts, all their words and actions, to a prudent and faithful friend, who can assist them by his </w:t>
      </w:r>
      <w:r>
        <w:rPr>
          <w:color w:val="000000"/>
          <w:sz w:val="27"/>
          <w:szCs w:val="27"/>
        </w:rPr>
        <w:lastRenderedPageBreak/>
        <w:t xml:space="preserve">advice and cooperation. For the same reason it must prove most salutary to those whose minds are agitated by the consciousness </w:t>
      </w:r>
      <w:r w:rsidR="00784942">
        <w:rPr>
          <w:color w:val="000000"/>
          <w:sz w:val="27"/>
          <w:szCs w:val="27"/>
        </w:rPr>
        <w:t>of</w:t>
      </w:r>
      <w:r>
        <w:rPr>
          <w:color w:val="000000"/>
          <w:sz w:val="27"/>
          <w:szCs w:val="27"/>
        </w:rPr>
        <w:t xml:space="preserve"> guilt to make known the diseases and wounds </w:t>
      </w:r>
      <w:r w:rsidR="00784942">
        <w:rPr>
          <w:color w:val="000000"/>
          <w:sz w:val="27"/>
          <w:szCs w:val="27"/>
        </w:rPr>
        <w:t>of</w:t>
      </w:r>
      <w:r>
        <w:rPr>
          <w:color w:val="000000"/>
          <w:sz w:val="27"/>
          <w:szCs w:val="27"/>
        </w:rPr>
        <w:t xml:space="preserve"> their souls to the priest, as the vicegerent </w:t>
      </w:r>
      <w:r w:rsidR="00784942">
        <w:rPr>
          <w:color w:val="000000"/>
          <w:sz w:val="27"/>
          <w:szCs w:val="27"/>
        </w:rPr>
        <w:t>of</w:t>
      </w:r>
      <w:r>
        <w:rPr>
          <w:color w:val="000000"/>
          <w:sz w:val="27"/>
          <w:szCs w:val="27"/>
        </w:rPr>
        <w:t xml:space="preserve"> Christ our Lord, bound to eternal secrecy by the strictest </w:t>
      </w:r>
      <w:r w:rsidR="00784942">
        <w:rPr>
          <w:color w:val="000000"/>
          <w:sz w:val="27"/>
          <w:szCs w:val="27"/>
        </w:rPr>
        <w:t>of</w:t>
      </w:r>
      <w:r>
        <w:rPr>
          <w:color w:val="000000"/>
          <w:sz w:val="27"/>
          <w:szCs w:val="27"/>
        </w:rPr>
        <w:t xml:space="preserve"> laws. (</w:t>
      </w:r>
      <w:r w:rsidR="003204E2">
        <w:rPr>
          <w:color w:val="000000"/>
          <w:sz w:val="27"/>
          <w:szCs w:val="27"/>
        </w:rPr>
        <w:t>in</w:t>
      </w:r>
      <w:r>
        <w:rPr>
          <w:color w:val="000000"/>
          <w:sz w:val="27"/>
          <w:szCs w:val="27"/>
        </w:rPr>
        <w:t xml:space="preserve"> the Sacrament </w:t>
      </w:r>
      <w:r w:rsidR="00784942">
        <w:rPr>
          <w:color w:val="000000"/>
          <w:sz w:val="27"/>
          <w:szCs w:val="27"/>
        </w:rPr>
        <w:t>of</w:t>
      </w:r>
      <w:r>
        <w:rPr>
          <w:color w:val="000000"/>
          <w:sz w:val="27"/>
          <w:szCs w:val="27"/>
        </w:rPr>
        <w:t xml:space="preserve"> Penance) they will find immediate remedies, the healing qualities </w:t>
      </w:r>
      <w:r w:rsidR="00784942">
        <w:rPr>
          <w:color w:val="000000"/>
          <w:sz w:val="27"/>
          <w:szCs w:val="27"/>
        </w:rPr>
        <w:t>of</w:t>
      </w:r>
      <w:r>
        <w:rPr>
          <w:color w:val="000000"/>
          <w:sz w:val="27"/>
          <w:szCs w:val="27"/>
        </w:rPr>
        <w:t xml:space="preserve"> which will not only remove the present malady, but will also have such a </w:t>
      </w:r>
      <w:r w:rsidR="001E44C1">
        <w:rPr>
          <w:color w:val="000000"/>
          <w:sz w:val="27"/>
          <w:szCs w:val="27"/>
        </w:rPr>
        <w:t>Heaven</w:t>
      </w:r>
      <w:r>
        <w:rPr>
          <w:color w:val="000000"/>
          <w:sz w:val="27"/>
          <w:szCs w:val="27"/>
        </w:rPr>
        <w:t xml:space="preserve">ly efficacy in preparing the soul against an easy relapse into the same kind </w:t>
      </w:r>
      <w:r w:rsidR="00784942">
        <w:rPr>
          <w:color w:val="000000"/>
          <w:sz w:val="27"/>
          <w:szCs w:val="27"/>
        </w:rPr>
        <w:t>of</w:t>
      </w:r>
      <w:r>
        <w:rPr>
          <w:color w:val="000000"/>
          <w:sz w:val="27"/>
          <w:szCs w:val="27"/>
        </w:rPr>
        <w:t xml:space="preserve"> disease and infirmity.</w:t>
      </w:r>
    </w:p>
    <w:p w:rsidR="004D4FAE" w:rsidRDefault="004D4FAE" w:rsidP="006602D0">
      <w:pPr>
        <w:pStyle w:val="NormalWeb"/>
        <w:spacing w:line="360" w:lineRule="auto"/>
        <w:rPr>
          <w:color w:val="000000"/>
          <w:sz w:val="27"/>
          <w:szCs w:val="27"/>
        </w:rPr>
      </w:pPr>
      <w:r>
        <w:rPr>
          <w:color w:val="000000"/>
          <w:sz w:val="27"/>
          <w:szCs w:val="27"/>
        </w:rPr>
        <w:t xml:space="preserve">Another advantage </w:t>
      </w:r>
      <w:r w:rsidR="00784942">
        <w:rPr>
          <w:color w:val="000000"/>
          <w:sz w:val="27"/>
          <w:szCs w:val="27"/>
        </w:rPr>
        <w:t>of</w:t>
      </w:r>
      <w:r>
        <w:rPr>
          <w:color w:val="000000"/>
          <w:sz w:val="27"/>
          <w:szCs w:val="27"/>
        </w:rPr>
        <w:t xml:space="preserve"> confession, which should not be overlooked, is that it contributes powerfully to the preservation </w:t>
      </w:r>
      <w:r w:rsidR="00784942">
        <w:rPr>
          <w:color w:val="000000"/>
          <w:sz w:val="27"/>
          <w:szCs w:val="27"/>
        </w:rPr>
        <w:t>of</w:t>
      </w:r>
      <w:r>
        <w:rPr>
          <w:color w:val="000000"/>
          <w:sz w:val="27"/>
          <w:szCs w:val="27"/>
        </w:rPr>
        <w:t xml:space="preserve"> social order. Abolish sacramental confession, and that moment you deluge society with all sorts </w:t>
      </w:r>
      <w:r w:rsidR="00784942">
        <w:rPr>
          <w:color w:val="000000"/>
          <w:sz w:val="27"/>
          <w:szCs w:val="27"/>
        </w:rPr>
        <w:t>of</w:t>
      </w:r>
      <w:r>
        <w:rPr>
          <w:color w:val="000000"/>
          <w:sz w:val="27"/>
          <w:szCs w:val="27"/>
        </w:rPr>
        <w:t xml:space="preserve"> s</w:t>
      </w:r>
      <w:r w:rsidR="00DB5044">
        <w:rPr>
          <w:color w:val="000000"/>
          <w:sz w:val="27"/>
          <w:szCs w:val="27"/>
        </w:rPr>
        <w:t xml:space="preserve">ecret and heinous crimes </w:t>
      </w:r>
      <w:r w:rsidR="00DB5044">
        <w:rPr>
          <w:color w:val="000000"/>
          <w:sz w:val="27"/>
          <w:szCs w:val="27"/>
        </w:rPr>
        <w:softHyphen/>
      </w:r>
      <w:r w:rsidR="00DB5044">
        <w:rPr>
          <w:color w:val="000000"/>
          <w:sz w:val="27"/>
          <w:szCs w:val="27"/>
        </w:rPr>
        <w:softHyphen/>
      </w:r>
      <w:r>
        <w:rPr>
          <w:color w:val="000000"/>
          <w:sz w:val="27"/>
          <w:szCs w:val="27"/>
        </w:rPr>
        <w:t xml:space="preserve">too, and others </w:t>
      </w:r>
      <w:r w:rsidR="00784942">
        <w:rPr>
          <w:color w:val="000000"/>
          <w:sz w:val="27"/>
          <w:szCs w:val="27"/>
        </w:rPr>
        <w:t>of</w:t>
      </w:r>
      <w:r>
        <w:rPr>
          <w:color w:val="000000"/>
          <w:sz w:val="27"/>
          <w:szCs w:val="27"/>
        </w:rPr>
        <w:t xml:space="preserve"> still greater enormity, which men, once that they have been depraved by vicious habits, will not dread to commit in open day. The salutary shame that attends confession restrains licentiousness, bridles desire and checks wickedness.</w:t>
      </w:r>
    </w:p>
    <w:p w:rsidR="004D4FAE" w:rsidRDefault="004D4FAE" w:rsidP="00DB5044">
      <w:pPr>
        <w:pStyle w:val="Heading3"/>
        <w:spacing w:line="360" w:lineRule="auto"/>
        <w:rPr>
          <w:color w:val="000000"/>
        </w:rPr>
      </w:pPr>
      <w:r>
        <w:rPr>
          <w:color w:val="000000"/>
        </w:rPr>
        <w:t xml:space="preserve">Definition </w:t>
      </w:r>
      <w:r w:rsidR="00F55793">
        <w:rPr>
          <w:color w:val="000000"/>
        </w:rPr>
        <w:t>of</w:t>
      </w:r>
      <w:r>
        <w:rPr>
          <w:color w:val="000000"/>
        </w:rPr>
        <w:t xml:space="preserve"> Confession</w:t>
      </w:r>
    </w:p>
    <w:p w:rsidR="004D4FAE" w:rsidRPr="007078A6" w:rsidRDefault="004D4FAE" w:rsidP="006602D0">
      <w:pPr>
        <w:pStyle w:val="NormalWeb"/>
        <w:spacing w:line="360" w:lineRule="auto"/>
        <w:rPr>
          <w:i/>
          <w:color w:val="000000"/>
          <w:sz w:val="27"/>
          <w:szCs w:val="27"/>
        </w:rPr>
      </w:pPr>
      <w:r>
        <w:rPr>
          <w:color w:val="000000"/>
          <w:sz w:val="27"/>
          <w:szCs w:val="27"/>
        </w:rPr>
        <w:t xml:space="preserve">Having explained the advantages </w:t>
      </w:r>
      <w:r w:rsidR="00784942">
        <w:rPr>
          <w:color w:val="000000"/>
          <w:sz w:val="27"/>
          <w:szCs w:val="27"/>
        </w:rPr>
        <w:t>of</w:t>
      </w:r>
      <w:r>
        <w:rPr>
          <w:color w:val="000000"/>
          <w:sz w:val="27"/>
          <w:szCs w:val="27"/>
        </w:rPr>
        <w:t xml:space="preserve"> confession, pastors should next unfold its nature and efficacy. Confession, then, is defined: </w:t>
      </w:r>
      <w:r w:rsidRPr="007078A6">
        <w:rPr>
          <w:i/>
          <w:color w:val="000000"/>
          <w:sz w:val="27"/>
          <w:szCs w:val="27"/>
        </w:rPr>
        <w:t xml:space="preserve">A sacramental accusation </w:t>
      </w:r>
      <w:r w:rsidR="00784942" w:rsidRPr="007078A6">
        <w:rPr>
          <w:i/>
          <w:color w:val="000000"/>
          <w:sz w:val="27"/>
          <w:szCs w:val="27"/>
        </w:rPr>
        <w:t>of</w:t>
      </w:r>
      <w:r w:rsidRPr="007078A6">
        <w:rPr>
          <w:i/>
          <w:color w:val="000000"/>
          <w:sz w:val="27"/>
          <w:szCs w:val="27"/>
        </w:rPr>
        <w:t xml:space="preserve"> one</w:t>
      </w:r>
      <w:r w:rsidR="00A56F66">
        <w:rPr>
          <w:i/>
          <w:color w:val="000000"/>
          <w:sz w:val="27"/>
          <w:szCs w:val="27"/>
        </w:rPr>
        <w:t>’</w:t>
      </w:r>
      <w:r w:rsidRPr="007078A6">
        <w:rPr>
          <w:i/>
          <w:color w:val="000000"/>
          <w:sz w:val="27"/>
          <w:szCs w:val="27"/>
        </w:rPr>
        <w:t xml:space="preserve">s sins, made to obtain pardon by virtue </w:t>
      </w:r>
      <w:r w:rsidR="00784942" w:rsidRPr="007078A6">
        <w:rPr>
          <w:i/>
          <w:color w:val="000000"/>
          <w:sz w:val="27"/>
          <w:szCs w:val="27"/>
        </w:rPr>
        <w:t>of</w:t>
      </w:r>
      <w:r w:rsidRPr="007078A6">
        <w:rPr>
          <w:i/>
          <w:color w:val="000000"/>
          <w:sz w:val="27"/>
          <w:szCs w:val="27"/>
        </w:rPr>
        <w:t xml:space="preserve"> the keys.</w:t>
      </w:r>
    </w:p>
    <w:p w:rsidR="004D4FAE" w:rsidRDefault="004D4FAE" w:rsidP="006602D0">
      <w:pPr>
        <w:pStyle w:val="NormalWeb"/>
        <w:spacing w:line="360" w:lineRule="auto"/>
        <w:rPr>
          <w:color w:val="000000"/>
          <w:sz w:val="27"/>
          <w:szCs w:val="27"/>
        </w:rPr>
      </w:pPr>
      <w:r>
        <w:rPr>
          <w:color w:val="000000"/>
          <w:sz w:val="27"/>
          <w:szCs w:val="27"/>
        </w:rPr>
        <w:t xml:space="preserve">It is rightly called an accusation, because sins are not to be told as if the sinner boasted </w:t>
      </w:r>
      <w:r w:rsidR="00784942">
        <w:rPr>
          <w:color w:val="000000"/>
          <w:sz w:val="27"/>
          <w:szCs w:val="27"/>
        </w:rPr>
        <w:t>of</w:t>
      </w:r>
      <w:r>
        <w:rPr>
          <w:color w:val="000000"/>
          <w:sz w:val="27"/>
          <w:szCs w:val="27"/>
        </w:rPr>
        <w:t xml:space="preserve"> his crimes, as they do who are glad when they have done evil; nor are they to be related as stories told for the sake </w:t>
      </w:r>
      <w:r w:rsidR="00784942">
        <w:rPr>
          <w:color w:val="000000"/>
          <w:sz w:val="27"/>
          <w:szCs w:val="27"/>
        </w:rPr>
        <w:t>of</w:t>
      </w:r>
      <w:r>
        <w:rPr>
          <w:color w:val="000000"/>
          <w:sz w:val="27"/>
          <w:szCs w:val="27"/>
        </w:rPr>
        <w:t xml:space="preserve"> amusing idle listeners. They are to be confessed as matters </w:t>
      </w:r>
      <w:r w:rsidR="00784942">
        <w:rPr>
          <w:color w:val="000000"/>
          <w:sz w:val="27"/>
          <w:szCs w:val="27"/>
        </w:rPr>
        <w:t>of</w:t>
      </w:r>
      <w:r>
        <w:rPr>
          <w:color w:val="000000"/>
          <w:sz w:val="27"/>
          <w:szCs w:val="27"/>
        </w:rPr>
        <w:t xml:space="preserve"> self</w:t>
      </w:r>
      <w:r w:rsidR="002C1723">
        <w:rPr>
          <w:color w:val="000000"/>
          <w:sz w:val="27"/>
          <w:szCs w:val="27"/>
        </w:rPr>
        <w:t>-</w:t>
      </w:r>
      <w:r>
        <w:rPr>
          <w:color w:val="000000"/>
          <w:sz w:val="27"/>
          <w:szCs w:val="27"/>
        </w:rPr>
        <w:softHyphen/>
        <w:t>accusation, with a desire, as it were, to avenge them on ourselves.</w:t>
      </w:r>
    </w:p>
    <w:p w:rsidR="004D4FAE" w:rsidRDefault="004D4FAE" w:rsidP="006602D0">
      <w:pPr>
        <w:pStyle w:val="NormalWeb"/>
        <w:spacing w:line="360" w:lineRule="auto"/>
        <w:rPr>
          <w:color w:val="000000"/>
          <w:sz w:val="27"/>
          <w:szCs w:val="27"/>
        </w:rPr>
      </w:pPr>
      <w:r>
        <w:rPr>
          <w:color w:val="000000"/>
          <w:sz w:val="27"/>
          <w:szCs w:val="27"/>
        </w:rPr>
        <w:t xml:space="preserve">We confess our sins with a view to obtain pardon. </w:t>
      </w:r>
      <w:r w:rsidR="00FE7B91">
        <w:rPr>
          <w:color w:val="000000"/>
          <w:sz w:val="27"/>
          <w:szCs w:val="27"/>
        </w:rPr>
        <w:t>I</w:t>
      </w:r>
      <w:r w:rsidR="003204E2">
        <w:rPr>
          <w:color w:val="000000"/>
          <w:sz w:val="27"/>
          <w:szCs w:val="27"/>
        </w:rPr>
        <w:t>n</w:t>
      </w:r>
      <w:r>
        <w:rPr>
          <w:color w:val="000000"/>
          <w:sz w:val="27"/>
          <w:szCs w:val="27"/>
        </w:rPr>
        <w:t xml:space="preserve"> this respect the tribunal </w:t>
      </w:r>
      <w:r w:rsidR="00784942">
        <w:rPr>
          <w:color w:val="000000"/>
          <w:sz w:val="27"/>
          <w:szCs w:val="27"/>
        </w:rPr>
        <w:t>of</w:t>
      </w:r>
      <w:r>
        <w:rPr>
          <w:color w:val="000000"/>
          <w:sz w:val="27"/>
          <w:szCs w:val="27"/>
        </w:rPr>
        <w:t xml:space="preserve"> penance differs from other tribunals, whi</w:t>
      </w:r>
      <w:r w:rsidR="002C1723">
        <w:rPr>
          <w:color w:val="000000"/>
          <w:sz w:val="27"/>
          <w:szCs w:val="27"/>
        </w:rPr>
        <w:t>ch take cogniz</w:t>
      </w:r>
      <w:r>
        <w:rPr>
          <w:color w:val="000000"/>
          <w:sz w:val="27"/>
          <w:szCs w:val="27"/>
        </w:rPr>
        <w:t xml:space="preserve">ance </w:t>
      </w:r>
      <w:r w:rsidR="00784942">
        <w:rPr>
          <w:color w:val="000000"/>
          <w:sz w:val="27"/>
          <w:szCs w:val="27"/>
        </w:rPr>
        <w:t>of</w:t>
      </w:r>
      <w:r>
        <w:rPr>
          <w:color w:val="000000"/>
          <w:sz w:val="27"/>
          <w:szCs w:val="27"/>
        </w:rPr>
        <w:t xml:space="preserve"> capital </w:t>
      </w:r>
      <w:r w:rsidR="003513DB">
        <w:rPr>
          <w:color w:val="000000"/>
          <w:sz w:val="27"/>
          <w:szCs w:val="27"/>
        </w:rPr>
        <w:t>offence</w:t>
      </w:r>
      <w:r>
        <w:rPr>
          <w:color w:val="000000"/>
          <w:sz w:val="27"/>
          <w:szCs w:val="27"/>
        </w:rPr>
        <w:t xml:space="preserve">s, and before which a confession </w:t>
      </w:r>
      <w:r w:rsidR="00784942">
        <w:rPr>
          <w:color w:val="000000"/>
          <w:sz w:val="27"/>
          <w:szCs w:val="27"/>
        </w:rPr>
        <w:t>of</w:t>
      </w:r>
      <w:r>
        <w:rPr>
          <w:color w:val="000000"/>
          <w:sz w:val="27"/>
          <w:szCs w:val="27"/>
        </w:rPr>
        <w:t xml:space="preserve"> guilt does not secure acquittal and pardon, but penalty and punishment.</w:t>
      </w:r>
    </w:p>
    <w:p w:rsidR="004D4FAE" w:rsidRDefault="004D4FAE" w:rsidP="006602D0">
      <w:pPr>
        <w:pStyle w:val="NormalWeb"/>
        <w:spacing w:line="360" w:lineRule="auto"/>
        <w:rPr>
          <w:color w:val="000000"/>
          <w:sz w:val="27"/>
          <w:szCs w:val="27"/>
        </w:rPr>
      </w:pPr>
      <w:r>
        <w:rPr>
          <w:color w:val="000000"/>
          <w:sz w:val="27"/>
          <w:szCs w:val="27"/>
        </w:rPr>
        <w:lastRenderedPageBreak/>
        <w:t xml:space="preserve">The definition </w:t>
      </w:r>
      <w:r w:rsidR="00784942">
        <w:rPr>
          <w:color w:val="000000"/>
          <w:sz w:val="27"/>
          <w:szCs w:val="27"/>
        </w:rPr>
        <w:t>of</w:t>
      </w:r>
      <w:r>
        <w:rPr>
          <w:color w:val="000000"/>
          <w:sz w:val="27"/>
          <w:szCs w:val="27"/>
        </w:rPr>
        <w:t xml:space="preserve"> confession by the holy Fathers, although different in words, is substantially the same. Confession, says St. Augustine, is the disclosure </w:t>
      </w:r>
      <w:r w:rsidR="00784942">
        <w:rPr>
          <w:color w:val="000000"/>
          <w:sz w:val="27"/>
          <w:szCs w:val="27"/>
        </w:rPr>
        <w:t>of</w:t>
      </w:r>
      <w:r>
        <w:rPr>
          <w:color w:val="000000"/>
          <w:sz w:val="27"/>
          <w:szCs w:val="27"/>
        </w:rPr>
        <w:t xml:space="preserve"> a secret disease, with the hope </w:t>
      </w:r>
      <w:r w:rsidR="00784942">
        <w:rPr>
          <w:color w:val="000000"/>
          <w:sz w:val="27"/>
          <w:szCs w:val="27"/>
        </w:rPr>
        <w:t>of</w:t>
      </w:r>
      <w:r>
        <w:rPr>
          <w:color w:val="000000"/>
          <w:sz w:val="27"/>
          <w:szCs w:val="27"/>
        </w:rPr>
        <w:t xml:space="preserve"> obtaining pardon; and St. Gregory: Confession is a detestation </w:t>
      </w:r>
      <w:r w:rsidR="00784942">
        <w:rPr>
          <w:color w:val="000000"/>
          <w:sz w:val="27"/>
          <w:szCs w:val="27"/>
        </w:rPr>
        <w:t>of</w:t>
      </w:r>
      <w:r>
        <w:rPr>
          <w:color w:val="000000"/>
          <w:sz w:val="27"/>
          <w:szCs w:val="27"/>
        </w:rPr>
        <w:t xml:space="preserve"> sins. Both </w:t>
      </w:r>
      <w:r w:rsidR="00784942">
        <w:rPr>
          <w:color w:val="000000"/>
          <w:sz w:val="27"/>
          <w:szCs w:val="27"/>
        </w:rPr>
        <w:t>of</w:t>
      </w:r>
      <w:r>
        <w:rPr>
          <w:color w:val="000000"/>
          <w:sz w:val="27"/>
          <w:szCs w:val="27"/>
        </w:rPr>
        <w:t xml:space="preserve"> these definitions accord with, and are contained in the preceding definition.</w:t>
      </w:r>
    </w:p>
    <w:p w:rsidR="004D4FAE" w:rsidRDefault="004D4FAE" w:rsidP="00DB5044">
      <w:pPr>
        <w:pStyle w:val="Heading3"/>
        <w:spacing w:line="360" w:lineRule="auto"/>
        <w:rPr>
          <w:color w:val="000000"/>
        </w:rPr>
      </w:pPr>
      <w:r>
        <w:rPr>
          <w:color w:val="000000"/>
        </w:rPr>
        <w:t>Confession Instituted By Christ</w:t>
      </w:r>
    </w:p>
    <w:p w:rsidR="004D4FAE" w:rsidRDefault="003204E2" w:rsidP="006602D0">
      <w:pPr>
        <w:pStyle w:val="NormalWeb"/>
        <w:spacing w:line="360" w:lineRule="auto"/>
        <w:rPr>
          <w:color w:val="000000"/>
          <w:sz w:val="27"/>
          <w:szCs w:val="27"/>
        </w:rPr>
      </w:pPr>
      <w:r>
        <w:rPr>
          <w:color w:val="000000"/>
          <w:sz w:val="27"/>
          <w:szCs w:val="27"/>
        </w:rPr>
        <w:t>in</w:t>
      </w:r>
      <w:r w:rsidR="004D4FAE">
        <w:rPr>
          <w:color w:val="000000"/>
          <w:sz w:val="27"/>
          <w:szCs w:val="27"/>
        </w:rPr>
        <w:t xml:space="preserve"> the next place, it is a duty </w:t>
      </w:r>
      <w:r w:rsidR="00784942">
        <w:rPr>
          <w:color w:val="000000"/>
          <w:sz w:val="27"/>
          <w:szCs w:val="27"/>
        </w:rPr>
        <w:t>of</w:t>
      </w:r>
      <w:r w:rsidR="004D4FAE">
        <w:rPr>
          <w:color w:val="000000"/>
          <w:sz w:val="27"/>
          <w:szCs w:val="27"/>
        </w:rPr>
        <w:t xml:space="preserve"> greatest moment that pastors should unhesitatingly teach that this Sacrament owes its institution to the singular goodness and mercy </w:t>
      </w:r>
      <w:r w:rsidR="00784942">
        <w:rPr>
          <w:color w:val="000000"/>
          <w:sz w:val="27"/>
          <w:szCs w:val="27"/>
        </w:rPr>
        <w:t>of</w:t>
      </w:r>
      <w:r w:rsidR="004D4FAE">
        <w:rPr>
          <w:color w:val="000000"/>
          <w:sz w:val="27"/>
          <w:szCs w:val="27"/>
        </w:rPr>
        <w:t xml:space="preserve"> our Lord Jesus Christ, who has ordered all things well, and solely with a view to our salvation.</w:t>
      </w:r>
    </w:p>
    <w:p w:rsidR="004D4FAE" w:rsidRDefault="004D4FAE" w:rsidP="006602D0">
      <w:pPr>
        <w:pStyle w:val="NormalWeb"/>
        <w:spacing w:line="360" w:lineRule="auto"/>
        <w:rPr>
          <w:color w:val="000000"/>
          <w:sz w:val="27"/>
          <w:szCs w:val="27"/>
        </w:rPr>
      </w:pPr>
      <w:r>
        <w:rPr>
          <w:color w:val="000000"/>
          <w:sz w:val="27"/>
          <w:szCs w:val="27"/>
        </w:rPr>
        <w:t xml:space="preserve">After His Resurrection He breathed on the Apostles, assembled together, saying: </w:t>
      </w:r>
      <w:r w:rsidR="00841CC6" w:rsidRPr="00841CC6">
        <w:rPr>
          <w:i/>
          <w:color w:val="FF0000"/>
          <w:sz w:val="27"/>
          <w:szCs w:val="27"/>
        </w:rPr>
        <w:t>“</w:t>
      </w:r>
      <w:r w:rsidRPr="00841CC6">
        <w:rPr>
          <w:i/>
          <w:color w:val="FF0000"/>
          <w:sz w:val="27"/>
          <w:szCs w:val="27"/>
        </w:rPr>
        <w:t>Receive ye the Holy Ghost, whose sins you shall forgive, they are forgiven; and whose sins you shall retain, they are retained.</w:t>
      </w:r>
      <w:r w:rsidR="00841CC6" w:rsidRPr="00841CC6">
        <w:rPr>
          <w:i/>
          <w:color w:val="FF0000"/>
          <w:sz w:val="27"/>
          <w:szCs w:val="27"/>
        </w:rPr>
        <w:t>”</w:t>
      </w:r>
      <w:r>
        <w:rPr>
          <w:color w:val="000000"/>
          <w:sz w:val="27"/>
          <w:szCs w:val="27"/>
        </w:rPr>
        <w:t xml:space="preserve"> </w:t>
      </w:r>
      <w:r w:rsidR="00DB5044">
        <w:rPr>
          <w:color w:val="000000"/>
          <w:sz w:val="27"/>
          <w:szCs w:val="27"/>
        </w:rPr>
        <w:t xml:space="preserve">(St. John 20.23)  </w:t>
      </w:r>
      <w:r>
        <w:rPr>
          <w:color w:val="000000"/>
          <w:sz w:val="27"/>
          <w:szCs w:val="27"/>
        </w:rPr>
        <w:t>Now in giving to priests the power to retain and forgive sins, it is evident that our Lord made them also judges in this matter.</w:t>
      </w:r>
    </w:p>
    <w:p w:rsidR="004D4FAE" w:rsidRDefault="004D4FAE" w:rsidP="006602D0">
      <w:pPr>
        <w:pStyle w:val="NormalWeb"/>
        <w:spacing w:line="360" w:lineRule="auto"/>
        <w:rPr>
          <w:color w:val="000000"/>
          <w:sz w:val="27"/>
          <w:szCs w:val="27"/>
        </w:rPr>
      </w:pPr>
      <w:r>
        <w:rPr>
          <w:color w:val="000000"/>
          <w:sz w:val="27"/>
          <w:szCs w:val="27"/>
        </w:rPr>
        <w:t xml:space="preserve">Our Lord seems to have signified the same thing when, having raised Lazarus from the dead, He commanded His Apostles to </w:t>
      </w:r>
      <w:r w:rsidRPr="007078A6">
        <w:rPr>
          <w:i/>
          <w:color w:val="000000"/>
          <w:sz w:val="27"/>
          <w:szCs w:val="27"/>
        </w:rPr>
        <w:t>loose</w:t>
      </w:r>
      <w:r>
        <w:rPr>
          <w:color w:val="000000"/>
          <w:sz w:val="27"/>
          <w:szCs w:val="27"/>
        </w:rPr>
        <w:t xml:space="preserve"> him from the bands in which he was bound. This is the interpretation </w:t>
      </w:r>
      <w:r w:rsidR="00784942">
        <w:rPr>
          <w:color w:val="000000"/>
          <w:sz w:val="27"/>
          <w:szCs w:val="27"/>
        </w:rPr>
        <w:t>of</w:t>
      </w:r>
      <w:r>
        <w:rPr>
          <w:color w:val="000000"/>
          <w:sz w:val="27"/>
          <w:szCs w:val="27"/>
        </w:rPr>
        <w:t xml:space="preserve"> St. Augustine. The priests, he says, can now do more: they can exercise greater clemency towards those who confess and whose sins they forgive. The Lord, in giving over Lazarus, whom He had already raised from the dead, </w:t>
      </w:r>
      <w:r w:rsidR="007078A6">
        <w:rPr>
          <w:color w:val="000000"/>
          <w:sz w:val="27"/>
          <w:szCs w:val="27"/>
        </w:rPr>
        <w:t xml:space="preserve">(St. John 11.38) </w:t>
      </w:r>
      <w:r>
        <w:rPr>
          <w:color w:val="000000"/>
          <w:sz w:val="27"/>
          <w:szCs w:val="27"/>
        </w:rPr>
        <w:t xml:space="preserve">to be loosed by the hands </w:t>
      </w:r>
      <w:r w:rsidR="00784942">
        <w:rPr>
          <w:color w:val="000000"/>
          <w:sz w:val="27"/>
          <w:szCs w:val="27"/>
        </w:rPr>
        <w:t>of</w:t>
      </w:r>
      <w:r>
        <w:rPr>
          <w:color w:val="000000"/>
          <w:sz w:val="27"/>
          <w:szCs w:val="27"/>
        </w:rPr>
        <w:t xml:space="preserve"> His disciples, wished us to understand that to priests was given the power </w:t>
      </w:r>
      <w:r w:rsidR="00784942">
        <w:rPr>
          <w:color w:val="000000"/>
          <w:sz w:val="27"/>
          <w:szCs w:val="27"/>
        </w:rPr>
        <w:t>of</w:t>
      </w:r>
      <w:r>
        <w:rPr>
          <w:color w:val="000000"/>
          <w:sz w:val="27"/>
          <w:szCs w:val="27"/>
        </w:rPr>
        <w:t xml:space="preserve"> </w:t>
      </w:r>
      <w:r w:rsidRPr="007078A6">
        <w:rPr>
          <w:i/>
          <w:color w:val="000000"/>
          <w:sz w:val="27"/>
          <w:szCs w:val="27"/>
        </w:rPr>
        <w:t>loosing</w:t>
      </w:r>
      <w:r>
        <w:rPr>
          <w:color w:val="000000"/>
          <w:sz w:val="27"/>
          <w:szCs w:val="27"/>
        </w:rPr>
        <w:t>.</w:t>
      </w:r>
    </w:p>
    <w:p w:rsidR="004D4FAE" w:rsidRDefault="004D4FAE" w:rsidP="006602D0">
      <w:pPr>
        <w:pStyle w:val="NormalWeb"/>
        <w:spacing w:line="360" w:lineRule="auto"/>
        <w:rPr>
          <w:color w:val="000000"/>
          <w:sz w:val="27"/>
          <w:szCs w:val="27"/>
        </w:rPr>
      </w:pPr>
      <w:r>
        <w:rPr>
          <w:color w:val="000000"/>
          <w:sz w:val="27"/>
          <w:szCs w:val="27"/>
        </w:rPr>
        <w:t>To this also refers the command given by our Lord to the lepers cured on the way, that they show themselves to the priests, and subject themselves to their judgment.</w:t>
      </w:r>
    </w:p>
    <w:p w:rsidR="004D4FAE" w:rsidRDefault="004D4FAE" w:rsidP="006602D0">
      <w:pPr>
        <w:pStyle w:val="NormalWeb"/>
        <w:spacing w:line="360" w:lineRule="auto"/>
        <w:rPr>
          <w:color w:val="000000"/>
          <w:sz w:val="27"/>
          <w:szCs w:val="27"/>
        </w:rPr>
      </w:pPr>
      <w:r>
        <w:rPr>
          <w:color w:val="000000"/>
          <w:sz w:val="27"/>
          <w:szCs w:val="27"/>
        </w:rPr>
        <w:lastRenderedPageBreak/>
        <w:t xml:space="preserve">Invested, then, as they are, by our Lord with power to remit and retain sins, priests are evidently appointed judges </w:t>
      </w:r>
      <w:r w:rsidR="00784942">
        <w:rPr>
          <w:color w:val="000000"/>
          <w:sz w:val="27"/>
          <w:szCs w:val="27"/>
        </w:rPr>
        <w:t>of</w:t>
      </w:r>
      <w:r>
        <w:rPr>
          <w:color w:val="000000"/>
          <w:sz w:val="27"/>
          <w:szCs w:val="27"/>
        </w:rPr>
        <w:t xml:space="preserve"> the matter on which they are to pronounce; and since, according to the wise remark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 we cannot form an accurate judgment on any matter, or award to crime a just proportion </w:t>
      </w:r>
      <w:r w:rsidR="00784942">
        <w:rPr>
          <w:color w:val="000000"/>
          <w:sz w:val="27"/>
          <w:szCs w:val="27"/>
        </w:rPr>
        <w:t>of</w:t>
      </w:r>
      <w:r>
        <w:rPr>
          <w:color w:val="000000"/>
          <w:sz w:val="27"/>
          <w:szCs w:val="27"/>
        </w:rPr>
        <w:t xml:space="preserve"> punishment without having previously examined and made ourselves well acquainted with the case, it follows that the penitent is obliged to make known to the priests, through the medium </w:t>
      </w:r>
      <w:r w:rsidR="00784942">
        <w:rPr>
          <w:color w:val="000000"/>
          <w:sz w:val="27"/>
          <w:szCs w:val="27"/>
        </w:rPr>
        <w:t>of</w:t>
      </w:r>
      <w:r>
        <w:rPr>
          <w:color w:val="000000"/>
          <w:sz w:val="27"/>
          <w:szCs w:val="27"/>
        </w:rPr>
        <w:t xml:space="preserve"> confession, each and every sin.</w:t>
      </w:r>
    </w:p>
    <w:p w:rsidR="004D4FAE" w:rsidRDefault="004D4FAE" w:rsidP="006602D0">
      <w:pPr>
        <w:pStyle w:val="NormalWeb"/>
        <w:spacing w:line="360" w:lineRule="auto"/>
        <w:rPr>
          <w:color w:val="000000"/>
          <w:sz w:val="27"/>
          <w:szCs w:val="27"/>
        </w:rPr>
      </w:pPr>
      <w:r>
        <w:rPr>
          <w:color w:val="000000"/>
          <w:sz w:val="27"/>
          <w:szCs w:val="27"/>
        </w:rPr>
        <w:t xml:space="preserve">This doctrine the pastors should teach as defined by the holy Council </w:t>
      </w:r>
      <w:r w:rsidR="00784942">
        <w:rPr>
          <w:color w:val="000000"/>
          <w:sz w:val="27"/>
          <w:szCs w:val="27"/>
        </w:rPr>
        <w:t>of</w:t>
      </w:r>
      <w:r>
        <w:rPr>
          <w:color w:val="000000"/>
          <w:sz w:val="27"/>
          <w:szCs w:val="27"/>
        </w:rPr>
        <w:t xml:space="preserve"> Trent, and handed down by the uniform doctrine </w:t>
      </w:r>
      <w:r w:rsidR="00784942">
        <w:rPr>
          <w:color w:val="000000"/>
          <w:sz w:val="27"/>
          <w:szCs w:val="27"/>
        </w:rPr>
        <w:t>of</w:t>
      </w:r>
      <w:r>
        <w:rPr>
          <w:color w:val="000000"/>
          <w:sz w:val="27"/>
          <w:szCs w:val="27"/>
        </w:rPr>
        <w:t xml:space="preserve"> the Catholic Church. An attentive perusal </w:t>
      </w:r>
      <w:r w:rsidR="00784942">
        <w:rPr>
          <w:color w:val="000000"/>
          <w:sz w:val="27"/>
          <w:szCs w:val="27"/>
        </w:rPr>
        <w:t>of</w:t>
      </w:r>
      <w:r>
        <w:rPr>
          <w:color w:val="000000"/>
          <w:sz w:val="27"/>
          <w:szCs w:val="27"/>
        </w:rPr>
        <w:t xml:space="preserve"> the Fathers will present passages throughout their works, proving in the clearest terms that this Sacrament was instituted by our Lord, and that the law </w:t>
      </w:r>
      <w:r w:rsidR="00784942">
        <w:rPr>
          <w:color w:val="000000"/>
          <w:sz w:val="27"/>
          <w:szCs w:val="27"/>
        </w:rPr>
        <w:t>of</w:t>
      </w:r>
      <w:r>
        <w:rPr>
          <w:color w:val="000000"/>
          <w:sz w:val="27"/>
          <w:szCs w:val="27"/>
        </w:rPr>
        <w:t xml:space="preserve"> sacramental confession, which, from the Greek, they call </w:t>
      </w:r>
      <w:r w:rsidRPr="00B34716">
        <w:rPr>
          <w:i/>
          <w:color w:val="000000"/>
          <w:sz w:val="27"/>
          <w:szCs w:val="27"/>
        </w:rPr>
        <w:t>exomologesis</w:t>
      </w:r>
      <w:r>
        <w:rPr>
          <w:color w:val="000000"/>
          <w:sz w:val="27"/>
          <w:szCs w:val="27"/>
        </w:rPr>
        <w:t xml:space="preserve">, and </w:t>
      </w:r>
      <w:r w:rsidRPr="00B34716">
        <w:rPr>
          <w:i/>
          <w:color w:val="000000"/>
          <w:sz w:val="27"/>
          <w:szCs w:val="27"/>
        </w:rPr>
        <w:t>exagoreusis</w:t>
      </w:r>
      <w:r>
        <w:rPr>
          <w:color w:val="000000"/>
          <w:sz w:val="27"/>
          <w:szCs w:val="27"/>
        </w:rPr>
        <w:t xml:space="preserve">, is to be received as true </w:t>
      </w:r>
      <w:r w:rsidR="000E28D7">
        <w:rPr>
          <w:color w:val="000000"/>
          <w:sz w:val="27"/>
          <w:szCs w:val="27"/>
        </w:rPr>
        <w:t>Gospel</w:t>
      </w:r>
      <w:r>
        <w:rPr>
          <w:color w:val="000000"/>
          <w:sz w:val="27"/>
          <w:szCs w:val="27"/>
        </w:rPr>
        <w:t xml:space="preserve"> teaching.</w:t>
      </w:r>
    </w:p>
    <w:p w:rsidR="004D4FAE" w:rsidRDefault="004D4FAE" w:rsidP="006602D0">
      <w:pPr>
        <w:pStyle w:val="NormalWeb"/>
        <w:spacing w:line="360" w:lineRule="auto"/>
        <w:rPr>
          <w:color w:val="000000"/>
          <w:sz w:val="27"/>
          <w:szCs w:val="27"/>
        </w:rPr>
      </w:pPr>
      <w:r>
        <w:rPr>
          <w:color w:val="000000"/>
          <w:sz w:val="27"/>
          <w:szCs w:val="27"/>
        </w:rPr>
        <w:t xml:space="preserve">If we seek figures in the Old Testament, the different kinds </w:t>
      </w:r>
      <w:r w:rsidR="00784942">
        <w:rPr>
          <w:color w:val="000000"/>
          <w:sz w:val="27"/>
          <w:szCs w:val="27"/>
        </w:rPr>
        <w:t>of</w:t>
      </w:r>
      <w:r>
        <w:rPr>
          <w:color w:val="000000"/>
          <w:sz w:val="27"/>
          <w:szCs w:val="27"/>
        </w:rPr>
        <w:t xml:space="preserve"> sacrifices which were </w:t>
      </w:r>
      <w:r w:rsidR="00784942">
        <w:rPr>
          <w:color w:val="000000"/>
          <w:sz w:val="27"/>
          <w:szCs w:val="27"/>
        </w:rPr>
        <w:t>of</w:t>
      </w:r>
      <w:r>
        <w:rPr>
          <w:color w:val="000000"/>
          <w:sz w:val="27"/>
          <w:szCs w:val="27"/>
        </w:rPr>
        <w:t xml:space="preserve">fered by the priests for the expiation </w:t>
      </w:r>
      <w:r w:rsidR="00784942">
        <w:rPr>
          <w:color w:val="000000"/>
          <w:sz w:val="27"/>
          <w:szCs w:val="27"/>
        </w:rPr>
        <w:t>of</w:t>
      </w:r>
      <w:r>
        <w:rPr>
          <w:color w:val="000000"/>
          <w:sz w:val="27"/>
          <w:szCs w:val="27"/>
        </w:rPr>
        <w:t xml:space="preserve"> different sorts </w:t>
      </w:r>
      <w:r w:rsidR="00784942">
        <w:rPr>
          <w:color w:val="000000"/>
          <w:sz w:val="27"/>
          <w:szCs w:val="27"/>
        </w:rPr>
        <w:t>of</w:t>
      </w:r>
      <w:r>
        <w:rPr>
          <w:color w:val="000000"/>
          <w:sz w:val="27"/>
          <w:szCs w:val="27"/>
        </w:rPr>
        <w:t xml:space="preserve"> sins, seem, beyond all doubt, to have reference to confession </w:t>
      </w:r>
      <w:r w:rsidR="00784942">
        <w:rPr>
          <w:color w:val="000000"/>
          <w:sz w:val="27"/>
          <w:szCs w:val="27"/>
        </w:rPr>
        <w:t>of</w:t>
      </w:r>
      <w:r>
        <w:rPr>
          <w:color w:val="000000"/>
          <w:sz w:val="27"/>
          <w:szCs w:val="27"/>
        </w:rPr>
        <w:t xml:space="preserve"> sins.</w:t>
      </w:r>
    </w:p>
    <w:p w:rsidR="004D4FAE" w:rsidRDefault="00B34716" w:rsidP="007078A6">
      <w:pPr>
        <w:pStyle w:val="Heading3"/>
        <w:spacing w:line="360" w:lineRule="auto"/>
        <w:rPr>
          <w:color w:val="000000"/>
        </w:rPr>
      </w:pPr>
      <w:r>
        <w:rPr>
          <w:color w:val="000000"/>
        </w:rPr>
        <w:t>Rites Added by t</w:t>
      </w:r>
      <w:r w:rsidR="004D4FAE">
        <w:rPr>
          <w:color w:val="000000"/>
        </w:rPr>
        <w:t>he Church</w:t>
      </w:r>
    </w:p>
    <w:p w:rsidR="004D4FAE" w:rsidRDefault="004D4FAE" w:rsidP="006602D0">
      <w:pPr>
        <w:pStyle w:val="NormalWeb"/>
        <w:spacing w:line="360" w:lineRule="auto"/>
        <w:rPr>
          <w:color w:val="000000"/>
          <w:sz w:val="27"/>
          <w:szCs w:val="27"/>
        </w:rPr>
      </w:pPr>
      <w:r>
        <w:rPr>
          <w:color w:val="000000"/>
          <w:sz w:val="27"/>
          <w:szCs w:val="27"/>
        </w:rPr>
        <w:t xml:space="preserve">Not only are the faithful to be taught that confession was instituted by our Lord. They are also to be reminded that, by authority </w:t>
      </w:r>
      <w:r w:rsidR="00784942">
        <w:rPr>
          <w:color w:val="000000"/>
          <w:sz w:val="27"/>
          <w:szCs w:val="27"/>
        </w:rPr>
        <w:t>of</w:t>
      </w:r>
      <w:r>
        <w:rPr>
          <w:color w:val="000000"/>
          <w:sz w:val="27"/>
          <w:szCs w:val="27"/>
        </w:rPr>
        <w:t xml:space="preserve"> the Church, certain rites and solemn ceremonies have been added which, although not essential to the Sacrament, serve to place its dignity more fully before the eyes </w:t>
      </w:r>
      <w:r w:rsidR="00784942">
        <w:rPr>
          <w:color w:val="000000"/>
          <w:sz w:val="27"/>
          <w:szCs w:val="27"/>
        </w:rPr>
        <w:t>of</w:t>
      </w:r>
      <w:r>
        <w:rPr>
          <w:color w:val="000000"/>
          <w:sz w:val="27"/>
          <w:szCs w:val="27"/>
        </w:rPr>
        <w:t xml:space="preserve"> the penitent, and to prepare his soul, so that, kindled with devotion, he may more easily receive the grace </w:t>
      </w:r>
      <w:r w:rsidR="00784942">
        <w:rPr>
          <w:color w:val="000000"/>
          <w:sz w:val="27"/>
          <w:szCs w:val="27"/>
        </w:rPr>
        <w:t>of</w:t>
      </w:r>
      <w:r>
        <w:rPr>
          <w:color w:val="000000"/>
          <w:sz w:val="27"/>
          <w:szCs w:val="27"/>
        </w:rPr>
        <w:t xml:space="preserve"> God. When, with uncovered head and bended knees, with eyes fixed on the earth and hands raised in supplication, and with other indications </w:t>
      </w:r>
      <w:r w:rsidR="00784942">
        <w:rPr>
          <w:color w:val="000000"/>
          <w:sz w:val="27"/>
          <w:szCs w:val="27"/>
        </w:rPr>
        <w:t>of</w:t>
      </w:r>
      <w:r>
        <w:rPr>
          <w:color w:val="000000"/>
          <w:sz w:val="27"/>
          <w:szCs w:val="27"/>
        </w:rPr>
        <w:t xml:space="preserve"> Christian humility not essential to the Sacrament, we confess our sins, our minds are thus deeply impressed with a clear </w:t>
      </w:r>
      <w:r>
        <w:rPr>
          <w:color w:val="000000"/>
          <w:sz w:val="27"/>
          <w:szCs w:val="27"/>
        </w:rPr>
        <w:lastRenderedPageBreak/>
        <w:t xml:space="preserve">conviction </w:t>
      </w:r>
      <w:r w:rsidR="00784942">
        <w:rPr>
          <w:color w:val="000000"/>
          <w:sz w:val="27"/>
          <w:szCs w:val="27"/>
        </w:rPr>
        <w:t>of</w:t>
      </w:r>
      <w:r>
        <w:rPr>
          <w:color w:val="000000"/>
          <w:sz w:val="27"/>
          <w:szCs w:val="27"/>
        </w:rPr>
        <w:t xml:space="preserve"> the </w:t>
      </w:r>
      <w:r w:rsidR="001E44C1">
        <w:rPr>
          <w:color w:val="000000"/>
          <w:sz w:val="27"/>
          <w:szCs w:val="27"/>
        </w:rPr>
        <w:t>Heaven</w:t>
      </w:r>
      <w:r>
        <w:rPr>
          <w:color w:val="000000"/>
          <w:sz w:val="27"/>
          <w:szCs w:val="27"/>
        </w:rPr>
        <w:t xml:space="preserve">ly virtue </w:t>
      </w:r>
      <w:r w:rsidR="00784942">
        <w:rPr>
          <w:color w:val="000000"/>
          <w:sz w:val="27"/>
          <w:szCs w:val="27"/>
        </w:rPr>
        <w:t>of</w:t>
      </w:r>
      <w:r>
        <w:rPr>
          <w:color w:val="000000"/>
          <w:sz w:val="27"/>
          <w:szCs w:val="27"/>
        </w:rPr>
        <w:t xml:space="preserve"> the Sacrament, and also </w:t>
      </w:r>
      <w:r w:rsidR="00784942">
        <w:rPr>
          <w:color w:val="000000"/>
          <w:sz w:val="27"/>
          <w:szCs w:val="27"/>
        </w:rPr>
        <w:t>of</w:t>
      </w:r>
      <w:r>
        <w:rPr>
          <w:color w:val="000000"/>
          <w:sz w:val="27"/>
          <w:szCs w:val="27"/>
        </w:rPr>
        <w:t xml:space="preserve"> the necessity </w:t>
      </w:r>
      <w:r w:rsidR="00784942">
        <w:rPr>
          <w:color w:val="000000"/>
          <w:sz w:val="27"/>
          <w:szCs w:val="27"/>
        </w:rPr>
        <w:t>of</w:t>
      </w:r>
      <w:r>
        <w:rPr>
          <w:color w:val="000000"/>
          <w:sz w:val="27"/>
          <w:szCs w:val="27"/>
        </w:rPr>
        <w:t xml:space="preserve"> most earnestly beseeching and imploring the mercy </w:t>
      </w:r>
      <w:r w:rsidR="00784942">
        <w:rPr>
          <w:color w:val="000000"/>
          <w:sz w:val="27"/>
          <w:szCs w:val="27"/>
        </w:rPr>
        <w:t>of</w:t>
      </w:r>
      <w:r>
        <w:rPr>
          <w:color w:val="000000"/>
          <w:sz w:val="27"/>
          <w:szCs w:val="27"/>
        </w:rPr>
        <w:t xml:space="preserve"> God.</w:t>
      </w:r>
    </w:p>
    <w:p w:rsidR="004D4FAE" w:rsidRDefault="004D4FAE" w:rsidP="007078A6">
      <w:pPr>
        <w:pStyle w:val="Heading3"/>
        <w:spacing w:line="360" w:lineRule="auto"/>
        <w:rPr>
          <w:color w:val="000000"/>
        </w:rPr>
      </w:pPr>
      <w:r>
        <w:rPr>
          <w:color w:val="000000"/>
        </w:rPr>
        <w:t xml:space="preserve">The Law </w:t>
      </w:r>
      <w:r w:rsidR="00784942">
        <w:rPr>
          <w:color w:val="000000"/>
        </w:rPr>
        <w:t>of</w:t>
      </w:r>
      <w:r>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Nor let it be supposed that, although confession was instituted by our Lord, He did not declare its use to be necessary. The faithful must be impressed with the conviction that he who is dead in sin is to be recalled to spiritual life by means </w:t>
      </w:r>
      <w:r w:rsidR="00784942">
        <w:rPr>
          <w:color w:val="000000"/>
          <w:sz w:val="27"/>
          <w:szCs w:val="27"/>
        </w:rPr>
        <w:t>of</w:t>
      </w:r>
      <w:r>
        <w:rPr>
          <w:color w:val="000000"/>
          <w:sz w:val="27"/>
          <w:szCs w:val="27"/>
        </w:rPr>
        <w:t xml:space="preserve"> sacramental confession.</w:t>
      </w:r>
    </w:p>
    <w:p w:rsidR="004D4FAE" w:rsidRDefault="004D4FAE" w:rsidP="007078A6">
      <w:pPr>
        <w:pStyle w:val="Heading3"/>
        <w:spacing w:line="360" w:lineRule="auto"/>
        <w:rPr>
          <w:color w:val="000000"/>
        </w:rPr>
      </w:pPr>
      <w:r>
        <w:rPr>
          <w:color w:val="000000"/>
        </w:rPr>
        <w:t>Pro</w:t>
      </w:r>
      <w:r w:rsidR="00784942">
        <w:rPr>
          <w:color w:val="000000"/>
        </w:rPr>
        <w:t>of</w:t>
      </w:r>
      <w:r>
        <w:rPr>
          <w:color w:val="000000"/>
        </w:rPr>
        <w:t xml:space="preserve"> </w:t>
      </w:r>
      <w:r w:rsidR="00F55793">
        <w:rPr>
          <w:color w:val="000000"/>
        </w:rPr>
        <w:t>of</w:t>
      </w:r>
      <w:r w:rsidR="003A0749">
        <w:rPr>
          <w:color w:val="000000"/>
        </w:rPr>
        <w:t xml:space="preserve"> t</w:t>
      </w:r>
      <w:r>
        <w:rPr>
          <w:color w:val="000000"/>
        </w:rPr>
        <w:t>he Obligation</w:t>
      </w:r>
    </w:p>
    <w:p w:rsidR="004D4FAE" w:rsidRDefault="004D4FAE" w:rsidP="006602D0">
      <w:pPr>
        <w:pStyle w:val="NormalWeb"/>
        <w:spacing w:line="360" w:lineRule="auto"/>
        <w:rPr>
          <w:color w:val="000000"/>
          <w:sz w:val="27"/>
          <w:szCs w:val="27"/>
        </w:rPr>
      </w:pPr>
      <w:r>
        <w:rPr>
          <w:color w:val="000000"/>
          <w:sz w:val="27"/>
          <w:szCs w:val="27"/>
        </w:rPr>
        <w:t xml:space="preserve">This truth is clearly conveyed by our Lord Himself, when, by a most beautiful metaphor, He calls the power </w:t>
      </w:r>
      <w:r w:rsidR="00784942">
        <w:rPr>
          <w:color w:val="000000"/>
          <w:sz w:val="27"/>
          <w:szCs w:val="27"/>
        </w:rPr>
        <w:t>of</w:t>
      </w:r>
      <w:r>
        <w:rPr>
          <w:color w:val="000000"/>
          <w:sz w:val="27"/>
          <w:szCs w:val="27"/>
        </w:rPr>
        <w:t xml:space="preserve"> administering this Sacrament, the key </w:t>
      </w:r>
      <w:r w:rsidR="00784942">
        <w:rPr>
          <w:color w:val="000000"/>
          <w:sz w:val="27"/>
          <w:szCs w:val="27"/>
        </w:rPr>
        <w:t>of</w:t>
      </w:r>
      <w:r>
        <w:rPr>
          <w:color w:val="000000"/>
          <w:sz w:val="27"/>
          <w:szCs w:val="27"/>
        </w:rPr>
        <w:t xml:space="preserve"> the kingdom </w:t>
      </w:r>
      <w:r w:rsidR="00784942">
        <w:rPr>
          <w:color w:val="000000"/>
          <w:sz w:val="27"/>
          <w:szCs w:val="27"/>
        </w:rPr>
        <w:t>of</w:t>
      </w:r>
      <w:r>
        <w:rPr>
          <w:color w:val="000000"/>
          <w:sz w:val="27"/>
          <w:szCs w:val="27"/>
        </w:rPr>
        <w:t xml:space="preserve"> </w:t>
      </w:r>
      <w:r w:rsidR="001E44C1">
        <w:rPr>
          <w:color w:val="000000"/>
          <w:sz w:val="27"/>
          <w:szCs w:val="27"/>
        </w:rPr>
        <w:t>Heaven</w:t>
      </w:r>
      <w:r w:rsidR="005F6D36">
        <w:rPr>
          <w:color w:val="000000"/>
          <w:sz w:val="27"/>
          <w:szCs w:val="27"/>
        </w:rPr>
        <w:t xml:space="preserve"> (St. Matt. 16.19)</w:t>
      </w:r>
      <w:r>
        <w:rPr>
          <w:color w:val="000000"/>
          <w:sz w:val="27"/>
          <w:szCs w:val="27"/>
        </w:rPr>
        <w:t xml:space="preserve">. Just as no one can enter any place without the help </w:t>
      </w:r>
      <w:r w:rsidR="00784942">
        <w:rPr>
          <w:color w:val="000000"/>
          <w:sz w:val="27"/>
          <w:szCs w:val="27"/>
        </w:rPr>
        <w:t>of</w:t>
      </w:r>
      <w:r>
        <w:rPr>
          <w:color w:val="000000"/>
          <w:sz w:val="27"/>
          <w:szCs w:val="27"/>
        </w:rPr>
        <w:t xml:space="preserve"> him who has the keys, so no one is admitted to </w:t>
      </w:r>
      <w:r w:rsidR="001E44C1">
        <w:rPr>
          <w:color w:val="000000"/>
          <w:sz w:val="27"/>
          <w:szCs w:val="27"/>
        </w:rPr>
        <w:t>Heaven</w:t>
      </w:r>
      <w:r>
        <w:rPr>
          <w:color w:val="000000"/>
          <w:sz w:val="27"/>
          <w:szCs w:val="27"/>
        </w:rPr>
        <w:t xml:space="preserve"> unless its gates be unlocked by the priests to whose custody the Lord gave the keys. This power would otherwise be </w:t>
      </w:r>
      <w:r w:rsidR="00784942">
        <w:rPr>
          <w:color w:val="000000"/>
          <w:sz w:val="27"/>
          <w:szCs w:val="27"/>
        </w:rPr>
        <w:t>of</w:t>
      </w:r>
      <w:r>
        <w:rPr>
          <w:color w:val="000000"/>
          <w:sz w:val="27"/>
          <w:szCs w:val="27"/>
        </w:rPr>
        <w:t xml:space="preserve"> no use in the Church. If </w:t>
      </w:r>
      <w:r w:rsidR="001E44C1">
        <w:rPr>
          <w:color w:val="000000"/>
          <w:sz w:val="27"/>
          <w:szCs w:val="27"/>
        </w:rPr>
        <w:t>Heaven</w:t>
      </w:r>
      <w:r>
        <w:rPr>
          <w:color w:val="000000"/>
          <w:sz w:val="27"/>
          <w:szCs w:val="27"/>
        </w:rPr>
        <w:t xml:space="preserve"> can be entered without the power </w:t>
      </w:r>
      <w:r w:rsidR="00784942">
        <w:rPr>
          <w:color w:val="000000"/>
          <w:sz w:val="27"/>
          <w:szCs w:val="27"/>
        </w:rPr>
        <w:t>of</w:t>
      </w:r>
      <w:r>
        <w:rPr>
          <w:color w:val="000000"/>
          <w:sz w:val="27"/>
          <w:szCs w:val="27"/>
        </w:rPr>
        <w:t xml:space="preserve"> the keys, in vain would they to whom the keys were given seek to prevent entrance within its portals.</w:t>
      </w:r>
    </w:p>
    <w:p w:rsidR="004D4FAE" w:rsidRPr="005F6D36" w:rsidRDefault="004D4FAE" w:rsidP="006602D0">
      <w:pPr>
        <w:pStyle w:val="NormalWeb"/>
        <w:spacing w:line="360" w:lineRule="auto"/>
        <w:rPr>
          <w:i/>
          <w:color w:val="000000"/>
          <w:sz w:val="27"/>
          <w:szCs w:val="27"/>
        </w:rPr>
      </w:pPr>
      <w:r>
        <w:rPr>
          <w:color w:val="000000"/>
          <w:sz w:val="27"/>
          <w:szCs w:val="27"/>
        </w:rPr>
        <w:t xml:space="preserve">This thought was familiar to the mind </w:t>
      </w:r>
      <w:r w:rsidR="00784942">
        <w:rPr>
          <w:color w:val="000000"/>
          <w:sz w:val="27"/>
          <w:szCs w:val="27"/>
        </w:rPr>
        <w:t>of</w:t>
      </w:r>
      <w:r>
        <w:rPr>
          <w:color w:val="000000"/>
          <w:sz w:val="27"/>
          <w:szCs w:val="27"/>
        </w:rPr>
        <w:t xml:space="preserve"> St. Augustine</w:t>
      </w:r>
      <w:r w:rsidRPr="005F6D36">
        <w:rPr>
          <w:i/>
          <w:color w:val="000000"/>
          <w:sz w:val="27"/>
          <w:szCs w:val="27"/>
        </w:rPr>
        <w:t xml:space="preserve">. </w:t>
      </w:r>
      <w:r w:rsidR="005F6D36" w:rsidRPr="005F6D36">
        <w:rPr>
          <w:i/>
          <w:color w:val="000000"/>
          <w:sz w:val="27"/>
          <w:szCs w:val="27"/>
        </w:rPr>
        <w:t>“</w:t>
      </w:r>
      <w:r w:rsidRPr="005F6D36">
        <w:rPr>
          <w:i/>
          <w:color w:val="000000"/>
          <w:sz w:val="27"/>
          <w:szCs w:val="27"/>
        </w:rPr>
        <w:t>Let no man</w:t>
      </w:r>
      <w:r w:rsidR="005F6D36" w:rsidRPr="005F6D36">
        <w:rPr>
          <w:i/>
          <w:color w:val="000000"/>
          <w:sz w:val="27"/>
          <w:szCs w:val="27"/>
        </w:rPr>
        <w:t>”</w:t>
      </w:r>
      <w:r>
        <w:rPr>
          <w:color w:val="000000"/>
          <w:sz w:val="27"/>
          <w:szCs w:val="27"/>
        </w:rPr>
        <w:t>, he says,</w:t>
      </w:r>
      <w:r w:rsidR="005F6D36">
        <w:rPr>
          <w:color w:val="000000"/>
          <w:sz w:val="27"/>
          <w:szCs w:val="27"/>
        </w:rPr>
        <w:t xml:space="preserve"> </w:t>
      </w:r>
      <w:r w:rsidR="005F6D36" w:rsidRPr="005F6D36">
        <w:rPr>
          <w:i/>
          <w:color w:val="000000"/>
          <w:sz w:val="27"/>
          <w:szCs w:val="27"/>
        </w:rPr>
        <w:t xml:space="preserve">“say within himself: </w:t>
      </w:r>
      <w:r w:rsidR="00A56F66">
        <w:rPr>
          <w:i/>
          <w:color w:val="000000"/>
          <w:sz w:val="27"/>
          <w:szCs w:val="27"/>
        </w:rPr>
        <w:t>‘</w:t>
      </w:r>
      <w:r w:rsidRPr="005F6D36">
        <w:rPr>
          <w:i/>
          <w:color w:val="000000"/>
          <w:sz w:val="27"/>
          <w:szCs w:val="27"/>
        </w:rPr>
        <w:t xml:space="preserve">I repent in secret to the Lord. God, who has power to pardon me, knows the inmost sentiments </w:t>
      </w:r>
      <w:r w:rsidR="00784942" w:rsidRPr="005F6D36">
        <w:rPr>
          <w:i/>
          <w:color w:val="000000"/>
          <w:sz w:val="27"/>
          <w:szCs w:val="27"/>
        </w:rPr>
        <w:t>of</w:t>
      </w:r>
      <w:r w:rsidR="005F6D36">
        <w:rPr>
          <w:i/>
          <w:color w:val="000000"/>
          <w:sz w:val="27"/>
          <w:szCs w:val="27"/>
        </w:rPr>
        <w:t xml:space="preserve"> my heart.’</w:t>
      </w:r>
      <w:r w:rsidRPr="005F6D36">
        <w:rPr>
          <w:i/>
          <w:color w:val="000000"/>
          <w:sz w:val="27"/>
          <w:szCs w:val="27"/>
        </w:rPr>
        <w:t xml:space="preserve">, Was there, then, no reason for saying "whatsoever you loose on earth, shall be loosed in </w:t>
      </w:r>
      <w:r w:rsidR="001E44C1" w:rsidRPr="005F6D36">
        <w:rPr>
          <w:i/>
          <w:color w:val="000000"/>
          <w:sz w:val="27"/>
          <w:szCs w:val="27"/>
        </w:rPr>
        <w:t>Heaven</w:t>
      </w:r>
      <w:r w:rsidRPr="005F6D36">
        <w:rPr>
          <w:i/>
          <w:color w:val="000000"/>
          <w:sz w:val="27"/>
          <w:szCs w:val="27"/>
        </w:rPr>
        <w:t xml:space="preserve">," no reason why the keys were given to the Church </w:t>
      </w:r>
      <w:r w:rsidR="00784942" w:rsidRPr="005F6D36">
        <w:rPr>
          <w:i/>
          <w:color w:val="000000"/>
          <w:sz w:val="27"/>
          <w:szCs w:val="27"/>
        </w:rPr>
        <w:t>of</w:t>
      </w:r>
      <w:r w:rsidRPr="005F6D36">
        <w:rPr>
          <w:i/>
          <w:color w:val="000000"/>
          <w:sz w:val="27"/>
          <w:szCs w:val="27"/>
        </w:rPr>
        <w:t xml:space="preserve"> God?</w:t>
      </w:r>
      <w:r w:rsidR="005F6D36" w:rsidRPr="005F6D36">
        <w:rPr>
          <w:i/>
          <w:color w:val="000000"/>
          <w:sz w:val="27"/>
          <w:szCs w:val="27"/>
        </w:rPr>
        <w:t>”</w:t>
      </w:r>
      <w:r>
        <w:rPr>
          <w:color w:val="000000"/>
          <w:sz w:val="27"/>
          <w:szCs w:val="27"/>
        </w:rPr>
        <w:t xml:space="preserve"> The same doctrine is taught by St. Ambrose in his treatise </w:t>
      </w:r>
      <w:r w:rsidRPr="005F6D36">
        <w:rPr>
          <w:i/>
          <w:color w:val="000000"/>
          <w:sz w:val="27"/>
          <w:szCs w:val="27"/>
        </w:rPr>
        <w:t>On Penance</w:t>
      </w:r>
      <w:r>
        <w:rPr>
          <w:color w:val="000000"/>
          <w:sz w:val="27"/>
          <w:szCs w:val="27"/>
        </w:rPr>
        <w:t xml:space="preserve">, when refuting the heresy </w:t>
      </w:r>
      <w:r w:rsidR="00784942">
        <w:rPr>
          <w:color w:val="000000"/>
          <w:sz w:val="27"/>
          <w:szCs w:val="27"/>
        </w:rPr>
        <w:t>of</w:t>
      </w:r>
      <w:r>
        <w:rPr>
          <w:color w:val="000000"/>
          <w:sz w:val="27"/>
          <w:szCs w:val="27"/>
        </w:rPr>
        <w:t xml:space="preserve"> the Novatians who asserted that the power </w:t>
      </w:r>
      <w:r w:rsidR="00784942">
        <w:rPr>
          <w:color w:val="000000"/>
          <w:sz w:val="27"/>
          <w:szCs w:val="27"/>
        </w:rPr>
        <w:t>of</w:t>
      </w:r>
      <w:r>
        <w:rPr>
          <w:color w:val="000000"/>
          <w:sz w:val="27"/>
          <w:szCs w:val="27"/>
        </w:rPr>
        <w:t xml:space="preserve"> forgivi</w:t>
      </w:r>
      <w:r w:rsidR="005F6D36">
        <w:rPr>
          <w:color w:val="000000"/>
          <w:sz w:val="27"/>
          <w:szCs w:val="27"/>
        </w:rPr>
        <w:t>ng sins belonged solely to God.</w:t>
      </w:r>
      <w:r>
        <w:rPr>
          <w:color w:val="000000"/>
          <w:sz w:val="27"/>
          <w:szCs w:val="27"/>
        </w:rPr>
        <w:t xml:space="preserve"> </w:t>
      </w:r>
      <w:r w:rsidR="005F6D36" w:rsidRPr="005F6D36">
        <w:rPr>
          <w:i/>
          <w:color w:val="000000"/>
          <w:sz w:val="27"/>
          <w:szCs w:val="27"/>
        </w:rPr>
        <w:t>“</w:t>
      </w:r>
      <w:r w:rsidRPr="005F6D36">
        <w:rPr>
          <w:i/>
          <w:color w:val="000000"/>
          <w:sz w:val="27"/>
          <w:szCs w:val="27"/>
        </w:rPr>
        <w:t>Who</w:t>
      </w:r>
      <w:r w:rsidR="005F6D36" w:rsidRPr="005F6D36">
        <w:rPr>
          <w:i/>
          <w:color w:val="000000"/>
          <w:sz w:val="27"/>
          <w:szCs w:val="27"/>
        </w:rPr>
        <w:t>”</w:t>
      </w:r>
      <w:r>
        <w:rPr>
          <w:color w:val="000000"/>
          <w:sz w:val="27"/>
          <w:szCs w:val="27"/>
        </w:rPr>
        <w:t>, says he</w:t>
      </w:r>
      <w:r w:rsidRPr="005F6D36">
        <w:rPr>
          <w:i/>
          <w:color w:val="000000"/>
          <w:sz w:val="27"/>
          <w:szCs w:val="27"/>
        </w:rPr>
        <w:t xml:space="preserve">, </w:t>
      </w:r>
      <w:r w:rsidR="005F6D36" w:rsidRPr="005F6D36">
        <w:rPr>
          <w:i/>
          <w:color w:val="000000"/>
          <w:sz w:val="27"/>
          <w:szCs w:val="27"/>
        </w:rPr>
        <w:t>“</w:t>
      </w:r>
      <w:r w:rsidRPr="005F6D36">
        <w:rPr>
          <w:i/>
          <w:color w:val="000000"/>
          <w:sz w:val="27"/>
          <w:szCs w:val="27"/>
        </w:rPr>
        <w:t xml:space="preserve">yields greater reverence to God, he who obeys or he who resists His commands? God commands us to obey His ministers; and by obeying them, we </w:t>
      </w:r>
      <w:r w:rsidR="00D06E4D" w:rsidRPr="005F6D36">
        <w:rPr>
          <w:i/>
          <w:color w:val="000000"/>
          <w:sz w:val="27"/>
          <w:szCs w:val="27"/>
        </w:rPr>
        <w:t>honor</w:t>
      </w:r>
      <w:r w:rsidRPr="005F6D36">
        <w:rPr>
          <w:i/>
          <w:color w:val="000000"/>
          <w:sz w:val="27"/>
          <w:szCs w:val="27"/>
        </w:rPr>
        <w:t xml:space="preserve"> God alone.</w:t>
      </w:r>
      <w:r w:rsidR="005F6D36" w:rsidRPr="005F6D36">
        <w:rPr>
          <w:i/>
          <w:color w:val="000000"/>
          <w:sz w:val="27"/>
          <w:szCs w:val="27"/>
        </w:rPr>
        <w:t>”</w:t>
      </w:r>
    </w:p>
    <w:p w:rsidR="004D4FAE" w:rsidRDefault="003A0749" w:rsidP="005F6D36">
      <w:pPr>
        <w:pStyle w:val="Heading3"/>
        <w:spacing w:line="360" w:lineRule="auto"/>
        <w:rPr>
          <w:color w:val="000000"/>
        </w:rPr>
      </w:pPr>
      <w:r>
        <w:rPr>
          <w:color w:val="000000"/>
        </w:rPr>
        <w:lastRenderedPageBreak/>
        <w:t>The Age at which t</w:t>
      </w:r>
      <w:r w:rsidR="004D4FAE">
        <w:rPr>
          <w:color w:val="000000"/>
        </w:rPr>
        <w:t xml:space="preserve">he Law </w:t>
      </w:r>
      <w:r w:rsidR="00F55793">
        <w:rPr>
          <w:color w:val="000000"/>
        </w:rPr>
        <w:t>of</w:t>
      </w:r>
      <w:r w:rsidR="004D4FAE">
        <w:rPr>
          <w:color w:val="000000"/>
        </w:rPr>
        <w:t xml:space="preserve"> Confession Obliges</w:t>
      </w:r>
    </w:p>
    <w:p w:rsidR="004D4FAE" w:rsidRDefault="004D4FAE" w:rsidP="006602D0">
      <w:pPr>
        <w:pStyle w:val="NormalWeb"/>
        <w:spacing w:line="360" w:lineRule="auto"/>
        <w:rPr>
          <w:color w:val="000000"/>
          <w:sz w:val="27"/>
          <w:szCs w:val="27"/>
        </w:rPr>
      </w:pPr>
      <w:r>
        <w:rPr>
          <w:color w:val="000000"/>
          <w:sz w:val="27"/>
          <w:szCs w:val="27"/>
        </w:rPr>
        <w:t xml:space="preserve">As the law </w:t>
      </w:r>
      <w:r w:rsidR="00784942">
        <w:rPr>
          <w:color w:val="000000"/>
          <w:sz w:val="27"/>
          <w:szCs w:val="27"/>
        </w:rPr>
        <w:t>of</w:t>
      </w:r>
      <w:r>
        <w:rPr>
          <w:color w:val="000000"/>
          <w:sz w:val="27"/>
          <w:szCs w:val="27"/>
        </w:rPr>
        <w:t xml:space="preserve"> confession was no doubt enacted and established by our Lord Himself, it is our duty to ascertain, on whom, at what age, and at what period </w:t>
      </w:r>
      <w:r w:rsidR="00784942">
        <w:rPr>
          <w:color w:val="000000"/>
          <w:sz w:val="27"/>
          <w:szCs w:val="27"/>
        </w:rPr>
        <w:t>of</w:t>
      </w:r>
      <w:r>
        <w:rPr>
          <w:color w:val="000000"/>
          <w:sz w:val="27"/>
          <w:szCs w:val="27"/>
        </w:rPr>
        <w:t xml:space="preserve"> the year, it becomes obligatory. According to the canon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Lateran, which begins: </w:t>
      </w:r>
      <w:r w:rsidRPr="006C1699">
        <w:rPr>
          <w:i/>
          <w:color w:val="000000"/>
          <w:sz w:val="27"/>
          <w:szCs w:val="27"/>
        </w:rPr>
        <w:t>Omnis utriusque sexus</w:t>
      </w:r>
      <w:r>
        <w:rPr>
          <w:color w:val="000000"/>
          <w:sz w:val="27"/>
          <w:szCs w:val="27"/>
        </w:rPr>
        <w:t xml:space="preserve">, no person is bound by the law </w:t>
      </w:r>
      <w:r w:rsidR="00784942">
        <w:rPr>
          <w:color w:val="000000"/>
          <w:sz w:val="27"/>
          <w:szCs w:val="27"/>
        </w:rPr>
        <w:t>of</w:t>
      </w:r>
      <w:r>
        <w:rPr>
          <w:color w:val="000000"/>
          <w:sz w:val="27"/>
          <w:szCs w:val="27"/>
        </w:rPr>
        <w:t xml:space="preserve"> Confession until he has arrived at the use </w:t>
      </w:r>
      <w:r w:rsidR="00784942">
        <w:rPr>
          <w:color w:val="000000"/>
          <w:sz w:val="27"/>
          <w:szCs w:val="27"/>
        </w:rPr>
        <w:t>of</w:t>
      </w:r>
      <w:r w:rsidR="00F76D0F">
        <w:rPr>
          <w:color w:val="000000"/>
          <w:sz w:val="27"/>
          <w:szCs w:val="27"/>
        </w:rPr>
        <w:t xml:space="preserve"> reason,</w:t>
      </w:r>
      <w:r>
        <w:rPr>
          <w:color w:val="000000"/>
          <w:sz w:val="27"/>
          <w:szCs w:val="27"/>
        </w:rPr>
        <w:t xml:space="preserve"> a time determinable by no fixed number </w:t>
      </w:r>
      <w:r w:rsidR="00784942">
        <w:rPr>
          <w:color w:val="000000"/>
          <w:sz w:val="27"/>
          <w:szCs w:val="27"/>
        </w:rPr>
        <w:t>of</w:t>
      </w:r>
      <w:r>
        <w:rPr>
          <w:color w:val="000000"/>
          <w:sz w:val="27"/>
          <w:szCs w:val="27"/>
        </w:rPr>
        <w:t xml:space="preserve"> years. It may, however, be laid down as a general principle, that </w:t>
      </w:r>
      <w:r w:rsidRPr="005F6D36">
        <w:rPr>
          <w:i/>
          <w:color w:val="000000"/>
          <w:sz w:val="27"/>
          <w:szCs w:val="27"/>
        </w:rPr>
        <w:t xml:space="preserve">children are bound to go to confession as soon as they are able to discern good from evil, and are capable </w:t>
      </w:r>
      <w:r w:rsidR="00784942" w:rsidRPr="005F6D36">
        <w:rPr>
          <w:i/>
          <w:color w:val="000000"/>
          <w:sz w:val="27"/>
          <w:szCs w:val="27"/>
        </w:rPr>
        <w:t>of</w:t>
      </w:r>
      <w:r w:rsidRPr="005F6D36">
        <w:rPr>
          <w:i/>
          <w:color w:val="000000"/>
          <w:sz w:val="27"/>
          <w:szCs w:val="27"/>
        </w:rPr>
        <w:t xml:space="preserve"> malice</w:t>
      </w:r>
      <w:r w:rsidR="005F6D36">
        <w:rPr>
          <w:i/>
          <w:color w:val="000000"/>
          <w:sz w:val="27"/>
          <w:szCs w:val="27"/>
        </w:rPr>
        <w:t xml:space="preserve"> </w:t>
      </w:r>
      <w:r w:rsidR="005F6D36">
        <w:rPr>
          <w:color w:val="000000"/>
          <w:sz w:val="27"/>
          <w:szCs w:val="27"/>
        </w:rPr>
        <w:t>[emphasis added:</w:t>
      </w:r>
      <w:r w:rsidR="005F6D36" w:rsidRPr="005F6D36">
        <w:rPr>
          <w:color w:val="000000"/>
          <w:sz w:val="27"/>
          <w:szCs w:val="27"/>
        </w:rPr>
        <w:t xml:space="preserve"> Editor]</w:t>
      </w:r>
      <w:r>
        <w:rPr>
          <w:color w:val="000000"/>
          <w:sz w:val="27"/>
          <w:szCs w:val="27"/>
        </w:rPr>
        <w:t xml:space="preserve">; for, when a person has arrived at an age when he must begin to attend to the work </w:t>
      </w:r>
      <w:r w:rsidR="00784942">
        <w:rPr>
          <w:color w:val="000000"/>
          <w:sz w:val="27"/>
          <w:szCs w:val="27"/>
        </w:rPr>
        <w:t>of</w:t>
      </w:r>
      <w:r>
        <w:rPr>
          <w:color w:val="000000"/>
          <w:sz w:val="27"/>
          <w:szCs w:val="27"/>
        </w:rPr>
        <w:t xml:space="preserve"> his salvation, he is bound to confess his sins to a priest, since there is no other salvation for one whose conscience is burdened with sin.</w:t>
      </w:r>
    </w:p>
    <w:p w:rsidR="004D4FAE" w:rsidRDefault="003A0749" w:rsidP="005F6D36">
      <w:pPr>
        <w:pStyle w:val="Heading3"/>
        <w:spacing w:line="360" w:lineRule="auto"/>
        <w:rPr>
          <w:color w:val="000000"/>
        </w:rPr>
      </w:pPr>
      <w:r>
        <w:rPr>
          <w:color w:val="000000"/>
        </w:rPr>
        <w:t>At What Time t</w:t>
      </w:r>
      <w:r w:rsidR="004D4FAE">
        <w:rPr>
          <w:color w:val="000000"/>
        </w:rPr>
        <w:t xml:space="preserve">he Law </w:t>
      </w:r>
      <w:r w:rsidR="00F55793">
        <w:rPr>
          <w:color w:val="000000"/>
        </w:rPr>
        <w:t>of</w:t>
      </w:r>
      <w:r w:rsidR="004D4FAE">
        <w:rPr>
          <w:color w:val="000000"/>
        </w:rPr>
        <w:t xml:space="preserve"> Confession Obliges</w:t>
      </w:r>
    </w:p>
    <w:p w:rsidR="004D4FAE" w:rsidRDefault="003204E2" w:rsidP="006602D0">
      <w:pPr>
        <w:pStyle w:val="NormalWeb"/>
        <w:spacing w:line="360" w:lineRule="auto"/>
        <w:rPr>
          <w:color w:val="000000"/>
          <w:sz w:val="27"/>
          <w:szCs w:val="27"/>
        </w:rPr>
      </w:pPr>
      <w:r>
        <w:rPr>
          <w:color w:val="000000"/>
          <w:sz w:val="27"/>
          <w:szCs w:val="27"/>
        </w:rPr>
        <w:t>in</w:t>
      </w:r>
      <w:r w:rsidR="004D4FAE">
        <w:rPr>
          <w:color w:val="000000"/>
          <w:sz w:val="27"/>
          <w:szCs w:val="27"/>
        </w:rPr>
        <w:t xml:space="preserve"> the same canon holy Church has defined the period within which we are especially bound to discharge the duty </w:t>
      </w:r>
      <w:r w:rsidR="00784942">
        <w:rPr>
          <w:color w:val="000000"/>
          <w:sz w:val="27"/>
          <w:szCs w:val="27"/>
        </w:rPr>
        <w:t>of</w:t>
      </w:r>
      <w:r w:rsidR="004D4FAE">
        <w:rPr>
          <w:color w:val="000000"/>
          <w:sz w:val="27"/>
          <w:szCs w:val="27"/>
        </w:rPr>
        <w:t xml:space="preserve"> confession. It commands all the faithful to confess their sins at least once a year. If, however, we consult our eternal interests, we will certainly not neglect to have recourse to confession as </w:t>
      </w:r>
      <w:r w:rsidR="00784942">
        <w:rPr>
          <w:color w:val="000000"/>
          <w:sz w:val="27"/>
          <w:szCs w:val="27"/>
        </w:rPr>
        <w:t>of</w:t>
      </w:r>
      <w:r w:rsidR="004D4FAE">
        <w:rPr>
          <w:color w:val="000000"/>
          <w:sz w:val="27"/>
          <w:szCs w:val="27"/>
        </w:rPr>
        <w:t xml:space="preserve">ten, at least, as we are in danger </w:t>
      </w:r>
      <w:r w:rsidR="00784942">
        <w:rPr>
          <w:color w:val="000000"/>
          <w:sz w:val="27"/>
          <w:szCs w:val="27"/>
        </w:rPr>
        <w:t>of</w:t>
      </w:r>
      <w:r w:rsidR="004D4FAE">
        <w:rPr>
          <w:color w:val="000000"/>
          <w:sz w:val="27"/>
          <w:szCs w:val="27"/>
        </w:rPr>
        <w:t xml:space="preserve"> death, or undertake to perform any act incompatible with the state </w:t>
      </w:r>
      <w:r w:rsidR="00784942">
        <w:rPr>
          <w:color w:val="000000"/>
          <w:sz w:val="27"/>
          <w:szCs w:val="27"/>
        </w:rPr>
        <w:t>of</w:t>
      </w:r>
      <w:r w:rsidR="004D4FAE">
        <w:rPr>
          <w:color w:val="000000"/>
          <w:sz w:val="27"/>
          <w:szCs w:val="27"/>
        </w:rPr>
        <w:t xml:space="preserve"> sin, such as to administer or receive the Sacraments. The same rule should be strictly followed when we are apprehensive </w:t>
      </w:r>
      <w:r w:rsidR="00784942">
        <w:rPr>
          <w:color w:val="000000"/>
          <w:sz w:val="27"/>
          <w:szCs w:val="27"/>
        </w:rPr>
        <w:t>of</w:t>
      </w:r>
      <w:r w:rsidR="004D4FAE">
        <w:rPr>
          <w:color w:val="000000"/>
          <w:sz w:val="27"/>
          <w:szCs w:val="27"/>
        </w:rPr>
        <w:t xml:space="preserve"> forgetting some sin, into which we may have fallen; for we cannot confess sins unless we remember them, neither do we obtain pardon unless our sins are blotted out through sacramental confession.</w:t>
      </w:r>
    </w:p>
    <w:p w:rsidR="004D4FAE" w:rsidRDefault="004D4FAE" w:rsidP="00D4677F">
      <w:pPr>
        <w:pStyle w:val="Heading3"/>
        <w:spacing w:line="360" w:lineRule="auto"/>
        <w:rPr>
          <w:color w:val="000000"/>
        </w:rPr>
      </w:pPr>
      <w:r>
        <w:rPr>
          <w:color w:val="000000"/>
        </w:rPr>
        <w:t xml:space="preserve">The Qualities </w:t>
      </w:r>
      <w:r w:rsidR="00784942">
        <w:rPr>
          <w:color w:val="000000"/>
        </w:rPr>
        <w:t>of</w:t>
      </w:r>
      <w:r>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But since in confession many things are to be observed, some </w:t>
      </w:r>
      <w:r w:rsidR="00784942">
        <w:rPr>
          <w:color w:val="000000"/>
          <w:sz w:val="27"/>
          <w:szCs w:val="27"/>
        </w:rPr>
        <w:t>of</w:t>
      </w:r>
      <w:r>
        <w:rPr>
          <w:color w:val="000000"/>
          <w:sz w:val="27"/>
          <w:szCs w:val="27"/>
        </w:rPr>
        <w:t xml:space="preserve"> which are essential, some not essential to the Sacrament, all these matters should be carefully treated. </w:t>
      </w:r>
      <w:r>
        <w:rPr>
          <w:color w:val="000000"/>
          <w:sz w:val="27"/>
          <w:szCs w:val="27"/>
        </w:rPr>
        <w:lastRenderedPageBreak/>
        <w:t xml:space="preserve">Access can easily be had to works and treatises from which an explanation </w:t>
      </w:r>
      <w:r w:rsidR="00784942">
        <w:rPr>
          <w:color w:val="000000"/>
          <w:sz w:val="27"/>
          <w:szCs w:val="27"/>
        </w:rPr>
        <w:t>of</w:t>
      </w:r>
      <w:r>
        <w:rPr>
          <w:color w:val="000000"/>
          <w:sz w:val="27"/>
          <w:szCs w:val="27"/>
        </w:rPr>
        <w:t xml:space="preserve"> all these things can be drawn.</w:t>
      </w:r>
    </w:p>
    <w:p w:rsidR="004D4FAE" w:rsidRDefault="004D4FAE" w:rsidP="005F6D36">
      <w:pPr>
        <w:pStyle w:val="Heading3"/>
        <w:spacing w:line="360" w:lineRule="auto"/>
        <w:rPr>
          <w:color w:val="000000"/>
        </w:rPr>
      </w:pPr>
      <w:r>
        <w:rPr>
          <w:color w:val="000000"/>
        </w:rPr>
        <w:t>Confession Should Be Entire</w:t>
      </w:r>
    </w:p>
    <w:p w:rsidR="004D4FAE" w:rsidRDefault="004D4FAE" w:rsidP="006602D0">
      <w:pPr>
        <w:pStyle w:val="NormalWeb"/>
        <w:spacing w:line="360" w:lineRule="auto"/>
        <w:rPr>
          <w:color w:val="000000"/>
          <w:sz w:val="27"/>
          <w:szCs w:val="27"/>
        </w:rPr>
      </w:pPr>
      <w:r>
        <w:rPr>
          <w:color w:val="000000"/>
          <w:sz w:val="27"/>
          <w:szCs w:val="27"/>
        </w:rPr>
        <w:t xml:space="preserve">Pastors should teach, first </w:t>
      </w:r>
      <w:r w:rsidR="00784942">
        <w:rPr>
          <w:color w:val="000000"/>
          <w:sz w:val="27"/>
          <w:szCs w:val="27"/>
        </w:rPr>
        <w:t>of</w:t>
      </w:r>
      <w:r>
        <w:rPr>
          <w:color w:val="000000"/>
          <w:sz w:val="27"/>
          <w:szCs w:val="27"/>
        </w:rPr>
        <w:t xml:space="preserve"> all, that care must be exercised that confession be complete and entire. All mortal sins must be revealed to the priest. Venial sins, which do not separate us from the grace </w:t>
      </w:r>
      <w:r w:rsidR="00784942">
        <w:rPr>
          <w:color w:val="000000"/>
          <w:sz w:val="27"/>
          <w:szCs w:val="27"/>
        </w:rPr>
        <w:t>of</w:t>
      </w:r>
      <w:r>
        <w:rPr>
          <w:color w:val="000000"/>
          <w:sz w:val="27"/>
          <w:szCs w:val="27"/>
        </w:rPr>
        <w:t xml:space="preserve"> God, and into which we frequently fall, although they may be usefully confessed, as the experience </w:t>
      </w:r>
      <w:r w:rsidR="00784942">
        <w:rPr>
          <w:color w:val="000000"/>
          <w:sz w:val="27"/>
          <w:szCs w:val="27"/>
        </w:rPr>
        <w:t>of</w:t>
      </w:r>
      <w:r>
        <w:rPr>
          <w:color w:val="000000"/>
          <w:sz w:val="27"/>
          <w:szCs w:val="27"/>
        </w:rPr>
        <w:t xml:space="preserve"> the pious proves, may be omitted without sin, and expiated by a variety </w:t>
      </w:r>
      <w:r w:rsidR="00784942">
        <w:rPr>
          <w:color w:val="000000"/>
          <w:sz w:val="27"/>
          <w:szCs w:val="27"/>
        </w:rPr>
        <w:t>of</w:t>
      </w:r>
      <w:r>
        <w:rPr>
          <w:color w:val="000000"/>
          <w:sz w:val="27"/>
          <w:szCs w:val="27"/>
        </w:rPr>
        <w:t xml:space="preserve"> other means. Mortal sins, as we have already said, are all to be confessed, even though they be most secret, or be opposed only to the last two Commandments </w:t>
      </w:r>
      <w:r w:rsidR="00784942">
        <w:rPr>
          <w:color w:val="000000"/>
          <w:sz w:val="27"/>
          <w:szCs w:val="27"/>
        </w:rPr>
        <w:t>of</w:t>
      </w:r>
      <w:r>
        <w:rPr>
          <w:color w:val="000000"/>
          <w:sz w:val="27"/>
          <w:szCs w:val="27"/>
        </w:rPr>
        <w:t xml:space="preserve"> the Decalogue. Such secret sins </w:t>
      </w:r>
      <w:r w:rsidR="00784942">
        <w:rPr>
          <w:color w:val="000000"/>
          <w:sz w:val="27"/>
          <w:szCs w:val="27"/>
        </w:rPr>
        <w:t>of</w:t>
      </w:r>
      <w:r>
        <w:rPr>
          <w:color w:val="000000"/>
          <w:sz w:val="27"/>
          <w:szCs w:val="27"/>
        </w:rPr>
        <w:t>ten inflict deeper wounds on the soul than those which are committed openly and publicly.</w:t>
      </w:r>
    </w:p>
    <w:p w:rsidR="004D4FAE" w:rsidRDefault="004D4FAE" w:rsidP="006602D0">
      <w:pPr>
        <w:pStyle w:val="NormalWeb"/>
        <w:spacing w:line="360" w:lineRule="auto"/>
        <w:rPr>
          <w:color w:val="000000"/>
          <w:sz w:val="27"/>
          <w:szCs w:val="27"/>
        </w:rPr>
      </w:pPr>
      <w:r>
        <w:rPr>
          <w:color w:val="000000"/>
          <w:sz w:val="27"/>
          <w:szCs w:val="27"/>
        </w:rPr>
        <w:t xml:space="preserve">So the Council </w:t>
      </w:r>
      <w:r w:rsidR="00784942">
        <w:rPr>
          <w:color w:val="000000"/>
          <w:sz w:val="27"/>
          <w:szCs w:val="27"/>
        </w:rPr>
        <w:t>of</w:t>
      </w:r>
      <w:r>
        <w:rPr>
          <w:color w:val="000000"/>
          <w:sz w:val="27"/>
          <w:szCs w:val="27"/>
        </w:rPr>
        <w:t xml:space="preserve"> Trent has defined, and such has been the constant teaching </w:t>
      </w:r>
      <w:r w:rsidR="00784942">
        <w:rPr>
          <w:color w:val="000000"/>
          <w:sz w:val="27"/>
          <w:szCs w:val="27"/>
        </w:rPr>
        <w:t>of</w:t>
      </w:r>
      <w:r>
        <w:rPr>
          <w:color w:val="000000"/>
          <w:sz w:val="27"/>
          <w:szCs w:val="27"/>
        </w:rPr>
        <w:t xml:space="preserve"> the Church, as the Fathers declare. St. Ambrose speaks thus</w:t>
      </w:r>
      <w:r w:rsidRPr="00D4677F">
        <w:rPr>
          <w:i/>
          <w:color w:val="000000"/>
          <w:sz w:val="27"/>
          <w:szCs w:val="27"/>
        </w:rPr>
        <w:t xml:space="preserve">: </w:t>
      </w:r>
      <w:r w:rsidR="00D4677F" w:rsidRPr="00D4677F">
        <w:rPr>
          <w:i/>
          <w:color w:val="000000"/>
          <w:sz w:val="27"/>
          <w:szCs w:val="27"/>
        </w:rPr>
        <w:t>“</w:t>
      </w:r>
      <w:r w:rsidRPr="00D4677F">
        <w:rPr>
          <w:i/>
          <w:color w:val="000000"/>
          <w:sz w:val="27"/>
          <w:szCs w:val="27"/>
        </w:rPr>
        <w:t xml:space="preserve">Without the confession </w:t>
      </w:r>
      <w:r w:rsidR="00784942" w:rsidRPr="00D4677F">
        <w:rPr>
          <w:i/>
          <w:color w:val="000000"/>
          <w:sz w:val="27"/>
          <w:szCs w:val="27"/>
        </w:rPr>
        <w:t>of</w:t>
      </w:r>
      <w:r w:rsidRPr="00D4677F">
        <w:rPr>
          <w:i/>
          <w:color w:val="000000"/>
          <w:sz w:val="27"/>
          <w:szCs w:val="27"/>
        </w:rPr>
        <w:t xml:space="preserve"> his sin, no man can be justified from his sin.</w:t>
      </w:r>
      <w:r w:rsidR="00D4677F" w:rsidRPr="00D4677F">
        <w:rPr>
          <w:i/>
          <w:color w:val="000000"/>
          <w:sz w:val="27"/>
          <w:szCs w:val="27"/>
        </w:rPr>
        <w:t>”</w:t>
      </w:r>
      <w:r>
        <w:rPr>
          <w:color w:val="000000"/>
          <w:sz w:val="27"/>
          <w:szCs w:val="27"/>
        </w:rPr>
        <w:t xml:space="preserve"> </w:t>
      </w:r>
      <w:r w:rsidR="00D4677F">
        <w:rPr>
          <w:color w:val="000000"/>
          <w:sz w:val="27"/>
          <w:szCs w:val="27"/>
        </w:rPr>
        <w:t>I</w:t>
      </w:r>
      <w:r w:rsidR="003204E2">
        <w:rPr>
          <w:color w:val="000000"/>
          <w:sz w:val="27"/>
          <w:szCs w:val="27"/>
        </w:rPr>
        <w:t>n</w:t>
      </w:r>
      <w:r>
        <w:rPr>
          <w:color w:val="000000"/>
          <w:sz w:val="27"/>
          <w:szCs w:val="27"/>
        </w:rPr>
        <w:t xml:space="preserve"> confirmation </w:t>
      </w:r>
      <w:r w:rsidR="00784942">
        <w:rPr>
          <w:color w:val="000000"/>
          <w:sz w:val="27"/>
          <w:szCs w:val="27"/>
        </w:rPr>
        <w:t>of</w:t>
      </w:r>
      <w:r>
        <w:rPr>
          <w:color w:val="000000"/>
          <w:sz w:val="27"/>
          <w:szCs w:val="27"/>
        </w:rPr>
        <w:t xml:space="preserve"> </w:t>
      </w:r>
      <w:r w:rsidR="00D4677F">
        <w:rPr>
          <w:color w:val="000000"/>
          <w:sz w:val="27"/>
          <w:szCs w:val="27"/>
        </w:rPr>
        <w:t xml:space="preserve">the same doctrine, St. Jerome, </w:t>
      </w:r>
      <w:r w:rsidR="00D4677F" w:rsidRPr="00D4677F">
        <w:rPr>
          <w:i/>
          <w:color w:val="000000"/>
          <w:sz w:val="27"/>
          <w:szCs w:val="27"/>
        </w:rPr>
        <w:t>O</w:t>
      </w:r>
      <w:r w:rsidRPr="00D4677F">
        <w:rPr>
          <w:i/>
          <w:color w:val="000000"/>
          <w:sz w:val="27"/>
          <w:szCs w:val="27"/>
        </w:rPr>
        <w:t>n Ecclesiastes</w:t>
      </w:r>
      <w:r>
        <w:rPr>
          <w:color w:val="000000"/>
          <w:sz w:val="27"/>
          <w:szCs w:val="27"/>
        </w:rPr>
        <w:t xml:space="preserve">, says: </w:t>
      </w:r>
      <w:r w:rsidR="00D4677F" w:rsidRPr="00D4677F">
        <w:rPr>
          <w:i/>
          <w:color w:val="000000"/>
          <w:sz w:val="27"/>
          <w:szCs w:val="27"/>
        </w:rPr>
        <w:t>“</w:t>
      </w:r>
      <w:r w:rsidRPr="00D4677F">
        <w:rPr>
          <w:i/>
          <w:color w:val="000000"/>
          <w:sz w:val="27"/>
          <w:szCs w:val="27"/>
        </w:rPr>
        <w:t xml:space="preserve">If the serpent, the devil, has secretly and without the knowledge </w:t>
      </w:r>
      <w:r w:rsidR="00784942" w:rsidRPr="00D4677F">
        <w:rPr>
          <w:i/>
          <w:color w:val="000000"/>
          <w:sz w:val="27"/>
          <w:szCs w:val="27"/>
        </w:rPr>
        <w:t>of</w:t>
      </w:r>
      <w:r w:rsidRPr="00D4677F">
        <w:rPr>
          <w:i/>
          <w:color w:val="000000"/>
          <w:sz w:val="27"/>
          <w:szCs w:val="27"/>
        </w:rPr>
        <w:t xml:space="preserve"> a third person, bitten anyone, and has infused into him the poison </w:t>
      </w:r>
      <w:r w:rsidR="00784942" w:rsidRPr="00D4677F">
        <w:rPr>
          <w:i/>
          <w:color w:val="000000"/>
          <w:sz w:val="27"/>
          <w:szCs w:val="27"/>
        </w:rPr>
        <w:t>of</w:t>
      </w:r>
      <w:r w:rsidRPr="00D4677F">
        <w:rPr>
          <w:i/>
          <w:color w:val="000000"/>
          <w:sz w:val="27"/>
          <w:szCs w:val="27"/>
        </w:rPr>
        <w:t xml:space="preserve"> sin; if unwilling to disclose his wound to his brother or master, he is silent and will not do penance, his master, who has a tongue ready to cure him, can render him no service.</w:t>
      </w:r>
      <w:r w:rsidR="00D4677F" w:rsidRPr="00D4677F">
        <w:rPr>
          <w:i/>
          <w:color w:val="000000"/>
          <w:sz w:val="27"/>
          <w:szCs w:val="27"/>
        </w:rPr>
        <w:t>”</w:t>
      </w:r>
      <w:r>
        <w:rPr>
          <w:color w:val="000000"/>
          <w:sz w:val="27"/>
          <w:szCs w:val="27"/>
        </w:rPr>
        <w:t xml:space="preserve"> The same doctrine we find in St. Cyprian, in his sermon </w:t>
      </w:r>
      <w:r w:rsidRPr="00FE7B91">
        <w:rPr>
          <w:i/>
          <w:color w:val="000000"/>
          <w:sz w:val="27"/>
          <w:szCs w:val="27"/>
        </w:rPr>
        <w:t>On the Fallen</w:t>
      </w:r>
      <w:r>
        <w:rPr>
          <w:color w:val="000000"/>
          <w:sz w:val="27"/>
          <w:szCs w:val="27"/>
        </w:rPr>
        <w:t xml:space="preserve">. </w:t>
      </w:r>
      <w:r w:rsidR="00D4677F" w:rsidRPr="00D4677F">
        <w:rPr>
          <w:i/>
          <w:color w:val="000000"/>
          <w:sz w:val="27"/>
          <w:szCs w:val="27"/>
        </w:rPr>
        <w:t>“</w:t>
      </w:r>
      <w:r w:rsidRPr="00D4677F">
        <w:rPr>
          <w:i/>
          <w:color w:val="000000"/>
          <w:sz w:val="27"/>
          <w:szCs w:val="27"/>
        </w:rPr>
        <w:t>Although guiltless</w:t>
      </w:r>
      <w:r w:rsidR="00D4677F" w:rsidRPr="00D4677F">
        <w:rPr>
          <w:i/>
          <w:color w:val="000000"/>
          <w:sz w:val="27"/>
          <w:szCs w:val="27"/>
        </w:rPr>
        <w:t>”</w:t>
      </w:r>
      <w:r w:rsidRPr="00D4677F">
        <w:rPr>
          <w:i/>
          <w:color w:val="000000"/>
          <w:sz w:val="27"/>
          <w:szCs w:val="27"/>
        </w:rPr>
        <w:t xml:space="preserve">, he says, </w:t>
      </w:r>
      <w:r w:rsidR="00D4677F" w:rsidRPr="00D4677F">
        <w:rPr>
          <w:i/>
          <w:color w:val="000000"/>
          <w:sz w:val="27"/>
          <w:szCs w:val="27"/>
        </w:rPr>
        <w:t>“</w:t>
      </w:r>
      <w:r w:rsidR="00784942" w:rsidRPr="00D4677F">
        <w:rPr>
          <w:i/>
          <w:color w:val="000000"/>
          <w:sz w:val="27"/>
          <w:szCs w:val="27"/>
        </w:rPr>
        <w:t>of</w:t>
      </w:r>
      <w:r w:rsidRPr="00D4677F">
        <w:rPr>
          <w:i/>
          <w:color w:val="000000"/>
          <w:sz w:val="27"/>
          <w:szCs w:val="27"/>
        </w:rPr>
        <w:t xml:space="preserve"> the heinous crime </w:t>
      </w:r>
      <w:r w:rsidR="00784942" w:rsidRPr="00D4677F">
        <w:rPr>
          <w:i/>
          <w:color w:val="000000"/>
          <w:sz w:val="27"/>
          <w:szCs w:val="27"/>
        </w:rPr>
        <w:t>of</w:t>
      </w:r>
      <w:r w:rsidRPr="00D4677F">
        <w:rPr>
          <w:i/>
          <w:color w:val="000000"/>
          <w:sz w:val="27"/>
          <w:szCs w:val="27"/>
        </w:rPr>
        <w:t xml:space="preserve"> sacrificing to idols, or </w:t>
      </w:r>
      <w:r w:rsidR="00784942" w:rsidRPr="00D4677F">
        <w:rPr>
          <w:i/>
          <w:color w:val="000000"/>
          <w:sz w:val="27"/>
          <w:szCs w:val="27"/>
        </w:rPr>
        <w:t>of</w:t>
      </w:r>
      <w:r w:rsidRPr="00D4677F">
        <w:rPr>
          <w:i/>
          <w:color w:val="000000"/>
          <w:sz w:val="27"/>
          <w:szCs w:val="27"/>
        </w:rPr>
        <w:t xml:space="preserve"> having purchased certificates to that effect; yet, as they entertained the thought </w:t>
      </w:r>
      <w:r w:rsidR="00784942" w:rsidRPr="00D4677F">
        <w:rPr>
          <w:i/>
          <w:color w:val="000000"/>
          <w:sz w:val="27"/>
          <w:szCs w:val="27"/>
        </w:rPr>
        <w:t>of</w:t>
      </w:r>
      <w:r w:rsidRPr="00D4677F">
        <w:rPr>
          <w:i/>
          <w:color w:val="000000"/>
          <w:sz w:val="27"/>
          <w:szCs w:val="27"/>
        </w:rPr>
        <w:t xml:space="preserve"> doing so, they should confess it with grief to the priests </w:t>
      </w:r>
      <w:r w:rsidR="00784942" w:rsidRPr="00D4677F">
        <w:rPr>
          <w:i/>
          <w:color w:val="000000"/>
          <w:sz w:val="27"/>
          <w:szCs w:val="27"/>
        </w:rPr>
        <w:t>of</w:t>
      </w:r>
      <w:r w:rsidRPr="00D4677F">
        <w:rPr>
          <w:i/>
          <w:color w:val="000000"/>
          <w:sz w:val="27"/>
          <w:szCs w:val="27"/>
        </w:rPr>
        <w:t xml:space="preserve"> God.</w:t>
      </w:r>
      <w:r w:rsidR="00D4677F" w:rsidRPr="00D4677F">
        <w:rPr>
          <w:i/>
          <w:color w:val="000000"/>
          <w:sz w:val="27"/>
          <w:szCs w:val="27"/>
        </w:rPr>
        <w:t>”</w:t>
      </w:r>
      <w:r>
        <w:rPr>
          <w:color w:val="000000"/>
          <w:sz w:val="27"/>
          <w:szCs w:val="27"/>
        </w:rPr>
        <w:t xml:space="preserve"> </w:t>
      </w:r>
      <w:r w:rsidR="00FE7B91">
        <w:rPr>
          <w:color w:val="000000"/>
          <w:sz w:val="27"/>
          <w:szCs w:val="27"/>
        </w:rPr>
        <w:t>I</w:t>
      </w:r>
      <w:r w:rsidR="003204E2">
        <w:rPr>
          <w:color w:val="000000"/>
          <w:sz w:val="27"/>
          <w:szCs w:val="27"/>
        </w:rPr>
        <w:t>n</w:t>
      </w:r>
      <w:r>
        <w:rPr>
          <w:color w:val="000000"/>
          <w:sz w:val="27"/>
          <w:szCs w:val="27"/>
        </w:rPr>
        <w:t xml:space="preserve"> fine, such is the unanimous voice and teaching </w:t>
      </w:r>
      <w:r w:rsidR="00784942">
        <w:rPr>
          <w:color w:val="000000"/>
          <w:sz w:val="27"/>
          <w:szCs w:val="27"/>
        </w:rPr>
        <w:t>of</w:t>
      </w:r>
      <w:r>
        <w:rPr>
          <w:color w:val="000000"/>
          <w:sz w:val="27"/>
          <w:szCs w:val="27"/>
        </w:rPr>
        <w:t xml:space="preserve"> all the Doctors </w:t>
      </w:r>
      <w:r w:rsidR="00784942">
        <w:rPr>
          <w:color w:val="000000"/>
          <w:sz w:val="27"/>
          <w:szCs w:val="27"/>
        </w:rPr>
        <w:t>of</w:t>
      </w:r>
      <w:r>
        <w:rPr>
          <w:color w:val="000000"/>
          <w:sz w:val="27"/>
          <w:szCs w:val="27"/>
        </w:rPr>
        <w:t xml:space="preserve"> the Church.</w:t>
      </w:r>
    </w:p>
    <w:p w:rsidR="004D4FAE" w:rsidRDefault="006C169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confession we should employ all that care and exactness which we usually bestow upon worldly concerns </w:t>
      </w:r>
      <w:r w:rsidR="00784942">
        <w:rPr>
          <w:color w:val="000000"/>
          <w:sz w:val="27"/>
          <w:szCs w:val="27"/>
        </w:rPr>
        <w:t>of</w:t>
      </w:r>
      <w:r w:rsidR="004D4FAE">
        <w:rPr>
          <w:color w:val="000000"/>
          <w:sz w:val="27"/>
          <w:szCs w:val="27"/>
        </w:rPr>
        <w:t xml:space="preserve"> great moment, and all our efforts should be directed to the </w:t>
      </w:r>
      <w:r w:rsidR="004D4FAE">
        <w:rPr>
          <w:color w:val="000000"/>
          <w:sz w:val="27"/>
          <w:szCs w:val="27"/>
        </w:rPr>
        <w:lastRenderedPageBreak/>
        <w:t xml:space="preserve">cure </w:t>
      </w:r>
      <w:r w:rsidR="00784942">
        <w:rPr>
          <w:color w:val="000000"/>
          <w:sz w:val="27"/>
          <w:szCs w:val="27"/>
        </w:rPr>
        <w:t>of</w:t>
      </w:r>
      <w:r w:rsidR="004D4FAE">
        <w:rPr>
          <w:color w:val="000000"/>
          <w:sz w:val="27"/>
          <w:szCs w:val="27"/>
        </w:rPr>
        <w:t xml:space="preserve"> our soul's wounds and to the destruction </w:t>
      </w:r>
      <w:r w:rsidR="00784942">
        <w:rPr>
          <w:color w:val="000000"/>
          <w:sz w:val="27"/>
          <w:szCs w:val="27"/>
        </w:rPr>
        <w:t>of</w:t>
      </w:r>
      <w:r w:rsidR="004D4FAE">
        <w:rPr>
          <w:color w:val="000000"/>
          <w:sz w:val="27"/>
          <w:szCs w:val="27"/>
        </w:rPr>
        <w:t xml:space="preserve"> the roots </w:t>
      </w:r>
      <w:r w:rsidR="00784942">
        <w:rPr>
          <w:color w:val="000000"/>
          <w:sz w:val="27"/>
          <w:szCs w:val="27"/>
        </w:rPr>
        <w:t>of</w:t>
      </w:r>
      <w:r w:rsidR="004D4FAE">
        <w:rPr>
          <w:color w:val="000000"/>
          <w:sz w:val="27"/>
          <w:szCs w:val="27"/>
        </w:rPr>
        <w:t xml:space="preserve"> sin. We should not be satisfied with the bare enumeration </w:t>
      </w:r>
      <w:r w:rsidR="00784942">
        <w:rPr>
          <w:color w:val="000000"/>
          <w:sz w:val="27"/>
          <w:szCs w:val="27"/>
        </w:rPr>
        <w:t>of</w:t>
      </w:r>
      <w:r w:rsidR="004D4FAE">
        <w:rPr>
          <w:color w:val="000000"/>
          <w:sz w:val="27"/>
          <w:szCs w:val="27"/>
        </w:rPr>
        <w:t xml:space="preserve"> our mortal sins, but should mention such circumstances as considerably aggravate or extenuate their malice. Some circumstances are so serious as </w:t>
      </w:r>
      <w:r w:rsidR="00784942">
        <w:rPr>
          <w:color w:val="000000"/>
          <w:sz w:val="27"/>
          <w:szCs w:val="27"/>
        </w:rPr>
        <w:t>of</w:t>
      </w:r>
      <w:r w:rsidR="004D4FAE">
        <w:rPr>
          <w:color w:val="000000"/>
          <w:sz w:val="27"/>
          <w:szCs w:val="27"/>
        </w:rPr>
        <w:t xml:space="preserve"> themselves to constitute mortal guilt. On no account whatever, therefore, are such circumstances to be omitted. Thus if one man has killed another, he must state whether his victim was a layman or an ecclesiastic. Or, if he has had sinful relations with a woman, he must state whether the female was unmarried or married, a relative or a person consecrated to God by vow. These circumstances change the nature </w:t>
      </w:r>
      <w:r w:rsidR="00784942">
        <w:rPr>
          <w:color w:val="000000"/>
          <w:sz w:val="27"/>
          <w:szCs w:val="27"/>
        </w:rPr>
        <w:t>of</w:t>
      </w:r>
      <w:r w:rsidR="004D4FAE">
        <w:rPr>
          <w:color w:val="000000"/>
          <w:sz w:val="27"/>
          <w:szCs w:val="27"/>
        </w:rPr>
        <w:t xml:space="preserve"> the sins; so that the first kind </w:t>
      </w:r>
      <w:r w:rsidR="00784942">
        <w:rPr>
          <w:color w:val="000000"/>
          <w:sz w:val="27"/>
          <w:szCs w:val="27"/>
        </w:rPr>
        <w:t>of</w:t>
      </w:r>
      <w:r w:rsidR="004D4FAE">
        <w:rPr>
          <w:color w:val="000000"/>
          <w:sz w:val="27"/>
          <w:szCs w:val="27"/>
        </w:rPr>
        <w:t xml:space="preserve"> unlawful intercourse is called by theologians simple fornication, the second adultery, the third incest, and the fourth sacrilege. Again, theft is numbered in the catalogue </w:t>
      </w:r>
      <w:r w:rsidR="00784942">
        <w:rPr>
          <w:color w:val="000000"/>
          <w:sz w:val="27"/>
          <w:szCs w:val="27"/>
        </w:rPr>
        <w:t>of</w:t>
      </w:r>
      <w:r w:rsidR="004D4FAE">
        <w:rPr>
          <w:color w:val="000000"/>
          <w:sz w:val="27"/>
          <w:szCs w:val="27"/>
        </w:rPr>
        <w:t xml:space="preserve"> sins. But if a person has stolen one golden coin, his sin is less grievous than if he had stolen a hundred or two hundred, or an immense sum; and if the stolen money belonged to the Church, the sin would be still more grievous. The same rule applies to the circumstances </w:t>
      </w:r>
      <w:r w:rsidR="00784942">
        <w:rPr>
          <w:color w:val="000000"/>
          <w:sz w:val="27"/>
          <w:szCs w:val="27"/>
        </w:rPr>
        <w:t>of</w:t>
      </w:r>
      <w:r w:rsidR="00A56F66">
        <w:rPr>
          <w:color w:val="000000"/>
          <w:sz w:val="27"/>
          <w:szCs w:val="27"/>
        </w:rPr>
        <w:t xml:space="preserve"> time and place, but</w:t>
      </w:r>
      <w:r w:rsidR="004D4FAE">
        <w:rPr>
          <w:color w:val="000000"/>
          <w:sz w:val="27"/>
          <w:szCs w:val="27"/>
        </w:rPr>
        <w:t xml:space="preserve"> the examples are too well known from many books to require mention here. Circumstances such as these are, therefore, to be mentioned; but those which do not considerably aggravate the malice </w:t>
      </w:r>
      <w:r w:rsidR="00784942">
        <w:rPr>
          <w:color w:val="000000"/>
          <w:sz w:val="27"/>
          <w:szCs w:val="27"/>
        </w:rPr>
        <w:t>of</w:t>
      </w:r>
      <w:r w:rsidR="004D4FAE">
        <w:rPr>
          <w:color w:val="000000"/>
          <w:sz w:val="27"/>
          <w:szCs w:val="27"/>
        </w:rPr>
        <w:t xml:space="preserve"> the sin may be lawfully omitted.</w:t>
      </w:r>
    </w:p>
    <w:p w:rsidR="004D4FAE" w:rsidRDefault="004D4FAE" w:rsidP="009760C8">
      <w:pPr>
        <w:pStyle w:val="Heading3"/>
        <w:spacing w:line="360" w:lineRule="auto"/>
        <w:rPr>
          <w:color w:val="000000"/>
        </w:rPr>
      </w:pPr>
      <w:r>
        <w:rPr>
          <w:color w:val="000000"/>
        </w:rPr>
        <w:t>Sins Concealed</w:t>
      </w:r>
    </w:p>
    <w:p w:rsidR="004D4FAE" w:rsidRDefault="004D4FAE" w:rsidP="006602D0">
      <w:pPr>
        <w:pStyle w:val="NormalWeb"/>
        <w:spacing w:line="360" w:lineRule="auto"/>
        <w:rPr>
          <w:color w:val="000000"/>
          <w:sz w:val="27"/>
          <w:szCs w:val="27"/>
        </w:rPr>
      </w:pPr>
      <w:r>
        <w:rPr>
          <w:color w:val="000000"/>
          <w:sz w:val="27"/>
          <w:szCs w:val="27"/>
        </w:rPr>
        <w:t xml:space="preserve">So important is it that confession be entire that if the penitent confesses only some </w:t>
      </w:r>
      <w:r w:rsidR="00784942">
        <w:rPr>
          <w:color w:val="000000"/>
          <w:sz w:val="27"/>
          <w:szCs w:val="27"/>
        </w:rPr>
        <w:t>of</w:t>
      </w:r>
      <w:r>
        <w:rPr>
          <w:color w:val="000000"/>
          <w:sz w:val="27"/>
          <w:szCs w:val="27"/>
        </w:rPr>
        <w:t xml:space="preserve"> his sins and </w:t>
      </w:r>
      <w:r w:rsidR="00FE7B91">
        <w:rPr>
          <w:color w:val="000000"/>
          <w:sz w:val="27"/>
          <w:szCs w:val="27"/>
        </w:rPr>
        <w:t>willfully</w:t>
      </w:r>
      <w:r>
        <w:rPr>
          <w:color w:val="000000"/>
          <w:sz w:val="27"/>
          <w:szCs w:val="27"/>
        </w:rPr>
        <w:t xml:space="preserve"> neglects to accuse himself </w:t>
      </w:r>
      <w:r w:rsidR="00784942">
        <w:rPr>
          <w:color w:val="000000"/>
          <w:sz w:val="27"/>
          <w:szCs w:val="27"/>
        </w:rPr>
        <w:t>of</w:t>
      </w:r>
      <w:r>
        <w:rPr>
          <w:color w:val="000000"/>
          <w:sz w:val="27"/>
          <w:szCs w:val="27"/>
        </w:rPr>
        <w:t xml:space="preserve"> others which should be confessed, he not only does not pr</w:t>
      </w:r>
      <w:r w:rsidR="00784942">
        <w:rPr>
          <w:color w:val="000000"/>
          <w:sz w:val="27"/>
          <w:szCs w:val="27"/>
        </w:rPr>
        <w:t>of</w:t>
      </w:r>
      <w:r>
        <w:rPr>
          <w:color w:val="000000"/>
          <w:sz w:val="27"/>
          <w:szCs w:val="27"/>
        </w:rPr>
        <w:t xml:space="preserve">it by his confession, but involves himself in new guilt. Such an enumeration </w:t>
      </w:r>
      <w:r w:rsidR="00784942">
        <w:rPr>
          <w:color w:val="000000"/>
          <w:sz w:val="27"/>
          <w:szCs w:val="27"/>
        </w:rPr>
        <w:t>of</w:t>
      </w:r>
      <w:r>
        <w:rPr>
          <w:color w:val="000000"/>
          <w:sz w:val="27"/>
          <w:szCs w:val="27"/>
        </w:rPr>
        <w:t xml:space="preserve"> sins cannot be called sacramental confession; on the contrary, the penitent must repeat his confession, not omitting to accuse himself </w:t>
      </w:r>
      <w:r w:rsidR="00784942">
        <w:rPr>
          <w:color w:val="000000"/>
          <w:sz w:val="27"/>
          <w:szCs w:val="27"/>
        </w:rPr>
        <w:t>of</w:t>
      </w:r>
      <w:r>
        <w:rPr>
          <w:color w:val="000000"/>
          <w:sz w:val="27"/>
          <w:szCs w:val="27"/>
        </w:rPr>
        <w:t xml:space="preserve"> having, under the semblance </w:t>
      </w:r>
      <w:r w:rsidR="00784942">
        <w:rPr>
          <w:color w:val="000000"/>
          <w:sz w:val="27"/>
          <w:szCs w:val="27"/>
        </w:rPr>
        <w:t>of</w:t>
      </w:r>
      <w:r>
        <w:rPr>
          <w:color w:val="000000"/>
          <w:sz w:val="27"/>
          <w:szCs w:val="27"/>
        </w:rPr>
        <w:t xml:space="preserve"> confession, pr</w:t>
      </w:r>
      <w:r w:rsidR="00784942">
        <w:rPr>
          <w:color w:val="000000"/>
          <w:sz w:val="27"/>
          <w:szCs w:val="27"/>
        </w:rPr>
        <w:t>of</w:t>
      </w:r>
      <w:r>
        <w:rPr>
          <w:color w:val="000000"/>
          <w:sz w:val="27"/>
          <w:szCs w:val="27"/>
        </w:rPr>
        <w:t xml:space="preserve">aned the sanctity </w:t>
      </w:r>
      <w:r w:rsidR="00784942">
        <w:rPr>
          <w:color w:val="000000"/>
          <w:sz w:val="27"/>
          <w:szCs w:val="27"/>
        </w:rPr>
        <w:t>of</w:t>
      </w:r>
      <w:r>
        <w:rPr>
          <w:color w:val="000000"/>
          <w:sz w:val="27"/>
          <w:szCs w:val="27"/>
        </w:rPr>
        <w:t xml:space="preserve"> the Sacrament.</w:t>
      </w:r>
    </w:p>
    <w:p w:rsidR="006F07E4" w:rsidRDefault="006F07E4" w:rsidP="009760C8">
      <w:pPr>
        <w:pStyle w:val="Heading3"/>
        <w:spacing w:line="360" w:lineRule="auto"/>
        <w:rPr>
          <w:color w:val="000000"/>
        </w:rPr>
      </w:pPr>
    </w:p>
    <w:p w:rsidR="004D4FAE" w:rsidRDefault="004D4FAE" w:rsidP="009760C8">
      <w:pPr>
        <w:pStyle w:val="Heading3"/>
        <w:spacing w:line="360" w:lineRule="auto"/>
        <w:rPr>
          <w:color w:val="000000"/>
        </w:rPr>
      </w:pPr>
      <w:r>
        <w:rPr>
          <w:color w:val="000000"/>
        </w:rPr>
        <w:lastRenderedPageBreak/>
        <w:t>Sins Forgotten</w:t>
      </w:r>
    </w:p>
    <w:p w:rsidR="004D4FAE" w:rsidRDefault="004D4FAE" w:rsidP="006602D0">
      <w:pPr>
        <w:pStyle w:val="NormalWeb"/>
        <w:spacing w:line="360" w:lineRule="auto"/>
        <w:rPr>
          <w:color w:val="000000"/>
          <w:sz w:val="27"/>
          <w:szCs w:val="27"/>
        </w:rPr>
      </w:pPr>
      <w:r>
        <w:rPr>
          <w:color w:val="000000"/>
          <w:sz w:val="27"/>
          <w:szCs w:val="27"/>
        </w:rPr>
        <w:t xml:space="preserve">But should the confession seem defective, either because the penitent forgot some grievous sins, or because, although intent on confessing all his sins, he did not examine the recesses </w:t>
      </w:r>
      <w:r w:rsidR="00784942">
        <w:rPr>
          <w:color w:val="000000"/>
          <w:sz w:val="27"/>
          <w:szCs w:val="27"/>
        </w:rPr>
        <w:t>of</w:t>
      </w:r>
      <w:r>
        <w:rPr>
          <w:color w:val="000000"/>
          <w:sz w:val="27"/>
          <w:szCs w:val="27"/>
        </w:rPr>
        <w:t xml:space="preserve"> his conscience with sufficient accuracy, he is not bound to repeat his confession. It will be sufficient, when he recollects the sins which he had forgotten, to confess them to a priest on a future occasion.</w:t>
      </w:r>
    </w:p>
    <w:p w:rsidR="004D4FAE" w:rsidRDefault="004D4FAE" w:rsidP="006602D0">
      <w:pPr>
        <w:pStyle w:val="NormalWeb"/>
        <w:spacing w:line="360" w:lineRule="auto"/>
        <w:rPr>
          <w:color w:val="000000"/>
          <w:sz w:val="27"/>
          <w:szCs w:val="27"/>
        </w:rPr>
      </w:pPr>
      <w:r>
        <w:rPr>
          <w:color w:val="000000"/>
          <w:sz w:val="27"/>
          <w:szCs w:val="27"/>
        </w:rPr>
        <w:t>It should be noted, however, that we are not to examine our consciences with careless indifference, or to be so negligent in recalling our sins as to seem as if unwilling to remember them. Should this have been the case, the confession must by all means be made over again.</w:t>
      </w:r>
    </w:p>
    <w:p w:rsidR="004D4FAE" w:rsidRDefault="009760C8" w:rsidP="009760C8">
      <w:pPr>
        <w:pStyle w:val="Heading3"/>
        <w:spacing w:line="360" w:lineRule="auto"/>
        <w:rPr>
          <w:color w:val="000000"/>
        </w:rPr>
      </w:pPr>
      <w:r>
        <w:rPr>
          <w:color w:val="000000"/>
        </w:rPr>
        <w:t>Confession s</w:t>
      </w:r>
      <w:r w:rsidR="006C1699">
        <w:rPr>
          <w:color w:val="000000"/>
        </w:rPr>
        <w:t>hould b</w:t>
      </w:r>
      <w:r w:rsidR="004D4FAE">
        <w:rPr>
          <w:color w:val="000000"/>
        </w:rPr>
        <w:t>e Plain, Simple, Sincere</w:t>
      </w:r>
    </w:p>
    <w:p w:rsidR="004D4FAE" w:rsidRDefault="006C169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the second place our confession should be plain, simple and undisguised; not artfully made, as is the case with some who seem more intent on defending themselves than on confessing their sins. Our confession should be such as to disclose to the priest a true image </w:t>
      </w:r>
      <w:r w:rsidR="00784942">
        <w:rPr>
          <w:color w:val="000000"/>
          <w:sz w:val="27"/>
          <w:szCs w:val="27"/>
        </w:rPr>
        <w:t>of</w:t>
      </w:r>
      <w:r w:rsidR="004D4FAE">
        <w:rPr>
          <w:color w:val="000000"/>
          <w:sz w:val="27"/>
          <w:szCs w:val="27"/>
        </w:rPr>
        <w:t xml:space="preserve"> our lives, such as we ourselves know them to be, exhibiting as doubtful that which is doubtful, and as certain that which is certain. If, then, we neglect to enumerate our sins, or introduce extraneous matter, our confession, it is clear, lacks this quality.</w:t>
      </w:r>
    </w:p>
    <w:p w:rsidR="004D4FAE" w:rsidRDefault="009760C8" w:rsidP="009760C8">
      <w:pPr>
        <w:pStyle w:val="Heading3"/>
        <w:spacing w:line="360" w:lineRule="auto"/>
        <w:rPr>
          <w:color w:val="000000"/>
        </w:rPr>
      </w:pPr>
      <w:r>
        <w:rPr>
          <w:color w:val="000000"/>
        </w:rPr>
        <w:t>Confession s</w:t>
      </w:r>
      <w:r w:rsidR="006C1699">
        <w:rPr>
          <w:color w:val="000000"/>
        </w:rPr>
        <w:t>hould b</w:t>
      </w:r>
      <w:r w:rsidR="004D4FAE">
        <w:rPr>
          <w:color w:val="000000"/>
        </w:rPr>
        <w:t>e Prudent, Modest, Brief</w:t>
      </w:r>
    </w:p>
    <w:p w:rsidR="004D4FAE" w:rsidRDefault="004D4FAE" w:rsidP="006602D0">
      <w:pPr>
        <w:pStyle w:val="NormalWeb"/>
        <w:spacing w:line="360" w:lineRule="auto"/>
        <w:rPr>
          <w:color w:val="000000"/>
          <w:sz w:val="27"/>
          <w:szCs w:val="27"/>
        </w:rPr>
      </w:pPr>
      <w:r>
        <w:rPr>
          <w:color w:val="000000"/>
          <w:sz w:val="27"/>
          <w:szCs w:val="27"/>
        </w:rPr>
        <w:t xml:space="preserve">Prudence and modesty in explaining matters </w:t>
      </w:r>
      <w:r w:rsidR="00784942">
        <w:rPr>
          <w:color w:val="000000"/>
          <w:sz w:val="27"/>
          <w:szCs w:val="27"/>
        </w:rPr>
        <w:t>of</w:t>
      </w:r>
      <w:r>
        <w:rPr>
          <w:color w:val="000000"/>
          <w:sz w:val="27"/>
          <w:szCs w:val="27"/>
        </w:rPr>
        <w:t xml:space="preserve"> confession are also much to be commended, and a superfluity </w:t>
      </w:r>
      <w:r w:rsidR="00784942">
        <w:rPr>
          <w:color w:val="000000"/>
          <w:sz w:val="27"/>
          <w:szCs w:val="27"/>
        </w:rPr>
        <w:t>of</w:t>
      </w:r>
      <w:r>
        <w:rPr>
          <w:color w:val="000000"/>
          <w:sz w:val="27"/>
          <w:szCs w:val="27"/>
        </w:rPr>
        <w:t xml:space="preserve"> words is to be carefully avoided. Whatever is necessary to make known the nature </w:t>
      </w:r>
      <w:r w:rsidR="00784942">
        <w:rPr>
          <w:color w:val="000000"/>
          <w:sz w:val="27"/>
          <w:szCs w:val="27"/>
        </w:rPr>
        <w:t>of</w:t>
      </w:r>
      <w:r>
        <w:rPr>
          <w:color w:val="000000"/>
          <w:sz w:val="27"/>
          <w:szCs w:val="27"/>
        </w:rPr>
        <w:t xml:space="preserve"> every sin is to be explained briefly and modestly.</w:t>
      </w:r>
    </w:p>
    <w:p w:rsidR="004D4FAE" w:rsidRDefault="004D4FAE" w:rsidP="009760C8">
      <w:pPr>
        <w:pStyle w:val="Heading3"/>
        <w:spacing w:line="360" w:lineRule="auto"/>
        <w:rPr>
          <w:color w:val="000000"/>
        </w:rPr>
      </w:pPr>
      <w:r>
        <w:rPr>
          <w:color w:val="000000"/>
        </w:rPr>
        <w:lastRenderedPageBreak/>
        <w:t>Confessio</w:t>
      </w:r>
      <w:r w:rsidR="009760C8">
        <w:rPr>
          <w:color w:val="000000"/>
        </w:rPr>
        <w:t>n s</w:t>
      </w:r>
      <w:r w:rsidR="006C1699">
        <w:rPr>
          <w:color w:val="000000"/>
        </w:rPr>
        <w:t>hould be Made Privately a</w:t>
      </w:r>
      <w:r>
        <w:rPr>
          <w:color w:val="000000"/>
        </w:rPr>
        <w:t xml:space="preserve">nd </w:t>
      </w:r>
      <w:r w:rsidR="00784942">
        <w:rPr>
          <w:color w:val="000000"/>
        </w:rPr>
        <w:t>Of</w:t>
      </w:r>
      <w:r>
        <w:rPr>
          <w:color w:val="000000"/>
        </w:rPr>
        <w:t>ten</w:t>
      </w:r>
    </w:p>
    <w:p w:rsidR="004D4FAE" w:rsidRDefault="004D4FAE" w:rsidP="006602D0">
      <w:pPr>
        <w:pStyle w:val="NormalWeb"/>
        <w:spacing w:line="360" w:lineRule="auto"/>
        <w:rPr>
          <w:color w:val="000000"/>
          <w:sz w:val="27"/>
          <w:szCs w:val="27"/>
        </w:rPr>
      </w:pPr>
      <w:r>
        <w:rPr>
          <w:color w:val="000000"/>
          <w:sz w:val="27"/>
          <w:szCs w:val="27"/>
        </w:rPr>
        <w:t>Secrecy as regards confession should be strictly observed, as well by the penitent as by the priest. Hence, no one can, on any account, confess by messenger or letter, because in those cases secrecy would not be possible.</w:t>
      </w:r>
    </w:p>
    <w:p w:rsidR="004D4FAE" w:rsidRDefault="004D4FAE" w:rsidP="006602D0">
      <w:pPr>
        <w:pStyle w:val="NormalWeb"/>
        <w:spacing w:line="360" w:lineRule="auto"/>
        <w:rPr>
          <w:color w:val="000000"/>
          <w:sz w:val="27"/>
          <w:szCs w:val="27"/>
        </w:rPr>
      </w:pPr>
      <w:r>
        <w:rPr>
          <w:color w:val="000000"/>
          <w:sz w:val="27"/>
          <w:szCs w:val="27"/>
        </w:rPr>
        <w:t xml:space="preserve">The faithful should be careful above all to cleanse their consciences from sin by frequent confession. When a person is in mortal sin nothing can be more salutary, so precarious is human life, than to have immediate recourse to confession. But even if we could promise ourselves a long life, yet it would be truly disgraceful that we who are so particular in whatever relates to cleanliness </w:t>
      </w:r>
      <w:r w:rsidR="00784942">
        <w:rPr>
          <w:color w:val="000000"/>
          <w:sz w:val="27"/>
          <w:szCs w:val="27"/>
        </w:rPr>
        <w:t>of</w:t>
      </w:r>
      <w:r>
        <w:rPr>
          <w:color w:val="000000"/>
          <w:sz w:val="27"/>
          <w:szCs w:val="27"/>
        </w:rPr>
        <w:t xml:space="preserve"> dress or person, were not at least equally </w:t>
      </w:r>
      <w:r w:rsidR="00FE7B91">
        <w:rPr>
          <w:color w:val="000000"/>
          <w:sz w:val="27"/>
          <w:szCs w:val="27"/>
        </w:rPr>
        <w:t>careful in preserving the luster</w:t>
      </w:r>
      <w:r>
        <w:rPr>
          <w:color w:val="000000"/>
          <w:sz w:val="27"/>
          <w:szCs w:val="27"/>
        </w:rPr>
        <w:t xml:space="preserve"> </w:t>
      </w:r>
      <w:r w:rsidR="00784942">
        <w:rPr>
          <w:color w:val="000000"/>
          <w:sz w:val="27"/>
          <w:szCs w:val="27"/>
        </w:rPr>
        <w:t>of</w:t>
      </w:r>
      <w:r>
        <w:rPr>
          <w:color w:val="000000"/>
          <w:sz w:val="27"/>
          <w:szCs w:val="27"/>
        </w:rPr>
        <w:t xml:space="preserve"> the soul unsullied from the foul stains </w:t>
      </w:r>
      <w:r w:rsidR="00784942">
        <w:rPr>
          <w:color w:val="000000"/>
          <w:sz w:val="27"/>
          <w:szCs w:val="27"/>
        </w:rPr>
        <w:t>of</w:t>
      </w:r>
      <w:r>
        <w:rPr>
          <w:color w:val="000000"/>
          <w:sz w:val="27"/>
          <w:szCs w:val="27"/>
        </w:rPr>
        <w:t xml:space="preserve"> sin.</w:t>
      </w:r>
    </w:p>
    <w:p w:rsidR="008C4BA5" w:rsidRDefault="008C4BA5" w:rsidP="006602D0">
      <w:pPr>
        <w:pStyle w:val="NormalWeb"/>
        <w:spacing w:line="360" w:lineRule="auto"/>
        <w:rPr>
          <w:color w:val="000000"/>
          <w:sz w:val="27"/>
          <w:szCs w:val="27"/>
        </w:rPr>
      </w:pPr>
    </w:p>
    <w:p w:rsidR="004D4FAE" w:rsidRPr="009760C8" w:rsidRDefault="004D4FAE" w:rsidP="006602D0">
      <w:pPr>
        <w:pStyle w:val="Heading3"/>
        <w:spacing w:line="360" w:lineRule="auto"/>
        <w:jc w:val="center"/>
        <w:rPr>
          <w:color w:val="000000"/>
          <w:sz w:val="36"/>
          <w:szCs w:val="36"/>
        </w:rPr>
      </w:pPr>
      <w:r w:rsidRPr="009760C8">
        <w:rPr>
          <w:color w:val="000000"/>
          <w:sz w:val="36"/>
          <w:szCs w:val="36"/>
        </w:rPr>
        <w:t xml:space="preserve">The Minister </w:t>
      </w:r>
      <w:r w:rsidR="00784942" w:rsidRPr="009760C8">
        <w:rPr>
          <w:color w:val="000000"/>
          <w:sz w:val="36"/>
          <w:szCs w:val="36"/>
        </w:rPr>
        <w:t>of</w:t>
      </w:r>
      <w:r w:rsidRPr="009760C8">
        <w:rPr>
          <w:color w:val="000000"/>
          <w:sz w:val="36"/>
          <w:szCs w:val="36"/>
        </w:rPr>
        <w:t xml:space="preserve"> the Sacrament </w:t>
      </w:r>
      <w:r w:rsidR="00784942" w:rsidRPr="009760C8">
        <w:rPr>
          <w:color w:val="000000"/>
          <w:sz w:val="36"/>
          <w:szCs w:val="36"/>
        </w:rPr>
        <w:t>of</w:t>
      </w:r>
      <w:r w:rsidRPr="009760C8">
        <w:rPr>
          <w:color w:val="000000"/>
          <w:sz w:val="36"/>
          <w:szCs w:val="36"/>
        </w:rPr>
        <w:t xml:space="preserve"> Penance</w:t>
      </w:r>
    </w:p>
    <w:p w:rsidR="004D4FAE" w:rsidRDefault="004D4FAE" w:rsidP="009760C8">
      <w:pPr>
        <w:pStyle w:val="Heading3"/>
        <w:spacing w:line="360" w:lineRule="auto"/>
        <w:rPr>
          <w:color w:val="000000"/>
        </w:rPr>
      </w:pPr>
      <w:r>
        <w:rPr>
          <w:color w:val="000000"/>
        </w:rPr>
        <w:t>The Usual Minister</w:t>
      </w:r>
    </w:p>
    <w:p w:rsidR="004D4FAE" w:rsidRDefault="004D4FAE" w:rsidP="006602D0">
      <w:pPr>
        <w:pStyle w:val="NormalWeb"/>
        <w:spacing w:line="360" w:lineRule="auto"/>
        <w:rPr>
          <w:color w:val="000000"/>
          <w:sz w:val="27"/>
          <w:szCs w:val="27"/>
        </w:rPr>
      </w:pPr>
      <w:r>
        <w:rPr>
          <w:color w:val="000000"/>
          <w:sz w:val="27"/>
          <w:szCs w:val="27"/>
        </w:rPr>
        <w:t xml:space="preserve">We now come to treat </w:t>
      </w:r>
      <w:r w:rsidR="00784942">
        <w:rPr>
          <w:color w:val="000000"/>
          <w:sz w:val="27"/>
          <w:szCs w:val="27"/>
        </w:rPr>
        <w:t>of</w:t>
      </w:r>
      <w:r>
        <w:rPr>
          <w:color w:val="000000"/>
          <w:sz w:val="27"/>
          <w:szCs w:val="27"/>
        </w:rPr>
        <w:t xml:space="preserve"> the minister </w:t>
      </w:r>
      <w:r w:rsidR="00784942">
        <w:rPr>
          <w:color w:val="000000"/>
          <w:sz w:val="27"/>
          <w:szCs w:val="27"/>
        </w:rPr>
        <w:t>of</w:t>
      </w:r>
      <w:r>
        <w:rPr>
          <w:color w:val="000000"/>
          <w:sz w:val="27"/>
          <w:szCs w:val="27"/>
        </w:rPr>
        <w:t xml:space="preserve"> this Sacrament. That the minister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must be a priest possessing ordinary or delegated jurisdiction the laws </w:t>
      </w:r>
      <w:r w:rsidR="00784942">
        <w:rPr>
          <w:color w:val="000000"/>
          <w:sz w:val="27"/>
          <w:szCs w:val="27"/>
        </w:rPr>
        <w:t>of</w:t>
      </w:r>
      <w:r>
        <w:rPr>
          <w:color w:val="000000"/>
          <w:sz w:val="27"/>
          <w:szCs w:val="27"/>
        </w:rPr>
        <w:t xml:space="preserve"> the Church sufficiently declare. Whoever discharges this sacred function must be invested not only with the power </w:t>
      </w:r>
      <w:r w:rsidR="00784942">
        <w:rPr>
          <w:color w:val="000000"/>
          <w:sz w:val="27"/>
          <w:szCs w:val="27"/>
        </w:rPr>
        <w:t>of</w:t>
      </w:r>
      <w:r>
        <w:rPr>
          <w:color w:val="000000"/>
          <w:sz w:val="27"/>
          <w:szCs w:val="27"/>
        </w:rPr>
        <w:t xml:space="preserve"> orders, but also with that </w:t>
      </w:r>
      <w:r w:rsidR="00784942">
        <w:rPr>
          <w:color w:val="000000"/>
          <w:sz w:val="27"/>
          <w:szCs w:val="27"/>
        </w:rPr>
        <w:t>of</w:t>
      </w:r>
      <w:r>
        <w:rPr>
          <w:color w:val="000000"/>
          <w:sz w:val="27"/>
          <w:szCs w:val="27"/>
        </w:rPr>
        <w:t xml:space="preserve"> jurisdiction. </w:t>
      </w:r>
      <w:r w:rsidR="00F55793">
        <w:rPr>
          <w:color w:val="000000"/>
          <w:sz w:val="27"/>
          <w:szCs w:val="27"/>
        </w:rPr>
        <w:t>of</w:t>
      </w:r>
      <w:r>
        <w:rPr>
          <w:color w:val="000000"/>
          <w:sz w:val="27"/>
          <w:szCs w:val="27"/>
        </w:rPr>
        <w:t xml:space="preserve"> this ministry we have an illustrious pro</w:t>
      </w:r>
      <w:r w:rsidR="00784942">
        <w:rPr>
          <w:color w:val="000000"/>
          <w:sz w:val="27"/>
          <w:szCs w:val="27"/>
        </w:rPr>
        <w:t>of</w:t>
      </w:r>
      <w:r>
        <w:rPr>
          <w:color w:val="000000"/>
          <w:sz w:val="27"/>
          <w:szCs w:val="27"/>
        </w:rPr>
        <w:t xml:space="preserve"> in these words </w:t>
      </w:r>
      <w:r w:rsidR="00784942">
        <w:rPr>
          <w:color w:val="000000"/>
          <w:sz w:val="27"/>
          <w:szCs w:val="27"/>
        </w:rPr>
        <w:t>of</w:t>
      </w:r>
      <w:r>
        <w:rPr>
          <w:color w:val="000000"/>
          <w:sz w:val="27"/>
          <w:szCs w:val="27"/>
        </w:rPr>
        <w:t xml:space="preserve"> our Lord, recorded by St. John: Whose sins you shall forgive, they are forgiven them; and whose sins you shall retain, they are retained, words addressed not to all, but to the Apostles only, to whom, in this function </w:t>
      </w:r>
      <w:r w:rsidR="00784942">
        <w:rPr>
          <w:color w:val="000000"/>
          <w:sz w:val="27"/>
          <w:szCs w:val="27"/>
        </w:rPr>
        <w:t>of</w:t>
      </w:r>
      <w:r>
        <w:rPr>
          <w:color w:val="000000"/>
          <w:sz w:val="27"/>
          <w:szCs w:val="27"/>
        </w:rPr>
        <w:t xml:space="preserve"> the ministry, priests succeed.</w:t>
      </w:r>
    </w:p>
    <w:p w:rsidR="004D4FAE" w:rsidRDefault="004D4FAE" w:rsidP="006602D0">
      <w:pPr>
        <w:pStyle w:val="NormalWeb"/>
        <w:spacing w:line="360" w:lineRule="auto"/>
        <w:rPr>
          <w:color w:val="000000"/>
          <w:sz w:val="27"/>
          <w:szCs w:val="27"/>
        </w:rPr>
      </w:pPr>
      <w:r>
        <w:rPr>
          <w:color w:val="000000"/>
          <w:sz w:val="27"/>
          <w:szCs w:val="27"/>
        </w:rPr>
        <w:t xml:space="preserve">This is also most fitting, for as all the grace imparted by this Sacrament is communicated from Christ the Head to His members, they who alone have power to </w:t>
      </w:r>
      <w:r>
        <w:rPr>
          <w:color w:val="000000"/>
          <w:sz w:val="27"/>
          <w:szCs w:val="27"/>
        </w:rPr>
        <w:lastRenderedPageBreak/>
        <w:t xml:space="preserve">consecrate His true body should alone have power to administer this Sacrament to His mystical body, the faithful, particularly as these are qualified and disposed by means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Penance to receive the Holy Eucharist.</w:t>
      </w:r>
    </w:p>
    <w:p w:rsidR="004D4FAE" w:rsidRDefault="004D4FAE" w:rsidP="006602D0">
      <w:pPr>
        <w:pStyle w:val="NormalWeb"/>
        <w:spacing w:line="360" w:lineRule="auto"/>
        <w:rPr>
          <w:color w:val="000000"/>
          <w:sz w:val="27"/>
          <w:szCs w:val="27"/>
        </w:rPr>
      </w:pPr>
      <w:r>
        <w:rPr>
          <w:color w:val="000000"/>
          <w:sz w:val="27"/>
          <w:szCs w:val="27"/>
        </w:rPr>
        <w:t xml:space="preserve">The scrupulous care which in the primitive ages </w:t>
      </w:r>
      <w:r w:rsidR="00784942">
        <w:rPr>
          <w:color w:val="000000"/>
          <w:sz w:val="27"/>
          <w:szCs w:val="27"/>
        </w:rPr>
        <w:t>of</w:t>
      </w:r>
      <w:r>
        <w:rPr>
          <w:color w:val="000000"/>
          <w:sz w:val="27"/>
          <w:szCs w:val="27"/>
        </w:rPr>
        <w:t xml:space="preserve"> the Church guarded the right </w:t>
      </w:r>
      <w:r w:rsidR="00784942">
        <w:rPr>
          <w:color w:val="000000"/>
          <w:sz w:val="27"/>
          <w:szCs w:val="27"/>
        </w:rPr>
        <w:t>of</w:t>
      </w:r>
      <w:r>
        <w:rPr>
          <w:color w:val="000000"/>
          <w:sz w:val="27"/>
          <w:szCs w:val="27"/>
        </w:rPr>
        <w:t xml:space="preserve"> the ordinary priest is easily seen from the ancient decrees </w:t>
      </w:r>
      <w:r w:rsidR="00784942">
        <w:rPr>
          <w:color w:val="000000"/>
          <w:sz w:val="27"/>
          <w:szCs w:val="27"/>
        </w:rPr>
        <w:t>of</w:t>
      </w:r>
      <w:r>
        <w:rPr>
          <w:color w:val="000000"/>
          <w:sz w:val="27"/>
          <w:szCs w:val="27"/>
        </w:rPr>
        <w:t xml:space="preserve"> the Fathers, which provided that no Bishop or priest, except in case </w:t>
      </w:r>
      <w:r w:rsidR="00784942">
        <w:rPr>
          <w:color w:val="000000"/>
          <w:sz w:val="27"/>
          <w:szCs w:val="27"/>
        </w:rPr>
        <w:t>of</w:t>
      </w:r>
      <w:r>
        <w:rPr>
          <w:color w:val="000000"/>
          <w:sz w:val="27"/>
          <w:szCs w:val="27"/>
        </w:rPr>
        <w:t xml:space="preserve"> great necessity, presume to exercise any function in the parish </w:t>
      </w:r>
      <w:r w:rsidR="00784942">
        <w:rPr>
          <w:color w:val="000000"/>
          <w:sz w:val="27"/>
          <w:szCs w:val="27"/>
        </w:rPr>
        <w:t>of</w:t>
      </w:r>
      <w:r>
        <w:rPr>
          <w:color w:val="000000"/>
          <w:sz w:val="27"/>
          <w:szCs w:val="27"/>
        </w:rPr>
        <w:t xml:space="preserve"> another without the authority </w:t>
      </w:r>
      <w:r w:rsidR="00784942">
        <w:rPr>
          <w:color w:val="000000"/>
          <w:sz w:val="27"/>
          <w:szCs w:val="27"/>
        </w:rPr>
        <w:t>of</w:t>
      </w:r>
      <w:r>
        <w:rPr>
          <w:color w:val="000000"/>
          <w:sz w:val="27"/>
          <w:szCs w:val="27"/>
        </w:rPr>
        <w:t xml:space="preserve"> him who governed there. This law derives its sanction from the Apostle when he commanded Titus to ordain priests in every city, to administer to the faithful the </w:t>
      </w:r>
      <w:r w:rsidR="001E44C1">
        <w:rPr>
          <w:color w:val="000000"/>
          <w:sz w:val="27"/>
          <w:szCs w:val="27"/>
        </w:rPr>
        <w:t>Heaven</w:t>
      </w:r>
      <w:r>
        <w:rPr>
          <w:color w:val="000000"/>
          <w:sz w:val="27"/>
          <w:szCs w:val="27"/>
        </w:rPr>
        <w:t xml:space="preserve">ly food </w:t>
      </w:r>
      <w:r w:rsidR="00784942">
        <w:rPr>
          <w:color w:val="000000"/>
          <w:sz w:val="27"/>
          <w:szCs w:val="27"/>
        </w:rPr>
        <w:t>of</w:t>
      </w:r>
      <w:r>
        <w:rPr>
          <w:color w:val="000000"/>
          <w:sz w:val="27"/>
          <w:szCs w:val="27"/>
        </w:rPr>
        <w:t xml:space="preserve"> doctrine and </w:t>
      </w:r>
      <w:r w:rsidR="00784942">
        <w:rPr>
          <w:color w:val="000000"/>
          <w:sz w:val="27"/>
          <w:szCs w:val="27"/>
        </w:rPr>
        <w:t>of</w:t>
      </w:r>
      <w:r>
        <w:rPr>
          <w:color w:val="000000"/>
          <w:sz w:val="27"/>
          <w:szCs w:val="27"/>
        </w:rPr>
        <w:t xml:space="preserve"> the Sacraments.</w:t>
      </w:r>
    </w:p>
    <w:p w:rsidR="004D4FAE" w:rsidRDefault="004D4FAE" w:rsidP="009760C8">
      <w:pPr>
        <w:pStyle w:val="Heading3"/>
        <w:spacing w:line="360" w:lineRule="auto"/>
        <w:rPr>
          <w:color w:val="000000"/>
        </w:rPr>
      </w:pPr>
      <w:r>
        <w:rPr>
          <w:color w:val="000000"/>
        </w:rPr>
        <w:t xml:space="preserve">The Minister </w:t>
      </w:r>
      <w:r w:rsidR="003204E2">
        <w:rPr>
          <w:color w:val="000000"/>
        </w:rPr>
        <w:t>in</w:t>
      </w:r>
      <w:r>
        <w:rPr>
          <w:color w:val="000000"/>
        </w:rPr>
        <w:t xml:space="preserve"> Danger </w:t>
      </w:r>
      <w:r w:rsidR="00F55793">
        <w:rPr>
          <w:color w:val="000000"/>
        </w:rPr>
        <w:t>of</w:t>
      </w:r>
      <w:r>
        <w:rPr>
          <w:color w:val="000000"/>
        </w:rPr>
        <w:t xml:space="preserve"> Death</w:t>
      </w:r>
    </w:p>
    <w:p w:rsidR="004D4FAE" w:rsidRDefault="003204E2" w:rsidP="006602D0">
      <w:pPr>
        <w:pStyle w:val="NormalWeb"/>
        <w:spacing w:line="360" w:lineRule="auto"/>
        <w:rPr>
          <w:color w:val="000000"/>
          <w:sz w:val="27"/>
          <w:szCs w:val="27"/>
        </w:rPr>
      </w:pPr>
      <w:r>
        <w:rPr>
          <w:color w:val="000000"/>
          <w:sz w:val="27"/>
          <w:szCs w:val="27"/>
        </w:rPr>
        <w:t>in</w:t>
      </w:r>
      <w:r w:rsidR="004D4FAE">
        <w:rPr>
          <w:color w:val="000000"/>
          <w:sz w:val="27"/>
          <w:szCs w:val="27"/>
        </w:rPr>
        <w:t xml:space="preserve"> order that none may perish, if there is imminent danger </w:t>
      </w:r>
      <w:r w:rsidR="00784942">
        <w:rPr>
          <w:color w:val="000000"/>
          <w:sz w:val="27"/>
          <w:szCs w:val="27"/>
        </w:rPr>
        <w:t>of</w:t>
      </w:r>
      <w:r w:rsidR="004D4FAE">
        <w:rPr>
          <w:color w:val="000000"/>
          <w:sz w:val="27"/>
          <w:szCs w:val="27"/>
        </w:rPr>
        <w:t xml:space="preserve"> death, and recourse cannot be had to the proper priest, the Council </w:t>
      </w:r>
      <w:r w:rsidR="00784942">
        <w:rPr>
          <w:color w:val="000000"/>
          <w:sz w:val="27"/>
          <w:szCs w:val="27"/>
        </w:rPr>
        <w:t>of</w:t>
      </w:r>
      <w:r w:rsidR="004D4FAE">
        <w:rPr>
          <w:color w:val="000000"/>
          <w:sz w:val="27"/>
          <w:szCs w:val="27"/>
        </w:rPr>
        <w:t xml:space="preserve"> Trent teaches that according to the ancient practice </w:t>
      </w:r>
      <w:r w:rsidR="00784942">
        <w:rPr>
          <w:color w:val="000000"/>
          <w:sz w:val="27"/>
          <w:szCs w:val="27"/>
        </w:rPr>
        <w:t>of</w:t>
      </w:r>
      <w:r w:rsidR="004D4FAE">
        <w:rPr>
          <w:color w:val="000000"/>
          <w:sz w:val="27"/>
          <w:szCs w:val="27"/>
        </w:rPr>
        <w:t xml:space="preserve"> the Church </w:t>
      </w:r>
      <w:r w:rsidR="00784942">
        <w:rPr>
          <w:color w:val="000000"/>
          <w:sz w:val="27"/>
          <w:szCs w:val="27"/>
        </w:rPr>
        <w:t>of</w:t>
      </w:r>
      <w:r w:rsidR="004D4FAE">
        <w:rPr>
          <w:color w:val="000000"/>
          <w:sz w:val="27"/>
          <w:szCs w:val="27"/>
        </w:rPr>
        <w:t xml:space="preserve"> God it is then lawful for any priest, not only to remit all kinds </w:t>
      </w:r>
      <w:r w:rsidR="00784942">
        <w:rPr>
          <w:color w:val="000000"/>
          <w:sz w:val="27"/>
          <w:szCs w:val="27"/>
        </w:rPr>
        <w:t>of</w:t>
      </w:r>
      <w:r w:rsidR="004D4FAE">
        <w:rPr>
          <w:color w:val="000000"/>
          <w:sz w:val="27"/>
          <w:szCs w:val="27"/>
        </w:rPr>
        <w:t xml:space="preserve"> Sill, whatever faculties they might otherwise require, but also to absolve from excommunication.</w:t>
      </w:r>
    </w:p>
    <w:p w:rsidR="004D4FAE" w:rsidRDefault="004D4FAE" w:rsidP="009760C8">
      <w:pPr>
        <w:pStyle w:val="Heading3"/>
        <w:spacing w:line="360" w:lineRule="auto"/>
        <w:rPr>
          <w:color w:val="000000"/>
        </w:rPr>
      </w:pPr>
      <w:r>
        <w:rPr>
          <w:color w:val="000000"/>
        </w:rPr>
        <w:t xml:space="preserve">Qualifications </w:t>
      </w:r>
      <w:r w:rsidR="00F55793">
        <w:rPr>
          <w:color w:val="000000"/>
        </w:rPr>
        <w:t>of</w:t>
      </w:r>
      <w:r w:rsidR="006C1699">
        <w:rPr>
          <w:color w:val="000000"/>
        </w:rPr>
        <w:t xml:space="preserve"> t</w:t>
      </w:r>
      <w:r>
        <w:rPr>
          <w:color w:val="000000"/>
        </w:rPr>
        <w:t>he Minister</w:t>
      </w:r>
    </w:p>
    <w:p w:rsidR="004D4FAE" w:rsidRDefault="004D4FAE" w:rsidP="006602D0">
      <w:pPr>
        <w:pStyle w:val="NormalWeb"/>
        <w:spacing w:line="360" w:lineRule="auto"/>
        <w:rPr>
          <w:color w:val="000000"/>
          <w:sz w:val="27"/>
          <w:szCs w:val="27"/>
        </w:rPr>
      </w:pPr>
      <w:r>
        <w:rPr>
          <w:color w:val="000000"/>
          <w:sz w:val="27"/>
          <w:szCs w:val="27"/>
        </w:rPr>
        <w:t xml:space="preserve">Besides the powers </w:t>
      </w:r>
      <w:r w:rsidR="00784942">
        <w:rPr>
          <w:color w:val="000000"/>
          <w:sz w:val="27"/>
          <w:szCs w:val="27"/>
        </w:rPr>
        <w:t>of</w:t>
      </w:r>
      <w:r>
        <w:rPr>
          <w:color w:val="000000"/>
          <w:sz w:val="27"/>
          <w:szCs w:val="27"/>
        </w:rPr>
        <w:t xml:space="preserve"> orders and </w:t>
      </w:r>
      <w:r w:rsidR="00784942">
        <w:rPr>
          <w:color w:val="000000"/>
          <w:sz w:val="27"/>
          <w:szCs w:val="27"/>
        </w:rPr>
        <w:t>of</w:t>
      </w:r>
      <w:r>
        <w:rPr>
          <w:color w:val="000000"/>
          <w:sz w:val="27"/>
          <w:szCs w:val="27"/>
        </w:rPr>
        <w:t xml:space="preserve"> jurisdiction, which are </w:t>
      </w:r>
      <w:r w:rsidR="00784942">
        <w:rPr>
          <w:color w:val="000000"/>
          <w:sz w:val="27"/>
          <w:szCs w:val="27"/>
        </w:rPr>
        <w:t>of</w:t>
      </w:r>
      <w:r>
        <w:rPr>
          <w:color w:val="000000"/>
          <w:sz w:val="27"/>
          <w:szCs w:val="27"/>
        </w:rPr>
        <w:t xml:space="preserve"> absolute necessity, the minister </w:t>
      </w:r>
      <w:r w:rsidR="00784942">
        <w:rPr>
          <w:color w:val="000000"/>
          <w:sz w:val="27"/>
          <w:szCs w:val="27"/>
        </w:rPr>
        <w:t>of</w:t>
      </w:r>
      <w:r>
        <w:rPr>
          <w:color w:val="000000"/>
          <w:sz w:val="27"/>
          <w:szCs w:val="27"/>
        </w:rPr>
        <w:t xml:space="preserve"> this Sacrament, holding as he does the place at once </w:t>
      </w:r>
      <w:r w:rsidR="00784942">
        <w:rPr>
          <w:color w:val="000000"/>
          <w:sz w:val="27"/>
          <w:szCs w:val="27"/>
        </w:rPr>
        <w:t>of</w:t>
      </w:r>
      <w:r>
        <w:rPr>
          <w:color w:val="000000"/>
          <w:sz w:val="27"/>
          <w:szCs w:val="27"/>
        </w:rPr>
        <w:t xml:space="preserve"> judge and physician, should be gifted not only with knowledge and erudition, but also with prudence.</w:t>
      </w:r>
    </w:p>
    <w:p w:rsidR="004D4FAE" w:rsidRDefault="004D4FAE" w:rsidP="006602D0">
      <w:pPr>
        <w:pStyle w:val="NormalWeb"/>
        <w:spacing w:line="360" w:lineRule="auto"/>
        <w:rPr>
          <w:color w:val="000000"/>
          <w:sz w:val="27"/>
          <w:szCs w:val="27"/>
        </w:rPr>
      </w:pPr>
      <w:r>
        <w:rPr>
          <w:color w:val="000000"/>
          <w:sz w:val="27"/>
          <w:szCs w:val="27"/>
        </w:rPr>
        <w:t xml:space="preserve">As judge, his knowledge, it is evident, should be more than ordinary, for by it he is to examine into the nature </w:t>
      </w:r>
      <w:r w:rsidR="00784942">
        <w:rPr>
          <w:color w:val="000000"/>
          <w:sz w:val="27"/>
          <w:szCs w:val="27"/>
        </w:rPr>
        <w:t>of</w:t>
      </w:r>
      <w:r>
        <w:rPr>
          <w:color w:val="000000"/>
          <w:sz w:val="27"/>
          <w:szCs w:val="27"/>
        </w:rPr>
        <w:t xml:space="preserve"> sins, and among the various kinds </w:t>
      </w:r>
      <w:r w:rsidR="00784942">
        <w:rPr>
          <w:color w:val="000000"/>
          <w:sz w:val="27"/>
          <w:szCs w:val="27"/>
        </w:rPr>
        <w:t>of</w:t>
      </w:r>
      <w:r>
        <w:rPr>
          <w:color w:val="000000"/>
          <w:sz w:val="27"/>
          <w:szCs w:val="27"/>
        </w:rPr>
        <w:t xml:space="preserve"> sins to judge which are grievous and which are not, keeping in view the rank and condition </w:t>
      </w:r>
      <w:r w:rsidR="00784942">
        <w:rPr>
          <w:color w:val="000000"/>
          <w:sz w:val="27"/>
          <w:szCs w:val="27"/>
        </w:rPr>
        <w:t>of</w:t>
      </w:r>
      <w:r>
        <w:rPr>
          <w:color w:val="000000"/>
          <w:sz w:val="27"/>
          <w:szCs w:val="27"/>
        </w:rPr>
        <w:t xml:space="preserve"> the person.</w:t>
      </w:r>
    </w:p>
    <w:p w:rsidR="004D4FAE" w:rsidRDefault="004D4FAE" w:rsidP="006602D0">
      <w:pPr>
        <w:pStyle w:val="NormalWeb"/>
        <w:spacing w:line="360" w:lineRule="auto"/>
        <w:rPr>
          <w:color w:val="000000"/>
          <w:sz w:val="27"/>
          <w:szCs w:val="27"/>
        </w:rPr>
      </w:pPr>
      <w:r>
        <w:rPr>
          <w:color w:val="000000"/>
          <w:sz w:val="27"/>
          <w:szCs w:val="27"/>
        </w:rPr>
        <w:lastRenderedPageBreak/>
        <w:t>As physician he has also occasion for consummate prudence, for to him it belongs to administer to the diseased soul those healing medicines which will not only effect the cure, but prove suitable preservatives against its future contagion.</w:t>
      </w:r>
    </w:p>
    <w:p w:rsidR="004D4FAE" w:rsidRDefault="004D4FAE" w:rsidP="006602D0">
      <w:pPr>
        <w:pStyle w:val="NormalWeb"/>
        <w:spacing w:line="360" w:lineRule="auto"/>
        <w:rPr>
          <w:color w:val="000000"/>
          <w:sz w:val="27"/>
          <w:szCs w:val="27"/>
        </w:rPr>
      </w:pPr>
      <w:r>
        <w:rPr>
          <w:color w:val="000000"/>
          <w:sz w:val="27"/>
          <w:szCs w:val="27"/>
        </w:rPr>
        <w:t xml:space="preserve">The faithful, therefore, will see the great care that each one should take in selecting (as confessor) a priest, who is recommended by integrity </w:t>
      </w:r>
      <w:r w:rsidR="00784942">
        <w:rPr>
          <w:color w:val="000000"/>
          <w:sz w:val="27"/>
          <w:szCs w:val="27"/>
        </w:rPr>
        <w:t>of</w:t>
      </w:r>
      <w:r>
        <w:rPr>
          <w:color w:val="000000"/>
          <w:sz w:val="27"/>
          <w:szCs w:val="27"/>
        </w:rPr>
        <w:t xml:space="preserve"> life, by learning and prudence, who is deeply impressed with the awful weight and responsibility </w:t>
      </w:r>
      <w:r w:rsidR="00784942">
        <w:rPr>
          <w:color w:val="000000"/>
          <w:sz w:val="27"/>
          <w:szCs w:val="27"/>
        </w:rPr>
        <w:t>of</w:t>
      </w:r>
      <w:r>
        <w:rPr>
          <w:color w:val="000000"/>
          <w:sz w:val="27"/>
          <w:szCs w:val="27"/>
        </w:rPr>
        <w:t xml:space="preserve"> the station which he holds, who understands well the punishment due to every sin, and can also discern who are to be loosed and who to be bound.</w:t>
      </w:r>
    </w:p>
    <w:p w:rsidR="004D4FAE" w:rsidRDefault="006C1699" w:rsidP="00B965D8">
      <w:pPr>
        <w:pStyle w:val="Heading3"/>
        <w:spacing w:line="360" w:lineRule="auto"/>
        <w:rPr>
          <w:color w:val="000000"/>
        </w:rPr>
      </w:pPr>
      <w:r>
        <w:rPr>
          <w:color w:val="000000"/>
        </w:rPr>
        <w:t>The Confessor Must Observe t</w:t>
      </w:r>
      <w:r w:rsidR="004D4FAE">
        <w:rPr>
          <w:color w:val="000000"/>
        </w:rPr>
        <w:t xml:space="preserve">he Seal </w:t>
      </w:r>
      <w:r w:rsidR="00F55793">
        <w:rPr>
          <w:color w:val="000000"/>
        </w:rPr>
        <w:t>of</w:t>
      </w:r>
      <w:r w:rsidR="004D4FAE">
        <w:rPr>
          <w:color w:val="000000"/>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Since each one is most anxious that his sins and defilements should be buried in oblivion, the faithful are to be admonished that there is no reason whatever to apprehend that what is made known in confession will ever be revealed by the priest to anyone, or that by it the penitent can at any time be brought into danger </w:t>
      </w:r>
      <w:r w:rsidR="00784942">
        <w:rPr>
          <w:color w:val="000000"/>
          <w:sz w:val="27"/>
          <w:szCs w:val="27"/>
        </w:rPr>
        <w:t>of</w:t>
      </w:r>
      <w:r>
        <w:rPr>
          <w:color w:val="000000"/>
          <w:sz w:val="27"/>
          <w:szCs w:val="27"/>
        </w:rPr>
        <w:t xml:space="preserve"> any sort. The laws </w:t>
      </w:r>
      <w:r w:rsidR="00784942">
        <w:rPr>
          <w:color w:val="000000"/>
          <w:sz w:val="27"/>
          <w:szCs w:val="27"/>
        </w:rPr>
        <w:t>of</w:t>
      </w:r>
      <w:r>
        <w:rPr>
          <w:color w:val="000000"/>
          <w:sz w:val="27"/>
          <w:szCs w:val="27"/>
        </w:rPr>
        <w:t xml:space="preserve"> the Church threaten the severest penalties against any priests who would fail to observe a perpetual and religious silence concerning all the sins confessed to them. Let the priest, says the great Council </w:t>
      </w:r>
      <w:r w:rsidR="00784942">
        <w:rPr>
          <w:color w:val="000000"/>
          <w:sz w:val="27"/>
          <w:szCs w:val="27"/>
        </w:rPr>
        <w:t>of</w:t>
      </w:r>
      <w:r>
        <w:rPr>
          <w:color w:val="000000"/>
          <w:sz w:val="27"/>
          <w:szCs w:val="27"/>
        </w:rPr>
        <w:t xml:space="preserve"> Lateran, take special care, neither by word or sign, nor by any other means whatever, to betray in the least degree the sinner.</w:t>
      </w:r>
    </w:p>
    <w:p w:rsidR="004D4FAE" w:rsidRDefault="004D4FAE" w:rsidP="00B965D8">
      <w:pPr>
        <w:pStyle w:val="Heading3"/>
        <w:spacing w:line="360" w:lineRule="auto"/>
        <w:rPr>
          <w:color w:val="000000"/>
        </w:rPr>
      </w:pPr>
      <w:r>
        <w:rPr>
          <w:color w:val="000000"/>
        </w:rPr>
        <w:t xml:space="preserve">Duties </w:t>
      </w:r>
      <w:r w:rsidR="00784942">
        <w:rPr>
          <w:color w:val="000000"/>
        </w:rPr>
        <w:t>of</w:t>
      </w:r>
      <w:r>
        <w:rPr>
          <w:color w:val="000000"/>
        </w:rPr>
        <w:t xml:space="preserve"> the Confessor towards Various Classes </w:t>
      </w:r>
      <w:r w:rsidR="00784942">
        <w:rPr>
          <w:color w:val="000000"/>
        </w:rPr>
        <w:t>of</w:t>
      </w:r>
      <w:r>
        <w:rPr>
          <w:color w:val="000000"/>
        </w:rPr>
        <w:t xml:space="preserve"> Penitents</w:t>
      </w:r>
    </w:p>
    <w:p w:rsidR="004D4FAE" w:rsidRDefault="004D4FAE" w:rsidP="006602D0">
      <w:pPr>
        <w:pStyle w:val="NormalWeb"/>
        <w:spacing w:line="360" w:lineRule="auto"/>
        <w:rPr>
          <w:color w:val="000000"/>
          <w:sz w:val="27"/>
          <w:szCs w:val="27"/>
        </w:rPr>
      </w:pPr>
      <w:r>
        <w:rPr>
          <w:color w:val="000000"/>
          <w:sz w:val="27"/>
          <w:szCs w:val="27"/>
        </w:rPr>
        <w:t xml:space="preserve">Having treated </w:t>
      </w:r>
      <w:r w:rsidR="00784942">
        <w:rPr>
          <w:color w:val="000000"/>
          <w:sz w:val="27"/>
          <w:szCs w:val="27"/>
        </w:rPr>
        <w:t>of</w:t>
      </w:r>
      <w:r>
        <w:rPr>
          <w:color w:val="000000"/>
          <w:sz w:val="27"/>
          <w:szCs w:val="27"/>
        </w:rPr>
        <w:t xml:space="preserve"> the minister </w:t>
      </w:r>
      <w:r w:rsidR="00784942">
        <w:rPr>
          <w:color w:val="000000"/>
          <w:sz w:val="27"/>
          <w:szCs w:val="27"/>
        </w:rPr>
        <w:t>of</w:t>
      </w:r>
      <w:r>
        <w:rPr>
          <w:color w:val="000000"/>
          <w:sz w:val="27"/>
          <w:szCs w:val="27"/>
        </w:rPr>
        <w:t xml:space="preserve"> this Sacrament, the order </w:t>
      </w:r>
      <w:r w:rsidR="00784942">
        <w:rPr>
          <w:color w:val="000000"/>
          <w:sz w:val="27"/>
          <w:szCs w:val="27"/>
        </w:rPr>
        <w:t>of</w:t>
      </w:r>
      <w:r>
        <w:rPr>
          <w:color w:val="000000"/>
          <w:sz w:val="27"/>
          <w:szCs w:val="27"/>
        </w:rPr>
        <w:t xml:space="preserve"> our matter requires that we next proceed to explain some general heads which are </w:t>
      </w:r>
      <w:r w:rsidR="00784942">
        <w:rPr>
          <w:color w:val="000000"/>
          <w:sz w:val="27"/>
          <w:szCs w:val="27"/>
        </w:rPr>
        <w:t>of</w:t>
      </w:r>
      <w:r>
        <w:rPr>
          <w:color w:val="000000"/>
          <w:sz w:val="27"/>
          <w:szCs w:val="27"/>
        </w:rPr>
        <w:t xml:space="preserve"> considerable importance with regard to the use and practice </w:t>
      </w:r>
      <w:r w:rsidR="00784942">
        <w:rPr>
          <w:color w:val="000000"/>
          <w:sz w:val="27"/>
          <w:szCs w:val="27"/>
        </w:rPr>
        <w:t>of</w:t>
      </w:r>
      <w:r>
        <w:rPr>
          <w:color w:val="000000"/>
          <w:sz w:val="27"/>
          <w:szCs w:val="27"/>
        </w:rPr>
        <w:t xml:space="preserve"> confession.</w:t>
      </w:r>
    </w:p>
    <w:p w:rsidR="004D4FAE" w:rsidRDefault="004D4FAE" w:rsidP="006602D0">
      <w:pPr>
        <w:pStyle w:val="NormalWeb"/>
        <w:spacing w:line="360" w:lineRule="auto"/>
        <w:rPr>
          <w:color w:val="000000"/>
          <w:sz w:val="27"/>
          <w:szCs w:val="27"/>
        </w:rPr>
      </w:pPr>
      <w:r>
        <w:rPr>
          <w:color w:val="000000"/>
          <w:sz w:val="27"/>
          <w:szCs w:val="27"/>
        </w:rPr>
        <w:t xml:space="preserve">Many </w:t>
      </w:r>
      <w:r w:rsidR="00784942">
        <w:rPr>
          <w:color w:val="000000"/>
          <w:sz w:val="27"/>
          <w:szCs w:val="27"/>
        </w:rPr>
        <w:t>of</w:t>
      </w:r>
      <w:r>
        <w:rPr>
          <w:color w:val="000000"/>
          <w:sz w:val="27"/>
          <w:szCs w:val="27"/>
        </w:rPr>
        <w:t xml:space="preserve"> the faithful, to whom, as a rule, no time seems to pass so slowly as that which is appointed by the laws </w:t>
      </w:r>
      <w:r w:rsidR="00784942">
        <w:rPr>
          <w:color w:val="000000"/>
          <w:sz w:val="27"/>
          <w:szCs w:val="27"/>
        </w:rPr>
        <w:t>of</w:t>
      </w:r>
      <w:r>
        <w:rPr>
          <w:color w:val="000000"/>
          <w:sz w:val="27"/>
          <w:szCs w:val="27"/>
        </w:rPr>
        <w:t xml:space="preserve"> the Church for the duty </w:t>
      </w:r>
      <w:r w:rsidR="00784942">
        <w:rPr>
          <w:color w:val="000000"/>
          <w:sz w:val="27"/>
          <w:szCs w:val="27"/>
        </w:rPr>
        <w:t>of</w:t>
      </w:r>
      <w:r>
        <w:rPr>
          <w:color w:val="000000"/>
          <w:sz w:val="27"/>
          <w:szCs w:val="27"/>
        </w:rPr>
        <w:t xml:space="preserve"> confession, are so </w:t>
      </w:r>
      <w:r>
        <w:rPr>
          <w:color w:val="000000"/>
          <w:sz w:val="27"/>
          <w:szCs w:val="27"/>
        </w:rPr>
        <w:lastRenderedPageBreak/>
        <w:t xml:space="preserve">removed from Christian perfection that, far from bestowing attention on those other matters which are obviously most efficacious in conciliating the </w:t>
      </w:r>
      <w:r w:rsidR="00F203D9">
        <w:rPr>
          <w:color w:val="000000"/>
          <w:sz w:val="27"/>
          <w:szCs w:val="27"/>
        </w:rPr>
        <w:t>favor</w:t>
      </w:r>
      <w:r>
        <w:rPr>
          <w:color w:val="000000"/>
          <w:sz w:val="27"/>
          <w:szCs w:val="27"/>
        </w:rPr>
        <w:t xml:space="preserve"> and friendship </w:t>
      </w:r>
      <w:r w:rsidR="00784942">
        <w:rPr>
          <w:color w:val="000000"/>
          <w:sz w:val="27"/>
          <w:szCs w:val="27"/>
        </w:rPr>
        <w:t>of</w:t>
      </w:r>
      <w:r>
        <w:rPr>
          <w:color w:val="000000"/>
          <w:sz w:val="27"/>
          <w:szCs w:val="27"/>
        </w:rPr>
        <w:t xml:space="preserve"> God, they do not even try to remember the sins that are to be confessed to the priest.</w:t>
      </w:r>
    </w:p>
    <w:p w:rsidR="004D4FAE" w:rsidRDefault="004D4FAE" w:rsidP="006602D0">
      <w:pPr>
        <w:pStyle w:val="NormalWeb"/>
        <w:spacing w:line="360" w:lineRule="auto"/>
        <w:rPr>
          <w:color w:val="000000"/>
          <w:sz w:val="27"/>
          <w:szCs w:val="27"/>
        </w:rPr>
      </w:pPr>
      <w:r>
        <w:rPr>
          <w:color w:val="000000"/>
          <w:sz w:val="27"/>
          <w:szCs w:val="27"/>
        </w:rPr>
        <w:t xml:space="preserve">Since, therefore, nothing is to be omitted which can assist the faithful in the important work </w:t>
      </w:r>
      <w:r w:rsidR="00784942">
        <w:rPr>
          <w:color w:val="000000"/>
          <w:sz w:val="27"/>
          <w:szCs w:val="27"/>
        </w:rPr>
        <w:t>of</w:t>
      </w:r>
      <w:r>
        <w:rPr>
          <w:color w:val="000000"/>
          <w:sz w:val="27"/>
          <w:szCs w:val="27"/>
        </w:rPr>
        <w:t xml:space="preserve"> salvation, the priest should be careful to observe if the penitent be truly contrite for his sins, and deliberately and firmly resolved to avoid sin for the future.</w:t>
      </w:r>
    </w:p>
    <w:p w:rsidR="004D4FAE" w:rsidRDefault="00001331" w:rsidP="00B965D8">
      <w:pPr>
        <w:pStyle w:val="Heading3"/>
        <w:spacing w:line="360" w:lineRule="auto"/>
        <w:rPr>
          <w:color w:val="000000"/>
        </w:rPr>
      </w:pPr>
      <w:r>
        <w:rPr>
          <w:color w:val="000000"/>
        </w:rPr>
        <w:t>The Well Disposed Should be Exhorted to Thanksgiving a</w:t>
      </w:r>
      <w:r w:rsidR="004D4FAE">
        <w:rPr>
          <w:color w:val="000000"/>
        </w:rPr>
        <w:t>nd Perseverance</w:t>
      </w:r>
    </w:p>
    <w:p w:rsidR="004D4FAE" w:rsidRDefault="004D4FAE" w:rsidP="006602D0">
      <w:pPr>
        <w:pStyle w:val="NormalWeb"/>
        <w:spacing w:line="360" w:lineRule="auto"/>
        <w:rPr>
          <w:color w:val="000000"/>
          <w:sz w:val="27"/>
          <w:szCs w:val="27"/>
        </w:rPr>
      </w:pPr>
      <w:r>
        <w:rPr>
          <w:color w:val="000000"/>
          <w:sz w:val="27"/>
          <w:szCs w:val="27"/>
        </w:rPr>
        <w:t xml:space="preserve">If the sinner is found to be thus disposed, he is to be admonished and earnestly exhorted to pour out his heart in gratitude to God for so great and so singular a blessing, and to supplicate unceasingly the aid </w:t>
      </w:r>
      <w:r w:rsidR="00784942">
        <w:rPr>
          <w:color w:val="000000"/>
          <w:sz w:val="27"/>
          <w:szCs w:val="27"/>
        </w:rPr>
        <w:t>of</w:t>
      </w:r>
      <w:r>
        <w:rPr>
          <w:color w:val="000000"/>
          <w:sz w:val="27"/>
          <w:szCs w:val="27"/>
        </w:rPr>
        <w:t xml:space="preserve"> divine grace, shielded by which he may securely combat his evil propensities.</w:t>
      </w:r>
    </w:p>
    <w:p w:rsidR="004D4FAE" w:rsidRDefault="004D4FAE" w:rsidP="006602D0">
      <w:pPr>
        <w:pStyle w:val="NormalWeb"/>
        <w:spacing w:line="360" w:lineRule="auto"/>
        <w:rPr>
          <w:color w:val="000000"/>
          <w:sz w:val="27"/>
          <w:szCs w:val="27"/>
        </w:rPr>
      </w:pPr>
      <w:r>
        <w:rPr>
          <w:color w:val="000000"/>
          <w:sz w:val="27"/>
          <w:szCs w:val="27"/>
        </w:rPr>
        <w:t xml:space="preserve">He should also be taught not to suffer a day to pass without devoting a portion </w:t>
      </w:r>
      <w:r w:rsidR="00784942">
        <w:rPr>
          <w:color w:val="000000"/>
          <w:sz w:val="27"/>
          <w:szCs w:val="27"/>
        </w:rPr>
        <w:t>of</w:t>
      </w:r>
      <w:r>
        <w:rPr>
          <w:color w:val="000000"/>
          <w:sz w:val="27"/>
          <w:szCs w:val="27"/>
        </w:rPr>
        <w:t xml:space="preserve"> it to meditation on some mystery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our Lord, and to exciting and inflaming himself to the imitation and most ardent love </w:t>
      </w:r>
      <w:r w:rsidR="00784942">
        <w:rPr>
          <w:color w:val="000000"/>
          <w:sz w:val="27"/>
          <w:szCs w:val="27"/>
        </w:rPr>
        <w:t>of</w:t>
      </w:r>
      <w:r>
        <w:rPr>
          <w:color w:val="000000"/>
          <w:sz w:val="27"/>
          <w:szCs w:val="27"/>
        </w:rPr>
        <w:t xml:space="preserve"> his Redeemer. The fruit </w:t>
      </w:r>
      <w:r w:rsidR="00784942">
        <w:rPr>
          <w:color w:val="000000"/>
          <w:sz w:val="27"/>
          <w:szCs w:val="27"/>
        </w:rPr>
        <w:t>of</w:t>
      </w:r>
      <w:r>
        <w:rPr>
          <w:color w:val="000000"/>
          <w:sz w:val="27"/>
          <w:szCs w:val="27"/>
        </w:rPr>
        <w:t xml:space="preserve"> such meditation will be to fortify him more and more every day against all the assaults </w:t>
      </w:r>
      <w:r w:rsidR="00784942">
        <w:rPr>
          <w:color w:val="000000"/>
          <w:sz w:val="27"/>
          <w:szCs w:val="27"/>
        </w:rPr>
        <w:t>of</w:t>
      </w:r>
      <w:r>
        <w:rPr>
          <w:color w:val="000000"/>
          <w:sz w:val="27"/>
          <w:szCs w:val="27"/>
        </w:rPr>
        <w:t xml:space="preserve"> the devil. For what other reason is there why our courage sinks and our strength fails the moment the enemy makes even the slightest attack on us, but that we neglect by pious meditation to kindle within us the fire </w:t>
      </w:r>
      <w:r w:rsidR="00784942">
        <w:rPr>
          <w:color w:val="000000"/>
          <w:sz w:val="27"/>
          <w:szCs w:val="27"/>
        </w:rPr>
        <w:t>of</w:t>
      </w:r>
      <w:r>
        <w:rPr>
          <w:color w:val="000000"/>
          <w:sz w:val="27"/>
          <w:szCs w:val="27"/>
        </w:rPr>
        <w:t xml:space="preserve"> divine love, which animates and invigorates the soul?</w:t>
      </w:r>
    </w:p>
    <w:p w:rsidR="004D4FAE" w:rsidRDefault="00001331" w:rsidP="00B965D8">
      <w:pPr>
        <w:pStyle w:val="Heading3"/>
        <w:spacing w:line="360" w:lineRule="auto"/>
        <w:rPr>
          <w:color w:val="000000"/>
        </w:rPr>
      </w:pPr>
      <w:r>
        <w:rPr>
          <w:color w:val="000000"/>
        </w:rPr>
        <w:t>The Indisposed Should b</w:t>
      </w:r>
      <w:r w:rsidR="004D4FAE">
        <w:rPr>
          <w:color w:val="000000"/>
        </w:rPr>
        <w:t>e Helped</w:t>
      </w:r>
    </w:p>
    <w:p w:rsidR="004D4FAE" w:rsidRDefault="004D4FAE" w:rsidP="006602D0">
      <w:pPr>
        <w:pStyle w:val="NormalWeb"/>
        <w:spacing w:line="360" w:lineRule="auto"/>
        <w:rPr>
          <w:color w:val="000000"/>
          <w:sz w:val="27"/>
          <w:szCs w:val="27"/>
        </w:rPr>
      </w:pPr>
      <w:r>
        <w:rPr>
          <w:color w:val="000000"/>
          <w:sz w:val="27"/>
          <w:szCs w:val="27"/>
        </w:rPr>
        <w:t xml:space="preserve">But should the priest perceive that the penitent is not truly contrite, he will </w:t>
      </w:r>
      <w:r w:rsidR="00D06E4D">
        <w:rPr>
          <w:color w:val="000000"/>
          <w:sz w:val="27"/>
          <w:szCs w:val="27"/>
        </w:rPr>
        <w:t>endeavor</w:t>
      </w:r>
      <w:r>
        <w:rPr>
          <w:color w:val="000000"/>
          <w:sz w:val="27"/>
          <w:szCs w:val="27"/>
        </w:rPr>
        <w:t xml:space="preserve"> to inspire him with an anxious desire for contrition, inflamed by which he may resolve to ask and implore this </w:t>
      </w:r>
      <w:r w:rsidR="001E44C1">
        <w:rPr>
          <w:color w:val="000000"/>
          <w:sz w:val="27"/>
          <w:szCs w:val="27"/>
        </w:rPr>
        <w:t>Heaven</w:t>
      </w:r>
      <w:r>
        <w:rPr>
          <w:color w:val="000000"/>
          <w:sz w:val="27"/>
          <w:szCs w:val="27"/>
        </w:rPr>
        <w:t xml:space="preserve">ly gift from the mercy </w:t>
      </w:r>
      <w:r w:rsidR="00784942">
        <w:rPr>
          <w:color w:val="000000"/>
          <w:sz w:val="27"/>
          <w:szCs w:val="27"/>
        </w:rPr>
        <w:t>of</w:t>
      </w:r>
      <w:r>
        <w:rPr>
          <w:color w:val="000000"/>
          <w:sz w:val="27"/>
          <w:szCs w:val="27"/>
        </w:rPr>
        <w:t xml:space="preserve"> God.</w:t>
      </w:r>
    </w:p>
    <w:p w:rsidR="004D4FAE" w:rsidRDefault="004923DA" w:rsidP="00A0396D">
      <w:pPr>
        <w:pStyle w:val="Heading3"/>
        <w:spacing w:line="360" w:lineRule="auto"/>
        <w:rPr>
          <w:color w:val="000000"/>
        </w:rPr>
      </w:pPr>
      <w:r>
        <w:rPr>
          <w:color w:val="000000"/>
        </w:rPr>
        <w:lastRenderedPageBreak/>
        <w:t xml:space="preserve">Those Who Seek to Excuse </w:t>
      </w:r>
      <w:r w:rsidR="00A0396D">
        <w:rPr>
          <w:color w:val="000000"/>
        </w:rPr>
        <w:t>their Sins s</w:t>
      </w:r>
      <w:r>
        <w:rPr>
          <w:color w:val="000000"/>
        </w:rPr>
        <w:t>hould b</w:t>
      </w:r>
      <w:r w:rsidR="004D4FAE">
        <w:rPr>
          <w:color w:val="000000"/>
        </w:rPr>
        <w:t>e Corrected</w:t>
      </w:r>
    </w:p>
    <w:p w:rsidR="004D4FAE" w:rsidRDefault="004D4FAE" w:rsidP="006602D0">
      <w:pPr>
        <w:pStyle w:val="NormalWeb"/>
        <w:spacing w:line="360" w:lineRule="auto"/>
        <w:rPr>
          <w:color w:val="000000"/>
          <w:sz w:val="27"/>
          <w:szCs w:val="27"/>
        </w:rPr>
      </w:pPr>
      <w:r>
        <w:rPr>
          <w:color w:val="000000"/>
          <w:sz w:val="27"/>
          <w:szCs w:val="27"/>
        </w:rPr>
        <w:t xml:space="preserve">The pride </w:t>
      </w:r>
      <w:r w:rsidR="00784942">
        <w:rPr>
          <w:color w:val="000000"/>
          <w:sz w:val="27"/>
          <w:szCs w:val="27"/>
        </w:rPr>
        <w:t>of</w:t>
      </w:r>
      <w:r>
        <w:rPr>
          <w:color w:val="000000"/>
          <w:sz w:val="27"/>
          <w:szCs w:val="27"/>
        </w:rPr>
        <w:t xml:space="preserve"> some who seek by vain excuses to justify or extenuate their </w:t>
      </w:r>
      <w:r w:rsidR="003513DB">
        <w:rPr>
          <w:color w:val="000000"/>
          <w:sz w:val="27"/>
          <w:szCs w:val="27"/>
        </w:rPr>
        <w:t>offence</w:t>
      </w:r>
      <w:r>
        <w:rPr>
          <w:color w:val="000000"/>
          <w:sz w:val="27"/>
          <w:szCs w:val="27"/>
        </w:rPr>
        <w:t xml:space="preserve">s is carefully to be repressed. If, for instance, a penitent confesses that he was wrought up to anger, and immediately transfers the blame </w:t>
      </w:r>
      <w:r w:rsidR="00784942">
        <w:rPr>
          <w:color w:val="000000"/>
          <w:sz w:val="27"/>
          <w:szCs w:val="27"/>
        </w:rPr>
        <w:t>of</w:t>
      </w:r>
      <w:r>
        <w:rPr>
          <w:color w:val="000000"/>
          <w:sz w:val="27"/>
          <w:szCs w:val="27"/>
        </w:rPr>
        <w:t xml:space="preserve"> the excitement to another, who, he complains, was the aggressor, he is to be reminded that such apologies are indications </w:t>
      </w:r>
      <w:r w:rsidR="00784942">
        <w:rPr>
          <w:color w:val="000000"/>
          <w:sz w:val="27"/>
          <w:szCs w:val="27"/>
        </w:rPr>
        <w:t>of</w:t>
      </w:r>
      <w:r>
        <w:rPr>
          <w:color w:val="000000"/>
          <w:sz w:val="27"/>
          <w:szCs w:val="27"/>
        </w:rPr>
        <w:t xml:space="preserve"> a proud spirit, and </w:t>
      </w:r>
      <w:r w:rsidR="00784942">
        <w:rPr>
          <w:color w:val="000000"/>
          <w:sz w:val="27"/>
          <w:szCs w:val="27"/>
        </w:rPr>
        <w:t>of</w:t>
      </w:r>
      <w:r>
        <w:rPr>
          <w:color w:val="000000"/>
          <w:sz w:val="27"/>
          <w:szCs w:val="27"/>
        </w:rPr>
        <w:t xml:space="preserve"> a man who either thinks lightly </w:t>
      </w:r>
      <w:r w:rsidR="00784942">
        <w:rPr>
          <w:color w:val="000000"/>
          <w:sz w:val="27"/>
          <w:szCs w:val="27"/>
        </w:rPr>
        <w:t>of</w:t>
      </w:r>
      <w:r>
        <w:rPr>
          <w:color w:val="000000"/>
          <w:sz w:val="27"/>
          <w:szCs w:val="27"/>
        </w:rPr>
        <w:t xml:space="preserve">, or is unacquainted with the enormity </w:t>
      </w:r>
      <w:r w:rsidR="00784942">
        <w:rPr>
          <w:color w:val="000000"/>
          <w:sz w:val="27"/>
          <w:szCs w:val="27"/>
        </w:rPr>
        <w:t>of</w:t>
      </w:r>
      <w:r>
        <w:rPr>
          <w:color w:val="000000"/>
          <w:sz w:val="27"/>
          <w:szCs w:val="27"/>
        </w:rPr>
        <w:t xml:space="preserve"> his sin, while they serve rather to aggravate than to extenuate his guilt. He who thus </w:t>
      </w:r>
      <w:r w:rsidR="00E43228">
        <w:rPr>
          <w:color w:val="000000"/>
          <w:sz w:val="27"/>
          <w:szCs w:val="27"/>
        </w:rPr>
        <w:t>labor</w:t>
      </w:r>
      <w:r>
        <w:rPr>
          <w:color w:val="000000"/>
          <w:sz w:val="27"/>
          <w:szCs w:val="27"/>
        </w:rPr>
        <w:t xml:space="preserve">s to justify his conduct seems to say that then only will he exercise patience, when no one injures him </w:t>
      </w:r>
      <w:r>
        <w:rPr>
          <w:color w:val="000000"/>
          <w:sz w:val="27"/>
          <w:szCs w:val="27"/>
        </w:rPr>
        <w:softHyphen/>
      </w:r>
      <w:r>
        <w:rPr>
          <w:color w:val="000000"/>
          <w:sz w:val="27"/>
          <w:szCs w:val="27"/>
        </w:rPr>
        <w:softHyphen/>
        <w:t xml:space="preserve"> a disposition than which nothing can be more unworthy </w:t>
      </w:r>
      <w:r w:rsidR="00784942">
        <w:rPr>
          <w:color w:val="000000"/>
          <w:sz w:val="27"/>
          <w:szCs w:val="27"/>
        </w:rPr>
        <w:t>of</w:t>
      </w:r>
      <w:r>
        <w:rPr>
          <w:color w:val="000000"/>
          <w:sz w:val="27"/>
          <w:szCs w:val="27"/>
        </w:rPr>
        <w:t xml:space="preserve"> a Christian. Instead </w:t>
      </w:r>
      <w:r w:rsidR="00784942">
        <w:rPr>
          <w:color w:val="000000"/>
          <w:sz w:val="27"/>
          <w:szCs w:val="27"/>
        </w:rPr>
        <w:t>of</w:t>
      </w:r>
      <w:r>
        <w:rPr>
          <w:color w:val="000000"/>
          <w:sz w:val="27"/>
          <w:szCs w:val="27"/>
        </w:rPr>
        <w:t xml:space="preserve"> lamenting the state </w:t>
      </w:r>
      <w:r w:rsidR="00784942">
        <w:rPr>
          <w:color w:val="000000"/>
          <w:sz w:val="27"/>
          <w:szCs w:val="27"/>
        </w:rPr>
        <w:t>of</w:t>
      </w:r>
      <w:r>
        <w:rPr>
          <w:color w:val="000000"/>
          <w:sz w:val="27"/>
          <w:szCs w:val="27"/>
        </w:rPr>
        <w:t xml:space="preserve"> him who inflicted the injury he disregards the grievousness </w:t>
      </w:r>
      <w:r w:rsidR="00784942">
        <w:rPr>
          <w:color w:val="000000"/>
          <w:sz w:val="27"/>
          <w:szCs w:val="27"/>
        </w:rPr>
        <w:t>of</w:t>
      </w:r>
      <w:r>
        <w:rPr>
          <w:color w:val="000000"/>
          <w:sz w:val="27"/>
          <w:szCs w:val="27"/>
        </w:rPr>
        <w:t xml:space="preserve"> the sin, and is angry with his brother. Having had an opportunity </w:t>
      </w:r>
      <w:r w:rsidR="00784942">
        <w:rPr>
          <w:color w:val="000000"/>
          <w:sz w:val="27"/>
          <w:szCs w:val="27"/>
        </w:rPr>
        <w:t>of</w:t>
      </w:r>
      <w:r>
        <w:rPr>
          <w:color w:val="000000"/>
          <w:sz w:val="27"/>
          <w:szCs w:val="27"/>
        </w:rPr>
        <w:t xml:space="preserve"> </w:t>
      </w:r>
      <w:r w:rsidR="00B31F05">
        <w:rPr>
          <w:color w:val="000000"/>
          <w:sz w:val="27"/>
          <w:szCs w:val="27"/>
        </w:rPr>
        <w:t>honoring</w:t>
      </w:r>
      <w:r>
        <w:rPr>
          <w:color w:val="000000"/>
          <w:sz w:val="27"/>
          <w:szCs w:val="27"/>
        </w:rPr>
        <w:t xml:space="preserve"> God by his exemplary patience, and </w:t>
      </w:r>
      <w:r w:rsidR="00784942">
        <w:rPr>
          <w:color w:val="000000"/>
          <w:sz w:val="27"/>
          <w:szCs w:val="27"/>
        </w:rPr>
        <w:t>of</w:t>
      </w:r>
      <w:r>
        <w:rPr>
          <w:color w:val="000000"/>
          <w:sz w:val="27"/>
          <w:szCs w:val="27"/>
        </w:rPr>
        <w:t xml:space="preserve"> correcting a brother by his meekness, he turns the very means </w:t>
      </w:r>
      <w:r w:rsidR="00784942">
        <w:rPr>
          <w:color w:val="000000"/>
          <w:sz w:val="27"/>
          <w:szCs w:val="27"/>
        </w:rPr>
        <w:t>of</w:t>
      </w:r>
      <w:r>
        <w:rPr>
          <w:color w:val="000000"/>
          <w:sz w:val="27"/>
          <w:szCs w:val="27"/>
        </w:rPr>
        <w:t xml:space="preserve"> salvation to his own destruction.</w:t>
      </w:r>
    </w:p>
    <w:p w:rsidR="004D4FAE" w:rsidRDefault="002246F1" w:rsidP="00A0396D">
      <w:pPr>
        <w:pStyle w:val="Heading3"/>
        <w:spacing w:line="360" w:lineRule="auto"/>
        <w:rPr>
          <w:color w:val="000000"/>
        </w:rPr>
      </w:pPr>
      <w:r>
        <w:rPr>
          <w:color w:val="000000"/>
        </w:rPr>
        <w:t>Those Who are Ashamed to Confess t</w:t>
      </w:r>
      <w:r w:rsidR="004D4FAE">
        <w:rPr>
          <w:color w:val="000000"/>
        </w:rPr>
        <w:t xml:space="preserve">heir Sins </w:t>
      </w:r>
      <w:r>
        <w:rPr>
          <w:color w:val="000000"/>
        </w:rPr>
        <w:t>should b</w:t>
      </w:r>
      <w:r w:rsidR="004D4FAE">
        <w:rPr>
          <w:color w:val="000000"/>
        </w:rPr>
        <w:t>e Instructed</w:t>
      </w:r>
    </w:p>
    <w:p w:rsidR="004D4FAE" w:rsidRDefault="004D4FAE" w:rsidP="006602D0">
      <w:pPr>
        <w:pStyle w:val="NormalWeb"/>
        <w:spacing w:line="360" w:lineRule="auto"/>
        <w:rPr>
          <w:color w:val="000000"/>
          <w:sz w:val="27"/>
          <w:szCs w:val="27"/>
        </w:rPr>
      </w:pPr>
      <w:r>
        <w:rPr>
          <w:color w:val="000000"/>
          <w:sz w:val="27"/>
          <w:szCs w:val="27"/>
        </w:rPr>
        <w:t xml:space="preserve">Still more pernicious is the fault </w:t>
      </w:r>
      <w:r w:rsidR="00784942">
        <w:rPr>
          <w:color w:val="000000"/>
          <w:sz w:val="27"/>
          <w:szCs w:val="27"/>
        </w:rPr>
        <w:t>of</w:t>
      </w:r>
      <w:r>
        <w:rPr>
          <w:color w:val="000000"/>
          <w:sz w:val="27"/>
          <w:szCs w:val="27"/>
        </w:rPr>
        <w:t xml:space="preserve"> those who, yielding to a foolish bashfulness, cannot induce themselves to confess their sins. Such persons are to be encouraged by exhortation, and are to be reminded that there is no reason whatever why they should fear to disclose their sins, that to no one can it appear surprising if persons fall into sin, the common malady </w:t>
      </w:r>
      <w:r w:rsidR="00784942">
        <w:rPr>
          <w:color w:val="000000"/>
          <w:sz w:val="27"/>
          <w:szCs w:val="27"/>
        </w:rPr>
        <w:t>of</w:t>
      </w:r>
      <w:r>
        <w:rPr>
          <w:color w:val="000000"/>
          <w:sz w:val="27"/>
          <w:szCs w:val="27"/>
        </w:rPr>
        <w:t xml:space="preserve"> the human race and the natural consequence </w:t>
      </w:r>
      <w:r w:rsidR="00784942">
        <w:rPr>
          <w:color w:val="000000"/>
          <w:sz w:val="27"/>
          <w:szCs w:val="27"/>
        </w:rPr>
        <w:t>of</w:t>
      </w:r>
      <w:r>
        <w:rPr>
          <w:color w:val="000000"/>
          <w:sz w:val="27"/>
          <w:szCs w:val="27"/>
        </w:rPr>
        <w:t xml:space="preserve"> human infirmity.</w:t>
      </w:r>
    </w:p>
    <w:p w:rsidR="004D4FAE" w:rsidRDefault="00AD51E7" w:rsidP="00A0396D">
      <w:pPr>
        <w:pStyle w:val="Heading3"/>
        <w:spacing w:line="360" w:lineRule="auto"/>
        <w:rPr>
          <w:color w:val="000000"/>
        </w:rPr>
      </w:pPr>
      <w:r>
        <w:rPr>
          <w:color w:val="000000"/>
        </w:rPr>
        <w:t>The Careless Should b</w:t>
      </w:r>
      <w:r w:rsidR="004D4FAE">
        <w:rPr>
          <w:color w:val="000000"/>
        </w:rPr>
        <w:t>e Rebuked</w:t>
      </w:r>
    </w:p>
    <w:p w:rsidR="004D4FAE" w:rsidRDefault="004D4FAE" w:rsidP="006602D0">
      <w:pPr>
        <w:pStyle w:val="NormalWeb"/>
        <w:spacing w:line="360" w:lineRule="auto"/>
        <w:rPr>
          <w:color w:val="000000"/>
          <w:sz w:val="27"/>
          <w:szCs w:val="27"/>
        </w:rPr>
      </w:pPr>
      <w:r>
        <w:rPr>
          <w:color w:val="000000"/>
          <w:sz w:val="27"/>
          <w:szCs w:val="27"/>
        </w:rPr>
        <w:t xml:space="preserve">There are others who, either because they seldom confess their sins, or because they have bestowed no care or attention on the examination </w:t>
      </w:r>
      <w:r w:rsidR="00784942">
        <w:rPr>
          <w:color w:val="000000"/>
          <w:sz w:val="27"/>
          <w:szCs w:val="27"/>
        </w:rPr>
        <w:t>of</w:t>
      </w:r>
      <w:r>
        <w:rPr>
          <w:color w:val="000000"/>
          <w:sz w:val="27"/>
          <w:szCs w:val="27"/>
        </w:rPr>
        <w:t xml:space="preserve"> their consciences, do not know well how to begin or end their confession. Such persons deserve to be severely rebuked, and are to be taught that before anyone approaches the tribunal </w:t>
      </w:r>
      <w:r w:rsidR="00784942">
        <w:rPr>
          <w:color w:val="000000"/>
          <w:sz w:val="27"/>
          <w:szCs w:val="27"/>
        </w:rPr>
        <w:t>of</w:t>
      </w:r>
      <w:r>
        <w:rPr>
          <w:color w:val="000000"/>
          <w:sz w:val="27"/>
          <w:szCs w:val="27"/>
        </w:rPr>
        <w:t xml:space="preserve"> Penance </w:t>
      </w:r>
      <w:r>
        <w:rPr>
          <w:color w:val="000000"/>
          <w:sz w:val="27"/>
          <w:szCs w:val="27"/>
        </w:rPr>
        <w:lastRenderedPageBreak/>
        <w:t>he should employ every diligence to excite himself to contrition for his sins, and that this he cannot do without endeavouring to know and recollect them severally.</w:t>
      </w:r>
    </w:p>
    <w:p w:rsidR="004D4FAE" w:rsidRDefault="00AD51E7" w:rsidP="00A0396D">
      <w:pPr>
        <w:pStyle w:val="Heading3"/>
        <w:spacing w:line="360" w:lineRule="auto"/>
        <w:rPr>
          <w:color w:val="000000"/>
        </w:rPr>
      </w:pPr>
      <w:r>
        <w:rPr>
          <w:color w:val="000000"/>
        </w:rPr>
        <w:t>The Unprepared Should be Dismissed or Led t</w:t>
      </w:r>
      <w:r w:rsidR="004D4FAE">
        <w:rPr>
          <w:color w:val="000000"/>
        </w:rPr>
        <w:t>o Good Disposition</w:t>
      </w:r>
    </w:p>
    <w:p w:rsidR="004D4FAE" w:rsidRDefault="004D4FAE" w:rsidP="006602D0">
      <w:pPr>
        <w:pStyle w:val="NormalWeb"/>
        <w:spacing w:line="360" w:lineRule="auto"/>
        <w:rPr>
          <w:color w:val="000000"/>
          <w:sz w:val="27"/>
          <w:szCs w:val="27"/>
        </w:rPr>
      </w:pPr>
      <w:r>
        <w:rPr>
          <w:color w:val="000000"/>
          <w:sz w:val="27"/>
          <w:szCs w:val="27"/>
        </w:rPr>
        <w:t xml:space="preserve">Should the confessor meet persons </w:t>
      </w:r>
      <w:r w:rsidR="00784942">
        <w:rPr>
          <w:color w:val="000000"/>
          <w:sz w:val="27"/>
          <w:szCs w:val="27"/>
        </w:rPr>
        <w:t>of</w:t>
      </w:r>
      <w:r>
        <w:rPr>
          <w:color w:val="000000"/>
          <w:sz w:val="27"/>
          <w:szCs w:val="27"/>
        </w:rPr>
        <w:t xml:space="preserve"> this class entirely unprepared, he should dismiss them without harshness, exhorting them in the kindest terms to take some time to reflect on their sins, and then return; but should they declare that they have already done everything in their power to prepare, and there is reason to apprehend that if sent away they may not return, their confession is to be heard, particularly if they manifest some disposition to amend their lives and can be induced to accuse their own negligence and promise to atone for it at another time by a diligent and accurate scrutiny </w:t>
      </w:r>
      <w:r w:rsidR="00784942">
        <w:rPr>
          <w:color w:val="000000"/>
          <w:sz w:val="27"/>
          <w:szCs w:val="27"/>
        </w:rPr>
        <w:t>of</w:t>
      </w:r>
      <w:r>
        <w:rPr>
          <w:color w:val="000000"/>
          <w:sz w:val="27"/>
          <w:szCs w:val="27"/>
        </w:rPr>
        <w:t xml:space="preserve"> conscience. </w:t>
      </w:r>
      <w:r w:rsidR="00C63F9F">
        <w:rPr>
          <w:color w:val="000000"/>
          <w:sz w:val="27"/>
          <w:szCs w:val="27"/>
        </w:rPr>
        <w:t>I</w:t>
      </w:r>
      <w:r w:rsidR="003204E2">
        <w:rPr>
          <w:color w:val="000000"/>
          <w:sz w:val="27"/>
          <w:szCs w:val="27"/>
        </w:rPr>
        <w:t>n</w:t>
      </w:r>
      <w:r>
        <w:rPr>
          <w:color w:val="000000"/>
          <w:sz w:val="27"/>
          <w:szCs w:val="27"/>
        </w:rPr>
        <w:t xml:space="preserve"> such cases, however, the confessor should proceed with caution. If, after having heard the confession, he is </w:t>
      </w:r>
      <w:r w:rsidR="00784942">
        <w:rPr>
          <w:color w:val="000000"/>
          <w:sz w:val="27"/>
          <w:szCs w:val="27"/>
        </w:rPr>
        <w:t>of</w:t>
      </w:r>
      <w:r>
        <w:rPr>
          <w:color w:val="000000"/>
          <w:sz w:val="27"/>
          <w:szCs w:val="27"/>
        </w:rPr>
        <w:t xml:space="preserve"> the opinion that the penitent did not entirely lack diligence in examining his conscience or sorrow in detesting his sins, he may absolve him; but if he has found him deficient in both, he should, as we have already said, admonish him to use greater care in his examination </w:t>
      </w:r>
      <w:r w:rsidR="00784942">
        <w:rPr>
          <w:color w:val="000000"/>
          <w:sz w:val="27"/>
          <w:szCs w:val="27"/>
        </w:rPr>
        <w:t>of</w:t>
      </w:r>
      <w:r>
        <w:rPr>
          <w:color w:val="000000"/>
          <w:sz w:val="27"/>
          <w:szCs w:val="27"/>
        </w:rPr>
        <w:t xml:space="preserve"> conscience, and dismiss him as kindly as he can.</w:t>
      </w:r>
    </w:p>
    <w:p w:rsidR="004D4FAE" w:rsidRDefault="00A43D51" w:rsidP="00A0396D">
      <w:pPr>
        <w:pStyle w:val="Heading3"/>
        <w:spacing w:line="360" w:lineRule="auto"/>
        <w:rPr>
          <w:color w:val="000000"/>
        </w:rPr>
      </w:pPr>
      <w:r>
        <w:rPr>
          <w:color w:val="000000"/>
        </w:rPr>
        <w:t>The Pastor Should Show t</w:t>
      </w:r>
      <w:r w:rsidR="004D4FAE">
        <w:rPr>
          <w:color w:val="000000"/>
        </w:rPr>
        <w:t xml:space="preserve">he Wrong </w:t>
      </w:r>
      <w:r w:rsidR="00F55793">
        <w:rPr>
          <w:color w:val="000000"/>
        </w:rPr>
        <w:t>of</w:t>
      </w:r>
      <w:r w:rsidR="004D4FAE">
        <w:rPr>
          <w:color w:val="000000"/>
        </w:rPr>
        <w:t xml:space="preserve"> Human Respect</w:t>
      </w:r>
    </w:p>
    <w:p w:rsidR="004D4FAE" w:rsidRDefault="004D4FAE" w:rsidP="006602D0">
      <w:pPr>
        <w:pStyle w:val="NormalWeb"/>
        <w:spacing w:line="360" w:lineRule="auto"/>
        <w:rPr>
          <w:color w:val="000000"/>
          <w:sz w:val="27"/>
          <w:szCs w:val="27"/>
        </w:rPr>
      </w:pPr>
      <w:r>
        <w:rPr>
          <w:color w:val="000000"/>
          <w:sz w:val="27"/>
          <w:szCs w:val="27"/>
        </w:rPr>
        <w:t xml:space="preserve">But as it sometimes happens that females, who may have forgotten some sin in a former confession, cannot bring themselves to return to the confessor, dreading to expose themselves before the people to the suspicion </w:t>
      </w:r>
      <w:r w:rsidR="00784942">
        <w:rPr>
          <w:color w:val="000000"/>
          <w:sz w:val="27"/>
          <w:szCs w:val="27"/>
        </w:rPr>
        <w:t>of</w:t>
      </w:r>
      <w:r>
        <w:rPr>
          <w:color w:val="000000"/>
          <w:sz w:val="27"/>
          <w:szCs w:val="27"/>
        </w:rPr>
        <w:t xml:space="preserve"> having been guilty </w:t>
      </w:r>
      <w:r w:rsidR="00784942">
        <w:rPr>
          <w:color w:val="000000"/>
          <w:sz w:val="27"/>
          <w:szCs w:val="27"/>
        </w:rPr>
        <w:t>of</w:t>
      </w:r>
      <w:r>
        <w:rPr>
          <w:color w:val="000000"/>
          <w:sz w:val="27"/>
          <w:szCs w:val="27"/>
        </w:rPr>
        <w:t xml:space="preserve"> something grievous or </w:t>
      </w:r>
      <w:r w:rsidR="00784942">
        <w:rPr>
          <w:color w:val="000000"/>
          <w:sz w:val="27"/>
          <w:szCs w:val="27"/>
        </w:rPr>
        <w:t>of</w:t>
      </w:r>
      <w:r>
        <w:rPr>
          <w:color w:val="000000"/>
          <w:sz w:val="27"/>
          <w:szCs w:val="27"/>
        </w:rPr>
        <w:t xml:space="preserve"> looking for the praise </w:t>
      </w:r>
      <w:r w:rsidR="00784942">
        <w:rPr>
          <w:color w:val="000000"/>
          <w:sz w:val="27"/>
          <w:szCs w:val="27"/>
        </w:rPr>
        <w:t>of</w:t>
      </w:r>
      <w:r>
        <w:rPr>
          <w:color w:val="000000"/>
          <w:sz w:val="27"/>
          <w:szCs w:val="27"/>
        </w:rPr>
        <w:t xml:space="preserve"> extraordinary piety, the pastor should frequently remind the faithful, both publicly and privately, that no one is gifted with so tenacious a memory as to be able to recollect all his thoughts, words and actions; that the faithful, therefore, should they call to mind some sin which they had </w:t>
      </w:r>
      <w:r>
        <w:rPr>
          <w:color w:val="000000"/>
          <w:sz w:val="27"/>
          <w:szCs w:val="27"/>
        </w:rPr>
        <w:lastRenderedPageBreak/>
        <w:t xml:space="preserve">previously forgotten, should not be deterred from returning to the priest. These and many other matters </w:t>
      </w:r>
      <w:r w:rsidR="00784942">
        <w:rPr>
          <w:color w:val="000000"/>
          <w:sz w:val="27"/>
          <w:szCs w:val="27"/>
        </w:rPr>
        <w:t>of</w:t>
      </w:r>
      <w:r>
        <w:rPr>
          <w:color w:val="000000"/>
          <w:sz w:val="27"/>
          <w:szCs w:val="27"/>
        </w:rPr>
        <w:t xml:space="preserve"> the same nature demand the attention </w:t>
      </w:r>
      <w:r w:rsidR="00784942">
        <w:rPr>
          <w:color w:val="000000"/>
          <w:sz w:val="27"/>
          <w:szCs w:val="27"/>
        </w:rPr>
        <w:t>of</w:t>
      </w:r>
      <w:r>
        <w:rPr>
          <w:color w:val="000000"/>
          <w:sz w:val="27"/>
          <w:szCs w:val="27"/>
        </w:rPr>
        <w:t xml:space="preserve"> priests in confession.</w:t>
      </w:r>
    </w:p>
    <w:p w:rsidR="006E7CE0" w:rsidRDefault="006E7CE0" w:rsidP="006602D0">
      <w:pPr>
        <w:pStyle w:val="NormalWeb"/>
        <w:spacing w:line="360" w:lineRule="auto"/>
        <w:rPr>
          <w:color w:val="000000"/>
          <w:sz w:val="27"/>
          <w:szCs w:val="27"/>
        </w:rPr>
      </w:pPr>
    </w:p>
    <w:p w:rsidR="004D4FAE" w:rsidRPr="0086191D" w:rsidRDefault="004D4FAE" w:rsidP="006602D0">
      <w:pPr>
        <w:pStyle w:val="Heading3"/>
        <w:spacing w:line="360" w:lineRule="auto"/>
        <w:jc w:val="center"/>
        <w:rPr>
          <w:color w:val="000000"/>
          <w:sz w:val="36"/>
          <w:szCs w:val="36"/>
        </w:rPr>
      </w:pPr>
      <w:r w:rsidRPr="0086191D">
        <w:rPr>
          <w:color w:val="000000"/>
          <w:sz w:val="36"/>
          <w:szCs w:val="36"/>
        </w:rPr>
        <w:t xml:space="preserve">The Third Part </w:t>
      </w:r>
      <w:r w:rsidR="00784942" w:rsidRPr="0086191D">
        <w:rPr>
          <w:color w:val="000000"/>
          <w:sz w:val="36"/>
          <w:szCs w:val="36"/>
        </w:rPr>
        <w:t>of</w:t>
      </w:r>
      <w:r w:rsidRPr="0086191D">
        <w:rPr>
          <w:color w:val="000000"/>
          <w:sz w:val="36"/>
          <w:szCs w:val="36"/>
        </w:rPr>
        <w:t xml:space="preserve"> Penance</w:t>
      </w:r>
    </w:p>
    <w:p w:rsidR="004D4FAE" w:rsidRDefault="004D4FAE" w:rsidP="0086191D">
      <w:pPr>
        <w:pStyle w:val="Heading3"/>
        <w:spacing w:line="360" w:lineRule="auto"/>
        <w:rPr>
          <w:color w:val="000000"/>
        </w:rPr>
      </w:pPr>
      <w:r>
        <w:rPr>
          <w:color w:val="000000"/>
        </w:rPr>
        <w:t>Satisfaction</w:t>
      </w:r>
    </w:p>
    <w:p w:rsidR="004D4FAE" w:rsidRDefault="004D4FAE" w:rsidP="006602D0">
      <w:pPr>
        <w:pStyle w:val="NormalWeb"/>
        <w:spacing w:line="360" w:lineRule="auto"/>
        <w:rPr>
          <w:color w:val="000000"/>
          <w:sz w:val="27"/>
          <w:szCs w:val="27"/>
        </w:rPr>
      </w:pPr>
      <w:r>
        <w:rPr>
          <w:color w:val="000000"/>
          <w:sz w:val="27"/>
          <w:szCs w:val="27"/>
        </w:rPr>
        <w:t xml:space="preserve">Let us now come to the third part </w:t>
      </w:r>
      <w:r w:rsidR="00784942">
        <w:rPr>
          <w:color w:val="000000"/>
          <w:sz w:val="27"/>
          <w:szCs w:val="27"/>
        </w:rPr>
        <w:t>of</w:t>
      </w:r>
      <w:r>
        <w:rPr>
          <w:color w:val="000000"/>
          <w:sz w:val="27"/>
          <w:szCs w:val="27"/>
        </w:rPr>
        <w:t xml:space="preserve"> Penance, which is called satisfaction. We shall begin by explaining its nature and efficacy, because the enemies </w:t>
      </w:r>
      <w:r w:rsidR="00784942">
        <w:rPr>
          <w:color w:val="000000"/>
          <w:sz w:val="27"/>
          <w:szCs w:val="27"/>
        </w:rPr>
        <w:t>of</w:t>
      </w:r>
      <w:r>
        <w:rPr>
          <w:color w:val="000000"/>
          <w:sz w:val="27"/>
          <w:szCs w:val="27"/>
        </w:rPr>
        <w:t xml:space="preserve"> the Catholic Church have on these subjects taken ample occasion to sow discord and division, to the serious detriment </w:t>
      </w:r>
      <w:r w:rsidR="00784942">
        <w:rPr>
          <w:color w:val="000000"/>
          <w:sz w:val="27"/>
          <w:szCs w:val="27"/>
        </w:rPr>
        <w:t>of</w:t>
      </w:r>
      <w:r>
        <w:rPr>
          <w:color w:val="000000"/>
          <w:sz w:val="27"/>
          <w:szCs w:val="27"/>
        </w:rPr>
        <w:t xml:space="preserve"> Christians.</w:t>
      </w:r>
    </w:p>
    <w:p w:rsidR="004D4FAE" w:rsidRDefault="004D4FAE" w:rsidP="0086191D">
      <w:pPr>
        <w:pStyle w:val="Heading3"/>
        <w:spacing w:line="360" w:lineRule="auto"/>
        <w:rPr>
          <w:color w:val="000000"/>
        </w:rPr>
      </w:pPr>
      <w:r>
        <w:rPr>
          <w:color w:val="000000"/>
        </w:rPr>
        <w:t xml:space="preserve">General Meaning </w:t>
      </w:r>
      <w:r w:rsidR="00F55793">
        <w:rPr>
          <w:color w:val="000000"/>
        </w:rPr>
        <w:t>of</w:t>
      </w:r>
      <w:r w:rsidR="00A43D51">
        <w:rPr>
          <w:color w:val="000000"/>
        </w:rPr>
        <w:t xml:space="preserve"> t</w:t>
      </w:r>
      <w:r w:rsidR="0086191D">
        <w:rPr>
          <w:color w:val="000000"/>
        </w:rPr>
        <w:t>he Word “Satisfaction”</w:t>
      </w:r>
    </w:p>
    <w:p w:rsidR="004D4FAE" w:rsidRDefault="004D4FAE" w:rsidP="006602D0">
      <w:pPr>
        <w:pStyle w:val="NormalWeb"/>
        <w:spacing w:line="360" w:lineRule="auto"/>
        <w:rPr>
          <w:color w:val="000000"/>
          <w:sz w:val="27"/>
          <w:szCs w:val="27"/>
        </w:rPr>
      </w:pPr>
      <w:r>
        <w:rPr>
          <w:color w:val="000000"/>
          <w:sz w:val="27"/>
          <w:szCs w:val="27"/>
        </w:rPr>
        <w:t xml:space="preserve">Satisfaction is the full payment </w:t>
      </w:r>
      <w:r w:rsidR="00784942">
        <w:rPr>
          <w:color w:val="000000"/>
          <w:sz w:val="27"/>
          <w:szCs w:val="27"/>
        </w:rPr>
        <w:t>of</w:t>
      </w:r>
      <w:r>
        <w:rPr>
          <w:color w:val="000000"/>
          <w:sz w:val="27"/>
          <w:szCs w:val="27"/>
        </w:rPr>
        <w:t xml:space="preserve"> a debt; for that is sufficient or satisfactory to which nothing is wanting. Hence, when we speak </w:t>
      </w:r>
      <w:r w:rsidR="00784942">
        <w:rPr>
          <w:color w:val="000000"/>
          <w:sz w:val="27"/>
          <w:szCs w:val="27"/>
        </w:rPr>
        <w:t>of</w:t>
      </w:r>
      <w:r>
        <w:rPr>
          <w:color w:val="000000"/>
          <w:sz w:val="27"/>
          <w:szCs w:val="27"/>
        </w:rPr>
        <w:t xml:space="preserve"> reconciliation to </w:t>
      </w:r>
      <w:r w:rsidR="00F203D9">
        <w:rPr>
          <w:color w:val="000000"/>
          <w:sz w:val="27"/>
          <w:szCs w:val="27"/>
        </w:rPr>
        <w:t>favor</w:t>
      </w:r>
      <w:r>
        <w:rPr>
          <w:color w:val="000000"/>
          <w:sz w:val="27"/>
          <w:szCs w:val="27"/>
        </w:rPr>
        <w:t xml:space="preserve">, to satisfy means to do what is sufficient to atone to the angered mind for an injury </w:t>
      </w:r>
      <w:r w:rsidR="00784942">
        <w:rPr>
          <w:color w:val="000000"/>
          <w:sz w:val="27"/>
          <w:szCs w:val="27"/>
        </w:rPr>
        <w:t>of</w:t>
      </w:r>
      <w:r>
        <w:rPr>
          <w:color w:val="000000"/>
          <w:sz w:val="27"/>
          <w:szCs w:val="27"/>
        </w:rPr>
        <w:t xml:space="preserve">fered; and in this sense satisfaction is nothing more than compensation for an injury done to another. But, to come to the object that now engages us, theologians make use </w:t>
      </w:r>
      <w:r w:rsidR="00784942">
        <w:rPr>
          <w:color w:val="000000"/>
          <w:sz w:val="27"/>
          <w:szCs w:val="27"/>
        </w:rPr>
        <w:t>of</w:t>
      </w:r>
      <w:r>
        <w:rPr>
          <w:color w:val="000000"/>
          <w:sz w:val="27"/>
          <w:szCs w:val="27"/>
        </w:rPr>
        <w:t xml:space="preserve"> the word satisfaction to signify the compensation man makes, by </w:t>
      </w:r>
      <w:r w:rsidR="00784942">
        <w:rPr>
          <w:color w:val="000000"/>
          <w:sz w:val="27"/>
          <w:szCs w:val="27"/>
        </w:rPr>
        <w:t>of</w:t>
      </w:r>
      <w:r>
        <w:rPr>
          <w:color w:val="000000"/>
          <w:sz w:val="27"/>
          <w:szCs w:val="27"/>
        </w:rPr>
        <w:t>fering to God some reparation for the sins he has committed.</w:t>
      </w:r>
    </w:p>
    <w:p w:rsidR="004D4FAE" w:rsidRDefault="004D4FAE" w:rsidP="006E7CE0">
      <w:pPr>
        <w:pStyle w:val="Heading3"/>
        <w:spacing w:line="360" w:lineRule="auto"/>
        <w:rPr>
          <w:color w:val="000000"/>
        </w:rPr>
      </w:pPr>
      <w:r>
        <w:rPr>
          <w:color w:val="000000"/>
        </w:rPr>
        <w:t xml:space="preserve">Various Kinds </w:t>
      </w:r>
      <w:r w:rsidR="00F55793">
        <w:rPr>
          <w:color w:val="000000"/>
        </w:rPr>
        <w:t>of</w:t>
      </w:r>
      <w:r w:rsidR="00A43D51">
        <w:rPr>
          <w:color w:val="000000"/>
        </w:rPr>
        <w:t xml:space="preserve"> Satisfaction t</w:t>
      </w:r>
      <w:r>
        <w:rPr>
          <w:color w:val="000000"/>
        </w:rPr>
        <w:t>o God</w:t>
      </w:r>
    </w:p>
    <w:p w:rsidR="004D4FAE" w:rsidRDefault="004D4FAE" w:rsidP="006602D0">
      <w:pPr>
        <w:pStyle w:val="NormalWeb"/>
        <w:spacing w:line="360" w:lineRule="auto"/>
        <w:rPr>
          <w:color w:val="000000"/>
          <w:sz w:val="27"/>
          <w:szCs w:val="27"/>
        </w:rPr>
      </w:pPr>
      <w:r>
        <w:rPr>
          <w:color w:val="000000"/>
          <w:sz w:val="27"/>
          <w:szCs w:val="27"/>
        </w:rPr>
        <w:t xml:space="preserve">This sort </w:t>
      </w:r>
      <w:r w:rsidR="00784942">
        <w:rPr>
          <w:color w:val="000000"/>
          <w:sz w:val="27"/>
          <w:szCs w:val="27"/>
        </w:rPr>
        <w:t>of</w:t>
      </w:r>
      <w:r>
        <w:rPr>
          <w:color w:val="000000"/>
          <w:sz w:val="27"/>
          <w:szCs w:val="27"/>
        </w:rPr>
        <w:t xml:space="preserve"> satisfaction, since it has several degrees, can be understood in various senses.</w:t>
      </w:r>
    </w:p>
    <w:p w:rsidR="004D4FAE" w:rsidRPr="00AE1272" w:rsidRDefault="004D4FAE" w:rsidP="006602D0">
      <w:pPr>
        <w:pStyle w:val="NormalWeb"/>
        <w:spacing w:line="360" w:lineRule="auto"/>
        <w:rPr>
          <w:color w:val="000000"/>
          <w:sz w:val="27"/>
          <w:szCs w:val="27"/>
        </w:rPr>
      </w:pPr>
      <w:r>
        <w:rPr>
          <w:color w:val="000000"/>
          <w:sz w:val="27"/>
          <w:szCs w:val="27"/>
        </w:rPr>
        <w:t xml:space="preserve">The first and highest degree </w:t>
      </w:r>
      <w:r w:rsidR="00784942">
        <w:rPr>
          <w:color w:val="000000"/>
          <w:sz w:val="27"/>
          <w:szCs w:val="27"/>
        </w:rPr>
        <w:t>of</w:t>
      </w:r>
      <w:r>
        <w:rPr>
          <w:color w:val="000000"/>
          <w:sz w:val="27"/>
          <w:szCs w:val="27"/>
        </w:rPr>
        <w:t xml:space="preserve"> satisfaction is that by which whatever we owe to God on account </w:t>
      </w:r>
      <w:r w:rsidR="00784942">
        <w:rPr>
          <w:color w:val="000000"/>
          <w:sz w:val="27"/>
          <w:szCs w:val="27"/>
        </w:rPr>
        <w:t>of</w:t>
      </w:r>
      <w:r>
        <w:rPr>
          <w:color w:val="000000"/>
          <w:sz w:val="27"/>
          <w:szCs w:val="27"/>
        </w:rPr>
        <w:t xml:space="preserve"> our sins is paid abundantly, even though He should deal with us </w:t>
      </w:r>
      <w:r w:rsidR="00A43D51">
        <w:rPr>
          <w:color w:val="000000"/>
          <w:sz w:val="27"/>
          <w:szCs w:val="27"/>
        </w:rPr>
        <w:lastRenderedPageBreak/>
        <w:t>according to the strictest rigo</w:t>
      </w:r>
      <w:r>
        <w:rPr>
          <w:color w:val="000000"/>
          <w:sz w:val="27"/>
          <w:szCs w:val="27"/>
        </w:rPr>
        <w:t xml:space="preserve">r </w:t>
      </w:r>
      <w:r w:rsidR="00784942">
        <w:rPr>
          <w:color w:val="000000"/>
          <w:sz w:val="27"/>
          <w:szCs w:val="27"/>
        </w:rPr>
        <w:t>of</w:t>
      </w:r>
      <w:r>
        <w:rPr>
          <w:color w:val="000000"/>
          <w:sz w:val="27"/>
          <w:szCs w:val="27"/>
        </w:rPr>
        <w:t xml:space="preserve"> His justice. This degree </w:t>
      </w:r>
      <w:r w:rsidR="00784942">
        <w:rPr>
          <w:color w:val="000000"/>
          <w:sz w:val="27"/>
          <w:szCs w:val="27"/>
        </w:rPr>
        <w:t>of</w:t>
      </w:r>
      <w:r>
        <w:rPr>
          <w:color w:val="000000"/>
          <w:sz w:val="27"/>
          <w:szCs w:val="27"/>
        </w:rPr>
        <w:t xml:space="preserve"> satisfaction appeases God and renders Him propitious to us; and it is a satisfaction for which we are indebted to Christ our Lord alone, who paid the price </w:t>
      </w:r>
      <w:r w:rsidR="00784942">
        <w:rPr>
          <w:color w:val="000000"/>
          <w:sz w:val="27"/>
          <w:szCs w:val="27"/>
        </w:rPr>
        <w:t>of</w:t>
      </w:r>
      <w:r>
        <w:rPr>
          <w:color w:val="000000"/>
          <w:sz w:val="27"/>
          <w:szCs w:val="27"/>
        </w:rPr>
        <w:t xml:space="preserve"> our sins on the </w:t>
      </w:r>
      <w:r w:rsidR="00372D44">
        <w:rPr>
          <w:color w:val="000000"/>
          <w:sz w:val="27"/>
          <w:szCs w:val="27"/>
        </w:rPr>
        <w:t>Cross</w:t>
      </w:r>
      <w:r>
        <w:rPr>
          <w:color w:val="000000"/>
          <w:sz w:val="27"/>
          <w:szCs w:val="27"/>
        </w:rPr>
        <w:t xml:space="preserve">, and </w:t>
      </w:r>
      <w:r w:rsidR="00784942">
        <w:rPr>
          <w:color w:val="000000"/>
          <w:sz w:val="27"/>
          <w:szCs w:val="27"/>
        </w:rPr>
        <w:t>of</w:t>
      </w:r>
      <w:r>
        <w:rPr>
          <w:color w:val="000000"/>
          <w:sz w:val="27"/>
          <w:szCs w:val="27"/>
        </w:rPr>
        <w:t xml:space="preserve">fered to God a superabundant satisfaction. No created being could have been </w:t>
      </w:r>
      <w:r w:rsidR="00784942">
        <w:rPr>
          <w:color w:val="000000"/>
          <w:sz w:val="27"/>
          <w:szCs w:val="27"/>
        </w:rPr>
        <w:t>of</w:t>
      </w:r>
      <w:r>
        <w:rPr>
          <w:color w:val="000000"/>
          <w:sz w:val="27"/>
          <w:szCs w:val="27"/>
        </w:rPr>
        <w:t xml:space="preserve"> such worth as to deliver us from so heavy a debt. He is the propitiation for our sins, says St. John, and not for ours only but also for those </w:t>
      </w:r>
      <w:r w:rsidR="00784942">
        <w:rPr>
          <w:color w:val="000000"/>
          <w:sz w:val="27"/>
          <w:szCs w:val="27"/>
        </w:rPr>
        <w:t>of</w:t>
      </w:r>
      <w:r>
        <w:rPr>
          <w:color w:val="000000"/>
          <w:sz w:val="27"/>
          <w:szCs w:val="27"/>
        </w:rPr>
        <w:t xml:space="preserve"> the whole world. This satisfaction, therefore, is full and superabundant, perfectly adequate to the debt </w:t>
      </w:r>
      <w:r w:rsidR="00784942">
        <w:rPr>
          <w:color w:val="000000"/>
          <w:sz w:val="27"/>
          <w:szCs w:val="27"/>
        </w:rPr>
        <w:t>of</w:t>
      </w:r>
      <w:r>
        <w:rPr>
          <w:color w:val="000000"/>
          <w:sz w:val="27"/>
          <w:szCs w:val="27"/>
        </w:rPr>
        <w:t xml:space="preserve"> all sins committed in this world. It gives to man</w:t>
      </w:r>
      <w:r w:rsidR="00A56F66">
        <w:rPr>
          <w:color w:val="000000"/>
          <w:sz w:val="27"/>
          <w:szCs w:val="27"/>
        </w:rPr>
        <w:t>’</w:t>
      </w:r>
      <w:r>
        <w:rPr>
          <w:color w:val="000000"/>
          <w:sz w:val="27"/>
          <w:szCs w:val="27"/>
        </w:rPr>
        <w:t xml:space="preserve">s actions great worth before God, and without it they would be deserving </w:t>
      </w:r>
      <w:r w:rsidR="00784942">
        <w:rPr>
          <w:color w:val="000000"/>
          <w:sz w:val="27"/>
          <w:szCs w:val="27"/>
        </w:rPr>
        <w:t>of</w:t>
      </w:r>
      <w:r>
        <w:rPr>
          <w:color w:val="000000"/>
          <w:sz w:val="27"/>
          <w:szCs w:val="27"/>
        </w:rPr>
        <w:t xml:space="preserve"> no esteem whatever. This David seems to have had in view when, having asked himself, </w:t>
      </w:r>
      <w:r w:rsidR="00C933DC" w:rsidRPr="00C933DC">
        <w:rPr>
          <w:i/>
          <w:color w:val="FF0000"/>
          <w:sz w:val="27"/>
          <w:szCs w:val="27"/>
        </w:rPr>
        <w:t>“</w:t>
      </w:r>
      <w:r w:rsidRPr="00C933DC">
        <w:rPr>
          <w:i/>
          <w:color w:val="FF0000"/>
          <w:sz w:val="27"/>
          <w:szCs w:val="27"/>
        </w:rPr>
        <w:t xml:space="preserve">what shall I render to the </w:t>
      </w:r>
      <w:r w:rsidRPr="00C933DC">
        <w:rPr>
          <w:i/>
          <w:color w:val="FF0000"/>
          <w:sz w:val="27"/>
          <w:szCs w:val="27"/>
        </w:rPr>
        <w:softHyphen/>
        <w:t>Lord, for all the things that he hath ren</w:t>
      </w:r>
      <w:r w:rsidR="00A43D51" w:rsidRPr="00C933DC">
        <w:rPr>
          <w:i/>
          <w:color w:val="FF0000"/>
          <w:sz w:val="27"/>
          <w:szCs w:val="27"/>
        </w:rPr>
        <w:t>dered to me?</w:t>
      </w:r>
      <w:r w:rsidR="00C933DC" w:rsidRPr="00C933DC">
        <w:rPr>
          <w:i/>
          <w:color w:val="FF0000"/>
          <w:sz w:val="27"/>
          <w:szCs w:val="27"/>
        </w:rPr>
        <w:t>”</w:t>
      </w:r>
      <w:r w:rsidR="00A43D51">
        <w:rPr>
          <w:color w:val="000000"/>
          <w:sz w:val="27"/>
          <w:szCs w:val="27"/>
        </w:rPr>
        <w:t xml:space="preserve"> </w:t>
      </w:r>
      <w:r w:rsidR="00AE1272">
        <w:rPr>
          <w:color w:val="000000"/>
          <w:sz w:val="27"/>
          <w:szCs w:val="27"/>
        </w:rPr>
        <w:t xml:space="preserve">(Ps. 116.12)  </w:t>
      </w:r>
      <w:r w:rsidR="00A43D51">
        <w:rPr>
          <w:color w:val="000000"/>
          <w:sz w:val="27"/>
          <w:szCs w:val="27"/>
        </w:rPr>
        <w:t>A</w:t>
      </w:r>
      <w:r>
        <w:rPr>
          <w:color w:val="000000"/>
          <w:sz w:val="27"/>
          <w:szCs w:val="27"/>
        </w:rPr>
        <w:t xml:space="preserve">nd finding nothing besides this satisfaction, which he expressed by the word chalice, a worthy return for so many and such great </w:t>
      </w:r>
      <w:r w:rsidR="003D6980">
        <w:rPr>
          <w:color w:val="000000"/>
          <w:sz w:val="27"/>
          <w:szCs w:val="27"/>
        </w:rPr>
        <w:t>favors</w:t>
      </w:r>
      <w:r>
        <w:rPr>
          <w:color w:val="000000"/>
          <w:sz w:val="27"/>
          <w:szCs w:val="27"/>
        </w:rPr>
        <w:t xml:space="preserve">, he replied: </w:t>
      </w:r>
      <w:r w:rsidR="009931D4" w:rsidRPr="009931D4">
        <w:rPr>
          <w:i/>
          <w:color w:val="FF0000"/>
          <w:sz w:val="27"/>
          <w:szCs w:val="27"/>
        </w:rPr>
        <w:t>“</w:t>
      </w:r>
      <w:r w:rsidRPr="009931D4">
        <w:rPr>
          <w:i/>
          <w:color w:val="FF0000"/>
          <w:sz w:val="27"/>
          <w:szCs w:val="27"/>
        </w:rPr>
        <w:t xml:space="preserve">I will take the chalice </w:t>
      </w:r>
      <w:r w:rsidR="00784942" w:rsidRPr="009931D4">
        <w:rPr>
          <w:i/>
          <w:color w:val="FF0000"/>
          <w:sz w:val="27"/>
          <w:szCs w:val="27"/>
        </w:rPr>
        <w:t>of</w:t>
      </w:r>
      <w:r w:rsidRPr="009931D4">
        <w:rPr>
          <w:i/>
          <w:color w:val="FF0000"/>
          <w:sz w:val="27"/>
          <w:szCs w:val="27"/>
        </w:rPr>
        <w:t xml:space="preserve"> salvation, and I will call upon the name </w:t>
      </w:r>
      <w:r w:rsidR="00784942" w:rsidRPr="009931D4">
        <w:rPr>
          <w:i/>
          <w:color w:val="FF0000"/>
          <w:sz w:val="27"/>
          <w:szCs w:val="27"/>
        </w:rPr>
        <w:t>of</w:t>
      </w:r>
      <w:r w:rsidRPr="009931D4">
        <w:rPr>
          <w:i/>
          <w:color w:val="FF0000"/>
          <w:sz w:val="27"/>
          <w:szCs w:val="27"/>
        </w:rPr>
        <w:t xml:space="preserve"> the Lord.</w:t>
      </w:r>
      <w:r w:rsidR="009931D4" w:rsidRPr="009931D4">
        <w:rPr>
          <w:i/>
          <w:color w:val="FF0000"/>
          <w:sz w:val="27"/>
          <w:szCs w:val="27"/>
        </w:rPr>
        <w:t>”</w:t>
      </w:r>
      <w:r w:rsidR="00AE1272">
        <w:rPr>
          <w:color w:val="FF0000"/>
          <w:sz w:val="27"/>
          <w:szCs w:val="27"/>
        </w:rPr>
        <w:t xml:space="preserve"> </w:t>
      </w:r>
      <w:r w:rsidR="00AE1272">
        <w:rPr>
          <w:color w:val="000000"/>
          <w:sz w:val="27"/>
          <w:szCs w:val="27"/>
        </w:rPr>
        <w:t xml:space="preserve">(Ps. 116.13)  </w:t>
      </w:r>
    </w:p>
    <w:p w:rsidR="004D4FAE" w:rsidRDefault="004D4FAE" w:rsidP="006602D0">
      <w:pPr>
        <w:pStyle w:val="NormalWeb"/>
        <w:spacing w:line="360" w:lineRule="auto"/>
        <w:rPr>
          <w:color w:val="000000"/>
          <w:sz w:val="27"/>
          <w:szCs w:val="27"/>
        </w:rPr>
      </w:pPr>
      <w:r>
        <w:rPr>
          <w:color w:val="000000"/>
          <w:sz w:val="27"/>
          <w:szCs w:val="27"/>
        </w:rPr>
        <w:t xml:space="preserve">There is another kind </w:t>
      </w:r>
      <w:r w:rsidR="00784942">
        <w:rPr>
          <w:color w:val="000000"/>
          <w:sz w:val="27"/>
          <w:szCs w:val="27"/>
        </w:rPr>
        <w:t>of</w:t>
      </w:r>
      <w:r>
        <w:rPr>
          <w:color w:val="000000"/>
          <w:sz w:val="27"/>
          <w:szCs w:val="27"/>
        </w:rPr>
        <w:t xml:space="preserve"> satisfaction, which is called canonical, and is performed within a certain fixed period </w:t>
      </w:r>
      <w:r w:rsidR="00784942">
        <w:rPr>
          <w:color w:val="000000"/>
          <w:sz w:val="27"/>
          <w:szCs w:val="27"/>
        </w:rPr>
        <w:t>of</w:t>
      </w:r>
      <w:r>
        <w:rPr>
          <w:color w:val="000000"/>
          <w:sz w:val="27"/>
          <w:szCs w:val="27"/>
        </w:rPr>
        <w:t xml:space="preserve"> time. Hence, according to the most ancient practice </w:t>
      </w:r>
      <w:r w:rsidR="00784942">
        <w:rPr>
          <w:color w:val="000000"/>
          <w:sz w:val="27"/>
          <w:szCs w:val="27"/>
        </w:rPr>
        <w:t>of</w:t>
      </w:r>
      <w:r>
        <w:rPr>
          <w:color w:val="000000"/>
          <w:sz w:val="27"/>
          <w:szCs w:val="27"/>
        </w:rPr>
        <w:t xml:space="preserve"> the Church, when penitents are absolved from their sins, some penance is imposed, the performance </w:t>
      </w:r>
      <w:r w:rsidR="00784942">
        <w:rPr>
          <w:color w:val="000000"/>
          <w:sz w:val="27"/>
          <w:szCs w:val="27"/>
        </w:rPr>
        <w:t>of</w:t>
      </w:r>
      <w:r>
        <w:rPr>
          <w:color w:val="000000"/>
          <w:sz w:val="27"/>
          <w:szCs w:val="27"/>
        </w:rPr>
        <w:t xml:space="preserve"> which is commonly called satisfaction.</w:t>
      </w:r>
    </w:p>
    <w:p w:rsidR="004D4FAE" w:rsidRDefault="004D4FAE" w:rsidP="006602D0">
      <w:pPr>
        <w:pStyle w:val="NormalWeb"/>
        <w:spacing w:line="360" w:lineRule="auto"/>
        <w:rPr>
          <w:color w:val="000000"/>
          <w:sz w:val="27"/>
          <w:szCs w:val="27"/>
        </w:rPr>
      </w:pPr>
      <w:r>
        <w:rPr>
          <w:color w:val="000000"/>
          <w:sz w:val="27"/>
          <w:szCs w:val="27"/>
        </w:rPr>
        <w:t xml:space="preserve">By the same name is called any sort </w:t>
      </w:r>
      <w:r w:rsidR="00784942">
        <w:rPr>
          <w:color w:val="000000"/>
          <w:sz w:val="27"/>
          <w:szCs w:val="27"/>
        </w:rPr>
        <w:t>of</w:t>
      </w:r>
      <w:r>
        <w:rPr>
          <w:color w:val="000000"/>
          <w:sz w:val="27"/>
          <w:szCs w:val="27"/>
        </w:rPr>
        <w:t xml:space="preserve"> punishment endured for sin, although not imposed by the priest, but spontaneously undertaken and performed by ourselves.</w:t>
      </w:r>
    </w:p>
    <w:p w:rsidR="004D4FAE" w:rsidRDefault="004D4FAE" w:rsidP="006E7CE0">
      <w:pPr>
        <w:pStyle w:val="Heading3"/>
        <w:spacing w:line="360" w:lineRule="auto"/>
        <w:rPr>
          <w:color w:val="000000"/>
        </w:rPr>
      </w:pPr>
      <w:r>
        <w:rPr>
          <w:color w:val="000000"/>
        </w:rPr>
        <w:t xml:space="preserve">Elements </w:t>
      </w:r>
      <w:r w:rsidR="00F55793">
        <w:rPr>
          <w:color w:val="000000"/>
        </w:rPr>
        <w:t>of</w:t>
      </w:r>
      <w:r>
        <w:rPr>
          <w:color w:val="000000"/>
        </w:rPr>
        <w:t xml:space="preserve"> Sacramental Satisfaction</w:t>
      </w:r>
    </w:p>
    <w:p w:rsidR="004D4FAE" w:rsidRDefault="004D4FAE" w:rsidP="006602D0">
      <w:pPr>
        <w:pStyle w:val="NormalWeb"/>
        <w:spacing w:line="360" w:lineRule="auto"/>
        <w:rPr>
          <w:color w:val="000000"/>
          <w:sz w:val="27"/>
          <w:szCs w:val="27"/>
        </w:rPr>
      </w:pPr>
      <w:r>
        <w:rPr>
          <w:color w:val="000000"/>
          <w:sz w:val="27"/>
          <w:szCs w:val="27"/>
        </w:rPr>
        <w:t xml:space="preserve">This, however, does not belong to Penance as a Sacrament. Only that satisfaction constitutes part </w:t>
      </w:r>
      <w:r w:rsidR="00784942">
        <w:rPr>
          <w:color w:val="000000"/>
          <w:sz w:val="27"/>
          <w:szCs w:val="27"/>
        </w:rPr>
        <w:t>of</w:t>
      </w:r>
      <w:r>
        <w:rPr>
          <w:color w:val="000000"/>
          <w:sz w:val="27"/>
          <w:szCs w:val="27"/>
        </w:rPr>
        <w:t xml:space="preserve"> the Sacrament which, as we have already said, is </w:t>
      </w:r>
      <w:r w:rsidR="00784942">
        <w:rPr>
          <w:color w:val="000000"/>
          <w:sz w:val="27"/>
          <w:szCs w:val="27"/>
        </w:rPr>
        <w:t>of</w:t>
      </w:r>
      <w:r>
        <w:rPr>
          <w:color w:val="000000"/>
          <w:sz w:val="27"/>
          <w:szCs w:val="27"/>
        </w:rPr>
        <w:t xml:space="preserve">fered to God for sins at the command </w:t>
      </w:r>
      <w:r w:rsidR="00784942">
        <w:rPr>
          <w:color w:val="000000"/>
          <w:sz w:val="27"/>
          <w:szCs w:val="27"/>
        </w:rPr>
        <w:t>of</w:t>
      </w:r>
      <w:r>
        <w:rPr>
          <w:color w:val="000000"/>
          <w:sz w:val="27"/>
          <w:szCs w:val="27"/>
        </w:rPr>
        <w:t xml:space="preserve"> the priest. Furthermore, it must be accompanied by a deliberate and firm purpose carefully to avoid sin for the future.</w:t>
      </w:r>
    </w:p>
    <w:p w:rsidR="004D4FAE" w:rsidRDefault="004D4FAE" w:rsidP="006602D0">
      <w:pPr>
        <w:pStyle w:val="NormalWeb"/>
        <w:spacing w:line="360" w:lineRule="auto"/>
        <w:rPr>
          <w:color w:val="000000"/>
          <w:sz w:val="27"/>
          <w:szCs w:val="27"/>
        </w:rPr>
      </w:pPr>
      <w:r>
        <w:rPr>
          <w:color w:val="000000"/>
          <w:sz w:val="27"/>
          <w:szCs w:val="27"/>
        </w:rPr>
        <w:lastRenderedPageBreak/>
        <w:t xml:space="preserve">For to satisfy, as some define it, is to pay due </w:t>
      </w:r>
      <w:r w:rsidR="00D06E4D">
        <w:rPr>
          <w:color w:val="000000"/>
          <w:sz w:val="27"/>
          <w:szCs w:val="27"/>
        </w:rPr>
        <w:t>honor</w:t>
      </w:r>
      <w:r>
        <w:rPr>
          <w:color w:val="000000"/>
          <w:sz w:val="27"/>
          <w:szCs w:val="27"/>
        </w:rPr>
        <w:t xml:space="preserve"> to God: and this, it is evident, no person can do, who is not entirely resolved to avoid sin. Again, to satisfy is to cut </w:t>
      </w:r>
      <w:r w:rsidR="00784942">
        <w:rPr>
          <w:color w:val="000000"/>
          <w:sz w:val="27"/>
          <w:szCs w:val="27"/>
        </w:rPr>
        <w:t>of</w:t>
      </w:r>
      <w:r>
        <w:rPr>
          <w:color w:val="000000"/>
          <w:sz w:val="27"/>
          <w:szCs w:val="27"/>
        </w:rPr>
        <w:t xml:space="preserve">f all occasions </w:t>
      </w:r>
      <w:r w:rsidR="00784942">
        <w:rPr>
          <w:color w:val="000000"/>
          <w:sz w:val="27"/>
          <w:szCs w:val="27"/>
        </w:rPr>
        <w:t>of</w:t>
      </w:r>
      <w:r>
        <w:rPr>
          <w:color w:val="000000"/>
          <w:sz w:val="27"/>
          <w:szCs w:val="27"/>
        </w:rPr>
        <w:t xml:space="preserve"> sin, and to close every avenue against its suggestions. </w:t>
      </w:r>
      <w:r w:rsidR="003204E2">
        <w:rPr>
          <w:color w:val="000000"/>
          <w:sz w:val="27"/>
          <w:szCs w:val="27"/>
        </w:rPr>
        <w:t>in</w:t>
      </w:r>
      <w:r>
        <w:rPr>
          <w:color w:val="000000"/>
          <w:sz w:val="27"/>
          <w:szCs w:val="27"/>
        </w:rPr>
        <w:t xml:space="preserve"> accordance with this idea </w:t>
      </w:r>
      <w:r w:rsidR="00784942">
        <w:rPr>
          <w:color w:val="000000"/>
          <w:sz w:val="27"/>
          <w:szCs w:val="27"/>
        </w:rPr>
        <w:t>of</w:t>
      </w:r>
      <w:r>
        <w:rPr>
          <w:color w:val="000000"/>
          <w:sz w:val="27"/>
          <w:szCs w:val="27"/>
        </w:rPr>
        <w:t xml:space="preserve"> satisfaction some have defined it as a cleansing, which effaces whatever defilement may remain in the soul from the stains </w:t>
      </w:r>
      <w:r w:rsidR="00784942">
        <w:rPr>
          <w:color w:val="000000"/>
          <w:sz w:val="27"/>
          <w:szCs w:val="27"/>
        </w:rPr>
        <w:t>of</w:t>
      </w:r>
      <w:r>
        <w:rPr>
          <w:color w:val="000000"/>
          <w:sz w:val="27"/>
          <w:szCs w:val="27"/>
        </w:rPr>
        <w:t xml:space="preserve"> sin, and which exempts us from the temporal chastisements due to sin.</w:t>
      </w:r>
    </w:p>
    <w:p w:rsidR="004D4FAE" w:rsidRDefault="004D4FAE" w:rsidP="00D12B7C">
      <w:pPr>
        <w:pStyle w:val="Heading3"/>
        <w:spacing w:line="360" w:lineRule="auto"/>
        <w:rPr>
          <w:color w:val="000000"/>
        </w:rPr>
      </w:pPr>
      <w:r>
        <w:rPr>
          <w:color w:val="000000"/>
        </w:rPr>
        <w:t xml:space="preserve">Necessity </w:t>
      </w:r>
      <w:r w:rsidR="00F55793">
        <w:rPr>
          <w:color w:val="000000"/>
        </w:rPr>
        <w:t>of</w:t>
      </w:r>
      <w:r>
        <w:rPr>
          <w:color w:val="000000"/>
        </w:rPr>
        <w:t xml:space="preserve"> Satisfaction</w:t>
      </w:r>
    </w:p>
    <w:p w:rsidR="004D4FAE" w:rsidRDefault="004D4FAE" w:rsidP="006602D0">
      <w:pPr>
        <w:pStyle w:val="NormalWeb"/>
        <w:spacing w:line="360" w:lineRule="auto"/>
        <w:rPr>
          <w:color w:val="000000"/>
          <w:sz w:val="27"/>
          <w:szCs w:val="27"/>
        </w:rPr>
      </w:pPr>
      <w:r>
        <w:rPr>
          <w:color w:val="000000"/>
          <w:sz w:val="27"/>
          <w:szCs w:val="27"/>
        </w:rPr>
        <w:t xml:space="preserve">Such being the nature </w:t>
      </w:r>
      <w:r w:rsidR="00784942">
        <w:rPr>
          <w:color w:val="000000"/>
          <w:sz w:val="27"/>
          <w:szCs w:val="27"/>
        </w:rPr>
        <w:t>of</w:t>
      </w:r>
      <w:r>
        <w:rPr>
          <w:color w:val="000000"/>
          <w:sz w:val="27"/>
          <w:szCs w:val="27"/>
        </w:rPr>
        <w:t xml:space="preserve"> satisfaction, it will not be difficult to convince the faithful </w:t>
      </w:r>
      <w:r w:rsidR="00784942">
        <w:rPr>
          <w:color w:val="000000"/>
          <w:sz w:val="27"/>
          <w:szCs w:val="27"/>
        </w:rPr>
        <w:t>of</w:t>
      </w:r>
      <w:r>
        <w:rPr>
          <w:color w:val="000000"/>
          <w:sz w:val="27"/>
          <w:szCs w:val="27"/>
        </w:rPr>
        <w:t xml:space="preserve"> the necessity imposed on the penitent </w:t>
      </w:r>
      <w:r w:rsidR="00784942">
        <w:rPr>
          <w:color w:val="000000"/>
          <w:sz w:val="27"/>
          <w:szCs w:val="27"/>
        </w:rPr>
        <w:t>of</w:t>
      </w:r>
      <w:r>
        <w:rPr>
          <w:color w:val="000000"/>
          <w:sz w:val="27"/>
          <w:szCs w:val="27"/>
        </w:rPr>
        <w:t xml:space="preserve"> performing works </w:t>
      </w:r>
      <w:r w:rsidR="00784942">
        <w:rPr>
          <w:color w:val="000000"/>
          <w:sz w:val="27"/>
          <w:szCs w:val="27"/>
        </w:rPr>
        <w:t>of</w:t>
      </w:r>
      <w:r>
        <w:rPr>
          <w:color w:val="000000"/>
          <w:sz w:val="27"/>
          <w:szCs w:val="27"/>
        </w:rPr>
        <w:t xml:space="preserve"> satisfaction. They are to be taught that sin carries in its train two evils, the stain and the punishment. Whenever the stain is effaced, the punishment </w:t>
      </w:r>
      <w:r w:rsidR="00784942">
        <w:rPr>
          <w:color w:val="000000"/>
          <w:sz w:val="27"/>
          <w:szCs w:val="27"/>
        </w:rPr>
        <w:t>of</w:t>
      </w:r>
      <w:r>
        <w:rPr>
          <w:color w:val="000000"/>
          <w:sz w:val="27"/>
          <w:szCs w:val="27"/>
        </w:rPr>
        <w:t xml:space="preserve"> eternal death is forgiven with the guilt to which it was due; yet, as the Council </w:t>
      </w:r>
      <w:r w:rsidR="00784942">
        <w:rPr>
          <w:color w:val="000000"/>
          <w:sz w:val="27"/>
          <w:szCs w:val="27"/>
        </w:rPr>
        <w:t>of</w:t>
      </w:r>
      <w:r>
        <w:rPr>
          <w:color w:val="000000"/>
          <w:sz w:val="27"/>
          <w:szCs w:val="27"/>
        </w:rPr>
        <w:t xml:space="preserve"> Trent declares, the remains </w:t>
      </w:r>
      <w:r w:rsidR="00784942">
        <w:rPr>
          <w:color w:val="000000"/>
          <w:sz w:val="27"/>
          <w:szCs w:val="27"/>
        </w:rPr>
        <w:t>of</w:t>
      </w:r>
      <w:r>
        <w:rPr>
          <w:color w:val="000000"/>
          <w:sz w:val="27"/>
          <w:szCs w:val="27"/>
        </w:rPr>
        <w:t xml:space="preserve"> sin and the temporal punishment are not always remitted.</w:t>
      </w:r>
    </w:p>
    <w:p w:rsidR="004D4FAE" w:rsidRDefault="00A43D51"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4D4FAE">
        <w:rPr>
          <w:color w:val="000000"/>
          <w:sz w:val="27"/>
          <w:szCs w:val="27"/>
        </w:rPr>
        <w:t xml:space="preserve"> this the Scriptures afford many conspicuous examples, such as are found in the third chapter </w:t>
      </w:r>
      <w:r w:rsidR="00784942">
        <w:rPr>
          <w:color w:val="000000"/>
          <w:sz w:val="27"/>
          <w:szCs w:val="27"/>
        </w:rPr>
        <w:t>of</w:t>
      </w:r>
      <w:r w:rsidR="004D4FAE">
        <w:rPr>
          <w:color w:val="000000"/>
          <w:sz w:val="27"/>
          <w:szCs w:val="27"/>
        </w:rPr>
        <w:t xml:space="preserve"> Genesis, in the twelfth and twenty</w:t>
      </w:r>
      <w:r>
        <w:rPr>
          <w:color w:val="000000"/>
          <w:sz w:val="27"/>
          <w:szCs w:val="27"/>
        </w:rPr>
        <w:t>-</w:t>
      </w:r>
      <w:r w:rsidR="004D4FAE">
        <w:rPr>
          <w:color w:val="000000"/>
          <w:sz w:val="27"/>
          <w:szCs w:val="27"/>
        </w:rPr>
        <w:softHyphen/>
        <w:t xml:space="preserve">second </w:t>
      </w:r>
      <w:r w:rsidR="00784942">
        <w:rPr>
          <w:color w:val="000000"/>
          <w:sz w:val="27"/>
          <w:szCs w:val="27"/>
        </w:rPr>
        <w:t>of</w:t>
      </w:r>
      <w:r w:rsidR="004D4FAE">
        <w:rPr>
          <w:color w:val="000000"/>
          <w:sz w:val="27"/>
          <w:szCs w:val="27"/>
        </w:rPr>
        <w:t xml:space="preserve"> </w:t>
      </w:r>
      <w:r w:rsidR="004D4FAE" w:rsidRPr="00A43D51">
        <w:rPr>
          <w:i/>
          <w:color w:val="000000"/>
          <w:sz w:val="27"/>
          <w:szCs w:val="27"/>
        </w:rPr>
        <w:t>Numbers</w:t>
      </w:r>
      <w:r w:rsidR="004D4FAE">
        <w:rPr>
          <w:color w:val="000000"/>
          <w:sz w:val="27"/>
          <w:szCs w:val="27"/>
        </w:rPr>
        <w:t xml:space="preserve">, and in many other places. That </w:t>
      </w:r>
      <w:r w:rsidR="00784942">
        <w:rPr>
          <w:color w:val="000000"/>
          <w:sz w:val="27"/>
          <w:szCs w:val="27"/>
        </w:rPr>
        <w:t>of</w:t>
      </w:r>
      <w:r w:rsidR="004D4FAE">
        <w:rPr>
          <w:color w:val="000000"/>
          <w:sz w:val="27"/>
          <w:szCs w:val="27"/>
        </w:rPr>
        <w:t xml:space="preserve"> David, however, is the best known and most striking. Although the Prophet Nathan had announced to him: </w:t>
      </w:r>
      <w:r w:rsidR="009931D4" w:rsidRPr="009931D4">
        <w:rPr>
          <w:i/>
          <w:color w:val="FF0000"/>
          <w:sz w:val="27"/>
          <w:szCs w:val="27"/>
        </w:rPr>
        <w:t>“</w:t>
      </w:r>
      <w:r w:rsidR="004D4FAE" w:rsidRPr="009931D4">
        <w:rPr>
          <w:i/>
          <w:color w:val="FF0000"/>
          <w:sz w:val="27"/>
          <w:szCs w:val="27"/>
        </w:rPr>
        <w:t>The Lord also hath take</w:t>
      </w:r>
      <w:r w:rsidRPr="009931D4">
        <w:rPr>
          <w:i/>
          <w:color w:val="FF0000"/>
          <w:sz w:val="27"/>
          <w:szCs w:val="27"/>
        </w:rPr>
        <w:t>n a</w:t>
      </w:r>
      <w:r w:rsidRPr="009931D4">
        <w:rPr>
          <w:i/>
          <w:color w:val="FF0000"/>
          <w:sz w:val="27"/>
          <w:szCs w:val="27"/>
        </w:rPr>
        <w:softHyphen/>
        <w:t>way thy sin, thou shalt not</w:t>
      </w:r>
      <w:r w:rsidR="009931D4" w:rsidRPr="009931D4">
        <w:rPr>
          <w:i/>
          <w:color w:val="FF0000"/>
          <w:sz w:val="27"/>
          <w:szCs w:val="27"/>
        </w:rPr>
        <w:t>”</w:t>
      </w:r>
      <w:r w:rsidR="00D12B7C">
        <w:rPr>
          <w:i/>
          <w:color w:val="FF0000"/>
          <w:sz w:val="27"/>
          <w:szCs w:val="27"/>
        </w:rPr>
        <w:t xml:space="preserve"> </w:t>
      </w:r>
      <w:r w:rsidR="00D12B7C" w:rsidRPr="00D12B7C">
        <w:rPr>
          <w:sz w:val="27"/>
          <w:szCs w:val="27"/>
        </w:rPr>
        <w:t>(2 Sam. 12.13</w:t>
      </w:r>
      <w:r w:rsidR="00D12B7C">
        <w:rPr>
          <w:i/>
          <w:color w:val="FF0000"/>
          <w:sz w:val="27"/>
          <w:szCs w:val="27"/>
        </w:rPr>
        <w:t>)</w:t>
      </w:r>
      <w:r w:rsidR="004D4FAE">
        <w:rPr>
          <w:color w:val="000000"/>
          <w:sz w:val="27"/>
          <w:szCs w:val="27"/>
        </w:rPr>
        <w:t xml:space="preserve">, yet David voluntarily subjected himself to the most severe penance, imploring night and day the mercy </w:t>
      </w:r>
      <w:r w:rsidR="00784942">
        <w:rPr>
          <w:color w:val="000000"/>
          <w:sz w:val="27"/>
          <w:szCs w:val="27"/>
        </w:rPr>
        <w:t>of</w:t>
      </w:r>
      <w:r w:rsidR="004D4FAE">
        <w:rPr>
          <w:color w:val="000000"/>
          <w:sz w:val="27"/>
          <w:szCs w:val="27"/>
        </w:rPr>
        <w:t xml:space="preserve"> God in these words: </w:t>
      </w:r>
      <w:r w:rsidR="009931D4" w:rsidRPr="009931D4">
        <w:rPr>
          <w:i/>
          <w:color w:val="FF0000"/>
          <w:sz w:val="27"/>
          <w:szCs w:val="27"/>
        </w:rPr>
        <w:t>“</w:t>
      </w:r>
      <w:r w:rsidR="004D4FAE" w:rsidRPr="009931D4">
        <w:rPr>
          <w:i/>
          <w:color w:val="FF0000"/>
          <w:sz w:val="27"/>
          <w:szCs w:val="27"/>
        </w:rPr>
        <w:t>Wash me yet more from my iniquity, and cleanse me from my sin; for I know my iniquity, and my sin is always before me.</w:t>
      </w:r>
      <w:r w:rsidR="009931D4" w:rsidRPr="009931D4">
        <w:rPr>
          <w:i/>
          <w:color w:val="FF0000"/>
          <w:sz w:val="27"/>
          <w:szCs w:val="27"/>
        </w:rPr>
        <w:t>”</w:t>
      </w:r>
      <w:r w:rsidR="004D4FAE" w:rsidRPr="009931D4">
        <w:rPr>
          <w:color w:val="FF0000"/>
          <w:sz w:val="27"/>
          <w:szCs w:val="27"/>
        </w:rPr>
        <w:t xml:space="preserve"> </w:t>
      </w:r>
      <w:r w:rsidR="00D12B7C" w:rsidRPr="00D12B7C">
        <w:rPr>
          <w:sz w:val="27"/>
          <w:szCs w:val="27"/>
        </w:rPr>
        <w:t xml:space="preserve">(Ps. 51.2)  </w:t>
      </w:r>
      <w:r w:rsidR="004D4FAE">
        <w:rPr>
          <w:color w:val="000000"/>
          <w:sz w:val="27"/>
          <w:szCs w:val="27"/>
        </w:rPr>
        <w:t xml:space="preserve">Thus did he beseech the Lord to pardon not only the crime, but also the punishment due to it, and to restore him, cleansed from the remains </w:t>
      </w:r>
      <w:r w:rsidR="00784942">
        <w:rPr>
          <w:color w:val="000000"/>
          <w:sz w:val="27"/>
          <w:szCs w:val="27"/>
        </w:rPr>
        <w:t>of</w:t>
      </w:r>
      <w:r w:rsidR="004D4FAE">
        <w:rPr>
          <w:color w:val="000000"/>
          <w:sz w:val="27"/>
          <w:szCs w:val="27"/>
        </w:rPr>
        <w:t xml:space="preserve"> sin, to his former state </w:t>
      </w:r>
      <w:r w:rsidR="00784942">
        <w:rPr>
          <w:color w:val="000000"/>
          <w:sz w:val="27"/>
          <w:szCs w:val="27"/>
        </w:rPr>
        <w:t>of</w:t>
      </w:r>
      <w:r w:rsidR="004D4FAE">
        <w:rPr>
          <w:color w:val="000000"/>
          <w:sz w:val="27"/>
          <w:szCs w:val="27"/>
        </w:rPr>
        <w:t xml:space="preserve"> purity and integrity. This he besought with most earnest supplications, and yet the Lord punished his transgression with the loss </w:t>
      </w:r>
      <w:r w:rsidR="00784942">
        <w:rPr>
          <w:color w:val="000000"/>
          <w:sz w:val="27"/>
          <w:szCs w:val="27"/>
        </w:rPr>
        <w:t>of</w:t>
      </w:r>
      <w:r w:rsidR="004D4FAE">
        <w:rPr>
          <w:color w:val="000000"/>
          <w:sz w:val="27"/>
          <w:szCs w:val="27"/>
        </w:rPr>
        <w:t xml:space="preserve"> his adulterous </w:t>
      </w:r>
      <w:r w:rsidR="00784942">
        <w:rPr>
          <w:color w:val="000000"/>
          <w:sz w:val="27"/>
          <w:szCs w:val="27"/>
        </w:rPr>
        <w:t>of</w:t>
      </w:r>
      <w:r w:rsidR="004D4FAE">
        <w:rPr>
          <w:color w:val="000000"/>
          <w:sz w:val="27"/>
          <w:szCs w:val="27"/>
        </w:rPr>
        <w:t xml:space="preserve">fspring, the rebellion and death </w:t>
      </w:r>
      <w:r w:rsidR="00784942">
        <w:rPr>
          <w:color w:val="000000"/>
          <w:sz w:val="27"/>
          <w:szCs w:val="27"/>
        </w:rPr>
        <w:t>of</w:t>
      </w:r>
      <w:r w:rsidR="004D4FAE">
        <w:rPr>
          <w:color w:val="000000"/>
          <w:sz w:val="27"/>
          <w:szCs w:val="27"/>
        </w:rPr>
        <w:t xml:space="preserve"> his beloved son Absalom, and </w:t>
      </w:r>
      <w:r w:rsidR="004D4FAE">
        <w:rPr>
          <w:color w:val="000000"/>
          <w:sz w:val="27"/>
          <w:szCs w:val="27"/>
        </w:rPr>
        <w:lastRenderedPageBreak/>
        <w:t>with the other chastisements and calamities with which he had previously threatened him.</w:t>
      </w:r>
    </w:p>
    <w:p w:rsidR="004D4FAE" w:rsidRDefault="00A43D5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Exodus, too, we read that though the Lord yielded to the prayers </w:t>
      </w:r>
      <w:r w:rsidR="00784942">
        <w:rPr>
          <w:color w:val="000000"/>
          <w:sz w:val="27"/>
          <w:szCs w:val="27"/>
        </w:rPr>
        <w:t>of</w:t>
      </w:r>
      <w:r w:rsidR="004D4FAE">
        <w:rPr>
          <w:color w:val="000000"/>
          <w:sz w:val="27"/>
          <w:szCs w:val="27"/>
        </w:rPr>
        <w:t xml:space="preserve"> Moses and spared the idolatrous Israelites, yet He threatened the enormity </w:t>
      </w:r>
      <w:r w:rsidR="00784942">
        <w:rPr>
          <w:color w:val="000000"/>
          <w:sz w:val="27"/>
          <w:szCs w:val="27"/>
        </w:rPr>
        <w:t>of</w:t>
      </w:r>
      <w:r w:rsidR="004D4FAE">
        <w:rPr>
          <w:color w:val="000000"/>
          <w:sz w:val="27"/>
          <w:szCs w:val="27"/>
        </w:rPr>
        <w:t xml:space="preserve"> their crime with heavy chastisement, and Moses himself declared that the Lord would take severest vengeance on it, even to the third and fourth generations.</w:t>
      </w:r>
    </w:p>
    <w:p w:rsidR="004D4FAE" w:rsidRDefault="004D4FAE" w:rsidP="006602D0">
      <w:pPr>
        <w:pStyle w:val="NormalWeb"/>
        <w:spacing w:line="360" w:lineRule="auto"/>
        <w:rPr>
          <w:color w:val="000000"/>
          <w:sz w:val="27"/>
          <w:szCs w:val="27"/>
        </w:rPr>
      </w:pPr>
      <w:r>
        <w:rPr>
          <w:color w:val="000000"/>
          <w:sz w:val="27"/>
          <w:szCs w:val="27"/>
        </w:rPr>
        <w:t xml:space="preserve">That such was at all times the doctrine </w:t>
      </w:r>
      <w:r w:rsidR="00784942">
        <w:rPr>
          <w:color w:val="000000"/>
          <w:sz w:val="27"/>
          <w:szCs w:val="27"/>
        </w:rPr>
        <w:t>of</w:t>
      </w:r>
      <w:r>
        <w:rPr>
          <w:color w:val="000000"/>
          <w:sz w:val="27"/>
          <w:szCs w:val="27"/>
        </w:rPr>
        <w:t xml:space="preserve"> the holy Fathers in the Catholic Church, their own testimony most clearly proves.</w:t>
      </w:r>
    </w:p>
    <w:p w:rsidR="00D12B7C" w:rsidRDefault="00D12B7C" w:rsidP="006602D0">
      <w:pPr>
        <w:pStyle w:val="NormalWeb"/>
        <w:spacing w:line="360" w:lineRule="auto"/>
        <w:rPr>
          <w:color w:val="000000"/>
          <w:sz w:val="27"/>
          <w:szCs w:val="27"/>
        </w:rPr>
      </w:pPr>
    </w:p>
    <w:p w:rsidR="004D4FAE" w:rsidRPr="00D12B7C" w:rsidRDefault="004D4FAE" w:rsidP="006602D0">
      <w:pPr>
        <w:pStyle w:val="Heading3"/>
        <w:spacing w:line="360" w:lineRule="auto"/>
        <w:jc w:val="center"/>
        <w:rPr>
          <w:color w:val="000000"/>
          <w:sz w:val="36"/>
          <w:szCs w:val="36"/>
        </w:rPr>
      </w:pPr>
      <w:r w:rsidRPr="00D12B7C">
        <w:rPr>
          <w:color w:val="000000"/>
          <w:sz w:val="36"/>
          <w:szCs w:val="36"/>
        </w:rPr>
        <w:t xml:space="preserve">Advantages </w:t>
      </w:r>
      <w:r w:rsidR="00784942" w:rsidRPr="00D12B7C">
        <w:rPr>
          <w:color w:val="000000"/>
          <w:sz w:val="36"/>
          <w:szCs w:val="36"/>
        </w:rPr>
        <w:t>of</w:t>
      </w:r>
      <w:r w:rsidRPr="00D12B7C">
        <w:rPr>
          <w:color w:val="000000"/>
          <w:sz w:val="36"/>
          <w:szCs w:val="36"/>
        </w:rPr>
        <w:t xml:space="preserve"> Satisfaction</w:t>
      </w:r>
    </w:p>
    <w:p w:rsidR="004D4FAE" w:rsidRDefault="004D4FAE" w:rsidP="00D12B7C">
      <w:pPr>
        <w:pStyle w:val="Heading3"/>
        <w:spacing w:line="360" w:lineRule="auto"/>
        <w:rPr>
          <w:color w:val="000000"/>
        </w:rPr>
      </w:pPr>
      <w:r>
        <w:rPr>
          <w:color w:val="000000"/>
        </w:rPr>
        <w:t xml:space="preserve">It </w:t>
      </w:r>
      <w:r w:rsidR="00F55793">
        <w:rPr>
          <w:color w:val="000000"/>
        </w:rPr>
        <w:t>is</w:t>
      </w:r>
      <w:r w:rsidR="008C4BA5">
        <w:rPr>
          <w:color w:val="000000"/>
        </w:rPr>
        <w:t xml:space="preserve"> Required by God’</w:t>
      </w:r>
      <w:r w:rsidR="00A43D51">
        <w:rPr>
          <w:color w:val="000000"/>
        </w:rPr>
        <w:t>s Justice a</w:t>
      </w:r>
      <w:r>
        <w:rPr>
          <w:color w:val="000000"/>
        </w:rPr>
        <w:t>nd Mercy</w:t>
      </w:r>
    </w:p>
    <w:p w:rsidR="004D4FAE" w:rsidRPr="00D5742B" w:rsidRDefault="004D4FAE" w:rsidP="006602D0">
      <w:pPr>
        <w:pStyle w:val="NormalWeb"/>
        <w:spacing w:line="360" w:lineRule="auto"/>
        <w:rPr>
          <w:i/>
          <w:color w:val="000000"/>
          <w:sz w:val="27"/>
          <w:szCs w:val="27"/>
        </w:rPr>
      </w:pPr>
      <w:r>
        <w:rPr>
          <w:color w:val="000000"/>
          <w:sz w:val="27"/>
          <w:szCs w:val="27"/>
        </w:rPr>
        <w:t xml:space="preserve">Why in the Sacrament </w:t>
      </w:r>
      <w:r w:rsidR="00784942">
        <w:rPr>
          <w:color w:val="000000"/>
          <w:sz w:val="27"/>
          <w:szCs w:val="27"/>
        </w:rPr>
        <w:t>of</w:t>
      </w:r>
      <w:r>
        <w:rPr>
          <w:color w:val="000000"/>
          <w:sz w:val="27"/>
          <w:szCs w:val="27"/>
        </w:rPr>
        <w:t xml:space="preserve"> Penance, as in that </w:t>
      </w:r>
      <w:r w:rsidR="00784942">
        <w:rPr>
          <w:color w:val="000000"/>
          <w:sz w:val="27"/>
          <w:szCs w:val="27"/>
        </w:rPr>
        <w:t>of</w:t>
      </w:r>
      <w:r>
        <w:rPr>
          <w:color w:val="000000"/>
          <w:sz w:val="27"/>
          <w:szCs w:val="27"/>
        </w:rPr>
        <w:t xml:space="preserve"> Baptism, the punishment due to sin is not entirely remitted is admirably explained in these words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 </w:t>
      </w:r>
      <w:r w:rsidR="008C4BA5" w:rsidRPr="00D5742B">
        <w:rPr>
          <w:i/>
          <w:color w:val="000000"/>
          <w:sz w:val="27"/>
          <w:szCs w:val="27"/>
        </w:rPr>
        <w:t>“</w:t>
      </w:r>
      <w:r w:rsidRPr="00D5742B">
        <w:rPr>
          <w:i/>
          <w:color w:val="000000"/>
          <w:sz w:val="27"/>
          <w:szCs w:val="27"/>
        </w:rPr>
        <w:t xml:space="preserve">Divine justice seems to require that they who through ignorance sinned before Baptism, should recover the friendship </w:t>
      </w:r>
      <w:r w:rsidR="00784942" w:rsidRPr="00D5742B">
        <w:rPr>
          <w:i/>
          <w:color w:val="000000"/>
          <w:sz w:val="27"/>
          <w:szCs w:val="27"/>
        </w:rPr>
        <w:t>of</w:t>
      </w:r>
      <w:r w:rsidRPr="00D5742B">
        <w:rPr>
          <w:i/>
          <w:color w:val="000000"/>
          <w:sz w:val="27"/>
          <w:szCs w:val="27"/>
        </w:rPr>
        <w:t xml:space="preserve"> God in a different manner from those who, after they have been freed from the thraldom, </w:t>
      </w:r>
      <w:r w:rsidR="00784942" w:rsidRPr="00D5742B">
        <w:rPr>
          <w:i/>
          <w:color w:val="000000"/>
          <w:sz w:val="27"/>
          <w:szCs w:val="27"/>
        </w:rPr>
        <w:t>of</w:t>
      </w:r>
      <w:r w:rsidRPr="00D5742B">
        <w:rPr>
          <w:i/>
          <w:color w:val="000000"/>
          <w:sz w:val="27"/>
          <w:szCs w:val="27"/>
        </w:rPr>
        <w:t xml:space="preserve"> sin and the devil and have received the gifts </w:t>
      </w:r>
      <w:r w:rsidR="00784942" w:rsidRPr="00D5742B">
        <w:rPr>
          <w:i/>
          <w:color w:val="000000"/>
          <w:sz w:val="27"/>
          <w:szCs w:val="27"/>
        </w:rPr>
        <w:t>of</w:t>
      </w:r>
      <w:r w:rsidRPr="00D5742B">
        <w:rPr>
          <w:i/>
          <w:color w:val="000000"/>
          <w:sz w:val="27"/>
          <w:szCs w:val="27"/>
        </w:rPr>
        <w:t xml:space="preserve"> the Holy Ghost, dread not knowingly to violate the temple </w:t>
      </w:r>
      <w:r w:rsidR="00784942" w:rsidRPr="00D5742B">
        <w:rPr>
          <w:i/>
          <w:color w:val="000000"/>
          <w:sz w:val="27"/>
          <w:szCs w:val="27"/>
        </w:rPr>
        <w:t>of</w:t>
      </w:r>
      <w:r w:rsidRPr="00D5742B">
        <w:rPr>
          <w:i/>
          <w:color w:val="000000"/>
          <w:sz w:val="27"/>
          <w:szCs w:val="27"/>
        </w:rPr>
        <w:t xml:space="preserve"> God and grieve the Holy Spirit. It is also in keeping with the divine mercy not to remit our sins without any satisfaction, lest, taking occasion hence, and imagining our sins less grievous than they are, we should become injurious, as it were, and contumelious to the Holy Ghost, and should fall into greater enormities, treasuring up to ourselves wrath against the day </w:t>
      </w:r>
      <w:r w:rsidR="00784942" w:rsidRPr="00D5742B">
        <w:rPr>
          <w:i/>
          <w:color w:val="000000"/>
          <w:sz w:val="27"/>
          <w:szCs w:val="27"/>
        </w:rPr>
        <w:t>of</w:t>
      </w:r>
      <w:r w:rsidRPr="00D5742B">
        <w:rPr>
          <w:i/>
          <w:color w:val="000000"/>
          <w:sz w:val="27"/>
          <w:szCs w:val="27"/>
        </w:rPr>
        <w:t xml:space="preserve"> wrath. These satisfactory penances have, no doubt, great influence in recalling from and, as it were, bridling against sin, and in rendering the sinner more vigilant and cautious for the future.</w:t>
      </w:r>
      <w:r w:rsidR="00D5742B" w:rsidRPr="00D5742B">
        <w:rPr>
          <w:i/>
          <w:color w:val="000000"/>
          <w:sz w:val="27"/>
          <w:szCs w:val="27"/>
        </w:rPr>
        <w:t>”</w:t>
      </w:r>
    </w:p>
    <w:p w:rsidR="004D4FAE" w:rsidRDefault="0016714D" w:rsidP="00D12B7C">
      <w:pPr>
        <w:pStyle w:val="Heading3"/>
        <w:spacing w:line="360" w:lineRule="auto"/>
        <w:rPr>
          <w:color w:val="000000"/>
        </w:rPr>
      </w:pPr>
      <w:r>
        <w:rPr>
          <w:color w:val="000000"/>
        </w:rPr>
        <w:lastRenderedPageBreak/>
        <w:t>Satisfaction Atones to t</w:t>
      </w:r>
      <w:r w:rsidR="004D4FAE">
        <w:rPr>
          <w:color w:val="000000"/>
        </w:rPr>
        <w:t>he Church</w:t>
      </w:r>
    </w:p>
    <w:p w:rsidR="004D4FAE" w:rsidRDefault="004D4FAE" w:rsidP="006602D0">
      <w:pPr>
        <w:pStyle w:val="NormalWeb"/>
        <w:spacing w:line="360" w:lineRule="auto"/>
        <w:rPr>
          <w:color w:val="000000"/>
          <w:sz w:val="27"/>
          <w:szCs w:val="27"/>
        </w:rPr>
      </w:pPr>
      <w:r>
        <w:rPr>
          <w:color w:val="000000"/>
          <w:sz w:val="27"/>
          <w:szCs w:val="27"/>
        </w:rPr>
        <w:t xml:space="preserve">Furthermore (these satisfactions) serve as testimonies </w:t>
      </w:r>
      <w:r w:rsidR="00784942">
        <w:rPr>
          <w:color w:val="000000"/>
          <w:sz w:val="27"/>
          <w:szCs w:val="27"/>
        </w:rPr>
        <w:t>of</w:t>
      </w:r>
      <w:r>
        <w:rPr>
          <w:color w:val="000000"/>
          <w:sz w:val="27"/>
          <w:szCs w:val="27"/>
        </w:rPr>
        <w:t xml:space="preserve"> our sorrow for sin committed, and thus atone to the Church which is grievously insulted by our crimes. God, says St. Augustine, despises not a contrite and humble heart; but, as heartfelt grief is generally concealed from others, and is not manifested by words or other signs, wisely, therefore, are penitential times appointed by those who preside over the Church, in order to atone to the Church, in which sins are forgiven.</w:t>
      </w:r>
    </w:p>
    <w:p w:rsidR="004D4FAE" w:rsidRDefault="0016714D" w:rsidP="00DE48FD">
      <w:pPr>
        <w:pStyle w:val="Heading3"/>
        <w:spacing w:line="360" w:lineRule="auto"/>
        <w:rPr>
          <w:color w:val="000000"/>
        </w:rPr>
      </w:pPr>
      <w:r>
        <w:rPr>
          <w:color w:val="000000"/>
        </w:rPr>
        <w:t>Satisfaction Deters Others f</w:t>
      </w:r>
      <w:r w:rsidR="004D4FAE">
        <w:rPr>
          <w:color w:val="000000"/>
        </w:rPr>
        <w:t>rom Sin</w:t>
      </w:r>
    </w:p>
    <w:p w:rsidR="004D4FAE" w:rsidRDefault="004D4FAE" w:rsidP="006602D0">
      <w:pPr>
        <w:pStyle w:val="NormalWeb"/>
        <w:spacing w:line="360" w:lineRule="auto"/>
        <w:rPr>
          <w:color w:val="000000"/>
          <w:sz w:val="27"/>
          <w:szCs w:val="27"/>
        </w:rPr>
      </w:pPr>
      <w:r>
        <w:rPr>
          <w:color w:val="000000"/>
          <w:sz w:val="27"/>
          <w:szCs w:val="27"/>
        </w:rPr>
        <w:t xml:space="preserve">Besides, the example presented by our penitential practices serves as a lesson to others, how to regulate their lives and practice piety. Seeing the punishments inflicted on sin, they must feel the necessity </w:t>
      </w:r>
      <w:r w:rsidR="00784942">
        <w:rPr>
          <w:color w:val="000000"/>
          <w:sz w:val="27"/>
          <w:szCs w:val="27"/>
        </w:rPr>
        <w:t>of</w:t>
      </w:r>
      <w:r>
        <w:rPr>
          <w:color w:val="000000"/>
          <w:sz w:val="27"/>
          <w:szCs w:val="27"/>
        </w:rPr>
        <w:t xml:space="preserve"> using the greatest circumspection through life, and </w:t>
      </w:r>
      <w:r w:rsidR="00784942">
        <w:rPr>
          <w:color w:val="000000"/>
          <w:sz w:val="27"/>
          <w:szCs w:val="27"/>
        </w:rPr>
        <w:t>of</w:t>
      </w:r>
      <w:r>
        <w:rPr>
          <w:color w:val="000000"/>
          <w:sz w:val="27"/>
          <w:szCs w:val="27"/>
        </w:rPr>
        <w:t xml:space="preserve"> correcting their former habits.</w:t>
      </w:r>
    </w:p>
    <w:p w:rsidR="004D4FAE" w:rsidRDefault="004D4FAE" w:rsidP="006602D0">
      <w:pPr>
        <w:pStyle w:val="NormalWeb"/>
        <w:spacing w:line="360" w:lineRule="auto"/>
        <w:rPr>
          <w:color w:val="000000"/>
          <w:sz w:val="27"/>
          <w:szCs w:val="27"/>
        </w:rPr>
      </w:pPr>
      <w:r>
        <w:rPr>
          <w:color w:val="000000"/>
          <w:sz w:val="27"/>
          <w:szCs w:val="27"/>
        </w:rPr>
        <w:t xml:space="preserve">The Church, therefore, with great wisdom ordained that when anyone had committed a public crime, a public penance should be imposed on him, in order that others, being deterred by fear, might more carefully avoid sin in future. This has sometimes been observed even with regard to secret sins </w:t>
      </w:r>
      <w:r w:rsidR="00784942">
        <w:rPr>
          <w:color w:val="000000"/>
          <w:sz w:val="27"/>
          <w:szCs w:val="27"/>
        </w:rPr>
        <w:t>of</w:t>
      </w:r>
      <w:r>
        <w:rPr>
          <w:color w:val="000000"/>
          <w:sz w:val="27"/>
          <w:szCs w:val="27"/>
        </w:rPr>
        <w:t xml:space="preserve"> more than usual gravity.</w:t>
      </w:r>
    </w:p>
    <w:p w:rsidR="004D4FAE" w:rsidRDefault="004D4FAE" w:rsidP="006602D0">
      <w:pPr>
        <w:pStyle w:val="NormalWeb"/>
        <w:spacing w:line="360" w:lineRule="auto"/>
        <w:rPr>
          <w:color w:val="000000"/>
          <w:sz w:val="27"/>
          <w:szCs w:val="27"/>
        </w:rPr>
      </w:pPr>
      <w:r>
        <w:rPr>
          <w:color w:val="000000"/>
          <w:sz w:val="27"/>
          <w:szCs w:val="27"/>
        </w:rPr>
        <w:t xml:space="preserve">But with regard to public sinners, as we have already said, they were never absolved until they had performed public penance. During the performance </w:t>
      </w:r>
      <w:r w:rsidR="00784942">
        <w:rPr>
          <w:color w:val="000000"/>
          <w:sz w:val="27"/>
          <w:szCs w:val="27"/>
        </w:rPr>
        <w:t>of</w:t>
      </w:r>
      <w:r>
        <w:rPr>
          <w:color w:val="000000"/>
          <w:sz w:val="27"/>
          <w:szCs w:val="27"/>
        </w:rPr>
        <w:t xml:space="preserve"> this penance, the pastors poured out prayers to God for their salvation, and ceased not to exhort the penitents to do the same. </w:t>
      </w:r>
      <w:r w:rsidR="00F5703F">
        <w:rPr>
          <w:color w:val="000000"/>
          <w:sz w:val="27"/>
          <w:szCs w:val="27"/>
        </w:rPr>
        <w:t>I</w:t>
      </w:r>
      <w:r w:rsidR="003204E2">
        <w:rPr>
          <w:color w:val="000000"/>
          <w:sz w:val="27"/>
          <w:szCs w:val="27"/>
        </w:rPr>
        <w:t>n</w:t>
      </w:r>
      <w:r>
        <w:rPr>
          <w:color w:val="000000"/>
          <w:sz w:val="27"/>
          <w:szCs w:val="27"/>
        </w:rPr>
        <w:t xml:space="preserve"> this respect, great was the care and solicitude </w:t>
      </w:r>
      <w:r w:rsidR="00784942">
        <w:rPr>
          <w:color w:val="000000"/>
          <w:sz w:val="27"/>
          <w:szCs w:val="27"/>
        </w:rPr>
        <w:t>of</w:t>
      </w:r>
      <w:r>
        <w:rPr>
          <w:color w:val="000000"/>
          <w:sz w:val="27"/>
          <w:szCs w:val="27"/>
        </w:rPr>
        <w:t xml:space="preserve"> St. Ambrose, </w:t>
      </w:r>
      <w:r w:rsidR="00784942">
        <w:rPr>
          <w:color w:val="000000"/>
          <w:sz w:val="27"/>
          <w:szCs w:val="27"/>
        </w:rPr>
        <w:t>of</w:t>
      </w:r>
      <w:r>
        <w:rPr>
          <w:color w:val="000000"/>
          <w:sz w:val="27"/>
          <w:szCs w:val="27"/>
        </w:rPr>
        <w:t xml:space="preserve"> whom it is related that many who came to the tribunal </w:t>
      </w:r>
      <w:r w:rsidR="00784942">
        <w:rPr>
          <w:color w:val="000000"/>
          <w:sz w:val="27"/>
          <w:szCs w:val="27"/>
        </w:rPr>
        <w:t>of</w:t>
      </w:r>
      <w:r>
        <w:rPr>
          <w:color w:val="000000"/>
          <w:sz w:val="27"/>
          <w:szCs w:val="27"/>
        </w:rPr>
        <w:t xml:space="preserve"> Penance with hardened hearts were so s</w:t>
      </w:r>
      <w:r w:rsidR="00784942">
        <w:rPr>
          <w:color w:val="000000"/>
          <w:sz w:val="27"/>
          <w:szCs w:val="27"/>
        </w:rPr>
        <w:t>of</w:t>
      </w:r>
      <w:r>
        <w:rPr>
          <w:color w:val="000000"/>
          <w:sz w:val="27"/>
          <w:szCs w:val="27"/>
        </w:rPr>
        <w:t xml:space="preserve">tened by his tears as to conceive the sorrow </w:t>
      </w:r>
      <w:r w:rsidR="00784942">
        <w:rPr>
          <w:color w:val="000000"/>
          <w:sz w:val="27"/>
          <w:szCs w:val="27"/>
        </w:rPr>
        <w:t>of</w:t>
      </w:r>
      <w:r>
        <w:rPr>
          <w:color w:val="000000"/>
          <w:sz w:val="27"/>
          <w:szCs w:val="27"/>
        </w:rPr>
        <w:t xml:space="preserve"> true contrition. But in process </w:t>
      </w:r>
      <w:r w:rsidR="00784942">
        <w:rPr>
          <w:color w:val="000000"/>
          <w:sz w:val="27"/>
          <w:szCs w:val="27"/>
        </w:rPr>
        <w:t>of</w:t>
      </w:r>
      <w:r>
        <w:rPr>
          <w:color w:val="000000"/>
          <w:sz w:val="27"/>
          <w:szCs w:val="27"/>
        </w:rPr>
        <w:t xml:space="preserve"> time the severity </w:t>
      </w:r>
      <w:r w:rsidR="00784942">
        <w:rPr>
          <w:color w:val="000000"/>
          <w:sz w:val="27"/>
          <w:szCs w:val="27"/>
        </w:rPr>
        <w:t>of</w:t>
      </w:r>
      <w:r>
        <w:rPr>
          <w:color w:val="000000"/>
          <w:sz w:val="27"/>
          <w:szCs w:val="27"/>
        </w:rPr>
        <w:t xml:space="preserve"> ancient discipline was so relaxed and charity grew so cold, that in our days many </w:t>
      </w:r>
      <w:r w:rsidR="00784942">
        <w:rPr>
          <w:color w:val="000000"/>
          <w:sz w:val="27"/>
          <w:szCs w:val="27"/>
        </w:rPr>
        <w:t>of</w:t>
      </w:r>
      <w:r>
        <w:rPr>
          <w:color w:val="000000"/>
          <w:sz w:val="27"/>
          <w:szCs w:val="27"/>
        </w:rPr>
        <w:t xml:space="preserve"> the faithful think inward sorrow </w:t>
      </w:r>
      <w:r w:rsidR="00784942">
        <w:rPr>
          <w:color w:val="000000"/>
          <w:sz w:val="27"/>
          <w:szCs w:val="27"/>
        </w:rPr>
        <w:t>of</w:t>
      </w:r>
      <w:r>
        <w:rPr>
          <w:color w:val="000000"/>
          <w:sz w:val="27"/>
          <w:szCs w:val="27"/>
        </w:rPr>
        <w:t xml:space="preserve"> soul </w:t>
      </w:r>
      <w:r>
        <w:rPr>
          <w:color w:val="000000"/>
          <w:sz w:val="27"/>
          <w:szCs w:val="27"/>
        </w:rPr>
        <w:lastRenderedPageBreak/>
        <w:t xml:space="preserve">and grief </w:t>
      </w:r>
      <w:r w:rsidR="00784942">
        <w:rPr>
          <w:color w:val="000000"/>
          <w:sz w:val="27"/>
          <w:szCs w:val="27"/>
        </w:rPr>
        <w:t>of</w:t>
      </w:r>
      <w:r>
        <w:rPr>
          <w:color w:val="000000"/>
          <w:sz w:val="27"/>
          <w:szCs w:val="27"/>
        </w:rPr>
        <w:t xml:space="preserve"> heart unnecessary for obtaining pardon, imagining that a mere appearance </w:t>
      </w:r>
      <w:r w:rsidR="00784942">
        <w:rPr>
          <w:color w:val="000000"/>
          <w:sz w:val="27"/>
          <w:szCs w:val="27"/>
        </w:rPr>
        <w:t>of</w:t>
      </w:r>
      <w:r>
        <w:rPr>
          <w:color w:val="000000"/>
          <w:sz w:val="27"/>
          <w:szCs w:val="27"/>
        </w:rPr>
        <w:t xml:space="preserve"> sorrow is sufficient.</w:t>
      </w:r>
    </w:p>
    <w:p w:rsidR="004D4FAE" w:rsidRDefault="004D4FAE" w:rsidP="00DE48FD">
      <w:pPr>
        <w:pStyle w:val="Heading3"/>
        <w:spacing w:line="360" w:lineRule="auto"/>
        <w:rPr>
          <w:color w:val="000000"/>
        </w:rPr>
      </w:pPr>
      <w:r>
        <w:rPr>
          <w:color w:val="000000"/>
        </w:rPr>
        <w:t>By Satisfaction We Are Made Like Unto Christ</w:t>
      </w:r>
    </w:p>
    <w:p w:rsidR="004D4FAE" w:rsidRDefault="004D4FAE" w:rsidP="006602D0">
      <w:pPr>
        <w:pStyle w:val="NormalWeb"/>
        <w:spacing w:line="360" w:lineRule="auto"/>
        <w:rPr>
          <w:color w:val="000000"/>
          <w:sz w:val="27"/>
          <w:szCs w:val="27"/>
        </w:rPr>
      </w:pPr>
      <w:r>
        <w:rPr>
          <w:color w:val="000000"/>
          <w:sz w:val="27"/>
          <w:szCs w:val="27"/>
        </w:rPr>
        <w:t xml:space="preserve">Again, by undergoing these penances we are made like unto Jesus Christ our Head, inasmuch as He Himself suffered and was tempted. As St. Bernard observes, nothing can appear so unseemly as a delicate member under a head crowned with thorns. To use the words </w:t>
      </w:r>
      <w:r w:rsidR="00784942">
        <w:rPr>
          <w:color w:val="000000"/>
          <w:sz w:val="27"/>
          <w:szCs w:val="27"/>
        </w:rPr>
        <w:t>of</w:t>
      </w:r>
      <w:r>
        <w:rPr>
          <w:color w:val="000000"/>
          <w:sz w:val="27"/>
          <w:szCs w:val="27"/>
        </w:rPr>
        <w:t xml:space="preserve"> the Apostle: </w:t>
      </w:r>
      <w:r w:rsidR="00DE48FD" w:rsidRPr="00DE48FD">
        <w:rPr>
          <w:i/>
          <w:color w:val="FF0000"/>
          <w:sz w:val="27"/>
          <w:szCs w:val="27"/>
        </w:rPr>
        <w:t>“</w:t>
      </w:r>
      <w:r w:rsidRPr="00DE48FD">
        <w:rPr>
          <w:i/>
          <w:color w:val="FF0000"/>
          <w:sz w:val="27"/>
          <w:szCs w:val="27"/>
        </w:rPr>
        <w:t>We are joint</w:t>
      </w:r>
      <w:r w:rsidRPr="00DE48FD">
        <w:rPr>
          <w:i/>
          <w:color w:val="FF0000"/>
          <w:sz w:val="27"/>
          <w:szCs w:val="27"/>
        </w:rPr>
        <w:softHyphen/>
      </w:r>
      <w:r w:rsidR="00F5703F" w:rsidRPr="00DE48FD">
        <w:rPr>
          <w:i/>
          <w:color w:val="FF0000"/>
          <w:sz w:val="27"/>
          <w:szCs w:val="27"/>
        </w:rPr>
        <w:t xml:space="preserve"> </w:t>
      </w:r>
      <w:r w:rsidRPr="00DE48FD">
        <w:rPr>
          <w:i/>
          <w:color w:val="FF0000"/>
          <w:sz w:val="27"/>
          <w:szCs w:val="27"/>
        </w:rPr>
        <w:t>heirs with Christ, yet so if we suffer with him; and again, If we be dead with him, we shall live also with him; if we suffer, we shall also reign with him.</w:t>
      </w:r>
      <w:r w:rsidR="00DE48FD" w:rsidRPr="00DE48FD">
        <w:rPr>
          <w:i/>
          <w:color w:val="FF0000"/>
          <w:sz w:val="27"/>
          <w:szCs w:val="27"/>
        </w:rPr>
        <w:t xml:space="preserve">” </w:t>
      </w:r>
      <w:r w:rsidR="00DE48FD">
        <w:rPr>
          <w:color w:val="000000"/>
          <w:sz w:val="27"/>
          <w:szCs w:val="27"/>
        </w:rPr>
        <w:t>(Rom. 8.17)</w:t>
      </w:r>
    </w:p>
    <w:p w:rsidR="004D4FAE" w:rsidRDefault="0016714D" w:rsidP="00DE48FD">
      <w:pPr>
        <w:pStyle w:val="Heading3"/>
        <w:spacing w:line="360" w:lineRule="auto"/>
        <w:rPr>
          <w:color w:val="000000"/>
        </w:rPr>
      </w:pPr>
      <w:r>
        <w:rPr>
          <w:color w:val="000000"/>
        </w:rPr>
        <w:t>Satisfaction Heals t</w:t>
      </w:r>
      <w:r w:rsidR="004D4FAE">
        <w:rPr>
          <w:color w:val="000000"/>
        </w:rPr>
        <w:t xml:space="preserve">he Wounds </w:t>
      </w:r>
      <w:r w:rsidR="00F55793">
        <w:rPr>
          <w:color w:val="000000"/>
        </w:rPr>
        <w:t>of</w:t>
      </w:r>
      <w:r w:rsidR="004D4FAE">
        <w:rPr>
          <w:color w:val="000000"/>
        </w:rPr>
        <w:t xml:space="preserve"> Sin</w:t>
      </w:r>
    </w:p>
    <w:p w:rsidR="004D4FAE" w:rsidRDefault="004D4FAE" w:rsidP="006602D0">
      <w:pPr>
        <w:pStyle w:val="NormalWeb"/>
        <w:spacing w:line="360" w:lineRule="auto"/>
        <w:rPr>
          <w:color w:val="000000"/>
          <w:sz w:val="27"/>
          <w:szCs w:val="27"/>
        </w:rPr>
      </w:pPr>
      <w:r>
        <w:rPr>
          <w:color w:val="000000"/>
          <w:sz w:val="27"/>
          <w:szCs w:val="27"/>
        </w:rPr>
        <w:t xml:space="preserve">St. Bernard also observes that sin produces two effects: a stain on the soul and a wound; that the stain is removed through the mercy </w:t>
      </w:r>
      <w:r w:rsidR="00784942">
        <w:rPr>
          <w:color w:val="000000"/>
          <w:sz w:val="27"/>
          <w:szCs w:val="27"/>
        </w:rPr>
        <w:t>of</w:t>
      </w:r>
      <w:r>
        <w:rPr>
          <w:color w:val="000000"/>
          <w:sz w:val="27"/>
          <w:szCs w:val="27"/>
        </w:rPr>
        <w:t xml:space="preserve"> God, while to heal the wound inflicted by sin the remedy </w:t>
      </w:r>
      <w:r w:rsidR="00784942">
        <w:rPr>
          <w:color w:val="000000"/>
          <w:sz w:val="27"/>
          <w:szCs w:val="27"/>
        </w:rPr>
        <w:t>of</w:t>
      </w:r>
      <w:r>
        <w:rPr>
          <w:color w:val="000000"/>
          <w:sz w:val="27"/>
          <w:szCs w:val="27"/>
        </w:rPr>
        <w:t xml:space="preserve"> penance is most necessary. When a wound has been healed, some scars remain which demand attention; likewise, with regard to the soul, after the guilt </w:t>
      </w:r>
      <w:r w:rsidR="00784942">
        <w:rPr>
          <w:color w:val="000000"/>
          <w:sz w:val="27"/>
          <w:szCs w:val="27"/>
        </w:rPr>
        <w:t>of</w:t>
      </w:r>
      <w:r>
        <w:rPr>
          <w:color w:val="000000"/>
          <w:sz w:val="27"/>
          <w:szCs w:val="27"/>
        </w:rPr>
        <w:t xml:space="preserve"> sin is forgiven, some </w:t>
      </w:r>
      <w:r w:rsidR="00784942">
        <w:rPr>
          <w:color w:val="000000"/>
          <w:sz w:val="27"/>
          <w:szCs w:val="27"/>
        </w:rPr>
        <w:t>of</w:t>
      </w:r>
      <w:r>
        <w:rPr>
          <w:color w:val="000000"/>
          <w:sz w:val="27"/>
          <w:szCs w:val="27"/>
        </w:rPr>
        <w:t xml:space="preserve"> its effects remain, from which the soul requires to be cleansed.</w:t>
      </w:r>
    </w:p>
    <w:p w:rsidR="004D4FAE" w:rsidRPr="00971E0A" w:rsidRDefault="004D4FAE" w:rsidP="006602D0">
      <w:pPr>
        <w:pStyle w:val="NormalWeb"/>
        <w:spacing w:line="360" w:lineRule="auto"/>
        <w:rPr>
          <w:i/>
          <w:color w:val="000000"/>
          <w:sz w:val="27"/>
          <w:szCs w:val="27"/>
        </w:rPr>
      </w:pPr>
      <w:r>
        <w:rPr>
          <w:color w:val="000000"/>
          <w:sz w:val="27"/>
          <w:szCs w:val="27"/>
        </w:rPr>
        <w:t xml:space="preserve">St. Chrysostom fully confirms the same doctrine when he says: </w:t>
      </w:r>
      <w:r w:rsidR="00971E0A" w:rsidRPr="00971E0A">
        <w:rPr>
          <w:i/>
          <w:color w:val="000000"/>
          <w:sz w:val="27"/>
          <w:szCs w:val="27"/>
        </w:rPr>
        <w:t>“</w:t>
      </w:r>
      <w:r w:rsidRPr="00971E0A">
        <w:rPr>
          <w:i/>
          <w:color w:val="000000"/>
          <w:sz w:val="27"/>
          <w:szCs w:val="27"/>
        </w:rPr>
        <w:t>It is not enough that the arrow has been extracted from the body; the wound which it inflicted must also be healed. So with regard to the soul, it is not enough that sin has been pardoned; the wound which it has left must also be healed by penance.</w:t>
      </w:r>
      <w:r w:rsidR="00971E0A" w:rsidRPr="00971E0A">
        <w:rPr>
          <w:i/>
          <w:color w:val="000000"/>
          <w:sz w:val="27"/>
          <w:szCs w:val="27"/>
        </w:rPr>
        <w:t>”</w:t>
      </w:r>
    </w:p>
    <w:p w:rsidR="004D4FAE" w:rsidRDefault="004D4FAE" w:rsidP="006602D0">
      <w:pPr>
        <w:pStyle w:val="NormalWeb"/>
        <w:spacing w:line="360" w:lineRule="auto"/>
        <w:rPr>
          <w:color w:val="000000"/>
          <w:sz w:val="27"/>
          <w:szCs w:val="27"/>
        </w:rPr>
      </w:pPr>
      <w:r>
        <w:rPr>
          <w:color w:val="000000"/>
          <w:sz w:val="27"/>
          <w:szCs w:val="27"/>
        </w:rPr>
        <w:t xml:space="preserve">St. Augustine also frequently teaches that penance exhibits at once the mercy and the justice </w:t>
      </w:r>
      <w:r w:rsidR="00784942">
        <w:rPr>
          <w:color w:val="000000"/>
          <w:sz w:val="27"/>
          <w:szCs w:val="27"/>
        </w:rPr>
        <w:t>of</w:t>
      </w:r>
      <w:r>
        <w:rPr>
          <w:color w:val="000000"/>
          <w:sz w:val="27"/>
          <w:szCs w:val="27"/>
        </w:rPr>
        <w:t xml:space="preserve"> God, </w:t>
      </w:r>
      <w:r>
        <w:rPr>
          <w:color w:val="000000"/>
          <w:sz w:val="27"/>
          <w:szCs w:val="27"/>
        </w:rPr>
        <w:softHyphen/>
      </w:r>
      <w:r>
        <w:rPr>
          <w:color w:val="000000"/>
          <w:sz w:val="27"/>
          <w:szCs w:val="27"/>
        </w:rPr>
        <w:softHyphen/>
        <w:t xml:space="preserve"> His mercy by which He pardons sin and the eternal punishment due to sin; His justice by which He exacts temporary punishment from the sinner.</w:t>
      </w:r>
    </w:p>
    <w:p w:rsidR="004D4FAE" w:rsidRDefault="0016714D" w:rsidP="00971E0A">
      <w:pPr>
        <w:pStyle w:val="Heading3"/>
        <w:spacing w:line="360" w:lineRule="auto"/>
        <w:rPr>
          <w:color w:val="000000"/>
        </w:rPr>
      </w:pPr>
      <w:r>
        <w:rPr>
          <w:color w:val="000000"/>
        </w:rPr>
        <w:lastRenderedPageBreak/>
        <w:t>Satisfaction Disarms t</w:t>
      </w:r>
      <w:r w:rsidR="004D4FAE">
        <w:rPr>
          <w:color w:val="000000"/>
        </w:rPr>
        <w:t>he Divine Vengeance</w:t>
      </w:r>
    </w:p>
    <w:p w:rsidR="004D4FAE" w:rsidRDefault="004D4FAE" w:rsidP="006602D0">
      <w:pPr>
        <w:pStyle w:val="NormalWeb"/>
        <w:spacing w:line="360" w:lineRule="auto"/>
        <w:rPr>
          <w:color w:val="000000"/>
          <w:sz w:val="27"/>
          <w:szCs w:val="27"/>
        </w:rPr>
      </w:pPr>
      <w:r>
        <w:rPr>
          <w:color w:val="000000"/>
          <w:sz w:val="27"/>
          <w:szCs w:val="27"/>
        </w:rPr>
        <w:t xml:space="preserve">Finally, the punishment which the sinner endures disarms the vengeance </w:t>
      </w:r>
      <w:r w:rsidR="00784942">
        <w:rPr>
          <w:color w:val="000000"/>
          <w:sz w:val="27"/>
          <w:szCs w:val="27"/>
        </w:rPr>
        <w:t>of</w:t>
      </w:r>
      <w:r>
        <w:rPr>
          <w:color w:val="000000"/>
          <w:sz w:val="27"/>
          <w:szCs w:val="27"/>
        </w:rPr>
        <w:t xml:space="preserve"> God and averts the punishments decreed against us. Thus the Apostle says: </w:t>
      </w:r>
      <w:r w:rsidR="00971E0A" w:rsidRPr="00971E0A">
        <w:rPr>
          <w:i/>
          <w:color w:val="FF0000"/>
          <w:sz w:val="27"/>
          <w:szCs w:val="27"/>
        </w:rPr>
        <w:t>“</w:t>
      </w:r>
      <w:r w:rsidRPr="00971E0A">
        <w:rPr>
          <w:i/>
          <w:color w:val="FF0000"/>
          <w:sz w:val="27"/>
          <w:szCs w:val="27"/>
        </w:rPr>
        <w:t>If we would judge ourselves, we should not be judged; but whilst we are judged, we are chastised by the Lord, that we be not condemned with this world.</w:t>
      </w:r>
      <w:r w:rsidR="00971E0A" w:rsidRPr="00971E0A">
        <w:rPr>
          <w:i/>
          <w:color w:val="FF0000"/>
          <w:sz w:val="27"/>
          <w:szCs w:val="27"/>
        </w:rPr>
        <w:t>”</w:t>
      </w:r>
      <w:r w:rsidR="00971E0A" w:rsidRPr="00971E0A">
        <w:rPr>
          <w:color w:val="FF0000"/>
          <w:sz w:val="27"/>
          <w:szCs w:val="27"/>
        </w:rPr>
        <w:t xml:space="preserve"> </w:t>
      </w:r>
      <w:r w:rsidR="00971E0A">
        <w:rPr>
          <w:color w:val="000000"/>
          <w:sz w:val="27"/>
          <w:szCs w:val="27"/>
        </w:rPr>
        <w:t xml:space="preserve">(1 Cor. 11.31) </w:t>
      </w:r>
      <w:r>
        <w:rPr>
          <w:color w:val="000000"/>
          <w:sz w:val="27"/>
          <w:szCs w:val="27"/>
        </w:rPr>
        <w:t xml:space="preserve"> If all this is explained to the faithful, it must have great influence in exciting them to perform works </w:t>
      </w:r>
      <w:r w:rsidR="00784942">
        <w:rPr>
          <w:color w:val="000000"/>
          <w:sz w:val="27"/>
          <w:szCs w:val="27"/>
        </w:rPr>
        <w:t>of</w:t>
      </w:r>
      <w:r>
        <w:rPr>
          <w:color w:val="000000"/>
          <w:sz w:val="27"/>
          <w:szCs w:val="27"/>
        </w:rPr>
        <w:t xml:space="preserve"> penance.</w:t>
      </w:r>
    </w:p>
    <w:p w:rsidR="004D4FAE" w:rsidRDefault="004D4FAE" w:rsidP="00971E0A">
      <w:pPr>
        <w:pStyle w:val="Heading3"/>
        <w:spacing w:line="360" w:lineRule="auto"/>
        <w:rPr>
          <w:color w:val="000000"/>
        </w:rPr>
      </w:pPr>
      <w:r>
        <w:rPr>
          <w:color w:val="000000"/>
        </w:rPr>
        <w:t xml:space="preserve">Source </w:t>
      </w:r>
      <w:r w:rsidR="00784942">
        <w:rPr>
          <w:color w:val="000000"/>
        </w:rPr>
        <w:t>of</w:t>
      </w:r>
      <w:r>
        <w:rPr>
          <w:color w:val="000000"/>
        </w:rPr>
        <w:t xml:space="preserve"> the Efficacy </w:t>
      </w:r>
      <w:r w:rsidR="00784942">
        <w:rPr>
          <w:color w:val="000000"/>
        </w:rPr>
        <w:t>of</w:t>
      </w:r>
      <w:r>
        <w:rPr>
          <w:color w:val="000000"/>
        </w:rPr>
        <w:t xml:space="preserve"> Satisfactory Works</w:t>
      </w:r>
    </w:p>
    <w:p w:rsidR="004D4FAE" w:rsidRDefault="007A38E0"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4D4FAE">
        <w:rPr>
          <w:color w:val="000000"/>
          <w:sz w:val="27"/>
          <w:szCs w:val="27"/>
        </w:rPr>
        <w:t xml:space="preserve"> the great efficacy </w:t>
      </w:r>
      <w:r w:rsidR="00784942">
        <w:rPr>
          <w:color w:val="000000"/>
          <w:sz w:val="27"/>
          <w:szCs w:val="27"/>
        </w:rPr>
        <w:t>of</w:t>
      </w:r>
      <w:r w:rsidR="004D4FAE">
        <w:rPr>
          <w:color w:val="000000"/>
          <w:sz w:val="27"/>
          <w:szCs w:val="27"/>
        </w:rPr>
        <w:t xml:space="preserve"> penance we may form some idea, if we reflect that it arises entirely from the merits </w:t>
      </w:r>
      <w:r w:rsidR="00784942">
        <w:rPr>
          <w:color w:val="000000"/>
          <w:sz w:val="27"/>
          <w:szCs w:val="27"/>
        </w:rPr>
        <w:t>of</w:t>
      </w:r>
      <w:r w:rsidR="004D4FAE">
        <w:rPr>
          <w:color w:val="000000"/>
          <w:sz w:val="27"/>
          <w:szCs w:val="27"/>
        </w:rPr>
        <w:t xml:space="preserve"> the Passion </w:t>
      </w:r>
      <w:r w:rsidR="00784942">
        <w:rPr>
          <w:color w:val="000000"/>
          <w:sz w:val="27"/>
          <w:szCs w:val="27"/>
        </w:rPr>
        <w:t>of</w:t>
      </w:r>
      <w:r w:rsidR="004D4FAE">
        <w:rPr>
          <w:color w:val="000000"/>
          <w:sz w:val="27"/>
          <w:szCs w:val="27"/>
        </w:rPr>
        <w:t xml:space="preserve"> Christ our Lord. It is His Passion that imparts to our good actions two greatest advantages: the first, that we may merit the rewards </w:t>
      </w:r>
      <w:r w:rsidR="00784942">
        <w:rPr>
          <w:color w:val="000000"/>
          <w:sz w:val="27"/>
          <w:szCs w:val="27"/>
        </w:rPr>
        <w:t>of</w:t>
      </w:r>
      <w:r w:rsidR="004D4FAE">
        <w:rPr>
          <w:color w:val="000000"/>
          <w:sz w:val="27"/>
          <w:szCs w:val="27"/>
        </w:rPr>
        <w:t xml:space="preserve"> eternal glory, so that a cup </w:t>
      </w:r>
      <w:r w:rsidR="00784942">
        <w:rPr>
          <w:color w:val="000000"/>
          <w:sz w:val="27"/>
          <w:szCs w:val="27"/>
        </w:rPr>
        <w:t>of</w:t>
      </w:r>
      <w:r w:rsidR="004D4FAE">
        <w:rPr>
          <w:color w:val="000000"/>
          <w:sz w:val="27"/>
          <w:szCs w:val="27"/>
        </w:rPr>
        <w:t xml:space="preserve"> cold water given in His name shall not be without its reward; the second, that we may be able to satisfy for our sins.</w:t>
      </w:r>
    </w:p>
    <w:p w:rsidR="004D4FAE" w:rsidRDefault="004D4FAE" w:rsidP="006602D0">
      <w:pPr>
        <w:pStyle w:val="NormalWeb"/>
        <w:spacing w:line="360" w:lineRule="auto"/>
        <w:rPr>
          <w:color w:val="000000"/>
          <w:sz w:val="27"/>
          <w:szCs w:val="27"/>
        </w:rPr>
      </w:pPr>
      <w:r>
        <w:rPr>
          <w:color w:val="000000"/>
          <w:sz w:val="27"/>
          <w:szCs w:val="27"/>
        </w:rPr>
        <w:t xml:space="preserve">Nor does this lessen the most perfect and superabundant satisfaction </w:t>
      </w:r>
      <w:r w:rsidR="00784942">
        <w:rPr>
          <w:color w:val="000000"/>
          <w:sz w:val="27"/>
          <w:szCs w:val="27"/>
        </w:rPr>
        <w:t>of</w:t>
      </w:r>
      <w:r>
        <w:rPr>
          <w:color w:val="000000"/>
          <w:sz w:val="27"/>
          <w:szCs w:val="27"/>
        </w:rPr>
        <w:t xml:space="preserve"> Christ our Lord, but, on the contrary, renders it still more conspicuous and illustrious. For the grace </w:t>
      </w:r>
      <w:r w:rsidR="00784942">
        <w:rPr>
          <w:color w:val="000000"/>
          <w:sz w:val="27"/>
          <w:szCs w:val="27"/>
        </w:rPr>
        <w:t>of</w:t>
      </w:r>
      <w:r>
        <w:rPr>
          <w:color w:val="000000"/>
          <w:sz w:val="27"/>
          <w:szCs w:val="27"/>
        </w:rPr>
        <w:t xml:space="preserve"> Christ is seen to abound more, inasmuch as it communicates to us not only what He merited and paid </w:t>
      </w:r>
      <w:r w:rsidR="00784942">
        <w:rPr>
          <w:color w:val="000000"/>
          <w:sz w:val="27"/>
          <w:szCs w:val="27"/>
        </w:rPr>
        <w:t>of</w:t>
      </w:r>
      <w:r>
        <w:rPr>
          <w:color w:val="000000"/>
          <w:sz w:val="27"/>
          <w:szCs w:val="27"/>
        </w:rPr>
        <w:t xml:space="preserve"> Himself alone, but also what, as Head, He merited and paid in His members, that is, in holy and just men. Hence it can be seen how such great weight and dignity belong to the good actions </w:t>
      </w:r>
      <w:r w:rsidR="00784942">
        <w:rPr>
          <w:color w:val="000000"/>
          <w:sz w:val="27"/>
          <w:szCs w:val="27"/>
        </w:rPr>
        <w:t>of</w:t>
      </w:r>
      <w:r>
        <w:rPr>
          <w:color w:val="000000"/>
          <w:sz w:val="27"/>
          <w:szCs w:val="27"/>
        </w:rPr>
        <w:t xml:space="preserve"> the pious. For Christ our Lord continually infuses His grace into the devout soul united to Him by charity, as the head to the members, or as the vine through the branches. This grace always precedes, accompanies and follows our good works, and without it we can have no merit, nor can we at all satisfy God.</w:t>
      </w:r>
    </w:p>
    <w:p w:rsidR="004D4FAE" w:rsidRPr="007A38E0" w:rsidRDefault="004D4FAE" w:rsidP="006602D0">
      <w:pPr>
        <w:pStyle w:val="NormalWeb"/>
        <w:spacing w:line="360" w:lineRule="auto"/>
        <w:rPr>
          <w:sz w:val="27"/>
          <w:szCs w:val="27"/>
        </w:rPr>
      </w:pPr>
      <w:r>
        <w:rPr>
          <w:color w:val="000000"/>
          <w:sz w:val="27"/>
          <w:szCs w:val="27"/>
        </w:rPr>
        <w:t xml:space="preserve">Hence it is that nothing seems wanting to the just. Through their works done by the power </w:t>
      </w:r>
      <w:r w:rsidR="00784942">
        <w:rPr>
          <w:color w:val="000000"/>
          <w:sz w:val="27"/>
          <w:szCs w:val="27"/>
        </w:rPr>
        <w:t>of</w:t>
      </w:r>
      <w:r>
        <w:rPr>
          <w:color w:val="000000"/>
          <w:sz w:val="27"/>
          <w:szCs w:val="27"/>
        </w:rPr>
        <w:t xml:space="preserve"> God, they are able, on the one h</w:t>
      </w:r>
      <w:r w:rsidR="008B5E16">
        <w:rPr>
          <w:color w:val="000000"/>
          <w:sz w:val="27"/>
          <w:szCs w:val="27"/>
        </w:rPr>
        <w:t>and, to satisfy God’</w:t>
      </w:r>
      <w:r>
        <w:rPr>
          <w:color w:val="000000"/>
          <w:sz w:val="27"/>
          <w:szCs w:val="27"/>
        </w:rPr>
        <w:t xml:space="preserve">s law, as far as their </w:t>
      </w:r>
      <w:r>
        <w:rPr>
          <w:color w:val="000000"/>
          <w:sz w:val="27"/>
          <w:szCs w:val="27"/>
        </w:rPr>
        <w:lastRenderedPageBreak/>
        <w:t xml:space="preserve">human and mortal condition will allow; and, on the other hand, they can merit eternal life, to the fruition </w:t>
      </w:r>
      <w:r w:rsidR="00784942">
        <w:rPr>
          <w:color w:val="000000"/>
          <w:sz w:val="27"/>
          <w:szCs w:val="27"/>
        </w:rPr>
        <w:t>of</w:t>
      </w:r>
      <w:r>
        <w:rPr>
          <w:color w:val="000000"/>
          <w:sz w:val="27"/>
          <w:szCs w:val="27"/>
        </w:rPr>
        <w:t xml:space="preserve"> which they will be admitted if they die in the state </w:t>
      </w:r>
      <w:r w:rsidR="00784942">
        <w:rPr>
          <w:color w:val="000000"/>
          <w:sz w:val="27"/>
          <w:szCs w:val="27"/>
        </w:rPr>
        <w:t>of</w:t>
      </w:r>
      <w:r w:rsidR="008B5E16">
        <w:rPr>
          <w:color w:val="000000"/>
          <w:sz w:val="27"/>
          <w:szCs w:val="27"/>
        </w:rPr>
        <w:t xml:space="preserve"> God’</w:t>
      </w:r>
      <w:r>
        <w:rPr>
          <w:color w:val="000000"/>
          <w:sz w:val="27"/>
          <w:szCs w:val="27"/>
        </w:rPr>
        <w:t xml:space="preserve">s grace. Well known are the words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w:t>
      </w:r>
      <w:r w:rsidR="00B03F75" w:rsidRPr="00B03F75">
        <w:rPr>
          <w:i/>
          <w:color w:val="FF0000"/>
          <w:sz w:val="27"/>
          <w:szCs w:val="27"/>
        </w:rPr>
        <w:t>“</w:t>
      </w:r>
      <w:r w:rsidRPr="00B03F75">
        <w:rPr>
          <w:i/>
          <w:color w:val="FF0000"/>
          <w:sz w:val="27"/>
          <w:szCs w:val="27"/>
        </w:rPr>
        <w:t xml:space="preserve">He that shall drink </w:t>
      </w:r>
      <w:r w:rsidR="00784942" w:rsidRPr="00B03F75">
        <w:rPr>
          <w:i/>
          <w:color w:val="FF0000"/>
          <w:sz w:val="27"/>
          <w:szCs w:val="27"/>
        </w:rPr>
        <w:t>of</w:t>
      </w:r>
      <w:r w:rsidRPr="00B03F75">
        <w:rPr>
          <w:i/>
          <w:color w:val="FF0000"/>
          <w:sz w:val="27"/>
          <w:szCs w:val="27"/>
        </w:rPr>
        <w:t xml:space="preserve"> the water that I will give him shall not thirst for ever; but the water that I will give him shall become in him a fountain </w:t>
      </w:r>
      <w:r w:rsidR="00784942" w:rsidRPr="00B03F75">
        <w:rPr>
          <w:i/>
          <w:color w:val="FF0000"/>
          <w:sz w:val="27"/>
          <w:szCs w:val="27"/>
        </w:rPr>
        <w:t>of</w:t>
      </w:r>
      <w:r w:rsidRPr="00B03F75">
        <w:rPr>
          <w:i/>
          <w:color w:val="FF0000"/>
          <w:sz w:val="27"/>
          <w:szCs w:val="27"/>
        </w:rPr>
        <w:t xml:space="preserve"> water, springing up into life everlasting.</w:t>
      </w:r>
      <w:r w:rsidR="00B03F75" w:rsidRPr="00B03F75">
        <w:rPr>
          <w:i/>
          <w:color w:val="FF0000"/>
          <w:sz w:val="27"/>
          <w:szCs w:val="27"/>
        </w:rPr>
        <w:t>”</w:t>
      </w:r>
      <w:r w:rsidR="007A38E0">
        <w:rPr>
          <w:sz w:val="27"/>
          <w:szCs w:val="27"/>
        </w:rPr>
        <w:t xml:space="preserve"> (St. John 4.14)</w:t>
      </w:r>
    </w:p>
    <w:p w:rsidR="004D4FAE" w:rsidRDefault="004D4FAE" w:rsidP="00971E0A">
      <w:pPr>
        <w:pStyle w:val="Heading3"/>
        <w:spacing w:line="360" w:lineRule="auto"/>
        <w:rPr>
          <w:color w:val="000000"/>
        </w:rPr>
      </w:pPr>
      <w:r>
        <w:rPr>
          <w:color w:val="000000"/>
        </w:rPr>
        <w:t>Conditions for Satisfaction</w:t>
      </w:r>
    </w:p>
    <w:p w:rsidR="004D4FAE" w:rsidRDefault="00B03F75"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satisfaction two things are particularly required: the one, that he who satisfies be in a state </w:t>
      </w:r>
      <w:r w:rsidR="00784942">
        <w:rPr>
          <w:color w:val="000000"/>
          <w:sz w:val="27"/>
          <w:szCs w:val="27"/>
        </w:rPr>
        <w:t>of</w:t>
      </w:r>
      <w:r w:rsidR="004D4FAE">
        <w:rPr>
          <w:color w:val="000000"/>
          <w:sz w:val="27"/>
          <w:szCs w:val="27"/>
        </w:rPr>
        <w:t xml:space="preserve"> grace, the friend </w:t>
      </w:r>
      <w:r w:rsidR="00784942">
        <w:rPr>
          <w:color w:val="000000"/>
          <w:sz w:val="27"/>
          <w:szCs w:val="27"/>
        </w:rPr>
        <w:t>of</w:t>
      </w:r>
      <w:r w:rsidR="004D4FAE">
        <w:rPr>
          <w:color w:val="000000"/>
          <w:sz w:val="27"/>
          <w:szCs w:val="27"/>
        </w:rPr>
        <w:t xml:space="preserve"> God, since works done without faith and charity cannot be acceptable to God; the other, that the works performed be such as are </w:t>
      </w:r>
      <w:r w:rsidR="00784942">
        <w:rPr>
          <w:color w:val="000000"/>
          <w:sz w:val="27"/>
          <w:szCs w:val="27"/>
        </w:rPr>
        <w:t>of</w:t>
      </w:r>
      <w:r w:rsidR="004D4FAE">
        <w:rPr>
          <w:color w:val="000000"/>
          <w:sz w:val="27"/>
          <w:szCs w:val="27"/>
        </w:rPr>
        <w:t xml:space="preserve"> their own nature painful or laborious. They are a compensation for past sins, and, to use the words </w:t>
      </w:r>
      <w:r w:rsidR="00784942">
        <w:rPr>
          <w:color w:val="000000"/>
          <w:sz w:val="27"/>
          <w:szCs w:val="27"/>
        </w:rPr>
        <w:t>of</w:t>
      </w:r>
      <w:r w:rsidR="004D4FAE">
        <w:rPr>
          <w:color w:val="000000"/>
          <w:sz w:val="27"/>
          <w:szCs w:val="27"/>
        </w:rPr>
        <w:t xml:space="preserve"> the holy martyr Cyprian, the redeemers, as it were, </w:t>
      </w:r>
      <w:r w:rsidR="00784942">
        <w:rPr>
          <w:color w:val="000000"/>
          <w:sz w:val="27"/>
          <w:szCs w:val="27"/>
        </w:rPr>
        <w:t>of</w:t>
      </w:r>
      <w:r w:rsidR="004D4FAE">
        <w:rPr>
          <w:color w:val="000000"/>
          <w:sz w:val="27"/>
          <w:szCs w:val="27"/>
        </w:rPr>
        <w:t xml:space="preserve"> past sins, and must, therefore, in some way be disagreeable.</w:t>
      </w:r>
    </w:p>
    <w:p w:rsidR="004D4FAE" w:rsidRDefault="004D4FAE" w:rsidP="006602D0">
      <w:pPr>
        <w:pStyle w:val="NormalWeb"/>
        <w:spacing w:line="360" w:lineRule="auto"/>
        <w:rPr>
          <w:color w:val="000000"/>
          <w:sz w:val="27"/>
          <w:szCs w:val="27"/>
        </w:rPr>
      </w:pPr>
      <w:r>
        <w:rPr>
          <w:color w:val="000000"/>
          <w:sz w:val="27"/>
          <w:szCs w:val="27"/>
        </w:rPr>
        <w:t xml:space="preserve">It does not, however, always follow that they are painful or laborious to those who undergo them. The influence </w:t>
      </w:r>
      <w:r w:rsidR="00784942">
        <w:rPr>
          <w:color w:val="000000"/>
          <w:sz w:val="27"/>
          <w:szCs w:val="27"/>
        </w:rPr>
        <w:t>of</w:t>
      </w:r>
      <w:r>
        <w:rPr>
          <w:color w:val="000000"/>
          <w:sz w:val="27"/>
          <w:szCs w:val="27"/>
        </w:rPr>
        <w:t xml:space="preserve"> habit, or the intensity </w:t>
      </w:r>
      <w:r w:rsidR="00784942">
        <w:rPr>
          <w:color w:val="000000"/>
          <w:sz w:val="27"/>
          <w:szCs w:val="27"/>
        </w:rPr>
        <w:t>of</w:t>
      </w:r>
      <w:r>
        <w:rPr>
          <w:color w:val="000000"/>
          <w:sz w:val="27"/>
          <w:szCs w:val="27"/>
        </w:rPr>
        <w:t xml:space="preserve"> divine love, frequently renders the soul insensible to things the most difficult. Such works, however, do not therefore cease to be satisfactory. It is the privilege </w:t>
      </w:r>
      <w:r w:rsidR="00784942">
        <w:rPr>
          <w:color w:val="000000"/>
          <w:sz w:val="27"/>
          <w:szCs w:val="27"/>
        </w:rPr>
        <w:t>of</w:t>
      </w:r>
      <w:r>
        <w:rPr>
          <w:color w:val="000000"/>
          <w:sz w:val="27"/>
          <w:szCs w:val="27"/>
        </w:rPr>
        <w:t xml:space="preserve"> the children </w:t>
      </w:r>
      <w:r w:rsidR="00784942">
        <w:rPr>
          <w:color w:val="000000"/>
          <w:sz w:val="27"/>
          <w:szCs w:val="27"/>
        </w:rPr>
        <w:t>of</w:t>
      </w:r>
      <w:r>
        <w:rPr>
          <w:color w:val="000000"/>
          <w:sz w:val="27"/>
          <w:szCs w:val="27"/>
        </w:rPr>
        <w:t xml:space="preserve"> God to be so inflamed with His love, that while undergoing the most cruel tortures, they are either almost insensible to them, or bear them all with the greatest joy.</w:t>
      </w:r>
    </w:p>
    <w:p w:rsidR="004D4FAE" w:rsidRDefault="004D4FAE" w:rsidP="00971E0A">
      <w:pPr>
        <w:pStyle w:val="Heading3"/>
        <w:spacing w:line="360" w:lineRule="auto"/>
        <w:rPr>
          <w:color w:val="000000"/>
        </w:rPr>
      </w:pPr>
      <w:r>
        <w:rPr>
          <w:color w:val="000000"/>
        </w:rPr>
        <w:t xml:space="preserve">Works </w:t>
      </w:r>
      <w:r w:rsidR="00F55793">
        <w:rPr>
          <w:color w:val="000000"/>
        </w:rPr>
        <w:t>of</w:t>
      </w:r>
      <w:r>
        <w:rPr>
          <w:color w:val="000000"/>
        </w:rPr>
        <w:t xml:space="preserve"> Satisfaction Are </w:t>
      </w:r>
      <w:r w:rsidR="00F55793">
        <w:rPr>
          <w:color w:val="000000"/>
        </w:rPr>
        <w:t>of</w:t>
      </w:r>
      <w:r>
        <w:rPr>
          <w:color w:val="000000"/>
        </w:rPr>
        <w:t xml:space="preserve"> Three Kinds</w:t>
      </w:r>
    </w:p>
    <w:p w:rsidR="004D4FAE" w:rsidRDefault="004D4FAE" w:rsidP="006602D0">
      <w:pPr>
        <w:pStyle w:val="NormalWeb"/>
        <w:spacing w:line="360" w:lineRule="auto"/>
        <w:rPr>
          <w:color w:val="000000"/>
          <w:sz w:val="27"/>
          <w:szCs w:val="27"/>
        </w:rPr>
      </w:pPr>
      <w:r>
        <w:rPr>
          <w:color w:val="000000"/>
          <w:sz w:val="27"/>
          <w:szCs w:val="27"/>
        </w:rPr>
        <w:t xml:space="preserve">Pastors should teach that </w:t>
      </w:r>
      <w:r w:rsidRPr="00BB33B6">
        <w:rPr>
          <w:color w:val="000000"/>
          <w:sz w:val="27"/>
          <w:szCs w:val="27"/>
        </w:rPr>
        <w:t xml:space="preserve">all kinds </w:t>
      </w:r>
      <w:r w:rsidR="00784942" w:rsidRPr="00BB33B6">
        <w:rPr>
          <w:color w:val="000000"/>
          <w:sz w:val="27"/>
          <w:szCs w:val="27"/>
        </w:rPr>
        <w:t>of</w:t>
      </w:r>
      <w:r w:rsidRPr="00BB33B6">
        <w:rPr>
          <w:color w:val="000000"/>
          <w:sz w:val="27"/>
          <w:szCs w:val="27"/>
        </w:rPr>
        <w:t xml:space="preserve"> satisfaction are reducible to three heads: </w:t>
      </w:r>
      <w:r w:rsidRPr="00702CEA">
        <w:rPr>
          <w:b/>
          <w:i/>
          <w:color w:val="000000"/>
          <w:sz w:val="27"/>
          <w:szCs w:val="27"/>
        </w:rPr>
        <w:t xml:space="preserve">prayer, fasting and </w:t>
      </w:r>
      <w:r w:rsidR="00754F18">
        <w:rPr>
          <w:b/>
          <w:i/>
          <w:color w:val="000000"/>
          <w:sz w:val="27"/>
          <w:szCs w:val="27"/>
        </w:rPr>
        <w:t>alms</w:t>
      </w:r>
      <w:r>
        <w:rPr>
          <w:color w:val="000000"/>
          <w:sz w:val="27"/>
          <w:szCs w:val="27"/>
        </w:rPr>
        <w:t xml:space="preserve">, which correspond to three kinds </w:t>
      </w:r>
      <w:r w:rsidR="00784942">
        <w:rPr>
          <w:color w:val="000000"/>
          <w:sz w:val="27"/>
          <w:szCs w:val="27"/>
        </w:rPr>
        <w:t>of</w:t>
      </w:r>
      <w:r>
        <w:rPr>
          <w:color w:val="000000"/>
          <w:sz w:val="27"/>
          <w:szCs w:val="27"/>
        </w:rPr>
        <w:t xml:space="preserve"> goods which we have received from God, those </w:t>
      </w:r>
      <w:r w:rsidR="00784942">
        <w:rPr>
          <w:color w:val="000000"/>
          <w:sz w:val="27"/>
          <w:szCs w:val="27"/>
        </w:rPr>
        <w:t>of</w:t>
      </w:r>
      <w:r>
        <w:rPr>
          <w:color w:val="000000"/>
          <w:sz w:val="27"/>
          <w:szCs w:val="27"/>
        </w:rPr>
        <w:t xml:space="preserve"> the soul, those </w:t>
      </w:r>
      <w:r w:rsidR="00784942">
        <w:rPr>
          <w:color w:val="000000"/>
          <w:sz w:val="27"/>
          <w:szCs w:val="27"/>
        </w:rPr>
        <w:t>of</w:t>
      </w:r>
      <w:r>
        <w:rPr>
          <w:color w:val="000000"/>
          <w:sz w:val="27"/>
          <w:szCs w:val="27"/>
        </w:rPr>
        <w:t xml:space="preserve"> the body and what are called external goods.</w:t>
      </w:r>
    </w:p>
    <w:p w:rsidR="004D4FAE" w:rsidRDefault="004D4FAE" w:rsidP="006602D0">
      <w:pPr>
        <w:pStyle w:val="NormalWeb"/>
        <w:spacing w:line="360" w:lineRule="auto"/>
        <w:rPr>
          <w:color w:val="000000"/>
          <w:sz w:val="27"/>
          <w:szCs w:val="27"/>
        </w:rPr>
      </w:pPr>
      <w:r>
        <w:rPr>
          <w:color w:val="000000"/>
          <w:sz w:val="27"/>
          <w:szCs w:val="27"/>
        </w:rPr>
        <w:t xml:space="preserve">Nothing can be more effectual in uprooting all sin from the soul than these three kinds </w:t>
      </w:r>
      <w:r w:rsidR="00784942">
        <w:rPr>
          <w:color w:val="000000"/>
          <w:sz w:val="27"/>
          <w:szCs w:val="27"/>
        </w:rPr>
        <w:t>of</w:t>
      </w:r>
      <w:r>
        <w:rPr>
          <w:color w:val="000000"/>
          <w:sz w:val="27"/>
          <w:szCs w:val="27"/>
        </w:rPr>
        <w:t xml:space="preserve"> satisfaction. For since whatever is in the world is the concupiscence </w:t>
      </w:r>
      <w:r w:rsidR="00784942">
        <w:rPr>
          <w:color w:val="000000"/>
          <w:sz w:val="27"/>
          <w:szCs w:val="27"/>
        </w:rPr>
        <w:t>of</w:t>
      </w:r>
      <w:r>
        <w:rPr>
          <w:color w:val="000000"/>
          <w:sz w:val="27"/>
          <w:szCs w:val="27"/>
        </w:rPr>
        <w:t xml:space="preserve"> the flesh, </w:t>
      </w:r>
      <w:r>
        <w:rPr>
          <w:color w:val="000000"/>
          <w:sz w:val="27"/>
          <w:szCs w:val="27"/>
        </w:rPr>
        <w:lastRenderedPageBreak/>
        <w:t xml:space="preserve">the concupiscence </w:t>
      </w:r>
      <w:r w:rsidR="00784942">
        <w:rPr>
          <w:color w:val="000000"/>
          <w:sz w:val="27"/>
          <w:szCs w:val="27"/>
        </w:rPr>
        <w:t>of</w:t>
      </w:r>
      <w:r>
        <w:rPr>
          <w:color w:val="000000"/>
          <w:sz w:val="27"/>
          <w:szCs w:val="27"/>
        </w:rPr>
        <w:t xml:space="preserve"> the eyes, and the pride </w:t>
      </w:r>
      <w:r w:rsidR="00784942">
        <w:rPr>
          <w:color w:val="000000"/>
          <w:sz w:val="27"/>
          <w:szCs w:val="27"/>
        </w:rPr>
        <w:t>of</w:t>
      </w:r>
      <w:r>
        <w:rPr>
          <w:color w:val="000000"/>
          <w:sz w:val="27"/>
          <w:szCs w:val="27"/>
        </w:rPr>
        <w:t xml:space="preserve"> life, everyone can see that to these three causes </w:t>
      </w:r>
      <w:r w:rsidR="00784942">
        <w:rPr>
          <w:color w:val="000000"/>
          <w:sz w:val="27"/>
          <w:szCs w:val="27"/>
        </w:rPr>
        <w:t>of</w:t>
      </w:r>
      <w:r>
        <w:rPr>
          <w:color w:val="000000"/>
          <w:sz w:val="27"/>
          <w:szCs w:val="27"/>
        </w:rPr>
        <w:t xml:space="preserve"> disease are opposed also three remedies. To the first is opposed fasting; to the second, </w:t>
      </w:r>
      <w:r w:rsidR="00754F18">
        <w:rPr>
          <w:color w:val="000000"/>
          <w:sz w:val="27"/>
          <w:szCs w:val="27"/>
        </w:rPr>
        <w:t>alms</w:t>
      </w:r>
      <w:r>
        <w:rPr>
          <w:color w:val="000000"/>
          <w:sz w:val="27"/>
          <w:szCs w:val="27"/>
        </w:rPr>
        <w:t>; to the third, prayer.</w:t>
      </w:r>
    </w:p>
    <w:p w:rsidR="004D4FAE" w:rsidRDefault="004D4FAE" w:rsidP="006602D0">
      <w:pPr>
        <w:pStyle w:val="NormalWeb"/>
        <w:spacing w:line="360" w:lineRule="auto"/>
        <w:rPr>
          <w:color w:val="000000"/>
          <w:sz w:val="27"/>
          <w:szCs w:val="27"/>
        </w:rPr>
      </w:pPr>
      <w:r>
        <w:rPr>
          <w:color w:val="000000"/>
          <w:sz w:val="27"/>
          <w:szCs w:val="27"/>
        </w:rPr>
        <w:t xml:space="preserve">Moreover, if we consider those whom our sins injure, we shall easily perceive why all kinds </w:t>
      </w:r>
      <w:r w:rsidR="00784942">
        <w:rPr>
          <w:color w:val="000000"/>
          <w:sz w:val="27"/>
          <w:szCs w:val="27"/>
        </w:rPr>
        <w:t>of</w:t>
      </w:r>
      <w:r>
        <w:rPr>
          <w:color w:val="000000"/>
          <w:sz w:val="27"/>
          <w:szCs w:val="27"/>
        </w:rPr>
        <w:t xml:space="preserve"> satisfaction are reduced especially to these three. For those (we </w:t>
      </w:r>
      <w:r w:rsidR="00784942">
        <w:rPr>
          <w:color w:val="000000"/>
          <w:sz w:val="27"/>
          <w:szCs w:val="27"/>
        </w:rPr>
        <w:t>of</w:t>
      </w:r>
      <w:r>
        <w:rPr>
          <w:color w:val="000000"/>
          <w:sz w:val="27"/>
          <w:szCs w:val="27"/>
        </w:rPr>
        <w:t xml:space="preserve">fend by our sins) are: </w:t>
      </w:r>
      <w:r w:rsidRPr="00BB33B6">
        <w:rPr>
          <w:b/>
          <w:i/>
          <w:color w:val="000000"/>
          <w:sz w:val="27"/>
          <w:szCs w:val="27"/>
        </w:rPr>
        <w:t xml:space="preserve">God, our </w:t>
      </w:r>
      <w:r w:rsidR="00E80BD2" w:rsidRPr="00BB33B6">
        <w:rPr>
          <w:b/>
          <w:i/>
          <w:color w:val="000000"/>
          <w:sz w:val="27"/>
          <w:szCs w:val="27"/>
        </w:rPr>
        <w:t>neighbor</w:t>
      </w:r>
      <w:r w:rsidRPr="00BB33B6">
        <w:rPr>
          <w:b/>
          <w:i/>
          <w:color w:val="000000"/>
          <w:sz w:val="27"/>
          <w:szCs w:val="27"/>
        </w:rPr>
        <w:t xml:space="preserve"> and ourselves</w:t>
      </w:r>
      <w:r>
        <w:rPr>
          <w:color w:val="000000"/>
          <w:sz w:val="27"/>
          <w:szCs w:val="27"/>
        </w:rPr>
        <w:t xml:space="preserve">. God we appease by prayer, our </w:t>
      </w:r>
      <w:r w:rsidR="00E80BD2">
        <w:rPr>
          <w:color w:val="000000"/>
          <w:sz w:val="27"/>
          <w:szCs w:val="27"/>
        </w:rPr>
        <w:t>neighbor</w:t>
      </w:r>
      <w:r>
        <w:rPr>
          <w:color w:val="000000"/>
          <w:sz w:val="27"/>
          <w:szCs w:val="27"/>
        </w:rPr>
        <w:t xml:space="preserve"> we satisfy by alms, and ourselves we chastise by fasting.</w:t>
      </w:r>
    </w:p>
    <w:p w:rsidR="004D4FAE" w:rsidRDefault="004D4FAE" w:rsidP="006602D0">
      <w:pPr>
        <w:pStyle w:val="NormalWeb"/>
        <w:spacing w:line="360" w:lineRule="auto"/>
        <w:rPr>
          <w:color w:val="000000"/>
          <w:sz w:val="27"/>
          <w:szCs w:val="27"/>
        </w:rPr>
      </w:pPr>
      <w:r>
        <w:rPr>
          <w:color w:val="000000"/>
          <w:sz w:val="27"/>
          <w:szCs w:val="27"/>
        </w:rPr>
        <w:t xml:space="preserve">As this life is chequered by many and various afflictions, the faithful are to be particularly reminded that those who patiently bear all the trials and afflictions coming from the hand </w:t>
      </w:r>
      <w:r w:rsidR="00784942">
        <w:rPr>
          <w:color w:val="000000"/>
          <w:sz w:val="27"/>
          <w:szCs w:val="27"/>
        </w:rPr>
        <w:t>of</w:t>
      </w:r>
      <w:r>
        <w:rPr>
          <w:color w:val="000000"/>
          <w:sz w:val="27"/>
          <w:szCs w:val="27"/>
        </w:rPr>
        <w:t xml:space="preserve"> God acquire abundant satisfaction and merit; whereas those who suffer with reluctance and impatience deprive themselves </w:t>
      </w:r>
      <w:r w:rsidR="00784942">
        <w:rPr>
          <w:color w:val="000000"/>
          <w:sz w:val="27"/>
          <w:szCs w:val="27"/>
        </w:rPr>
        <w:t>of</w:t>
      </w:r>
      <w:r>
        <w:rPr>
          <w:color w:val="000000"/>
          <w:sz w:val="27"/>
          <w:szCs w:val="27"/>
        </w:rPr>
        <w:t xml:space="preserve"> all the fruits </w:t>
      </w:r>
      <w:r w:rsidR="00784942">
        <w:rPr>
          <w:color w:val="000000"/>
          <w:sz w:val="27"/>
          <w:szCs w:val="27"/>
        </w:rPr>
        <w:t>of</w:t>
      </w:r>
      <w:r>
        <w:rPr>
          <w:color w:val="000000"/>
          <w:sz w:val="27"/>
          <w:szCs w:val="27"/>
        </w:rPr>
        <w:t xml:space="preserve"> satisfaction, merely enduring the punishment which the just judgment </w:t>
      </w:r>
      <w:r w:rsidR="00784942">
        <w:rPr>
          <w:color w:val="000000"/>
          <w:sz w:val="27"/>
          <w:szCs w:val="27"/>
        </w:rPr>
        <w:t>of</w:t>
      </w:r>
      <w:r>
        <w:rPr>
          <w:color w:val="000000"/>
          <w:sz w:val="27"/>
          <w:szCs w:val="27"/>
        </w:rPr>
        <w:t xml:space="preserve"> God inflicts upon their sins.</w:t>
      </w:r>
    </w:p>
    <w:p w:rsidR="004D4FAE" w:rsidRDefault="0016714D" w:rsidP="00950133">
      <w:pPr>
        <w:pStyle w:val="Heading3"/>
        <w:spacing w:line="360" w:lineRule="auto"/>
        <w:rPr>
          <w:color w:val="000000"/>
        </w:rPr>
      </w:pPr>
      <w:r>
        <w:rPr>
          <w:color w:val="000000"/>
        </w:rPr>
        <w:t>One Can Satisfy f</w:t>
      </w:r>
      <w:r w:rsidR="004D4FAE">
        <w:rPr>
          <w:color w:val="000000"/>
        </w:rPr>
        <w:t>or Another</w:t>
      </w:r>
    </w:p>
    <w:p w:rsidR="004D4FAE" w:rsidRDefault="00F55B3F"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this the supreme mercy and goodness </w:t>
      </w:r>
      <w:r w:rsidR="00784942">
        <w:rPr>
          <w:color w:val="000000"/>
          <w:sz w:val="27"/>
          <w:szCs w:val="27"/>
        </w:rPr>
        <w:t>of</w:t>
      </w:r>
      <w:r w:rsidR="004D4FAE">
        <w:rPr>
          <w:color w:val="000000"/>
          <w:sz w:val="27"/>
          <w:szCs w:val="27"/>
        </w:rPr>
        <w:t xml:space="preserve"> God deserve our grateful acknowledgment and praise, that He has granted to our frailty the privilege that one may satisfy for another. This, however, is a privilege which is confined to the satisfactory part </w:t>
      </w:r>
      <w:r w:rsidR="00784942">
        <w:rPr>
          <w:color w:val="000000"/>
          <w:sz w:val="27"/>
          <w:szCs w:val="27"/>
        </w:rPr>
        <w:t>of</w:t>
      </w:r>
      <w:r w:rsidR="004D4FAE">
        <w:rPr>
          <w:color w:val="000000"/>
          <w:sz w:val="27"/>
          <w:szCs w:val="27"/>
        </w:rPr>
        <w:t xml:space="preserve"> Penance alone. As regards contrition and confession, no one is able to be contrite for another; but those who are in the state </w:t>
      </w:r>
      <w:r w:rsidR="00784942">
        <w:rPr>
          <w:color w:val="000000"/>
          <w:sz w:val="27"/>
          <w:szCs w:val="27"/>
        </w:rPr>
        <w:t>of</w:t>
      </w:r>
      <w:r w:rsidR="004D4FAE">
        <w:rPr>
          <w:color w:val="000000"/>
          <w:sz w:val="27"/>
          <w:szCs w:val="27"/>
        </w:rPr>
        <w:t xml:space="preserve"> grace may pay for others what is due to God, and thus we may be said in some measure to bear each other</w:t>
      </w:r>
      <w:r w:rsidR="00A56F66">
        <w:rPr>
          <w:color w:val="000000"/>
          <w:sz w:val="27"/>
          <w:szCs w:val="27"/>
        </w:rPr>
        <w:t>’</w:t>
      </w:r>
      <w:r w:rsidR="004D4FAE">
        <w:rPr>
          <w:color w:val="000000"/>
          <w:sz w:val="27"/>
          <w:szCs w:val="27"/>
        </w:rPr>
        <w:t>s burdens.</w:t>
      </w:r>
    </w:p>
    <w:p w:rsidR="004D4FAE" w:rsidRDefault="004D4FAE" w:rsidP="006602D0">
      <w:pPr>
        <w:pStyle w:val="NormalWeb"/>
        <w:spacing w:line="360" w:lineRule="auto"/>
        <w:rPr>
          <w:color w:val="000000"/>
          <w:sz w:val="27"/>
          <w:szCs w:val="27"/>
        </w:rPr>
      </w:pPr>
      <w:r>
        <w:rPr>
          <w:color w:val="000000"/>
          <w:sz w:val="27"/>
          <w:szCs w:val="27"/>
        </w:rPr>
        <w:t>This is a doctrine on which the faithful cannot for a moment entertain a doubt, since we pr</w:t>
      </w:r>
      <w:r w:rsidR="00784942">
        <w:rPr>
          <w:color w:val="000000"/>
          <w:sz w:val="27"/>
          <w:szCs w:val="27"/>
        </w:rPr>
        <w:t>of</w:t>
      </w:r>
      <w:r>
        <w:rPr>
          <w:color w:val="000000"/>
          <w:sz w:val="27"/>
          <w:szCs w:val="27"/>
        </w:rPr>
        <w:t xml:space="preserve">ess in the </w:t>
      </w:r>
      <w:r w:rsidRPr="00EF6783">
        <w:rPr>
          <w:i/>
          <w:color w:val="000000"/>
          <w:sz w:val="27"/>
          <w:szCs w:val="27"/>
        </w:rPr>
        <w:t>Apostles Creed</w:t>
      </w:r>
      <w:r>
        <w:rPr>
          <w:color w:val="000000"/>
          <w:sz w:val="27"/>
          <w:szCs w:val="27"/>
        </w:rPr>
        <w:t xml:space="preserve"> our belief in the </w:t>
      </w:r>
      <w:r w:rsidRPr="00EF6783">
        <w:rPr>
          <w:i/>
          <w:color w:val="000000"/>
          <w:sz w:val="27"/>
          <w:szCs w:val="27"/>
        </w:rPr>
        <w:t xml:space="preserve">Communion </w:t>
      </w:r>
      <w:r w:rsidR="00784942" w:rsidRPr="00EF6783">
        <w:rPr>
          <w:i/>
          <w:color w:val="000000"/>
          <w:sz w:val="27"/>
          <w:szCs w:val="27"/>
        </w:rPr>
        <w:t>of</w:t>
      </w:r>
      <w:r w:rsidRPr="00EF6783">
        <w:rPr>
          <w:i/>
          <w:color w:val="000000"/>
          <w:sz w:val="27"/>
          <w:szCs w:val="27"/>
        </w:rPr>
        <w:t xml:space="preserve"> Saints</w:t>
      </w:r>
      <w:r>
        <w:rPr>
          <w:color w:val="000000"/>
          <w:sz w:val="27"/>
          <w:szCs w:val="27"/>
        </w:rPr>
        <w:t xml:space="preserve">. For since we are all reborn to Christ in the same cleansing waters </w:t>
      </w:r>
      <w:r w:rsidR="00784942">
        <w:rPr>
          <w:color w:val="000000"/>
          <w:sz w:val="27"/>
          <w:szCs w:val="27"/>
        </w:rPr>
        <w:t>of</w:t>
      </w:r>
      <w:r>
        <w:rPr>
          <w:color w:val="000000"/>
          <w:sz w:val="27"/>
          <w:szCs w:val="27"/>
        </w:rPr>
        <w:t xml:space="preserve"> Baptism and are partakers </w:t>
      </w:r>
      <w:r w:rsidR="00784942">
        <w:rPr>
          <w:color w:val="000000"/>
          <w:sz w:val="27"/>
          <w:szCs w:val="27"/>
        </w:rPr>
        <w:t>of</w:t>
      </w:r>
      <w:r>
        <w:rPr>
          <w:color w:val="000000"/>
          <w:sz w:val="27"/>
          <w:szCs w:val="27"/>
        </w:rPr>
        <w:t xml:space="preserve"> the same Sacraments, and, above all, are nourished with the same body and blood </w:t>
      </w:r>
      <w:r w:rsidR="00784942">
        <w:rPr>
          <w:color w:val="000000"/>
          <w:sz w:val="27"/>
          <w:szCs w:val="27"/>
        </w:rPr>
        <w:t>of</w:t>
      </w:r>
      <w:r>
        <w:rPr>
          <w:color w:val="000000"/>
          <w:sz w:val="27"/>
          <w:szCs w:val="27"/>
        </w:rPr>
        <w:t xml:space="preserve"> Christ our Lord, as our food and drink, we are all, it is manifest, members </w:t>
      </w:r>
      <w:r w:rsidR="00784942">
        <w:rPr>
          <w:color w:val="000000"/>
          <w:sz w:val="27"/>
          <w:szCs w:val="27"/>
        </w:rPr>
        <w:t>of</w:t>
      </w:r>
      <w:r>
        <w:rPr>
          <w:color w:val="000000"/>
          <w:sz w:val="27"/>
          <w:szCs w:val="27"/>
        </w:rPr>
        <w:t xml:space="preserve"> the same </w:t>
      </w:r>
      <w:r>
        <w:rPr>
          <w:color w:val="000000"/>
          <w:sz w:val="27"/>
          <w:szCs w:val="27"/>
        </w:rPr>
        <w:lastRenderedPageBreak/>
        <w:t xml:space="preserve">body. As then the foot does not perform its functions solely for itself, but also for the sake </w:t>
      </w:r>
      <w:r w:rsidR="00784942">
        <w:rPr>
          <w:color w:val="000000"/>
          <w:sz w:val="27"/>
          <w:szCs w:val="27"/>
        </w:rPr>
        <w:t>of</w:t>
      </w:r>
      <w:r>
        <w:rPr>
          <w:color w:val="000000"/>
          <w:sz w:val="27"/>
          <w:szCs w:val="27"/>
        </w:rPr>
        <w:t xml:space="preserve"> the eyes, and as the eyes see not only for their own sake, but for the general good </w:t>
      </w:r>
      <w:r w:rsidR="00784942">
        <w:rPr>
          <w:color w:val="000000"/>
          <w:sz w:val="27"/>
          <w:szCs w:val="27"/>
        </w:rPr>
        <w:t>of</w:t>
      </w:r>
      <w:r>
        <w:rPr>
          <w:color w:val="000000"/>
          <w:sz w:val="27"/>
          <w:szCs w:val="27"/>
        </w:rPr>
        <w:t xml:space="preserve"> all the members, so also works </w:t>
      </w:r>
      <w:r w:rsidR="00784942">
        <w:rPr>
          <w:color w:val="000000"/>
          <w:sz w:val="27"/>
          <w:szCs w:val="27"/>
        </w:rPr>
        <w:t>of</w:t>
      </w:r>
      <w:r>
        <w:rPr>
          <w:color w:val="000000"/>
          <w:sz w:val="27"/>
          <w:szCs w:val="27"/>
        </w:rPr>
        <w:t xml:space="preserve"> satisfaction must be considered common to us all.</w:t>
      </w:r>
    </w:p>
    <w:p w:rsidR="004D4FAE" w:rsidRDefault="004D4FAE" w:rsidP="006602D0">
      <w:pPr>
        <w:pStyle w:val="NormalWeb"/>
        <w:spacing w:line="360" w:lineRule="auto"/>
        <w:rPr>
          <w:color w:val="000000"/>
          <w:sz w:val="27"/>
          <w:szCs w:val="27"/>
        </w:rPr>
      </w:pPr>
      <w:r>
        <w:rPr>
          <w:color w:val="000000"/>
          <w:sz w:val="27"/>
          <w:szCs w:val="27"/>
        </w:rPr>
        <w:t xml:space="preserve">This, however, is not true in reference to all the advantages to be derived from satisfaction. For works </w:t>
      </w:r>
      <w:r w:rsidR="00784942">
        <w:rPr>
          <w:color w:val="000000"/>
          <w:sz w:val="27"/>
          <w:szCs w:val="27"/>
        </w:rPr>
        <w:t>of</w:t>
      </w:r>
      <w:r>
        <w:rPr>
          <w:color w:val="000000"/>
          <w:sz w:val="27"/>
          <w:szCs w:val="27"/>
        </w:rPr>
        <w:t xml:space="preserve"> satisfaction are also medicinal, and are so many remedies prescribed to the penitent to heal the depraved affections </w:t>
      </w:r>
      <w:r w:rsidR="00784942">
        <w:rPr>
          <w:color w:val="000000"/>
          <w:sz w:val="27"/>
          <w:szCs w:val="27"/>
        </w:rPr>
        <w:t>of</w:t>
      </w:r>
      <w:r>
        <w:rPr>
          <w:color w:val="000000"/>
          <w:sz w:val="27"/>
          <w:szCs w:val="27"/>
        </w:rPr>
        <w:t xml:space="preserve"> the soul. It is clear that those who do not satisfy for themselves can have no share in this fruit </w:t>
      </w:r>
      <w:r w:rsidR="00784942">
        <w:rPr>
          <w:color w:val="000000"/>
          <w:sz w:val="27"/>
          <w:szCs w:val="27"/>
        </w:rPr>
        <w:t>of</w:t>
      </w:r>
      <w:r>
        <w:rPr>
          <w:color w:val="000000"/>
          <w:sz w:val="27"/>
          <w:szCs w:val="27"/>
        </w:rPr>
        <w:t xml:space="preserve"> penance.</w:t>
      </w:r>
    </w:p>
    <w:p w:rsidR="004D4FAE" w:rsidRDefault="004D4FAE" w:rsidP="006602D0">
      <w:pPr>
        <w:pStyle w:val="NormalWeb"/>
        <w:spacing w:line="360" w:lineRule="auto"/>
        <w:rPr>
          <w:color w:val="000000"/>
          <w:sz w:val="27"/>
          <w:szCs w:val="27"/>
        </w:rPr>
      </w:pPr>
      <w:r>
        <w:rPr>
          <w:color w:val="000000"/>
          <w:sz w:val="27"/>
          <w:szCs w:val="27"/>
        </w:rPr>
        <w:t xml:space="preserve">These </w:t>
      </w:r>
      <w:r w:rsidRPr="00F3692D">
        <w:rPr>
          <w:b/>
          <w:i/>
          <w:color w:val="000000"/>
          <w:sz w:val="27"/>
          <w:szCs w:val="27"/>
        </w:rPr>
        <w:t xml:space="preserve">three parts </w:t>
      </w:r>
      <w:r w:rsidR="00784942" w:rsidRPr="00F3692D">
        <w:rPr>
          <w:b/>
          <w:i/>
          <w:color w:val="000000"/>
          <w:sz w:val="27"/>
          <w:szCs w:val="27"/>
        </w:rPr>
        <w:t>of</w:t>
      </w:r>
      <w:r w:rsidR="00F3692D">
        <w:rPr>
          <w:b/>
          <w:i/>
          <w:color w:val="000000"/>
          <w:sz w:val="27"/>
          <w:szCs w:val="27"/>
        </w:rPr>
        <w:t xml:space="preserve"> Penanc:</w:t>
      </w:r>
      <w:r w:rsidRPr="00F3692D">
        <w:rPr>
          <w:b/>
          <w:i/>
          <w:color w:val="000000"/>
          <w:sz w:val="27"/>
          <w:szCs w:val="27"/>
        </w:rPr>
        <w:t xml:space="preserve"> contrition, confession and satisfaction</w:t>
      </w:r>
      <w:r>
        <w:rPr>
          <w:color w:val="000000"/>
          <w:sz w:val="27"/>
          <w:szCs w:val="27"/>
        </w:rPr>
        <w:t>, should be fully and clearly explained.</w:t>
      </w:r>
    </w:p>
    <w:p w:rsidR="009D31B2" w:rsidRDefault="009D31B2" w:rsidP="006602D0">
      <w:pPr>
        <w:pStyle w:val="NormalWeb"/>
        <w:spacing w:line="360" w:lineRule="auto"/>
        <w:rPr>
          <w:color w:val="000000"/>
          <w:sz w:val="27"/>
          <w:szCs w:val="27"/>
        </w:rPr>
      </w:pPr>
    </w:p>
    <w:p w:rsidR="004D4FAE" w:rsidRPr="00F3692D" w:rsidRDefault="004D4FAE" w:rsidP="00F3692D">
      <w:pPr>
        <w:pStyle w:val="Heading3"/>
        <w:spacing w:line="360" w:lineRule="auto"/>
        <w:jc w:val="center"/>
        <w:rPr>
          <w:color w:val="000000"/>
          <w:sz w:val="32"/>
          <w:szCs w:val="32"/>
        </w:rPr>
      </w:pPr>
      <w:r w:rsidRPr="00F3692D">
        <w:rPr>
          <w:color w:val="000000"/>
          <w:sz w:val="32"/>
          <w:szCs w:val="32"/>
        </w:rPr>
        <w:t xml:space="preserve">Duties </w:t>
      </w:r>
      <w:r w:rsidR="00784942" w:rsidRPr="00F3692D">
        <w:rPr>
          <w:color w:val="000000"/>
          <w:sz w:val="32"/>
          <w:szCs w:val="32"/>
        </w:rPr>
        <w:t>of</w:t>
      </w:r>
      <w:r w:rsidRPr="00F3692D">
        <w:rPr>
          <w:color w:val="000000"/>
          <w:sz w:val="32"/>
          <w:szCs w:val="32"/>
        </w:rPr>
        <w:t xml:space="preserve"> the Confessor as Regards Satisfaction</w:t>
      </w:r>
    </w:p>
    <w:p w:rsidR="004D4FAE" w:rsidRDefault="00EF6783" w:rsidP="00F3692D">
      <w:pPr>
        <w:pStyle w:val="Heading3"/>
        <w:spacing w:line="360" w:lineRule="auto"/>
        <w:rPr>
          <w:color w:val="000000"/>
        </w:rPr>
      </w:pPr>
      <w:r>
        <w:rPr>
          <w:color w:val="000000"/>
        </w:rPr>
        <w:t>Restitution Must b</w:t>
      </w:r>
      <w:r w:rsidR="004D4FAE">
        <w:rPr>
          <w:color w:val="000000"/>
        </w:rPr>
        <w:t>e Insisted On</w:t>
      </w:r>
    </w:p>
    <w:p w:rsidR="004D4FAE" w:rsidRDefault="004D4FAE" w:rsidP="006602D0">
      <w:pPr>
        <w:pStyle w:val="NormalWeb"/>
        <w:spacing w:line="360" w:lineRule="auto"/>
        <w:rPr>
          <w:color w:val="000000"/>
          <w:sz w:val="27"/>
          <w:szCs w:val="27"/>
        </w:rPr>
      </w:pPr>
      <w:r>
        <w:rPr>
          <w:color w:val="000000"/>
          <w:sz w:val="27"/>
          <w:szCs w:val="27"/>
        </w:rPr>
        <w:t xml:space="preserve">Above all, priests should be very careful not to give absolution to any penitent, whose confession they have heard, without obliging him to make full satisfaction for any injury to his </w:t>
      </w:r>
      <w:r w:rsidR="00E80BD2">
        <w:rPr>
          <w:color w:val="000000"/>
          <w:sz w:val="27"/>
          <w:szCs w:val="27"/>
        </w:rPr>
        <w:t>neighbor</w:t>
      </w:r>
      <w:r>
        <w:rPr>
          <w:color w:val="000000"/>
          <w:sz w:val="27"/>
          <w:szCs w:val="27"/>
        </w:rPr>
        <w:t>'s goods or character for which he seems responsible. No person is to be absolved until he has first faithfully promised to restore all that belongs to others.</w:t>
      </w:r>
    </w:p>
    <w:p w:rsidR="004D4FAE" w:rsidRDefault="004D4FAE" w:rsidP="006602D0">
      <w:pPr>
        <w:pStyle w:val="NormalWeb"/>
        <w:spacing w:line="360" w:lineRule="auto"/>
        <w:rPr>
          <w:color w:val="000000"/>
          <w:sz w:val="27"/>
          <w:szCs w:val="27"/>
        </w:rPr>
      </w:pPr>
      <w:r>
        <w:rPr>
          <w:color w:val="000000"/>
          <w:sz w:val="27"/>
          <w:szCs w:val="27"/>
        </w:rPr>
        <w:t xml:space="preserve">But as there are many who readily promise to comply with their duty in this respect, yet are deliberately determined never to fulfil their promises, these persons should be obliged to make restitution, and the words </w:t>
      </w:r>
      <w:r w:rsidR="00784942">
        <w:rPr>
          <w:color w:val="000000"/>
          <w:sz w:val="27"/>
          <w:szCs w:val="27"/>
        </w:rPr>
        <w:t>of</w:t>
      </w:r>
      <w:r>
        <w:rPr>
          <w:color w:val="000000"/>
          <w:sz w:val="27"/>
          <w:szCs w:val="27"/>
        </w:rPr>
        <w:t xml:space="preserve"> the Apostle are to be frequently pressed upon their minds: </w:t>
      </w:r>
      <w:r w:rsidR="009D31B2" w:rsidRPr="009D31B2">
        <w:rPr>
          <w:i/>
          <w:color w:val="FF0000"/>
          <w:sz w:val="27"/>
          <w:szCs w:val="27"/>
        </w:rPr>
        <w:t>“</w:t>
      </w:r>
      <w:r w:rsidRPr="009D31B2">
        <w:rPr>
          <w:i/>
          <w:color w:val="FF0000"/>
          <w:sz w:val="27"/>
          <w:szCs w:val="27"/>
        </w:rPr>
        <w:t xml:space="preserve">He that stole, let him now steal no more; but rather let him </w:t>
      </w:r>
      <w:r w:rsidR="00E43228" w:rsidRPr="009D31B2">
        <w:rPr>
          <w:i/>
          <w:color w:val="FF0000"/>
          <w:sz w:val="27"/>
          <w:szCs w:val="27"/>
        </w:rPr>
        <w:t>labor</w:t>
      </w:r>
      <w:r w:rsidRPr="009D31B2">
        <w:rPr>
          <w:i/>
          <w:color w:val="FF0000"/>
          <w:sz w:val="27"/>
          <w:szCs w:val="27"/>
        </w:rPr>
        <w:t xml:space="preserve">, </w:t>
      </w:r>
      <w:r w:rsidRPr="009D31B2">
        <w:rPr>
          <w:i/>
          <w:color w:val="FF0000"/>
          <w:sz w:val="27"/>
          <w:szCs w:val="27"/>
        </w:rPr>
        <w:lastRenderedPageBreak/>
        <w:t>working with his hands the thing which is good, that he may have something to give to him that suffereth need.</w:t>
      </w:r>
      <w:r w:rsidR="009D31B2" w:rsidRPr="009D31B2">
        <w:rPr>
          <w:i/>
          <w:color w:val="FF0000"/>
          <w:sz w:val="27"/>
          <w:szCs w:val="27"/>
        </w:rPr>
        <w:t>”</w:t>
      </w:r>
      <w:r w:rsidR="009D31B2">
        <w:rPr>
          <w:color w:val="000000"/>
          <w:sz w:val="27"/>
          <w:szCs w:val="27"/>
        </w:rPr>
        <w:t xml:space="preserve"> (Eph. 4.28)</w:t>
      </w:r>
    </w:p>
    <w:p w:rsidR="004D4FAE" w:rsidRDefault="006D449E" w:rsidP="009D31B2">
      <w:pPr>
        <w:pStyle w:val="Heading3"/>
        <w:spacing w:line="360" w:lineRule="auto"/>
        <w:rPr>
          <w:color w:val="000000"/>
        </w:rPr>
      </w:pPr>
      <w:r>
        <w:rPr>
          <w:color w:val="000000"/>
        </w:rPr>
        <w:t>Quantity a</w:t>
      </w:r>
      <w:r w:rsidR="004D4FAE">
        <w:rPr>
          <w:color w:val="000000"/>
        </w:rPr>
        <w:t xml:space="preserve">nd Quality </w:t>
      </w:r>
      <w:r w:rsidR="00F55793">
        <w:rPr>
          <w:color w:val="000000"/>
        </w:rPr>
        <w:t>of</w:t>
      </w:r>
      <w:r>
        <w:rPr>
          <w:color w:val="000000"/>
        </w:rPr>
        <w:t xml:space="preserve"> Penances Should b</w:t>
      </w:r>
      <w:r w:rsidR="004D4FAE">
        <w:rPr>
          <w:color w:val="000000"/>
        </w:rPr>
        <w:t>e Reasonable</w:t>
      </w:r>
    </w:p>
    <w:p w:rsidR="004D4FAE" w:rsidRDefault="00E5175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4D4FAE">
        <w:rPr>
          <w:color w:val="000000"/>
          <w:sz w:val="27"/>
          <w:szCs w:val="27"/>
        </w:rPr>
        <w:t xml:space="preserve"> imposing penance priests should do nothing arbitrarily, but should be guided solely by justice, prudence and piety. </w:t>
      </w:r>
      <w:r w:rsidR="009D31B2">
        <w:rPr>
          <w:color w:val="000000"/>
          <w:sz w:val="27"/>
          <w:szCs w:val="27"/>
        </w:rPr>
        <w:t>I</w:t>
      </w:r>
      <w:r w:rsidR="003204E2">
        <w:rPr>
          <w:color w:val="000000"/>
          <w:sz w:val="27"/>
          <w:szCs w:val="27"/>
        </w:rPr>
        <w:t>n</w:t>
      </w:r>
      <w:r w:rsidR="004D4FAE">
        <w:rPr>
          <w:color w:val="000000"/>
          <w:sz w:val="27"/>
          <w:szCs w:val="27"/>
        </w:rPr>
        <w:t xml:space="preserve"> order to show that they follow this rule, and also to impress more deeply on the mind </w:t>
      </w:r>
      <w:r w:rsidR="00784942">
        <w:rPr>
          <w:color w:val="000000"/>
          <w:sz w:val="27"/>
          <w:szCs w:val="27"/>
        </w:rPr>
        <w:t>of</w:t>
      </w:r>
      <w:r w:rsidR="004D4FAE">
        <w:rPr>
          <w:color w:val="000000"/>
          <w:sz w:val="27"/>
          <w:szCs w:val="27"/>
        </w:rPr>
        <w:t xml:space="preserve"> the penitent the enormity </w:t>
      </w:r>
      <w:r w:rsidR="00784942">
        <w:rPr>
          <w:color w:val="000000"/>
          <w:sz w:val="27"/>
          <w:szCs w:val="27"/>
        </w:rPr>
        <w:t>of</w:t>
      </w:r>
      <w:r w:rsidR="004D4FAE">
        <w:rPr>
          <w:color w:val="000000"/>
          <w:sz w:val="27"/>
          <w:szCs w:val="27"/>
        </w:rPr>
        <w:t xml:space="preserve"> his sin, it will be useful sometimes to remind him </w:t>
      </w:r>
      <w:r w:rsidR="00784942">
        <w:rPr>
          <w:color w:val="000000"/>
          <w:sz w:val="27"/>
          <w:szCs w:val="27"/>
        </w:rPr>
        <w:t>of</w:t>
      </w:r>
      <w:r w:rsidR="004D4FAE">
        <w:rPr>
          <w:color w:val="000000"/>
          <w:sz w:val="27"/>
          <w:szCs w:val="27"/>
        </w:rPr>
        <w:t xml:space="preserve"> the severe punishments inflicted by the ancient penitential canons, as they are called, for certain sins. The nature </w:t>
      </w:r>
      <w:r w:rsidR="00784942">
        <w:rPr>
          <w:color w:val="000000"/>
          <w:sz w:val="27"/>
          <w:szCs w:val="27"/>
        </w:rPr>
        <w:t>of</w:t>
      </w:r>
      <w:r w:rsidR="004D4FAE">
        <w:rPr>
          <w:color w:val="000000"/>
          <w:sz w:val="27"/>
          <w:szCs w:val="27"/>
        </w:rPr>
        <w:t xml:space="preserve"> the sin, therefore, will regulate the extent </w:t>
      </w:r>
      <w:r w:rsidR="00784942">
        <w:rPr>
          <w:color w:val="000000"/>
          <w:sz w:val="27"/>
          <w:szCs w:val="27"/>
        </w:rPr>
        <w:t>of</w:t>
      </w:r>
      <w:r w:rsidR="004D4FAE">
        <w:rPr>
          <w:color w:val="000000"/>
          <w:sz w:val="27"/>
          <w:szCs w:val="27"/>
        </w:rPr>
        <w:t xml:space="preserve"> the satisfaction.</w:t>
      </w:r>
    </w:p>
    <w:p w:rsidR="004D4FAE" w:rsidRDefault="004D4FAE" w:rsidP="006602D0">
      <w:pPr>
        <w:pStyle w:val="NormalWeb"/>
        <w:spacing w:line="360" w:lineRule="auto"/>
        <w:rPr>
          <w:color w:val="000000"/>
          <w:sz w:val="27"/>
          <w:szCs w:val="27"/>
        </w:rPr>
      </w:pPr>
      <w:r>
        <w:rPr>
          <w:color w:val="000000"/>
          <w:sz w:val="27"/>
          <w:szCs w:val="27"/>
        </w:rPr>
        <w:t xml:space="preserve">No satisfaction can be more salutary than to require </w:t>
      </w:r>
      <w:r w:rsidR="00784942">
        <w:rPr>
          <w:color w:val="000000"/>
          <w:sz w:val="27"/>
          <w:szCs w:val="27"/>
        </w:rPr>
        <w:t>of</w:t>
      </w:r>
      <w:r>
        <w:rPr>
          <w:color w:val="000000"/>
          <w:sz w:val="27"/>
          <w:szCs w:val="27"/>
        </w:rPr>
        <w:t xml:space="preserve"> the penitent to devote, for a certain number </w:t>
      </w:r>
      <w:r w:rsidR="00784942">
        <w:rPr>
          <w:color w:val="000000"/>
          <w:sz w:val="27"/>
          <w:szCs w:val="27"/>
        </w:rPr>
        <w:t>of</w:t>
      </w:r>
      <w:r>
        <w:rPr>
          <w:color w:val="000000"/>
          <w:sz w:val="27"/>
          <w:szCs w:val="27"/>
        </w:rPr>
        <w:t xml:space="preserve"> days, some time to prayer, not omitting to pray to God in behalf </w:t>
      </w:r>
      <w:r w:rsidR="00784942">
        <w:rPr>
          <w:color w:val="000000"/>
          <w:sz w:val="27"/>
          <w:szCs w:val="27"/>
        </w:rPr>
        <w:t>of</w:t>
      </w:r>
      <w:r>
        <w:rPr>
          <w:color w:val="000000"/>
          <w:sz w:val="27"/>
          <w:szCs w:val="27"/>
        </w:rPr>
        <w:t xml:space="preserve"> all mankind, and particularly for those who have departed this life in the Lord.</w:t>
      </w:r>
    </w:p>
    <w:p w:rsidR="004D4FAE" w:rsidRDefault="004D4FAE" w:rsidP="009D31B2">
      <w:pPr>
        <w:pStyle w:val="Heading3"/>
        <w:spacing w:line="360" w:lineRule="auto"/>
        <w:rPr>
          <w:color w:val="000000"/>
        </w:rPr>
      </w:pPr>
      <w:r>
        <w:rPr>
          <w:color w:val="000000"/>
        </w:rPr>
        <w:t xml:space="preserve">Voluntary Works </w:t>
      </w:r>
      <w:r w:rsidR="00F55793">
        <w:rPr>
          <w:color w:val="000000"/>
        </w:rPr>
        <w:t>of</w:t>
      </w:r>
      <w:r w:rsidR="00E5175C">
        <w:rPr>
          <w:color w:val="000000"/>
        </w:rPr>
        <w:t xml:space="preserve"> Penance Should b</w:t>
      </w:r>
      <w:r>
        <w:rPr>
          <w:color w:val="000000"/>
        </w:rPr>
        <w:t>e Recommended</w:t>
      </w:r>
    </w:p>
    <w:p w:rsidR="004D4FAE" w:rsidRDefault="004D4FAE" w:rsidP="006602D0">
      <w:pPr>
        <w:pStyle w:val="NormalWeb"/>
        <w:spacing w:line="360" w:lineRule="auto"/>
        <w:rPr>
          <w:color w:val="000000"/>
          <w:sz w:val="27"/>
          <w:szCs w:val="27"/>
        </w:rPr>
      </w:pPr>
      <w:r>
        <w:rPr>
          <w:color w:val="000000"/>
          <w:sz w:val="27"/>
          <w:szCs w:val="27"/>
        </w:rPr>
        <w:t xml:space="preserve">Penitents should also be exhorted to undertake </w:t>
      </w:r>
      <w:r w:rsidR="00784942">
        <w:rPr>
          <w:color w:val="000000"/>
          <w:sz w:val="27"/>
          <w:szCs w:val="27"/>
        </w:rPr>
        <w:t>of</w:t>
      </w:r>
      <w:r>
        <w:rPr>
          <w:color w:val="000000"/>
          <w:sz w:val="27"/>
          <w:szCs w:val="27"/>
        </w:rPr>
        <w:t xml:space="preserve"> their own accord the frequent performance </w:t>
      </w:r>
      <w:r w:rsidR="00784942">
        <w:rPr>
          <w:color w:val="000000"/>
          <w:sz w:val="27"/>
          <w:szCs w:val="27"/>
        </w:rPr>
        <w:t>of</w:t>
      </w:r>
      <w:r>
        <w:rPr>
          <w:color w:val="000000"/>
          <w:sz w:val="27"/>
          <w:szCs w:val="27"/>
        </w:rPr>
        <w:t xml:space="preserve"> the penances imposed by the confessor, and thus so to conduct their lives that, having faithfully complied with everything which the Sacrament </w:t>
      </w:r>
      <w:r w:rsidR="00784942">
        <w:rPr>
          <w:color w:val="000000"/>
          <w:sz w:val="27"/>
          <w:szCs w:val="27"/>
        </w:rPr>
        <w:t>of</w:t>
      </w:r>
      <w:r>
        <w:rPr>
          <w:color w:val="000000"/>
          <w:sz w:val="27"/>
          <w:szCs w:val="27"/>
        </w:rPr>
        <w:t xml:space="preserve"> Penance demands, they may never cease earnestly to practice the virtue </w:t>
      </w:r>
      <w:r w:rsidR="00784942">
        <w:rPr>
          <w:color w:val="000000"/>
          <w:sz w:val="27"/>
          <w:szCs w:val="27"/>
        </w:rPr>
        <w:t>of</w:t>
      </w:r>
      <w:r>
        <w:rPr>
          <w:color w:val="000000"/>
          <w:sz w:val="27"/>
          <w:szCs w:val="27"/>
        </w:rPr>
        <w:t xml:space="preserve"> penance.</w:t>
      </w:r>
    </w:p>
    <w:p w:rsidR="004D4FAE" w:rsidRPr="00384F7C" w:rsidRDefault="004A0B47" w:rsidP="006602D0">
      <w:pPr>
        <w:pStyle w:val="NormalWeb"/>
        <w:spacing w:line="360" w:lineRule="auto"/>
        <w:rPr>
          <w:b/>
          <w:color w:val="000000"/>
          <w:sz w:val="27"/>
          <w:szCs w:val="27"/>
        </w:rPr>
      </w:pPr>
      <w:r>
        <w:rPr>
          <w:b/>
          <w:color w:val="000000"/>
          <w:sz w:val="27"/>
          <w:szCs w:val="27"/>
        </w:rPr>
        <w:t>Public Penances should sometimes be Given</w:t>
      </w:r>
    </w:p>
    <w:p w:rsidR="004D4FAE" w:rsidRDefault="004D4FAE" w:rsidP="006602D0">
      <w:pPr>
        <w:pStyle w:val="NormalWeb"/>
        <w:spacing w:line="360" w:lineRule="auto"/>
        <w:rPr>
          <w:color w:val="000000"/>
          <w:sz w:val="27"/>
          <w:szCs w:val="27"/>
        </w:rPr>
      </w:pPr>
      <w:r>
        <w:rPr>
          <w:color w:val="000000"/>
          <w:sz w:val="27"/>
          <w:szCs w:val="27"/>
        </w:rPr>
        <w:t xml:space="preserve">Should it be deemed proper sometimes to visit public crimes with public penance, and should the penitent express great reluctance </w:t>
      </w:r>
      <w:r w:rsidR="006E31B5">
        <w:rPr>
          <w:color w:val="000000"/>
          <w:sz w:val="27"/>
          <w:szCs w:val="27"/>
        </w:rPr>
        <w:t>or</w:t>
      </w:r>
      <w:r>
        <w:rPr>
          <w:color w:val="000000"/>
          <w:sz w:val="27"/>
          <w:szCs w:val="27"/>
        </w:rPr>
        <w:t xml:space="preserve"> seek to escape from its performance, he should not be listened to too readily, but should be persuaded to embrace with cheerfulness and readiness that which will be salutary to himself and to others.</w:t>
      </w:r>
    </w:p>
    <w:p w:rsidR="006F07E4" w:rsidRDefault="006F07E4" w:rsidP="004A0B47">
      <w:pPr>
        <w:pStyle w:val="Heading3"/>
        <w:spacing w:line="360" w:lineRule="auto"/>
        <w:rPr>
          <w:color w:val="000000"/>
        </w:rPr>
      </w:pPr>
    </w:p>
    <w:p w:rsidR="004D4FAE" w:rsidRDefault="004D4FAE" w:rsidP="004A0B47">
      <w:pPr>
        <w:pStyle w:val="Heading3"/>
        <w:spacing w:line="360" w:lineRule="auto"/>
        <w:rPr>
          <w:color w:val="000000"/>
        </w:rPr>
      </w:pPr>
      <w:r>
        <w:rPr>
          <w:color w:val="000000"/>
        </w:rPr>
        <w:lastRenderedPageBreak/>
        <w:t>Admonition</w:t>
      </w:r>
    </w:p>
    <w:p w:rsidR="004D4FAE" w:rsidRDefault="004D4FAE" w:rsidP="006602D0">
      <w:pPr>
        <w:pStyle w:val="NormalWeb"/>
        <w:spacing w:line="360" w:lineRule="auto"/>
        <w:rPr>
          <w:color w:val="000000"/>
          <w:sz w:val="27"/>
          <w:szCs w:val="27"/>
        </w:rPr>
      </w:pPr>
      <w:r>
        <w:rPr>
          <w:color w:val="000000"/>
          <w:sz w:val="27"/>
          <w:szCs w:val="27"/>
        </w:rPr>
        <w:t xml:space="preserve">These things concerning the Sacrament </w:t>
      </w:r>
      <w:r w:rsidR="00784942">
        <w:rPr>
          <w:color w:val="000000"/>
          <w:sz w:val="27"/>
          <w:szCs w:val="27"/>
        </w:rPr>
        <w:t>of</w:t>
      </w:r>
      <w:r>
        <w:rPr>
          <w:color w:val="000000"/>
          <w:sz w:val="27"/>
          <w:szCs w:val="27"/>
        </w:rPr>
        <w:t xml:space="preserve"> Penance and its several parts should be taught in such a manner as to enable the faithful not only to understand them perfectly, but also, with the Lord</w:t>
      </w:r>
      <w:r w:rsidR="00A56F66">
        <w:rPr>
          <w:color w:val="000000"/>
          <w:sz w:val="27"/>
          <w:szCs w:val="27"/>
        </w:rPr>
        <w:t>’</w:t>
      </w:r>
      <w:r>
        <w:rPr>
          <w:color w:val="000000"/>
          <w:sz w:val="27"/>
          <w:szCs w:val="27"/>
        </w:rPr>
        <w:t>s help, to resolve to put them in practice piously and religiously.</w:t>
      </w:r>
    </w:p>
    <w:p w:rsidR="004D4FAE" w:rsidRDefault="004D4FAE" w:rsidP="006602D0">
      <w:pPr>
        <w:spacing w:line="360" w:lineRule="auto"/>
      </w:pPr>
    </w:p>
    <w:p w:rsidR="006E31B5" w:rsidRDefault="006E31B5" w:rsidP="006602D0">
      <w:pPr>
        <w:pStyle w:val="Heading3"/>
        <w:spacing w:line="360" w:lineRule="auto"/>
        <w:jc w:val="center"/>
        <w:rPr>
          <w:color w:val="000000"/>
        </w:rPr>
      </w:pPr>
    </w:p>
    <w:p w:rsidR="00E354D5" w:rsidRDefault="00E354D5" w:rsidP="006602D0">
      <w:pPr>
        <w:pStyle w:val="Heading3"/>
        <w:spacing w:line="360" w:lineRule="auto"/>
        <w:jc w:val="center"/>
        <w:rPr>
          <w:color w:val="000000"/>
        </w:rPr>
      </w:pPr>
      <w:r>
        <w:rPr>
          <w:color w:val="000000"/>
        </w:rPr>
        <w:t xml:space="preserve">THE SACRAMENT </w:t>
      </w:r>
      <w:r w:rsidR="00784942">
        <w:rPr>
          <w:color w:val="000000"/>
        </w:rPr>
        <w:t>OF</w:t>
      </w:r>
      <w:r>
        <w:rPr>
          <w:color w:val="000000"/>
        </w:rPr>
        <w:t xml:space="preserve"> EXTREME UNCTION</w:t>
      </w:r>
    </w:p>
    <w:p w:rsidR="00E354D5" w:rsidRDefault="00E354D5" w:rsidP="006E31B5">
      <w:pPr>
        <w:pStyle w:val="Heading3"/>
        <w:spacing w:line="360" w:lineRule="auto"/>
        <w:rPr>
          <w:color w:val="000000"/>
        </w:rPr>
      </w:pPr>
      <w:r>
        <w:rPr>
          <w:color w:val="000000"/>
        </w:rPr>
        <w:t xml:space="preserve">Importance </w:t>
      </w:r>
      <w:r w:rsidR="00F55793">
        <w:rPr>
          <w:color w:val="000000"/>
        </w:rPr>
        <w:t>of</w:t>
      </w:r>
      <w:r w:rsidR="00974489">
        <w:rPr>
          <w:color w:val="000000"/>
        </w:rPr>
        <w:t xml:space="preserve"> Instruction o</w:t>
      </w:r>
      <w:r>
        <w:rPr>
          <w:color w:val="000000"/>
        </w:rPr>
        <w:t>n Extreme Unction</w:t>
      </w:r>
    </w:p>
    <w:p w:rsidR="00E354D5" w:rsidRDefault="00A11B87" w:rsidP="006602D0">
      <w:pPr>
        <w:pStyle w:val="NormalWeb"/>
        <w:spacing w:line="360" w:lineRule="auto"/>
        <w:rPr>
          <w:color w:val="000000"/>
          <w:sz w:val="27"/>
          <w:szCs w:val="27"/>
        </w:rPr>
      </w:pPr>
      <w:r w:rsidRPr="00A11B87">
        <w:rPr>
          <w:i/>
          <w:color w:val="FF0000"/>
          <w:sz w:val="27"/>
          <w:szCs w:val="27"/>
        </w:rPr>
        <w:t>“</w:t>
      </w:r>
      <w:r w:rsidR="0027100B" w:rsidRPr="00A11B87">
        <w:rPr>
          <w:i/>
          <w:color w:val="FF0000"/>
          <w:sz w:val="27"/>
          <w:szCs w:val="27"/>
        </w:rPr>
        <w:t>I</w:t>
      </w:r>
      <w:r w:rsidR="003204E2" w:rsidRPr="00A11B87">
        <w:rPr>
          <w:i/>
          <w:color w:val="FF0000"/>
          <w:sz w:val="27"/>
          <w:szCs w:val="27"/>
        </w:rPr>
        <w:t>n</w:t>
      </w:r>
      <w:r w:rsidR="00E354D5" w:rsidRPr="00A11B87">
        <w:rPr>
          <w:i/>
          <w:color w:val="FF0000"/>
          <w:sz w:val="27"/>
          <w:szCs w:val="27"/>
        </w:rPr>
        <w:t xml:space="preserve"> all thy works</w:t>
      </w:r>
      <w:r w:rsidRPr="00A11B87">
        <w:rPr>
          <w:i/>
          <w:color w:val="FF0000"/>
          <w:sz w:val="27"/>
          <w:szCs w:val="27"/>
        </w:rPr>
        <w:t>”</w:t>
      </w:r>
      <w:r w:rsidR="00E354D5" w:rsidRPr="00A11B87">
        <w:rPr>
          <w:i/>
          <w:color w:val="FF0000"/>
          <w:sz w:val="27"/>
          <w:szCs w:val="27"/>
        </w:rPr>
        <w:t xml:space="preserve">, </w:t>
      </w:r>
      <w:r w:rsidR="00E354D5">
        <w:rPr>
          <w:color w:val="000000"/>
          <w:sz w:val="27"/>
          <w:szCs w:val="27"/>
        </w:rPr>
        <w:t xml:space="preserve">the Scriptures teach, </w:t>
      </w:r>
      <w:r w:rsidRPr="00A11B87">
        <w:rPr>
          <w:i/>
          <w:color w:val="FF0000"/>
          <w:sz w:val="27"/>
          <w:szCs w:val="27"/>
        </w:rPr>
        <w:t>“</w:t>
      </w:r>
      <w:r w:rsidR="00E354D5" w:rsidRPr="00A11B87">
        <w:rPr>
          <w:i/>
          <w:color w:val="FF0000"/>
          <w:sz w:val="27"/>
          <w:szCs w:val="27"/>
        </w:rPr>
        <w:t>remember thy las</w:t>
      </w:r>
      <w:r w:rsidRPr="00A11B87">
        <w:rPr>
          <w:i/>
          <w:color w:val="FF0000"/>
          <w:sz w:val="27"/>
          <w:szCs w:val="27"/>
        </w:rPr>
        <w:t>t end, and thou shalt never sin”</w:t>
      </w:r>
      <w:r w:rsidR="00E354D5">
        <w:rPr>
          <w:color w:val="000000"/>
          <w:sz w:val="27"/>
          <w:szCs w:val="27"/>
        </w:rPr>
        <w:t xml:space="preserve"> </w:t>
      </w:r>
      <w:r>
        <w:rPr>
          <w:color w:val="000000"/>
          <w:sz w:val="27"/>
          <w:szCs w:val="27"/>
        </w:rPr>
        <w:t xml:space="preserve">(Ecclesiasticus/Sirach 7.40), </w:t>
      </w:r>
      <w:r w:rsidR="00E354D5">
        <w:rPr>
          <w:color w:val="000000"/>
          <w:sz w:val="27"/>
          <w:szCs w:val="27"/>
        </w:rPr>
        <w:t xml:space="preserve">words which convey to the pastor a silent admonition to omit no opportunity </w:t>
      </w:r>
      <w:r w:rsidR="00784942">
        <w:rPr>
          <w:color w:val="000000"/>
          <w:sz w:val="27"/>
          <w:szCs w:val="27"/>
        </w:rPr>
        <w:t>of</w:t>
      </w:r>
      <w:r w:rsidR="00E354D5">
        <w:rPr>
          <w:color w:val="000000"/>
          <w:sz w:val="27"/>
          <w:szCs w:val="27"/>
        </w:rPr>
        <w:t xml:space="preserve"> exhorting the faithful to constant meditation on death. The Sacrament </w:t>
      </w:r>
      <w:r w:rsidR="00784942">
        <w:rPr>
          <w:color w:val="000000"/>
          <w:sz w:val="27"/>
          <w:szCs w:val="27"/>
        </w:rPr>
        <w:t>of</w:t>
      </w:r>
      <w:r w:rsidR="00E354D5">
        <w:rPr>
          <w:color w:val="000000"/>
          <w:sz w:val="27"/>
          <w:szCs w:val="27"/>
        </w:rPr>
        <w:t xml:space="preserve"> Extreme Unction, because inseparably associated with recollection </w:t>
      </w:r>
      <w:r w:rsidR="00784942">
        <w:rPr>
          <w:color w:val="000000"/>
          <w:sz w:val="27"/>
          <w:szCs w:val="27"/>
        </w:rPr>
        <w:t>of</w:t>
      </w:r>
      <w:r w:rsidR="00E354D5">
        <w:rPr>
          <w:color w:val="000000"/>
          <w:sz w:val="27"/>
          <w:szCs w:val="27"/>
        </w:rPr>
        <w:t xml:space="preserve"> the day </w:t>
      </w:r>
      <w:r w:rsidR="00784942">
        <w:rPr>
          <w:color w:val="000000"/>
          <w:sz w:val="27"/>
          <w:szCs w:val="27"/>
        </w:rPr>
        <w:t>of</w:t>
      </w:r>
      <w:r w:rsidR="00E354D5">
        <w:rPr>
          <w:color w:val="000000"/>
          <w:sz w:val="27"/>
          <w:szCs w:val="27"/>
        </w:rPr>
        <w:t xml:space="preserve"> death, should, it is obvious, form a subject </w:t>
      </w:r>
      <w:r w:rsidR="00784942">
        <w:rPr>
          <w:color w:val="000000"/>
          <w:sz w:val="27"/>
          <w:szCs w:val="27"/>
        </w:rPr>
        <w:t>of</w:t>
      </w:r>
      <w:r w:rsidR="00E354D5">
        <w:rPr>
          <w:color w:val="000000"/>
          <w:sz w:val="27"/>
          <w:szCs w:val="27"/>
        </w:rPr>
        <w:t xml:space="preserve"> frequent instruction, not only because it is right to explain the mysteries </w:t>
      </w:r>
      <w:r w:rsidR="00784942">
        <w:rPr>
          <w:color w:val="000000"/>
          <w:sz w:val="27"/>
          <w:szCs w:val="27"/>
        </w:rPr>
        <w:t>of</w:t>
      </w:r>
      <w:r w:rsidR="00E354D5">
        <w:rPr>
          <w:color w:val="000000"/>
          <w:sz w:val="27"/>
          <w:szCs w:val="27"/>
        </w:rPr>
        <w:t xml:space="preserve"> salvation, but also because death, the inevitable doom </w:t>
      </w:r>
      <w:r w:rsidR="00784942">
        <w:rPr>
          <w:color w:val="000000"/>
          <w:sz w:val="27"/>
          <w:szCs w:val="27"/>
        </w:rPr>
        <w:t>of</w:t>
      </w:r>
      <w:r w:rsidR="00E354D5">
        <w:rPr>
          <w:color w:val="000000"/>
          <w:sz w:val="27"/>
          <w:szCs w:val="27"/>
        </w:rPr>
        <w:t xml:space="preserve"> all men, when recalled to the minds </w:t>
      </w:r>
      <w:r w:rsidR="00784942">
        <w:rPr>
          <w:color w:val="000000"/>
          <w:sz w:val="27"/>
          <w:szCs w:val="27"/>
        </w:rPr>
        <w:t>of</w:t>
      </w:r>
      <w:r w:rsidR="00E354D5">
        <w:rPr>
          <w:color w:val="000000"/>
          <w:sz w:val="27"/>
          <w:szCs w:val="27"/>
        </w:rPr>
        <w:t xml:space="preserve"> the faithful, represses depraved passion. Thus shall they be less disturbed by the approach </w:t>
      </w:r>
      <w:r w:rsidR="00784942">
        <w:rPr>
          <w:color w:val="000000"/>
          <w:sz w:val="27"/>
          <w:szCs w:val="27"/>
        </w:rPr>
        <w:t>of</w:t>
      </w:r>
      <w:r w:rsidR="00E354D5">
        <w:rPr>
          <w:color w:val="000000"/>
          <w:sz w:val="27"/>
          <w:szCs w:val="27"/>
        </w:rPr>
        <w:t xml:space="preserve"> death, and will pour forth their gratitude in endless praises to God, who has not only opened to us the way to true life in the Sacrament </w:t>
      </w:r>
      <w:r w:rsidR="00784942">
        <w:rPr>
          <w:color w:val="000000"/>
          <w:sz w:val="27"/>
          <w:szCs w:val="27"/>
        </w:rPr>
        <w:t>of</w:t>
      </w:r>
      <w:r w:rsidR="00E354D5">
        <w:rPr>
          <w:color w:val="000000"/>
          <w:sz w:val="27"/>
          <w:szCs w:val="27"/>
        </w:rPr>
        <w:t xml:space="preserve"> Baptism, but has also instituted that </w:t>
      </w:r>
      <w:r w:rsidR="00784942">
        <w:rPr>
          <w:color w:val="000000"/>
          <w:sz w:val="27"/>
          <w:szCs w:val="27"/>
        </w:rPr>
        <w:t>of</w:t>
      </w:r>
      <w:r w:rsidR="00E354D5">
        <w:rPr>
          <w:color w:val="000000"/>
          <w:sz w:val="27"/>
          <w:szCs w:val="27"/>
        </w:rPr>
        <w:t xml:space="preserve"> Extreme Unction, to afford us, when departing this mortal life, an easier way to </w:t>
      </w:r>
      <w:r w:rsidR="001E44C1">
        <w:rPr>
          <w:color w:val="000000"/>
          <w:sz w:val="27"/>
          <w:szCs w:val="27"/>
        </w:rPr>
        <w:t>Heaven</w:t>
      </w:r>
      <w:r w:rsidR="00E354D5">
        <w:rPr>
          <w:color w:val="000000"/>
          <w:sz w:val="27"/>
          <w:szCs w:val="27"/>
        </w:rPr>
        <w:t>.</w:t>
      </w:r>
    </w:p>
    <w:p w:rsidR="00FE210A" w:rsidRDefault="00FE210A" w:rsidP="0008429B">
      <w:pPr>
        <w:pStyle w:val="Heading3"/>
        <w:spacing w:line="360" w:lineRule="auto"/>
        <w:rPr>
          <w:color w:val="000000"/>
        </w:rPr>
      </w:pPr>
    </w:p>
    <w:p w:rsidR="00FE210A" w:rsidRDefault="00FE210A" w:rsidP="0008429B">
      <w:pPr>
        <w:pStyle w:val="Heading3"/>
        <w:spacing w:line="360" w:lineRule="auto"/>
        <w:rPr>
          <w:color w:val="000000"/>
        </w:rPr>
      </w:pPr>
    </w:p>
    <w:p w:rsidR="00E354D5" w:rsidRDefault="00E354D5" w:rsidP="0008429B">
      <w:pPr>
        <w:pStyle w:val="Heading3"/>
        <w:spacing w:line="360" w:lineRule="auto"/>
        <w:rPr>
          <w:color w:val="000000"/>
        </w:rPr>
      </w:pPr>
      <w:r>
        <w:rPr>
          <w:color w:val="000000"/>
        </w:rPr>
        <w:lastRenderedPageBreak/>
        <w:t xml:space="preserve">Names </w:t>
      </w:r>
      <w:r w:rsidR="00784942">
        <w:rPr>
          <w:color w:val="000000"/>
        </w:rPr>
        <w:t>of</w:t>
      </w:r>
      <w:r>
        <w:rPr>
          <w:color w:val="000000"/>
        </w:rPr>
        <w:t xml:space="preserve"> this Sacrament</w:t>
      </w:r>
    </w:p>
    <w:p w:rsidR="00E354D5" w:rsidRDefault="0027100B"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354D5">
        <w:rPr>
          <w:color w:val="000000"/>
          <w:sz w:val="27"/>
          <w:szCs w:val="27"/>
        </w:rPr>
        <w:t xml:space="preserve"> explaining what is more necessary on this subject we shall follow almost the same order observed in the exposition </w:t>
      </w:r>
      <w:r w:rsidR="00784942">
        <w:rPr>
          <w:color w:val="000000"/>
          <w:sz w:val="27"/>
          <w:szCs w:val="27"/>
        </w:rPr>
        <w:t>of</w:t>
      </w:r>
      <w:r w:rsidR="00E354D5">
        <w:rPr>
          <w:color w:val="000000"/>
          <w:sz w:val="27"/>
          <w:szCs w:val="27"/>
        </w:rPr>
        <w:t xml:space="preserve"> the other Sacraments. Hence we shall first show that this Sacrament is called Extreme Unction, because among all the unctions prescribed by our Lord to His Church, this is the last to be administered.</w:t>
      </w:r>
    </w:p>
    <w:p w:rsidR="00E354D5" w:rsidRDefault="00E354D5" w:rsidP="006602D0">
      <w:pPr>
        <w:pStyle w:val="NormalWeb"/>
        <w:spacing w:line="360" w:lineRule="auto"/>
        <w:rPr>
          <w:color w:val="000000"/>
          <w:sz w:val="27"/>
          <w:szCs w:val="27"/>
        </w:rPr>
      </w:pPr>
      <w:r>
        <w:rPr>
          <w:color w:val="000000"/>
          <w:sz w:val="27"/>
          <w:szCs w:val="27"/>
        </w:rPr>
        <w:t xml:space="preserve">For this reason it was also called by our predecessors in the faith, </w:t>
      </w:r>
      <w:r w:rsidRPr="0008429B">
        <w:rPr>
          <w:i/>
          <w:color w:val="000000"/>
          <w:sz w:val="27"/>
          <w:szCs w:val="27"/>
        </w:rPr>
        <w:t xml:space="preserve">the Sacrament </w:t>
      </w:r>
      <w:r w:rsidR="00784942" w:rsidRPr="0008429B">
        <w:rPr>
          <w:i/>
          <w:color w:val="000000"/>
          <w:sz w:val="27"/>
          <w:szCs w:val="27"/>
        </w:rPr>
        <w:t>of</w:t>
      </w:r>
      <w:r w:rsidR="0008429B">
        <w:rPr>
          <w:i/>
          <w:color w:val="000000"/>
          <w:sz w:val="27"/>
          <w:szCs w:val="27"/>
        </w:rPr>
        <w:t xml:space="preserve"> the A</w:t>
      </w:r>
      <w:r w:rsidRPr="0008429B">
        <w:rPr>
          <w:i/>
          <w:color w:val="000000"/>
          <w:sz w:val="27"/>
          <w:szCs w:val="27"/>
        </w:rPr>
        <w:t xml:space="preserve">nointing </w:t>
      </w:r>
      <w:r w:rsidR="00784942" w:rsidRPr="0008429B">
        <w:rPr>
          <w:i/>
          <w:color w:val="000000"/>
          <w:sz w:val="27"/>
          <w:szCs w:val="27"/>
        </w:rPr>
        <w:t>of</w:t>
      </w:r>
      <w:r w:rsidR="0008429B">
        <w:rPr>
          <w:i/>
          <w:color w:val="000000"/>
          <w:sz w:val="27"/>
          <w:szCs w:val="27"/>
        </w:rPr>
        <w:t xml:space="preserve"> the S</w:t>
      </w:r>
      <w:r w:rsidRPr="0008429B">
        <w:rPr>
          <w:i/>
          <w:color w:val="000000"/>
          <w:sz w:val="27"/>
          <w:szCs w:val="27"/>
        </w:rPr>
        <w:t>ick</w:t>
      </w:r>
      <w:r>
        <w:rPr>
          <w:color w:val="000000"/>
          <w:sz w:val="27"/>
          <w:szCs w:val="27"/>
        </w:rPr>
        <w:t xml:space="preserve">, and also the Sacrament </w:t>
      </w:r>
      <w:r w:rsidR="00784942">
        <w:rPr>
          <w:color w:val="000000"/>
          <w:sz w:val="27"/>
          <w:szCs w:val="27"/>
        </w:rPr>
        <w:t>of</w:t>
      </w:r>
      <w:r>
        <w:rPr>
          <w:color w:val="000000"/>
          <w:sz w:val="27"/>
          <w:szCs w:val="27"/>
        </w:rPr>
        <w:t xml:space="preserve"> the dying, names which easily turn the minds </w:t>
      </w:r>
      <w:r w:rsidR="00784942">
        <w:rPr>
          <w:color w:val="000000"/>
          <w:sz w:val="27"/>
          <w:szCs w:val="27"/>
        </w:rPr>
        <w:t>of</w:t>
      </w:r>
      <w:r>
        <w:rPr>
          <w:color w:val="000000"/>
          <w:sz w:val="27"/>
          <w:szCs w:val="27"/>
        </w:rPr>
        <w:t xml:space="preserve"> the faithful to the remembrance </w:t>
      </w:r>
      <w:r w:rsidR="00784942">
        <w:rPr>
          <w:color w:val="000000"/>
          <w:sz w:val="27"/>
          <w:szCs w:val="27"/>
        </w:rPr>
        <w:t>of</w:t>
      </w:r>
      <w:r>
        <w:rPr>
          <w:color w:val="000000"/>
          <w:sz w:val="27"/>
          <w:szCs w:val="27"/>
        </w:rPr>
        <w:t xml:space="preserve"> that last hour.</w:t>
      </w:r>
    </w:p>
    <w:p w:rsidR="00E354D5" w:rsidRDefault="00E354D5" w:rsidP="0008429B">
      <w:pPr>
        <w:pStyle w:val="Heading3"/>
        <w:spacing w:line="360" w:lineRule="auto"/>
        <w:rPr>
          <w:color w:val="000000"/>
        </w:rPr>
      </w:pPr>
      <w:r>
        <w:rPr>
          <w:color w:val="000000"/>
        </w:rPr>
        <w:t xml:space="preserve">Extreme Unction </w:t>
      </w:r>
      <w:r w:rsidR="00F55793">
        <w:rPr>
          <w:color w:val="000000"/>
        </w:rPr>
        <w:t>is</w:t>
      </w:r>
      <w:r>
        <w:rPr>
          <w:color w:val="000000"/>
        </w:rPr>
        <w:t xml:space="preserve"> a True Sacrament</w:t>
      </w:r>
    </w:p>
    <w:p w:rsidR="00E354D5" w:rsidRDefault="00E354D5" w:rsidP="006602D0">
      <w:pPr>
        <w:pStyle w:val="NormalWeb"/>
        <w:spacing w:line="360" w:lineRule="auto"/>
        <w:rPr>
          <w:color w:val="000000"/>
          <w:sz w:val="27"/>
          <w:szCs w:val="27"/>
        </w:rPr>
      </w:pPr>
      <w:r>
        <w:rPr>
          <w:color w:val="000000"/>
          <w:sz w:val="27"/>
          <w:szCs w:val="27"/>
        </w:rPr>
        <w:t xml:space="preserve">That Extreme Unction is strictly speaking a Sacrament, is first to be explained; and this the words </w:t>
      </w:r>
      <w:r w:rsidR="00784942">
        <w:rPr>
          <w:color w:val="000000"/>
          <w:sz w:val="27"/>
          <w:szCs w:val="27"/>
        </w:rPr>
        <w:t>of</w:t>
      </w:r>
      <w:r>
        <w:rPr>
          <w:color w:val="000000"/>
          <w:sz w:val="27"/>
          <w:szCs w:val="27"/>
        </w:rPr>
        <w:t xml:space="preserve"> St. James the Apostle, promulgating the law </w:t>
      </w:r>
      <w:r w:rsidR="00784942">
        <w:rPr>
          <w:color w:val="000000"/>
          <w:sz w:val="27"/>
          <w:szCs w:val="27"/>
        </w:rPr>
        <w:t>of</w:t>
      </w:r>
      <w:r>
        <w:rPr>
          <w:color w:val="000000"/>
          <w:sz w:val="27"/>
          <w:szCs w:val="27"/>
        </w:rPr>
        <w:t xml:space="preserve"> this Sacrament, clearly establish. </w:t>
      </w:r>
      <w:r w:rsidR="00FC620E">
        <w:rPr>
          <w:i/>
          <w:color w:val="FF0000"/>
          <w:sz w:val="27"/>
          <w:szCs w:val="27"/>
        </w:rPr>
        <w:t>“</w:t>
      </w:r>
      <w:r w:rsidR="00A85632" w:rsidRPr="00A85632">
        <w:rPr>
          <w:i/>
          <w:color w:val="FF0000"/>
          <w:sz w:val="27"/>
          <w:szCs w:val="27"/>
        </w:rPr>
        <w:t>I</w:t>
      </w:r>
      <w:r w:rsidR="00F55793" w:rsidRPr="00A85632">
        <w:rPr>
          <w:i/>
          <w:color w:val="FF0000"/>
          <w:sz w:val="27"/>
          <w:szCs w:val="27"/>
        </w:rPr>
        <w:t>s</w:t>
      </w:r>
      <w:r w:rsidRPr="00A85632">
        <w:rPr>
          <w:i/>
          <w:color w:val="FF0000"/>
          <w:sz w:val="27"/>
          <w:szCs w:val="27"/>
        </w:rPr>
        <w:t xml:space="preserve"> any</w:t>
      </w:r>
      <w:r w:rsidR="00FC620E">
        <w:rPr>
          <w:i/>
          <w:color w:val="FF0000"/>
          <w:sz w:val="27"/>
          <w:szCs w:val="27"/>
        </w:rPr>
        <w:t xml:space="preserve"> man, he says, sick amongst you</w:t>
      </w:r>
      <w:r w:rsidRPr="00A85632">
        <w:rPr>
          <w:i/>
          <w:color w:val="FF0000"/>
          <w:sz w:val="27"/>
          <w:szCs w:val="27"/>
        </w:rPr>
        <w:t xml:space="preserve">? Let him bring in the priests </w:t>
      </w:r>
      <w:r w:rsidR="00784942" w:rsidRPr="00A85632">
        <w:rPr>
          <w:i/>
          <w:color w:val="FF0000"/>
          <w:sz w:val="27"/>
          <w:szCs w:val="27"/>
        </w:rPr>
        <w:t>of</w:t>
      </w:r>
      <w:r w:rsidRPr="00A85632">
        <w:rPr>
          <w:i/>
          <w:color w:val="FF0000"/>
          <w:sz w:val="27"/>
          <w:szCs w:val="27"/>
        </w:rPr>
        <w:t xml:space="preserve"> the church, and let them pray over him, anointing him with oil in the name </w:t>
      </w:r>
      <w:r w:rsidR="00784942" w:rsidRPr="00A85632">
        <w:rPr>
          <w:i/>
          <w:color w:val="FF0000"/>
          <w:sz w:val="27"/>
          <w:szCs w:val="27"/>
        </w:rPr>
        <w:t>of</w:t>
      </w:r>
      <w:r w:rsidRPr="00A85632">
        <w:rPr>
          <w:i/>
          <w:color w:val="FF0000"/>
          <w:sz w:val="27"/>
          <w:szCs w:val="27"/>
        </w:rPr>
        <w:t xml:space="preserve"> the Lord: and the prayer </w:t>
      </w:r>
      <w:r w:rsidR="00784942" w:rsidRPr="00A85632">
        <w:rPr>
          <w:i/>
          <w:color w:val="FF0000"/>
          <w:sz w:val="27"/>
          <w:szCs w:val="27"/>
        </w:rPr>
        <w:t>of</w:t>
      </w:r>
      <w:r w:rsidRPr="00A85632">
        <w:rPr>
          <w:i/>
          <w:color w:val="FF0000"/>
          <w:sz w:val="27"/>
          <w:szCs w:val="27"/>
        </w:rPr>
        <w:t xml:space="preserve"> faith shall save the sick man; and the Lord shall raise him up; and if he be in sins, they shall be forgiven him.</w:t>
      </w:r>
      <w:r w:rsidR="00A85632" w:rsidRPr="00A85632">
        <w:rPr>
          <w:i/>
          <w:color w:val="FF0000"/>
          <w:sz w:val="27"/>
          <w:szCs w:val="27"/>
        </w:rPr>
        <w:t>”</w:t>
      </w:r>
      <w:r w:rsidRPr="00A85632">
        <w:rPr>
          <w:color w:val="FF0000"/>
          <w:sz w:val="27"/>
          <w:szCs w:val="27"/>
        </w:rPr>
        <w:t xml:space="preserve"> </w:t>
      </w:r>
      <w:r w:rsidR="00FC620E" w:rsidRPr="00FC620E">
        <w:rPr>
          <w:sz w:val="27"/>
          <w:szCs w:val="27"/>
        </w:rPr>
        <w:t xml:space="preserve">(St. James 5.14)  </w:t>
      </w:r>
      <w:r>
        <w:rPr>
          <w:color w:val="000000"/>
          <w:sz w:val="27"/>
          <w:szCs w:val="27"/>
        </w:rPr>
        <w:t xml:space="preserve">When the Apostle says that sins are forgiven, he ascribes to Extreme Unction the nature and efficacy </w:t>
      </w:r>
      <w:r w:rsidR="00784942">
        <w:rPr>
          <w:color w:val="000000"/>
          <w:sz w:val="27"/>
          <w:szCs w:val="27"/>
        </w:rPr>
        <w:t>of</w:t>
      </w:r>
      <w:r>
        <w:rPr>
          <w:color w:val="000000"/>
          <w:sz w:val="27"/>
          <w:szCs w:val="27"/>
        </w:rPr>
        <w:t xml:space="preserve"> a Sacrament.</w:t>
      </w:r>
    </w:p>
    <w:p w:rsidR="00E354D5" w:rsidRDefault="00E354D5" w:rsidP="006602D0">
      <w:pPr>
        <w:pStyle w:val="NormalWeb"/>
        <w:spacing w:line="360" w:lineRule="auto"/>
        <w:rPr>
          <w:color w:val="000000"/>
          <w:sz w:val="27"/>
          <w:szCs w:val="27"/>
        </w:rPr>
      </w:pPr>
      <w:r>
        <w:rPr>
          <w:color w:val="000000"/>
          <w:sz w:val="27"/>
          <w:szCs w:val="27"/>
        </w:rPr>
        <w:t xml:space="preserve">That such has been at all times the doctrine </w:t>
      </w:r>
      <w:r w:rsidR="00784942">
        <w:rPr>
          <w:color w:val="000000"/>
          <w:sz w:val="27"/>
          <w:szCs w:val="27"/>
        </w:rPr>
        <w:t>of</w:t>
      </w:r>
      <w:r>
        <w:rPr>
          <w:color w:val="000000"/>
          <w:sz w:val="27"/>
          <w:szCs w:val="27"/>
        </w:rPr>
        <w:t xml:space="preserve"> the Catholic Church on Extreme Unction, many Councils testify, and the Council </w:t>
      </w:r>
      <w:r w:rsidR="00784942">
        <w:rPr>
          <w:color w:val="000000"/>
          <w:sz w:val="27"/>
          <w:szCs w:val="27"/>
        </w:rPr>
        <w:t>of</w:t>
      </w:r>
      <w:r>
        <w:rPr>
          <w:color w:val="000000"/>
          <w:sz w:val="27"/>
          <w:szCs w:val="27"/>
        </w:rPr>
        <w:t xml:space="preserve"> Trent denounces anathema against all who presume to teach or think otherwise. Innocent I also recommends this Sacrament with great earnestness to the attention </w:t>
      </w:r>
      <w:r w:rsidR="00784942">
        <w:rPr>
          <w:color w:val="000000"/>
          <w:sz w:val="27"/>
          <w:szCs w:val="27"/>
        </w:rPr>
        <w:t>of</w:t>
      </w:r>
      <w:r>
        <w:rPr>
          <w:color w:val="000000"/>
          <w:sz w:val="27"/>
          <w:szCs w:val="27"/>
        </w:rPr>
        <w:t xml:space="preserve"> the faithful.</w:t>
      </w:r>
    </w:p>
    <w:p w:rsidR="00FE210A" w:rsidRDefault="00FE210A" w:rsidP="00FC620E">
      <w:pPr>
        <w:pStyle w:val="Heading3"/>
        <w:spacing w:line="360" w:lineRule="auto"/>
        <w:rPr>
          <w:color w:val="000000"/>
        </w:rPr>
      </w:pPr>
    </w:p>
    <w:p w:rsidR="00FE210A" w:rsidRDefault="00FE210A" w:rsidP="00FC620E">
      <w:pPr>
        <w:pStyle w:val="Heading3"/>
        <w:spacing w:line="360" w:lineRule="auto"/>
        <w:rPr>
          <w:color w:val="000000"/>
        </w:rPr>
      </w:pPr>
    </w:p>
    <w:p w:rsidR="00E354D5" w:rsidRDefault="00E354D5" w:rsidP="00FC620E">
      <w:pPr>
        <w:pStyle w:val="Heading3"/>
        <w:spacing w:line="360" w:lineRule="auto"/>
        <w:rPr>
          <w:color w:val="000000"/>
        </w:rPr>
      </w:pPr>
      <w:r>
        <w:rPr>
          <w:color w:val="000000"/>
        </w:rPr>
        <w:lastRenderedPageBreak/>
        <w:t xml:space="preserve">Extreme Unction </w:t>
      </w:r>
      <w:r w:rsidR="00F55793">
        <w:rPr>
          <w:color w:val="000000"/>
        </w:rPr>
        <w:t>is</w:t>
      </w:r>
      <w:r w:rsidR="0027100B">
        <w:rPr>
          <w:color w:val="000000"/>
        </w:rPr>
        <w:t xml:space="preserve"> b</w:t>
      </w:r>
      <w:r>
        <w:rPr>
          <w:color w:val="000000"/>
        </w:rPr>
        <w:t>ut One Sacrament</w:t>
      </w:r>
    </w:p>
    <w:p w:rsidR="00E354D5" w:rsidRDefault="00E354D5" w:rsidP="006602D0">
      <w:pPr>
        <w:pStyle w:val="NormalWeb"/>
        <w:spacing w:line="360" w:lineRule="auto"/>
        <w:rPr>
          <w:color w:val="000000"/>
          <w:sz w:val="27"/>
          <w:szCs w:val="27"/>
        </w:rPr>
      </w:pPr>
      <w:r>
        <w:rPr>
          <w:color w:val="000000"/>
          <w:sz w:val="27"/>
          <w:szCs w:val="27"/>
        </w:rPr>
        <w:t xml:space="preserve">Pastors, therefore, should teach that Extreme Unction is a true Sacrament, and that, although administered with many anointings, each given with a peculiar prayer, and under a peculiar form, it constitutes not many, but one Sacrament. It is one, however, not in the sense that it is composed </w:t>
      </w:r>
      <w:r w:rsidR="00784942">
        <w:rPr>
          <w:color w:val="000000"/>
          <w:sz w:val="27"/>
          <w:szCs w:val="27"/>
        </w:rPr>
        <w:t>of</w:t>
      </w:r>
      <w:r>
        <w:rPr>
          <w:color w:val="000000"/>
          <w:sz w:val="27"/>
          <w:szCs w:val="27"/>
        </w:rPr>
        <w:t xml:space="preserve"> inseparable parts, but because each </w:t>
      </w:r>
      <w:r w:rsidR="00784942">
        <w:rPr>
          <w:color w:val="000000"/>
          <w:sz w:val="27"/>
          <w:szCs w:val="27"/>
        </w:rPr>
        <w:t>of</w:t>
      </w:r>
      <w:r>
        <w:rPr>
          <w:color w:val="000000"/>
          <w:sz w:val="27"/>
          <w:szCs w:val="27"/>
        </w:rPr>
        <w:t xml:space="preserve"> the parts contributes to its perfection, as is the case with every object composed </w:t>
      </w:r>
      <w:r w:rsidR="00784942">
        <w:rPr>
          <w:color w:val="000000"/>
          <w:sz w:val="27"/>
          <w:szCs w:val="27"/>
        </w:rPr>
        <w:t>of</w:t>
      </w:r>
      <w:r>
        <w:rPr>
          <w:color w:val="000000"/>
          <w:sz w:val="27"/>
          <w:szCs w:val="27"/>
        </w:rPr>
        <w:t xml:space="preserve"> many parts. As a house which consists </w:t>
      </w:r>
      <w:r w:rsidR="00784942">
        <w:rPr>
          <w:color w:val="000000"/>
          <w:sz w:val="27"/>
          <w:szCs w:val="27"/>
        </w:rPr>
        <w:t>of</w:t>
      </w:r>
      <w:r>
        <w:rPr>
          <w:color w:val="000000"/>
          <w:sz w:val="27"/>
          <w:szCs w:val="27"/>
        </w:rPr>
        <w:t xml:space="preserve"> a great variety </w:t>
      </w:r>
      <w:r w:rsidR="00784942">
        <w:rPr>
          <w:color w:val="000000"/>
          <w:sz w:val="27"/>
          <w:szCs w:val="27"/>
        </w:rPr>
        <w:t>of</w:t>
      </w:r>
      <w:r>
        <w:rPr>
          <w:color w:val="000000"/>
          <w:sz w:val="27"/>
          <w:szCs w:val="27"/>
        </w:rPr>
        <w:t xml:space="preserve"> parts derives its perfection from unity </w:t>
      </w:r>
      <w:r w:rsidR="00784942">
        <w:rPr>
          <w:color w:val="000000"/>
          <w:sz w:val="27"/>
          <w:szCs w:val="27"/>
        </w:rPr>
        <w:t>of</w:t>
      </w:r>
      <w:r>
        <w:rPr>
          <w:color w:val="000000"/>
          <w:sz w:val="27"/>
          <w:szCs w:val="27"/>
        </w:rPr>
        <w:t xml:space="preserve"> plan, so is this Sacrament, although composed </w:t>
      </w:r>
      <w:r w:rsidR="00784942">
        <w:rPr>
          <w:color w:val="000000"/>
          <w:sz w:val="27"/>
          <w:szCs w:val="27"/>
        </w:rPr>
        <w:t>of</w:t>
      </w:r>
      <w:r>
        <w:rPr>
          <w:color w:val="000000"/>
          <w:sz w:val="27"/>
          <w:szCs w:val="27"/>
        </w:rPr>
        <w:t xml:space="preserve"> many and different things and words, but one sign, and it effects only that one thing </w:t>
      </w:r>
      <w:r w:rsidR="00784942">
        <w:rPr>
          <w:color w:val="000000"/>
          <w:sz w:val="27"/>
          <w:szCs w:val="27"/>
        </w:rPr>
        <w:t>of</w:t>
      </w:r>
      <w:r>
        <w:rPr>
          <w:color w:val="000000"/>
          <w:sz w:val="27"/>
          <w:szCs w:val="27"/>
        </w:rPr>
        <w:t xml:space="preserve"> which it is the sign.</w:t>
      </w:r>
    </w:p>
    <w:p w:rsidR="00E354D5" w:rsidRDefault="00E354D5" w:rsidP="004C5324">
      <w:pPr>
        <w:pStyle w:val="Heading3"/>
        <w:spacing w:line="360" w:lineRule="auto"/>
        <w:rPr>
          <w:color w:val="000000"/>
        </w:rPr>
      </w:pPr>
      <w:r>
        <w:rPr>
          <w:color w:val="000000"/>
        </w:rPr>
        <w:t xml:space="preserve">Essential Parts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Pastors should also teach what are the component parts </w:t>
      </w:r>
      <w:r w:rsidR="00784942">
        <w:rPr>
          <w:color w:val="000000"/>
          <w:sz w:val="27"/>
          <w:szCs w:val="27"/>
        </w:rPr>
        <w:t>of</w:t>
      </w:r>
      <w:r>
        <w:rPr>
          <w:color w:val="000000"/>
          <w:sz w:val="27"/>
          <w:szCs w:val="27"/>
        </w:rPr>
        <w:t xml:space="preserve"> this Sacrament, its matter and form. These St. James does not omit, and each is replete with its own peculiar mysteries.</w:t>
      </w:r>
    </w:p>
    <w:p w:rsidR="00E354D5" w:rsidRDefault="00E354D5" w:rsidP="004C5324">
      <w:pPr>
        <w:pStyle w:val="Heading3"/>
        <w:spacing w:line="360" w:lineRule="auto"/>
        <w:rPr>
          <w:color w:val="000000"/>
        </w:rPr>
      </w:pPr>
      <w:r>
        <w:rPr>
          <w:color w:val="000000"/>
        </w:rPr>
        <w:t xml:space="preserve">The Matter </w:t>
      </w:r>
      <w:r w:rsidR="00F55793">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Its element, then, or matter, as defined by Councils, particularly by the Council </w:t>
      </w:r>
      <w:r w:rsidR="00784942">
        <w:rPr>
          <w:color w:val="000000"/>
          <w:sz w:val="27"/>
          <w:szCs w:val="27"/>
        </w:rPr>
        <w:t>of</w:t>
      </w:r>
      <w:r>
        <w:rPr>
          <w:color w:val="000000"/>
          <w:sz w:val="27"/>
          <w:szCs w:val="27"/>
        </w:rPr>
        <w:t xml:space="preserve"> Trent, consists </w:t>
      </w:r>
      <w:r w:rsidR="00784942">
        <w:rPr>
          <w:color w:val="000000"/>
          <w:sz w:val="27"/>
          <w:szCs w:val="27"/>
        </w:rPr>
        <w:t>of</w:t>
      </w:r>
      <w:r>
        <w:rPr>
          <w:color w:val="000000"/>
          <w:sz w:val="27"/>
          <w:szCs w:val="27"/>
        </w:rPr>
        <w:t xml:space="preserve"> oil consecrated by the Bishop. Not any kind </w:t>
      </w:r>
      <w:r w:rsidR="00784942">
        <w:rPr>
          <w:color w:val="000000"/>
          <w:sz w:val="27"/>
          <w:szCs w:val="27"/>
        </w:rPr>
        <w:t>of</w:t>
      </w:r>
      <w:r>
        <w:rPr>
          <w:color w:val="000000"/>
          <w:sz w:val="27"/>
          <w:szCs w:val="27"/>
        </w:rPr>
        <w:t xml:space="preserve"> oil extracted from fatty or greasy substances, but olive oil alone (can be the matter </w:t>
      </w:r>
      <w:r w:rsidR="00784942">
        <w:rPr>
          <w:color w:val="000000"/>
          <w:sz w:val="27"/>
          <w:szCs w:val="27"/>
        </w:rPr>
        <w:t>of</w:t>
      </w:r>
      <w:r>
        <w:rPr>
          <w:color w:val="000000"/>
          <w:sz w:val="27"/>
          <w:szCs w:val="27"/>
        </w:rPr>
        <w:t xml:space="preserve"> this Sacrament).</w:t>
      </w:r>
    </w:p>
    <w:p w:rsidR="00E354D5" w:rsidRDefault="00E354D5" w:rsidP="006602D0">
      <w:pPr>
        <w:pStyle w:val="NormalWeb"/>
        <w:spacing w:line="360" w:lineRule="auto"/>
        <w:rPr>
          <w:color w:val="000000"/>
          <w:sz w:val="27"/>
          <w:szCs w:val="27"/>
        </w:rPr>
      </w:pPr>
      <w:r>
        <w:rPr>
          <w:color w:val="000000"/>
          <w:sz w:val="27"/>
          <w:szCs w:val="27"/>
        </w:rPr>
        <w:t xml:space="preserve">Thus its matter is most significant </w:t>
      </w:r>
      <w:r w:rsidR="00784942">
        <w:rPr>
          <w:color w:val="000000"/>
          <w:sz w:val="27"/>
          <w:szCs w:val="27"/>
        </w:rPr>
        <w:t>of</w:t>
      </w:r>
      <w:r>
        <w:rPr>
          <w:color w:val="000000"/>
          <w:sz w:val="27"/>
          <w:szCs w:val="27"/>
        </w:rPr>
        <w:t xml:space="preserve"> what is inwardly effected in the soul by the Sacrament. Oil is very efficacious in soothing bodily pain, and the power </w:t>
      </w:r>
      <w:r w:rsidR="00784942">
        <w:rPr>
          <w:color w:val="000000"/>
          <w:sz w:val="27"/>
          <w:szCs w:val="27"/>
        </w:rPr>
        <w:t>of</w:t>
      </w:r>
      <w:r>
        <w:rPr>
          <w:color w:val="000000"/>
          <w:sz w:val="27"/>
          <w:szCs w:val="27"/>
        </w:rPr>
        <w:t xml:space="preserve"> this Sacrament lessens the pain and anguish </w:t>
      </w:r>
      <w:r w:rsidR="00784942">
        <w:rPr>
          <w:color w:val="000000"/>
          <w:sz w:val="27"/>
          <w:szCs w:val="27"/>
        </w:rPr>
        <w:t>of</w:t>
      </w:r>
      <w:r>
        <w:rPr>
          <w:color w:val="000000"/>
          <w:sz w:val="27"/>
          <w:szCs w:val="27"/>
        </w:rPr>
        <w:t xml:space="preserve"> the soul. Oil also restores health, brings joy, feeds light, and is very efficacious in refreshing bodily fatigue. All these effects signify what the divine power accomplishes in the sick man through the administration </w:t>
      </w:r>
      <w:r w:rsidR="00784942">
        <w:rPr>
          <w:color w:val="000000"/>
          <w:sz w:val="27"/>
          <w:szCs w:val="27"/>
        </w:rPr>
        <w:t>of</w:t>
      </w:r>
      <w:r>
        <w:rPr>
          <w:color w:val="000000"/>
          <w:sz w:val="27"/>
          <w:szCs w:val="27"/>
        </w:rPr>
        <w:t xml:space="preserve"> this Sacrament. So much will suffice in explanation </w:t>
      </w:r>
      <w:r w:rsidR="00784942">
        <w:rPr>
          <w:color w:val="000000"/>
          <w:sz w:val="27"/>
          <w:szCs w:val="27"/>
        </w:rPr>
        <w:t>of</w:t>
      </w:r>
      <w:r>
        <w:rPr>
          <w:color w:val="000000"/>
          <w:sz w:val="27"/>
          <w:szCs w:val="27"/>
        </w:rPr>
        <w:t xml:space="preserve"> the matter.</w:t>
      </w:r>
    </w:p>
    <w:p w:rsidR="00E354D5" w:rsidRDefault="00E354D5" w:rsidP="003B3562">
      <w:pPr>
        <w:pStyle w:val="Heading3"/>
        <w:spacing w:line="360" w:lineRule="auto"/>
        <w:rPr>
          <w:color w:val="000000"/>
        </w:rPr>
      </w:pPr>
      <w:r>
        <w:rPr>
          <w:color w:val="000000"/>
        </w:rPr>
        <w:lastRenderedPageBreak/>
        <w:t xml:space="preserve">The Form </w:t>
      </w:r>
      <w:r w:rsidR="00F55793">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The form </w:t>
      </w:r>
      <w:r w:rsidR="00784942">
        <w:rPr>
          <w:color w:val="000000"/>
          <w:sz w:val="27"/>
          <w:szCs w:val="27"/>
        </w:rPr>
        <w:t>of</w:t>
      </w:r>
      <w:r>
        <w:rPr>
          <w:color w:val="000000"/>
          <w:sz w:val="27"/>
          <w:szCs w:val="27"/>
        </w:rPr>
        <w:t xml:space="preserve"> the Sacrament is the word and solemn prayer which the priest uses at each anointing: By this Holy Unction may God pardon thee whatever sins thou hast committed by the evil use </w:t>
      </w:r>
      <w:r w:rsidR="00784942">
        <w:rPr>
          <w:color w:val="000000"/>
          <w:sz w:val="27"/>
          <w:szCs w:val="27"/>
        </w:rPr>
        <w:t>of</w:t>
      </w:r>
      <w:r>
        <w:rPr>
          <w:color w:val="000000"/>
          <w:sz w:val="27"/>
          <w:szCs w:val="27"/>
        </w:rPr>
        <w:t xml:space="preserve"> sight, smell or touch.</w:t>
      </w:r>
    </w:p>
    <w:p w:rsidR="00E354D5" w:rsidRDefault="00E354D5" w:rsidP="006602D0">
      <w:pPr>
        <w:pStyle w:val="NormalWeb"/>
        <w:spacing w:line="360" w:lineRule="auto"/>
        <w:rPr>
          <w:color w:val="000000"/>
          <w:sz w:val="27"/>
          <w:szCs w:val="27"/>
        </w:rPr>
      </w:pPr>
      <w:r>
        <w:rPr>
          <w:color w:val="000000"/>
          <w:sz w:val="27"/>
          <w:szCs w:val="27"/>
        </w:rPr>
        <w:t xml:space="preserve">That this is the true form </w:t>
      </w:r>
      <w:r w:rsidR="00784942">
        <w:rPr>
          <w:color w:val="000000"/>
          <w:sz w:val="27"/>
          <w:szCs w:val="27"/>
        </w:rPr>
        <w:t>of</w:t>
      </w:r>
      <w:r>
        <w:rPr>
          <w:color w:val="000000"/>
          <w:sz w:val="27"/>
          <w:szCs w:val="27"/>
        </w:rPr>
        <w:t xml:space="preserve"> this Sacrament we learn from these words </w:t>
      </w:r>
      <w:r w:rsidR="00784942">
        <w:rPr>
          <w:color w:val="000000"/>
          <w:sz w:val="27"/>
          <w:szCs w:val="27"/>
        </w:rPr>
        <w:t>of</w:t>
      </w:r>
      <w:r>
        <w:rPr>
          <w:color w:val="000000"/>
          <w:sz w:val="27"/>
          <w:szCs w:val="27"/>
        </w:rPr>
        <w:t xml:space="preserve"> St. James: </w:t>
      </w:r>
      <w:r w:rsidR="00197B09" w:rsidRPr="00197B09">
        <w:rPr>
          <w:i/>
          <w:color w:val="FF0000"/>
          <w:sz w:val="27"/>
          <w:szCs w:val="27"/>
        </w:rPr>
        <w:t>“</w:t>
      </w:r>
      <w:r w:rsidRPr="00197B09">
        <w:rPr>
          <w:i/>
          <w:color w:val="FF0000"/>
          <w:sz w:val="27"/>
          <w:szCs w:val="27"/>
        </w:rPr>
        <w:t xml:space="preserve">Let them pray over him . . . and the prayer </w:t>
      </w:r>
      <w:r w:rsidR="00784942" w:rsidRPr="00197B09">
        <w:rPr>
          <w:i/>
          <w:color w:val="FF0000"/>
          <w:sz w:val="27"/>
          <w:szCs w:val="27"/>
        </w:rPr>
        <w:t>of</w:t>
      </w:r>
      <w:r w:rsidRPr="00197B09">
        <w:rPr>
          <w:i/>
          <w:color w:val="FF0000"/>
          <w:sz w:val="27"/>
          <w:szCs w:val="27"/>
        </w:rPr>
        <w:t xml:space="preserve"> faith shall save the sick man.</w:t>
      </w:r>
      <w:r w:rsidR="00197B09" w:rsidRPr="00197B09">
        <w:rPr>
          <w:i/>
          <w:color w:val="FF0000"/>
          <w:sz w:val="27"/>
          <w:szCs w:val="27"/>
        </w:rPr>
        <w:t>”</w:t>
      </w:r>
      <w:r w:rsidRPr="00197B09">
        <w:rPr>
          <w:color w:val="FF0000"/>
          <w:sz w:val="27"/>
          <w:szCs w:val="27"/>
        </w:rPr>
        <w:t xml:space="preserve"> </w:t>
      </w:r>
      <w:r w:rsidR="003B3562" w:rsidRPr="00FC620E">
        <w:rPr>
          <w:sz w:val="27"/>
          <w:szCs w:val="27"/>
        </w:rPr>
        <w:t xml:space="preserve">(St. James 5.14)  </w:t>
      </w:r>
      <w:r>
        <w:rPr>
          <w:color w:val="000000"/>
          <w:sz w:val="27"/>
          <w:szCs w:val="27"/>
        </w:rPr>
        <w:t xml:space="preserve">Hence we can see that the form is to be applied by way </w:t>
      </w:r>
      <w:r w:rsidR="00784942">
        <w:rPr>
          <w:color w:val="000000"/>
          <w:sz w:val="27"/>
          <w:szCs w:val="27"/>
        </w:rPr>
        <w:t>of</w:t>
      </w:r>
      <w:r>
        <w:rPr>
          <w:color w:val="000000"/>
          <w:sz w:val="27"/>
          <w:szCs w:val="27"/>
        </w:rPr>
        <w:t xml:space="preserve"> prayer. The Apostle does not say </w:t>
      </w:r>
      <w:r w:rsidR="00784942">
        <w:rPr>
          <w:color w:val="000000"/>
          <w:sz w:val="27"/>
          <w:szCs w:val="27"/>
        </w:rPr>
        <w:t>of</w:t>
      </w:r>
      <w:r>
        <w:rPr>
          <w:color w:val="000000"/>
          <w:sz w:val="27"/>
          <w:szCs w:val="27"/>
        </w:rPr>
        <w:t xml:space="preserve"> what particular words that prayer is to consist; but this form has been handed down to us by the faithful tradition </w:t>
      </w:r>
      <w:r w:rsidR="00784942">
        <w:rPr>
          <w:color w:val="000000"/>
          <w:sz w:val="27"/>
          <w:szCs w:val="27"/>
        </w:rPr>
        <w:t>of</w:t>
      </w:r>
      <w:r>
        <w:rPr>
          <w:color w:val="000000"/>
          <w:sz w:val="27"/>
          <w:szCs w:val="27"/>
        </w:rPr>
        <w:t xml:space="preserve"> the Fathers, so that all the Churches retain the form observed by the Church </w:t>
      </w:r>
      <w:r w:rsidR="00784942">
        <w:rPr>
          <w:color w:val="000000"/>
          <w:sz w:val="27"/>
          <w:szCs w:val="27"/>
        </w:rPr>
        <w:t>of</w:t>
      </w:r>
      <w:r>
        <w:rPr>
          <w:color w:val="000000"/>
          <w:sz w:val="27"/>
          <w:szCs w:val="27"/>
        </w:rPr>
        <w:t xml:space="preserve"> Rome, the mother and mistress </w:t>
      </w:r>
      <w:r w:rsidR="00784942">
        <w:rPr>
          <w:color w:val="000000"/>
          <w:sz w:val="27"/>
          <w:szCs w:val="27"/>
        </w:rPr>
        <w:t>of</w:t>
      </w:r>
      <w:r>
        <w:rPr>
          <w:color w:val="000000"/>
          <w:sz w:val="27"/>
          <w:szCs w:val="27"/>
        </w:rPr>
        <w:t xml:space="preserve"> all Churches. Some, it is true, alter a few words, as when for God pardon thee, they say (God) remit, or (God) spare, and sometimes, May (God) remedy all the evil thou hast committed. But as there is no change </w:t>
      </w:r>
      <w:r w:rsidR="00784942">
        <w:rPr>
          <w:color w:val="000000"/>
          <w:sz w:val="27"/>
          <w:szCs w:val="27"/>
        </w:rPr>
        <w:t>of</w:t>
      </w:r>
      <w:r>
        <w:rPr>
          <w:color w:val="000000"/>
          <w:sz w:val="27"/>
          <w:szCs w:val="27"/>
        </w:rPr>
        <w:t xml:space="preserve"> meaning, it is clear that all religiously observe the same form.</w:t>
      </w:r>
    </w:p>
    <w:p w:rsidR="00E354D5" w:rsidRDefault="00E354D5" w:rsidP="006602D0">
      <w:pPr>
        <w:pStyle w:val="NormalWeb"/>
        <w:spacing w:line="360" w:lineRule="auto"/>
        <w:rPr>
          <w:color w:val="000000"/>
          <w:sz w:val="27"/>
          <w:szCs w:val="27"/>
        </w:rPr>
      </w:pPr>
      <w:r>
        <w:rPr>
          <w:color w:val="000000"/>
          <w:sz w:val="27"/>
          <w:szCs w:val="27"/>
        </w:rPr>
        <w:t xml:space="preserve">It should not excite surprise that, while the form </w:t>
      </w:r>
      <w:r w:rsidR="00784942">
        <w:rPr>
          <w:color w:val="000000"/>
          <w:sz w:val="27"/>
          <w:szCs w:val="27"/>
        </w:rPr>
        <w:t>of</w:t>
      </w:r>
      <w:r>
        <w:rPr>
          <w:color w:val="000000"/>
          <w:sz w:val="27"/>
          <w:szCs w:val="27"/>
        </w:rPr>
        <w:t xml:space="preserve"> each </w:t>
      </w:r>
      <w:r w:rsidR="00784942">
        <w:rPr>
          <w:color w:val="000000"/>
          <w:sz w:val="27"/>
          <w:szCs w:val="27"/>
        </w:rPr>
        <w:t>of</w:t>
      </w:r>
      <w:r>
        <w:rPr>
          <w:color w:val="000000"/>
          <w:sz w:val="27"/>
          <w:szCs w:val="27"/>
        </w:rPr>
        <w:t xml:space="preserve"> the other Sacraments either absolutely signifies what it expresses, such as </w:t>
      </w:r>
      <w:r w:rsidR="005D4F9B">
        <w:rPr>
          <w:color w:val="000000"/>
          <w:sz w:val="27"/>
          <w:szCs w:val="27"/>
        </w:rPr>
        <w:t>“</w:t>
      </w:r>
      <w:r>
        <w:rPr>
          <w:color w:val="000000"/>
          <w:sz w:val="27"/>
          <w:szCs w:val="27"/>
        </w:rPr>
        <w:t xml:space="preserve">I </w:t>
      </w:r>
      <w:r w:rsidR="00197B09">
        <w:rPr>
          <w:color w:val="000000"/>
          <w:sz w:val="27"/>
          <w:szCs w:val="27"/>
        </w:rPr>
        <w:t>baptize</w:t>
      </w:r>
      <w:r>
        <w:rPr>
          <w:color w:val="000000"/>
          <w:sz w:val="27"/>
          <w:szCs w:val="27"/>
        </w:rPr>
        <w:t xml:space="preserve"> thee</w:t>
      </w:r>
      <w:r w:rsidR="005D4F9B">
        <w:rPr>
          <w:color w:val="000000"/>
          <w:sz w:val="27"/>
          <w:szCs w:val="27"/>
        </w:rPr>
        <w:t>”</w:t>
      </w:r>
      <w:r>
        <w:rPr>
          <w:color w:val="000000"/>
          <w:sz w:val="27"/>
          <w:szCs w:val="27"/>
        </w:rPr>
        <w:t xml:space="preserve">, or </w:t>
      </w:r>
      <w:r w:rsidR="005D4F9B">
        <w:rPr>
          <w:color w:val="000000"/>
          <w:sz w:val="27"/>
          <w:szCs w:val="27"/>
        </w:rPr>
        <w:t>“</w:t>
      </w:r>
      <w:r>
        <w:rPr>
          <w:color w:val="000000"/>
          <w:sz w:val="27"/>
          <w:szCs w:val="27"/>
        </w:rPr>
        <w:t xml:space="preserve">I Sign thee with the sign </w:t>
      </w:r>
      <w:r w:rsidR="00784942">
        <w:rPr>
          <w:color w:val="000000"/>
          <w:sz w:val="27"/>
          <w:szCs w:val="27"/>
        </w:rPr>
        <w:t>of</w:t>
      </w:r>
      <w:r>
        <w:rPr>
          <w:color w:val="000000"/>
          <w:sz w:val="27"/>
          <w:szCs w:val="27"/>
        </w:rPr>
        <w:t xml:space="preserve"> the </w:t>
      </w:r>
      <w:r w:rsidR="00372D44">
        <w:rPr>
          <w:color w:val="000000"/>
          <w:sz w:val="27"/>
          <w:szCs w:val="27"/>
        </w:rPr>
        <w:t>Cross</w:t>
      </w:r>
      <w:r w:rsidR="005D4F9B">
        <w:rPr>
          <w:color w:val="000000"/>
          <w:sz w:val="27"/>
          <w:szCs w:val="27"/>
        </w:rPr>
        <w:t>”</w:t>
      </w:r>
      <w:r>
        <w:rPr>
          <w:color w:val="000000"/>
          <w:sz w:val="27"/>
          <w:szCs w:val="27"/>
        </w:rPr>
        <w:t xml:space="preserve">, or is pronounced, as it were, by way </w:t>
      </w:r>
      <w:r w:rsidR="00784942">
        <w:rPr>
          <w:color w:val="000000"/>
          <w:sz w:val="27"/>
          <w:szCs w:val="27"/>
        </w:rPr>
        <w:t>of</w:t>
      </w:r>
      <w:r>
        <w:rPr>
          <w:color w:val="000000"/>
          <w:sz w:val="27"/>
          <w:szCs w:val="27"/>
        </w:rPr>
        <w:t xml:space="preserve"> command, as in administering Holy Orders, </w:t>
      </w:r>
      <w:r w:rsidR="005D4F9B">
        <w:rPr>
          <w:color w:val="000000"/>
          <w:sz w:val="27"/>
          <w:szCs w:val="27"/>
        </w:rPr>
        <w:t>“</w:t>
      </w:r>
      <w:r>
        <w:rPr>
          <w:color w:val="000000"/>
          <w:sz w:val="27"/>
          <w:szCs w:val="27"/>
        </w:rPr>
        <w:t>Receive power</w:t>
      </w:r>
      <w:r w:rsidR="005D4F9B">
        <w:rPr>
          <w:color w:val="000000"/>
          <w:sz w:val="27"/>
          <w:szCs w:val="27"/>
        </w:rPr>
        <w:t>”</w:t>
      </w:r>
      <w:r>
        <w:rPr>
          <w:color w:val="000000"/>
          <w:sz w:val="27"/>
          <w:szCs w:val="27"/>
        </w:rPr>
        <w:t xml:space="preserve">, the form </w:t>
      </w:r>
      <w:r w:rsidR="00784942">
        <w:rPr>
          <w:color w:val="000000"/>
          <w:sz w:val="27"/>
          <w:szCs w:val="27"/>
        </w:rPr>
        <w:t>of</w:t>
      </w:r>
      <w:r>
        <w:rPr>
          <w:color w:val="000000"/>
          <w:sz w:val="27"/>
          <w:szCs w:val="27"/>
        </w:rPr>
        <w:t xml:space="preserve"> Extreme Unction alone is expressed by way </w:t>
      </w:r>
      <w:r w:rsidR="00784942">
        <w:rPr>
          <w:color w:val="000000"/>
          <w:sz w:val="27"/>
          <w:szCs w:val="27"/>
        </w:rPr>
        <w:t>of</w:t>
      </w:r>
      <w:r>
        <w:rPr>
          <w:color w:val="000000"/>
          <w:sz w:val="27"/>
          <w:szCs w:val="27"/>
        </w:rPr>
        <w:t xml:space="preserve"> prayer. Wisely has it been so appointed. For since this Sacrament is administered not only for the spiritual grace which it bestows, but also for the recovery </w:t>
      </w:r>
      <w:r w:rsidR="00784942">
        <w:rPr>
          <w:color w:val="000000"/>
          <w:sz w:val="27"/>
          <w:szCs w:val="27"/>
        </w:rPr>
        <w:t>of</w:t>
      </w:r>
      <w:r>
        <w:rPr>
          <w:color w:val="000000"/>
          <w:sz w:val="27"/>
          <w:szCs w:val="27"/>
        </w:rPr>
        <w:t xml:space="preserve"> health, which, however, is not always obtained, therefore use a deprecative form, in order to implore </w:t>
      </w:r>
      <w:r w:rsidR="00784942">
        <w:rPr>
          <w:color w:val="000000"/>
          <w:sz w:val="27"/>
          <w:szCs w:val="27"/>
        </w:rPr>
        <w:t>of</w:t>
      </w:r>
      <w:r w:rsidR="008B5E16">
        <w:rPr>
          <w:color w:val="000000"/>
          <w:sz w:val="27"/>
          <w:szCs w:val="27"/>
        </w:rPr>
        <w:t xml:space="preserve"> God’</w:t>
      </w:r>
      <w:r>
        <w:rPr>
          <w:color w:val="000000"/>
          <w:sz w:val="27"/>
          <w:szCs w:val="27"/>
        </w:rPr>
        <w:t xml:space="preserve">s mercy what the virtue </w:t>
      </w:r>
      <w:r w:rsidR="00784942">
        <w:rPr>
          <w:color w:val="000000"/>
          <w:sz w:val="27"/>
          <w:szCs w:val="27"/>
        </w:rPr>
        <w:t>of</w:t>
      </w:r>
      <w:r>
        <w:rPr>
          <w:color w:val="000000"/>
          <w:sz w:val="27"/>
          <w:szCs w:val="27"/>
        </w:rPr>
        <w:t xml:space="preserve"> the Sacrament does not always and uniformly effect.</w:t>
      </w:r>
    </w:p>
    <w:p w:rsidR="00FE210A" w:rsidRDefault="00FE210A" w:rsidP="0084133F">
      <w:pPr>
        <w:pStyle w:val="Heading3"/>
        <w:spacing w:line="360" w:lineRule="auto"/>
        <w:rPr>
          <w:color w:val="000000"/>
        </w:rPr>
      </w:pPr>
    </w:p>
    <w:p w:rsidR="00FE210A" w:rsidRDefault="00FE210A" w:rsidP="0084133F">
      <w:pPr>
        <w:pStyle w:val="Heading3"/>
        <w:spacing w:line="360" w:lineRule="auto"/>
        <w:rPr>
          <w:color w:val="000000"/>
        </w:rPr>
      </w:pPr>
    </w:p>
    <w:p w:rsidR="00E354D5" w:rsidRDefault="00E354D5" w:rsidP="0084133F">
      <w:pPr>
        <w:pStyle w:val="Heading3"/>
        <w:spacing w:line="360" w:lineRule="auto"/>
        <w:rPr>
          <w:color w:val="000000"/>
        </w:rPr>
      </w:pPr>
      <w:r>
        <w:rPr>
          <w:color w:val="000000"/>
        </w:rPr>
        <w:lastRenderedPageBreak/>
        <w:t xml:space="preserve">The Ceremonies </w:t>
      </w:r>
      <w:r w:rsidR="00F55793">
        <w:rPr>
          <w:color w:val="000000"/>
        </w:rPr>
        <w:t>of</w:t>
      </w:r>
      <w:r>
        <w:rPr>
          <w:color w:val="000000"/>
        </w:rPr>
        <w:t xml:space="preserve"> Extreme Unction</w:t>
      </w:r>
    </w:p>
    <w:p w:rsidR="00E354D5"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354D5">
        <w:rPr>
          <w:color w:val="000000"/>
          <w:sz w:val="27"/>
          <w:szCs w:val="27"/>
        </w:rPr>
        <w:t xml:space="preserve"> the administration </w:t>
      </w:r>
      <w:r w:rsidR="00784942">
        <w:rPr>
          <w:color w:val="000000"/>
          <w:sz w:val="27"/>
          <w:szCs w:val="27"/>
        </w:rPr>
        <w:t>of</w:t>
      </w:r>
      <w:r w:rsidR="00E354D5">
        <w:rPr>
          <w:color w:val="000000"/>
          <w:sz w:val="27"/>
          <w:szCs w:val="27"/>
        </w:rPr>
        <w:t xml:space="preserve"> this Sacrament special rites are also used, consisting principally </w:t>
      </w:r>
      <w:r w:rsidR="00784942">
        <w:rPr>
          <w:color w:val="000000"/>
          <w:sz w:val="27"/>
          <w:szCs w:val="27"/>
        </w:rPr>
        <w:t>of</w:t>
      </w:r>
      <w:r w:rsidR="00E354D5">
        <w:rPr>
          <w:color w:val="000000"/>
          <w:sz w:val="27"/>
          <w:szCs w:val="27"/>
        </w:rPr>
        <w:t xml:space="preserve"> prayers </w:t>
      </w:r>
      <w:r w:rsidR="00784942">
        <w:rPr>
          <w:color w:val="000000"/>
          <w:sz w:val="27"/>
          <w:szCs w:val="27"/>
        </w:rPr>
        <w:t>of</w:t>
      </w:r>
      <w:r w:rsidR="00E354D5">
        <w:rPr>
          <w:color w:val="000000"/>
          <w:sz w:val="27"/>
          <w:szCs w:val="27"/>
        </w:rPr>
        <w:t xml:space="preserve">fered by the priest for the recovery </w:t>
      </w:r>
      <w:r w:rsidR="00784942">
        <w:rPr>
          <w:color w:val="000000"/>
          <w:sz w:val="27"/>
          <w:szCs w:val="27"/>
        </w:rPr>
        <w:t>of</w:t>
      </w:r>
      <w:r w:rsidR="00E354D5">
        <w:rPr>
          <w:color w:val="000000"/>
          <w:sz w:val="27"/>
          <w:szCs w:val="27"/>
        </w:rPr>
        <w:t xml:space="preserve"> the sick person. There is no Sacrament, the administration </w:t>
      </w:r>
      <w:r w:rsidR="00784942">
        <w:rPr>
          <w:color w:val="000000"/>
          <w:sz w:val="27"/>
          <w:szCs w:val="27"/>
        </w:rPr>
        <w:t>of</w:t>
      </w:r>
      <w:r w:rsidR="00E354D5">
        <w:rPr>
          <w:color w:val="000000"/>
          <w:sz w:val="27"/>
          <w:szCs w:val="27"/>
        </w:rPr>
        <w:t xml:space="preserve"> which is accompanied with more numerous prayers; and with good reason, for at that moment more than ever the faithful require the assistance </w:t>
      </w:r>
      <w:r w:rsidR="00784942">
        <w:rPr>
          <w:color w:val="000000"/>
          <w:sz w:val="27"/>
          <w:szCs w:val="27"/>
        </w:rPr>
        <w:t>of</w:t>
      </w:r>
      <w:r w:rsidR="00E354D5">
        <w:rPr>
          <w:color w:val="000000"/>
          <w:sz w:val="27"/>
          <w:szCs w:val="27"/>
        </w:rPr>
        <w:t xml:space="preserve"> pious prayers. All who may be present, and especially the pastor, should pour out their fervent aspirations to God, and earnestly commend to His mercy the life and salvation </w:t>
      </w:r>
      <w:r w:rsidR="00784942">
        <w:rPr>
          <w:color w:val="000000"/>
          <w:sz w:val="27"/>
          <w:szCs w:val="27"/>
        </w:rPr>
        <w:t>of</w:t>
      </w:r>
      <w:r w:rsidR="00E354D5">
        <w:rPr>
          <w:color w:val="000000"/>
          <w:sz w:val="27"/>
          <w:szCs w:val="27"/>
        </w:rPr>
        <w:t xml:space="preserve"> the sufferer.</w:t>
      </w:r>
    </w:p>
    <w:p w:rsidR="00E354D5" w:rsidRDefault="00E354D5" w:rsidP="0084133F">
      <w:pPr>
        <w:pStyle w:val="Heading3"/>
        <w:spacing w:line="360" w:lineRule="auto"/>
        <w:rPr>
          <w:color w:val="000000"/>
        </w:rPr>
      </w:pPr>
      <w:r>
        <w:rPr>
          <w:color w:val="000000"/>
        </w:rPr>
        <w:t xml:space="preserve">Institution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Having thus proved that Extreme Unction is truly and properly to be numbered among the Sacraments, we rightly infer that it owes its institution to Christ our Lord. It was subsequently made known and promulgated to the faithful by the Apostle St. James.</w:t>
      </w:r>
    </w:p>
    <w:p w:rsidR="00E354D5" w:rsidRDefault="00E354D5" w:rsidP="006602D0">
      <w:pPr>
        <w:pStyle w:val="NormalWeb"/>
        <w:spacing w:line="360" w:lineRule="auto"/>
        <w:rPr>
          <w:color w:val="000000"/>
          <w:sz w:val="27"/>
          <w:szCs w:val="27"/>
        </w:rPr>
      </w:pPr>
      <w:r>
        <w:rPr>
          <w:color w:val="000000"/>
          <w:sz w:val="27"/>
          <w:szCs w:val="27"/>
        </w:rPr>
        <w:t xml:space="preserve">Our </w:t>
      </w:r>
      <w:r w:rsidR="00B74ED0">
        <w:rPr>
          <w:color w:val="000000"/>
          <w:sz w:val="27"/>
          <w:szCs w:val="27"/>
        </w:rPr>
        <w:t>Savior</w:t>
      </w:r>
      <w:r>
        <w:rPr>
          <w:color w:val="000000"/>
          <w:sz w:val="27"/>
          <w:szCs w:val="27"/>
        </w:rPr>
        <w:t xml:space="preserve"> Himself, however, seems to have given some indication </w:t>
      </w:r>
      <w:r w:rsidR="00784942">
        <w:rPr>
          <w:color w:val="000000"/>
          <w:sz w:val="27"/>
          <w:szCs w:val="27"/>
        </w:rPr>
        <w:t>of</w:t>
      </w:r>
      <w:r>
        <w:rPr>
          <w:color w:val="000000"/>
          <w:sz w:val="27"/>
          <w:szCs w:val="27"/>
        </w:rPr>
        <w:t xml:space="preserve"> it, when He sent His disciples two and two before Him; for the Evangelist informs us that going forth, they preached that all should do penance; and they cast out many devils, and anointed with oil many who were sick, and healed them.</w:t>
      </w:r>
    </w:p>
    <w:p w:rsidR="00E354D5" w:rsidRDefault="00E354D5" w:rsidP="006602D0">
      <w:pPr>
        <w:pStyle w:val="NormalWeb"/>
        <w:spacing w:line="360" w:lineRule="auto"/>
        <w:rPr>
          <w:color w:val="000000"/>
          <w:sz w:val="27"/>
          <w:szCs w:val="27"/>
        </w:rPr>
      </w:pPr>
      <w:r>
        <w:rPr>
          <w:color w:val="000000"/>
          <w:sz w:val="27"/>
          <w:szCs w:val="27"/>
        </w:rPr>
        <w:t xml:space="preserve">This anointing cannot be supposed to have been invented by the Apostles, but was commanded by our Lord. Nor did its power arise from any natural virtue. Its efficacy, we must believe, was mystical, having been instituted to heal the maladies </w:t>
      </w:r>
      <w:r w:rsidR="00784942">
        <w:rPr>
          <w:color w:val="000000"/>
          <w:sz w:val="27"/>
          <w:szCs w:val="27"/>
        </w:rPr>
        <w:t>of</w:t>
      </w:r>
      <w:r>
        <w:rPr>
          <w:color w:val="000000"/>
          <w:sz w:val="27"/>
          <w:szCs w:val="27"/>
        </w:rPr>
        <w:t xml:space="preserve"> the soul, rather than to cure the diseases </w:t>
      </w:r>
      <w:r w:rsidR="00784942">
        <w:rPr>
          <w:color w:val="000000"/>
          <w:sz w:val="27"/>
          <w:szCs w:val="27"/>
        </w:rPr>
        <w:t>of</w:t>
      </w:r>
      <w:r>
        <w:rPr>
          <w:color w:val="000000"/>
          <w:sz w:val="27"/>
          <w:szCs w:val="27"/>
        </w:rPr>
        <w:t xml:space="preserve"> the body. This is the doctrine taught by St. Denis, St. Ambrose, St. Chrysostom and St. Gregory the Great; so that it cannot be at all doubted that Extreme Unction is to be </w:t>
      </w:r>
      <w:r w:rsidR="000F5B69">
        <w:rPr>
          <w:color w:val="000000"/>
          <w:sz w:val="27"/>
          <w:szCs w:val="27"/>
        </w:rPr>
        <w:t>recognized</w:t>
      </w:r>
      <w:r>
        <w:rPr>
          <w:color w:val="000000"/>
          <w:sz w:val="27"/>
          <w:szCs w:val="27"/>
        </w:rPr>
        <w:t xml:space="preserve"> and venerated as one </w:t>
      </w:r>
      <w:r w:rsidR="00784942">
        <w:rPr>
          <w:color w:val="000000"/>
          <w:sz w:val="27"/>
          <w:szCs w:val="27"/>
        </w:rPr>
        <w:t>of</w:t>
      </w:r>
      <w:r>
        <w:rPr>
          <w:color w:val="000000"/>
          <w:sz w:val="27"/>
          <w:szCs w:val="27"/>
        </w:rPr>
        <w:t xml:space="preserve"> the seven Sacraments </w:t>
      </w:r>
      <w:r w:rsidR="00784942">
        <w:rPr>
          <w:color w:val="000000"/>
          <w:sz w:val="27"/>
          <w:szCs w:val="27"/>
        </w:rPr>
        <w:t>of</w:t>
      </w:r>
      <w:r>
        <w:rPr>
          <w:color w:val="000000"/>
          <w:sz w:val="27"/>
          <w:szCs w:val="27"/>
        </w:rPr>
        <w:t xml:space="preserve"> the Catholic Church.</w:t>
      </w:r>
    </w:p>
    <w:p w:rsidR="00FE210A" w:rsidRDefault="00FE210A" w:rsidP="0084133F">
      <w:pPr>
        <w:pStyle w:val="Heading3"/>
        <w:spacing w:line="360" w:lineRule="auto"/>
        <w:rPr>
          <w:color w:val="000000"/>
        </w:rPr>
      </w:pPr>
    </w:p>
    <w:p w:rsidR="00E354D5" w:rsidRDefault="00E354D5" w:rsidP="0084133F">
      <w:pPr>
        <w:pStyle w:val="Heading3"/>
        <w:spacing w:line="360" w:lineRule="auto"/>
        <w:rPr>
          <w:color w:val="000000"/>
        </w:rPr>
      </w:pPr>
      <w:r>
        <w:rPr>
          <w:color w:val="000000"/>
        </w:rPr>
        <w:lastRenderedPageBreak/>
        <w:t xml:space="preserve">The Subject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But although instituted for the use </w:t>
      </w:r>
      <w:r w:rsidR="00784942">
        <w:rPr>
          <w:color w:val="000000"/>
          <w:sz w:val="27"/>
          <w:szCs w:val="27"/>
        </w:rPr>
        <w:t>of</w:t>
      </w:r>
      <w:r w:rsidR="00D95E69">
        <w:rPr>
          <w:color w:val="000000"/>
          <w:sz w:val="27"/>
          <w:szCs w:val="27"/>
        </w:rPr>
        <w:t xml:space="preserve"> all, Extreme Unction is not t</w:t>
      </w:r>
      <w:r>
        <w:rPr>
          <w:color w:val="000000"/>
          <w:sz w:val="27"/>
          <w:szCs w:val="27"/>
        </w:rPr>
        <w:t>o be administered indiscriminately to all.</w:t>
      </w:r>
    </w:p>
    <w:p w:rsidR="00E354D5" w:rsidRDefault="00E354D5" w:rsidP="0084133F">
      <w:pPr>
        <w:pStyle w:val="Heading3"/>
        <w:spacing w:line="360" w:lineRule="auto"/>
        <w:rPr>
          <w:color w:val="000000"/>
        </w:rPr>
      </w:pPr>
      <w:r>
        <w:rPr>
          <w:color w:val="000000"/>
        </w:rPr>
        <w:t xml:space="preserve">The Subject Must Be </w:t>
      </w:r>
      <w:r w:rsidR="003204E2">
        <w:rPr>
          <w:color w:val="000000"/>
        </w:rPr>
        <w:t>in</w:t>
      </w:r>
      <w:r>
        <w:rPr>
          <w:color w:val="000000"/>
        </w:rPr>
        <w:t xml:space="preserve"> Danger </w:t>
      </w:r>
      <w:r w:rsidR="00F55793">
        <w:rPr>
          <w:color w:val="000000"/>
        </w:rPr>
        <w:t>of</w:t>
      </w:r>
      <w:r>
        <w:rPr>
          <w:color w:val="000000"/>
        </w:rPr>
        <w:t xml:space="preserve"> Death</w:t>
      </w:r>
    </w:p>
    <w:p w:rsidR="00E354D5"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354D5">
        <w:rPr>
          <w:color w:val="000000"/>
          <w:sz w:val="27"/>
          <w:szCs w:val="27"/>
        </w:rPr>
        <w:t xml:space="preserve"> the first place, it is not to be administered to persons in sound health, according to these words </w:t>
      </w:r>
      <w:r w:rsidR="00784942">
        <w:rPr>
          <w:color w:val="000000"/>
          <w:sz w:val="27"/>
          <w:szCs w:val="27"/>
        </w:rPr>
        <w:t>of</w:t>
      </w:r>
      <w:r w:rsidR="00E354D5">
        <w:rPr>
          <w:color w:val="000000"/>
          <w:sz w:val="27"/>
          <w:szCs w:val="27"/>
        </w:rPr>
        <w:t xml:space="preserve"> St. James: </w:t>
      </w:r>
      <w:r w:rsidR="0084133F" w:rsidRPr="0084133F">
        <w:rPr>
          <w:i/>
          <w:color w:val="FF0000"/>
          <w:sz w:val="27"/>
          <w:szCs w:val="27"/>
        </w:rPr>
        <w:t>“</w:t>
      </w:r>
      <w:r w:rsidR="00F55793" w:rsidRPr="0084133F">
        <w:rPr>
          <w:i/>
          <w:color w:val="FF0000"/>
          <w:sz w:val="27"/>
          <w:szCs w:val="27"/>
        </w:rPr>
        <w:t>is</w:t>
      </w:r>
      <w:r w:rsidR="00E354D5" w:rsidRPr="0084133F">
        <w:rPr>
          <w:i/>
          <w:color w:val="FF0000"/>
          <w:sz w:val="27"/>
          <w:szCs w:val="27"/>
        </w:rPr>
        <w:t xml:space="preserve"> anyone sick amongst you?</w:t>
      </w:r>
      <w:r w:rsidR="0084133F" w:rsidRPr="0084133F">
        <w:rPr>
          <w:i/>
          <w:color w:val="FF0000"/>
          <w:sz w:val="27"/>
          <w:szCs w:val="27"/>
        </w:rPr>
        <w:t>”</w:t>
      </w:r>
      <w:r w:rsidR="00E354D5" w:rsidRPr="0084133F">
        <w:rPr>
          <w:i/>
          <w:color w:val="FF0000"/>
          <w:sz w:val="27"/>
          <w:szCs w:val="27"/>
        </w:rPr>
        <w:t xml:space="preserve"> </w:t>
      </w:r>
      <w:r w:rsidR="00E354D5">
        <w:rPr>
          <w:color w:val="000000"/>
          <w:sz w:val="27"/>
          <w:szCs w:val="27"/>
        </w:rPr>
        <w:t xml:space="preserve">This is also proved by the fact that Extreme Unction was instituted as a remedy not only for the diseases </w:t>
      </w:r>
      <w:r w:rsidR="00784942">
        <w:rPr>
          <w:color w:val="000000"/>
          <w:sz w:val="27"/>
          <w:szCs w:val="27"/>
        </w:rPr>
        <w:t>of</w:t>
      </w:r>
      <w:r w:rsidR="00E354D5">
        <w:rPr>
          <w:color w:val="000000"/>
          <w:sz w:val="27"/>
          <w:szCs w:val="27"/>
        </w:rPr>
        <w:t xml:space="preserve"> the soul, but also for those </w:t>
      </w:r>
      <w:r w:rsidR="00784942">
        <w:rPr>
          <w:color w:val="000000"/>
          <w:sz w:val="27"/>
          <w:szCs w:val="27"/>
        </w:rPr>
        <w:t>of</w:t>
      </w:r>
      <w:r w:rsidR="00E354D5">
        <w:rPr>
          <w:color w:val="000000"/>
          <w:sz w:val="27"/>
          <w:szCs w:val="27"/>
        </w:rPr>
        <w:t xml:space="preserve"> the body. Now only the sick need a remedy, and therefore this Sacrament is to be administered to those only whose malady is such as to excite apprehensions </w:t>
      </w:r>
      <w:r w:rsidR="00784942">
        <w:rPr>
          <w:color w:val="000000"/>
          <w:sz w:val="27"/>
          <w:szCs w:val="27"/>
        </w:rPr>
        <w:t>of</w:t>
      </w:r>
      <w:r w:rsidR="00E354D5">
        <w:rPr>
          <w:color w:val="000000"/>
          <w:sz w:val="27"/>
          <w:szCs w:val="27"/>
        </w:rPr>
        <w:t xml:space="preserve"> approaching death.</w:t>
      </w:r>
    </w:p>
    <w:p w:rsidR="00E354D5" w:rsidRDefault="00E354D5" w:rsidP="006602D0">
      <w:pPr>
        <w:pStyle w:val="NormalWeb"/>
        <w:spacing w:line="360" w:lineRule="auto"/>
        <w:rPr>
          <w:color w:val="000000"/>
          <w:sz w:val="27"/>
          <w:szCs w:val="27"/>
        </w:rPr>
      </w:pPr>
      <w:r>
        <w:rPr>
          <w:color w:val="000000"/>
          <w:sz w:val="27"/>
          <w:szCs w:val="27"/>
        </w:rPr>
        <w:t xml:space="preserve">It is, however, a very grievous sin to defer the Holy Unction until, all hope </w:t>
      </w:r>
      <w:r w:rsidR="00784942">
        <w:rPr>
          <w:color w:val="000000"/>
          <w:sz w:val="27"/>
          <w:szCs w:val="27"/>
        </w:rPr>
        <w:t>of</w:t>
      </w:r>
      <w:r>
        <w:rPr>
          <w:color w:val="000000"/>
          <w:sz w:val="27"/>
          <w:szCs w:val="27"/>
        </w:rPr>
        <w:t xml:space="preserve"> recovery being lost, life begins to ebb, and the sick person is fast verging into a state </w:t>
      </w:r>
      <w:r w:rsidR="00784942">
        <w:rPr>
          <w:color w:val="000000"/>
          <w:sz w:val="27"/>
          <w:szCs w:val="27"/>
        </w:rPr>
        <w:t>of</w:t>
      </w:r>
      <w:r>
        <w:rPr>
          <w:color w:val="000000"/>
          <w:sz w:val="27"/>
          <w:szCs w:val="27"/>
        </w:rPr>
        <w:t xml:space="preserve"> insensibility. It is obvious that if the Sacrament is administered while consciousness and reason are yet unimpaired, and the mind is capable </w:t>
      </w:r>
      <w:r w:rsidR="00784942">
        <w:rPr>
          <w:color w:val="000000"/>
          <w:sz w:val="27"/>
          <w:szCs w:val="27"/>
        </w:rPr>
        <w:t>of</w:t>
      </w:r>
      <w:r>
        <w:rPr>
          <w:color w:val="000000"/>
          <w:sz w:val="27"/>
          <w:szCs w:val="27"/>
        </w:rPr>
        <w:t xml:space="preserve"> eliciting acts </w:t>
      </w:r>
      <w:r w:rsidR="00784942">
        <w:rPr>
          <w:color w:val="000000"/>
          <w:sz w:val="27"/>
          <w:szCs w:val="27"/>
        </w:rPr>
        <w:t>of</w:t>
      </w:r>
      <w:r>
        <w:rPr>
          <w:color w:val="000000"/>
          <w:sz w:val="27"/>
          <w:szCs w:val="27"/>
        </w:rPr>
        <w:t xml:space="preserve"> faith and </w:t>
      </w:r>
      <w:r w:rsidR="00784942">
        <w:rPr>
          <w:color w:val="000000"/>
          <w:sz w:val="27"/>
          <w:szCs w:val="27"/>
        </w:rPr>
        <w:t>of</w:t>
      </w:r>
      <w:r>
        <w:rPr>
          <w:color w:val="000000"/>
          <w:sz w:val="27"/>
          <w:szCs w:val="27"/>
        </w:rPr>
        <w:t xml:space="preserve"> directing the will to sentiments </w:t>
      </w:r>
      <w:r w:rsidR="00784942">
        <w:rPr>
          <w:color w:val="000000"/>
          <w:sz w:val="27"/>
          <w:szCs w:val="27"/>
        </w:rPr>
        <w:t>of</w:t>
      </w:r>
      <w:r>
        <w:rPr>
          <w:color w:val="000000"/>
          <w:sz w:val="27"/>
          <w:szCs w:val="27"/>
        </w:rPr>
        <w:t xml:space="preserve"> piety, a more abundant participation </w:t>
      </w:r>
      <w:r w:rsidR="00784942">
        <w:rPr>
          <w:color w:val="000000"/>
          <w:sz w:val="27"/>
          <w:szCs w:val="27"/>
        </w:rPr>
        <w:t>of</w:t>
      </w:r>
      <w:r>
        <w:rPr>
          <w:color w:val="000000"/>
          <w:sz w:val="27"/>
          <w:szCs w:val="27"/>
        </w:rPr>
        <w:t xml:space="preserve"> its graces must be received. Though this </w:t>
      </w:r>
      <w:r w:rsidR="001E44C1">
        <w:rPr>
          <w:color w:val="000000"/>
          <w:sz w:val="27"/>
          <w:szCs w:val="27"/>
        </w:rPr>
        <w:t>Heaven</w:t>
      </w:r>
      <w:r>
        <w:rPr>
          <w:color w:val="000000"/>
          <w:sz w:val="27"/>
          <w:szCs w:val="27"/>
        </w:rPr>
        <w:t xml:space="preserve">ly medicine is in itself always salutary, pastors should be careful to apply it when its efficacy can be aided by the piety and devotion </w:t>
      </w:r>
      <w:r w:rsidR="00784942">
        <w:rPr>
          <w:color w:val="000000"/>
          <w:sz w:val="27"/>
          <w:szCs w:val="27"/>
        </w:rPr>
        <w:t>of</w:t>
      </w:r>
      <w:r>
        <w:rPr>
          <w:color w:val="000000"/>
          <w:sz w:val="27"/>
          <w:szCs w:val="27"/>
        </w:rPr>
        <w:t xml:space="preserve"> the sick person.</w:t>
      </w:r>
    </w:p>
    <w:p w:rsidR="00E354D5" w:rsidRDefault="00E354D5" w:rsidP="0084133F">
      <w:pPr>
        <w:pStyle w:val="Heading3"/>
        <w:spacing w:line="360" w:lineRule="auto"/>
        <w:rPr>
          <w:color w:val="000000"/>
        </w:rPr>
      </w:pPr>
      <w:r>
        <w:rPr>
          <w:color w:val="000000"/>
        </w:rPr>
        <w:t>The Danger Must Arise From Sickness</w:t>
      </w:r>
    </w:p>
    <w:p w:rsidR="00E354D5" w:rsidRDefault="00E354D5" w:rsidP="006602D0">
      <w:pPr>
        <w:pStyle w:val="NormalWeb"/>
        <w:spacing w:line="360" w:lineRule="auto"/>
        <w:rPr>
          <w:color w:val="000000"/>
          <w:sz w:val="27"/>
          <w:szCs w:val="27"/>
        </w:rPr>
      </w:pPr>
      <w:r>
        <w:rPr>
          <w:color w:val="000000"/>
          <w:sz w:val="27"/>
          <w:szCs w:val="27"/>
        </w:rPr>
        <w:t xml:space="preserve">Extreme Unction, then, can be administered to no one who is not dangerously sick; not even to those who are in danger </w:t>
      </w:r>
      <w:r w:rsidR="00784942">
        <w:rPr>
          <w:color w:val="000000"/>
          <w:sz w:val="27"/>
          <w:szCs w:val="27"/>
        </w:rPr>
        <w:t>of</w:t>
      </w:r>
      <w:r>
        <w:rPr>
          <w:color w:val="000000"/>
          <w:sz w:val="27"/>
          <w:szCs w:val="27"/>
        </w:rPr>
        <w:t xml:space="preserve"> death, as when they undertake a perilous voyage, or enter into battle with the sure prospect </w:t>
      </w:r>
      <w:r w:rsidR="00784942">
        <w:rPr>
          <w:color w:val="000000"/>
          <w:sz w:val="27"/>
          <w:szCs w:val="27"/>
        </w:rPr>
        <w:t>of</w:t>
      </w:r>
      <w:r>
        <w:rPr>
          <w:color w:val="000000"/>
          <w:sz w:val="27"/>
          <w:szCs w:val="27"/>
        </w:rPr>
        <w:t xml:space="preserve"> death, or have been condemned to death and are on the way to execution.</w:t>
      </w:r>
    </w:p>
    <w:p w:rsidR="00E354D5" w:rsidRDefault="00E354D5" w:rsidP="00C500CB">
      <w:pPr>
        <w:pStyle w:val="Heading3"/>
        <w:spacing w:line="360" w:lineRule="auto"/>
        <w:rPr>
          <w:color w:val="000000"/>
        </w:rPr>
      </w:pPr>
      <w:r>
        <w:rPr>
          <w:color w:val="000000"/>
        </w:rPr>
        <w:lastRenderedPageBreak/>
        <w:t>The Pers</w:t>
      </w:r>
      <w:r w:rsidR="005440CA">
        <w:rPr>
          <w:color w:val="000000"/>
        </w:rPr>
        <w:t>on Anointed Must Have Attained t</w:t>
      </w:r>
      <w:r>
        <w:rPr>
          <w:color w:val="000000"/>
        </w:rPr>
        <w:t xml:space="preserve">he Use </w:t>
      </w:r>
      <w:r w:rsidR="00F55793">
        <w:rPr>
          <w:color w:val="000000"/>
        </w:rPr>
        <w:t>of</w:t>
      </w:r>
      <w:r>
        <w:rPr>
          <w:color w:val="000000"/>
        </w:rPr>
        <w:t xml:space="preserve"> Reason</w:t>
      </w:r>
    </w:p>
    <w:p w:rsidR="00E354D5" w:rsidRDefault="00E354D5" w:rsidP="006602D0">
      <w:pPr>
        <w:pStyle w:val="NormalWeb"/>
        <w:spacing w:line="360" w:lineRule="auto"/>
        <w:rPr>
          <w:color w:val="000000"/>
          <w:sz w:val="27"/>
          <w:szCs w:val="27"/>
        </w:rPr>
      </w:pPr>
      <w:r>
        <w:rPr>
          <w:color w:val="000000"/>
          <w:sz w:val="27"/>
          <w:szCs w:val="27"/>
        </w:rPr>
        <w:t xml:space="preserve">Furthermore, all those who have not the use </w:t>
      </w:r>
      <w:r w:rsidR="00784942">
        <w:rPr>
          <w:color w:val="000000"/>
          <w:sz w:val="27"/>
          <w:szCs w:val="27"/>
        </w:rPr>
        <w:t>of</w:t>
      </w:r>
      <w:r>
        <w:rPr>
          <w:color w:val="000000"/>
          <w:sz w:val="27"/>
          <w:szCs w:val="27"/>
        </w:rPr>
        <w:t xml:space="preserve"> reason are not fit subjects for this Sacrament; and likewise children who, having committed no sins, do not need the Sacrament as a remedy against the remains </w:t>
      </w:r>
      <w:r w:rsidR="00784942">
        <w:rPr>
          <w:color w:val="000000"/>
          <w:sz w:val="27"/>
          <w:szCs w:val="27"/>
        </w:rPr>
        <w:t>of</w:t>
      </w:r>
      <w:r>
        <w:rPr>
          <w:color w:val="000000"/>
          <w:sz w:val="27"/>
          <w:szCs w:val="27"/>
        </w:rPr>
        <w:t xml:space="preserve"> sin. The same is true </w:t>
      </w:r>
      <w:r w:rsidR="00784942">
        <w:rPr>
          <w:color w:val="000000"/>
          <w:sz w:val="27"/>
          <w:szCs w:val="27"/>
        </w:rPr>
        <w:t>of</w:t>
      </w:r>
      <w:r w:rsidR="00C500CB">
        <w:rPr>
          <w:color w:val="000000"/>
          <w:sz w:val="27"/>
          <w:szCs w:val="27"/>
        </w:rPr>
        <w:t xml:space="preserve"> </w:t>
      </w:r>
      <w:r w:rsidR="00C500CB" w:rsidRPr="00C500CB">
        <w:rPr>
          <w:color w:val="000000"/>
          <w:sz w:val="27"/>
          <w:szCs w:val="27"/>
        </w:rPr>
        <w:t>person</w:t>
      </w:r>
      <w:r w:rsidR="00C500CB">
        <w:rPr>
          <w:color w:val="000000"/>
          <w:sz w:val="27"/>
          <w:szCs w:val="27"/>
        </w:rPr>
        <w:t>s</w:t>
      </w:r>
      <w:r w:rsidR="00C500CB" w:rsidRPr="00C500CB">
        <w:rPr>
          <w:color w:val="000000"/>
          <w:sz w:val="27"/>
          <w:szCs w:val="27"/>
        </w:rPr>
        <w:t xml:space="preserve"> so mentally deficient as to be incapable of ordinary reasoning</w:t>
      </w:r>
      <w:r w:rsidR="00C500CB">
        <w:rPr>
          <w:color w:val="000000"/>
          <w:sz w:val="27"/>
          <w:szCs w:val="27"/>
        </w:rPr>
        <w:t>,</w:t>
      </w:r>
      <w:r>
        <w:rPr>
          <w:color w:val="000000"/>
          <w:sz w:val="27"/>
          <w:szCs w:val="27"/>
        </w:rPr>
        <w:t xml:space="preserve"> and insane persons, unless they give indications in their lucid intervals </w:t>
      </w:r>
      <w:r w:rsidR="00784942">
        <w:rPr>
          <w:color w:val="000000"/>
          <w:sz w:val="27"/>
          <w:szCs w:val="27"/>
        </w:rPr>
        <w:t>of</w:t>
      </w:r>
      <w:r>
        <w:rPr>
          <w:color w:val="000000"/>
          <w:sz w:val="27"/>
          <w:szCs w:val="27"/>
        </w:rPr>
        <w:t xml:space="preserve"> a disposition to piety, and express a desire to be anointed. To persons who from their birth never enjoyed the use </w:t>
      </w:r>
      <w:r w:rsidR="00784942">
        <w:rPr>
          <w:color w:val="000000"/>
          <w:sz w:val="27"/>
          <w:szCs w:val="27"/>
        </w:rPr>
        <w:t>of</w:t>
      </w:r>
      <w:r>
        <w:rPr>
          <w:color w:val="000000"/>
          <w:sz w:val="27"/>
          <w:szCs w:val="27"/>
        </w:rPr>
        <w:t xml:space="preserve"> reason this Sacrament is not to be administered; but if a sick person, while in the possession </w:t>
      </w:r>
      <w:r w:rsidR="00784942">
        <w:rPr>
          <w:color w:val="000000"/>
          <w:sz w:val="27"/>
          <w:szCs w:val="27"/>
        </w:rPr>
        <w:t>of</w:t>
      </w:r>
      <w:r>
        <w:rPr>
          <w:color w:val="000000"/>
          <w:sz w:val="27"/>
          <w:szCs w:val="27"/>
        </w:rPr>
        <w:t xml:space="preserve"> his faculties, expresses a wish to receive Extreme Unction and afterwards becomes delirious he is to be anointed.</w:t>
      </w:r>
    </w:p>
    <w:p w:rsidR="00E354D5" w:rsidRDefault="00E354D5" w:rsidP="00C500CB">
      <w:pPr>
        <w:pStyle w:val="Heading3"/>
        <w:spacing w:line="360" w:lineRule="auto"/>
        <w:rPr>
          <w:color w:val="000000"/>
        </w:rPr>
      </w:pPr>
      <w:r>
        <w:rPr>
          <w:color w:val="000000"/>
        </w:rPr>
        <w:t xml:space="preserve">Administration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The Sacred Unction is to be applied not to the entire body, but to the organs </w:t>
      </w:r>
      <w:r w:rsidR="00784942">
        <w:rPr>
          <w:color w:val="000000"/>
          <w:sz w:val="27"/>
          <w:szCs w:val="27"/>
        </w:rPr>
        <w:t>of</w:t>
      </w:r>
      <w:r>
        <w:rPr>
          <w:color w:val="000000"/>
          <w:sz w:val="27"/>
          <w:szCs w:val="27"/>
        </w:rPr>
        <w:t xml:space="preserve"> sense only, </w:t>
      </w:r>
      <w:r>
        <w:rPr>
          <w:color w:val="000000"/>
          <w:sz w:val="27"/>
          <w:szCs w:val="27"/>
        </w:rPr>
        <w:softHyphen/>
      </w:r>
      <w:r>
        <w:rPr>
          <w:color w:val="000000"/>
          <w:sz w:val="27"/>
          <w:szCs w:val="27"/>
        </w:rPr>
        <w:softHyphen/>
        <w:t xml:space="preserve"> to the eyes, on account </w:t>
      </w:r>
      <w:r w:rsidR="00784942">
        <w:rPr>
          <w:color w:val="000000"/>
          <w:sz w:val="27"/>
          <w:szCs w:val="27"/>
        </w:rPr>
        <w:t>of</w:t>
      </w:r>
      <w:r>
        <w:rPr>
          <w:color w:val="000000"/>
          <w:sz w:val="27"/>
          <w:szCs w:val="27"/>
        </w:rPr>
        <w:t xml:space="preserve"> sight; to the ears, on account </w:t>
      </w:r>
      <w:r w:rsidR="00784942">
        <w:rPr>
          <w:color w:val="000000"/>
          <w:sz w:val="27"/>
          <w:szCs w:val="27"/>
        </w:rPr>
        <w:t>of</w:t>
      </w:r>
      <w:r>
        <w:rPr>
          <w:color w:val="000000"/>
          <w:sz w:val="27"/>
          <w:szCs w:val="27"/>
        </w:rPr>
        <w:t xml:space="preserve"> hearing; to the nostrils, on account </w:t>
      </w:r>
      <w:r w:rsidR="00784942">
        <w:rPr>
          <w:color w:val="000000"/>
          <w:sz w:val="27"/>
          <w:szCs w:val="27"/>
        </w:rPr>
        <w:t>of</w:t>
      </w:r>
      <w:r>
        <w:rPr>
          <w:color w:val="000000"/>
          <w:sz w:val="27"/>
          <w:szCs w:val="27"/>
        </w:rPr>
        <w:t xml:space="preserve"> smell; to the mouth, on account </w:t>
      </w:r>
      <w:r w:rsidR="00784942">
        <w:rPr>
          <w:color w:val="000000"/>
          <w:sz w:val="27"/>
          <w:szCs w:val="27"/>
        </w:rPr>
        <w:t>of</w:t>
      </w:r>
      <w:r>
        <w:rPr>
          <w:color w:val="000000"/>
          <w:sz w:val="27"/>
          <w:szCs w:val="27"/>
        </w:rPr>
        <w:t xml:space="preserve"> taste and speech; to the hands, on account </w:t>
      </w:r>
      <w:r w:rsidR="00784942">
        <w:rPr>
          <w:color w:val="000000"/>
          <w:sz w:val="27"/>
          <w:szCs w:val="27"/>
        </w:rPr>
        <w:t>of</w:t>
      </w:r>
      <w:r>
        <w:rPr>
          <w:color w:val="000000"/>
          <w:sz w:val="27"/>
          <w:szCs w:val="27"/>
        </w:rPr>
        <w:t xml:space="preserve"> touch. The sense </w:t>
      </w:r>
      <w:r w:rsidR="00784942">
        <w:rPr>
          <w:color w:val="000000"/>
          <w:sz w:val="27"/>
          <w:szCs w:val="27"/>
        </w:rPr>
        <w:t>of</w:t>
      </w:r>
      <w:r>
        <w:rPr>
          <w:color w:val="000000"/>
          <w:sz w:val="27"/>
          <w:szCs w:val="27"/>
        </w:rPr>
        <w:t xml:space="preserve"> touch, it is true, is diffused throughout the entire body, yet it is more developed in the hands.</w:t>
      </w:r>
    </w:p>
    <w:p w:rsidR="00E354D5" w:rsidRDefault="00E354D5" w:rsidP="006602D0">
      <w:pPr>
        <w:pStyle w:val="NormalWeb"/>
        <w:spacing w:line="360" w:lineRule="auto"/>
        <w:rPr>
          <w:color w:val="000000"/>
          <w:sz w:val="27"/>
          <w:szCs w:val="27"/>
        </w:rPr>
      </w:pPr>
      <w:r>
        <w:rPr>
          <w:color w:val="000000"/>
          <w:sz w:val="27"/>
          <w:szCs w:val="27"/>
        </w:rPr>
        <w:t xml:space="preserve">This manner </w:t>
      </w:r>
      <w:r w:rsidR="00784942">
        <w:rPr>
          <w:color w:val="000000"/>
          <w:sz w:val="27"/>
          <w:szCs w:val="27"/>
        </w:rPr>
        <w:t>of</w:t>
      </w:r>
      <w:r>
        <w:rPr>
          <w:color w:val="000000"/>
          <w:sz w:val="27"/>
          <w:szCs w:val="27"/>
        </w:rPr>
        <w:t xml:space="preserve"> administering Extreme Unction is observed throughout the universal Church, and is in keeping with the medicinal nature </w:t>
      </w:r>
      <w:r w:rsidR="00784942">
        <w:rPr>
          <w:color w:val="000000"/>
          <w:sz w:val="27"/>
          <w:szCs w:val="27"/>
        </w:rPr>
        <w:t>of</w:t>
      </w:r>
      <w:r>
        <w:rPr>
          <w:color w:val="000000"/>
          <w:sz w:val="27"/>
          <w:szCs w:val="27"/>
        </w:rPr>
        <w:t xml:space="preserve"> the Sacrament. As in corporal disease, although the malady affects the entire body, yet the cure is applied to that part only which is the seat and origin </w:t>
      </w:r>
      <w:r w:rsidR="00784942">
        <w:rPr>
          <w:color w:val="000000"/>
          <w:sz w:val="27"/>
          <w:szCs w:val="27"/>
        </w:rPr>
        <w:t>of</w:t>
      </w:r>
      <w:r>
        <w:rPr>
          <w:color w:val="000000"/>
          <w:sz w:val="27"/>
          <w:szCs w:val="27"/>
        </w:rPr>
        <w:t xml:space="preserve"> the disease; so likewise this Sacrament is applied not to the entire body, but to those members in which the power </w:t>
      </w:r>
      <w:r w:rsidR="00784942">
        <w:rPr>
          <w:color w:val="000000"/>
          <w:sz w:val="27"/>
          <w:szCs w:val="27"/>
        </w:rPr>
        <w:t>of</w:t>
      </w:r>
      <w:r>
        <w:rPr>
          <w:color w:val="000000"/>
          <w:sz w:val="27"/>
          <w:szCs w:val="27"/>
        </w:rPr>
        <w:t xml:space="preserve"> sensation is most conspicuous, and also to the loins, which are, as it were, the seat </w:t>
      </w:r>
      <w:r w:rsidR="00784942">
        <w:rPr>
          <w:color w:val="000000"/>
          <w:sz w:val="27"/>
          <w:szCs w:val="27"/>
        </w:rPr>
        <w:t>of</w:t>
      </w:r>
      <w:r>
        <w:rPr>
          <w:color w:val="000000"/>
          <w:sz w:val="27"/>
          <w:szCs w:val="27"/>
        </w:rPr>
        <w:t xml:space="preserve"> concupiscence, and to the feet, by which we move from one place to another.</w:t>
      </w:r>
    </w:p>
    <w:p w:rsidR="00E354D5" w:rsidRDefault="00E354D5" w:rsidP="006602D0">
      <w:pPr>
        <w:pStyle w:val="NormalWeb"/>
        <w:spacing w:line="360" w:lineRule="auto"/>
        <w:rPr>
          <w:color w:val="000000"/>
          <w:sz w:val="27"/>
          <w:szCs w:val="27"/>
        </w:rPr>
      </w:pPr>
      <w:r>
        <w:rPr>
          <w:color w:val="000000"/>
          <w:sz w:val="27"/>
          <w:szCs w:val="27"/>
        </w:rPr>
        <w:t xml:space="preserve">Here it is to be observed that, during the same illness, and while the danger </w:t>
      </w:r>
      <w:r w:rsidR="00784942">
        <w:rPr>
          <w:color w:val="000000"/>
          <w:sz w:val="27"/>
          <w:szCs w:val="27"/>
        </w:rPr>
        <w:t>of</w:t>
      </w:r>
      <w:r>
        <w:rPr>
          <w:color w:val="000000"/>
          <w:sz w:val="27"/>
          <w:szCs w:val="27"/>
        </w:rPr>
        <w:t xml:space="preserve"> dying continues the same, the sick person is to be anointed but once. Should he, however, </w:t>
      </w:r>
      <w:r>
        <w:rPr>
          <w:color w:val="000000"/>
          <w:sz w:val="27"/>
          <w:szCs w:val="27"/>
        </w:rPr>
        <w:lastRenderedPageBreak/>
        <w:t xml:space="preserve">recover after he has been anointed, he may receive the aid </w:t>
      </w:r>
      <w:r w:rsidR="00784942">
        <w:rPr>
          <w:color w:val="000000"/>
          <w:sz w:val="27"/>
          <w:szCs w:val="27"/>
        </w:rPr>
        <w:t>of</w:t>
      </w:r>
      <w:r>
        <w:rPr>
          <w:color w:val="000000"/>
          <w:sz w:val="27"/>
          <w:szCs w:val="27"/>
        </w:rPr>
        <w:t xml:space="preserve"> this Sacrament as </w:t>
      </w:r>
      <w:r w:rsidR="00784942">
        <w:rPr>
          <w:color w:val="000000"/>
          <w:sz w:val="27"/>
          <w:szCs w:val="27"/>
        </w:rPr>
        <w:t>of</w:t>
      </w:r>
      <w:r>
        <w:rPr>
          <w:color w:val="000000"/>
          <w:sz w:val="27"/>
          <w:szCs w:val="27"/>
        </w:rPr>
        <w:t xml:space="preserve">ten as he shall have relapsed into the same danger </w:t>
      </w:r>
      <w:r w:rsidR="00784942">
        <w:rPr>
          <w:color w:val="000000"/>
          <w:sz w:val="27"/>
          <w:szCs w:val="27"/>
        </w:rPr>
        <w:t>of</w:t>
      </w:r>
      <w:r>
        <w:rPr>
          <w:color w:val="000000"/>
          <w:sz w:val="27"/>
          <w:szCs w:val="27"/>
        </w:rPr>
        <w:t xml:space="preserve"> death. This Sacrament, therefore, is evidently to be numbered among those which may be repeated.</w:t>
      </w:r>
    </w:p>
    <w:p w:rsidR="00E354D5" w:rsidRDefault="00E354D5" w:rsidP="00BC3FC1">
      <w:pPr>
        <w:pStyle w:val="Heading3"/>
        <w:spacing w:line="360" w:lineRule="auto"/>
        <w:rPr>
          <w:color w:val="000000"/>
        </w:rPr>
      </w:pPr>
      <w:r>
        <w:rPr>
          <w:color w:val="000000"/>
        </w:rPr>
        <w:t xml:space="preserve">Dispositions for the Reception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As all care should b</w:t>
      </w:r>
      <w:r w:rsidR="00D95E69">
        <w:rPr>
          <w:color w:val="000000"/>
          <w:sz w:val="27"/>
          <w:szCs w:val="27"/>
        </w:rPr>
        <w:t>e taken that nothing impede the</w:t>
      </w:r>
      <w:r>
        <w:rPr>
          <w:color w:val="000000"/>
          <w:sz w:val="27"/>
          <w:szCs w:val="27"/>
        </w:rPr>
        <w:t xml:space="preserve"> grace </w:t>
      </w:r>
      <w:r w:rsidR="00784942">
        <w:rPr>
          <w:color w:val="000000"/>
          <w:sz w:val="27"/>
          <w:szCs w:val="27"/>
        </w:rPr>
        <w:t>of</w:t>
      </w:r>
      <w:r>
        <w:rPr>
          <w:color w:val="000000"/>
          <w:sz w:val="27"/>
          <w:szCs w:val="27"/>
        </w:rPr>
        <w:t xml:space="preserve"> the Sacrament, and as nothing is more opposed to it than the consciousness </w:t>
      </w:r>
      <w:r w:rsidR="00784942">
        <w:rPr>
          <w:color w:val="000000"/>
          <w:sz w:val="27"/>
          <w:szCs w:val="27"/>
        </w:rPr>
        <w:t>of</w:t>
      </w:r>
      <w:r>
        <w:rPr>
          <w:color w:val="000000"/>
          <w:sz w:val="27"/>
          <w:szCs w:val="27"/>
        </w:rPr>
        <w:t xml:space="preserve"> mortal guilt, the constant practice </w:t>
      </w:r>
      <w:r w:rsidR="00784942">
        <w:rPr>
          <w:color w:val="000000"/>
          <w:sz w:val="27"/>
          <w:szCs w:val="27"/>
        </w:rPr>
        <w:t>of</w:t>
      </w:r>
      <w:r>
        <w:rPr>
          <w:color w:val="000000"/>
          <w:sz w:val="27"/>
          <w:szCs w:val="27"/>
        </w:rPr>
        <w:t xml:space="preserve"> the Catholic Church must be observed </w:t>
      </w:r>
      <w:r w:rsidR="00784942">
        <w:rPr>
          <w:color w:val="000000"/>
          <w:sz w:val="27"/>
          <w:szCs w:val="27"/>
        </w:rPr>
        <w:t>of</w:t>
      </w:r>
      <w:r>
        <w:rPr>
          <w:color w:val="000000"/>
          <w:sz w:val="27"/>
          <w:szCs w:val="27"/>
        </w:rPr>
        <w:t xml:space="preserve"> administering the Sacrament </w:t>
      </w:r>
      <w:r w:rsidR="00784942">
        <w:rPr>
          <w:color w:val="000000"/>
          <w:sz w:val="27"/>
          <w:szCs w:val="27"/>
        </w:rPr>
        <w:t>of</w:t>
      </w:r>
      <w:r>
        <w:rPr>
          <w:color w:val="000000"/>
          <w:sz w:val="27"/>
          <w:szCs w:val="27"/>
        </w:rPr>
        <w:t xml:space="preserve"> Penance and the Eucharist before Extreme Unction.</w:t>
      </w:r>
    </w:p>
    <w:p w:rsidR="00E354D5" w:rsidRDefault="00E354D5" w:rsidP="006602D0">
      <w:pPr>
        <w:pStyle w:val="NormalWeb"/>
        <w:spacing w:line="360" w:lineRule="auto"/>
        <w:rPr>
          <w:color w:val="000000"/>
          <w:sz w:val="27"/>
          <w:szCs w:val="27"/>
        </w:rPr>
      </w:pPr>
      <w:r>
        <w:rPr>
          <w:color w:val="000000"/>
          <w:sz w:val="27"/>
          <w:szCs w:val="27"/>
        </w:rPr>
        <w:t xml:space="preserve">And next, let parish priests strive to persuade the sick person to receive this Sacrament from the priest with the same faith with which those </w:t>
      </w:r>
      <w:r w:rsidR="00784942">
        <w:rPr>
          <w:color w:val="000000"/>
          <w:sz w:val="27"/>
          <w:szCs w:val="27"/>
        </w:rPr>
        <w:t>of</w:t>
      </w:r>
      <w:r>
        <w:rPr>
          <w:color w:val="000000"/>
          <w:sz w:val="27"/>
          <w:szCs w:val="27"/>
        </w:rPr>
        <w:t xml:space="preserve"> old who were to be healed by the Apostles used to present themselves. But the salvation </w:t>
      </w:r>
      <w:r w:rsidR="00784942">
        <w:rPr>
          <w:color w:val="000000"/>
          <w:sz w:val="27"/>
          <w:szCs w:val="27"/>
        </w:rPr>
        <w:t>of</w:t>
      </w:r>
      <w:r>
        <w:rPr>
          <w:color w:val="000000"/>
          <w:sz w:val="27"/>
          <w:szCs w:val="27"/>
        </w:rPr>
        <w:t xml:space="preserve"> his soul is to be the first object </w:t>
      </w:r>
      <w:r w:rsidR="00784942">
        <w:rPr>
          <w:color w:val="000000"/>
          <w:sz w:val="27"/>
          <w:szCs w:val="27"/>
        </w:rPr>
        <w:t>of</w:t>
      </w:r>
      <w:r w:rsidR="00BC3FC1">
        <w:rPr>
          <w:color w:val="000000"/>
          <w:sz w:val="27"/>
          <w:szCs w:val="27"/>
        </w:rPr>
        <w:t xml:space="preserve"> the sick man’</w:t>
      </w:r>
      <w:r>
        <w:rPr>
          <w:color w:val="000000"/>
          <w:sz w:val="27"/>
          <w:szCs w:val="27"/>
        </w:rPr>
        <w:t xml:space="preserve">s wishes, and after that the health </w:t>
      </w:r>
      <w:r w:rsidR="00784942">
        <w:rPr>
          <w:color w:val="000000"/>
          <w:sz w:val="27"/>
          <w:szCs w:val="27"/>
        </w:rPr>
        <w:t>of</w:t>
      </w:r>
      <w:r>
        <w:rPr>
          <w:color w:val="000000"/>
          <w:sz w:val="27"/>
          <w:szCs w:val="27"/>
        </w:rPr>
        <w:t xml:space="preserve"> the body, with this qualification, if it be for the good </w:t>
      </w:r>
      <w:r w:rsidR="00784942">
        <w:rPr>
          <w:color w:val="000000"/>
          <w:sz w:val="27"/>
          <w:szCs w:val="27"/>
        </w:rPr>
        <w:t>of</w:t>
      </w:r>
      <w:r>
        <w:rPr>
          <w:color w:val="000000"/>
          <w:sz w:val="27"/>
          <w:szCs w:val="27"/>
        </w:rPr>
        <w:t xml:space="preserve"> his soul.</w:t>
      </w:r>
    </w:p>
    <w:p w:rsidR="00E354D5" w:rsidRDefault="00E354D5" w:rsidP="006602D0">
      <w:pPr>
        <w:pStyle w:val="NormalWeb"/>
        <w:spacing w:line="360" w:lineRule="auto"/>
        <w:rPr>
          <w:color w:val="000000"/>
          <w:sz w:val="27"/>
          <w:szCs w:val="27"/>
        </w:rPr>
      </w:pPr>
      <w:r>
        <w:rPr>
          <w:color w:val="000000"/>
          <w:sz w:val="27"/>
          <w:szCs w:val="27"/>
        </w:rPr>
        <w:t xml:space="preserve">Nor should the faithful doubt that those holy and solemn prayers which are used by the priest, not in his own person, but in that </w:t>
      </w:r>
      <w:r w:rsidR="00784942">
        <w:rPr>
          <w:color w:val="000000"/>
          <w:sz w:val="27"/>
          <w:szCs w:val="27"/>
        </w:rPr>
        <w:t>of</w:t>
      </w:r>
      <w:r>
        <w:rPr>
          <w:color w:val="000000"/>
          <w:sz w:val="27"/>
          <w:szCs w:val="27"/>
        </w:rPr>
        <w:t xml:space="preserve"> the Church and </w:t>
      </w:r>
      <w:r w:rsidR="00784942">
        <w:rPr>
          <w:color w:val="000000"/>
          <w:sz w:val="27"/>
          <w:szCs w:val="27"/>
        </w:rPr>
        <w:t>of</w:t>
      </w:r>
      <w:r>
        <w:rPr>
          <w:color w:val="000000"/>
          <w:sz w:val="27"/>
          <w:szCs w:val="27"/>
        </w:rPr>
        <w:t xml:space="preserve"> our Lord Jesus Christ, are heard by God; and they are most particularly to be exhorted on this one point, to take care that the Sacrament </w:t>
      </w:r>
      <w:r w:rsidR="00784942">
        <w:rPr>
          <w:color w:val="000000"/>
          <w:sz w:val="27"/>
          <w:szCs w:val="27"/>
        </w:rPr>
        <w:t>of</w:t>
      </w:r>
      <w:r>
        <w:rPr>
          <w:color w:val="000000"/>
          <w:sz w:val="27"/>
          <w:szCs w:val="27"/>
        </w:rPr>
        <w:t xml:space="preserve"> this most salutary oil be administered to them holily and religiously, when the sharper conflict seems at hand, and the energies </w:t>
      </w:r>
      <w:r w:rsidR="00784942">
        <w:rPr>
          <w:color w:val="000000"/>
          <w:sz w:val="27"/>
          <w:szCs w:val="27"/>
        </w:rPr>
        <w:t>of</w:t>
      </w:r>
      <w:r>
        <w:rPr>
          <w:color w:val="000000"/>
          <w:sz w:val="27"/>
          <w:szCs w:val="27"/>
        </w:rPr>
        <w:t xml:space="preserve"> the mind as well as </w:t>
      </w:r>
      <w:r w:rsidR="00784942">
        <w:rPr>
          <w:color w:val="000000"/>
          <w:sz w:val="27"/>
          <w:szCs w:val="27"/>
        </w:rPr>
        <w:t>of</w:t>
      </w:r>
      <w:r>
        <w:rPr>
          <w:color w:val="000000"/>
          <w:sz w:val="27"/>
          <w:szCs w:val="27"/>
        </w:rPr>
        <w:t xml:space="preserve"> the body appear to be failing.</w:t>
      </w:r>
    </w:p>
    <w:p w:rsidR="00E354D5" w:rsidRDefault="00E354D5" w:rsidP="00BC3FC1">
      <w:pPr>
        <w:pStyle w:val="Heading3"/>
        <w:spacing w:line="360" w:lineRule="auto"/>
        <w:rPr>
          <w:color w:val="000000"/>
        </w:rPr>
      </w:pPr>
      <w:r>
        <w:rPr>
          <w:color w:val="000000"/>
        </w:rPr>
        <w:t xml:space="preserve">The Minister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Who the minister </w:t>
      </w:r>
      <w:r w:rsidR="00784942">
        <w:rPr>
          <w:color w:val="000000"/>
          <w:sz w:val="27"/>
          <w:szCs w:val="27"/>
        </w:rPr>
        <w:t>of</w:t>
      </w:r>
      <w:r>
        <w:rPr>
          <w:color w:val="000000"/>
          <w:sz w:val="27"/>
          <w:szCs w:val="27"/>
        </w:rPr>
        <w:t xml:space="preserve"> Extreme Unction is we learn from the same Apostle that promulgated the law </w:t>
      </w:r>
      <w:r w:rsidR="00784942">
        <w:rPr>
          <w:color w:val="000000"/>
          <w:sz w:val="27"/>
          <w:szCs w:val="27"/>
        </w:rPr>
        <w:t>of</w:t>
      </w:r>
      <w:r>
        <w:rPr>
          <w:color w:val="000000"/>
          <w:sz w:val="27"/>
          <w:szCs w:val="27"/>
        </w:rPr>
        <w:t xml:space="preserve"> the Lord; for he says: </w:t>
      </w:r>
      <w:r w:rsidR="00BC3FC1" w:rsidRPr="00F1449D">
        <w:rPr>
          <w:i/>
          <w:color w:val="FF0000"/>
          <w:sz w:val="27"/>
          <w:szCs w:val="27"/>
        </w:rPr>
        <w:t>“</w:t>
      </w:r>
      <w:r w:rsidRPr="00F1449D">
        <w:rPr>
          <w:i/>
          <w:color w:val="FF0000"/>
          <w:sz w:val="27"/>
          <w:szCs w:val="27"/>
        </w:rPr>
        <w:t>Let him bring in the priests (presbyters)</w:t>
      </w:r>
      <w:r w:rsidR="00BC3FC1" w:rsidRPr="00F1449D">
        <w:rPr>
          <w:i/>
          <w:color w:val="FF0000"/>
          <w:sz w:val="27"/>
          <w:szCs w:val="27"/>
        </w:rPr>
        <w:t>”</w:t>
      </w:r>
      <w:r w:rsidR="00BC3FC1" w:rsidRPr="00F1449D">
        <w:rPr>
          <w:color w:val="FF0000"/>
          <w:sz w:val="27"/>
          <w:szCs w:val="27"/>
        </w:rPr>
        <w:t xml:space="preserve"> </w:t>
      </w:r>
      <w:r w:rsidR="00BC3FC1">
        <w:rPr>
          <w:color w:val="000000"/>
          <w:sz w:val="27"/>
          <w:szCs w:val="27"/>
        </w:rPr>
        <w:t>(</w:t>
      </w:r>
      <w:r w:rsidR="00F1449D">
        <w:rPr>
          <w:color w:val="000000"/>
          <w:sz w:val="27"/>
          <w:szCs w:val="27"/>
        </w:rPr>
        <w:t>St. James 5.14)</w:t>
      </w:r>
      <w:r>
        <w:rPr>
          <w:color w:val="000000"/>
          <w:sz w:val="27"/>
          <w:szCs w:val="27"/>
        </w:rPr>
        <w:t xml:space="preserve">. </w:t>
      </w:r>
      <w:r w:rsidR="00F1449D">
        <w:rPr>
          <w:color w:val="000000"/>
          <w:sz w:val="27"/>
          <w:szCs w:val="27"/>
        </w:rPr>
        <w:t xml:space="preserve"> </w:t>
      </w:r>
      <w:r>
        <w:rPr>
          <w:color w:val="000000"/>
          <w:sz w:val="27"/>
          <w:szCs w:val="27"/>
        </w:rPr>
        <w:t xml:space="preserve">By which name, as the Council </w:t>
      </w:r>
      <w:r w:rsidR="00784942">
        <w:rPr>
          <w:color w:val="000000"/>
          <w:sz w:val="27"/>
          <w:szCs w:val="27"/>
        </w:rPr>
        <w:t>of</w:t>
      </w:r>
      <w:r>
        <w:rPr>
          <w:color w:val="000000"/>
          <w:sz w:val="27"/>
          <w:szCs w:val="27"/>
        </w:rPr>
        <w:t xml:space="preserve"> Trent has well explained, he does not mean persons advanced in years, or </w:t>
      </w:r>
      <w:r w:rsidR="00784942">
        <w:rPr>
          <w:color w:val="000000"/>
          <w:sz w:val="27"/>
          <w:szCs w:val="27"/>
        </w:rPr>
        <w:t>of</w:t>
      </w:r>
      <w:r>
        <w:rPr>
          <w:color w:val="000000"/>
          <w:sz w:val="27"/>
          <w:szCs w:val="27"/>
        </w:rPr>
        <w:t xml:space="preserve"> chief authority among </w:t>
      </w:r>
      <w:r>
        <w:rPr>
          <w:color w:val="000000"/>
          <w:sz w:val="27"/>
          <w:szCs w:val="27"/>
        </w:rPr>
        <w:lastRenderedPageBreak/>
        <w:t xml:space="preserve">the people, but priests who have been duly ordained by Bishops with the imposition </w:t>
      </w:r>
      <w:r w:rsidR="00784942">
        <w:rPr>
          <w:color w:val="000000"/>
          <w:sz w:val="27"/>
          <w:szCs w:val="27"/>
        </w:rPr>
        <w:t>of</w:t>
      </w:r>
      <w:r>
        <w:rPr>
          <w:color w:val="000000"/>
          <w:sz w:val="27"/>
          <w:szCs w:val="27"/>
        </w:rPr>
        <w:t xml:space="preserve"> hands.</w:t>
      </w:r>
    </w:p>
    <w:p w:rsidR="00E354D5" w:rsidRDefault="00E354D5" w:rsidP="006602D0">
      <w:pPr>
        <w:pStyle w:val="NormalWeb"/>
        <w:spacing w:line="360" w:lineRule="auto"/>
        <w:rPr>
          <w:color w:val="000000"/>
          <w:sz w:val="27"/>
          <w:szCs w:val="27"/>
        </w:rPr>
      </w:pPr>
      <w:r>
        <w:rPr>
          <w:color w:val="000000"/>
          <w:sz w:val="27"/>
          <w:szCs w:val="27"/>
        </w:rPr>
        <w:t xml:space="preserve">To the priest, therefore, has been committed the administration </w:t>
      </w:r>
      <w:r w:rsidR="00784942">
        <w:rPr>
          <w:color w:val="000000"/>
          <w:sz w:val="27"/>
          <w:szCs w:val="27"/>
        </w:rPr>
        <w:t>of</w:t>
      </w:r>
      <w:r>
        <w:rPr>
          <w:color w:val="000000"/>
          <w:sz w:val="27"/>
          <w:szCs w:val="27"/>
        </w:rPr>
        <w:t xml:space="preserve"> this Sacrament; not, however, to every priest, as holy Church has decreed, but to the proper pastor who has jurisdiction, o</w:t>
      </w:r>
      <w:r w:rsidR="00D95E69">
        <w:rPr>
          <w:color w:val="000000"/>
          <w:sz w:val="27"/>
          <w:szCs w:val="27"/>
        </w:rPr>
        <w:t>r to another authoriz</w:t>
      </w:r>
      <w:r>
        <w:rPr>
          <w:color w:val="000000"/>
          <w:sz w:val="27"/>
          <w:szCs w:val="27"/>
        </w:rPr>
        <w:t xml:space="preserve">ed by him to discharge this </w:t>
      </w:r>
      <w:r w:rsidR="00784942">
        <w:rPr>
          <w:color w:val="000000"/>
          <w:sz w:val="27"/>
          <w:szCs w:val="27"/>
        </w:rPr>
        <w:t>of</w:t>
      </w:r>
      <w:r>
        <w:rPr>
          <w:color w:val="000000"/>
          <w:sz w:val="27"/>
          <w:szCs w:val="27"/>
        </w:rPr>
        <w:t>fice.</w:t>
      </w:r>
    </w:p>
    <w:p w:rsidR="00E354D5"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354D5">
        <w:rPr>
          <w:color w:val="000000"/>
          <w:sz w:val="27"/>
          <w:szCs w:val="27"/>
        </w:rPr>
        <w:t xml:space="preserve"> this, however, as also in the administration </w:t>
      </w:r>
      <w:r w:rsidR="00784942">
        <w:rPr>
          <w:color w:val="000000"/>
          <w:sz w:val="27"/>
          <w:szCs w:val="27"/>
        </w:rPr>
        <w:t>of</w:t>
      </w:r>
      <w:r w:rsidR="00E354D5">
        <w:rPr>
          <w:color w:val="000000"/>
          <w:sz w:val="27"/>
          <w:szCs w:val="27"/>
        </w:rPr>
        <w:t xml:space="preserve"> the other Sacraments, it is to be most distinctly remembered that the priest is the representative </w:t>
      </w:r>
      <w:r w:rsidR="00784942">
        <w:rPr>
          <w:color w:val="000000"/>
          <w:sz w:val="27"/>
          <w:szCs w:val="27"/>
        </w:rPr>
        <w:t>of</w:t>
      </w:r>
      <w:r w:rsidR="00E354D5">
        <w:rPr>
          <w:color w:val="000000"/>
          <w:sz w:val="27"/>
          <w:szCs w:val="27"/>
        </w:rPr>
        <w:t xml:space="preserve"> Christ our Lord, and </w:t>
      </w:r>
      <w:r w:rsidR="00784942">
        <w:rPr>
          <w:color w:val="000000"/>
          <w:sz w:val="27"/>
          <w:szCs w:val="27"/>
        </w:rPr>
        <w:t>of</w:t>
      </w:r>
      <w:r w:rsidR="00E354D5">
        <w:rPr>
          <w:color w:val="000000"/>
          <w:sz w:val="27"/>
          <w:szCs w:val="27"/>
        </w:rPr>
        <w:t xml:space="preserve"> His spouse, holy Church.</w:t>
      </w:r>
    </w:p>
    <w:p w:rsidR="00E354D5" w:rsidRDefault="00E354D5" w:rsidP="00F1449D">
      <w:pPr>
        <w:pStyle w:val="Heading3"/>
        <w:spacing w:line="360" w:lineRule="auto"/>
        <w:rPr>
          <w:color w:val="000000"/>
        </w:rPr>
      </w:pPr>
      <w:r>
        <w:rPr>
          <w:color w:val="000000"/>
        </w:rPr>
        <w:t xml:space="preserve">The Effects </w:t>
      </w:r>
      <w:r w:rsidR="00784942">
        <w:rPr>
          <w:color w:val="000000"/>
        </w:rPr>
        <w:t>of</w:t>
      </w:r>
      <w:r>
        <w:rPr>
          <w:color w:val="000000"/>
        </w:rPr>
        <w:t xml:space="preserve"> Extreme Unction</w:t>
      </w:r>
    </w:p>
    <w:p w:rsidR="00E354D5" w:rsidRDefault="00E354D5" w:rsidP="006602D0">
      <w:pPr>
        <w:pStyle w:val="NormalWeb"/>
        <w:spacing w:line="360" w:lineRule="auto"/>
        <w:rPr>
          <w:color w:val="000000"/>
          <w:sz w:val="27"/>
          <w:szCs w:val="27"/>
        </w:rPr>
      </w:pPr>
      <w:r>
        <w:rPr>
          <w:color w:val="000000"/>
          <w:sz w:val="27"/>
          <w:szCs w:val="27"/>
        </w:rPr>
        <w:t>The advantages we receive from this Sacrament are also to be accurately explained, so that if nothing else can allure the faithful to its reception, they may be induced at least by its utility; for we are naturally disposed to measure almost all things by our interests.</w:t>
      </w:r>
    </w:p>
    <w:p w:rsidR="00E354D5" w:rsidRDefault="00E354D5" w:rsidP="006602D0">
      <w:pPr>
        <w:pStyle w:val="NormalWeb"/>
        <w:spacing w:line="360" w:lineRule="auto"/>
        <w:rPr>
          <w:color w:val="000000"/>
          <w:sz w:val="27"/>
          <w:szCs w:val="27"/>
        </w:rPr>
      </w:pPr>
      <w:r>
        <w:rPr>
          <w:color w:val="000000"/>
          <w:sz w:val="27"/>
          <w:szCs w:val="27"/>
        </w:rPr>
        <w:t xml:space="preserve">Pastors, therefore, should teach that by this Sacrament is imparted grace that remits sins, and especially lighter, or as they are commonly called, venial sins; for mortal sins are removed by the Sacrament </w:t>
      </w:r>
      <w:r w:rsidR="00784942">
        <w:rPr>
          <w:color w:val="000000"/>
          <w:sz w:val="27"/>
          <w:szCs w:val="27"/>
        </w:rPr>
        <w:t>of</w:t>
      </w:r>
      <w:r>
        <w:rPr>
          <w:color w:val="000000"/>
          <w:sz w:val="27"/>
          <w:szCs w:val="27"/>
        </w:rPr>
        <w:t xml:space="preserve"> Penance. Extreme Unction was not instituted primarily for the remission </w:t>
      </w:r>
      <w:r w:rsidR="00784942">
        <w:rPr>
          <w:color w:val="000000"/>
          <w:sz w:val="27"/>
          <w:szCs w:val="27"/>
        </w:rPr>
        <w:t>of</w:t>
      </w:r>
      <w:r>
        <w:rPr>
          <w:color w:val="000000"/>
          <w:sz w:val="27"/>
          <w:szCs w:val="27"/>
        </w:rPr>
        <w:t xml:space="preserve"> grave </w:t>
      </w:r>
      <w:r w:rsidR="003513DB">
        <w:rPr>
          <w:color w:val="000000"/>
          <w:sz w:val="27"/>
          <w:szCs w:val="27"/>
        </w:rPr>
        <w:t>offence</w:t>
      </w:r>
      <w:r>
        <w:rPr>
          <w:color w:val="000000"/>
          <w:sz w:val="27"/>
          <w:szCs w:val="27"/>
        </w:rPr>
        <w:t>s; only Baptism and Penance accomplish this directly.</w:t>
      </w:r>
    </w:p>
    <w:p w:rsidR="00E354D5" w:rsidRDefault="00E354D5" w:rsidP="006602D0">
      <w:pPr>
        <w:pStyle w:val="NormalWeb"/>
        <w:spacing w:line="360" w:lineRule="auto"/>
        <w:rPr>
          <w:color w:val="000000"/>
          <w:sz w:val="27"/>
          <w:szCs w:val="27"/>
        </w:rPr>
      </w:pPr>
      <w:r>
        <w:rPr>
          <w:color w:val="000000"/>
          <w:sz w:val="27"/>
          <w:szCs w:val="27"/>
        </w:rPr>
        <w:t xml:space="preserve">Another advantage </w:t>
      </w:r>
      <w:r w:rsidR="00784942">
        <w:rPr>
          <w:color w:val="000000"/>
          <w:sz w:val="27"/>
          <w:szCs w:val="27"/>
        </w:rPr>
        <w:t>of</w:t>
      </w:r>
      <w:r>
        <w:rPr>
          <w:color w:val="000000"/>
          <w:sz w:val="27"/>
          <w:szCs w:val="27"/>
        </w:rPr>
        <w:t xml:space="preserve"> the Sacred Unction is that it liberates the soul from the languor and infirmity which it contracted from sins, and from all the other remains </w:t>
      </w:r>
      <w:r w:rsidR="00784942">
        <w:rPr>
          <w:color w:val="000000"/>
          <w:sz w:val="27"/>
          <w:szCs w:val="27"/>
        </w:rPr>
        <w:t>of</w:t>
      </w:r>
      <w:r>
        <w:rPr>
          <w:color w:val="000000"/>
          <w:sz w:val="27"/>
          <w:szCs w:val="27"/>
        </w:rPr>
        <w:t xml:space="preserve"> sin. The time most opportune for this cure is when we are afflicted with severe illness and danger to life impends, for it has been implanted in man by nature to dread no human visitation so much as death. This dread is greatly augmented by the recollection </w:t>
      </w:r>
      <w:r w:rsidR="00784942">
        <w:rPr>
          <w:color w:val="000000"/>
          <w:sz w:val="27"/>
          <w:szCs w:val="27"/>
        </w:rPr>
        <w:t>of</w:t>
      </w:r>
      <w:r>
        <w:rPr>
          <w:color w:val="000000"/>
          <w:sz w:val="27"/>
          <w:szCs w:val="27"/>
        </w:rPr>
        <w:t xml:space="preserve"> our past sins, especially if our conscience accuses us </w:t>
      </w:r>
      <w:r w:rsidR="00784942">
        <w:rPr>
          <w:color w:val="000000"/>
          <w:sz w:val="27"/>
          <w:szCs w:val="27"/>
        </w:rPr>
        <w:t>of</w:t>
      </w:r>
      <w:r>
        <w:rPr>
          <w:color w:val="000000"/>
          <w:sz w:val="27"/>
          <w:szCs w:val="27"/>
        </w:rPr>
        <w:t xml:space="preserve"> grave </w:t>
      </w:r>
      <w:r w:rsidR="003513DB">
        <w:rPr>
          <w:color w:val="000000"/>
          <w:sz w:val="27"/>
          <w:szCs w:val="27"/>
        </w:rPr>
        <w:t>offence</w:t>
      </w:r>
      <w:r>
        <w:rPr>
          <w:color w:val="000000"/>
          <w:sz w:val="27"/>
          <w:szCs w:val="27"/>
        </w:rPr>
        <w:t xml:space="preserve">s; for it is written: </w:t>
      </w:r>
      <w:r w:rsidR="00CC2DBA" w:rsidRPr="00CC2DBA">
        <w:rPr>
          <w:i/>
          <w:color w:val="FF0000"/>
          <w:sz w:val="27"/>
          <w:szCs w:val="27"/>
        </w:rPr>
        <w:lastRenderedPageBreak/>
        <w:t>“</w:t>
      </w:r>
      <w:r w:rsidRPr="00CC2DBA">
        <w:rPr>
          <w:i/>
          <w:color w:val="FF0000"/>
          <w:sz w:val="27"/>
          <w:szCs w:val="27"/>
        </w:rPr>
        <w:t xml:space="preserve">They shall come with fear at the thought </w:t>
      </w:r>
      <w:r w:rsidR="00784942" w:rsidRPr="00CC2DBA">
        <w:rPr>
          <w:i/>
          <w:color w:val="FF0000"/>
          <w:sz w:val="27"/>
          <w:szCs w:val="27"/>
        </w:rPr>
        <w:t>of</w:t>
      </w:r>
      <w:r w:rsidRPr="00CC2DBA">
        <w:rPr>
          <w:i/>
          <w:color w:val="FF0000"/>
          <w:sz w:val="27"/>
          <w:szCs w:val="27"/>
        </w:rPr>
        <w:t xml:space="preserve"> their sins, and their iniquities shall stand against them to convict them.</w:t>
      </w:r>
      <w:r w:rsidR="00CC2DBA" w:rsidRPr="00CC2DBA">
        <w:rPr>
          <w:color w:val="FF0000"/>
          <w:sz w:val="27"/>
          <w:szCs w:val="27"/>
        </w:rPr>
        <w:t>”</w:t>
      </w:r>
      <w:r w:rsidRPr="00CC2DBA">
        <w:rPr>
          <w:color w:val="000000"/>
          <w:sz w:val="27"/>
          <w:szCs w:val="27"/>
        </w:rPr>
        <w:t xml:space="preserve"> </w:t>
      </w:r>
      <w:r w:rsidR="00CC2DBA">
        <w:rPr>
          <w:color w:val="000000"/>
          <w:sz w:val="27"/>
          <w:szCs w:val="27"/>
        </w:rPr>
        <w:t xml:space="preserve">(Wis. 4.20)  </w:t>
      </w:r>
      <w:r>
        <w:rPr>
          <w:color w:val="000000"/>
          <w:sz w:val="27"/>
          <w:szCs w:val="27"/>
        </w:rPr>
        <w:t xml:space="preserve">Another source </w:t>
      </w:r>
      <w:r w:rsidR="00784942">
        <w:rPr>
          <w:color w:val="000000"/>
          <w:sz w:val="27"/>
          <w:szCs w:val="27"/>
        </w:rPr>
        <w:t>of</w:t>
      </w:r>
      <w:r>
        <w:rPr>
          <w:color w:val="000000"/>
          <w:sz w:val="27"/>
          <w:szCs w:val="27"/>
        </w:rPr>
        <w:t xml:space="preserve"> vehement anguish is the anxious thought that we must soon afterwards stand before the judgment seat </w:t>
      </w:r>
      <w:r w:rsidR="00784942">
        <w:rPr>
          <w:color w:val="000000"/>
          <w:sz w:val="27"/>
          <w:szCs w:val="27"/>
        </w:rPr>
        <w:t>of</w:t>
      </w:r>
      <w:r>
        <w:rPr>
          <w:color w:val="000000"/>
          <w:sz w:val="27"/>
          <w:szCs w:val="27"/>
        </w:rPr>
        <w:t xml:space="preserve"> God, who will pass on us a sentence </w:t>
      </w:r>
      <w:r w:rsidR="00784942">
        <w:rPr>
          <w:color w:val="000000"/>
          <w:sz w:val="27"/>
          <w:szCs w:val="27"/>
        </w:rPr>
        <w:t>of</w:t>
      </w:r>
      <w:r>
        <w:rPr>
          <w:color w:val="000000"/>
          <w:sz w:val="27"/>
          <w:szCs w:val="27"/>
        </w:rPr>
        <w:t xml:space="preserve"> strictest justice according to our deserts. It </w:t>
      </w:r>
      <w:r w:rsidR="00784942">
        <w:rPr>
          <w:color w:val="000000"/>
          <w:sz w:val="27"/>
          <w:szCs w:val="27"/>
        </w:rPr>
        <w:t>of</w:t>
      </w:r>
      <w:r>
        <w:rPr>
          <w:color w:val="000000"/>
          <w:sz w:val="27"/>
          <w:szCs w:val="27"/>
        </w:rPr>
        <w:t xml:space="preserve">ten happens that, struck with this terror, the faithful feel themselves deeply agitated; and nothing conduces more to a tranquil death than to banish sadness, await with a joyous mind the coming </w:t>
      </w:r>
      <w:r w:rsidR="00784942">
        <w:rPr>
          <w:color w:val="000000"/>
          <w:sz w:val="27"/>
          <w:szCs w:val="27"/>
        </w:rPr>
        <w:t>of</w:t>
      </w:r>
      <w:r>
        <w:rPr>
          <w:color w:val="000000"/>
          <w:sz w:val="27"/>
          <w:szCs w:val="27"/>
        </w:rPr>
        <w:t xml:space="preserve"> our Lord, and be ready willingly to surrender the deposit entrusted whenever it shall be His will to demand it back. To free the minds </w:t>
      </w:r>
      <w:r w:rsidR="00784942">
        <w:rPr>
          <w:color w:val="000000"/>
          <w:sz w:val="27"/>
          <w:szCs w:val="27"/>
        </w:rPr>
        <w:t>of</w:t>
      </w:r>
      <w:r>
        <w:rPr>
          <w:color w:val="000000"/>
          <w:sz w:val="27"/>
          <w:szCs w:val="27"/>
        </w:rPr>
        <w:t xml:space="preserve"> the faithful from this solicitude, and fill the soul with pious and holy joy is, then, an effect </w:t>
      </w:r>
      <w:r w:rsidR="00784942">
        <w:rPr>
          <w:color w:val="000000"/>
          <w:sz w:val="27"/>
          <w:szCs w:val="27"/>
        </w:rPr>
        <w:t>of</w:t>
      </w:r>
      <w:r>
        <w:rPr>
          <w:color w:val="000000"/>
          <w:sz w:val="27"/>
          <w:szCs w:val="27"/>
        </w:rPr>
        <w:t xml:space="preserve"> the Sacrament </w:t>
      </w:r>
      <w:r w:rsidR="00784942">
        <w:rPr>
          <w:color w:val="000000"/>
          <w:sz w:val="27"/>
          <w:szCs w:val="27"/>
        </w:rPr>
        <w:t>of</w:t>
      </w:r>
      <w:r>
        <w:rPr>
          <w:color w:val="000000"/>
          <w:sz w:val="27"/>
          <w:szCs w:val="27"/>
        </w:rPr>
        <w:t xml:space="preserve"> Extreme Unction.</w:t>
      </w:r>
    </w:p>
    <w:p w:rsidR="00E354D5" w:rsidRDefault="00E354D5" w:rsidP="006602D0">
      <w:pPr>
        <w:pStyle w:val="NormalWeb"/>
        <w:spacing w:line="360" w:lineRule="auto"/>
        <w:rPr>
          <w:color w:val="000000"/>
          <w:sz w:val="27"/>
          <w:szCs w:val="27"/>
        </w:rPr>
      </w:pPr>
      <w:r>
        <w:rPr>
          <w:color w:val="000000"/>
          <w:sz w:val="27"/>
          <w:szCs w:val="27"/>
        </w:rPr>
        <w:t xml:space="preserve">From it, moreover, we derive another advantage, which may justly be deemed the greatest </w:t>
      </w:r>
      <w:r w:rsidR="00784942">
        <w:rPr>
          <w:color w:val="000000"/>
          <w:sz w:val="27"/>
          <w:szCs w:val="27"/>
        </w:rPr>
        <w:t>of</w:t>
      </w:r>
      <w:r>
        <w:rPr>
          <w:color w:val="000000"/>
          <w:sz w:val="27"/>
          <w:szCs w:val="27"/>
        </w:rPr>
        <w:t xml:space="preserve"> all. For although the enemy </w:t>
      </w:r>
      <w:r w:rsidR="00784942">
        <w:rPr>
          <w:color w:val="000000"/>
          <w:sz w:val="27"/>
          <w:szCs w:val="27"/>
        </w:rPr>
        <w:t>of</w:t>
      </w:r>
      <w:r>
        <w:rPr>
          <w:color w:val="000000"/>
          <w:sz w:val="27"/>
          <w:szCs w:val="27"/>
        </w:rPr>
        <w:t xml:space="preserve"> the human race never ceases, while we live, to meditate our ruin and destruction, yet at no time does he more violently use every effort utterly to destroy us, and, if possible, deprive us </w:t>
      </w:r>
      <w:r w:rsidR="00784942">
        <w:rPr>
          <w:color w:val="000000"/>
          <w:sz w:val="27"/>
          <w:szCs w:val="27"/>
        </w:rPr>
        <w:t>of</w:t>
      </w:r>
      <w:r>
        <w:rPr>
          <w:color w:val="000000"/>
          <w:sz w:val="27"/>
          <w:szCs w:val="27"/>
        </w:rPr>
        <w:t xml:space="preserve"> all hope </w:t>
      </w:r>
      <w:r w:rsidR="00784942">
        <w:rPr>
          <w:color w:val="000000"/>
          <w:sz w:val="27"/>
          <w:szCs w:val="27"/>
        </w:rPr>
        <w:t>of</w:t>
      </w:r>
      <w:r>
        <w:rPr>
          <w:color w:val="000000"/>
          <w:sz w:val="27"/>
          <w:szCs w:val="27"/>
        </w:rPr>
        <w:t xml:space="preserve"> the divine mercy, than when he sees the last day </w:t>
      </w:r>
      <w:r w:rsidR="00784942">
        <w:rPr>
          <w:color w:val="000000"/>
          <w:sz w:val="27"/>
          <w:szCs w:val="27"/>
        </w:rPr>
        <w:t>of</w:t>
      </w:r>
      <w:r>
        <w:rPr>
          <w:color w:val="000000"/>
          <w:sz w:val="27"/>
          <w:szCs w:val="27"/>
        </w:rPr>
        <w:t xml:space="preserve"> life approach. Therefore arms and strength are supplied to the faithful in this Sacrament to enable them to break the violence and impetuosity </w:t>
      </w:r>
      <w:r w:rsidR="00784942">
        <w:rPr>
          <w:color w:val="000000"/>
          <w:sz w:val="27"/>
          <w:szCs w:val="27"/>
        </w:rPr>
        <w:t>of</w:t>
      </w:r>
      <w:r>
        <w:rPr>
          <w:color w:val="000000"/>
          <w:sz w:val="27"/>
          <w:szCs w:val="27"/>
        </w:rPr>
        <w:t xml:space="preserve"> the adversary, and to fight bravely against him; for the soul </w:t>
      </w:r>
      <w:r w:rsidR="00784942">
        <w:rPr>
          <w:color w:val="000000"/>
          <w:sz w:val="27"/>
          <w:szCs w:val="27"/>
        </w:rPr>
        <w:t>of</w:t>
      </w:r>
      <w:r>
        <w:rPr>
          <w:color w:val="000000"/>
          <w:sz w:val="27"/>
          <w:szCs w:val="27"/>
        </w:rPr>
        <w:t xml:space="preserve"> the sick is relieved and encouraged by the hope </w:t>
      </w:r>
      <w:r w:rsidR="00784942">
        <w:rPr>
          <w:color w:val="000000"/>
          <w:sz w:val="27"/>
          <w:szCs w:val="27"/>
        </w:rPr>
        <w:t>of</w:t>
      </w:r>
      <w:r>
        <w:rPr>
          <w:color w:val="000000"/>
          <w:sz w:val="27"/>
          <w:szCs w:val="27"/>
        </w:rPr>
        <w:t xml:space="preserve"> the divine goodness, strengthened by which it bears more lightly ail the burdens </w:t>
      </w:r>
      <w:r w:rsidR="00784942">
        <w:rPr>
          <w:color w:val="000000"/>
          <w:sz w:val="27"/>
          <w:szCs w:val="27"/>
        </w:rPr>
        <w:t>of</w:t>
      </w:r>
      <w:r>
        <w:rPr>
          <w:color w:val="000000"/>
          <w:sz w:val="27"/>
          <w:szCs w:val="27"/>
        </w:rPr>
        <w:t xml:space="preserve"> sickness, and eludes with greater ease the artifice and cunning </w:t>
      </w:r>
      <w:r w:rsidR="00784942">
        <w:rPr>
          <w:color w:val="000000"/>
          <w:sz w:val="27"/>
          <w:szCs w:val="27"/>
        </w:rPr>
        <w:t>of</w:t>
      </w:r>
      <w:r>
        <w:rPr>
          <w:color w:val="000000"/>
          <w:sz w:val="27"/>
          <w:szCs w:val="27"/>
        </w:rPr>
        <w:t xml:space="preserve"> the devil who lies in wait for it.</w:t>
      </w:r>
    </w:p>
    <w:p w:rsidR="00E354D5" w:rsidRDefault="00E354D5" w:rsidP="006602D0">
      <w:pPr>
        <w:pStyle w:val="NormalWeb"/>
        <w:spacing w:line="360" w:lineRule="auto"/>
        <w:rPr>
          <w:color w:val="000000"/>
          <w:sz w:val="27"/>
          <w:szCs w:val="27"/>
        </w:rPr>
      </w:pPr>
      <w:r>
        <w:rPr>
          <w:color w:val="000000"/>
          <w:sz w:val="27"/>
          <w:szCs w:val="27"/>
        </w:rPr>
        <w:t xml:space="preserve">Finally, the recovery </w:t>
      </w:r>
      <w:r w:rsidR="00784942">
        <w:rPr>
          <w:color w:val="000000"/>
          <w:sz w:val="27"/>
          <w:szCs w:val="27"/>
        </w:rPr>
        <w:t>of</w:t>
      </w:r>
      <w:r>
        <w:rPr>
          <w:color w:val="000000"/>
          <w:sz w:val="27"/>
          <w:szCs w:val="27"/>
        </w:rPr>
        <w:t xml:space="preserve"> health, if indeed advantageous, is another effect </w:t>
      </w:r>
      <w:r w:rsidR="00784942">
        <w:rPr>
          <w:color w:val="000000"/>
          <w:sz w:val="27"/>
          <w:szCs w:val="27"/>
        </w:rPr>
        <w:t>of</w:t>
      </w:r>
      <w:r>
        <w:rPr>
          <w:color w:val="000000"/>
          <w:sz w:val="27"/>
          <w:szCs w:val="27"/>
        </w:rPr>
        <w:t xml:space="preserve"> this Sacrament. And if in our days the sick obtain this effect less frequently, this is to be attributed, not to any defect </w:t>
      </w:r>
      <w:r w:rsidR="00784942">
        <w:rPr>
          <w:color w:val="000000"/>
          <w:sz w:val="27"/>
          <w:szCs w:val="27"/>
        </w:rPr>
        <w:t>of</w:t>
      </w:r>
      <w:r>
        <w:rPr>
          <w:color w:val="000000"/>
          <w:sz w:val="27"/>
          <w:szCs w:val="27"/>
        </w:rPr>
        <w:t xml:space="preserve"> the Sacrament, but rather to the weaker faith </w:t>
      </w:r>
      <w:r w:rsidR="00784942">
        <w:rPr>
          <w:color w:val="000000"/>
          <w:sz w:val="27"/>
          <w:szCs w:val="27"/>
        </w:rPr>
        <w:t>of</w:t>
      </w:r>
      <w:r>
        <w:rPr>
          <w:color w:val="000000"/>
          <w:sz w:val="27"/>
          <w:szCs w:val="27"/>
        </w:rPr>
        <w:t xml:space="preserve"> a great part </w:t>
      </w:r>
      <w:r w:rsidR="00784942">
        <w:rPr>
          <w:color w:val="000000"/>
          <w:sz w:val="27"/>
          <w:szCs w:val="27"/>
        </w:rPr>
        <w:t>of</w:t>
      </w:r>
      <w:r>
        <w:rPr>
          <w:color w:val="000000"/>
          <w:sz w:val="27"/>
          <w:szCs w:val="27"/>
        </w:rPr>
        <w:t xml:space="preserve"> those who are anointed with the sacred oil, or by whom it is administered; for the Evangelist bears witness that the Lord wrought not many miracles among His own, because </w:t>
      </w:r>
      <w:r w:rsidR="00784942">
        <w:rPr>
          <w:color w:val="000000"/>
          <w:sz w:val="27"/>
          <w:szCs w:val="27"/>
        </w:rPr>
        <w:t>of</w:t>
      </w:r>
      <w:r>
        <w:rPr>
          <w:color w:val="000000"/>
          <w:sz w:val="27"/>
          <w:szCs w:val="27"/>
        </w:rPr>
        <w:t xml:space="preserve"> their unbelief.</w:t>
      </w:r>
      <w:r w:rsidR="009A19F4">
        <w:rPr>
          <w:color w:val="000000"/>
          <w:sz w:val="27"/>
          <w:szCs w:val="27"/>
        </w:rPr>
        <w:t xml:space="preserve"> (St. Mark 6.5)</w:t>
      </w:r>
    </w:p>
    <w:p w:rsidR="00E354D5" w:rsidRDefault="00E354D5" w:rsidP="006602D0">
      <w:pPr>
        <w:pStyle w:val="NormalWeb"/>
        <w:spacing w:line="360" w:lineRule="auto"/>
        <w:rPr>
          <w:color w:val="000000"/>
          <w:sz w:val="27"/>
          <w:szCs w:val="27"/>
        </w:rPr>
      </w:pPr>
      <w:r>
        <w:rPr>
          <w:color w:val="000000"/>
          <w:sz w:val="27"/>
          <w:szCs w:val="27"/>
        </w:rPr>
        <w:lastRenderedPageBreak/>
        <w:t xml:space="preserve">It may also be truly said </w:t>
      </w:r>
      <w:r w:rsidR="002027AF">
        <w:rPr>
          <w:color w:val="000000"/>
          <w:sz w:val="27"/>
          <w:szCs w:val="27"/>
        </w:rPr>
        <w:t>th</w:t>
      </w:r>
      <w:r>
        <w:rPr>
          <w:color w:val="000000"/>
          <w:sz w:val="27"/>
          <w:szCs w:val="27"/>
        </w:rPr>
        <w:t xml:space="preserve">at the Christian religion, since it has struck its roots more deeply in the minds </w:t>
      </w:r>
      <w:r w:rsidR="00784942">
        <w:rPr>
          <w:color w:val="000000"/>
          <w:sz w:val="27"/>
          <w:szCs w:val="27"/>
        </w:rPr>
        <w:t>of</w:t>
      </w:r>
      <w:r>
        <w:rPr>
          <w:color w:val="000000"/>
          <w:sz w:val="27"/>
          <w:szCs w:val="27"/>
        </w:rPr>
        <w:t xml:space="preserve"> men, stands now less in need </w:t>
      </w:r>
      <w:r w:rsidR="00784942">
        <w:rPr>
          <w:color w:val="000000"/>
          <w:sz w:val="27"/>
          <w:szCs w:val="27"/>
        </w:rPr>
        <w:t>of</w:t>
      </w:r>
      <w:r>
        <w:rPr>
          <w:color w:val="000000"/>
          <w:sz w:val="27"/>
          <w:szCs w:val="27"/>
        </w:rPr>
        <w:t xml:space="preserve"> the aids </w:t>
      </w:r>
      <w:r w:rsidR="00784942">
        <w:rPr>
          <w:color w:val="000000"/>
          <w:sz w:val="27"/>
          <w:szCs w:val="27"/>
        </w:rPr>
        <w:t>of</w:t>
      </w:r>
      <w:r>
        <w:rPr>
          <w:color w:val="000000"/>
          <w:sz w:val="27"/>
          <w:szCs w:val="27"/>
        </w:rPr>
        <w:t xml:space="preserve"> such miracles than it did formerly, at the commencement </w:t>
      </w:r>
      <w:r w:rsidR="00784942">
        <w:rPr>
          <w:color w:val="000000"/>
          <w:sz w:val="27"/>
          <w:szCs w:val="27"/>
        </w:rPr>
        <w:t>of</w:t>
      </w:r>
      <w:r>
        <w:rPr>
          <w:color w:val="000000"/>
          <w:sz w:val="27"/>
          <w:szCs w:val="27"/>
        </w:rPr>
        <w:t xml:space="preserve"> the rising Church. Nevertheless, faith should be strongly excited in this respect, and whatever it may please God in His wisdom to do with regard to the health </w:t>
      </w:r>
      <w:r w:rsidR="00784942">
        <w:rPr>
          <w:color w:val="000000"/>
          <w:sz w:val="27"/>
          <w:szCs w:val="27"/>
        </w:rPr>
        <w:t>of</w:t>
      </w:r>
      <w:r>
        <w:rPr>
          <w:color w:val="000000"/>
          <w:sz w:val="27"/>
          <w:szCs w:val="27"/>
        </w:rPr>
        <w:t xml:space="preserve"> the body, the faithful ought to rely on a sure hope </w:t>
      </w:r>
      <w:r w:rsidR="00784942">
        <w:rPr>
          <w:color w:val="000000"/>
          <w:sz w:val="27"/>
          <w:szCs w:val="27"/>
        </w:rPr>
        <w:t>of</w:t>
      </w:r>
      <w:r>
        <w:rPr>
          <w:color w:val="000000"/>
          <w:sz w:val="27"/>
          <w:szCs w:val="27"/>
        </w:rPr>
        <w:t xml:space="preserve"> attaining, by virtue </w:t>
      </w:r>
      <w:r w:rsidR="00784942">
        <w:rPr>
          <w:color w:val="000000"/>
          <w:sz w:val="27"/>
          <w:szCs w:val="27"/>
        </w:rPr>
        <w:t>of</w:t>
      </w:r>
      <w:r>
        <w:rPr>
          <w:color w:val="000000"/>
          <w:sz w:val="27"/>
          <w:szCs w:val="27"/>
        </w:rPr>
        <w:t xml:space="preserve"> this sacred oil, health </w:t>
      </w:r>
      <w:r w:rsidR="00784942">
        <w:rPr>
          <w:color w:val="000000"/>
          <w:sz w:val="27"/>
          <w:szCs w:val="27"/>
        </w:rPr>
        <w:t>of</w:t>
      </w:r>
      <w:r>
        <w:rPr>
          <w:color w:val="000000"/>
          <w:sz w:val="27"/>
          <w:szCs w:val="27"/>
        </w:rPr>
        <w:t xml:space="preserve"> the soul, and </w:t>
      </w:r>
      <w:r w:rsidR="00784942">
        <w:rPr>
          <w:color w:val="000000"/>
          <w:sz w:val="27"/>
          <w:szCs w:val="27"/>
        </w:rPr>
        <w:t>of</w:t>
      </w:r>
      <w:r>
        <w:rPr>
          <w:color w:val="000000"/>
          <w:sz w:val="27"/>
          <w:szCs w:val="27"/>
        </w:rPr>
        <w:t xml:space="preserve"> experiencing, should the hour </w:t>
      </w:r>
      <w:r w:rsidR="00784942">
        <w:rPr>
          <w:color w:val="000000"/>
          <w:sz w:val="27"/>
          <w:szCs w:val="27"/>
        </w:rPr>
        <w:t>of</w:t>
      </w:r>
      <w:r>
        <w:rPr>
          <w:color w:val="000000"/>
          <w:sz w:val="27"/>
          <w:szCs w:val="27"/>
        </w:rPr>
        <w:t xml:space="preserve"> their departure from life be at hand, the fruit </w:t>
      </w:r>
      <w:r w:rsidR="00784942">
        <w:rPr>
          <w:color w:val="000000"/>
          <w:sz w:val="27"/>
          <w:szCs w:val="27"/>
        </w:rPr>
        <w:t>of</w:t>
      </w:r>
      <w:r>
        <w:rPr>
          <w:color w:val="000000"/>
          <w:sz w:val="27"/>
          <w:szCs w:val="27"/>
        </w:rPr>
        <w:t xml:space="preserve"> that glorious assurance: </w:t>
      </w:r>
      <w:r w:rsidR="000811A9" w:rsidRPr="000811A9">
        <w:rPr>
          <w:i/>
          <w:color w:val="FF0000"/>
          <w:sz w:val="27"/>
          <w:szCs w:val="27"/>
        </w:rPr>
        <w:t>“</w:t>
      </w:r>
      <w:r w:rsidRPr="000811A9">
        <w:rPr>
          <w:i/>
          <w:color w:val="FF0000"/>
          <w:sz w:val="27"/>
          <w:szCs w:val="27"/>
        </w:rPr>
        <w:t>Blessed are the dead who die in the Lord.</w:t>
      </w:r>
      <w:r w:rsidR="000811A9" w:rsidRPr="000811A9">
        <w:rPr>
          <w:i/>
          <w:color w:val="FF0000"/>
          <w:sz w:val="27"/>
          <w:szCs w:val="27"/>
        </w:rPr>
        <w:t>”</w:t>
      </w:r>
      <w:r w:rsidR="000811A9" w:rsidRPr="000811A9">
        <w:rPr>
          <w:color w:val="FF0000"/>
          <w:sz w:val="27"/>
          <w:szCs w:val="27"/>
        </w:rPr>
        <w:t xml:space="preserve"> </w:t>
      </w:r>
      <w:r w:rsidR="000811A9">
        <w:rPr>
          <w:color w:val="000000"/>
          <w:sz w:val="27"/>
          <w:szCs w:val="27"/>
        </w:rPr>
        <w:t>(Apoc. 14.13)</w:t>
      </w:r>
    </w:p>
    <w:p w:rsidR="00E354D5" w:rsidRDefault="00E354D5" w:rsidP="00BA7387">
      <w:pPr>
        <w:pStyle w:val="Heading3"/>
        <w:spacing w:line="360" w:lineRule="auto"/>
        <w:rPr>
          <w:color w:val="000000"/>
        </w:rPr>
      </w:pPr>
      <w:r>
        <w:rPr>
          <w:color w:val="000000"/>
        </w:rPr>
        <w:t>Admonition</w:t>
      </w:r>
    </w:p>
    <w:p w:rsidR="00E354D5" w:rsidRDefault="00E354D5" w:rsidP="006602D0">
      <w:pPr>
        <w:pStyle w:val="NormalWeb"/>
        <w:spacing w:line="360" w:lineRule="auto"/>
        <w:rPr>
          <w:color w:val="000000"/>
          <w:sz w:val="27"/>
          <w:szCs w:val="27"/>
        </w:rPr>
      </w:pPr>
      <w:r>
        <w:rPr>
          <w:color w:val="000000"/>
          <w:sz w:val="27"/>
          <w:szCs w:val="27"/>
        </w:rPr>
        <w:t xml:space="preserve">We have thus explained briefly the Sacrament </w:t>
      </w:r>
      <w:r w:rsidR="00784942">
        <w:rPr>
          <w:color w:val="000000"/>
          <w:sz w:val="27"/>
          <w:szCs w:val="27"/>
        </w:rPr>
        <w:t>of</w:t>
      </w:r>
      <w:r>
        <w:rPr>
          <w:color w:val="000000"/>
          <w:sz w:val="27"/>
          <w:szCs w:val="27"/>
        </w:rPr>
        <w:t xml:space="preserve"> Extreme Unction. But if these points are developed by the pastor at greater length and with the care the subject demands, it is not to be doubted that the faithful will derive very great fruit </w:t>
      </w:r>
      <w:r w:rsidR="00784942">
        <w:rPr>
          <w:color w:val="000000"/>
          <w:sz w:val="27"/>
          <w:szCs w:val="27"/>
        </w:rPr>
        <w:t>of</w:t>
      </w:r>
      <w:r>
        <w:rPr>
          <w:color w:val="000000"/>
          <w:sz w:val="27"/>
          <w:szCs w:val="27"/>
        </w:rPr>
        <w:t xml:space="preserve"> piety from his instruction.</w:t>
      </w:r>
    </w:p>
    <w:p w:rsidR="004D4FAE" w:rsidRDefault="004D4FAE" w:rsidP="006602D0">
      <w:pPr>
        <w:spacing w:line="360" w:lineRule="auto"/>
      </w:pPr>
    </w:p>
    <w:p w:rsidR="00BA7387" w:rsidRDefault="00BA7387" w:rsidP="006602D0">
      <w:pPr>
        <w:spacing w:line="360" w:lineRule="auto"/>
      </w:pPr>
    </w:p>
    <w:p w:rsidR="00BA7387" w:rsidRPr="00BA7387" w:rsidRDefault="00BB6B19" w:rsidP="00BA7387">
      <w:pPr>
        <w:pStyle w:val="Heading3"/>
        <w:spacing w:line="360" w:lineRule="auto"/>
        <w:jc w:val="center"/>
        <w:rPr>
          <w:color w:val="000000"/>
          <w:sz w:val="36"/>
          <w:szCs w:val="36"/>
        </w:rPr>
      </w:pPr>
      <w:r w:rsidRPr="00BA7387">
        <w:rPr>
          <w:color w:val="000000"/>
          <w:sz w:val="36"/>
          <w:szCs w:val="36"/>
        </w:rPr>
        <w:t xml:space="preserve">THE SACRAMENT </w:t>
      </w:r>
      <w:r w:rsidR="00784942" w:rsidRPr="00BA7387">
        <w:rPr>
          <w:color w:val="000000"/>
          <w:sz w:val="36"/>
          <w:szCs w:val="36"/>
        </w:rPr>
        <w:t>OF</w:t>
      </w:r>
      <w:r w:rsidRPr="00BA7387">
        <w:rPr>
          <w:color w:val="000000"/>
          <w:sz w:val="36"/>
          <w:szCs w:val="36"/>
        </w:rPr>
        <w:t xml:space="preserve"> HOLY ORDERS</w:t>
      </w:r>
      <w:r w:rsidR="00BA7387">
        <w:rPr>
          <w:color w:val="000000"/>
          <w:sz w:val="36"/>
          <w:szCs w:val="36"/>
        </w:rPr>
        <w:br/>
      </w:r>
    </w:p>
    <w:p w:rsidR="00BB6B19" w:rsidRDefault="00BB6B19" w:rsidP="00BA7387">
      <w:pPr>
        <w:pStyle w:val="Heading3"/>
        <w:spacing w:line="360" w:lineRule="auto"/>
        <w:rPr>
          <w:color w:val="000000"/>
        </w:rPr>
      </w:pPr>
      <w:r>
        <w:rPr>
          <w:color w:val="000000"/>
        </w:rPr>
        <w:t xml:space="preserve">Importance </w:t>
      </w:r>
      <w:r w:rsidR="00F55793">
        <w:rPr>
          <w:color w:val="000000"/>
        </w:rPr>
        <w:t>of</w:t>
      </w:r>
      <w:r w:rsidR="00D95E69">
        <w:rPr>
          <w:color w:val="000000"/>
        </w:rPr>
        <w:t xml:space="preserve"> Instruction o</w:t>
      </w:r>
      <w:r>
        <w:rPr>
          <w:color w:val="000000"/>
        </w:rPr>
        <w:t>n This Sacrament</w:t>
      </w:r>
    </w:p>
    <w:p w:rsidR="00BB6B19" w:rsidRDefault="00BB6B19" w:rsidP="006602D0">
      <w:pPr>
        <w:pStyle w:val="NormalWeb"/>
        <w:spacing w:line="360" w:lineRule="auto"/>
        <w:rPr>
          <w:color w:val="000000"/>
          <w:sz w:val="27"/>
          <w:szCs w:val="27"/>
        </w:rPr>
      </w:pPr>
      <w:r>
        <w:rPr>
          <w:color w:val="000000"/>
          <w:sz w:val="27"/>
          <w:szCs w:val="27"/>
        </w:rPr>
        <w:t xml:space="preserve">If one attentively considers the nature and essence </w:t>
      </w:r>
      <w:r w:rsidR="00784942">
        <w:rPr>
          <w:color w:val="000000"/>
          <w:sz w:val="27"/>
          <w:szCs w:val="27"/>
        </w:rPr>
        <w:t>of</w:t>
      </w:r>
      <w:r>
        <w:rPr>
          <w:color w:val="000000"/>
          <w:sz w:val="27"/>
          <w:szCs w:val="27"/>
        </w:rPr>
        <w:t xml:space="preserve"> the other Sacraments, it will readily be seen that they all depend on the Sacrament </w:t>
      </w:r>
      <w:r w:rsidR="00784942">
        <w:rPr>
          <w:color w:val="000000"/>
          <w:sz w:val="27"/>
          <w:szCs w:val="27"/>
        </w:rPr>
        <w:t>of</w:t>
      </w:r>
      <w:r>
        <w:rPr>
          <w:color w:val="000000"/>
          <w:sz w:val="27"/>
          <w:szCs w:val="27"/>
        </w:rPr>
        <w:t xml:space="preserve"> Orders to such an extent that without it some </w:t>
      </w:r>
      <w:r w:rsidR="00784942">
        <w:rPr>
          <w:color w:val="000000"/>
          <w:sz w:val="27"/>
          <w:szCs w:val="27"/>
        </w:rPr>
        <w:t>of</w:t>
      </w:r>
      <w:r>
        <w:rPr>
          <w:color w:val="000000"/>
          <w:sz w:val="27"/>
          <w:szCs w:val="27"/>
        </w:rPr>
        <w:t xml:space="preserve"> them could not be constituted or administered at all; while others would be deprived </w:t>
      </w:r>
      <w:r w:rsidR="00784942">
        <w:rPr>
          <w:color w:val="000000"/>
          <w:sz w:val="27"/>
          <w:szCs w:val="27"/>
        </w:rPr>
        <w:t>of</w:t>
      </w:r>
      <w:r>
        <w:rPr>
          <w:color w:val="000000"/>
          <w:sz w:val="27"/>
          <w:szCs w:val="27"/>
        </w:rPr>
        <w:t xml:space="preserve"> all their solemn ceremonies, as well as </w:t>
      </w:r>
      <w:r w:rsidR="00784942">
        <w:rPr>
          <w:color w:val="000000"/>
          <w:sz w:val="27"/>
          <w:szCs w:val="27"/>
        </w:rPr>
        <w:t>of</w:t>
      </w:r>
      <w:r>
        <w:rPr>
          <w:color w:val="000000"/>
          <w:sz w:val="27"/>
          <w:szCs w:val="27"/>
        </w:rPr>
        <w:t xml:space="preserve"> a certain part </w:t>
      </w:r>
      <w:r w:rsidR="00784942">
        <w:rPr>
          <w:color w:val="000000"/>
          <w:sz w:val="27"/>
          <w:szCs w:val="27"/>
        </w:rPr>
        <w:t>of</w:t>
      </w:r>
      <w:r>
        <w:rPr>
          <w:color w:val="000000"/>
          <w:sz w:val="27"/>
          <w:szCs w:val="27"/>
        </w:rPr>
        <w:t xml:space="preserve"> the religious respect and exterior </w:t>
      </w:r>
      <w:r w:rsidR="00D06E4D">
        <w:rPr>
          <w:color w:val="000000"/>
          <w:sz w:val="27"/>
          <w:szCs w:val="27"/>
        </w:rPr>
        <w:t>honor</w:t>
      </w:r>
      <w:r>
        <w:rPr>
          <w:color w:val="000000"/>
          <w:sz w:val="27"/>
          <w:szCs w:val="27"/>
        </w:rPr>
        <w:t xml:space="preserve"> accorded to them. Wherefore in continuing the </w:t>
      </w:r>
      <w:r>
        <w:rPr>
          <w:color w:val="000000"/>
          <w:sz w:val="27"/>
          <w:szCs w:val="27"/>
        </w:rPr>
        <w:lastRenderedPageBreak/>
        <w:t xml:space="preserve">exposition </w:t>
      </w:r>
      <w:r w:rsidR="00784942">
        <w:rPr>
          <w:color w:val="000000"/>
          <w:sz w:val="27"/>
          <w:szCs w:val="27"/>
        </w:rPr>
        <w:t>of</w:t>
      </w:r>
      <w:r>
        <w:rPr>
          <w:color w:val="000000"/>
          <w:sz w:val="27"/>
          <w:szCs w:val="27"/>
        </w:rPr>
        <w:t xml:space="preserve"> the doctrine </w:t>
      </w:r>
      <w:r w:rsidR="00784942">
        <w:rPr>
          <w:color w:val="000000"/>
          <w:sz w:val="27"/>
          <w:szCs w:val="27"/>
        </w:rPr>
        <w:t>of</w:t>
      </w:r>
      <w:r>
        <w:rPr>
          <w:color w:val="000000"/>
          <w:sz w:val="27"/>
          <w:szCs w:val="27"/>
        </w:rPr>
        <w:t xml:space="preserve"> the Sacraments, it will be necessary for pastors to bear in mind that it is their duty to explain with even special care the Sacrament </w:t>
      </w:r>
      <w:r w:rsidR="00784942">
        <w:rPr>
          <w:color w:val="000000"/>
          <w:sz w:val="27"/>
          <w:szCs w:val="27"/>
        </w:rPr>
        <w:t>of</w:t>
      </w:r>
      <w:r>
        <w:rPr>
          <w:color w:val="000000"/>
          <w:sz w:val="27"/>
          <w:szCs w:val="27"/>
        </w:rPr>
        <w:t xml:space="preserve"> Orders.</w:t>
      </w:r>
    </w:p>
    <w:p w:rsidR="00BB6B19" w:rsidRDefault="00BB6B19" w:rsidP="006602D0">
      <w:pPr>
        <w:pStyle w:val="NormalWeb"/>
        <w:spacing w:line="360" w:lineRule="auto"/>
        <w:rPr>
          <w:color w:val="000000"/>
          <w:sz w:val="27"/>
          <w:szCs w:val="27"/>
        </w:rPr>
      </w:pPr>
      <w:r>
        <w:rPr>
          <w:color w:val="000000"/>
          <w:sz w:val="27"/>
          <w:szCs w:val="27"/>
        </w:rPr>
        <w:t xml:space="preserve">This explanation will be highly advantageous. First </w:t>
      </w:r>
      <w:r w:rsidR="00784942">
        <w:rPr>
          <w:color w:val="000000"/>
          <w:sz w:val="27"/>
          <w:szCs w:val="27"/>
        </w:rPr>
        <w:t>of</w:t>
      </w:r>
      <w:r>
        <w:rPr>
          <w:color w:val="000000"/>
          <w:sz w:val="27"/>
          <w:szCs w:val="27"/>
        </w:rPr>
        <w:t xml:space="preserve"> all to the pastor himself, then to all those who have entered on the ecclesiastical state, and finally to the people in general. To the pastor himself, because by treating </w:t>
      </w:r>
      <w:r w:rsidR="00784942">
        <w:rPr>
          <w:color w:val="000000"/>
          <w:sz w:val="27"/>
          <w:szCs w:val="27"/>
        </w:rPr>
        <w:t>of</w:t>
      </w:r>
      <w:r>
        <w:rPr>
          <w:color w:val="000000"/>
          <w:sz w:val="27"/>
          <w:szCs w:val="27"/>
        </w:rPr>
        <w:t xml:space="preserve"> this subject he himself will be more deeply moved to stir up within him the grace he has received in this Sacrament; to those who have been called to the portion </w:t>
      </w:r>
      <w:r w:rsidR="00784942">
        <w:rPr>
          <w:color w:val="000000"/>
          <w:sz w:val="27"/>
          <w:szCs w:val="27"/>
        </w:rPr>
        <w:t>of</w:t>
      </w:r>
      <w:r>
        <w:rPr>
          <w:color w:val="000000"/>
          <w:sz w:val="27"/>
          <w:szCs w:val="27"/>
        </w:rPr>
        <w:t xml:space="preserve"> the Lord, partly by animating them with a like spirit </w:t>
      </w:r>
      <w:r w:rsidR="00784942">
        <w:rPr>
          <w:color w:val="000000"/>
          <w:sz w:val="27"/>
          <w:szCs w:val="27"/>
        </w:rPr>
        <w:t>of</w:t>
      </w:r>
      <w:r>
        <w:rPr>
          <w:color w:val="000000"/>
          <w:sz w:val="27"/>
          <w:szCs w:val="27"/>
        </w:rPr>
        <w:t xml:space="preserve"> piety, and partly by affording them an opportunity </w:t>
      </w:r>
      <w:r w:rsidR="00784942">
        <w:rPr>
          <w:color w:val="000000"/>
          <w:sz w:val="27"/>
          <w:szCs w:val="27"/>
        </w:rPr>
        <w:t>of</w:t>
      </w:r>
      <w:r>
        <w:rPr>
          <w:color w:val="000000"/>
          <w:sz w:val="27"/>
          <w:szCs w:val="27"/>
        </w:rPr>
        <w:t xml:space="preserve"> acquiring a knowledge </w:t>
      </w:r>
      <w:r w:rsidR="00784942">
        <w:rPr>
          <w:color w:val="000000"/>
          <w:sz w:val="27"/>
          <w:szCs w:val="27"/>
        </w:rPr>
        <w:t>of</w:t>
      </w:r>
      <w:r>
        <w:rPr>
          <w:color w:val="000000"/>
          <w:sz w:val="27"/>
          <w:szCs w:val="27"/>
        </w:rPr>
        <w:t xml:space="preserve"> such things as will enable them all the more easily to advance to higher orders; to the rest </w:t>
      </w:r>
      <w:r w:rsidR="00784942">
        <w:rPr>
          <w:color w:val="000000"/>
          <w:sz w:val="27"/>
          <w:szCs w:val="27"/>
        </w:rPr>
        <w:t>of</w:t>
      </w:r>
      <w:r>
        <w:rPr>
          <w:color w:val="000000"/>
          <w:sz w:val="27"/>
          <w:szCs w:val="27"/>
        </w:rPr>
        <w:t xml:space="preserve"> the faithful, first, because it enables them to understan</w:t>
      </w:r>
      <w:r w:rsidR="00DE3318">
        <w:rPr>
          <w:color w:val="000000"/>
          <w:sz w:val="27"/>
          <w:szCs w:val="27"/>
        </w:rPr>
        <w:t>d the respect due to the Church’</w:t>
      </w:r>
      <w:r>
        <w:rPr>
          <w:color w:val="000000"/>
          <w:sz w:val="27"/>
          <w:szCs w:val="27"/>
        </w:rPr>
        <w:t xml:space="preserve">s ministers, and secondly, because as it </w:t>
      </w:r>
      <w:r w:rsidR="00784942">
        <w:rPr>
          <w:color w:val="000000"/>
          <w:sz w:val="27"/>
          <w:szCs w:val="27"/>
        </w:rPr>
        <w:t>of</w:t>
      </w:r>
      <w:r>
        <w:rPr>
          <w:color w:val="000000"/>
          <w:sz w:val="27"/>
          <w:szCs w:val="27"/>
        </w:rPr>
        <w:t>ten happens that many may be present who have destined their children, while yet young, for t</w:t>
      </w:r>
      <w:r w:rsidR="00DE3318">
        <w:rPr>
          <w:color w:val="000000"/>
          <w:sz w:val="27"/>
          <w:szCs w:val="27"/>
        </w:rPr>
        <w:t>he Church’</w:t>
      </w:r>
      <w:r>
        <w:rPr>
          <w:color w:val="000000"/>
          <w:sz w:val="27"/>
          <w:szCs w:val="27"/>
        </w:rPr>
        <w:t>s service, or who desire to embrace that life themselves, it is far from right that such persons should be unacquainted with the principal truths regarding this particular state.</w:t>
      </w:r>
    </w:p>
    <w:p w:rsidR="00BB6B19" w:rsidRDefault="00BB6B19" w:rsidP="00FA5D99">
      <w:pPr>
        <w:pStyle w:val="Heading3"/>
        <w:spacing w:line="360" w:lineRule="auto"/>
        <w:rPr>
          <w:color w:val="000000"/>
        </w:rPr>
      </w:pPr>
      <w:r>
        <w:rPr>
          <w:color w:val="000000"/>
        </w:rPr>
        <w:t xml:space="preserve">Dignity </w:t>
      </w:r>
      <w:r w:rsidR="00784942">
        <w:rPr>
          <w:color w:val="000000"/>
        </w:rPr>
        <w:t>of</w:t>
      </w:r>
      <w:r>
        <w:rPr>
          <w:color w:val="000000"/>
        </w:rPr>
        <w:t xml:space="preserve"> this Sacrament</w:t>
      </w:r>
    </w:p>
    <w:p w:rsidR="00BB6B19"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the first place, then, the faithful should be shown how great is the dignity and excellence </w:t>
      </w:r>
      <w:r w:rsidR="00784942">
        <w:rPr>
          <w:color w:val="000000"/>
          <w:sz w:val="27"/>
          <w:szCs w:val="27"/>
        </w:rPr>
        <w:t>of</w:t>
      </w:r>
      <w:r w:rsidR="00BB6B19">
        <w:rPr>
          <w:color w:val="000000"/>
          <w:sz w:val="27"/>
          <w:szCs w:val="27"/>
        </w:rPr>
        <w:t xml:space="preserve"> this Sacrament considered in its highest degree, the priesthood.</w:t>
      </w:r>
    </w:p>
    <w:p w:rsidR="00BB6B19" w:rsidRDefault="00BB6B19" w:rsidP="006602D0">
      <w:pPr>
        <w:pStyle w:val="NormalWeb"/>
        <w:spacing w:line="360" w:lineRule="auto"/>
        <w:rPr>
          <w:color w:val="000000"/>
          <w:sz w:val="27"/>
          <w:szCs w:val="27"/>
        </w:rPr>
      </w:pPr>
      <w:r>
        <w:rPr>
          <w:color w:val="000000"/>
          <w:sz w:val="27"/>
          <w:szCs w:val="27"/>
        </w:rPr>
        <w:t xml:space="preserve">Bishops and </w:t>
      </w:r>
      <w:r w:rsidR="00FA5D99">
        <w:rPr>
          <w:color w:val="000000"/>
          <w:sz w:val="27"/>
          <w:szCs w:val="27"/>
        </w:rPr>
        <w:t>priests being, as they are, God’</w:t>
      </w:r>
      <w:r>
        <w:rPr>
          <w:color w:val="000000"/>
          <w:sz w:val="27"/>
          <w:szCs w:val="27"/>
        </w:rPr>
        <w:t xml:space="preserve">s interpreters and ambassadors, empowered in His name to teach mankind the divine law and the rules </w:t>
      </w:r>
      <w:r w:rsidR="00784942">
        <w:rPr>
          <w:color w:val="000000"/>
          <w:sz w:val="27"/>
          <w:szCs w:val="27"/>
        </w:rPr>
        <w:t>of</w:t>
      </w:r>
      <w:r>
        <w:rPr>
          <w:color w:val="000000"/>
          <w:sz w:val="27"/>
          <w:szCs w:val="27"/>
        </w:rPr>
        <w:t xml:space="preserve"> conduct, and holding, as they do, His place on earth, it is evident that no nobler function than theirs can be imagined. Justly, therefore, are they called not only Angels, but even gods, because </w:t>
      </w:r>
      <w:r w:rsidR="00784942">
        <w:rPr>
          <w:color w:val="000000"/>
          <w:sz w:val="27"/>
          <w:szCs w:val="27"/>
        </w:rPr>
        <w:t>of</w:t>
      </w:r>
      <w:r>
        <w:rPr>
          <w:color w:val="000000"/>
          <w:sz w:val="27"/>
          <w:szCs w:val="27"/>
        </w:rPr>
        <w:t xml:space="preserve"> the fact that they exercise in our midst the power and prerogatives </w:t>
      </w:r>
      <w:r w:rsidR="00784942">
        <w:rPr>
          <w:color w:val="000000"/>
          <w:sz w:val="27"/>
          <w:szCs w:val="27"/>
        </w:rPr>
        <w:t>of</w:t>
      </w:r>
      <w:r>
        <w:rPr>
          <w:color w:val="000000"/>
          <w:sz w:val="27"/>
          <w:szCs w:val="27"/>
        </w:rPr>
        <w:t xml:space="preserve"> the immortal God.</w:t>
      </w:r>
    </w:p>
    <w:p w:rsidR="00BB6B19" w:rsidRDefault="00D95E69" w:rsidP="006602D0">
      <w:pPr>
        <w:pStyle w:val="NormalWeb"/>
        <w:spacing w:line="360" w:lineRule="auto"/>
        <w:rPr>
          <w:color w:val="000000"/>
          <w:sz w:val="27"/>
          <w:szCs w:val="27"/>
        </w:rPr>
      </w:pPr>
      <w:r>
        <w:rPr>
          <w:color w:val="000000"/>
          <w:sz w:val="27"/>
          <w:szCs w:val="27"/>
        </w:rPr>
        <w:lastRenderedPageBreak/>
        <w:t>I</w:t>
      </w:r>
      <w:r w:rsidR="003204E2">
        <w:rPr>
          <w:color w:val="000000"/>
          <w:sz w:val="27"/>
          <w:szCs w:val="27"/>
        </w:rPr>
        <w:t>n</w:t>
      </w:r>
      <w:r w:rsidR="00BB6B19">
        <w:rPr>
          <w:color w:val="000000"/>
          <w:sz w:val="27"/>
          <w:szCs w:val="27"/>
        </w:rPr>
        <w:t xml:space="preserve"> all ages, priests have been held in the highest </w:t>
      </w:r>
      <w:r w:rsidR="00D06E4D">
        <w:rPr>
          <w:color w:val="000000"/>
          <w:sz w:val="27"/>
          <w:szCs w:val="27"/>
        </w:rPr>
        <w:t>honor</w:t>
      </w:r>
      <w:r w:rsidR="00BB6B19">
        <w:rPr>
          <w:color w:val="000000"/>
          <w:sz w:val="27"/>
          <w:szCs w:val="27"/>
        </w:rPr>
        <w:t xml:space="preserve">; yet the priests </w:t>
      </w:r>
      <w:r w:rsidR="00784942">
        <w:rPr>
          <w:color w:val="000000"/>
          <w:sz w:val="27"/>
          <w:szCs w:val="27"/>
        </w:rPr>
        <w:t>of</w:t>
      </w:r>
      <w:r w:rsidR="00BB6B19">
        <w:rPr>
          <w:color w:val="000000"/>
          <w:sz w:val="27"/>
          <w:szCs w:val="27"/>
        </w:rPr>
        <w:t xml:space="preserve"> the New Testament far exceed all others. For the power </w:t>
      </w:r>
      <w:r w:rsidR="00784942">
        <w:rPr>
          <w:color w:val="000000"/>
          <w:sz w:val="27"/>
          <w:szCs w:val="27"/>
        </w:rPr>
        <w:t>of</w:t>
      </w:r>
      <w:r w:rsidR="00BB6B19">
        <w:rPr>
          <w:color w:val="000000"/>
          <w:sz w:val="27"/>
          <w:szCs w:val="27"/>
        </w:rPr>
        <w:t xml:space="preserve"> consecrating and </w:t>
      </w:r>
      <w:r w:rsidR="00784942">
        <w:rPr>
          <w:color w:val="000000"/>
          <w:sz w:val="27"/>
          <w:szCs w:val="27"/>
        </w:rPr>
        <w:t>of</w:t>
      </w:r>
      <w:r w:rsidR="00BB6B19">
        <w:rPr>
          <w:color w:val="000000"/>
          <w:sz w:val="27"/>
          <w:szCs w:val="27"/>
        </w:rPr>
        <w:t xml:space="preserve">fering the body and blood </w:t>
      </w:r>
      <w:r w:rsidR="00784942">
        <w:rPr>
          <w:color w:val="000000"/>
          <w:sz w:val="27"/>
          <w:szCs w:val="27"/>
        </w:rPr>
        <w:t>of</w:t>
      </w:r>
      <w:r w:rsidR="00BB6B19">
        <w:rPr>
          <w:color w:val="000000"/>
          <w:sz w:val="27"/>
          <w:szCs w:val="27"/>
        </w:rPr>
        <w:t xml:space="preserve"> our Lord and </w:t>
      </w:r>
      <w:r w:rsidR="00784942">
        <w:rPr>
          <w:color w:val="000000"/>
          <w:sz w:val="27"/>
          <w:szCs w:val="27"/>
        </w:rPr>
        <w:t>of</w:t>
      </w:r>
      <w:r w:rsidR="00BB6B19">
        <w:rPr>
          <w:color w:val="000000"/>
          <w:sz w:val="27"/>
          <w:szCs w:val="27"/>
        </w:rPr>
        <w:t xml:space="preserve"> forgiving sins, which has been conferred on them, not only has nothing equal or like to it on earth, but even surpasses human reason and understanding.</w:t>
      </w:r>
    </w:p>
    <w:p w:rsidR="00BB6B19" w:rsidRDefault="00BB6B19" w:rsidP="006602D0">
      <w:pPr>
        <w:pStyle w:val="NormalWeb"/>
        <w:spacing w:line="360" w:lineRule="auto"/>
        <w:rPr>
          <w:color w:val="000000"/>
          <w:sz w:val="27"/>
          <w:szCs w:val="27"/>
        </w:rPr>
      </w:pPr>
      <w:r>
        <w:rPr>
          <w:color w:val="000000"/>
          <w:sz w:val="27"/>
          <w:szCs w:val="27"/>
        </w:rPr>
        <w:t xml:space="preserve">And as our </w:t>
      </w:r>
      <w:r w:rsidR="00B74ED0">
        <w:rPr>
          <w:color w:val="000000"/>
          <w:sz w:val="27"/>
          <w:szCs w:val="27"/>
        </w:rPr>
        <w:t>Savior</w:t>
      </w:r>
      <w:r>
        <w:rPr>
          <w:color w:val="000000"/>
          <w:sz w:val="27"/>
          <w:szCs w:val="27"/>
        </w:rPr>
        <w:t xml:space="preserve"> was sent by His Father, and as the Apostles and disciples were sent into the whole world by Christ our Lord, so priests are daily sent with the same powers, for the perfecting </w:t>
      </w:r>
      <w:r w:rsidR="00784942">
        <w:rPr>
          <w:color w:val="000000"/>
          <w:sz w:val="27"/>
          <w:szCs w:val="27"/>
        </w:rPr>
        <w:t>of</w:t>
      </w:r>
      <w:r>
        <w:rPr>
          <w:color w:val="000000"/>
          <w:sz w:val="27"/>
          <w:szCs w:val="27"/>
        </w:rPr>
        <w:t xml:space="preserve"> the saints, for the work </w:t>
      </w:r>
      <w:r w:rsidR="00784942">
        <w:rPr>
          <w:color w:val="000000"/>
          <w:sz w:val="27"/>
          <w:szCs w:val="27"/>
        </w:rPr>
        <w:t>of</w:t>
      </w:r>
      <w:r>
        <w:rPr>
          <w:color w:val="000000"/>
          <w:sz w:val="27"/>
          <w:szCs w:val="27"/>
        </w:rPr>
        <w:t xml:space="preserve"> the ministry, and the edifying </w:t>
      </w:r>
      <w:r w:rsidR="00784942">
        <w:rPr>
          <w:color w:val="000000"/>
          <w:sz w:val="27"/>
          <w:szCs w:val="27"/>
        </w:rPr>
        <w:t>of</w:t>
      </w:r>
      <w:r>
        <w:rPr>
          <w:color w:val="000000"/>
          <w:sz w:val="27"/>
          <w:szCs w:val="27"/>
        </w:rPr>
        <w:t xml:space="preserve"> the body </w:t>
      </w:r>
      <w:r w:rsidR="00784942">
        <w:rPr>
          <w:color w:val="000000"/>
          <w:sz w:val="27"/>
          <w:szCs w:val="27"/>
        </w:rPr>
        <w:t>of</w:t>
      </w:r>
      <w:r>
        <w:rPr>
          <w:color w:val="000000"/>
          <w:sz w:val="27"/>
          <w:szCs w:val="27"/>
        </w:rPr>
        <w:t xml:space="preserve"> Christ.</w:t>
      </w:r>
    </w:p>
    <w:p w:rsidR="00BB6B19" w:rsidRPr="00FA5D99" w:rsidRDefault="00BB6B19" w:rsidP="006602D0">
      <w:pPr>
        <w:pStyle w:val="Heading3"/>
        <w:spacing w:line="360" w:lineRule="auto"/>
        <w:jc w:val="center"/>
        <w:rPr>
          <w:color w:val="000000"/>
          <w:sz w:val="36"/>
          <w:szCs w:val="36"/>
        </w:rPr>
      </w:pPr>
      <w:r w:rsidRPr="00FA5D99">
        <w:rPr>
          <w:color w:val="000000"/>
          <w:sz w:val="36"/>
          <w:szCs w:val="36"/>
        </w:rPr>
        <w:t>Requirements in Candidates for Orders</w:t>
      </w:r>
    </w:p>
    <w:p w:rsidR="00BB6B19" w:rsidRDefault="00BB6B19" w:rsidP="00FA5D99">
      <w:pPr>
        <w:pStyle w:val="Heading3"/>
        <w:spacing w:line="360" w:lineRule="auto"/>
        <w:rPr>
          <w:color w:val="000000"/>
        </w:rPr>
      </w:pPr>
      <w:r>
        <w:rPr>
          <w:color w:val="000000"/>
        </w:rPr>
        <w:t>Holiness, Knowledge, Prudence</w:t>
      </w:r>
    </w:p>
    <w:p w:rsidR="00BB6B19" w:rsidRDefault="00BB6B19" w:rsidP="006602D0">
      <w:pPr>
        <w:pStyle w:val="NormalWeb"/>
        <w:spacing w:line="360" w:lineRule="auto"/>
        <w:rPr>
          <w:color w:val="000000"/>
          <w:sz w:val="27"/>
          <w:szCs w:val="27"/>
        </w:rPr>
      </w:pPr>
      <w:r>
        <w:rPr>
          <w:color w:val="000000"/>
          <w:sz w:val="27"/>
          <w:szCs w:val="27"/>
        </w:rPr>
        <w:t xml:space="preserve">The burden </w:t>
      </w:r>
      <w:r w:rsidR="00784942">
        <w:rPr>
          <w:color w:val="000000"/>
          <w:sz w:val="27"/>
          <w:szCs w:val="27"/>
        </w:rPr>
        <w:t>of</w:t>
      </w:r>
      <w:r>
        <w:rPr>
          <w:color w:val="000000"/>
          <w:sz w:val="27"/>
          <w:szCs w:val="27"/>
        </w:rPr>
        <w:t xml:space="preserve"> this great </w:t>
      </w:r>
      <w:r w:rsidR="00784942">
        <w:rPr>
          <w:color w:val="000000"/>
          <w:sz w:val="27"/>
          <w:szCs w:val="27"/>
        </w:rPr>
        <w:t>of</w:t>
      </w:r>
      <w:r>
        <w:rPr>
          <w:color w:val="000000"/>
          <w:sz w:val="27"/>
          <w:szCs w:val="27"/>
        </w:rPr>
        <w:t xml:space="preserve">fice, therefore, should not be rashly imposed on anyone, but is to be conferred on those only who by their holiness </w:t>
      </w:r>
      <w:r w:rsidR="00784942">
        <w:rPr>
          <w:color w:val="000000"/>
          <w:sz w:val="27"/>
          <w:szCs w:val="27"/>
        </w:rPr>
        <w:t>of</w:t>
      </w:r>
      <w:r>
        <w:rPr>
          <w:color w:val="000000"/>
          <w:sz w:val="27"/>
          <w:szCs w:val="27"/>
        </w:rPr>
        <w:t xml:space="preserve"> life, their knowledge, faith and prudence, are able to bear it.</w:t>
      </w:r>
    </w:p>
    <w:p w:rsidR="00BB6B19" w:rsidRDefault="00BB6B19" w:rsidP="006602D0">
      <w:pPr>
        <w:pStyle w:val="Heading3"/>
        <w:spacing w:line="360" w:lineRule="auto"/>
        <w:jc w:val="center"/>
        <w:rPr>
          <w:color w:val="000000"/>
        </w:rPr>
      </w:pPr>
      <w:r>
        <w:rPr>
          <w:color w:val="000000"/>
        </w:rPr>
        <w:t>Divine Call</w:t>
      </w:r>
    </w:p>
    <w:p w:rsidR="00BB6B19" w:rsidRDefault="00BB6B19" w:rsidP="006602D0">
      <w:pPr>
        <w:pStyle w:val="NormalWeb"/>
        <w:spacing w:line="360" w:lineRule="auto"/>
        <w:rPr>
          <w:color w:val="000000"/>
          <w:sz w:val="27"/>
          <w:szCs w:val="27"/>
        </w:rPr>
      </w:pPr>
      <w:r>
        <w:rPr>
          <w:color w:val="000000"/>
          <w:sz w:val="27"/>
          <w:szCs w:val="27"/>
        </w:rPr>
        <w:t xml:space="preserve">Let no one take the </w:t>
      </w:r>
      <w:r w:rsidR="00D06E4D">
        <w:rPr>
          <w:color w:val="000000"/>
          <w:sz w:val="27"/>
          <w:szCs w:val="27"/>
        </w:rPr>
        <w:t>honor</w:t>
      </w:r>
      <w:r>
        <w:rPr>
          <w:color w:val="000000"/>
          <w:sz w:val="27"/>
          <w:szCs w:val="27"/>
        </w:rPr>
        <w:t xml:space="preserve"> to himself, but he that is called by God as Aaron was; and</w:t>
      </w:r>
      <w:r w:rsidR="00D95E69">
        <w:rPr>
          <w:color w:val="000000"/>
          <w:sz w:val="27"/>
          <w:szCs w:val="27"/>
        </w:rPr>
        <w:t xml:space="preserve"> they are called by God who are </w:t>
      </w:r>
      <w:r>
        <w:rPr>
          <w:color w:val="000000"/>
          <w:sz w:val="27"/>
          <w:szCs w:val="27"/>
        </w:rPr>
        <w:t xml:space="preserve">called by the lawful ministers </w:t>
      </w:r>
      <w:r w:rsidR="00784942">
        <w:rPr>
          <w:color w:val="000000"/>
          <w:sz w:val="27"/>
          <w:szCs w:val="27"/>
        </w:rPr>
        <w:t>of</w:t>
      </w:r>
      <w:r>
        <w:rPr>
          <w:color w:val="000000"/>
          <w:sz w:val="27"/>
          <w:szCs w:val="27"/>
        </w:rPr>
        <w:t xml:space="preserve"> His Church. It is to those who arrogantly intrude themselves into this ministry that the Lord must be understood to refer when He says: </w:t>
      </w:r>
      <w:r w:rsidR="00364ECE" w:rsidRPr="00364ECE">
        <w:rPr>
          <w:i/>
          <w:color w:val="FF0000"/>
          <w:sz w:val="27"/>
          <w:szCs w:val="27"/>
        </w:rPr>
        <w:t>“</w:t>
      </w:r>
      <w:r w:rsidRPr="00364ECE">
        <w:rPr>
          <w:i/>
          <w:color w:val="FF0000"/>
          <w:sz w:val="27"/>
          <w:szCs w:val="27"/>
        </w:rPr>
        <w:t>I did not send prophets, yet they ran.</w:t>
      </w:r>
      <w:r w:rsidR="00364ECE" w:rsidRPr="00364ECE">
        <w:rPr>
          <w:i/>
          <w:color w:val="FF0000"/>
          <w:sz w:val="27"/>
          <w:szCs w:val="27"/>
        </w:rPr>
        <w:t>”</w:t>
      </w:r>
      <w:r w:rsidR="00364ECE" w:rsidRPr="00364ECE">
        <w:rPr>
          <w:color w:val="FF0000"/>
          <w:sz w:val="27"/>
          <w:szCs w:val="27"/>
        </w:rPr>
        <w:t xml:space="preserve"> </w:t>
      </w:r>
      <w:r w:rsidR="00364ECE">
        <w:rPr>
          <w:color w:val="000000"/>
          <w:sz w:val="27"/>
          <w:szCs w:val="27"/>
        </w:rPr>
        <w:t>(Jer. 23.21)</w:t>
      </w:r>
      <w:r>
        <w:rPr>
          <w:color w:val="000000"/>
          <w:sz w:val="27"/>
          <w:szCs w:val="27"/>
        </w:rPr>
        <w:t xml:space="preserve"> Nothing can be more unhappy and wretched than such a class </w:t>
      </w:r>
      <w:r w:rsidR="00784942">
        <w:rPr>
          <w:color w:val="000000"/>
          <w:sz w:val="27"/>
          <w:szCs w:val="27"/>
        </w:rPr>
        <w:t>of</w:t>
      </w:r>
      <w:r>
        <w:rPr>
          <w:color w:val="000000"/>
          <w:sz w:val="27"/>
          <w:szCs w:val="27"/>
        </w:rPr>
        <w:t xml:space="preserve"> men as this, and nothing more calamitous to the Church </w:t>
      </w:r>
      <w:r w:rsidR="00784942">
        <w:rPr>
          <w:color w:val="000000"/>
          <w:sz w:val="27"/>
          <w:szCs w:val="27"/>
        </w:rPr>
        <w:t>of</w:t>
      </w:r>
      <w:r>
        <w:rPr>
          <w:color w:val="000000"/>
          <w:sz w:val="27"/>
          <w:szCs w:val="27"/>
        </w:rPr>
        <w:t xml:space="preserve"> God.</w:t>
      </w:r>
    </w:p>
    <w:p w:rsidR="00FE210A" w:rsidRDefault="00FE210A" w:rsidP="00364ECE">
      <w:pPr>
        <w:pStyle w:val="Heading3"/>
        <w:spacing w:line="360" w:lineRule="auto"/>
        <w:rPr>
          <w:color w:val="000000"/>
        </w:rPr>
      </w:pPr>
    </w:p>
    <w:p w:rsidR="00FE210A" w:rsidRDefault="00FE210A" w:rsidP="00364ECE">
      <w:pPr>
        <w:pStyle w:val="Heading3"/>
        <w:spacing w:line="360" w:lineRule="auto"/>
        <w:rPr>
          <w:color w:val="000000"/>
        </w:rPr>
      </w:pPr>
    </w:p>
    <w:p w:rsidR="00BB6B19" w:rsidRDefault="00BB6B19" w:rsidP="00364ECE">
      <w:pPr>
        <w:pStyle w:val="Heading3"/>
        <w:spacing w:line="360" w:lineRule="auto"/>
        <w:rPr>
          <w:color w:val="000000"/>
        </w:rPr>
      </w:pPr>
      <w:r>
        <w:rPr>
          <w:color w:val="000000"/>
        </w:rPr>
        <w:lastRenderedPageBreak/>
        <w:t>Right Intention</w:t>
      </w:r>
    </w:p>
    <w:p w:rsidR="00BB6B19" w:rsidRDefault="00D95E6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every action we undertake it is </w:t>
      </w:r>
      <w:r w:rsidR="00784942">
        <w:rPr>
          <w:color w:val="000000"/>
          <w:sz w:val="27"/>
          <w:szCs w:val="27"/>
        </w:rPr>
        <w:t>of</w:t>
      </w:r>
      <w:r w:rsidR="00BB6B19">
        <w:rPr>
          <w:color w:val="000000"/>
          <w:sz w:val="27"/>
          <w:szCs w:val="27"/>
        </w:rPr>
        <w:t xml:space="preserve"> the highest importance to have a good motive in view, for if the motive is good, the rest proceeds harmoniously. The candidate for Holy Orders, therefore, should first </w:t>
      </w:r>
      <w:r w:rsidR="00784942">
        <w:rPr>
          <w:color w:val="000000"/>
          <w:sz w:val="27"/>
          <w:szCs w:val="27"/>
        </w:rPr>
        <w:t>of</w:t>
      </w:r>
      <w:r w:rsidR="00BB6B19">
        <w:rPr>
          <w:color w:val="000000"/>
          <w:sz w:val="27"/>
          <w:szCs w:val="27"/>
        </w:rPr>
        <w:t xml:space="preserve"> all be admonished to entertain no purpose unworthy </w:t>
      </w:r>
      <w:r w:rsidR="00784942">
        <w:rPr>
          <w:color w:val="000000"/>
          <w:sz w:val="27"/>
          <w:szCs w:val="27"/>
        </w:rPr>
        <w:t>of</w:t>
      </w:r>
      <w:r w:rsidR="00BB6B19">
        <w:rPr>
          <w:color w:val="000000"/>
          <w:sz w:val="27"/>
          <w:szCs w:val="27"/>
        </w:rPr>
        <w:t xml:space="preserve"> so exalted an </w:t>
      </w:r>
      <w:r w:rsidR="00784942">
        <w:rPr>
          <w:color w:val="000000"/>
          <w:sz w:val="27"/>
          <w:szCs w:val="27"/>
        </w:rPr>
        <w:t>of</w:t>
      </w:r>
      <w:r w:rsidR="00BB6B19">
        <w:rPr>
          <w:color w:val="000000"/>
          <w:sz w:val="27"/>
          <w:szCs w:val="27"/>
        </w:rPr>
        <w:t>fice.</w:t>
      </w:r>
    </w:p>
    <w:p w:rsidR="00BB6B19" w:rsidRDefault="00BB6B19" w:rsidP="006602D0">
      <w:pPr>
        <w:pStyle w:val="NormalWeb"/>
        <w:spacing w:line="360" w:lineRule="auto"/>
        <w:rPr>
          <w:color w:val="000000"/>
          <w:sz w:val="27"/>
          <w:szCs w:val="27"/>
        </w:rPr>
      </w:pPr>
      <w:r>
        <w:rPr>
          <w:color w:val="000000"/>
          <w:sz w:val="27"/>
          <w:szCs w:val="27"/>
        </w:rPr>
        <w:t xml:space="preserve">This subject demands all the greater attention, since in these days the faithful </w:t>
      </w:r>
      <w:r w:rsidR="00784942">
        <w:rPr>
          <w:color w:val="000000"/>
          <w:sz w:val="27"/>
          <w:szCs w:val="27"/>
        </w:rPr>
        <w:t>of</w:t>
      </w:r>
      <w:r>
        <w:rPr>
          <w:color w:val="000000"/>
          <w:sz w:val="27"/>
          <w:szCs w:val="27"/>
        </w:rPr>
        <w:t xml:space="preserve">ten sin gravely in this respect. Some there are who embrace this state to secure the necessaries </w:t>
      </w:r>
      <w:r w:rsidR="00784942">
        <w:rPr>
          <w:color w:val="000000"/>
          <w:sz w:val="27"/>
          <w:szCs w:val="27"/>
        </w:rPr>
        <w:t>of</w:t>
      </w:r>
      <w:r>
        <w:rPr>
          <w:color w:val="000000"/>
          <w:sz w:val="27"/>
          <w:szCs w:val="27"/>
        </w:rPr>
        <w:t xml:space="preserve"> life, and who, consequently, seek in the priesthood, just as other men do in the lowest walks </w:t>
      </w:r>
      <w:r w:rsidR="00784942">
        <w:rPr>
          <w:color w:val="000000"/>
          <w:sz w:val="27"/>
          <w:szCs w:val="27"/>
        </w:rPr>
        <w:t>of</w:t>
      </w:r>
      <w:r>
        <w:rPr>
          <w:color w:val="000000"/>
          <w:sz w:val="27"/>
          <w:szCs w:val="27"/>
        </w:rPr>
        <w:t xml:space="preserve"> life, nothing more or less than gain. Though both the natural and divine law lay down, as the Apostle remarks, that he who serves the altar should live by the altar; yet to approach the altar for the sake </w:t>
      </w:r>
      <w:r w:rsidR="00784942">
        <w:rPr>
          <w:color w:val="000000"/>
          <w:sz w:val="27"/>
          <w:szCs w:val="27"/>
        </w:rPr>
        <w:t>of</w:t>
      </w:r>
      <w:r>
        <w:rPr>
          <w:color w:val="000000"/>
          <w:sz w:val="27"/>
          <w:szCs w:val="27"/>
        </w:rPr>
        <w:t xml:space="preserve"> gain and money is one </w:t>
      </w:r>
      <w:r w:rsidR="00784942">
        <w:rPr>
          <w:color w:val="000000"/>
          <w:sz w:val="27"/>
          <w:szCs w:val="27"/>
        </w:rPr>
        <w:t>of</w:t>
      </w:r>
      <w:r>
        <w:rPr>
          <w:color w:val="000000"/>
          <w:sz w:val="27"/>
          <w:szCs w:val="27"/>
        </w:rPr>
        <w:t xml:space="preserve"> the very gravest </w:t>
      </w:r>
      <w:r w:rsidR="00784942">
        <w:rPr>
          <w:color w:val="000000"/>
          <w:sz w:val="27"/>
          <w:szCs w:val="27"/>
        </w:rPr>
        <w:t>of</w:t>
      </w:r>
      <w:r>
        <w:rPr>
          <w:color w:val="000000"/>
          <w:sz w:val="27"/>
          <w:szCs w:val="27"/>
        </w:rPr>
        <w:t xml:space="preserve"> sacrileges.</w:t>
      </w:r>
    </w:p>
    <w:p w:rsidR="00BB6B19" w:rsidRDefault="00BB6B19" w:rsidP="006602D0">
      <w:pPr>
        <w:pStyle w:val="NormalWeb"/>
        <w:spacing w:line="360" w:lineRule="auto"/>
        <w:rPr>
          <w:color w:val="000000"/>
          <w:sz w:val="27"/>
          <w:szCs w:val="27"/>
        </w:rPr>
      </w:pPr>
      <w:r>
        <w:rPr>
          <w:color w:val="000000"/>
          <w:sz w:val="27"/>
          <w:szCs w:val="27"/>
        </w:rPr>
        <w:t xml:space="preserve">Some are attracted to the priesthood by ambition and love </w:t>
      </w:r>
      <w:r w:rsidR="00784942">
        <w:rPr>
          <w:color w:val="000000"/>
          <w:sz w:val="27"/>
          <w:szCs w:val="27"/>
        </w:rPr>
        <w:t>of</w:t>
      </w:r>
      <w:r>
        <w:rPr>
          <w:color w:val="000000"/>
          <w:sz w:val="27"/>
          <w:szCs w:val="27"/>
        </w:rPr>
        <w:t xml:space="preserve"> </w:t>
      </w:r>
      <w:r w:rsidR="001E6786">
        <w:rPr>
          <w:color w:val="000000"/>
          <w:sz w:val="27"/>
          <w:szCs w:val="27"/>
        </w:rPr>
        <w:t>honors</w:t>
      </w:r>
      <w:r>
        <w:rPr>
          <w:color w:val="000000"/>
          <w:sz w:val="27"/>
          <w:szCs w:val="27"/>
        </w:rPr>
        <w:t xml:space="preserve">; while there are others who desire to be ordained simply in order that they may abound in riches, as is proved by the fact that unless some wealthy benefice were conferred on them, they would not dream </w:t>
      </w:r>
      <w:r w:rsidR="00784942">
        <w:rPr>
          <w:color w:val="000000"/>
          <w:sz w:val="27"/>
          <w:szCs w:val="27"/>
        </w:rPr>
        <w:t>of</w:t>
      </w:r>
      <w:r>
        <w:rPr>
          <w:color w:val="000000"/>
          <w:sz w:val="27"/>
          <w:szCs w:val="27"/>
        </w:rPr>
        <w:t xml:space="preserve"> receiving Holy Orders. It is such as these that our </w:t>
      </w:r>
      <w:r w:rsidR="00B74ED0">
        <w:rPr>
          <w:color w:val="000000"/>
          <w:sz w:val="27"/>
          <w:szCs w:val="27"/>
        </w:rPr>
        <w:t>Savior</w:t>
      </w:r>
      <w:r>
        <w:rPr>
          <w:color w:val="000000"/>
          <w:sz w:val="27"/>
          <w:szCs w:val="27"/>
        </w:rPr>
        <w:t xml:space="preserve"> describes as hirelings, who, in the words </w:t>
      </w:r>
      <w:r w:rsidR="00784942">
        <w:rPr>
          <w:color w:val="000000"/>
          <w:sz w:val="27"/>
          <w:szCs w:val="27"/>
        </w:rPr>
        <w:t>of</w:t>
      </w:r>
      <w:r>
        <w:rPr>
          <w:color w:val="000000"/>
          <w:sz w:val="27"/>
          <w:szCs w:val="27"/>
        </w:rPr>
        <w:t xml:space="preserve"> Ezechiel, </w:t>
      </w:r>
      <w:r w:rsidR="00BB03E5" w:rsidRPr="00BB03E5">
        <w:rPr>
          <w:i/>
          <w:color w:val="FF0000"/>
          <w:sz w:val="27"/>
          <w:szCs w:val="27"/>
        </w:rPr>
        <w:t>“</w:t>
      </w:r>
      <w:r w:rsidRPr="00BB03E5">
        <w:rPr>
          <w:i/>
          <w:color w:val="FF0000"/>
          <w:sz w:val="27"/>
          <w:szCs w:val="27"/>
        </w:rPr>
        <w:t>feed themselves and not the sheep</w:t>
      </w:r>
      <w:r w:rsidR="00BB03E5" w:rsidRPr="00BB03E5">
        <w:rPr>
          <w:i/>
          <w:color w:val="FF0000"/>
          <w:sz w:val="27"/>
          <w:szCs w:val="27"/>
        </w:rPr>
        <w:t>”</w:t>
      </w:r>
      <w:r w:rsidR="00BB03E5">
        <w:rPr>
          <w:color w:val="000000"/>
          <w:sz w:val="27"/>
          <w:szCs w:val="27"/>
        </w:rPr>
        <w:t xml:space="preserve"> (Ez. 34.8)</w:t>
      </w:r>
      <w:r>
        <w:rPr>
          <w:color w:val="000000"/>
          <w:sz w:val="27"/>
          <w:szCs w:val="27"/>
        </w:rPr>
        <w:t xml:space="preserve">, and whose baseness and dishonesty have not only brought great disgrace on the ecclesiastical state, so much so that hardly anything is now more vile and contemptible in the eyes </w:t>
      </w:r>
      <w:r w:rsidR="00784942">
        <w:rPr>
          <w:color w:val="000000"/>
          <w:sz w:val="27"/>
          <w:szCs w:val="27"/>
        </w:rPr>
        <w:t>of</w:t>
      </w:r>
      <w:r>
        <w:rPr>
          <w:color w:val="000000"/>
          <w:sz w:val="27"/>
          <w:szCs w:val="27"/>
        </w:rPr>
        <w:t xml:space="preserve"> the faithful, but also end in this, that they derive no other fruit from their priesthood than was derived by Judas from the Apostleship, which only brought him everlasting destruction.</w:t>
      </w:r>
    </w:p>
    <w:p w:rsidR="00BB6B19" w:rsidRDefault="00BB6B19" w:rsidP="006602D0">
      <w:pPr>
        <w:pStyle w:val="NormalWeb"/>
        <w:spacing w:line="360" w:lineRule="auto"/>
        <w:rPr>
          <w:color w:val="000000"/>
          <w:sz w:val="27"/>
          <w:szCs w:val="27"/>
        </w:rPr>
      </w:pPr>
      <w:r>
        <w:rPr>
          <w:color w:val="000000"/>
          <w:sz w:val="27"/>
          <w:szCs w:val="27"/>
        </w:rPr>
        <w:t xml:space="preserve">But they, on the other hand, who are lawfully called by God, and who undertake the ecclesiastical state with the single motive </w:t>
      </w:r>
      <w:r w:rsidR="00784942">
        <w:rPr>
          <w:color w:val="000000"/>
          <w:sz w:val="27"/>
          <w:szCs w:val="27"/>
        </w:rPr>
        <w:t>of</w:t>
      </w:r>
      <w:r>
        <w:rPr>
          <w:color w:val="000000"/>
          <w:sz w:val="27"/>
          <w:szCs w:val="27"/>
        </w:rPr>
        <w:t xml:space="preserve"> promoting the </w:t>
      </w:r>
      <w:r w:rsidR="00D06E4D">
        <w:rPr>
          <w:color w:val="000000"/>
          <w:sz w:val="27"/>
          <w:szCs w:val="27"/>
        </w:rPr>
        <w:t>honor</w:t>
      </w:r>
      <w:r>
        <w:rPr>
          <w:color w:val="000000"/>
          <w:sz w:val="27"/>
          <w:szCs w:val="27"/>
        </w:rPr>
        <w:t xml:space="preserve"> </w:t>
      </w:r>
      <w:r w:rsidR="00784942">
        <w:rPr>
          <w:color w:val="000000"/>
          <w:sz w:val="27"/>
          <w:szCs w:val="27"/>
        </w:rPr>
        <w:t>of</w:t>
      </w:r>
      <w:r>
        <w:rPr>
          <w:color w:val="000000"/>
          <w:sz w:val="27"/>
          <w:szCs w:val="27"/>
        </w:rPr>
        <w:t xml:space="preserve"> God, are truly said to enter the Church by the door.</w:t>
      </w:r>
    </w:p>
    <w:p w:rsidR="00BB6B19" w:rsidRDefault="00BB6B19" w:rsidP="006602D0">
      <w:pPr>
        <w:pStyle w:val="NormalWeb"/>
        <w:spacing w:line="360" w:lineRule="auto"/>
        <w:rPr>
          <w:color w:val="000000"/>
          <w:sz w:val="27"/>
          <w:szCs w:val="27"/>
        </w:rPr>
      </w:pPr>
      <w:r>
        <w:rPr>
          <w:color w:val="000000"/>
          <w:sz w:val="27"/>
          <w:szCs w:val="27"/>
        </w:rPr>
        <w:lastRenderedPageBreak/>
        <w:t xml:space="preserve">This, however, must not be understood as if the same law did not bind all men equally. Men have been created to </w:t>
      </w:r>
      <w:r w:rsidR="00D06E4D">
        <w:rPr>
          <w:color w:val="000000"/>
          <w:sz w:val="27"/>
          <w:szCs w:val="27"/>
        </w:rPr>
        <w:t>honor</w:t>
      </w:r>
      <w:r>
        <w:rPr>
          <w:color w:val="000000"/>
          <w:sz w:val="27"/>
          <w:szCs w:val="27"/>
        </w:rPr>
        <w:t xml:space="preserve"> God, and this the faithful in particular, who have obtained the grace </w:t>
      </w:r>
      <w:r w:rsidR="00784942">
        <w:rPr>
          <w:color w:val="000000"/>
          <w:sz w:val="27"/>
          <w:szCs w:val="27"/>
        </w:rPr>
        <w:t>of</w:t>
      </w:r>
      <w:r>
        <w:rPr>
          <w:color w:val="000000"/>
          <w:sz w:val="27"/>
          <w:szCs w:val="27"/>
        </w:rPr>
        <w:t xml:space="preserve"> Baptism, should do with their whole heart, their whole soul, and with all their strength.</w:t>
      </w:r>
    </w:p>
    <w:p w:rsidR="00BB6B19" w:rsidRDefault="00BB6B19" w:rsidP="006602D0">
      <w:pPr>
        <w:pStyle w:val="NormalWeb"/>
        <w:spacing w:line="360" w:lineRule="auto"/>
        <w:rPr>
          <w:color w:val="000000"/>
          <w:sz w:val="27"/>
          <w:szCs w:val="27"/>
        </w:rPr>
      </w:pPr>
      <w:r>
        <w:rPr>
          <w:color w:val="000000"/>
          <w:sz w:val="27"/>
          <w:szCs w:val="27"/>
        </w:rPr>
        <w:t xml:space="preserve">But those who desire to receive the Sacrament </w:t>
      </w:r>
      <w:r w:rsidR="00784942">
        <w:rPr>
          <w:color w:val="000000"/>
          <w:sz w:val="27"/>
          <w:szCs w:val="27"/>
        </w:rPr>
        <w:t>of</w:t>
      </w:r>
      <w:r>
        <w:rPr>
          <w:color w:val="000000"/>
          <w:sz w:val="27"/>
          <w:szCs w:val="27"/>
        </w:rPr>
        <w:t xml:space="preserve"> Orders, should aim not only at seeking the glory </w:t>
      </w:r>
      <w:r w:rsidR="00784942">
        <w:rPr>
          <w:color w:val="000000"/>
          <w:sz w:val="27"/>
          <w:szCs w:val="27"/>
        </w:rPr>
        <w:t>of</w:t>
      </w:r>
      <w:r>
        <w:rPr>
          <w:color w:val="000000"/>
          <w:sz w:val="27"/>
          <w:szCs w:val="27"/>
        </w:rPr>
        <w:t xml:space="preserve"> God in all things</w:t>
      </w:r>
      <w:r w:rsidR="00D95E69">
        <w:rPr>
          <w:color w:val="000000"/>
          <w:sz w:val="27"/>
          <w:szCs w:val="27"/>
        </w:rPr>
        <w:t xml:space="preserve"> </w:t>
      </w:r>
      <w:r>
        <w:rPr>
          <w:color w:val="000000"/>
          <w:sz w:val="27"/>
          <w:szCs w:val="27"/>
        </w:rPr>
        <w:softHyphen/>
        <w:t xml:space="preserve">an obligation admittedly common to all men, and particularly to the faithful </w:t>
      </w:r>
      <w:r>
        <w:rPr>
          <w:color w:val="000000"/>
          <w:sz w:val="27"/>
          <w:szCs w:val="27"/>
        </w:rPr>
        <w:softHyphen/>
      </w:r>
      <w:r>
        <w:rPr>
          <w:color w:val="000000"/>
          <w:sz w:val="27"/>
          <w:szCs w:val="27"/>
        </w:rPr>
        <w:softHyphen/>
        <w:t xml:space="preserve"> but also to serve Him in holiness and justice in whatever sphere </w:t>
      </w:r>
      <w:r w:rsidR="00784942">
        <w:rPr>
          <w:color w:val="000000"/>
          <w:sz w:val="27"/>
          <w:szCs w:val="27"/>
        </w:rPr>
        <w:t>of</w:t>
      </w:r>
      <w:r>
        <w:rPr>
          <w:color w:val="000000"/>
          <w:sz w:val="27"/>
          <w:szCs w:val="27"/>
        </w:rPr>
        <w:t xml:space="preserve"> His ministry they may be placed. Just as in the army all the soldiers obey the general</w:t>
      </w:r>
      <w:r w:rsidR="00A56F66">
        <w:rPr>
          <w:color w:val="000000"/>
          <w:sz w:val="27"/>
          <w:szCs w:val="27"/>
        </w:rPr>
        <w:t>’</w:t>
      </w:r>
      <w:r>
        <w:rPr>
          <w:color w:val="000000"/>
          <w:sz w:val="27"/>
          <w:szCs w:val="27"/>
        </w:rPr>
        <w:t xml:space="preserve">s orders, though they all have not the same functions to discharge, one being a centurion, another a prefect, so in like manner, though all the faithful should diligently practice piety and innocence, which are the chief means </w:t>
      </w:r>
      <w:r w:rsidR="00784942">
        <w:rPr>
          <w:color w:val="000000"/>
          <w:sz w:val="27"/>
          <w:szCs w:val="27"/>
        </w:rPr>
        <w:t>of</w:t>
      </w:r>
      <w:r w:rsidR="00D95E69">
        <w:rPr>
          <w:color w:val="000000"/>
          <w:sz w:val="27"/>
          <w:szCs w:val="27"/>
        </w:rPr>
        <w:t xml:space="preserve"> hono</w:t>
      </w:r>
      <w:r>
        <w:rPr>
          <w:color w:val="000000"/>
          <w:sz w:val="27"/>
          <w:szCs w:val="27"/>
        </w:rPr>
        <w:t>ring G</w:t>
      </w:r>
      <w:r w:rsidR="00D10814">
        <w:rPr>
          <w:color w:val="000000"/>
          <w:sz w:val="27"/>
          <w:szCs w:val="27"/>
        </w:rPr>
        <w:t>od, yet they who are in Holy Ord</w:t>
      </w:r>
      <w:r>
        <w:rPr>
          <w:color w:val="000000"/>
          <w:sz w:val="27"/>
          <w:szCs w:val="27"/>
        </w:rPr>
        <w:t xml:space="preserve">ers have certain special duties and functions to discharge in the Church. Thus they </w:t>
      </w:r>
      <w:r w:rsidR="00784942">
        <w:rPr>
          <w:color w:val="000000"/>
          <w:sz w:val="27"/>
          <w:szCs w:val="27"/>
        </w:rPr>
        <w:t>of</w:t>
      </w:r>
      <w:r>
        <w:rPr>
          <w:color w:val="000000"/>
          <w:sz w:val="27"/>
          <w:szCs w:val="27"/>
        </w:rPr>
        <w:t>fer Sacrifice for themselves and for a</w:t>
      </w:r>
      <w:r w:rsidR="008B5E16">
        <w:rPr>
          <w:color w:val="000000"/>
          <w:sz w:val="27"/>
          <w:szCs w:val="27"/>
        </w:rPr>
        <w:t>ll the people; they explain God’</w:t>
      </w:r>
      <w:r>
        <w:rPr>
          <w:color w:val="000000"/>
          <w:sz w:val="27"/>
          <w:szCs w:val="27"/>
        </w:rPr>
        <w:t xml:space="preserve">s law and exhort and form the faithful to observe it promptly and cheerfully; they administer the Sacraments </w:t>
      </w:r>
      <w:r w:rsidR="00784942">
        <w:rPr>
          <w:color w:val="000000"/>
          <w:sz w:val="27"/>
          <w:szCs w:val="27"/>
        </w:rPr>
        <w:t>of</w:t>
      </w:r>
      <w:r>
        <w:rPr>
          <w:color w:val="000000"/>
          <w:sz w:val="27"/>
          <w:szCs w:val="27"/>
        </w:rPr>
        <w:t xml:space="preserve"> Christ our Lord by means </w:t>
      </w:r>
      <w:r w:rsidR="00784942">
        <w:rPr>
          <w:color w:val="000000"/>
          <w:sz w:val="27"/>
          <w:szCs w:val="27"/>
        </w:rPr>
        <w:t>of</w:t>
      </w:r>
      <w:r>
        <w:rPr>
          <w:color w:val="000000"/>
          <w:sz w:val="27"/>
          <w:szCs w:val="27"/>
        </w:rPr>
        <w:t xml:space="preserve"> which all grace is conferred and increased; and, in a word, they are separated from the rest </w:t>
      </w:r>
      <w:r w:rsidR="00784942">
        <w:rPr>
          <w:color w:val="000000"/>
          <w:sz w:val="27"/>
          <w:szCs w:val="27"/>
        </w:rPr>
        <w:t>of</w:t>
      </w:r>
      <w:r>
        <w:rPr>
          <w:color w:val="000000"/>
          <w:sz w:val="27"/>
          <w:szCs w:val="27"/>
        </w:rPr>
        <w:t xml:space="preserve"> the people to fill by far the greatest and noblest </w:t>
      </w:r>
      <w:r w:rsidR="00784942">
        <w:rPr>
          <w:color w:val="000000"/>
          <w:sz w:val="27"/>
          <w:szCs w:val="27"/>
        </w:rPr>
        <w:t>of</w:t>
      </w:r>
      <w:r>
        <w:rPr>
          <w:color w:val="000000"/>
          <w:sz w:val="27"/>
          <w:szCs w:val="27"/>
        </w:rPr>
        <w:t xml:space="preserve"> all ministries.</w:t>
      </w:r>
    </w:p>
    <w:p w:rsidR="00BB6B19" w:rsidRDefault="00BB6B19" w:rsidP="0031691F">
      <w:pPr>
        <w:pStyle w:val="Heading3"/>
        <w:spacing w:line="360" w:lineRule="auto"/>
        <w:rPr>
          <w:color w:val="000000"/>
        </w:rPr>
      </w:pPr>
      <w:r>
        <w:rPr>
          <w:color w:val="000000"/>
        </w:rPr>
        <w:t>The Tw</w:t>
      </w:r>
      <w:r w:rsidR="00784942">
        <w:rPr>
          <w:color w:val="000000"/>
        </w:rPr>
        <w:t>of</w:t>
      </w:r>
      <w:r>
        <w:rPr>
          <w:color w:val="000000"/>
        </w:rPr>
        <w:t>old Power Conferred by this Sacrament</w:t>
      </w:r>
    </w:p>
    <w:p w:rsidR="00BB6B19" w:rsidRDefault="00BB6B19" w:rsidP="006602D0">
      <w:pPr>
        <w:pStyle w:val="NormalWeb"/>
        <w:spacing w:line="360" w:lineRule="auto"/>
        <w:rPr>
          <w:color w:val="000000"/>
          <w:sz w:val="27"/>
          <w:szCs w:val="27"/>
        </w:rPr>
      </w:pPr>
      <w:r>
        <w:rPr>
          <w:color w:val="000000"/>
          <w:sz w:val="27"/>
          <w:szCs w:val="27"/>
        </w:rPr>
        <w:t xml:space="preserve">Having explained all this, the pastor should now turn his attention to the special properties </w:t>
      </w:r>
      <w:r w:rsidR="00784942">
        <w:rPr>
          <w:color w:val="000000"/>
          <w:sz w:val="27"/>
          <w:szCs w:val="27"/>
        </w:rPr>
        <w:t>of</w:t>
      </w:r>
      <w:r>
        <w:rPr>
          <w:color w:val="000000"/>
          <w:sz w:val="27"/>
          <w:szCs w:val="27"/>
        </w:rPr>
        <w:t xml:space="preserve"> this Sacrament, so that the faithful who desire to enter into the ecclesiastical state may understand the nature </w:t>
      </w:r>
      <w:r w:rsidR="00784942">
        <w:rPr>
          <w:color w:val="000000"/>
          <w:sz w:val="27"/>
          <w:szCs w:val="27"/>
        </w:rPr>
        <w:t>of</w:t>
      </w:r>
      <w:r>
        <w:rPr>
          <w:color w:val="000000"/>
          <w:sz w:val="27"/>
          <w:szCs w:val="27"/>
        </w:rPr>
        <w:t xml:space="preserve"> the </w:t>
      </w:r>
      <w:r w:rsidR="00784942">
        <w:rPr>
          <w:color w:val="000000"/>
          <w:sz w:val="27"/>
          <w:szCs w:val="27"/>
        </w:rPr>
        <w:t>of</w:t>
      </w:r>
      <w:r>
        <w:rPr>
          <w:color w:val="000000"/>
          <w:sz w:val="27"/>
          <w:szCs w:val="27"/>
        </w:rPr>
        <w:t xml:space="preserve">fice to which they are called and the extent </w:t>
      </w:r>
      <w:r w:rsidR="00784942">
        <w:rPr>
          <w:color w:val="000000"/>
          <w:sz w:val="27"/>
          <w:szCs w:val="27"/>
        </w:rPr>
        <w:t>of</w:t>
      </w:r>
      <w:r>
        <w:rPr>
          <w:color w:val="000000"/>
          <w:sz w:val="27"/>
          <w:szCs w:val="27"/>
        </w:rPr>
        <w:t xml:space="preserve"> the power bestowed by God on the Church and her ministers.</w:t>
      </w:r>
    </w:p>
    <w:p w:rsidR="00BB6B19" w:rsidRDefault="00BB6B19" w:rsidP="006602D0">
      <w:pPr>
        <w:pStyle w:val="NormalWeb"/>
        <w:spacing w:line="360" w:lineRule="auto"/>
        <w:rPr>
          <w:color w:val="000000"/>
          <w:sz w:val="27"/>
          <w:szCs w:val="27"/>
        </w:rPr>
      </w:pPr>
      <w:r>
        <w:rPr>
          <w:color w:val="000000"/>
          <w:sz w:val="27"/>
          <w:szCs w:val="27"/>
        </w:rPr>
        <w:t>This power is tw</w:t>
      </w:r>
      <w:r w:rsidR="00784942">
        <w:rPr>
          <w:color w:val="000000"/>
          <w:sz w:val="27"/>
          <w:szCs w:val="27"/>
        </w:rPr>
        <w:t>of</w:t>
      </w:r>
      <w:r>
        <w:rPr>
          <w:color w:val="000000"/>
          <w:sz w:val="27"/>
          <w:szCs w:val="27"/>
        </w:rPr>
        <w:t xml:space="preserve">old: the powers </w:t>
      </w:r>
      <w:r w:rsidR="00784942">
        <w:rPr>
          <w:color w:val="000000"/>
          <w:sz w:val="27"/>
          <w:szCs w:val="27"/>
        </w:rPr>
        <w:t>of</w:t>
      </w:r>
      <w:r>
        <w:rPr>
          <w:color w:val="000000"/>
          <w:sz w:val="27"/>
          <w:szCs w:val="27"/>
        </w:rPr>
        <w:t xml:space="preserve"> orders and the power </w:t>
      </w:r>
      <w:r w:rsidR="00784942">
        <w:rPr>
          <w:color w:val="000000"/>
          <w:sz w:val="27"/>
          <w:szCs w:val="27"/>
        </w:rPr>
        <w:t>of</w:t>
      </w:r>
      <w:r>
        <w:rPr>
          <w:color w:val="000000"/>
          <w:sz w:val="27"/>
          <w:szCs w:val="27"/>
        </w:rPr>
        <w:t xml:space="preserve"> jurisdiction. The power </w:t>
      </w:r>
      <w:r w:rsidR="00784942">
        <w:rPr>
          <w:color w:val="000000"/>
          <w:sz w:val="27"/>
          <w:szCs w:val="27"/>
        </w:rPr>
        <w:t>of</w:t>
      </w:r>
      <w:r>
        <w:rPr>
          <w:color w:val="000000"/>
          <w:sz w:val="27"/>
          <w:szCs w:val="27"/>
        </w:rPr>
        <w:t xml:space="preserve"> orders has for its object the real body </w:t>
      </w:r>
      <w:r w:rsidR="00784942">
        <w:rPr>
          <w:color w:val="000000"/>
          <w:sz w:val="27"/>
          <w:szCs w:val="27"/>
        </w:rPr>
        <w:t>of</w:t>
      </w:r>
      <w:r>
        <w:rPr>
          <w:color w:val="000000"/>
          <w:sz w:val="27"/>
          <w:szCs w:val="27"/>
        </w:rPr>
        <w:t xml:space="preserve"> Christ our Lord in the Blessed Eucharist. The power </w:t>
      </w:r>
      <w:r w:rsidR="00784942">
        <w:rPr>
          <w:color w:val="000000"/>
          <w:sz w:val="27"/>
          <w:szCs w:val="27"/>
        </w:rPr>
        <w:t>of</w:t>
      </w:r>
      <w:r>
        <w:rPr>
          <w:color w:val="000000"/>
          <w:sz w:val="27"/>
          <w:szCs w:val="27"/>
        </w:rPr>
        <w:t xml:space="preserve"> jurisdiction refers altogether to the mystical body </w:t>
      </w:r>
      <w:r w:rsidR="00784942">
        <w:rPr>
          <w:color w:val="000000"/>
          <w:sz w:val="27"/>
          <w:szCs w:val="27"/>
        </w:rPr>
        <w:t>of</w:t>
      </w:r>
      <w:r>
        <w:rPr>
          <w:color w:val="000000"/>
          <w:sz w:val="27"/>
          <w:szCs w:val="27"/>
        </w:rPr>
        <w:t xml:space="preserve"> (Christ. The scope </w:t>
      </w:r>
      <w:r w:rsidR="00784942">
        <w:rPr>
          <w:color w:val="000000"/>
          <w:sz w:val="27"/>
          <w:szCs w:val="27"/>
        </w:rPr>
        <w:lastRenderedPageBreak/>
        <w:t>of</w:t>
      </w:r>
      <w:r>
        <w:rPr>
          <w:color w:val="000000"/>
          <w:sz w:val="27"/>
          <w:szCs w:val="27"/>
        </w:rPr>
        <w:t xml:space="preserve"> this power is to govern and rule the Christian people, and lead them to the unending bliss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w:t>
      </w:r>
    </w:p>
    <w:p w:rsidR="00BB6B19" w:rsidRDefault="00BB6B19" w:rsidP="005E166D">
      <w:pPr>
        <w:pStyle w:val="Heading3"/>
        <w:spacing w:line="360" w:lineRule="auto"/>
        <w:rPr>
          <w:color w:val="000000"/>
        </w:rPr>
      </w:pPr>
      <w:r>
        <w:rPr>
          <w:color w:val="000000"/>
        </w:rPr>
        <w:t xml:space="preserve">The Power </w:t>
      </w:r>
      <w:r w:rsidR="00F55793">
        <w:rPr>
          <w:color w:val="000000"/>
        </w:rPr>
        <w:t>of</w:t>
      </w:r>
      <w:r>
        <w:rPr>
          <w:color w:val="000000"/>
        </w:rPr>
        <w:t xml:space="preserve"> Orders</w:t>
      </w:r>
    </w:p>
    <w:p w:rsidR="00BB6B19" w:rsidRDefault="00BB6B19" w:rsidP="006602D0">
      <w:pPr>
        <w:pStyle w:val="NormalWeb"/>
        <w:spacing w:line="360" w:lineRule="auto"/>
        <w:rPr>
          <w:color w:val="000000"/>
          <w:sz w:val="27"/>
          <w:szCs w:val="27"/>
        </w:rPr>
      </w:pPr>
      <w:r>
        <w:rPr>
          <w:color w:val="000000"/>
          <w:sz w:val="27"/>
          <w:szCs w:val="27"/>
        </w:rPr>
        <w:t xml:space="preserve">The power </w:t>
      </w:r>
      <w:r w:rsidR="00784942">
        <w:rPr>
          <w:color w:val="000000"/>
          <w:sz w:val="27"/>
          <w:szCs w:val="27"/>
        </w:rPr>
        <w:t>of</w:t>
      </w:r>
      <w:r>
        <w:rPr>
          <w:color w:val="000000"/>
          <w:sz w:val="27"/>
          <w:szCs w:val="27"/>
        </w:rPr>
        <w:t xml:space="preserve"> orders not only embraces the power </w:t>
      </w:r>
      <w:r w:rsidR="00784942">
        <w:rPr>
          <w:color w:val="000000"/>
          <w:sz w:val="27"/>
          <w:szCs w:val="27"/>
        </w:rPr>
        <w:t>of</w:t>
      </w:r>
      <w:r>
        <w:rPr>
          <w:color w:val="000000"/>
          <w:sz w:val="27"/>
          <w:szCs w:val="27"/>
        </w:rPr>
        <w:t xml:space="preserve"> consecrating the Eucharist, but also fits and prepares the souls </w:t>
      </w:r>
      <w:r w:rsidR="00784942">
        <w:rPr>
          <w:color w:val="000000"/>
          <w:sz w:val="27"/>
          <w:szCs w:val="27"/>
        </w:rPr>
        <w:t>of</w:t>
      </w:r>
      <w:r>
        <w:rPr>
          <w:color w:val="000000"/>
          <w:sz w:val="27"/>
          <w:szCs w:val="27"/>
        </w:rPr>
        <w:t xml:space="preserve"> men for its reception. It also embraces all else that can have any reference to the Eucharist. Regarding this power numerous passages </w:t>
      </w:r>
      <w:r w:rsidR="00784942">
        <w:rPr>
          <w:color w:val="000000"/>
          <w:sz w:val="27"/>
          <w:szCs w:val="27"/>
        </w:rPr>
        <w:t>of</w:t>
      </w:r>
      <w:r>
        <w:rPr>
          <w:color w:val="000000"/>
          <w:sz w:val="27"/>
          <w:szCs w:val="27"/>
        </w:rPr>
        <w:t xml:space="preserve"> Sacred Scripture may be adduced; but the weightiest and most striking are those which are read in St. John and St. Matthew: </w:t>
      </w:r>
      <w:r w:rsidR="00D10814" w:rsidRPr="00D10814">
        <w:rPr>
          <w:i/>
          <w:color w:val="FF0000"/>
          <w:sz w:val="27"/>
          <w:szCs w:val="27"/>
        </w:rPr>
        <w:t>“</w:t>
      </w:r>
      <w:r w:rsidRPr="00D10814">
        <w:rPr>
          <w:i/>
          <w:color w:val="FF0000"/>
          <w:sz w:val="27"/>
          <w:szCs w:val="27"/>
        </w:rPr>
        <w:t xml:space="preserve">As the Father, says our Lord, hath sent me I also send you. .... Receive ye the Holy Ghost; whose sins you shall forgive they are forgiven them, and whose sins you shall retain they are retained; and: Amen, I say to you, whatsoever you shall bind upon earth shall be bound also in </w:t>
      </w:r>
      <w:r w:rsidR="001E44C1">
        <w:rPr>
          <w:i/>
          <w:color w:val="FF0000"/>
          <w:sz w:val="27"/>
          <w:szCs w:val="27"/>
        </w:rPr>
        <w:t>Heaven</w:t>
      </w:r>
      <w:r w:rsidRPr="00D10814">
        <w:rPr>
          <w:i/>
          <w:color w:val="FF0000"/>
          <w:sz w:val="27"/>
          <w:szCs w:val="27"/>
        </w:rPr>
        <w:t>; and whatsoever you shall lo</w:t>
      </w:r>
      <w:r w:rsidR="00D10814" w:rsidRPr="00D10814">
        <w:rPr>
          <w:i/>
          <w:color w:val="FF0000"/>
          <w:sz w:val="27"/>
          <w:szCs w:val="27"/>
        </w:rPr>
        <w:t>ose upon earth shall be loosed</w:t>
      </w:r>
      <w:r w:rsidRPr="00D10814">
        <w:rPr>
          <w:i/>
          <w:color w:val="FF0000"/>
          <w:sz w:val="27"/>
          <w:szCs w:val="27"/>
        </w:rPr>
        <w:t xml:space="preserve"> also in </w:t>
      </w:r>
      <w:r w:rsidR="001E44C1">
        <w:rPr>
          <w:i/>
          <w:color w:val="FF0000"/>
          <w:sz w:val="27"/>
          <w:szCs w:val="27"/>
        </w:rPr>
        <w:t>Heaven</w:t>
      </w:r>
      <w:r w:rsidRPr="005E166D">
        <w:rPr>
          <w:i/>
          <w:sz w:val="27"/>
          <w:szCs w:val="27"/>
        </w:rPr>
        <w:t>.</w:t>
      </w:r>
      <w:r w:rsidR="00D10814" w:rsidRPr="005E166D">
        <w:rPr>
          <w:i/>
          <w:sz w:val="27"/>
          <w:szCs w:val="27"/>
        </w:rPr>
        <w:t>”</w:t>
      </w:r>
      <w:r w:rsidRPr="005E166D">
        <w:rPr>
          <w:sz w:val="27"/>
          <w:szCs w:val="27"/>
        </w:rPr>
        <w:t xml:space="preserve"> </w:t>
      </w:r>
      <w:r w:rsidR="005E166D" w:rsidRPr="005E166D">
        <w:rPr>
          <w:sz w:val="27"/>
          <w:szCs w:val="27"/>
        </w:rPr>
        <w:t xml:space="preserve"> (St. John 20.21)</w:t>
      </w:r>
      <w:r w:rsidR="005E166D">
        <w:rPr>
          <w:color w:val="FF0000"/>
          <w:sz w:val="27"/>
          <w:szCs w:val="27"/>
        </w:rPr>
        <w:t xml:space="preserve">  </w:t>
      </w:r>
      <w:r>
        <w:rPr>
          <w:color w:val="000000"/>
          <w:sz w:val="27"/>
          <w:szCs w:val="27"/>
        </w:rPr>
        <w:t xml:space="preserve">These texts, when expounded by pastors, in accordance with the teaching and authority </w:t>
      </w:r>
      <w:r w:rsidR="00784942">
        <w:rPr>
          <w:color w:val="000000"/>
          <w:sz w:val="27"/>
          <w:szCs w:val="27"/>
        </w:rPr>
        <w:t>of</w:t>
      </w:r>
      <w:r>
        <w:rPr>
          <w:color w:val="000000"/>
          <w:sz w:val="27"/>
          <w:szCs w:val="27"/>
        </w:rPr>
        <w:t xml:space="preserve"> the Fathers, will throw great light on this truth.</w:t>
      </w:r>
    </w:p>
    <w:p w:rsidR="00BB6B19" w:rsidRDefault="00BB6B19" w:rsidP="005E166D">
      <w:pPr>
        <w:pStyle w:val="Heading3"/>
        <w:spacing w:line="360" w:lineRule="auto"/>
        <w:rPr>
          <w:color w:val="000000"/>
        </w:rPr>
      </w:pPr>
      <w:r>
        <w:rPr>
          <w:color w:val="000000"/>
        </w:rPr>
        <w:t xml:space="preserve">Greatness </w:t>
      </w:r>
      <w:r w:rsidR="00F55793">
        <w:rPr>
          <w:color w:val="000000"/>
        </w:rPr>
        <w:t>of</w:t>
      </w:r>
      <w:r w:rsidR="00D10814">
        <w:rPr>
          <w:color w:val="000000"/>
        </w:rPr>
        <w:t xml:space="preserve"> t</w:t>
      </w:r>
      <w:r>
        <w:rPr>
          <w:color w:val="000000"/>
        </w:rPr>
        <w:t>his Power</w:t>
      </w:r>
    </w:p>
    <w:p w:rsidR="00BB6B19" w:rsidRDefault="00BB6B19" w:rsidP="006602D0">
      <w:pPr>
        <w:pStyle w:val="NormalWeb"/>
        <w:spacing w:line="360" w:lineRule="auto"/>
        <w:rPr>
          <w:color w:val="000000"/>
          <w:sz w:val="27"/>
          <w:szCs w:val="27"/>
        </w:rPr>
      </w:pPr>
      <w:r>
        <w:rPr>
          <w:color w:val="000000"/>
          <w:sz w:val="27"/>
          <w:szCs w:val="27"/>
        </w:rPr>
        <w:t xml:space="preserve">This power far excels that given under the law </w:t>
      </w:r>
      <w:r w:rsidR="00784942">
        <w:rPr>
          <w:color w:val="000000"/>
          <w:sz w:val="27"/>
          <w:szCs w:val="27"/>
        </w:rPr>
        <w:t>of</w:t>
      </w:r>
      <w:r>
        <w:rPr>
          <w:color w:val="000000"/>
          <w:sz w:val="27"/>
          <w:szCs w:val="27"/>
        </w:rPr>
        <w:t xml:space="preserve"> nature to certain ones who had charge </w:t>
      </w:r>
      <w:r w:rsidR="00784942">
        <w:rPr>
          <w:color w:val="000000"/>
          <w:sz w:val="27"/>
          <w:szCs w:val="27"/>
        </w:rPr>
        <w:t>of</w:t>
      </w:r>
      <w:r>
        <w:rPr>
          <w:color w:val="000000"/>
          <w:sz w:val="27"/>
          <w:szCs w:val="27"/>
        </w:rPr>
        <w:t xml:space="preserve"> sacred things. The period previous to the written law must have had its priesthood and its spiritual power, since it is certain that it had its law; for these two, as the Apostle testifies, are so closely connected that if the priesthood is transferred, the law must necessarily be transferred also. Guided, therefore, by a natural instinct, men </w:t>
      </w:r>
      <w:r w:rsidR="000F5B69">
        <w:rPr>
          <w:color w:val="000000"/>
          <w:sz w:val="27"/>
          <w:szCs w:val="27"/>
        </w:rPr>
        <w:t>recognized</w:t>
      </w:r>
      <w:r>
        <w:rPr>
          <w:color w:val="000000"/>
          <w:sz w:val="27"/>
          <w:szCs w:val="27"/>
        </w:rPr>
        <w:t xml:space="preserve"> that God is to be worshipped; and hence it follows that in every nation some, whose power might in a certain sense be called spiritual, were given the care </w:t>
      </w:r>
      <w:r w:rsidR="00784942">
        <w:rPr>
          <w:color w:val="000000"/>
          <w:sz w:val="27"/>
          <w:szCs w:val="27"/>
        </w:rPr>
        <w:t>of</w:t>
      </w:r>
      <w:r>
        <w:rPr>
          <w:color w:val="000000"/>
          <w:sz w:val="27"/>
          <w:szCs w:val="27"/>
        </w:rPr>
        <w:t xml:space="preserve"> sacred things and </w:t>
      </w:r>
      <w:r w:rsidR="00784942">
        <w:rPr>
          <w:color w:val="000000"/>
          <w:sz w:val="27"/>
          <w:szCs w:val="27"/>
        </w:rPr>
        <w:t>of</w:t>
      </w:r>
      <w:r>
        <w:rPr>
          <w:color w:val="000000"/>
          <w:sz w:val="27"/>
          <w:szCs w:val="27"/>
        </w:rPr>
        <w:t xml:space="preserve"> divine worship.</w:t>
      </w:r>
    </w:p>
    <w:p w:rsidR="00BB6B19" w:rsidRDefault="00BB6B19" w:rsidP="006602D0">
      <w:pPr>
        <w:pStyle w:val="NormalWeb"/>
        <w:spacing w:line="360" w:lineRule="auto"/>
        <w:rPr>
          <w:color w:val="000000"/>
          <w:sz w:val="27"/>
          <w:szCs w:val="27"/>
        </w:rPr>
      </w:pPr>
      <w:r>
        <w:rPr>
          <w:color w:val="000000"/>
          <w:sz w:val="27"/>
          <w:szCs w:val="27"/>
        </w:rPr>
        <w:t xml:space="preserve">This power was also possessed by the Jews; but though it was superior in dignity to that with which priests were invested under the law </w:t>
      </w:r>
      <w:r w:rsidR="00784942">
        <w:rPr>
          <w:color w:val="000000"/>
          <w:sz w:val="27"/>
          <w:szCs w:val="27"/>
        </w:rPr>
        <w:t>of</w:t>
      </w:r>
      <w:r>
        <w:rPr>
          <w:color w:val="000000"/>
          <w:sz w:val="27"/>
          <w:szCs w:val="27"/>
        </w:rPr>
        <w:t xml:space="preserve"> nature, yet it must be regarded </w:t>
      </w:r>
      <w:r>
        <w:rPr>
          <w:color w:val="000000"/>
          <w:sz w:val="27"/>
          <w:szCs w:val="27"/>
        </w:rPr>
        <w:lastRenderedPageBreak/>
        <w:t xml:space="preserve">as far inferior to the spiritual power that is found in the New Law. For the latter is </w:t>
      </w:r>
      <w:r w:rsidR="001E44C1">
        <w:rPr>
          <w:color w:val="000000"/>
          <w:sz w:val="27"/>
          <w:szCs w:val="27"/>
        </w:rPr>
        <w:t>Heaven</w:t>
      </w:r>
      <w:r>
        <w:rPr>
          <w:color w:val="000000"/>
          <w:sz w:val="27"/>
          <w:szCs w:val="27"/>
        </w:rPr>
        <w:t xml:space="preserve">ly, and surpasses all the power </w:t>
      </w:r>
      <w:r w:rsidR="00784942">
        <w:rPr>
          <w:color w:val="000000"/>
          <w:sz w:val="27"/>
          <w:szCs w:val="27"/>
        </w:rPr>
        <w:t>of</w:t>
      </w:r>
      <w:r>
        <w:rPr>
          <w:color w:val="000000"/>
          <w:sz w:val="27"/>
          <w:szCs w:val="27"/>
        </w:rPr>
        <w:t xml:space="preserve"> Angels; it is derived not from the Mosaic priesthood, but from Christ our Lord who was a priest, not according to the order </w:t>
      </w:r>
      <w:r w:rsidR="00784942">
        <w:rPr>
          <w:color w:val="000000"/>
          <w:sz w:val="27"/>
          <w:szCs w:val="27"/>
        </w:rPr>
        <w:t>of</w:t>
      </w:r>
      <w:r>
        <w:rPr>
          <w:color w:val="000000"/>
          <w:sz w:val="27"/>
          <w:szCs w:val="27"/>
        </w:rPr>
        <w:t xml:space="preserve"> Aaron, but </w:t>
      </w:r>
      <w:r w:rsidR="005E166D" w:rsidRPr="005E166D">
        <w:rPr>
          <w:i/>
          <w:color w:val="FF0000"/>
          <w:sz w:val="27"/>
          <w:szCs w:val="27"/>
        </w:rPr>
        <w:t>“</w:t>
      </w:r>
      <w:r w:rsidRPr="005E166D">
        <w:rPr>
          <w:i/>
          <w:color w:val="FF0000"/>
          <w:sz w:val="27"/>
          <w:szCs w:val="27"/>
        </w:rPr>
        <w:t xml:space="preserve">according to the order </w:t>
      </w:r>
      <w:r w:rsidR="00784942" w:rsidRPr="005E166D">
        <w:rPr>
          <w:i/>
          <w:color w:val="FF0000"/>
          <w:sz w:val="27"/>
          <w:szCs w:val="27"/>
        </w:rPr>
        <w:t>of</w:t>
      </w:r>
      <w:r w:rsidRPr="005E166D">
        <w:rPr>
          <w:i/>
          <w:color w:val="FF0000"/>
          <w:sz w:val="27"/>
          <w:szCs w:val="27"/>
        </w:rPr>
        <w:t xml:space="preserve"> Melchisedech.</w:t>
      </w:r>
      <w:r w:rsidR="005E166D" w:rsidRPr="005E166D">
        <w:rPr>
          <w:i/>
          <w:color w:val="FF0000"/>
          <w:sz w:val="27"/>
          <w:szCs w:val="27"/>
        </w:rPr>
        <w:t>”</w:t>
      </w:r>
      <w:r w:rsidR="005E166D" w:rsidRPr="005E166D">
        <w:rPr>
          <w:color w:val="FF0000"/>
          <w:sz w:val="27"/>
          <w:szCs w:val="27"/>
        </w:rPr>
        <w:t xml:space="preserve"> </w:t>
      </w:r>
      <w:r w:rsidR="005E166D">
        <w:rPr>
          <w:color w:val="000000"/>
          <w:sz w:val="27"/>
          <w:szCs w:val="27"/>
        </w:rPr>
        <w:t xml:space="preserve">(Heb. 7.17) </w:t>
      </w:r>
      <w:r>
        <w:rPr>
          <w:color w:val="000000"/>
          <w:sz w:val="27"/>
          <w:szCs w:val="27"/>
        </w:rPr>
        <w:t xml:space="preserve"> For He it is who, Himself endowed with the supreme power </w:t>
      </w:r>
      <w:r w:rsidR="00784942">
        <w:rPr>
          <w:color w:val="000000"/>
          <w:sz w:val="27"/>
          <w:szCs w:val="27"/>
        </w:rPr>
        <w:t>of</w:t>
      </w:r>
      <w:r>
        <w:rPr>
          <w:color w:val="000000"/>
          <w:sz w:val="27"/>
          <w:szCs w:val="27"/>
        </w:rPr>
        <w:t xml:space="preserve"> granting grace and remitting sins, left to His Church this power, although He limited it in extent and attached it to the Sacraments.</w:t>
      </w:r>
    </w:p>
    <w:p w:rsidR="00BB6B19" w:rsidRDefault="00BB6B19" w:rsidP="00960C9A">
      <w:pPr>
        <w:pStyle w:val="Heading3"/>
        <w:spacing w:line="360" w:lineRule="auto"/>
        <w:rPr>
          <w:color w:val="000000"/>
        </w:rPr>
      </w:pPr>
      <w:r>
        <w:rPr>
          <w:color w:val="000000"/>
        </w:rPr>
        <w:t xml:space="preserve">Names </w:t>
      </w:r>
      <w:r w:rsidR="00784942">
        <w:rPr>
          <w:color w:val="000000"/>
        </w:rPr>
        <w:t>of</w:t>
      </w:r>
      <w:r>
        <w:rPr>
          <w:color w:val="000000"/>
        </w:rPr>
        <w:t xml:space="preserve"> this Sacrament</w:t>
      </w:r>
    </w:p>
    <w:p w:rsidR="00BB6B19" w:rsidRDefault="00BB6B19" w:rsidP="006602D0">
      <w:pPr>
        <w:pStyle w:val="NormalWeb"/>
        <w:spacing w:line="360" w:lineRule="auto"/>
        <w:rPr>
          <w:color w:val="000000"/>
          <w:sz w:val="27"/>
          <w:szCs w:val="27"/>
        </w:rPr>
      </w:pPr>
      <w:r>
        <w:rPr>
          <w:color w:val="000000"/>
          <w:sz w:val="27"/>
          <w:szCs w:val="27"/>
        </w:rPr>
        <w:t xml:space="preserve">Hence to exercise this power certain ministers are appointed and solemnly consecrated, which consecration is called the Sacrament </w:t>
      </w:r>
      <w:r w:rsidR="00784942">
        <w:rPr>
          <w:color w:val="000000"/>
          <w:sz w:val="27"/>
          <w:szCs w:val="27"/>
        </w:rPr>
        <w:t>of</w:t>
      </w:r>
      <w:r>
        <w:rPr>
          <w:color w:val="000000"/>
          <w:sz w:val="27"/>
          <w:szCs w:val="27"/>
        </w:rPr>
        <w:t xml:space="preserve"> Orders, or Sacred Ordination. The Fathers used this word, which in itself has a most extensive signification, to show the dignity and excellence </w:t>
      </w:r>
      <w:r w:rsidR="00784942">
        <w:rPr>
          <w:color w:val="000000"/>
          <w:sz w:val="27"/>
          <w:szCs w:val="27"/>
        </w:rPr>
        <w:t>of</w:t>
      </w:r>
      <w:r w:rsidR="008B5E16">
        <w:rPr>
          <w:color w:val="000000"/>
          <w:sz w:val="27"/>
          <w:szCs w:val="27"/>
        </w:rPr>
        <w:t xml:space="preserve"> God’</w:t>
      </w:r>
      <w:r>
        <w:rPr>
          <w:color w:val="000000"/>
          <w:sz w:val="27"/>
          <w:szCs w:val="27"/>
        </w:rPr>
        <w:t>s ministers.</w:t>
      </w:r>
    </w:p>
    <w:p w:rsidR="00BB6B19" w:rsidRDefault="00DD5065"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fact, order, when understood in its strict meaning and acceptation, is the arrangement </w:t>
      </w:r>
      <w:r w:rsidR="00784942">
        <w:rPr>
          <w:color w:val="000000"/>
          <w:sz w:val="27"/>
          <w:szCs w:val="27"/>
        </w:rPr>
        <w:t>of</w:t>
      </w:r>
      <w:r w:rsidR="00BB6B19">
        <w:rPr>
          <w:color w:val="000000"/>
          <w:sz w:val="27"/>
          <w:szCs w:val="27"/>
        </w:rPr>
        <w:t xml:space="preserve"> superior and inferior things so disposed as to stand in mutual relation towards each other. Now as in this ministry there are many grades and various functions, and as all these are disposed and arranged according to a definite plan, the name Order has been well and properly applied to it.</w:t>
      </w:r>
    </w:p>
    <w:p w:rsidR="00BB6B19" w:rsidRDefault="00BB6B19" w:rsidP="008F5590">
      <w:pPr>
        <w:pStyle w:val="Heading3"/>
        <w:spacing w:line="360" w:lineRule="auto"/>
        <w:rPr>
          <w:color w:val="000000"/>
        </w:rPr>
      </w:pPr>
      <w:r>
        <w:rPr>
          <w:color w:val="000000"/>
        </w:rPr>
        <w:t xml:space="preserve">Holy Orders </w:t>
      </w:r>
      <w:r w:rsidR="00F55793">
        <w:rPr>
          <w:color w:val="000000"/>
        </w:rPr>
        <w:t>is</w:t>
      </w:r>
      <w:r>
        <w:rPr>
          <w:color w:val="000000"/>
        </w:rPr>
        <w:t xml:space="preserve"> a Sacrament</w:t>
      </w:r>
    </w:p>
    <w:p w:rsidR="003E2B36" w:rsidRPr="00AC09A3" w:rsidRDefault="00BB6B19" w:rsidP="00AC09A3">
      <w:pPr>
        <w:pStyle w:val="NormalWeb"/>
        <w:spacing w:line="360" w:lineRule="auto"/>
        <w:rPr>
          <w:color w:val="000000"/>
          <w:sz w:val="27"/>
          <w:szCs w:val="27"/>
        </w:rPr>
      </w:pPr>
      <w:r>
        <w:rPr>
          <w:color w:val="000000"/>
          <w:sz w:val="27"/>
          <w:szCs w:val="27"/>
        </w:rPr>
        <w:t xml:space="preserve">That Sacred Ordination is to be numbered among the Sacraments </w:t>
      </w:r>
      <w:r w:rsidR="00784942">
        <w:rPr>
          <w:color w:val="000000"/>
          <w:sz w:val="27"/>
          <w:szCs w:val="27"/>
        </w:rPr>
        <w:t>of</w:t>
      </w:r>
      <w:r>
        <w:rPr>
          <w:color w:val="000000"/>
          <w:sz w:val="27"/>
          <w:szCs w:val="27"/>
        </w:rPr>
        <w:t xml:space="preserve"> the Church, the Council </w:t>
      </w:r>
      <w:r w:rsidR="00784942">
        <w:rPr>
          <w:color w:val="000000"/>
          <w:sz w:val="27"/>
          <w:szCs w:val="27"/>
        </w:rPr>
        <w:t>of</w:t>
      </w:r>
      <w:r>
        <w:rPr>
          <w:color w:val="000000"/>
          <w:sz w:val="27"/>
          <w:szCs w:val="27"/>
        </w:rPr>
        <w:t xml:space="preserve"> Trent has established by the same line </w:t>
      </w:r>
      <w:r w:rsidR="00784942">
        <w:rPr>
          <w:color w:val="000000"/>
          <w:sz w:val="27"/>
          <w:szCs w:val="27"/>
        </w:rPr>
        <w:t>of</w:t>
      </w:r>
      <w:r>
        <w:rPr>
          <w:color w:val="000000"/>
          <w:sz w:val="27"/>
          <w:szCs w:val="27"/>
        </w:rPr>
        <w:t xml:space="preserve"> reasoning as we have already used several times. Since a Sacrament is a sign </w:t>
      </w:r>
      <w:r w:rsidR="00784942">
        <w:rPr>
          <w:color w:val="000000"/>
          <w:sz w:val="27"/>
          <w:szCs w:val="27"/>
        </w:rPr>
        <w:t>of</w:t>
      </w:r>
      <w:r>
        <w:rPr>
          <w:color w:val="000000"/>
          <w:sz w:val="27"/>
          <w:szCs w:val="27"/>
        </w:rPr>
        <w:t xml:space="preserve"> a sacred thing, and since the outward action in this consecration denotes the grace and power bestowed on him who is consecrated, it becomes clearly evident that Order must be truly and properly regarded as a Sacrament. Thus the Bishop, handing to him who is being ordained a chalice with wine and water, and a paten with bread, says: </w:t>
      </w:r>
      <w:r w:rsidR="00AC09A3">
        <w:rPr>
          <w:color w:val="000000"/>
          <w:sz w:val="27"/>
          <w:szCs w:val="27"/>
        </w:rPr>
        <w:t>“</w:t>
      </w:r>
      <w:r>
        <w:rPr>
          <w:color w:val="000000"/>
          <w:sz w:val="27"/>
          <w:szCs w:val="27"/>
        </w:rPr>
        <w:t xml:space="preserve">Receive the power </w:t>
      </w:r>
      <w:r w:rsidR="00784942">
        <w:rPr>
          <w:color w:val="000000"/>
          <w:sz w:val="27"/>
          <w:szCs w:val="27"/>
        </w:rPr>
        <w:t>of</w:t>
      </w:r>
      <w:r>
        <w:rPr>
          <w:color w:val="000000"/>
          <w:sz w:val="27"/>
          <w:szCs w:val="27"/>
        </w:rPr>
        <w:t xml:space="preserve"> </w:t>
      </w:r>
      <w:r w:rsidR="00784942">
        <w:rPr>
          <w:color w:val="000000"/>
          <w:sz w:val="27"/>
          <w:szCs w:val="27"/>
        </w:rPr>
        <w:lastRenderedPageBreak/>
        <w:t>of</w:t>
      </w:r>
      <w:r>
        <w:rPr>
          <w:color w:val="000000"/>
          <w:sz w:val="27"/>
          <w:szCs w:val="27"/>
        </w:rPr>
        <w:t>fering sacrifice</w:t>
      </w:r>
      <w:r w:rsidR="00AC09A3">
        <w:rPr>
          <w:color w:val="000000"/>
          <w:sz w:val="27"/>
          <w:szCs w:val="27"/>
        </w:rPr>
        <w:t>”</w:t>
      </w:r>
      <w:r>
        <w:rPr>
          <w:color w:val="000000"/>
          <w:sz w:val="27"/>
          <w:szCs w:val="27"/>
        </w:rPr>
        <w:t xml:space="preserve">, etc. </w:t>
      </w:r>
      <w:r w:rsidR="003204E2">
        <w:rPr>
          <w:color w:val="000000"/>
          <w:sz w:val="27"/>
          <w:szCs w:val="27"/>
        </w:rPr>
        <w:t>in</w:t>
      </w:r>
      <w:r>
        <w:rPr>
          <w:color w:val="000000"/>
          <w:sz w:val="27"/>
          <w:szCs w:val="27"/>
        </w:rPr>
        <w:t xml:space="preserve"> these words, pronounced along with the application </w:t>
      </w:r>
      <w:r w:rsidR="00784942">
        <w:rPr>
          <w:color w:val="000000"/>
          <w:sz w:val="27"/>
          <w:szCs w:val="27"/>
        </w:rPr>
        <w:t>of</w:t>
      </w:r>
      <w:r>
        <w:rPr>
          <w:color w:val="000000"/>
          <w:sz w:val="27"/>
          <w:szCs w:val="27"/>
        </w:rPr>
        <w:t xml:space="preserve"> the matter, the Church has always taught that the power </w:t>
      </w:r>
      <w:r w:rsidR="00784942">
        <w:rPr>
          <w:color w:val="000000"/>
          <w:sz w:val="27"/>
          <w:szCs w:val="27"/>
        </w:rPr>
        <w:t>of</w:t>
      </w:r>
      <w:r>
        <w:rPr>
          <w:color w:val="000000"/>
          <w:sz w:val="27"/>
          <w:szCs w:val="27"/>
        </w:rPr>
        <w:t xml:space="preserve"> consecrating the Eucharist is conferred, and that a character is impressed on the soul which brings with it grace necessary for the due and proper discharge </w:t>
      </w:r>
      <w:r w:rsidR="00784942">
        <w:rPr>
          <w:color w:val="000000"/>
          <w:sz w:val="27"/>
          <w:szCs w:val="27"/>
        </w:rPr>
        <w:t>of</w:t>
      </w:r>
      <w:r>
        <w:rPr>
          <w:color w:val="000000"/>
          <w:sz w:val="27"/>
          <w:szCs w:val="27"/>
        </w:rPr>
        <w:t xml:space="preserve"> that </w:t>
      </w:r>
      <w:r w:rsidR="00784942">
        <w:rPr>
          <w:color w:val="000000"/>
          <w:sz w:val="27"/>
          <w:szCs w:val="27"/>
        </w:rPr>
        <w:t>of</w:t>
      </w:r>
      <w:r>
        <w:rPr>
          <w:color w:val="000000"/>
          <w:sz w:val="27"/>
          <w:szCs w:val="27"/>
        </w:rPr>
        <w:t xml:space="preserve">fice, as the Apostle declares thus: I admonish thee that thou stir up the grace </w:t>
      </w:r>
      <w:r w:rsidR="00784942">
        <w:rPr>
          <w:color w:val="000000"/>
          <w:sz w:val="27"/>
          <w:szCs w:val="27"/>
        </w:rPr>
        <w:t>of</w:t>
      </w:r>
      <w:r>
        <w:rPr>
          <w:color w:val="000000"/>
          <w:sz w:val="27"/>
          <w:szCs w:val="27"/>
        </w:rPr>
        <w:t xml:space="preserve"> God which is in thee, by the imposition </w:t>
      </w:r>
      <w:r w:rsidR="00784942">
        <w:rPr>
          <w:color w:val="000000"/>
          <w:sz w:val="27"/>
          <w:szCs w:val="27"/>
        </w:rPr>
        <w:t>of</w:t>
      </w:r>
      <w:r>
        <w:rPr>
          <w:color w:val="000000"/>
          <w:sz w:val="27"/>
          <w:szCs w:val="27"/>
        </w:rPr>
        <w:t xml:space="preserve"> my hands; for God hath not given us the spirit </w:t>
      </w:r>
      <w:r w:rsidR="00784942">
        <w:rPr>
          <w:color w:val="000000"/>
          <w:sz w:val="27"/>
          <w:szCs w:val="27"/>
        </w:rPr>
        <w:t>of</w:t>
      </w:r>
      <w:r>
        <w:rPr>
          <w:color w:val="000000"/>
          <w:sz w:val="27"/>
          <w:szCs w:val="27"/>
        </w:rPr>
        <w:t xml:space="preserve"> fear, but </w:t>
      </w:r>
      <w:r w:rsidR="00784942">
        <w:rPr>
          <w:color w:val="000000"/>
          <w:sz w:val="27"/>
          <w:szCs w:val="27"/>
        </w:rPr>
        <w:t>of</w:t>
      </w:r>
      <w:r>
        <w:rPr>
          <w:color w:val="000000"/>
          <w:sz w:val="27"/>
          <w:szCs w:val="27"/>
        </w:rPr>
        <w:t xml:space="preserve"> power, and </w:t>
      </w:r>
      <w:r w:rsidR="00784942">
        <w:rPr>
          <w:color w:val="000000"/>
          <w:sz w:val="27"/>
          <w:szCs w:val="27"/>
        </w:rPr>
        <w:t>of</w:t>
      </w:r>
      <w:r>
        <w:rPr>
          <w:color w:val="000000"/>
          <w:sz w:val="27"/>
          <w:szCs w:val="27"/>
        </w:rPr>
        <w:t xml:space="preserve"> love, and </w:t>
      </w:r>
      <w:r w:rsidR="00784942">
        <w:rPr>
          <w:color w:val="000000"/>
          <w:sz w:val="27"/>
          <w:szCs w:val="27"/>
        </w:rPr>
        <w:t>of</w:t>
      </w:r>
      <w:r w:rsidR="00AC09A3">
        <w:rPr>
          <w:color w:val="000000"/>
          <w:sz w:val="27"/>
          <w:szCs w:val="27"/>
        </w:rPr>
        <w:t xml:space="preserve"> sobriety.</w:t>
      </w:r>
    </w:p>
    <w:p w:rsidR="00BB6B19" w:rsidRDefault="00BB6B19" w:rsidP="00AC09A3">
      <w:pPr>
        <w:pStyle w:val="Heading3"/>
        <w:spacing w:line="360" w:lineRule="auto"/>
        <w:rPr>
          <w:color w:val="000000"/>
        </w:rPr>
      </w:pPr>
      <w:r>
        <w:rPr>
          <w:color w:val="000000"/>
        </w:rPr>
        <w:t xml:space="preserve">Number </w:t>
      </w:r>
      <w:r w:rsidR="00784942">
        <w:rPr>
          <w:color w:val="000000"/>
        </w:rPr>
        <w:t>of</w:t>
      </w:r>
      <w:r>
        <w:rPr>
          <w:color w:val="000000"/>
        </w:rPr>
        <w:t xml:space="preserve"> Orders</w:t>
      </w:r>
      <w:r w:rsidR="00AC09A3">
        <w:rPr>
          <w:color w:val="000000"/>
        </w:rPr>
        <w:t xml:space="preserve"> [Seven]</w:t>
      </w:r>
    </w:p>
    <w:p w:rsidR="00BB6B19" w:rsidRPr="00AC09A3" w:rsidRDefault="00BB6B19" w:rsidP="006602D0">
      <w:pPr>
        <w:pStyle w:val="NormalWeb"/>
        <w:spacing w:line="360" w:lineRule="auto"/>
        <w:rPr>
          <w:i/>
          <w:color w:val="000000"/>
          <w:sz w:val="27"/>
          <w:szCs w:val="27"/>
        </w:rPr>
      </w:pPr>
      <w:r>
        <w:rPr>
          <w:color w:val="000000"/>
          <w:sz w:val="27"/>
          <w:szCs w:val="27"/>
        </w:rPr>
        <w:t xml:space="preserve">Now, to use the words </w:t>
      </w:r>
      <w:r w:rsidR="00784942">
        <w:rPr>
          <w:color w:val="000000"/>
          <w:sz w:val="27"/>
          <w:szCs w:val="27"/>
        </w:rPr>
        <w:t>of</w:t>
      </w:r>
      <w:r>
        <w:rPr>
          <w:color w:val="000000"/>
          <w:sz w:val="27"/>
          <w:szCs w:val="27"/>
        </w:rPr>
        <w:t xml:space="preserve"> the holy Council: </w:t>
      </w:r>
      <w:r w:rsidR="00AC09A3" w:rsidRPr="00AC09A3">
        <w:rPr>
          <w:i/>
          <w:color w:val="000000"/>
          <w:sz w:val="27"/>
          <w:szCs w:val="27"/>
        </w:rPr>
        <w:t>“</w:t>
      </w:r>
      <w:r w:rsidRPr="00AC09A3">
        <w:rPr>
          <w:i/>
          <w:color w:val="000000"/>
          <w:sz w:val="27"/>
          <w:szCs w:val="27"/>
        </w:rPr>
        <w:t xml:space="preserve">The ministry </w:t>
      </w:r>
      <w:r w:rsidR="00784942" w:rsidRPr="00AC09A3">
        <w:rPr>
          <w:i/>
          <w:color w:val="000000"/>
          <w:sz w:val="27"/>
          <w:szCs w:val="27"/>
        </w:rPr>
        <w:t>of</w:t>
      </w:r>
      <w:r w:rsidRPr="00AC09A3">
        <w:rPr>
          <w:i/>
          <w:color w:val="000000"/>
          <w:sz w:val="27"/>
          <w:szCs w:val="27"/>
        </w:rPr>
        <w:t xml:space="preserve"> so sublime a priesthood being a thing all divine, it is but befitting its worthier and more reverent exercise that in the Church</w:t>
      </w:r>
      <w:r w:rsidR="00A56F66">
        <w:rPr>
          <w:i/>
          <w:color w:val="000000"/>
          <w:sz w:val="27"/>
          <w:szCs w:val="27"/>
        </w:rPr>
        <w:t>’</w:t>
      </w:r>
      <w:r w:rsidRPr="00AC09A3">
        <w:rPr>
          <w:i/>
          <w:color w:val="000000"/>
          <w:sz w:val="27"/>
          <w:szCs w:val="27"/>
        </w:rPr>
        <w:t xml:space="preserve">s well-ordered disposition there should be several different orders </w:t>
      </w:r>
      <w:r w:rsidR="00784942" w:rsidRPr="00AC09A3">
        <w:rPr>
          <w:i/>
          <w:color w:val="000000"/>
          <w:sz w:val="27"/>
          <w:szCs w:val="27"/>
        </w:rPr>
        <w:t>of</w:t>
      </w:r>
      <w:r w:rsidRPr="00AC09A3">
        <w:rPr>
          <w:i/>
          <w:color w:val="000000"/>
          <w:sz w:val="27"/>
          <w:szCs w:val="27"/>
        </w:rPr>
        <w:t xml:space="preserve"> ministers destined to assist the priesthood by virtue </w:t>
      </w:r>
      <w:r w:rsidR="00784942" w:rsidRPr="00AC09A3">
        <w:rPr>
          <w:i/>
          <w:color w:val="000000"/>
          <w:sz w:val="27"/>
          <w:szCs w:val="27"/>
        </w:rPr>
        <w:t>of</w:t>
      </w:r>
      <w:r w:rsidRPr="00AC09A3">
        <w:rPr>
          <w:i/>
          <w:color w:val="000000"/>
          <w:sz w:val="27"/>
          <w:szCs w:val="27"/>
        </w:rPr>
        <w:t xml:space="preserve"> their </w:t>
      </w:r>
      <w:r w:rsidR="00784942" w:rsidRPr="00AC09A3">
        <w:rPr>
          <w:i/>
          <w:color w:val="000000"/>
          <w:sz w:val="27"/>
          <w:szCs w:val="27"/>
        </w:rPr>
        <w:t>of</w:t>
      </w:r>
      <w:r w:rsidRPr="00AC09A3">
        <w:rPr>
          <w:i/>
          <w:color w:val="000000"/>
          <w:sz w:val="27"/>
          <w:szCs w:val="27"/>
        </w:rPr>
        <w:t xml:space="preserve">fice, </w:t>
      </w:r>
      <w:r w:rsidRPr="00AC09A3">
        <w:rPr>
          <w:i/>
          <w:color w:val="000000"/>
          <w:sz w:val="27"/>
          <w:szCs w:val="27"/>
        </w:rPr>
        <w:softHyphen/>
      </w:r>
      <w:r w:rsidRPr="00AC09A3">
        <w:rPr>
          <w:i/>
          <w:color w:val="000000"/>
          <w:sz w:val="27"/>
          <w:szCs w:val="27"/>
        </w:rPr>
        <w:softHyphen/>
        <w:t xml:space="preserve"> orders arranged in such a way that those who have already received clerical tonsure should be raised, step by step, from the lower to the higher orders.</w:t>
      </w:r>
      <w:r w:rsidR="00AC09A3" w:rsidRPr="00AC09A3">
        <w:rPr>
          <w:i/>
          <w:color w:val="000000"/>
          <w:sz w:val="27"/>
          <w:szCs w:val="27"/>
        </w:rPr>
        <w:t>”</w:t>
      </w:r>
    </w:p>
    <w:p w:rsidR="00BB6B19" w:rsidRPr="00F935BA" w:rsidRDefault="00BB6B19" w:rsidP="006602D0">
      <w:pPr>
        <w:pStyle w:val="NormalWeb"/>
        <w:spacing w:line="360" w:lineRule="auto"/>
        <w:rPr>
          <w:color w:val="000000"/>
          <w:sz w:val="27"/>
          <w:szCs w:val="27"/>
        </w:rPr>
      </w:pPr>
      <w:r>
        <w:rPr>
          <w:color w:val="000000"/>
          <w:sz w:val="27"/>
          <w:szCs w:val="27"/>
        </w:rPr>
        <w:t xml:space="preserve">It should be taught, therefore, that </w:t>
      </w:r>
      <w:r w:rsidRPr="00F935BA">
        <w:rPr>
          <w:color w:val="000000"/>
          <w:sz w:val="27"/>
          <w:szCs w:val="27"/>
        </w:rPr>
        <w:t xml:space="preserve">these orders are seven in number, and that this has been the constant teaching </w:t>
      </w:r>
      <w:r w:rsidR="00784942" w:rsidRPr="00F935BA">
        <w:rPr>
          <w:color w:val="000000"/>
          <w:sz w:val="27"/>
          <w:szCs w:val="27"/>
        </w:rPr>
        <w:t>of</w:t>
      </w:r>
      <w:r w:rsidRPr="00F935BA">
        <w:rPr>
          <w:color w:val="000000"/>
          <w:sz w:val="27"/>
          <w:szCs w:val="27"/>
        </w:rPr>
        <w:t xml:space="preserve"> the Catholic Church. These orders are those </w:t>
      </w:r>
      <w:r w:rsidR="00784942" w:rsidRPr="00F935BA">
        <w:rPr>
          <w:color w:val="000000"/>
          <w:sz w:val="27"/>
          <w:szCs w:val="27"/>
        </w:rPr>
        <w:t>of</w:t>
      </w:r>
      <w:r w:rsidRPr="00F935BA">
        <w:rPr>
          <w:color w:val="000000"/>
          <w:sz w:val="27"/>
          <w:szCs w:val="27"/>
        </w:rPr>
        <w:t xml:space="preserve"> porter, lector, exorcist, acolyte, subdeacon, deacon and priest.</w:t>
      </w:r>
    </w:p>
    <w:p w:rsidR="00BB6B19" w:rsidRDefault="00BB6B19" w:rsidP="006602D0">
      <w:pPr>
        <w:pStyle w:val="NormalWeb"/>
        <w:spacing w:line="360" w:lineRule="auto"/>
        <w:rPr>
          <w:color w:val="000000"/>
          <w:sz w:val="27"/>
          <w:szCs w:val="27"/>
        </w:rPr>
      </w:pPr>
      <w:r>
        <w:rPr>
          <w:color w:val="000000"/>
          <w:sz w:val="27"/>
          <w:szCs w:val="27"/>
        </w:rPr>
        <w:t xml:space="preserve">That the number </w:t>
      </w:r>
      <w:r w:rsidR="00784942">
        <w:rPr>
          <w:color w:val="000000"/>
          <w:sz w:val="27"/>
          <w:szCs w:val="27"/>
        </w:rPr>
        <w:t>of</w:t>
      </w:r>
      <w:r>
        <w:rPr>
          <w:color w:val="000000"/>
          <w:sz w:val="27"/>
          <w:szCs w:val="27"/>
        </w:rPr>
        <w:t xml:space="preserve"> ministers was wisely established thus may be proved by considering the various </w:t>
      </w:r>
      <w:r w:rsidR="00784942">
        <w:rPr>
          <w:color w:val="000000"/>
          <w:sz w:val="27"/>
          <w:szCs w:val="27"/>
        </w:rPr>
        <w:t>of</w:t>
      </w:r>
      <w:r>
        <w:rPr>
          <w:color w:val="000000"/>
          <w:sz w:val="27"/>
          <w:szCs w:val="27"/>
        </w:rPr>
        <w:t xml:space="preserve">fices that are necessary for the celebration </w:t>
      </w:r>
      <w:r w:rsidR="00784942">
        <w:rPr>
          <w:color w:val="000000"/>
          <w:sz w:val="27"/>
          <w:szCs w:val="27"/>
        </w:rPr>
        <w:t>of</w:t>
      </w:r>
      <w:r>
        <w:rPr>
          <w:color w:val="000000"/>
          <w:sz w:val="27"/>
          <w:szCs w:val="27"/>
        </w:rPr>
        <w:t xml:space="preserve"> the Holy Sacrifice </w:t>
      </w:r>
      <w:r w:rsidR="00784942">
        <w:rPr>
          <w:color w:val="000000"/>
          <w:sz w:val="27"/>
          <w:szCs w:val="27"/>
        </w:rPr>
        <w:t>of</w:t>
      </w:r>
      <w:r>
        <w:rPr>
          <w:color w:val="000000"/>
          <w:sz w:val="27"/>
          <w:szCs w:val="27"/>
        </w:rPr>
        <w:t xml:space="preserve"> the Mass and the consecration and administration </w:t>
      </w:r>
      <w:r w:rsidR="00784942">
        <w:rPr>
          <w:color w:val="000000"/>
          <w:sz w:val="27"/>
          <w:szCs w:val="27"/>
        </w:rPr>
        <w:t>of</w:t>
      </w:r>
      <w:r>
        <w:rPr>
          <w:color w:val="000000"/>
          <w:sz w:val="27"/>
          <w:szCs w:val="27"/>
        </w:rPr>
        <w:t xml:space="preserve"> the Blessed Eucharist, this being the principal scope </w:t>
      </w:r>
      <w:r w:rsidR="00784942">
        <w:rPr>
          <w:color w:val="000000"/>
          <w:sz w:val="27"/>
          <w:szCs w:val="27"/>
        </w:rPr>
        <w:t>of</w:t>
      </w:r>
      <w:r>
        <w:rPr>
          <w:color w:val="000000"/>
          <w:sz w:val="27"/>
          <w:szCs w:val="27"/>
        </w:rPr>
        <w:t xml:space="preserve"> their institution.</w:t>
      </w:r>
    </w:p>
    <w:p w:rsidR="00BB6B19" w:rsidRDefault="00BB6B19" w:rsidP="006602D0">
      <w:pPr>
        <w:pStyle w:val="NormalWeb"/>
        <w:spacing w:line="360" w:lineRule="auto"/>
        <w:rPr>
          <w:color w:val="000000"/>
          <w:sz w:val="27"/>
          <w:szCs w:val="27"/>
        </w:rPr>
      </w:pPr>
      <w:r>
        <w:rPr>
          <w:color w:val="000000"/>
          <w:sz w:val="27"/>
          <w:szCs w:val="27"/>
        </w:rPr>
        <w:t xml:space="preserve">They are divided into major or sacred, and minor orders. The major or sacred orders are priesthood, deaconship and subdeaconship; while the minor orders are those </w:t>
      </w:r>
      <w:r w:rsidR="00784942">
        <w:rPr>
          <w:color w:val="000000"/>
          <w:sz w:val="27"/>
          <w:szCs w:val="27"/>
        </w:rPr>
        <w:t>of</w:t>
      </w:r>
      <w:r>
        <w:rPr>
          <w:color w:val="000000"/>
          <w:sz w:val="27"/>
          <w:szCs w:val="27"/>
        </w:rPr>
        <w:t xml:space="preserve"> acolyte, exorcist, lector and porter, concerning each </w:t>
      </w:r>
      <w:r w:rsidR="00784942">
        <w:rPr>
          <w:color w:val="000000"/>
          <w:sz w:val="27"/>
          <w:szCs w:val="27"/>
        </w:rPr>
        <w:t>of</w:t>
      </w:r>
      <w:r>
        <w:rPr>
          <w:color w:val="000000"/>
          <w:sz w:val="27"/>
          <w:szCs w:val="27"/>
        </w:rPr>
        <w:t xml:space="preserve"> which we shall now say a few </w:t>
      </w:r>
      <w:r>
        <w:rPr>
          <w:color w:val="000000"/>
          <w:sz w:val="27"/>
          <w:szCs w:val="27"/>
        </w:rPr>
        <w:lastRenderedPageBreak/>
        <w:t xml:space="preserve">words so that the pastor may be able to explain them to those especially whom he knows to be about to receive any </w:t>
      </w:r>
      <w:r w:rsidR="00784942">
        <w:rPr>
          <w:color w:val="000000"/>
          <w:sz w:val="27"/>
          <w:szCs w:val="27"/>
        </w:rPr>
        <w:t>of</w:t>
      </w:r>
      <w:r>
        <w:rPr>
          <w:color w:val="000000"/>
          <w:sz w:val="27"/>
          <w:szCs w:val="27"/>
        </w:rPr>
        <w:t xml:space="preserve"> the orders in question.</w:t>
      </w:r>
    </w:p>
    <w:p w:rsidR="00BB6B19" w:rsidRDefault="00BB6B19" w:rsidP="00F935BA">
      <w:pPr>
        <w:pStyle w:val="Heading3"/>
        <w:spacing w:line="360" w:lineRule="auto"/>
        <w:rPr>
          <w:color w:val="000000"/>
        </w:rPr>
      </w:pPr>
      <w:r>
        <w:rPr>
          <w:color w:val="000000"/>
        </w:rPr>
        <w:t>Tonsure</w:t>
      </w:r>
    </w:p>
    <w:p w:rsidR="00BB6B19" w:rsidRDefault="003E2B3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the beginning should be explained first tonsure, and it should be shown that this is a sort </w:t>
      </w:r>
      <w:r w:rsidR="00784942">
        <w:rPr>
          <w:color w:val="000000"/>
          <w:sz w:val="27"/>
          <w:szCs w:val="27"/>
        </w:rPr>
        <w:t>of</w:t>
      </w:r>
      <w:r w:rsidR="00BB6B19">
        <w:rPr>
          <w:color w:val="000000"/>
          <w:sz w:val="27"/>
          <w:szCs w:val="27"/>
        </w:rPr>
        <w:t xml:space="preserve"> preparation for the reception </w:t>
      </w:r>
      <w:r w:rsidR="00784942">
        <w:rPr>
          <w:color w:val="000000"/>
          <w:sz w:val="27"/>
          <w:szCs w:val="27"/>
        </w:rPr>
        <w:t>of</w:t>
      </w:r>
      <w:r w:rsidR="00BB6B19">
        <w:rPr>
          <w:color w:val="000000"/>
          <w:sz w:val="27"/>
          <w:szCs w:val="27"/>
        </w:rPr>
        <w:t xml:space="preserve"> orders. As men are prepared for Baptism by exorcisms and for Matrimony by engagement, so to those who dedicate themselves to God by tonsure the way is opened that leads to the Sacrament </w:t>
      </w:r>
      <w:r w:rsidR="00784942">
        <w:rPr>
          <w:color w:val="000000"/>
          <w:sz w:val="27"/>
          <w:szCs w:val="27"/>
        </w:rPr>
        <w:t>of</w:t>
      </w:r>
      <w:r w:rsidR="00BB6B19">
        <w:rPr>
          <w:color w:val="000000"/>
          <w:sz w:val="27"/>
          <w:szCs w:val="27"/>
        </w:rPr>
        <w:t xml:space="preserve"> Orders; for by the cutting </w:t>
      </w:r>
      <w:r w:rsidR="00784942">
        <w:rPr>
          <w:color w:val="000000"/>
          <w:sz w:val="27"/>
          <w:szCs w:val="27"/>
        </w:rPr>
        <w:t>of</w:t>
      </w:r>
      <w:r w:rsidR="00BB6B19">
        <w:rPr>
          <w:color w:val="000000"/>
          <w:sz w:val="27"/>
          <w:szCs w:val="27"/>
        </w:rPr>
        <w:t xml:space="preserve">f </w:t>
      </w:r>
      <w:r w:rsidR="00784942">
        <w:rPr>
          <w:color w:val="000000"/>
          <w:sz w:val="27"/>
          <w:szCs w:val="27"/>
        </w:rPr>
        <w:t>of</w:t>
      </w:r>
      <w:r w:rsidR="00BB6B19">
        <w:rPr>
          <w:color w:val="000000"/>
          <w:sz w:val="27"/>
          <w:szCs w:val="27"/>
        </w:rPr>
        <w:t xml:space="preserve"> hair is signified the character and disposition </w:t>
      </w:r>
      <w:r w:rsidR="00784942">
        <w:rPr>
          <w:color w:val="000000"/>
          <w:sz w:val="27"/>
          <w:szCs w:val="27"/>
        </w:rPr>
        <w:t>of</w:t>
      </w:r>
      <w:r w:rsidR="00BB6B19">
        <w:rPr>
          <w:color w:val="000000"/>
          <w:sz w:val="27"/>
          <w:szCs w:val="27"/>
        </w:rPr>
        <w:t xml:space="preserve"> him who desires to devote himself to the sacred ministry.</w:t>
      </w:r>
    </w:p>
    <w:p w:rsidR="00BB6B19" w:rsidRDefault="00BB6B19" w:rsidP="00F935BA">
      <w:pPr>
        <w:pStyle w:val="Heading3"/>
        <w:spacing w:line="360" w:lineRule="auto"/>
        <w:rPr>
          <w:color w:val="000000"/>
        </w:rPr>
      </w:pPr>
      <w:r>
        <w:rPr>
          <w:color w:val="000000"/>
        </w:rPr>
        <w:t>The Name "Cleric"</w:t>
      </w:r>
    </w:p>
    <w:p w:rsidR="00BB6B19" w:rsidRDefault="00BB6B19" w:rsidP="006602D0">
      <w:pPr>
        <w:pStyle w:val="NormalWeb"/>
        <w:spacing w:line="360" w:lineRule="auto"/>
        <w:rPr>
          <w:color w:val="000000"/>
          <w:sz w:val="27"/>
          <w:szCs w:val="27"/>
        </w:rPr>
      </w:pPr>
      <w:r>
        <w:rPr>
          <w:color w:val="000000"/>
          <w:sz w:val="27"/>
          <w:szCs w:val="27"/>
        </w:rPr>
        <w:t xml:space="preserve">Regarding the name cleric, which is then given him for the first time, it is derived from the fact that he thereby begins to take the Lord for his lot and inheritance, just as those, who among the Jews were attached to the service </w:t>
      </w:r>
      <w:r w:rsidR="00784942">
        <w:rPr>
          <w:color w:val="000000"/>
          <w:sz w:val="27"/>
          <w:szCs w:val="27"/>
        </w:rPr>
        <w:t>of</w:t>
      </w:r>
      <w:r>
        <w:rPr>
          <w:color w:val="000000"/>
          <w:sz w:val="27"/>
          <w:szCs w:val="27"/>
        </w:rPr>
        <w:t xml:space="preserve"> God, were forbidden by the Lord to have any part </w:t>
      </w:r>
      <w:r w:rsidR="00784942">
        <w:rPr>
          <w:color w:val="000000"/>
          <w:sz w:val="27"/>
          <w:szCs w:val="27"/>
        </w:rPr>
        <w:t>of</w:t>
      </w:r>
      <w:r>
        <w:rPr>
          <w:color w:val="000000"/>
          <w:sz w:val="27"/>
          <w:szCs w:val="27"/>
        </w:rPr>
        <w:t xml:space="preserve"> the ground that would be distributed in the land </w:t>
      </w:r>
      <w:r w:rsidR="00784942">
        <w:rPr>
          <w:color w:val="000000"/>
          <w:sz w:val="27"/>
          <w:szCs w:val="27"/>
        </w:rPr>
        <w:t>of</w:t>
      </w:r>
      <w:r w:rsidR="00D10814">
        <w:rPr>
          <w:color w:val="000000"/>
          <w:sz w:val="27"/>
          <w:szCs w:val="27"/>
        </w:rPr>
        <w:t xml:space="preserve"> promise:</w:t>
      </w:r>
      <w:r>
        <w:rPr>
          <w:color w:val="000000"/>
          <w:sz w:val="27"/>
          <w:szCs w:val="27"/>
        </w:rPr>
        <w:t xml:space="preserve"> he said, </w:t>
      </w:r>
      <w:r w:rsidR="00020C0A" w:rsidRPr="00020C0A">
        <w:rPr>
          <w:i/>
          <w:color w:val="FF0000"/>
          <w:sz w:val="27"/>
          <w:szCs w:val="27"/>
        </w:rPr>
        <w:t>“</w:t>
      </w:r>
      <w:r w:rsidR="00D10814" w:rsidRPr="00020C0A">
        <w:rPr>
          <w:i/>
          <w:color w:val="FF0000"/>
          <w:sz w:val="27"/>
          <w:szCs w:val="27"/>
        </w:rPr>
        <w:t xml:space="preserve">I </w:t>
      </w:r>
      <w:r w:rsidRPr="00020C0A">
        <w:rPr>
          <w:i/>
          <w:color w:val="FF0000"/>
          <w:sz w:val="27"/>
          <w:szCs w:val="27"/>
        </w:rPr>
        <w:t>am thy portion and inheritance</w:t>
      </w:r>
      <w:r w:rsidR="00020C0A" w:rsidRPr="00020C0A">
        <w:rPr>
          <w:i/>
          <w:color w:val="FF0000"/>
          <w:sz w:val="27"/>
          <w:szCs w:val="27"/>
        </w:rPr>
        <w:t>”</w:t>
      </w:r>
      <w:r w:rsidR="00020C0A" w:rsidRPr="00020C0A">
        <w:rPr>
          <w:color w:val="FF0000"/>
          <w:sz w:val="27"/>
          <w:szCs w:val="27"/>
        </w:rPr>
        <w:t xml:space="preserve"> </w:t>
      </w:r>
      <w:r w:rsidR="00020C0A">
        <w:rPr>
          <w:color w:val="000000"/>
          <w:sz w:val="27"/>
          <w:szCs w:val="27"/>
        </w:rPr>
        <w:t>(Num.18.20)</w:t>
      </w:r>
      <w:r>
        <w:rPr>
          <w:color w:val="000000"/>
          <w:sz w:val="27"/>
          <w:szCs w:val="27"/>
        </w:rPr>
        <w:t xml:space="preserve">. And although these words are true </w:t>
      </w:r>
      <w:r w:rsidR="00784942">
        <w:rPr>
          <w:color w:val="000000"/>
          <w:sz w:val="27"/>
          <w:szCs w:val="27"/>
        </w:rPr>
        <w:t>of</w:t>
      </w:r>
      <w:r>
        <w:rPr>
          <w:color w:val="000000"/>
          <w:sz w:val="27"/>
          <w:szCs w:val="27"/>
        </w:rPr>
        <w:t xml:space="preserve"> all the faithful, yet it is certain that they apply in a special way to those who consecrate themselves to the service </w:t>
      </w:r>
      <w:r w:rsidR="00784942">
        <w:rPr>
          <w:color w:val="000000"/>
          <w:sz w:val="27"/>
          <w:szCs w:val="27"/>
        </w:rPr>
        <w:t>of</w:t>
      </w:r>
      <w:r>
        <w:rPr>
          <w:color w:val="000000"/>
          <w:sz w:val="27"/>
          <w:szCs w:val="27"/>
        </w:rPr>
        <w:t xml:space="preserve"> God.</w:t>
      </w:r>
    </w:p>
    <w:p w:rsidR="00BB6B19" w:rsidRDefault="00AE7736" w:rsidP="00020C0A">
      <w:pPr>
        <w:pStyle w:val="Heading3"/>
        <w:spacing w:line="360" w:lineRule="auto"/>
        <w:rPr>
          <w:color w:val="000000"/>
        </w:rPr>
      </w:pPr>
      <w:r>
        <w:rPr>
          <w:color w:val="000000"/>
        </w:rPr>
        <w:t>Origin a</w:t>
      </w:r>
      <w:r w:rsidR="00BB6B19">
        <w:rPr>
          <w:color w:val="000000"/>
        </w:rPr>
        <w:t xml:space="preserve">nd Meaning </w:t>
      </w:r>
      <w:r w:rsidR="00F55793">
        <w:rPr>
          <w:color w:val="000000"/>
        </w:rPr>
        <w:t>of</w:t>
      </w:r>
      <w:r w:rsidR="00BB6B19">
        <w:rPr>
          <w:color w:val="000000"/>
        </w:rPr>
        <w:t xml:space="preserve"> Tonsure</w:t>
      </w:r>
    </w:p>
    <w:p w:rsidR="00BB6B19" w:rsidRDefault="00BB6B19" w:rsidP="006602D0">
      <w:pPr>
        <w:pStyle w:val="NormalWeb"/>
        <w:spacing w:line="360" w:lineRule="auto"/>
        <w:rPr>
          <w:color w:val="000000"/>
          <w:sz w:val="27"/>
          <w:szCs w:val="27"/>
        </w:rPr>
      </w:pPr>
      <w:r>
        <w:rPr>
          <w:color w:val="000000"/>
          <w:sz w:val="27"/>
          <w:szCs w:val="27"/>
        </w:rPr>
        <w:t xml:space="preserve">The hair </w:t>
      </w:r>
      <w:r w:rsidR="00784942">
        <w:rPr>
          <w:color w:val="000000"/>
          <w:sz w:val="27"/>
          <w:szCs w:val="27"/>
        </w:rPr>
        <w:t>of</w:t>
      </w:r>
      <w:r>
        <w:rPr>
          <w:color w:val="000000"/>
          <w:sz w:val="27"/>
          <w:szCs w:val="27"/>
        </w:rPr>
        <w:t xml:space="preserve"> the head is cut </w:t>
      </w:r>
      <w:r w:rsidR="00784942">
        <w:rPr>
          <w:color w:val="000000"/>
          <w:sz w:val="27"/>
          <w:szCs w:val="27"/>
        </w:rPr>
        <w:t>of</w:t>
      </w:r>
      <w:r>
        <w:rPr>
          <w:color w:val="000000"/>
          <w:sz w:val="27"/>
          <w:szCs w:val="27"/>
        </w:rPr>
        <w:t xml:space="preserve">f in the form </w:t>
      </w:r>
      <w:r w:rsidR="00784942">
        <w:rPr>
          <w:color w:val="000000"/>
          <w:sz w:val="27"/>
          <w:szCs w:val="27"/>
        </w:rPr>
        <w:t>of</w:t>
      </w:r>
      <w:r>
        <w:rPr>
          <w:color w:val="000000"/>
          <w:sz w:val="27"/>
          <w:szCs w:val="27"/>
        </w:rPr>
        <w:t xml:space="preserve"> a crown. It should be always worn thus, and should be enlarged according as one is advanced to higher orders.</w:t>
      </w:r>
    </w:p>
    <w:p w:rsidR="00BB6B19" w:rsidRDefault="00BB6B19" w:rsidP="006602D0">
      <w:pPr>
        <w:pStyle w:val="NormalWeb"/>
        <w:spacing w:line="360" w:lineRule="auto"/>
        <w:rPr>
          <w:color w:val="000000"/>
          <w:sz w:val="27"/>
          <w:szCs w:val="27"/>
        </w:rPr>
      </w:pPr>
      <w:r>
        <w:rPr>
          <w:color w:val="000000"/>
          <w:sz w:val="27"/>
          <w:szCs w:val="27"/>
        </w:rPr>
        <w:t xml:space="preserve">The Church teaches that this usage is derived from Apostolic origin, as mention is made </w:t>
      </w:r>
      <w:r w:rsidR="00784942">
        <w:rPr>
          <w:color w:val="000000"/>
          <w:sz w:val="27"/>
          <w:szCs w:val="27"/>
        </w:rPr>
        <w:t>of</w:t>
      </w:r>
      <w:r>
        <w:rPr>
          <w:color w:val="000000"/>
          <w:sz w:val="27"/>
          <w:szCs w:val="27"/>
        </w:rPr>
        <w:t xml:space="preserve"> it by the most ancient and authoritative Fathers, such as St. Denis the Areopagite, St. Augustine and St. Jerome.</w:t>
      </w:r>
    </w:p>
    <w:p w:rsidR="00BB6B19" w:rsidRDefault="00BB6B19" w:rsidP="006602D0">
      <w:pPr>
        <w:pStyle w:val="NormalWeb"/>
        <w:spacing w:line="360" w:lineRule="auto"/>
        <w:rPr>
          <w:color w:val="000000"/>
          <w:sz w:val="27"/>
          <w:szCs w:val="27"/>
        </w:rPr>
      </w:pPr>
      <w:r>
        <w:rPr>
          <w:color w:val="000000"/>
          <w:sz w:val="27"/>
          <w:szCs w:val="27"/>
        </w:rPr>
        <w:lastRenderedPageBreak/>
        <w:t xml:space="preserve">It is said that the Prince </w:t>
      </w:r>
      <w:r w:rsidR="00784942">
        <w:rPr>
          <w:color w:val="000000"/>
          <w:sz w:val="27"/>
          <w:szCs w:val="27"/>
        </w:rPr>
        <w:t>of</w:t>
      </w:r>
      <w:r>
        <w:rPr>
          <w:color w:val="000000"/>
          <w:sz w:val="27"/>
          <w:szCs w:val="27"/>
        </w:rPr>
        <w:t xml:space="preserve"> the Apostles first introduced this usage in memory </w:t>
      </w:r>
      <w:r w:rsidR="00784942">
        <w:rPr>
          <w:color w:val="000000"/>
          <w:sz w:val="27"/>
          <w:szCs w:val="27"/>
        </w:rPr>
        <w:t>of</w:t>
      </w:r>
      <w:r>
        <w:rPr>
          <w:color w:val="000000"/>
          <w:sz w:val="27"/>
          <w:szCs w:val="27"/>
        </w:rPr>
        <w:t xml:space="preserve"> the crown </w:t>
      </w:r>
      <w:r w:rsidR="00784942">
        <w:rPr>
          <w:color w:val="000000"/>
          <w:sz w:val="27"/>
          <w:szCs w:val="27"/>
        </w:rPr>
        <w:t>of</w:t>
      </w:r>
      <w:r>
        <w:rPr>
          <w:color w:val="000000"/>
          <w:sz w:val="27"/>
          <w:szCs w:val="27"/>
        </w:rPr>
        <w:t xml:space="preserve"> thorns which was put upon our </w:t>
      </w:r>
      <w:r w:rsidR="00B74ED0">
        <w:rPr>
          <w:color w:val="000000"/>
          <w:sz w:val="27"/>
          <w:szCs w:val="27"/>
        </w:rPr>
        <w:t>Savior</w:t>
      </w:r>
      <w:r w:rsidR="00A56F66">
        <w:rPr>
          <w:color w:val="000000"/>
          <w:sz w:val="27"/>
          <w:szCs w:val="27"/>
        </w:rPr>
        <w:t>’</w:t>
      </w:r>
      <w:r>
        <w:rPr>
          <w:color w:val="000000"/>
          <w:sz w:val="27"/>
          <w:szCs w:val="27"/>
        </w:rPr>
        <w:t xml:space="preserve">s head, so that the devices resorted to by the impious for the ignominy and torture </w:t>
      </w:r>
      <w:r w:rsidR="00784942">
        <w:rPr>
          <w:color w:val="000000"/>
          <w:sz w:val="27"/>
          <w:szCs w:val="27"/>
        </w:rPr>
        <w:t>of</w:t>
      </w:r>
      <w:r>
        <w:rPr>
          <w:color w:val="000000"/>
          <w:sz w:val="27"/>
          <w:szCs w:val="27"/>
        </w:rPr>
        <w:t xml:space="preserve"> Christ might be used by His Apostles a sign </w:t>
      </w:r>
      <w:r w:rsidR="00784942">
        <w:rPr>
          <w:color w:val="000000"/>
          <w:sz w:val="27"/>
          <w:szCs w:val="27"/>
        </w:rPr>
        <w:t>of</w:t>
      </w:r>
      <w:r>
        <w:rPr>
          <w:color w:val="000000"/>
          <w:sz w:val="27"/>
          <w:szCs w:val="27"/>
        </w:rPr>
        <w:t xml:space="preserve"> </w:t>
      </w:r>
      <w:r w:rsidR="00D06E4D">
        <w:rPr>
          <w:color w:val="000000"/>
          <w:sz w:val="27"/>
          <w:szCs w:val="27"/>
        </w:rPr>
        <w:t>honor</w:t>
      </w:r>
      <w:r>
        <w:rPr>
          <w:color w:val="000000"/>
          <w:sz w:val="27"/>
          <w:szCs w:val="27"/>
        </w:rPr>
        <w:t xml:space="preserve"> and glory, as well as to signify that the ministers </w:t>
      </w:r>
      <w:r w:rsidR="00784942">
        <w:rPr>
          <w:color w:val="000000"/>
          <w:sz w:val="27"/>
          <w:szCs w:val="27"/>
        </w:rPr>
        <w:t>of</w:t>
      </w:r>
      <w:r>
        <w:rPr>
          <w:color w:val="000000"/>
          <w:sz w:val="27"/>
          <w:szCs w:val="27"/>
        </w:rPr>
        <w:t xml:space="preserve"> the Church should strive to resemble Christ our Lord and represent Him in all things.</w:t>
      </w:r>
    </w:p>
    <w:p w:rsidR="00BB6B19" w:rsidRPr="009C6B30" w:rsidRDefault="00BB6B19" w:rsidP="006602D0">
      <w:pPr>
        <w:pStyle w:val="NormalWeb"/>
        <w:spacing w:line="360" w:lineRule="auto"/>
        <w:rPr>
          <w:sz w:val="27"/>
          <w:szCs w:val="27"/>
        </w:rPr>
      </w:pPr>
      <w:r>
        <w:rPr>
          <w:color w:val="000000"/>
          <w:sz w:val="27"/>
          <w:szCs w:val="27"/>
        </w:rPr>
        <w:t xml:space="preserve">Some, however, assert that by tonsure is denoted the royal dignity, that is, the portion reserved especially for those who are called to the inheritance </w:t>
      </w:r>
      <w:r w:rsidR="00784942">
        <w:rPr>
          <w:color w:val="000000"/>
          <w:sz w:val="27"/>
          <w:szCs w:val="27"/>
        </w:rPr>
        <w:t>of</w:t>
      </w:r>
      <w:r>
        <w:rPr>
          <w:color w:val="000000"/>
          <w:sz w:val="27"/>
          <w:szCs w:val="27"/>
        </w:rPr>
        <w:t xml:space="preserve"> the Lord. It will readily be seen that what the Apostle Peter says </w:t>
      </w:r>
      <w:r w:rsidR="00784942">
        <w:rPr>
          <w:color w:val="000000"/>
          <w:sz w:val="27"/>
          <w:szCs w:val="27"/>
        </w:rPr>
        <w:t>of</w:t>
      </w:r>
      <w:r>
        <w:rPr>
          <w:color w:val="000000"/>
          <w:sz w:val="27"/>
          <w:szCs w:val="27"/>
        </w:rPr>
        <w:t xml:space="preserve"> all the faithful: </w:t>
      </w:r>
      <w:r w:rsidR="00EA66CB" w:rsidRPr="00EA66CB">
        <w:rPr>
          <w:i/>
          <w:color w:val="FF0000"/>
          <w:sz w:val="27"/>
          <w:szCs w:val="27"/>
        </w:rPr>
        <w:t>“</w:t>
      </w:r>
      <w:r w:rsidRPr="00EA66CB">
        <w:rPr>
          <w:i/>
          <w:color w:val="FF0000"/>
          <w:sz w:val="27"/>
          <w:szCs w:val="27"/>
        </w:rPr>
        <w:t>You are a chosen generation, a kingly priesthood, a holy nation</w:t>
      </w:r>
      <w:r w:rsidR="009C6B30">
        <w:rPr>
          <w:i/>
          <w:color w:val="FF0000"/>
          <w:sz w:val="27"/>
          <w:szCs w:val="27"/>
        </w:rPr>
        <w:t xml:space="preserve">” </w:t>
      </w:r>
      <w:r w:rsidR="009C6B30" w:rsidRPr="009C6B30">
        <w:rPr>
          <w:sz w:val="27"/>
          <w:szCs w:val="27"/>
        </w:rPr>
        <w:t>(1 St. Pet. 2.9)</w:t>
      </w:r>
      <w:r w:rsidRPr="009C6B30">
        <w:rPr>
          <w:sz w:val="27"/>
          <w:szCs w:val="27"/>
        </w:rPr>
        <w:t xml:space="preserve">, applies especially and with much greater reason to the ministers </w:t>
      </w:r>
      <w:r w:rsidR="00784942" w:rsidRPr="009C6B30">
        <w:rPr>
          <w:sz w:val="27"/>
          <w:szCs w:val="27"/>
        </w:rPr>
        <w:t>of</w:t>
      </w:r>
      <w:r w:rsidRPr="009C6B30">
        <w:rPr>
          <w:sz w:val="27"/>
          <w:szCs w:val="27"/>
        </w:rPr>
        <w:t xml:space="preserve"> the Church.</w:t>
      </w:r>
      <w:r w:rsidR="00EA66CB" w:rsidRPr="009C6B30">
        <w:rPr>
          <w:sz w:val="27"/>
          <w:szCs w:val="27"/>
        </w:rPr>
        <w:t>”</w:t>
      </w:r>
    </w:p>
    <w:p w:rsidR="00BB6B19" w:rsidRDefault="00BB6B19" w:rsidP="006602D0">
      <w:pPr>
        <w:pStyle w:val="NormalWeb"/>
        <w:spacing w:line="360" w:lineRule="auto"/>
        <w:rPr>
          <w:color w:val="000000"/>
          <w:sz w:val="27"/>
          <w:szCs w:val="27"/>
        </w:rPr>
      </w:pPr>
      <w:r>
        <w:rPr>
          <w:color w:val="000000"/>
          <w:sz w:val="27"/>
          <w:szCs w:val="27"/>
        </w:rPr>
        <w:t xml:space="preserve">Still there are some who consider that by the circle, which is the most perfect </w:t>
      </w:r>
      <w:r w:rsidR="00784942">
        <w:rPr>
          <w:color w:val="000000"/>
          <w:sz w:val="27"/>
          <w:szCs w:val="27"/>
        </w:rPr>
        <w:t>of</w:t>
      </w:r>
      <w:r>
        <w:rPr>
          <w:color w:val="000000"/>
          <w:sz w:val="27"/>
          <w:szCs w:val="27"/>
        </w:rPr>
        <w:t xml:space="preserve"> all figures, is signified the pr</w:t>
      </w:r>
      <w:r w:rsidR="00784942">
        <w:rPr>
          <w:color w:val="000000"/>
          <w:sz w:val="27"/>
          <w:szCs w:val="27"/>
        </w:rPr>
        <w:t>of</w:t>
      </w:r>
      <w:r>
        <w:rPr>
          <w:color w:val="000000"/>
          <w:sz w:val="27"/>
          <w:szCs w:val="27"/>
        </w:rPr>
        <w:t xml:space="preserve">ession </w:t>
      </w:r>
      <w:r w:rsidR="00784942">
        <w:rPr>
          <w:color w:val="000000"/>
          <w:sz w:val="27"/>
          <w:szCs w:val="27"/>
        </w:rPr>
        <w:t>of</w:t>
      </w:r>
      <w:r>
        <w:rPr>
          <w:color w:val="000000"/>
          <w:sz w:val="27"/>
          <w:szCs w:val="27"/>
        </w:rPr>
        <w:t xml:space="preserve"> a more perfect life undertaken by ecclesiastics; while in view </w:t>
      </w:r>
      <w:r w:rsidR="00784942">
        <w:rPr>
          <w:color w:val="000000"/>
          <w:sz w:val="27"/>
          <w:szCs w:val="27"/>
        </w:rPr>
        <w:t>of</w:t>
      </w:r>
      <w:r>
        <w:rPr>
          <w:color w:val="000000"/>
          <w:sz w:val="27"/>
          <w:szCs w:val="27"/>
        </w:rPr>
        <w:t xml:space="preserve"> the fact that the hair </w:t>
      </w:r>
      <w:r w:rsidR="00784942">
        <w:rPr>
          <w:color w:val="000000"/>
          <w:sz w:val="27"/>
          <w:szCs w:val="27"/>
        </w:rPr>
        <w:t>of</w:t>
      </w:r>
      <w:r>
        <w:rPr>
          <w:color w:val="000000"/>
          <w:sz w:val="27"/>
          <w:szCs w:val="27"/>
        </w:rPr>
        <w:t xml:space="preserve"> their heads, which is a kind </w:t>
      </w:r>
      <w:r w:rsidR="00784942">
        <w:rPr>
          <w:color w:val="000000"/>
          <w:sz w:val="27"/>
          <w:szCs w:val="27"/>
        </w:rPr>
        <w:t>of</w:t>
      </w:r>
      <w:r>
        <w:rPr>
          <w:color w:val="000000"/>
          <w:sz w:val="27"/>
          <w:szCs w:val="27"/>
        </w:rPr>
        <w:t xml:space="preserve"> bodily superfluity, is cut </w:t>
      </w:r>
      <w:r w:rsidR="00784942">
        <w:rPr>
          <w:color w:val="000000"/>
          <w:sz w:val="27"/>
          <w:szCs w:val="27"/>
        </w:rPr>
        <w:t>of</w:t>
      </w:r>
      <w:r>
        <w:rPr>
          <w:color w:val="000000"/>
          <w:sz w:val="27"/>
          <w:szCs w:val="27"/>
        </w:rPr>
        <w:t xml:space="preserve">f, others think that it denotes contempt for external things, and detachment </w:t>
      </w:r>
      <w:r w:rsidR="00784942">
        <w:rPr>
          <w:color w:val="000000"/>
          <w:sz w:val="27"/>
          <w:szCs w:val="27"/>
        </w:rPr>
        <w:t>of</w:t>
      </w:r>
      <w:r>
        <w:rPr>
          <w:color w:val="000000"/>
          <w:sz w:val="27"/>
          <w:szCs w:val="27"/>
        </w:rPr>
        <w:t xml:space="preserve"> soul from all human cares.</w:t>
      </w:r>
      <w:r w:rsidR="007B738A">
        <w:rPr>
          <w:color w:val="000000"/>
          <w:sz w:val="27"/>
          <w:szCs w:val="27"/>
        </w:rPr>
        <w:br/>
      </w:r>
    </w:p>
    <w:p w:rsidR="00BB6B19" w:rsidRPr="007B738A" w:rsidRDefault="00BB6B19" w:rsidP="006602D0">
      <w:pPr>
        <w:pStyle w:val="Heading3"/>
        <w:spacing w:line="360" w:lineRule="auto"/>
        <w:jc w:val="center"/>
        <w:rPr>
          <w:color w:val="000000"/>
          <w:sz w:val="32"/>
          <w:szCs w:val="32"/>
        </w:rPr>
      </w:pPr>
      <w:r w:rsidRPr="007B738A">
        <w:rPr>
          <w:color w:val="000000"/>
          <w:sz w:val="32"/>
          <w:szCs w:val="32"/>
        </w:rPr>
        <w:t>The Minor Orders</w:t>
      </w:r>
    </w:p>
    <w:p w:rsidR="00BB6B19" w:rsidRDefault="00BB6B19" w:rsidP="007B738A">
      <w:pPr>
        <w:pStyle w:val="Heading3"/>
        <w:spacing w:line="360" w:lineRule="auto"/>
        <w:rPr>
          <w:color w:val="000000"/>
        </w:rPr>
      </w:pPr>
      <w:r>
        <w:rPr>
          <w:color w:val="000000"/>
        </w:rPr>
        <w:t>Porter</w:t>
      </w:r>
    </w:p>
    <w:p w:rsidR="00BB6B19" w:rsidRDefault="00BB6B19" w:rsidP="006602D0">
      <w:pPr>
        <w:pStyle w:val="NormalWeb"/>
        <w:spacing w:line="360" w:lineRule="auto"/>
        <w:rPr>
          <w:color w:val="000000"/>
          <w:sz w:val="27"/>
          <w:szCs w:val="27"/>
        </w:rPr>
      </w:pPr>
      <w:r>
        <w:rPr>
          <w:color w:val="000000"/>
          <w:sz w:val="27"/>
          <w:szCs w:val="27"/>
        </w:rPr>
        <w:t xml:space="preserve">After tonsure it is customary to advance to the first order, which is that </w:t>
      </w:r>
      <w:r w:rsidR="00784942">
        <w:rPr>
          <w:color w:val="000000"/>
          <w:sz w:val="27"/>
          <w:szCs w:val="27"/>
        </w:rPr>
        <w:t>of</w:t>
      </w:r>
      <w:r>
        <w:rPr>
          <w:color w:val="000000"/>
          <w:sz w:val="27"/>
          <w:szCs w:val="27"/>
        </w:rPr>
        <w:t xml:space="preserve"> porter. The function (</w:t>
      </w:r>
      <w:r w:rsidR="00784942">
        <w:rPr>
          <w:color w:val="000000"/>
          <w:sz w:val="27"/>
          <w:szCs w:val="27"/>
        </w:rPr>
        <w:t>of</w:t>
      </w:r>
      <w:r>
        <w:rPr>
          <w:color w:val="000000"/>
          <w:sz w:val="27"/>
          <w:szCs w:val="27"/>
        </w:rPr>
        <w:t xml:space="preserve"> porter) is to guard the keys and doors </w:t>
      </w:r>
      <w:r w:rsidR="00784942">
        <w:rPr>
          <w:color w:val="000000"/>
          <w:sz w:val="27"/>
          <w:szCs w:val="27"/>
        </w:rPr>
        <w:t>of</w:t>
      </w:r>
      <w:r>
        <w:rPr>
          <w:color w:val="000000"/>
          <w:sz w:val="27"/>
          <w:szCs w:val="27"/>
        </w:rPr>
        <w:t xml:space="preserve"> the church, and to allow no one to enter there to whom access has been forbidden. Formerly the porter used to assist at the Holy Sacrifice </w:t>
      </w:r>
      <w:r w:rsidR="00784942">
        <w:rPr>
          <w:color w:val="000000"/>
          <w:sz w:val="27"/>
          <w:szCs w:val="27"/>
        </w:rPr>
        <w:t>of</w:t>
      </w:r>
      <w:r>
        <w:rPr>
          <w:color w:val="000000"/>
          <w:sz w:val="27"/>
          <w:szCs w:val="27"/>
        </w:rPr>
        <w:t xml:space="preserve"> the Mass, to see that no one approached too near the altar, or disturbed the priest during the celebration </w:t>
      </w:r>
      <w:r w:rsidR="00784942">
        <w:rPr>
          <w:color w:val="000000"/>
          <w:sz w:val="27"/>
          <w:szCs w:val="27"/>
        </w:rPr>
        <w:t>of</w:t>
      </w:r>
      <w:r>
        <w:rPr>
          <w:color w:val="000000"/>
          <w:sz w:val="27"/>
          <w:szCs w:val="27"/>
        </w:rPr>
        <w:t xml:space="preserve"> the divine mysteries. Other duties were also assigned to him, as may be seen from the ceremonies used at his ordination.</w:t>
      </w:r>
    </w:p>
    <w:p w:rsidR="00BB6B19" w:rsidRDefault="00BB6B19" w:rsidP="006602D0">
      <w:pPr>
        <w:pStyle w:val="NormalWeb"/>
        <w:spacing w:line="360" w:lineRule="auto"/>
        <w:rPr>
          <w:color w:val="000000"/>
          <w:sz w:val="27"/>
          <w:szCs w:val="27"/>
        </w:rPr>
      </w:pPr>
      <w:r>
        <w:rPr>
          <w:color w:val="000000"/>
          <w:sz w:val="27"/>
          <w:szCs w:val="27"/>
        </w:rPr>
        <w:lastRenderedPageBreak/>
        <w:t xml:space="preserve">Thus the Bishop, taking the keys from the altar, hands them to him who is being made porter, and says: </w:t>
      </w:r>
      <w:r w:rsidR="00046E10" w:rsidRPr="00046E10">
        <w:rPr>
          <w:i/>
          <w:color w:val="000000"/>
          <w:sz w:val="27"/>
          <w:szCs w:val="27"/>
        </w:rPr>
        <w:t>“</w:t>
      </w:r>
      <w:r w:rsidRPr="00046E10">
        <w:rPr>
          <w:i/>
          <w:color w:val="000000"/>
          <w:sz w:val="27"/>
          <w:szCs w:val="27"/>
        </w:rPr>
        <w:t xml:space="preserve">Let your conduct be that </w:t>
      </w:r>
      <w:r w:rsidR="00784942" w:rsidRPr="00046E10">
        <w:rPr>
          <w:i/>
          <w:color w:val="000000"/>
          <w:sz w:val="27"/>
          <w:szCs w:val="27"/>
        </w:rPr>
        <w:t>of</w:t>
      </w:r>
      <w:r w:rsidRPr="00046E10">
        <w:rPr>
          <w:i/>
          <w:color w:val="000000"/>
          <w:sz w:val="27"/>
          <w:szCs w:val="27"/>
        </w:rPr>
        <w:t xml:space="preserve"> one who has to render to God an account </w:t>
      </w:r>
      <w:r w:rsidR="00784942" w:rsidRPr="00046E10">
        <w:rPr>
          <w:i/>
          <w:color w:val="000000"/>
          <w:sz w:val="27"/>
          <w:szCs w:val="27"/>
        </w:rPr>
        <w:t>of</w:t>
      </w:r>
      <w:r w:rsidRPr="00046E10">
        <w:rPr>
          <w:i/>
          <w:color w:val="000000"/>
          <w:sz w:val="27"/>
          <w:szCs w:val="27"/>
        </w:rPr>
        <w:t xml:space="preserve"> those things that are kept under these keys.</w:t>
      </w:r>
      <w:r w:rsidR="00046E10" w:rsidRPr="00046E10">
        <w:rPr>
          <w:i/>
          <w:color w:val="000000"/>
          <w:sz w:val="27"/>
          <w:szCs w:val="27"/>
        </w:rPr>
        <w:t>”</w:t>
      </w:r>
    </w:p>
    <w:p w:rsidR="00BB6B19" w:rsidRDefault="00BB6B19" w:rsidP="006602D0">
      <w:pPr>
        <w:pStyle w:val="NormalWeb"/>
        <w:spacing w:line="360" w:lineRule="auto"/>
        <w:rPr>
          <w:color w:val="000000"/>
          <w:sz w:val="27"/>
          <w:szCs w:val="27"/>
        </w:rPr>
      </w:pPr>
      <w:r>
        <w:rPr>
          <w:color w:val="000000"/>
          <w:sz w:val="27"/>
          <w:szCs w:val="27"/>
        </w:rPr>
        <w:t xml:space="preserve">How great was the dignity </w:t>
      </w:r>
      <w:r w:rsidR="00784942">
        <w:rPr>
          <w:color w:val="000000"/>
          <w:sz w:val="27"/>
          <w:szCs w:val="27"/>
        </w:rPr>
        <w:t>of</w:t>
      </w:r>
      <w:r>
        <w:rPr>
          <w:color w:val="000000"/>
          <w:sz w:val="27"/>
          <w:szCs w:val="27"/>
        </w:rPr>
        <w:t xml:space="preserve"> this order in the ancient Church may be inferred from a usage which exists in the Church in these times. For the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treasurer, which is still numbered among the more </w:t>
      </w:r>
      <w:r w:rsidR="000F5B69">
        <w:rPr>
          <w:color w:val="000000"/>
          <w:sz w:val="27"/>
          <w:szCs w:val="27"/>
        </w:rPr>
        <w:t>honorable</w:t>
      </w:r>
      <w:r>
        <w:rPr>
          <w:color w:val="000000"/>
          <w:sz w:val="27"/>
          <w:szCs w:val="27"/>
        </w:rPr>
        <w:t xml:space="preserve"> functions </w:t>
      </w:r>
      <w:r w:rsidR="00784942">
        <w:rPr>
          <w:color w:val="000000"/>
          <w:sz w:val="27"/>
          <w:szCs w:val="27"/>
        </w:rPr>
        <w:t>of</w:t>
      </w:r>
      <w:r>
        <w:rPr>
          <w:color w:val="000000"/>
          <w:sz w:val="27"/>
          <w:szCs w:val="27"/>
        </w:rPr>
        <w:t xml:space="preserve"> the Church, was entrusted to porters, and carried with it also the guardianship </w:t>
      </w:r>
      <w:r w:rsidR="00784942">
        <w:rPr>
          <w:color w:val="000000"/>
          <w:sz w:val="27"/>
          <w:szCs w:val="27"/>
        </w:rPr>
        <w:t>of</w:t>
      </w:r>
      <w:r>
        <w:rPr>
          <w:color w:val="000000"/>
          <w:sz w:val="27"/>
          <w:szCs w:val="27"/>
        </w:rPr>
        <w:t xml:space="preserve"> the sacristy.</w:t>
      </w:r>
    </w:p>
    <w:p w:rsidR="00BB6B19" w:rsidRDefault="00BB6B19" w:rsidP="00FE6FBB">
      <w:pPr>
        <w:pStyle w:val="Heading3"/>
        <w:spacing w:line="360" w:lineRule="auto"/>
        <w:rPr>
          <w:color w:val="000000"/>
        </w:rPr>
      </w:pPr>
      <w:r>
        <w:rPr>
          <w:color w:val="000000"/>
        </w:rPr>
        <w:t>Reader</w:t>
      </w:r>
    </w:p>
    <w:p w:rsidR="00BB6B19" w:rsidRDefault="00BB6B19" w:rsidP="006602D0">
      <w:pPr>
        <w:pStyle w:val="NormalWeb"/>
        <w:spacing w:line="360" w:lineRule="auto"/>
        <w:rPr>
          <w:color w:val="000000"/>
          <w:sz w:val="27"/>
          <w:szCs w:val="27"/>
        </w:rPr>
      </w:pPr>
      <w:r>
        <w:rPr>
          <w:color w:val="000000"/>
          <w:sz w:val="27"/>
          <w:szCs w:val="27"/>
        </w:rPr>
        <w:t xml:space="preserve">The second degree </w:t>
      </w:r>
      <w:r w:rsidR="00784942">
        <w:rPr>
          <w:color w:val="000000"/>
          <w:sz w:val="27"/>
          <w:szCs w:val="27"/>
        </w:rPr>
        <w:t>of</w:t>
      </w:r>
      <w:r>
        <w:rPr>
          <w:color w:val="000000"/>
          <w:sz w:val="27"/>
          <w:szCs w:val="27"/>
        </w:rPr>
        <w:t xml:space="preserve"> orders is the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reader, w</w:t>
      </w:r>
      <w:r w:rsidR="00FE6FBB">
        <w:rPr>
          <w:color w:val="000000"/>
          <w:sz w:val="27"/>
          <w:szCs w:val="27"/>
        </w:rPr>
        <w:t>hose duty it is to read in the C</w:t>
      </w:r>
      <w:r>
        <w:rPr>
          <w:color w:val="000000"/>
          <w:sz w:val="27"/>
          <w:szCs w:val="27"/>
        </w:rPr>
        <w:t xml:space="preserve">hurch in a clear and distinct voice the books </w:t>
      </w:r>
      <w:r w:rsidR="00784942">
        <w:rPr>
          <w:color w:val="000000"/>
          <w:sz w:val="27"/>
          <w:szCs w:val="27"/>
        </w:rPr>
        <w:t>of</w:t>
      </w:r>
      <w:r>
        <w:rPr>
          <w:color w:val="000000"/>
          <w:sz w:val="27"/>
          <w:szCs w:val="27"/>
        </w:rPr>
        <w:t xml:space="preserve"> the Old and </w:t>
      </w:r>
      <w:r w:rsidR="00784942">
        <w:rPr>
          <w:color w:val="000000"/>
          <w:sz w:val="27"/>
          <w:szCs w:val="27"/>
        </w:rPr>
        <w:t>of</w:t>
      </w:r>
      <w:r>
        <w:rPr>
          <w:color w:val="000000"/>
          <w:sz w:val="27"/>
          <w:szCs w:val="27"/>
        </w:rPr>
        <w:t xml:space="preserve"> the New Testament, and especially those which are read during the nocturnal psalmody. Formerly it was also his duty to teach the faithful the first rudiments </w:t>
      </w:r>
      <w:r w:rsidR="00784942">
        <w:rPr>
          <w:color w:val="000000"/>
          <w:sz w:val="27"/>
          <w:szCs w:val="27"/>
        </w:rPr>
        <w:t>of</w:t>
      </w:r>
      <w:r>
        <w:rPr>
          <w:color w:val="000000"/>
          <w:sz w:val="27"/>
          <w:szCs w:val="27"/>
        </w:rPr>
        <w:t xml:space="preserve"> the Christian religion.</w:t>
      </w:r>
    </w:p>
    <w:p w:rsidR="00BB6B19" w:rsidRPr="006F0E33" w:rsidRDefault="00BB6B19" w:rsidP="006602D0">
      <w:pPr>
        <w:pStyle w:val="NormalWeb"/>
        <w:spacing w:line="360" w:lineRule="auto"/>
        <w:rPr>
          <w:i/>
          <w:color w:val="000000"/>
          <w:sz w:val="27"/>
          <w:szCs w:val="27"/>
        </w:rPr>
      </w:pPr>
      <w:r>
        <w:rPr>
          <w:color w:val="000000"/>
          <w:sz w:val="27"/>
          <w:szCs w:val="27"/>
        </w:rPr>
        <w:t xml:space="preserve">Hence it is that when ordaining him, the Bishop, in the presence </w:t>
      </w:r>
      <w:r w:rsidR="00784942">
        <w:rPr>
          <w:color w:val="000000"/>
          <w:sz w:val="27"/>
          <w:szCs w:val="27"/>
        </w:rPr>
        <w:t>of</w:t>
      </w:r>
      <w:r>
        <w:rPr>
          <w:color w:val="000000"/>
          <w:sz w:val="27"/>
          <w:szCs w:val="27"/>
        </w:rPr>
        <w:t xml:space="preserve"> the people, handing him a book in which are set down all that regards this </w:t>
      </w:r>
      <w:r w:rsidR="00784942">
        <w:rPr>
          <w:color w:val="000000"/>
          <w:sz w:val="27"/>
          <w:szCs w:val="27"/>
        </w:rPr>
        <w:t>of</w:t>
      </w:r>
      <w:r>
        <w:rPr>
          <w:color w:val="000000"/>
          <w:sz w:val="27"/>
          <w:szCs w:val="27"/>
        </w:rPr>
        <w:t xml:space="preserve">fice, says: </w:t>
      </w:r>
      <w:r w:rsidR="006F0E33" w:rsidRPr="006F0E33">
        <w:rPr>
          <w:i/>
          <w:color w:val="000000"/>
          <w:sz w:val="27"/>
          <w:szCs w:val="27"/>
        </w:rPr>
        <w:t>“</w:t>
      </w:r>
      <w:r w:rsidRPr="006F0E33">
        <w:rPr>
          <w:i/>
          <w:color w:val="000000"/>
          <w:sz w:val="27"/>
          <w:szCs w:val="27"/>
        </w:rPr>
        <w:t xml:space="preserve">Take, and be you an announcer </w:t>
      </w:r>
      <w:r w:rsidR="00784942" w:rsidRPr="006F0E33">
        <w:rPr>
          <w:i/>
          <w:color w:val="000000"/>
          <w:sz w:val="27"/>
          <w:szCs w:val="27"/>
        </w:rPr>
        <w:t>of</w:t>
      </w:r>
      <w:r w:rsidRPr="006F0E33">
        <w:rPr>
          <w:i/>
          <w:color w:val="000000"/>
          <w:sz w:val="27"/>
          <w:szCs w:val="27"/>
        </w:rPr>
        <w:t xml:space="preserve"> the word </w:t>
      </w:r>
      <w:r w:rsidR="00784942" w:rsidRPr="006F0E33">
        <w:rPr>
          <w:i/>
          <w:color w:val="000000"/>
          <w:sz w:val="27"/>
          <w:szCs w:val="27"/>
        </w:rPr>
        <w:t>of</w:t>
      </w:r>
      <w:r w:rsidRPr="006F0E33">
        <w:rPr>
          <w:i/>
          <w:color w:val="000000"/>
          <w:sz w:val="27"/>
          <w:szCs w:val="27"/>
        </w:rPr>
        <w:t xml:space="preserve"> God; if you faithfully and pr</w:t>
      </w:r>
      <w:r w:rsidR="00784942" w:rsidRPr="006F0E33">
        <w:rPr>
          <w:i/>
          <w:color w:val="000000"/>
          <w:sz w:val="27"/>
          <w:szCs w:val="27"/>
        </w:rPr>
        <w:t>of</w:t>
      </w:r>
      <w:r w:rsidRPr="006F0E33">
        <w:rPr>
          <w:i/>
          <w:color w:val="000000"/>
          <w:sz w:val="27"/>
          <w:szCs w:val="27"/>
        </w:rPr>
        <w:t xml:space="preserve">itably discharge your </w:t>
      </w:r>
      <w:r w:rsidR="00784942" w:rsidRPr="006F0E33">
        <w:rPr>
          <w:i/>
          <w:color w:val="000000"/>
          <w:sz w:val="27"/>
          <w:szCs w:val="27"/>
        </w:rPr>
        <w:t>of</w:t>
      </w:r>
      <w:r w:rsidRPr="006F0E33">
        <w:rPr>
          <w:i/>
          <w:color w:val="000000"/>
          <w:sz w:val="27"/>
          <w:szCs w:val="27"/>
        </w:rPr>
        <w:t>fice, you shall have a p</w:t>
      </w:r>
      <w:r w:rsidR="00FE6FBB">
        <w:rPr>
          <w:i/>
          <w:color w:val="000000"/>
          <w:sz w:val="27"/>
          <w:szCs w:val="27"/>
        </w:rPr>
        <w:t>art with those who from the be</w:t>
      </w:r>
      <w:r w:rsidR="00FE6FBB">
        <w:rPr>
          <w:i/>
          <w:color w:val="000000"/>
          <w:sz w:val="27"/>
          <w:szCs w:val="27"/>
        </w:rPr>
        <w:softHyphen/>
      </w:r>
      <w:r w:rsidRPr="006F0E33">
        <w:rPr>
          <w:i/>
          <w:color w:val="000000"/>
          <w:sz w:val="27"/>
          <w:szCs w:val="27"/>
        </w:rPr>
        <w:t xml:space="preserve">ginning have well ministered the word </w:t>
      </w:r>
      <w:r w:rsidR="00784942" w:rsidRPr="006F0E33">
        <w:rPr>
          <w:i/>
          <w:color w:val="000000"/>
          <w:sz w:val="27"/>
          <w:szCs w:val="27"/>
        </w:rPr>
        <w:t>of</w:t>
      </w:r>
      <w:r w:rsidRPr="006F0E33">
        <w:rPr>
          <w:i/>
          <w:color w:val="000000"/>
          <w:sz w:val="27"/>
          <w:szCs w:val="27"/>
        </w:rPr>
        <w:t xml:space="preserve"> God.</w:t>
      </w:r>
      <w:r w:rsidR="006F0E33" w:rsidRPr="006F0E33">
        <w:rPr>
          <w:i/>
          <w:color w:val="000000"/>
          <w:sz w:val="27"/>
          <w:szCs w:val="27"/>
        </w:rPr>
        <w:t>”</w:t>
      </w:r>
    </w:p>
    <w:p w:rsidR="00BB6B19" w:rsidRDefault="00BB6B19" w:rsidP="00FE6FBB">
      <w:pPr>
        <w:pStyle w:val="Heading3"/>
        <w:spacing w:line="360" w:lineRule="auto"/>
        <w:rPr>
          <w:color w:val="000000"/>
        </w:rPr>
      </w:pPr>
      <w:r>
        <w:rPr>
          <w:color w:val="000000"/>
        </w:rPr>
        <w:t>Exorcist</w:t>
      </w:r>
    </w:p>
    <w:p w:rsidR="00BB6B19" w:rsidRDefault="00BB6B19" w:rsidP="006602D0">
      <w:pPr>
        <w:pStyle w:val="NormalWeb"/>
        <w:spacing w:line="360" w:lineRule="auto"/>
        <w:rPr>
          <w:color w:val="000000"/>
          <w:sz w:val="27"/>
          <w:szCs w:val="27"/>
        </w:rPr>
      </w:pPr>
      <w:r>
        <w:rPr>
          <w:color w:val="000000"/>
          <w:sz w:val="27"/>
          <w:szCs w:val="27"/>
        </w:rPr>
        <w:t xml:space="preserve">The third order is that </w:t>
      </w:r>
      <w:r w:rsidR="00784942">
        <w:rPr>
          <w:color w:val="000000"/>
          <w:sz w:val="27"/>
          <w:szCs w:val="27"/>
        </w:rPr>
        <w:t>of</w:t>
      </w:r>
      <w:r>
        <w:rPr>
          <w:color w:val="000000"/>
          <w:sz w:val="27"/>
          <w:szCs w:val="27"/>
        </w:rPr>
        <w:t xml:space="preserve"> exorcists, to whom is given the power to invoke the name </w:t>
      </w:r>
      <w:r w:rsidR="00784942">
        <w:rPr>
          <w:color w:val="000000"/>
          <w:sz w:val="27"/>
          <w:szCs w:val="27"/>
        </w:rPr>
        <w:t>of</w:t>
      </w:r>
      <w:r>
        <w:rPr>
          <w:color w:val="000000"/>
          <w:sz w:val="27"/>
          <w:szCs w:val="27"/>
        </w:rPr>
        <w:t xml:space="preserve"> the Lord over those who are possessed by unclean spirits. Hence the Bishop when ordaining them presents to them a book in which the exorcisms are contained, and at the same time pronounces this form </w:t>
      </w:r>
      <w:r w:rsidR="00784942">
        <w:rPr>
          <w:color w:val="000000"/>
          <w:sz w:val="27"/>
          <w:szCs w:val="27"/>
        </w:rPr>
        <w:t>of</w:t>
      </w:r>
      <w:r>
        <w:rPr>
          <w:color w:val="000000"/>
          <w:sz w:val="27"/>
          <w:szCs w:val="27"/>
        </w:rPr>
        <w:t xml:space="preserve"> words: </w:t>
      </w:r>
      <w:r w:rsidR="00240DFF" w:rsidRPr="00240DFF">
        <w:rPr>
          <w:i/>
          <w:color w:val="000000"/>
          <w:sz w:val="27"/>
          <w:szCs w:val="27"/>
        </w:rPr>
        <w:t>“</w:t>
      </w:r>
      <w:r w:rsidRPr="00240DFF">
        <w:rPr>
          <w:i/>
          <w:color w:val="000000"/>
          <w:sz w:val="27"/>
          <w:szCs w:val="27"/>
        </w:rPr>
        <w:t xml:space="preserve">Take, and commit to memory, and have the power </w:t>
      </w:r>
      <w:r w:rsidR="00784942" w:rsidRPr="00240DFF">
        <w:rPr>
          <w:i/>
          <w:color w:val="000000"/>
          <w:sz w:val="27"/>
          <w:szCs w:val="27"/>
        </w:rPr>
        <w:t>of</w:t>
      </w:r>
      <w:r w:rsidRPr="00240DFF">
        <w:rPr>
          <w:i/>
          <w:color w:val="000000"/>
          <w:sz w:val="27"/>
          <w:szCs w:val="27"/>
        </w:rPr>
        <w:t xml:space="preserve"> imposing hands over the possessed, whether </w:t>
      </w:r>
      <w:r w:rsidR="003219DA" w:rsidRPr="00240DFF">
        <w:rPr>
          <w:i/>
          <w:color w:val="000000"/>
          <w:sz w:val="27"/>
          <w:szCs w:val="27"/>
        </w:rPr>
        <w:t>baptized</w:t>
      </w:r>
      <w:r w:rsidRPr="00240DFF">
        <w:rPr>
          <w:i/>
          <w:color w:val="000000"/>
          <w:sz w:val="27"/>
          <w:szCs w:val="27"/>
        </w:rPr>
        <w:t xml:space="preserve"> or catechumen.</w:t>
      </w:r>
      <w:r w:rsidR="00240DFF" w:rsidRPr="00240DFF">
        <w:rPr>
          <w:i/>
          <w:color w:val="000000"/>
          <w:sz w:val="27"/>
          <w:szCs w:val="27"/>
        </w:rPr>
        <w:t>”</w:t>
      </w:r>
    </w:p>
    <w:p w:rsidR="00BB6B19" w:rsidRDefault="00BB6B19" w:rsidP="00BA3697">
      <w:pPr>
        <w:pStyle w:val="Heading3"/>
        <w:spacing w:line="360" w:lineRule="auto"/>
        <w:rPr>
          <w:color w:val="000000"/>
        </w:rPr>
      </w:pPr>
      <w:r>
        <w:rPr>
          <w:color w:val="000000"/>
        </w:rPr>
        <w:lastRenderedPageBreak/>
        <w:t>Acolyte</w:t>
      </w:r>
    </w:p>
    <w:p w:rsidR="00BB6B19" w:rsidRDefault="00BB6B19" w:rsidP="006602D0">
      <w:pPr>
        <w:pStyle w:val="NormalWeb"/>
        <w:spacing w:line="360" w:lineRule="auto"/>
        <w:rPr>
          <w:color w:val="000000"/>
          <w:sz w:val="27"/>
          <w:szCs w:val="27"/>
        </w:rPr>
      </w:pPr>
      <w:r>
        <w:rPr>
          <w:color w:val="000000"/>
          <w:sz w:val="27"/>
          <w:szCs w:val="27"/>
        </w:rPr>
        <w:t xml:space="preserve">The fourth degree is that </w:t>
      </w:r>
      <w:r w:rsidR="00784942">
        <w:rPr>
          <w:color w:val="000000"/>
          <w:sz w:val="27"/>
          <w:szCs w:val="27"/>
        </w:rPr>
        <w:t>of</w:t>
      </w:r>
      <w:r>
        <w:rPr>
          <w:color w:val="000000"/>
          <w:sz w:val="27"/>
          <w:szCs w:val="27"/>
        </w:rPr>
        <w:t xml:space="preserve"> acolytes, and it is the last </w:t>
      </w:r>
      <w:r w:rsidR="00784942">
        <w:rPr>
          <w:color w:val="000000"/>
          <w:sz w:val="27"/>
          <w:szCs w:val="27"/>
        </w:rPr>
        <w:t>of</w:t>
      </w:r>
      <w:r>
        <w:rPr>
          <w:color w:val="000000"/>
          <w:sz w:val="27"/>
          <w:szCs w:val="27"/>
        </w:rPr>
        <w:t xml:space="preserve"> the orders that are called </w:t>
      </w:r>
      <w:r w:rsidRPr="00BA3697">
        <w:rPr>
          <w:i/>
          <w:color w:val="000000"/>
          <w:sz w:val="27"/>
          <w:szCs w:val="27"/>
        </w:rPr>
        <w:t>minor</w:t>
      </w:r>
      <w:r>
        <w:rPr>
          <w:color w:val="000000"/>
          <w:sz w:val="27"/>
          <w:szCs w:val="27"/>
        </w:rPr>
        <w:t xml:space="preserve"> and not </w:t>
      </w:r>
      <w:r w:rsidRPr="00BA3697">
        <w:rPr>
          <w:i/>
          <w:color w:val="000000"/>
          <w:sz w:val="27"/>
          <w:szCs w:val="27"/>
        </w:rPr>
        <w:t>sacred</w:t>
      </w:r>
      <w:r>
        <w:rPr>
          <w:color w:val="000000"/>
          <w:sz w:val="27"/>
          <w:szCs w:val="27"/>
        </w:rPr>
        <w:t xml:space="preserve">. Their duty is to attend and serve the ministers who are in major orders, that is, the deacon and subdeacon, in the Sacrifice </w:t>
      </w:r>
      <w:r w:rsidR="00784942">
        <w:rPr>
          <w:color w:val="000000"/>
          <w:sz w:val="27"/>
          <w:szCs w:val="27"/>
        </w:rPr>
        <w:t>of</w:t>
      </w:r>
      <w:r>
        <w:rPr>
          <w:color w:val="000000"/>
          <w:sz w:val="27"/>
          <w:szCs w:val="27"/>
        </w:rPr>
        <w:t xml:space="preserve"> the altar. They also carry and attend to the lights during the celebration </w:t>
      </w:r>
      <w:r w:rsidR="00784942">
        <w:rPr>
          <w:color w:val="000000"/>
          <w:sz w:val="27"/>
          <w:szCs w:val="27"/>
        </w:rPr>
        <w:t>of</w:t>
      </w:r>
      <w:r>
        <w:rPr>
          <w:color w:val="000000"/>
          <w:sz w:val="27"/>
          <w:szCs w:val="27"/>
        </w:rPr>
        <w:t xml:space="preserve"> the Sacrifice </w:t>
      </w:r>
      <w:r w:rsidR="00784942">
        <w:rPr>
          <w:color w:val="000000"/>
          <w:sz w:val="27"/>
          <w:szCs w:val="27"/>
        </w:rPr>
        <w:t>of</w:t>
      </w:r>
      <w:r>
        <w:rPr>
          <w:color w:val="000000"/>
          <w:sz w:val="27"/>
          <w:szCs w:val="27"/>
        </w:rPr>
        <w:t xml:space="preserve"> the Mass, and especially during the reading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from which fact they are also called candle</w:t>
      </w:r>
      <w:r w:rsidR="00BA3697">
        <w:rPr>
          <w:color w:val="000000"/>
          <w:sz w:val="27"/>
          <w:szCs w:val="27"/>
        </w:rPr>
        <w:t>-</w:t>
      </w:r>
      <w:r>
        <w:rPr>
          <w:color w:val="000000"/>
          <w:sz w:val="27"/>
          <w:szCs w:val="27"/>
        </w:rPr>
        <w:softHyphen/>
        <w:t>bearers.</w:t>
      </w:r>
    </w:p>
    <w:p w:rsidR="00BB6B19" w:rsidRDefault="00BB6B19" w:rsidP="006602D0">
      <w:pPr>
        <w:pStyle w:val="NormalWeb"/>
        <w:spacing w:line="360" w:lineRule="auto"/>
        <w:rPr>
          <w:i/>
          <w:color w:val="000000"/>
          <w:sz w:val="27"/>
          <w:szCs w:val="27"/>
        </w:rPr>
      </w:pPr>
      <w:r>
        <w:rPr>
          <w:color w:val="000000"/>
          <w:sz w:val="27"/>
          <w:szCs w:val="27"/>
        </w:rPr>
        <w:t xml:space="preserve">Therefore at the ordination </w:t>
      </w:r>
      <w:r w:rsidR="00784942">
        <w:rPr>
          <w:color w:val="000000"/>
          <w:sz w:val="27"/>
          <w:szCs w:val="27"/>
        </w:rPr>
        <w:t>of</w:t>
      </w:r>
      <w:r>
        <w:rPr>
          <w:color w:val="000000"/>
          <w:sz w:val="27"/>
          <w:szCs w:val="27"/>
        </w:rPr>
        <w:t xml:space="preserve"> acolytes the Bishop observes the following rite: First </w:t>
      </w:r>
      <w:r w:rsidR="00784942">
        <w:rPr>
          <w:color w:val="000000"/>
          <w:sz w:val="27"/>
          <w:szCs w:val="27"/>
        </w:rPr>
        <w:t>of</w:t>
      </w:r>
      <w:r>
        <w:rPr>
          <w:color w:val="000000"/>
          <w:sz w:val="27"/>
          <w:szCs w:val="27"/>
        </w:rPr>
        <w:t xml:space="preserve"> all he carefully warns them </w:t>
      </w:r>
      <w:r w:rsidR="00784942">
        <w:rPr>
          <w:color w:val="000000"/>
          <w:sz w:val="27"/>
          <w:szCs w:val="27"/>
        </w:rPr>
        <w:t>of</w:t>
      </w:r>
      <w:r>
        <w:rPr>
          <w:color w:val="000000"/>
          <w:sz w:val="27"/>
          <w:szCs w:val="27"/>
        </w:rPr>
        <w:t xml:space="preserve"> the nature </w:t>
      </w:r>
      <w:r w:rsidR="00784942">
        <w:rPr>
          <w:color w:val="000000"/>
          <w:sz w:val="27"/>
          <w:szCs w:val="27"/>
        </w:rPr>
        <w:t>of</w:t>
      </w:r>
      <w:r>
        <w:rPr>
          <w:color w:val="000000"/>
          <w:sz w:val="27"/>
          <w:szCs w:val="27"/>
        </w:rPr>
        <w:t xml:space="preserve"> their </w:t>
      </w:r>
      <w:r w:rsidR="00784942">
        <w:rPr>
          <w:color w:val="000000"/>
          <w:sz w:val="27"/>
          <w:szCs w:val="27"/>
        </w:rPr>
        <w:t>of</w:t>
      </w:r>
      <w:r>
        <w:rPr>
          <w:color w:val="000000"/>
          <w:sz w:val="27"/>
          <w:szCs w:val="27"/>
        </w:rPr>
        <w:t xml:space="preserve">fice; then hands to each </w:t>
      </w:r>
      <w:r w:rsidR="00784942">
        <w:rPr>
          <w:color w:val="000000"/>
          <w:sz w:val="27"/>
          <w:szCs w:val="27"/>
        </w:rPr>
        <w:t>of</w:t>
      </w:r>
      <w:r>
        <w:rPr>
          <w:color w:val="000000"/>
          <w:sz w:val="27"/>
          <w:szCs w:val="27"/>
        </w:rPr>
        <w:t xml:space="preserve"> them a light, saying</w:t>
      </w:r>
      <w:r w:rsidRPr="00FB08ED">
        <w:rPr>
          <w:i/>
          <w:color w:val="000000"/>
          <w:sz w:val="27"/>
          <w:szCs w:val="27"/>
        </w:rPr>
        <w:t xml:space="preserve">: </w:t>
      </w:r>
      <w:r w:rsidR="00FB08ED" w:rsidRPr="00FB08ED">
        <w:rPr>
          <w:i/>
          <w:color w:val="000000"/>
          <w:sz w:val="27"/>
          <w:szCs w:val="27"/>
        </w:rPr>
        <w:t>“</w:t>
      </w:r>
      <w:r w:rsidRPr="00FB08ED">
        <w:rPr>
          <w:i/>
          <w:color w:val="000000"/>
          <w:sz w:val="27"/>
          <w:szCs w:val="27"/>
        </w:rPr>
        <w:t xml:space="preserve">Receive this candlestick and candle, and remember that henceforth you are given the charge </w:t>
      </w:r>
      <w:r w:rsidR="00784942" w:rsidRPr="00FB08ED">
        <w:rPr>
          <w:i/>
          <w:color w:val="000000"/>
          <w:sz w:val="27"/>
          <w:szCs w:val="27"/>
        </w:rPr>
        <w:t>of</w:t>
      </w:r>
      <w:r w:rsidRPr="00FB08ED">
        <w:rPr>
          <w:i/>
          <w:color w:val="000000"/>
          <w:sz w:val="27"/>
          <w:szCs w:val="27"/>
        </w:rPr>
        <w:t xml:space="preserve"> lighting the candles </w:t>
      </w:r>
      <w:r w:rsidR="00784942" w:rsidRPr="00FB08ED">
        <w:rPr>
          <w:i/>
          <w:color w:val="000000"/>
          <w:sz w:val="27"/>
          <w:szCs w:val="27"/>
        </w:rPr>
        <w:t>of</w:t>
      </w:r>
      <w:r w:rsidRPr="00FB08ED">
        <w:rPr>
          <w:i/>
          <w:color w:val="000000"/>
          <w:sz w:val="27"/>
          <w:szCs w:val="27"/>
        </w:rPr>
        <w:t xml:space="preserve"> the church, in the name </w:t>
      </w:r>
      <w:r w:rsidR="00784942" w:rsidRPr="00FB08ED">
        <w:rPr>
          <w:i/>
          <w:color w:val="000000"/>
          <w:sz w:val="27"/>
          <w:szCs w:val="27"/>
        </w:rPr>
        <w:t>of</w:t>
      </w:r>
      <w:r w:rsidRPr="00FB08ED">
        <w:rPr>
          <w:i/>
          <w:color w:val="000000"/>
          <w:sz w:val="27"/>
          <w:szCs w:val="27"/>
        </w:rPr>
        <w:t xml:space="preserve"> the Lord.</w:t>
      </w:r>
      <w:r w:rsidR="00FB08ED" w:rsidRPr="00FB08ED">
        <w:rPr>
          <w:i/>
          <w:color w:val="000000"/>
          <w:sz w:val="27"/>
          <w:szCs w:val="27"/>
        </w:rPr>
        <w:t>”</w:t>
      </w:r>
      <w:r w:rsidRPr="00FB08ED">
        <w:rPr>
          <w:i/>
          <w:color w:val="000000"/>
          <w:sz w:val="27"/>
          <w:szCs w:val="27"/>
        </w:rPr>
        <w:t xml:space="preserve"> </w:t>
      </w:r>
      <w:r>
        <w:rPr>
          <w:color w:val="000000"/>
          <w:sz w:val="27"/>
          <w:szCs w:val="27"/>
        </w:rPr>
        <w:t xml:space="preserve">Then he hands them empty cruets in which are presented the wine and water for the Sacrifice, saying: </w:t>
      </w:r>
      <w:r w:rsidR="00684045" w:rsidRPr="00684045">
        <w:rPr>
          <w:i/>
          <w:color w:val="000000"/>
          <w:sz w:val="27"/>
          <w:szCs w:val="27"/>
        </w:rPr>
        <w:t>“</w:t>
      </w:r>
      <w:r w:rsidRPr="00684045">
        <w:rPr>
          <w:i/>
          <w:color w:val="000000"/>
          <w:sz w:val="27"/>
          <w:szCs w:val="27"/>
        </w:rPr>
        <w:t>Receive these cruets t</w:t>
      </w:r>
      <w:r w:rsidR="006B4391" w:rsidRPr="00684045">
        <w:rPr>
          <w:i/>
          <w:color w:val="000000"/>
          <w:sz w:val="27"/>
          <w:szCs w:val="27"/>
        </w:rPr>
        <w:t>o supply wine and water for the</w:t>
      </w:r>
      <w:r w:rsidRPr="00684045">
        <w:rPr>
          <w:i/>
          <w:color w:val="000000"/>
          <w:sz w:val="27"/>
          <w:szCs w:val="27"/>
        </w:rPr>
        <w:t xml:space="preserve"> Eucharist </w:t>
      </w:r>
      <w:r w:rsidR="00784942" w:rsidRPr="00684045">
        <w:rPr>
          <w:i/>
          <w:color w:val="000000"/>
          <w:sz w:val="27"/>
          <w:szCs w:val="27"/>
        </w:rPr>
        <w:t>of</w:t>
      </w:r>
      <w:r w:rsidR="00BA3697">
        <w:rPr>
          <w:i/>
          <w:color w:val="000000"/>
          <w:sz w:val="27"/>
          <w:szCs w:val="27"/>
        </w:rPr>
        <w:t xml:space="preserve"> Christ’</w:t>
      </w:r>
      <w:r w:rsidRPr="00684045">
        <w:rPr>
          <w:i/>
          <w:color w:val="000000"/>
          <w:sz w:val="27"/>
          <w:szCs w:val="27"/>
        </w:rPr>
        <w:t xml:space="preserve">s blood, in the name </w:t>
      </w:r>
      <w:r w:rsidR="00784942" w:rsidRPr="00684045">
        <w:rPr>
          <w:i/>
          <w:color w:val="000000"/>
          <w:sz w:val="27"/>
          <w:szCs w:val="27"/>
        </w:rPr>
        <w:t>of</w:t>
      </w:r>
      <w:r w:rsidRPr="00684045">
        <w:rPr>
          <w:i/>
          <w:color w:val="000000"/>
          <w:sz w:val="27"/>
          <w:szCs w:val="27"/>
        </w:rPr>
        <w:t xml:space="preserve"> the Lord.</w:t>
      </w:r>
      <w:r w:rsidR="00684045" w:rsidRPr="00684045">
        <w:rPr>
          <w:i/>
          <w:color w:val="000000"/>
          <w:sz w:val="27"/>
          <w:szCs w:val="27"/>
        </w:rPr>
        <w:t>”</w:t>
      </w:r>
    </w:p>
    <w:p w:rsidR="00BA3697" w:rsidRDefault="00BA3697" w:rsidP="006602D0">
      <w:pPr>
        <w:pStyle w:val="NormalWeb"/>
        <w:spacing w:line="360" w:lineRule="auto"/>
        <w:rPr>
          <w:color w:val="000000"/>
          <w:sz w:val="27"/>
          <w:szCs w:val="27"/>
        </w:rPr>
      </w:pPr>
    </w:p>
    <w:p w:rsidR="00BB6B19" w:rsidRPr="00BA3697" w:rsidRDefault="00BB6B19" w:rsidP="006602D0">
      <w:pPr>
        <w:pStyle w:val="Heading3"/>
        <w:spacing w:line="360" w:lineRule="auto"/>
        <w:jc w:val="center"/>
        <w:rPr>
          <w:color w:val="000000"/>
          <w:sz w:val="32"/>
          <w:szCs w:val="32"/>
        </w:rPr>
      </w:pPr>
      <w:r w:rsidRPr="00BA3697">
        <w:rPr>
          <w:color w:val="000000"/>
          <w:sz w:val="32"/>
          <w:szCs w:val="32"/>
        </w:rPr>
        <w:t>The Major Orders</w:t>
      </w:r>
    </w:p>
    <w:p w:rsidR="00BB6B19" w:rsidRDefault="00BB6B19" w:rsidP="00BA3697">
      <w:pPr>
        <w:pStyle w:val="Heading3"/>
        <w:spacing w:line="360" w:lineRule="auto"/>
        <w:rPr>
          <w:color w:val="000000"/>
        </w:rPr>
      </w:pPr>
      <w:r>
        <w:rPr>
          <w:color w:val="000000"/>
        </w:rPr>
        <w:t>Subdeacon</w:t>
      </w:r>
    </w:p>
    <w:p w:rsidR="00BB6B19" w:rsidRDefault="00BB6B19" w:rsidP="006602D0">
      <w:pPr>
        <w:pStyle w:val="NormalWeb"/>
        <w:spacing w:line="360" w:lineRule="auto"/>
        <w:rPr>
          <w:color w:val="000000"/>
          <w:sz w:val="27"/>
          <w:szCs w:val="27"/>
        </w:rPr>
      </w:pPr>
      <w:r>
        <w:rPr>
          <w:color w:val="000000"/>
          <w:sz w:val="27"/>
          <w:szCs w:val="27"/>
        </w:rPr>
        <w:t xml:space="preserve">From the minor orders, which are not sacred, and </w:t>
      </w:r>
      <w:r w:rsidR="00784942">
        <w:rPr>
          <w:color w:val="000000"/>
          <w:sz w:val="27"/>
          <w:szCs w:val="27"/>
        </w:rPr>
        <w:t>of</w:t>
      </w:r>
      <w:r>
        <w:rPr>
          <w:color w:val="000000"/>
          <w:sz w:val="27"/>
          <w:szCs w:val="27"/>
        </w:rPr>
        <w:t xml:space="preserve"> which we have been speaking until now, one lawfully enters and ascends to major and Sacred Orders.</w:t>
      </w:r>
    </w:p>
    <w:p w:rsidR="00BB6B19" w:rsidRDefault="00BB6B19" w:rsidP="006602D0">
      <w:pPr>
        <w:pStyle w:val="NormalWeb"/>
        <w:spacing w:line="360" w:lineRule="auto"/>
        <w:rPr>
          <w:color w:val="000000"/>
          <w:sz w:val="27"/>
          <w:szCs w:val="27"/>
        </w:rPr>
      </w:pPr>
      <w:r>
        <w:rPr>
          <w:color w:val="000000"/>
          <w:sz w:val="27"/>
          <w:szCs w:val="27"/>
        </w:rPr>
        <w:t xml:space="preserve">Now the subdiaconate is the first degree </w:t>
      </w:r>
      <w:r w:rsidR="00784942">
        <w:rPr>
          <w:color w:val="000000"/>
          <w:sz w:val="27"/>
          <w:szCs w:val="27"/>
        </w:rPr>
        <w:t>of</w:t>
      </w:r>
      <w:r>
        <w:rPr>
          <w:color w:val="000000"/>
          <w:sz w:val="27"/>
          <w:szCs w:val="27"/>
        </w:rPr>
        <w:t xml:space="preserve"> (major orders). Its function, as the name itself indicates, is to serve the deacon at the altar. It is the subdeacon who should prepare the altar linen, the vessels and the bread and wine necessary for the celebration </w:t>
      </w:r>
      <w:r w:rsidR="00784942">
        <w:rPr>
          <w:color w:val="000000"/>
          <w:sz w:val="27"/>
          <w:szCs w:val="27"/>
        </w:rPr>
        <w:t>of</w:t>
      </w:r>
      <w:r>
        <w:rPr>
          <w:color w:val="000000"/>
          <w:sz w:val="27"/>
          <w:szCs w:val="27"/>
        </w:rPr>
        <w:t xml:space="preserve"> the Holy Sacrifice. He also it is who presents water to the Bishop or </w:t>
      </w:r>
      <w:r>
        <w:rPr>
          <w:color w:val="000000"/>
          <w:sz w:val="27"/>
          <w:szCs w:val="27"/>
        </w:rPr>
        <w:lastRenderedPageBreak/>
        <w:t xml:space="preserve">priest when he washes his hands during the Sacrifice </w:t>
      </w:r>
      <w:r w:rsidR="00784942">
        <w:rPr>
          <w:color w:val="000000"/>
          <w:sz w:val="27"/>
          <w:szCs w:val="27"/>
        </w:rPr>
        <w:t>of</w:t>
      </w:r>
      <w:r>
        <w:rPr>
          <w:color w:val="000000"/>
          <w:sz w:val="27"/>
          <w:szCs w:val="27"/>
        </w:rPr>
        <w:t xml:space="preserve"> the Mass. It is also the subdeacon who now reads the Epistle which in former times was read at Mass by the deacon. He assists as witness at the Holy Sacrifice, and guards the celebrant from being disturbed by anyone during the sacred ceremonies.</w:t>
      </w:r>
    </w:p>
    <w:p w:rsidR="00BB6B19" w:rsidRPr="00464707" w:rsidRDefault="00BB6B19" w:rsidP="006602D0">
      <w:pPr>
        <w:pStyle w:val="NormalWeb"/>
        <w:spacing w:line="360" w:lineRule="auto"/>
        <w:rPr>
          <w:i/>
          <w:color w:val="000000"/>
          <w:sz w:val="27"/>
          <w:szCs w:val="27"/>
        </w:rPr>
      </w:pPr>
      <w:r>
        <w:rPr>
          <w:color w:val="000000"/>
          <w:sz w:val="27"/>
          <w:szCs w:val="27"/>
        </w:rPr>
        <w:t xml:space="preserve">The various duties that pertain to the subdeacon are indicated by the solemn ceremonies used at his ordination. </w:t>
      </w:r>
      <w:r w:rsidR="00AE7736">
        <w:rPr>
          <w:color w:val="000000"/>
          <w:sz w:val="27"/>
          <w:szCs w:val="27"/>
        </w:rPr>
        <w:t>I</w:t>
      </w:r>
      <w:r w:rsidR="003204E2">
        <w:rPr>
          <w:color w:val="000000"/>
          <w:sz w:val="27"/>
          <w:szCs w:val="27"/>
        </w:rPr>
        <w:t>n</w:t>
      </w:r>
      <w:r>
        <w:rPr>
          <w:color w:val="000000"/>
          <w:sz w:val="27"/>
          <w:szCs w:val="27"/>
        </w:rPr>
        <w:t xml:space="preserve"> the first place the Bishop warns him that the obligation </w:t>
      </w:r>
      <w:r w:rsidR="00784942">
        <w:rPr>
          <w:color w:val="000000"/>
          <w:sz w:val="27"/>
          <w:szCs w:val="27"/>
        </w:rPr>
        <w:t>of</w:t>
      </w:r>
      <w:r>
        <w:rPr>
          <w:color w:val="000000"/>
          <w:sz w:val="27"/>
          <w:szCs w:val="27"/>
        </w:rPr>
        <w:t xml:space="preserve"> perpetual continence is attached to this order, and declares that no one is to be admitted among the subdeacons who is not ready and willing to accept the obligation in question. Then, after the solemn recitation </w:t>
      </w:r>
      <w:r w:rsidR="00784942">
        <w:rPr>
          <w:color w:val="000000"/>
          <w:sz w:val="27"/>
          <w:szCs w:val="27"/>
        </w:rPr>
        <w:t>of</w:t>
      </w:r>
      <w:r>
        <w:rPr>
          <w:color w:val="000000"/>
          <w:sz w:val="27"/>
          <w:szCs w:val="27"/>
        </w:rPr>
        <w:t xml:space="preserve"> the Litanies, the Bishop enumerates and explains the duties and functions </w:t>
      </w:r>
      <w:r w:rsidR="00784942">
        <w:rPr>
          <w:color w:val="000000"/>
          <w:sz w:val="27"/>
          <w:szCs w:val="27"/>
        </w:rPr>
        <w:t>of</w:t>
      </w:r>
      <w:r>
        <w:rPr>
          <w:color w:val="000000"/>
          <w:sz w:val="27"/>
          <w:szCs w:val="27"/>
        </w:rPr>
        <w:t xml:space="preserve"> the subdeacon. Thereupon each one </w:t>
      </w:r>
      <w:r w:rsidR="00784942">
        <w:rPr>
          <w:color w:val="000000"/>
          <w:sz w:val="27"/>
          <w:szCs w:val="27"/>
        </w:rPr>
        <w:t>of</w:t>
      </w:r>
      <w:r>
        <w:rPr>
          <w:color w:val="000000"/>
          <w:sz w:val="27"/>
          <w:szCs w:val="27"/>
        </w:rPr>
        <w:t xml:space="preserve"> those who are being ordained receives the chalice and sacred paten from the Bishop; and, to show that he is to serve the deacon, the subdeacon receives from the archdeacon cruets filled with wine and water, together with a basin and towel with which to wash and dry the hands. At the same time the Bishop pronounces these words</w:t>
      </w:r>
      <w:r w:rsidRPr="00BD113A">
        <w:rPr>
          <w:i/>
          <w:color w:val="000000"/>
          <w:sz w:val="27"/>
          <w:szCs w:val="27"/>
        </w:rPr>
        <w:t xml:space="preserve">: </w:t>
      </w:r>
      <w:r w:rsidR="00BD113A" w:rsidRPr="00BD113A">
        <w:rPr>
          <w:i/>
          <w:color w:val="000000"/>
          <w:sz w:val="27"/>
          <w:szCs w:val="27"/>
        </w:rPr>
        <w:t>“</w:t>
      </w:r>
      <w:r w:rsidRPr="00BD113A">
        <w:rPr>
          <w:i/>
          <w:color w:val="000000"/>
          <w:sz w:val="27"/>
          <w:szCs w:val="27"/>
        </w:rPr>
        <w:t xml:space="preserve">See what sort </w:t>
      </w:r>
      <w:r w:rsidR="00784942" w:rsidRPr="00BD113A">
        <w:rPr>
          <w:i/>
          <w:color w:val="000000"/>
          <w:sz w:val="27"/>
          <w:szCs w:val="27"/>
        </w:rPr>
        <w:t>of</w:t>
      </w:r>
      <w:r w:rsidRPr="00BD113A">
        <w:rPr>
          <w:i/>
          <w:color w:val="000000"/>
          <w:sz w:val="27"/>
          <w:szCs w:val="27"/>
        </w:rPr>
        <w:t xml:space="preserve"> ministry is entrusted to you; I admonish you therefore, to show yourself worthy to please God.</w:t>
      </w:r>
      <w:r w:rsidR="00BD113A" w:rsidRPr="00BD113A">
        <w:rPr>
          <w:i/>
          <w:color w:val="000000"/>
          <w:sz w:val="27"/>
          <w:szCs w:val="27"/>
        </w:rPr>
        <w:t>”</w:t>
      </w:r>
      <w:r>
        <w:rPr>
          <w:color w:val="000000"/>
          <w:sz w:val="27"/>
          <w:szCs w:val="27"/>
        </w:rPr>
        <w:t xml:space="preserve"> Other prayers follow, and finally, when the Bishop has clothed the subdeacon with the sacred vestments, for each </w:t>
      </w:r>
      <w:r w:rsidR="00784942">
        <w:rPr>
          <w:color w:val="000000"/>
          <w:sz w:val="27"/>
          <w:szCs w:val="27"/>
        </w:rPr>
        <w:t>of</w:t>
      </w:r>
      <w:r>
        <w:rPr>
          <w:color w:val="000000"/>
          <w:sz w:val="27"/>
          <w:szCs w:val="27"/>
        </w:rPr>
        <w:t xml:space="preserve"> which there are special words and ceremonies, he gives kiln the book </w:t>
      </w:r>
      <w:r w:rsidR="00784942">
        <w:rPr>
          <w:color w:val="000000"/>
          <w:sz w:val="27"/>
          <w:szCs w:val="27"/>
        </w:rPr>
        <w:t>of</w:t>
      </w:r>
      <w:r>
        <w:rPr>
          <w:color w:val="000000"/>
          <w:sz w:val="27"/>
          <w:szCs w:val="27"/>
        </w:rPr>
        <w:t xml:space="preserve"> the Epistles, saying: </w:t>
      </w:r>
      <w:r w:rsidR="00464707" w:rsidRPr="00464707">
        <w:rPr>
          <w:i/>
          <w:color w:val="000000"/>
          <w:sz w:val="27"/>
          <w:szCs w:val="27"/>
        </w:rPr>
        <w:t>“</w:t>
      </w:r>
      <w:r w:rsidRPr="00464707">
        <w:rPr>
          <w:i/>
          <w:color w:val="000000"/>
          <w:sz w:val="27"/>
          <w:szCs w:val="27"/>
        </w:rPr>
        <w:t xml:space="preserve">Receive the book </w:t>
      </w:r>
      <w:r w:rsidR="00784942" w:rsidRPr="00464707">
        <w:rPr>
          <w:i/>
          <w:color w:val="000000"/>
          <w:sz w:val="27"/>
          <w:szCs w:val="27"/>
        </w:rPr>
        <w:t>of</w:t>
      </w:r>
      <w:r w:rsidRPr="00464707">
        <w:rPr>
          <w:i/>
          <w:color w:val="000000"/>
          <w:sz w:val="27"/>
          <w:szCs w:val="27"/>
        </w:rPr>
        <w:t xml:space="preserve"> the Epistles with power to read them in the Holy Church </w:t>
      </w:r>
      <w:r w:rsidR="00784942" w:rsidRPr="00464707">
        <w:rPr>
          <w:i/>
          <w:color w:val="000000"/>
          <w:sz w:val="27"/>
          <w:szCs w:val="27"/>
        </w:rPr>
        <w:t>of</w:t>
      </w:r>
      <w:r w:rsidRPr="00464707">
        <w:rPr>
          <w:i/>
          <w:color w:val="000000"/>
          <w:sz w:val="27"/>
          <w:szCs w:val="27"/>
        </w:rPr>
        <w:t xml:space="preserve"> God, as well for the living as for the dead.</w:t>
      </w:r>
      <w:r w:rsidR="00464707" w:rsidRPr="00464707">
        <w:rPr>
          <w:i/>
          <w:color w:val="000000"/>
          <w:sz w:val="27"/>
          <w:szCs w:val="27"/>
        </w:rPr>
        <w:t>”</w:t>
      </w:r>
    </w:p>
    <w:p w:rsidR="00BB6B19" w:rsidRDefault="00BB6B19" w:rsidP="00133660">
      <w:pPr>
        <w:pStyle w:val="Heading3"/>
        <w:spacing w:line="360" w:lineRule="auto"/>
        <w:rPr>
          <w:color w:val="000000"/>
        </w:rPr>
      </w:pPr>
      <w:r>
        <w:rPr>
          <w:color w:val="000000"/>
        </w:rPr>
        <w:t>Deacon</w:t>
      </w:r>
    </w:p>
    <w:p w:rsidR="00BB6B19" w:rsidRDefault="00BB6B19" w:rsidP="006602D0">
      <w:pPr>
        <w:pStyle w:val="NormalWeb"/>
        <w:spacing w:line="360" w:lineRule="auto"/>
        <w:rPr>
          <w:color w:val="000000"/>
          <w:sz w:val="27"/>
          <w:szCs w:val="27"/>
        </w:rPr>
      </w:pPr>
      <w:r>
        <w:rPr>
          <w:color w:val="000000"/>
          <w:sz w:val="27"/>
          <w:szCs w:val="27"/>
        </w:rPr>
        <w:t xml:space="preserve">The second degree </w:t>
      </w:r>
      <w:r w:rsidR="00784942">
        <w:rPr>
          <w:color w:val="000000"/>
          <w:sz w:val="27"/>
          <w:szCs w:val="27"/>
        </w:rPr>
        <w:t>of</w:t>
      </w:r>
      <w:r>
        <w:rPr>
          <w:color w:val="000000"/>
          <w:sz w:val="27"/>
          <w:szCs w:val="27"/>
        </w:rPr>
        <w:t xml:space="preserve"> Sacred Orders is that </w:t>
      </w:r>
      <w:r w:rsidR="00784942">
        <w:rPr>
          <w:color w:val="000000"/>
          <w:sz w:val="27"/>
          <w:szCs w:val="27"/>
        </w:rPr>
        <w:t>of</w:t>
      </w:r>
      <w:r>
        <w:rPr>
          <w:color w:val="000000"/>
          <w:sz w:val="27"/>
          <w:szCs w:val="27"/>
        </w:rPr>
        <w:t xml:space="preserve"> the deacons, whose functions are much more extensive and have always been regarded as more holy. His duty it is to be always at the side </w:t>
      </w:r>
      <w:r w:rsidR="00784942">
        <w:rPr>
          <w:color w:val="000000"/>
          <w:sz w:val="27"/>
          <w:szCs w:val="27"/>
        </w:rPr>
        <w:t>of</w:t>
      </w:r>
      <w:r>
        <w:rPr>
          <w:color w:val="000000"/>
          <w:sz w:val="27"/>
          <w:szCs w:val="27"/>
        </w:rPr>
        <w:t xml:space="preserve"> the Bishop, guard him while he preaches, serve him and the priest during the celebration </w:t>
      </w:r>
      <w:r w:rsidR="00784942">
        <w:rPr>
          <w:color w:val="000000"/>
          <w:sz w:val="27"/>
          <w:szCs w:val="27"/>
        </w:rPr>
        <w:t>of</w:t>
      </w:r>
      <w:r>
        <w:rPr>
          <w:color w:val="000000"/>
          <w:sz w:val="27"/>
          <w:szCs w:val="27"/>
        </w:rPr>
        <w:t xml:space="preserve"> the divine mysteries, as well as during the administration </w:t>
      </w:r>
      <w:r w:rsidR="00784942">
        <w:rPr>
          <w:color w:val="000000"/>
          <w:sz w:val="27"/>
          <w:szCs w:val="27"/>
        </w:rPr>
        <w:t>of</w:t>
      </w:r>
      <w:r>
        <w:rPr>
          <w:color w:val="000000"/>
          <w:sz w:val="27"/>
          <w:szCs w:val="27"/>
        </w:rPr>
        <w:t xml:space="preserve"> the Sacraments, and to read the </w:t>
      </w:r>
      <w:r w:rsidR="000E28D7">
        <w:rPr>
          <w:color w:val="000000"/>
          <w:sz w:val="27"/>
          <w:szCs w:val="27"/>
        </w:rPr>
        <w:t>Gospel</w:t>
      </w:r>
      <w:r>
        <w:rPr>
          <w:color w:val="000000"/>
          <w:sz w:val="27"/>
          <w:szCs w:val="27"/>
        </w:rPr>
        <w:t xml:space="preserve"> in the Sacrifice </w:t>
      </w:r>
      <w:r w:rsidR="00784942">
        <w:rPr>
          <w:color w:val="000000"/>
          <w:sz w:val="27"/>
          <w:szCs w:val="27"/>
        </w:rPr>
        <w:t>of</w:t>
      </w:r>
      <w:r>
        <w:rPr>
          <w:color w:val="000000"/>
          <w:sz w:val="27"/>
          <w:szCs w:val="27"/>
        </w:rPr>
        <w:t xml:space="preserve"> the Mass. </w:t>
      </w:r>
      <w:r w:rsidR="002A0BFF">
        <w:rPr>
          <w:color w:val="000000"/>
          <w:sz w:val="27"/>
          <w:szCs w:val="27"/>
        </w:rPr>
        <w:lastRenderedPageBreak/>
        <w:t>I</w:t>
      </w:r>
      <w:r w:rsidR="003204E2">
        <w:rPr>
          <w:color w:val="000000"/>
          <w:sz w:val="27"/>
          <w:szCs w:val="27"/>
        </w:rPr>
        <w:t>n</w:t>
      </w:r>
      <w:r>
        <w:rPr>
          <w:color w:val="000000"/>
          <w:sz w:val="27"/>
          <w:szCs w:val="27"/>
        </w:rPr>
        <w:t xml:space="preserve"> former times he frequently warned the faithful to be attentive to the holy myst</w:t>
      </w:r>
      <w:r w:rsidR="002A0BFF">
        <w:rPr>
          <w:color w:val="000000"/>
          <w:sz w:val="27"/>
          <w:szCs w:val="27"/>
        </w:rPr>
        <w:t>eries; he administered our Lord’</w:t>
      </w:r>
      <w:r>
        <w:rPr>
          <w:color w:val="000000"/>
          <w:sz w:val="27"/>
          <w:szCs w:val="27"/>
        </w:rPr>
        <w:t xml:space="preserve">s blood in those churches in which the custom existed that the faithful should receive the Eucharist under both species; and to him was entrusted the distribution </w:t>
      </w:r>
      <w:r w:rsidR="00784942">
        <w:rPr>
          <w:color w:val="000000"/>
          <w:sz w:val="27"/>
          <w:szCs w:val="27"/>
        </w:rPr>
        <w:t>of</w:t>
      </w:r>
      <w:r w:rsidR="002A0BFF">
        <w:rPr>
          <w:color w:val="000000"/>
          <w:sz w:val="27"/>
          <w:szCs w:val="27"/>
        </w:rPr>
        <w:t xml:space="preserve"> the Church’</w:t>
      </w:r>
      <w:r>
        <w:rPr>
          <w:color w:val="000000"/>
          <w:sz w:val="27"/>
          <w:szCs w:val="27"/>
        </w:rPr>
        <w:t xml:space="preserve">s goods, as well as the duty </w:t>
      </w:r>
      <w:r w:rsidR="00784942">
        <w:rPr>
          <w:color w:val="000000"/>
          <w:sz w:val="27"/>
          <w:szCs w:val="27"/>
        </w:rPr>
        <w:t>of</w:t>
      </w:r>
      <w:r>
        <w:rPr>
          <w:color w:val="000000"/>
          <w:sz w:val="27"/>
          <w:szCs w:val="27"/>
        </w:rPr>
        <w:t xml:space="preserve"> providing for all that was necessary to each one</w:t>
      </w:r>
      <w:r w:rsidR="00A56F66">
        <w:rPr>
          <w:color w:val="000000"/>
          <w:sz w:val="27"/>
          <w:szCs w:val="27"/>
        </w:rPr>
        <w:t>’</w:t>
      </w:r>
      <w:r>
        <w:rPr>
          <w:color w:val="000000"/>
          <w:sz w:val="27"/>
          <w:szCs w:val="27"/>
        </w:rPr>
        <w:t xml:space="preserve">s sustenance. To the deacon also, as the eye </w:t>
      </w:r>
      <w:r w:rsidR="00784942">
        <w:rPr>
          <w:color w:val="000000"/>
          <w:sz w:val="27"/>
          <w:szCs w:val="27"/>
        </w:rPr>
        <w:t>of</w:t>
      </w:r>
      <w:r>
        <w:rPr>
          <w:color w:val="000000"/>
          <w:sz w:val="27"/>
          <w:szCs w:val="27"/>
        </w:rPr>
        <w:t xml:space="preserve"> the Bishop, it belongs to see who they are in the city a that lead a good and holy life, and who not; who are present at the Holy Sacrifice and sermons at appointed times, and who not; so that he may be able to give an account </w:t>
      </w:r>
      <w:r w:rsidR="00784942">
        <w:rPr>
          <w:color w:val="000000"/>
          <w:sz w:val="27"/>
          <w:szCs w:val="27"/>
        </w:rPr>
        <w:t>of</w:t>
      </w:r>
      <w:r>
        <w:rPr>
          <w:color w:val="000000"/>
          <w:sz w:val="27"/>
          <w:szCs w:val="27"/>
        </w:rPr>
        <w:t xml:space="preserve"> all to the Bishop, and enable him to admonish and advise each one privately, or to rebuke and correct publicly, according as he may deem more pr</w:t>
      </w:r>
      <w:r w:rsidR="00784942">
        <w:rPr>
          <w:color w:val="000000"/>
          <w:sz w:val="27"/>
          <w:szCs w:val="27"/>
        </w:rPr>
        <w:t>of</w:t>
      </w:r>
      <w:r>
        <w:rPr>
          <w:color w:val="000000"/>
          <w:sz w:val="27"/>
          <w:szCs w:val="27"/>
        </w:rPr>
        <w:t xml:space="preserve">itable. He should also read out the list </w:t>
      </w:r>
      <w:r w:rsidR="00784942">
        <w:rPr>
          <w:color w:val="000000"/>
          <w:sz w:val="27"/>
          <w:szCs w:val="27"/>
        </w:rPr>
        <w:t>of</w:t>
      </w:r>
      <w:r>
        <w:rPr>
          <w:color w:val="000000"/>
          <w:sz w:val="27"/>
          <w:szCs w:val="27"/>
        </w:rPr>
        <w:t xml:space="preserve"> the catechumens and present to the Bishop those who are to be admitted to orders. Finally in the absence </w:t>
      </w:r>
      <w:r w:rsidR="00784942">
        <w:rPr>
          <w:color w:val="000000"/>
          <w:sz w:val="27"/>
          <w:szCs w:val="27"/>
        </w:rPr>
        <w:t>of</w:t>
      </w:r>
      <w:r>
        <w:rPr>
          <w:color w:val="000000"/>
          <w:sz w:val="27"/>
          <w:szCs w:val="27"/>
        </w:rPr>
        <w:t xml:space="preserve"> a Bishop or priest, he can explain the </w:t>
      </w:r>
      <w:r w:rsidR="000E28D7">
        <w:rPr>
          <w:color w:val="000000"/>
          <w:sz w:val="27"/>
          <w:szCs w:val="27"/>
        </w:rPr>
        <w:t>Gospel</w:t>
      </w:r>
      <w:r>
        <w:rPr>
          <w:color w:val="000000"/>
          <w:sz w:val="27"/>
          <w:szCs w:val="27"/>
        </w:rPr>
        <w:t xml:space="preserve">, but not from the pulpit, thus letting it be seen that this is not his proper </w:t>
      </w:r>
      <w:r w:rsidR="00784942">
        <w:rPr>
          <w:color w:val="000000"/>
          <w:sz w:val="27"/>
          <w:szCs w:val="27"/>
        </w:rPr>
        <w:t>of</w:t>
      </w:r>
      <w:r>
        <w:rPr>
          <w:color w:val="000000"/>
          <w:sz w:val="27"/>
          <w:szCs w:val="27"/>
        </w:rPr>
        <w:t>fice.</w:t>
      </w:r>
    </w:p>
    <w:p w:rsidR="00BB6B19" w:rsidRPr="00E823D9" w:rsidRDefault="00BB6B19" w:rsidP="006602D0">
      <w:pPr>
        <w:pStyle w:val="NormalWeb"/>
        <w:spacing w:line="360" w:lineRule="auto"/>
        <w:rPr>
          <w:i/>
          <w:color w:val="000000"/>
          <w:sz w:val="27"/>
          <w:szCs w:val="27"/>
        </w:rPr>
      </w:pPr>
      <w:r>
        <w:rPr>
          <w:color w:val="000000"/>
          <w:sz w:val="27"/>
          <w:szCs w:val="27"/>
        </w:rPr>
        <w:t xml:space="preserve">The Apostle shows the great care that should be taken that no one unworthy </w:t>
      </w:r>
      <w:r w:rsidR="00784942">
        <w:rPr>
          <w:color w:val="000000"/>
          <w:sz w:val="27"/>
          <w:szCs w:val="27"/>
        </w:rPr>
        <w:t>of</w:t>
      </w:r>
      <w:r>
        <w:rPr>
          <w:color w:val="000000"/>
          <w:sz w:val="27"/>
          <w:szCs w:val="27"/>
        </w:rPr>
        <w:t xml:space="preserve"> the diaconate be promoted to this order, when in his Epistle to Timothy he sets forth a deacon</w:t>
      </w:r>
      <w:r w:rsidR="00A56F66">
        <w:rPr>
          <w:color w:val="000000"/>
          <w:sz w:val="27"/>
          <w:szCs w:val="27"/>
        </w:rPr>
        <w:t>’</w:t>
      </w:r>
      <w:r>
        <w:rPr>
          <w:color w:val="000000"/>
          <w:sz w:val="27"/>
          <w:szCs w:val="27"/>
        </w:rPr>
        <w:t xml:space="preserve">s character, virtues and integrity. The same point is also gathered from the rites and solemn ceremonies which the Bishop employs when ordaining him. The Bishop uses more numerous and more solemn prayers at the ordination </w:t>
      </w:r>
      <w:r w:rsidR="00784942">
        <w:rPr>
          <w:color w:val="000000"/>
          <w:sz w:val="27"/>
          <w:szCs w:val="27"/>
        </w:rPr>
        <w:t>of</w:t>
      </w:r>
      <w:r>
        <w:rPr>
          <w:color w:val="000000"/>
          <w:sz w:val="27"/>
          <w:szCs w:val="27"/>
        </w:rPr>
        <w:t xml:space="preserve"> a deacon than at that </w:t>
      </w:r>
      <w:r w:rsidR="00784942">
        <w:rPr>
          <w:color w:val="000000"/>
          <w:sz w:val="27"/>
          <w:szCs w:val="27"/>
        </w:rPr>
        <w:t>of</w:t>
      </w:r>
      <w:r>
        <w:rPr>
          <w:color w:val="000000"/>
          <w:sz w:val="27"/>
          <w:szCs w:val="27"/>
        </w:rPr>
        <w:t xml:space="preserve"> a subdeacon, and he also adds other kinds </w:t>
      </w:r>
      <w:r w:rsidR="00784942">
        <w:rPr>
          <w:color w:val="000000"/>
          <w:sz w:val="27"/>
          <w:szCs w:val="27"/>
        </w:rPr>
        <w:t>of</w:t>
      </w:r>
      <w:r>
        <w:rPr>
          <w:color w:val="000000"/>
          <w:sz w:val="27"/>
          <w:szCs w:val="27"/>
        </w:rPr>
        <w:t xml:space="preserve"> sacred vestments. Moreover, he imposes hands on him, just as we read the Apostles used to do when ordaining the first deacons. Finally, he hands him the book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xml:space="preserve">s, with these words: </w:t>
      </w:r>
      <w:r w:rsidR="00E823D9" w:rsidRPr="00E823D9">
        <w:rPr>
          <w:i/>
          <w:color w:val="000000"/>
          <w:sz w:val="27"/>
          <w:szCs w:val="27"/>
        </w:rPr>
        <w:t>“</w:t>
      </w:r>
      <w:r w:rsidRPr="00E823D9">
        <w:rPr>
          <w:i/>
          <w:color w:val="000000"/>
          <w:sz w:val="27"/>
          <w:szCs w:val="27"/>
        </w:rPr>
        <w:t xml:space="preserve">Receive the power to read the </w:t>
      </w:r>
      <w:r w:rsidR="000E28D7">
        <w:rPr>
          <w:i/>
          <w:color w:val="000000"/>
          <w:sz w:val="27"/>
          <w:szCs w:val="27"/>
        </w:rPr>
        <w:t>Gospel</w:t>
      </w:r>
      <w:r w:rsidRPr="00E823D9">
        <w:rPr>
          <w:i/>
          <w:color w:val="000000"/>
          <w:sz w:val="27"/>
          <w:szCs w:val="27"/>
        </w:rPr>
        <w:t xml:space="preserve"> in the Church </w:t>
      </w:r>
      <w:r w:rsidR="00784942" w:rsidRPr="00E823D9">
        <w:rPr>
          <w:i/>
          <w:color w:val="000000"/>
          <w:sz w:val="27"/>
          <w:szCs w:val="27"/>
        </w:rPr>
        <w:t>of</w:t>
      </w:r>
      <w:r w:rsidRPr="00E823D9">
        <w:rPr>
          <w:i/>
          <w:color w:val="000000"/>
          <w:sz w:val="27"/>
          <w:szCs w:val="27"/>
        </w:rPr>
        <w:t xml:space="preserve"> God both for the living and the dead in the name </w:t>
      </w:r>
      <w:r w:rsidR="00784942" w:rsidRPr="00E823D9">
        <w:rPr>
          <w:i/>
          <w:color w:val="000000"/>
          <w:sz w:val="27"/>
          <w:szCs w:val="27"/>
        </w:rPr>
        <w:t>of</w:t>
      </w:r>
      <w:r w:rsidRPr="00E823D9">
        <w:rPr>
          <w:i/>
          <w:color w:val="000000"/>
          <w:sz w:val="27"/>
          <w:szCs w:val="27"/>
        </w:rPr>
        <w:t xml:space="preserve"> the Lord.</w:t>
      </w:r>
      <w:r w:rsidR="00E823D9" w:rsidRPr="00E823D9">
        <w:rPr>
          <w:i/>
          <w:color w:val="000000"/>
          <w:sz w:val="27"/>
          <w:szCs w:val="27"/>
        </w:rPr>
        <w:t>”</w:t>
      </w:r>
    </w:p>
    <w:p w:rsidR="00BB6B19" w:rsidRDefault="00BB6B19" w:rsidP="002A0BFF">
      <w:pPr>
        <w:pStyle w:val="Heading3"/>
        <w:spacing w:line="360" w:lineRule="auto"/>
        <w:rPr>
          <w:color w:val="000000"/>
        </w:rPr>
      </w:pPr>
      <w:r>
        <w:rPr>
          <w:color w:val="000000"/>
        </w:rPr>
        <w:t>Priest</w:t>
      </w:r>
    </w:p>
    <w:p w:rsidR="00BB6B19" w:rsidRDefault="00BB6B19" w:rsidP="006602D0">
      <w:pPr>
        <w:pStyle w:val="NormalWeb"/>
        <w:spacing w:line="360" w:lineRule="auto"/>
        <w:rPr>
          <w:color w:val="000000"/>
          <w:sz w:val="27"/>
          <w:szCs w:val="27"/>
        </w:rPr>
      </w:pPr>
      <w:r>
        <w:rPr>
          <w:color w:val="000000"/>
          <w:sz w:val="27"/>
          <w:szCs w:val="27"/>
        </w:rPr>
        <w:t xml:space="preserve">The third and highest degree </w:t>
      </w:r>
      <w:r w:rsidR="00784942">
        <w:rPr>
          <w:color w:val="000000"/>
          <w:sz w:val="27"/>
          <w:szCs w:val="27"/>
        </w:rPr>
        <w:t>of</w:t>
      </w:r>
      <w:r>
        <w:rPr>
          <w:color w:val="000000"/>
          <w:sz w:val="27"/>
          <w:szCs w:val="27"/>
        </w:rPr>
        <w:t xml:space="preserve"> all Sacred Orders is the priesthood. The Fathers </w:t>
      </w:r>
      <w:r w:rsidR="00784942">
        <w:rPr>
          <w:color w:val="000000"/>
          <w:sz w:val="27"/>
          <w:szCs w:val="27"/>
        </w:rPr>
        <w:t>of</w:t>
      </w:r>
      <w:r>
        <w:rPr>
          <w:color w:val="000000"/>
          <w:sz w:val="27"/>
          <w:szCs w:val="27"/>
        </w:rPr>
        <w:t xml:space="preserve"> the first centuries usually designated those who had received this order by two names. At </w:t>
      </w:r>
      <w:r>
        <w:rPr>
          <w:color w:val="000000"/>
          <w:sz w:val="27"/>
          <w:szCs w:val="27"/>
        </w:rPr>
        <w:lastRenderedPageBreak/>
        <w:t xml:space="preserve">one time they called them </w:t>
      </w:r>
      <w:r w:rsidRPr="00EF16CC">
        <w:rPr>
          <w:i/>
          <w:color w:val="000000"/>
          <w:sz w:val="27"/>
          <w:szCs w:val="27"/>
        </w:rPr>
        <w:t>presbyters</w:t>
      </w:r>
      <w:r>
        <w:rPr>
          <w:color w:val="000000"/>
          <w:sz w:val="27"/>
          <w:szCs w:val="27"/>
        </w:rPr>
        <w:t xml:space="preserve"> </w:t>
      </w:r>
      <w:r>
        <w:rPr>
          <w:color w:val="000000"/>
          <w:sz w:val="27"/>
          <w:szCs w:val="27"/>
        </w:rPr>
        <w:softHyphen/>
      </w:r>
      <w:r>
        <w:rPr>
          <w:color w:val="000000"/>
          <w:sz w:val="27"/>
          <w:szCs w:val="27"/>
        </w:rPr>
        <w:softHyphen/>
        <w:t xml:space="preserve"> a Greek word signifying elders, not only because </w:t>
      </w:r>
      <w:r w:rsidR="00784942">
        <w:rPr>
          <w:color w:val="000000"/>
          <w:sz w:val="27"/>
          <w:szCs w:val="27"/>
        </w:rPr>
        <w:t>of</w:t>
      </w:r>
      <w:r>
        <w:rPr>
          <w:color w:val="000000"/>
          <w:sz w:val="27"/>
          <w:szCs w:val="27"/>
        </w:rPr>
        <w:t xml:space="preserve"> the ripe years very necessary for this order, but much more on account </w:t>
      </w:r>
      <w:r w:rsidR="00784942">
        <w:rPr>
          <w:color w:val="000000"/>
          <w:sz w:val="27"/>
          <w:szCs w:val="27"/>
        </w:rPr>
        <w:t>of</w:t>
      </w:r>
      <w:r>
        <w:rPr>
          <w:color w:val="000000"/>
          <w:sz w:val="27"/>
          <w:szCs w:val="27"/>
        </w:rPr>
        <w:t xml:space="preserve"> their gravity, knowledge and prudence; for it is written</w:t>
      </w:r>
      <w:r w:rsidRPr="00EF16CC">
        <w:rPr>
          <w:i/>
          <w:color w:val="000000"/>
          <w:sz w:val="27"/>
          <w:szCs w:val="27"/>
        </w:rPr>
        <w:t xml:space="preserve">: </w:t>
      </w:r>
      <w:r w:rsidR="00EF16CC" w:rsidRPr="00EF16CC">
        <w:rPr>
          <w:i/>
          <w:color w:val="FF0000"/>
          <w:sz w:val="27"/>
          <w:szCs w:val="27"/>
        </w:rPr>
        <w:t>“</w:t>
      </w:r>
      <w:r w:rsidRPr="00EF16CC">
        <w:rPr>
          <w:i/>
          <w:color w:val="FF0000"/>
          <w:sz w:val="27"/>
          <w:szCs w:val="27"/>
        </w:rPr>
        <w:t xml:space="preserve">Venerable old age is not that </w:t>
      </w:r>
      <w:r w:rsidR="00784942" w:rsidRPr="00EF16CC">
        <w:rPr>
          <w:i/>
          <w:color w:val="FF0000"/>
          <w:sz w:val="27"/>
          <w:szCs w:val="27"/>
        </w:rPr>
        <w:t>of</w:t>
      </w:r>
      <w:r w:rsidRPr="00EF16CC">
        <w:rPr>
          <w:i/>
          <w:color w:val="FF0000"/>
          <w:sz w:val="27"/>
          <w:szCs w:val="27"/>
        </w:rPr>
        <w:t xml:space="preserve"> long time nor counted by the number </w:t>
      </w:r>
      <w:r w:rsidR="00784942" w:rsidRPr="00EF16CC">
        <w:rPr>
          <w:i/>
          <w:color w:val="FF0000"/>
          <w:sz w:val="27"/>
          <w:szCs w:val="27"/>
        </w:rPr>
        <w:t>of</w:t>
      </w:r>
      <w:r w:rsidRPr="00EF16CC">
        <w:rPr>
          <w:i/>
          <w:color w:val="FF0000"/>
          <w:sz w:val="27"/>
          <w:szCs w:val="27"/>
        </w:rPr>
        <w:t xml:space="preserve"> years; but the understanding </w:t>
      </w:r>
      <w:r w:rsidR="00784942" w:rsidRPr="00EF16CC">
        <w:rPr>
          <w:i/>
          <w:color w:val="FF0000"/>
          <w:sz w:val="27"/>
          <w:szCs w:val="27"/>
        </w:rPr>
        <w:t>of</w:t>
      </w:r>
      <w:r w:rsidRPr="00EF16CC">
        <w:rPr>
          <w:i/>
          <w:color w:val="FF0000"/>
          <w:sz w:val="27"/>
          <w:szCs w:val="27"/>
        </w:rPr>
        <w:t xml:space="preserve"> a man is grey hairs and an unspotted life is old age.</w:t>
      </w:r>
      <w:r w:rsidR="00EF16CC" w:rsidRPr="00EF16CC">
        <w:rPr>
          <w:i/>
          <w:color w:val="FF0000"/>
          <w:sz w:val="27"/>
          <w:szCs w:val="27"/>
        </w:rPr>
        <w:t>”</w:t>
      </w:r>
      <w:r w:rsidR="00EF16CC" w:rsidRPr="00EF16CC">
        <w:rPr>
          <w:color w:val="FF0000"/>
          <w:sz w:val="27"/>
          <w:szCs w:val="27"/>
        </w:rPr>
        <w:t xml:space="preserve"> </w:t>
      </w:r>
      <w:r w:rsidR="00EF16CC">
        <w:rPr>
          <w:color w:val="000000"/>
          <w:sz w:val="27"/>
          <w:szCs w:val="27"/>
        </w:rPr>
        <w:t>(Wis.4.8-9)</w:t>
      </w:r>
      <w:r>
        <w:rPr>
          <w:color w:val="000000"/>
          <w:sz w:val="27"/>
          <w:szCs w:val="27"/>
        </w:rPr>
        <w:t xml:space="preserve"> At other times they call them priests, both because they are consecrated to God, and because to them it belongs to administer the Sacraments and take charge </w:t>
      </w:r>
      <w:r w:rsidR="00784942">
        <w:rPr>
          <w:color w:val="000000"/>
          <w:sz w:val="27"/>
          <w:szCs w:val="27"/>
        </w:rPr>
        <w:t>of</w:t>
      </w:r>
      <w:r>
        <w:rPr>
          <w:color w:val="000000"/>
          <w:sz w:val="27"/>
          <w:szCs w:val="27"/>
        </w:rPr>
        <w:t xml:space="preserve"> things sacred and divine.</w:t>
      </w:r>
    </w:p>
    <w:p w:rsidR="00BB6B19" w:rsidRDefault="00BB6B19" w:rsidP="009E518C">
      <w:pPr>
        <w:pStyle w:val="Heading3"/>
        <w:spacing w:line="360" w:lineRule="auto"/>
        <w:rPr>
          <w:color w:val="000000"/>
        </w:rPr>
      </w:pPr>
      <w:r>
        <w:rPr>
          <w:color w:val="000000"/>
        </w:rPr>
        <w:t>Tw</w:t>
      </w:r>
      <w:r w:rsidR="00784942">
        <w:rPr>
          <w:color w:val="000000"/>
        </w:rPr>
        <w:t>of</w:t>
      </w:r>
      <w:r>
        <w:rPr>
          <w:color w:val="000000"/>
        </w:rPr>
        <w:t>old Priesthood</w:t>
      </w:r>
    </w:p>
    <w:p w:rsidR="00BB6B19" w:rsidRDefault="00BB6B19" w:rsidP="006602D0">
      <w:pPr>
        <w:pStyle w:val="NormalWeb"/>
        <w:spacing w:line="360" w:lineRule="auto"/>
        <w:rPr>
          <w:color w:val="000000"/>
          <w:sz w:val="27"/>
          <w:szCs w:val="27"/>
        </w:rPr>
      </w:pPr>
      <w:r>
        <w:rPr>
          <w:color w:val="000000"/>
          <w:sz w:val="27"/>
          <w:szCs w:val="27"/>
        </w:rPr>
        <w:t>But as Sacred Scripture describes a tw</w:t>
      </w:r>
      <w:r w:rsidR="00784942">
        <w:rPr>
          <w:color w:val="000000"/>
          <w:sz w:val="27"/>
          <w:szCs w:val="27"/>
        </w:rPr>
        <w:t>of</w:t>
      </w:r>
      <w:r>
        <w:rPr>
          <w:color w:val="000000"/>
          <w:sz w:val="27"/>
          <w:szCs w:val="27"/>
        </w:rPr>
        <w:t xml:space="preserve">old priesthood, one internal and the other external, it will be necessary to have a distinct idea </w:t>
      </w:r>
      <w:r w:rsidR="00784942">
        <w:rPr>
          <w:color w:val="000000"/>
          <w:sz w:val="27"/>
          <w:szCs w:val="27"/>
        </w:rPr>
        <w:t>of</w:t>
      </w:r>
      <w:r>
        <w:rPr>
          <w:color w:val="000000"/>
          <w:sz w:val="27"/>
          <w:szCs w:val="27"/>
        </w:rPr>
        <w:t xml:space="preserve"> each to enable pastors to explain the nature </w:t>
      </w:r>
      <w:r w:rsidR="00784942">
        <w:rPr>
          <w:color w:val="000000"/>
          <w:sz w:val="27"/>
          <w:szCs w:val="27"/>
        </w:rPr>
        <w:t>of</w:t>
      </w:r>
      <w:r>
        <w:rPr>
          <w:color w:val="000000"/>
          <w:sz w:val="27"/>
          <w:szCs w:val="27"/>
        </w:rPr>
        <w:t xml:space="preserve"> the priesthood now under discussion.</w:t>
      </w:r>
    </w:p>
    <w:p w:rsidR="00BB6B19" w:rsidRDefault="00BB6B19" w:rsidP="009E518C">
      <w:pPr>
        <w:pStyle w:val="Heading3"/>
        <w:spacing w:line="360" w:lineRule="auto"/>
        <w:rPr>
          <w:color w:val="000000"/>
        </w:rPr>
      </w:pPr>
      <w:r>
        <w:rPr>
          <w:color w:val="000000"/>
        </w:rPr>
        <w:t>The Internal Priesthood</w:t>
      </w:r>
    </w:p>
    <w:p w:rsidR="00BB6B19" w:rsidRDefault="00BB6B19" w:rsidP="006602D0">
      <w:pPr>
        <w:pStyle w:val="NormalWeb"/>
        <w:spacing w:line="360" w:lineRule="auto"/>
        <w:rPr>
          <w:color w:val="000000"/>
          <w:sz w:val="27"/>
          <w:szCs w:val="27"/>
        </w:rPr>
      </w:pPr>
      <w:r>
        <w:rPr>
          <w:color w:val="000000"/>
          <w:sz w:val="27"/>
          <w:szCs w:val="27"/>
        </w:rPr>
        <w:t xml:space="preserve">Regarding the internal priesthood, all the faithful are said to be priests, once they have been washed in the saving waters </w:t>
      </w:r>
      <w:r w:rsidR="00784942">
        <w:rPr>
          <w:color w:val="000000"/>
          <w:sz w:val="27"/>
          <w:szCs w:val="27"/>
        </w:rPr>
        <w:t>of</w:t>
      </w:r>
      <w:r>
        <w:rPr>
          <w:color w:val="000000"/>
          <w:sz w:val="27"/>
          <w:szCs w:val="27"/>
        </w:rPr>
        <w:t xml:space="preserve"> Baptism. Especially is this name given to the just who have the Spirit </w:t>
      </w:r>
      <w:r w:rsidR="00784942">
        <w:rPr>
          <w:color w:val="000000"/>
          <w:sz w:val="27"/>
          <w:szCs w:val="27"/>
        </w:rPr>
        <w:t>of</w:t>
      </w:r>
      <w:r>
        <w:rPr>
          <w:color w:val="000000"/>
          <w:sz w:val="27"/>
          <w:szCs w:val="27"/>
        </w:rPr>
        <w:t xml:space="preserve"> God, and who, by the help </w:t>
      </w:r>
      <w:r w:rsidR="00784942">
        <w:rPr>
          <w:color w:val="000000"/>
          <w:sz w:val="27"/>
          <w:szCs w:val="27"/>
        </w:rPr>
        <w:t>of</w:t>
      </w:r>
      <w:r>
        <w:rPr>
          <w:color w:val="000000"/>
          <w:sz w:val="27"/>
          <w:szCs w:val="27"/>
        </w:rPr>
        <w:t xml:space="preserve"> divine grace, have been made living members </w:t>
      </w:r>
      <w:r w:rsidR="00784942">
        <w:rPr>
          <w:color w:val="000000"/>
          <w:sz w:val="27"/>
          <w:szCs w:val="27"/>
        </w:rPr>
        <w:t>of</w:t>
      </w:r>
      <w:r>
        <w:rPr>
          <w:color w:val="000000"/>
          <w:sz w:val="27"/>
          <w:szCs w:val="27"/>
        </w:rPr>
        <w:t xml:space="preserve"> the great High</w:t>
      </w:r>
      <w:r w:rsidR="00AE7736">
        <w:rPr>
          <w:color w:val="000000"/>
          <w:sz w:val="27"/>
          <w:szCs w:val="27"/>
        </w:rPr>
        <w:t xml:space="preserve"> </w:t>
      </w:r>
      <w:r w:rsidR="00AE7736">
        <w:rPr>
          <w:color w:val="000000"/>
          <w:sz w:val="27"/>
          <w:szCs w:val="27"/>
        </w:rPr>
        <w:softHyphen/>
        <w:t>P</w:t>
      </w:r>
      <w:r>
        <w:rPr>
          <w:color w:val="000000"/>
          <w:sz w:val="27"/>
          <w:szCs w:val="27"/>
        </w:rPr>
        <w:t xml:space="preserve">riest, Jesus Christ; for, enlightened by faith which is inflamed by charity, they </w:t>
      </w:r>
      <w:r w:rsidR="00784942">
        <w:rPr>
          <w:color w:val="000000"/>
          <w:sz w:val="27"/>
          <w:szCs w:val="27"/>
        </w:rPr>
        <w:t>of</w:t>
      </w:r>
      <w:r>
        <w:rPr>
          <w:color w:val="000000"/>
          <w:sz w:val="27"/>
          <w:szCs w:val="27"/>
        </w:rPr>
        <w:t xml:space="preserve">fer </w:t>
      </w:r>
      <w:r w:rsidR="00684EE5">
        <w:rPr>
          <w:color w:val="000000"/>
          <w:sz w:val="27"/>
          <w:szCs w:val="27"/>
        </w:rPr>
        <w:t>u</w:t>
      </w:r>
      <w:r>
        <w:rPr>
          <w:color w:val="000000"/>
          <w:sz w:val="27"/>
          <w:szCs w:val="27"/>
        </w:rPr>
        <w:t xml:space="preserve">p spiritual sacrifices to God on the altar </w:t>
      </w:r>
      <w:r w:rsidR="00784942">
        <w:rPr>
          <w:color w:val="000000"/>
          <w:sz w:val="27"/>
          <w:szCs w:val="27"/>
        </w:rPr>
        <w:t>of</w:t>
      </w:r>
      <w:r>
        <w:rPr>
          <w:color w:val="000000"/>
          <w:sz w:val="27"/>
          <w:szCs w:val="27"/>
        </w:rPr>
        <w:t xml:space="preserve"> their hearts. Among such sacrifices must be reckoned every good and virtuous action done for the glory </w:t>
      </w:r>
      <w:r w:rsidR="00784942">
        <w:rPr>
          <w:color w:val="000000"/>
          <w:sz w:val="27"/>
          <w:szCs w:val="27"/>
        </w:rPr>
        <w:t>of</w:t>
      </w:r>
      <w:r>
        <w:rPr>
          <w:color w:val="000000"/>
          <w:sz w:val="27"/>
          <w:szCs w:val="27"/>
        </w:rPr>
        <w:t xml:space="preserve"> God.</w:t>
      </w:r>
    </w:p>
    <w:p w:rsidR="00BB6B19" w:rsidRDefault="00BB6B19" w:rsidP="006602D0">
      <w:pPr>
        <w:pStyle w:val="NormalWeb"/>
        <w:spacing w:line="360" w:lineRule="auto"/>
        <w:rPr>
          <w:color w:val="000000"/>
          <w:sz w:val="27"/>
          <w:szCs w:val="27"/>
        </w:rPr>
      </w:pPr>
      <w:r>
        <w:rPr>
          <w:color w:val="000000"/>
          <w:sz w:val="27"/>
          <w:szCs w:val="27"/>
        </w:rPr>
        <w:t xml:space="preserve">Hence we read in the Apocalypse: </w:t>
      </w:r>
      <w:r w:rsidR="00AE7736" w:rsidRPr="00AE7736">
        <w:rPr>
          <w:i/>
          <w:color w:val="FF0000"/>
          <w:sz w:val="27"/>
          <w:szCs w:val="27"/>
        </w:rPr>
        <w:t>“</w:t>
      </w:r>
      <w:r w:rsidRPr="00AE7736">
        <w:rPr>
          <w:i/>
          <w:color w:val="FF0000"/>
          <w:sz w:val="27"/>
          <w:szCs w:val="27"/>
        </w:rPr>
        <w:t>Christ hath washe</w:t>
      </w:r>
      <w:r w:rsidR="00AE7736" w:rsidRPr="00AE7736">
        <w:rPr>
          <w:i/>
          <w:color w:val="FF0000"/>
          <w:sz w:val="27"/>
          <w:szCs w:val="27"/>
        </w:rPr>
        <w:t>d us front our sins. I</w:t>
      </w:r>
      <w:r w:rsidRPr="00AE7736">
        <w:rPr>
          <w:i/>
          <w:color w:val="FF0000"/>
          <w:sz w:val="27"/>
          <w:szCs w:val="27"/>
        </w:rPr>
        <w:t>n his own blood and hath made us a kingdom, and priests to God and his Father.</w:t>
      </w:r>
      <w:r w:rsidR="00AE7736" w:rsidRPr="00AE7736">
        <w:rPr>
          <w:i/>
          <w:color w:val="FF0000"/>
          <w:sz w:val="27"/>
          <w:szCs w:val="27"/>
        </w:rPr>
        <w:t>”</w:t>
      </w:r>
      <w:r w:rsidRPr="00AE7736">
        <w:rPr>
          <w:color w:val="FF0000"/>
          <w:sz w:val="27"/>
          <w:szCs w:val="27"/>
        </w:rPr>
        <w:t xml:space="preserve"> </w:t>
      </w:r>
      <w:r w:rsidR="009E518C" w:rsidRPr="004F2E55">
        <w:rPr>
          <w:sz w:val="27"/>
          <w:szCs w:val="27"/>
        </w:rPr>
        <w:t>(</w:t>
      </w:r>
      <w:r w:rsidR="004F2E55" w:rsidRPr="004F2E55">
        <w:rPr>
          <w:sz w:val="27"/>
          <w:szCs w:val="27"/>
        </w:rPr>
        <w:t xml:space="preserve">Apoc. 1.6) </w:t>
      </w:r>
      <w:r w:rsidR="009E518C" w:rsidRPr="004F2E55">
        <w:rPr>
          <w:sz w:val="27"/>
          <w:szCs w:val="27"/>
        </w:rPr>
        <w:t xml:space="preserve"> </w:t>
      </w:r>
      <w:r w:rsidR="00AE7736">
        <w:rPr>
          <w:color w:val="000000"/>
          <w:sz w:val="27"/>
          <w:szCs w:val="27"/>
        </w:rPr>
        <w:t>I</w:t>
      </w:r>
      <w:r w:rsidR="003204E2">
        <w:rPr>
          <w:color w:val="000000"/>
          <w:sz w:val="27"/>
          <w:szCs w:val="27"/>
        </w:rPr>
        <w:t>n</w:t>
      </w:r>
      <w:r>
        <w:rPr>
          <w:color w:val="000000"/>
          <w:sz w:val="27"/>
          <w:szCs w:val="27"/>
        </w:rPr>
        <w:t xml:space="preserve"> like manner was it said by the Prince </w:t>
      </w:r>
      <w:r w:rsidR="00784942">
        <w:rPr>
          <w:color w:val="000000"/>
          <w:sz w:val="27"/>
          <w:szCs w:val="27"/>
        </w:rPr>
        <w:t>of</w:t>
      </w:r>
      <w:r>
        <w:rPr>
          <w:color w:val="000000"/>
          <w:sz w:val="27"/>
          <w:szCs w:val="27"/>
        </w:rPr>
        <w:t xml:space="preserve"> the Apostles: </w:t>
      </w:r>
      <w:r w:rsidR="00AE7736" w:rsidRPr="00AE7736">
        <w:rPr>
          <w:i/>
          <w:color w:val="FF0000"/>
          <w:sz w:val="27"/>
          <w:szCs w:val="27"/>
        </w:rPr>
        <w:t>“</w:t>
      </w:r>
      <w:r w:rsidRPr="00AE7736">
        <w:rPr>
          <w:i/>
          <w:color w:val="FF0000"/>
          <w:sz w:val="27"/>
          <w:szCs w:val="27"/>
        </w:rPr>
        <w:t xml:space="preserve">Be you also as living stones built up, a spiritual house a holy priesthood </w:t>
      </w:r>
      <w:r w:rsidR="00784942" w:rsidRPr="00AE7736">
        <w:rPr>
          <w:i/>
          <w:color w:val="FF0000"/>
          <w:sz w:val="27"/>
          <w:szCs w:val="27"/>
        </w:rPr>
        <w:t>of</w:t>
      </w:r>
      <w:r w:rsidRPr="00AE7736">
        <w:rPr>
          <w:i/>
          <w:color w:val="FF0000"/>
          <w:sz w:val="27"/>
          <w:szCs w:val="27"/>
        </w:rPr>
        <w:t>fering up spiritual sacrifices acceptable to God by Jesus Christ</w:t>
      </w:r>
      <w:r w:rsidR="00AE7736" w:rsidRPr="00AE7736">
        <w:rPr>
          <w:i/>
          <w:color w:val="FF0000"/>
          <w:sz w:val="27"/>
          <w:szCs w:val="27"/>
        </w:rPr>
        <w:t>”</w:t>
      </w:r>
      <w:r w:rsidR="009E518C" w:rsidRPr="004F2E55">
        <w:rPr>
          <w:sz w:val="27"/>
          <w:szCs w:val="27"/>
        </w:rPr>
        <w:t>(</w:t>
      </w:r>
      <w:r w:rsidR="004F2E55" w:rsidRPr="004F2E55">
        <w:rPr>
          <w:sz w:val="27"/>
          <w:szCs w:val="27"/>
        </w:rPr>
        <w:t>1 St. Pet. 2.5)</w:t>
      </w:r>
      <w:r w:rsidR="009E518C" w:rsidRPr="004F2E55">
        <w:rPr>
          <w:sz w:val="27"/>
          <w:szCs w:val="27"/>
        </w:rPr>
        <w:t xml:space="preserve"> </w:t>
      </w:r>
      <w:r w:rsidRPr="009E518C">
        <w:rPr>
          <w:i/>
          <w:sz w:val="27"/>
          <w:szCs w:val="27"/>
        </w:rPr>
        <w:t>;</w:t>
      </w:r>
      <w:r w:rsidRPr="00AE7736">
        <w:rPr>
          <w:i/>
          <w:color w:val="FF0000"/>
          <w:sz w:val="27"/>
          <w:szCs w:val="27"/>
        </w:rPr>
        <w:t xml:space="preserve"> </w:t>
      </w:r>
      <w:r>
        <w:rPr>
          <w:color w:val="000000"/>
          <w:sz w:val="27"/>
          <w:szCs w:val="27"/>
        </w:rPr>
        <w:t>while the Apostle exhorts us to present our</w:t>
      </w:r>
      <w:r w:rsidR="00AE7736">
        <w:rPr>
          <w:color w:val="000000"/>
          <w:sz w:val="27"/>
          <w:szCs w:val="27"/>
        </w:rPr>
        <w:t xml:space="preserve"> bodies a living sacrifice holy</w:t>
      </w:r>
      <w:r>
        <w:rPr>
          <w:color w:val="000000"/>
          <w:sz w:val="27"/>
          <w:szCs w:val="27"/>
        </w:rPr>
        <w:t xml:space="preserve">, pleasing unto God your reasonable service. And long </w:t>
      </w:r>
      <w:r>
        <w:rPr>
          <w:color w:val="000000"/>
          <w:sz w:val="27"/>
          <w:szCs w:val="27"/>
        </w:rPr>
        <w:lastRenderedPageBreak/>
        <w:t xml:space="preserve">before this David had said: </w:t>
      </w:r>
      <w:r w:rsidR="00AE7736" w:rsidRPr="00AE7736">
        <w:rPr>
          <w:i/>
          <w:color w:val="FF0000"/>
          <w:sz w:val="27"/>
          <w:szCs w:val="27"/>
        </w:rPr>
        <w:t>“</w:t>
      </w:r>
      <w:r w:rsidRPr="00AE7736">
        <w:rPr>
          <w:i/>
          <w:color w:val="FF0000"/>
          <w:sz w:val="27"/>
          <w:szCs w:val="27"/>
        </w:rPr>
        <w:t>A sacrifice to God is an afflicted spirit: a contrite and humble heart</w:t>
      </w:r>
      <w:r w:rsidR="00AE7736" w:rsidRPr="00AE7736">
        <w:rPr>
          <w:i/>
          <w:color w:val="FF0000"/>
          <w:sz w:val="27"/>
          <w:szCs w:val="27"/>
        </w:rPr>
        <w:t>,</w:t>
      </w:r>
      <w:r w:rsidRPr="00AE7736">
        <w:rPr>
          <w:i/>
          <w:color w:val="FF0000"/>
          <w:sz w:val="27"/>
          <w:szCs w:val="27"/>
        </w:rPr>
        <w:t xml:space="preserve"> O God</w:t>
      </w:r>
      <w:r w:rsidR="00AE7736" w:rsidRPr="00AE7736">
        <w:rPr>
          <w:i/>
          <w:color w:val="FF0000"/>
          <w:sz w:val="27"/>
          <w:szCs w:val="27"/>
        </w:rPr>
        <w:t>,</w:t>
      </w:r>
      <w:r w:rsidRPr="00AE7736">
        <w:rPr>
          <w:i/>
          <w:color w:val="FF0000"/>
          <w:sz w:val="27"/>
          <w:szCs w:val="27"/>
        </w:rPr>
        <w:t xml:space="preserve"> thou wilt not despise.</w:t>
      </w:r>
      <w:r w:rsidR="00AE7736" w:rsidRPr="00AE7736">
        <w:rPr>
          <w:i/>
          <w:color w:val="FF0000"/>
          <w:sz w:val="27"/>
          <w:szCs w:val="27"/>
        </w:rPr>
        <w:t>”</w:t>
      </w:r>
      <w:r w:rsidRPr="00AE7736">
        <w:rPr>
          <w:color w:val="FF0000"/>
          <w:sz w:val="27"/>
          <w:szCs w:val="27"/>
        </w:rPr>
        <w:t xml:space="preserve"> </w:t>
      </w:r>
      <w:r w:rsidR="000F6400" w:rsidRPr="000F6400">
        <w:rPr>
          <w:sz w:val="27"/>
          <w:szCs w:val="27"/>
        </w:rPr>
        <w:t xml:space="preserve">(Ps. 51.17)  </w:t>
      </w:r>
      <w:r>
        <w:rPr>
          <w:color w:val="000000"/>
          <w:sz w:val="27"/>
          <w:szCs w:val="27"/>
        </w:rPr>
        <w:t>All this clearly regards the internal priesthood.</w:t>
      </w:r>
    </w:p>
    <w:p w:rsidR="00BB6B19" w:rsidRDefault="00BB6B19" w:rsidP="00CE1995">
      <w:pPr>
        <w:pStyle w:val="Heading3"/>
        <w:spacing w:line="360" w:lineRule="auto"/>
        <w:rPr>
          <w:color w:val="000000"/>
        </w:rPr>
      </w:pPr>
      <w:r>
        <w:rPr>
          <w:color w:val="000000"/>
        </w:rPr>
        <w:t>The External Priesthood</w:t>
      </w:r>
    </w:p>
    <w:p w:rsidR="00BB6B19" w:rsidRDefault="00BB6B19" w:rsidP="006602D0">
      <w:pPr>
        <w:pStyle w:val="NormalWeb"/>
        <w:spacing w:line="360" w:lineRule="auto"/>
        <w:rPr>
          <w:color w:val="000000"/>
          <w:sz w:val="27"/>
          <w:szCs w:val="27"/>
        </w:rPr>
      </w:pPr>
      <w:r>
        <w:rPr>
          <w:color w:val="000000"/>
          <w:sz w:val="27"/>
          <w:szCs w:val="27"/>
        </w:rPr>
        <w:t xml:space="preserve">The external priesthood, on the contrary, does not pertain to the faithful at large, but only to certain men who have been ordained and consecrated to God by the lawful imposition </w:t>
      </w:r>
      <w:r w:rsidR="00784942">
        <w:rPr>
          <w:color w:val="000000"/>
          <w:sz w:val="27"/>
          <w:szCs w:val="27"/>
        </w:rPr>
        <w:t>of</w:t>
      </w:r>
      <w:r>
        <w:rPr>
          <w:color w:val="000000"/>
          <w:sz w:val="27"/>
          <w:szCs w:val="27"/>
        </w:rPr>
        <w:t xml:space="preserve"> hands and by the solemn ceremonies </w:t>
      </w:r>
      <w:r w:rsidR="00784942">
        <w:rPr>
          <w:color w:val="000000"/>
          <w:sz w:val="27"/>
          <w:szCs w:val="27"/>
        </w:rPr>
        <w:t>of</w:t>
      </w:r>
      <w:r>
        <w:rPr>
          <w:color w:val="000000"/>
          <w:sz w:val="27"/>
          <w:szCs w:val="27"/>
        </w:rPr>
        <w:t xml:space="preserve"> holy Church, and who are thereby devoted to a particular sacred ministry.</w:t>
      </w:r>
    </w:p>
    <w:p w:rsidR="00BB6B19" w:rsidRDefault="00BB6B19" w:rsidP="006602D0">
      <w:pPr>
        <w:pStyle w:val="NormalWeb"/>
        <w:spacing w:line="360" w:lineRule="auto"/>
        <w:rPr>
          <w:color w:val="000000"/>
          <w:sz w:val="27"/>
          <w:szCs w:val="27"/>
        </w:rPr>
      </w:pPr>
      <w:r>
        <w:rPr>
          <w:color w:val="000000"/>
          <w:sz w:val="27"/>
          <w:szCs w:val="27"/>
        </w:rPr>
        <w:t xml:space="preserve">This distinction </w:t>
      </w:r>
      <w:r w:rsidR="00784942">
        <w:rPr>
          <w:color w:val="000000"/>
          <w:sz w:val="27"/>
          <w:szCs w:val="27"/>
        </w:rPr>
        <w:t>of</w:t>
      </w:r>
      <w:r>
        <w:rPr>
          <w:color w:val="000000"/>
          <w:sz w:val="27"/>
          <w:szCs w:val="27"/>
        </w:rPr>
        <w:t xml:space="preserve"> the priesthood can be seen even in the Old Law. That David spoke </w:t>
      </w:r>
      <w:r w:rsidR="00784942">
        <w:rPr>
          <w:color w:val="000000"/>
          <w:sz w:val="27"/>
          <w:szCs w:val="27"/>
        </w:rPr>
        <w:t>of</w:t>
      </w:r>
      <w:r>
        <w:rPr>
          <w:color w:val="000000"/>
          <w:sz w:val="27"/>
          <w:szCs w:val="27"/>
        </w:rPr>
        <w:t xml:space="preserve"> the internal priesthood, we have just shown. On the other hand, everyone knows the many and various precepts given by the Lord to Moses and Aaron regarding the external priesthood. Along with this He appointed the whole tribe </w:t>
      </w:r>
      <w:r w:rsidR="00784942">
        <w:rPr>
          <w:color w:val="000000"/>
          <w:sz w:val="27"/>
          <w:szCs w:val="27"/>
        </w:rPr>
        <w:t>of</w:t>
      </w:r>
      <w:r>
        <w:rPr>
          <w:color w:val="000000"/>
          <w:sz w:val="27"/>
          <w:szCs w:val="27"/>
        </w:rPr>
        <w:t xml:space="preserve"> Levi to the ministry </w:t>
      </w:r>
      <w:r w:rsidR="00784942">
        <w:rPr>
          <w:color w:val="000000"/>
          <w:sz w:val="27"/>
          <w:szCs w:val="27"/>
        </w:rPr>
        <w:t>of</w:t>
      </w:r>
      <w:r>
        <w:rPr>
          <w:color w:val="000000"/>
          <w:sz w:val="27"/>
          <w:szCs w:val="27"/>
        </w:rPr>
        <w:t xml:space="preserve"> the Temple, and He forbade by law that anyone belonging to another tribe should dare to intrude himself into that function. Hence it was that King Ozias </w:t>
      </w:r>
      <w:r w:rsidR="00CE1995">
        <w:rPr>
          <w:color w:val="000000"/>
          <w:sz w:val="27"/>
          <w:szCs w:val="27"/>
        </w:rPr>
        <w:t>[</w:t>
      </w:r>
      <w:r w:rsidR="00CE1995" w:rsidRPr="00CE1995">
        <w:rPr>
          <w:color w:val="000000"/>
          <w:sz w:val="27"/>
          <w:szCs w:val="27"/>
        </w:rPr>
        <w:t xml:space="preserve">Uzziah </w:t>
      </w:r>
      <w:r w:rsidR="00CE1995">
        <w:rPr>
          <w:color w:val="000000"/>
          <w:sz w:val="27"/>
          <w:szCs w:val="27"/>
        </w:rPr>
        <w:t xml:space="preserve">] </w:t>
      </w:r>
      <w:r>
        <w:rPr>
          <w:color w:val="000000"/>
          <w:sz w:val="27"/>
          <w:szCs w:val="27"/>
        </w:rPr>
        <w:t xml:space="preserve">was afflicted with leprosy by the Lord </w:t>
      </w:r>
      <w:r w:rsidR="00CE1995">
        <w:rPr>
          <w:color w:val="000000"/>
          <w:sz w:val="27"/>
          <w:szCs w:val="27"/>
        </w:rPr>
        <w:t xml:space="preserve">(2 Chron. 26.21) </w:t>
      </w:r>
      <w:r>
        <w:rPr>
          <w:color w:val="000000"/>
          <w:sz w:val="27"/>
          <w:szCs w:val="27"/>
        </w:rPr>
        <w:t>for having usurped the sacerdotal ministry, and had to suffer grave chastisements for his arrogance and sacrilege.</w:t>
      </w:r>
    </w:p>
    <w:p w:rsidR="00BB6B19" w:rsidRDefault="00BB6B19" w:rsidP="006602D0">
      <w:pPr>
        <w:pStyle w:val="NormalWeb"/>
        <w:spacing w:line="360" w:lineRule="auto"/>
        <w:rPr>
          <w:color w:val="000000"/>
          <w:sz w:val="27"/>
          <w:szCs w:val="27"/>
        </w:rPr>
      </w:pPr>
      <w:r>
        <w:rPr>
          <w:color w:val="000000"/>
          <w:sz w:val="27"/>
          <w:szCs w:val="27"/>
        </w:rPr>
        <w:t>Now as the same distinction (</w:t>
      </w:r>
      <w:r w:rsidR="00784942">
        <w:rPr>
          <w:color w:val="000000"/>
          <w:sz w:val="27"/>
          <w:szCs w:val="27"/>
        </w:rPr>
        <w:t>of</w:t>
      </w:r>
      <w:r>
        <w:rPr>
          <w:color w:val="000000"/>
          <w:sz w:val="27"/>
          <w:szCs w:val="27"/>
        </w:rPr>
        <w:t xml:space="preserve"> a tw</w:t>
      </w:r>
      <w:r w:rsidR="00784942">
        <w:rPr>
          <w:color w:val="000000"/>
          <w:sz w:val="27"/>
          <w:szCs w:val="27"/>
        </w:rPr>
        <w:t>of</w:t>
      </w:r>
      <w:r>
        <w:rPr>
          <w:color w:val="000000"/>
          <w:sz w:val="27"/>
          <w:szCs w:val="27"/>
        </w:rPr>
        <w:t xml:space="preserve">old) priesthood may be noted in the New Law, the faithful should be cautioned that what we are now about to say concerns that external priesthood which is conferred on certain special individuals. This alone belongs to the Sacrament </w:t>
      </w:r>
      <w:r w:rsidR="00784942">
        <w:rPr>
          <w:color w:val="000000"/>
          <w:sz w:val="27"/>
          <w:szCs w:val="27"/>
        </w:rPr>
        <w:t>of</w:t>
      </w:r>
      <w:r>
        <w:rPr>
          <w:color w:val="000000"/>
          <w:sz w:val="27"/>
          <w:szCs w:val="27"/>
        </w:rPr>
        <w:t xml:space="preserve"> Holy Orders.</w:t>
      </w:r>
    </w:p>
    <w:p w:rsidR="00BB6B19" w:rsidRDefault="00BB6B19" w:rsidP="00CE1995">
      <w:pPr>
        <w:pStyle w:val="Heading3"/>
        <w:spacing w:line="360" w:lineRule="auto"/>
        <w:rPr>
          <w:color w:val="000000"/>
        </w:rPr>
      </w:pPr>
      <w:r>
        <w:rPr>
          <w:color w:val="000000"/>
        </w:rPr>
        <w:t xml:space="preserve">Functions </w:t>
      </w:r>
      <w:r w:rsidR="00784942">
        <w:rPr>
          <w:color w:val="000000"/>
        </w:rPr>
        <w:t>of</w:t>
      </w:r>
      <w:r>
        <w:rPr>
          <w:color w:val="000000"/>
        </w:rPr>
        <w:t xml:space="preserve"> the Priesthood</w:t>
      </w:r>
    </w:p>
    <w:p w:rsidR="00BB6B19" w:rsidRDefault="00BB6B19" w:rsidP="006602D0">
      <w:pPr>
        <w:pStyle w:val="NormalWeb"/>
        <w:spacing w:line="360" w:lineRule="auto"/>
        <w:rPr>
          <w:color w:val="000000"/>
          <w:sz w:val="27"/>
          <w:szCs w:val="27"/>
        </w:rPr>
      </w:pPr>
      <w:r>
        <w:rPr>
          <w:color w:val="000000"/>
          <w:sz w:val="27"/>
          <w:szCs w:val="27"/>
        </w:rPr>
        <w:t xml:space="preserve">The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a priest, then, is to </w:t>
      </w:r>
      <w:r w:rsidR="00784942">
        <w:rPr>
          <w:color w:val="000000"/>
          <w:sz w:val="27"/>
          <w:szCs w:val="27"/>
        </w:rPr>
        <w:t>of</w:t>
      </w:r>
      <w:r>
        <w:rPr>
          <w:color w:val="000000"/>
          <w:sz w:val="27"/>
          <w:szCs w:val="27"/>
        </w:rPr>
        <w:t xml:space="preserve">fer Sacrifice to God and to administer the Sacraments </w:t>
      </w:r>
      <w:r w:rsidR="00784942">
        <w:rPr>
          <w:color w:val="000000"/>
          <w:sz w:val="27"/>
          <w:szCs w:val="27"/>
        </w:rPr>
        <w:t>of</w:t>
      </w:r>
      <w:r>
        <w:rPr>
          <w:color w:val="000000"/>
          <w:sz w:val="27"/>
          <w:szCs w:val="27"/>
        </w:rPr>
        <w:t xml:space="preserve"> the Church. This is proved by the very ceremonies used at his </w:t>
      </w:r>
      <w:r>
        <w:rPr>
          <w:color w:val="000000"/>
          <w:sz w:val="27"/>
          <w:szCs w:val="27"/>
        </w:rPr>
        <w:lastRenderedPageBreak/>
        <w:t>ordination. When</w:t>
      </w:r>
      <w:r>
        <w:rPr>
          <w:color w:val="000000"/>
          <w:sz w:val="27"/>
          <w:szCs w:val="27"/>
        </w:rPr>
        <w:softHyphen/>
      </w:r>
      <w:r w:rsidR="00BD193E">
        <w:rPr>
          <w:color w:val="000000"/>
          <w:sz w:val="27"/>
          <w:szCs w:val="27"/>
        </w:rPr>
        <w:t xml:space="preserve"> </w:t>
      </w:r>
      <w:r>
        <w:rPr>
          <w:color w:val="000000"/>
          <w:sz w:val="27"/>
          <w:szCs w:val="27"/>
        </w:rPr>
        <w:t xml:space="preserve">ordaining a priest, the Bishop first </w:t>
      </w:r>
      <w:r w:rsidR="00784942">
        <w:rPr>
          <w:color w:val="000000"/>
          <w:sz w:val="27"/>
          <w:szCs w:val="27"/>
        </w:rPr>
        <w:t>of</w:t>
      </w:r>
      <w:r>
        <w:rPr>
          <w:color w:val="000000"/>
          <w:sz w:val="27"/>
          <w:szCs w:val="27"/>
        </w:rPr>
        <w:t xml:space="preserve"> all imposes hands on him, as do all the other priests who are present. Then he puts a stole on his shoulders and arranges it over his breast in the form </w:t>
      </w:r>
      <w:r w:rsidR="00784942">
        <w:rPr>
          <w:color w:val="000000"/>
          <w:sz w:val="27"/>
          <w:szCs w:val="27"/>
        </w:rPr>
        <w:t>of</w:t>
      </w:r>
      <w:r>
        <w:rPr>
          <w:color w:val="000000"/>
          <w:sz w:val="27"/>
          <w:szCs w:val="27"/>
        </w:rPr>
        <w:t xml:space="preserve"> a </w:t>
      </w:r>
      <w:r w:rsidR="00372D44">
        <w:rPr>
          <w:color w:val="000000"/>
          <w:sz w:val="27"/>
          <w:szCs w:val="27"/>
        </w:rPr>
        <w:t>Cross</w:t>
      </w:r>
      <w:r>
        <w:rPr>
          <w:color w:val="000000"/>
          <w:sz w:val="27"/>
          <w:szCs w:val="27"/>
        </w:rPr>
        <w:t xml:space="preserve">, declaring thereby that the priest is clothed with power from on high, enabling him to carry the </w:t>
      </w:r>
      <w:r w:rsidR="00372D44">
        <w:rPr>
          <w:color w:val="000000"/>
          <w:sz w:val="27"/>
          <w:szCs w:val="27"/>
        </w:rPr>
        <w:t>Cross</w:t>
      </w:r>
      <w:r>
        <w:rPr>
          <w:color w:val="000000"/>
          <w:sz w:val="27"/>
          <w:szCs w:val="27"/>
        </w:rPr>
        <w:t xml:space="preserve"> </w:t>
      </w:r>
      <w:r w:rsidR="00784942">
        <w:rPr>
          <w:color w:val="000000"/>
          <w:sz w:val="27"/>
          <w:szCs w:val="27"/>
        </w:rPr>
        <w:t>of</w:t>
      </w:r>
      <w:r>
        <w:rPr>
          <w:color w:val="000000"/>
          <w:sz w:val="27"/>
          <w:szCs w:val="27"/>
        </w:rPr>
        <w:t xml:space="preserve"> Christ our Lord and the sweet yoke </w:t>
      </w:r>
      <w:r w:rsidR="00784942">
        <w:rPr>
          <w:color w:val="000000"/>
          <w:sz w:val="27"/>
          <w:szCs w:val="27"/>
        </w:rPr>
        <w:t>of</w:t>
      </w:r>
      <w:r w:rsidR="00CE1995">
        <w:rPr>
          <w:color w:val="000000"/>
          <w:sz w:val="27"/>
          <w:szCs w:val="27"/>
        </w:rPr>
        <w:t xml:space="preserve"> God’</w:t>
      </w:r>
      <w:r>
        <w:rPr>
          <w:color w:val="000000"/>
          <w:sz w:val="27"/>
          <w:szCs w:val="27"/>
        </w:rPr>
        <w:t xml:space="preserve">s law, and to inculcate this law not only by words, but also by the example </w:t>
      </w:r>
      <w:r w:rsidR="00784942">
        <w:rPr>
          <w:color w:val="000000"/>
          <w:sz w:val="27"/>
          <w:szCs w:val="27"/>
        </w:rPr>
        <w:t>of</w:t>
      </w:r>
      <w:r>
        <w:rPr>
          <w:color w:val="000000"/>
          <w:sz w:val="27"/>
          <w:szCs w:val="27"/>
        </w:rPr>
        <w:t xml:space="preserve"> a most holy and virtuous life.</w:t>
      </w:r>
    </w:p>
    <w:p w:rsidR="00BB6B19" w:rsidRDefault="00BB6B19" w:rsidP="006602D0">
      <w:pPr>
        <w:pStyle w:val="NormalWeb"/>
        <w:spacing w:line="360" w:lineRule="auto"/>
        <w:rPr>
          <w:color w:val="000000"/>
          <w:sz w:val="27"/>
          <w:szCs w:val="27"/>
        </w:rPr>
      </w:pPr>
      <w:r>
        <w:rPr>
          <w:color w:val="000000"/>
          <w:sz w:val="27"/>
          <w:szCs w:val="27"/>
        </w:rPr>
        <w:t xml:space="preserve">He next anoints his hands with holy oil, and then gives him the chalice with wine and the paten with a host, saying at the same time: </w:t>
      </w:r>
      <w:r w:rsidR="00CE1995" w:rsidRPr="00CE1995">
        <w:rPr>
          <w:i/>
          <w:color w:val="000000"/>
          <w:sz w:val="27"/>
          <w:szCs w:val="27"/>
        </w:rPr>
        <w:t>“</w:t>
      </w:r>
      <w:r w:rsidRPr="00CE1995">
        <w:rPr>
          <w:i/>
          <w:color w:val="000000"/>
          <w:sz w:val="27"/>
          <w:szCs w:val="27"/>
        </w:rPr>
        <w:t xml:space="preserve">Receive the power to </w:t>
      </w:r>
      <w:r w:rsidR="00784942" w:rsidRPr="00CE1995">
        <w:rPr>
          <w:i/>
          <w:color w:val="000000"/>
          <w:sz w:val="27"/>
          <w:szCs w:val="27"/>
        </w:rPr>
        <w:t>of</w:t>
      </w:r>
      <w:r w:rsidRPr="00CE1995">
        <w:rPr>
          <w:i/>
          <w:color w:val="000000"/>
          <w:sz w:val="27"/>
          <w:szCs w:val="27"/>
        </w:rPr>
        <w:t>fer Sacrifice to God and to celebrate Masses both for the living and for the dead.</w:t>
      </w:r>
      <w:r w:rsidR="00CE1995" w:rsidRPr="00CE1995">
        <w:rPr>
          <w:i/>
          <w:color w:val="000000"/>
          <w:sz w:val="27"/>
          <w:szCs w:val="27"/>
        </w:rPr>
        <w:t>”</w:t>
      </w:r>
      <w:r>
        <w:rPr>
          <w:color w:val="000000"/>
          <w:sz w:val="27"/>
          <w:szCs w:val="27"/>
        </w:rPr>
        <w:t xml:space="preserve"> By these words and ceremonies the priest is constituted an interpreter and mediator between God and man, which indeed must be regarded as the principal function </w:t>
      </w:r>
      <w:r w:rsidR="00784942">
        <w:rPr>
          <w:color w:val="000000"/>
          <w:sz w:val="27"/>
          <w:szCs w:val="27"/>
        </w:rPr>
        <w:t>of</w:t>
      </w:r>
      <w:r>
        <w:rPr>
          <w:color w:val="000000"/>
          <w:sz w:val="27"/>
          <w:szCs w:val="27"/>
        </w:rPr>
        <w:t xml:space="preserve"> the priesthood.</w:t>
      </w:r>
    </w:p>
    <w:p w:rsidR="00BB6B19" w:rsidRDefault="00BB6B19" w:rsidP="006602D0">
      <w:pPr>
        <w:pStyle w:val="NormalWeb"/>
        <w:spacing w:line="360" w:lineRule="auto"/>
        <w:rPr>
          <w:color w:val="000000"/>
          <w:sz w:val="27"/>
          <w:szCs w:val="27"/>
        </w:rPr>
      </w:pPr>
      <w:r>
        <w:rPr>
          <w:color w:val="000000"/>
          <w:sz w:val="27"/>
          <w:szCs w:val="27"/>
        </w:rPr>
        <w:t>Lastly, placing his hands a second time on the head (</w:t>
      </w:r>
      <w:r w:rsidR="00784942">
        <w:rPr>
          <w:color w:val="000000"/>
          <w:sz w:val="27"/>
          <w:szCs w:val="27"/>
        </w:rPr>
        <w:t>of</w:t>
      </w:r>
      <w:r>
        <w:rPr>
          <w:color w:val="000000"/>
          <w:sz w:val="27"/>
          <w:szCs w:val="27"/>
        </w:rPr>
        <w:t xml:space="preserve"> the person ordained the Bishop) says: </w:t>
      </w:r>
      <w:r w:rsidR="00BD193E" w:rsidRPr="00BD193E">
        <w:rPr>
          <w:i/>
          <w:color w:val="FF0000"/>
          <w:sz w:val="27"/>
          <w:szCs w:val="27"/>
        </w:rPr>
        <w:t>“</w:t>
      </w:r>
      <w:r w:rsidRPr="00BD193E">
        <w:rPr>
          <w:i/>
          <w:color w:val="FF0000"/>
          <w:sz w:val="27"/>
          <w:szCs w:val="27"/>
        </w:rPr>
        <w:t>Receive the Holy Ghost; whose sins you shall forgive they are forgiven them, and whose sins you shall retain they are retained</w:t>
      </w:r>
      <w:r w:rsidR="00BD193E" w:rsidRPr="00BD193E">
        <w:rPr>
          <w:i/>
          <w:color w:val="FF0000"/>
          <w:sz w:val="27"/>
          <w:szCs w:val="27"/>
        </w:rPr>
        <w:t>”</w:t>
      </w:r>
      <w:r>
        <w:rPr>
          <w:color w:val="000000"/>
          <w:sz w:val="27"/>
          <w:szCs w:val="27"/>
        </w:rPr>
        <w:t xml:space="preserve"> </w:t>
      </w:r>
      <w:r w:rsidR="00716C86">
        <w:rPr>
          <w:color w:val="000000"/>
          <w:sz w:val="27"/>
          <w:szCs w:val="27"/>
        </w:rPr>
        <w:t xml:space="preserve">(St. John 2.23), </w:t>
      </w:r>
      <w:r>
        <w:rPr>
          <w:color w:val="000000"/>
          <w:sz w:val="27"/>
          <w:szCs w:val="27"/>
        </w:rPr>
        <w:t xml:space="preserve">thus communicating to him that divine power </w:t>
      </w:r>
      <w:r w:rsidR="00784942">
        <w:rPr>
          <w:color w:val="000000"/>
          <w:sz w:val="27"/>
          <w:szCs w:val="27"/>
        </w:rPr>
        <w:t>of</w:t>
      </w:r>
      <w:r>
        <w:rPr>
          <w:color w:val="000000"/>
          <w:sz w:val="27"/>
          <w:szCs w:val="27"/>
        </w:rPr>
        <w:t xml:space="preserve"> forgiving and retaining sin which was given by our Lord to His disciples. Such, then, are the special and principal functions </w:t>
      </w:r>
      <w:r w:rsidR="00784942">
        <w:rPr>
          <w:color w:val="000000"/>
          <w:sz w:val="27"/>
          <w:szCs w:val="27"/>
        </w:rPr>
        <w:t>of</w:t>
      </w:r>
      <w:r>
        <w:rPr>
          <w:color w:val="000000"/>
          <w:sz w:val="27"/>
          <w:szCs w:val="27"/>
        </w:rPr>
        <w:t xml:space="preserve"> the sacerdotal order.</w:t>
      </w:r>
    </w:p>
    <w:p w:rsidR="00314E84" w:rsidRDefault="00314E84" w:rsidP="006602D0">
      <w:pPr>
        <w:pStyle w:val="NormalWeb"/>
        <w:spacing w:line="360" w:lineRule="auto"/>
        <w:rPr>
          <w:color w:val="000000"/>
          <w:sz w:val="27"/>
          <w:szCs w:val="27"/>
        </w:rPr>
      </w:pPr>
    </w:p>
    <w:p w:rsidR="00BB6B19" w:rsidRPr="00314E84" w:rsidRDefault="00BB6B19" w:rsidP="006602D0">
      <w:pPr>
        <w:pStyle w:val="Heading3"/>
        <w:spacing w:line="360" w:lineRule="auto"/>
        <w:jc w:val="center"/>
        <w:rPr>
          <w:color w:val="000000"/>
          <w:sz w:val="32"/>
          <w:szCs w:val="32"/>
        </w:rPr>
      </w:pPr>
      <w:r w:rsidRPr="00314E84">
        <w:rPr>
          <w:color w:val="000000"/>
          <w:sz w:val="32"/>
          <w:szCs w:val="32"/>
        </w:rPr>
        <w:t xml:space="preserve">Degrees </w:t>
      </w:r>
      <w:r w:rsidR="00784942" w:rsidRPr="00314E84">
        <w:rPr>
          <w:color w:val="000000"/>
          <w:sz w:val="32"/>
          <w:szCs w:val="32"/>
        </w:rPr>
        <w:t>of</w:t>
      </w:r>
      <w:r w:rsidRPr="00314E84">
        <w:rPr>
          <w:color w:val="000000"/>
          <w:sz w:val="32"/>
          <w:szCs w:val="32"/>
        </w:rPr>
        <w:t xml:space="preserve"> the Priesthood</w:t>
      </w:r>
    </w:p>
    <w:p w:rsidR="00BB6B19" w:rsidRDefault="00BB6B19" w:rsidP="00314E84">
      <w:pPr>
        <w:pStyle w:val="Heading3"/>
        <w:spacing w:line="360" w:lineRule="auto"/>
        <w:rPr>
          <w:color w:val="000000"/>
        </w:rPr>
      </w:pPr>
      <w:r>
        <w:rPr>
          <w:color w:val="000000"/>
        </w:rPr>
        <w:t>Priests</w:t>
      </w:r>
    </w:p>
    <w:p w:rsidR="00BB6B19" w:rsidRDefault="00BB6B19" w:rsidP="006602D0">
      <w:pPr>
        <w:pStyle w:val="NormalWeb"/>
        <w:spacing w:line="360" w:lineRule="auto"/>
        <w:rPr>
          <w:color w:val="000000"/>
          <w:sz w:val="27"/>
          <w:szCs w:val="27"/>
        </w:rPr>
      </w:pPr>
      <w:r>
        <w:rPr>
          <w:color w:val="000000"/>
          <w:sz w:val="27"/>
          <w:szCs w:val="27"/>
        </w:rPr>
        <w:t xml:space="preserve">Now although (the sacerdotal order) is one alone, yet it has various degrees </w:t>
      </w:r>
      <w:r w:rsidR="00784942">
        <w:rPr>
          <w:color w:val="000000"/>
          <w:sz w:val="27"/>
          <w:szCs w:val="27"/>
        </w:rPr>
        <w:t>of</w:t>
      </w:r>
      <w:r>
        <w:rPr>
          <w:color w:val="000000"/>
          <w:sz w:val="27"/>
          <w:szCs w:val="27"/>
        </w:rPr>
        <w:t xml:space="preserve"> dignity and power. The first degree is that </w:t>
      </w:r>
      <w:r w:rsidR="00784942">
        <w:rPr>
          <w:color w:val="000000"/>
          <w:sz w:val="27"/>
          <w:szCs w:val="27"/>
        </w:rPr>
        <w:t>of</w:t>
      </w:r>
      <w:r>
        <w:rPr>
          <w:color w:val="000000"/>
          <w:sz w:val="27"/>
          <w:szCs w:val="27"/>
        </w:rPr>
        <w:t xml:space="preserve"> those who are simply called priests, and </w:t>
      </w:r>
      <w:r w:rsidR="00784942">
        <w:rPr>
          <w:color w:val="000000"/>
          <w:sz w:val="27"/>
          <w:szCs w:val="27"/>
        </w:rPr>
        <w:t>of</w:t>
      </w:r>
      <w:r>
        <w:rPr>
          <w:color w:val="000000"/>
          <w:sz w:val="27"/>
          <w:szCs w:val="27"/>
        </w:rPr>
        <w:t xml:space="preserve"> whose functions we have hitherto been speaking.</w:t>
      </w:r>
    </w:p>
    <w:p w:rsidR="00BB6B19" w:rsidRDefault="00BB6B19" w:rsidP="00314E84">
      <w:pPr>
        <w:pStyle w:val="Heading3"/>
        <w:spacing w:line="360" w:lineRule="auto"/>
        <w:rPr>
          <w:color w:val="000000"/>
        </w:rPr>
      </w:pPr>
      <w:r>
        <w:rPr>
          <w:color w:val="000000"/>
        </w:rPr>
        <w:lastRenderedPageBreak/>
        <w:t>Bishops</w:t>
      </w:r>
    </w:p>
    <w:p w:rsidR="00BB6B19" w:rsidRDefault="00BB6B19" w:rsidP="006602D0">
      <w:pPr>
        <w:pStyle w:val="NormalWeb"/>
        <w:spacing w:line="360" w:lineRule="auto"/>
        <w:rPr>
          <w:color w:val="000000"/>
          <w:sz w:val="27"/>
          <w:szCs w:val="27"/>
        </w:rPr>
      </w:pPr>
      <w:r>
        <w:rPr>
          <w:color w:val="000000"/>
          <w:sz w:val="27"/>
          <w:szCs w:val="27"/>
        </w:rPr>
        <w:t xml:space="preserve">The second is that </w:t>
      </w:r>
      <w:r w:rsidR="00784942">
        <w:rPr>
          <w:color w:val="000000"/>
          <w:sz w:val="27"/>
          <w:szCs w:val="27"/>
        </w:rPr>
        <w:t>of</w:t>
      </w:r>
      <w:r>
        <w:rPr>
          <w:color w:val="000000"/>
          <w:sz w:val="27"/>
          <w:szCs w:val="27"/>
        </w:rPr>
        <w:t xml:space="preserve"> Bishops, who are placed over the various dioceses to govern not only the other ministers </w:t>
      </w:r>
      <w:r w:rsidR="00784942">
        <w:rPr>
          <w:color w:val="000000"/>
          <w:sz w:val="27"/>
          <w:szCs w:val="27"/>
        </w:rPr>
        <w:t>of</w:t>
      </w:r>
      <w:r>
        <w:rPr>
          <w:color w:val="000000"/>
          <w:sz w:val="27"/>
          <w:szCs w:val="27"/>
        </w:rPr>
        <w:t xml:space="preserve"> the Church, but the faithful also, and to promote their salvation with supreme vigilance and care. Hence it is that in Sacred Scripture they are </w:t>
      </w:r>
      <w:r w:rsidR="00784942">
        <w:rPr>
          <w:color w:val="000000"/>
          <w:sz w:val="27"/>
          <w:szCs w:val="27"/>
        </w:rPr>
        <w:t>of</w:t>
      </w:r>
      <w:r>
        <w:rPr>
          <w:color w:val="000000"/>
          <w:sz w:val="27"/>
          <w:szCs w:val="27"/>
        </w:rPr>
        <w:t xml:space="preserve">ten called pastors </w:t>
      </w:r>
      <w:r w:rsidR="00784942">
        <w:rPr>
          <w:color w:val="000000"/>
          <w:sz w:val="27"/>
          <w:szCs w:val="27"/>
        </w:rPr>
        <w:t>of</w:t>
      </w:r>
      <w:r>
        <w:rPr>
          <w:color w:val="000000"/>
          <w:sz w:val="27"/>
          <w:szCs w:val="27"/>
        </w:rPr>
        <w:t xml:space="preserve"> the sheep. Their </w:t>
      </w:r>
      <w:r w:rsidR="00784942">
        <w:rPr>
          <w:color w:val="000000"/>
          <w:sz w:val="27"/>
          <w:szCs w:val="27"/>
        </w:rPr>
        <w:t>of</w:t>
      </w:r>
      <w:r>
        <w:rPr>
          <w:color w:val="000000"/>
          <w:sz w:val="27"/>
          <w:szCs w:val="27"/>
        </w:rPr>
        <w:t xml:space="preserve">fice and duty has been well described by St. Paul in his sermon to the Ephesians, as we read in the Acts </w:t>
      </w:r>
      <w:r w:rsidR="00784942">
        <w:rPr>
          <w:color w:val="000000"/>
          <w:sz w:val="27"/>
          <w:szCs w:val="27"/>
        </w:rPr>
        <w:t>of</w:t>
      </w:r>
      <w:r>
        <w:rPr>
          <w:color w:val="000000"/>
          <w:sz w:val="27"/>
          <w:szCs w:val="27"/>
        </w:rPr>
        <w:t xml:space="preserve"> the Apostles; while St. Peter, the Prince </w:t>
      </w:r>
      <w:r w:rsidR="00784942">
        <w:rPr>
          <w:color w:val="000000"/>
          <w:sz w:val="27"/>
          <w:szCs w:val="27"/>
        </w:rPr>
        <w:t>of</w:t>
      </w:r>
      <w:r>
        <w:rPr>
          <w:color w:val="000000"/>
          <w:sz w:val="27"/>
          <w:szCs w:val="27"/>
        </w:rPr>
        <w:t xml:space="preserve"> the Apostles, has also laid down a divine rule for the exercise </w:t>
      </w:r>
      <w:r w:rsidR="00784942">
        <w:rPr>
          <w:color w:val="000000"/>
          <w:sz w:val="27"/>
          <w:szCs w:val="27"/>
        </w:rPr>
        <w:t>of</w:t>
      </w:r>
      <w:r>
        <w:rPr>
          <w:color w:val="000000"/>
          <w:sz w:val="27"/>
          <w:szCs w:val="27"/>
        </w:rPr>
        <w:t xml:space="preserve"> the episcopal </w:t>
      </w:r>
      <w:r w:rsidR="00784942">
        <w:rPr>
          <w:color w:val="000000"/>
          <w:sz w:val="27"/>
          <w:szCs w:val="27"/>
        </w:rPr>
        <w:t>of</w:t>
      </w:r>
      <w:r>
        <w:rPr>
          <w:color w:val="000000"/>
          <w:sz w:val="27"/>
          <w:szCs w:val="27"/>
        </w:rPr>
        <w:t>fice. And if Bishops strive to conform their actions according to this rule, there can be no doubt that they will be good pastors and will be also esteemed as such. Bishops are also called pontiffs. This name is derived from the pagans, who thus designated their chief priests.</w:t>
      </w:r>
    </w:p>
    <w:p w:rsidR="00BB6B19" w:rsidRDefault="00BB6B19" w:rsidP="00776267">
      <w:pPr>
        <w:pStyle w:val="Heading3"/>
        <w:spacing w:line="360" w:lineRule="auto"/>
        <w:rPr>
          <w:color w:val="000000"/>
        </w:rPr>
      </w:pPr>
      <w:r>
        <w:rPr>
          <w:color w:val="000000"/>
        </w:rPr>
        <w:t>Archbishops</w:t>
      </w:r>
    </w:p>
    <w:p w:rsidR="00BB6B19" w:rsidRDefault="00BB6B19" w:rsidP="006602D0">
      <w:pPr>
        <w:pStyle w:val="NormalWeb"/>
        <w:spacing w:line="360" w:lineRule="auto"/>
        <w:rPr>
          <w:color w:val="000000"/>
          <w:sz w:val="27"/>
          <w:szCs w:val="27"/>
        </w:rPr>
      </w:pPr>
      <w:r>
        <w:rPr>
          <w:color w:val="000000"/>
          <w:sz w:val="27"/>
          <w:szCs w:val="27"/>
        </w:rPr>
        <w:t xml:space="preserve">The third degree is that </w:t>
      </w:r>
      <w:r w:rsidR="00784942">
        <w:rPr>
          <w:color w:val="000000"/>
          <w:sz w:val="27"/>
          <w:szCs w:val="27"/>
        </w:rPr>
        <w:t>of</w:t>
      </w:r>
      <w:r>
        <w:rPr>
          <w:color w:val="000000"/>
          <w:sz w:val="27"/>
          <w:szCs w:val="27"/>
        </w:rPr>
        <w:t xml:space="preserve"> Archbishops, who preside over a number </w:t>
      </w:r>
      <w:r w:rsidR="00784942">
        <w:rPr>
          <w:color w:val="000000"/>
          <w:sz w:val="27"/>
          <w:szCs w:val="27"/>
        </w:rPr>
        <w:t>of</w:t>
      </w:r>
      <w:r>
        <w:rPr>
          <w:color w:val="000000"/>
          <w:sz w:val="27"/>
          <w:szCs w:val="27"/>
        </w:rPr>
        <w:t xml:space="preserve"> Bishops and who are called Metropolitans, because they are Bishops </w:t>
      </w:r>
      <w:r w:rsidR="00784942">
        <w:rPr>
          <w:color w:val="000000"/>
          <w:sz w:val="27"/>
          <w:szCs w:val="27"/>
        </w:rPr>
        <w:t>of</w:t>
      </w:r>
      <w:r>
        <w:rPr>
          <w:color w:val="000000"/>
          <w:sz w:val="27"/>
          <w:szCs w:val="27"/>
        </w:rPr>
        <w:t xml:space="preserve"> those cities which are regarded as the metropolis </w:t>
      </w:r>
      <w:r w:rsidR="00784942">
        <w:rPr>
          <w:color w:val="000000"/>
          <w:sz w:val="27"/>
          <w:szCs w:val="27"/>
        </w:rPr>
        <w:t>of</w:t>
      </w:r>
      <w:r>
        <w:rPr>
          <w:color w:val="000000"/>
          <w:sz w:val="27"/>
          <w:szCs w:val="27"/>
        </w:rPr>
        <w:t xml:space="preserve"> their respective provinces. Hence they enjoy greater dignity and more extensive power than Bishops, although their Ordination is the same.</w:t>
      </w:r>
    </w:p>
    <w:p w:rsidR="00BB6B19" w:rsidRDefault="00BB6B19" w:rsidP="00AC46E6">
      <w:pPr>
        <w:pStyle w:val="Heading3"/>
        <w:spacing w:line="360" w:lineRule="auto"/>
        <w:rPr>
          <w:color w:val="000000"/>
        </w:rPr>
      </w:pPr>
      <w:r>
        <w:rPr>
          <w:color w:val="000000"/>
        </w:rPr>
        <w:t>Patriarchs</w:t>
      </w:r>
    </w:p>
    <w:p w:rsidR="00BB6B19" w:rsidRDefault="000176A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the fourth degree come Patriarchs, that is to say, the first and highest </w:t>
      </w:r>
      <w:r w:rsidR="00784942">
        <w:rPr>
          <w:color w:val="000000"/>
          <w:sz w:val="27"/>
          <w:szCs w:val="27"/>
        </w:rPr>
        <w:t>of</w:t>
      </w:r>
      <w:r w:rsidR="00BB6B19">
        <w:rPr>
          <w:color w:val="000000"/>
          <w:sz w:val="27"/>
          <w:szCs w:val="27"/>
        </w:rPr>
        <w:t xml:space="preserve"> the Fathers. Formerly, besides the Roman Pontiff, there were in the universal Church only four Patriarchs, who, however, were not </w:t>
      </w:r>
      <w:r w:rsidR="00784942">
        <w:rPr>
          <w:color w:val="000000"/>
          <w:sz w:val="27"/>
          <w:szCs w:val="27"/>
        </w:rPr>
        <w:t>of</w:t>
      </w:r>
      <w:r w:rsidR="00BB6B19">
        <w:rPr>
          <w:color w:val="000000"/>
          <w:sz w:val="27"/>
          <w:szCs w:val="27"/>
        </w:rPr>
        <w:t xml:space="preserve"> equal dignity. Thus Constantinople, though it reached the patriarchal </w:t>
      </w:r>
      <w:r w:rsidR="00D06E4D">
        <w:rPr>
          <w:color w:val="000000"/>
          <w:sz w:val="27"/>
          <w:szCs w:val="27"/>
        </w:rPr>
        <w:t>honor</w:t>
      </w:r>
      <w:r w:rsidR="00BB6B19">
        <w:rPr>
          <w:color w:val="000000"/>
          <w:sz w:val="27"/>
          <w:szCs w:val="27"/>
        </w:rPr>
        <w:t xml:space="preserve"> only after all the others, yet it obtained a higher rank by reason </w:t>
      </w:r>
      <w:r w:rsidR="00784942">
        <w:rPr>
          <w:color w:val="000000"/>
          <w:sz w:val="27"/>
          <w:szCs w:val="27"/>
        </w:rPr>
        <w:t>of</w:t>
      </w:r>
      <w:r w:rsidR="00BB6B19">
        <w:rPr>
          <w:color w:val="000000"/>
          <w:sz w:val="27"/>
          <w:szCs w:val="27"/>
        </w:rPr>
        <w:t xml:space="preserve"> being the capital </w:t>
      </w:r>
      <w:r w:rsidR="00784942">
        <w:rPr>
          <w:color w:val="000000"/>
          <w:sz w:val="27"/>
          <w:szCs w:val="27"/>
        </w:rPr>
        <w:t>of</w:t>
      </w:r>
      <w:r w:rsidR="00BB6B19">
        <w:rPr>
          <w:color w:val="000000"/>
          <w:sz w:val="27"/>
          <w:szCs w:val="27"/>
        </w:rPr>
        <w:t xml:space="preserve"> the Empire. Next in rank came the Patriarch </w:t>
      </w:r>
      <w:r w:rsidR="00784942">
        <w:rPr>
          <w:color w:val="000000"/>
          <w:sz w:val="27"/>
          <w:szCs w:val="27"/>
        </w:rPr>
        <w:t>of</w:t>
      </w:r>
      <w:r w:rsidR="00BB6B19">
        <w:rPr>
          <w:color w:val="000000"/>
          <w:sz w:val="27"/>
          <w:szCs w:val="27"/>
        </w:rPr>
        <w:t xml:space="preserve"> Alexandria, which Church had been founded by St. Mark the Evangelist by order </w:t>
      </w:r>
      <w:r w:rsidR="00784942">
        <w:rPr>
          <w:color w:val="000000"/>
          <w:sz w:val="27"/>
          <w:szCs w:val="27"/>
        </w:rPr>
        <w:t>of</w:t>
      </w:r>
      <w:r w:rsidR="00BB6B19">
        <w:rPr>
          <w:color w:val="000000"/>
          <w:sz w:val="27"/>
          <w:szCs w:val="27"/>
        </w:rPr>
        <w:t xml:space="preserve"> the Prince </w:t>
      </w:r>
      <w:r w:rsidR="00784942">
        <w:rPr>
          <w:color w:val="000000"/>
          <w:sz w:val="27"/>
          <w:szCs w:val="27"/>
        </w:rPr>
        <w:t>of</w:t>
      </w:r>
      <w:r w:rsidR="00BB6B19">
        <w:rPr>
          <w:color w:val="000000"/>
          <w:sz w:val="27"/>
          <w:szCs w:val="27"/>
        </w:rPr>
        <w:t xml:space="preserve"> the Apostles. The third was that </w:t>
      </w:r>
      <w:r w:rsidR="00784942">
        <w:rPr>
          <w:color w:val="000000"/>
          <w:sz w:val="27"/>
          <w:szCs w:val="27"/>
        </w:rPr>
        <w:t>of</w:t>
      </w:r>
      <w:r w:rsidR="00BB6B19">
        <w:rPr>
          <w:color w:val="000000"/>
          <w:sz w:val="27"/>
          <w:szCs w:val="27"/>
        </w:rPr>
        <w:t xml:space="preserve"> Antioch, where Peter fixed his first See. Finally, that </w:t>
      </w:r>
      <w:r w:rsidR="00784942">
        <w:rPr>
          <w:color w:val="000000"/>
          <w:sz w:val="27"/>
          <w:szCs w:val="27"/>
        </w:rPr>
        <w:t>of</w:t>
      </w:r>
      <w:r w:rsidR="00BB6B19">
        <w:rPr>
          <w:color w:val="000000"/>
          <w:sz w:val="27"/>
          <w:szCs w:val="27"/>
        </w:rPr>
        <w:t xml:space="preserve"> Jerusalem, a See first governed by James, the brother </w:t>
      </w:r>
      <w:r w:rsidR="00784942">
        <w:rPr>
          <w:color w:val="000000"/>
          <w:sz w:val="27"/>
          <w:szCs w:val="27"/>
        </w:rPr>
        <w:t>of</w:t>
      </w:r>
      <w:r w:rsidR="00BB6B19">
        <w:rPr>
          <w:color w:val="000000"/>
          <w:sz w:val="27"/>
          <w:szCs w:val="27"/>
        </w:rPr>
        <w:t xml:space="preserve"> our Lord.</w:t>
      </w:r>
    </w:p>
    <w:p w:rsidR="00BB6B19" w:rsidRDefault="00BB6B19" w:rsidP="00EC0598">
      <w:pPr>
        <w:pStyle w:val="Heading3"/>
        <w:spacing w:line="360" w:lineRule="auto"/>
        <w:rPr>
          <w:color w:val="000000"/>
        </w:rPr>
      </w:pPr>
      <w:r>
        <w:rPr>
          <w:color w:val="000000"/>
        </w:rPr>
        <w:lastRenderedPageBreak/>
        <w:t>The Pope</w:t>
      </w:r>
    </w:p>
    <w:p w:rsidR="00BB6B19" w:rsidRDefault="00BB6B19" w:rsidP="006602D0">
      <w:pPr>
        <w:pStyle w:val="NormalWeb"/>
        <w:spacing w:line="360" w:lineRule="auto"/>
        <w:rPr>
          <w:color w:val="000000"/>
          <w:sz w:val="27"/>
          <w:szCs w:val="27"/>
        </w:rPr>
      </w:pPr>
      <w:r>
        <w:rPr>
          <w:color w:val="000000"/>
          <w:sz w:val="27"/>
          <w:szCs w:val="27"/>
        </w:rPr>
        <w:t xml:space="preserve">Above all these, the Catholic Church has always placed the Supreme Pontiff </w:t>
      </w:r>
      <w:r w:rsidR="00784942">
        <w:rPr>
          <w:color w:val="000000"/>
          <w:sz w:val="27"/>
          <w:szCs w:val="27"/>
        </w:rPr>
        <w:t>of</w:t>
      </w:r>
      <w:r>
        <w:rPr>
          <w:color w:val="000000"/>
          <w:sz w:val="27"/>
          <w:szCs w:val="27"/>
        </w:rPr>
        <w:t xml:space="preserve"> Rome, whom Cyril </w:t>
      </w:r>
      <w:r w:rsidR="00784942">
        <w:rPr>
          <w:color w:val="000000"/>
          <w:sz w:val="27"/>
          <w:szCs w:val="27"/>
        </w:rPr>
        <w:t>of</w:t>
      </w:r>
      <w:r>
        <w:rPr>
          <w:color w:val="000000"/>
          <w:sz w:val="27"/>
          <w:szCs w:val="27"/>
        </w:rPr>
        <w:t xml:space="preserve"> Alexandria, in the Council </w:t>
      </w:r>
      <w:r w:rsidR="00784942">
        <w:rPr>
          <w:color w:val="000000"/>
          <w:sz w:val="27"/>
          <w:szCs w:val="27"/>
        </w:rPr>
        <w:t>of</w:t>
      </w:r>
      <w:r>
        <w:rPr>
          <w:color w:val="000000"/>
          <w:sz w:val="27"/>
          <w:szCs w:val="27"/>
        </w:rPr>
        <w:t xml:space="preserve"> Ephesus, named the Chief Bishop, Father and Patriarch </w:t>
      </w:r>
      <w:r w:rsidR="00784942">
        <w:rPr>
          <w:color w:val="000000"/>
          <w:sz w:val="27"/>
          <w:szCs w:val="27"/>
        </w:rPr>
        <w:t>of</w:t>
      </w:r>
      <w:r>
        <w:rPr>
          <w:color w:val="000000"/>
          <w:sz w:val="27"/>
          <w:szCs w:val="27"/>
        </w:rPr>
        <w:t xml:space="preserve"> the whole world. He sits in that chair </w:t>
      </w:r>
      <w:r w:rsidR="00784942">
        <w:rPr>
          <w:color w:val="000000"/>
          <w:sz w:val="27"/>
          <w:szCs w:val="27"/>
        </w:rPr>
        <w:t>of</w:t>
      </w:r>
      <w:r>
        <w:rPr>
          <w:color w:val="000000"/>
          <w:sz w:val="27"/>
          <w:szCs w:val="27"/>
        </w:rPr>
        <w:t xml:space="preserve"> Peter in which beyond every shadow </w:t>
      </w:r>
      <w:r w:rsidR="00784942">
        <w:rPr>
          <w:color w:val="000000"/>
          <w:sz w:val="27"/>
          <w:szCs w:val="27"/>
        </w:rPr>
        <w:t>of</w:t>
      </w:r>
      <w:r>
        <w:rPr>
          <w:color w:val="000000"/>
          <w:sz w:val="27"/>
          <w:szCs w:val="27"/>
        </w:rPr>
        <w:t xml:space="preserve"> doubt the Prince </w:t>
      </w:r>
      <w:r w:rsidR="00784942">
        <w:rPr>
          <w:color w:val="000000"/>
          <w:sz w:val="27"/>
          <w:szCs w:val="27"/>
        </w:rPr>
        <w:t>of</w:t>
      </w:r>
      <w:r>
        <w:rPr>
          <w:color w:val="000000"/>
          <w:sz w:val="27"/>
          <w:szCs w:val="27"/>
        </w:rPr>
        <w:t xml:space="preserve"> the Apostles sat to the end </w:t>
      </w:r>
      <w:r w:rsidR="00784942">
        <w:rPr>
          <w:color w:val="000000"/>
          <w:sz w:val="27"/>
          <w:szCs w:val="27"/>
        </w:rPr>
        <w:t>of</w:t>
      </w:r>
      <w:r>
        <w:rPr>
          <w:color w:val="000000"/>
          <w:sz w:val="27"/>
          <w:szCs w:val="27"/>
        </w:rPr>
        <w:t xml:space="preserve"> his days, and hence it is</w:t>
      </w:r>
      <w:r w:rsidR="0005604A">
        <w:rPr>
          <w:color w:val="000000"/>
          <w:sz w:val="27"/>
          <w:szCs w:val="27"/>
        </w:rPr>
        <w:t xml:space="preserve"> that in him the Church recogniz</w:t>
      </w:r>
      <w:r>
        <w:rPr>
          <w:color w:val="000000"/>
          <w:sz w:val="27"/>
          <w:szCs w:val="27"/>
        </w:rPr>
        <w:t xml:space="preserve">es the highest degree </w:t>
      </w:r>
      <w:r w:rsidR="00784942">
        <w:rPr>
          <w:color w:val="000000"/>
          <w:sz w:val="27"/>
          <w:szCs w:val="27"/>
        </w:rPr>
        <w:t>of</w:t>
      </w:r>
      <w:r>
        <w:rPr>
          <w:color w:val="000000"/>
          <w:sz w:val="27"/>
          <w:szCs w:val="27"/>
        </w:rPr>
        <w:t xml:space="preserve"> dignity, and a universality </w:t>
      </w:r>
      <w:r w:rsidR="00784942">
        <w:rPr>
          <w:color w:val="000000"/>
          <w:sz w:val="27"/>
          <w:szCs w:val="27"/>
        </w:rPr>
        <w:t>of</w:t>
      </w:r>
      <w:r>
        <w:rPr>
          <w:color w:val="000000"/>
          <w:sz w:val="27"/>
          <w:szCs w:val="27"/>
        </w:rPr>
        <w:t xml:space="preserve"> jurisdiction derived, not from the decrees </w:t>
      </w:r>
      <w:r w:rsidR="00784942">
        <w:rPr>
          <w:color w:val="000000"/>
          <w:sz w:val="27"/>
          <w:szCs w:val="27"/>
        </w:rPr>
        <w:t>of</w:t>
      </w:r>
      <w:r>
        <w:rPr>
          <w:color w:val="000000"/>
          <w:sz w:val="27"/>
          <w:szCs w:val="27"/>
        </w:rPr>
        <w:t xml:space="preserve"> men or Councils, but from God Himself. Wherefore he is the Father and guide </w:t>
      </w:r>
      <w:r w:rsidR="00784942">
        <w:rPr>
          <w:color w:val="000000"/>
          <w:sz w:val="27"/>
          <w:szCs w:val="27"/>
        </w:rPr>
        <w:t>of</w:t>
      </w:r>
      <w:r>
        <w:rPr>
          <w:color w:val="000000"/>
          <w:sz w:val="27"/>
          <w:szCs w:val="27"/>
        </w:rPr>
        <w:t xml:space="preserve"> all the faithful, </w:t>
      </w:r>
      <w:r w:rsidR="00784942">
        <w:rPr>
          <w:color w:val="000000"/>
          <w:sz w:val="27"/>
          <w:szCs w:val="27"/>
        </w:rPr>
        <w:t>of</w:t>
      </w:r>
      <w:r>
        <w:rPr>
          <w:color w:val="000000"/>
          <w:sz w:val="27"/>
          <w:szCs w:val="27"/>
        </w:rPr>
        <w:t xml:space="preserve"> all the Bishops, and </w:t>
      </w:r>
      <w:r w:rsidR="00784942">
        <w:rPr>
          <w:color w:val="000000"/>
          <w:sz w:val="27"/>
          <w:szCs w:val="27"/>
        </w:rPr>
        <w:t>of</w:t>
      </w:r>
      <w:r>
        <w:rPr>
          <w:color w:val="000000"/>
          <w:sz w:val="27"/>
          <w:szCs w:val="27"/>
        </w:rPr>
        <w:t xml:space="preserve"> all the prelates, no matter how high their power and </w:t>
      </w:r>
      <w:r w:rsidR="00784942">
        <w:rPr>
          <w:color w:val="000000"/>
          <w:sz w:val="27"/>
          <w:szCs w:val="27"/>
        </w:rPr>
        <w:t>of</w:t>
      </w:r>
      <w:r>
        <w:rPr>
          <w:color w:val="000000"/>
          <w:sz w:val="27"/>
          <w:szCs w:val="27"/>
        </w:rPr>
        <w:t xml:space="preserve">fice; and as successor </w:t>
      </w:r>
      <w:r w:rsidR="00784942">
        <w:rPr>
          <w:color w:val="000000"/>
          <w:sz w:val="27"/>
          <w:szCs w:val="27"/>
        </w:rPr>
        <w:t>of</w:t>
      </w:r>
      <w:r>
        <w:rPr>
          <w:color w:val="000000"/>
          <w:sz w:val="27"/>
          <w:szCs w:val="27"/>
        </w:rPr>
        <w:t xml:space="preserve"> St. Peter, as true and lawful Vicar </w:t>
      </w:r>
      <w:r w:rsidR="00784942">
        <w:rPr>
          <w:color w:val="000000"/>
          <w:sz w:val="27"/>
          <w:szCs w:val="27"/>
        </w:rPr>
        <w:t>of</w:t>
      </w:r>
      <w:r>
        <w:rPr>
          <w:color w:val="000000"/>
          <w:sz w:val="27"/>
          <w:szCs w:val="27"/>
        </w:rPr>
        <w:t xml:space="preserve"> Christ our Lord, he governs the universal Church.</w:t>
      </w:r>
    </w:p>
    <w:p w:rsidR="00BB6B19" w:rsidRDefault="00BB6B19" w:rsidP="006602D0">
      <w:pPr>
        <w:pStyle w:val="NormalWeb"/>
        <w:spacing w:line="360" w:lineRule="auto"/>
        <w:rPr>
          <w:color w:val="000000"/>
          <w:sz w:val="27"/>
          <w:szCs w:val="27"/>
        </w:rPr>
      </w:pPr>
      <w:r>
        <w:rPr>
          <w:color w:val="000000"/>
          <w:sz w:val="27"/>
          <w:szCs w:val="27"/>
        </w:rPr>
        <w:t xml:space="preserve">From what has been said, therefore, pastors should teach what are the principal duties and functions </w:t>
      </w:r>
      <w:r w:rsidR="00784942">
        <w:rPr>
          <w:color w:val="000000"/>
          <w:sz w:val="27"/>
          <w:szCs w:val="27"/>
        </w:rPr>
        <w:t>of</w:t>
      </w:r>
      <w:r>
        <w:rPr>
          <w:color w:val="000000"/>
          <w:sz w:val="27"/>
          <w:szCs w:val="27"/>
        </w:rPr>
        <w:t xml:space="preserve"> the various ecclesiastical orders and degrees, and also who is the minister </w:t>
      </w:r>
      <w:r w:rsidR="00784942">
        <w:rPr>
          <w:color w:val="000000"/>
          <w:sz w:val="27"/>
          <w:szCs w:val="27"/>
        </w:rPr>
        <w:t>of</w:t>
      </w:r>
      <w:r>
        <w:rPr>
          <w:color w:val="000000"/>
          <w:sz w:val="27"/>
          <w:szCs w:val="27"/>
        </w:rPr>
        <w:t xml:space="preserve"> this Sacrament.</w:t>
      </w:r>
    </w:p>
    <w:p w:rsidR="00BB6B19" w:rsidRDefault="00BB6B19" w:rsidP="006F7DB1">
      <w:pPr>
        <w:pStyle w:val="Heading3"/>
        <w:spacing w:line="360" w:lineRule="auto"/>
        <w:rPr>
          <w:color w:val="000000"/>
        </w:rPr>
      </w:pPr>
      <w:r>
        <w:rPr>
          <w:color w:val="000000"/>
        </w:rPr>
        <w:t xml:space="preserve">The Minister </w:t>
      </w:r>
      <w:r w:rsidR="00784942">
        <w:rPr>
          <w:color w:val="000000"/>
        </w:rPr>
        <w:t>of</w:t>
      </w:r>
      <w:r>
        <w:rPr>
          <w:color w:val="000000"/>
        </w:rPr>
        <w:t xml:space="preserve"> Holy Orders</w:t>
      </w:r>
    </w:p>
    <w:p w:rsidR="00BB6B19" w:rsidRDefault="00BB6B19" w:rsidP="006602D0">
      <w:pPr>
        <w:pStyle w:val="NormalWeb"/>
        <w:spacing w:line="360" w:lineRule="auto"/>
        <w:rPr>
          <w:color w:val="000000"/>
          <w:sz w:val="27"/>
          <w:szCs w:val="27"/>
        </w:rPr>
      </w:pPr>
      <w:r>
        <w:rPr>
          <w:color w:val="000000"/>
          <w:sz w:val="27"/>
          <w:szCs w:val="27"/>
        </w:rPr>
        <w:t>Beyond all doubt, it is to the Bishop that the administration (</w:t>
      </w:r>
      <w:r w:rsidR="00784942">
        <w:rPr>
          <w:color w:val="000000"/>
          <w:sz w:val="27"/>
          <w:szCs w:val="27"/>
        </w:rPr>
        <w:t>of</w:t>
      </w:r>
      <w:r>
        <w:rPr>
          <w:color w:val="000000"/>
          <w:sz w:val="27"/>
          <w:szCs w:val="27"/>
        </w:rPr>
        <w:t xml:space="preserve"> orders) belongs, as is easily proved by the authority </w:t>
      </w:r>
      <w:r w:rsidR="00784942">
        <w:rPr>
          <w:color w:val="000000"/>
          <w:sz w:val="27"/>
          <w:szCs w:val="27"/>
        </w:rPr>
        <w:t>of</w:t>
      </w:r>
      <w:r>
        <w:rPr>
          <w:color w:val="000000"/>
          <w:sz w:val="27"/>
          <w:szCs w:val="27"/>
        </w:rPr>
        <w:t xml:space="preserve"> Holy Scripture, by most certain tradition, by the testimony </w:t>
      </w:r>
      <w:r w:rsidR="00784942">
        <w:rPr>
          <w:color w:val="000000"/>
          <w:sz w:val="27"/>
          <w:szCs w:val="27"/>
        </w:rPr>
        <w:t>of</w:t>
      </w:r>
      <w:r>
        <w:rPr>
          <w:color w:val="000000"/>
          <w:sz w:val="27"/>
          <w:szCs w:val="27"/>
        </w:rPr>
        <w:t xml:space="preserve"> all the Fathers, by the decrees </w:t>
      </w:r>
      <w:r w:rsidR="00784942">
        <w:rPr>
          <w:color w:val="000000"/>
          <w:sz w:val="27"/>
          <w:szCs w:val="27"/>
        </w:rPr>
        <w:t>of</w:t>
      </w:r>
      <w:r>
        <w:rPr>
          <w:color w:val="000000"/>
          <w:sz w:val="27"/>
          <w:szCs w:val="27"/>
        </w:rPr>
        <w:t xml:space="preserve"> the Councils, and by the usage and practice </w:t>
      </w:r>
      <w:r w:rsidR="00784942">
        <w:rPr>
          <w:color w:val="000000"/>
          <w:sz w:val="27"/>
          <w:szCs w:val="27"/>
        </w:rPr>
        <w:t>of</w:t>
      </w:r>
      <w:r>
        <w:rPr>
          <w:color w:val="000000"/>
          <w:sz w:val="27"/>
          <w:szCs w:val="27"/>
        </w:rPr>
        <w:t xml:space="preserve"> Holy Church.</w:t>
      </w:r>
    </w:p>
    <w:p w:rsidR="00BB6B19" w:rsidRDefault="00BB6B19" w:rsidP="006602D0">
      <w:pPr>
        <w:pStyle w:val="NormalWeb"/>
        <w:spacing w:line="360" w:lineRule="auto"/>
        <w:rPr>
          <w:color w:val="000000"/>
          <w:sz w:val="27"/>
          <w:szCs w:val="27"/>
        </w:rPr>
      </w:pPr>
      <w:r>
        <w:rPr>
          <w:color w:val="000000"/>
          <w:sz w:val="27"/>
          <w:szCs w:val="27"/>
        </w:rPr>
        <w:t xml:space="preserve">It is true that permission has been granted to some abbots occasionally to administer those orders that are minor and not sacred; yet there is no doubt whatever that it is the proper </w:t>
      </w:r>
      <w:r w:rsidR="00784942">
        <w:rPr>
          <w:color w:val="000000"/>
          <w:sz w:val="27"/>
          <w:szCs w:val="27"/>
        </w:rPr>
        <w:t>of</w:t>
      </w:r>
      <w:r>
        <w:rPr>
          <w:color w:val="000000"/>
          <w:sz w:val="27"/>
          <w:szCs w:val="27"/>
        </w:rPr>
        <w:t xml:space="preserve">fice </w:t>
      </w:r>
      <w:r w:rsidR="00784942">
        <w:rPr>
          <w:color w:val="000000"/>
          <w:sz w:val="27"/>
          <w:szCs w:val="27"/>
        </w:rPr>
        <w:t>of</w:t>
      </w:r>
      <w:r>
        <w:rPr>
          <w:color w:val="000000"/>
          <w:sz w:val="27"/>
          <w:szCs w:val="27"/>
        </w:rPr>
        <w:t xml:space="preserve"> the Bishop, and </w:t>
      </w:r>
      <w:r w:rsidR="00784942">
        <w:rPr>
          <w:color w:val="000000"/>
          <w:sz w:val="27"/>
          <w:szCs w:val="27"/>
        </w:rPr>
        <w:t>of</w:t>
      </w:r>
      <w:r>
        <w:rPr>
          <w:color w:val="000000"/>
          <w:sz w:val="27"/>
          <w:szCs w:val="27"/>
        </w:rPr>
        <w:t xml:space="preserve"> the Bishop alone to confer the orders called holy or major.</w:t>
      </w:r>
    </w:p>
    <w:p w:rsidR="00BB6B19" w:rsidRDefault="00BB6B19" w:rsidP="006602D0">
      <w:pPr>
        <w:pStyle w:val="NormalWeb"/>
        <w:spacing w:line="360" w:lineRule="auto"/>
        <w:rPr>
          <w:color w:val="000000"/>
          <w:sz w:val="27"/>
          <w:szCs w:val="27"/>
        </w:rPr>
      </w:pPr>
      <w:r>
        <w:rPr>
          <w:color w:val="000000"/>
          <w:sz w:val="27"/>
          <w:szCs w:val="27"/>
        </w:rPr>
        <w:lastRenderedPageBreak/>
        <w:t>To ordain subdeacons, deacons and priests, one Bishop suffices; but in accordance with an Apostolic tradition that has been always observed in the Church, Bishops are consecrated by three Bishops.</w:t>
      </w:r>
    </w:p>
    <w:p w:rsidR="00BB6B19" w:rsidRDefault="00BB6B19" w:rsidP="005C7EEF">
      <w:pPr>
        <w:pStyle w:val="Heading3"/>
        <w:spacing w:line="360" w:lineRule="auto"/>
        <w:rPr>
          <w:color w:val="000000"/>
        </w:rPr>
      </w:pPr>
      <w:r>
        <w:rPr>
          <w:color w:val="000000"/>
        </w:rPr>
        <w:t xml:space="preserve">The Recipient </w:t>
      </w:r>
      <w:r w:rsidR="00784942">
        <w:rPr>
          <w:color w:val="000000"/>
        </w:rPr>
        <w:t>of</w:t>
      </w:r>
      <w:r>
        <w:rPr>
          <w:color w:val="000000"/>
        </w:rPr>
        <w:t xml:space="preserve"> Holy Orders</w:t>
      </w:r>
    </w:p>
    <w:p w:rsidR="00BB6B19" w:rsidRDefault="00BB6B19" w:rsidP="006602D0">
      <w:pPr>
        <w:pStyle w:val="NormalWeb"/>
        <w:spacing w:line="360" w:lineRule="auto"/>
        <w:rPr>
          <w:color w:val="000000"/>
          <w:sz w:val="27"/>
          <w:szCs w:val="27"/>
        </w:rPr>
      </w:pPr>
      <w:r>
        <w:rPr>
          <w:color w:val="000000"/>
          <w:sz w:val="27"/>
          <w:szCs w:val="27"/>
        </w:rPr>
        <w:t xml:space="preserve">We now come to indicate who are fit to receive this Sacrament, and especially the priestly order, and what are the principal dispositions required </w:t>
      </w:r>
      <w:r w:rsidR="00784942">
        <w:rPr>
          <w:color w:val="000000"/>
          <w:sz w:val="27"/>
          <w:szCs w:val="27"/>
        </w:rPr>
        <w:t>of</w:t>
      </w:r>
      <w:r>
        <w:rPr>
          <w:color w:val="000000"/>
          <w:sz w:val="27"/>
          <w:szCs w:val="27"/>
        </w:rPr>
        <w:t xml:space="preserve"> them.</w:t>
      </w:r>
    </w:p>
    <w:p w:rsidR="00BB6B19" w:rsidRDefault="00BB6B19" w:rsidP="006602D0">
      <w:pPr>
        <w:pStyle w:val="NormalWeb"/>
        <w:spacing w:line="360" w:lineRule="auto"/>
        <w:rPr>
          <w:color w:val="000000"/>
          <w:sz w:val="27"/>
          <w:szCs w:val="27"/>
        </w:rPr>
      </w:pPr>
      <w:r>
        <w:rPr>
          <w:color w:val="000000"/>
          <w:sz w:val="27"/>
          <w:szCs w:val="27"/>
        </w:rPr>
        <w:t xml:space="preserve">From (what we shall lay down concerning the dispositions requisite for the priesthood) it will be easy to determine what ought to be observed in conferring the other orders, due account being taken </w:t>
      </w:r>
      <w:r w:rsidR="00784942">
        <w:rPr>
          <w:color w:val="000000"/>
          <w:sz w:val="27"/>
          <w:szCs w:val="27"/>
        </w:rPr>
        <w:t>of</w:t>
      </w:r>
      <w:r>
        <w:rPr>
          <w:color w:val="000000"/>
          <w:sz w:val="27"/>
          <w:szCs w:val="27"/>
        </w:rPr>
        <w:t xml:space="preserve"> the </w:t>
      </w:r>
      <w:r w:rsidR="00784942">
        <w:rPr>
          <w:color w:val="000000"/>
          <w:sz w:val="27"/>
          <w:szCs w:val="27"/>
        </w:rPr>
        <w:t>of</w:t>
      </w:r>
      <w:r>
        <w:rPr>
          <w:color w:val="000000"/>
          <w:sz w:val="27"/>
          <w:szCs w:val="27"/>
        </w:rPr>
        <w:t xml:space="preserve">fice and dignity </w:t>
      </w:r>
      <w:r w:rsidR="00784942">
        <w:rPr>
          <w:color w:val="000000"/>
          <w:sz w:val="27"/>
          <w:szCs w:val="27"/>
        </w:rPr>
        <w:t>of</w:t>
      </w:r>
      <w:r w:rsidR="005C7EEF">
        <w:rPr>
          <w:color w:val="000000"/>
          <w:sz w:val="27"/>
          <w:szCs w:val="27"/>
        </w:rPr>
        <w:t xml:space="preserve"> each. Now the extreme caution</w:t>
      </w:r>
      <w:r>
        <w:rPr>
          <w:color w:val="000000"/>
          <w:sz w:val="27"/>
          <w:szCs w:val="27"/>
        </w:rPr>
        <w:t xml:space="preserve"> </w:t>
      </w:r>
      <w:r w:rsidR="005C7EEF">
        <w:rPr>
          <w:color w:val="000000"/>
          <w:sz w:val="27"/>
          <w:szCs w:val="27"/>
        </w:rPr>
        <w:t>t</w:t>
      </w:r>
      <w:r>
        <w:rPr>
          <w:color w:val="000000"/>
          <w:sz w:val="27"/>
          <w:szCs w:val="27"/>
        </w:rPr>
        <w:t xml:space="preserve">hat should be used in conferring this Sacrament is gathered from the fact that, while all the other Sacraments impart grace to the recipient for his own use and sanctification, he, on the other hand, who receives Holy Orders is made partaker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ly grace precisely that by his ministry he may promote the welfare </w:t>
      </w:r>
      <w:r w:rsidR="00784942">
        <w:rPr>
          <w:color w:val="000000"/>
          <w:sz w:val="27"/>
          <w:szCs w:val="27"/>
        </w:rPr>
        <w:t>of</w:t>
      </w:r>
      <w:r>
        <w:rPr>
          <w:color w:val="000000"/>
          <w:sz w:val="27"/>
          <w:szCs w:val="27"/>
        </w:rPr>
        <w:t xml:space="preserve"> the Church and therefore </w:t>
      </w:r>
      <w:r w:rsidR="00784942">
        <w:rPr>
          <w:color w:val="000000"/>
          <w:sz w:val="27"/>
          <w:szCs w:val="27"/>
        </w:rPr>
        <w:t>of</w:t>
      </w:r>
      <w:r>
        <w:rPr>
          <w:color w:val="000000"/>
          <w:sz w:val="27"/>
          <w:szCs w:val="27"/>
        </w:rPr>
        <w:t xml:space="preserve"> all mankind.</w:t>
      </w:r>
    </w:p>
    <w:p w:rsidR="00BB6B19" w:rsidRDefault="00BB6B19" w:rsidP="006602D0">
      <w:pPr>
        <w:pStyle w:val="NormalWeb"/>
        <w:spacing w:line="360" w:lineRule="auto"/>
        <w:rPr>
          <w:color w:val="000000"/>
          <w:sz w:val="27"/>
          <w:szCs w:val="27"/>
        </w:rPr>
      </w:pPr>
      <w:r>
        <w:rPr>
          <w:color w:val="000000"/>
          <w:sz w:val="27"/>
          <w:szCs w:val="27"/>
        </w:rPr>
        <w:t xml:space="preserve">Hence we readily understand why it is that ordinations take place only on special days, on which, moreover, in accordance with a very ancient practice </w:t>
      </w:r>
      <w:r w:rsidR="00784942">
        <w:rPr>
          <w:color w:val="000000"/>
          <w:sz w:val="27"/>
          <w:szCs w:val="27"/>
        </w:rPr>
        <w:t>of</w:t>
      </w:r>
      <w:r>
        <w:rPr>
          <w:color w:val="000000"/>
          <w:sz w:val="27"/>
          <w:szCs w:val="27"/>
        </w:rPr>
        <w:t xml:space="preserve"> the Catholic Church, a solemn fast is appointed in order that by holy and fervent prayer the faithful may obtain from God ministers who will be well qualified to exercise properly and to the advantage </w:t>
      </w:r>
      <w:r w:rsidR="00784942">
        <w:rPr>
          <w:color w:val="000000"/>
          <w:sz w:val="27"/>
          <w:szCs w:val="27"/>
        </w:rPr>
        <w:t>of</w:t>
      </w:r>
      <w:r>
        <w:rPr>
          <w:color w:val="000000"/>
          <w:sz w:val="27"/>
          <w:szCs w:val="27"/>
        </w:rPr>
        <w:t xml:space="preserve"> the Church the power </w:t>
      </w:r>
      <w:r w:rsidR="00784942">
        <w:rPr>
          <w:color w:val="000000"/>
          <w:sz w:val="27"/>
          <w:szCs w:val="27"/>
        </w:rPr>
        <w:t>of</w:t>
      </w:r>
      <w:r>
        <w:rPr>
          <w:color w:val="000000"/>
          <w:sz w:val="27"/>
          <w:szCs w:val="27"/>
        </w:rPr>
        <w:t xml:space="preserve"> so great a ministry.</w:t>
      </w:r>
    </w:p>
    <w:p w:rsidR="005C7EEF" w:rsidRDefault="005C7EEF" w:rsidP="006602D0">
      <w:pPr>
        <w:pStyle w:val="NormalWeb"/>
        <w:spacing w:line="360" w:lineRule="auto"/>
        <w:rPr>
          <w:color w:val="000000"/>
          <w:sz w:val="27"/>
          <w:szCs w:val="27"/>
        </w:rPr>
      </w:pPr>
    </w:p>
    <w:p w:rsidR="00FE210A" w:rsidRDefault="00FE210A" w:rsidP="005C7EEF">
      <w:pPr>
        <w:pStyle w:val="Heading3"/>
        <w:spacing w:line="360" w:lineRule="auto"/>
        <w:jc w:val="center"/>
        <w:rPr>
          <w:color w:val="000000"/>
          <w:sz w:val="32"/>
          <w:szCs w:val="32"/>
        </w:rPr>
      </w:pPr>
    </w:p>
    <w:p w:rsidR="00FE210A" w:rsidRDefault="00FE210A" w:rsidP="005C7EEF">
      <w:pPr>
        <w:pStyle w:val="Heading3"/>
        <w:spacing w:line="360" w:lineRule="auto"/>
        <w:jc w:val="center"/>
        <w:rPr>
          <w:color w:val="000000"/>
          <w:sz w:val="32"/>
          <w:szCs w:val="32"/>
        </w:rPr>
      </w:pPr>
    </w:p>
    <w:p w:rsidR="00BB6B19" w:rsidRPr="005C7EEF" w:rsidRDefault="00BB6B19" w:rsidP="005C7EEF">
      <w:pPr>
        <w:pStyle w:val="Heading3"/>
        <w:spacing w:line="360" w:lineRule="auto"/>
        <w:jc w:val="center"/>
        <w:rPr>
          <w:color w:val="000000"/>
          <w:sz w:val="32"/>
          <w:szCs w:val="32"/>
        </w:rPr>
      </w:pPr>
      <w:r w:rsidRPr="005C7EEF">
        <w:rPr>
          <w:color w:val="000000"/>
          <w:sz w:val="32"/>
          <w:szCs w:val="32"/>
        </w:rPr>
        <w:lastRenderedPageBreak/>
        <w:t>Qualifications for the Priesthood</w:t>
      </w:r>
    </w:p>
    <w:p w:rsidR="00BB6B19" w:rsidRDefault="00BB6B19" w:rsidP="005C7EEF">
      <w:pPr>
        <w:pStyle w:val="Heading3"/>
        <w:spacing w:line="360" w:lineRule="auto"/>
        <w:rPr>
          <w:color w:val="000000"/>
        </w:rPr>
      </w:pPr>
      <w:r>
        <w:rPr>
          <w:color w:val="000000"/>
        </w:rPr>
        <w:t xml:space="preserve">Holiness </w:t>
      </w:r>
      <w:r w:rsidR="00F55793">
        <w:rPr>
          <w:color w:val="000000"/>
        </w:rPr>
        <w:t>of</w:t>
      </w:r>
      <w:r>
        <w:rPr>
          <w:color w:val="000000"/>
        </w:rPr>
        <w:t xml:space="preserve"> Life</w:t>
      </w:r>
    </w:p>
    <w:p w:rsidR="00BB6B19" w:rsidRDefault="00BB6B19" w:rsidP="006602D0">
      <w:pPr>
        <w:pStyle w:val="NormalWeb"/>
        <w:spacing w:line="360" w:lineRule="auto"/>
        <w:rPr>
          <w:color w:val="000000"/>
          <w:sz w:val="27"/>
          <w:szCs w:val="27"/>
        </w:rPr>
      </w:pPr>
      <w:r>
        <w:rPr>
          <w:color w:val="000000"/>
          <w:sz w:val="27"/>
          <w:szCs w:val="27"/>
        </w:rPr>
        <w:t xml:space="preserve">The chief and most necessary quality requisite in him who is to be ordained a priest is that he be recommended by integrity </w:t>
      </w:r>
      <w:r w:rsidR="00784942">
        <w:rPr>
          <w:color w:val="000000"/>
          <w:sz w:val="27"/>
          <w:szCs w:val="27"/>
        </w:rPr>
        <w:t>of</w:t>
      </w:r>
      <w:r>
        <w:rPr>
          <w:color w:val="000000"/>
          <w:sz w:val="27"/>
          <w:szCs w:val="27"/>
        </w:rPr>
        <w:t xml:space="preserve"> life and morals: first because, by procuring or permitting his ordination while conscious </w:t>
      </w:r>
      <w:r w:rsidR="00784942">
        <w:rPr>
          <w:color w:val="000000"/>
          <w:sz w:val="27"/>
          <w:szCs w:val="27"/>
        </w:rPr>
        <w:t>of</w:t>
      </w:r>
      <w:r>
        <w:rPr>
          <w:color w:val="000000"/>
          <w:sz w:val="27"/>
          <w:szCs w:val="27"/>
        </w:rPr>
        <w:t xml:space="preserve"> mortal sin, a man renders himself guilty </w:t>
      </w:r>
      <w:r w:rsidR="00784942">
        <w:rPr>
          <w:color w:val="000000"/>
          <w:sz w:val="27"/>
          <w:szCs w:val="27"/>
        </w:rPr>
        <w:t>of</w:t>
      </w:r>
      <w:r>
        <w:rPr>
          <w:color w:val="000000"/>
          <w:sz w:val="27"/>
          <w:szCs w:val="27"/>
        </w:rPr>
        <w:t xml:space="preserve"> a new and enormous crime; and secondly, because the priest is bound to give to others the example </w:t>
      </w:r>
      <w:r w:rsidR="00784942">
        <w:rPr>
          <w:color w:val="000000"/>
          <w:sz w:val="27"/>
          <w:szCs w:val="27"/>
        </w:rPr>
        <w:t>of</w:t>
      </w:r>
      <w:r>
        <w:rPr>
          <w:color w:val="000000"/>
          <w:sz w:val="27"/>
          <w:szCs w:val="27"/>
        </w:rPr>
        <w:t xml:space="preserve"> a holy and innocent life.</w:t>
      </w:r>
    </w:p>
    <w:p w:rsidR="00BB6B19" w:rsidRDefault="00E14AC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this connection pastors should set forth the rules which the Apostle laid down to Titus and Timothy, and he should also explain that those bodily defects, which, by the Lord</w:t>
      </w:r>
      <w:r w:rsidR="004F1DD6">
        <w:rPr>
          <w:color w:val="000000"/>
          <w:sz w:val="27"/>
          <w:szCs w:val="27"/>
        </w:rPr>
        <w:t>’</w:t>
      </w:r>
      <w:r w:rsidR="00BB6B19">
        <w:rPr>
          <w:color w:val="000000"/>
          <w:sz w:val="27"/>
          <w:szCs w:val="27"/>
        </w:rPr>
        <w:t xml:space="preserve">s command excluded from the service </w:t>
      </w:r>
      <w:r w:rsidR="00784942">
        <w:rPr>
          <w:color w:val="000000"/>
          <w:sz w:val="27"/>
          <w:szCs w:val="27"/>
        </w:rPr>
        <w:t>of</w:t>
      </w:r>
      <w:r w:rsidR="00BB6B19">
        <w:rPr>
          <w:color w:val="000000"/>
          <w:sz w:val="27"/>
          <w:szCs w:val="27"/>
        </w:rPr>
        <w:t xml:space="preserve"> the altar in the Old Law, should for the most part be understood </w:t>
      </w:r>
      <w:r w:rsidR="00784942">
        <w:rPr>
          <w:color w:val="000000"/>
          <w:sz w:val="27"/>
          <w:szCs w:val="27"/>
        </w:rPr>
        <w:t>of</w:t>
      </w:r>
      <w:r w:rsidR="00BB6B19">
        <w:rPr>
          <w:color w:val="000000"/>
          <w:sz w:val="27"/>
          <w:szCs w:val="27"/>
        </w:rPr>
        <w:t xml:space="preserve"> deformities </w:t>
      </w:r>
      <w:r w:rsidR="00784942">
        <w:rPr>
          <w:color w:val="000000"/>
          <w:sz w:val="27"/>
          <w:szCs w:val="27"/>
        </w:rPr>
        <w:t>of</w:t>
      </w:r>
      <w:r w:rsidR="00BB6B19">
        <w:rPr>
          <w:color w:val="000000"/>
          <w:sz w:val="27"/>
          <w:szCs w:val="27"/>
        </w:rPr>
        <w:t xml:space="preserve"> soul in the New Law. This is why the holy custom has been established in the Church that he who is about to be admitted to orders should first take great care to cleanse his conscience in the Sacrament </w:t>
      </w:r>
      <w:r w:rsidR="00784942">
        <w:rPr>
          <w:color w:val="000000"/>
          <w:sz w:val="27"/>
          <w:szCs w:val="27"/>
        </w:rPr>
        <w:t>of</w:t>
      </w:r>
      <w:r w:rsidR="00BB6B19">
        <w:rPr>
          <w:color w:val="000000"/>
          <w:sz w:val="27"/>
          <w:szCs w:val="27"/>
        </w:rPr>
        <w:t xml:space="preserve"> Penance.</w:t>
      </w:r>
    </w:p>
    <w:p w:rsidR="00BB6B19" w:rsidRDefault="00BB6B19" w:rsidP="005C7EEF">
      <w:pPr>
        <w:pStyle w:val="Heading3"/>
        <w:spacing w:line="360" w:lineRule="auto"/>
        <w:rPr>
          <w:color w:val="000000"/>
        </w:rPr>
      </w:pPr>
      <w:r>
        <w:rPr>
          <w:color w:val="000000"/>
        </w:rPr>
        <w:t>Competent Knowledge</w:t>
      </w:r>
    </w:p>
    <w:p w:rsidR="00BB6B19" w:rsidRDefault="00E14AC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BB6B19">
        <w:rPr>
          <w:color w:val="000000"/>
          <w:sz w:val="27"/>
          <w:szCs w:val="27"/>
        </w:rPr>
        <w:t xml:space="preserve"> the second place there is required </w:t>
      </w:r>
      <w:r w:rsidR="00784942">
        <w:rPr>
          <w:color w:val="000000"/>
          <w:sz w:val="27"/>
          <w:szCs w:val="27"/>
        </w:rPr>
        <w:t>of</w:t>
      </w:r>
      <w:r w:rsidR="00BB6B19">
        <w:rPr>
          <w:color w:val="000000"/>
          <w:sz w:val="27"/>
          <w:szCs w:val="27"/>
        </w:rPr>
        <w:t xml:space="preserve"> the priest not only that knowledge which concerns the use and administration </w:t>
      </w:r>
      <w:r w:rsidR="00784942">
        <w:rPr>
          <w:color w:val="000000"/>
          <w:sz w:val="27"/>
          <w:szCs w:val="27"/>
        </w:rPr>
        <w:t>of</w:t>
      </w:r>
      <w:r w:rsidR="00BB6B19">
        <w:rPr>
          <w:color w:val="000000"/>
          <w:sz w:val="27"/>
          <w:szCs w:val="27"/>
        </w:rPr>
        <w:t xml:space="preserve"> the Sacraments; but he should also be versed in the science </w:t>
      </w:r>
      <w:r w:rsidR="00784942">
        <w:rPr>
          <w:color w:val="000000"/>
          <w:sz w:val="27"/>
          <w:szCs w:val="27"/>
        </w:rPr>
        <w:t>of</w:t>
      </w:r>
      <w:r w:rsidR="00BB6B19">
        <w:rPr>
          <w:color w:val="000000"/>
          <w:sz w:val="27"/>
          <w:szCs w:val="27"/>
        </w:rPr>
        <w:t xml:space="preserve"> Sacred Scripture, so as to be able to instruct the people in the mysteries </w:t>
      </w:r>
      <w:r w:rsidR="00784942">
        <w:rPr>
          <w:color w:val="000000"/>
          <w:sz w:val="27"/>
          <w:szCs w:val="27"/>
        </w:rPr>
        <w:t>of</w:t>
      </w:r>
      <w:r w:rsidR="00BB6B19">
        <w:rPr>
          <w:color w:val="000000"/>
          <w:sz w:val="27"/>
          <w:szCs w:val="27"/>
        </w:rPr>
        <w:t xml:space="preserve"> the Christian faith and the precepts </w:t>
      </w:r>
      <w:r w:rsidR="00784942">
        <w:rPr>
          <w:color w:val="000000"/>
          <w:sz w:val="27"/>
          <w:szCs w:val="27"/>
        </w:rPr>
        <w:t>of</w:t>
      </w:r>
      <w:r w:rsidR="00BB6B19">
        <w:rPr>
          <w:color w:val="000000"/>
          <w:sz w:val="27"/>
          <w:szCs w:val="27"/>
        </w:rPr>
        <w:t xml:space="preserve"> the divine law, lead them to piety and virtue, and reclaim them from sin.</w:t>
      </w:r>
    </w:p>
    <w:p w:rsidR="00BB6B19" w:rsidRDefault="00BB6B19" w:rsidP="006602D0">
      <w:pPr>
        <w:pStyle w:val="NormalWeb"/>
        <w:spacing w:line="360" w:lineRule="auto"/>
        <w:rPr>
          <w:color w:val="000000"/>
          <w:sz w:val="27"/>
          <w:szCs w:val="27"/>
        </w:rPr>
      </w:pPr>
      <w:r>
        <w:rPr>
          <w:color w:val="000000"/>
          <w:sz w:val="27"/>
          <w:szCs w:val="27"/>
        </w:rPr>
        <w:t>The priest</w:t>
      </w:r>
      <w:r w:rsidR="004F1DD6">
        <w:rPr>
          <w:color w:val="000000"/>
          <w:sz w:val="27"/>
          <w:szCs w:val="27"/>
        </w:rPr>
        <w:t>’</w:t>
      </w:r>
      <w:r>
        <w:rPr>
          <w:color w:val="000000"/>
          <w:sz w:val="27"/>
          <w:szCs w:val="27"/>
        </w:rPr>
        <w:t>s duties are tw</w:t>
      </w:r>
      <w:r w:rsidR="00784942">
        <w:rPr>
          <w:color w:val="000000"/>
          <w:sz w:val="27"/>
          <w:szCs w:val="27"/>
        </w:rPr>
        <w:t>of</w:t>
      </w:r>
      <w:r>
        <w:rPr>
          <w:color w:val="000000"/>
          <w:sz w:val="27"/>
          <w:szCs w:val="27"/>
        </w:rPr>
        <w:t xml:space="preserve">old. The first is to consecrate and administer the Sacraments properly; the second is to instruct the people entrusted to him in all that they must know or do in order to be saved. Hence the words </w:t>
      </w:r>
      <w:r w:rsidR="00784942">
        <w:rPr>
          <w:color w:val="000000"/>
          <w:sz w:val="27"/>
          <w:szCs w:val="27"/>
        </w:rPr>
        <w:t>of</w:t>
      </w:r>
      <w:r>
        <w:rPr>
          <w:color w:val="000000"/>
          <w:sz w:val="27"/>
          <w:szCs w:val="27"/>
        </w:rPr>
        <w:t xml:space="preserve"> the Prophet Malachias: </w:t>
      </w:r>
      <w:r w:rsidR="00343FDB" w:rsidRPr="00F86780">
        <w:rPr>
          <w:i/>
          <w:color w:val="FF0000"/>
          <w:sz w:val="27"/>
          <w:szCs w:val="27"/>
        </w:rPr>
        <w:lastRenderedPageBreak/>
        <w:t>“</w:t>
      </w:r>
      <w:r w:rsidRPr="00F86780">
        <w:rPr>
          <w:i/>
          <w:color w:val="FF0000"/>
          <w:sz w:val="27"/>
          <w:szCs w:val="27"/>
        </w:rPr>
        <w:t xml:space="preserve">The lips </w:t>
      </w:r>
      <w:r w:rsidR="00784942" w:rsidRPr="00F86780">
        <w:rPr>
          <w:i/>
          <w:color w:val="FF0000"/>
          <w:sz w:val="27"/>
          <w:szCs w:val="27"/>
        </w:rPr>
        <w:t>of</w:t>
      </w:r>
      <w:r w:rsidRPr="00F86780">
        <w:rPr>
          <w:i/>
          <w:color w:val="FF0000"/>
          <w:sz w:val="27"/>
          <w:szCs w:val="27"/>
        </w:rPr>
        <w:t xml:space="preserve"> the priest shall keep knowledge, and they shall seek the Law at his mouth; because he is the angel </w:t>
      </w:r>
      <w:r w:rsidR="00784942" w:rsidRPr="00F86780">
        <w:rPr>
          <w:i/>
          <w:color w:val="FF0000"/>
          <w:sz w:val="27"/>
          <w:szCs w:val="27"/>
        </w:rPr>
        <w:t>of</w:t>
      </w:r>
      <w:r w:rsidRPr="00F86780">
        <w:rPr>
          <w:i/>
          <w:color w:val="FF0000"/>
          <w:sz w:val="27"/>
          <w:szCs w:val="27"/>
        </w:rPr>
        <w:t xml:space="preserve"> the Lord </w:t>
      </w:r>
      <w:r w:rsidR="00784942" w:rsidRPr="00F86780">
        <w:rPr>
          <w:i/>
          <w:color w:val="FF0000"/>
          <w:sz w:val="27"/>
          <w:szCs w:val="27"/>
        </w:rPr>
        <w:t>of</w:t>
      </w:r>
      <w:r w:rsidRPr="00F86780">
        <w:rPr>
          <w:i/>
          <w:color w:val="FF0000"/>
          <w:sz w:val="27"/>
          <w:szCs w:val="27"/>
        </w:rPr>
        <w:t xml:space="preserve"> hosts.</w:t>
      </w:r>
      <w:r w:rsidR="00343FDB" w:rsidRPr="00F86780">
        <w:rPr>
          <w:i/>
          <w:color w:val="FF0000"/>
          <w:sz w:val="27"/>
          <w:szCs w:val="27"/>
        </w:rPr>
        <w:t>”</w:t>
      </w:r>
      <w:r w:rsidR="00C32000">
        <w:rPr>
          <w:color w:val="000000"/>
          <w:sz w:val="27"/>
          <w:szCs w:val="27"/>
        </w:rPr>
        <w:t xml:space="preserve"> </w:t>
      </w:r>
      <w:r w:rsidR="00F86780" w:rsidRPr="00F86780">
        <w:rPr>
          <w:color w:val="000000"/>
          <w:sz w:val="27"/>
          <w:szCs w:val="27"/>
        </w:rPr>
        <w:t>(Mal. 2.7</w:t>
      </w:r>
      <w:r w:rsidR="00F86780">
        <w:rPr>
          <w:i/>
          <w:color w:val="000000"/>
          <w:sz w:val="27"/>
          <w:szCs w:val="27"/>
        </w:rPr>
        <w:t>)</w:t>
      </w:r>
    </w:p>
    <w:p w:rsidR="00BB6B19" w:rsidRDefault="00BB6B19" w:rsidP="006602D0">
      <w:pPr>
        <w:pStyle w:val="NormalWeb"/>
        <w:spacing w:line="360" w:lineRule="auto"/>
        <w:rPr>
          <w:color w:val="000000"/>
          <w:sz w:val="27"/>
          <w:szCs w:val="27"/>
        </w:rPr>
      </w:pPr>
      <w:r>
        <w:rPr>
          <w:color w:val="000000"/>
          <w:sz w:val="27"/>
          <w:szCs w:val="27"/>
        </w:rPr>
        <w:t xml:space="preserve">Now to fulfil the first </w:t>
      </w:r>
      <w:r w:rsidR="00784942">
        <w:rPr>
          <w:color w:val="000000"/>
          <w:sz w:val="27"/>
          <w:szCs w:val="27"/>
        </w:rPr>
        <w:t>of</w:t>
      </w:r>
      <w:r>
        <w:rPr>
          <w:color w:val="000000"/>
          <w:sz w:val="27"/>
          <w:szCs w:val="27"/>
        </w:rPr>
        <w:t xml:space="preserve"> these duties it is enough for him to be endowed with a moderate share </w:t>
      </w:r>
      <w:r w:rsidR="00784942">
        <w:rPr>
          <w:color w:val="000000"/>
          <w:sz w:val="27"/>
          <w:szCs w:val="27"/>
        </w:rPr>
        <w:t>of</w:t>
      </w:r>
      <w:r>
        <w:rPr>
          <w:color w:val="000000"/>
          <w:sz w:val="27"/>
          <w:szCs w:val="27"/>
        </w:rPr>
        <w:t xml:space="preserve"> knowledge. As for the second, it is no mere ordinary, but very special knowledge that is required. At the same time, however, it should be remembered that a pr</w:t>
      </w:r>
      <w:r w:rsidR="00784942">
        <w:rPr>
          <w:color w:val="000000"/>
          <w:sz w:val="27"/>
          <w:szCs w:val="27"/>
        </w:rPr>
        <w:t>of</w:t>
      </w:r>
      <w:r>
        <w:rPr>
          <w:color w:val="000000"/>
          <w:sz w:val="27"/>
          <w:szCs w:val="27"/>
        </w:rPr>
        <w:t xml:space="preserve">ound knowledge </w:t>
      </w:r>
      <w:r w:rsidR="00784942">
        <w:rPr>
          <w:color w:val="000000"/>
          <w:sz w:val="27"/>
          <w:szCs w:val="27"/>
        </w:rPr>
        <w:t>of</w:t>
      </w:r>
      <w:r>
        <w:rPr>
          <w:color w:val="000000"/>
          <w:sz w:val="27"/>
          <w:szCs w:val="27"/>
        </w:rPr>
        <w:t xml:space="preserve"> abstruse questions is not demanded </w:t>
      </w:r>
      <w:r w:rsidR="00784942">
        <w:rPr>
          <w:color w:val="000000"/>
          <w:sz w:val="27"/>
          <w:szCs w:val="27"/>
        </w:rPr>
        <w:t>of</w:t>
      </w:r>
      <w:r>
        <w:rPr>
          <w:color w:val="000000"/>
          <w:sz w:val="27"/>
          <w:szCs w:val="27"/>
        </w:rPr>
        <w:t xml:space="preserve"> all priests in an equal degree. It is enough that each one knows all that is necessary for the discharge </w:t>
      </w:r>
      <w:r w:rsidR="00784942">
        <w:rPr>
          <w:color w:val="000000"/>
          <w:sz w:val="27"/>
          <w:szCs w:val="27"/>
        </w:rPr>
        <w:t>of</w:t>
      </w:r>
      <w:r>
        <w:rPr>
          <w:color w:val="000000"/>
          <w:sz w:val="27"/>
          <w:szCs w:val="27"/>
        </w:rPr>
        <w:t xml:space="preserve"> his </w:t>
      </w:r>
      <w:r w:rsidR="00784942">
        <w:rPr>
          <w:color w:val="000000"/>
          <w:sz w:val="27"/>
          <w:szCs w:val="27"/>
        </w:rPr>
        <w:t>of</w:t>
      </w:r>
      <w:r>
        <w:rPr>
          <w:color w:val="000000"/>
          <w:sz w:val="27"/>
          <w:szCs w:val="27"/>
        </w:rPr>
        <w:t>fice and ministry.</w:t>
      </w:r>
    </w:p>
    <w:p w:rsidR="00BB6B19" w:rsidRDefault="00BB6B19" w:rsidP="00987A29">
      <w:pPr>
        <w:pStyle w:val="Heading3"/>
        <w:spacing w:line="360" w:lineRule="auto"/>
        <w:rPr>
          <w:color w:val="000000"/>
        </w:rPr>
      </w:pPr>
      <w:r>
        <w:rPr>
          <w:color w:val="000000"/>
        </w:rPr>
        <w:t>Canonical Fitness</w:t>
      </w:r>
    </w:p>
    <w:p w:rsidR="00BB6B19" w:rsidRDefault="00BB6B19" w:rsidP="006602D0">
      <w:pPr>
        <w:pStyle w:val="NormalWeb"/>
        <w:spacing w:line="360" w:lineRule="auto"/>
        <w:rPr>
          <w:color w:val="000000"/>
          <w:sz w:val="27"/>
          <w:szCs w:val="27"/>
        </w:rPr>
      </w:pPr>
      <w:r>
        <w:rPr>
          <w:color w:val="000000"/>
          <w:sz w:val="27"/>
          <w:szCs w:val="27"/>
        </w:rPr>
        <w:t xml:space="preserve">This Sacrament should not be conferred on children, nor on the insane or mad, because they are devoid </w:t>
      </w:r>
      <w:r w:rsidR="00784942">
        <w:rPr>
          <w:color w:val="000000"/>
          <w:sz w:val="27"/>
          <w:szCs w:val="27"/>
        </w:rPr>
        <w:t>of</w:t>
      </w:r>
      <w:r>
        <w:rPr>
          <w:color w:val="000000"/>
          <w:sz w:val="27"/>
          <w:szCs w:val="27"/>
        </w:rPr>
        <w:t xml:space="preserve"> the use </w:t>
      </w:r>
      <w:r w:rsidR="00784942">
        <w:rPr>
          <w:color w:val="000000"/>
          <w:sz w:val="27"/>
          <w:szCs w:val="27"/>
        </w:rPr>
        <w:t>of</w:t>
      </w:r>
      <w:r>
        <w:rPr>
          <w:color w:val="000000"/>
          <w:sz w:val="27"/>
          <w:szCs w:val="27"/>
        </w:rPr>
        <w:t xml:space="preserve"> reason. Yet if it does happen to be administered to them, we must unhesitatingly believe that the sacramental character becomes impressed on their souls. As for the precise age requisite for the reception </w:t>
      </w:r>
      <w:r w:rsidR="00784942">
        <w:rPr>
          <w:color w:val="000000"/>
          <w:sz w:val="27"/>
          <w:szCs w:val="27"/>
        </w:rPr>
        <w:t>of</w:t>
      </w:r>
      <w:r>
        <w:rPr>
          <w:color w:val="000000"/>
          <w:sz w:val="27"/>
          <w:szCs w:val="27"/>
        </w:rPr>
        <w:t xml:space="preserve"> the various orders, this will easily be found in the decrees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Trent.</w:t>
      </w:r>
    </w:p>
    <w:p w:rsidR="00BB6B19" w:rsidRDefault="00BB6B19" w:rsidP="006602D0">
      <w:pPr>
        <w:pStyle w:val="NormalWeb"/>
        <w:spacing w:line="360" w:lineRule="auto"/>
        <w:rPr>
          <w:color w:val="000000"/>
          <w:sz w:val="27"/>
          <w:szCs w:val="27"/>
        </w:rPr>
      </w:pPr>
      <w:r>
        <w:rPr>
          <w:color w:val="000000"/>
          <w:sz w:val="27"/>
          <w:szCs w:val="27"/>
        </w:rPr>
        <w:t xml:space="preserve">Slaves also are excluded. He who is not his own master and who is in the power </w:t>
      </w:r>
      <w:r w:rsidR="00784942">
        <w:rPr>
          <w:color w:val="000000"/>
          <w:sz w:val="27"/>
          <w:szCs w:val="27"/>
        </w:rPr>
        <w:t>of</w:t>
      </w:r>
      <w:r>
        <w:rPr>
          <w:color w:val="000000"/>
          <w:sz w:val="27"/>
          <w:szCs w:val="27"/>
        </w:rPr>
        <w:t xml:space="preserve"> another, should not be dedicated to the divine service.</w:t>
      </w:r>
    </w:p>
    <w:p w:rsidR="00BB6B19" w:rsidRDefault="00BB6B19" w:rsidP="006602D0">
      <w:pPr>
        <w:pStyle w:val="NormalWeb"/>
        <w:spacing w:line="360" w:lineRule="auto"/>
        <w:rPr>
          <w:color w:val="000000"/>
          <w:sz w:val="27"/>
          <w:szCs w:val="27"/>
        </w:rPr>
      </w:pPr>
      <w:r>
        <w:rPr>
          <w:color w:val="000000"/>
          <w:sz w:val="27"/>
          <w:szCs w:val="27"/>
        </w:rPr>
        <w:t xml:space="preserve">Homicides and men </w:t>
      </w:r>
      <w:r w:rsidR="00784942">
        <w:rPr>
          <w:color w:val="000000"/>
          <w:sz w:val="27"/>
          <w:szCs w:val="27"/>
        </w:rPr>
        <w:t>of</w:t>
      </w:r>
      <w:r>
        <w:rPr>
          <w:color w:val="000000"/>
          <w:sz w:val="27"/>
          <w:szCs w:val="27"/>
        </w:rPr>
        <w:t xml:space="preserve"> blood are also rejected, because they are excluded by a law </w:t>
      </w:r>
      <w:r w:rsidR="00784942">
        <w:rPr>
          <w:color w:val="000000"/>
          <w:sz w:val="27"/>
          <w:szCs w:val="27"/>
        </w:rPr>
        <w:t>of</w:t>
      </w:r>
      <w:r>
        <w:rPr>
          <w:color w:val="000000"/>
          <w:sz w:val="27"/>
          <w:szCs w:val="27"/>
        </w:rPr>
        <w:t xml:space="preserve"> the Church and are declared irregular.</w:t>
      </w:r>
    </w:p>
    <w:p w:rsidR="00BB6B19" w:rsidRDefault="00BB6B19" w:rsidP="006602D0">
      <w:pPr>
        <w:pStyle w:val="NormalWeb"/>
        <w:spacing w:line="360" w:lineRule="auto"/>
        <w:rPr>
          <w:color w:val="000000"/>
          <w:sz w:val="27"/>
          <w:szCs w:val="27"/>
        </w:rPr>
      </w:pPr>
      <w:r>
        <w:rPr>
          <w:color w:val="000000"/>
          <w:sz w:val="27"/>
          <w:szCs w:val="27"/>
        </w:rPr>
        <w:t xml:space="preserve">The same must be said </w:t>
      </w:r>
      <w:r w:rsidR="00784942">
        <w:rPr>
          <w:color w:val="000000"/>
          <w:sz w:val="27"/>
          <w:szCs w:val="27"/>
        </w:rPr>
        <w:t>of</w:t>
      </w:r>
      <w:r>
        <w:rPr>
          <w:color w:val="000000"/>
          <w:sz w:val="27"/>
          <w:szCs w:val="27"/>
        </w:rPr>
        <w:t xml:space="preserve"> the illegitimate and </w:t>
      </w:r>
      <w:r w:rsidR="00784942">
        <w:rPr>
          <w:color w:val="000000"/>
          <w:sz w:val="27"/>
          <w:szCs w:val="27"/>
        </w:rPr>
        <w:t>of</w:t>
      </w:r>
      <w:r>
        <w:rPr>
          <w:color w:val="000000"/>
          <w:sz w:val="27"/>
          <w:szCs w:val="27"/>
        </w:rPr>
        <w:t xml:space="preserve"> all those not born in lawful wedlock. It is only right that those who are dedicated to the divine service should have nothing in them which could expose them to the well</w:t>
      </w:r>
      <w:r>
        <w:rPr>
          <w:color w:val="000000"/>
          <w:sz w:val="27"/>
          <w:szCs w:val="27"/>
        </w:rPr>
        <w:softHyphen/>
      </w:r>
      <w:r w:rsidR="00E14AC1">
        <w:rPr>
          <w:color w:val="000000"/>
          <w:sz w:val="27"/>
          <w:szCs w:val="27"/>
        </w:rPr>
        <w:t>-</w:t>
      </w:r>
      <w:r>
        <w:rPr>
          <w:color w:val="000000"/>
          <w:sz w:val="27"/>
          <w:szCs w:val="27"/>
        </w:rPr>
        <w:t xml:space="preserve">deserved derision or contempt </w:t>
      </w:r>
      <w:r w:rsidR="00784942">
        <w:rPr>
          <w:color w:val="000000"/>
          <w:sz w:val="27"/>
          <w:szCs w:val="27"/>
        </w:rPr>
        <w:t>of</w:t>
      </w:r>
      <w:r>
        <w:rPr>
          <w:color w:val="000000"/>
          <w:sz w:val="27"/>
          <w:szCs w:val="27"/>
        </w:rPr>
        <w:t xml:space="preserve"> others.</w:t>
      </w:r>
    </w:p>
    <w:p w:rsidR="00BB6B19" w:rsidRDefault="00BB6B19" w:rsidP="006602D0">
      <w:pPr>
        <w:pStyle w:val="NormalWeb"/>
        <w:spacing w:line="360" w:lineRule="auto"/>
        <w:rPr>
          <w:color w:val="000000"/>
          <w:sz w:val="27"/>
          <w:szCs w:val="27"/>
        </w:rPr>
      </w:pPr>
      <w:r>
        <w:rPr>
          <w:color w:val="000000"/>
          <w:sz w:val="27"/>
          <w:szCs w:val="27"/>
        </w:rPr>
        <w:lastRenderedPageBreak/>
        <w:t xml:space="preserve">Finally, those who are notably maimed or deformed should not be admitted. A defect or deformity </w:t>
      </w:r>
      <w:r w:rsidR="00784942">
        <w:rPr>
          <w:color w:val="000000"/>
          <w:sz w:val="27"/>
          <w:szCs w:val="27"/>
        </w:rPr>
        <w:t>of</w:t>
      </w:r>
      <w:r>
        <w:rPr>
          <w:color w:val="000000"/>
          <w:sz w:val="27"/>
          <w:szCs w:val="27"/>
        </w:rPr>
        <w:t xml:space="preserve"> this kind cannot but </w:t>
      </w:r>
      <w:r w:rsidR="00784942">
        <w:rPr>
          <w:color w:val="000000"/>
          <w:sz w:val="27"/>
          <w:szCs w:val="27"/>
        </w:rPr>
        <w:t>of</w:t>
      </w:r>
      <w:r>
        <w:rPr>
          <w:color w:val="000000"/>
          <w:sz w:val="27"/>
          <w:szCs w:val="27"/>
        </w:rPr>
        <w:t xml:space="preserve">fend the eye and stand in the way </w:t>
      </w:r>
      <w:r w:rsidR="00784942">
        <w:rPr>
          <w:color w:val="000000"/>
          <w:sz w:val="27"/>
          <w:szCs w:val="27"/>
        </w:rPr>
        <w:t>of</w:t>
      </w:r>
      <w:r>
        <w:rPr>
          <w:color w:val="000000"/>
          <w:sz w:val="27"/>
          <w:szCs w:val="27"/>
        </w:rPr>
        <w:t xml:space="preserve"> the due administration </w:t>
      </w:r>
      <w:r w:rsidR="00784942">
        <w:rPr>
          <w:color w:val="000000"/>
          <w:sz w:val="27"/>
          <w:szCs w:val="27"/>
        </w:rPr>
        <w:t>of</w:t>
      </w:r>
      <w:r>
        <w:rPr>
          <w:color w:val="000000"/>
          <w:sz w:val="27"/>
          <w:szCs w:val="27"/>
        </w:rPr>
        <w:t xml:space="preserve"> the Sacraments.</w:t>
      </w:r>
    </w:p>
    <w:p w:rsidR="004E22B8" w:rsidRDefault="004E22B8" w:rsidP="006602D0">
      <w:pPr>
        <w:pStyle w:val="Heading3"/>
        <w:spacing w:line="360" w:lineRule="auto"/>
        <w:jc w:val="center"/>
        <w:rPr>
          <w:color w:val="000000"/>
        </w:rPr>
      </w:pPr>
    </w:p>
    <w:p w:rsidR="00BB6B19" w:rsidRDefault="00BB6B19" w:rsidP="00987A29">
      <w:pPr>
        <w:pStyle w:val="Heading3"/>
        <w:spacing w:line="360" w:lineRule="auto"/>
        <w:rPr>
          <w:color w:val="000000"/>
        </w:rPr>
      </w:pPr>
      <w:r>
        <w:rPr>
          <w:color w:val="000000"/>
        </w:rPr>
        <w:t xml:space="preserve">Effects </w:t>
      </w:r>
      <w:r w:rsidR="00784942">
        <w:rPr>
          <w:color w:val="000000"/>
        </w:rPr>
        <w:t>of</w:t>
      </w:r>
      <w:r>
        <w:rPr>
          <w:color w:val="000000"/>
        </w:rPr>
        <w:t xml:space="preserve"> Holy Orders</w:t>
      </w:r>
    </w:p>
    <w:p w:rsidR="00BB6B19" w:rsidRDefault="00BB6B19" w:rsidP="006602D0">
      <w:pPr>
        <w:pStyle w:val="NormalWeb"/>
        <w:spacing w:line="360" w:lineRule="auto"/>
        <w:rPr>
          <w:color w:val="000000"/>
          <w:sz w:val="27"/>
          <w:szCs w:val="27"/>
        </w:rPr>
      </w:pPr>
      <w:r>
        <w:rPr>
          <w:color w:val="000000"/>
          <w:sz w:val="27"/>
          <w:szCs w:val="27"/>
        </w:rPr>
        <w:t xml:space="preserve">This much being explained, it now remains for pastors to point out the effects </w:t>
      </w:r>
      <w:r w:rsidR="00784942">
        <w:rPr>
          <w:color w:val="000000"/>
          <w:sz w:val="27"/>
          <w:szCs w:val="27"/>
        </w:rPr>
        <w:t>of</w:t>
      </w:r>
      <w:r>
        <w:rPr>
          <w:color w:val="000000"/>
          <w:sz w:val="27"/>
          <w:szCs w:val="27"/>
        </w:rPr>
        <w:t xml:space="preserve"> this Sacrament. It is evident that the Sacrament </w:t>
      </w:r>
      <w:r w:rsidR="00784942">
        <w:rPr>
          <w:color w:val="000000"/>
          <w:sz w:val="27"/>
          <w:szCs w:val="27"/>
        </w:rPr>
        <w:t>of</w:t>
      </w:r>
      <w:r>
        <w:rPr>
          <w:color w:val="000000"/>
          <w:sz w:val="27"/>
          <w:szCs w:val="27"/>
        </w:rPr>
        <w:t xml:space="preserve"> Orders, while mainly concerned, as already explained, with the welfare and beauty </w:t>
      </w:r>
      <w:r w:rsidR="00784942">
        <w:rPr>
          <w:color w:val="000000"/>
          <w:sz w:val="27"/>
          <w:szCs w:val="27"/>
        </w:rPr>
        <w:t>of</w:t>
      </w:r>
      <w:r>
        <w:rPr>
          <w:color w:val="000000"/>
          <w:sz w:val="27"/>
          <w:szCs w:val="27"/>
        </w:rPr>
        <w:t xml:space="preserve"> the Church, nevertheless also confers on the soul </w:t>
      </w:r>
      <w:r w:rsidR="00784942">
        <w:rPr>
          <w:color w:val="000000"/>
          <w:sz w:val="27"/>
          <w:szCs w:val="27"/>
        </w:rPr>
        <w:t>of</w:t>
      </w:r>
      <w:r>
        <w:rPr>
          <w:color w:val="000000"/>
          <w:sz w:val="27"/>
          <w:szCs w:val="27"/>
        </w:rPr>
        <w:t xml:space="preserve"> him who is ordained the grace </w:t>
      </w:r>
      <w:r w:rsidR="00784942">
        <w:rPr>
          <w:color w:val="000000"/>
          <w:sz w:val="27"/>
          <w:szCs w:val="27"/>
        </w:rPr>
        <w:t>of</w:t>
      </w:r>
      <w:r>
        <w:rPr>
          <w:color w:val="000000"/>
          <w:sz w:val="27"/>
          <w:szCs w:val="27"/>
        </w:rPr>
        <w:t xml:space="preserve"> sanctification, fitting and qualifying him for the proper discharge </w:t>
      </w:r>
      <w:r w:rsidR="00784942">
        <w:rPr>
          <w:color w:val="000000"/>
          <w:sz w:val="27"/>
          <w:szCs w:val="27"/>
        </w:rPr>
        <w:t>of</w:t>
      </w:r>
      <w:r>
        <w:rPr>
          <w:color w:val="000000"/>
          <w:sz w:val="27"/>
          <w:szCs w:val="27"/>
        </w:rPr>
        <w:t xml:space="preserve"> his functions and for the administration </w:t>
      </w:r>
      <w:r w:rsidR="00784942">
        <w:rPr>
          <w:color w:val="000000"/>
          <w:sz w:val="27"/>
          <w:szCs w:val="27"/>
        </w:rPr>
        <w:t>of</w:t>
      </w:r>
      <w:r>
        <w:rPr>
          <w:color w:val="000000"/>
          <w:sz w:val="27"/>
          <w:szCs w:val="27"/>
        </w:rPr>
        <w:t xml:space="preserve"> the Sacraments, in the same way as by the grace </w:t>
      </w:r>
      <w:r w:rsidR="00784942">
        <w:rPr>
          <w:color w:val="000000"/>
          <w:sz w:val="27"/>
          <w:szCs w:val="27"/>
        </w:rPr>
        <w:t>of</w:t>
      </w:r>
      <w:r>
        <w:rPr>
          <w:color w:val="000000"/>
          <w:sz w:val="27"/>
          <w:szCs w:val="27"/>
        </w:rPr>
        <w:t xml:space="preserve"> Baptism each one is qualified to receive the other Sacraments.</w:t>
      </w:r>
    </w:p>
    <w:p w:rsidR="00BB6B19" w:rsidRDefault="00BB6B19" w:rsidP="006602D0">
      <w:pPr>
        <w:pStyle w:val="NormalWeb"/>
        <w:spacing w:line="360" w:lineRule="auto"/>
        <w:rPr>
          <w:color w:val="000000"/>
          <w:sz w:val="27"/>
          <w:szCs w:val="27"/>
        </w:rPr>
      </w:pPr>
      <w:r>
        <w:rPr>
          <w:color w:val="000000"/>
          <w:sz w:val="27"/>
          <w:szCs w:val="27"/>
        </w:rPr>
        <w:t xml:space="preserve">Another grace is clearly conferred by this Sacrament; namely, a special power with reference to the most Blessed Sacrament </w:t>
      </w:r>
      <w:r w:rsidR="00784942">
        <w:rPr>
          <w:color w:val="000000"/>
          <w:sz w:val="27"/>
          <w:szCs w:val="27"/>
        </w:rPr>
        <w:t>of</w:t>
      </w:r>
      <w:r>
        <w:rPr>
          <w:color w:val="000000"/>
          <w:sz w:val="27"/>
          <w:szCs w:val="27"/>
        </w:rPr>
        <w:t xml:space="preserve"> the Eucharist. This power is full and perfect in the priest, because he alone can consecrate the body and blood </w:t>
      </w:r>
      <w:r w:rsidR="00784942">
        <w:rPr>
          <w:color w:val="000000"/>
          <w:sz w:val="27"/>
          <w:szCs w:val="27"/>
        </w:rPr>
        <w:t>of</w:t>
      </w:r>
      <w:r>
        <w:rPr>
          <w:color w:val="000000"/>
          <w:sz w:val="27"/>
          <w:szCs w:val="27"/>
        </w:rPr>
        <w:t xml:space="preserve"> our Lord; but it is greater or less in the inferior ministers in proportion as their ministry approaches the Sacrament </w:t>
      </w:r>
      <w:r w:rsidR="00784942">
        <w:rPr>
          <w:color w:val="000000"/>
          <w:sz w:val="27"/>
          <w:szCs w:val="27"/>
        </w:rPr>
        <w:t>of</w:t>
      </w:r>
      <w:r>
        <w:rPr>
          <w:color w:val="000000"/>
          <w:sz w:val="27"/>
          <w:szCs w:val="27"/>
        </w:rPr>
        <w:t xml:space="preserve"> the Altar.</w:t>
      </w:r>
    </w:p>
    <w:p w:rsidR="00BB6B19" w:rsidRPr="00AB7E3D" w:rsidRDefault="00BB6B19" w:rsidP="006602D0">
      <w:pPr>
        <w:pStyle w:val="NormalWeb"/>
        <w:spacing w:line="360" w:lineRule="auto"/>
        <w:rPr>
          <w:i/>
          <w:color w:val="FF0000"/>
          <w:sz w:val="27"/>
          <w:szCs w:val="27"/>
        </w:rPr>
      </w:pPr>
      <w:r>
        <w:rPr>
          <w:color w:val="000000"/>
          <w:sz w:val="27"/>
          <w:szCs w:val="27"/>
        </w:rPr>
        <w:t xml:space="preserve">This power is also called a spiritual character, because those who have been ordained are distinguished from the rest </w:t>
      </w:r>
      <w:r w:rsidR="00784942">
        <w:rPr>
          <w:color w:val="000000"/>
          <w:sz w:val="27"/>
          <w:szCs w:val="27"/>
        </w:rPr>
        <w:t>of</w:t>
      </w:r>
      <w:r>
        <w:rPr>
          <w:color w:val="000000"/>
          <w:sz w:val="27"/>
          <w:szCs w:val="27"/>
        </w:rPr>
        <w:t xml:space="preserve"> the faithful by a certain interior mark impressed on the soul, by which they are dedicated to the divine worship. It is this grace which the Apostle seems to have had in view when he said to Timothy: </w:t>
      </w:r>
      <w:r w:rsidR="00AB7E3D" w:rsidRPr="00AB7E3D">
        <w:rPr>
          <w:i/>
          <w:color w:val="FF0000"/>
          <w:sz w:val="27"/>
          <w:szCs w:val="27"/>
        </w:rPr>
        <w:t>“</w:t>
      </w:r>
      <w:r w:rsidRPr="00AB7E3D">
        <w:rPr>
          <w:i/>
          <w:color w:val="FF0000"/>
          <w:sz w:val="27"/>
          <w:szCs w:val="27"/>
        </w:rPr>
        <w:t xml:space="preserve">Neglect not the grace that is in thee, which was given thee by prophecy, with imposition </w:t>
      </w:r>
      <w:r w:rsidR="00784942" w:rsidRPr="00AB7E3D">
        <w:rPr>
          <w:i/>
          <w:color w:val="FF0000"/>
          <w:sz w:val="27"/>
          <w:szCs w:val="27"/>
        </w:rPr>
        <w:t>of</w:t>
      </w:r>
      <w:r w:rsidRPr="00AB7E3D">
        <w:rPr>
          <w:i/>
          <w:color w:val="FF0000"/>
          <w:sz w:val="27"/>
          <w:szCs w:val="27"/>
        </w:rPr>
        <w:t xml:space="preserve"> hands </w:t>
      </w:r>
      <w:r w:rsidR="00784942" w:rsidRPr="00AB7E3D">
        <w:rPr>
          <w:i/>
          <w:color w:val="FF0000"/>
          <w:sz w:val="27"/>
          <w:szCs w:val="27"/>
        </w:rPr>
        <w:t>of</w:t>
      </w:r>
      <w:r w:rsidRPr="00AB7E3D">
        <w:rPr>
          <w:i/>
          <w:color w:val="FF0000"/>
          <w:sz w:val="27"/>
          <w:szCs w:val="27"/>
        </w:rPr>
        <w:t xml:space="preserve"> the priesthood; and again: I admonish thee, that thou stir up the grace </w:t>
      </w:r>
      <w:r w:rsidR="00784942" w:rsidRPr="00AB7E3D">
        <w:rPr>
          <w:i/>
          <w:color w:val="FF0000"/>
          <w:sz w:val="27"/>
          <w:szCs w:val="27"/>
        </w:rPr>
        <w:t>of</w:t>
      </w:r>
      <w:r w:rsidRPr="00AB7E3D">
        <w:rPr>
          <w:i/>
          <w:color w:val="FF0000"/>
          <w:sz w:val="27"/>
          <w:szCs w:val="27"/>
        </w:rPr>
        <w:t xml:space="preserve"> God which is in thee by the imposition </w:t>
      </w:r>
      <w:r w:rsidR="00784942" w:rsidRPr="00AB7E3D">
        <w:rPr>
          <w:i/>
          <w:color w:val="FF0000"/>
          <w:sz w:val="27"/>
          <w:szCs w:val="27"/>
        </w:rPr>
        <w:t>of</w:t>
      </w:r>
      <w:r w:rsidRPr="00AB7E3D">
        <w:rPr>
          <w:i/>
          <w:color w:val="FF0000"/>
          <w:sz w:val="27"/>
          <w:szCs w:val="27"/>
        </w:rPr>
        <w:t xml:space="preserve"> my hands.</w:t>
      </w:r>
      <w:r w:rsidR="00AB7E3D" w:rsidRPr="00AB7E3D">
        <w:rPr>
          <w:i/>
          <w:color w:val="FF0000"/>
          <w:sz w:val="27"/>
          <w:szCs w:val="27"/>
        </w:rPr>
        <w:t>”</w:t>
      </w:r>
      <w:r w:rsidR="00014114">
        <w:rPr>
          <w:i/>
          <w:color w:val="FF0000"/>
          <w:sz w:val="27"/>
          <w:szCs w:val="27"/>
        </w:rPr>
        <w:t xml:space="preserve"> </w:t>
      </w:r>
      <w:r w:rsidR="00014114" w:rsidRPr="00014114">
        <w:rPr>
          <w:sz w:val="27"/>
          <w:szCs w:val="27"/>
        </w:rPr>
        <w:t>(1 Tim. 4.14)</w:t>
      </w:r>
    </w:p>
    <w:p w:rsidR="00BB6B19" w:rsidRDefault="00BB6B19" w:rsidP="00014114">
      <w:pPr>
        <w:pStyle w:val="Heading3"/>
        <w:spacing w:line="360" w:lineRule="auto"/>
        <w:rPr>
          <w:color w:val="000000"/>
        </w:rPr>
      </w:pPr>
      <w:r>
        <w:rPr>
          <w:color w:val="000000"/>
        </w:rPr>
        <w:t>Admonition</w:t>
      </w:r>
    </w:p>
    <w:p w:rsidR="00BB6B19" w:rsidRPr="00FE210A" w:rsidRDefault="00BB6B19" w:rsidP="00FE210A">
      <w:pPr>
        <w:pStyle w:val="NormalWeb"/>
        <w:spacing w:line="360" w:lineRule="auto"/>
        <w:rPr>
          <w:color w:val="000000"/>
          <w:sz w:val="27"/>
          <w:szCs w:val="27"/>
        </w:rPr>
      </w:pPr>
      <w:r>
        <w:rPr>
          <w:color w:val="000000"/>
          <w:sz w:val="27"/>
          <w:szCs w:val="27"/>
        </w:rPr>
        <w:t xml:space="preserve">This much will suffice for the Sacrament </w:t>
      </w:r>
      <w:r w:rsidR="00784942">
        <w:rPr>
          <w:color w:val="000000"/>
          <w:sz w:val="27"/>
          <w:szCs w:val="27"/>
        </w:rPr>
        <w:t>of</w:t>
      </w:r>
      <w:r>
        <w:rPr>
          <w:color w:val="000000"/>
          <w:sz w:val="27"/>
          <w:szCs w:val="27"/>
        </w:rPr>
        <w:t xml:space="preserve"> Orders. We have aimed at presenting nothing more than the principal points that bear on the subject, so as to supply the pastor with sufficient matter for instructing the faithful, and dir</w:t>
      </w:r>
      <w:r w:rsidR="00FE210A">
        <w:rPr>
          <w:color w:val="000000"/>
          <w:sz w:val="27"/>
          <w:szCs w:val="27"/>
        </w:rPr>
        <w:t>ecting them to Christian piety.</w:t>
      </w:r>
    </w:p>
    <w:p w:rsidR="00014114" w:rsidRDefault="00014114" w:rsidP="006602D0">
      <w:pPr>
        <w:pStyle w:val="Heading3"/>
        <w:spacing w:line="360" w:lineRule="auto"/>
        <w:jc w:val="center"/>
        <w:rPr>
          <w:color w:val="000000"/>
        </w:rPr>
      </w:pPr>
    </w:p>
    <w:p w:rsidR="00526086" w:rsidRPr="00014114" w:rsidRDefault="00526086" w:rsidP="006602D0">
      <w:pPr>
        <w:pStyle w:val="Heading3"/>
        <w:spacing w:line="360" w:lineRule="auto"/>
        <w:jc w:val="center"/>
        <w:rPr>
          <w:color w:val="000000"/>
          <w:sz w:val="32"/>
          <w:szCs w:val="32"/>
        </w:rPr>
      </w:pPr>
      <w:r w:rsidRPr="00014114">
        <w:rPr>
          <w:color w:val="000000"/>
          <w:sz w:val="32"/>
          <w:szCs w:val="32"/>
        </w:rPr>
        <w:t xml:space="preserve">THE SACRAMENT </w:t>
      </w:r>
      <w:r w:rsidR="00784942" w:rsidRPr="00014114">
        <w:rPr>
          <w:color w:val="000000"/>
          <w:sz w:val="32"/>
          <w:szCs w:val="32"/>
        </w:rPr>
        <w:t>OF</w:t>
      </w:r>
      <w:r w:rsidRPr="00014114">
        <w:rPr>
          <w:color w:val="000000"/>
          <w:sz w:val="32"/>
          <w:szCs w:val="32"/>
        </w:rPr>
        <w:t xml:space="preserve"> MATRIMONY</w:t>
      </w:r>
    </w:p>
    <w:p w:rsidR="00526086" w:rsidRDefault="00526086" w:rsidP="00014114">
      <w:pPr>
        <w:pStyle w:val="Heading3"/>
        <w:spacing w:line="360" w:lineRule="auto"/>
        <w:rPr>
          <w:color w:val="000000"/>
        </w:rPr>
      </w:pPr>
      <w:r>
        <w:rPr>
          <w:color w:val="000000"/>
        </w:rPr>
        <w:t xml:space="preserve">Importance </w:t>
      </w:r>
      <w:r w:rsidR="00F55793">
        <w:rPr>
          <w:color w:val="000000"/>
        </w:rPr>
        <w:t>of</w:t>
      </w:r>
      <w:r w:rsidR="00865640">
        <w:rPr>
          <w:color w:val="000000"/>
        </w:rPr>
        <w:t xml:space="preserve"> Instruction o</w:t>
      </w:r>
      <w:r>
        <w:rPr>
          <w:color w:val="000000"/>
        </w:rPr>
        <w:t>n This Sacrament</w:t>
      </w:r>
    </w:p>
    <w:p w:rsidR="00526086" w:rsidRDefault="00526086" w:rsidP="006602D0">
      <w:pPr>
        <w:pStyle w:val="NormalWeb"/>
        <w:spacing w:line="360" w:lineRule="auto"/>
        <w:rPr>
          <w:color w:val="000000"/>
          <w:sz w:val="27"/>
          <w:szCs w:val="27"/>
        </w:rPr>
      </w:pPr>
      <w:r>
        <w:rPr>
          <w:color w:val="000000"/>
          <w:sz w:val="27"/>
          <w:szCs w:val="27"/>
        </w:rPr>
        <w:t xml:space="preserve">As it is the duty </w:t>
      </w:r>
      <w:r w:rsidR="00784942">
        <w:rPr>
          <w:color w:val="000000"/>
          <w:sz w:val="27"/>
          <w:szCs w:val="27"/>
        </w:rPr>
        <w:t>of</w:t>
      </w:r>
      <w:r>
        <w:rPr>
          <w:color w:val="000000"/>
          <w:sz w:val="27"/>
          <w:szCs w:val="27"/>
        </w:rPr>
        <w:t xml:space="preserve"> the pastor to seek the holiness and perfection </w:t>
      </w:r>
      <w:r w:rsidR="00784942">
        <w:rPr>
          <w:color w:val="000000"/>
          <w:sz w:val="27"/>
          <w:szCs w:val="27"/>
        </w:rPr>
        <w:t>of</w:t>
      </w:r>
      <w:r>
        <w:rPr>
          <w:color w:val="000000"/>
          <w:sz w:val="27"/>
          <w:szCs w:val="27"/>
        </w:rPr>
        <w:t xml:space="preserve"> the faithful, his earnest desires must be in full accordance with those expressed by the Apostle when writing to the Corinthians: I would that all men were even as myself, that is, that all should embrace the virtue </w:t>
      </w:r>
      <w:r w:rsidR="00784942">
        <w:rPr>
          <w:color w:val="000000"/>
          <w:sz w:val="27"/>
          <w:szCs w:val="27"/>
        </w:rPr>
        <w:t>of</w:t>
      </w:r>
      <w:r>
        <w:rPr>
          <w:color w:val="000000"/>
          <w:sz w:val="27"/>
          <w:szCs w:val="27"/>
        </w:rPr>
        <w:t xml:space="preserve"> continence. No greater happiness can befall the faithful in this life than to have their souls distracted by no worldly cares, the unruly desires </w:t>
      </w:r>
      <w:r w:rsidR="00784942">
        <w:rPr>
          <w:color w:val="000000"/>
          <w:sz w:val="27"/>
          <w:szCs w:val="27"/>
        </w:rPr>
        <w:t>of</w:t>
      </w:r>
      <w:r>
        <w:rPr>
          <w:color w:val="000000"/>
          <w:sz w:val="27"/>
          <w:szCs w:val="27"/>
        </w:rPr>
        <w:t xml:space="preserve"> </w:t>
      </w:r>
      <w:r w:rsidR="00EA15F1">
        <w:rPr>
          <w:color w:val="000000"/>
          <w:sz w:val="27"/>
          <w:szCs w:val="27"/>
        </w:rPr>
        <w:t>the flesh tranquilliz</w:t>
      </w:r>
      <w:r>
        <w:rPr>
          <w:color w:val="000000"/>
          <w:sz w:val="27"/>
          <w:szCs w:val="27"/>
        </w:rPr>
        <w:t xml:space="preserve">ed and restrained, and the mind fixed on the practice </w:t>
      </w:r>
      <w:r w:rsidR="00784942">
        <w:rPr>
          <w:color w:val="000000"/>
          <w:sz w:val="27"/>
          <w:szCs w:val="27"/>
        </w:rPr>
        <w:t>of</w:t>
      </w:r>
      <w:r>
        <w:rPr>
          <w:color w:val="000000"/>
          <w:sz w:val="27"/>
          <w:szCs w:val="27"/>
        </w:rPr>
        <w:t xml:space="preserve"> piety and the contemplation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ly things.</w:t>
      </w:r>
    </w:p>
    <w:p w:rsidR="00526086" w:rsidRDefault="00526086" w:rsidP="006602D0">
      <w:pPr>
        <w:pStyle w:val="NormalWeb"/>
        <w:spacing w:line="360" w:lineRule="auto"/>
        <w:rPr>
          <w:color w:val="000000"/>
          <w:sz w:val="27"/>
          <w:szCs w:val="27"/>
        </w:rPr>
      </w:pPr>
      <w:r>
        <w:rPr>
          <w:color w:val="000000"/>
          <w:sz w:val="27"/>
          <w:szCs w:val="27"/>
        </w:rPr>
        <w:t xml:space="preserve">But as, according to the same Apostle, every one hath his proper gift from God, one after this manner, and another after that; and as marriage is gifted with great and divine blessings, so much so as truly and properly to hold a place among the other Sacraments </w:t>
      </w:r>
      <w:r w:rsidR="00784942">
        <w:rPr>
          <w:color w:val="000000"/>
          <w:sz w:val="27"/>
          <w:szCs w:val="27"/>
        </w:rPr>
        <w:t>of</w:t>
      </w:r>
      <w:r>
        <w:rPr>
          <w:color w:val="000000"/>
          <w:sz w:val="27"/>
          <w:szCs w:val="27"/>
        </w:rPr>
        <w:t xml:space="preserve"> the Catholic Church, and as its celebration was </w:t>
      </w:r>
      <w:r w:rsidR="00172CE9">
        <w:rPr>
          <w:color w:val="000000"/>
          <w:sz w:val="27"/>
          <w:szCs w:val="27"/>
        </w:rPr>
        <w:t>honored</w:t>
      </w:r>
      <w:r>
        <w:rPr>
          <w:color w:val="000000"/>
          <w:sz w:val="27"/>
          <w:szCs w:val="27"/>
        </w:rPr>
        <w:t xml:space="preserve"> by the presence </w:t>
      </w:r>
      <w:r w:rsidR="00784942">
        <w:rPr>
          <w:color w:val="000000"/>
          <w:sz w:val="27"/>
          <w:szCs w:val="27"/>
        </w:rPr>
        <w:t>of</w:t>
      </w:r>
      <w:r>
        <w:rPr>
          <w:color w:val="000000"/>
          <w:sz w:val="27"/>
          <w:szCs w:val="27"/>
        </w:rPr>
        <w:t xml:space="preserve"> our Lord Himself, it is clear that this subject should be explained, particularly since we find that St. Paul and the Prince </w:t>
      </w:r>
      <w:r w:rsidR="00784942">
        <w:rPr>
          <w:color w:val="000000"/>
          <w:sz w:val="27"/>
          <w:szCs w:val="27"/>
        </w:rPr>
        <w:t>of</w:t>
      </w:r>
      <w:r>
        <w:rPr>
          <w:color w:val="000000"/>
          <w:sz w:val="27"/>
          <w:szCs w:val="27"/>
        </w:rPr>
        <w:t xml:space="preserve"> the Apostles have in many places minutely described to us not only the dignity but also the duties </w:t>
      </w:r>
      <w:r w:rsidR="00784942">
        <w:rPr>
          <w:color w:val="000000"/>
          <w:sz w:val="27"/>
          <w:szCs w:val="27"/>
        </w:rPr>
        <w:t>of</w:t>
      </w:r>
      <w:r>
        <w:rPr>
          <w:color w:val="000000"/>
          <w:sz w:val="27"/>
          <w:szCs w:val="27"/>
        </w:rPr>
        <w:t xml:space="preserve"> the married state. Filled with the Spirit </w:t>
      </w:r>
      <w:r w:rsidR="00784942">
        <w:rPr>
          <w:color w:val="000000"/>
          <w:sz w:val="27"/>
          <w:szCs w:val="27"/>
        </w:rPr>
        <w:t>of</w:t>
      </w:r>
      <w:r>
        <w:rPr>
          <w:color w:val="000000"/>
          <w:sz w:val="27"/>
          <w:szCs w:val="27"/>
        </w:rPr>
        <w:t xml:space="preserve"> God (these Apostles) well understood the numerous and important advantages which must flow to Christian society from a knowledge, and an inviolable observance by the faithful </w:t>
      </w:r>
      <w:r w:rsidR="00784942">
        <w:rPr>
          <w:color w:val="000000"/>
          <w:sz w:val="27"/>
          <w:szCs w:val="27"/>
        </w:rPr>
        <w:t>of</w:t>
      </w:r>
      <w:r>
        <w:rPr>
          <w:color w:val="000000"/>
          <w:sz w:val="27"/>
          <w:szCs w:val="27"/>
        </w:rPr>
        <w:t xml:space="preserve"> the sanctity </w:t>
      </w:r>
      <w:r w:rsidR="00784942">
        <w:rPr>
          <w:color w:val="000000"/>
          <w:sz w:val="27"/>
          <w:szCs w:val="27"/>
        </w:rPr>
        <w:t>of</w:t>
      </w:r>
      <w:r>
        <w:rPr>
          <w:color w:val="000000"/>
          <w:sz w:val="27"/>
          <w:szCs w:val="27"/>
        </w:rPr>
        <w:t xml:space="preserve"> marriage; while they saw that from ignorance or disregard </w:t>
      </w:r>
      <w:r w:rsidR="00784942">
        <w:rPr>
          <w:color w:val="000000"/>
          <w:sz w:val="27"/>
          <w:szCs w:val="27"/>
        </w:rPr>
        <w:t>of</w:t>
      </w:r>
      <w:r>
        <w:rPr>
          <w:color w:val="000000"/>
          <w:sz w:val="27"/>
          <w:szCs w:val="27"/>
        </w:rPr>
        <w:t xml:space="preserve"> (its holiness), many and serious calamities and losses must be brought upon the Church.</w:t>
      </w:r>
    </w:p>
    <w:p w:rsidR="00526086" w:rsidRDefault="00526086" w:rsidP="002E6EC0">
      <w:pPr>
        <w:pStyle w:val="Heading3"/>
        <w:spacing w:line="360" w:lineRule="auto"/>
        <w:rPr>
          <w:color w:val="000000"/>
        </w:rPr>
      </w:pPr>
      <w:r>
        <w:rPr>
          <w:color w:val="000000"/>
        </w:rPr>
        <w:t xml:space="preserve">Nature and Meaning </w:t>
      </w:r>
      <w:r w:rsidR="00784942">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The nature and meaning </w:t>
      </w:r>
      <w:r w:rsidR="00784942">
        <w:rPr>
          <w:color w:val="000000"/>
          <w:sz w:val="27"/>
          <w:szCs w:val="27"/>
        </w:rPr>
        <w:t>of</w:t>
      </w:r>
      <w:r>
        <w:rPr>
          <w:color w:val="000000"/>
          <w:sz w:val="27"/>
          <w:szCs w:val="27"/>
        </w:rPr>
        <w:t xml:space="preserve"> marriage are, therefore, to be first explained. Vice not infrequently assumes the semblance </w:t>
      </w:r>
      <w:r w:rsidR="00784942">
        <w:rPr>
          <w:color w:val="000000"/>
          <w:sz w:val="27"/>
          <w:szCs w:val="27"/>
        </w:rPr>
        <w:t>of</w:t>
      </w:r>
      <w:r>
        <w:rPr>
          <w:color w:val="000000"/>
          <w:sz w:val="27"/>
          <w:szCs w:val="27"/>
        </w:rPr>
        <w:t xml:space="preserve"> virtue, and hence care must be taken that the faithful be not deceived by a false appearance </w:t>
      </w:r>
      <w:r w:rsidR="00784942">
        <w:rPr>
          <w:color w:val="000000"/>
          <w:sz w:val="27"/>
          <w:szCs w:val="27"/>
        </w:rPr>
        <w:t>of</w:t>
      </w:r>
      <w:r>
        <w:rPr>
          <w:color w:val="000000"/>
          <w:sz w:val="27"/>
          <w:szCs w:val="27"/>
        </w:rPr>
        <w:t xml:space="preserve"> marriage, and thus stain their souls with turpitude and wicked lusts. To explain this subject, let us begin with the meaning </w:t>
      </w:r>
      <w:r w:rsidR="00784942">
        <w:rPr>
          <w:color w:val="000000"/>
          <w:sz w:val="27"/>
          <w:szCs w:val="27"/>
        </w:rPr>
        <w:t>of</w:t>
      </w:r>
      <w:r>
        <w:rPr>
          <w:color w:val="000000"/>
          <w:sz w:val="27"/>
          <w:szCs w:val="27"/>
        </w:rPr>
        <w:t xml:space="preserve"> the word itself.</w:t>
      </w:r>
    </w:p>
    <w:p w:rsidR="00526086" w:rsidRDefault="00526086" w:rsidP="002E6EC0">
      <w:pPr>
        <w:pStyle w:val="Heading3"/>
        <w:spacing w:line="360" w:lineRule="auto"/>
        <w:rPr>
          <w:color w:val="000000"/>
        </w:rPr>
      </w:pPr>
      <w:r>
        <w:rPr>
          <w:color w:val="000000"/>
        </w:rPr>
        <w:t xml:space="preserve">Names </w:t>
      </w:r>
      <w:r w:rsidR="00F55793">
        <w:rPr>
          <w:color w:val="000000"/>
        </w:rPr>
        <w:t>of</w:t>
      </w:r>
      <w:r>
        <w:rPr>
          <w:color w:val="000000"/>
        </w:rPr>
        <w:t xml:space="preserve"> This Sacrament</w:t>
      </w:r>
    </w:p>
    <w:p w:rsidR="00526086" w:rsidRDefault="00526086" w:rsidP="006602D0">
      <w:pPr>
        <w:pStyle w:val="NormalWeb"/>
        <w:spacing w:line="360" w:lineRule="auto"/>
        <w:rPr>
          <w:color w:val="000000"/>
          <w:sz w:val="27"/>
          <w:szCs w:val="27"/>
        </w:rPr>
      </w:pPr>
      <w:r>
        <w:rPr>
          <w:color w:val="000000"/>
          <w:sz w:val="27"/>
          <w:szCs w:val="27"/>
        </w:rPr>
        <w:t xml:space="preserve">The word matrimony is derived from the fact that the principal object which a female should propose to herself in marriage is to become a mother; or from the fact that to a mother it belongs to conceive, bring forth and train her </w:t>
      </w:r>
      <w:r w:rsidR="00784942">
        <w:rPr>
          <w:color w:val="000000"/>
          <w:sz w:val="27"/>
          <w:szCs w:val="27"/>
        </w:rPr>
        <w:t>of</w:t>
      </w:r>
      <w:r>
        <w:rPr>
          <w:color w:val="000000"/>
          <w:sz w:val="27"/>
          <w:szCs w:val="27"/>
        </w:rPr>
        <w:t>fspring.</w:t>
      </w:r>
    </w:p>
    <w:p w:rsidR="00526086" w:rsidRDefault="00526086" w:rsidP="006602D0">
      <w:pPr>
        <w:pStyle w:val="NormalWeb"/>
        <w:spacing w:line="360" w:lineRule="auto"/>
        <w:rPr>
          <w:color w:val="000000"/>
          <w:sz w:val="27"/>
          <w:szCs w:val="27"/>
        </w:rPr>
      </w:pPr>
      <w:r>
        <w:rPr>
          <w:color w:val="000000"/>
          <w:sz w:val="27"/>
          <w:szCs w:val="27"/>
        </w:rPr>
        <w:t>It is also called wedlock (</w:t>
      </w:r>
      <w:r w:rsidRPr="0099568C">
        <w:rPr>
          <w:i/>
          <w:color w:val="000000"/>
          <w:sz w:val="27"/>
          <w:szCs w:val="27"/>
        </w:rPr>
        <w:t>conjugium</w:t>
      </w:r>
      <w:r>
        <w:rPr>
          <w:color w:val="000000"/>
          <w:sz w:val="27"/>
          <w:szCs w:val="27"/>
        </w:rPr>
        <w:t>) from joining together, because a lawful wife is united to her husband, as it were, by a common yoke.</w:t>
      </w:r>
    </w:p>
    <w:p w:rsidR="00526086" w:rsidRDefault="00526086" w:rsidP="006602D0">
      <w:pPr>
        <w:pStyle w:val="NormalWeb"/>
        <w:spacing w:line="360" w:lineRule="auto"/>
        <w:rPr>
          <w:color w:val="000000"/>
          <w:sz w:val="27"/>
          <w:szCs w:val="27"/>
        </w:rPr>
      </w:pPr>
      <w:r>
        <w:rPr>
          <w:color w:val="000000"/>
          <w:sz w:val="27"/>
          <w:szCs w:val="27"/>
        </w:rPr>
        <w:t xml:space="preserve">It is called nuptials, because, as St. Ambrose observes, the bride </w:t>
      </w:r>
      <w:r w:rsidR="002E6EC0">
        <w:rPr>
          <w:color w:val="000000"/>
          <w:sz w:val="27"/>
          <w:szCs w:val="27"/>
        </w:rPr>
        <w:t xml:space="preserve">veiled her face through modesty, </w:t>
      </w:r>
      <w:r>
        <w:rPr>
          <w:color w:val="000000"/>
          <w:sz w:val="27"/>
          <w:szCs w:val="27"/>
        </w:rPr>
        <w:softHyphen/>
      </w:r>
      <w:r>
        <w:rPr>
          <w:color w:val="000000"/>
          <w:sz w:val="27"/>
          <w:szCs w:val="27"/>
        </w:rPr>
        <w:softHyphen/>
        <w:t xml:space="preserve"> a custom which would also seem to imply that she was to be subject and obedient to her husband.</w:t>
      </w:r>
    </w:p>
    <w:p w:rsidR="00526086" w:rsidRDefault="00526086" w:rsidP="002E6EC0">
      <w:pPr>
        <w:pStyle w:val="Heading3"/>
        <w:spacing w:line="360" w:lineRule="auto"/>
        <w:rPr>
          <w:color w:val="000000"/>
        </w:rPr>
      </w:pPr>
      <w:r>
        <w:rPr>
          <w:color w:val="000000"/>
        </w:rPr>
        <w:t xml:space="preserve">Definition </w:t>
      </w:r>
      <w:r w:rsidR="00F55793">
        <w:rPr>
          <w:color w:val="000000"/>
        </w:rPr>
        <w:t>of</w:t>
      </w:r>
      <w:r>
        <w:rPr>
          <w:color w:val="000000"/>
        </w:rPr>
        <w:t xml:space="preserve"> Matrimony</w:t>
      </w:r>
    </w:p>
    <w:p w:rsidR="00526086" w:rsidRPr="00C55926" w:rsidRDefault="00526086" w:rsidP="006602D0">
      <w:pPr>
        <w:pStyle w:val="NormalWeb"/>
        <w:spacing w:line="360" w:lineRule="auto"/>
        <w:rPr>
          <w:i/>
          <w:color w:val="000000"/>
          <w:sz w:val="27"/>
          <w:szCs w:val="27"/>
        </w:rPr>
      </w:pPr>
      <w:r>
        <w:rPr>
          <w:color w:val="000000"/>
          <w:sz w:val="27"/>
          <w:szCs w:val="27"/>
        </w:rPr>
        <w:t xml:space="preserve">Matrimony, according to the general opinion </w:t>
      </w:r>
      <w:r w:rsidR="00784942">
        <w:rPr>
          <w:color w:val="000000"/>
          <w:sz w:val="27"/>
          <w:szCs w:val="27"/>
        </w:rPr>
        <w:t>of</w:t>
      </w:r>
      <w:r>
        <w:rPr>
          <w:color w:val="000000"/>
          <w:sz w:val="27"/>
          <w:szCs w:val="27"/>
        </w:rPr>
        <w:t xml:space="preserve"> theologians, is defined: </w:t>
      </w:r>
      <w:r w:rsidRPr="00C55926">
        <w:rPr>
          <w:i/>
          <w:color w:val="000000"/>
          <w:sz w:val="27"/>
          <w:szCs w:val="27"/>
        </w:rPr>
        <w:t xml:space="preserve">The conjugal union </w:t>
      </w:r>
      <w:r w:rsidR="00784942" w:rsidRPr="00C55926">
        <w:rPr>
          <w:i/>
          <w:color w:val="000000"/>
          <w:sz w:val="27"/>
          <w:szCs w:val="27"/>
        </w:rPr>
        <w:t>of</w:t>
      </w:r>
      <w:r w:rsidRPr="00C55926">
        <w:rPr>
          <w:i/>
          <w:color w:val="000000"/>
          <w:sz w:val="27"/>
          <w:szCs w:val="27"/>
        </w:rPr>
        <w:t xml:space="preserve"> man and woman, contracted between two qualified persons, which obliges them to live together throughout life.</w:t>
      </w:r>
    </w:p>
    <w:p w:rsidR="00526086" w:rsidRDefault="0099568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26086">
        <w:rPr>
          <w:color w:val="000000"/>
          <w:sz w:val="27"/>
          <w:szCs w:val="27"/>
        </w:rPr>
        <w:t xml:space="preserve"> order that the different parts </w:t>
      </w:r>
      <w:r w:rsidR="00784942">
        <w:rPr>
          <w:color w:val="000000"/>
          <w:sz w:val="27"/>
          <w:szCs w:val="27"/>
        </w:rPr>
        <w:t>of</w:t>
      </w:r>
      <w:r w:rsidR="00526086">
        <w:rPr>
          <w:color w:val="000000"/>
          <w:sz w:val="27"/>
          <w:szCs w:val="27"/>
        </w:rPr>
        <w:t xml:space="preserve"> this definition may be better understood, it should be taught that, although a perfect marriage has all the following conditions, </w:t>
      </w:r>
      <w:r w:rsidR="00526086">
        <w:rPr>
          <w:color w:val="000000"/>
          <w:sz w:val="27"/>
          <w:szCs w:val="27"/>
        </w:rPr>
        <w:softHyphen/>
      </w:r>
      <w:r w:rsidR="00526086">
        <w:rPr>
          <w:color w:val="000000"/>
          <w:sz w:val="27"/>
          <w:szCs w:val="27"/>
        </w:rPr>
        <w:softHyphen/>
        <w:t xml:space="preserve"> namely, internal consent, external compact expressed by words, the obligation and tie which arise from the contract, and the marriage debt by which it is consummated; yet the obligation and tie expressed by the word union alone have the force and nature </w:t>
      </w:r>
      <w:r w:rsidR="00784942">
        <w:rPr>
          <w:color w:val="000000"/>
          <w:sz w:val="27"/>
          <w:szCs w:val="27"/>
        </w:rPr>
        <w:t>of</w:t>
      </w:r>
      <w:r w:rsidR="00526086">
        <w:rPr>
          <w:color w:val="000000"/>
          <w:sz w:val="27"/>
          <w:szCs w:val="27"/>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The special character </w:t>
      </w:r>
      <w:r w:rsidR="00784942">
        <w:rPr>
          <w:color w:val="000000"/>
          <w:sz w:val="27"/>
          <w:szCs w:val="27"/>
        </w:rPr>
        <w:t>of</w:t>
      </w:r>
      <w:r>
        <w:rPr>
          <w:color w:val="000000"/>
          <w:sz w:val="27"/>
          <w:szCs w:val="27"/>
        </w:rPr>
        <w:t xml:space="preserve"> this union is marked by the word conjugal. This word is added because other contracts, by which men and women bind themselves to help each other in consideration </w:t>
      </w:r>
      <w:r w:rsidR="00784942">
        <w:rPr>
          <w:color w:val="000000"/>
          <w:sz w:val="27"/>
          <w:szCs w:val="27"/>
        </w:rPr>
        <w:t>of</w:t>
      </w:r>
      <w:r>
        <w:rPr>
          <w:color w:val="000000"/>
          <w:sz w:val="27"/>
          <w:szCs w:val="27"/>
        </w:rPr>
        <w:t xml:space="preserve"> money received or other reason, differ essentially from matrimony.</w:t>
      </w:r>
    </w:p>
    <w:p w:rsidR="00526086" w:rsidRDefault="00526086" w:rsidP="006602D0">
      <w:pPr>
        <w:pStyle w:val="NormalWeb"/>
        <w:spacing w:line="360" w:lineRule="auto"/>
        <w:rPr>
          <w:color w:val="000000"/>
          <w:sz w:val="27"/>
          <w:szCs w:val="27"/>
        </w:rPr>
      </w:pPr>
      <w:r>
        <w:rPr>
          <w:color w:val="000000"/>
          <w:sz w:val="27"/>
          <w:szCs w:val="27"/>
        </w:rPr>
        <w:t xml:space="preserve">Next follow the words between qualified persons; for persons excluded by law cannot contract marriage, and if they do their marriage is invalid. Persons, for instance, within the fourth degree </w:t>
      </w:r>
      <w:r w:rsidR="00784942">
        <w:rPr>
          <w:color w:val="000000"/>
          <w:sz w:val="27"/>
          <w:szCs w:val="27"/>
        </w:rPr>
        <w:t>of</w:t>
      </w:r>
      <w:r>
        <w:rPr>
          <w:color w:val="000000"/>
          <w:sz w:val="27"/>
          <w:szCs w:val="27"/>
        </w:rPr>
        <w:t xml:space="preserve"> kindred, a boy before his fourteenth year, and a female before her twelfth, the ages established by law, cannot contract marriage.</w:t>
      </w:r>
    </w:p>
    <w:p w:rsidR="00526086" w:rsidRDefault="00526086" w:rsidP="006602D0">
      <w:pPr>
        <w:pStyle w:val="NormalWeb"/>
        <w:spacing w:line="360" w:lineRule="auto"/>
        <w:rPr>
          <w:color w:val="000000"/>
          <w:sz w:val="27"/>
          <w:szCs w:val="27"/>
        </w:rPr>
      </w:pPr>
      <w:r>
        <w:rPr>
          <w:color w:val="000000"/>
          <w:sz w:val="27"/>
          <w:szCs w:val="27"/>
        </w:rPr>
        <w:t xml:space="preserve">The words, which obliges them to live together throughout life, express the indissolubility </w:t>
      </w:r>
      <w:r w:rsidR="00784942">
        <w:rPr>
          <w:color w:val="000000"/>
          <w:sz w:val="27"/>
          <w:szCs w:val="27"/>
        </w:rPr>
        <w:t>of</w:t>
      </w:r>
      <w:r>
        <w:rPr>
          <w:color w:val="000000"/>
          <w:sz w:val="27"/>
          <w:szCs w:val="27"/>
        </w:rPr>
        <w:t xml:space="preserve"> the tie which binds husband and wife.</w:t>
      </w:r>
    </w:p>
    <w:p w:rsidR="00526086" w:rsidRDefault="0099568C" w:rsidP="007458B5">
      <w:pPr>
        <w:pStyle w:val="Heading3"/>
        <w:spacing w:line="360" w:lineRule="auto"/>
        <w:rPr>
          <w:color w:val="000000"/>
        </w:rPr>
      </w:pPr>
      <w:r>
        <w:rPr>
          <w:color w:val="000000"/>
        </w:rPr>
        <w:t>Essence a</w:t>
      </w:r>
      <w:r w:rsidR="00526086">
        <w:rPr>
          <w:color w:val="000000"/>
        </w:rPr>
        <w:t xml:space="preserve">nd Cause </w:t>
      </w:r>
      <w:r w:rsidR="00F55793">
        <w:rPr>
          <w:color w:val="000000"/>
        </w:rPr>
        <w:t>of</w:t>
      </w:r>
      <w:r w:rsidR="00526086">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Hence it is evident that marriage consists in the tie spoken </w:t>
      </w:r>
      <w:r w:rsidR="00784942">
        <w:rPr>
          <w:color w:val="000000"/>
          <w:sz w:val="27"/>
          <w:szCs w:val="27"/>
        </w:rPr>
        <w:t>of</w:t>
      </w:r>
      <w:r>
        <w:rPr>
          <w:color w:val="000000"/>
          <w:sz w:val="27"/>
          <w:szCs w:val="27"/>
        </w:rPr>
        <w:t xml:space="preserve"> above. Some eminent theologians, it is true, say that it consists in the consent, as when they define it: The consent </w:t>
      </w:r>
      <w:r w:rsidR="00784942">
        <w:rPr>
          <w:color w:val="000000"/>
          <w:sz w:val="27"/>
          <w:szCs w:val="27"/>
        </w:rPr>
        <w:t>of</w:t>
      </w:r>
      <w:r>
        <w:rPr>
          <w:color w:val="000000"/>
          <w:sz w:val="27"/>
          <w:szCs w:val="27"/>
        </w:rPr>
        <w:t xml:space="preserve"> the man and woman. But we are to understand them to mean that the consent is the efficient cause </w:t>
      </w:r>
      <w:r w:rsidR="00784942">
        <w:rPr>
          <w:color w:val="000000"/>
          <w:sz w:val="27"/>
          <w:szCs w:val="27"/>
        </w:rPr>
        <w:t>of</w:t>
      </w:r>
      <w:r>
        <w:rPr>
          <w:color w:val="000000"/>
          <w:sz w:val="27"/>
          <w:szCs w:val="27"/>
        </w:rPr>
        <w:t xml:space="preserve"> marriage, which is the doctrine </w:t>
      </w:r>
      <w:r w:rsidR="00784942">
        <w:rPr>
          <w:color w:val="000000"/>
          <w:sz w:val="27"/>
          <w:szCs w:val="27"/>
        </w:rPr>
        <w:t>of</w:t>
      </w:r>
      <w:r>
        <w:rPr>
          <w:color w:val="000000"/>
          <w:sz w:val="27"/>
          <w:szCs w:val="27"/>
        </w:rPr>
        <w:t xml:space="preserve"> the Fathers </w:t>
      </w:r>
      <w:r w:rsidR="00784942">
        <w:rPr>
          <w:color w:val="000000"/>
          <w:sz w:val="27"/>
          <w:szCs w:val="27"/>
        </w:rPr>
        <w:t>of</w:t>
      </w:r>
      <w:r>
        <w:rPr>
          <w:color w:val="000000"/>
          <w:sz w:val="27"/>
          <w:szCs w:val="27"/>
        </w:rPr>
        <w:t xml:space="preserve"> the Council </w:t>
      </w:r>
      <w:r w:rsidR="00784942">
        <w:rPr>
          <w:color w:val="000000"/>
          <w:sz w:val="27"/>
          <w:szCs w:val="27"/>
        </w:rPr>
        <w:t>of</w:t>
      </w:r>
      <w:r>
        <w:rPr>
          <w:color w:val="000000"/>
          <w:sz w:val="27"/>
          <w:szCs w:val="27"/>
        </w:rPr>
        <w:t xml:space="preserve"> Florence; because, without the consent and contract, the obligation and tie cannot possibly exist.</w:t>
      </w:r>
    </w:p>
    <w:p w:rsidR="00FE210A" w:rsidRDefault="00FE210A" w:rsidP="007458B5">
      <w:pPr>
        <w:pStyle w:val="Heading3"/>
        <w:spacing w:line="360" w:lineRule="auto"/>
        <w:rPr>
          <w:color w:val="000000"/>
        </w:rPr>
      </w:pPr>
    </w:p>
    <w:p w:rsidR="00526086" w:rsidRDefault="00526086" w:rsidP="007458B5">
      <w:pPr>
        <w:pStyle w:val="Heading3"/>
        <w:spacing w:line="360" w:lineRule="auto"/>
        <w:rPr>
          <w:color w:val="000000"/>
        </w:rPr>
      </w:pPr>
      <w:r>
        <w:rPr>
          <w:color w:val="000000"/>
        </w:rPr>
        <w:t xml:space="preserve">The Kind </w:t>
      </w:r>
      <w:r w:rsidR="00784942">
        <w:rPr>
          <w:color w:val="000000"/>
        </w:rPr>
        <w:t>of</w:t>
      </w:r>
      <w:r>
        <w:rPr>
          <w:color w:val="000000"/>
        </w:rPr>
        <w:t xml:space="preserve"> Consent Required in Matrimony</w:t>
      </w:r>
    </w:p>
    <w:p w:rsidR="00526086" w:rsidRDefault="00526086" w:rsidP="006602D0">
      <w:pPr>
        <w:pStyle w:val="NormalWeb"/>
        <w:spacing w:line="360" w:lineRule="auto"/>
        <w:rPr>
          <w:color w:val="000000"/>
          <w:sz w:val="27"/>
          <w:szCs w:val="27"/>
        </w:rPr>
      </w:pPr>
      <w:r>
        <w:rPr>
          <w:color w:val="000000"/>
          <w:sz w:val="27"/>
          <w:szCs w:val="27"/>
        </w:rPr>
        <w:t>It is most necessary that the consent be expressed in words denoting present time.</w:t>
      </w:r>
    </w:p>
    <w:p w:rsidR="00526086" w:rsidRDefault="00526086" w:rsidP="007458B5">
      <w:pPr>
        <w:pStyle w:val="Heading3"/>
        <w:spacing w:line="360" w:lineRule="auto"/>
        <w:jc w:val="both"/>
        <w:rPr>
          <w:color w:val="000000"/>
        </w:rPr>
      </w:pPr>
      <w:r>
        <w:rPr>
          <w:color w:val="000000"/>
        </w:rPr>
        <w:t>Mutual</w:t>
      </w:r>
    </w:p>
    <w:p w:rsidR="00526086" w:rsidRDefault="00526086" w:rsidP="006602D0">
      <w:pPr>
        <w:pStyle w:val="NormalWeb"/>
        <w:spacing w:line="360" w:lineRule="auto"/>
        <w:rPr>
          <w:color w:val="000000"/>
          <w:sz w:val="27"/>
          <w:szCs w:val="27"/>
        </w:rPr>
      </w:pPr>
      <w:r>
        <w:rPr>
          <w:color w:val="000000"/>
          <w:sz w:val="27"/>
          <w:szCs w:val="27"/>
        </w:rPr>
        <w:t xml:space="preserve">Marriage is not a mere donation, but a mutual agreement; and therefore the consent </w:t>
      </w:r>
      <w:r w:rsidR="00784942">
        <w:rPr>
          <w:color w:val="000000"/>
          <w:sz w:val="27"/>
          <w:szCs w:val="27"/>
        </w:rPr>
        <w:t>of</w:t>
      </w:r>
      <w:r>
        <w:rPr>
          <w:color w:val="000000"/>
          <w:sz w:val="27"/>
          <w:szCs w:val="27"/>
        </w:rPr>
        <w:t xml:space="preserve"> one </w:t>
      </w:r>
      <w:r w:rsidR="00784942">
        <w:rPr>
          <w:color w:val="000000"/>
          <w:sz w:val="27"/>
          <w:szCs w:val="27"/>
        </w:rPr>
        <w:t>of</w:t>
      </w:r>
      <w:r>
        <w:rPr>
          <w:color w:val="000000"/>
          <w:sz w:val="27"/>
          <w:szCs w:val="27"/>
        </w:rPr>
        <w:t xml:space="preserve"> the parties is insufficient for marriage, the consent </w:t>
      </w:r>
      <w:r w:rsidR="00784942">
        <w:rPr>
          <w:color w:val="000000"/>
          <w:sz w:val="27"/>
          <w:szCs w:val="27"/>
        </w:rPr>
        <w:t>of</w:t>
      </w:r>
      <w:r>
        <w:rPr>
          <w:color w:val="000000"/>
          <w:sz w:val="27"/>
          <w:szCs w:val="27"/>
        </w:rPr>
        <w:t xml:space="preserve"> both being essential.</w:t>
      </w:r>
    </w:p>
    <w:p w:rsidR="00526086" w:rsidRDefault="00526086" w:rsidP="007458B5">
      <w:pPr>
        <w:pStyle w:val="Heading3"/>
        <w:spacing w:line="360" w:lineRule="auto"/>
        <w:rPr>
          <w:color w:val="000000"/>
        </w:rPr>
      </w:pPr>
      <w:r>
        <w:rPr>
          <w:color w:val="000000"/>
        </w:rPr>
        <w:t>External</w:t>
      </w:r>
    </w:p>
    <w:p w:rsidR="00526086" w:rsidRDefault="00526086" w:rsidP="006602D0">
      <w:pPr>
        <w:pStyle w:val="NormalWeb"/>
        <w:spacing w:line="360" w:lineRule="auto"/>
        <w:rPr>
          <w:color w:val="000000"/>
          <w:sz w:val="27"/>
          <w:szCs w:val="27"/>
        </w:rPr>
      </w:pPr>
      <w:r>
        <w:rPr>
          <w:color w:val="000000"/>
          <w:sz w:val="27"/>
          <w:szCs w:val="27"/>
        </w:rPr>
        <w:t xml:space="preserve">To declare this consent words are obviously necessary. If the internal consent alone, without any external indication, were sufficient for marriage, it would then seem to follow as a necessary consequence, that were two persons, living in the most separate and distant countries, to consent to marry, they would contract a true and indissoluble marriage, even before they had mutually signified to each other their consent by letter or messenger </w:t>
      </w:r>
      <w:r>
        <w:rPr>
          <w:color w:val="000000"/>
          <w:sz w:val="27"/>
          <w:szCs w:val="27"/>
        </w:rPr>
        <w:softHyphen/>
      </w:r>
      <w:r>
        <w:rPr>
          <w:color w:val="000000"/>
          <w:sz w:val="27"/>
          <w:szCs w:val="27"/>
        </w:rPr>
        <w:softHyphen/>
        <w:t xml:space="preserve"> a consequence as repugnant to reason as it is opposed to the decrees and established usage </w:t>
      </w:r>
      <w:r w:rsidR="00784942">
        <w:rPr>
          <w:color w:val="000000"/>
          <w:sz w:val="27"/>
          <w:szCs w:val="27"/>
        </w:rPr>
        <w:t>of</w:t>
      </w:r>
      <w:r>
        <w:rPr>
          <w:color w:val="000000"/>
          <w:sz w:val="27"/>
          <w:szCs w:val="27"/>
        </w:rPr>
        <w:t xml:space="preserve"> holy Church.</w:t>
      </w:r>
    </w:p>
    <w:p w:rsidR="00526086" w:rsidRDefault="00526086" w:rsidP="00A53754">
      <w:pPr>
        <w:pStyle w:val="Heading3"/>
        <w:spacing w:line="360" w:lineRule="auto"/>
        <w:rPr>
          <w:color w:val="000000"/>
        </w:rPr>
      </w:pPr>
      <w:r>
        <w:rPr>
          <w:color w:val="000000"/>
        </w:rPr>
        <w:t>Present</w:t>
      </w:r>
    </w:p>
    <w:p w:rsidR="00526086" w:rsidRDefault="00526086" w:rsidP="006602D0">
      <w:pPr>
        <w:pStyle w:val="NormalWeb"/>
        <w:spacing w:line="360" w:lineRule="auto"/>
        <w:rPr>
          <w:color w:val="000000"/>
          <w:sz w:val="27"/>
          <w:szCs w:val="27"/>
        </w:rPr>
      </w:pPr>
      <w:r>
        <w:rPr>
          <w:color w:val="000000"/>
          <w:sz w:val="27"/>
          <w:szCs w:val="27"/>
        </w:rPr>
        <w:t xml:space="preserve">Rightly was it said that the consent must be expressed in words which have reference to present time; for words which signify a future time, promise, but do not actually unite in marriage. Besides, it is evident that what is to be done has no present existence, and what has no present existence can have little or no firmness or stability. Hence a man who has only promised to marry a certain woman acquires by the promise no marriage rights, since his promise has not yet been fulfilled. Such promises are, it is true, obligatory, and their violation involves the </w:t>
      </w:r>
      <w:r w:rsidR="00784942">
        <w:rPr>
          <w:color w:val="000000"/>
          <w:sz w:val="27"/>
          <w:szCs w:val="27"/>
        </w:rPr>
        <w:t>of</w:t>
      </w:r>
      <w:r>
        <w:rPr>
          <w:color w:val="000000"/>
          <w:sz w:val="27"/>
          <w:szCs w:val="27"/>
        </w:rPr>
        <w:t xml:space="preserve">fending party in a breach </w:t>
      </w:r>
      <w:r w:rsidR="00784942">
        <w:rPr>
          <w:color w:val="000000"/>
          <w:sz w:val="27"/>
          <w:szCs w:val="27"/>
        </w:rPr>
        <w:t>of</w:t>
      </w:r>
      <w:r>
        <w:rPr>
          <w:color w:val="000000"/>
          <w:sz w:val="27"/>
          <w:szCs w:val="27"/>
        </w:rPr>
        <w:t xml:space="preserve"> faith. But he who has once entered into the matrimonial alliance, regret it as he afterwards may, cannot possibly change, or invalidate, or undo what has been done.</w:t>
      </w:r>
    </w:p>
    <w:p w:rsidR="00526086" w:rsidRDefault="00526086" w:rsidP="006602D0">
      <w:pPr>
        <w:pStyle w:val="NormalWeb"/>
        <w:spacing w:line="360" w:lineRule="auto"/>
        <w:rPr>
          <w:color w:val="000000"/>
          <w:sz w:val="27"/>
          <w:szCs w:val="27"/>
        </w:rPr>
      </w:pPr>
      <w:r>
        <w:rPr>
          <w:color w:val="000000"/>
          <w:sz w:val="27"/>
          <w:szCs w:val="27"/>
        </w:rPr>
        <w:t xml:space="preserve">As, then, the marriage contract is not a mere promise, but a transfer </w:t>
      </w:r>
      <w:r w:rsidR="00784942">
        <w:rPr>
          <w:color w:val="000000"/>
          <w:sz w:val="27"/>
          <w:szCs w:val="27"/>
        </w:rPr>
        <w:t>of</w:t>
      </w:r>
      <w:r>
        <w:rPr>
          <w:color w:val="000000"/>
          <w:sz w:val="27"/>
          <w:szCs w:val="27"/>
        </w:rPr>
        <w:t xml:space="preserve"> right, by which the man actually yields the dominion </w:t>
      </w:r>
      <w:r w:rsidR="00784942">
        <w:rPr>
          <w:color w:val="000000"/>
          <w:sz w:val="27"/>
          <w:szCs w:val="27"/>
        </w:rPr>
        <w:t>of</w:t>
      </w:r>
      <w:r>
        <w:rPr>
          <w:color w:val="000000"/>
          <w:sz w:val="27"/>
          <w:szCs w:val="27"/>
        </w:rPr>
        <w:t xml:space="preserve"> his body to the woman, the woman the dominion </w:t>
      </w:r>
      <w:r w:rsidR="00784942">
        <w:rPr>
          <w:color w:val="000000"/>
          <w:sz w:val="27"/>
          <w:szCs w:val="27"/>
        </w:rPr>
        <w:t>of</w:t>
      </w:r>
      <w:r>
        <w:rPr>
          <w:color w:val="000000"/>
          <w:sz w:val="27"/>
          <w:szCs w:val="27"/>
        </w:rPr>
        <w:t xml:space="preserve"> her body to the man, it must therefore be made in words which designate the present time, the force </w:t>
      </w:r>
      <w:r w:rsidR="00784942">
        <w:rPr>
          <w:color w:val="000000"/>
          <w:sz w:val="27"/>
          <w:szCs w:val="27"/>
        </w:rPr>
        <w:t>of</w:t>
      </w:r>
      <w:r>
        <w:rPr>
          <w:color w:val="000000"/>
          <w:sz w:val="27"/>
          <w:szCs w:val="27"/>
        </w:rPr>
        <w:t xml:space="preserve"> which words abides with undiminished efficacy from the moment </w:t>
      </w:r>
      <w:r w:rsidR="00784942">
        <w:rPr>
          <w:color w:val="000000"/>
          <w:sz w:val="27"/>
          <w:szCs w:val="27"/>
        </w:rPr>
        <w:t>of</w:t>
      </w:r>
      <w:r>
        <w:rPr>
          <w:color w:val="000000"/>
          <w:sz w:val="27"/>
          <w:szCs w:val="27"/>
        </w:rPr>
        <w:t xml:space="preserve"> their utterance, and binds the husband and wife by a tie that cannot be broken.</w:t>
      </w:r>
    </w:p>
    <w:p w:rsidR="00526086" w:rsidRDefault="00526086" w:rsidP="006602D0">
      <w:pPr>
        <w:pStyle w:val="NormalWeb"/>
        <w:spacing w:line="360" w:lineRule="auto"/>
        <w:rPr>
          <w:color w:val="000000"/>
          <w:sz w:val="27"/>
          <w:szCs w:val="27"/>
        </w:rPr>
      </w:pPr>
      <w:r>
        <w:rPr>
          <w:color w:val="000000"/>
          <w:sz w:val="27"/>
          <w:szCs w:val="27"/>
        </w:rPr>
        <w:t xml:space="preserve">Instead </w:t>
      </w:r>
      <w:r w:rsidR="00784942">
        <w:rPr>
          <w:color w:val="000000"/>
          <w:sz w:val="27"/>
          <w:szCs w:val="27"/>
        </w:rPr>
        <w:t>of</w:t>
      </w:r>
      <w:r>
        <w:rPr>
          <w:color w:val="000000"/>
          <w:sz w:val="27"/>
          <w:szCs w:val="27"/>
        </w:rPr>
        <w:t xml:space="preserve"> words, however, it may be sufficient for marriage to substitute a nod or other unequivocal sign </w:t>
      </w:r>
      <w:r w:rsidR="00784942">
        <w:rPr>
          <w:color w:val="000000"/>
          <w:sz w:val="27"/>
          <w:szCs w:val="27"/>
        </w:rPr>
        <w:t>of</w:t>
      </w:r>
      <w:r>
        <w:rPr>
          <w:color w:val="000000"/>
          <w:sz w:val="27"/>
          <w:szCs w:val="27"/>
        </w:rPr>
        <w:t xml:space="preserve"> internal consent. Even silence, when the result </w:t>
      </w:r>
      <w:r w:rsidR="00784942">
        <w:rPr>
          <w:color w:val="000000"/>
          <w:sz w:val="27"/>
          <w:szCs w:val="27"/>
        </w:rPr>
        <w:t>of</w:t>
      </w:r>
      <w:r>
        <w:rPr>
          <w:color w:val="000000"/>
          <w:sz w:val="27"/>
          <w:szCs w:val="27"/>
        </w:rPr>
        <w:t xml:space="preserve"> female modesty, may be sufficient, provided the parents answer for their daughter.</w:t>
      </w:r>
    </w:p>
    <w:p w:rsidR="00526086" w:rsidRDefault="00526086" w:rsidP="00A53754">
      <w:pPr>
        <w:pStyle w:val="Heading3"/>
        <w:spacing w:line="360" w:lineRule="auto"/>
        <w:rPr>
          <w:color w:val="000000"/>
        </w:rPr>
      </w:pPr>
      <w:r>
        <w:rPr>
          <w:color w:val="000000"/>
        </w:rPr>
        <w:t xml:space="preserve">The Essence </w:t>
      </w:r>
      <w:r w:rsidR="00784942">
        <w:rPr>
          <w:color w:val="000000"/>
        </w:rPr>
        <w:t>of</w:t>
      </w:r>
      <w:r>
        <w:rPr>
          <w:color w:val="000000"/>
        </w:rPr>
        <w:t xml:space="preserve"> Marriage Constituted by the Consent</w:t>
      </w:r>
    </w:p>
    <w:p w:rsidR="00526086" w:rsidRDefault="00526086" w:rsidP="006602D0">
      <w:pPr>
        <w:pStyle w:val="NormalWeb"/>
        <w:spacing w:line="360" w:lineRule="auto"/>
        <w:rPr>
          <w:color w:val="000000"/>
          <w:sz w:val="27"/>
          <w:szCs w:val="27"/>
        </w:rPr>
      </w:pPr>
      <w:r>
        <w:rPr>
          <w:color w:val="000000"/>
          <w:sz w:val="27"/>
          <w:szCs w:val="27"/>
        </w:rPr>
        <w:t xml:space="preserve">Hence pastors should teach the faithful that the nature and force </w:t>
      </w:r>
      <w:r w:rsidR="00784942">
        <w:rPr>
          <w:color w:val="000000"/>
          <w:sz w:val="27"/>
          <w:szCs w:val="27"/>
        </w:rPr>
        <w:t>of</w:t>
      </w:r>
      <w:r>
        <w:rPr>
          <w:color w:val="000000"/>
          <w:sz w:val="27"/>
          <w:szCs w:val="27"/>
        </w:rPr>
        <w:t xml:space="preserve"> marriage consists in the tie and obligation; and that, without consummation, the consent </w:t>
      </w:r>
      <w:r w:rsidR="00784942">
        <w:rPr>
          <w:color w:val="000000"/>
          <w:sz w:val="27"/>
          <w:szCs w:val="27"/>
        </w:rPr>
        <w:t>of</w:t>
      </w:r>
      <w:r>
        <w:rPr>
          <w:color w:val="000000"/>
          <w:sz w:val="27"/>
          <w:szCs w:val="27"/>
        </w:rPr>
        <w:t xml:space="preserve"> the parties, expressed in the manner already explained, is sufficient to constitute a true marriage. It is certain that our first parents before their fall, when, according to the holy Fathers, no consummation took place, were really united in marriage. Hence the Fathers say that marriage consists not in its use but in the consent. This doctrine is repeated by St. Ambrose in his book </w:t>
      </w:r>
      <w:r w:rsidRPr="00865640">
        <w:rPr>
          <w:i/>
          <w:color w:val="000000"/>
          <w:sz w:val="27"/>
          <w:szCs w:val="27"/>
        </w:rPr>
        <w:t>On Virgins</w:t>
      </w:r>
      <w:r>
        <w:rPr>
          <w:color w:val="000000"/>
          <w:sz w:val="27"/>
          <w:szCs w:val="27"/>
        </w:rPr>
        <w:t>.</w:t>
      </w:r>
    </w:p>
    <w:p w:rsidR="00526086" w:rsidRDefault="00526086" w:rsidP="00A53754">
      <w:pPr>
        <w:pStyle w:val="Heading3"/>
        <w:spacing w:line="360" w:lineRule="auto"/>
        <w:rPr>
          <w:color w:val="000000"/>
        </w:rPr>
      </w:pPr>
      <w:r>
        <w:rPr>
          <w:color w:val="000000"/>
        </w:rPr>
        <w:t>Tw</w:t>
      </w:r>
      <w:r w:rsidR="00784942">
        <w:rPr>
          <w:color w:val="000000"/>
        </w:rPr>
        <w:t>of</w:t>
      </w:r>
      <w:r>
        <w:rPr>
          <w:color w:val="000000"/>
        </w:rPr>
        <w:t xml:space="preserve">old Consideration </w:t>
      </w:r>
      <w:r w:rsidR="00784942">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When these matters have been explained, it should be taught that matrimony is to be considered from two points </w:t>
      </w:r>
      <w:r w:rsidR="00784942">
        <w:rPr>
          <w:color w:val="000000"/>
          <w:sz w:val="27"/>
          <w:szCs w:val="27"/>
        </w:rPr>
        <w:t>of</w:t>
      </w:r>
      <w:r>
        <w:rPr>
          <w:color w:val="000000"/>
          <w:sz w:val="27"/>
          <w:szCs w:val="27"/>
        </w:rPr>
        <w:t xml:space="preserve"> view, either as a natural union, since it was not invented by man but instituted by nature; or as a Sacrament, the efficacy </w:t>
      </w:r>
      <w:r w:rsidR="00784942">
        <w:rPr>
          <w:color w:val="000000"/>
          <w:sz w:val="27"/>
          <w:szCs w:val="27"/>
        </w:rPr>
        <w:t>of</w:t>
      </w:r>
      <w:r>
        <w:rPr>
          <w:color w:val="000000"/>
          <w:sz w:val="27"/>
          <w:szCs w:val="27"/>
        </w:rPr>
        <w:t xml:space="preserve"> which transcends the order </w:t>
      </w:r>
      <w:r w:rsidR="00784942">
        <w:rPr>
          <w:color w:val="000000"/>
          <w:sz w:val="27"/>
          <w:szCs w:val="27"/>
        </w:rPr>
        <w:t>of</w:t>
      </w:r>
      <w:r>
        <w:rPr>
          <w:color w:val="000000"/>
          <w:sz w:val="27"/>
          <w:szCs w:val="27"/>
        </w:rPr>
        <w:t xml:space="preserve"> nature.</w:t>
      </w:r>
    </w:p>
    <w:p w:rsidR="00526086" w:rsidRDefault="0099568C" w:rsidP="00A53754">
      <w:pPr>
        <w:pStyle w:val="Heading3"/>
        <w:spacing w:line="360" w:lineRule="auto"/>
        <w:rPr>
          <w:color w:val="000000"/>
        </w:rPr>
      </w:pPr>
      <w:r>
        <w:rPr>
          <w:color w:val="000000"/>
        </w:rPr>
        <w:t>Marriage as a</w:t>
      </w:r>
      <w:r w:rsidR="00526086">
        <w:rPr>
          <w:color w:val="000000"/>
        </w:rPr>
        <w:t xml:space="preserve"> Natural Contract</w:t>
      </w:r>
    </w:p>
    <w:p w:rsidR="00526086" w:rsidRDefault="00526086" w:rsidP="006602D0">
      <w:pPr>
        <w:pStyle w:val="NormalWeb"/>
        <w:spacing w:line="360" w:lineRule="auto"/>
        <w:rPr>
          <w:color w:val="000000"/>
          <w:sz w:val="27"/>
          <w:szCs w:val="27"/>
        </w:rPr>
      </w:pPr>
      <w:r>
        <w:rPr>
          <w:color w:val="000000"/>
          <w:sz w:val="27"/>
          <w:szCs w:val="27"/>
        </w:rPr>
        <w:t xml:space="preserve">As grace perfects nature, and as that was not first which is spiritual, but that which is natural; afterwards that which is spiritual, the order </w:t>
      </w:r>
      <w:r w:rsidR="00784942">
        <w:rPr>
          <w:color w:val="000000"/>
          <w:sz w:val="27"/>
          <w:szCs w:val="27"/>
        </w:rPr>
        <w:t>of</w:t>
      </w:r>
      <w:r>
        <w:rPr>
          <w:color w:val="000000"/>
          <w:sz w:val="27"/>
          <w:szCs w:val="27"/>
        </w:rPr>
        <w:t xml:space="preserve"> our matter requires that we first treat </w:t>
      </w:r>
      <w:r w:rsidR="00784942">
        <w:rPr>
          <w:color w:val="000000"/>
          <w:sz w:val="27"/>
          <w:szCs w:val="27"/>
        </w:rPr>
        <w:t>of</w:t>
      </w:r>
      <w:r>
        <w:rPr>
          <w:color w:val="000000"/>
          <w:sz w:val="27"/>
          <w:szCs w:val="27"/>
        </w:rPr>
        <w:t xml:space="preserve"> Matrimony as a natural contract, imposing natural duties, and next consider what pertains to it as a Sacrament.</w:t>
      </w:r>
    </w:p>
    <w:p w:rsidR="00526086" w:rsidRDefault="0099568C" w:rsidP="00A53754">
      <w:pPr>
        <w:pStyle w:val="Heading3"/>
        <w:spacing w:line="360" w:lineRule="auto"/>
        <w:rPr>
          <w:color w:val="000000"/>
        </w:rPr>
      </w:pPr>
      <w:r>
        <w:rPr>
          <w:color w:val="000000"/>
        </w:rPr>
        <w:t>Instituted b</w:t>
      </w:r>
      <w:r w:rsidR="00526086">
        <w:rPr>
          <w:color w:val="000000"/>
        </w:rPr>
        <w:t>y God</w:t>
      </w:r>
    </w:p>
    <w:p w:rsidR="00526086" w:rsidRDefault="00526086" w:rsidP="006602D0">
      <w:pPr>
        <w:pStyle w:val="NormalWeb"/>
        <w:spacing w:line="360" w:lineRule="auto"/>
        <w:rPr>
          <w:color w:val="000000"/>
          <w:sz w:val="27"/>
          <w:szCs w:val="27"/>
        </w:rPr>
      </w:pPr>
      <w:r>
        <w:rPr>
          <w:color w:val="000000"/>
          <w:sz w:val="27"/>
          <w:szCs w:val="27"/>
        </w:rPr>
        <w:t xml:space="preserve">The faithful, therefore, are to be taught in the first place that marriage was instituted by God. We read in Genesis that God created them male and female, and blessed them, saying: </w:t>
      </w:r>
      <w:r w:rsidRPr="0099568C">
        <w:rPr>
          <w:i/>
          <w:color w:val="FF0000"/>
          <w:sz w:val="27"/>
          <w:szCs w:val="27"/>
        </w:rPr>
        <w:t>"Increase and multiply"</w:t>
      </w:r>
      <w:r w:rsidR="0091036B">
        <w:rPr>
          <w:i/>
          <w:color w:val="FF0000"/>
          <w:sz w:val="27"/>
          <w:szCs w:val="27"/>
        </w:rPr>
        <w:t xml:space="preserve"> </w:t>
      </w:r>
      <w:r w:rsidR="0091036B" w:rsidRPr="0091036B">
        <w:rPr>
          <w:sz w:val="27"/>
          <w:szCs w:val="27"/>
        </w:rPr>
        <w:t>(</w:t>
      </w:r>
      <w:r w:rsidR="00674E72">
        <w:rPr>
          <w:sz w:val="27"/>
          <w:szCs w:val="27"/>
        </w:rPr>
        <w:t>Gen. 1.28)</w:t>
      </w:r>
      <w:r w:rsidRPr="0091036B">
        <w:rPr>
          <w:sz w:val="27"/>
          <w:szCs w:val="27"/>
        </w:rPr>
        <w:t>;</w:t>
      </w:r>
      <w:r>
        <w:rPr>
          <w:color w:val="000000"/>
          <w:sz w:val="27"/>
          <w:szCs w:val="27"/>
        </w:rPr>
        <w:t xml:space="preserve"> and also: </w:t>
      </w:r>
      <w:r w:rsidRPr="0099568C">
        <w:rPr>
          <w:i/>
          <w:color w:val="FF0000"/>
          <w:sz w:val="27"/>
          <w:szCs w:val="27"/>
        </w:rPr>
        <w:t>"It is not good for man to be alone: let us mak</w:t>
      </w:r>
      <w:r w:rsidR="0099568C">
        <w:rPr>
          <w:i/>
          <w:color w:val="FF0000"/>
          <w:sz w:val="27"/>
          <w:szCs w:val="27"/>
        </w:rPr>
        <w:t>e him a help like unto himself.”</w:t>
      </w:r>
      <w:r>
        <w:rPr>
          <w:color w:val="000000"/>
          <w:sz w:val="27"/>
          <w:szCs w:val="27"/>
        </w:rPr>
        <w:t xml:space="preserve"> </w:t>
      </w:r>
      <w:r w:rsidR="0091036B">
        <w:rPr>
          <w:color w:val="000000"/>
          <w:sz w:val="27"/>
          <w:szCs w:val="27"/>
        </w:rPr>
        <w:t>(</w:t>
      </w:r>
      <w:r w:rsidR="00674E72">
        <w:rPr>
          <w:color w:val="000000"/>
          <w:sz w:val="27"/>
          <w:szCs w:val="27"/>
        </w:rPr>
        <w:t xml:space="preserve">Gen. 2.18) </w:t>
      </w:r>
      <w:r w:rsidR="0091036B">
        <w:rPr>
          <w:color w:val="000000"/>
          <w:sz w:val="27"/>
          <w:szCs w:val="27"/>
        </w:rPr>
        <w:t xml:space="preserve"> </w:t>
      </w:r>
      <w:r>
        <w:rPr>
          <w:color w:val="000000"/>
          <w:sz w:val="27"/>
          <w:szCs w:val="27"/>
        </w:rPr>
        <w:t xml:space="preserve">And a little further on: </w:t>
      </w:r>
      <w:r w:rsidR="0099568C" w:rsidRPr="0099568C">
        <w:rPr>
          <w:i/>
          <w:color w:val="FF0000"/>
          <w:sz w:val="27"/>
          <w:szCs w:val="27"/>
        </w:rPr>
        <w:t>“</w:t>
      </w:r>
      <w:r w:rsidRPr="0099568C">
        <w:rPr>
          <w:i/>
          <w:color w:val="FF0000"/>
          <w:sz w:val="27"/>
          <w:szCs w:val="27"/>
        </w:rPr>
        <w:t xml:space="preserve">But for Adam there was not found a helper like himself. Then the Lord God cast a deep sleep upon Adam; and when he was fast asleep, he took one </w:t>
      </w:r>
      <w:r w:rsidR="00784942" w:rsidRPr="0099568C">
        <w:rPr>
          <w:i/>
          <w:color w:val="FF0000"/>
          <w:sz w:val="27"/>
          <w:szCs w:val="27"/>
        </w:rPr>
        <w:t>of</w:t>
      </w:r>
      <w:r w:rsidRPr="0099568C">
        <w:rPr>
          <w:i/>
          <w:color w:val="FF0000"/>
          <w:sz w:val="27"/>
          <w:szCs w:val="27"/>
        </w:rPr>
        <w:t xml:space="preserve"> his ribs, and filled up flesh for it. And the Lord God built a rib which he took from Adam. into a woman, and brought her to Adam; and Adam said: "This is now bone </w:t>
      </w:r>
      <w:r w:rsidR="00784942" w:rsidRPr="0099568C">
        <w:rPr>
          <w:i/>
          <w:color w:val="FF0000"/>
          <w:sz w:val="27"/>
          <w:szCs w:val="27"/>
        </w:rPr>
        <w:t>of</w:t>
      </w:r>
      <w:r w:rsidRPr="0099568C">
        <w:rPr>
          <w:i/>
          <w:color w:val="FF0000"/>
          <w:sz w:val="27"/>
          <w:szCs w:val="27"/>
        </w:rPr>
        <w:t xml:space="preserve"> my bones, and flesh </w:t>
      </w:r>
      <w:r w:rsidR="00784942" w:rsidRPr="0099568C">
        <w:rPr>
          <w:i/>
          <w:color w:val="FF0000"/>
          <w:sz w:val="27"/>
          <w:szCs w:val="27"/>
        </w:rPr>
        <w:t>of</w:t>
      </w:r>
      <w:r w:rsidRPr="0099568C">
        <w:rPr>
          <w:i/>
          <w:color w:val="FF0000"/>
          <w:sz w:val="27"/>
          <w:szCs w:val="27"/>
        </w:rPr>
        <w:t xml:space="preserve"> my flesh: she shall be called woman, because she was taken out </w:t>
      </w:r>
      <w:r w:rsidR="00784942" w:rsidRPr="0099568C">
        <w:rPr>
          <w:i/>
          <w:color w:val="FF0000"/>
          <w:sz w:val="27"/>
          <w:szCs w:val="27"/>
        </w:rPr>
        <w:t>of</w:t>
      </w:r>
      <w:r w:rsidRPr="0099568C">
        <w:rPr>
          <w:i/>
          <w:color w:val="FF0000"/>
          <w:sz w:val="27"/>
          <w:szCs w:val="27"/>
        </w:rPr>
        <w:t xml:space="preserve"> man: wherefore a man shall leave father and mother, and shall cleave to his wife; and they shall be two in one flesh," </w:t>
      </w:r>
      <w:r w:rsidR="0091036B" w:rsidRPr="0091036B">
        <w:rPr>
          <w:sz w:val="27"/>
          <w:szCs w:val="27"/>
        </w:rPr>
        <w:t>(</w:t>
      </w:r>
      <w:r w:rsidR="00674E72">
        <w:rPr>
          <w:sz w:val="27"/>
          <w:szCs w:val="27"/>
        </w:rPr>
        <w:t xml:space="preserve">Gen. 2.21) </w:t>
      </w:r>
      <w:r w:rsidR="0091036B" w:rsidRPr="0091036B">
        <w:rPr>
          <w:sz w:val="27"/>
          <w:szCs w:val="27"/>
        </w:rPr>
        <w:t xml:space="preserve"> </w:t>
      </w:r>
      <w:r>
        <w:rPr>
          <w:color w:val="000000"/>
          <w:sz w:val="27"/>
          <w:szCs w:val="27"/>
        </w:rPr>
        <w:t xml:space="preserve">These words, according to the authority </w:t>
      </w:r>
      <w:r w:rsidR="00784942">
        <w:rPr>
          <w:color w:val="000000"/>
          <w:sz w:val="27"/>
          <w:szCs w:val="27"/>
        </w:rPr>
        <w:t>of</w:t>
      </w:r>
      <w:r>
        <w:rPr>
          <w:color w:val="000000"/>
          <w:sz w:val="27"/>
          <w:szCs w:val="27"/>
        </w:rPr>
        <w:t xml:space="preserve"> our Lord Himself, as we read in St. Matthew, prove the divine inst</w:t>
      </w:r>
      <w:r w:rsidR="0099568C">
        <w:rPr>
          <w:color w:val="000000"/>
          <w:sz w:val="27"/>
          <w:szCs w:val="27"/>
        </w:rPr>
        <w:t>itution</w:t>
      </w:r>
      <w:r>
        <w:rPr>
          <w:color w:val="000000"/>
          <w:sz w:val="27"/>
          <w:szCs w:val="27"/>
        </w:rPr>
        <w:t xml:space="preserve"> </w:t>
      </w:r>
      <w:r w:rsidR="00784942">
        <w:rPr>
          <w:color w:val="000000"/>
          <w:sz w:val="27"/>
          <w:szCs w:val="27"/>
        </w:rPr>
        <w:t>of</w:t>
      </w:r>
      <w:r>
        <w:rPr>
          <w:color w:val="000000"/>
          <w:sz w:val="27"/>
          <w:szCs w:val="27"/>
        </w:rPr>
        <w:t xml:space="preserve"> Matrimony.</w:t>
      </w:r>
    </w:p>
    <w:p w:rsidR="00526086" w:rsidRDefault="00526086" w:rsidP="00271F80">
      <w:pPr>
        <w:pStyle w:val="Heading3"/>
        <w:spacing w:line="360" w:lineRule="auto"/>
        <w:rPr>
          <w:color w:val="000000"/>
        </w:rPr>
      </w:pPr>
      <w:r>
        <w:rPr>
          <w:color w:val="000000"/>
        </w:rPr>
        <w:t xml:space="preserve">Marriage </w:t>
      </w:r>
      <w:r w:rsidR="00F55793">
        <w:rPr>
          <w:color w:val="000000"/>
        </w:rPr>
        <w:t>is</w:t>
      </w:r>
      <w:r w:rsidR="0099568C">
        <w:rPr>
          <w:color w:val="000000"/>
        </w:rPr>
        <w:t xml:space="preserve"> Indissoluble b</w:t>
      </w:r>
      <w:r>
        <w:rPr>
          <w:color w:val="000000"/>
        </w:rPr>
        <w:t>y Divine Law</w:t>
      </w:r>
    </w:p>
    <w:p w:rsidR="00526086" w:rsidRDefault="00526086" w:rsidP="006602D0">
      <w:pPr>
        <w:pStyle w:val="NormalWeb"/>
        <w:spacing w:line="360" w:lineRule="auto"/>
        <w:rPr>
          <w:color w:val="000000"/>
          <w:sz w:val="27"/>
          <w:szCs w:val="27"/>
        </w:rPr>
      </w:pPr>
      <w:r>
        <w:rPr>
          <w:color w:val="000000"/>
          <w:sz w:val="27"/>
          <w:szCs w:val="27"/>
        </w:rPr>
        <w:t xml:space="preserve">Not only did God institute marriage; He also, as the Council </w:t>
      </w:r>
      <w:r w:rsidR="00784942">
        <w:rPr>
          <w:color w:val="000000"/>
          <w:sz w:val="27"/>
          <w:szCs w:val="27"/>
        </w:rPr>
        <w:t>of</w:t>
      </w:r>
      <w:r>
        <w:rPr>
          <w:color w:val="000000"/>
          <w:sz w:val="27"/>
          <w:szCs w:val="27"/>
        </w:rPr>
        <w:t xml:space="preserve"> Trent declares, rendered it perpetual and indissoluble. </w:t>
      </w:r>
      <w:r w:rsidR="00941DB7" w:rsidRPr="00941DB7">
        <w:rPr>
          <w:i/>
          <w:color w:val="FF0000"/>
          <w:sz w:val="27"/>
          <w:szCs w:val="27"/>
        </w:rPr>
        <w:t>“</w:t>
      </w:r>
      <w:r w:rsidRPr="00941DB7">
        <w:rPr>
          <w:i/>
          <w:color w:val="FF0000"/>
          <w:sz w:val="27"/>
          <w:szCs w:val="27"/>
        </w:rPr>
        <w:t>What God hath joined together</w:t>
      </w:r>
      <w:r w:rsidR="00941DB7" w:rsidRPr="00941DB7">
        <w:rPr>
          <w:i/>
          <w:color w:val="FF0000"/>
          <w:sz w:val="27"/>
          <w:szCs w:val="27"/>
        </w:rPr>
        <w:t>”</w:t>
      </w:r>
      <w:r>
        <w:rPr>
          <w:color w:val="000000"/>
          <w:sz w:val="27"/>
          <w:szCs w:val="27"/>
        </w:rPr>
        <w:t xml:space="preserve">, says our Lord, </w:t>
      </w:r>
      <w:r w:rsidR="00941DB7" w:rsidRPr="00941DB7">
        <w:rPr>
          <w:i/>
          <w:color w:val="FF0000"/>
          <w:sz w:val="27"/>
          <w:szCs w:val="27"/>
        </w:rPr>
        <w:t>“</w:t>
      </w:r>
      <w:r w:rsidRPr="00941DB7">
        <w:rPr>
          <w:i/>
          <w:color w:val="FF0000"/>
          <w:sz w:val="27"/>
          <w:szCs w:val="27"/>
        </w:rPr>
        <w:t>let not man separate.</w:t>
      </w:r>
      <w:r w:rsidR="00941DB7" w:rsidRPr="00941DB7">
        <w:rPr>
          <w:i/>
          <w:color w:val="FF0000"/>
          <w:sz w:val="27"/>
          <w:szCs w:val="27"/>
        </w:rPr>
        <w:t>”</w:t>
      </w:r>
      <w:r w:rsidR="00271F80" w:rsidRPr="00271F80">
        <w:rPr>
          <w:sz w:val="27"/>
          <w:szCs w:val="27"/>
        </w:rPr>
        <w:t>(St. Matt. 19.6)</w:t>
      </w:r>
    </w:p>
    <w:p w:rsidR="00FF3353" w:rsidRPr="00865640" w:rsidRDefault="00526086" w:rsidP="006602D0">
      <w:pPr>
        <w:pStyle w:val="NormalWeb"/>
        <w:spacing w:line="360" w:lineRule="auto"/>
        <w:rPr>
          <w:color w:val="000000"/>
          <w:sz w:val="27"/>
          <w:szCs w:val="27"/>
        </w:rPr>
      </w:pPr>
      <w:r>
        <w:rPr>
          <w:color w:val="000000"/>
          <w:sz w:val="27"/>
          <w:szCs w:val="27"/>
        </w:rPr>
        <w:t xml:space="preserve">Although it belongs to marriage as a natural contract to be indissoluble, yet its indissolubility arises principally from its nature as a Sacrament, as it is the sacramental character that, in all its natural relations, elevates marriage to the highest perfection. </w:t>
      </w:r>
      <w:r w:rsidR="00872749">
        <w:rPr>
          <w:color w:val="000000"/>
          <w:sz w:val="27"/>
          <w:szCs w:val="27"/>
        </w:rPr>
        <w:t>I</w:t>
      </w:r>
      <w:r w:rsidR="003204E2">
        <w:rPr>
          <w:color w:val="000000"/>
          <w:sz w:val="27"/>
          <w:szCs w:val="27"/>
        </w:rPr>
        <w:t>n</w:t>
      </w:r>
      <w:r>
        <w:rPr>
          <w:color w:val="000000"/>
          <w:sz w:val="27"/>
          <w:szCs w:val="27"/>
        </w:rPr>
        <w:t xml:space="preserve"> any event, dissolubility is at once opposed to the proper education </w:t>
      </w:r>
      <w:r w:rsidR="00784942">
        <w:rPr>
          <w:color w:val="000000"/>
          <w:sz w:val="27"/>
          <w:szCs w:val="27"/>
        </w:rPr>
        <w:t>of</w:t>
      </w:r>
      <w:r>
        <w:rPr>
          <w:color w:val="000000"/>
          <w:sz w:val="27"/>
          <w:szCs w:val="27"/>
        </w:rPr>
        <w:t xml:space="preserve"> children, and to the other advantages </w:t>
      </w:r>
      <w:r w:rsidR="00784942">
        <w:rPr>
          <w:color w:val="000000"/>
          <w:sz w:val="27"/>
          <w:szCs w:val="27"/>
        </w:rPr>
        <w:t>of</w:t>
      </w:r>
      <w:r w:rsidR="00865640">
        <w:rPr>
          <w:color w:val="000000"/>
          <w:sz w:val="27"/>
          <w:szCs w:val="27"/>
        </w:rPr>
        <w:t xml:space="preserve"> marriage.</w:t>
      </w:r>
    </w:p>
    <w:p w:rsidR="00526086" w:rsidRDefault="00526086" w:rsidP="00872749">
      <w:pPr>
        <w:pStyle w:val="Heading3"/>
        <w:spacing w:line="360" w:lineRule="auto"/>
        <w:rPr>
          <w:color w:val="000000"/>
        </w:rPr>
      </w:pPr>
      <w:r>
        <w:rPr>
          <w:color w:val="000000"/>
        </w:rPr>
        <w:t>Marriage Not Obligatory On All</w:t>
      </w:r>
    </w:p>
    <w:p w:rsidR="00526086" w:rsidRPr="00CB4431" w:rsidRDefault="00526086" w:rsidP="006602D0">
      <w:pPr>
        <w:pStyle w:val="NormalWeb"/>
        <w:spacing w:line="360" w:lineRule="auto"/>
        <w:rPr>
          <w:i/>
          <w:color w:val="FF0000"/>
          <w:sz w:val="27"/>
          <w:szCs w:val="27"/>
        </w:rPr>
      </w:pPr>
      <w:r>
        <w:rPr>
          <w:color w:val="000000"/>
          <w:sz w:val="27"/>
          <w:szCs w:val="27"/>
        </w:rPr>
        <w:t xml:space="preserve">The words </w:t>
      </w:r>
      <w:r w:rsidR="00872749" w:rsidRPr="00872749">
        <w:rPr>
          <w:i/>
          <w:color w:val="FF0000"/>
          <w:sz w:val="27"/>
          <w:szCs w:val="27"/>
        </w:rPr>
        <w:t>“</w:t>
      </w:r>
      <w:r w:rsidRPr="00872749">
        <w:rPr>
          <w:i/>
          <w:color w:val="FF0000"/>
          <w:sz w:val="27"/>
          <w:szCs w:val="27"/>
        </w:rPr>
        <w:t>increase and multiply</w:t>
      </w:r>
      <w:r w:rsidR="00872749" w:rsidRPr="00872749">
        <w:rPr>
          <w:i/>
          <w:color w:val="FF0000"/>
          <w:sz w:val="27"/>
          <w:szCs w:val="27"/>
        </w:rPr>
        <w:t>”</w:t>
      </w:r>
      <w:r w:rsidRPr="00872749">
        <w:rPr>
          <w:i/>
          <w:color w:val="FF0000"/>
          <w:sz w:val="27"/>
          <w:szCs w:val="27"/>
        </w:rPr>
        <w:t>,</w:t>
      </w:r>
      <w:r w:rsidRPr="00872749">
        <w:rPr>
          <w:color w:val="FF0000"/>
          <w:sz w:val="27"/>
          <w:szCs w:val="27"/>
        </w:rPr>
        <w:t xml:space="preserve"> </w:t>
      </w:r>
      <w:r>
        <w:rPr>
          <w:color w:val="000000"/>
          <w:sz w:val="27"/>
          <w:szCs w:val="27"/>
        </w:rPr>
        <w:t xml:space="preserve">which were uttered by the Lord, do not impose on every individual an obligation to marry, but only declare the purpose </w:t>
      </w:r>
      <w:r w:rsidR="00784942">
        <w:rPr>
          <w:color w:val="000000"/>
          <w:sz w:val="27"/>
          <w:szCs w:val="27"/>
        </w:rPr>
        <w:t>of</w:t>
      </w:r>
      <w:r>
        <w:rPr>
          <w:color w:val="000000"/>
          <w:sz w:val="27"/>
          <w:szCs w:val="27"/>
        </w:rPr>
        <w:t xml:space="preserve"> the institution </w:t>
      </w:r>
      <w:r w:rsidR="00784942">
        <w:rPr>
          <w:color w:val="000000"/>
          <w:sz w:val="27"/>
          <w:szCs w:val="27"/>
        </w:rPr>
        <w:t>of</w:t>
      </w:r>
      <w:r>
        <w:rPr>
          <w:color w:val="000000"/>
          <w:sz w:val="27"/>
          <w:szCs w:val="27"/>
        </w:rPr>
        <w:t xml:space="preserve"> marriage. Now that the human race is widely diffused, not only is there no law rendering marriage obligatory, but, on the contrary, virginity is highly exalted and strongly recommended in Scripture as superior to marriage, and as a state </w:t>
      </w:r>
      <w:r w:rsidR="00784942">
        <w:rPr>
          <w:color w:val="000000"/>
          <w:sz w:val="27"/>
          <w:szCs w:val="27"/>
        </w:rPr>
        <w:t>of</w:t>
      </w:r>
      <w:r>
        <w:rPr>
          <w:color w:val="000000"/>
          <w:sz w:val="27"/>
          <w:szCs w:val="27"/>
        </w:rPr>
        <w:t xml:space="preserve"> greater perfection and holiness. For our Lord and </w:t>
      </w:r>
      <w:r w:rsidR="00B74ED0">
        <w:rPr>
          <w:color w:val="000000"/>
          <w:sz w:val="27"/>
          <w:szCs w:val="27"/>
        </w:rPr>
        <w:t>Savior</w:t>
      </w:r>
      <w:r>
        <w:rPr>
          <w:color w:val="000000"/>
          <w:sz w:val="27"/>
          <w:szCs w:val="27"/>
        </w:rPr>
        <w:t xml:space="preserve"> taught as follows: He that can take it, let him take it; and the Apostle says: </w:t>
      </w:r>
      <w:r w:rsidR="00CB4431" w:rsidRPr="00CB4431">
        <w:rPr>
          <w:i/>
          <w:color w:val="FF0000"/>
          <w:sz w:val="27"/>
          <w:szCs w:val="27"/>
        </w:rPr>
        <w:t>“</w:t>
      </w:r>
      <w:r w:rsidRPr="00CB4431">
        <w:rPr>
          <w:i/>
          <w:color w:val="FF0000"/>
          <w:sz w:val="27"/>
          <w:szCs w:val="27"/>
        </w:rPr>
        <w:t>Concerning virgins I have no commandment from the Lord; but I give counsel as having obtained mercy from the Lord to be faithful.</w:t>
      </w:r>
      <w:r w:rsidR="00CB4431" w:rsidRPr="00CB4431">
        <w:rPr>
          <w:i/>
          <w:color w:val="FF0000"/>
          <w:sz w:val="27"/>
          <w:szCs w:val="27"/>
        </w:rPr>
        <w:t>”</w:t>
      </w:r>
      <w:r w:rsidR="00872749">
        <w:rPr>
          <w:i/>
          <w:color w:val="FF0000"/>
          <w:sz w:val="27"/>
          <w:szCs w:val="27"/>
        </w:rPr>
        <w:t xml:space="preserve">  </w:t>
      </w:r>
      <w:r w:rsidR="00872749" w:rsidRPr="00872749">
        <w:rPr>
          <w:sz w:val="27"/>
          <w:szCs w:val="27"/>
        </w:rPr>
        <w:t>(1 Cor. 7.25)</w:t>
      </w:r>
    </w:p>
    <w:p w:rsidR="00526086" w:rsidRDefault="00FF3353" w:rsidP="00872749">
      <w:pPr>
        <w:pStyle w:val="Heading3"/>
        <w:spacing w:line="360" w:lineRule="auto"/>
        <w:rPr>
          <w:color w:val="000000"/>
        </w:rPr>
      </w:pPr>
      <w:r>
        <w:rPr>
          <w:color w:val="000000"/>
        </w:rPr>
        <w:t>The Motives a</w:t>
      </w:r>
      <w:r w:rsidR="00526086">
        <w:rPr>
          <w:color w:val="000000"/>
        </w:rPr>
        <w:t xml:space="preserve">nd Ends </w:t>
      </w:r>
      <w:r w:rsidR="00F55793">
        <w:rPr>
          <w:color w:val="000000"/>
        </w:rPr>
        <w:t>of</w:t>
      </w:r>
      <w:r w:rsidR="00526086">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We have now to explain why man and woman should be joined in marriage. First </w:t>
      </w:r>
      <w:r w:rsidR="00784942">
        <w:rPr>
          <w:color w:val="000000"/>
          <w:sz w:val="27"/>
          <w:szCs w:val="27"/>
        </w:rPr>
        <w:t>of</w:t>
      </w:r>
      <w:r>
        <w:rPr>
          <w:color w:val="000000"/>
          <w:sz w:val="27"/>
          <w:szCs w:val="27"/>
        </w:rPr>
        <w:t xml:space="preserve"> all, nature itself by an instinct implanted in both sexes impels them to such companionship, and this is further encouraged by the hope </w:t>
      </w:r>
      <w:r w:rsidR="00784942">
        <w:rPr>
          <w:color w:val="000000"/>
          <w:sz w:val="27"/>
          <w:szCs w:val="27"/>
        </w:rPr>
        <w:t>of</w:t>
      </w:r>
      <w:r>
        <w:rPr>
          <w:color w:val="000000"/>
          <w:sz w:val="27"/>
          <w:szCs w:val="27"/>
        </w:rPr>
        <w:t xml:space="preserve"> mutual assistance in bearing more easily the discomforts </w:t>
      </w:r>
      <w:r w:rsidR="00784942">
        <w:rPr>
          <w:color w:val="000000"/>
          <w:sz w:val="27"/>
          <w:szCs w:val="27"/>
        </w:rPr>
        <w:t>of</w:t>
      </w:r>
      <w:r>
        <w:rPr>
          <w:color w:val="000000"/>
          <w:sz w:val="27"/>
          <w:szCs w:val="27"/>
        </w:rPr>
        <w:t xml:space="preserve"> life and the infirmities </w:t>
      </w:r>
      <w:r w:rsidR="00784942">
        <w:rPr>
          <w:color w:val="000000"/>
          <w:sz w:val="27"/>
          <w:szCs w:val="27"/>
        </w:rPr>
        <w:t>of</w:t>
      </w:r>
      <w:r>
        <w:rPr>
          <w:color w:val="000000"/>
          <w:sz w:val="27"/>
          <w:szCs w:val="27"/>
        </w:rPr>
        <w:t xml:space="preserve"> old age.</w:t>
      </w:r>
    </w:p>
    <w:p w:rsidR="00526086" w:rsidRDefault="00526086" w:rsidP="006602D0">
      <w:pPr>
        <w:pStyle w:val="NormalWeb"/>
        <w:spacing w:line="360" w:lineRule="auto"/>
        <w:rPr>
          <w:color w:val="000000"/>
          <w:sz w:val="27"/>
          <w:szCs w:val="27"/>
        </w:rPr>
      </w:pPr>
      <w:r>
        <w:rPr>
          <w:color w:val="000000"/>
          <w:sz w:val="27"/>
          <w:szCs w:val="27"/>
        </w:rPr>
        <w:t xml:space="preserve">A second reason for marriage is the desire </w:t>
      </w:r>
      <w:r w:rsidR="00784942">
        <w:rPr>
          <w:color w:val="000000"/>
          <w:sz w:val="27"/>
          <w:szCs w:val="27"/>
        </w:rPr>
        <w:t>of</w:t>
      </w:r>
      <w:r>
        <w:rPr>
          <w:color w:val="000000"/>
          <w:sz w:val="27"/>
          <w:szCs w:val="27"/>
        </w:rPr>
        <w:t xml:space="preserve"> family, not so much, however, with a view to leave after us heirs to inherit our property and fortune, as to bring up children in the true faith and in the service </w:t>
      </w:r>
      <w:r w:rsidR="00784942">
        <w:rPr>
          <w:color w:val="000000"/>
          <w:sz w:val="27"/>
          <w:szCs w:val="27"/>
        </w:rPr>
        <w:t>of</w:t>
      </w:r>
      <w:r>
        <w:rPr>
          <w:color w:val="000000"/>
          <w:sz w:val="27"/>
          <w:szCs w:val="27"/>
        </w:rPr>
        <w:t xml:space="preserve"> God. That such was the principal object </w:t>
      </w:r>
      <w:r w:rsidR="00784942">
        <w:rPr>
          <w:color w:val="000000"/>
          <w:sz w:val="27"/>
          <w:szCs w:val="27"/>
        </w:rPr>
        <w:t>of</w:t>
      </w:r>
      <w:r>
        <w:rPr>
          <w:color w:val="000000"/>
          <w:sz w:val="27"/>
          <w:szCs w:val="27"/>
        </w:rPr>
        <w:t xml:space="preserve"> the holy Patriarchs when they married is clear from Scripture. Hence the Angel, when informing Tobias </w:t>
      </w:r>
      <w:r w:rsidR="00784942">
        <w:rPr>
          <w:color w:val="000000"/>
          <w:sz w:val="27"/>
          <w:szCs w:val="27"/>
        </w:rPr>
        <w:t>of</w:t>
      </w:r>
      <w:r>
        <w:rPr>
          <w:color w:val="000000"/>
          <w:sz w:val="27"/>
          <w:szCs w:val="27"/>
        </w:rPr>
        <w:t xml:space="preserve"> the means </w:t>
      </w:r>
      <w:r w:rsidR="00784942">
        <w:rPr>
          <w:color w:val="000000"/>
          <w:sz w:val="27"/>
          <w:szCs w:val="27"/>
        </w:rPr>
        <w:t>of</w:t>
      </w:r>
      <w:r>
        <w:rPr>
          <w:color w:val="000000"/>
          <w:sz w:val="27"/>
          <w:szCs w:val="27"/>
        </w:rPr>
        <w:t xml:space="preserve"> repelling the violent assaults </w:t>
      </w:r>
      <w:r w:rsidR="00784942">
        <w:rPr>
          <w:color w:val="000000"/>
          <w:sz w:val="27"/>
          <w:szCs w:val="27"/>
        </w:rPr>
        <w:t>of</w:t>
      </w:r>
      <w:r>
        <w:rPr>
          <w:color w:val="000000"/>
          <w:sz w:val="27"/>
          <w:szCs w:val="27"/>
        </w:rPr>
        <w:t xml:space="preserve"> the evil demon, says: </w:t>
      </w:r>
      <w:r w:rsidR="00FF3353" w:rsidRPr="00FF3353">
        <w:rPr>
          <w:i/>
          <w:color w:val="FF0000"/>
          <w:sz w:val="27"/>
          <w:szCs w:val="27"/>
        </w:rPr>
        <w:t>“</w:t>
      </w:r>
      <w:r w:rsidRPr="00FF3353">
        <w:rPr>
          <w:i/>
          <w:color w:val="FF0000"/>
          <w:sz w:val="27"/>
          <w:szCs w:val="27"/>
        </w:rPr>
        <w:t>I will show thee who they are over whom the devil can prevail; for they who in such manner receive matrimony as to shut out God from themselves and from their mind, and to give themselves to their lust, as the horse and mule which have not understanding, over them the devil hath power.</w:t>
      </w:r>
      <w:r w:rsidR="00FF3353" w:rsidRPr="00FF3353">
        <w:rPr>
          <w:i/>
          <w:color w:val="FF0000"/>
          <w:sz w:val="27"/>
          <w:szCs w:val="27"/>
        </w:rPr>
        <w:t>”</w:t>
      </w:r>
      <w:r w:rsidRPr="00FF3353">
        <w:rPr>
          <w:color w:val="FF0000"/>
          <w:sz w:val="27"/>
          <w:szCs w:val="27"/>
        </w:rPr>
        <w:t xml:space="preserve"> </w:t>
      </w:r>
      <w:r w:rsidR="004760B5" w:rsidRPr="004760B5">
        <w:rPr>
          <w:sz w:val="27"/>
          <w:szCs w:val="27"/>
        </w:rPr>
        <w:t xml:space="preserve">(Tob. 6.16) </w:t>
      </w:r>
      <w:r w:rsidR="004760B5">
        <w:rPr>
          <w:sz w:val="27"/>
          <w:szCs w:val="27"/>
        </w:rPr>
        <w:t xml:space="preserve"> </w:t>
      </w:r>
      <w:r>
        <w:rPr>
          <w:color w:val="000000"/>
          <w:sz w:val="27"/>
          <w:szCs w:val="27"/>
        </w:rPr>
        <w:t xml:space="preserve">He then adds: </w:t>
      </w:r>
      <w:r w:rsidR="00FF3353" w:rsidRPr="00FF3353">
        <w:rPr>
          <w:i/>
          <w:color w:val="FF0000"/>
          <w:sz w:val="27"/>
          <w:szCs w:val="27"/>
        </w:rPr>
        <w:t>“</w:t>
      </w:r>
      <w:r w:rsidRPr="00FF3353">
        <w:rPr>
          <w:i/>
          <w:color w:val="FF0000"/>
          <w:sz w:val="27"/>
          <w:szCs w:val="27"/>
        </w:rPr>
        <w:t xml:space="preserve">Thou shalt take the virgin with the fear </w:t>
      </w:r>
      <w:r w:rsidR="00784942" w:rsidRPr="00FF3353">
        <w:rPr>
          <w:i/>
          <w:color w:val="FF0000"/>
          <w:sz w:val="27"/>
          <w:szCs w:val="27"/>
        </w:rPr>
        <w:t>of</w:t>
      </w:r>
      <w:r w:rsidRPr="00FF3353">
        <w:rPr>
          <w:i/>
          <w:color w:val="FF0000"/>
          <w:sz w:val="27"/>
          <w:szCs w:val="27"/>
        </w:rPr>
        <w:t xml:space="preserve"> the Lord, moved rather for love </w:t>
      </w:r>
      <w:r w:rsidR="00784942" w:rsidRPr="00FF3353">
        <w:rPr>
          <w:i/>
          <w:color w:val="FF0000"/>
          <w:sz w:val="27"/>
          <w:szCs w:val="27"/>
        </w:rPr>
        <w:t>of</w:t>
      </w:r>
      <w:r w:rsidRPr="00FF3353">
        <w:rPr>
          <w:i/>
          <w:color w:val="FF0000"/>
          <w:sz w:val="27"/>
          <w:szCs w:val="27"/>
        </w:rPr>
        <w:t xml:space="preserve"> children than for lust, that in the seed </w:t>
      </w:r>
      <w:r w:rsidR="00784942" w:rsidRPr="00FF3353">
        <w:rPr>
          <w:i/>
          <w:color w:val="FF0000"/>
          <w:sz w:val="27"/>
          <w:szCs w:val="27"/>
        </w:rPr>
        <w:t>of</w:t>
      </w:r>
      <w:r w:rsidRPr="00FF3353">
        <w:rPr>
          <w:i/>
          <w:color w:val="FF0000"/>
          <w:sz w:val="27"/>
          <w:szCs w:val="27"/>
        </w:rPr>
        <w:t xml:space="preserve"> Abraham thou mayest obtain a blessing in children.</w:t>
      </w:r>
      <w:r w:rsidR="00FF3353">
        <w:rPr>
          <w:i/>
          <w:color w:val="FF0000"/>
          <w:sz w:val="27"/>
          <w:szCs w:val="27"/>
        </w:rPr>
        <w:t>”</w:t>
      </w:r>
      <w:r>
        <w:rPr>
          <w:color w:val="000000"/>
          <w:sz w:val="27"/>
          <w:szCs w:val="27"/>
        </w:rPr>
        <w:t xml:space="preserve"> </w:t>
      </w:r>
      <w:r w:rsidR="00FA7B0C">
        <w:rPr>
          <w:color w:val="000000"/>
          <w:sz w:val="27"/>
          <w:szCs w:val="27"/>
        </w:rPr>
        <w:t xml:space="preserve">(Tob. 7.22)  </w:t>
      </w:r>
      <w:r>
        <w:rPr>
          <w:color w:val="000000"/>
          <w:sz w:val="27"/>
          <w:szCs w:val="27"/>
        </w:rPr>
        <w:t xml:space="preserve">It was also for this reason that God instituted marriage from the beginning; and therefore married persons who, to prevent conception or procure abortion, have recourse to medicine, are guilty </w:t>
      </w:r>
      <w:r w:rsidR="00784942">
        <w:rPr>
          <w:color w:val="000000"/>
          <w:sz w:val="27"/>
          <w:szCs w:val="27"/>
        </w:rPr>
        <w:t>of</w:t>
      </w:r>
      <w:r>
        <w:rPr>
          <w:color w:val="000000"/>
          <w:sz w:val="27"/>
          <w:szCs w:val="27"/>
        </w:rPr>
        <w:t xml:space="preserve"> a most heinous crime </w:t>
      </w:r>
      <w:r>
        <w:rPr>
          <w:color w:val="000000"/>
          <w:sz w:val="27"/>
          <w:szCs w:val="27"/>
        </w:rPr>
        <w:softHyphen/>
      </w:r>
      <w:r>
        <w:rPr>
          <w:color w:val="000000"/>
          <w:sz w:val="27"/>
          <w:szCs w:val="27"/>
        </w:rPr>
        <w:softHyphen/>
        <w:t xml:space="preserve"> nothing less than wicked conspiracy to commit murder.</w:t>
      </w:r>
    </w:p>
    <w:p w:rsidR="00526086" w:rsidRDefault="00526086" w:rsidP="006602D0">
      <w:pPr>
        <w:pStyle w:val="NormalWeb"/>
        <w:spacing w:line="360" w:lineRule="auto"/>
        <w:rPr>
          <w:color w:val="000000"/>
          <w:sz w:val="27"/>
          <w:szCs w:val="27"/>
        </w:rPr>
      </w:pPr>
      <w:r>
        <w:rPr>
          <w:color w:val="000000"/>
          <w:sz w:val="27"/>
          <w:szCs w:val="27"/>
        </w:rPr>
        <w:t xml:space="preserve">A third reason has been added, as a consequence </w:t>
      </w:r>
      <w:r w:rsidR="00784942">
        <w:rPr>
          <w:color w:val="000000"/>
          <w:sz w:val="27"/>
          <w:szCs w:val="27"/>
        </w:rPr>
        <w:t>of</w:t>
      </w:r>
      <w:r>
        <w:rPr>
          <w:color w:val="000000"/>
          <w:sz w:val="27"/>
          <w:szCs w:val="27"/>
        </w:rPr>
        <w:t xml:space="preserve"> the fall </w:t>
      </w:r>
      <w:r w:rsidR="00784942">
        <w:rPr>
          <w:color w:val="000000"/>
          <w:sz w:val="27"/>
          <w:szCs w:val="27"/>
        </w:rPr>
        <w:t>of</w:t>
      </w:r>
      <w:r>
        <w:rPr>
          <w:color w:val="000000"/>
          <w:sz w:val="27"/>
          <w:szCs w:val="27"/>
        </w:rPr>
        <w:t xml:space="preserve"> our first parents. On account </w:t>
      </w:r>
      <w:r w:rsidR="00784942">
        <w:rPr>
          <w:color w:val="000000"/>
          <w:sz w:val="27"/>
          <w:szCs w:val="27"/>
        </w:rPr>
        <w:t>of</w:t>
      </w:r>
      <w:r>
        <w:rPr>
          <w:color w:val="000000"/>
          <w:sz w:val="27"/>
          <w:szCs w:val="27"/>
        </w:rPr>
        <w:t xml:space="preserve"> the loss </w:t>
      </w:r>
      <w:r w:rsidR="00784942">
        <w:rPr>
          <w:color w:val="000000"/>
          <w:sz w:val="27"/>
          <w:szCs w:val="27"/>
        </w:rPr>
        <w:t>of</w:t>
      </w:r>
      <w:r>
        <w:rPr>
          <w:color w:val="000000"/>
          <w:sz w:val="27"/>
          <w:szCs w:val="27"/>
        </w:rPr>
        <w:t xml:space="preserve"> original innocence the passions began to rise in rebellion against right reason; and man, conscious </w:t>
      </w:r>
      <w:r w:rsidR="00784942">
        <w:rPr>
          <w:color w:val="000000"/>
          <w:sz w:val="27"/>
          <w:szCs w:val="27"/>
        </w:rPr>
        <w:t>of</w:t>
      </w:r>
      <w:r>
        <w:rPr>
          <w:color w:val="000000"/>
          <w:sz w:val="27"/>
          <w:szCs w:val="27"/>
        </w:rPr>
        <w:t xml:space="preserve"> his own frailty and unwilling to fight the battles </w:t>
      </w:r>
      <w:r w:rsidR="00784942">
        <w:rPr>
          <w:color w:val="000000"/>
          <w:sz w:val="27"/>
          <w:szCs w:val="27"/>
        </w:rPr>
        <w:t>of</w:t>
      </w:r>
      <w:r>
        <w:rPr>
          <w:color w:val="000000"/>
          <w:sz w:val="27"/>
          <w:szCs w:val="27"/>
        </w:rPr>
        <w:t xml:space="preserve"> the flesh, is supplied by marriage with an antidote by which to avoid sins </w:t>
      </w:r>
      <w:r w:rsidR="00784942">
        <w:rPr>
          <w:color w:val="000000"/>
          <w:sz w:val="27"/>
          <w:szCs w:val="27"/>
        </w:rPr>
        <w:t>of</w:t>
      </w:r>
      <w:r>
        <w:rPr>
          <w:color w:val="000000"/>
          <w:sz w:val="27"/>
          <w:szCs w:val="27"/>
        </w:rPr>
        <w:t xml:space="preserve"> lust. For fear </w:t>
      </w:r>
      <w:r w:rsidR="00784942">
        <w:rPr>
          <w:color w:val="000000"/>
          <w:sz w:val="27"/>
          <w:szCs w:val="27"/>
        </w:rPr>
        <w:t>of</w:t>
      </w:r>
      <w:r>
        <w:rPr>
          <w:color w:val="000000"/>
          <w:sz w:val="27"/>
          <w:szCs w:val="27"/>
        </w:rPr>
        <w:t xml:space="preserve"> fornication, says the Apostle, </w:t>
      </w:r>
      <w:r w:rsidR="0024692B" w:rsidRPr="009D27FA">
        <w:rPr>
          <w:i/>
          <w:color w:val="FF0000"/>
          <w:sz w:val="27"/>
          <w:szCs w:val="27"/>
        </w:rPr>
        <w:t>“</w:t>
      </w:r>
      <w:r w:rsidRPr="009D27FA">
        <w:rPr>
          <w:i/>
          <w:color w:val="FF0000"/>
          <w:sz w:val="27"/>
          <w:szCs w:val="27"/>
        </w:rPr>
        <w:t>let every man have his own wife, and let every woman have her own husband</w:t>
      </w:r>
      <w:r w:rsidR="0024692B" w:rsidRPr="009D27FA">
        <w:rPr>
          <w:i/>
          <w:color w:val="FF0000"/>
          <w:sz w:val="27"/>
          <w:szCs w:val="27"/>
        </w:rPr>
        <w:t>”</w:t>
      </w:r>
      <w:r w:rsidR="0024692B" w:rsidRPr="009D27FA">
        <w:rPr>
          <w:color w:val="FF0000"/>
          <w:sz w:val="27"/>
          <w:szCs w:val="27"/>
        </w:rPr>
        <w:t xml:space="preserve"> </w:t>
      </w:r>
      <w:r w:rsidR="0024692B">
        <w:rPr>
          <w:color w:val="000000"/>
          <w:sz w:val="27"/>
          <w:szCs w:val="27"/>
        </w:rPr>
        <w:t>(</w:t>
      </w:r>
      <w:r w:rsidR="009D27FA">
        <w:rPr>
          <w:color w:val="000000"/>
          <w:sz w:val="27"/>
          <w:szCs w:val="27"/>
        </w:rPr>
        <w:t xml:space="preserve">1 Cor. 7.2) </w:t>
      </w:r>
      <w:r>
        <w:rPr>
          <w:color w:val="000000"/>
          <w:sz w:val="27"/>
          <w:szCs w:val="27"/>
        </w:rPr>
        <w:t xml:space="preserve">; and a little after, having recommended to married persons a temporary abstinence from the marriage debt, to give themselves to prayer, he adds: </w:t>
      </w:r>
      <w:r w:rsidR="0024692B" w:rsidRPr="009D27FA">
        <w:rPr>
          <w:i/>
          <w:color w:val="FF0000"/>
          <w:sz w:val="27"/>
          <w:szCs w:val="27"/>
        </w:rPr>
        <w:t>“</w:t>
      </w:r>
      <w:r w:rsidRPr="009D27FA">
        <w:rPr>
          <w:i/>
          <w:color w:val="FF0000"/>
          <w:sz w:val="27"/>
          <w:szCs w:val="27"/>
        </w:rPr>
        <w:t>Return together again, lest Satan tempt you for your incontinency.</w:t>
      </w:r>
      <w:r w:rsidR="0024692B" w:rsidRPr="009D27FA">
        <w:rPr>
          <w:i/>
          <w:color w:val="FF0000"/>
          <w:sz w:val="27"/>
          <w:szCs w:val="27"/>
        </w:rPr>
        <w:t>”</w:t>
      </w:r>
      <w:r w:rsidR="0024692B">
        <w:rPr>
          <w:color w:val="000000"/>
          <w:sz w:val="27"/>
          <w:szCs w:val="27"/>
        </w:rPr>
        <w:t xml:space="preserve"> (</w:t>
      </w:r>
      <w:r w:rsidR="009D27FA">
        <w:rPr>
          <w:color w:val="000000"/>
          <w:sz w:val="27"/>
          <w:szCs w:val="27"/>
        </w:rPr>
        <w:t>1 Cor. 7.5)</w:t>
      </w:r>
    </w:p>
    <w:p w:rsidR="00526086" w:rsidRDefault="00526086" w:rsidP="006602D0">
      <w:pPr>
        <w:pStyle w:val="NormalWeb"/>
        <w:spacing w:line="360" w:lineRule="auto"/>
        <w:rPr>
          <w:color w:val="000000"/>
          <w:sz w:val="27"/>
          <w:szCs w:val="27"/>
        </w:rPr>
      </w:pPr>
      <w:r>
        <w:rPr>
          <w:color w:val="000000"/>
          <w:sz w:val="27"/>
          <w:szCs w:val="27"/>
        </w:rPr>
        <w:t xml:space="preserve">These are ends, some one </w:t>
      </w:r>
      <w:r w:rsidR="00784942">
        <w:rPr>
          <w:color w:val="000000"/>
          <w:sz w:val="27"/>
          <w:szCs w:val="27"/>
        </w:rPr>
        <w:t>of</w:t>
      </w:r>
      <w:r>
        <w:rPr>
          <w:color w:val="000000"/>
          <w:sz w:val="27"/>
          <w:szCs w:val="27"/>
        </w:rPr>
        <w:t xml:space="preserve"> which, those who desire to contract marriage piously and religiously, as becomes the children </w:t>
      </w:r>
      <w:r w:rsidR="00784942">
        <w:rPr>
          <w:color w:val="000000"/>
          <w:sz w:val="27"/>
          <w:szCs w:val="27"/>
        </w:rPr>
        <w:t>of</w:t>
      </w:r>
      <w:r>
        <w:rPr>
          <w:color w:val="000000"/>
          <w:sz w:val="27"/>
          <w:szCs w:val="27"/>
        </w:rPr>
        <w:t xml:space="preserve"> the Saints, should propose to themselves. If to these we add other causes which induce to contract marriage, and, in choosing a wife, to prefer one person to another, such as the desire </w:t>
      </w:r>
      <w:r w:rsidR="00784942">
        <w:rPr>
          <w:color w:val="000000"/>
          <w:sz w:val="27"/>
          <w:szCs w:val="27"/>
        </w:rPr>
        <w:t>of</w:t>
      </w:r>
      <w:r>
        <w:rPr>
          <w:color w:val="000000"/>
          <w:sz w:val="27"/>
          <w:szCs w:val="27"/>
        </w:rPr>
        <w:t xml:space="preserve"> leaving an heir, wealth, beauty, illustrious descent, congeniality </w:t>
      </w:r>
      <w:r w:rsidR="00784942">
        <w:rPr>
          <w:color w:val="000000"/>
          <w:sz w:val="27"/>
          <w:szCs w:val="27"/>
        </w:rPr>
        <w:t>of</w:t>
      </w:r>
      <w:r>
        <w:rPr>
          <w:color w:val="000000"/>
          <w:sz w:val="27"/>
          <w:szCs w:val="27"/>
        </w:rPr>
        <w:t xml:space="preserve"> disposition </w:t>
      </w:r>
      <w:r>
        <w:rPr>
          <w:color w:val="000000"/>
          <w:sz w:val="27"/>
          <w:szCs w:val="27"/>
        </w:rPr>
        <w:softHyphen/>
      </w:r>
      <w:r>
        <w:rPr>
          <w:color w:val="000000"/>
          <w:sz w:val="27"/>
          <w:szCs w:val="27"/>
        </w:rPr>
        <w:softHyphen/>
        <w:t xml:space="preserve"> such motives, because not inconsistent with the holiness </w:t>
      </w:r>
      <w:r w:rsidR="00784942">
        <w:rPr>
          <w:color w:val="000000"/>
          <w:sz w:val="27"/>
          <w:szCs w:val="27"/>
        </w:rPr>
        <w:t>of</w:t>
      </w:r>
      <w:r>
        <w:rPr>
          <w:color w:val="000000"/>
          <w:sz w:val="27"/>
          <w:szCs w:val="27"/>
        </w:rPr>
        <w:t xml:space="preserve"> marriage, are not to be condemned. We do not find that the Sacred Scriptures condemn the Patriarch Jacob for having chosen Rachel for her beauty, in preference to Lia.</w:t>
      </w:r>
    </w:p>
    <w:p w:rsidR="00526086" w:rsidRDefault="00526086" w:rsidP="006602D0">
      <w:pPr>
        <w:pStyle w:val="NormalWeb"/>
        <w:spacing w:line="360" w:lineRule="auto"/>
        <w:rPr>
          <w:color w:val="000000"/>
          <w:sz w:val="27"/>
          <w:szCs w:val="27"/>
        </w:rPr>
      </w:pPr>
      <w:r>
        <w:rPr>
          <w:color w:val="000000"/>
          <w:sz w:val="27"/>
          <w:szCs w:val="27"/>
        </w:rPr>
        <w:t>So much should be explained regarding Matrimony as a natural contract.</w:t>
      </w:r>
    </w:p>
    <w:p w:rsidR="00526086" w:rsidRDefault="00526086" w:rsidP="003D3B78">
      <w:pPr>
        <w:pStyle w:val="Heading3"/>
        <w:spacing w:line="360" w:lineRule="auto"/>
        <w:rPr>
          <w:color w:val="000000"/>
        </w:rPr>
      </w:pPr>
      <w:r>
        <w:rPr>
          <w:color w:val="000000"/>
        </w:rPr>
        <w:t>Marriage Considered as a Sacrament</w:t>
      </w:r>
    </w:p>
    <w:p w:rsidR="00526086" w:rsidRDefault="00526086" w:rsidP="006602D0">
      <w:pPr>
        <w:pStyle w:val="NormalWeb"/>
        <w:spacing w:line="360" w:lineRule="auto"/>
        <w:rPr>
          <w:color w:val="000000"/>
          <w:sz w:val="27"/>
          <w:szCs w:val="27"/>
        </w:rPr>
      </w:pPr>
      <w:r>
        <w:rPr>
          <w:color w:val="000000"/>
          <w:sz w:val="27"/>
          <w:szCs w:val="27"/>
        </w:rPr>
        <w:t xml:space="preserve">It will now be necessary to explain that Matrimony is far superior in its sacramental aspect and aims at an incomparably higher end. For as marriage, as a natural union, was instituted from the beginning to propagate the human race; so was the sacramental dignity subsequently conferred upon it in order that a people might be begotten and brought up for the service and worship </w:t>
      </w:r>
      <w:r w:rsidR="00784942">
        <w:rPr>
          <w:color w:val="000000"/>
          <w:sz w:val="27"/>
          <w:szCs w:val="27"/>
        </w:rPr>
        <w:t>of</w:t>
      </w:r>
      <w:r>
        <w:rPr>
          <w:color w:val="000000"/>
          <w:sz w:val="27"/>
          <w:szCs w:val="27"/>
        </w:rPr>
        <w:t xml:space="preserve"> the true God and </w:t>
      </w:r>
      <w:r w:rsidR="00784942">
        <w:rPr>
          <w:color w:val="000000"/>
          <w:sz w:val="27"/>
          <w:szCs w:val="27"/>
        </w:rPr>
        <w:t>of</w:t>
      </w:r>
      <w:r>
        <w:rPr>
          <w:color w:val="000000"/>
          <w:sz w:val="27"/>
          <w:szCs w:val="27"/>
        </w:rPr>
        <w:t xml:space="preserve"> Christ our </w:t>
      </w:r>
      <w:r w:rsidR="00B74ED0">
        <w:rPr>
          <w:color w:val="000000"/>
          <w:sz w:val="27"/>
          <w:szCs w:val="27"/>
        </w:rPr>
        <w:t>Savior</w:t>
      </w:r>
      <w:r>
        <w:rPr>
          <w:color w:val="000000"/>
          <w:sz w:val="27"/>
          <w:szCs w:val="27"/>
        </w:rPr>
        <w:t>.</w:t>
      </w:r>
    </w:p>
    <w:p w:rsidR="00526086" w:rsidRDefault="00526086" w:rsidP="006602D0">
      <w:pPr>
        <w:pStyle w:val="NormalWeb"/>
        <w:spacing w:line="360" w:lineRule="auto"/>
        <w:rPr>
          <w:color w:val="000000"/>
          <w:sz w:val="27"/>
          <w:szCs w:val="27"/>
        </w:rPr>
      </w:pPr>
      <w:r>
        <w:rPr>
          <w:color w:val="000000"/>
          <w:sz w:val="27"/>
          <w:szCs w:val="27"/>
        </w:rPr>
        <w:t xml:space="preserve">Thus when Christ our Lord wished to give a sign </w:t>
      </w:r>
      <w:r w:rsidR="00784942">
        <w:rPr>
          <w:color w:val="000000"/>
          <w:sz w:val="27"/>
          <w:szCs w:val="27"/>
        </w:rPr>
        <w:t>of</w:t>
      </w:r>
      <w:r>
        <w:rPr>
          <w:color w:val="000000"/>
          <w:sz w:val="27"/>
          <w:szCs w:val="27"/>
        </w:rPr>
        <w:t xml:space="preserve"> the intimate union that exists between Him and His Church and </w:t>
      </w:r>
      <w:r w:rsidR="00784942">
        <w:rPr>
          <w:color w:val="000000"/>
          <w:sz w:val="27"/>
          <w:szCs w:val="27"/>
        </w:rPr>
        <w:t>of</w:t>
      </w:r>
      <w:r>
        <w:rPr>
          <w:color w:val="000000"/>
          <w:sz w:val="27"/>
          <w:szCs w:val="27"/>
        </w:rPr>
        <w:t xml:space="preserve"> His immense love for us, He chose especially the sacred union </w:t>
      </w:r>
      <w:r w:rsidR="00784942">
        <w:rPr>
          <w:color w:val="000000"/>
          <w:sz w:val="27"/>
          <w:szCs w:val="27"/>
        </w:rPr>
        <w:t>of</w:t>
      </w:r>
      <w:r>
        <w:rPr>
          <w:color w:val="000000"/>
          <w:sz w:val="27"/>
          <w:szCs w:val="27"/>
        </w:rPr>
        <w:t xml:space="preserve"> man and wife. That this sign was a most appropriate one will readily appear from the fact that </w:t>
      </w:r>
      <w:r w:rsidR="00784942">
        <w:rPr>
          <w:color w:val="000000"/>
          <w:sz w:val="27"/>
          <w:szCs w:val="27"/>
        </w:rPr>
        <w:t>of</w:t>
      </w:r>
      <w:r>
        <w:rPr>
          <w:color w:val="000000"/>
          <w:sz w:val="27"/>
          <w:szCs w:val="27"/>
        </w:rPr>
        <w:t xml:space="preserve"> all human relations there is none that binds so closely as the marriage</w:t>
      </w:r>
      <w:r>
        <w:rPr>
          <w:color w:val="000000"/>
          <w:sz w:val="27"/>
          <w:szCs w:val="27"/>
        </w:rPr>
        <w:softHyphen/>
      </w:r>
      <w:r w:rsidR="009E5F94">
        <w:rPr>
          <w:color w:val="000000"/>
          <w:sz w:val="27"/>
          <w:szCs w:val="27"/>
        </w:rPr>
        <w:t xml:space="preserve"> </w:t>
      </w:r>
      <w:r>
        <w:rPr>
          <w:color w:val="000000"/>
          <w:sz w:val="27"/>
          <w:szCs w:val="27"/>
        </w:rPr>
        <w:t xml:space="preserve">tie, and from the fact that husband and wife are bound to one another by the bonds </w:t>
      </w:r>
      <w:r w:rsidR="00784942">
        <w:rPr>
          <w:color w:val="000000"/>
          <w:sz w:val="27"/>
          <w:szCs w:val="27"/>
        </w:rPr>
        <w:t>of</w:t>
      </w:r>
      <w:r>
        <w:rPr>
          <w:color w:val="000000"/>
          <w:sz w:val="27"/>
          <w:szCs w:val="27"/>
        </w:rPr>
        <w:t xml:space="preserve"> the greatest affection and love. Hence it is that Holy Writ so frequently represents to us the divine union </w:t>
      </w:r>
      <w:r w:rsidR="00784942">
        <w:rPr>
          <w:color w:val="000000"/>
          <w:sz w:val="27"/>
          <w:szCs w:val="27"/>
        </w:rPr>
        <w:t>of</w:t>
      </w:r>
      <w:r>
        <w:rPr>
          <w:color w:val="000000"/>
          <w:sz w:val="27"/>
          <w:szCs w:val="27"/>
        </w:rPr>
        <w:t xml:space="preserve"> Christ and the Church under the figure </w:t>
      </w:r>
      <w:r w:rsidR="00784942">
        <w:rPr>
          <w:color w:val="000000"/>
          <w:sz w:val="27"/>
          <w:szCs w:val="27"/>
        </w:rPr>
        <w:t>of</w:t>
      </w:r>
      <w:r>
        <w:rPr>
          <w:color w:val="000000"/>
          <w:sz w:val="27"/>
          <w:szCs w:val="27"/>
        </w:rPr>
        <w:t xml:space="preserve"> marriage.</w:t>
      </w:r>
    </w:p>
    <w:p w:rsidR="00526086" w:rsidRDefault="00526086" w:rsidP="003D3B78">
      <w:pPr>
        <w:pStyle w:val="Heading3"/>
        <w:spacing w:line="360" w:lineRule="auto"/>
        <w:rPr>
          <w:color w:val="000000"/>
        </w:rPr>
      </w:pPr>
      <w:r>
        <w:rPr>
          <w:color w:val="000000"/>
        </w:rPr>
        <w:t xml:space="preserve">Marriage </w:t>
      </w:r>
      <w:r w:rsidR="00F55793">
        <w:rPr>
          <w:color w:val="000000"/>
        </w:rPr>
        <w:t>is</w:t>
      </w:r>
      <w:r>
        <w:rPr>
          <w:color w:val="000000"/>
        </w:rPr>
        <w:t xml:space="preserve"> A Sacrament</w:t>
      </w:r>
    </w:p>
    <w:p w:rsidR="00526086" w:rsidRDefault="00526086" w:rsidP="006602D0">
      <w:pPr>
        <w:pStyle w:val="NormalWeb"/>
        <w:spacing w:line="360" w:lineRule="auto"/>
        <w:rPr>
          <w:color w:val="000000"/>
          <w:sz w:val="27"/>
          <w:szCs w:val="27"/>
        </w:rPr>
      </w:pPr>
      <w:r>
        <w:rPr>
          <w:color w:val="000000"/>
          <w:sz w:val="27"/>
          <w:szCs w:val="27"/>
        </w:rPr>
        <w:t xml:space="preserve">That Matrimony is a Sacrament the Church, following the authority </w:t>
      </w:r>
      <w:r w:rsidR="00784942">
        <w:rPr>
          <w:color w:val="000000"/>
          <w:sz w:val="27"/>
          <w:szCs w:val="27"/>
        </w:rPr>
        <w:t>of</w:t>
      </w:r>
      <w:r>
        <w:rPr>
          <w:color w:val="000000"/>
          <w:sz w:val="27"/>
          <w:szCs w:val="27"/>
        </w:rPr>
        <w:t xml:space="preserve"> the Apostle, has always held to be certain and incontestable. </w:t>
      </w:r>
      <w:r w:rsidR="009E5F94">
        <w:rPr>
          <w:color w:val="000000"/>
          <w:sz w:val="27"/>
          <w:szCs w:val="27"/>
        </w:rPr>
        <w:t>I</w:t>
      </w:r>
      <w:r w:rsidR="003204E2">
        <w:rPr>
          <w:color w:val="000000"/>
          <w:sz w:val="27"/>
          <w:szCs w:val="27"/>
        </w:rPr>
        <w:t>n</w:t>
      </w:r>
      <w:r>
        <w:rPr>
          <w:color w:val="000000"/>
          <w:sz w:val="27"/>
          <w:szCs w:val="27"/>
        </w:rPr>
        <w:t xml:space="preserve"> his Epistle to the Ephesians he writes: </w:t>
      </w:r>
      <w:r w:rsidR="009E5F94" w:rsidRPr="009E5F94">
        <w:rPr>
          <w:i/>
          <w:color w:val="FF0000"/>
          <w:sz w:val="27"/>
          <w:szCs w:val="27"/>
        </w:rPr>
        <w:t>“</w:t>
      </w:r>
      <w:r w:rsidRPr="009E5F94">
        <w:rPr>
          <w:i/>
          <w:color w:val="FF0000"/>
          <w:sz w:val="27"/>
          <w:szCs w:val="27"/>
        </w:rPr>
        <w:t xml:space="preserve">Men should love their wives as their own bodies. He that loveth his wife loveth himself. For no man ever hated his own flesh, but nourisheth it and cherisheth it, as also Christ doth the church; for we are members </w:t>
      </w:r>
      <w:r w:rsidR="00784942" w:rsidRPr="009E5F94">
        <w:rPr>
          <w:i/>
          <w:color w:val="FF0000"/>
          <w:sz w:val="27"/>
          <w:szCs w:val="27"/>
        </w:rPr>
        <w:t>of</w:t>
      </w:r>
      <w:r w:rsidRPr="009E5F94">
        <w:rPr>
          <w:i/>
          <w:color w:val="FF0000"/>
          <w:sz w:val="27"/>
          <w:szCs w:val="27"/>
        </w:rPr>
        <w:t xml:space="preserve"> his body, </w:t>
      </w:r>
      <w:r w:rsidR="00784942" w:rsidRPr="009E5F94">
        <w:rPr>
          <w:i/>
          <w:color w:val="FF0000"/>
          <w:sz w:val="27"/>
          <w:szCs w:val="27"/>
        </w:rPr>
        <w:t>of</w:t>
      </w:r>
      <w:r w:rsidRPr="009E5F94">
        <w:rPr>
          <w:i/>
          <w:color w:val="FF0000"/>
          <w:sz w:val="27"/>
          <w:szCs w:val="27"/>
        </w:rPr>
        <w:t xml:space="preserve"> his flesh, and </w:t>
      </w:r>
      <w:r w:rsidR="00784942" w:rsidRPr="009E5F94">
        <w:rPr>
          <w:i/>
          <w:color w:val="FF0000"/>
          <w:sz w:val="27"/>
          <w:szCs w:val="27"/>
        </w:rPr>
        <w:t>of</w:t>
      </w:r>
      <w:r w:rsidRPr="009E5F94">
        <w:rPr>
          <w:i/>
          <w:color w:val="FF0000"/>
          <w:sz w:val="27"/>
          <w:szCs w:val="27"/>
        </w:rPr>
        <w:t xml:space="preserve"> his bones. For this cause shall a man leave his father and mother, and shall adhere to his wife, and they shall be two in one flesh. This is a great sacrament; but I speak in Christ a</w:t>
      </w:r>
      <w:r w:rsidR="00331AB7">
        <w:rPr>
          <w:i/>
          <w:color w:val="FF0000"/>
          <w:sz w:val="27"/>
          <w:szCs w:val="27"/>
        </w:rPr>
        <w:t>nd in the C</w:t>
      </w:r>
      <w:r w:rsidRPr="009E5F94">
        <w:rPr>
          <w:i/>
          <w:color w:val="FF0000"/>
          <w:sz w:val="27"/>
          <w:szCs w:val="27"/>
        </w:rPr>
        <w:t>hurch.</w:t>
      </w:r>
      <w:r w:rsidR="009E5F94" w:rsidRPr="009E5F94">
        <w:rPr>
          <w:i/>
          <w:color w:val="FF0000"/>
          <w:sz w:val="27"/>
          <w:szCs w:val="27"/>
        </w:rPr>
        <w:t>”</w:t>
      </w:r>
      <w:r w:rsidRPr="009E5F94">
        <w:rPr>
          <w:color w:val="FF0000"/>
          <w:sz w:val="27"/>
          <w:szCs w:val="27"/>
        </w:rPr>
        <w:t xml:space="preserve"> </w:t>
      </w:r>
      <w:r w:rsidR="00331AB7" w:rsidRPr="00717A69">
        <w:rPr>
          <w:sz w:val="27"/>
          <w:szCs w:val="27"/>
        </w:rPr>
        <w:t xml:space="preserve">(Eph. 5.29)  </w:t>
      </w:r>
      <w:r>
        <w:rPr>
          <w:color w:val="000000"/>
          <w:sz w:val="27"/>
          <w:szCs w:val="27"/>
        </w:rPr>
        <w:t xml:space="preserve">Now his expression, this is a great sacrament, undoubtedly refers to Matrimony, and must be taken to mean that the union </w:t>
      </w:r>
      <w:r w:rsidR="00784942">
        <w:rPr>
          <w:color w:val="000000"/>
          <w:sz w:val="27"/>
          <w:szCs w:val="27"/>
        </w:rPr>
        <w:t>of</w:t>
      </w:r>
      <w:r>
        <w:rPr>
          <w:color w:val="000000"/>
          <w:sz w:val="27"/>
          <w:szCs w:val="27"/>
        </w:rPr>
        <w:t xml:space="preserve"> man and wife, which has God for its Author, is a Sacrament, that is, a sacred sign </w:t>
      </w:r>
      <w:r w:rsidR="00784942">
        <w:rPr>
          <w:color w:val="000000"/>
          <w:sz w:val="27"/>
          <w:szCs w:val="27"/>
        </w:rPr>
        <w:t>of</w:t>
      </w:r>
      <w:r>
        <w:rPr>
          <w:color w:val="000000"/>
          <w:sz w:val="27"/>
          <w:szCs w:val="27"/>
        </w:rPr>
        <w:t xml:space="preserve"> that most holy union that binds Christ our Lord to His Church.</w:t>
      </w:r>
    </w:p>
    <w:p w:rsidR="00526086" w:rsidRDefault="00526086" w:rsidP="006602D0">
      <w:pPr>
        <w:pStyle w:val="NormalWeb"/>
        <w:spacing w:line="360" w:lineRule="auto"/>
        <w:rPr>
          <w:color w:val="000000"/>
          <w:sz w:val="27"/>
          <w:szCs w:val="27"/>
        </w:rPr>
      </w:pPr>
      <w:r>
        <w:rPr>
          <w:color w:val="000000"/>
          <w:sz w:val="27"/>
          <w:szCs w:val="27"/>
        </w:rPr>
        <w:t xml:space="preserve">That this is the true and proper meaning </w:t>
      </w:r>
      <w:r w:rsidR="00784942">
        <w:rPr>
          <w:color w:val="000000"/>
          <w:sz w:val="27"/>
          <w:szCs w:val="27"/>
        </w:rPr>
        <w:t>of</w:t>
      </w:r>
      <w:r>
        <w:rPr>
          <w:color w:val="000000"/>
          <w:sz w:val="27"/>
          <w:szCs w:val="27"/>
        </w:rPr>
        <w:t xml:space="preserve"> the Apostle</w:t>
      </w:r>
      <w:r w:rsidR="004F1DD6">
        <w:rPr>
          <w:color w:val="000000"/>
          <w:sz w:val="27"/>
          <w:szCs w:val="27"/>
        </w:rPr>
        <w:t>’</w:t>
      </w:r>
      <w:r>
        <w:rPr>
          <w:color w:val="000000"/>
          <w:sz w:val="27"/>
          <w:szCs w:val="27"/>
        </w:rPr>
        <w:t xml:space="preserve">s words is shown by the ancient holy Fathers who have interpreted them, and by the explanation furnished by the Council </w:t>
      </w:r>
      <w:r w:rsidR="00784942">
        <w:rPr>
          <w:color w:val="000000"/>
          <w:sz w:val="27"/>
          <w:szCs w:val="27"/>
        </w:rPr>
        <w:t>of</w:t>
      </w:r>
      <w:r>
        <w:rPr>
          <w:color w:val="000000"/>
          <w:sz w:val="27"/>
          <w:szCs w:val="27"/>
        </w:rPr>
        <w:t xml:space="preserve"> Trent. It is indubitable, therefore, that the Apostle compares the husband to Christ, and the wife to the Church; that the husband is head </w:t>
      </w:r>
      <w:r w:rsidR="00784942">
        <w:rPr>
          <w:color w:val="000000"/>
          <w:sz w:val="27"/>
          <w:szCs w:val="27"/>
        </w:rPr>
        <w:t>of</w:t>
      </w:r>
      <w:r>
        <w:rPr>
          <w:color w:val="000000"/>
          <w:sz w:val="27"/>
          <w:szCs w:val="27"/>
        </w:rPr>
        <w:t xml:space="preserve"> the wife as Christ is the head </w:t>
      </w:r>
      <w:r w:rsidR="00784942">
        <w:rPr>
          <w:color w:val="000000"/>
          <w:sz w:val="27"/>
          <w:szCs w:val="27"/>
        </w:rPr>
        <w:t>of</w:t>
      </w:r>
      <w:r>
        <w:rPr>
          <w:color w:val="000000"/>
          <w:sz w:val="27"/>
          <w:szCs w:val="27"/>
        </w:rPr>
        <w:t xml:space="preserve"> the Church; and that for this very reason the husband should love his wife and the wife love and respect her husband. For Christ loved his church, and gave himself for her; while as the same Apostle teaches, the church is subject to Christ.</w:t>
      </w:r>
    </w:p>
    <w:p w:rsidR="00526086" w:rsidRDefault="00526086" w:rsidP="006602D0">
      <w:pPr>
        <w:pStyle w:val="NormalWeb"/>
        <w:spacing w:line="360" w:lineRule="auto"/>
        <w:rPr>
          <w:color w:val="000000"/>
          <w:sz w:val="27"/>
          <w:szCs w:val="27"/>
        </w:rPr>
      </w:pPr>
      <w:r>
        <w:rPr>
          <w:color w:val="000000"/>
          <w:sz w:val="27"/>
          <w:szCs w:val="27"/>
        </w:rPr>
        <w:t xml:space="preserve">That grace is also signified and conferred by this Sacrament, which are two properties that constitute the principal characteristics </w:t>
      </w:r>
      <w:r w:rsidR="00784942">
        <w:rPr>
          <w:color w:val="000000"/>
          <w:sz w:val="27"/>
          <w:szCs w:val="27"/>
        </w:rPr>
        <w:t>of</w:t>
      </w:r>
      <w:r>
        <w:rPr>
          <w:color w:val="000000"/>
          <w:sz w:val="27"/>
          <w:szCs w:val="27"/>
        </w:rPr>
        <w:t xml:space="preserve"> each Sacrament, is declared by the Council as follows: By his passion Christ, the Author and Perfecter </w:t>
      </w:r>
      <w:r w:rsidR="00784942">
        <w:rPr>
          <w:color w:val="000000"/>
          <w:sz w:val="27"/>
          <w:szCs w:val="27"/>
        </w:rPr>
        <w:t>of</w:t>
      </w:r>
      <w:r>
        <w:rPr>
          <w:color w:val="000000"/>
          <w:sz w:val="27"/>
          <w:szCs w:val="27"/>
        </w:rPr>
        <w:t xml:space="preserve"> the venerable Sacraments, merited for us the grace that perfects the natural love (</w:t>
      </w:r>
      <w:r w:rsidR="00784942">
        <w:rPr>
          <w:color w:val="000000"/>
          <w:sz w:val="27"/>
          <w:szCs w:val="27"/>
        </w:rPr>
        <w:t>of</w:t>
      </w:r>
      <w:r>
        <w:rPr>
          <w:color w:val="000000"/>
          <w:sz w:val="27"/>
          <w:szCs w:val="27"/>
        </w:rPr>
        <w:t xml:space="preserve"> husband and wife), confirms their indissoluble union, and sanctifies them. It should, therefore, be shown that by the grace </w:t>
      </w:r>
      <w:r w:rsidR="00784942">
        <w:rPr>
          <w:color w:val="000000"/>
          <w:sz w:val="27"/>
          <w:szCs w:val="27"/>
        </w:rPr>
        <w:t>of</w:t>
      </w:r>
      <w:r>
        <w:rPr>
          <w:color w:val="000000"/>
          <w:sz w:val="27"/>
          <w:szCs w:val="27"/>
        </w:rPr>
        <w:t xml:space="preserve"> this Sacrament husband and wife are joined in the bonds </w:t>
      </w:r>
      <w:r w:rsidR="00784942">
        <w:rPr>
          <w:color w:val="000000"/>
          <w:sz w:val="27"/>
          <w:szCs w:val="27"/>
        </w:rPr>
        <w:t>of</w:t>
      </w:r>
      <w:r>
        <w:rPr>
          <w:color w:val="000000"/>
          <w:sz w:val="27"/>
          <w:szCs w:val="27"/>
        </w:rPr>
        <w:t xml:space="preserve"> mutual love, cherish affection one towards the other, avoid illicit attachments and passions, and so keep their marriage </w:t>
      </w:r>
      <w:r w:rsidR="000F5B69">
        <w:rPr>
          <w:color w:val="000000"/>
          <w:sz w:val="27"/>
          <w:szCs w:val="27"/>
        </w:rPr>
        <w:t>honorable</w:t>
      </w:r>
      <w:r>
        <w:rPr>
          <w:color w:val="000000"/>
          <w:sz w:val="27"/>
          <w:szCs w:val="27"/>
        </w:rPr>
        <w:t xml:space="preserve"> in </w:t>
      </w:r>
      <w:r w:rsidR="009951A2">
        <w:rPr>
          <w:color w:val="000000"/>
          <w:sz w:val="27"/>
          <w:szCs w:val="27"/>
        </w:rPr>
        <w:t>all things …</w:t>
      </w:r>
      <w:r>
        <w:rPr>
          <w:color w:val="000000"/>
          <w:sz w:val="27"/>
          <w:szCs w:val="27"/>
        </w:rPr>
        <w:t xml:space="preserve"> and their bed undefiled.</w:t>
      </w:r>
    </w:p>
    <w:p w:rsidR="00F1203B" w:rsidRDefault="00F1203B" w:rsidP="006602D0">
      <w:pPr>
        <w:pStyle w:val="NormalWeb"/>
        <w:spacing w:line="360" w:lineRule="auto"/>
        <w:rPr>
          <w:color w:val="000000"/>
          <w:sz w:val="27"/>
          <w:szCs w:val="27"/>
        </w:rPr>
      </w:pPr>
    </w:p>
    <w:p w:rsidR="00526086" w:rsidRPr="00F1203B" w:rsidRDefault="00526086" w:rsidP="006602D0">
      <w:pPr>
        <w:pStyle w:val="Heading3"/>
        <w:spacing w:line="360" w:lineRule="auto"/>
        <w:jc w:val="center"/>
        <w:rPr>
          <w:color w:val="000000"/>
          <w:sz w:val="36"/>
          <w:szCs w:val="36"/>
        </w:rPr>
      </w:pPr>
      <w:r w:rsidRPr="00F1203B">
        <w:rPr>
          <w:color w:val="000000"/>
          <w:sz w:val="36"/>
          <w:szCs w:val="36"/>
        </w:rPr>
        <w:t>Marriage before Christ</w:t>
      </w:r>
    </w:p>
    <w:p w:rsidR="00526086" w:rsidRDefault="0039138E" w:rsidP="00F1203B">
      <w:pPr>
        <w:pStyle w:val="Heading3"/>
        <w:spacing w:line="360" w:lineRule="auto"/>
        <w:rPr>
          <w:color w:val="000000"/>
        </w:rPr>
      </w:pPr>
      <w:r>
        <w:rPr>
          <w:color w:val="000000"/>
        </w:rPr>
        <w:t>It Was Not a</w:t>
      </w:r>
      <w:r w:rsidR="00526086">
        <w:rPr>
          <w:color w:val="000000"/>
        </w:rPr>
        <w:t xml:space="preserve"> Sacrament</w:t>
      </w:r>
    </w:p>
    <w:p w:rsidR="00526086" w:rsidRDefault="00526086" w:rsidP="006602D0">
      <w:pPr>
        <w:pStyle w:val="NormalWeb"/>
        <w:spacing w:line="360" w:lineRule="auto"/>
        <w:rPr>
          <w:color w:val="000000"/>
          <w:sz w:val="27"/>
          <w:szCs w:val="27"/>
        </w:rPr>
      </w:pPr>
      <w:r>
        <w:rPr>
          <w:color w:val="000000"/>
          <w:sz w:val="27"/>
          <w:szCs w:val="27"/>
        </w:rPr>
        <w:t xml:space="preserve">How much the Sacrament </w:t>
      </w:r>
      <w:r w:rsidR="00784942">
        <w:rPr>
          <w:color w:val="000000"/>
          <w:sz w:val="27"/>
          <w:szCs w:val="27"/>
        </w:rPr>
        <w:t>of</w:t>
      </w:r>
      <w:r>
        <w:rPr>
          <w:color w:val="000000"/>
          <w:sz w:val="27"/>
          <w:szCs w:val="27"/>
        </w:rPr>
        <w:t xml:space="preserve"> Matrimony is superior to the marriages made both previous to and under the (Mosaic) Law may be judged from the fact that though the Gentiles themselves were convinced there was something divine in marriage, and for that reason regarded promiscuous intercourse as contrary to the law </w:t>
      </w:r>
      <w:r w:rsidR="00784942">
        <w:rPr>
          <w:color w:val="000000"/>
          <w:sz w:val="27"/>
          <w:szCs w:val="27"/>
        </w:rPr>
        <w:t>of</w:t>
      </w:r>
      <w:r>
        <w:rPr>
          <w:color w:val="000000"/>
          <w:sz w:val="27"/>
          <w:szCs w:val="27"/>
        </w:rPr>
        <w:t xml:space="preserve"> nature, while they also considered fornication, adultery and other kinds </w:t>
      </w:r>
      <w:r w:rsidR="00784942">
        <w:rPr>
          <w:color w:val="000000"/>
          <w:sz w:val="27"/>
          <w:szCs w:val="27"/>
        </w:rPr>
        <w:t>of</w:t>
      </w:r>
      <w:r>
        <w:rPr>
          <w:color w:val="000000"/>
          <w:sz w:val="27"/>
          <w:szCs w:val="27"/>
        </w:rPr>
        <w:t xml:space="preserve"> impurity to be punishable </w:t>
      </w:r>
      <w:r w:rsidR="003513DB">
        <w:rPr>
          <w:color w:val="000000"/>
          <w:sz w:val="27"/>
          <w:szCs w:val="27"/>
        </w:rPr>
        <w:t>offence</w:t>
      </w:r>
      <w:r>
        <w:rPr>
          <w:color w:val="000000"/>
          <w:sz w:val="27"/>
          <w:szCs w:val="27"/>
        </w:rPr>
        <w:t>s; yet their marriages never had any sacramental value.</w:t>
      </w:r>
    </w:p>
    <w:p w:rsidR="00526086" w:rsidRDefault="00526086" w:rsidP="006602D0">
      <w:pPr>
        <w:pStyle w:val="NormalWeb"/>
        <w:spacing w:line="360" w:lineRule="auto"/>
        <w:rPr>
          <w:color w:val="000000"/>
          <w:sz w:val="27"/>
          <w:szCs w:val="27"/>
        </w:rPr>
      </w:pPr>
      <w:r>
        <w:rPr>
          <w:color w:val="000000"/>
          <w:sz w:val="27"/>
          <w:szCs w:val="27"/>
        </w:rPr>
        <w:t xml:space="preserve">Among the Jews the laws </w:t>
      </w:r>
      <w:r w:rsidR="00784942">
        <w:rPr>
          <w:color w:val="000000"/>
          <w:sz w:val="27"/>
          <w:szCs w:val="27"/>
        </w:rPr>
        <w:t>of</w:t>
      </w:r>
      <w:r>
        <w:rPr>
          <w:color w:val="000000"/>
          <w:sz w:val="27"/>
          <w:szCs w:val="27"/>
        </w:rPr>
        <w:t xml:space="preserve"> marriage were observed far more religiously, and it cannot be doubted that their unions were endowed with more holiness. As they had received from God the promise that in the seed </w:t>
      </w:r>
      <w:r w:rsidR="00784942">
        <w:rPr>
          <w:color w:val="000000"/>
          <w:sz w:val="27"/>
          <w:szCs w:val="27"/>
        </w:rPr>
        <w:t>of</w:t>
      </w:r>
      <w:r>
        <w:rPr>
          <w:color w:val="000000"/>
          <w:sz w:val="27"/>
          <w:szCs w:val="27"/>
        </w:rPr>
        <w:t xml:space="preserve"> Abraham all nations should be blessed," it was justly considered by them to be a very pious duty to bring forth children, and thus contribute to the propagation </w:t>
      </w:r>
      <w:r w:rsidR="00784942">
        <w:rPr>
          <w:color w:val="000000"/>
          <w:sz w:val="27"/>
          <w:szCs w:val="27"/>
        </w:rPr>
        <w:t>of</w:t>
      </w:r>
      <w:r>
        <w:rPr>
          <w:color w:val="000000"/>
          <w:sz w:val="27"/>
          <w:szCs w:val="27"/>
        </w:rPr>
        <w:t xml:space="preserve"> the chosen people from whom Christ the Lord and </w:t>
      </w:r>
      <w:r w:rsidR="00B74ED0">
        <w:rPr>
          <w:color w:val="000000"/>
          <w:sz w:val="27"/>
          <w:szCs w:val="27"/>
        </w:rPr>
        <w:t>Savior</w:t>
      </w:r>
      <w:r>
        <w:rPr>
          <w:color w:val="000000"/>
          <w:sz w:val="27"/>
          <w:szCs w:val="27"/>
        </w:rPr>
        <w:t xml:space="preserve"> was to derive His birth in His human nature. Still their unions also fell short </w:t>
      </w:r>
      <w:r w:rsidR="00784942">
        <w:rPr>
          <w:color w:val="000000"/>
          <w:sz w:val="27"/>
          <w:szCs w:val="27"/>
        </w:rPr>
        <w:t>of</w:t>
      </w:r>
      <w:r>
        <w:rPr>
          <w:color w:val="000000"/>
          <w:sz w:val="27"/>
          <w:szCs w:val="27"/>
        </w:rPr>
        <w:t xml:space="preserve"> the real nature </w:t>
      </w:r>
      <w:r w:rsidR="00784942">
        <w:rPr>
          <w:color w:val="000000"/>
          <w:sz w:val="27"/>
          <w:szCs w:val="27"/>
        </w:rPr>
        <w:t>of</w:t>
      </w:r>
      <w:r>
        <w:rPr>
          <w:color w:val="000000"/>
          <w:sz w:val="27"/>
          <w:szCs w:val="27"/>
        </w:rPr>
        <w:t xml:space="preserve"> a Sacrament.</w:t>
      </w:r>
    </w:p>
    <w:p w:rsidR="00526086" w:rsidRDefault="00A16888" w:rsidP="00BE5B2A">
      <w:pPr>
        <w:pStyle w:val="Heading3"/>
        <w:spacing w:line="360" w:lineRule="auto"/>
        <w:rPr>
          <w:color w:val="000000"/>
        </w:rPr>
      </w:pPr>
      <w:r>
        <w:rPr>
          <w:color w:val="000000"/>
        </w:rPr>
        <w:t>Before Christ Marriage had Fallen from its Primitive Unity a</w:t>
      </w:r>
      <w:r w:rsidR="00526086">
        <w:rPr>
          <w:color w:val="000000"/>
        </w:rPr>
        <w:t>nd Indissolubility</w:t>
      </w:r>
    </w:p>
    <w:p w:rsidR="00526086" w:rsidRDefault="00526086" w:rsidP="006602D0">
      <w:pPr>
        <w:pStyle w:val="NormalWeb"/>
        <w:spacing w:line="360" w:lineRule="auto"/>
        <w:rPr>
          <w:color w:val="000000"/>
          <w:sz w:val="27"/>
          <w:szCs w:val="27"/>
        </w:rPr>
      </w:pPr>
      <w:r>
        <w:rPr>
          <w:color w:val="000000"/>
          <w:sz w:val="27"/>
          <w:szCs w:val="27"/>
        </w:rPr>
        <w:t xml:space="preserve">It should be added that if we consider the law </w:t>
      </w:r>
      <w:r w:rsidR="00784942">
        <w:rPr>
          <w:color w:val="000000"/>
          <w:sz w:val="27"/>
          <w:szCs w:val="27"/>
        </w:rPr>
        <w:t>of</w:t>
      </w:r>
      <w:r>
        <w:rPr>
          <w:color w:val="000000"/>
          <w:sz w:val="27"/>
          <w:szCs w:val="27"/>
        </w:rPr>
        <w:t xml:space="preserve"> nature after the fall and the Law </w:t>
      </w:r>
      <w:r w:rsidR="00784942">
        <w:rPr>
          <w:color w:val="000000"/>
          <w:sz w:val="27"/>
          <w:szCs w:val="27"/>
        </w:rPr>
        <w:t>of</w:t>
      </w:r>
      <w:r>
        <w:rPr>
          <w:color w:val="000000"/>
          <w:sz w:val="27"/>
          <w:szCs w:val="27"/>
        </w:rPr>
        <w:t xml:space="preserve"> Moses we shall easily see that</w:t>
      </w:r>
      <w:r>
        <w:rPr>
          <w:color w:val="000000"/>
          <w:sz w:val="27"/>
          <w:szCs w:val="27"/>
        </w:rPr>
        <w:softHyphen/>
      </w:r>
      <w:r w:rsidR="00A16888">
        <w:rPr>
          <w:color w:val="000000"/>
          <w:sz w:val="27"/>
          <w:szCs w:val="27"/>
        </w:rPr>
        <w:t xml:space="preserve"> </w:t>
      </w:r>
      <w:r>
        <w:rPr>
          <w:color w:val="000000"/>
          <w:sz w:val="27"/>
          <w:szCs w:val="27"/>
        </w:rPr>
        <w:t xml:space="preserve">marriage had fallen from its original </w:t>
      </w:r>
      <w:r w:rsidR="00D06E4D">
        <w:rPr>
          <w:color w:val="000000"/>
          <w:sz w:val="27"/>
          <w:szCs w:val="27"/>
        </w:rPr>
        <w:t>honor</w:t>
      </w:r>
      <w:r>
        <w:rPr>
          <w:color w:val="000000"/>
          <w:sz w:val="27"/>
          <w:szCs w:val="27"/>
        </w:rPr>
        <w:t xml:space="preserve"> and purity. Thus under the law </w:t>
      </w:r>
      <w:r w:rsidR="00784942">
        <w:rPr>
          <w:color w:val="000000"/>
          <w:sz w:val="27"/>
          <w:szCs w:val="27"/>
        </w:rPr>
        <w:t>of</w:t>
      </w:r>
      <w:r>
        <w:rPr>
          <w:color w:val="000000"/>
          <w:sz w:val="27"/>
          <w:szCs w:val="27"/>
        </w:rPr>
        <w:t xml:space="preserve"> nature we read </w:t>
      </w:r>
      <w:r w:rsidR="00784942">
        <w:rPr>
          <w:color w:val="000000"/>
          <w:sz w:val="27"/>
          <w:szCs w:val="27"/>
        </w:rPr>
        <w:t>of</w:t>
      </w:r>
      <w:r>
        <w:rPr>
          <w:color w:val="000000"/>
          <w:sz w:val="27"/>
          <w:szCs w:val="27"/>
        </w:rPr>
        <w:t xml:space="preserve"> many </w:t>
      </w:r>
      <w:r w:rsidR="00784942">
        <w:rPr>
          <w:color w:val="000000"/>
          <w:sz w:val="27"/>
          <w:szCs w:val="27"/>
        </w:rPr>
        <w:t>of</w:t>
      </w:r>
      <w:r>
        <w:rPr>
          <w:color w:val="000000"/>
          <w:sz w:val="27"/>
          <w:szCs w:val="27"/>
        </w:rPr>
        <w:t xml:space="preserve"> the ancient Patriarchs that they had several wives at the same time; while under the Law </w:t>
      </w:r>
      <w:r w:rsidR="00784942">
        <w:rPr>
          <w:color w:val="000000"/>
          <w:sz w:val="27"/>
          <w:szCs w:val="27"/>
        </w:rPr>
        <w:t>of</w:t>
      </w:r>
      <w:r>
        <w:rPr>
          <w:color w:val="000000"/>
          <w:sz w:val="27"/>
          <w:szCs w:val="27"/>
        </w:rPr>
        <w:t xml:space="preserve"> Moses it was permissible, should cause exist, to repudiate one</w:t>
      </w:r>
      <w:r w:rsidR="004F1DD6">
        <w:rPr>
          <w:color w:val="000000"/>
          <w:sz w:val="27"/>
          <w:szCs w:val="27"/>
        </w:rPr>
        <w:t>’</w:t>
      </w:r>
      <w:r>
        <w:rPr>
          <w:color w:val="000000"/>
          <w:sz w:val="27"/>
          <w:szCs w:val="27"/>
        </w:rPr>
        <w:t xml:space="preserve">s wife by giving her a bill </w:t>
      </w:r>
      <w:r w:rsidR="00784942">
        <w:rPr>
          <w:color w:val="000000"/>
          <w:sz w:val="27"/>
          <w:szCs w:val="27"/>
        </w:rPr>
        <w:t>of</w:t>
      </w:r>
      <w:r>
        <w:rPr>
          <w:color w:val="000000"/>
          <w:sz w:val="27"/>
          <w:szCs w:val="27"/>
        </w:rPr>
        <w:t xml:space="preserve"> divorce. Both these (concessions) have been suppressed by the law </w:t>
      </w:r>
      <w:r w:rsidR="00784942">
        <w:rPr>
          <w:color w:val="000000"/>
          <w:sz w:val="27"/>
          <w:szCs w:val="27"/>
        </w:rPr>
        <w:t>of</w:t>
      </w:r>
      <w:r>
        <w:rPr>
          <w:color w:val="000000"/>
          <w:sz w:val="27"/>
          <w:szCs w:val="27"/>
        </w:rPr>
        <w:t xml:space="preserve"> the </w:t>
      </w:r>
      <w:r w:rsidR="000E28D7">
        <w:rPr>
          <w:color w:val="000000"/>
          <w:sz w:val="27"/>
          <w:szCs w:val="27"/>
        </w:rPr>
        <w:t>Gospel</w:t>
      </w:r>
      <w:r>
        <w:rPr>
          <w:color w:val="000000"/>
          <w:sz w:val="27"/>
          <w:szCs w:val="27"/>
        </w:rPr>
        <w:t>, and marriage has been restored to its original state.</w:t>
      </w:r>
    </w:p>
    <w:p w:rsidR="00526086" w:rsidRPr="00CD5453" w:rsidRDefault="00526086" w:rsidP="006602D0">
      <w:pPr>
        <w:pStyle w:val="Heading3"/>
        <w:spacing w:line="360" w:lineRule="auto"/>
        <w:jc w:val="center"/>
        <w:rPr>
          <w:color w:val="000000"/>
          <w:sz w:val="32"/>
          <w:szCs w:val="32"/>
        </w:rPr>
      </w:pPr>
      <w:r w:rsidRPr="00CD5453">
        <w:rPr>
          <w:color w:val="000000"/>
          <w:sz w:val="32"/>
          <w:szCs w:val="32"/>
        </w:rPr>
        <w:t>Christ Restored to Marriage its Primitive Qualities</w:t>
      </w:r>
    </w:p>
    <w:p w:rsidR="00526086" w:rsidRDefault="00526086" w:rsidP="00CD5453">
      <w:pPr>
        <w:pStyle w:val="Heading3"/>
        <w:spacing w:line="360" w:lineRule="auto"/>
        <w:rPr>
          <w:color w:val="000000"/>
        </w:rPr>
      </w:pPr>
      <w:r>
        <w:rPr>
          <w:color w:val="000000"/>
        </w:rPr>
        <w:t xml:space="preserve">Unity </w:t>
      </w:r>
      <w:r w:rsidR="00F55793">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Though some </w:t>
      </w:r>
      <w:r w:rsidR="00784942">
        <w:rPr>
          <w:color w:val="000000"/>
          <w:sz w:val="27"/>
          <w:szCs w:val="27"/>
        </w:rPr>
        <w:t>of</w:t>
      </w:r>
      <w:r>
        <w:rPr>
          <w:color w:val="000000"/>
          <w:sz w:val="27"/>
          <w:szCs w:val="27"/>
        </w:rPr>
        <w:t xml:space="preserve"> the ancient Patriarchs are not to be blamed for having married several wives, since they did not act thus without divine dispensation, yet Christ our Lord has clearly shown that polygamy is not in keeping with the nature </w:t>
      </w:r>
      <w:r w:rsidR="00784942">
        <w:rPr>
          <w:color w:val="000000"/>
          <w:sz w:val="27"/>
          <w:szCs w:val="27"/>
        </w:rPr>
        <w:t>of</w:t>
      </w:r>
      <w:r>
        <w:rPr>
          <w:color w:val="000000"/>
          <w:sz w:val="27"/>
          <w:szCs w:val="27"/>
        </w:rPr>
        <w:t xml:space="preserve"> Matrimony. These are His words: </w:t>
      </w:r>
      <w:r w:rsidR="00CD5453" w:rsidRPr="00CD5453">
        <w:rPr>
          <w:i/>
          <w:color w:val="FF0000"/>
          <w:sz w:val="27"/>
          <w:szCs w:val="27"/>
        </w:rPr>
        <w:t>“</w:t>
      </w:r>
      <w:r w:rsidRPr="00CD5453">
        <w:rPr>
          <w:i/>
          <w:color w:val="FF0000"/>
          <w:sz w:val="27"/>
          <w:szCs w:val="27"/>
        </w:rPr>
        <w:t>For this cause shall a man leave father and mother, and shall cleave unto his wife, and they shall be two in one flesh</w:t>
      </w:r>
      <w:r w:rsidR="00CD5453" w:rsidRPr="00CD5453">
        <w:rPr>
          <w:i/>
          <w:color w:val="FF0000"/>
          <w:sz w:val="27"/>
          <w:szCs w:val="27"/>
        </w:rPr>
        <w:t>”</w:t>
      </w:r>
      <w:r>
        <w:rPr>
          <w:color w:val="000000"/>
          <w:sz w:val="27"/>
          <w:szCs w:val="27"/>
        </w:rPr>
        <w:t xml:space="preserve">; and He adds: </w:t>
      </w:r>
      <w:r w:rsidR="00CD5453" w:rsidRPr="00CD5453">
        <w:rPr>
          <w:i/>
          <w:color w:val="FF0000"/>
          <w:sz w:val="27"/>
          <w:szCs w:val="27"/>
        </w:rPr>
        <w:t>“</w:t>
      </w:r>
      <w:r w:rsidRPr="00CD5453">
        <w:rPr>
          <w:i/>
          <w:color w:val="FF0000"/>
          <w:sz w:val="27"/>
          <w:szCs w:val="27"/>
        </w:rPr>
        <w:t>wherefore they are no more two but one flesh.</w:t>
      </w:r>
      <w:r w:rsidR="00CD5453" w:rsidRPr="00CD5453">
        <w:rPr>
          <w:i/>
          <w:color w:val="FF0000"/>
          <w:sz w:val="27"/>
          <w:szCs w:val="27"/>
        </w:rPr>
        <w:t>”</w:t>
      </w:r>
      <w:r w:rsidR="00CD5453">
        <w:rPr>
          <w:color w:val="000000"/>
          <w:sz w:val="27"/>
          <w:szCs w:val="27"/>
        </w:rPr>
        <w:t xml:space="preserve"> (St. Mk. 10.7) </w:t>
      </w:r>
      <w:r>
        <w:rPr>
          <w:color w:val="000000"/>
          <w:sz w:val="27"/>
          <w:szCs w:val="27"/>
        </w:rPr>
        <w:t xml:space="preserve"> </w:t>
      </w:r>
      <w:r w:rsidR="000C39BC">
        <w:rPr>
          <w:color w:val="000000"/>
          <w:sz w:val="27"/>
          <w:szCs w:val="27"/>
        </w:rPr>
        <w:t>I</w:t>
      </w:r>
      <w:r w:rsidR="003204E2">
        <w:rPr>
          <w:color w:val="000000"/>
          <w:sz w:val="27"/>
          <w:szCs w:val="27"/>
        </w:rPr>
        <w:t>n</w:t>
      </w:r>
      <w:r>
        <w:rPr>
          <w:color w:val="000000"/>
          <w:sz w:val="27"/>
          <w:szCs w:val="27"/>
        </w:rPr>
        <w:t xml:space="preserve"> these words He makes it clear that God instituted marriage to be the union </w:t>
      </w:r>
      <w:r w:rsidR="00784942">
        <w:rPr>
          <w:color w:val="000000"/>
          <w:sz w:val="27"/>
          <w:szCs w:val="27"/>
        </w:rPr>
        <w:t>of</w:t>
      </w:r>
      <w:r>
        <w:rPr>
          <w:color w:val="000000"/>
          <w:sz w:val="27"/>
          <w:szCs w:val="27"/>
        </w:rPr>
        <w:t xml:space="preserve"> two, and only two persons. The same truth He has taught very distinctly in another passage, wherein He says: </w:t>
      </w:r>
      <w:r w:rsidR="000C39BC" w:rsidRPr="000C39BC">
        <w:rPr>
          <w:i/>
          <w:color w:val="FF0000"/>
          <w:sz w:val="27"/>
          <w:szCs w:val="27"/>
        </w:rPr>
        <w:t>“</w:t>
      </w:r>
      <w:r w:rsidRPr="000C39BC">
        <w:rPr>
          <w:i/>
          <w:color w:val="FF0000"/>
          <w:sz w:val="27"/>
          <w:szCs w:val="27"/>
        </w:rPr>
        <w:t>Whosoever shall put away his wife and marry another, committeth adultery against her; and if the wife shall put away her husband, and be married to another, she committeth adultery.</w:t>
      </w:r>
      <w:r w:rsidR="000C39BC" w:rsidRPr="000C39BC">
        <w:rPr>
          <w:i/>
          <w:color w:val="FF0000"/>
          <w:sz w:val="27"/>
          <w:szCs w:val="27"/>
        </w:rPr>
        <w:t>”</w:t>
      </w:r>
      <w:r w:rsidRPr="000C39BC">
        <w:rPr>
          <w:color w:val="FF0000"/>
          <w:sz w:val="27"/>
          <w:szCs w:val="27"/>
        </w:rPr>
        <w:t xml:space="preserve"> </w:t>
      </w:r>
      <w:r w:rsidR="00CD5453" w:rsidRPr="00CD5453">
        <w:rPr>
          <w:sz w:val="27"/>
          <w:szCs w:val="27"/>
        </w:rPr>
        <w:t xml:space="preserve">(St. Matt. 5.32)  </w:t>
      </w:r>
      <w:r>
        <w:rPr>
          <w:color w:val="000000"/>
          <w:sz w:val="27"/>
          <w:szCs w:val="27"/>
        </w:rPr>
        <w:t xml:space="preserve">For if it were lawful for a man to have several wives, there is no reason why he who takes to himself a second wife, along with the wife he already has, should be regarded as more guilty </w:t>
      </w:r>
      <w:r w:rsidR="00784942">
        <w:rPr>
          <w:color w:val="000000"/>
          <w:sz w:val="27"/>
          <w:szCs w:val="27"/>
        </w:rPr>
        <w:t>of</w:t>
      </w:r>
      <w:r>
        <w:rPr>
          <w:color w:val="000000"/>
          <w:sz w:val="27"/>
          <w:szCs w:val="27"/>
        </w:rPr>
        <w:t xml:space="preserve"> adultery than if he had dismissed his first wife and taken a second.</w:t>
      </w:r>
    </w:p>
    <w:p w:rsidR="00526086" w:rsidRDefault="00526086" w:rsidP="006602D0">
      <w:pPr>
        <w:pStyle w:val="NormalWeb"/>
        <w:spacing w:line="360" w:lineRule="auto"/>
        <w:rPr>
          <w:color w:val="000000"/>
          <w:sz w:val="27"/>
          <w:szCs w:val="27"/>
        </w:rPr>
      </w:pPr>
      <w:r>
        <w:rPr>
          <w:color w:val="000000"/>
          <w:sz w:val="27"/>
          <w:szCs w:val="27"/>
        </w:rPr>
        <w:t xml:space="preserve">Hence it is that when an infidel who, following the customs </w:t>
      </w:r>
      <w:r w:rsidR="00784942">
        <w:rPr>
          <w:color w:val="000000"/>
          <w:sz w:val="27"/>
          <w:szCs w:val="27"/>
        </w:rPr>
        <w:t>of</w:t>
      </w:r>
      <w:r>
        <w:rPr>
          <w:color w:val="000000"/>
          <w:sz w:val="27"/>
          <w:szCs w:val="27"/>
        </w:rPr>
        <w:t xml:space="preserve"> his country has married several wives, happens to be converted to the true religion, the Church orders him to dismiss all but the first, and regard her alone as his true and lawful wife.</w:t>
      </w:r>
    </w:p>
    <w:p w:rsidR="00526086" w:rsidRDefault="00526086" w:rsidP="00CD5453">
      <w:pPr>
        <w:pStyle w:val="Heading3"/>
        <w:spacing w:line="360" w:lineRule="auto"/>
        <w:rPr>
          <w:color w:val="000000"/>
        </w:rPr>
      </w:pPr>
      <w:r>
        <w:rPr>
          <w:color w:val="000000"/>
        </w:rPr>
        <w:t xml:space="preserve">Indissolubility </w:t>
      </w:r>
      <w:r w:rsidR="00F55793">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The self</w:t>
      </w:r>
      <w:r>
        <w:rPr>
          <w:color w:val="000000"/>
          <w:sz w:val="27"/>
          <w:szCs w:val="27"/>
        </w:rPr>
        <w:softHyphen/>
        <w:t xml:space="preserve">same testimony </w:t>
      </w:r>
      <w:r w:rsidR="00784942">
        <w:rPr>
          <w:color w:val="000000"/>
          <w:sz w:val="27"/>
          <w:szCs w:val="27"/>
        </w:rPr>
        <w:t>of</w:t>
      </w:r>
      <w:r>
        <w:rPr>
          <w:color w:val="000000"/>
          <w:sz w:val="27"/>
          <w:szCs w:val="27"/>
        </w:rPr>
        <w:t xml:space="preserve"> Christ our Lord easily proves that the marriage</w:t>
      </w:r>
      <w:r>
        <w:rPr>
          <w:color w:val="000000"/>
          <w:sz w:val="27"/>
          <w:szCs w:val="27"/>
        </w:rPr>
        <w:softHyphen/>
        <w:t xml:space="preserve">tie cannot be broken by any sort </w:t>
      </w:r>
      <w:r w:rsidR="00784942">
        <w:rPr>
          <w:color w:val="000000"/>
          <w:sz w:val="27"/>
          <w:szCs w:val="27"/>
        </w:rPr>
        <w:t>of</w:t>
      </w:r>
      <w:r>
        <w:rPr>
          <w:color w:val="000000"/>
          <w:sz w:val="27"/>
          <w:szCs w:val="27"/>
        </w:rPr>
        <w:t xml:space="preserve"> divorce. For if by a bill </w:t>
      </w:r>
      <w:r w:rsidR="00784942">
        <w:rPr>
          <w:color w:val="000000"/>
          <w:sz w:val="27"/>
          <w:szCs w:val="27"/>
        </w:rPr>
        <w:t>of</w:t>
      </w:r>
      <w:r>
        <w:rPr>
          <w:color w:val="000000"/>
          <w:sz w:val="27"/>
          <w:szCs w:val="27"/>
        </w:rPr>
        <w:t xml:space="preserve"> divorce a woman were freed from the law that binds her to her husband, she might marry another husband without being in the least guilty </w:t>
      </w:r>
      <w:r w:rsidR="00784942">
        <w:rPr>
          <w:color w:val="000000"/>
          <w:sz w:val="27"/>
          <w:szCs w:val="27"/>
        </w:rPr>
        <w:t>of</w:t>
      </w:r>
      <w:r>
        <w:rPr>
          <w:color w:val="000000"/>
          <w:sz w:val="27"/>
          <w:szCs w:val="27"/>
        </w:rPr>
        <w:t xml:space="preserve"> adultery. Yet our Lord says clearly: </w:t>
      </w:r>
      <w:r w:rsidR="0027230C" w:rsidRPr="0027230C">
        <w:rPr>
          <w:i/>
          <w:color w:val="FF0000"/>
          <w:sz w:val="27"/>
          <w:szCs w:val="27"/>
        </w:rPr>
        <w:t>“</w:t>
      </w:r>
      <w:r w:rsidRPr="0027230C">
        <w:rPr>
          <w:i/>
          <w:color w:val="FF0000"/>
          <w:sz w:val="27"/>
          <w:szCs w:val="27"/>
        </w:rPr>
        <w:t>Whosoever shall put away his wife and shall marry another committeth adultery.</w:t>
      </w:r>
      <w:r w:rsidR="0027230C" w:rsidRPr="0027230C">
        <w:rPr>
          <w:i/>
          <w:color w:val="FF0000"/>
          <w:sz w:val="27"/>
          <w:szCs w:val="27"/>
        </w:rPr>
        <w:t>”</w:t>
      </w:r>
      <w:r w:rsidRPr="0027230C">
        <w:rPr>
          <w:i/>
          <w:color w:val="FF0000"/>
          <w:sz w:val="27"/>
          <w:szCs w:val="27"/>
        </w:rPr>
        <w:t xml:space="preserve"> </w:t>
      </w:r>
      <w:r w:rsidR="00446947" w:rsidRPr="00446947">
        <w:rPr>
          <w:sz w:val="27"/>
          <w:szCs w:val="27"/>
        </w:rPr>
        <w:t>(St. Matt. 19.9)</w:t>
      </w:r>
      <w:r w:rsidR="00446947" w:rsidRPr="00446947">
        <w:rPr>
          <w:i/>
          <w:sz w:val="27"/>
          <w:szCs w:val="27"/>
        </w:rPr>
        <w:t xml:space="preserve">  </w:t>
      </w:r>
      <w:r>
        <w:rPr>
          <w:color w:val="000000"/>
          <w:sz w:val="27"/>
          <w:szCs w:val="27"/>
        </w:rPr>
        <w:t xml:space="preserve">Hence it is plain that the bond </w:t>
      </w:r>
      <w:r w:rsidR="00784942">
        <w:rPr>
          <w:color w:val="000000"/>
          <w:sz w:val="27"/>
          <w:szCs w:val="27"/>
        </w:rPr>
        <w:t>of</w:t>
      </w:r>
      <w:r>
        <w:rPr>
          <w:color w:val="000000"/>
          <w:sz w:val="27"/>
          <w:szCs w:val="27"/>
        </w:rPr>
        <w:t xml:space="preserve"> marriage can be dissolved by death alone, as is confirmed by the Apostle when he says: </w:t>
      </w:r>
      <w:r w:rsidR="0027230C" w:rsidRPr="0027230C">
        <w:rPr>
          <w:i/>
          <w:color w:val="FF0000"/>
          <w:sz w:val="27"/>
          <w:szCs w:val="27"/>
        </w:rPr>
        <w:t>“</w:t>
      </w:r>
      <w:r w:rsidRPr="0027230C">
        <w:rPr>
          <w:i/>
          <w:color w:val="FF0000"/>
          <w:sz w:val="27"/>
          <w:szCs w:val="27"/>
        </w:rPr>
        <w:t>A woman is bound by the law as long as her husband liveth; but if her husband die she is at liberty; let her marry whom she will, only in the Lord</w:t>
      </w:r>
      <w:r w:rsidR="0027230C" w:rsidRPr="0027230C">
        <w:rPr>
          <w:i/>
          <w:color w:val="FF0000"/>
          <w:sz w:val="27"/>
          <w:szCs w:val="27"/>
        </w:rPr>
        <w:t>”</w:t>
      </w:r>
      <w:r w:rsidR="00446947">
        <w:rPr>
          <w:i/>
          <w:color w:val="FF0000"/>
          <w:sz w:val="27"/>
          <w:szCs w:val="27"/>
        </w:rPr>
        <w:t xml:space="preserve"> </w:t>
      </w:r>
      <w:r w:rsidR="00446947" w:rsidRPr="00446947">
        <w:rPr>
          <w:sz w:val="27"/>
          <w:szCs w:val="27"/>
        </w:rPr>
        <w:t>(1 Cor. 7.39)</w:t>
      </w:r>
      <w:r w:rsidRPr="0027230C">
        <w:rPr>
          <w:i/>
          <w:color w:val="FF0000"/>
          <w:sz w:val="27"/>
          <w:szCs w:val="27"/>
        </w:rPr>
        <w:t xml:space="preserve">; </w:t>
      </w:r>
      <w:r>
        <w:rPr>
          <w:color w:val="000000"/>
          <w:sz w:val="27"/>
          <w:szCs w:val="27"/>
        </w:rPr>
        <w:t xml:space="preserve">and again: </w:t>
      </w:r>
      <w:r w:rsidR="0027230C" w:rsidRPr="0027230C">
        <w:rPr>
          <w:i/>
          <w:color w:val="FF0000"/>
          <w:sz w:val="27"/>
          <w:szCs w:val="27"/>
        </w:rPr>
        <w:t>“</w:t>
      </w:r>
      <w:r w:rsidRPr="0027230C">
        <w:rPr>
          <w:i/>
          <w:color w:val="FF0000"/>
          <w:sz w:val="27"/>
          <w:szCs w:val="27"/>
        </w:rPr>
        <w:t>To them that are married, not I but the Lord commandeth, that the wife depart not from her husband; and if she depart that she remain unmarried or be reconciled to her husband.</w:t>
      </w:r>
      <w:r w:rsidR="0027230C" w:rsidRPr="0027230C">
        <w:rPr>
          <w:i/>
          <w:color w:val="FF0000"/>
          <w:sz w:val="27"/>
          <w:szCs w:val="27"/>
        </w:rPr>
        <w:t>”</w:t>
      </w:r>
      <w:r w:rsidRPr="0027230C">
        <w:rPr>
          <w:i/>
          <w:color w:val="FF0000"/>
          <w:sz w:val="27"/>
          <w:szCs w:val="27"/>
        </w:rPr>
        <w:t xml:space="preserve"> </w:t>
      </w:r>
      <w:r>
        <w:rPr>
          <w:color w:val="000000"/>
          <w:sz w:val="27"/>
          <w:szCs w:val="27"/>
        </w:rPr>
        <w:t xml:space="preserve">To the wife, then, who for a just cause has left her husband, the Apostle </w:t>
      </w:r>
      <w:r w:rsidR="00784942">
        <w:rPr>
          <w:color w:val="000000"/>
          <w:sz w:val="27"/>
          <w:szCs w:val="27"/>
        </w:rPr>
        <w:t>of</w:t>
      </w:r>
      <w:r>
        <w:rPr>
          <w:color w:val="000000"/>
          <w:sz w:val="27"/>
          <w:szCs w:val="27"/>
        </w:rPr>
        <w:t xml:space="preserve">fers this alternative: </w:t>
      </w:r>
      <w:r w:rsidR="0027230C" w:rsidRPr="0027230C">
        <w:rPr>
          <w:i/>
          <w:color w:val="FF0000"/>
          <w:sz w:val="27"/>
          <w:szCs w:val="27"/>
        </w:rPr>
        <w:t>“</w:t>
      </w:r>
      <w:r w:rsidRPr="0027230C">
        <w:rPr>
          <w:i/>
          <w:color w:val="FF0000"/>
          <w:sz w:val="27"/>
          <w:szCs w:val="27"/>
        </w:rPr>
        <w:t>Let her either remain unmarried or be reconciled to her husband.</w:t>
      </w:r>
      <w:r w:rsidR="0027230C" w:rsidRPr="0027230C">
        <w:rPr>
          <w:i/>
          <w:color w:val="FF0000"/>
          <w:sz w:val="27"/>
          <w:szCs w:val="27"/>
        </w:rPr>
        <w:t>”</w:t>
      </w:r>
      <w:r>
        <w:rPr>
          <w:color w:val="000000"/>
          <w:sz w:val="27"/>
          <w:szCs w:val="27"/>
        </w:rPr>
        <w:t xml:space="preserve"> </w:t>
      </w:r>
      <w:r w:rsidR="00C934AF" w:rsidRPr="00446947">
        <w:rPr>
          <w:sz w:val="27"/>
          <w:szCs w:val="27"/>
        </w:rPr>
        <w:t>(1 Cor. 7.11)</w:t>
      </w:r>
      <w:r w:rsidR="00C934AF" w:rsidRPr="00446947">
        <w:rPr>
          <w:i/>
          <w:sz w:val="27"/>
          <w:szCs w:val="27"/>
        </w:rPr>
        <w:t xml:space="preserve">  </w:t>
      </w:r>
      <w:r>
        <w:rPr>
          <w:color w:val="000000"/>
          <w:sz w:val="27"/>
          <w:szCs w:val="27"/>
        </w:rPr>
        <w:t>Nor does holy Church permit husband and wife to separate without weighty reasons.</w:t>
      </w:r>
    </w:p>
    <w:p w:rsidR="00526086" w:rsidRDefault="00526086" w:rsidP="00184878">
      <w:pPr>
        <w:pStyle w:val="Heading3"/>
        <w:spacing w:line="360" w:lineRule="auto"/>
        <w:rPr>
          <w:color w:val="000000"/>
        </w:rPr>
      </w:pPr>
      <w:r>
        <w:rPr>
          <w:color w:val="000000"/>
        </w:rPr>
        <w:t xml:space="preserve">Advantages </w:t>
      </w:r>
      <w:r w:rsidR="00F55793">
        <w:rPr>
          <w:color w:val="000000"/>
        </w:rPr>
        <w:t>of</w:t>
      </w:r>
      <w:r>
        <w:rPr>
          <w:color w:val="000000"/>
        </w:rPr>
        <w:t xml:space="preserve"> Indissolubility</w:t>
      </w:r>
    </w:p>
    <w:p w:rsidR="00526086" w:rsidRDefault="00526086" w:rsidP="006602D0">
      <w:pPr>
        <w:pStyle w:val="NormalWeb"/>
        <w:spacing w:line="360" w:lineRule="auto"/>
        <w:rPr>
          <w:color w:val="000000"/>
          <w:sz w:val="27"/>
          <w:szCs w:val="27"/>
        </w:rPr>
      </w:pPr>
      <w:r>
        <w:rPr>
          <w:color w:val="000000"/>
          <w:sz w:val="27"/>
          <w:szCs w:val="27"/>
        </w:rPr>
        <w:t xml:space="preserve">Lest, however, the law </w:t>
      </w:r>
      <w:r w:rsidR="00784942">
        <w:rPr>
          <w:color w:val="000000"/>
          <w:sz w:val="27"/>
          <w:szCs w:val="27"/>
        </w:rPr>
        <w:t>of</w:t>
      </w:r>
      <w:r>
        <w:rPr>
          <w:color w:val="000000"/>
          <w:sz w:val="27"/>
          <w:szCs w:val="27"/>
        </w:rPr>
        <w:t xml:space="preserve"> Matrimony should seem too severe on account </w:t>
      </w:r>
      <w:r w:rsidR="00784942">
        <w:rPr>
          <w:color w:val="000000"/>
          <w:sz w:val="27"/>
          <w:szCs w:val="27"/>
        </w:rPr>
        <w:t>of</w:t>
      </w:r>
      <w:r>
        <w:rPr>
          <w:color w:val="000000"/>
          <w:sz w:val="27"/>
          <w:szCs w:val="27"/>
        </w:rPr>
        <w:t xml:space="preserve"> its absolute indissolubility, the advantages </w:t>
      </w:r>
      <w:r w:rsidR="00784942">
        <w:rPr>
          <w:color w:val="000000"/>
          <w:sz w:val="27"/>
          <w:szCs w:val="27"/>
        </w:rPr>
        <w:t>of</w:t>
      </w:r>
      <w:r>
        <w:rPr>
          <w:color w:val="000000"/>
          <w:sz w:val="27"/>
          <w:szCs w:val="27"/>
        </w:rPr>
        <w:t xml:space="preserve"> this indissolubility should be pointed out.</w:t>
      </w:r>
    </w:p>
    <w:p w:rsidR="00526086" w:rsidRDefault="00526086" w:rsidP="006602D0">
      <w:pPr>
        <w:pStyle w:val="NormalWeb"/>
        <w:spacing w:line="360" w:lineRule="auto"/>
        <w:rPr>
          <w:color w:val="000000"/>
          <w:sz w:val="27"/>
          <w:szCs w:val="27"/>
        </w:rPr>
      </w:pPr>
      <w:r>
        <w:rPr>
          <w:color w:val="000000"/>
          <w:sz w:val="27"/>
          <w:szCs w:val="27"/>
        </w:rPr>
        <w:t xml:space="preserve">The first (beneficial consequence) is that men are given to understand that in entering Matrimony virtue and congeniality </w:t>
      </w:r>
      <w:r w:rsidR="00784942">
        <w:rPr>
          <w:color w:val="000000"/>
          <w:sz w:val="27"/>
          <w:szCs w:val="27"/>
        </w:rPr>
        <w:t>of</w:t>
      </w:r>
      <w:r>
        <w:rPr>
          <w:color w:val="000000"/>
          <w:sz w:val="27"/>
          <w:szCs w:val="27"/>
        </w:rPr>
        <w:t xml:space="preserve"> disposition are to be preferred to wealth or beauty </w:t>
      </w:r>
      <w:r>
        <w:rPr>
          <w:color w:val="000000"/>
          <w:sz w:val="27"/>
          <w:szCs w:val="27"/>
        </w:rPr>
        <w:softHyphen/>
      </w:r>
      <w:r>
        <w:rPr>
          <w:color w:val="000000"/>
          <w:sz w:val="27"/>
          <w:szCs w:val="27"/>
        </w:rPr>
        <w:softHyphen/>
        <w:t xml:space="preserve"> a circumstance that cannot but prove </w:t>
      </w:r>
      <w:r w:rsidR="00784942">
        <w:rPr>
          <w:color w:val="000000"/>
          <w:sz w:val="27"/>
          <w:szCs w:val="27"/>
        </w:rPr>
        <w:t>of</w:t>
      </w:r>
      <w:r>
        <w:rPr>
          <w:color w:val="000000"/>
          <w:sz w:val="27"/>
          <w:szCs w:val="27"/>
        </w:rPr>
        <w:t xml:space="preserve"> the very highest advantage to the interests </w:t>
      </w:r>
      <w:r w:rsidR="00784942">
        <w:rPr>
          <w:color w:val="000000"/>
          <w:sz w:val="27"/>
          <w:szCs w:val="27"/>
        </w:rPr>
        <w:t>of</w:t>
      </w:r>
      <w:r>
        <w:rPr>
          <w:color w:val="000000"/>
          <w:sz w:val="27"/>
          <w:szCs w:val="27"/>
        </w:rPr>
        <w:t xml:space="preserve"> society at large.</w:t>
      </w:r>
    </w:p>
    <w:p w:rsidR="00526086" w:rsidRDefault="003204E2" w:rsidP="006602D0">
      <w:pPr>
        <w:pStyle w:val="NormalWeb"/>
        <w:spacing w:line="360" w:lineRule="auto"/>
        <w:rPr>
          <w:color w:val="000000"/>
          <w:sz w:val="27"/>
          <w:szCs w:val="27"/>
        </w:rPr>
      </w:pPr>
      <w:r>
        <w:rPr>
          <w:color w:val="000000"/>
          <w:sz w:val="27"/>
          <w:szCs w:val="27"/>
        </w:rPr>
        <w:t>in</w:t>
      </w:r>
      <w:r w:rsidR="00526086">
        <w:rPr>
          <w:color w:val="000000"/>
          <w:sz w:val="27"/>
          <w:szCs w:val="27"/>
        </w:rPr>
        <w:t xml:space="preserve"> the second place, if marriage could be dissolved by divorce, married persons would hardly ever be without causes </w:t>
      </w:r>
      <w:r w:rsidR="00784942">
        <w:rPr>
          <w:color w:val="000000"/>
          <w:sz w:val="27"/>
          <w:szCs w:val="27"/>
        </w:rPr>
        <w:t>of</w:t>
      </w:r>
      <w:r w:rsidR="00526086">
        <w:rPr>
          <w:color w:val="000000"/>
          <w:sz w:val="27"/>
          <w:szCs w:val="27"/>
        </w:rPr>
        <w:t xml:space="preserve"> disunion, which would be daily supplied by the old enemy </w:t>
      </w:r>
      <w:r w:rsidR="00784942">
        <w:rPr>
          <w:color w:val="000000"/>
          <w:sz w:val="27"/>
          <w:szCs w:val="27"/>
        </w:rPr>
        <w:t>of</w:t>
      </w:r>
      <w:r w:rsidR="00526086">
        <w:rPr>
          <w:color w:val="000000"/>
          <w:sz w:val="27"/>
          <w:szCs w:val="27"/>
        </w:rPr>
        <w:t xml:space="preserve"> peace and purity; while, on the contrary, now that the faithful must remember that even though separated as to bed and board, they remain none the less bound by the bond </w:t>
      </w:r>
      <w:r w:rsidR="00784942">
        <w:rPr>
          <w:color w:val="000000"/>
          <w:sz w:val="27"/>
          <w:szCs w:val="27"/>
        </w:rPr>
        <w:t>of</w:t>
      </w:r>
      <w:r w:rsidR="00526086">
        <w:rPr>
          <w:color w:val="000000"/>
          <w:sz w:val="27"/>
          <w:szCs w:val="27"/>
        </w:rPr>
        <w:t xml:space="preserve"> marriage with no hope </w:t>
      </w:r>
      <w:r w:rsidR="00784942">
        <w:rPr>
          <w:color w:val="000000"/>
          <w:sz w:val="27"/>
          <w:szCs w:val="27"/>
        </w:rPr>
        <w:t>of</w:t>
      </w:r>
      <w:r w:rsidR="00526086">
        <w:rPr>
          <w:color w:val="000000"/>
          <w:sz w:val="27"/>
          <w:szCs w:val="27"/>
        </w:rPr>
        <w:t xml:space="preserve"> marrying another, they are by this very fact rendered less prone to strife and discord. And even if it sometimes happens that husband and wife become separated, and are unable to bear the want </w:t>
      </w:r>
      <w:r w:rsidR="00784942">
        <w:rPr>
          <w:color w:val="000000"/>
          <w:sz w:val="27"/>
          <w:szCs w:val="27"/>
        </w:rPr>
        <w:t>of</w:t>
      </w:r>
      <w:r w:rsidR="00526086">
        <w:rPr>
          <w:color w:val="000000"/>
          <w:sz w:val="27"/>
          <w:szCs w:val="27"/>
        </w:rPr>
        <w:t xml:space="preserve"> their partnership any longer, they are easily reconciled by friends and return to their common life.</w:t>
      </w:r>
    </w:p>
    <w:p w:rsidR="00526086" w:rsidRDefault="00526086" w:rsidP="006602D0">
      <w:pPr>
        <w:pStyle w:val="NormalWeb"/>
        <w:spacing w:line="360" w:lineRule="auto"/>
        <w:rPr>
          <w:color w:val="000000"/>
          <w:sz w:val="27"/>
          <w:szCs w:val="27"/>
        </w:rPr>
      </w:pPr>
      <w:r>
        <w:rPr>
          <w:color w:val="000000"/>
          <w:sz w:val="27"/>
          <w:szCs w:val="27"/>
        </w:rPr>
        <w:t xml:space="preserve">The pastor should not here omit the salutary admonition </w:t>
      </w:r>
      <w:r w:rsidR="00784942">
        <w:rPr>
          <w:color w:val="000000"/>
          <w:sz w:val="27"/>
          <w:szCs w:val="27"/>
        </w:rPr>
        <w:t>of</w:t>
      </w:r>
      <w:r>
        <w:rPr>
          <w:color w:val="000000"/>
          <w:sz w:val="27"/>
          <w:szCs w:val="27"/>
        </w:rPr>
        <w:t xml:space="preserve"> St. Augustine who, to convince the faithful that they should not consider it a hardship to receive back the wife they have put away for adultery, provided she repents </w:t>
      </w:r>
      <w:r w:rsidR="00784942">
        <w:rPr>
          <w:color w:val="000000"/>
          <w:sz w:val="27"/>
          <w:szCs w:val="27"/>
        </w:rPr>
        <w:t>of</w:t>
      </w:r>
      <w:r>
        <w:rPr>
          <w:color w:val="000000"/>
          <w:sz w:val="27"/>
          <w:szCs w:val="27"/>
        </w:rPr>
        <w:t xml:space="preserve"> her crime, observes: Why should not the Christian husband receive back his wife when the Church receives her? And why should not the wife pardon her adulterous but penitent husband when Christ has already pardoned him? True it is that Scripture calls him foolish who keepeth an adulteress ; but the meaning refers to her who refuses to repent </w:t>
      </w:r>
      <w:r w:rsidR="00784942">
        <w:rPr>
          <w:color w:val="000000"/>
          <w:sz w:val="27"/>
          <w:szCs w:val="27"/>
        </w:rPr>
        <w:t>of</w:t>
      </w:r>
      <w:r>
        <w:rPr>
          <w:color w:val="000000"/>
          <w:sz w:val="27"/>
          <w:szCs w:val="27"/>
        </w:rPr>
        <w:t xml:space="preserve"> her crime and quit the disgraceful course she has entered on.</w:t>
      </w:r>
    </w:p>
    <w:p w:rsidR="00526086" w:rsidRDefault="00526086" w:rsidP="006602D0">
      <w:pPr>
        <w:pStyle w:val="NormalWeb"/>
        <w:spacing w:line="360" w:lineRule="auto"/>
        <w:rPr>
          <w:color w:val="000000"/>
          <w:sz w:val="27"/>
          <w:szCs w:val="27"/>
        </w:rPr>
      </w:pPr>
      <w:r>
        <w:rPr>
          <w:color w:val="000000"/>
          <w:sz w:val="27"/>
          <w:szCs w:val="27"/>
        </w:rPr>
        <w:t xml:space="preserve">From all this it will be clear that Christian marriage is far superior in dignity and perfection to that </w:t>
      </w:r>
      <w:r w:rsidR="00784942">
        <w:rPr>
          <w:color w:val="000000"/>
          <w:sz w:val="27"/>
          <w:szCs w:val="27"/>
        </w:rPr>
        <w:t>of</w:t>
      </w:r>
      <w:r>
        <w:rPr>
          <w:color w:val="000000"/>
          <w:sz w:val="27"/>
          <w:szCs w:val="27"/>
        </w:rPr>
        <w:t xml:space="preserve"> Gentiles and Jews.</w:t>
      </w:r>
    </w:p>
    <w:p w:rsidR="00526086" w:rsidRDefault="00526086" w:rsidP="00184878">
      <w:pPr>
        <w:pStyle w:val="Heading3"/>
        <w:spacing w:line="360" w:lineRule="auto"/>
        <w:rPr>
          <w:color w:val="000000"/>
        </w:rPr>
      </w:pPr>
      <w:r>
        <w:rPr>
          <w:color w:val="000000"/>
        </w:rPr>
        <w:t xml:space="preserve">The Three Blessings </w:t>
      </w:r>
      <w:r w:rsidR="00784942">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The faithful should also be shown that there are three blessings </w:t>
      </w:r>
      <w:r w:rsidR="00784942">
        <w:rPr>
          <w:color w:val="000000"/>
          <w:sz w:val="27"/>
          <w:szCs w:val="27"/>
        </w:rPr>
        <w:t>of</w:t>
      </w:r>
      <w:r>
        <w:rPr>
          <w:color w:val="000000"/>
          <w:sz w:val="27"/>
          <w:szCs w:val="27"/>
        </w:rPr>
        <w:t xml:space="preserve"> marriage: children, fidelity and the Sacrament. These are blessings which to some degree compensate for the inconveniences referred to by the Apostle in the words: Such shall have tribulation </w:t>
      </w:r>
      <w:r w:rsidR="00784942">
        <w:rPr>
          <w:color w:val="000000"/>
          <w:sz w:val="27"/>
          <w:szCs w:val="27"/>
        </w:rPr>
        <w:t>of</w:t>
      </w:r>
      <w:r>
        <w:rPr>
          <w:color w:val="000000"/>
          <w:sz w:val="27"/>
          <w:szCs w:val="27"/>
        </w:rPr>
        <w:t xml:space="preserve"> the flesh, and they lead to this other result that sexual intercourse, which is sinful outside </w:t>
      </w:r>
      <w:r w:rsidR="00784942">
        <w:rPr>
          <w:color w:val="000000"/>
          <w:sz w:val="27"/>
          <w:szCs w:val="27"/>
        </w:rPr>
        <w:t>of</w:t>
      </w:r>
      <w:r>
        <w:rPr>
          <w:color w:val="000000"/>
          <w:sz w:val="27"/>
          <w:szCs w:val="27"/>
        </w:rPr>
        <w:t xml:space="preserve"> marriage, is rendered right and </w:t>
      </w:r>
      <w:r w:rsidR="000F5B69">
        <w:rPr>
          <w:color w:val="000000"/>
          <w:sz w:val="27"/>
          <w:szCs w:val="27"/>
        </w:rPr>
        <w:t>honorable</w:t>
      </w:r>
      <w:r>
        <w:rPr>
          <w:color w:val="000000"/>
          <w:sz w:val="27"/>
          <w:szCs w:val="27"/>
        </w:rPr>
        <w:t>.</w:t>
      </w:r>
    </w:p>
    <w:p w:rsidR="00526086" w:rsidRDefault="00784942" w:rsidP="00184878">
      <w:pPr>
        <w:pStyle w:val="Heading3"/>
        <w:spacing w:line="360" w:lineRule="auto"/>
        <w:rPr>
          <w:color w:val="000000"/>
        </w:rPr>
      </w:pPr>
      <w:r>
        <w:rPr>
          <w:color w:val="000000"/>
        </w:rPr>
        <w:t>Of</w:t>
      </w:r>
      <w:r w:rsidR="00526086">
        <w:rPr>
          <w:color w:val="000000"/>
        </w:rPr>
        <w:t>fspring</w:t>
      </w:r>
    </w:p>
    <w:p w:rsidR="00526086" w:rsidRDefault="00526086" w:rsidP="006602D0">
      <w:pPr>
        <w:pStyle w:val="NormalWeb"/>
        <w:spacing w:line="360" w:lineRule="auto"/>
        <w:rPr>
          <w:color w:val="000000"/>
          <w:sz w:val="27"/>
          <w:szCs w:val="27"/>
        </w:rPr>
      </w:pPr>
      <w:r>
        <w:rPr>
          <w:color w:val="000000"/>
          <w:sz w:val="27"/>
          <w:szCs w:val="27"/>
        </w:rPr>
        <w:t xml:space="preserve">The first blessing, then, is a family, that is to say, children born </w:t>
      </w:r>
      <w:r w:rsidR="00784942">
        <w:rPr>
          <w:color w:val="000000"/>
          <w:sz w:val="27"/>
          <w:szCs w:val="27"/>
        </w:rPr>
        <w:t>of</w:t>
      </w:r>
      <w:r>
        <w:rPr>
          <w:color w:val="000000"/>
          <w:sz w:val="27"/>
          <w:szCs w:val="27"/>
        </w:rPr>
        <w:t xml:space="preserve"> a true and lawful wife. So highly did the Apostle esteem this blessing that he says: </w:t>
      </w:r>
      <w:r w:rsidR="004165BF" w:rsidRPr="004165BF">
        <w:rPr>
          <w:i/>
          <w:color w:val="FF0000"/>
          <w:sz w:val="27"/>
          <w:szCs w:val="27"/>
        </w:rPr>
        <w:t>“</w:t>
      </w:r>
      <w:r w:rsidRPr="004165BF">
        <w:rPr>
          <w:i/>
          <w:color w:val="FF0000"/>
          <w:sz w:val="27"/>
          <w:szCs w:val="27"/>
        </w:rPr>
        <w:t>The woman shal</w:t>
      </w:r>
      <w:r w:rsidR="00184878">
        <w:rPr>
          <w:i/>
          <w:color w:val="FF0000"/>
          <w:sz w:val="27"/>
          <w:szCs w:val="27"/>
        </w:rPr>
        <w:t>l be saved by bearing children</w:t>
      </w:r>
      <w:r w:rsidR="004165BF" w:rsidRPr="004165BF">
        <w:rPr>
          <w:i/>
          <w:color w:val="FF0000"/>
          <w:sz w:val="27"/>
          <w:szCs w:val="27"/>
        </w:rPr>
        <w:t>”</w:t>
      </w:r>
      <w:r>
        <w:rPr>
          <w:color w:val="000000"/>
          <w:sz w:val="27"/>
          <w:szCs w:val="27"/>
        </w:rPr>
        <w:t xml:space="preserve"> </w:t>
      </w:r>
      <w:r w:rsidR="00184878">
        <w:rPr>
          <w:color w:val="000000"/>
          <w:sz w:val="27"/>
          <w:szCs w:val="27"/>
        </w:rPr>
        <w:t xml:space="preserve">(1 Tim.2.15) </w:t>
      </w:r>
      <w:r w:rsidR="006406FF">
        <w:rPr>
          <w:color w:val="000000"/>
          <w:sz w:val="27"/>
          <w:szCs w:val="27"/>
        </w:rPr>
        <w:t xml:space="preserve"> </w:t>
      </w:r>
      <w:r>
        <w:rPr>
          <w:color w:val="000000"/>
          <w:sz w:val="27"/>
          <w:szCs w:val="27"/>
        </w:rPr>
        <w:t xml:space="preserve">These words are to be understood not only </w:t>
      </w:r>
      <w:r w:rsidR="00784942">
        <w:rPr>
          <w:color w:val="000000"/>
          <w:sz w:val="27"/>
          <w:szCs w:val="27"/>
        </w:rPr>
        <w:t>of</w:t>
      </w:r>
      <w:r>
        <w:rPr>
          <w:color w:val="000000"/>
          <w:sz w:val="27"/>
          <w:szCs w:val="27"/>
        </w:rPr>
        <w:t xml:space="preserve"> bearing children, but also </w:t>
      </w:r>
      <w:r w:rsidR="00784942">
        <w:rPr>
          <w:color w:val="000000"/>
          <w:sz w:val="27"/>
          <w:szCs w:val="27"/>
        </w:rPr>
        <w:t>of</w:t>
      </w:r>
      <w:r>
        <w:rPr>
          <w:color w:val="000000"/>
          <w:sz w:val="27"/>
          <w:szCs w:val="27"/>
        </w:rPr>
        <w:t xml:space="preserve"> bringing them up and training them to the practice </w:t>
      </w:r>
      <w:r w:rsidR="00784942">
        <w:rPr>
          <w:color w:val="000000"/>
          <w:sz w:val="27"/>
          <w:szCs w:val="27"/>
        </w:rPr>
        <w:t>of</w:t>
      </w:r>
      <w:r>
        <w:rPr>
          <w:color w:val="000000"/>
          <w:sz w:val="27"/>
          <w:szCs w:val="27"/>
        </w:rPr>
        <w:t xml:space="preserve"> piety; for the Apostle immediately subjoins: If she continue in faith. Scripture says: </w:t>
      </w:r>
      <w:r w:rsidR="004165BF" w:rsidRPr="004165BF">
        <w:rPr>
          <w:i/>
          <w:color w:val="FF0000"/>
          <w:sz w:val="27"/>
          <w:szCs w:val="27"/>
        </w:rPr>
        <w:t>“</w:t>
      </w:r>
      <w:r w:rsidRPr="004165BF">
        <w:rPr>
          <w:i/>
          <w:color w:val="FF0000"/>
          <w:sz w:val="27"/>
          <w:szCs w:val="27"/>
        </w:rPr>
        <w:t>Hast thou children? Instruct them and bow down their necks from childhood.</w:t>
      </w:r>
      <w:r w:rsidR="004165BF" w:rsidRPr="004165BF">
        <w:rPr>
          <w:i/>
          <w:color w:val="FF0000"/>
          <w:sz w:val="27"/>
          <w:szCs w:val="27"/>
        </w:rPr>
        <w:t>”</w:t>
      </w:r>
      <w:r w:rsidRPr="004165BF">
        <w:rPr>
          <w:i/>
          <w:color w:val="FF0000"/>
          <w:sz w:val="27"/>
          <w:szCs w:val="27"/>
        </w:rPr>
        <w:t xml:space="preserve"> </w:t>
      </w:r>
      <w:r w:rsidR="006406FF" w:rsidRPr="006406FF">
        <w:rPr>
          <w:sz w:val="27"/>
          <w:szCs w:val="27"/>
        </w:rPr>
        <w:t>(Ecclesiasticus 7.25)</w:t>
      </w:r>
      <w:r w:rsidR="006406FF" w:rsidRPr="006406FF">
        <w:rPr>
          <w:i/>
          <w:sz w:val="27"/>
          <w:szCs w:val="27"/>
        </w:rPr>
        <w:t xml:space="preserve">  </w:t>
      </w:r>
      <w:r>
        <w:rPr>
          <w:color w:val="000000"/>
          <w:sz w:val="27"/>
          <w:szCs w:val="27"/>
        </w:rPr>
        <w:t xml:space="preserve">The same is taught by the Apostle; while Tobias, Job and other holy Patriarchs in Sacred Scripture furnish us with beautiful examples </w:t>
      </w:r>
      <w:r w:rsidR="00784942">
        <w:rPr>
          <w:color w:val="000000"/>
          <w:sz w:val="27"/>
          <w:szCs w:val="27"/>
        </w:rPr>
        <w:t>of</w:t>
      </w:r>
      <w:r>
        <w:rPr>
          <w:color w:val="000000"/>
          <w:sz w:val="27"/>
          <w:szCs w:val="27"/>
        </w:rPr>
        <w:t xml:space="preserve"> such training. The duties </w:t>
      </w:r>
      <w:r w:rsidR="00784942">
        <w:rPr>
          <w:color w:val="000000"/>
          <w:sz w:val="27"/>
          <w:szCs w:val="27"/>
        </w:rPr>
        <w:t>of</w:t>
      </w:r>
      <w:r>
        <w:rPr>
          <w:color w:val="000000"/>
          <w:sz w:val="27"/>
          <w:szCs w:val="27"/>
        </w:rPr>
        <w:t xml:space="preserve"> both parents and children will, however, be set forth in detail when we come to speak </w:t>
      </w:r>
      <w:r w:rsidR="00784942">
        <w:rPr>
          <w:color w:val="000000"/>
          <w:sz w:val="27"/>
          <w:szCs w:val="27"/>
        </w:rPr>
        <w:t>of</w:t>
      </w:r>
      <w:r>
        <w:rPr>
          <w:color w:val="000000"/>
          <w:sz w:val="27"/>
          <w:szCs w:val="27"/>
        </w:rPr>
        <w:t xml:space="preserve"> the fourth Commandment.</w:t>
      </w:r>
    </w:p>
    <w:p w:rsidR="00290837" w:rsidRDefault="00290837" w:rsidP="00E8781E">
      <w:pPr>
        <w:pStyle w:val="Heading3"/>
        <w:spacing w:line="360" w:lineRule="auto"/>
        <w:rPr>
          <w:color w:val="000000"/>
        </w:rPr>
      </w:pPr>
    </w:p>
    <w:p w:rsidR="00290837" w:rsidRDefault="00290837" w:rsidP="00E8781E">
      <w:pPr>
        <w:pStyle w:val="Heading3"/>
        <w:spacing w:line="360" w:lineRule="auto"/>
        <w:rPr>
          <w:color w:val="000000"/>
        </w:rPr>
      </w:pPr>
    </w:p>
    <w:p w:rsidR="00526086" w:rsidRDefault="00526086" w:rsidP="00E8781E">
      <w:pPr>
        <w:pStyle w:val="Heading3"/>
        <w:spacing w:line="360" w:lineRule="auto"/>
        <w:rPr>
          <w:color w:val="000000"/>
        </w:rPr>
      </w:pPr>
      <w:r>
        <w:rPr>
          <w:color w:val="000000"/>
        </w:rPr>
        <w:t>Fidelity</w:t>
      </w:r>
    </w:p>
    <w:p w:rsidR="00526086" w:rsidRDefault="00526086" w:rsidP="006602D0">
      <w:pPr>
        <w:pStyle w:val="NormalWeb"/>
        <w:spacing w:line="360" w:lineRule="auto"/>
        <w:rPr>
          <w:color w:val="000000"/>
          <w:sz w:val="27"/>
          <w:szCs w:val="27"/>
        </w:rPr>
      </w:pPr>
      <w:r>
        <w:rPr>
          <w:color w:val="000000"/>
          <w:sz w:val="27"/>
          <w:szCs w:val="27"/>
        </w:rPr>
        <w:t xml:space="preserve">The second advantage </w:t>
      </w:r>
      <w:r w:rsidR="00784942">
        <w:rPr>
          <w:color w:val="000000"/>
          <w:sz w:val="27"/>
          <w:szCs w:val="27"/>
        </w:rPr>
        <w:t>of</w:t>
      </w:r>
      <w:r>
        <w:rPr>
          <w:color w:val="000000"/>
          <w:sz w:val="27"/>
          <w:szCs w:val="27"/>
        </w:rPr>
        <w:t xml:space="preserve"> marriage is faith, not indeed that virtue which we receive in Baptism; but the fidelity which binds wife to husband and husband to wife in such a way that they mutually deliver to each other power over their bodies, promising at the same time never to violate the holy bond </w:t>
      </w:r>
      <w:r w:rsidR="00784942">
        <w:rPr>
          <w:color w:val="000000"/>
          <w:sz w:val="27"/>
          <w:szCs w:val="27"/>
        </w:rPr>
        <w:t>of</w:t>
      </w:r>
      <w:r>
        <w:rPr>
          <w:color w:val="000000"/>
          <w:sz w:val="27"/>
          <w:szCs w:val="27"/>
        </w:rPr>
        <w:t xml:space="preserve"> Matrimony. This is easily inferred from the words pronounced by Adam when taking Eve as his wife, and which were afterwards confirmed by Christ our Lord in the </w:t>
      </w:r>
      <w:r w:rsidR="000E28D7">
        <w:rPr>
          <w:color w:val="000000"/>
          <w:sz w:val="27"/>
          <w:szCs w:val="27"/>
        </w:rPr>
        <w:t>Gospel</w:t>
      </w:r>
      <w:r>
        <w:rPr>
          <w:color w:val="000000"/>
          <w:sz w:val="27"/>
          <w:szCs w:val="27"/>
        </w:rPr>
        <w:t xml:space="preserve">: </w:t>
      </w:r>
      <w:r w:rsidR="00D46A7A" w:rsidRPr="00D46A7A">
        <w:rPr>
          <w:i/>
          <w:color w:val="FF0000"/>
          <w:sz w:val="27"/>
          <w:szCs w:val="27"/>
        </w:rPr>
        <w:t>“</w:t>
      </w:r>
      <w:r w:rsidRPr="00D46A7A">
        <w:rPr>
          <w:i/>
          <w:color w:val="FF0000"/>
          <w:sz w:val="27"/>
          <w:szCs w:val="27"/>
        </w:rPr>
        <w:t>Wherefore a man shall leave father and mother and shall cleave to his wife and they shall be two in one flesh.</w:t>
      </w:r>
      <w:r w:rsidR="00D46A7A" w:rsidRPr="00D46A7A">
        <w:rPr>
          <w:i/>
          <w:color w:val="FF0000"/>
          <w:sz w:val="27"/>
          <w:szCs w:val="27"/>
        </w:rPr>
        <w:t>”</w:t>
      </w:r>
      <w:r>
        <w:rPr>
          <w:color w:val="000000"/>
          <w:sz w:val="27"/>
          <w:szCs w:val="27"/>
        </w:rPr>
        <w:t xml:space="preserve"> </w:t>
      </w:r>
      <w:r w:rsidR="00E8781E">
        <w:rPr>
          <w:color w:val="000000"/>
          <w:sz w:val="27"/>
          <w:szCs w:val="27"/>
        </w:rPr>
        <w:t xml:space="preserve">(Gen. 2.24)  </w:t>
      </w:r>
      <w:r>
        <w:rPr>
          <w:color w:val="000000"/>
          <w:sz w:val="27"/>
          <w:szCs w:val="27"/>
        </w:rPr>
        <w:t xml:space="preserve">It is also inferred from the words </w:t>
      </w:r>
      <w:r w:rsidR="00784942">
        <w:rPr>
          <w:color w:val="000000"/>
          <w:sz w:val="27"/>
          <w:szCs w:val="27"/>
        </w:rPr>
        <w:t>of</w:t>
      </w:r>
      <w:r>
        <w:rPr>
          <w:color w:val="000000"/>
          <w:sz w:val="27"/>
          <w:szCs w:val="27"/>
        </w:rPr>
        <w:t xml:space="preserve"> the Apostle: </w:t>
      </w:r>
      <w:r w:rsidR="00D46A7A" w:rsidRPr="00D46A7A">
        <w:rPr>
          <w:i/>
          <w:color w:val="FF0000"/>
          <w:sz w:val="27"/>
          <w:szCs w:val="27"/>
        </w:rPr>
        <w:t>“</w:t>
      </w:r>
      <w:r w:rsidRPr="00D46A7A">
        <w:rPr>
          <w:i/>
          <w:color w:val="FF0000"/>
          <w:sz w:val="27"/>
          <w:szCs w:val="27"/>
        </w:rPr>
        <w:t xml:space="preserve">The wife hath not power </w:t>
      </w:r>
      <w:r w:rsidR="00784942" w:rsidRPr="00D46A7A">
        <w:rPr>
          <w:i/>
          <w:color w:val="FF0000"/>
          <w:sz w:val="27"/>
          <w:szCs w:val="27"/>
        </w:rPr>
        <w:t>of</w:t>
      </w:r>
      <w:r w:rsidRPr="00D46A7A">
        <w:rPr>
          <w:i/>
          <w:color w:val="FF0000"/>
          <w:sz w:val="27"/>
          <w:szCs w:val="27"/>
        </w:rPr>
        <w:t xml:space="preserve"> her own body, but the husband: and in like manner, the husband hath not power </w:t>
      </w:r>
      <w:r w:rsidR="00784942" w:rsidRPr="00D46A7A">
        <w:rPr>
          <w:i/>
          <w:color w:val="FF0000"/>
          <w:sz w:val="27"/>
          <w:szCs w:val="27"/>
        </w:rPr>
        <w:t>of</w:t>
      </w:r>
      <w:r w:rsidRPr="00D46A7A">
        <w:rPr>
          <w:i/>
          <w:color w:val="FF0000"/>
          <w:sz w:val="27"/>
          <w:szCs w:val="27"/>
        </w:rPr>
        <w:t xml:space="preserve"> his own body but the wife.</w:t>
      </w:r>
      <w:r w:rsidR="00D46A7A" w:rsidRPr="00D46A7A">
        <w:rPr>
          <w:i/>
          <w:color w:val="FF0000"/>
          <w:sz w:val="27"/>
          <w:szCs w:val="27"/>
        </w:rPr>
        <w:t>”</w:t>
      </w:r>
      <w:r>
        <w:rPr>
          <w:color w:val="000000"/>
          <w:sz w:val="27"/>
          <w:szCs w:val="27"/>
        </w:rPr>
        <w:t xml:space="preserve"> </w:t>
      </w:r>
      <w:r w:rsidR="00E8781E">
        <w:rPr>
          <w:color w:val="000000"/>
          <w:sz w:val="27"/>
          <w:szCs w:val="27"/>
        </w:rPr>
        <w:t xml:space="preserve">(1 Cor. 7.4)  </w:t>
      </w:r>
      <w:r>
        <w:rPr>
          <w:color w:val="000000"/>
          <w:sz w:val="27"/>
          <w:szCs w:val="27"/>
        </w:rPr>
        <w:t>Justly, then, did the Lord in the Old Law ordain the most severe penalties against adulterers who violated this conjugal fidelity.</w:t>
      </w:r>
    </w:p>
    <w:p w:rsidR="00526086" w:rsidRDefault="00526086" w:rsidP="006602D0">
      <w:pPr>
        <w:pStyle w:val="NormalWeb"/>
        <w:spacing w:line="360" w:lineRule="auto"/>
        <w:rPr>
          <w:color w:val="000000"/>
          <w:sz w:val="27"/>
          <w:szCs w:val="27"/>
        </w:rPr>
      </w:pPr>
      <w:r>
        <w:rPr>
          <w:color w:val="000000"/>
          <w:sz w:val="27"/>
          <w:szCs w:val="27"/>
        </w:rPr>
        <w:t xml:space="preserve">Matrimonial fidelity also demands that they love one another with a special, holy and pure love; not as adulterers love one another but as Christ loves His Church. This is the rule laid down by the Apostle when he says: </w:t>
      </w:r>
      <w:r w:rsidR="0021293A" w:rsidRPr="0021293A">
        <w:rPr>
          <w:i/>
          <w:color w:val="FF0000"/>
          <w:sz w:val="27"/>
          <w:szCs w:val="27"/>
        </w:rPr>
        <w:t>“</w:t>
      </w:r>
      <w:r w:rsidRPr="0021293A">
        <w:rPr>
          <w:i/>
          <w:color w:val="FF0000"/>
          <w:sz w:val="27"/>
          <w:szCs w:val="27"/>
        </w:rPr>
        <w:t>Husbands, love your wives as Christ also loved the church.</w:t>
      </w:r>
      <w:r w:rsidR="0021293A" w:rsidRPr="0021293A">
        <w:rPr>
          <w:i/>
          <w:color w:val="FF0000"/>
          <w:sz w:val="27"/>
          <w:szCs w:val="27"/>
        </w:rPr>
        <w:t>”</w:t>
      </w:r>
      <w:r w:rsidR="00C009CC">
        <w:rPr>
          <w:color w:val="000000"/>
          <w:sz w:val="27"/>
          <w:szCs w:val="27"/>
        </w:rPr>
        <w:t xml:space="preserve"> And surely (Christ’</w:t>
      </w:r>
      <w:r>
        <w:rPr>
          <w:color w:val="000000"/>
          <w:sz w:val="27"/>
          <w:szCs w:val="27"/>
        </w:rPr>
        <w:t xml:space="preserve">s) love for His Church was immense; it was a love inspired not by His own advantage, but only by the advantage </w:t>
      </w:r>
      <w:r w:rsidR="00784942">
        <w:rPr>
          <w:color w:val="000000"/>
          <w:sz w:val="27"/>
          <w:szCs w:val="27"/>
        </w:rPr>
        <w:t>of</w:t>
      </w:r>
      <w:r>
        <w:rPr>
          <w:color w:val="000000"/>
          <w:sz w:val="27"/>
          <w:szCs w:val="27"/>
        </w:rPr>
        <w:t xml:space="preserve"> His spouse.</w:t>
      </w:r>
    </w:p>
    <w:p w:rsidR="00526086" w:rsidRDefault="00526086" w:rsidP="00AD2A3F">
      <w:pPr>
        <w:pStyle w:val="Heading3"/>
        <w:spacing w:line="360" w:lineRule="auto"/>
        <w:rPr>
          <w:color w:val="000000"/>
        </w:rPr>
      </w:pPr>
      <w:r>
        <w:rPr>
          <w:color w:val="000000"/>
        </w:rPr>
        <w:t>Sacrament</w:t>
      </w:r>
    </w:p>
    <w:p w:rsidR="00526086" w:rsidRDefault="00526086" w:rsidP="006602D0">
      <w:pPr>
        <w:pStyle w:val="NormalWeb"/>
        <w:spacing w:line="360" w:lineRule="auto"/>
        <w:rPr>
          <w:color w:val="000000"/>
          <w:sz w:val="27"/>
          <w:szCs w:val="27"/>
        </w:rPr>
      </w:pPr>
      <w:r>
        <w:rPr>
          <w:color w:val="000000"/>
          <w:sz w:val="27"/>
          <w:szCs w:val="27"/>
        </w:rPr>
        <w:t xml:space="preserve">The third advantage is called the Sacrament, that is to say, the indissoluble bond </w:t>
      </w:r>
      <w:r w:rsidR="00784942">
        <w:rPr>
          <w:color w:val="000000"/>
          <w:sz w:val="27"/>
          <w:szCs w:val="27"/>
        </w:rPr>
        <w:t>of</w:t>
      </w:r>
      <w:r>
        <w:rPr>
          <w:color w:val="000000"/>
          <w:sz w:val="27"/>
          <w:szCs w:val="27"/>
        </w:rPr>
        <w:t xml:space="preserve"> marriage. As the Apostle has it: </w:t>
      </w:r>
      <w:r w:rsidR="00AD2A3F" w:rsidRPr="00AD2A3F">
        <w:rPr>
          <w:i/>
          <w:color w:val="FF0000"/>
          <w:sz w:val="27"/>
          <w:szCs w:val="27"/>
        </w:rPr>
        <w:t>“</w:t>
      </w:r>
      <w:r w:rsidRPr="00AD2A3F">
        <w:rPr>
          <w:i/>
          <w:color w:val="FF0000"/>
          <w:sz w:val="27"/>
          <w:szCs w:val="27"/>
        </w:rPr>
        <w:t>The Lord commanded that the wife depart not from the husband, and if she depart that she remain unmarried or be reconciled to her husband; and let not the husband put away his wife.</w:t>
      </w:r>
      <w:r w:rsidR="00AD2A3F" w:rsidRPr="00AD2A3F">
        <w:rPr>
          <w:i/>
          <w:color w:val="FF0000"/>
          <w:sz w:val="27"/>
          <w:szCs w:val="27"/>
        </w:rPr>
        <w:t>”</w:t>
      </w:r>
      <w:r w:rsidR="00AD2A3F" w:rsidRPr="00AD2A3F">
        <w:rPr>
          <w:color w:val="FF0000"/>
          <w:sz w:val="27"/>
          <w:szCs w:val="27"/>
        </w:rPr>
        <w:t xml:space="preserve"> </w:t>
      </w:r>
      <w:r w:rsidR="00AD2A3F">
        <w:rPr>
          <w:color w:val="000000"/>
          <w:sz w:val="27"/>
          <w:szCs w:val="27"/>
        </w:rPr>
        <w:t xml:space="preserve">(1 Cor. 7.10) </w:t>
      </w:r>
      <w:r>
        <w:rPr>
          <w:color w:val="000000"/>
          <w:sz w:val="27"/>
          <w:szCs w:val="27"/>
        </w:rPr>
        <w:t xml:space="preserve"> And truly, if marriage as a Sacrament represents the union </w:t>
      </w:r>
      <w:r w:rsidR="00784942">
        <w:rPr>
          <w:color w:val="000000"/>
          <w:sz w:val="27"/>
          <w:szCs w:val="27"/>
        </w:rPr>
        <w:t>of</w:t>
      </w:r>
      <w:r>
        <w:rPr>
          <w:color w:val="000000"/>
          <w:sz w:val="27"/>
          <w:szCs w:val="27"/>
        </w:rPr>
        <w:t xml:space="preserve"> Christ with His Church, it also necessarily follows that just as Christ never separates Himself from His Church, so in like manner the wife can never be separated from her husband in so far as regards the marriage</w:t>
      </w:r>
      <w:r>
        <w:rPr>
          <w:color w:val="000000"/>
          <w:sz w:val="27"/>
          <w:szCs w:val="27"/>
        </w:rPr>
        <w:softHyphen/>
      </w:r>
      <w:r w:rsidR="00F1645A">
        <w:rPr>
          <w:color w:val="000000"/>
          <w:sz w:val="27"/>
          <w:szCs w:val="27"/>
        </w:rPr>
        <w:t xml:space="preserve"> </w:t>
      </w:r>
      <w:r>
        <w:rPr>
          <w:color w:val="000000"/>
          <w:sz w:val="27"/>
          <w:szCs w:val="27"/>
        </w:rPr>
        <w:t>tie.</w:t>
      </w:r>
    </w:p>
    <w:p w:rsidR="00526086" w:rsidRDefault="00526086" w:rsidP="00DC52CA">
      <w:pPr>
        <w:pStyle w:val="Heading3"/>
        <w:spacing w:line="360" w:lineRule="auto"/>
        <w:rPr>
          <w:color w:val="000000"/>
        </w:rPr>
      </w:pPr>
      <w:r>
        <w:rPr>
          <w:color w:val="000000"/>
        </w:rPr>
        <w:t xml:space="preserve">The Duties </w:t>
      </w:r>
      <w:r w:rsidR="00784942">
        <w:rPr>
          <w:color w:val="000000"/>
        </w:rPr>
        <w:t>of</w:t>
      </w:r>
      <w:r>
        <w:rPr>
          <w:color w:val="000000"/>
        </w:rPr>
        <w:t xml:space="preserve"> Married People</w:t>
      </w:r>
    </w:p>
    <w:p w:rsidR="00526086" w:rsidRDefault="00526086" w:rsidP="006602D0">
      <w:pPr>
        <w:pStyle w:val="NormalWeb"/>
        <w:spacing w:line="360" w:lineRule="auto"/>
        <w:rPr>
          <w:color w:val="000000"/>
          <w:sz w:val="27"/>
          <w:szCs w:val="27"/>
        </w:rPr>
      </w:pPr>
      <w:r>
        <w:rPr>
          <w:color w:val="000000"/>
          <w:sz w:val="27"/>
          <w:szCs w:val="27"/>
        </w:rPr>
        <w:t>The more easily to preserve the holy state (</w:t>
      </w:r>
      <w:r w:rsidR="00784942">
        <w:rPr>
          <w:color w:val="000000"/>
          <w:sz w:val="27"/>
          <w:szCs w:val="27"/>
        </w:rPr>
        <w:t>of</w:t>
      </w:r>
      <w:r>
        <w:rPr>
          <w:color w:val="000000"/>
          <w:sz w:val="27"/>
          <w:szCs w:val="27"/>
        </w:rPr>
        <w:t xml:space="preserve"> marriage) from dissensions, the duties </w:t>
      </w:r>
      <w:r w:rsidR="00784942">
        <w:rPr>
          <w:color w:val="000000"/>
          <w:sz w:val="27"/>
          <w:szCs w:val="27"/>
        </w:rPr>
        <w:t>of</w:t>
      </w:r>
      <w:r>
        <w:rPr>
          <w:color w:val="000000"/>
          <w:sz w:val="27"/>
          <w:szCs w:val="27"/>
        </w:rPr>
        <w:t xml:space="preserve"> husband and wife as inculcated by St. Paul and by the Prince </w:t>
      </w:r>
      <w:r w:rsidR="00784942">
        <w:rPr>
          <w:color w:val="000000"/>
          <w:sz w:val="27"/>
          <w:szCs w:val="27"/>
        </w:rPr>
        <w:t>of</w:t>
      </w:r>
      <w:r>
        <w:rPr>
          <w:color w:val="000000"/>
          <w:sz w:val="27"/>
          <w:szCs w:val="27"/>
        </w:rPr>
        <w:t xml:space="preserve"> the Apostles must be explained.</w:t>
      </w:r>
    </w:p>
    <w:p w:rsidR="00526086" w:rsidRDefault="00526086" w:rsidP="00DA1AC0">
      <w:pPr>
        <w:pStyle w:val="Heading3"/>
        <w:spacing w:line="360" w:lineRule="auto"/>
        <w:rPr>
          <w:color w:val="000000"/>
        </w:rPr>
      </w:pPr>
      <w:r>
        <w:rPr>
          <w:color w:val="000000"/>
        </w:rPr>
        <w:t xml:space="preserve">Duties </w:t>
      </w:r>
      <w:r w:rsidR="00F55793">
        <w:rPr>
          <w:color w:val="000000"/>
        </w:rPr>
        <w:t>of</w:t>
      </w:r>
      <w:r w:rsidR="0021293A">
        <w:rPr>
          <w:color w:val="000000"/>
        </w:rPr>
        <w:t xml:space="preserve"> a</w:t>
      </w:r>
      <w:r>
        <w:rPr>
          <w:color w:val="000000"/>
        </w:rPr>
        <w:t xml:space="preserve"> Husband</w:t>
      </w:r>
    </w:p>
    <w:p w:rsidR="00526086" w:rsidRDefault="00526086" w:rsidP="006602D0">
      <w:pPr>
        <w:pStyle w:val="NormalWeb"/>
        <w:spacing w:line="360" w:lineRule="auto"/>
        <w:rPr>
          <w:color w:val="000000"/>
          <w:sz w:val="27"/>
          <w:szCs w:val="27"/>
        </w:rPr>
      </w:pPr>
      <w:r>
        <w:rPr>
          <w:color w:val="000000"/>
          <w:sz w:val="27"/>
          <w:szCs w:val="27"/>
        </w:rPr>
        <w:t xml:space="preserve">It is the duty </w:t>
      </w:r>
      <w:r w:rsidR="00784942">
        <w:rPr>
          <w:color w:val="000000"/>
          <w:sz w:val="27"/>
          <w:szCs w:val="27"/>
        </w:rPr>
        <w:t>of</w:t>
      </w:r>
      <w:r>
        <w:rPr>
          <w:color w:val="000000"/>
          <w:sz w:val="27"/>
          <w:szCs w:val="27"/>
        </w:rPr>
        <w:t xml:space="preserve"> the husband to tre</w:t>
      </w:r>
      <w:r w:rsidR="0021293A">
        <w:rPr>
          <w:color w:val="000000"/>
          <w:sz w:val="27"/>
          <w:szCs w:val="27"/>
        </w:rPr>
        <w:t>at his wife generously and hono</w:t>
      </w:r>
      <w:r>
        <w:rPr>
          <w:color w:val="000000"/>
          <w:sz w:val="27"/>
          <w:szCs w:val="27"/>
        </w:rPr>
        <w:t>rably. It should not be forgotten that Eve was called by Adam his companion</w:t>
      </w:r>
      <w:r w:rsidRPr="00DC52CA">
        <w:rPr>
          <w:i/>
          <w:color w:val="FF0000"/>
          <w:sz w:val="27"/>
          <w:szCs w:val="27"/>
        </w:rPr>
        <w:t xml:space="preserve">. </w:t>
      </w:r>
      <w:r w:rsidR="00DC52CA" w:rsidRPr="00DC52CA">
        <w:rPr>
          <w:i/>
          <w:color w:val="FF0000"/>
          <w:sz w:val="27"/>
          <w:szCs w:val="27"/>
        </w:rPr>
        <w:t>“</w:t>
      </w:r>
      <w:r w:rsidRPr="00DC52CA">
        <w:rPr>
          <w:i/>
          <w:color w:val="FF0000"/>
          <w:sz w:val="27"/>
          <w:szCs w:val="27"/>
        </w:rPr>
        <w:t>The woman</w:t>
      </w:r>
      <w:r w:rsidR="00DC52CA" w:rsidRPr="00DC52CA">
        <w:rPr>
          <w:i/>
          <w:color w:val="FF0000"/>
          <w:sz w:val="27"/>
          <w:szCs w:val="27"/>
        </w:rPr>
        <w:t>”</w:t>
      </w:r>
      <w:r>
        <w:rPr>
          <w:color w:val="000000"/>
          <w:sz w:val="27"/>
          <w:szCs w:val="27"/>
        </w:rPr>
        <w:t xml:space="preserve">, he says, </w:t>
      </w:r>
      <w:r w:rsidR="00DC52CA" w:rsidRPr="00DC52CA">
        <w:rPr>
          <w:i/>
          <w:color w:val="FF0000"/>
          <w:sz w:val="27"/>
          <w:szCs w:val="27"/>
        </w:rPr>
        <w:t>“</w:t>
      </w:r>
      <w:r w:rsidRPr="00DC52CA">
        <w:rPr>
          <w:i/>
          <w:color w:val="FF0000"/>
          <w:sz w:val="27"/>
          <w:szCs w:val="27"/>
        </w:rPr>
        <w:t>whom thou gavest me as a companion</w:t>
      </w:r>
      <w:r w:rsidR="00DC52CA" w:rsidRPr="00DC52CA">
        <w:rPr>
          <w:i/>
          <w:color w:val="FF0000"/>
          <w:sz w:val="27"/>
          <w:szCs w:val="27"/>
        </w:rPr>
        <w:t>”</w:t>
      </w:r>
      <w:r w:rsidR="00DC52CA" w:rsidRPr="00DC52CA">
        <w:rPr>
          <w:color w:val="FF0000"/>
          <w:sz w:val="27"/>
          <w:szCs w:val="27"/>
        </w:rPr>
        <w:t xml:space="preserve"> </w:t>
      </w:r>
      <w:r w:rsidR="00DC52CA">
        <w:rPr>
          <w:color w:val="000000"/>
          <w:sz w:val="27"/>
          <w:szCs w:val="27"/>
        </w:rPr>
        <w:t>(Gen. 3.12)</w:t>
      </w:r>
      <w:r>
        <w:rPr>
          <w:color w:val="000000"/>
          <w:sz w:val="27"/>
          <w:szCs w:val="27"/>
        </w:rPr>
        <w:t xml:space="preserve">. Hence it was, according to the opinion </w:t>
      </w:r>
      <w:r w:rsidR="00784942">
        <w:rPr>
          <w:color w:val="000000"/>
          <w:sz w:val="27"/>
          <w:szCs w:val="27"/>
        </w:rPr>
        <w:t>of</w:t>
      </w:r>
      <w:r>
        <w:rPr>
          <w:color w:val="000000"/>
          <w:sz w:val="27"/>
          <w:szCs w:val="27"/>
        </w:rPr>
        <w:t xml:space="preserve"> some </w:t>
      </w:r>
      <w:r w:rsidR="00784942">
        <w:rPr>
          <w:color w:val="000000"/>
          <w:sz w:val="27"/>
          <w:szCs w:val="27"/>
        </w:rPr>
        <w:t>of</w:t>
      </w:r>
      <w:r>
        <w:rPr>
          <w:color w:val="000000"/>
          <w:sz w:val="27"/>
          <w:szCs w:val="27"/>
        </w:rPr>
        <w:t xml:space="preserve"> the holy Fathers, that she was formed not from the feet but from the side </w:t>
      </w:r>
      <w:r w:rsidR="00784942">
        <w:rPr>
          <w:color w:val="000000"/>
          <w:sz w:val="27"/>
          <w:szCs w:val="27"/>
        </w:rPr>
        <w:t>of</w:t>
      </w:r>
      <w:r>
        <w:rPr>
          <w:color w:val="000000"/>
          <w:sz w:val="27"/>
          <w:szCs w:val="27"/>
        </w:rPr>
        <w:t xml:space="preserve"> man; as, on the other hand, she was not formed from his head, in order to give her to understand that it was not hers to command but to obey her husband.</w:t>
      </w:r>
    </w:p>
    <w:p w:rsidR="00526086" w:rsidRDefault="00526086" w:rsidP="006602D0">
      <w:pPr>
        <w:pStyle w:val="NormalWeb"/>
        <w:spacing w:line="360" w:lineRule="auto"/>
        <w:rPr>
          <w:color w:val="000000"/>
          <w:sz w:val="27"/>
          <w:szCs w:val="27"/>
        </w:rPr>
      </w:pPr>
      <w:r>
        <w:rPr>
          <w:color w:val="000000"/>
          <w:sz w:val="27"/>
          <w:szCs w:val="27"/>
        </w:rPr>
        <w:t xml:space="preserve">The husband should also be constantly occupied in some honest pursuit with a view to provide necessaries for the support </w:t>
      </w:r>
      <w:r w:rsidR="00784942">
        <w:rPr>
          <w:color w:val="000000"/>
          <w:sz w:val="27"/>
          <w:szCs w:val="27"/>
        </w:rPr>
        <w:t>of</w:t>
      </w:r>
      <w:r>
        <w:rPr>
          <w:color w:val="000000"/>
          <w:sz w:val="27"/>
          <w:szCs w:val="27"/>
        </w:rPr>
        <w:t xml:space="preserve"> his family and to avoid idleness, the root </w:t>
      </w:r>
      <w:r w:rsidR="00784942">
        <w:rPr>
          <w:color w:val="000000"/>
          <w:sz w:val="27"/>
          <w:szCs w:val="27"/>
        </w:rPr>
        <w:t>of</w:t>
      </w:r>
      <w:r>
        <w:rPr>
          <w:color w:val="000000"/>
          <w:sz w:val="27"/>
          <w:szCs w:val="27"/>
        </w:rPr>
        <w:t xml:space="preserve"> almost every vice.</w:t>
      </w:r>
    </w:p>
    <w:p w:rsidR="00020E77" w:rsidRPr="00DC52CA" w:rsidRDefault="00526086" w:rsidP="00DC52CA">
      <w:pPr>
        <w:pStyle w:val="NormalWeb"/>
        <w:spacing w:line="360" w:lineRule="auto"/>
        <w:rPr>
          <w:color w:val="000000"/>
          <w:sz w:val="27"/>
          <w:szCs w:val="27"/>
        </w:rPr>
      </w:pPr>
      <w:r>
        <w:rPr>
          <w:color w:val="000000"/>
          <w:sz w:val="27"/>
          <w:szCs w:val="27"/>
        </w:rPr>
        <w:t>He is also to keep all his family in order, to correct their morals, and see that they faithfully discharge their duties.</w:t>
      </w:r>
    </w:p>
    <w:p w:rsidR="00526086" w:rsidRDefault="00526086" w:rsidP="00DC52CA">
      <w:pPr>
        <w:pStyle w:val="Heading3"/>
        <w:spacing w:line="360" w:lineRule="auto"/>
        <w:rPr>
          <w:color w:val="000000"/>
        </w:rPr>
      </w:pPr>
      <w:r>
        <w:rPr>
          <w:color w:val="000000"/>
        </w:rPr>
        <w:t xml:space="preserve">Duties </w:t>
      </w:r>
      <w:r w:rsidR="00F55793">
        <w:rPr>
          <w:color w:val="000000"/>
        </w:rPr>
        <w:t>of</w:t>
      </w:r>
      <w:r w:rsidR="0021293A">
        <w:rPr>
          <w:color w:val="000000"/>
        </w:rPr>
        <w:t xml:space="preserve"> a</w:t>
      </w:r>
      <w:r>
        <w:rPr>
          <w:color w:val="000000"/>
        </w:rPr>
        <w:t xml:space="preserve"> Wife</w:t>
      </w:r>
    </w:p>
    <w:p w:rsidR="00526086" w:rsidRPr="0021293A" w:rsidRDefault="00526086" w:rsidP="006602D0">
      <w:pPr>
        <w:pStyle w:val="NormalWeb"/>
        <w:spacing w:line="360" w:lineRule="auto"/>
        <w:rPr>
          <w:i/>
          <w:color w:val="FF0000"/>
          <w:sz w:val="27"/>
          <w:szCs w:val="27"/>
        </w:rPr>
      </w:pPr>
      <w:r>
        <w:rPr>
          <w:color w:val="000000"/>
          <w:sz w:val="27"/>
          <w:szCs w:val="27"/>
        </w:rPr>
        <w:t xml:space="preserve">On the other hand, the duties </w:t>
      </w:r>
      <w:r w:rsidR="00784942">
        <w:rPr>
          <w:color w:val="000000"/>
          <w:sz w:val="27"/>
          <w:szCs w:val="27"/>
        </w:rPr>
        <w:t>of</w:t>
      </w:r>
      <w:r>
        <w:rPr>
          <w:color w:val="000000"/>
          <w:sz w:val="27"/>
          <w:szCs w:val="27"/>
        </w:rPr>
        <w:t xml:space="preserve"> a wife are thus summed up by the Prince </w:t>
      </w:r>
      <w:r w:rsidR="00784942">
        <w:rPr>
          <w:color w:val="000000"/>
          <w:sz w:val="27"/>
          <w:szCs w:val="27"/>
        </w:rPr>
        <w:t>of</w:t>
      </w:r>
      <w:r>
        <w:rPr>
          <w:color w:val="000000"/>
          <w:sz w:val="27"/>
          <w:szCs w:val="27"/>
        </w:rPr>
        <w:t xml:space="preserve"> the Apostles: </w:t>
      </w:r>
      <w:r w:rsidR="0021293A" w:rsidRPr="0021293A">
        <w:rPr>
          <w:i/>
          <w:color w:val="FF0000"/>
          <w:sz w:val="27"/>
          <w:szCs w:val="27"/>
        </w:rPr>
        <w:t>“</w:t>
      </w:r>
      <w:r w:rsidRPr="0021293A">
        <w:rPr>
          <w:i/>
          <w:color w:val="FF0000"/>
          <w:sz w:val="27"/>
          <w:szCs w:val="27"/>
        </w:rPr>
        <w:t xml:space="preserve">Let wives be subject to their husbands. that if any believe not the word, they may be won without the word by the conversation </w:t>
      </w:r>
      <w:r w:rsidR="00784942" w:rsidRPr="0021293A">
        <w:rPr>
          <w:i/>
          <w:color w:val="FF0000"/>
          <w:sz w:val="27"/>
          <w:szCs w:val="27"/>
        </w:rPr>
        <w:t>of</w:t>
      </w:r>
      <w:r w:rsidRPr="0021293A">
        <w:rPr>
          <w:i/>
          <w:color w:val="FF0000"/>
          <w:sz w:val="27"/>
          <w:szCs w:val="27"/>
        </w:rPr>
        <w:t xml:space="preserve"> the wives, considering your chaste conversation with fear. Let not their adorning be the outward plaiting </w:t>
      </w:r>
      <w:r w:rsidR="00784942" w:rsidRPr="0021293A">
        <w:rPr>
          <w:i/>
          <w:color w:val="FF0000"/>
          <w:sz w:val="27"/>
          <w:szCs w:val="27"/>
        </w:rPr>
        <w:t>of</w:t>
      </w:r>
      <w:r w:rsidRPr="0021293A">
        <w:rPr>
          <w:i/>
          <w:color w:val="FF0000"/>
          <w:sz w:val="27"/>
          <w:szCs w:val="27"/>
        </w:rPr>
        <w:t xml:space="preserve"> the hair, or the wearing </w:t>
      </w:r>
      <w:r w:rsidR="00784942" w:rsidRPr="0021293A">
        <w:rPr>
          <w:i/>
          <w:color w:val="FF0000"/>
          <w:sz w:val="27"/>
          <w:szCs w:val="27"/>
        </w:rPr>
        <w:t>of</w:t>
      </w:r>
      <w:r w:rsidRPr="0021293A">
        <w:rPr>
          <w:i/>
          <w:color w:val="FF0000"/>
          <w:sz w:val="27"/>
          <w:szCs w:val="27"/>
        </w:rPr>
        <w:t xml:space="preserve"> gold, or the putting on </w:t>
      </w:r>
      <w:r w:rsidR="00784942" w:rsidRPr="0021293A">
        <w:rPr>
          <w:i/>
          <w:color w:val="FF0000"/>
          <w:sz w:val="27"/>
          <w:szCs w:val="27"/>
        </w:rPr>
        <w:t>of</w:t>
      </w:r>
      <w:r w:rsidRPr="0021293A">
        <w:rPr>
          <w:i/>
          <w:color w:val="FF0000"/>
          <w:sz w:val="27"/>
          <w:szCs w:val="27"/>
        </w:rPr>
        <w:t xml:space="preserve"> apparel: but the hidden man </w:t>
      </w:r>
      <w:r w:rsidR="00784942" w:rsidRPr="0021293A">
        <w:rPr>
          <w:i/>
          <w:color w:val="FF0000"/>
          <w:sz w:val="27"/>
          <w:szCs w:val="27"/>
        </w:rPr>
        <w:t>of</w:t>
      </w:r>
      <w:r w:rsidRPr="0021293A">
        <w:rPr>
          <w:i/>
          <w:color w:val="FF0000"/>
          <w:sz w:val="27"/>
          <w:szCs w:val="27"/>
        </w:rPr>
        <w:t xml:space="preserve"> the heart in the incorruptibility </w:t>
      </w:r>
      <w:r w:rsidR="00784942" w:rsidRPr="0021293A">
        <w:rPr>
          <w:i/>
          <w:color w:val="FF0000"/>
          <w:sz w:val="27"/>
          <w:szCs w:val="27"/>
        </w:rPr>
        <w:t>of</w:t>
      </w:r>
      <w:r w:rsidRPr="0021293A">
        <w:rPr>
          <w:i/>
          <w:color w:val="FF0000"/>
          <w:sz w:val="27"/>
          <w:szCs w:val="27"/>
        </w:rPr>
        <w:t xml:space="preserve"> a quiet and meek spirit, which is rich in the sight </w:t>
      </w:r>
      <w:r w:rsidR="00784942" w:rsidRPr="0021293A">
        <w:rPr>
          <w:i/>
          <w:color w:val="FF0000"/>
          <w:sz w:val="27"/>
          <w:szCs w:val="27"/>
        </w:rPr>
        <w:t>of</w:t>
      </w:r>
      <w:r w:rsidRPr="0021293A">
        <w:rPr>
          <w:i/>
          <w:color w:val="FF0000"/>
          <w:sz w:val="27"/>
          <w:szCs w:val="27"/>
        </w:rPr>
        <w:t xml:space="preserve"> God. For after this manner heret</w:t>
      </w:r>
      <w:r w:rsidR="00784942" w:rsidRPr="0021293A">
        <w:rPr>
          <w:i/>
          <w:color w:val="FF0000"/>
          <w:sz w:val="27"/>
          <w:szCs w:val="27"/>
        </w:rPr>
        <w:t>of</w:t>
      </w:r>
      <w:r w:rsidRPr="0021293A">
        <w:rPr>
          <w:i/>
          <w:color w:val="FF0000"/>
          <w:sz w:val="27"/>
          <w:szCs w:val="27"/>
        </w:rPr>
        <w:t>ore the holy women also, who trusted in God, adorned themselves, being in subjection to their own husbands, as Sa</w:t>
      </w:r>
      <w:r w:rsidR="0021293A">
        <w:rPr>
          <w:i/>
          <w:color w:val="FF0000"/>
          <w:sz w:val="27"/>
          <w:szCs w:val="27"/>
        </w:rPr>
        <w:t>rah obeyed Abraham, calling him</w:t>
      </w:r>
      <w:r w:rsidRPr="0021293A">
        <w:rPr>
          <w:i/>
          <w:color w:val="FF0000"/>
          <w:sz w:val="27"/>
          <w:szCs w:val="27"/>
        </w:rPr>
        <w:t xml:space="preserve"> lord.</w:t>
      </w:r>
      <w:r w:rsidR="0021293A" w:rsidRPr="0021293A">
        <w:rPr>
          <w:i/>
          <w:color w:val="FF0000"/>
          <w:sz w:val="27"/>
          <w:szCs w:val="27"/>
        </w:rPr>
        <w:t>”</w:t>
      </w:r>
      <w:r w:rsidR="00DC52CA">
        <w:rPr>
          <w:i/>
          <w:color w:val="FF0000"/>
          <w:sz w:val="27"/>
          <w:szCs w:val="27"/>
        </w:rPr>
        <w:t xml:space="preserve"> </w:t>
      </w:r>
      <w:r w:rsidR="00DC52CA" w:rsidRPr="00DC52CA">
        <w:rPr>
          <w:sz w:val="27"/>
          <w:szCs w:val="27"/>
        </w:rPr>
        <w:t>(1 Pet. 3.1</w:t>
      </w:r>
      <w:r w:rsidR="00DC52CA">
        <w:rPr>
          <w:i/>
          <w:color w:val="FF0000"/>
          <w:sz w:val="27"/>
          <w:szCs w:val="27"/>
        </w:rPr>
        <w:t>)</w:t>
      </w:r>
    </w:p>
    <w:p w:rsidR="00526086" w:rsidRDefault="00526086" w:rsidP="006602D0">
      <w:pPr>
        <w:pStyle w:val="NormalWeb"/>
        <w:spacing w:line="360" w:lineRule="auto"/>
        <w:rPr>
          <w:color w:val="000000"/>
          <w:sz w:val="27"/>
          <w:szCs w:val="27"/>
        </w:rPr>
      </w:pPr>
      <w:r>
        <w:rPr>
          <w:color w:val="000000"/>
          <w:sz w:val="27"/>
          <w:szCs w:val="27"/>
        </w:rPr>
        <w:t xml:space="preserve">To train their children in the practice </w:t>
      </w:r>
      <w:r w:rsidR="00784942">
        <w:rPr>
          <w:color w:val="000000"/>
          <w:sz w:val="27"/>
          <w:szCs w:val="27"/>
        </w:rPr>
        <w:t>of</w:t>
      </w:r>
      <w:r>
        <w:rPr>
          <w:color w:val="000000"/>
          <w:sz w:val="27"/>
          <w:szCs w:val="27"/>
        </w:rPr>
        <w:t xml:space="preserve"> virtue and to pay particular attention to their domestic concerns should also be especial objects </w:t>
      </w:r>
      <w:r w:rsidR="00784942">
        <w:rPr>
          <w:color w:val="000000"/>
          <w:sz w:val="27"/>
          <w:szCs w:val="27"/>
        </w:rPr>
        <w:t>of</w:t>
      </w:r>
      <w:r>
        <w:rPr>
          <w:color w:val="000000"/>
          <w:sz w:val="27"/>
          <w:szCs w:val="27"/>
        </w:rPr>
        <w:t xml:space="preserve"> their attention. The wife should love to remain at home, unless compelled by necessity to go out; and she should never presume to leave home without her husband</w:t>
      </w:r>
      <w:r w:rsidR="00626EC1">
        <w:rPr>
          <w:color w:val="000000"/>
          <w:sz w:val="27"/>
          <w:szCs w:val="27"/>
        </w:rPr>
        <w:t>’</w:t>
      </w:r>
      <w:r>
        <w:rPr>
          <w:color w:val="000000"/>
          <w:sz w:val="27"/>
          <w:szCs w:val="27"/>
        </w:rPr>
        <w:t>s consent.</w:t>
      </w:r>
    </w:p>
    <w:p w:rsidR="00526086" w:rsidRDefault="00526086" w:rsidP="006602D0">
      <w:pPr>
        <w:pStyle w:val="NormalWeb"/>
        <w:spacing w:line="360" w:lineRule="auto"/>
        <w:rPr>
          <w:color w:val="000000"/>
          <w:sz w:val="27"/>
          <w:szCs w:val="27"/>
        </w:rPr>
      </w:pPr>
      <w:r>
        <w:rPr>
          <w:color w:val="000000"/>
          <w:sz w:val="27"/>
          <w:szCs w:val="27"/>
        </w:rPr>
        <w:t>Again, and in this the conjugal union chiefly consists, let wives never forget that next to God they are to love their husbands, to esteem them above all others, yielding to them in all things not inconsistent with Christian piety, a willing and ready obedience.</w:t>
      </w:r>
    </w:p>
    <w:p w:rsidR="00CC6B68" w:rsidRDefault="00CC6B68" w:rsidP="006602D0">
      <w:pPr>
        <w:pStyle w:val="Heading3"/>
        <w:spacing w:line="360" w:lineRule="auto"/>
        <w:jc w:val="center"/>
        <w:rPr>
          <w:color w:val="000000"/>
          <w:sz w:val="32"/>
          <w:szCs w:val="32"/>
        </w:rPr>
      </w:pPr>
    </w:p>
    <w:p w:rsidR="00526086" w:rsidRPr="00CC6B68" w:rsidRDefault="00526086" w:rsidP="006602D0">
      <w:pPr>
        <w:pStyle w:val="Heading3"/>
        <w:spacing w:line="360" w:lineRule="auto"/>
        <w:jc w:val="center"/>
        <w:rPr>
          <w:color w:val="000000"/>
          <w:sz w:val="32"/>
          <w:szCs w:val="32"/>
        </w:rPr>
      </w:pPr>
      <w:r w:rsidRPr="00CC6B68">
        <w:rPr>
          <w:color w:val="000000"/>
          <w:sz w:val="32"/>
          <w:szCs w:val="32"/>
        </w:rPr>
        <w:t xml:space="preserve">The Law </w:t>
      </w:r>
      <w:r w:rsidR="00784942" w:rsidRPr="00CC6B68">
        <w:rPr>
          <w:color w:val="000000"/>
          <w:sz w:val="32"/>
          <w:szCs w:val="32"/>
        </w:rPr>
        <w:t>of</w:t>
      </w:r>
      <w:r w:rsidRPr="00CC6B68">
        <w:rPr>
          <w:color w:val="000000"/>
          <w:sz w:val="32"/>
          <w:szCs w:val="32"/>
        </w:rPr>
        <w:t xml:space="preserve"> the Church on Marriage</w:t>
      </w:r>
    </w:p>
    <w:p w:rsidR="00526086" w:rsidRDefault="00EC1EAD" w:rsidP="00CC6B68">
      <w:pPr>
        <w:pStyle w:val="Heading3"/>
        <w:spacing w:line="360" w:lineRule="auto"/>
        <w:rPr>
          <w:color w:val="000000"/>
        </w:rPr>
      </w:pPr>
      <w:r>
        <w:rPr>
          <w:color w:val="000000"/>
        </w:rPr>
        <w:t>The Rite t</w:t>
      </w:r>
      <w:r w:rsidR="00526086">
        <w:rPr>
          <w:color w:val="000000"/>
        </w:rPr>
        <w:t>o Be Observed</w:t>
      </w:r>
    </w:p>
    <w:p w:rsidR="00526086" w:rsidRDefault="00526086" w:rsidP="006602D0">
      <w:pPr>
        <w:pStyle w:val="NormalWeb"/>
        <w:spacing w:line="360" w:lineRule="auto"/>
        <w:rPr>
          <w:color w:val="000000"/>
          <w:sz w:val="27"/>
          <w:szCs w:val="27"/>
        </w:rPr>
      </w:pPr>
      <w:r>
        <w:rPr>
          <w:color w:val="000000"/>
          <w:sz w:val="27"/>
          <w:szCs w:val="27"/>
        </w:rPr>
        <w:t xml:space="preserve">Having explained these matters, pastors should next teach what rites are to be observed in contracting marriage. There is no need, however, that we dwell on these questions here. The Council </w:t>
      </w:r>
      <w:r w:rsidR="00784942">
        <w:rPr>
          <w:color w:val="000000"/>
          <w:sz w:val="27"/>
          <w:szCs w:val="27"/>
        </w:rPr>
        <w:t>of</w:t>
      </w:r>
      <w:r>
        <w:rPr>
          <w:color w:val="000000"/>
          <w:sz w:val="27"/>
          <w:szCs w:val="27"/>
        </w:rPr>
        <w:t xml:space="preserve"> Trent has laid down fully and accurately what must be chiefly observed; and this decree will not be unknown to pastors. It will suffice, then, to admonish them</w:t>
      </w:r>
      <w:r>
        <w:rPr>
          <w:color w:val="000000"/>
          <w:sz w:val="27"/>
          <w:szCs w:val="27"/>
        </w:rPr>
        <w:softHyphen/>
      </w:r>
      <w:r w:rsidR="00EC1EAD">
        <w:rPr>
          <w:color w:val="000000"/>
          <w:sz w:val="27"/>
          <w:szCs w:val="27"/>
        </w:rPr>
        <w:t xml:space="preserve"> </w:t>
      </w:r>
      <w:r>
        <w:rPr>
          <w:color w:val="000000"/>
          <w:sz w:val="27"/>
          <w:szCs w:val="27"/>
        </w:rPr>
        <w:t xml:space="preserve">to study to make themselves acquainted, from the doctrine </w:t>
      </w:r>
      <w:r w:rsidR="00784942">
        <w:rPr>
          <w:color w:val="000000"/>
          <w:sz w:val="27"/>
          <w:szCs w:val="27"/>
        </w:rPr>
        <w:t>of</w:t>
      </w:r>
      <w:r>
        <w:rPr>
          <w:color w:val="000000"/>
          <w:sz w:val="27"/>
          <w:szCs w:val="27"/>
        </w:rPr>
        <w:t xml:space="preserve"> the Council, with what regards this subject, and to explain it carefully to the faithful.</w:t>
      </w:r>
    </w:p>
    <w:p w:rsidR="00020E77" w:rsidRPr="00CC6B68" w:rsidRDefault="00526086" w:rsidP="00CC6B68">
      <w:pPr>
        <w:pStyle w:val="NormalWeb"/>
        <w:spacing w:line="360" w:lineRule="auto"/>
        <w:rPr>
          <w:color w:val="000000"/>
          <w:sz w:val="27"/>
          <w:szCs w:val="27"/>
        </w:rPr>
      </w:pPr>
      <w:r>
        <w:rPr>
          <w:color w:val="000000"/>
          <w:sz w:val="27"/>
          <w:szCs w:val="27"/>
        </w:rPr>
        <w:t xml:space="preserve">But above all, lest young persons, whose period </w:t>
      </w:r>
      <w:r w:rsidR="00784942">
        <w:rPr>
          <w:color w:val="000000"/>
          <w:sz w:val="27"/>
          <w:szCs w:val="27"/>
        </w:rPr>
        <w:t>of</w:t>
      </w:r>
      <w:r>
        <w:rPr>
          <w:color w:val="000000"/>
          <w:sz w:val="27"/>
          <w:szCs w:val="27"/>
        </w:rPr>
        <w:t xml:space="preserve"> life is marked by extreme indiscretion, should be deceived by a merely nominal marriage and foolishly rush into sinful love</w:t>
      </w:r>
      <w:r w:rsidR="00EC1EAD">
        <w:rPr>
          <w:color w:val="000000"/>
          <w:sz w:val="27"/>
          <w:szCs w:val="27"/>
        </w:rPr>
        <w:t xml:space="preserve"> </w:t>
      </w:r>
      <w:r>
        <w:rPr>
          <w:color w:val="000000"/>
          <w:sz w:val="27"/>
          <w:szCs w:val="27"/>
        </w:rPr>
        <w:softHyphen/>
        <w:t xml:space="preserve">unions, the pastor cannot too frequently remind them that there can be no true and valid marriage unless it be contracted in the presence </w:t>
      </w:r>
      <w:r w:rsidR="00784942">
        <w:rPr>
          <w:color w:val="000000"/>
          <w:sz w:val="27"/>
          <w:szCs w:val="27"/>
        </w:rPr>
        <w:t>of</w:t>
      </w:r>
      <w:r>
        <w:rPr>
          <w:color w:val="000000"/>
          <w:sz w:val="27"/>
          <w:szCs w:val="27"/>
        </w:rPr>
        <w:t xml:space="preserve"> the parish priest, or </w:t>
      </w:r>
      <w:r w:rsidR="00784942">
        <w:rPr>
          <w:color w:val="000000"/>
          <w:sz w:val="27"/>
          <w:szCs w:val="27"/>
        </w:rPr>
        <w:t>of</w:t>
      </w:r>
      <w:r>
        <w:rPr>
          <w:color w:val="000000"/>
          <w:sz w:val="27"/>
          <w:szCs w:val="27"/>
        </w:rPr>
        <w:t xml:space="preserve"> some other priest commissioned by him, or by the Ordinary, and that </w:t>
      </w:r>
      <w:r w:rsidR="00784942">
        <w:rPr>
          <w:color w:val="000000"/>
          <w:sz w:val="27"/>
          <w:szCs w:val="27"/>
        </w:rPr>
        <w:t>of</w:t>
      </w:r>
      <w:r>
        <w:rPr>
          <w:color w:val="000000"/>
          <w:sz w:val="27"/>
          <w:szCs w:val="27"/>
        </w:rPr>
        <w:t xml:space="preserve"> a certain number </w:t>
      </w:r>
      <w:r w:rsidR="00784942">
        <w:rPr>
          <w:color w:val="000000"/>
          <w:sz w:val="27"/>
          <w:szCs w:val="27"/>
        </w:rPr>
        <w:t>of</w:t>
      </w:r>
      <w:r>
        <w:rPr>
          <w:color w:val="000000"/>
          <w:sz w:val="27"/>
          <w:szCs w:val="27"/>
        </w:rPr>
        <w:t xml:space="preserve"> witnesses.</w:t>
      </w:r>
    </w:p>
    <w:p w:rsidR="00526086" w:rsidRDefault="00526086" w:rsidP="00CC6B68">
      <w:pPr>
        <w:pStyle w:val="Heading3"/>
        <w:spacing w:line="360" w:lineRule="auto"/>
        <w:rPr>
          <w:color w:val="000000"/>
        </w:rPr>
      </w:pPr>
      <w:r>
        <w:rPr>
          <w:color w:val="000000"/>
        </w:rPr>
        <w:t xml:space="preserve">The Impediments </w:t>
      </w:r>
      <w:r w:rsidR="00F55793">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The impediments </w:t>
      </w:r>
      <w:r w:rsidR="00784942">
        <w:rPr>
          <w:color w:val="000000"/>
          <w:sz w:val="27"/>
          <w:szCs w:val="27"/>
        </w:rPr>
        <w:t>of</w:t>
      </w:r>
      <w:r>
        <w:rPr>
          <w:color w:val="000000"/>
          <w:sz w:val="27"/>
          <w:szCs w:val="27"/>
        </w:rPr>
        <w:t xml:space="preserve"> marriage are also to be explained, a subject so minutely and accurately treated by many grave and learned writers on the virtues and vices as to render it an easy task to draw upon their </w:t>
      </w:r>
      <w:r w:rsidR="00E43228">
        <w:rPr>
          <w:color w:val="000000"/>
          <w:sz w:val="27"/>
          <w:szCs w:val="27"/>
        </w:rPr>
        <w:t>labor</w:t>
      </w:r>
      <w:r>
        <w:rPr>
          <w:color w:val="000000"/>
          <w:sz w:val="27"/>
          <w:szCs w:val="27"/>
        </w:rPr>
        <w:t xml:space="preserve">s, particularly as the pastor has occasion to have such works continually in his hands. The instructions, therefore, which such books contain, and also the decrees </w:t>
      </w:r>
      <w:r w:rsidR="00784942">
        <w:rPr>
          <w:color w:val="000000"/>
          <w:sz w:val="27"/>
          <w:szCs w:val="27"/>
        </w:rPr>
        <w:t>of</w:t>
      </w:r>
      <w:r>
        <w:rPr>
          <w:color w:val="000000"/>
          <w:sz w:val="27"/>
          <w:szCs w:val="27"/>
        </w:rPr>
        <w:t xml:space="preserve"> the Council with regard to the impediments arising from spiritual relationship, from public honesty, and from fornication, the pastor should peruse with attention and expound with care.</w:t>
      </w:r>
    </w:p>
    <w:p w:rsidR="00526086" w:rsidRPr="00DA1AC0" w:rsidRDefault="00290837" w:rsidP="006602D0">
      <w:pPr>
        <w:pStyle w:val="Heading3"/>
        <w:spacing w:line="360" w:lineRule="auto"/>
        <w:jc w:val="center"/>
        <w:rPr>
          <w:color w:val="000000"/>
          <w:sz w:val="36"/>
          <w:szCs w:val="36"/>
        </w:rPr>
      </w:pPr>
      <w:r>
        <w:rPr>
          <w:color w:val="000000"/>
          <w:sz w:val="36"/>
          <w:szCs w:val="36"/>
        </w:rPr>
        <w:br/>
      </w:r>
      <w:r w:rsidR="00526086" w:rsidRPr="00DA1AC0">
        <w:rPr>
          <w:color w:val="000000"/>
          <w:sz w:val="36"/>
          <w:szCs w:val="36"/>
        </w:rPr>
        <w:t xml:space="preserve">The Recipient </w:t>
      </w:r>
      <w:r w:rsidR="00784942" w:rsidRPr="00DA1AC0">
        <w:rPr>
          <w:color w:val="000000"/>
          <w:sz w:val="36"/>
          <w:szCs w:val="36"/>
        </w:rPr>
        <w:t>of</w:t>
      </w:r>
      <w:r w:rsidR="00526086" w:rsidRPr="00DA1AC0">
        <w:rPr>
          <w:color w:val="000000"/>
          <w:sz w:val="36"/>
          <w:szCs w:val="36"/>
        </w:rPr>
        <w:t xml:space="preserve"> Matrimony</w:t>
      </w:r>
    </w:p>
    <w:p w:rsidR="00526086" w:rsidRDefault="00340466" w:rsidP="00CC6B68">
      <w:pPr>
        <w:pStyle w:val="Heading3"/>
        <w:spacing w:line="360" w:lineRule="auto"/>
        <w:rPr>
          <w:color w:val="000000"/>
        </w:rPr>
      </w:pPr>
      <w:r>
        <w:rPr>
          <w:color w:val="000000"/>
        </w:rPr>
        <w:t>Dispositions with which t</w:t>
      </w:r>
      <w:r w:rsidR="00526086">
        <w:rPr>
          <w:color w:val="000000"/>
        </w:rPr>
        <w:t xml:space="preserve">he Sacrament </w:t>
      </w:r>
      <w:r w:rsidR="00F55793">
        <w:rPr>
          <w:color w:val="000000"/>
        </w:rPr>
        <w:t>is</w:t>
      </w:r>
      <w:r>
        <w:rPr>
          <w:color w:val="000000"/>
        </w:rPr>
        <w:t xml:space="preserve"> to b</w:t>
      </w:r>
      <w:r w:rsidR="00526086">
        <w:rPr>
          <w:color w:val="000000"/>
        </w:rPr>
        <w:t>e Approached</w:t>
      </w:r>
    </w:p>
    <w:p w:rsidR="00526086" w:rsidRDefault="00526086" w:rsidP="006602D0">
      <w:pPr>
        <w:pStyle w:val="NormalWeb"/>
        <w:spacing w:line="360" w:lineRule="auto"/>
        <w:rPr>
          <w:color w:val="000000"/>
          <w:sz w:val="27"/>
          <w:szCs w:val="27"/>
        </w:rPr>
      </w:pPr>
      <w:r>
        <w:rPr>
          <w:color w:val="000000"/>
          <w:sz w:val="27"/>
          <w:szCs w:val="27"/>
        </w:rPr>
        <w:t xml:space="preserve">From the above may be learned the dispositions with which the faithful should contract matrimony. They should consider that they are about to enter upon a work that is not human but divine. The example </w:t>
      </w:r>
      <w:r w:rsidR="00784942">
        <w:rPr>
          <w:color w:val="000000"/>
          <w:sz w:val="27"/>
          <w:szCs w:val="27"/>
        </w:rPr>
        <w:t>of</w:t>
      </w:r>
      <w:r>
        <w:rPr>
          <w:color w:val="000000"/>
          <w:sz w:val="27"/>
          <w:szCs w:val="27"/>
        </w:rPr>
        <w:t xml:space="preserve"> the Fathers </w:t>
      </w:r>
      <w:r w:rsidR="00784942">
        <w:rPr>
          <w:color w:val="000000"/>
          <w:sz w:val="27"/>
          <w:szCs w:val="27"/>
        </w:rPr>
        <w:t>of</w:t>
      </w:r>
      <w:r>
        <w:rPr>
          <w:color w:val="000000"/>
          <w:sz w:val="27"/>
          <w:szCs w:val="27"/>
        </w:rPr>
        <w:t xml:space="preserve"> the Old Law, who esteemed marriage as a most holy and religious rite, although it had not then been raised to the dignity </w:t>
      </w:r>
      <w:r w:rsidR="00784942">
        <w:rPr>
          <w:color w:val="000000"/>
          <w:sz w:val="27"/>
          <w:szCs w:val="27"/>
        </w:rPr>
        <w:t>of</w:t>
      </w:r>
      <w:r>
        <w:rPr>
          <w:color w:val="000000"/>
          <w:sz w:val="27"/>
          <w:szCs w:val="27"/>
        </w:rPr>
        <w:t xml:space="preserve"> a Sacrament, shows the singular purity </w:t>
      </w:r>
      <w:r w:rsidR="00784942">
        <w:rPr>
          <w:color w:val="000000"/>
          <w:sz w:val="27"/>
          <w:szCs w:val="27"/>
        </w:rPr>
        <w:t>of</w:t>
      </w:r>
      <w:r>
        <w:rPr>
          <w:color w:val="000000"/>
          <w:sz w:val="27"/>
          <w:szCs w:val="27"/>
        </w:rPr>
        <w:t xml:space="preserve"> soul and piety (with which Christians should approach marriage).</w:t>
      </w:r>
    </w:p>
    <w:p w:rsidR="00526086" w:rsidRDefault="00526086" w:rsidP="00CC6B68">
      <w:pPr>
        <w:pStyle w:val="Heading3"/>
        <w:spacing w:line="360" w:lineRule="auto"/>
        <w:rPr>
          <w:color w:val="000000"/>
        </w:rPr>
      </w:pPr>
      <w:r>
        <w:rPr>
          <w:color w:val="000000"/>
        </w:rPr>
        <w:t xml:space="preserve">Consent </w:t>
      </w:r>
      <w:r w:rsidR="00F55793">
        <w:rPr>
          <w:color w:val="000000"/>
        </w:rPr>
        <w:t>of</w:t>
      </w:r>
      <w:r>
        <w:rPr>
          <w:color w:val="000000"/>
        </w:rPr>
        <w:t xml:space="preserve"> Parents</w:t>
      </w:r>
    </w:p>
    <w:p w:rsidR="00526086" w:rsidRDefault="00526086" w:rsidP="006602D0">
      <w:pPr>
        <w:pStyle w:val="NormalWeb"/>
        <w:spacing w:line="360" w:lineRule="auto"/>
        <w:rPr>
          <w:color w:val="000000"/>
          <w:sz w:val="27"/>
          <w:szCs w:val="27"/>
        </w:rPr>
      </w:pPr>
      <w:r>
        <w:rPr>
          <w:color w:val="000000"/>
          <w:sz w:val="27"/>
          <w:szCs w:val="27"/>
        </w:rPr>
        <w:t xml:space="preserve">Among other things, children should be exhorted earnestly that they owe as a tribute </w:t>
      </w:r>
      <w:r w:rsidR="00784942">
        <w:rPr>
          <w:color w:val="000000"/>
          <w:sz w:val="27"/>
          <w:szCs w:val="27"/>
        </w:rPr>
        <w:t>of</w:t>
      </w:r>
      <w:r>
        <w:rPr>
          <w:color w:val="000000"/>
          <w:sz w:val="27"/>
          <w:szCs w:val="27"/>
        </w:rPr>
        <w:t xml:space="preserve"> respect to their parents, or to those under whose guardianship and authority they are placed, not to contract marriage without their knowledge, still less in defiance </w:t>
      </w:r>
      <w:r w:rsidR="00784942">
        <w:rPr>
          <w:color w:val="000000"/>
          <w:sz w:val="27"/>
          <w:szCs w:val="27"/>
        </w:rPr>
        <w:t>of</w:t>
      </w:r>
      <w:r>
        <w:rPr>
          <w:color w:val="000000"/>
          <w:sz w:val="27"/>
          <w:szCs w:val="27"/>
        </w:rPr>
        <w:t xml:space="preserve"> their express wishes. It should be observed that in the Old Law children were always given in marriage by their fathers; and that the will </w:t>
      </w:r>
      <w:r w:rsidR="00784942">
        <w:rPr>
          <w:color w:val="000000"/>
          <w:sz w:val="27"/>
          <w:szCs w:val="27"/>
        </w:rPr>
        <w:t>of</w:t>
      </w:r>
      <w:r>
        <w:rPr>
          <w:color w:val="000000"/>
          <w:sz w:val="27"/>
          <w:szCs w:val="27"/>
        </w:rPr>
        <w:t xml:space="preserve"> the parent is always to have very great influence on the choice </w:t>
      </w:r>
      <w:r w:rsidR="00784942">
        <w:rPr>
          <w:color w:val="000000"/>
          <w:sz w:val="27"/>
          <w:szCs w:val="27"/>
        </w:rPr>
        <w:t>of</w:t>
      </w:r>
      <w:r>
        <w:rPr>
          <w:color w:val="000000"/>
          <w:sz w:val="27"/>
          <w:szCs w:val="27"/>
        </w:rPr>
        <w:t xml:space="preserve"> the child, is clear from these words </w:t>
      </w:r>
      <w:r w:rsidR="00784942">
        <w:rPr>
          <w:color w:val="000000"/>
          <w:sz w:val="27"/>
          <w:szCs w:val="27"/>
        </w:rPr>
        <w:t>of</w:t>
      </w:r>
      <w:r>
        <w:rPr>
          <w:color w:val="000000"/>
          <w:sz w:val="27"/>
          <w:szCs w:val="27"/>
        </w:rPr>
        <w:t xml:space="preserve"> the Apostle He that giveth his virgin in marriage doth well; and he that giveth her not, doth better.</w:t>
      </w:r>
    </w:p>
    <w:p w:rsidR="00526086" w:rsidRDefault="00526086" w:rsidP="00CC6B68">
      <w:pPr>
        <w:pStyle w:val="Heading3"/>
        <w:spacing w:line="360" w:lineRule="auto"/>
        <w:rPr>
          <w:color w:val="000000"/>
        </w:rPr>
      </w:pPr>
      <w:r>
        <w:rPr>
          <w:color w:val="000000"/>
        </w:rPr>
        <w:t xml:space="preserve">The Use </w:t>
      </w:r>
      <w:r w:rsidR="00F55793">
        <w:rPr>
          <w:color w:val="000000"/>
        </w:rPr>
        <w:t>of</w:t>
      </w:r>
      <w:r>
        <w:rPr>
          <w:color w:val="000000"/>
        </w:rPr>
        <w:t xml:space="preserve"> Marriage</w:t>
      </w:r>
    </w:p>
    <w:p w:rsidR="00526086" w:rsidRDefault="00526086" w:rsidP="006602D0">
      <w:pPr>
        <w:pStyle w:val="NormalWeb"/>
        <w:spacing w:line="360" w:lineRule="auto"/>
        <w:rPr>
          <w:color w:val="000000"/>
          <w:sz w:val="27"/>
          <w:szCs w:val="27"/>
        </w:rPr>
      </w:pPr>
      <w:r>
        <w:rPr>
          <w:color w:val="000000"/>
          <w:sz w:val="27"/>
          <w:szCs w:val="27"/>
        </w:rPr>
        <w:t xml:space="preserve">Finally, the use </w:t>
      </w:r>
      <w:r w:rsidR="00784942">
        <w:rPr>
          <w:color w:val="000000"/>
          <w:sz w:val="27"/>
          <w:szCs w:val="27"/>
        </w:rPr>
        <w:t>of</w:t>
      </w:r>
      <w:r>
        <w:rPr>
          <w:color w:val="000000"/>
          <w:sz w:val="27"/>
          <w:szCs w:val="27"/>
        </w:rPr>
        <w:t xml:space="preserve"> marriage is a subject which pastors should so treat as to avoid any expression that may be unfit to meet the ears </w:t>
      </w:r>
      <w:r w:rsidR="00784942">
        <w:rPr>
          <w:color w:val="000000"/>
          <w:sz w:val="27"/>
          <w:szCs w:val="27"/>
        </w:rPr>
        <w:t>of</w:t>
      </w:r>
      <w:r>
        <w:rPr>
          <w:color w:val="000000"/>
          <w:sz w:val="27"/>
          <w:szCs w:val="27"/>
        </w:rPr>
        <w:t xml:space="preserve"> the faithful, that may be calculated to </w:t>
      </w:r>
      <w:r w:rsidR="00784942">
        <w:rPr>
          <w:color w:val="000000"/>
          <w:sz w:val="27"/>
          <w:szCs w:val="27"/>
        </w:rPr>
        <w:t>of</w:t>
      </w:r>
      <w:r>
        <w:rPr>
          <w:color w:val="000000"/>
          <w:sz w:val="27"/>
          <w:szCs w:val="27"/>
        </w:rPr>
        <w:t xml:space="preserve">fend the piety </w:t>
      </w:r>
      <w:r w:rsidR="00784942">
        <w:rPr>
          <w:color w:val="000000"/>
          <w:sz w:val="27"/>
          <w:szCs w:val="27"/>
        </w:rPr>
        <w:t>of</w:t>
      </w:r>
      <w:r>
        <w:rPr>
          <w:color w:val="000000"/>
          <w:sz w:val="27"/>
          <w:szCs w:val="27"/>
        </w:rPr>
        <w:t xml:space="preserve"> some, or excite the laughter </w:t>
      </w:r>
      <w:r w:rsidR="00784942">
        <w:rPr>
          <w:color w:val="000000"/>
          <w:sz w:val="27"/>
          <w:szCs w:val="27"/>
        </w:rPr>
        <w:t>of</w:t>
      </w:r>
      <w:r>
        <w:rPr>
          <w:color w:val="000000"/>
          <w:sz w:val="27"/>
          <w:szCs w:val="27"/>
        </w:rPr>
        <w:t xml:space="preserve"> others. The words </w:t>
      </w:r>
      <w:r w:rsidR="00784942">
        <w:rPr>
          <w:color w:val="000000"/>
          <w:sz w:val="27"/>
          <w:szCs w:val="27"/>
        </w:rPr>
        <w:t>of</w:t>
      </w:r>
      <w:r>
        <w:rPr>
          <w:color w:val="000000"/>
          <w:sz w:val="27"/>
          <w:szCs w:val="27"/>
        </w:rPr>
        <w:t xml:space="preserve"> the Lord are chaste words; and the teacher </w:t>
      </w:r>
      <w:r w:rsidR="00784942">
        <w:rPr>
          <w:color w:val="000000"/>
          <w:sz w:val="27"/>
          <w:szCs w:val="27"/>
        </w:rPr>
        <w:t>of</w:t>
      </w:r>
      <w:r>
        <w:rPr>
          <w:color w:val="000000"/>
          <w:sz w:val="27"/>
          <w:szCs w:val="27"/>
        </w:rPr>
        <w:t xml:space="preserve"> a Christian people should make use </w:t>
      </w:r>
      <w:r w:rsidR="00784942">
        <w:rPr>
          <w:color w:val="000000"/>
          <w:sz w:val="27"/>
          <w:szCs w:val="27"/>
        </w:rPr>
        <w:t>of</w:t>
      </w:r>
      <w:r>
        <w:rPr>
          <w:color w:val="000000"/>
          <w:sz w:val="27"/>
          <w:szCs w:val="27"/>
        </w:rPr>
        <w:t xml:space="preserve"> the same kind </w:t>
      </w:r>
      <w:r w:rsidR="00784942">
        <w:rPr>
          <w:color w:val="000000"/>
          <w:sz w:val="27"/>
          <w:szCs w:val="27"/>
        </w:rPr>
        <w:t>of</w:t>
      </w:r>
      <w:r>
        <w:rPr>
          <w:color w:val="000000"/>
          <w:sz w:val="27"/>
          <w:szCs w:val="27"/>
        </w:rPr>
        <w:t xml:space="preserve"> language, one that is</w:t>
      </w:r>
      <w:r w:rsidR="00EB05F7">
        <w:rPr>
          <w:color w:val="000000"/>
          <w:sz w:val="27"/>
          <w:szCs w:val="27"/>
        </w:rPr>
        <w:t xml:space="preserve"> characteriz</w:t>
      </w:r>
      <w:r>
        <w:rPr>
          <w:color w:val="000000"/>
          <w:sz w:val="27"/>
          <w:szCs w:val="27"/>
        </w:rPr>
        <w:t xml:space="preserve">ed by singular gravity and purity </w:t>
      </w:r>
      <w:r w:rsidR="00784942">
        <w:rPr>
          <w:color w:val="000000"/>
          <w:sz w:val="27"/>
          <w:szCs w:val="27"/>
        </w:rPr>
        <w:t>of</w:t>
      </w:r>
      <w:r>
        <w:rPr>
          <w:color w:val="000000"/>
          <w:sz w:val="27"/>
          <w:szCs w:val="27"/>
        </w:rPr>
        <w:t xml:space="preserve"> soul. Two lessons </w:t>
      </w:r>
      <w:r w:rsidR="00784942">
        <w:rPr>
          <w:color w:val="000000"/>
          <w:sz w:val="27"/>
          <w:szCs w:val="27"/>
        </w:rPr>
        <w:t>of</w:t>
      </w:r>
      <w:r>
        <w:rPr>
          <w:color w:val="000000"/>
          <w:sz w:val="27"/>
          <w:szCs w:val="27"/>
        </w:rPr>
        <w:t xml:space="preserve"> instruction to the faithful are, then, to be specially insisted upon.</w:t>
      </w:r>
    </w:p>
    <w:p w:rsidR="00526086" w:rsidRPr="00CC6B68" w:rsidRDefault="00526086" w:rsidP="006602D0">
      <w:pPr>
        <w:pStyle w:val="NormalWeb"/>
        <w:spacing w:line="360" w:lineRule="auto"/>
        <w:rPr>
          <w:i/>
          <w:color w:val="000000"/>
          <w:sz w:val="27"/>
          <w:szCs w:val="27"/>
        </w:rPr>
      </w:pPr>
      <w:r>
        <w:rPr>
          <w:color w:val="000000"/>
          <w:sz w:val="27"/>
          <w:szCs w:val="27"/>
        </w:rPr>
        <w:t xml:space="preserve">The first is that marriage is not to be used for purposes </w:t>
      </w:r>
      <w:r w:rsidR="00784942">
        <w:rPr>
          <w:color w:val="000000"/>
          <w:sz w:val="27"/>
          <w:szCs w:val="27"/>
        </w:rPr>
        <w:t>of</w:t>
      </w:r>
      <w:r>
        <w:rPr>
          <w:color w:val="000000"/>
          <w:sz w:val="27"/>
          <w:szCs w:val="27"/>
        </w:rPr>
        <w:t xml:space="preserve"> lust or sensuality, but that its use is to be restrained within those limits which, as we have already shown, have been fixed by the Lord. It should be remembered that the Apostle admonishes: </w:t>
      </w:r>
      <w:r w:rsidR="00CC6B68" w:rsidRPr="00CC6B68">
        <w:rPr>
          <w:i/>
          <w:color w:val="FF0000"/>
          <w:sz w:val="27"/>
          <w:szCs w:val="27"/>
        </w:rPr>
        <w:t>“</w:t>
      </w:r>
      <w:r w:rsidRPr="00CC6B68">
        <w:rPr>
          <w:i/>
          <w:color w:val="FF0000"/>
          <w:sz w:val="27"/>
          <w:szCs w:val="27"/>
        </w:rPr>
        <w:t>They that have wives, let them be as though they had them not</w:t>
      </w:r>
      <w:r w:rsidR="00CC6B68" w:rsidRPr="00CC6B68">
        <w:rPr>
          <w:i/>
          <w:color w:val="FF0000"/>
          <w:sz w:val="27"/>
          <w:szCs w:val="27"/>
        </w:rPr>
        <w:t>”</w:t>
      </w:r>
      <w:r w:rsidR="00CC6B68">
        <w:rPr>
          <w:color w:val="000000"/>
          <w:sz w:val="27"/>
          <w:szCs w:val="27"/>
        </w:rPr>
        <w:t xml:space="preserve"> (1 Cor. 7.29)</w:t>
      </w:r>
      <w:r>
        <w:rPr>
          <w:color w:val="000000"/>
          <w:sz w:val="27"/>
          <w:szCs w:val="27"/>
        </w:rPr>
        <w:t xml:space="preserve">, and that St. Jerome says: </w:t>
      </w:r>
      <w:r w:rsidRPr="00CC6B68">
        <w:rPr>
          <w:i/>
          <w:color w:val="000000"/>
          <w:sz w:val="27"/>
          <w:szCs w:val="27"/>
        </w:rPr>
        <w:t xml:space="preserve">The love which a wise man cherishes towards his wife is the result </w:t>
      </w:r>
      <w:r w:rsidR="00784942" w:rsidRPr="00CC6B68">
        <w:rPr>
          <w:i/>
          <w:color w:val="000000"/>
          <w:sz w:val="27"/>
          <w:szCs w:val="27"/>
        </w:rPr>
        <w:t>of</w:t>
      </w:r>
      <w:r w:rsidRPr="00CC6B68">
        <w:rPr>
          <w:i/>
          <w:color w:val="000000"/>
          <w:sz w:val="27"/>
          <w:szCs w:val="27"/>
        </w:rPr>
        <w:t xml:space="preserve"> judgment, not the impulse </w:t>
      </w:r>
      <w:r w:rsidR="00784942" w:rsidRPr="00CC6B68">
        <w:rPr>
          <w:i/>
          <w:color w:val="000000"/>
          <w:sz w:val="27"/>
          <w:szCs w:val="27"/>
        </w:rPr>
        <w:t>of</w:t>
      </w:r>
      <w:r w:rsidRPr="00CC6B68">
        <w:rPr>
          <w:i/>
          <w:color w:val="000000"/>
          <w:sz w:val="27"/>
          <w:szCs w:val="27"/>
        </w:rPr>
        <w:t xml:space="preserve"> passion; he governs the impetuosity </w:t>
      </w:r>
      <w:r w:rsidR="00784942" w:rsidRPr="00CC6B68">
        <w:rPr>
          <w:i/>
          <w:color w:val="000000"/>
          <w:sz w:val="27"/>
          <w:szCs w:val="27"/>
        </w:rPr>
        <w:t>of</w:t>
      </w:r>
      <w:r w:rsidRPr="00CC6B68">
        <w:rPr>
          <w:i/>
          <w:color w:val="000000"/>
          <w:sz w:val="27"/>
          <w:szCs w:val="27"/>
        </w:rPr>
        <w:t xml:space="preserve"> desire, and is not hurried into indulgence. There is nothing more shameful than that a husband should love his wife as an adulteress.</w:t>
      </w:r>
    </w:p>
    <w:p w:rsidR="00526086" w:rsidRDefault="00526086" w:rsidP="006602D0">
      <w:pPr>
        <w:pStyle w:val="NormalWeb"/>
        <w:spacing w:line="360" w:lineRule="auto"/>
        <w:rPr>
          <w:color w:val="000000"/>
          <w:sz w:val="27"/>
          <w:szCs w:val="27"/>
        </w:rPr>
      </w:pPr>
      <w:r>
        <w:rPr>
          <w:color w:val="000000"/>
          <w:sz w:val="27"/>
          <w:szCs w:val="27"/>
        </w:rPr>
        <w:t xml:space="preserve">But as every blessing is to be obtained from God by holy prayer, the faithful are also to be taught sometimes to abstain from the marriage debt, in order to devote themselves to prayer. Let the faithful understand that (this religious continence), according to the proper and holy injunction </w:t>
      </w:r>
      <w:r w:rsidR="00784942">
        <w:rPr>
          <w:color w:val="000000"/>
          <w:sz w:val="27"/>
          <w:szCs w:val="27"/>
        </w:rPr>
        <w:t>of</w:t>
      </w:r>
      <w:r>
        <w:rPr>
          <w:color w:val="000000"/>
          <w:sz w:val="27"/>
          <w:szCs w:val="27"/>
        </w:rPr>
        <w:t xml:space="preserve"> our predecessors, is particularly to be observed for at least three days before Communion, and </w:t>
      </w:r>
      <w:r w:rsidR="00784942">
        <w:rPr>
          <w:color w:val="000000"/>
          <w:sz w:val="27"/>
          <w:szCs w:val="27"/>
        </w:rPr>
        <w:t>of</w:t>
      </w:r>
      <w:r>
        <w:rPr>
          <w:color w:val="000000"/>
          <w:sz w:val="27"/>
          <w:szCs w:val="27"/>
        </w:rPr>
        <w:t xml:space="preserve">tener during the solemn fast </w:t>
      </w:r>
      <w:r w:rsidR="00784942">
        <w:rPr>
          <w:color w:val="000000"/>
          <w:sz w:val="27"/>
          <w:szCs w:val="27"/>
        </w:rPr>
        <w:t>of</w:t>
      </w:r>
      <w:r>
        <w:rPr>
          <w:color w:val="000000"/>
          <w:sz w:val="27"/>
          <w:szCs w:val="27"/>
        </w:rPr>
        <w:t xml:space="preserve"> Lent.</w:t>
      </w:r>
    </w:p>
    <w:p w:rsidR="00526086" w:rsidRDefault="00526086" w:rsidP="006602D0">
      <w:pPr>
        <w:pStyle w:val="NormalWeb"/>
        <w:spacing w:line="360" w:lineRule="auto"/>
        <w:rPr>
          <w:color w:val="000000"/>
          <w:sz w:val="27"/>
          <w:szCs w:val="27"/>
        </w:rPr>
      </w:pPr>
      <w:r>
        <w:rPr>
          <w:color w:val="000000"/>
          <w:sz w:val="27"/>
          <w:szCs w:val="27"/>
        </w:rPr>
        <w:t xml:space="preserve">Thus will they find the blessings </w:t>
      </w:r>
      <w:r w:rsidR="00784942">
        <w:rPr>
          <w:color w:val="000000"/>
          <w:sz w:val="27"/>
          <w:szCs w:val="27"/>
        </w:rPr>
        <w:t>of</w:t>
      </w:r>
      <w:r>
        <w:rPr>
          <w:color w:val="000000"/>
          <w:sz w:val="27"/>
          <w:szCs w:val="27"/>
        </w:rPr>
        <w:t xml:space="preserve"> marriage to be daily increased by an abundance </w:t>
      </w:r>
      <w:r w:rsidR="00784942">
        <w:rPr>
          <w:color w:val="000000"/>
          <w:sz w:val="27"/>
          <w:szCs w:val="27"/>
        </w:rPr>
        <w:t>of</w:t>
      </w:r>
      <w:r>
        <w:rPr>
          <w:color w:val="000000"/>
          <w:sz w:val="27"/>
          <w:szCs w:val="27"/>
        </w:rPr>
        <w:t xml:space="preserve"> divine grace; and living in the pursuit </w:t>
      </w:r>
      <w:r w:rsidR="00784942">
        <w:rPr>
          <w:color w:val="000000"/>
          <w:sz w:val="27"/>
          <w:szCs w:val="27"/>
        </w:rPr>
        <w:t>of</w:t>
      </w:r>
      <w:r>
        <w:rPr>
          <w:color w:val="000000"/>
          <w:sz w:val="27"/>
          <w:szCs w:val="27"/>
        </w:rPr>
        <w:t xml:space="preserve"> piety, they will not only spend this life in peace and </w:t>
      </w:r>
      <w:r w:rsidR="00020E77">
        <w:rPr>
          <w:color w:val="000000"/>
          <w:sz w:val="27"/>
          <w:szCs w:val="27"/>
        </w:rPr>
        <w:t>tranquility</w:t>
      </w:r>
      <w:r>
        <w:rPr>
          <w:color w:val="000000"/>
          <w:sz w:val="27"/>
          <w:szCs w:val="27"/>
        </w:rPr>
        <w:t xml:space="preserve">, but will also repose in the true and firm hope, which </w:t>
      </w:r>
      <w:r w:rsidR="00DD46A3">
        <w:rPr>
          <w:color w:val="000000"/>
          <w:sz w:val="27"/>
          <w:szCs w:val="27"/>
        </w:rPr>
        <w:t>does not impede</w:t>
      </w:r>
      <w:r>
        <w:rPr>
          <w:color w:val="000000"/>
          <w:sz w:val="27"/>
          <w:szCs w:val="27"/>
        </w:rPr>
        <w:t xml:space="preserve"> arriving, through the divine goodness, at the possession </w:t>
      </w:r>
      <w:r w:rsidR="00784942">
        <w:rPr>
          <w:color w:val="000000"/>
          <w:sz w:val="27"/>
          <w:szCs w:val="27"/>
        </w:rPr>
        <w:t>of</w:t>
      </w:r>
      <w:r>
        <w:rPr>
          <w:color w:val="000000"/>
          <w:sz w:val="27"/>
          <w:szCs w:val="27"/>
        </w:rPr>
        <w:t xml:space="preserve"> that life which is eternal.</w:t>
      </w:r>
    </w:p>
    <w:p w:rsidR="007770B1" w:rsidRDefault="007770B1" w:rsidP="00290837">
      <w:pPr>
        <w:spacing w:before="100" w:beforeAutospacing="1" w:after="100" w:afterAutospacing="1" w:line="360" w:lineRule="auto"/>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290837" w:rsidRDefault="00290837" w:rsidP="006602D0">
      <w:pPr>
        <w:spacing w:before="100" w:beforeAutospacing="1" w:after="100" w:afterAutospacing="1" w:line="360" w:lineRule="auto"/>
        <w:jc w:val="center"/>
        <w:outlineLvl w:val="1"/>
        <w:rPr>
          <w:rFonts w:eastAsia="Times New Roman"/>
          <w:b/>
          <w:bCs/>
          <w:color w:val="000000"/>
          <w:sz w:val="36"/>
          <w:szCs w:val="36"/>
        </w:rPr>
      </w:pPr>
    </w:p>
    <w:p w:rsidR="00132090" w:rsidRPr="00132090" w:rsidRDefault="00132090" w:rsidP="006602D0">
      <w:pPr>
        <w:spacing w:before="100" w:beforeAutospacing="1" w:after="100" w:afterAutospacing="1" w:line="360" w:lineRule="auto"/>
        <w:jc w:val="center"/>
        <w:outlineLvl w:val="1"/>
        <w:rPr>
          <w:rFonts w:eastAsia="Times New Roman"/>
          <w:b/>
          <w:bCs/>
          <w:color w:val="000000"/>
          <w:sz w:val="36"/>
          <w:szCs w:val="36"/>
        </w:rPr>
      </w:pPr>
      <w:r w:rsidRPr="00132090">
        <w:rPr>
          <w:rFonts w:eastAsia="Times New Roman"/>
          <w:b/>
          <w:bCs/>
          <w:color w:val="000000"/>
          <w:sz w:val="36"/>
          <w:szCs w:val="36"/>
        </w:rPr>
        <w:t>PART III: THE DECALOGUE</w:t>
      </w:r>
    </w:p>
    <w:p w:rsidR="00132090" w:rsidRPr="00132090" w:rsidRDefault="00132090" w:rsidP="008E145A">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Importance </w:t>
      </w:r>
      <w:r w:rsidR="00F55793">
        <w:rPr>
          <w:rFonts w:eastAsia="Times New Roman"/>
          <w:b/>
          <w:bCs/>
          <w:color w:val="000000"/>
          <w:sz w:val="27"/>
          <w:szCs w:val="27"/>
        </w:rPr>
        <w:t>of</w:t>
      </w:r>
      <w:r w:rsidR="00EB05F7">
        <w:rPr>
          <w:rFonts w:eastAsia="Times New Roman"/>
          <w:b/>
          <w:bCs/>
          <w:color w:val="000000"/>
          <w:sz w:val="27"/>
          <w:szCs w:val="27"/>
        </w:rPr>
        <w:t xml:space="preserve"> Instruction o</w:t>
      </w:r>
      <w:r w:rsidR="00003BD7">
        <w:rPr>
          <w:rFonts w:eastAsia="Times New Roman"/>
          <w:b/>
          <w:bCs/>
          <w:color w:val="000000"/>
          <w:sz w:val="27"/>
          <w:szCs w:val="27"/>
        </w:rPr>
        <w:t>n t</w:t>
      </w:r>
      <w:r w:rsidRPr="00132090">
        <w:rPr>
          <w:rFonts w:eastAsia="Times New Roman"/>
          <w:b/>
          <w:bCs/>
          <w:color w:val="000000"/>
          <w:sz w:val="27"/>
          <w:szCs w:val="27"/>
        </w:rPr>
        <w:t>he Commandments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St. Augustine in his writings remarks that the Decalogue is the summary and epitome </w:t>
      </w:r>
      <w:r w:rsidR="00784942">
        <w:rPr>
          <w:rFonts w:eastAsia="Times New Roman"/>
          <w:color w:val="000000"/>
          <w:sz w:val="27"/>
          <w:szCs w:val="27"/>
        </w:rPr>
        <w:t>of</w:t>
      </w:r>
      <w:r w:rsidRPr="00132090">
        <w:rPr>
          <w:rFonts w:eastAsia="Times New Roman"/>
          <w:color w:val="000000"/>
          <w:sz w:val="27"/>
          <w:szCs w:val="27"/>
        </w:rPr>
        <w:t xml:space="preserve"> all laws: Although the Lord had spoken many things, He gave to Moses </w:t>
      </w:r>
      <w:r w:rsidR="00EB6098">
        <w:rPr>
          <w:rFonts w:eastAsia="Times New Roman"/>
          <w:color w:val="000000"/>
          <w:sz w:val="27"/>
          <w:szCs w:val="27"/>
        </w:rPr>
        <w:t>only two stone tablets, called “</w:t>
      </w:r>
      <w:r w:rsidRPr="00132090">
        <w:rPr>
          <w:rFonts w:eastAsia="Times New Roman"/>
          <w:color w:val="000000"/>
          <w:sz w:val="27"/>
          <w:szCs w:val="27"/>
        </w:rPr>
        <w:t xml:space="preserve">tables </w:t>
      </w:r>
      <w:r w:rsidR="00784942">
        <w:rPr>
          <w:rFonts w:eastAsia="Times New Roman"/>
          <w:color w:val="000000"/>
          <w:sz w:val="27"/>
          <w:szCs w:val="27"/>
        </w:rPr>
        <w:t>of</w:t>
      </w:r>
      <w:r w:rsidR="00EB6098">
        <w:rPr>
          <w:rFonts w:eastAsia="Times New Roman"/>
          <w:color w:val="000000"/>
          <w:sz w:val="27"/>
          <w:szCs w:val="27"/>
        </w:rPr>
        <w:t xml:space="preserve"> testimony”,</w:t>
      </w:r>
      <w:r w:rsidRPr="00132090">
        <w:rPr>
          <w:rFonts w:eastAsia="Times New Roman"/>
          <w:color w:val="000000"/>
          <w:sz w:val="27"/>
          <w:szCs w:val="27"/>
        </w:rPr>
        <w:t xml:space="preserve"> to be placed in the Ark. For if carefully examined and well understood, whatever else is commanded by God will be found to depend on the Ten Commandments which were engraved on those two tables, just as these Ten Commandments, in turn, are reducible to two, the love </w:t>
      </w:r>
      <w:r w:rsidR="00784942">
        <w:rPr>
          <w:rFonts w:eastAsia="Times New Roman"/>
          <w:color w:val="000000"/>
          <w:sz w:val="27"/>
          <w:szCs w:val="27"/>
        </w:rPr>
        <w:t>of</w:t>
      </w:r>
      <w:r w:rsidRPr="00132090">
        <w:rPr>
          <w:rFonts w:eastAsia="Times New Roman"/>
          <w:color w:val="000000"/>
          <w:sz w:val="27"/>
          <w:szCs w:val="27"/>
        </w:rPr>
        <w:t xml:space="preserve"> God and </w:t>
      </w:r>
      <w:r w:rsidR="00784942">
        <w:rPr>
          <w:rFonts w:eastAsia="Times New Roman"/>
          <w:color w:val="000000"/>
          <w:sz w:val="27"/>
          <w:szCs w:val="27"/>
        </w:rPr>
        <w:t>of</w:t>
      </w:r>
      <w:r w:rsidRPr="00132090">
        <w:rPr>
          <w:rFonts w:eastAsia="Times New Roman"/>
          <w:color w:val="000000"/>
          <w:sz w:val="27"/>
          <w:szCs w:val="27"/>
        </w:rPr>
        <w:t xml:space="preserve"> our </w:t>
      </w:r>
      <w:r w:rsidR="00E80BD2">
        <w:rPr>
          <w:rFonts w:eastAsia="Times New Roman"/>
          <w:color w:val="000000"/>
          <w:sz w:val="27"/>
          <w:szCs w:val="27"/>
        </w:rPr>
        <w:t>neighbor</w:t>
      </w:r>
      <w:r w:rsidRPr="00132090">
        <w:rPr>
          <w:rFonts w:eastAsia="Times New Roman"/>
          <w:color w:val="000000"/>
          <w:sz w:val="27"/>
          <w:szCs w:val="27"/>
        </w:rPr>
        <w:t>, on which "depend the whole law and the prophets."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Since, then, the Decalogue is a summary </w:t>
      </w:r>
      <w:r w:rsidR="00784942">
        <w:rPr>
          <w:rFonts w:eastAsia="Times New Roman"/>
          <w:color w:val="000000"/>
          <w:sz w:val="27"/>
          <w:szCs w:val="27"/>
        </w:rPr>
        <w:t>of</w:t>
      </w:r>
      <w:r w:rsidRPr="00132090">
        <w:rPr>
          <w:rFonts w:eastAsia="Times New Roman"/>
          <w:color w:val="000000"/>
          <w:sz w:val="27"/>
          <w:szCs w:val="27"/>
        </w:rPr>
        <w:t xml:space="preserve"> the whole Law, the pastor should give his days and nights to its consideration, that he may be able not only to regulate his own life by its precepts, but also to instruct in the law </w:t>
      </w:r>
      <w:r w:rsidR="00784942">
        <w:rPr>
          <w:rFonts w:eastAsia="Times New Roman"/>
          <w:color w:val="000000"/>
          <w:sz w:val="27"/>
          <w:szCs w:val="27"/>
        </w:rPr>
        <w:t>of</w:t>
      </w:r>
      <w:r w:rsidRPr="00132090">
        <w:rPr>
          <w:rFonts w:eastAsia="Times New Roman"/>
          <w:color w:val="000000"/>
          <w:sz w:val="27"/>
          <w:szCs w:val="27"/>
        </w:rPr>
        <w:t xml:space="preserve"> God the people committed to his care. </w:t>
      </w:r>
      <w:r w:rsidR="007770B1" w:rsidRPr="007770B1">
        <w:rPr>
          <w:rFonts w:eastAsia="Times New Roman"/>
          <w:i/>
          <w:color w:val="FF0000"/>
          <w:sz w:val="27"/>
          <w:szCs w:val="27"/>
        </w:rPr>
        <w:t>“</w:t>
      </w:r>
      <w:r w:rsidRPr="007770B1">
        <w:rPr>
          <w:rFonts w:eastAsia="Times New Roman"/>
          <w:i/>
          <w:color w:val="FF0000"/>
          <w:sz w:val="27"/>
          <w:szCs w:val="27"/>
        </w:rPr>
        <w:t xml:space="preserve">The lips </w:t>
      </w:r>
      <w:r w:rsidR="00784942" w:rsidRPr="007770B1">
        <w:rPr>
          <w:rFonts w:eastAsia="Times New Roman"/>
          <w:i/>
          <w:color w:val="FF0000"/>
          <w:sz w:val="27"/>
          <w:szCs w:val="27"/>
        </w:rPr>
        <w:t>of</w:t>
      </w:r>
      <w:r w:rsidRPr="007770B1">
        <w:rPr>
          <w:rFonts w:eastAsia="Times New Roman"/>
          <w:i/>
          <w:color w:val="FF0000"/>
          <w:sz w:val="27"/>
          <w:szCs w:val="27"/>
        </w:rPr>
        <w:t xml:space="preserve"> the priest shall keep knowledge, and they shall seek the law at his mouth, because he is the angel </w:t>
      </w:r>
      <w:r w:rsidR="00784942" w:rsidRPr="007770B1">
        <w:rPr>
          <w:rFonts w:eastAsia="Times New Roman"/>
          <w:i/>
          <w:color w:val="FF0000"/>
          <w:sz w:val="27"/>
          <w:szCs w:val="27"/>
        </w:rPr>
        <w:t>of</w:t>
      </w:r>
      <w:r w:rsidRPr="007770B1">
        <w:rPr>
          <w:rFonts w:eastAsia="Times New Roman"/>
          <w:i/>
          <w:color w:val="FF0000"/>
          <w:sz w:val="27"/>
          <w:szCs w:val="27"/>
        </w:rPr>
        <w:t xml:space="preserve"> the Lord </w:t>
      </w:r>
      <w:r w:rsidR="00784942" w:rsidRPr="007770B1">
        <w:rPr>
          <w:rFonts w:eastAsia="Times New Roman"/>
          <w:i/>
          <w:color w:val="FF0000"/>
          <w:sz w:val="27"/>
          <w:szCs w:val="27"/>
        </w:rPr>
        <w:t>of</w:t>
      </w:r>
      <w:r w:rsidRPr="007770B1">
        <w:rPr>
          <w:rFonts w:eastAsia="Times New Roman"/>
          <w:i/>
          <w:color w:val="FF0000"/>
          <w:sz w:val="27"/>
          <w:szCs w:val="27"/>
        </w:rPr>
        <w:t xml:space="preserve"> hosts.</w:t>
      </w:r>
      <w:r w:rsidR="007770B1" w:rsidRPr="007770B1">
        <w:rPr>
          <w:rFonts w:eastAsia="Times New Roman"/>
          <w:i/>
          <w:color w:val="FF0000"/>
          <w:sz w:val="27"/>
          <w:szCs w:val="27"/>
        </w:rPr>
        <w:t>”</w:t>
      </w:r>
      <w:r w:rsidR="007770B1">
        <w:rPr>
          <w:rFonts w:eastAsia="Times New Roman"/>
          <w:color w:val="000000"/>
          <w:sz w:val="27"/>
          <w:szCs w:val="27"/>
        </w:rPr>
        <w:t xml:space="preserve"> (Mal. 2.7) </w:t>
      </w:r>
      <w:r w:rsidRPr="00132090">
        <w:rPr>
          <w:rFonts w:eastAsia="Times New Roman"/>
          <w:color w:val="000000"/>
          <w:sz w:val="27"/>
          <w:szCs w:val="27"/>
        </w:rPr>
        <w:t xml:space="preserve"> To the priests </w:t>
      </w:r>
      <w:r w:rsidR="00784942">
        <w:rPr>
          <w:rFonts w:eastAsia="Times New Roman"/>
          <w:color w:val="000000"/>
          <w:sz w:val="27"/>
          <w:szCs w:val="27"/>
        </w:rPr>
        <w:t>of</w:t>
      </w:r>
      <w:r w:rsidRPr="00132090">
        <w:rPr>
          <w:rFonts w:eastAsia="Times New Roman"/>
          <w:color w:val="000000"/>
          <w:sz w:val="27"/>
          <w:szCs w:val="27"/>
        </w:rPr>
        <w:t xml:space="preserve"> the New Law this injunction applies in a special manner; they are nearer to God, and </w:t>
      </w:r>
      <w:r w:rsidR="007770B1" w:rsidRPr="007770B1">
        <w:rPr>
          <w:rFonts w:eastAsia="Times New Roman"/>
          <w:i/>
          <w:color w:val="FF0000"/>
          <w:sz w:val="27"/>
          <w:szCs w:val="27"/>
        </w:rPr>
        <w:t>“</w:t>
      </w:r>
      <w:r w:rsidRPr="007770B1">
        <w:rPr>
          <w:rFonts w:eastAsia="Times New Roman"/>
          <w:i/>
          <w:color w:val="FF0000"/>
          <w:sz w:val="27"/>
          <w:szCs w:val="27"/>
        </w:rPr>
        <w:t>should be transformed from glory to glory</w:t>
      </w:r>
      <w:r w:rsidR="007770B1">
        <w:rPr>
          <w:rFonts w:eastAsia="Times New Roman"/>
          <w:color w:val="000000"/>
          <w:sz w:val="27"/>
          <w:szCs w:val="27"/>
        </w:rPr>
        <w:t>” (2 Cor. 3.18)</w:t>
      </w:r>
      <w:r w:rsidRPr="00132090">
        <w:rPr>
          <w:rFonts w:eastAsia="Times New Roman"/>
          <w:color w:val="000000"/>
          <w:sz w:val="27"/>
          <w:szCs w:val="27"/>
        </w:rPr>
        <w:t xml:space="preserve">, as by the Spirit </w:t>
      </w:r>
      <w:r w:rsidR="00784942">
        <w:rPr>
          <w:rFonts w:eastAsia="Times New Roman"/>
          <w:color w:val="000000"/>
          <w:sz w:val="27"/>
          <w:szCs w:val="27"/>
        </w:rPr>
        <w:t>of</w:t>
      </w:r>
      <w:r w:rsidRPr="00132090">
        <w:rPr>
          <w:rFonts w:eastAsia="Times New Roman"/>
          <w:color w:val="000000"/>
          <w:sz w:val="27"/>
          <w:szCs w:val="27"/>
        </w:rPr>
        <w:t xml:space="preserve"> the Lord. Since Christ our Lord has called them light, it is their special duty to be a light to them that are in darkness, the instructors </w:t>
      </w:r>
      <w:r w:rsidR="00784942">
        <w:rPr>
          <w:rFonts w:eastAsia="Times New Roman"/>
          <w:color w:val="000000"/>
          <w:sz w:val="27"/>
          <w:szCs w:val="27"/>
        </w:rPr>
        <w:t>of</w:t>
      </w:r>
      <w:r w:rsidRPr="00132090">
        <w:rPr>
          <w:rFonts w:eastAsia="Times New Roman"/>
          <w:color w:val="000000"/>
          <w:sz w:val="27"/>
          <w:szCs w:val="27"/>
        </w:rPr>
        <w:t xml:space="preserve"> the foolish, the teachers </w:t>
      </w:r>
      <w:r w:rsidR="00784942">
        <w:rPr>
          <w:rFonts w:eastAsia="Times New Roman"/>
          <w:color w:val="000000"/>
          <w:sz w:val="27"/>
          <w:szCs w:val="27"/>
        </w:rPr>
        <w:t>of</w:t>
      </w:r>
      <w:r w:rsidRPr="00132090">
        <w:rPr>
          <w:rFonts w:eastAsia="Times New Roman"/>
          <w:color w:val="000000"/>
          <w:sz w:val="27"/>
          <w:szCs w:val="27"/>
        </w:rPr>
        <w:t xml:space="preserve"> infants; and if a man be overtaken in any fault, they who are spiritual should instruct such a one.</w:t>
      </w:r>
    </w:p>
    <w:p w:rsidR="00132090" w:rsidRPr="00132090" w:rsidRDefault="00EB05F7"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132090" w:rsidRPr="00132090">
        <w:rPr>
          <w:rFonts w:eastAsia="Times New Roman"/>
          <w:color w:val="000000"/>
          <w:sz w:val="27"/>
          <w:szCs w:val="27"/>
        </w:rPr>
        <w:t xml:space="preserve"> the tribunal </w:t>
      </w:r>
      <w:r w:rsidR="00784942">
        <w:rPr>
          <w:rFonts w:eastAsia="Times New Roman"/>
          <w:color w:val="000000"/>
          <w:sz w:val="27"/>
          <w:szCs w:val="27"/>
        </w:rPr>
        <w:t>of</w:t>
      </w:r>
      <w:r w:rsidR="00132090" w:rsidRPr="00132090">
        <w:rPr>
          <w:rFonts w:eastAsia="Times New Roman"/>
          <w:color w:val="000000"/>
          <w:sz w:val="27"/>
          <w:szCs w:val="27"/>
        </w:rPr>
        <w:t xml:space="preserve"> penance the priest holds the place </w:t>
      </w:r>
      <w:r w:rsidR="00784942">
        <w:rPr>
          <w:rFonts w:eastAsia="Times New Roman"/>
          <w:color w:val="000000"/>
          <w:sz w:val="27"/>
          <w:szCs w:val="27"/>
        </w:rPr>
        <w:t>of</w:t>
      </w:r>
      <w:r w:rsidR="00132090" w:rsidRPr="00132090">
        <w:rPr>
          <w:rFonts w:eastAsia="Times New Roman"/>
          <w:color w:val="000000"/>
          <w:sz w:val="27"/>
          <w:szCs w:val="27"/>
        </w:rPr>
        <w:t xml:space="preserve"> a judge, and pronounces sentence according to the nature and gravity </w:t>
      </w:r>
      <w:r w:rsidR="00784942">
        <w:rPr>
          <w:rFonts w:eastAsia="Times New Roman"/>
          <w:color w:val="000000"/>
          <w:sz w:val="27"/>
          <w:szCs w:val="27"/>
        </w:rPr>
        <w:t>of</w:t>
      </w:r>
      <w:r w:rsidR="00132090" w:rsidRPr="00132090">
        <w:rPr>
          <w:rFonts w:eastAsia="Times New Roman"/>
          <w:color w:val="000000"/>
          <w:sz w:val="27"/>
          <w:szCs w:val="27"/>
        </w:rPr>
        <w:t xml:space="preserve"> the </w:t>
      </w:r>
      <w:r w:rsidR="003513DB">
        <w:rPr>
          <w:rFonts w:eastAsia="Times New Roman"/>
          <w:color w:val="000000"/>
          <w:sz w:val="27"/>
          <w:szCs w:val="27"/>
        </w:rPr>
        <w:t>offence</w:t>
      </w:r>
      <w:r w:rsidR="00132090" w:rsidRPr="00132090">
        <w:rPr>
          <w:rFonts w:eastAsia="Times New Roman"/>
          <w:color w:val="000000"/>
          <w:sz w:val="27"/>
          <w:szCs w:val="27"/>
        </w:rPr>
        <w:t xml:space="preserve">. Unless, therefore, he is desirous that his ignorance should prove an injury to himself and to others, he must bring with him to the discharge </w:t>
      </w:r>
      <w:r w:rsidR="00784942">
        <w:rPr>
          <w:rFonts w:eastAsia="Times New Roman"/>
          <w:color w:val="000000"/>
          <w:sz w:val="27"/>
          <w:szCs w:val="27"/>
        </w:rPr>
        <w:t>of</w:t>
      </w:r>
      <w:r w:rsidR="00132090" w:rsidRPr="00132090">
        <w:rPr>
          <w:rFonts w:eastAsia="Times New Roman"/>
          <w:color w:val="000000"/>
          <w:sz w:val="27"/>
          <w:szCs w:val="27"/>
        </w:rPr>
        <w:t xml:space="preserve"> this duty the greatest vigilance and the most practiced acquaintance with the interpretation </w:t>
      </w:r>
      <w:r w:rsidR="00784942">
        <w:rPr>
          <w:rFonts w:eastAsia="Times New Roman"/>
          <w:color w:val="000000"/>
          <w:sz w:val="27"/>
          <w:szCs w:val="27"/>
        </w:rPr>
        <w:t>of</w:t>
      </w:r>
      <w:r w:rsidR="00132090" w:rsidRPr="00132090">
        <w:rPr>
          <w:rFonts w:eastAsia="Times New Roman"/>
          <w:color w:val="000000"/>
          <w:sz w:val="27"/>
          <w:szCs w:val="27"/>
        </w:rPr>
        <w:t xml:space="preserve"> the law, in order to be able to pronounce, according to this divine rule, on every act and omission; and, as the Apostle says, to teach sound doctrine, free from error, and heal the diseases </w:t>
      </w:r>
      <w:r w:rsidR="00784942">
        <w:rPr>
          <w:rFonts w:eastAsia="Times New Roman"/>
          <w:color w:val="000000"/>
          <w:sz w:val="27"/>
          <w:szCs w:val="27"/>
        </w:rPr>
        <w:t>of</w:t>
      </w:r>
      <w:r w:rsidR="00132090" w:rsidRPr="00132090">
        <w:rPr>
          <w:rFonts w:eastAsia="Times New Roman"/>
          <w:color w:val="000000"/>
          <w:sz w:val="27"/>
          <w:szCs w:val="27"/>
        </w:rPr>
        <w:t xml:space="preserve"> the soul, which are sins, in order that the people may be acceptable to God, pursuers </w:t>
      </w:r>
      <w:r w:rsidR="00784942">
        <w:rPr>
          <w:rFonts w:eastAsia="Times New Roman"/>
          <w:color w:val="000000"/>
          <w:sz w:val="27"/>
          <w:szCs w:val="27"/>
        </w:rPr>
        <w:t>of</w:t>
      </w:r>
      <w:r w:rsidR="00132090" w:rsidRPr="00132090">
        <w:rPr>
          <w:rFonts w:eastAsia="Times New Roman"/>
          <w:color w:val="000000"/>
          <w:sz w:val="27"/>
          <w:szCs w:val="27"/>
        </w:rPr>
        <w:t xml:space="preserve"> good works.</w:t>
      </w:r>
    </w:p>
    <w:p w:rsidR="00132090" w:rsidRPr="00132090" w:rsidRDefault="00132090" w:rsidP="00EB6098">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Motives for Observing the Commandments</w:t>
      </w:r>
    </w:p>
    <w:p w:rsidR="00132090" w:rsidRPr="00132090" w:rsidRDefault="00C422D5"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132090" w:rsidRPr="00132090">
        <w:rPr>
          <w:rFonts w:eastAsia="Times New Roman"/>
          <w:color w:val="000000"/>
          <w:sz w:val="27"/>
          <w:szCs w:val="27"/>
        </w:rPr>
        <w:t xml:space="preserve"> these instructions the pastor should propose to himself and to others motives for keeping the Commandments</w:t>
      </w:r>
    </w:p>
    <w:p w:rsidR="00132090" w:rsidRPr="00132090" w:rsidRDefault="00132090" w:rsidP="00EB6098">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God </w:t>
      </w:r>
      <w:r w:rsidR="00F55793">
        <w:rPr>
          <w:rFonts w:eastAsia="Times New Roman"/>
          <w:b/>
          <w:bCs/>
          <w:color w:val="000000"/>
          <w:sz w:val="27"/>
          <w:szCs w:val="27"/>
        </w:rPr>
        <w:t>is</w:t>
      </w:r>
      <w:r w:rsidRPr="00132090">
        <w:rPr>
          <w:rFonts w:eastAsia="Times New Roman"/>
          <w:b/>
          <w:bCs/>
          <w:color w:val="000000"/>
          <w:sz w:val="27"/>
          <w:szCs w:val="27"/>
        </w:rPr>
        <w:t xml:space="preserve"> The Giver </w:t>
      </w:r>
      <w:r w:rsidR="00F55793">
        <w:rPr>
          <w:rFonts w:eastAsia="Times New Roman"/>
          <w:b/>
          <w:bCs/>
          <w:color w:val="000000"/>
          <w:sz w:val="27"/>
          <w:szCs w:val="27"/>
        </w:rPr>
        <w:t>of</w:t>
      </w:r>
      <w:r w:rsidR="00C422D5">
        <w:rPr>
          <w:rFonts w:eastAsia="Times New Roman"/>
          <w:b/>
          <w:bCs/>
          <w:color w:val="000000"/>
          <w:sz w:val="27"/>
          <w:szCs w:val="27"/>
        </w:rPr>
        <w:t xml:space="preserve"> t</w:t>
      </w:r>
      <w:r w:rsidRPr="00132090">
        <w:rPr>
          <w:rFonts w:eastAsia="Times New Roman"/>
          <w:b/>
          <w:bCs/>
          <w:color w:val="000000"/>
          <w:sz w:val="27"/>
          <w:szCs w:val="27"/>
        </w:rPr>
        <w:t>he Commandments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Now among all the motives which induce men to obey this law the strongest is that God is its author. True, it is said to have been delivered by angels, but no one can doubt that its author is God. This is most clear not only from the words </w:t>
      </w:r>
      <w:r w:rsidR="00784942">
        <w:rPr>
          <w:rFonts w:eastAsia="Times New Roman"/>
          <w:color w:val="000000"/>
          <w:sz w:val="27"/>
          <w:szCs w:val="27"/>
        </w:rPr>
        <w:t>of</w:t>
      </w:r>
      <w:r w:rsidRPr="00132090">
        <w:rPr>
          <w:rFonts w:eastAsia="Times New Roman"/>
          <w:color w:val="000000"/>
          <w:sz w:val="27"/>
          <w:szCs w:val="27"/>
        </w:rPr>
        <w:t xml:space="preserve"> the Legislator Himself, which we shall shortly explain, but also from innumerable other passages </w:t>
      </w:r>
      <w:r w:rsidR="00784942">
        <w:rPr>
          <w:rFonts w:eastAsia="Times New Roman"/>
          <w:color w:val="000000"/>
          <w:sz w:val="27"/>
          <w:szCs w:val="27"/>
        </w:rPr>
        <w:t>of</w:t>
      </w:r>
      <w:r w:rsidRPr="00132090">
        <w:rPr>
          <w:rFonts w:eastAsia="Times New Roman"/>
          <w:color w:val="000000"/>
          <w:sz w:val="27"/>
          <w:szCs w:val="27"/>
        </w:rPr>
        <w:t xml:space="preserve"> Scripture that will readily occur to pastors.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Who is not conscious that a law is inscribed on his heart by God, teaching him to distinguish good from evil, vice from virtue, justice from injustice? The force and import </w:t>
      </w:r>
      <w:r w:rsidR="00784942">
        <w:rPr>
          <w:rFonts w:eastAsia="Times New Roman"/>
          <w:color w:val="000000"/>
          <w:sz w:val="27"/>
          <w:szCs w:val="27"/>
        </w:rPr>
        <w:t>of</w:t>
      </w:r>
      <w:r w:rsidRPr="00132090">
        <w:rPr>
          <w:rFonts w:eastAsia="Times New Roman"/>
          <w:color w:val="000000"/>
          <w:sz w:val="27"/>
          <w:szCs w:val="27"/>
        </w:rPr>
        <w:t xml:space="preserve"> this unwritten law do not conflict with that which is written. Who is there, then, who will dare to deny that God is the author </w:t>
      </w:r>
      <w:r w:rsidR="00784942">
        <w:rPr>
          <w:rFonts w:eastAsia="Times New Roman"/>
          <w:color w:val="000000"/>
          <w:sz w:val="27"/>
          <w:szCs w:val="27"/>
        </w:rPr>
        <w:t>of</w:t>
      </w:r>
      <w:r w:rsidRPr="00132090">
        <w:rPr>
          <w:rFonts w:eastAsia="Times New Roman"/>
          <w:color w:val="000000"/>
          <w:sz w:val="27"/>
          <w:szCs w:val="27"/>
        </w:rPr>
        <w:t xml:space="preserve"> the written, as He is </w:t>
      </w:r>
      <w:r w:rsidR="00784942">
        <w:rPr>
          <w:rFonts w:eastAsia="Times New Roman"/>
          <w:color w:val="000000"/>
          <w:sz w:val="27"/>
          <w:szCs w:val="27"/>
        </w:rPr>
        <w:t>of</w:t>
      </w:r>
      <w:r w:rsidR="00C422D5">
        <w:rPr>
          <w:rFonts w:eastAsia="Times New Roman"/>
          <w:color w:val="000000"/>
          <w:sz w:val="27"/>
          <w:szCs w:val="27"/>
        </w:rPr>
        <w:t xml:space="preserve"> the unwritten law</w:t>
      </w:r>
      <w:r w:rsidRPr="00132090">
        <w:rPr>
          <w:rFonts w:eastAsia="Times New Roman"/>
          <w:color w:val="000000"/>
          <w:sz w:val="27"/>
          <w:szCs w:val="27"/>
        </w:rPr>
        <w:t>?</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But, lest the people, aware </w:t>
      </w:r>
      <w:r w:rsidR="00784942">
        <w:rPr>
          <w:rFonts w:eastAsia="Times New Roman"/>
          <w:color w:val="000000"/>
          <w:sz w:val="27"/>
          <w:szCs w:val="27"/>
        </w:rPr>
        <w:t>of</w:t>
      </w:r>
      <w:r w:rsidRPr="00132090">
        <w:rPr>
          <w:rFonts w:eastAsia="Times New Roman"/>
          <w:color w:val="000000"/>
          <w:sz w:val="27"/>
          <w:szCs w:val="27"/>
        </w:rPr>
        <w:t xml:space="preserve"> the abrogation </w:t>
      </w:r>
      <w:r w:rsidR="00784942">
        <w:rPr>
          <w:rFonts w:eastAsia="Times New Roman"/>
          <w:color w:val="000000"/>
          <w:sz w:val="27"/>
          <w:szCs w:val="27"/>
        </w:rPr>
        <w:t>of</w:t>
      </w:r>
      <w:r w:rsidRPr="00132090">
        <w:rPr>
          <w:rFonts w:eastAsia="Times New Roman"/>
          <w:color w:val="000000"/>
          <w:sz w:val="27"/>
          <w:szCs w:val="27"/>
        </w:rPr>
        <w:t xml:space="preserve"> the Mosaic Law, may imagine that the precepts </w:t>
      </w:r>
      <w:r w:rsidR="00784942">
        <w:rPr>
          <w:rFonts w:eastAsia="Times New Roman"/>
          <w:color w:val="000000"/>
          <w:sz w:val="27"/>
          <w:szCs w:val="27"/>
        </w:rPr>
        <w:t>of</w:t>
      </w:r>
      <w:r w:rsidRPr="00132090">
        <w:rPr>
          <w:rFonts w:eastAsia="Times New Roman"/>
          <w:color w:val="000000"/>
          <w:sz w:val="27"/>
          <w:szCs w:val="27"/>
        </w:rPr>
        <w:t xml:space="preserve"> the Decalogue are no longer obligatory, it should be taught that when God gave the Law to Moses, He did not so much establish a new code, as render more luminous that divine light b</w:t>
      </w:r>
      <w:r w:rsidR="00EB6098">
        <w:rPr>
          <w:rFonts w:eastAsia="Times New Roman"/>
          <w:color w:val="000000"/>
          <w:sz w:val="27"/>
          <w:szCs w:val="27"/>
        </w:rPr>
        <w:t>y</w:t>
      </w:r>
      <w:r w:rsidRPr="00132090">
        <w:rPr>
          <w:rFonts w:eastAsia="Times New Roman"/>
          <w:color w:val="000000"/>
          <w:sz w:val="27"/>
          <w:szCs w:val="27"/>
        </w:rPr>
        <w:t xml:space="preserve"> which the depraved morals and long</w:t>
      </w:r>
      <w:r w:rsidR="007A2B4F">
        <w:rPr>
          <w:rFonts w:eastAsia="Times New Roman"/>
          <w:color w:val="000000"/>
          <w:sz w:val="27"/>
          <w:szCs w:val="27"/>
        </w:rPr>
        <w:t xml:space="preserve"> </w:t>
      </w:r>
      <w:r w:rsidRPr="00132090">
        <w:rPr>
          <w:rFonts w:eastAsia="Times New Roman"/>
          <w:color w:val="000000"/>
          <w:sz w:val="27"/>
          <w:szCs w:val="27"/>
        </w:rPr>
        <w:softHyphen/>
        <w:t xml:space="preserve">continued perversity </w:t>
      </w:r>
      <w:r w:rsidR="00784942">
        <w:rPr>
          <w:rFonts w:eastAsia="Times New Roman"/>
          <w:color w:val="000000"/>
          <w:sz w:val="27"/>
          <w:szCs w:val="27"/>
        </w:rPr>
        <w:t>of</w:t>
      </w:r>
      <w:r w:rsidRPr="00132090">
        <w:rPr>
          <w:rFonts w:eastAsia="Times New Roman"/>
          <w:color w:val="000000"/>
          <w:sz w:val="27"/>
          <w:szCs w:val="27"/>
        </w:rPr>
        <w:t xml:space="preserve"> man had at that time almost obscured. It is most certain that we are not bound to obey the Commandments because they were delivered by Moses, but because they are implanted in the hearts </w:t>
      </w:r>
      <w:r w:rsidR="00784942">
        <w:rPr>
          <w:rFonts w:eastAsia="Times New Roman"/>
          <w:color w:val="000000"/>
          <w:sz w:val="27"/>
          <w:szCs w:val="27"/>
        </w:rPr>
        <w:t>of</w:t>
      </w:r>
      <w:r w:rsidRPr="00132090">
        <w:rPr>
          <w:rFonts w:eastAsia="Times New Roman"/>
          <w:color w:val="000000"/>
          <w:sz w:val="27"/>
          <w:szCs w:val="27"/>
        </w:rPr>
        <w:t xml:space="preserve"> all, and have been explained and confirmed by Christ our Lord.</w:t>
      </w:r>
    </w:p>
    <w:p w:rsidR="00132090" w:rsidRPr="00C422D5" w:rsidRDefault="00132090" w:rsidP="006602D0">
      <w:pPr>
        <w:spacing w:before="100" w:beforeAutospacing="1" w:after="100" w:afterAutospacing="1" w:line="360" w:lineRule="auto"/>
        <w:rPr>
          <w:rFonts w:eastAsia="Times New Roman"/>
          <w:i/>
          <w:color w:val="FF0000"/>
          <w:sz w:val="27"/>
          <w:szCs w:val="27"/>
        </w:rPr>
      </w:pPr>
      <w:r w:rsidRPr="00132090">
        <w:rPr>
          <w:rFonts w:eastAsia="Times New Roman"/>
          <w:color w:val="000000"/>
          <w:sz w:val="27"/>
          <w:szCs w:val="27"/>
        </w:rPr>
        <w:t xml:space="preserve">The reflection that God is the author </w:t>
      </w:r>
      <w:r w:rsidR="00784942">
        <w:rPr>
          <w:rFonts w:eastAsia="Times New Roman"/>
          <w:color w:val="000000"/>
          <w:sz w:val="27"/>
          <w:szCs w:val="27"/>
        </w:rPr>
        <w:t>of</w:t>
      </w:r>
      <w:r w:rsidRPr="00132090">
        <w:rPr>
          <w:rFonts w:eastAsia="Times New Roman"/>
          <w:color w:val="000000"/>
          <w:sz w:val="27"/>
          <w:szCs w:val="27"/>
        </w:rPr>
        <w:t xml:space="preserve"> the law is highly useful, and exercises great influence in persuading (to its observance); for we cannot doubt His wisdom and justice, nor can we escape His infinite power and might. Hence, when by His Prophets He commands the law to be observed, He proclaims that He is the Lord God; and the Decalogue itself opens: </w:t>
      </w:r>
      <w:r w:rsidR="00C422D5" w:rsidRPr="00C422D5">
        <w:rPr>
          <w:rFonts w:eastAsia="Times New Roman"/>
          <w:i/>
          <w:color w:val="FF0000"/>
          <w:sz w:val="27"/>
          <w:szCs w:val="27"/>
        </w:rPr>
        <w:t>“</w:t>
      </w:r>
      <w:r w:rsidRPr="00C422D5">
        <w:rPr>
          <w:rFonts w:eastAsia="Times New Roman"/>
          <w:i/>
          <w:color w:val="FF0000"/>
          <w:sz w:val="27"/>
          <w:szCs w:val="27"/>
        </w:rPr>
        <w:t>I am the Lord thy God</w:t>
      </w:r>
      <w:r w:rsidR="00C422D5" w:rsidRPr="00C422D5">
        <w:rPr>
          <w:rFonts w:eastAsia="Times New Roman"/>
          <w:i/>
          <w:color w:val="FF0000"/>
          <w:sz w:val="27"/>
          <w:szCs w:val="27"/>
        </w:rPr>
        <w:t>”</w:t>
      </w:r>
      <w:r w:rsidR="00F72D7B">
        <w:rPr>
          <w:rFonts w:eastAsia="Times New Roman"/>
          <w:i/>
          <w:color w:val="FF0000"/>
          <w:sz w:val="27"/>
          <w:szCs w:val="27"/>
        </w:rPr>
        <w:t xml:space="preserve"> </w:t>
      </w:r>
      <w:r w:rsidR="00F72D7B" w:rsidRPr="00F72D7B">
        <w:rPr>
          <w:rFonts w:eastAsia="Times New Roman"/>
          <w:sz w:val="27"/>
          <w:szCs w:val="27"/>
        </w:rPr>
        <w:t>(Ex. 20.2)</w:t>
      </w:r>
      <w:r w:rsidRPr="00F72D7B">
        <w:rPr>
          <w:rFonts w:eastAsia="Times New Roman"/>
          <w:sz w:val="27"/>
          <w:szCs w:val="27"/>
        </w:rPr>
        <w:t xml:space="preserve">; </w:t>
      </w:r>
      <w:r w:rsidRPr="00132090">
        <w:rPr>
          <w:rFonts w:eastAsia="Times New Roman"/>
          <w:color w:val="000000"/>
          <w:sz w:val="27"/>
          <w:szCs w:val="27"/>
        </w:rPr>
        <w:t xml:space="preserve">and elsewhere (we read): </w:t>
      </w:r>
      <w:r w:rsidR="00C422D5" w:rsidRPr="00C422D5">
        <w:rPr>
          <w:rFonts w:eastAsia="Times New Roman"/>
          <w:i/>
          <w:color w:val="FF0000"/>
          <w:sz w:val="27"/>
          <w:szCs w:val="27"/>
        </w:rPr>
        <w:t>“</w:t>
      </w:r>
      <w:r w:rsidRPr="00C422D5">
        <w:rPr>
          <w:rFonts w:eastAsia="Times New Roman"/>
          <w:i/>
          <w:color w:val="FF0000"/>
          <w:sz w:val="27"/>
          <w:szCs w:val="27"/>
        </w:rPr>
        <w:t>If I am a master, where is my fear?</w:t>
      </w:r>
      <w:r w:rsidR="00C422D5" w:rsidRPr="00C422D5">
        <w:rPr>
          <w:rFonts w:eastAsia="Times New Roman"/>
          <w:i/>
          <w:color w:val="FF0000"/>
          <w:sz w:val="27"/>
          <w:szCs w:val="27"/>
        </w:rPr>
        <w:t>”</w:t>
      </w:r>
      <w:r w:rsidR="00F72D7B">
        <w:rPr>
          <w:rFonts w:eastAsia="Times New Roman"/>
          <w:i/>
          <w:color w:val="FF0000"/>
          <w:sz w:val="27"/>
          <w:szCs w:val="27"/>
        </w:rPr>
        <w:t xml:space="preserve"> </w:t>
      </w:r>
      <w:r w:rsidR="00F72D7B" w:rsidRPr="00F72D7B">
        <w:rPr>
          <w:rFonts w:eastAsia="Times New Roman"/>
          <w:sz w:val="27"/>
          <w:szCs w:val="27"/>
        </w:rPr>
        <w:t>(Mal. 1.6)</w:t>
      </w:r>
    </w:p>
    <w:p w:rsidR="0095213D" w:rsidRPr="00641E67" w:rsidRDefault="00132090" w:rsidP="00641E67">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That God has deigned to make clear to us His holy will on which depends our eternal salvation (is a consideration) which, besides animating the faithful to the observance </w:t>
      </w:r>
      <w:r w:rsidR="00784942">
        <w:rPr>
          <w:rFonts w:eastAsia="Times New Roman"/>
          <w:color w:val="000000"/>
          <w:sz w:val="27"/>
          <w:szCs w:val="27"/>
        </w:rPr>
        <w:t>of</w:t>
      </w:r>
      <w:r w:rsidRPr="00132090">
        <w:rPr>
          <w:rFonts w:eastAsia="Times New Roman"/>
          <w:color w:val="000000"/>
          <w:sz w:val="27"/>
          <w:szCs w:val="27"/>
        </w:rPr>
        <w:t xml:space="preserve"> His Commandments, must call forth their gratitude Hence Scripture, in more passages than one, recalling this great blessing, admonishes the people to </w:t>
      </w:r>
      <w:r w:rsidR="000F5544">
        <w:rPr>
          <w:rFonts w:eastAsia="Times New Roman"/>
          <w:color w:val="000000"/>
          <w:sz w:val="27"/>
          <w:szCs w:val="27"/>
        </w:rPr>
        <w:t>recognize</w:t>
      </w:r>
      <w:r w:rsidRPr="00132090">
        <w:rPr>
          <w:rFonts w:eastAsia="Times New Roman"/>
          <w:color w:val="000000"/>
          <w:sz w:val="27"/>
          <w:szCs w:val="27"/>
        </w:rPr>
        <w:t xml:space="preserve"> their own dignity and the bounty </w:t>
      </w:r>
      <w:r w:rsidR="00784942">
        <w:rPr>
          <w:rFonts w:eastAsia="Times New Roman"/>
          <w:color w:val="000000"/>
          <w:sz w:val="27"/>
          <w:szCs w:val="27"/>
        </w:rPr>
        <w:t>of</w:t>
      </w:r>
      <w:r w:rsidRPr="00132090">
        <w:rPr>
          <w:rFonts w:eastAsia="Times New Roman"/>
          <w:color w:val="000000"/>
          <w:sz w:val="27"/>
          <w:szCs w:val="27"/>
        </w:rPr>
        <w:t xml:space="preserve"> the Lord Thus in Deuteronomy it is said: </w:t>
      </w:r>
      <w:r w:rsidR="00C422D5" w:rsidRPr="00C422D5">
        <w:rPr>
          <w:rFonts w:eastAsia="Times New Roman"/>
          <w:i/>
          <w:color w:val="FF0000"/>
          <w:sz w:val="27"/>
          <w:szCs w:val="27"/>
        </w:rPr>
        <w:t>“</w:t>
      </w:r>
      <w:r w:rsidRPr="00C422D5">
        <w:rPr>
          <w:rFonts w:eastAsia="Times New Roman"/>
          <w:i/>
          <w:color w:val="FF0000"/>
          <w:sz w:val="27"/>
          <w:szCs w:val="27"/>
        </w:rPr>
        <w:t xml:space="preserve">This is your wisdom and understanding in the sight </w:t>
      </w:r>
      <w:r w:rsidR="00784942" w:rsidRPr="00C422D5">
        <w:rPr>
          <w:rFonts w:eastAsia="Times New Roman"/>
          <w:i/>
          <w:color w:val="FF0000"/>
          <w:sz w:val="27"/>
          <w:szCs w:val="27"/>
        </w:rPr>
        <w:t>of</w:t>
      </w:r>
      <w:r w:rsidRPr="00C422D5">
        <w:rPr>
          <w:rFonts w:eastAsia="Times New Roman"/>
          <w:i/>
          <w:color w:val="FF0000"/>
          <w:sz w:val="27"/>
          <w:szCs w:val="27"/>
        </w:rPr>
        <w:t xml:space="preserve"> nations, that hearing all these precepts they may say: Behold a wise and understanding people, a great nation</w:t>
      </w:r>
      <w:r w:rsidR="00C422D5" w:rsidRPr="00C422D5">
        <w:rPr>
          <w:rFonts w:eastAsia="Times New Roman"/>
          <w:i/>
          <w:color w:val="FF0000"/>
          <w:sz w:val="27"/>
          <w:szCs w:val="27"/>
        </w:rPr>
        <w:t>.”</w:t>
      </w:r>
      <w:r w:rsidR="00714DC5">
        <w:rPr>
          <w:rFonts w:eastAsia="Times New Roman"/>
          <w:i/>
          <w:color w:val="FF0000"/>
          <w:sz w:val="27"/>
          <w:szCs w:val="27"/>
        </w:rPr>
        <w:t xml:space="preserve"> </w:t>
      </w:r>
      <w:r w:rsidR="00714DC5" w:rsidRPr="00714DC5">
        <w:rPr>
          <w:rFonts w:eastAsia="Times New Roman"/>
          <w:sz w:val="27"/>
          <w:szCs w:val="27"/>
        </w:rPr>
        <w:t>(Deut. 4.6)</w:t>
      </w:r>
      <w:r w:rsidRPr="00714DC5">
        <w:rPr>
          <w:rFonts w:eastAsia="Times New Roman"/>
          <w:sz w:val="27"/>
          <w:szCs w:val="27"/>
        </w:rPr>
        <w:t>;</w:t>
      </w:r>
      <w:r w:rsidRPr="00714DC5">
        <w:rPr>
          <w:rFonts w:eastAsia="Times New Roman"/>
          <w:i/>
          <w:sz w:val="27"/>
          <w:szCs w:val="27"/>
        </w:rPr>
        <w:t xml:space="preserve"> </w:t>
      </w:r>
      <w:r w:rsidRPr="00132090">
        <w:rPr>
          <w:rFonts w:eastAsia="Times New Roman"/>
          <w:color w:val="000000"/>
          <w:sz w:val="27"/>
          <w:szCs w:val="27"/>
        </w:rPr>
        <w:t xml:space="preserve">again, in the Psalm (we read): </w:t>
      </w:r>
      <w:r w:rsidR="00C422D5" w:rsidRPr="00C422D5">
        <w:rPr>
          <w:rFonts w:eastAsia="Times New Roman"/>
          <w:color w:val="FF0000"/>
          <w:sz w:val="27"/>
          <w:szCs w:val="27"/>
        </w:rPr>
        <w:t>“</w:t>
      </w:r>
      <w:r w:rsidRPr="00C422D5">
        <w:rPr>
          <w:rFonts w:eastAsia="Times New Roman"/>
          <w:i/>
          <w:color w:val="FF0000"/>
          <w:sz w:val="27"/>
          <w:szCs w:val="27"/>
        </w:rPr>
        <w:t>He hath not done in like manner to every nation, and his judgments he hath not made manifest to them</w:t>
      </w:r>
      <w:r w:rsidR="00714DC5">
        <w:rPr>
          <w:rFonts w:eastAsia="Times New Roman"/>
          <w:i/>
          <w:color w:val="FF0000"/>
          <w:sz w:val="27"/>
          <w:szCs w:val="27"/>
        </w:rPr>
        <w:t>.</w:t>
      </w:r>
      <w:r w:rsidR="00C422D5">
        <w:rPr>
          <w:rFonts w:eastAsia="Times New Roman"/>
          <w:i/>
          <w:color w:val="FF0000"/>
          <w:sz w:val="27"/>
          <w:szCs w:val="27"/>
        </w:rPr>
        <w:t>”</w:t>
      </w:r>
      <w:r w:rsidR="00714DC5">
        <w:rPr>
          <w:rFonts w:eastAsia="Times New Roman"/>
          <w:color w:val="000000"/>
          <w:sz w:val="27"/>
          <w:szCs w:val="27"/>
        </w:rPr>
        <w:t xml:space="preserve"> (Ps. 147.20)</w:t>
      </w:r>
    </w:p>
    <w:p w:rsidR="00132090" w:rsidRPr="00132090" w:rsidRDefault="00132090" w:rsidP="003C7FDD">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The Commandments Were Proclaimed With Great Solemnity</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If the pastor explain the circumstances which accompanied the promulgation </w:t>
      </w:r>
      <w:r w:rsidR="00784942">
        <w:rPr>
          <w:rFonts w:eastAsia="Times New Roman"/>
          <w:color w:val="000000"/>
          <w:sz w:val="27"/>
          <w:szCs w:val="27"/>
        </w:rPr>
        <w:t>of</w:t>
      </w:r>
      <w:r w:rsidRPr="00132090">
        <w:rPr>
          <w:rFonts w:eastAsia="Times New Roman"/>
          <w:color w:val="000000"/>
          <w:sz w:val="27"/>
          <w:szCs w:val="27"/>
        </w:rPr>
        <w:t xml:space="preserve"> the Law, as recorded in Scripture, the faithful will easily understand with what piety and humility they should receive and reverence the Law received from God.</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All were commanded by God that for three days before the promulgation </w:t>
      </w:r>
      <w:r w:rsidR="00784942">
        <w:rPr>
          <w:rFonts w:eastAsia="Times New Roman"/>
          <w:color w:val="000000"/>
          <w:sz w:val="27"/>
          <w:szCs w:val="27"/>
        </w:rPr>
        <w:t>of</w:t>
      </w:r>
      <w:r w:rsidRPr="00132090">
        <w:rPr>
          <w:rFonts w:eastAsia="Times New Roman"/>
          <w:color w:val="000000"/>
          <w:sz w:val="27"/>
          <w:szCs w:val="27"/>
        </w:rPr>
        <w:t xml:space="preserve"> the Law they should wash their garments and abstain from conjugal intercourse, in order that they might be more holy and better prepared to receive the Law, and that on the third day they should be in readiness When they had reached the mountain from which the Lord was to deliver the Law by Moses, Moses alone was commanded to ascend the mountain. Th</w:t>
      </w:r>
      <w:r w:rsidR="00E83B44">
        <w:rPr>
          <w:rFonts w:eastAsia="Times New Roman"/>
          <w:color w:val="000000"/>
          <w:sz w:val="27"/>
          <w:szCs w:val="27"/>
        </w:rPr>
        <w:t>ere</w:t>
      </w:r>
      <w:r w:rsidRPr="00132090">
        <w:rPr>
          <w:rFonts w:eastAsia="Times New Roman"/>
          <w:color w:val="000000"/>
          <w:sz w:val="27"/>
          <w:szCs w:val="27"/>
        </w:rPr>
        <w:t xml:space="preserve"> </w:t>
      </w:r>
      <w:r w:rsidR="00E83B44" w:rsidRPr="00132090">
        <w:rPr>
          <w:rFonts w:eastAsia="Times New Roman"/>
          <w:color w:val="000000"/>
          <w:sz w:val="27"/>
          <w:szCs w:val="27"/>
        </w:rPr>
        <w:t xml:space="preserve">God </w:t>
      </w:r>
      <w:r w:rsidRPr="00132090">
        <w:rPr>
          <w:rFonts w:eastAsia="Times New Roman"/>
          <w:color w:val="000000"/>
          <w:sz w:val="27"/>
          <w:szCs w:val="27"/>
        </w:rPr>
        <w:t>came with great majesty, filling the place with thunder and lightning, with fire and dense clouds, and began to speak to Moses, and de</w:t>
      </w:r>
      <w:r w:rsidR="0095213D">
        <w:rPr>
          <w:rFonts w:eastAsia="Times New Roman"/>
          <w:color w:val="000000"/>
          <w:sz w:val="27"/>
          <w:szCs w:val="27"/>
        </w:rPr>
        <w:t xml:space="preserve">livered to him the Commandments </w:t>
      </w:r>
      <w:r w:rsidR="003204E2">
        <w:rPr>
          <w:rFonts w:eastAsia="Times New Roman"/>
          <w:color w:val="000000"/>
          <w:sz w:val="27"/>
          <w:szCs w:val="27"/>
        </w:rPr>
        <w:t>in</w:t>
      </w:r>
      <w:r w:rsidRPr="00132090">
        <w:rPr>
          <w:rFonts w:eastAsia="Times New Roman"/>
          <w:color w:val="000000"/>
          <w:sz w:val="27"/>
          <w:szCs w:val="27"/>
        </w:rPr>
        <w:t xml:space="preserve"> this the divine wisdom had solely for object to admonish us that the law </w:t>
      </w:r>
      <w:r w:rsidR="00784942">
        <w:rPr>
          <w:rFonts w:eastAsia="Times New Roman"/>
          <w:color w:val="000000"/>
          <w:sz w:val="27"/>
          <w:szCs w:val="27"/>
        </w:rPr>
        <w:t>of</w:t>
      </w:r>
      <w:r w:rsidRPr="00132090">
        <w:rPr>
          <w:rFonts w:eastAsia="Times New Roman"/>
          <w:color w:val="000000"/>
          <w:sz w:val="27"/>
          <w:szCs w:val="27"/>
        </w:rPr>
        <w:t xml:space="preserve"> the Lord should be received with pure and humble minds, and that over the neglect </w:t>
      </w:r>
      <w:r w:rsidR="00784942">
        <w:rPr>
          <w:rFonts w:eastAsia="Times New Roman"/>
          <w:color w:val="000000"/>
          <w:sz w:val="27"/>
          <w:szCs w:val="27"/>
        </w:rPr>
        <w:t>of</w:t>
      </w:r>
      <w:r w:rsidRPr="00132090">
        <w:rPr>
          <w:rFonts w:eastAsia="Times New Roman"/>
          <w:color w:val="000000"/>
          <w:sz w:val="27"/>
          <w:szCs w:val="27"/>
        </w:rPr>
        <w:t xml:space="preserve"> His commands impend the heaviest chastisements </w:t>
      </w:r>
      <w:r w:rsidR="00784942">
        <w:rPr>
          <w:rFonts w:eastAsia="Times New Roman"/>
          <w:color w:val="000000"/>
          <w:sz w:val="27"/>
          <w:szCs w:val="27"/>
        </w:rPr>
        <w:t>of</w:t>
      </w:r>
      <w:r w:rsidRPr="00132090">
        <w:rPr>
          <w:rFonts w:eastAsia="Times New Roman"/>
          <w:color w:val="000000"/>
          <w:sz w:val="27"/>
          <w:szCs w:val="27"/>
        </w:rPr>
        <w:t xml:space="preserve"> the divine justice.</w:t>
      </w:r>
    </w:p>
    <w:p w:rsidR="00132090" w:rsidRPr="00132090" w:rsidRDefault="00132090" w:rsidP="003C7FDD">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The Observance </w:t>
      </w:r>
      <w:r w:rsidR="00F55793">
        <w:rPr>
          <w:rFonts w:eastAsia="Times New Roman"/>
          <w:b/>
          <w:bCs/>
          <w:color w:val="000000"/>
          <w:sz w:val="27"/>
          <w:szCs w:val="27"/>
        </w:rPr>
        <w:t>of</w:t>
      </w:r>
      <w:r w:rsidRPr="00132090">
        <w:rPr>
          <w:rFonts w:eastAsia="Times New Roman"/>
          <w:b/>
          <w:bCs/>
          <w:color w:val="000000"/>
          <w:sz w:val="27"/>
          <w:szCs w:val="27"/>
        </w:rPr>
        <w:t xml:space="preserve"> The Commandments </w:t>
      </w:r>
      <w:r w:rsidR="00F55793">
        <w:rPr>
          <w:rFonts w:eastAsia="Times New Roman"/>
          <w:b/>
          <w:bCs/>
          <w:color w:val="000000"/>
          <w:sz w:val="27"/>
          <w:szCs w:val="27"/>
        </w:rPr>
        <w:t>is</w:t>
      </w:r>
      <w:r w:rsidR="003C7FDD">
        <w:rPr>
          <w:rFonts w:eastAsia="Times New Roman"/>
          <w:b/>
          <w:bCs/>
          <w:color w:val="000000"/>
          <w:sz w:val="27"/>
          <w:szCs w:val="27"/>
        </w:rPr>
        <w:t xml:space="preserve"> n</w:t>
      </w:r>
      <w:r w:rsidRPr="00132090">
        <w:rPr>
          <w:rFonts w:eastAsia="Times New Roman"/>
          <w:b/>
          <w:bCs/>
          <w:color w:val="000000"/>
          <w:sz w:val="27"/>
          <w:szCs w:val="27"/>
        </w:rPr>
        <w:t>ot Difficult</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pastor should also teach that the Commandments </w:t>
      </w:r>
      <w:r w:rsidR="00784942">
        <w:rPr>
          <w:rFonts w:eastAsia="Times New Roman"/>
          <w:color w:val="000000"/>
          <w:sz w:val="27"/>
          <w:szCs w:val="27"/>
        </w:rPr>
        <w:t>of</w:t>
      </w:r>
      <w:r w:rsidRPr="00132090">
        <w:rPr>
          <w:rFonts w:eastAsia="Times New Roman"/>
          <w:color w:val="000000"/>
          <w:sz w:val="27"/>
          <w:szCs w:val="27"/>
        </w:rPr>
        <w:t xml:space="preserve"> God are not difficult, as these words </w:t>
      </w:r>
      <w:r w:rsidR="00784942">
        <w:rPr>
          <w:rFonts w:eastAsia="Times New Roman"/>
          <w:color w:val="000000"/>
          <w:sz w:val="27"/>
          <w:szCs w:val="27"/>
        </w:rPr>
        <w:t>of</w:t>
      </w:r>
      <w:r w:rsidRPr="00132090">
        <w:rPr>
          <w:rFonts w:eastAsia="Times New Roman"/>
          <w:color w:val="000000"/>
          <w:sz w:val="27"/>
          <w:szCs w:val="27"/>
        </w:rPr>
        <w:t xml:space="preserve"> St Augustine are alone sufficient to show: How, I ask, is it said to be impossibl</w:t>
      </w:r>
      <w:r w:rsidR="0082716B">
        <w:rPr>
          <w:rFonts w:eastAsia="Times New Roman"/>
          <w:color w:val="000000"/>
          <w:sz w:val="27"/>
          <w:szCs w:val="27"/>
        </w:rPr>
        <w:t xml:space="preserve">e for man to love; </w:t>
      </w:r>
      <w:r w:rsidRPr="00132090">
        <w:rPr>
          <w:rFonts w:eastAsia="Times New Roman"/>
          <w:color w:val="000000"/>
          <w:sz w:val="27"/>
          <w:szCs w:val="27"/>
        </w:rPr>
        <w:t xml:space="preserve">to love, I say, a beneficent Creator, a most loving Father, and also, in the persons </w:t>
      </w:r>
      <w:r w:rsidR="00784942">
        <w:rPr>
          <w:rFonts w:eastAsia="Times New Roman"/>
          <w:color w:val="000000"/>
          <w:sz w:val="27"/>
          <w:szCs w:val="27"/>
        </w:rPr>
        <w:t>of</w:t>
      </w:r>
      <w:r w:rsidR="0082716B">
        <w:rPr>
          <w:rFonts w:eastAsia="Times New Roman"/>
          <w:color w:val="000000"/>
          <w:sz w:val="27"/>
          <w:szCs w:val="27"/>
        </w:rPr>
        <w:t xml:space="preserve"> his</w:t>
      </w:r>
      <w:r w:rsidRPr="00132090">
        <w:rPr>
          <w:rFonts w:eastAsia="Times New Roman"/>
          <w:color w:val="000000"/>
          <w:sz w:val="27"/>
          <w:szCs w:val="27"/>
        </w:rPr>
        <w:t xml:space="preserve">, brethren to love his own flesh? Yet, </w:t>
      </w:r>
      <w:r w:rsidR="0082716B">
        <w:rPr>
          <w:rFonts w:eastAsia="Times New Roman"/>
          <w:i/>
          <w:color w:val="FF0000"/>
          <w:sz w:val="27"/>
          <w:szCs w:val="27"/>
        </w:rPr>
        <w:t>"he who loves</w:t>
      </w:r>
      <w:r w:rsidRPr="0095213D">
        <w:rPr>
          <w:rFonts w:eastAsia="Times New Roman"/>
          <w:i/>
          <w:color w:val="FF0000"/>
          <w:sz w:val="27"/>
          <w:szCs w:val="27"/>
        </w:rPr>
        <w:t xml:space="preserve"> has fulfilled the law."</w:t>
      </w:r>
      <w:r w:rsidRPr="00132090">
        <w:rPr>
          <w:rFonts w:eastAsia="Times New Roman"/>
          <w:color w:val="000000"/>
          <w:sz w:val="27"/>
          <w:szCs w:val="27"/>
        </w:rPr>
        <w:t xml:space="preserve"> </w:t>
      </w:r>
      <w:r w:rsidR="003C7FDD">
        <w:rPr>
          <w:rFonts w:eastAsia="Times New Roman"/>
          <w:color w:val="000000"/>
          <w:sz w:val="27"/>
          <w:szCs w:val="27"/>
        </w:rPr>
        <w:t xml:space="preserve">(Rom. 13.8)  </w:t>
      </w:r>
      <w:r w:rsidRPr="00132090">
        <w:rPr>
          <w:rFonts w:eastAsia="Times New Roman"/>
          <w:color w:val="000000"/>
          <w:sz w:val="27"/>
          <w:szCs w:val="27"/>
        </w:rPr>
        <w:t xml:space="preserve">Hence the Apostle St. John expressly says that the commandments </w:t>
      </w:r>
      <w:r w:rsidR="00784942">
        <w:rPr>
          <w:rFonts w:eastAsia="Times New Roman"/>
          <w:color w:val="000000"/>
          <w:sz w:val="27"/>
          <w:szCs w:val="27"/>
        </w:rPr>
        <w:t>of</w:t>
      </w:r>
      <w:r w:rsidRPr="00132090">
        <w:rPr>
          <w:rFonts w:eastAsia="Times New Roman"/>
          <w:color w:val="000000"/>
          <w:sz w:val="27"/>
          <w:szCs w:val="27"/>
        </w:rPr>
        <w:t xml:space="preserve"> God are not heavy; for as St. Bernard observes, nothing more just could be exacted from man, nothing that could confer on him a more exalted dignity, nothing more advantageous. Hence St. Augustine, filled with admiration </w:t>
      </w:r>
      <w:r w:rsidR="00784942">
        <w:rPr>
          <w:rFonts w:eastAsia="Times New Roman"/>
          <w:color w:val="000000"/>
          <w:sz w:val="27"/>
          <w:szCs w:val="27"/>
        </w:rPr>
        <w:t>of</w:t>
      </w:r>
      <w:r w:rsidR="008B5E16">
        <w:rPr>
          <w:rFonts w:eastAsia="Times New Roman"/>
          <w:color w:val="000000"/>
          <w:sz w:val="27"/>
          <w:szCs w:val="27"/>
        </w:rPr>
        <w:t xml:space="preserve"> God’</w:t>
      </w:r>
      <w:r w:rsidRPr="00132090">
        <w:rPr>
          <w:rFonts w:eastAsia="Times New Roman"/>
          <w:color w:val="000000"/>
          <w:sz w:val="27"/>
          <w:szCs w:val="27"/>
        </w:rPr>
        <w:t>s infini</w:t>
      </w:r>
      <w:r w:rsidR="00CE7F6B">
        <w:rPr>
          <w:rFonts w:eastAsia="Times New Roman"/>
          <w:color w:val="000000"/>
          <w:sz w:val="27"/>
          <w:szCs w:val="27"/>
        </w:rPr>
        <w:t>te goodness, thus addresses God</w:t>
      </w:r>
      <w:r w:rsidRPr="00132090">
        <w:rPr>
          <w:rFonts w:eastAsia="Times New Roman"/>
          <w:color w:val="000000"/>
          <w:sz w:val="27"/>
          <w:szCs w:val="27"/>
        </w:rPr>
        <w:t xml:space="preserve">: </w:t>
      </w:r>
      <w:r w:rsidR="00B7420A" w:rsidRPr="00B7420A">
        <w:rPr>
          <w:rFonts w:eastAsia="Times New Roman"/>
          <w:i/>
          <w:color w:val="000000"/>
          <w:sz w:val="27"/>
          <w:szCs w:val="27"/>
        </w:rPr>
        <w:t>“</w:t>
      </w:r>
      <w:r w:rsidRPr="00B7420A">
        <w:rPr>
          <w:rFonts w:eastAsia="Times New Roman"/>
          <w:i/>
          <w:color w:val="000000"/>
          <w:sz w:val="27"/>
          <w:szCs w:val="27"/>
        </w:rPr>
        <w:t xml:space="preserve">What is man that Thou wouldst be loved by him ? And if he loves Thee not, Thou threatenest t him with heavy punishment. </w:t>
      </w:r>
      <w:r w:rsidR="00B7420A" w:rsidRPr="00B7420A">
        <w:rPr>
          <w:rFonts w:eastAsia="Times New Roman"/>
          <w:i/>
          <w:color w:val="000000"/>
          <w:sz w:val="27"/>
          <w:szCs w:val="27"/>
        </w:rPr>
        <w:t>I</w:t>
      </w:r>
      <w:r w:rsidR="00F55793" w:rsidRPr="00B7420A">
        <w:rPr>
          <w:rFonts w:eastAsia="Times New Roman"/>
          <w:i/>
          <w:color w:val="000000"/>
          <w:sz w:val="27"/>
          <w:szCs w:val="27"/>
        </w:rPr>
        <w:t>s</w:t>
      </w:r>
      <w:r w:rsidRPr="00B7420A">
        <w:rPr>
          <w:rFonts w:eastAsia="Times New Roman"/>
          <w:i/>
          <w:color w:val="000000"/>
          <w:sz w:val="27"/>
          <w:szCs w:val="27"/>
        </w:rPr>
        <w:t xml:space="preserve"> it not punishm</w:t>
      </w:r>
      <w:r w:rsidR="00B7420A" w:rsidRPr="00B7420A">
        <w:rPr>
          <w:rFonts w:eastAsia="Times New Roman"/>
          <w:i/>
          <w:color w:val="000000"/>
          <w:sz w:val="27"/>
          <w:szCs w:val="27"/>
        </w:rPr>
        <w:t>ent enough that I love Thee not</w:t>
      </w:r>
      <w:r w:rsidRPr="00B7420A">
        <w:rPr>
          <w:rFonts w:eastAsia="Times New Roman"/>
          <w:i/>
          <w:color w:val="000000"/>
          <w:sz w:val="27"/>
          <w:szCs w:val="27"/>
        </w:rPr>
        <w:t>?</w:t>
      </w:r>
      <w:r w:rsidR="00B7420A" w:rsidRPr="00B7420A">
        <w:rPr>
          <w:rFonts w:eastAsia="Times New Roman"/>
          <w:i/>
          <w:color w:val="000000"/>
          <w:sz w:val="27"/>
          <w:szCs w:val="27"/>
        </w:rPr>
        <w:t>”</w:t>
      </w:r>
    </w:p>
    <w:p w:rsidR="0095213D" w:rsidRPr="00641E67" w:rsidRDefault="00132090" w:rsidP="00641E67">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But should anyone plead human infirmity to excuse himself for not loving God, it should be explained that He who demands our love pours into our hearts by the Holy Ghost the </w:t>
      </w:r>
      <w:r w:rsidR="00142BB1">
        <w:rPr>
          <w:rFonts w:eastAsia="Times New Roman"/>
          <w:color w:val="000000"/>
          <w:sz w:val="27"/>
          <w:szCs w:val="27"/>
        </w:rPr>
        <w:t>fervor</w:t>
      </w:r>
      <w:r w:rsidRPr="00132090">
        <w:rPr>
          <w:rFonts w:eastAsia="Times New Roman"/>
          <w:color w:val="000000"/>
          <w:sz w:val="27"/>
          <w:szCs w:val="27"/>
        </w:rPr>
        <w:t xml:space="preserve"> </w:t>
      </w:r>
      <w:r w:rsidR="00784942">
        <w:rPr>
          <w:rFonts w:eastAsia="Times New Roman"/>
          <w:color w:val="000000"/>
          <w:sz w:val="27"/>
          <w:szCs w:val="27"/>
        </w:rPr>
        <w:t>of</w:t>
      </w:r>
      <w:r w:rsidRPr="00132090">
        <w:rPr>
          <w:rFonts w:eastAsia="Times New Roman"/>
          <w:color w:val="000000"/>
          <w:sz w:val="27"/>
          <w:szCs w:val="27"/>
        </w:rPr>
        <w:t xml:space="preserve"> His love; and this good Spirit our </w:t>
      </w:r>
      <w:r w:rsidR="001E44C1">
        <w:rPr>
          <w:rFonts w:eastAsia="Times New Roman"/>
          <w:color w:val="000000"/>
          <w:sz w:val="27"/>
          <w:szCs w:val="27"/>
        </w:rPr>
        <w:t>Heaven</w:t>
      </w:r>
      <w:r w:rsidRPr="00132090">
        <w:rPr>
          <w:rFonts w:eastAsia="Times New Roman"/>
          <w:color w:val="000000"/>
          <w:sz w:val="27"/>
          <w:szCs w:val="27"/>
        </w:rPr>
        <w:t xml:space="preserve">ly Father gives to those that ask him with reason, therefore, did St. Augustine pray: </w:t>
      </w:r>
      <w:r w:rsidR="00971753" w:rsidRPr="00971753">
        <w:rPr>
          <w:rFonts w:eastAsia="Times New Roman"/>
          <w:i/>
          <w:color w:val="000000"/>
          <w:sz w:val="27"/>
          <w:szCs w:val="27"/>
        </w:rPr>
        <w:t>“</w:t>
      </w:r>
      <w:r w:rsidRPr="00971753">
        <w:rPr>
          <w:rFonts w:eastAsia="Times New Roman"/>
          <w:i/>
          <w:color w:val="000000"/>
          <w:sz w:val="27"/>
          <w:szCs w:val="27"/>
        </w:rPr>
        <w:t>Give what thou commandest and command what thou pleasest.</w:t>
      </w:r>
      <w:r w:rsidR="00971753" w:rsidRPr="00971753">
        <w:rPr>
          <w:rFonts w:eastAsia="Times New Roman"/>
          <w:i/>
          <w:color w:val="000000"/>
          <w:sz w:val="27"/>
          <w:szCs w:val="27"/>
        </w:rPr>
        <w:t>”</w:t>
      </w:r>
      <w:r w:rsidRPr="00132090">
        <w:rPr>
          <w:rFonts w:eastAsia="Times New Roman"/>
          <w:color w:val="000000"/>
          <w:sz w:val="27"/>
          <w:szCs w:val="27"/>
        </w:rPr>
        <w:t xml:space="preserve"> As, then, God is ever ready to help us, especially since the death </w:t>
      </w:r>
      <w:r w:rsidR="00784942">
        <w:rPr>
          <w:rFonts w:eastAsia="Times New Roman"/>
          <w:color w:val="000000"/>
          <w:sz w:val="27"/>
          <w:szCs w:val="27"/>
        </w:rPr>
        <w:t>of</w:t>
      </w:r>
      <w:r w:rsidRPr="00132090">
        <w:rPr>
          <w:rFonts w:eastAsia="Times New Roman"/>
          <w:color w:val="000000"/>
          <w:sz w:val="27"/>
          <w:szCs w:val="27"/>
        </w:rPr>
        <w:t xml:space="preserve"> Christ the Lord, by which the prince </w:t>
      </w:r>
      <w:r w:rsidR="00784942">
        <w:rPr>
          <w:rFonts w:eastAsia="Times New Roman"/>
          <w:color w:val="000000"/>
          <w:sz w:val="27"/>
          <w:szCs w:val="27"/>
        </w:rPr>
        <w:t>of</w:t>
      </w:r>
      <w:r w:rsidRPr="00132090">
        <w:rPr>
          <w:rFonts w:eastAsia="Times New Roman"/>
          <w:color w:val="000000"/>
          <w:sz w:val="27"/>
          <w:szCs w:val="27"/>
        </w:rPr>
        <w:t xml:space="preserve"> this world was cast out, there is no reason why anyone should be disheartened by the difficulty </w:t>
      </w:r>
      <w:r w:rsidR="00784942">
        <w:rPr>
          <w:rFonts w:eastAsia="Times New Roman"/>
          <w:color w:val="000000"/>
          <w:sz w:val="27"/>
          <w:szCs w:val="27"/>
        </w:rPr>
        <w:t>of</w:t>
      </w:r>
      <w:r w:rsidRPr="00132090">
        <w:rPr>
          <w:rFonts w:eastAsia="Times New Roman"/>
          <w:color w:val="000000"/>
          <w:sz w:val="27"/>
          <w:szCs w:val="27"/>
        </w:rPr>
        <w:t xml:space="preserve"> the undertaking. To him w</w:t>
      </w:r>
      <w:r w:rsidR="00641E67">
        <w:rPr>
          <w:rFonts w:eastAsia="Times New Roman"/>
          <w:color w:val="000000"/>
          <w:sz w:val="27"/>
          <w:szCs w:val="27"/>
        </w:rPr>
        <w:t>ho loves, nothing is difficult.</w:t>
      </w:r>
    </w:p>
    <w:p w:rsidR="00132090" w:rsidRPr="00132090" w:rsidRDefault="00132090" w:rsidP="003C7FDD">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The Observance </w:t>
      </w:r>
      <w:r w:rsidR="00F55793">
        <w:rPr>
          <w:rFonts w:eastAsia="Times New Roman"/>
          <w:b/>
          <w:bCs/>
          <w:color w:val="000000"/>
          <w:sz w:val="27"/>
          <w:szCs w:val="27"/>
        </w:rPr>
        <w:t>of</w:t>
      </w:r>
      <w:r w:rsidRPr="00132090">
        <w:rPr>
          <w:rFonts w:eastAsia="Times New Roman"/>
          <w:b/>
          <w:bCs/>
          <w:color w:val="000000"/>
          <w:sz w:val="27"/>
          <w:szCs w:val="27"/>
        </w:rPr>
        <w:t xml:space="preserve"> The Commandments </w:t>
      </w:r>
      <w:r w:rsidR="00F55793">
        <w:rPr>
          <w:rFonts w:eastAsia="Times New Roman"/>
          <w:b/>
          <w:bCs/>
          <w:color w:val="000000"/>
          <w:sz w:val="27"/>
          <w:szCs w:val="27"/>
        </w:rPr>
        <w:t>is</w:t>
      </w:r>
      <w:r w:rsidRPr="00132090">
        <w:rPr>
          <w:rFonts w:eastAsia="Times New Roman"/>
          <w:b/>
          <w:bCs/>
          <w:color w:val="000000"/>
          <w:sz w:val="27"/>
          <w:szCs w:val="27"/>
        </w:rPr>
        <w:t xml:space="preserve"> Necessary</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Furthermore, it will contribute much to persuade (obedience to the law) if it is explained that such obedience is necessary, especially since in these our days there are not wanting those who, to their own serious injury, have the impious </w:t>
      </w:r>
      <w:r w:rsidR="00CE7F6B">
        <w:rPr>
          <w:rFonts w:eastAsia="Times New Roman"/>
          <w:color w:val="000000"/>
          <w:sz w:val="27"/>
          <w:szCs w:val="27"/>
        </w:rPr>
        <w:t>audacity</w:t>
      </w:r>
      <w:r w:rsidRPr="00132090">
        <w:rPr>
          <w:rFonts w:eastAsia="Times New Roman"/>
          <w:color w:val="000000"/>
          <w:sz w:val="27"/>
          <w:szCs w:val="27"/>
        </w:rPr>
        <w:t xml:space="preserve"> to assert that the observance </w:t>
      </w:r>
      <w:r w:rsidR="00784942">
        <w:rPr>
          <w:rFonts w:eastAsia="Times New Roman"/>
          <w:color w:val="000000"/>
          <w:sz w:val="27"/>
          <w:szCs w:val="27"/>
        </w:rPr>
        <w:t>of</w:t>
      </w:r>
      <w:r w:rsidRPr="00132090">
        <w:rPr>
          <w:rFonts w:eastAsia="Times New Roman"/>
          <w:color w:val="000000"/>
          <w:sz w:val="27"/>
          <w:szCs w:val="27"/>
        </w:rPr>
        <w:t xml:space="preserve"> the law, whether easy or difficult, is by no means necessary to salvation.</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This wicked and impious error the pastor should refute from Scripture, especially from the same Apostle by whose authority they attempt to defend their wickedness. What, then, are the words </w:t>
      </w:r>
      <w:r w:rsidR="00784942">
        <w:rPr>
          <w:rFonts w:eastAsia="Times New Roman"/>
          <w:color w:val="000000"/>
          <w:sz w:val="27"/>
          <w:szCs w:val="27"/>
        </w:rPr>
        <w:t>of</w:t>
      </w:r>
      <w:r w:rsidRPr="00132090">
        <w:rPr>
          <w:rFonts w:eastAsia="Times New Roman"/>
          <w:color w:val="000000"/>
          <w:sz w:val="27"/>
          <w:szCs w:val="27"/>
        </w:rPr>
        <w:t xml:space="preserve"> the Apostle</w:t>
      </w:r>
      <w:r w:rsidRPr="003C7FDD">
        <w:rPr>
          <w:rFonts w:eastAsia="Times New Roman"/>
          <w:i/>
          <w:color w:val="FF0000"/>
          <w:sz w:val="27"/>
          <w:szCs w:val="27"/>
        </w:rPr>
        <w:t xml:space="preserve">? </w:t>
      </w:r>
      <w:r w:rsidR="003C7FDD" w:rsidRPr="003C7FDD">
        <w:rPr>
          <w:rFonts w:eastAsia="Times New Roman"/>
          <w:i/>
          <w:color w:val="FF0000"/>
          <w:sz w:val="27"/>
          <w:szCs w:val="27"/>
        </w:rPr>
        <w:t>“</w:t>
      </w:r>
      <w:r w:rsidRPr="003C7FDD">
        <w:rPr>
          <w:rFonts w:eastAsia="Times New Roman"/>
          <w:i/>
          <w:color w:val="FF0000"/>
          <w:sz w:val="27"/>
          <w:szCs w:val="27"/>
        </w:rPr>
        <w:t xml:space="preserve">Circumcision is nothing, and uncircumcision is nothing, but the keeping </w:t>
      </w:r>
      <w:r w:rsidR="00784942" w:rsidRPr="003C7FDD">
        <w:rPr>
          <w:rFonts w:eastAsia="Times New Roman"/>
          <w:i/>
          <w:color w:val="FF0000"/>
          <w:sz w:val="27"/>
          <w:szCs w:val="27"/>
        </w:rPr>
        <w:t>of</w:t>
      </w:r>
      <w:r w:rsidRPr="003C7FDD">
        <w:rPr>
          <w:rFonts w:eastAsia="Times New Roman"/>
          <w:i/>
          <w:color w:val="FF0000"/>
          <w:sz w:val="27"/>
          <w:szCs w:val="27"/>
        </w:rPr>
        <w:t xml:space="preserve"> the commandments </w:t>
      </w:r>
      <w:r w:rsidR="00784942" w:rsidRPr="003C7FDD">
        <w:rPr>
          <w:rFonts w:eastAsia="Times New Roman"/>
          <w:i/>
          <w:color w:val="FF0000"/>
          <w:sz w:val="27"/>
          <w:szCs w:val="27"/>
        </w:rPr>
        <w:t>of</w:t>
      </w:r>
      <w:r w:rsidRPr="003C7FDD">
        <w:rPr>
          <w:rFonts w:eastAsia="Times New Roman"/>
          <w:i/>
          <w:color w:val="FF0000"/>
          <w:sz w:val="27"/>
          <w:szCs w:val="27"/>
        </w:rPr>
        <w:t xml:space="preserve"> God.</w:t>
      </w:r>
      <w:r w:rsidR="003C7FDD" w:rsidRPr="003C7FDD">
        <w:rPr>
          <w:rFonts w:eastAsia="Times New Roman"/>
          <w:i/>
          <w:color w:val="FF0000"/>
          <w:sz w:val="27"/>
          <w:szCs w:val="27"/>
        </w:rPr>
        <w:t>”</w:t>
      </w:r>
      <w:r w:rsidR="003C7FDD">
        <w:rPr>
          <w:rFonts w:eastAsia="Times New Roman"/>
          <w:color w:val="000000"/>
          <w:sz w:val="27"/>
          <w:szCs w:val="27"/>
        </w:rPr>
        <w:t xml:space="preserve"> (1 Cor. 7.19)</w:t>
      </w:r>
      <w:r w:rsidRPr="00132090">
        <w:rPr>
          <w:rFonts w:eastAsia="Times New Roman"/>
          <w:color w:val="000000"/>
          <w:sz w:val="27"/>
          <w:szCs w:val="27"/>
        </w:rPr>
        <w:t xml:space="preserve"> Again, inculcating t</w:t>
      </w:r>
      <w:r w:rsidR="00C4371A">
        <w:rPr>
          <w:rFonts w:eastAsia="Times New Roman"/>
          <w:color w:val="000000"/>
          <w:sz w:val="27"/>
          <w:szCs w:val="27"/>
        </w:rPr>
        <w:t xml:space="preserve">he same doctrine, he says: </w:t>
      </w:r>
      <w:r w:rsidR="00C4371A" w:rsidRPr="003C7FDD">
        <w:rPr>
          <w:rFonts w:eastAsia="Times New Roman"/>
          <w:i/>
          <w:color w:val="FF0000"/>
          <w:sz w:val="27"/>
          <w:szCs w:val="27"/>
        </w:rPr>
        <w:t>“a</w:t>
      </w:r>
      <w:r w:rsidRPr="003C7FDD">
        <w:rPr>
          <w:rFonts w:eastAsia="Times New Roman"/>
          <w:i/>
          <w:color w:val="FF0000"/>
          <w:sz w:val="27"/>
          <w:szCs w:val="27"/>
        </w:rPr>
        <w:t xml:space="preserve"> new creature, in Christ, alone avails.</w:t>
      </w:r>
      <w:r w:rsidR="00C4371A" w:rsidRPr="003C7FDD">
        <w:rPr>
          <w:rFonts w:eastAsia="Times New Roman"/>
          <w:i/>
          <w:color w:val="FF0000"/>
          <w:sz w:val="27"/>
          <w:szCs w:val="27"/>
        </w:rPr>
        <w:t>”</w:t>
      </w:r>
      <w:r w:rsidR="003C7FDD">
        <w:rPr>
          <w:rFonts w:eastAsia="Times New Roman"/>
          <w:i/>
          <w:color w:val="FF0000"/>
          <w:sz w:val="27"/>
          <w:szCs w:val="27"/>
        </w:rPr>
        <w:t xml:space="preserve"> </w:t>
      </w:r>
      <w:r w:rsidR="003C7FDD" w:rsidRPr="003C7FDD">
        <w:rPr>
          <w:rFonts w:eastAsia="Times New Roman"/>
          <w:color w:val="000000"/>
          <w:sz w:val="27"/>
          <w:szCs w:val="27"/>
        </w:rPr>
        <w:t xml:space="preserve">(Gal. 6.15) </w:t>
      </w:r>
      <w:r w:rsidRPr="003C7FDD">
        <w:rPr>
          <w:rFonts w:eastAsia="Times New Roman"/>
          <w:color w:val="000000"/>
          <w:sz w:val="27"/>
          <w:szCs w:val="27"/>
        </w:rPr>
        <w:t xml:space="preserve"> </w:t>
      </w:r>
      <w:r w:rsidRPr="00132090">
        <w:rPr>
          <w:rFonts w:eastAsia="Times New Roman"/>
          <w:color w:val="000000"/>
          <w:sz w:val="27"/>
          <w:szCs w:val="27"/>
        </w:rPr>
        <w:t xml:space="preserve">By a new creature in Christ he evidently means him who observes the Commandments </w:t>
      </w:r>
      <w:r w:rsidR="00784942">
        <w:rPr>
          <w:rFonts w:eastAsia="Times New Roman"/>
          <w:color w:val="000000"/>
          <w:sz w:val="27"/>
          <w:szCs w:val="27"/>
        </w:rPr>
        <w:t>of</w:t>
      </w:r>
      <w:r w:rsidRPr="00132090">
        <w:rPr>
          <w:rFonts w:eastAsia="Times New Roman"/>
          <w:color w:val="000000"/>
          <w:sz w:val="27"/>
          <w:szCs w:val="27"/>
        </w:rPr>
        <w:t xml:space="preserve"> God; for, he who observes the Commandments </w:t>
      </w:r>
      <w:r w:rsidR="00784942">
        <w:rPr>
          <w:rFonts w:eastAsia="Times New Roman"/>
          <w:color w:val="000000"/>
          <w:sz w:val="27"/>
          <w:szCs w:val="27"/>
        </w:rPr>
        <w:t>of</w:t>
      </w:r>
      <w:r w:rsidRPr="00132090">
        <w:rPr>
          <w:rFonts w:eastAsia="Times New Roman"/>
          <w:color w:val="000000"/>
          <w:sz w:val="27"/>
          <w:szCs w:val="27"/>
        </w:rPr>
        <w:t xml:space="preserve"> God loves God, as our Lord Himself testifies in St. John: </w:t>
      </w:r>
      <w:r w:rsidR="00C4371A" w:rsidRPr="00C4371A">
        <w:rPr>
          <w:rFonts w:eastAsia="Times New Roman"/>
          <w:i/>
          <w:color w:val="FF0000"/>
          <w:sz w:val="27"/>
          <w:szCs w:val="27"/>
        </w:rPr>
        <w:t>“</w:t>
      </w:r>
      <w:r w:rsidRPr="00C4371A">
        <w:rPr>
          <w:rFonts w:eastAsia="Times New Roman"/>
          <w:i/>
          <w:color w:val="FF0000"/>
          <w:sz w:val="27"/>
          <w:szCs w:val="27"/>
        </w:rPr>
        <w:t>If anyone love me, he will keep my word.</w:t>
      </w:r>
      <w:r w:rsidR="00C4371A" w:rsidRPr="00C4371A">
        <w:rPr>
          <w:rFonts w:eastAsia="Times New Roman"/>
          <w:i/>
          <w:color w:val="FF0000"/>
          <w:sz w:val="27"/>
          <w:szCs w:val="27"/>
        </w:rPr>
        <w:t>”</w:t>
      </w:r>
      <w:r w:rsidR="003C7FDD" w:rsidRPr="003C7FDD">
        <w:rPr>
          <w:rFonts w:eastAsia="Times New Roman"/>
          <w:sz w:val="27"/>
          <w:szCs w:val="27"/>
        </w:rPr>
        <w:t>(St. John 14.23)</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A man, it is true, may be justified, and from wicked may become righteous, before he has fulfilled, by external acts, each </w:t>
      </w:r>
      <w:r w:rsidR="00784942">
        <w:rPr>
          <w:rFonts w:eastAsia="Times New Roman"/>
          <w:color w:val="000000"/>
          <w:sz w:val="27"/>
          <w:szCs w:val="27"/>
        </w:rPr>
        <w:t>of</w:t>
      </w:r>
      <w:r w:rsidRPr="00132090">
        <w:rPr>
          <w:rFonts w:eastAsia="Times New Roman"/>
          <w:color w:val="000000"/>
          <w:sz w:val="27"/>
          <w:szCs w:val="27"/>
        </w:rPr>
        <w:t xml:space="preserve"> the Commandments; but no one who has arrived at the use </w:t>
      </w:r>
      <w:r w:rsidR="00784942">
        <w:rPr>
          <w:rFonts w:eastAsia="Times New Roman"/>
          <w:color w:val="000000"/>
          <w:sz w:val="27"/>
          <w:szCs w:val="27"/>
        </w:rPr>
        <w:t>of</w:t>
      </w:r>
      <w:r w:rsidRPr="00132090">
        <w:rPr>
          <w:rFonts w:eastAsia="Times New Roman"/>
          <w:color w:val="000000"/>
          <w:sz w:val="27"/>
          <w:szCs w:val="27"/>
        </w:rPr>
        <w:t xml:space="preserve"> reason can be justified, unless he is resolved to keep all </w:t>
      </w:r>
      <w:r w:rsidR="00784942">
        <w:rPr>
          <w:rFonts w:eastAsia="Times New Roman"/>
          <w:color w:val="000000"/>
          <w:sz w:val="27"/>
          <w:szCs w:val="27"/>
        </w:rPr>
        <w:t>of</w:t>
      </w:r>
      <w:r w:rsidR="008B5E16">
        <w:rPr>
          <w:rFonts w:eastAsia="Times New Roman"/>
          <w:color w:val="000000"/>
          <w:sz w:val="27"/>
          <w:szCs w:val="27"/>
        </w:rPr>
        <w:t xml:space="preserve"> God’</w:t>
      </w:r>
      <w:r w:rsidRPr="00132090">
        <w:rPr>
          <w:rFonts w:eastAsia="Times New Roman"/>
          <w:color w:val="000000"/>
          <w:sz w:val="27"/>
          <w:szCs w:val="27"/>
        </w:rPr>
        <w:t>s Commandments.</w:t>
      </w:r>
    </w:p>
    <w:p w:rsidR="00132090" w:rsidRPr="00132090" w:rsidRDefault="00132090" w:rsidP="00434633">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The Observance </w:t>
      </w:r>
      <w:r w:rsidR="00F55793">
        <w:rPr>
          <w:rFonts w:eastAsia="Times New Roman"/>
          <w:b/>
          <w:bCs/>
          <w:color w:val="000000"/>
          <w:sz w:val="27"/>
          <w:szCs w:val="27"/>
        </w:rPr>
        <w:t>of</w:t>
      </w:r>
      <w:r w:rsidRPr="00132090">
        <w:rPr>
          <w:rFonts w:eastAsia="Times New Roman"/>
          <w:b/>
          <w:bCs/>
          <w:color w:val="000000"/>
          <w:sz w:val="27"/>
          <w:szCs w:val="27"/>
        </w:rPr>
        <w:t xml:space="preserve"> The Commandments </w:t>
      </w:r>
      <w:r w:rsidR="00F55793">
        <w:rPr>
          <w:rFonts w:eastAsia="Times New Roman"/>
          <w:b/>
          <w:bCs/>
          <w:color w:val="000000"/>
          <w:sz w:val="27"/>
          <w:szCs w:val="27"/>
        </w:rPr>
        <w:t>is</w:t>
      </w:r>
      <w:r w:rsidR="008C4931">
        <w:rPr>
          <w:rFonts w:eastAsia="Times New Roman"/>
          <w:b/>
          <w:bCs/>
          <w:color w:val="000000"/>
          <w:sz w:val="27"/>
          <w:szCs w:val="27"/>
        </w:rPr>
        <w:t xml:space="preserve"> Attended b</w:t>
      </w:r>
      <w:r w:rsidRPr="00132090">
        <w:rPr>
          <w:rFonts w:eastAsia="Times New Roman"/>
          <w:b/>
          <w:bCs/>
          <w:color w:val="000000"/>
          <w:sz w:val="27"/>
          <w:szCs w:val="27"/>
        </w:rPr>
        <w:t>y Many Blessings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Finally, to leave nothing unsaid that may be calculated to induce the faithful to an observance </w:t>
      </w:r>
      <w:r w:rsidR="00784942">
        <w:rPr>
          <w:rFonts w:eastAsia="Times New Roman"/>
          <w:color w:val="000000"/>
          <w:sz w:val="27"/>
          <w:szCs w:val="27"/>
        </w:rPr>
        <w:t>of</w:t>
      </w:r>
      <w:r w:rsidRPr="00132090">
        <w:rPr>
          <w:rFonts w:eastAsia="Times New Roman"/>
          <w:color w:val="000000"/>
          <w:sz w:val="27"/>
          <w:szCs w:val="27"/>
        </w:rPr>
        <w:t xml:space="preserve"> the law, the pastor should point out how abundant and sweet are its fruits. This he will easily accomplish by referring to the eighteenth Psalm, which celebrates the praises </w:t>
      </w:r>
      <w:r w:rsidR="00784942">
        <w:rPr>
          <w:rFonts w:eastAsia="Times New Roman"/>
          <w:color w:val="000000"/>
          <w:sz w:val="27"/>
          <w:szCs w:val="27"/>
        </w:rPr>
        <w:t>of</w:t>
      </w:r>
      <w:r w:rsidRPr="00132090">
        <w:rPr>
          <w:rFonts w:eastAsia="Times New Roman"/>
          <w:color w:val="000000"/>
          <w:sz w:val="27"/>
          <w:szCs w:val="27"/>
        </w:rPr>
        <w:t xml:space="preserve"> the divine law. The highest eulogy </w:t>
      </w:r>
      <w:r w:rsidR="00784942">
        <w:rPr>
          <w:rFonts w:eastAsia="Times New Roman"/>
          <w:color w:val="000000"/>
          <w:sz w:val="27"/>
          <w:szCs w:val="27"/>
        </w:rPr>
        <w:t>of</w:t>
      </w:r>
      <w:r w:rsidRPr="00132090">
        <w:rPr>
          <w:rFonts w:eastAsia="Times New Roman"/>
          <w:color w:val="000000"/>
          <w:sz w:val="27"/>
          <w:szCs w:val="27"/>
        </w:rPr>
        <w:t xml:space="preserve"> the law is that it proclaims the glory and the majesty </w:t>
      </w:r>
      <w:r w:rsidR="00784942">
        <w:rPr>
          <w:rFonts w:eastAsia="Times New Roman"/>
          <w:color w:val="000000"/>
          <w:sz w:val="27"/>
          <w:szCs w:val="27"/>
        </w:rPr>
        <w:t>of</w:t>
      </w:r>
      <w:r w:rsidRPr="00132090">
        <w:rPr>
          <w:rFonts w:eastAsia="Times New Roman"/>
          <w:color w:val="000000"/>
          <w:sz w:val="27"/>
          <w:szCs w:val="27"/>
        </w:rPr>
        <w:t xml:space="preserve"> God more eloquently than even the </w:t>
      </w:r>
      <w:r w:rsidR="001E44C1">
        <w:rPr>
          <w:rFonts w:eastAsia="Times New Roman"/>
          <w:color w:val="000000"/>
          <w:sz w:val="27"/>
          <w:szCs w:val="27"/>
        </w:rPr>
        <w:t>Heaven</w:t>
      </w:r>
      <w:r w:rsidRPr="00132090">
        <w:rPr>
          <w:rFonts w:eastAsia="Times New Roman"/>
          <w:color w:val="000000"/>
          <w:sz w:val="27"/>
          <w:szCs w:val="27"/>
        </w:rPr>
        <w:t xml:space="preserve">ly bodies, whose beauty and order excite the admiration </w:t>
      </w:r>
      <w:r w:rsidR="00784942">
        <w:rPr>
          <w:rFonts w:eastAsia="Times New Roman"/>
          <w:color w:val="000000"/>
          <w:sz w:val="27"/>
          <w:szCs w:val="27"/>
        </w:rPr>
        <w:t>of</w:t>
      </w:r>
      <w:r w:rsidRPr="00132090">
        <w:rPr>
          <w:rFonts w:eastAsia="Times New Roman"/>
          <w:color w:val="000000"/>
          <w:sz w:val="27"/>
          <w:szCs w:val="27"/>
        </w:rPr>
        <w:t xml:space="preserve"> all </w:t>
      </w:r>
      <w:r w:rsidR="00F266ED">
        <w:rPr>
          <w:rFonts w:eastAsia="Times New Roman"/>
          <w:color w:val="000000"/>
          <w:sz w:val="27"/>
          <w:szCs w:val="27"/>
        </w:rPr>
        <w:t>peoples, even the most unciviliz</w:t>
      </w:r>
      <w:r w:rsidRPr="00132090">
        <w:rPr>
          <w:rFonts w:eastAsia="Times New Roman"/>
          <w:color w:val="000000"/>
          <w:sz w:val="27"/>
          <w:szCs w:val="27"/>
        </w:rPr>
        <w:t xml:space="preserve">ed, and compel them to acknowledge the glory, wisdom and power </w:t>
      </w:r>
      <w:r w:rsidR="00784942">
        <w:rPr>
          <w:rFonts w:eastAsia="Times New Roman"/>
          <w:color w:val="000000"/>
          <w:sz w:val="27"/>
          <w:szCs w:val="27"/>
        </w:rPr>
        <w:t>of</w:t>
      </w:r>
      <w:r w:rsidRPr="00132090">
        <w:rPr>
          <w:rFonts w:eastAsia="Times New Roman"/>
          <w:color w:val="000000"/>
          <w:sz w:val="27"/>
          <w:szCs w:val="27"/>
        </w:rPr>
        <w:t xml:space="preserve"> the Creator and Architect </w:t>
      </w:r>
      <w:r w:rsidR="00784942">
        <w:rPr>
          <w:rFonts w:eastAsia="Times New Roman"/>
          <w:color w:val="000000"/>
          <w:sz w:val="27"/>
          <w:szCs w:val="27"/>
        </w:rPr>
        <w:t>of</w:t>
      </w:r>
      <w:r w:rsidRPr="00132090">
        <w:rPr>
          <w:rFonts w:eastAsia="Times New Roman"/>
          <w:color w:val="000000"/>
          <w:sz w:val="27"/>
          <w:szCs w:val="27"/>
        </w:rPr>
        <w:t xml:space="preserve"> the universe.</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law </w:t>
      </w:r>
      <w:r w:rsidR="00784942">
        <w:rPr>
          <w:rFonts w:eastAsia="Times New Roman"/>
          <w:color w:val="000000"/>
          <w:sz w:val="27"/>
          <w:szCs w:val="27"/>
        </w:rPr>
        <w:t>of</w:t>
      </w:r>
      <w:r w:rsidRPr="00132090">
        <w:rPr>
          <w:rFonts w:eastAsia="Times New Roman"/>
          <w:color w:val="000000"/>
          <w:sz w:val="27"/>
          <w:szCs w:val="27"/>
        </w:rPr>
        <w:t xml:space="preserve"> the Lord also converts souls to God; for knowing the ways </w:t>
      </w:r>
      <w:r w:rsidR="00784942">
        <w:rPr>
          <w:rFonts w:eastAsia="Times New Roman"/>
          <w:color w:val="000000"/>
          <w:sz w:val="27"/>
          <w:szCs w:val="27"/>
        </w:rPr>
        <w:t>of</w:t>
      </w:r>
      <w:r w:rsidRPr="00132090">
        <w:rPr>
          <w:rFonts w:eastAsia="Times New Roman"/>
          <w:color w:val="000000"/>
          <w:sz w:val="27"/>
          <w:szCs w:val="27"/>
        </w:rPr>
        <w:t xml:space="preserve"> God and His holy will through the medium </w:t>
      </w:r>
      <w:r w:rsidR="00784942">
        <w:rPr>
          <w:rFonts w:eastAsia="Times New Roman"/>
          <w:color w:val="000000"/>
          <w:sz w:val="27"/>
          <w:szCs w:val="27"/>
        </w:rPr>
        <w:t>of</w:t>
      </w:r>
      <w:r w:rsidRPr="00132090">
        <w:rPr>
          <w:rFonts w:eastAsia="Times New Roman"/>
          <w:color w:val="000000"/>
          <w:sz w:val="27"/>
          <w:szCs w:val="27"/>
        </w:rPr>
        <w:t xml:space="preserve"> His law, we turn our steps into the ways </w:t>
      </w:r>
      <w:r w:rsidR="00784942">
        <w:rPr>
          <w:rFonts w:eastAsia="Times New Roman"/>
          <w:color w:val="000000"/>
          <w:sz w:val="27"/>
          <w:szCs w:val="27"/>
        </w:rPr>
        <w:t>of</w:t>
      </w:r>
      <w:r w:rsidRPr="00132090">
        <w:rPr>
          <w:rFonts w:eastAsia="Times New Roman"/>
          <w:color w:val="000000"/>
          <w:sz w:val="27"/>
          <w:szCs w:val="27"/>
        </w:rPr>
        <w:t xml:space="preserve"> the Lord.</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It also gives wisdom to little ones; for they alone who fear God are truly wise. Hence, the observers </w:t>
      </w:r>
      <w:r w:rsidR="00784942">
        <w:rPr>
          <w:rFonts w:eastAsia="Times New Roman"/>
          <w:color w:val="000000"/>
          <w:sz w:val="27"/>
          <w:szCs w:val="27"/>
        </w:rPr>
        <w:t>of</w:t>
      </w:r>
      <w:r w:rsidRPr="00132090">
        <w:rPr>
          <w:rFonts w:eastAsia="Times New Roman"/>
          <w:color w:val="000000"/>
          <w:sz w:val="27"/>
          <w:szCs w:val="27"/>
        </w:rPr>
        <w:t xml:space="preserve"> the law </w:t>
      </w:r>
      <w:r w:rsidR="00784942">
        <w:rPr>
          <w:rFonts w:eastAsia="Times New Roman"/>
          <w:color w:val="000000"/>
          <w:sz w:val="27"/>
          <w:szCs w:val="27"/>
        </w:rPr>
        <w:t>of</w:t>
      </w:r>
      <w:r w:rsidRPr="00132090">
        <w:rPr>
          <w:rFonts w:eastAsia="Times New Roman"/>
          <w:color w:val="000000"/>
          <w:sz w:val="27"/>
          <w:szCs w:val="27"/>
        </w:rPr>
        <w:t xml:space="preserve"> God are filled with pure delights, with knowledge </w:t>
      </w:r>
      <w:r w:rsidR="00784942">
        <w:rPr>
          <w:rFonts w:eastAsia="Times New Roman"/>
          <w:color w:val="000000"/>
          <w:sz w:val="27"/>
          <w:szCs w:val="27"/>
        </w:rPr>
        <w:t>of</w:t>
      </w:r>
      <w:r w:rsidRPr="00132090">
        <w:rPr>
          <w:rFonts w:eastAsia="Times New Roman"/>
          <w:color w:val="000000"/>
          <w:sz w:val="27"/>
          <w:szCs w:val="27"/>
        </w:rPr>
        <w:t xml:space="preserve"> divine mysteries, and are blessed with plenteous joys and rewards both in this life and in the life to come.</w:t>
      </w:r>
    </w:p>
    <w:p w:rsidR="00132090" w:rsidRPr="00132090" w:rsidRDefault="00EE497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132090" w:rsidRPr="00132090">
        <w:rPr>
          <w:rFonts w:eastAsia="Times New Roman"/>
          <w:color w:val="000000"/>
          <w:sz w:val="27"/>
          <w:szCs w:val="27"/>
        </w:rPr>
        <w:t xml:space="preserve"> our observance </w:t>
      </w:r>
      <w:r w:rsidR="00784942">
        <w:rPr>
          <w:rFonts w:eastAsia="Times New Roman"/>
          <w:color w:val="000000"/>
          <w:sz w:val="27"/>
          <w:szCs w:val="27"/>
        </w:rPr>
        <w:t>of</w:t>
      </w:r>
      <w:r w:rsidR="00132090" w:rsidRPr="00132090">
        <w:rPr>
          <w:rFonts w:eastAsia="Times New Roman"/>
          <w:color w:val="000000"/>
          <w:sz w:val="27"/>
          <w:szCs w:val="27"/>
        </w:rPr>
        <w:t xml:space="preserve"> the law, however, we should not act so much for our own advantage as for the sake </w:t>
      </w:r>
      <w:r w:rsidR="00784942">
        <w:rPr>
          <w:rFonts w:eastAsia="Times New Roman"/>
          <w:color w:val="000000"/>
          <w:sz w:val="27"/>
          <w:szCs w:val="27"/>
        </w:rPr>
        <w:t>of</w:t>
      </w:r>
      <w:r w:rsidR="00132090" w:rsidRPr="00132090">
        <w:rPr>
          <w:rFonts w:eastAsia="Times New Roman"/>
          <w:color w:val="000000"/>
          <w:sz w:val="27"/>
          <w:szCs w:val="27"/>
        </w:rPr>
        <w:t xml:space="preserve"> God who, by means </w:t>
      </w:r>
      <w:r w:rsidR="00784942">
        <w:rPr>
          <w:rFonts w:eastAsia="Times New Roman"/>
          <w:color w:val="000000"/>
          <w:sz w:val="27"/>
          <w:szCs w:val="27"/>
        </w:rPr>
        <w:t>of</w:t>
      </w:r>
      <w:r w:rsidR="00132090" w:rsidRPr="00132090">
        <w:rPr>
          <w:rFonts w:eastAsia="Times New Roman"/>
          <w:color w:val="000000"/>
          <w:sz w:val="27"/>
          <w:szCs w:val="27"/>
        </w:rPr>
        <w:t xml:space="preserve"> the law, has revealed His will to man. If othe</w:t>
      </w:r>
      <w:r w:rsidR="008B5E16">
        <w:rPr>
          <w:rFonts w:eastAsia="Times New Roman"/>
          <w:color w:val="000000"/>
          <w:sz w:val="27"/>
          <w:szCs w:val="27"/>
        </w:rPr>
        <w:t>r creatures are obedient to God’</w:t>
      </w:r>
      <w:r w:rsidR="00132090" w:rsidRPr="00132090">
        <w:rPr>
          <w:rFonts w:eastAsia="Times New Roman"/>
          <w:color w:val="000000"/>
          <w:sz w:val="27"/>
          <w:szCs w:val="27"/>
        </w:rPr>
        <w:t>s will, how much more reasonable that man should follow it?</w:t>
      </w:r>
    </w:p>
    <w:p w:rsidR="00132090" w:rsidRPr="00132090" w:rsidRDefault="008B5E16" w:rsidP="00EE497D">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God’</w:t>
      </w:r>
      <w:r w:rsidR="009A73E3">
        <w:rPr>
          <w:rFonts w:eastAsia="Times New Roman"/>
          <w:b/>
          <w:bCs/>
          <w:color w:val="000000"/>
          <w:sz w:val="27"/>
          <w:szCs w:val="27"/>
        </w:rPr>
        <w:t>s Goodness Invites Us t</w:t>
      </w:r>
      <w:r w:rsidR="00132090" w:rsidRPr="00132090">
        <w:rPr>
          <w:rFonts w:eastAsia="Times New Roman"/>
          <w:b/>
          <w:bCs/>
          <w:color w:val="000000"/>
          <w:sz w:val="27"/>
          <w:szCs w:val="27"/>
        </w:rPr>
        <w:t>o Keep His Commandments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Nor should it be omitted that God has preeminently displayed His clemency and the riches </w:t>
      </w:r>
      <w:r w:rsidR="00784942">
        <w:rPr>
          <w:rFonts w:eastAsia="Times New Roman"/>
          <w:color w:val="000000"/>
          <w:sz w:val="27"/>
          <w:szCs w:val="27"/>
        </w:rPr>
        <w:t>of</w:t>
      </w:r>
      <w:r w:rsidRPr="00132090">
        <w:rPr>
          <w:rFonts w:eastAsia="Times New Roman"/>
          <w:color w:val="000000"/>
          <w:sz w:val="27"/>
          <w:szCs w:val="27"/>
        </w:rPr>
        <w:t xml:space="preserve"> His goodness in this, that while He might have forced us to serve His glory without a reward, He has, notwithstanding, deigned to identify His own glory with our advantage, thus rendering what tends to His </w:t>
      </w:r>
      <w:r w:rsidR="00D06E4D">
        <w:rPr>
          <w:rFonts w:eastAsia="Times New Roman"/>
          <w:color w:val="000000"/>
          <w:sz w:val="27"/>
          <w:szCs w:val="27"/>
        </w:rPr>
        <w:t>honor</w:t>
      </w:r>
      <w:r w:rsidRPr="00132090">
        <w:rPr>
          <w:rFonts w:eastAsia="Times New Roman"/>
          <w:color w:val="000000"/>
          <w:sz w:val="27"/>
          <w:szCs w:val="27"/>
        </w:rPr>
        <w:t>, conducive to our interests.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This is a great and striking consideration; and the pastor, therefore, should teach in the concluding words </w:t>
      </w:r>
      <w:r w:rsidR="00784942">
        <w:rPr>
          <w:rFonts w:eastAsia="Times New Roman"/>
          <w:color w:val="000000"/>
          <w:sz w:val="27"/>
          <w:szCs w:val="27"/>
        </w:rPr>
        <w:t>of</w:t>
      </w:r>
      <w:r w:rsidRPr="00132090">
        <w:rPr>
          <w:rFonts w:eastAsia="Times New Roman"/>
          <w:color w:val="000000"/>
          <w:sz w:val="27"/>
          <w:szCs w:val="27"/>
        </w:rPr>
        <w:t xml:space="preserve"> the Prophet that in keeping them there is a great reward. Not only are we promised those blessings which seem to have reference to earthly happiness, such, for example, as to be blessed in the city, and blessed in the field: but we are also promised a great reward in </w:t>
      </w:r>
      <w:r w:rsidR="001E44C1">
        <w:rPr>
          <w:rFonts w:eastAsia="Times New Roman"/>
          <w:color w:val="000000"/>
          <w:sz w:val="27"/>
          <w:szCs w:val="27"/>
        </w:rPr>
        <w:t>Heaven</w:t>
      </w:r>
      <w:r w:rsidRPr="00132090">
        <w:rPr>
          <w:rFonts w:eastAsia="Times New Roman"/>
          <w:color w:val="000000"/>
          <w:sz w:val="27"/>
          <w:szCs w:val="27"/>
        </w:rPr>
        <w:t xml:space="preserve">, </w:t>
      </w:r>
      <w:r w:rsidR="00EE497D" w:rsidRPr="00EE497D">
        <w:rPr>
          <w:rFonts w:eastAsia="Times New Roman"/>
          <w:i/>
          <w:color w:val="FF0000"/>
          <w:sz w:val="27"/>
          <w:szCs w:val="27"/>
        </w:rPr>
        <w:t>“</w:t>
      </w:r>
      <w:r w:rsidRPr="00EE497D">
        <w:rPr>
          <w:rFonts w:eastAsia="Times New Roman"/>
          <w:i/>
          <w:color w:val="FF0000"/>
          <w:sz w:val="27"/>
          <w:szCs w:val="27"/>
        </w:rPr>
        <w:t>good measure, pressed down, shaken together and running over</w:t>
      </w:r>
      <w:r w:rsidR="00EE497D" w:rsidRPr="00EE497D">
        <w:rPr>
          <w:rFonts w:eastAsia="Times New Roman"/>
          <w:i/>
          <w:color w:val="FF0000"/>
          <w:sz w:val="27"/>
          <w:szCs w:val="27"/>
        </w:rPr>
        <w:t>”</w:t>
      </w:r>
      <w:r w:rsidR="00EE497D">
        <w:rPr>
          <w:rFonts w:eastAsia="Times New Roman"/>
          <w:color w:val="000000"/>
          <w:sz w:val="27"/>
          <w:szCs w:val="27"/>
        </w:rPr>
        <w:t xml:space="preserve"> (St. Lk. 6.38)</w:t>
      </w:r>
      <w:r w:rsidRPr="00132090">
        <w:rPr>
          <w:rFonts w:eastAsia="Times New Roman"/>
          <w:color w:val="000000"/>
          <w:sz w:val="27"/>
          <w:szCs w:val="27"/>
        </w:rPr>
        <w:t>, which, aided by the divine mercy, we merit by our holy and pious actions.</w:t>
      </w:r>
    </w:p>
    <w:p w:rsidR="00132090" w:rsidRPr="00132090" w:rsidRDefault="00132090" w:rsidP="0079796F">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The Promulgation </w:t>
      </w:r>
      <w:r w:rsidR="00784942">
        <w:rPr>
          <w:rFonts w:eastAsia="Times New Roman"/>
          <w:b/>
          <w:bCs/>
          <w:color w:val="000000"/>
          <w:sz w:val="27"/>
          <w:szCs w:val="27"/>
        </w:rPr>
        <w:t>of</w:t>
      </w:r>
      <w:r w:rsidRPr="00132090">
        <w:rPr>
          <w:rFonts w:eastAsia="Times New Roman"/>
          <w:b/>
          <w:bCs/>
          <w:color w:val="000000"/>
          <w:sz w:val="27"/>
          <w:szCs w:val="27"/>
        </w:rPr>
        <w:t xml:space="preserve"> the Law</w:t>
      </w:r>
    </w:p>
    <w:p w:rsidR="00132090" w:rsidRPr="00132090" w:rsidRDefault="0054010F" w:rsidP="006602D0">
      <w:pPr>
        <w:spacing w:before="100" w:beforeAutospacing="1" w:after="100" w:afterAutospacing="1" w:line="360" w:lineRule="auto"/>
        <w:rPr>
          <w:rFonts w:eastAsia="Times New Roman"/>
          <w:color w:val="000000"/>
          <w:sz w:val="27"/>
          <w:szCs w:val="27"/>
        </w:rPr>
      </w:pPr>
      <w:r w:rsidRPr="0054010F">
        <w:rPr>
          <w:rFonts w:eastAsia="Times New Roman"/>
          <w:i/>
          <w:color w:val="FF0000"/>
          <w:sz w:val="27"/>
          <w:szCs w:val="27"/>
        </w:rPr>
        <w:t>“</w:t>
      </w:r>
      <w:r w:rsidR="00132090" w:rsidRPr="0054010F">
        <w:rPr>
          <w:rFonts w:eastAsia="Times New Roman"/>
          <w:i/>
          <w:color w:val="FF0000"/>
          <w:sz w:val="27"/>
          <w:szCs w:val="27"/>
        </w:rPr>
        <w:t xml:space="preserve">I am the Lord thy God who brought thee out </w:t>
      </w:r>
      <w:r w:rsidR="00784942" w:rsidRPr="0054010F">
        <w:rPr>
          <w:rFonts w:eastAsia="Times New Roman"/>
          <w:i/>
          <w:color w:val="FF0000"/>
          <w:sz w:val="27"/>
          <w:szCs w:val="27"/>
        </w:rPr>
        <w:t>of</w:t>
      </w:r>
      <w:r w:rsidR="00132090" w:rsidRPr="0054010F">
        <w:rPr>
          <w:rFonts w:eastAsia="Times New Roman"/>
          <w:i/>
          <w:color w:val="FF0000"/>
          <w:sz w:val="27"/>
          <w:szCs w:val="27"/>
        </w:rPr>
        <w:t xml:space="preserve"> the land </w:t>
      </w:r>
      <w:r w:rsidR="00784942" w:rsidRPr="0054010F">
        <w:rPr>
          <w:rFonts w:eastAsia="Times New Roman"/>
          <w:i/>
          <w:color w:val="FF0000"/>
          <w:sz w:val="27"/>
          <w:szCs w:val="27"/>
        </w:rPr>
        <w:t>of</w:t>
      </w:r>
      <w:r w:rsidR="00132090" w:rsidRPr="0054010F">
        <w:rPr>
          <w:rFonts w:eastAsia="Times New Roman"/>
          <w:i/>
          <w:color w:val="FF0000"/>
          <w:sz w:val="27"/>
          <w:szCs w:val="27"/>
        </w:rPr>
        <w:t xml:space="preserve"> Egypt, out </w:t>
      </w:r>
      <w:r w:rsidR="00784942" w:rsidRPr="0054010F">
        <w:rPr>
          <w:rFonts w:eastAsia="Times New Roman"/>
          <w:i/>
          <w:color w:val="FF0000"/>
          <w:sz w:val="27"/>
          <w:szCs w:val="27"/>
        </w:rPr>
        <w:t>of</w:t>
      </w:r>
      <w:r w:rsidR="00132090" w:rsidRPr="0054010F">
        <w:rPr>
          <w:rFonts w:eastAsia="Times New Roman"/>
          <w:i/>
          <w:color w:val="FF0000"/>
          <w:sz w:val="27"/>
          <w:szCs w:val="27"/>
        </w:rPr>
        <w:t xml:space="preserve"> the house </w:t>
      </w:r>
      <w:r w:rsidR="00784942" w:rsidRPr="0054010F">
        <w:rPr>
          <w:rFonts w:eastAsia="Times New Roman"/>
          <w:i/>
          <w:color w:val="FF0000"/>
          <w:sz w:val="27"/>
          <w:szCs w:val="27"/>
        </w:rPr>
        <w:t>of</w:t>
      </w:r>
      <w:r w:rsidR="00132090" w:rsidRPr="0054010F">
        <w:rPr>
          <w:rFonts w:eastAsia="Times New Roman"/>
          <w:i/>
          <w:color w:val="FF0000"/>
          <w:sz w:val="27"/>
          <w:szCs w:val="27"/>
        </w:rPr>
        <w:t xml:space="preserve"> bondage. Thou shalt not have strange gods before me. Thou shalt not make to thyself a graven thing.</w:t>
      </w:r>
      <w:r w:rsidRPr="0054010F">
        <w:rPr>
          <w:rFonts w:eastAsia="Times New Roman"/>
          <w:i/>
          <w:color w:val="FF0000"/>
          <w:sz w:val="27"/>
          <w:szCs w:val="27"/>
        </w:rPr>
        <w:t>”</w:t>
      </w:r>
      <w:r w:rsidR="00132090" w:rsidRPr="0054010F">
        <w:rPr>
          <w:rFonts w:eastAsia="Times New Roman"/>
          <w:color w:val="FF0000"/>
          <w:sz w:val="27"/>
          <w:szCs w:val="27"/>
        </w:rPr>
        <w:t xml:space="preserve"> </w:t>
      </w:r>
      <w:r w:rsidR="0079796F" w:rsidRPr="0079796F">
        <w:rPr>
          <w:rFonts w:eastAsia="Times New Roman"/>
          <w:sz w:val="27"/>
          <w:szCs w:val="27"/>
        </w:rPr>
        <w:t xml:space="preserve">(Ex. 20.15)  </w:t>
      </w:r>
      <w:r w:rsidR="00132090" w:rsidRPr="00132090">
        <w:rPr>
          <w:rFonts w:eastAsia="Times New Roman"/>
          <w:color w:val="000000"/>
          <w:sz w:val="27"/>
          <w:szCs w:val="27"/>
        </w:rPr>
        <w:t xml:space="preserve">The Law, although delivered to the Jews by the Lord from the mountain, was long before written and impressed by nature on the heart </w:t>
      </w:r>
      <w:r w:rsidR="00784942">
        <w:rPr>
          <w:rFonts w:eastAsia="Times New Roman"/>
          <w:color w:val="000000"/>
          <w:sz w:val="27"/>
          <w:szCs w:val="27"/>
        </w:rPr>
        <w:t>of</w:t>
      </w:r>
      <w:r w:rsidR="00132090" w:rsidRPr="00132090">
        <w:rPr>
          <w:rFonts w:eastAsia="Times New Roman"/>
          <w:color w:val="000000"/>
          <w:sz w:val="27"/>
          <w:szCs w:val="27"/>
        </w:rPr>
        <w:t xml:space="preserve"> man, and was therefore rendered obligatory by God for all men and all times.</w:t>
      </w:r>
    </w:p>
    <w:p w:rsidR="00132090" w:rsidRPr="00132090" w:rsidRDefault="0054010F" w:rsidP="0079796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The People t</w:t>
      </w:r>
      <w:r w:rsidR="00107B2E">
        <w:rPr>
          <w:rFonts w:eastAsia="Times New Roman"/>
          <w:b/>
          <w:bCs/>
          <w:color w:val="000000"/>
          <w:sz w:val="27"/>
          <w:szCs w:val="27"/>
        </w:rPr>
        <w:t>o Whom the Law w</w:t>
      </w:r>
      <w:r w:rsidR="00132090" w:rsidRPr="00132090">
        <w:rPr>
          <w:rFonts w:eastAsia="Times New Roman"/>
          <w:b/>
          <w:bCs/>
          <w:color w:val="000000"/>
          <w:sz w:val="27"/>
          <w:szCs w:val="27"/>
        </w:rPr>
        <w:t>as Given</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It will be very useful, however, to explain carefully the words in which it was proclaimed to the Hebrews by Moses, its minister and interpreter, and also the history </w:t>
      </w:r>
      <w:r w:rsidR="00784942">
        <w:rPr>
          <w:rFonts w:eastAsia="Times New Roman"/>
          <w:color w:val="000000"/>
          <w:sz w:val="27"/>
          <w:szCs w:val="27"/>
        </w:rPr>
        <w:t>of</w:t>
      </w:r>
      <w:r w:rsidRPr="00132090">
        <w:rPr>
          <w:rFonts w:eastAsia="Times New Roman"/>
          <w:color w:val="000000"/>
          <w:sz w:val="27"/>
          <w:szCs w:val="27"/>
        </w:rPr>
        <w:t xml:space="preserve"> the Israelites, which is so full </w:t>
      </w:r>
      <w:r w:rsidR="00784942">
        <w:rPr>
          <w:rFonts w:eastAsia="Times New Roman"/>
          <w:color w:val="000000"/>
          <w:sz w:val="27"/>
          <w:szCs w:val="27"/>
        </w:rPr>
        <w:t>of</w:t>
      </w:r>
      <w:r w:rsidRPr="00132090">
        <w:rPr>
          <w:rFonts w:eastAsia="Times New Roman"/>
          <w:color w:val="000000"/>
          <w:sz w:val="27"/>
          <w:szCs w:val="27"/>
        </w:rPr>
        <w:t xml:space="preserve"> mysteries.</w:t>
      </w:r>
    </w:p>
    <w:p w:rsidR="00132090" w:rsidRPr="00132090" w:rsidRDefault="00132090" w:rsidP="0079796F">
      <w:pPr>
        <w:spacing w:before="100" w:beforeAutospacing="1" w:after="100" w:afterAutospacing="1" w:line="360" w:lineRule="auto"/>
        <w:outlineLvl w:val="2"/>
        <w:rPr>
          <w:rFonts w:eastAsia="Times New Roman"/>
          <w:b/>
          <w:bCs/>
          <w:color w:val="000000"/>
          <w:sz w:val="27"/>
          <w:szCs w:val="27"/>
        </w:rPr>
      </w:pPr>
      <w:r w:rsidRPr="00132090">
        <w:rPr>
          <w:rFonts w:eastAsia="Times New Roman"/>
          <w:b/>
          <w:bCs/>
          <w:color w:val="000000"/>
          <w:sz w:val="27"/>
          <w:szCs w:val="27"/>
        </w:rPr>
        <w:t xml:space="preserve">Epitome </w:t>
      </w:r>
      <w:r w:rsidR="00F55793">
        <w:rPr>
          <w:rFonts w:eastAsia="Times New Roman"/>
          <w:b/>
          <w:bCs/>
          <w:color w:val="000000"/>
          <w:sz w:val="27"/>
          <w:szCs w:val="27"/>
        </w:rPr>
        <w:t>of</w:t>
      </w:r>
      <w:r w:rsidRPr="00132090">
        <w:rPr>
          <w:rFonts w:eastAsia="Times New Roman"/>
          <w:b/>
          <w:bCs/>
          <w:color w:val="000000"/>
          <w:sz w:val="27"/>
          <w:szCs w:val="27"/>
        </w:rPr>
        <w:t xml:space="preserve"> Jewish History</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pastor) should first tell that from among the nations </w:t>
      </w:r>
      <w:r w:rsidR="00784942">
        <w:rPr>
          <w:rFonts w:eastAsia="Times New Roman"/>
          <w:color w:val="000000"/>
          <w:sz w:val="27"/>
          <w:szCs w:val="27"/>
        </w:rPr>
        <w:t>of</w:t>
      </w:r>
      <w:r w:rsidRPr="00132090">
        <w:rPr>
          <w:rFonts w:eastAsia="Times New Roman"/>
          <w:color w:val="000000"/>
          <w:sz w:val="27"/>
          <w:szCs w:val="27"/>
        </w:rPr>
        <w:t xml:space="preserve"> the earth God chose one which descended from Abraham; that it was the divine will that Abraham should be a stranger in the land </w:t>
      </w:r>
      <w:r w:rsidR="00784942">
        <w:rPr>
          <w:rFonts w:eastAsia="Times New Roman"/>
          <w:color w:val="000000"/>
          <w:sz w:val="27"/>
          <w:szCs w:val="27"/>
        </w:rPr>
        <w:t>of</w:t>
      </w:r>
      <w:r w:rsidRPr="00132090">
        <w:rPr>
          <w:rFonts w:eastAsia="Times New Roman"/>
          <w:color w:val="000000"/>
          <w:sz w:val="27"/>
          <w:szCs w:val="27"/>
        </w:rPr>
        <w:t xml:space="preserve"> Canaan, the possession </w:t>
      </w:r>
      <w:r w:rsidR="00784942">
        <w:rPr>
          <w:rFonts w:eastAsia="Times New Roman"/>
          <w:color w:val="000000"/>
          <w:sz w:val="27"/>
          <w:szCs w:val="27"/>
        </w:rPr>
        <w:t>of</w:t>
      </w:r>
      <w:r w:rsidRPr="00132090">
        <w:rPr>
          <w:rFonts w:eastAsia="Times New Roman"/>
          <w:color w:val="000000"/>
          <w:sz w:val="27"/>
          <w:szCs w:val="27"/>
        </w:rPr>
        <w:t xml:space="preserve"> which He had promised him; and that, although for more than four hundred years he and his posterity were wanderers before they dwelt in the promised land, God never withdrew from them, throughout their wanderings, His protecting care. They passed from nation to nation and from one kingdom to another people; He suffered no man to hurt them, and He even reproved kings for their sakes.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Before they went down into Egypt He sent before them one by whose prudence they and the Egyptians were rescued from famine. </w:t>
      </w:r>
      <w:r w:rsidR="003204E2">
        <w:rPr>
          <w:rFonts w:eastAsia="Times New Roman"/>
          <w:color w:val="000000"/>
          <w:sz w:val="27"/>
          <w:szCs w:val="27"/>
        </w:rPr>
        <w:t>in</w:t>
      </w:r>
      <w:r w:rsidRPr="00132090">
        <w:rPr>
          <w:rFonts w:eastAsia="Times New Roman"/>
          <w:color w:val="000000"/>
          <w:sz w:val="27"/>
          <w:szCs w:val="27"/>
        </w:rPr>
        <w:t xml:space="preserve"> Egypt such was His kindness towards them that although opposed by the power </w:t>
      </w:r>
      <w:r w:rsidR="00784942">
        <w:rPr>
          <w:rFonts w:eastAsia="Times New Roman"/>
          <w:color w:val="000000"/>
          <w:sz w:val="27"/>
          <w:szCs w:val="27"/>
        </w:rPr>
        <w:t>of</w:t>
      </w:r>
      <w:r w:rsidRPr="00132090">
        <w:rPr>
          <w:rFonts w:eastAsia="Times New Roman"/>
          <w:color w:val="000000"/>
          <w:sz w:val="27"/>
          <w:szCs w:val="27"/>
        </w:rPr>
        <w:t xml:space="preserve"> Pharaoh who sought their destruction, they increased to an extraordinary degree; and when they were severely harassed and cruelly treated as slaves, God raised up Moses as a leader to lead them out in a strong hand. It is especially this deliverance that the Lord refers to in the opening words </w:t>
      </w:r>
      <w:r w:rsidR="00784942">
        <w:rPr>
          <w:rFonts w:eastAsia="Times New Roman"/>
          <w:color w:val="000000"/>
          <w:sz w:val="27"/>
          <w:szCs w:val="27"/>
        </w:rPr>
        <w:t>of</w:t>
      </w:r>
      <w:r w:rsidRPr="00132090">
        <w:rPr>
          <w:rFonts w:eastAsia="Times New Roman"/>
          <w:color w:val="000000"/>
          <w:sz w:val="27"/>
          <w:szCs w:val="27"/>
        </w:rPr>
        <w:t xml:space="preserve"> the Law: </w:t>
      </w:r>
      <w:r w:rsidR="0079796F" w:rsidRPr="0079796F">
        <w:rPr>
          <w:rFonts w:eastAsia="Times New Roman"/>
          <w:i/>
          <w:color w:val="FF0000"/>
          <w:sz w:val="27"/>
          <w:szCs w:val="27"/>
        </w:rPr>
        <w:t>“</w:t>
      </w:r>
      <w:r w:rsidRPr="0079796F">
        <w:rPr>
          <w:rFonts w:eastAsia="Times New Roman"/>
          <w:i/>
          <w:color w:val="FF0000"/>
          <w:sz w:val="27"/>
          <w:szCs w:val="27"/>
        </w:rPr>
        <w:t xml:space="preserve">I am the Lord thy God who brought thee out </w:t>
      </w:r>
      <w:r w:rsidR="00784942" w:rsidRPr="0079796F">
        <w:rPr>
          <w:rFonts w:eastAsia="Times New Roman"/>
          <w:i/>
          <w:color w:val="FF0000"/>
          <w:sz w:val="27"/>
          <w:szCs w:val="27"/>
        </w:rPr>
        <w:t>of</w:t>
      </w:r>
      <w:r w:rsidRPr="0079796F">
        <w:rPr>
          <w:rFonts w:eastAsia="Times New Roman"/>
          <w:i/>
          <w:color w:val="FF0000"/>
          <w:sz w:val="27"/>
          <w:szCs w:val="27"/>
        </w:rPr>
        <w:t xml:space="preserve"> the land </w:t>
      </w:r>
      <w:r w:rsidR="00784942" w:rsidRPr="0079796F">
        <w:rPr>
          <w:rFonts w:eastAsia="Times New Roman"/>
          <w:i/>
          <w:color w:val="FF0000"/>
          <w:sz w:val="27"/>
          <w:szCs w:val="27"/>
        </w:rPr>
        <w:t>of</w:t>
      </w:r>
      <w:r w:rsidRPr="0079796F">
        <w:rPr>
          <w:rFonts w:eastAsia="Times New Roman"/>
          <w:i/>
          <w:color w:val="FF0000"/>
          <w:sz w:val="27"/>
          <w:szCs w:val="27"/>
        </w:rPr>
        <w:t xml:space="preserve"> Egypt, out </w:t>
      </w:r>
      <w:r w:rsidR="00784942" w:rsidRPr="0079796F">
        <w:rPr>
          <w:rFonts w:eastAsia="Times New Roman"/>
          <w:i/>
          <w:color w:val="FF0000"/>
          <w:sz w:val="27"/>
          <w:szCs w:val="27"/>
        </w:rPr>
        <w:t>of</w:t>
      </w:r>
      <w:r w:rsidRPr="0079796F">
        <w:rPr>
          <w:rFonts w:eastAsia="Times New Roman"/>
          <w:i/>
          <w:color w:val="FF0000"/>
          <w:sz w:val="27"/>
          <w:szCs w:val="27"/>
        </w:rPr>
        <w:t xml:space="preserve"> the house </w:t>
      </w:r>
      <w:r w:rsidR="00784942" w:rsidRPr="0079796F">
        <w:rPr>
          <w:rFonts w:eastAsia="Times New Roman"/>
          <w:i/>
          <w:color w:val="FF0000"/>
          <w:sz w:val="27"/>
          <w:szCs w:val="27"/>
        </w:rPr>
        <w:t>of</w:t>
      </w:r>
      <w:r w:rsidRPr="0079796F">
        <w:rPr>
          <w:rFonts w:eastAsia="Times New Roman"/>
          <w:i/>
          <w:color w:val="FF0000"/>
          <w:sz w:val="27"/>
          <w:szCs w:val="27"/>
        </w:rPr>
        <w:t xml:space="preserve"> bondage.</w:t>
      </w:r>
      <w:r w:rsidR="0079796F" w:rsidRPr="0079796F">
        <w:rPr>
          <w:rFonts w:eastAsia="Times New Roman"/>
          <w:i/>
          <w:color w:val="FF0000"/>
          <w:sz w:val="27"/>
          <w:szCs w:val="27"/>
        </w:rPr>
        <w:t>”</w:t>
      </w:r>
      <w:r w:rsidR="0079796F" w:rsidRPr="0079796F">
        <w:rPr>
          <w:rFonts w:eastAsia="Times New Roman"/>
          <w:color w:val="FF0000"/>
          <w:sz w:val="27"/>
          <w:szCs w:val="27"/>
        </w:rPr>
        <w:t xml:space="preserve"> </w:t>
      </w:r>
      <w:r w:rsidR="0079796F">
        <w:rPr>
          <w:rFonts w:eastAsia="Times New Roman"/>
          <w:color w:val="000000"/>
          <w:sz w:val="27"/>
          <w:szCs w:val="27"/>
        </w:rPr>
        <w:t>(Deut. 5.6)</w:t>
      </w:r>
    </w:p>
    <w:p w:rsidR="00132090" w:rsidRPr="00132090" w:rsidRDefault="00487757" w:rsidP="00DC5C0B">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Lessons t</w:t>
      </w:r>
      <w:r w:rsidR="00132090" w:rsidRPr="00132090">
        <w:rPr>
          <w:rFonts w:eastAsia="Times New Roman"/>
          <w:b/>
          <w:bCs/>
          <w:color w:val="000000"/>
          <w:sz w:val="27"/>
          <w:szCs w:val="27"/>
        </w:rPr>
        <w:t>o Be Drawn From Jewish History</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From all this the pastor should especially note that out </w:t>
      </w:r>
      <w:r w:rsidR="00784942">
        <w:rPr>
          <w:rFonts w:eastAsia="Times New Roman"/>
          <w:color w:val="000000"/>
          <w:sz w:val="27"/>
          <w:szCs w:val="27"/>
        </w:rPr>
        <w:t>of</w:t>
      </w:r>
      <w:r w:rsidRPr="00132090">
        <w:rPr>
          <w:rFonts w:eastAsia="Times New Roman"/>
          <w:color w:val="000000"/>
          <w:sz w:val="27"/>
          <w:szCs w:val="27"/>
        </w:rPr>
        <w:t xml:space="preserve"> all the nations God chose only one whom He called His people, and by whom He willed to be known and worshipped; not that they were superior to other nations in justice or in numbers, and </w:t>
      </w:r>
      <w:r w:rsidR="00784942">
        <w:rPr>
          <w:rFonts w:eastAsia="Times New Roman"/>
          <w:color w:val="000000"/>
          <w:sz w:val="27"/>
          <w:szCs w:val="27"/>
        </w:rPr>
        <w:t>of</w:t>
      </w:r>
      <w:r w:rsidRPr="00132090">
        <w:rPr>
          <w:rFonts w:eastAsia="Times New Roman"/>
          <w:color w:val="000000"/>
          <w:sz w:val="27"/>
          <w:szCs w:val="27"/>
        </w:rPr>
        <w:t xml:space="preserve"> this God Himself reminds the Hebrews, but rather because He wished, by the multiplication and </w:t>
      </w:r>
      <w:r w:rsidR="001404B3" w:rsidRPr="00132090">
        <w:rPr>
          <w:rFonts w:eastAsia="Times New Roman"/>
          <w:color w:val="000000"/>
          <w:sz w:val="27"/>
          <w:szCs w:val="27"/>
        </w:rPr>
        <w:t>aggrandizement</w:t>
      </w:r>
      <w:r w:rsidRPr="00132090">
        <w:rPr>
          <w:rFonts w:eastAsia="Times New Roman"/>
          <w:color w:val="000000"/>
          <w:sz w:val="27"/>
          <w:szCs w:val="27"/>
        </w:rPr>
        <w:t xml:space="preserve"> </w:t>
      </w:r>
      <w:r w:rsidR="00784942">
        <w:rPr>
          <w:rFonts w:eastAsia="Times New Roman"/>
          <w:color w:val="000000"/>
          <w:sz w:val="27"/>
          <w:szCs w:val="27"/>
        </w:rPr>
        <w:t>of</w:t>
      </w:r>
      <w:r w:rsidRPr="00132090">
        <w:rPr>
          <w:rFonts w:eastAsia="Times New Roman"/>
          <w:color w:val="000000"/>
          <w:sz w:val="27"/>
          <w:szCs w:val="27"/>
        </w:rPr>
        <w:t xml:space="preserve"> an inconsiderable and impoverished nation, to display to mankind His power and goodness.</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Such having been their condition, he was closely united to them, and loved them, and Lord </w:t>
      </w:r>
      <w:r w:rsidR="00784942">
        <w:rPr>
          <w:rFonts w:eastAsia="Times New Roman"/>
          <w:color w:val="000000"/>
          <w:sz w:val="27"/>
          <w:szCs w:val="27"/>
        </w:rPr>
        <w:t>of</w:t>
      </w:r>
      <w:r w:rsidRPr="00132090">
        <w:rPr>
          <w:rFonts w:eastAsia="Times New Roman"/>
          <w:color w:val="000000"/>
          <w:sz w:val="27"/>
          <w:szCs w:val="27"/>
        </w:rPr>
        <w:t xml:space="preserve"> </w:t>
      </w:r>
      <w:r w:rsidR="001E44C1">
        <w:rPr>
          <w:rFonts w:eastAsia="Times New Roman"/>
          <w:color w:val="000000"/>
          <w:sz w:val="27"/>
          <w:szCs w:val="27"/>
        </w:rPr>
        <w:t>Heaven</w:t>
      </w:r>
      <w:r w:rsidRPr="00132090">
        <w:rPr>
          <w:rFonts w:eastAsia="Times New Roman"/>
          <w:color w:val="000000"/>
          <w:sz w:val="27"/>
          <w:szCs w:val="27"/>
        </w:rPr>
        <w:t xml:space="preserve"> and earth as He was, He disdained not to be called their God. He desired that the other nations might thus be excited to emulation and that mankind, seeing the happiness </w:t>
      </w:r>
      <w:r w:rsidR="00784942">
        <w:rPr>
          <w:rFonts w:eastAsia="Times New Roman"/>
          <w:color w:val="000000"/>
          <w:sz w:val="27"/>
          <w:szCs w:val="27"/>
        </w:rPr>
        <w:t>of</w:t>
      </w:r>
      <w:r w:rsidRPr="00132090">
        <w:rPr>
          <w:rFonts w:eastAsia="Times New Roman"/>
          <w:color w:val="000000"/>
          <w:sz w:val="27"/>
          <w:szCs w:val="27"/>
        </w:rPr>
        <w:t xml:space="preserve"> the Israelites, might embrace the worship </w:t>
      </w:r>
      <w:r w:rsidR="00784942">
        <w:rPr>
          <w:rFonts w:eastAsia="Times New Roman"/>
          <w:color w:val="000000"/>
          <w:sz w:val="27"/>
          <w:szCs w:val="27"/>
        </w:rPr>
        <w:t>of</w:t>
      </w:r>
      <w:r w:rsidRPr="00132090">
        <w:rPr>
          <w:rFonts w:eastAsia="Times New Roman"/>
          <w:color w:val="000000"/>
          <w:sz w:val="27"/>
          <w:szCs w:val="27"/>
        </w:rPr>
        <w:t xml:space="preserve"> the true God. </w:t>
      </w:r>
      <w:r w:rsidR="00E5084D">
        <w:rPr>
          <w:rFonts w:eastAsia="Times New Roman"/>
          <w:color w:val="000000"/>
          <w:sz w:val="27"/>
          <w:szCs w:val="27"/>
        </w:rPr>
        <w:t>I</w:t>
      </w:r>
      <w:r w:rsidR="003204E2">
        <w:rPr>
          <w:rFonts w:eastAsia="Times New Roman"/>
          <w:color w:val="000000"/>
          <w:sz w:val="27"/>
          <w:szCs w:val="27"/>
        </w:rPr>
        <w:t>n</w:t>
      </w:r>
      <w:r w:rsidRPr="00132090">
        <w:rPr>
          <w:rFonts w:eastAsia="Times New Roman"/>
          <w:color w:val="000000"/>
          <w:sz w:val="27"/>
          <w:szCs w:val="27"/>
        </w:rPr>
        <w:t xml:space="preserve"> the same way St. Paul says that by discussing the happiness </w:t>
      </w:r>
      <w:r w:rsidR="00784942">
        <w:rPr>
          <w:rFonts w:eastAsia="Times New Roman"/>
          <w:color w:val="000000"/>
          <w:sz w:val="27"/>
          <w:szCs w:val="27"/>
        </w:rPr>
        <w:t>of</w:t>
      </w:r>
      <w:r w:rsidRPr="00132090">
        <w:rPr>
          <w:rFonts w:eastAsia="Times New Roman"/>
          <w:color w:val="000000"/>
          <w:sz w:val="27"/>
          <w:szCs w:val="27"/>
        </w:rPr>
        <w:t xml:space="preserve"> the Gentiles and their knowledge </w:t>
      </w:r>
      <w:r w:rsidR="00784942">
        <w:rPr>
          <w:rFonts w:eastAsia="Times New Roman"/>
          <w:color w:val="000000"/>
          <w:sz w:val="27"/>
          <w:szCs w:val="27"/>
        </w:rPr>
        <w:t>of</w:t>
      </w:r>
      <w:r w:rsidRPr="00132090">
        <w:rPr>
          <w:rFonts w:eastAsia="Times New Roman"/>
          <w:color w:val="000000"/>
          <w:sz w:val="27"/>
          <w:szCs w:val="27"/>
        </w:rPr>
        <w:t xml:space="preserve"> the true God, he provoked to emulation those who were his own flesh.</w:t>
      </w:r>
      <w:r w:rsidR="00DC5C0B">
        <w:rPr>
          <w:rFonts w:eastAsia="Times New Roman"/>
          <w:color w:val="000000"/>
          <w:sz w:val="27"/>
          <w:szCs w:val="27"/>
        </w:rPr>
        <w:t xml:space="preserve"> (Rom. 11.13)</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faithful should next be taught that God suffered the Hebrew Patriarchs to wander for so long a time, and their posterity to be oppressed and harassed by a galling servitude, in order to teach us that none are friends </w:t>
      </w:r>
      <w:r w:rsidR="00784942">
        <w:rPr>
          <w:rFonts w:eastAsia="Times New Roman"/>
          <w:color w:val="000000"/>
          <w:sz w:val="27"/>
          <w:szCs w:val="27"/>
        </w:rPr>
        <w:t>of</w:t>
      </w:r>
      <w:r w:rsidRPr="00132090">
        <w:rPr>
          <w:rFonts w:eastAsia="Times New Roman"/>
          <w:color w:val="000000"/>
          <w:sz w:val="27"/>
          <w:szCs w:val="27"/>
        </w:rPr>
        <w:t xml:space="preserve"> God except those who are enemies </w:t>
      </w:r>
      <w:r w:rsidR="00784942">
        <w:rPr>
          <w:rFonts w:eastAsia="Times New Roman"/>
          <w:color w:val="000000"/>
          <w:sz w:val="27"/>
          <w:szCs w:val="27"/>
        </w:rPr>
        <w:t>of</w:t>
      </w:r>
      <w:r w:rsidRPr="00132090">
        <w:rPr>
          <w:rFonts w:eastAsia="Times New Roman"/>
          <w:color w:val="000000"/>
          <w:sz w:val="27"/>
          <w:szCs w:val="27"/>
        </w:rPr>
        <w:t xml:space="preserve"> the world and pilgrims on earth, and that an entire detachment from the world gives us an easier access to the friendship </w:t>
      </w:r>
      <w:r w:rsidR="00784942">
        <w:rPr>
          <w:rFonts w:eastAsia="Times New Roman"/>
          <w:color w:val="000000"/>
          <w:sz w:val="27"/>
          <w:szCs w:val="27"/>
        </w:rPr>
        <w:t>of</w:t>
      </w:r>
      <w:r w:rsidRPr="00132090">
        <w:rPr>
          <w:rFonts w:eastAsia="Times New Roman"/>
          <w:color w:val="000000"/>
          <w:sz w:val="27"/>
          <w:szCs w:val="27"/>
        </w:rPr>
        <w:t xml:space="preserve"> God. Further He wished that, being brought to His service, we should understand how much happier are they who serve God, than they who serve the world. </w:t>
      </w:r>
      <w:r w:rsidR="00E5084D">
        <w:rPr>
          <w:rFonts w:eastAsia="Times New Roman"/>
          <w:color w:val="000000"/>
          <w:sz w:val="27"/>
          <w:szCs w:val="27"/>
        </w:rPr>
        <w:t>O</w:t>
      </w:r>
      <w:r w:rsidR="00F55793">
        <w:rPr>
          <w:rFonts w:eastAsia="Times New Roman"/>
          <w:color w:val="000000"/>
          <w:sz w:val="27"/>
          <w:szCs w:val="27"/>
        </w:rPr>
        <w:t>f</w:t>
      </w:r>
      <w:r w:rsidRPr="00132090">
        <w:rPr>
          <w:rFonts w:eastAsia="Times New Roman"/>
          <w:color w:val="000000"/>
          <w:sz w:val="27"/>
          <w:szCs w:val="27"/>
        </w:rPr>
        <w:t xml:space="preserve"> this Scripture itself admonishes us: </w:t>
      </w:r>
      <w:r w:rsidR="00582F64" w:rsidRPr="00582F64">
        <w:rPr>
          <w:rFonts w:eastAsia="Times New Roman"/>
          <w:i/>
          <w:color w:val="FF0000"/>
          <w:sz w:val="27"/>
          <w:szCs w:val="27"/>
        </w:rPr>
        <w:t>“</w:t>
      </w:r>
      <w:r w:rsidRPr="00582F64">
        <w:rPr>
          <w:rFonts w:eastAsia="Times New Roman"/>
          <w:i/>
          <w:color w:val="FF0000"/>
          <w:sz w:val="27"/>
          <w:szCs w:val="27"/>
        </w:rPr>
        <w:t xml:space="preserve">Yet they shall serve him, that they may know the difference between my service and the service </w:t>
      </w:r>
      <w:r w:rsidR="00784942" w:rsidRPr="00582F64">
        <w:rPr>
          <w:rFonts w:eastAsia="Times New Roman"/>
          <w:i/>
          <w:color w:val="FF0000"/>
          <w:sz w:val="27"/>
          <w:szCs w:val="27"/>
        </w:rPr>
        <w:t>of</w:t>
      </w:r>
      <w:r w:rsidRPr="00582F64">
        <w:rPr>
          <w:rFonts w:eastAsia="Times New Roman"/>
          <w:i/>
          <w:color w:val="FF0000"/>
          <w:sz w:val="27"/>
          <w:szCs w:val="27"/>
        </w:rPr>
        <w:t xml:space="preserve"> the kingdom </w:t>
      </w:r>
      <w:r w:rsidR="00784942" w:rsidRPr="00582F64">
        <w:rPr>
          <w:rFonts w:eastAsia="Times New Roman"/>
          <w:i/>
          <w:color w:val="FF0000"/>
          <w:sz w:val="27"/>
          <w:szCs w:val="27"/>
        </w:rPr>
        <w:t>of</w:t>
      </w:r>
      <w:r w:rsidRPr="00582F64">
        <w:rPr>
          <w:rFonts w:eastAsia="Times New Roman"/>
          <w:i/>
          <w:color w:val="FF0000"/>
          <w:sz w:val="27"/>
          <w:szCs w:val="27"/>
        </w:rPr>
        <w:t xml:space="preserve"> the earth.</w:t>
      </w:r>
      <w:r w:rsidR="00582F64" w:rsidRPr="00582F64">
        <w:rPr>
          <w:rFonts w:eastAsia="Times New Roman"/>
          <w:i/>
          <w:color w:val="FF0000"/>
          <w:sz w:val="27"/>
          <w:szCs w:val="27"/>
        </w:rPr>
        <w:t>”</w:t>
      </w:r>
      <w:r w:rsidR="00873314">
        <w:rPr>
          <w:rFonts w:eastAsia="Times New Roman"/>
          <w:i/>
          <w:color w:val="FF0000"/>
          <w:sz w:val="27"/>
          <w:szCs w:val="27"/>
        </w:rPr>
        <w:t xml:space="preserve"> </w:t>
      </w:r>
      <w:r w:rsidR="00873314" w:rsidRPr="00873314">
        <w:rPr>
          <w:rFonts w:eastAsia="Times New Roman"/>
          <w:sz w:val="27"/>
          <w:szCs w:val="27"/>
        </w:rPr>
        <w:t>(2 Chron. 12.8)</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(The pastor) should also explain that God delayed the fulfilment </w:t>
      </w:r>
      <w:r w:rsidR="00784942">
        <w:rPr>
          <w:rFonts w:eastAsia="Times New Roman"/>
          <w:color w:val="000000"/>
          <w:sz w:val="27"/>
          <w:szCs w:val="27"/>
        </w:rPr>
        <w:t>of</w:t>
      </w:r>
      <w:r w:rsidRPr="00132090">
        <w:rPr>
          <w:rFonts w:eastAsia="Times New Roman"/>
          <w:color w:val="000000"/>
          <w:sz w:val="27"/>
          <w:szCs w:val="27"/>
        </w:rPr>
        <w:t xml:space="preserve"> His promise until after the lapse </w:t>
      </w:r>
      <w:r w:rsidR="00784942">
        <w:rPr>
          <w:rFonts w:eastAsia="Times New Roman"/>
          <w:color w:val="000000"/>
          <w:sz w:val="27"/>
          <w:szCs w:val="27"/>
        </w:rPr>
        <w:t>of</w:t>
      </w:r>
      <w:r w:rsidRPr="00132090">
        <w:rPr>
          <w:rFonts w:eastAsia="Times New Roman"/>
          <w:color w:val="000000"/>
          <w:sz w:val="27"/>
          <w:szCs w:val="27"/>
        </w:rPr>
        <w:t xml:space="preserve"> more than four hundred years, in order that His people might be sustained by faith and hope; for, as we shall show when we come to explain the first Commandment, God wishes His children to depend on Him at all times and to repose all their confidence in His goodness.</w:t>
      </w:r>
    </w:p>
    <w:p w:rsidR="00132090" w:rsidRPr="00132090" w:rsidRDefault="00DC0C60" w:rsidP="00DC0C6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The Time a</w:t>
      </w:r>
      <w:r w:rsidR="00132090" w:rsidRPr="00132090">
        <w:rPr>
          <w:rFonts w:eastAsia="Times New Roman"/>
          <w:b/>
          <w:bCs/>
          <w:color w:val="000000"/>
          <w:sz w:val="27"/>
          <w:szCs w:val="27"/>
        </w:rPr>
        <w:t xml:space="preserve">nd Place </w:t>
      </w:r>
      <w:r w:rsidR="003204E2">
        <w:rPr>
          <w:rFonts w:eastAsia="Times New Roman"/>
          <w:b/>
          <w:bCs/>
          <w:color w:val="000000"/>
          <w:sz w:val="27"/>
          <w:szCs w:val="27"/>
        </w:rPr>
        <w:t>in</w:t>
      </w:r>
      <w:r>
        <w:rPr>
          <w:rFonts w:eastAsia="Times New Roman"/>
          <w:b/>
          <w:bCs/>
          <w:color w:val="000000"/>
          <w:sz w:val="27"/>
          <w:szCs w:val="27"/>
        </w:rPr>
        <w:t xml:space="preserve"> Which t</w:t>
      </w:r>
      <w:r w:rsidR="006B15F2">
        <w:rPr>
          <w:rFonts w:eastAsia="Times New Roman"/>
          <w:b/>
          <w:bCs/>
          <w:color w:val="000000"/>
          <w:sz w:val="27"/>
          <w:szCs w:val="27"/>
        </w:rPr>
        <w:t>he Law w</w:t>
      </w:r>
      <w:r w:rsidR="00132090" w:rsidRPr="00132090">
        <w:rPr>
          <w:rFonts w:eastAsia="Times New Roman"/>
          <w:b/>
          <w:bCs/>
          <w:color w:val="000000"/>
          <w:sz w:val="27"/>
          <w:szCs w:val="27"/>
        </w:rPr>
        <w:t>as Promulgated</w:t>
      </w:r>
    </w:p>
    <w:p w:rsidR="00132090" w:rsidRPr="00132090" w:rsidRDefault="00132090" w:rsidP="006602D0">
      <w:pPr>
        <w:spacing w:before="100" w:beforeAutospacing="1" w:after="100" w:afterAutospacing="1" w:line="360" w:lineRule="auto"/>
        <w:rPr>
          <w:rFonts w:eastAsia="Times New Roman"/>
          <w:color w:val="000000"/>
          <w:sz w:val="27"/>
          <w:szCs w:val="27"/>
        </w:rPr>
      </w:pPr>
      <w:r w:rsidRPr="00132090">
        <w:rPr>
          <w:rFonts w:eastAsia="Times New Roman"/>
          <w:color w:val="000000"/>
          <w:sz w:val="27"/>
          <w:szCs w:val="27"/>
        </w:rPr>
        <w:t xml:space="preserve">Finally, the time and place, in which the people </w:t>
      </w:r>
      <w:r w:rsidR="00784942">
        <w:rPr>
          <w:rFonts w:eastAsia="Times New Roman"/>
          <w:color w:val="000000"/>
          <w:sz w:val="27"/>
          <w:szCs w:val="27"/>
        </w:rPr>
        <w:t>of</w:t>
      </w:r>
      <w:r w:rsidRPr="00132090">
        <w:rPr>
          <w:rFonts w:eastAsia="Times New Roman"/>
          <w:color w:val="000000"/>
          <w:sz w:val="27"/>
          <w:szCs w:val="27"/>
        </w:rPr>
        <w:t xml:space="preserve"> Israel received this Law from God should be noted. They received it after they had been delivered from Egypt and had come into the wilderness; in order that, impressed by the memory </w:t>
      </w:r>
      <w:r w:rsidR="00784942">
        <w:rPr>
          <w:rFonts w:eastAsia="Times New Roman"/>
          <w:color w:val="000000"/>
          <w:sz w:val="27"/>
          <w:szCs w:val="27"/>
        </w:rPr>
        <w:t>of</w:t>
      </w:r>
      <w:r w:rsidRPr="00132090">
        <w:rPr>
          <w:rFonts w:eastAsia="Times New Roman"/>
          <w:color w:val="000000"/>
          <w:sz w:val="27"/>
          <w:szCs w:val="27"/>
        </w:rPr>
        <w:t xml:space="preserve"> a recent benefit and awed by the dreariness </w:t>
      </w:r>
      <w:r w:rsidR="00784942">
        <w:rPr>
          <w:rFonts w:eastAsia="Times New Roman"/>
          <w:color w:val="000000"/>
          <w:sz w:val="27"/>
          <w:szCs w:val="27"/>
        </w:rPr>
        <w:t>of</w:t>
      </w:r>
      <w:r w:rsidRPr="00132090">
        <w:rPr>
          <w:rFonts w:eastAsia="Times New Roman"/>
          <w:color w:val="000000"/>
          <w:sz w:val="27"/>
          <w:szCs w:val="27"/>
        </w:rPr>
        <w:t xml:space="preserve"> the place in which they journeyed, they might be the better disposed to receive the Law. For man becomes closely attached to those whose bounty he has experienced, and when he has lost all hope </w:t>
      </w:r>
      <w:r w:rsidR="00784942">
        <w:rPr>
          <w:rFonts w:eastAsia="Times New Roman"/>
          <w:color w:val="000000"/>
          <w:sz w:val="27"/>
          <w:szCs w:val="27"/>
        </w:rPr>
        <w:t>of</w:t>
      </w:r>
      <w:r w:rsidRPr="00132090">
        <w:rPr>
          <w:rFonts w:eastAsia="Times New Roman"/>
          <w:color w:val="000000"/>
          <w:sz w:val="27"/>
          <w:szCs w:val="27"/>
        </w:rPr>
        <w:t xml:space="preserve"> assistance from his fellow</w:t>
      </w:r>
      <w:r w:rsidRPr="00132090">
        <w:rPr>
          <w:rFonts w:eastAsia="Times New Roman"/>
          <w:color w:val="000000"/>
          <w:sz w:val="27"/>
          <w:szCs w:val="27"/>
        </w:rPr>
        <w:softHyphen/>
        <w:t xml:space="preserve">man, he then seeks refuge in the protection </w:t>
      </w:r>
      <w:r w:rsidR="00784942">
        <w:rPr>
          <w:rFonts w:eastAsia="Times New Roman"/>
          <w:color w:val="000000"/>
          <w:sz w:val="27"/>
          <w:szCs w:val="27"/>
        </w:rPr>
        <w:t>of</w:t>
      </w:r>
      <w:r w:rsidRPr="00132090">
        <w:rPr>
          <w:rFonts w:eastAsia="Times New Roman"/>
          <w:color w:val="000000"/>
          <w:sz w:val="27"/>
          <w:szCs w:val="27"/>
        </w:rPr>
        <w:t xml:space="preserve"> God.</w:t>
      </w:r>
    </w:p>
    <w:p w:rsidR="00B87FB7" w:rsidRDefault="00132090" w:rsidP="005A5946">
      <w:pPr>
        <w:spacing w:before="100" w:beforeAutospacing="1" w:after="100" w:afterAutospacing="1" w:line="360" w:lineRule="auto"/>
        <w:rPr>
          <w:rFonts w:eastAsia="Times New Roman"/>
          <w:sz w:val="27"/>
          <w:szCs w:val="27"/>
        </w:rPr>
      </w:pPr>
      <w:r w:rsidRPr="00132090">
        <w:rPr>
          <w:rFonts w:eastAsia="Times New Roman"/>
          <w:color w:val="000000"/>
          <w:sz w:val="27"/>
          <w:szCs w:val="27"/>
        </w:rPr>
        <w:t xml:space="preserve">From all this we learn that the more detached the faithful are from the allurements </w:t>
      </w:r>
      <w:r w:rsidR="00784942">
        <w:rPr>
          <w:rFonts w:eastAsia="Times New Roman"/>
          <w:color w:val="000000"/>
          <w:sz w:val="27"/>
          <w:szCs w:val="27"/>
        </w:rPr>
        <w:t>of</w:t>
      </w:r>
      <w:r w:rsidRPr="00132090">
        <w:rPr>
          <w:rFonts w:eastAsia="Times New Roman"/>
          <w:color w:val="000000"/>
          <w:sz w:val="27"/>
          <w:szCs w:val="27"/>
        </w:rPr>
        <w:t xml:space="preserve"> the world and the pleasures </w:t>
      </w:r>
      <w:r w:rsidR="00784942">
        <w:rPr>
          <w:rFonts w:eastAsia="Times New Roman"/>
          <w:color w:val="000000"/>
          <w:sz w:val="27"/>
          <w:szCs w:val="27"/>
        </w:rPr>
        <w:t>of</w:t>
      </w:r>
      <w:r w:rsidRPr="00132090">
        <w:rPr>
          <w:rFonts w:eastAsia="Times New Roman"/>
          <w:color w:val="000000"/>
          <w:sz w:val="27"/>
          <w:szCs w:val="27"/>
        </w:rPr>
        <w:t xml:space="preserve"> sense, the more disposed they are to accept </w:t>
      </w:r>
      <w:r w:rsidR="001E44C1">
        <w:rPr>
          <w:rFonts w:eastAsia="Times New Roman"/>
          <w:color w:val="000000"/>
          <w:sz w:val="27"/>
          <w:szCs w:val="27"/>
        </w:rPr>
        <w:t>Heaven</w:t>
      </w:r>
      <w:r w:rsidRPr="00132090">
        <w:rPr>
          <w:rFonts w:eastAsia="Times New Roman"/>
          <w:color w:val="000000"/>
          <w:sz w:val="27"/>
          <w:szCs w:val="27"/>
        </w:rPr>
        <w:t xml:space="preserve">ly doctrines. As the Prophet has written: </w:t>
      </w:r>
      <w:r w:rsidR="006B15F2" w:rsidRPr="006B15F2">
        <w:rPr>
          <w:rFonts w:eastAsia="Times New Roman"/>
          <w:i/>
          <w:color w:val="FF0000"/>
          <w:sz w:val="27"/>
          <w:szCs w:val="27"/>
        </w:rPr>
        <w:t>“</w:t>
      </w:r>
      <w:r w:rsidRPr="006B15F2">
        <w:rPr>
          <w:rFonts w:eastAsia="Times New Roman"/>
          <w:i/>
          <w:color w:val="FF0000"/>
          <w:sz w:val="27"/>
          <w:szCs w:val="27"/>
        </w:rPr>
        <w:t>Whom shall he teach knowledge, and whom shall he make to understand the hearing? Them that are weaned from the milk, that are drawn away from the breasts.</w:t>
      </w:r>
      <w:r w:rsidR="006B15F2" w:rsidRPr="006B15F2">
        <w:rPr>
          <w:rFonts w:eastAsia="Times New Roman"/>
          <w:i/>
          <w:color w:val="FF0000"/>
          <w:sz w:val="27"/>
          <w:szCs w:val="27"/>
        </w:rPr>
        <w:t>”</w:t>
      </w:r>
      <w:r w:rsidR="005A5946">
        <w:rPr>
          <w:rFonts w:eastAsia="Times New Roman"/>
          <w:i/>
          <w:color w:val="FF0000"/>
          <w:sz w:val="27"/>
          <w:szCs w:val="27"/>
        </w:rPr>
        <w:t xml:space="preserve"> </w:t>
      </w:r>
      <w:r w:rsidR="005A5946" w:rsidRPr="005A5946">
        <w:rPr>
          <w:rFonts w:eastAsia="Times New Roman"/>
          <w:sz w:val="27"/>
          <w:szCs w:val="27"/>
        </w:rPr>
        <w:t>(Is. 28.9)</w:t>
      </w:r>
    </w:p>
    <w:p w:rsidR="003748C7" w:rsidRPr="005A5946" w:rsidRDefault="003748C7" w:rsidP="005A5946">
      <w:pPr>
        <w:spacing w:before="100" w:beforeAutospacing="1" w:after="100" w:afterAutospacing="1" w:line="360" w:lineRule="auto"/>
        <w:rPr>
          <w:rFonts w:eastAsia="Times New Roman"/>
          <w:i/>
          <w:color w:val="FF0000"/>
          <w:sz w:val="27"/>
          <w:szCs w:val="27"/>
        </w:rPr>
      </w:pPr>
    </w:p>
    <w:p w:rsidR="00641E67" w:rsidRDefault="00641E67" w:rsidP="006602D0">
      <w:pPr>
        <w:pStyle w:val="Heading3"/>
        <w:spacing w:line="360" w:lineRule="auto"/>
        <w:rPr>
          <w:color w:val="000000"/>
        </w:rPr>
      </w:pPr>
    </w:p>
    <w:p w:rsidR="00B87FB7" w:rsidRDefault="00ED1BF0" w:rsidP="006602D0">
      <w:pPr>
        <w:pStyle w:val="Heading3"/>
        <w:spacing w:line="360" w:lineRule="auto"/>
        <w:rPr>
          <w:color w:val="000000"/>
        </w:rPr>
      </w:pPr>
      <w:r>
        <w:rPr>
          <w:color w:val="000000"/>
        </w:rPr>
        <w:t>THE FIRST COMMANDMENT</w:t>
      </w:r>
      <w:r w:rsidR="00E16529">
        <w:rPr>
          <w:color w:val="000000"/>
        </w:rPr>
        <w:t xml:space="preserve">: </w:t>
      </w:r>
    </w:p>
    <w:p w:rsidR="00E16529" w:rsidRPr="00B87FB7" w:rsidRDefault="0042080E" w:rsidP="006602D0">
      <w:pPr>
        <w:pStyle w:val="Heading3"/>
        <w:spacing w:line="360" w:lineRule="auto"/>
        <w:rPr>
          <w:color w:val="FF0000"/>
        </w:rPr>
      </w:pPr>
      <w:r w:rsidRPr="003748C7">
        <w:rPr>
          <w:color w:val="FF0000"/>
        </w:rPr>
        <w:t>“</w:t>
      </w:r>
      <w:r w:rsidR="00036009">
        <w:rPr>
          <w:i/>
          <w:iCs/>
          <w:color w:val="FF0000"/>
        </w:rPr>
        <w:t>I am the Lord thy G</w:t>
      </w:r>
      <w:r w:rsidR="00E16529" w:rsidRPr="003748C7">
        <w:rPr>
          <w:i/>
          <w:iCs/>
          <w:color w:val="FF0000"/>
        </w:rPr>
        <w:t xml:space="preserve">od, who brought thee out </w:t>
      </w:r>
      <w:r w:rsidR="00784942" w:rsidRPr="003748C7">
        <w:rPr>
          <w:i/>
          <w:iCs/>
          <w:color w:val="FF0000"/>
        </w:rPr>
        <w:t>of</w:t>
      </w:r>
      <w:r w:rsidR="00E16529" w:rsidRPr="003748C7">
        <w:rPr>
          <w:i/>
          <w:iCs/>
          <w:color w:val="FF0000"/>
        </w:rPr>
        <w:t xml:space="preserve"> the land </w:t>
      </w:r>
      <w:r w:rsidR="00784942" w:rsidRPr="003748C7">
        <w:rPr>
          <w:i/>
          <w:iCs/>
          <w:color w:val="FF0000"/>
        </w:rPr>
        <w:t>of</w:t>
      </w:r>
      <w:r w:rsidR="00E16529" w:rsidRPr="003748C7">
        <w:rPr>
          <w:i/>
          <w:iCs/>
          <w:color w:val="FF0000"/>
        </w:rPr>
        <w:t xml:space="preserve"> Egypt, out </w:t>
      </w:r>
      <w:r w:rsidR="00784942" w:rsidRPr="003748C7">
        <w:rPr>
          <w:i/>
          <w:iCs/>
          <w:color w:val="FF0000"/>
        </w:rPr>
        <w:t>of</w:t>
      </w:r>
      <w:r w:rsidR="00E16529" w:rsidRPr="003748C7">
        <w:rPr>
          <w:i/>
          <w:iCs/>
          <w:color w:val="FF0000"/>
        </w:rPr>
        <w:t xml:space="preserve"> the house </w:t>
      </w:r>
      <w:r w:rsidR="00784942" w:rsidRPr="003748C7">
        <w:rPr>
          <w:i/>
          <w:iCs/>
          <w:color w:val="FF0000"/>
        </w:rPr>
        <w:t>of</w:t>
      </w:r>
      <w:r w:rsidR="00E16529" w:rsidRPr="003748C7">
        <w:rPr>
          <w:i/>
          <w:iCs/>
          <w:color w:val="FF0000"/>
        </w:rPr>
        <w:t xml:space="preserve"> bondage. Thou shal</w:t>
      </w:r>
      <w:r w:rsidR="00F676AE">
        <w:rPr>
          <w:i/>
          <w:iCs/>
          <w:color w:val="FF0000"/>
        </w:rPr>
        <w:t>t not have strange gods before M</w:t>
      </w:r>
      <w:r w:rsidR="00E16529" w:rsidRPr="003748C7">
        <w:rPr>
          <w:i/>
          <w:iCs/>
          <w:color w:val="FF0000"/>
        </w:rPr>
        <w:t xml:space="preserve">e. Thou shalt not make to thyself a graven thing, nor the likeness </w:t>
      </w:r>
      <w:r w:rsidR="00784942" w:rsidRPr="003748C7">
        <w:rPr>
          <w:i/>
          <w:iCs/>
          <w:color w:val="FF0000"/>
        </w:rPr>
        <w:t>of</w:t>
      </w:r>
      <w:r w:rsidRPr="003748C7">
        <w:rPr>
          <w:i/>
          <w:iCs/>
          <w:color w:val="FF0000"/>
        </w:rPr>
        <w:t xml:space="preserve"> any</w:t>
      </w:r>
      <w:r w:rsidR="00E16529" w:rsidRPr="003748C7">
        <w:rPr>
          <w:i/>
          <w:iCs/>
          <w:color w:val="FF0000"/>
        </w:rPr>
        <w:t xml:space="preserve">thing that is in </w:t>
      </w:r>
      <w:r w:rsidR="001E44C1" w:rsidRPr="003748C7">
        <w:rPr>
          <w:i/>
          <w:iCs/>
          <w:color w:val="FF0000"/>
        </w:rPr>
        <w:t>Heaven</w:t>
      </w:r>
      <w:r w:rsidR="00E16529" w:rsidRPr="003748C7">
        <w:rPr>
          <w:i/>
          <w:iCs/>
          <w:color w:val="FF0000"/>
        </w:rPr>
        <w:t xml:space="preserve"> above, or in the earth beneath, nor </w:t>
      </w:r>
      <w:r w:rsidR="00784942" w:rsidRPr="003748C7">
        <w:rPr>
          <w:i/>
          <w:iCs/>
          <w:color w:val="FF0000"/>
        </w:rPr>
        <w:t>of</w:t>
      </w:r>
      <w:r w:rsidR="00E16529" w:rsidRPr="003748C7">
        <w:rPr>
          <w:i/>
          <w:iCs/>
          <w:color w:val="FF0000"/>
        </w:rPr>
        <w:t xml:space="preserve"> those things that are in the waters under the earth. Thou shalt not adore </w:t>
      </w:r>
      <w:r w:rsidR="00036009">
        <w:rPr>
          <w:i/>
          <w:iCs/>
          <w:color w:val="FF0000"/>
        </w:rPr>
        <w:t>them, nor serve them. I am the Lord thy G</w:t>
      </w:r>
      <w:r w:rsidR="00E16529" w:rsidRPr="003748C7">
        <w:rPr>
          <w:i/>
          <w:iCs/>
          <w:color w:val="FF0000"/>
        </w:rPr>
        <w:t xml:space="preserve">od, mighty, jealous, visiting the iniquity </w:t>
      </w:r>
      <w:r w:rsidR="00784942" w:rsidRPr="003748C7">
        <w:rPr>
          <w:i/>
          <w:iCs/>
          <w:color w:val="FF0000"/>
        </w:rPr>
        <w:t>of</w:t>
      </w:r>
      <w:r w:rsidR="00E16529" w:rsidRPr="003748C7">
        <w:rPr>
          <w:i/>
          <w:iCs/>
          <w:color w:val="FF0000"/>
        </w:rPr>
        <w:t xml:space="preserve"> the fathers upon the children, to the third and fourth generation </w:t>
      </w:r>
      <w:r w:rsidR="00784942" w:rsidRPr="003748C7">
        <w:rPr>
          <w:i/>
          <w:iCs/>
          <w:color w:val="FF0000"/>
        </w:rPr>
        <w:t>of</w:t>
      </w:r>
      <w:r w:rsidR="00036009">
        <w:rPr>
          <w:i/>
          <w:iCs/>
          <w:color w:val="FF0000"/>
        </w:rPr>
        <w:t xml:space="preserve"> them that hate M</w:t>
      </w:r>
      <w:r w:rsidR="00E16529" w:rsidRPr="003748C7">
        <w:rPr>
          <w:i/>
          <w:iCs/>
          <w:color w:val="FF0000"/>
        </w:rPr>
        <w:t xml:space="preserve">e, and showing mercy unto thousands </w:t>
      </w:r>
      <w:r w:rsidR="00784942" w:rsidRPr="003748C7">
        <w:rPr>
          <w:i/>
          <w:iCs/>
          <w:color w:val="FF0000"/>
        </w:rPr>
        <w:t>of</w:t>
      </w:r>
      <w:r w:rsidR="00036009">
        <w:rPr>
          <w:i/>
          <w:iCs/>
          <w:color w:val="FF0000"/>
        </w:rPr>
        <w:t xml:space="preserve"> them that love Me, and keep M</w:t>
      </w:r>
      <w:r w:rsidR="00E16529" w:rsidRPr="003748C7">
        <w:rPr>
          <w:i/>
          <w:iCs/>
          <w:color w:val="FF0000"/>
        </w:rPr>
        <w:t>y commandments</w:t>
      </w:r>
      <w:r w:rsidRPr="003748C7">
        <w:rPr>
          <w:color w:val="FF0000"/>
        </w:rPr>
        <w:t>.”</w:t>
      </w:r>
      <w:r>
        <w:rPr>
          <w:color w:val="FF0000"/>
        </w:rPr>
        <w:t xml:space="preserve"> </w:t>
      </w:r>
      <w:r w:rsidRPr="0042080E">
        <w:rPr>
          <w:b w:val="0"/>
        </w:rPr>
        <w:t>(Ex. 20.15)</w:t>
      </w:r>
    </w:p>
    <w:p w:rsidR="00E16529" w:rsidRDefault="00BE7A41" w:rsidP="00344FCE">
      <w:pPr>
        <w:pStyle w:val="Heading3"/>
        <w:spacing w:line="360" w:lineRule="auto"/>
        <w:rPr>
          <w:color w:val="000000"/>
        </w:rPr>
      </w:pPr>
      <w:r>
        <w:rPr>
          <w:color w:val="000000"/>
        </w:rPr>
        <w:t>“I am the Lord thy God”</w:t>
      </w:r>
    </w:p>
    <w:p w:rsidR="00E16529" w:rsidRDefault="00E16529" w:rsidP="006602D0">
      <w:pPr>
        <w:pStyle w:val="NormalWeb"/>
        <w:spacing w:line="360" w:lineRule="auto"/>
        <w:rPr>
          <w:color w:val="000000"/>
          <w:sz w:val="27"/>
          <w:szCs w:val="27"/>
        </w:rPr>
      </w:pPr>
      <w:r>
        <w:rPr>
          <w:color w:val="000000"/>
          <w:sz w:val="27"/>
          <w:szCs w:val="27"/>
        </w:rPr>
        <w:t>The pas</w:t>
      </w:r>
      <w:r w:rsidR="00B87FB7">
        <w:rPr>
          <w:color w:val="000000"/>
          <w:sz w:val="27"/>
          <w:szCs w:val="27"/>
        </w:rPr>
        <w:t>tor should use his best endeavo</w:t>
      </w:r>
      <w:r>
        <w:rPr>
          <w:color w:val="000000"/>
          <w:sz w:val="27"/>
          <w:szCs w:val="27"/>
        </w:rPr>
        <w:t xml:space="preserve">rs to induce the faithful to keep continually in view these words: I am the Lord thy God. From them they will learn that their Lawgiver is none other than their Creator, by whom they were made and are preserved, and that they may truly repeat: </w:t>
      </w:r>
      <w:r w:rsidR="00344FCE" w:rsidRPr="00344FCE">
        <w:rPr>
          <w:i/>
          <w:color w:val="FF0000"/>
          <w:sz w:val="27"/>
          <w:szCs w:val="27"/>
        </w:rPr>
        <w:t>“</w:t>
      </w:r>
      <w:r w:rsidRPr="00344FCE">
        <w:rPr>
          <w:i/>
          <w:color w:val="FF0000"/>
          <w:sz w:val="27"/>
          <w:szCs w:val="27"/>
        </w:rPr>
        <w:t xml:space="preserve">He is the Lord our God, and we are the people </w:t>
      </w:r>
      <w:r w:rsidR="00784942" w:rsidRPr="00344FCE">
        <w:rPr>
          <w:i/>
          <w:color w:val="FF0000"/>
          <w:sz w:val="27"/>
          <w:szCs w:val="27"/>
        </w:rPr>
        <w:t>of</w:t>
      </w:r>
      <w:r w:rsidRPr="00344FCE">
        <w:rPr>
          <w:i/>
          <w:color w:val="FF0000"/>
          <w:sz w:val="27"/>
          <w:szCs w:val="27"/>
        </w:rPr>
        <w:t xml:space="preserve"> his pasture and the sheep </w:t>
      </w:r>
      <w:r w:rsidR="00784942" w:rsidRPr="00344FCE">
        <w:rPr>
          <w:i/>
          <w:color w:val="FF0000"/>
          <w:sz w:val="27"/>
          <w:szCs w:val="27"/>
        </w:rPr>
        <w:t>of</w:t>
      </w:r>
      <w:r w:rsidRPr="00344FCE">
        <w:rPr>
          <w:i/>
          <w:color w:val="FF0000"/>
          <w:sz w:val="27"/>
          <w:szCs w:val="27"/>
        </w:rPr>
        <w:t xml:space="preserve"> his hand.</w:t>
      </w:r>
      <w:r w:rsidR="00344FCE" w:rsidRPr="00344FCE">
        <w:rPr>
          <w:i/>
          <w:color w:val="FF0000"/>
          <w:sz w:val="27"/>
          <w:szCs w:val="27"/>
        </w:rPr>
        <w:t>”</w:t>
      </w:r>
      <w:r w:rsidR="00344FCE">
        <w:rPr>
          <w:color w:val="000000"/>
          <w:sz w:val="27"/>
          <w:szCs w:val="27"/>
        </w:rPr>
        <w:t xml:space="preserve"> (Ps. 95.7)  </w:t>
      </w:r>
      <w:r>
        <w:rPr>
          <w:color w:val="000000"/>
          <w:sz w:val="27"/>
          <w:szCs w:val="27"/>
        </w:rPr>
        <w:t xml:space="preserve">The frequent and earnest inculcation </w:t>
      </w:r>
      <w:r w:rsidR="00784942">
        <w:rPr>
          <w:color w:val="000000"/>
          <w:sz w:val="27"/>
          <w:szCs w:val="27"/>
        </w:rPr>
        <w:t>of</w:t>
      </w:r>
      <w:r>
        <w:rPr>
          <w:color w:val="000000"/>
          <w:sz w:val="27"/>
          <w:szCs w:val="27"/>
        </w:rPr>
        <w:t xml:space="preserve"> these words will also serve to induce the faithful more readily to observe the Law and avoid sin.</w:t>
      </w:r>
    </w:p>
    <w:p w:rsidR="00E16529" w:rsidRDefault="00344FCE" w:rsidP="00344FCE">
      <w:pPr>
        <w:pStyle w:val="Heading3"/>
        <w:spacing w:line="360" w:lineRule="auto"/>
        <w:rPr>
          <w:color w:val="000000"/>
        </w:rPr>
      </w:pPr>
      <w:r>
        <w:rPr>
          <w:color w:val="000000"/>
        </w:rPr>
        <w:t>“</w:t>
      </w:r>
      <w:r w:rsidR="00B87FB7">
        <w:rPr>
          <w:color w:val="000000"/>
        </w:rPr>
        <w:t>Who b</w:t>
      </w:r>
      <w:r w:rsidR="00E16529">
        <w:rPr>
          <w:color w:val="000000"/>
        </w:rPr>
        <w:t xml:space="preserve">rought thee out </w:t>
      </w:r>
      <w:r w:rsidR="00784942">
        <w:rPr>
          <w:color w:val="000000"/>
        </w:rPr>
        <w:t>of</w:t>
      </w:r>
      <w:r w:rsidR="00E16529">
        <w:rPr>
          <w:color w:val="000000"/>
        </w:rPr>
        <w:t xml:space="preserve"> the Land </w:t>
      </w:r>
      <w:r w:rsidR="00784942">
        <w:rPr>
          <w:color w:val="000000"/>
        </w:rPr>
        <w:t>of</w:t>
      </w:r>
      <w:r w:rsidR="00E16529">
        <w:rPr>
          <w:color w:val="000000"/>
        </w:rPr>
        <w:t xml:space="preserve"> Egypt, out </w:t>
      </w:r>
      <w:r w:rsidR="00784942">
        <w:rPr>
          <w:color w:val="000000"/>
        </w:rPr>
        <w:t>of</w:t>
      </w:r>
      <w:r w:rsidR="00E16529">
        <w:rPr>
          <w:color w:val="000000"/>
        </w:rPr>
        <w:t xml:space="preserve"> the House </w:t>
      </w:r>
      <w:r w:rsidR="00784942">
        <w:rPr>
          <w:color w:val="000000"/>
        </w:rPr>
        <w:t>of</w:t>
      </w:r>
      <w:r>
        <w:rPr>
          <w:color w:val="000000"/>
        </w:rPr>
        <w:t xml:space="preserve"> Bondage”</w:t>
      </w:r>
    </w:p>
    <w:p w:rsidR="00E16529" w:rsidRDefault="00E16529" w:rsidP="006602D0">
      <w:pPr>
        <w:pStyle w:val="NormalWeb"/>
        <w:spacing w:line="360" w:lineRule="auto"/>
        <w:rPr>
          <w:color w:val="000000"/>
          <w:sz w:val="27"/>
          <w:szCs w:val="27"/>
        </w:rPr>
      </w:pPr>
      <w:r>
        <w:rPr>
          <w:color w:val="000000"/>
          <w:sz w:val="27"/>
          <w:szCs w:val="27"/>
        </w:rPr>
        <w:t>The next words</w:t>
      </w:r>
      <w:r w:rsidRPr="00410368">
        <w:rPr>
          <w:color w:val="FF0000"/>
          <w:sz w:val="27"/>
          <w:szCs w:val="27"/>
        </w:rPr>
        <w:t xml:space="preserve">, </w:t>
      </w:r>
      <w:r w:rsidR="00410368" w:rsidRPr="00410368">
        <w:rPr>
          <w:color w:val="FF0000"/>
          <w:sz w:val="27"/>
          <w:szCs w:val="27"/>
        </w:rPr>
        <w:t>“</w:t>
      </w:r>
      <w:r w:rsidRPr="00410368">
        <w:rPr>
          <w:color w:val="FF0000"/>
          <w:sz w:val="27"/>
          <w:szCs w:val="27"/>
        </w:rPr>
        <w:t xml:space="preserve">who brought thee out </w:t>
      </w:r>
      <w:r w:rsidR="00784942" w:rsidRPr="00410368">
        <w:rPr>
          <w:color w:val="FF0000"/>
          <w:sz w:val="27"/>
          <w:szCs w:val="27"/>
        </w:rPr>
        <w:t>of</w:t>
      </w:r>
      <w:r w:rsidRPr="00410368">
        <w:rPr>
          <w:color w:val="FF0000"/>
          <w:sz w:val="27"/>
          <w:szCs w:val="27"/>
        </w:rPr>
        <w:t xml:space="preserve"> the land </w:t>
      </w:r>
      <w:r w:rsidR="00784942" w:rsidRPr="00410368">
        <w:rPr>
          <w:color w:val="FF0000"/>
          <w:sz w:val="27"/>
          <w:szCs w:val="27"/>
        </w:rPr>
        <w:t>of</w:t>
      </w:r>
      <w:r w:rsidRPr="00410368">
        <w:rPr>
          <w:color w:val="FF0000"/>
          <w:sz w:val="27"/>
          <w:szCs w:val="27"/>
        </w:rPr>
        <w:t xml:space="preserve"> Egypt, out </w:t>
      </w:r>
      <w:r w:rsidR="00784942" w:rsidRPr="00410368">
        <w:rPr>
          <w:color w:val="FF0000"/>
          <w:sz w:val="27"/>
          <w:szCs w:val="27"/>
        </w:rPr>
        <w:t>of</w:t>
      </w:r>
      <w:r w:rsidRPr="00410368">
        <w:rPr>
          <w:color w:val="FF0000"/>
          <w:sz w:val="27"/>
          <w:szCs w:val="27"/>
        </w:rPr>
        <w:t xml:space="preserve"> the house </w:t>
      </w:r>
      <w:r w:rsidR="00784942" w:rsidRPr="00410368">
        <w:rPr>
          <w:color w:val="FF0000"/>
          <w:sz w:val="27"/>
          <w:szCs w:val="27"/>
        </w:rPr>
        <w:t>of</w:t>
      </w:r>
      <w:r w:rsidRPr="00410368">
        <w:rPr>
          <w:color w:val="FF0000"/>
          <w:sz w:val="27"/>
          <w:szCs w:val="27"/>
        </w:rPr>
        <w:t xml:space="preserve"> bondage,</w:t>
      </w:r>
      <w:r w:rsidR="00410368" w:rsidRPr="00410368">
        <w:rPr>
          <w:color w:val="FF0000"/>
          <w:sz w:val="27"/>
          <w:szCs w:val="27"/>
        </w:rPr>
        <w:t>”</w:t>
      </w:r>
      <w:r>
        <w:rPr>
          <w:color w:val="000000"/>
          <w:sz w:val="27"/>
          <w:szCs w:val="27"/>
        </w:rPr>
        <w:t xml:space="preserve"> seem to relate solely to the Jews liberated from the bondage </w:t>
      </w:r>
      <w:r w:rsidR="00784942">
        <w:rPr>
          <w:color w:val="000000"/>
          <w:sz w:val="27"/>
          <w:szCs w:val="27"/>
        </w:rPr>
        <w:t>of</w:t>
      </w:r>
      <w:r>
        <w:rPr>
          <w:color w:val="000000"/>
          <w:sz w:val="27"/>
          <w:szCs w:val="27"/>
        </w:rPr>
        <w:t xml:space="preserve"> Egypt. But if we consider the meaning </w:t>
      </w:r>
      <w:r w:rsidR="00784942">
        <w:rPr>
          <w:color w:val="000000"/>
          <w:sz w:val="27"/>
          <w:szCs w:val="27"/>
        </w:rPr>
        <w:t>of</w:t>
      </w:r>
      <w:r>
        <w:rPr>
          <w:color w:val="000000"/>
          <w:sz w:val="27"/>
          <w:szCs w:val="27"/>
        </w:rPr>
        <w:t xml:space="preserve"> the salvation </w:t>
      </w:r>
      <w:r w:rsidR="00784942">
        <w:rPr>
          <w:color w:val="000000"/>
          <w:sz w:val="27"/>
          <w:szCs w:val="27"/>
        </w:rPr>
        <w:t>of</w:t>
      </w:r>
      <w:r>
        <w:rPr>
          <w:color w:val="000000"/>
          <w:sz w:val="27"/>
          <w:szCs w:val="27"/>
        </w:rPr>
        <w:t xml:space="preserve"> the entire human race, those words are still more applicable to Christians, who are liberated by God not from the bondage </w:t>
      </w:r>
      <w:r w:rsidR="00784942">
        <w:rPr>
          <w:color w:val="000000"/>
          <w:sz w:val="27"/>
          <w:szCs w:val="27"/>
        </w:rPr>
        <w:t>of</w:t>
      </w:r>
      <w:r>
        <w:rPr>
          <w:color w:val="000000"/>
          <w:sz w:val="27"/>
          <w:szCs w:val="27"/>
        </w:rPr>
        <w:t xml:space="preserve"> Egypt, but from the slavery </w:t>
      </w:r>
      <w:r w:rsidR="00784942">
        <w:rPr>
          <w:color w:val="000000"/>
          <w:sz w:val="27"/>
          <w:szCs w:val="27"/>
        </w:rPr>
        <w:t>of</w:t>
      </w:r>
      <w:r>
        <w:rPr>
          <w:color w:val="000000"/>
          <w:sz w:val="27"/>
          <w:szCs w:val="27"/>
        </w:rPr>
        <w:t xml:space="preserve"> sin and the powers </w:t>
      </w:r>
      <w:r w:rsidR="00784942">
        <w:rPr>
          <w:color w:val="000000"/>
          <w:sz w:val="27"/>
          <w:szCs w:val="27"/>
        </w:rPr>
        <w:t>of</w:t>
      </w:r>
      <w:r>
        <w:rPr>
          <w:color w:val="000000"/>
          <w:sz w:val="27"/>
          <w:szCs w:val="27"/>
        </w:rPr>
        <w:t xml:space="preserve"> darkness, and are translated into the kingdom </w:t>
      </w:r>
      <w:r w:rsidR="00784942">
        <w:rPr>
          <w:color w:val="000000"/>
          <w:sz w:val="27"/>
          <w:szCs w:val="27"/>
        </w:rPr>
        <w:t>of</w:t>
      </w:r>
      <w:r>
        <w:rPr>
          <w:color w:val="000000"/>
          <w:sz w:val="27"/>
          <w:szCs w:val="27"/>
        </w:rPr>
        <w:t xml:space="preserve"> his beloved Son. Contemplating the greatness </w:t>
      </w:r>
      <w:r w:rsidR="00784942">
        <w:rPr>
          <w:color w:val="000000"/>
          <w:sz w:val="27"/>
          <w:szCs w:val="27"/>
        </w:rPr>
        <w:t>of</w:t>
      </w:r>
      <w:r>
        <w:rPr>
          <w:color w:val="000000"/>
          <w:sz w:val="27"/>
          <w:szCs w:val="27"/>
        </w:rPr>
        <w:t xml:space="preserve"> this </w:t>
      </w:r>
      <w:r w:rsidR="00F203D9">
        <w:rPr>
          <w:color w:val="000000"/>
          <w:sz w:val="27"/>
          <w:szCs w:val="27"/>
        </w:rPr>
        <w:t>favor</w:t>
      </w:r>
      <w:r>
        <w:rPr>
          <w:color w:val="000000"/>
          <w:sz w:val="27"/>
          <w:szCs w:val="27"/>
        </w:rPr>
        <w:t xml:space="preserve">, Jeremias foretold: </w:t>
      </w:r>
      <w:r w:rsidR="00344FCE" w:rsidRPr="00344FCE">
        <w:rPr>
          <w:i/>
          <w:color w:val="FF0000"/>
          <w:sz w:val="27"/>
          <w:szCs w:val="27"/>
        </w:rPr>
        <w:t>“</w:t>
      </w:r>
      <w:r w:rsidR="00BE043C">
        <w:rPr>
          <w:i/>
          <w:color w:val="FF0000"/>
          <w:sz w:val="27"/>
          <w:szCs w:val="27"/>
        </w:rPr>
        <w:t>Behold the days come, says</w:t>
      </w:r>
      <w:r w:rsidRPr="00344FCE">
        <w:rPr>
          <w:i/>
          <w:color w:val="FF0000"/>
          <w:sz w:val="27"/>
          <w:szCs w:val="27"/>
        </w:rPr>
        <w:t xml:space="preserve"> the Lord, when it shall be said no more: The</w:t>
      </w:r>
      <w:r w:rsidR="00BE043C">
        <w:rPr>
          <w:i/>
          <w:color w:val="FF0000"/>
          <w:sz w:val="27"/>
          <w:szCs w:val="27"/>
        </w:rPr>
        <w:t xml:space="preserve"> Lord lives</w:t>
      </w:r>
      <w:r w:rsidR="00344FCE" w:rsidRPr="00344FCE">
        <w:rPr>
          <w:i/>
          <w:color w:val="FF0000"/>
          <w:sz w:val="27"/>
          <w:szCs w:val="27"/>
        </w:rPr>
        <w:t xml:space="preserve"> that brought forth</w:t>
      </w:r>
      <w:r w:rsidRPr="00344FCE">
        <w:rPr>
          <w:i/>
          <w:color w:val="FF0000"/>
          <w:sz w:val="27"/>
          <w:szCs w:val="27"/>
        </w:rPr>
        <w:t xml:space="preserve"> the children </w:t>
      </w:r>
      <w:r w:rsidR="00784942" w:rsidRPr="00344FCE">
        <w:rPr>
          <w:i/>
          <w:color w:val="FF0000"/>
          <w:sz w:val="27"/>
          <w:szCs w:val="27"/>
        </w:rPr>
        <w:t>of</w:t>
      </w:r>
      <w:r w:rsidRPr="00344FCE">
        <w:rPr>
          <w:i/>
          <w:color w:val="FF0000"/>
          <w:sz w:val="27"/>
          <w:szCs w:val="27"/>
        </w:rPr>
        <w:t xml:space="preserve"> Israel out </w:t>
      </w:r>
      <w:r w:rsidR="00784942" w:rsidRPr="00344FCE">
        <w:rPr>
          <w:i/>
          <w:color w:val="FF0000"/>
          <w:sz w:val="27"/>
          <w:szCs w:val="27"/>
        </w:rPr>
        <w:t>of</w:t>
      </w:r>
      <w:r w:rsidRPr="00344FCE">
        <w:rPr>
          <w:i/>
          <w:color w:val="FF0000"/>
          <w:sz w:val="27"/>
          <w:szCs w:val="27"/>
        </w:rPr>
        <w:t xml:space="preserve"> the land </w:t>
      </w:r>
      <w:r w:rsidR="00784942" w:rsidRPr="00344FCE">
        <w:rPr>
          <w:i/>
          <w:color w:val="FF0000"/>
          <w:sz w:val="27"/>
          <w:szCs w:val="27"/>
        </w:rPr>
        <w:t>of</w:t>
      </w:r>
      <w:r w:rsidR="00BE043C">
        <w:rPr>
          <w:i/>
          <w:color w:val="FF0000"/>
          <w:sz w:val="27"/>
          <w:szCs w:val="27"/>
        </w:rPr>
        <w:t xml:space="preserve"> Egypt; but: The Lord lives</w:t>
      </w:r>
      <w:r w:rsidRPr="00344FCE">
        <w:rPr>
          <w:i/>
          <w:color w:val="FF0000"/>
          <w:sz w:val="27"/>
          <w:szCs w:val="27"/>
        </w:rPr>
        <w:t xml:space="preserve"> that brought the children </w:t>
      </w:r>
      <w:r w:rsidR="00784942" w:rsidRPr="00344FCE">
        <w:rPr>
          <w:i/>
          <w:color w:val="FF0000"/>
          <w:sz w:val="27"/>
          <w:szCs w:val="27"/>
        </w:rPr>
        <w:t>of</w:t>
      </w:r>
      <w:r w:rsidRPr="00344FCE">
        <w:rPr>
          <w:i/>
          <w:color w:val="FF0000"/>
          <w:sz w:val="27"/>
          <w:szCs w:val="27"/>
        </w:rPr>
        <w:t xml:space="preserve"> Israel out </w:t>
      </w:r>
      <w:r w:rsidR="00784942" w:rsidRPr="00344FCE">
        <w:rPr>
          <w:i/>
          <w:color w:val="FF0000"/>
          <w:sz w:val="27"/>
          <w:szCs w:val="27"/>
        </w:rPr>
        <w:t>of</w:t>
      </w:r>
      <w:r w:rsidRPr="00344FCE">
        <w:rPr>
          <w:i/>
          <w:color w:val="FF0000"/>
          <w:sz w:val="27"/>
          <w:szCs w:val="27"/>
        </w:rPr>
        <w:t xml:space="preserve"> the land </w:t>
      </w:r>
      <w:r w:rsidR="00784942" w:rsidRPr="00344FCE">
        <w:rPr>
          <w:i/>
          <w:color w:val="FF0000"/>
          <w:sz w:val="27"/>
          <w:szCs w:val="27"/>
        </w:rPr>
        <w:t>of</w:t>
      </w:r>
      <w:r w:rsidRPr="00344FCE">
        <w:rPr>
          <w:i/>
          <w:color w:val="FF0000"/>
          <w:sz w:val="27"/>
          <w:szCs w:val="27"/>
        </w:rPr>
        <w:t xml:space="preserve"> the north and out </w:t>
      </w:r>
      <w:r w:rsidR="00784942" w:rsidRPr="00344FCE">
        <w:rPr>
          <w:i/>
          <w:color w:val="FF0000"/>
          <w:sz w:val="27"/>
          <w:szCs w:val="27"/>
        </w:rPr>
        <w:t>of</w:t>
      </w:r>
      <w:r w:rsidRPr="00344FCE">
        <w:rPr>
          <w:i/>
          <w:color w:val="FF0000"/>
          <w:sz w:val="27"/>
          <w:szCs w:val="27"/>
        </w:rPr>
        <w:t xml:space="preserve"> all the lands to which I cast them out; and I will bring them again into their land which gave to their fathers. Be</w:t>
      </w:r>
      <w:r w:rsidR="00BE043C">
        <w:rPr>
          <w:i/>
          <w:color w:val="FF0000"/>
          <w:sz w:val="27"/>
          <w:szCs w:val="27"/>
        </w:rPr>
        <w:t>hold, I send many fishers, says</w:t>
      </w:r>
      <w:r w:rsidRPr="00344FCE">
        <w:rPr>
          <w:i/>
          <w:color w:val="FF0000"/>
          <w:sz w:val="27"/>
          <w:szCs w:val="27"/>
        </w:rPr>
        <w:t xml:space="preserve"> the</w:t>
      </w:r>
      <w:r w:rsidR="00344FCE" w:rsidRPr="00344FCE">
        <w:rPr>
          <w:i/>
          <w:color w:val="FF0000"/>
          <w:sz w:val="27"/>
          <w:szCs w:val="27"/>
        </w:rPr>
        <w:t xml:space="preserve"> Lord, and they shall fish them”</w:t>
      </w:r>
      <w:r w:rsidRPr="00344FCE">
        <w:rPr>
          <w:i/>
          <w:color w:val="FF0000"/>
          <w:sz w:val="27"/>
          <w:szCs w:val="27"/>
        </w:rPr>
        <w:t xml:space="preserve"> </w:t>
      </w:r>
      <w:r w:rsidR="00344FCE">
        <w:rPr>
          <w:color w:val="000000"/>
          <w:sz w:val="27"/>
          <w:szCs w:val="27"/>
        </w:rPr>
        <w:t xml:space="preserve">(Jer. 17.14), </w:t>
      </w:r>
      <w:r>
        <w:rPr>
          <w:color w:val="000000"/>
          <w:sz w:val="27"/>
          <w:szCs w:val="27"/>
        </w:rPr>
        <w:t xml:space="preserve">etc. And, indeed, our most indulgent Father has gathered together, through His beloved Son, His children that were dispersed, that being made free from sin and made the servants </w:t>
      </w:r>
      <w:r w:rsidR="00784942">
        <w:rPr>
          <w:color w:val="000000"/>
          <w:sz w:val="27"/>
          <w:szCs w:val="27"/>
        </w:rPr>
        <w:t>of</w:t>
      </w:r>
      <w:r>
        <w:rPr>
          <w:color w:val="000000"/>
          <w:sz w:val="27"/>
          <w:szCs w:val="27"/>
        </w:rPr>
        <w:t xml:space="preserve"> justice, we may serve before him in holiness and justice all our days.'</w:t>
      </w:r>
    </w:p>
    <w:p w:rsidR="00E16529" w:rsidRDefault="00E16529" w:rsidP="006602D0">
      <w:pPr>
        <w:pStyle w:val="NormalWeb"/>
        <w:spacing w:line="360" w:lineRule="auto"/>
        <w:rPr>
          <w:color w:val="000000"/>
          <w:sz w:val="27"/>
          <w:szCs w:val="27"/>
        </w:rPr>
      </w:pPr>
      <w:r>
        <w:rPr>
          <w:color w:val="000000"/>
          <w:sz w:val="27"/>
          <w:szCs w:val="27"/>
        </w:rPr>
        <w:t xml:space="preserve">Against every temptation, therefore, the faithful should arm themselves with these words </w:t>
      </w:r>
      <w:r w:rsidR="00784942">
        <w:rPr>
          <w:color w:val="000000"/>
          <w:sz w:val="27"/>
          <w:szCs w:val="27"/>
        </w:rPr>
        <w:t>of</w:t>
      </w:r>
      <w:r>
        <w:rPr>
          <w:color w:val="000000"/>
          <w:sz w:val="27"/>
          <w:szCs w:val="27"/>
        </w:rPr>
        <w:t xml:space="preserve"> the Apostle as with a shield: </w:t>
      </w:r>
      <w:r w:rsidR="00DC2DDD" w:rsidRPr="00DC2DDD">
        <w:rPr>
          <w:i/>
          <w:color w:val="FF0000"/>
          <w:sz w:val="27"/>
          <w:szCs w:val="27"/>
        </w:rPr>
        <w:t>“</w:t>
      </w:r>
      <w:r w:rsidRPr="00DC2DDD">
        <w:rPr>
          <w:i/>
          <w:color w:val="FF0000"/>
          <w:sz w:val="27"/>
          <w:szCs w:val="27"/>
        </w:rPr>
        <w:t xml:space="preserve">Shall we who are dead to sin live any longer therein? We are no longer our own, we are His who died and rose again for us. He is the Lord our God who has purchased us for Himself at the price </w:t>
      </w:r>
      <w:r w:rsidR="00784942" w:rsidRPr="00DC2DDD">
        <w:rPr>
          <w:i/>
          <w:color w:val="FF0000"/>
          <w:sz w:val="27"/>
          <w:szCs w:val="27"/>
        </w:rPr>
        <w:t>of</w:t>
      </w:r>
      <w:r w:rsidRPr="00DC2DDD">
        <w:rPr>
          <w:i/>
          <w:color w:val="FF0000"/>
          <w:sz w:val="27"/>
          <w:szCs w:val="27"/>
        </w:rPr>
        <w:t xml:space="preserve"> His blood. Shall we then be any longer capable </w:t>
      </w:r>
      <w:r w:rsidR="00784942" w:rsidRPr="00DC2DDD">
        <w:rPr>
          <w:i/>
          <w:color w:val="FF0000"/>
          <w:sz w:val="27"/>
          <w:szCs w:val="27"/>
        </w:rPr>
        <w:t>of</w:t>
      </w:r>
      <w:r w:rsidRPr="00DC2DDD">
        <w:rPr>
          <w:i/>
          <w:color w:val="FF0000"/>
          <w:sz w:val="27"/>
          <w:szCs w:val="27"/>
        </w:rPr>
        <w:t xml:space="preserve"> sinning against the Lord our God, and crucifying Him again? Being made truly free, and with that liberty wherewith Christ has made us free, let us, as we heret</w:t>
      </w:r>
      <w:r w:rsidR="00784942" w:rsidRPr="00DC2DDD">
        <w:rPr>
          <w:i/>
          <w:color w:val="FF0000"/>
          <w:sz w:val="27"/>
          <w:szCs w:val="27"/>
        </w:rPr>
        <w:t>of</w:t>
      </w:r>
      <w:r w:rsidRPr="00DC2DDD">
        <w:rPr>
          <w:i/>
          <w:color w:val="FF0000"/>
          <w:sz w:val="27"/>
          <w:szCs w:val="27"/>
        </w:rPr>
        <w:t>ore yielded our members to serve injustice, henceforward yield them to serve justice to sanctification.</w:t>
      </w:r>
      <w:r w:rsidR="00DC2DDD" w:rsidRPr="00DC2DDD">
        <w:rPr>
          <w:i/>
          <w:color w:val="FF0000"/>
          <w:sz w:val="27"/>
          <w:szCs w:val="27"/>
        </w:rPr>
        <w:t xml:space="preserve">” </w:t>
      </w:r>
      <w:r w:rsidR="00DC2DDD">
        <w:rPr>
          <w:color w:val="000000"/>
          <w:sz w:val="27"/>
          <w:szCs w:val="27"/>
        </w:rPr>
        <w:t>(2 Cor. 5.15)</w:t>
      </w:r>
    </w:p>
    <w:p w:rsidR="00E16529" w:rsidRDefault="00AC38C6" w:rsidP="00AC38C6">
      <w:pPr>
        <w:pStyle w:val="Heading3"/>
        <w:spacing w:line="360" w:lineRule="auto"/>
        <w:rPr>
          <w:color w:val="000000"/>
        </w:rPr>
      </w:pPr>
      <w:r>
        <w:rPr>
          <w:color w:val="000000"/>
        </w:rPr>
        <w:t>“</w:t>
      </w:r>
      <w:r w:rsidR="00E16529">
        <w:rPr>
          <w:color w:val="000000"/>
        </w:rPr>
        <w:t xml:space="preserve">Thou shalt </w:t>
      </w:r>
      <w:r>
        <w:rPr>
          <w:color w:val="000000"/>
        </w:rPr>
        <w:t>not have Strange Gods before Me”</w:t>
      </w:r>
    </w:p>
    <w:p w:rsidR="00E16529" w:rsidRDefault="00E16529" w:rsidP="006602D0">
      <w:pPr>
        <w:pStyle w:val="NormalWeb"/>
        <w:spacing w:line="360" w:lineRule="auto"/>
        <w:rPr>
          <w:color w:val="000000"/>
          <w:sz w:val="27"/>
          <w:szCs w:val="27"/>
        </w:rPr>
      </w:pPr>
      <w:r>
        <w:rPr>
          <w:color w:val="000000"/>
          <w:sz w:val="27"/>
          <w:szCs w:val="27"/>
        </w:rPr>
        <w:t xml:space="preserve">The pastor should teach that the first part </w:t>
      </w:r>
      <w:r w:rsidR="00784942">
        <w:rPr>
          <w:color w:val="000000"/>
          <w:sz w:val="27"/>
          <w:szCs w:val="27"/>
        </w:rPr>
        <w:t>of</w:t>
      </w:r>
      <w:r>
        <w:rPr>
          <w:color w:val="000000"/>
          <w:sz w:val="27"/>
          <w:szCs w:val="27"/>
        </w:rPr>
        <w:t xml:space="preserve"> the Decalogue contains our duties towards God; the second part, our duties towards our </w:t>
      </w:r>
      <w:r w:rsidR="00E80BD2">
        <w:rPr>
          <w:color w:val="000000"/>
          <w:sz w:val="27"/>
          <w:szCs w:val="27"/>
        </w:rPr>
        <w:t>neighbor</w:t>
      </w:r>
      <w:r>
        <w:rPr>
          <w:color w:val="000000"/>
          <w:sz w:val="27"/>
          <w:szCs w:val="27"/>
        </w:rPr>
        <w:t xml:space="preserve">. The reason (for this order) is that the services we render our </w:t>
      </w:r>
      <w:r w:rsidR="00E80BD2">
        <w:rPr>
          <w:color w:val="000000"/>
          <w:sz w:val="27"/>
          <w:szCs w:val="27"/>
        </w:rPr>
        <w:t>neighbor</w:t>
      </w:r>
      <w:r>
        <w:rPr>
          <w:color w:val="000000"/>
          <w:sz w:val="27"/>
          <w:szCs w:val="27"/>
        </w:rPr>
        <w:t xml:space="preserve"> are rendered for the sake </w:t>
      </w:r>
      <w:r w:rsidR="00784942">
        <w:rPr>
          <w:color w:val="000000"/>
          <w:sz w:val="27"/>
          <w:szCs w:val="27"/>
        </w:rPr>
        <w:t>of</w:t>
      </w:r>
      <w:r>
        <w:rPr>
          <w:color w:val="000000"/>
          <w:sz w:val="27"/>
          <w:szCs w:val="27"/>
        </w:rPr>
        <w:t xml:space="preserve"> God; for then only do we love our </w:t>
      </w:r>
      <w:r w:rsidR="00E80BD2">
        <w:rPr>
          <w:color w:val="000000"/>
          <w:sz w:val="27"/>
          <w:szCs w:val="27"/>
        </w:rPr>
        <w:t>neighbor</w:t>
      </w:r>
      <w:r>
        <w:rPr>
          <w:color w:val="000000"/>
          <w:sz w:val="27"/>
          <w:szCs w:val="27"/>
        </w:rPr>
        <w:t xml:space="preserve"> as God co</w:t>
      </w:r>
      <w:r w:rsidR="008B5E16">
        <w:rPr>
          <w:color w:val="000000"/>
          <w:sz w:val="27"/>
          <w:szCs w:val="27"/>
        </w:rPr>
        <w:t>mmands when we love him for God’</w:t>
      </w:r>
      <w:r>
        <w:rPr>
          <w:color w:val="000000"/>
          <w:sz w:val="27"/>
          <w:szCs w:val="27"/>
        </w:rPr>
        <w:t xml:space="preserve">s sake. The Commandments which regard God are those which were inscribed on the first table </w:t>
      </w:r>
      <w:r w:rsidR="00784942">
        <w:rPr>
          <w:color w:val="000000"/>
          <w:sz w:val="27"/>
          <w:szCs w:val="27"/>
        </w:rPr>
        <w:t>of</w:t>
      </w:r>
      <w:r>
        <w:rPr>
          <w:color w:val="000000"/>
          <w:sz w:val="27"/>
          <w:szCs w:val="27"/>
        </w:rPr>
        <w:t xml:space="preserve"> the Law.</w:t>
      </w:r>
    </w:p>
    <w:p w:rsidR="00E16529" w:rsidRDefault="00546731" w:rsidP="00AC38C6">
      <w:pPr>
        <w:pStyle w:val="Heading3"/>
        <w:spacing w:line="360" w:lineRule="auto"/>
        <w:rPr>
          <w:color w:val="000000"/>
        </w:rPr>
      </w:pPr>
      <w:r>
        <w:rPr>
          <w:color w:val="000000"/>
        </w:rPr>
        <w:t>The Above Words Contain a</w:t>
      </w:r>
      <w:r w:rsidR="00AC38C6">
        <w:rPr>
          <w:color w:val="000000"/>
        </w:rPr>
        <w:t xml:space="preserve"> Command and a</w:t>
      </w:r>
      <w:r w:rsidR="00E16529">
        <w:rPr>
          <w:color w:val="000000"/>
        </w:rPr>
        <w:t xml:space="preserve"> Prohibition</w:t>
      </w:r>
    </w:p>
    <w:p w:rsidR="00E16529" w:rsidRDefault="00E16529" w:rsidP="006602D0">
      <w:pPr>
        <w:pStyle w:val="NormalWeb"/>
        <w:spacing w:line="360" w:lineRule="auto"/>
        <w:rPr>
          <w:color w:val="000000"/>
          <w:sz w:val="27"/>
          <w:szCs w:val="27"/>
        </w:rPr>
      </w:pPr>
      <w:r>
        <w:rPr>
          <w:color w:val="000000"/>
          <w:sz w:val="27"/>
          <w:szCs w:val="27"/>
        </w:rPr>
        <w:t>(The pastor) should next show that the words just quoted contain a tw</w:t>
      </w:r>
      <w:r w:rsidR="00784942">
        <w:rPr>
          <w:color w:val="000000"/>
          <w:sz w:val="27"/>
          <w:szCs w:val="27"/>
        </w:rPr>
        <w:t>of</w:t>
      </w:r>
      <w:r>
        <w:rPr>
          <w:color w:val="000000"/>
          <w:sz w:val="27"/>
          <w:szCs w:val="27"/>
        </w:rPr>
        <w:t xml:space="preserve">old precept, the one mandatory, the other prohibitory. When it is said: </w:t>
      </w:r>
      <w:r w:rsidR="00AC38C6" w:rsidRPr="00AC38C6">
        <w:rPr>
          <w:i/>
          <w:color w:val="FF0000"/>
          <w:sz w:val="27"/>
          <w:szCs w:val="27"/>
        </w:rPr>
        <w:t>“</w:t>
      </w:r>
      <w:r w:rsidRPr="00AC38C6">
        <w:rPr>
          <w:i/>
          <w:color w:val="FF0000"/>
          <w:sz w:val="27"/>
          <w:szCs w:val="27"/>
        </w:rPr>
        <w:t>Thou shalt not have strange gods before me</w:t>
      </w:r>
      <w:r w:rsidR="00AC38C6" w:rsidRPr="00AC38C6">
        <w:rPr>
          <w:i/>
          <w:color w:val="FF0000"/>
          <w:sz w:val="27"/>
          <w:szCs w:val="27"/>
        </w:rPr>
        <w:t>”</w:t>
      </w:r>
      <w:r>
        <w:rPr>
          <w:color w:val="000000"/>
          <w:sz w:val="27"/>
          <w:szCs w:val="27"/>
        </w:rPr>
        <w:t>, it is equivalent</w:t>
      </w:r>
      <w:r w:rsidR="00AC38C6">
        <w:rPr>
          <w:color w:val="000000"/>
          <w:sz w:val="27"/>
          <w:szCs w:val="27"/>
        </w:rPr>
        <w:t xml:space="preserve"> to saying: Thou shalt worship M</w:t>
      </w:r>
      <w:r>
        <w:rPr>
          <w:color w:val="000000"/>
          <w:sz w:val="27"/>
          <w:szCs w:val="27"/>
        </w:rPr>
        <w:t>e the true God; thou shalt not worship strange gods.</w:t>
      </w:r>
    </w:p>
    <w:p w:rsidR="00E16529" w:rsidRDefault="00E16529" w:rsidP="00AC38C6">
      <w:pPr>
        <w:pStyle w:val="Heading3"/>
        <w:spacing w:line="360" w:lineRule="auto"/>
        <w:rPr>
          <w:color w:val="000000"/>
        </w:rPr>
      </w:pPr>
      <w:r>
        <w:rPr>
          <w:color w:val="000000"/>
        </w:rPr>
        <w:t>What They Command</w:t>
      </w:r>
    </w:p>
    <w:p w:rsidR="00E16529" w:rsidRDefault="00E16529" w:rsidP="006602D0">
      <w:pPr>
        <w:pStyle w:val="NormalWeb"/>
        <w:spacing w:line="360" w:lineRule="auto"/>
        <w:rPr>
          <w:color w:val="000000"/>
          <w:sz w:val="27"/>
          <w:szCs w:val="27"/>
        </w:rPr>
      </w:pPr>
      <w:r>
        <w:rPr>
          <w:color w:val="000000"/>
          <w:sz w:val="27"/>
          <w:szCs w:val="27"/>
        </w:rPr>
        <w:t xml:space="preserve">The (mandatory part) contains a precept </w:t>
      </w:r>
      <w:r w:rsidR="00784942">
        <w:rPr>
          <w:color w:val="000000"/>
          <w:sz w:val="27"/>
          <w:szCs w:val="27"/>
        </w:rPr>
        <w:t>of</w:t>
      </w:r>
      <w:r>
        <w:rPr>
          <w:color w:val="000000"/>
          <w:sz w:val="27"/>
          <w:szCs w:val="27"/>
        </w:rPr>
        <w:t xml:space="preserve"> faith, hope and charity. For, acknowledging God to be immovable, immutable, always the same, we rightly confess that He is faithful and entirely just. Hence in assenting to His oracles, we necessarily yield to Him all belief and obedience. Again, who can contemplate His omnipotence, His clemency, His willing beneficence, and not repose in Him all his hopes? Finally, who can behold the riches </w:t>
      </w:r>
      <w:r w:rsidR="00784942">
        <w:rPr>
          <w:color w:val="000000"/>
          <w:sz w:val="27"/>
          <w:szCs w:val="27"/>
        </w:rPr>
        <w:t>of</w:t>
      </w:r>
      <w:r>
        <w:rPr>
          <w:color w:val="000000"/>
          <w:sz w:val="27"/>
          <w:szCs w:val="27"/>
        </w:rPr>
        <w:t xml:space="preserve"> His goodness and love, which He lavishes on us, and not love Him? Hence the exordium and the conclusion used by God in Scripture when giving His commands:</w:t>
      </w:r>
      <w:r w:rsidR="00F03670">
        <w:rPr>
          <w:color w:val="000000"/>
          <w:sz w:val="27"/>
          <w:szCs w:val="27"/>
        </w:rPr>
        <w:t xml:space="preserve"> </w:t>
      </w:r>
      <w:r w:rsidR="00F03670">
        <w:rPr>
          <w:i/>
          <w:color w:val="FF0000"/>
          <w:sz w:val="27"/>
          <w:szCs w:val="27"/>
        </w:rPr>
        <w:t>“</w:t>
      </w:r>
      <w:r w:rsidRPr="00F03670">
        <w:rPr>
          <w:i/>
          <w:color w:val="FF0000"/>
          <w:sz w:val="27"/>
          <w:szCs w:val="27"/>
        </w:rPr>
        <w:t>I, the Lord.</w:t>
      </w:r>
      <w:r w:rsidR="00F03670" w:rsidRPr="00F03670">
        <w:rPr>
          <w:i/>
          <w:color w:val="FF0000"/>
          <w:sz w:val="27"/>
          <w:szCs w:val="27"/>
        </w:rPr>
        <w:t>”</w:t>
      </w:r>
    </w:p>
    <w:p w:rsidR="00E16529" w:rsidRDefault="00E16529" w:rsidP="00CE7193">
      <w:pPr>
        <w:pStyle w:val="Heading3"/>
        <w:spacing w:line="360" w:lineRule="auto"/>
        <w:rPr>
          <w:color w:val="000000"/>
        </w:rPr>
      </w:pPr>
      <w:r>
        <w:rPr>
          <w:color w:val="000000"/>
        </w:rPr>
        <w:t>What They Forbid</w:t>
      </w:r>
    </w:p>
    <w:p w:rsidR="00E16529" w:rsidRDefault="00E16529" w:rsidP="006602D0">
      <w:pPr>
        <w:pStyle w:val="NormalWeb"/>
        <w:spacing w:line="360" w:lineRule="auto"/>
        <w:rPr>
          <w:color w:val="000000"/>
          <w:sz w:val="27"/>
          <w:szCs w:val="27"/>
        </w:rPr>
      </w:pPr>
      <w:r>
        <w:rPr>
          <w:color w:val="000000"/>
          <w:sz w:val="27"/>
          <w:szCs w:val="27"/>
        </w:rPr>
        <w:t xml:space="preserve">The (negative) part </w:t>
      </w:r>
      <w:r w:rsidR="00784942">
        <w:rPr>
          <w:color w:val="000000"/>
          <w:sz w:val="27"/>
          <w:szCs w:val="27"/>
        </w:rPr>
        <w:t>of</w:t>
      </w:r>
      <w:r>
        <w:rPr>
          <w:color w:val="000000"/>
          <w:sz w:val="27"/>
          <w:szCs w:val="27"/>
        </w:rPr>
        <w:t xml:space="preserve"> this Commandment is comprised in these words: Thou shalt not have strange gods before me. This the Lawgiver subjoins, not because it is not sufficiently expressed in the affirmative part </w:t>
      </w:r>
      <w:r w:rsidR="00784942">
        <w:rPr>
          <w:color w:val="000000"/>
          <w:sz w:val="27"/>
          <w:szCs w:val="27"/>
        </w:rPr>
        <w:t>of</w:t>
      </w:r>
      <w:r>
        <w:rPr>
          <w:color w:val="000000"/>
          <w:sz w:val="27"/>
          <w:szCs w:val="27"/>
        </w:rPr>
        <w:t xml:space="preserve"> the precept, which means: Thou shalt worship me, the only God, for if He is God, He is the only God; but on account </w:t>
      </w:r>
      <w:r w:rsidR="00784942">
        <w:rPr>
          <w:color w:val="000000"/>
          <w:sz w:val="27"/>
          <w:szCs w:val="27"/>
        </w:rPr>
        <w:t>of</w:t>
      </w:r>
      <w:r>
        <w:rPr>
          <w:color w:val="000000"/>
          <w:sz w:val="27"/>
          <w:szCs w:val="27"/>
        </w:rPr>
        <w:t xml:space="preserve"> the blindness </w:t>
      </w:r>
      <w:r w:rsidR="00784942">
        <w:rPr>
          <w:color w:val="000000"/>
          <w:sz w:val="27"/>
          <w:szCs w:val="27"/>
        </w:rPr>
        <w:t>of</w:t>
      </w:r>
      <w:r>
        <w:rPr>
          <w:color w:val="000000"/>
          <w:sz w:val="27"/>
          <w:szCs w:val="27"/>
        </w:rPr>
        <w:t xml:space="preserve"> many who </w:t>
      </w:r>
      <w:r w:rsidR="00784942">
        <w:rPr>
          <w:color w:val="000000"/>
          <w:sz w:val="27"/>
          <w:szCs w:val="27"/>
        </w:rPr>
        <w:t>of</w:t>
      </w:r>
      <w:r>
        <w:rPr>
          <w:color w:val="000000"/>
          <w:sz w:val="27"/>
          <w:szCs w:val="27"/>
        </w:rPr>
        <w:t xml:space="preserve"> old pr</w:t>
      </w:r>
      <w:r w:rsidR="00784942">
        <w:rPr>
          <w:color w:val="000000"/>
          <w:sz w:val="27"/>
          <w:szCs w:val="27"/>
        </w:rPr>
        <w:t>of</w:t>
      </w:r>
      <w:r>
        <w:rPr>
          <w:color w:val="000000"/>
          <w:sz w:val="27"/>
          <w:szCs w:val="27"/>
        </w:rPr>
        <w:t xml:space="preserve">essed to worship the true God and yet adored a multitude </w:t>
      </w:r>
      <w:r w:rsidR="00784942">
        <w:rPr>
          <w:color w:val="000000"/>
          <w:sz w:val="27"/>
          <w:szCs w:val="27"/>
        </w:rPr>
        <w:t>of</w:t>
      </w:r>
      <w:r>
        <w:rPr>
          <w:color w:val="000000"/>
          <w:sz w:val="27"/>
          <w:szCs w:val="27"/>
        </w:rPr>
        <w:t xml:space="preserve"> gods. </w:t>
      </w:r>
      <w:r w:rsidR="00F55793">
        <w:rPr>
          <w:color w:val="000000"/>
          <w:sz w:val="27"/>
          <w:szCs w:val="27"/>
        </w:rPr>
        <w:t>of</w:t>
      </w:r>
      <w:r>
        <w:rPr>
          <w:color w:val="000000"/>
          <w:sz w:val="27"/>
          <w:szCs w:val="27"/>
        </w:rPr>
        <w:t xml:space="preserve"> these there were many even among the Hebrews, whom Elias reproached with having halted between two sides, and also among the Samaritans, who worshipped the God </w:t>
      </w:r>
      <w:r w:rsidR="00784942">
        <w:rPr>
          <w:color w:val="000000"/>
          <w:sz w:val="27"/>
          <w:szCs w:val="27"/>
        </w:rPr>
        <w:t>of</w:t>
      </w:r>
      <w:r>
        <w:rPr>
          <w:color w:val="000000"/>
          <w:sz w:val="27"/>
          <w:szCs w:val="27"/>
        </w:rPr>
        <w:t xml:space="preserve"> Israel and the gods </w:t>
      </w:r>
      <w:r w:rsidR="00784942">
        <w:rPr>
          <w:color w:val="000000"/>
          <w:sz w:val="27"/>
          <w:szCs w:val="27"/>
        </w:rPr>
        <w:t>of</w:t>
      </w:r>
      <w:r>
        <w:rPr>
          <w:color w:val="000000"/>
          <w:sz w:val="27"/>
          <w:szCs w:val="27"/>
        </w:rPr>
        <w:t xml:space="preserve"> the nations.</w:t>
      </w:r>
    </w:p>
    <w:p w:rsidR="00392104" w:rsidRDefault="00392104" w:rsidP="00CE7193">
      <w:pPr>
        <w:pStyle w:val="Heading3"/>
        <w:spacing w:line="360" w:lineRule="auto"/>
        <w:rPr>
          <w:color w:val="000000"/>
        </w:rPr>
      </w:pPr>
    </w:p>
    <w:p w:rsidR="00E16529" w:rsidRDefault="00E16529" w:rsidP="00CE7193">
      <w:pPr>
        <w:pStyle w:val="Heading3"/>
        <w:spacing w:line="360" w:lineRule="auto"/>
        <w:rPr>
          <w:color w:val="000000"/>
        </w:rPr>
      </w:pPr>
      <w:r>
        <w:rPr>
          <w:color w:val="000000"/>
        </w:rPr>
        <w:t xml:space="preserve">Importance </w:t>
      </w:r>
      <w:r w:rsidR="00F55793">
        <w:rPr>
          <w:color w:val="000000"/>
        </w:rPr>
        <w:t>of</w:t>
      </w:r>
      <w:r>
        <w:rPr>
          <w:color w:val="000000"/>
        </w:rPr>
        <w:t xml:space="preserve"> This Commandment</w:t>
      </w:r>
    </w:p>
    <w:p w:rsidR="00E16529" w:rsidRDefault="00E16529" w:rsidP="006602D0">
      <w:pPr>
        <w:pStyle w:val="NormalWeb"/>
        <w:spacing w:line="360" w:lineRule="auto"/>
        <w:rPr>
          <w:color w:val="000000"/>
          <w:sz w:val="27"/>
          <w:szCs w:val="27"/>
        </w:rPr>
      </w:pPr>
      <w:r>
        <w:rPr>
          <w:color w:val="000000"/>
          <w:sz w:val="27"/>
          <w:szCs w:val="27"/>
        </w:rPr>
        <w:t xml:space="preserve">After this it should be added that this is the first and principal Commandment, not only in order, but also in its nature, dignity and excellence. God is entitled to infinitely greater love and obedience from us than any lord or king. He created us, He governs us, He nurtured us even in the womb, brought us into the world, and still supplies us with all the necessaries </w:t>
      </w:r>
      <w:r w:rsidR="00784942">
        <w:rPr>
          <w:color w:val="000000"/>
          <w:sz w:val="27"/>
          <w:szCs w:val="27"/>
        </w:rPr>
        <w:t>of</w:t>
      </w:r>
      <w:r>
        <w:rPr>
          <w:color w:val="000000"/>
          <w:sz w:val="27"/>
          <w:szCs w:val="27"/>
        </w:rPr>
        <w:t xml:space="preserve"> life and maintenance.</w:t>
      </w:r>
    </w:p>
    <w:p w:rsidR="00E16529" w:rsidRDefault="00970FD9" w:rsidP="00AC38C6">
      <w:pPr>
        <w:pStyle w:val="Heading3"/>
        <w:spacing w:line="360" w:lineRule="auto"/>
        <w:rPr>
          <w:color w:val="000000"/>
        </w:rPr>
      </w:pPr>
      <w:r>
        <w:rPr>
          <w:color w:val="000000"/>
        </w:rPr>
        <w:t>Sins Against t</w:t>
      </w:r>
      <w:r w:rsidR="00E16529">
        <w:rPr>
          <w:color w:val="000000"/>
        </w:rPr>
        <w:t>his Commandment</w:t>
      </w:r>
    </w:p>
    <w:p w:rsidR="00E16529" w:rsidRDefault="00E16529" w:rsidP="006602D0">
      <w:pPr>
        <w:pStyle w:val="NormalWeb"/>
        <w:spacing w:line="360" w:lineRule="auto"/>
        <w:rPr>
          <w:color w:val="000000"/>
          <w:sz w:val="27"/>
          <w:szCs w:val="27"/>
        </w:rPr>
      </w:pPr>
      <w:r>
        <w:rPr>
          <w:color w:val="000000"/>
          <w:sz w:val="27"/>
          <w:szCs w:val="27"/>
        </w:rPr>
        <w:t>Against this Commandment a</w:t>
      </w:r>
      <w:r w:rsidR="00CE7193">
        <w:rPr>
          <w:color w:val="000000"/>
          <w:sz w:val="27"/>
          <w:szCs w:val="27"/>
        </w:rPr>
        <w:t>ll those sin who have not faith,</w:t>
      </w:r>
      <w:r>
        <w:rPr>
          <w:color w:val="000000"/>
          <w:sz w:val="27"/>
          <w:szCs w:val="27"/>
        </w:rPr>
        <w:t xml:space="preserve"> hope</w:t>
      </w:r>
      <w:r w:rsidR="00CE7193">
        <w:rPr>
          <w:color w:val="000000"/>
          <w:sz w:val="27"/>
          <w:szCs w:val="27"/>
        </w:rPr>
        <w:t>, and charity. S</w:t>
      </w:r>
      <w:r>
        <w:rPr>
          <w:color w:val="000000"/>
          <w:sz w:val="27"/>
          <w:szCs w:val="27"/>
        </w:rPr>
        <w:t>uch sinners are very numerous, for they include all who fall into heresy, who reject what holy mother the Church proposes for our be</w:t>
      </w:r>
      <w:r w:rsidR="00CE7193">
        <w:rPr>
          <w:color w:val="000000"/>
          <w:sz w:val="27"/>
          <w:szCs w:val="27"/>
        </w:rPr>
        <w:t>lief, who give credit to dreams,</w:t>
      </w:r>
      <w:r>
        <w:rPr>
          <w:color w:val="000000"/>
          <w:sz w:val="27"/>
          <w:szCs w:val="27"/>
        </w:rPr>
        <w:t xml:space="preserve"> fortune</w:t>
      </w:r>
      <w:r>
        <w:rPr>
          <w:color w:val="000000"/>
          <w:sz w:val="27"/>
          <w:szCs w:val="27"/>
        </w:rPr>
        <w:softHyphen/>
        <w:t xml:space="preserve">telling, and such illusions; those who, despairing </w:t>
      </w:r>
      <w:r w:rsidR="00784942">
        <w:rPr>
          <w:color w:val="000000"/>
          <w:sz w:val="27"/>
          <w:szCs w:val="27"/>
        </w:rPr>
        <w:t>of</w:t>
      </w:r>
      <w:r>
        <w:rPr>
          <w:color w:val="000000"/>
          <w:sz w:val="27"/>
          <w:szCs w:val="27"/>
        </w:rPr>
        <w:t xml:space="preserve"> salvation, trust not in the goodness </w:t>
      </w:r>
      <w:r w:rsidR="00784942">
        <w:rPr>
          <w:color w:val="000000"/>
          <w:sz w:val="27"/>
          <w:szCs w:val="27"/>
        </w:rPr>
        <w:t>of</w:t>
      </w:r>
      <w:r>
        <w:rPr>
          <w:color w:val="000000"/>
          <w:sz w:val="27"/>
          <w:szCs w:val="27"/>
        </w:rPr>
        <w:t xml:space="preserve"> God; and those who rely solely on wealth, or health and strength </w:t>
      </w:r>
      <w:r w:rsidR="00784942">
        <w:rPr>
          <w:color w:val="000000"/>
          <w:sz w:val="27"/>
          <w:szCs w:val="27"/>
        </w:rPr>
        <w:t>of</w:t>
      </w:r>
      <w:r>
        <w:rPr>
          <w:color w:val="000000"/>
          <w:sz w:val="27"/>
          <w:szCs w:val="27"/>
        </w:rPr>
        <w:t xml:space="preserve"> body. But these matters are developed more at length in treatises on sins and vices.</w:t>
      </w:r>
    </w:p>
    <w:p w:rsidR="00E16529" w:rsidRDefault="00273652" w:rsidP="00CE7193">
      <w:pPr>
        <w:pStyle w:val="Heading3"/>
        <w:spacing w:line="360" w:lineRule="auto"/>
        <w:rPr>
          <w:color w:val="000000"/>
        </w:rPr>
      </w:pPr>
      <w:r>
        <w:rPr>
          <w:color w:val="000000"/>
        </w:rPr>
        <w:t>Veneration a</w:t>
      </w:r>
      <w:r w:rsidR="00E16529">
        <w:rPr>
          <w:color w:val="000000"/>
        </w:rPr>
        <w:t xml:space="preserve">nd Invocation </w:t>
      </w:r>
      <w:r w:rsidR="00F55793">
        <w:rPr>
          <w:color w:val="000000"/>
        </w:rPr>
        <w:t>of</w:t>
      </w:r>
      <w:r>
        <w:rPr>
          <w:color w:val="000000"/>
        </w:rPr>
        <w:t xml:space="preserve"> Angels and Saints Not Forbidden by t</w:t>
      </w:r>
      <w:r w:rsidR="00E16529">
        <w:rPr>
          <w:color w:val="000000"/>
        </w:rPr>
        <w:t>his Commandment</w:t>
      </w:r>
    </w:p>
    <w:p w:rsidR="00E16529" w:rsidRDefault="00B67A4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16529">
        <w:rPr>
          <w:color w:val="000000"/>
          <w:sz w:val="27"/>
          <w:szCs w:val="27"/>
        </w:rPr>
        <w:t xml:space="preserve"> explanation </w:t>
      </w:r>
      <w:r w:rsidR="00784942">
        <w:rPr>
          <w:color w:val="000000"/>
          <w:sz w:val="27"/>
          <w:szCs w:val="27"/>
        </w:rPr>
        <w:t>of</w:t>
      </w:r>
      <w:r w:rsidR="00E16529">
        <w:rPr>
          <w:color w:val="000000"/>
          <w:sz w:val="27"/>
          <w:szCs w:val="27"/>
        </w:rPr>
        <w:t xml:space="preserve"> this Commandment it should be accurately taught that the veneration and invocation </w:t>
      </w:r>
      <w:r w:rsidR="00784942">
        <w:rPr>
          <w:color w:val="000000"/>
          <w:sz w:val="27"/>
          <w:szCs w:val="27"/>
        </w:rPr>
        <w:t>of</w:t>
      </w:r>
      <w:r w:rsidR="00E16529">
        <w:rPr>
          <w:color w:val="000000"/>
          <w:sz w:val="27"/>
          <w:szCs w:val="27"/>
        </w:rPr>
        <w:t xml:space="preserve"> holy Angels and </w:t>
      </w:r>
      <w:r w:rsidR="00784942">
        <w:rPr>
          <w:color w:val="000000"/>
          <w:sz w:val="27"/>
          <w:szCs w:val="27"/>
        </w:rPr>
        <w:t>of</w:t>
      </w:r>
      <w:r w:rsidR="00E16529">
        <w:rPr>
          <w:color w:val="000000"/>
          <w:sz w:val="27"/>
          <w:szCs w:val="27"/>
        </w:rPr>
        <w:t xml:space="preserve"> the blessed who now enjoy the glory </w:t>
      </w:r>
      <w:r w:rsidR="00784942">
        <w:rPr>
          <w:color w:val="000000"/>
          <w:sz w:val="27"/>
          <w:szCs w:val="27"/>
        </w:rPr>
        <w:t>of</w:t>
      </w:r>
      <w:r w:rsidR="00E16529">
        <w:rPr>
          <w:color w:val="000000"/>
          <w:sz w:val="27"/>
          <w:szCs w:val="27"/>
        </w:rPr>
        <w:t xml:space="preserve"> </w:t>
      </w:r>
      <w:r w:rsidR="001E44C1">
        <w:rPr>
          <w:color w:val="000000"/>
          <w:sz w:val="27"/>
          <w:szCs w:val="27"/>
        </w:rPr>
        <w:t>Heaven</w:t>
      </w:r>
      <w:r w:rsidR="00E16529">
        <w:rPr>
          <w:color w:val="000000"/>
          <w:sz w:val="27"/>
          <w:szCs w:val="27"/>
        </w:rPr>
        <w:t xml:space="preserve">, and likewise the </w:t>
      </w:r>
      <w:r w:rsidR="00D06E4D">
        <w:rPr>
          <w:color w:val="000000"/>
          <w:sz w:val="27"/>
          <w:szCs w:val="27"/>
        </w:rPr>
        <w:t>honor</w:t>
      </w:r>
      <w:r w:rsidR="00E16529">
        <w:rPr>
          <w:color w:val="000000"/>
          <w:sz w:val="27"/>
          <w:szCs w:val="27"/>
        </w:rPr>
        <w:t xml:space="preserve"> which the Catholic Church has always paid even to the bodies and ashes </w:t>
      </w:r>
      <w:r w:rsidR="00784942">
        <w:rPr>
          <w:color w:val="000000"/>
          <w:sz w:val="27"/>
          <w:szCs w:val="27"/>
        </w:rPr>
        <w:t>of</w:t>
      </w:r>
      <w:r w:rsidR="00E16529">
        <w:rPr>
          <w:color w:val="000000"/>
          <w:sz w:val="27"/>
          <w:szCs w:val="27"/>
        </w:rPr>
        <w:t xml:space="preserve"> the Saints, are not forbidden by this Commandment. If a king ordered that no one else should set himself up as king, or accept the </w:t>
      </w:r>
      <w:r w:rsidR="001E6786">
        <w:rPr>
          <w:color w:val="000000"/>
          <w:sz w:val="27"/>
          <w:szCs w:val="27"/>
        </w:rPr>
        <w:t>honors</w:t>
      </w:r>
      <w:r w:rsidR="00E16529">
        <w:rPr>
          <w:color w:val="000000"/>
          <w:sz w:val="27"/>
          <w:szCs w:val="27"/>
        </w:rPr>
        <w:t xml:space="preserve"> due to the royal person, who would be so foolish as to infer that the sovereign was unwilling that suitable </w:t>
      </w:r>
      <w:r w:rsidR="00D06E4D">
        <w:rPr>
          <w:color w:val="000000"/>
          <w:sz w:val="27"/>
          <w:szCs w:val="27"/>
        </w:rPr>
        <w:t>honor</w:t>
      </w:r>
      <w:r w:rsidR="00E16529">
        <w:rPr>
          <w:color w:val="000000"/>
          <w:sz w:val="27"/>
          <w:szCs w:val="27"/>
        </w:rPr>
        <w:t xml:space="preserve"> and respect should be paid to his magistrates? Now although Christians follow the example set by the Saints </w:t>
      </w:r>
      <w:r w:rsidR="00784942">
        <w:rPr>
          <w:color w:val="000000"/>
          <w:sz w:val="27"/>
          <w:szCs w:val="27"/>
        </w:rPr>
        <w:t>of</w:t>
      </w:r>
      <w:r w:rsidR="00E16529">
        <w:rPr>
          <w:color w:val="000000"/>
          <w:sz w:val="27"/>
          <w:szCs w:val="27"/>
        </w:rPr>
        <w:t xml:space="preserve"> the Old Law, and are said to adore the Angels, yet they do not give to Angels that </w:t>
      </w:r>
      <w:r w:rsidR="00D06E4D">
        <w:rPr>
          <w:color w:val="000000"/>
          <w:sz w:val="27"/>
          <w:szCs w:val="27"/>
        </w:rPr>
        <w:t>honor</w:t>
      </w:r>
      <w:r w:rsidR="00E16529">
        <w:rPr>
          <w:color w:val="000000"/>
          <w:sz w:val="27"/>
          <w:szCs w:val="27"/>
        </w:rPr>
        <w:t xml:space="preserve"> which is due to God alone.</w:t>
      </w:r>
    </w:p>
    <w:p w:rsidR="00E16529" w:rsidRDefault="00E16529" w:rsidP="006602D0">
      <w:pPr>
        <w:pStyle w:val="NormalWeb"/>
        <w:spacing w:line="360" w:lineRule="auto"/>
        <w:rPr>
          <w:color w:val="000000"/>
          <w:sz w:val="27"/>
          <w:szCs w:val="27"/>
        </w:rPr>
      </w:pPr>
      <w:r>
        <w:rPr>
          <w:color w:val="000000"/>
          <w:sz w:val="27"/>
          <w:szCs w:val="27"/>
        </w:rPr>
        <w:t xml:space="preserve">And if we sometimes read that Angels refused to be worshipped by men, we are to know that they did so because the worship which they refused to accept was the </w:t>
      </w:r>
      <w:r w:rsidR="00D06E4D">
        <w:rPr>
          <w:color w:val="000000"/>
          <w:sz w:val="27"/>
          <w:szCs w:val="27"/>
        </w:rPr>
        <w:t>honor</w:t>
      </w:r>
      <w:r>
        <w:rPr>
          <w:color w:val="000000"/>
          <w:sz w:val="27"/>
          <w:szCs w:val="27"/>
        </w:rPr>
        <w:t xml:space="preserve"> due to God alone.</w:t>
      </w:r>
    </w:p>
    <w:p w:rsidR="00E16529" w:rsidRDefault="00E16529" w:rsidP="00CE7193">
      <w:pPr>
        <w:pStyle w:val="Heading3"/>
        <w:spacing w:line="360" w:lineRule="auto"/>
        <w:rPr>
          <w:color w:val="000000"/>
        </w:rPr>
      </w:pPr>
      <w:r>
        <w:rPr>
          <w:color w:val="000000"/>
        </w:rPr>
        <w:t xml:space="preserve">It </w:t>
      </w:r>
      <w:r w:rsidR="00F55793">
        <w:rPr>
          <w:color w:val="000000"/>
        </w:rPr>
        <w:t>is</w:t>
      </w:r>
      <w:r w:rsidR="00306D3C">
        <w:rPr>
          <w:color w:val="000000"/>
        </w:rPr>
        <w:t xml:space="preserve"> Lawful t</w:t>
      </w:r>
      <w:r>
        <w:rPr>
          <w:color w:val="000000"/>
        </w:rPr>
        <w:t xml:space="preserve">o </w:t>
      </w:r>
      <w:r w:rsidR="00D06E4D">
        <w:rPr>
          <w:color w:val="000000"/>
        </w:rPr>
        <w:t>Honor</w:t>
      </w:r>
      <w:r w:rsidR="00306D3C">
        <w:rPr>
          <w:color w:val="000000"/>
        </w:rPr>
        <w:t xml:space="preserve"> and Invoke t</w:t>
      </w:r>
      <w:r>
        <w:rPr>
          <w:color w:val="000000"/>
        </w:rPr>
        <w:t>he Angels</w:t>
      </w:r>
    </w:p>
    <w:p w:rsidR="00E16529" w:rsidRDefault="00E16529" w:rsidP="006602D0">
      <w:pPr>
        <w:pStyle w:val="NormalWeb"/>
        <w:spacing w:line="360" w:lineRule="auto"/>
        <w:rPr>
          <w:color w:val="000000"/>
          <w:sz w:val="27"/>
          <w:szCs w:val="27"/>
        </w:rPr>
      </w:pPr>
      <w:r>
        <w:rPr>
          <w:color w:val="000000"/>
          <w:sz w:val="27"/>
          <w:szCs w:val="27"/>
        </w:rPr>
        <w:t xml:space="preserve">The Holy Spirit who says: </w:t>
      </w:r>
      <w:r w:rsidR="00D06E4D">
        <w:rPr>
          <w:color w:val="000000"/>
          <w:sz w:val="27"/>
          <w:szCs w:val="27"/>
        </w:rPr>
        <w:t>Honor</w:t>
      </w:r>
      <w:r>
        <w:rPr>
          <w:color w:val="000000"/>
          <w:sz w:val="27"/>
          <w:szCs w:val="27"/>
        </w:rPr>
        <w:t xml:space="preserve"> and glory to God alone, commands us also to </w:t>
      </w:r>
      <w:r w:rsidR="00D06E4D">
        <w:rPr>
          <w:color w:val="000000"/>
          <w:sz w:val="27"/>
          <w:szCs w:val="27"/>
        </w:rPr>
        <w:t>honor</w:t>
      </w:r>
      <w:r>
        <w:rPr>
          <w:color w:val="000000"/>
          <w:sz w:val="27"/>
          <w:szCs w:val="27"/>
        </w:rPr>
        <w:t xml:space="preserve"> our parents and elders; and the holy men who adored one God only are also said in Scripture to have adored, that is, supplicated and venerated kings. If then kings, by whose agency God governs the world, are so highly </w:t>
      </w:r>
      <w:r w:rsidR="00172CE9">
        <w:rPr>
          <w:color w:val="000000"/>
          <w:sz w:val="27"/>
          <w:szCs w:val="27"/>
        </w:rPr>
        <w:t>honored</w:t>
      </w:r>
      <w:r>
        <w:rPr>
          <w:color w:val="000000"/>
          <w:sz w:val="27"/>
          <w:szCs w:val="27"/>
        </w:rPr>
        <w:t xml:space="preserve">, shall it be deemed unlawful to </w:t>
      </w:r>
      <w:r w:rsidR="00D06E4D">
        <w:rPr>
          <w:color w:val="000000"/>
          <w:sz w:val="27"/>
          <w:szCs w:val="27"/>
        </w:rPr>
        <w:t>honor</w:t>
      </w:r>
      <w:r>
        <w:rPr>
          <w:color w:val="000000"/>
          <w:sz w:val="27"/>
          <w:szCs w:val="27"/>
        </w:rPr>
        <w:t xml:space="preserve"> those angelic spirits whom God has been pleased to constitute His ministers, whose services He makes use </w:t>
      </w:r>
      <w:r w:rsidR="00784942">
        <w:rPr>
          <w:color w:val="000000"/>
          <w:sz w:val="27"/>
          <w:szCs w:val="27"/>
        </w:rPr>
        <w:t>of</w:t>
      </w:r>
      <w:r>
        <w:rPr>
          <w:color w:val="000000"/>
          <w:sz w:val="27"/>
          <w:szCs w:val="27"/>
        </w:rPr>
        <w:t xml:space="preserve"> not only in the government </w:t>
      </w:r>
      <w:r w:rsidR="00784942">
        <w:rPr>
          <w:color w:val="000000"/>
          <w:sz w:val="27"/>
          <w:szCs w:val="27"/>
        </w:rPr>
        <w:t>of</w:t>
      </w:r>
      <w:r>
        <w:rPr>
          <w:color w:val="000000"/>
          <w:sz w:val="27"/>
          <w:szCs w:val="27"/>
        </w:rPr>
        <w:t xml:space="preserve"> His Church, but also </w:t>
      </w:r>
      <w:r w:rsidR="00784942">
        <w:rPr>
          <w:color w:val="000000"/>
          <w:sz w:val="27"/>
          <w:szCs w:val="27"/>
        </w:rPr>
        <w:t>of</w:t>
      </w:r>
      <w:r>
        <w:rPr>
          <w:color w:val="000000"/>
          <w:sz w:val="27"/>
          <w:szCs w:val="27"/>
        </w:rPr>
        <w:t xml:space="preserve"> the universe, by whose aid, although we see them not, we are every day delivered from the greatest dangers </w:t>
      </w:r>
      <w:r w:rsidR="00784942">
        <w:rPr>
          <w:color w:val="000000"/>
          <w:sz w:val="27"/>
          <w:szCs w:val="27"/>
        </w:rPr>
        <w:t>of</w:t>
      </w:r>
      <w:r w:rsidR="001B63D0">
        <w:rPr>
          <w:color w:val="000000"/>
          <w:sz w:val="27"/>
          <w:szCs w:val="27"/>
        </w:rPr>
        <w:t xml:space="preserve"> soul and body</w:t>
      </w:r>
      <w:r>
        <w:rPr>
          <w:color w:val="000000"/>
          <w:sz w:val="27"/>
          <w:szCs w:val="27"/>
        </w:rPr>
        <w:t xml:space="preserve">? Are they not worthy </w:t>
      </w:r>
      <w:r w:rsidR="00784942">
        <w:rPr>
          <w:color w:val="000000"/>
          <w:sz w:val="27"/>
          <w:szCs w:val="27"/>
        </w:rPr>
        <w:t>of</w:t>
      </w:r>
      <w:r>
        <w:rPr>
          <w:color w:val="000000"/>
          <w:sz w:val="27"/>
          <w:szCs w:val="27"/>
        </w:rPr>
        <w:t xml:space="preserve"> far greater </w:t>
      </w:r>
      <w:r w:rsidR="00D06E4D">
        <w:rPr>
          <w:color w:val="000000"/>
          <w:sz w:val="27"/>
          <w:szCs w:val="27"/>
        </w:rPr>
        <w:t>honor</w:t>
      </w:r>
      <w:r>
        <w:rPr>
          <w:color w:val="000000"/>
          <w:sz w:val="27"/>
          <w:szCs w:val="27"/>
        </w:rPr>
        <w:t xml:space="preserve">, since their dignity so far surpasses that </w:t>
      </w:r>
      <w:r w:rsidR="00784942">
        <w:rPr>
          <w:color w:val="000000"/>
          <w:sz w:val="27"/>
          <w:szCs w:val="27"/>
        </w:rPr>
        <w:t>of</w:t>
      </w:r>
      <w:r>
        <w:rPr>
          <w:color w:val="000000"/>
          <w:sz w:val="27"/>
          <w:szCs w:val="27"/>
        </w:rPr>
        <w:t xml:space="preserve"> kings?</w:t>
      </w:r>
    </w:p>
    <w:p w:rsidR="00E16529" w:rsidRDefault="00E16529" w:rsidP="006602D0">
      <w:pPr>
        <w:pStyle w:val="NormalWeb"/>
        <w:spacing w:line="360" w:lineRule="auto"/>
        <w:rPr>
          <w:color w:val="000000"/>
          <w:sz w:val="27"/>
          <w:szCs w:val="27"/>
        </w:rPr>
      </w:pPr>
      <w:r>
        <w:rPr>
          <w:color w:val="000000"/>
          <w:sz w:val="27"/>
          <w:szCs w:val="27"/>
        </w:rPr>
        <w:t xml:space="preserve">Add to this their love towards us, which, as we easily see from Scripture, prompts them to pour out their prayers for those countries over which they are placed, as well as for us whose guardians they are, and whose prayers and tears they present before the throne </w:t>
      </w:r>
      <w:r w:rsidR="00784942">
        <w:rPr>
          <w:color w:val="000000"/>
          <w:sz w:val="27"/>
          <w:szCs w:val="27"/>
        </w:rPr>
        <w:t>of</w:t>
      </w:r>
      <w:r>
        <w:rPr>
          <w:color w:val="000000"/>
          <w:sz w:val="27"/>
          <w:szCs w:val="27"/>
        </w:rPr>
        <w:t xml:space="preserve"> God Hence our Lord admonishes us in the </w:t>
      </w:r>
      <w:r w:rsidR="000E28D7">
        <w:rPr>
          <w:color w:val="000000"/>
          <w:sz w:val="27"/>
          <w:szCs w:val="27"/>
        </w:rPr>
        <w:t>Gospel</w:t>
      </w:r>
      <w:r>
        <w:rPr>
          <w:color w:val="000000"/>
          <w:sz w:val="27"/>
          <w:szCs w:val="27"/>
        </w:rPr>
        <w:t xml:space="preserve"> not to </w:t>
      </w:r>
      <w:r w:rsidR="00784942">
        <w:rPr>
          <w:color w:val="000000"/>
          <w:sz w:val="27"/>
          <w:szCs w:val="27"/>
        </w:rPr>
        <w:t>of</w:t>
      </w:r>
      <w:r>
        <w:rPr>
          <w:color w:val="000000"/>
          <w:sz w:val="27"/>
          <w:szCs w:val="27"/>
        </w:rPr>
        <w:t xml:space="preserve">fend the little ones </w:t>
      </w:r>
      <w:r w:rsidRPr="00390113">
        <w:rPr>
          <w:color w:val="000000"/>
          <w:sz w:val="27"/>
          <w:szCs w:val="27"/>
        </w:rPr>
        <w:t xml:space="preserve">because their angels in </w:t>
      </w:r>
      <w:r w:rsidR="001E44C1" w:rsidRPr="00390113">
        <w:rPr>
          <w:color w:val="000000"/>
          <w:sz w:val="27"/>
          <w:szCs w:val="27"/>
        </w:rPr>
        <w:t>Heaven</w:t>
      </w:r>
      <w:r w:rsidRPr="00390113">
        <w:rPr>
          <w:color w:val="000000"/>
          <w:sz w:val="27"/>
          <w:szCs w:val="27"/>
        </w:rPr>
        <w:t xml:space="preserve"> always see the face </w:t>
      </w:r>
      <w:r w:rsidR="00784942" w:rsidRPr="00390113">
        <w:rPr>
          <w:color w:val="000000"/>
          <w:sz w:val="27"/>
          <w:szCs w:val="27"/>
        </w:rPr>
        <w:t>of</w:t>
      </w:r>
      <w:r w:rsidRPr="00390113">
        <w:rPr>
          <w:color w:val="000000"/>
          <w:sz w:val="27"/>
          <w:szCs w:val="27"/>
        </w:rPr>
        <w:t xml:space="preserve"> their Father who is in </w:t>
      </w:r>
      <w:r w:rsidR="001E44C1" w:rsidRPr="00390113">
        <w:rPr>
          <w:color w:val="000000"/>
          <w:sz w:val="27"/>
          <w:szCs w:val="27"/>
        </w:rPr>
        <w:t>Heaven</w:t>
      </w:r>
      <w:r w:rsidRPr="00390113">
        <w:rPr>
          <w:color w:val="000000"/>
          <w:sz w:val="27"/>
          <w:szCs w:val="27"/>
        </w:rPr>
        <w:t>.</w:t>
      </w:r>
      <w:r w:rsidR="00CE7193">
        <w:rPr>
          <w:color w:val="000000"/>
          <w:sz w:val="27"/>
          <w:szCs w:val="27"/>
        </w:rPr>
        <w:t xml:space="preserve"> (St. Matt. 18.10)</w:t>
      </w:r>
    </w:p>
    <w:p w:rsidR="00E16529" w:rsidRDefault="00E16529" w:rsidP="006602D0">
      <w:pPr>
        <w:pStyle w:val="NormalWeb"/>
        <w:spacing w:line="360" w:lineRule="auto"/>
        <w:rPr>
          <w:color w:val="000000"/>
          <w:sz w:val="27"/>
          <w:szCs w:val="27"/>
        </w:rPr>
      </w:pPr>
      <w:r>
        <w:rPr>
          <w:color w:val="000000"/>
          <w:sz w:val="27"/>
          <w:szCs w:val="27"/>
        </w:rPr>
        <w:t xml:space="preserve">Their Intercession, therefore, we ought to invoke, because they always see tile face </w:t>
      </w:r>
      <w:r w:rsidR="00784942">
        <w:rPr>
          <w:color w:val="000000"/>
          <w:sz w:val="27"/>
          <w:szCs w:val="27"/>
        </w:rPr>
        <w:t>of</w:t>
      </w:r>
      <w:r>
        <w:rPr>
          <w:color w:val="000000"/>
          <w:sz w:val="27"/>
          <w:szCs w:val="27"/>
        </w:rPr>
        <w:t xml:space="preserve"> God, and are constituted by Him the willing advocates </w:t>
      </w:r>
      <w:r w:rsidR="00784942">
        <w:rPr>
          <w:color w:val="000000"/>
          <w:sz w:val="27"/>
          <w:szCs w:val="27"/>
        </w:rPr>
        <w:t>of</w:t>
      </w:r>
      <w:r>
        <w:rPr>
          <w:color w:val="000000"/>
          <w:sz w:val="27"/>
          <w:szCs w:val="27"/>
        </w:rPr>
        <w:t xml:space="preserve"> our salvation. The Scriptures bear witness to such invocation. </w:t>
      </w:r>
      <w:r w:rsidR="00051C37">
        <w:rPr>
          <w:color w:val="000000"/>
          <w:sz w:val="27"/>
          <w:szCs w:val="27"/>
        </w:rPr>
        <w:t xml:space="preserve"> </w:t>
      </w:r>
      <w:r>
        <w:rPr>
          <w:color w:val="000000"/>
          <w:sz w:val="27"/>
          <w:szCs w:val="27"/>
        </w:rPr>
        <w:t>Jacob entreated the Angel with whom he wrestled to bless him</w:t>
      </w:r>
      <w:r w:rsidR="00051C37">
        <w:rPr>
          <w:color w:val="000000"/>
          <w:sz w:val="27"/>
          <w:szCs w:val="27"/>
        </w:rPr>
        <w:t xml:space="preserve"> (Gen. 32.25)</w:t>
      </w:r>
      <w:r>
        <w:rPr>
          <w:color w:val="000000"/>
          <w:sz w:val="27"/>
          <w:szCs w:val="27"/>
        </w:rPr>
        <w:t>; nay, he even compelled him</w:t>
      </w:r>
      <w:r w:rsidR="00652AC4">
        <w:rPr>
          <w:color w:val="000000"/>
          <w:sz w:val="27"/>
          <w:szCs w:val="27"/>
        </w:rPr>
        <w:t>,</w:t>
      </w:r>
      <w:r w:rsidR="00051C37">
        <w:rPr>
          <w:color w:val="000000"/>
          <w:sz w:val="27"/>
          <w:szCs w:val="27"/>
        </w:rPr>
        <w:t xml:space="preserve"> </w:t>
      </w:r>
      <w:r>
        <w:rPr>
          <w:color w:val="000000"/>
          <w:sz w:val="27"/>
          <w:szCs w:val="27"/>
        </w:rPr>
        <w:t xml:space="preserve">declaring that he would not let him go until he had blessed him. And not only did he invoke the blessing </w:t>
      </w:r>
      <w:r w:rsidR="00784942">
        <w:rPr>
          <w:color w:val="000000"/>
          <w:sz w:val="27"/>
          <w:szCs w:val="27"/>
        </w:rPr>
        <w:t>of</w:t>
      </w:r>
      <w:r>
        <w:rPr>
          <w:color w:val="000000"/>
          <w:sz w:val="27"/>
          <w:szCs w:val="27"/>
        </w:rPr>
        <w:t xml:space="preserve"> the Angel whom he saw, but also </w:t>
      </w:r>
      <w:r w:rsidR="00784942">
        <w:rPr>
          <w:color w:val="000000"/>
          <w:sz w:val="27"/>
          <w:szCs w:val="27"/>
        </w:rPr>
        <w:t>of</w:t>
      </w:r>
      <w:r>
        <w:rPr>
          <w:color w:val="000000"/>
          <w:sz w:val="27"/>
          <w:szCs w:val="27"/>
        </w:rPr>
        <w:t xml:space="preserve"> him whom he saw not. The angel, said he, who delivers me from all evils, bless these boys.</w:t>
      </w:r>
    </w:p>
    <w:p w:rsidR="00E16529" w:rsidRDefault="00E16529" w:rsidP="00CE7193">
      <w:pPr>
        <w:pStyle w:val="Heading3"/>
        <w:spacing w:line="360" w:lineRule="auto"/>
        <w:rPr>
          <w:color w:val="000000"/>
        </w:rPr>
      </w:pPr>
      <w:r>
        <w:rPr>
          <w:color w:val="000000"/>
        </w:rPr>
        <w:t xml:space="preserve">It </w:t>
      </w:r>
      <w:r w:rsidR="00F55793">
        <w:rPr>
          <w:color w:val="000000"/>
        </w:rPr>
        <w:t>is</w:t>
      </w:r>
      <w:r w:rsidR="00CE7193">
        <w:rPr>
          <w:color w:val="000000"/>
        </w:rPr>
        <w:t xml:space="preserve"> Lawful t</w:t>
      </w:r>
      <w:r>
        <w:rPr>
          <w:color w:val="000000"/>
        </w:rPr>
        <w:t xml:space="preserve">o </w:t>
      </w:r>
      <w:r w:rsidR="00D06E4D">
        <w:rPr>
          <w:color w:val="000000"/>
        </w:rPr>
        <w:t>Honor</w:t>
      </w:r>
      <w:r w:rsidR="00CE7193">
        <w:rPr>
          <w:color w:val="000000"/>
        </w:rPr>
        <w:t xml:space="preserve"> and Invoke t</w:t>
      </w:r>
      <w:r>
        <w:rPr>
          <w:color w:val="000000"/>
        </w:rPr>
        <w:t>he Saints</w:t>
      </w:r>
    </w:p>
    <w:p w:rsidR="00E16529" w:rsidRDefault="00E16529" w:rsidP="006602D0">
      <w:pPr>
        <w:pStyle w:val="NormalWeb"/>
        <w:spacing w:line="360" w:lineRule="auto"/>
        <w:rPr>
          <w:color w:val="000000"/>
          <w:sz w:val="27"/>
          <w:szCs w:val="27"/>
        </w:rPr>
      </w:pPr>
      <w:r>
        <w:rPr>
          <w:color w:val="000000"/>
          <w:sz w:val="27"/>
          <w:szCs w:val="27"/>
        </w:rPr>
        <w:t xml:space="preserve">From all this we may conclude that to </w:t>
      </w:r>
      <w:r w:rsidR="00D06E4D">
        <w:rPr>
          <w:color w:val="000000"/>
          <w:sz w:val="27"/>
          <w:szCs w:val="27"/>
        </w:rPr>
        <w:t>honor</w:t>
      </w:r>
      <w:r w:rsidR="001B63D0">
        <w:rPr>
          <w:color w:val="000000"/>
          <w:sz w:val="27"/>
          <w:szCs w:val="27"/>
        </w:rPr>
        <w:t xml:space="preserve"> the Saints who h</w:t>
      </w:r>
      <w:r>
        <w:rPr>
          <w:color w:val="000000"/>
          <w:sz w:val="27"/>
          <w:szCs w:val="27"/>
        </w:rPr>
        <w:t xml:space="preserve">ave slept in the Lord, to invoke them, and to venerate their sacred relics and ashes, far from diminishing, tends considerably to increase the glory </w:t>
      </w:r>
      <w:r w:rsidR="00784942">
        <w:rPr>
          <w:color w:val="000000"/>
          <w:sz w:val="27"/>
          <w:szCs w:val="27"/>
        </w:rPr>
        <w:t>of</w:t>
      </w:r>
      <w:r>
        <w:rPr>
          <w:color w:val="000000"/>
          <w:sz w:val="27"/>
          <w:szCs w:val="27"/>
        </w:rPr>
        <w:t xml:space="preserve"> God, in proportion as man</w:t>
      </w:r>
      <w:r w:rsidR="00626EC1">
        <w:rPr>
          <w:color w:val="000000"/>
          <w:sz w:val="27"/>
          <w:szCs w:val="27"/>
        </w:rPr>
        <w:t>’</w:t>
      </w:r>
      <w:r>
        <w:rPr>
          <w:color w:val="000000"/>
          <w:sz w:val="27"/>
          <w:szCs w:val="27"/>
        </w:rPr>
        <w:t>s hope is thus animated and fortified, and he himself encouraged to imitate the Saints.</w:t>
      </w:r>
    </w:p>
    <w:p w:rsidR="00E16529" w:rsidRDefault="00E16529" w:rsidP="006602D0">
      <w:pPr>
        <w:pStyle w:val="NormalWeb"/>
        <w:spacing w:line="360" w:lineRule="auto"/>
        <w:rPr>
          <w:color w:val="000000"/>
          <w:sz w:val="27"/>
          <w:szCs w:val="27"/>
        </w:rPr>
      </w:pPr>
      <w:r>
        <w:rPr>
          <w:color w:val="000000"/>
          <w:sz w:val="27"/>
          <w:szCs w:val="27"/>
        </w:rPr>
        <w:t xml:space="preserve">This is a practice which is </w:t>
      </w:r>
      <w:r w:rsidR="00626EC1">
        <w:rPr>
          <w:color w:val="000000"/>
          <w:sz w:val="27"/>
          <w:szCs w:val="27"/>
        </w:rPr>
        <w:t>also supported by the authority</w:t>
      </w:r>
      <w:r>
        <w:rPr>
          <w:color w:val="000000"/>
          <w:sz w:val="27"/>
          <w:szCs w:val="27"/>
        </w:rPr>
        <w:t xml:space="preserve"> </w:t>
      </w:r>
      <w:r w:rsidR="00784942">
        <w:rPr>
          <w:color w:val="000000"/>
          <w:sz w:val="27"/>
          <w:szCs w:val="27"/>
        </w:rPr>
        <w:t>of</w:t>
      </w:r>
      <w:r>
        <w:rPr>
          <w:color w:val="000000"/>
          <w:sz w:val="27"/>
          <w:szCs w:val="27"/>
        </w:rPr>
        <w:t xml:space="preserve"> the second Council </w:t>
      </w:r>
      <w:r w:rsidR="00784942">
        <w:rPr>
          <w:color w:val="000000"/>
          <w:sz w:val="27"/>
          <w:szCs w:val="27"/>
        </w:rPr>
        <w:t>of</w:t>
      </w:r>
      <w:r>
        <w:rPr>
          <w:color w:val="000000"/>
          <w:sz w:val="27"/>
          <w:szCs w:val="27"/>
        </w:rPr>
        <w:t xml:space="preserve"> Nice, the Councils </w:t>
      </w:r>
      <w:r w:rsidR="00784942">
        <w:rPr>
          <w:color w:val="000000"/>
          <w:sz w:val="27"/>
          <w:szCs w:val="27"/>
        </w:rPr>
        <w:t>of</w:t>
      </w:r>
      <w:r>
        <w:rPr>
          <w:color w:val="000000"/>
          <w:sz w:val="27"/>
          <w:szCs w:val="27"/>
        </w:rPr>
        <w:t xml:space="preserve"> Gangra, and </w:t>
      </w:r>
      <w:r w:rsidR="00784942">
        <w:rPr>
          <w:color w:val="000000"/>
          <w:sz w:val="27"/>
          <w:szCs w:val="27"/>
        </w:rPr>
        <w:t>of</w:t>
      </w:r>
      <w:r>
        <w:rPr>
          <w:color w:val="000000"/>
          <w:sz w:val="27"/>
          <w:szCs w:val="27"/>
        </w:rPr>
        <w:t xml:space="preserve"> Trent, and by the testimony </w:t>
      </w:r>
      <w:r w:rsidR="00784942">
        <w:rPr>
          <w:color w:val="000000"/>
          <w:sz w:val="27"/>
          <w:szCs w:val="27"/>
        </w:rPr>
        <w:t>of</w:t>
      </w:r>
      <w:r>
        <w:rPr>
          <w:color w:val="000000"/>
          <w:sz w:val="27"/>
          <w:szCs w:val="27"/>
        </w:rPr>
        <w:t xml:space="preserve"> the Fathers. </w:t>
      </w:r>
      <w:r w:rsidR="000163A4">
        <w:rPr>
          <w:color w:val="000000"/>
          <w:sz w:val="27"/>
          <w:szCs w:val="27"/>
        </w:rPr>
        <w:t>I</w:t>
      </w:r>
      <w:r w:rsidR="003204E2">
        <w:rPr>
          <w:color w:val="000000"/>
          <w:sz w:val="27"/>
          <w:szCs w:val="27"/>
        </w:rPr>
        <w:t>n</w:t>
      </w:r>
      <w:r>
        <w:rPr>
          <w:color w:val="000000"/>
          <w:sz w:val="27"/>
          <w:szCs w:val="27"/>
        </w:rPr>
        <w:t xml:space="preserve"> order, however, that the pastor may be the better prepared to meet the objections </w:t>
      </w:r>
      <w:r w:rsidR="00784942">
        <w:rPr>
          <w:color w:val="000000"/>
          <w:sz w:val="27"/>
          <w:szCs w:val="27"/>
        </w:rPr>
        <w:t>of</w:t>
      </w:r>
      <w:r>
        <w:rPr>
          <w:color w:val="000000"/>
          <w:sz w:val="27"/>
          <w:szCs w:val="27"/>
        </w:rPr>
        <w:t xml:space="preserve"> those who deny this doctrine, he should consult particularly St. Jerome against Vigilantius and St. Damascene. To the teaching </w:t>
      </w:r>
      <w:r w:rsidR="00784942">
        <w:rPr>
          <w:color w:val="000000"/>
          <w:sz w:val="27"/>
          <w:szCs w:val="27"/>
        </w:rPr>
        <w:t>of</w:t>
      </w:r>
      <w:r>
        <w:rPr>
          <w:color w:val="000000"/>
          <w:sz w:val="27"/>
          <w:szCs w:val="27"/>
        </w:rPr>
        <w:t xml:space="preserve"> these Fathers should be added as a consideration </w:t>
      </w:r>
      <w:r w:rsidR="00784942">
        <w:rPr>
          <w:color w:val="000000"/>
          <w:sz w:val="27"/>
          <w:szCs w:val="27"/>
        </w:rPr>
        <w:t>of</w:t>
      </w:r>
      <w:r>
        <w:rPr>
          <w:color w:val="000000"/>
          <w:sz w:val="27"/>
          <w:szCs w:val="27"/>
        </w:rPr>
        <w:t xml:space="preserve"> prime importance that the practice was received from the Apostles, and has always been retained and preserved in the Church </w:t>
      </w:r>
      <w:r w:rsidR="00784942">
        <w:rPr>
          <w:color w:val="000000"/>
          <w:sz w:val="27"/>
          <w:szCs w:val="27"/>
        </w:rPr>
        <w:t>of</w:t>
      </w:r>
      <w:r>
        <w:rPr>
          <w:color w:val="000000"/>
          <w:sz w:val="27"/>
          <w:szCs w:val="27"/>
        </w:rPr>
        <w:t xml:space="preserve"> God.</w:t>
      </w:r>
    </w:p>
    <w:p w:rsidR="00E16529" w:rsidRDefault="00E16529" w:rsidP="006602D0">
      <w:pPr>
        <w:pStyle w:val="NormalWeb"/>
        <w:spacing w:line="360" w:lineRule="auto"/>
        <w:rPr>
          <w:color w:val="000000"/>
          <w:sz w:val="27"/>
          <w:szCs w:val="27"/>
        </w:rPr>
      </w:pPr>
      <w:r>
        <w:rPr>
          <w:color w:val="000000"/>
          <w:sz w:val="27"/>
          <w:szCs w:val="27"/>
        </w:rPr>
        <w:t>But who can desire a stronger or more convincing pro</w:t>
      </w:r>
      <w:r w:rsidR="00784942">
        <w:rPr>
          <w:color w:val="000000"/>
          <w:sz w:val="27"/>
          <w:szCs w:val="27"/>
        </w:rPr>
        <w:t>of</w:t>
      </w:r>
      <w:r>
        <w:rPr>
          <w:color w:val="000000"/>
          <w:sz w:val="27"/>
          <w:szCs w:val="27"/>
        </w:rPr>
        <w:t xml:space="preserve"> than that which is supplied by the admirable praises given in Scripture to the Saints? For there are not wanting eulogies which God Himself pronounced on some </w:t>
      </w:r>
      <w:r w:rsidR="00784942">
        <w:rPr>
          <w:color w:val="000000"/>
          <w:sz w:val="27"/>
          <w:szCs w:val="27"/>
        </w:rPr>
        <w:t>of</w:t>
      </w:r>
      <w:r>
        <w:rPr>
          <w:color w:val="000000"/>
          <w:sz w:val="27"/>
          <w:szCs w:val="27"/>
        </w:rPr>
        <w:t xml:space="preserve"> the Saints. If, then, Holy Writ celebrates their praises, why should not men show them singular </w:t>
      </w:r>
      <w:r w:rsidR="00D06E4D">
        <w:rPr>
          <w:color w:val="000000"/>
          <w:sz w:val="27"/>
          <w:szCs w:val="27"/>
        </w:rPr>
        <w:t>honor</w:t>
      </w:r>
      <w:r>
        <w:rPr>
          <w:color w:val="000000"/>
          <w:sz w:val="27"/>
          <w:szCs w:val="27"/>
        </w:rPr>
        <w:t xml:space="preserve"> ?</w:t>
      </w:r>
    </w:p>
    <w:p w:rsidR="00E16529" w:rsidRDefault="00E16529" w:rsidP="006602D0">
      <w:pPr>
        <w:pStyle w:val="NormalWeb"/>
        <w:spacing w:line="360" w:lineRule="auto"/>
        <w:rPr>
          <w:color w:val="000000"/>
          <w:sz w:val="27"/>
          <w:szCs w:val="27"/>
        </w:rPr>
      </w:pPr>
      <w:r>
        <w:rPr>
          <w:color w:val="000000"/>
          <w:sz w:val="27"/>
          <w:szCs w:val="27"/>
        </w:rPr>
        <w:t xml:space="preserve">A stronger claim which the Saints have to be </w:t>
      </w:r>
      <w:r w:rsidR="00172CE9">
        <w:rPr>
          <w:color w:val="000000"/>
          <w:sz w:val="27"/>
          <w:szCs w:val="27"/>
        </w:rPr>
        <w:t>honored</w:t>
      </w:r>
      <w:r>
        <w:rPr>
          <w:color w:val="000000"/>
          <w:sz w:val="27"/>
          <w:szCs w:val="27"/>
        </w:rPr>
        <w:t xml:space="preserve"> and invoked is that they constantly pray for our salvation and obtain for us by their merits and influence many blessings from God. If there is </w:t>
      </w:r>
      <w:r w:rsidR="00652AC4" w:rsidRPr="00652AC4">
        <w:rPr>
          <w:i/>
          <w:color w:val="FF0000"/>
          <w:sz w:val="27"/>
          <w:szCs w:val="27"/>
        </w:rPr>
        <w:t>“</w:t>
      </w:r>
      <w:r w:rsidRPr="00652AC4">
        <w:rPr>
          <w:i/>
          <w:color w:val="FF0000"/>
          <w:sz w:val="27"/>
          <w:szCs w:val="27"/>
        </w:rPr>
        <w:t xml:space="preserve">joy in </w:t>
      </w:r>
      <w:r w:rsidR="001E44C1" w:rsidRPr="00652AC4">
        <w:rPr>
          <w:i/>
          <w:color w:val="FF0000"/>
          <w:sz w:val="27"/>
          <w:szCs w:val="27"/>
        </w:rPr>
        <w:t>Heaven</w:t>
      </w:r>
      <w:r w:rsidRPr="00652AC4">
        <w:rPr>
          <w:i/>
          <w:color w:val="FF0000"/>
          <w:sz w:val="27"/>
          <w:szCs w:val="27"/>
        </w:rPr>
        <w:t xml:space="preserve"> over the conversion </w:t>
      </w:r>
      <w:r w:rsidR="00784942" w:rsidRPr="00652AC4">
        <w:rPr>
          <w:i/>
          <w:color w:val="FF0000"/>
          <w:sz w:val="27"/>
          <w:szCs w:val="27"/>
        </w:rPr>
        <w:t>of</w:t>
      </w:r>
      <w:r w:rsidRPr="00652AC4">
        <w:rPr>
          <w:i/>
          <w:color w:val="FF0000"/>
          <w:sz w:val="27"/>
          <w:szCs w:val="27"/>
        </w:rPr>
        <w:t xml:space="preserve"> one sinner</w:t>
      </w:r>
      <w:r w:rsidR="00652AC4" w:rsidRPr="00652AC4">
        <w:rPr>
          <w:i/>
          <w:color w:val="FF0000"/>
          <w:sz w:val="27"/>
          <w:szCs w:val="27"/>
        </w:rPr>
        <w:t>”</w:t>
      </w:r>
      <w:r w:rsidR="00652AC4">
        <w:rPr>
          <w:color w:val="000000"/>
          <w:sz w:val="27"/>
          <w:szCs w:val="27"/>
        </w:rPr>
        <w:t xml:space="preserve"> (St. Lk. 15.7)</w:t>
      </w:r>
      <w:r>
        <w:rPr>
          <w:color w:val="000000"/>
          <w:sz w:val="27"/>
          <w:szCs w:val="27"/>
        </w:rPr>
        <w:t xml:space="preserve">, will not the citizens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assist those who repent? When they are invoked, will they not obtain for us the pardon </w:t>
      </w:r>
      <w:r w:rsidR="00784942">
        <w:rPr>
          <w:color w:val="000000"/>
          <w:sz w:val="27"/>
          <w:szCs w:val="27"/>
        </w:rPr>
        <w:t>of</w:t>
      </w:r>
      <w:r>
        <w:rPr>
          <w:color w:val="000000"/>
          <w:sz w:val="27"/>
          <w:szCs w:val="27"/>
        </w:rPr>
        <w:t xml:space="preserve"> sins, and the grace </w:t>
      </w:r>
      <w:r w:rsidR="00784942">
        <w:rPr>
          <w:color w:val="000000"/>
          <w:sz w:val="27"/>
          <w:szCs w:val="27"/>
        </w:rPr>
        <w:t>of</w:t>
      </w:r>
      <w:r w:rsidR="000163A4">
        <w:rPr>
          <w:color w:val="000000"/>
          <w:sz w:val="27"/>
          <w:szCs w:val="27"/>
        </w:rPr>
        <w:t xml:space="preserve"> God</w:t>
      </w:r>
      <w:r>
        <w:rPr>
          <w:color w:val="000000"/>
          <w:sz w:val="27"/>
          <w:szCs w:val="27"/>
        </w:rPr>
        <w:t>?</w:t>
      </w:r>
    </w:p>
    <w:p w:rsidR="00392104" w:rsidRDefault="00392104" w:rsidP="00652AC4">
      <w:pPr>
        <w:pStyle w:val="Heading3"/>
        <w:spacing w:line="360" w:lineRule="auto"/>
        <w:rPr>
          <w:color w:val="000000"/>
        </w:rPr>
      </w:pPr>
    </w:p>
    <w:p w:rsidR="00E16529" w:rsidRDefault="00E16529" w:rsidP="00652AC4">
      <w:pPr>
        <w:pStyle w:val="Heading3"/>
        <w:spacing w:line="360" w:lineRule="auto"/>
        <w:rPr>
          <w:color w:val="000000"/>
        </w:rPr>
      </w:pPr>
      <w:r>
        <w:rPr>
          <w:color w:val="000000"/>
        </w:rPr>
        <w:t>Objections Answered</w:t>
      </w:r>
    </w:p>
    <w:p w:rsidR="00E16529" w:rsidRPr="00652AC4" w:rsidRDefault="00E16529" w:rsidP="006602D0">
      <w:pPr>
        <w:pStyle w:val="NormalWeb"/>
        <w:spacing w:line="360" w:lineRule="auto"/>
        <w:rPr>
          <w:i/>
          <w:color w:val="000000"/>
          <w:sz w:val="27"/>
          <w:szCs w:val="27"/>
        </w:rPr>
      </w:pPr>
      <w:r>
        <w:rPr>
          <w:color w:val="000000"/>
          <w:sz w:val="27"/>
          <w:szCs w:val="27"/>
        </w:rPr>
        <w:t xml:space="preserve">Should it be said, as some say, that the patronage </w:t>
      </w:r>
      <w:r w:rsidR="00784942">
        <w:rPr>
          <w:color w:val="000000"/>
          <w:sz w:val="27"/>
          <w:szCs w:val="27"/>
        </w:rPr>
        <w:t>of</w:t>
      </w:r>
      <w:r>
        <w:rPr>
          <w:color w:val="000000"/>
          <w:sz w:val="27"/>
          <w:szCs w:val="27"/>
        </w:rPr>
        <w:t xml:space="preserve"> the Saints is unnecessary, because God hears our prayers without the intervention </w:t>
      </w:r>
      <w:r w:rsidR="00784942">
        <w:rPr>
          <w:color w:val="000000"/>
          <w:sz w:val="27"/>
          <w:szCs w:val="27"/>
        </w:rPr>
        <w:t>of</w:t>
      </w:r>
      <w:r>
        <w:rPr>
          <w:color w:val="000000"/>
          <w:sz w:val="27"/>
          <w:szCs w:val="27"/>
        </w:rPr>
        <w:t xml:space="preserve"> a mediator, this impious assertion is easily met by the observation </w:t>
      </w:r>
      <w:r w:rsidR="00784942">
        <w:rPr>
          <w:color w:val="000000"/>
          <w:sz w:val="27"/>
          <w:szCs w:val="27"/>
        </w:rPr>
        <w:t>of</w:t>
      </w:r>
      <w:r>
        <w:rPr>
          <w:color w:val="000000"/>
          <w:sz w:val="27"/>
          <w:szCs w:val="27"/>
        </w:rPr>
        <w:t xml:space="preserve"> St. Augustine: </w:t>
      </w:r>
      <w:r w:rsidR="00652AC4" w:rsidRPr="00652AC4">
        <w:rPr>
          <w:i/>
          <w:color w:val="000000"/>
          <w:sz w:val="27"/>
          <w:szCs w:val="27"/>
        </w:rPr>
        <w:t>“</w:t>
      </w:r>
      <w:r w:rsidRPr="00652AC4">
        <w:rPr>
          <w:i/>
          <w:color w:val="000000"/>
          <w:sz w:val="27"/>
          <w:szCs w:val="27"/>
        </w:rPr>
        <w:t>There are many things which God does not grant without a mediator and intercessor. This is confirmed by the well</w:t>
      </w:r>
      <w:r w:rsidRPr="00652AC4">
        <w:rPr>
          <w:i/>
          <w:color w:val="000000"/>
          <w:sz w:val="27"/>
          <w:szCs w:val="27"/>
        </w:rPr>
        <w:softHyphen/>
        <w:t xml:space="preserve">known examples </w:t>
      </w:r>
      <w:r w:rsidR="00784942" w:rsidRPr="00652AC4">
        <w:rPr>
          <w:i/>
          <w:color w:val="000000"/>
          <w:sz w:val="27"/>
          <w:szCs w:val="27"/>
        </w:rPr>
        <w:t>of</w:t>
      </w:r>
      <w:r w:rsidRPr="00652AC4">
        <w:rPr>
          <w:i/>
          <w:color w:val="000000"/>
          <w:sz w:val="27"/>
          <w:szCs w:val="27"/>
        </w:rPr>
        <w:t xml:space="preserve"> Abimelech and the friends </w:t>
      </w:r>
      <w:r w:rsidR="00784942" w:rsidRPr="00652AC4">
        <w:rPr>
          <w:i/>
          <w:color w:val="000000"/>
          <w:sz w:val="27"/>
          <w:szCs w:val="27"/>
        </w:rPr>
        <w:t>of</w:t>
      </w:r>
      <w:r w:rsidRPr="00652AC4">
        <w:rPr>
          <w:i/>
          <w:color w:val="000000"/>
          <w:sz w:val="27"/>
          <w:szCs w:val="27"/>
        </w:rPr>
        <w:t xml:space="preserve"> Job who were pardoned only through the prayers </w:t>
      </w:r>
      <w:r w:rsidR="00784942" w:rsidRPr="00652AC4">
        <w:rPr>
          <w:i/>
          <w:color w:val="000000"/>
          <w:sz w:val="27"/>
          <w:szCs w:val="27"/>
        </w:rPr>
        <w:t>of</w:t>
      </w:r>
      <w:r w:rsidRPr="00652AC4">
        <w:rPr>
          <w:i/>
          <w:color w:val="000000"/>
          <w:sz w:val="27"/>
          <w:szCs w:val="27"/>
        </w:rPr>
        <w:t xml:space="preserve"> Abraham and </w:t>
      </w:r>
      <w:r w:rsidR="00784942" w:rsidRPr="00652AC4">
        <w:rPr>
          <w:i/>
          <w:color w:val="000000"/>
          <w:sz w:val="27"/>
          <w:szCs w:val="27"/>
        </w:rPr>
        <w:t>of</w:t>
      </w:r>
      <w:r w:rsidRPr="00652AC4">
        <w:rPr>
          <w:i/>
          <w:color w:val="000000"/>
          <w:sz w:val="27"/>
          <w:szCs w:val="27"/>
        </w:rPr>
        <w:t xml:space="preserve"> Job</w:t>
      </w:r>
      <w:r w:rsidR="00652AC4" w:rsidRPr="00652AC4">
        <w:rPr>
          <w:i/>
          <w:color w:val="000000"/>
          <w:sz w:val="27"/>
          <w:szCs w:val="27"/>
        </w:rPr>
        <w:t>.”</w:t>
      </w:r>
    </w:p>
    <w:p w:rsidR="00E16529" w:rsidRDefault="00E16529" w:rsidP="006602D0">
      <w:pPr>
        <w:pStyle w:val="NormalWeb"/>
        <w:spacing w:line="360" w:lineRule="auto"/>
        <w:rPr>
          <w:color w:val="000000"/>
          <w:sz w:val="27"/>
          <w:szCs w:val="27"/>
        </w:rPr>
      </w:pPr>
      <w:r>
        <w:rPr>
          <w:color w:val="000000"/>
          <w:sz w:val="27"/>
          <w:szCs w:val="27"/>
        </w:rPr>
        <w:t xml:space="preserve">Should it be alleged that to recur to the patronage and intercession </w:t>
      </w:r>
      <w:r w:rsidR="00784942">
        <w:rPr>
          <w:color w:val="000000"/>
          <w:sz w:val="27"/>
          <w:szCs w:val="27"/>
        </w:rPr>
        <w:t>of</w:t>
      </w:r>
      <w:r>
        <w:rPr>
          <w:color w:val="000000"/>
          <w:sz w:val="27"/>
          <w:szCs w:val="27"/>
        </w:rPr>
        <w:t xml:space="preserve"> the Saints argues want or weakness </w:t>
      </w:r>
      <w:r w:rsidR="00784942">
        <w:rPr>
          <w:color w:val="000000"/>
          <w:sz w:val="27"/>
          <w:szCs w:val="27"/>
        </w:rPr>
        <w:t>of</w:t>
      </w:r>
      <w:r>
        <w:rPr>
          <w:color w:val="000000"/>
          <w:sz w:val="27"/>
          <w:szCs w:val="27"/>
        </w:rPr>
        <w:t xml:space="preserve"> faith, what will (the objectors) answer regarding the centurion whose faith was highly eulogised by the Lord God Himself, despite the fact that he had sent to the Redeemer the ancients </w:t>
      </w:r>
      <w:r w:rsidR="00784942">
        <w:rPr>
          <w:color w:val="000000"/>
          <w:sz w:val="27"/>
          <w:szCs w:val="27"/>
        </w:rPr>
        <w:t>of</w:t>
      </w:r>
      <w:r>
        <w:rPr>
          <w:color w:val="000000"/>
          <w:sz w:val="27"/>
          <w:szCs w:val="27"/>
        </w:rPr>
        <w:t xml:space="preserve"> the Jews, to intercede for his sick servant?</w:t>
      </w:r>
    </w:p>
    <w:p w:rsidR="00E16529" w:rsidRDefault="00E16529" w:rsidP="006602D0">
      <w:pPr>
        <w:pStyle w:val="NormalWeb"/>
        <w:spacing w:line="360" w:lineRule="auto"/>
        <w:rPr>
          <w:color w:val="000000"/>
          <w:sz w:val="27"/>
          <w:szCs w:val="27"/>
        </w:rPr>
      </w:pPr>
      <w:r>
        <w:rPr>
          <w:color w:val="000000"/>
          <w:sz w:val="27"/>
          <w:szCs w:val="27"/>
        </w:rPr>
        <w:t xml:space="preserve">True, there is but one Mediator, Christ the Lord, who alone has reconciled us to the </w:t>
      </w:r>
      <w:r w:rsidR="001E44C1">
        <w:rPr>
          <w:color w:val="000000"/>
          <w:sz w:val="27"/>
          <w:szCs w:val="27"/>
        </w:rPr>
        <w:t>Heaven</w:t>
      </w:r>
      <w:r>
        <w:rPr>
          <w:color w:val="000000"/>
          <w:sz w:val="27"/>
          <w:szCs w:val="27"/>
        </w:rPr>
        <w:t xml:space="preserve">ly Father through His blood, and who, having obtained eternal redemption, and having entered once into the holies, ceases not to intercede for us. But it by no means follows that it is therefore unlawful to have recourse to the intercession </w:t>
      </w:r>
      <w:r w:rsidR="00784942">
        <w:rPr>
          <w:color w:val="000000"/>
          <w:sz w:val="27"/>
          <w:szCs w:val="27"/>
        </w:rPr>
        <w:t>of</w:t>
      </w:r>
      <w:r>
        <w:rPr>
          <w:color w:val="000000"/>
          <w:sz w:val="27"/>
          <w:szCs w:val="27"/>
        </w:rPr>
        <w:t xml:space="preserve"> the Saints. If, because we have one Mediator Jesus Christ, it were unlawful to ask the intercession </w:t>
      </w:r>
      <w:r w:rsidR="00784942">
        <w:rPr>
          <w:color w:val="000000"/>
          <w:sz w:val="27"/>
          <w:szCs w:val="27"/>
        </w:rPr>
        <w:t>of</w:t>
      </w:r>
      <w:r>
        <w:rPr>
          <w:color w:val="000000"/>
          <w:sz w:val="27"/>
          <w:szCs w:val="27"/>
        </w:rPr>
        <w:t xml:space="preserve"> the Saints, the Apostle would never have recommended himself with so much earnestness to the prayers </w:t>
      </w:r>
      <w:r w:rsidR="00784942">
        <w:rPr>
          <w:color w:val="000000"/>
          <w:sz w:val="27"/>
          <w:szCs w:val="27"/>
        </w:rPr>
        <w:t>of</w:t>
      </w:r>
      <w:r>
        <w:rPr>
          <w:color w:val="000000"/>
          <w:sz w:val="27"/>
          <w:szCs w:val="27"/>
        </w:rPr>
        <w:t xml:space="preserve"> his brethren on earth. For the prayers </w:t>
      </w:r>
      <w:r w:rsidR="00784942">
        <w:rPr>
          <w:color w:val="000000"/>
          <w:sz w:val="27"/>
          <w:szCs w:val="27"/>
        </w:rPr>
        <w:t>of</w:t>
      </w:r>
      <w:r>
        <w:rPr>
          <w:color w:val="000000"/>
          <w:sz w:val="27"/>
          <w:szCs w:val="27"/>
        </w:rPr>
        <w:t xml:space="preserve"> the living would lessen the glory and dignity </w:t>
      </w:r>
      <w:r w:rsidR="00784942">
        <w:rPr>
          <w:color w:val="000000"/>
          <w:sz w:val="27"/>
          <w:szCs w:val="27"/>
        </w:rPr>
        <w:t>of</w:t>
      </w:r>
      <w:r w:rsidR="005B0491">
        <w:rPr>
          <w:color w:val="000000"/>
          <w:sz w:val="27"/>
          <w:szCs w:val="27"/>
        </w:rPr>
        <w:t xml:space="preserve"> Christ as</w:t>
      </w:r>
      <w:r>
        <w:rPr>
          <w:color w:val="000000"/>
          <w:sz w:val="27"/>
          <w:szCs w:val="27"/>
        </w:rPr>
        <w:t xml:space="preserve"> Mediator not less than the intercession </w:t>
      </w:r>
      <w:r w:rsidR="00784942">
        <w:rPr>
          <w:color w:val="000000"/>
          <w:sz w:val="27"/>
          <w:szCs w:val="27"/>
        </w:rPr>
        <w:t>of</w:t>
      </w:r>
      <w:r>
        <w:rPr>
          <w:color w:val="000000"/>
          <w:sz w:val="27"/>
          <w:szCs w:val="27"/>
        </w:rPr>
        <w:t xml:space="preserve"> the Saints in </w:t>
      </w:r>
      <w:r w:rsidR="001E44C1">
        <w:rPr>
          <w:color w:val="000000"/>
          <w:sz w:val="27"/>
          <w:szCs w:val="27"/>
        </w:rPr>
        <w:t>Heaven</w:t>
      </w:r>
      <w:r>
        <w:rPr>
          <w:color w:val="000000"/>
          <w:sz w:val="27"/>
          <w:szCs w:val="27"/>
        </w:rPr>
        <w:t>.</w:t>
      </w:r>
    </w:p>
    <w:p w:rsidR="00E16529" w:rsidRDefault="00E16529" w:rsidP="005B0491">
      <w:pPr>
        <w:pStyle w:val="Heading3"/>
        <w:spacing w:line="360" w:lineRule="auto"/>
        <w:rPr>
          <w:color w:val="000000"/>
        </w:rPr>
      </w:pPr>
      <w:r>
        <w:rPr>
          <w:color w:val="000000"/>
        </w:rPr>
        <w:t xml:space="preserve">The </w:t>
      </w:r>
      <w:r w:rsidR="00D06E4D">
        <w:rPr>
          <w:color w:val="000000"/>
        </w:rPr>
        <w:t>Honor</w:t>
      </w:r>
      <w:r w:rsidR="000163A4">
        <w:rPr>
          <w:color w:val="000000"/>
        </w:rPr>
        <w:t xml:space="preserve"> a</w:t>
      </w:r>
      <w:r>
        <w:rPr>
          <w:color w:val="000000"/>
        </w:rPr>
        <w:t xml:space="preserve">nd Invocation </w:t>
      </w:r>
      <w:r w:rsidR="00F55793">
        <w:rPr>
          <w:color w:val="000000"/>
        </w:rPr>
        <w:t>of</w:t>
      </w:r>
      <w:r>
        <w:rPr>
          <w:color w:val="000000"/>
        </w:rPr>
        <w:t xml:space="preserve"> Saints </w:t>
      </w:r>
      <w:r w:rsidR="00F55793">
        <w:rPr>
          <w:color w:val="000000"/>
        </w:rPr>
        <w:t>is</w:t>
      </w:r>
      <w:r w:rsidR="000163A4">
        <w:rPr>
          <w:color w:val="000000"/>
        </w:rPr>
        <w:t xml:space="preserve"> Approved b</w:t>
      </w:r>
      <w:r>
        <w:rPr>
          <w:color w:val="000000"/>
        </w:rPr>
        <w:t>y Miracles</w:t>
      </w:r>
    </w:p>
    <w:p w:rsidR="00E16529" w:rsidRDefault="00E16529" w:rsidP="006602D0">
      <w:pPr>
        <w:pStyle w:val="NormalWeb"/>
        <w:spacing w:line="360" w:lineRule="auto"/>
        <w:rPr>
          <w:color w:val="000000"/>
          <w:sz w:val="27"/>
          <w:szCs w:val="27"/>
        </w:rPr>
      </w:pPr>
      <w:r>
        <w:rPr>
          <w:color w:val="000000"/>
          <w:sz w:val="27"/>
          <w:szCs w:val="27"/>
        </w:rPr>
        <w:t xml:space="preserve">But who would not be convinced </w:t>
      </w:r>
      <w:r w:rsidR="00784942">
        <w:rPr>
          <w:color w:val="000000"/>
          <w:sz w:val="27"/>
          <w:szCs w:val="27"/>
        </w:rPr>
        <w:t>of</w:t>
      </w:r>
      <w:r>
        <w:rPr>
          <w:color w:val="000000"/>
          <w:sz w:val="27"/>
          <w:szCs w:val="27"/>
        </w:rPr>
        <w:t xml:space="preserve"> the </w:t>
      </w:r>
      <w:r w:rsidR="00D06E4D">
        <w:rPr>
          <w:color w:val="000000"/>
          <w:sz w:val="27"/>
          <w:szCs w:val="27"/>
        </w:rPr>
        <w:t>honor</w:t>
      </w:r>
      <w:r>
        <w:rPr>
          <w:color w:val="000000"/>
          <w:sz w:val="27"/>
          <w:szCs w:val="27"/>
        </w:rPr>
        <w:t xml:space="preserve"> due the Saints and </w:t>
      </w:r>
      <w:r w:rsidR="00784942">
        <w:rPr>
          <w:color w:val="000000"/>
          <w:sz w:val="27"/>
          <w:szCs w:val="27"/>
        </w:rPr>
        <w:t>of</w:t>
      </w:r>
      <w:r>
        <w:rPr>
          <w:color w:val="000000"/>
          <w:sz w:val="27"/>
          <w:szCs w:val="27"/>
        </w:rPr>
        <w:t xml:space="preserve"> the help they give us by the wonders wrought at their tombs? Diseased eyes, hands, and other members are restored to health; the dead are raised to life, and demons are expelled from the bodies </w:t>
      </w:r>
      <w:r w:rsidR="00784942">
        <w:rPr>
          <w:color w:val="000000"/>
          <w:sz w:val="27"/>
          <w:szCs w:val="27"/>
        </w:rPr>
        <w:t>of</w:t>
      </w:r>
      <w:r w:rsidR="000163A4">
        <w:rPr>
          <w:color w:val="000000"/>
          <w:sz w:val="27"/>
          <w:szCs w:val="27"/>
        </w:rPr>
        <w:t xml:space="preserve"> men</w:t>
      </w:r>
      <w:r>
        <w:rPr>
          <w:color w:val="000000"/>
          <w:sz w:val="27"/>
          <w:szCs w:val="27"/>
        </w:rPr>
        <w:t>! These are facts which St. Ambrose and St. Augustine, most unexceptionable witnesses, declare in their writings, not that they heard, as many did, nor that they read, as did man</w:t>
      </w:r>
      <w:r>
        <w:rPr>
          <w:color w:val="000000"/>
          <w:sz w:val="27"/>
          <w:szCs w:val="27"/>
        </w:rPr>
        <w:softHyphen/>
        <w:t xml:space="preserve"> very reliable men, but that they saw.</w:t>
      </w:r>
    </w:p>
    <w:p w:rsidR="00E16529" w:rsidRDefault="00E16529" w:rsidP="006602D0">
      <w:pPr>
        <w:pStyle w:val="NormalWeb"/>
        <w:spacing w:line="360" w:lineRule="auto"/>
        <w:rPr>
          <w:color w:val="000000"/>
          <w:sz w:val="27"/>
          <w:szCs w:val="27"/>
        </w:rPr>
      </w:pPr>
      <w:r>
        <w:rPr>
          <w:color w:val="000000"/>
          <w:sz w:val="27"/>
          <w:szCs w:val="27"/>
        </w:rPr>
        <w:t>But why multiply pro</w:t>
      </w:r>
      <w:r w:rsidR="00784942">
        <w:rPr>
          <w:color w:val="000000"/>
          <w:sz w:val="27"/>
          <w:szCs w:val="27"/>
        </w:rPr>
        <w:t>of</w:t>
      </w:r>
      <w:r>
        <w:rPr>
          <w:color w:val="000000"/>
          <w:sz w:val="27"/>
          <w:szCs w:val="27"/>
        </w:rPr>
        <w:t xml:space="preserve">s? If the clothes, the handkerchiefs, and even the very shadows </w:t>
      </w:r>
      <w:r w:rsidR="00784942">
        <w:rPr>
          <w:color w:val="000000"/>
          <w:sz w:val="27"/>
          <w:szCs w:val="27"/>
        </w:rPr>
        <w:t>of</w:t>
      </w:r>
      <w:r>
        <w:rPr>
          <w:color w:val="000000"/>
          <w:sz w:val="27"/>
          <w:szCs w:val="27"/>
        </w:rPr>
        <w:t xml:space="preserve"> the Saints, while yet on earth, banished disease and restored health, who will have the hardihood to deny that God can still work the same wonders by the holy ashes, the bones and other relics </w:t>
      </w:r>
      <w:r w:rsidR="00784942">
        <w:rPr>
          <w:color w:val="000000"/>
          <w:sz w:val="27"/>
          <w:szCs w:val="27"/>
        </w:rPr>
        <w:t>of</w:t>
      </w:r>
      <w:r>
        <w:rPr>
          <w:color w:val="000000"/>
          <w:sz w:val="27"/>
          <w:szCs w:val="27"/>
        </w:rPr>
        <w:t xml:space="preserve"> the Saints ? </w:t>
      </w:r>
      <w:r w:rsidR="000163A4">
        <w:rPr>
          <w:color w:val="000000"/>
          <w:sz w:val="27"/>
          <w:szCs w:val="27"/>
        </w:rPr>
        <w:t>O</w:t>
      </w:r>
      <w:r w:rsidR="00F55793">
        <w:rPr>
          <w:color w:val="000000"/>
          <w:sz w:val="27"/>
          <w:szCs w:val="27"/>
        </w:rPr>
        <w:t>f</w:t>
      </w:r>
      <w:r>
        <w:rPr>
          <w:color w:val="000000"/>
          <w:sz w:val="27"/>
          <w:szCs w:val="27"/>
        </w:rPr>
        <w:t xml:space="preserve"> this we have a pro</w:t>
      </w:r>
      <w:r w:rsidR="00784942">
        <w:rPr>
          <w:color w:val="000000"/>
          <w:sz w:val="27"/>
          <w:szCs w:val="27"/>
        </w:rPr>
        <w:t>of</w:t>
      </w:r>
      <w:r>
        <w:rPr>
          <w:color w:val="000000"/>
          <w:sz w:val="27"/>
          <w:szCs w:val="27"/>
        </w:rPr>
        <w:t xml:space="preserve"> in the restoration to life </w:t>
      </w:r>
      <w:r w:rsidR="00784942">
        <w:rPr>
          <w:color w:val="000000"/>
          <w:sz w:val="27"/>
          <w:szCs w:val="27"/>
        </w:rPr>
        <w:t>of</w:t>
      </w:r>
      <w:r>
        <w:rPr>
          <w:color w:val="000000"/>
          <w:sz w:val="27"/>
          <w:szCs w:val="27"/>
        </w:rPr>
        <w:t xml:space="preserve"> the dead body which was accidentally let down into the grave </w:t>
      </w:r>
      <w:r w:rsidR="00784942">
        <w:rPr>
          <w:color w:val="000000"/>
          <w:sz w:val="27"/>
          <w:szCs w:val="27"/>
        </w:rPr>
        <w:t>of</w:t>
      </w:r>
      <w:r>
        <w:rPr>
          <w:color w:val="000000"/>
          <w:sz w:val="27"/>
          <w:szCs w:val="27"/>
        </w:rPr>
        <w:t xml:space="preserve"> Eliseus, and which, on touching the body (</w:t>
      </w:r>
      <w:r w:rsidR="00784942">
        <w:rPr>
          <w:color w:val="000000"/>
          <w:sz w:val="27"/>
          <w:szCs w:val="27"/>
        </w:rPr>
        <w:t>of</w:t>
      </w:r>
      <w:r>
        <w:rPr>
          <w:color w:val="000000"/>
          <w:sz w:val="27"/>
          <w:szCs w:val="27"/>
        </w:rPr>
        <w:t xml:space="preserve"> the Prophet), was instantly restored to life.</w:t>
      </w:r>
    </w:p>
    <w:p w:rsidR="00E16529" w:rsidRPr="00AE1E90" w:rsidRDefault="00185B07" w:rsidP="006602D0">
      <w:pPr>
        <w:pStyle w:val="NormalWeb"/>
        <w:spacing w:line="360" w:lineRule="auto"/>
        <w:rPr>
          <w:i/>
          <w:color w:val="FF0000"/>
          <w:sz w:val="27"/>
          <w:szCs w:val="27"/>
        </w:rPr>
      </w:pPr>
      <w:r>
        <w:rPr>
          <w:bCs/>
          <w:i/>
          <w:color w:val="FF0000"/>
          <w:sz w:val="27"/>
          <w:szCs w:val="27"/>
        </w:rPr>
        <w:t>“</w:t>
      </w:r>
      <w:r w:rsidR="00E16529" w:rsidRPr="00185B07">
        <w:rPr>
          <w:bCs/>
          <w:i/>
          <w:color w:val="FF0000"/>
          <w:sz w:val="27"/>
          <w:szCs w:val="27"/>
        </w:rPr>
        <w:t xml:space="preserve">Thou shalt not make to thyself a graven thing, nor the likeness </w:t>
      </w:r>
      <w:r w:rsidR="00784942" w:rsidRPr="00185B07">
        <w:rPr>
          <w:bCs/>
          <w:i/>
          <w:color w:val="FF0000"/>
          <w:sz w:val="27"/>
          <w:szCs w:val="27"/>
        </w:rPr>
        <w:t>of</w:t>
      </w:r>
      <w:r>
        <w:rPr>
          <w:bCs/>
          <w:i/>
          <w:color w:val="FF0000"/>
          <w:sz w:val="27"/>
          <w:szCs w:val="27"/>
        </w:rPr>
        <w:t xml:space="preserve"> any</w:t>
      </w:r>
      <w:r w:rsidR="00E16529" w:rsidRPr="00185B07">
        <w:rPr>
          <w:bCs/>
          <w:i/>
          <w:color w:val="FF0000"/>
          <w:sz w:val="27"/>
          <w:szCs w:val="27"/>
        </w:rPr>
        <w:t xml:space="preserve">thing that is in </w:t>
      </w:r>
      <w:r w:rsidR="001E44C1" w:rsidRPr="00185B07">
        <w:rPr>
          <w:bCs/>
          <w:i/>
          <w:color w:val="FF0000"/>
          <w:sz w:val="27"/>
          <w:szCs w:val="27"/>
        </w:rPr>
        <w:t>Heaven</w:t>
      </w:r>
      <w:r w:rsidR="00E16529" w:rsidRPr="00185B07">
        <w:rPr>
          <w:bCs/>
          <w:i/>
          <w:color w:val="FF0000"/>
          <w:sz w:val="27"/>
          <w:szCs w:val="27"/>
        </w:rPr>
        <w:t xml:space="preserve"> above, or in the earth beneath, nor </w:t>
      </w:r>
      <w:r w:rsidR="00784942" w:rsidRPr="00185B07">
        <w:rPr>
          <w:bCs/>
          <w:i/>
          <w:color w:val="FF0000"/>
          <w:sz w:val="27"/>
          <w:szCs w:val="27"/>
        </w:rPr>
        <w:t>of</w:t>
      </w:r>
      <w:r w:rsidR="00E16529" w:rsidRPr="00185B07">
        <w:rPr>
          <w:bCs/>
          <w:i/>
          <w:color w:val="FF0000"/>
          <w:sz w:val="27"/>
          <w:szCs w:val="27"/>
        </w:rPr>
        <w:t xml:space="preserve"> those things that are in the waters under the earth: thou shal</w:t>
      </w:r>
      <w:r>
        <w:rPr>
          <w:bCs/>
          <w:i/>
          <w:color w:val="FF0000"/>
          <w:sz w:val="27"/>
          <w:szCs w:val="27"/>
        </w:rPr>
        <w:t xml:space="preserve">t not adore them nor serve them” </w:t>
      </w:r>
      <w:r w:rsidRPr="00185B07">
        <w:rPr>
          <w:bCs/>
          <w:sz w:val="27"/>
          <w:szCs w:val="27"/>
        </w:rPr>
        <w:t>(Ex. 20.4)</w:t>
      </w:r>
    </w:p>
    <w:p w:rsidR="00E16529" w:rsidRDefault="00E16529" w:rsidP="006602D0">
      <w:pPr>
        <w:pStyle w:val="NormalWeb"/>
        <w:spacing w:line="360" w:lineRule="auto"/>
        <w:rPr>
          <w:color w:val="000000"/>
          <w:sz w:val="27"/>
          <w:szCs w:val="27"/>
        </w:rPr>
      </w:pPr>
      <w:r>
        <w:rPr>
          <w:color w:val="000000"/>
          <w:sz w:val="27"/>
          <w:szCs w:val="27"/>
        </w:rPr>
        <w:t xml:space="preserve">Some, supposing these words which come next in order to constitute a distinct precept, reduce the ninth and tenth Commandments to one. St. Augustine, on the contrary, considering the last two to be distinct Commandments, makes the words just quoted a part </w:t>
      </w:r>
      <w:r w:rsidR="00784942">
        <w:rPr>
          <w:color w:val="000000"/>
          <w:sz w:val="27"/>
          <w:szCs w:val="27"/>
        </w:rPr>
        <w:t>of</w:t>
      </w:r>
      <w:r>
        <w:rPr>
          <w:color w:val="000000"/>
          <w:sz w:val="27"/>
          <w:szCs w:val="27"/>
        </w:rPr>
        <w:t xml:space="preserve"> the first Commandment. His division is much approved in the Church, and hence we willingly adopt it. Furthermore, a very good reason for this arrangement at once suggests itself. It was fitting that to the first Commandment should be added the rewards or punishments entailed by each one </w:t>
      </w:r>
      <w:r w:rsidR="00784942">
        <w:rPr>
          <w:color w:val="000000"/>
          <w:sz w:val="27"/>
          <w:szCs w:val="27"/>
        </w:rPr>
        <w:t>of</w:t>
      </w:r>
      <w:r>
        <w:rPr>
          <w:color w:val="000000"/>
          <w:sz w:val="27"/>
          <w:szCs w:val="27"/>
        </w:rPr>
        <w:t xml:space="preserve"> the Commandments.</w:t>
      </w:r>
    </w:p>
    <w:p w:rsidR="00E16529" w:rsidRDefault="00622A84" w:rsidP="005B0491">
      <w:pPr>
        <w:pStyle w:val="Heading3"/>
        <w:spacing w:line="360" w:lineRule="auto"/>
        <w:rPr>
          <w:color w:val="000000"/>
        </w:rPr>
      </w:pPr>
      <w:r>
        <w:rPr>
          <w:color w:val="000000"/>
        </w:rPr>
        <w:t>The Above Words do n</w:t>
      </w:r>
      <w:r w:rsidR="00E16529">
        <w:rPr>
          <w:color w:val="000000"/>
        </w:rPr>
        <w:t>ot Forbid All Images</w:t>
      </w:r>
    </w:p>
    <w:p w:rsidR="00E16529" w:rsidRDefault="00E16529" w:rsidP="006602D0">
      <w:pPr>
        <w:pStyle w:val="NormalWeb"/>
        <w:spacing w:line="360" w:lineRule="auto"/>
        <w:rPr>
          <w:color w:val="000000"/>
          <w:sz w:val="27"/>
          <w:szCs w:val="27"/>
        </w:rPr>
      </w:pPr>
      <w:r>
        <w:rPr>
          <w:color w:val="000000"/>
          <w:sz w:val="27"/>
          <w:szCs w:val="27"/>
        </w:rPr>
        <w:t xml:space="preserve">Let no one think that this Commandment entirely forbids the arts </w:t>
      </w:r>
      <w:r w:rsidR="00784942">
        <w:rPr>
          <w:color w:val="000000"/>
          <w:sz w:val="27"/>
          <w:szCs w:val="27"/>
        </w:rPr>
        <w:t>of</w:t>
      </w:r>
      <w:r>
        <w:rPr>
          <w:color w:val="000000"/>
          <w:sz w:val="27"/>
          <w:szCs w:val="27"/>
        </w:rPr>
        <w:t xml:space="preserve"> painting, engraving or sculpture. The Scriptures inform us that God Himself commanded to be made images </w:t>
      </w:r>
      <w:r w:rsidR="00784942">
        <w:rPr>
          <w:color w:val="000000"/>
          <w:sz w:val="27"/>
          <w:szCs w:val="27"/>
        </w:rPr>
        <w:t>of</w:t>
      </w:r>
      <w:r>
        <w:rPr>
          <w:color w:val="000000"/>
          <w:sz w:val="27"/>
          <w:szCs w:val="27"/>
        </w:rPr>
        <w:t xml:space="preserve"> Cherubim</w:t>
      </w:r>
      <w:r w:rsidR="003212E0">
        <w:rPr>
          <w:color w:val="000000"/>
          <w:sz w:val="27"/>
          <w:szCs w:val="27"/>
        </w:rPr>
        <w:t xml:space="preserve"> </w:t>
      </w:r>
      <w:r w:rsidR="003212E0" w:rsidRPr="003212E0">
        <w:rPr>
          <w:color w:val="000000"/>
          <w:sz w:val="27"/>
          <w:szCs w:val="27"/>
        </w:rPr>
        <w:t>(Exodus 25:18-20)</w:t>
      </w:r>
      <w:r>
        <w:rPr>
          <w:color w:val="000000"/>
          <w:sz w:val="27"/>
          <w:szCs w:val="27"/>
        </w:rPr>
        <w:t>, and also the brazen serpent</w:t>
      </w:r>
      <w:r w:rsidR="005A37B9">
        <w:rPr>
          <w:color w:val="000000"/>
          <w:sz w:val="27"/>
          <w:szCs w:val="27"/>
        </w:rPr>
        <w:t xml:space="preserve"> </w:t>
      </w:r>
      <w:r w:rsidR="005A37B9" w:rsidRPr="005A37B9">
        <w:rPr>
          <w:color w:val="000000"/>
          <w:sz w:val="27"/>
          <w:szCs w:val="27"/>
        </w:rPr>
        <w:t>(Numbers 21:8-9)</w:t>
      </w:r>
      <w:r>
        <w:rPr>
          <w:color w:val="000000"/>
          <w:sz w:val="27"/>
          <w:szCs w:val="27"/>
        </w:rPr>
        <w:t xml:space="preserve">. The interpretation, therefore, at which we must arrive, is that images are prohibited only inasmuch as they are used as deities to receive adoration, and so to injure the true worship </w:t>
      </w:r>
      <w:r w:rsidR="00784942">
        <w:rPr>
          <w:color w:val="000000"/>
          <w:sz w:val="27"/>
          <w:szCs w:val="27"/>
        </w:rPr>
        <w:t>of</w:t>
      </w:r>
      <w:r>
        <w:rPr>
          <w:color w:val="000000"/>
          <w:sz w:val="27"/>
          <w:szCs w:val="27"/>
        </w:rPr>
        <w:t xml:space="preserve"> God.</w:t>
      </w:r>
    </w:p>
    <w:p w:rsidR="00E16529" w:rsidRDefault="007648DF" w:rsidP="007C069C">
      <w:pPr>
        <w:pStyle w:val="Heading3"/>
        <w:spacing w:line="360" w:lineRule="auto"/>
        <w:rPr>
          <w:color w:val="000000"/>
        </w:rPr>
      </w:pPr>
      <w:r>
        <w:rPr>
          <w:color w:val="000000"/>
        </w:rPr>
        <w:t>They Forbid Idols a</w:t>
      </w:r>
      <w:r w:rsidR="00E16529">
        <w:rPr>
          <w:color w:val="000000"/>
        </w:rPr>
        <w:t xml:space="preserve">nd Representations </w:t>
      </w:r>
      <w:r w:rsidR="00F55793">
        <w:rPr>
          <w:color w:val="000000"/>
        </w:rPr>
        <w:t>of</w:t>
      </w:r>
      <w:r>
        <w:rPr>
          <w:color w:val="000000"/>
        </w:rPr>
        <w:t xml:space="preserve"> t</w:t>
      </w:r>
      <w:r w:rsidR="00E16529">
        <w:rPr>
          <w:color w:val="000000"/>
        </w:rPr>
        <w:t>he Deity</w:t>
      </w:r>
    </w:p>
    <w:p w:rsidR="00E16529" w:rsidRPr="007C069C" w:rsidRDefault="00E16529" w:rsidP="006602D0">
      <w:pPr>
        <w:pStyle w:val="NormalWeb"/>
        <w:spacing w:line="360" w:lineRule="auto"/>
        <w:rPr>
          <w:sz w:val="27"/>
          <w:szCs w:val="27"/>
        </w:rPr>
      </w:pPr>
      <w:r>
        <w:rPr>
          <w:color w:val="000000"/>
          <w:sz w:val="27"/>
          <w:szCs w:val="27"/>
        </w:rPr>
        <w:t xml:space="preserve">As far as this Commandment is concerned, it is clear that there </w:t>
      </w:r>
      <w:r w:rsidR="008B5E16">
        <w:rPr>
          <w:color w:val="000000"/>
          <w:sz w:val="27"/>
          <w:szCs w:val="27"/>
        </w:rPr>
        <w:t>are two chief ways in which God’</w:t>
      </w:r>
      <w:r>
        <w:rPr>
          <w:color w:val="000000"/>
          <w:sz w:val="27"/>
          <w:szCs w:val="27"/>
        </w:rPr>
        <w:t xml:space="preserve">s majesty can be seriously outraged. The first way is by worshipping idols and images as God, or believing that they possess any divinity or virtue entitling them to our worship, by praying to, or reposing confidence in them, as the Gentiles did, who placed their hopes in idols, and whose idolatry the Scriptures frequently condemn. The other way is by attempting to form a representation </w:t>
      </w:r>
      <w:r w:rsidR="00784942">
        <w:rPr>
          <w:color w:val="000000"/>
          <w:sz w:val="27"/>
          <w:szCs w:val="27"/>
        </w:rPr>
        <w:t>of</w:t>
      </w:r>
      <w:r>
        <w:rPr>
          <w:color w:val="000000"/>
          <w:sz w:val="27"/>
          <w:szCs w:val="27"/>
        </w:rPr>
        <w:t xml:space="preserve"> the Deity, as if He were visible to mortal eyes, or could be reproduced by </w:t>
      </w:r>
      <w:r w:rsidR="003641A4">
        <w:rPr>
          <w:color w:val="000000"/>
          <w:sz w:val="27"/>
          <w:szCs w:val="27"/>
        </w:rPr>
        <w:t>color</w:t>
      </w:r>
      <w:r>
        <w:rPr>
          <w:color w:val="000000"/>
          <w:sz w:val="27"/>
          <w:szCs w:val="27"/>
        </w:rPr>
        <w:t xml:space="preserve">s or figures. Who, says Damascene, can represent God, invisible, as He is, incorporeal, uncircumscribed by limits, and incapable </w:t>
      </w:r>
      <w:r w:rsidR="00784942">
        <w:rPr>
          <w:color w:val="000000"/>
          <w:sz w:val="27"/>
          <w:szCs w:val="27"/>
        </w:rPr>
        <w:t>of</w:t>
      </w:r>
      <w:r>
        <w:rPr>
          <w:color w:val="000000"/>
          <w:sz w:val="27"/>
          <w:szCs w:val="27"/>
        </w:rPr>
        <w:t xml:space="preserve"> being reproduced under any shape. This subject is treated more at large in the second Council </w:t>
      </w:r>
      <w:r w:rsidR="00784942">
        <w:rPr>
          <w:color w:val="000000"/>
          <w:sz w:val="27"/>
          <w:szCs w:val="27"/>
        </w:rPr>
        <w:t>of</w:t>
      </w:r>
      <w:r>
        <w:rPr>
          <w:color w:val="000000"/>
          <w:sz w:val="27"/>
          <w:szCs w:val="27"/>
        </w:rPr>
        <w:t xml:space="preserve"> Nice. Rightly, then, did the Apostles say (</w:t>
      </w:r>
      <w:r w:rsidR="00784942">
        <w:rPr>
          <w:color w:val="000000"/>
          <w:sz w:val="27"/>
          <w:szCs w:val="27"/>
        </w:rPr>
        <w:t>of</w:t>
      </w:r>
      <w:r>
        <w:rPr>
          <w:color w:val="000000"/>
          <w:sz w:val="27"/>
          <w:szCs w:val="27"/>
        </w:rPr>
        <w:t xml:space="preserve"> the Gentiles): </w:t>
      </w:r>
      <w:r w:rsidR="002A6A16" w:rsidRPr="002A6A16">
        <w:rPr>
          <w:i/>
          <w:color w:val="FF0000"/>
          <w:sz w:val="27"/>
          <w:szCs w:val="27"/>
        </w:rPr>
        <w:t>“</w:t>
      </w:r>
      <w:r w:rsidRPr="002A6A16">
        <w:rPr>
          <w:i/>
          <w:color w:val="FF0000"/>
          <w:sz w:val="27"/>
          <w:szCs w:val="27"/>
        </w:rPr>
        <w:t xml:space="preserve">They changed the glory </w:t>
      </w:r>
      <w:r w:rsidR="00784942" w:rsidRPr="002A6A16">
        <w:rPr>
          <w:i/>
          <w:color w:val="FF0000"/>
          <w:sz w:val="27"/>
          <w:szCs w:val="27"/>
        </w:rPr>
        <w:t>of</w:t>
      </w:r>
      <w:r w:rsidRPr="002A6A16">
        <w:rPr>
          <w:i/>
          <w:color w:val="FF0000"/>
          <w:sz w:val="27"/>
          <w:szCs w:val="27"/>
        </w:rPr>
        <w:t xml:space="preserve"> the incorruptible God into a likeness </w:t>
      </w:r>
      <w:r w:rsidR="00784942" w:rsidRPr="002A6A16">
        <w:rPr>
          <w:i/>
          <w:color w:val="FF0000"/>
          <w:sz w:val="27"/>
          <w:szCs w:val="27"/>
        </w:rPr>
        <w:t>of</w:t>
      </w:r>
      <w:r w:rsidRPr="002A6A16">
        <w:rPr>
          <w:i/>
          <w:color w:val="FF0000"/>
          <w:sz w:val="27"/>
          <w:szCs w:val="27"/>
        </w:rPr>
        <w:t xml:space="preserve"> birds, and </w:t>
      </w:r>
      <w:r w:rsidR="00784942" w:rsidRPr="002A6A16">
        <w:rPr>
          <w:i/>
          <w:color w:val="FF0000"/>
          <w:sz w:val="27"/>
          <w:szCs w:val="27"/>
        </w:rPr>
        <w:t>of</w:t>
      </w:r>
      <w:r w:rsidRPr="002A6A16">
        <w:rPr>
          <w:i/>
          <w:color w:val="FF0000"/>
          <w:sz w:val="27"/>
          <w:szCs w:val="27"/>
        </w:rPr>
        <w:t xml:space="preserve"> four</w:t>
      </w:r>
      <w:r w:rsidRPr="002A6A16">
        <w:rPr>
          <w:i/>
          <w:color w:val="FF0000"/>
          <w:sz w:val="27"/>
          <w:szCs w:val="27"/>
        </w:rPr>
        <w:softHyphen/>
      </w:r>
      <w:r w:rsidR="00F85CC5" w:rsidRPr="002A6A16">
        <w:rPr>
          <w:i/>
          <w:color w:val="FF0000"/>
          <w:sz w:val="27"/>
          <w:szCs w:val="27"/>
        </w:rPr>
        <w:t>-</w:t>
      </w:r>
      <w:r w:rsidRPr="002A6A16">
        <w:rPr>
          <w:i/>
          <w:color w:val="FF0000"/>
          <w:sz w:val="27"/>
          <w:szCs w:val="27"/>
        </w:rPr>
        <w:t xml:space="preserve">footed beasts, and </w:t>
      </w:r>
      <w:r w:rsidR="00784942" w:rsidRPr="002A6A16">
        <w:rPr>
          <w:i/>
          <w:color w:val="FF0000"/>
          <w:sz w:val="27"/>
          <w:szCs w:val="27"/>
        </w:rPr>
        <w:t>of</w:t>
      </w:r>
      <w:r w:rsidRPr="002A6A16">
        <w:rPr>
          <w:i/>
          <w:color w:val="FF0000"/>
          <w:sz w:val="27"/>
          <w:szCs w:val="27"/>
        </w:rPr>
        <w:t xml:space="preserve"> creeping things; for they worshipped all these things as God, seeing that they made the images </w:t>
      </w:r>
      <w:r w:rsidR="00784942" w:rsidRPr="002A6A16">
        <w:rPr>
          <w:i/>
          <w:color w:val="FF0000"/>
          <w:sz w:val="27"/>
          <w:szCs w:val="27"/>
        </w:rPr>
        <w:t>of</w:t>
      </w:r>
      <w:r w:rsidRPr="002A6A16">
        <w:rPr>
          <w:i/>
          <w:color w:val="FF0000"/>
          <w:sz w:val="27"/>
          <w:szCs w:val="27"/>
        </w:rPr>
        <w:t xml:space="preserve"> these things to represent Him. Hence the Israelites, when they exclaimed before the image </w:t>
      </w:r>
      <w:r w:rsidR="00784942" w:rsidRPr="002A6A16">
        <w:rPr>
          <w:i/>
          <w:color w:val="FF0000"/>
          <w:sz w:val="27"/>
          <w:szCs w:val="27"/>
        </w:rPr>
        <w:t>of</w:t>
      </w:r>
      <w:r w:rsidRPr="002A6A16">
        <w:rPr>
          <w:i/>
          <w:color w:val="FF0000"/>
          <w:sz w:val="27"/>
          <w:szCs w:val="27"/>
        </w:rPr>
        <w:t xml:space="preserve"> the calf: These are thy gods, Israel, that have brought thee out </w:t>
      </w:r>
      <w:r w:rsidR="00784942" w:rsidRPr="002A6A16">
        <w:rPr>
          <w:i/>
          <w:color w:val="FF0000"/>
          <w:sz w:val="27"/>
          <w:szCs w:val="27"/>
        </w:rPr>
        <w:t>of</w:t>
      </w:r>
      <w:r w:rsidRPr="002A6A16">
        <w:rPr>
          <w:i/>
          <w:color w:val="FF0000"/>
          <w:sz w:val="27"/>
          <w:szCs w:val="27"/>
        </w:rPr>
        <w:t xml:space="preserve"> the land </w:t>
      </w:r>
      <w:r w:rsidR="00784942" w:rsidRPr="002A6A16">
        <w:rPr>
          <w:i/>
          <w:color w:val="FF0000"/>
          <w:sz w:val="27"/>
          <w:szCs w:val="27"/>
        </w:rPr>
        <w:t>of</w:t>
      </w:r>
      <w:r w:rsidRPr="002A6A16">
        <w:rPr>
          <w:i/>
          <w:color w:val="FF0000"/>
          <w:sz w:val="27"/>
          <w:szCs w:val="27"/>
        </w:rPr>
        <w:t xml:space="preserve"> Egypt, are denounced as idolaters, because they changed their glory into the likeness </w:t>
      </w:r>
      <w:r w:rsidR="00784942" w:rsidRPr="002A6A16">
        <w:rPr>
          <w:i/>
          <w:color w:val="FF0000"/>
          <w:sz w:val="27"/>
          <w:szCs w:val="27"/>
        </w:rPr>
        <w:t>of</w:t>
      </w:r>
      <w:r w:rsidRPr="002A6A16">
        <w:rPr>
          <w:i/>
          <w:color w:val="FF0000"/>
          <w:sz w:val="27"/>
          <w:szCs w:val="27"/>
        </w:rPr>
        <w:t xml:space="preserve"> a calf that eateth grass.</w:t>
      </w:r>
      <w:r w:rsidR="002A6A16" w:rsidRPr="002A6A16">
        <w:rPr>
          <w:i/>
          <w:color w:val="FF0000"/>
          <w:sz w:val="27"/>
          <w:szCs w:val="27"/>
        </w:rPr>
        <w:t>”</w:t>
      </w:r>
      <w:r w:rsidR="007C069C">
        <w:rPr>
          <w:i/>
          <w:color w:val="FF0000"/>
          <w:sz w:val="27"/>
          <w:szCs w:val="27"/>
        </w:rPr>
        <w:t xml:space="preserve"> </w:t>
      </w:r>
      <w:r w:rsidR="007C069C" w:rsidRPr="007C069C">
        <w:rPr>
          <w:sz w:val="27"/>
          <w:szCs w:val="27"/>
        </w:rPr>
        <w:t>(Rom. 1.23)</w:t>
      </w:r>
    </w:p>
    <w:p w:rsidR="00E16529" w:rsidRDefault="00E16529" w:rsidP="006602D0">
      <w:pPr>
        <w:pStyle w:val="NormalWeb"/>
        <w:spacing w:line="360" w:lineRule="auto"/>
        <w:rPr>
          <w:color w:val="000000"/>
          <w:sz w:val="27"/>
          <w:szCs w:val="27"/>
        </w:rPr>
      </w:pPr>
      <w:r>
        <w:rPr>
          <w:color w:val="000000"/>
          <w:sz w:val="27"/>
          <w:szCs w:val="27"/>
        </w:rPr>
        <w:t xml:space="preserve">When, therefore, the Lord had forbidden the worship </w:t>
      </w:r>
      <w:r w:rsidR="00784942">
        <w:rPr>
          <w:color w:val="000000"/>
          <w:sz w:val="27"/>
          <w:szCs w:val="27"/>
        </w:rPr>
        <w:t>of</w:t>
      </w:r>
      <w:r>
        <w:rPr>
          <w:color w:val="000000"/>
          <w:sz w:val="27"/>
          <w:szCs w:val="27"/>
        </w:rPr>
        <w:t xml:space="preserve"> strange gods, He also forbade the making </w:t>
      </w:r>
      <w:r w:rsidR="00784942">
        <w:rPr>
          <w:color w:val="000000"/>
          <w:sz w:val="27"/>
          <w:szCs w:val="27"/>
        </w:rPr>
        <w:t>of</w:t>
      </w:r>
      <w:r>
        <w:rPr>
          <w:color w:val="000000"/>
          <w:sz w:val="27"/>
          <w:szCs w:val="27"/>
        </w:rPr>
        <w:t xml:space="preserve"> an image </w:t>
      </w:r>
      <w:r w:rsidR="00784942">
        <w:rPr>
          <w:color w:val="000000"/>
          <w:sz w:val="27"/>
          <w:szCs w:val="27"/>
        </w:rPr>
        <w:t>of</w:t>
      </w:r>
      <w:r>
        <w:rPr>
          <w:color w:val="000000"/>
          <w:sz w:val="27"/>
          <w:szCs w:val="27"/>
        </w:rPr>
        <w:t xml:space="preserve"> the Deity from brass or other materials, in order thus utterly to do away with idolatry. It is this that Isaias declares when he asks: </w:t>
      </w:r>
      <w:r w:rsidR="00430CE2" w:rsidRPr="00430CE2">
        <w:rPr>
          <w:i/>
          <w:color w:val="FF0000"/>
          <w:sz w:val="27"/>
          <w:szCs w:val="27"/>
        </w:rPr>
        <w:t>“</w:t>
      </w:r>
      <w:r w:rsidRPr="00430CE2">
        <w:rPr>
          <w:i/>
          <w:color w:val="FF0000"/>
          <w:sz w:val="27"/>
          <w:szCs w:val="27"/>
        </w:rPr>
        <w:t>To whom then have you likened God, or what image will you make for hill?</w:t>
      </w:r>
      <w:r w:rsidR="00430CE2" w:rsidRPr="00430CE2">
        <w:rPr>
          <w:i/>
          <w:color w:val="FF0000"/>
          <w:sz w:val="27"/>
          <w:szCs w:val="27"/>
        </w:rPr>
        <w:t>”</w:t>
      </w:r>
      <w:r w:rsidR="00430CE2">
        <w:rPr>
          <w:color w:val="000000"/>
          <w:sz w:val="27"/>
          <w:szCs w:val="27"/>
        </w:rPr>
        <w:t xml:space="preserve"> </w:t>
      </w:r>
      <w:r w:rsidR="00E90F9B">
        <w:rPr>
          <w:color w:val="000000"/>
          <w:sz w:val="27"/>
          <w:szCs w:val="27"/>
        </w:rPr>
        <w:t xml:space="preserve">(Is. 40.18)  </w:t>
      </w:r>
      <w:r>
        <w:rPr>
          <w:color w:val="000000"/>
          <w:sz w:val="27"/>
          <w:szCs w:val="27"/>
        </w:rPr>
        <w:t xml:space="preserve">That this is the meaning </w:t>
      </w:r>
      <w:r w:rsidR="00784942">
        <w:rPr>
          <w:color w:val="000000"/>
          <w:sz w:val="27"/>
          <w:szCs w:val="27"/>
        </w:rPr>
        <w:t>of</w:t>
      </w:r>
      <w:r>
        <w:rPr>
          <w:color w:val="000000"/>
          <w:sz w:val="27"/>
          <w:szCs w:val="27"/>
        </w:rPr>
        <w:t xml:space="preserve"> the prohibition contained in the Commandment is proved, not only from the writings </w:t>
      </w:r>
      <w:r w:rsidR="00784942">
        <w:rPr>
          <w:color w:val="000000"/>
          <w:sz w:val="27"/>
          <w:szCs w:val="27"/>
        </w:rPr>
        <w:t>of</w:t>
      </w:r>
      <w:r>
        <w:rPr>
          <w:color w:val="000000"/>
          <w:sz w:val="27"/>
          <w:szCs w:val="27"/>
        </w:rPr>
        <w:t xml:space="preserve"> the holy Fathers, who, as may be seen in the seventh General Council, give to it this interpretation: but is also clearly declared in these words </w:t>
      </w:r>
      <w:r w:rsidR="00784942">
        <w:rPr>
          <w:color w:val="000000"/>
          <w:sz w:val="27"/>
          <w:szCs w:val="27"/>
        </w:rPr>
        <w:t>of</w:t>
      </w:r>
      <w:r>
        <w:rPr>
          <w:color w:val="000000"/>
          <w:sz w:val="27"/>
          <w:szCs w:val="27"/>
        </w:rPr>
        <w:t xml:space="preserve"> Deuteronomy, by which Moses sought to withdraw the people from the worship </w:t>
      </w:r>
      <w:r w:rsidR="00784942">
        <w:rPr>
          <w:color w:val="000000"/>
          <w:sz w:val="27"/>
          <w:szCs w:val="27"/>
        </w:rPr>
        <w:t>of</w:t>
      </w:r>
      <w:r>
        <w:rPr>
          <w:color w:val="000000"/>
          <w:sz w:val="27"/>
          <w:szCs w:val="27"/>
        </w:rPr>
        <w:t xml:space="preserve"> idols: </w:t>
      </w:r>
      <w:r w:rsidR="00392826" w:rsidRPr="00392826">
        <w:rPr>
          <w:i/>
          <w:color w:val="FF0000"/>
          <w:sz w:val="27"/>
          <w:szCs w:val="27"/>
        </w:rPr>
        <w:t>“</w:t>
      </w:r>
      <w:r w:rsidRPr="00392826">
        <w:rPr>
          <w:i/>
          <w:color w:val="FF0000"/>
          <w:sz w:val="27"/>
          <w:szCs w:val="27"/>
        </w:rPr>
        <w:t xml:space="preserve">You saw not, he says, any similitude in the day that the Lord spoke to you in Horeb, from the midst </w:t>
      </w:r>
      <w:r w:rsidR="00784942" w:rsidRPr="00392826">
        <w:rPr>
          <w:i/>
          <w:color w:val="FF0000"/>
          <w:sz w:val="27"/>
          <w:szCs w:val="27"/>
        </w:rPr>
        <w:t>of</w:t>
      </w:r>
      <w:r w:rsidRPr="00392826">
        <w:rPr>
          <w:i/>
          <w:color w:val="FF0000"/>
          <w:sz w:val="27"/>
          <w:szCs w:val="27"/>
        </w:rPr>
        <w:t xml:space="preserve"> the fire.</w:t>
      </w:r>
      <w:r w:rsidR="00392826" w:rsidRPr="00392826">
        <w:rPr>
          <w:i/>
          <w:color w:val="FF0000"/>
          <w:sz w:val="27"/>
          <w:szCs w:val="27"/>
        </w:rPr>
        <w:t>”</w:t>
      </w:r>
      <w:r w:rsidR="00392826" w:rsidRPr="00392826">
        <w:rPr>
          <w:color w:val="FF0000"/>
          <w:sz w:val="27"/>
          <w:szCs w:val="27"/>
        </w:rPr>
        <w:t xml:space="preserve"> </w:t>
      </w:r>
      <w:r w:rsidR="00392826">
        <w:rPr>
          <w:color w:val="000000"/>
          <w:sz w:val="27"/>
          <w:szCs w:val="27"/>
        </w:rPr>
        <w:t xml:space="preserve">(Deut. 4.15)  </w:t>
      </w:r>
      <w:r>
        <w:rPr>
          <w:color w:val="000000"/>
          <w:sz w:val="27"/>
          <w:szCs w:val="27"/>
        </w:rPr>
        <w:t xml:space="preserve"> These words this wisest </w:t>
      </w:r>
      <w:r w:rsidR="00784942">
        <w:rPr>
          <w:color w:val="000000"/>
          <w:sz w:val="27"/>
          <w:szCs w:val="27"/>
        </w:rPr>
        <w:t>of</w:t>
      </w:r>
      <w:r>
        <w:rPr>
          <w:color w:val="000000"/>
          <w:sz w:val="27"/>
          <w:szCs w:val="27"/>
        </w:rPr>
        <w:t xml:space="preserve"> legislators spoke, lest through error </w:t>
      </w:r>
      <w:r w:rsidR="00784942">
        <w:rPr>
          <w:color w:val="000000"/>
          <w:sz w:val="27"/>
          <w:szCs w:val="27"/>
        </w:rPr>
        <w:t>of</w:t>
      </w:r>
      <w:r>
        <w:rPr>
          <w:color w:val="000000"/>
          <w:sz w:val="27"/>
          <w:szCs w:val="27"/>
        </w:rPr>
        <w:t xml:space="preserve"> any sort, they should make an image </w:t>
      </w:r>
      <w:r w:rsidR="00784942">
        <w:rPr>
          <w:color w:val="000000"/>
          <w:sz w:val="27"/>
          <w:szCs w:val="27"/>
        </w:rPr>
        <w:t>of</w:t>
      </w:r>
      <w:r w:rsidR="002A6A16">
        <w:rPr>
          <w:color w:val="000000"/>
          <w:sz w:val="27"/>
          <w:szCs w:val="27"/>
        </w:rPr>
        <w:t xml:space="preserve"> the Deity, and transfer to any</w:t>
      </w:r>
      <w:r>
        <w:rPr>
          <w:color w:val="000000"/>
          <w:sz w:val="27"/>
          <w:szCs w:val="27"/>
        </w:rPr>
        <w:t xml:space="preserve">thing created, the </w:t>
      </w:r>
      <w:r w:rsidR="00D06E4D">
        <w:rPr>
          <w:color w:val="000000"/>
          <w:sz w:val="27"/>
          <w:szCs w:val="27"/>
        </w:rPr>
        <w:t>honor</w:t>
      </w:r>
      <w:r>
        <w:rPr>
          <w:color w:val="000000"/>
          <w:sz w:val="27"/>
          <w:szCs w:val="27"/>
        </w:rPr>
        <w:t xml:space="preserve"> due to God.</w:t>
      </w:r>
    </w:p>
    <w:p w:rsidR="00E16529" w:rsidRDefault="00E16529" w:rsidP="007C069C">
      <w:pPr>
        <w:pStyle w:val="Heading3"/>
        <w:spacing w:line="360" w:lineRule="auto"/>
        <w:rPr>
          <w:color w:val="000000"/>
        </w:rPr>
      </w:pPr>
      <w:r>
        <w:rPr>
          <w:color w:val="000000"/>
        </w:rPr>
        <w:t xml:space="preserve">They Do Not Forbid Representations </w:t>
      </w:r>
      <w:r w:rsidR="00F55793">
        <w:rPr>
          <w:color w:val="000000"/>
        </w:rPr>
        <w:t>of</w:t>
      </w:r>
      <w:r w:rsidR="00430CE2">
        <w:rPr>
          <w:color w:val="000000"/>
        </w:rPr>
        <w:t xml:space="preserve"> the Divine Persons a</w:t>
      </w:r>
      <w:r>
        <w:rPr>
          <w:color w:val="000000"/>
        </w:rPr>
        <w:t>nd Angels</w:t>
      </w:r>
    </w:p>
    <w:p w:rsidR="00E16529" w:rsidRDefault="00E16529" w:rsidP="006602D0">
      <w:pPr>
        <w:pStyle w:val="NormalWeb"/>
        <w:spacing w:line="360" w:lineRule="auto"/>
        <w:rPr>
          <w:color w:val="000000"/>
          <w:sz w:val="27"/>
          <w:szCs w:val="27"/>
        </w:rPr>
      </w:pPr>
      <w:r>
        <w:rPr>
          <w:color w:val="000000"/>
          <w:sz w:val="27"/>
          <w:szCs w:val="27"/>
        </w:rPr>
        <w:t xml:space="preserve">To represent the Persons </w:t>
      </w:r>
      <w:r w:rsidR="00784942">
        <w:rPr>
          <w:color w:val="000000"/>
          <w:sz w:val="27"/>
          <w:szCs w:val="27"/>
        </w:rPr>
        <w:t>of</w:t>
      </w:r>
      <w:r>
        <w:rPr>
          <w:color w:val="000000"/>
          <w:sz w:val="27"/>
          <w:szCs w:val="27"/>
        </w:rPr>
        <w:t xml:space="preserve"> the Holy Trinity by certain forms under which they appeared in the Old and New Testaments no one should deem contrary to religion or the law </w:t>
      </w:r>
      <w:r w:rsidR="00784942">
        <w:rPr>
          <w:color w:val="000000"/>
          <w:sz w:val="27"/>
          <w:szCs w:val="27"/>
        </w:rPr>
        <w:t>of</w:t>
      </w:r>
      <w:r>
        <w:rPr>
          <w:color w:val="000000"/>
          <w:sz w:val="27"/>
          <w:szCs w:val="27"/>
        </w:rPr>
        <w:t xml:space="preserve"> God. For who can be so ignorant as to believe that such forms are representations </w:t>
      </w:r>
      <w:r w:rsidR="00784942">
        <w:rPr>
          <w:color w:val="000000"/>
          <w:sz w:val="27"/>
          <w:szCs w:val="27"/>
        </w:rPr>
        <w:t>of</w:t>
      </w:r>
      <w:r w:rsidR="00430CE2">
        <w:rPr>
          <w:color w:val="000000"/>
          <w:sz w:val="27"/>
          <w:szCs w:val="27"/>
        </w:rPr>
        <w:t xml:space="preserve"> the Deity? </w:t>
      </w:r>
      <w:r w:rsidR="00430CE2">
        <w:rPr>
          <w:color w:val="000000"/>
          <w:sz w:val="27"/>
          <w:szCs w:val="27"/>
        </w:rPr>
        <w:softHyphen/>
      </w:r>
      <w:r w:rsidR="00430CE2">
        <w:rPr>
          <w:color w:val="000000"/>
          <w:sz w:val="27"/>
          <w:szCs w:val="27"/>
        </w:rPr>
        <w:softHyphen/>
        <w:t xml:space="preserve"> F</w:t>
      </w:r>
      <w:r>
        <w:rPr>
          <w:color w:val="000000"/>
          <w:sz w:val="27"/>
          <w:szCs w:val="27"/>
        </w:rPr>
        <w:t xml:space="preserve">orms, as the pastor should teach, which only express some attribute or action ascribed to God. Thus when from the description </w:t>
      </w:r>
      <w:r w:rsidR="00784942">
        <w:rPr>
          <w:color w:val="000000"/>
          <w:sz w:val="27"/>
          <w:szCs w:val="27"/>
        </w:rPr>
        <w:t>of</w:t>
      </w:r>
      <w:r>
        <w:rPr>
          <w:color w:val="000000"/>
          <w:sz w:val="27"/>
          <w:szCs w:val="27"/>
        </w:rPr>
        <w:t xml:space="preserve"> Daniel God is painted as the Ancient </w:t>
      </w:r>
      <w:r w:rsidR="00784942">
        <w:rPr>
          <w:color w:val="000000"/>
          <w:sz w:val="27"/>
          <w:szCs w:val="27"/>
        </w:rPr>
        <w:t>of</w:t>
      </w:r>
      <w:r>
        <w:rPr>
          <w:color w:val="000000"/>
          <w:sz w:val="27"/>
          <w:szCs w:val="27"/>
        </w:rPr>
        <w:t xml:space="preserve"> days, seated on a throne, with the books opened before hint, the eternity </w:t>
      </w:r>
      <w:r w:rsidR="00784942">
        <w:rPr>
          <w:color w:val="000000"/>
          <w:sz w:val="27"/>
          <w:szCs w:val="27"/>
        </w:rPr>
        <w:t>of</w:t>
      </w:r>
      <w:r>
        <w:rPr>
          <w:color w:val="000000"/>
          <w:sz w:val="27"/>
          <w:szCs w:val="27"/>
        </w:rPr>
        <w:t xml:space="preserve"> God is represented and also the infinite wisdom, by which He sees and judges all the thoughts and actions </w:t>
      </w:r>
      <w:r w:rsidR="00784942">
        <w:rPr>
          <w:color w:val="000000"/>
          <w:sz w:val="27"/>
          <w:szCs w:val="27"/>
        </w:rPr>
        <w:t>of</w:t>
      </w:r>
      <w:r w:rsidR="00CE67E6">
        <w:rPr>
          <w:color w:val="000000"/>
          <w:sz w:val="27"/>
          <w:szCs w:val="27"/>
        </w:rPr>
        <w:t xml:space="preserve"> men.</w:t>
      </w:r>
    </w:p>
    <w:p w:rsidR="00E16529" w:rsidRDefault="00E16529" w:rsidP="006602D0">
      <w:pPr>
        <w:pStyle w:val="NormalWeb"/>
        <w:spacing w:line="360" w:lineRule="auto"/>
        <w:rPr>
          <w:color w:val="000000"/>
          <w:sz w:val="27"/>
          <w:szCs w:val="27"/>
        </w:rPr>
      </w:pPr>
      <w:r>
        <w:rPr>
          <w:color w:val="000000"/>
          <w:sz w:val="27"/>
          <w:szCs w:val="27"/>
        </w:rPr>
        <w:t>Angels, also, are represented under human form and with wings to give us to understand that they are actuated by benevolent feelings towards mankind, and are always prepared to execute the Lord</w:t>
      </w:r>
      <w:r w:rsidR="00626EC1">
        <w:rPr>
          <w:color w:val="000000"/>
          <w:sz w:val="27"/>
          <w:szCs w:val="27"/>
        </w:rPr>
        <w:t>’</w:t>
      </w:r>
      <w:r>
        <w:rPr>
          <w:color w:val="000000"/>
          <w:sz w:val="27"/>
          <w:szCs w:val="27"/>
        </w:rPr>
        <w:t xml:space="preserve">s commands; for they are all ministering spirits, sent to minister for them who shall receive the inheritance </w:t>
      </w:r>
      <w:r w:rsidR="00784942">
        <w:rPr>
          <w:color w:val="000000"/>
          <w:sz w:val="27"/>
          <w:szCs w:val="27"/>
        </w:rPr>
        <w:t>of</w:t>
      </w:r>
      <w:r>
        <w:rPr>
          <w:color w:val="000000"/>
          <w:sz w:val="27"/>
          <w:szCs w:val="27"/>
        </w:rPr>
        <w:t xml:space="preserve"> salvation.</w:t>
      </w:r>
    </w:p>
    <w:p w:rsidR="00E16529" w:rsidRDefault="00E16529" w:rsidP="006602D0">
      <w:pPr>
        <w:pStyle w:val="NormalWeb"/>
        <w:spacing w:line="360" w:lineRule="auto"/>
        <w:rPr>
          <w:color w:val="000000"/>
          <w:sz w:val="27"/>
          <w:szCs w:val="27"/>
        </w:rPr>
      </w:pPr>
      <w:r>
        <w:rPr>
          <w:color w:val="000000"/>
          <w:sz w:val="27"/>
          <w:szCs w:val="27"/>
        </w:rPr>
        <w:t xml:space="preserve">What attributes </w:t>
      </w:r>
      <w:r w:rsidR="00784942">
        <w:rPr>
          <w:color w:val="000000"/>
          <w:sz w:val="27"/>
          <w:szCs w:val="27"/>
        </w:rPr>
        <w:t>of</w:t>
      </w:r>
      <w:r>
        <w:rPr>
          <w:color w:val="000000"/>
          <w:sz w:val="27"/>
          <w:szCs w:val="27"/>
        </w:rPr>
        <w:t xml:space="preserve"> the Holy Ghost are represented under the forms </w:t>
      </w:r>
      <w:r w:rsidR="00784942">
        <w:rPr>
          <w:color w:val="000000"/>
          <w:sz w:val="27"/>
          <w:szCs w:val="27"/>
        </w:rPr>
        <w:t>of</w:t>
      </w:r>
      <w:r>
        <w:rPr>
          <w:color w:val="000000"/>
          <w:sz w:val="27"/>
          <w:szCs w:val="27"/>
        </w:rPr>
        <w:t xml:space="preserve"> a dove, and </w:t>
      </w:r>
      <w:r w:rsidR="00784942">
        <w:rPr>
          <w:color w:val="000000"/>
          <w:sz w:val="27"/>
          <w:szCs w:val="27"/>
        </w:rPr>
        <w:t>of</w:t>
      </w:r>
      <w:r>
        <w:rPr>
          <w:color w:val="000000"/>
          <w:sz w:val="27"/>
          <w:szCs w:val="27"/>
        </w:rPr>
        <w:t xml:space="preserve"> tongues </w:t>
      </w:r>
      <w:r w:rsidR="00784942">
        <w:rPr>
          <w:color w:val="000000"/>
          <w:sz w:val="27"/>
          <w:szCs w:val="27"/>
        </w:rPr>
        <w:t>of</w:t>
      </w:r>
      <w:r>
        <w:rPr>
          <w:color w:val="000000"/>
          <w:sz w:val="27"/>
          <w:szCs w:val="27"/>
        </w:rPr>
        <w:t xml:space="preserve"> fire, in the </w:t>
      </w:r>
      <w:r w:rsidR="000E28D7">
        <w:rPr>
          <w:color w:val="000000"/>
          <w:sz w:val="27"/>
          <w:szCs w:val="27"/>
        </w:rPr>
        <w:t>Gospel</w:t>
      </w:r>
      <w:r>
        <w:rPr>
          <w:color w:val="000000"/>
          <w:sz w:val="27"/>
          <w:szCs w:val="27"/>
        </w:rPr>
        <w:t xml:space="preserve"> and in the Acts </w:t>
      </w:r>
      <w:r w:rsidR="00784942">
        <w:rPr>
          <w:color w:val="000000"/>
          <w:sz w:val="27"/>
          <w:szCs w:val="27"/>
        </w:rPr>
        <w:t>of</w:t>
      </w:r>
      <w:r>
        <w:rPr>
          <w:color w:val="000000"/>
          <w:sz w:val="27"/>
          <w:szCs w:val="27"/>
        </w:rPr>
        <w:t xml:space="preserve"> the Apostles, is a matter too well known to require lengthy explanation.</w:t>
      </w:r>
    </w:p>
    <w:p w:rsidR="00392104" w:rsidRDefault="00392104" w:rsidP="007C069C">
      <w:pPr>
        <w:pStyle w:val="Heading3"/>
        <w:spacing w:line="360" w:lineRule="auto"/>
        <w:rPr>
          <w:color w:val="000000"/>
        </w:rPr>
      </w:pPr>
    </w:p>
    <w:p w:rsidR="00392104" w:rsidRDefault="00392104" w:rsidP="007C069C">
      <w:pPr>
        <w:pStyle w:val="Heading3"/>
        <w:spacing w:line="360" w:lineRule="auto"/>
        <w:rPr>
          <w:color w:val="000000"/>
        </w:rPr>
      </w:pPr>
    </w:p>
    <w:p w:rsidR="00E16529" w:rsidRDefault="00E16529" w:rsidP="007C069C">
      <w:pPr>
        <w:pStyle w:val="Heading3"/>
        <w:spacing w:line="360" w:lineRule="auto"/>
        <w:rPr>
          <w:color w:val="000000"/>
        </w:rPr>
      </w:pPr>
      <w:r>
        <w:rPr>
          <w:color w:val="000000"/>
        </w:rPr>
        <w:t xml:space="preserve">They Do Not Forbid Images </w:t>
      </w:r>
      <w:r w:rsidR="00F55793">
        <w:rPr>
          <w:color w:val="000000"/>
        </w:rPr>
        <w:t>of</w:t>
      </w:r>
      <w:r w:rsidR="00430CE2">
        <w:rPr>
          <w:color w:val="000000"/>
        </w:rPr>
        <w:t xml:space="preserve"> Christ a</w:t>
      </w:r>
      <w:r w:rsidR="00CC102B">
        <w:rPr>
          <w:color w:val="000000"/>
        </w:rPr>
        <w:t>nd t</w:t>
      </w:r>
      <w:r>
        <w:rPr>
          <w:color w:val="000000"/>
        </w:rPr>
        <w:t>he Saints</w:t>
      </w:r>
    </w:p>
    <w:p w:rsidR="00E16529" w:rsidRDefault="00E16529" w:rsidP="006602D0">
      <w:pPr>
        <w:pStyle w:val="NormalWeb"/>
        <w:spacing w:line="360" w:lineRule="auto"/>
        <w:rPr>
          <w:color w:val="000000"/>
          <w:sz w:val="27"/>
          <w:szCs w:val="27"/>
        </w:rPr>
      </w:pPr>
      <w:r>
        <w:rPr>
          <w:color w:val="000000"/>
          <w:sz w:val="27"/>
          <w:szCs w:val="27"/>
        </w:rPr>
        <w:t xml:space="preserve">But to make and </w:t>
      </w:r>
      <w:r w:rsidR="00D06E4D">
        <w:rPr>
          <w:color w:val="000000"/>
          <w:sz w:val="27"/>
          <w:szCs w:val="27"/>
        </w:rPr>
        <w:t>honor</w:t>
      </w:r>
      <w:r>
        <w:rPr>
          <w:color w:val="000000"/>
          <w:sz w:val="27"/>
          <w:szCs w:val="27"/>
        </w:rPr>
        <w:t xml:space="preserve"> the images </w:t>
      </w:r>
      <w:r w:rsidR="00784942">
        <w:rPr>
          <w:color w:val="000000"/>
          <w:sz w:val="27"/>
          <w:szCs w:val="27"/>
        </w:rPr>
        <w:t>of</w:t>
      </w:r>
      <w:r>
        <w:rPr>
          <w:color w:val="000000"/>
          <w:sz w:val="27"/>
          <w:szCs w:val="27"/>
        </w:rPr>
        <w:t xml:space="preserve"> Christ our Lord, </w:t>
      </w:r>
      <w:r w:rsidR="00784942">
        <w:rPr>
          <w:color w:val="000000"/>
          <w:sz w:val="27"/>
          <w:szCs w:val="27"/>
        </w:rPr>
        <w:t>of</w:t>
      </w:r>
      <w:r>
        <w:rPr>
          <w:color w:val="000000"/>
          <w:sz w:val="27"/>
          <w:szCs w:val="27"/>
        </w:rPr>
        <w:t xml:space="preserve"> His holy and virginal Mother, and </w:t>
      </w:r>
      <w:r w:rsidR="00784942">
        <w:rPr>
          <w:color w:val="000000"/>
          <w:sz w:val="27"/>
          <w:szCs w:val="27"/>
        </w:rPr>
        <w:t>of</w:t>
      </w:r>
      <w:r>
        <w:rPr>
          <w:color w:val="000000"/>
          <w:sz w:val="27"/>
          <w:szCs w:val="27"/>
        </w:rPr>
        <w:t xml:space="preserve"> the Saints, all </w:t>
      </w:r>
      <w:r w:rsidR="00784942">
        <w:rPr>
          <w:color w:val="000000"/>
          <w:sz w:val="27"/>
          <w:szCs w:val="27"/>
        </w:rPr>
        <w:t>of</w:t>
      </w:r>
      <w:r>
        <w:rPr>
          <w:color w:val="000000"/>
          <w:sz w:val="27"/>
          <w:szCs w:val="27"/>
        </w:rPr>
        <w:t xml:space="preserve"> whom were clothed with human nature and appeared in human form, is not only not forbidden by this Commandment, but has always been deemed a holy practice and a most sure indication </w:t>
      </w:r>
      <w:r w:rsidR="00784942">
        <w:rPr>
          <w:color w:val="000000"/>
          <w:sz w:val="27"/>
          <w:szCs w:val="27"/>
        </w:rPr>
        <w:t>of</w:t>
      </w:r>
      <w:r>
        <w:rPr>
          <w:color w:val="000000"/>
          <w:sz w:val="27"/>
          <w:szCs w:val="27"/>
        </w:rPr>
        <w:t xml:space="preserve"> gratitude. This position is confirmed by the monuments </w:t>
      </w:r>
      <w:r w:rsidR="00784942">
        <w:rPr>
          <w:color w:val="000000"/>
          <w:sz w:val="27"/>
          <w:szCs w:val="27"/>
        </w:rPr>
        <w:t>of</w:t>
      </w:r>
      <w:r>
        <w:rPr>
          <w:color w:val="000000"/>
          <w:sz w:val="27"/>
          <w:szCs w:val="27"/>
        </w:rPr>
        <w:t xml:space="preserve"> the Apostolic age, the General Councils </w:t>
      </w:r>
      <w:r w:rsidR="00784942">
        <w:rPr>
          <w:color w:val="000000"/>
          <w:sz w:val="27"/>
          <w:szCs w:val="27"/>
        </w:rPr>
        <w:t>of</w:t>
      </w:r>
      <w:r>
        <w:rPr>
          <w:color w:val="000000"/>
          <w:sz w:val="27"/>
          <w:szCs w:val="27"/>
        </w:rPr>
        <w:t xml:space="preserve"> the Church, and the writings </w:t>
      </w:r>
      <w:r w:rsidR="00784942">
        <w:rPr>
          <w:color w:val="000000"/>
          <w:sz w:val="27"/>
          <w:szCs w:val="27"/>
        </w:rPr>
        <w:t>of</w:t>
      </w:r>
      <w:r>
        <w:rPr>
          <w:color w:val="000000"/>
          <w:sz w:val="27"/>
          <w:szCs w:val="27"/>
        </w:rPr>
        <w:t xml:space="preserve"> so many among the Fathers, eminent alike for sanctity and learning, all </w:t>
      </w:r>
      <w:r w:rsidR="00784942">
        <w:rPr>
          <w:color w:val="000000"/>
          <w:sz w:val="27"/>
          <w:szCs w:val="27"/>
        </w:rPr>
        <w:t>of</w:t>
      </w:r>
      <w:r>
        <w:rPr>
          <w:color w:val="000000"/>
          <w:sz w:val="27"/>
          <w:szCs w:val="27"/>
        </w:rPr>
        <w:t xml:space="preserve"> whom are </w:t>
      </w:r>
      <w:r w:rsidR="00784942">
        <w:rPr>
          <w:color w:val="000000"/>
          <w:sz w:val="27"/>
          <w:szCs w:val="27"/>
        </w:rPr>
        <w:t>of</w:t>
      </w:r>
      <w:r>
        <w:rPr>
          <w:color w:val="000000"/>
          <w:sz w:val="27"/>
          <w:szCs w:val="27"/>
        </w:rPr>
        <w:t xml:space="preserve"> one accord upon the subject.</w:t>
      </w:r>
    </w:p>
    <w:p w:rsidR="00E16529" w:rsidRDefault="00E16529" w:rsidP="00CE67E6">
      <w:pPr>
        <w:pStyle w:val="Heading3"/>
        <w:spacing w:line="360" w:lineRule="auto"/>
        <w:rPr>
          <w:color w:val="000000"/>
        </w:rPr>
      </w:pPr>
      <w:r>
        <w:rPr>
          <w:color w:val="000000"/>
        </w:rPr>
        <w:t xml:space="preserve">Usefulness </w:t>
      </w:r>
      <w:r w:rsidR="00F55793">
        <w:rPr>
          <w:color w:val="000000"/>
        </w:rPr>
        <w:t>of</w:t>
      </w:r>
      <w:r>
        <w:rPr>
          <w:color w:val="000000"/>
        </w:rPr>
        <w:t xml:space="preserve"> Sacred Images</w:t>
      </w:r>
    </w:p>
    <w:p w:rsidR="00E16529" w:rsidRDefault="00E16529" w:rsidP="006602D0">
      <w:pPr>
        <w:pStyle w:val="NormalWeb"/>
        <w:spacing w:line="360" w:lineRule="auto"/>
        <w:rPr>
          <w:color w:val="000000"/>
          <w:sz w:val="27"/>
          <w:szCs w:val="27"/>
        </w:rPr>
      </w:pPr>
      <w:r>
        <w:rPr>
          <w:color w:val="000000"/>
          <w:sz w:val="27"/>
          <w:szCs w:val="27"/>
        </w:rPr>
        <w:t xml:space="preserve">But the pastor should not content himself with showing that it is lawful to have images in churches, and to pay them </w:t>
      </w:r>
      <w:r w:rsidR="00D06E4D">
        <w:rPr>
          <w:color w:val="000000"/>
          <w:sz w:val="27"/>
          <w:szCs w:val="27"/>
        </w:rPr>
        <w:t>honor</w:t>
      </w:r>
      <w:r>
        <w:rPr>
          <w:color w:val="000000"/>
          <w:sz w:val="27"/>
          <w:szCs w:val="27"/>
        </w:rPr>
        <w:t xml:space="preserve"> and respect, since this respect is referred to their prototypes. He should also show that the uninterrupted observance </w:t>
      </w:r>
      <w:r w:rsidR="00784942">
        <w:rPr>
          <w:color w:val="000000"/>
          <w:sz w:val="27"/>
          <w:szCs w:val="27"/>
        </w:rPr>
        <w:t>of</w:t>
      </w:r>
      <w:r>
        <w:rPr>
          <w:color w:val="000000"/>
          <w:sz w:val="27"/>
          <w:szCs w:val="27"/>
        </w:rPr>
        <w:t xml:space="preserve"> this practice down to the present day has been attended with great advantage to the faithful, as may be seen in the work </w:t>
      </w:r>
      <w:r w:rsidR="00784942">
        <w:rPr>
          <w:color w:val="000000"/>
          <w:sz w:val="27"/>
          <w:szCs w:val="27"/>
        </w:rPr>
        <w:t>of</w:t>
      </w:r>
      <w:r>
        <w:rPr>
          <w:color w:val="000000"/>
          <w:sz w:val="27"/>
          <w:szCs w:val="27"/>
        </w:rPr>
        <w:t xml:space="preserve"> Damascene on images, and in the seventh General Council, the second </w:t>
      </w:r>
      <w:r w:rsidR="00784942">
        <w:rPr>
          <w:color w:val="000000"/>
          <w:sz w:val="27"/>
          <w:szCs w:val="27"/>
        </w:rPr>
        <w:t>of</w:t>
      </w:r>
      <w:r>
        <w:rPr>
          <w:color w:val="000000"/>
          <w:sz w:val="27"/>
          <w:szCs w:val="27"/>
        </w:rPr>
        <w:t xml:space="preserve"> Nice.</w:t>
      </w:r>
    </w:p>
    <w:p w:rsidR="00E16529" w:rsidRDefault="00E16529" w:rsidP="006602D0">
      <w:pPr>
        <w:pStyle w:val="NormalWeb"/>
        <w:spacing w:line="360" w:lineRule="auto"/>
        <w:rPr>
          <w:color w:val="000000"/>
          <w:sz w:val="27"/>
          <w:szCs w:val="27"/>
        </w:rPr>
      </w:pPr>
      <w:r>
        <w:rPr>
          <w:color w:val="000000"/>
          <w:sz w:val="27"/>
          <w:szCs w:val="27"/>
        </w:rPr>
        <w:t xml:space="preserve">But as the enemy </w:t>
      </w:r>
      <w:r w:rsidR="00784942">
        <w:rPr>
          <w:color w:val="000000"/>
          <w:sz w:val="27"/>
          <w:szCs w:val="27"/>
        </w:rPr>
        <w:t>of</w:t>
      </w:r>
      <w:r>
        <w:rPr>
          <w:color w:val="000000"/>
          <w:sz w:val="27"/>
          <w:szCs w:val="27"/>
        </w:rPr>
        <w:t xml:space="preserve"> mankind, by his wiles and deceits, seeks to pervert even the most holy institutions, should the faithful happen at all to </w:t>
      </w:r>
      <w:r w:rsidR="00784942">
        <w:rPr>
          <w:color w:val="000000"/>
          <w:sz w:val="27"/>
          <w:szCs w:val="27"/>
        </w:rPr>
        <w:t>of</w:t>
      </w:r>
      <w:r>
        <w:rPr>
          <w:color w:val="000000"/>
          <w:sz w:val="27"/>
          <w:szCs w:val="27"/>
        </w:rPr>
        <w:t xml:space="preserve">fend in this particular, the pastor, in accordance with the decree </w:t>
      </w:r>
      <w:r w:rsidR="00784942">
        <w:rPr>
          <w:color w:val="000000"/>
          <w:sz w:val="27"/>
          <w:szCs w:val="27"/>
        </w:rPr>
        <w:t>of</w:t>
      </w:r>
      <w:r>
        <w:rPr>
          <w:color w:val="000000"/>
          <w:sz w:val="27"/>
          <w:szCs w:val="27"/>
        </w:rPr>
        <w:t xml:space="preserve"> the Council </w:t>
      </w:r>
      <w:r w:rsidR="00784942">
        <w:rPr>
          <w:color w:val="000000"/>
          <w:sz w:val="27"/>
          <w:szCs w:val="27"/>
        </w:rPr>
        <w:t>of</w:t>
      </w:r>
      <w:r w:rsidR="007F49AC">
        <w:rPr>
          <w:color w:val="000000"/>
          <w:sz w:val="27"/>
          <w:szCs w:val="27"/>
        </w:rPr>
        <w:t xml:space="preserve"> Trent’</w:t>
      </w:r>
      <w:r>
        <w:rPr>
          <w:color w:val="000000"/>
          <w:sz w:val="27"/>
          <w:szCs w:val="27"/>
        </w:rPr>
        <w:t>s should use every exertion in his power to correct such an abuse, and, if necessary, explain the decree itself to the people.</w:t>
      </w:r>
    </w:p>
    <w:p w:rsidR="00E16529" w:rsidRDefault="00E16529" w:rsidP="006602D0">
      <w:pPr>
        <w:pStyle w:val="NormalWeb"/>
        <w:spacing w:line="360" w:lineRule="auto"/>
        <w:rPr>
          <w:color w:val="000000"/>
          <w:sz w:val="27"/>
          <w:szCs w:val="27"/>
        </w:rPr>
      </w:pPr>
      <w:r>
        <w:rPr>
          <w:color w:val="000000"/>
          <w:sz w:val="27"/>
          <w:szCs w:val="27"/>
        </w:rPr>
        <w:t xml:space="preserve">He will also inform the unlettered and those who may be ignorant </w:t>
      </w:r>
      <w:r w:rsidR="00784942">
        <w:rPr>
          <w:color w:val="000000"/>
          <w:sz w:val="27"/>
          <w:szCs w:val="27"/>
        </w:rPr>
        <w:t>of</w:t>
      </w:r>
      <w:r>
        <w:rPr>
          <w:color w:val="000000"/>
          <w:sz w:val="27"/>
          <w:szCs w:val="27"/>
        </w:rPr>
        <w:t xml:space="preserve"> the use </w:t>
      </w:r>
      <w:r w:rsidR="00784942">
        <w:rPr>
          <w:color w:val="000000"/>
          <w:sz w:val="27"/>
          <w:szCs w:val="27"/>
        </w:rPr>
        <w:t>of</w:t>
      </w:r>
      <w:r>
        <w:rPr>
          <w:color w:val="000000"/>
          <w:sz w:val="27"/>
          <w:szCs w:val="27"/>
        </w:rPr>
        <w:t xml:space="preserve"> images, that they are intended to instruct in the history </w:t>
      </w:r>
      <w:r w:rsidR="00784942">
        <w:rPr>
          <w:color w:val="000000"/>
          <w:sz w:val="27"/>
          <w:szCs w:val="27"/>
        </w:rPr>
        <w:t>of</w:t>
      </w:r>
      <w:r>
        <w:rPr>
          <w:color w:val="000000"/>
          <w:sz w:val="27"/>
          <w:szCs w:val="27"/>
        </w:rPr>
        <w:t xml:space="preserve"> the Old and New Testaments, and to revive from time to time their memory; that thus, moved by the contemplation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ly things, we may be the more ardently inflamed to adore and love God Himself. He should, also, point out that the images </w:t>
      </w:r>
      <w:r w:rsidR="00784942">
        <w:rPr>
          <w:color w:val="000000"/>
          <w:sz w:val="27"/>
          <w:szCs w:val="27"/>
        </w:rPr>
        <w:t>of</w:t>
      </w:r>
      <w:r>
        <w:rPr>
          <w:color w:val="000000"/>
          <w:sz w:val="27"/>
          <w:szCs w:val="27"/>
        </w:rPr>
        <w:t xml:space="preserve"> the Saints are placed in churches, not only to be </w:t>
      </w:r>
      <w:r w:rsidR="00172CE9">
        <w:rPr>
          <w:color w:val="000000"/>
          <w:sz w:val="27"/>
          <w:szCs w:val="27"/>
        </w:rPr>
        <w:t>honored</w:t>
      </w:r>
      <w:r>
        <w:rPr>
          <w:color w:val="000000"/>
          <w:sz w:val="27"/>
          <w:szCs w:val="27"/>
        </w:rPr>
        <w:t>, but also that they may admonish us by their examples to imitate their lives and virtues.</w:t>
      </w:r>
    </w:p>
    <w:p w:rsidR="00E16529" w:rsidRPr="00CE67E6" w:rsidRDefault="00E16529" w:rsidP="006602D0">
      <w:pPr>
        <w:pStyle w:val="NormalWeb"/>
        <w:spacing w:line="360" w:lineRule="auto"/>
        <w:rPr>
          <w:i/>
          <w:color w:val="FF0000"/>
          <w:sz w:val="27"/>
          <w:szCs w:val="27"/>
        </w:rPr>
      </w:pPr>
      <w:r w:rsidRPr="00CE67E6">
        <w:rPr>
          <w:bCs/>
          <w:i/>
          <w:color w:val="FF0000"/>
          <w:sz w:val="27"/>
          <w:szCs w:val="27"/>
        </w:rPr>
        <w:t xml:space="preserve">"I am the Lord thy God, mighty, jealous, visiting the iniquity </w:t>
      </w:r>
      <w:r w:rsidR="00784942" w:rsidRPr="00CE67E6">
        <w:rPr>
          <w:bCs/>
          <w:i/>
          <w:color w:val="FF0000"/>
          <w:sz w:val="27"/>
          <w:szCs w:val="27"/>
        </w:rPr>
        <w:t>of</w:t>
      </w:r>
      <w:r w:rsidRPr="00CE67E6">
        <w:rPr>
          <w:bCs/>
          <w:i/>
          <w:color w:val="FF0000"/>
          <w:sz w:val="27"/>
          <w:szCs w:val="27"/>
        </w:rPr>
        <w:t xml:space="preserve"> the fathers upon the children, to the third and fourth generation </w:t>
      </w:r>
      <w:r w:rsidR="00784942" w:rsidRPr="00CE67E6">
        <w:rPr>
          <w:bCs/>
          <w:i/>
          <w:color w:val="FF0000"/>
          <w:sz w:val="27"/>
          <w:szCs w:val="27"/>
        </w:rPr>
        <w:t>of</w:t>
      </w:r>
      <w:r w:rsidRPr="00CE67E6">
        <w:rPr>
          <w:bCs/>
          <w:i/>
          <w:color w:val="FF0000"/>
          <w:sz w:val="27"/>
          <w:szCs w:val="27"/>
        </w:rPr>
        <w:t xml:space="preserve"> them that hate me, and showing mercy unto thousands </w:t>
      </w:r>
      <w:r w:rsidR="00784942" w:rsidRPr="00CE67E6">
        <w:rPr>
          <w:bCs/>
          <w:i/>
          <w:color w:val="FF0000"/>
          <w:sz w:val="27"/>
          <w:szCs w:val="27"/>
        </w:rPr>
        <w:t>of</w:t>
      </w:r>
      <w:r w:rsidRPr="00CE67E6">
        <w:rPr>
          <w:bCs/>
          <w:i/>
          <w:color w:val="FF0000"/>
          <w:sz w:val="27"/>
          <w:szCs w:val="27"/>
        </w:rPr>
        <w:t xml:space="preserve"> them that love me, and keep my commandments."</w:t>
      </w:r>
      <w:r w:rsidR="007F49AC">
        <w:rPr>
          <w:bCs/>
          <w:i/>
          <w:color w:val="FF0000"/>
          <w:sz w:val="27"/>
          <w:szCs w:val="27"/>
        </w:rPr>
        <w:t xml:space="preserve"> </w:t>
      </w:r>
      <w:r w:rsidR="007F49AC" w:rsidRPr="007F49AC">
        <w:rPr>
          <w:bCs/>
          <w:sz w:val="27"/>
          <w:szCs w:val="27"/>
        </w:rPr>
        <w:t>(Ex. 20.5)</w:t>
      </w:r>
    </w:p>
    <w:p w:rsidR="00E16529" w:rsidRDefault="00B93F7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E16529">
        <w:rPr>
          <w:color w:val="000000"/>
          <w:sz w:val="27"/>
          <w:szCs w:val="27"/>
        </w:rPr>
        <w:t xml:space="preserve"> this concluding clause </w:t>
      </w:r>
      <w:r w:rsidR="00784942">
        <w:rPr>
          <w:color w:val="000000"/>
          <w:sz w:val="27"/>
          <w:szCs w:val="27"/>
        </w:rPr>
        <w:t>of</w:t>
      </w:r>
      <w:r w:rsidR="00E16529">
        <w:rPr>
          <w:color w:val="000000"/>
          <w:sz w:val="27"/>
          <w:szCs w:val="27"/>
        </w:rPr>
        <w:t xml:space="preserve"> this Commandment two things occur which demand careful exposition. The first is, that while, on account </w:t>
      </w:r>
      <w:r w:rsidR="00784942">
        <w:rPr>
          <w:color w:val="000000"/>
          <w:sz w:val="27"/>
          <w:szCs w:val="27"/>
        </w:rPr>
        <w:t>of</w:t>
      </w:r>
      <w:r w:rsidR="00E16529">
        <w:rPr>
          <w:color w:val="000000"/>
          <w:sz w:val="27"/>
          <w:szCs w:val="27"/>
        </w:rPr>
        <w:t xml:space="preserve"> the enormous guilt incurred by the violation </w:t>
      </w:r>
      <w:r w:rsidR="00784942">
        <w:rPr>
          <w:color w:val="000000"/>
          <w:sz w:val="27"/>
          <w:szCs w:val="27"/>
        </w:rPr>
        <w:t>of</w:t>
      </w:r>
      <w:r w:rsidR="00E16529">
        <w:rPr>
          <w:color w:val="000000"/>
          <w:sz w:val="27"/>
          <w:szCs w:val="27"/>
        </w:rPr>
        <w:t xml:space="preserve"> the first Commandment, and the propensity </w:t>
      </w:r>
      <w:r w:rsidR="00784942">
        <w:rPr>
          <w:color w:val="000000"/>
          <w:sz w:val="27"/>
          <w:szCs w:val="27"/>
        </w:rPr>
        <w:t>of</w:t>
      </w:r>
      <w:r w:rsidR="00E16529">
        <w:rPr>
          <w:color w:val="000000"/>
          <w:sz w:val="27"/>
          <w:szCs w:val="27"/>
        </w:rPr>
        <w:t xml:space="preserve"> man towards its violation, the punishment is properly indicated in this place, it is also attached to all the other Commandments.</w:t>
      </w:r>
    </w:p>
    <w:p w:rsidR="00E16529" w:rsidRDefault="00E16529" w:rsidP="006602D0">
      <w:pPr>
        <w:pStyle w:val="NormalWeb"/>
        <w:spacing w:line="360" w:lineRule="auto"/>
        <w:rPr>
          <w:color w:val="000000"/>
          <w:sz w:val="27"/>
          <w:szCs w:val="27"/>
        </w:rPr>
      </w:pPr>
      <w:r>
        <w:rPr>
          <w:color w:val="000000"/>
          <w:sz w:val="27"/>
          <w:szCs w:val="27"/>
        </w:rPr>
        <w:t xml:space="preserve">Every law enforces its observance by rewards and punishments; and hence the frequent and numerous promises </w:t>
      </w:r>
      <w:r w:rsidR="00784942">
        <w:rPr>
          <w:color w:val="000000"/>
          <w:sz w:val="27"/>
          <w:szCs w:val="27"/>
        </w:rPr>
        <w:t>of</w:t>
      </w:r>
      <w:r>
        <w:rPr>
          <w:color w:val="000000"/>
          <w:sz w:val="27"/>
          <w:szCs w:val="27"/>
        </w:rPr>
        <w:t xml:space="preserve"> God in Sacred Scripture. To omit those that we meet almost on every page </w:t>
      </w:r>
      <w:r w:rsidR="00784942">
        <w:rPr>
          <w:color w:val="000000"/>
          <w:sz w:val="27"/>
          <w:szCs w:val="27"/>
        </w:rPr>
        <w:t>of</w:t>
      </w:r>
      <w:r>
        <w:rPr>
          <w:color w:val="000000"/>
          <w:sz w:val="27"/>
          <w:szCs w:val="27"/>
        </w:rPr>
        <w:t xml:space="preserve"> the Old Testament, it is written in the </w:t>
      </w:r>
      <w:r w:rsidR="000E28D7">
        <w:rPr>
          <w:color w:val="000000"/>
          <w:sz w:val="27"/>
          <w:szCs w:val="27"/>
        </w:rPr>
        <w:t>Gospel</w:t>
      </w:r>
      <w:r>
        <w:rPr>
          <w:color w:val="000000"/>
          <w:sz w:val="27"/>
          <w:szCs w:val="27"/>
        </w:rPr>
        <w:t xml:space="preserve">: </w:t>
      </w:r>
      <w:r w:rsidR="00B63F5C" w:rsidRPr="00B63F5C">
        <w:rPr>
          <w:i/>
          <w:color w:val="FF0000"/>
          <w:sz w:val="27"/>
          <w:szCs w:val="27"/>
        </w:rPr>
        <w:t>“</w:t>
      </w:r>
      <w:r w:rsidRPr="00B63F5C">
        <w:rPr>
          <w:i/>
          <w:color w:val="FF0000"/>
          <w:sz w:val="27"/>
          <w:szCs w:val="27"/>
        </w:rPr>
        <w:t>If thou wilt enter into life, keep the commandments</w:t>
      </w:r>
      <w:r w:rsidR="00B63F5C" w:rsidRPr="00B63F5C">
        <w:rPr>
          <w:i/>
          <w:color w:val="FF0000"/>
          <w:sz w:val="27"/>
          <w:szCs w:val="27"/>
        </w:rPr>
        <w:t>”</w:t>
      </w:r>
      <w:r w:rsidR="007F49AC">
        <w:rPr>
          <w:i/>
          <w:color w:val="FF0000"/>
          <w:sz w:val="27"/>
          <w:szCs w:val="27"/>
        </w:rPr>
        <w:t xml:space="preserve"> </w:t>
      </w:r>
      <w:r w:rsidR="007F49AC" w:rsidRPr="007F49AC">
        <w:rPr>
          <w:sz w:val="27"/>
          <w:szCs w:val="27"/>
        </w:rPr>
        <w:t>(St. Matt. 19.17</w:t>
      </w:r>
      <w:r w:rsidR="007F49AC">
        <w:rPr>
          <w:i/>
          <w:color w:val="FF0000"/>
          <w:sz w:val="27"/>
          <w:szCs w:val="27"/>
        </w:rPr>
        <w:t>)</w:t>
      </w:r>
      <w:r>
        <w:rPr>
          <w:color w:val="000000"/>
          <w:sz w:val="27"/>
          <w:szCs w:val="27"/>
        </w:rPr>
        <w:t xml:space="preserve">; and again: </w:t>
      </w:r>
      <w:r w:rsidR="00B63F5C" w:rsidRPr="00B63F5C">
        <w:rPr>
          <w:i/>
          <w:color w:val="FF0000"/>
          <w:sz w:val="27"/>
          <w:szCs w:val="27"/>
        </w:rPr>
        <w:t>“</w:t>
      </w:r>
      <w:r w:rsidRPr="00B63F5C">
        <w:rPr>
          <w:i/>
          <w:color w:val="FF0000"/>
          <w:sz w:val="27"/>
          <w:szCs w:val="27"/>
        </w:rPr>
        <w:t xml:space="preserve">He that doth the will </w:t>
      </w:r>
      <w:r w:rsidR="00784942" w:rsidRPr="00B63F5C">
        <w:rPr>
          <w:i/>
          <w:color w:val="FF0000"/>
          <w:sz w:val="27"/>
          <w:szCs w:val="27"/>
        </w:rPr>
        <w:t>of</w:t>
      </w:r>
      <w:r w:rsidRPr="00B63F5C">
        <w:rPr>
          <w:i/>
          <w:color w:val="FF0000"/>
          <w:sz w:val="27"/>
          <w:szCs w:val="27"/>
        </w:rPr>
        <w:t xml:space="preserve"> my Father who is in </w:t>
      </w:r>
      <w:r w:rsidR="001E44C1" w:rsidRPr="00B63F5C">
        <w:rPr>
          <w:i/>
          <w:color w:val="FF0000"/>
          <w:sz w:val="27"/>
          <w:szCs w:val="27"/>
        </w:rPr>
        <w:t>Heaven</w:t>
      </w:r>
      <w:r w:rsidRPr="00B63F5C">
        <w:rPr>
          <w:i/>
          <w:color w:val="FF0000"/>
          <w:sz w:val="27"/>
          <w:szCs w:val="27"/>
        </w:rPr>
        <w:t xml:space="preserve">, he shall enter into the kingdom </w:t>
      </w:r>
      <w:r w:rsidR="00784942" w:rsidRPr="00B63F5C">
        <w:rPr>
          <w:i/>
          <w:color w:val="FF0000"/>
          <w:sz w:val="27"/>
          <w:szCs w:val="27"/>
        </w:rPr>
        <w:t>of</w:t>
      </w:r>
      <w:r w:rsidRPr="00B63F5C">
        <w:rPr>
          <w:i/>
          <w:color w:val="FF0000"/>
          <w:sz w:val="27"/>
          <w:szCs w:val="27"/>
        </w:rPr>
        <w:t xml:space="preserve"> </w:t>
      </w:r>
      <w:r w:rsidR="001E44C1" w:rsidRPr="00B63F5C">
        <w:rPr>
          <w:i/>
          <w:color w:val="FF0000"/>
          <w:sz w:val="27"/>
          <w:szCs w:val="27"/>
        </w:rPr>
        <w:t>Heaven</w:t>
      </w:r>
      <w:r w:rsidR="00B63F5C" w:rsidRPr="00B63F5C">
        <w:rPr>
          <w:i/>
          <w:color w:val="FF0000"/>
          <w:sz w:val="27"/>
          <w:szCs w:val="27"/>
        </w:rPr>
        <w:t>”</w:t>
      </w:r>
      <w:r w:rsidR="007F49AC" w:rsidRPr="007F49AC">
        <w:rPr>
          <w:sz w:val="27"/>
          <w:szCs w:val="27"/>
        </w:rPr>
        <w:t>(St. Matt. 7.21)</w:t>
      </w:r>
      <w:r w:rsidRPr="007F49AC">
        <w:rPr>
          <w:sz w:val="27"/>
          <w:szCs w:val="27"/>
        </w:rPr>
        <w:t xml:space="preserve">; </w:t>
      </w:r>
      <w:r>
        <w:rPr>
          <w:color w:val="000000"/>
          <w:sz w:val="27"/>
          <w:szCs w:val="27"/>
        </w:rPr>
        <w:t xml:space="preserve">and also: </w:t>
      </w:r>
      <w:r w:rsidR="00B63F5C" w:rsidRPr="00B63F5C">
        <w:rPr>
          <w:i/>
          <w:color w:val="FF0000"/>
          <w:sz w:val="27"/>
          <w:szCs w:val="27"/>
        </w:rPr>
        <w:t>“</w:t>
      </w:r>
      <w:r w:rsidRPr="00B63F5C">
        <w:rPr>
          <w:i/>
          <w:color w:val="FF0000"/>
          <w:sz w:val="27"/>
          <w:szCs w:val="27"/>
        </w:rPr>
        <w:t>Every tree that doth not yield good fruit shall be cut down and cast into the fire</w:t>
      </w:r>
      <w:r w:rsidR="007F49AC">
        <w:rPr>
          <w:i/>
          <w:color w:val="FF0000"/>
          <w:sz w:val="27"/>
          <w:szCs w:val="27"/>
        </w:rPr>
        <w:t xml:space="preserve">” </w:t>
      </w:r>
      <w:r w:rsidR="007F49AC" w:rsidRPr="007F49AC">
        <w:rPr>
          <w:sz w:val="27"/>
          <w:szCs w:val="27"/>
        </w:rPr>
        <w:t>(St. Matt. 3.10)</w:t>
      </w:r>
      <w:r w:rsidRPr="007F49AC">
        <w:rPr>
          <w:sz w:val="27"/>
          <w:szCs w:val="27"/>
        </w:rPr>
        <w:t>;</w:t>
      </w:r>
      <w:r w:rsidRPr="007F49AC">
        <w:rPr>
          <w:i/>
          <w:sz w:val="27"/>
          <w:szCs w:val="27"/>
        </w:rPr>
        <w:t xml:space="preserve"> </w:t>
      </w:r>
      <w:r w:rsidR="007F49AC">
        <w:rPr>
          <w:i/>
          <w:sz w:val="27"/>
          <w:szCs w:val="27"/>
        </w:rPr>
        <w:t>“</w:t>
      </w:r>
      <w:r w:rsidRPr="00B63F5C">
        <w:rPr>
          <w:i/>
          <w:color w:val="FF0000"/>
          <w:sz w:val="27"/>
          <w:szCs w:val="27"/>
        </w:rPr>
        <w:t xml:space="preserve">Whosoever is angry with his brother shall be guilty </w:t>
      </w:r>
      <w:r w:rsidR="00784942" w:rsidRPr="00B63F5C">
        <w:rPr>
          <w:i/>
          <w:color w:val="FF0000"/>
          <w:sz w:val="27"/>
          <w:szCs w:val="27"/>
        </w:rPr>
        <w:t>of</w:t>
      </w:r>
      <w:r w:rsidRPr="00B63F5C">
        <w:rPr>
          <w:i/>
          <w:color w:val="FF0000"/>
          <w:sz w:val="27"/>
          <w:szCs w:val="27"/>
        </w:rPr>
        <w:t xml:space="preserve"> the judgment</w:t>
      </w:r>
      <w:r w:rsidR="007F49AC">
        <w:rPr>
          <w:i/>
          <w:color w:val="FF0000"/>
          <w:sz w:val="27"/>
          <w:szCs w:val="27"/>
        </w:rPr>
        <w:t xml:space="preserve"> </w:t>
      </w:r>
      <w:r w:rsidR="007F49AC" w:rsidRPr="007F49AC">
        <w:rPr>
          <w:sz w:val="27"/>
          <w:szCs w:val="27"/>
        </w:rPr>
        <w:t>(St. Matt. 5.22)</w:t>
      </w:r>
      <w:r w:rsidRPr="007F49AC">
        <w:rPr>
          <w:sz w:val="27"/>
          <w:szCs w:val="27"/>
        </w:rPr>
        <w:t>;</w:t>
      </w:r>
      <w:r w:rsidRPr="007F49AC">
        <w:rPr>
          <w:i/>
          <w:sz w:val="27"/>
          <w:szCs w:val="27"/>
        </w:rPr>
        <w:t xml:space="preserve"> </w:t>
      </w:r>
      <w:r w:rsidR="007F49AC">
        <w:rPr>
          <w:i/>
          <w:color w:val="FF0000"/>
          <w:sz w:val="27"/>
          <w:szCs w:val="27"/>
        </w:rPr>
        <w:t>“</w:t>
      </w:r>
      <w:r w:rsidRPr="00B63F5C">
        <w:rPr>
          <w:i/>
          <w:color w:val="FF0000"/>
          <w:sz w:val="27"/>
          <w:szCs w:val="27"/>
        </w:rPr>
        <w:t xml:space="preserve">If you will not forgive men, neither will your Father forgive you your </w:t>
      </w:r>
      <w:r w:rsidR="003513DB">
        <w:rPr>
          <w:i/>
          <w:color w:val="FF0000"/>
          <w:sz w:val="27"/>
          <w:szCs w:val="27"/>
        </w:rPr>
        <w:t>offence</w:t>
      </w:r>
      <w:r w:rsidRPr="00B63F5C">
        <w:rPr>
          <w:i/>
          <w:color w:val="FF0000"/>
          <w:sz w:val="27"/>
          <w:szCs w:val="27"/>
        </w:rPr>
        <w:t>s.</w:t>
      </w:r>
      <w:r w:rsidR="00B63F5C" w:rsidRPr="00B63F5C">
        <w:rPr>
          <w:i/>
          <w:color w:val="FF0000"/>
          <w:sz w:val="27"/>
          <w:szCs w:val="27"/>
        </w:rPr>
        <w:t>”</w:t>
      </w:r>
      <w:r w:rsidR="007F49AC">
        <w:rPr>
          <w:i/>
          <w:color w:val="FF0000"/>
          <w:sz w:val="27"/>
          <w:szCs w:val="27"/>
        </w:rPr>
        <w:t xml:space="preserve"> </w:t>
      </w:r>
      <w:r w:rsidR="007F49AC" w:rsidRPr="007F49AC">
        <w:rPr>
          <w:sz w:val="27"/>
          <w:szCs w:val="27"/>
        </w:rPr>
        <w:t>(St. Matt. 6.15)</w:t>
      </w:r>
    </w:p>
    <w:p w:rsidR="00E16529" w:rsidRDefault="00F76392" w:rsidP="004B3ABE">
      <w:pPr>
        <w:pStyle w:val="Heading3"/>
        <w:spacing w:line="360" w:lineRule="auto"/>
        <w:rPr>
          <w:color w:val="000000"/>
        </w:rPr>
      </w:pPr>
      <w:r>
        <w:rPr>
          <w:color w:val="000000"/>
        </w:rPr>
        <w:t>How t</w:t>
      </w:r>
      <w:r w:rsidR="00E16529">
        <w:rPr>
          <w:color w:val="000000"/>
        </w:rPr>
        <w:t xml:space="preserve">he Sanction Contained </w:t>
      </w:r>
      <w:r w:rsidR="003204E2">
        <w:rPr>
          <w:color w:val="000000"/>
        </w:rPr>
        <w:t>in</w:t>
      </w:r>
      <w:r w:rsidR="004B3ABE">
        <w:rPr>
          <w:color w:val="000000"/>
        </w:rPr>
        <w:t xml:space="preserve"> the Above Words s</w:t>
      </w:r>
      <w:r>
        <w:rPr>
          <w:color w:val="000000"/>
        </w:rPr>
        <w:t>hould b</w:t>
      </w:r>
      <w:r w:rsidR="00E16529">
        <w:rPr>
          <w:color w:val="000000"/>
        </w:rPr>
        <w:t>e Proposed</w:t>
      </w:r>
    </w:p>
    <w:p w:rsidR="00E16529" w:rsidRDefault="00E16529" w:rsidP="006602D0">
      <w:pPr>
        <w:pStyle w:val="NormalWeb"/>
        <w:spacing w:line="360" w:lineRule="auto"/>
        <w:rPr>
          <w:color w:val="000000"/>
          <w:sz w:val="27"/>
          <w:szCs w:val="27"/>
        </w:rPr>
      </w:pPr>
      <w:r>
        <w:rPr>
          <w:color w:val="000000"/>
          <w:sz w:val="27"/>
          <w:szCs w:val="27"/>
        </w:rPr>
        <w:t>The other observation is that this concluding part (</w:t>
      </w:r>
      <w:r w:rsidR="00784942">
        <w:rPr>
          <w:color w:val="000000"/>
          <w:sz w:val="27"/>
          <w:szCs w:val="27"/>
        </w:rPr>
        <w:t>of</w:t>
      </w:r>
      <w:r>
        <w:rPr>
          <w:color w:val="000000"/>
          <w:sz w:val="27"/>
          <w:szCs w:val="27"/>
        </w:rPr>
        <w:t xml:space="preserve"> the Commandment) is to be proposed in a very different manner to the spiritual and to the carnal Christian. To the spiritual who is animated by the Spirit </w:t>
      </w:r>
      <w:r w:rsidR="00784942">
        <w:rPr>
          <w:color w:val="000000"/>
          <w:sz w:val="27"/>
          <w:szCs w:val="27"/>
        </w:rPr>
        <w:t>of</w:t>
      </w:r>
      <w:r>
        <w:rPr>
          <w:color w:val="000000"/>
          <w:sz w:val="27"/>
          <w:szCs w:val="27"/>
        </w:rPr>
        <w:t xml:space="preserve"> God, and who yields to Him a willing and cheerful obedience, it is, in some sort, glad tidings and a strong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the divine goodness towards him. </w:t>
      </w:r>
      <w:r w:rsidR="003D4D63">
        <w:rPr>
          <w:color w:val="000000"/>
          <w:sz w:val="27"/>
          <w:szCs w:val="27"/>
        </w:rPr>
        <w:t>I</w:t>
      </w:r>
      <w:r w:rsidR="003204E2">
        <w:rPr>
          <w:color w:val="000000"/>
          <w:sz w:val="27"/>
          <w:szCs w:val="27"/>
        </w:rPr>
        <w:t>n</w:t>
      </w:r>
      <w:r>
        <w:rPr>
          <w:color w:val="000000"/>
          <w:sz w:val="27"/>
          <w:szCs w:val="27"/>
        </w:rPr>
        <w:t xml:space="preserve"> it he </w:t>
      </w:r>
      <w:r w:rsidR="003D4D63">
        <w:rPr>
          <w:color w:val="000000"/>
          <w:sz w:val="27"/>
          <w:szCs w:val="27"/>
        </w:rPr>
        <w:t>recognizes</w:t>
      </w:r>
      <w:r>
        <w:rPr>
          <w:color w:val="000000"/>
          <w:sz w:val="27"/>
          <w:szCs w:val="27"/>
        </w:rPr>
        <w:t xml:space="preserve"> the care </w:t>
      </w:r>
      <w:r w:rsidR="00784942">
        <w:rPr>
          <w:color w:val="000000"/>
          <w:sz w:val="27"/>
          <w:szCs w:val="27"/>
        </w:rPr>
        <w:t>of</w:t>
      </w:r>
      <w:r>
        <w:rPr>
          <w:color w:val="000000"/>
          <w:sz w:val="27"/>
          <w:szCs w:val="27"/>
        </w:rPr>
        <w:t xml:space="preserve"> his most loving God, who, now by rewards, now by punishments, almost compels His creatures to adore and worship Him. The spiritual man acknowledges the infinite goodness </w:t>
      </w:r>
      <w:r w:rsidR="00784942">
        <w:rPr>
          <w:color w:val="000000"/>
          <w:sz w:val="27"/>
          <w:szCs w:val="27"/>
        </w:rPr>
        <w:t>of</w:t>
      </w:r>
      <w:r>
        <w:rPr>
          <w:color w:val="000000"/>
          <w:sz w:val="27"/>
          <w:szCs w:val="27"/>
        </w:rPr>
        <w:t xml:space="preserve"> God towards himself in vouchsafing to issue His commands to him and to make use </w:t>
      </w:r>
      <w:r w:rsidR="00784942">
        <w:rPr>
          <w:color w:val="000000"/>
          <w:sz w:val="27"/>
          <w:szCs w:val="27"/>
        </w:rPr>
        <w:t>of</w:t>
      </w:r>
      <w:r>
        <w:rPr>
          <w:color w:val="000000"/>
          <w:sz w:val="27"/>
          <w:szCs w:val="27"/>
        </w:rPr>
        <w:t xml:space="preserve"> his service to the glory </w:t>
      </w:r>
      <w:r w:rsidR="00784942">
        <w:rPr>
          <w:color w:val="000000"/>
          <w:sz w:val="27"/>
          <w:szCs w:val="27"/>
        </w:rPr>
        <w:t>of</w:t>
      </w:r>
      <w:r>
        <w:rPr>
          <w:color w:val="000000"/>
          <w:sz w:val="27"/>
          <w:szCs w:val="27"/>
        </w:rPr>
        <w:t xml:space="preserve"> the divine name. And not only does he acknowledge the divine goodness, he also cherishes a strong hope that when God commands what He pleases, He will also give strength to fulfil </w:t>
      </w:r>
      <w:r w:rsidR="00CB3DCF">
        <w:rPr>
          <w:color w:val="000000"/>
          <w:sz w:val="27"/>
          <w:szCs w:val="27"/>
        </w:rPr>
        <w:t>w</w:t>
      </w:r>
      <w:r>
        <w:rPr>
          <w:color w:val="000000"/>
          <w:sz w:val="27"/>
          <w:szCs w:val="27"/>
        </w:rPr>
        <w:t>hat He commands.</w:t>
      </w:r>
    </w:p>
    <w:p w:rsidR="00E16529" w:rsidRDefault="00E16529" w:rsidP="006602D0">
      <w:pPr>
        <w:pStyle w:val="NormalWeb"/>
        <w:spacing w:line="360" w:lineRule="auto"/>
        <w:rPr>
          <w:color w:val="000000"/>
          <w:sz w:val="27"/>
          <w:szCs w:val="27"/>
        </w:rPr>
      </w:pPr>
      <w:r>
        <w:rPr>
          <w:color w:val="000000"/>
          <w:sz w:val="27"/>
          <w:szCs w:val="27"/>
        </w:rPr>
        <w:t xml:space="preserve">But to the carnal man, who is not yet freed from a servile spirit and who abstains from sin more through fear </w:t>
      </w:r>
      <w:r w:rsidR="00784942">
        <w:rPr>
          <w:color w:val="000000"/>
          <w:sz w:val="27"/>
          <w:szCs w:val="27"/>
        </w:rPr>
        <w:t>of</w:t>
      </w:r>
      <w:r>
        <w:rPr>
          <w:color w:val="000000"/>
          <w:sz w:val="27"/>
          <w:szCs w:val="27"/>
        </w:rPr>
        <w:t xml:space="preserve"> punishment than love </w:t>
      </w:r>
      <w:r w:rsidR="00784942">
        <w:rPr>
          <w:color w:val="000000"/>
          <w:sz w:val="27"/>
          <w:szCs w:val="27"/>
        </w:rPr>
        <w:t>of</w:t>
      </w:r>
      <w:r>
        <w:rPr>
          <w:color w:val="000000"/>
          <w:sz w:val="27"/>
          <w:szCs w:val="27"/>
        </w:rPr>
        <w:t xml:space="preserve"> virtue, (this sanction) </w:t>
      </w:r>
      <w:r w:rsidR="00784942">
        <w:rPr>
          <w:color w:val="000000"/>
          <w:sz w:val="27"/>
          <w:szCs w:val="27"/>
        </w:rPr>
        <w:t>of</w:t>
      </w:r>
      <w:r>
        <w:rPr>
          <w:color w:val="000000"/>
          <w:sz w:val="27"/>
          <w:szCs w:val="27"/>
        </w:rPr>
        <w:t xml:space="preserve"> the divine law, which closes each </w:t>
      </w:r>
      <w:r w:rsidR="00784942">
        <w:rPr>
          <w:color w:val="000000"/>
          <w:sz w:val="27"/>
          <w:szCs w:val="27"/>
        </w:rPr>
        <w:t>of</w:t>
      </w:r>
      <w:r>
        <w:rPr>
          <w:color w:val="000000"/>
          <w:sz w:val="27"/>
          <w:szCs w:val="27"/>
        </w:rPr>
        <w:t xml:space="preserve"> the Commandments, is burdensome and severe. Wherefore they should be encouraged by pious exhortation, and led by the hand, as it were, in the way </w:t>
      </w:r>
      <w:r w:rsidR="00784942">
        <w:rPr>
          <w:color w:val="000000"/>
          <w:sz w:val="27"/>
          <w:szCs w:val="27"/>
        </w:rPr>
        <w:t>of</w:t>
      </w:r>
      <w:r>
        <w:rPr>
          <w:color w:val="000000"/>
          <w:sz w:val="27"/>
          <w:szCs w:val="27"/>
        </w:rPr>
        <w:t xml:space="preserve"> the law. The pastor, therefore, as </w:t>
      </w:r>
      <w:r w:rsidR="00784942">
        <w:rPr>
          <w:color w:val="000000"/>
          <w:sz w:val="27"/>
          <w:szCs w:val="27"/>
        </w:rPr>
        <w:t>of</w:t>
      </w:r>
      <w:r>
        <w:rPr>
          <w:color w:val="000000"/>
          <w:sz w:val="27"/>
          <w:szCs w:val="27"/>
        </w:rPr>
        <w:t xml:space="preserve">ten as he has occasion to explain any </w:t>
      </w:r>
      <w:r w:rsidR="00784942">
        <w:rPr>
          <w:color w:val="000000"/>
          <w:sz w:val="27"/>
          <w:szCs w:val="27"/>
        </w:rPr>
        <w:t>of</w:t>
      </w:r>
      <w:r>
        <w:rPr>
          <w:color w:val="000000"/>
          <w:sz w:val="27"/>
          <w:szCs w:val="27"/>
        </w:rPr>
        <w:t xml:space="preserve"> the Commandments should keep this in view.</w:t>
      </w:r>
    </w:p>
    <w:p w:rsidR="00E16529" w:rsidRDefault="00E16529" w:rsidP="004B3ABE">
      <w:pPr>
        <w:pStyle w:val="Heading3"/>
        <w:spacing w:line="360" w:lineRule="auto"/>
        <w:rPr>
          <w:color w:val="000000"/>
        </w:rPr>
      </w:pPr>
      <w:r>
        <w:rPr>
          <w:color w:val="000000"/>
        </w:rPr>
        <w:t>Mighty</w:t>
      </w:r>
    </w:p>
    <w:p w:rsidR="00E16529" w:rsidRDefault="00E16529" w:rsidP="006602D0">
      <w:pPr>
        <w:pStyle w:val="NormalWeb"/>
        <w:spacing w:line="360" w:lineRule="auto"/>
        <w:rPr>
          <w:color w:val="000000"/>
          <w:sz w:val="27"/>
          <w:szCs w:val="27"/>
        </w:rPr>
      </w:pPr>
      <w:r>
        <w:rPr>
          <w:color w:val="000000"/>
          <w:sz w:val="27"/>
          <w:szCs w:val="27"/>
        </w:rPr>
        <w:t>But both the carnal and the spiritual should be spurred on, especially by two considerations which are contained in this concluding clause, and are highly calculated to enforce obedience to the divine law.</w:t>
      </w:r>
    </w:p>
    <w:p w:rsidR="00E16529" w:rsidRPr="001A05B2" w:rsidRDefault="00E16529" w:rsidP="006602D0">
      <w:pPr>
        <w:pStyle w:val="NormalWeb"/>
        <w:spacing w:line="360" w:lineRule="auto"/>
        <w:rPr>
          <w:i/>
          <w:color w:val="FF0000"/>
          <w:sz w:val="27"/>
          <w:szCs w:val="27"/>
        </w:rPr>
      </w:pPr>
      <w:r>
        <w:rPr>
          <w:color w:val="000000"/>
          <w:sz w:val="27"/>
          <w:szCs w:val="27"/>
        </w:rPr>
        <w:t xml:space="preserve">The one is that God is called the strong. That appellation needs to be fully expounded; because the flesh, unappalled by the terrors </w:t>
      </w:r>
      <w:r w:rsidR="00784942">
        <w:rPr>
          <w:color w:val="000000"/>
          <w:sz w:val="27"/>
          <w:szCs w:val="27"/>
        </w:rPr>
        <w:t>of</w:t>
      </w:r>
      <w:r>
        <w:rPr>
          <w:color w:val="000000"/>
          <w:sz w:val="27"/>
          <w:szCs w:val="27"/>
        </w:rPr>
        <w:t xml:space="preserve"> the divine menaces, frequently indulges in the foolish expectation </w:t>
      </w:r>
      <w:r w:rsidR="00784942">
        <w:rPr>
          <w:color w:val="000000"/>
          <w:sz w:val="27"/>
          <w:szCs w:val="27"/>
        </w:rPr>
        <w:t>of</w:t>
      </w:r>
      <w:r>
        <w:rPr>
          <w:color w:val="000000"/>
          <w:sz w:val="27"/>
          <w:szCs w:val="27"/>
        </w:rPr>
        <w:t xml:space="preserve"> escap</w:t>
      </w:r>
      <w:r w:rsidR="008B5E16">
        <w:rPr>
          <w:color w:val="000000"/>
          <w:sz w:val="27"/>
          <w:szCs w:val="27"/>
        </w:rPr>
        <w:t>ing, in one way or another, God’</w:t>
      </w:r>
      <w:r>
        <w:rPr>
          <w:color w:val="000000"/>
          <w:sz w:val="27"/>
          <w:szCs w:val="27"/>
        </w:rPr>
        <w:t xml:space="preserve">s wrath and threatened punishment. But when one is deeply impressed with the conviction that God is the strong, he will exclaim with the great David: </w:t>
      </w:r>
      <w:r w:rsidR="001A05B2" w:rsidRPr="001A05B2">
        <w:rPr>
          <w:i/>
          <w:color w:val="FF0000"/>
          <w:sz w:val="27"/>
          <w:szCs w:val="27"/>
        </w:rPr>
        <w:t>“</w:t>
      </w:r>
      <w:r w:rsidRPr="001A05B2">
        <w:rPr>
          <w:i/>
          <w:color w:val="FF0000"/>
          <w:sz w:val="27"/>
          <w:szCs w:val="27"/>
        </w:rPr>
        <w:t>Whith</w:t>
      </w:r>
      <w:r w:rsidR="001A05B2" w:rsidRPr="001A05B2">
        <w:rPr>
          <w:i/>
          <w:color w:val="FF0000"/>
          <w:sz w:val="27"/>
          <w:szCs w:val="27"/>
        </w:rPr>
        <w:t>er shall I go from thy spirit? Or whither shall I fl</w:t>
      </w:r>
      <w:r w:rsidRPr="001A05B2">
        <w:rPr>
          <w:i/>
          <w:color w:val="FF0000"/>
          <w:sz w:val="27"/>
          <w:szCs w:val="27"/>
        </w:rPr>
        <w:t>ee from thy face?</w:t>
      </w:r>
      <w:r w:rsidR="001A05B2" w:rsidRPr="001A05B2">
        <w:rPr>
          <w:i/>
          <w:color w:val="FF0000"/>
          <w:sz w:val="27"/>
          <w:szCs w:val="27"/>
        </w:rPr>
        <w:t>”</w:t>
      </w:r>
      <w:r w:rsidR="004B3ABE">
        <w:rPr>
          <w:i/>
          <w:color w:val="FF0000"/>
          <w:sz w:val="27"/>
          <w:szCs w:val="27"/>
        </w:rPr>
        <w:t xml:space="preserve"> </w:t>
      </w:r>
      <w:r w:rsidR="004B3ABE" w:rsidRPr="004B3ABE">
        <w:rPr>
          <w:sz w:val="27"/>
          <w:szCs w:val="27"/>
        </w:rPr>
        <w:t>(Ps. 139.7)</w:t>
      </w:r>
    </w:p>
    <w:p w:rsidR="00E16529" w:rsidRPr="004B3ABE" w:rsidRDefault="00E16529" w:rsidP="006602D0">
      <w:pPr>
        <w:pStyle w:val="NormalWeb"/>
        <w:spacing w:line="360" w:lineRule="auto"/>
        <w:rPr>
          <w:sz w:val="27"/>
          <w:szCs w:val="27"/>
        </w:rPr>
      </w:pPr>
      <w:r>
        <w:rPr>
          <w:color w:val="000000"/>
          <w:sz w:val="27"/>
          <w:szCs w:val="27"/>
        </w:rPr>
        <w:t xml:space="preserve">The flesh, also, distrusting the promises </w:t>
      </w:r>
      <w:r w:rsidR="00784942">
        <w:rPr>
          <w:color w:val="000000"/>
          <w:sz w:val="27"/>
          <w:szCs w:val="27"/>
        </w:rPr>
        <w:t>of</w:t>
      </w:r>
      <w:r>
        <w:rPr>
          <w:color w:val="000000"/>
          <w:sz w:val="27"/>
          <w:szCs w:val="27"/>
        </w:rPr>
        <w:t xml:space="preserve"> God, sometimes magnifies the power </w:t>
      </w:r>
      <w:r w:rsidR="00784942">
        <w:rPr>
          <w:color w:val="000000"/>
          <w:sz w:val="27"/>
          <w:szCs w:val="27"/>
        </w:rPr>
        <w:t>of</w:t>
      </w:r>
      <w:r>
        <w:rPr>
          <w:color w:val="000000"/>
          <w:sz w:val="27"/>
          <w:szCs w:val="27"/>
        </w:rPr>
        <w:t xml:space="preserve"> the enemy to such an extent, as to believe itself unable to withstand his assaults; while, on the contrary, a firm and unshaken faith, which wavers not, but relies confidently on the strength and power </w:t>
      </w:r>
      <w:r w:rsidR="00784942">
        <w:rPr>
          <w:color w:val="000000"/>
          <w:sz w:val="27"/>
          <w:szCs w:val="27"/>
        </w:rPr>
        <w:t>of</w:t>
      </w:r>
      <w:r>
        <w:rPr>
          <w:color w:val="000000"/>
          <w:sz w:val="27"/>
          <w:szCs w:val="27"/>
        </w:rPr>
        <w:t xml:space="preserve"> God, animates and confirms man. For it says: </w:t>
      </w:r>
      <w:r w:rsidR="001A05B2" w:rsidRPr="001A05B2">
        <w:rPr>
          <w:i/>
          <w:color w:val="FF0000"/>
          <w:sz w:val="27"/>
          <w:szCs w:val="27"/>
        </w:rPr>
        <w:t>“</w:t>
      </w:r>
      <w:r w:rsidRPr="001A05B2">
        <w:rPr>
          <w:i/>
          <w:color w:val="FF0000"/>
          <w:sz w:val="27"/>
          <w:szCs w:val="27"/>
        </w:rPr>
        <w:t>The Lord is my light and my salvation; whom shall I fear?</w:t>
      </w:r>
      <w:r w:rsidR="001A05B2" w:rsidRPr="001A05B2">
        <w:rPr>
          <w:i/>
          <w:color w:val="FF0000"/>
          <w:sz w:val="27"/>
          <w:szCs w:val="27"/>
        </w:rPr>
        <w:t>”</w:t>
      </w:r>
      <w:r w:rsidR="004B3ABE">
        <w:rPr>
          <w:i/>
          <w:color w:val="FF0000"/>
          <w:sz w:val="27"/>
          <w:szCs w:val="27"/>
        </w:rPr>
        <w:t xml:space="preserve"> </w:t>
      </w:r>
      <w:r w:rsidR="004B3ABE" w:rsidRPr="004B3ABE">
        <w:rPr>
          <w:sz w:val="27"/>
          <w:szCs w:val="27"/>
        </w:rPr>
        <w:t>(Ps. 27.1)</w:t>
      </w:r>
    </w:p>
    <w:p w:rsidR="00E16529" w:rsidRDefault="00E16529" w:rsidP="004B3ABE">
      <w:pPr>
        <w:pStyle w:val="Heading3"/>
        <w:spacing w:line="360" w:lineRule="auto"/>
        <w:rPr>
          <w:color w:val="000000"/>
        </w:rPr>
      </w:pPr>
      <w:r>
        <w:rPr>
          <w:color w:val="000000"/>
        </w:rPr>
        <w:t>Jealous</w:t>
      </w:r>
    </w:p>
    <w:p w:rsidR="00E16529" w:rsidRDefault="00E16529" w:rsidP="006602D0">
      <w:pPr>
        <w:pStyle w:val="NormalWeb"/>
        <w:spacing w:line="360" w:lineRule="auto"/>
        <w:rPr>
          <w:color w:val="000000"/>
          <w:sz w:val="27"/>
          <w:szCs w:val="27"/>
        </w:rPr>
      </w:pPr>
      <w:r>
        <w:rPr>
          <w:color w:val="000000"/>
          <w:sz w:val="27"/>
          <w:szCs w:val="27"/>
        </w:rPr>
        <w:t xml:space="preserve">The second spur is the jealousy </w:t>
      </w:r>
      <w:r w:rsidR="00784942">
        <w:rPr>
          <w:color w:val="000000"/>
          <w:sz w:val="27"/>
          <w:szCs w:val="27"/>
        </w:rPr>
        <w:t>of</w:t>
      </w:r>
      <w:r>
        <w:rPr>
          <w:color w:val="000000"/>
          <w:sz w:val="27"/>
          <w:szCs w:val="27"/>
        </w:rPr>
        <w:t xml:space="preserve"> God. Man is sometimes tempted to think that God takes no interest in human affairs, and does not even care whether we observe or neglect His law. This error is the source </w:t>
      </w:r>
      <w:r w:rsidR="00784942">
        <w:rPr>
          <w:color w:val="000000"/>
          <w:sz w:val="27"/>
          <w:szCs w:val="27"/>
        </w:rPr>
        <w:t>of</w:t>
      </w:r>
      <w:r>
        <w:rPr>
          <w:color w:val="000000"/>
          <w:sz w:val="27"/>
          <w:szCs w:val="27"/>
        </w:rPr>
        <w:t xml:space="preserve"> the great disorders </w:t>
      </w:r>
      <w:r w:rsidR="00784942">
        <w:rPr>
          <w:color w:val="000000"/>
          <w:sz w:val="27"/>
          <w:szCs w:val="27"/>
        </w:rPr>
        <w:t>of</w:t>
      </w:r>
      <w:r>
        <w:rPr>
          <w:color w:val="000000"/>
          <w:sz w:val="27"/>
          <w:szCs w:val="27"/>
        </w:rPr>
        <w:t xml:space="preserve"> life. But when we believe that God is a jealous God, the thought easily keeps us within the limits </w:t>
      </w:r>
      <w:r w:rsidR="00784942">
        <w:rPr>
          <w:color w:val="000000"/>
          <w:sz w:val="27"/>
          <w:szCs w:val="27"/>
        </w:rPr>
        <w:t>of</w:t>
      </w:r>
      <w:r>
        <w:rPr>
          <w:color w:val="000000"/>
          <w:sz w:val="27"/>
          <w:szCs w:val="27"/>
        </w:rPr>
        <w:t xml:space="preserve"> our duty.</w:t>
      </w:r>
    </w:p>
    <w:p w:rsidR="00E16529" w:rsidRDefault="00E16529" w:rsidP="006602D0">
      <w:pPr>
        <w:pStyle w:val="NormalWeb"/>
        <w:spacing w:line="360" w:lineRule="auto"/>
        <w:rPr>
          <w:color w:val="000000"/>
          <w:sz w:val="27"/>
          <w:szCs w:val="27"/>
        </w:rPr>
      </w:pPr>
      <w:r>
        <w:rPr>
          <w:color w:val="000000"/>
          <w:sz w:val="27"/>
          <w:szCs w:val="27"/>
        </w:rPr>
        <w:t xml:space="preserve">The jealousy attributed to God does not, however, imply disturbance </w:t>
      </w:r>
      <w:r w:rsidR="00784942">
        <w:rPr>
          <w:color w:val="000000"/>
          <w:sz w:val="27"/>
          <w:szCs w:val="27"/>
        </w:rPr>
        <w:t>of</w:t>
      </w:r>
      <w:r>
        <w:rPr>
          <w:color w:val="000000"/>
          <w:sz w:val="27"/>
          <w:szCs w:val="27"/>
        </w:rPr>
        <w:t xml:space="preserve"> mind; it is that divine love and charity by which God will suffer no human creature to be unfaithful to Him with impunity, and which destroys all those who are disloyal to Him. The jealousy </w:t>
      </w:r>
      <w:r w:rsidR="00784942">
        <w:rPr>
          <w:color w:val="000000"/>
          <w:sz w:val="27"/>
          <w:szCs w:val="27"/>
        </w:rPr>
        <w:t>of</w:t>
      </w:r>
      <w:r>
        <w:rPr>
          <w:color w:val="000000"/>
          <w:sz w:val="27"/>
          <w:szCs w:val="27"/>
        </w:rPr>
        <w:t xml:space="preserve"> God, therefore, is the most tranquil and impartial justice, which repudiates as an a</w:t>
      </w:r>
      <w:r w:rsidR="00EC523A">
        <w:rPr>
          <w:color w:val="000000"/>
          <w:sz w:val="27"/>
          <w:szCs w:val="27"/>
        </w:rPr>
        <w:t>dulteress the soul corrupted by</w:t>
      </w:r>
      <w:r>
        <w:rPr>
          <w:color w:val="000000"/>
          <w:sz w:val="27"/>
          <w:szCs w:val="27"/>
        </w:rPr>
        <w:t xml:space="preserve"> erroneous opinions and criminal passions.</w:t>
      </w:r>
    </w:p>
    <w:p w:rsidR="00E16529" w:rsidRDefault="00E16529" w:rsidP="006602D0">
      <w:pPr>
        <w:pStyle w:val="NormalWeb"/>
        <w:spacing w:line="360" w:lineRule="auto"/>
        <w:rPr>
          <w:color w:val="000000"/>
          <w:sz w:val="27"/>
          <w:szCs w:val="27"/>
        </w:rPr>
      </w:pPr>
      <w:r>
        <w:rPr>
          <w:color w:val="000000"/>
          <w:sz w:val="27"/>
          <w:szCs w:val="27"/>
        </w:rPr>
        <w:t xml:space="preserve">This jealousy </w:t>
      </w:r>
      <w:r w:rsidR="00784942">
        <w:rPr>
          <w:color w:val="000000"/>
          <w:sz w:val="27"/>
          <w:szCs w:val="27"/>
        </w:rPr>
        <w:t>of</w:t>
      </w:r>
      <w:r>
        <w:rPr>
          <w:color w:val="000000"/>
          <w:sz w:val="27"/>
          <w:szCs w:val="27"/>
        </w:rPr>
        <w:t xml:space="preserve"> God, since it shows His boundless and incomprehensible goodness towards us, we find most sweet and pleasant. Among men there is no love more ardent, no greater or more intimate tie, than that </w:t>
      </w:r>
      <w:r w:rsidR="00784942">
        <w:rPr>
          <w:color w:val="000000"/>
          <w:sz w:val="27"/>
          <w:szCs w:val="27"/>
        </w:rPr>
        <w:t>of</w:t>
      </w:r>
      <w:r>
        <w:rPr>
          <w:color w:val="000000"/>
          <w:sz w:val="27"/>
          <w:szCs w:val="27"/>
        </w:rPr>
        <w:t xml:space="preserve"> those who are united by marriage. Hence when God frequently compares Himself to a spouse or husband and calls Himself a jealous God, He shows the excess </w:t>
      </w:r>
      <w:r w:rsidR="00784942">
        <w:rPr>
          <w:color w:val="000000"/>
          <w:sz w:val="27"/>
          <w:szCs w:val="27"/>
        </w:rPr>
        <w:t>of</w:t>
      </w:r>
      <w:r>
        <w:rPr>
          <w:color w:val="000000"/>
          <w:sz w:val="27"/>
          <w:szCs w:val="27"/>
        </w:rPr>
        <w:t xml:space="preserve"> His love towards us.</w:t>
      </w:r>
    </w:p>
    <w:p w:rsidR="00E16529" w:rsidRDefault="00E16529" w:rsidP="00B56C36">
      <w:pPr>
        <w:pStyle w:val="Heading3"/>
        <w:spacing w:line="360" w:lineRule="auto"/>
        <w:rPr>
          <w:color w:val="000000"/>
        </w:rPr>
      </w:pPr>
      <w:r>
        <w:rPr>
          <w:color w:val="000000"/>
        </w:rPr>
        <w:t xml:space="preserve">Zeal </w:t>
      </w:r>
      <w:r w:rsidR="003204E2">
        <w:rPr>
          <w:color w:val="000000"/>
        </w:rPr>
        <w:t>in</w:t>
      </w:r>
      <w:r>
        <w:rPr>
          <w:color w:val="000000"/>
        </w:rPr>
        <w:t xml:space="preserve"> The Service </w:t>
      </w:r>
      <w:r w:rsidR="00F55793">
        <w:rPr>
          <w:color w:val="000000"/>
        </w:rPr>
        <w:t>of</w:t>
      </w:r>
      <w:r>
        <w:rPr>
          <w:color w:val="000000"/>
        </w:rPr>
        <w:t xml:space="preserve"> God</w:t>
      </w:r>
    </w:p>
    <w:p w:rsidR="00E16529" w:rsidRPr="00405335" w:rsidRDefault="00E16529" w:rsidP="006602D0">
      <w:pPr>
        <w:pStyle w:val="NormalWeb"/>
        <w:spacing w:line="360" w:lineRule="auto"/>
        <w:rPr>
          <w:i/>
          <w:color w:val="FF0000"/>
          <w:sz w:val="27"/>
          <w:szCs w:val="27"/>
        </w:rPr>
      </w:pPr>
      <w:r>
        <w:rPr>
          <w:color w:val="000000"/>
          <w:sz w:val="27"/>
          <w:szCs w:val="27"/>
        </w:rPr>
        <w:t xml:space="preserve">The pastor, therefore, should here teach that men should be so warmly interested in promoting the worship and </w:t>
      </w:r>
      <w:r w:rsidR="00D06E4D">
        <w:rPr>
          <w:color w:val="000000"/>
          <w:sz w:val="27"/>
          <w:szCs w:val="27"/>
        </w:rPr>
        <w:t>honor</w:t>
      </w:r>
      <w:r>
        <w:rPr>
          <w:color w:val="000000"/>
          <w:sz w:val="27"/>
          <w:szCs w:val="27"/>
        </w:rPr>
        <w:t xml:space="preserve"> </w:t>
      </w:r>
      <w:r w:rsidR="00784942">
        <w:rPr>
          <w:color w:val="000000"/>
          <w:sz w:val="27"/>
          <w:szCs w:val="27"/>
        </w:rPr>
        <w:t>of</w:t>
      </w:r>
      <w:r>
        <w:rPr>
          <w:color w:val="000000"/>
          <w:sz w:val="27"/>
          <w:szCs w:val="27"/>
        </w:rPr>
        <w:t xml:space="preserve"> God as to be said rather to be jealous </w:t>
      </w:r>
      <w:r w:rsidR="00784942">
        <w:rPr>
          <w:color w:val="000000"/>
          <w:sz w:val="27"/>
          <w:szCs w:val="27"/>
        </w:rPr>
        <w:t>of</w:t>
      </w:r>
      <w:r>
        <w:rPr>
          <w:color w:val="000000"/>
          <w:sz w:val="27"/>
          <w:szCs w:val="27"/>
        </w:rPr>
        <w:t xml:space="preserve"> Him than to love Him, in imitation </w:t>
      </w:r>
      <w:r w:rsidR="00784942">
        <w:rPr>
          <w:color w:val="000000"/>
          <w:sz w:val="27"/>
          <w:szCs w:val="27"/>
        </w:rPr>
        <w:t>of</w:t>
      </w:r>
      <w:r>
        <w:rPr>
          <w:color w:val="000000"/>
          <w:sz w:val="27"/>
          <w:szCs w:val="27"/>
        </w:rPr>
        <w:t xml:space="preserve"> Him who says </w:t>
      </w:r>
      <w:r w:rsidR="00784942">
        <w:rPr>
          <w:color w:val="000000"/>
          <w:sz w:val="27"/>
          <w:szCs w:val="27"/>
        </w:rPr>
        <w:t>of</w:t>
      </w:r>
      <w:r>
        <w:rPr>
          <w:color w:val="000000"/>
          <w:sz w:val="27"/>
          <w:szCs w:val="27"/>
        </w:rPr>
        <w:t xml:space="preserve"> Himself: </w:t>
      </w:r>
      <w:r w:rsidR="00405335" w:rsidRPr="00405335">
        <w:rPr>
          <w:i/>
          <w:color w:val="FF0000"/>
          <w:sz w:val="27"/>
          <w:szCs w:val="27"/>
        </w:rPr>
        <w:t>“</w:t>
      </w:r>
      <w:r w:rsidRPr="00405335">
        <w:rPr>
          <w:i/>
          <w:color w:val="FF0000"/>
          <w:sz w:val="27"/>
          <w:szCs w:val="27"/>
        </w:rPr>
        <w:t xml:space="preserve">With zeal have I been zealous for the Lord God </w:t>
      </w:r>
      <w:r w:rsidR="00784942" w:rsidRPr="00405335">
        <w:rPr>
          <w:i/>
          <w:color w:val="FF0000"/>
          <w:sz w:val="27"/>
          <w:szCs w:val="27"/>
        </w:rPr>
        <w:t>of</w:t>
      </w:r>
      <w:r w:rsidRPr="00405335">
        <w:rPr>
          <w:i/>
          <w:color w:val="FF0000"/>
          <w:sz w:val="27"/>
          <w:szCs w:val="27"/>
        </w:rPr>
        <w:t xml:space="preserve"> hosts</w:t>
      </w:r>
      <w:r w:rsidR="00405335" w:rsidRPr="00405335">
        <w:rPr>
          <w:i/>
          <w:color w:val="FF0000"/>
          <w:sz w:val="27"/>
          <w:szCs w:val="27"/>
        </w:rPr>
        <w:t>”</w:t>
      </w:r>
      <w:r w:rsidR="00B56C36">
        <w:rPr>
          <w:i/>
          <w:color w:val="FF0000"/>
          <w:sz w:val="27"/>
          <w:szCs w:val="27"/>
        </w:rPr>
        <w:t xml:space="preserve"> </w:t>
      </w:r>
      <w:r w:rsidR="00B56C36" w:rsidRPr="00B56C36">
        <w:rPr>
          <w:sz w:val="27"/>
          <w:szCs w:val="27"/>
        </w:rPr>
        <w:t>(1 Kings 19.10)</w:t>
      </w:r>
      <w:r w:rsidRPr="00B56C36">
        <w:rPr>
          <w:sz w:val="27"/>
          <w:szCs w:val="27"/>
        </w:rPr>
        <w:t xml:space="preserve">, </w:t>
      </w:r>
      <w:r>
        <w:rPr>
          <w:color w:val="000000"/>
          <w:sz w:val="27"/>
          <w:szCs w:val="27"/>
        </w:rPr>
        <w:t xml:space="preserve">or rather </w:t>
      </w:r>
      <w:r w:rsidR="00784942">
        <w:rPr>
          <w:color w:val="000000"/>
          <w:sz w:val="27"/>
          <w:szCs w:val="27"/>
        </w:rPr>
        <w:t>of</w:t>
      </w:r>
      <w:r>
        <w:rPr>
          <w:color w:val="000000"/>
          <w:sz w:val="27"/>
          <w:szCs w:val="27"/>
        </w:rPr>
        <w:t xml:space="preserve"> Christ Himself, who says: </w:t>
      </w:r>
      <w:r w:rsidR="00405335" w:rsidRPr="00405335">
        <w:rPr>
          <w:i/>
          <w:color w:val="FF0000"/>
          <w:sz w:val="27"/>
          <w:szCs w:val="27"/>
        </w:rPr>
        <w:t>“</w:t>
      </w:r>
      <w:r w:rsidRPr="00405335">
        <w:rPr>
          <w:i/>
          <w:color w:val="FF0000"/>
          <w:sz w:val="27"/>
          <w:szCs w:val="27"/>
        </w:rPr>
        <w:t xml:space="preserve">The zeal </w:t>
      </w:r>
      <w:r w:rsidR="00784942" w:rsidRPr="00405335">
        <w:rPr>
          <w:i/>
          <w:color w:val="FF0000"/>
          <w:sz w:val="27"/>
          <w:szCs w:val="27"/>
        </w:rPr>
        <w:t>of</w:t>
      </w:r>
      <w:r w:rsidRPr="00405335">
        <w:rPr>
          <w:i/>
          <w:color w:val="FF0000"/>
          <w:sz w:val="27"/>
          <w:szCs w:val="27"/>
        </w:rPr>
        <w:t xml:space="preserve"> thy house hath eaten me up.</w:t>
      </w:r>
      <w:r w:rsidR="00405335" w:rsidRPr="00405335">
        <w:rPr>
          <w:i/>
          <w:color w:val="FF0000"/>
          <w:sz w:val="27"/>
          <w:szCs w:val="27"/>
        </w:rPr>
        <w:t>”</w:t>
      </w:r>
      <w:r w:rsidR="00B56C36">
        <w:rPr>
          <w:i/>
          <w:color w:val="FF0000"/>
          <w:sz w:val="27"/>
          <w:szCs w:val="27"/>
        </w:rPr>
        <w:t xml:space="preserve"> </w:t>
      </w:r>
      <w:r w:rsidR="00B56C36" w:rsidRPr="00B56C36">
        <w:rPr>
          <w:sz w:val="27"/>
          <w:szCs w:val="27"/>
        </w:rPr>
        <w:t>(Ps. 69.9)</w:t>
      </w:r>
    </w:p>
    <w:p w:rsidR="00E16529" w:rsidRDefault="00B56C36" w:rsidP="00B56C36">
      <w:pPr>
        <w:pStyle w:val="Heading3"/>
        <w:spacing w:line="360" w:lineRule="auto"/>
        <w:rPr>
          <w:color w:val="000000"/>
        </w:rPr>
      </w:pPr>
      <w:r>
        <w:rPr>
          <w:color w:val="000000"/>
        </w:rPr>
        <w:t>“Visiting the Iniquity”,</w:t>
      </w:r>
      <w:r w:rsidR="00327CE2">
        <w:rPr>
          <w:color w:val="000000"/>
        </w:rPr>
        <w:t xml:space="preserve"> e</w:t>
      </w:r>
      <w:r w:rsidR="00E16529">
        <w:rPr>
          <w:color w:val="000000"/>
        </w:rPr>
        <w:t>tc.</w:t>
      </w:r>
    </w:p>
    <w:p w:rsidR="00E16529" w:rsidRPr="00AB0B44" w:rsidRDefault="00E16529" w:rsidP="006602D0">
      <w:pPr>
        <w:pStyle w:val="NormalWeb"/>
        <w:spacing w:line="360" w:lineRule="auto"/>
        <w:rPr>
          <w:i/>
          <w:color w:val="FF0000"/>
          <w:sz w:val="27"/>
          <w:szCs w:val="27"/>
        </w:rPr>
      </w:pPr>
      <w:r>
        <w:rPr>
          <w:color w:val="000000"/>
          <w:sz w:val="27"/>
          <w:szCs w:val="27"/>
        </w:rPr>
        <w:t xml:space="preserve">Concerning the threat contained in this Commandment it should be explained that God will not suffer sinners to go unpunished, but will chastise them as a father, or punish them with the </w:t>
      </w:r>
      <w:r w:rsidR="003954F8">
        <w:rPr>
          <w:color w:val="000000"/>
          <w:sz w:val="27"/>
          <w:szCs w:val="27"/>
        </w:rPr>
        <w:t>rigor</w:t>
      </w:r>
      <w:r>
        <w:rPr>
          <w:color w:val="000000"/>
          <w:sz w:val="27"/>
          <w:szCs w:val="27"/>
        </w:rPr>
        <w:t xml:space="preserve"> and severity </w:t>
      </w:r>
      <w:r w:rsidR="00784942">
        <w:rPr>
          <w:color w:val="000000"/>
          <w:sz w:val="27"/>
          <w:szCs w:val="27"/>
        </w:rPr>
        <w:t>of</w:t>
      </w:r>
      <w:r>
        <w:rPr>
          <w:color w:val="000000"/>
          <w:sz w:val="27"/>
          <w:szCs w:val="27"/>
        </w:rPr>
        <w:t xml:space="preserve"> a judge. This was elsewhere explained by Moses when he said: </w:t>
      </w:r>
      <w:r w:rsidR="00AB0B44" w:rsidRPr="00AB0B44">
        <w:rPr>
          <w:i/>
          <w:color w:val="FF0000"/>
          <w:sz w:val="27"/>
          <w:szCs w:val="27"/>
        </w:rPr>
        <w:t>“</w:t>
      </w:r>
      <w:r w:rsidRPr="00AB0B44">
        <w:rPr>
          <w:i/>
          <w:color w:val="FF0000"/>
          <w:sz w:val="27"/>
          <w:szCs w:val="27"/>
        </w:rPr>
        <w:t>Thou shalt know that the Lord thy God is a st</w:t>
      </w:r>
      <w:r w:rsidR="00AB0B44">
        <w:rPr>
          <w:i/>
          <w:color w:val="FF0000"/>
          <w:sz w:val="27"/>
          <w:szCs w:val="27"/>
        </w:rPr>
        <w:t>rong and faithful God, keeping H</w:t>
      </w:r>
      <w:r w:rsidRPr="00AB0B44">
        <w:rPr>
          <w:i/>
          <w:color w:val="FF0000"/>
          <w:sz w:val="27"/>
          <w:szCs w:val="27"/>
        </w:rPr>
        <w:t xml:space="preserve">is covenant and mercy to them </w:t>
      </w:r>
      <w:r w:rsidR="00AB0B44">
        <w:rPr>
          <w:i/>
          <w:color w:val="FF0000"/>
          <w:sz w:val="27"/>
          <w:szCs w:val="27"/>
        </w:rPr>
        <w:t>that love Him, and to them that keep H</w:t>
      </w:r>
      <w:r w:rsidRPr="00AB0B44">
        <w:rPr>
          <w:i/>
          <w:color w:val="FF0000"/>
          <w:sz w:val="27"/>
          <w:szCs w:val="27"/>
        </w:rPr>
        <w:t>is commandments, unto a thousand generations; and rep</w:t>
      </w:r>
      <w:r w:rsidR="00AB0B44">
        <w:rPr>
          <w:i/>
          <w:color w:val="FF0000"/>
          <w:sz w:val="27"/>
          <w:szCs w:val="27"/>
        </w:rPr>
        <w:t>aying forthwith them that hate H</w:t>
      </w:r>
      <w:r w:rsidRPr="00AB0B44">
        <w:rPr>
          <w:i/>
          <w:color w:val="FF0000"/>
          <w:sz w:val="27"/>
          <w:szCs w:val="27"/>
        </w:rPr>
        <w:t>im.</w:t>
      </w:r>
      <w:r w:rsidR="00AB0B44" w:rsidRPr="00AB0B44">
        <w:rPr>
          <w:i/>
          <w:color w:val="FF0000"/>
          <w:sz w:val="27"/>
          <w:szCs w:val="27"/>
        </w:rPr>
        <w:t>”</w:t>
      </w:r>
      <w:r w:rsidR="002617F7">
        <w:rPr>
          <w:i/>
          <w:color w:val="FF0000"/>
          <w:sz w:val="27"/>
          <w:szCs w:val="27"/>
        </w:rPr>
        <w:t xml:space="preserve"> </w:t>
      </w:r>
      <w:r w:rsidR="002617F7" w:rsidRPr="002617F7">
        <w:rPr>
          <w:sz w:val="27"/>
          <w:szCs w:val="27"/>
        </w:rPr>
        <w:t>(Deut. 7.9)</w:t>
      </w:r>
      <w:r w:rsidRPr="002617F7">
        <w:rPr>
          <w:i/>
          <w:sz w:val="27"/>
          <w:szCs w:val="27"/>
        </w:rPr>
        <w:t xml:space="preserve"> </w:t>
      </w:r>
      <w:r w:rsidR="00AB0B44" w:rsidRPr="00AB0B44">
        <w:rPr>
          <w:i/>
          <w:color w:val="FF0000"/>
          <w:sz w:val="27"/>
          <w:szCs w:val="27"/>
        </w:rPr>
        <w:t>“</w:t>
      </w:r>
      <w:r w:rsidRPr="00AB0B44">
        <w:rPr>
          <w:i/>
          <w:color w:val="FF0000"/>
          <w:sz w:val="27"/>
          <w:szCs w:val="27"/>
        </w:rPr>
        <w:t>You will not</w:t>
      </w:r>
      <w:r w:rsidR="00AB0B44" w:rsidRPr="00AB0B44">
        <w:rPr>
          <w:i/>
          <w:color w:val="FF0000"/>
          <w:sz w:val="27"/>
          <w:szCs w:val="27"/>
        </w:rPr>
        <w:t>”</w:t>
      </w:r>
      <w:r w:rsidRPr="00AB0B44">
        <w:rPr>
          <w:i/>
          <w:color w:val="FF0000"/>
          <w:sz w:val="27"/>
          <w:szCs w:val="27"/>
        </w:rPr>
        <w:t xml:space="preserve">, </w:t>
      </w:r>
      <w:r>
        <w:rPr>
          <w:color w:val="000000"/>
          <w:sz w:val="27"/>
          <w:szCs w:val="27"/>
        </w:rPr>
        <w:t xml:space="preserve">says Josue, </w:t>
      </w:r>
      <w:r w:rsidR="00AB0B44" w:rsidRPr="00AB0B44">
        <w:rPr>
          <w:i/>
          <w:color w:val="FF0000"/>
          <w:sz w:val="27"/>
          <w:szCs w:val="27"/>
        </w:rPr>
        <w:t>“</w:t>
      </w:r>
      <w:r w:rsidR="00AB0B44">
        <w:rPr>
          <w:i/>
          <w:color w:val="FF0000"/>
          <w:sz w:val="27"/>
          <w:szCs w:val="27"/>
        </w:rPr>
        <w:t>be able to serve the Lord; for H</w:t>
      </w:r>
      <w:r w:rsidRPr="00AB0B44">
        <w:rPr>
          <w:i/>
          <w:color w:val="FF0000"/>
          <w:sz w:val="27"/>
          <w:szCs w:val="27"/>
        </w:rPr>
        <w:t>e is a holy God, and mighty and jealous, and will not forgive your wickedness and sins. If you leave th</w:t>
      </w:r>
      <w:r w:rsidR="00AB0B44">
        <w:rPr>
          <w:i/>
          <w:color w:val="FF0000"/>
          <w:sz w:val="27"/>
          <w:szCs w:val="27"/>
        </w:rPr>
        <w:t>e Lord and serve strange gods, H</w:t>
      </w:r>
      <w:r w:rsidRPr="00AB0B44">
        <w:rPr>
          <w:i/>
          <w:color w:val="FF0000"/>
          <w:sz w:val="27"/>
          <w:szCs w:val="27"/>
        </w:rPr>
        <w:t>e will turn and will afflict you, and will destroy you.</w:t>
      </w:r>
      <w:r w:rsidR="00AB0B44" w:rsidRPr="00AB0B44">
        <w:rPr>
          <w:i/>
          <w:color w:val="FF0000"/>
          <w:sz w:val="27"/>
          <w:szCs w:val="27"/>
        </w:rPr>
        <w:t>”</w:t>
      </w:r>
      <w:r w:rsidR="002617F7">
        <w:rPr>
          <w:i/>
          <w:color w:val="FF0000"/>
          <w:sz w:val="27"/>
          <w:szCs w:val="27"/>
        </w:rPr>
        <w:t xml:space="preserve"> </w:t>
      </w:r>
      <w:r w:rsidR="002617F7" w:rsidRPr="002617F7">
        <w:rPr>
          <w:sz w:val="27"/>
          <w:szCs w:val="27"/>
        </w:rPr>
        <w:t>(Josh. 24.19)</w:t>
      </w:r>
    </w:p>
    <w:p w:rsidR="00E16529" w:rsidRDefault="00E16529" w:rsidP="006602D0">
      <w:pPr>
        <w:pStyle w:val="NormalWeb"/>
        <w:spacing w:line="360" w:lineRule="auto"/>
        <w:rPr>
          <w:color w:val="000000"/>
          <w:sz w:val="27"/>
          <w:szCs w:val="27"/>
        </w:rPr>
      </w:pPr>
      <w:r>
        <w:rPr>
          <w:color w:val="000000"/>
          <w:sz w:val="27"/>
          <w:szCs w:val="27"/>
        </w:rPr>
        <w:t xml:space="preserve">The faithful are also to be taught that the punishments here threatened await the third and fourth generation </w:t>
      </w:r>
      <w:r w:rsidR="00784942">
        <w:rPr>
          <w:color w:val="000000"/>
          <w:sz w:val="27"/>
          <w:szCs w:val="27"/>
        </w:rPr>
        <w:t>of</w:t>
      </w:r>
      <w:r>
        <w:rPr>
          <w:color w:val="000000"/>
          <w:sz w:val="27"/>
          <w:szCs w:val="27"/>
        </w:rPr>
        <w:t xml:space="preserve"> the impious and wicked; not that the children are always chastised for the sins </w:t>
      </w:r>
      <w:r w:rsidR="00784942">
        <w:rPr>
          <w:color w:val="000000"/>
          <w:sz w:val="27"/>
          <w:szCs w:val="27"/>
        </w:rPr>
        <w:t>of</w:t>
      </w:r>
      <w:r>
        <w:rPr>
          <w:color w:val="000000"/>
          <w:sz w:val="27"/>
          <w:szCs w:val="27"/>
        </w:rPr>
        <w:t xml:space="preserve"> their ancestors, but that while these and their children may go unpunished, their posterity shall not all escape the wrath and vengeance </w:t>
      </w:r>
      <w:r w:rsidR="00784942">
        <w:rPr>
          <w:color w:val="000000"/>
          <w:sz w:val="27"/>
          <w:szCs w:val="27"/>
        </w:rPr>
        <w:t>of</w:t>
      </w:r>
      <w:r>
        <w:rPr>
          <w:color w:val="000000"/>
          <w:sz w:val="27"/>
          <w:szCs w:val="27"/>
        </w:rPr>
        <w:t xml:space="preserve"> the Almighty. This happened in the case </w:t>
      </w:r>
      <w:r w:rsidR="00784942">
        <w:rPr>
          <w:color w:val="000000"/>
          <w:sz w:val="27"/>
          <w:szCs w:val="27"/>
        </w:rPr>
        <w:t>of</w:t>
      </w:r>
      <w:r>
        <w:rPr>
          <w:color w:val="000000"/>
          <w:sz w:val="27"/>
          <w:szCs w:val="27"/>
        </w:rPr>
        <w:t xml:space="preserve"> King Josias. God had spared him for his singular piety, and allowed him to be gathered to the tomb </w:t>
      </w:r>
      <w:r w:rsidR="00784942">
        <w:rPr>
          <w:color w:val="000000"/>
          <w:sz w:val="27"/>
          <w:szCs w:val="27"/>
        </w:rPr>
        <w:t>of</w:t>
      </w:r>
      <w:r>
        <w:rPr>
          <w:color w:val="000000"/>
          <w:sz w:val="27"/>
          <w:szCs w:val="27"/>
        </w:rPr>
        <w:t xml:space="preserve"> his fathers in peace, that his eyes might not behold the evils </w:t>
      </w:r>
      <w:r w:rsidR="00784942">
        <w:rPr>
          <w:color w:val="000000"/>
          <w:sz w:val="27"/>
          <w:szCs w:val="27"/>
        </w:rPr>
        <w:t>of</w:t>
      </w:r>
      <w:r>
        <w:rPr>
          <w:color w:val="000000"/>
          <w:sz w:val="27"/>
          <w:szCs w:val="27"/>
        </w:rPr>
        <w:t xml:space="preserve"> the times that were to befall Juda and Jerusalem, on account </w:t>
      </w:r>
      <w:r w:rsidR="00784942">
        <w:rPr>
          <w:color w:val="000000"/>
          <w:sz w:val="27"/>
          <w:szCs w:val="27"/>
        </w:rPr>
        <w:t>of</w:t>
      </w:r>
      <w:r>
        <w:rPr>
          <w:color w:val="000000"/>
          <w:sz w:val="27"/>
          <w:szCs w:val="27"/>
        </w:rPr>
        <w:t xml:space="preserve"> the wickedness </w:t>
      </w:r>
      <w:r w:rsidR="00784942">
        <w:rPr>
          <w:color w:val="000000"/>
          <w:sz w:val="27"/>
          <w:szCs w:val="27"/>
        </w:rPr>
        <w:t>of</w:t>
      </w:r>
      <w:r>
        <w:rPr>
          <w:color w:val="000000"/>
          <w:sz w:val="27"/>
          <w:szCs w:val="27"/>
        </w:rPr>
        <w:t xml:space="preserve"> his grandfather Manasses; yet, after his death the divine vengeance so overtook his posterity that even the children </w:t>
      </w:r>
      <w:r w:rsidR="00784942">
        <w:rPr>
          <w:color w:val="000000"/>
          <w:sz w:val="27"/>
          <w:szCs w:val="27"/>
        </w:rPr>
        <w:t>of</w:t>
      </w:r>
      <w:r>
        <w:rPr>
          <w:color w:val="000000"/>
          <w:sz w:val="27"/>
          <w:szCs w:val="27"/>
        </w:rPr>
        <w:t xml:space="preserve"> Josias were not spared.</w:t>
      </w:r>
    </w:p>
    <w:p w:rsidR="00E16529" w:rsidRDefault="00E16529" w:rsidP="006602D0">
      <w:pPr>
        <w:pStyle w:val="NormalWeb"/>
        <w:spacing w:line="360" w:lineRule="auto"/>
        <w:rPr>
          <w:color w:val="000000"/>
          <w:sz w:val="27"/>
          <w:szCs w:val="27"/>
        </w:rPr>
      </w:pPr>
      <w:r>
        <w:rPr>
          <w:color w:val="000000"/>
          <w:sz w:val="27"/>
          <w:szCs w:val="27"/>
        </w:rPr>
        <w:t xml:space="preserve">How the words </w:t>
      </w:r>
      <w:r w:rsidR="00784942">
        <w:rPr>
          <w:color w:val="000000"/>
          <w:sz w:val="27"/>
          <w:szCs w:val="27"/>
        </w:rPr>
        <w:t>of</w:t>
      </w:r>
      <w:r>
        <w:rPr>
          <w:color w:val="000000"/>
          <w:sz w:val="27"/>
          <w:szCs w:val="27"/>
        </w:rPr>
        <w:t xml:space="preserve"> this Commandment are not at variance with the statement </w:t>
      </w:r>
      <w:r w:rsidR="00784942">
        <w:rPr>
          <w:color w:val="000000"/>
          <w:sz w:val="27"/>
          <w:szCs w:val="27"/>
        </w:rPr>
        <w:t>of</w:t>
      </w:r>
      <w:r>
        <w:rPr>
          <w:color w:val="000000"/>
          <w:sz w:val="27"/>
          <w:szCs w:val="27"/>
        </w:rPr>
        <w:t xml:space="preserve"> the Prophet: </w:t>
      </w:r>
      <w:r w:rsidR="00675F78" w:rsidRPr="00675F78">
        <w:rPr>
          <w:i/>
          <w:color w:val="FF0000"/>
          <w:sz w:val="27"/>
          <w:szCs w:val="27"/>
        </w:rPr>
        <w:t>“</w:t>
      </w:r>
      <w:r w:rsidRPr="00675F78">
        <w:rPr>
          <w:i/>
          <w:color w:val="FF0000"/>
          <w:sz w:val="27"/>
          <w:szCs w:val="27"/>
        </w:rPr>
        <w:t>The soul that sins shall die</w:t>
      </w:r>
      <w:r w:rsidR="00675F78" w:rsidRPr="00675F78">
        <w:rPr>
          <w:i/>
          <w:color w:val="FF0000"/>
          <w:sz w:val="27"/>
          <w:szCs w:val="27"/>
        </w:rPr>
        <w:t xml:space="preserve">” </w:t>
      </w:r>
      <w:r w:rsidR="00675F78">
        <w:rPr>
          <w:color w:val="000000"/>
          <w:sz w:val="27"/>
          <w:szCs w:val="27"/>
        </w:rPr>
        <w:t>(Ez. 18.20)</w:t>
      </w:r>
      <w:r>
        <w:rPr>
          <w:color w:val="000000"/>
          <w:sz w:val="27"/>
          <w:szCs w:val="27"/>
        </w:rPr>
        <w:t xml:space="preserve">, is clearly shown by the authority </w:t>
      </w:r>
      <w:r w:rsidR="00784942">
        <w:rPr>
          <w:color w:val="000000"/>
          <w:sz w:val="27"/>
          <w:szCs w:val="27"/>
        </w:rPr>
        <w:t>of</w:t>
      </w:r>
      <w:r>
        <w:rPr>
          <w:color w:val="000000"/>
          <w:sz w:val="27"/>
          <w:szCs w:val="27"/>
        </w:rPr>
        <w:t xml:space="preserve"> St. Gregory, supported by the testimony </w:t>
      </w:r>
      <w:r w:rsidR="00784942">
        <w:rPr>
          <w:color w:val="000000"/>
          <w:sz w:val="27"/>
          <w:szCs w:val="27"/>
        </w:rPr>
        <w:t>of</w:t>
      </w:r>
      <w:r>
        <w:rPr>
          <w:color w:val="000000"/>
          <w:sz w:val="27"/>
          <w:szCs w:val="27"/>
        </w:rPr>
        <w:t xml:space="preserve"> all the ancient Fathers. Whoever, he says, follows the bad example </w:t>
      </w:r>
      <w:r w:rsidR="00784942">
        <w:rPr>
          <w:color w:val="000000"/>
          <w:sz w:val="27"/>
          <w:szCs w:val="27"/>
        </w:rPr>
        <w:t>of</w:t>
      </w:r>
      <w:r>
        <w:rPr>
          <w:color w:val="000000"/>
          <w:sz w:val="27"/>
          <w:szCs w:val="27"/>
        </w:rPr>
        <w:t xml:space="preserve"> a wicked father is also bound by his sins; but he who does not follow the example </w:t>
      </w:r>
      <w:r w:rsidR="00784942">
        <w:rPr>
          <w:color w:val="000000"/>
          <w:sz w:val="27"/>
          <w:szCs w:val="27"/>
        </w:rPr>
        <w:t>of</w:t>
      </w:r>
      <w:r>
        <w:rPr>
          <w:color w:val="000000"/>
          <w:sz w:val="27"/>
          <w:szCs w:val="27"/>
        </w:rPr>
        <w:t xml:space="preserve"> his father, shall not at all suffer for the sins </w:t>
      </w:r>
      <w:r w:rsidR="00784942">
        <w:rPr>
          <w:color w:val="000000"/>
          <w:sz w:val="27"/>
          <w:szCs w:val="27"/>
        </w:rPr>
        <w:t>of</w:t>
      </w:r>
      <w:r>
        <w:rPr>
          <w:color w:val="000000"/>
          <w:sz w:val="27"/>
          <w:szCs w:val="27"/>
        </w:rPr>
        <w:t xml:space="preserve"> the father Hence it follows that a wicked son, who dreads not to add his own malice to the vices </w:t>
      </w:r>
      <w:r w:rsidR="00784942">
        <w:rPr>
          <w:color w:val="000000"/>
          <w:sz w:val="27"/>
          <w:szCs w:val="27"/>
        </w:rPr>
        <w:t>of</w:t>
      </w:r>
      <w:r>
        <w:rPr>
          <w:color w:val="000000"/>
          <w:sz w:val="27"/>
          <w:szCs w:val="27"/>
        </w:rPr>
        <w:t xml:space="preserve"> his father, by which he knows the divine wrath to have been excited, pays the penalty not only </w:t>
      </w:r>
      <w:r w:rsidR="00784942">
        <w:rPr>
          <w:color w:val="000000"/>
          <w:sz w:val="27"/>
          <w:szCs w:val="27"/>
        </w:rPr>
        <w:t>of</w:t>
      </w:r>
      <w:r>
        <w:rPr>
          <w:color w:val="000000"/>
          <w:sz w:val="27"/>
          <w:szCs w:val="27"/>
        </w:rPr>
        <w:t xml:space="preserve"> his own sins, but also </w:t>
      </w:r>
      <w:r w:rsidR="00784942">
        <w:rPr>
          <w:color w:val="000000"/>
          <w:sz w:val="27"/>
          <w:szCs w:val="27"/>
        </w:rPr>
        <w:t>of</w:t>
      </w:r>
      <w:r>
        <w:rPr>
          <w:color w:val="000000"/>
          <w:sz w:val="27"/>
          <w:szCs w:val="27"/>
        </w:rPr>
        <w:t xml:space="preserve"> those </w:t>
      </w:r>
      <w:r w:rsidR="00784942">
        <w:rPr>
          <w:color w:val="000000"/>
          <w:sz w:val="27"/>
          <w:szCs w:val="27"/>
        </w:rPr>
        <w:t>of</w:t>
      </w:r>
      <w:r>
        <w:rPr>
          <w:color w:val="000000"/>
          <w:sz w:val="27"/>
          <w:szCs w:val="27"/>
        </w:rPr>
        <w:t xml:space="preserve"> his father. It is just that he who dreads not to walk in the footsteps </w:t>
      </w:r>
      <w:r w:rsidR="00784942">
        <w:rPr>
          <w:color w:val="000000"/>
          <w:sz w:val="27"/>
          <w:szCs w:val="27"/>
        </w:rPr>
        <w:t>of</w:t>
      </w:r>
      <w:r>
        <w:rPr>
          <w:color w:val="000000"/>
          <w:sz w:val="27"/>
          <w:szCs w:val="27"/>
        </w:rPr>
        <w:t xml:space="preserve"> a wicked father, in presence </w:t>
      </w:r>
      <w:r w:rsidR="00784942">
        <w:rPr>
          <w:color w:val="000000"/>
          <w:sz w:val="27"/>
          <w:szCs w:val="27"/>
        </w:rPr>
        <w:t>of</w:t>
      </w:r>
      <w:r>
        <w:rPr>
          <w:color w:val="000000"/>
          <w:sz w:val="27"/>
          <w:szCs w:val="27"/>
        </w:rPr>
        <w:t xml:space="preserve"> a rigorous judge, should be compelled in the present life to expiate the crimes </w:t>
      </w:r>
      <w:r w:rsidR="00784942">
        <w:rPr>
          <w:color w:val="000000"/>
          <w:sz w:val="27"/>
          <w:szCs w:val="27"/>
        </w:rPr>
        <w:t>of</w:t>
      </w:r>
      <w:r>
        <w:rPr>
          <w:color w:val="000000"/>
          <w:sz w:val="27"/>
          <w:szCs w:val="27"/>
        </w:rPr>
        <w:t xml:space="preserve"> his wicked parent.</w:t>
      </w:r>
    </w:p>
    <w:p w:rsidR="00E16529" w:rsidRDefault="00163850" w:rsidP="006602D0">
      <w:pPr>
        <w:pStyle w:val="Heading3"/>
        <w:spacing w:line="360" w:lineRule="auto"/>
        <w:jc w:val="center"/>
        <w:rPr>
          <w:color w:val="000000"/>
        </w:rPr>
      </w:pPr>
      <w:r>
        <w:rPr>
          <w:color w:val="000000"/>
        </w:rPr>
        <w:t>“</w:t>
      </w:r>
      <w:r w:rsidR="0019674F">
        <w:rPr>
          <w:color w:val="000000"/>
        </w:rPr>
        <w:t>And Showing Mercy</w:t>
      </w:r>
      <w:r>
        <w:rPr>
          <w:color w:val="000000"/>
        </w:rPr>
        <w:t>”</w:t>
      </w:r>
      <w:r w:rsidR="0019674F">
        <w:rPr>
          <w:color w:val="000000"/>
        </w:rPr>
        <w:t>, e</w:t>
      </w:r>
      <w:r w:rsidR="00E16529">
        <w:rPr>
          <w:color w:val="000000"/>
        </w:rPr>
        <w:t>tc.</w:t>
      </w:r>
    </w:p>
    <w:p w:rsidR="00E16529" w:rsidRDefault="00E16529" w:rsidP="006602D0">
      <w:pPr>
        <w:pStyle w:val="NormalWeb"/>
        <w:spacing w:line="360" w:lineRule="auto"/>
        <w:rPr>
          <w:color w:val="000000"/>
          <w:sz w:val="27"/>
          <w:szCs w:val="27"/>
        </w:rPr>
      </w:pPr>
      <w:r>
        <w:rPr>
          <w:color w:val="000000"/>
          <w:sz w:val="27"/>
          <w:szCs w:val="27"/>
        </w:rPr>
        <w:t xml:space="preserve">The pastor should next observe that the goodness and mercy </w:t>
      </w:r>
      <w:r w:rsidR="00784942">
        <w:rPr>
          <w:color w:val="000000"/>
          <w:sz w:val="27"/>
          <w:szCs w:val="27"/>
        </w:rPr>
        <w:t>of</w:t>
      </w:r>
      <w:r>
        <w:rPr>
          <w:color w:val="000000"/>
          <w:sz w:val="27"/>
          <w:szCs w:val="27"/>
        </w:rPr>
        <w:t xml:space="preserve"> God far exceed His justice. He is angry to the third and fourth generation; but He bestows His mercy on thousands.</w:t>
      </w:r>
    </w:p>
    <w:p w:rsidR="00E16529" w:rsidRDefault="00AE10EB" w:rsidP="006602D0">
      <w:pPr>
        <w:pStyle w:val="Heading3"/>
        <w:spacing w:line="360" w:lineRule="auto"/>
        <w:jc w:val="center"/>
        <w:rPr>
          <w:color w:val="000000"/>
        </w:rPr>
      </w:pPr>
      <w:r>
        <w:rPr>
          <w:color w:val="000000"/>
        </w:rPr>
        <w:t>“</w:t>
      </w:r>
      <w:r w:rsidR="00F55793">
        <w:rPr>
          <w:color w:val="000000"/>
        </w:rPr>
        <w:t>of</w:t>
      </w:r>
      <w:r w:rsidR="008322B5">
        <w:rPr>
          <w:color w:val="000000"/>
        </w:rPr>
        <w:t xml:space="preserve"> Them t</w:t>
      </w:r>
      <w:r>
        <w:rPr>
          <w:color w:val="000000"/>
        </w:rPr>
        <w:t>hat Hate Me”</w:t>
      </w:r>
    </w:p>
    <w:p w:rsidR="00E16529" w:rsidRDefault="00E16529" w:rsidP="006602D0">
      <w:pPr>
        <w:pStyle w:val="NormalWeb"/>
        <w:spacing w:line="360" w:lineRule="auto"/>
        <w:rPr>
          <w:color w:val="000000"/>
          <w:sz w:val="27"/>
          <w:szCs w:val="27"/>
        </w:rPr>
      </w:pPr>
      <w:r>
        <w:rPr>
          <w:color w:val="000000"/>
          <w:sz w:val="27"/>
          <w:szCs w:val="27"/>
        </w:rPr>
        <w:t xml:space="preserve">The words </w:t>
      </w:r>
      <w:r w:rsidR="00784942">
        <w:rPr>
          <w:color w:val="000000"/>
          <w:sz w:val="27"/>
          <w:szCs w:val="27"/>
        </w:rPr>
        <w:t>of</w:t>
      </w:r>
      <w:r>
        <w:rPr>
          <w:color w:val="000000"/>
          <w:sz w:val="27"/>
          <w:szCs w:val="27"/>
        </w:rPr>
        <w:t xml:space="preserve"> them that hate me display the grievousness </w:t>
      </w:r>
      <w:r w:rsidR="00784942">
        <w:rPr>
          <w:color w:val="000000"/>
          <w:sz w:val="27"/>
          <w:szCs w:val="27"/>
        </w:rPr>
        <w:t>of</w:t>
      </w:r>
      <w:r>
        <w:rPr>
          <w:color w:val="000000"/>
          <w:sz w:val="27"/>
          <w:szCs w:val="27"/>
        </w:rPr>
        <w:t xml:space="preserve"> sin. What more wicked, what more detestable than to hate God, the supreme goodness and sovereign truth? This, however, is the crime </w:t>
      </w:r>
      <w:r w:rsidR="00784942">
        <w:rPr>
          <w:color w:val="000000"/>
          <w:sz w:val="27"/>
          <w:szCs w:val="27"/>
        </w:rPr>
        <w:t>of</w:t>
      </w:r>
      <w:r>
        <w:rPr>
          <w:color w:val="000000"/>
          <w:sz w:val="27"/>
          <w:szCs w:val="27"/>
        </w:rPr>
        <w:t xml:space="preserve"> </w:t>
      </w:r>
      <w:r w:rsidR="007F3972">
        <w:rPr>
          <w:color w:val="000000"/>
          <w:sz w:val="27"/>
          <w:szCs w:val="27"/>
        </w:rPr>
        <w:t>all sinners; for as he that has</w:t>
      </w:r>
      <w:r w:rsidR="008B5E16">
        <w:rPr>
          <w:color w:val="000000"/>
          <w:sz w:val="27"/>
          <w:szCs w:val="27"/>
        </w:rPr>
        <w:t xml:space="preserve"> God’</w:t>
      </w:r>
      <w:r w:rsidR="007F3972">
        <w:rPr>
          <w:color w:val="000000"/>
          <w:sz w:val="27"/>
          <w:szCs w:val="27"/>
        </w:rPr>
        <w:t xml:space="preserve">s commandments and keeps them, loves </w:t>
      </w:r>
      <w:r>
        <w:rPr>
          <w:color w:val="000000"/>
          <w:sz w:val="27"/>
          <w:szCs w:val="27"/>
        </w:rPr>
        <w:t>God, so he who despises His law and violates His Commandments, is justly said to hate God.</w:t>
      </w:r>
    </w:p>
    <w:p w:rsidR="00E16529" w:rsidRDefault="00E30646" w:rsidP="006602D0">
      <w:pPr>
        <w:pStyle w:val="Heading3"/>
        <w:spacing w:line="360" w:lineRule="auto"/>
        <w:jc w:val="center"/>
        <w:rPr>
          <w:color w:val="000000"/>
        </w:rPr>
      </w:pPr>
      <w:r>
        <w:rPr>
          <w:color w:val="000000"/>
        </w:rPr>
        <w:t>“</w:t>
      </w:r>
      <w:r w:rsidR="00F55793">
        <w:rPr>
          <w:color w:val="000000"/>
        </w:rPr>
        <w:t>of</w:t>
      </w:r>
      <w:r w:rsidR="00E16529">
        <w:rPr>
          <w:color w:val="000000"/>
        </w:rPr>
        <w:t xml:space="preserve"> Them That Love Me</w:t>
      </w:r>
      <w:r>
        <w:rPr>
          <w:color w:val="000000"/>
        </w:rPr>
        <w:t>”</w:t>
      </w:r>
    </w:p>
    <w:p w:rsidR="00E16529" w:rsidRDefault="00E16529" w:rsidP="006602D0">
      <w:pPr>
        <w:pStyle w:val="NormalWeb"/>
        <w:spacing w:line="360" w:lineRule="auto"/>
        <w:rPr>
          <w:color w:val="000000"/>
          <w:sz w:val="27"/>
          <w:szCs w:val="27"/>
        </w:rPr>
      </w:pPr>
      <w:r>
        <w:rPr>
          <w:color w:val="000000"/>
          <w:sz w:val="27"/>
          <w:szCs w:val="27"/>
        </w:rPr>
        <w:t xml:space="preserve">The concluding words: </w:t>
      </w:r>
      <w:r w:rsidR="005273E3" w:rsidRPr="005273E3">
        <w:rPr>
          <w:i/>
          <w:color w:val="FF0000"/>
          <w:sz w:val="27"/>
          <w:szCs w:val="27"/>
        </w:rPr>
        <w:t>“</w:t>
      </w:r>
      <w:r w:rsidRPr="005273E3">
        <w:rPr>
          <w:i/>
          <w:color w:val="FF0000"/>
          <w:sz w:val="27"/>
          <w:szCs w:val="27"/>
        </w:rPr>
        <w:t>And to them that love me</w:t>
      </w:r>
      <w:r w:rsidR="005273E3" w:rsidRPr="005273E3">
        <w:rPr>
          <w:i/>
          <w:color w:val="FF0000"/>
          <w:sz w:val="27"/>
          <w:szCs w:val="27"/>
        </w:rPr>
        <w:t>”</w:t>
      </w:r>
      <w:r w:rsidRPr="005273E3">
        <w:rPr>
          <w:i/>
          <w:color w:val="FF0000"/>
          <w:sz w:val="27"/>
          <w:szCs w:val="27"/>
        </w:rPr>
        <w:t>,</w:t>
      </w:r>
      <w:r w:rsidRPr="005273E3">
        <w:rPr>
          <w:color w:val="FF0000"/>
          <w:sz w:val="27"/>
          <w:szCs w:val="27"/>
        </w:rPr>
        <w:t xml:space="preserve"> </w:t>
      </w:r>
      <w:r>
        <w:rPr>
          <w:color w:val="000000"/>
          <w:sz w:val="27"/>
          <w:szCs w:val="27"/>
        </w:rPr>
        <w:t xml:space="preserve">point out the manner and motive </w:t>
      </w:r>
      <w:r w:rsidR="00784942">
        <w:rPr>
          <w:color w:val="000000"/>
          <w:sz w:val="27"/>
          <w:szCs w:val="27"/>
        </w:rPr>
        <w:t>of</w:t>
      </w:r>
      <w:r>
        <w:rPr>
          <w:color w:val="000000"/>
          <w:sz w:val="27"/>
          <w:szCs w:val="27"/>
        </w:rPr>
        <w:t xml:space="preserve"> observing the law. Those who obey the law </w:t>
      </w:r>
      <w:r w:rsidR="00784942">
        <w:rPr>
          <w:color w:val="000000"/>
          <w:sz w:val="27"/>
          <w:szCs w:val="27"/>
        </w:rPr>
        <w:t>of</w:t>
      </w:r>
      <w:r>
        <w:rPr>
          <w:color w:val="000000"/>
          <w:sz w:val="27"/>
          <w:szCs w:val="27"/>
        </w:rPr>
        <w:t xml:space="preserve"> G</w:t>
      </w:r>
      <w:r w:rsidR="005372E6">
        <w:rPr>
          <w:color w:val="000000"/>
          <w:sz w:val="27"/>
          <w:szCs w:val="27"/>
        </w:rPr>
        <w:t>od must</w:t>
      </w:r>
      <w:r>
        <w:rPr>
          <w:color w:val="000000"/>
          <w:sz w:val="27"/>
          <w:szCs w:val="27"/>
        </w:rPr>
        <w:t xml:space="preserve"> be influenced in its observance by the same love and charity which they bear to God, a principle which should be brought to mind in the instructions on all the other Commandments.</w:t>
      </w:r>
    </w:p>
    <w:p w:rsidR="008322B5" w:rsidRDefault="008322B5" w:rsidP="006602D0">
      <w:pPr>
        <w:spacing w:before="100" w:beforeAutospacing="1" w:after="100" w:afterAutospacing="1" w:line="360" w:lineRule="auto"/>
        <w:jc w:val="center"/>
        <w:outlineLvl w:val="2"/>
        <w:rPr>
          <w:rFonts w:eastAsia="Times New Roman"/>
          <w:color w:val="000000"/>
          <w:sz w:val="27"/>
          <w:szCs w:val="27"/>
        </w:rPr>
      </w:pPr>
    </w:p>
    <w:p w:rsidR="00392104" w:rsidRDefault="00392104" w:rsidP="006602D0">
      <w:pPr>
        <w:spacing w:before="100" w:beforeAutospacing="1" w:after="100" w:afterAutospacing="1" w:line="360" w:lineRule="auto"/>
        <w:jc w:val="center"/>
        <w:outlineLvl w:val="2"/>
        <w:rPr>
          <w:rFonts w:eastAsia="Times New Roman"/>
          <w:b/>
          <w:bCs/>
          <w:color w:val="000000"/>
          <w:sz w:val="27"/>
          <w:szCs w:val="27"/>
        </w:rPr>
      </w:pPr>
    </w:p>
    <w:p w:rsidR="00392104" w:rsidRDefault="00392104" w:rsidP="006602D0">
      <w:pPr>
        <w:spacing w:before="100" w:beforeAutospacing="1" w:after="100" w:afterAutospacing="1" w:line="360" w:lineRule="auto"/>
        <w:jc w:val="center"/>
        <w:outlineLvl w:val="2"/>
        <w:rPr>
          <w:rFonts w:eastAsia="Times New Roman"/>
          <w:b/>
          <w:bCs/>
          <w:color w:val="000000"/>
          <w:sz w:val="27"/>
          <w:szCs w:val="27"/>
        </w:rPr>
      </w:pPr>
    </w:p>
    <w:p w:rsidR="003748C7" w:rsidRDefault="003748C7" w:rsidP="006602D0">
      <w:pPr>
        <w:spacing w:before="100" w:beforeAutospacing="1" w:after="100" w:afterAutospacing="1" w:line="360" w:lineRule="auto"/>
        <w:jc w:val="center"/>
        <w:outlineLvl w:val="2"/>
        <w:rPr>
          <w:rFonts w:eastAsia="Times New Roman"/>
          <w:b/>
          <w:bCs/>
          <w:color w:val="000000"/>
          <w:sz w:val="27"/>
          <w:szCs w:val="27"/>
        </w:rPr>
      </w:pPr>
      <w:r>
        <w:rPr>
          <w:rFonts w:eastAsia="Times New Roman"/>
          <w:b/>
          <w:bCs/>
          <w:color w:val="000000"/>
          <w:sz w:val="27"/>
          <w:szCs w:val="27"/>
        </w:rPr>
        <w:t xml:space="preserve">THE SECOND COMMANDMENT: </w:t>
      </w:r>
    </w:p>
    <w:p w:rsidR="00FC2965" w:rsidRPr="003748C7" w:rsidRDefault="003748C7" w:rsidP="006602D0">
      <w:pPr>
        <w:spacing w:before="100" w:beforeAutospacing="1" w:after="100" w:afterAutospacing="1" w:line="360" w:lineRule="auto"/>
        <w:jc w:val="center"/>
        <w:outlineLvl w:val="2"/>
        <w:rPr>
          <w:rFonts w:eastAsia="Times New Roman"/>
          <w:b/>
          <w:bCs/>
          <w:color w:val="000000"/>
          <w:sz w:val="27"/>
          <w:szCs w:val="27"/>
        </w:rPr>
      </w:pPr>
      <w:r w:rsidRPr="003748C7">
        <w:rPr>
          <w:rFonts w:eastAsia="Times New Roman"/>
          <w:b/>
          <w:bCs/>
          <w:color w:val="FF0000"/>
          <w:sz w:val="27"/>
          <w:szCs w:val="27"/>
        </w:rPr>
        <w:t>“</w:t>
      </w:r>
      <w:r w:rsidR="00346F53" w:rsidRPr="003748C7">
        <w:rPr>
          <w:rFonts w:eastAsia="Times New Roman"/>
          <w:b/>
          <w:bCs/>
          <w:i/>
          <w:iCs/>
          <w:color w:val="FF0000"/>
          <w:sz w:val="27"/>
          <w:szCs w:val="27"/>
        </w:rPr>
        <w:t>Thou shalt not take the N</w:t>
      </w:r>
      <w:r w:rsidR="00FC2965" w:rsidRPr="003748C7">
        <w:rPr>
          <w:rFonts w:eastAsia="Times New Roman"/>
          <w:b/>
          <w:bCs/>
          <w:i/>
          <w:iCs/>
          <w:color w:val="FF0000"/>
          <w:sz w:val="27"/>
          <w:szCs w:val="27"/>
        </w:rPr>
        <w:t xml:space="preserve">ame </w:t>
      </w:r>
      <w:r w:rsidR="00784942" w:rsidRPr="003748C7">
        <w:rPr>
          <w:rFonts w:eastAsia="Times New Roman"/>
          <w:b/>
          <w:bCs/>
          <w:i/>
          <w:iCs/>
          <w:color w:val="FF0000"/>
          <w:sz w:val="27"/>
          <w:szCs w:val="27"/>
        </w:rPr>
        <w:t>of</w:t>
      </w:r>
      <w:r w:rsidR="00346F53" w:rsidRPr="003748C7">
        <w:rPr>
          <w:rFonts w:eastAsia="Times New Roman"/>
          <w:b/>
          <w:bCs/>
          <w:i/>
          <w:iCs/>
          <w:color w:val="FF0000"/>
          <w:sz w:val="27"/>
          <w:szCs w:val="27"/>
        </w:rPr>
        <w:t xml:space="preserve"> the Lord thy G</w:t>
      </w:r>
      <w:r w:rsidR="00FC2965" w:rsidRPr="003748C7">
        <w:rPr>
          <w:rFonts w:eastAsia="Times New Roman"/>
          <w:b/>
          <w:bCs/>
          <w:i/>
          <w:iCs/>
          <w:color w:val="FF0000"/>
          <w:sz w:val="27"/>
          <w:szCs w:val="27"/>
        </w:rPr>
        <w:t>od in vain</w:t>
      </w:r>
      <w:r w:rsidRPr="003748C7">
        <w:rPr>
          <w:rFonts w:eastAsia="Times New Roman"/>
          <w:b/>
          <w:bCs/>
          <w:color w:val="FF0000"/>
          <w:sz w:val="27"/>
          <w:szCs w:val="27"/>
        </w:rPr>
        <w:t>”</w:t>
      </w:r>
    </w:p>
    <w:p w:rsidR="00FC2965" w:rsidRPr="00FC2965" w:rsidRDefault="00FC2965" w:rsidP="003748C7">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Why This Commandment </w:t>
      </w:r>
      <w:r w:rsidR="00F55793">
        <w:rPr>
          <w:rFonts w:eastAsia="Times New Roman"/>
          <w:b/>
          <w:bCs/>
          <w:color w:val="000000"/>
          <w:sz w:val="27"/>
          <w:szCs w:val="27"/>
        </w:rPr>
        <w:t>is</w:t>
      </w:r>
      <w:r w:rsidR="00346F53">
        <w:rPr>
          <w:rFonts w:eastAsia="Times New Roman"/>
          <w:b/>
          <w:bCs/>
          <w:color w:val="000000"/>
          <w:sz w:val="27"/>
          <w:szCs w:val="27"/>
        </w:rPr>
        <w:t xml:space="preserve"> Distinct from t</w:t>
      </w:r>
      <w:r w:rsidRPr="00FC2965">
        <w:rPr>
          <w:rFonts w:eastAsia="Times New Roman"/>
          <w:b/>
          <w:bCs/>
          <w:color w:val="000000"/>
          <w:sz w:val="27"/>
          <w:szCs w:val="27"/>
        </w:rPr>
        <w:t>he First</w:t>
      </w:r>
    </w:p>
    <w:p w:rsidR="00FC2965" w:rsidRPr="00956D55" w:rsidRDefault="00FC2965" w:rsidP="006602D0">
      <w:pPr>
        <w:spacing w:before="100" w:beforeAutospacing="1" w:after="100" w:afterAutospacing="1" w:line="360" w:lineRule="auto"/>
        <w:rPr>
          <w:rFonts w:eastAsia="Times New Roman"/>
          <w:i/>
          <w:color w:val="FF0000"/>
          <w:sz w:val="27"/>
          <w:szCs w:val="27"/>
        </w:rPr>
      </w:pPr>
      <w:r w:rsidRPr="00FC2965">
        <w:rPr>
          <w:rFonts w:eastAsia="Times New Roman"/>
          <w:color w:val="000000"/>
          <w:sz w:val="27"/>
          <w:szCs w:val="27"/>
        </w:rPr>
        <w:t xml:space="preserve">The second Commandment </w:t>
      </w:r>
      <w:r w:rsidR="00784942">
        <w:rPr>
          <w:rFonts w:eastAsia="Times New Roman"/>
          <w:color w:val="000000"/>
          <w:sz w:val="27"/>
          <w:szCs w:val="27"/>
        </w:rPr>
        <w:t>of</w:t>
      </w:r>
      <w:r w:rsidRPr="00FC2965">
        <w:rPr>
          <w:rFonts w:eastAsia="Times New Roman"/>
          <w:color w:val="000000"/>
          <w:sz w:val="27"/>
          <w:szCs w:val="27"/>
        </w:rPr>
        <w:t xml:space="preserve"> the divine law is necessarily comprised in the first, which commands us to worship God in piety and holiness For he who requires that </w:t>
      </w:r>
      <w:r w:rsidR="00D06E4D">
        <w:rPr>
          <w:rFonts w:eastAsia="Times New Roman"/>
          <w:color w:val="000000"/>
          <w:sz w:val="27"/>
          <w:szCs w:val="27"/>
        </w:rPr>
        <w:t>honor</w:t>
      </w:r>
      <w:r w:rsidRPr="00FC2965">
        <w:rPr>
          <w:rFonts w:eastAsia="Times New Roman"/>
          <w:color w:val="000000"/>
          <w:sz w:val="27"/>
          <w:szCs w:val="27"/>
        </w:rPr>
        <w:t xml:space="preserve"> be paid him, also requires that he be spoken </w:t>
      </w:r>
      <w:r w:rsidR="00784942">
        <w:rPr>
          <w:rFonts w:eastAsia="Times New Roman"/>
          <w:color w:val="000000"/>
          <w:sz w:val="27"/>
          <w:szCs w:val="27"/>
        </w:rPr>
        <w:t>of</w:t>
      </w:r>
      <w:r w:rsidRPr="00FC2965">
        <w:rPr>
          <w:rFonts w:eastAsia="Times New Roman"/>
          <w:color w:val="000000"/>
          <w:sz w:val="27"/>
          <w:szCs w:val="27"/>
        </w:rPr>
        <w:t xml:space="preserve"> with reverence, and must forbid the contrary, as is clearly shown by these words </w:t>
      </w:r>
      <w:r w:rsidR="00784942">
        <w:rPr>
          <w:rFonts w:eastAsia="Times New Roman"/>
          <w:color w:val="000000"/>
          <w:sz w:val="27"/>
          <w:szCs w:val="27"/>
        </w:rPr>
        <w:t>of</w:t>
      </w:r>
      <w:r w:rsidRPr="00FC2965">
        <w:rPr>
          <w:rFonts w:eastAsia="Times New Roman"/>
          <w:color w:val="000000"/>
          <w:sz w:val="27"/>
          <w:szCs w:val="27"/>
        </w:rPr>
        <w:t xml:space="preserve"> the Lord in Malachy: </w:t>
      </w:r>
      <w:r w:rsidR="00956D55" w:rsidRPr="00956D55">
        <w:rPr>
          <w:rFonts w:eastAsia="Times New Roman"/>
          <w:i/>
          <w:color w:val="FF0000"/>
          <w:sz w:val="27"/>
          <w:szCs w:val="27"/>
        </w:rPr>
        <w:t>“The son hono</w:t>
      </w:r>
      <w:r w:rsidRPr="00956D55">
        <w:rPr>
          <w:rFonts w:eastAsia="Times New Roman"/>
          <w:i/>
          <w:color w:val="FF0000"/>
          <w:sz w:val="27"/>
          <w:szCs w:val="27"/>
        </w:rPr>
        <w:t xml:space="preserve">reth the father and the servant his master if then I be a father, where is my </w:t>
      </w:r>
      <w:r w:rsidR="00D06E4D" w:rsidRPr="00956D55">
        <w:rPr>
          <w:rFonts w:eastAsia="Times New Roman"/>
          <w:i/>
          <w:color w:val="FF0000"/>
          <w:sz w:val="27"/>
          <w:szCs w:val="27"/>
        </w:rPr>
        <w:t>honor</w:t>
      </w:r>
      <w:r w:rsidRPr="00956D55">
        <w:rPr>
          <w:rFonts w:eastAsia="Times New Roman"/>
          <w:i/>
          <w:color w:val="FF0000"/>
          <w:sz w:val="27"/>
          <w:szCs w:val="27"/>
        </w:rPr>
        <w:t>?</w:t>
      </w:r>
      <w:r w:rsidR="00956D55" w:rsidRPr="00956D55">
        <w:rPr>
          <w:rFonts w:eastAsia="Times New Roman"/>
          <w:i/>
          <w:color w:val="FF0000"/>
          <w:sz w:val="27"/>
          <w:szCs w:val="27"/>
        </w:rPr>
        <w:t>”</w:t>
      </w:r>
      <w:r w:rsidR="00725875">
        <w:rPr>
          <w:rFonts w:eastAsia="Times New Roman"/>
          <w:i/>
          <w:color w:val="FF0000"/>
          <w:sz w:val="27"/>
          <w:szCs w:val="27"/>
        </w:rPr>
        <w:t xml:space="preserve"> </w:t>
      </w:r>
      <w:r w:rsidR="00725875" w:rsidRPr="00725875">
        <w:rPr>
          <w:rFonts w:eastAsia="Times New Roman"/>
          <w:sz w:val="27"/>
          <w:szCs w:val="27"/>
        </w:rPr>
        <w:t>(Mal. 1.6)</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However, on account </w:t>
      </w:r>
      <w:r w:rsidR="00784942">
        <w:rPr>
          <w:rFonts w:eastAsia="Times New Roman"/>
          <w:color w:val="000000"/>
          <w:sz w:val="27"/>
          <w:szCs w:val="27"/>
        </w:rPr>
        <w:t>of</w:t>
      </w:r>
      <w:r w:rsidRPr="00FC2965">
        <w:rPr>
          <w:rFonts w:eastAsia="Times New Roman"/>
          <w:color w:val="000000"/>
          <w:sz w:val="27"/>
          <w:szCs w:val="27"/>
        </w:rPr>
        <w:t xml:space="preserve"> the importance </w:t>
      </w:r>
      <w:r w:rsidR="00784942">
        <w:rPr>
          <w:rFonts w:eastAsia="Times New Roman"/>
          <w:color w:val="000000"/>
          <w:sz w:val="27"/>
          <w:szCs w:val="27"/>
        </w:rPr>
        <w:t>of</w:t>
      </w:r>
      <w:r w:rsidRPr="00FC2965">
        <w:rPr>
          <w:rFonts w:eastAsia="Times New Roman"/>
          <w:color w:val="000000"/>
          <w:sz w:val="27"/>
          <w:szCs w:val="27"/>
        </w:rPr>
        <w:t xml:space="preserve"> the obligation, God wished to make the law, which commands His own divine and m</w:t>
      </w:r>
      <w:r w:rsidR="00BD0F47">
        <w:rPr>
          <w:rFonts w:eastAsia="Times New Roman"/>
          <w:color w:val="000000"/>
          <w:sz w:val="27"/>
          <w:szCs w:val="27"/>
        </w:rPr>
        <w:t>ost holy N</w:t>
      </w:r>
      <w:r w:rsidRPr="00FC2965">
        <w:rPr>
          <w:rFonts w:eastAsia="Times New Roman"/>
          <w:color w:val="000000"/>
          <w:sz w:val="27"/>
          <w:szCs w:val="27"/>
        </w:rPr>
        <w:t xml:space="preserve">ame to be </w:t>
      </w:r>
      <w:r w:rsidR="00172CE9">
        <w:rPr>
          <w:rFonts w:eastAsia="Times New Roman"/>
          <w:color w:val="000000"/>
          <w:sz w:val="27"/>
          <w:szCs w:val="27"/>
        </w:rPr>
        <w:t>honored</w:t>
      </w:r>
      <w:r w:rsidRPr="00FC2965">
        <w:rPr>
          <w:rFonts w:eastAsia="Times New Roman"/>
          <w:color w:val="000000"/>
          <w:sz w:val="27"/>
          <w:szCs w:val="27"/>
        </w:rPr>
        <w:t>, a distinct Commandment, expressed in the clearest and simplest terms.</w:t>
      </w:r>
    </w:p>
    <w:p w:rsidR="00FC2965" w:rsidRPr="00FC2965" w:rsidRDefault="00FC2965" w:rsidP="0072587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Importance </w:t>
      </w:r>
      <w:r w:rsidR="00F55793">
        <w:rPr>
          <w:rFonts w:eastAsia="Times New Roman"/>
          <w:b/>
          <w:bCs/>
          <w:color w:val="000000"/>
          <w:sz w:val="27"/>
          <w:szCs w:val="27"/>
        </w:rPr>
        <w:t>of</w:t>
      </w:r>
      <w:r w:rsidR="00BD0F47">
        <w:rPr>
          <w:rFonts w:eastAsia="Times New Roman"/>
          <w:b/>
          <w:bCs/>
          <w:color w:val="000000"/>
          <w:sz w:val="27"/>
          <w:szCs w:val="27"/>
        </w:rPr>
        <w:t xml:space="preserve"> Instruction on t</w:t>
      </w:r>
      <w:r w:rsidRPr="00FC2965">
        <w:rPr>
          <w:rFonts w:eastAsia="Times New Roman"/>
          <w:b/>
          <w:bCs/>
          <w:color w:val="000000"/>
          <w:sz w:val="27"/>
          <w:szCs w:val="27"/>
        </w:rPr>
        <w: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The above observation should strongly convince the pastor that on this point it is not enough to speak in general terms; that the importance </w:t>
      </w:r>
      <w:r w:rsidR="00784942">
        <w:rPr>
          <w:rFonts w:eastAsia="Times New Roman"/>
          <w:color w:val="000000"/>
          <w:sz w:val="27"/>
          <w:szCs w:val="27"/>
        </w:rPr>
        <w:t>of</w:t>
      </w:r>
      <w:r w:rsidRPr="00FC2965">
        <w:rPr>
          <w:rFonts w:eastAsia="Times New Roman"/>
          <w:color w:val="000000"/>
          <w:sz w:val="27"/>
          <w:szCs w:val="27"/>
        </w:rPr>
        <w:t xml:space="preserve"> the subject is such as to require it to be dwelt upon at considerable length, and to be explained to the faithful in all its bearings with distinctness, clearness and accuracy.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This diligence cannot be deemed superfluous, since there are not wanting those who are so blinded by the darkness </w:t>
      </w:r>
      <w:r w:rsidR="00784942">
        <w:rPr>
          <w:rFonts w:eastAsia="Times New Roman"/>
          <w:color w:val="000000"/>
          <w:sz w:val="27"/>
          <w:szCs w:val="27"/>
        </w:rPr>
        <w:t>of</w:t>
      </w:r>
      <w:r w:rsidRPr="00FC2965">
        <w:rPr>
          <w:rFonts w:eastAsia="Times New Roman"/>
          <w:color w:val="000000"/>
          <w:sz w:val="27"/>
          <w:szCs w:val="27"/>
        </w:rPr>
        <w:t xml:space="preserve"> error as not to dread to blaspheme His name, whom the Angels glorify Men are not deterred by the Commandment laid down from shamelessly and daringly outraging Him divine Majesty every day, or rather every hour and moment </w:t>
      </w:r>
      <w:r w:rsidR="00784942">
        <w:rPr>
          <w:rFonts w:eastAsia="Times New Roman"/>
          <w:color w:val="000000"/>
          <w:sz w:val="27"/>
          <w:szCs w:val="27"/>
        </w:rPr>
        <w:t>of</w:t>
      </w:r>
      <w:r w:rsidRPr="00FC2965">
        <w:rPr>
          <w:rFonts w:eastAsia="Times New Roman"/>
          <w:color w:val="000000"/>
          <w:sz w:val="27"/>
          <w:szCs w:val="27"/>
        </w:rPr>
        <w:t xml:space="preserve"> the day Who is ignorant that every assertion is accompanied with an oath and teems with curses and imprecations? To such lengths has this impiety been carried, that there is scarcely anyone who buys, or sells, or transacts business </w:t>
      </w:r>
      <w:r w:rsidR="00784942">
        <w:rPr>
          <w:rFonts w:eastAsia="Times New Roman"/>
          <w:color w:val="000000"/>
          <w:sz w:val="27"/>
          <w:szCs w:val="27"/>
        </w:rPr>
        <w:t>of</w:t>
      </w:r>
      <w:r w:rsidRPr="00FC2965">
        <w:rPr>
          <w:rFonts w:eastAsia="Times New Roman"/>
          <w:color w:val="000000"/>
          <w:sz w:val="27"/>
          <w:szCs w:val="27"/>
        </w:rPr>
        <w:t xml:space="preserve"> any sort, without having recourse to swearing, and who, even in matters the most unimportant and trivial, does not pr</w:t>
      </w:r>
      <w:r w:rsidR="00784942">
        <w:rPr>
          <w:rFonts w:eastAsia="Times New Roman"/>
          <w:color w:val="000000"/>
          <w:sz w:val="27"/>
          <w:szCs w:val="27"/>
        </w:rPr>
        <w:t>of</w:t>
      </w:r>
      <w:r w:rsidRPr="00FC2965">
        <w:rPr>
          <w:rFonts w:eastAsia="Times New Roman"/>
          <w:color w:val="000000"/>
          <w:sz w:val="27"/>
          <w:szCs w:val="27"/>
        </w:rPr>
        <w:t xml:space="preserve">ane the most holy name </w:t>
      </w:r>
      <w:r w:rsidR="00784942">
        <w:rPr>
          <w:rFonts w:eastAsia="Times New Roman"/>
          <w:color w:val="000000"/>
          <w:sz w:val="27"/>
          <w:szCs w:val="27"/>
        </w:rPr>
        <w:t>of</w:t>
      </w:r>
      <w:r w:rsidRPr="00FC2965">
        <w:rPr>
          <w:rFonts w:eastAsia="Times New Roman"/>
          <w:color w:val="000000"/>
          <w:sz w:val="27"/>
          <w:szCs w:val="27"/>
        </w:rPr>
        <w:t xml:space="preserve"> God thousands </w:t>
      </w:r>
      <w:r w:rsidR="00784942">
        <w:rPr>
          <w:rFonts w:eastAsia="Times New Roman"/>
          <w:color w:val="000000"/>
          <w:sz w:val="27"/>
          <w:szCs w:val="27"/>
        </w:rPr>
        <w:t>of</w:t>
      </w:r>
      <w:r w:rsidRPr="00FC2965">
        <w:rPr>
          <w:rFonts w:eastAsia="Times New Roman"/>
          <w:color w:val="000000"/>
          <w:sz w:val="27"/>
          <w:szCs w:val="27"/>
        </w:rPr>
        <w:t xml:space="preserve"> times.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It therefore becomes more imperative on the pastor not to neglect, carefully and frequently, to admonish the faithful how grievous and detestable is this crime.</w:t>
      </w:r>
    </w:p>
    <w:p w:rsidR="00FC2965" w:rsidRPr="00FC2965" w:rsidRDefault="00FC2965" w:rsidP="0072587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Positive Part </w:t>
      </w:r>
      <w:r w:rsidR="00784942">
        <w:rPr>
          <w:rFonts w:eastAsia="Times New Roman"/>
          <w:b/>
          <w:bCs/>
          <w:color w:val="000000"/>
          <w:sz w:val="27"/>
          <w:szCs w:val="27"/>
        </w:rPr>
        <w:t>of</w:t>
      </w:r>
      <w:r w:rsidRPr="00FC2965">
        <w:rPr>
          <w:rFonts w:eastAsia="Times New Roman"/>
          <w:b/>
          <w:bCs/>
          <w:color w:val="000000"/>
          <w:sz w:val="27"/>
          <w:szCs w:val="27"/>
        </w:rPr>
        <w:t xml:space="preserve"> 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But in the exposition </w:t>
      </w:r>
      <w:r w:rsidR="00784942">
        <w:rPr>
          <w:rFonts w:eastAsia="Times New Roman"/>
          <w:color w:val="000000"/>
          <w:sz w:val="27"/>
          <w:szCs w:val="27"/>
        </w:rPr>
        <w:t>of</w:t>
      </w:r>
      <w:r w:rsidRPr="00FC2965">
        <w:rPr>
          <w:rFonts w:eastAsia="Times New Roman"/>
          <w:color w:val="000000"/>
          <w:sz w:val="27"/>
          <w:szCs w:val="27"/>
        </w:rPr>
        <w:t xml:space="preserve"> this Commandment it should first be shown that besides a negative, it also contains a positive precept, commanding the performance </w:t>
      </w:r>
      <w:r w:rsidR="00784942">
        <w:rPr>
          <w:rFonts w:eastAsia="Times New Roman"/>
          <w:color w:val="000000"/>
          <w:sz w:val="27"/>
          <w:szCs w:val="27"/>
        </w:rPr>
        <w:t>of</w:t>
      </w:r>
      <w:r w:rsidRPr="00FC2965">
        <w:rPr>
          <w:rFonts w:eastAsia="Times New Roman"/>
          <w:color w:val="000000"/>
          <w:sz w:val="27"/>
          <w:szCs w:val="27"/>
        </w:rPr>
        <w:t xml:space="preserve"> a duty To each </w:t>
      </w:r>
      <w:r w:rsidR="00784942">
        <w:rPr>
          <w:rFonts w:eastAsia="Times New Roman"/>
          <w:color w:val="000000"/>
          <w:sz w:val="27"/>
          <w:szCs w:val="27"/>
        </w:rPr>
        <w:t>of</w:t>
      </w:r>
      <w:r w:rsidRPr="00FC2965">
        <w:rPr>
          <w:rFonts w:eastAsia="Times New Roman"/>
          <w:color w:val="000000"/>
          <w:sz w:val="27"/>
          <w:szCs w:val="27"/>
        </w:rPr>
        <w:t xml:space="preserve"> these a separate explanation should be given; and for the sake </w:t>
      </w:r>
      <w:r w:rsidR="00784942">
        <w:rPr>
          <w:rFonts w:eastAsia="Times New Roman"/>
          <w:color w:val="000000"/>
          <w:sz w:val="27"/>
          <w:szCs w:val="27"/>
        </w:rPr>
        <w:t>of</w:t>
      </w:r>
      <w:r w:rsidRPr="00FC2965">
        <w:rPr>
          <w:rFonts w:eastAsia="Times New Roman"/>
          <w:color w:val="000000"/>
          <w:sz w:val="27"/>
          <w:szCs w:val="27"/>
        </w:rPr>
        <w:t xml:space="preserve"> easier exposition what the Commandment requires should be first set forth, and then what it forbids It commands us to </w:t>
      </w:r>
      <w:r w:rsidR="00D06E4D">
        <w:rPr>
          <w:rFonts w:eastAsia="Times New Roman"/>
          <w:color w:val="000000"/>
          <w:sz w:val="27"/>
          <w:szCs w:val="27"/>
        </w:rPr>
        <w:t>honor</w:t>
      </w:r>
      <w:r w:rsidRPr="00FC2965">
        <w:rPr>
          <w:rFonts w:eastAsia="Times New Roman"/>
          <w:color w:val="000000"/>
          <w:sz w:val="27"/>
          <w:szCs w:val="27"/>
        </w:rPr>
        <w:t xml:space="preserve"> the name </w:t>
      </w:r>
      <w:r w:rsidR="00784942">
        <w:rPr>
          <w:rFonts w:eastAsia="Times New Roman"/>
          <w:color w:val="000000"/>
          <w:sz w:val="27"/>
          <w:szCs w:val="27"/>
        </w:rPr>
        <w:t>of</w:t>
      </w:r>
      <w:r w:rsidRPr="00FC2965">
        <w:rPr>
          <w:rFonts w:eastAsia="Times New Roman"/>
          <w:color w:val="000000"/>
          <w:sz w:val="27"/>
          <w:szCs w:val="27"/>
        </w:rPr>
        <w:t xml:space="preserve"> God, and to swear by it with reverence It prohibits us to contemn the divine name, to take it in vain, or swear by it falsely, unnecessarily or rashly.</w:t>
      </w:r>
    </w:p>
    <w:p w:rsidR="00FC2965" w:rsidRPr="00FC2965" w:rsidRDefault="00761B0C"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C2965" w:rsidRPr="00FC2965">
        <w:rPr>
          <w:rFonts w:eastAsia="Times New Roman"/>
          <w:color w:val="000000"/>
          <w:sz w:val="27"/>
          <w:szCs w:val="27"/>
        </w:rPr>
        <w:t xml:space="preserve"> the part which commands us to </w:t>
      </w:r>
      <w:r w:rsidR="00D06E4D">
        <w:rPr>
          <w:rFonts w:eastAsia="Times New Roman"/>
          <w:color w:val="000000"/>
          <w:sz w:val="27"/>
          <w:szCs w:val="27"/>
        </w:rPr>
        <w:t>honor</w:t>
      </w:r>
      <w:r w:rsidR="00C224E2">
        <w:rPr>
          <w:rFonts w:eastAsia="Times New Roman"/>
          <w:color w:val="000000"/>
          <w:sz w:val="27"/>
          <w:szCs w:val="27"/>
        </w:rPr>
        <w:t xml:space="preserve"> the N</w:t>
      </w:r>
      <w:r w:rsidR="00FC2965" w:rsidRPr="00FC2965">
        <w:rPr>
          <w:rFonts w:eastAsia="Times New Roman"/>
          <w:color w:val="000000"/>
          <w:sz w:val="27"/>
          <w:szCs w:val="27"/>
        </w:rPr>
        <w:t xml:space="preserve">ame </w:t>
      </w:r>
      <w:r w:rsidR="00784942">
        <w:rPr>
          <w:rFonts w:eastAsia="Times New Roman"/>
          <w:color w:val="000000"/>
          <w:sz w:val="27"/>
          <w:szCs w:val="27"/>
        </w:rPr>
        <w:t>of</w:t>
      </w:r>
      <w:r w:rsidR="00FC2965" w:rsidRPr="00FC2965">
        <w:rPr>
          <w:rFonts w:eastAsia="Times New Roman"/>
          <w:color w:val="000000"/>
          <w:sz w:val="27"/>
          <w:szCs w:val="27"/>
        </w:rPr>
        <w:t xml:space="preserve"> God, the command, as the pastor should show the faithful, is not directed to the letters or syllables </w:t>
      </w:r>
      <w:r w:rsidR="00784942">
        <w:rPr>
          <w:rFonts w:eastAsia="Times New Roman"/>
          <w:color w:val="000000"/>
          <w:sz w:val="27"/>
          <w:szCs w:val="27"/>
        </w:rPr>
        <w:t>of</w:t>
      </w:r>
      <w:r w:rsidR="00FC2965" w:rsidRPr="00FC2965">
        <w:rPr>
          <w:rFonts w:eastAsia="Times New Roman"/>
          <w:color w:val="000000"/>
          <w:sz w:val="27"/>
          <w:szCs w:val="27"/>
        </w:rPr>
        <w:t xml:space="preserve"> which that name is composed, or in any respect to the mere name; but to the meaning </w:t>
      </w:r>
      <w:r w:rsidR="00784942">
        <w:rPr>
          <w:rFonts w:eastAsia="Times New Roman"/>
          <w:color w:val="000000"/>
          <w:sz w:val="27"/>
          <w:szCs w:val="27"/>
        </w:rPr>
        <w:t>of</w:t>
      </w:r>
      <w:r w:rsidR="00FC2965" w:rsidRPr="00FC2965">
        <w:rPr>
          <w:rFonts w:eastAsia="Times New Roman"/>
          <w:color w:val="000000"/>
          <w:sz w:val="27"/>
          <w:szCs w:val="27"/>
        </w:rPr>
        <w:t xml:space="preserve"> a word used to express the Omnipotent and Eternal Majesty </w:t>
      </w:r>
      <w:r w:rsidR="00784942">
        <w:rPr>
          <w:rFonts w:eastAsia="Times New Roman"/>
          <w:color w:val="000000"/>
          <w:sz w:val="27"/>
          <w:szCs w:val="27"/>
        </w:rPr>
        <w:t>of</w:t>
      </w:r>
      <w:r w:rsidR="00FC2965" w:rsidRPr="00FC2965">
        <w:rPr>
          <w:rFonts w:eastAsia="Times New Roman"/>
          <w:color w:val="000000"/>
          <w:sz w:val="27"/>
          <w:szCs w:val="27"/>
        </w:rPr>
        <w:t xml:space="preserve"> the Godhead, Trinity in Unity</w:t>
      </w:r>
      <w:r w:rsidR="005B7255">
        <w:rPr>
          <w:rFonts w:eastAsia="Times New Roman"/>
          <w:color w:val="000000"/>
          <w:sz w:val="27"/>
          <w:szCs w:val="27"/>
        </w:rPr>
        <w:t>.</w:t>
      </w:r>
      <w:r w:rsidR="00FC2965" w:rsidRPr="00FC2965">
        <w:rPr>
          <w:rFonts w:eastAsia="Times New Roman"/>
          <w:color w:val="000000"/>
          <w:sz w:val="27"/>
          <w:szCs w:val="27"/>
        </w:rPr>
        <w:t xml:space="preserve"> Hence we easily infer the superstition </w:t>
      </w:r>
      <w:r w:rsidR="00784942">
        <w:rPr>
          <w:rFonts w:eastAsia="Times New Roman"/>
          <w:color w:val="000000"/>
          <w:sz w:val="27"/>
          <w:szCs w:val="27"/>
        </w:rPr>
        <w:t>of</w:t>
      </w:r>
      <w:r w:rsidR="00FC2965" w:rsidRPr="00FC2965">
        <w:rPr>
          <w:rFonts w:eastAsia="Times New Roman"/>
          <w:color w:val="000000"/>
          <w:sz w:val="27"/>
          <w:szCs w:val="27"/>
        </w:rPr>
        <w:t xml:space="preserve"> those among the Jews who, while they hesitated not to write, dared not to pronounce the name </w:t>
      </w:r>
      <w:r w:rsidR="00784942">
        <w:rPr>
          <w:rFonts w:eastAsia="Times New Roman"/>
          <w:color w:val="000000"/>
          <w:sz w:val="27"/>
          <w:szCs w:val="27"/>
        </w:rPr>
        <w:t>of</w:t>
      </w:r>
      <w:r w:rsidR="00FC2965" w:rsidRPr="00FC2965">
        <w:rPr>
          <w:rFonts w:eastAsia="Times New Roman"/>
          <w:color w:val="000000"/>
          <w:sz w:val="27"/>
          <w:szCs w:val="27"/>
        </w:rPr>
        <w:t xml:space="preserve"> God, as if the divine power consisted in the four letters, and not in the signification.</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Although this Commandment uses the singular number, </w:t>
      </w:r>
      <w:r w:rsidR="005B7255" w:rsidRPr="005B7255">
        <w:rPr>
          <w:rFonts w:eastAsia="Times New Roman"/>
          <w:i/>
          <w:color w:val="FF0000"/>
          <w:sz w:val="27"/>
          <w:szCs w:val="27"/>
        </w:rPr>
        <w:t>“</w:t>
      </w:r>
      <w:r w:rsidRPr="005B7255">
        <w:rPr>
          <w:rFonts w:eastAsia="Times New Roman"/>
          <w:i/>
          <w:color w:val="FF0000"/>
          <w:sz w:val="27"/>
          <w:szCs w:val="27"/>
        </w:rPr>
        <w:t xml:space="preserve">Thou shalt not take the name </w:t>
      </w:r>
      <w:r w:rsidR="00784942" w:rsidRPr="005B7255">
        <w:rPr>
          <w:rFonts w:eastAsia="Times New Roman"/>
          <w:i/>
          <w:color w:val="FF0000"/>
          <w:sz w:val="27"/>
          <w:szCs w:val="27"/>
        </w:rPr>
        <w:t>of</w:t>
      </w:r>
      <w:r w:rsidRPr="005B7255">
        <w:rPr>
          <w:rFonts w:eastAsia="Times New Roman"/>
          <w:i/>
          <w:color w:val="FF0000"/>
          <w:sz w:val="27"/>
          <w:szCs w:val="27"/>
        </w:rPr>
        <w:t xml:space="preserve"> God</w:t>
      </w:r>
      <w:r w:rsidR="005B7255" w:rsidRPr="005B7255">
        <w:rPr>
          <w:rFonts w:eastAsia="Times New Roman"/>
          <w:i/>
          <w:color w:val="FF0000"/>
          <w:sz w:val="27"/>
          <w:szCs w:val="27"/>
        </w:rPr>
        <w:t>”</w:t>
      </w:r>
      <w:r w:rsidRPr="00FC2965">
        <w:rPr>
          <w:rFonts w:eastAsia="Times New Roman"/>
          <w:color w:val="000000"/>
          <w:sz w:val="27"/>
          <w:szCs w:val="27"/>
        </w:rPr>
        <w:t xml:space="preserve">, this is not to be understood to refer to any one name, but to every name by which God is generally designated For He is called by many names, such as the Lord, the Almighty, the Lord </w:t>
      </w:r>
      <w:r w:rsidR="00784942">
        <w:rPr>
          <w:rFonts w:eastAsia="Times New Roman"/>
          <w:color w:val="000000"/>
          <w:sz w:val="27"/>
          <w:szCs w:val="27"/>
        </w:rPr>
        <w:t>of</w:t>
      </w:r>
      <w:r w:rsidRPr="00FC2965">
        <w:rPr>
          <w:rFonts w:eastAsia="Times New Roman"/>
          <w:color w:val="000000"/>
          <w:sz w:val="27"/>
          <w:szCs w:val="27"/>
        </w:rPr>
        <w:t xml:space="preserve"> hosts, the King </w:t>
      </w:r>
      <w:r w:rsidR="00784942">
        <w:rPr>
          <w:rFonts w:eastAsia="Times New Roman"/>
          <w:color w:val="000000"/>
          <w:sz w:val="27"/>
          <w:szCs w:val="27"/>
        </w:rPr>
        <w:t>of</w:t>
      </w:r>
      <w:r w:rsidRPr="00FC2965">
        <w:rPr>
          <w:rFonts w:eastAsia="Times New Roman"/>
          <w:color w:val="000000"/>
          <w:sz w:val="27"/>
          <w:szCs w:val="27"/>
        </w:rPr>
        <w:t xml:space="preserve"> kings, the Strong, and by others </w:t>
      </w:r>
      <w:r w:rsidR="00784942">
        <w:rPr>
          <w:rFonts w:eastAsia="Times New Roman"/>
          <w:color w:val="000000"/>
          <w:sz w:val="27"/>
          <w:szCs w:val="27"/>
        </w:rPr>
        <w:t>of</w:t>
      </w:r>
      <w:r w:rsidRPr="00FC2965">
        <w:rPr>
          <w:rFonts w:eastAsia="Times New Roman"/>
          <w:color w:val="000000"/>
          <w:sz w:val="27"/>
          <w:szCs w:val="27"/>
        </w:rPr>
        <w:t xml:space="preserve"> similar nature, which we meet in Scripture and which are all entitled to the same and equal veneration</w:t>
      </w:r>
    </w:p>
    <w:p w:rsidR="00FC2965" w:rsidRPr="00FC2965" w:rsidRDefault="00FC2965" w:rsidP="005B725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Various Ways </w:t>
      </w:r>
      <w:r w:rsidR="00F55793">
        <w:rPr>
          <w:rFonts w:eastAsia="Times New Roman"/>
          <w:b/>
          <w:bCs/>
          <w:color w:val="000000"/>
          <w:sz w:val="27"/>
          <w:szCs w:val="27"/>
        </w:rPr>
        <w:t>of</w:t>
      </w:r>
      <w:r w:rsidR="00232F0C">
        <w:rPr>
          <w:rFonts w:eastAsia="Times New Roman"/>
          <w:b/>
          <w:bCs/>
          <w:color w:val="000000"/>
          <w:sz w:val="27"/>
          <w:szCs w:val="27"/>
        </w:rPr>
        <w:t xml:space="preserve"> Hono</w:t>
      </w:r>
      <w:r w:rsidR="008B5E16">
        <w:rPr>
          <w:rFonts w:eastAsia="Times New Roman"/>
          <w:b/>
          <w:bCs/>
          <w:color w:val="000000"/>
          <w:sz w:val="27"/>
          <w:szCs w:val="27"/>
        </w:rPr>
        <w:t>ring God’</w:t>
      </w:r>
      <w:r w:rsidRPr="00FC2965">
        <w:rPr>
          <w:rFonts w:eastAsia="Times New Roman"/>
          <w:b/>
          <w:bCs/>
          <w:color w:val="000000"/>
          <w:sz w:val="27"/>
          <w:szCs w:val="27"/>
        </w:rPr>
        <w:t>s Name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It should next be taught how due </w:t>
      </w:r>
      <w:r w:rsidR="00D06E4D">
        <w:rPr>
          <w:rFonts w:eastAsia="Times New Roman"/>
          <w:color w:val="000000"/>
          <w:sz w:val="27"/>
          <w:szCs w:val="27"/>
        </w:rPr>
        <w:t>honor</w:t>
      </w:r>
      <w:r w:rsidRPr="00FC2965">
        <w:rPr>
          <w:rFonts w:eastAsia="Times New Roman"/>
          <w:color w:val="000000"/>
          <w:sz w:val="27"/>
          <w:szCs w:val="27"/>
        </w:rPr>
        <w:t xml:space="preserve"> is to be given to the name </w:t>
      </w:r>
      <w:r w:rsidR="00784942">
        <w:rPr>
          <w:rFonts w:eastAsia="Times New Roman"/>
          <w:color w:val="000000"/>
          <w:sz w:val="27"/>
          <w:szCs w:val="27"/>
        </w:rPr>
        <w:t>of</w:t>
      </w:r>
      <w:r w:rsidRPr="00FC2965">
        <w:rPr>
          <w:rFonts w:eastAsia="Times New Roman"/>
          <w:color w:val="000000"/>
          <w:sz w:val="27"/>
          <w:szCs w:val="27"/>
        </w:rPr>
        <w:t xml:space="preserve"> God Christians, whose tongues should constantly celebrate the divine praises, are not to be ignorant </w:t>
      </w:r>
      <w:r w:rsidR="00784942">
        <w:rPr>
          <w:rFonts w:eastAsia="Times New Roman"/>
          <w:color w:val="000000"/>
          <w:sz w:val="27"/>
          <w:szCs w:val="27"/>
        </w:rPr>
        <w:t>of</w:t>
      </w:r>
      <w:r w:rsidRPr="00FC2965">
        <w:rPr>
          <w:rFonts w:eastAsia="Times New Roman"/>
          <w:color w:val="000000"/>
          <w:sz w:val="27"/>
          <w:szCs w:val="27"/>
        </w:rPr>
        <w:t xml:space="preserve"> a matter so important, indeed, most necessary to salvation The name </w:t>
      </w:r>
      <w:r w:rsidR="00784942">
        <w:rPr>
          <w:rFonts w:eastAsia="Times New Roman"/>
          <w:color w:val="000000"/>
          <w:sz w:val="27"/>
          <w:szCs w:val="27"/>
        </w:rPr>
        <w:t>of</w:t>
      </w:r>
      <w:r w:rsidRPr="00FC2965">
        <w:rPr>
          <w:rFonts w:eastAsia="Times New Roman"/>
          <w:color w:val="000000"/>
          <w:sz w:val="27"/>
          <w:szCs w:val="27"/>
        </w:rPr>
        <w:t xml:space="preserve"> God may be </w:t>
      </w:r>
      <w:r w:rsidR="00172CE9">
        <w:rPr>
          <w:rFonts w:eastAsia="Times New Roman"/>
          <w:color w:val="000000"/>
          <w:sz w:val="27"/>
          <w:szCs w:val="27"/>
        </w:rPr>
        <w:t>honored</w:t>
      </w:r>
      <w:r w:rsidRPr="00FC2965">
        <w:rPr>
          <w:rFonts w:eastAsia="Times New Roman"/>
          <w:color w:val="000000"/>
          <w:sz w:val="27"/>
          <w:szCs w:val="27"/>
        </w:rPr>
        <w:t xml:space="preserve"> in a variety </w:t>
      </w:r>
      <w:r w:rsidR="00784942">
        <w:rPr>
          <w:rFonts w:eastAsia="Times New Roman"/>
          <w:color w:val="000000"/>
          <w:sz w:val="27"/>
          <w:szCs w:val="27"/>
        </w:rPr>
        <w:t>of</w:t>
      </w:r>
      <w:r w:rsidRPr="00FC2965">
        <w:rPr>
          <w:rFonts w:eastAsia="Times New Roman"/>
          <w:color w:val="000000"/>
          <w:sz w:val="27"/>
          <w:szCs w:val="27"/>
        </w:rPr>
        <w:t xml:space="preserve"> ways; but all may be reduced to those that follow.</w:t>
      </w:r>
    </w:p>
    <w:p w:rsidR="00FC2965" w:rsidRPr="00FC2965" w:rsidRDefault="00FC2965" w:rsidP="005B725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Public Pr</w:t>
      </w:r>
      <w:r w:rsidR="00784942">
        <w:rPr>
          <w:rFonts w:eastAsia="Times New Roman"/>
          <w:b/>
          <w:bCs/>
          <w:color w:val="000000"/>
          <w:sz w:val="27"/>
          <w:szCs w:val="27"/>
        </w:rPr>
        <w:t>of</w:t>
      </w:r>
      <w:r w:rsidRPr="00FC2965">
        <w:rPr>
          <w:rFonts w:eastAsia="Times New Roman"/>
          <w:b/>
          <w:bCs/>
          <w:color w:val="000000"/>
          <w:sz w:val="27"/>
          <w:szCs w:val="27"/>
        </w:rPr>
        <w:t xml:space="preserve">ession </w:t>
      </w:r>
      <w:r w:rsidR="00F55793">
        <w:rPr>
          <w:rFonts w:eastAsia="Times New Roman"/>
          <w:b/>
          <w:bCs/>
          <w:color w:val="000000"/>
          <w:sz w:val="27"/>
          <w:szCs w:val="27"/>
        </w:rPr>
        <w:t>of</w:t>
      </w:r>
      <w:r w:rsidRPr="00FC2965">
        <w:rPr>
          <w:rFonts w:eastAsia="Times New Roman"/>
          <w:b/>
          <w:bCs/>
          <w:color w:val="000000"/>
          <w:sz w:val="27"/>
          <w:szCs w:val="27"/>
        </w:rPr>
        <w:t xml:space="preserve"> Faith</w:t>
      </w:r>
    </w:p>
    <w:p w:rsidR="00FC2965" w:rsidRPr="00FC2965" w:rsidRDefault="00324AE4"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B5E16">
        <w:rPr>
          <w:rFonts w:eastAsia="Times New Roman"/>
          <w:color w:val="000000"/>
          <w:sz w:val="27"/>
          <w:szCs w:val="27"/>
        </w:rPr>
        <w:t xml:space="preserve"> the first place, God’</w:t>
      </w:r>
      <w:r w:rsidR="00FC2965" w:rsidRPr="00FC2965">
        <w:rPr>
          <w:rFonts w:eastAsia="Times New Roman"/>
          <w:color w:val="000000"/>
          <w:sz w:val="27"/>
          <w:szCs w:val="27"/>
        </w:rPr>
        <w:t xml:space="preserve">s name is </w:t>
      </w:r>
      <w:r w:rsidR="00172CE9">
        <w:rPr>
          <w:rFonts w:eastAsia="Times New Roman"/>
          <w:color w:val="000000"/>
          <w:sz w:val="27"/>
          <w:szCs w:val="27"/>
        </w:rPr>
        <w:t>honored</w:t>
      </w:r>
      <w:r w:rsidR="00FC2965" w:rsidRPr="00FC2965">
        <w:rPr>
          <w:rFonts w:eastAsia="Times New Roman"/>
          <w:color w:val="000000"/>
          <w:sz w:val="27"/>
          <w:szCs w:val="27"/>
        </w:rPr>
        <w:t xml:space="preserve"> when we publicly and confidently confess Him to be our Lord and our God; and when we acknowledge and also proclaim Christ to be the author </w:t>
      </w:r>
      <w:r w:rsidR="00784942">
        <w:rPr>
          <w:rFonts w:eastAsia="Times New Roman"/>
          <w:color w:val="000000"/>
          <w:sz w:val="27"/>
          <w:szCs w:val="27"/>
        </w:rPr>
        <w:t>of</w:t>
      </w:r>
      <w:r w:rsidR="00FC2965" w:rsidRPr="00FC2965">
        <w:rPr>
          <w:rFonts w:eastAsia="Times New Roman"/>
          <w:color w:val="000000"/>
          <w:sz w:val="27"/>
          <w:szCs w:val="27"/>
        </w:rPr>
        <w:t xml:space="preserve"> our salvation.</w:t>
      </w:r>
    </w:p>
    <w:p w:rsidR="00FC2965" w:rsidRPr="00FC2965" w:rsidRDefault="00C33FAA" w:rsidP="005B725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Respect f</w:t>
      </w:r>
      <w:r w:rsidR="00CC102B">
        <w:rPr>
          <w:rFonts w:eastAsia="Times New Roman"/>
          <w:b/>
          <w:bCs/>
          <w:color w:val="000000"/>
          <w:sz w:val="27"/>
          <w:szCs w:val="27"/>
        </w:rPr>
        <w:t>or t</w:t>
      </w:r>
      <w:r w:rsidR="00FC2965" w:rsidRPr="00FC2965">
        <w:rPr>
          <w:rFonts w:eastAsia="Times New Roman"/>
          <w:b/>
          <w:bCs/>
          <w:color w:val="000000"/>
          <w:sz w:val="27"/>
          <w:szCs w:val="27"/>
        </w:rPr>
        <w:t xml:space="preserve">he Word </w:t>
      </w:r>
      <w:r w:rsidR="00F55793">
        <w:rPr>
          <w:rFonts w:eastAsia="Times New Roman"/>
          <w:b/>
          <w:bCs/>
          <w:color w:val="000000"/>
          <w:sz w:val="27"/>
          <w:szCs w:val="27"/>
        </w:rPr>
        <w:t>of</w:t>
      </w:r>
      <w:r w:rsidR="00FC2965" w:rsidRPr="00FC2965">
        <w:rPr>
          <w:rFonts w:eastAsia="Times New Roman"/>
          <w:b/>
          <w:bCs/>
          <w:color w:val="000000"/>
          <w:sz w:val="27"/>
          <w:szCs w:val="27"/>
        </w:rPr>
        <w:t xml:space="preserve"> God</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(It is also </w:t>
      </w:r>
      <w:r w:rsidR="00172CE9">
        <w:rPr>
          <w:rFonts w:eastAsia="Times New Roman"/>
          <w:color w:val="000000"/>
          <w:sz w:val="27"/>
          <w:szCs w:val="27"/>
        </w:rPr>
        <w:t>honored</w:t>
      </w:r>
      <w:r w:rsidRPr="00FC2965">
        <w:rPr>
          <w:rFonts w:eastAsia="Times New Roman"/>
          <w:color w:val="000000"/>
          <w:sz w:val="27"/>
          <w:szCs w:val="27"/>
        </w:rPr>
        <w:t xml:space="preserve">) when we pay a religious attention to the word </w:t>
      </w:r>
      <w:r w:rsidR="00784942">
        <w:rPr>
          <w:rFonts w:eastAsia="Times New Roman"/>
          <w:color w:val="000000"/>
          <w:sz w:val="27"/>
          <w:szCs w:val="27"/>
        </w:rPr>
        <w:t>of</w:t>
      </w:r>
      <w:r w:rsidRPr="00FC2965">
        <w:rPr>
          <w:rFonts w:eastAsia="Times New Roman"/>
          <w:color w:val="000000"/>
          <w:sz w:val="27"/>
          <w:szCs w:val="27"/>
        </w:rPr>
        <w:t xml:space="preserve"> God, which announces to us His will; make it the subject </w:t>
      </w:r>
      <w:r w:rsidR="00784942">
        <w:rPr>
          <w:rFonts w:eastAsia="Times New Roman"/>
          <w:color w:val="000000"/>
          <w:sz w:val="27"/>
          <w:szCs w:val="27"/>
        </w:rPr>
        <w:t>of</w:t>
      </w:r>
      <w:r w:rsidRPr="00FC2965">
        <w:rPr>
          <w:rFonts w:eastAsia="Times New Roman"/>
          <w:color w:val="000000"/>
          <w:sz w:val="27"/>
          <w:szCs w:val="27"/>
        </w:rPr>
        <w:t xml:space="preserve"> our constant meditation; and strive by reading or hearing it, according to our respective capacities and conditions </w:t>
      </w:r>
      <w:r w:rsidR="00784942">
        <w:rPr>
          <w:rFonts w:eastAsia="Times New Roman"/>
          <w:color w:val="000000"/>
          <w:sz w:val="27"/>
          <w:szCs w:val="27"/>
        </w:rPr>
        <w:t>of</w:t>
      </w:r>
      <w:r w:rsidRPr="00FC2965">
        <w:rPr>
          <w:rFonts w:eastAsia="Times New Roman"/>
          <w:color w:val="000000"/>
          <w:sz w:val="27"/>
          <w:szCs w:val="27"/>
        </w:rPr>
        <w:t xml:space="preserve"> life, to become acquainted with it.</w:t>
      </w:r>
    </w:p>
    <w:p w:rsidR="00FC2965" w:rsidRPr="00FC2965" w:rsidRDefault="00A636DF" w:rsidP="005B725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Praise a</w:t>
      </w:r>
      <w:r w:rsidR="00FC2965" w:rsidRPr="00FC2965">
        <w:rPr>
          <w:rFonts w:eastAsia="Times New Roman"/>
          <w:b/>
          <w:bCs/>
          <w:color w:val="000000"/>
          <w:sz w:val="27"/>
          <w:szCs w:val="27"/>
        </w:rPr>
        <w:t>nd Thanksgiving</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Again, we </w:t>
      </w:r>
      <w:r w:rsidR="00D06E4D">
        <w:rPr>
          <w:rFonts w:eastAsia="Times New Roman"/>
          <w:color w:val="000000"/>
          <w:sz w:val="27"/>
          <w:szCs w:val="27"/>
        </w:rPr>
        <w:t>honor</w:t>
      </w:r>
      <w:r w:rsidRPr="00FC2965">
        <w:rPr>
          <w:rFonts w:eastAsia="Times New Roman"/>
          <w:color w:val="000000"/>
          <w:sz w:val="27"/>
          <w:szCs w:val="27"/>
        </w:rPr>
        <w:t xml:space="preserve"> and venerate the name </w:t>
      </w:r>
      <w:r w:rsidR="00784942">
        <w:rPr>
          <w:rFonts w:eastAsia="Times New Roman"/>
          <w:color w:val="000000"/>
          <w:sz w:val="27"/>
          <w:szCs w:val="27"/>
        </w:rPr>
        <w:t>of</w:t>
      </w:r>
      <w:r w:rsidRPr="00FC2965">
        <w:rPr>
          <w:rFonts w:eastAsia="Times New Roman"/>
          <w:color w:val="000000"/>
          <w:sz w:val="27"/>
          <w:szCs w:val="27"/>
        </w:rPr>
        <w:t xml:space="preserve"> God, when, from a sense </w:t>
      </w:r>
      <w:r w:rsidR="00784942">
        <w:rPr>
          <w:rFonts w:eastAsia="Times New Roman"/>
          <w:color w:val="000000"/>
          <w:sz w:val="27"/>
          <w:szCs w:val="27"/>
        </w:rPr>
        <w:t>of</w:t>
      </w:r>
      <w:r w:rsidRPr="00FC2965">
        <w:rPr>
          <w:rFonts w:eastAsia="Times New Roman"/>
          <w:color w:val="000000"/>
          <w:sz w:val="27"/>
          <w:szCs w:val="27"/>
        </w:rPr>
        <w:t xml:space="preserve"> religious duty, we celebrate His praises, and under all circumstances, whether prosperous or adverse, return Him unbounded thanks</w:t>
      </w:r>
      <w:r w:rsidR="00C83A1F">
        <w:rPr>
          <w:rFonts w:eastAsia="Times New Roman"/>
          <w:color w:val="000000"/>
          <w:sz w:val="27"/>
          <w:szCs w:val="27"/>
        </w:rPr>
        <w:t>.</w:t>
      </w:r>
      <w:r w:rsidRPr="00FC2965">
        <w:rPr>
          <w:rFonts w:eastAsia="Times New Roman"/>
          <w:color w:val="000000"/>
          <w:sz w:val="27"/>
          <w:szCs w:val="27"/>
        </w:rPr>
        <w:t xml:space="preserve"> Thus spoke the Prophet</w:t>
      </w:r>
      <w:r w:rsidR="00C83A1F">
        <w:rPr>
          <w:rFonts w:eastAsia="Times New Roman"/>
          <w:color w:val="000000"/>
          <w:sz w:val="27"/>
          <w:szCs w:val="27"/>
        </w:rPr>
        <w:t>:</w:t>
      </w:r>
      <w:r w:rsidRPr="00FC2965">
        <w:rPr>
          <w:rFonts w:eastAsia="Times New Roman"/>
          <w:color w:val="000000"/>
          <w:sz w:val="27"/>
          <w:szCs w:val="27"/>
        </w:rPr>
        <w:t xml:space="preserve"> </w:t>
      </w:r>
      <w:r w:rsidR="00C83A1F" w:rsidRPr="00C83A1F">
        <w:rPr>
          <w:rFonts w:eastAsia="Times New Roman"/>
          <w:i/>
          <w:color w:val="FF0000"/>
          <w:sz w:val="27"/>
          <w:szCs w:val="27"/>
        </w:rPr>
        <w:t>“</w:t>
      </w:r>
      <w:r w:rsidRPr="00C83A1F">
        <w:rPr>
          <w:rFonts w:eastAsia="Times New Roman"/>
          <w:i/>
          <w:color w:val="FF0000"/>
          <w:sz w:val="27"/>
          <w:szCs w:val="27"/>
        </w:rPr>
        <w:t xml:space="preserve">Bless the Lord, O </w:t>
      </w:r>
      <w:r w:rsidR="00C83A1F" w:rsidRPr="00C83A1F">
        <w:rPr>
          <w:rFonts w:eastAsia="Times New Roman"/>
          <w:i/>
          <w:color w:val="FF0000"/>
          <w:sz w:val="27"/>
          <w:szCs w:val="27"/>
        </w:rPr>
        <w:t xml:space="preserve">bless the Lord, </w:t>
      </w:r>
      <w:r w:rsidRPr="00C83A1F">
        <w:rPr>
          <w:rFonts w:eastAsia="Times New Roman"/>
          <w:i/>
          <w:color w:val="FF0000"/>
          <w:sz w:val="27"/>
          <w:szCs w:val="27"/>
        </w:rPr>
        <w:t>my soul, and never forget all he hath done for thee.</w:t>
      </w:r>
      <w:r w:rsidR="00C83A1F" w:rsidRPr="00C83A1F">
        <w:rPr>
          <w:rFonts w:eastAsia="Times New Roman"/>
          <w:i/>
          <w:color w:val="FF0000"/>
          <w:sz w:val="27"/>
          <w:szCs w:val="27"/>
        </w:rPr>
        <w:t>”</w:t>
      </w:r>
      <w:r w:rsidRPr="00C83A1F">
        <w:rPr>
          <w:rFonts w:eastAsia="Times New Roman"/>
          <w:color w:val="FF0000"/>
          <w:sz w:val="27"/>
          <w:szCs w:val="27"/>
        </w:rPr>
        <w:t xml:space="preserve"> </w:t>
      </w:r>
      <w:r w:rsidR="00852328" w:rsidRPr="00852328">
        <w:rPr>
          <w:rFonts w:eastAsia="Times New Roman"/>
          <w:sz w:val="27"/>
          <w:szCs w:val="27"/>
        </w:rPr>
        <w:t xml:space="preserve">(Ps. 103.2)  </w:t>
      </w:r>
      <w:r w:rsidRPr="00FC2965">
        <w:rPr>
          <w:rFonts w:eastAsia="Times New Roman"/>
          <w:color w:val="000000"/>
          <w:sz w:val="27"/>
          <w:szCs w:val="27"/>
        </w:rPr>
        <w:t xml:space="preserve">Among the Psalms </w:t>
      </w:r>
      <w:r w:rsidR="00784942">
        <w:rPr>
          <w:rFonts w:eastAsia="Times New Roman"/>
          <w:color w:val="000000"/>
          <w:sz w:val="27"/>
          <w:szCs w:val="27"/>
        </w:rPr>
        <w:t>of</w:t>
      </w:r>
      <w:r w:rsidRPr="00FC2965">
        <w:rPr>
          <w:rFonts w:eastAsia="Times New Roman"/>
          <w:color w:val="000000"/>
          <w:sz w:val="27"/>
          <w:szCs w:val="27"/>
        </w:rPr>
        <w:t xml:space="preserve"> David there are many, in which, animated with singular piety towards God, he chants in sweetest strains the divine praises There is also the example </w:t>
      </w:r>
      <w:r w:rsidR="00784942">
        <w:rPr>
          <w:rFonts w:eastAsia="Times New Roman"/>
          <w:color w:val="000000"/>
          <w:sz w:val="27"/>
          <w:szCs w:val="27"/>
        </w:rPr>
        <w:t>of</w:t>
      </w:r>
      <w:r w:rsidRPr="00FC2965">
        <w:rPr>
          <w:rFonts w:eastAsia="Times New Roman"/>
          <w:color w:val="000000"/>
          <w:sz w:val="27"/>
          <w:szCs w:val="27"/>
        </w:rPr>
        <w:t xml:space="preserve"> the admirable patience </w:t>
      </w:r>
      <w:r w:rsidR="00784942">
        <w:rPr>
          <w:rFonts w:eastAsia="Times New Roman"/>
          <w:color w:val="000000"/>
          <w:sz w:val="27"/>
          <w:szCs w:val="27"/>
        </w:rPr>
        <w:t>of</w:t>
      </w:r>
      <w:r w:rsidRPr="00FC2965">
        <w:rPr>
          <w:rFonts w:eastAsia="Times New Roman"/>
          <w:color w:val="000000"/>
          <w:sz w:val="27"/>
          <w:szCs w:val="27"/>
        </w:rPr>
        <w:t xml:space="preserve"> Job, who, when visited with the heaviest and most appalling calamities, never ceased, with l</w:t>
      </w:r>
      <w:r w:rsidR="00784942">
        <w:rPr>
          <w:rFonts w:eastAsia="Times New Roman"/>
          <w:color w:val="000000"/>
          <w:sz w:val="27"/>
          <w:szCs w:val="27"/>
        </w:rPr>
        <w:t>of</w:t>
      </w:r>
      <w:r w:rsidRPr="00FC2965">
        <w:rPr>
          <w:rFonts w:eastAsia="Times New Roman"/>
          <w:color w:val="000000"/>
          <w:sz w:val="27"/>
          <w:szCs w:val="27"/>
        </w:rPr>
        <w:t xml:space="preserve">ty and unconquered soul, to give praise to God When, therefore, we </w:t>
      </w:r>
      <w:r w:rsidR="00E43228">
        <w:rPr>
          <w:rFonts w:eastAsia="Times New Roman"/>
          <w:color w:val="000000"/>
          <w:sz w:val="27"/>
          <w:szCs w:val="27"/>
        </w:rPr>
        <w:t>labor</w:t>
      </w:r>
      <w:r w:rsidRPr="00FC2965">
        <w:rPr>
          <w:rFonts w:eastAsia="Times New Roman"/>
          <w:color w:val="000000"/>
          <w:sz w:val="27"/>
          <w:szCs w:val="27"/>
        </w:rPr>
        <w:t xml:space="preserve"> under affliction </w:t>
      </w:r>
      <w:r w:rsidR="00784942">
        <w:rPr>
          <w:rFonts w:eastAsia="Times New Roman"/>
          <w:color w:val="000000"/>
          <w:sz w:val="27"/>
          <w:szCs w:val="27"/>
        </w:rPr>
        <w:t>of</w:t>
      </w:r>
      <w:r w:rsidRPr="00FC2965">
        <w:rPr>
          <w:rFonts w:eastAsia="Times New Roman"/>
          <w:color w:val="000000"/>
          <w:sz w:val="27"/>
          <w:szCs w:val="27"/>
        </w:rPr>
        <w:t xml:space="preserve"> mind or body, when oppressed by misery and misfortune, let us instantly direct all our thoughts, and all the powers </w:t>
      </w:r>
      <w:r w:rsidR="00784942">
        <w:rPr>
          <w:rFonts w:eastAsia="Times New Roman"/>
          <w:color w:val="000000"/>
          <w:sz w:val="27"/>
          <w:szCs w:val="27"/>
        </w:rPr>
        <w:t>of</w:t>
      </w:r>
      <w:r w:rsidRPr="00FC2965">
        <w:rPr>
          <w:rFonts w:eastAsia="Times New Roman"/>
          <w:color w:val="000000"/>
          <w:sz w:val="27"/>
          <w:szCs w:val="27"/>
        </w:rPr>
        <w:t xml:space="preserve"> our souls, to the praises </w:t>
      </w:r>
      <w:r w:rsidR="00784942">
        <w:rPr>
          <w:rFonts w:eastAsia="Times New Roman"/>
          <w:color w:val="000000"/>
          <w:sz w:val="27"/>
          <w:szCs w:val="27"/>
        </w:rPr>
        <w:t>of</w:t>
      </w:r>
      <w:r w:rsidRPr="00FC2965">
        <w:rPr>
          <w:rFonts w:eastAsia="Times New Roman"/>
          <w:color w:val="000000"/>
          <w:sz w:val="27"/>
          <w:szCs w:val="27"/>
        </w:rPr>
        <w:t xml:space="preserve"> God, saying with Job</w:t>
      </w:r>
      <w:r w:rsidR="00852328">
        <w:rPr>
          <w:rFonts w:eastAsia="Times New Roman"/>
          <w:color w:val="000000"/>
          <w:sz w:val="27"/>
          <w:szCs w:val="27"/>
        </w:rPr>
        <w:t>,</w:t>
      </w:r>
      <w:r w:rsidRPr="00FC2965">
        <w:rPr>
          <w:rFonts w:eastAsia="Times New Roman"/>
          <w:color w:val="000000"/>
          <w:sz w:val="27"/>
          <w:szCs w:val="27"/>
        </w:rPr>
        <w:t xml:space="preserve"> </w:t>
      </w:r>
      <w:r w:rsidR="00852328" w:rsidRPr="00852328">
        <w:rPr>
          <w:rFonts w:eastAsia="Times New Roman"/>
          <w:i/>
          <w:color w:val="FF0000"/>
          <w:sz w:val="27"/>
          <w:szCs w:val="27"/>
        </w:rPr>
        <w:t>“</w:t>
      </w:r>
      <w:r w:rsidRPr="00852328">
        <w:rPr>
          <w:rFonts w:eastAsia="Times New Roman"/>
          <w:i/>
          <w:color w:val="FF0000"/>
          <w:sz w:val="27"/>
          <w:szCs w:val="27"/>
        </w:rPr>
        <w:t xml:space="preserve">Blessed be the name </w:t>
      </w:r>
      <w:r w:rsidR="00784942" w:rsidRPr="00852328">
        <w:rPr>
          <w:rFonts w:eastAsia="Times New Roman"/>
          <w:i/>
          <w:color w:val="FF0000"/>
          <w:sz w:val="27"/>
          <w:szCs w:val="27"/>
        </w:rPr>
        <w:t>of</w:t>
      </w:r>
      <w:r w:rsidRPr="00852328">
        <w:rPr>
          <w:rFonts w:eastAsia="Times New Roman"/>
          <w:i/>
          <w:color w:val="FF0000"/>
          <w:sz w:val="27"/>
          <w:szCs w:val="27"/>
        </w:rPr>
        <w:t xml:space="preserve"> the Lord.</w:t>
      </w:r>
      <w:r w:rsidR="00852328" w:rsidRPr="00852328">
        <w:rPr>
          <w:rFonts w:eastAsia="Times New Roman"/>
          <w:i/>
          <w:color w:val="FF0000"/>
          <w:sz w:val="27"/>
          <w:szCs w:val="27"/>
        </w:rPr>
        <w:t>”</w:t>
      </w:r>
      <w:r w:rsidR="00852328" w:rsidRPr="00852328">
        <w:rPr>
          <w:rFonts w:eastAsia="Times New Roman"/>
          <w:color w:val="FF0000"/>
          <w:sz w:val="27"/>
          <w:szCs w:val="27"/>
        </w:rPr>
        <w:t xml:space="preserve"> </w:t>
      </w:r>
      <w:r w:rsidR="00852328">
        <w:rPr>
          <w:rFonts w:eastAsia="Times New Roman"/>
          <w:color w:val="000000"/>
          <w:sz w:val="27"/>
          <w:szCs w:val="27"/>
        </w:rPr>
        <w:t>(Job 1.21)</w:t>
      </w:r>
    </w:p>
    <w:p w:rsidR="00FC2965" w:rsidRPr="00FC2965" w:rsidRDefault="00FC2965" w:rsidP="005B725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Prayer</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The name </w:t>
      </w:r>
      <w:r w:rsidR="00784942">
        <w:rPr>
          <w:rFonts w:eastAsia="Times New Roman"/>
          <w:color w:val="000000"/>
          <w:sz w:val="27"/>
          <w:szCs w:val="27"/>
        </w:rPr>
        <w:t>of</w:t>
      </w:r>
      <w:r w:rsidRPr="00FC2965">
        <w:rPr>
          <w:rFonts w:eastAsia="Times New Roman"/>
          <w:color w:val="000000"/>
          <w:sz w:val="27"/>
          <w:szCs w:val="27"/>
        </w:rPr>
        <w:t xml:space="preserve"> God is not less </w:t>
      </w:r>
      <w:r w:rsidR="00172CE9">
        <w:rPr>
          <w:rFonts w:eastAsia="Times New Roman"/>
          <w:color w:val="000000"/>
          <w:sz w:val="27"/>
          <w:szCs w:val="27"/>
        </w:rPr>
        <w:t>honored</w:t>
      </w:r>
      <w:r w:rsidRPr="00FC2965">
        <w:rPr>
          <w:rFonts w:eastAsia="Times New Roman"/>
          <w:color w:val="000000"/>
          <w:sz w:val="27"/>
          <w:szCs w:val="27"/>
        </w:rPr>
        <w:t xml:space="preserve"> when we confidently invoke His assistance, either to relieve us from our afflictions, or to give us constancy and strength to endure them with fortitude This is in accordance with the Lord's own wishes</w:t>
      </w:r>
      <w:r w:rsidR="007934C9">
        <w:rPr>
          <w:rFonts w:eastAsia="Times New Roman"/>
          <w:color w:val="000000"/>
          <w:sz w:val="27"/>
          <w:szCs w:val="27"/>
        </w:rPr>
        <w:t>:</w:t>
      </w:r>
      <w:r w:rsidRPr="00FC2965">
        <w:rPr>
          <w:rFonts w:eastAsia="Times New Roman"/>
          <w:color w:val="000000"/>
          <w:sz w:val="27"/>
          <w:szCs w:val="27"/>
        </w:rPr>
        <w:t xml:space="preserve"> </w:t>
      </w:r>
      <w:r w:rsidR="007934C9" w:rsidRPr="007934C9">
        <w:rPr>
          <w:rFonts w:eastAsia="Times New Roman"/>
          <w:i/>
          <w:color w:val="FF0000"/>
          <w:sz w:val="27"/>
          <w:szCs w:val="27"/>
        </w:rPr>
        <w:t>“</w:t>
      </w:r>
      <w:r w:rsidRPr="007934C9">
        <w:rPr>
          <w:rFonts w:eastAsia="Times New Roman"/>
          <w:i/>
          <w:color w:val="FF0000"/>
          <w:sz w:val="27"/>
          <w:szCs w:val="27"/>
        </w:rPr>
        <w:t xml:space="preserve">Call upon me, He says, in the day </w:t>
      </w:r>
      <w:r w:rsidR="00784942" w:rsidRPr="007934C9">
        <w:rPr>
          <w:rFonts w:eastAsia="Times New Roman"/>
          <w:i/>
          <w:color w:val="FF0000"/>
          <w:sz w:val="27"/>
          <w:szCs w:val="27"/>
        </w:rPr>
        <w:t>of</w:t>
      </w:r>
      <w:r w:rsidRPr="007934C9">
        <w:rPr>
          <w:rFonts w:eastAsia="Times New Roman"/>
          <w:i/>
          <w:color w:val="FF0000"/>
          <w:sz w:val="27"/>
          <w:szCs w:val="27"/>
        </w:rPr>
        <w:t xml:space="preserve"> trouble: I will deliver thee, and thou shalt glorify me.</w:t>
      </w:r>
      <w:r w:rsidR="007934C9" w:rsidRPr="007934C9">
        <w:rPr>
          <w:rFonts w:eastAsia="Times New Roman"/>
          <w:i/>
          <w:color w:val="FF0000"/>
          <w:sz w:val="27"/>
          <w:szCs w:val="27"/>
        </w:rPr>
        <w:t>”</w:t>
      </w:r>
      <w:r w:rsidRPr="00FC2965">
        <w:rPr>
          <w:rFonts w:eastAsia="Times New Roman"/>
          <w:color w:val="000000"/>
          <w:sz w:val="27"/>
          <w:szCs w:val="27"/>
        </w:rPr>
        <w:t xml:space="preserve"> </w:t>
      </w:r>
      <w:r w:rsidR="00852328">
        <w:rPr>
          <w:rFonts w:eastAsia="Times New Roman"/>
          <w:color w:val="000000"/>
          <w:sz w:val="27"/>
          <w:szCs w:val="27"/>
        </w:rPr>
        <w:t xml:space="preserve">(Ps. 50.15)  </w:t>
      </w:r>
      <w:r w:rsidRPr="00FC2965">
        <w:rPr>
          <w:rFonts w:eastAsia="Times New Roman"/>
          <w:color w:val="000000"/>
          <w:sz w:val="27"/>
          <w:szCs w:val="27"/>
        </w:rPr>
        <w:t xml:space="preserve">We have illustrious examples </w:t>
      </w:r>
      <w:r w:rsidR="00784942">
        <w:rPr>
          <w:rFonts w:eastAsia="Times New Roman"/>
          <w:color w:val="000000"/>
          <w:sz w:val="27"/>
          <w:szCs w:val="27"/>
        </w:rPr>
        <w:t>of</w:t>
      </w:r>
      <w:r w:rsidRPr="00FC2965">
        <w:rPr>
          <w:rFonts w:eastAsia="Times New Roman"/>
          <w:color w:val="000000"/>
          <w:sz w:val="27"/>
          <w:szCs w:val="27"/>
        </w:rPr>
        <w:t xml:space="preserve"> such supplications in many passages </w:t>
      </w:r>
      <w:r w:rsidR="00784942">
        <w:rPr>
          <w:rFonts w:eastAsia="Times New Roman"/>
          <w:color w:val="000000"/>
          <w:sz w:val="27"/>
          <w:szCs w:val="27"/>
        </w:rPr>
        <w:t>of</w:t>
      </w:r>
      <w:r w:rsidRPr="00FC2965">
        <w:rPr>
          <w:rFonts w:eastAsia="Times New Roman"/>
          <w:color w:val="000000"/>
          <w:sz w:val="27"/>
          <w:szCs w:val="27"/>
        </w:rPr>
        <w:t xml:space="preserve"> Scripture, and especially in the sixteenth, </w:t>
      </w:r>
      <w:r w:rsidR="00A12009" w:rsidRPr="00FC2965">
        <w:rPr>
          <w:rFonts w:eastAsia="Times New Roman"/>
          <w:color w:val="000000"/>
          <w:sz w:val="27"/>
          <w:szCs w:val="27"/>
        </w:rPr>
        <w:t>forty-third</w:t>
      </w:r>
      <w:r w:rsidR="00A12009">
        <w:rPr>
          <w:rFonts w:eastAsia="Times New Roman"/>
          <w:color w:val="000000"/>
          <w:sz w:val="27"/>
          <w:szCs w:val="27"/>
        </w:rPr>
        <w:t>, and one-hundred-and-</w:t>
      </w:r>
      <w:r w:rsidRPr="00FC2965">
        <w:rPr>
          <w:rFonts w:eastAsia="Times New Roman"/>
          <w:color w:val="000000"/>
          <w:sz w:val="27"/>
          <w:szCs w:val="27"/>
        </w:rPr>
        <w:t>eighteenth Psalms.</w:t>
      </w:r>
    </w:p>
    <w:p w:rsidR="00FC2965" w:rsidRPr="00FC2965" w:rsidRDefault="00FC2965" w:rsidP="005B725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Finally, we </w:t>
      </w:r>
      <w:r w:rsidR="00D06E4D">
        <w:rPr>
          <w:rFonts w:eastAsia="Times New Roman"/>
          <w:color w:val="000000"/>
          <w:sz w:val="27"/>
          <w:szCs w:val="27"/>
        </w:rPr>
        <w:t>honor</w:t>
      </w:r>
      <w:r w:rsidRPr="00FC2965">
        <w:rPr>
          <w:rFonts w:eastAsia="Times New Roman"/>
          <w:color w:val="000000"/>
          <w:sz w:val="27"/>
          <w:szCs w:val="27"/>
        </w:rPr>
        <w:t xml:space="preserve"> the name </w:t>
      </w:r>
      <w:r w:rsidR="00784942">
        <w:rPr>
          <w:rFonts w:eastAsia="Times New Roman"/>
          <w:color w:val="000000"/>
          <w:sz w:val="27"/>
          <w:szCs w:val="27"/>
        </w:rPr>
        <w:t>of</w:t>
      </w:r>
      <w:r w:rsidRPr="00FC2965">
        <w:rPr>
          <w:rFonts w:eastAsia="Times New Roman"/>
          <w:color w:val="000000"/>
          <w:sz w:val="27"/>
          <w:szCs w:val="27"/>
        </w:rPr>
        <w:t xml:space="preserve"> God when we solemnly call upon Him to witness the truth </w:t>
      </w:r>
      <w:r w:rsidR="00784942">
        <w:rPr>
          <w:rFonts w:eastAsia="Times New Roman"/>
          <w:color w:val="000000"/>
          <w:sz w:val="27"/>
          <w:szCs w:val="27"/>
        </w:rPr>
        <w:t>of</w:t>
      </w:r>
      <w:r w:rsidRPr="00FC2965">
        <w:rPr>
          <w:rFonts w:eastAsia="Times New Roman"/>
          <w:color w:val="000000"/>
          <w:sz w:val="27"/>
          <w:szCs w:val="27"/>
        </w:rPr>
        <w:t xml:space="preserve"> what we assert This mode </w:t>
      </w:r>
      <w:r w:rsidR="00784942">
        <w:rPr>
          <w:rFonts w:eastAsia="Times New Roman"/>
          <w:color w:val="000000"/>
          <w:sz w:val="27"/>
          <w:szCs w:val="27"/>
        </w:rPr>
        <w:t>of</w:t>
      </w:r>
      <w:r w:rsidRPr="00FC2965">
        <w:rPr>
          <w:rFonts w:eastAsia="Times New Roman"/>
          <w:color w:val="000000"/>
          <w:sz w:val="27"/>
          <w:szCs w:val="27"/>
        </w:rPr>
        <w:t xml:space="preserve"> </w:t>
      </w:r>
      <w:r w:rsidR="00B31F05">
        <w:rPr>
          <w:rFonts w:eastAsia="Times New Roman"/>
          <w:color w:val="000000"/>
          <w:sz w:val="27"/>
          <w:szCs w:val="27"/>
        </w:rPr>
        <w:t>honoring</w:t>
      </w:r>
      <w:r w:rsidR="008B5E16">
        <w:rPr>
          <w:rFonts w:eastAsia="Times New Roman"/>
          <w:color w:val="000000"/>
          <w:sz w:val="27"/>
          <w:szCs w:val="27"/>
        </w:rPr>
        <w:t xml:space="preserve"> God’</w:t>
      </w:r>
      <w:r w:rsidRPr="00FC2965">
        <w:rPr>
          <w:rFonts w:eastAsia="Times New Roman"/>
          <w:color w:val="000000"/>
          <w:sz w:val="27"/>
          <w:szCs w:val="27"/>
        </w:rPr>
        <w:t>s name differs much from those already</w:t>
      </w:r>
      <w:r w:rsidRPr="00FC2965">
        <w:rPr>
          <w:rFonts w:eastAsia="Times New Roman"/>
          <w:color w:val="000000"/>
          <w:sz w:val="27"/>
          <w:szCs w:val="27"/>
        </w:rPr>
        <w:softHyphen/>
        <w:t xml:space="preserve"> enumerated Those means are in their own nature so good, so desirable, that our days and nights could not be more happily or more holily spent than in such practices </w:t>
      </w:r>
      <w:r w:rsidR="00784942">
        <w:rPr>
          <w:rFonts w:eastAsia="Times New Roman"/>
          <w:color w:val="000000"/>
          <w:sz w:val="27"/>
          <w:szCs w:val="27"/>
        </w:rPr>
        <w:t>of</w:t>
      </w:r>
      <w:r w:rsidRPr="00FC2965">
        <w:rPr>
          <w:rFonts w:eastAsia="Times New Roman"/>
          <w:color w:val="000000"/>
          <w:sz w:val="27"/>
          <w:szCs w:val="27"/>
        </w:rPr>
        <w:t xml:space="preserve"> piety</w:t>
      </w:r>
      <w:r w:rsidR="00B14C67">
        <w:rPr>
          <w:rFonts w:eastAsia="Times New Roman"/>
          <w:color w:val="000000"/>
          <w:sz w:val="27"/>
          <w:szCs w:val="27"/>
        </w:rPr>
        <w:t>.</w:t>
      </w:r>
      <w:r w:rsidRPr="00FC2965">
        <w:rPr>
          <w:rFonts w:eastAsia="Times New Roman"/>
          <w:color w:val="000000"/>
          <w:sz w:val="27"/>
          <w:szCs w:val="27"/>
        </w:rPr>
        <w:t xml:space="preserve"> </w:t>
      </w:r>
      <w:r w:rsidR="00B14C67" w:rsidRPr="00B14C67">
        <w:rPr>
          <w:rFonts w:eastAsia="Times New Roman"/>
          <w:i/>
          <w:color w:val="FF0000"/>
          <w:sz w:val="27"/>
          <w:szCs w:val="27"/>
        </w:rPr>
        <w:t>“</w:t>
      </w:r>
      <w:r w:rsidRPr="00B14C67">
        <w:rPr>
          <w:rFonts w:eastAsia="Times New Roman"/>
          <w:i/>
          <w:color w:val="FF0000"/>
          <w:sz w:val="27"/>
          <w:szCs w:val="27"/>
        </w:rPr>
        <w:t>I will bless the Lord at all times, says David, his praise shall be always in my mouth.</w:t>
      </w:r>
      <w:r w:rsidR="00B14C67" w:rsidRPr="00B14C67">
        <w:rPr>
          <w:rFonts w:eastAsia="Times New Roman"/>
          <w:i/>
          <w:color w:val="FF0000"/>
          <w:sz w:val="27"/>
          <w:szCs w:val="27"/>
        </w:rPr>
        <w:t>”</w:t>
      </w:r>
      <w:r w:rsidRPr="00B14C67">
        <w:rPr>
          <w:rFonts w:eastAsia="Times New Roman"/>
          <w:color w:val="FF0000"/>
          <w:sz w:val="27"/>
          <w:szCs w:val="27"/>
        </w:rPr>
        <w:t xml:space="preserve"> </w:t>
      </w:r>
      <w:r w:rsidR="00852328" w:rsidRPr="00852328">
        <w:rPr>
          <w:rFonts w:eastAsia="Times New Roman"/>
          <w:sz w:val="27"/>
          <w:szCs w:val="27"/>
        </w:rPr>
        <w:t xml:space="preserve">(Ps. 34.1)  </w:t>
      </w:r>
      <w:r w:rsidRPr="00FC2965">
        <w:rPr>
          <w:rFonts w:eastAsia="Times New Roman"/>
          <w:color w:val="000000"/>
          <w:sz w:val="27"/>
          <w:szCs w:val="27"/>
        </w:rPr>
        <w:t>On the other hand, although oaths are in themselves good, their frequent use is by no means praiseworthy.</w:t>
      </w:r>
    </w:p>
    <w:p w:rsidR="00FC2965" w:rsidRPr="006F0D51" w:rsidRDefault="00FC2965" w:rsidP="006602D0">
      <w:pPr>
        <w:spacing w:before="100" w:beforeAutospacing="1" w:after="100" w:afterAutospacing="1" w:line="360" w:lineRule="auto"/>
        <w:rPr>
          <w:rFonts w:eastAsia="Times New Roman"/>
          <w:i/>
          <w:color w:val="000000"/>
          <w:sz w:val="27"/>
          <w:szCs w:val="27"/>
        </w:rPr>
      </w:pPr>
      <w:r w:rsidRPr="00FC2965">
        <w:rPr>
          <w:rFonts w:eastAsia="Times New Roman"/>
          <w:color w:val="000000"/>
          <w:sz w:val="27"/>
          <w:szCs w:val="27"/>
        </w:rPr>
        <w:t xml:space="preserve">The reason </w:t>
      </w:r>
      <w:r w:rsidR="00784942">
        <w:rPr>
          <w:rFonts w:eastAsia="Times New Roman"/>
          <w:color w:val="000000"/>
          <w:sz w:val="27"/>
          <w:szCs w:val="27"/>
        </w:rPr>
        <w:t>of</w:t>
      </w:r>
      <w:r w:rsidRPr="00FC2965">
        <w:rPr>
          <w:rFonts w:eastAsia="Times New Roman"/>
          <w:color w:val="000000"/>
          <w:sz w:val="27"/>
          <w:szCs w:val="27"/>
        </w:rPr>
        <w:t xml:space="preserve"> this difference is that oaths have been instituted only as remedies to human frailty, and a necessary means </w:t>
      </w:r>
      <w:r w:rsidR="00784942">
        <w:rPr>
          <w:rFonts w:eastAsia="Times New Roman"/>
          <w:color w:val="000000"/>
          <w:sz w:val="27"/>
          <w:szCs w:val="27"/>
        </w:rPr>
        <w:t>of</w:t>
      </w:r>
      <w:r w:rsidRPr="00FC2965">
        <w:rPr>
          <w:rFonts w:eastAsia="Times New Roman"/>
          <w:color w:val="000000"/>
          <w:sz w:val="27"/>
          <w:szCs w:val="27"/>
        </w:rPr>
        <w:t xml:space="preserve"> establishing the truth </w:t>
      </w:r>
      <w:r w:rsidR="00784942">
        <w:rPr>
          <w:rFonts w:eastAsia="Times New Roman"/>
          <w:color w:val="000000"/>
          <w:sz w:val="27"/>
          <w:szCs w:val="27"/>
        </w:rPr>
        <w:t>of</w:t>
      </w:r>
      <w:r w:rsidRPr="00FC2965">
        <w:rPr>
          <w:rFonts w:eastAsia="Times New Roman"/>
          <w:color w:val="000000"/>
          <w:sz w:val="27"/>
          <w:szCs w:val="27"/>
        </w:rPr>
        <w:t xml:space="preserve"> what we assert As it is inexpedient to have recourse to medicine unless, when it becomes necessary, and as its frequent use is harmful; so with regard to oaths, it is not pr</w:t>
      </w:r>
      <w:r w:rsidR="00784942">
        <w:rPr>
          <w:rFonts w:eastAsia="Times New Roman"/>
          <w:color w:val="000000"/>
          <w:sz w:val="27"/>
          <w:szCs w:val="27"/>
        </w:rPr>
        <w:t>of</w:t>
      </w:r>
      <w:r w:rsidRPr="00FC2965">
        <w:rPr>
          <w:rFonts w:eastAsia="Times New Roman"/>
          <w:color w:val="000000"/>
          <w:sz w:val="27"/>
          <w:szCs w:val="27"/>
        </w:rPr>
        <w:t>itable to have recourse to them, unless there is a weighty and just cause; and frequent recurrence to them, far from being advantageous, is on the contrary highly prejudicial</w:t>
      </w:r>
      <w:r w:rsidR="006F0D51">
        <w:rPr>
          <w:rFonts w:eastAsia="Times New Roman"/>
          <w:color w:val="000000"/>
          <w:sz w:val="27"/>
          <w:szCs w:val="27"/>
        </w:rPr>
        <w:t>.</w:t>
      </w:r>
      <w:r w:rsidRPr="00FC2965">
        <w:rPr>
          <w:rFonts w:eastAsia="Times New Roman"/>
          <w:color w:val="000000"/>
          <w:sz w:val="27"/>
          <w:szCs w:val="27"/>
        </w:rPr>
        <w:t xml:space="preserve"> Hence the excellent observation </w:t>
      </w:r>
      <w:r w:rsidR="00784942">
        <w:rPr>
          <w:rFonts w:eastAsia="Times New Roman"/>
          <w:color w:val="000000"/>
          <w:sz w:val="27"/>
          <w:szCs w:val="27"/>
        </w:rPr>
        <w:t>of</w:t>
      </w:r>
      <w:r w:rsidRPr="00FC2965">
        <w:rPr>
          <w:rFonts w:eastAsia="Times New Roman"/>
          <w:color w:val="000000"/>
          <w:sz w:val="27"/>
          <w:szCs w:val="27"/>
        </w:rPr>
        <w:t xml:space="preserve"> St Chrysostom</w:t>
      </w:r>
      <w:r w:rsidR="006F0D51">
        <w:rPr>
          <w:rFonts w:eastAsia="Times New Roman"/>
          <w:color w:val="000000"/>
          <w:sz w:val="27"/>
          <w:szCs w:val="27"/>
        </w:rPr>
        <w:t>:</w:t>
      </w:r>
      <w:r w:rsidRPr="00FC2965">
        <w:rPr>
          <w:rFonts w:eastAsia="Times New Roman"/>
          <w:color w:val="000000"/>
          <w:sz w:val="27"/>
          <w:szCs w:val="27"/>
        </w:rPr>
        <w:t xml:space="preserve"> </w:t>
      </w:r>
      <w:r w:rsidR="006F0D51" w:rsidRPr="006F0D51">
        <w:rPr>
          <w:rFonts w:eastAsia="Times New Roman"/>
          <w:i/>
          <w:color w:val="000000"/>
          <w:sz w:val="27"/>
          <w:szCs w:val="27"/>
        </w:rPr>
        <w:t>“</w:t>
      </w:r>
      <w:r w:rsidRPr="006F0D51">
        <w:rPr>
          <w:rFonts w:eastAsia="Times New Roman"/>
          <w:i/>
          <w:color w:val="000000"/>
          <w:sz w:val="27"/>
          <w:szCs w:val="27"/>
        </w:rPr>
        <w:t xml:space="preserve">Oaths were introduced among men, not at the beginning </w:t>
      </w:r>
      <w:r w:rsidR="00784942" w:rsidRPr="006F0D51">
        <w:rPr>
          <w:rFonts w:eastAsia="Times New Roman"/>
          <w:i/>
          <w:color w:val="000000"/>
          <w:sz w:val="27"/>
          <w:szCs w:val="27"/>
        </w:rPr>
        <w:t>of</w:t>
      </w:r>
      <w:r w:rsidRPr="006F0D51">
        <w:rPr>
          <w:rFonts w:eastAsia="Times New Roman"/>
          <w:i/>
          <w:color w:val="000000"/>
          <w:sz w:val="27"/>
          <w:szCs w:val="27"/>
        </w:rPr>
        <w:t xml:space="preserve"> the world, but long after; when vice had spread far and wide over the earth; when all things were disturbed and universal confusion reigned out; when, to complete human depravity, almost all mankind debased the dignity </w:t>
      </w:r>
      <w:r w:rsidR="00784942" w:rsidRPr="006F0D51">
        <w:rPr>
          <w:rFonts w:eastAsia="Times New Roman"/>
          <w:i/>
          <w:color w:val="000000"/>
          <w:sz w:val="27"/>
          <w:szCs w:val="27"/>
        </w:rPr>
        <w:t>of</w:t>
      </w:r>
      <w:r w:rsidRPr="006F0D51">
        <w:rPr>
          <w:rFonts w:eastAsia="Times New Roman"/>
          <w:i/>
          <w:color w:val="000000"/>
          <w:sz w:val="27"/>
          <w:szCs w:val="27"/>
        </w:rPr>
        <w:t xml:space="preserve"> their nature by the degrading service </w:t>
      </w:r>
      <w:r w:rsidR="00784942" w:rsidRPr="006F0D51">
        <w:rPr>
          <w:rFonts w:eastAsia="Times New Roman"/>
          <w:i/>
          <w:color w:val="000000"/>
          <w:sz w:val="27"/>
          <w:szCs w:val="27"/>
        </w:rPr>
        <w:t>of</w:t>
      </w:r>
      <w:r w:rsidRPr="006F0D51">
        <w:rPr>
          <w:rFonts w:eastAsia="Times New Roman"/>
          <w:i/>
          <w:color w:val="000000"/>
          <w:sz w:val="27"/>
          <w:szCs w:val="27"/>
        </w:rPr>
        <w:t xml:space="preserve"> idols. Then at length it was that the custom </w:t>
      </w:r>
      <w:r w:rsidR="00784942" w:rsidRPr="006F0D51">
        <w:rPr>
          <w:rFonts w:eastAsia="Times New Roman"/>
          <w:i/>
          <w:color w:val="000000"/>
          <w:sz w:val="27"/>
          <w:szCs w:val="27"/>
        </w:rPr>
        <w:t>of</w:t>
      </w:r>
      <w:r w:rsidRPr="006F0D51">
        <w:rPr>
          <w:rFonts w:eastAsia="Times New Roman"/>
          <w:i/>
          <w:color w:val="000000"/>
          <w:sz w:val="27"/>
          <w:szCs w:val="27"/>
        </w:rPr>
        <w:t xml:space="preserve"> oaths was introduced. For the perfidy and wickedness </w:t>
      </w:r>
      <w:r w:rsidR="00784942" w:rsidRPr="006F0D51">
        <w:rPr>
          <w:rFonts w:eastAsia="Times New Roman"/>
          <w:i/>
          <w:color w:val="000000"/>
          <w:sz w:val="27"/>
          <w:szCs w:val="27"/>
        </w:rPr>
        <w:t>of</w:t>
      </w:r>
      <w:r w:rsidRPr="006F0D51">
        <w:rPr>
          <w:rFonts w:eastAsia="Times New Roman"/>
          <w:i/>
          <w:color w:val="000000"/>
          <w:sz w:val="27"/>
          <w:szCs w:val="27"/>
        </w:rPr>
        <w:t xml:space="preserve"> men was so great that it was with difficulty that anyone could be induced to credit the assertion </w:t>
      </w:r>
      <w:r w:rsidR="00784942" w:rsidRPr="006F0D51">
        <w:rPr>
          <w:rFonts w:eastAsia="Times New Roman"/>
          <w:i/>
          <w:color w:val="000000"/>
          <w:sz w:val="27"/>
          <w:szCs w:val="27"/>
        </w:rPr>
        <w:t>of</w:t>
      </w:r>
      <w:r w:rsidRPr="006F0D51">
        <w:rPr>
          <w:rFonts w:eastAsia="Times New Roman"/>
          <w:i/>
          <w:color w:val="000000"/>
          <w:sz w:val="27"/>
          <w:szCs w:val="27"/>
        </w:rPr>
        <w:t xml:space="preserve"> another, and they began to call on God as a witness.</w:t>
      </w:r>
      <w:r w:rsidR="006F0D51" w:rsidRPr="006F0D51">
        <w:rPr>
          <w:rFonts w:eastAsia="Times New Roman"/>
          <w:i/>
          <w:color w:val="000000"/>
          <w:sz w:val="27"/>
          <w:szCs w:val="27"/>
        </w:rPr>
        <w:t>”</w:t>
      </w:r>
    </w:p>
    <w:p w:rsidR="00FC2965" w:rsidRPr="00FC2965" w:rsidRDefault="00FC2965" w:rsidP="00EC238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Meaning </w:t>
      </w:r>
      <w:r w:rsidR="00F55793">
        <w:rPr>
          <w:rFonts w:eastAsia="Times New Roman"/>
          <w:b/>
          <w:bCs/>
          <w:color w:val="000000"/>
          <w:sz w:val="27"/>
          <w:szCs w:val="27"/>
        </w:rPr>
        <w:t>of</w:t>
      </w:r>
      <w:r w:rsidR="00C90926">
        <w:rPr>
          <w:rFonts w:eastAsia="Times New Roman"/>
          <w:b/>
          <w:bCs/>
          <w:color w:val="000000"/>
          <w:sz w:val="27"/>
          <w:szCs w:val="27"/>
        </w:rPr>
        <w:t xml:space="preserve"> a</w:t>
      </w:r>
      <w:r w:rsidRPr="00FC2965">
        <w:rPr>
          <w:rFonts w:eastAsia="Times New Roman"/>
          <w:b/>
          <w:bCs/>
          <w:color w:val="000000"/>
          <w:sz w:val="27"/>
          <w:szCs w:val="27"/>
        </w:rPr>
        <w:t>n Oath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Since in explaining this part </w:t>
      </w:r>
      <w:r w:rsidR="00784942">
        <w:rPr>
          <w:rFonts w:eastAsia="Times New Roman"/>
          <w:color w:val="000000"/>
          <w:sz w:val="27"/>
          <w:szCs w:val="27"/>
        </w:rPr>
        <w:t>of</w:t>
      </w:r>
      <w:r w:rsidRPr="00FC2965">
        <w:rPr>
          <w:rFonts w:eastAsia="Times New Roman"/>
          <w:color w:val="000000"/>
          <w:sz w:val="27"/>
          <w:szCs w:val="27"/>
        </w:rPr>
        <w:t xml:space="preserve"> the Commandment the chief object is to teach the faithful how to render an oath reverential and holy, it is first to be observed, that to swear, whatever the form </w:t>
      </w:r>
      <w:r w:rsidR="00784942">
        <w:rPr>
          <w:rFonts w:eastAsia="Times New Roman"/>
          <w:color w:val="000000"/>
          <w:sz w:val="27"/>
          <w:szCs w:val="27"/>
        </w:rPr>
        <w:t>of</w:t>
      </w:r>
      <w:r w:rsidRPr="00FC2965">
        <w:rPr>
          <w:rFonts w:eastAsia="Times New Roman"/>
          <w:color w:val="000000"/>
          <w:sz w:val="27"/>
          <w:szCs w:val="27"/>
        </w:rPr>
        <w:t xml:space="preserve"> words may be, is nothing else than to call God to witness; thus to say, </w:t>
      </w:r>
      <w:r w:rsidR="00F27E59">
        <w:rPr>
          <w:rFonts w:eastAsia="Times New Roman"/>
          <w:color w:val="000000"/>
          <w:sz w:val="27"/>
          <w:szCs w:val="27"/>
        </w:rPr>
        <w:t>“</w:t>
      </w:r>
      <w:r w:rsidRPr="00FC2965">
        <w:rPr>
          <w:rFonts w:eastAsia="Times New Roman"/>
          <w:color w:val="000000"/>
          <w:sz w:val="27"/>
          <w:szCs w:val="27"/>
        </w:rPr>
        <w:t>God is witness</w:t>
      </w:r>
      <w:r w:rsidR="00F27E59">
        <w:rPr>
          <w:rFonts w:eastAsia="Times New Roman"/>
          <w:color w:val="000000"/>
          <w:sz w:val="27"/>
          <w:szCs w:val="27"/>
        </w:rPr>
        <w:t>”</w:t>
      </w:r>
      <w:r w:rsidRPr="00FC2965">
        <w:rPr>
          <w:rFonts w:eastAsia="Times New Roman"/>
          <w:color w:val="000000"/>
          <w:sz w:val="27"/>
          <w:szCs w:val="27"/>
        </w:rPr>
        <w:t xml:space="preserve">, and </w:t>
      </w:r>
      <w:r w:rsidR="00F27E59">
        <w:rPr>
          <w:rFonts w:eastAsia="Times New Roman"/>
          <w:color w:val="000000"/>
          <w:sz w:val="27"/>
          <w:szCs w:val="27"/>
        </w:rPr>
        <w:t>“</w:t>
      </w:r>
      <w:r w:rsidRPr="00FC2965">
        <w:rPr>
          <w:rFonts w:eastAsia="Times New Roman"/>
          <w:color w:val="000000"/>
          <w:sz w:val="27"/>
          <w:szCs w:val="27"/>
        </w:rPr>
        <w:t>By God</w:t>
      </w:r>
      <w:r w:rsidR="00F27E59">
        <w:rPr>
          <w:rFonts w:eastAsia="Times New Roman"/>
          <w:color w:val="000000"/>
          <w:sz w:val="27"/>
          <w:szCs w:val="27"/>
        </w:rPr>
        <w:t>”</w:t>
      </w:r>
      <w:r w:rsidRPr="00FC2965">
        <w:rPr>
          <w:rFonts w:eastAsia="Times New Roman"/>
          <w:color w:val="000000"/>
          <w:sz w:val="27"/>
          <w:szCs w:val="27"/>
        </w:rPr>
        <w:t>, mean one and the same thing.</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To swear by creatures,</w:t>
      </w:r>
      <w:r w:rsidR="00F27E59">
        <w:rPr>
          <w:rFonts w:eastAsia="Times New Roman"/>
          <w:color w:val="000000"/>
          <w:sz w:val="27"/>
          <w:szCs w:val="27"/>
        </w:rPr>
        <w:t xml:space="preserve"> such as the holy </w:t>
      </w:r>
      <w:r w:rsidR="000E28D7">
        <w:rPr>
          <w:rFonts w:eastAsia="Times New Roman"/>
          <w:color w:val="000000"/>
          <w:sz w:val="27"/>
          <w:szCs w:val="27"/>
        </w:rPr>
        <w:t>Gospel</w:t>
      </w:r>
      <w:r w:rsidR="00F27E59">
        <w:rPr>
          <w:rFonts w:eastAsia="Times New Roman"/>
          <w:color w:val="000000"/>
          <w:sz w:val="27"/>
          <w:szCs w:val="27"/>
        </w:rPr>
        <w:t xml:space="preserve">s, the </w:t>
      </w:r>
      <w:r w:rsidR="00372D44">
        <w:rPr>
          <w:rFonts w:eastAsia="Times New Roman"/>
          <w:color w:val="000000"/>
          <w:sz w:val="27"/>
          <w:szCs w:val="27"/>
        </w:rPr>
        <w:t>Cross</w:t>
      </w:r>
      <w:r w:rsidRPr="00FC2965">
        <w:rPr>
          <w:rFonts w:eastAsia="Times New Roman"/>
          <w:color w:val="000000"/>
          <w:sz w:val="27"/>
          <w:szCs w:val="27"/>
        </w:rPr>
        <w:t xml:space="preserve">, the names or relics </w:t>
      </w:r>
      <w:r w:rsidR="00784942">
        <w:rPr>
          <w:rFonts w:eastAsia="Times New Roman"/>
          <w:color w:val="000000"/>
          <w:sz w:val="27"/>
          <w:szCs w:val="27"/>
        </w:rPr>
        <w:t>of</w:t>
      </w:r>
      <w:r w:rsidRPr="00FC2965">
        <w:rPr>
          <w:rFonts w:eastAsia="Times New Roman"/>
          <w:color w:val="000000"/>
          <w:sz w:val="27"/>
          <w:szCs w:val="27"/>
        </w:rPr>
        <w:t xml:space="preserve"> the Saints, and so on, in order to prove our statements, is also to take an oath </w:t>
      </w:r>
      <w:r w:rsidR="00F55793">
        <w:rPr>
          <w:rFonts w:eastAsia="Times New Roman"/>
          <w:color w:val="000000"/>
          <w:sz w:val="27"/>
          <w:szCs w:val="27"/>
        </w:rPr>
        <w:t>of</w:t>
      </w:r>
      <w:r w:rsidRPr="00FC2965">
        <w:rPr>
          <w:rFonts w:eastAsia="Times New Roman"/>
          <w:color w:val="000000"/>
          <w:sz w:val="27"/>
          <w:szCs w:val="27"/>
        </w:rPr>
        <w:t xml:space="preserve"> themselves, it is true, such objects give no weight or authority to an oath; it is God Himself who does this, whose divine majesty shines forth in them</w:t>
      </w:r>
      <w:r w:rsidR="00F27E59">
        <w:rPr>
          <w:rFonts w:eastAsia="Times New Roman"/>
          <w:color w:val="000000"/>
          <w:sz w:val="27"/>
          <w:szCs w:val="27"/>
        </w:rPr>
        <w:t>.</w:t>
      </w:r>
      <w:r w:rsidRPr="00FC2965">
        <w:rPr>
          <w:rFonts w:eastAsia="Times New Roman"/>
          <w:color w:val="000000"/>
          <w:sz w:val="27"/>
          <w:szCs w:val="27"/>
        </w:rPr>
        <w:t xml:space="preserve"> Hence to swear by the </w:t>
      </w:r>
      <w:r w:rsidR="000E28D7">
        <w:rPr>
          <w:rFonts w:eastAsia="Times New Roman"/>
          <w:color w:val="000000"/>
          <w:sz w:val="27"/>
          <w:szCs w:val="27"/>
        </w:rPr>
        <w:t>Gospel</w:t>
      </w:r>
      <w:r w:rsidRPr="00FC2965">
        <w:rPr>
          <w:rFonts w:eastAsia="Times New Roman"/>
          <w:color w:val="000000"/>
          <w:sz w:val="27"/>
          <w:szCs w:val="27"/>
        </w:rPr>
        <w:t xml:space="preserve"> is to swear by God Himself, whose truth is contained and revealed in the </w:t>
      </w:r>
      <w:r w:rsidR="000E28D7">
        <w:rPr>
          <w:rFonts w:eastAsia="Times New Roman"/>
          <w:color w:val="000000"/>
          <w:sz w:val="27"/>
          <w:szCs w:val="27"/>
        </w:rPr>
        <w:t>Gospel</w:t>
      </w:r>
      <w:r w:rsidRPr="00FC2965">
        <w:rPr>
          <w:rFonts w:eastAsia="Times New Roman"/>
          <w:color w:val="000000"/>
          <w:sz w:val="27"/>
          <w:szCs w:val="27"/>
        </w:rPr>
        <w:t xml:space="preserve"> (This holds equally true with regard to those who swear) by the Saints, who are the temples </w:t>
      </w:r>
      <w:r w:rsidR="00784942">
        <w:rPr>
          <w:rFonts w:eastAsia="Times New Roman"/>
          <w:color w:val="000000"/>
          <w:sz w:val="27"/>
          <w:szCs w:val="27"/>
        </w:rPr>
        <w:t>of</w:t>
      </w:r>
      <w:r w:rsidRPr="00FC2965">
        <w:rPr>
          <w:rFonts w:eastAsia="Times New Roman"/>
          <w:color w:val="000000"/>
          <w:sz w:val="27"/>
          <w:szCs w:val="27"/>
        </w:rPr>
        <w:t xml:space="preserve"> God, who believed the truth </w:t>
      </w:r>
      <w:r w:rsidR="00784942">
        <w:rPr>
          <w:rFonts w:eastAsia="Times New Roman"/>
          <w:color w:val="000000"/>
          <w:sz w:val="27"/>
          <w:szCs w:val="27"/>
        </w:rPr>
        <w:t>of</w:t>
      </w:r>
      <w:r w:rsidRPr="00FC2965">
        <w:rPr>
          <w:rFonts w:eastAsia="Times New Roman"/>
          <w:color w:val="000000"/>
          <w:sz w:val="27"/>
          <w:szCs w:val="27"/>
        </w:rPr>
        <w:t xml:space="preserve"> His </w:t>
      </w:r>
      <w:r w:rsidR="000E28D7">
        <w:rPr>
          <w:rFonts w:eastAsia="Times New Roman"/>
          <w:color w:val="000000"/>
          <w:sz w:val="27"/>
          <w:szCs w:val="27"/>
        </w:rPr>
        <w:t>Gospel</w:t>
      </w:r>
      <w:r w:rsidRPr="00FC2965">
        <w:rPr>
          <w:rFonts w:eastAsia="Times New Roman"/>
          <w:color w:val="000000"/>
          <w:sz w:val="27"/>
          <w:szCs w:val="27"/>
        </w:rPr>
        <w:t>, were faithful in its observance, and spread it far and wide among the nations and peoples.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This is also true </w:t>
      </w:r>
      <w:r w:rsidR="00784942">
        <w:rPr>
          <w:rFonts w:eastAsia="Times New Roman"/>
          <w:color w:val="000000"/>
          <w:sz w:val="27"/>
          <w:szCs w:val="27"/>
        </w:rPr>
        <w:t>of</w:t>
      </w:r>
      <w:r w:rsidRPr="00FC2965">
        <w:rPr>
          <w:rFonts w:eastAsia="Times New Roman"/>
          <w:color w:val="000000"/>
          <w:sz w:val="27"/>
          <w:szCs w:val="27"/>
        </w:rPr>
        <w:t xml:space="preserve"> oaths uttered by way </w:t>
      </w:r>
      <w:r w:rsidR="00784942">
        <w:rPr>
          <w:rFonts w:eastAsia="Times New Roman"/>
          <w:color w:val="000000"/>
          <w:sz w:val="27"/>
          <w:szCs w:val="27"/>
        </w:rPr>
        <w:t>of</w:t>
      </w:r>
      <w:r w:rsidRPr="00FC2965">
        <w:rPr>
          <w:rFonts w:eastAsia="Times New Roman"/>
          <w:color w:val="000000"/>
          <w:sz w:val="27"/>
          <w:szCs w:val="27"/>
        </w:rPr>
        <w:t xml:space="preserve"> execration, such as that </w:t>
      </w:r>
      <w:r w:rsidR="00784942">
        <w:rPr>
          <w:rFonts w:eastAsia="Times New Roman"/>
          <w:color w:val="000000"/>
          <w:sz w:val="27"/>
          <w:szCs w:val="27"/>
        </w:rPr>
        <w:t>of</w:t>
      </w:r>
      <w:r w:rsidRPr="00FC2965">
        <w:rPr>
          <w:rFonts w:eastAsia="Times New Roman"/>
          <w:color w:val="000000"/>
          <w:sz w:val="27"/>
          <w:szCs w:val="27"/>
        </w:rPr>
        <w:t xml:space="preserve"> St Paul</w:t>
      </w:r>
      <w:r w:rsidR="00EA3F0A">
        <w:rPr>
          <w:rFonts w:eastAsia="Times New Roman"/>
          <w:color w:val="000000"/>
          <w:sz w:val="27"/>
          <w:szCs w:val="27"/>
        </w:rPr>
        <w:t>:</w:t>
      </w:r>
      <w:r w:rsidRPr="00FC2965">
        <w:rPr>
          <w:rFonts w:eastAsia="Times New Roman"/>
          <w:color w:val="000000"/>
          <w:sz w:val="27"/>
          <w:szCs w:val="27"/>
        </w:rPr>
        <w:t xml:space="preserve"> </w:t>
      </w:r>
      <w:r w:rsidR="00EA3F0A" w:rsidRPr="00EA3F0A">
        <w:rPr>
          <w:rFonts w:eastAsia="Times New Roman"/>
          <w:i/>
          <w:color w:val="FF0000"/>
          <w:sz w:val="27"/>
          <w:szCs w:val="27"/>
        </w:rPr>
        <w:t>“</w:t>
      </w:r>
      <w:r w:rsidRPr="00EA3F0A">
        <w:rPr>
          <w:rFonts w:eastAsia="Times New Roman"/>
          <w:i/>
          <w:color w:val="FF0000"/>
          <w:sz w:val="27"/>
          <w:szCs w:val="27"/>
        </w:rPr>
        <w:t>I call God to witness upon my soul.</w:t>
      </w:r>
      <w:r w:rsidR="00EA3F0A" w:rsidRPr="00EA3F0A">
        <w:rPr>
          <w:rFonts w:eastAsia="Times New Roman"/>
          <w:i/>
          <w:color w:val="FF0000"/>
          <w:sz w:val="27"/>
          <w:szCs w:val="27"/>
        </w:rPr>
        <w:t>”</w:t>
      </w:r>
      <w:r w:rsidRPr="00FC2965">
        <w:rPr>
          <w:rFonts w:eastAsia="Times New Roman"/>
          <w:color w:val="000000"/>
          <w:sz w:val="27"/>
          <w:szCs w:val="27"/>
        </w:rPr>
        <w:t xml:space="preserve"> </w:t>
      </w:r>
      <w:r w:rsidR="00C46B28">
        <w:rPr>
          <w:rFonts w:eastAsia="Times New Roman"/>
          <w:color w:val="000000"/>
          <w:sz w:val="27"/>
          <w:szCs w:val="27"/>
        </w:rPr>
        <w:t xml:space="preserve">(2 Cor. 1.23)  </w:t>
      </w:r>
      <w:r w:rsidRPr="00FC2965">
        <w:rPr>
          <w:rFonts w:eastAsia="Times New Roman"/>
          <w:color w:val="000000"/>
          <w:sz w:val="27"/>
          <w:szCs w:val="27"/>
        </w:rPr>
        <w:t xml:space="preserve">By this form </w:t>
      </w:r>
      <w:r w:rsidR="00784942">
        <w:rPr>
          <w:rFonts w:eastAsia="Times New Roman"/>
          <w:color w:val="000000"/>
          <w:sz w:val="27"/>
          <w:szCs w:val="27"/>
        </w:rPr>
        <w:t>of</w:t>
      </w:r>
      <w:r w:rsidRPr="00FC2965">
        <w:rPr>
          <w:rFonts w:eastAsia="Times New Roman"/>
          <w:color w:val="000000"/>
          <w:sz w:val="27"/>
          <w:szCs w:val="27"/>
        </w:rPr>
        <w:t xml:space="preserve"> oath</w:t>
      </w:r>
      <w:r w:rsidR="008B5E16">
        <w:rPr>
          <w:rFonts w:eastAsia="Times New Roman"/>
          <w:color w:val="000000"/>
          <w:sz w:val="27"/>
          <w:szCs w:val="27"/>
        </w:rPr>
        <w:t xml:space="preserve"> one submits himself to God’</w:t>
      </w:r>
      <w:r w:rsidRPr="00FC2965">
        <w:rPr>
          <w:rFonts w:eastAsia="Times New Roman"/>
          <w:color w:val="000000"/>
          <w:sz w:val="27"/>
          <w:szCs w:val="27"/>
        </w:rPr>
        <w:t xml:space="preserve">s judgment, who is the avenger </w:t>
      </w:r>
      <w:r w:rsidR="00784942">
        <w:rPr>
          <w:rFonts w:eastAsia="Times New Roman"/>
          <w:color w:val="000000"/>
          <w:sz w:val="27"/>
          <w:szCs w:val="27"/>
        </w:rPr>
        <w:t>of</w:t>
      </w:r>
      <w:r w:rsidRPr="00FC2965">
        <w:rPr>
          <w:rFonts w:eastAsia="Times New Roman"/>
          <w:color w:val="000000"/>
          <w:sz w:val="27"/>
          <w:szCs w:val="27"/>
        </w:rPr>
        <w:t xml:space="preserve"> falsehood We do not, however, deny that some </w:t>
      </w:r>
      <w:r w:rsidR="00784942">
        <w:rPr>
          <w:rFonts w:eastAsia="Times New Roman"/>
          <w:color w:val="000000"/>
          <w:sz w:val="27"/>
          <w:szCs w:val="27"/>
        </w:rPr>
        <w:t>of</w:t>
      </w:r>
      <w:r w:rsidRPr="00FC2965">
        <w:rPr>
          <w:rFonts w:eastAsia="Times New Roman"/>
          <w:color w:val="000000"/>
          <w:sz w:val="27"/>
          <w:szCs w:val="27"/>
        </w:rPr>
        <w:t xml:space="preserve"> these forms may be used without constituting an oath; but even in such cases it will be found useful to observe what has been said with regard to an oath, and to conform exactly to the same rule and standard.</w:t>
      </w:r>
    </w:p>
    <w:p w:rsidR="00FC2965" w:rsidRPr="00FC2965" w:rsidRDefault="00EA3F0A" w:rsidP="00EC238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Oaths are Affirmatory a</w:t>
      </w:r>
      <w:r w:rsidR="00FC2965" w:rsidRPr="00FC2965">
        <w:rPr>
          <w:rFonts w:eastAsia="Times New Roman"/>
          <w:b/>
          <w:bCs/>
          <w:color w:val="000000"/>
          <w:sz w:val="27"/>
          <w:szCs w:val="27"/>
        </w:rPr>
        <w:t>nd Promissory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Oaths are </w:t>
      </w:r>
      <w:r w:rsidR="00784942">
        <w:rPr>
          <w:rFonts w:eastAsia="Times New Roman"/>
          <w:color w:val="000000"/>
          <w:sz w:val="27"/>
          <w:szCs w:val="27"/>
        </w:rPr>
        <w:t>of</w:t>
      </w:r>
      <w:r w:rsidRPr="00FC2965">
        <w:rPr>
          <w:rFonts w:eastAsia="Times New Roman"/>
          <w:color w:val="000000"/>
          <w:sz w:val="27"/>
          <w:szCs w:val="27"/>
        </w:rPr>
        <w:t xml:space="preserve"> two kinds</w:t>
      </w:r>
      <w:r w:rsidR="00EF15B5">
        <w:rPr>
          <w:rFonts w:eastAsia="Times New Roman"/>
          <w:color w:val="000000"/>
          <w:sz w:val="27"/>
          <w:szCs w:val="27"/>
        </w:rPr>
        <w:t xml:space="preserve">. </w:t>
      </w:r>
      <w:r w:rsidRPr="00FC2965">
        <w:rPr>
          <w:rFonts w:eastAsia="Times New Roman"/>
          <w:color w:val="000000"/>
          <w:sz w:val="27"/>
          <w:szCs w:val="27"/>
        </w:rPr>
        <w:t xml:space="preserve">The first is an affirmatory oath, and is taken when we religiously affirm anything, past or present. Such was the affirmation </w:t>
      </w:r>
      <w:r w:rsidR="00784942">
        <w:rPr>
          <w:rFonts w:eastAsia="Times New Roman"/>
          <w:color w:val="000000"/>
          <w:sz w:val="27"/>
          <w:szCs w:val="27"/>
        </w:rPr>
        <w:t>of</w:t>
      </w:r>
      <w:r w:rsidRPr="00FC2965">
        <w:rPr>
          <w:rFonts w:eastAsia="Times New Roman"/>
          <w:color w:val="000000"/>
          <w:sz w:val="27"/>
          <w:szCs w:val="27"/>
        </w:rPr>
        <w:t xml:space="preserve"> the Apostle in his Epistle to the Galatians: </w:t>
      </w:r>
      <w:r w:rsidR="00A551C9" w:rsidRPr="00A551C9">
        <w:rPr>
          <w:rFonts w:eastAsia="Times New Roman"/>
          <w:i/>
          <w:color w:val="FF0000"/>
          <w:sz w:val="27"/>
          <w:szCs w:val="27"/>
        </w:rPr>
        <w:t>“</w:t>
      </w:r>
      <w:r w:rsidRPr="00A551C9">
        <w:rPr>
          <w:rFonts w:eastAsia="Times New Roman"/>
          <w:i/>
          <w:color w:val="FF0000"/>
          <w:sz w:val="27"/>
          <w:szCs w:val="27"/>
        </w:rPr>
        <w:t>Behold, before God, I lie not.</w:t>
      </w:r>
      <w:r w:rsidR="00A551C9" w:rsidRPr="00A551C9">
        <w:rPr>
          <w:rFonts w:eastAsia="Times New Roman"/>
          <w:i/>
          <w:color w:val="FF0000"/>
          <w:sz w:val="27"/>
          <w:szCs w:val="27"/>
        </w:rPr>
        <w:t>”</w:t>
      </w:r>
      <w:r w:rsidRPr="00A551C9">
        <w:rPr>
          <w:rFonts w:eastAsia="Times New Roman"/>
          <w:i/>
          <w:color w:val="FF0000"/>
          <w:sz w:val="27"/>
          <w:szCs w:val="27"/>
        </w:rPr>
        <w:t xml:space="preserve"> </w:t>
      </w:r>
      <w:r w:rsidR="00C46B28" w:rsidRPr="00C46B28">
        <w:rPr>
          <w:rFonts w:eastAsia="Times New Roman"/>
          <w:sz w:val="27"/>
          <w:szCs w:val="27"/>
        </w:rPr>
        <w:t>(</w:t>
      </w:r>
      <w:r w:rsidR="00C46B28" w:rsidRPr="00FC2965">
        <w:rPr>
          <w:rFonts w:eastAsia="Times New Roman"/>
          <w:color w:val="000000"/>
          <w:sz w:val="27"/>
          <w:szCs w:val="27"/>
        </w:rPr>
        <w:t>Gal</w:t>
      </w:r>
      <w:r w:rsidR="00C46B28">
        <w:rPr>
          <w:rFonts w:eastAsia="Times New Roman"/>
          <w:color w:val="000000"/>
          <w:sz w:val="27"/>
          <w:szCs w:val="27"/>
        </w:rPr>
        <w:t xml:space="preserve">. </w:t>
      </w:r>
      <w:r w:rsidR="00C46B28" w:rsidRPr="00C46B28">
        <w:rPr>
          <w:rFonts w:eastAsia="Times New Roman"/>
          <w:sz w:val="27"/>
          <w:szCs w:val="27"/>
        </w:rPr>
        <w:t>1.20)</w:t>
      </w:r>
      <w:r w:rsidR="00C46B28" w:rsidRPr="00C46B28">
        <w:rPr>
          <w:rFonts w:eastAsia="Times New Roman"/>
          <w:i/>
          <w:sz w:val="27"/>
          <w:szCs w:val="27"/>
        </w:rPr>
        <w:t xml:space="preserve">  </w:t>
      </w:r>
      <w:r w:rsidRPr="00FC2965">
        <w:rPr>
          <w:rFonts w:eastAsia="Times New Roman"/>
          <w:color w:val="000000"/>
          <w:sz w:val="27"/>
          <w:szCs w:val="27"/>
        </w:rPr>
        <w:t xml:space="preserve">The second kind, to which comminations may be reduced, is called promissory It looks to the future, and is taken when we promise and affirm for certain that such or such a thing will be done Such was the oath </w:t>
      </w:r>
      <w:r w:rsidR="00784942">
        <w:rPr>
          <w:rFonts w:eastAsia="Times New Roman"/>
          <w:color w:val="000000"/>
          <w:sz w:val="27"/>
          <w:szCs w:val="27"/>
        </w:rPr>
        <w:t>of</w:t>
      </w:r>
      <w:r w:rsidRPr="00FC2965">
        <w:rPr>
          <w:rFonts w:eastAsia="Times New Roman"/>
          <w:color w:val="000000"/>
          <w:sz w:val="27"/>
          <w:szCs w:val="27"/>
        </w:rPr>
        <w:t xml:space="preserve"> David, who, swearing by the Lord his God, promised to Bethsabee his wife that her son Solomon should be heir to his kingdom and successor to his throne.</w:t>
      </w:r>
    </w:p>
    <w:p w:rsidR="00FC2965" w:rsidRPr="00FC2965" w:rsidRDefault="00FC2965" w:rsidP="00EC238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Conditions </w:t>
      </w:r>
      <w:r w:rsidR="00F55793">
        <w:rPr>
          <w:rFonts w:eastAsia="Times New Roman"/>
          <w:b/>
          <w:bCs/>
          <w:color w:val="000000"/>
          <w:sz w:val="27"/>
          <w:szCs w:val="27"/>
        </w:rPr>
        <w:t>of</w:t>
      </w:r>
      <w:r w:rsidR="00A551C9">
        <w:rPr>
          <w:rFonts w:eastAsia="Times New Roman"/>
          <w:b/>
          <w:bCs/>
          <w:color w:val="000000"/>
          <w:sz w:val="27"/>
          <w:szCs w:val="27"/>
        </w:rPr>
        <w:t xml:space="preserve"> a</w:t>
      </w:r>
      <w:r w:rsidRPr="00FC2965">
        <w:rPr>
          <w:rFonts w:eastAsia="Times New Roman"/>
          <w:b/>
          <w:bCs/>
          <w:color w:val="000000"/>
          <w:sz w:val="27"/>
          <w:szCs w:val="27"/>
        </w:rPr>
        <w:t xml:space="preserve"> Lawful Oath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Although to constitute an oath it is sufficient to call God to witness, yet to constitute a holy and just oath many other conditions are required, which should be carefully explained</w:t>
      </w:r>
      <w:r w:rsidR="00A5279C">
        <w:rPr>
          <w:rFonts w:eastAsia="Times New Roman"/>
          <w:color w:val="000000"/>
          <w:sz w:val="27"/>
          <w:szCs w:val="27"/>
        </w:rPr>
        <w:t>.</w:t>
      </w:r>
      <w:r w:rsidRPr="00FC2965">
        <w:rPr>
          <w:rFonts w:eastAsia="Times New Roman"/>
          <w:color w:val="000000"/>
          <w:sz w:val="27"/>
          <w:szCs w:val="27"/>
        </w:rPr>
        <w:t xml:space="preserve"> These, as St Jerome observes, are briefly enumerated in the words </w:t>
      </w:r>
      <w:r w:rsidR="00784942">
        <w:rPr>
          <w:rFonts w:eastAsia="Times New Roman"/>
          <w:color w:val="000000"/>
          <w:sz w:val="27"/>
          <w:szCs w:val="27"/>
        </w:rPr>
        <w:t>of</w:t>
      </w:r>
      <w:r w:rsidRPr="00FC2965">
        <w:rPr>
          <w:rFonts w:eastAsia="Times New Roman"/>
          <w:color w:val="000000"/>
          <w:sz w:val="27"/>
          <w:szCs w:val="27"/>
        </w:rPr>
        <w:t xml:space="preserve"> Jeremias</w:t>
      </w:r>
      <w:r w:rsidR="00A5279C">
        <w:rPr>
          <w:rFonts w:eastAsia="Times New Roman"/>
          <w:color w:val="000000"/>
          <w:sz w:val="27"/>
          <w:szCs w:val="27"/>
        </w:rPr>
        <w:t>:</w:t>
      </w:r>
      <w:r w:rsidRPr="00FC2965">
        <w:rPr>
          <w:rFonts w:eastAsia="Times New Roman"/>
          <w:color w:val="000000"/>
          <w:sz w:val="27"/>
          <w:szCs w:val="27"/>
        </w:rPr>
        <w:t xml:space="preserve"> </w:t>
      </w:r>
      <w:r w:rsidR="00A5279C" w:rsidRPr="00A5279C">
        <w:rPr>
          <w:rFonts w:eastAsia="Times New Roman"/>
          <w:i/>
          <w:color w:val="FF0000"/>
          <w:sz w:val="27"/>
          <w:szCs w:val="27"/>
        </w:rPr>
        <w:t>“</w:t>
      </w:r>
      <w:r w:rsidRPr="00A5279C">
        <w:rPr>
          <w:rFonts w:eastAsia="Times New Roman"/>
          <w:i/>
          <w:color w:val="FF0000"/>
          <w:sz w:val="27"/>
          <w:szCs w:val="27"/>
        </w:rPr>
        <w:t>Thou shalt swear: as the Lord liveth, in truth and in judgment and in justice</w:t>
      </w:r>
      <w:r w:rsidR="00A5279C" w:rsidRPr="00A5279C">
        <w:rPr>
          <w:rFonts w:eastAsia="Times New Roman"/>
          <w:i/>
          <w:color w:val="FF0000"/>
          <w:sz w:val="27"/>
          <w:szCs w:val="27"/>
        </w:rPr>
        <w:t>”</w:t>
      </w:r>
      <w:r w:rsidR="00C46B28">
        <w:rPr>
          <w:rFonts w:eastAsia="Times New Roman"/>
          <w:i/>
          <w:color w:val="FF0000"/>
          <w:sz w:val="27"/>
          <w:szCs w:val="27"/>
        </w:rPr>
        <w:t xml:space="preserve"> </w:t>
      </w:r>
      <w:r w:rsidR="00C46B28" w:rsidRPr="00C46B28">
        <w:rPr>
          <w:rFonts w:eastAsia="Times New Roman"/>
          <w:sz w:val="27"/>
          <w:szCs w:val="27"/>
        </w:rPr>
        <w:t>(Jer. 4.2)</w:t>
      </w:r>
      <w:r w:rsidRPr="00C46B28">
        <w:rPr>
          <w:rFonts w:eastAsia="Times New Roman"/>
          <w:sz w:val="27"/>
          <w:szCs w:val="27"/>
        </w:rPr>
        <w:t xml:space="preserve">, </w:t>
      </w:r>
      <w:r w:rsidRPr="00FC2965">
        <w:rPr>
          <w:rFonts w:eastAsia="Times New Roman"/>
          <w:color w:val="000000"/>
          <w:sz w:val="27"/>
          <w:szCs w:val="27"/>
        </w:rPr>
        <w:t xml:space="preserve">words which briefly sum up all the conditions that constitute the perfection </w:t>
      </w:r>
      <w:r w:rsidR="00784942">
        <w:rPr>
          <w:rFonts w:eastAsia="Times New Roman"/>
          <w:color w:val="000000"/>
          <w:sz w:val="27"/>
          <w:szCs w:val="27"/>
        </w:rPr>
        <w:t>of</w:t>
      </w:r>
      <w:r w:rsidRPr="00FC2965">
        <w:rPr>
          <w:rFonts w:eastAsia="Times New Roman"/>
          <w:color w:val="000000"/>
          <w:sz w:val="27"/>
          <w:szCs w:val="27"/>
        </w:rPr>
        <w:t xml:space="preserve"> an oath, namely, truth, judgment, justice.</w:t>
      </w:r>
    </w:p>
    <w:p w:rsidR="00392104" w:rsidRDefault="00392104" w:rsidP="00EC2385">
      <w:pPr>
        <w:spacing w:before="100" w:beforeAutospacing="1" w:after="100" w:afterAutospacing="1" w:line="360" w:lineRule="auto"/>
        <w:outlineLvl w:val="2"/>
        <w:rPr>
          <w:rFonts w:eastAsia="Times New Roman"/>
          <w:b/>
          <w:bCs/>
          <w:color w:val="000000"/>
          <w:sz w:val="27"/>
          <w:szCs w:val="27"/>
        </w:rPr>
      </w:pPr>
    </w:p>
    <w:p w:rsidR="00392104" w:rsidRDefault="00392104" w:rsidP="00EC2385">
      <w:pPr>
        <w:spacing w:before="100" w:beforeAutospacing="1" w:after="100" w:afterAutospacing="1" w:line="360" w:lineRule="auto"/>
        <w:outlineLvl w:val="2"/>
        <w:rPr>
          <w:rFonts w:eastAsia="Times New Roman"/>
          <w:b/>
          <w:bCs/>
          <w:color w:val="000000"/>
          <w:sz w:val="27"/>
          <w:szCs w:val="27"/>
        </w:rPr>
      </w:pPr>
    </w:p>
    <w:p w:rsidR="00FC2965" w:rsidRPr="00FC2965" w:rsidRDefault="00FC2965" w:rsidP="00EC2385">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First Condition: Truth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Truth, then, holds the first place in an oath</w:t>
      </w:r>
      <w:r w:rsidR="00A5279C">
        <w:rPr>
          <w:rFonts w:eastAsia="Times New Roman"/>
          <w:color w:val="000000"/>
          <w:sz w:val="27"/>
          <w:szCs w:val="27"/>
        </w:rPr>
        <w:t xml:space="preserve">. </w:t>
      </w:r>
      <w:r w:rsidRPr="00FC2965">
        <w:rPr>
          <w:rFonts w:eastAsia="Times New Roman"/>
          <w:color w:val="000000"/>
          <w:sz w:val="27"/>
          <w:szCs w:val="27"/>
        </w:rPr>
        <w:t>What is asserted must be true and he who swears must believe what he swears to be true, being influenced not by rash judgment or mere conjecture, but by solid reasons.</w:t>
      </w:r>
    </w:p>
    <w:p w:rsidR="00FC2965" w:rsidRPr="00925C4A" w:rsidRDefault="00FC2965" w:rsidP="006602D0">
      <w:pPr>
        <w:spacing w:before="100" w:beforeAutospacing="1" w:after="100" w:afterAutospacing="1" w:line="360" w:lineRule="auto"/>
        <w:rPr>
          <w:rFonts w:eastAsia="Times New Roman"/>
          <w:i/>
          <w:color w:val="FF0000"/>
          <w:sz w:val="27"/>
          <w:szCs w:val="27"/>
        </w:rPr>
      </w:pPr>
      <w:r w:rsidRPr="00FC2965">
        <w:rPr>
          <w:rFonts w:eastAsia="Times New Roman"/>
          <w:color w:val="000000"/>
          <w:sz w:val="27"/>
          <w:szCs w:val="27"/>
        </w:rPr>
        <w:t xml:space="preserve">Truth is a condition not less necessary in a promissory than in an affirmatory oath He who promises must be disposed to perform and fulfil his promise at the appointed time As no conscientious man will promise to do what he considers opposed to the most holy Commandments and will </w:t>
      </w:r>
      <w:r w:rsidR="00784942">
        <w:rPr>
          <w:rFonts w:eastAsia="Times New Roman"/>
          <w:color w:val="000000"/>
          <w:sz w:val="27"/>
          <w:szCs w:val="27"/>
        </w:rPr>
        <w:t>of</w:t>
      </w:r>
      <w:r w:rsidRPr="00FC2965">
        <w:rPr>
          <w:rFonts w:eastAsia="Times New Roman"/>
          <w:color w:val="000000"/>
          <w:sz w:val="27"/>
          <w:szCs w:val="27"/>
        </w:rPr>
        <w:t xml:space="preserve"> God; so, having promised and sworn to do what is lawful, he will never fail to adhere to his engagement, unless, perhaps by a change </w:t>
      </w:r>
      <w:r w:rsidR="00784942">
        <w:rPr>
          <w:rFonts w:eastAsia="Times New Roman"/>
          <w:color w:val="000000"/>
          <w:sz w:val="27"/>
          <w:szCs w:val="27"/>
        </w:rPr>
        <w:t>of</w:t>
      </w:r>
      <w:r w:rsidRPr="00FC2965">
        <w:rPr>
          <w:rFonts w:eastAsia="Times New Roman"/>
          <w:color w:val="000000"/>
          <w:sz w:val="27"/>
          <w:szCs w:val="27"/>
        </w:rPr>
        <w:t xml:space="preserve"> circumstances it should happen that, if he wished to keep faith and observe his promises, he must incur the displeasure and enmity </w:t>
      </w:r>
      <w:r w:rsidR="00784942">
        <w:rPr>
          <w:rFonts w:eastAsia="Times New Roman"/>
          <w:color w:val="000000"/>
          <w:sz w:val="27"/>
          <w:szCs w:val="27"/>
        </w:rPr>
        <w:t>of</w:t>
      </w:r>
      <w:r w:rsidRPr="00FC2965">
        <w:rPr>
          <w:rFonts w:eastAsia="Times New Roman"/>
          <w:color w:val="000000"/>
          <w:sz w:val="27"/>
          <w:szCs w:val="27"/>
        </w:rPr>
        <w:t xml:space="preserve"> God That truth is necessary to an oath David also declares in these words: </w:t>
      </w:r>
      <w:r w:rsidR="00925C4A" w:rsidRPr="00925C4A">
        <w:rPr>
          <w:rFonts w:eastAsia="Times New Roman"/>
          <w:i/>
          <w:color w:val="FF0000"/>
          <w:sz w:val="27"/>
          <w:szCs w:val="27"/>
        </w:rPr>
        <w:t>“</w:t>
      </w:r>
      <w:r w:rsidRPr="00925C4A">
        <w:rPr>
          <w:rFonts w:eastAsia="Times New Roman"/>
          <w:i/>
          <w:color w:val="FF0000"/>
          <w:sz w:val="27"/>
          <w:szCs w:val="27"/>
        </w:rPr>
        <w:t xml:space="preserve">He that sweareth to his </w:t>
      </w:r>
      <w:r w:rsidR="00E80BD2" w:rsidRPr="00925C4A">
        <w:rPr>
          <w:rFonts w:eastAsia="Times New Roman"/>
          <w:i/>
          <w:color w:val="FF0000"/>
          <w:sz w:val="27"/>
          <w:szCs w:val="27"/>
        </w:rPr>
        <w:t>neighbor</w:t>
      </w:r>
      <w:r w:rsidRPr="00925C4A">
        <w:rPr>
          <w:rFonts w:eastAsia="Times New Roman"/>
          <w:i/>
          <w:color w:val="FF0000"/>
          <w:sz w:val="27"/>
          <w:szCs w:val="27"/>
        </w:rPr>
        <w:t>, and deceiveth not.</w:t>
      </w:r>
      <w:r w:rsidR="00925C4A" w:rsidRPr="00925C4A">
        <w:rPr>
          <w:rFonts w:eastAsia="Times New Roman"/>
          <w:i/>
          <w:color w:val="FF0000"/>
          <w:sz w:val="27"/>
          <w:szCs w:val="27"/>
        </w:rPr>
        <w:t>”</w:t>
      </w:r>
      <w:r w:rsidR="00C46B28">
        <w:rPr>
          <w:rFonts w:eastAsia="Times New Roman"/>
          <w:i/>
          <w:color w:val="FF0000"/>
          <w:sz w:val="27"/>
          <w:szCs w:val="27"/>
        </w:rPr>
        <w:t xml:space="preserve"> </w:t>
      </w:r>
      <w:r w:rsidR="00C46B28" w:rsidRPr="00C46B28">
        <w:rPr>
          <w:rFonts w:eastAsia="Times New Roman"/>
          <w:sz w:val="27"/>
          <w:szCs w:val="27"/>
        </w:rPr>
        <w:t>(Ps. 15.4)</w:t>
      </w:r>
    </w:p>
    <w:p w:rsidR="00FC2965" w:rsidRPr="00FC2965" w:rsidRDefault="00FC2965" w:rsidP="00C53416">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Second Condition: Judgment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The second condition </w:t>
      </w:r>
      <w:r w:rsidR="00784942">
        <w:rPr>
          <w:rFonts w:eastAsia="Times New Roman"/>
          <w:color w:val="000000"/>
          <w:sz w:val="27"/>
          <w:szCs w:val="27"/>
        </w:rPr>
        <w:t>of</w:t>
      </w:r>
      <w:r w:rsidRPr="00FC2965">
        <w:rPr>
          <w:rFonts w:eastAsia="Times New Roman"/>
          <w:color w:val="000000"/>
          <w:sz w:val="27"/>
          <w:szCs w:val="27"/>
        </w:rPr>
        <w:t xml:space="preserve"> an oath is judgment. An oath is not to be taken rashly and inconsiderately, but after deliberation and reflection. When about to take an oath, therefore, one should first consider whether he is obliged to take it, and should weigh well the whole case, reflecting whether it seems to call for an oath. Many other circumstances </w:t>
      </w:r>
      <w:r w:rsidR="00784942">
        <w:rPr>
          <w:rFonts w:eastAsia="Times New Roman"/>
          <w:color w:val="000000"/>
          <w:sz w:val="27"/>
          <w:szCs w:val="27"/>
        </w:rPr>
        <w:t>of</w:t>
      </w:r>
      <w:r w:rsidRPr="00FC2965">
        <w:rPr>
          <w:rFonts w:eastAsia="Times New Roman"/>
          <w:color w:val="000000"/>
          <w:sz w:val="27"/>
          <w:szCs w:val="27"/>
        </w:rPr>
        <w:t xml:space="preserve"> time, place, etc., are also to be taken into consideration; and one should not be influenced by love or hatred, or any other passion, but by the nature and necessity </w:t>
      </w:r>
      <w:r w:rsidR="00784942">
        <w:rPr>
          <w:rFonts w:eastAsia="Times New Roman"/>
          <w:color w:val="000000"/>
          <w:sz w:val="27"/>
          <w:szCs w:val="27"/>
        </w:rPr>
        <w:t>of</w:t>
      </w:r>
      <w:r w:rsidRPr="00FC2965">
        <w:rPr>
          <w:rFonts w:eastAsia="Times New Roman"/>
          <w:color w:val="000000"/>
          <w:sz w:val="27"/>
          <w:szCs w:val="27"/>
        </w:rPr>
        <w:t xml:space="preserve"> the case.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Unless this careful consideration and reflection precede, an oath must be rash and hasty; and </w:t>
      </w:r>
      <w:r w:rsidR="00784942">
        <w:rPr>
          <w:rFonts w:eastAsia="Times New Roman"/>
          <w:color w:val="000000"/>
          <w:sz w:val="27"/>
          <w:szCs w:val="27"/>
        </w:rPr>
        <w:t>of</w:t>
      </w:r>
      <w:r w:rsidRPr="00FC2965">
        <w:rPr>
          <w:rFonts w:eastAsia="Times New Roman"/>
          <w:color w:val="000000"/>
          <w:sz w:val="27"/>
          <w:szCs w:val="27"/>
        </w:rPr>
        <w:t xml:space="preserve"> this character are the irreligious affirmations </w:t>
      </w:r>
      <w:r w:rsidR="00784942">
        <w:rPr>
          <w:rFonts w:eastAsia="Times New Roman"/>
          <w:color w:val="000000"/>
          <w:sz w:val="27"/>
          <w:szCs w:val="27"/>
        </w:rPr>
        <w:t>of</w:t>
      </w:r>
      <w:r w:rsidRPr="00FC2965">
        <w:rPr>
          <w:rFonts w:eastAsia="Times New Roman"/>
          <w:color w:val="000000"/>
          <w:sz w:val="27"/>
          <w:szCs w:val="27"/>
        </w:rPr>
        <w:t xml:space="preserve"> those, who, on the most unimportant and trifling occasions, swear without thought or reason from the influence </w:t>
      </w:r>
      <w:r w:rsidR="00784942">
        <w:rPr>
          <w:rFonts w:eastAsia="Times New Roman"/>
          <w:color w:val="000000"/>
          <w:sz w:val="27"/>
          <w:szCs w:val="27"/>
        </w:rPr>
        <w:t>of</w:t>
      </w:r>
      <w:r w:rsidRPr="00FC2965">
        <w:rPr>
          <w:rFonts w:eastAsia="Times New Roman"/>
          <w:color w:val="000000"/>
          <w:sz w:val="27"/>
          <w:szCs w:val="27"/>
        </w:rPr>
        <w:t xml:space="preserve"> bad habit alone. This we see practiced daily everywhere among buyers and sellers. The latter, to sell at the highest price, the former to purchase at the cheapest rate, make no scruple to strengthen with an oath their praise or dispraise </w:t>
      </w:r>
      <w:r w:rsidR="00784942">
        <w:rPr>
          <w:rFonts w:eastAsia="Times New Roman"/>
          <w:color w:val="000000"/>
          <w:sz w:val="27"/>
          <w:szCs w:val="27"/>
        </w:rPr>
        <w:t>of</w:t>
      </w:r>
      <w:r w:rsidRPr="00FC2965">
        <w:rPr>
          <w:rFonts w:eastAsia="Times New Roman"/>
          <w:color w:val="000000"/>
          <w:sz w:val="27"/>
          <w:szCs w:val="27"/>
        </w:rPr>
        <w:t xml:space="preserve"> the goods on sale.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Since, therefore, judgment and prudence are necessary, and since children are not able, on account </w:t>
      </w:r>
      <w:r w:rsidR="00784942">
        <w:rPr>
          <w:rFonts w:eastAsia="Times New Roman"/>
          <w:color w:val="000000"/>
          <w:sz w:val="27"/>
          <w:szCs w:val="27"/>
        </w:rPr>
        <w:t>of</w:t>
      </w:r>
      <w:r w:rsidRPr="00FC2965">
        <w:rPr>
          <w:rFonts w:eastAsia="Times New Roman"/>
          <w:color w:val="000000"/>
          <w:sz w:val="27"/>
          <w:szCs w:val="27"/>
        </w:rPr>
        <w:t xml:space="preserve"> their tender years, to understand and judge accurately, Pope St. Cornelius decreed that an oath should not be administered to children before puberty, that is, before their fourteenth year.</w:t>
      </w:r>
    </w:p>
    <w:p w:rsidR="00FC2965" w:rsidRPr="00FC2965" w:rsidRDefault="00FC2965" w:rsidP="00C53416">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Third Condition: Justice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The last condition (</w:t>
      </w:r>
      <w:r w:rsidR="00784942">
        <w:rPr>
          <w:rFonts w:eastAsia="Times New Roman"/>
          <w:color w:val="000000"/>
          <w:sz w:val="27"/>
          <w:szCs w:val="27"/>
        </w:rPr>
        <w:t>of</w:t>
      </w:r>
      <w:r w:rsidRPr="00FC2965">
        <w:rPr>
          <w:rFonts w:eastAsia="Times New Roman"/>
          <w:color w:val="000000"/>
          <w:sz w:val="27"/>
          <w:szCs w:val="27"/>
        </w:rPr>
        <w:t xml:space="preserve"> an oath) is justice, which is especially requisite in promissory oaths. Hence, if a person swear</w:t>
      </w:r>
      <w:r w:rsidR="00C53416">
        <w:rPr>
          <w:rFonts w:eastAsia="Times New Roman"/>
          <w:color w:val="000000"/>
          <w:sz w:val="27"/>
          <w:szCs w:val="27"/>
        </w:rPr>
        <w:t>s</w:t>
      </w:r>
      <w:r w:rsidRPr="00FC2965">
        <w:rPr>
          <w:rFonts w:eastAsia="Times New Roman"/>
          <w:color w:val="000000"/>
          <w:sz w:val="27"/>
          <w:szCs w:val="27"/>
        </w:rPr>
        <w:t xml:space="preserve"> to do what is unjust or unlawful, he sins by taking the oath, and adds sin to sin by executing his promise. </w:t>
      </w:r>
      <w:r w:rsidR="00925C4A">
        <w:rPr>
          <w:rFonts w:eastAsia="Times New Roman"/>
          <w:color w:val="000000"/>
          <w:sz w:val="27"/>
          <w:szCs w:val="27"/>
        </w:rPr>
        <w:t>O</w:t>
      </w:r>
      <w:r w:rsidR="00F55793">
        <w:rPr>
          <w:rFonts w:eastAsia="Times New Roman"/>
          <w:color w:val="000000"/>
          <w:sz w:val="27"/>
          <w:szCs w:val="27"/>
        </w:rPr>
        <w:t>f</w:t>
      </w:r>
      <w:r w:rsidRPr="00FC2965">
        <w:rPr>
          <w:rFonts w:eastAsia="Times New Roman"/>
          <w:color w:val="000000"/>
          <w:sz w:val="27"/>
          <w:szCs w:val="27"/>
        </w:rPr>
        <w:t xml:space="preserve"> this the </w:t>
      </w:r>
      <w:r w:rsidR="000E28D7">
        <w:rPr>
          <w:rFonts w:eastAsia="Times New Roman"/>
          <w:color w:val="000000"/>
          <w:sz w:val="27"/>
          <w:szCs w:val="27"/>
        </w:rPr>
        <w:t>Gospel</w:t>
      </w:r>
      <w:r w:rsidRPr="00FC2965">
        <w:rPr>
          <w:rFonts w:eastAsia="Times New Roman"/>
          <w:color w:val="000000"/>
          <w:sz w:val="27"/>
          <w:szCs w:val="27"/>
        </w:rPr>
        <w:t xml:space="preserve"> supplies an example. King Herod, bound by a rash oath, gave to a dancing girl the head </w:t>
      </w:r>
      <w:r w:rsidR="00784942">
        <w:rPr>
          <w:rFonts w:eastAsia="Times New Roman"/>
          <w:color w:val="000000"/>
          <w:sz w:val="27"/>
          <w:szCs w:val="27"/>
        </w:rPr>
        <w:t>of</w:t>
      </w:r>
      <w:r w:rsidRPr="00FC2965">
        <w:rPr>
          <w:rFonts w:eastAsia="Times New Roman"/>
          <w:color w:val="000000"/>
          <w:sz w:val="27"/>
          <w:szCs w:val="27"/>
        </w:rPr>
        <w:t xml:space="preserve"> John the Baptist as a reward for her dancing. Such was also the oath taken by the Jews, who, as we read in the Acts </w:t>
      </w:r>
      <w:r w:rsidR="00784942">
        <w:rPr>
          <w:rFonts w:eastAsia="Times New Roman"/>
          <w:color w:val="000000"/>
          <w:sz w:val="27"/>
          <w:szCs w:val="27"/>
        </w:rPr>
        <w:t>of</w:t>
      </w:r>
      <w:r w:rsidRPr="00FC2965">
        <w:rPr>
          <w:rFonts w:eastAsia="Times New Roman"/>
          <w:color w:val="000000"/>
          <w:sz w:val="27"/>
          <w:szCs w:val="27"/>
        </w:rPr>
        <w:t xml:space="preserve"> the Apostles, bound themselves by oath not to eat, until they had killed Paul.</w:t>
      </w:r>
      <w:r w:rsidR="00C53416">
        <w:rPr>
          <w:rFonts w:eastAsia="Times New Roman"/>
          <w:color w:val="000000"/>
          <w:sz w:val="27"/>
          <w:szCs w:val="27"/>
        </w:rPr>
        <w:t xml:space="preserve"> (Acts 23.12)</w:t>
      </w:r>
    </w:p>
    <w:p w:rsidR="00FC2965" w:rsidRPr="00FC2965" w:rsidRDefault="00FC2965" w:rsidP="00C53416">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Lawfulness </w:t>
      </w:r>
      <w:r w:rsidR="00F55793">
        <w:rPr>
          <w:rFonts w:eastAsia="Times New Roman"/>
          <w:b/>
          <w:bCs/>
          <w:color w:val="000000"/>
          <w:sz w:val="27"/>
          <w:szCs w:val="27"/>
        </w:rPr>
        <w:t>of</w:t>
      </w:r>
      <w:r w:rsidRPr="00FC2965">
        <w:rPr>
          <w:rFonts w:eastAsia="Times New Roman"/>
          <w:b/>
          <w:bCs/>
          <w:color w:val="000000"/>
          <w:sz w:val="27"/>
          <w:szCs w:val="27"/>
        </w:rPr>
        <w:t xml:space="preserve"> 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These explanations having been given, there can be no doubt that they who observe the above conditions and who guard their oaths with these qualities as with bulwarks, may swear with a safe conscience.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This is easily established by many pro</w:t>
      </w:r>
      <w:r w:rsidR="00784942">
        <w:rPr>
          <w:rFonts w:eastAsia="Times New Roman"/>
          <w:color w:val="000000"/>
          <w:sz w:val="27"/>
          <w:szCs w:val="27"/>
        </w:rPr>
        <w:t>of</w:t>
      </w:r>
      <w:r w:rsidRPr="00FC2965">
        <w:rPr>
          <w:rFonts w:eastAsia="Times New Roman"/>
          <w:color w:val="000000"/>
          <w:sz w:val="27"/>
          <w:szCs w:val="27"/>
        </w:rPr>
        <w:t xml:space="preserve">s. For the law </w:t>
      </w:r>
      <w:r w:rsidR="00784942">
        <w:rPr>
          <w:rFonts w:eastAsia="Times New Roman"/>
          <w:color w:val="000000"/>
          <w:sz w:val="27"/>
          <w:szCs w:val="27"/>
        </w:rPr>
        <w:t>of</w:t>
      </w:r>
      <w:r w:rsidRPr="00FC2965">
        <w:rPr>
          <w:rFonts w:eastAsia="Times New Roman"/>
          <w:color w:val="000000"/>
          <w:sz w:val="27"/>
          <w:szCs w:val="27"/>
        </w:rPr>
        <w:t xml:space="preserve"> God, which is pure and holy, commands: </w:t>
      </w:r>
      <w:r w:rsidR="003004E5" w:rsidRPr="003004E5">
        <w:rPr>
          <w:rFonts w:eastAsia="Times New Roman"/>
          <w:i/>
          <w:color w:val="FF0000"/>
          <w:sz w:val="27"/>
          <w:szCs w:val="27"/>
        </w:rPr>
        <w:t>“</w:t>
      </w:r>
      <w:r w:rsidRPr="003004E5">
        <w:rPr>
          <w:rFonts w:eastAsia="Times New Roman"/>
          <w:i/>
          <w:color w:val="FF0000"/>
          <w:sz w:val="27"/>
          <w:szCs w:val="27"/>
        </w:rPr>
        <w:t>Thou shalt fear the Lord thy God, and shalt serve him only, and thou shalt swear by his name.</w:t>
      </w:r>
      <w:r w:rsidR="003004E5" w:rsidRPr="003004E5">
        <w:rPr>
          <w:rFonts w:eastAsia="Times New Roman"/>
          <w:i/>
          <w:color w:val="FF0000"/>
          <w:sz w:val="27"/>
          <w:szCs w:val="27"/>
        </w:rPr>
        <w:t>”</w:t>
      </w:r>
      <w:r w:rsidRPr="003004E5">
        <w:rPr>
          <w:rFonts w:eastAsia="Times New Roman"/>
          <w:i/>
          <w:color w:val="FF0000"/>
          <w:sz w:val="27"/>
          <w:szCs w:val="27"/>
        </w:rPr>
        <w:t xml:space="preserve"> </w:t>
      </w:r>
      <w:r w:rsidR="00DE3A6B" w:rsidRPr="00DE3A6B">
        <w:rPr>
          <w:rFonts w:eastAsia="Times New Roman"/>
          <w:sz w:val="27"/>
          <w:szCs w:val="27"/>
        </w:rPr>
        <w:t>(Deut. 6.13)</w:t>
      </w:r>
      <w:r w:rsidR="00DE3A6B" w:rsidRPr="00DE3A6B">
        <w:rPr>
          <w:rFonts w:eastAsia="Times New Roman"/>
          <w:i/>
          <w:sz w:val="27"/>
          <w:szCs w:val="27"/>
        </w:rPr>
        <w:t xml:space="preserve"> </w:t>
      </w:r>
      <w:r w:rsidR="00DE3A6B">
        <w:rPr>
          <w:rFonts w:eastAsia="Times New Roman"/>
          <w:i/>
          <w:sz w:val="27"/>
          <w:szCs w:val="27"/>
        </w:rPr>
        <w:t xml:space="preserve">  </w:t>
      </w:r>
      <w:r w:rsidR="00DE3A6B" w:rsidRPr="00DE3A6B">
        <w:rPr>
          <w:rFonts w:eastAsia="Times New Roman"/>
          <w:i/>
          <w:color w:val="FF0000"/>
          <w:sz w:val="27"/>
          <w:szCs w:val="27"/>
        </w:rPr>
        <w:t>“</w:t>
      </w:r>
      <w:r w:rsidRPr="00DE3A6B">
        <w:rPr>
          <w:rFonts w:eastAsia="Times New Roman"/>
          <w:i/>
          <w:color w:val="FF0000"/>
          <w:sz w:val="27"/>
          <w:szCs w:val="27"/>
        </w:rPr>
        <w:t>All they</w:t>
      </w:r>
      <w:r w:rsidR="00DE3A6B" w:rsidRPr="00DE3A6B">
        <w:rPr>
          <w:rFonts w:eastAsia="Times New Roman"/>
          <w:i/>
          <w:color w:val="FF0000"/>
          <w:sz w:val="27"/>
          <w:szCs w:val="27"/>
        </w:rPr>
        <w:t>”</w:t>
      </w:r>
      <w:r w:rsidRPr="00FC2965">
        <w:rPr>
          <w:rFonts w:eastAsia="Times New Roman"/>
          <w:color w:val="000000"/>
          <w:sz w:val="27"/>
          <w:szCs w:val="27"/>
        </w:rPr>
        <w:t xml:space="preserve">, writes David, </w:t>
      </w:r>
      <w:r w:rsidR="00DE3A6B" w:rsidRPr="00DE3A6B">
        <w:rPr>
          <w:rFonts w:eastAsia="Times New Roman"/>
          <w:i/>
          <w:color w:val="FF0000"/>
          <w:sz w:val="27"/>
          <w:szCs w:val="27"/>
        </w:rPr>
        <w:t>“</w:t>
      </w:r>
      <w:r w:rsidRPr="00DE3A6B">
        <w:rPr>
          <w:rFonts w:eastAsia="Times New Roman"/>
          <w:i/>
          <w:color w:val="FF0000"/>
          <w:sz w:val="27"/>
          <w:szCs w:val="27"/>
        </w:rPr>
        <w:t>shall be praised that swear by him.</w:t>
      </w:r>
      <w:r w:rsidR="00DE3A6B" w:rsidRPr="00DE3A6B">
        <w:rPr>
          <w:rFonts w:eastAsia="Times New Roman"/>
          <w:i/>
          <w:color w:val="FF0000"/>
          <w:sz w:val="27"/>
          <w:szCs w:val="27"/>
        </w:rPr>
        <w:t>”</w:t>
      </w:r>
      <w:r w:rsidR="00DE3A6B">
        <w:rPr>
          <w:rFonts w:eastAsia="Times New Roman"/>
          <w:color w:val="000000"/>
          <w:sz w:val="27"/>
          <w:szCs w:val="27"/>
        </w:rPr>
        <w:t xml:space="preserve"> (Ps. 63.11)</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The Scriptures also inform us that the most holy Apostles, the lights </w:t>
      </w:r>
      <w:r w:rsidR="00784942">
        <w:rPr>
          <w:rFonts w:eastAsia="Times New Roman"/>
          <w:color w:val="000000"/>
          <w:sz w:val="27"/>
          <w:szCs w:val="27"/>
        </w:rPr>
        <w:t>of</w:t>
      </w:r>
      <w:r w:rsidRPr="00FC2965">
        <w:rPr>
          <w:rFonts w:eastAsia="Times New Roman"/>
          <w:color w:val="000000"/>
          <w:sz w:val="27"/>
          <w:szCs w:val="27"/>
        </w:rPr>
        <w:t xml:space="preserve"> the Church, sometimes made use </w:t>
      </w:r>
      <w:r w:rsidR="00784942">
        <w:rPr>
          <w:rFonts w:eastAsia="Times New Roman"/>
          <w:color w:val="000000"/>
          <w:sz w:val="27"/>
          <w:szCs w:val="27"/>
        </w:rPr>
        <w:t>of</w:t>
      </w:r>
      <w:r w:rsidRPr="00FC2965">
        <w:rPr>
          <w:rFonts w:eastAsia="Times New Roman"/>
          <w:color w:val="000000"/>
          <w:sz w:val="27"/>
          <w:szCs w:val="27"/>
        </w:rPr>
        <w:t xml:space="preserve"> oaths, as appears from the Epistles </w:t>
      </w:r>
      <w:r w:rsidR="00784942">
        <w:rPr>
          <w:rFonts w:eastAsia="Times New Roman"/>
          <w:color w:val="000000"/>
          <w:sz w:val="27"/>
          <w:szCs w:val="27"/>
        </w:rPr>
        <w:t>of</w:t>
      </w:r>
      <w:r w:rsidRPr="00FC2965">
        <w:rPr>
          <w:rFonts w:eastAsia="Times New Roman"/>
          <w:color w:val="000000"/>
          <w:sz w:val="27"/>
          <w:szCs w:val="27"/>
        </w:rPr>
        <w:t xml:space="preserve"> the Apostle.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Even t</w:t>
      </w:r>
      <w:r w:rsidR="0099576F">
        <w:rPr>
          <w:rFonts w:eastAsia="Times New Roman"/>
          <w:color w:val="000000"/>
          <w:sz w:val="27"/>
          <w:szCs w:val="27"/>
        </w:rPr>
        <w:t>he Angels sometimes swear. The A</w:t>
      </w:r>
      <w:r w:rsidRPr="00FC2965">
        <w:rPr>
          <w:rFonts w:eastAsia="Times New Roman"/>
          <w:color w:val="000000"/>
          <w:sz w:val="27"/>
          <w:szCs w:val="27"/>
        </w:rPr>
        <w:t>ngel, writes St. John in the Apocaly</w:t>
      </w:r>
      <w:r w:rsidR="0099576F">
        <w:rPr>
          <w:rFonts w:eastAsia="Times New Roman"/>
          <w:color w:val="000000"/>
          <w:sz w:val="27"/>
          <w:szCs w:val="27"/>
        </w:rPr>
        <w:t xml:space="preserve">pse, </w:t>
      </w:r>
      <w:r w:rsidR="00C4157A" w:rsidRPr="00C4157A">
        <w:rPr>
          <w:rFonts w:eastAsia="Times New Roman"/>
          <w:i/>
          <w:color w:val="FF0000"/>
          <w:sz w:val="27"/>
          <w:szCs w:val="27"/>
        </w:rPr>
        <w:t>“</w:t>
      </w:r>
      <w:r w:rsidR="0099576F" w:rsidRPr="00C4157A">
        <w:rPr>
          <w:rFonts w:eastAsia="Times New Roman"/>
          <w:i/>
          <w:color w:val="FF0000"/>
          <w:sz w:val="27"/>
          <w:szCs w:val="27"/>
        </w:rPr>
        <w:t>swore by him who lives for</w:t>
      </w:r>
      <w:r w:rsidRPr="00C4157A">
        <w:rPr>
          <w:rFonts w:eastAsia="Times New Roman"/>
          <w:i/>
          <w:color w:val="FF0000"/>
          <w:sz w:val="27"/>
          <w:szCs w:val="27"/>
        </w:rPr>
        <w:t>ever</w:t>
      </w:r>
      <w:r w:rsidR="00C4157A" w:rsidRPr="00C4157A">
        <w:rPr>
          <w:rFonts w:eastAsia="Times New Roman"/>
          <w:i/>
          <w:color w:val="FF0000"/>
          <w:sz w:val="27"/>
          <w:szCs w:val="27"/>
        </w:rPr>
        <w:t>”</w:t>
      </w:r>
      <w:r w:rsidRPr="00C4157A">
        <w:rPr>
          <w:rFonts w:eastAsia="Times New Roman"/>
          <w:i/>
          <w:color w:val="FF0000"/>
          <w:sz w:val="27"/>
          <w:szCs w:val="27"/>
        </w:rPr>
        <w:t>.</w:t>
      </w:r>
      <w:r w:rsidR="00DE3A6B" w:rsidRPr="00C4157A">
        <w:rPr>
          <w:rFonts w:eastAsia="Times New Roman"/>
          <w:color w:val="FF0000"/>
          <w:sz w:val="27"/>
          <w:szCs w:val="27"/>
        </w:rPr>
        <w:t xml:space="preserve"> </w:t>
      </w:r>
      <w:r w:rsidR="00DE3A6B">
        <w:rPr>
          <w:rFonts w:eastAsia="Times New Roman"/>
          <w:color w:val="000000"/>
          <w:sz w:val="27"/>
          <w:szCs w:val="27"/>
        </w:rPr>
        <w:t>(Apoc. 10.6)</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Nay, God Himself, the Lord </w:t>
      </w:r>
      <w:r w:rsidR="00784942">
        <w:rPr>
          <w:rFonts w:eastAsia="Times New Roman"/>
          <w:color w:val="000000"/>
          <w:sz w:val="27"/>
          <w:szCs w:val="27"/>
        </w:rPr>
        <w:t>of</w:t>
      </w:r>
      <w:r w:rsidRPr="00FC2965">
        <w:rPr>
          <w:rFonts w:eastAsia="Times New Roman"/>
          <w:color w:val="000000"/>
          <w:sz w:val="27"/>
          <w:szCs w:val="27"/>
        </w:rPr>
        <w:t xml:space="preserve"> Angels, swears, and, as we read in many passages </w:t>
      </w:r>
      <w:r w:rsidR="00784942">
        <w:rPr>
          <w:rFonts w:eastAsia="Times New Roman"/>
          <w:color w:val="000000"/>
          <w:sz w:val="27"/>
          <w:szCs w:val="27"/>
        </w:rPr>
        <w:t>of</w:t>
      </w:r>
      <w:r w:rsidRPr="00FC2965">
        <w:rPr>
          <w:rFonts w:eastAsia="Times New Roman"/>
          <w:color w:val="000000"/>
          <w:sz w:val="27"/>
          <w:szCs w:val="27"/>
        </w:rPr>
        <w:t xml:space="preserve"> the O</w:t>
      </w:r>
      <w:r w:rsidR="000038B7">
        <w:rPr>
          <w:rFonts w:eastAsia="Times New Roman"/>
          <w:color w:val="000000"/>
          <w:sz w:val="27"/>
          <w:szCs w:val="27"/>
        </w:rPr>
        <w:t>ld Testament, has confirmed His</w:t>
      </w:r>
      <w:r w:rsidRPr="00FC2965">
        <w:rPr>
          <w:rFonts w:eastAsia="Times New Roman"/>
          <w:color w:val="000000"/>
          <w:sz w:val="27"/>
          <w:szCs w:val="27"/>
        </w:rPr>
        <w:t xml:space="preserve"> promises with an oath. This He did to Abraham and to David. </w:t>
      </w:r>
      <w:r w:rsidR="000038B7">
        <w:rPr>
          <w:rFonts w:eastAsia="Times New Roman"/>
          <w:color w:val="000000"/>
          <w:sz w:val="27"/>
          <w:szCs w:val="27"/>
        </w:rPr>
        <w:t>O</w:t>
      </w:r>
      <w:r w:rsidR="00F55793">
        <w:rPr>
          <w:rFonts w:eastAsia="Times New Roman"/>
          <w:color w:val="000000"/>
          <w:sz w:val="27"/>
          <w:szCs w:val="27"/>
        </w:rPr>
        <w:t>f</w:t>
      </w:r>
      <w:r w:rsidRPr="00FC2965">
        <w:rPr>
          <w:rFonts w:eastAsia="Times New Roman"/>
          <w:color w:val="000000"/>
          <w:sz w:val="27"/>
          <w:szCs w:val="27"/>
        </w:rPr>
        <w:t xml:space="preserve"> the oath sworn by God David says: </w:t>
      </w:r>
      <w:r w:rsidR="000038B7" w:rsidRPr="000038B7">
        <w:rPr>
          <w:rFonts w:eastAsia="Times New Roman"/>
          <w:i/>
          <w:color w:val="FF0000"/>
          <w:sz w:val="27"/>
          <w:szCs w:val="27"/>
        </w:rPr>
        <w:t>“</w:t>
      </w:r>
      <w:r w:rsidRPr="000038B7">
        <w:rPr>
          <w:rFonts w:eastAsia="Times New Roman"/>
          <w:i/>
          <w:color w:val="FF0000"/>
          <w:sz w:val="27"/>
          <w:szCs w:val="27"/>
        </w:rPr>
        <w:t>The Lord hath sworn, and he will no</w:t>
      </w:r>
      <w:r w:rsidR="000038B7" w:rsidRPr="000038B7">
        <w:rPr>
          <w:rFonts w:eastAsia="Times New Roman"/>
          <w:i/>
          <w:color w:val="FF0000"/>
          <w:sz w:val="27"/>
          <w:szCs w:val="27"/>
        </w:rPr>
        <w:t>t repent: thou art a priest for</w:t>
      </w:r>
      <w:r w:rsidRPr="000038B7">
        <w:rPr>
          <w:rFonts w:eastAsia="Times New Roman"/>
          <w:i/>
          <w:color w:val="FF0000"/>
          <w:sz w:val="27"/>
          <w:szCs w:val="27"/>
        </w:rPr>
        <w:t xml:space="preserve">ever according to the order </w:t>
      </w:r>
      <w:r w:rsidR="00784942" w:rsidRPr="000038B7">
        <w:rPr>
          <w:rFonts w:eastAsia="Times New Roman"/>
          <w:i/>
          <w:color w:val="FF0000"/>
          <w:sz w:val="27"/>
          <w:szCs w:val="27"/>
        </w:rPr>
        <w:t>of</w:t>
      </w:r>
      <w:r w:rsidRPr="000038B7">
        <w:rPr>
          <w:rFonts w:eastAsia="Times New Roman"/>
          <w:i/>
          <w:color w:val="FF0000"/>
          <w:sz w:val="27"/>
          <w:szCs w:val="27"/>
        </w:rPr>
        <w:t xml:space="preserve"> Melchisedech.</w:t>
      </w:r>
      <w:r w:rsidR="000038B7" w:rsidRPr="000038B7">
        <w:rPr>
          <w:rFonts w:eastAsia="Times New Roman"/>
          <w:i/>
          <w:color w:val="FF0000"/>
          <w:sz w:val="27"/>
          <w:szCs w:val="27"/>
        </w:rPr>
        <w:t>”</w:t>
      </w:r>
      <w:r w:rsidR="004A2B55">
        <w:rPr>
          <w:rFonts w:eastAsia="Times New Roman"/>
          <w:i/>
          <w:color w:val="FF0000"/>
          <w:sz w:val="27"/>
          <w:szCs w:val="27"/>
        </w:rPr>
        <w:t xml:space="preserve"> </w:t>
      </w:r>
      <w:r w:rsidR="004A2B55" w:rsidRPr="004A2B55">
        <w:rPr>
          <w:rFonts w:eastAsia="Times New Roman"/>
          <w:sz w:val="27"/>
          <w:szCs w:val="27"/>
        </w:rPr>
        <w:t>(</w:t>
      </w:r>
      <w:r w:rsidR="004A2B55">
        <w:rPr>
          <w:rFonts w:eastAsia="Times New Roman"/>
          <w:sz w:val="27"/>
          <w:szCs w:val="27"/>
        </w:rPr>
        <w:t>Ps. 11.4)</w:t>
      </w:r>
    </w:p>
    <w:p w:rsidR="00FC2965" w:rsidRPr="00FC2965" w:rsidRDefault="000038B7"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C2965" w:rsidRPr="00FC2965">
        <w:rPr>
          <w:rFonts w:eastAsia="Times New Roman"/>
          <w:color w:val="000000"/>
          <w:sz w:val="27"/>
          <w:szCs w:val="27"/>
        </w:rPr>
        <w:t xml:space="preserve"> fact, if we consider the whole matter attentively, and examine the origin and purpose </w:t>
      </w:r>
      <w:r w:rsidR="00784942">
        <w:rPr>
          <w:rFonts w:eastAsia="Times New Roman"/>
          <w:color w:val="000000"/>
          <w:sz w:val="27"/>
          <w:szCs w:val="27"/>
        </w:rPr>
        <w:t>of</w:t>
      </w:r>
      <w:r w:rsidR="00FC2965" w:rsidRPr="00FC2965">
        <w:rPr>
          <w:rFonts w:eastAsia="Times New Roman"/>
          <w:color w:val="000000"/>
          <w:sz w:val="27"/>
          <w:szCs w:val="27"/>
        </w:rPr>
        <w:t xml:space="preserve"> an oath, it can be no difficult matter to explain the reasons why it is a laudable act.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An oath has its origin in faith, by which men believe God to be the author </w:t>
      </w:r>
      <w:r w:rsidR="00784942">
        <w:rPr>
          <w:rFonts w:eastAsia="Times New Roman"/>
          <w:color w:val="000000"/>
          <w:sz w:val="27"/>
          <w:szCs w:val="27"/>
        </w:rPr>
        <w:t>of</w:t>
      </w:r>
      <w:r w:rsidRPr="00FC2965">
        <w:rPr>
          <w:rFonts w:eastAsia="Times New Roman"/>
          <w:color w:val="000000"/>
          <w:sz w:val="27"/>
          <w:szCs w:val="27"/>
        </w:rPr>
        <w:t xml:space="preserve"> all truth, who can never deceive others nor be deceived, to whose eyes all things are naked and open, who, in fine, superintends all human affairs with an admirable providence, and governs the world. Filled with this faith we appeal to God as a witness </w:t>
      </w:r>
      <w:r w:rsidR="00784942">
        <w:rPr>
          <w:rFonts w:eastAsia="Times New Roman"/>
          <w:color w:val="000000"/>
          <w:sz w:val="27"/>
          <w:szCs w:val="27"/>
        </w:rPr>
        <w:t>of</w:t>
      </w:r>
      <w:r w:rsidRPr="00FC2965">
        <w:rPr>
          <w:rFonts w:eastAsia="Times New Roman"/>
          <w:color w:val="000000"/>
          <w:sz w:val="27"/>
          <w:szCs w:val="27"/>
        </w:rPr>
        <w:t xml:space="preserve"> the truth, as a witness whom it would be wicked and impious to distrust.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With regard to the end </w:t>
      </w:r>
      <w:r w:rsidR="00784942">
        <w:rPr>
          <w:rFonts w:eastAsia="Times New Roman"/>
          <w:color w:val="000000"/>
          <w:sz w:val="27"/>
          <w:szCs w:val="27"/>
        </w:rPr>
        <w:t>of</w:t>
      </w:r>
      <w:r w:rsidRPr="00FC2965">
        <w:rPr>
          <w:rFonts w:eastAsia="Times New Roman"/>
          <w:color w:val="000000"/>
          <w:sz w:val="27"/>
          <w:szCs w:val="27"/>
        </w:rPr>
        <w:t xml:space="preserve"> an oath, its scope and intent is to establish the justice and innocence </w:t>
      </w:r>
      <w:r w:rsidR="00784942">
        <w:rPr>
          <w:rFonts w:eastAsia="Times New Roman"/>
          <w:color w:val="000000"/>
          <w:sz w:val="27"/>
          <w:szCs w:val="27"/>
        </w:rPr>
        <w:t>of</w:t>
      </w:r>
      <w:r w:rsidRPr="00FC2965">
        <w:rPr>
          <w:rFonts w:eastAsia="Times New Roman"/>
          <w:color w:val="000000"/>
          <w:sz w:val="27"/>
          <w:szCs w:val="27"/>
        </w:rPr>
        <w:t xml:space="preserve"> man, and to terminate disputes and contests. This is the doctrine </w:t>
      </w:r>
      <w:r w:rsidR="00784942">
        <w:rPr>
          <w:rFonts w:eastAsia="Times New Roman"/>
          <w:color w:val="000000"/>
          <w:sz w:val="27"/>
          <w:szCs w:val="27"/>
        </w:rPr>
        <w:t>of</w:t>
      </w:r>
      <w:r w:rsidRPr="00FC2965">
        <w:rPr>
          <w:rFonts w:eastAsia="Times New Roman"/>
          <w:color w:val="000000"/>
          <w:sz w:val="27"/>
          <w:szCs w:val="27"/>
        </w:rPr>
        <w:t xml:space="preserve"> the Apostle in his Epistle to the Hebrews.</w:t>
      </w:r>
    </w:p>
    <w:p w:rsidR="00FC2965" w:rsidRPr="00FC2965" w:rsidRDefault="00C01429" w:rsidP="004A2B5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An Objection a</w:t>
      </w:r>
      <w:r w:rsidR="00FC2965" w:rsidRPr="00FC2965">
        <w:rPr>
          <w:rFonts w:eastAsia="Times New Roman"/>
          <w:b/>
          <w:bCs/>
          <w:color w:val="000000"/>
          <w:sz w:val="27"/>
          <w:szCs w:val="27"/>
        </w:rPr>
        <w:t>gainst Oaths</w:t>
      </w:r>
    </w:p>
    <w:p w:rsidR="00FC2965" w:rsidRPr="00D74F38" w:rsidRDefault="00FC2965" w:rsidP="006602D0">
      <w:pPr>
        <w:spacing w:before="100" w:beforeAutospacing="1" w:after="100" w:afterAutospacing="1" w:line="360" w:lineRule="auto"/>
        <w:rPr>
          <w:rFonts w:eastAsia="Times New Roman"/>
          <w:sz w:val="27"/>
          <w:szCs w:val="27"/>
        </w:rPr>
      </w:pPr>
      <w:r w:rsidRPr="00FC2965">
        <w:rPr>
          <w:rFonts w:eastAsia="Times New Roman"/>
          <w:color w:val="000000"/>
          <w:sz w:val="27"/>
          <w:szCs w:val="27"/>
        </w:rPr>
        <w:t xml:space="preserve">Nor does this doctrine at all clash with these words </w:t>
      </w:r>
      <w:r w:rsidR="00784942">
        <w:rPr>
          <w:rFonts w:eastAsia="Times New Roman"/>
          <w:color w:val="000000"/>
          <w:sz w:val="27"/>
          <w:szCs w:val="27"/>
        </w:rPr>
        <w:t>of</w:t>
      </w:r>
      <w:r w:rsidRPr="00FC2965">
        <w:rPr>
          <w:rFonts w:eastAsia="Times New Roman"/>
          <w:color w:val="000000"/>
          <w:sz w:val="27"/>
          <w:szCs w:val="27"/>
        </w:rPr>
        <w:t xml:space="preserve"> the Redeemer, recorded in St. Matthew: You have heard that it was said to them </w:t>
      </w:r>
      <w:r w:rsidR="00784942">
        <w:rPr>
          <w:rFonts w:eastAsia="Times New Roman"/>
          <w:color w:val="000000"/>
          <w:sz w:val="27"/>
          <w:szCs w:val="27"/>
        </w:rPr>
        <w:t>of</w:t>
      </w:r>
      <w:r w:rsidRPr="00FC2965">
        <w:rPr>
          <w:rFonts w:eastAsia="Times New Roman"/>
          <w:color w:val="000000"/>
          <w:sz w:val="27"/>
          <w:szCs w:val="27"/>
        </w:rPr>
        <w:t xml:space="preserve"> old: </w:t>
      </w:r>
      <w:r w:rsidRPr="002B2571">
        <w:rPr>
          <w:rFonts w:eastAsia="Times New Roman"/>
          <w:i/>
          <w:color w:val="FF0000"/>
          <w:sz w:val="27"/>
          <w:szCs w:val="27"/>
        </w:rPr>
        <w:t xml:space="preserve">"Thou shalt not foreswear thyself, but thou shalt perform thy oaths to the Lord"; but I say to you not to swear at all; neither by </w:t>
      </w:r>
      <w:r w:rsidR="001E44C1" w:rsidRPr="002B2571">
        <w:rPr>
          <w:rFonts w:eastAsia="Times New Roman"/>
          <w:i/>
          <w:color w:val="FF0000"/>
          <w:sz w:val="27"/>
          <w:szCs w:val="27"/>
        </w:rPr>
        <w:t>Heaven</w:t>
      </w:r>
      <w:r w:rsidRPr="002B2571">
        <w:rPr>
          <w:rFonts w:eastAsia="Times New Roman"/>
          <w:i/>
          <w:color w:val="FF0000"/>
          <w:sz w:val="27"/>
          <w:szCs w:val="27"/>
        </w:rPr>
        <w:t xml:space="preserve">, for it is the throne </w:t>
      </w:r>
      <w:r w:rsidR="00784942" w:rsidRPr="002B2571">
        <w:rPr>
          <w:rFonts w:eastAsia="Times New Roman"/>
          <w:i/>
          <w:color w:val="FF0000"/>
          <w:sz w:val="27"/>
          <w:szCs w:val="27"/>
        </w:rPr>
        <w:t>of</w:t>
      </w:r>
      <w:r w:rsidRPr="002B2571">
        <w:rPr>
          <w:rFonts w:eastAsia="Times New Roman"/>
          <w:i/>
          <w:color w:val="FF0000"/>
          <w:sz w:val="27"/>
          <w:szCs w:val="27"/>
        </w:rPr>
        <w:t xml:space="preserve"> God; neither by the earth, for it is his footstool; nor by Jerusalem, for it is the city </w:t>
      </w:r>
      <w:r w:rsidR="00784942" w:rsidRPr="002B2571">
        <w:rPr>
          <w:rFonts w:eastAsia="Times New Roman"/>
          <w:i/>
          <w:color w:val="FF0000"/>
          <w:sz w:val="27"/>
          <w:szCs w:val="27"/>
        </w:rPr>
        <w:t>of</w:t>
      </w:r>
      <w:r w:rsidRPr="002B2571">
        <w:rPr>
          <w:rFonts w:eastAsia="Times New Roman"/>
          <w:i/>
          <w:color w:val="FF0000"/>
          <w:sz w:val="27"/>
          <w:szCs w:val="27"/>
        </w:rPr>
        <w:t xml:space="preserve"> the great king; neither shalt thou swear by thy head, because thou canst not make one hair white or black. But let your speech be "yea, yea"; "no, no"; and that which is over and above these is </w:t>
      </w:r>
      <w:r w:rsidR="00784942" w:rsidRPr="002B2571">
        <w:rPr>
          <w:rFonts w:eastAsia="Times New Roman"/>
          <w:i/>
          <w:color w:val="FF0000"/>
          <w:sz w:val="27"/>
          <w:szCs w:val="27"/>
        </w:rPr>
        <w:t>of</w:t>
      </w:r>
      <w:r w:rsidRPr="002B2571">
        <w:rPr>
          <w:rFonts w:eastAsia="Times New Roman"/>
          <w:i/>
          <w:color w:val="FF0000"/>
          <w:sz w:val="27"/>
          <w:szCs w:val="27"/>
        </w:rPr>
        <w:t xml:space="preserve"> evil.</w:t>
      </w:r>
      <w:r w:rsidR="002B2571" w:rsidRPr="002B2571">
        <w:rPr>
          <w:rFonts w:eastAsia="Times New Roman"/>
          <w:i/>
          <w:color w:val="FF0000"/>
          <w:sz w:val="27"/>
          <w:szCs w:val="27"/>
        </w:rPr>
        <w:t>”</w:t>
      </w:r>
      <w:r w:rsidR="00D74F38">
        <w:rPr>
          <w:rFonts w:eastAsia="Times New Roman"/>
          <w:i/>
          <w:color w:val="FF0000"/>
          <w:sz w:val="27"/>
          <w:szCs w:val="27"/>
        </w:rPr>
        <w:t xml:space="preserve"> </w:t>
      </w:r>
      <w:r w:rsidR="00D74F38" w:rsidRPr="00D74F38">
        <w:rPr>
          <w:rFonts w:eastAsia="Times New Roman"/>
          <w:sz w:val="27"/>
          <w:szCs w:val="27"/>
        </w:rPr>
        <w:t>(St. Matt. 5.34-37)</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It cannot be asserted that these words condemn oaths universally and under all circumstances, since we have already seen that the Apostles and our Lord Himself made frequent use </w:t>
      </w:r>
      <w:r w:rsidR="00784942">
        <w:rPr>
          <w:rFonts w:eastAsia="Times New Roman"/>
          <w:color w:val="000000"/>
          <w:sz w:val="27"/>
          <w:szCs w:val="27"/>
        </w:rPr>
        <w:t>of</w:t>
      </w:r>
      <w:r w:rsidRPr="00FC2965">
        <w:rPr>
          <w:rFonts w:eastAsia="Times New Roman"/>
          <w:color w:val="000000"/>
          <w:sz w:val="27"/>
          <w:szCs w:val="27"/>
        </w:rPr>
        <w:t xml:space="preserve"> them. The object </w:t>
      </w:r>
      <w:r w:rsidR="00784942">
        <w:rPr>
          <w:rFonts w:eastAsia="Times New Roman"/>
          <w:color w:val="000000"/>
          <w:sz w:val="27"/>
          <w:szCs w:val="27"/>
        </w:rPr>
        <w:t>of</w:t>
      </w:r>
      <w:r w:rsidRPr="00FC2965">
        <w:rPr>
          <w:rFonts w:eastAsia="Times New Roman"/>
          <w:color w:val="000000"/>
          <w:sz w:val="27"/>
          <w:szCs w:val="27"/>
        </w:rPr>
        <w:t xml:space="preserve"> our Lord was rather to reprove the perverse opinion </w:t>
      </w:r>
      <w:r w:rsidR="00784942">
        <w:rPr>
          <w:rFonts w:eastAsia="Times New Roman"/>
          <w:color w:val="000000"/>
          <w:sz w:val="27"/>
          <w:szCs w:val="27"/>
        </w:rPr>
        <w:t>of</w:t>
      </w:r>
      <w:r w:rsidRPr="00FC2965">
        <w:rPr>
          <w:rFonts w:eastAsia="Times New Roman"/>
          <w:color w:val="000000"/>
          <w:sz w:val="27"/>
          <w:szCs w:val="27"/>
        </w:rPr>
        <w:t xml:space="preserve"> the Jews, who had persuaded themselves that the only thing to be avoided in an oath was a lie. Hence in matters the most trivial and unimportant they did not hesitate to make frequent use </w:t>
      </w:r>
      <w:r w:rsidR="00784942">
        <w:rPr>
          <w:rFonts w:eastAsia="Times New Roman"/>
          <w:color w:val="000000"/>
          <w:sz w:val="27"/>
          <w:szCs w:val="27"/>
        </w:rPr>
        <w:t>of</w:t>
      </w:r>
      <w:r w:rsidRPr="00FC2965">
        <w:rPr>
          <w:rFonts w:eastAsia="Times New Roman"/>
          <w:color w:val="000000"/>
          <w:sz w:val="27"/>
          <w:szCs w:val="27"/>
        </w:rPr>
        <w:t xml:space="preserve"> oaths, and to exact them from others. This practice the Redeemer condemns and reprobates, and teaches that an oath is never to be taken unless necessity require it. For oaths have been instituted on account </w:t>
      </w:r>
      <w:r w:rsidR="00784942">
        <w:rPr>
          <w:rFonts w:eastAsia="Times New Roman"/>
          <w:color w:val="000000"/>
          <w:sz w:val="27"/>
          <w:szCs w:val="27"/>
        </w:rPr>
        <w:t>of</w:t>
      </w:r>
      <w:r w:rsidRPr="00FC2965">
        <w:rPr>
          <w:rFonts w:eastAsia="Times New Roman"/>
          <w:color w:val="000000"/>
          <w:sz w:val="27"/>
          <w:szCs w:val="27"/>
        </w:rPr>
        <w:t xml:space="preserve"> human frailty. They are really the outcome </w:t>
      </w:r>
      <w:r w:rsidR="00784942">
        <w:rPr>
          <w:rFonts w:eastAsia="Times New Roman"/>
          <w:color w:val="000000"/>
          <w:sz w:val="27"/>
          <w:szCs w:val="27"/>
        </w:rPr>
        <w:t>of</w:t>
      </w:r>
      <w:r w:rsidRPr="00FC2965">
        <w:rPr>
          <w:rFonts w:eastAsia="Times New Roman"/>
          <w:color w:val="000000"/>
          <w:sz w:val="27"/>
          <w:szCs w:val="27"/>
        </w:rPr>
        <w:t xml:space="preserve"> evil, being a sign either </w:t>
      </w:r>
      <w:r w:rsidR="00784942">
        <w:rPr>
          <w:rFonts w:eastAsia="Times New Roman"/>
          <w:color w:val="000000"/>
          <w:sz w:val="27"/>
          <w:szCs w:val="27"/>
        </w:rPr>
        <w:t>of</w:t>
      </w:r>
      <w:r w:rsidRPr="00FC2965">
        <w:rPr>
          <w:rFonts w:eastAsia="Times New Roman"/>
          <w:color w:val="000000"/>
          <w:sz w:val="27"/>
          <w:szCs w:val="27"/>
        </w:rPr>
        <w:t xml:space="preserve"> the inconstancy </w:t>
      </w:r>
      <w:r w:rsidR="00784942">
        <w:rPr>
          <w:rFonts w:eastAsia="Times New Roman"/>
          <w:color w:val="000000"/>
          <w:sz w:val="27"/>
          <w:szCs w:val="27"/>
        </w:rPr>
        <w:t>of</w:t>
      </w:r>
      <w:r w:rsidRPr="00FC2965">
        <w:rPr>
          <w:rFonts w:eastAsia="Times New Roman"/>
          <w:color w:val="000000"/>
          <w:sz w:val="27"/>
          <w:szCs w:val="27"/>
        </w:rPr>
        <w:t xml:space="preserve"> him who takes them, or </w:t>
      </w:r>
      <w:r w:rsidR="00784942">
        <w:rPr>
          <w:rFonts w:eastAsia="Times New Roman"/>
          <w:color w:val="000000"/>
          <w:sz w:val="27"/>
          <w:szCs w:val="27"/>
        </w:rPr>
        <w:t>of</w:t>
      </w:r>
      <w:r w:rsidRPr="00FC2965">
        <w:rPr>
          <w:rFonts w:eastAsia="Times New Roman"/>
          <w:color w:val="000000"/>
          <w:sz w:val="27"/>
          <w:szCs w:val="27"/>
        </w:rPr>
        <w:t xml:space="preserve"> the obstinacy </w:t>
      </w:r>
      <w:r w:rsidR="00784942">
        <w:rPr>
          <w:rFonts w:eastAsia="Times New Roman"/>
          <w:color w:val="000000"/>
          <w:sz w:val="27"/>
          <w:szCs w:val="27"/>
        </w:rPr>
        <w:t>of</w:t>
      </w:r>
      <w:r w:rsidRPr="00FC2965">
        <w:rPr>
          <w:rFonts w:eastAsia="Times New Roman"/>
          <w:color w:val="000000"/>
          <w:sz w:val="27"/>
          <w:szCs w:val="27"/>
        </w:rPr>
        <w:t xml:space="preserve"> him who refuses to believe without them. However, an oath can be justified by necessity.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When our Lord says: </w:t>
      </w:r>
      <w:r w:rsidR="00010FB0" w:rsidRPr="00010FB0">
        <w:rPr>
          <w:rFonts w:eastAsia="Times New Roman"/>
          <w:i/>
          <w:color w:val="FF0000"/>
          <w:sz w:val="27"/>
          <w:szCs w:val="27"/>
        </w:rPr>
        <w:t>“</w:t>
      </w:r>
      <w:r w:rsidRPr="00010FB0">
        <w:rPr>
          <w:rFonts w:eastAsia="Times New Roman"/>
          <w:i/>
          <w:color w:val="FF0000"/>
          <w:sz w:val="27"/>
          <w:szCs w:val="27"/>
        </w:rPr>
        <w:t>Let your</w:t>
      </w:r>
      <w:r w:rsidR="00010FB0" w:rsidRPr="00010FB0">
        <w:rPr>
          <w:rFonts w:eastAsia="Times New Roman"/>
          <w:i/>
          <w:color w:val="FF0000"/>
          <w:sz w:val="27"/>
          <w:szCs w:val="27"/>
        </w:rPr>
        <w:t xml:space="preserve"> speech be "yea, yea"; "no, no.”</w:t>
      </w:r>
      <w:r w:rsidRPr="00010FB0">
        <w:rPr>
          <w:rFonts w:eastAsia="Times New Roman"/>
          <w:color w:val="FF0000"/>
          <w:sz w:val="27"/>
          <w:szCs w:val="27"/>
        </w:rPr>
        <w:t xml:space="preserve"> </w:t>
      </w:r>
      <w:r w:rsidR="00D74F38" w:rsidRPr="00D74F38">
        <w:rPr>
          <w:rFonts w:eastAsia="Times New Roman"/>
          <w:sz w:val="27"/>
          <w:szCs w:val="27"/>
        </w:rPr>
        <w:t xml:space="preserve">(St. Matt. 5.37)  </w:t>
      </w:r>
      <w:r w:rsidRPr="00FC2965">
        <w:rPr>
          <w:rFonts w:eastAsia="Times New Roman"/>
          <w:color w:val="000000"/>
          <w:sz w:val="27"/>
          <w:szCs w:val="27"/>
        </w:rPr>
        <w:t xml:space="preserve">He evidently forbids the habit </w:t>
      </w:r>
      <w:r w:rsidR="00784942">
        <w:rPr>
          <w:rFonts w:eastAsia="Times New Roman"/>
          <w:color w:val="000000"/>
          <w:sz w:val="27"/>
          <w:szCs w:val="27"/>
        </w:rPr>
        <w:t>of</w:t>
      </w:r>
      <w:r w:rsidRPr="00FC2965">
        <w:rPr>
          <w:rFonts w:eastAsia="Times New Roman"/>
          <w:color w:val="000000"/>
          <w:sz w:val="27"/>
          <w:szCs w:val="27"/>
        </w:rPr>
        <w:t xml:space="preserve"> swearing in familiar conversation and on trivial matters. He therefore admonishes us particularly against being too ready and willing to swear; and this should be carefully explained and impressed on the minds </w:t>
      </w:r>
      <w:r w:rsidR="00784942">
        <w:rPr>
          <w:rFonts w:eastAsia="Times New Roman"/>
          <w:color w:val="000000"/>
          <w:sz w:val="27"/>
          <w:szCs w:val="27"/>
        </w:rPr>
        <w:t>of</w:t>
      </w:r>
      <w:r w:rsidRPr="00FC2965">
        <w:rPr>
          <w:rFonts w:eastAsia="Times New Roman"/>
          <w:color w:val="000000"/>
          <w:sz w:val="27"/>
          <w:szCs w:val="27"/>
        </w:rPr>
        <w:t xml:space="preserve"> the faithful. That countless evils grow out </w:t>
      </w:r>
      <w:r w:rsidR="00784942">
        <w:rPr>
          <w:rFonts w:eastAsia="Times New Roman"/>
          <w:color w:val="000000"/>
          <w:sz w:val="27"/>
          <w:szCs w:val="27"/>
        </w:rPr>
        <w:t>of</w:t>
      </w:r>
      <w:r w:rsidRPr="00FC2965">
        <w:rPr>
          <w:rFonts w:eastAsia="Times New Roman"/>
          <w:color w:val="000000"/>
          <w:sz w:val="27"/>
          <w:szCs w:val="27"/>
        </w:rPr>
        <w:t xml:space="preserve"> the unrestrained habit </w:t>
      </w:r>
      <w:r w:rsidR="00784942">
        <w:rPr>
          <w:rFonts w:eastAsia="Times New Roman"/>
          <w:color w:val="000000"/>
          <w:sz w:val="27"/>
          <w:szCs w:val="27"/>
        </w:rPr>
        <w:t>of</w:t>
      </w:r>
      <w:r w:rsidRPr="00FC2965">
        <w:rPr>
          <w:rFonts w:eastAsia="Times New Roman"/>
          <w:color w:val="000000"/>
          <w:sz w:val="27"/>
          <w:szCs w:val="27"/>
        </w:rPr>
        <w:t xml:space="preserve"> swearing is proved by the evidence </w:t>
      </w:r>
      <w:r w:rsidR="00784942">
        <w:rPr>
          <w:rFonts w:eastAsia="Times New Roman"/>
          <w:color w:val="000000"/>
          <w:sz w:val="27"/>
          <w:szCs w:val="27"/>
        </w:rPr>
        <w:t>of</w:t>
      </w:r>
      <w:r w:rsidRPr="00FC2965">
        <w:rPr>
          <w:rFonts w:eastAsia="Times New Roman"/>
          <w:color w:val="000000"/>
          <w:sz w:val="27"/>
          <w:szCs w:val="27"/>
        </w:rPr>
        <w:t xml:space="preserve"> Scripture, and the testimony </w:t>
      </w:r>
      <w:r w:rsidR="00784942">
        <w:rPr>
          <w:rFonts w:eastAsia="Times New Roman"/>
          <w:color w:val="000000"/>
          <w:sz w:val="27"/>
          <w:szCs w:val="27"/>
        </w:rPr>
        <w:t>of</w:t>
      </w:r>
      <w:r w:rsidRPr="00FC2965">
        <w:rPr>
          <w:rFonts w:eastAsia="Times New Roman"/>
          <w:color w:val="000000"/>
          <w:sz w:val="27"/>
          <w:szCs w:val="27"/>
        </w:rPr>
        <w:t xml:space="preserve"> the most holy Fathers. Thus we read in Ecclesiasticus: </w:t>
      </w:r>
      <w:r w:rsidR="0006274A" w:rsidRPr="0006274A">
        <w:rPr>
          <w:rFonts w:eastAsia="Times New Roman"/>
          <w:i/>
          <w:color w:val="FF0000"/>
          <w:sz w:val="27"/>
          <w:szCs w:val="27"/>
        </w:rPr>
        <w:t>“</w:t>
      </w:r>
      <w:r w:rsidRPr="0006274A">
        <w:rPr>
          <w:rFonts w:eastAsia="Times New Roman"/>
          <w:i/>
          <w:color w:val="FF0000"/>
          <w:sz w:val="27"/>
          <w:szCs w:val="27"/>
        </w:rPr>
        <w:t>Let not thy mouth be accustomed to swearing, for in it there are many falls; and again: A man that sweareth much shall be filled with iniquity, and a scourge shall not depart from his house.</w:t>
      </w:r>
      <w:r w:rsidR="0006274A" w:rsidRPr="0006274A">
        <w:rPr>
          <w:rFonts w:eastAsia="Times New Roman"/>
          <w:i/>
          <w:color w:val="FF0000"/>
          <w:sz w:val="27"/>
          <w:szCs w:val="27"/>
        </w:rPr>
        <w:t>”</w:t>
      </w:r>
      <w:r w:rsidR="0006274A" w:rsidRPr="0006274A">
        <w:rPr>
          <w:rFonts w:eastAsia="Times New Roman"/>
          <w:color w:val="FF0000"/>
          <w:sz w:val="27"/>
          <w:szCs w:val="27"/>
        </w:rPr>
        <w:t xml:space="preserve"> </w:t>
      </w:r>
      <w:r w:rsidR="00D74F38" w:rsidRPr="00D74F38">
        <w:rPr>
          <w:rFonts w:eastAsia="Times New Roman"/>
          <w:sz w:val="27"/>
          <w:szCs w:val="27"/>
        </w:rPr>
        <w:t xml:space="preserve">(Ecclesiasticus 23.12)   </w:t>
      </w:r>
      <w:r w:rsidR="0006274A">
        <w:rPr>
          <w:rFonts w:eastAsia="Times New Roman"/>
          <w:color w:val="000000"/>
          <w:sz w:val="27"/>
          <w:szCs w:val="27"/>
        </w:rPr>
        <w:t>I</w:t>
      </w:r>
      <w:r w:rsidR="003204E2">
        <w:rPr>
          <w:rFonts w:eastAsia="Times New Roman"/>
          <w:color w:val="000000"/>
          <w:sz w:val="27"/>
          <w:szCs w:val="27"/>
        </w:rPr>
        <w:t>n</w:t>
      </w:r>
      <w:r w:rsidRPr="00FC2965">
        <w:rPr>
          <w:rFonts w:eastAsia="Times New Roman"/>
          <w:color w:val="000000"/>
          <w:sz w:val="27"/>
          <w:szCs w:val="27"/>
        </w:rPr>
        <w:t xml:space="preserve"> the works </w:t>
      </w:r>
      <w:r w:rsidR="00784942">
        <w:rPr>
          <w:rFonts w:eastAsia="Times New Roman"/>
          <w:color w:val="000000"/>
          <w:sz w:val="27"/>
          <w:szCs w:val="27"/>
        </w:rPr>
        <w:t>of</w:t>
      </w:r>
      <w:r w:rsidRPr="00FC2965">
        <w:rPr>
          <w:rFonts w:eastAsia="Times New Roman"/>
          <w:color w:val="000000"/>
          <w:sz w:val="27"/>
          <w:szCs w:val="27"/>
        </w:rPr>
        <w:t xml:space="preserve"> St. Basil and St. Augustine against lying, much more can be found on this subject.</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Negative Part </w:t>
      </w:r>
      <w:r w:rsidR="00784942">
        <w:rPr>
          <w:rFonts w:eastAsia="Times New Roman"/>
          <w:b/>
          <w:bCs/>
          <w:color w:val="000000"/>
          <w:sz w:val="27"/>
          <w:szCs w:val="27"/>
        </w:rPr>
        <w:t>of</w:t>
      </w:r>
      <w:r w:rsidRPr="00FC2965">
        <w:rPr>
          <w:rFonts w:eastAsia="Times New Roman"/>
          <w:b/>
          <w:bCs/>
          <w:color w:val="000000"/>
          <w:sz w:val="27"/>
          <w:szCs w:val="27"/>
        </w:rPr>
        <w:t xml:space="preserve"> 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So far we have considered what this Commandment requires. It now remains to speak </w:t>
      </w:r>
      <w:r w:rsidR="00784942">
        <w:rPr>
          <w:rFonts w:eastAsia="Times New Roman"/>
          <w:color w:val="000000"/>
          <w:sz w:val="27"/>
          <w:szCs w:val="27"/>
        </w:rPr>
        <w:t>of</w:t>
      </w:r>
      <w:r w:rsidRPr="00FC2965">
        <w:rPr>
          <w:rFonts w:eastAsia="Times New Roman"/>
          <w:color w:val="000000"/>
          <w:sz w:val="27"/>
          <w:szCs w:val="27"/>
        </w:rPr>
        <w:t xml:space="preserve"> what it prohibits; namely, to take the name </w:t>
      </w:r>
      <w:r w:rsidR="00784942">
        <w:rPr>
          <w:rFonts w:eastAsia="Times New Roman"/>
          <w:color w:val="000000"/>
          <w:sz w:val="27"/>
          <w:szCs w:val="27"/>
        </w:rPr>
        <w:t>of</w:t>
      </w:r>
      <w:r w:rsidRPr="00FC2965">
        <w:rPr>
          <w:rFonts w:eastAsia="Times New Roman"/>
          <w:color w:val="000000"/>
          <w:sz w:val="27"/>
          <w:szCs w:val="27"/>
        </w:rPr>
        <w:t xml:space="preserve"> God in vain. It is clear that he who swears rashly and without deliberation commits a grave sin. That this is a most serious sin is declared by the words: Thou shalt not take the name </w:t>
      </w:r>
      <w:r w:rsidR="00784942">
        <w:rPr>
          <w:rFonts w:eastAsia="Times New Roman"/>
          <w:color w:val="000000"/>
          <w:sz w:val="27"/>
          <w:szCs w:val="27"/>
        </w:rPr>
        <w:t>of</w:t>
      </w:r>
      <w:r w:rsidRPr="00FC2965">
        <w:rPr>
          <w:rFonts w:eastAsia="Times New Roman"/>
          <w:color w:val="000000"/>
          <w:sz w:val="27"/>
          <w:szCs w:val="27"/>
        </w:rPr>
        <w:t xml:space="preserve"> thy God in vain, which seem to assign the reason why this crime is so wicked and heinous; namely, that it derogates from the majesty </w:t>
      </w:r>
      <w:r w:rsidR="00784942">
        <w:rPr>
          <w:rFonts w:eastAsia="Times New Roman"/>
          <w:color w:val="000000"/>
          <w:sz w:val="27"/>
          <w:szCs w:val="27"/>
        </w:rPr>
        <w:t>of</w:t>
      </w:r>
      <w:r w:rsidRPr="00FC2965">
        <w:rPr>
          <w:rFonts w:eastAsia="Times New Roman"/>
          <w:color w:val="000000"/>
          <w:sz w:val="27"/>
          <w:szCs w:val="27"/>
        </w:rPr>
        <w:t xml:space="preserve"> Him whom we pr</w:t>
      </w:r>
      <w:r w:rsidR="00784942">
        <w:rPr>
          <w:rFonts w:eastAsia="Times New Roman"/>
          <w:color w:val="000000"/>
          <w:sz w:val="27"/>
          <w:szCs w:val="27"/>
        </w:rPr>
        <w:t>of</w:t>
      </w:r>
      <w:r w:rsidRPr="00FC2965">
        <w:rPr>
          <w:rFonts w:eastAsia="Times New Roman"/>
          <w:color w:val="000000"/>
          <w:sz w:val="27"/>
          <w:szCs w:val="27"/>
        </w:rPr>
        <w:t xml:space="preserve">ess to </w:t>
      </w:r>
      <w:r w:rsidR="000F5544">
        <w:rPr>
          <w:rFonts w:eastAsia="Times New Roman"/>
          <w:color w:val="000000"/>
          <w:sz w:val="27"/>
          <w:szCs w:val="27"/>
        </w:rPr>
        <w:t>recognize</w:t>
      </w:r>
      <w:r w:rsidRPr="00FC2965">
        <w:rPr>
          <w:rFonts w:eastAsia="Times New Roman"/>
          <w:color w:val="000000"/>
          <w:sz w:val="27"/>
          <w:szCs w:val="27"/>
        </w:rPr>
        <w:t xml:space="preserve"> as our Lord and our God. This Commandment, therefore, forbids to swear falsely, because he who does not shrink from so great a crime as to appeal to God to witness falsehood, </w:t>
      </w:r>
      <w:r w:rsidR="00784942">
        <w:rPr>
          <w:rFonts w:eastAsia="Times New Roman"/>
          <w:color w:val="000000"/>
          <w:sz w:val="27"/>
          <w:szCs w:val="27"/>
        </w:rPr>
        <w:t>of</w:t>
      </w:r>
      <w:r w:rsidRPr="00FC2965">
        <w:rPr>
          <w:rFonts w:eastAsia="Times New Roman"/>
          <w:color w:val="000000"/>
          <w:sz w:val="27"/>
          <w:szCs w:val="27"/>
        </w:rPr>
        <w:t xml:space="preserve">fers a grievous Injury to God, charging Him either with ignorance, as though the truth </w:t>
      </w:r>
      <w:r w:rsidR="00784942">
        <w:rPr>
          <w:rFonts w:eastAsia="Times New Roman"/>
          <w:color w:val="000000"/>
          <w:sz w:val="27"/>
          <w:szCs w:val="27"/>
        </w:rPr>
        <w:t>of</w:t>
      </w:r>
      <w:r w:rsidRPr="00FC2965">
        <w:rPr>
          <w:rFonts w:eastAsia="Times New Roman"/>
          <w:color w:val="000000"/>
          <w:sz w:val="27"/>
          <w:szCs w:val="27"/>
        </w:rPr>
        <w:t xml:space="preserve"> any matter could be unknown to Him, or with malice and dishonesty, as though God could bear testimony to falsehood.</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Various Ways </w:t>
      </w:r>
      <w:r w:rsidR="003204E2">
        <w:rPr>
          <w:rFonts w:eastAsia="Times New Roman"/>
          <w:b/>
          <w:bCs/>
          <w:color w:val="000000"/>
          <w:sz w:val="27"/>
          <w:szCs w:val="27"/>
        </w:rPr>
        <w:t>in</w:t>
      </w:r>
      <w:r w:rsidR="00AA26EC">
        <w:rPr>
          <w:rFonts w:eastAsia="Times New Roman"/>
          <w:b/>
          <w:bCs/>
          <w:color w:val="000000"/>
          <w:sz w:val="27"/>
          <w:szCs w:val="27"/>
        </w:rPr>
        <w:t xml:space="preserve"> Which G</w:t>
      </w:r>
      <w:r w:rsidR="007E0440">
        <w:rPr>
          <w:rFonts w:eastAsia="Times New Roman"/>
          <w:b/>
          <w:bCs/>
          <w:color w:val="000000"/>
          <w:sz w:val="27"/>
          <w:szCs w:val="27"/>
        </w:rPr>
        <w:t>od’</w:t>
      </w:r>
      <w:r w:rsidRPr="00FC2965">
        <w:rPr>
          <w:rFonts w:eastAsia="Times New Roman"/>
          <w:b/>
          <w:bCs/>
          <w:color w:val="000000"/>
          <w:sz w:val="27"/>
          <w:szCs w:val="27"/>
        </w:rPr>
        <w:t xml:space="preserve">s Name </w:t>
      </w:r>
      <w:r w:rsidR="00F55793">
        <w:rPr>
          <w:rFonts w:eastAsia="Times New Roman"/>
          <w:b/>
          <w:bCs/>
          <w:color w:val="000000"/>
          <w:sz w:val="27"/>
          <w:szCs w:val="27"/>
        </w:rPr>
        <w:t>is</w:t>
      </w:r>
      <w:r w:rsidRPr="00FC2965">
        <w:rPr>
          <w:rFonts w:eastAsia="Times New Roman"/>
          <w:b/>
          <w:bCs/>
          <w:color w:val="000000"/>
          <w:sz w:val="27"/>
          <w:szCs w:val="27"/>
        </w:rPr>
        <w:t xml:space="preserve"> </w:t>
      </w:r>
      <w:r w:rsidR="006F5B1E">
        <w:rPr>
          <w:rFonts w:eastAsia="Times New Roman"/>
          <w:b/>
          <w:bCs/>
          <w:color w:val="000000"/>
          <w:sz w:val="27"/>
          <w:szCs w:val="27"/>
        </w:rPr>
        <w:t>Dishonor</w:t>
      </w:r>
      <w:r w:rsidRPr="00FC2965">
        <w:rPr>
          <w:rFonts w:eastAsia="Times New Roman"/>
          <w:b/>
          <w:bCs/>
          <w:color w:val="000000"/>
          <w:sz w:val="27"/>
          <w:szCs w:val="27"/>
        </w:rPr>
        <w:t>ed: False 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Among false swearers are to be numbered not only those who affirm as true what they know to be false, but also those who swear to what is really true, believing it to be false. For since the essence </w:t>
      </w:r>
      <w:r w:rsidR="00784942">
        <w:rPr>
          <w:rFonts w:eastAsia="Times New Roman"/>
          <w:color w:val="000000"/>
          <w:sz w:val="27"/>
          <w:szCs w:val="27"/>
        </w:rPr>
        <w:t>of</w:t>
      </w:r>
      <w:r w:rsidRPr="00FC2965">
        <w:rPr>
          <w:rFonts w:eastAsia="Times New Roman"/>
          <w:color w:val="000000"/>
          <w:sz w:val="27"/>
          <w:szCs w:val="27"/>
        </w:rPr>
        <w:t xml:space="preserve"> a lie consists in speaking contrary to one</w:t>
      </w:r>
      <w:r w:rsidR="00626EC1">
        <w:rPr>
          <w:rFonts w:eastAsia="Times New Roman"/>
          <w:color w:val="000000"/>
          <w:sz w:val="27"/>
          <w:szCs w:val="27"/>
        </w:rPr>
        <w:t>’</w:t>
      </w:r>
      <w:r w:rsidRPr="00FC2965">
        <w:rPr>
          <w:rFonts w:eastAsia="Times New Roman"/>
          <w:color w:val="000000"/>
          <w:sz w:val="27"/>
          <w:szCs w:val="27"/>
        </w:rPr>
        <w:t xml:space="preserve">s belief and conviction, these persons are evidently guilty </w:t>
      </w:r>
      <w:r w:rsidR="00784942">
        <w:rPr>
          <w:rFonts w:eastAsia="Times New Roman"/>
          <w:color w:val="000000"/>
          <w:sz w:val="27"/>
          <w:szCs w:val="27"/>
        </w:rPr>
        <w:t>of</w:t>
      </w:r>
      <w:r w:rsidRPr="00FC2965">
        <w:rPr>
          <w:rFonts w:eastAsia="Times New Roman"/>
          <w:color w:val="000000"/>
          <w:sz w:val="27"/>
          <w:szCs w:val="27"/>
        </w:rPr>
        <w:t xml:space="preserve"> a lie, and </w:t>
      </w:r>
      <w:r w:rsidR="00784942">
        <w:rPr>
          <w:rFonts w:eastAsia="Times New Roman"/>
          <w:color w:val="000000"/>
          <w:sz w:val="27"/>
          <w:szCs w:val="27"/>
        </w:rPr>
        <w:t>of</w:t>
      </w:r>
      <w:r w:rsidRPr="00FC2965">
        <w:rPr>
          <w:rFonts w:eastAsia="Times New Roman"/>
          <w:color w:val="000000"/>
          <w:sz w:val="27"/>
          <w:szCs w:val="27"/>
        </w:rPr>
        <w:t xml:space="preserve"> perjury.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On the same principle, he who swears to that which he thinks to be true, but which is really false, also incurs the guilt </w:t>
      </w:r>
      <w:r w:rsidR="00784942">
        <w:rPr>
          <w:rFonts w:eastAsia="Times New Roman"/>
          <w:color w:val="000000"/>
          <w:sz w:val="27"/>
          <w:szCs w:val="27"/>
        </w:rPr>
        <w:t>of</w:t>
      </w:r>
      <w:r w:rsidRPr="00FC2965">
        <w:rPr>
          <w:rFonts w:eastAsia="Times New Roman"/>
          <w:color w:val="000000"/>
          <w:sz w:val="27"/>
          <w:szCs w:val="27"/>
        </w:rPr>
        <w:t xml:space="preserve"> perjury, unless he has used proper care and diligence to arrive at a full knowledge </w:t>
      </w:r>
      <w:r w:rsidR="00784942">
        <w:rPr>
          <w:rFonts w:eastAsia="Times New Roman"/>
          <w:color w:val="000000"/>
          <w:sz w:val="27"/>
          <w:szCs w:val="27"/>
        </w:rPr>
        <w:t>of</w:t>
      </w:r>
      <w:r w:rsidRPr="00FC2965">
        <w:rPr>
          <w:rFonts w:eastAsia="Times New Roman"/>
          <w:color w:val="000000"/>
          <w:sz w:val="27"/>
          <w:szCs w:val="27"/>
        </w:rPr>
        <w:t xml:space="preserve"> the matter. Although he</w:t>
      </w:r>
      <w:r w:rsidR="00AA26EC">
        <w:rPr>
          <w:rFonts w:eastAsia="Times New Roman"/>
          <w:color w:val="000000"/>
          <w:sz w:val="27"/>
          <w:szCs w:val="27"/>
        </w:rPr>
        <w:t xml:space="preserve"> </w:t>
      </w:r>
      <w:r w:rsidRPr="00FC2965">
        <w:rPr>
          <w:rFonts w:eastAsia="Times New Roman"/>
          <w:color w:val="000000"/>
          <w:sz w:val="27"/>
          <w:szCs w:val="27"/>
        </w:rPr>
        <w:softHyphen/>
        <w:t>swears according to his belief, he nevertheless sins against 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Again, he who binds himself by oath to the performance </w:t>
      </w:r>
      <w:r w:rsidR="00784942">
        <w:rPr>
          <w:rFonts w:eastAsia="Times New Roman"/>
          <w:color w:val="000000"/>
          <w:sz w:val="27"/>
          <w:szCs w:val="27"/>
        </w:rPr>
        <w:t>of</w:t>
      </w:r>
      <w:r w:rsidRPr="00FC2965">
        <w:rPr>
          <w:rFonts w:eastAsia="Times New Roman"/>
          <w:color w:val="000000"/>
          <w:sz w:val="27"/>
          <w:szCs w:val="27"/>
        </w:rPr>
        <w:t xml:space="preserve"> anything, not intending to fulfil his promise, or, having had the intention, neglect its performance, guilty </w:t>
      </w:r>
      <w:r w:rsidR="00784942">
        <w:rPr>
          <w:rFonts w:eastAsia="Times New Roman"/>
          <w:color w:val="000000"/>
          <w:sz w:val="27"/>
          <w:szCs w:val="27"/>
        </w:rPr>
        <w:t>of</w:t>
      </w:r>
      <w:r w:rsidRPr="00FC2965">
        <w:rPr>
          <w:rFonts w:eastAsia="Times New Roman"/>
          <w:color w:val="000000"/>
          <w:sz w:val="27"/>
          <w:szCs w:val="27"/>
        </w:rPr>
        <w:t xml:space="preserve"> the same sin. This equally applies to those who, having bound themselves to God by vow, neglect its fulfilment.</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Unjust 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This Commandment is also violated, if justice, which is one </w:t>
      </w:r>
      <w:r w:rsidR="00784942">
        <w:rPr>
          <w:rFonts w:eastAsia="Times New Roman"/>
          <w:color w:val="000000"/>
          <w:sz w:val="27"/>
          <w:szCs w:val="27"/>
        </w:rPr>
        <w:t>of</w:t>
      </w:r>
      <w:r w:rsidRPr="00FC2965">
        <w:rPr>
          <w:rFonts w:eastAsia="Times New Roman"/>
          <w:color w:val="000000"/>
          <w:sz w:val="27"/>
          <w:szCs w:val="27"/>
        </w:rPr>
        <w:t xml:space="preserve"> the three conditions </w:t>
      </w:r>
      <w:r w:rsidR="00784942">
        <w:rPr>
          <w:rFonts w:eastAsia="Times New Roman"/>
          <w:color w:val="000000"/>
          <w:sz w:val="27"/>
          <w:szCs w:val="27"/>
        </w:rPr>
        <w:t>of</w:t>
      </w:r>
      <w:r w:rsidRPr="00FC2965">
        <w:rPr>
          <w:rFonts w:eastAsia="Times New Roman"/>
          <w:color w:val="000000"/>
          <w:sz w:val="27"/>
          <w:szCs w:val="27"/>
        </w:rPr>
        <w:t xml:space="preserve"> an oath, be wanting. Hence he who swears to commit a mortal sin, for example, to perpetrate murder, violates this Commandment, even though he speak seriously and from his heart, and his oath possess what we before pointed out as the first condition </w:t>
      </w:r>
      <w:r w:rsidR="00784942">
        <w:rPr>
          <w:rFonts w:eastAsia="Times New Roman"/>
          <w:color w:val="000000"/>
          <w:sz w:val="27"/>
          <w:szCs w:val="27"/>
        </w:rPr>
        <w:t>of</w:t>
      </w:r>
      <w:r w:rsidRPr="00FC2965">
        <w:rPr>
          <w:rFonts w:eastAsia="Times New Roman"/>
          <w:color w:val="000000"/>
          <w:sz w:val="27"/>
          <w:szCs w:val="27"/>
        </w:rPr>
        <w:t xml:space="preserve"> every oath, that is, truth.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To these are to be added oaths sworn through a sort </w:t>
      </w:r>
      <w:r w:rsidR="00784942">
        <w:rPr>
          <w:rFonts w:eastAsia="Times New Roman"/>
          <w:color w:val="000000"/>
          <w:sz w:val="27"/>
          <w:szCs w:val="27"/>
        </w:rPr>
        <w:t>of</w:t>
      </w:r>
      <w:r w:rsidRPr="00FC2965">
        <w:rPr>
          <w:rFonts w:eastAsia="Times New Roman"/>
          <w:color w:val="000000"/>
          <w:sz w:val="27"/>
          <w:szCs w:val="27"/>
        </w:rPr>
        <w:t xml:space="preserve"> contempt, such as an oath not to observe the Evangelical counsels, such as celibacy and poverty.</w:t>
      </w:r>
      <w:r w:rsidR="006E6F3B">
        <w:rPr>
          <w:rFonts w:eastAsia="Times New Roman"/>
          <w:color w:val="000000"/>
          <w:sz w:val="27"/>
          <w:szCs w:val="27"/>
        </w:rPr>
        <w:t xml:space="preserve"> </w:t>
      </w:r>
      <w:r w:rsidRPr="00FC2965">
        <w:rPr>
          <w:rFonts w:eastAsia="Times New Roman"/>
          <w:color w:val="000000"/>
          <w:sz w:val="27"/>
          <w:szCs w:val="27"/>
        </w:rPr>
        <w:t xml:space="preserve"> None, it is true, are obliged to embrace these divine counsels, but by swearing not to observe them, one contemns and despises them.</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Rash Oaths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This Commandment is also sinned against, and judgment is violated when one swears to what is true and what he believes to be true if his motives are light conjectures and far</w:t>
      </w:r>
      <w:r w:rsidRPr="00FC2965">
        <w:rPr>
          <w:rFonts w:eastAsia="Times New Roman"/>
          <w:color w:val="000000"/>
          <w:sz w:val="27"/>
          <w:szCs w:val="27"/>
        </w:rPr>
        <w:softHyphen/>
        <w:t xml:space="preserve">fetched reasons. For, notwithstanding its truth, such an oath is not unmixed with a sort </w:t>
      </w:r>
      <w:r w:rsidR="00784942">
        <w:rPr>
          <w:rFonts w:eastAsia="Times New Roman"/>
          <w:color w:val="000000"/>
          <w:sz w:val="27"/>
          <w:szCs w:val="27"/>
        </w:rPr>
        <w:t>of</w:t>
      </w:r>
      <w:r w:rsidRPr="00FC2965">
        <w:rPr>
          <w:rFonts w:eastAsia="Times New Roman"/>
          <w:color w:val="000000"/>
          <w:sz w:val="27"/>
          <w:szCs w:val="27"/>
        </w:rPr>
        <w:t xml:space="preserve"> falsehood, seeing that he who swears with such indifference exposes himself to extreme danger </w:t>
      </w:r>
      <w:r w:rsidR="00784942">
        <w:rPr>
          <w:rFonts w:eastAsia="Times New Roman"/>
          <w:color w:val="000000"/>
          <w:sz w:val="27"/>
          <w:szCs w:val="27"/>
        </w:rPr>
        <w:t>of</w:t>
      </w:r>
      <w:r w:rsidRPr="00FC2965">
        <w:rPr>
          <w:rFonts w:eastAsia="Times New Roman"/>
          <w:color w:val="000000"/>
          <w:sz w:val="27"/>
          <w:szCs w:val="27"/>
        </w:rPr>
        <w:t xml:space="preserve"> perjury.</w:t>
      </w:r>
    </w:p>
    <w:p w:rsidR="00FC2965" w:rsidRPr="00FC2965" w:rsidRDefault="006E6F3B" w:rsidP="00D74F38">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Oaths b</w:t>
      </w:r>
      <w:r w:rsidR="007E0440">
        <w:rPr>
          <w:rFonts w:eastAsia="Times New Roman"/>
          <w:b/>
          <w:bCs/>
          <w:color w:val="000000"/>
          <w:sz w:val="27"/>
          <w:szCs w:val="27"/>
        </w:rPr>
        <w:t>y False g</w:t>
      </w:r>
      <w:r w:rsidR="00FC2965" w:rsidRPr="00FC2965">
        <w:rPr>
          <w:rFonts w:eastAsia="Times New Roman"/>
          <w:b/>
          <w:bCs/>
          <w:color w:val="000000"/>
          <w:sz w:val="27"/>
          <w:szCs w:val="27"/>
        </w:rPr>
        <w:t>ods</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To swear by false gods is likewise to swear falsely. What more opposed to truth than to appeal to lying and false deities as to the true God?</w:t>
      </w:r>
    </w:p>
    <w:p w:rsidR="00FC2965" w:rsidRPr="00FC2965" w:rsidRDefault="00FC2965" w:rsidP="00D74F38">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Irreverent Speech</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Scripture when it prohibits perjury, says: </w:t>
      </w:r>
      <w:r w:rsidR="006E6F3B" w:rsidRPr="006E6F3B">
        <w:rPr>
          <w:rFonts w:eastAsia="Times New Roman"/>
          <w:i/>
          <w:color w:val="FF0000"/>
          <w:sz w:val="27"/>
          <w:szCs w:val="27"/>
        </w:rPr>
        <w:t>“</w:t>
      </w:r>
      <w:r w:rsidRPr="006E6F3B">
        <w:rPr>
          <w:rFonts w:eastAsia="Times New Roman"/>
          <w:i/>
          <w:color w:val="FF0000"/>
          <w:sz w:val="27"/>
          <w:szCs w:val="27"/>
        </w:rPr>
        <w:t>Thou shalt not pr</w:t>
      </w:r>
      <w:r w:rsidR="00784942" w:rsidRPr="006E6F3B">
        <w:rPr>
          <w:rFonts w:eastAsia="Times New Roman"/>
          <w:i/>
          <w:color w:val="FF0000"/>
          <w:sz w:val="27"/>
          <w:szCs w:val="27"/>
        </w:rPr>
        <w:t>of</w:t>
      </w:r>
      <w:r w:rsidRPr="006E6F3B">
        <w:rPr>
          <w:rFonts w:eastAsia="Times New Roman"/>
          <w:i/>
          <w:color w:val="FF0000"/>
          <w:sz w:val="27"/>
          <w:szCs w:val="27"/>
        </w:rPr>
        <w:t xml:space="preserve">ane the name </w:t>
      </w:r>
      <w:r w:rsidR="00784942" w:rsidRPr="006E6F3B">
        <w:rPr>
          <w:rFonts w:eastAsia="Times New Roman"/>
          <w:i/>
          <w:color w:val="FF0000"/>
          <w:sz w:val="27"/>
          <w:szCs w:val="27"/>
        </w:rPr>
        <w:t>of</w:t>
      </w:r>
      <w:r w:rsidRPr="006E6F3B">
        <w:rPr>
          <w:rFonts w:eastAsia="Times New Roman"/>
          <w:i/>
          <w:color w:val="FF0000"/>
          <w:sz w:val="27"/>
          <w:szCs w:val="27"/>
        </w:rPr>
        <w:t xml:space="preserve"> thy God</w:t>
      </w:r>
      <w:r w:rsidR="006E6F3B" w:rsidRPr="006E6F3B">
        <w:rPr>
          <w:rFonts w:eastAsia="Times New Roman"/>
          <w:i/>
          <w:color w:val="FF0000"/>
          <w:sz w:val="27"/>
          <w:szCs w:val="27"/>
        </w:rPr>
        <w:t>”</w:t>
      </w:r>
      <w:r w:rsidRPr="00813F79">
        <w:rPr>
          <w:rFonts w:eastAsia="Times New Roman"/>
          <w:i/>
          <w:sz w:val="27"/>
          <w:szCs w:val="27"/>
        </w:rPr>
        <w:t>,</w:t>
      </w:r>
      <w:r w:rsidRPr="006E6F3B">
        <w:rPr>
          <w:rFonts w:eastAsia="Times New Roman"/>
          <w:color w:val="FF0000"/>
          <w:sz w:val="27"/>
          <w:szCs w:val="27"/>
        </w:rPr>
        <w:t xml:space="preserve"> </w:t>
      </w:r>
      <w:r w:rsidR="00813F79" w:rsidRPr="00813F79">
        <w:rPr>
          <w:rFonts w:eastAsia="Times New Roman"/>
          <w:sz w:val="27"/>
          <w:szCs w:val="27"/>
        </w:rPr>
        <w:t>(Lev. 28.21)</w:t>
      </w:r>
      <w:r w:rsidR="007C6F4C">
        <w:rPr>
          <w:rFonts w:eastAsia="Times New Roman"/>
          <w:sz w:val="27"/>
          <w:szCs w:val="27"/>
        </w:rPr>
        <w:t xml:space="preserve"> </w:t>
      </w:r>
      <w:r w:rsidRPr="00FC2965">
        <w:rPr>
          <w:rFonts w:eastAsia="Times New Roman"/>
          <w:color w:val="000000"/>
          <w:sz w:val="27"/>
          <w:szCs w:val="27"/>
        </w:rPr>
        <w:t xml:space="preserve">thereby forbidding all irreverence towards all other things to which, in accordance with this Commandment, reverence is due. </w:t>
      </w:r>
      <w:r w:rsidR="006E6F3B">
        <w:rPr>
          <w:rFonts w:eastAsia="Times New Roman"/>
          <w:color w:val="000000"/>
          <w:sz w:val="27"/>
          <w:szCs w:val="27"/>
        </w:rPr>
        <w:t>O</w:t>
      </w:r>
      <w:r w:rsidR="00F55793">
        <w:rPr>
          <w:rFonts w:eastAsia="Times New Roman"/>
          <w:color w:val="000000"/>
          <w:sz w:val="27"/>
          <w:szCs w:val="27"/>
        </w:rPr>
        <w:t>f</w:t>
      </w:r>
      <w:r w:rsidRPr="00FC2965">
        <w:rPr>
          <w:rFonts w:eastAsia="Times New Roman"/>
          <w:color w:val="000000"/>
          <w:sz w:val="27"/>
          <w:szCs w:val="27"/>
        </w:rPr>
        <w:t xml:space="preserve"> this nature is the Word </w:t>
      </w:r>
      <w:r w:rsidR="00784942">
        <w:rPr>
          <w:rFonts w:eastAsia="Times New Roman"/>
          <w:color w:val="000000"/>
          <w:sz w:val="27"/>
          <w:szCs w:val="27"/>
        </w:rPr>
        <w:t>of</w:t>
      </w:r>
      <w:r w:rsidRPr="00FC2965">
        <w:rPr>
          <w:rFonts w:eastAsia="Times New Roman"/>
          <w:color w:val="000000"/>
          <w:sz w:val="27"/>
          <w:szCs w:val="27"/>
        </w:rPr>
        <w:t xml:space="preserve"> God, the majesty </w:t>
      </w:r>
      <w:r w:rsidR="00784942">
        <w:rPr>
          <w:rFonts w:eastAsia="Times New Roman"/>
          <w:color w:val="000000"/>
          <w:sz w:val="27"/>
          <w:szCs w:val="27"/>
        </w:rPr>
        <w:t>of</w:t>
      </w:r>
      <w:r w:rsidRPr="00FC2965">
        <w:rPr>
          <w:rFonts w:eastAsia="Times New Roman"/>
          <w:color w:val="000000"/>
          <w:sz w:val="27"/>
          <w:szCs w:val="27"/>
        </w:rPr>
        <w:t xml:space="preserve"> which has been revered not only by the pious, but also sometimes by the impious, as is narrated in Judges </w:t>
      </w:r>
      <w:r w:rsidR="00784942">
        <w:rPr>
          <w:rFonts w:eastAsia="Times New Roman"/>
          <w:color w:val="000000"/>
          <w:sz w:val="27"/>
          <w:szCs w:val="27"/>
        </w:rPr>
        <w:t>of</w:t>
      </w:r>
      <w:r w:rsidRPr="00FC2965">
        <w:rPr>
          <w:rFonts w:eastAsia="Times New Roman"/>
          <w:color w:val="000000"/>
          <w:sz w:val="27"/>
          <w:szCs w:val="27"/>
        </w:rPr>
        <w:t xml:space="preserve"> Eglon, King </w:t>
      </w:r>
      <w:r w:rsidR="00784942">
        <w:rPr>
          <w:rFonts w:eastAsia="Times New Roman"/>
          <w:color w:val="000000"/>
          <w:sz w:val="27"/>
          <w:szCs w:val="27"/>
        </w:rPr>
        <w:t>of</w:t>
      </w:r>
      <w:r w:rsidRPr="00FC2965">
        <w:rPr>
          <w:rFonts w:eastAsia="Times New Roman"/>
          <w:color w:val="000000"/>
          <w:sz w:val="27"/>
          <w:szCs w:val="27"/>
        </w:rPr>
        <w:t xml:space="preserve"> the Moabites.</w:t>
      </w:r>
    </w:p>
    <w:p w:rsidR="00FC2965" w:rsidRPr="007C6F4C" w:rsidRDefault="00FC2965" w:rsidP="006602D0">
      <w:pPr>
        <w:spacing w:before="100" w:beforeAutospacing="1" w:after="100" w:afterAutospacing="1" w:line="360" w:lineRule="auto"/>
        <w:rPr>
          <w:rFonts w:eastAsia="Times New Roman"/>
          <w:sz w:val="27"/>
          <w:szCs w:val="27"/>
        </w:rPr>
      </w:pPr>
      <w:r w:rsidRPr="00FC2965">
        <w:rPr>
          <w:rFonts w:eastAsia="Times New Roman"/>
          <w:color w:val="000000"/>
          <w:sz w:val="27"/>
          <w:szCs w:val="27"/>
        </w:rPr>
        <w:t xml:space="preserve">But he who, to support heresy and the teaching </w:t>
      </w:r>
      <w:r w:rsidR="00784942">
        <w:rPr>
          <w:rFonts w:eastAsia="Times New Roman"/>
          <w:color w:val="000000"/>
          <w:sz w:val="27"/>
          <w:szCs w:val="27"/>
        </w:rPr>
        <w:t>of</w:t>
      </w:r>
      <w:r w:rsidRPr="00FC2965">
        <w:rPr>
          <w:rFonts w:eastAsia="Times New Roman"/>
          <w:color w:val="000000"/>
          <w:sz w:val="27"/>
          <w:szCs w:val="27"/>
        </w:rPr>
        <w:t xml:space="preserve"> the wicked. distorts the Sacred Scriptures from their genuine and true meaning, is guilty </w:t>
      </w:r>
      <w:r w:rsidR="00784942">
        <w:rPr>
          <w:rFonts w:eastAsia="Times New Roman"/>
          <w:color w:val="000000"/>
          <w:sz w:val="27"/>
          <w:szCs w:val="27"/>
        </w:rPr>
        <w:t>of</w:t>
      </w:r>
      <w:r w:rsidRPr="00FC2965">
        <w:rPr>
          <w:rFonts w:eastAsia="Times New Roman"/>
          <w:color w:val="000000"/>
          <w:sz w:val="27"/>
          <w:szCs w:val="27"/>
        </w:rPr>
        <w:t xml:space="preserve"> the greatest injury to the Word </w:t>
      </w:r>
      <w:r w:rsidR="00784942">
        <w:rPr>
          <w:rFonts w:eastAsia="Times New Roman"/>
          <w:color w:val="000000"/>
          <w:sz w:val="27"/>
          <w:szCs w:val="27"/>
        </w:rPr>
        <w:t>of</w:t>
      </w:r>
      <w:r w:rsidRPr="00FC2965">
        <w:rPr>
          <w:rFonts w:eastAsia="Times New Roman"/>
          <w:color w:val="000000"/>
          <w:sz w:val="27"/>
          <w:szCs w:val="27"/>
        </w:rPr>
        <w:t xml:space="preserve"> God; and against this crime we are warned by these words </w:t>
      </w:r>
      <w:r w:rsidR="00784942">
        <w:rPr>
          <w:rFonts w:eastAsia="Times New Roman"/>
          <w:color w:val="000000"/>
          <w:sz w:val="27"/>
          <w:szCs w:val="27"/>
        </w:rPr>
        <w:t>of</w:t>
      </w:r>
      <w:r w:rsidRPr="00FC2965">
        <w:rPr>
          <w:rFonts w:eastAsia="Times New Roman"/>
          <w:color w:val="000000"/>
          <w:sz w:val="27"/>
          <w:szCs w:val="27"/>
        </w:rPr>
        <w:t xml:space="preserve"> the Prince </w:t>
      </w:r>
      <w:r w:rsidR="00784942">
        <w:rPr>
          <w:rFonts w:eastAsia="Times New Roman"/>
          <w:color w:val="000000"/>
          <w:sz w:val="27"/>
          <w:szCs w:val="27"/>
        </w:rPr>
        <w:t>of</w:t>
      </w:r>
      <w:r w:rsidRPr="00FC2965">
        <w:rPr>
          <w:rFonts w:eastAsia="Times New Roman"/>
          <w:color w:val="000000"/>
          <w:sz w:val="27"/>
          <w:szCs w:val="27"/>
        </w:rPr>
        <w:t xml:space="preserve"> the Apostles: </w:t>
      </w:r>
      <w:r w:rsidR="003004E5" w:rsidRPr="003004E5">
        <w:rPr>
          <w:rFonts w:eastAsia="Times New Roman"/>
          <w:i/>
          <w:color w:val="FF0000"/>
          <w:sz w:val="27"/>
          <w:szCs w:val="27"/>
        </w:rPr>
        <w:t>“</w:t>
      </w:r>
      <w:r w:rsidRPr="003004E5">
        <w:rPr>
          <w:rFonts w:eastAsia="Times New Roman"/>
          <w:i/>
          <w:color w:val="FF0000"/>
          <w:sz w:val="27"/>
          <w:szCs w:val="27"/>
        </w:rPr>
        <w:t>There are certai</w:t>
      </w:r>
      <w:r w:rsidR="006E6F3B" w:rsidRPr="003004E5">
        <w:rPr>
          <w:rFonts w:eastAsia="Times New Roman"/>
          <w:i/>
          <w:color w:val="FF0000"/>
          <w:sz w:val="27"/>
          <w:szCs w:val="27"/>
        </w:rPr>
        <w:t>n things hard to be understood.</w:t>
      </w:r>
      <w:r w:rsidRPr="003004E5">
        <w:rPr>
          <w:rFonts w:eastAsia="Times New Roman"/>
          <w:i/>
          <w:color w:val="FF0000"/>
          <w:sz w:val="27"/>
          <w:szCs w:val="27"/>
        </w:rPr>
        <w:t>which the unlearned and unstable wrest, as they do also the other Scriptures, to their own destruction.</w:t>
      </w:r>
      <w:r w:rsidR="003004E5" w:rsidRPr="003004E5">
        <w:rPr>
          <w:rFonts w:eastAsia="Times New Roman"/>
          <w:i/>
          <w:color w:val="FF0000"/>
          <w:sz w:val="27"/>
          <w:szCs w:val="27"/>
        </w:rPr>
        <w:t>”</w:t>
      </w:r>
      <w:r w:rsidR="007C6F4C">
        <w:rPr>
          <w:rFonts w:eastAsia="Times New Roman"/>
          <w:i/>
          <w:color w:val="FF0000"/>
          <w:sz w:val="27"/>
          <w:szCs w:val="27"/>
        </w:rPr>
        <w:t xml:space="preserve"> </w:t>
      </w:r>
      <w:r w:rsidR="007C6F4C" w:rsidRPr="007C6F4C">
        <w:rPr>
          <w:rFonts w:eastAsia="Times New Roman"/>
          <w:sz w:val="27"/>
          <w:szCs w:val="27"/>
        </w:rPr>
        <w:t>(2 Pet.3.16)</w:t>
      </w:r>
    </w:p>
    <w:p w:rsidR="003213DA" w:rsidRPr="007C6F4C" w:rsidRDefault="00FC2965" w:rsidP="007C6F4C">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It is also a foul and shameful contamination </w:t>
      </w:r>
      <w:r w:rsidR="00784942">
        <w:rPr>
          <w:rFonts w:eastAsia="Times New Roman"/>
          <w:color w:val="000000"/>
          <w:sz w:val="27"/>
          <w:szCs w:val="27"/>
        </w:rPr>
        <w:t>of</w:t>
      </w:r>
      <w:r w:rsidRPr="00FC2965">
        <w:rPr>
          <w:rFonts w:eastAsia="Times New Roman"/>
          <w:color w:val="000000"/>
          <w:sz w:val="27"/>
          <w:szCs w:val="27"/>
        </w:rPr>
        <w:t xml:space="preserve"> the Scripture, that wicked men pervert the words and sentences which it contains, and which should be </w:t>
      </w:r>
      <w:r w:rsidR="00172CE9">
        <w:rPr>
          <w:rFonts w:eastAsia="Times New Roman"/>
          <w:color w:val="000000"/>
          <w:sz w:val="27"/>
          <w:szCs w:val="27"/>
        </w:rPr>
        <w:t>honored</w:t>
      </w:r>
      <w:r w:rsidRPr="00FC2965">
        <w:rPr>
          <w:rFonts w:eastAsia="Times New Roman"/>
          <w:color w:val="000000"/>
          <w:sz w:val="27"/>
          <w:szCs w:val="27"/>
        </w:rPr>
        <w:t xml:space="preserve"> with all reverence, turning them to pr</w:t>
      </w:r>
      <w:r w:rsidR="00784942">
        <w:rPr>
          <w:rFonts w:eastAsia="Times New Roman"/>
          <w:color w:val="000000"/>
          <w:sz w:val="27"/>
          <w:szCs w:val="27"/>
        </w:rPr>
        <w:t>of</w:t>
      </w:r>
      <w:r w:rsidRPr="00FC2965">
        <w:rPr>
          <w:rFonts w:eastAsia="Times New Roman"/>
          <w:color w:val="000000"/>
          <w:sz w:val="27"/>
          <w:szCs w:val="27"/>
        </w:rPr>
        <w:t xml:space="preserve">ane purposes, such as scurrility, fable, vanity, flattery, detraction, divination, satire and the like </w:t>
      </w:r>
      <w:r w:rsidRPr="00FC2965">
        <w:rPr>
          <w:rFonts w:eastAsia="Times New Roman"/>
          <w:color w:val="000000"/>
          <w:sz w:val="27"/>
          <w:szCs w:val="27"/>
        </w:rPr>
        <w:softHyphen/>
      </w:r>
      <w:r w:rsidRPr="00FC2965">
        <w:rPr>
          <w:rFonts w:eastAsia="Times New Roman"/>
          <w:color w:val="000000"/>
          <w:sz w:val="27"/>
          <w:szCs w:val="27"/>
        </w:rPr>
        <w:softHyphen/>
        <w:t xml:space="preserve"> crimes which the Council </w:t>
      </w:r>
      <w:r w:rsidR="00784942">
        <w:rPr>
          <w:rFonts w:eastAsia="Times New Roman"/>
          <w:color w:val="000000"/>
          <w:sz w:val="27"/>
          <w:szCs w:val="27"/>
        </w:rPr>
        <w:t>of</w:t>
      </w:r>
      <w:r w:rsidRPr="00FC2965">
        <w:rPr>
          <w:rFonts w:eastAsia="Times New Roman"/>
          <w:color w:val="000000"/>
          <w:sz w:val="27"/>
          <w:szCs w:val="27"/>
        </w:rPr>
        <w:t xml:space="preserve"> Trent commands to be severely punished.</w:t>
      </w:r>
    </w:p>
    <w:p w:rsidR="00FC2965" w:rsidRPr="00FC2965" w:rsidRDefault="00FC2965" w:rsidP="00392104">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Neglect </w:t>
      </w:r>
      <w:r w:rsidR="00F55793">
        <w:rPr>
          <w:rFonts w:eastAsia="Times New Roman"/>
          <w:b/>
          <w:bCs/>
          <w:color w:val="000000"/>
          <w:sz w:val="27"/>
          <w:szCs w:val="27"/>
        </w:rPr>
        <w:t>of</w:t>
      </w:r>
      <w:r w:rsidRPr="00FC2965">
        <w:rPr>
          <w:rFonts w:eastAsia="Times New Roman"/>
          <w:b/>
          <w:bCs/>
          <w:color w:val="000000"/>
          <w:sz w:val="27"/>
          <w:szCs w:val="27"/>
        </w:rPr>
        <w:t xml:space="preserve"> Prayer</w:t>
      </w:r>
    </w:p>
    <w:p w:rsidR="00FC2965" w:rsidRPr="00C45A2F" w:rsidRDefault="003213DA" w:rsidP="006602D0">
      <w:pPr>
        <w:spacing w:before="100" w:beforeAutospacing="1" w:after="100" w:afterAutospacing="1" w:line="360" w:lineRule="auto"/>
        <w:rPr>
          <w:rFonts w:eastAsia="Times New Roman"/>
          <w:i/>
          <w:color w:val="FF0000"/>
          <w:sz w:val="27"/>
          <w:szCs w:val="27"/>
        </w:rPr>
      </w:pPr>
      <w:r>
        <w:rPr>
          <w:rFonts w:eastAsia="Times New Roman"/>
          <w:color w:val="000000"/>
          <w:sz w:val="27"/>
          <w:szCs w:val="27"/>
        </w:rPr>
        <w:t>I</w:t>
      </w:r>
      <w:r w:rsidR="003204E2">
        <w:rPr>
          <w:rFonts w:eastAsia="Times New Roman"/>
          <w:color w:val="000000"/>
          <w:sz w:val="27"/>
          <w:szCs w:val="27"/>
        </w:rPr>
        <w:t>n</w:t>
      </w:r>
      <w:r w:rsidR="00FC2965" w:rsidRPr="00FC2965">
        <w:rPr>
          <w:rFonts w:eastAsia="Times New Roman"/>
          <w:color w:val="000000"/>
          <w:sz w:val="27"/>
          <w:szCs w:val="27"/>
        </w:rPr>
        <w:t xml:space="preserve"> the next place, as they </w:t>
      </w:r>
      <w:r w:rsidR="00D06E4D">
        <w:rPr>
          <w:rFonts w:eastAsia="Times New Roman"/>
          <w:color w:val="000000"/>
          <w:sz w:val="27"/>
          <w:szCs w:val="27"/>
        </w:rPr>
        <w:t>honor</w:t>
      </w:r>
      <w:r w:rsidR="00FC2965" w:rsidRPr="00FC2965">
        <w:rPr>
          <w:rFonts w:eastAsia="Times New Roman"/>
          <w:color w:val="000000"/>
          <w:sz w:val="27"/>
          <w:szCs w:val="27"/>
        </w:rPr>
        <w:t xml:space="preserve"> God who, in their affliction implore His help, so they, who do not invoke His aid, deny Him due </w:t>
      </w:r>
      <w:r w:rsidR="00D06E4D">
        <w:rPr>
          <w:rFonts w:eastAsia="Times New Roman"/>
          <w:color w:val="000000"/>
          <w:sz w:val="27"/>
          <w:szCs w:val="27"/>
        </w:rPr>
        <w:t>honor</w:t>
      </w:r>
      <w:r w:rsidR="00FC2965" w:rsidRPr="00FC2965">
        <w:rPr>
          <w:rFonts w:eastAsia="Times New Roman"/>
          <w:color w:val="000000"/>
          <w:sz w:val="27"/>
          <w:szCs w:val="27"/>
        </w:rPr>
        <w:t xml:space="preserve">; and these David rebukes when he says: </w:t>
      </w:r>
      <w:r w:rsidR="00C45A2F" w:rsidRPr="00C45A2F">
        <w:rPr>
          <w:rFonts w:eastAsia="Times New Roman"/>
          <w:i/>
          <w:color w:val="FF0000"/>
          <w:sz w:val="27"/>
          <w:szCs w:val="27"/>
        </w:rPr>
        <w:t>“</w:t>
      </w:r>
      <w:r w:rsidR="00FC2965" w:rsidRPr="00C45A2F">
        <w:rPr>
          <w:rFonts w:eastAsia="Times New Roman"/>
          <w:i/>
          <w:color w:val="FF0000"/>
          <w:sz w:val="27"/>
          <w:szCs w:val="27"/>
        </w:rPr>
        <w:t>They have not called upon the Lord, they trembled for fear where there was no fear.</w:t>
      </w:r>
      <w:r w:rsidR="00C45A2F" w:rsidRPr="00C45A2F">
        <w:rPr>
          <w:rFonts w:eastAsia="Times New Roman"/>
          <w:i/>
          <w:color w:val="FF0000"/>
          <w:sz w:val="27"/>
          <w:szCs w:val="27"/>
        </w:rPr>
        <w:t>”</w:t>
      </w:r>
      <w:r w:rsidR="007C6F4C">
        <w:rPr>
          <w:rFonts w:eastAsia="Times New Roman"/>
          <w:i/>
          <w:color w:val="FF0000"/>
          <w:sz w:val="27"/>
          <w:szCs w:val="27"/>
        </w:rPr>
        <w:t xml:space="preserve"> </w:t>
      </w:r>
      <w:r w:rsidR="007C6F4C" w:rsidRPr="007C6F4C">
        <w:rPr>
          <w:rFonts w:eastAsia="Times New Roman"/>
          <w:sz w:val="27"/>
          <w:szCs w:val="27"/>
        </w:rPr>
        <w:t>(Ps. 14.5)</w:t>
      </w:r>
    </w:p>
    <w:p w:rsidR="00392104" w:rsidRDefault="00392104" w:rsidP="006602D0">
      <w:pPr>
        <w:spacing w:before="100" w:beforeAutospacing="1" w:after="100" w:afterAutospacing="1" w:line="360" w:lineRule="auto"/>
        <w:jc w:val="center"/>
        <w:outlineLvl w:val="2"/>
        <w:rPr>
          <w:rFonts w:eastAsia="Times New Roman"/>
          <w:b/>
          <w:bCs/>
          <w:color w:val="000000"/>
          <w:sz w:val="27"/>
          <w:szCs w:val="27"/>
        </w:rPr>
      </w:pPr>
    </w:p>
    <w:p w:rsidR="00FC2965" w:rsidRPr="00FC2965" w:rsidRDefault="00FC2965" w:rsidP="00392104">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Blasphemy</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Still more enormous is the guilt </w:t>
      </w:r>
      <w:r w:rsidR="00784942">
        <w:rPr>
          <w:rFonts w:eastAsia="Times New Roman"/>
          <w:color w:val="000000"/>
          <w:sz w:val="27"/>
          <w:szCs w:val="27"/>
        </w:rPr>
        <w:t>of</w:t>
      </w:r>
      <w:r w:rsidRPr="00FC2965">
        <w:rPr>
          <w:rFonts w:eastAsia="Times New Roman"/>
          <w:color w:val="000000"/>
          <w:sz w:val="27"/>
          <w:szCs w:val="27"/>
        </w:rPr>
        <w:t xml:space="preserve"> those who, with impure and defiled lips, dare to curse or blaspheme the holy name </w:t>
      </w:r>
      <w:r w:rsidR="00784942">
        <w:rPr>
          <w:rFonts w:eastAsia="Times New Roman"/>
          <w:color w:val="000000"/>
          <w:sz w:val="27"/>
          <w:szCs w:val="27"/>
        </w:rPr>
        <w:t>of</w:t>
      </w:r>
      <w:r w:rsidRPr="00FC2965">
        <w:rPr>
          <w:rFonts w:eastAsia="Times New Roman"/>
          <w:color w:val="000000"/>
          <w:sz w:val="27"/>
          <w:szCs w:val="27"/>
        </w:rPr>
        <w:t xml:space="preserve"> God</w:t>
      </w:r>
      <w:r w:rsidRPr="00FC2965">
        <w:rPr>
          <w:rFonts w:eastAsia="Times New Roman"/>
          <w:color w:val="000000"/>
          <w:sz w:val="27"/>
          <w:szCs w:val="27"/>
        </w:rPr>
        <w:softHyphen/>
      </w:r>
      <w:r w:rsidR="00C45A2F">
        <w:rPr>
          <w:rFonts w:eastAsia="Times New Roman"/>
          <w:color w:val="000000"/>
          <w:sz w:val="27"/>
          <w:szCs w:val="27"/>
        </w:rPr>
        <w:t xml:space="preserve"> </w:t>
      </w:r>
      <w:r w:rsidRPr="00FC2965">
        <w:rPr>
          <w:rFonts w:eastAsia="Times New Roman"/>
          <w:color w:val="000000"/>
          <w:sz w:val="27"/>
          <w:szCs w:val="27"/>
        </w:rPr>
        <w:t xml:space="preserve">that name which is to be blessed and praised above measure by all creatures, or even the names </w:t>
      </w:r>
      <w:r w:rsidR="00784942">
        <w:rPr>
          <w:rFonts w:eastAsia="Times New Roman"/>
          <w:color w:val="000000"/>
          <w:sz w:val="27"/>
          <w:szCs w:val="27"/>
        </w:rPr>
        <w:t>of</w:t>
      </w:r>
      <w:r w:rsidRPr="00FC2965">
        <w:rPr>
          <w:rFonts w:eastAsia="Times New Roman"/>
          <w:color w:val="000000"/>
          <w:sz w:val="27"/>
          <w:szCs w:val="27"/>
        </w:rPr>
        <w:t xml:space="preserve"> the Sain</w:t>
      </w:r>
      <w:r w:rsidR="00B26292">
        <w:rPr>
          <w:rFonts w:eastAsia="Times New Roman"/>
          <w:color w:val="000000"/>
          <w:sz w:val="27"/>
          <w:szCs w:val="27"/>
        </w:rPr>
        <w:t>ts who reign with Him in glory.</w:t>
      </w:r>
      <w:r w:rsidRPr="00FC2965">
        <w:rPr>
          <w:rFonts w:eastAsia="Times New Roman"/>
          <w:color w:val="000000"/>
          <w:sz w:val="27"/>
          <w:szCs w:val="27"/>
        </w:rPr>
        <w:t xml:space="preserve"> So atrocious and horrible is this crime that the Sacred Scriptures, sometimes when speaking </w:t>
      </w:r>
      <w:r w:rsidR="00784942">
        <w:rPr>
          <w:rFonts w:eastAsia="Times New Roman"/>
          <w:color w:val="000000"/>
          <w:sz w:val="27"/>
          <w:szCs w:val="27"/>
        </w:rPr>
        <w:t>of</w:t>
      </w:r>
      <w:r w:rsidRPr="00FC2965">
        <w:rPr>
          <w:rFonts w:eastAsia="Times New Roman"/>
          <w:color w:val="000000"/>
          <w:sz w:val="27"/>
          <w:szCs w:val="27"/>
        </w:rPr>
        <w:t xml:space="preserve"> blasphemy use the word blessing.</w:t>
      </w:r>
    </w:p>
    <w:p w:rsidR="00FC2965" w:rsidRPr="00FC2965" w:rsidRDefault="00FC2965" w:rsidP="00392104">
      <w:pPr>
        <w:spacing w:before="100" w:beforeAutospacing="1" w:after="100" w:afterAutospacing="1" w:line="360" w:lineRule="auto"/>
        <w:outlineLvl w:val="2"/>
        <w:rPr>
          <w:rFonts w:eastAsia="Times New Roman"/>
          <w:b/>
          <w:bCs/>
          <w:color w:val="000000"/>
          <w:sz w:val="27"/>
          <w:szCs w:val="27"/>
        </w:rPr>
      </w:pPr>
      <w:r w:rsidRPr="00FC2965">
        <w:rPr>
          <w:rFonts w:eastAsia="Times New Roman"/>
          <w:b/>
          <w:bCs/>
          <w:color w:val="000000"/>
          <w:sz w:val="27"/>
          <w:szCs w:val="27"/>
        </w:rPr>
        <w:t xml:space="preserve">Sanction </w:t>
      </w:r>
      <w:r w:rsidR="00784942">
        <w:rPr>
          <w:rFonts w:eastAsia="Times New Roman"/>
          <w:b/>
          <w:bCs/>
          <w:color w:val="000000"/>
          <w:sz w:val="27"/>
          <w:szCs w:val="27"/>
        </w:rPr>
        <w:t>of</w:t>
      </w:r>
      <w:r w:rsidRPr="00FC2965">
        <w:rPr>
          <w:rFonts w:eastAsia="Times New Roman"/>
          <w:b/>
          <w:bCs/>
          <w:color w:val="000000"/>
          <w:sz w:val="27"/>
          <w:szCs w:val="27"/>
        </w:rPr>
        <w:t xml:space="preserve"> this Commandment</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As, however, the dread </w:t>
      </w:r>
      <w:r w:rsidR="00784942">
        <w:rPr>
          <w:rFonts w:eastAsia="Times New Roman"/>
          <w:color w:val="000000"/>
          <w:sz w:val="27"/>
          <w:szCs w:val="27"/>
        </w:rPr>
        <w:t>of</w:t>
      </w:r>
      <w:r w:rsidRPr="00FC2965">
        <w:rPr>
          <w:rFonts w:eastAsia="Times New Roman"/>
          <w:color w:val="000000"/>
          <w:sz w:val="27"/>
          <w:szCs w:val="27"/>
        </w:rPr>
        <w:t xml:space="preserve"> punishment has </w:t>
      </w:r>
      <w:r w:rsidR="00784942">
        <w:rPr>
          <w:rFonts w:eastAsia="Times New Roman"/>
          <w:color w:val="000000"/>
          <w:sz w:val="27"/>
          <w:szCs w:val="27"/>
        </w:rPr>
        <w:t>of</w:t>
      </w:r>
      <w:r w:rsidRPr="00FC2965">
        <w:rPr>
          <w:rFonts w:eastAsia="Times New Roman"/>
          <w:color w:val="000000"/>
          <w:sz w:val="27"/>
          <w:szCs w:val="27"/>
        </w:rPr>
        <w:t xml:space="preserve">ten a powerful effect in checking the tendency to sin, the pastor, in order the more effectively to move the minds </w:t>
      </w:r>
      <w:r w:rsidR="00784942">
        <w:rPr>
          <w:rFonts w:eastAsia="Times New Roman"/>
          <w:color w:val="000000"/>
          <w:sz w:val="27"/>
          <w:szCs w:val="27"/>
        </w:rPr>
        <w:t>of</w:t>
      </w:r>
      <w:r w:rsidRPr="00FC2965">
        <w:rPr>
          <w:rFonts w:eastAsia="Times New Roman"/>
          <w:color w:val="000000"/>
          <w:sz w:val="27"/>
          <w:szCs w:val="27"/>
        </w:rPr>
        <w:t xml:space="preserve"> men and the more easily to induce to an observance </w:t>
      </w:r>
      <w:r w:rsidR="00784942">
        <w:rPr>
          <w:rFonts w:eastAsia="Times New Roman"/>
          <w:color w:val="000000"/>
          <w:sz w:val="27"/>
          <w:szCs w:val="27"/>
        </w:rPr>
        <w:t>of</w:t>
      </w:r>
      <w:r w:rsidRPr="00FC2965">
        <w:rPr>
          <w:rFonts w:eastAsia="Times New Roman"/>
          <w:color w:val="000000"/>
          <w:sz w:val="27"/>
          <w:szCs w:val="27"/>
        </w:rPr>
        <w:t xml:space="preserve"> this Commandment, should diligently explain the remaining words, which are, as it were, its appendix: </w:t>
      </w:r>
      <w:r w:rsidR="007C6F4C" w:rsidRPr="007C6F4C">
        <w:rPr>
          <w:rFonts w:eastAsia="Times New Roman"/>
          <w:i/>
          <w:color w:val="FF0000"/>
          <w:sz w:val="27"/>
          <w:szCs w:val="27"/>
        </w:rPr>
        <w:t>“</w:t>
      </w:r>
      <w:r w:rsidRPr="007C6F4C">
        <w:rPr>
          <w:rFonts w:eastAsia="Times New Roman"/>
          <w:i/>
          <w:color w:val="FF0000"/>
          <w:sz w:val="27"/>
          <w:szCs w:val="27"/>
        </w:rPr>
        <w:t xml:space="preserve">For the Lord will not hold him guiltless that shall take the name </w:t>
      </w:r>
      <w:r w:rsidR="00784942" w:rsidRPr="007C6F4C">
        <w:rPr>
          <w:rFonts w:eastAsia="Times New Roman"/>
          <w:i/>
          <w:color w:val="FF0000"/>
          <w:sz w:val="27"/>
          <w:szCs w:val="27"/>
        </w:rPr>
        <w:t>of</w:t>
      </w:r>
      <w:r w:rsidRPr="007C6F4C">
        <w:rPr>
          <w:rFonts w:eastAsia="Times New Roman"/>
          <w:i/>
          <w:color w:val="FF0000"/>
          <w:sz w:val="27"/>
          <w:szCs w:val="27"/>
        </w:rPr>
        <w:t xml:space="preserve"> the Lord his God in vain.</w:t>
      </w:r>
      <w:r w:rsidR="007C6F4C" w:rsidRPr="007C6F4C">
        <w:rPr>
          <w:rFonts w:eastAsia="Times New Roman"/>
          <w:i/>
          <w:color w:val="FF0000"/>
          <w:sz w:val="27"/>
          <w:szCs w:val="27"/>
        </w:rPr>
        <w:t>”</w:t>
      </w:r>
      <w:r w:rsidR="007C6F4C" w:rsidRPr="007C6F4C">
        <w:rPr>
          <w:rFonts w:eastAsia="Times New Roman"/>
          <w:color w:val="FF0000"/>
          <w:sz w:val="27"/>
          <w:szCs w:val="27"/>
        </w:rPr>
        <w:t xml:space="preserve"> </w:t>
      </w:r>
      <w:r w:rsidR="007C6F4C">
        <w:rPr>
          <w:rFonts w:eastAsia="Times New Roman"/>
          <w:color w:val="000000"/>
          <w:sz w:val="27"/>
          <w:szCs w:val="27"/>
        </w:rPr>
        <w:t>(Ex. 20.7)</w:t>
      </w:r>
    </w:p>
    <w:p w:rsidR="00FC2965" w:rsidRPr="00FC2965" w:rsidRDefault="008A72E9"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C2965" w:rsidRPr="00FC2965">
        <w:rPr>
          <w:rFonts w:eastAsia="Times New Roman"/>
          <w:color w:val="000000"/>
          <w:sz w:val="27"/>
          <w:szCs w:val="27"/>
        </w:rPr>
        <w:t xml:space="preserve"> the first place (the pastor) should teach that with very good reason has God joined threats to this Commandment. From this is understood both the grievousness </w:t>
      </w:r>
      <w:r w:rsidR="00784942">
        <w:rPr>
          <w:rFonts w:eastAsia="Times New Roman"/>
          <w:color w:val="000000"/>
          <w:sz w:val="27"/>
          <w:szCs w:val="27"/>
        </w:rPr>
        <w:t>of</w:t>
      </w:r>
      <w:r w:rsidR="00FC2965" w:rsidRPr="00FC2965">
        <w:rPr>
          <w:rFonts w:eastAsia="Times New Roman"/>
          <w:color w:val="000000"/>
          <w:sz w:val="27"/>
          <w:szCs w:val="27"/>
        </w:rPr>
        <w:t xml:space="preserve"> sin and the goodness </w:t>
      </w:r>
      <w:r w:rsidR="00784942">
        <w:rPr>
          <w:rFonts w:eastAsia="Times New Roman"/>
          <w:color w:val="000000"/>
          <w:sz w:val="27"/>
          <w:szCs w:val="27"/>
        </w:rPr>
        <w:t>of</w:t>
      </w:r>
      <w:r w:rsidR="00FC2965" w:rsidRPr="00FC2965">
        <w:rPr>
          <w:rFonts w:eastAsia="Times New Roman"/>
          <w:color w:val="000000"/>
          <w:sz w:val="27"/>
          <w:szCs w:val="27"/>
        </w:rPr>
        <w:t xml:space="preserve"> God toward us, since far from rejoicing in man</w:t>
      </w:r>
      <w:r w:rsidR="00626EC1">
        <w:rPr>
          <w:rFonts w:eastAsia="Times New Roman"/>
          <w:color w:val="000000"/>
          <w:sz w:val="27"/>
          <w:szCs w:val="27"/>
        </w:rPr>
        <w:t>’</w:t>
      </w:r>
      <w:r w:rsidR="00FC2965" w:rsidRPr="00FC2965">
        <w:rPr>
          <w:rFonts w:eastAsia="Times New Roman"/>
          <w:color w:val="000000"/>
          <w:sz w:val="27"/>
          <w:szCs w:val="27"/>
        </w:rPr>
        <w:t>s destruction, He deters us by these salutary threats from incurring His anger, doubtless in order that we may experience His kindness rather than His wrath. The pastor should urge and insist on this considerat</w:t>
      </w:r>
      <w:r w:rsidR="003004E5">
        <w:rPr>
          <w:rFonts w:eastAsia="Times New Roman"/>
          <w:color w:val="000000"/>
          <w:sz w:val="27"/>
          <w:szCs w:val="27"/>
        </w:rPr>
        <w:t>ion with greatest earnestness. I</w:t>
      </w:r>
      <w:r w:rsidR="00FC2965" w:rsidRPr="00FC2965">
        <w:rPr>
          <w:rFonts w:eastAsia="Times New Roman"/>
          <w:color w:val="000000"/>
          <w:sz w:val="27"/>
          <w:szCs w:val="27"/>
        </w:rPr>
        <w:t xml:space="preserve">n order that the faithful may be made sensible </w:t>
      </w:r>
      <w:r w:rsidR="00784942">
        <w:rPr>
          <w:rFonts w:eastAsia="Times New Roman"/>
          <w:color w:val="000000"/>
          <w:sz w:val="27"/>
          <w:szCs w:val="27"/>
        </w:rPr>
        <w:t>of</w:t>
      </w:r>
      <w:r w:rsidR="00FC2965" w:rsidRPr="00FC2965">
        <w:rPr>
          <w:rFonts w:eastAsia="Times New Roman"/>
          <w:color w:val="000000"/>
          <w:sz w:val="27"/>
          <w:szCs w:val="27"/>
        </w:rPr>
        <w:t xml:space="preserve"> the grievousness </w:t>
      </w:r>
      <w:r w:rsidR="00784942">
        <w:rPr>
          <w:rFonts w:eastAsia="Times New Roman"/>
          <w:color w:val="000000"/>
          <w:sz w:val="27"/>
          <w:szCs w:val="27"/>
        </w:rPr>
        <w:t>of</w:t>
      </w:r>
      <w:r w:rsidR="00FC2965" w:rsidRPr="00FC2965">
        <w:rPr>
          <w:rFonts w:eastAsia="Times New Roman"/>
          <w:color w:val="000000"/>
          <w:sz w:val="27"/>
          <w:szCs w:val="27"/>
        </w:rPr>
        <w:t xml:space="preserve"> the crime, may detest it still more, and may employ increased care and caution to avoid its commission.</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He should also observe how prone men are to this sin, since it was not sufficient to give the command, but also necessary to accompany it with threats. The advantages to be derived from this thought are indeed incredible; for as nothing is more injurious than a listless security, so the knowledge </w:t>
      </w:r>
      <w:r w:rsidR="00784942">
        <w:rPr>
          <w:rFonts w:eastAsia="Times New Roman"/>
          <w:color w:val="000000"/>
          <w:sz w:val="27"/>
          <w:szCs w:val="27"/>
        </w:rPr>
        <w:t>of</w:t>
      </w:r>
      <w:r w:rsidRPr="00FC2965">
        <w:rPr>
          <w:rFonts w:eastAsia="Times New Roman"/>
          <w:color w:val="000000"/>
          <w:sz w:val="27"/>
          <w:szCs w:val="27"/>
        </w:rPr>
        <w:t xml:space="preserve"> our own weakness is most pr</w:t>
      </w:r>
      <w:r w:rsidR="00784942">
        <w:rPr>
          <w:rFonts w:eastAsia="Times New Roman"/>
          <w:color w:val="000000"/>
          <w:sz w:val="27"/>
          <w:szCs w:val="27"/>
        </w:rPr>
        <w:t>of</w:t>
      </w:r>
      <w:r w:rsidRPr="00FC2965">
        <w:rPr>
          <w:rFonts w:eastAsia="Times New Roman"/>
          <w:color w:val="000000"/>
          <w:sz w:val="27"/>
          <w:szCs w:val="27"/>
        </w:rPr>
        <w:t>itable.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He should next show that God has appointed no particular punishment. The threat is general; it declares that whoever is guilty </w:t>
      </w:r>
      <w:r w:rsidR="00784942">
        <w:rPr>
          <w:rFonts w:eastAsia="Times New Roman"/>
          <w:color w:val="000000"/>
          <w:sz w:val="27"/>
          <w:szCs w:val="27"/>
        </w:rPr>
        <w:t>of</w:t>
      </w:r>
      <w:r w:rsidRPr="00FC2965">
        <w:rPr>
          <w:rFonts w:eastAsia="Times New Roman"/>
          <w:color w:val="000000"/>
          <w:sz w:val="27"/>
          <w:szCs w:val="27"/>
        </w:rPr>
        <w:t xml:space="preserve"> this crime shall not escape unpunished. The various chastisements, therefore, with which we are every day visited, should warn us against this sin. It is easy to conjecture that men are afflicted with heavy calamities because they violate this Commandment; and if these things are called to their attention, it is likely that they will be more careful for the future.</w:t>
      </w:r>
    </w:p>
    <w:p w:rsidR="00FC2965" w:rsidRPr="00FC2965" w:rsidRDefault="00FC2965" w:rsidP="006602D0">
      <w:pPr>
        <w:spacing w:before="100" w:beforeAutospacing="1" w:after="100" w:afterAutospacing="1" w:line="360" w:lineRule="auto"/>
        <w:rPr>
          <w:rFonts w:eastAsia="Times New Roman"/>
          <w:color w:val="000000"/>
          <w:sz w:val="27"/>
          <w:szCs w:val="27"/>
        </w:rPr>
      </w:pPr>
      <w:r w:rsidRPr="00FC2965">
        <w:rPr>
          <w:rFonts w:eastAsia="Times New Roman"/>
          <w:color w:val="000000"/>
          <w:sz w:val="27"/>
          <w:szCs w:val="27"/>
        </w:rPr>
        <w:t xml:space="preserve">Deterred, therefore, by a holy dread, the faithful should use every exertion to avoid this sin. If for every idle word that men shall speak, they </w:t>
      </w:r>
      <w:r w:rsidR="008A72E9">
        <w:rPr>
          <w:rFonts w:eastAsia="Times New Roman"/>
          <w:color w:val="000000"/>
          <w:sz w:val="27"/>
          <w:szCs w:val="27"/>
        </w:rPr>
        <w:t>shall render an account on the D</w:t>
      </w:r>
      <w:r w:rsidRPr="00FC2965">
        <w:rPr>
          <w:rFonts w:eastAsia="Times New Roman"/>
          <w:color w:val="000000"/>
          <w:sz w:val="27"/>
          <w:szCs w:val="27"/>
        </w:rPr>
        <w:t xml:space="preserve">ay </w:t>
      </w:r>
      <w:r w:rsidR="00784942">
        <w:rPr>
          <w:rFonts w:eastAsia="Times New Roman"/>
          <w:color w:val="000000"/>
          <w:sz w:val="27"/>
          <w:szCs w:val="27"/>
        </w:rPr>
        <w:t>of</w:t>
      </w:r>
      <w:r w:rsidR="008A72E9">
        <w:rPr>
          <w:rFonts w:eastAsia="Times New Roman"/>
          <w:color w:val="000000"/>
          <w:sz w:val="27"/>
          <w:szCs w:val="27"/>
        </w:rPr>
        <w:t xml:space="preserve"> J</w:t>
      </w:r>
      <w:r w:rsidRPr="00FC2965">
        <w:rPr>
          <w:rFonts w:eastAsia="Times New Roman"/>
          <w:color w:val="000000"/>
          <w:sz w:val="27"/>
          <w:szCs w:val="27"/>
        </w:rPr>
        <w:t xml:space="preserve">udgment, what shall we say </w:t>
      </w:r>
      <w:r w:rsidR="00784942">
        <w:rPr>
          <w:rFonts w:eastAsia="Times New Roman"/>
          <w:color w:val="000000"/>
          <w:sz w:val="27"/>
          <w:szCs w:val="27"/>
        </w:rPr>
        <w:t>of</w:t>
      </w:r>
      <w:r w:rsidRPr="00FC2965">
        <w:rPr>
          <w:rFonts w:eastAsia="Times New Roman"/>
          <w:color w:val="000000"/>
          <w:sz w:val="27"/>
          <w:szCs w:val="27"/>
        </w:rPr>
        <w:t xml:space="preserve"> those heinous crimes which involve great contempt </w:t>
      </w:r>
      <w:r w:rsidR="00784942">
        <w:rPr>
          <w:rFonts w:eastAsia="Times New Roman"/>
          <w:color w:val="000000"/>
          <w:sz w:val="27"/>
          <w:szCs w:val="27"/>
        </w:rPr>
        <w:t>of</w:t>
      </w:r>
      <w:r w:rsidRPr="00FC2965">
        <w:rPr>
          <w:rFonts w:eastAsia="Times New Roman"/>
          <w:color w:val="000000"/>
          <w:sz w:val="27"/>
          <w:szCs w:val="27"/>
        </w:rPr>
        <w:t xml:space="preserve"> the divine name?</w:t>
      </w:r>
    </w:p>
    <w:p w:rsidR="00E16529" w:rsidRDefault="00E16529" w:rsidP="006602D0">
      <w:pPr>
        <w:spacing w:line="360" w:lineRule="auto"/>
        <w:rPr>
          <w:rFonts w:eastAsia="Times New Roman"/>
          <w:color w:val="000000"/>
          <w:sz w:val="27"/>
          <w:szCs w:val="27"/>
        </w:rPr>
      </w:pPr>
    </w:p>
    <w:p w:rsidR="009B67FF" w:rsidRPr="00392104" w:rsidRDefault="009B67FF" w:rsidP="006602D0">
      <w:pPr>
        <w:spacing w:before="100" w:beforeAutospacing="1" w:after="100" w:afterAutospacing="1" w:line="360" w:lineRule="auto"/>
        <w:jc w:val="center"/>
        <w:outlineLvl w:val="2"/>
        <w:rPr>
          <w:rFonts w:eastAsia="Times New Roman"/>
          <w:b/>
          <w:bCs/>
          <w:color w:val="FF0000"/>
          <w:sz w:val="27"/>
          <w:szCs w:val="27"/>
        </w:rPr>
      </w:pPr>
      <w:r w:rsidRPr="009B67FF">
        <w:rPr>
          <w:rFonts w:eastAsia="Times New Roman"/>
          <w:b/>
          <w:bCs/>
          <w:color w:val="000000"/>
          <w:sz w:val="27"/>
          <w:szCs w:val="27"/>
        </w:rPr>
        <w:t>THE FOURTH COMMANDMENT : </w:t>
      </w:r>
      <w:r w:rsidR="003748C7" w:rsidRPr="00392104">
        <w:rPr>
          <w:rFonts w:eastAsia="Times New Roman"/>
          <w:b/>
          <w:bCs/>
          <w:i/>
          <w:iCs/>
          <w:color w:val="FF0000"/>
          <w:sz w:val="27"/>
          <w:szCs w:val="27"/>
        </w:rPr>
        <w:t>“</w:t>
      </w:r>
      <w:r w:rsidR="00D06E4D" w:rsidRPr="00392104">
        <w:rPr>
          <w:rFonts w:eastAsia="Times New Roman"/>
          <w:b/>
          <w:bCs/>
          <w:i/>
          <w:iCs/>
          <w:color w:val="FF0000"/>
          <w:sz w:val="27"/>
          <w:szCs w:val="27"/>
        </w:rPr>
        <w:t>Honor</w:t>
      </w:r>
      <w:r w:rsidRPr="00392104">
        <w:rPr>
          <w:rFonts w:eastAsia="Times New Roman"/>
          <w:b/>
          <w:bCs/>
          <w:i/>
          <w:iCs/>
          <w:color w:val="FF0000"/>
          <w:sz w:val="27"/>
          <w:szCs w:val="27"/>
        </w:rPr>
        <w:t xml:space="preserve"> thy father and thy mother, that thou mayest be long lived upon the lan</w:t>
      </w:r>
      <w:r w:rsidR="00421D18" w:rsidRPr="00392104">
        <w:rPr>
          <w:rFonts w:eastAsia="Times New Roman"/>
          <w:b/>
          <w:bCs/>
          <w:i/>
          <w:iCs/>
          <w:color w:val="FF0000"/>
          <w:sz w:val="27"/>
          <w:szCs w:val="27"/>
        </w:rPr>
        <w:t>d which the Lord thy G</w:t>
      </w:r>
      <w:r w:rsidRPr="00392104">
        <w:rPr>
          <w:rFonts w:eastAsia="Times New Roman"/>
          <w:b/>
          <w:bCs/>
          <w:i/>
          <w:iCs/>
          <w:color w:val="FF0000"/>
          <w:sz w:val="27"/>
          <w:szCs w:val="27"/>
        </w:rPr>
        <w:t>od will give thee</w:t>
      </w:r>
      <w:r w:rsidR="003748C7" w:rsidRPr="00392104">
        <w:rPr>
          <w:rFonts w:eastAsia="Times New Roman"/>
          <w:b/>
          <w:bCs/>
          <w:color w:val="FF0000"/>
          <w:sz w:val="27"/>
          <w:szCs w:val="27"/>
        </w:rPr>
        <w:t>.”</w:t>
      </w:r>
    </w:p>
    <w:p w:rsidR="009B67FF" w:rsidRPr="009B67FF" w:rsidRDefault="009B67FF" w:rsidP="007C6F4C">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Relative Importance </w:t>
      </w:r>
      <w:r w:rsidR="00F55793">
        <w:rPr>
          <w:rFonts w:eastAsia="Times New Roman"/>
          <w:b/>
          <w:bCs/>
          <w:color w:val="000000"/>
          <w:sz w:val="27"/>
          <w:szCs w:val="27"/>
        </w:rPr>
        <w:t>of</w:t>
      </w:r>
      <w:r w:rsidR="00421D18">
        <w:rPr>
          <w:rFonts w:eastAsia="Times New Roman"/>
          <w:b/>
          <w:bCs/>
          <w:color w:val="000000"/>
          <w:sz w:val="27"/>
          <w:szCs w:val="27"/>
        </w:rPr>
        <w:t xml:space="preserve"> t</w:t>
      </w:r>
      <w:r w:rsidR="00B25A49">
        <w:rPr>
          <w:rFonts w:eastAsia="Times New Roman"/>
          <w:b/>
          <w:bCs/>
          <w:color w:val="000000"/>
          <w:sz w:val="27"/>
          <w:szCs w:val="27"/>
        </w:rPr>
        <w:t>he Preceding and t</w:t>
      </w:r>
      <w:r w:rsidRPr="009B67FF">
        <w:rPr>
          <w:rFonts w:eastAsia="Times New Roman"/>
          <w:b/>
          <w:bCs/>
          <w:color w:val="000000"/>
          <w:sz w:val="27"/>
          <w:szCs w:val="27"/>
        </w:rPr>
        <w:t>he Following Commandments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preceding Commandments are supreme both in dignity and in importance; but those which follow rank next in order because </w:t>
      </w:r>
      <w:r w:rsidR="00784942">
        <w:rPr>
          <w:rFonts w:eastAsia="Times New Roman"/>
          <w:color w:val="000000"/>
          <w:sz w:val="27"/>
          <w:szCs w:val="27"/>
        </w:rPr>
        <w:t>of</w:t>
      </w:r>
      <w:r w:rsidRPr="009B67FF">
        <w:rPr>
          <w:rFonts w:eastAsia="Times New Roman"/>
          <w:color w:val="000000"/>
          <w:sz w:val="27"/>
          <w:szCs w:val="27"/>
        </w:rPr>
        <w:t xml:space="preserve"> their necessity. For the first three tend directly to God; while the object </w:t>
      </w:r>
      <w:r w:rsidR="00784942">
        <w:rPr>
          <w:rFonts w:eastAsia="Times New Roman"/>
          <w:color w:val="000000"/>
          <w:sz w:val="27"/>
          <w:szCs w:val="27"/>
        </w:rPr>
        <w:t>of</w:t>
      </w:r>
      <w:r w:rsidRPr="009B67FF">
        <w:rPr>
          <w:rFonts w:eastAsia="Times New Roman"/>
          <w:color w:val="000000"/>
          <w:sz w:val="27"/>
          <w:szCs w:val="27"/>
        </w:rPr>
        <w:t xml:space="preserve"> the others is the charity we owe to our </w:t>
      </w:r>
      <w:r w:rsidR="00E80BD2">
        <w:rPr>
          <w:rFonts w:eastAsia="Times New Roman"/>
          <w:color w:val="000000"/>
          <w:sz w:val="27"/>
          <w:szCs w:val="27"/>
        </w:rPr>
        <w:t>neighbor</w:t>
      </w:r>
      <w:r w:rsidRPr="009B67FF">
        <w:rPr>
          <w:rFonts w:eastAsia="Times New Roman"/>
          <w:color w:val="000000"/>
          <w:sz w:val="27"/>
          <w:szCs w:val="27"/>
        </w:rPr>
        <w:t xml:space="preserve">, although even these are ultimately referred to God, since we love our </w:t>
      </w:r>
      <w:r w:rsidR="00E80BD2">
        <w:rPr>
          <w:rFonts w:eastAsia="Times New Roman"/>
          <w:color w:val="000000"/>
          <w:sz w:val="27"/>
          <w:szCs w:val="27"/>
        </w:rPr>
        <w:t>neighbor</w:t>
      </w:r>
      <w:r w:rsidRPr="009B67FF">
        <w:rPr>
          <w:rFonts w:eastAsia="Times New Roman"/>
          <w:color w:val="000000"/>
          <w:sz w:val="27"/>
          <w:szCs w:val="27"/>
        </w:rPr>
        <w:t xml:space="preserve"> on account </w:t>
      </w:r>
      <w:r w:rsidR="00784942">
        <w:rPr>
          <w:rFonts w:eastAsia="Times New Roman"/>
          <w:color w:val="000000"/>
          <w:sz w:val="27"/>
          <w:szCs w:val="27"/>
        </w:rPr>
        <w:t>of</w:t>
      </w:r>
      <w:r w:rsidRPr="009B67FF">
        <w:rPr>
          <w:rFonts w:eastAsia="Times New Roman"/>
          <w:color w:val="000000"/>
          <w:sz w:val="27"/>
          <w:szCs w:val="27"/>
        </w:rPr>
        <w:t xml:space="preserve"> God, our last end. Hence Christ our Lord has declared that the two Commandments which inculcate the love </w:t>
      </w:r>
      <w:r w:rsidR="00784942">
        <w:rPr>
          <w:rFonts w:eastAsia="Times New Roman"/>
          <w:color w:val="000000"/>
          <w:sz w:val="27"/>
          <w:szCs w:val="27"/>
        </w:rPr>
        <w:t>of</w:t>
      </w:r>
      <w:r w:rsidRPr="009B67FF">
        <w:rPr>
          <w:rFonts w:eastAsia="Times New Roman"/>
          <w:color w:val="000000"/>
          <w:sz w:val="27"/>
          <w:szCs w:val="27"/>
        </w:rPr>
        <w:t xml:space="preserve"> God and </w:t>
      </w:r>
      <w:r w:rsidR="00784942">
        <w:rPr>
          <w:rFonts w:eastAsia="Times New Roman"/>
          <w:color w:val="000000"/>
          <w:sz w:val="27"/>
          <w:szCs w:val="27"/>
        </w:rPr>
        <w:t>of</w:t>
      </w:r>
      <w:r w:rsidRPr="009B67FF">
        <w:rPr>
          <w:rFonts w:eastAsia="Times New Roman"/>
          <w:color w:val="000000"/>
          <w:sz w:val="27"/>
          <w:szCs w:val="27"/>
        </w:rPr>
        <w:t xml:space="preserve"> our </w:t>
      </w:r>
      <w:r w:rsidR="00E80BD2">
        <w:rPr>
          <w:rFonts w:eastAsia="Times New Roman"/>
          <w:color w:val="000000"/>
          <w:sz w:val="27"/>
          <w:szCs w:val="27"/>
        </w:rPr>
        <w:t>neighbor</w:t>
      </w:r>
      <w:r w:rsidRPr="009B67FF">
        <w:rPr>
          <w:rFonts w:eastAsia="Times New Roman"/>
          <w:color w:val="000000"/>
          <w:sz w:val="27"/>
          <w:szCs w:val="27"/>
        </w:rPr>
        <w:t xml:space="preserve"> are like unto each other.</w:t>
      </w:r>
    </w:p>
    <w:p w:rsidR="00392104" w:rsidRDefault="00392104" w:rsidP="007C6F4C">
      <w:pPr>
        <w:spacing w:before="100" w:beforeAutospacing="1" w:after="100" w:afterAutospacing="1" w:line="360" w:lineRule="auto"/>
        <w:outlineLvl w:val="2"/>
        <w:rPr>
          <w:rFonts w:eastAsia="Times New Roman"/>
          <w:b/>
          <w:bCs/>
          <w:color w:val="000000"/>
          <w:sz w:val="27"/>
          <w:szCs w:val="27"/>
        </w:rPr>
      </w:pPr>
    </w:p>
    <w:p w:rsidR="00392104" w:rsidRDefault="00392104" w:rsidP="007C6F4C">
      <w:pPr>
        <w:spacing w:before="100" w:beforeAutospacing="1" w:after="100" w:afterAutospacing="1" w:line="360" w:lineRule="auto"/>
        <w:outlineLvl w:val="2"/>
        <w:rPr>
          <w:rFonts w:eastAsia="Times New Roman"/>
          <w:b/>
          <w:bCs/>
          <w:color w:val="000000"/>
          <w:sz w:val="27"/>
          <w:szCs w:val="27"/>
        </w:rPr>
      </w:pPr>
    </w:p>
    <w:p w:rsidR="009B67FF" w:rsidRPr="009B67FF" w:rsidRDefault="009B67FF" w:rsidP="007C6F4C">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Importance </w:t>
      </w:r>
      <w:r w:rsidR="00F55793">
        <w:rPr>
          <w:rFonts w:eastAsia="Times New Roman"/>
          <w:b/>
          <w:bCs/>
          <w:color w:val="000000"/>
          <w:sz w:val="27"/>
          <w:szCs w:val="27"/>
        </w:rPr>
        <w:t>of</w:t>
      </w:r>
      <w:r w:rsidR="009277B5">
        <w:rPr>
          <w:rFonts w:eastAsia="Times New Roman"/>
          <w:b/>
          <w:bCs/>
          <w:color w:val="000000"/>
          <w:sz w:val="27"/>
          <w:szCs w:val="27"/>
        </w:rPr>
        <w:t xml:space="preserve"> Instruction on t</w:t>
      </w:r>
      <w:r w:rsidRPr="009B67FF">
        <w:rPr>
          <w:rFonts w:eastAsia="Times New Roman"/>
          <w:b/>
          <w:bCs/>
          <w:color w:val="000000"/>
          <w:sz w:val="27"/>
          <w:szCs w:val="27"/>
        </w:rPr>
        <w:t>he Fourth Commandment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advantages arising from the present subject can scarcely be expressed in words; for not only does it bring with it its own fruit, and that in the richest abundance and </w:t>
      </w:r>
      <w:r w:rsidR="00784942">
        <w:rPr>
          <w:rFonts w:eastAsia="Times New Roman"/>
          <w:color w:val="000000"/>
          <w:sz w:val="27"/>
          <w:szCs w:val="27"/>
        </w:rPr>
        <w:t>of</w:t>
      </w:r>
      <w:r w:rsidRPr="009B67FF">
        <w:rPr>
          <w:rFonts w:eastAsia="Times New Roman"/>
          <w:color w:val="000000"/>
          <w:sz w:val="27"/>
          <w:szCs w:val="27"/>
        </w:rPr>
        <w:t xml:space="preserve"> superior excellence, but it also affords a test </w:t>
      </w:r>
      <w:r w:rsidR="00784942">
        <w:rPr>
          <w:rFonts w:eastAsia="Times New Roman"/>
          <w:color w:val="000000"/>
          <w:sz w:val="27"/>
          <w:szCs w:val="27"/>
        </w:rPr>
        <w:t>of</w:t>
      </w:r>
      <w:r w:rsidRPr="009B67FF">
        <w:rPr>
          <w:rFonts w:eastAsia="Times New Roman"/>
          <w:color w:val="000000"/>
          <w:sz w:val="27"/>
          <w:szCs w:val="27"/>
        </w:rPr>
        <w:t xml:space="preserve"> our obedience to and observance </w:t>
      </w:r>
      <w:r w:rsidR="00784942">
        <w:rPr>
          <w:rFonts w:eastAsia="Times New Roman"/>
          <w:color w:val="000000"/>
          <w:sz w:val="27"/>
          <w:szCs w:val="27"/>
        </w:rPr>
        <w:t>of</w:t>
      </w:r>
      <w:r w:rsidRPr="009B67FF">
        <w:rPr>
          <w:rFonts w:eastAsia="Times New Roman"/>
          <w:color w:val="000000"/>
          <w:sz w:val="27"/>
          <w:szCs w:val="27"/>
        </w:rPr>
        <w:t xml:space="preserve"> the first Commandment. </w:t>
      </w:r>
      <w:r w:rsidR="00F05926" w:rsidRPr="00F05926">
        <w:rPr>
          <w:rFonts w:eastAsia="Times New Roman"/>
          <w:i/>
          <w:color w:val="FF0000"/>
          <w:sz w:val="27"/>
          <w:szCs w:val="27"/>
        </w:rPr>
        <w:t>“</w:t>
      </w:r>
      <w:r w:rsidRPr="00F05926">
        <w:rPr>
          <w:rFonts w:eastAsia="Times New Roman"/>
          <w:i/>
          <w:color w:val="FF0000"/>
          <w:sz w:val="27"/>
          <w:szCs w:val="27"/>
        </w:rPr>
        <w:t>He that loveth not his brother whom he seeth</w:t>
      </w:r>
      <w:r w:rsidR="00F05926" w:rsidRPr="00F05926">
        <w:rPr>
          <w:rFonts w:eastAsia="Times New Roman"/>
          <w:i/>
          <w:color w:val="FF0000"/>
          <w:sz w:val="27"/>
          <w:szCs w:val="27"/>
        </w:rPr>
        <w:t>”</w:t>
      </w:r>
      <w:r w:rsidRPr="009B67FF">
        <w:rPr>
          <w:rFonts w:eastAsia="Times New Roman"/>
          <w:color w:val="000000"/>
          <w:sz w:val="27"/>
          <w:szCs w:val="27"/>
        </w:rPr>
        <w:t xml:space="preserve">, says St. John, </w:t>
      </w:r>
      <w:r w:rsidR="00F05926" w:rsidRPr="00F05926">
        <w:rPr>
          <w:rFonts w:eastAsia="Times New Roman"/>
          <w:i/>
          <w:color w:val="FF0000"/>
          <w:sz w:val="27"/>
          <w:szCs w:val="27"/>
        </w:rPr>
        <w:t>“</w:t>
      </w:r>
      <w:r w:rsidRPr="00F05926">
        <w:rPr>
          <w:rFonts w:eastAsia="Times New Roman"/>
          <w:i/>
          <w:color w:val="FF0000"/>
          <w:sz w:val="27"/>
          <w:szCs w:val="27"/>
        </w:rPr>
        <w:t>how can he love God whom he seeth not?</w:t>
      </w:r>
      <w:r w:rsidR="00F05926" w:rsidRPr="00F05926">
        <w:rPr>
          <w:rFonts w:eastAsia="Times New Roman"/>
          <w:i/>
          <w:color w:val="FF0000"/>
          <w:sz w:val="27"/>
          <w:szCs w:val="27"/>
        </w:rPr>
        <w:t>”</w:t>
      </w:r>
      <w:r w:rsidRPr="00F05926">
        <w:rPr>
          <w:rFonts w:eastAsia="Times New Roman"/>
          <w:color w:val="FF0000"/>
          <w:sz w:val="27"/>
          <w:szCs w:val="27"/>
        </w:rPr>
        <w:t xml:space="preserve"> </w:t>
      </w:r>
      <w:r w:rsidR="00ED60F3" w:rsidRPr="00ED60F3">
        <w:rPr>
          <w:rFonts w:eastAsia="Times New Roman"/>
          <w:sz w:val="27"/>
          <w:szCs w:val="27"/>
        </w:rPr>
        <w:t xml:space="preserve">(1 St. John 4.20)  </w:t>
      </w:r>
      <w:r w:rsidR="00F05926">
        <w:rPr>
          <w:rFonts w:eastAsia="Times New Roman"/>
          <w:color w:val="000000"/>
          <w:sz w:val="27"/>
          <w:szCs w:val="27"/>
        </w:rPr>
        <w:t>I</w:t>
      </w:r>
      <w:r w:rsidR="003204E2">
        <w:rPr>
          <w:rFonts w:eastAsia="Times New Roman"/>
          <w:color w:val="000000"/>
          <w:sz w:val="27"/>
          <w:szCs w:val="27"/>
        </w:rPr>
        <w:t>n</w:t>
      </w:r>
      <w:r w:rsidRPr="009B67FF">
        <w:rPr>
          <w:rFonts w:eastAsia="Times New Roman"/>
          <w:color w:val="000000"/>
          <w:sz w:val="27"/>
          <w:szCs w:val="27"/>
        </w:rPr>
        <w:t xml:space="preserve"> like manner, if we do not </w:t>
      </w:r>
      <w:r w:rsidR="00D06E4D">
        <w:rPr>
          <w:rFonts w:eastAsia="Times New Roman"/>
          <w:color w:val="000000"/>
          <w:sz w:val="27"/>
          <w:szCs w:val="27"/>
        </w:rPr>
        <w:t>honor</w:t>
      </w:r>
      <w:r w:rsidRPr="009B67FF">
        <w:rPr>
          <w:rFonts w:eastAsia="Times New Roman"/>
          <w:color w:val="000000"/>
          <w:sz w:val="27"/>
          <w:szCs w:val="27"/>
        </w:rPr>
        <w:t xml:space="preserve"> and reverence our parents whom we ought to love next to God and whom we continually see, how can we </w:t>
      </w:r>
      <w:r w:rsidR="00D06E4D">
        <w:rPr>
          <w:rFonts w:eastAsia="Times New Roman"/>
          <w:color w:val="000000"/>
          <w:sz w:val="27"/>
          <w:szCs w:val="27"/>
        </w:rPr>
        <w:t>honor</w:t>
      </w:r>
      <w:r w:rsidRPr="009B67FF">
        <w:rPr>
          <w:rFonts w:eastAsia="Times New Roman"/>
          <w:color w:val="000000"/>
          <w:sz w:val="27"/>
          <w:szCs w:val="27"/>
        </w:rPr>
        <w:t xml:space="preserve"> or reverence God, the supreme and best </w:t>
      </w:r>
      <w:r w:rsidR="00784942">
        <w:rPr>
          <w:rFonts w:eastAsia="Times New Roman"/>
          <w:color w:val="000000"/>
          <w:sz w:val="27"/>
          <w:szCs w:val="27"/>
        </w:rPr>
        <w:t>of</w:t>
      </w:r>
      <w:r w:rsidRPr="009B67FF">
        <w:rPr>
          <w:rFonts w:eastAsia="Times New Roman"/>
          <w:color w:val="000000"/>
          <w:sz w:val="27"/>
          <w:szCs w:val="27"/>
        </w:rPr>
        <w:t xml:space="preserve"> parents, whom we see not? Hence we can easily perceive the similarity between these two Commandments.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application </w:t>
      </w:r>
      <w:r w:rsidR="00784942">
        <w:rPr>
          <w:rFonts w:eastAsia="Times New Roman"/>
          <w:color w:val="000000"/>
          <w:sz w:val="27"/>
          <w:szCs w:val="27"/>
        </w:rPr>
        <w:t>of</w:t>
      </w:r>
      <w:r w:rsidRPr="009B67FF">
        <w:rPr>
          <w:rFonts w:eastAsia="Times New Roman"/>
          <w:color w:val="000000"/>
          <w:sz w:val="27"/>
          <w:szCs w:val="27"/>
        </w:rPr>
        <w:t xml:space="preserve"> this Commandment is </w:t>
      </w:r>
      <w:r w:rsidR="00784942">
        <w:rPr>
          <w:rFonts w:eastAsia="Times New Roman"/>
          <w:color w:val="000000"/>
          <w:sz w:val="27"/>
          <w:szCs w:val="27"/>
        </w:rPr>
        <w:t>of</w:t>
      </w:r>
      <w:r w:rsidRPr="009B67FF">
        <w:rPr>
          <w:rFonts w:eastAsia="Times New Roman"/>
          <w:color w:val="000000"/>
          <w:sz w:val="27"/>
          <w:szCs w:val="27"/>
        </w:rPr>
        <w:t xml:space="preserve"> very great extent. Besides our natural parents, there are many others whose power, rank, usefulness, exalted functions or </w:t>
      </w:r>
      <w:r w:rsidR="00784942">
        <w:rPr>
          <w:rFonts w:eastAsia="Times New Roman"/>
          <w:color w:val="000000"/>
          <w:sz w:val="27"/>
          <w:szCs w:val="27"/>
        </w:rPr>
        <w:t>of</w:t>
      </w:r>
      <w:r w:rsidRPr="009B67FF">
        <w:rPr>
          <w:rFonts w:eastAsia="Times New Roman"/>
          <w:color w:val="000000"/>
          <w:sz w:val="27"/>
          <w:szCs w:val="27"/>
        </w:rPr>
        <w:t xml:space="preserve">fice, entitle them to parental </w:t>
      </w:r>
      <w:r w:rsidR="00D06E4D">
        <w:rPr>
          <w:rFonts w:eastAsia="Times New Roman"/>
          <w:color w:val="000000"/>
          <w:sz w:val="27"/>
          <w:szCs w:val="27"/>
        </w:rPr>
        <w:t>honor</w:t>
      </w:r>
      <w:r w:rsidRPr="009B67FF">
        <w:rPr>
          <w:rFonts w:eastAsia="Times New Roman"/>
          <w:color w:val="000000"/>
          <w:sz w:val="27"/>
          <w:szCs w:val="27"/>
        </w:rPr>
        <w:t>.</w:t>
      </w:r>
    </w:p>
    <w:p w:rsidR="009B67FF" w:rsidRPr="009B67FF" w:rsidRDefault="00F05926"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 xml:space="preserve">Furthermore </w:t>
      </w:r>
      <w:r w:rsidR="009B67FF" w:rsidRPr="009B67FF">
        <w:rPr>
          <w:rFonts w:eastAsia="Times New Roman"/>
          <w:color w:val="000000"/>
          <w:sz w:val="27"/>
          <w:szCs w:val="27"/>
        </w:rPr>
        <w:t xml:space="preserve">(this Commandment) lightens the labor </w:t>
      </w:r>
      <w:r w:rsidR="00784942">
        <w:rPr>
          <w:rFonts w:eastAsia="Times New Roman"/>
          <w:color w:val="000000"/>
          <w:sz w:val="27"/>
          <w:szCs w:val="27"/>
        </w:rPr>
        <w:t>of</w:t>
      </w:r>
      <w:r w:rsidR="009B67FF" w:rsidRPr="009B67FF">
        <w:rPr>
          <w:rFonts w:eastAsia="Times New Roman"/>
          <w:color w:val="000000"/>
          <w:sz w:val="27"/>
          <w:szCs w:val="27"/>
        </w:rPr>
        <w:t xml:space="preserve"> parents and superiors; for their chief care is that those under them should live according to virtue and the divine Law. Now the performance </w:t>
      </w:r>
      <w:r w:rsidR="00784942">
        <w:rPr>
          <w:rFonts w:eastAsia="Times New Roman"/>
          <w:color w:val="000000"/>
          <w:sz w:val="27"/>
          <w:szCs w:val="27"/>
        </w:rPr>
        <w:t>of</w:t>
      </w:r>
      <w:r w:rsidR="009B67FF" w:rsidRPr="009B67FF">
        <w:rPr>
          <w:rFonts w:eastAsia="Times New Roman"/>
          <w:color w:val="000000"/>
          <w:sz w:val="27"/>
          <w:szCs w:val="27"/>
        </w:rPr>
        <w:t xml:space="preserve"> this duty will be considerably facilitated, if it be known by all that highest </w:t>
      </w:r>
      <w:r w:rsidR="00D06E4D">
        <w:rPr>
          <w:rFonts w:eastAsia="Times New Roman"/>
          <w:color w:val="000000"/>
          <w:sz w:val="27"/>
          <w:szCs w:val="27"/>
        </w:rPr>
        <w:t>honor</w:t>
      </w:r>
      <w:r w:rsidR="009B67FF" w:rsidRPr="009B67FF">
        <w:rPr>
          <w:rFonts w:eastAsia="Times New Roman"/>
          <w:color w:val="000000"/>
          <w:sz w:val="27"/>
          <w:szCs w:val="27"/>
        </w:rPr>
        <w:t xml:space="preserve"> to parents is an obligation, sanctioned and commanded by God.</w:t>
      </w:r>
    </w:p>
    <w:p w:rsidR="009B67FF" w:rsidRPr="009B67FF" w:rsidRDefault="009B67FF" w:rsidP="007C6F4C">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The Two Tables </w:t>
      </w:r>
      <w:r w:rsidR="00F55793">
        <w:rPr>
          <w:rFonts w:eastAsia="Times New Roman"/>
          <w:b/>
          <w:bCs/>
          <w:color w:val="000000"/>
          <w:sz w:val="27"/>
          <w:szCs w:val="27"/>
        </w:rPr>
        <w:t>of</w:t>
      </w:r>
      <w:r w:rsidR="00B86CCE">
        <w:rPr>
          <w:rFonts w:eastAsia="Times New Roman"/>
          <w:b/>
          <w:bCs/>
          <w:color w:val="000000"/>
          <w:sz w:val="27"/>
          <w:szCs w:val="27"/>
        </w:rPr>
        <w:t xml:space="preserve"> t</w:t>
      </w:r>
      <w:r w:rsidRPr="009B67FF">
        <w:rPr>
          <w:rFonts w:eastAsia="Times New Roman"/>
          <w:b/>
          <w:bCs/>
          <w:color w:val="000000"/>
          <w:sz w:val="27"/>
          <w:szCs w:val="27"/>
        </w:rPr>
        <w:t>he Law</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To impress the mind with this truth it will be found useful to distinguish the Commandments </w:t>
      </w:r>
      <w:r w:rsidR="00784942">
        <w:rPr>
          <w:rFonts w:eastAsia="Times New Roman"/>
          <w:color w:val="000000"/>
          <w:sz w:val="27"/>
          <w:szCs w:val="27"/>
        </w:rPr>
        <w:t>of</w:t>
      </w:r>
      <w:r w:rsidRPr="009B67FF">
        <w:rPr>
          <w:rFonts w:eastAsia="Times New Roman"/>
          <w:color w:val="000000"/>
          <w:sz w:val="27"/>
          <w:szCs w:val="27"/>
        </w:rPr>
        <w:t xml:space="preserve"> the first, from those </w:t>
      </w:r>
      <w:r w:rsidR="00784942">
        <w:rPr>
          <w:rFonts w:eastAsia="Times New Roman"/>
          <w:color w:val="000000"/>
          <w:sz w:val="27"/>
          <w:szCs w:val="27"/>
        </w:rPr>
        <w:t>of</w:t>
      </w:r>
      <w:r w:rsidRPr="009B67FF">
        <w:rPr>
          <w:rFonts w:eastAsia="Times New Roman"/>
          <w:color w:val="000000"/>
          <w:sz w:val="27"/>
          <w:szCs w:val="27"/>
        </w:rPr>
        <w:t xml:space="preserve"> the second table. This distinction, therefore, the pastor should first explain.</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Let him begin by showing that the divine precepts </w:t>
      </w:r>
      <w:r w:rsidR="00784942">
        <w:rPr>
          <w:rFonts w:eastAsia="Times New Roman"/>
          <w:color w:val="000000"/>
          <w:sz w:val="27"/>
          <w:szCs w:val="27"/>
        </w:rPr>
        <w:t>of</w:t>
      </w:r>
      <w:r w:rsidRPr="009B67FF">
        <w:rPr>
          <w:rFonts w:eastAsia="Times New Roman"/>
          <w:color w:val="000000"/>
          <w:sz w:val="27"/>
          <w:szCs w:val="27"/>
        </w:rPr>
        <w:t xml:space="preserve"> the Decalogue were written on two tables, one </w:t>
      </w:r>
      <w:r w:rsidR="00784942">
        <w:rPr>
          <w:rFonts w:eastAsia="Times New Roman"/>
          <w:color w:val="000000"/>
          <w:sz w:val="27"/>
          <w:szCs w:val="27"/>
        </w:rPr>
        <w:t>of</w:t>
      </w:r>
      <w:r w:rsidRPr="009B67FF">
        <w:rPr>
          <w:rFonts w:eastAsia="Times New Roman"/>
          <w:color w:val="000000"/>
          <w:sz w:val="27"/>
          <w:szCs w:val="27"/>
        </w:rPr>
        <w:t xml:space="preserve"> which, in the opinion </w:t>
      </w:r>
      <w:r w:rsidR="00784942">
        <w:rPr>
          <w:rFonts w:eastAsia="Times New Roman"/>
          <w:color w:val="000000"/>
          <w:sz w:val="27"/>
          <w:szCs w:val="27"/>
        </w:rPr>
        <w:t>of</w:t>
      </w:r>
      <w:r w:rsidRPr="009B67FF">
        <w:rPr>
          <w:rFonts w:eastAsia="Times New Roman"/>
          <w:color w:val="000000"/>
          <w:sz w:val="27"/>
          <w:szCs w:val="27"/>
        </w:rPr>
        <w:t xml:space="preserve"> the holy Fathers, contained the three preceding, while the rest were given on the second table.</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This order </w:t>
      </w:r>
      <w:r w:rsidR="00784942">
        <w:rPr>
          <w:rFonts w:eastAsia="Times New Roman"/>
          <w:color w:val="000000"/>
          <w:sz w:val="27"/>
          <w:szCs w:val="27"/>
        </w:rPr>
        <w:t>of</w:t>
      </w:r>
      <w:r w:rsidRPr="009B67FF">
        <w:rPr>
          <w:rFonts w:eastAsia="Times New Roman"/>
          <w:color w:val="000000"/>
          <w:sz w:val="27"/>
          <w:szCs w:val="27"/>
        </w:rPr>
        <w:t xml:space="preserve"> the Commandments is especially appropriate, since the very collocation points out to us their difference in nature. For whatever is commanded or prohibited in Scripture by the divine law springs from one </w:t>
      </w:r>
      <w:r w:rsidR="00784942">
        <w:rPr>
          <w:rFonts w:eastAsia="Times New Roman"/>
          <w:color w:val="000000"/>
          <w:sz w:val="27"/>
          <w:szCs w:val="27"/>
        </w:rPr>
        <w:t>of</w:t>
      </w:r>
      <w:r w:rsidRPr="009B67FF">
        <w:rPr>
          <w:rFonts w:eastAsia="Times New Roman"/>
          <w:color w:val="000000"/>
          <w:sz w:val="27"/>
          <w:szCs w:val="27"/>
        </w:rPr>
        <w:t xml:space="preserve"> two principles, the love </w:t>
      </w:r>
      <w:r w:rsidR="00784942">
        <w:rPr>
          <w:rFonts w:eastAsia="Times New Roman"/>
          <w:color w:val="000000"/>
          <w:sz w:val="27"/>
          <w:szCs w:val="27"/>
        </w:rPr>
        <w:t>of</w:t>
      </w:r>
      <w:r w:rsidRPr="009B67FF">
        <w:rPr>
          <w:rFonts w:eastAsia="Times New Roman"/>
          <w:color w:val="000000"/>
          <w:sz w:val="27"/>
          <w:szCs w:val="27"/>
        </w:rPr>
        <w:t xml:space="preserve"> God or </w:t>
      </w:r>
      <w:r w:rsidR="00784942">
        <w:rPr>
          <w:rFonts w:eastAsia="Times New Roman"/>
          <w:color w:val="000000"/>
          <w:sz w:val="27"/>
          <w:szCs w:val="27"/>
        </w:rPr>
        <w:t>of</w:t>
      </w:r>
      <w:r w:rsidRPr="009B67FF">
        <w:rPr>
          <w:rFonts w:eastAsia="Times New Roman"/>
          <w:color w:val="000000"/>
          <w:sz w:val="27"/>
          <w:szCs w:val="27"/>
        </w:rPr>
        <w:t xml:space="preserve"> our </w:t>
      </w:r>
      <w:r w:rsidR="00E80BD2">
        <w:rPr>
          <w:rFonts w:eastAsia="Times New Roman"/>
          <w:color w:val="000000"/>
          <w:sz w:val="27"/>
          <w:szCs w:val="27"/>
        </w:rPr>
        <w:t>neighbor</w:t>
      </w:r>
      <w:r w:rsidRPr="009B67FF">
        <w:rPr>
          <w:rFonts w:eastAsia="Times New Roman"/>
          <w:color w:val="000000"/>
          <w:sz w:val="27"/>
          <w:szCs w:val="27"/>
        </w:rPr>
        <w:t xml:space="preserve">: one or the other </w:t>
      </w:r>
      <w:r w:rsidR="00784942">
        <w:rPr>
          <w:rFonts w:eastAsia="Times New Roman"/>
          <w:color w:val="000000"/>
          <w:sz w:val="27"/>
          <w:szCs w:val="27"/>
        </w:rPr>
        <w:t>of</w:t>
      </w:r>
      <w:r w:rsidRPr="009B67FF">
        <w:rPr>
          <w:rFonts w:eastAsia="Times New Roman"/>
          <w:color w:val="000000"/>
          <w:sz w:val="27"/>
          <w:szCs w:val="27"/>
        </w:rPr>
        <w:t xml:space="preserve"> these is the basis </w:t>
      </w:r>
      <w:r w:rsidR="00784942">
        <w:rPr>
          <w:rFonts w:eastAsia="Times New Roman"/>
          <w:color w:val="000000"/>
          <w:sz w:val="27"/>
          <w:szCs w:val="27"/>
        </w:rPr>
        <w:t>of</w:t>
      </w:r>
      <w:r w:rsidRPr="009B67FF">
        <w:rPr>
          <w:rFonts w:eastAsia="Times New Roman"/>
          <w:color w:val="000000"/>
          <w:sz w:val="27"/>
          <w:szCs w:val="27"/>
        </w:rPr>
        <w:t xml:space="preserve"> every duty required </w:t>
      </w:r>
      <w:r w:rsidR="00784942">
        <w:rPr>
          <w:rFonts w:eastAsia="Times New Roman"/>
          <w:color w:val="000000"/>
          <w:sz w:val="27"/>
          <w:szCs w:val="27"/>
        </w:rPr>
        <w:t>of</w:t>
      </w:r>
      <w:r w:rsidRPr="009B67FF">
        <w:rPr>
          <w:rFonts w:eastAsia="Times New Roman"/>
          <w:color w:val="000000"/>
          <w:sz w:val="27"/>
          <w:szCs w:val="27"/>
        </w:rPr>
        <w:t xml:space="preserve"> us. The three preceding Commandments teach us the love which we owe to God; and the other seven, the duties which we owe to our </w:t>
      </w:r>
      <w:r w:rsidR="00E80BD2">
        <w:rPr>
          <w:rFonts w:eastAsia="Times New Roman"/>
          <w:color w:val="000000"/>
          <w:sz w:val="27"/>
          <w:szCs w:val="27"/>
        </w:rPr>
        <w:t>neighbor</w:t>
      </w:r>
      <w:r w:rsidRPr="009B67FF">
        <w:rPr>
          <w:rFonts w:eastAsia="Times New Roman"/>
          <w:color w:val="000000"/>
          <w:sz w:val="27"/>
          <w:szCs w:val="27"/>
        </w:rPr>
        <w:t xml:space="preserve"> and to public society. The arrangement, therefore, which assigns some </w:t>
      </w:r>
      <w:r w:rsidR="00784942">
        <w:rPr>
          <w:rFonts w:eastAsia="Times New Roman"/>
          <w:color w:val="000000"/>
          <w:sz w:val="27"/>
          <w:szCs w:val="27"/>
        </w:rPr>
        <w:t>of</w:t>
      </w:r>
      <w:r w:rsidRPr="009B67FF">
        <w:rPr>
          <w:rFonts w:eastAsia="Times New Roman"/>
          <w:color w:val="000000"/>
          <w:sz w:val="27"/>
          <w:szCs w:val="27"/>
        </w:rPr>
        <w:t xml:space="preserve"> the Commandments to the first and others to the second table is not without good reason.</w:t>
      </w:r>
    </w:p>
    <w:p w:rsidR="009B67FF" w:rsidRPr="009B67FF" w:rsidRDefault="008C2CBB"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9B67FF" w:rsidRPr="009B67FF">
        <w:rPr>
          <w:rFonts w:eastAsia="Times New Roman"/>
          <w:color w:val="000000"/>
          <w:sz w:val="27"/>
          <w:szCs w:val="27"/>
        </w:rPr>
        <w:t xml:space="preserve"> the first three Commandments, which have been explained, God, the supreme good, is, as it were, the subject matter; in the others, it is the good </w:t>
      </w:r>
      <w:r w:rsidR="00784942">
        <w:rPr>
          <w:rFonts w:eastAsia="Times New Roman"/>
          <w:color w:val="000000"/>
          <w:sz w:val="27"/>
          <w:szCs w:val="27"/>
        </w:rPr>
        <w:t>of</w:t>
      </w:r>
      <w:r w:rsidR="009B67FF" w:rsidRPr="009B67FF">
        <w:rPr>
          <w:rFonts w:eastAsia="Times New Roman"/>
          <w:color w:val="000000"/>
          <w:sz w:val="27"/>
          <w:szCs w:val="27"/>
        </w:rPr>
        <w:t xml:space="preserve"> our </w:t>
      </w:r>
      <w:r w:rsidR="00E80BD2">
        <w:rPr>
          <w:rFonts w:eastAsia="Times New Roman"/>
          <w:color w:val="000000"/>
          <w:sz w:val="27"/>
          <w:szCs w:val="27"/>
        </w:rPr>
        <w:t>neighbor</w:t>
      </w:r>
      <w:r w:rsidR="009B67FF" w:rsidRPr="009B67FF">
        <w:rPr>
          <w:rFonts w:eastAsia="Times New Roman"/>
          <w:color w:val="000000"/>
          <w:sz w:val="27"/>
          <w:szCs w:val="27"/>
        </w:rPr>
        <w:t>. The former require the highest love, the latter the love next to the highest. The former have to do with our last end, the latter with those things that lead us to our end.</w:t>
      </w:r>
    </w:p>
    <w:p w:rsidR="009B67FF" w:rsidRPr="008C2CBB"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Again, the love </w:t>
      </w:r>
      <w:r w:rsidR="00784942">
        <w:rPr>
          <w:rFonts w:eastAsia="Times New Roman"/>
          <w:color w:val="000000"/>
          <w:sz w:val="27"/>
          <w:szCs w:val="27"/>
        </w:rPr>
        <w:t>of</w:t>
      </w:r>
      <w:r w:rsidRPr="009B67FF">
        <w:rPr>
          <w:rFonts w:eastAsia="Times New Roman"/>
          <w:color w:val="000000"/>
          <w:sz w:val="27"/>
          <w:szCs w:val="27"/>
        </w:rPr>
        <w:t xml:space="preserve"> God terminates in God Himself, for God is to be loved above all things for His own sake; but the love </w:t>
      </w:r>
      <w:r w:rsidR="00784942">
        <w:rPr>
          <w:rFonts w:eastAsia="Times New Roman"/>
          <w:color w:val="000000"/>
          <w:sz w:val="27"/>
          <w:szCs w:val="27"/>
        </w:rPr>
        <w:t>of</w:t>
      </w:r>
      <w:r w:rsidRPr="009B67FF">
        <w:rPr>
          <w:rFonts w:eastAsia="Times New Roman"/>
          <w:color w:val="000000"/>
          <w:sz w:val="27"/>
          <w:szCs w:val="27"/>
        </w:rPr>
        <w:t xml:space="preserve"> our </w:t>
      </w:r>
      <w:r w:rsidR="00E80BD2">
        <w:rPr>
          <w:rFonts w:eastAsia="Times New Roman"/>
          <w:color w:val="000000"/>
          <w:sz w:val="27"/>
          <w:szCs w:val="27"/>
        </w:rPr>
        <w:t>neighbor</w:t>
      </w:r>
      <w:r w:rsidRPr="009B67FF">
        <w:rPr>
          <w:rFonts w:eastAsia="Times New Roman"/>
          <w:color w:val="000000"/>
          <w:sz w:val="27"/>
          <w:szCs w:val="27"/>
        </w:rPr>
        <w:t xml:space="preserve"> originates in, and is to be regulated by, the love </w:t>
      </w:r>
      <w:r w:rsidR="00784942">
        <w:rPr>
          <w:rFonts w:eastAsia="Times New Roman"/>
          <w:color w:val="000000"/>
          <w:sz w:val="27"/>
          <w:szCs w:val="27"/>
        </w:rPr>
        <w:t>of</w:t>
      </w:r>
      <w:r w:rsidRPr="009B67FF">
        <w:rPr>
          <w:rFonts w:eastAsia="Times New Roman"/>
          <w:color w:val="000000"/>
          <w:sz w:val="27"/>
          <w:szCs w:val="27"/>
        </w:rPr>
        <w:t xml:space="preserve"> God. If we love our parents, obey our masters, respect our superiors, our ruling principle in doing so should be that God is their Creator, and wishes to give pre-eminence to those by whose cooperation He governs and protects other men; and as He requires that we yield a dutiful respect to such persons, we should do so, because He deems them worthy </w:t>
      </w:r>
      <w:r w:rsidR="00784942">
        <w:rPr>
          <w:rFonts w:eastAsia="Times New Roman"/>
          <w:color w:val="000000"/>
          <w:sz w:val="27"/>
          <w:szCs w:val="27"/>
        </w:rPr>
        <w:t>of</w:t>
      </w:r>
      <w:r w:rsidRPr="009B67FF">
        <w:rPr>
          <w:rFonts w:eastAsia="Times New Roman"/>
          <w:color w:val="000000"/>
          <w:sz w:val="27"/>
          <w:szCs w:val="27"/>
        </w:rPr>
        <w:t xml:space="preserve"> this </w:t>
      </w:r>
      <w:r w:rsidR="00D06E4D">
        <w:rPr>
          <w:rFonts w:eastAsia="Times New Roman"/>
          <w:color w:val="000000"/>
          <w:sz w:val="27"/>
          <w:szCs w:val="27"/>
        </w:rPr>
        <w:t>honor</w:t>
      </w:r>
      <w:r w:rsidRPr="009B67FF">
        <w:rPr>
          <w:rFonts w:eastAsia="Times New Roman"/>
          <w:color w:val="000000"/>
          <w:sz w:val="27"/>
          <w:szCs w:val="27"/>
        </w:rPr>
        <w:t xml:space="preserve">. If, then, we </w:t>
      </w:r>
      <w:r w:rsidR="00D06E4D">
        <w:rPr>
          <w:rFonts w:eastAsia="Times New Roman"/>
          <w:color w:val="000000"/>
          <w:sz w:val="27"/>
          <w:szCs w:val="27"/>
        </w:rPr>
        <w:t>honor</w:t>
      </w:r>
      <w:r w:rsidRPr="009B67FF">
        <w:rPr>
          <w:rFonts w:eastAsia="Times New Roman"/>
          <w:color w:val="000000"/>
          <w:sz w:val="27"/>
          <w:szCs w:val="27"/>
        </w:rPr>
        <w:t xml:space="preserve"> our parents, the tribute is paid to God rather than to man. Accordingly we read in St. Matthew concerning duty to superiors: </w:t>
      </w:r>
      <w:r w:rsidR="008C2CBB" w:rsidRPr="008C2CBB">
        <w:rPr>
          <w:rFonts w:eastAsia="Times New Roman"/>
          <w:i/>
          <w:color w:val="FF0000"/>
          <w:sz w:val="27"/>
          <w:szCs w:val="27"/>
        </w:rPr>
        <w:t>“</w:t>
      </w:r>
      <w:r w:rsidRPr="008C2CBB">
        <w:rPr>
          <w:rFonts w:eastAsia="Times New Roman"/>
          <w:i/>
          <w:color w:val="FF0000"/>
          <w:sz w:val="27"/>
          <w:szCs w:val="27"/>
        </w:rPr>
        <w:t>He</w:t>
      </w:r>
      <w:r w:rsidR="008C2CBB">
        <w:rPr>
          <w:rFonts w:eastAsia="Times New Roman"/>
          <w:i/>
          <w:color w:val="FF0000"/>
          <w:sz w:val="27"/>
          <w:szCs w:val="27"/>
        </w:rPr>
        <w:t xml:space="preserve"> that receiveth you, receiveth M</w:t>
      </w:r>
      <w:r w:rsidRPr="008C2CBB">
        <w:rPr>
          <w:rFonts w:eastAsia="Times New Roman"/>
          <w:i/>
          <w:color w:val="FF0000"/>
          <w:sz w:val="27"/>
          <w:szCs w:val="27"/>
        </w:rPr>
        <w:t>e</w:t>
      </w:r>
      <w:r w:rsidR="008C2CBB" w:rsidRPr="008C2CBB">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(St. Matt. 10.40)</w:t>
      </w:r>
      <w:r w:rsidRPr="00ED60F3">
        <w:rPr>
          <w:rFonts w:eastAsia="Times New Roman"/>
          <w:sz w:val="27"/>
          <w:szCs w:val="27"/>
        </w:rPr>
        <w:t xml:space="preserve">; </w:t>
      </w:r>
      <w:r w:rsidRPr="009B67FF">
        <w:rPr>
          <w:rFonts w:eastAsia="Times New Roman"/>
          <w:color w:val="000000"/>
          <w:sz w:val="27"/>
          <w:szCs w:val="27"/>
        </w:rPr>
        <w:t xml:space="preserve">and the Apostle in his Epistle to the Ephesians, giving instruction to servants, says: </w:t>
      </w:r>
      <w:r w:rsidR="008C2CBB" w:rsidRPr="008C2CBB">
        <w:rPr>
          <w:rFonts w:eastAsia="Times New Roman"/>
          <w:i/>
          <w:color w:val="FF0000"/>
          <w:sz w:val="27"/>
          <w:szCs w:val="27"/>
        </w:rPr>
        <w:t>“</w:t>
      </w:r>
      <w:r w:rsidRPr="008C2CBB">
        <w:rPr>
          <w:rFonts w:eastAsia="Times New Roman"/>
          <w:i/>
          <w:color w:val="FF0000"/>
          <w:sz w:val="27"/>
          <w:szCs w:val="27"/>
        </w:rPr>
        <w:t xml:space="preserve">Servants, be obedient to them that are your lords according to the flesh, with fear and trembling, in the simplicity </w:t>
      </w:r>
      <w:r w:rsidR="00784942" w:rsidRPr="008C2CBB">
        <w:rPr>
          <w:rFonts w:eastAsia="Times New Roman"/>
          <w:i/>
          <w:color w:val="FF0000"/>
          <w:sz w:val="27"/>
          <w:szCs w:val="27"/>
        </w:rPr>
        <w:t>of</w:t>
      </w:r>
      <w:r w:rsidRPr="008C2CBB">
        <w:rPr>
          <w:rFonts w:eastAsia="Times New Roman"/>
          <w:i/>
          <w:color w:val="FF0000"/>
          <w:sz w:val="27"/>
          <w:szCs w:val="27"/>
        </w:rPr>
        <w:t xml:space="preserve"> your heart, as to Christ: not serving to the eye, as it were pleasing men, but as the servants </w:t>
      </w:r>
      <w:r w:rsidR="00784942" w:rsidRPr="008C2CBB">
        <w:rPr>
          <w:rFonts w:eastAsia="Times New Roman"/>
          <w:i/>
          <w:color w:val="FF0000"/>
          <w:sz w:val="27"/>
          <w:szCs w:val="27"/>
        </w:rPr>
        <w:t>of</w:t>
      </w:r>
      <w:r w:rsidRPr="008C2CBB">
        <w:rPr>
          <w:rFonts w:eastAsia="Times New Roman"/>
          <w:i/>
          <w:color w:val="FF0000"/>
          <w:sz w:val="27"/>
          <w:szCs w:val="27"/>
        </w:rPr>
        <w:t xml:space="preserve"> Christ.</w:t>
      </w:r>
      <w:r w:rsidR="008C2CBB" w:rsidRPr="008C2CBB">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(Eph. 6.5)</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Moreover, no </w:t>
      </w:r>
      <w:r w:rsidR="00D06E4D">
        <w:rPr>
          <w:rFonts w:eastAsia="Times New Roman"/>
          <w:color w:val="000000"/>
          <w:sz w:val="27"/>
          <w:szCs w:val="27"/>
        </w:rPr>
        <w:t>honor</w:t>
      </w:r>
      <w:r w:rsidRPr="009B67FF">
        <w:rPr>
          <w:rFonts w:eastAsia="Times New Roman"/>
          <w:color w:val="000000"/>
          <w:sz w:val="27"/>
          <w:szCs w:val="27"/>
        </w:rPr>
        <w:t xml:space="preserve">, no piety, no devotion can be rendered to God sufficiently worthy </w:t>
      </w:r>
      <w:r w:rsidR="00784942">
        <w:rPr>
          <w:rFonts w:eastAsia="Times New Roman"/>
          <w:color w:val="000000"/>
          <w:sz w:val="27"/>
          <w:szCs w:val="27"/>
        </w:rPr>
        <w:t>of</w:t>
      </w:r>
      <w:r w:rsidRPr="009B67FF">
        <w:rPr>
          <w:rFonts w:eastAsia="Times New Roman"/>
          <w:color w:val="000000"/>
          <w:sz w:val="27"/>
          <w:szCs w:val="27"/>
        </w:rPr>
        <w:t xml:space="preserve"> Him, since love </w:t>
      </w:r>
      <w:r w:rsidR="00784942">
        <w:rPr>
          <w:rFonts w:eastAsia="Times New Roman"/>
          <w:color w:val="000000"/>
          <w:sz w:val="27"/>
          <w:szCs w:val="27"/>
        </w:rPr>
        <w:t>of</w:t>
      </w:r>
      <w:r w:rsidRPr="009B67FF">
        <w:rPr>
          <w:rFonts w:eastAsia="Times New Roman"/>
          <w:color w:val="000000"/>
          <w:sz w:val="27"/>
          <w:szCs w:val="27"/>
        </w:rPr>
        <w:t xml:space="preserve"> Him admits </w:t>
      </w:r>
      <w:r w:rsidR="00784942">
        <w:rPr>
          <w:rFonts w:eastAsia="Times New Roman"/>
          <w:color w:val="000000"/>
          <w:sz w:val="27"/>
          <w:szCs w:val="27"/>
        </w:rPr>
        <w:t>of</w:t>
      </w:r>
      <w:r w:rsidRPr="009B67FF">
        <w:rPr>
          <w:rFonts w:eastAsia="Times New Roman"/>
          <w:color w:val="000000"/>
          <w:sz w:val="27"/>
          <w:szCs w:val="27"/>
        </w:rPr>
        <w:t xml:space="preserve"> infinite increase. Hence our charity should become every day more fervent towards Him, who commands us to love Him with our whole heart, our whole soul, and with all our strength. The love </w:t>
      </w:r>
      <w:r w:rsidR="00784942">
        <w:rPr>
          <w:rFonts w:eastAsia="Times New Roman"/>
          <w:color w:val="000000"/>
          <w:sz w:val="27"/>
          <w:szCs w:val="27"/>
        </w:rPr>
        <w:t>of</w:t>
      </w:r>
      <w:r w:rsidRPr="009B67FF">
        <w:rPr>
          <w:rFonts w:eastAsia="Times New Roman"/>
          <w:color w:val="000000"/>
          <w:sz w:val="27"/>
          <w:szCs w:val="27"/>
        </w:rPr>
        <w:t xml:space="preserve"> our </w:t>
      </w:r>
      <w:r w:rsidR="00E80BD2">
        <w:rPr>
          <w:rFonts w:eastAsia="Times New Roman"/>
          <w:color w:val="000000"/>
          <w:sz w:val="27"/>
          <w:szCs w:val="27"/>
        </w:rPr>
        <w:t>neighbor</w:t>
      </w:r>
      <w:r w:rsidRPr="009B67FF">
        <w:rPr>
          <w:rFonts w:eastAsia="Times New Roman"/>
          <w:color w:val="000000"/>
          <w:sz w:val="27"/>
          <w:szCs w:val="27"/>
        </w:rPr>
        <w:t xml:space="preserve">, on the contrary, has its limits, for the Lord commands us to love our </w:t>
      </w:r>
      <w:r w:rsidR="00E80BD2">
        <w:rPr>
          <w:rFonts w:eastAsia="Times New Roman"/>
          <w:color w:val="000000"/>
          <w:sz w:val="27"/>
          <w:szCs w:val="27"/>
        </w:rPr>
        <w:t>neighbor</w:t>
      </w:r>
      <w:r w:rsidRPr="009B67FF">
        <w:rPr>
          <w:rFonts w:eastAsia="Times New Roman"/>
          <w:color w:val="000000"/>
          <w:sz w:val="27"/>
          <w:szCs w:val="27"/>
        </w:rPr>
        <w:t xml:space="preserve"> as ourselves.</w:t>
      </w:r>
    </w:p>
    <w:p w:rsidR="009B67FF" w:rsidRPr="00D6115E"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To outstep these limits by loving our </w:t>
      </w:r>
      <w:r w:rsidR="00E80BD2">
        <w:rPr>
          <w:rFonts w:eastAsia="Times New Roman"/>
          <w:color w:val="000000"/>
          <w:sz w:val="27"/>
          <w:szCs w:val="27"/>
        </w:rPr>
        <w:t>neighbor</w:t>
      </w:r>
      <w:r w:rsidRPr="009B67FF">
        <w:rPr>
          <w:rFonts w:eastAsia="Times New Roman"/>
          <w:color w:val="000000"/>
          <w:sz w:val="27"/>
          <w:szCs w:val="27"/>
        </w:rPr>
        <w:t xml:space="preserve"> as we love God would be an enormous crime. </w:t>
      </w:r>
      <w:r w:rsidR="00ED60F3">
        <w:rPr>
          <w:rFonts w:eastAsia="Times New Roman"/>
          <w:color w:val="000000"/>
          <w:sz w:val="27"/>
          <w:szCs w:val="27"/>
        </w:rPr>
        <w:t>“</w:t>
      </w:r>
      <w:r w:rsidRPr="00ED60F3">
        <w:rPr>
          <w:rFonts w:eastAsia="Times New Roman"/>
          <w:i/>
          <w:color w:val="FF0000"/>
          <w:sz w:val="27"/>
          <w:szCs w:val="27"/>
        </w:rPr>
        <w:t>If any man come to me</w:t>
      </w:r>
      <w:r w:rsidR="00ED60F3" w:rsidRPr="00ED60F3">
        <w:rPr>
          <w:rFonts w:eastAsia="Times New Roman"/>
          <w:i/>
          <w:color w:val="FF0000"/>
          <w:sz w:val="27"/>
          <w:szCs w:val="27"/>
        </w:rPr>
        <w:t>”</w:t>
      </w:r>
      <w:r w:rsidRPr="00ED60F3">
        <w:rPr>
          <w:rFonts w:eastAsia="Times New Roman"/>
          <w:i/>
          <w:color w:val="FF0000"/>
          <w:sz w:val="27"/>
          <w:szCs w:val="27"/>
        </w:rPr>
        <w:t xml:space="preserve">, says the Lord </w:t>
      </w:r>
      <w:r w:rsidR="00ED60F3" w:rsidRPr="00ED60F3">
        <w:rPr>
          <w:rFonts w:eastAsia="Times New Roman"/>
          <w:i/>
          <w:color w:val="FF0000"/>
          <w:sz w:val="27"/>
          <w:szCs w:val="27"/>
        </w:rPr>
        <w:t>“</w:t>
      </w:r>
      <w:r w:rsidRPr="00ED60F3">
        <w:rPr>
          <w:rFonts w:eastAsia="Times New Roman"/>
          <w:i/>
          <w:color w:val="FF0000"/>
          <w:sz w:val="27"/>
          <w:szCs w:val="27"/>
        </w:rPr>
        <w:t>and hate not his father and mother, and wife and children, and brethren and sisters, yea, and his own life also; he cannot be my disciple</w:t>
      </w:r>
      <w:r w:rsidRPr="009B67FF">
        <w:rPr>
          <w:rFonts w:eastAsia="Times New Roman"/>
          <w:color w:val="000000"/>
          <w:sz w:val="27"/>
          <w:szCs w:val="27"/>
        </w:rPr>
        <w:t>.</w:t>
      </w:r>
      <w:r w:rsidR="00ED60F3">
        <w:rPr>
          <w:rFonts w:eastAsia="Times New Roman"/>
          <w:color w:val="000000"/>
          <w:sz w:val="27"/>
          <w:szCs w:val="27"/>
        </w:rPr>
        <w:t>” (St. Lk. 14.26)</w:t>
      </w:r>
      <w:r w:rsidRPr="009B67FF">
        <w:rPr>
          <w:rFonts w:eastAsia="Times New Roman"/>
          <w:color w:val="000000"/>
          <w:sz w:val="27"/>
          <w:szCs w:val="27"/>
        </w:rPr>
        <w:t xml:space="preserve"> </w:t>
      </w:r>
      <w:r w:rsidR="003204E2">
        <w:rPr>
          <w:rFonts w:eastAsia="Times New Roman"/>
          <w:color w:val="000000"/>
          <w:sz w:val="27"/>
          <w:szCs w:val="27"/>
        </w:rPr>
        <w:t>in</w:t>
      </w:r>
      <w:r w:rsidRPr="009B67FF">
        <w:rPr>
          <w:rFonts w:eastAsia="Times New Roman"/>
          <w:color w:val="000000"/>
          <w:sz w:val="27"/>
          <w:szCs w:val="27"/>
        </w:rPr>
        <w:t xml:space="preserve"> the same way, to one who would first attend the burial </w:t>
      </w:r>
      <w:r w:rsidR="00784942">
        <w:rPr>
          <w:rFonts w:eastAsia="Times New Roman"/>
          <w:color w:val="000000"/>
          <w:sz w:val="27"/>
          <w:szCs w:val="27"/>
        </w:rPr>
        <w:t>of</w:t>
      </w:r>
      <w:r w:rsidRPr="009B67FF">
        <w:rPr>
          <w:rFonts w:eastAsia="Times New Roman"/>
          <w:color w:val="000000"/>
          <w:sz w:val="27"/>
          <w:szCs w:val="27"/>
        </w:rPr>
        <w:t xml:space="preserve"> his father, and then follow Christ, it was said: </w:t>
      </w:r>
      <w:r w:rsidR="00D6115E" w:rsidRPr="00D6115E">
        <w:rPr>
          <w:rFonts w:eastAsia="Times New Roman"/>
          <w:i/>
          <w:color w:val="FF0000"/>
          <w:sz w:val="27"/>
          <w:szCs w:val="27"/>
        </w:rPr>
        <w:t>“</w:t>
      </w:r>
      <w:r w:rsidRPr="00D6115E">
        <w:rPr>
          <w:rFonts w:eastAsia="Times New Roman"/>
          <w:i/>
          <w:color w:val="FF0000"/>
          <w:sz w:val="27"/>
          <w:szCs w:val="27"/>
        </w:rPr>
        <w:t>Let the dead bury their dead</w:t>
      </w:r>
      <w:r w:rsidR="00D6115E" w:rsidRPr="00D6115E">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(St. Lk. 9.60)</w:t>
      </w:r>
      <w:r w:rsidRPr="00ED60F3">
        <w:rPr>
          <w:rFonts w:eastAsia="Times New Roman"/>
          <w:sz w:val="27"/>
          <w:szCs w:val="27"/>
        </w:rPr>
        <w:t xml:space="preserve">; </w:t>
      </w:r>
      <w:r w:rsidRPr="009B67FF">
        <w:rPr>
          <w:rFonts w:eastAsia="Times New Roman"/>
          <w:color w:val="000000"/>
          <w:sz w:val="27"/>
          <w:szCs w:val="27"/>
        </w:rPr>
        <w:t>and the same lesson is more clearly conveyed in St. Matthew</w:t>
      </w:r>
      <w:r w:rsidRPr="00D6115E">
        <w:rPr>
          <w:rFonts w:eastAsia="Times New Roman"/>
          <w:i/>
          <w:color w:val="FF0000"/>
          <w:sz w:val="27"/>
          <w:szCs w:val="27"/>
        </w:rPr>
        <w:t xml:space="preserve">: </w:t>
      </w:r>
      <w:r w:rsidR="00D6115E" w:rsidRPr="00D6115E">
        <w:rPr>
          <w:rFonts w:eastAsia="Times New Roman"/>
          <w:i/>
          <w:color w:val="FF0000"/>
          <w:sz w:val="27"/>
          <w:szCs w:val="27"/>
        </w:rPr>
        <w:t>“</w:t>
      </w:r>
      <w:r w:rsidRPr="00D6115E">
        <w:rPr>
          <w:rFonts w:eastAsia="Times New Roman"/>
          <w:i/>
          <w:color w:val="FF0000"/>
          <w:sz w:val="27"/>
          <w:szCs w:val="27"/>
        </w:rPr>
        <w:t xml:space="preserve">He that loveth father or mother more than me, is not worthy </w:t>
      </w:r>
      <w:r w:rsidR="00784942" w:rsidRPr="00D6115E">
        <w:rPr>
          <w:rFonts w:eastAsia="Times New Roman"/>
          <w:i/>
          <w:color w:val="FF0000"/>
          <w:sz w:val="27"/>
          <w:szCs w:val="27"/>
        </w:rPr>
        <w:t>of</w:t>
      </w:r>
      <w:r w:rsidRPr="00D6115E">
        <w:rPr>
          <w:rFonts w:eastAsia="Times New Roman"/>
          <w:i/>
          <w:color w:val="FF0000"/>
          <w:sz w:val="27"/>
          <w:szCs w:val="27"/>
        </w:rPr>
        <w:t xml:space="preserve"> me.</w:t>
      </w:r>
      <w:r w:rsidR="00D6115E" w:rsidRPr="00D6115E">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(St. Matt. 10.37)</w:t>
      </w:r>
    </w:p>
    <w:p w:rsidR="009B67FF" w:rsidRPr="0076554D"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Parents, no doubt, are to be highly loved and respected; but religion requires that supreme </w:t>
      </w:r>
      <w:r w:rsidR="00D06E4D">
        <w:rPr>
          <w:rFonts w:eastAsia="Times New Roman"/>
          <w:color w:val="000000"/>
          <w:sz w:val="27"/>
          <w:szCs w:val="27"/>
        </w:rPr>
        <w:t>honor</w:t>
      </w:r>
      <w:r w:rsidRPr="009B67FF">
        <w:rPr>
          <w:rFonts w:eastAsia="Times New Roman"/>
          <w:color w:val="000000"/>
          <w:sz w:val="27"/>
          <w:szCs w:val="27"/>
        </w:rPr>
        <w:t xml:space="preserve"> and homage be given to Him alone, who is the Creator and Father </w:t>
      </w:r>
      <w:r w:rsidR="00784942">
        <w:rPr>
          <w:rFonts w:eastAsia="Times New Roman"/>
          <w:color w:val="000000"/>
          <w:sz w:val="27"/>
          <w:szCs w:val="27"/>
        </w:rPr>
        <w:t>of</w:t>
      </w:r>
      <w:r w:rsidRPr="009B67FF">
        <w:rPr>
          <w:rFonts w:eastAsia="Times New Roman"/>
          <w:color w:val="000000"/>
          <w:sz w:val="27"/>
          <w:szCs w:val="27"/>
        </w:rPr>
        <w:t xml:space="preserve"> all, and that all our love for our earthly parents be referred to our eternal Father who is in </w:t>
      </w:r>
      <w:r w:rsidR="001E44C1">
        <w:rPr>
          <w:rFonts w:eastAsia="Times New Roman"/>
          <w:color w:val="000000"/>
          <w:sz w:val="27"/>
          <w:szCs w:val="27"/>
        </w:rPr>
        <w:t>Heaven</w:t>
      </w:r>
      <w:r w:rsidRPr="009B67FF">
        <w:rPr>
          <w:rFonts w:eastAsia="Times New Roman"/>
          <w:color w:val="000000"/>
          <w:sz w:val="27"/>
          <w:szCs w:val="27"/>
        </w:rPr>
        <w:t xml:space="preserve">. Should, however, the injunctions </w:t>
      </w:r>
      <w:r w:rsidR="00784942">
        <w:rPr>
          <w:rFonts w:eastAsia="Times New Roman"/>
          <w:color w:val="000000"/>
          <w:sz w:val="27"/>
          <w:szCs w:val="27"/>
        </w:rPr>
        <w:t>of</w:t>
      </w:r>
      <w:r w:rsidRPr="009B67FF">
        <w:rPr>
          <w:rFonts w:eastAsia="Times New Roman"/>
          <w:color w:val="000000"/>
          <w:sz w:val="27"/>
          <w:szCs w:val="27"/>
        </w:rPr>
        <w:t xml:space="preserve"> parents be at any time opposed to the Commandments </w:t>
      </w:r>
      <w:r w:rsidR="00784942">
        <w:rPr>
          <w:rFonts w:eastAsia="Times New Roman"/>
          <w:color w:val="000000"/>
          <w:sz w:val="27"/>
          <w:szCs w:val="27"/>
        </w:rPr>
        <w:t>of</w:t>
      </w:r>
      <w:r w:rsidR="0076554D">
        <w:rPr>
          <w:rFonts w:eastAsia="Times New Roman"/>
          <w:color w:val="000000"/>
          <w:sz w:val="27"/>
          <w:szCs w:val="27"/>
        </w:rPr>
        <w:t xml:space="preserve"> God, children are, of</w:t>
      </w:r>
      <w:r w:rsidRPr="009B67FF">
        <w:rPr>
          <w:rFonts w:eastAsia="Times New Roman"/>
          <w:color w:val="000000"/>
          <w:sz w:val="27"/>
          <w:szCs w:val="27"/>
        </w:rPr>
        <w:t xml:space="preserve"> course, to prefer the will </w:t>
      </w:r>
      <w:r w:rsidR="00784942">
        <w:rPr>
          <w:rFonts w:eastAsia="Times New Roman"/>
          <w:color w:val="000000"/>
          <w:sz w:val="27"/>
          <w:szCs w:val="27"/>
        </w:rPr>
        <w:t>of</w:t>
      </w:r>
      <w:r w:rsidRPr="009B67FF">
        <w:rPr>
          <w:rFonts w:eastAsia="Times New Roman"/>
          <w:color w:val="000000"/>
          <w:sz w:val="27"/>
          <w:szCs w:val="27"/>
        </w:rPr>
        <w:t xml:space="preserve"> God to the desires </w:t>
      </w:r>
      <w:r w:rsidR="00784942">
        <w:rPr>
          <w:rFonts w:eastAsia="Times New Roman"/>
          <w:color w:val="000000"/>
          <w:sz w:val="27"/>
          <w:szCs w:val="27"/>
        </w:rPr>
        <w:t>of</w:t>
      </w:r>
      <w:r w:rsidRPr="009B67FF">
        <w:rPr>
          <w:rFonts w:eastAsia="Times New Roman"/>
          <w:color w:val="000000"/>
          <w:sz w:val="27"/>
          <w:szCs w:val="27"/>
        </w:rPr>
        <w:t xml:space="preserve"> their parents, always keeping in view the divine maxim: </w:t>
      </w:r>
      <w:r w:rsidR="0076554D" w:rsidRPr="0076554D">
        <w:rPr>
          <w:rFonts w:eastAsia="Times New Roman"/>
          <w:i/>
          <w:color w:val="FF0000"/>
          <w:sz w:val="27"/>
          <w:szCs w:val="27"/>
        </w:rPr>
        <w:t>“</w:t>
      </w:r>
      <w:r w:rsidRPr="0076554D">
        <w:rPr>
          <w:rFonts w:eastAsia="Times New Roman"/>
          <w:i/>
          <w:color w:val="FF0000"/>
          <w:sz w:val="27"/>
          <w:szCs w:val="27"/>
        </w:rPr>
        <w:t>We ought to obey God rather than men.</w:t>
      </w:r>
      <w:r w:rsidR="0076554D" w:rsidRPr="0076554D">
        <w:rPr>
          <w:rFonts w:eastAsia="Times New Roman"/>
          <w:i/>
          <w:color w:val="FF0000"/>
          <w:sz w:val="27"/>
          <w:szCs w:val="27"/>
        </w:rPr>
        <w:t>”</w:t>
      </w:r>
      <w:r w:rsidR="00ED60F3">
        <w:rPr>
          <w:rFonts w:eastAsia="Times New Roman"/>
          <w:i/>
          <w:color w:val="FF0000"/>
          <w:sz w:val="27"/>
          <w:szCs w:val="27"/>
        </w:rPr>
        <w:t xml:space="preserve"> </w:t>
      </w:r>
      <w:r w:rsidR="00ED60F3" w:rsidRPr="00ED60F3">
        <w:rPr>
          <w:rFonts w:eastAsia="Times New Roman"/>
          <w:sz w:val="27"/>
          <w:szCs w:val="27"/>
        </w:rPr>
        <w:t>(Acts 5.29)</w:t>
      </w:r>
    </w:p>
    <w:p w:rsidR="009B67FF" w:rsidRPr="009B67FF" w:rsidRDefault="009B67FF" w:rsidP="00E77100">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Explanation </w:t>
      </w:r>
      <w:r w:rsidR="00784942">
        <w:rPr>
          <w:rFonts w:eastAsia="Times New Roman"/>
          <w:b/>
          <w:bCs/>
          <w:color w:val="000000"/>
          <w:sz w:val="27"/>
          <w:szCs w:val="27"/>
        </w:rPr>
        <w:t>of</w:t>
      </w:r>
      <w:r w:rsidRPr="009B67FF">
        <w:rPr>
          <w:rFonts w:eastAsia="Times New Roman"/>
          <w:b/>
          <w:bCs/>
          <w:color w:val="000000"/>
          <w:sz w:val="27"/>
          <w:szCs w:val="27"/>
        </w:rPr>
        <w:t xml:space="preserve"> the Fourth Commandment: "</w:t>
      </w:r>
      <w:r w:rsidR="00D06E4D">
        <w:rPr>
          <w:rFonts w:eastAsia="Times New Roman"/>
          <w:b/>
          <w:bCs/>
          <w:color w:val="000000"/>
          <w:sz w:val="27"/>
          <w:szCs w:val="27"/>
        </w:rPr>
        <w:t>Honor</w:t>
      </w:r>
      <w:r w:rsidRPr="009B67FF">
        <w:rPr>
          <w:rFonts w:eastAsia="Times New Roman"/>
          <w:b/>
          <w:bCs/>
          <w:color w:val="000000"/>
          <w:sz w:val="27"/>
          <w:szCs w:val="27"/>
        </w:rPr>
        <w: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After these preliminaries the pastor should explain the words </w:t>
      </w:r>
      <w:r w:rsidR="00784942">
        <w:rPr>
          <w:rFonts w:eastAsia="Times New Roman"/>
          <w:color w:val="000000"/>
          <w:sz w:val="27"/>
          <w:szCs w:val="27"/>
        </w:rPr>
        <w:t>of</w:t>
      </w:r>
      <w:r w:rsidRPr="009B67FF">
        <w:rPr>
          <w:rFonts w:eastAsia="Times New Roman"/>
          <w:color w:val="000000"/>
          <w:sz w:val="27"/>
          <w:szCs w:val="27"/>
        </w:rPr>
        <w:t xml:space="preserve"> the Commandment, beginning with </w:t>
      </w:r>
      <w:r w:rsidR="00D06E4D">
        <w:rPr>
          <w:rFonts w:eastAsia="Times New Roman"/>
          <w:color w:val="000000"/>
          <w:sz w:val="27"/>
          <w:szCs w:val="27"/>
        </w:rPr>
        <w:t>honor</w:t>
      </w:r>
      <w:r w:rsidRPr="009B67FF">
        <w:rPr>
          <w:rFonts w:eastAsia="Times New Roman"/>
          <w:color w:val="000000"/>
          <w:sz w:val="27"/>
          <w:szCs w:val="27"/>
        </w:rPr>
        <w:t xml:space="preserve">. To </w:t>
      </w:r>
      <w:r w:rsidR="00D06E4D">
        <w:rPr>
          <w:rFonts w:eastAsia="Times New Roman"/>
          <w:color w:val="000000"/>
          <w:sz w:val="27"/>
          <w:szCs w:val="27"/>
        </w:rPr>
        <w:t>honor</w:t>
      </w:r>
      <w:r w:rsidRPr="009B67FF">
        <w:rPr>
          <w:rFonts w:eastAsia="Times New Roman"/>
          <w:color w:val="000000"/>
          <w:sz w:val="27"/>
          <w:szCs w:val="27"/>
        </w:rPr>
        <w:t xml:space="preserve"> is to think respectfully </w:t>
      </w:r>
      <w:r w:rsidR="00784942">
        <w:rPr>
          <w:rFonts w:eastAsia="Times New Roman"/>
          <w:color w:val="000000"/>
          <w:sz w:val="27"/>
          <w:szCs w:val="27"/>
        </w:rPr>
        <w:t>of</w:t>
      </w:r>
      <w:r w:rsidRPr="009B67FF">
        <w:rPr>
          <w:rFonts w:eastAsia="Times New Roman"/>
          <w:color w:val="000000"/>
          <w:sz w:val="27"/>
          <w:szCs w:val="27"/>
        </w:rPr>
        <w:t xml:space="preserve"> anyone, and to hold in the highest esteem all that relates to him. It includes love, respect, obedience and reverence.</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Very properly, then, is the word </w:t>
      </w:r>
      <w:r w:rsidR="00D06E4D">
        <w:rPr>
          <w:rFonts w:eastAsia="Times New Roman"/>
          <w:color w:val="000000"/>
          <w:sz w:val="27"/>
          <w:szCs w:val="27"/>
        </w:rPr>
        <w:t>honor</w:t>
      </w:r>
      <w:r w:rsidRPr="009B67FF">
        <w:rPr>
          <w:rFonts w:eastAsia="Times New Roman"/>
          <w:color w:val="000000"/>
          <w:sz w:val="27"/>
          <w:szCs w:val="27"/>
        </w:rPr>
        <w:t xml:space="preserve"> used here in preference to the word fear or love, although parents are also to be much loved and feared. Respect and reverence are not always the accompaniments </w:t>
      </w:r>
      <w:r w:rsidR="00784942">
        <w:rPr>
          <w:rFonts w:eastAsia="Times New Roman"/>
          <w:color w:val="000000"/>
          <w:sz w:val="27"/>
          <w:szCs w:val="27"/>
        </w:rPr>
        <w:t>of</w:t>
      </w:r>
      <w:r w:rsidRPr="009B67FF">
        <w:rPr>
          <w:rFonts w:eastAsia="Times New Roman"/>
          <w:color w:val="000000"/>
          <w:sz w:val="27"/>
          <w:szCs w:val="27"/>
        </w:rPr>
        <w:t xml:space="preserve"> love; neither is love the inseparable companion </w:t>
      </w:r>
      <w:r w:rsidR="00784942">
        <w:rPr>
          <w:rFonts w:eastAsia="Times New Roman"/>
          <w:color w:val="000000"/>
          <w:sz w:val="27"/>
          <w:szCs w:val="27"/>
        </w:rPr>
        <w:t>of</w:t>
      </w:r>
      <w:r w:rsidRPr="009B67FF">
        <w:rPr>
          <w:rFonts w:eastAsia="Times New Roman"/>
          <w:color w:val="000000"/>
          <w:sz w:val="27"/>
          <w:szCs w:val="27"/>
        </w:rPr>
        <w:t xml:space="preserve"> fear; but </w:t>
      </w:r>
      <w:r w:rsidR="00D06E4D">
        <w:rPr>
          <w:rFonts w:eastAsia="Times New Roman"/>
          <w:color w:val="000000"/>
          <w:sz w:val="27"/>
          <w:szCs w:val="27"/>
        </w:rPr>
        <w:t>honor</w:t>
      </w:r>
      <w:r w:rsidRPr="009B67FF">
        <w:rPr>
          <w:rFonts w:eastAsia="Times New Roman"/>
          <w:color w:val="000000"/>
          <w:sz w:val="27"/>
          <w:szCs w:val="27"/>
        </w:rPr>
        <w:t>, when proceeding from the heart, combines both fear and love.</w:t>
      </w:r>
    </w:p>
    <w:p w:rsidR="009B67FF" w:rsidRPr="009B67FF" w:rsidRDefault="00E77100" w:rsidP="00E7710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“Thy Father”</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pastor should next explain who they are, whom the Commandment designates as fathers; for although the law refers primarily to our natural fathers, yet the name belongs to others also, and these seem to be indicated in the Commandment, as we can easily gather from numerous passages </w:t>
      </w:r>
      <w:r w:rsidR="00784942">
        <w:rPr>
          <w:rFonts w:eastAsia="Times New Roman"/>
          <w:color w:val="000000"/>
          <w:sz w:val="27"/>
          <w:szCs w:val="27"/>
        </w:rPr>
        <w:t>of</w:t>
      </w:r>
      <w:r w:rsidRPr="009B67FF">
        <w:rPr>
          <w:rFonts w:eastAsia="Times New Roman"/>
          <w:color w:val="000000"/>
          <w:sz w:val="27"/>
          <w:szCs w:val="27"/>
        </w:rPr>
        <w:t xml:space="preserve"> Scripture. Besides our natural fathers, then, there are others who in Scripture are called fathers, as was said above, and to each </w:t>
      </w:r>
      <w:r w:rsidR="00784942">
        <w:rPr>
          <w:rFonts w:eastAsia="Times New Roman"/>
          <w:color w:val="000000"/>
          <w:sz w:val="27"/>
          <w:szCs w:val="27"/>
        </w:rPr>
        <w:t>of</w:t>
      </w:r>
      <w:r w:rsidRPr="009B67FF">
        <w:rPr>
          <w:rFonts w:eastAsia="Times New Roman"/>
          <w:color w:val="000000"/>
          <w:sz w:val="27"/>
          <w:szCs w:val="27"/>
        </w:rPr>
        <w:t xml:space="preserve"> these proper </w:t>
      </w:r>
      <w:r w:rsidR="00D06E4D">
        <w:rPr>
          <w:rFonts w:eastAsia="Times New Roman"/>
          <w:color w:val="000000"/>
          <w:sz w:val="27"/>
          <w:szCs w:val="27"/>
        </w:rPr>
        <w:t>honor</w:t>
      </w:r>
      <w:r w:rsidRPr="009B67FF">
        <w:rPr>
          <w:rFonts w:eastAsia="Times New Roman"/>
          <w:color w:val="000000"/>
          <w:sz w:val="27"/>
          <w:szCs w:val="27"/>
        </w:rPr>
        <w:t xml:space="preserve"> is due.</w:t>
      </w:r>
    </w:p>
    <w:p w:rsidR="009B67FF" w:rsidRPr="006D2449" w:rsidRDefault="006D2449" w:rsidP="006602D0">
      <w:pPr>
        <w:spacing w:before="100" w:beforeAutospacing="1" w:after="100" w:afterAutospacing="1" w:line="360" w:lineRule="auto"/>
        <w:rPr>
          <w:rFonts w:eastAsia="Times New Roman"/>
          <w:i/>
          <w:color w:val="FF0000"/>
          <w:sz w:val="27"/>
          <w:szCs w:val="27"/>
        </w:rPr>
      </w:pPr>
      <w:r>
        <w:rPr>
          <w:rFonts w:eastAsia="Times New Roman"/>
          <w:color w:val="000000"/>
          <w:sz w:val="27"/>
          <w:szCs w:val="27"/>
        </w:rPr>
        <w:t>I</w:t>
      </w:r>
      <w:r w:rsidR="003204E2">
        <w:rPr>
          <w:rFonts w:eastAsia="Times New Roman"/>
          <w:color w:val="000000"/>
          <w:sz w:val="27"/>
          <w:szCs w:val="27"/>
        </w:rPr>
        <w:t>n</w:t>
      </w:r>
      <w:r w:rsidR="009B67FF" w:rsidRPr="009B67FF">
        <w:rPr>
          <w:rFonts w:eastAsia="Times New Roman"/>
          <w:color w:val="000000"/>
          <w:sz w:val="27"/>
          <w:szCs w:val="27"/>
        </w:rPr>
        <w:t xml:space="preserve"> the first place, the prelates </w:t>
      </w:r>
      <w:r w:rsidR="00784942">
        <w:rPr>
          <w:rFonts w:eastAsia="Times New Roman"/>
          <w:color w:val="000000"/>
          <w:sz w:val="27"/>
          <w:szCs w:val="27"/>
        </w:rPr>
        <w:t>of</w:t>
      </w:r>
      <w:r w:rsidR="009B67FF" w:rsidRPr="009B67FF">
        <w:rPr>
          <w:rFonts w:eastAsia="Times New Roman"/>
          <w:color w:val="000000"/>
          <w:sz w:val="27"/>
          <w:szCs w:val="27"/>
        </w:rPr>
        <w:t xml:space="preserve"> the Church, her pastors and priests are called fathers, as is evident from the Apostle, who, writing to the Corinthians, says: </w:t>
      </w:r>
      <w:r w:rsidRPr="006D2449">
        <w:rPr>
          <w:rFonts w:eastAsia="Times New Roman"/>
          <w:i/>
          <w:color w:val="FF0000"/>
          <w:sz w:val="27"/>
          <w:szCs w:val="27"/>
        </w:rPr>
        <w:t>“</w:t>
      </w:r>
      <w:r w:rsidR="009B67FF" w:rsidRPr="006D2449">
        <w:rPr>
          <w:rFonts w:eastAsia="Times New Roman"/>
          <w:i/>
          <w:color w:val="FF0000"/>
          <w:sz w:val="27"/>
          <w:szCs w:val="27"/>
        </w:rPr>
        <w:t xml:space="preserve">I write not these things to confound you; but I admonish you as my dearest children. For if you have ten thousand instructors in Christ, yet not many fathers. For in Christ Jesus by the </w:t>
      </w:r>
      <w:r w:rsidR="000E28D7">
        <w:rPr>
          <w:rFonts w:eastAsia="Times New Roman"/>
          <w:i/>
          <w:color w:val="FF0000"/>
          <w:sz w:val="27"/>
          <w:szCs w:val="27"/>
        </w:rPr>
        <w:t>Gospel</w:t>
      </w:r>
      <w:r w:rsidR="009B67FF" w:rsidRPr="006D2449">
        <w:rPr>
          <w:rFonts w:eastAsia="Times New Roman"/>
          <w:i/>
          <w:color w:val="FF0000"/>
          <w:sz w:val="27"/>
          <w:szCs w:val="27"/>
        </w:rPr>
        <w:t xml:space="preserve"> I have begotten you.</w:t>
      </w:r>
      <w:r w:rsidRPr="006D2449">
        <w:rPr>
          <w:rFonts w:eastAsia="Times New Roman"/>
          <w:i/>
          <w:color w:val="FF0000"/>
          <w:sz w:val="27"/>
          <w:szCs w:val="27"/>
        </w:rPr>
        <w:t>”</w:t>
      </w:r>
      <w:r w:rsidR="009B67FF" w:rsidRPr="009B67FF">
        <w:rPr>
          <w:rFonts w:eastAsia="Times New Roman"/>
          <w:color w:val="000000"/>
          <w:sz w:val="27"/>
          <w:szCs w:val="27"/>
        </w:rPr>
        <w:t xml:space="preserve"> </w:t>
      </w:r>
      <w:r w:rsidR="00206844" w:rsidRPr="00206844">
        <w:rPr>
          <w:rFonts w:eastAsia="Times New Roman"/>
          <w:sz w:val="27"/>
          <w:szCs w:val="27"/>
        </w:rPr>
        <w:t>(1 Cor. 4.14)</w:t>
      </w:r>
      <w:r w:rsidR="00206844" w:rsidRPr="00206844">
        <w:rPr>
          <w:rFonts w:eastAsia="Times New Roman"/>
          <w:i/>
          <w:sz w:val="27"/>
          <w:szCs w:val="27"/>
        </w:rPr>
        <w:t xml:space="preserve">   </w:t>
      </w:r>
      <w:r w:rsidR="009B67FF" w:rsidRPr="009B67FF">
        <w:rPr>
          <w:rFonts w:eastAsia="Times New Roman"/>
          <w:color w:val="000000"/>
          <w:sz w:val="27"/>
          <w:szCs w:val="27"/>
        </w:rPr>
        <w:t xml:space="preserve">It is also written in Ecclesiasticus: </w:t>
      </w:r>
      <w:r w:rsidRPr="006D2449">
        <w:rPr>
          <w:rFonts w:eastAsia="Times New Roman"/>
          <w:i/>
          <w:color w:val="FF0000"/>
          <w:sz w:val="27"/>
          <w:szCs w:val="27"/>
        </w:rPr>
        <w:t>“</w:t>
      </w:r>
      <w:r w:rsidR="009B67FF" w:rsidRPr="006D2449">
        <w:rPr>
          <w:rFonts w:eastAsia="Times New Roman"/>
          <w:i/>
          <w:color w:val="FF0000"/>
          <w:sz w:val="27"/>
          <w:szCs w:val="27"/>
        </w:rPr>
        <w:t xml:space="preserve">Let us praise men </w:t>
      </w:r>
      <w:r w:rsidR="00784942" w:rsidRPr="006D2449">
        <w:rPr>
          <w:rFonts w:eastAsia="Times New Roman"/>
          <w:i/>
          <w:color w:val="FF0000"/>
          <w:sz w:val="27"/>
          <w:szCs w:val="27"/>
        </w:rPr>
        <w:t>of</w:t>
      </w:r>
      <w:r w:rsidR="009B67FF" w:rsidRPr="006D2449">
        <w:rPr>
          <w:rFonts w:eastAsia="Times New Roman"/>
          <w:i/>
          <w:color w:val="FF0000"/>
          <w:sz w:val="27"/>
          <w:szCs w:val="27"/>
        </w:rPr>
        <w:t xml:space="preserve"> renown, and our fathers in their generation.</w:t>
      </w:r>
      <w:r w:rsidRPr="006D2449">
        <w:rPr>
          <w:rFonts w:eastAsia="Times New Roman"/>
          <w:i/>
          <w:color w:val="FF0000"/>
          <w:sz w:val="27"/>
          <w:szCs w:val="27"/>
        </w:rPr>
        <w:t>”</w:t>
      </w:r>
      <w:r w:rsidR="00206844" w:rsidRPr="00C04211">
        <w:rPr>
          <w:rFonts w:eastAsia="Times New Roman"/>
          <w:sz w:val="27"/>
          <w:szCs w:val="27"/>
        </w:rPr>
        <w:t xml:space="preserve"> (</w:t>
      </w:r>
      <w:r w:rsidR="00C04211" w:rsidRPr="00C04211">
        <w:rPr>
          <w:rFonts w:eastAsia="Times New Roman"/>
          <w:sz w:val="27"/>
          <w:szCs w:val="27"/>
        </w:rPr>
        <w:t>Ecclesiasticus /</w:t>
      </w:r>
      <w:r w:rsidR="00206844" w:rsidRPr="00C04211">
        <w:rPr>
          <w:rFonts w:eastAsia="Times New Roman"/>
          <w:sz w:val="27"/>
          <w:szCs w:val="27"/>
        </w:rPr>
        <w:t>Sirach 44.1)</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Those who govern the State, to whom are entrusted power, magistracy, or command, are also called fathers; thus Naaman was called father by his servants.</w:t>
      </w:r>
      <w:r w:rsidR="00C41AAC">
        <w:rPr>
          <w:rFonts w:eastAsia="Times New Roman"/>
          <w:color w:val="000000"/>
          <w:sz w:val="27"/>
          <w:szCs w:val="27"/>
        </w:rPr>
        <w:t xml:space="preserve"> (2 Kings 5.13)</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name father is also applied to those to whose care, fidelity, probity and wisdom others are committed, such as teachers, instructors masters and guardians; and hence the sons </w:t>
      </w:r>
      <w:r w:rsidR="00784942">
        <w:rPr>
          <w:rFonts w:eastAsia="Times New Roman"/>
          <w:color w:val="000000"/>
          <w:sz w:val="27"/>
          <w:szCs w:val="27"/>
        </w:rPr>
        <w:t>of</w:t>
      </w:r>
      <w:r w:rsidRPr="009B67FF">
        <w:rPr>
          <w:rFonts w:eastAsia="Times New Roman"/>
          <w:color w:val="000000"/>
          <w:sz w:val="27"/>
          <w:szCs w:val="27"/>
        </w:rPr>
        <w:t xml:space="preserve"> the Prophets called Elias and Eliseus their father. </w:t>
      </w:r>
      <w:r w:rsidR="00C41AAC">
        <w:rPr>
          <w:rFonts w:eastAsia="Times New Roman"/>
          <w:color w:val="000000"/>
          <w:sz w:val="27"/>
          <w:szCs w:val="27"/>
        </w:rPr>
        <w:t xml:space="preserve">(2 Kings 2.12) </w:t>
      </w:r>
      <w:r w:rsidRPr="009B67FF">
        <w:rPr>
          <w:rFonts w:eastAsia="Times New Roman"/>
          <w:color w:val="000000"/>
          <w:sz w:val="27"/>
          <w:szCs w:val="27"/>
        </w:rPr>
        <w:t>Finally, aged men, advanced in years, we also call fathers.</w:t>
      </w:r>
    </w:p>
    <w:p w:rsidR="009B67FF" w:rsidRPr="009B67FF" w:rsidRDefault="009B67FF" w:rsidP="00290063">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Why Parents Should Be </w:t>
      </w:r>
      <w:r w:rsidR="006F5B1E">
        <w:rPr>
          <w:rFonts w:eastAsia="Times New Roman"/>
          <w:b/>
          <w:bCs/>
          <w:color w:val="000000"/>
          <w:sz w:val="27"/>
          <w:szCs w:val="27"/>
        </w:rPr>
        <w:t>Honor</w:t>
      </w:r>
      <w:r w:rsidRPr="009B67FF">
        <w:rPr>
          <w:rFonts w:eastAsia="Times New Roman"/>
          <w:b/>
          <w:bCs/>
          <w:color w:val="000000"/>
          <w:sz w:val="27"/>
          <w:szCs w:val="27"/>
        </w:rPr>
        <w:t>ed</w:t>
      </w:r>
    </w:p>
    <w:p w:rsidR="009B67FF" w:rsidRPr="009B67FF" w:rsidRDefault="0029006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9B67FF" w:rsidRPr="009B67FF">
        <w:rPr>
          <w:rFonts w:eastAsia="Times New Roman"/>
          <w:color w:val="000000"/>
          <w:sz w:val="27"/>
          <w:szCs w:val="27"/>
        </w:rPr>
        <w:t xml:space="preserve"> his instructions the pastor should chiefly </w:t>
      </w:r>
      <w:r w:rsidR="0076554D">
        <w:rPr>
          <w:rFonts w:eastAsia="Times New Roman"/>
          <w:color w:val="000000"/>
          <w:sz w:val="27"/>
          <w:szCs w:val="27"/>
        </w:rPr>
        <w:t>emphasize</w:t>
      </w:r>
      <w:r w:rsidR="009B67FF" w:rsidRPr="009B67FF">
        <w:rPr>
          <w:rFonts w:eastAsia="Times New Roman"/>
          <w:color w:val="000000"/>
          <w:sz w:val="27"/>
          <w:szCs w:val="27"/>
        </w:rPr>
        <w:t xml:space="preserve"> the obligation </w:t>
      </w:r>
      <w:r w:rsidR="00784942">
        <w:rPr>
          <w:rFonts w:eastAsia="Times New Roman"/>
          <w:color w:val="000000"/>
          <w:sz w:val="27"/>
          <w:szCs w:val="27"/>
        </w:rPr>
        <w:t>of</w:t>
      </w:r>
      <w:r w:rsidR="009B67FF" w:rsidRPr="009B67FF">
        <w:rPr>
          <w:rFonts w:eastAsia="Times New Roman"/>
          <w:color w:val="000000"/>
          <w:sz w:val="27"/>
          <w:szCs w:val="27"/>
        </w:rPr>
        <w:t xml:space="preserve"> </w:t>
      </w:r>
      <w:r w:rsidR="00B31F05">
        <w:rPr>
          <w:rFonts w:eastAsia="Times New Roman"/>
          <w:color w:val="000000"/>
          <w:sz w:val="27"/>
          <w:szCs w:val="27"/>
        </w:rPr>
        <w:t>honoring</w:t>
      </w:r>
      <w:r w:rsidR="009B67FF" w:rsidRPr="009B67FF">
        <w:rPr>
          <w:rFonts w:eastAsia="Times New Roman"/>
          <w:color w:val="000000"/>
          <w:sz w:val="27"/>
          <w:szCs w:val="27"/>
        </w:rPr>
        <w:t xml:space="preserve"> all who are entitled to be called fathers, especially our natural fathers, </w:t>
      </w:r>
      <w:r w:rsidR="00784942">
        <w:rPr>
          <w:rFonts w:eastAsia="Times New Roman"/>
          <w:color w:val="000000"/>
          <w:sz w:val="27"/>
          <w:szCs w:val="27"/>
        </w:rPr>
        <w:t>of</w:t>
      </w:r>
      <w:r w:rsidR="009B67FF" w:rsidRPr="009B67FF">
        <w:rPr>
          <w:rFonts w:eastAsia="Times New Roman"/>
          <w:color w:val="000000"/>
          <w:sz w:val="27"/>
          <w:szCs w:val="27"/>
        </w:rPr>
        <w:t xml:space="preserve"> whom the divine Commandment particularly speaks. They are, so to say, images </w:t>
      </w:r>
      <w:r w:rsidR="00784942">
        <w:rPr>
          <w:rFonts w:eastAsia="Times New Roman"/>
          <w:color w:val="000000"/>
          <w:sz w:val="27"/>
          <w:szCs w:val="27"/>
        </w:rPr>
        <w:t>of</w:t>
      </w:r>
      <w:r w:rsidR="009B67FF" w:rsidRPr="009B67FF">
        <w:rPr>
          <w:rFonts w:eastAsia="Times New Roman"/>
          <w:color w:val="000000"/>
          <w:sz w:val="27"/>
          <w:szCs w:val="27"/>
        </w:rPr>
        <w:t xml:space="preserve"> the immortal God. </w:t>
      </w:r>
      <w:r w:rsidR="003204E2">
        <w:rPr>
          <w:rFonts w:eastAsia="Times New Roman"/>
          <w:color w:val="000000"/>
          <w:sz w:val="27"/>
          <w:szCs w:val="27"/>
        </w:rPr>
        <w:t>in</w:t>
      </w:r>
      <w:r w:rsidR="009B67FF" w:rsidRPr="009B67FF">
        <w:rPr>
          <w:rFonts w:eastAsia="Times New Roman"/>
          <w:color w:val="000000"/>
          <w:sz w:val="27"/>
          <w:szCs w:val="27"/>
        </w:rPr>
        <w:t xml:space="preserve"> them we behold a picture </w:t>
      </w:r>
      <w:r w:rsidR="00784942">
        <w:rPr>
          <w:rFonts w:eastAsia="Times New Roman"/>
          <w:color w:val="000000"/>
          <w:sz w:val="27"/>
          <w:szCs w:val="27"/>
        </w:rPr>
        <w:t>of</w:t>
      </w:r>
      <w:r w:rsidR="009B67FF" w:rsidRPr="009B67FF">
        <w:rPr>
          <w:rFonts w:eastAsia="Times New Roman"/>
          <w:color w:val="000000"/>
          <w:sz w:val="27"/>
          <w:szCs w:val="27"/>
        </w:rPr>
        <w:t xml:space="preserve"> our own origin; from them we have received existence, them God made use </w:t>
      </w:r>
      <w:r w:rsidR="00784942">
        <w:rPr>
          <w:rFonts w:eastAsia="Times New Roman"/>
          <w:color w:val="000000"/>
          <w:sz w:val="27"/>
          <w:szCs w:val="27"/>
        </w:rPr>
        <w:t>of</w:t>
      </w:r>
      <w:r w:rsidR="009B67FF" w:rsidRPr="009B67FF">
        <w:rPr>
          <w:rFonts w:eastAsia="Times New Roman"/>
          <w:color w:val="000000"/>
          <w:sz w:val="27"/>
          <w:szCs w:val="27"/>
        </w:rPr>
        <w:t xml:space="preserve"> to infuse into us a soul and reason, by them we were led to the Sacraments, instructed in our religion, schooled in right conduct and holiness, and trained in civil and human knowledge.</w:t>
      </w:r>
    </w:p>
    <w:p w:rsidR="009B67FF" w:rsidRPr="009B67FF" w:rsidRDefault="009B67FF" w:rsidP="00290063">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"And Thy Mother"</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pastor should teach that the name mother is mentioned in this Commandment, in order to remind us </w:t>
      </w:r>
      <w:r w:rsidR="00784942">
        <w:rPr>
          <w:rFonts w:eastAsia="Times New Roman"/>
          <w:color w:val="000000"/>
          <w:sz w:val="27"/>
          <w:szCs w:val="27"/>
        </w:rPr>
        <w:t>of</w:t>
      </w:r>
      <w:r w:rsidRPr="009B67FF">
        <w:rPr>
          <w:rFonts w:eastAsia="Times New Roman"/>
          <w:color w:val="000000"/>
          <w:sz w:val="27"/>
          <w:szCs w:val="27"/>
        </w:rPr>
        <w:t xml:space="preserve"> her benefits and claims in our regard, </w:t>
      </w:r>
      <w:r w:rsidR="00784942">
        <w:rPr>
          <w:rFonts w:eastAsia="Times New Roman"/>
          <w:color w:val="000000"/>
          <w:sz w:val="27"/>
          <w:szCs w:val="27"/>
        </w:rPr>
        <w:t>of</w:t>
      </w:r>
      <w:r w:rsidRPr="009B67FF">
        <w:rPr>
          <w:rFonts w:eastAsia="Times New Roman"/>
          <w:color w:val="000000"/>
          <w:sz w:val="27"/>
          <w:szCs w:val="27"/>
        </w:rPr>
        <w:t xml:space="preserve"> the care and solicitude with which she bore us, and </w:t>
      </w:r>
      <w:r w:rsidR="00784942">
        <w:rPr>
          <w:rFonts w:eastAsia="Times New Roman"/>
          <w:color w:val="000000"/>
          <w:sz w:val="27"/>
          <w:szCs w:val="27"/>
        </w:rPr>
        <w:t>of</w:t>
      </w:r>
      <w:r w:rsidRPr="009B67FF">
        <w:rPr>
          <w:rFonts w:eastAsia="Times New Roman"/>
          <w:color w:val="000000"/>
          <w:sz w:val="27"/>
          <w:szCs w:val="27"/>
        </w:rPr>
        <w:t xml:space="preserve"> the pain and labor with which she gave us birth and brought us up.</w:t>
      </w:r>
    </w:p>
    <w:p w:rsidR="009B67FF" w:rsidRPr="009B67FF" w:rsidRDefault="009B67FF" w:rsidP="00290063">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Manner </w:t>
      </w:r>
      <w:r w:rsidR="00F55793">
        <w:rPr>
          <w:rFonts w:eastAsia="Times New Roman"/>
          <w:b/>
          <w:bCs/>
          <w:color w:val="000000"/>
          <w:sz w:val="27"/>
          <w:szCs w:val="27"/>
        </w:rPr>
        <w:t>of</w:t>
      </w:r>
      <w:r w:rsidRPr="009B67FF">
        <w:rPr>
          <w:rFonts w:eastAsia="Times New Roman"/>
          <w:b/>
          <w:bCs/>
          <w:color w:val="000000"/>
          <w:sz w:val="27"/>
          <w:szCs w:val="27"/>
        </w:rPr>
        <w:t xml:space="preserve"> </w:t>
      </w:r>
      <w:r w:rsidR="00B31F05">
        <w:rPr>
          <w:rFonts w:eastAsia="Times New Roman"/>
          <w:b/>
          <w:bCs/>
          <w:color w:val="000000"/>
          <w:sz w:val="27"/>
          <w:szCs w:val="27"/>
        </w:rPr>
        <w:t>Honoring</w:t>
      </w:r>
      <w:r w:rsidRPr="009B67FF">
        <w:rPr>
          <w:rFonts w:eastAsia="Times New Roman"/>
          <w:b/>
          <w:bCs/>
          <w:color w:val="000000"/>
          <w:sz w:val="27"/>
          <w:szCs w:val="27"/>
        </w:rPr>
        <w:t xml:space="preserve"> Parents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w:t>
      </w:r>
      <w:r w:rsidR="00D06E4D">
        <w:rPr>
          <w:rFonts w:eastAsia="Times New Roman"/>
          <w:color w:val="000000"/>
          <w:sz w:val="27"/>
          <w:szCs w:val="27"/>
        </w:rPr>
        <w:t>honor</w:t>
      </w:r>
      <w:r w:rsidRPr="009B67FF">
        <w:rPr>
          <w:rFonts w:eastAsia="Times New Roman"/>
          <w:color w:val="000000"/>
          <w:sz w:val="27"/>
          <w:szCs w:val="27"/>
        </w:rPr>
        <w:t xml:space="preserve"> which children are commanded to pay to their parents should be the spontaneous </w:t>
      </w:r>
      <w:r w:rsidR="00784942">
        <w:rPr>
          <w:rFonts w:eastAsia="Times New Roman"/>
          <w:color w:val="000000"/>
          <w:sz w:val="27"/>
          <w:szCs w:val="27"/>
        </w:rPr>
        <w:t>of</w:t>
      </w:r>
      <w:r w:rsidRPr="009B67FF">
        <w:rPr>
          <w:rFonts w:eastAsia="Times New Roman"/>
          <w:color w:val="000000"/>
          <w:sz w:val="27"/>
          <w:szCs w:val="27"/>
        </w:rPr>
        <w:t xml:space="preserve">fering </w:t>
      </w:r>
      <w:r w:rsidR="00784942">
        <w:rPr>
          <w:rFonts w:eastAsia="Times New Roman"/>
          <w:color w:val="000000"/>
          <w:sz w:val="27"/>
          <w:szCs w:val="27"/>
        </w:rPr>
        <w:t>of</w:t>
      </w:r>
      <w:r w:rsidRPr="009B67FF">
        <w:rPr>
          <w:rFonts w:eastAsia="Times New Roman"/>
          <w:color w:val="000000"/>
          <w:sz w:val="27"/>
          <w:szCs w:val="27"/>
        </w:rPr>
        <w:t xml:space="preserve"> sincere and dutiful love. This is nothing more than their due, since for love </w:t>
      </w:r>
      <w:r w:rsidR="00784942">
        <w:rPr>
          <w:rFonts w:eastAsia="Times New Roman"/>
          <w:color w:val="000000"/>
          <w:sz w:val="27"/>
          <w:szCs w:val="27"/>
        </w:rPr>
        <w:t>of</w:t>
      </w:r>
      <w:r w:rsidRPr="009B67FF">
        <w:rPr>
          <w:rFonts w:eastAsia="Times New Roman"/>
          <w:color w:val="000000"/>
          <w:sz w:val="27"/>
          <w:szCs w:val="27"/>
        </w:rPr>
        <w:t xml:space="preserve"> us, they shrink from no labor, no exertion, no danger. Their highest pleasure it is to f</w:t>
      </w:r>
      <w:r w:rsidR="00290063">
        <w:rPr>
          <w:rFonts w:eastAsia="Times New Roman"/>
          <w:color w:val="000000"/>
          <w:sz w:val="27"/>
          <w:szCs w:val="27"/>
        </w:rPr>
        <w:t>eel</w:t>
      </w:r>
      <w:r w:rsidRPr="009B67FF">
        <w:rPr>
          <w:rFonts w:eastAsia="Times New Roman"/>
          <w:color w:val="000000"/>
          <w:sz w:val="27"/>
          <w:szCs w:val="27"/>
        </w:rPr>
        <w:t xml:space="preserve"> that they are loved by their children, the dearest objects </w:t>
      </w:r>
      <w:r w:rsidR="00784942">
        <w:rPr>
          <w:rFonts w:eastAsia="Times New Roman"/>
          <w:color w:val="000000"/>
          <w:sz w:val="27"/>
          <w:szCs w:val="27"/>
        </w:rPr>
        <w:t>of</w:t>
      </w:r>
      <w:r w:rsidRPr="009B67FF">
        <w:rPr>
          <w:rFonts w:eastAsia="Times New Roman"/>
          <w:color w:val="000000"/>
          <w:sz w:val="27"/>
          <w:szCs w:val="27"/>
        </w:rPr>
        <w:t xml:space="preserve"> their affection. Joseph, when he enjoyed in Egypt the highest station and the most ample power after the king himself, received with </w:t>
      </w:r>
      <w:r w:rsidR="00D06E4D">
        <w:rPr>
          <w:rFonts w:eastAsia="Times New Roman"/>
          <w:color w:val="000000"/>
          <w:sz w:val="27"/>
          <w:szCs w:val="27"/>
        </w:rPr>
        <w:t>honor</w:t>
      </w:r>
      <w:r w:rsidRPr="009B67FF">
        <w:rPr>
          <w:rFonts w:eastAsia="Times New Roman"/>
          <w:color w:val="000000"/>
          <w:sz w:val="27"/>
          <w:szCs w:val="27"/>
        </w:rPr>
        <w:t xml:space="preserve"> his father, who had come into Egypt. </w:t>
      </w:r>
      <w:r w:rsidR="003F4453">
        <w:rPr>
          <w:rFonts w:eastAsia="Times New Roman"/>
          <w:color w:val="000000"/>
          <w:sz w:val="27"/>
          <w:szCs w:val="27"/>
        </w:rPr>
        <w:t xml:space="preserve">(Gen. 46.29)  </w:t>
      </w:r>
      <w:r w:rsidRPr="009B67FF">
        <w:rPr>
          <w:rFonts w:eastAsia="Times New Roman"/>
          <w:color w:val="000000"/>
          <w:sz w:val="27"/>
          <w:szCs w:val="27"/>
        </w:rPr>
        <w:t>Solomon rose to meet his mother as she approached; and having paid her respect, placed her on a royal throne on his right hand.</w:t>
      </w:r>
      <w:r w:rsidR="003F4453">
        <w:rPr>
          <w:rFonts w:eastAsia="Times New Roman"/>
          <w:color w:val="000000"/>
          <w:sz w:val="27"/>
          <w:szCs w:val="27"/>
        </w:rPr>
        <w:t xml:space="preserve"> (1 Kings 2.19)</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We also owe to our parents other duties </w:t>
      </w:r>
      <w:r w:rsidR="00784942">
        <w:rPr>
          <w:rFonts w:eastAsia="Times New Roman"/>
          <w:color w:val="000000"/>
          <w:sz w:val="27"/>
          <w:szCs w:val="27"/>
        </w:rPr>
        <w:t>of</w:t>
      </w:r>
      <w:r w:rsidRPr="009B67FF">
        <w:rPr>
          <w:rFonts w:eastAsia="Times New Roman"/>
          <w:color w:val="000000"/>
          <w:sz w:val="27"/>
          <w:szCs w:val="27"/>
        </w:rPr>
        <w:t xml:space="preserve"> respect, such as to supplicate God in their behalf, that they may lead prosperous and happy lives, beloved and esteemed by all who know them, and most pleasing in the sight </w:t>
      </w:r>
      <w:r w:rsidR="00784942">
        <w:rPr>
          <w:rFonts w:eastAsia="Times New Roman"/>
          <w:color w:val="000000"/>
          <w:sz w:val="27"/>
          <w:szCs w:val="27"/>
        </w:rPr>
        <w:t>of</w:t>
      </w:r>
      <w:r w:rsidRPr="009B67FF">
        <w:rPr>
          <w:rFonts w:eastAsia="Times New Roman"/>
          <w:color w:val="000000"/>
          <w:sz w:val="27"/>
          <w:szCs w:val="27"/>
        </w:rPr>
        <w:t xml:space="preserve"> God and </w:t>
      </w:r>
      <w:r w:rsidR="00784942">
        <w:rPr>
          <w:rFonts w:eastAsia="Times New Roman"/>
          <w:color w:val="000000"/>
          <w:sz w:val="27"/>
          <w:szCs w:val="27"/>
        </w:rPr>
        <w:t>of</w:t>
      </w:r>
      <w:r w:rsidRPr="009B67FF">
        <w:rPr>
          <w:rFonts w:eastAsia="Times New Roman"/>
          <w:color w:val="000000"/>
          <w:sz w:val="27"/>
          <w:szCs w:val="27"/>
        </w:rPr>
        <w:t xml:space="preserve"> the Saints in </w:t>
      </w:r>
      <w:r w:rsidR="001E44C1">
        <w:rPr>
          <w:rFonts w:eastAsia="Times New Roman"/>
          <w:color w:val="000000"/>
          <w:sz w:val="27"/>
          <w:szCs w:val="27"/>
        </w:rPr>
        <w:t>Heaven</w:t>
      </w:r>
      <w:r w:rsidRPr="009B67FF">
        <w:rPr>
          <w:rFonts w:eastAsia="Times New Roman"/>
          <w:color w:val="000000"/>
          <w:sz w:val="27"/>
          <w:szCs w:val="27"/>
        </w:rPr>
        <w: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We also </w:t>
      </w:r>
      <w:r w:rsidR="00D06E4D">
        <w:rPr>
          <w:rFonts w:eastAsia="Times New Roman"/>
          <w:color w:val="000000"/>
          <w:sz w:val="27"/>
          <w:szCs w:val="27"/>
        </w:rPr>
        <w:t>honor</w:t>
      </w:r>
      <w:r w:rsidRPr="009B67FF">
        <w:rPr>
          <w:rFonts w:eastAsia="Times New Roman"/>
          <w:color w:val="000000"/>
          <w:sz w:val="27"/>
          <w:szCs w:val="27"/>
        </w:rPr>
        <w:t xml:space="preserve"> them by submission to their wishes and inclinations. </w:t>
      </w:r>
      <w:r w:rsidR="00AD37F5" w:rsidRPr="00AD37F5">
        <w:rPr>
          <w:rFonts w:eastAsia="Times New Roman"/>
          <w:i/>
          <w:color w:val="FF0000"/>
          <w:sz w:val="27"/>
          <w:szCs w:val="27"/>
        </w:rPr>
        <w:t>“</w:t>
      </w:r>
      <w:r w:rsidRPr="00AD37F5">
        <w:rPr>
          <w:rFonts w:eastAsia="Times New Roman"/>
          <w:i/>
          <w:color w:val="FF0000"/>
          <w:sz w:val="27"/>
          <w:szCs w:val="27"/>
        </w:rPr>
        <w:t>My son</w:t>
      </w:r>
      <w:r w:rsidR="00AD37F5" w:rsidRPr="00AD37F5">
        <w:rPr>
          <w:rFonts w:eastAsia="Times New Roman"/>
          <w:i/>
          <w:color w:val="FF0000"/>
          <w:sz w:val="27"/>
          <w:szCs w:val="27"/>
        </w:rPr>
        <w:t>”</w:t>
      </w:r>
      <w:r w:rsidRPr="009B67FF">
        <w:rPr>
          <w:rFonts w:eastAsia="Times New Roman"/>
          <w:color w:val="000000"/>
          <w:sz w:val="27"/>
          <w:szCs w:val="27"/>
        </w:rPr>
        <w:t xml:space="preserve">, says Solomon, </w:t>
      </w:r>
      <w:r w:rsidR="00AD37F5" w:rsidRPr="00AD37F5">
        <w:rPr>
          <w:rFonts w:eastAsia="Times New Roman"/>
          <w:i/>
          <w:color w:val="FF0000"/>
          <w:sz w:val="27"/>
          <w:szCs w:val="27"/>
        </w:rPr>
        <w:t>“</w:t>
      </w:r>
      <w:r w:rsidRPr="00AD37F5">
        <w:rPr>
          <w:rFonts w:eastAsia="Times New Roman"/>
          <w:i/>
          <w:color w:val="FF0000"/>
          <w:sz w:val="27"/>
          <w:szCs w:val="27"/>
        </w:rPr>
        <w:t>hear the instruct</w:t>
      </w:r>
      <w:r w:rsidRPr="00AD37F5">
        <w:rPr>
          <w:rFonts w:eastAsia="Times New Roman"/>
          <w:i/>
          <w:color w:val="FF0000"/>
          <w:sz w:val="27"/>
          <w:szCs w:val="27"/>
        </w:rPr>
        <w:softHyphen/>
        <w:t xml:space="preserve">on </w:t>
      </w:r>
      <w:r w:rsidR="00784942" w:rsidRPr="00AD37F5">
        <w:rPr>
          <w:rFonts w:eastAsia="Times New Roman"/>
          <w:i/>
          <w:color w:val="FF0000"/>
          <w:sz w:val="27"/>
          <w:szCs w:val="27"/>
        </w:rPr>
        <w:t>of</w:t>
      </w:r>
      <w:r w:rsidRPr="00AD37F5">
        <w:rPr>
          <w:rFonts w:eastAsia="Times New Roman"/>
          <w:i/>
          <w:color w:val="FF0000"/>
          <w:sz w:val="27"/>
          <w:szCs w:val="27"/>
        </w:rPr>
        <w:t xml:space="preserve"> thy father, and forsake not the law </w:t>
      </w:r>
      <w:r w:rsidR="00784942" w:rsidRPr="00AD37F5">
        <w:rPr>
          <w:rFonts w:eastAsia="Times New Roman"/>
          <w:i/>
          <w:color w:val="FF0000"/>
          <w:sz w:val="27"/>
          <w:szCs w:val="27"/>
        </w:rPr>
        <w:t>of</w:t>
      </w:r>
      <w:r w:rsidRPr="00AD37F5">
        <w:rPr>
          <w:rFonts w:eastAsia="Times New Roman"/>
          <w:i/>
          <w:color w:val="FF0000"/>
          <w:sz w:val="27"/>
          <w:szCs w:val="27"/>
        </w:rPr>
        <w:t xml:space="preserve"> thy mother</w:t>
      </w:r>
      <w:r w:rsidR="00AD37F5" w:rsidRPr="00AD37F5">
        <w:rPr>
          <w:rFonts w:eastAsia="Times New Roman"/>
          <w:i/>
          <w:color w:val="FF0000"/>
          <w:sz w:val="27"/>
          <w:szCs w:val="27"/>
        </w:rPr>
        <w:t>.</w:t>
      </w:r>
      <w:r w:rsidR="00AD37F5" w:rsidRPr="00AD37F5">
        <w:rPr>
          <w:rFonts w:eastAsia="Times New Roman"/>
          <w:color w:val="FF0000"/>
          <w:sz w:val="27"/>
          <w:szCs w:val="27"/>
        </w:rPr>
        <w:t xml:space="preserve"> </w:t>
      </w:r>
      <w:r w:rsidRPr="00AD37F5">
        <w:rPr>
          <w:rFonts w:eastAsia="Times New Roman"/>
          <w:i/>
          <w:color w:val="FF0000"/>
          <w:sz w:val="27"/>
          <w:szCs w:val="27"/>
        </w:rPr>
        <w:t xml:space="preserve">that grace may be added to thy head, and a chain </w:t>
      </w:r>
      <w:r w:rsidR="00784942" w:rsidRPr="00AD37F5">
        <w:rPr>
          <w:rFonts w:eastAsia="Times New Roman"/>
          <w:i/>
          <w:color w:val="FF0000"/>
          <w:sz w:val="27"/>
          <w:szCs w:val="27"/>
        </w:rPr>
        <w:t>of</w:t>
      </w:r>
      <w:r w:rsidRPr="00AD37F5">
        <w:rPr>
          <w:rFonts w:eastAsia="Times New Roman"/>
          <w:i/>
          <w:color w:val="FF0000"/>
          <w:sz w:val="27"/>
          <w:szCs w:val="27"/>
        </w:rPr>
        <w:t xml:space="preserve"> gold to thy neck</w:t>
      </w:r>
      <w:r w:rsidR="00AD37F5">
        <w:rPr>
          <w:rFonts w:eastAsia="Times New Roman"/>
          <w:i/>
          <w:color w:val="FF0000"/>
          <w:sz w:val="27"/>
          <w:szCs w:val="27"/>
        </w:rPr>
        <w:t xml:space="preserve">.” </w:t>
      </w:r>
      <w:r w:rsidRPr="00AD37F5">
        <w:rPr>
          <w:rFonts w:eastAsia="Times New Roman"/>
          <w:color w:val="FF0000"/>
          <w:sz w:val="27"/>
          <w:szCs w:val="27"/>
        </w:rPr>
        <w:t xml:space="preserve"> </w:t>
      </w:r>
      <w:r w:rsidR="00AD37F5">
        <w:rPr>
          <w:rFonts w:eastAsia="Times New Roman"/>
          <w:color w:val="000000"/>
          <w:sz w:val="27"/>
          <w:szCs w:val="27"/>
        </w:rPr>
        <w:t>(Prov. 6.20)</w:t>
      </w:r>
      <w:r w:rsidR="00AD37F5" w:rsidRPr="009B67FF">
        <w:rPr>
          <w:rFonts w:eastAsia="Times New Roman"/>
          <w:color w:val="000000"/>
          <w:sz w:val="27"/>
          <w:szCs w:val="27"/>
        </w:rPr>
        <w:t xml:space="preserve">; </w:t>
      </w:r>
      <w:r w:rsidR="00327BD8">
        <w:rPr>
          <w:rFonts w:eastAsia="Times New Roman"/>
          <w:color w:val="000000"/>
          <w:sz w:val="27"/>
          <w:szCs w:val="27"/>
        </w:rPr>
        <w:t>O</w:t>
      </w:r>
      <w:r w:rsidR="00F55793">
        <w:rPr>
          <w:rFonts w:eastAsia="Times New Roman"/>
          <w:color w:val="000000"/>
          <w:sz w:val="27"/>
          <w:szCs w:val="27"/>
        </w:rPr>
        <w:t>f</w:t>
      </w:r>
      <w:r w:rsidRPr="009B67FF">
        <w:rPr>
          <w:rFonts w:eastAsia="Times New Roman"/>
          <w:color w:val="000000"/>
          <w:sz w:val="27"/>
          <w:szCs w:val="27"/>
        </w:rPr>
        <w:t xml:space="preserve"> the same kind are the exhortations </w:t>
      </w:r>
      <w:r w:rsidR="00784942">
        <w:rPr>
          <w:rFonts w:eastAsia="Times New Roman"/>
          <w:color w:val="000000"/>
          <w:sz w:val="27"/>
          <w:szCs w:val="27"/>
        </w:rPr>
        <w:t>of</w:t>
      </w:r>
      <w:r w:rsidRPr="009B67FF">
        <w:rPr>
          <w:rFonts w:eastAsia="Times New Roman"/>
          <w:color w:val="000000"/>
          <w:sz w:val="27"/>
          <w:szCs w:val="27"/>
        </w:rPr>
        <w:t xml:space="preserve"> St. Paul. Children, he says, </w:t>
      </w:r>
      <w:r w:rsidR="00327BD8" w:rsidRPr="00327BD8">
        <w:rPr>
          <w:rFonts w:eastAsia="Times New Roman"/>
          <w:i/>
          <w:color w:val="FF0000"/>
          <w:sz w:val="27"/>
          <w:szCs w:val="27"/>
        </w:rPr>
        <w:t>“</w:t>
      </w:r>
      <w:r w:rsidRPr="00327BD8">
        <w:rPr>
          <w:rFonts w:eastAsia="Times New Roman"/>
          <w:i/>
          <w:color w:val="FF0000"/>
          <w:sz w:val="27"/>
          <w:szCs w:val="27"/>
        </w:rPr>
        <w:t>obey your parents in the Lord, for this is just; and also, children, obey your parents in all things, for this is well</w:t>
      </w:r>
      <w:r w:rsidRPr="00327BD8">
        <w:rPr>
          <w:rFonts w:eastAsia="Times New Roman"/>
          <w:i/>
          <w:color w:val="FF0000"/>
          <w:sz w:val="27"/>
          <w:szCs w:val="27"/>
        </w:rPr>
        <w:softHyphen/>
      </w:r>
      <w:r w:rsidR="00327BD8" w:rsidRPr="00327BD8">
        <w:rPr>
          <w:rFonts w:eastAsia="Times New Roman"/>
          <w:i/>
          <w:color w:val="FF0000"/>
          <w:sz w:val="27"/>
          <w:szCs w:val="27"/>
        </w:rPr>
        <w:t>-</w:t>
      </w:r>
      <w:r w:rsidRPr="00327BD8">
        <w:rPr>
          <w:rFonts w:eastAsia="Times New Roman"/>
          <w:i/>
          <w:color w:val="FF0000"/>
          <w:sz w:val="27"/>
          <w:szCs w:val="27"/>
        </w:rPr>
        <w:t>pleasing to the Lord.</w:t>
      </w:r>
      <w:r w:rsidR="00327BD8" w:rsidRPr="00327BD8">
        <w:rPr>
          <w:rFonts w:eastAsia="Times New Roman"/>
          <w:i/>
          <w:color w:val="FF0000"/>
          <w:sz w:val="27"/>
          <w:szCs w:val="27"/>
        </w:rPr>
        <w:t>”</w:t>
      </w:r>
      <w:r w:rsidRPr="00327BD8">
        <w:rPr>
          <w:rFonts w:eastAsia="Times New Roman"/>
          <w:i/>
          <w:color w:val="FF0000"/>
          <w:sz w:val="27"/>
          <w:szCs w:val="27"/>
        </w:rPr>
        <w:t xml:space="preserve"> </w:t>
      </w:r>
      <w:r w:rsidR="00AD37F5" w:rsidRPr="00AD37F5">
        <w:rPr>
          <w:rFonts w:eastAsia="Times New Roman"/>
          <w:sz w:val="27"/>
          <w:szCs w:val="27"/>
        </w:rPr>
        <w:t>(Col. 3.20, Eph. 6.1)</w:t>
      </w:r>
      <w:r w:rsidR="00AD37F5" w:rsidRPr="00AD37F5">
        <w:rPr>
          <w:rFonts w:eastAsia="Times New Roman"/>
          <w:i/>
          <w:sz w:val="27"/>
          <w:szCs w:val="27"/>
        </w:rPr>
        <w:t xml:space="preserve">  </w:t>
      </w:r>
      <w:r w:rsidRPr="009B67FF">
        <w:rPr>
          <w:rFonts w:eastAsia="Times New Roman"/>
          <w:color w:val="000000"/>
          <w:sz w:val="27"/>
          <w:szCs w:val="27"/>
        </w:rPr>
        <w:t xml:space="preserve">(This doctrine) is confirmed by the example </w:t>
      </w:r>
      <w:r w:rsidR="00784942">
        <w:rPr>
          <w:rFonts w:eastAsia="Times New Roman"/>
          <w:color w:val="000000"/>
          <w:sz w:val="27"/>
          <w:szCs w:val="27"/>
        </w:rPr>
        <w:t>of</w:t>
      </w:r>
      <w:r w:rsidRPr="009B67FF">
        <w:rPr>
          <w:rFonts w:eastAsia="Times New Roman"/>
          <w:color w:val="000000"/>
          <w:sz w:val="27"/>
          <w:szCs w:val="27"/>
        </w:rPr>
        <w:t xml:space="preserve"> the holiest men. Isaac, when bound for sacrifice by his father, meekly and uncomplainingly obeyed; and the Rechabites, not to depart from the counsel </w:t>
      </w:r>
      <w:r w:rsidR="00784942">
        <w:rPr>
          <w:rFonts w:eastAsia="Times New Roman"/>
          <w:color w:val="000000"/>
          <w:sz w:val="27"/>
          <w:szCs w:val="27"/>
        </w:rPr>
        <w:t>of</w:t>
      </w:r>
      <w:r w:rsidRPr="009B67FF">
        <w:rPr>
          <w:rFonts w:eastAsia="Times New Roman"/>
          <w:color w:val="000000"/>
          <w:sz w:val="27"/>
          <w:szCs w:val="27"/>
        </w:rPr>
        <w:t xml:space="preserve"> their father, always abstained from wine.</w:t>
      </w:r>
      <w:r w:rsidR="001038BA">
        <w:rPr>
          <w:rFonts w:eastAsia="Times New Roman"/>
          <w:color w:val="000000"/>
          <w:sz w:val="27"/>
          <w:szCs w:val="27"/>
        </w:rPr>
        <w:t xml:space="preserve"> (Jer. 35.5)</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We also </w:t>
      </w:r>
      <w:r w:rsidR="00D06E4D">
        <w:rPr>
          <w:rFonts w:eastAsia="Times New Roman"/>
          <w:color w:val="000000"/>
          <w:sz w:val="27"/>
          <w:szCs w:val="27"/>
        </w:rPr>
        <w:t>honor</w:t>
      </w:r>
      <w:r w:rsidRPr="009B67FF">
        <w:rPr>
          <w:rFonts w:eastAsia="Times New Roman"/>
          <w:color w:val="000000"/>
          <w:sz w:val="27"/>
          <w:szCs w:val="27"/>
        </w:rPr>
        <w:t xml:space="preserve"> our parents by the imitation </w:t>
      </w:r>
      <w:r w:rsidR="00784942">
        <w:rPr>
          <w:rFonts w:eastAsia="Times New Roman"/>
          <w:color w:val="000000"/>
          <w:sz w:val="27"/>
          <w:szCs w:val="27"/>
        </w:rPr>
        <w:t>of</w:t>
      </w:r>
      <w:r w:rsidRPr="009B67FF">
        <w:rPr>
          <w:rFonts w:eastAsia="Times New Roman"/>
          <w:color w:val="000000"/>
          <w:sz w:val="27"/>
          <w:szCs w:val="27"/>
        </w:rPr>
        <w:t xml:space="preserve"> their good example; for, to seek to resemble closely anyone is the highest mark </w:t>
      </w:r>
      <w:r w:rsidR="00784942">
        <w:rPr>
          <w:rFonts w:eastAsia="Times New Roman"/>
          <w:color w:val="000000"/>
          <w:sz w:val="27"/>
          <w:szCs w:val="27"/>
        </w:rPr>
        <w:t>of</w:t>
      </w:r>
      <w:r w:rsidRPr="009B67FF">
        <w:rPr>
          <w:rFonts w:eastAsia="Times New Roman"/>
          <w:color w:val="000000"/>
          <w:sz w:val="27"/>
          <w:szCs w:val="27"/>
        </w:rPr>
        <w:t xml:space="preserve"> esteem towards him. We also </w:t>
      </w:r>
      <w:r w:rsidR="00D06E4D">
        <w:rPr>
          <w:rFonts w:eastAsia="Times New Roman"/>
          <w:color w:val="000000"/>
          <w:sz w:val="27"/>
          <w:szCs w:val="27"/>
        </w:rPr>
        <w:t>honor</w:t>
      </w:r>
      <w:r w:rsidRPr="009B67FF">
        <w:rPr>
          <w:rFonts w:eastAsia="Times New Roman"/>
          <w:color w:val="000000"/>
          <w:sz w:val="27"/>
          <w:szCs w:val="27"/>
        </w:rPr>
        <w:t xml:space="preserve"> them when we not only ask, but follow their advice.</w:t>
      </w:r>
    </w:p>
    <w:p w:rsidR="009B67FF" w:rsidRPr="00496D11"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Again we </w:t>
      </w:r>
      <w:r w:rsidR="00D06E4D">
        <w:rPr>
          <w:rFonts w:eastAsia="Times New Roman"/>
          <w:color w:val="000000"/>
          <w:sz w:val="27"/>
          <w:szCs w:val="27"/>
        </w:rPr>
        <w:t>honor</w:t>
      </w:r>
      <w:r w:rsidRPr="009B67FF">
        <w:rPr>
          <w:rFonts w:eastAsia="Times New Roman"/>
          <w:color w:val="000000"/>
          <w:sz w:val="27"/>
          <w:szCs w:val="27"/>
        </w:rPr>
        <w:t xml:space="preserve"> our parents when we relieve their necessities, supplying them with necessary food and clothing according to these words </w:t>
      </w:r>
      <w:r w:rsidR="00784942">
        <w:rPr>
          <w:rFonts w:eastAsia="Times New Roman"/>
          <w:color w:val="000000"/>
          <w:sz w:val="27"/>
          <w:szCs w:val="27"/>
        </w:rPr>
        <w:t>of</w:t>
      </w:r>
      <w:r w:rsidRPr="009B67FF">
        <w:rPr>
          <w:rFonts w:eastAsia="Times New Roman"/>
          <w:color w:val="000000"/>
          <w:sz w:val="27"/>
          <w:szCs w:val="27"/>
        </w:rPr>
        <w:t xml:space="preserve"> Christ, who, when reproving the impiety </w:t>
      </w:r>
      <w:r w:rsidR="00784942">
        <w:rPr>
          <w:rFonts w:eastAsia="Times New Roman"/>
          <w:color w:val="000000"/>
          <w:sz w:val="27"/>
          <w:szCs w:val="27"/>
        </w:rPr>
        <w:t>of</w:t>
      </w:r>
      <w:r w:rsidRPr="009B67FF">
        <w:rPr>
          <w:rFonts w:eastAsia="Times New Roman"/>
          <w:color w:val="000000"/>
          <w:sz w:val="27"/>
          <w:szCs w:val="27"/>
        </w:rPr>
        <w:t xml:space="preserve"> the Pharisees, said: </w:t>
      </w:r>
      <w:r w:rsidR="00496D11" w:rsidRPr="00802C9F">
        <w:rPr>
          <w:rFonts w:eastAsia="Times New Roman"/>
          <w:i/>
          <w:color w:val="FF0000"/>
          <w:sz w:val="27"/>
          <w:szCs w:val="27"/>
        </w:rPr>
        <w:t>“</w:t>
      </w:r>
      <w:r w:rsidRPr="00802C9F">
        <w:rPr>
          <w:rFonts w:eastAsia="Times New Roman"/>
          <w:i/>
          <w:color w:val="FF0000"/>
          <w:sz w:val="27"/>
          <w:szCs w:val="27"/>
        </w:rPr>
        <w:t xml:space="preserve">Why do you also transgress the commandments </w:t>
      </w:r>
      <w:r w:rsidR="00784942" w:rsidRPr="00802C9F">
        <w:rPr>
          <w:rFonts w:eastAsia="Times New Roman"/>
          <w:i/>
          <w:color w:val="FF0000"/>
          <w:sz w:val="27"/>
          <w:szCs w:val="27"/>
        </w:rPr>
        <w:t>of</w:t>
      </w:r>
      <w:r w:rsidRPr="00802C9F">
        <w:rPr>
          <w:rFonts w:eastAsia="Times New Roman"/>
          <w:i/>
          <w:color w:val="FF0000"/>
          <w:sz w:val="27"/>
          <w:szCs w:val="27"/>
        </w:rPr>
        <w:t xml:space="preserve"> God because </w:t>
      </w:r>
      <w:r w:rsidR="00784942" w:rsidRPr="00802C9F">
        <w:rPr>
          <w:rFonts w:eastAsia="Times New Roman"/>
          <w:i/>
          <w:color w:val="FF0000"/>
          <w:sz w:val="27"/>
          <w:szCs w:val="27"/>
        </w:rPr>
        <w:t>of</w:t>
      </w:r>
      <w:r w:rsidRPr="00802C9F">
        <w:rPr>
          <w:rFonts w:eastAsia="Times New Roman"/>
          <w:i/>
          <w:color w:val="FF0000"/>
          <w:sz w:val="27"/>
          <w:szCs w:val="27"/>
        </w:rPr>
        <w:t xml:space="preserve"> your traditions? For God said:</w:t>
      </w:r>
      <w:r w:rsidRPr="00802C9F">
        <w:rPr>
          <w:rFonts w:eastAsia="Times New Roman"/>
          <w:color w:val="FF0000"/>
          <w:sz w:val="27"/>
          <w:szCs w:val="27"/>
        </w:rPr>
        <w:t xml:space="preserve"> </w:t>
      </w:r>
      <w:r w:rsidRPr="00496D11">
        <w:rPr>
          <w:rFonts w:eastAsia="Times New Roman"/>
          <w:i/>
          <w:color w:val="FF0000"/>
          <w:sz w:val="27"/>
          <w:szCs w:val="27"/>
        </w:rPr>
        <w:t>"</w:t>
      </w:r>
      <w:r w:rsidR="00D06E4D" w:rsidRPr="00496D11">
        <w:rPr>
          <w:rFonts w:eastAsia="Times New Roman"/>
          <w:i/>
          <w:color w:val="FF0000"/>
          <w:sz w:val="27"/>
          <w:szCs w:val="27"/>
        </w:rPr>
        <w:t>Honor</w:t>
      </w:r>
      <w:r w:rsidRPr="00496D11">
        <w:rPr>
          <w:rFonts w:eastAsia="Times New Roman"/>
          <w:i/>
          <w:color w:val="FF0000"/>
          <w:sz w:val="27"/>
          <w:szCs w:val="27"/>
        </w:rPr>
        <w:t xml:space="preserve"> thy father and thy mother," and "He that shall curse father or mother let him die the death." But you say: "Whosoever shall say to his father or mother, The gift whatsoever proceedeth from me, shall pr</w:t>
      </w:r>
      <w:r w:rsidR="00784942" w:rsidRPr="00496D11">
        <w:rPr>
          <w:rFonts w:eastAsia="Times New Roman"/>
          <w:i/>
          <w:color w:val="FF0000"/>
          <w:sz w:val="27"/>
          <w:szCs w:val="27"/>
        </w:rPr>
        <w:t>of</w:t>
      </w:r>
      <w:r w:rsidR="00496D11" w:rsidRPr="00496D11">
        <w:rPr>
          <w:rFonts w:eastAsia="Times New Roman"/>
          <w:i/>
          <w:color w:val="FF0000"/>
          <w:sz w:val="27"/>
          <w:szCs w:val="27"/>
        </w:rPr>
        <w:t xml:space="preserve">it thee.  </w:t>
      </w:r>
      <w:r w:rsidRPr="00496D11">
        <w:rPr>
          <w:rFonts w:eastAsia="Times New Roman"/>
          <w:i/>
          <w:color w:val="FF0000"/>
          <w:sz w:val="27"/>
          <w:szCs w:val="27"/>
        </w:rPr>
        <w:t xml:space="preserve">And he shall not </w:t>
      </w:r>
      <w:r w:rsidR="00D06E4D" w:rsidRPr="00496D11">
        <w:rPr>
          <w:rFonts w:eastAsia="Times New Roman"/>
          <w:i/>
          <w:color w:val="FF0000"/>
          <w:sz w:val="27"/>
          <w:szCs w:val="27"/>
        </w:rPr>
        <w:t>honor</w:t>
      </w:r>
      <w:r w:rsidRPr="00496D11">
        <w:rPr>
          <w:rFonts w:eastAsia="Times New Roman"/>
          <w:i/>
          <w:color w:val="FF0000"/>
          <w:sz w:val="27"/>
          <w:szCs w:val="27"/>
        </w:rPr>
        <w:t xml:space="preserve"> his father or his mother; and you have made void the commandment </w:t>
      </w:r>
      <w:r w:rsidR="00784942" w:rsidRPr="00496D11">
        <w:rPr>
          <w:rFonts w:eastAsia="Times New Roman"/>
          <w:i/>
          <w:color w:val="FF0000"/>
          <w:sz w:val="27"/>
          <w:szCs w:val="27"/>
        </w:rPr>
        <w:t>of</w:t>
      </w:r>
      <w:r w:rsidRPr="00496D11">
        <w:rPr>
          <w:rFonts w:eastAsia="Times New Roman"/>
          <w:i/>
          <w:color w:val="FF0000"/>
          <w:sz w:val="27"/>
          <w:szCs w:val="27"/>
        </w:rPr>
        <w:t xml:space="preserve"> God for your tradition.</w:t>
      </w:r>
      <w:r w:rsidR="00496D11" w:rsidRPr="00496D11">
        <w:rPr>
          <w:rFonts w:eastAsia="Times New Roman"/>
          <w:i/>
          <w:color w:val="FF0000"/>
          <w:sz w:val="27"/>
          <w:szCs w:val="27"/>
        </w:rPr>
        <w:t>”</w:t>
      </w:r>
      <w:r w:rsidR="005B61EE">
        <w:rPr>
          <w:rFonts w:eastAsia="Times New Roman"/>
          <w:i/>
          <w:color w:val="FF0000"/>
          <w:sz w:val="27"/>
          <w:szCs w:val="27"/>
        </w:rPr>
        <w:t xml:space="preserve"> </w:t>
      </w:r>
      <w:r w:rsidR="005B61EE" w:rsidRPr="005B61EE">
        <w:rPr>
          <w:rFonts w:eastAsia="Times New Roman"/>
          <w:sz w:val="27"/>
          <w:szCs w:val="27"/>
        </w:rPr>
        <w:t>(St. Matt. 15.3)</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But if at all times it is our duty to </w:t>
      </w:r>
      <w:r w:rsidR="00D06E4D">
        <w:rPr>
          <w:rFonts w:eastAsia="Times New Roman"/>
          <w:color w:val="000000"/>
          <w:sz w:val="27"/>
          <w:szCs w:val="27"/>
        </w:rPr>
        <w:t>honor</w:t>
      </w:r>
      <w:r w:rsidRPr="009B67FF">
        <w:rPr>
          <w:rFonts w:eastAsia="Times New Roman"/>
          <w:color w:val="000000"/>
          <w:sz w:val="27"/>
          <w:szCs w:val="27"/>
        </w:rPr>
        <w:t xml:space="preserve"> our parents, this duty becomes still more imperative when they are visited by severe illness. We should then see to it that they do not neglect confession and the other Sacraments which every Christian should receive at the approach </w:t>
      </w:r>
      <w:r w:rsidR="00784942">
        <w:rPr>
          <w:rFonts w:eastAsia="Times New Roman"/>
          <w:color w:val="000000"/>
          <w:sz w:val="27"/>
          <w:szCs w:val="27"/>
        </w:rPr>
        <w:t>of</w:t>
      </w:r>
      <w:r w:rsidRPr="009B67FF">
        <w:rPr>
          <w:rFonts w:eastAsia="Times New Roman"/>
          <w:color w:val="000000"/>
          <w:sz w:val="27"/>
          <w:szCs w:val="27"/>
        </w:rPr>
        <w:t xml:space="preserve"> death. We should also see that pious and religious persons visit them frequently to strengthen their weakness, assist them by their counsel, and animate them to the hope </w:t>
      </w:r>
      <w:r w:rsidR="00784942">
        <w:rPr>
          <w:rFonts w:eastAsia="Times New Roman"/>
          <w:color w:val="000000"/>
          <w:sz w:val="27"/>
          <w:szCs w:val="27"/>
        </w:rPr>
        <w:t>of</w:t>
      </w:r>
      <w:r w:rsidRPr="009B67FF">
        <w:rPr>
          <w:rFonts w:eastAsia="Times New Roman"/>
          <w:color w:val="000000"/>
          <w:sz w:val="27"/>
          <w:szCs w:val="27"/>
        </w:rPr>
        <w:t xml:space="preserve"> immortality, that having risen above the concerns </w:t>
      </w:r>
      <w:r w:rsidR="00784942">
        <w:rPr>
          <w:rFonts w:eastAsia="Times New Roman"/>
          <w:color w:val="000000"/>
          <w:sz w:val="27"/>
          <w:szCs w:val="27"/>
        </w:rPr>
        <w:t>of</w:t>
      </w:r>
      <w:r w:rsidRPr="009B67FF">
        <w:rPr>
          <w:rFonts w:eastAsia="Times New Roman"/>
          <w:color w:val="000000"/>
          <w:sz w:val="27"/>
          <w:szCs w:val="27"/>
        </w:rPr>
        <w:t xml:space="preserve"> this world, they may fix their thoughts entirely on God. Thus blessed with the sublime virtues </w:t>
      </w:r>
      <w:r w:rsidR="00784942">
        <w:rPr>
          <w:rFonts w:eastAsia="Times New Roman"/>
          <w:color w:val="000000"/>
          <w:sz w:val="27"/>
          <w:szCs w:val="27"/>
        </w:rPr>
        <w:t>of</w:t>
      </w:r>
      <w:r w:rsidRPr="009B67FF">
        <w:rPr>
          <w:rFonts w:eastAsia="Times New Roman"/>
          <w:color w:val="000000"/>
          <w:sz w:val="27"/>
          <w:szCs w:val="27"/>
        </w:rPr>
        <w:t xml:space="preserve"> faith, hope and char</w:t>
      </w:r>
      <w:r w:rsidR="00B43161">
        <w:rPr>
          <w:rFonts w:eastAsia="Times New Roman"/>
          <w:color w:val="000000"/>
          <w:sz w:val="27"/>
          <w:szCs w:val="27"/>
        </w:rPr>
        <w:t>ity, and fortified by the helps</w:t>
      </w:r>
      <w:r w:rsidRPr="009B67FF">
        <w:rPr>
          <w:rFonts w:eastAsia="Times New Roman"/>
          <w:color w:val="000000"/>
          <w:sz w:val="27"/>
          <w:szCs w:val="27"/>
        </w:rPr>
        <w:t xml:space="preserve"> </w:t>
      </w:r>
      <w:r w:rsidR="00784942">
        <w:rPr>
          <w:rFonts w:eastAsia="Times New Roman"/>
          <w:color w:val="000000"/>
          <w:sz w:val="27"/>
          <w:szCs w:val="27"/>
        </w:rPr>
        <w:t>of</w:t>
      </w:r>
      <w:r w:rsidRPr="009B67FF">
        <w:rPr>
          <w:rFonts w:eastAsia="Times New Roman"/>
          <w:color w:val="000000"/>
          <w:sz w:val="27"/>
          <w:szCs w:val="27"/>
        </w:rPr>
        <w:t xml:space="preserve"> religion, they will not only look at death without fear, since it is necessary, but will even welcome it, as it hastens their entrance into eternity.</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Finally, we </w:t>
      </w:r>
      <w:r w:rsidR="00D06E4D">
        <w:rPr>
          <w:rFonts w:eastAsia="Times New Roman"/>
          <w:color w:val="000000"/>
          <w:sz w:val="27"/>
          <w:szCs w:val="27"/>
        </w:rPr>
        <w:t>honor</w:t>
      </w:r>
      <w:r w:rsidRPr="009B67FF">
        <w:rPr>
          <w:rFonts w:eastAsia="Times New Roman"/>
          <w:color w:val="000000"/>
          <w:sz w:val="27"/>
          <w:szCs w:val="27"/>
        </w:rPr>
        <w:t xml:space="preserve"> our parents, even after their death, by attending their funerals, procuring for them suitable obsequies and burial, having due suffrages and anniversary Masses </w:t>
      </w:r>
      <w:r w:rsidR="00784942">
        <w:rPr>
          <w:rFonts w:eastAsia="Times New Roman"/>
          <w:color w:val="000000"/>
          <w:sz w:val="27"/>
          <w:szCs w:val="27"/>
        </w:rPr>
        <w:t>of</w:t>
      </w:r>
      <w:r w:rsidRPr="009B67FF">
        <w:rPr>
          <w:rFonts w:eastAsia="Times New Roman"/>
          <w:color w:val="000000"/>
          <w:sz w:val="27"/>
          <w:szCs w:val="27"/>
        </w:rPr>
        <w:t>fered for them, and faithfully executing their last wills.</w:t>
      </w:r>
    </w:p>
    <w:p w:rsidR="009B67FF" w:rsidRPr="009B67FF" w:rsidRDefault="009B67FF" w:rsidP="00464118">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Manner </w:t>
      </w:r>
      <w:r w:rsidR="00F55793">
        <w:rPr>
          <w:rFonts w:eastAsia="Times New Roman"/>
          <w:b/>
          <w:bCs/>
          <w:color w:val="000000"/>
          <w:sz w:val="27"/>
          <w:szCs w:val="27"/>
        </w:rPr>
        <w:t>of</w:t>
      </w:r>
      <w:r w:rsidRPr="009B67FF">
        <w:rPr>
          <w:rFonts w:eastAsia="Times New Roman"/>
          <w:b/>
          <w:bCs/>
          <w:color w:val="000000"/>
          <w:sz w:val="27"/>
          <w:szCs w:val="27"/>
        </w:rPr>
        <w:t xml:space="preserve"> </w:t>
      </w:r>
      <w:r w:rsidR="00B31F05">
        <w:rPr>
          <w:rFonts w:eastAsia="Times New Roman"/>
          <w:b/>
          <w:bCs/>
          <w:color w:val="000000"/>
          <w:sz w:val="27"/>
          <w:szCs w:val="27"/>
        </w:rPr>
        <w:t>Honoring</w:t>
      </w:r>
      <w:r w:rsidR="00B43161">
        <w:rPr>
          <w:rFonts w:eastAsia="Times New Roman"/>
          <w:b/>
          <w:bCs/>
          <w:color w:val="000000"/>
          <w:sz w:val="27"/>
          <w:szCs w:val="27"/>
        </w:rPr>
        <w:t xml:space="preserve"> o</w:t>
      </w:r>
      <w:r w:rsidRPr="009B67FF">
        <w:rPr>
          <w:rFonts w:eastAsia="Times New Roman"/>
          <w:b/>
          <w:bCs/>
          <w:color w:val="000000"/>
          <w:sz w:val="27"/>
          <w:szCs w:val="27"/>
        </w:rPr>
        <w:t>ther Superiors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We are bound to </w:t>
      </w:r>
      <w:r w:rsidR="00D06E4D">
        <w:rPr>
          <w:rFonts w:eastAsia="Times New Roman"/>
          <w:color w:val="000000"/>
          <w:sz w:val="27"/>
          <w:szCs w:val="27"/>
        </w:rPr>
        <w:t>honor</w:t>
      </w:r>
      <w:r w:rsidRPr="009B67FF">
        <w:rPr>
          <w:rFonts w:eastAsia="Times New Roman"/>
          <w:color w:val="000000"/>
          <w:sz w:val="27"/>
          <w:szCs w:val="27"/>
        </w:rPr>
        <w:t xml:space="preserve"> not only our natural parents, but also others who are called fathers, such as Bishops and priests, kings, princes and magistrates, tutors, guardians and masters, teachers, aged persons and the like, all </w:t>
      </w:r>
      <w:r w:rsidR="00784942">
        <w:rPr>
          <w:rFonts w:eastAsia="Times New Roman"/>
          <w:color w:val="000000"/>
          <w:sz w:val="27"/>
          <w:szCs w:val="27"/>
        </w:rPr>
        <w:t>of</w:t>
      </w:r>
      <w:r w:rsidRPr="009B67FF">
        <w:rPr>
          <w:rFonts w:eastAsia="Times New Roman"/>
          <w:color w:val="000000"/>
          <w:sz w:val="27"/>
          <w:szCs w:val="27"/>
        </w:rPr>
        <w:t xml:space="preserve"> whom are entitled, some in a greater, some in a less degree, to share our love, our obedience, and our assistance.</w:t>
      </w:r>
    </w:p>
    <w:p w:rsidR="009B67FF" w:rsidRPr="009B67FF" w:rsidRDefault="009B67FF" w:rsidP="00464118">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The </w:t>
      </w:r>
      <w:r w:rsidR="00D06E4D">
        <w:rPr>
          <w:rFonts w:eastAsia="Times New Roman"/>
          <w:b/>
          <w:bCs/>
          <w:color w:val="000000"/>
          <w:sz w:val="27"/>
          <w:szCs w:val="27"/>
        </w:rPr>
        <w:t>Honor</w:t>
      </w:r>
      <w:r w:rsidR="00B43161">
        <w:rPr>
          <w:rFonts w:eastAsia="Times New Roman"/>
          <w:b/>
          <w:bCs/>
          <w:color w:val="000000"/>
          <w:sz w:val="27"/>
          <w:szCs w:val="27"/>
        </w:rPr>
        <w:t xml:space="preserve"> Due to Bishops a</w:t>
      </w:r>
      <w:r w:rsidRPr="009B67FF">
        <w:rPr>
          <w:rFonts w:eastAsia="Times New Roman"/>
          <w:b/>
          <w:bCs/>
          <w:color w:val="000000"/>
          <w:sz w:val="27"/>
          <w:szCs w:val="27"/>
        </w:rPr>
        <w:t>nd Priests</w:t>
      </w:r>
    </w:p>
    <w:p w:rsidR="009B67FF" w:rsidRPr="009B67FF" w:rsidRDefault="00B43161"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O</w:t>
      </w:r>
      <w:r w:rsidR="00F55793">
        <w:rPr>
          <w:rFonts w:eastAsia="Times New Roman"/>
          <w:color w:val="000000"/>
          <w:sz w:val="27"/>
          <w:szCs w:val="27"/>
        </w:rPr>
        <w:t>f</w:t>
      </w:r>
      <w:r w:rsidR="009B67FF" w:rsidRPr="009B67FF">
        <w:rPr>
          <w:rFonts w:eastAsia="Times New Roman"/>
          <w:color w:val="000000"/>
          <w:sz w:val="27"/>
          <w:szCs w:val="27"/>
        </w:rPr>
        <w:t xml:space="preserve"> Bishops and other pastors it is written: Let the priests that rule well be esteemed worthy </w:t>
      </w:r>
      <w:r w:rsidR="00784942">
        <w:rPr>
          <w:rFonts w:eastAsia="Times New Roman"/>
          <w:color w:val="000000"/>
          <w:sz w:val="27"/>
          <w:szCs w:val="27"/>
        </w:rPr>
        <w:t>of</w:t>
      </w:r>
      <w:r w:rsidR="009B67FF" w:rsidRPr="009B67FF">
        <w:rPr>
          <w:rFonts w:eastAsia="Times New Roman"/>
          <w:color w:val="000000"/>
          <w:sz w:val="27"/>
          <w:szCs w:val="27"/>
        </w:rPr>
        <w:t xml:space="preserve"> double </w:t>
      </w:r>
      <w:r w:rsidR="00D06E4D">
        <w:rPr>
          <w:rFonts w:eastAsia="Times New Roman"/>
          <w:color w:val="000000"/>
          <w:sz w:val="27"/>
          <w:szCs w:val="27"/>
        </w:rPr>
        <w:t>honor</w:t>
      </w:r>
      <w:r w:rsidR="009B67FF" w:rsidRPr="009B67FF">
        <w:rPr>
          <w:rFonts w:eastAsia="Times New Roman"/>
          <w:color w:val="000000"/>
          <w:sz w:val="27"/>
          <w:szCs w:val="27"/>
        </w:rPr>
        <w:t xml:space="preserve"> especially they who </w:t>
      </w:r>
      <w:r w:rsidR="00E43228">
        <w:rPr>
          <w:rFonts w:eastAsia="Times New Roman"/>
          <w:color w:val="000000"/>
          <w:sz w:val="27"/>
          <w:szCs w:val="27"/>
        </w:rPr>
        <w:t>labor</w:t>
      </w:r>
      <w:r w:rsidR="009B67FF" w:rsidRPr="009B67FF">
        <w:rPr>
          <w:rFonts w:eastAsia="Times New Roman"/>
          <w:color w:val="000000"/>
          <w:sz w:val="27"/>
          <w:szCs w:val="27"/>
        </w:rPr>
        <w:t xml:space="preserve"> in the word and doctrine.</w:t>
      </w:r>
    </w:p>
    <w:p w:rsidR="009B67FF" w:rsidRPr="00156497"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What wondrous pro</w:t>
      </w:r>
      <w:r w:rsidR="00784942">
        <w:rPr>
          <w:rFonts w:eastAsia="Times New Roman"/>
          <w:color w:val="000000"/>
          <w:sz w:val="27"/>
          <w:szCs w:val="27"/>
        </w:rPr>
        <w:t>of</w:t>
      </w:r>
      <w:r w:rsidRPr="009B67FF">
        <w:rPr>
          <w:rFonts w:eastAsia="Times New Roman"/>
          <w:color w:val="000000"/>
          <w:sz w:val="27"/>
          <w:szCs w:val="27"/>
        </w:rPr>
        <w:t xml:space="preserve">s </w:t>
      </w:r>
      <w:r w:rsidR="00784942">
        <w:rPr>
          <w:rFonts w:eastAsia="Times New Roman"/>
          <w:color w:val="000000"/>
          <w:sz w:val="27"/>
          <w:szCs w:val="27"/>
        </w:rPr>
        <w:t>of</w:t>
      </w:r>
      <w:r w:rsidRPr="009B67FF">
        <w:rPr>
          <w:rFonts w:eastAsia="Times New Roman"/>
          <w:color w:val="000000"/>
          <w:sz w:val="27"/>
          <w:szCs w:val="27"/>
        </w:rPr>
        <w:t xml:space="preserve"> love for the Apostl</w:t>
      </w:r>
      <w:r w:rsidR="00156497">
        <w:rPr>
          <w:rFonts w:eastAsia="Times New Roman"/>
          <w:color w:val="000000"/>
          <w:sz w:val="27"/>
          <w:szCs w:val="27"/>
        </w:rPr>
        <w:t>e must the Galatians have shown</w:t>
      </w:r>
      <w:r w:rsidRPr="009B67FF">
        <w:rPr>
          <w:rFonts w:eastAsia="Times New Roman"/>
          <w:color w:val="000000"/>
          <w:sz w:val="27"/>
          <w:szCs w:val="27"/>
        </w:rPr>
        <w:t xml:space="preserve">! For he bears this splendid testimony </w:t>
      </w:r>
      <w:r w:rsidR="00784942">
        <w:rPr>
          <w:rFonts w:eastAsia="Times New Roman"/>
          <w:color w:val="000000"/>
          <w:sz w:val="27"/>
          <w:szCs w:val="27"/>
        </w:rPr>
        <w:t>of</w:t>
      </w:r>
      <w:r w:rsidRPr="009B67FF">
        <w:rPr>
          <w:rFonts w:eastAsia="Times New Roman"/>
          <w:color w:val="000000"/>
          <w:sz w:val="27"/>
          <w:szCs w:val="27"/>
        </w:rPr>
        <w:t xml:space="preserve"> their benevolence: </w:t>
      </w:r>
      <w:r w:rsidR="00156497" w:rsidRPr="00156497">
        <w:rPr>
          <w:rFonts w:eastAsia="Times New Roman"/>
          <w:i/>
          <w:color w:val="FF0000"/>
          <w:sz w:val="27"/>
          <w:szCs w:val="27"/>
        </w:rPr>
        <w:t>“</w:t>
      </w:r>
      <w:r w:rsidRPr="00156497">
        <w:rPr>
          <w:rFonts w:eastAsia="Times New Roman"/>
          <w:i/>
          <w:color w:val="FF0000"/>
          <w:sz w:val="27"/>
          <w:szCs w:val="27"/>
        </w:rPr>
        <w:t>I bear you witness that i</w:t>
      </w:r>
      <w:r w:rsidR="00156497" w:rsidRPr="00156497">
        <w:rPr>
          <w:rFonts w:eastAsia="Times New Roman"/>
          <w:i/>
          <w:color w:val="FF0000"/>
          <w:sz w:val="27"/>
          <w:szCs w:val="27"/>
        </w:rPr>
        <w:t>f it could be done, you would ha</w:t>
      </w:r>
      <w:r w:rsidRPr="00156497">
        <w:rPr>
          <w:rFonts w:eastAsia="Times New Roman"/>
          <w:i/>
          <w:color w:val="FF0000"/>
          <w:sz w:val="27"/>
          <w:szCs w:val="27"/>
        </w:rPr>
        <w:t>ve plucked out your own eyes, and would have given them to me.</w:t>
      </w:r>
      <w:r w:rsidR="00156497" w:rsidRPr="00156497">
        <w:rPr>
          <w:rFonts w:eastAsia="Times New Roman"/>
          <w:i/>
          <w:color w:val="FF0000"/>
          <w:sz w:val="27"/>
          <w:szCs w:val="27"/>
        </w:rPr>
        <w:t>”</w:t>
      </w:r>
      <w:r w:rsidR="00464118">
        <w:rPr>
          <w:rFonts w:eastAsia="Times New Roman"/>
          <w:i/>
          <w:color w:val="FF0000"/>
          <w:sz w:val="27"/>
          <w:szCs w:val="27"/>
        </w:rPr>
        <w:t xml:space="preserve"> </w:t>
      </w:r>
      <w:r w:rsidR="00464118" w:rsidRPr="00464118">
        <w:rPr>
          <w:rFonts w:eastAsia="Times New Roman"/>
          <w:sz w:val="27"/>
          <w:szCs w:val="27"/>
        </w:rPr>
        <w:t>(Gal. 4.15)</w:t>
      </w:r>
    </w:p>
    <w:p w:rsidR="009B67FF" w:rsidRPr="00464118" w:rsidRDefault="009B67FF" w:rsidP="006602D0">
      <w:pPr>
        <w:spacing w:before="100" w:beforeAutospacing="1" w:after="100" w:afterAutospacing="1" w:line="360" w:lineRule="auto"/>
        <w:rPr>
          <w:rFonts w:eastAsia="Times New Roman"/>
          <w:sz w:val="27"/>
          <w:szCs w:val="27"/>
        </w:rPr>
      </w:pPr>
      <w:r w:rsidRPr="009B67FF">
        <w:rPr>
          <w:rFonts w:eastAsia="Times New Roman"/>
          <w:color w:val="000000"/>
          <w:sz w:val="27"/>
          <w:szCs w:val="27"/>
        </w:rPr>
        <w:t xml:space="preserve">The priest is also entitled to receive whatever is necessary for his support. Who, says the Apostle, serveth as a soldier at his own charges? </w:t>
      </w:r>
      <w:r w:rsidR="0065101A" w:rsidRPr="0065101A">
        <w:rPr>
          <w:rFonts w:eastAsia="Times New Roman"/>
          <w:i/>
          <w:color w:val="FF0000"/>
          <w:sz w:val="27"/>
          <w:szCs w:val="27"/>
        </w:rPr>
        <w:t>“</w:t>
      </w:r>
      <w:r w:rsidRPr="0065101A">
        <w:rPr>
          <w:rFonts w:eastAsia="Times New Roman"/>
          <w:i/>
          <w:color w:val="FF0000"/>
          <w:sz w:val="27"/>
          <w:szCs w:val="27"/>
        </w:rPr>
        <w:t xml:space="preserve">Give </w:t>
      </w:r>
      <w:r w:rsidR="00D06E4D" w:rsidRPr="0065101A">
        <w:rPr>
          <w:rFonts w:eastAsia="Times New Roman"/>
          <w:i/>
          <w:color w:val="FF0000"/>
          <w:sz w:val="27"/>
          <w:szCs w:val="27"/>
        </w:rPr>
        <w:t>honor</w:t>
      </w:r>
      <w:r w:rsidRPr="0065101A">
        <w:rPr>
          <w:rFonts w:eastAsia="Times New Roman"/>
          <w:i/>
          <w:color w:val="FF0000"/>
          <w:sz w:val="27"/>
          <w:szCs w:val="27"/>
        </w:rPr>
        <w:t xml:space="preserve"> to the priests</w:t>
      </w:r>
      <w:r w:rsidR="0065101A" w:rsidRPr="0065101A">
        <w:rPr>
          <w:rFonts w:eastAsia="Times New Roman"/>
          <w:i/>
          <w:color w:val="FF0000"/>
          <w:sz w:val="27"/>
          <w:szCs w:val="27"/>
        </w:rPr>
        <w:t>”</w:t>
      </w:r>
      <w:r w:rsidRPr="0065101A">
        <w:rPr>
          <w:rFonts w:eastAsia="Times New Roman"/>
          <w:i/>
          <w:color w:val="FF0000"/>
          <w:sz w:val="27"/>
          <w:szCs w:val="27"/>
        </w:rPr>
        <w:t>,</w:t>
      </w:r>
      <w:r w:rsidRPr="0065101A">
        <w:rPr>
          <w:rFonts w:eastAsia="Times New Roman"/>
          <w:color w:val="FF0000"/>
          <w:sz w:val="27"/>
          <w:szCs w:val="27"/>
        </w:rPr>
        <w:t xml:space="preserve"> </w:t>
      </w:r>
      <w:r w:rsidRPr="009B67FF">
        <w:rPr>
          <w:rFonts w:eastAsia="Times New Roman"/>
          <w:color w:val="000000"/>
          <w:sz w:val="27"/>
          <w:szCs w:val="27"/>
        </w:rPr>
        <w:t xml:space="preserve">it is written in Ecclesiasticus, </w:t>
      </w:r>
      <w:r w:rsidR="0065101A" w:rsidRPr="0065101A">
        <w:rPr>
          <w:rFonts w:eastAsia="Times New Roman"/>
          <w:i/>
          <w:color w:val="FF0000"/>
          <w:sz w:val="27"/>
          <w:szCs w:val="27"/>
        </w:rPr>
        <w:t>“</w:t>
      </w:r>
      <w:r w:rsidRPr="0065101A">
        <w:rPr>
          <w:rFonts w:eastAsia="Times New Roman"/>
          <w:i/>
          <w:color w:val="FF0000"/>
          <w:sz w:val="27"/>
          <w:szCs w:val="27"/>
        </w:rPr>
        <w:t xml:space="preserve">and purify thyself with thy arms; give them their portion, as it is commanded thee, </w:t>
      </w:r>
      <w:r w:rsidR="00784942" w:rsidRPr="0065101A">
        <w:rPr>
          <w:rFonts w:eastAsia="Times New Roman"/>
          <w:i/>
          <w:color w:val="FF0000"/>
          <w:sz w:val="27"/>
          <w:szCs w:val="27"/>
        </w:rPr>
        <w:t>of</w:t>
      </w:r>
      <w:r w:rsidRPr="0065101A">
        <w:rPr>
          <w:rFonts w:eastAsia="Times New Roman"/>
          <w:i/>
          <w:color w:val="FF0000"/>
          <w:sz w:val="27"/>
          <w:szCs w:val="27"/>
        </w:rPr>
        <w:t xml:space="preserve"> the first fruits and </w:t>
      </w:r>
      <w:r w:rsidR="00784942" w:rsidRPr="0065101A">
        <w:rPr>
          <w:rFonts w:eastAsia="Times New Roman"/>
          <w:i/>
          <w:color w:val="FF0000"/>
          <w:sz w:val="27"/>
          <w:szCs w:val="27"/>
        </w:rPr>
        <w:t>of</w:t>
      </w:r>
      <w:r w:rsidRPr="0065101A">
        <w:rPr>
          <w:rFonts w:eastAsia="Times New Roman"/>
          <w:i/>
          <w:color w:val="FF0000"/>
          <w:sz w:val="27"/>
          <w:szCs w:val="27"/>
        </w:rPr>
        <w:t xml:space="preserve"> purifications.</w:t>
      </w:r>
      <w:r w:rsidR="0065101A" w:rsidRPr="0065101A">
        <w:rPr>
          <w:rFonts w:eastAsia="Times New Roman"/>
          <w:i/>
          <w:color w:val="FF0000"/>
          <w:sz w:val="27"/>
          <w:szCs w:val="27"/>
        </w:rPr>
        <w:t>”</w:t>
      </w:r>
      <w:r w:rsidR="00464118">
        <w:rPr>
          <w:rFonts w:eastAsia="Times New Roman"/>
          <w:i/>
          <w:color w:val="FF0000"/>
          <w:sz w:val="27"/>
          <w:szCs w:val="27"/>
        </w:rPr>
        <w:t xml:space="preserve"> </w:t>
      </w:r>
      <w:r w:rsidR="00464118" w:rsidRPr="00464118">
        <w:rPr>
          <w:rFonts w:eastAsia="Times New Roman"/>
          <w:sz w:val="27"/>
          <w:szCs w:val="27"/>
        </w:rPr>
        <w:t>(7.31)</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Apostle also teaches that they are entitled to obedience: Obey your prelates, and be subject to them; for they watch as being to render an account </w:t>
      </w:r>
      <w:r w:rsidR="00784942">
        <w:rPr>
          <w:rFonts w:eastAsia="Times New Roman"/>
          <w:color w:val="000000"/>
          <w:sz w:val="27"/>
          <w:szCs w:val="27"/>
        </w:rPr>
        <w:t>of</w:t>
      </w:r>
      <w:r w:rsidRPr="009B67FF">
        <w:rPr>
          <w:rFonts w:eastAsia="Times New Roman"/>
          <w:color w:val="000000"/>
          <w:sz w:val="27"/>
          <w:szCs w:val="27"/>
        </w:rPr>
        <w:t xml:space="preserve"> your souls. Nay, more. Christ the Lord commands obedience even to wicked pastors: </w:t>
      </w:r>
      <w:r w:rsidR="00156497" w:rsidRPr="00156497">
        <w:rPr>
          <w:rFonts w:eastAsia="Times New Roman"/>
          <w:i/>
          <w:color w:val="FF0000"/>
          <w:sz w:val="27"/>
          <w:szCs w:val="27"/>
        </w:rPr>
        <w:t>“</w:t>
      </w:r>
      <w:r w:rsidRPr="00156497">
        <w:rPr>
          <w:rFonts w:eastAsia="Times New Roman"/>
          <w:i/>
          <w:color w:val="FF0000"/>
          <w:sz w:val="27"/>
          <w:szCs w:val="27"/>
        </w:rPr>
        <w:t xml:space="preserve">Upon the chair </w:t>
      </w:r>
      <w:r w:rsidR="00784942" w:rsidRPr="00156497">
        <w:rPr>
          <w:rFonts w:eastAsia="Times New Roman"/>
          <w:i/>
          <w:color w:val="FF0000"/>
          <w:sz w:val="27"/>
          <w:szCs w:val="27"/>
        </w:rPr>
        <w:t>of</w:t>
      </w:r>
      <w:r w:rsidRPr="00156497">
        <w:rPr>
          <w:rFonts w:eastAsia="Times New Roman"/>
          <w:i/>
          <w:color w:val="FF0000"/>
          <w:sz w:val="27"/>
          <w:szCs w:val="27"/>
        </w:rPr>
        <w:t xml:space="preserve"> Moses have sitten the scribes and Pharisees: all things, therefore, whatsoever they shall say to you, observe and do; but according to their works do ye not, for they say and do not.</w:t>
      </w:r>
      <w:r w:rsidR="00156497" w:rsidRPr="00156497">
        <w:rPr>
          <w:rFonts w:eastAsia="Times New Roman"/>
          <w:i/>
          <w:color w:val="FF0000"/>
          <w:sz w:val="27"/>
          <w:szCs w:val="27"/>
        </w:rPr>
        <w:t>”</w:t>
      </w:r>
      <w:r w:rsidR="00464118">
        <w:rPr>
          <w:rFonts w:eastAsia="Times New Roman"/>
          <w:i/>
          <w:color w:val="FF0000"/>
          <w:sz w:val="27"/>
          <w:szCs w:val="27"/>
        </w:rPr>
        <w:t xml:space="preserve"> </w:t>
      </w:r>
      <w:r w:rsidR="00464118" w:rsidRPr="00464118">
        <w:rPr>
          <w:rFonts w:eastAsia="Times New Roman"/>
          <w:sz w:val="27"/>
          <w:szCs w:val="27"/>
        </w:rPr>
        <w:t>(St. Matt. 23.2)</w:t>
      </w:r>
    </w:p>
    <w:p w:rsidR="009B67FF" w:rsidRPr="009B67FF" w:rsidRDefault="009B67FF" w:rsidP="00464118">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The </w:t>
      </w:r>
      <w:r w:rsidR="00D06E4D">
        <w:rPr>
          <w:rFonts w:eastAsia="Times New Roman"/>
          <w:b/>
          <w:bCs/>
          <w:color w:val="000000"/>
          <w:sz w:val="27"/>
          <w:szCs w:val="27"/>
        </w:rPr>
        <w:t>Honor</w:t>
      </w:r>
      <w:r w:rsidRPr="009B67FF">
        <w:rPr>
          <w:rFonts w:eastAsia="Times New Roman"/>
          <w:b/>
          <w:bCs/>
          <w:color w:val="000000"/>
          <w:sz w:val="27"/>
          <w:szCs w:val="27"/>
        </w:rPr>
        <w:t xml:space="preserve"> Due To Civil Rulers</w:t>
      </w:r>
    </w:p>
    <w:p w:rsidR="009B67FF" w:rsidRPr="0019159D"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The same is to be said </w:t>
      </w:r>
      <w:r w:rsidR="00784942">
        <w:rPr>
          <w:rFonts w:eastAsia="Times New Roman"/>
          <w:color w:val="000000"/>
          <w:sz w:val="27"/>
          <w:szCs w:val="27"/>
        </w:rPr>
        <w:t>of</w:t>
      </w:r>
      <w:r w:rsidRPr="009B67FF">
        <w:rPr>
          <w:rFonts w:eastAsia="Times New Roman"/>
          <w:color w:val="000000"/>
          <w:sz w:val="27"/>
          <w:szCs w:val="27"/>
        </w:rPr>
        <w:t xml:space="preserve"> civil rulers, governors, magistrates and others to whose authority we are subject. The Apostle in his Epistle to the Romans, explains at length the </w:t>
      </w:r>
      <w:r w:rsidR="00D06E4D">
        <w:rPr>
          <w:rFonts w:eastAsia="Times New Roman"/>
          <w:color w:val="000000"/>
          <w:sz w:val="27"/>
          <w:szCs w:val="27"/>
        </w:rPr>
        <w:t>honor</w:t>
      </w:r>
      <w:r w:rsidRPr="009B67FF">
        <w:rPr>
          <w:rFonts w:eastAsia="Times New Roman"/>
          <w:color w:val="000000"/>
          <w:sz w:val="27"/>
          <w:szCs w:val="27"/>
        </w:rPr>
        <w:t xml:space="preserve">, respect and obedience that should be shown them, and he also bids us to pray for them. St. Peter says: </w:t>
      </w:r>
      <w:r w:rsidR="0019159D" w:rsidRPr="0019159D">
        <w:rPr>
          <w:rFonts w:eastAsia="Times New Roman"/>
          <w:i/>
          <w:color w:val="FF0000"/>
          <w:sz w:val="27"/>
          <w:szCs w:val="27"/>
        </w:rPr>
        <w:t>“</w:t>
      </w:r>
      <w:r w:rsidRPr="0019159D">
        <w:rPr>
          <w:rFonts w:eastAsia="Times New Roman"/>
          <w:i/>
          <w:color w:val="FF0000"/>
          <w:sz w:val="27"/>
          <w:szCs w:val="27"/>
        </w:rPr>
        <w:t xml:space="preserve">Be ye subject, therefore, </w:t>
      </w:r>
      <w:r w:rsidR="002749E1">
        <w:rPr>
          <w:rFonts w:eastAsia="Times New Roman"/>
          <w:i/>
          <w:color w:val="FF0000"/>
          <w:sz w:val="27"/>
          <w:szCs w:val="27"/>
        </w:rPr>
        <w:t>to every human creature for God’</w:t>
      </w:r>
      <w:r w:rsidRPr="0019159D">
        <w:rPr>
          <w:rFonts w:eastAsia="Times New Roman"/>
          <w:i/>
          <w:color w:val="FF0000"/>
          <w:sz w:val="27"/>
          <w:szCs w:val="27"/>
        </w:rPr>
        <w:t xml:space="preserve">s sake; whether it be to the king as excelling, or to governors as sent by him.For whatever </w:t>
      </w:r>
      <w:r w:rsidR="00D06E4D" w:rsidRPr="0019159D">
        <w:rPr>
          <w:rFonts w:eastAsia="Times New Roman"/>
          <w:i/>
          <w:color w:val="FF0000"/>
          <w:sz w:val="27"/>
          <w:szCs w:val="27"/>
        </w:rPr>
        <w:t>honor</w:t>
      </w:r>
      <w:r w:rsidRPr="0019159D">
        <w:rPr>
          <w:rFonts w:eastAsia="Times New Roman"/>
          <w:i/>
          <w:color w:val="FF0000"/>
          <w:sz w:val="27"/>
          <w:szCs w:val="27"/>
        </w:rPr>
        <w:t xml:space="preserve"> we show them is given to God, since exalted human dignity deserves respect because it is an image </w:t>
      </w:r>
      <w:r w:rsidR="00784942" w:rsidRPr="0019159D">
        <w:rPr>
          <w:rFonts w:eastAsia="Times New Roman"/>
          <w:i/>
          <w:color w:val="FF0000"/>
          <w:sz w:val="27"/>
          <w:szCs w:val="27"/>
        </w:rPr>
        <w:t>of</w:t>
      </w:r>
      <w:r w:rsidRPr="0019159D">
        <w:rPr>
          <w:rFonts w:eastAsia="Times New Roman"/>
          <w:i/>
          <w:color w:val="FF0000"/>
          <w:sz w:val="27"/>
          <w:szCs w:val="27"/>
        </w:rPr>
        <w:t xml:space="preserve"> the divine power, and in it we revere the providence </w:t>
      </w:r>
      <w:r w:rsidR="00784942" w:rsidRPr="0019159D">
        <w:rPr>
          <w:rFonts w:eastAsia="Times New Roman"/>
          <w:i/>
          <w:color w:val="FF0000"/>
          <w:sz w:val="27"/>
          <w:szCs w:val="27"/>
        </w:rPr>
        <w:t>of</w:t>
      </w:r>
      <w:r w:rsidRPr="0019159D">
        <w:rPr>
          <w:rFonts w:eastAsia="Times New Roman"/>
          <w:i/>
          <w:color w:val="FF0000"/>
          <w:sz w:val="27"/>
          <w:szCs w:val="27"/>
        </w:rPr>
        <w:t xml:space="preserve"> God who has entrusted to men the care </w:t>
      </w:r>
      <w:r w:rsidR="00784942" w:rsidRPr="0019159D">
        <w:rPr>
          <w:rFonts w:eastAsia="Times New Roman"/>
          <w:i/>
          <w:color w:val="FF0000"/>
          <w:sz w:val="27"/>
          <w:szCs w:val="27"/>
        </w:rPr>
        <w:t>of</w:t>
      </w:r>
      <w:r w:rsidRPr="0019159D">
        <w:rPr>
          <w:rFonts w:eastAsia="Times New Roman"/>
          <w:i/>
          <w:color w:val="FF0000"/>
          <w:sz w:val="27"/>
          <w:szCs w:val="27"/>
        </w:rPr>
        <w:t xml:space="preserve"> public affairs and who uses them as the instruments </w:t>
      </w:r>
      <w:r w:rsidR="00784942" w:rsidRPr="0019159D">
        <w:rPr>
          <w:rFonts w:eastAsia="Times New Roman"/>
          <w:i/>
          <w:color w:val="FF0000"/>
          <w:sz w:val="27"/>
          <w:szCs w:val="27"/>
        </w:rPr>
        <w:t>of</w:t>
      </w:r>
      <w:r w:rsidRPr="0019159D">
        <w:rPr>
          <w:rFonts w:eastAsia="Times New Roman"/>
          <w:i/>
          <w:color w:val="FF0000"/>
          <w:sz w:val="27"/>
          <w:szCs w:val="27"/>
        </w:rPr>
        <w:t xml:space="preserve"> His power.</w:t>
      </w:r>
      <w:r w:rsidR="0019159D" w:rsidRPr="0019159D">
        <w:rPr>
          <w:rFonts w:eastAsia="Times New Roman"/>
          <w:i/>
          <w:color w:val="FF0000"/>
          <w:sz w:val="27"/>
          <w:szCs w:val="27"/>
        </w:rPr>
        <w:t>”</w:t>
      </w:r>
      <w:r w:rsidR="00464118" w:rsidRPr="00464118">
        <w:rPr>
          <w:rFonts w:eastAsia="Times New Roman"/>
          <w:sz w:val="27"/>
          <w:szCs w:val="27"/>
        </w:rPr>
        <w:t xml:space="preserve">(1 St. Pet.2.13) </w:t>
      </w:r>
    </w:p>
    <w:p w:rsidR="009B67FF" w:rsidRPr="00E75562"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If we sometimes have wicked and unworthy </w:t>
      </w:r>
      <w:r w:rsidR="00784942">
        <w:rPr>
          <w:rFonts w:eastAsia="Times New Roman"/>
          <w:color w:val="000000"/>
          <w:sz w:val="27"/>
          <w:szCs w:val="27"/>
        </w:rPr>
        <w:t>of</w:t>
      </w:r>
      <w:r w:rsidRPr="009B67FF">
        <w:rPr>
          <w:rFonts w:eastAsia="Times New Roman"/>
          <w:color w:val="000000"/>
          <w:sz w:val="27"/>
          <w:szCs w:val="27"/>
        </w:rPr>
        <w:t xml:space="preserve">ficials it is not their faults that we revere, but the authority from God which they possess. Indeed, while it may seem strange, we are not excused from highly </w:t>
      </w:r>
      <w:r w:rsidR="00B31F05">
        <w:rPr>
          <w:rFonts w:eastAsia="Times New Roman"/>
          <w:color w:val="000000"/>
          <w:sz w:val="27"/>
          <w:szCs w:val="27"/>
        </w:rPr>
        <w:t>honoring</w:t>
      </w:r>
      <w:r w:rsidRPr="009B67FF">
        <w:rPr>
          <w:rFonts w:eastAsia="Times New Roman"/>
          <w:color w:val="000000"/>
          <w:sz w:val="27"/>
          <w:szCs w:val="27"/>
        </w:rPr>
        <w:t xml:space="preserve"> them even when they show themselves hostile and implacable towards us. Thus David rendered great services to Saul even when the latter was his bitter foe, and to this he alludes when he says: </w:t>
      </w:r>
      <w:r w:rsidR="00E75562" w:rsidRPr="00E75562">
        <w:rPr>
          <w:rFonts w:eastAsia="Times New Roman"/>
          <w:i/>
          <w:color w:val="FF0000"/>
          <w:sz w:val="27"/>
          <w:szCs w:val="27"/>
        </w:rPr>
        <w:t>“</w:t>
      </w:r>
      <w:r w:rsidRPr="00E75562">
        <w:rPr>
          <w:rFonts w:eastAsia="Times New Roman"/>
          <w:i/>
          <w:color w:val="FF0000"/>
          <w:sz w:val="27"/>
          <w:szCs w:val="27"/>
        </w:rPr>
        <w:t>With them that hated peace I was peaceable.</w:t>
      </w:r>
      <w:r w:rsidR="00E75562" w:rsidRPr="00E75562">
        <w:rPr>
          <w:rFonts w:eastAsia="Times New Roman"/>
          <w:i/>
          <w:color w:val="FF0000"/>
          <w:sz w:val="27"/>
          <w:szCs w:val="27"/>
        </w:rPr>
        <w:t>”</w:t>
      </w:r>
      <w:r w:rsidR="00587D63">
        <w:rPr>
          <w:rFonts w:eastAsia="Times New Roman"/>
          <w:i/>
          <w:color w:val="FF0000"/>
          <w:sz w:val="27"/>
          <w:szCs w:val="27"/>
        </w:rPr>
        <w:t xml:space="preserve"> </w:t>
      </w:r>
      <w:r w:rsidR="00587D63" w:rsidRPr="00587D63">
        <w:rPr>
          <w:rFonts w:eastAsia="Times New Roman"/>
          <w:sz w:val="27"/>
          <w:szCs w:val="27"/>
        </w:rPr>
        <w:t>(Ps. 120.7)</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However, should their commands be wicked or unjust, they should not be obeyed, since in such a case they rule not according to their rightful authority, but according to injustice and perversity.</w:t>
      </w:r>
    </w:p>
    <w:p w:rsidR="009B67FF" w:rsidRPr="009B67FF" w:rsidRDefault="00437CB7" w:rsidP="00CB07B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t>
      </w:r>
      <w:r w:rsidR="009B67FF" w:rsidRPr="009B67FF">
        <w:rPr>
          <w:rFonts w:eastAsia="Times New Roman"/>
          <w:b/>
          <w:bCs/>
          <w:color w:val="000000"/>
          <w:sz w:val="27"/>
          <w:szCs w:val="27"/>
        </w:rPr>
        <w:t>That Thou Mayest be Long</w:t>
      </w:r>
      <w:r w:rsidR="00884114">
        <w:rPr>
          <w:rFonts w:eastAsia="Times New Roman"/>
          <w:b/>
          <w:bCs/>
          <w:color w:val="000000"/>
          <w:sz w:val="27"/>
          <w:szCs w:val="27"/>
        </w:rPr>
        <w:t>-</w:t>
      </w:r>
      <w:r>
        <w:rPr>
          <w:rFonts w:eastAsia="Times New Roman"/>
          <w:b/>
          <w:bCs/>
          <w:color w:val="000000"/>
          <w:sz w:val="27"/>
          <w:szCs w:val="27"/>
        </w:rPr>
        <w:softHyphen/>
        <w:t>lived,”</w:t>
      </w:r>
      <w:r w:rsidR="009B67FF" w:rsidRPr="009B67FF">
        <w:rPr>
          <w:rFonts w:eastAsia="Times New Roman"/>
          <w:b/>
          <w:bCs/>
          <w:color w:val="000000"/>
          <w:sz w:val="27"/>
          <w:szCs w:val="27"/>
        </w:rPr>
        <w:t xml:space="preserve"> etc.</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Having explained the above matters, the pastor should next consider the reward promised to the observance </w:t>
      </w:r>
      <w:r w:rsidR="00784942">
        <w:rPr>
          <w:rFonts w:eastAsia="Times New Roman"/>
          <w:color w:val="000000"/>
          <w:sz w:val="27"/>
          <w:szCs w:val="27"/>
        </w:rPr>
        <w:t>of</w:t>
      </w:r>
      <w:r w:rsidRPr="009B67FF">
        <w:rPr>
          <w:rFonts w:eastAsia="Times New Roman"/>
          <w:color w:val="000000"/>
          <w:sz w:val="27"/>
          <w:szCs w:val="27"/>
        </w:rPr>
        <w:t xml:space="preserve"> this Commandment and its appropriateness. That reward is great, indeed, for it consists principally in length </w:t>
      </w:r>
      <w:r w:rsidR="00784942">
        <w:rPr>
          <w:rFonts w:eastAsia="Times New Roman"/>
          <w:color w:val="000000"/>
          <w:sz w:val="27"/>
          <w:szCs w:val="27"/>
        </w:rPr>
        <w:t>of</w:t>
      </w:r>
      <w:r w:rsidRPr="009B67FF">
        <w:rPr>
          <w:rFonts w:eastAsia="Times New Roman"/>
          <w:color w:val="000000"/>
          <w:sz w:val="27"/>
          <w:szCs w:val="27"/>
        </w:rPr>
        <w:t xml:space="preserve"> days. They who always preserve the grateful remembrance </w:t>
      </w:r>
      <w:r w:rsidR="00784942">
        <w:rPr>
          <w:rFonts w:eastAsia="Times New Roman"/>
          <w:color w:val="000000"/>
          <w:sz w:val="27"/>
          <w:szCs w:val="27"/>
        </w:rPr>
        <w:t>of</w:t>
      </w:r>
      <w:r w:rsidRPr="009B67FF">
        <w:rPr>
          <w:rFonts w:eastAsia="Times New Roman"/>
          <w:color w:val="000000"/>
          <w:sz w:val="27"/>
          <w:szCs w:val="27"/>
        </w:rPr>
        <w:t xml:space="preserve"> a benefit deserve to be blessed with its prolonged enjoyment. Children, therefore, who </w:t>
      </w:r>
      <w:r w:rsidR="00D06E4D">
        <w:rPr>
          <w:rFonts w:eastAsia="Times New Roman"/>
          <w:color w:val="000000"/>
          <w:sz w:val="27"/>
          <w:szCs w:val="27"/>
        </w:rPr>
        <w:t>honor</w:t>
      </w:r>
      <w:r w:rsidRPr="009B67FF">
        <w:rPr>
          <w:rFonts w:eastAsia="Times New Roman"/>
          <w:color w:val="000000"/>
          <w:sz w:val="27"/>
          <w:szCs w:val="27"/>
        </w:rPr>
        <w:t xml:space="preserve"> their parents, and gratefully acknowledge the blessing </w:t>
      </w:r>
      <w:r w:rsidR="00784942">
        <w:rPr>
          <w:rFonts w:eastAsia="Times New Roman"/>
          <w:color w:val="000000"/>
          <w:sz w:val="27"/>
          <w:szCs w:val="27"/>
        </w:rPr>
        <w:t>of</w:t>
      </w:r>
      <w:r w:rsidRPr="009B67FF">
        <w:rPr>
          <w:rFonts w:eastAsia="Times New Roman"/>
          <w:color w:val="000000"/>
          <w:sz w:val="27"/>
          <w:szCs w:val="27"/>
        </w:rPr>
        <w:t xml:space="preserve"> life received from them are deservedly rewarded with the protracted enjoyment </w:t>
      </w:r>
      <w:r w:rsidR="00784942">
        <w:rPr>
          <w:rFonts w:eastAsia="Times New Roman"/>
          <w:color w:val="000000"/>
          <w:sz w:val="27"/>
          <w:szCs w:val="27"/>
        </w:rPr>
        <w:t>of</w:t>
      </w:r>
      <w:r w:rsidRPr="009B67FF">
        <w:rPr>
          <w:rFonts w:eastAsia="Times New Roman"/>
          <w:color w:val="000000"/>
          <w:sz w:val="27"/>
          <w:szCs w:val="27"/>
        </w:rPr>
        <w:t xml:space="preserve"> that life to an advanced age.</w:t>
      </w:r>
    </w:p>
    <w:p w:rsidR="009B67FF" w:rsidRPr="009B67FF" w:rsidRDefault="0014628F" w:rsidP="006E4D74">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Reward Promised f</w:t>
      </w:r>
      <w:r w:rsidR="009B67FF" w:rsidRPr="009B67FF">
        <w:rPr>
          <w:rFonts w:eastAsia="Times New Roman"/>
          <w:b/>
          <w:bCs/>
          <w:color w:val="000000"/>
          <w:sz w:val="27"/>
          <w:szCs w:val="27"/>
        </w:rPr>
        <w:t xml:space="preserve">or Observance </w:t>
      </w:r>
      <w:r w:rsidR="00F55793">
        <w:rPr>
          <w:rFonts w:eastAsia="Times New Roman"/>
          <w:b/>
          <w:bCs/>
          <w:color w:val="000000"/>
          <w:sz w:val="27"/>
          <w:szCs w:val="27"/>
        </w:rPr>
        <w:t>of</w:t>
      </w:r>
      <w:r>
        <w:rPr>
          <w:rFonts w:eastAsia="Times New Roman"/>
          <w:b/>
          <w:bCs/>
          <w:color w:val="000000"/>
          <w:sz w:val="27"/>
          <w:szCs w:val="27"/>
        </w:rPr>
        <w:t xml:space="preserve"> t</w:t>
      </w:r>
      <w:r w:rsidR="009B67FF" w:rsidRPr="009B67FF">
        <w:rPr>
          <w:rFonts w:eastAsia="Times New Roman"/>
          <w:b/>
          <w:bCs/>
          <w:color w:val="000000"/>
          <w:sz w:val="27"/>
          <w:szCs w:val="27"/>
        </w:rPr>
        <w:t>his Commandment</w:t>
      </w:r>
    </w:p>
    <w:p w:rsidR="009B67FF" w:rsidRPr="00BE62CC" w:rsidRDefault="009B67FF" w:rsidP="006602D0">
      <w:pPr>
        <w:spacing w:before="100" w:beforeAutospacing="1" w:after="100" w:afterAutospacing="1" w:line="360" w:lineRule="auto"/>
        <w:rPr>
          <w:rFonts w:eastAsia="Times New Roman"/>
          <w:i/>
          <w:color w:val="FF0000"/>
          <w:sz w:val="27"/>
          <w:szCs w:val="27"/>
        </w:rPr>
      </w:pPr>
      <w:r w:rsidRPr="009B67FF">
        <w:rPr>
          <w:rFonts w:eastAsia="Times New Roman"/>
          <w:color w:val="000000"/>
          <w:sz w:val="27"/>
          <w:szCs w:val="27"/>
        </w:rPr>
        <w:t xml:space="preserve">The (nature </w:t>
      </w:r>
      <w:r w:rsidR="00784942">
        <w:rPr>
          <w:rFonts w:eastAsia="Times New Roman"/>
          <w:color w:val="000000"/>
          <w:sz w:val="27"/>
          <w:szCs w:val="27"/>
        </w:rPr>
        <w:t>of</w:t>
      </w:r>
      <w:r w:rsidRPr="009B67FF">
        <w:rPr>
          <w:rFonts w:eastAsia="Times New Roman"/>
          <w:color w:val="000000"/>
          <w:sz w:val="27"/>
          <w:szCs w:val="27"/>
        </w:rPr>
        <w:t xml:space="preserve"> the) divine promise also demands distinct explanation. It includes not only the eternal life </w:t>
      </w:r>
      <w:r w:rsidR="00784942">
        <w:rPr>
          <w:rFonts w:eastAsia="Times New Roman"/>
          <w:color w:val="000000"/>
          <w:sz w:val="27"/>
          <w:szCs w:val="27"/>
        </w:rPr>
        <w:t>of</w:t>
      </w:r>
      <w:r w:rsidRPr="009B67FF">
        <w:rPr>
          <w:rFonts w:eastAsia="Times New Roman"/>
          <w:color w:val="000000"/>
          <w:sz w:val="27"/>
          <w:szCs w:val="27"/>
        </w:rPr>
        <w:t xml:space="preserve"> the blessed, but also the life which we lead on earth, according to the interpretation </w:t>
      </w:r>
      <w:r w:rsidR="00784942">
        <w:rPr>
          <w:rFonts w:eastAsia="Times New Roman"/>
          <w:color w:val="000000"/>
          <w:sz w:val="27"/>
          <w:szCs w:val="27"/>
        </w:rPr>
        <w:t>of</w:t>
      </w:r>
      <w:r w:rsidRPr="009B67FF">
        <w:rPr>
          <w:rFonts w:eastAsia="Times New Roman"/>
          <w:color w:val="000000"/>
          <w:sz w:val="27"/>
          <w:szCs w:val="27"/>
        </w:rPr>
        <w:t xml:space="preserve"> St. Paul: </w:t>
      </w:r>
      <w:r w:rsidR="00BE62CC" w:rsidRPr="00BE62CC">
        <w:rPr>
          <w:rFonts w:eastAsia="Times New Roman"/>
          <w:i/>
          <w:color w:val="FF0000"/>
          <w:sz w:val="27"/>
          <w:szCs w:val="27"/>
        </w:rPr>
        <w:t>“</w:t>
      </w:r>
      <w:r w:rsidRPr="00BE62CC">
        <w:rPr>
          <w:rFonts w:eastAsia="Times New Roman"/>
          <w:i/>
          <w:color w:val="FF0000"/>
          <w:sz w:val="27"/>
          <w:szCs w:val="27"/>
        </w:rPr>
        <w:t>Piety is pr</w:t>
      </w:r>
      <w:r w:rsidR="00784942" w:rsidRPr="00BE62CC">
        <w:rPr>
          <w:rFonts w:eastAsia="Times New Roman"/>
          <w:i/>
          <w:color w:val="FF0000"/>
          <w:sz w:val="27"/>
          <w:szCs w:val="27"/>
        </w:rPr>
        <w:t>of</w:t>
      </w:r>
      <w:r w:rsidRPr="00BE62CC">
        <w:rPr>
          <w:rFonts w:eastAsia="Times New Roman"/>
          <w:i/>
          <w:color w:val="FF0000"/>
          <w:sz w:val="27"/>
          <w:szCs w:val="27"/>
        </w:rPr>
        <w:t xml:space="preserve">itable to all things, having promise </w:t>
      </w:r>
      <w:r w:rsidR="00784942" w:rsidRPr="00BE62CC">
        <w:rPr>
          <w:rFonts w:eastAsia="Times New Roman"/>
          <w:i/>
          <w:color w:val="FF0000"/>
          <w:sz w:val="27"/>
          <w:szCs w:val="27"/>
        </w:rPr>
        <w:t>of</w:t>
      </w:r>
      <w:r w:rsidRPr="00BE62CC">
        <w:rPr>
          <w:rFonts w:eastAsia="Times New Roman"/>
          <w:i/>
          <w:color w:val="FF0000"/>
          <w:sz w:val="27"/>
          <w:szCs w:val="27"/>
        </w:rPr>
        <w:t xml:space="preserve"> the life that now is, and </w:t>
      </w:r>
      <w:r w:rsidR="00784942" w:rsidRPr="00BE62CC">
        <w:rPr>
          <w:rFonts w:eastAsia="Times New Roman"/>
          <w:i/>
          <w:color w:val="FF0000"/>
          <w:sz w:val="27"/>
          <w:szCs w:val="27"/>
        </w:rPr>
        <w:t>of</w:t>
      </w:r>
      <w:r w:rsidRPr="00BE62CC">
        <w:rPr>
          <w:rFonts w:eastAsia="Times New Roman"/>
          <w:i/>
          <w:color w:val="FF0000"/>
          <w:sz w:val="27"/>
          <w:szCs w:val="27"/>
        </w:rPr>
        <w:t xml:space="preserve"> that which is to come</w:t>
      </w:r>
      <w:r w:rsidR="00BE62CC" w:rsidRPr="00BE62CC">
        <w:rPr>
          <w:rFonts w:eastAsia="Times New Roman"/>
          <w:i/>
          <w:color w:val="FF0000"/>
          <w:sz w:val="27"/>
          <w:szCs w:val="27"/>
        </w:rPr>
        <w:t>.”</w:t>
      </w:r>
      <w:r w:rsidR="006E4D74">
        <w:rPr>
          <w:rFonts w:eastAsia="Times New Roman"/>
          <w:i/>
          <w:color w:val="FF0000"/>
          <w:sz w:val="27"/>
          <w:szCs w:val="27"/>
        </w:rPr>
        <w:t xml:space="preserve"> </w:t>
      </w:r>
      <w:r w:rsidR="006E4D74" w:rsidRPr="006E4D74">
        <w:rPr>
          <w:rFonts w:eastAsia="Times New Roman"/>
          <w:sz w:val="27"/>
          <w:szCs w:val="27"/>
        </w:rPr>
        <w:t>(1 Tim. 4.8)</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Many very holy men, it is true, such as Job, David, Paul, desired to die, and a long life is burdensome to the afflicted and wretched: but the reward which is here promised is, notwithstanding, neither inconsiderable, nor to be despised.</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additional words, which the Lord thy God will give thee, promise not only length </w:t>
      </w:r>
      <w:r w:rsidR="00784942">
        <w:rPr>
          <w:rFonts w:eastAsia="Times New Roman"/>
          <w:color w:val="000000"/>
          <w:sz w:val="27"/>
          <w:szCs w:val="27"/>
        </w:rPr>
        <w:t>of</w:t>
      </w:r>
      <w:r w:rsidRPr="009B67FF">
        <w:rPr>
          <w:rFonts w:eastAsia="Times New Roman"/>
          <w:color w:val="000000"/>
          <w:sz w:val="27"/>
          <w:szCs w:val="27"/>
        </w:rPr>
        <w:t xml:space="preserve"> days, but also repose, </w:t>
      </w:r>
      <w:r w:rsidR="00BF62D9" w:rsidRPr="009B67FF">
        <w:rPr>
          <w:rFonts w:eastAsia="Times New Roman"/>
          <w:color w:val="000000"/>
          <w:sz w:val="27"/>
          <w:szCs w:val="27"/>
        </w:rPr>
        <w:t>tranquility</w:t>
      </w:r>
      <w:r w:rsidRPr="009B67FF">
        <w:rPr>
          <w:rFonts w:eastAsia="Times New Roman"/>
          <w:color w:val="000000"/>
          <w:sz w:val="27"/>
          <w:szCs w:val="27"/>
        </w:rPr>
        <w:t xml:space="preserve">, and security to live well; for in Deuteronomy it is not only said, </w:t>
      </w:r>
      <w:r w:rsidR="0065101A" w:rsidRPr="0065101A">
        <w:rPr>
          <w:rFonts w:eastAsia="Times New Roman"/>
          <w:i/>
          <w:color w:val="FF0000"/>
          <w:sz w:val="27"/>
          <w:szCs w:val="27"/>
        </w:rPr>
        <w:t>“</w:t>
      </w:r>
      <w:r w:rsidRPr="0065101A">
        <w:rPr>
          <w:rFonts w:eastAsia="Times New Roman"/>
          <w:i/>
          <w:color w:val="FF0000"/>
          <w:sz w:val="27"/>
          <w:szCs w:val="27"/>
        </w:rPr>
        <w:t>that thou mayest live a long time</w:t>
      </w:r>
      <w:r w:rsidR="0065101A" w:rsidRPr="0065101A">
        <w:rPr>
          <w:rFonts w:eastAsia="Times New Roman"/>
          <w:i/>
          <w:color w:val="FF0000"/>
          <w:sz w:val="27"/>
          <w:szCs w:val="27"/>
        </w:rPr>
        <w:t>”</w:t>
      </w:r>
      <w:r w:rsidR="00CB07B0">
        <w:rPr>
          <w:rFonts w:eastAsia="Times New Roman"/>
          <w:i/>
          <w:color w:val="FF0000"/>
          <w:sz w:val="27"/>
          <w:szCs w:val="27"/>
        </w:rPr>
        <w:t xml:space="preserve"> </w:t>
      </w:r>
      <w:r w:rsidR="00CB07B0" w:rsidRPr="00CB07B0">
        <w:rPr>
          <w:rFonts w:eastAsia="Times New Roman"/>
          <w:sz w:val="27"/>
          <w:szCs w:val="27"/>
        </w:rPr>
        <w:t>(5.16)</w:t>
      </w:r>
      <w:r w:rsidRPr="00CB07B0">
        <w:rPr>
          <w:rFonts w:eastAsia="Times New Roman"/>
          <w:sz w:val="27"/>
          <w:szCs w:val="27"/>
        </w:rPr>
        <w:t xml:space="preserve">, </w:t>
      </w:r>
      <w:r w:rsidRPr="009B67FF">
        <w:rPr>
          <w:rFonts w:eastAsia="Times New Roman"/>
          <w:color w:val="000000"/>
          <w:sz w:val="27"/>
          <w:szCs w:val="27"/>
        </w:rPr>
        <w:t xml:space="preserve">but it is also added, </w:t>
      </w:r>
      <w:r w:rsidR="0065101A" w:rsidRPr="0065101A">
        <w:rPr>
          <w:rFonts w:eastAsia="Times New Roman"/>
          <w:i/>
          <w:color w:val="FF0000"/>
          <w:sz w:val="27"/>
          <w:szCs w:val="27"/>
        </w:rPr>
        <w:t>“</w:t>
      </w:r>
      <w:r w:rsidRPr="0065101A">
        <w:rPr>
          <w:rFonts w:eastAsia="Times New Roman"/>
          <w:i/>
          <w:color w:val="FF0000"/>
          <w:sz w:val="27"/>
          <w:szCs w:val="27"/>
        </w:rPr>
        <w:t>and that it may be well with thee</w:t>
      </w:r>
      <w:r w:rsidR="0065101A" w:rsidRPr="0065101A">
        <w:rPr>
          <w:rFonts w:eastAsia="Times New Roman"/>
          <w:i/>
          <w:color w:val="FF0000"/>
          <w:sz w:val="27"/>
          <w:szCs w:val="27"/>
        </w:rPr>
        <w:t>”</w:t>
      </w:r>
      <w:r w:rsidR="00CB07B0">
        <w:rPr>
          <w:rFonts w:eastAsia="Times New Roman"/>
          <w:i/>
          <w:color w:val="FF0000"/>
          <w:sz w:val="27"/>
          <w:szCs w:val="27"/>
        </w:rPr>
        <w:t xml:space="preserve"> </w:t>
      </w:r>
      <w:r w:rsidR="00CB07B0" w:rsidRPr="00CB07B0">
        <w:rPr>
          <w:rFonts w:eastAsia="Times New Roman"/>
          <w:sz w:val="27"/>
          <w:szCs w:val="27"/>
        </w:rPr>
        <w:t>(Eph. 6.3)</w:t>
      </w:r>
      <w:r w:rsidRPr="00CB07B0">
        <w:rPr>
          <w:rFonts w:eastAsia="Times New Roman"/>
          <w:sz w:val="27"/>
          <w:szCs w:val="27"/>
        </w:rPr>
        <w:t xml:space="preserve">, </w:t>
      </w:r>
      <w:r w:rsidRPr="009B67FF">
        <w:rPr>
          <w:rFonts w:eastAsia="Times New Roman"/>
          <w:color w:val="000000"/>
          <w:sz w:val="27"/>
          <w:szCs w:val="27"/>
        </w:rPr>
        <w:t>words afterwards quoted by the Apostle.</w:t>
      </w:r>
    </w:p>
    <w:p w:rsidR="009B67FF" w:rsidRPr="009B67FF" w:rsidRDefault="009B67FF" w:rsidP="00CB07B0">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Why This Reward </w:t>
      </w:r>
      <w:r w:rsidR="00F55793">
        <w:rPr>
          <w:rFonts w:eastAsia="Times New Roman"/>
          <w:b/>
          <w:bCs/>
          <w:color w:val="000000"/>
          <w:sz w:val="27"/>
          <w:szCs w:val="27"/>
        </w:rPr>
        <w:t>is</w:t>
      </w:r>
      <w:r w:rsidR="00BF62D9">
        <w:rPr>
          <w:rFonts w:eastAsia="Times New Roman"/>
          <w:b/>
          <w:bCs/>
          <w:color w:val="000000"/>
          <w:sz w:val="27"/>
          <w:szCs w:val="27"/>
        </w:rPr>
        <w:t xml:space="preserve"> Not Always Conferred o</w:t>
      </w:r>
      <w:r w:rsidRPr="009B67FF">
        <w:rPr>
          <w:rFonts w:eastAsia="Times New Roman"/>
          <w:b/>
          <w:bCs/>
          <w:color w:val="000000"/>
          <w:sz w:val="27"/>
          <w:szCs w:val="27"/>
        </w:rPr>
        <w:t>n Dutiful Children</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These blessings, we say, are conferred on those whose piety God rewards; otherwise the divine promises would not be fulfilled, since the more dutiful child is sometimes the more short lived.</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Now this happens sometimes because it is better for him to depart from this world before he has strayed from the path </w:t>
      </w:r>
      <w:r w:rsidR="00784942">
        <w:rPr>
          <w:rFonts w:eastAsia="Times New Roman"/>
          <w:color w:val="000000"/>
          <w:sz w:val="27"/>
          <w:szCs w:val="27"/>
        </w:rPr>
        <w:t>of</w:t>
      </w:r>
      <w:r w:rsidRPr="009B67FF">
        <w:rPr>
          <w:rFonts w:eastAsia="Times New Roman"/>
          <w:color w:val="000000"/>
          <w:sz w:val="27"/>
          <w:szCs w:val="27"/>
        </w:rPr>
        <w:t xml:space="preserve"> virtue and </w:t>
      </w:r>
      <w:r w:rsidR="00784942">
        <w:rPr>
          <w:rFonts w:eastAsia="Times New Roman"/>
          <w:color w:val="000000"/>
          <w:sz w:val="27"/>
          <w:szCs w:val="27"/>
        </w:rPr>
        <w:t>of</w:t>
      </w:r>
      <w:r w:rsidRPr="009B67FF">
        <w:rPr>
          <w:rFonts w:eastAsia="Times New Roman"/>
          <w:color w:val="000000"/>
          <w:sz w:val="27"/>
          <w:szCs w:val="27"/>
        </w:rPr>
        <w:t xml:space="preserve"> duty; for he was taken away lest wickedness should alter his understanding, or deceit beguile his soul. Or because destruction and general upheaval are impending, he is called away that he may escape the calamities </w:t>
      </w:r>
      <w:r w:rsidR="00784942">
        <w:rPr>
          <w:rFonts w:eastAsia="Times New Roman"/>
          <w:color w:val="000000"/>
          <w:sz w:val="27"/>
          <w:szCs w:val="27"/>
        </w:rPr>
        <w:t>of</w:t>
      </w:r>
      <w:r w:rsidRPr="009B67FF">
        <w:rPr>
          <w:rFonts w:eastAsia="Times New Roman"/>
          <w:color w:val="000000"/>
          <w:sz w:val="27"/>
          <w:szCs w:val="27"/>
        </w:rPr>
        <w:t xml:space="preserve"> the times. The just man, says the Prophet, is taken away from before the face </w:t>
      </w:r>
      <w:r w:rsidR="00784942">
        <w:rPr>
          <w:rFonts w:eastAsia="Times New Roman"/>
          <w:color w:val="000000"/>
          <w:sz w:val="27"/>
          <w:szCs w:val="27"/>
        </w:rPr>
        <w:t>of</w:t>
      </w:r>
      <w:r w:rsidRPr="009B67FF">
        <w:rPr>
          <w:rFonts w:eastAsia="Times New Roman"/>
          <w:color w:val="000000"/>
          <w:sz w:val="27"/>
          <w:szCs w:val="27"/>
        </w:rPr>
        <w:t xml:space="preserve"> evil, lest his virtue and salvation be endangered when God avenges the crimes </w:t>
      </w:r>
      <w:r w:rsidR="00784942">
        <w:rPr>
          <w:rFonts w:eastAsia="Times New Roman"/>
          <w:color w:val="000000"/>
          <w:sz w:val="27"/>
          <w:szCs w:val="27"/>
        </w:rPr>
        <w:t>of</w:t>
      </w:r>
      <w:r w:rsidRPr="009B67FF">
        <w:rPr>
          <w:rFonts w:eastAsia="Times New Roman"/>
          <w:color w:val="000000"/>
          <w:sz w:val="27"/>
          <w:szCs w:val="27"/>
        </w:rPr>
        <w:t xml:space="preserve"> men. Or else, he is spared the bitter anguish </w:t>
      </w:r>
      <w:r w:rsidR="00784942">
        <w:rPr>
          <w:rFonts w:eastAsia="Times New Roman"/>
          <w:color w:val="000000"/>
          <w:sz w:val="27"/>
          <w:szCs w:val="27"/>
        </w:rPr>
        <w:t>of</w:t>
      </w:r>
      <w:r w:rsidRPr="009B67FF">
        <w:rPr>
          <w:rFonts w:eastAsia="Times New Roman"/>
          <w:color w:val="000000"/>
          <w:sz w:val="27"/>
          <w:szCs w:val="27"/>
        </w:rPr>
        <w:t xml:space="preserve"> witnessing the calamities </w:t>
      </w:r>
      <w:r w:rsidR="00784942">
        <w:rPr>
          <w:rFonts w:eastAsia="Times New Roman"/>
          <w:color w:val="000000"/>
          <w:sz w:val="27"/>
          <w:szCs w:val="27"/>
        </w:rPr>
        <w:t>of</w:t>
      </w:r>
      <w:r w:rsidRPr="009B67FF">
        <w:rPr>
          <w:rFonts w:eastAsia="Times New Roman"/>
          <w:color w:val="000000"/>
          <w:sz w:val="27"/>
          <w:szCs w:val="27"/>
        </w:rPr>
        <w:t xml:space="preserve"> his friends and relations in such evil days. The premature death </w:t>
      </w:r>
      <w:r w:rsidR="00784942">
        <w:rPr>
          <w:rFonts w:eastAsia="Times New Roman"/>
          <w:color w:val="000000"/>
          <w:sz w:val="27"/>
          <w:szCs w:val="27"/>
        </w:rPr>
        <w:t>of</w:t>
      </w:r>
      <w:r w:rsidRPr="009B67FF">
        <w:rPr>
          <w:rFonts w:eastAsia="Times New Roman"/>
          <w:color w:val="000000"/>
          <w:sz w:val="27"/>
          <w:szCs w:val="27"/>
        </w:rPr>
        <w:t xml:space="preserve"> the good, therefore, gives special reason for fear.</w:t>
      </w:r>
    </w:p>
    <w:p w:rsidR="009B67FF" w:rsidRPr="009B67FF" w:rsidRDefault="00BF62D9" w:rsidP="00575B6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Punishment f</w:t>
      </w:r>
      <w:r w:rsidR="009B67FF" w:rsidRPr="009B67FF">
        <w:rPr>
          <w:rFonts w:eastAsia="Times New Roman"/>
          <w:b/>
          <w:bCs/>
          <w:color w:val="000000"/>
          <w:sz w:val="27"/>
          <w:szCs w:val="27"/>
        </w:rPr>
        <w:t xml:space="preserve">or Violation </w:t>
      </w:r>
      <w:r w:rsidR="00F55793">
        <w:rPr>
          <w:rFonts w:eastAsia="Times New Roman"/>
          <w:b/>
          <w:bCs/>
          <w:color w:val="000000"/>
          <w:sz w:val="27"/>
          <w:szCs w:val="27"/>
        </w:rPr>
        <w:t>of</w:t>
      </w:r>
      <w:r w:rsidR="009B67FF" w:rsidRPr="009B67FF">
        <w:rPr>
          <w:rFonts w:eastAsia="Times New Roman"/>
          <w:b/>
          <w:bCs/>
          <w:color w:val="000000"/>
          <w:sz w:val="27"/>
          <w:szCs w:val="27"/>
        </w:rPr>
        <w:t xml:space="preserve"> This Commandment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But if God promises rewards and blessings to grateful children, He also reserves the heaviest chastisements to punish those who are wanting in filial piety; for it is written: </w:t>
      </w:r>
      <w:r w:rsidR="008F01CE" w:rsidRPr="008F01CE">
        <w:rPr>
          <w:rFonts w:eastAsia="Times New Roman"/>
          <w:i/>
          <w:color w:val="FF0000"/>
          <w:sz w:val="27"/>
          <w:szCs w:val="27"/>
        </w:rPr>
        <w:t>“</w:t>
      </w:r>
      <w:r w:rsidRPr="008F01CE">
        <w:rPr>
          <w:rFonts w:eastAsia="Times New Roman"/>
          <w:i/>
          <w:color w:val="FF0000"/>
          <w:sz w:val="27"/>
          <w:szCs w:val="27"/>
        </w:rPr>
        <w:t>He that curseth his father or mother shall die the death: He that afflicteth his father and chaseth away his m</w:t>
      </w:r>
      <w:r w:rsidR="008F01CE" w:rsidRPr="008F01CE">
        <w:rPr>
          <w:rFonts w:eastAsia="Times New Roman"/>
          <w:i/>
          <w:color w:val="FF0000"/>
          <w:sz w:val="27"/>
          <w:szCs w:val="27"/>
        </w:rPr>
        <w:t>other, is infamous and unhappy.</w:t>
      </w:r>
      <w:r w:rsidRPr="008F01CE">
        <w:rPr>
          <w:rFonts w:eastAsia="Times New Roman"/>
          <w:i/>
          <w:color w:val="FF0000"/>
          <w:sz w:val="27"/>
          <w:szCs w:val="27"/>
        </w:rPr>
        <w:t xml:space="preserve"> He that curseth his father and mother, his lamp shall be put out in the midst </w:t>
      </w:r>
      <w:r w:rsidR="00784942" w:rsidRPr="008F01CE">
        <w:rPr>
          <w:rFonts w:eastAsia="Times New Roman"/>
          <w:i/>
          <w:color w:val="FF0000"/>
          <w:sz w:val="27"/>
          <w:szCs w:val="27"/>
        </w:rPr>
        <w:t>of</w:t>
      </w:r>
      <w:r w:rsidRPr="008F01CE">
        <w:rPr>
          <w:rFonts w:eastAsia="Times New Roman"/>
          <w:i/>
          <w:color w:val="FF0000"/>
          <w:sz w:val="27"/>
          <w:szCs w:val="27"/>
        </w:rPr>
        <w:t xml:space="preserve"> darkness</w:t>
      </w:r>
      <w:r w:rsidR="006C10FD">
        <w:rPr>
          <w:rFonts w:eastAsia="Times New Roman"/>
          <w:i/>
          <w:color w:val="FF0000"/>
          <w:sz w:val="27"/>
          <w:szCs w:val="27"/>
        </w:rPr>
        <w:t xml:space="preserve"> </w:t>
      </w:r>
      <w:r w:rsidR="006C10FD">
        <w:rPr>
          <w:rFonts w:eastAsia="Times New Roman"/>
          <w:color w:val="000000"/>
          <w:sz w:val="27"/>
          <w:szCs w:val="27"/>
        </w:rPr>
        <w:t xml:space="preserve">(Prov. 30.17)  </w:t>
      </w:r>
      <w:r w:rsidRPr="008F01CE">
        <w:rPr>
          <w:rFonts w:eastAsia="Times New Roman"/>
          <w:i/>
          <w:color w:val="FF0000"/>
          <w:sz w:val="27"/>
          <w:szCs w:val="27"/>
        </w:rPr>
        <w:t xml:space="preserve">: The eye that mocketh at his father, and that despiseth the </w:t>
      </w:r>
      <w:r w:rsidR="00E43228" w:rsidRPr="008F01CE">
        <w:rPr>
          <w:rFonts w:eastAsia="Times New Roman"/>
          <w:i/>
          <w:color w:val="FF0000"/>
          <w:sz w:val="27"/>
          <w:szCs w:val="27"/>
        </w:rPr>
        <w:t>labor</w:t>
      </w:r>
      <w:r w:rsidRPr="008F01CE">
        <w:rPr>
          <w:rFonts w:eastAsia="Times New Roman"/>
          <w:i/>
          <w:color w:val="FF0000"/>
          <w:sz w:val="27"/>
          <w:szCs w:val="27"/>
        </w:rPr>
        <w:t xml:space="preserve"> </w:t>
      </w:r>
      <w:r w:rsidR="00784942" w:rsidRPr="008F01CE">
        <w:rPr>
          <w:rFonts w:eastAsia="Times New Roman"/>
          <w:i/>
          <w:color w:val="FF0000"/>
          <w:sz w:val="27"/>
          <w:szCs w:val="27"/>
        </w:rPr>
        <w:t>of</w:t>
      </w:r>
      <w:r w:rsidRPr="008F01CE">
        <w:rPr>
          <w:rFonts w:eastAsia="Times New Roman"/>
          <w:i/>
          <w:color w:val="FF0000"/>
          <w:sz w:val="27"/>
          <w:szCs w:val="27"/>
        </w:rPr>
        <w:t xml:space="preserve"> his mother in bearing him, let the ravens </w:t>
      </w:r>
      <w:r w:rsidR="00784942" w:rsidRPr="008F01CE">
        <w:rPr>
          <w:rFonts w:eastAsia="Times New Roman"/>
          <w:i/>
          <w:color w:val="FF0000"/>
          <w:sz w:val="27"/>
          <w:szCs w:val="27"/>
        </w:rPr>
        <w:t>of</w:t>
      </w:r>
      <w:r w:rsidRPr="008F01CE">
        <w:rPr>
          <w:rFonts w:eastAsia="Times New Roman"/>
          <w:i/>
          <w:color w:val="FF0000"/>
          <w:sz w:val="27"/>
          <w:szCs w:val="27"/>
        </w:rPr>
        <w:t xml:space="preserve"> the brooks pick it out, and the young eagles eat it.</w:t>
      </w:r>
      <w:r w:rsidR="008F01CE" w:rsidRPr="008F01CE">
        <w:rPr>
          <w:rFonts w:eastAsia="Times New Roman"/>
          <w:i/>
          <w:color w:val="FF0000"/>
          <w:sz w:val="27"/>
          <w:szCs w:val="27"/>
        </w:rPr>
        <w:t>”</w:t>
      </w:r>
      <w:r w:rsidRPr="009B67FF">
        <w:rPr>
          <w:rFonts w:eastAsia="Times New Roman"/>
          <w:color w:val="000000"/>
          <w:sz w:val="27"/>
          <w:szCs w:val="27"/>
        </w:rPr>
        <w:t xml:space="preserve"> </w:t>
      </w:r>
      <w:r w:rsidR="006C10FD">
        <w:rPr>
          <w:rFonts w:eastAsia="Times New Roman"/>
          <w:color w:val="000000"/>
          <w:sz w:val="27"/>
          <w:szCs w:val="27"/>
        </w:rPr>
        <w:t xml:space="preserve">(Prov. 19.26)  </w:t>
      </w:r>
      <w:r w:rsidRPr="009B67FF">
        <w:rPr>
          <w:rFonts w:eastAsia="Times New Roman"/>
          <w:color w:val="000000"/>
          <w:sz w:val="27"/>
          <w:szCs w:val="27"/>
        </w:rPr>
        <w:t xml:space="preserve">There are on record many instances </w:t>
      </w:r>
      <w:r w:rsidR="00784942">
        <w:rPr>
          <w:rFonts w:eastAsia="Times New Roman"/>
          <w:color w:val="000000"/>
          <w:sz w:val="27"/>
          <w:szCs w:val="27"/>
        </w:rPr>
        <w:t>of</w:t>
      </w:r>
      <w:r w:rsidRPr="009B67FF">
        <w:rPr>
          <w:rFonts w:eastAsia="Times New Roman"/>
          <w:color w:val="000000"/>
          <w:sz w:val="27"/>
          <w:szCs w:val="27"/>
        </w:rPr>
        <w:t xml:space="preserve"> undutiful children, who were made the signal objects </w:t>
      </w:r>
      <w:r w:rsidR="00784942">
        <w:rPr>
          <w:rFonts w:eastAsia="Times New Roman"/>
          <w:color w:val="000000"/>
          <w:sz w:val="27"/>
          <w:szCs w:val="27"/>
        </w:rPr>
        <w:t>of</w:t>
      </w:r>
      <w:r w:rsidRPr="009B67FF">
        <w:rPr>
          <w:rFonts w:eastAsia="Times New Roman"/>
          <w:color w:val="000000"/>
          <w:sz w:val="27"/>
          <w:szCs w:val="27"/>
        </w:rPr>
        <w:t xml:space="preserve"> the divine vengeance. The disobedience </w:t>
      </w:r>
      <w:r w:rsidR="00784942">
        <w:rPr>
          <w:rFonts w:eastAsia="Times New Roman"/>
          <w:color w:val="000000"/>
          <w:sz w:val="27"/>
          <w:szCs w:val="27"/>
        </w:rPr>
        <w:t>of</w:t>
      </w:r>
      <w:r w:rsidRPr="009B67FF">
        <w:rPr>
          <w:rFonts w:eastAsia="Times New Roman"/>
          <w:color w:val="000000"/>
          <w:sz w:val="27"/>
          <w:szCs w:val="27"/>
        </w:rPr>
        <w:t xml:space="preserve"> Absalom to his father David did not go unpunished. On account </w:t>
      </w:r>
      <w:r w:rsidR="00784942">
        <w:rPr>
          <w:rFonts w:eastAsia="Times New Roman"/>
          <w:color w:val="000000"/>
          <w:sz w:val="27"/>
          <w:szCs w:val="27"/>
        </w:rPr>
        <w:t>of</w:t>
      </w:r>
      <w:r w:rsidRPr="009B67FF">
        <w:rPr>
          <w:rFonts w:eastAsia="Times New Roman"/>
          <w:color w:val="000000"/>
          <w:sz w:val="27"/>
          <w:szCs w:val="27"/>
        </w:rPr>
        <w:t xml:space="preserve"> his sin he perished miserably, transfixed by three lances.</w:t>
      </w:r>
      <w:r w:rsidR="00417179">
        <w:rPr>
          <w:rFonts w:eastAsia="Times New Roman"/>
          <w:color w:val="000000"/>
          <w:sz w:val="27"/>
          <w:szCs w:val="27"/>
        </w:rPr>
        <w:t xml:space="preserve"> (2 Sam. 18.9)</w:t>
      </w:r>
    </w:p>
    <w:p w:rsidR="009B67FF" w:rsidRPr="008F01CE" w:rsidRDefault="008F01CE" w:rsidP="006602D0">
      <w:pPr>
        <w:spacing w:before="100" w:beforeAutospacing="1" w:after="100" w:afterAutospacing="1" w:line="360" w:lineRule="auto"/>
        <w:rPr>
          <w:rFonts w:eastAsia="Times New Roman"/>
          <w:i/>
          <w:color w:val="FF0000"/>
          <w:sz w:val="27"/>
          <w:szCs w:val="27"/>
        </w:rPr>
      </w:pPr>
      <w:r>
        <w:rPr>
          <w:rFonts w:eastAsia="Times New Roman"/>
          <w:color w:val="000000"/>
          <w:sz w:val="27"/>
          <w:szCs w:val="27"/>
        </w:rPr>
        <w:t>O</w:t>
      </w:r>
      <w:r w:rsidR="00F55793">
        <w:rPr>
          <w:rFonts w:eastAsia="Times New Roman"/>
          <w:color w:val="000000"/>
          <w:sz w:val="27"/>
          <w:szCs w:val="27"/>
        </w:rPr>
        <w:t>f</w:t>
      </w:r>
      <w:r w:rsidR="009B67FF" w:rsidRPr="009B67FF">
        <w:rPr>
          <w:rFonts w:eastAsia="Times New Roman"/>
          <w:color w:val="000000"/>
          <w:sz w:val="27"/>
          <w:szCs w:val="27"/>
        </w:rPr>
        <w:t xml:space="preserve"> those who resist the priest it is written: </w:t>
      </w:r>
      <w:r w:rsidRPr="008F01CE">
        <w:rPr>
          <w:rFonts w:eastAsia="Times New Roman"/>
          <w:i/>
          <w:color w:val="FF0000"/>
          <w:sz w:val="27"/>
          <w:szCs w:val="27"/>
        </w:rPr>
        <w:t>“</w:t>
      </w:r>
      <w:r w:rsidR="009B67FF" w:rsidRPr="008F01CE">
        <w:rPr>
          <w:rFonts w:eastAsia="Times New Roman"/>
          <w:i/>
          <w:color w:val="FF0000"/>
          <w:sz w:val="27"/>
          <w:szCs w:val="27"/>
        </w:rPr>
        <w:t xml:space="preserve">He that will be proud, and refuse to obey the commandment </w:t>
      </w:r>
      <w:r w:rsidR="00784942" w:rsidRPr="008F01CE">
        <w:rPr>
          <w:rFonts w:eastAsia="Times New Roman"/>
          <w:i/>
          <w:color w:val="FF0000"/>
          <w:sz w:val="27"/>
          <w:szCs w:val="27"/>
        </w:rPr>
        <w:t>of</w:t>
      </w:r>
      <w:r w:rsidR="009B67FF" w:rsidRPr="008F01CE">
        <w:rPr>
          <w:rFonts w:eastAsia="Times New Roman"/>
          <w:i/>
          <w:color w:val="FF0000"/>
          <w:sz w:val="27"/>
          <w:szCs w:val="27"/>
        </w:rPr>
        <w:t xml:space="preserve"> the priest, who ministereth at that time to the Lord thy God, by the decree </w:t>
      </w:r>
      <w:r w:rsidR="00784942" w:rsidRPr="008F01CE">
        <w:rPr>
          <w:rFonts w:eastAsia="Times New Roman"/>
          <w:i/>
          <w:color w:val="FF0000"/>
          <w:sz w:val="27"/>
          <w:szCs w:val="27"/>
        </w:rPr>
        <w:t>of</w:t>
      </w:r>
      <w:r w:rsidR="009B67FF" w:rsidRPr="008F01CE">
        <w:rPr>
          <w:rFonts w:eastAsia="Times New Roman"/>
          <w:i/>
          <w:color w:val="FF0000"/>
          <w:sz w:val="27"/>
          <w:szCs w:val="27"/>
        </w:rPr>
        <w:t xml:space="preserve"> the judge, that man shall die.</w:t>
      </w:r>
      <w:r w:rsidRPr="008F01CE">
        <w:rPr>
          <w:rFonts w:eastAsia="Times New Roman"/>
          <w:i/>
          <w:color w:val="FF0000"/>
          <w:sz w:val="27"/>
          <w:szCs w:val="27"/>
        </w:rPr>
        <w:t>”</w:t>
      </w:r>
      <w:r w:rsidR="000B5999">
        <w:rPr>
          <w:rFonts w:eastAsia="Times New Roman"/>
          <w:i/>
          <w:color w:val="FF0000"/>
          <w:sz w:val="27"/>
          <w:szCs w:val="27"/>
        </w:rPr>
        <w:t xml:space="preserve"> </w:t>
      </w:r>
      <w:r w:rsidR="000B5999" w:rsidRPr="000B5999">
        <w:rPr>
          <w:rFonts w:eastAsia="Times New Roman"/>
          <w:sz w:val="27"/>
          <w:szCs w:val="27"/>
        </w:rPr>
        <w:t>(Deut. 17.12)</w:t>
      </w:r>
    </w:p>
    <w:p w:rsidR="009B67FF" w:rsidRPr="009B67FF" w:rsidRDefault="009B67FF" w:rsidP="00575B6C">
      <w:pPr>
        <w:spacing w:before="100" w:beforeAutospacing="1" w:after="100" w:afterAutospacing="1" w:line="360" w:lineRule="auto"/>
        <w:outlineLvl w:val="2"/>
        <w:rPr>
          <w:rFonts w:eastAsia="Times New Roman"/>
          <w:b/>
          <w:bCs/>
          <w:color w:val="000000"/>
          <w:sz w:val="27"/>
          <w:szCs w:val="27"/>
        </w:rPr>
      </w:pPr>
      <w:r w:rsidRPr="009B67FF">
        <w:rPr>
          <w:rFonts w:eastAsia="Times New Roman"/>
          <w:b/>
          <w:bCs/>
          <w:color w:val="000000"/>
          <w:sz w:val="27"/>
          <w:szCs w:val="27"/>
        </w:rPr>
        <w:t xml:space="preserve">Duties </w:t>
      </w:r>
      <w:r w:rsidR="00784942">
        <w:rPr>
          <w:rFonts w:eastAsia="Times New Roman"/>
          <w:b/>
          <w:bCs/>
          <w:color w:val="000000"/>
          <w:sz w:val="27"/>
          <w:szCs w:val="27"/>
        </w:rPr>
        <w:t>of</w:t>
      </w:r>
      <w:r w:rsidRPr="009B67FF">
        <w:rPr>
          <w:rFonts w:eastAsia="Times New Roman"/>
          <w:b/>
          <w:bCs/>
          <w:color w:val="000000"/>
          <w:sz w:val="27"/>
          <w:szCs w:val="27"/>
        </w:rPr>
        <w:t xml:space="preserve"> Parents Towards their Children</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As the law </w:t>
      </w:r>
      <w:r w:rsidR="00784942">
        <w:rPr>
          <w:rFonts w:eastAsia="Times New Roman"/>
          <w:color w:val="000000"/>
          <w:sz w:val="27"/>
          <w:szCs w:val="27"/>
        </w:rPr>
        <w:t>of</w:t>
      </w:r>
      <w:r w:rsidRPr="009B67FF">
        <w:rPr>
          <w:rFonts w:eastAsia="Times New Roman"/>
          <w:color w:val="000000"/>
          <w:sz w:val="27"/>
          <w:szCs w:val="27"/>
        </w:rPr>
        <w:t xml:space="preserve"> God commands children to </w:t>
      </w:r>
      <w:r w:rsidR="00D06E4D">
        <w:rPr>
          <w:rFonts w:eastAsia="Times New Roman"/>
          <w:color w:val="000000"/>
          <w:sz w:val="27"/>
          <w:szCs w:val="27"/>
        </w:rPr>
        <w:t>honor</w:t>
      </w:r>
      <w:r w:rsidRPr="009B67FF">
        <w:rPr>
          <w:rFonts w:eastAsia="Times New Roman"/>
          <w:color w:val="000000"/>
          <w:sz w:val="27"/>
          <w:szCs w:val="27"/>
        </w:rPr>
        <w:t xml:space="preserve">, obey, and respect their parents so are there reciprocal duties which parents owe to their children. Parents are obliged to bring up their children in the knowledge and practice </w:t>
      </w:r>
      <w:r w:rsidR="00784942">
        <w:rPr>
          <w:rFonts w:eastAsia="Times New Roman"/>
          <w:color w:val="000000"/>
          <w:sz w:val="27"/>
          <w:szCs w:val="27"/>
        </w:rPr>
        <w:t>of</w:t>
      </w:r>
      <w:r w:rsidRPr="009B67FF">
        <w:rPr>
          <w:rFonts w:eastAsia="Times New Roman"/>
          <w:color w:val="000000"/>
          <w:sz w:val="27"/>
          <w:szCs w:val="27"/>
        </w:rPr>
        <w:t xml:space="preserve"> religion, and to give them the best rules for the regulation </w:t>
      </w:r>
      <w:r w:rsidR="00784942">
        <w:rPr>
          <w:rFonts w:eastAsia="Times New Roman"/>
          <w:color w:val="000000"/>
          <w:sz w:val="27"/>
          <w:szCs w:val="27"/>
        </w:rPr>
        <w:t>of</w:t>
      </w:r>
      <w:r w:rsidRPr="009B67FF">
        <w:rPr>
          <w:rFonts w:eastAsia="Times New Roman"/>
          <w:color w:val="000000"/>
          <w:sz w:val="27"/>
          <w:szCs w:val="27"/>
        </w:rPr>
        <w:t xml:space="preserve"> their lives; so that, instructed and trained in religion, they may serve God holily and constantly. It was thus, as we read, that the parents </w:t>
      </w:r>
      <w:r w:rsidR="00784942">
        <w:rPr>
          <w:rFonts w:eastAsia="Times New Roman"/>
          <w:color w:val="000000"/>
          <w:sz w:val="27"/>
          <w:szCs w:val="27"/>
        </w:rPr>
        <w:t>of</w:t>
      </w:r>
      <w:r w:rsidRPr="009B67FF">
        <w:rPr>
          <w:rFonts w:eastAsia="Times New Roman"/>
          <w:color w:val="000000"/>
          <w:sz w:val="27"/>
          <w:szCs w:val="27"/>
        </w:rPr>
        <w:t xml:space="preserve"> Susanna acted.</w:t>
      </w:r>
      <w:r w:rsidR="0075112A">
        <w:rPr>
          <w:rFonts w:eastAsia="Times New Roman"/>
          <w:color w:val="000000"/>
          <w:sz w:val="27"/>
          <w:szCs w:val="27"/>
        </w:rPr>
        <w:t xml:space="preserve"> (Dan. 13)</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priest, therefore, should admonish parents to be to their children guides in the virtues </w:t>
      </w:r>
      <w:r w:rsidR="00784942">
        <w:rPr>
          <w:rFonts w:eastAsia="Times New Roman"/>
          <w:color w:val="000000"/>
          <w:sz w:val="27"/>
          <w:szCs w:val="27"/>
        </w:rPr>
        <w:t>of</w:t>
      </w:r>
      <w:r w:rsidRPr="009B67FF">
        <w:rPr>
          <w:rFonts w:eastAsia="Times New Roman"/>
          <w:color w:val="000000"/>
          <w:sz w:val="27"/>
          <w:szCs w:val="27"/>
        </w:rPr>
        <w:t xml:space="preserve"> justice, chastity, modesty and holiness.</w:t>
      </w:r>
    </w:p>
    <w:p w:rsidR="009B67FF" w:rsidRPr="009B67FF" w:rsidRDefault="008F01CE" w:rsidP="00575B6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Three Things t</w:t>
      </w:r>
      <w:r w:rsidR="00713F0E">
        <w:rPr>
          <w:rFonts w:eastAsia="Times New Roman"/>
          <w:b/>
          <w:bCs/>
          <w:color w:val="000000"/>
          <w:sz w:val="27"/>
          <w:szCs w:val="27"/>
        </w:rPr>
        <w:t>o b</w:t>
      </w:r>
      <w:r w:rsidR="00575B6C">
        <w:rPr>
          <w:rFonts w:eastAsia="Times New Roman"/>
          <w:b/>
          <w:bCs/>
          <w:color w:val="000000"/>
          <w:sz w:val="27"/>
          <w:szCs w:val="27"/>
        </w:rPr>
        <w:t>e Avoided b</w:t>
      </w:r>
      <w:r w:rsidR="009B67FF" w:rsidRPr="009B67FF">
        <w:rPr>
          <w:rFonts w:eastAsia="Times New Roman"/>
          <w:b/>
          <w:bCs/>
          <w:color w:val="000000"/>
          <w:sz w:val="27"/>
          <w:szCs w:val="27"/>
        </w:rPr>
        <w:t>y Parents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He should also admonish them to guard particularly against three things, in which they but too </w:t>
      </w:r>
      <w:r w:rsidR="00784942">
        <w:rPr>
          <w:rFonts w:eastAsia="Times New Roman"/>
          <w:color w:val="000000"/>
          <w:sz w:val="27"/>
          <w:szCs w:val="27"/>
        </w:rPr>
        <w:t>of</w:t>
      </w:r>
      <w:r w:rsidRPr="009B67FF">
        <w:rPr>
          <w:rFonts w:eastAsia="Times New Roman"/>
          <w:color w:val="000000"/>
          <w:sz w:val="27"/>
          <w:szCs w:val="27"/>
        </w:rPr>
        <w:t>ten transgress.</w:t>
      </w:r>
    </w:p>
    <w:p w:rsidR="009B67FF" w:rsidRPr="009B67FF" w:rsidRDefault="002715F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9B67FF" w:rsidRPr="009B67FF">
        <w:rPr>
          <w:rFonts w:eastAsia="Times New Roman"/>
          <w:color w:val="000000"/>
          <w:sz w:val="27"/>
          <w:szCs w:val="27"/>
        </w:rPr>
        <w:t xml:space="preserve"> the first place, they are not by words or actions to exercise too much harshness towards their children. This is the instruction </w:t>
      </w:r>
      <w:r w:rsidR="00784942">
        <w:rPr>
          <w:rFonts w:eastAsia="Times New Roman"/>
          <w:color w:val="000000"/>
          <w:sz w:val="27"/>
          <w:szCs w:val="27"/>
        </w:rPr>
        <w:t>of</w:t>
      </w:r>
      <w:r w:rsidR="009B67FF" w:rsidRPr="009B67FF">
        <w:rPr>
          <w:rFonts w:eastAsia="Times New Roman"/>
          <w:color w:val="000000"/>
          <w:sz w:val="27"/>
          <w:szCs w:val="27"/>
        </w:rPr>
        <w:t xml:space="preserve"> St. Paul in his Epistle to the Colossians: </w:t>
      </w:r>
      <w:r w:rsidR="00F37330" w:rsidRPr="00F37330">
        <w:rPr>
          <w:rFonts w:eastAsia="Times New Roman"/>
          <w:i/>
          <w:color w:val="FF0000"/>
          <w:sz w:val="27"/>
          <w:szCs w:val="27"/>
        </w:rPr>
        <w:t>“</w:t>
      </w:r>
      <w:r w:rsidR="009B67FF" w:rsidRPr="00F37330">
        <w:rPr>
          <w:rFonts w:eastAsia="Times New Roman"/>
          <w:i/>
          <w:color w:val="FF0000"/>
          <w:sz w:val="27"/>
          <w:szCs w:val="27"/>
        </w:rPr>
        <w:t xml:space="preserve">Fathers, he says, provoke not your children to anger, lest they be discouraged. For there is danger that the spirit </w:t>
      </w:r>
      <w:r w:rsidR="00784942" w:rsidRPr="00F37330">
        <w:rPr>
          <w:rFonts w:eastAsia="Times New Roman"/>
          <w:i/>
          <w:color w:val="FF0000"/>
          <w:sz w:val="27"/>
          <w:szCs w:val="27"/>
        </w:rPr>
        <w:t>of</w:t>
      </w:r>
      <w:r w:rsidR="009B67FF" w:rsidRPr="00F37330">
        <w:rPr>
          <w:rFonts w:eastAsia="Times New Roman"/>
          <w:i/>
          <w:color w:val="FF0000"/>
          <w:sz w:val="27"/>
          <w:szCs w:val="27"/>
        </w:rPr>
        <w:t xml:space="preserve"> the child may be broken, and he become abject and fearful </w:t>
      </w:r>
      <w:r w:rsidR="00784942" w:rsidRPr="00F37330">
        <w:rPr>
          <w:rFonts w:eastAsia="Times New Roman"/>
          <w:i/>
          <w:color w:val="FF0000"/>
          <w:sz w:val="27"/>
          <w:szCs w:val="27"/>
        </w:rPr>
        <w:t>of</w:t>
      </w:r>
      <w:r w:rsidR="009B67FF" w:rsidRPr="00F37330">
        <w:rPr>
          <w:rFonts w:eastAsia="Times New Roman"/>
          <w:i/>
          <w:color w:val="FF0000"/>
          <w:sz w:val="27"/>
          <w:szCs w:val="27"/>
        </w:rPr>
        <w:t xml:space="preserve"> everything.</w:t>
      </w:r>
      <w:r w:rsidR="00F37330" w:rsidRPr="00F37330">
        <w:rPr>
          <w:rFonts w:eastAsia="Times New Roman"/>
          <w:i/>
          <w:color w:val="FF0000"/>
          <w:sz w:val="27"/>
          <w:szCs w:val="27"/>
        </w:rPr>
        <w:t>”</w:t>
      </w:r>
      <w:r w:rsidR="009B67FF" w:rsidRPr="00F37330">
        <w:rPr>
          <w:rFonts w:eastAsia="Times New Roman"/>
          <w:color w:val="FF0000"/>
          <w:sz w:val="27"/>
          <w:szCs w:val="27"/>
        </w:rPr>
        <w:t xml:space="preserve"> </w:t>
      </w:r>
      <w:r w:rsidR="001018CA" w:rsidRPr="001018CA">
        <w:rPr>
          <w:rFonts w:eastAsia="Times New Roman"/>
          <w:sz w:val="27"/>
          <w:szCs w:val="27"/>
        </w:rPr>
        <w:t xml:space="preserve">(Col. 3.21) </w:t>
      </w:r>
      <w:r w:rsidR="009B67FF" w:rsidRPr="009B67FF">
        <w:rPr>
          <w:rFonts w:eastAsia="Times New Roman"/>
          <w:color w:val="000000"/>
          <w:sz w:val="27"/>
          <w:szCs w:val="27"/>
        </w:rPr>
        <w:t>Hence (the pastor) should require parents to avoid too much severity and to choose rather to correct their children than to revenge themselves upon them.</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Should a fault be committed which requires repro</w:t>
      </w:r>
      <w:r w:rsidR="00784942">
        <w:rPr>
          <w:rFonts w:eastAsia="Times New Roman"/>
          <w:color w:val="000000"/>
          <w:sz w:val="27"/>
          <w:szCs w:val="27"/>
        </w:rPr>
        <w:t>of</w:t>
      </w:r>
      <w:r w:rsidRPr="009B67FF">
        <w:rPr>
          <w:rFonts w:eastAsia="Times New Roman"/>
          <w:color w:val="000000"/>
          <w:sz w:val="27"/>
          <w:szCs w:val="27"/>
        </w:rPr>
        <w:t xml:space="preserve"> and chastisement, the parent should not, on the other hand, by undue indulgence, overlook its correction. Children are </w:t>
      </w:r>
      <w:r w:rsidR="00784942">
        <w:rPr>
          <w:rFonts w:eastAsia="Times New Roman"/>
          <w:color w:val="000000"/>
          <w:sz w:val="27"/>
          <w:szCs w:val="27"/>
        </w:rPr>
        <w:t>of</w:t>
      </w:r>
      <w:r w:rsidR="00F37330">
        <w:rPr>
          <w:rFonts w:eastAsia="Times New Roman"/>
          <w:color w:val="000000"/>
          <w:sz w:val="27"/>
          <w:szCs w:val="27"/>
        </w:rPr>
        <w:t>ten spoiled by too much lenience</w:t>
      </w:r>
      <w:r w:rsidRPr="009B67FF">
        <w:rPr>
          <w:rFonts w:eastAsia="Times New Roman"/>
          <w:color w:val="000000"/>
          <w:sz w:val="27"/>
          <w:szCs w:val="27"/>
        </w:rPr>
        <w:t xml:space="preserve"> and indulgence on the part </w:t>
      </w:r>
      <w:r w:rsidR="00784942">
        <w:rPr>
          <w:rFonts w:eastAsia="Times New Roman"/>
          <w:color w:val="000000"/>
          <w:sz w:val="27"/>
          <w:szCs w:val="27"/>
        </w:rPr>
        <w:t>of</w:t>
      </w:r>
      <w:r w:rsidRPr="009B67FF">
        <w:rPr>
          <w:rFonts w:eastAsia="Times New Roman"/>
          <w:color w:val="000000"/>
          <w:sz w:val="27"/>
          <w:szCs w:val="27"/>
        </w:rPr>
        <w:t xml:space="preserve"> their parents. The pastor, therefore, should deter from such excessive mildness by the warning example </w:t>
      </w:r>
      <w:r w:rsidR="00784942">
        <w:rPr>
          <w:rFonts w:eastAsia="Times New Roman"/>
          <w:color w:val="000000"/>
          <w:sz w:val="27"/>
          <w:szCs w:val="27"/>
        </w:rPr>
        <w:t>of</w:t>
      </w:r>
      <w:r w:rsidRPr="009B67FF">
        <w:rPr>
          <w:rFonts w:eastAsia="Times New Roman"/>
          <w:color w:val="000000"/>
          <w:sz w:val="27"/>
          <w:szCs w:val="27"/>
        </w:rPr>
        <w:t xml:space="preserve"> Heli, the high</w:t>
      </w:r>
      <w:r w:rsidR="00F37330">
        <w:rPr>
          <w:rFonts w:eastAsia="Times New Roman"/>
          <w:color w:val="000000"/>
          <w:sz w:val="27"/>
          <w:szCs w:val="27"/>
        </w:rPr>
        <w:t xml:space="preserve"> </w:t>
      </w:r>
      <w:r w:rsidRPr="009B67FF">
        <w:rPr>
          <w:rFonts w:eastAsia="Times New Roman"/>
          <w:color w:val="000000"/>
          <w:sz w:val="27"/>
          <w:szCs w:val="27"/>
        </w:rPr>
        <w:softHyphen/>
        <w:t xml:space="preserve">priest, who, on account </w:t>
      </w:r>
      <w:r w:rsidR="00784942">
        <w:rPr>
          <w:rFonts w:eastAsia="Times New Roman"/>
          <w:color w:val="000000"/>
          <w:sz w:val="27"/>
          <w:szCs w:val="27"/>
        </w:rPr>
        <w:t>of</w:t>
      </w:r>
      <w:r w:rsidRPr="009B67FF">
        <w:rPr>
          <w:rFonts w:eastAsia="Times New Roman"/>
          <w:color w:val="000000"/>
          <w:sz w:val="27"/>
          <w:szCs w:val="27"/>
        </w:rPr>
        <w:t xml:space="preserve"> over</w:t>
      </w:r>
      <w:r w:rsidRPr="009B67FF">
        <w:rPr>
          <w:rFonts w:eastAsia="Times New Roman"/>
          <w:color w:val="000000"/>
          <w:sz w:val="27"/>
          <w:szCs w:val="27"/>
        </w:rPr>
        <w:softHyphen/>
        <w:t>indulgence to his sons, was visited with the heaviest chastisements.</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Finally, to avoid what is most shameful in the instruction and education </w:t>
      </w:r>
      <w:r w:rsidR="00784942">
        <w:rPr>
          <w:rFonts w:eastAsia="Times New Roman"/>
          <w:color w:val="000000"/>
          <w:sz w:val="27"/>
          <w:szCs w:val="27"/>
        </w:rPr>
        <w:t>of</w:t>
      </w:r>
      <w:r w:rsidRPr="009B67FF">
        <w:rPr>
          <w:rFonts w:eastAsia="Times New Roman"/>
          <w:color w:val="000000"/>
          <w:sz w:val="27"/>
          <w:szCs w:val="27"/>
        </w:rPr>
        <w:t xml:space="preserve"> children, let them not propose to themselves aims that are unworthy. Many there are whose sole concern is to leave their children wealth, riches and an ample and splendid fortune; who encourage them not to piety and religion, or to </w:t>
      </w:r>
      <w:r w:rsidR="000F5B69">
        <w:rPr>
          <w:rFonts w:eastAsia="Times New Roman"/>
          <w:color w:val="000000"/>
          <w:sz w:val="27"/>
          <w:szCs w:val="27"/>
        </w:rPr>
        <w:t>honorable</w:t>
      </w:r>
      <w:r w:rsidRPr="009B67FF">
        <w:rPr>
          <w:rFonts w:eastAsia="Times New Roman"/>
          <w:color w:val="000000"/>
          <w:sz w:val="27"/>
          <w:szCs w:val="27"/>
        </w:rPr>
        <w:t xml:space="preserve"> employment, but to avarice, and an increase </w:t>
      </w:r>
      <w:r w:rsidR="00784942">
        <w:rPr>
          <w:rFonts w:eastAsia="Times New Roman"/>
          <w:color w:val="000000"/>
          <w:sz w:val="27"/>
          <w:szCs w:val="27"/>
        </w:rPr>
        <w:t>of</w:t>
      </w:r>
      <w:r w:rsidRPr="009B67FF">
        <w:rPr>
          <w:rFonts w:eastAsia="Times New Roman"/>
          <w:color w:val="000000"/>
          <w:sz w:val="27"/>
          <w:szCs w:val="27"/>
        </w:rPr>
        <w:t xml:space="preserve"> wealth, and who, provided their children are rich and wealthy, are regardless </w:t>
      </w:r>
      <w:r w:rsidR="00784942">
        <w:rPr>
          <w:rFonts w:eastAsia="Times New Roman"/>
          <w:color w:val="000000"/>
          <w:sz w:val="27"/>
          <w:szCs w:val="27"/>
        </w:rPr>
        <w:t>of</w:t>
      </w:r>
      <w:r w:rsidRPr="009B67FF">
        <w:rPr>
          <w:rFonts w:eastAsia="Times New Roman"/>
          <w:color w:val="000000"/>
          <w:sz w:val="27"/>
          <w:szCs w:val="27"/>
        </w:rPr>
        <w:t xml:space="preserve"> their good name and eternal salvation. Can anything more shameful be thought or expressed? </w:t>
      </w:r>
      <w:r w:rsidR="00396C79">
        <w:rPr>
          <w:rFonts w:eastAsia="Times New Roman"/>
          <w:color w:val="000000"/>
          <w:sz w:val="27"/>
          <w:szCs w:val="27"/>
        </w:rPr>
        <w:t>O</w:t>
      </w:r>
      <w:r w:rsidR="00F55793">
        <w:rPr>
          <w:rFonts w:eastAsia="Times New Roman"/>
          <w:color w:val="000000"/>
          <w:sz w:val="27"/>
          <w:szCs w:val="27"/>
        </w:rPr>
        <w:t>f</w:t>
      </w:r>
      <w:r w:rsidRPr="009B67FF">
        <w:rPr>
          <w:rFonts w:eastAsia="Times New Roman"/>
          <w:color w:val="000000"/>
          <w:sz w:val="27"/>
          <w:szCs w:val="27"/>
        </w:rPr>
        <w:t xml:space="preserve"> such parents it is true to say, that instead </w:t>
      </w:r>
      <w:r w:rsidR="00784942">
        <w:rPr>
          <w:rFonts w:eastAsia="Times New Roman"/>
          <w:color w:val="000000"/>
          <w:sz w:val="27"/>
          <w:szCs w:val="27"/>
        </w:rPr>
        <w:t>of</w:t>
      </w:r>
      <w:r w:rsidRPr="009B67FF">
        <w:rPr>
          <w:rFonts w:eastAsia="Times New Roman"/>
          <w:color w:val="000000"/>
          <w:sz w:val="27"/>
          <w:szCs w:val="27"/>
        </w:rPr>
        <w:t xml:space="preserve"> bequeathing wealth to their children, they leave them rather their own wickedness and crimes for an inheritance; and instead </w:t>
      </w:r>
      <w:r w:rsidR="00784942">
        <w:rPr>
          <w:rFonts w:eastAsia="Times New Roman"/>
          <w:color w:val="000000"/>
          <w:sz w:val="27"/>
          <w:szCs w:val="27"/>
        </w:rPr>
        <w:t>of</w:t>
      </w:r>
      <w:r w:rsidRPr="009B67FF">
        <w:rPr>
          <w:rFonts w:eastAsia="Times New Roman"/>
          <w:color w:val="000000"/>
          <w:sz w:val="27"/>
          <w:szCs w:val="27"/>
        </w:rPr>
        <w:t xml:space="preserve"> conducting them to </w:t>
      </w:r>
      <w:r w:rsidR="001E44C1">
        <w:rPr>
          <w:rFonts w:eastAsia="Times New Roman"/>
          <w:color w:val="000000"/>
          <w:sz w:val="27"/>
          <w:szCs w:val="27"/>
        </w:rPr>
        <w:t>Heaven</w:t>
      </w:r>
      <w:r w:rsidRPr="009B67FF">
        <w:rPr>
          <w:rFonts w:eastAsia="Times New Roman"/>
          <w:color w:val="000000"/>
          <w:sz w:val="27"/>
          <w:szCs w:val="27"/>
        </w:rPr>
        <w:t xml:space="preserve">, lead them to the eternal torments </w:t>
      </w:r>
      <w:r w:rsidR="00784942">
        <w:rPr>
          <w:rFonts w:eastAsia="Times New Roman"/>
          <w:color w:val="000000"/>
          <w:sz w:val="27"/>
          <w:szCs w:val="27"/>
        </w:rPr>
        <w:t>of</w:t>
      </w:r>
      <w:r w:rsidRPr="009B67FF">
        <w:rPr>
          <w:rFonts w:eastAsia="Times New Roman"/>
          <w:color w:val="000000"/>
          <w:sz w:val="27"/>
          <w:szCs w:val="27"/>
        </w:rPr>
        <w:t xml:space="preserve"> </w:t>
      </w:r>
      <w:r w:rsidR="00BD2CF6">
        <w:rPr>
          <w:rFonts w:eastAsia="Times New Roman"/>
          <w:color w:val="000000"/>
          <w:sz w:val="27"/>
          <w:szCs w:val="27"/>
        </w:rPr>
        <w:t>Hell</w:t>
      </w:r>
      <w:r w:rsidRPr="009B67FF">
        <w:rPr>
          <w:rFonts w:eastAsia="Times New Roman"/>
          <w:color w:val="000000"/>
          <w:sz w:val="27"/>
          <w:szCs w:val="27"/>
        </w:rPr>
        <w:t>.</w:t>
      </w:r>
    </w:p>
    <w:p w:rsidR="009B67FF" w:rsidRPr="009B67FF" w:rsidRDefault="009B67FF" w:rsidP="006602D0">
      <w:pPr>
        <w:spacing w:before="100" w:beforeAutospacing="1" w:after="100" w:afterAutospacing="1" w:line="360" w:lineRule="auto"/>
        <w:rPr>
          <w:rFonts w:eastAsia="Times New Roman"/>
          <w:color w:val="000000"/>
          <w:sz w:val="27"/>
          <w:szCs w:val="27"/>
        </w:rPr>
      </w:pPr>
      <w:r w:rsidRPr="009B67FF">
        <w:rPr>
          <w:rFonts w:eastAsia="Times New Roman"/>
          <w:color w:val="000000"/>
          <w:sz w:val="27"/>
          <w:szCs w:val="27"/>
        </w:rPr>
        <w:t xml:space="preserve">The priest, therefore, should impress on the minds </w:t>
      </w:r>
      <w:r w:rsidR="00784942">
        <w:rPr>
          <w:rFonts w:eastAsia="Times New Roman"/>
          <w:color w:val="000000"/>
          <w:sz w:val="27"/>
          <w:szCs w:val="27"/>
        </w:rPr>
        <w:t>of</w:t>
      </w:r>
      <w:r w:rsidRPr="009B67FF">
        <w:rPr>
          <w:rFonts w:eastAsia="Times New Roman"/>
          <w:color w:val="000000"/>
          <w:sz w:val="27"/>
          <w:szCs w:val="27"/>
        </w:rPr>
        <w:t xml:space="preserve"> parents salutary principles and should exhort them to imitate the virtuous example </w:t>
      </w:r>
      <w:r w:rsidR="00784942">
        <w:rPr>
          <w:rFonts w:eastAsia="Times New Roman"/>
          <w:color w:val="000000"/>
          <w:sz w:val="27"/>
          <w:szCs w:val="27"/>
        </w:rPr>
        <w:t>of</w:t>
      </w:r>
      <w:r w:rsidRPr="009B67FF">
        <w:rPr>
          <w:rFonts w:eastAsia="Times New Roman"/>
          <w:color w:val="000000"/>
          <w:sz w:val="27"/>
          <w:szCs w:val="27"/>
        </w:rPr>
        <w:t xml:space="preserve"> Tobias, that having properly trained up their children to the service </w:t>
      </w:r>
      <w:r w:rsidR="00784942">
        <w:rPr>
          <w:rFonts w:eastAsia="Times New Roman"/>
          <w:color w:val="000000"/>
          <w:sz w:val="27"/>
          <w:szCs w:val="27"/>
        </w:rPr>
        <w:t>of</w:t>
      </w:r>
      <w:r w:rsidRPr="009B67FF">
        <w:rPr>
          <w:rFonts w:eastAsia="Times New Roman"/>
          <w:color w:val="000000"/>
          <w:sz w:val="27"/>
          <w:szCs w:val="27"/>
        </w:rPr>
        <w:t xml:space="preserve"> God and to holiness </w:t>
      </w:r>
      <w:r w:rsidR="00784942">
        <w:rPr>
          <w:rFonts w:eastAsia="Times New Roman"/>
          <w:color w:val="000000"/>
          <w:sz w:val="27"/>
          <w:szCs w:val="27"/>
        </w:rPr>
        <w:t>of</w:t>
      </w:r>
      <w:r w:rsidRPr="009B67FF">
        <w:rPr>
          <w:rFonts w:eastAsia="Times New Roman"/>
          <w:color w:val="000000"/>
          <w:sz w:val="27"/>
          <w:szCs w:val="27"/>
        </w:rPr>
        <w:t xml:space="preserve"> life, they may, in turn, experience at their hands abundant fruit </w:t>
      </w:r>
      <w:r w:rsidR="00784942">
        <w:rPr>
          <w:rFonts w:eastAsia="Times New Roman"/>
          <w:color w:val="000000"/>
          <w:sz w:val="27"/>
          <w:szCs w:val="27"/>
        </w:rPr>
        <w:t>of</w:t>
      </w:r>
      <w:r w:rsidRPr="009B67FF">
        <w:rPr>
          <w:rFonts w:eastAsia="Times New Roman"/>
          <w:color w:val="000000"/>
          <w:sz w:val="27"/>
          <w:szCs w:val="27"/>
        </w:rPr>
        <w:t xml:space="preserve"> filial affection, respect and obedience.</w:t>
      </w:r>
    </w:p>
    <w:p w:rsidR="00FC2965" w:rsidRDefault="00FC2965" w:rsidP="006602D0">
      <w:pPr>
        <w:spacing w:line="360" w:lineRule="auto"/>
        <w:rPr>
          <w:rFonts w:eastAsia="Times New Roman"/>
          <w:color w:val="000000"/>
          <w:sz w:val="27"/>
          <w:szCs w:val="27"/>
        </w:rPr>
      </w:pPr>
    </w:p>
    <w:p w:rsidR="00916E03" w:rsidRDefault="00916E03" w:rsidP="006602D0">
      <w:pPr>
        <w:spacing w:before="100" w:beforeAutospacing="1" w:after="100" w:afterAutospacing="1" w:line="360" w:lineRule="auto"/>
        <w:jc w:val="center"/>
        <w:outlineLvl w:val="2"/>
        <w:rPr>
          <w:rFonts w:eastAsia="Times New Roman"/>
          <w:b/>
          <w:bCs/>
          <w:color w:val="000000"/>
          <w:sz w:val="27"/>
          <w:szCs w:val="27"/>
        </w:rPr>
      </w:pPr>
    </w:p>
    <w:p w:rsidR="003114DA" w:rsidRDefault="003114DA" w:rsidP="006602D0">
      <w:pPr>
        <w:spacing w:before="100" w:beforeAutospacing="1" w:after="100" w:afterAutospacing="1" w:line="360" w:lineRule="auto"/>
        <w:jc w:val="center"/>
        <w:outlineLvl w:val="2"/>
        <w:rPr>
          <w:rFonts w:eastAsia="Times New Roman"/>
          <w:b/>
          <w:bCs/>
          <w:color w:val="000000"/>
          <w:sz w:val="27"/>
          <w:szCs w:val="27"/>
        </w:rPr>
      </w:pPr>
    </w:p>
    <w:p w:rsidR="004B5BB7" w:rsidRPr="004B5BB7" w:rsidRDefault="00B13BE0" w:rsidP="006602D0">
      <w:pPr>
        <w:spacing w:before="100" w:beforeAutospacing="1" w:after="100" w:afterAutospacing="1" w:line="360" w:lineRule="auto"/>
        <w:jc w:val="center"/>
        <w:outlineLvl w:val="2"/>
        <w:rPr>
          <w:rFonts w:eastAsia="Times New Roman"/>
          <w:b/>
          <w:bCs/>
          <w:color w:val="000000"/>
          <w:sz w:val="27"/>
          <w:szCs w:val="27"/>
        </w:rPr>
      </w:pPr>
      <w:r>
        <w:rPr>
          <w:rFonts w:eastAsia="Times New Roman"/>
          <w:b/>
          <w:bCs/>
          <w:color w:val="000000"/>
          <w:sz w:val="27"/>
          <w:szCs w:val="27"/>
        </w:rPr>
        <w:t>THE FIFTH COMMANDMENT</w:t>
      </w:r>
      <w:r w:rsidR="007B39FD">
        <w:rPr>
          <w:rFonts w:eastAsia="Times New Roman"/>
          <w:b/>
          <w:bCs/>
          <w:color w:val="000000"/>
          <w:sz w:val="27"/>
          <w:szCs w:val="27"/>
        </w:rPr>
        <w:t>: “</w:t>
      </w:r>
      <w:r w:rsidR="004B5BB7" w:rsidRPr="004B5BB7">
        <w:rPr>
          <w:rFonts w:eastAsia="Times New Roman"/>
          <w:b/>
          <w:bCs/>
          <w:i/>
          <w:iCs/>
          <w:color w:val="000000"/>
          <w:sz w:val="27"/>
          <w:szCs w:val="27"/>
        </w:rPr>
        <w:t>Thou shalt not kill</w:t>
      </w:r>
      <w:r w:rsidR="007B39FD">
        <w:rPr>
          <w:rFonts w:eastAsia="Times New Roman"/>
          <w:b/>
          <w:bCs/>
          <w:color w:val="000000"/>
          <w:sz w:val="27"/>
          <w:szCs w:val="27"/>
        </w:rPr>
        <w:t>”</w:t>
      </w:r>
    </w:p>
    <w:p w:rsidR="004B5BB7" w:rsidRPr="004B5BB7" w:rsidRDefault="004B5BB7" w:rsidP="006602D0">
      <w:pPr>
        <w:spacing w:before="100" w:beforeAutospacing="1" w:after="100" w:afterAutospacing="1" w:line="360" w:lineRule="auto"/>
        <w:jc w:val="center"/>
        <w:outlineLvl w:val="2"/>
        <w:rPr>
          <w:rFonts w:eastAsia="Times New Roman"/>
          <w:b/>
          <w:bCs/>
          <w:color w:val="000000"/>
          <w:sz w:val="27"/>
          <w:szCs w:val="27"/>
        </w:rPr>
      </w:pPr>
      <w:r w:rsidRPr="004B5BB7">
        <w:rPr>
          <w:rFonts w:eastAsia="Times New Roman"/>
          <w:b/>
          <w:bCs/>
          <w:color w:val="000000"/>
          <w:sz w:val="27"/>
          <w:szCs w:val="27"/>
        </w:rPr>
        <w:t xml:space="preserve">Importance </w:t>
      </w:r>
      <w:r w:rsidR="00F55793">
        <w:rPr>
          <w:rFonts w:eastAsia="Times New Roman"/>
          <w:b/>
          <w:bCs/>
          <w:color w:val="000000"/>
          <w:sz w:val="27"/>
          <w:szCs w:val="27"/>
        </w:rPr>
        <w:t>of</w:t>
      </w:r>
      <w:r w:rsidR="00F26A3C">
        <w:rPr>
          <w:rFonts w:eastAsia="Times New Roman"/>
          <w:b/>
          <w:bCs/>
          <w:color w:val="000000"/>
          <w:sz w:val="27"/>
          <w:szCs w:val="27"/>
        </w:rPr>
        <w:t xml:space="preserve"> Instruction on t</w:t>
      </w:r>
      <w:r w:rsidRPr="004B5BB7">
        <w:rPr>
          <w:rFonts w:eastAsia="Times New Roman"/>
          <w:b/>
          <w:bCs/>
          <w:color w:val="000000"/>
          <w:sz w:val="27"/>
          <w:szCs w:val="27"/>
        </w:rPr>
        <w:t>his Commandment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great happiness proposed to the peacemakers, </w:t>
      </w:r>
      <w:r w:rsidR="00784942">
        <w:rPr>
          <w:rFonts w:eastAsia="Times New Roman"/>
          <w:color w:val="000000"/>
          <w:sz w:val="27"/>
          <w:szCs w:val="27"/>
        </w:rPr>
        <w:t>of</w:t>
      </w:r>
      <w:r w:rsidRPr="004B5BB7">
        <w:rPr>
          <w:rFonts w:eastAsia="Times New Roman"/>
          <w:color w:val="000000"/>
          <w:sz w:val="27"/>
          <w:szCs w:val="27"/>
        </w:rPr>
        <w:t xml:space="preserve"> being called the children </w:t>
      </w:r>
      <w:r w:rsidR="00784942">
        <w:rPr>
          <w:rFonts w:eastAsia="Times New Roman"/>
          <w:color w:val="000000"/>
          <w:sz w:val="27"/>
          <w:szCs w:val="27"/>
        </w:rPr>
        <w:t>of</w:t>
      </w:r>
      <w:r w:rsidRPr="004B5BB7">
        <w:rPr>
          <w:rFonts w:eastAsia="Times New Roman"/>
          <w:color w:val="000000"/>
          <w:sz w:val="27"/>
          <w:szCs w:val="27"/>
        </w:rPr>
        <w:t xml:space="preserve"> God, should prove a powerful incentive to the pastor to explain to the faithful with care and accuracy the obligations imposed by this Commandment. No means more efficacious can be adopted to promote peace among mankind, than the proper explanation </w:t>
      </w:r>
      <w:r w:rsidR="00784942">
        <w:rPr>
          <w:rFonts w:eastAsia="Times New Roman"/>
          <w:color w:val="000000"/>
          <w:sz w:val="27"/>
          <w:szCs w:val="27"/>
        </w:rPr>
        <w:t>of</w:t>
      </w:r>
      <w:r w:rsidRPr="004B5BB7">
        <w:rPr>
          <w:rFonts w:eastAsia="Times New Roman"/>
          <w:color w:val="000000"/>
          <w:sz w:val="27"/>
          <w:szCs w:val="27"/>
        </w:rPr>
        <w:t xml:space="preserve"> this Commandment and its holy and due observance by all. Then might we hope that men, united in the strictest bonds </w:t>
      </w:r>
      <w:r w:rsidR="00784942">
        <w:rPr>
          <w:rFonts w:eastAsia="Times New Roman"/>
          <w:color w:val="000000"/>
          <w:sz w:val="27"/>
          <w:szCs w:val="27"/>
        </w:rPr>
        <w:t>of</w:t>
      </w:r>
      <w:r w:rsidRPr="004B5BB7">
        <w:rPr>
          <w:rFonts w:eastAsia="Times New Roman"/>
          <w:color w:val="000000"/>
          <w:sz w:val="27"/>
          <w:szCs w:val="27"/>
        </w:rPr>
        <w:t xml:space="preserve"> union, would live in perfect peace and concord.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necessity </w:t>
      </w:r>
      <w:r w:rsidR="00784942">
        <w:rPr>
          <w:rFonts w:eastAsia="Times New Roman"/>
          <w:color w:val="000000"/>
          <w:sz w:val="27"/>
          <w:szCs w:val="27"/>
        </w:rPr>
        <w:t>of</w:t>
      </w:r>
      <w:r w:rsidRPr="004B5BB7">
        <w:rPr>
          <w:rFonts w:eastAsia="Times New Roman"/>
          <w:color w:val="000000"/>
          <w:sz w:val="27"/>
          <w:szCs w:val="27"/>
        </w:rPr>
        <w:t xml:space="preserve"> explaining this Commandment is proved from the following. Immediately after the earth was overwhelmed in universal deluge, this was the first prohibition made by God to man. I will require the blood </w:t>
      </w:r>
      <w:r w:rsidR="00784942">
        <w:rPr>
          <w:rFonts w:eastAsia="Times New Roman"/>
          <w:color w:val="000000"/>
          <w:sz w:val="27"/>
          <w:szCs w:val="27"/>
        </w:rPr>
        <w:t>of</w:t>
      </w:r>
      <w:r w:rsidRPr="004B5BB7">
        <w:rPr>
          <w:rFonts w:eastAsia="Times New Roman"/>
          <w:color w:val="000000"/>
          <w:sz w:val="27"/>
          <w:szCs w:val="27"/>
        </w:rPr>
        <w:t xml:space="preserve"> your lives, He said, at the hand </w:t>
      </w:r>
      <w:r w:rsidR="00784942">
        <w:rPr>
          <w:rFonts w:eastAsia="Times New Roman"/>
          <w:color w:val="000000"/>
          <w:sz w:val="27"/>
          <w:szCs w:val="27"/>
        </w:rPr>
        <w:t>of</w:t>
      </w:r>
      <w:r w:rsidRPr="004B5BB7">
        <w:rPr>
          <w:rFonts w:eastAsia="Times New Roman"/>
          <w:color w:val="000000"/>
          <w:sz w:val="27"/>
          <w:szCs w:val="27"/>
        </w:rPr>
        <w:t xml:space="preserve"> every beast and at the hand </w:t>
      </w:r>
      <w:r w:rsidR="00784942">
        <w:rPr>
          <w:rFonts w:eastAsia="Times New Roman"/>
          <w:color w:val="000000"/>
          <w:sz w:val="27"/>
          <w:szCs w:val="27"/>
        </w:rPr>
        <w:t>of</w:t>
      </w:r>
      <w:r w:rsidRPr="004B5BB7">
        <w:rPr>
          <w:rFonts w:eastAsia="Times New Roman"/>
          <w:color w:val="000000"/>
          <w:sz w:val="27"/>
          <w:szCs w:val="27"/>
        </w:rPr>
        <w:t xml:space="preserve"> man. </w:t>
      </w:r>
      <w:r w:rsidR="00E30EEE">
        <w:rPr>
          <w:rFonts w:eastAsia="Times New Roman"/>
          <w:color w:val="000000"/>
          <w:sz w:val="27"/>
          <w:szCs w:val="27"/>
        </w:rPr>
        <w:t>I</w:t>
      </w:r>
      <w:r w:rsidR="003204E2">
        <w:rPr>
          <w:rFonts w:eastAsia="Times New Roman"/>
          <w:color w:val="000000"/>
          <w:sz w:val="27"/>
          <w:szCs w:val="27"/>
        </w:rPr>
        <w:t>n</w:t>
      </w:r>
      <w:r w:rsidRPr="004B5BB7">
        <w:rPr>
          <w:rFonts w:eastAsia="Times New Roman"/>
          <w:color w:val="000000"/>
          <w:sz w:val="27"/>
          <w:szCs w:val="27"/>
        </w:rPr>
        <w:t xml:space="preserve"> the next place, among the precepts </w:t>
      </w:r>
      <w:r w:rsidR="00784942">
        <w:rPr>
          <w:rFonts w:eastAsia="Times New Roman"/>
          <w:color w:val="000000"/>
          <w:sz w:val="27"/>
          <w:szCs w:val="27"/>
        </w:rPr>
        <w:t>of</w:t>
      </w:r>
      <w:r w:rsidRPr="004B5BB7">
        <w:rPr>
          <w:rFonts w:eastAsia="Times New Roman"/>
          <w:color w:val="000000"/>
          <w:sz w:val="27"/>
          <w:szCs w:val="27"/>
        </w:rPr>
        <w:t xml:space="preserve"> the Old Law expounded by our Lord, this Commandment was mentioned first by Him; concerning which it is written in the </w:t>
      </w:r>
      <w:r w:rsidR="000E28D7">
        <w:rPr>
          <w:rFonts w:eastAsia="Times New Roman"/>
          <w:color w:val="000000"/>
          <w:sz w:val="27"/>
          <w:szCs w:val="27"/>
        </w:rPr>
        <w:t>Gospel</w:t>
      </w:r>
      <w:r w:rsidRPr="004B5BB7">
        <w:rPr>
          <w:rFonts w:eastAsia="Times New Roman"/>
          <w:color w:val="000000"/>
          <w:sz w:val="27"/>
          <w:szCs w:val="27"/>
        </w:rPr>
        <w:t xml:space="preserve"> </w:t>
      </w:r>
      <w:r w:rsidR="00784942">
        <w:rPr>
          <w:rFonts w:eastAsia="Times New Roman"/>
          <w:color w:val="000000"/>
          <w:sz w:val="27"/>
          <w:szCs w:val="27"/>
        </w:rPr>
        <w:t>of</w:t>
      </w:r>
      <w:r w:rsidRPr="004B5BB7">
        <w:rPr>
          <w:rFonts w:eastAsia="Times New Roman"/>
          <w:color w:val="000000"/>
          <w:sz w:val="27"/>
          <w:szCs w:val="27"/>
        </w:rPr>
        <w:t xml:space="preserve"> St. Matthew: </w:t>
      </w:r>
      <w:r w:rsidR="00F2472B" w:rsidRPr="00F2472B">
        <w:rPr>
          <w:rFonts w:eastAsia="Times New Roman"/>
          <w:i/>
          <w:color w:val="FF0000"/>
          <w:sz w:val="27"/>
          <w:szCs w:val="27"/>
        </w:rPr>
        <w:t>“</w:t>
      </w:r>
      <w:r w:rsidRPr="00F2472B">
        <w:rPr>
          <w:rFonts w:eastAsia="Times New Roman"/>
          <w:i/>
          <w:color w:val="FF0000"/>
          <w:sz w:val="27"/>
          <w:szCs w:val="27"/>
        </w:rPr>
        <w:t>It has been said thou shalt not kill</w:t>
      </w:r>
      <w:r w:rsidR="00F2472B" w:rsidRPr="00F2472B">
        <w:rPr>
          <w:rFonts w:eastAsia="Times New Roman"/>
          <w:i/>
          <w:color w:val="FF0000"/>
          <w:sz w:val="27"/>
          <w:szCs w:val="27"/>
        </w:rPr>
        <w:t>”</w:t>
      </w:r>
      <w:r w:rsidR="000B5262">
        <w:rPr>
          <w:rFonts w:eastAsia="Times New Roman"/>
          <w:color w:val="000000"/>
          <w:sz w:val="27"/>
          <w:szCs w:val="27"/>
        </w:rPr>
        <w:t xml:space="preserve"> (St. Matt. 5.21),</w:t>
      </w:r>
      <w:r w:rsidRPr="004B5BB7">
        <w:rPr>
          <w:rFonts w:eastAsia="Times New Roman"/>
          <w:color w:val="000000"/>
          <w:sz w:val="27"/>
          <w:szCs w:val="27"/>
        </w:rPr>
        <w:t xml:space="preserve"> etc.</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faithful, on their part, should hear with willing attention the explanation </w:t>
      </w:r>
      <w:r w:rsidR="00784942">
        <w:rPr>
          <w:rFonts w:eastAsia="Times New Roman"/>
          <w:color w:val="000000"/>
          <w:sz w:val="27"/>
          <w:szCs w:val="27"/>
        </w:rPr>
        <w:t>of</w:t>
      </w:r>
      <w:r w:rsidRPr="004B5BB7">
        <w:rPr>
          <w:rFonts w:eastAsia="Times New Roman"/>
          <w:color w:val="000000"/>
          <w:sz w:val="27"/>
          <w:szCs w:val="27"/>
        </w:rPr>
        <w:t xml:space="preserve"> this Commandment, since its purpose is to protect the life </w:t>
      </w:r>
      <w:r w:rsidR="00784942">
        <w:rPr>
          <w:rFonts w:eastAsia="Times New Roman"/>
          <w:color w:val="000000"/>
          <w:sz w:val="27"/>
          <w:szCs w:val="27"/>
        </w:rPr>
        <w:t>of</w:t>
      </w:r>
      <w:r w:rsidRPr="004B5BB7">
        <w:rPr>
          <w:rFonts w:eastAsia="Times New Roman"/>
          <w:color w:val="000000"/>
          <w:sz w:val="27"/>
          <w:szCs w:val="27"/>
        </w:rPr>
        <w:t xml:space="preserve"> each one. These words, Thou shalt not kill, emphatically forbid homicide; and they should be heard by all with the same pleasure as if God, expressly naming each individual, were to prohibit injury to be </w:t>
      </w:r>
      <w:r w:rsidR="00784942">
        <w:rPr>
          <w:rFonts w:eastAsia="Times New Roman"/>
          <w:color w:val="000000"/>
          <w:sz w:val="27"/>
          <w:szCs w:val="27"/>
        </w:rPr>
        <w:t>of</w:t>
      </w:r>
      <w:r w:rsidRPr="004B5BB7">
        <w:rPr>
          <w:rFonts w:eastAsia="Times New Roman"/>
          <w:color w:val="000000"/>
          <w:sz w:val="27"/>
          <w:szCs w:val="27"/>
        </w:rPr>
        <w:t xml:space="preserve">fered him under a threat </w:t>
      </w:r>
      <w:r w:rsidR="00784942">
        <w:rPr>
          <w:rFonts w:eastAsia="Times New Roman"/>
          <w:color w:val="000000"/>
          <w:sz w:val="27"/>
          <w:szCs w:val="27"/>
        </w:rPr>
        <w:t>of</w:t>
      </w:r>
      <w:r w:rsidRPr="004B5BB7">
        <w:rPr>
          <w:rFonts w:eastAsia="Times New Roman"/>
          <w:color w:val="000000"/>
          <w:sz w:val="27"/>
          <w:szCs w:val="27"/>
        </w:rPr>
        <w:t xml:space="preserve"> the divine anger and the heaviest chastisements. As, then, the announcement </w:t>
      </w:r>
      <w:r w:rsidR="00784942">
        <w:rPr>
          <w:rFonts w:eastAsia="Times New Roman"/>
          <w:color w:val="000000"/>
          <w:sz w:val="27"/>
          <w:szCs w:val="27"/>
        </w:rPr>
        <w:t>of</w:t>
      </w:r>
      <w:r w:rsidRPr="004B5BB7">
        <w:rPr>
          <w:rFonts w:eastAsia="Times New Roman"/>
          <w:color w:val="000000"/>
          <w:sz w:val="27"/>
          <w:szCs w:val="27"/>
        </w:rPr>
        <w:t xml:space="preserve"> this Commandment must be heard with pleasure, so also should the avoidance </w:t>
      </w:r>
      <w:r w:rsidR="00784942">
        <w:rPr>
          <w:rFonts w:eastAsia="Times New Roman"/>
          <w:color w:val="000000"/>
          <w:sz w:val="27"/>
          <w:szCs w:val="27"/>
        </w:rPr>
        <w:t>of</w:t>
      </w:r>
      <w:r w:rsidRPr="004B5BB7">
        <w:rPr>
          <w:rFonts w:eastAsia="Times New Roman"/>
          <w:color w:val="000000"/>
          <w:sz w:val="27"/>
          <w:szCs w:val="27"/>
        </w:rPr>
        <w:t xml:space="preserve"> the sin which it forbids give pleasure.</w:t>
      </w:r>
    </w:p>
    <w:p w:rsidR="003114DA" w:rsidRDefault="003114DA" w:rsidP="00B13BE0">
      <w:pPr>
        <w:spacing w:before="100" w:beforeAutospacing="1" w:after="100" w:afterAutospacing="1" w:line="360" w:lineRule="auto"/>
        <w:outlineLvl w:val="2"/>
        <w:rPr>
          <w:rFonts w:eastAsia="Times New Roman"/>
          <w:b/>
          <w:bCs/>
          <w:color w:val="000000"/>
          <w:sz w:val="27"/>
          <w:szCs w:val="27"/>
        </w:rPr>
      </w:pP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Two Parts </w:t>
      </w:r>
      <w:r w:rsidR="00F55793">
        <w:rPr>
          <w:rFonts w:eastAsia="Times New Roman"/>
          <w:b/>
          <w:bCs/>
          <w:color w:val="000000"/>
          <w:sz w:val="27"/>
          <w:szCs w:val="27"/>
        </w:rPr>
        <w:t>of</w:t>
      </w:r>
      <w:r w:rsidRPr="004B5BB7">
        <w:rPr>
          <w:rFonts w:eastAsia="Times New Roman"/>
          <w:b/>
          <w:bCs/>
          <w:color w:val="000000"/>
          <w:sz w:val="27"/>
          <w:szCs w:val="27"/>
        </w:rPr>
        <w:t xml:space="preserve"> This Commandment</w:t>
      </w:r>
    </w:p>
    <w:p w:rsidR="004B5BB7" w:rsidRPr="004B5BB7" w:rsidRDefault="00851135"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4B5BB7" w:rsidRPr="004B5BB7">
        <w:rPr>
          <w:rFonts w:eastAsia="Times New Roman"/>
          <w:color w:val="000000"/>
          <w:sz w:val="27"/>
          <w:szCs w:val="27"/>
        </w:rPr>
        <w:t xml:space="preserve"> the explanation </w:t>
      </w:r>
      <w:r w:rsidR="00784942">
        <w:rPr>
          <w:rFonts w:eastAsia="Times New Roman"/>
          <w:color w:val="000000"/>
          <w:sz w:val="27"/>
          <w:szCs w:val="27"/>
        </w:rPr>
        <w:t>of</w:t>
      </w:r>
      <w:r w:rsidR="004B5BB7" w:rsidRPr="004B5BB7">
        <w:rPr>
          <w:rFonts w:eastAsia="Times New Roman"/>
          <w:color w:val="000000"/>
          <w:sz w:val="27"/>
          <w:szCs w:val="27"/>
        </w:rPr>
        <w:t xml:space="preserve"> this Commandment the Lord points out its tw</w:t>
      </w:r>
      <w:r w:rsidR="00784942">
        <w:rPr>
          <w:rFonts w:eastAsia="Times New Roman"/>
          <w:color w:val="000000"/>
          <w:sz w:val="27"/>
          <w:szCs w:val="27"/>
        </w:rPr>
        <w:t>of</w:t>
      </w:r>
      <w:r w:rsidR="004B5BB7" w:rsidRPr="004B5BB7">
        <w:rPr>
          <w:rFonts w:eastAsia="Times New Roman"/>
          <w:color w:val="000000"/>
          <w:sz w:val="27"/>
          <w:szCs w:val="27"/>
        </w:rPr>
        <w:t xml:space="preserve">old obligation. The one is prohibitory and forbids us to kill; the other is mandatory and commands us to cherish sentiments </w:t>
      </w:r>
      <w:r w:rsidR="00784942">
        <w:rPr>
          <w:rFonts w:eastAsia="Times New Roman"/>
          <w:color w:val="000000"/>
          <w:sz w:val="27"/>
          <w:szCs w:val="27"/>
        </w:rPr>
        <w:t>of</w:t>
      </w:r>
      <w:r w:rsidR="004B5BB7" w:rsidRPr="004B5BB7">
        <w:rPr>
          <w:rFonts w:eastAsia="Times New Roman"/>
          <w:color w:val="000000"/>
          <w:sz w:val="27"/>
          <w:szCs w:val="27"/>
        </w:rPr>
        <w:t xml:space="preserve"> charity, concord and friendship towards our enemies, to have peace with all men, and finally, to endure with patience every inconvenience.</w:t>
      </w:r>
    </w:p>
    <w:p w:rsidR="004B5BB7" w:rsidRPr="00B13BE0" w:rsidRDefault="003114DA" w:rsidP="006602D0">
      <w:pPr>
        <w:spacing w:before="100" w:beforeAutospacing="1" w:after="100" w:afterAutospacing="1" w:line="360" w:lineRule="auto"/>
        <w:jc w:val="center"/>
        <w:outlineLvl w:val="2"/>
        <w:rPr>
          <w:rFonts w:eastAsia="Times New Roman"/>
          <w:b/>
          <w:bCs/>
          <w:color w:val="000000"/>
          <w:sz w:val="36"/>
          <w:szCs w:val="36"/>
        </w:rPr>
      </w:pPr>
      <w:r>
        <w:rPr>
          <w:rFonts w:eastAsia="Times New Roman"/>
          <w:b/>
          <w:bCs/>
          <w:color w:val="000000"/>
          <w:sz w:val="36"/>
          <w:szCs w:val="36"/>
        </w:rPr>
        <w:br/>
      </w:r>
      <w:r w:rsidR="004B5BB7" w:rsidRPr="00B13BE0">
        <w:rPr>
          <w:rFonts w:eastAsia="Times New Roman"/>
          <w:b/>
          <w:bCs/>
          <w:color w:val="000000"/>
          <w:sz w:val="36"/>
          <w:szCs w:val="36"/>
        </w:rPr>
        <w:t xml:space="preserve">The Prohibitory Part </w:t>
      </w:r>
      <w:r w:rsidR="00784942" w:rsidRPr="00B13BE0">
        <w:rPr>
          <w:rFonts w:eastAsia="Times New Roman"/>
          <w:b/>
          <w:bCs/>
          <w:color w:val="000000"/>
          <w:sz w:val="36"/>
          <w:szCs w:val="36"/>
        </w:rPr>
        <w:t>of</w:t>
      </w:r>
      <w:r w:rsidR="004B5BB7" w:rsidRPr="00B13BE0">
        <w:rPr>
          <w:rFonts w:eastAsia="Times New Roman"/>
          <w:b/>
          <w:bCs/>
          <w:color w:val="000000"/>
          <w:sz w:val="36"/>
          <w:szCs w:val="36"/>
        </w:rPr>
        <w:t xml:space="preserve"> this Commandment</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Exceptions: The Killing </w:t>
      </w:r>
      <w:r w:rsidR="00F55793">
        <w:rPr>
          <w:rFonts w:eastAsia="Times New Roman"/>
          <w:b/>
          <w:bCs/>
          <w:color w:val="000000"/>
          <w:sz w:val="27"/>
          <w:szCs w:val="27"/>
        </w:rPr>
        <w:t>of</w:t>
      </w:r>
      <w:r w:rsidRPr="004B5BB7">
        <w:rPr>
          <w:rFonts w:eastAsia="Times New Roman"/>
          <w:b/>
          <w:bCs/>
          <w:color w:val="000000"/>
          <w:sz w:val="27"/>
          <w:szCs w:val="27"/>
        </w:rPr>
        <w:t xml:space="preserve"> Animals</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With regard to the prohibitory part, it should first be taught what kinds </w:t>
      </w:r>
      <w:r w:rsidR="00784942">
        <w:rPr>
          <w:rFonts w:eastAsia="Times New Roman"/>
          <w:color w:val="000000"/>
          <w:sz w:val="27"/>
          <w:szCs w:val="27"/>
        </w:rPr>
        <w:t>of</w:t>
      </w:r>
      <w:r w:rsidRPr="004B5BB7">
        <w:rPr>
          <w:rFonts w:eastAsia="Times New Roman"/>
          <w:color w:val="000000"/>
          <w:sz w:val="27"/>
          <w:szCs w:val="27"/>
        </w:rPr>
        <w:t xml:space="preserve"> killing are not forbidden by this Commandment. It is not prohibited to kill animals; for if God permits man to eat them, it is also lawful to kill them. When, says St.</w:t>
      </w:r>
      <w:r w:rsidR="00F2756F">
        <w:rPr>
          <w:rFonts w:eastAsia="Times New Roman"/>
          <w:color w:val="000000"/>
          <w:sz w:val="27"/>
          <w:szCs w:val="27"/>
        </w:rPr>
        <w:t xml:space="preserve"> Augustine, we hear the words, </w:t>
      </w:r>
      <w:r w:rsidR="00F2756F" w:rsidRPr="00F2756F">
        <w:rPr>
          <w:rFonts w:eastAsia="Times New Roman"/>
          <w:i/>
          <w:color w:val="FF0000"/>
          <w:sz w:val="27"/>
          <w:szCs w:val="27"/>
        </w:rPr>
        <w:t>“Thou shalt not kill,”</w:t>
      </w:r>
      <w:r w:rsidRPr="00F2756F">
        <w:rPr>
          <w:rFonts w:eastAsia="Times New Roman"/>
          <w:i/>
          <w:color w:val="FF0000"/>
          <w:sz w:val="27"/>
          <w:szCs w:val="27"/>
        </w:rPr>
        <w:t xml:space="preserve"> </w:t>
      </w:r>
      <w:r w:rsidR="00B13BE0" w:rsidRPr="00B13BE0">
        <w:rPr>
          <w:rFonts w:eastAsia="Times New Roman"/>
          <w:sz w:val="27"/>
          <w:szCs w:val="27"/>
        </w:rPr>
        <w:t>(Ex. 20.13</w:t>
      </w:r>
      <w:r w:rsidR="00B13BE0">
        <w:rPr>
          <w:rFonts w:eastAsia="Times New Roman"/>
          <w:i/>
          <w:color w:val="FF0000"/>
          <w:sz w:val="27"/>
          <w:szCs w:val="27"/>
        </w:rPr>
        <w:t xml:space="preserve">) </w:t>
      </w:r>
      <w:r w:rsidRPr="004B5BB7">
        <w:rPr>
          <w:rFonts w:eastAsia="Times New Roman"/>
          <w:color w:val="000000"/>
          <w:sz w:val="27"/>
          <w:szCs w:val="27"/>
        </w:rPr>
        <w:t xml:space="preserve">we do not understand this </w:t>
      </w:r>
      <w:r w:rsidR="00784942">
        <w:rPr>
          <w:rFonts w:eastAsia="Times New Roman"/>
          <w:color w:val="000000"/>
          <w:sz w:val="27"/>
          <w:szCs w:val="27"/>
        </w:rPr>
        <w:t>of</w:t>
      </w:r>
      <w:r w:rsidRPr="004B5BB7">
        <w:rPr>
          <w:rFonts w:eastAsia="Times New Roman"/>
          <w:color w:val="000000"/>
          <w:sz w:val="27"/>
          <w:szCs w:val="27"/>
        </w:rPr>
        <w:t xml:space="preserve"> the fruits </w:t>
      </w:r>
      <w:r w:rsidR="00784942">
        <w:rPr>
          <w:rFonts w:eastAsia="Times New Roman"/>
          <w:color w:val="000000"/>
          <w:sz w:val="27"/>
          <w:szCs w:val="27"/>
        </w:rPr>
        <w:t>of</w:t>
      </w:r>
      <w:r w:rsidRPr="004B5BB7">
        <w:rPr>
          <w:rFonts w:eastAsia="Times New Roman"/>
          <w:color w:val="000000"/>
          <w:sz w:val="27"/>
          <w:szCs w:val="27"/>
        </w:rPr>
        <w:t xml:space="preserve"> the earth, which are insensible, nor </w:t>
      </w:r>
      <w:r w:rsidR="00784942">
        <w:rPr>
          <w:rFonts w:eastAsia="Times New Roman"/>
          <w:color w:val="000000"/>
          <w:sz w:val="27"/>
          <w:szCs w:val="27"/>
        </w:rPr>
        <w:t>of</w:t>
      </w:r>
      <w:r w:rsidRPr="004B5BB7">
        <w:rPr>
          <w:rFonts w:eastAsia="Times New Roman"/>
          <w:color w:val="000000"/>
          <w:sz w:val="27"/>
          <w:szCs w:val="27"/>
        </w:rPr>
        <w:t xml:space="preserve"> irrational animals, which form no part </w:t>
      </w:r>
      <w:r w:rsidR="00784942">
        <w:rPr>
          <w:rFonts w:eastAsia="Times New Roman"/>
          <w:color w:val="000000"/>
          <w:sz w:val="27"/>
          <w:szCs w:val="27"/>
        </w:rPr>
        <w:t>of</w:t>
      </w:r>
      <w:r w:rsidRPr="004B5BB7">
        <w:rPr>
          <w:rFonts w:eastAsia="Times New Roman"/>
          <w:color w:val="000000"/>
          <w:sz w:val="27"/>
          <w:szCs w:val="27"/>
        </w:rPr>
        <w:t xml:space="preserve"> human society.</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Execution </w:t>
      </w:r>
      <w:r w:rsidR="00F55793">
        <w:rPr>
          <w:rFonts w:eastAsia="Times New Roman"/>
          <w:b/>
          <w:bCs/>
          <w:color w:val="000000"/>
          <w:sz w:val="27"/>
          <w:szCs w:val="27"/>
        </w:rPr>
        <w:t>of</w:t>
      </w:r>
      <w:r w:rsidRPr="004B5BB7">
        <w:rPr>
          <w:rFonts w:eastAsia="Times New Roman"/>
          <w:b/>
          <w:bCs/>
          <w:color w:val="000000"/>
          <w:sz w:val="27"/>
          <w:szCs w:val="27"/>
        </w:rPr>
        <w:t xml:space="preserve"> Criminals</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Another kind </w:t>
      </w:r>
      <w:r w:rsidR="00784942">
        <w:rPr>
          <w:rFonts w:eastAsia="Times New Roman"/>
          <w:color w:val="000000"/>
          <w:sz w:val="27"/>
          <w:szCs w:val="27"/>
        </w:rPr>
        <w:t>of</w:t>
      </w:r>
      <w:r w:rsidRPr="004B5BB7">
        <w:rPr>
          <w:rFonts w:eastAsia="Times New Roman"/>
          <w:color w:val="000000"/>
          <w:sz w:val="27"/>
          <w:szCs w:val="27"/>
        </w:rPr>
        <w:t xml:space="preserve"> lawful slaying belongs to the civil authorities, to whom is entrusted power </w:t>
      </w:r>
      <w:r w:rsidR="00784942">
        <w:rPr>
          <w:rFonts w:eastAsia="Times New Roman"/>
          <w:color w:val="000000"/>
          <w:sz w:val="27"/>
          <w:szCs w:val="27"/>
        </w:rPr>
        <w:t>of</w:t>
      </w:r>
      <w:r w:rsidRPr="004B5BB7">
        <w:rPr>
          <w:rFonts w:eastAsia="Times New Roman"/>
          <w:color w:val="000000"/>
          <w:sz w:val="27"/>
          <w:szCs w:val="27"/>
        </w:rPr>
        <w:t xml:space="preserve"> life and death, by the legal and judicious exercise </w:t>
      </w:r>
      <w:r w:rsidR="00784942">
        <w:rPr>
          <w:rFonts w:eastAsia="Times New Roman"/>
          <w:color w:val="000000"/>
          <w:sz w:val="27"/>
          <w:szCs w:val="27"/>
        </w:rPr>
        <w:t>of</w:t>
      </w:r>
      <w:r w:rsidRPr="004B5BB7">
        <w:rPr>
          <w:rFonts w:eastAsia="Times New Roman"/>
          <w:color w:val="000000"/>
          <w:sz w:val="27"/>
          <w:szCs w:val="27"/>
        </w:rPr>
        <w:t xml:space="preserve"> which they punish the guilty and protect the innocent. The just use </w:t>
      </w:r>
      <w:r w:rsidR="00784942">
        <w:rPr>
          <w:rFonts w:eastAsia="Times New Roman"/>
          <w:color w:val="000000"/>
          <w:sz w:val="27"/>
          <w:szCs w:val="27"/>
        </w:rPr>
        <w:t>of</w:t>
      </w:r>
      <w:r w:rsidRPr="004B5BB7">
        <w:rPr>
          <w:rFonts w:eastAsia="Times New Roman"/>
          <w:color w:val="000000"/>
          <w:sz w:val="27"/>
          <w:szCs w:val="27"/>
        </w:rPr>
        <w:t xml:space="preserve"> this power, far from involving the crime </w:t>
      </w:r>
      <w:r w:rsidR="00784942">
        <w:rPr>
          <w:rFonts w:eastAsia="Times New Roman"/>
          <w:color w:val="000000"/>
          <w:sz w:val="27"/>
          <w:szCs w:val="27"/>
        </w:rPr>
        <w:t>of</w:t>
      </w:r>
      <w:r w:rsidRPr="004B5BB7">
        <w:rPr>
          <w:rFonts w:eastAsia="Times New Roman"/>
          <w:color w:val="000000"/>
          <w:sz w:val="27"/>
          <w:szCs w:val="27"/>
        </w:rPr>
        <w:t xml:space="preserve"> murder, is an act </w:t>
      </w:r>
      <w:r w:rsidR="00784942">
        <w:rPr>
          <w:rFonts w:eastAsia="Times New Roman"/>
          <w:color w:val="000000"/>
          <w:sz w:val="27"/>
          <w:szCs w:val="27"/>
        </w:rPr>
        <w:t>of</w:t>
      </w:r>
      <w:r w:rsidRPr="004B5BB7">
        <w:rPr>
          <w:rFonts w:eastAsia="Times New Roman"/>
          <w:color w:val="000000"/>
          <w:sz w:val="27"/>
          <w:szCs w:val="27"/>
        </w:rPr>
        <w:t xml:space="preserve"> paramount obedience to this Commandment which prohibits murder. The end </w:t>
      </w:r>
      <w:r w:rsidR="00784942">
        <w:rPr>
          <w:rFonts w:eastAsia="Times New Roman"/>
          <w:color w:val="000000"/>
          <w:sz w:val="27"/>
          <w:szCs w:val="27"/>
        </w:rPr>
        <w:t>of</w:t>
      </w:r>
      <w:r w:rsidRPr="004B5BB7">
        <w:rPr>
          <w:rFonts w:eastAsia="Times New Roman"/>
          <w:color w:val="000000"/>
          <w:sz w:val="27"/>
          <w:szCs w:val="27"/>
        </w:rPr>
        <w:t xml:space="preserve"> the Commandment</w:t>
      </w:r>
      <w:r w:rsidRPr="004B5BB7">
        <w:rPr>
          <w:rFonts w:eastAsia="Times New Roman"/>
          <w:color w:val="000000"/>
          <w:sz w:val="27"/>
          <w:szCs w:val="27"/>
        </w:rPr>
        <w:softHyphen/>
        <w:t xml:space="preserve"> is the preservation and security </w:t>
      </w:r>
      <w:r w:rsidR="00784942">
        <w:rPr>
          <w:rFonts w:eastAsia="Times New Roman"/>
          <w:color w:val="000000"/>
          <w:sz w:val="27"/>
          <w:szCs w:val="27"/>
        </w:rPr>
        <w:t>of</w:t>
      </w:r>
      <w:r w:rsidRPr="004B5BB7">
        <w:rPr>
          <w:rFonts w:eastAsia="Times New Roman"/>
          <w:color w:val="000000"/>
          <w:sz w:val="27"/>
          <w:szCs w:val="27"/>
        </w:rPr>
        <w:t xml:space="preserve"> human life. Now the punishments inflicted by the civil authority, which is the legitimate avenger </w:t>
      </w:r>
      <w:r w:rsidR="00784942">
        <w:rPr>
          <w:rFonts w:eastAsia="Times New Roman"/>
          <w:color w:val="000000"/>
          <w:sz w:val="27"/>
          <w:szCs w:val="27"/>
        </w:rPr>
        <w:t>of</w:t>
      </w:r>
      <w:r w:rsidRPr="004B5BB7">
        <w:rPr>
          <w:rFonts w:eastAsia="Times New Roman"/>
          <w:color w:val="000000"/>
          <w:sz w:val="27"/>
          <w:szCs w:val="27"/>
        </w:rPr>
        <w:t xml:space="preserve"> crime, naturally tend to this end, since they give security to life by repressing outrage and violence. Hence these words </w:t>
      </w:r>
      <w:r w:rsidR="00784942">
        <w:rPr>
          <w:rFonts w:eastAsia="Times New Roman"/>
          <w:color w:val="000000"/>
          <w:sz w:val="27"/>
          <w:szCs w:val="27"/>
        </w:rPr>
        <w:t>of</w:t>
      </w:r>
      <w:r w:rsidRPr="004B5BB7">
        <w:rPr>
          <w:rFonts w:eastAsia="Times New Roman"/>
          <w:color w:val="000000"/>
          <w:sz w:val="27"/>
          <w:szCs w:val="27"/>
        </w:rPr>
        <w:t xml:space="preserve"> David: </w:t>
      </w:r>
      <w:r w:rsidR="00C903E9" w:rsidRPr="00C903E9">
        <w:rPr>
          <w:rFonts w:eastAsia="Times New Roman"/>
          <w:i/>
          <w:color w:val="FF0000"/>
          <w:sz w:val="27"/>
          <w:szCs w:val="27"/>
        </w:rPr>
        <w:t>“</w:t>
      </w:r>
      <w:r w:rsidR="003204E2" w:rsidRPr="00C903E9">
        <w:rPr>
          <w:rFonts w:eastAsia="Times New Roman"/>
          <w:i/>
          <w:color w:val="FF0000"/>
          <w:sz w:val="27"/>
          <w:szCs w:val="27"/>
        </w:rPr>
        <w:t>in</w:t>
      </w:r>
      <w:r w:rsidRPr="00C903E9">
        <w:rPr>
          <w:rFonts w:eastAsia="Times New Roman"/>
          <w:i/>
          <w:color w:val="FF0000"/>
          <w:sz w:val="27"/>
          <w:szCs w:val="27"/>
        </w:rPr>
        <w:t xml:space="preserve"> the morning I put to death all the wicked </w:t>
      </w:r>
      <w:r w:rsidR="00784942" w:rsidRPr="00C903E9">
        <w:rPr>
          <w:rFonts w:eastAsia="Times New Roman"/>
          <w:i/>
          <w:color w:val="FF0000"/>
          <w:sz w:val="27"/>
          <w:szCs w:val="27"/>
        </w:rPr>
        <w:t>of</w:t>
      </w:r>
      <w:r w:rsidRPr="00C903E9">
        <w:rPr>
          <w:rFonts w:eastAsia="Times New Roman"/>
          <w:i/>
          <w:color w:val="FF0000"/>
          <w:sz w:val="27"/>
          <w:szCs w:val="27"/>
        </w:rPr>
        <w:t xml:space="preserve"> the land, that I might cut </w:t>
      </w:r>
      <w:r w:rsidR="00784942" w:rsidRPr="00C903E9">
        <w:rPr>
          <w:rFonts w:eastAsia="Times New Roman"/>
          <w:i/>
          <w:color w:val="FF0000"/>
          <w:sz w:val="27"/>
          <w:szCs w:val="27"/>
        </w:rPr>
        <w:t>of</w:t>
      </w:r>
      <w:r w:rsidRPr="00C903E9">
        <w:rPr>
          <w:rFonts w:eastAsia="Times New Roman"/>
          <w:i/>
          <w:color w:val="FF0000"/>
          <w:sz w:val="27"/>
          <w:szCs w:val="27"/>
        </w:rPr>
        <w:t xml:space="preserve">f all the workers </w:t>
      </w:r>
      <w:r w:rsidR="00784942" w:rsidRPr="00C903E9">
        <w:rPr>
          <w:rFonts w:eastAsia="Times New Roman"/>
          <w:i/>
          <w:color w:val="FF0000"/>
          <w:sz w:val="27"/>
          <w:szCs w:val="27"/>
        </w:rPr>
        <w:t>of</w:t>
      </w:r>
      <w:r w:rsidRPr="00C903E9">
        <w:rPr>
          <w:rFonts w:eastAsia="Times New Roman"/>
          <w:i/>
          <w:color w:val="FF0000"/>
          <w:sz w:val="27"/>
          <w:szCs w:val="27"/>
        </w:rPr>
        <w:t xml:space="preserve"> iniquity from the city </w:t>
      </w:r>
      <w:r w:rsidR="00784942" w:rsidRPr="00C903E9">
        <w:rPr>
          <w:rFonts w:eastAsia="Times New Roman"/>
          <w:i/>
          <w:color w:val="FF0000"/>
          <w:sz w:val="27"/>
          <w:szCs w:val="27"/>
        </w:rPr>
        <w:t>of</w:t>
      </w:r>
      <w:r w:rsidRPr="00C903E9">
        <w:rPr>
          <w:rFonts w:eastAsia="Times New Roman"/>
          <w:i/>
          <w:color w:val="FF0000"/>
          <w:sz w:val="27"/>
          <w:szCs w:val="27"/>
        </w:rPr>
        <w:t xml:space="preserve"> the Lord.</w:t>
      </w:r>
      <w:r w:rsidR="00C903E9" w:rsidRPr="00C903E9">
        <w:rPr>
          <w:rFonts w:eastAsia="Times New Roman"/>
          <w:i/>
          <w:color w:val="FF0000"/>
          <w:sz w:val="27"/>
          <w:szCs w:val="27"/>
        </w:rPr>
        <w:t>”</w:t>
      </w:r>
      <w:r w:rsidR="00FA3D89">
        <w:rPr>
          <w:rFonts w:eastAsia="Times New Roman"/>
          <w:i/>
          <w:color w:val="FF0000"/>
          <w:sz w:val="27"/>
          <w:szCs w:val="27"/>
        </w:rPr>
        <w:t xml:space="preserve"> </w:t>
      </w:r>
      <w:r w:rsidR="00FA3D89" w:rsidRPr="00FA3D89">
        <w:rPr>
          <w:rFonts w:eastAsia="Times New Roman"/>
          <w:sz w:val="27"/>
          <w:szCs w:val="27"/>
        </w:rPr>
        <w:t>(Ps. 101.8)</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Killing </w:t>
      </w:r>
      <w:r w:rsidR="003204E2">
        <w:rPr>
          <w:rFonts w:eastAsia="Times New Roman"/>
          <w:b/>
          <w:bCs/>
          <w:color w:val="000000"/>
          <w:sz w:val="27"/>
          <w:szCs w:val="27"/>
        </w:rPr>
        <w:t>in</w:t>
      </w:r>
      <w:r w:rsidR="00C903E9">
        <w:rPr>
          <w:rFonts w:eastAsia="Times New Roman"/>
          <w:b/>
          <w:bCs/>
          <w:color w:val="000000"/>
          <w:sz w:val="27"/>
          <w:szCs w:val="27"/>
        </w:rPr>
        <w:t xml:space="preserve"> a</w:t>
      </w:r>
      <w:r w:rsidRPr="004B5BB7">
        <w:rPr>
          <w:rFonts w:eastAsia="Times New Roman"/>
          <w:b/>
          <w:bCs/>
          <w:color w:val="000000"/>
          <w:sz w:val="27"/>
          <w:szCs w:val="27"/>
        </w:rPr>
        <w:t xml:space="preserve"> Just War</w:t>
      </w:r>
    </w:p>
    <w:p w:rsidR="004B5BB7" w:rsidRPr="004B5BB7" w:rsidRDefault="00B33951"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4B5BB7" w:rsidRPr="004B5BB7">
        <w:rPr>
          <w:rFonts w:eastAsia="Times New Roman"/>
          <w:color w:val="000000"/>
          <w:sz w:val="27"/>
          <w:szCs w:val="27"/>
        </w:rPr>
        <w:t xml:space="preserve"> like manner, the soldier is guiltless who, actuated not by motives </w:t>
      </w:r>
      <w:r w:rsidR="00784942">
        <w:rPr>
          <w:rFonts w:eastAsia="Times New Roman"/>
          <w:color w:val="000000"/>
          <w:sz w:val="27"/>
          <w:szCs w:val="27"/>
        </w:rPr>
        <w:t>of</w:t>
      </w:r>
      <w:r w:rsidR="004B5BB7" w:rsidRPr="004B5BB7">
        <w:rPr>
          <w:rFonts w:eastAsia="Times New Roman"/>
          <w:color w:val="000000"/>
          <w:sz w:val="27"/>
          <w:szCs w:val="27"/>
        </w:rPr>
        <w:t xml:space="preserve"> ambition or cruelty, but by a pure desire </w:t>
      </w:r>
      <w:r w:rsidR="00784942">
        <w:rPr>
          <w:rFonts w:eastAsia="Times New Roman"/>
          <w:color w:val="000000"/>
          <w:sz w:val="27"/>
          <w:szCs w:val="27"/>
        </w:rPr>
        <w:t>of</w:t>
      </w:r>
      <w:r w:rsidR="004B5BB7" w:rsidRPr="004B5BB7">
        <w:rPr>
          <w:rFonts w:eastAsia="Times New Roman"/>
          <w:color w:val="000000"/>
          <w:sz w:val="27"/>
          <w:szCs w:val="27"/>
        </w:rPr>
        <w:t xml:space="preserve"> serving the interests </w:t>
      </w:r>
      <w:r w:rsidR="00784942">
        <w:rPr>
          <w:rFonts w:eastAsia="Times New Roman"/>
          <w:color w:val="000000"/>
          <w:sz w:val="27"/>
          <w:szCs w:val="27"/>
        </w:rPr>
        <w:t>of</w:t>
      </w:r>
      <w:r w:rsidR="004B5BB7" w:rsidRPr="004B5BB7">
        <w:rPr>
          <w:rFonts w:eastAsia="Times New Roman"/>
          <w:color w:val="000000"/>
          <w:sz w:val="27"/>
          <w:szCs w:val="27"/>
        </w:rPr>
        <w:t xml:space="preserve"> his country, takes away the life </w:t>
      </w:r>
      <w:r w:rsidR="00784942">
        <w:rPr>
          <w:rFonts w:eastAsia="Times New Roman"/>
          <w:color w:val="000000"/>
          <w:sz w:val="27"/>
          <w:szCs w:val="27"/>
        </w:rPr>
        <w:t>of</w:t>
      </w:r>
      <w:r w:rsidR="004B5BB7" w:rsidRPr="004B5BB7">
        <w:rPr>
          <w:rFonts w:eastAsia="Times New Roman"/>
          <w:color w:val="000000"/>
          <w:sz w:val="27"/>
          <w:szCs w:val="27"/>
        </w:rPr>
        <w:t xml:space="preserve"> an enemy in a just war.</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Furthermore, there are on record instances </w:t>
      </w:r>
      <w:r w:rsidR="00784942">
        <w:rPr>
          <w:rFonts w:eastAsia="Times New Roman"/>
          <w:color w:val="000000"/>
          <w:sz w:val="27"/>
          <w:szCs w:val="27"/>
        </w:rPr>
        <w:t>of</w:t>
      </w:r>
      <w:r w:rsidRPr="004B5BB7">
        <w:rPr>
          <w:rFonts w:eastAsia="Times New Roman"/>
          <w:color w:val="000000"/>
          <w:sz w:val="27"/>
          <w:szCs w:val="27"/>
        </w:rPr>
        <w:t xml:space="preserve"> carnage executed by the special command </w:t>
      </w:r>
      <w:r w:rsidR="00784942">
        <w:rPr>
          <w:rFonts w:eastAsia="Times New Roman"/>
          <w:color w:val="000000"/>
          <w:sz w:val="27"/>
          <w:szCs w:val="27"/>
        </w:rPr>
        <w:t>of</w:t>
      </w:r>
      <w:r w:rsidRPr="004B5BB7">
        <w:rPr>
          <w:rFonts w:eastAsia="Times New Roman"/>
          <w:color w:val="000000"/>
          <w:sz w:val="27"/>
          <w:szCs w:val="27"/>
        </w:rPr>
        <w:t xml:space="preserve"> God. The sons </w:t>
      </w:r>
      <w:r w:rsidR="00784942">
        <w:rPr>
          <w:rFonts w:eastAsia="Times New Roman"/>
          <w:color w:val="000000"/>
          <w:sz w:val="27"/>
          <w:szCs w:val="27"/>
        </w:rPr>
        <w:t>of</w:t>
      </w:r>
      <w:r w:rsidRPr="004B5BB7">
        <w:rPr>
          <w:rFonts w:eastAsia="Times New Roman"/>
          <w:color w:val="000000"/>
          <w:sz w:val="27"/>
          <w:szCs w:val="27"/>
        </w:rPr>
        <w:t xml:space="preserve"> Levi, who put to death so many thousands in one day, were guilty </w:t>
      </w:r>
      <w:r w:rsidR="00784942">
        <w:rPr>
          <w:rFonts w:eastAsia="Times New Roman"/>
          <w:color w:val="000000"/>
          <w:sz w:val="27"/>
          <w:szCs w:val="27"/>
        </w:rPr>
        <w:t>of</w:t>
      </w:r>
      <w:r w:rsidRPr="004B5BB7">
        <w:rPr>
          <w:rFonts w:eastAsia="Times New Roman"/>
          <w:color w:val="000000"/>
          <w:sz w:val="27"/>
          <w:szCs w:val="27"/>
        </w:rPr>
        <w:t xml:space="preserve"> no sin; when the slaughter had ceased, they were addressed by Moses in these words:</w:t>
      </w:r>
      <w:r w:rsidRPr="00C222C6">
        <w:rPr>
          <w:rFonts w:eastAsia="Times New Roman"/>
          <w:i/>
          <w:color w:val="FF0000"/>
          <w:sz w:val="27"/>
          <w:szCs w:val="27"/>
        </w:rPr>
        <w:t xml:space="preserve"> </w:t>
      </w:r>
      <w:r w:rsidR="00C222C6" w:rsidRPr="00C222C6">
        <w:rPr>
          <w:rFonts w:eastAsia="Times New Roman"/>
          <w:i/>
          <w:color w:val="FF0000"/>
          <w:sz w:val="27"/>
          <w:szCs w:val="27"/>
        </w:rPr>
        <w:t>“</w:t>
      </w:r>
      <w:r w:rsidRPr="00C222C6">
        <w:rPr>
          <w:rFonts w:eastAsia="Times New Roman"/>
          <w:i/>
          <w:color w:val="FF0000"/>
          <w:sz w:val="27"/>
          <w:szCs w:val="27"/>
        </w:rPr>
        <w:t>You have consecrated your hands this day to the Lord.</w:t>
      </w:r>
      <w:r w:rsidR="00C222C6" w:rsidRPr="00C222C6">
        <w:rPr>
          <w:rFonts w:eastAsia="Times New Roman"/>
          <w:i/>
          <w:color w:val="FF0000"/>
          <w:sz w:val="27"/>
          <w:szCs w:val="27"/>
        </w:rPr>
        <w:t>”</w:t>
      </w:r>
      <w:r w:rsidR="00E61656">
        <w:rPr>
          <w:rFonts w:eastAsia="Times New Roman"/>
          <w:i/>
          <w:color w:val="FF0000"/>
          <w:sz w:val="27"/>
          <w:szCs w:val="27"/>
        </w:rPr>
        <w:t xml:space="preserve"> </w:t>
      </w:r>
      <w:r w:rsidR="00E61656" w:rsidRPr="00E61656">
        <w:rPr>
          <w:rFonts w:eastAsia="Times New Roman"/>
          <w:sz w:val="27"/>
          <w:szCs w:val="27"/>
        </w:rPr>
        <w:t>(Ex. 32.29)</w:t>
      </w:r>
    </w:p>
    <w:p w:rsidR="004B5BB7" w:rsidRPr="004B5BB7" w:rsidRDefault="00C222C6" w:rsidP="00095A6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Killing b</w:t>
      </w:r>
      <w:r w:rsidR="004B5BB7" w:rsidRPr="004B5BB7">
        <w:rPr>
          <w:rFonts w:eastAsia="Times New Roman"/>
          <w:b/>
          <w:bCs/>
          <w:color w:val="000000"/>
          <w:sz w:val="27"/>
          <w:szCs w:val="27"/>
        </w:rPr>
        <w:t>y Accident</w:t>
      </w:r>
    </w:p>
    <w:p w:rsidR="004B5BB7" w:rsidRPr="00E45045" w:rsidRDefault="004B5BB7" w:rsidP="006602D0">
      <w:pPr>
        <w:spacing w:before="100" w:beforeAutospacing="1" w:after="100" w:afterAutospacing="1" w:line="360" w:lineRule="auto"/>
        <w:rPr>
          <w:rFonts w:eastAsia="Times New Roman"/>
          <w:i/>
          <w:color w:val="000000"/>
          <w:sz w:val="27"/>
          <w:szCs w:val="27"/>
        </w:rPr>
      </w:pPr>
      <w:r w:rsidRPr="004B5BB7">
        <w:rPr>
          <w:rFonts w:eastAsia="Times New Roman"/>
          <w:color w:val="000000"/>
          <w:sz w:val="27"/>
          <w:szCs w:val="27"/>
        </w:rPr>
        <w:t xml:space="preserve">Again, death caused, not by intent or design, but by accident, is not murder. </w:t>
      </w:r>
      <w:r w:rsidR="00A84DA6">
        <w:rPr>
          <w:rFonts w:eastAsia="Times New Roman"/>
          <w:color w:val="000000"/>
          <w:sz w:val="27"/>
          <w:szCs w:val="27"/>
        </w:rPr>
        <w:t>“</w:t>
      </w:r>
      <w:r w:rsidRPr="00E84637">
        <w:rPr>
          <w:rFonts w:eastAsia="Times New Roman"/>
          <w:i/>
          <w:color w:val="FF0000"/>
          <w:sz w:val="27"/>
          <w:szCs w:val="27"/>
        </w:rPr>
        <w:t xml:space="preserve">He that killeth his </w:t>
      </w:r>
      <w:r w:rsidR="00E80BD2" w:rsidRPr="00E84637">
        <w:rPr>
          <w:rFonts w:eastAsia="Times New Roman"/>
          <w:i/>
          <w:color w:val="FF0000"/>
          <w:sz w:val="27"/>
          <w:szCs w:val="27"/>
        </w:rPr>
        <w:t>neighbor</w:t>
      </w:r>
      <w:r w:rsidRPr="00E84637">
        <w:rPr>
          <w:rFonts w:eastAsia="Times New Roman"/>
          <w:i/>
          <w:color w:val="FF0000"/>
          <w:sz w:val="27"/>
          <w:szCs w:val="27"/>
        </w:rPr>
        <w:t xml:space="preserve"> ignorantly</w:t>
      </w:r>
      <w:r w:rsidR="00A84DA6">
        <w:rPr>
          <w:rFonts w:eastAsia="Times New Roman"/>
          <w:i/>
          <w:color w:val="FF0000"/>
          <w:sz w:val="27"/>
          <w:szCs w:val="27"/>
        </w:rPr>
        <w:t>”</w:t>
      </w:r>
      <w:r w:rsidRPr="004B5BB7">
        <w:rPr>
          <w:rFonts w:eastAsia="Times New Roman"/>
          <w:color w:val="000000"/>
          <w:sz w:val="27"/>
          <w:szCs w:val="27"/>
        </w:rPr>
        <w:t xml:space="preserve">, says the book </w:t>
      </w:r>
      <w:r w:rsidR="00784942">
        <w:rPr>
          <w:rFonts w:eastAsia="Times New Roman"/>
          <w:color w:val="000000"/>
          <w:sz w:val="27"/>
          <w:szCs w:val="27"/>
        </w:rPr>
        <w:t>of</w:t>
      </w:r>
      <w:r w:rsidRPr="004B5BB7">
        <w:rPr>
          <w:rFonts w:eastAsia="Times New Roman"/>
          <w:color w:val="000000"/>
          <w:sz w:val="27"/>
          <w:szCs w:val="27"/>
        </w:rPr>
        <w:t xml:space="preserve"> Deuteronomy, </w:t>
      </w:r>
      <w:r w:rsidR="00A84DA6" w:rsidRPr="00A84DA6">
        <w:rPr>
          <w:rFonts w:eastAsia="Times New Roman"/>
          <w:i/>
          <w:color w:val="FF0000"/>
          <w:sz w:val="27"/>
          <w:szCs w:val="27"/>
        </w:rPr>
        <w:t>“</w:t>
      </w:r>
      <w:r w:rsidRPr="00E84637">
        <w:rPr>
          <w:rFonts w:eastAsia="Times New Roman"/>
          <w:i/>
          <w:color w:val="FF0000"/>
          <w:sz w:val="27"/>
          <w:szCs w:val="27"/>
        </w:rPr>
        <w:t>and who is proved to have had no hatred against him yesterday and the day before, but to have gone with him to the wood to hew wood, and in cut</w:t>
      </w:r>
      <w:r w:rsidR="00D1467C" w:rsidRPr="00E84637">
        <w:rPr>
          <w:rFonts w:eastAsia="Times New Roman"/>
          <w:i/>
          <w:color w:val="FF0000"/>
          <w:sz w:val="27"/>
          <w:szCs w:val="27"/>
        </w:rPr>
        <w:t>ting down the tree the axe slipped</w:t>
      </w:r>
      <w:r w:rsidRPr="00E84637">
        <w:rPr>
          <w:rFonts w:eastAsia="Times New Roman"/>
          <w:i/>
          <w:color w:val="FF0000"/>
          <w:sz w:val="27"/>
          <w:szCs w:val="27"/>
        </w:rPr>
        <w:t xml:space="preserve"> out </w:t>
      </w:r>
      <w:r w:rsidR="00784942" w:rsidRPr="00E84637">
        <w:rPr>
          <w:rFonts w:eastAsia="Times New Roman"/>
          <w:i/>
          <w:color w:val="FF0000"/>
          <w:sz w:val="27"/>
          <w:szCs w:val="27"/>
        </w:rPr>
        <w:t>of</w:t>
      </w:r>
      <w:r w:rsidRPr="00E84637">
        <w:rPr>
          <w:rFonts w:eastAsia="Times New Roman"/>
          <w:i/>
          <w:color w:val="FF0000"/>
          <w:sz w:val="27"/>
          <w:szCs w:val="27"/>
        </w:rPr>
        <w:t xml:space="preserve"> his hand, and the iron slipping from the handle struck his friend and killed him, shall live</w:t>
      </w:r>
      <w:r w:rsidRPr="004B5BB7">
        <w:rPr>
          <w:rFonts w:eastAsia="Times New Roman"/>
          <w:color w:val="000000"/>
          <w:sz w:val="27"/>
          <w:szCs w:val="27"/>
        </w:rPr>
        <w:t>.</w:t>
      </w:r>
      <w:r w:rsidR="00A84DA6">
        <w:rPr>
          <w:rFonts w:eastAsia="Times New Roman"/>
          <w:color w:val="000000"/>
          <w:sz w:val="27"/>
          <w:szCs w:val="27"/>
        </w:rPr>
        <w:t>”</w:t>
      </w:r>
      <w:r w:rsidRPr="004B5BB7">
        <w:rPr>
          <w:rFonts w:eastAsia="Times New Roman"/>
          <w:color w:val="000000"/>
          <w:sz w:val="27"/>
          <w:szCs w:val="27"/>
        </w:rPr>
        <w:t xml:space="preserve"> </w:t>
      </w:r>
      <w:r w:rsidR="00E84637">
        <w:rPr>
          <w:rFonts w:eastAsia="Times New Roman"/>
          <w:color w:val="000000"/>
          <w:sz w:val="27"/>
          <w:szCs w:val="27"/>
        </w:rPr>
        <w:t xml:space="preserve"> (Deut. 19.</w:t>
      </w:r>
      <w:r w:rsidR="00A84DA6">
        <w:rPr>
          <w:rFonts w:eastAsia="Times New Roman"/>
          <w:color w:val="000000"/>
          <w:sz w:val="27"/>
          <w:szCs w:val="27"/>
        </w:rPr>
        <w:t xml:space="preserve">4)  </w:t>
      </w:r>
      <w:r w:rsidRPr="004B5BB7">
        <w:rPr>
          <w:rFonts w:eastAsia="Times New Roman"/>
          <w:color w:val="000000"/>
          <w:sz w:val="27"/>
          <w:szCs w:val="27"/>
        </w:rPr>
        <w:t xml:space="preserve">Such accidental deaths, because inflicted without intent or design, involve no guilt whatever, and this is confirmed by the words </w:t>
      </w:r>
      <w:r w:rsidR="00784942">
        <w:rPr>
          <w:rFonts w:eastAsia="Times New Roman"/>
          <w:color w:val="000000"/>
          <w:sz w:val="27"/>
          <w:szCs w:val="27"/>
        </w:rPr>
        <w:t>of</w:t>
      </w:r>
      <w:r w:rsidRPr="004B5BB7">
        <w:rPr>
          <w:rFonts w:eastAsia="Times New Roman"/>
          <w:color w:val="000000"/>
          <w:sz w:val="27"/>
          <w:szCs w:val="27"/>
        </w:rPr>
        <w:t xml:space="preserve"> St. Augustine: </w:t>
      </w:r>
      <w:r w:rsidRPr="00E45045">
        <w:rPr>
          <w:rFonts w:eastAsia="Times New Roman"/>
          <w:i/>
          <w:color w:val="000000"/>
          <w:sz w:val="27"/>
          <w:szCs w:val="27"/>
        </w:rPr>
        <w:t>God forbid that what we do for a good and lawful end shall be imputed to us, if, contrary to our intention, evil thereby befall any one.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There are, however, two cases in which guilt attaches (to accidental death). The first case is when death results from an unlawful act; when, for instance, a person kicks or strikes a woman in a state </w:t>
      </w:r>
      <w:r w:rsidR="00784942">
        <w:rPr>
          <w:rFonts w:eastAsia="Times New Roman"/>
          <w:color w:val="000000"/>
          <w:sz w:val="27"/>
          <w:szCs w:val="27"/>
        </w:rPr>
        <w:t>of</w:t>
      </w:r>
      <w:r w:rsidRPr="004B5BB7">
        <w:rPr>
          <w:rFonts w:eastAsia="Times New Roman"/>
          <w:color w:val="000000"/>
          <w:sz w:val="27"/>
          <w:szCs w:val="27"/>
        </w:rPr>
        <w:t xml:space="preserve"> pregnancy, and abortion follows. The consequence, it is true, may not have been intended, but this does not exculpate the </w:t>
      </w:r>
      <w:r w:rsidR="00784942">
        <w:rPr>
          <w:rFonts w:eastAsia="Times New Roman"/>
          <w:color w:val="000000"/>
          <w:sz w:val="27"/>
          <w:szCs w:val="27"/>
        </w:rPr>
        <w:t>of</w:t>
      </w:r>
      <w:r w:rsidRPr="004B5BB7">
        <w:rPr>
          <w:rFonts w:eastAsia="Times New Roman"/>
          <w:color w:val="000000"/>
          <w:sz w:val="27"/>
          <w:szCs w:val="27"/>
        </w:rPr>
        <w:t xml:space="preserve">fender, because the act </w:t>
      </w:r>
      <w:r w:rsidR="00784942">
        <w:rPr>
          <w:rFonts w:eastAsia="Times New Roman"/>
          <w:color w:val="000000"/>
          <w:sz w:val="27"/>
          <w:szCs w:val="27"/>
        </w:rPr>
        <w:t>of</w:t>
      </w:r>
      <w:r w:rsidRPr="004B5BB7">
        <w:rPr>
          <w:rFonts w:eastAsia="Times New Roman"/>
          <w:color w:val="000000"/>
          <w:sz w:val="27"/>
          <w:szCs w:val="27"/>
        </w:rPr>
        <w:t xml:space="preserve"> striking a pregnant woman is in itself unlawful. The other case is when death is caused by negligence, carelessness or want </w:t>
      </w:r>
      <w:r w:rsidR="00784942">
        <w:rPr>
          <w:rFonts w:eastAsia="Times New Roman"/>
          <w:color w:val="000000"/>
          <w:sz w:val="27"/>
          <w:szCs w:val="27"/>
        </w:rPr>
        <w:t>of</w:t>
      </w:r>
      <w:r w:rsidRPr="004B5BB7">
        <w:rPr>
          <w:rFonts w:eastAsia="Times New Roman"/>
          <w:color w:val="000000"/>
          <w:sz w:val="27"/>
          <w:szCs w:val="27"/>
        </w:rPr>
        <w:t xml:space="preserve"> due precaution.</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Killing </w:t>
      </w:r>
      <w:r w:rsidR="003204E2">
        <w:rPr>
          <w:rFonts w:eastAsia="Times New Roman"/>
          <w:b/>
          <w:bCs/>
          <w:color w:val="000000"/>
          <w:sz w:val="27"/>
          <w:szCs w:val="27"/>
        </w:rPr>
        <w:t>in</w:t>
      </w:r>
      <w:r w:rsidRPr="004B5BB7">
        <w:rPr>
          <w:rFonts w:eastAsia="Times New Roman"/>
          <w:b/>
          <w:bCs/>
          <w:color w:val="000000"/>
          <w:sz w:val="27"/>
          <w:szCs w:val="27"/>
        </w:rPr>
        <w:t xml:space="preserve"> Self</w:t>
      </w:r>
      <w:r w:rsidR="00E41D38">
        <w:rPr>
          <w:rFonts w:eastAsia="Times New Roman"/>
          <w:b/>
          <w:bCs/>
          <w:color w:val="000000"/>
          <w:sz w:val="27"/>
          <w:szCs w:val="27"/>
        </w:rPr>
        <w:t>-</w:t>
      </w:r>
      <w:r w:rsidR="00E41D38">
        <w:rPr>
          <w:rFonts w:eastAsia="Times New Roman"/>
          <w:b/>
          <w:bCs/>
          <w:color w:val="000000"/>
          <w:sz w:val="27"/>
          <w:szCs w:val="27"/>
        </w:rPr>
        <w:softHyphen/>
        <w:t>Defens</w:t>
      </w:r>
      <w:r w:rsidRPr="004B5BB7">
        <w:rPr>
          <w:rFonts w:eastAsia="Times New Roman"/>
          <w:b/>
          <w:bCs/>
          <w:color w:val="000000"/>
          <w:sz w:val="27"/>
          <w:szCs w:val="27"/>
        </w:rPr>
        <w:t>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If a</w:t>
      </w:r>
      <w:r w:rsidR="00D00201">
        <w:rPr>
          <w:rFonts w:eastAsia="Times New Roman"/>
          <w:color w:val="000000"/>
          <w:sz w:val="27"/>
          <w:szCs w:val="27"/>
        </w:rPr>
        <w:t xml:space="preserve"> man kill another in self</w:t>
      </w:r>
      <w:r w:rsidR="00D00201">
        <w:rPr>
          <w:rFonts w:eastAsia="Times New Roman"/>
          <w:color w:val="000000"/>
          <w:sz w:val="27"/>
          <w:szCs w:val="27"/>
        </w:rPr>
        <w:softHyphen/>
        <w:t>-defens</w:t>
      </w:r>
      <w:r w:rsidRPr="004B5BB7">
        <w:rPr>
          <w:rFonts w:eastAsia="Times New Roman"/>
          <w:color w:val="000000"/>
          <w:sz w:val="27"/>
          <w:szCs w:val="27"/>
        </w:rPr>
        <w:t xml:space="preserve">e, having used every means consistent with his own safety to avoid the infliction </w:t>
      </w:r>
      <w:r w:rsidR="00784942">
        <w:rPr>
          <w:rFonts w:eastAsia="Times New Roman"/>
          <w:color w:val="000000"/>
          <w:sz w:val="27"/>
          <w:szCs w:val="27"/>
        </w:rPr>
        <w:t>of</w:t>
      </w:r>
      <w:r w:rsidRPr="004B5BB7">
        <w:rPr>
          <w:rFonts w:eastAsia="Times New Roman"/>
          <w:color w:val="000000"/>
          <w:sz w:val="27"/>
          <w:szCs w:val="27"/>
        </w:rPr>
        <w:t xml:space="preserve"> death, he evidently does not violate this Commandment.</w:t>
      </w:r>
    </w:p>
    <w:p w:rsidR="004B5BB7" w:rsidRPr="004B5BB7" w:rsidRDefault="004B5BB7" w:rsidP="00B13BE0">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Negative Part </w:t>
      </w:r>
      <w:r w:rsidR="00F55793">
        <w:rPr>
          <w:rFonts w:eastAsia="Times New Roman"/>
          <w:b/>
          <w:bCs/>
          <w:color w:val="000000"/>
          <w:sz w:val="27"/>
          <w:szCs w:val="27"/>
        </w:rPr>
        <w:t>of</w:t>
      </w:r>
      <w:r w:rsidRPr="004B5BB7">
        <w:rPr>
          <w:rFonts w:eastAsia="Times New Roman"/>
          <w:b/>
          <w:bCs/>
          <w:color w:val="000000"/>
          <w:sz w:val="27"/>
          <w:szCs w:val="27"/>
        </w:rPr>
        <w:t xml:space="preserve"> T</w:t>
      </w:r>
      <w:r w:rsidR="00D00201">
        <w:rPr>
          <w:rFonts w:eastAsia="Times New Roman"/>
          <w:b/>
          <w:bCs/>
          <w:color w:val="000000"/>
          <w:sz w:val="27"/>
          <w:szCs w:val="27"/>
        </w:rPr>
        <w:t>his Commandment Forbids Murder a</w:t>
      </w:r>
      <w:r w:rsidRPr="004B5BB7">
        <w:rPr>
          <w:rFonts w:eastAsia="Times New Roman"/>
          <w:b/>
          <w:bCs/>
          <w:color w:val="000000"/>
          <w:sz w:val="27"/>
          <w:szCs w:val="27"/>
        </w:rPr>
        <w:t>nd Suicide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The above are the cases in which life may be taken without violating this Commandment; and with these exceptions all other killing is forbidden, whether we consider the person who kills, the person killed, or the means used to kill.</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As to the person who kills, the Commandment </w:t>
      </w:r>
      <w:r w:rsidR="003D4D63">
        <w:rPr>
          <w:rFonts w:eastAsia="Times New Roman"/>
          <w:color w:val="000000"/>
          <w:sz w:val="27"/>
          <w:szCs w:val="27"/>
        </w:rPr>
        <w:t>recognizes</w:t>
      </w:r>
      <w:r w:rsidRPr="004B5BB7">
        <w:rPr>
          <w:rFonts w:eastAsia="Times New Roman"/>
          <w:color w:val="000000"/>
          <w:sz w:val="27"/>
          <w:szCs w:val="27"/>
        </w:rPr>
        <w:t xml:space="preserve"> no exception whatever, be he rich or powerful, master or</w:t>
      </w:r>
      <w:r w:rsidRPr="004B5BB7">
        <w:rPr>
          <w:rFonts w:eastAsia="Times New Roman"/>
          <w:color w:val="000000"/>
          <w:sz w:val="27"/>
          <w:szCs w:val="27"/>
        </w:rPr>
        <w:softHyphen/>
      </w:r>
      <w:r w:rsidR="00D00201">
        <w:rPr>
          <w:rFonts w:eastAsia="Times New Roman"/>
          <w:color w:val="000000"/>
          <w:sz w:val="27"/>
          <w:szCs w:val="27"/>
        </w:rPr>
        <w:t xml:space="preserve"> </w:t>
      </w:r>
      <w:r w:rsidRPr="004B5BB7">
        <w:rPr>
          <w:rFonts w:eastAsia="Times New Roman"/>
          <w:color w:val="000000"/>
          <w:sz w:val="27"/>
          <w:szCs w:val="27"/>
        </w:rPr>
        <w:t>parent. All, without exception or distinction, are forbidden to kill.</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With regard to the person killed, the law extends to all. There is no individual, however humble or lowly his condition, whose life is not shielded by this law.</w:t>
      </w:r>
    </w:p>
    <w:p w:rsidR="004B5BB7" w:rsidRPr="00A61656" w:rsidRDefault="004B5BB7" w:rsidP="006602D0">
      <w:pPr>
        <w:spacing w:before="100" w:beforeAutospacing="1" w:after="100" w:afterAutospacing="1" w:line="360" w:lineRule="auto"/>
        <w:rPr>
          <w:rFonts w:eastAsia="Times New Roman"/>
          <w:i/>
          <w:color w:val="FF0000"/>
          <w:sz w:val="27"/>
          <w:szCs w:val="27"/>
        </w:rPr>
      </w:pPr>
      <w:r w:rsidRPr="004B5BB7">
        <w:rPr>
          <w:rFonts w:eastAsia="Times New Roman"/>
          <w:color w:val="000000"/>
          <w:sz w:val="27"/>
          <w:szCs w:val="27"/>
        </w:rPr>
        <w:t xml:space="preserve">It also forbids suicide. No man possesses such power over his own life as to be at liberty to put himself to death. Hence we find that the Commandment does not say: Thou shalt not kill another, but simply: </w:t>
      </w:r>
      <w:r w:rsidR="00A61656" w:rsidRPr="00A61656">
        <w:rPr>
          <w:rFonts w:eastAsia="Times New Roman"/>
          <w:i/>
          <w:color w:val="FF0000"/>
          <w:sz w:val="27"/>
          <w:szCs w:val="27"/>
        </w:rPr>
        <w:t>“</w:t>
      </w:r>
      <w:r w:rsidRPr="00A61656">
        <w:rPr>
          <w:rFonts w:eastAsia="Times New Roman"/>
          <w:i/>
          <w:color w:val="FF0000"/>
          <w:sz w:val="27"/>
          <w:szCs w:val="27"/>
        </w:rPr>
        <w:t>Thou shalt not kill.</w:t>
      </w:r>
      <w:r w:rsidR="00A61656" w:rsidRPr="00A61656">
        <w:rPr>
          <w:rFonts w:eastAsia="Times New Roman"/>
          <w:i/>
          <w:color w:val="FF0000"/>
          <w:sz w:val="27"/>
          <w:szCs w:val="27"/>
        </w:rPr>
        <w: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Finally, if we consider the numerous means by which murder may be committed, the law admits </w:t>
      </w:r>
      <w:r w:rsidR="00784942">
        <w:rPr>
          <w:rFonts w:eastAsia="Times New Roman"/>
          <w:color w:val="000000"/>
          <w:sz w:val="27"/>
          <w:szCs w:val="27"/>
        </w:rPr>
        <w:t>of</w:t>
      </w:r>
      <w:r w:rsidRPr="004B5BB7">
        <w:rPr>
          <w:rFonts w:eastAsia="Times New Roman"/>
          <w:color w:val="000000"/>
          <w:sz w:val="27"/>
          <w:szCs w:val="27"/>
        </w:rPr>
        <w:t xml:space="preserve"> no exception. Not only does it forbid to take away the life </w:t>
      </w:r>
      <w:r w:rsidR="00784942">
        <w:rPr>
          <w:rFonts w:eastAsia="Times New Roman"/>
          <w:color w:val="000000"/>
          <w:sz w:val="27"/>
          <w:szCs w:val="27"/>
        </w:rPr>
        <w:t>of</w:t>
      </w:r>
      <w:r w:rsidRPr="004B5BB7">
        <w:rPr>
          <w:rFonts w:eastAsia="Times New Roman"/>
          <w:color w:val="000000"/>
          <w:sz w:val="27"/>
          <w:szCs w:val="27"/>
        </w:rPr>
        <w:t xml:space="preserve"> another by laying violent hands on him, by means </w:t>
      </w:r>
      <w:r w:rsidR="00784942">
        <w:rPr>
          <w:rFonts w:eastAsia="Times New Roman"/>
          <w:color w:val="000000"/>
          <w:sz w:val="27"/>
          <w:szCs w:val="27"/>
        </w:rPr>
        <w:t>of</w:t>
      </w:r>
      <w:r w:rsidRPr="004B5BB7">
        <w:rPr>
          <w:rFonts w:eastAsia="Times New Roman"/>
          <w:color w:val="000000"/>
          <w:sz w:val="27"/>
          <w:szCs w:val="27"/>
        </w:rPr>
        <w:t xml:space="preserve"> a sword, a stone, a stick, a halter, or by administering poison; but also strictly prohibits the accomplishment </w:t>
      </w:r>
      <w:r w:rsidR="00784942">
        <w:rPr>
          <w:rFonts w:eastAsia="Times New Roman"/>
          <w:color w:val="000000"/>
          <w:sz w:val="27"/>
          <w:szCs w:val="27"/>
        </w:rPr>
        <w:t>of</w:t>
      </w:r>
      <w:r w:rsidRPr="004B5BB7">
        <w:rPr>
          <w:rFonts w:eastAsia="Times New Roman"/>
          <w:color w:val="000000"/>
          <w:sz w:val="27"/>
          <w:szCs w:val="27"/>
        </w:rPr>
        <w:t xml:space="preserve"> the death </w:t>
      </w:r>
      <w:r w:rsidR="00784942">
        <w:rPr>
          <w:rFonts w:eastAsia="Times New Roman"/>
          <w:color w:val="000000"/>
          <w:sz w:val="27"/>
          <w:szCs w:val="27"/>
        </w:rPr>
        <w:t>of</w:t>
      </w:r>
      <w:r w:rsidRPr="004B5BB7">
        <w:rPr>
          <w:rFonts w:eastAsia="Times New Roman"/>
          <w:color w:val="000000"/>
          <w:sz w:val="27"/>
          <w:szCs w:val="27"/>
        </w:rPr>
        <w:t xml:space="preserve"> another by counsel, assistance, help or any other means whatever.</w:t>
      </w:r>
    </w:p>
    <w:p w:rsidR="004B5BB7" w:rsidRPr="004B5BB7" w:rsidRDefault="004B5BB7" w:rsidP="00700744">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Sinful Anger </w:t>
      </w:r>
      <w:r w:rsidR="00F55793">
        <w:rPr>
          <w:rFonts w:eastAsia="Times New Roman"/>
          <w:b/>
          <w:bCs/>
          <w:color w:val="000000"/>
          <w:sz w:val="27"/>
          <w:szCs w:val="27"/>
        </w:rPr>
        <w:t>is</w:t>
      </w:r>
      <w:r w:rsidR="00060D22">
        <w:rPr>
          <w:rFonts w:eastAsia="Times New Roman"/>
          <w:b/>
          <w:bCs/>
          <w:color w:val="000000"/>
          <w:sz w:val="27"/>
          <w:szCs w:val="27"/>
        </w:rPr>
        <w:t xml:space="preserve"> a</w:t>
      </w:r>
      <w:r w:rsidRPr="004B5BB7">
        <w:rPr>
          <w:rFonts w:eastAsia="Times New Roman"/>
          <w:b/>
          <w:bCs/>
          <w:color w:val="000000"/>
          <w:sz w:val="27"/>
          <w:szCs w:val="27"/>
        </w:rPr>
        <w:t>lso Forbidd</w:t>
      </w:r>
      <w:r w:rsidR="00060D22">
        <w:rPr>
          <w:rFonts w:eastAsia="Times New Roman"/>
          <w:b/>
          <w:bCs/>
          <w:color w:val="000000"/>
          <w:sz w:val="27"/>
          <w:szCs w:val="27"/>
        </w:rPr>
        <w:t>en by t</w:t>
      </w:r>
      <w:r w:rsidRPr="004B5BB7">
        <w:rPr>
          <w:rFonts w:eastAsia="Times New Roman"/>
          <w:b/>
          <w:bCs/>
          <w:color w:val="000000"/>
          <w:sz w:val="27"/>
          <w:szCs w:val="27"/>
        </w:rPr>
        <w:t>he Fifth Commandment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Jews, with singular dullness </w:t>
      </w:r>
      <w:r w:rsidR="00784942">
        <w:rPr>
          <w:rFonts w:eastAsia="Times New Roman"/>
          <w:color w:val="000000"/>
          <w:sz w:val="27"/>
          <w:szCs w:val="27"/>
        </w:rPr>
        <w:t>of</w:t>
      </w:r>
      <w:r w:rsidRPr="004B5BB7">
        <w:rPr>
          <w:rFonts w:eastAsia="Times New Roman"/>
          <w:color w:val="000000"/>
          <w:sz w:val="27"/>
          <w:szCs w:val="27"/>
        </w:rPr>
        <w:t xml:space="preserve"> apprehension, thought that to abstain from taking life with their own hands was enough to satisfy the obligation imposed by this Commandment. But the Christian, instructed in the interpretation </w:t>
      </w:r>
      <w:r w:rsidR="00784942">
        <w:rPr>
          <w:rFonts w:eastAsia="Times New Roman"/>
          <w:color w:val="000000"/>
          <w:sz w:val="27"/>
          <w:szCs w:val="27"/>
        </w:rPr>
        <w:t>of</w:t>
      </w:r>
      <w:r w:rsidRPr="004B5BB7">
        <w:rPr>
          <w:rFonts w:eastAsia="Times New Roman"/>
          <w:color w:val="000000"/>
          <w:sz w:val="27"/>
          <w:szCs w:val="27"/>
        </w:rPr>
        <w:t xml:space="preserve"> Christ, has learned that the precept is spiritual, and that it commands us not only to keep our hands unstained, but our hearts pure and undefiled; hence what the Jews regarded as quite sufficient, is not sufficient at all. For the </w:t>
      </w:r>
      <w:r w:rsidR="000E28D7">
        <w:rPr>
          <w:rFonts w:eastAsia="Times New Roman"/>
          <w:color w:val="000000"/>
          <w:sz w:val="27"/>
          <w:szCs w:val="27"/>
        </w:rPr>
        <w:t>Gospel</w:t>
      </w:r>
      <w:r w:rsidRPr="004B5BB7">
        <w:rPr>
          <w:rFonts w:eastAsia="Times New Roman"/>
          <w:color w:val="000000"/>
          <w:sz w:val="27"/>
          <w:szCs w:val="27"/>
        </w:rPr>
        <w:t xml:space="preserve"> has taught that it is unlawful even to be angry with anyone:</w:t>
      </w:r>
      <w:r w:rsidRPr="00EA1412">
        <w:rPr>
          <w:rFonts w:eastAsia="Times New Roman"/>
          <w:i/>
          <w:color w:val="FF0000"/>
          <w:sz w:val="27"/>
          <w:szCs w:val="27"/>
        </w:rPr>
        <w:t xml:space="preserve"> </w:t>
      </w:r>
      <w:r w:rsidR="00EA1412" w:rsidRPr="00EA1412">
        <w:rPr>
          <w:rFonts w:eastAsia="Times New Roman"/>
          <w:i/>
          <w:color w:val="FF0000"/>
          <w:sz w:val="27"/>
          <w:szCs w:val="27"/>
        </w:rPr>
        <w:t>“</w:t>
      </w:r>
      <w:r w:rsidRPr="00EA1412">
        <w:rPr>
          <w:rFonts w:eastAsia="Times New Roman"/>
          <w:i/>
          <w:color w:val="FF0000"/>
          <w:sz w:val="27"/>
          <w:szCs w:val="27"/>
        </w:rPr>
        <w:t xml:space="preserve">But I say to you that whosoever is angry with his brother, shall be in danger </w:t>
      </w:r>
      <w:r w:rsidR="00784942" w:rsidRPr="00EA1412">
        <w:rPr>
          <w:rFonts w:eastAsia="Times New Roman"/>
          <w:i/>
          <w:color w:val="FF0000"/>
          <w:sz w:val="27"/>
          <w:szCs w:val="27"/>
        </w:rPr>
        <w:t>of</w:t>
      </w:r>
      <w:r w:rsidRPr="00EA1412">
        <w:rPr>
          <w:rFonts w:eastAsia="Times New Roman"/>
          <w:i/>
          <w:color w:val="FF0000"/>
          <w:sz w:val="27"/>
          <w:szCs w:val="27"/>
        </w:rPr>
        <w:t xml:space="preserve"> the judgment. And whosoever shall say to his brother, "Raca," shall be in danger </w:t>
      </w:r>
      <w:r w:rsidR="00784942" w:rsidRPr="00EA1412">
        <w:rPr>
          <w:rFonts w:eastAsia="Times New Roman"/>
          <w:i/>
          <w:color w:val="FF0000"/>
          <w:sz w:val="27"/>
          <w:szCs w:val="27"/>
        </w:rPr>
        <w:t>of</w:t>
      </w:r>
      <w:r w:rsidRPr="00EA1412">
        <w:rPr>
          <w:rFonts w:eastAsia="Times New Roman"/>
          <w:i/>
          <w:color w:val="FF0000"/>
          <w:sz w:val="27"/>
          <w:szCs w:val="27"/>
        </w:rPr>
        <w:t xml:space="preserve"> the council. And whosoever shall say, "Thou fool," shall be in danger </w:t>
      </w:r>
      <w:r w:rsidR="00784942" w:rsidRPr="00EA1412">
        <w:rPr>
          <w:rFonts w:eastAsia="Times New Roman"/>
          <w:i/>
          <w:color w:val="FF0000"/>
          <w:sz w:val="27"/>
          <w:szCs w:val="27"/>
        </w:rPr>
        <w:t>of</w:t>
      </w:r>
      <w:r w:rsidRPr="00EA1412">
        <w:rPr>
          <w:rFonts w:eastAsia="Times New Roman"/>
          <w:i/>
          <w:color w:val="FF0000"/>
          <w:sz w:val="27"/>
          <w:szCs w:val="27"/>
        </w:rPr>
        <w:t xml:space="preserve"> </w:t>
      </w:r>
      <w:r w:rsidR="00BD2CF6">
        <w:rPr>
          <w:rFonts w:eastAsia="Times New Roman"/>
          <w:i/>
          <w:color w:val="FF0000"/>
          <w:sz w:val="27"/>
          <w:szCs w:val="27"/>
        </w:rPr>
        <w:t>Hell</w:t>
      </w:r>
      <w:r w:rsidRPr="00EA1412">
        <w:rPr>
          <w:rFonts w:eastAsia="Times New Roman"/>
          <w:i/>
          <w:color w:val="FF0000"/>
          <w:sz w:val="27"/>
          <w:szCs w:val="27"/>
        </w:rPr>
        <w:t xml:space="preserve"> fire.</w:t>
      </w:r>
      <w:r w:rsidR="00EA1412" w:rsidRPr="00EA1412">
        <w:rPr>
          <w:rFonts w:eastAsia="Times New Roman"/>
          <w:i/>
          <w:color w:val="FF0000"/>
          <w:sz w:val="27"/>
          <w:szCs w:val="27"/>
        </w:rPr>
        <w:t>”</w:t>
      </w:r>
      <w:r w:rsidRPr="00EA1412">
        <w:rPr>
          <w:rFonts w:eastAsia="Times New Roman"/>
          <w:color w:val="FF0000"/>
          <w:sz w:val="27"/>
          <w:szCs w:val="27"/>
        </w:rPr>
        <w:t xml:space="preserve"> </w:t>
      </w:r>
      <w:r w:rsidRPr="004B5BB7">
        <w:rPr>
          <w:rFonts w:eastAsia="Times New Roman"/>
          <w:color w:val="000000"/>
          <w:sz w:val="27"/>
          <w:szCs w:val="27"/>
        </w:rPr>
        <w:t xml:space="preserve">From these words it clearly follows that he who is angry with his brother is not free from sin, even though he conceals his resentment; that he who gives indication </w:t>
      </w:r>
      <w:r w:rsidR="00784942">
        <w:rPr>
          <w:rFonts w:eastAsia="Times New Roman"/>
          <w:color w:val="000000"/>
          <w:sz w:val="27"/>
          <w:szCs w:val="27"/>
        </w:rPr>
        <w:t>of</w:t>
      </w:r>
      <w:r w:rsidRPr="004B5BB7">
        <w:rPr>
          <w:rFonts w:eastAsia="Times New Roman"/>
          <w:color w:val="000000"/>
          <w:sz w:val="27"/>
          <w:szCs w:val="27"/>
        </w:rPr>
        <w:t xml:space="preserve"> his wrath sins grievously; and that he who does not hesitate to treat another with harshness, and to utter contumelious reproaches against him, sins still more grievously.</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This, however, is to be understood </w:t>
      </w:r>
      <w:r w:rsidR="00784942">
        <w:rPr>
          <w:rFonts w:eastAsia="Times New Roman"/>
          <w:color w:val="000000"/>
          <w:sz w:val="27"/>
          <w:szCs w:val="27"/>
        </w:rPr>
        <w:t>of</w:t>
      </w:r>
      <w:r w:rsidRPr="004B5BB7">
        <w:rPr>
          <w:rFonts w:eastAsia="Times New Roman"/>
          <w:color w:val="000000"/>
          <w:sz w:val="27"/>
          <w:szCs w:val="27"/>
        </w:rPr>
        <w:t xml:space="preserve"> cases in which no just cause </w:t>
      </w:r>
      <w:r w:rsidR="00784942">
        <w:rPr>
          <w:rFonts w:eastAsia="Times New Roman"/>
          <w:color w:val="000000"/>
          <w:sz w:val="27"/>
          <w:szCs w:val="27"/>
        </w:rPr>
        <w:t>of</w:t>
      </w:r>
      <w:r w:rsidRPr="004B5BB7">
        <w:rPr>
          <w:rFonts w:eastAsia="Times New Roman"/>
          <w:color w:val="000000"/>
          <w:sz w:val="27"/>
          <w:szCs w:val="27"/>
        </w:rPr>
        <w:t xml:space="preserve"> anger exists. God and His laws permit us to be angry when we chastise the faults </w:t>
      </w:r>
      <w:r w:rsidR="00784942">
        <w:rPr>
          <w:rFonts w:eastAsia="Times New Roman"/>
          <w:color w:val="000000"/>
          <w:sz w:val="27"/>
          <w:szCs w:val="27"/>
        </w:rPr>
        <w:t>of</w:t>
      </w:r>
      <w:r w:rsidRPr="004B5BB7">
        <w:rPr>
          <w:rFonts w:eastAsia="Times New Roman"/>
          <w:color w:val="000000"/>
          <w:sz w:val="27"/>
          <w:szCs w:val="27"/>
        </w:rPr>
        <w:t xml:space="preserve"> those who are subject to us. For the anger </w:t>
      </w:r>
      <w:r w:rsidR="00784942">
        <w:rPr>
          <w:rFonts w:eastAsia="Times New Roman"/>
          <w:color w:val="000000"/>
          <w:sz w:val="27"/>
          <w:szCs w:val="27"/>
        </w:rPr>
        <w:t>of</w:t>
      </w:r>
      <w:r w:rsidRPr="004B5BB7">
        <w:rPr>
          <w:rFonts w:eastAsia="Times New Roman"/>
          <w:color w:val="000000"/>
          <w:sz w:val="27"/>
          <w:szCs w:val="27"/>
        </w:rPr>
        <w:t xml:space="preserve"> a Christian should spring from the Holy Spirit and not from carnal impulse, seeing that we should be temples </w:t>
      </w:r>
      <w:r w:rsidR="00784942">
        <w:rPr>
          <w:rFonts w:eastAsia="Times New Roman"/>
          <w:color w:val="000000"/>
          <w:sz w:val="27"/>
          <w:szCs w:val="27"/>
        </w:rPr>
        <w:t>of</w:t>
      </w:r>
      <w:r w:rsidRPr="004B5BB7">
        <w:rPr>
          <w:rFonts w:eastAsia="Times New Roman"/>
          <w:color w:val="000000"/>
          <w:sz w:val="27"/>
          <w:szCs w:val="27"/>
        </w:rPr>
        <w:t xml:space="preserve"> the Holy Ghost, in which Jesus Christ may dwell.</w:t>
      </w:r>
    </w:p>
    <w:p w:rsidR="004B5BB7" w:rsidRPr="00737C2A" w:rsidRDefault="004B5BB7" w:rsidP="006602D0">
      <w:pPr>
        <w:spacing w:before="100" w:beforeAutospacing="1" w:after="100" w:afterAutospacing="1" w:line="360" w:lineRule="auto"/>
        <w:rPr>
          <w:rFonts w:eastAsia="Times New Roman"/>
          <w:i/>
          <w:color w:val="FF0000"/>
          <w:sz w:val="27"/>
          <w:szCs w:val="27"/>
        </w:rPr>
      </w:pPr>
      <w:r w:rsidRPr="004B5BB7">
        <w:rPr>
          <w:rFonts w:eastAsia="Times New Roman"/>
          <w:color w:val="000000"/>
          <w:sz w:val="27"/>
          <w:szCs w:val="27"/>
        </w:rPr>
        <w:t xml:space="preserve">Our Lord has left us many other lessons </w:t>
      </w:r>
      <w:r w:rsidR="00784942">
        <w:rPr>
          <w:rFonts w:eastAsia="Times New Roman"/>
          <w:color w:val="000000"/>
          <w:sz w:val="27"/>
          <w:szCs w:val="27"/>
        </w:rPr>
        <w:t>of</w:t>
      </w:r>
      <w:r w:rsidRPr="004B5BB7">
        <w:rPr>
          <w:rFonts w:eastAsia="Times New Roman"/>
          <w:color w:val="000000"/>
          <w:sz w:val="27"/>
          <w:szCs w:val="27"/>
        </w:rPr>
        <w:t xml:space="preserve"> instruction with regard to the perfect observance </w:t>
      </w:r>
      <w:r w:rsidR="00784942">
        <w:rPr>
          <w:rFonts w:eastAsia="Times New Roman"/>
          <w:color w:val="000000"/>
          <w:sz w:val="27"/>
          <w:szCs w:val="27"/>
        </w:rPr>
        <w:t>of</w:t>
      </w:r>
      <w:r w:rsidRPr="004B5BB7">
        <w:rPr>
          <w:rFonts w:eastAsia="Times New Roman"/>
          <w:color w:val="000000"/>
          <w:sz w:val="27"/>
          <w:szCs w:val="27"/>
        </w:rPr>
        <w:t xml:space="preserve"> this law, such as </w:t>
      </w:r>
      <w:r w:rsidR="00737C2A" w:rsidRPr="00737C2A">
        <w:rPr>
          <w:rFonts w:eastAsia="Times New Roman"/>
          <w:i/>
          <w:color w:val="FF0000"/>
          <w:sz w:val="27"/>
          <w:szCs w:val="27"/>
        </w:rPr>
        <w:t>“</w:t>
      </w:r>
      <w:r w:rsidRPr="00737C2A">
        <w:rPr>
          <w:rFonts w:eastAsia="Times New Roman"/>
          <w:i/>
          <w:color w:val="FF0000"/>
          <w:sz w:val="27"/>
          <w:szCs w:val="27"/>
        </w:rPr>
        <w:t>Not to resist evil; but if one strike thee on thy right cheek, turn to him also the other. And if a man will contend with thee in judgment, and take away thy coat, let go thy cloak also unto him; and whosoever will force thee one mile, go with him two.</w:t>
      </w:r>
      <w:r w:rsidR="00737C2A" w:rsidRPr="00737C2A">
        <w:rPr>
          <w:rFonts w:eastAsia="Times New Roman"/>
          <w:i/>
          <w:color w:val="FF0000"/>
          <w:sz w:val="27"/>
          <w:szCs w:val="27"/>
        </w:rPr>
        <w:t>”</w:t>
      </w:r>
      <w:r w:rsidR="00700744">
        <w:rPr>
          <w:rFonts w:eastAsia="Times New Roman"/>
          <w:i/>
          <w:color w:val="FF0000"/>
          <w:sz w:val="27"/>
          <w:szCs w:val="27"/>
        </w:rPr>
        <w:t xml:space="preserve"> </w:t>
      </w:r>
      <w:r w:rsidR="00700744" w:rsidRPr="00700744">
        <w:rPr>
          <w:rFonts w:eastAsia="Times New Roman"/>
          <w:sz w:val="27"/>
          <w:szCs w:val="27"/>
        </w:rPr>
        <w:t>(St. Matt. 5.39)</w:t>
      </w:r>
    </w:p>
    <w:p w:rsidR="004B5BB7" w:rsidRPr="004B5BB7" w:rsidRDefault="00737C2A" w:rsidP="00700744">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Remedies against t</w:t>
      </w:r>
      <w:r w:rsidR="004B5BB7" w:rsidRPr="004B5BB7">
        <w:rPr>
          <w:rFonts w:eastAsia="Times New Roman"/>
          <w:b/>
          <w:bCs/>
          <w:color w:val="000000"/>
          <w:sz w:val="27"/>
          <w:szCs w:val="27"/>
        </w:rPr>
        <w:t xml:space="preserve">he Violation </w:t>
      </w:r>
      <w:r w:rsidR="00F55793">
        <w:rPr>
          <w:rFonts w:eastAsia="Times New Roman"/>
          <w:b/>
          <w:bCs/>
          <w:color w:val="000000"/>
          <w:sz w:val="27"/>
          <w:szCs w:val="27"/>
        </w:rPr>
        <w:t>of</w:t>
      </w:r>
      <w:r>
        <w:rPr>
          <w:rFonts w:eastAsia="Times New Roman"/>
          <w:b/>
          <w:bCs/>
          <w:color w:val="000000"/>
          <w:sz w:val="27"/>
          <w:szCs w:val="27"/>
        </w:rPr>
        <w:t xml:space="preserve"> t</w:t>
      </w:r>
      <w:r w:rsidR="004B5BB7" w:rsidRPr="004B5BB7">
        <w:rPr>
          <w:rFonts w:eastAsia="Times New Roman"/>
          <w:b/>
          <w:bCs/>
          <w:color w:val="000000"/>
          <w:sz w:val="27"/>
          <w:szCs w:val="27"/>
        </w:rPr>
        <w:t>his Commandment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From what has been said, it is easy to see how inclined man is to those sins which are prohibited by this Commandment, and how many are guilty </w:t>
      </w:r>
      <w:r w:rsidR="00784942">
        <w:rPr>
          <w:rFonts w:eastAsia="Times New Roman"/>
          <w:color w:val="000000"/>
          <w:sz w:val="27"/>
          <w:szCs w:val="27"/>
        </w:rPr>
        <w:t>of</w:t>
      </w:r>
      <w:r w:rsidRPr="004B5BB7">
        <w:rPr>
          <w:rFonts w:eastAsia="Times New Roman"/>
          <w:color w:val="000000"/>
          <w:sz w:val="27"/>
          <w:szCs w:val="27"/>
        </w:rPr>
        <w:t xml:space="preserve"> murder, if not in fact, at least in desire. As, then, the Sacred Scriptures prescribe remedies for so dangerous a disease, the pastor should spare no pains in making them known to the faithful.</w:t>
      </w:r>
    </w:p>
    <w:p w:rsidR="004B5BB7" w:rsidRPr="004B5BB7" w:rsidRDefault="00DC01A8"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O</w:t>
      </w:r>
      <w:r w:rsidR="00F55793">
        <w:rPr>
          <w:rFonts w:eastAsia="Times New Roman"/>
          <w:color w:val="000000"/>
          <w:sz w:val="27"/>
          <w:szCs w:val="27"/>
        </w:rPr>
        <w:t>f</w:t>
      </w:r>
      <w:r w:rsidR="004B5BB7" w:rsidRPr="004B5BB7">
        <w:rPr>
          <w:rFonts w:eastAsia="Times New Roman"/>
          <w:color w:val="000000"/>
          <w:sz w:val="27"/>
          <w:szCs w:val="27"/>
        </w:rPr>
        <w:t xml:space="preserve"> these remedies the most efficacious is to form a just conception </w:t>
      </w:r>
      <w:r w:rsidR="00784942">
        <w:rPr>
          <w:rFonts w:eastAsia="Times New Roman"/>
          <w:color w:val="000000"/>
          <w:sz w:val="27"/>
          <w:szCs w:val="27"/>
        </w:rPr>
        <w:t>of</w:t>
      </w:r>
      <w:r w:rsidR="004B5BB7" w:rsidRPr="004B5BB7">
        <w:rPr>
          <w:rFonts w:eastAsia="Times New Roman"/>
          <w:color w:val="000000"/>
          <w:sz w:val="27"/>
          <w:szCs w:val="27"/>
        </w:rPr>
        <w:t xml:space="preserve"> the wickedness </w:t>
      </w:r>
      <w:r w:rsidR="00784942">
        <w:rPr>
          <w:rFonts w:eastAsia="Times New Roman"/>
          <w:color w:val="000000"/>
          <w:sz w:val="27"/>
          <w:szCs w:val="27"/>
        </w:rPr>
        <w:t>of</w:t>
      </w:r>
      <w:r w:rsidR="004B5BB7" w:rsidRPr="004B5BB7">
        <w:rPr>
          <w:rFonts w:eastAsia="Times New Roman"/>
          <w:color w:val="000000"/>
          <w:sz w:val="27"/>
          <w:szCs w:val="27"/>
        </w:rPr>
        <w:t xml:space="preserve"> murder. The enormity </w:t>
      </w:r>
      <w:r w:rsidR="00784942">
        <w:rPr>
          <w:rFonts w:eastAsia="Times New Roman"/>
          <w:color w:val="000000"/>
          <w:sz w:val="27"/>
          <w:szCs w:val="27"/>
        </w:rPr>
        <w:t>of</w:t>
      </w:r>
      <w:r w:rsidR="004B5BB7" w:rsidRPr="004B5BB7">
        <w:rPr>
          <w:rFonts w:eastAsia="Times New Roman"/>
          <w:color w:val="000000"/>
          <w:sz w:val="27"/>
          <w:szCs w:val="27"/>
        </w:rPr>
        <w:t xml:space="preserve"> this sin is manifest from many and weighty passages </w:t>
      </w:r>
      <w:r w:rsidR="00784942">
        <w:rPr>
          <w:rFonts w:eastAsia="Times New Roman"/>
          <w:color w:val="000000"/>
          <w:sz w:val="27"/>
          <w:szCs w:val="27"/>
        </w:rPr>
        <w:t>of</w:t>
      </w:r>
      <w:r w:rsidR="004B5BB7" w:rsidRPr="004B5BB7">
        <w:rPr>
          <w:rFonts w:eastAsia="Times New Roman"/>
          <w:color w:val="000000"/>
          <w:sz w:val="27"/>
          <w:szCs w:val="27"/>
        </w:rPr>
        <w:t xml:space="preserve"> Holy Scripture. So much does God abominate homicide that He declares in Holy Writ that </w:t>
      </w:r>
      <w:r w:rsidR="00784942">
        <w:rPr>
          <w:rFonts w:eastAsia="Times New Roman"/>
          <w:color w:val="000000"/>
          <w:sz w:val="27"/>
          <w:szCs w:val="27"/>
        </w:rPr>
        <w:t>of</w:t>
      </w:r>
      <w:r w:rsidR="004B5BB7" w:rsidRPr="004B5BB7">
        <w:rPr>
          <w:rFonts w:eastAsia="Times New Roman"/>
          <w:color w:val="000000"/>
          <w:sz w:val="27"/>
          <w:szCs w:val="27"/>
        </w:rPr>
        <w:t xml:space="preserve"> the very beast </w:t>
      </w:r>
      <w:r w:rsidR="00784942">
        <w:rPr>
          <w:rFonts w:eastAsia="Times New Roman"/>
          <w:color w:val="000000"/>
          <w:sz w:val="27"/>
          <w:szCs w:val="27"/>
        </w:rPr>
        <w:t>of</w:t>
      </w:r>
      <w:r w:rsidR="004B5BB7" w:rsidRPr="004B5BB7">
        <w:rPr>
          <w:rFonts w:eastAsia="Times New Roman"/>
          <w:color w:val="000000"/>
          <w:sz w:val="27"/>
          <w:szCs w:val="27"/>
        </w:rPr>
        <w:t xml:space="preserve"> the field He will exact vengeance for the life </w:t>
      </w:r>
      <w:r w:rsidR="00784942">
        <w:rPr>
          <w:rFonts w:eastAsia="Times New Roman"/>
          <w:color w:val="000000"/>
          <w:sz w:val="27"/>
          <w:szCs w:val="27"/>
        </w:rPr>
        <w:t>of</w:t>
      </w:r>
      <w:r w:rsidR="004B5BB7" w:rsidRPr="004B5BB7">
        <w:rPr>
          <w:rFonts w:eastAsia="Times New Roman"/>
          <w:color w:val="000000"/>
          <w:sz w:val="27"/>
          <w:szCs w:val="27"/>
        </w:rPr>
        <w:t xml:space="preserve"> man, commanding the beast that</w:t>
      </w:r>
      <w:r>
        <w:rPr>
          <w:rFonts w:eastAsia="Times New Roman"/>
          <w:color w:val="000000"/>
          <w:sz w:val="27"/>
          <w:szCs w:val="27"/>
        </w:rPr>
        <w:t xml:space="preserve"> injures man to be put to death (Ex. 21.28).</w:t>
      </w:r>
      <w:r w:rsidR="004B5BB7" w:rsidRPr="004B5BB7">
        <w:rPr>
          <w:rFonts w:eastAsia="Times New Roman"/>
          <w:color w:val="000000"/>
          <w:sz w:val="27"/>
          <w:szCs w:val="27"/>
        </w:rPr>
        <w:t xml:space="preserve"> And if (the Almighty) commanded man to have a horror </w:t>
      </w:r>
      <w:r w:rsidR="00784942">
        <w:rPr>
          <w:rFonts w:eastAsia="Times New Roman"/>
          <w:color w:val="000000"/>
          <w:sz w:val="27"/>
          <w:szCs w:val="27"/>
        </w:rPr>
        <w:t>of</w:t>
      </w:r>
      <w:r w:rsidR="004B162F">
        <w:rPr>
          <w:rFonts w:eastAsia="Times New Roman"/>
          <w:color w:val="000000"/>
          <w:sz w:val="27"/>
          <w:szCs w:val="27"/>
        </w:rPr>
        <w:t xml:space="preserve"> blood,</w:t>
      </w:r>
      <w:r w:rsidR="004B5BB7" w:rsidRPr="004B5BB7">
        <w:rPr>
          <w:rFonts w:eastAsia="Times New Roman"/>
          <w:color w:val="000000"/>
          <w:sz w:val="27"/>
          <w:szCs w:val="27"/>
        </w:rPr>
        <w:t xml:space="preserve"> He did so for no other reason than to impress on his mind the obligation </w:t>
      </w:r>
      <w:r w:rsidR="00784942">
        <w:rPr>
          <w:rFonts w:eastAsia="Times New Roman"/>
          <w:color w:val="000000"/>
          <w:sz w:val="27"/>
          <w:szCs w:val="27"/>
        </w:rPr>
        <w:t>of</w:t>
      </w:r>
      <w:r w:rsidR="004B5BB7" w:rsidRPr="004B5BB7">
        <w:rPr>
          <w:rFonts w:eastAsia="Times New Roman"/>
          <w:color w:val="000000"/>
          <w:sz w:val="27"/>
          <w:szCs w:val="27"/>
        </w:rPr>
        <w:t xml:space="preserve"> entirely refraining, both in act and desire, from the enormity </w:t>
      </w:r>
      <w:r w:rsidR="00784942">
        <w:rPr>
          <w:rFonts w:eastAsia="Times New Roman"/>
          <w:color w:val="000000"/>
          <w:sz w:val="27"/>
          <w:szCs w:val="27"/>
        </w:rPr>
        <w:t>of</w:t>
      </w:r>
      <w:r w:rsidR="004B5BB7" w:rsidRPr="004B5BB7">
        <w:rPr>
          <w:rFonts w:eastAsia="Times New Roman"/>
          <w:color w:val="000000"/>
          <w:sz w:val="27"/>
          <w:szCs w:val="27"/>
        </w:rPr>
        <w:t xml:space="preserve"> homicide.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murderer is the worst enemy </w:t>
      </w:r>
      <w:r w:rsidR="00784942">
        <w:rPr>
          <w:rFonts w:eastAsia="Times New Roman"/>
          <w:color w:val="000000"/>
          <w:sz w:val="27"/>
          <w:szCs w:val="27"/>
        </w:rPr>
        <w:t>of</w:t>
      </w:r>
      <w:r w:rsidRPr="004B5BB7">
        <w:rPr>
          <w:rFonts w:eastAsia="Times New Roman"/>
          <w:color w:val="000000"/>
          <w:sz w:val="27"/>
          <w:szCs w:val="27"/>
        </w:rPr>
        <w:t xml:space="preserve"> his species, and consequently </w:t>
      </w:r>
      <w:r w:rsidR="00784942">
        <w:rPr>
          <w:rFonts w:eastAsia="Times New Roman"/>
          <w:color w:val="000000"/>
          <w:sz w:val="27"/>
          <w:szCs w:val="27"/>
        </w:rPr>
        <w:t>of</w:t>
      </w:r>
      <w:r w:rsidRPr="004B5BB7">
        <w:rPr>
          <w:rFonts w:eastAsia="Times New Roman"/>
          <w:color w:val="000000"/>
          <w:sz w:val="27"/>
          <w:szCs w:val="27"/>
        </w:rPr>
        <w:t xml:space="preserve"> nature. To the utmost </w:t>
      </w:r>
      <w:r w:rsidR="00784942">
        <w:rPr>
          <w:rFonts w:eastAsia="Times New Roman"/>
          <w:color w:val="000000"/>
          <w:sz w:val="27"/>
          <w:szCs w:val="27"/>
        </w:rPr>
        <w:t>of</w:t>
      </w:r>
      <w:r w:rsidRPr="004B5BB7">
        <w:rPr>
          <w:rFonts w:eastAsia="Times New Roman"/>
          <w:color w:val="000000"/>
          <w:sz w:val="27"/>
          <w:szCs w:val="27"/>
        </w:rPr>
        <w:t xml:space="preserve"> his power he destroys the universal work </w:t>
      </w:r>
      <w:r w:rsidR="00784942">
        <w:rPr>
          <w:rFonts w:eastAsia="Times New Roman"/>
          <w:color w:val="000000"/>
          <w:sz w:val="27"/>
          <w:szCs w:val="27"/>
        </w:rPr>
        <w:t>of</w:t>
      </w:r>
      <w:r w:rsidRPr="004B5BB7">
        <w:rPr>
          <w:rFonts w:eastAsia="Times New Roman"/>
          <w:color w:val="000000"/>
          <w:sz w:val="27"/>
          <w:szCs w:val="27"/>
        </w:rPr>
        <w:t xml:space="preserve"> God by the destruction </w:t>
      </w:r>
      <w:r w:rsidR="00784942">
        <w:rPr>
          <w:rFonts w:eastAsia="Times New Roman"/>
          <w:color w:val="000000"/>
          <w:sz w:val="27"/>
          <w:szCs w:val="27"/>
        </w:rPr>
        <w:t>of</w:t>
      </w:r>
      <w:r w:rsidRPr="004B5BB7">
        <w:rPr>
          <w:rFonts w:eastAsia="Times New Roman"/>
          <w:color w:val="000000"/>
          <w:sz w:val="27"/>
          <w:szCs w:val="27"/>
        </w:rPr>
        <w:t xml:space="preserve"> man, since God declares that He created all things for man's sake. Nay, as it is forbidden in Genesis to take human life, because God created man to his own image and liken</w:t>
      </w:r>
      <w:r w:rsidR="002749E1">
        <w:rPr>
          <w:rFonts w:eastAsia="Times New Roman"/>
          <w:color w:val="000000"/>
          <w:sz w:val="27"/>
          <w:szCs w:val="27"/>
        </w:rPr>
        <w:t>ess, he who makes away with God’</w:t>
      </w:r>
      <w:r w:rsidRPr="004B5BB7">
        <w:rPr>
          <w:rFonts w:eastAsia="Times New Roman"/>
          <w:color w:val="000000"/>
          <w:sz w:val="27"/>
          <w:szCs w:val="27"/>
        </w:rPr>
        <w:t xml:space="preserve">s image </w:t>
      </w:r>
      <w:r w:rsidR="00784942">
        <w:rPr>
          <w:rFonts w:eastAsia="Times New Roman"/>
          <w:color w:val="000000"/>
          <w:sz w:val="27"/>
          <w:szCs w:val="27"/>
        </w:rPr>
        <w:t>of</w:t>
      </w:r>
      <w:r w:rsidRPr="004B5BB7">
        <w:rPr>
          <w:rFonts w:eastAsia="Times New Roman"/>
          <w:color w:val="000000"/>
          <w:sz w:val="27"/>
          <w:szCs w:val="27"/>
        </w:rPr>
        <w:t>fers great injury to God, and almost seems to lay violent hand</w:t>
      </w:r>
      <w:r w:rsidR="00BD72EE">
        <w:rPr>
          <w:rFonts w:eastAsia="Times New Roman"/>
          <w:color w:val="000000"/>
          <w:sz w:val="27"/>
          <w:szCs w:val="27"/>
        </w:rPr>
        <w:t>s on God Himself</w:t>
      </w:r>
      <w:r w:rsidRPr="004B5BB7">
        <w:rPr>
          <w:rFonts w:eastAsia="Times New Roman"/>
          <w:color w:val="000000"/>
          <w:sz w:val="27"/>
          <w:szCs w:val="27"/>
        </w:rPr>
        <w:t>!</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David, thinking </w:t>
      </w:r>
      <w:r w:rsidR="00784942">
        <w:rPr>
          <w:rFonts w:eastAsia="Times New Roman"/>
          <w:color w:val="000000"/>
          <w:sz w:val="27"/>
          <w:szCs w:val="27"/>
        </w:rPr>
        <w:t>of</w:t>
      </w:r>
      <w:r w:rsidRPr="004B5BB7">
        <w:rPr>
          <w:rFonts w:eastAsia="Times New Roman"/>
          <w:color w:val="000000"/>
          <w:sz w:val="27"/>
          <w:szCs w:val="27"/>
        </w:rPr>
        <w:t xml:space="preserve"> this with a mind divinely illumined, complained bitterly </w:t>
      </w:r>
      <w:r w:rsidR="00784942">
        <w:rPr>
          <w:rFonts w:eastAsia="Times New Roman"/>
          <w:color w:val="000000"/>
          <w:sz w:val="27"/>
          <w:szCs w:val="27"/>
        </w:rPr>
        <w:t>of</w:t>
      </w:r>
      <w:r w:rsidRPr="004B5BB7">
        <w:rPr>
          <w:rFonts w:eastAsia="Times New Roman"/>
          <w:color w:val="000000"/>
          <w:sz w:val="27"/>
          <w:szCs w:val="27"/>
        </w:rPr>
        <w:t xml:space="preserve"> the bloodthirsty in these words: Their feet are swift to shed blood. He does not simply say, they kill, but, they shed blood, words which serve to mark the enormity </w:t>
      </w:r>
      <w:r w:rsidR="00784942">
        <w:rPr>
          <w:rFonts w:eastAsia="Times New Roman"/>
          <w:color w:val="000000"/>
          <w:sz w:val="27"/>
          <w:szCs w:val="27"/>
        </w:rPr>
        <w:t>of</w:t>
      </w:r>
      <w:r w:rsidRPr="004B5BB7">
        <w:rPr>
          <w:rFonts w:eastAsia="Times New Roman"/>
          <w:color w:val="000000"/>
          <w:sz w:val="27"/>
          <w:szCs w:val="27"/>
        </w:rPr>
        <w:t xml:space="preserve"> that execrable crime and to denote the barbarous cruelty </w:t>
      </w:r>
      <w:r w:rsidR="00784942">
        <w:rPr>
          <w:rFonts w:eastAsia="Times New Roman"/>
          <w:color w:val="000000"/>
          <w:sz w:val="27"/>
          <w:szCs w:val="27"/>
        </w:rPr>
        <w:t>of</w:t>
      </w:r>
      <w:r w:rsidRPr="004B5BB7">
        <w:rPr>
          <w:rFonts w:eastAsia="Times New Roman"/>
          <w:color w:val="000000"/>
          <w:sz w:val="27"/>
          <w:szCs w:val="27"/>
        </w:rPr>
        <w:t xml:space="preserve"> the murderer. With a view also to describe in particular how the murderer is precipitated by the impulse </w:t>
      </w:r>
      <w:r w:rsidR="00784942">
        <w:rPr>
          <w:rFonts w:eastAsia="Times New Roman"/>
          <w:color w:val="000000"/>
          <w:sz w:val="27"/>
          <w:szCs w:val="27"/>
        </w:rPr>
        <w:t>of</w:t>
      </w:r>
      <w:r w:rsidRPr="004B5BB7">
        <w:rPr>
          <w:rFonts w:eastAsia="Times New Roman"/>
          <w:color w:val="000000"/>
          <w:sz w:val="27"/>
          <w:szCs w:val="27"/>
        </w:rPr>
        <w:t xml:space="preserve"> the devil into the commission </w:t>
      </w:r>
      <w:r w:rsidR="00784942">
        <w:rPr>
          <w:rFonts w:eastAsia="Times New Roman"/>
          <w:color w:val="000000"/>
          <w:sz w:val="27"/>
          <w:szCs w:val="27"/>
        </w:rPr>
        <w:t>of</w:t>
      </w:r>
      <w:r w:rsidRPr="004B5BB7">
        <w:rPr>
          <w:rFonts w:eastAsia="Times New Roman"/>
          <w:color w:val="000000"/>
          <w:sz w:val="27"/>
          <w:szCs w:val="27"/>
        </w:rPr>
        <w:t xml:space="preserve"> such a crime, he says: Their feet are swift.</w:t>
      </w:r>
    </w:p>
    <w:p w:rsidR="004B5BB7" w:rsidRPr="00F85093" w:rsidRDefault="004B5BB7" w:rsidP="006602D0">
      <w:pPr>
        <w:spacing w:before="100" w:beforeAutospacing="1" w:after="100" w:afterAutospacing="1" w:line="360" w:lineRule="auto"/>
        <w:jc w:val="center"/>
        <w:outlineLvl w:val="2"/>
        <w:rPr>
          <w:rFonts w:eastAsia="Times New Roman"/>
          <w:b/>
          <w:bCs/>
          <w:color w:val="000000"/>
          <w:sz w:val="36"/>
          <w:szCs w:val="36"/>
        </w:rPr>
      </w:pPr>
      <w:r w:rsidRPr="00F85093">
        <w:rPr>
          <w:rFonts w:eastAsia="Times New Roman"/>
          <w:b/>
          <w:bCs/>
          <w:color w:val="000000"/>
          <w:sz w:val="36"/>
          <w:szCs w:val="36"/>
        </w:rPr>
        <w:t xml:space="preserve">Positive Part </w:t>
      </w:r>
      <w:r w:rsidR="00784942" w:rsidRPr="00F85093">
        <w:rPr>
          <w:rFonts w:eastAsia="Times New Roman"/>
          <w:b/>
          <w:bCs/>
          <w:color w:val="000000"/>
          <w:sz w:val="36"/>
          <w:szCs w:val="36"/>
        </w:rPr>
        <w:t>of</w:t>
      </w:r>
      <w:r w:rsidRPr="00F85093">
        <w:rPr>
          <w:rFonts w:eastAsia="Times New Roman"/>
          <w:b/>
          <w:bCs/>
          <w:color w:val="000000"/>
          <w:sz w:val="36"/>
          <w:szCs w:val="36"/>
        </w:rPr>
        <w:t xml:space="preserve"> this commandment</w:t>
      </w:r>
    </w:p>
    <w:p w:rsidR="004B5BB7" w:rsidRPr="004B5BB7" w:rsidRDefault="004B5BB7" w:rsidP="00F85093">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Love </w:t>
      </w:r>
      <w:r w:rsidR="00F55793">
        <w:rPr>
          <w:rFonts w:eastAsia="Times New Roman"/>
          <w:b/>
          <w:bCs/>
          <w:color w:val="000000"/>
          <w:sz w:val="27"/>
          <w:szCs w:val="27"/>
        </w:rPr>
        <w:t>of</w:t>
      </w:r>
      <w:r w:rsidR="00F85093">
        <w:rPr>
          <w:rFonts w:eastAsia="Times New Roman"/>
          <w:b/>
          <w:bCs/>
          <w:color w:val="000000"/>
          <w:sz w:val="27"/>
          <w:szCs w:val="27"/>
        </w:rPr>
        <w:t xml:space="preserve"> Neighbo</w:t>
      </w:r>
      <w:r w:rsidRPr="004B5BB7">
        <w:rPr>
          <w:rFonts w:eastAsia="Times New Roman"/>
          <w:b/>
          <w:bCs/>
          <w:color w:val="000000"/>
          <w:sz w:val="27"/>
          <w:szCs w:val="27"/>
        </w:rPr>
        <w:t>r Inculcated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 mandatory part </w:t>
      </w:r>
      <w:r w:rsidR="00784942">
        <w:rPr>
          <w:rFonts w:eastAsia="Times New Roman"/>
          <w:color w:val="000000"/>
          <w:sz w:val="27"/>
          <w:szCs w:val="27"/>
        </w:rPr>
        <w:t>of</w:t>
      </w:r>
      <w:r w:rsidRPr="004B5BB7">
        <w:rPr>
          <w:rFonts w:eastAsia="Times New Roman"/>
          <w:color w:val="000000"/>
          <w:sz w:val="27"/>
          <w:szCs w:val="27"/>
        </w:rPr>
        <w:t xml:space="preserve"> this Commandment, as Christ our Lord enjoins, requires that we have peace with all men. Interpreting the Commandment He says: </w:t>
      </w:r>
      <w:r w:rsidR="00402E04" w:rsidRPr="00402E04">
        <w:rPr>
          <w:rFonts w:eastAsia="Times New Roman"/>
          <w:i/>
          <w:color w:val="FF0000"/>
          <w:sz w:val="27"/>
          <w:szCs w:val="27"/>
        </w:rPr>
        <w:t>“</w:t>
      </w:r>
      <w:r w:rsidRPr="00402E04">
        <w:rPr>
          <w:rFonts w:eastAsia="Times New Roman"/>
          <w:i/>
          <w:color w:val="FF0000"/>
          <w:sz w:val="27"/>
          <w:szCs w:val="27"/>
        </w:rPr>
        <w:t xml:space="preserve">If therefore thou </w:t>
      </w:r>
      <w:r w:rsidR="00784942" w:rsidRPr="00402E04">
        <w:rPr>
          <w:rFonts w:eastAsia="Times New Roman"/>
          <w:i/>
          <w:color w:val="FF0000"/>
          <w:sz w:val="27"/>
          <w:szCs w:val="27"/>
        </w:rPr>
        <w:t>of</w:t>
      </w:r>
      <w:r w:rsidRPr="00402E04">
        <w:rPr>
          <w:rFonts w:eastAsia="Times New Roman"/>
          <w:i/>
          <w:color w:val="FF0000"/>
          <w:sz w:val="27"/>
          <w:szCs w:val="27"/>
        </w:rPr>
        <w:t xml:space="preserve">fer thy gift at the altar, and there thou remember that thy brother hath anything against thee; leave there thy </w:t>
      </w:r>
      <w:r w:rsidR="00784942" w:rsidRPr="00402E04">
        <w:rPr>
          <w:rFonts w:eastAsia="Times New Roman"/>
          <w:i/>
          <w:color w:val="FF0000"/>
          <w:sz w:val="27"/>
          <w:szCs w:val="27"/>
        </w:rPr>
        <w:t>of</w:t>
      </w:r>
      <w:r w:rsidRPr="00402E04">
        <w:rPr>
          <w:rFonts w:eastAsia="Times New Roman"/>
          <w:i/>
          <w:color w:val="FF0000"/>
          <w:sz w:val="27"/>
          <w:szCs w:val="27"/>
        </w:rPr>
        <w:t xml:space="preserve">fering before the altar, and go first to be reconciled to thy brother, and then coming thou shalt </w:t>
      </w:r>
      <w:r w:rsidR="00784942" w:rsidRPr="00402E04">
        <w:rPr>
          <w:rFonts w:eastAsia="Times New Roman"/>
          <w:i/>
          <w:color w:val="FF0000"/>
          <w:sz w:val="27"/>
          <w:szCs w:val="27"/>
        </w:rPr>
        <w:t>of</w:t>
      </w:r>
      <w:r w:rsidR="006A2BB7">
        <w:rPr>
          <w:rFonts w:eastAsia="Times New Roman"/>
          <w:i/>
          <w:color w:val="FF0000"/>
          <w:sz w:val="27"/>
          <w:szCs w:val="27"/>
        </w:rPr>
        <w:t>fer thy gift.</w:t>
      </w:r>
      <w:r w:rsidR="00402E04" w:rsidRPr="00402E04">
        <w:rPr>
          <w:rFonts w:eastAsia="Times New Roman"/>
          <w:i/>
          <w:color w:val="FF0000"/>
          <w:sz w:val="27"/>
          <w:szCs w:val="27"/>
        </w:rPr>
        <w:t>”</w:t>
      </w:r>
      <w:r w:rsidR="006A2BB7">
        <w:rPr>
          <w:rFonts w:eastAsia="Times New Roman"/>
          <w:i/>
          <w:color w:val="FF0000"/>
          <w:sz w:val="27"/>
          <w:szCs w:val="27"/>
        </w:rPr>
        <w:t xml:space="preserve"> </w:t>
      </w:r>
      <w:r w:rsidR="006A2BB7" w:rsidRPr="006A2BB7">
        <w:rPr>
          <w:rFonts w:eastAsia="Times New Roman"/>
          <w:sz w:val="27"/>
          <w:szCs w:val="27"/>
        </w:rPr>
        <w:t>(St. Matt. 5.23)</w:t>
      </w:r>
      <w:r w:rsidRPr="006A2BB7">
        <w:rPr>
          <w:rFonts w:eastAsia="Times New Roman"/>
          <w:sz w:val="27"/>
          <w:szCs w:val="27"/>
        </w:rPr>
        <w:t xml:space="preserve"> </w:t>
      </w:r>
      <w:r w:rsidRPr="004B5BB7">
        <w:rPr>
          <w:rFonts w:eastAsia="Times New Roman"/>
          <w:color w:val="000000"/>
          <w:sz w:val="27"/>
          <w:szCs w:val="27"/>
        </w:rPr>
        <w:t>etc.</w:t>
      </w:r>
    </w:p>
    <w:p w:rsidR="004B5BB7" w:rsidRPr="004B5BB7" w:rsidRDefault="00402E04" w:rsidP="003A5BB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Charity t</w:t>
      </w:r>
      <w:r w:rsidR="004B5BB7" w:rsidRPr="004B5BB7">
        <w:rPr>
          <w:rFonts w:eastAsia="Times New Roman"/>
          <w:b/>
          <w:bCs/>
          <w:color w:val="000000"/>
          <w:sz w:val="27"/>
          <w:szCs w:val="27"/>
        </w:rPr>
        <w:t>o All Commanded</w:t>
      </w:r>
    </w:p>
    <w:p w:rsidR="004B5BB7" w:rsidRPr="004B5BB7" w:rsidRDefault="00402E04"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4B5BB7" w:rsidRPr="004B5BB7">
        <w:rPr>
          <w:rFonts w:eastAsia="Times New Roman"/>
          <w:color w:val="000000"/>
          <w:sz w:val="27"/>
          <w:szCs w:val="27"/>
        </w:rPr>
        <w:t xml:space="preserve"> explaining this admonition, the pastor should show that it inculcates the duty </w:t>
      </w:r>
      <w:r w:rsidR="00784942">
        <w:rPr>
          <w:rFonts w:eastAsia="Times New Roman"/>
          <w:color w:val="000000"/>
          <w:sz w:val="27"/>
          <w:szCs w:val="27"/>
        </w:rPr>
        <w:t>of</w:t>
      </w:r>
      <w:r w:rsidR="004B5BB7" w:rsidRPr="004B5BB7">
        <w:rPr>
          <w:rFonts w:eastAsia="Times New Roman"/>
          <w:color w:val="000000"/>
          <w:sz w:val="27"/>
          <w:szCs w:val="27"/>
        </w:rPr>
        <w:t xml:space="preserve"> charity towards all without exception. </w:t>
      </w:r>
      <w:r>
        <w:rPr>
          <w:rFonts w:eastAsia="Times New Roman"/>
          <w:color w:val="000000"/>
          <w:sz w:val="27"/>
          <w:szCs w:val="27"/>
        </w:rPr>
        <w:t>I</w:t>
      </w:r>
      <w:r w:rsidR="003204E2">
        <w:rPr>
          <w:rFonts w:eastAsia="Times New Roman"/>
          <w:color w:val="000000"/>
          <w:sz w:val="27"/>
          <w:szCs w:val="27"/>
        </w:rPr>
        <w:t>n</w:t>
      </w:r>
      <w:r w:rsidR="004B5BB7" w:rsidRPr="004B5BB7">
        <w:rPr>
          <w:rFonts w:eastAsia="Times New Roman"/>
          <w:color w:val="000000"/>
          <w:sz w:val="27"/>
          <w:szCs w:val="27"/>
        </w:rPr>
        <w:t xml:space="preserve"> his instruction on the precept he should exhort the faithful as much as possible to the practice </w:t>
      </w:r>
      <w:r w:rsidR="00784942">
        <w:rPr>
          <w:rFonts w:eastAsia="Times New Roman"/>
          <w:color w:val="000000"/>
          <w:sz w:val="27"/>
          <w:szCs w:val="27"/>
        </w:rPr>
        <w:t>of</w:t>
      </w:r>
      <w:r w:rsidR="004B5BB7" w:rsidRPr="004B5BB7">
        <w:rPr>
          <w:rFonts w:eastAsia="Times New Roman"/>
          <w:color w:val="000000"/>
          <w:sz w:val="27"/>
          <w:szCs w:val="27"/>
        </w:rPr>
        <w:t xml:space="preserve"> this virtue, since it is especially included in this precept. For since hatred is clearly forbidden by this Commandment, as </w:t>
      </w:r>
      <w:r w:rsidR="00790226" w:rsidRPr="00790226">
        <w:rPr>
          <w:rFonts w:eastAsia="Times New Roman"/>
          <w:i/>
          <w:color w:val="FF0000"/>
          <w:sz w:val="27"/>
          <w:szCs w:val="27"/>
        </w:rPr>
        <w:t>“</w:t>
      </w:r>
      <w:r w:rsidR="004B5BB7" w:rsidRPr="00790226">
        <w:rPr>
          <w:rFonts w:eastAsia="Times New Roman"/>
          <w:i/>
          <w:color w:val="FF0000"/>
          <w:sz w:val="27"/>
          <w:szCs w:val="27"/>
        </w:rPr>
        <w:t>whosoever hateth his brother is a murderer</w:t>
      </w:r>
      <w:r w:rsidR="00790226" w:rsidRPr="00790226">
        <w:rPr>
          <w:rFonts w:eastAsia="Times New Roman"/>
          <w:i/>
          <w:color w:val="FF0000"/>
          <w:sz w:val="27"/>
          <w:szCs w:val="27"/>
        </w:rPr>
        <w:t xml:space="preserve">” </w:t>
      </w:r>
      <w:r w:rsidR="00790226">
        <w:rPr>
          <w:rFonts w:eastAsia="Times New Roman"/>
          <w:color w:val="000000"/>
          <w:sz w:val="27"/>
          <w:szCs w:val="27"/>
        </w:rPr>
        <w:t>(1 St. John 3.15)</w:t>
      </w:r>
      <w:r w:rsidR="004B5BB7" w:rsidRPr="004B5BB7">
        <w:rPr>
          <w:rFonts w:eastAsia="Times New Roman"/>
          <w:color w:val="000000"/>
          <w:sz w:val="27"/>
          <w:szCs w:val="27"/>
        </w:rPr>
        <w:t>, it follows, as an evident consequence, that the Commandment also inculcates charity and love.</w:t>
      </w:r>
    </w:p>
    <w:p w:rsidR="004B5BB7" w:rsidRPr="004B5BB7" w:rsidRDefault="00402E04" w:rsidP="003A5BB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Patience, Beneficence a</w:t>
      </w:r>
      <w:r w:rsidR="004B5BB7" w:rsidRPr="004B5BB7">
        <w:rPr>
          <w:rFonts w:eastAsia="Times New Roman"/>
          <w:b/>
          <w:bCs/>
          <w:color w:val="000000"/>
          <w:sz w:val="27"/>
          <w:szCs w:val="27"/>
        </w:rPr>
        <w:t>nd Mildness Commanded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And since the Commandment inculcates charity and love, it must also enjoin all those duties and good </w:t>
      </w:r>
      <w:r w:rsidR="00784942">
        <w:rPr>
          <w:rFonts w:eastAsia="Times New Roman"/>
          <w:color w:val="000000"/>
          <w:sz w:val="27"/>
          <w:szCs w:val="27"/>
        </w:rPr>
        <w:t>of</w:t>
      </w:r>
      <w:r w:rsidRPr="004B5BB7">
        <w:rPr>
          <w:rFonts w:eastAsia="Times New Roman"/>
          <w:color w:val="000000"/>
          <w:sz w:val="27"/>
          <w:szCs w:val="27"/>
        </w:rPr>
        <w:t xml:space="preserve">fices which follow in their train. Charity is patient, says St. Paul. We are therefore commanded </w:t>
      </w:r>
      <w:r w:rsidR="00FD414D" w:rsidRPr="00FD414D">
        <w:rPr>
          <w:rFonts w:eastAsia="Times New Roman"/>
          <w:i/>
          <w:color w:val="FF0000"/>
          <w:sz w:val="27"/>
          <w:szCs w:val="27"/>
        </w:rPr>
        <w:t>“</w:t>
      </w:r>
      <w:r w:rsidRPr="00FD414D">
        <w:rPr>
          <w:rFonts w:eastAsia="Times New Roman"/>
          <w:i/>
          <w:color w:val="FF0000"/>
          <w:sz w:val="27"/>
          <w:szCs w:val="27"/>
        </w:rPr>
        <w:t>patience, in which</w:t>
      </w:r>
      <w:r w:rsidR="00FD414D" w:rsidRPr="00FD414D">
        <w:rPr>
          <w:rFonts w:eastAsia="Times New Roman"/>
          <w:i/>
          <w:color w:val="FF0000"/>
          <w:sz w:val="27"/>
          <w:szCs w:val="27"/>
        </w:rPr>
        <w:t>”</w:t>
      </w:r>
      <w:r w:rsidRPr="00FD414D">
        <w:rPr>
          <w:rFonts w:eastAsia="Times New Roman"/>
          <w:i/>
          <w:color w:val="FF0000"/>
          <w:sz w:val="27"/>
          <w:szCs w:val="27"/>
        </w:rPr>
        <w:t>,</w:t>
      </w:r>
      <w:r w:rsidRPr="00FD414D">
        <w:rPr>
          <w:rFonts w:eastAsia="Times New Roman"/>
          <w:color w:val="FF0000"/>
          <w:sz w:val="27"/>
          <w:szCs w:val="27"/>
        </w:rPr>
        <w:t xml:space="preserve"> </w:t>
      </w:r>
      <w:r w:rsidRPr="004B5BB7">
        <w:rPr>
          <w:rFonts w:eastAsia="Times New Roman"/>
          <w:color w:val="000000"/>
          <w:sz w:val="27"/>
          <w:szCs w:val="27"/>
        </w:rPr>
        <w:t xml:space="preserve">as the Redeemer teaches, </w:t>
      </w:r>
      <w:r w:rsidR="00FD414D" w:rsidRPr="00FD414D">
        <w:rPr>
          <w:rFonts w:eastAsia="Times New Roman"/>
          <w:i/>
          <w:color w:val="FF0000"/>
          <w:sz w:val="27"/>
          <w:szCs w:val="27"/>
        </w:rPr>
        <w:t>“</w:t>
      </w:r>
      <w:r w:rsidRPr="00FD414D">
        <w:rPr>
          <w:rFonts w:eastAsia="Times New Roman"/>
          <w:i/>
          <w:color w:val="FF0000"/>
          <w:sz w:val="27"/>
          <w:szCs w:val="27"/>
        </w:rPr>
        <w:t>we shall possess our souls.</w:t>
      </w:r>
      <w:r w:rsidR="00FD414D" w:rsidRPr="00FD414D">
        <w:rPr>
          <w:rFonts w:eastAsia="Times New Roman"/>
          <w:i/>
          <w:color w:val="FF0000"/>
          <w:sz w:val="27"/>
          <w:szCs w:val="27"/>
        </w:rPr>
        <w:t xml:space="preserve">” </w:t>
      </w:r>
      <w:r w:rsidR="00FD414D">
        <w:rPr>
          <w:rFonts w:eastAsia="Times New Roman"/>
          <w:color w:val="000000"/>
          <w:sz w:val="27"/>
          <w:szCs w:val="27"/>
        </w:rPr>
        <w:t>(St. Lk. 21.19)</w:t>
      </w:r>
      <w:r w:rsidRPr="004B5BB7">
        <w:rPr>
          <w:rFonts w:eastAsia="Times New Roman"/>
          <w:color w:val="000000"/>
          <w:sz w:val="27"/>
          <w:szCs w:val="27"/>
        </w:rPr>
        <w:t xml:space="preserve"> Charity is kind; beneficence is, therefore, the friend and companion </w:t>
      </w:r>
      <w:r w:rsidR="00784942">
        <w:rPr>
          <w:rFonts w:eastAsia="Times New Roman"/>
          <w:color w:val="000000"/>
          <w:sz w:val="27"/>
          <w:szCs w:val="27"/>
        </w:rPr>
        <w:t>of</w:t>
      </w:r>
      <w:r w:rsidRPr="004B5BB7">
        <w:rPr>
          <w:rFonts w:eastAsia="Times New Roman"/>
          <w:color w:val="000000"/>
          <w:sz w:val="27"/>
          <w:szCs w:val="27"/>
        </w:rPr>
        <w:t xml:space="preserve"> charity. The virtue </w:t>
      </w:r>
      <w:r w:rsidR="00784942">
        <w:rPr>
          <w:rFonts w:eastAsia="Times New Roman"/>
          <w:color w:val="000000"/>
          <w:sz w:val="27"/>
          <w:szCs w:val="27"/>
        </w:rPr>
        <w:t>of</w:t>
      </w:r>
      <w:r w:rsidRPr="004B5BB7">
        <w:rPr>
          <w:rFonts w:eastAsia="Times New Roman"/>
          <w:color w:val="000000"/>
          <w:sz w:val="27"/>
          <w:szCs w:val="27"/>
        </w:rPr>
        <w:t xml:space="preserve"> beneficence and kindness has a great range. Its principal </w:t>
      </w:r>
      <w:r w:rsidR="00784942">
        <w:rPr>
          <w:rFonts w:eastAsia="Times New Roman"/>
          <w:color w:val="000000"/>
          <w:sz w:val="27"/>
          <w:szCs w:val="27"/>
        </w:rPr>
        <w:t>of</w:t>
      </w:r>
      <w:r w:rsidRPr="004B5BB7">
        <w:rPr>
          <w:rFonts w:eastAsia="Times New Roman"/>
          <w:color w:val="000000"/>
          <w:sz w:val="27"/>
          <w:szCs w:val="27"/>
        </w:rPr>
        <w:t xml:space="preserve">fices are to relieve the wants </w:t>
      </w:r>
      <w:r w:rsidR="00784942">
        <w:rPr>
          <w:rFonts w:eastAsia="Times New Roman"/>
          <w:color w:val="000000"/>
          <w:sz w:val="27"/>
          <w:szCs w:val="27"/>
        </w:rPr>
        <w:t>of</w:t>
      </w:r>
      <w:r w:rsidRPr="004B5BB7">
        <w:rPr>
          <w:rFonts w:eastAsia="Times New Roman"/>
          <w:color w:val="000000"/>
          <w:sz w:val="27"/>
          <w:szCs w:val="27"/>
        </w:rPr>
        <w:t xml:space="preserve"> the poor, to feed the hungry, to give drink to the thirsty, to clothe the naked; and in all these acts </w:t>
      </w:r>
      <w:r w:rsidR="00784942">
        <w:rPr>
          <w:rFonts w:eastAsia="Times New Roman"/>
          <w:color w:val="000000"/>
          <w:sz w:val="27"/>
          <w:szCs w:val="27"/>
        </w:rPr>
        <w:t>of</w:t>
      </w:r>
      <w:r w:rsidRPr="004B5BB7">
        <w:rPr>
          <w:rFonts w:eastAsia="Times New Roman"/>
          <w:color w:val="000000"/>
          <w:sz w:val="27"/>
          <w:szCs w:val="27"/>
        </w:rPr>
        <w:t xml:space="preserve"> beneficence we should proportion our liberality to the wants and necessities </w:t>
      </w:r>
      <w:r w:rsidR="00784942">
        <w:rPr>
          <w:rFonts w:eastAsia="Times New Roman"/>
          <w:color w:val="000000"/>
          <w:sz w:val="27"/>
          <w:szCs w:val="27"/>
        </w:rPr>
        <w:t>of</w:t>
      </w:r>
      <w:r w:rsidRPr="004B5BB7">
        <w:rPr>
          <w:rFonts w:eastAsia="Times New Roman"/>
          <w:color w:val="000000"/>
          <w:sz w:val="27"/>
          <w:szCs w:val="27"/>
        </w:rPr>
        <w:t xml:space="preserve"> those we help.</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These works </w:t>
      </w:r>
      <w:r w:rsidR="00784942">
        <w:rPr>
          <w:rFonts w:eastAsia="Times New Roman"/>
          <w:color w:val="000000"/>
          <w:sz w:val="27"/>
          <w:szCs w:val="27"/>
        </w:rPr>
        <w:t>of</w:t>
      </w:r>
      <w:r w:rsidRPr="004B5BB7">
        <w:rPr>
          <w:rFonts w:eastAsia="Times New Roman"/>
          <w:color w:val="000000"/>
          <w:sz w:val="27"/>
          <w:szCs w:val="27"/>
        </w:rPr>
        <w:t xml:space="preserve"> beneficence and goodness, in themselves exalted, become still more illustrious when done towards an enemy; for our </w:t>
      </w:r>
      <w:r w:rsidR="00B74ED0">
        <w:rPr>
          <w:rFonts w:eastAsia="Times New Roman"/>
          <w:color w:val="000000"/>
          <w:sz w:val="27"/>
          <w:szCs w:val="27"/>
        </w:rPr>
        <w:t>Savior</w:t>
      </w:r>
      <w:r w:rsidRPr="004B5BB7">
        <w:rPr>
          <w:rFonts w:eastAsia="Times New Roman"/>
          <w:color w:val="000000"/>
          <w:sz w:val="27"/>
          <w:szCs w:val="27"/>
        </w:rPr>
        <w:t xml:space="preserve"> says: </w:t>
      </w:r>
      <w:r w:rsidR="00402E04" w:rsidRPr="00402E04">
        <w:rPr>
          <w:rFonts w:eastAsia="Times New Roman"/>
          <w:i/>
          <w:color w:val="FF0000"/>
          <w:sz w:val="27"/>
          <w:szCs w:val="27"/>
        </w:rPr>
        <w:t>“</w:t>
      </w:r>
      <w:r w:rsidRPr="00402E04">
        <w:rPr>
          <w:rFonts w:eastAsia="Times New Roman"/>
          <w:i/>
          <w:color w:val="FF0000"/>
          <w:sz w:val="27"/>
          <w:szCs w:val="27"/>
        </w:rPr>
        <w:t>Love your enemies, do good to them that hate you</w:t>
      </w:r>
      <w:r w:rsidR="00402E04" w:rsidRPr="00402E04">
        <w:rPr>
          <w:rFonts w:eastAsia="Times New Roman"/>
          <w:i/>
          <w:color w:val="FF0000"/>
          <w:sz w:val="27"/>
          <w:szCs w:val="27"/>
        </w:rPr>
        <w:t>”</w:t>
      </w:r>
      <w:r w:rsidR="00FD414D">
        <w:rPr>
          <w:rFonts w:eastAsia="Times New Roman"/>
          <w:i/>
          <w:color w:val="FF0000"/>
          <w:sz w:val="27"/>
          <w:szCs w:val="27"/>
        </w:rPr>
        <w:t xml:space="preserve"> </w:t>
      </w:r>
      <w:r w:rsidR="00FD414D" w:rsidRPr="00FD414D">
        <w:rPr>
          <w:rFonts w:eastAsia="Times New Roman"/>
          <w:sz w:val="27"/>
          <w:szCs w:val="27"/>
        </w:rPr>
        <w:t>(St. Matt. 5.44)</w:t>
      </w:r>
      <w:r w:rsidRPr="00FD414D">
        <w:rPr>
          <w:rFonts w:eastAsia="Times New Roman"/>
          <w:sz w:val="27"/>
          <w:szCs w:val="27"/>
        </w:rPr>
        <w:t xml:space="preserve">, </w:t>
      </w:r>
      <w:r w:rsidRPr="004B5BB7">
        <w:rPr>
          <w:rFonts w:eastAsia="Times New Roman"/>
          <w:color w:val="000000"/>
          <w:sz w:val="27"/>
          <w:szCs w:val="27"/>
        </w:rPr>
        <w:t xml:space="preserve">which also the Apostle enjoins in these words: </w:t>
      </w:r>
      <w:r w:rsidR="00402E04" w:rsidRPr="00402E04">
        <w:rPr>
          <w:rFonts w:eastAsia="Times New Roman"/>
          <w:i/>
          <w:color w:val="FF0000"/>
          <w:sz w:val="27"/>
          <w:szCs w:val="27"/>
        </w:rPr>
        <w:t>“</w:t>
      </w:r>
      <w:r w:rsidRPr="00402E04">
        <w:rPr>
          <w:rFonts w:eastAsia="Times New Roman"/>
          <w:i/>
          <w:color w:val="FF0000"/>
          <w:sz w:val="27"/>
          <w:szCs w:val="27"/>
        </w:rPr>
        <w:t xml:space="preserve">If thine enemy be hungry, give him to eat: if he thirst, give hint to drink. For, doing this, thou shalt heap coals </w:t>
      </w:r>
      <w:r w:rsidR="00784942" w:rsidRPr="00402E04">
        <w:rPr>
          <w:rFonts w:eastAsia="Times New Roman"/>
          <w:i/>
          <w:color w:val="FF0000"/>
          <w:sz w:val="27"/>
          <w:szCs w:val="27"/>
        </w:rPr>
        <w:t>of</w:t>
      </w:r>
      <w:r w:rsidRPr="00402E04">
        <w:rPr>
          <w:rFonts w:eastAsia="Times New Roman"/>
          <w:i/>
          <w:color w:val="FF0000"/>
          <w:sz w:val="27"/>
          <w:szCs w:val="27"/>
        </w:rPr>
        <w:t xml:space="preserve"> fire on his head. Be not overcome by evil, but overcome evil by good.</w:t>
      </w:r>
      <w:r w:rsidR="00402E04" w:rsidRPr="00402E04">
        <w:rPr>
          <w:rFonts w:eastAsia="Times New Roman"/>
          <w:i/>
          <w:color w:val="FF0000"/>
          <w:sz w:val="27"/>
          <w:szCs w:val="27"/>
        </w:rPr>
        <w:t>”</w:t>
      </w:r>
      <w:r w:rsidR="00FD414D">
        <w:rPr>
          <w:rFonts w:eastAsia="Times New Roman"/>
          <w:i/>
          <w:color w:val="FF0000"/>
          <w:sz w:val="27"/>
          <w:szCs w:val="27"/>
        </w:rPr>
        <w:t xml:space="preserve"> </w:t>
      </w:r>
      <w:r w:rsidR="00FD414D" w:rsidRPr="00FD414D">
        <w:rPr>
          <w:rFonts w:eastAsia="Times New Roman"/>
          <w:sz w:val="27"/>
          <w:szCs w:val="27"/>
        </w:rPr>
        <w:t>(Rom. 12.20)</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Finally, if we consider the law </w:t>
      </w:r>
      <w:r w:rsidR="00784942">
        <w:rPr>
          <w:rFonts w:eastAsia="Times New Roman"/>
          <w:color w:val="000000"/>
          <w:sz w:val="27"/>
          <w:szCs w:val="27"/>
        </w:rPr>
        <w:t>of</w:t>
      </w:r>
      <w:r w:rsidRPr="004B5BB7">
        <w:rPr>
          <w:rFonts w:eastAsia="Times New Roman"/>
          <w:color w:val="000000"/>
          <w:sz w:val="27"/>
          <w:szCs w:val="27"/>
        </w:rPr>
        <w:t xml:space="preserve"> charity, which is kind, we shall be convinced that to practice the good </w:t>
      </w:r>
      <w:r w:rsidR="00784942">
        <w:rPr>
          <w:rFonts w:eastAsia="Times New Roman"/>
          <w:color w:val="000000"/>
          <w:sz w:val="27"/>
          <w:szCs w:val="27"/>
        </w:rPr>
        <w:t>of</w:t>
      </w:r>
      <w:r w:rsidRPr="004B5BB7">
        <w:rPr>
          <w:rFonts w:eastAsia="Times New Roman"/>
          <w:color w:val="000000"/>
          <w:sz w:val="27"/>
          <w:szCs w:val="27"/>
        </w:rPr>
        <w:t xml:space="preserve">fices </w:t>
      </w:r>
      <w:r w:rsidR="00784942">
        <w:rPr>
          <w:rFonts w:eastAsia="Times New Roman"/>
          <w:color w:val="000000"/>
          <w:sz w:val="27"/>
          <w:szCs w:val="27"/>
        </w:rPr>
        <w:t>of</w:t>
      </w:r>
      <w:r w:rsidRPr="004B5BB7">
        <w:rPr>
          <w:rFonts w:eastAsia="Times New Roman"/>
          <w:color w:val="000000"/>
          <w:sz w:val="27"/>
          <w:szCs w:val="27"/>
        </w:rPr>
        <w:t xml:space="preserve"> mildness, clemency, and other kindred virtues, is a duty prescribed by that law.</w:t>
      </w:r>
    </w:p>
    <w:p w:rsidR="004B5BB7" w:rsidRPr="004B5BB7" w:rsidRDefault="004B5BB7" w:rsidP="003A5BBA">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Forgiveness </w:t>
      </w:r>
      <w:r w:rsidR="00F55793">
        <w:rPr>
          <w:rFonts w:eastAsia="Times New Roman"/>
          <w:b/>
          <w:bCs/>
          <w:color w:val="000000"/>
          <w:sz w:val="27"/>
          <w:szCs w:val="27"/>
        </w:rPr>
        <w:t>of</w:t>
      </w:r>
      <w:r w:rsidRPr="004B5BB7">
        <w:rPr>
          <w:rFonts w:eastAsia="Times New Roman"/>
          <w:b/>
          <w:bCs/>
          <w:color w:val="000000"/>
          <w:sz w:val="27"/>
          <w:szCs w:val="27"/>
        </w:rPr>
        <w:t xml:space="preserve"> Injuries Commanded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But the most important duty </w:t>
      </w:r>
      <w:r w:rsidR="00784942">
        <w:rPr>
          <w:rFonts w:eastAsia="Times New Roman"/>
          <w:color w:val="000000"/>
          <w:sz w:val="27"/>
          <w:szCs w:val="27"/>
        </w:rPr>
        <w:t>of</w:t>
      </w:r>
      <w:r w:rsidRPr="004B5BB7">
        <w:rPr>
          <w:rFonts w:eastAsia="Times New Roman"/>
          <w:color w:val="000000"/>
          <w:sz w:val="27"/>
          <w:szCs w:val="27"/>
        </w:rPr>
        <w:t xml:space="preserve"> all, and that which is the fullest expression </w:t>
      </w:r>
      <w:r w:rsidR="00784942">
        <w:rPr>
          <w:rFonts w:eastAsia="Times New Roman"/>
          <w:color w:val="000000"/>
          <w:sz w:val="27"/>
          <w:szCs w:val="27"/>
        </w:rPr>
        <w:t>of</w:t>
      </w:r>
      <w:r w:rsidRPr="004B5BB7">
        <w:rPr>
          <w:rFonts w:eastAsia="Times New Roman"/>
          <w:color w:val="000000"/>
          <w:sz w:val="27"/>
          <w:szCs w:val="27"/>
        </w:rPr>
        <w:t xml:space="preserve"> charity, and to the practice </w:t>
      </w:r>
      <w:r w:rsidR="00784942">
        <w:rPr>
          <w:rFonts w:eastAsia="Times New Roman"/>
          <w:color w:val="000000"/>
          <w:sz w:val="27"/>
          <w:szCs w:val="27"/>
        </w:rPr>
        <w:t>of</w:t>
      </w:r>
      <w:r w:rsidRPr="004B5BB7">
        <w:rPr>
          <w:rFonts w:eastAsia="Times New Roman"/>
          <w:color w:val="000000"/>
          <w:sz w:val="27"/>
          <w:szCs w:val="27"/>
        </w:rPr>
        <w:t xml:space="preserve"> which we should most habituate ourselves, is to pardon and forgive from the heart the injuries which we may have received from others. The Sacred Scriptures, as we have already observed, frequently admonish and exhort us to a full compliance with this duty. Not only do they pronounce blessed those who do this, but they also declare that God grants pardon to those who really fulfil this duty, while He refuses pardon to those who neglect it, or refuse to obey it.</w:t>
      </w:r>
    </w:p>
    <w:p w:rsidR="004B5BB7" w:rsidRPr="004B5BB7" w:rsidRDefault="004B5BB7" w:rsidP="002D4D55">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How to Persuade Men to Forgive Injuries</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As the desire </w:t>
      </w:r>
      <w:r w:rsidR="00784942">
        <w:rPr>
          <w:rFonts w:eastAsia="Times New Roman"/>
          <w:color w:val="000000"/>
          <w:sz w:val="27"/>
          <w:szCs w:val="27"/>
        </w:rPr>
        <w:t>of</w:t>
      </w:r>
      <w:r w:rsidRPr="004B5BB7">
        <w:rPr>
          <w:rFonts w:eastAsia="Times New Roman"/>
          <w:color w:val="000000"/>
          <w:sz w:val="27"/>
          <w:szCs w:val="27"/>
        </w:rPr>
        <w:t xml:space="preserve"> revenge is almost natural to man, it becomes necessary for the pastor to exert his utmost diligence not only to instruct, but also earnestly to persuade the faithful, that a Christian should forgive and forget injuries; and as this is a duty frequently inculcated by sacred writers, he should consult them on the subject, in order to be able to subdue the pertinacity </w:t>
      </w:r>
      <w:r w:rsidR="00784942">
        <w:rPr>
          <w:rFonts w:eastAsia="Times New Roman"/>
          <w:color w:val="000000"/>
          <w:sz w:val="27"/>
          <w:szCs w:val="27"/>
        </w:rPr>
        <w:t>of</w:t>
      </w:r>
      <w:r w:rsidRPr="004B5BB7">
        <w:rPr>
          <w:rFonts w:eastAsia="Times New Roman"/>
          <w:color w:val="000000"/>
          <w:sz w:val="27"/>
          <w:szCs w:val="27"/>
        </w:rPr>
        <w:t xml:space="preserve"> those whose minds are obstinately bent on revenge, and he should have ready the forcible and appropriate arguments which those Fathers piously employed. The three following considerations, however, demand particular exposition.</w:t>
      </w:r>
    </w:p>
    <w:p w:rsidR="004B5BB7" w:rsidRPr="004B5BB7" w:rsidRDefault="000508A6" w:rsidP="002D4D55">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All we h</w:t>
      </w:r>
      <w:r w:rsidR="00402E04">
        <w:rPr>
          <w:rFonts w:eastAsia="Times New Roman"/>
          <w:b/>
          <w:bCs/>
          <w:color w:val="000000"/>
          <w:sz w:val="27"/>
          <w:szCs w:val="27"/>
        </w:rPr>
        <w:t>ave to Endure c</w:t>
      </w:r>
      <w:r>
        <w:rPr>
          <w:rFonts w:eastAsia="Times New Roman"/>
          <w:b/>
          <w:bCs/>
          <w:color w:val="000000"/>
          <w:sz w:val="27"/>
          <w:szCs w:val="27"/>
        </w:rPr>
        <w:t>omes f</w:t>
      </w:r>
      <w:r w:rsidR="004B5BB7" w:rsidRPr="004B5BB7">
        <w:rPr>
          <w:rFonts w:eastAsia="Times New Roman"/>
          <w:b/>
          <w:bCs/>
          <w:color w:val="000000"/>
          <w:sz w:val="27"/>
          <w:szCs w:val="27"/>
        </w:rPr>
        <w:t>rom God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First, he who thinks himself injured ought above all to be persuaded that the man on whom he desires to be revenged was not the principal cause </w:t>
      </w:r>
      <w:r w:rsidR="00784942">
        <w:rPr>
          <w:rFonts w:eastAsia="Times New Roman"/>
          <w:color w:val="000000"/>
          <w:sz w:val="27"/>
          <w:szCs w:val="27"/>
        </w:rPr>
        <w:t>of</w:t>
      </w:r>
      <w:r w:rsidRPr="004B5BB7">
        <w:rPr>
          <w:rFonts w:eastAsia="Times New Roman"/>
          <w:color w:val="000000"/>
          <w:sz w:val="27"/>
          <w:szCs w:val="27"/>
        </w:rPr>
        <w:t xml:space="preserve"> the loss or injury. Thus that admirable man, Job, when violently injured by the Sabeans, the Chaldeans, and by Satan, took no account </w:t>
      </w:r>
      <w:r w:rsidR="00784942">
        <w:rPr>
          <w:rFonts w:eastAsia="Times New Roman"/>
          <w:color w:val="000000"/>
          <w:sz w:val="27"/>
          <w:szCs w:val="27"/>
        </w:rPr>
        <w:t>of</w:t>
      </w:r>
      <w:r w:rsidRPr="004B5BB7">
        <w:rPr>
          <w:rFonts w:eastAsia="Times New Roman"/>
          <w:color w:val="000000"/>
          <w:sz w:val="27"/>
          <w:szCs w:val="27"/>
        </w:rPr>
        <w:t xml:space="preserve"> these, but as a righteous and very holy man exclaimed with no less truth than piety: </w:t>
      </w:r>
      <w:r w:rsidR="008A262A" w:rsidRPr="008A262A">
        <w:rPr>
          <w:rFonts w:eastAsia="Times New Roman"/>
          <w:i/>
          <w:color w:val="FF0000"/>
          <w:sz w:val="27"/>
          <w:szCs w:val="27"/>
        </w:rPr>
        <w:t>“</w:t>
      </w:r>
      <w:r w:rsidRPr="008A262A">
        <w:rPr>
          <w:rFonts w:eastAsia="Times New Roman"/>
          <w:i/>
          <w:color w:val="FF0000"/>
          <w:sz w:val="27"/>
          <w:szCs w:val="27"/>
        </w:rPr>
        <w:t>The Lord gave, the Lord hath taken away.</w:t>
      </w:r>
      <w:r w:rsidR="008A262A" w:rsidRPr="008A262A">
        <w:rPr>
          <w:rFonts w:eastAsia="Times New Roman"/>
          <w:i/>
          <w:color w:val="FF0000"/>
          <w:sz w:val="27"/>
          <w:szCs w:val="27"/>
        </w:rPr>
        <w:t>”</w:t>
      </w:r>
      <w:r w:rsidRPr="008A262A">
        <w:rPr>
          <w:rFonts w:eastAsia="Times New Roman"/>
          <w:color w:val="FF0000"/>
          <w:sz w:val="27"/>
          <w:szCs w:val="27"/>
        </w:rPr>
        <w:t xml:space="preserve"> </w:t>
      </w:r>
      <w:r w:rsidR="00740AB9" w:rsidRPr="00740AB9">
        <w:rPr>
          <w:rFonts w:eastAsia="Times New Roman"/>
          <w:sz w:val="27"/>
          <w:szCs w:val="27"/>
        </w:rPr>
        <w:t xml:space="preserve">(Job 1.21)  </w:t>
      </w:r>
      <w:r w:rsidRPr="004B5BB7">
        <w:rPr>
          <w:rFonts w:eastAsia="Times New Roman"/>
          <w:color w:val="000000"/>
          <w:sz w:val="27"/>
          <w:szCs w:val="27"/>
        </w:rPr>
        <w:t xml:space="preserve">The words and the example </w:t>
      </w:r>
      <w:r w:rsidR="00784942">
        <w:rPr>
          <w:rFonts w:eastAsia="Times New Roman"/>
          <w:color w:val="000000"/>
          <w:sz w:val="27"/>
          <w:szCs w:val="27"/>
        </w:rPr>
        <w:t>of</w:t>
      </w:r>
      <w:r w:rsidRPr="004B5BB7">
        <w:rPr>
          <w:rFonts w:eastAsia="Times New Roman"/>
          <w:color w:val="000000"/>
          <w:sz w:val="27"/>
          <w:szCs w:val="27"/>
        </w:rPr>
        <w:t xml:space="preserve"> that man </w:t>
      </w:r>
      <w:r w:rsidR="00784942">
        <w:rPr>
          <w:rFonts w:eastAsia="Times New Roman"/>
          <w:color w:val="000000"/>
          <w:sz w:val="27"/>
          <w:szCs w:val="27"/>
        </w:rPr>
        <w:t>of</w:t>
      </w:r>
      <w:r w:rsidRPr="004B5BB7">
        <w:rPr>
          <w:rFonts w:eastAsia="Times New Roman"/>
          <w:color w:val="000000"/>
          <w:sz w:val="27"/>
          <w:szCs w:val="27"/>
        </w:rPr>
        <w:t xml:space="preserve"> patience should, therefore, convince Christians, and the conviction is most just, that whatever chastisements we endure in this life come from the hand </w:t>
      </w:r>
      <w:r w:rsidR="00784942">
        <w:rPr>
          <w:rFonts w:eastAsia="Times New Roman"/>
          <w:color w:val="000000"/>
          <w:sz w:val="27"/>
          <w:szCs w:val="27"/>
        </w:rPr>
        <w:t>of</w:t>
      </w:r>
      <w:r w:rsidRPr="004B5BB7">
        <w:rPr>
          <w:rFonts w:eastAsia="Times New Roman"/>
          <w:color w:val="000000"/>
          <w:sz w:val="27"/>
          <w:szCs w:val="27"/>
        </w:rPr>
        <w:t xml:space="preserve"> God, the Father and Author </w:t>
      </w:r>
      <w:r w:rsidR="00784942">
        <w:rPr>
          <w:rFonts w:eastAsia="Times New Roman"/>
          <w:color w:val="000000"/>
          <w:sz w:val="27"/>
          <w:szCs w:val="27"/>
        </w:rPr>
        <w:t>of</w:t>
      </w:r>
      <w:r w:rsidRPr="004B5BB7">
        <w:rPr>
          <w:rFonts w:eastAsia="Times New Roman"/>
          <w:color w:val="000000"/>
          <w:sz w:val="27"/>
          <w:szCs w:val="27"/>
        </w:rPr>
        <w:t xml:space="preserve"> all justice and mercy. He chastises us not as enemies, but, in His infinite goodness, corrects us as children. To view the matter in its true light, men, in these cases,</w:t>
      </w:r>
      <w:r w:rsidR="00A742E4">
        <w:rPr>
          <w:rFonts w:eastAsia="Times New Roman"/>
          <w:color w:val="000000"/>
          <w:sz w:val="27"/>
          <w:szCs w:val="27"/>
        </w:rPr>
        <w:t xml:space="preserve"> are nothing mor</w:t>
      </w:r>
      <w:r w:rsidRPr="004B5BB7">
        <w:rPr>
          <w:rFonts w:eastAsia="Times New Roman"/>
          <w:color w:val="000000"/>
          <w:sz w:val="27"/>
          <w:szCs w:val="27"/>
        </w:rPr>
        <w:t xml:space="preserve">e than the ministers and agents </w:t>
      </w:r>
      <w:r w:rsidR="00784942">
        <w:rPr>
          <w:rFonts w:eastAsia="Times New Roman"/>
          <w:color w:val="000000"/>
          <w:sz w:val="27"/>
          <w:szCs w:val="27"/>
        </w:rPr>
        <w:t>of</w:t>
      </w:r>
      <w:r w:rsidRPr="004B5BB7">
        <w:rPr>
          <w:rFonts w:eastAsia="Times New Roman"/>
          <w:color w:val="000000"/>
          <w:sz w:val="27"/>
          <w:szCs w:val="27"/>
        </w:rPr>
        <w:t xml:space="preserve"> God. One man, it is true, may cherish the worst feeling</w:t>
      </w:r>
      <w:r w:rsidR="00292427">
        <w:rPr>
          <w:rFonts w:eastAsia="Times New Roman"/>
          <w:color w:val="000000"/>
          <w:sz w:val="27"/>
          <w:szCs w:val="27"/>
        </w:rPr>
        <w:t>s towards another, he may harbo</w:t>
      </w:r>
      <w:r w:rsidRPr="004B5BB7">
        <w:rPr>
          <w:rFonts w:eastAsia="Times New Roman"/>
          <w:color w:val="000000"/>
          <w:sz w:val="27"/>
          <w:szCs w:val="27"/>
        </w:rPr>
        <w:t xml:space="preserve">r the most malignant hatred against him; but, without the permission </w:t>
      </w:r>
      <w:r w:rsidR="00784942">
        <w:rPr>
          <w:rFonts w:eastAsia="Times New Roman"/>
          <w:color w:val="000000"/>
          <w:sz w:val="27"/>
          <w:szCs w:val="27"/>
        </w:rPr>
        <w:t>of</w:t>
      </w:r>
      <w:r w:rsidRPr="004B5BB7">
        <w:rPr>
          <w:rFonts w:eastAsia="Times New Roman"/>
          <w:color w:val="000000"/>
          <w:sz w:val="27"/>
          <w:szCs w:val="27"/>
        </w:rPr>
        <w:t xml:space="preserve"> God, he can do him no injury. This is why Joseph was able patiently to endure the wicked counsels </w:t>
      </w:r>
      <w:r w:rsidR="00784942">
        <w:rPr>
          <w:rFonts w:eastAsia="Times New Roman"/>
          <w:color w:val="000000"/>
          <w:sz w:val="27"/>
          <w:szCs w:val="27"/>
        </w:rPr>
        <w:t>of</w:t>
      </w:r>
      <w:r w:rsidRPr="004B5BB7">
        <w:rPr>
          <w:rFonts w:eastAsia="Times New Roman"/>
          <w:color w:val="000000"/>
          <w:sz w:val="27"/>
          <w:szCs w:val="27"/>
        </w:rPr>
        <w:t xml:space="preserve"> his brethren, and David, the injuries inflicted on him by Semei.</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Here also applies an argument which St. Chrysostom has ably and learnedly handled. It is that no man is injured but by himself. Let the man, who considers himself injured by another, consider the matter in the right way and he will certainly find that he has received no injury or loss from others. For although he may have experienced injury from external causes, he is himself his greatest enemy by wickedly staining his soul with hatred, malevolence and envy.</w:t>
      </w:r>
    </w:p>
    <w:p w:rsidR="003114DA" w:rsidRDefault="003114DA" w:rsidP="002D4D55">
      <w:pPr>
        <w:spacing w:before="100" w:beforeAutospacing="1" w:after="100" w:afterAutospacing="1" w:line="360" w:lineRule="auto"/>
        <w:outlineLvl w:val="2"/>
        <w:rPr>
          <w:rFonts w:eastAsia="Times New Roman"/>
          <w:b/>
          <w:bCs/>
          <w:color w:val="000000"/>
          <w:sz w:val="27"/>
          <w:szCs w:val="27"/>
        </w:rPr>
      </w:pPr>
    </w:p>
    <w:p w:rsidR="004B5BB7" w:rsidRPr="004B5BB7" w:rsidRDefault="004B5BB7" w:rsidP="002D4D55">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Advantages </w:t>
      </w:r>
      <w:r w:rsidR="00F55793">
        <w:rPr>
          <w:rFonts w:eastAsia="Times New Roman"/>
          <w:b/>
          <w:bCs/>
          <w:color w:val="000000"/>
          <w:sz w:val="27"/>
          <w:szCs w:val="27"/>
        </w:rPr>
        <w:t>of</w:t>
      </w:r>
      <w:r w:rsidRPr="004B5BB7">
        <w:rPr>
          <w:rFonts w:eastAsia="Times New Roman"/>
          <w:b/>
          <w:bCs/>
          <w:color w:val="000000"/>
          <w:sz w:val="27"/>
          <w:szCs w:val="27"/>
        </w:rPr>
        <w:t xml:space="preserve"> Forgiveness</w:t>
      </w:r>
    </w:p>
    <w:p w:rsidR="004B5BB7" w:rsidRPr="008A262A" w:rsidRDefault="004B5BB7" w:rsidP="006602D0">
      <w:pPr>
        <w:spacing w:before="100" w:beforeAutospacing="1" w:after="100" w:afterAutospacing="1" w:line="360" w:lineRule="auto"/>
        <w:rPr>
          <w:rFonts w:eastAsia="Times New Roman"/>
          <w:i/>
          <w:color w:val="FF0000"/>
          <w:sz w:val="27"/>
          <w:szCs w:val="27"/>
        </w:rPr>
      </w:pPr>
      <w:r w:rsidRPr="004B5BB7">
        <w:rPr>
          <w:rFonts w:eastAsia="Times New Roman"/>
          <w:color w:val="000000"/>
          <w:sz w:val="27"/>
          <w:szCs w:val="27"/>
        </w:rPr>
        <w:t xml:space="preserve">The second consideration is that there are two advantages, which are the special rewards </w:t>
      </w:r>
      <w:r w:rsidR="00784942">
        <w:rPr>
          <w:rFonts w:eastAsia="Times New Roman"/>
          <w:color w:val="000000"/>
          <w:sz w:val="27"/>
          <w:szCs w:val="27"/>
        </w:rPr>
        <w:t>of</w:t>
      </w:r>
      <w:r w:rsidRPr="004B5BB7">
        <w:rPr>
          <w:rFonts w:eastAsia="Times New Roman"/>
          <w:color w:val="000000"/>
          <w:sz w:val="27"/>
          <w:szCs w:val="27"/>
        </w:rPr>
        <w:t xml:space="preserve"> those, who, influenced by a holy desire to please God, freely forgive injuries. </w:t>
      </w:r>
      <w:r w:rsidR="008A262A">
        <w:rPr>
          <w:rFonts w:eastAsia="Times New Roman"/>
          <w:color w:val="000000"/>
          <w:sz w:val="27"/>
          <w:szCs w:val="27"/>
        </w:rPr>
        <w:t>I</w:t>
      </w:r>
      <w:r w:rsidR="003204E2">
        <w:rPr>
          <w:rFonts w:eastAsia="Times New Roman"/>
          <w:color w:val="000000"/>
          <w:sz w:val="27"/>
          <w:szCs w:val="27"/>
        </w:rPr>
        <w:t>n</w:t>
      </w:r>
      <w:r w:rsidRPr="004B5BB7">
        <w:rPr>
          <w:rFonts w:eastAsia="Times New Roman"/>
          <w:color w:val="000000"/>
          <w:sz w:val="27"/>
          <w:szCs w:val="27"/>
        </w:rPr>
        <w:t xml:space="preserve"> the firs</w:t>
      </w:r>
      <w:r w:rsidR="008A262A">
        <w:rPr>
          <w:rFonts w:eastAsia="Times New Roman"/>
          <w:color w:val="000000"/>
          <w:sz w:val="27"/>
          <w:szCs w:val="27"/>
        </w:rPr>
        <w:t>t place, God has promised that h</w:t>
      </w:r>
      <w:r w:rsidRPr="004B5BB7">
        <w:rPr>
          <w:rFonts w:eastAsia="Times New Roman"/>
          <w:color w:val="000000"/>
          <w:sz w:val="27"/>
          <w:szCs w:val="27"/>
        </w:rPr>
        <w:t xml:space="preserve">e who forgives, shall himself obtain forgiveness </w:t>
      </w:r>
      <w:r w:rsidR="00784942">
        <w:rPr>
          <w:rFonts w:eastAsia="Times New Roman"/>
          <w:color w:val="000000"/>
          <w:sz w:val="27"/>
          <w:szCs w:val="27"/>
        </w:rPr>
        <w:t>of</w:t>
      </w:r>
      <w:r w:rsidRPr="004B5BB7">
        <w:rPr>
          <w:rFonts w:eastAsia="Times New Roman"/>
          <w:color w:val="000000"/>
          <w:sz w:val="27"/>
          <w:szCs w:val="27"/>
        </w:rPr>
        <w:t xml:space="preserve"> sins, a promise which clearly shows how acceptable to God is this duty </w:t>
      </w:r>
      <w:r w:rsidR="00784942">
        <w:rPr>
          <w:rFonts w:eastAsia="Times New Roman"/>
          <w:color w:val="000000"/>
          <w:sz w:val="27"/>
          <w:szCs w:val="27"/>
        </w:rPr>
        <w:t>of</w:t>
      </w:r>
      <w:r w:rsidRPr="004B5BB7">
        <w:rPr>
          <w:rFonts w:eastAsia="Times New Roman"/>
          <w:color w:val="000000"/>
          <w:sz w:val="27"/>
          <w:szCs w:val="27"/>
        </w:rPr>
        <w:t xml:space="preserve"> piety. </w:t>
      </w:r>
      <w:r w:rsidR="008A262A">
        <w:rPr>
          <w:rFonts w:eastAsia="Times New Roman"/>
          <w:color w:val="000000"/>
          <w:sz w:val="27"/>
          <w:szCs w:val="27"/>
        </w:rPr>
        <w:t>I</w:t>
      </w:r>
      <w:r w:rsidR="003204E2">
        <w:rPr>
          <w:rFonts w:eastAsia="Times New Roman"/>
          <w:color w:val="000000"/>
          <w:sz w:val="27"/>
          <w:szCs w:val="27"/>
        </w:rPr>
        <w:t>n</w:t>
      </w:r>
      <w:r w:rsidRPr="004B5BB7">
        <w:rPr>
          <w:rFonts w:eastAsia="Times New Roman"/>
          <w:color w:val="000000"/>
          <w:sz w:val="27"/>
          <w:szCs w:val="27"/>
        </w:rPr>
        <w:t xml:space="preserve"> the next place, the forgiveness </w:t>
      </w:r>
      <w:r w:rsidR="00784942">
        <w:rPr>
          <w:rFonts w:eastAsia="Times New Roman"/>
          <w:color w:val="000000"/>
          <w:sz w:val="27"/>
          <w:szCs w:val="27"/>
        </w:rPr>
        <w:t>of</w:t>
      </w:r>
      <w:r w:rsidRPr="004B5BB7">
        <w:rPr>
          <w:rFonts w:eastAsia="Times New Roman"/>
          <w:color w:val="000000"/>
          <w:sz w:val="27"/>
          <w:szCs w:val="27"/>
        </w:rPr>
        <w:t xml:space="preserve"> injuries ennobles and perfects our nature; for by it man is in some degree made like to God, </w:t>
      </w:r>
      <w:r w:rsidR="008A262A" w:rsidRPr="008A262A">
        <w:rPr>
          <w:rFonts w:eastAsia="Times New Roman"/>
          <w:i/>
          <w:color w:val="FF0000"/>
          <w:sz w:val="27"/>
          <w:szCs w:val="27"/>
        </w:rPr>
        <w:t>“</w:t>
      </w:r>
      <w:r w:rsidRPr="008A262A">
        <w:rPr>
          <w:rFonts w:eastAsia="Times New Roman"/>
          <w:i/>
          <w:color w:val="FF0000"/>
          <w:sz w:val="27"/>
          <w:szCs w:val="27"/>
        </w:rPr>
        <w:t>Who maketh his sun to shine on the good and the bad, and raineth upon the just and the unjust.</w:t>
      </w:r>
      <w:r w:rsidR="008A262A" w:rsidRPr="008A262A">
        <w:rPr>
          <w:rFonts w:eastAsia="Times New Roman"/>
          <w:i/>
          <w:color w:val="FF0000"/>
          <w:sz w:val="27"/>
          <w:szCs w:val="27"/>
        </w:rPr>
        <w:t>”</w:t>
      </w:r>
      <w:r w:rsidR="005E5480">
        <w:rPr>
          <w:rFonts w:eastAsia="Times New Roman"/>
          <w:i/>
          <w:color w:val="FF0000"/>
          <w:sz w:val="27"/>
          <w:szCs w:val="27"/>
        </w:rPr>
        <w:t xml:space="preserve"> </w:t>
      </w:r>
      <w:r w:rsidR="005E5480" w:rsidRPr="005E5480">
        <w:rPr>
          <w:rFonts w:eastAsia="Times New Roman"/>
          <w:sz w:val="27"/>
          <w:szCs w:val="27"/>
        </w:rPr>
        <w:t>(St. Matt. 5.45)</w:t>
      </w:r>
    </w:p>
    <w:p w:rsidR="004B5BB7" w:rsidRPr="004B5BB7" w:rsidRDefault="004B5BB7" w:rsidP="002D4D55">
      <w:pPr>
        <w:spacing w:before="100" w:beforeAutospacing="1" w:after="100" w:afterAutospacing="1" w:line="360" w:lineRule="auto"/>
        <w:outlineLvl w:val="2"/>
        <w:rPr>
          <w:rFonts w:eastAsia="Times New Roman"/>
          <w:b/>
          <w:bCs/>
          <w:color w:val="000000"/>
          <w:sz w:val="27"/>
          <w:szCs w:val="27"/>
        </w:rPr>
      </w:pPr>
      <w:r w:rsidRPr="004B5BB7">
        <w:rPr>
          <w:rFonts w:eastAsia="Times New Roman"/>
          <w:b/>
          <w:bCs/>
          <w:color w:val="000000"/>
          <w:sz w:val="27"/>
          <w:szCs w:val="27"/>
        </w:rPr>
        <w:t xml:space="preserve">Disadvantages </w:t>
      </w:r>
      <w:r w:rsidR="00F55793">
        <w:rPr>
          <w:rFonts w:eastAsia="Times New Roman"/>
          <w:b/>
          <w:bCs/>
          <w:color w:val="000000"/>
          <w:sz w:val="27"/>
          <w:szCs w:val="27"/>
        </w:rPr>
        <w:t>of</w:t>
      </w:r>
      <w:r w:rsidRPr="004B5BB7">
        <w:rPr>
          <w:rFonts w:eastAsia="Times New Roman"/>
          <w:b/>
          <w:bCs/>
          <w:color w:val="000000"/>
          <w:sz w:val="27"/>
          <w:szCs w:val="27"/>
        </w:rPr>
        <w:t xml:space="preserve"> Revenge</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Finally, the disadvantages which arise from the refusal to pardon others are to be explained. The pastor, therefore, should place before the eyes </w:t>
      </w:r>
      <w:r w:rsidR="00784942">
        <w:rPr>
          <w:rFonts w:eastAsia="Times New Roman"/>
          <w:color w:val="000000"/>
          <w:sz w:val="27"/>
          <w:szCs w:val="27"/>
        </w:rPr>
        <w:t>of</w:t>
      </w:r>
      <w:r w:rsidRPr="004B5BB7">
        <w:rPr>
          <w:rFonts w:eastAsia="Times New Roman"/>
          <w:color w:val="000000"/>
          <w:sz w:val="27"/>
          <w:szCs w:val="27"/>
        </w:rPr>
        <w:t xml:space="preserve"> the unforgiving man that hatred is not only a grievous sin, but also that the longer it is indulged the more deeply rooted it becomes. The man, </w:t>
      </w:r>
      <w:r w:rsidR="00784942">
        <w:rPr>
          <w:rFonts w:eastAsia="Times New Roman"/>
          <w:color w:val="000000"/>
          <w:sz w:val="27"/>
          <w:szCs w:val="27"/>
        </w:rPr>
        <w:t>of</w:t>
      </w:r>
      <w:r w:rsidRPr="004B5BB7">
        <w:rPr>
          <w:rFonts w:eastAsia="Times New Roman"/>
          <w:color w:val="000000"/>
          <w:sz w:val="27"/>
          <w:szCs w:val="27"/>
        </w:rPr>
        <w:t xml:space="preserve"> whose heart this passion has once taken possession, thirsts for the blood </w:t>
      </w:r>
      <w:r w:rsidR="00784942">
        <w:rPr>
          <w:rFonts w:eastAsia="Times New Roman"/>
          <w:color w:val="000000"/>
          <w:sz w:val="27"/>
          <w:szCs w:val="27"/>
        </w:rPr>
        <w:t>of</w:t>
      </w:r>
      <w:r w:rsidRPr="004B5BB7">
        <w:rPr>
          <w:rFonts w:eastAsia="Times New Roman"/>
          <w:color w:val="000000"/>
          <w:sz w:val="27"/>
          <w:szCs w:val="27"/>
        </w:rPr>
        <w:t xml:space="preserve"> his enemy. Filled with the hope </w:t>
      </w:r>
      <w:r w:rsidR="00784942">
        <w:rPr>
          <w:rFonts w:eastAsia="Times New Roman"/>
          <w:color w:val="000000"/>
          <w:sz w:val="27"/>
          <w:szCs w:val="27"/>
        </w:rPr>
        <w:t>of</w:t>
      </w:r>
      <w:r w:rsidRPr="004B5BB7">
        <w:rPr>
          <w:rFonts w:eastAsia="Times New Roman"/>
          <w:color w:val="000000"/>
          <w:sz w:val="27"/>
          <w:szCs w:val="27"/>
        </w:rPr>
        <w:t xml:space="preserve"> revenge, he will spend his days and nights brooding over some evil design, so that his mind seems never to rest from malignant projects, or even from thoughts </w:t>
      </w:r>
      <w:r w:rsidR="00784942">
        <w:rPr>
          <w:rFonts w:eastAsia="Times New Roman"/>
          <w:color w:val="000000"/>
          <w:sz w:val="27"/>
          <w:szCs w:val="27"/>
        </w:rPr>
        <w:t>of</w:t>
      </w:r>
      <w:r w:rsidRPr="004B5BB7">
        <w:rPr>
          <w:rFonts w:eastAsia="Times New Roman"/>
          <w:color w:val="000000"/>
          <w:sz w:val="27"/>
          <w:szCs w:val="27"/>
        </w:rPr>
        <w:t xml:space="preserve"> blood. Thus it follows that never, or at least not without extreme difficulty, can he be induced generously to pardon an </w:t>
      </w:r>
      <w:r w:rsidR="003513DB">
        <w:rPr>
          <w:rFonts w:eastAsia="Times New Roman"/>
          <w:color w:val="000000"/>
          <w:sz w:val="27"/>
          <w:szCs w:val="27"/>
        </w:rPr>
        <w:t>offence</w:t>
      </w:r>
      <w:r w:rsidRPr="004B5BB7">
        <w:rPr>
          <w:rFonts w:eastAsia="Times New Roman"/>
          <w:color w:val="000000"/>
          <w:sz w:val="27"/>
          <w:szCs w:val="27"/>
        </w:rPr>
        <w:t>, or even to mitigate his hostility. Justly, therefore, is hatred compared to a wound in which the weapon remains firmly embedded.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Moreover, there are many evil consequences and sins which are linked together with this one sin </w:t>
      </w:r>
      <w:r w:rsidR="00784942">
        <w:rPr>
          <w:rFonts w:eastAsia="Times New Roman"/>
          <w:color w:val="000000"/>
          <w:sz w:val="27"/>
          <w:szCs w:val="27"/>
        </w:rPr>
        <w:t>of</w:t>
      </w:r>
      <w:r w:rsidRPr="004B5BB7">
        <w:rPr>
          <w:rFonts w:eastAsia="Times New Roman"/>
          <w:color w:val="000000"/>
          <w:sz w:val="27"/>
          <w:szCs w:val="27"/>
        </w:rPr>
        <w:t xml:space="preserve"> hatred. Hence these words </w:t>
      </w:r>
      <w:r w:rsidR="00784942">
        <w:rPr>
          <w:rFonts w:eastAsia="Times New Roman"/>
          <w:color w:val="000000"/>
          <w:sz w:val="27"/>
          <w:szCs w:val="27"/>
        </w:rPr>
        <w:t>of</w:t>
      </w:r>
      <w:r w:rsidRPr="004B5BB7">
        <w:rPr>
          <w:rFonts w:eastAsia="Times New Roman"/>
          <w:color w:val="000000"/>
          <w:sz w:val="27"/>
          <w:szCs w:val="27"/>
        </w:rPr>
        <w:t xml:space="preserve"> St. John</w:t>
      </w:r>
      <w:r w:rsidRPr="00F35D12">
        <w:rPr>
          <w:rFonts w:eastAsia="Times New Roman"/>
          <w:i/>
          <w:color w:val="FF0000"/>
          <w:sz w:val="27"/>
          <w:szCs w:val="27"/>
        </w:rPr>
        <w:t xml:space="preserve">: </w:t>
      </w:r>
      <w:r w:rsidR="00F35D12" w:rsidRPr="00F35D12">
        <w:rPr>
          <w:rFonts w:eastAsia="Times New Roman"/>
          <w:i/>
          <w:color w:val="FF0000"/>
          <w:sz w:val="27"/>
          <w:szCs w:val="27"/>
        </w:rPr>
        <w:t>“</w:t>
      </w:r>
      <w:r w:rsidRPr="00F35D12">
        <w:rPr>
          <w:rFonts w:eastAsia="Times New Roman"/>
          <w:i/>
          <w:color w:val="FF0000"/>
          <w:sz w:val="27"/>
          <w:szCs w:val="27"/>
        </w:rPr>
        <w:t>He that hateth his brother, is in darkness, and walketh in darkness, and knoweth not whither he goeth; because the darkness hath blinded his eyes.</w:t>
      </w:r>
      <w:r w:rsidR="00F35D12" w:rsidRPr="00F35D12">
        <w:rPr>
          <w:rFonts w:eastAsia="Times New Roman"/>
          <w:i/>
          <w:color w:val="FF0000"/>
          <w:sz w:val="27"/>
          <w:szCs w:val="27"/>
        </w:rPr>
        <w:t>”</w:t>
      </w:r>
      <w:r w:rsidRPr="004B5BB7">
        <w:rPr>
          <w:rFonts w:eastAsia="Times New Roman"/>
          <w:color w:val="000000"/>
          <w:sz w:val="27"/>
          <w:szCs w:val="27"/>
        </w:rPr>
        <w:t xml:space="preserve"> He must, therefore, frequently fall; for how can anyone view in a </w:t>
      </w:r>
      <w:r w:rsidR="00F35D12">
        <w:rPr>
          <w:rFonts w:eastAsia="Times New Roman"/>
          <w:color w:val="000000"/>
          <w:sz w:val="27"/>
          <w:szCs w:val="27"/>
        </w:rPr>
        <w:t xml:space="preserve">favorable </w:t>
      </w:r>
      <w:r w:rsidRPr="004B5BB7">
        <w:rPr>
          <w:rFonts w:eastAsia="Times New Roman"/>
          <w:color w:val="000000"/>
          <w:sz w:val="27"/>
          <w:szCs w:val="27"/>
        </w:rPr>
        <w:t xml:space="preserve">light the words or actions </w:t>
      </w:r>
      <w:r w:rsidR="00784942">
        <w:rPr>
          <w:rFonts w:eastAsia="Times New Roman"/>
          <w:color w:val="000000"/>
          <w:sz w:val="27"/>
          <w:szCs w:val="27"/>
        </w:rPr>
        <w:t>of</w:t>
      </w:r>
      <w:r w:rsidRPr="004B5BB7">
        <w:rPr>
          <w:rFonts w:eastAsia="Times New Roman"/>
          <w:color w:val="000000"/>
          <w:sz w:val="27"/>
          <w:szCs w:val="27"/>
        </w:rPr>
        <w:t xml:space="preserve"> him whom he hates? Hence arise rash and unjust judgments, anger, envy, detractions, and other evils </w:t>
      </w:r>
      <w:r w:rsidR="00784942">
        <w:rPr>
          <w:rFonts w:eastAsia="Times New Roman"/>
          <w:color w:val="000000"/>
          <w:sz w:val="27"/>
          <w:szCs w:val="27"/>
        </w:rPr>
        <w:t>of</w:t>
      </w:r>
      <w:r w:rsidRPr="004B5BB7">
        <w:rPr>
          <w:rFonts w:eastAsia="Times New Roman"/>
          <w:color w:val="000000"/>
          <w:sz w:val="27"/>
          <w:szCs w:val="27"/>
        </w:rPr>
        <w:t xml:space="preserve"> the same sort, in which are </w:t>
      </w:r>
      <w:r w:rsidR="00784942">
        <w:rPr>
          <w:rFonts w:eastAsia="Times New Roman"/>
          <w:color w:val="000000"/>
          <w:sz w:val="27"/>
          <w:szCs w:val="27"/>
        </w:rPr>
        <w:t>of</w:t>
      </w:r>
      <w:r w:rsidRPr="004B5BB7">
        <w:rPr>
          <w:rFonts w:eastAsia="Times New Roman"/>
          <w:color w:val="000000"/>
          <w:sz w:val="27"/>
          <w:szCs w:val="27"/>
        </w:rPr>
        <w:t xml:space="preserve">ten involved those who are connected by ties </w:t>
      </w:r>
      <w:r w:rsidR="00784942">
        <w:rPr>
          <w:rFonts w:eastAsia="Times New Roman"/>
          <w:color w:val="000000"/>
          <w:sz w:val="27"/>
          <w:szCs w:val="27"/>
        </w:rPr>
        <w:t>of</w:t>
      </w:r>
      <w:r w:rsidRPr="004B5BB7">
        <w:rPr>
          <w:rFonts w:eastAsia="Times New Roman"/>
          <w:color w:val="000000"/>
          <w:sz w:val="27"/>
          <w:szCs w:val="27"/>
        </w:rPr>
        <w:t xml:space="preserve"> friendship or blood; and thus does it frequently happen that this one sin is the prolific source </w:t>
      </w:r>
      <w:r w:rsidR="00784942">
        <w:rPr>
          <w:rFonts w:eastAsia="Times New Roman"/>
          <w:color w:val="000000"/>
          <w:sz w:val="27"/>
          <w:szCs w:val="27"/>
        </w:rPr>
        <w:t>of</w:t>
      </w:r>
      <w:r w:rsidRPr="004B5BB7">
        <w:rPr>
          <w:rFonts w:eastAsia="Times New Roman"/>
          <w:color w:val="000000"/>
          <w:sz w:val="27"/>
          <w:szCs w:val="27"/>
        </w:rPr>
        <w:t xml:space="preserve"> many.</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Not without good reason is hatred called the sin </w:t>
      </w:r>
      <w:r w:rsidR="00784942">
        <w:rPr>
          <w:rFonts w:eastAsia="Times New Roman"/>
          <w:color w:val="000000"/>
          <w:sz w:val="27"/>
          <w:szCs w:val="27"/>
        </w:rPr>
        <w:t>of</w:t>
      </w:r>
      <w:r w:rsidRPr="004B5BB7">
        <w:rPr>
          <w:rFonts w:eastAsia="Times New Roman"/>
          <w:color w:val="000000"/>
          <w:sz w:val="27"/>
          <w:szCs w:val="27"/>
        </w:rPr>
        <w:t xml:space="preserve"> the devil. The devil </w:t>
      </w:r>
      <w:r w:rsidR="005E5480" w:rsidRPr="005E5480">
        <w:rPr>
          <w:rFonts w:eastAsia="Times New Roman"/>
          <w:i/>
          <w:color w:val="FF0000"/>
          <w:sz w:val="27"/>
          <w:szCs w:val="27"/>
        </w:rPr>
        <w:t>“</w:t>
      </w:r>
      <w:r w:rsidRPr="005E5480">
        <w:rPr>
          <w:rFonts w:eastAsia="Times New Roman"/>
          <w:i/>
          <w:color w:val="FF0000"/>
          <w:sz w:val="27"/>
          <w:szCs w:val="27"/>
        </w:rPr>
        <w:t>was a murderer from the beginning</w:t>
      </w:r>
      <w:r w:rsidR="005E5480" w:rsidRPr="005E5480">
        <w:rPr>
          <w:rFonts w:eastAsia="Times New Roman"/>
          <w:i/>
          <w:color w:val="FF0000"/>
          <w:sz w:val="27"/>
          <w:szCs w:val="27"/>
        </w:rPr>
        <w:t>”</w:t>
      </w:r>
      <w:r w:rsidR="005E5480">
        <w:rPr>
          <w:rFonts w:eastAsia="Times New Roman"/>
          <w:color w:val="000000"/>
          <w:sz w:val="27"/>
          <w:szCs w:val="27"/>
        </w:rPr>
        <w:t xml:space="preserve"> (St. John 8.44)</w:t>
      </w:r>
      <w:r w:rsidRPr="004B5BB7">
        <w:rPr>
          <w:rFonts w:eastAsia="Times New Roman"/>
          <w:color w:val="000000"/>
          <w:sz w:val="27"/>
          <w:szCs w:val="27"/>
        </w:rPr>
        <w:t xml:space="preserve">; and hence our Lord Jesus Christ, the Son </w:t>
      </w:r>
      <w:r w:rsidR="00784942">
        <w:rPr>
          <w:rFonts w:eastAsia="Times New Roman"/>
          <w:color w:val="000000"/>
          <w:sz w:val="27"/>
          <w:szCs w:val="27"/>
        </w:rPr>
        <w:t>of</w:t>
      </w:r>
      <w:r w:rsidRPr="004B5BB7">
        <w:rPr>
          <w:rFonts w:eastAsia="Times New Roman"/>
          <w:color w:val="000000"/>
          <w:sz w:val="27"/>
          <w:szCs w:val="27"/>
        </w:rPr>
        <w:t xml:space="preserve"> God, when the Pharisees sought His life, said that they were </w:t>
      </w:r>
      <w:r w:rsidR="005E5480" w:rsidRPr="005E5480">
        <w:rPr>
          <w:rFonts w:eastAsia="Times New Roman"/>
          <w:i/>
          <w:color w:val="FF0000"/>
          <w:sz w:val="27"/>
          <w:szCs w:val="27"/>
        </w:rPr>
        <w:t>“</w:t>
      </w:r>
      <w:r w:rsidRPr="005E5480">
        <w:rPr>
          <w:rFonts w:eastAsia="Times New Roman"/>
          <w:i/>
          <w:color w:val="FF0000"/>
          <w:sz w:val="27"/>
          <w:szCs w:val="27"/>
        </w:rPr>
        <w:t xml:space="preserve">begotten </w:t>
      </w:r>
      <w:r w:rsidR="00784942" w:rsidRPr="005E5480">
        <w:rPr>
          <w:rFonts w:eastAsia="Times New Roman"/>
          <w:i/>
          <w:color w:val="FF0000"/>
          <w:sz w:val="27"/>
          <w:szCs w:val="27"/>
        </w:rPr>
        <w:t>of</w:t>
      </w:r>
      <w:r w:rsidRPr="005E5480">
        <w:rPr>
          <w:rFonts w:eastAsia="Times New Roman"/>
          <w:i/>
          <w:color w:val="FF0000"/>
          <w:sz w:val="27"/>
          <w:szCs w:val="27"/>
        </w:rPr>
        <w:t xml:space="preserve"> their father the devil.</w:t>
      </w:r>
      <w:r w:rsidR="005E5480" w:rsidRPr="005E5480">
        <w:rPr>
          <w:rFonts w:eastAsia="Times New Roman"/>
          <w:i/>
          <w:color w:val="FF0000"/>
          <w:sz w:val="27"/>
          <w:szCs w:val="27"/>
        </w:rPr>
        <w:t>”</w:t>
      </w:r>
      <w:r w:rsidR="005E5480" w:rsidRPr="005E5480">
        <w:rPr>
          <w:rFonts w:eastAsia="Times New Roman"/>
          <w:color w:val="FF0000"/>
          <w:sz w:val="27"/>
          <w:szCs w:val="27"/>
        </w:rPr>
        <w:t xml:space="preserve"> </w:t>
      </w:r>
      <w:r w:rsidR="005E5480">
        <w:rPr>
          <w:rFonts w:eastAsia="Times New Roman"/>
          <w:color w:val="000000"/>
          <w:sz w:val="27"/>
          <w:szCs w:val="27"/>
        </w:rPr>
        <w:t>(St. John 8.44)</w:t>
      </w:r>
    </w:p>
    <w:p w:rsidR="004B5BB7" w:rsidRPr="004B5BB7" w:rsidRDefault="0013593A" w:rsidP="005E548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Remedies a</w:t>
      </w:r>
      <w:r w:rsidR="004B5BB7" w:rsidRPr="004B5BB7">
        <w:rPr>
          <w:rFonts w:eastAsia="Times New Roman"/>
          <w:b/>
          <w:bCs/>
          <w:color w:val="000000"/>
          <w:sz w:val="27"/>
          <w:szCs w:val="27"/>
        </w:rPr>
        <w:t>gainst Hatred</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Besides the reasons already adduced, which afford good grounds for detesting this sin, other and most suitable remedies are prescribed in the pages </w:t>
      </w:r>
      <w:r w:rsidR="00784942">
        <w:rPr>
          <w:rFonts w:eastAsia="Times New Roman"/>
          <w:color w:val="000000"/>
          <w:sz w:val="27"/>
          <w:szCs w:val="27"/>
        </w:rPr>
        <w:t>of</w:t>
      </w:r>
      <w:r w:rsidRPr="004B5BB7">
        <w:rPr>
          <w:rFonts w:eastAsia="Times New Roman"/>
          <w:color w:val="000000"/>
          <w:sz w:val="27"/>
          <w:szCs w:val="27"/>
        </w:rPr>
        <w:t xml:space="preserve"> Holy Writ.</w:t>
      </w:r>
    </w:p>
    <w:p w:rsidR="004B5BB7" w:rsidRPr="004B5BB7" w:rsidRDefault="0013593A"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O</w:t>
      </w:r>
      <w:r w:rsidR="00F55793">
        <w:rPr>
          <w:rFonts w:eastAsia="Times New Roman"/>
          <w:color w:val="000000"/>
          <w:sz w:val="27"/>
          <w:szCs w:val="27"/>
        </w:rPr>
        <w:t>f</w:t>
      </w:r>
      <w:r w:rsidR="004B5BB7" w:rsidRPr="004B5BB7">
        <w:rPr>
          <w:rFonts w:eastAsia="Times New Roman"/>
          <w:color w:val="000000"/>
          <w:sz w:val="27"/>
          <w:szCs w:val="27"/>
        </w:rPr>
        <w:t xml:space="preserve"> these remedies the first and greatest is the example </w:t>
      </w:r>
      <w:r w:rsidR="00784942">
        <w:rPr>
          <w:rFonts w:eastAsia="Times New Roman"/>
          <w:color w:val="000000"/>
          <w:sz w:val="27"/>
          <w:szCs w:val="27"/>
        </w:rPr>
        <w:t>of</w:t>
      </w:r>
      <w:r w:rsidR="004B5BB7" w:rsidRPr="004B5BB7">
        <w:rPr>
          <w:rFonts w:eastAsia="Times New Roman"/>
          <w:color w:val="000000"/>
          <w:sz w:val="27"/>
          <w:szCs w:val="27"/>
        </w:rPr>
        <w:t xml:space="preserve"> the Redeemer, which we should set before our eyes as a model for imitation. For He, in whom even suspicion </w:t>
      </w:r>
      <w:r w:rsidR="00784942">
        <w:rPr>
          <w:rFonts w:eastAsia="Times New Roman"/>
          <w:color w:val="000000"/>
          <w:sz w:val="27"/>
          <w:szCs w:val="27"/>
        </w:rPr>
        <w:t>of</w:t>
      </w:r>
      <w:r w:rsidR="004B5BB7" w:rsidRPr="004B5BB7">
        <w:rPr>
          <w:rFonts w:eastAsia="Times New Roman"/>
          <w:color w:val="000000"/>
          <w:sz w:val="27"/>
          <w:szCs w:val="27"/>
        </w:rPr>
        <w:t xml:space="preserve"> fault could not be found, when scourged with rods, crowned with thorns, and finally nailed to a </w:t>
      </w:r>
      <w:r w:rsidR="00372D44">
        <w:rPr>
          <w:rFonts w:eastAsia="Times New Roman"/>
          <w:color w:val="000000"/>
          <w:sz w:val="27"/>
          <w:szCs w:val="27"/>
        </w:rPr>
        <w:t>Cross</w:t>
      </w:r>
      <w:r w:rsidR="004B5BB7" w:rsidRPr="004B5BB7">
        <w:rPr>
          <w:rFonts w:eastAsia="Times New Roman"/>
          <w:color w:val="000000"/>
          <w:sz w:val="27"/>
          <w:szCs w:val="27"/>
        </w:rPr>
        <w:t xml:space="preserve">, uttered that most charitable prayer: </w:t>
      </w:r>
      <w:r w:rsidRPr="0013593A">
        <w:rPr>
          <w:rFonts w:eastAsia="Times New Roman"/>
          <w:i/>
          <w:color w:val="FF0000"/>
          <w:sz w:val="27"/>
          <w:szCs w:val="27"/>
        </w:rPr>
        <w:t>“</w:t>
      </w:r>
      <w:r w:rsidR="004B5BB7" w:rsidRPr="0013593A">
        <w:rPr>
          <w:rFonts w:eastAsia="Times New Roman"/>
          <w:i/>
          <w:color w:val="FF0000"/>
          <w:sz w:val="27"/>
          <w:szCs w:val="27"/>
        </w:rPr>
        <w:t>Father, forgive them, for they know not what they do.</w:t>
      </w:r>
      <w:r w:rsidRPr="0013593A">
        <w:rPr>
          <w:rFonts w:eastAsia="Times New Roman"/>
          <w:i/>
          <w:color w:val="FF0000"/>
          <w:sz w:val="27"/>
          <w:szCs w:val="27"/>
        </w:rPr>
        <w:t>”</w:t>
      </w:r>
      <w:r w:rsidR="004B5BB7" w:rsidRPr="004B5BB7">
        <w:rPr>
          <w:rFonts w:eastAsia="Times New Roman"/>
          <w:color w:val="000000"/>
          <w:sz w:val="27"/>
          <w:szCs w:val="27"/>
        </w:rPr>
        <w:t xml:space="preserve"> </w:t>
      </w:r>
      <w:r w:rsidR="00B10957">
        <w:rPr>
          <w:rFonts w:eastAsia="Times New Roman"/>
          <w:color w:val="000000"/>
          <w:sz w:val="27"/>
          <w:szCs w:val="27"/>
        </w:rPr>
        <w:t xml:space="preserve">(St. Lk. 23.34)  </w:t>
      </w:r>
      <w:r w:rsidR="004B5BB7" w:rsidRPr="004B5BB7">
        <w:rPr>
          <w:rFonts w:eastAsia="Times New Roman"/>
          <w:color w:val="000000"/>
          <w:sz w:val="27"/>
          <w:szCs w:val="27"/>
        </w:rPr>
        <w:t xml:space="preserve">And as the Apostle testifies: </w:t>
      </w:r>
      <w:r w:rsidRPr="0013593A">
        <w:rPr>
          <w:rFonts w:eastAsia="Times New Roman"/>
          <w:i/>
          <w:color w:val="FF0000"/>
          <w:sz w:val="27"/>
          <w:szCs w:val="27"/>
        </w:rPr>
        <w:t>“</w:t>
      </w:r>
      <w:r w:rsidR="004B5BB7" w:rsidRPr="0013593A">
        <w:rPr>
          <w:rFonts w:eastAsia="Times New Roman"/>
          <w:i/>
          <w:color w:val="FF0000"/>
          <w:sz w:val="27"/>
          <w:szCs w:val="27"/>
        </w:rPr>
        <w:t xml:space="preserve">The sprinkling </w:t>
      </w:r>
      <w:r w:rsidR="00784942" w:rsidRPr="0013593A">
        <w:rPr>
          <w:rFonts w:eastAsia="Times New Roman"/>
          <w:i/>
          <w:color w:val="FF0000"/>
          <w:sz w:val="27"/>
          <w:szCs w:val="27"/>
        </w:rPr>
        <w:t>of</w:t>
      </w:r>
      <w:r w:rsidR="00B10957">
        <w:rPr>
          <w:rFonts w:eastAsia="Times New Roman"/>
          <w:i/>
          <w:color w:val="FF0000"/>
          <w:sz w:val="27"/>
          <w:szCs w:val="27"/>
        </w:rPr>
        <w:t xml:space="preserve"> his blood speaks</w:t>
      </w:r>
      <w:r w:rsidR="004B5BB7" w:rsidRPr="0013593A">
        <w:rPr>
          <w:rFonts w:eastAsia="Times New Roman"/>
          <w:i/>
          <w:color w:val="FF0000"/>
          <w:sz w:val="27"/>
          <w:szCs w:val="27"/>
        </w:rPr>
        <w:t xml:space="preserve"> better than Abel.</w:t>
      </w:r>
      <w:r w:rsidRPr="0013593A">
        <w:rPr>
          <w:rFonts w:eastAsia="Times New Roman"/>
          <w:i/>
          <w:color w:val="FF0000"/>
          <w:sz w:val="27"/>
          <w:szCs w:val="27"/>
        </w:rPr>
        <w:t>”</w:t>
      </w:r>
      <w:r w:rsidR="00B10957">
        <w:rPr>
          <w:rFonts w:eastAsia="Times New Roman"/>
          <w:i/>
          <w:color w:val="FF0000"/>
          <w:sz w:val="27"/>
          <w:szCs w:val="27"/>
        </w:rPr>
        <w:t xml:space="preserve"> </w:t>
      </w:r>
      <w:r w:rsidR="00B10957" w:rsidRPr="00B10957">
        <w:rPr>
          <w:rFonts w:eastAsia="Times New Roman"/>
          <w:sz w:val="27"/>
          <w:szCs w:val="27"/>
        </w:rPr>
        <w:t>(Heb. 12.24)</w:t>
      </w:r>
    </w:p>
    <w:p w:rsidR="004B5BB7" w:rsidRPr="004B5BB7" w:rsidRDefault="004B5BB7" w:rsidP="006602D0">
      <w:pPr>
        <w:spacing w:before="100" w:beforeAutospacing="1" w:after="100" w:afterAutospacing="1" w:line="360" w:lineRule="auto"/>
        <w:rPr>
          <w:rFonts w:eastAsia="Times New Roman"/>
          <w:color w:val="000000"/>
          <w:sz w:val="27"/>
          <w:szCs w:val="27"/>
        </w:rPr>
      </w:pPr>
      <w:r w:rsidRPr="004B5BB7">
        <w:rPr>
          <w:rFonts w:eastAsia="Times New Roman"/>
          <w:color w:val="000000"/>
          <w:sz w:val="27"/>
          <w:szCs w:val="27"/>
        </w:rPr>
        <w:t xml:space="preserve">Another remedy, prescribed by Ecclesiasticus, is to call to mind death and judgment: </w:t>
      </w:r>
      <w:r w:rsidR="00052AF4" w:rsidRPr="00052AF4">
        <w:rPr>
          <w:rFonts w:eastAsia="Times New Roman"/>
          <w:i/>
          <w:color w:val="FF0000"/>
          <w:sz w:val="27"/>
          <w:szCs w:val="27"/>
        </w:rPr>
        <w:t>“</w:t>
      </w:r>
      <w:r w:rsidRPr="00052AF4">
        <w:rPr>
          <w:rFonts w:eastAsia="Times New Roman"/>
          <w:i/>
          <w:color w:val="FF0000"/>
          <w:sz w:val="27"/>
          <w:szCs w:val="27"/>
        </w:rPr>
        <w:t xml:space="preserve">Remember thy last </w:t>
      </w:r>
      <w:r w:rsidR="00052AF4" w:rsidRPr="00052AF4">
        <w:rPr>
          <w:rFonts w:eastAsia="Times New Roman"/>
          <w:i/>
          <w:color w:val="FF0000"/>
          <w:sz w:val="27"/>
          <w:szCs w:val="27"/>
        </w:rPr>
        <w:t>end, and. thou shalt never sin.”</w:t>
      </w:r>
      <w:r w:rsidRPr="00052AF4">
        <w:rPr>
          <w:rFonts w:eastAsia="Times New Roman"/>
          <w:color w:val="FF0000"/>
          <w:sz w:val="27"/>
          <w:szCs w:val="27"/>
        </w:rPr>
        <w:t xml:space="preserve"> </w:t>
      </w:r>
      <w:r w:rsidR="002F2E13" w:rsidRPr="002F2E13">
        <w:rPr>
          <w:rFonts w:eastAsia="Times New Roman"/>
          <w:sz w:val="27"/>
          <w:szCs w:val="27"/>
        </w:rPr>
        <w:t xml:space="preserve">(7.40)  </w:t>
      </w:r>
      <w:r w:rsidRPr="004B5BB7">
        <w:rPr>
          <w:rFonts w:eastAsia="Times New Roman"/>
          <w:color w:val="000000"/>
          <w:sz w:val="27"/>
          <w:szCs w:val="27"/>
        </w:rPr>
        <w:t xml:space="preserve">As if he had said: Reflect frequently and again and again that you must soon die, and since at death there will be nothing you desire or need more than great mercy from God, that now you should keep that mercy always before your mind. Thus the cruel desire for revenge will be extinguished; for you can discover no means better adapted, none more efficacious to obtain the mercy </w:t>
      </w:r>
      <w:r w:rsidR="00784942">
        <w:rPr>
          <w:rFonts w:eastAsia="Times New Roman"/>
          <w:color w:val="000000"/>
          <w:sz w:val="27"/>
          <w:szCs w:val="27"/>
        </w:rPr>
        <w:t>of</w:t>
      </w:r>
      <w:r w:rsidRPr="004B5BB7">
        <w:rPr>
          <w:rFonts w:eastAsia="Times New Roman"/>
          <w:color w:val="000000"/>
          <w:sz w:val="27"/>
          <w:szCs w:val="27"/>
        </w:rPr>
        <w:t xml:space="preserve"> God than the forgiveness </w:t>
      </w:r>
      <w:r w:rsidR="00784942">
        <w:rPr>
          <w:rFonts w:eastAsia="Times New Roman"/>
          <w:color w:val="000000"/>
          <w:sz w:val="27"/>
          <w:szCs w:val="27"/>
        </w:rPr>
        <w:t>of</w:t>
      </w:r>
      <w:r w:rsidRPr="004B5BB7">
        <w:rPr>
          <w:rFonts w:eastAsia="Times New Roman"/>
          <w:color w:val="000000"/>
          <w:sz w:val="27"/>
          <w:szCs w:val="27"/>
        </w:rPr>
        <w:t xml:space="preserve"> injuries and love towards those who in word or deed may have injured you or yours.</w:t>
      </w:r>
    </w:p>
    <w:p w:rsidR="009B67FF" w:rsidRDefault="009B67FF" w:rsidP="006602D0">
      <w:pPr>
        <w:spacing w:line="360" w:lineRule="auto"/>
        <w:rPr>
          <w:rFonts w:eastAsia="Times New Roman"/>
          <w:color w:val="000000"/>
          <w:sz w:val="27"/>
          <w:szCs w:val="27"/>
        </w:rPr>
      </w:pPr>
    </w:p>
    <w:p w:rsidR="003114DA" w:rsidRDefault="003114DA" w:rsidP="006602D0">
      <w:pPr>
        <w:spacing w:before="100" w:beforeAutospacing="1" w:after="100" w:afterAutospacing="1" w:line="360" w:lineRule="auto"/>
        <w:jc w:val="center"/>
        <w:outlineLvl w:val="2"/>
        <w:rPr>
          <w:rFonts w:eastAsia="Times New Roman"/>
          <w:b/>
          <w:bCs/>
          <w:color w:val="000000"/>
          <w:sz w:val="27"/>
          <w:szCs w:val="27"/>
        </w:rPr>
      </w:pPr>
    </w:p>
    <w:p w:rsidR="00F30F38" w:rsidRPr="00F30F38" w:rsidRDefault="00A066F0" w:rsidP="006602D0">
      <w:pPr>
        <w:spacing w:before="100" w:beforeAutospacing="1" w:after="100" w:afterAutospacing="1" w:line="360" w:lineRule="auto"/>
        <w:jc w:val="center"/>
        <w:outlineLvl w:val="2"/>
        <w:rPr>
          <w:rFonts w:eastAsia="Times New Roman"/>
          <w:b/>
          <w:bCs/>
          <w:color w:val="000000"/>
          <w:sz w:val="27"/>
          <w:szCs w:val="27"/>
        </w:rPr>
      </w:pPr>
      <w:r>
        <w:rPr>
          <w:rFonts w:eastAsia="Times New Roman"/>
          <w:b/>
          <w:bCs/>
          <w:color w:val="000000"/>
          <w:sz w:val="27"/>
          <w:szCs w:val="27"/>
        </w:rPr>
        <w:t>THE SIXTH COMMANDMENT: “</w:t>
      </w:r>
      <w:r w:rsidR="00F30F38" w:rsidRPr="00F30F38">
        <w:rPr>
          <w:rFonts w:eastAsia="Times New Roman"/>
          <w:b/>
          <w:bCs/>
          <w:i/>
          <w:iCs/>
          <w:color w:val="000000"/>
          <w:sz w:val="27"/>
          <w:szCs w:val="27"/>
        </w:rPr>
        <w:t>Thou shalt not commit adultery</w:t>
      </w:r>
      <w:r>
        <w:rPr>
          <w:rFonts w:eastAsia="Times New Roman"/>
          <w:b/>
          <w:bCs/>
          <w:color w:val="000000"/>
          <w:sz w:val="27"/>
          <w:szCs w:val="27"/>
        </w:rPr>
        <w:t>”</w:t>
      </w:r>
    </w:p>
    <w:p w:rsidR="00F30F38" w:rsidRPr="00F30F38" w:rsidRDefault="00F30F38" w:rsidP="00A066F0">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The Position </w:t>
      </w:r>
      <w:r w:rsidR="00F55793">
        <w:rPr>
          <w:rFonts w:eastAsia="Times New Roman"/>
          <w:b/>
          <w:bCs/>
          <w:color w:val="000000"/>
          <w:sz w:val="27"/>
          <w:szCs w:val="27"/>
        </w:rPr>
        <w:t>of</w:t>
      </w:r>
      <w:r w:rsidR="00123CC9">
        <w:rPr>
          <w:rFonts w:eastAsia="Times New Roman"/>
          <w:b/>
          <w:bCs/>
          <w:color w:val="000000"/>
          <w:sz w:val="27"/>
          <w:szCs w:val="27"/>
        </w:rPr>
        <w:t xml:space="preserve"> t</w:t>
      </w:r>
      <w:r w:rsidRPr="00F30F38">
        <w:rPr>
          <w:rFonts w:eastAsia="Times New Roman"/>
          <w:b/>
          <w:bCs/>
          <w:color w:val="000000"/>
          <w:sz w:val="27"/>
          <w:szCs w:val="27"/>
        </w:rPr>
        <w:t xml:space="preserve">his Commandment </w:t>
      </w:r>
      <w:r w:rsidR="003204E2">
        <w:rPr>
          <w:rFonts w:eastAsia="Times New Roman"/>
          <w:b/>
          <w:bCs/>
          <w:color w:val="000000"/>
          <w:sz w:val="27"/>
          <w:szCs w:val="27"/>
        </w:rPr>
        <w:t>in</w:t>
      </w:r>
      <w:r w:rsidR="00123CC9">
        <w:rPr>
          <w:rFonts w:eastAsia="Times New Roman"/>
          <w:b/>
          <w:bCs/>
          <w:color w:val="000000"/>
          <w:sz w:val="27"/>
          <w:szCs w:val="27"/>
        </w:rPr>
        <w:t xml:space="preserve"> t</w:t>
      </w:r>
      <w:r w:rsidRPr="00F30F38">
        <w:rPr>
          <w:rFonts w:eastAsia="Times New Roman"/>
          <w:b/>
          <w:bCs/>
          <w:color w:val="000000"/>
          <w:sz w:val="27"/>
          <w:szCs w:val="27"/>
        </w:rPr>
        <w:t xml:space="preserve">he Decalogue </w:t>
      </w:r>
      <w:r w:rsidR="00F55793">
        <w:rPr>
          <w:rFonts w:eastAsia="Times New Roman"/>
          <w:b/>
          <w:bCs/>
          <w:color w:val="000000"/>
          <w:sz w:val="27"/>
          <w:szCs w:val="27"/>
        </w:rPr>
        <w:t>is</w:t>
      </w:r>
      <w:r w:rsidR="00123CC9">
        <w:rPr>
          <w:rFonts w:eastAsia="Times New Roman"/>
          <w:b/>
          <w:bCs/>
          <w:color w:val="000000"/>
          <w:sz w:val="27"/>
          <w:szCs w:val="27"/>
        </w:rPr>
        <w:t xml:space="preserve"> m</w:t>
      </w:r>
      <w:r w:rsidRPr="00F30F38">
        <w:rPr>
          <w:rFonts w:eastAsia="Times New Roman"/>
          <w:b/>
          <w:bCs/>
          <w:color w:val="000000"/>
          <w:sz w:val="27"/>
          <w:szCs w:val="27"/>
        </w:rPr>
        <w:t>ost Suitable</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 bond between man and wife is one </w:t>
      </w:r>
      <w:r w:rsidR="00784942">
        <w:rPr>
          <w:rFonts w:eastAsia="Times New Roman"/>
          <w:color w:val="000000"/>
          <w:sz w:val="27"/>
          <w:szCs w:val="27"/>
        </w:rPr>
        <w:t>of</w:t>
      </w:r>
      <w:r w:rsidRPr="00F30F38">
        <w:rPr>
          <w:rFonts w:eastAsia="Times New Roman"/>
          <w:color w:val="000000"/>
          <w:sz w:val="27"/>
          <w:szCs w:val="27"/>
        </w:rPr>
        <w:t xml:space="preserve"> the closest, and nothing can be more gratifying to both than to know that they are objects </w:t>
      </w:r>
      <w:r w:rsidR="00784942">
        <w:rPr>
          <w:rFonts w:eastAsia="Times New Roman"/>
          <w:color w:val="000000"/>
          <w:sz w:val="27"/>
          <w:szCs w:val="27"/>
        </w:rPr>
        <w:t>of</w:t>
      </w:r>
      <w:r w:rsidRPr="00F30F38">
        <w:rPr>
          <w:rFonts w:eastAsia="Times New Roman"/>
          <w:color w:val="000000"/>
          <w:sz w:val="27"/>
          <w:szCs w:val="27"/>
        </w:rPr>
        <w:t xml:space="preserve"> mutual and special affection. On the other hand, nothing inflicts deeper anguish than to feel that the legitimate love which one owes the other has been transferred elsewhere. Rightly, then, and in its natural order, is the Commandment which protects human life against the hand </w:t>
      </w:r>
      <w:r w:rsidR="00784942">
        <w:rPr>
          <w:rFonts w:eastAsia="Times New Roman"/>
          <w:color w:val="000000"/>
          <w:sz w:val="27"/>
          <w:szCs w:val="27"/>
        </w:rPr>
        <w:t>of</w:t>
      </w:r>
      <w:r w:rsidRPr="00F30F38">
        <w:rPr>
          <w:rFonts w:eastAsia="Times New Roman"/>
          <w:color w:val="000000"/>
          <w:sz w:val="27"/>
          <w:szCs w:val="27"/>
        </w:rPr>
        <w:t xml:space="preserve"> the murderer, followed by that which forbids adultery and which aims to prevent anyone from injuring or destroying by such a crime the holy and </w:t>
      </w:r>
      <w:r w:rsidR="000F5B69">
        <w:rPr>
          <w:rFonts w:eastAsia="Times New Roman"/>
          <w:color w:val="000000"/>
          <w:sz w:val="27"/>
          <w:szCs w:val="27"/>
        </w:rPr>
        <w:t>honorable</w:t>
      </w:r>
      <w:r w:rsidRPr="00F30F38">
        <w:rPr>
          <w:rFonts w:eastAsia="Times New Roman"/>
          <w:color w:val="000000"/>
          <w:sz w:val="27"/>
          <w:szCs w:val="27"/>
        </w:rPr>
        <w:t xml:space="preserve"> union </w:t>
      </w:r>
      <w:r w:rsidR="00784942">
        <w:rPr>
          <w:rFonts w:eastAsia="Times New Roman"/>
          <w:color w:val="000000"/>
          <w:sz w:val="27"/>
          <w:szCs w:val="27"/>
        </w:rPr>
        <w:t>of</w:t>
      </w:r>
      <w:r w:rsidRPr="00F30F38">
        <w:rPr>
          <w:rFonts w:eastAsia="Times New Roman"/>
          <w:color w:val="000000"/>
          <w:sz w:val="27"/>
          <w:szCs w:val="27"/>
        </w:rPr>
        <w:t xml:space="preserve"> marriage </w:t>
      </w:r>
      <w:r w:rsidRPr="00F30F38">
        <w:rPr>
          <w:rFonts w:eastAsia="Times New Roman"/>
          <w:color w:val="000000"/>
          <w:sz w:val="27"/>
          <w:szCs w:val="27"/>
        </w:rPr>
        <w:softHyphen/>
      </w:r>
      <w:r w:rsidRPr="00F30F38">
        <w:rPr>
          <w:rFonts w:eastAsia="Times New Roman"/>
          <w:color w:val="000000"/>
          <w:sz w:val="27"/>
          <w:szCs w:val="27"/>
        </w:rPr>
        <w:softHyphen/>
        <w:t xml:space="preserve"> a union which is generally the source </w:t>
      </w:r>
      <w:r w:rsidR="00784942">
        <w:rPr>
          <w:rFonts w:eastAsia="Times New Roman"/>
          <w:color w:val="000000"/>
          <w:sz w:val="27"/>
          <w:szCs w:val="27"/>
        </w:rPr>
        <w:t>of</w:t>
      </w:r>
      <w:r w:rsidRPr="00F30F38">
        <w:rPr>
          <w:rFonts w:eastAsia="Times New Roman"/>
          <w:color w:val="000000"/>
          <w:sz w:val="27"/>
          <w:szCs w:val="27"/>
        </w:rPr>
        <w:t xml:space="preserve"> ardent affection and love.</w:t>
      </w:r>
    </w:p>
    <w:p w:rsidR="00F30F38" w:rsidRPr="00F30F38" w:rsidRDefault="00F30F38" w:rsidP="00A066F0">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Importance </w:t>
      </w:r>
      <w:r w:rsidR="00F55793">
        <w:rPr>
          <w:rFonts w:eastAsia="Times New Roman"/>
          <w:b/>
          <w:bCs/>
          <w:color w:val="000000"/>
          <w:sz w:val="27"/>
          <w:szCs w:val="27"/>
        </w:rPr>
        <w:t>of</w:t>
      </w:r>
      <w:r w:rsidR="00123CC9">
        <w:rPr>
          <w:rFonts w:eastAsia="Times New Roman"/>
          <w:b/>
          <w:bCs/>
          <w:color w:val="000000"/>
          <w:sz w:val="27"/>
          <w:szCs w:val="27"/>
        </w:rPr>
        <w:t xml:space="preserve"> Careful Instruction on t</w:t>
      </w:r>
      <w:r w:rsidRPr="00F30F38">
        <w:rPr>
          <w:rFonts w:eastAsia="Times New Roman"/>
          <w:b/>
          <w:bCs/>
          <w:color w:val="000000"/>
          <w:sz w:val="27"/>
          <w:szCs w:val="27"/>
        </w:rPr>
        <w:t>his Commandment</w:t>
      </w:r>
    </w:p>
    <w:p w:rsidR="00F30F38" w:rsidRPr="00F30F38" w:rsidRDefault="003C174C"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 explanation </w:t>
      </w:r>
      <w:r w:rsidR="00784942">
        <w:rPr>
          <w:rFonts w:eastAsia="Times New Roman"/>
          <w:color w:val="000000"/>
          <w:sz w:val="27"/>
          <w:szCs w:val="27"/>
        </w:rPr>
        <w:t>of</w:t>
      </w:r>
      <w:r w:rsidR="00F30F38" w:rsidRPr="00F30F38">
        <w:rPr>
          <w:rFonts w:eastAsia="Times New Roman"/>
          <w:color w:val="000000"/>
          <w:sz w:val="27"/>
          <w:szCs w:val="27"/>
        </w:rPr>
        <w:t xml:space="preserve"> this Commandment, however, the pastor has need </w:t>
      </w:r>
      <w:r w:rsidR="00784942">
        <w:rPr>
          <w:rFonts w:eastAsia="Times New Roman"/>
          <w:color w:val="000000"/>
          <w:sz w:val="27"/>
          <w:szCs w:val="27"/>
        </w:rPr>
        <w:t>of</w:t>
      </w:r>
      <w:r w:rsidR="00F30F38" w:rsidRPr="00F30F38">
        <w:rPr>
          <w:rFonts w:eastAsia="Times New Roman"/>
          <w:color w:val="000000"/>
          <w:sz w:val="27"/>
          <w:szCs w:val="27"/>
        </w:rPr>
        <w:t xml:space="preserve"> great caution and prudence, and should treat with great delicacy a subject which requires brevity rather than copiousness </w:t>
      </w:r>
      <w:r w:rsidR="00784942">
        <w:rPr>
          <w:rFonts w:eastAsia="Times New Roman"/>
          <w:color w:val="000000"/>
          <w:sz w:val="27"/>
          <w:szCs w:val="27"/>
        </w:rPr>
        <w:t>of</w:t>
      </w:r>
      <w:r w:rsidR="00F30F38" w:rsidRPr="00F30F38">
        <w:rPr>
          <w:rFonts w:eastAsia="Times New Roman"/>
          <w:color w:val="000000"/>
          <w:sz w:val="27"/>
          <w:szCs w:val="27"/>
        </w:rPr>
        <w:t xml:space="preserve"> exposition. For it is to be feared that if he explained in too great detail or at length the ways in which this Commandment is violated, he might unintentionally speak </w:t>
      </w:r>
      <w:r w:rsidR="00784942">
        <w:rPr>
          <w:rFonts w:eastAsia="Times New Roman"/>
          <w:color w:val="000000"/>
          <w:sz w:val="27"/>
          <w:szCs w:val="27"/>
        </w:rPr>
        <w:t>of</w:t>
      </w:r>
      <w:r w:rsidR="00F30F38" w:rsidRPr="00F30F38">
        <w:rPr>
          <w:rFonts w:eastAsia="Times New Roman"/>
          <w:color w:val="000000"/>
          <w:sz w:val="27"/>
          <w:szCs w:val="27"/>
        </w:rPr>
        <w:t xml:space="preserve"> subjects which, instead </w:t>
      </w:r>
      <w:r w:rsidR="00784942">
        <w:rPr>
          <w:rFonts w:eastAsia="Times New Roman"/>
          <w:color w:val="000000"/>
          <w:sz w:val="27"/>
          <w:szCs w:val="27"/>
        </w:rPr>
        <w:t>of</w:t>
      </w:r>
      <w:r w:rsidR="00F30F38" w:rsidRPr="00F30F38">
        <w:rPr>
          <w:rFonts w:eastAsia="Times New Roman"/>
          <w:color w:val="000000"/>
          <w:sz w:val="27"/>
          <w:szCs w:val="27"/>
        </w:rPr>
        <w:t xml:space="preserve"> extinguishing, usually serve rather to inflame corrupt passion.</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As, however, the precept contains many things which cannot be passed over in silence, the pastor should explain them in their proper order and place.</w:t>
      </w:r>
    </w:p>
    <w:p w:rsidR="003114DA" w:rsidRDefault="003114DA" w:rsidP="00A066F0">
      <w:pPr>
        <w:spacing w:before="100" w:beforeAutospacing="1" w:after="100" w:afterAutospacing="1" w:line="360" w:lineRule="auto"/>
        <w:outlineLvl w:val="2"/>
        <w:rPr>
          <w:rFonts w:eastAsia="Times New Roman"/>
          <w:b/>
          <w:bCs/>
          <w:color w:val="000000"/>
          <w:sz w:val="27"/>
          <w:szCs w:val="27"/>
        </w:rPr>
      </w:pPr>
    </w:p>
    <w:p w:rsidR="00F30F38" w:rsidRPr="00F30F38" w:rsidRDefault="00F30F38" w:rsidP="00A066F0">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Two Parts </w:t>
      </w:r>
      <w:r w:rsidR="00F55793">
        <w:rPr>
          <w:rFonts w:eastAsia="Times New Roman"/>
          <w:b/>
          <w:bCs/>
          <w:color w:val="000000"/>
          <w:sz w:val="27"/>
          <w:szCs w:val="27"/>
        </w:rPr>
        <w:t>of</w:t>
      </w:r>
      <w:r w:rsidRPr="00F30F38">
        <w:rPr>
          <w:rFonts w:eastAsia="Times New Roman"/>
          <w:b/>
          <w:bCs/>
          <w:color w:val="000000"/>
          <w:sz w:val="27"/>
          <w:szCs w:val="27"/>
        </w:rPr>
        <w:t xml:space="preserve"> This Commandment</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This Commandment, then, resolves itself into two heads; the one expressed, which prohibits adultery; the other implied, which inculcates purity </w:t>
      </w:r>
      <w:r w:rsidR="00784942">
        <w:rPr>
          <w:rFonts w:eastAsia="Times New Roman"/>
          <w:color w:val="000000"/>
          <w:sz w:val="27"/>
          <w:szCs w:val="27"/>
        </w:rPr>
        <w:t>of</w:t>
      </w:r>
      <w:r w:rsidRPr="00F30F38">
        <w:rPr>
          <w:rFonts w:eastAsia="Times New Roman"/>
          <w:color w:val="000000"/>
          <w:sz w:val="27"/>
          <w:szCs w:val="27"/>
        </w:rPr>
        <w:t xml:space="preserve"> mind and body.</w:t>
      </w:r>
    </w:p>
    <w:p w:rsidR="00F30F38" w:rsidRPr="00A066F0" w:rsidRDefault="00F30F38" w:rsidP="00A066F0">
      <w:pPr>
        <w:spacing w:before="100" w:beforeAutospacing="1" w:after="100" w:afterAutospacing="1" w:line="360" w:lineRule="auto"/>
        <w:jc w:val="center"/>
        <w:outlineLvl w:val="2"/>
        <w:rPr>
          <w:rFonts w:eastAsia="Times New Roman"/>
          <w:b/>
          <w:bCs/>
          <w:color w:val="000000"/>
          <w:sz w:val="36"/>
          <w:szCs w:val="36"/>
        </w:rPr>
      </w:pPr>
      <w:r w:rsidRPr="00A066F0">
        <w:rPr>
          <w:rFonts w:eastAsia="Times New Roman"/>
          <w:b/>
          <w:bCs/>
          <w:color w:val="000000"/>
          <w:sz w:val="36"/>
          <w:szCs w:val="36"/>
        </w:rPr>
        <w:t>What this Commandment Prohibits</w:t>
      </w:r>
    </w:p>
    <w:p w:rsidR="00F30F38" w:rsidRPr="00F30F38" w:rsidRDefault="00F30F38" w:rsidP="00A066F0">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Adultery Forbidden</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To begin with the prohibitory part (</w:t>
      </w:r>
      <w:r w:rsidR="00784942">
        <w:rPr>
          <w:rFonts w:eastAsia="Times New Roman"/>
          <w:color w:val="000000"/>
          <w:sz w:val="27"/>
          <w:szCs w:val="27"/>
        </w:rPr>
        <w:t>of</w:t>
      </w:r>
      <w:r w:rsidRPr="00F30F38">
        <w:rPr>
          <w:rFonts w:eastAsia="Times New Roman"/>
          <w:color w:val="000000"/>
          <w:sz w:val="27"/>
          <w:szCs w:val="27"/>
        </w:rPr>
        <w:t xml:space="preserve"> the Commandment), adultery is the defilement </w:t>
      </w:r>
      <w:r w:rsidR="00784942">
        <w:rPr>
          <w:rFonts w:eastAsia="Times New Roman"/>
          <w:color w:val="000000"/>
          <w:sz w:val="27"/>
          <w:szCs w:val="27"/>
        </w:rPr>
        <w:t>of</w:t>
      </w:r>
      <w:r w:rsidRPr="00F30F38">
        <w:rPr>
          <w:rFonts w:eastAsia="Times New Roman"/>
          <w:color w:val="000000"/>
          <w:sz w:val="27"/>
          <w:szCs w:val="27"/>
        </w:rPr>
        <w:t xml:space="preserve"> the marriage bed, whether it be one</w:t>
      </w:r>
      <w:r w:rsidR="00626EC1">
        <w:rPr>
          <w:rFonts w:eastAsia="Times New Roman"/>
          <w:color w:val="000000"/>
          <w:sz w:val="27"/>
          <w:szCs w:val="27"/>
        </w:rPr>
        <w:t>’s own or another’</w:t>
      </w:r>
      <w:r w:rsidRPr="00F30F38">
        <w:rPr>
          <w:rFonts w:eastAsia="Times New Roman"/>
          <w:color w:val="000000"/>
          <w:sz w:val="27"/>
          <w:szCs w:val="27"/>
        </w:rPr>
        <w:t xml:space="preserve">s. If a married man have intercourse with an unmarried woman, he violates the integrity </w:t>
      </w:r>
      <w:r w:rsidR="00784942">
        <w:rPr>
          <w:rFonts w:eastAsia="Times New Roman"/>
          <w:color w:val="000000"/>
          <w:sz w:val="27"/>
          <w:szCs w:val="27"/>
        </w:rPr>
        <w:t>of</w:t>
      </w:r>
      <w:r w:rsidRPr="00F30F38">
        <w:rPr>
          <w:rFonts w:eastAsia="Times New Roman"/>
          <w:color w:val="000000"/>
          <w:sz w:val="27"/>
          <w:szCs w:val="27"/>
        </w:rPr>
        <w:t xml:space="preserve"> his marriage bed; and if an unmarried man have intercourse with a married woman, he defiles the sanctity </w:t>
      </w:r>
      <w:r w:rsidR="00784942">
        <w:rPr>
          <w:rFonts w:eastAsia="Times New Roman"/>
          <w:color w:val="000000"/>
          <w:sz w:val="27"/>
          <w:szCs w:val="27"/>
        </w:rPr>
        <w:t>of</w:t>
      </w:r>
      <w:r w:rsidRPr="00F30F38">
        <w:rPr>
          <w:rFonts w:eastAsia="Times New Roman"/>
          <w:color w:val="000000"/>
          <w:sz w:val="27"/>
          <w:szCs w:val="27"/>
        </w:rPr>
        <w:t xml:space="preserve"> the marriage bed </w:t>
      </w:r>
      <w:r w:rsidR="00784942">
        <w:rPr>
          <w:rFonts w:eastAsia="Times New Roman"/>
          <w:color w:val="000000"/>
          <w:sz w:val="27"/>
          <w:szCs w:val="27"/>
        </w:rPr>
        <w:t>of</w:t>
      </w:r>
      <w:r w:rsidRPr="00F30F38">
        <w:rPr>
          <w:rFonts w:eastAsia="Times New Roman"/>
          <w:color w:val="000000"/>
          <w:sz w:val="27"/>
          <w:szCs w:val="27"/>
        </w:rPr>
        <w:t xml:space="preserve"> another.</w:t>
      </w:r>
    </w:p>
    <w:p w:rsidR="00F30F38" w:rsidRPr="00F30F38" w:rsidRDefault="00231A37" w:rsidP="003114D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Other Sins a</w:t>
      </w:r>
      <w:r w:rsidR="003C174C">
        <w:rPr>
          <w:rFonts w:eastAsia="Times New Roman"/>
          <w:b/>
          <w:bCs/>
          <w:color w:val="000000"/>
          <w:sz w:val="27"/>
          <w:szCs w:val="27"/>
        </w:rPr>
        <w:t>gainst Chastity a</w:t>
      </w:r>
      <w:r w:rsidR="00F30F38" w:rsidRPr="00F30F38">
        <w:rPr>
          <w:rFonts w:eastAsia="Times New Roman"/>
          <w:b/>
          <w:bCs/>
          <w:color w:val="000000"/>
          <w:sz w:val="27"/>
          <w:szCs w:val="27"/>
        </w:rPr>
        <w:t>re Forbidden</w:t>
      </w:r>
    </w:p>
    <w:p w:rsidR="00F30F38" w:rsidRPr="00231A37" w:rsidRDefault="00F30F38" w:rsidP="006602D0">
      <w:pPr>
        <w:spacing w:before="100" w:beforeAutospacing="1" w:after="100" w:afterAutospacing="1" w:line="360" w:lineRule="auto"/>
        <w:rPr>
          <w:rFonts w:eastAsia="Times New Roman"/>
          <w:sz w:val="27"/>
          <w:szCs w:val="27"/>
        </w:rPr>
      </w:pPr>
      <w:r w:rsidRPr="00F30F38">
        <w:rPr>
          <w:rFonts w:eastAsia="Times New Roman"/>
          <w:color w:val="000000"/>
          <w:sz w:val="27"/>
          <w:szCs w:val="27"/>
        </w:rPr>
        <w:t xml:space="preserve">But that every species </w:t>
      </w:r>
      <w:r w:rsidR="00784942">
        <w:rPr>
          <w:rFonts w:eastAsia="Times New Roman"/>
          <w:color w:val="000000"/>
          <w:sz w:val="27"/>
          <w:szCs w:val="27"/>
        </w:rPr>
        <w:t>of</w:t>
      </w:r>
      <w:r w:rsidRPr="00F30F38">
        <w:rPr>
          <w:rFonts w:eastAsia="Times New Roman"/>
          <w:color w:val="000000"/>
          <w:sz w:val="27"/>
          <w:szCs w:val="27"/>
        </w:rPr>
        <w:t xml:space="preserve"> immodesty and impurity are included in this prohibition </w:t>
      </w:r>
      <w:r w:rsidR="00784942">
        <w:rPr>
          <w:rFonts w:eastAsia="Times New Roman"/>
          <w:color w:val="000000"/>
          <w:sz w:val="27"/>
          <w:szCs w:val="27"/>
        </w:rPr>
        <w:t>of</w:t>
      </w:r>
      <w:r w:rsidRPr="00F30F38">
        <w:rPr>
          <w:rFonts w:eastAsia="Times New Roman"/>
          <w:color w:val="000000"/>
          <w:sz w:val="27"/>
          <w:szCs w:val="27"/>
        </w:rPr>
        <w:t xml:space="preserve"> adultery, is proved by the testimonies </w:t>
      </w:r>
      <w:r w:rsidR="00784942">
        <w:rPr>
          <w:rFonts w:eastAsia="Times New Roman"/>
          <w:color w:val="000000"/>
          <w:sz w:val="27"/>
          <w:szCs w:val="27"/>
        </w:rPr>
        <w:t>of</w:t>
      </w:r>
      <w:r w:rsidRPr="00F30F38">
        <w:rPr>
          <w:rFonts w:eastAsia="Times New Roman"/>
          <w:color w:val="000000"/>
          <w:sz w:val="27"/>
          <w:szCs w:val="27"/>
        </w:rPr>
        <w:t xml:space="preserve"> St. Augustine and St. Ambrose; and that such is the meaning </w:t>
      </w:r>
      <w:r w:rsidR="00784942">
        <w:rPr>
          <w:rFonts w:eastAsia="Times New Roman"/>
          <w:color w:val="000000"/>
          <w:sz w:val="27"/>
          <w:szCs w:val="27"/>
        </w:rPr>
        <w:t>of</w:t>
      </w:r>
      <w:r w:rsidRPr="00F30F38">
        <w:rPr>
          <w:rFonts w:eastAsia="Times New Roman"/>
          <w:color w:val="000000"/>
          <w:sz w:val="27"/>
          <w:szCs w:val="27"/>
        </w:rPr>
        <w:t xml:space="preserve"> the Commandment is borne out by the Old, as well as the New Testament. </w:t>
      </w:r>
      <w:r w:rsidR="003C174C">
        <w:rPr>
          <w:rFonts w:eastAsia="Times New Roman"/>
          <w:color w:val="000000"/>
          <w:sz w:val="27"/>
          <w:szCs w:val="27"/>
        </w:rPr>
        <w:t>I</w:t>
      </w:r>
      <w:r w:rsidR="003204E2">
        <w:rPr>
          <w:rFonts w:eastAsia="Times New Roman"/>
          <w:color w:val="000000"/>
          <w:sz w:val="27"/>
          <w:szCs w:val="27"/>
        </w:rPr>
        <w:t>n</w:t>
      </w:r>
      <w:r w:rsidRPr="00F30F38">
        <w:rPr>
          <w:rFonts w:eastAsia="Times New Roman"/>
          <w:color w:val="000000"/>
          <w:sz w:val="27"/>
          <w:szCs w:val="27"/>
        </w:rPr>
        <w:t xml:space="preserve"> the writings </w:t>
      </w:r>
      <w:r w:rsidR="00784942">
        <w:rPr>
          <w:rFonts w:eastAsia="Times New Roman"/>
          <w:color w:val="000000"/>
          <w:sz w:val="27"/>
          <w:szCs w:val="27"/>
        </w:rPr>
        <w:t>of</w:t>
      </w:r>
      <w:r w:rsidRPr="00F30F38">
        <w:rPr>
          <w:rFonts w:eastAsia="Times New Roman"/>
          <w:color w:val="000000"/>
          <w:sz w:val="27"/>
          <w:szCs w:val="27"/>
        </w:rPr>
        <w:t xml:space="preserve"> Moses, besides adultery, other sins against chastity are said to have been punished. Thus the book </w:t>
      </w:r>
      <w:r w:rsidR="00784942">
        <w:rPr>
          <w:rFonts w:eastAsia="Times New Roman"/>
          <w:color w:val="000000"/>
          <w:sz w:val="27"/>
          <w:szCs w:val="27"/>
        </w:rPr>
        <w:t>of</w:t>
      </w:r>
      <w:r w:rsidRPr="00F30F38">
        <w:rPr>
          <w:rFonts w:eastAsia="Times New Roman"/>
          <w:color w:val="000000"/>
          <w:sz w:val="27"/>
          <w:szCs w:val="27"/>
        </w:rPr>
        <w:t xml:space="preserve"> Genesis records the judgment </w:t>
      </w:r>
      <w:r w:rsidR="00784942">
        <w:rPr>
          <w:rFonts w:eastAsia="Times New Roman"/>
          <w:color w:val="000000"/>
          <w:sz w:val="27"/>
          <w:szCs w:val="27"/>
        </w:rPr>
        <w:t>of</w:t>
      </w:r>
      <w:r w:rsidRPr="00F30F38">
        <w:rPr>
          <w:rFonts w:eastAsia="Times New Roman"/>
          <w:color w:val="000000"/>
          <w:sz w:val="27"/>
          <w:szCs w:val="27"/>
        </w:rPr>
        <w:t xml:space="preserve"> Judah against his daughter-in-law. </w:t>
      </w:r>
      <w:r w:rsidR="003C174C">
        <w:rPr>
          <w:rFonts w:eastAsia="Times New Roman"/>
          <w:color w:val="000000"/>
          <w:sz w:val="27"/>
          <w:szCs w:val="27"/>
        </w:rPr>
        <w:t>I</w:t>
      </w:r>
      <w:r w:rsidR="003204E2">
        <w:rPr>
          <w:rFonts w:eastAsia="Times New Roman"/>
          <w:color w:val="000000"/>
          <w:sz w:val="27"/>
          <w:szCs w:val="27"/>
        </w:rPr>
        <w:t>n</w:t>
      </w:r>
      <w:r w:rsidRPr="00F30F38">
        <w:rPr>
          <w:rFonts w:eastAsia="Times New Roman"/>
          <w:color w:val="000000"/>
          <w:sz w:val="27"/>
          <w:szCs w:val="27"/>
        </w:rPr>
        <w:t xml:space="preserve"> Deuteronomy is found the excellent law </w:t>
      </w:r>
      <w:r w:rsidR="00784942">
        <w:rPr>
          <w:rFonts w:eastAsia="Times New Roman"/>
          <w:color w:val="000000"/>
          <w:sz w:val="27"/>
          <w:szCs w:val="27"/>
        </w:rPr>
        <w:t>of</w:t>
      </w:r>
      <w:r w:rsidRPr="00F30F38">
        <w:rPr>
          <w:rFonts w:eastAsia="Times New Roman"/>
          <w:color w:val="000000"/>
          <w:sz w:val="27"/>
          <w:szCs w:val="27"/>
        </w:rPr>
        <w:t xml:space="preserve"> Moses, that there should be no harlot amongst the daughters </w:t>
      </w:r>
      <w:r w:rsidR="00784942">
        <w:rPr>
          <w:rFonts w:eastAsia="Times New Roman"/>
          <w:color w:val="000000"/>
          <w:sz w:val="27"/>
          <w:szCs w:val="27"/>
        </w:rPr>
        <w:t>of</w:t>
      </w:r>
      <w:r w:rsidRPr="00F30F38">
        <w:rPr>
          <w:rFonts w:eastAsia="Times New Roman"/>
          <w:color w:val="000000"/>
          <w:sz w:val="27"/>
          <w:szCs w:val="27"/>
        </w:rPr>
        <w:t xml:space="preserve"> Israel. Take heed to keep thyself, my son, from all fornication, is the exhortation </w:t>
      </w:r>
      <w:r w:rsidR="00784942">
        <w:rPr>
          <w:rFonts w:eastAsia="Times New Roman"/>
          <w:color w:val="000000"/>
          <w:sz w:val="27"/>
          <w:szCs w:val="27"/>
        </w:rPr>
        <w:t>of</w:t>
      </w:r>
      <w:r w:rsidRPr="00F30F38">
        <w:rPr>
          <w:rFonts w:eastAsia="Times New Roman"/>
          <w:color w:val="000000"/>
          <w:sz w:val="27"/>
          <w:szCs w:val="27"/>
        </w:rPr>
        <w:t xml:space="preserve"> Tobias to his son; and in Ecclesiasticus we read: </w:t>
      </w:r>
      <w:r w:rsidR="003C174C" w:rsidRPr="003C174C">
        <w:rPr>
          <w:rFonts w:eastAsia="Times New Roman"/>
          <w:i/>
          <w:color w:val="FF0000"/>
          <w:sz w:val="27"/>
          <w:szCs w:val="27"/>
        </w:rPr>
        <w:t>“</w:t>
      </w:r>
      <w:r w:rsidRPr="003C174C">
        <w:rPr>
          <w:rFonts w:eastAsia="Times New Roman"/>
          <w:i/>
          <w:color w:val="FF0000"/>
          <w:sz w:val="27"/>
          <w:szCs w:val="27"/>
        </w:rPr>
        <w:t xml:space="preserve">Be ashamed </w:t>
      </w:r>
      <w:r w:rsidR="00784942" w:rsidRPr="003C174C">
        <w:rPr>
          <w:rFonts w:eastAsia="Times New Roman"/>
          <w:i/>
          <w:color w:val="FF0000"/>
          <w:sz w:val="27"/>
          <w:szCs w:val="27"/>
        </w:rPr>
        <w:t>of</w:t>
      </w:r>
      <w:r w:rsidRPr="003C174C">
        <w:rPr>
          <w:rFonts w:eastAsia="Times New Roman"/>
          <w:i/>
          <w:color w:val="FF0000"/>
          <w:sz w:val="27"/>
          <w:szCs w:val="27"/>
        </w:rPr>
        <w:t xml:space="preserve"> looking upon a harlot.</w:t>
      </w:r>
      <w:r w:rsidR="003C174C" w:rsidRPr="003C174C">
        <w:rPr>
          <w:rFonts w:eastAsia="Times New Roman"/>
          <w:i/>
          <w:color w:val="FF0000"/>
          <w:sz w:val="27"/>
          <w:szCs w:val="27"/>
        </w:rPr>
        <w:t>”</w:t>
      </w:r>
      <w:r w:rsidR="00231A37">
        <w:rPr>
          <w:rFonts w:eastAsia="Times New Roman"/>
          <w:i/>
          <w:color w:val="FF0000"/>
          <w:sz w:val="27"/>
          <w:szCs w:val="27"/>
        </w:rPr>
        <w:t xml:space="preserve"> </w:t>
      </w:r>
      <w:r w:rsidR="00231A37" w:rsidRPr="00231A37">
        <w:rPr>
          <w:rFonts w:eastAsia="Times New Roman"/>
          <w:sz w:val="27"/>
          <w:szCs w:val="27"/>
        </w:rPr>
        <w:t>(Ecclesiasticus 41.20)</w:t>
      </w:r>
    </w:p>
    <w:p w:rsidR="00F30F38" w:rsidRPr="004403BF" w:rsidRDefault="00705E40" w:rsidP="006602D0">
      <w:pPr>
        <w:spacing w:before="100" w:beforeAutospacing="1" w:after="100" w:afterAutospacing="1" w:line="360" w:lineRule="auto"/>
        <w:rPr>
          <w:rFonts w:eastAsia="Times New Roman"/>
          <w:sz w:val="27"/>
          <w:szCs w:val="27"/>
        </w:rPr>
      </w:pPr>
      <w:r>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 </w:t>
      </w:r>
      <w:r w:rsidR="000E28D7">
        <w:rPr>
          <w:rFonts w:eastAsia="Times New Roman"/>
          <w:color w:val="000000"/>
          <w:sz w:val="27"/>
          <w:szCs w:val="27"/>
        </w:rPr>
        <w:t>Gospel</w:t>
      </w:r>
      <w:r w:rsidR="00F30F38" w:rsidRPr="00F30F38">
        <w:rPr>
          <w:rFonts w:eastAsia="Times New Roman"/>
          <w:color w:val="000000"/>
          <w:sz w:val="27"/>
          <w:szCs w:val="27"/>
        </w:rPr>
        <w:t>, too, Christ the Lord says</w:t>
      </w:r>
      <w:r w:rsidR="00F30F38" w:rsidRPr="00705E40">
        <w:rPr>
          <w:rFonts w:eastAsia="Times New Roman"/>
          <w:i/>
          <w:color w:val="FF0000"/>
          <w:sz w:val="27"/>
          <w:szCs w:val="27"/>
        </w:rPr>
        <w:t xml:space="preserve">: </w:t>
      </w:r>
      <w:r w:rsidRPr="00705E40">
        <w:rPr>
          <w:rFonts w:eastAsia="Times New Roman"/>
          <w:i/>
          <w:color w:val="FF0000"/>
          <w:sz w:val="27"/>
          <w:szCs w:val="27"/>
        </w:rPr>
        <w:t>“</w:t>
      </w:r>
      <w:r w:rsidR="00F30F38" w:rsidRPr="00705E40">
        <w:rPr>
          <w:rFonts w:eastAsia="Times New Roman"/>
          <w:i/>
          <w:color w:val="FF0000"/>
          <w:sz w:val="27"/>
          <w:szCs w:val="27"/>
        </w:rPr>
        <w:t>From the heart come forth adulteries and fornications, which defile a man.</w:t>
      </w:r>
      <w:r w:rsidRPr="00705E40">
        <w:rPr>
          <w:rFonts w:eastAsia="Times New Roman"/>
          <w:i/>
          <w:color w:val="FF0000"/>
          <w:sz w:val="27"/>
          <w:szCs w:val="27"/>
        </w:rPr>
        <w:t>”</w:t>
      </w:r>
      <w:r w:rsidR="00F30F38" w:rsidRPr="00F30F38">
        <w:rPr>
          <w:rFonts w:eastAsia="Times New Roman"/>
          <w:color w:val="000000"/>
          <w:sz w:val="27"/>
          <w:szCs w:val="27"/>
        </w:rPr>
        <w:t xml:space="preserve"> </w:t>
      </w:r>
      <w:r w:rsidR="00231A37">
        <w:rPr>
          <w:rFonts w:eastAsia="Times New Roman"/>
          <w:color w:val="000000"/>
          <w:sz w:val="27"/>
          <w:szCs w:val="27"/>
        </w:rPr>
        <w:t xml:space="preserve">(St. Matt. 15.19)  </w:t>
      </w:r>
      <w:r w:rsidR="00F30F38" w:rsidRPr="00F30F38">
        <w:rPr>
          <w:rFonts w:eastAsia="Times New Roman"/>
          <w:color w:val="000000"/>
          <w:sz w:val="27"/>
          <w:szCs w:val="27"/>
        </w:rPr>
        <w:t xml:space="preserve">The Apostle Paul expresses his detestation </w:t>
      </w:r>
      <w:r w:rsidR="00784942">
        <w:rPr>
          <w:rFonts w:eastAsia="Times New Roman"/>
          <w:color w:val="000000"/>
          <w:sz w:val="27"/>
          <w:szCs w:val="27"/>
        </w:rPr>
        <w:t>of</w:t>
      </w:r>
      <w:r w:rsidR="00F30F38" w:rsidRPr="00F30F38">
        <w:rPr>
          <w:rFonts w:eastAsia="Times New Roman"/>
          <w:color w:val="000000"/>
          <w:sz w:val="27"/>
          <w:szCs w:val="27"/>
        </w:rPr>
        <w:t xml:space="preserve"> this crime frequently, and in the strongest terms: </w:t>
      </w:r>
      <w:r w:rsidRPr="00705E40">
        <w:rPr>
          <w:rFonts w:eastAsia="Times New Roman"/>
          <w:i/>
          <w:color w:val="FF0000"/>
          <w:sz w:val="27"/>
          <w:szCs w:val="27"/>
        </w:rPr>
        <w:t>“</w:t>
      </w:r>
      <w:r w:rsidR="00F30F38" w:rsidRPr="00705E40">
        <w:rPr>
          <w:rFonts w:eastAsia="Times New Roman"/>
          <w:i/>
          <w:color w:val="FF0000"/>
          <w:sz w:val="27"/>
          <w:szCs w:val="27"/>
        </w:rPr>
        <w:t xml:space="preserve">This is the will </w:t>
      </w:r>
      <w:r w:rsidR="00784942" w:rsidRPr="00705E40">
        <w:rPr>
          <w:rFonts w:eastAsia="Times New Roman"/>
          <w:i/>
          <w:color w:val="FF0000"/>
          <w:sz w:val="27"/>
          <w:szCs w:val="27"/>
        </w:rPr>
        <w:t>of</w:t>
      </w:r>
      <w:r w:rsidR="00F30F38" w:rsidRPr="00705E40">
        <w:rPr>
          <w:rFonts w:eastAsia="Times New Roman"/>
          <w:i/>
          <w:color w:val="FF0000"/>
          <w:sz w:val="27"/>
          <w:szCs w:val="27"/>
        </w:rPr>
        <w:t xml:space="preserve"> God, your sanctification, that you should abstain from fornication; Fly fornication; Keep not company with fornicators; Fornication, and an uncleanness and covetousness, let it not </w:t>
      </w:r>
      <w:r w:rsidRPr="00705E40">
        <w:rPr>
          <w:rFonts w:eastAsia="Times New Roman"/>
          <w:i/>
          <w:color w:val="FF0000"/>
          <w:sz w:val="27"/>
          <w:szCs w:val="27"/>
        </w:rPr>
        <w:t>so much as be named among you; n</w:t>
      </w:r>
      <w:r w:rsidR="00F30F38" w:rsidRPr="00705E40">
        <w:rPr>
          <w:rFonts w:eastAsia="Times New Roman"/>
          <w:i/>
          <w:color w:val="FF0000"/>
          <w:sz w:val="27"/>
          <w:szCs w:val="27"/>
        </w:rPr>
        <w:t xml:space="preserve">either fornicators nor adulterers, nor the effeminate nor sodomites shall possess the kingdom </w:t>
      </w:r>
      <w:r w:rsidR="00784942" w:rsidRPr="00705E40">
        <w:rPr>
          <w:rFonts w:eastAsia="Times New Roman"/>
          <w:i/>
          <w:color w:val="FF0000"/>
          <w:sz w:val="27"/>
          <w:szCs w:val="27"/>
        </w:rPr>
        <w:t>of</w:t>
      </w:r>
      <w:r w:rsidR="00F30F38" w:rsidRPr="00705E40">
        <w:rPr>
          <w:rFonts w:eastAsia="Times New Roman"/>
          <w:i/>
          <w:color w:val="FF0000"/>
          <w:sz w:val="27"/>
          <w:szCs w:val="27"/>
        </w:rPr>
        <w:t xml:space="preserve"> God.</w:t>
      </w:r>
      <w:r w:rsidRPr="00705E40">
        <w:rPr>
          <w:rFonts w:eastAsia="Times New Roman"/>
          <w:i/>
          <w:color w:val="FF0000"/>
          <w:sz w:val="27"/>
          <w:szCs w:val="27"/>
        </w:rPr>
        <w:t>”</w:t>
      </w:r>
      <w:r w:rsidR="004403BF">
        <w:rPr>
          <w:rFonts w:eastAsia="Times New Roman"/>
          <w:i/>
          <w:color w:val="FF0000"/>
          <w:sz w:val="27"/>
          <w:szCs w:val="27"/>
        </w:rPr>
        <w:t xml:space="preserve"> </w:t>
      </w:r>
      <w:r w:rsidR="004403BF" w:rsidRPr="004403BF">
        <w:rPr>
          <w:rFonts w:eastAsia="Times New Roman"/>
          <w:sz w:val="27"/>
          <w:szCs w:val="27"/>
        </w:rPr>
        <w:t>(1 Cor. 6.9)</w:t>
      </w: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Why Adultery </w:t>
      </w:r>
      <w:r w:rsidR="00F55793">
        <w:rPr>
          <w:rFonts w:eastAsia="Times New Roman"/>
          <w:b/>
          <w:bCs/>
          <w:color w:val="000000"/>
          <w:sz w:val="27"/>
          <w:szCs w:val="27"/>
        </w:rPr>
        <w:t>is</w:t>
      </w:r>
      <w:r w:rsidRPr="00F30F38">
        <w:rPr>
          <w:rFonts w:eastAsia="Times New Roman"/>
          <w:b/>
          <w:bCs/>
          <w:color w:val="000000"/>
          <w:sz w:val="27"/>
          <w:szCs w:val="27"/>
        </w:rPr>
        <w:t xml:space="preserve"> Expressly Mentioned</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But the reason why adultery is expressly forbidden is</w:t>
      </w:r>
      <w:r w:rsidRPr="00F30F38">
        <w:rPr>
          <w:rFonts w:eastAsia="Times New Roman"/>
          <w:color w:val="000000"/>
          <w:sz w:val="27"/>
          <w:szCs w:val="27"/>
        </w:rPr>
        <w:softHyphen/>
        <w:t xml:space="preserve"> because in addition to the turpitude which it shares with other kinds </w:t>
      </w:r>
      <w:r w:rsidR="00784942">
        <w:rPr>
          <w:rFonts w:eastAsia="Times New Roman"/>
          <w:color w:val="000000"/>
          <w:sz w:val="27"/>
          <w:szCs w:val="27"/>
        </w:rPr>
        <w:t>of</w:t>
      </w:r>
      <w:r w:rsidRPr="00F30F38">
        <w:rPr>
          <w:rFonts w:eastAsia="Times New Roman"/>
          <w:color w:val="000000"/>
          <w:sz w:val="27"/>
          <w:szCs w:val="27"/>
        </w:rPr>
        <w:t xml:space="preserve"> incontinence, it adds the sin </w:t>
      </w:r>
      <w:r w:rsidR="00784942">
        <w:rPr>
          <w:rFonts w:eastAsia="Times New Roman"/>
          <w:color w:val="000000"/>
          <w:sz w:val="27"/>
          <w:szCs w:val="27"/>
        </w:rPr>
        <w:t>of</w:t>
      </w:r>
      <w:r w:rsidRPr="00F30F38">
        <w:rPr>
          <w:rFonts w:eastAsia="Times New Roman"/>
          <w:color w:val="000000"/>
          <w:sz w:val="27"/>
          <w:szCs w:val="27"/>
        </w:rPr>
        <w:t xml:space="preserve"> injustice, not only against our </w:t>
      </w:r>
      <w:r w:rsidR="00E80BD2">
        <w:rPr>
          <w:rFonts w:eastAsia="Times New Roman"/>
          <w:color w:val="000000"/>
          <w:sz w:val="27"/>
          <w:szCs w:val="27"/>
        </w:rPr>
        <w:t>neighbor</w:t>
      </w:r>
      <w:r w:rsidRPr="00F30F38">
        <w:rPr>
          <w:rFonts w:eastAsia="Times New Roman"/>
          <w:color w:val="000000"/>
          <w:sz w:val="27"/>
          <w:szCs w:val="27"/>
        </w:rPr>
        <w:t>, but also against civil society.</w:t>
      </w:r>
    </w:p>
    <w:p w:rsidR="00F30F38" w:rsidRPr="004403BF" w:rsidRDefault="00F30F38" w:rsidP="006602D0">
      <w:pPr>
        <w:spacing w:before="100" w:beforeAutospacing="1" w:after="100" w:afterAutospacing="1" w:line="360" w:lineRule="auto"/>
        <w:rPr>
          <w:rFonts w:eastAsia="Times New Roman"/>
          <w:sz w:val="27"/>
          <w:szCs w:val="27"/>
        </w:rPr>
      </w:pPr>
      <w:r w:rsidRPr="00F30F38">
        <w:rPr>
          <w:rFonts w:eastAsia="Times New Roman"/>
          <w:color w:val="000000"/>
          <w:sz w:val="27"/>
          <w:szCs w:val="27"/>
        </w:rPr>
        <w:t xml:space="preserve">Again it is certain that he who abstains not from other sins against chastity, will easily fall into the crime </w:t>
      </w:r>
      <w:r w:rsidR="00784942">
        <w:rPr>
          <w:rFonts w:eastAsia="Times New Roman"/>
          <w:color w:val="000000"/>
          <w:sz w:val="27"/>
          <w:szCs w:val="27"/>
        </w:rPr>
        <w:t>of</w:t>
      </w:r>
      <w:r w:rsidRPr="00F30F38">
        <w:rPr>
          <w:rFonts w:eastAsia="Times New Roman"/>
          <w:color w:val="000000"/>
          <w:sz w:val="27"/>
          <w:szCs w:val="27"/>
        </w:rPr>
        <w:t xml:space="preserve"> adultery. By the prohibition </w:t>
      </w:r>
      <w:r w:rsidR="00784942">
        <w:rPr>
          <w:rFonts w:eastAsia="Times New Roman"/>
          <w:color w:val="000000"/>
          <w:sz w:val="27"/>
          <w:szCs w:val="27"/>
        </w:rPr>
        <w:t>of</w:t>
      </w:r>
      <w:r w:rsidRPr="00F30F38">
        <w:rPr>
          <w:rFonts w:eastAsia="Times New Roman"/>
          <w:color w:val="000000"/>
          <w:sz w:val="27"/>
          <w:szCs w:val="27"/>
        </w:rPr>
        <w:t xml:space="preserve"> adultery, therefore, we at once see that every sort </w:t>
      </w:r>
      <w:r w:rsidR="00784942">
        <w:rPr>
          <w:rFonts w:eastAsia="Times New Roman"/>
          <w:color w:val="000000"/>
          <w:sz w:val="27"/>
          <w:szCs w:val="27"/>
        </w:rPr>
        <w:t>of</w:t>
      </w:r>
      <w:r w:rsidRPr="00F30F38">
        <w:rPr>
          <w:rFonts w:eastAsia="Times New Roman"/>
          <w:color w:val="000000"/>
          <w:sz w:val="27"/>
          <w:szCs w:val="27"/>
        </w:rPr>
        <w:t xml:space="preserve"> immodesty and impurity by which the body is defiled is prohibited. Nay, that every inward thought against chastity is forbidden by this Commandment is clear, as well from the very force </w:t>
      </w:r>
      <w:r w:rsidR="00784942">
        <w:rPr>
          <w:rFonts w:eastAsia="Times New Roman"/>
          <w:color w:val="000000"/>
          <w:sz w:val="27"/>
          <w:szCs w:val="27"/>
        </w:rPr>
        <w:t>of</w:t>
      </w:r>
      <w:r w:rsidRPr="00F30F38">
        <w:rPr>
          <w:rFonts w:eastAsia="Times New Roman"/>
          <w:color w:val="000000"/>
          <w:sz w:val="27"/>
          <w:szCs w:val="27"/>
        </w:rPr>
        <w:t xml:space="preserve"> the law, which is evidently spiritual, as also from these words </w:t>
      </w:r>
      <w:r w:rsidR="00784942">
        <w:rPr>
          <w:rFonts w:eastAsia="Times New Roman"/>
          <w:color w:val="000000"/>
          <w:sz w:val="27"/>
          <w:szCs w:val="27"/>
        </w:rPr>
        <w:t>of</w:t>
      </w:r>
      <w:r w:rsidRPr="00F30F38">
        <w:rPr>
          <w:rFonts w:eastAsia="Times New Roman"/>
          <w:color w:val="000000"/>
          <w:sz w:val="27"/>
          <w:szCs w:val="27"/>
        </w:rPr>
        <w:t xml:space="preserve"> Christ the Lord</w:t>
      </w:r>
      <w:r w:rsidRPr="00470CAD">
        <w:rPr>
          <w:rFonts w:eastAsia="Times New Roman"/>
          <w:i/>
          <w:color w:val="FF0000"/>
          <w:sz w:val="27"/>
          <w:szCs w:val="27"/>
        </w:rPr>
        <w:t xml:space="preserve">: </w:t>
      </w:r>
      <w:r w:rsidR="00470CAD" w:rsidRPr="00470CAD">
        <w:rPr>
          <w:rFonts w:eastAsia="Times New Roman"/>
          <w:i/>
          <w:color w:val="FF0000"/>
          <w:sz w:val="27"/>
          <w:szCs w:val="27"/>
        </w:rPr>
        <w:t>“</w:t>
      </w:r>
      <w:r w:rsidRPr="00470CAD">
        <w:rPr>
          <w:rFonts w:eastAsia="Times New Roman"/>
          <w:i/>
          <w:color w:val="FF0000"/>
          <w:sz w:val="27"/>
          <w:szCs w:val="27"/>
        </w:rPr>
        <w:t xml:space="preserve">You have heard that it was said to them </w:t>
      </w:r>
      <w:r w:rsidR="00784942" w:rsidRPr="00470CAD">
        <w:rPr>
          <w:rFonts w:eastAsia="Times New Roman"/>
          <w:i/>
          <w:color w:val="FF0000"/>
          <w:sz w:val="27"/>
          <w:szCs w:val="27"/>
        </w:rPr>
        <w:t>of</w:t>
      </w:r>
      <w:r w:rsidRPr="00470CAD">
        <w:rPr>
          <w:rFonts w:eastAsia="Times New Roman"/>
          <w:i/>
          <w:color w:val="FF0000"/>
          <w:sz w:val="27"/>
          <w:szCs w:val="27"/>
        </w:rPr>
        <w:t xml:space="preserve"> old: "Thou shalt not commit adultery." But I say to you, that whosoever shall look on a woman to lust after her, hath already committed adultery with her in his heart.</w:t>
      </w:r>
      <w:r w:rsidR="00470CAD" w:rsidRPr="00470CAD">
        <w:rPr>
          <w:rFonts w:eastAsia="Times New Roman"/>
          <w:i/>
          <w:color w:val="FF0000"/>
          <w:sz w:val="27"/>
          <w:szCs w:val="27"/>
        </w:rPr>
        <w:t>”</w:t>
      </w:r>
      <w:r w:rsidR="004403BF">
        <w:rPr>
          <w:rFonts w:eastAsia="Times New Roman"/>
          <w:i/>
          <w:color w:val="FF0000"/>
          <w:sz w:val="27"/>
          <w:szCs w:val="27"/>
        </w:rPr>
        <w:t xml:space="preserve"> </w:t>
      </w:r>
      <w:r w:rsidR="004403BF" w:rsidRPr="004403BF">
        <w:rPr>
          <w:rFonts w:eastAsia="Times New Roman"/>
          <w:sz w:val="27"/>
          <w:szCs w:val="27"/>
        </w:rPr>
        <w:t>(St. Matt. 5.27)</w:t>
      </w:r>
    </w:p>
    <w:p w:rsidR="004403BF"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These are the points which we have deemed proper matter for public instruction </w:t>
      </w:r>
      <w:r w:rsidR="00784942">
        <w:rPr>
          <w:rFonts w:eastAsia="Times New Roman"/>
          <w:color w:val="000000"/>
          <w:sz w:val="27"/>
          <w:szCs w:val="27"/>
        </w:rPr>
        <w:t>of</w:t>
      </w:r>
      <w:r w:rsidRPr="00F30F38">
        <w:rPr>
          <w:rFonts w:eastAsia="Times New Roman"/>
          <w:color w:val="000000"/>
          <w:sz w:val="27"/>
          <w:szCs w:val="27"/>
        </w:rPr>
        <w:t xml:space="preserve"> the faithful. The pastor, however, should add the decrees </w:t>
      </w:r>
      <w:r w:rsidR="00784942">
        <w:rPr>
          <w:rFonts w:eastAsia="Times New Roman"/>
          <w:color w:val="000000"/>
          <w:sz w:val="27"/>
          <w:szCs w:val="27"/>
        </w:rPr>
        <w:t>of</w:t>
      </w:r>
      <w:r w:rsidRPr="00F30F38">
        <w:rPr>
          <w:rFonts w:eastAsia="Times New Roman"/>
          <w:color w:val="000000"/>
          <w:sz w:val="27"/>
          <w:szCs w:val="27"/>
        </w:rPr>
        <w:t xml:space="preserve"> the Council </w:t>
      </w:r>
      <w:r w:rsidR="00784942">
        <w:rPr>
          <w:rFonts w:eastAsia="Times New Roman"/>
          <w:color w:val="000000"/>
          <w:sz w:val="27"/>
          <w:szCs w:val="27"/>
        </w:rPr>
        <w:t>of</w:t>
      </w:r>
      <w:r w:rsidRPr="00F30F38">
        <w:rPr>
          <w:rFonts w:eastAsia="Times New Roman"/>
          <w:color w:val="000000"/>
          <w:sz w:val="27"/>
          <w:szCs w:val="27"/>
        </w:rPr>
        <w:t xml:space="preserve"> Trent against adulterers, and those who keep harlots and concubines, omitting many other species </w:t>
      </w:r>
      <w:r w:rsidR="00784942">
        <w:rPr>
          <w:rFonts w:eastAsia="Times New Roman"/>
          <w:color w:val="000000"/>
          <w:sz w:val="27"/>
          <w:szCs w:val="27"/>
        </w:rPr>
        <w:t>of</w:t>
      </w:r>
      <w:r w:rsidRPr="00F30F38">
        <w:rPr>
          <w:rFonts w:eastAsia="Times New Roman"/>
          <w:color w:val="000000"/>
          <w:sz w:val="27"/>
          <w:szCs w:val="27"/>
        </w:rPr>
        <w:t xml:space="preserve"> immodesty and lust, </w:t>
      </w:r>
      <w:r w:rsidR="00784942">
        <w:rPr>
          <w:rFonts w:eastAsia="Times New Roman"/>
          <w:color w:val="000000"/>
          <w:sz w:val="27"/>
          <w:szCs w:val="27"/>
        </w:rPr>
        <w:t>of</w:t>
      </w:r>
      <w:r w:rsidRPr="00F30F38">
        <w:rPr>
          <w:rFonts w:eastAsia="Times New Roman"/>
          <w:color w:val="000000"/>
          <w:sz w:val="27"/>
          <w:szCs w:val="27"/>
        </w:rPr>
        <w:t xml:space="preserve"> which each individual is to be admonished privately, as circumstances </w:t>
      </w:r>
      <w:r w:rsidR="00784942">
        <w:rPr>
          <w:rFonts w:eastAsia="Times New Roman"/>
          <w:color w:val="000000"/>
          <w:sz w:val="27"/>
          <w:szCs w:val="27"/>
        </w:rPr>
        <w:t>of</w:t>
      </w:r>
      <w:r w:rsidRPr="00F30F38">
        <w:rPr>
          <w:rFonts w:eastAsia="Times New Roman"/>
          <w:color w:val="000000"/>
          <w:sz w:val="27"/>
          <w:szCs w:val="27"/>
        </w:rPr>
        <w:t xml:space="preserve"> time and person may require.</w:t>
      </w:r>
    </w:p>
    <w:p w:rsidR="00F30F38" w:rsidRPr="004403BF" w:rsidRDefault="00F30F38" w:rsidP="006602D0">
      <w:pPr>
        <w:spacing w:before="100" w:beforeAutospacing="1" w:after="100" w:afterAutospacing="1" w:line="360" w:lineRule="auto"/>
        <w:jc w:val="center"/>
        <w:outlineLvl w:val="2"/>
        <w:rPr>
          <w:rFonts w:eastAsia="Times New Roman"/>
          <w:b/>
          <w:bCs/>
          <w:color w:val="000000"/>
          <w:sz w:val="36"/>
          <w:szCs w:val="36"/>
        </w:rPr>
      </w:pPr>
      <w:r w:rsidRPr="004403BF">
        <w:rPr>
          <w:rFonts w:eastAsia="Times New Roman"/>
          <w:b/>
          <w:bCs/>
          <w:color w:val="000000"/>
          <w:sz w:val="36"/>
          <w:szCs w:val="36"/>
        </w:rPr>
        <w:t>What this Commandment Prescribes</w:t>
      </w: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Purity Enjoined</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We now come to explain the positive part </w:t>
      </w:r>
      <w:r w:rsidR="00784942">
        <w:rPr>
          <w:rFonts w:eastAsia="Times New Roman"/>
          <w:color w:val="000000"/>
          <w:sz w:val="27"/>
          <w:szCs w:val="27"/>
        </w:rPr>
        <w:t>of</w:t>
      </w:r>
      <w:r w:rsidRPr="00F30F38">
        <w:rPr>
          <w:rFonts w:eastAsia="Times New Roman"/>
          <w:color w:val="000000"/>
          <w:sz w:val="27"/>
          <w:szCs w:val="27"/>
        </w:rPr>
        <w:t xml:space="preserve"> the precept. The faithful are to be taught and earnestly exhorted to cultivate continence and chastity with all care, to cleanse themselves from all defilement </w:t>
      </w:r>
      <w:r w:rsidR="00784942">
        <w:rPr>
          <w:rFonts w:eastAsia="Times New Roman"/>
          <w:color w:val="000000"/>
          <w:sz w:val="27"/>
          <w:szCs w:val="27"/>
        </w:rPr>
        <w:t>of</w:t>
      </w:r>
      <w:r w:rsidRPr="00F30F38">
        <w:rPr>
          <w:rFonts w:eastAsia="Times New Roman"/>
          <w:color w:val="000000"/>
          <w:sz w:val="27"/>
          <w:szCs w:val="27"/>
        </w:rPr>
        <w:t xml:space="preserve"> the flesh and </w:t>
      </w:r>
      <w:r w:rsidR="00784942">
        <w:rPr>
          <w:rFonts w:eastAsia="Times New Roman"/>
          <w:color w:val="000000"/>
          <w:sz w:val="27"/>
          <w:szCs w:val="27"/>
        </w:rPr>
        <w:t>of</w:t>
      </w:r>
      <w:r w:rsidRPr="00F30F38">
        <w:rPr>
          <w:rFonts w:eastAsia="Times New Roman"/>
          <w:color w:val="000000"/>
          <w:sz w:val="27"/>
          <w:szCs w:val="27"/>
        </w:rPr>
        <w:t xml:space="preserve"> the spirit, perfecting sanctification in the fear </w:t>
      </w:r>
      <w:r w:rsidR="00784942">
        <w:rPr>
          <w:rFonts w:eastAsia="Times New Roman"/>
          <w:color w:val="000000"/>
          <w:sz w:val="27"/>
          <w:szCs w:val="27"/>
        </w:rPr>
        <w:t>of</w:t>
      </w:r>
      <w:r w:rsidRPr="00F30F38">
        <w:rPr>
          <w:rFonts w:eastAsia="Times New Roman"/>
          <w:color w:val="000000"/>
          <w:sz w:val="27"/>
          <w:szCs w:val="27"/>
        </w:rPr>
        <w:t xml:space="preserve"> God.</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First </w:t>
      </w:r>
      <w:r w:rsidR="00784942">
        <w:rPr>
          <w:rFonts w:eastAsia="Times New Roman"/>
          <w:color w:val="000000"/>
          <w:sz w:val="27"/>
          <w:szCs w:val="27"/>
        </w:rPr>
        <w:t>of</w:t>
      </w:r>
      <w:r w:rsidRPr="00F30F38">
        <w:rPr>
          <w:rFonts w:eastAsia="Times New Roman"/>
          <w:color w:val="000000"/>
          <w:sz w:val="27"/>
          <w:szCs w:val="27"/>
        </w:rPr>
        <w:t xml:space="preserve"> all they should be taught that although the virtue </w:t>
      </w:r>
      <w:r w:rsidR="00784942">
        <w:rPr>
          <w:rFonts w:eastAsia="Times New Roman"/>
          <w:color w:val="000000"/>
          <w:sz w:val="27"/>
          <w:szCs w:val="27"/>
        </w:rPr>
        <w:t>of</w:t>
      </w:r>
      <w:r w:rsidRPr="00F30F38">
        <w:rPr>
          <w:rFonts w:eastAsia="Times New Roman"/>
          <w:color w:val="000000"/>
          <w:sz w:val="27"/>
          <w:szCs w:val="27"/>
        </w:rPr>
        <w:t xml:space="preserve"> chasti</w:t>
      </w:r>
      <w:r w:rsidR="00470CAD">
        <w:rPr>
          <w:rFonts w:eastAsia="Times New Roman"/>
          <w:color w:val="000000"/>
          <w:sz w:val="27"/>
          <w:szCs w:val="27"/>
        </w:rPr>
        <w:t>ty shines with a brighter luster</w:t>
      </w:r>
      <w:r w:rsidRPr="00F30F38">
        <w:rPr>
          <w:rFonts w:eastAsia="Times New Roman"/>
          <w:color w:val="000000"/>
          <w:sz w:val="27"/>
          <w:szCs w:val="27"/>
        </w:rPr>
        <w:t xml:space="preserve"> in those who make the holy and religious vow </w:t>
      </w:r>
      <w:r w:rsidR="00784942">
        <w:rPr>
          <w:rFonts w:eastAsia="Times New Roman"/>
          <w:color w:val="000000"/>
          <w:sz w:val="27"/>
          <w:szCs w:val="27"/>
        </w:rPr>
        <w:t>of</w:t>
      </w:r>
      <w:r w:rsidRPr="00F30F38">
        <w:rPr>
          <w:rFonts w:eastAsia="Times New Roman"/>
          <w:color w:val="000000"/>
          <w:sz w:val="27"/>
          <w:szCs w:val="27"/>
        </w:rPr>
        <w:t xml:space="preserve"> virginity, nevertheless it is a virtue which belongs also to those who lead a life </w:t>
      </w:r>
      <w:r w:rsidR="00784942">
        <w:rPr>
          <w:rFonts w:eastAsia="Times New Roman"/>
          <w:color w:val="000000"/>
          <w:sz w:val="27"/>
          <w:szCs w:val="27"/>
        </w:rPr>
        <w:t>of</w:t>
      </w:r>
      <w:r w:rsidRPr="00F30F38">
        <w:rPr>
          <w:rFonts w:eastAsia="Times New Roman"/>
          <w:color w:val="000000"/>
          <w:sz w:val="27"/>
          <w:szCs w:val="27"/>
        </w:rPr>
        <w:t xml:space="preserve"> celibacy; or who, in the married state, preserve themselves pure and undefiled from unlawful desire.</w:t>
      </w: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Reflections which Help one to Practice Purity</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 holy Fathers have taught us many means whereby to subdue the passions and to restrain sinful pleasure. The pastor, therefore, should make it his study to explain these accurately to the faithful, and should use the utmost diligence in their exposition. </w:t>
      </w:r>
      <w:r w:rsidR="00470CAD">
        <w:rPr>
          <w:rFonts w:eastAsia="Times New Roman"/>
          <w:color w:val="000000"/>
          <w:sz w:val="27"/>
          <w:szCs w:val="27"/>
        </w:rPr>
        <w:t>O</w:t>
      </w:r>
      <w:r w:rsidR="00F55793">
        <w:rPr>
          <w:rFonts w:eastAsia="Times New Roman"/>
          <w:color w:val="000000"/>
          <w:sz w:val="27"/>
          <w:szCs w:val="27"/>
        </w:rPr>
        <w:t>f</w:t>
      </w:r>
      <w:r w:rsidRPr="00F30F38">
        <w:rPr>
          <w:rFonts w:eastAsia="Times New Roman"/>
          <w:color w:val="000000"/>
          <w:sz w:val="27"/>
          <w:szCs w:val="27"/>
        </w:rPr>
        <w:t xml:space="preserve"> these means some are reflections, others are active measures.</w:t>
      </w: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Impurity Excludes From </w:t>
      </w:r>
      <w:r w:rsidR="001E44C1">
        <w:rPr>
          <w:rFonts w:eastAsia="Times New Roman"/>
          <w:b/>
          <w:bCs/>
          <w:color w:val="000000"/>
          <w:sz w:val="27"/>
          <w:szCs w:val="27"/>
        </w:rPr>
        <w:t>Heaven</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 first kind consists chiefly in our forming a just conception </w:t>
      </w:r>
      <w:r w:rsidR="00784942">
        <w:rPr>
          <w:rFonts w:eastAsia="Times New Roman"/>
          <w:color w:val="000000"/>
          <w:sz w:val="27"/>
          <w:szCs w:val="27"/>
        </w:rPr>
        <w:t>of</w:t>
      </w:r>
      <w:r w:rsidRPr="00F30F38">
        <w:rPr>
          <w:rFonts w:eastAsia="Times New Roman"/>
          <w:color w:val="000000"/>
          <w:sz w:val="27"/>
          <w:szCs w:val="27"/>
        </w:rPr>
        <w:t xml:space="preserve"> the filthiness and evil </w:t>
      </w:r>
      <w:r w:rsidR="00784942">
        <w:rPr>
          <w:rFonts w:eastAsia="Times New Roman"/>
          <w:color w:val="000000"/>
          <w:sz w:val="27"/>
          <w:szCs w:val="27"/>
        </w:rPr>
        <w:t>of</w:t>
      </w:r>
      <w:r w:rsidRPr="00F30F38">
        <w:rPr>
          <w:rFonts w:eastAsia="Times New Roman"/>
          <w:color w:val="000000"/>
          <w:sz w:val="27"/>
          <w:szCs w:val="27"/>
        </w:rPr>
        <w:t xml:space="preserve"> this sin; for such knowledge will lead one more easily to detest it. Now the evil </w:t>
      </w:r>
      <w:r w:rsidR="00784942">
        <w:rPr>
          <w:rFonts w:eastAsia="Times New Roman"/>
          <w:color w:val="000000"/>
          <w:sz w:val="27"/>
          <w:szCs w:val="27"/>
        </w:rPr>
        <w:t>of</w:t>
      </w:r>
      <w:r w:rsidRPr="00F30F38">
        <w:rPr>
          <w:rFonts w:eastAsia="Times New Roman"/>
          <w:color w:val="000000"/>
          <w:sz w:val="27"/>
          <w:szCs w:val="27"/>
        </w:rPr>
        <w:t xml:space="preserve"> this crime we may learn from the fact that, on account </w:t>
      </w:r>
      <w:r w:rsidR="00784942">
        <w:rPr>
          <w:rFonts w:eastAsia="Times New Roman"/>
          <w:color w:val="000000"/>
          <w:sz w:val="27"/>
          <w:szCs w:val="27"/>
        </w:rPr>
        <w:t>of</w:t>
      </w:r>
      <w:r w:rsidRPr="00F30F38">
        <w:rPr>
          <w:rFonts w:eastAsia="Times New Roman"/>
          <w:color w:val="000000"/>
          <w:sz w:val="27"/>
          <w:szCs w:val="27"/>
        </w:rPr>
        <w:t xml:space="preserve"> it, man is banished and excluded from the kingdom </w:t>
      </w:r>
      <w:r w:rsidR="00784942">
        <w:rPr>
          <w:rFonts w:eastAsia="Times New Roman"/>
          <w:color w:val="000000"/>
          <w:sz w:val="27"/>
          <w:szCs w:val="27"/>
        </w:rPr>
        <w:t>of</w:t>
      </w:r>
      <w:r w:rsidRPr="00F30F38">
        <w:rPr>
          <w:rFonts w:eastAsia="Times New Roman"/>
          <w:color w:val="000000"/>
          <w:sz w:val="27"/>
          <w:szCs w:val="27"/>
        </w:rPr>
        <w:t xml:space="preserve"> God, which is the greatest </w:t>
      </w:r>
      <w:r w:rsidR="00784942">
        <w:rPr>
          <w:rFonts w:eastAsia="Times New Roman"/>
          <w:color w:val="000000"/>
          <w:sz w:val="27"/>
          <w:szCs w:val="27"/>
        </w:rPr>
        <w:t>of</w:t>
      </w:r>
      <w:r w:rsidRPr="00F30F38">
        <w:rPr>
          <w:rFonts w:eastAsia="Times New Roman"/>
          <w:color w:val="000000"/>
          <w:sz w:val="27"/>
          <w:szCs w:val="27"/>
        </w:rPr>
        <w:t xml:space="preserve"> all evils.</w:t>
      </w:r>
    </w:p>
    <w:p w:rsidR="00F30F38" w:rsidRPr="00F30F38" w:rsidRDefault="00F30F38" w:rsidP="004403B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Impurity </w:t>
      </w:r>
      <w:r w:rsidR="00F55793">
        <w:rPr>
          <w:rFonts w:eastAsia="Times New Roman"/>
          <w:b/>
          <w:bCs/>
          <w:color w:val="000000"/>
          <w:sz w:val="27"/>
          <w:szCs w:val="27"/>
        </w:rPr>
        <w:t>is</w:t>
      </w:r>
      <w:r w:rsidR="00441E5B">
        <w:rPr>
          <w:rFonts w:eastAsia="Times New Roman"/>
          <w:b/>
          <w:bCs/>
          <w:color w:val="000000"/>
          <w:sz w:val="27"/>
          <w:szCs w:val="27"/>
        </w:rPr>
        <w:t xml:space="preserve"> a</w:t>
      </w:r>
      <w:r w:rsidRPr="00F30F38">
        <w:rPr>
          <w:rFonts w:eastAsia="Times New Roman"/>
          <w:b/>
          <w:bCs/>
          <w:color w:val="000000"/>
          <w:sz w:val="27"/>
          <w:szCs w:val="27"/>
        </w:rPr>
        <w:t xml:space="preserve"> Filthy Sin</w:t>
      </w:r>
    </w:p>
    <w:p w:rsidR="00F30F38" w:rsidRPr="00441E5B" w:rsidRDefault="00F30F38" w:rsidP="006602D0">
      <w:pPr>
        <w:spacing w:before="100" w:beforeAutospacing="1" w:after="100" w:afterAutospacing="1" w:line="360" w:lineRule="auto"/>
        <w:rPr>
          <w:rFonts w:eastAsia="Times New Roman"/>
          <w:i/>
          <w:color w:val="FF0000"/>
          <w:sz w:val="27"/>
          <w:szCs w:val="27"/>
        </w:rPr>
      </w:pPr>
      <w:r w:rsidRPr="00F30F38">
        <w:rPr>
          <w:rFonts w:eastAsia="Times New Roman"/>
          <w:color w:val="000000"/>
          <w:sz w:val="27"/>
          <w:szCs w:val="27"/>
        </w:rPr>
        <w:t>The above</w:t>
      </w:r>
      <w:r w:rsidRPr="00F30F38">
        <w:rPr>
          <w:rFonts w:eastAsia="Times New Roman"/>
          <w:color w:val="000000"/>
          <w:sz w:val="27"/>
          <w:szCs w:val="27"/>
        </w:rPr>
        <w:softHyphen/>
        <w:t xml:space="preserve">mentioned calamity is indeed common to every mortal sin. But what is peculiar to this sin is that fornicators are said to sin against their own bodies, according to the words </w:t>
      </w:r>
      <w:r w:rsidR="00784942">
        <w:rPr>
          <w:rFonts w:eastAsia="Times New Roman"/>
          <w:color w:val="000000"/>
          <w:sz w:val="27"/>
          <w:szCs w:val="27"/>
        </w:rPr>
        <w:t>of</w:t>
      </w:r>
      <w:r w:rsidRPr="00F30F38">
        <w:rPr>
          <w:rFonts w:eastAsia="Times New Roman"/>
          <w:color w:val="000000"/>
          <w:sz w:val="27"/>
          <w:szCs w:val="27"/>
        </w:rPr>
        <w:t xml:space="preserve"> the Apostle: </w:t>
      </w:r>
      <w:r w:rsidR="00441E5B" w:rsidRPr="00441E5B">
        <w:rPr>
          <w:rFonts w:eastAsia="Times New Roman"/>
          <w:i/>
          <w:color w:val="FF0000"/>
          <w:sz w:val="27"/>
          <w:szCs w:val="27"/>
        </w:rPr>
        <w:t>“</w:t>
      </w:r>
      <w:r w:rsidRPr="00441E5B">
        <w:rPr>
          <w:rFonts w:eastAsia="Times New Roman"/>
          <w:i/>
          <w:color w:val="FF0000"/>
          <w:sz w:val="27"/>
          <w:szCs w:val="27"/>
        </w:rPr>
        <w:t>Fly fornication. Every</w:t>
      </w:r>
      <w:r w:rsidRPr="00441E5B">
        <w:rPr>
          <w:rFonts w:eastAsia="Times New Roman"/>
          <w:i/>
          <w:color w:val="FF0000"/>
          <w:sz w:val="27"/>
          <w:szCs w:val="27"/>
        </w:rPr>
        <w:softHyphen/>
      </w:r>
      <w:r w:rsidR="00441E5B" w:rsidRPr="00441E5B">
        <w:rPr>
          <w:rFonts w:eastAsia="Times New Roman"/>
          <w:i/>
          <w:color w:val="FF0000"/>
          <w:sz w:val="27"/>
          <w:szCs w:val="27"/>
        </w:rPr>
        <w:t xml:space="preserve"> </w:t>
      </w:r>
      <w:r w:rsidRPr="00441E5B">
        <w:rPr>
          <w:rFonts w:eastAsia="Times New Roman"/>
          <w:i/>
          <w:color w:val="FF0000"/>
          <w:sz w:val="27"/>
          <w:szCs w:val="27"/>
        </w:rPr>
        <w:t>sin that a man doth is without the body; but he that committeth fornication, sinneth against his own body.</w:t>
      </w:r>
      <w:r w:rsidR="00441E5B" w:rsidRPr="00441E5B">
        <w:rPr>
          <w:rFonts w:eastAsia="Times New Roman"/>
          <w:i/>
          <w:color w:val="FF0000"/>
          <w:sz w:val="27"/>
          <w:szCs w:val="27"/>
        </w:rPr>
        <w:t>”</w:t>
      </w:r>
      <w:r w:rsidRPr="00441E5B">
        <w:rPr>
          <w:rFonts w:eastAsia="Times New Roman"/>
          <w:i/>
          <w:color w:val="FF0000"/>
          <w:sz w:val="27"/>
          <w:szCs w:val="27"/>
        </w:rPr>
        <w:t xml:space="preserve"> </w:t>
      </w:r>
      <w:r w:rsidR="004403BF" w:rsidRPr="004403BF">
        <w:rPr>
          <w:rFonts w:eastAsia="Times New Roman"/>
          <w:sz w:val="27"/>
          <w:szCs w:val="27"/>
        </w:rPr>
        <w:t>(1 Cor. 6.18)</w:t>
      </w:r>
      <w:r w:rsidR="004403BF" w:rsidRPr="004403BF">
        <w:rPr>
          <w:rFonts w:eastAsia="Times New Roman"/>
          <w:i/>
          <w:sz w:val="27"/>
          <w:szCs w:val="27"/>
        </w:rPr>
        <w:t xml:space="preserve">  </w:t>
      </w:r>
      <w:r w:rsidRPr="00F30F38">
        <w:rPr>
          <w:rFonts w:eastAsia="Times New Roman"/>
          <w:color w:val="000000"/>
          <w:sz w:val="27"/>
          <w:szCs w:val="27"/>
        </w:rPr>
        <w:t xml:space="preserve">The reason is that such a one does an injury to his own body violating its sanctity. Hence St. Paul, writing to the Thessalonians, says: </w:t>
      </w:r>
      <w:r w:rsidR="00441E5B" w:rsidRPr="00441E5B">
        <w:rPr>
          <w:rFonts w:eastAsia="Times New Roman"/>
          <w:i/>
          <w:color w:val="FF0000"/>
          <w:sz w:val="27"/>
          <w:szCs w:val="27"/>
        </w:rPr>
        <w:t>“</w:t>
      </w:r>
      <w:r w:rsidRPr="00441E5B">
        <w:rPr>
          <w:rFonts w:eastAsia="Times New Roman"/>
          <w:i/>
          <w:color w:val="FF0000"/>
          <w:sz w:val="27"/>
          <w:szCs w:val="27"/>
        </w:rPr>
        <w:t xml:space="preserve">This is the will </w:t>
      </w:r>
      <w:r w:rsidR="00784942" w:rsidRPr="00441E5B">
        <w:rPr>
          <w:rFonts w:eastAsia="Times New Roman"/>
          <w:i/>
          <w:color w:val="FF0000"/>
          <w:sz w:val="27"/>
          <w:szCs w:val="27"/>
        </w:rPr>
        <w:t>of</w:t>
      </w:r>
      <w:r w:rsidRPr="00441E5B">
        <w:rPr>
          <w:rFonts w:eastAsia="Times New Roman"/>
          <w:i/>
          <w:color w:val="FF0000"/>
          <w:sz w:val="27"/>
          <w:szCs w:val="27"/>
        </w:rPr>
        <w:t xml:space="preserve"> God, your sanctification; that you should abstain from fornication, that every one </w:t>
      </w:r>
      <w:r w:rsidR="00784942" w:rsidRPr="00441E5B">
        <w:rPr>
          <w:rFonts w:eastAsia="Times New Roman"/>
          <w:i/>
          <w:color w:val="FF0000"/>
          <w:sz w:val="27"/>
          <w:szCs w:val="27"/>
        </w:rPr>
        <w:t>of</w:t>
      </w:r>
      <w:r w:rsidRPr="00441E5B">
        <w:rPr>
          <w:rFonts w:eastAsia="Times New Roman"/>
          <w:i/>
          <w:color w:val="FF0000"/>
          <w:sz w:val="27"/>
          <w:szCs w:val="27"/>
        </w:rPr>
        <w:t xml:space="preserve"> you should know how to possess his vessel in sanctification and </w:t>
      </w:r>
      <w:r w:rsidR="00D06E4D" w:rsidRPr="00441E5B">
        <w:rPr>
          <w:rFonts w:eastAsia="Times New Roman"/>
          <w:i/>
          <w:color w:val="FF0000"/>
          <w:sz w:val="27"/>
          <w:szCs w:val="27"/>
        </w:rPr>
        <w:t>honor</w:t>
      </w:r>
      <w:r w:rsidRPr="00441E5B">
        <w:rPr>
          <w:rFonts w:eastAsia="Times New Roman"/>
          <w:i/>
          <w:color w:val="FF0000"/>
          <w:sz w:val="27"/>
          <w:szCs w:val="27"/>
        </w:rPr>
        <w:t xml:space="preserve">; not in the passion </w:t>
      </w:r>
      <w:r w:rsidR="00784942" w:rsidRPr="00441E5B">
        <w:rPr>
          <w:rFonts w:eastAsia="Times New Roman"/>
          <w:i/>
          <w:color w:val="FF0000"/>
          <w:sz w:val="27"/>
          <w:szCs w:val="27"/>
        </w:rPr>
        <w:t>of</w:t>
      </w:r>
      <w:r w:rsidRPr="00441E5B">
        <w:rPr>
          <w:rFonts w:eastAsia="Times New Roman"/>
          <w:i/>
          <w:color w:val="FF0000"/>
          <w:sz w:val="27"/>
          <w:szCs w:val="27"/>
        </w:rPr>
        <w:t xml:space="preserve"> lust, like the Gentiles that know not God.</w:t>
      </w:r>
      <w:r w:rsidR="00441E5B" w:rsidRPr="00441E5B">
        <w:rPr>
          <w:rFonts w:eastAsia="Times New Roman"/>
          <w:i/>
          <w:color w:val="FF0000"/>
          <w:sz w:val="27"/>
          <w:szCs w:val="27"/>
        </w:rPr>
        <w:t>”</w:t>
      </w:r>
      <w:r w:rsidR="004403BF">
        <w:rPr>
          <w:rFonts w:eastAsia="Times New Roman"/>
          <w:i/>
          <w:color w:val="FF0000"/>
          <w:sz w:val="27"/>
          <w:szCs w:val="27"/>
        </w:rPr>
        <w:t xml:space="preserve"> </w:t>
      </w:r>
      <w:r w:rsidR="004403BF" w:rsidRPr="004403BF">
        <w:rPr>
          <w:rFonts w:eastAsia="Times New Roman"/>
          <w:sz w:val="27"/>
          <w:szCs w:val="27"/>
        </w:rPr>
        <w:t>(1 Thess. 4.4)</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Furthermore, what is still more criminal, the Christian who shamefully sins with a harlot makes the members </w:t>
      </w:r>
      <w:r w:rsidR="00784942">
        <w:rPr>
          <w:rFonts w:eastAsia="Times New Roman"/>
          <w:color w:val="000000"/>
          <w:sz w:val="27"/>
          <w:szCs w:val="27"/>
        </w:rPr>
        <w:t>of</w:t>
      </w:r>
      <w:r w:rsidRPr="00F30F38">
        <w:rPr>
          <w:rFonts w:eastAsia="Times New Roman"/>
          <w:color w:val="000000"/>
          <w:sz w:val="27"/>
          <w:szCs w:val="27"/>
        </w:rPr>
        <w:t xml:space="preserve"> Christ the members </w:t>
      </w:r>
      <w:r w:rsidR="00784942">
        <w:rPr>
          <w:rFonts w:eastAsia="Times New Roman"/>
          <w:color w:val="000000"/>
          <w:sz w:val="27"/>
          <w:szCs w:val="27"/>
        </w:rPr>
        <w:t>of</w:t>
      </w:r>
      <w:r w:rsidR="00441E5B">
        <w:rPr>
          <w:rFonts w:eastAsia="Times New Roman"/>
          <w:color w:val="000000"/>
          <w:sz w:val="27"/>
          <w:szCs w:val="27"/>
        </w:rPr>
        <w:t xml:space="preserve"> a</w:t>
      </w:r>
      <w:r w:rsidRPr="00F30F38">
        <w:rPr>
          <w:rFonts w:eastAsia="Times New Roman"/>
          <w:color w:val="000000"/>
          <w:sz w:val="27"/>
          <w:szCs w:val="27"/>
        </w:rPr>
        <w:t xml:space="preserve"> harlot, according to these words </w:t>
      </w:r>
      <w:r w:rsidR="00784942">
        <w:rPr>
          <w:rFonts w:eastAsia="Times New Roman"/>
          <w:color w:val="000000"/>
          <w:sz w:val="27"/>
          <w:szCs w:val="27"/>
        </w:rPr>
        <w:t>of</w:t>
      </w:r>
      <w:r w:rsidRPr="00F30F38">
        <w:rPr>
          <w:rFonts w:eastAsia="Times New Roman"/>
          <w:color w:val="000000"/>
          <w:sz w:val="27"/>
          <w:szCs w:val="27"/>
        </w:rPr>
        <w:t xml:space="preserve"> St. Paul: </w:t>
      </w:r>
      <w:r w:rsidR="00441E5B" w:rsidRPr="00441E5B">
        <w:rPr>
          <w:rFonts w:eastAsia="Times New Roman"/>
          <w:i/>
          <w:color w:val="FF0000"/>
          <w:sz w:val="27"/>
          <w:szCs w:val="27"/>
        </w:rPr>
        <w:t>“</w:t>
      </w:r>
      <w:r w:rsidRPr="00441E5B">
        <w:rPr>
          <w:rFonts w:eastAsia="Times New Roman"/>
          <w:i/>
          <w:color w:val="FF0000"/>
          <w:sz w:val="27"/>
          <w:szCs w:val="27"/>
        </w:rPr>
        <w:t xml:space="preserve">Know you not that your bodies are the members </w:t>
      </w:r>
      <w:r w:rsidR="00784942" w:rsidRPr="00441E5B">
        <w:rPr>
          <w:rFonts w:eastAsia="Times New Roman"/>
          <w:i/>
          <w:color w:val="FF0000"/>
          <w:sz w:val="27"/>
          <w:szCs w:val="27"/>
        </w:rPr>
        <w:t>of</w:t>
      </w:r>
      <w:r w:rsidRPr="00441E5B">
        <w:rPr>
          <w:rFonts w:eastAsia="Times New Roman"/>
          <w:i/>
          <w:color w:val="FF0000"/>
          <w:sz w:val="27"/>
          <w:szCs w:val="27"/>
        </w:rPr>
        <w:t xml:space="preserve"> Christ? Shall I then take the members </w:t>
      </w:r>
      <w:r w:rsidR="00784942" w:rsidRPr="00441E5B">
        <w:rPr>
          <w:rFonts w:eastAsia="Times New Roman"/>
          <w:i/>
          <w:color w:val="FF0000"/>
          <w:sz w:val="27"/>
          <w:szCs w:val="27"/>
        </w:rPr>
        <w:t>of</w:t>
      </w:r>
      <w:r w:rsidRPr="00441E5B">
        <w:rPr>
          <w:rFonts w:eastAsia="Times New Roman"/>
          <w:i/>
          <w:color w:val="FF0000"/>
          <w:sz w:val="27"/>
          <w:szCs w:val="27"/>
        </w:rPr>
        <w:t xml:space="preserve"> Christ and make them the members </w:t>
      </w:r>
      <w:r w:rsidR="00784942" w:rsidRPr="00441E5B">
        <w:rPr>
          <w:rFonts w:eastAsia="Times New Roman"/>
          <w:i/>
          <w:color w:val="FF0000"/>
          <w:sz w:val="27"/>
          <w:szCs w:val="27"/>
        </w:rPr>
        <w:t>of</w:t>
      </w:r>
      <w:r w:rsidRPr="00441E5B">
        <w:rPr>
          <w:rFonts w:eastAsia="Times New Roman"/>
          <w:i/>
          <w:color w:val="FF0000"/>
          <w:sz w:val="27"/>
          <w:szCs w:val="27"/>
        </w:rPr>
        <w:t xml:space="preserve"> a harlot? God forbid. Or know you not, that he who is joined to a harlot is made one body?</w:t>
      </w:r>
      <w:r w:rsidR="00441E5B" w:rsidRPr="00441E5B">
        <w:rPr>
          <w:rFonts w:eastAsia="Times New Roman"/>
          <w:i/>
          <w:color w:val="FF0000"/>
          <w:sz w:val="27"/>
          <w:szCs w:val="27"/>
        </w:rPr>
        <w:t>”</w:t>
      </w:r>
      <w:r w:rsidRPr="00441E5B">
        <w:rPr>
          <w:rFonts w:eastAsia="Times New Roman"/>
          <w:color w:val="FF0000"/>
          <w:sz w:val="27"/>
          <w:szCs w:val="27"/>
        </w:rPr>
        <w:t xml:space="preserve"> </w:t>
      </w:r>
      <w:r w:rsidR="00DE5791" w:rsidRPr="00DE5791">
        <w:rPr>
          <w:rFonts w:eastAsia="Times New Roman"/>
          <w:sz w:val="27"/>
          <w:szCs w:val="27"/>
        </w:rPr>
        <w:t xml:space="preserve">(1 Cor. 6.15)  </w:t>
      </w:r>
      <w:r w:rsidRPr="00F30F38">
        <w:rPr>
          <w:rFonts w:eastAsia="Times New Roman"/>
          <w:color w:val="000000"/>
          <w:sz w:val="27"/>
          <w:szCs w:val="27"/>
        </w:rPr>
        <w:t xml:space="preserve">Moreover, a Christian, as St. Paul testifies is the temple </w:t>
      </w:r>
      <w:r w:rsidR="00784942">
        <w:rPr>
          <w:rFonts w:eastAsia="Times New Roman"/>
          <w:color w:val="000000"/>
          <w:sz w:val="27"/>
          <w:szCs w:val="27"/>
        </w:rPr>
        <w:t>of</w:t>
      </w:r>
      <w:r w:rsidR="00441E5B">
        <w:rPr>
          <w:rFonts w:eastAsia="Times New Roman"/>
          <w:color w:val="000000"/>
          <w:sz w:val="27"/>
          <w:szCs w:val="27"/>
        </w:rPr>
        <w:t xml:space="preserve"> the Holy Ghost</w:t>
      </w:r>
      <w:r w:rsidRPr="00F30F38">
        <w:rPr>
          <w:rFonts w:eastAsia="Times New Roman"/>
          <w:color w:val="000000"/>
          <w:sz w:val="27"/>
          <w:szCs w:val="27"/>
        </w:rPr>
        <w:t>; and to violate this temple is nothing else than to expel the Holy Ghost.</w:t>
      </w:r>
    </w:p>
    <w:p w:rsidR="00F30F38" w:rsidRPr="00F30F38" w:rsidRDefault="00F30F38" w:rsidP="00AC5BC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Adultery </w:t>
      </w:r>
      <w:r w:rsidR="00F55793">
        <w:rPr>
          <w:rFonts w:eastAsia="Times New Roman"/>
          <w:b/>
          <w:bCs/>
          <w:color w:val="000000"/>
          <w:sz w:val="27"/>
          <w:szCs w:val="27"/>
        </w:rPr>
        <w:t>is</w:t>
      </w:r>
      <w:r w:rsidR="00441E5B">
        <w:rPr>
          <w:rFonts w:eastAsia="Times New Roman"/>
          <w:b/>
          <w:bCs/>
          <w:color w:val="000000"/>
          <w:sz w:val="27"/>
          <w:szCs w:val="27"/>
        </w:rPr>
        <w:t xml:space="preserve"> a</w:t>
      </w:r>
      <w:r w:rsidRPr="00F30F38">
        <w:rPr>
          <w:rFonts w:eastAsia="Times New Roman"/>
          <w:b/>
          <w:bCs/>
          <w:color w:val="000000"/>
          <w:sz w:val="27"/>
          <w:szCs w:val="27"/>
        </w:rPr>
        <w:t xml:space="preserve"> Grave Injustice</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But the crime </w:t>
      </w:r>
      <w:r w:rsidR="00784942">
        <w:rPr>
          <w:rFonts w:eastAsia="Times New Roman"/>
          <w:color w:val="000000"/>
          <w:sz w:val="27"/>
          <w:szCs w:val="27"/>
        </w:rPr>
        <w:t>of</w:t>
      </w:r>
      <w:r w:rsidRPr="00F30F38">
        <w:rPr>
          <w:rFonts w:eastAsia="Times New Roman"/>
          <w:color w:val="000000"/>
          <w:sz w:val="27"/>
          <w:szCs w:val="27"/>
        </w:rPr>
        <w:t xml:space="preserve"> adultery involves that </w:t>
      </w:r>
      <w:r w:rsidR="00784942">
        <w:rPr>
          <w:rFonts w:eastAsia="Times New Roman"/>
          <w:color w:val="000000"/>
          <w:sz w:val="27"/>
          <w:szCs w:val="27"/>
        </w:rPr>
        <w:t>of</w:t>
      </w:r>
      <w:r w:rsidRPr="00F30F38">
        <w:rPr>
          <w:rFonts w:eastAsia="Times New Roman"/>
          <w:color w:val="000000"/>
          <w:sz w:val="27"/>
          <w:szCs w:val="27"/>
        </w:rPr>
        <w:t xml:space="preserve"> grievous injustice. If, as the Apostle says, they who are joined in wedlock are so subject to each other that neither has power or right over his or her body, but both are bound, as it were, by a mutual bond </w:t>
      </w:r>
      <w:r w:rsidR="00784942">
        <w:rPr>
          <w:rFonts w:eastAsia="Times New Roman"/>
          <w:color w:val="000000"/>
          <w:sz w:val="27"/>
          <w:szCs w:val="27"/>
        </w:rPr>
        <w:t>of</w:t>
      </w:r>
      <w:r w:rsidRPr="00F30F38">
        <w:rPr>
          <w:rFonts w:eastAsia="Times New Roman"/>
          <w:color w:val="000000"/>
          <w:sz w:val="27"/>
          <w:szCs w:val="27"/>
        </w:rPr>
        <w:t xml:space="preserve"> subjection, the husband to accommodate himself to the will </w:t>
      </w:r>
      <w:r w:rsidR="00784942">
        <w:rPr>
          <w:rFonts w:eastAsia="Times New Roman"/>
          <w:color w:val="000000"/>
          <w:sz w:val="27"/>
          <w:szCs w:val="27"/>
        </w:rPr>
        <w:t>of</w:t>
      </w:r>
      <w:r w:rsidRPr="00F30F38">
        <w:rPr>
          <w:rFonts w:eastAsia="Times New Roman"/>
          <w:color w:val="000000"/>
          <w:sz w:val="27"/>
          <w:szCs w:val="27"/>
        </w:rPr>
        <w:t xml:space="preserve"> the wife, the wife to the will </w:t>
      </w:r>
      <w:r w:rsidR="00784942">
        <w:rPr>
          <w:rFonts w:eastAsia="Times New Roman"/>
          <w:color w:val="000000"/>
          <w:sz w:val="27"/>
          <w:szCs w:val="27"/>
        </w:rPr>
        <w:t>of</w:t>
      </w:r>
      <w:r w:rsidRPr="00F30F38">
        <w:rPr>
          <w:rFonts w:eastAsia="Times New Roman"/>
          <w:color w:val="000000"/>
          <w:sz w:val="27"/>
          <w:szCs w:val="27"/>
        </w:rPr>
        <w:t xml:space="preserve"> the husband; most certainly if either dissociate his or her person, which is the right </w:t>
      </w:r>
      <w:r w:rsidR="00784942">
        <w:rPr>
          <w:rFonts w:eastAsia="Times New Roman"/>
          <w:color w:val="000000"/>
          <w:sz w:val="27"/>
          <w:szCs w:val="27"/>
        </w:rPr>
        <w:t>of</w:t>
      </w:r>
      <w:r w:rsidRPr="00F30F38">
        <w:rPr>
          <w:rFonts w:eastAsia="Times New Roman"/>
          <w:color w:val="000000"/>
          <w:sz w:val="27"/>
          <w:szCs w:val="27"/>
        </w:rPr>
        <w:t xml:space="preserve"> the other, from him or her to whom it is bound, the </w:t>
      </w:r>
      <w:r w:rsidR="00784942">
        <w:rPr>
          <w:rFonts w:eastAsia="Times New Roman"/>
          <w:color w:val="000000"/>
          <w:sz w:val="27"/>
          <w:szCs w:val="27"/>
        </w:rPr>
        <w:t>of</w:t>
      </w:r>
      <w:r w:rsidRPr="00F30F38">
        <w:rPr>
          <w:rFonts w:eastAsia="Times New Roman"/>
          <w:color w:val="000000"/>
          <w:sz w:val="27"/>
          <w:szCs w:val="27"/>
        </w:rPr>
        <w:t xml:space="preserve">fender is guilty </w:t>
      </w:r>
      <w:r w:rsidR="00784942">
        <w:rPr>
          <w:rFonts w:eastAsia="Times New Roman"/>
          <w:color w:val="000000"/>
          <w:sz w:val="27"/>
          <w:szCs w:val="27"/>
        </w:rPr>
        <w:t>of</w:t>
      </w:r>
      <w:r w:rsidRPr="00F30F38">
        <w:rPr>
          <w:rFonts w:eastAsia="Times New Roman"/>
          <w:color w:val="000000"/>
          <w:sz w:val="27"/>
          <w:szCs w:val="27"/>
        </w:rPr>
        <w:t xml:space="preserve"> an act </w:t>
      </w:r>
      <w:r w:rsidR="00784942">
        <w:rPr>
          <w:rFonts w:eastAsia="Times New Roman"/>
          <w:color w:val="000000"/>
          <w:sz w:val="27"/>
          <w:szCs w:val="27"/>
        </w:rPr>
        <w:t>of</w:t>
      </w:r>
      <w:r w:rsidRPr="00F30F38">
        <w:rPr>
          <w:rFonts w:eastAsia="Times New Roman"/>
          <w:color w:val="000000"/>
          <w:sz w:val="27"/>
          <w:szCs w:val="27"/>
        </w:rPr>
        <w:t xml:space="preserve"> great injustice and wickedness.</w:t>
      </w:r>
    </w:p>
    <w:p w:rsidR="00441E5B" w:rsidRDefault="00441E5B" w:rsidP="006602D0">
      <w:pPr>
        <w:spacing w:before="100" w:beforeAutospacing="1" w:after="100" w:afterAutospacing="1" w:line="360" w:lineRule="auto"/>
        <w:jc w:val="center"/>
        <w:outlineLvl w:val="2"/>
        <w:rPr>
          <w:rFonts w:eastAsia="Times New Roman"/>
          <w:b/>
          <w:bCs/>
          <w:color w:val="000000"/>
          <w:sz w:val="27"/>
          <w:szCs w:val="27"/>
        </w:rPr>
      </w:pPr>
    </w:p>
    <w:p w:rsidR="00F30F38" w:rsidRPr="00F30F38" w:rsidRDefault="00F30F38" w:rsidP="00AC5BC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Adultery </w:t>
      </w:r>
      <w:r w:rsidR="00F55793">
        <w:rPr>
          <w:rFonts w:eastAsia="Times New Roman"/>
          <w:b/>
          <w:bCs/>
          <w:color w:val="000000"/>
          <w:sz w:val="27"/>
          <w:szCs w:val="27"/>
        </w:rPr>
        <w:t>is</w:t>
      </w:r>
      <w:r w:rsidRPr="00F30F38">
        <w:rPr>
          <w:rFonts w:eastAsia="Times New Roman"/>
          <w:b/>
          <w:bCs/>
          <w:color w:val="000000"/>
          <w:sz w:val="27"/>
          <w:szCs w:val="27"/>
        </w:rPr>
        <w:t xml:space="preserve"> Disgraceful</w:t>
      </w:r>
    </w:p>
    <w:p w:rsidR="00F30F38" w:rsidRPr="00DE19E2" w:rsidRDefault="00F30F38" w:rsidP="006602D0">
      <w:pPr>
        <w:spacing w:before="100" w:beforeAutospacing="1" w:after="100" w:afterAutospacing="1" w:line="360" w:lineRule="auto"/>
        <w:rPr>
          <w:rFonts w:eastAsia="Times New Roman"/>
          <w:i/>
          <w:color w:val="FF0000"/>
          <w:sz w:val="27"/>
          <w:szCs w:val="27"/>
        </w:rPr>
      </w:pPr>
      <w:r w:rsidRPr="00F30F38">
        <w:rPr>
          <w:rFonts w:eastAsia="Times New Roman"/>
          <w:color w:val="000000"/>
          <w:sz w:val="27"/>
          <w:szCs w:val="27"/>
        </w:rPr>
        <w:t xml:space="preserve">As dread </w:t>
      </w:r>
      <w:r w:rsidR="00784942">
        <w:rPr>
          <w:rFonts w:eastAsia="Times New Roman"/>
          <w:color w:val="000000"/>
          <w:sz w:val="27"/>
          <w:szCs w:val="27"/>
        </w:rPr>
        <w:t>of</w:t>
      </w:r>
      <w:r w:rsidRPr="00F30F38">
        <w:rPr>
          <w:rFonts w:eastAsia="Times New Roman"/>
          <w:color w:val="000000"/>
          <w:sz w:val="27"/>
          <w:szCs w:val="27"/>
        </w:rPr>
        <w:t xml:space="preserve"> disgrace strongly stimulates to the performance </w:t>
      </w:r>
      <w:r w:rsidR="00784942">
        <w:rPr>
          <w:rFonts w:eastAsia="Times New Roman"/>
          <w:color w:val="000000"/>
          <w:sz w:val="27"/>
          <w:szCs w:val="27"/>
        </w:rPr>
        <w:t>of</w:t>
      </w:r>
      <w:r w:rsidRPr="00F30F38">
        <w:rPr>
          <w:rFonts w:eastAsia="Times New Roman"/>
          <w:color w:val="000000"/>
          <w:sz w:val="27"/>
          <w:szCs w:val="27"/>
        </w:rPr>
        <w:t xml:space="preserve"> duty and deters from the commission </w:t>
      </w:r>
      <w:r w:rsidR="00784942">
        <w:rPr>
          <w:rFonts w:eastAsia="Times New Roman"/>
          <w:color w:val="000000"/>
          <w:sz w:val="27"/>
          <w:szCs w:val="27"/>
        </w:rPr>
        <w:t>of</w:t>
      </w:r>
      <w:r w:rsidRPr="00F30F38">
        <w:rPr>
          <w:rFonts w:eastAsia="Times New Roman"/>
          <w:color w:val="000000"/>
          <w:sz w:val="27"/>
          <w:szCs w:val="27"/>
        </w:rPr>
        <w:t xml:space="preserve"> crime, the pastor should also teach that adultery brands its guilty perpetrators with an unusual stigma. </w:t>
      </w:r>
      <w:r w:rsidR="00DE19E2" w:rsidRPr="00DE19E2">
        <w:rPr>
          <w:rFonts w:eastAsia="Times New Roman"/>
          <w:i/>
          <w:color w:val="FF0000"/>
          <w:sz w:val="27"/>
          <w:szCs w:val="27"/>
        </w:rPr>
        <w:t>“</w:t>
      </w:r>
      <w:r w:rsidRPr="00DE19E2">
        <w:rPr>
          <w:rFonts w:eastAsia="Times New Roman"/>
          <w:i/>
          <w:color w:val="FF0000"/>
          <w:sz w:val="27"/>
          <w:szCs w:val="27"/>
        </w:rPr>
        <w:t>He that is an adulterer</w:t>
      </w:r>
      <w:r w:rsidR="00DE19E2" w:rsidRPr="00DE19E2">
        <w:rPr>
          <w:rFonts w:eastAsia="Times New Roman"/>
          <w:i/>
          <w:color w:val="FF0000"/>
          <w:sz w:val="27"/>
          <w:szCs w:val="27"/>
        </w:rPr>
        <w:t>”</w:t>
      </w:r>
      <w:r w:rsidRPr="00F30F38">
        <w:rPr>
          <w:rFonts w:eastAsia="Times New Roman"/>
          <w:color w:val="000000"/>
          <w:sz w:val="27"/>
          <w:szCs w:val="27"/>
        </w:rPr>
        <w:t>, says Scripture</w:t>
      </w:r>
      <w:r w:rsidRPr="00DE19E2">
        <w:rPr>
          <w:rFonts w:eastAsia="Times New Roman"/>
          <w:i/>
          <w:color w:val="FF0000"/>
          <w:sz w:val="27"/>
          <w:szCs w:val="27"/>
        </w:rPr>
        <w:t xml:space="preserve">, </w:t>
      </w:r>
      <w:r w:rsidR="00DE19E2" w:rsidRPr="00DE19E2">
        <w:rPr>
          <w:rFonts w:eastAsia="Times New Roman"/>
          <w:i/>
          <w:color w:val="FF0000"/>
          <w:sz w:val="27"/>
          <w:szCs w:val="27"/>
        </w:rPr>
        <w:t>“</w:t>
      </w:r>
      <w:r w:rsidRPr="00DE19E2">
        <w:rPr>
          <w:rFonts w:eastAsia="Times New Roman"/>
          <w:i/>
          <w:color w:val="FF0000"/>
          <w:sz w:val="27"/>
          <w:szCs w:val="27"/>
        </w:rPr>
        <w:t xml:space="preserve">for the folly </w:t>
      </w:r>
      <w:r w:rsidR="00784942" w:rsidRPr="00DE19E2">
        <w:rPr>
          <w:rFonts w:eastAsia="Times New Roman"/>
          <w:i/>
          <w:color w:val="FF0000"/>
          <w:sz w:val="27"/>
          <w:szCs w:val="27"/>
        </w:rPr>
        <w:t>of</w:t>
      </w:r>
      <w:r w:rsidRPr="00DE19E2">
        <w:rPr>
          <w:rFonts w:eastAsia="Times New Roman"/>
          <w:i/>
          <w:color w:val="FF0000"/>
          <w:sz w:val="27"/>
          <w:szCs w:val="27"/>
        </w:rPr>
        <w:t xml:space="preserve"> his heart shall destroy his own soul: he gathereth to himself shame and </w:t>
      </w:r>
      <w:r w:rsidR="006F5B1E">
        <w:rPr>
          <w:rFonts w:eastAsia="Times New Roman"/>
          <w:i/>
          <w:color w:val="FF0000"/>
          <w:sz w:val="27"/>
          <w:szCs w:val="27"/>
        </w:rPr>
        <w:t>dishonor</w:t>
      </w:r>
      <w:r w:rsidRPr="00DE19E2">
        <w:rPr>
          <w:rFonts w:eastAsia="Times New Roman"/>
          <w:i/>
          <w:color w:val="FF0000"/>
          <w:sz w:val="27"/>
          <w:szCs w:val="27"/>
        </w:rPr>
        <w:t>, and his reproach shall not be blotted out.</w:t>
      </w:r>
      <w:r w:rsidR="00DE19E2" w:rsidRPr="00DE19E2">
        <w:rPr>
          <w:rFonts w:eastAsia="Times New Roman"/>
          <w:i/>
          <w:color w:val="FF0000"/>
          <w:sz w:val="27"/>
          <w:szCs w:val="27"/>
        </w:rPr>
        <w:t>”</w:t>
      </w:r>
      <w:r w:rsidR="005D7A0F">
        <w:rPr>
          <w:rFonts w:eastAsia="Times New Roman"/>
          <w:i/>
          <w:color w:val="FF0000"/>
          <w:sz w:val="27"/>
          <w:szCs w:val="27"/>
        </w:rPr>
        <w:t xml:space="preserve"> </w:t>
      </w:r>
      <w:r w:rsidR="005D7A0F" w:rsidRPr="005D7A0F">
        <w:rPr>
          <w:rFonts w:eastAsia="Times New Roman"/>
          <w:sz w:val="27"/>
          <w:szCs w:val="27"/>
        </w:rPr>
        <w:t>(Prov. 6.32</w:t>
      </w:r>
      <w:r w:rsidR="005D7A0F">
        <w:rPr>
          <w:rFonts w:eastAsia="Times New Roman"/>
          <w:sz w:val="27"/>
          <w:szCs w:val="27"/>
        </w:rPr>
        <w:t>-33</w:t>
      </w:r>
      <w:r w:rsidR="005D7A0F" w:rsidRPr="005D7A0F">
        <w:rPr>
          <w:rFonts w:eastAsia="Times New Roman"/>
          <w:sz w:val="27"/>
          <w:szCs w:val="27"/>
        </w:rPr>
        <w:t>)</w:t>
      </w:r>
    </w:p>
    <w:p w:rsidR="00F30F38" w:rsidRPr="00F30F38" w:rsidRDefault="00F30F38" w:rsidP="00AC5BC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Impurity Severely Punished</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The grievousness </w:t>
      </w:r>
      <w:r w:rsidR="00784942">
        <w:rPr>
          <w:rFonts w:eastAsia="Times New Roman"/>
          <w:color w:val="000000"/>
          <w:sz w:val="27"/>
          <w:szCs w:val="27"/>
        </w:rPr>
        <w:t>of</w:t>
      </w:r>
      <w:r w:rsidRPr="00F30F38">
        <w:rPr>
          <w:rFonts w:eastAsia="Times New Roman"/>
          <w:color w:val="000000"/>
          <w:sz w:val="27"/>
          <w:szCs w:val="27"/>
        </w:rPr>
        <w:t xml:space="preserve"> the sin </w:t>
      </w:r>
      <w:r w:rsidR="00784942">
        <w:rPr>
          <w:rFonts w:eastAsia="Times New Roman"/>
          <w:color w:val="000000"/>
          <w:sz w:val="27"/>
          <w:szCs w:val="27"/>
        </w:rPr>
        <w:t>of</w:t>
      </w:r>
      <w:r w:rsidRPr="00F30F38">
        <w:rPr>
          <w:rFonts w:eastAsia="Times New Roman"/>
          <w:color w:val="000000"/>
          <w:sz w:val="27"/>
          <w:szCs w:val="27"/>
        </w:rPr>
        <w:t xml:space="preserve"> adultery may be easily inferred from the severity </w:t>
      </w:r>
      <w:r w:rsidR="00784942">
        <w:rPr>
          <w:rFonts w:eastAsia="Times New Roman"/>
          <w:color w:val="000000"/>
          <w:sz w:val="27"/>
          <w:szCs w:val="27"/>
        </w:rPr>
        <w:t>of</w:t>
      </w:r>
      <w:r w:rsidRPr="00F30F38">
        <w:rPr>
          <w:rFonts w:eastAsia="Times New Roman"/>
          <w:color w:val="000000"/>
          <w:sz w:val="27"/>
          <w:szCs w:val="27"/>
        </w:rPr>
        <w:t xml:space="preserve"> its punishment. According to the law promulgated by God in the Old Testament, the adulterer was stoned to death. </w:t>
      </w:r>
      <w:r w:rsidR="00031E2C">
        <w:rPr>
          <w:rFonts w:eastAsia="Times New Roman"/>
          <w:color w:val="000000"/>
          <w:sz w:val="27"/>
          <w:szCs w:val="27"/>
        </w:rPr>
        <w:t>Even</w:t>
      </w:r>
      <w:r w:rsidRPr="00F30F38">
        <w:rPr>
          <w:rFonts w:eastAsia="Times New Roman"/>
          <w:color w:val="000000"/>
          <w:sz w:val="27"/>
          <w:szCs w:val="27"/>
        </w:rPr>
        <w:t xml:space="preserve"> more, because </w:t>
      </w:r>
      <w:r w:rsidR="00784942">
        <w:rPr>
          <w:rFonts w:eastAsia="Times New Roman"/>
          <w:color w:val="000000"/>
          <w:sz w:val="27"/>
          <w:szCs w:val="27"/>
        </w:rPr>
        <w:t>of</w:t>
      </w:r>
      <w:r w:rsidRPr="00F30F38">
        <w:rPr>
          <w:rFonts w:eastAsia="Times New Roman"/>
          <w:color w:val="000000"/>
          <w:sz w:val="27"/>
          <w:szCs w:val="27"/>
        </w:rPr>
        <w:t xml:space="preserve"> the criminal passion </w:t>
      </w:r>
      <w:r w:rsidR="00784942">
        <w:rPr>
          <w:rFonts w:eastAsia="Times New Roman"/>
          <w:color w:val="000000"/>
          <w:sz w:val="27"/>
          <w:szCs w:val="27"/>
        </w:rPr>
        <w:t>of</w:t>
      </w:r>
      <w:r w:rsidRPr="00F30F38">
        <w:rPr>
          <w:rFonts w:eastAsia="Times New Roman"/>
          <w:color w:val="000000"/>
          <w:sz w:val="27"/>
          <w:szCs w:val="27"/>
        </w:rPr>
        <w:t xml:space="preserve"> one man, not only the perpetrator </w:t>
      </w:r>
      <w:r w:rsidR="00784942">
        <w:rPr>
          <w:rFonts w:eastAsia="Times New Roman"/>
          <w:color w:val="000000"/>
          <w:sz w:val="27"/>
          <w:szCs w:val="27"/>
        </w:rPr>
        <w:t>of</w:t>
      </w:r>
      <w:r w:rsidRPr="00F30F38">
        <w:rPr>
          <w:rFonts w:eastAsia="Times New Roman"/>
          <w:color w:val="000000"/>
          <w:sz w:val="27"/>
          <w:szCs w:val="27"/>
        </w:rPr>
        <w:t xml:space="preserve"> the crime, but a whole city was destroyed, as we read with regard to the Sichemites. The Sacred Scriptures abound with examples </w:t>
      </w:r>
      <w:r w:rsidR="00784942">
        <w:rPr>
          <w:rFonts w:eastAsia="Times New Roman"/>
          <w:color w:val="000000"/>
          <w:sz w:val="27"/>
          <w:szCs w:val="27"/>
        </w:rPr>
        <w:t>of</w:t>
      </w:r>
      <w:r w:rsidRPr="00F30F38">
        <w:rPr>
          <w:rFonts w:eastAsia="Times New Roman"/>
          <w:color w:val="000000"/>
          <w:sz w:val="27"/>
          <w:szCs w:val="27"/>
        </w:rPr>
        <w:t xml:space="preserve"> the divine vengeance, such as the destruction </w:t>
      </w:r>
      <w:r w:rsidR="00784942">
        <w:rPr>
          <w:rFonts w:eastAsia="Times New Roman"/>
          <w:color w:val="000000"/>
          <w:sz w:val="27"/>
          <w:szCs w:val="27"/>
        </w:rPr>
        <w:t>of</w:t>
      </w:r>
      <w:r w:rsidRPr="00F30F38">
        <w:rPr>
          <w:rFonts w:eastAsia="Times New Roman"/>
          <w:color w:val="000000"/>
          <w:sz w:val="27"/>
          <w:szCs w:val="27"/>
        </w:rPr>
        <w:t xml:space="preserve"> Sodom and </w:t>
      </w:r>
      <w:r w:rsidR="00784942">
        <w:rPr>
          <w:rFonts w:eastAsia="Times New Roman"/>
          <w:color w:val="000000"/>
          <w:sz w:val="27"/>
          <w:szCs w:val="27"/>
        </w:rPr>
        <w:t>of</w:t>
      </w:r>
      <w:r w:rsidRPr="00F30F38">
        <w:rPr>
          <w:rFonts w:eastAsia="Times New Roman"/>
          <w:color w:val="000000"/>
          <w:sz w:val="27"/>
          <w:szCs w:val="27"/>
        </w:rPr>
        <w:t xml:space="preserve"> the </w:t>
      </w:r>
      <w:r w:rsidR="00B6553F">
        <w:rPr>
          <w:rFonts w:eastAsia="Times New Roman"/>
          <w:color w:val="000000"/>
          <w:sz w:val="27"/>
          <w:szCs w:val="27"/>
        </w:rPr>
        <w:t>neighboring</w:t>
      </w:r>
      <w:r w:rsidR="00031E2C">
        <w:rPr>
          <w:rFonts w:eastAsia="Times New Roman"/>
          <w:color w:val="000000"/>
          <w:sz w:val="27"/>
          <w:szCs w:val="27"/>
        </w:rPr>
        <w:t xml:space="preserve"> cities,</w:t>
      </w:r>
      <w:r w:rsidRPr="00F30F38">
        <w:rPr>
          <w:rFonts w:eastAsia="Times New Roman"/>
          <w:color w:val="000000"/>
          <w:sz w:val="27"/>
          <w:szCs w:val="27"/>
        </w:rPr>
        <w:t xml:space="preserve"> the punishment </w:t>
      </w:r>
      <w:r w:rsidR="00784942">
        <w:rPr>
          <w:rFonts w:eastAsia="Times New Roman"/>
          <w:color w:val="000000"/>
          <w:sz w:val="27"/>
          <w:szCs w:val="27"/>
        </w:rPr>
        <w:t>of</w:t>
      </w:r>
      <w:r w:rsidRPr="00F30F38">
        <w:rPr>
          <w:rFonts w:eastAsia="Times New Roman"/>
          <w:color w:val="000000"/>
          <w:sz w:val="27"/>
          <w:szCs w:val="27"/>
        </w:rPr>
        <w:t xml:space="preserve"> the Israelites who committed fornication in the wilderness with the daughters </w:t>
      </w:r>
      <w:r w:rsidR="00784942">
        <w:rPr>
          <w:rFonts w:eastAsia="Times New Roman"/>
          <w:color w:val="000000"/>
          <w:sz w:val="27"/>
          <w:szCs w:val="27"/>
        </w:rPr>
        <w:t>of</w:t>
      </w:r>
      <w:r w:rsidRPr="00F30F38">
        <w:rPr>
          <w:rFonts w:eastAsia="Times New Roman"/>
          <w:color w:val="000000"/>
          <w:sz w:val="27"/>
          <w:szCs w:val="27"/>
        </w:rPr>
        <w:t xml:space="preserve"> Moab</w:t>
      </w:r>
      <w:r w:rsidR="004D4359">
        <w:rPr>
          <w:rFonts w:eastAsia="Times New Roman"/>
          <w:color w:val="000000"/>
          <w:sz w:val="27"/>
          <w:szCs w:val="27"/>
        </w:rPr>
        <w:t xml:space="preserve"> (Num. 25.1)</w:t>
      </w:r>
      <w:r w:rsidRPr="00F30F38">
        <w:rPr>
          <w:rFonts w:eastAsia="Times New Roman"/>
          <w:color w:val="000000"/>
          <w:sz w:val="27"/>
          <w:szCs w:val="27"/>
        </w:rPr>
        <w:t xml:space="preserve">, and the slaughter </w:t>
      </w:r>
      <w:r w:rsidR="00784942">
        <w:rPr>
          <w:rFonts w:eastAsia="Times New Roman"/>
          <w:color w:val="000000"/>
          <w:sz w:val="27"/>
          <w:szCs w:val="27"/>
        </w:rPr>
        <w:t>of</w:t>
      </w:r>
      <w:r w:rsidRPr="00F30F38">
        <w:rPr>
          <w:rFonts w:eastAsia="Times New Roman"/>
          <w:color w:val="000000"/>
          <w:sz w:val="27"/>
          <w:szCs w:val="27"/>
        </w:rPr>
        <w:t xml:space="preserve"> the Benjamites</w:t>
      </w:r>
      <w:r w:rsidR="004D4359">
        <w:rPr>
          <w:rFonts w:eastAsia="Times New Roman"/>
          <w:color w:val="000000"/>
          <w:sz w:val="27"/>
          <w:szCs w:val="27"/>
        </w:rPr>
        <w:t xml:space="preserve"> (Judges. 20.43)</w:t>
      </w:r>
      <w:r w:rsidRPr="00F30F38">
        <w:rPr>
          <w:rFonts w:eastAsia="Times New Roman"/>
          <w:color w:val="000000"/>
          <w:sz w:val="27"/>
          <w:szCs w:val="27"/>
        </w:rPr>
        <w:t xml:space="preserve">. These examples the pastor can easily make use </w:t>
      </w:r>
      <w:r w:rsidR="00784942">
        <w:rPr>
          <w:rFonts w:eastAsia="Times New Roman"/>
          <w:color w:val="000000"/>
          <w:sz w:val="27"/>
          <w:szCs w:val="27"/>
        </w:rPr>
        <w:t>of</w:t>
      </w:r>
      <w:r w:rsidRPr="00F30F38">
        <w:rPr>
          <w:rFonts w:eastAsia="Times New Roman"/>
          <w:color w:val="000000"/>
          <w:sz w:val="27"/>
          <w:szCs w:val="27"/>
        </w:rPr>
        <w:t xml:space="preserve"> to deter men from shameful lust.</w:t>
      </w:r>
    </w:p>
    <w:p w:rsidR="00F30F38" w:rsidRPr="00F30F38" w:rsidRDefault="00031E2C" w:rsidP="00AC5BC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Impurity Blinds t</w:t>
      </w:r>
      <w:r w:rsidR="00E34948">
        <w:rPr>
          <w:rFonts w:eastAsia="Times New Roman"/>
          <w:b/>
          <w:bCs/>
          <w:color w:val="000000"/>
          <w:sz w:val="27"/>
          <w:szCs w:val="27"/>
        </w:rPr>
        <w:t>he Mind a</w:t>
      </w:r>
      <w:r w:rsidR="00F30F38" w:rsidRPr="00F30F38">
        <w:rPr>
          <w:rFonts w:eastAsia="Times New Roman"/>
          <w:b/>
          <w:bCs/>
          <w:color w:val="000000"/>
          <w:sz w:val="27"/>
          <w:szCs w:val="27"/>
        </w:rPr>
        <w:t>nd Hardens The Heart</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But even though the adulterer may escape the punishment </w:t>
      </w:r>
      <w:r w:rsidR="00784942">
        <w:rPr>
          <w:rFonts w:eastAsia="Times New Roman"/>
          <w:color w:val="000000"/>
          <w:sz w:val="27"/>
          <w:szCs w:val="27"/>
        </w:rPr>
        <w:t>of</w:t>
      </w:r>
      <w:r w:rsidRPr="00F30F38">
        <w:rPr>
          <w:rFonts w:eastAsia="Times New Roman"/>
          <w:color w:val="000000"/>
          <w:sz w:val="27"/>
          <w:szCs w:val="27"/>
        </w:rPr>
        <w:t xml:space="preserve"> death, he does not escape the great pains and torments that </w:t>
      </w:r>
      <w:r w:rsidR="00784942">
        <w:rPr>
          <w:rFonts w:eastAsia="Times New Roman"/>
          <w:color w:val="000000"/>
          <w:sz w:val="27"/>
          <w:szCs w:val="27"/>
        </w:rPr>
        <w:t>of</w:t>
      </w:r>
      <w:r w:rsidRPr="00F30F38">
        <w:rPr>
          <w:rFonts w:eastAsia="Times New Roman"/>
          <w:color w:val="000000"/>
          <w:sz w:val="27"/>
          <w:szCs w:val="27"/>
        </w:rPr>
        <w:t xml:space="preserve">ten overtake such sins as his. He becomes afflicted with blindness </w:t>
      </w:r>
      <w:r w:rsidR="00784942">
        <w:rPr>
          <w:rFonts w:eastAsia="Times New Roman"/>
          <w:color w:val="000000"/>
          <w:sz w:val="27"/>
          <w:szCs w:val="27"/>
        </w:rPr>
        <w:t>of</w:t>
      </w:r>
      <w:r w:rsidRPr="00F30F38">
        <w:rPr>
          <w:rFonts w:eastAsia="Times New Roman"/>
          <w:color w:val="000000"/>
          <w:sz w:val="27"/>
          <w:szCs w:val="27"/>
        </w:rPr>
        <w:t xml:space="preserve"> mind</w:t>
      </w:r>
      <w:r w:rsidR="00946774">
        <w:rPr>
          <w:rFonts w:eastAsia="Times New Roman"/>
          <w:color w:val="000000"/>
          <w:sz w:val="27"/>
          <w:szCs w:val="27"/>
        </w:rPr>
        <w:t>,</w:t>
      </w:r>
      <w:r w:rsidRPr="00F30F38">
        <w:rPr>
          <w:rFonts w:eastAsia="Times New Roman"/>
          <w:color w:val="000000"/>
          <w:sz w:val="27"/>
          <w:szCs w:val="27"/>
        </w:rPr>
        <w:t xml:space="preserve"> a most severe punishment; he is lost to all regard for God, for reputation, for </w:t>
      </w:r>
      <w:r w:rsidR="00D06E4D">
        <w:rPr>
          <w:rFonts w:eastAsia="Times New Roman"/>
          <w:color w:val="000000"/>
          <w:sz w:val="27"/>
          <w:szCs w:val="27"/>
        </w:rPr>
        <w:t>honor</w:t>
      </w:r>
      <w:r w:rsidRPr="00F30F38">
        <w:rPr>
          <w:rFonts w:eastAsia="Times New Roman"/>
          <w:color w:val="000000"/>
          <w:sz w:val="27"/>
          <w:szCs w:val="27"/>
        </w:rPr>
        <w:t xml:space="preserve">, for family, and even for life; and thus, utterly abandoned and worthless, he is undeserving </w:t>
      </w:r>
      <w:r w:rsidR="00784942">
        <w:rPr>
          <w:rFonts w:eastAsia="Times New Roman"/>
          <w:color w:val="000000"/>
          <w:sz w:val="27"/>
          <w:szCs w:val="27"/>
        </w:rPr>
        <w:t>of</w:t>
      </w:r>
      <w:r w:rsidRPr="00F30F38">
        <w:rPr>
          <w:rFonts w:eastAsia="Times New Roman"/>
          <w:color w:val="000000"/>
          <w:sz w:val="27"/>
          <w:szCs w:val="27"/>
        </w:rPr>
        <w:t xml:space="preserve"> confidence in any matter </w:t>
      </w:r>
      <w:r w:rsidR="00784942">
        <w:rPr>
          <w:rFonts w:eastAsia="Times New Roman"/>
          <w:color w:val="000000"/>
          <w:sz w:val="27"/>
          <w:szCs w:val="27"/>
        </w:rPr>
        <w:t>of</w:t>
      </w:r>
      <w:r w:rsidRPr="00F30F38">
        <w:rPr>
          <w:rFonts w:eastAsia="Times New Roman"/>
          <w:color w:val="000000"/>
          <w:sz w:val="27"/>
          <w:szCs w:val="27"/>
        </w:rPr>
        <w:t xml:space="preserve"> moment, and becomes unfitted to discharge any kind </w:t>
      </w:r>
      <w:r w:rsidR="00784942">
        <w:rPr>
          <w:rFonts w:eastAsia="Times New Roman"/>
          <w:color w:val="000000"/>
          <w:sz w:val="27"/>
          <w:szCs w:val="27"/>
        </w:rPr>
        <w:t>of</w:t>
      </w:r>
      <w:r w:rsidRPr="00F30F38">
        <w:rPr>
          <w:rFonts w:eastAsia="Times New Roman"/>
          <w:color w:val="000000"/>
          <w:sz w:val="27"/>
          <w:szCs w:val="27"/>
        </w:rPr>
        <w:t xml:space="preserve"> duty.</w:t>
      </w:r>
    </w:p>
    <w:p w:rsidR="00946774" w:rsidRPr="00C65E9C" w:rsidRDefault="00946774" w:rsidP="00C65E9C">
      <w:pPr>
        <w:spacing w:before="100" w:beforeAutospacing="1" w:after="100" w:afterAutospacing="1" w:line="360" w:lineRule="auto"/>
        <w:rPr>
          <w:rFonts w:eastAsia="Times New Roman"/>
          <w:color w:val="000000"/>
          <w:sz w:val="27"/>
          <w:szCs w:val="27"/>
        </w:rPr>
      </w:pPr>
      <w:r>
        <w:rPr>
          <w:rFonts w:eastAsia="Times New Roman"/>
          <w:color w:val="000000"/>
          <w:sz w:val="27"/>
          <w:szCs w:val="27"/>
        </w:rPr>
        <w:t>O</w:t>
      </w:r>
      <w:r w:rsidR="00F55793">
        <w:rPr>
          <w:rFonts w:eastAsia="Times New Roman"/>
          <w:color w:val="000000"/>
          <w:sz w:val="27"/>
          <w:szCs w:val="27"/>
        </w:rPr>
        <w:t>f</w:t>
      </w:r>
      <w:r w:rsidR="00F30F38" w:rsidRPr="00F30F38">
        <w:rPr>
          <w:rFonts w:eastAsia="Times New Roman"/>
          <w:color w:val="000000"/>
          <w:sz w:val="27"/>
          <w:szCs w:val="27"/>
        </w:rPr>
        <w:t xml:space="preserve"> this we find examples in the persons </w:t>
      </w:r>
      <w:r w:rsidR="00784942">
        <w:rPr>
          <w:rFonts w:eastAsia="Times New Roman"/>
          <w:color w:val="000000"/>
          <w:sz w:val="27"/>
          <w:szCs w:val="27"/>
        </w:rPr>
        <w:t>of</w:t>
      </w:r>
      <w:r w:rsidR="00F30F38" w:rsidRPr="00F30F38">
        <w:rPr>
          <w:rFonts w:eastAsia="Times New Roman"/>
          <w:color w:val="000000"/>
          <w:sz w:val="27"/>
          <w:szCs w:val="27"/>
        </w:rPr>
        <w:t xml:space="preserve"> David and </w:t>
      </w:r>
      <w:r w:rsidR="00784942">
        <w:rPr>
          <w:rFonts w:eastAsia="Times New Roman"/>
          <w:color w:val="000000"/>
          <w:sz w:val="27"/>
          <w:szCs w:val="27"/>
        </w:rPr>
        <w:t>of</w:t>
      </w:r>
      <w:r w:rsidR="00F30F38" w:rsidRPr="00F30F38">
        <w:rPr>
          <w:rFonts w:eastAsia="Times New Roman"/>
          <w:color w:val="000000"/>
          <w:sz w:val="27"/>
          <w:szCs w:val="27"/>
        </w:rPr>
        <w:t xml:space="preserve"> Solomon. David had no sooner fallen into the crime </w:t>
      </w:r>
      <w:r w:rsidR="00784942">
        <w:rPr>
          <w:rFonts w:eastAsia="Times New Roman"/>
          <w:color w:val="000000"/>
          <w:sz w:val="27"/>
          <w:szCs w:val="27"/>
        </w:rPr>
        <w:t>of</w:t>
      </w:r>
      <w:r w:rsidR="00F30F38" w:rsidRPr="00F30F38">
        <w:rPr>
          <w:rFonts w:eastAsia="Times New Roman"/>
          <w:color w:val="000000"/>
          <w:sz w:val="27"/>
          <w:szCs w:val="27"/>
        </w:rPr>
        <w:t xml:space="preserve"> adultery than he degenerated into a character the very reverse </w:t>
      </w:r>
      <w:r w:rsidR="00784942">
        <w:rPr>
          <w:rFonts w:eastAsia="Times New Roman"/>
          <w:color w:val="000000"/>
          <w:sz w:val="27"/>
          <w:szCs w:val="27"/>
        </w:rPr>
        <w:t>of</w:t>
      </w:r>
      <w:r w:rsidR="00F30F38" w:rsidRPr="00F30F38">
        <w:rPr>
          <w:rFonts w:eastAsia="Times New Roman"/>
          <w:color w:val="000000"/>
          <w:sz w:val="27"/>
          <w:szCs w:val="27"/>
        </w:rPr>
        <w:t xml:space="preserve"> what he had been before; from the mildest </w:t>
      </w:r>
      <w:r w:rsidR="00784942">
        <w:rPr>
          <w:rFonts w:eastAsia="Times New Roman"/>
          <w:color w:val="000000"/>
          <w:sz w:val="27"/>
          <w:szCs w:val="27"/>
        </w:rPr>
        <w:t>of</w:t>
      </w:r>
      <w:r w:rsidR="00F30F38" w:rsidRPr="00F30F38">
        <w:rPr>
          <w:rFonts w:eastAsia="Times New Roman"/>
          <w:color w:val="000000"/>
          <w:sz w:val="27"/>
          <w:szCs w:val="27"/>
        </w:rPr>
        <w:t xml:space="preserve"> men he became so cruel as to consign to death Urias</w:t>
      </w:r>
      <w:r w:rsidR="00F64C31">
        <w:rPr>
          <w:rFonts w:eastAsia="Times New Roman"/>
          <w:color w:val="000000"/>
          <w:sz w:val="27"/>
          <w:szCs w:val="27"/>
        </w:rPr>
        <w:t xml:space="preserve"> (2 Sam. 11.14)</w:t>
      </w:r>
      <w:r w:rsidR="00F30F38" w:rsidRPr="00F30F38">
        <w:rPr>
          <w:rFonts w:eastAsia="Times New Roman"/>
          <w:color w:val="000000"/>
          <w:sz w:val="27"/>
          <w:szCs w:val="27"/>
        </w:rPr>
        <w:t xml:space="preserve">, one </w:t>
      </w:r>
      <w:r w:rsidR="00784942">
        <w:rPr>
          <w:rFonts w:eastAsia="Times New Roman"/>
          <w:color w:val="000000"/>
          <w:sz w:val="27"/>
          <w:szCs w:val="27"/>
        </w:rPr>
        <w:t>of</w:t>
      </w:r>
      <w:r w:rsidR="00F30F38" w:rsidRPr="00F30F38">
        <w:rPr>
          <w:rFonts w:eastAsia="Times New Roman"/>
          <w:color w:val="000000"/>
          <w:sz w:val="27"/>
          <w:szCs w:val="27"/>
        </w:rPr>
        <w:t xml:space="preserve"> his most deserving subjects. Solomon, having abandoned himself to the lust </w:t>
      </w:r>
      <w:r w:rsidR="00784942">
        <w:rPr>
          <w:rFonts w:eastAsia="Times New Roman"/>
          <w:color w:val="000000"/>
          <w:sz w:val="27"/>
          <w:szCs w:val="27"/>
        </w:rPr>
        <w:t>of</w:t>
      </w:r>
      <w:r w:rsidR="00F30F38" w:rsidRPr="00F30F38">
        <w:rPr>
          <w:rFonts w:eastAsia="Times New Roman"/>
          <w:color w:val="000000"/>
          <w:sz w:val="27"/>
          <w:szCs w:val="27"/>
        </w:rPr>
        <w:t xml:space="preserve"> women, gave up the true religion to follow strange gods</w:t>
      </w:r>
      <w:r w:rsidR="00015099">
        <w:rPr>
          <w:rFonts w:eastAsia="Times New Roman"/>
          <w:color w:val="000000"/>
          <w:sz w:val="27"/>
          <w:szCs w:val="27"/>
        </w:rPr>
        <w:t xml:space="preserve"> (1 Kings 11.1)</w:t>
      </w:r>
      <w:r w:rsidR="00F30F38" w:rsidRPr="00F30F38">
        <w:rPr>
          <w:rFonts w:eastAsia="Times New Roman"/>
          <w:color w:val="000000"/>
          <w:sz w:val="27"/>
          <w:szCs w:val="27"/>
        </w:rPr>
        <w:t xml:space="preserve">. This sin, therefore, as </w:t>
      </w:r>
      <w:r w:rsidR="00031E2C">
        <w:rPr>
          <w:rFonts w:eastAsia="Times New Roman"/>
          <w:color w:val="000000"/>
          <w:sz w:val="27"/>
          <w:szCs w:val="27"/>
        </w:rPr>
        <w:t xml:space="preserve">Osee </w:t>
      </w:r>
      <w:r w:rsidR="00B6553F">
        <w:rPr>
          <w:rFonts w:eastAsia="Times New Roman"/>
          <w:color w:val="000000"/>
          <w:sz w:val="27"/>
          <w:szCs w:val="27"/>
        </w:rPr>
        <w:t>[Hosea]</w:t>
      </w:r>
      <w:r w:rsidR="00F30F38" w:rsidRPr="00F30F38">
        <w:rPr>
          <w:rFonts w:eastAsia="Times New Roman"/>
          <w:color w:val="000000"/>
          <w:sz w:val="27"/>
          <w:szCs w:val="27"/>
        </w:rPr>
        <w:t xml:space="preserve"> observes, </w:t>
      </w:r>
      <w:r w:rsidR="00031E2C" w:rsidRPr="00031E2C">
        <w:rPr>
          <w:rFonts w:eastAsia="Times New Roman"/>
          <w:color w:val="FF0000"/>
          <w:sz w:val="27"/>
          <w:szCs w:val="27"/>
        </w:rPr>
        <w:t>“</w:t>
      </w:r>
      <w:r w:rsidR="00F30F38" w:rsidRPr="00031E2C">
        <w:rPr>
          <w:rFonts w:eastAsia="Times New Roman"/>
          <w:color w:val="FF0000"/>
          <w:sz w:val="27"/>
          <w:szCs w:val="27"/>
        </w:rPr>
        <w:t>takes away man</w:t>
      </w:r>
      <w:r w:rsidR="00923777">
        <w:rPr>
          <w:rFonts w:eastAsia="Times New Roman"/>
          <w:color w:val="FF0000"/>
          <w:sz w:val="27"/>
          <w:szCs w:val="27"/>
        </w:rPr>
        <w:t>’</w:t>
      </w:r>
      <w:r w:rsidR="00F30F38" w:rsidRPr="00031E2C">
        <w:rPr>
          <w:rFonts w:eastAsia="Times New Roman"/>
          <w:color w:val="FF0000"/>
          <w:sz w:val="27"/>
          <w:szCs w:val="27"/>
        </w:rPr>
        <w:t xml:space="preserve">s heart and </w:t>
      </w:r>
      <w:r w:rsidR="00784942" w:rsidRPr="00031E2C">
        <w:rPr>
          <w:rFonts w:eastAsia="Times New Roman"/>
          <w:color w:val="FF0000"/>
          <w:sz w:val="27"/>
          <w:szCs w:val="27"/>
        </w:rPr>
        <w:t>of</w:t>
      </w:r>
      <w:r w:rsidR="00F30F38" w:rsidRPr="00031E2C">
        <w:rPr>
          <w:rFonts w:eastAsia="Times New Roman"/>
          <w:color w:val="FF0000"/>
          <w:sz w:val="27"/>
          <w:szCs w:val="27"/>
        </w:rPr>
        <w:t>ten blinds his understanding.</w:t>
      </w:r>
      <w:r w:rsidR="00031E2C" w:rsidRPr="00031E2C">
        <w:rPr>
          <w:rFonts w:eastAsia="Times New Roman"/>
          <w:color w:val="FF0000"/>
          <w:sz w:val="27"/>
          <w:szCs w:val="27"/>
        </w:rPr>
        <w:t xml:space="preserve">” </w:t>
      </w:r>
      <w:r w:rsidR="00031E2C">
        <w:rPr>
          <w:rFonts w:eastAsia="Times New Roman"/>
          <w:color w:val="000000"/>
          <w:sz w:val="27"/>
          <w:szCs w:val="27"/>
        </w:rPr>
        <w:t>(Hosea 4.11)</w:t>
      </w:r>
    </w:p>
    <w:p w:rsidR="00F30F38" w:rsidRPr="00AC5BCF" w:rsidRDefault="0047022A" w:rsidP="006602D0">
      <w:pPr>
        <w:spacing w:before="100" w:beforeAutospacing="1" w:after="100" w:afterAutospacing="1" w:line="360" w:lineRule="auto"/>
        <w:jc w:val="center"/>
        <w:outlineLvl w:val="2"/>
        <w:rPr>
          <w:rFonts w:eastAsia="Times New Roman"/>
          <w:b/>
          <w:bCs/>
          <w:color w:val="000000"/>
          <w:sz w:val="36"/>
          <w:szCs w:val="36"/>
        </w:rPr>
      </w:pPr>
      <w:r>
        <w:rPr>
          <w:rFonts w:eastAsia="Times New Roman"/>
          <w:b/>
          <w:bCs/>
          <w:color w:val="000000"/>
          <w:sz w:val="36"/>
          <w:szCs w:val="36"/>
        </w:rPr>
        <w:br/>
      </w:r>
      <w:r w:rsidR="00946774" w:rsidRPr="00AC5BCF">
        <w:rPr>
          <w:rFonts w:eastAsia="Times New Roman"/>
          <w:b/>
          <w:bCs/>
          <w:color w:val="000000"/>
          <w:sz w:val="36"/>
          <w:szCs w:val="36"/>
        </w:rPr>
        <w:t>M</w:t>
      </w:r>
      <w:r w:rsidR="00F30F38" w:rsidRPr="00AC5BCF">
        <w:rPr>
          <w:rFonts w:eastAsia="Times New Roman"/>
          <w:b/>
          <w:bCs/>
          <w:color w:val="000000"/>
          <w:sz w:val="36"/>
          <w:szCs w:val="36"/>
        </w:rPr>
        <w:t xml:space="preserve">eans </w:t>
      </w:r>
      <w:r w:rsidR="00784942" w:rsidRPr="00AC5BCF">
        <w:rPr>
          <w:rFonts w:eastAsia="Times New Roman"/>
          <w:b/>
          <w:bCs/>
          <w:color w:val="000000"/>
          <w:sz w:val="36"/>
          <w:szCs w:val="36"/>
        </w:rPr>
        <w:t>of</w:t>
      </w:r>
      <w:r w:rsidR="00946774" w:rsidRPr="00AC5BCF">
        <w:rPr>
          <w:rFonts w:eastAsia="Times New Roman"/>
          <w:b/>
          <w:bCs/>
          <w:color w:val="000000"/>
          <w:sz w:val="36"/>
          <w:szCs w:val="36"/>
        </w:rPr>
        <w:t xml:space="preserve"> practicing P</w:t>
      </w:r>
      <w:r w:rsidR="00F30F38" w:rsidRPr="00AC5BCF">
        <w:rPr>
          <w:rFonts w:eastAsia="Times New Roman"/>
          <w:b/>
          <w:bCs/>
          <w:color w:val="000000"/>
          <w:sz w:val="36"/>
          <w:szCs w:val="36"/>
        </w:rPr>
        <w:t>urity</w:t>
      </w:r>
    </w:p>
    <w:p w:rsidR="00F30F38" w:rsidRPr="00F30F38" w:rsidRDefault="00F30F38" w:rsidP="00AC5BCF">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Avoidance </w:t>
      </w:r>
      <w:r w:rsidR="00F55793">
        <w:rPr>
          <w:rFonts w:eastAsia="Times New Roman"/>
          <w:b/>
          <w:bCs/>
          <w:color w:val="000000"/>
          <w:sz w:val="27"/>
          <w:szCs w:val="27"/>
        </w:rPr>
        <w:t>of</w:t>
      </w:r>
      <w:r w:rsidRPr="00F30F38">
        <w:rPr>
          <w:rFonts w:eastAsia="Times New Roman"/>
          <w:b/>
          <w:bCs/>
          <w:color w:val="000000"/>
          <w:sz w:val="27"/>
          <w:szCs w:val="27"/>
        </w:rPr>
        <w:t xml:space="preserve"> Idleness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We now come to the remedies which consist in action. The first is studiously to avoid idleness; for, according to Ezechiel, it was by yielding to the enervating influence </w:t>
      </w:r>
      <w:r w:rsidR="00784942">
        <w:rPr>
          <w:rFonts w:eastAsia="Times New Roman"/>
          <w:color w:val="000000"/>
          <w:sz w:val="27"/>
          <w:szCs w:val="27"/>
        </w:rPr>
        <w:t>of</w:t>
      </w:r>
      <w:r w:rsidRPr="00F30F38">
        <w:rPr>
          <w:rFonts w:eastAsia="Times New Roman"/>
          <w:color w:val="000000"/>
          <w:sz w:val="27"/>
          <w:szCs w:val="27"/>
        </w:rPr>
        <w:t xml:space="preserve"> idleness that the Sodomites plunged into the most shameful crime </w:t>
      </w:r>
      <w:r w:rsidR="00784942">
        <w:rPr>
          <w:rFonts w:eastAsia="Times New Roman"/>
          <w:color w:val="000000"/>
          <w:sz w:val="27"/>
          <w:szCs w:val="27"/>
        </w:rPr>
        <w:t>of</w:t>
      </w:r>
      <w:r w:rsidRPr="00F30F38">
        <w:rPr>
          <w:rFonts w:eastAsia="Times New Roman"/>
          <w:color w:val="000000"/>
          <w:sz w:val="27"/>
          <w:szCs w:val="27"/>
        </w:rPr>
        <w:t xml:space="preserve"> criminal lust.</w:t>
      </w:r>
      <w:r w:rsidR="0047022A">
        <w:rPr>
          <w:rFonts w:eastAsia="Times New Roman"/>
          <w:color w:val="000000"/>
          <w:sz w:val="27"/>
          <w:szCs w:val="27"/>
        </w:rPr>
        <w:t xml:space="preserve"> (Ezek</w:t>
      </w:r>
      <w:r w:rsidR="00462179">
        <w:rPr>
          <w:rFonts w:eastAsia="Times New Roman"/>
          <w:color w:val="000000"/>
          <w:sz w:val="27"/>
          <w:szCs w:val="27"/>
        </w:rPr>
        <w:t>. 16.49)</w:t>
      </w:r>
    </w:p>
    <w:p w:rsidR="00F30F38" w:rsidRPr="00F30F38" w:rsidRDefault="00F30F38" w:rsidP="004D7DC1">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Temperance</w:t>
      </w:r>
    </w:p>
    <w:p w:rsidR="00F30F38" w:rsidRPr="00F30F38" w:rsidRDefault="00CF36CA"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 next place, intemperance is carefully to be avoided. I fed them to the full, says the Prophet, and they committed adultery. An overloaded stomach begets impurity. This our Lord intimates in these words: </w:t>
      </w:r>
      <w:r w:rsidRPr="00CF36CA">
        <w:rPr>
          <w:rFonts w:eastAsia="Times New Roman"/>
          <w:i/>
          <w:color w:val="FF0000"/>
          <w:sz w:val="27"/>
          <w:szCs w:val="27"/>
        </w:rPr>
        <w:t>“</w:t>
      </w:r>
      <w:r w:rsidR="00F30F38" w:rsidRPr="00CF36CA">
        <w:rPr>
          <w:rFonts w:eastAsia="Times New Roman"/>
          <w:i/>
          <w:color w:val="FF0000"/>
          <w:sz w:val="27"/>
          <w:szCs w:val="27"/>
        </w:rPr>
        <w:t>Take heed to yourselves, lest perhaps your hearts be overcharged with surfeiting and drunkenness. Be not drunk with wine</w:t>
      </w:r>
      <w:r w:rsidRPr="00CF36CA">
        <w:rPr>
          <w:rFonts w:eastAsia="Times New Roman"/>
          <w:i/>
          <w:color w:val="FF0000"/>
          <w:sz w:val="27"/>
          <w:szCs w:val="27"/>
        </w:rPr>
        <w:t>”</w:t>
      </w:r>
      <w:r w:rsidR="000D2D88">
        <w:rPr>
          <w:rFonts w:eastAsia="Times New Roman"/>
          <w:i/>
          <w:color w:val="FF0000"/>
          <w:sz w:val="27"/>
          <w:szCs w:val="27"/>
        </w:rPr>
        <w:t xml:space="preserve"> </w:t>
      </w:r>
      <w:r w:rsidR="000D2D88" w:rsidRPr="000D2D88">
        <w:rPr>
          <w:rFonts w:eastAsia="Times New Roman"/>
          <w:sz w:val="27"/>
          <w:szCs w:val="27"/>
        </w:rPr>
        <w:t>(St. Lk. 21.34)</w:t>
      </w:r>
      <w:r w:rsidR="00F30F38" w:rsidRPr="00F30F38">
        <w:rPr>
          <w:rFonts w:eastAsia="Times New Roman"/>
          <w:color w:val="000000"/>
          <w:sz w:val="27"/>
          <w:szCs w:val="27"/>
        </w:rPr>
        <w:t>, says the Apostle, wherein is luxury.</w:t>
      </w:r>
    </w:p>
    <w:p w:rsidR="00F30F38" w:rsidRPr="00F30F38" w:rsidRDefault="00F30F38" w:rsidP="004D7DC1">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Custody </w:t>
      </w:r>
      <w:r w:rsidR="00F55793">
        <w:rPr>
          <w:rFonts w:eastAsia="Times New Roman"/>
          <w:b/>
          <w:bCs/>
          <w:color w:val="000000"/>
          <w:sz w:val="27"/>
          <w:szCs w:val="27"/>
        </w:rPr>
        <w:t>of</w:t>
      </w:r>
      <w:r w:rsidR="00373304">
        <w:rPr>
          <w:rFonts w:eastAsia="Times New Roman"/>
          <w:b/>
          <w:bCs/>
          <w:color w:val="000000"/>
          <w:sz w:val="27"/>
          <w:szCs w:val="27"/>
        </w:rPr>
        <w:t xml:space="preserve"> t</w:t>
      </w:r>
      <w:r w:rsidRPr="00F30F38">
        <w:rPr>
          <w:rFonts w:eastAsia="Times New Roman"/>
          <w:b/>
          <w:bCs/>
          <w:color w:val="000000"/>
          <w:sz w:val="27"/>
          <w:szCs w:val="27"/>
        </w:rPr>
        <w:t>he Eyes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But the eyes, in particular, are the inlets to criminal passion, and to this refer these words </w:t>
      </w:r>
      <w:r w:rsidR="00784942">
        <w:rPr>
          <w:rFonts w:eastAsia="Times New Roman"/>
          <w:color w:val="000000"/>
          <w:sz w:val="27"/>
          <w:szCs w:val="27"/>
        </w:rPr>
        <w:t>of</w:t>
      </w:r>
      <w:r w:rsidRPr="00F30F38">
        <w:rPr>
          <w:rFonts w:eastAsia="Times New Roman"/>
          <w:color w:val="000000"/>
          <w:sz w:val="27"/>
          <w:szCs w:val="27"/>
        </w:rPr>
        <w:t xml:space="preserve"> our Lord: </w:t>
      </w:r>
      <w:r w:rsidR="006E0DE4" w:rsidRPr="006E0DE4">
        <w:rPr>
          <w:rFonts w:eastAsia="Times New Roman"/>
          <w:i/>
          <w:color w:val="FF0000"/>
          <w:sz w:val="27"/>
          <w:szCs w:val="27"/>
        </w:rPr>
        <w:t>“</w:t>
      </w:r>
      <w:r w:rsidRPr="006E0DE4">
        <w:rPr>
          <w:rFonts w:eastAsia="Times New Roman"/>
          <w:i/>
          <w:color w:val="FF0000"/>
          <w:sz w:val="27"/>
          <w:szCs w:val="27"/>
        </w:rPr>
        <w:t xml:space="preserve">If thine eye </w:t>
      </w:r>
      <w:r w:rsidR="00DE5E4B" w:rsidRPr="006E0DE4">
        <w:rPr>
          <w:rFonts w:eastAsia="Times New Roman"/>
          <w:i/>
          <w:color w:val="FF0000"/>
          <w:sz w:val="27"/>
          <w:szCs w:val="27"/>
        </w:rPr>
        <w:t xml:space="preserve">scandalize </w:t>
      </w:r>
      <w:r w:rsidRPr="006E0DE4">
        <w:rPr>
          <w:rFonts w:eastAsia="Times New Roman"/>
          <w:i/>
          <w:color w:val="FF0000"/>
          <w:sz w:val="27"/>
          <w:szCs w:val="27"/>
        </w:rPr>
        <w:t xml:space="preserve"> thee, pluck it out, and cast it from thee.</w:t>
      </w:r>
      <w:r w:rsidR="006E0DE4" w:rsidRPr="006E0DE4">
        <w:rPr>
          <w:rFonts w:eastAsia="Times New Roman"/>
          <w:i/>
          <w:color w:val="FF0000"/>
          <w:sz w:val="27"/>
          <w:szCs w:val="27"/>
        </w:rPr>
        <w:t>”</w:t>
      </w:r>
      <w:r w:rsidRPr="006E0DE4">
        <w:rPr>
          <w:rFonts w:eastAsia="Times New Roman"/>
          <w:i/>
          <w:color w:val="FF0000"/>
          <w:sz w:val="27"/>
          <w:szCs w:val="27"/>
        </w:rPr>
        <w:t xml:space="preserve"> </w:t>
      </w:r>
      <w:r w:rsidR="006E0DE4" w:rsidRPr="006E0DE4">
        <w:rPr>
          <w:rFonts w:eastAsia="Times New Roman"/>
          <w:color w:val="000000" w:themeColor="text1"/>
          <w:sz w:val="27"/>
          <w:szCs w:val="27"/>
        </w:rPr>
        <w:t>(St. Matt. 18.9)</w:t>
      </w:r>
      <w:r w:rsidR="006E0DE4" w:rsidRPr="006E0DE4">
        <w:rPr>
          <w:rFonts w:eastAsia="Times New Roman"/>
          <w:i/>
          <w:color w:val="000000" w:themeColor="text1"/>
          <w:sz w:val="27"/>
          <w:szCs w:val="27"/>
        </w:rPr>
        <w:t xml:space="preserve">  </w:t>
      </w:r>
      <w:r w:rsidRPr="00F30F38">
        <w:rPr>
          <w:rFonts w:eastAsia="Times New Roman"/>
          <w:color w:val="000000"/>
          <w:sz w:val="27"/>
          <w:szCs w:val="27"/>
        </w:rPr>
        <w:t>The Prophets, also, frequently speak to the same effect</w:t>
      </w:r>
      <w:r w:rsidRPr="006E0DE4">
        <w:rPr>
          <w:rFonts w:eastAsia="Times New Roman"/>
          <w:i/>
          <w:color w:val="FF0000"/>
          <w:sz w:val="27"/>
          <w:szCs w:val="27"/>
        </w:rPr>
        <w:t xml:space="preserve">. </w:t>
      </w:r>
      <w:r w:rsidR="006E0DE4">
        <w:rPr>
          <w:rFonts w:eastAsia="Times New Roman"/>
          <w:i/>
          <w:color w:val="FF0000"/>
          <w:sz w:val="27"/>
          <w:szCs w:val="27"/>
        </w:rPr>
        <w:t>“</w:t>
      </w:r>
      <w:r w:rsidRPr="006E0DE4">
        <w:rPr>
          <w:rFonts w:eastAsia="Times New Roman"/>
          <w:i/>
          <w:color w:val="FF0000"/>
          <w:sz w:val="27"/>
          <w:szCs w:val="27"/>
        </w:rPr>
        <w:t>I made a covenant with mine eyes, says Job, that I would not so much as think upon a virgin</w:t>
      </w:r>
      <w:r w:rsidRPr="00F30F38">
        <w:rPr>
          <w:rFonts w:eastAsia="Times New Roman"/>
          <w:color w:val="000000"/>
          <w:sz w:val="27"/>
          <w:szCs w:val="27"/>
        </w:rPr>
        <w:t>.</w:t>
      </w:r>
      <w:r w:rsidR="006E0DE4">
        <w:rPr>
          <w:rFonts w:eastAsia="Times New Roman"/>
          <w:color w:val="000000"/>
          <w:sz w:val="27"/>
          <w:szCs w:val="27"/>
        </w:rPr>
        <w:t xml:space="preserve">” (Job 31.1) </w:t>
      </w:r>
      <w:r w:rsidRPr="00F30F38">
        <w:rPr>
          <w:rFonts w:eastAsia="Times New Roman"/>
          <w:color w:val="000000"/>
          <w:sz w:val="27"/>
          <w:szCs w:val="27"/>
        </w:rPr>
        <w:t xml:space="preserve"> Finally, there are on record innumerable examples </w:t>
      </w:r>
      <w:r w:rsidR="00784942">
        <w:rPr>
          <w:rFonts w:eastAsia="Times New Roman"/>
          <w:color w:val="000000"/>
          <w:sz w:val="27"/>
          <w:szCs w:val="27"/>
        </w:rPr>
        <w:t>of</w:t>
      </w:r>
      <w:r w:rsidRPr="00F30F38">
        <w:rPr>
          <w:rFonts w:eastAsia="Times New Roman"/>
          <w:color w:val="000000"/>
          <w:sz w:val="27"/>
          <w:szCs w:val="27"/>
        </w:rPr>
        <w:t xml:space="preserve"> the evils which have their origin in the indulgence </w:t>
      </w:r>
      <w:r w:rsidR="00784942">
        <w:rPr>
          <w:rFonts w:eastAsia="Times New Roman"/>
          <w:color w:val="000000"/>
          <w:sz w:val="27"/>
          <w:szCs w:val="27"/>
        </w:rPr>
        <w:t>of</w:t>
      </w:r>
      <w:r w:rsidRPr="00F30F38">
        <w:rPr>
          <w:rFonts w:eastAsia="Times New Roman"/>
          <w:color w:val="000000"/>
          <w:sz w:val="27"/>
          <w:szCs w:val="27"/>
        </w:rPr>
        <w:t xml:space="preserve"> the eyes. It was thus that David sinned, thus that the king </w:t>
      </w:r>
      <w:r w:rsidR="00784942">
        <w:rPr>
          <w:rFonts w:eastAsia="Times New Roman"/>
          <w:color w:val="000000"/>
          <w:sz w:val="27"/>
          <w:szCs w:val="27"/>
        </w:rPr>
        <w:t>of</w:t>
      </w:r>
      <w:r w:rsidRPr="00F30F38">
        <w:rPr>
          <w:rFonts w:eastAsia="Times New Roman"/>
          <w:color w:val="000000"/>
          <w:sz w:val="27"/>
          <w:szCs w:val="27"/>
        </w:rPr>
        <w:t xml:space="preserve"> Sichem fell, and thus also that the elders sinned who calumniated Susanna.</w:t>
      </w:r>
    </w:p>
    <w:p w:rsidR="00F30F38" w:rsidRPr="00F30F38" w:rsidRDefault="00F30F38" w:rsidP="00001278">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Avoidance </w:t>
      </w:r>
      <w:r w:rsidR="00F55793">
        <w:rPr>
          <w:rFonts w:eastAsia="Times New Roman"/>
          <w:b/>
          <w:bCs/>
          <w:color w:val="000000"/>
          <w:sz w:val="27"/>
          <w:szCs w:val="27"/>
        </w:rPr>
        <w:t>of</w:t>
      </w:r>
      <w:r w:rsidRPr="00F30F38">
        <w:rPr>
          <w:rFonts w:eastAsia="Times New Roman"/>
          <w:b/>
          <w:bCs/>
          <w:color w:val="000000"/>
          <w:sz w:val="27"/>
          <w:szCs w:val="27"/>
        </w:rPr>
        <w:t xml:space="preserve"> Immodest Dress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Too much display in dress, which especially attracts the eye, is but too frequently an occasion </w:t>
      </w:r>
      <w:r w:rsidR="00784942">
        <w:rPr>
          <w:rFonts w:eastAsia="Times New Roman"/>
          <w:color w:val="000000"/>
          <w:sz w:val="27"/>
          <w:szCs w:val="27"/>
        </w:rPr>
        <w:t>of</w:t>
      </w:r>
      <w:r w:rsidRPr="00F30F38">
        <w:rPr>
          <w:rFonts w:eastAsia="Times New Roman"/>
          <w:color w:val="000000"/>
          <w:sz w:val="27"/>
          <w:szCs w:val="27"/>
        </w:rPr>
        <w:t xml:space="preserve"> sin. Hence the admonition </w:t>
      </w:r>
      <w:r w:rsidR="00784942">
        <w:rPr>
          <w:rFonts w:eastAsia="Times New Roman"/>
          <w:color w:val="000000"/>
          <w:sz w:val="27"/>
          <w:szCs w:val="27"/>
        </w:rPr>
        <w:t>of</w:t>
      </w:r>
      <w:r w:rsidRPr="00F30F38">
        <w:rPr>
          <w:rFonts w:eastAsia="Times New Roman"/>
          <w:color w:val="000000"/>
          <w:sz w:val="27"/>
          <w:szCs w:val="27"/>
        </w:rPr>
        <w:t xml:space="preserve"> Ecclesiasticus: </w:t>
      </w:r>
      <w:r w:rsidR="00DE5E4B" w:rsidRPr="00DE5E4B">
        <w:rPr>
          <w:rFonts w:eastAsia="Times New Roman"/>
          <w:i/>
          <w:color w:val="FF0000"/>
          <w:sz w:val="27"/>
          <w:szCs w:val="27"/>
        </w:rPr>
        <w:t>“</w:t>
      </w:r>
      <w:r w:rsidRPr="00DE5E4B">
        <w:rPr>
          <w:rFonts w:eastAsia="Times New Roman"/>
          <w:i/>
          <w:color w:val="FF0000"/>
          <w:sz w:val="27"/>
          <w:szCs w:val="27"/>
        </w:rPr>
        <w:t>Turn away thy face from a woman dressed up.</w:t>
      </w:r>
      <w:r w:rsidR="00DE5E4B" w:rsidRPr="00DE5E4B">
        <w:rPr>
          <w:rFonts w:eastAsia="Times New Roman"/>
          <w:i/>
          <w:color w:val="FF0000"/>
          <w:sz w:val="27"/>
          <w:szCs w:val="27"/>
        </w:rPr>
        <w:t>”</w:t>
      </w:r>
      <w:r w:rsidRPr="00F30F38">
        <w:rPr>
          <w:rFonts w:eastAsia="Times New Roman"/>
          <w:color w:val="000000"/>
          <w:sz w:val="27"/>
          <w:szCs w:val="27"/>
        </w:rPr>
        <w:t xml:space="preserve"> </w:t>
      </w:r>
      <w:r w:rsidR="00B6553F">
        <w:rPr>
          <w:rFonts w:eastAsia="Times New Roman"/>
          <w:color w:val="000000"/>
          <w:sz w:val="27"/>
          <w:szCs w:val="27"/>
        </w:rPr>
        <w:t xml:space="preserve">(Ecclesiasticus/Sirach 9.8) </w:t>
      </w:r>
      <w:r w:rsidRPr="00F30F38">
        <w:rPr>
          <w:rFonts w:eastAsia="Times New Roman"/>
          <w:color w:val="000000"/>
          <w:sz w:val="27"/>
          <w:szCs w:val="27"/>
        </w:rPr>
        <w:t xml:space="preserve">As women are given to excessive fondness for dress, it will not be unseasonable in the pastor to give some attention to the subject, and sometimes to admonish and reprove them in the impressive words </w:t>
      </w:r>
      <w:r w:rsidR="00784942">
        <w:rPr>
          <w:rFonts w:eastAsia="Times New Roman"/>
          <w:color w:val="000000"/>
          <w:sz w:val="27"/>
          <w:szCs w:val="27"/>
        </w:rPr>
        <w:t>of</w:t>
      </w:r>
      <w:r w:rsidRPr="00F30F38">
        <w:rPr>
          <w:rFonts w:eastAsia="Times New Roman"/>
          <w:color w:val="000000"/>
          <w:sz w:val="27"/>
          <w:szCs w:val="27"/>
        </w:rPr>
        <w:t xml:space="preserve"> the Apostle Peter: </w:t>
      </w:r>
      <w:r w:rsidR="00A97E75" w:rsidRPr="00A97E75">
        <w:rPr>
          <w:rFonts w:eastAsia="Times New Roman"/>
          <w:i/>
          <w:color w:val="FF0000"/>
          <w:sz w:val="27"/>
          <w:szCs w:val="27"/>
        </w:rPr>
        <w:t>“</w:t>
      </w:r>
      <w:r w:rsidRPr="00A97E75">
        <w:rPr>
          <w:rFonts w:eastAsia="Times New Roman"/>
          <w:i/>
          <w:color w:val="FF0000"/>
          <w:sz w:val="27"/>
          <w:szCs w:val="27"/>
        </w:rPr>
        <w:t xml:space="preserve">Whose adorning let it not be the outward plaiting </w:t>
      </w:r>
      <w:r w:rsidR="00784942" w:rsidRPr="00A97E75">
        <w:rPr>
          <w:rFonts w:eastAsia="Times New Roman"/>
          <w:i/>
          <w:color w:val="FF0000"/>
          <w:sz w:val="27"/>
          <w:szCs w:val="27"/>
        </w:rPr>
        <w:t>of</w:t>
      </w:r>
      <w:r w:rsidRPr="00A97E75">
        <w:rPr>
          <w:rFonts w:eastAsia="Times New Roman"/>
          <w:i/>
          <w:color w:val="FF0000"/>
          <w:sz w:val="27"/>
          <w:szCs w:val="27"/>
        </w:rPr>
        <w:t xml:space="preserve"> the hair, or the wearing </w:t>
      </w:r>
      <w:r w:rsidR="00784942" w:rsidRPr="00A97E75">
        <w:rPr>
          <w:rFonts w:eastAsia="Times New Roman"/>
          <w:i/>
          <w:color w:val="FF0000"/>
          <w:sz w:val="27"/>
          <w:szCs w:val="27"/>
        </w:rPr>
        <w:t>of</w:t>
      </w:r>
      <w:r w:rsidRPr="00A97E75">
        <w:rPr>
          <w:rFonts w:eastAsia="Times New Roman"/>
          <w:i/>
          <w:color w:val="FF0000"/>
          <w:sz w:val="27"/>
          <w:szCs w:val="27"/>
        </w:rPr>
        <w:t xml:space="preserve"> gold, or the putting on </w:t>
      </w:r>
      <w:r w:rsidR="00784942" w:rsidRPr="00A97E75">
        <w:rPr>
          <w:rFonts w:eastAsia="Times New Roman"/>
          <w:i/>
          <w:color w:val="FF0000"/>
          <w:sz w:val="27"/>
          <w:szCs w:val="27"/>
        </w:rPr>
        <w:t>of</w:t>
      </w:r>
      <w:r w:rsidRPr="00A97E75">
        <w:rPr>
          <w:rFonts w:eastAsia="Times New Roman"/>
          <w:i/>
          <w:color w:val="FF0000"/>
          <w:sz w:val="27"/>
          <w:szCs w:val="27"/>
        </w:rPr>
        <w:t xml:space="preserve"> apparel.</w:t>
      </w:r>
      <w:r w:rsidR="00A97E75" w:rsidRPr="00A97E75">
        <w:rPr>
          <w:rFonts w:eastAsia="Times New Roman"/>
          <w:i/>
          <w:color w:val="FF0000"/>
          <w:sz w:val="27"/>
          <w:szCs w:val="27"/>
        </w:rPr>
        <w:t>”</w:t>
      </w:r>
      <w:r w:rsidRPr="00F30F38">
        <w:rPr>
          <w:rFonts w:eastAsia="Times New Roman"/>
          <w:color w:val="000000"/>
          <w:sz w:val="27"/>
          <w:szCs w:val="27"/>
        </w:rPr>
        <w:t xml:space="preserve"> </w:t>
      </w:r>
      <w:r w:rsidR="00603713">
        <w:rPr>
          <w:rFonts w:eastAsia="Times New Roman"/>
          <w:color w:val="000000"/>
          <w:sz w:val="27"/>
          <w:szCs w:val="27"/>
        </w:rPr>
        <w:t xml:space="preserve">(1 St. Pet. 3.3) </w:t>
      </w:r>
      <w:r w:rsidRPr="00F30F38">
        <w:rPr>
          <w:rFonts w:eastAsia="Times New Roman"/>
          <w:color w:val="000000"/>
          <w:sz w:val="27"/>
          <w:szCs w:val="27"/>
        </w:rPr>
        <w:t xml:space="preserve">St. Paul likewise says: </w:t>
      </w:r>
      <w:r w:rsidR="00A97E75" w:rsidRPr="00A97E75">
        <w:rPr>
          <w:rFonts w:eastAsia="Times New Roman"/>
          <w:i/>
          <w:color w:val="FF0000"/>
          <w:sz w:val="27"/>
          <w:szCs w:val="27"/>
        </w:rPr>
        <w:t>“</w:t>
      </w:r>
      <w:r w:rsidRPr="00A97E75">
        <w:rPr>
          <w:rFonts w:eastAsia="Times New Roman"/>
          <w:i/>
          <w:color w:val="FF0000"/>
          <w:sz w:val="27"/>
          <w:szCs w:val="27"/>
        </w:rPr>
        <w:t>Not with plaited hair, or gold, or pearls, or costly attire.</w:t>
      </w:r>
      <w:r w:rsidR="00A97E75" w:rsidRPr="00A97E75">
        <w:rPr>
          <w:rFonts w:eastAsia="Times New Roman"/>
          <w:i/>
          <w:color w:val="FF0000"/>
          <w:sz w:val="27"/>
          <w:szCs w:val="27"/>
        </w:rPr>
        <w:t>”</w:t>
      </w:r>
      <w:r w:rsidRPr="00A97E75">
        <w:rPr>
          <w:rFonts w:eastAsia="Times New Roman"/>
          <w:i/>
          <w:color w:val="FF0000"/>
          <w:sz w:val="27"/>
          <w:szCs w:val="27"/>
        </w:rPr>
        <w:t xml:space="preserve"> </w:t>
      </w:r>
      <w:r w:rsidR="00603713" w:rsidRPr="00603713">
        <w:rPr>
          <w:rFonts w:eastAsia="Times New Roman"/>
          <w:sz w:val="27"/>
          <w:szCs w:val="27"/>
        </w:rPr>
        <w:t>(1 Tim. 2.9)</w:t>
      </w:r>
      <w:r w:rsidR="00603713" w:rsidRPr="00603713">
        <w:rPr>
          <w:rFonts w:eastAsia="Times New Roman"/>
          <w:i/>
          <w:sz w:val="27"/>
          <w:szCs w:val="27"/>
        </w:rPr>
        <w:t xml:space="preserve">  </w:t>
      </w:r>
      <w:r w:rsidRPr="00F30F38">
        <w:rPr>
          <w:rFonts w:eastAsia="Times New Roman"/>
          <w:color w:val="000000"/>
          <w:sz w:val="27"/>
          <w:szCs w:val="27"/>
        </w:rPr>
        <w:t xml:space="preserve">Many women adorned with gold and precious stones, have lost the only true ornament </w:t>
      </w:r>
      <w:r w:rsidR="00784942">
        <w:rPr>
          <w:rFonts w:eastAsia="Times New Roman"/>
          <w:color w:val="000000"/>
          <w:sz w:val="27"/>
          <w:szCs w:val="27"/>
        </w:rPr>
        <w:t>of</w:t>
      </w:r>
      <w:r w:rsidRPr="00F30F38">
        <w:rPr>
          <w:rFonts w:eastAsia="Times New Roman"/>
          <w:color w:val="000000"/>
          <w:sz w:val="27"/>
          <w:szCs w:val="27"/>
        </w:rPr>
        <w:t xml:space="preserve"> their soul and body.</w:t>
      </w:r>
    </w:p>
    <w:p w:rsidR="00F30F38" w:rsidRPr="00F30F38" w:rsidRDefault="00F30F38" w:rsidP="00001278">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Avoidance </w:t>
      </w:r>
      <w:r w:rsidR="00F55793">
        <w:rPr>
          <w:rFonts w:eastAsia="Times New Roman"/>
          <w:b/>
          <w:bCs/>
          <w:color w:val="000000"/>
          <w:sz w:val="27"/>
          <w:szCs w:val="27"/>
        </w:rPr>
        <w:t>of</w:t>
      </w:r>
      <w:r w:rsidRPr="00F30F38">
        <w:rPr>
          <w:rFonts w:eastAsia="Times New Roman"/>
          <w:b/>
          <w:bCs/>
          <w:color w:val="000000"/>
          <w:sz w:val="27"/>
          <w:szCs w:val="27"/>
        </w:rPr>
        <w:t xml:space="preserve"> Impure Conversation, Reading, Pictures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Next to the sexual excitement, usually provoked by too studied an elegance </w:t>
      </w:r>
      <w:r w:rsidR="00784942">
        <w:rPr>
          <w:rFonts w:eastAsia="Times New Roman"/>
          <w:color w:val="000000"/>
          <w:sz w:val="27"/>
          <w:szCs w:val="27"/>
        </w:rPr>
        <w:t>of</w:t>
      </w:r>
      <w:r w:rsidRPr="00F30F38">
        <w:rPr>
          <w:rFonts w:eastAsia="Times New Roman"/>
          <w:color w:val="000000"/>
          <w:sz w:val="27"/>
          <w:szCs w:val="27"/>
        </w:rPr>
        <w:t xml:space="preserve"> dress, follows another, which is indecent and obscene conversation. Obscene language is a torch which lights up the worst passions </w:t>
      </w:r>
      <w:r w:rsidR="00784942">
        <w:rPr>
          <w:rFonts w:eastAsia="Times New Roman"/>
          <w:color w:val="000000"/>
          <w:sz w:val="27"/>
          <w:szCs w:val="27"/>
        </w:rPr>
        <w:t>of</w:t>
      </w:r>
      <w:r w:rsidRPr="00F30F38">
        <w:rPr>
          <w:rFonts w:eastAsia="Times New Roman"/>
          <w:color w:val="000000"/>
          <w:sz w:val="27"/>
          <w:szCs w:val="27"/>
        </w:rPr>
        <w:t xml:space="preserve"> the young mind; and the Apostle has said, that evil communications corrupt good manners. Immodest and passionate songs and dances are most productive </w:t>
      </w:r>
      <w:r w:rsidR="00784942">
        <w:rPr>
          <w:rFonts w:eastAsia="Times New Roman"/>
          <w:color w:val="000000"/>
          <w:sz w:val="27"/>
          <w:szCs w:val="27"/>
        </w:rPr>
        <w:t>of</w:t>
      </w:r>
      <w:r w:rsidRPr="00F30F38">
        <w:rPr>
          <w:rFonts w:eastAsia="Times New Roman"/>
          <w:color w:val="000000"/>
          <w:sz w:val="27"/>
          <w:szCs w:val="27"/>
        </w:rPr>
        <w:t xml:space="preserve"> this same effect and are, therefore, cautiously to be avoided.</w:t>
      </w:r>
    </w:p>
    <w:p w:rsidR="00F30F38" w:rsidRPr="00F30F38" w:rsidRDefault="00180B55"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 same class are to be numbered s</w:t>
      </w:r>
      <w:r w:rsidR="00784942">
        <w:rPr>
          <w:rFonts w:eastAsia="Times New Roman"/>
          <w:color w:val="000000"/>
          <w:sz w:val="27"/>
          <w:szCs w:val="27"/>
        </w:rPr>
        <w:t>of</w:t>
      </w:r>
      <w:r w:rsidR="00F30F38" w:rsidRPr="00F30F38">
        <w:rPr>
          <w:rFonts w:eastAsia="Times New Roman"/>
          <w:color w:val="000000"/>
          <w:sz w:val="27"/>
          <w:szCs w:val="27"/>
        </w:rPr>
        <w:t xml:space="preserve">t and obscene books which must be avoided no less than indecent pictures. All such things possess a fatal influence in exciting to unlawful attractions, and in inflaming the mind </w:t>
      </w:r>
      <w:r w:rsidR="00784942">
        <w:rPr>
          <w:rFonts w:eastAsia="Times New Roman"/>
          <w:color w:val="000000"/>
          <w:sz w:val="27"/>
          <w:szCs w:val="27"/>
        </w:rPr>
        <w:t>of</w:t>
      </w:r>
      <w:r w:rsidR="00F30F38" w:rsidRPr="00F30F38">
        <w:rPr>
          <w:rFonts w:eastAsia="Times New Roman"/>
          <w:color w:val="000000"/>
          <w:sz w:val="27"/>
          <w:szCs w:val="27"/>
        </w:rPr>
        <w:t xml:space="preserve"> youth. </w:t>
      </w:r>
      <w:r w:rsidR="00F57249">
        <w:rPr>
          <w:rFonts w:eastAsia="Times New Roman"/>
          <w:color w:val="000000"/>
          <w:sz w:val="27"/>
          <w:szCs w:val="27"/>
        </w:rPr>
        <w:t>I</w:t>
      </w:r>
      <w:r w:rsidR="003204E2">
        <w:rPr>
          <w:rFonts w:eastAsia="Times New Roman"/>
          <w:color w:val="000000"/>
          <w:sz w:val="27"/>
          <w:szCs w:val="27"/>
        </w:rPr>
        <w:t>n</w:t>
      </w:r>
      <w:r w:rsidR="00F30F38" w:rsidRPr="00F30F38">
        <w:rPr>
          <w:rFonts w:eastAsia="Times New Roman"/>
          <w:color w:val="000000"/>
          <w:sz w:val="27"/>
          <w:szCs w:val="27"/>
        </w:rPr>
        <w:t xml:space="preserve"> these matters the pastor should take special pains to see that the faithful most carefully observe the pious and prudent regulations </w:t>
      </w:r>
      <w:r w:rsidR="00784942">
        <w:rPr>
          <w:rFonts w:eastAsia="Times New Roman"/>
          <w:color w:val="000000"/>
          <w:sz w:val="27"/>
          <w:szCs w:val="27"/>
        </w:rPr>
        <w:t>of</w:t>
      </w:r>
      <w:r w:rsidR="00F30F38" w:rsidRPr="00F30F38">
        <w:rPr>
          <w:rFonts w:eastAsia="Times New Roman"/>
          <w:color w:val="000000"/>
          <w:sz w:val="27"/>
          <w:szCs w:val="27"/>
        </w:rPr>
        <w:t xml:space="preserve"> the Council </w:t>
      </w:r>
      <w:r w:rsidR="00784942">
        <w:rPr>
          <w:rFonts w:eastAsia="Times New Roman"/>
          <w:color w:val="000000"/>
          <w:sz w:val="27"/>
          <w:szCs w:val="27"/>
        </w:rPr>
        <w:t>of</w:t>
      </w:r>
      <w:r w:rsidR="00F30F38" w:rsidRPr="00F30F38">
        <w:rPr>
          <w:rFonts w:eastAsia="Times New Roman"/>
          <w:color w:val="000000"/>
          <w:sz w:val="27"/>
          <w:szCs w:val="27"/>
        </w:rPr>
        <w:t xml:space="preserve"> Trent.</w:t>
      </w:r>
    </w:p>
    <w:p w:rsidR="00F30F38" w:rsidRPr="00F30F38" w:rsidRDefault="00F30F38" w:rsidP="00001278">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 xml:space="preserve">Frequentation </w:t>
      </w:r>
      <w:r w:rsidR="00F55793">
        <w:rPr>
          <w:rFonts w:eastAsia="Times New Roman"/>
          <w:b/>
          <w:bCs/>
          <w:color w:val="000000"/>
          <w:sz w:val="27"/>
          <w:szCs w:val="27"/>
        </w:rPr>
        <w:t>of</w:t>
      </w:r>
      <w:r w:rsidR="00F57249">
        <w:rPr>
          <w:rFonts w:eastAsia="Times New Roman"/>
          <w:b/>
          <w:bCs/>
          <w:color w:val="000000"/>
          <w:sz w:val="27"/>
          <w:szCs w:val="27"/>
        </w:rPr>
        <w:t xml:space="preserve"> t</w:t>
      </w:r>
      <w:r w:rsidRPr="00F30F38">
        <w:rPr>
          <w:rFonts w:eastAsia="Times New Roman"/>
          <w:b/>
          <w:bCs/>
          <w:color w:val="000000"/>
          <w:sz w:val="27"/>
          <w:szCs w:val="27"/>
        </w:rPr>
        <w:t>he Sacraments</w:t>
      </w:r>
    </w:p>
    <w:p w:rsidR="00F30F38" w:rsidRPr="00F30F38" w:rsidRDefault="00F30F38" w:rsidP="006602D0">
      <w:pPr>
        <w:spacing w:before="100" w:beforeAutospacing="1" w:after="100" w:afterAutospacing="1" w:line="360" w:lineRule="auto"/>
        <w:rPr>
          <w:rFonts w:eastAsia="Times New Roman"/>
          <w:color w:val="000000"/>
          <w:sz w:val="27"/>
          <w:szCs w:val="27"/>
        </w:rPr>
      </w:pPr>
      <w:r w:rsidRPr="00F30F38">
        <w:rPr>
          <w:rFonts w:eastAsia="Times New Roman"/>
          <w:color w:val="000000"/>
          <w:sz w:val="27"/>
          <w:szCs w:val="27"/>
        </w:rPr>
        <w:t xml:space="preserve">If the occasions </w:t>
      </w:r>
      <w:r w:rsidR="00784942">
        <w:rPr>
          <w:rFonts w:eastAsia="Times New Roman"/>
          <w:color w:val="000000"/>
          <w:sz w:val="27"/>
          <w:szCs w:val="27"/>
        </w:rPr>
        <w:t>of</w:t>
      </w:r>
      <w:r w:rsidRPr="00F30F38">
        <w:rPr>
          <w:rFonts w:eastAsia="Times New Roman"/>
          <w:color w:val="000000"/>
          <w:sz w:val="27"/>
          <w:szCs w:val="27"/>
        </w:rPr>
        <w:t xml:space="preserve"> sin which we have just enumerated be carefully avoided, almost every excitement to lust will be removed. But the most efficacious means for subduing its violence are frequent use </w:t>
      </w:r>
      <w:r w:rsidR="00784942">
        <w:rPr>
          <w:rFonts w:eastAsia="Times New Roman"/>
          <w:color w:val="000000"/>
          <w:sz w:val="27"/>
          <w:szCs w:val="27"/>
        </w:rPr>
        <w:t>of</w:t>
      </w:r>
      <w:r w:rsidRPr="00F30F38">
        <w:rPr>
          <w:rFonts w:eastAsia="Times New Roman"/>
          <w:color w:val="000000"/>
          <w:sz w:val="27"/>
          <w:szCs w:val="27"/>
        </w:rPr>
        <w:t xml:space="preserve"> confession and Communion, as also unceasing and devout prayer to God, accompanied by fasting and </w:t>
      </w:r>
      <w:r w:rsidR="00754F18">
        <w:rPr>
          <w:rFonts w:eastAsia="Times New Roman"/>
          <w:color w:val="000000"/>
          <w:sz w:val="27"/>
          <w:szCs w:val="27"/>
        </w:rPr>
        <w:t>alms</w:t>
      </w:r>
      <w:r w:rsidRPr="00F30F38">
        <w:rPr>
          <w:rFonts w:eastAsia="Times New Roman"/>
          <w:color w:val="000000"/>
          <w:sz w:val="27"/>
          <w:szCs w:val="27"/>
        </w:rPr>
        <w:t xml:space="preserve">. Chastity is a gift </w:t>
      </w:r>
      <w:r w:rsidR="00784942">
        <w:rPr>
          <w:rFonts w:eastAsia="Times New Roman"/>
          <w:color w:val="000000"/>
          <w:sz w:val="27"/>
          <w:szCs w:val="27"/>
        </w:rPr>
        <w:t>of</w:t>
      </w:r>
      <w:r w:rsidRPr="00F30F38">
        <w:rPr>
          <w:rFonts w:eastAsia="Times New Roman"/>
          <w:color w:val="000000"/>
          <w:sz w:val="27"/>
          <w:szCs w:val="27"/>
        </w:rPr>
        <w:t xml:space="preserve"> God. To those who ask it aright He does not deny it; nor does He suffer us to be tempted beyond our strength.</w:t>
      </w:r>
      <w:r w:rsidR="000A2EEF">
        <w:rPr>
          <w:rFonts w:eastAsia="Times New Roman"/>
          <w:color w:val="000000"/>
          <w:sz w:val="27"/>
          <w:szCs w:val="27"/>
        </w:rPr>
        <w:t xml:space="preserve"> (1 Cor. 10.13)</w:t>
      </w:r>
    </w:p>
    <w:p w:rsidR="00F30F38" w:rsidRPr="00F30F38" w:rsidRDefault="00F30F38" w:rsidP="00001278">
      <w:pPr>
        <w:spacing w:before="100" w:beforeAutospacing="1" w:after="100" w:afterAutospacing="1" w:line="360" w:lineRule="auto"/>
        <w:outlineLvl w:val="2"/>
        <w:rPr>
          <w:rFonts w:eastAsia="Times New Roman"/>
          <w:b/>
          <w:bCs/>
          <w:color w:val="000000"/>
          <w:sz w:val="27"/>
          <w:szCs w:val="27"/>
        </w:rPr>
      </w:pPr>
      <w:r w:rsidRPr="00F30F38">
        <w:rPr>
          <w:rFonts w:eastAsia="Times New Roman"/>
          <w:b/>
          <w:bCs/>
          <w:color w:val="000000"/>
          <w:sz w:val="27"/>
          <w:szCs w:val="27"/>
        </w:rPr>
        <w:t>Mortification</w:t>
      </w:r>
    </w:p>
    <w:p w:rsidR="00F30F38" w:rsidRPr="002D10D8" w:rsidRDefault="00F30F38" w:rsidP="006602D0">
      <w:pPr>
        <w:spacing w:before="100" w:beforeAutospacing="1" w:after="100" w:afterAutospacing="1" w:line="360" w:lineRule="auto"/>
        <w:rPr>
          <w:rFonts w:eastAsia="Times New Roman"/>
          <w:i/>
          <w:color w:val="FF0000"/>
          <w:sz w:val="27"/>
          <w:szCs w:val="27"/>
        </w:rPr>
      </w:pPr>
      <w:r w:rsidRPr="00F30F38">
        <w:rPr>
          <w:rFonts w:eastAsia="Times New Roman"/>
          <w:color w:val="000000"/>
          <w:sz w:val="27"/>
          <w:szCs w:val="27"/>
        </w:rPr>
        <w:t xml:space="preserve">But the body is to be mortified and the sensual appetites to be repressed not only by fasting, and particularly, by the fasts instituted by the Church, but also by watching, pious pilgrimages, and other works </w:t>
      </w:r>
      <w:r w:rsidR="00784942">
        <w:rPr>
          <w:rFonts w:eastAsia="Times New Roman"/>
          <w:color w:val="000000"/>
          <w:sz w:val="27"/>
          <w:szCs w:val="27"/>
        </w:rPr>
        <w:t>of</w:t>
      </w:r>
      <w:r w:rsidRPr="00F30F38">
        <w:rPr>
          <w:rFonts w:eastAsia="Times New Roman"/>
          <w:color w:val="000000"/>
          <w:sz w:val="27"/>
          <w:szCs w:val="27"/>
        </w:rPr>
        <w:t xml:space="preserve"> austerity. By these and similar observances is the virtue </w:t>
      </w:r>
      <w:r w:rsidR="00784942">
        <w:rPr>
          <w:rFonts w:eastAsia="Times New Roman"/>
          <w:color w:val="000000"/>
          <w:sz w:val="27"/>
          <w:szCs w:val="27"/>
        </w:rPr>
        <w:t>of</w:t>
      </w:r>
      <w:r w:rsidRPr="00F30F38">
        <w:rPr>
          <w:rFonts w:eastAsia="Times New Roman"/>
          <w:color w:val="000000"/>
          <w:sz w:val="27"/>
          <w:szCs w:val="27"/>
        </w:rPr>
        <w:t xml:space="preserve"> temperance chiefly manifested. </w:t>
      </w:r>
      <w:r w:rsidR="002D10D8">
        <w:rPr>
          <w:rFonts w:eastAsia="Times New Roman"/>
          <w:color w:val="000000"/>
          <w:sz w:val="27"/>
          <w:szCs w:val="27"/>
        </w:rPr>
        <w:t>I</w:t>
      </w:r>
      <w:r w:rsidR="003204E2">
        <w:rPr>
          <w:rFonts w:eastAsia="Times New Roman"/>
          <w:color w:val="000000"/>
          <w:sz w:val="27"/>
          <w:szCs w:val="27"/>
        </w:rPr>
        <w:t>n</w:t>
      </w:r>
      <w:r w:rsidRPr="00F30F38">
        <w:rPr>
          <w:rFonts w:eastAsia="Times New Roman"/>
          <w:color w:val="000000"/>
          <w:sz w:val="27"/>
          <w:szCs w:val="27"/>
        </w:rPr>
        <w:t xml:space="preserve"> connection with this subject, St. Paul, writing to the Corinthians, says: </w:t>
      </w:r>
      <w:r w:rsidR="002D10D8" w:rsidRPr="002D10D8">
        <w:rPr>
          <w:rFonts w:eastAsia="Times New Roman"/>
          <w:i/>
          <w:color w:val="FF0000"/>
          <w:sz w:val="27"/>
          <w:szCs w:val="27"/>
        </w:rPr>
        <w:t>“</w:t>
      </w:r>
      <w:r w:rsidRPr="002D10D8">
        <w:rPr>
          <w:rFonts w:eastAsia="Times New Roman"/>
          <w:i/>
          <w:color w:val="FF0000"/>
          <w:sz w:val="27"/>
          <w:szCs w:val="27"/>
        </w:rPr>
        <w:t>Every one that striveth for the mastery, refraineth himself from all things; and they indeed that they may receive a corruptible crown, but we an incorruptible one.</w:t>
      </w:r>
      <w:r w:rsidR="002D10D8" w:rsidRPr="002D10D8">
        <w:rPr>
          <w:rFonts w:eastAsia="Times New Roman"/>
          <w:i/>
          <w:color w:val="FF0000"/>
          <w:sz w:val="27"/>
          <w:szCs w:val="27"/>
        </w:rPr>
        <w:t>”</w:t>
      </w:r>
      <w:r w:rsidRPr="00F30F38">
        <w:rPr>
          <w:rFonts w:eastAsia="Times New Roman"/>
          <w:color w:val="000000"/>
          <w:sz w:val="27"/>
          <w:szCs w:val="27"/>
        </w:rPr>
        <w:t xml:space="preserve"> </w:t>
      </w:r>
      <w:r w:rsidR="00A83737">
        <w:rPr>
          <w:rFonts w:eastAsia="Times New Roman"/>
          <w:color w:val="000000"/>
          <w:sz w:val="27"/>
          <w:szCs w:val="27"/>
        </w:rPr>
        <w:t xml:space="preserve">(1 Cor. 9.25)  </w:t>
      </w:r>
      <w:r w:rsidRPr="00F30F38">
        <w:rPr>
          <w:rFonts w:eastAsia="Times New Roman"/>
          <w:color w:val="000000"/>
          <w:sz w:val="27"/>
          <w:szCs w:val="27"/>
        </w:rPr>
        <w:t xml:space="preserve">A little after he says: </w:t>
      </w:r>
      <w:r w:rsidR="002D10D8" w:rsidRPr="002D10D8">
        <w:rPr>
          <w:rFonts w:eastAsia="Times New Roman"/>
          <w:i/>
          <w:color w:val="FF0000"/>
          <w:sz w:val="27"/>
          <w:szCs w:val="27"/>
        </w:rPr>
        <w:t>“</w:t>
      </w:r>
      <w:r w:rsidRPr="002D10D8">
        <w:rPr>
          <w:rFonts w:eastAsia="Times New Roman"/>
          <w:i/>
          <w:color w:val="FF0000"/>
          <w:sz w:val="27"/>
          <w:szCs w:val="27"/>
        </w:rPr>
        <w:t>I chastise my body and bring it into subjection, lest, perhaps, when I have preached to others, I myself should become a castaway.</w:t>
      </w:r>
      <w:r w:rsidR="002D10D8" w:rsidRPr="002D10D8">
        <w:rPr>
          <w:rFonts w:eastAsia="Times New Roman"/>
          <w:i/>
          <w:color w:val="FF0000"/>
          <w:sz w:val="27"/>
          <w:szCs w:val="27"/>
        </w:rPr>
        <w:t>”</w:t>
      </w:r>
      <w:r w:rsidRPr="002D10D8">
        <w:rPr>
          <w:rFonts w:eastAsia="Times New Roman"/>
          <w:color w:val="FF0000"/>
          <w:sz w:val="27"/>
          <w:szCs w:val="27"/>
        </w:rPr>
        <w:t xml:space="preserve"> </w:t>
      </w:r>
      <w:r w:rsidRPr="00F30F38">
        <w:rPr>
          <w:rFonts w:eastAsia="Times New Roman"/>
          <w:color w:val="000000"/>
          <w:sz w:val="27"/>
          <w:szCs w:val="27"/>
        </w:rPr>
        <w:t xml:space="preserve">And in another place he says: </w:t>
      </w:r>
      <w:r w:rsidR="002D10D8" w:rsidRPr="002D10D8">
        <w:rPr>
          <w:rFonts w:eastAsia="Times New Roman"/>
          <w:i/>
          <w:color w:val="FF0000"/>
          <w:sz w:val="27"/>
          <w:szCs w:val="27"/>
        </w:rPr>
        <w:t>“</w:t>
      </w:r>
      <w:r w:rsidRPr="002D10D8">
        <w:rPr>
          <w:rFonts w:eastAsia="Times New Roman"/>
          <w:i/>
          <w:color w:val="FF0000"/>
          <w:sz w:val="27"/>
          <w:szCs w:val="27"/>
        </w:rPr>
        <w:t>Make not provision for the flesh in its concupiscence.</w:t>
      </w:r>
      <w:r w:rsidR="002D10D8" w:rsidRPr="002D10D8">
        <w:rPr>
          <w:rFonts w:eastAsia="Times New Roman"/>
          <w:i/>
          <w:color w:val="FF0000"/>
          <w:sz w:val="27"/>
          <w:szCs w:val="27"/>
        </w:rPr>
        <w:t>”</w:t>
      </w:r>
      <w:r w:rsidR="00A83737">
        <w:rPr>
          <w:rFonts w:eastAsia="Times New Roman"/>
          <w:i/>
          <w:color w:val="FF0000"/>
          <w:sz w:val="27"/>
          <w:szCs w:val="27"/>
        </w:rPr>
        <w:t xml:space="preserve"> </w:t>
      </w:r>
      <w:r w:rsidR="00A83737" w:rsidRPr="00A83737">
        <w:rPr>
          <w:rFonts w:eastAsia="Times New Roman"/>
          <w:sz w:val="27"/>
          <w:szCs w:val="27"/>
        </w:rPr>
        <w:t>(1 Cor. 9.27)</w:t>
      </w:r>
    </w:p>
    <w:p w:rsidR="004B5BB7" w:rsidRDefault="004B5BB7" w:rsidP="006602D0">
      <w:pPr>
        <w:spacing w:line="360" w:lineRule="auto"/>
        <w:rPr>
          <w:rFonts w:eastAsia="Times New Roman"/>
          <w:color w:val="000000"/>
          <w:sz w:val="27"/>
          <w:szCs w:val="27"/>
        </w:rPr>
      </w:pPr>
    </w:p>
    <w:p w:rsidR="0047022A" w:rsidRDefault="0047022A" w:rsidP="006602D0">
      <w:pPr>
        <w:pStyle w:val="Heading3"/>
        <w:spacing w:line="360" w:lineRule="auto"/>
        <w:jc w:val="center"/>
        <w:rPr>
          <w:color w:val="000000"/>
        </w:rPr>
      </w:pPr>
    </w:p>
    <w:p w:rsidR="0047022A" w:rsidRDefault="0047022A" w:rsidP="006602D0">
      <w:pPr>
        <w:pStyle w:val="Heading3"/>
        <w:spacing w:line="360" w:lineRule="auto"/>
        <w:jc w:val="center"/>
        <w:rPr>
          <w:color w:val="000000"/>
        </w:rPr>
      </w:pPr>
    </w:p>
    <w:p w:rsidR="00F42636" w:rsidRDefault="00E94335" w:rsidP="006602D0">
      <w:pPr>
        <w:pStyle w:val="Heading3"/>
        <w:spacing w:line="360" w:lineRule="auto"/>
        <w:jc w:val="center"/>
        <w:rPr>
          <w:color w:val="000000"/>
        </w:rPr>
      </w:pPr>
      <w:r>
        <w:rPr>
          <w:color w:val="000000"/>
        </w:rPr>
        <w:t xml:space="preserve">THE SEVENTH COMMANDMENT: </w:t>
      </w:r>
      <w:r w:rsidRPr="004D336E">
        <w:rPr>
          <w:color w:val="FF0000"/>
        </w:rPr>
        <w:t>“</w:t>
      </w:r>
      <w:r w:rsidR="00F42636" w:rsidRPr="004D336E">
        <w:rPr>
          <w:i/>
          <w:iCs/>
          <w:color w:val="FF0000"/>
        </w:rPr>
        <w:t>Thou shalt not steal</w:t>
      </w:r>
      <w:r w:rsidRPr="004D336E">
        <w:rPr>
          <w:color w:val="FF0000"/>
        </w:rPr>
        <w:t>”</w:t>
      </w:r>
    </w:p>
    <w:p w:rsidR="00F42636" w:rsidRDefault="00F42636" w:rsidP="00E94335">
      <w:pPr>
        <w:pStyle w:val="Heading3"/>
        <w:spacing w:line="360" w:lineRule="auto"/>
        <w:rPr>
          <w:color w:val="000000"/>
        </w:rPr>
      </w:pPr>
      <w:r>
        <w:rPr>
          <w:color w:val="000000"/>
        </w:rPr>
        <w:t xml:space="preserve">Importance </w:t>
      </w:r>
      <w:r w:rsidR="00F55793">
        <w:rPr>
          <w:color w:val="000000"/>
        </w:rPr>
        <w:t>of</w:t>
      </w:r>
      <w:r w:rsidR="002D10D8">
        <w:rPr>
          <w:color w:val="000000"/>
        </w:rPr>
        <w:t xml:space="preserve"> Instruction on t</w:t>
      </w:r>
      <w:r>
        <w:rPr>
          <w:color w:val="000000"/>
        </w:rPr>
        <w:t>his Commandment</w:t>
      </w:r>
    </w:p>
    <w:p w:rsidR="00F42636" w:rsidRDefault="002D10D8"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F42636">
        <w:rPr>
          <w:color w:val="000000"/>
          <w:sz w:val="27"/>
          <w:szCs w:val="27"/>
        </w:rPr>
        <w:t xml:space="preserve"> the early ages </w:t>
      </w:r>
      <w:r w:rsidR="00784942">
        <w:rPr>
          <w:color w:val="000000"/>
          <w:sz w:val="27"/>
          <w:szCs w:val="27"/>
        </w:rPr>
        <w:t>of</w:t>
      </w:r>
      <w:r w:rsidR="00F42636">
        <w:rPr>
          <w:color w:val="000000"/>
          <w:sz w:val="27"/>
          <w:szCs w:val="27"/>
        </w:rPr>
        <w:t xml:space="preserve"> the Church, it was customary to impress on the minds </w:t>
      </w:r>
      <w:r w:rsidR="00784942">
        <w:rPr>
          <w:color w:val="000000"/>
          <w:sz w:val="27"/>
          <w:szCs w:val="27"/>
        </w:rPr>
        <w:t>of</w:t>
      </w:r>
      <w:r w:rsidR="00F42636">
        <w:rPr>
          <w:color w:val="000000"/>
          <w:sz w:val="27"/>
          <w:szCs w:val="27"/>
        </w:rPr>
        <w:t xml:space="preserve"> hearers the nature and force </w:t>
      </w:r>
      <w:r w:rsidR="00784942">
        <w:rPr>
          <w:color w:val="000000"/>
          <w:sz w:val="27"/>
          <w:szCs w:val="27"/>
        </w:rPr>
        <w:t>of</w:t>
      </w:r>
      <w:r w:rsidR="00F42636">
        <w:rPr>
          <w:color w:val="000000"/>
          <w:sz w:val="27"/>
          <w:szCs w:val="27"/>
        </w:rPr>
        <w:t xml:space="preserve"> this Commandment. This we learn from the repro</w:t>
      </w:r>
      <w:r w:rsidR="00784942">
        <w:rPr>
          <w:color w:val="000000"/>
          <w:sz w:val="27"/>
          <w:szCs w:val="27"/>
        </w:rPr>
        <w:t>of</w:t>
      </w:r>
      <w:r w:rsidR="00F42636">
        <w:rPr>
          <w:color w:val="000000"/>
          <w:sz w:val="27"/>
          <w:szCs w:val="27"/>
        </w:rPr>
        <w:t xml:space="preserve"> uttered by the Apostle against some who were most earnest in deterring others from vices, in which they themselves were found freely to indulge: </w:t>
      </w:r>
      <w:r w:rsidR="00946E03" w:rsidRPr="00946E03">
        <w:rPr>
          <w:i/>
          <w:color w:val="FF0000"/>
          <w:sz w:val="27"/>
          <w:szCs w:val="27"/>
        </w:rPr>
        <w:t>“</w:t>
      </w:r>
      <w:r w:rsidR="00F42636" w:rsidRPr="00946E03">
        <w:rPr>
          <w:i/>
          <w:color w:val="FF0000"/>
          <w:sz w:val="27"/>
          <w:szCs w:val="27"/>
        </w:rPr>
        <w:t>Thou, therefore, that teachest another, teachest not thyself: thou that preachest that men should not steal, stealest.</w:t>
      </w:r>
      <w:r w:rsidR="00946E03" w:rsidRPr="00946E03">
        <w:rPr>
          <w:i/>
          <w:color w:val="FF0000"/>
          <w:sz w:val="27"/>
          <w:szCs w:val="27"/>
        </w:rPr>
        <w:t>”</w:t>
      </w:r>
      <w:r w:rsidR="00F42636" w:rsidRPr="00946E03">
        <w:rPr>
          <w:color w:val="FF0000"/>
          <w:sz w:val="27"/>
          <w:szCs w:val="27"/>
        </w:rPr>
        <w:t xml:space="preserve"> </w:t>
      </w:r>
      <w:r w:rsidR="002D47DF" w:rsidRPr="002D47DF">
        <w:rPr>
          <w:sz w:val="27"/>
          <w:szCs w:val="27"/>
        </w:rPr>
        <w:t xml:space="preserve">(Rom. 2.21)  </w:t>
      </w:r>
      <w:r w:rsidR="00F42636">
        <w:rPr>
          <w:color w:val="000000"/>
          <w:sz w:val="27"/>
          <w:szCs w:val="27"/>
        </w:rPr>
        <w:t xml:space="preserve">The salutary effect </w:t>
      </w:r>
      <w:r w:rsidR="00784942">
        <w:rPr>
          <w:color w:val="000000"/>
          <w:sz w:val="27"/>
          <w:szCs w:val="27"/>
        </w:rPr>
        <w:t>of</w:t>
      </w:r>
      <w:r w:rsidR="00F42636">
        <w:rPr>
          <w:color w:val="000000"/>
          <w:sz w:val="27"/>
          <w:szCs w:val="27"/>
        </w:rPr>
        <w:t xml:space="preserve"> such instructions was not only to correct a vice then very prevalent, but also to repress quarrels, litigation and other evils which generally grow out </w:t>
      </w:r>
      <w:r w:rsidR="00784942">
        <w:rPr>
          <w:color w:val="000000"/>
          <w:sz w:val="27"/>
          <w:szCs w:val="27"/>
        </w:rPr>
        <w:t>of</w:t>
      </w:r>
      <w:r w:rsidR="00F42636">
        <w:rPr>
          <w:color w:val="000000"/>
          <w:sz w:val="27"/>
          <w:szCs w:val="27"/>
        </w:rPr>
        <w:t xml:space="preserve"> theft. Since in these our days men are unhappily addicted to the same vices, with their consequent misfortunes and evils, the pastor, following the example </w:t>
      </w:r>
      <w:r w:rsidR="00784942">
        <w:rPr>
          <w:color w:val="000000"/>
          <w:sz w:val="27"/>
          <w:szCs w:val="27"/>
        </w:rPr>
        <w:t>of</w:t>
      </w:r>
      <w:r w:rsidR="00F42636">
        <w:rPr>
          <w:color w:val="000000"/>
          <w:sz w:val="27"/>
          <w:szCs w:val="27"/>
        </w:rPr>
        <w:t xml:space="preserve"> the holy Fathers and Doctors, should strongly insist on this point and explain with diligent care the force and meaning </w:t>
      </w:r>
      <w:r w:rsidR="00784942">
        <w:rPr>
          <w:color w:val="000000"/>
          <w:sz w:val="27"/>
          <w:szCs w:val="27"/>
        </w:rPr>
        <w:t>of</w:t>
      </w:r>
      <w:r w:rsidR="00F42636">
        <w:rPr>
          <w:color w:val="000000"/>
          <w:sz w:val="27"/>
          <w:szCs w:val="27"/>
        </w:rPr>
        <w:t xml:space="preserve"> this Commandment.</w:t>
      </w:r>
    </w:p>
    <w:p w:rsidR="00F42636" w:rsidRDefault="00946E03" w:rsidP="00E94335">
      <w:pPr>
        <w:pStyle w:val="Heading3"/>
        <w:spacing w:line="360" w:lineRule="auto"/>
        <w:rPr>
          <w:color w:val="000000"/>
        </w:rPr>
      </w:pPr>
      <w:r>
        <w:rPr>
          <w:color w:val="000000"/>
        </w:rPr>
        <w:t>This Commandment a</w:t>
      </w:r>
      <w:r w:rsidR="00F42636">
        <w:rPr>
          <w:color w:val="000000"/>
        </w:rPr>
        <w:t xml:space="preserve"> Pro</w:t>
      </w:r>
      <w:r w:rsidR="00784942">
        <w:rPr>
          <w:color w:val="000000"/>
        </w:rPr>
        <w:t>of</w:t>
      </w:r>
      <w:r w:rsidR="00F42636">
        <w:rPr>
          <w:color w:val="000000"/>
        </w:rPr>
        <w:t xml:space="preserve"> </w:t>
      </w:r>
      <w:r w:rsidR="00F55793">
        <w:rPr>
          <w:color w:val="000000"/>
        </w:rPr>
        <w:t>of</w:t>
      </w:r>
      <w:r w:rsidR="00D56A51">
        <w:rPr>
          <w:color w:val="000000"/>
        </w:rPr>
        <w:t xml:space="preserve"> t</w:t>
      </w:r>
      <w:r w:rsidR="00F42636">
        <w:rPr>
          <w:color w:val="000000"/>
        </w:rPr>
        <w:t xml:space="preserve">he Love </w:t>
      </w:r>
      <w:r w:rsidR="00F55793">
        <w:rPr>
          <w:color w:val="000000"/>
        </w:rPr>
        <w:t>of</w:t>
      </w:r>
      <w:r w:rsidR="002D47DF">
        <w:rPr>
          <w:color w:val="000000"/>
        </w:rPr>
        <w:t xml:space="preserve"> God Towards u</w:t>
      </w:r>
      <w:r>
        <w:rPr>
          <w:color w:val="000000"/>
        </w:rPr>
        <w:t>s and a Claim o</w:t>
      </w:r>
      <w:r w:rsidR="002D47DF">
        <w:rPr>
          <w:color w:val="000000"/>
        </w:rPr>
        <w:t>n o</w:t>
      </w:r>
      <w:r w:rsidR="00F42636">
        <w:rPr>
          <w:color w:val="000000"/>
        </w:rPr>
        <w:t>ur Gratitude</w:t>
      </w:r>
    </w:p>
    <w:p w:rsidR="00F42636" w:rsidRDefault="00D56A5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F42636">
        <w:rPr>
          <w:color w:val="000000"/>
          <w:sz w:val="27"/>
          <w:szCs w:val="27"/>
        </w:rPr>
        <w:t xml:space="preserve"> the first place the pastor should exercise care and industry in declaring the infinite love </w:t>
      </w:r>
      <w:r w:rsidR="00784942">
        <w:rPr>
          <w:color w:val="000000"/>
          <w:sz w:val="27"/>
          <w:szCs w:val="27"/>
        </w:rPr>
        <w:t>of</w:t>
      </w:r>
      <w:r w:rsidR="00F42636">
        <w:rPr>
          <w:color w:val="000000"/>
          <w:sz w:val="27"/>
          <w:szCs w:val="27"/>
        </w:rPr>
        <w:t xml:space="preserve"> God for man. Not satisfied with having fenced round, so to say, our lives, our persons and our reputation, by means </w:t>
      </w:r>
      <w:r w:rsidR="00784942">
        <w:rPr>
          <w:color w:val="000000"/>
          <w:sz w:val="27"/>
          <w:szCs w:val="27"/>
        </w:rPr>
        <w:t>of</w:t>
      </w:r>
      <w:r w:rsidR="00F42636">
        <w:rPr>
          <w:color w:val="000000"/>
          <w:sz w:val="27"/>
          <w:szCs w:val="27"/>
        </w:rPr>
        <w:t xml:space="preserve"> the two Commandments</w:t>
      </w:r>
      <w:r w:rsidR="00F42636" w:rsidRPr="00D56A51">
        <w:rPr>
          <w:i/>
          <w:color w:val="FF0000"/>
          <w:sz w:val="27"/>
          <w:szCs w:val="27"/>
        </w:rPr>
        <w:t xml:space="preserve">, </w:t>
      </w:r>
      <w:r w:rsidRPr="00D56A51">
        <w:rPr>
          <w:i/>
          <w:color w:val="FF0000"/>
          <w:sz w:val="27"/>
          <w:szCs w:val="27"/>
        </w:rPr>
        <w:t>“</w:t>
      </w:r>
      <w:r w:rsidR="00F42636" w:rsidRPr="00D56A51">
        <w:rPr>
          <w:i/>
          <w:color w:val="FF0000"/>
          <w:sz w:val="27"/>
          <w:szCs w:val="27"/>
        </w:rPr>
        <w:t xml:space="preserve">Thou shalt not kill, </w:t>
      </w:r>
      <w:r w:rsidR="002D47DF" w:rsidRPr="002D47DF">
        <w:rPr>
          <w:sz w:val="27"/>
          <w:szCs w:val="27"/>
        </w:rPr>
        <w:t xml:space="preserve">(Ex. 20.15)  </w:t>
      </w:r>
      <w:r w:rsidR="00F42636" w:rsidRPr="00D56A51">
        <w:rPr>
          <w:i/>
          <w:color w:val="FF0000"/>
          <w:sz w:val="27"/>
          <w:szCs w:val="27"/>
        </w:rPr>
        <w:t>Thou shalt not commit adultery</w:t>
      </w:r>
      <w:r w:rsidRPr="00D56A51">
        <w:rPr>
          <w:i/>
          <w:color w:val="FF0000"/>
          <w:sz w:val="27"/>
          <w:szCs w:val="27"/>
        </w:rPr>
        <w:t>”</w:t>
      </w:r>
      <w:r w:rsidR="002D47DF" w:rsidRPr="002D47DF">
        <w:rPr>
          <w:sz w:val="27"/>
          <w:szCs w:val="27"/>
        </w:rPr>
        <w:t xml:space="preserve"> </w:t>
      </w:r>
      <w:r w:rsidR="002D47DF">
        <w:rPr>
          <w:sz w:val="27"/>
          <w:szCs w:val="27"/>
        </w:rPr>
        <w:t>(Ex. 20.14)</w:t>
      </w:r>
      <w:r w:rsidR="00F42636">
        <w:rPr>
          <w:color w:val="000000"/>
          <w:sz w:val="27"/>
          <w:szCs w:val="27"/>
        </w:rPr>
        <w:t xml:space="preserve">, God defends and places a guard over our property and possessions, by adding the prohibition, </w:t>
      </w:r>
      <w:r w:rsidRPr="00D56A51">
        <w:rPr>
          <w:i/>
          <w:color w:val="FF0000"/>
          <w:sz w:val="27"/>
          <w:szCs w:val="27"/>
        </w:rPr>
        <w:t>“</w:t>
      </w:r>
      <w:r w:rsidR="00F42636" w:rsidRPr="00D56A51">
        <w:rPr>
          <w:i/>
          <w:color w:val="FF0000"/>
          <w:sz w:val="27"/>
          <w:szCs w:val="27"/>
        </w:rPr>
        <w:t>Thou shalt not steal.</w:t>
      </w:r>
      <w:r w:rsidRPr="00D56A51">
        <w:rPr>
          <w:i/>
          <w:color w:val="FF0000"/>
          <w:sz w:val="27"/>
          <w:szCs w:val="27"/>
        </w:rPr>
        <w:t>”</w:t>
      </w:r>
      <w:r w:rsidR="00F42636" w:rsidRPr="00D56A51">
        <w:rPr>
          <w:color w:val="FF0000"/>
          <w:sz w:val="27"/>
          <w:szCs w:val="27"/>
        </w:rPr>
        <w:t xml:space="preserve"> </w:t>
      </w:r>
      <w:r w:rsidR="002D47DF" w:rsidRPr="002D47DF">
        <w:rPr>
          <w:sz w:val="27"/>
          <w:szCs w:val="27"/>
        </w:rPr>
        <w:t>(Ex. 20.15)</w:t>
      </w:r>
      <w:r w:rsidR="00B3746E">
        <w:rPr>
          <w:sz w:val="27"/>
          <w:szCs w:val="27"/>
        </w:rPr>
        <w:t xml:space="preserve"> </w:t>
      </w:r>
      <w:r w:rsidR="002D47DF" w:rsidRPr="002D47DF">
        <w:rPr>
          <w:sz w:val="27"/>
          <w:szCs w:val="27"/>
        </w:rPr>
        <w:t xml:space="preserve">  </w:t>
      </w:r>
      <w:r w:rsidR="00F42636">
        <w:rPr>
          <w:color w:val="000000"/>
          <w:sz w:val="27"/>
          <w:szCs w:val="27"/>
        </w:rPr>
        <w:t xml:space="preserve">These words can have no other meaning than that which we indicated above when speaking </w:t>
      </w:r>
      <w:r w:rsidR="00784942">
        <w:rPr>
          <w:color w:val="000000"/>
          <w:sz w:val="27"/>
          <w:szCs w:val="27"/>
        </w:rPr>
        <w:t>of</w:t>
      </w:r>
      <w:r w:rsidR="00F42636">
        <w:rPr>
          <w:color w:val="000000"/>
          <w:sz w:val="27"/>
          <w:szCs w:val="27"/>
        </w:rPr>
        <w:t xml:space="preserve"> the other Commandments. They declare that God forbids our worldly goods, which are placed under His protection, to be taken away or injured by anyone.</w:t>
      </w:r>
    </w:p>
    <w:p w:rsidR="00F42636" w:rsidRDefault="00F42636" w:rsidP="006602D0">
      <w:pPr>
        <w:pStyle w:val="NormalWeb"/>
        <w:spacing w:line="360" w:lineRule="auto"/>
        <w:rPr>
          <w:color w:val="000000"/>
          <w:sz w:val="27"/>
          <w:szCs w:val="27"/>
        </w:rPr>
      </w:pPr>
      <w:r>
        <w:rPr>
          <w:color w:val="000000"/>
          <w:sz w:val="27"/>
          <w:szCs w:val="27"/>
        </w:rPr>
        <w:t xml:space="preserve">Our gratitude to God, the author </w:t>
      </w:r>
      <w:r w:rsidR="00784942">
        <w:rPr>
          <w:color w:val="000000"/>
          <w:sz w:val="27"/>
          <w:szCs w:val="27"/>
        </w:rPr>
        <w:t>of</w:t>
      </w:r>
      <w:r>
        <w:rPr>
          <w:color w:val="000000"/>
          <w:sz w:val="27"/>
          <w:szCs w:val="27"/>
        </w:rPr>
        <w:t xml:space="preserve"> this law, should be in proportion to the greatness </w:t>
      </w:r>
      <w:r w:rsidR="00784942">
        <w:rPr>
          <w:color w:val="000000"/>
          <w:sz w:val="27"/>
          <w:szCs w:val="27"/>
        </w:rPr>
        <w:t>of</w:t>
      </w:r>
      <w:r>
        <w:rPr>
          <w:color w:val="000000"/>
          <w:sz w:val="27"/>
          <w:szCs w:val="27"/>
        </w:rPr>
        <w:t xml:space="preserve"> the benefit the law confers upon us. Now since the truest test </w:t>
      </w:r>
      <w:r w:rsidR="00784942">
        <w:rPr>
          <w:color w:val="000000"/>
          <w:sz w:val="27"/>
          <w:szCs w:val="27"/>
        </w:rPr>
        <w:t>of</w:t>
      </w:r>
      <w:r>
        <w:rPr>
          <w:color w:val="000000"/>
          <w:sz w:val="27"/>
          <w:szCs w:val="27"/>
        </w:rPr>
        <w:t xml:space="preserve"> gratitude and the best means </w:t>
      </w:r>
      <w:r w:rsidR="00784942">
        <w:rPr>
          <w:color w:val="000000"/>
          <w:sz w:val="27"/>
          <w:szCs w:val="27"/>
        </w:rPr>
        <w:t>of</w:t>
      </w:r>
      <w:r>
        <w:rPr>
          <w:color w:val="000000"/>
          <w:sz w:val="27"/>
          <w:szCs w:val="27"/>
        </w:rPr>
        <w:t xml:space="preserve"> returning thanks, consists not only in lending a willing ear to His precepts, but also in obeying them, the faithful are to be animated and encouraged to an observance </w:t>
      </w:r>
      <w:r w:rsidR="00784942">
        <w:rPr>
          <w:color w:val="000000"/>
          <w:sz w:val="27"/>
          <w:szCs w:val="27"/>
        </w:rPr>
        <w:t>of</w:t>
      </w:r>
      <w:r>
        <w:rPr>
          <w:color w:val="000000"/>
          <w:sz w:val="27"/>
          <w:szCs w:val="27"/>
        </w:rPr>
        <w:t xml:space="preserve"> this Commandment.</w:t>
      </w:r>
    </w:p>
    <w:p w:rsidR="00F42636" w:rsidRDefault="00F42636" w:rsidP="00E94335">
      <w:pPr>
        <w:pStyle w:val="Heading3"/>
        <w:spacing w:line="360" w:lineRule="auto"/>
        <w:rPr>
          <w:color w:val="000000"/>
        </w:rPr>
      </w:pPr>
      <w:r>
        <w:rPr>
          <w:color w:val="000000"/>
        </w:rPr>
        <w:t xml:space="preserve">Two Parts </w:t>
      </w:r>
      <w:r w:rsidR="00F55793">
        <w:rPr>
          <w:color w:val="000000"/>
        </w:rPr>
        <w:t>of</w:t>
      </w:r>
      <w:r w:rsidR="00D56A51">
        <w:rPr>
          <w:color w:val="000000"/>
        </w:rPr>
        <w:t xml:space="preserve"> t</w:t>
      </w:r>
      <w:r>
        <w:rPr>
          <w:color w:val="000000"/>
        </w:rPr>
        <w:t>his Commandment</w:t>
      </w:r>
    </w:p>
    <w:p w:rsidR="00F42636" w:rsidRDefault="00F42636" w:rsidP="006602D0">
      <w:pPr>
        <w:pStyle w:val="NormalWeb"/>
        <w:spacing w:line="360" w:lineRule="auto"/>
        <w:rPr>
          <w:color w:val="000000"/>
          <w:sz w:val="27"/>
          <w:szCs w:val="27"/>
        </w:rPr>
      </w:pPr>
      <w:r>
        <w:rPr>
          <w:color w:val="000000"/>
          <w:sz w:val="27"/>
          <w:szCs w:val="27"/>
        </w:rPr>
        <w:t xml:space="preserve">Like the preceding Commandments, this one also is divided into two parts. The first, which prohibits theft, is mentioned expressly; while the spirit and force </w:t>
      </w:r>
      <w:r w:rsidR="00784942">
        <w:rPr>
          <w:color w:val="000000"/>
          <w:sz w:val="27"/>
          <w:szCs w:val="27"/>
        </w:rPr>
        <w:t>of</w:t>
      </w:r>
      <w:r w:rsidR="00D56A51">
        <w:rPr>
          <w:color w:val="000000"/>
          <w:sz w:val="27"/>
          <w:szCs w:val="27"/>
        </w:rPr>
        <w:t xml:space="preserve"> the second, which en</w:t>
      </w:r>
      <w:r w:rsidR="00D56A51">
        <w:rPr>
          <w:color w:val="000000"/>
          <w:sz w:val="27"/>
          <w:szCs w:val="27"/>
        </w:rPr>
        <w:softHyphen/>
      </w:r>
      <w:r>
        <w:rPr>
          <w:color w:val="000000"/>
          <w:sz w:val="27"/>
          <w:szCs w:val="27"/>
        </w:rPr>
        <w:t xml:space="preserve">forces kindliness and liberality towards our </w:t>
      </w:r>
      <w:r w:rsidR="00E80BD2">
        <w:rPr>
          <w:color w:val="000000"/>
          <w:sz w:val="27"/>
          <w:szCs w:val="27"/>
        </w:rPr>
        <w:t>neighbor</w:t>
      </w:r>
      <w:r>
        <w:rPr>
          <w:color w:val="000000"/>
          <w:sz w:val="27"/>
          <w:szCs w:val="27"/>
        </w:rPr>
        <w:t>, are implied in the first part.</w:t>
      </w:r>
    </w:p>
    <w:p w:rsidR="00F42636" w:rsidRPr="00E94335" w:rsidRDefault="0047022A" w:rsidP="006602D0">
      <w:pPr>
        <w:pStyle w:val="Heading3"/>
        <w:spacing w:line="360" w:lineRule="auto"/>
        <w:jc w:val="center"/>
        <w:rPr>
          <w:color w:val="000000"/>
          <w:sz w:val="36"/>
          <w:szCs w:val="36"/>
        </w:rPr>
      </w:pPr>
      <w:r>
        <w:rPr>
          <w:color w:val="000000"/>
          <w:sz w:val="36"/>
          <w:szCs w:val="36"/>
        </w:rPr>
        <w:br/>
      </w:r>
      <w:r w:rsidR="00F42636" w:rsidRPr="00E94335">
        <w:rPr>
          <w:color w:val="000000"/>
          <w:sz w:val="36"/>
          <w:szCs w:val="36"/>
        </w:rPr>
        <w:t xml:space="preserve">Negative Part </w:t>
      </w:r>
      <w:r w:rsidR="00784942" w:rsidRPr="00E94335">
        <w:rPr>
          <w:color w:val="000000"/>
          <w:sz w:val="36"/>
          <w:szCs w:val="36"/>
        </w:rPr>
        <w:t>of</w:t>
      </w:r>
      <w:r w:rsidR="00F42636" w:rsidRPr="00E94335">
        <w:rPr>
          <w:color w:val="000000"/>
          <w:sz w:val="36"/>
          <w:szCs w:val="36"/>
        </w:rPr>
        <w:t xml:space="preserve"> this Commandment</w:t>
      </w:r>
    </w:p>
    <w:p w:rsidR="00F42636" w:rsidRDefault="00F42636" w:rsidP="00E94335">
      <w:pPr>
        <w:pStyle w:val="Heading3"/>
        <w:spacing w:line="360" w:lineRule="auto"/>
        <w:rPr>
          <w:color w:val="000000"/>
        </w:rPr>
      </w:pPr>
      <w:r>
        <w:rPr>
          <w:color w:val="000000"/>
        </w:rPr>
        <w:t>Stealing Forbidden</w:t>
      </w:r>
    </w:p>
    <w:p w:rsidR="00F42636" w:rsidRDefault="00F42636" w:rsidP="006602D0">
      <w:pPr>
        <w:pStyle w:val="NormalWeb"/>
        <w:spacing w:line="360" w:lineRule="auto"/>
        <w:rPr>
          <w:color w:val="000000"/>
          <w:sz w:val="27"/>
          <w:szCs w:val="27"/>
        </w:rPr>
      </w:pPr>
      <w:r>
        <w:rPr>
          <w:color w:val="000000"/>
          <w:sz w:val="27"/>
          <w:szCs w:val="27"/>
        </w:rPr>
        <w:t xml:space="preserve">We shall begin with the prohibitory part </w:t>
      </w:r>
      <w:r w:rsidR="00784942">
        <w:rPr>
          <w:color w:val="000000"/>
          <w:sz w:val="27"/>
          <w:szCs w:val="27"/>
        </w:rPr>
        <w:t>of</w:t>
      </w:r>
      <w:r>
        <w:rPr>
          <w:color w:val="000000"/>
          <w:sz w:val="27"/>
          <w:szCs w:val="27"/>
        </w:rPr>
        <w:t xml:space="preserve"> the Commandment, </w:t>
      </w:r>
      <w:r w:rsidR="001534E6" w:rsidRPr="001534E6">
        <w:rPr>
          <w:i/>
          <w:color w:val="FF0000"/>
          <w:sz w:val="27"/>
          <w:szCs w:val="27"/>
        </w:rPr>
        <w:t>“</w:t>
      </w:r>
      <w:r w:rsidRPr="001534E6">
        <w:rPr>
          <w:i/>
          <w:color w:val="FF0000"/>
          <w:sz w:val="27"/>
          <w:szCs w:val="27"/>
        </w:rPr>
        <w:t>Thou shalt not steal</w:t>
      </w:r>
      <w:r w:rsidR="001534E6" w:rsidRPr="001534E6">
        <w:rPr>
          <w:i/>
          <w:color w:val="FF0000"/>
          <w:sz w:val="27"/>
          <w:szCs w:val="27"/>
        </w:rPr>
        <w:t>”</w:t>
      </w:r>
      <w:r w:rsidRPr="001534E6">
        <w:rPr>
          <w:i/>
          <w:color w:val="FF0000"/>
          <w:sz w:val="27"/>
          <w:szCs w:val="27"/>
        </w:rPr>
        <w:t>.</w:t>
      </w:r>
      <w:r w:rsidRPr="001534E6">
        <w:rPr>
          <w:color w:val="FF0000"/>
          <w:sz w:val="27"/>
          <w:szCs w:val="27"/>
        </w:rPr>
        <w:t xml:space="preserve"> </w:t>
      </w:r>
      <w:r>
        <w:rPr>
          <w:color w:val="000000"/>
          <w:sz w:val="27"/>
          <w:szCs w:val="27"/>
        </w:rPr>
        <w:t xml:space="preserve">It is to be observed, that by the word steal is understood not only the taking away </w:t>
      </w:r>
      <w:r w:rsidR="00784942">
        <w:rPr>
          <w:color w:val="000000"/>
          <w:sz w:val="27"/>
          <w:szCs w:val="27"/>
        </w:rPr>
        <w:t>of</w:t>
      </w:r>
      <w:r>
        <w:rPr>
          <w:color w:val="000000"/>
          <w:sz w:val="27"/>
          <w:szCs w:val="27"/>
        </w:rPr>
        <w:t xml:space="preserve"> anything from its rightful owner, privately and without his consent, but also the possession </w:t>
      </w:r>
      <w:r w:rsidR="00784942">
        <w:rPr>
          <w:color w:val="000000"/>
          <w:sz w:val="27"/>
          <w:szCs w:val="27"/>
        </w:rPr>
        <w:t>of</w:t>
      </w:r>
      <w:r>
        <w:rPr>
          <w:color w:val="000000"/>
          <w:sz w:val="27"/>
          <w:szCs w:val="27"/>
        </w:rPr>
        <w:t xml:space="preserve"> that which belongs to another, contrary to the will, although not without the knowledge, </w:t>
      </w:r>
      <w:r w:rsidR="00784942">
        <w:rPr>
          <w:color w:val="000000"/>
          <w:sz w:val="27"/>
          <w:szCs w:val="27"/>
        </w:rPr>
        <w:t>of</w:t>
      </w:r>
      <w:r>
        <w:rPr>
          <w:color w:val="000000"/>
          <w:sz w:val="27"/>
          <w:szCs w:val="27"/>
        </w:rPr>
        <w:t xml:space="preserve"> the true owner; else we are prepared to say that He who prohibits theft does not also prohibit robbery, which is accomplished by violence and injustice, whereas, according to St. Paul, </w:t>
      </w:r>
      <w:r w:rsidR="001534E6" w:rsidRPr="001534E6">
        <w:rPr>
          <w:i/>
          <w:color w:val="FF0000"/>
          <w:sz w:val="27"/>
          <w:szCs w:val="27"/>
        </w:rPr>
        <w:t>“</w:t>
      </w:r>
      <w:r w:rsidRPr="001534E6">
        <w:rPr>
          <w:i/>
          <w:color w:val="FF0000"/>
          <w:sz w:val="27"/>
          <w:szCs w:val="27"/>
        </w:rPr>
        <w:t xml:space="preserve">extortioners shall not possess the kingdom </w:t>
      </w:r>
      <w:r w:rsidR="00784942" w:rsidRPr="001534E6">
        <w:rPr>
          <w:i/>
          <w:color w:val="FF0000"/>
          <w:sz w:val="27"/>
          <w:szCs w:val="27"/>
        </w:rPr>
        <w:t>of</w:t>
      </w:r>
      <w:r w:rsidRPr="001534E6">
        <w:rPr>
          <w:i/>
          <w:color w:val="FF0000"/>
          <w:sz w:val="27"/>
          <w:szCs w:val="27"/>
        </w:rPr>
        <w:t xml:space="preserve"> God</w:t>
      </w:r>
      <w:r w:rsidR="001534E6" w:rsidRPr="001534E6">
        <w:rPr>
          <w:i/>
          <w:color w:val="FF0000"/>
          <w:sz w:val="27"/>
          <w:szCs w:val="27"/>
        </w:rPr>
        <w:t>”</w:t>
      </w:r>
      <w:r w:rsidR="001534E6">
        <w:rPr>
          <w:color w:val="000000"/>
          <w:sz w:val="27"/>
          <w:szCs w:val="27"/>
        </w:rPr>
        <w:t xml:space="preserve"> (1 Cor. 6.10)</w:t>
      </w:r>
      <w:r>
        <w:rPr>
          <w:color w:val="000000"/>
          <w:sz w:val="27"/>
          <w:szCs w:val="27"/>
        </w:rPr>
        <w:t>, and their very company and ways should be shunned, as the same Apostle writes.</w:t>
      </w:r>
    </w:p>
    <w:p w:rsidR="0047022A" w:rsidRDefault="0047022A" w:rsidP="0014380E">
      <w:pPr>
        <w:pStyle w:val="Heading3"/>
        <w:spacing w:line="360" w:lineRule="auto"/>
        <w:rPr>
          <w:color w:val="000000"/>
        </w:rPr>
      </w:pPr>
    </w:p>
    <w:p w:rsidR="00F42636" w:rsidRDefault="002C0FC9" w:rsidP="0014380E">
      <w:pPr>
        <w:pStyle w:val="Heading3"/>
        <w:spacing w:line="360" w:lineRule="auto"/>
        <w:rPr>
          <w:color w:val="000000"/>
        </w:rPr>
      </w:pPr>
      <w:r>
        <w:rPr>
          <w:color w:val="000000"/>
        </w:rPr>
        <w:t>Theft a</w:t>
      </w:r>
      <w:r w:rsidR="00F42636">
        <w:rPr>
          <w:color w:val="000000"/>
        </w:rPr>
        <w:t>nd Robbery Forbidden</w:t>
      </w:r>
    </w:p>
    <w:p w:rsidR="00F42636" w:rsidRDefault="00F42636" w:rsidP="006602D0">
      <w:pPr>
        <w:pStyle w:val="NormalWeb"/>
        <w:spacing w:line="360" w:lineRule="auto"/>
        <w:rPr>
          <w:color w:val="000000"/>
          <w:sz w:val="27"/>
          <w:szCs w:val="27"/>
        </w:rPr>
      </w:pPr>
      <w:r>
        <w:rPr>
          <w:color w:val="000000"/>
          <w:sz w:val="27"/>
          <w:szCs w:val="27"/>
        </w:rPr>
        <w:t xml:space="preserve">But though robbery is a greater sin than theft, inasmuch as it not only deprives another </w:t>
      </w:r>
      <w:r w:rsidR="00784942">
        <w:rPr>
          <w:color w:val="000000"/>
          <w:sz w:val="27"/>
          <w:szCs w:val="27"/>
        </w:rPr>
        <w:t>of</w:t>
      </w:r>
      <w:r>
        <w:rPr>
          <w:color w:val="000000"/>
          <w:sz w:val="27"/>
          <w:szCs w:val="27"/>
        </w:rPr>
        <w:t xml:space="preserve"> his property, but also </w:t>
      </w:r>
      <w:r w:rsidR="00784942">
        <w:rPr>
          <w:color w:val="000000"/>
          <w:sz w:val="27"/>
          <w:szCs w:val="27"/>
        </w:rPr>
        <w:t>of</w:t>
      </w:r>
      <w:r>
        <w:rPr>
          <w:color w:val="000000"/>
          <w:sz w:val="27"/>
          <w:szCs w:val="27"/>
        </w:rPr>
        <w:t xml:space="preserve">fers violence and insult to him; yet it cannot be a matter </w:t>
      </w:r>
      <w:r w:rsidR="00784942">
        <w:rPr>
          <w:color w:val="000000"/>
          <w:sz w:val="27"/>
          <w:szCs w:val="27"/>
        </w:rPr>
        <w:t>of</w:t>
      </w:r>
      <w:r>
        <w:rPr>
          <w:color w:val="000000"/>
          <w:sz w:val="27"/>
          <w:szCs w:val="27"/>
        </w:rPr>
        <w:t xml:space="preserve"> surprise that the divine prohibition is expressed under the milder word, steal, instead </w:t>
      </w:r>
      <w:r w:rsidR="00784942">
        <w:rPr>
          <w:color w:val="000000"/>
          <w:sz w:val="27"/>
          <w:szCs w:val="27"/>
        </w:rPr>
        <w:t>of</w:t>
      </w:r>
      <w:r>
        <w:rPr>
          <w:color w:val="000000"/>
          <w:sz w:val="27"/>
          <w:szCs w:val="27"/>
        </w:rPr>
        <w:t xml:space="preserve"> rob. There was good reason for this, since theft is more general and </w:t>
      </w:r>
      <w:r w:rsidR="00784942">
        <w:rPr>
          <w:color w:val="000000"/>
          <w:sz w:val="27"/>
          <w:szCs w:val="27"/>
        </w:rPr>
        <w:t>of</w:t>
      </w:r>
      <w:r>
        <w:rPr>
          <w:color w:val="000000"/>
          <w:sz w:val="27"/>
          <w:szCs w:val="27"/>
        </w:rPr>
        <w:t xml:space="preserve"> wider extent than robbery, a crime which only they can commit who are superior to their </w:t>
      </w:r>
      <w:r w:rsidR="00E80BD2">
        <w:rPr>
          <w:color w:val="000000"/>
          <w:sz w:val="27"/>
          <w:szCs w:val="27"/>
        </w:rPr>
        <w:t>neighbor</w:t>
      </w:r>
      <w:r>
        <w:rPr>
          <w:color w:val="000000"/>
          <w:sz w:val="27"/>
          <w:szCs w:val="27"/>
        </w:rPr>
        <w:t xml:space="preserve"> in brute force and power. Furthermore, it is obvious that when lesser crimes are forbidden, greater enormities </w:t>
      </w:r>
      <w:r w:rsidR="00784942">
        <w:rPr>
          <w:color w:val="000000"/>
          <w:sz w:val="27"/>
          <w:szCs w:val="27"/>
        </w:rPr>
        <w:t>of</w:t>
      </w:r>
      <w:r>
        <w:rPr>
          <w:color w:val="000000"/>
          <w:sz w:val="27"/>
          <w:szCs w:val="27"/>
        </w:rPr>
        <w:t xml:space="preserve"> the same sort are also prohibited.</w:t>
      </w:r>
    </w:p>
    <w:p w:rsidR="00F42636" w:rsidRDefault="00F42636" w:rsidP="0014380E">
      <w:pPr>
        <w:pStyle w:val="Heading3"/>
        <w:spacing w:line="360" w:lineRule="auto"/>
        <w:rPr>
          <w:color w:val="000000"/>
        </w:rPr>
      </w:pPr>
      <w:r>
        <w:rPr>
          <w:color w:val="000000"/>
        </w:rPr>
        <w:t>Various Names Given To Stealing</w:t>
      </w:r>
    </w:p>
    <w:p w:rsidR="00F42636" w:rsidRDefault="00F42636" w:rsidP="006602D0">
      <w:pPr>
        <w:pStyle w:val="NormalWeb"/>
        <w:spacing w:line="360" w:lineRule="auto"/>
        <w:rPr>
          <w:color w:val="000000"/>
          <w:sz w:val="27"/>
          <w:szCs w:val="27"/>
        </w:rPr>
      </w:pPr>
      <w:r>
        <w:rPr>
          <w:color w:val="000000"/>
          <w:sz w:val="27"/>
          <w:szCs w:val="27"/>
        </w:rPr>
        <w:t xml:space="preserve">The unjust possession and use </w:t>
      </w:r>
      <w:r w:rsidR="00784942">
        <w:rPr>
          <w:color w:val="000000"/>
          <w:sz w:val="27"/>
          <w:szCs w:val="27"/>
        </w:rPr>
        <w:t>of</w:t>
      </w:r>
      <w:r>
        <w:rPr>
          <w:color w:val="000000"/>
          <w:sz w:val="27"/>
          <w:szCs w:val="27"/>
        </w:rPr>
        <w:t xml:space="preserve"> what belongs to another are expressed by different names, according to the diversity </w:t>
      </w:r>
      <w:r w:rsidR="00784942">
        <w:rPr>
          <w:color w:val="000000"/>
          <w:sz w:val="27"/>
          <w:szCs w:val="27"/>
        </w:rPr>
        <w:t>of</w:t>
      </w:r>
      <w:r>
        <w:rPr>
          <w:color w:val="000000"/>
          <w:sz w:val="27"/>
          <w:szCs w:val="27"/>
        </w:rPr>
        <w:t xml:space="preserve"> the objects taken without the consent and knowledge </w:t>
      </w:r>
      <w:r w:rsidR="00784942">
        <w:rPr>
          <w:color w:val="000000"/>
          <w:sz w:val="27"/>
          <w:szCs w:val="27"/>
        </w:rPr>
        <w:t>of</w:t>
      </w:r>
      <w:r>
        <w:rPr>
          <w:color w:val="000000"/>
          <w:sz w:val="27"/>
          <w:szCs w:val="27"/>
        </w:rPr>
        <w:t xml:space="preserve"> the owners To take any private property from a private individual is called theft; from the public, peculation. To enslave a freeman, or appropriate the slave </w:t>
      </w:r>
      <w:r w:rsidR="00784942">
        <w:rPr>
          <w:color w:val="000000"/>
          <w:sz w:val="27"/>
          <w:szCs w:val="27"/>
        </w:rPr>
        <w:t>of</w:t>
      </w:r>
      <w:r>
        <w:rPr>
          <w:color w:val="000000"/>
          <w:sz w:val="27"/>
          <w:szCs w:val="27"/>
        </w:rPr>
        <w:t xml:space="preserve"> another is called man</w:t>
      </w:r>
      <w:r>
        <w:rPr>
          <w:color w:val="000000"/>
          <w:sz w:val="27"/>
          <w:szCs w:val="27"/>
        </w:rPr>
        <w:softHyphen/>
      </w:r>
      <w:r w:rsidR="002C0FC9">
        <w:rPr>
          <w:color w:val="000000"/>
          <w:sz w:val="27"/>
          <w:szCs w:val="27"/>
        </w:rPr>
        <w:t>-</w:t>
      </w:r>
      <w:r>
        <w:rPr>
          <w:color w:val="000000"/>
          <w:sz w:val="27"/>
          <w:szCs w:val="27"/>
        </w:rPr>
        <w:t xml:space="preserve">stealing. To steal anything sacred is called sacrilege </w:t>
      </w:r>
      <w:r>
        <w:rPr>
          <w:color w:val="000000"/>
          <w:sz w:val="27"/>
          <w:szCs w:val="27"/>
        </w:rPr>
        <w:softHyphen/>
      </w:r>
      <w:r>
        <w:rPr>
          <w:color w:val="000000"/>
          <w:sz w:val="27"/>
          <w:szCs w:val="27"/>
        </w:rPr>
        <w:softHyphen/>
        <w:t xml:space="preserve"> a crime most enormous and sinful, yet so common in our days that what piety and wisdom had set aside for the necessary expenses </w:t>
      </w:r>
      <w:r w:rsidR="00784942">
        <w:rPr>
          <w:color w:val="000000"/>
          <w:sz w:val="27"/>
          <w:szCs w:val="27"/>
        </w:rPr>
        <w:t>of</w:t>
      </w:r>
      <w:r>
        <w:rPr>
          <w:color w:val="000000"/>
          <w:sz w:val="27"/>
          <w:szCs w:val="27"/>
        </w:rPr>
        <w:t xml:space="preserve"> divine worship, for the support </w:t>
      </w:r>
      <w:r w:rsidR="00784942">
        <w:rPr>
          <w:color w:val="000000"/>
          <w:sz w:val="27"/>
          <w:szCs w:val="27"/>
        </w:rPr>
        <w:t>of</w:t>
      </w:r>
      <w:r>
        <w:rPr>
          <w:color w:val="000000"/>
          <w:sz w:val="27"/>
          <w:szCs w:val="27"/>
        </w:rPr>
        <w:t xml:space="preserve"> the ministers </w:t>
      </w:r>
      <w:r w:rsidR="00784942">
        <w:rPr>
          <w:color w:val="000000"/>
          <w:sz w:val="27"/>
          <w:szCs w:val="27"/>
        </w:rPr>
        <w:t>of</w:t>
      </w:r>
      <w:r>
        <w:rPr>
          <w:color w:val="000000"/>
          <w:sz w:val="27"/>
          <w:szCs w:val="27"/>
        </w:rPr>
        <w:t xml:space="preserve"> religion, and the use </w:t>
      </w:r>
      <w:r w:rsidR="00784942">
        <w:rPr>
          <w:color w:val="000000"/>
          <w:sz w:val="27"/>
          <w:szCs w:val="27"/>
        </w:rPr>
        <w:t>of</w:t>
      </w:r>
      <w:r>
        <w:rPr>
          <w:color w:val="000000"/>
          <w:sz w:val="27"/>
          <w:szCs w:val="27"/>
        </w:rPr>
        <w:t xml:space="preserve"> the poor is employed in satisfying individual avarice and the worst passions.</w:t>
      </w:r>
    </w:p>
    <w:p w:rsidR="00F42636" w:rsidRDefault="00F42636" w:rsidP="0014380E">
      <w:pPr>
        <w:pStyle w:val="Heading3"/>
        <w:spacing w:line="360" w:lineRule="auto"/>
        <w:rPr>
          <w:color w:val="000000"/>
        </w:rPr>
      </w:pPr>
      <w:r>
        <w:rPr>
          <w:color w:val="000000"/>
        </w:rPr>
        <w:t xml:space="preserve">Desire </w:t>
      </w:r>
      <w:r w:rsidR="00F55793">
        <w:rPr>
          <w:color w:val="000000"/>
        </w:rPr>
        <w:t>of</w:t>
      </w:r>
      <w:r>
        <w:rPr>
          <w:color w:val="000000"/>
        </w:rPr>
        <w:t xml:space="preserve"> Stealing Forbidden</w:t>
      </w:r>
    </w:p>
    <w:p w:rsidR="00F42636" w:rsidRPr="00814BBE" w:rsidRDefault="00F42636" w:rsidP="006602D0">
      <w:pPr>
        <w:pStyle w:val="NormalWeb"/>
        <w:spacing w:line="360" w:lineRule="auto"/>
        <w:rPr>
          <w:sz w:val="27"/>
          <w:szCs w:val="27"/>
        </w:rPr>
      </w:pPr>
      <w:r>
        <w:rPr>
          <w:color w:val="000000"/>
          <w:sz w:val="27"/>
          <w:szCs w:val="27"/>
        </w:rPr>
        <w:t xml:space="preserve">But, besides actual theft, that is, the outward commission, the will and desire are also forbidden by the law </w:t>
      </w:r>
      <w:r w:rsidR="00784942">
        <w:rPr>
          <w:color w:val="000000"/>
          <w:sz w:val="27"/>
          <w:szCs w:val="27"/>
        </w:rPr>
        <w:t>of</w:t>
      </w:r>
      <w:r>
        <w:rPr>
          <w:color w:val="000000"/>
          <w:sz w:val="27"/>
          <w:szCs w:val="27"/>
        </w:rPr>
        <w:t xml:space="preserve"> God. The law is spiritual and concerns the soul, the source </w:t>
      </w:r>
      <w:r w:rsidR="00784942">
        <w:rPr>
          <w:color w:val="000000"/>
          <w:sz w:val="27"/>
          <w:szCs w:val="27"/>
        </w:rPr>
        <w:t>of</w:t>
      </w:r>
      <w:r>
        <w:rPr>
          <w:color w:val="000000"/>
          <w:sz w:val="27"/>
          <w:szCs w:val="27"/>
        </w:rPr>
        <w:t xml:space="preserve"> our thoughts and designs. </w:t>
      </w:r>
      <w:r w:rsidR="002C0FC9" w:rsidRPr="002C0FC9">
        <w:rPr>
          <w:i/>
          <w:color w:val="FF0000"/>
          <w:sz w:val="27"/>
          <w:szCs w:val="27"/>
        </w:rPr>
        <w:t>“</w:t>
      </w:r>
      <w:r w:rsidRPr="002C0FC9">
        <w:rPr>
          <w:i/>
          <w:color w:val="FF0000"/>
          <w:sz w:val="27"/>
          <w:szCs w:val="27"/>
        </w:rPr>
        <w:t>From the heart</w:t>
      </w:r>
      <w:r w:rsidR="002C0FC9" w:rsidRPr="002C0FC9">
        <w:rPr>
          <w:i/>
          <w:color w:val="FF0000"/>
          <w:sz w:val="27"/>
          <w:szCs w:val="27"/>
        </w:rPr>
        <w:t>”</w:t>
      </w:r>
      <w:r>
        <w:rPr>
          <w:color w:val="000000"/>
          <w:sz w:val="27"/>
          <w:szCs w:val="27"/>
        </w:rPr>
        <w:t xml:space="preserve">, says our Lord in St. Matthew, </w:t>
      </w:r>
      <w:r w:rsidR="002C0FC9" w:rsidRPr="002C0FC9">
        <w:rPr>
          <w:i/>
          <w:color w:val="FF0000"/>
          <w:sz w:val="27"/>
          <w:szCs w:val="27"/>
        </w:rPr>
        <w:t>“</w:t>
      </w:r>
      <w:r w:rsidRPr="002C0FC9">
        <w:rPr>
          <w:i/>
          <w:color w:val="FF0000"/>
          <w:sz w:val="27"/>
          <w:szCs w:val="27"/>
        </w:rPr>
        <w:t>come forth evil thoughts, murders, adulteries, fornications, thefts, false testimonies.</w:t>
      </w:r>
      <w:r w:rsidR="002C0FC9" w:rsidRPr="002C0FC9">
        <w:rPr>
          <w:i/>
          <w:color w:val="FF0000"/>
          <w:sz w:val="27"/>
          <w:szCs w:val="27"/>
        </w:rPr>
        <w:t>”</w:t>
      </w:r>
      <w:r w:rsidR="00814BBE">
        <w:rPr>
          <w:i/>
          <w:color w:val="FF0000"/>
          <w:sz w:val="27"/>
          <w:szCs w:val="27"/>
        </w:rPr>
        <w:t xml:space="preserve"> </w:t>
      </w:r>
      <w:r w:rsidR="00814BBE" w:rsidRPr="00814BBE">
        <w:rPr>
          <w:sz w:val="27"/>
          <w:szCs w:val="27"/>
        </w:rPr>
        <w:t>(St. Matt. 15.19)</w:t>
      </w:r>
    </w:p>
    <w:p w:rsidR="00F42636" w:rsidRDefault="00F42636" w:rsidP="0014380E">
      <w:pPr>
        <w:pStyle w:val="Heading3"/>
        <w:spacing w:line="360" w:lineRule="auto"/>
        <w:rPr>
          <w:color w:val="000000"/>
        </w:rPr>
      </w:pPr>
      <w:r>
        <w:rPr>
          <w:color w:val="000000"/>
        </w:rPr>
        <w:t xml:space="preserve">Gravity </w:t>
      </w:r>
      <w:r w:rsidR="00F55793">
        <w:rPr>
          <w:color w:val="000000"/>
        </w:rPr>
        <w:t>of</w:t>
      </w:r>
      <w:r w:rsidR="002C0FC9">
        <w:rPr>
          <w:color w:val="000000"/>
        </w:rPr>
        <w:t xml:space="preserve"> t</w:t>
      </w:r>
      <w:r>
        <w:rPr>
          <w:color w:val="000000"/>
        </w:rPr>
        <w:t xml:space="preserve">he Sin </w:t>
      </w:r>
      <w:r w:rsidR="00F55793">
        <w:rPr>
          <w:color w:val="000000"/>
        </w:rPr>
        <w:t>of</w:t>
      </w:r>
      <w:r>
        <w:rPr>
          <w:color w:val="000000"/>
        </w:rPr>
        <w:t xml:space="preserve"> Stealing</w:t>
      </w:r>
    </w:p>
    <w:p w:rsidR="00F42636" w:rsidRPr="002C0FC9" w:rsidRDefault="00F42636" w:rsidP="006602D0">
      <w:pPr>
        <w:pStyle w:val="NormalWeb"/>
        <w:spacing w:line="360" w:lineRule="auto"/>
        <w:rPr>
          <w:i/>
          <w:color w:val="FF0000"/>
          <w:sz w:val="27"/>
          <w:szCs w:val="27"/>
        </w:rPr>
      </w:pPr>
      <w:r>
        <w:rPr>
          <w:color w:val="000000"/>
          <w:sz w:val="27"/>
          <w:szCs w:val="27"/>
        </w:rPr>
        <w:t xml:space="preserve">The grievousness </w:t>
      </w:r>
      <w:r w:rsidR="00784942">
        <w:rPr>
          <w:color w:val="000000"/>
          <w:sz w:val="27"/>
          <w:szCs w:val="27"/>
        </w:rPr>
        <w:t>of</w:t>
      </w:r>
      <w:r>
        <w:rPr>
          <w:color w:val="000000"/>
          <w:sz w:val="27"/>
          <w:szCs w:val="27"/>
        </w:rPr>
        <w:t xml:space="preserve"> the sin </w:t>
      </w:r>
      <w:r w:rsidR="00784942">
        <w:rPr>
          <w:color w:val="000000"/>
          <w:sz w:val="27"/>
          <w:szCs w:val="27"/>
        </w:rPr>
        <w:t>of</w:t>
      </w:r>
      <w:r>
        <w:rPr>
          <w:color w:val="000000"/>
          <w:sz w:val="27"/>
          <w:szCs w:val="27"/>
        </w:rPr>
        <w:t xml:space="preserve"> theft is sufficiently seen by the light </w:t>
      </w:r>
      <w:r w:rsidR="00784942">
        <w:rPr>
          <w:color w:val="000000"/>
          <w:sz w:val="27"/>
          <w:szCs w:val="27"/>
        </w:rPr>
        <w:t>of</w:t>
      </w:r>
      <w:r>
        <w:rPr>
          <w:color w:val="000000"/>
          <w:sz w:val="27"/>
          <w:szCs w:val="27"/>
        </w:rPr>
        <w:t xml:space="preserve"> natural reason alone, for it is a violation </w:t>
      </w:r>
      <w:r w:rsidR="00784942">
        <w:rPr>
          <w:color w:val="000000"/>
          <w:sz w:val="27"/>
          <w:szCs w:val="27"/>
        </w:rPr>
        <w:t>of</w:t>
      </w:r>
      <w:r>
        <w:rPr>
          <w:color w:val="000000"/>
          <w:sz w:val="27"/>
          <w:szCs w:val="27"/>
        </w:rPr>
        <w:t xml:space="preserve"> justice which gives to every man his own. The distribution and allotment </w:t>
      </w:r>
      <w:r w:rsidR="00784942">
        <w:rPr>
          <w:color w:val="000000"/>
          <w:sz w:val="27"/>
          <w:szCs w:val="27"/>
        </w:rPr>
        <w:t>of</w:t>
      </w:r>
      <w:r>
        <w:rPr>
          <w:color w:val="000000"/>
          <w:sz w:val="27"/>
          <w:szCs w:val="27"/>
        </w:rPr>
        <w:t xml:space="preserve"> property, fixed from the beginning by the law </w:t>
      </w:r>
      <w:r w:rsidR="00784942">
        <w:rPr>
          <w:color w:val="000000"/>
          <w:sz w:val="27"/>
          <w:szCs w:val="27"/>
        </w:rPr>
        <w:t>of</w:t>
      </w:r>
      <w:r>
        <w:rPr>
          <w:color w:val="000000"/>
          <w:sz w:val="27"/>
          <w:szCs w:val="27"/>
        </w:rPr>
        <w:t xml:space="preserve"> nations and confirmed by human and divine laws, must be considered as inviolable, and each one must be allowed secure possession </w:t>
      </w:r>
      <w:r w:rsidR="00784942">
        <w:rPr>
          <w:color w:val="000000"/>
          <w:sz w:val="27"/>
          <w:szCs w:val="27"/>
        </w:rPr>
        <w:t>of</w:t>
      </w:r>
      <w:r>
        <w:rPr>
          <w:color w:val="000000"/>
          <w:sz w:val="27"/>
          <w:szCs w:val="27"/>
        </w:rPr>
        <w:t xml:space="preserve"> what justly belongs to him, unless we wish the overthrow </w:t>
      </w:r>
      <w:r w:rsidR="00784942">
        <w:rPr>
          <w:color w:val="000000"/>
          <w:sz w:val="27"/>
          <w:szCs w:val="27"/>
        </w:rPr>
        <w:t>of</w:t>
      </w:r>
      <w:r>
        <w:rPr>
          <w:color w:val="000000"/>
          <w:sz w:val="27"/>
          <w:szCs w:val="27"/>
        </w:rPr>
        <w:t xml:space="preserve"> human society. Hence these words </w:t>
      </w:r>
      <w:r w:rsidR="00784942">
        <w:rPr>
          <w:color w:val="000000"/>
          <w:sz w:val="27"/>
          <w:szCs w:val="27"/>
        </w:rPr>
        <w:t>of</w:t>
      </w:r>
      <w:r>
        <w:rPr>
          <w:color w:val="000000"/>
          <w:sz w:val="27"/>
          <w:szCs w:val="27"/>
        </w:rPr>
        <w:t xml:space="preserve"> the Apostle: </w:t>
      </w:r>
      <w:r w:rsidR="002C0FC9" w:rsidRPr="002C0FC9">
        <w:rPr>
          <w:i/>
          <w:color w:val="FF0000"/>
          <w:sz w:val="27"/>
          <w:szCs w:val="27"/>
        </w:rPr>
        <w:t>“</w:t>
      </w:r>
      <w:r w:rsidRPr="002C0FC9">
        <w:rPr>
          <w:i/>
          <w:color w:val="FF0000"/>
          <w:sz w:val="27"/>
          <w:szCs w:val="27"/>
        </w:rPr>
        <w:t xml:space="preserve">Neither thieves, nor covetous, nor drunkards, nor railers, nor extortioners, shall possess the kingdom </w:t>
      </w:r>
      <w:r w:rsidR="00784942" w:rsidRPr="002C0FC9">
        <w:rPr>
          <w:i/>
          <w:color w:val="FF0000"/>
          <w:sz w:val="27"/>
          <w:szCs w:val="27"/>
        </w:rPr>
        <w:t>of</w:t>
      </w:r>
      <w:r w:rsidRPr="002C0FC9">
        <w:rPr>
          <w:i/>
          <w:color w:val="FF0000"/>
          <w:sz w:val="27"/>
          <w:szCs w:val="27"/>
        </w:rPr>
        <w:t xml:space="preserve"> God.</w:t>
      </w:r>
      <w:r w:rsidR="002C0FC9" w:rsidRPr="002C0FC9">
        <w:rPr>
          <w:i/>
          <w:color w:val="FF0000"/>
          <w:sz w:val="27"/>
          <w:szCs w:val="27"/>
        </w:rPr>
        <w:t>”</w:t>
      </w:r>
      <w:r w:rsidR="00D1617F">
        <w:rPr>
          <w:i/>
          <w:color w:val="FF0000"/>
          <w:sz w:val="27"/>
          <w:szCs w:val="27"/>
        </w:rPr>
        <w:t xml:space="preserve"> </w:t>
      </w:r>
      <w:r w:rsidR="00D1617F">
        <w:rPr>
          <w:color w:val="000000"/>
          <w:sz w:val="27"/>
          <w:szCs w:val="27"/>
        </w:rPr>
        <w:t>(1 Cor. 6.10)</w:t>
      </w:r>
    </w:p>
    <w:p w:rsidR="00F42636" w:rsidRDefault="00F42636" w:rsidP="006602D0">
      <w:pPr>
        <w:pStyle w:val="NormalWeb"/>
        <w:spacing w:line="360" w:lineRule="auto"/>
        <w:rPr>
          <w:color w:val="000000"/>
          <w:sz w:val="27"/>
          <w:szCs w:val="27"/>
        </w:rPr>
      </w:pPr>
      <w:r>
        <w:rPr>
          <w:color w:val="000000"/>
          <w:sz w:val="27"/>
          <w:szCs w:val="27"/>
        </w:rPr>
        <w:t xml:space="preserve">The long train </w:t>
      </w:r>
      <w:r w:rsidR="00784942">
        <w:rPr>
          <w:color w:val="000000"/>
          <w:sz w:val="27"/>
          <w:szCs w:val="27"/>
        </w:rPr>
        <w:t>of</w:t>
      </w:r>
      <w:r>
        <w:rPr>
          <w:color w:val="000000"/>
          <w:sz w:val="27"/>
          <w:szCs w:val="27"/>
        </w:rPr>
        <w:t xml:space="preserve"> evils which this sin entails are a pro</w:t>
      </w:r>
      <w:r w:rsidR="00784942">
        <w:rPr>
          <w:color w:val="000000"/>
          <w:sz w:val="27"/>
          <w:szCs w:val="27"/>
        </w:rPr>
        <w:t>of</w:t>
      </w:r>
      <w:r>
        <w:rPr>
          <w:color w:val="000000"/>
          <w:sz w:val="27"/>
          <w:szCs w:val="27"/>
        </w:rPr>
        <w:t xml:space="preserve"> at once </w:t>
      </w:r>
      <w:r w:rsidR="00784942">
        <w:rPr>
          <w:color w:val="000000"/>
          <w:sz w:val="27"/>
          <w:szCs w:val="27"/>
        </w:rPr>
        <w:t>of</w:t>
      </w:r>
      <w:r>
        <w:rPr>
          <w:color w:val="000000"/>
          <w:sz w:val="27"/>
          <w:szCs w:val="27"/>
        </w:rPr>
        <w:t xml:space="preserve"> its mischievousness and enormity. It gives rise to hasty and rash judgments, engenders hatred, originates enmities, and sometimes subjects the innocent to cruel condemnation.</w:t>
      </w:r>
    </w:p>
    <w:p w:rsidR="00F42636" w:rsidRDefault="00F42636" w:rsidP="006602D0">
      <w:pPr>
        <w:pStyle w:val="NormalWeb"/>
        <w:spacing w:line="360" w:lineRule="auto"/>
        <w:rPr>
          <w:color w:val="000000"/>
          <w:sz w:val="27"/>
          <w:szCs w:val="27"/>
        </w:rPr>
      </w:pPr>
      <w:r>
        <w:rPr>
          <w:color w:val="000000"/>
          <w:sz w:val="27"/>
          <w:szCs w:val="27"/>
        </w:rPr>
        <w:t xml:space="preserve">What shall we say </w:t>
      </w:r>
      <w:r w:rsidR="00784942">
        <w:rPr>
          <w:color w:val="000000"/>
          <w:sz w:val="27"/>
          <w:szCs w:val="27"/>
        </w:rPr>
        <w:t>of</w:t>
      </w:r>
      <w:r>
        <w:rPr>
          <w:color w:val="000000"/>
          <w:sz w:val="27"/>
          <w:szCs w:val="27"/>
        </w:rPr>
        <w:t xml:space="preserve"> the necessity imposed by God on all </w:t>
      </w:r>
      <w:r w:rsidR="00784942">
        <w:rPr>
          <w:color w:val="000000"/>
          <w:sz w:val="27"/>
          <w:szCs w:val="27"/>
        </w:rPr>
        <w:t>of</w:t>
      </w:r>
      <w:r>
        <w:rPr>
          <w:color w:val="000000"/>
          <w:sz w:val="27"/>
          <w:szCs w:val="27"/>
        </w:rPr>
        <w:t xml:space="preserve"> satisfying for the injury done? Without restitution, says St. Augustine, the sin is not forgiven. The difficulty </w:t>
      </w:r>
      <w:r w:rsidR="00784942">
        <w:rPr>
          <w:color w:val="000000"/>
          <w:sz w:val="27"/>
          <w:szCs w:val="27"/>
        </w:rPr>
        <w:t>of</w:t>
      </w:r>
      <w:r>
        <w:rPr>
          <w:color w:val="000000"/>
          <w:sz w:val="27"/>
          <w:szCs w:val="27"/>
        </w:rPr>
        <w:t xml:space="preserve"> making such restitution, on the part </w:t>
      </w:r>
      <w:r w:rsidR="00784942">
        <w:rPr>
          <w:color w:val="000000"/>
          <w:sz w:val="27"/>
          <w:szCs w:val="27"/>
        </w:rPr>
        <w:t>of</w:t>
      </w:r>
      <w:r>
        <w:rPr>
          <w:color w:val="000000"/>
          <w:sz w:val="27"/>
          <w:szCs w:val="27"/>
        </w:rPr>
        <w:t xml:space="preserve"> those who have been in the habit </w:t>
      </w:r>
      <w:r w:rsidR="00784942">
        <w:rPr>
          <w:color w:val="000000"/>
          <w:sz w:val="27"/>
          <w:szCs w:val="27"/>
        </w:rPr>
        <w:t>of</w:t>
      </w:r>
      <w:r>
        <w:rPr>
          <w:color w:val="000000"/>
          <w:sz w:val="27"/>
          <w:szCs w:val="27"/>
        </w:rPr>
        <w:t xml:space="preserve"> enriching themselves with their </w:t>
      </w:r>
      <w:r w:rsidR="00E80BD2">
        <w:rPr>
          <w:color w:val="000000"/>
          <w:sz w:val="27"/>
          <w:szCs w:val="27"/>
        </w:rPr>
        <w:t>neighbor</w:t>
      </w:r>
      <w:r w:rsidR="00923777">
        <w:rPr>
          <w:color w:val="000000"/>
          <w:sz w:val="27"/>
          <w:szCs w:val="27"/>
        </w:rPr>
        <w:t>’</w:t>
      </w:r>
      <w:r>
        <w:rPr>
          <w:color w:val="000000"/>
          <w:sz w:val="27"/>
          <w:szCs w:val="27"/>
        </w:rPr>
        <w:t xml:space="preserve">s property, we may learn not only from personal observation and reflection, but also from the testimony </w:t>
      </w:r>
      <w:r w:rsidR="00784942">
        <w:rPr>
          <w:color w:val="000000"/>
          <w:sz w:val="27"/>
          <w:szCs w:val="27"/>
        </w:rPr>
        <w:t>of</w:t>
      </w:r>
      <w:r>
        <w:rPr>
          <w:color w:val="000000"/>
          <w:sz w:val="27"/>
          <w:szCs w:val="27"/>
        </w:rPr>
        <w:t xml:space="preserve"> the Prophet Habacuc: </w:t>
      </w:r>
      <w:r w:rsidR="00901E1C" w:rsidRPr="00901E1C">
        <w:rPr>
          <w:i/>
          <w:color w:val="FF0000"/>
          <w:sz w:val="27"/>
          <w:szCs w:val="27"/>
        </w:rPr>
        <w:t>“</w:t>
      </w:r>
      <w:r w:rsidRPr="00901E1C">
        <w:rPr>
          <w:i/>
          <w:color w:val="FF0000"/>
          <w:sz w:val="27"/>
          <w:szCs w:val="27"/>
        </w:rPr>
        <w:t>Woe to him that heapeth together what is not his own. How long also doth he load himself with thick clay?</w:t>
      </w:r>
      <w:r w:rsidR="00901E1C" w:rsidRPr="00901E1C">
        <w:rPr>
          <w:i/>
          <w:color w:val="FF0000"/>
          <w:sz w:val="27"/>
          <w:szCs w:val="27"/>
        </w:rPr>
        <w:t>”</w:t>
      </w:r>
      <w:r w:rsidRPr="00901E1C">
        <w:rPr>
          <w:i/>
          <w:color w:val="FF0000"/>
          <w:sz w:val="27"/>
          <w:szCs w:val="27"/>
        </w:rPr>
        <w:t xml:space="preserve"> </w:t>
      </w:r>
      <w:r w:rsidR="00777ECF" w:rsidRPr="00777ECF">
        <w:rPr>
          <w:sz w:val="27"/>
          <w:szCs w:val="27"/>
        </w:rPr>
        <w:t xml:space="preserve">(Habakkuk 2.6)  </w:t>
      </w:r>
      <w:r>
        <w:rPr>
          <w:color w:val="000000"/>
          <w:sz w:val="27"/>
          <w:szCs w:val="27"/>
        </w:rPr>
        <w:t xml:space="preserve">The possession </w:t>
      </w:r>
      <w:r w:rsidR="00784942">
        <w:rPr>
          <w:color w:val="000000"/>
          <w:sz w:val="27"/>
          <w:szCs w:val="27"/>
        </w:rPr>
        <w:t>of</w:t>
      </w:r>
      <w:r>
        <w:rPr>
          <w:color w:val="000000"/>
          <w:sz w:val="27"/>
          <w:szCs w:val="27"/>
        </w:rPr>
        <w:t xml:space="preserve"> other men</w:t>
      </w:r>
      <w:r w:rsidR="00923777">
        <w:rPr>
          <w:color w:val="000000"/>
          <w:sz w:val="27"/>
          <w:szCs w:val="27"/>
        </w:rPr>
        <w:t>’</w:t>
      </w:r>
      <w:r>
        <w:rPr>
          <w:color w:val="000000"/>
          <w:sz w:val="27"/>
          <w:szCs w:val="27"/>
        </w:rPr>
        <w:t>s property he calls thick clay, because it is difficult to emerge and extricate one</w:t>
      </w:r>
      <w:r w:rsidR="00923777">
        <w:rPr>
          <w:color w:val="000000"/>
          <w:sz w:val="27"/>
          <w:szCs w:val="27"/>
        </w:rPr>
        <w:t>’</w:t>
      </w:r>
      <w:r>
        <w:rPr>
          <w:color w:val="000000"/>
          <w:sz w:val="27"/>
          <w:szCs w:val="27"/>
        </w:rPr>
        <w:t>s self from (ill</w:t>
      </w:r>
      <w:r w:rsidR="00901E1C">
        <w:rPr>
          <w:color w:val="000000"/>
          <w:sz w:val="27"/>
          <w:szCs w:val="27"/>
        </w:rPr>
        <w:t>-</w:t>
      </w:r>
      <w:r>
        <w:rPr>
          <w:color w:val="000000"/>
          <w:sz w:val="27"/>
          <w:szCs w:val="27"/>
        </w:rPr>
        <w:softHyphen/>
        <w:t>gotten goods).</w:t>
      </w:r>
    </w:p>
    <w:p w:rsidR="00F42636" w:rsidRDefault="00F42636" w:rsidP="0014380E">
      <w:pPr>
        <w:pStyle w:val="Heading3"/>
        <w:spacing w:line="360" w:lineRule="auto"/>
        <w:rPr>
          <w:color w:val="000000"/>
        </w:rPr>
      </w:pPr>
      <w:r>
        <w:rPr>
          <w:color w:val="000000"/>
        </w:rPr>
        <w:t xml:space="preserve">The Chief Kinds </w:t>
      </w:r>
      <w:r w:rsidR="00F55793">
        <w:rPr>
          <w:color w:val="000000"/>
        </w:rPr>
        <w:t>of</w:t>
      </w:r>
      <w:r>
        <w:rPr>
          <w:color w:val="000000"/>
        </w:rPr>
        <w:t xml:space="preserve"> Stealing</w:t>
      </w:r>
    </w:p>
    <w:p w:rsidR="00F42636" w:rsidRDefault="00F42636" w:rsidP="006602D0">
      <w:pPr>
        <w:pStyle w:val="NormalWeb"/>
        <w:spacing w:line="360" w:lineRule="auto"/>
        <w:rPr>
          <w:color w:val="000000"/>
          <w:sz w:val="27"/>
          <w:szCs w:val="27"/>
        </w:rPr>
      </w:pPr>
      <w:r>
        <w:rPr>
          <w:color w:val="000000"/>
          <w:sz w:val="27"/>
          <w:szCs w:val="27"/>
        </w:rPr>
        <w:t xml:space="preserve">There are so many kinds </w:t>
      </w:r>
      <w:r w:rsidR="00784942">
        <w:rPr>
          <w:color w:val="000000"/>
          <w:sz w:val="27"/>
          <w:szCs w:val="27"/>
        </w:rPr>
        <w:t>of</w:t>
      </w:r>
      <w:r>
        <w:rPr>
          <w:color w:val="000000"/>
          <w:sz w:val="27"/>
          <w:szCs w:val="27"/>
        </w:rPr>
        <w:t xml:space="preserve"> stealing that it is most difficult to enumerate them all; but since the others can be reduced to theft and robbery, it will be sufficient to speak </w:t>
      </w:r>
      <w:r w:rsidR="00784942">
        <w:rPr>
          <w:color w:val="000000"/>
          <w:sz w:val="27"/>
          <w:szCs w:val="27"/>
        </w:rPr>
        <w:t>of</w:t>
      </w:r>
      <w:r>
        <w:rPr>
          <w:color w:val="000000"/>
          <w:sz w:val="27"/>
          <w:szCs w:val="27"/>
        </w:rPr>
        <w:t xml:space="preserve"> these two. To inspire the faithful with a detestation </w:t>
      </w:r>
      <w:r w:rsidR="00784942">
        <w:rPr>
          <w:color w:val="000000"/>
          <w:sz w:val="27"/>
          <w:szCs w:val="27"/>
        </w:rPr>
        <w:t>of</w:t>
      </w:r>
      <w:r>
        <w:rPr>
          <w:color w:val="000000"/>
          <w:sz w:val="27"/>
          <w:szCs w:val="27"/>
        </w:rPr>
        <w:t xml:space="preserve"> such grievous crimes and to deter them from their commission, the pastor should use all care and diligence. Now let us consider these two kinds </w:t>
      </w:r>
      <w:r w:rsidR="00784942">
        <w:rPr>
          <w:color w:val="000000"/>
          <w:sz w:val="27"/>
          <w:szCs w:val="27"/>
        </w:rPr>
        <w:t>of</w:t>
      </w:r>
      <w:r>
        <w:rPr>
          <w:color w:val="000000"/>
          <w:sz w:val="27"/>
          <w:szCs w:val="27"/>
        </w:rPr>
        <w:t xml:space="preserve"> stealing.</w:t>
      </w:r>
    </w:p>
    <w:p w:rsidR="00F42636" w:rsidRDefault="00F42636" w:rsidP="00777ECF">
      <w:pPr>
        <w:pStyle w:val="Heading3"/>
        <w:spacing w:line="360" w:lineRule="auto"/>
        <w:rPr>
          <w:color w:val="000000"/>
        </w:rPr>
      </w:pPr>
      <w:r>
        <w:rPr>
          <w:color w:val="000000"/>
        </w:rPr>
        <w:t xml:space="preserve">Various Forms </w:t>
      </w:r>
      <w:r w:rsidR="00F55793">
        <w:rPr>
          <w:color w:val="000000"/>
        </w:rPr>
        <w:t>of</w:t>
      </w:r>
      <w:r>
        <w:rPr>
          <w:color w:val="000000"/>
        </w:rPr>
        <w:t xml:space="preserve"> Theft</w:t>
      </w:r>
    </w:p>
    <w:p w:rsidR="00F42636" w:rsidRDefault="00F42636" w:rsidP="006602D0">
      <w:pPr>
        <w:pStyle w:val="NormalWeb"/>
        <w:spacing w:line="360" w:lineRule="auto"/>
        <w:rPr>
          <w:color w:val="000000"/>
          <w:sz w:val="27"/>
          <w:szCs w:val="27"/>
        </w:rPr>
      </w:pPr>
      <w:r>
        <w:rPr>
          <w:color w:val="000000"/>
          <w:sz w:val="27"/>
          <w:szCs w:val="27"/>
        </w:rPr>
        <w:t xml:space="preserve">They are guilty </w:t>
      </w:r>
      <w:r w:rsidR="00784942">
        <w:rPr>
          <w:color w:val="000000"/>
          <w:sz w:val="27"/>
          <w:szCs w:val="27"/>
        </w:rPr>
        <w:t>of</w:t>
      </w:r>
      <w:r>
        <w:rPr>
          <w:color w:val="000000"/>
          <w:sz w:val="27"/>
          <w:szCs w:val="27"/>
        </w:rPr>
        <w:t xml:space="preserve"> theft who buy stolen goods, or retain the property </w:t>
      </w:r>
      <w:r w:rsidR="00784942">
        <w:rPr>
          <w:color w:val="000000"/>
          <w:sz w:val="27"/>
          <w:szCs w:val="27"/>
        </w:rPr>
        <w:t>of</w:t>
      </w:r>
      <w:r>
        <w:rPr>
          <w:color w:val="000000"/>
          <w:sz w:val="27"/>
          <w:szCs w:val="27"/>
        </w:rPr>
        <w:t xml:space="preserve"> others, whether found, seized, or pilfered. If you have found, and not restored, says St. Augustine, you have stolen. If the true owner cannot, however, be discovered, whatever is found should go to the poor. If the finder refuse to make restitution, he gives evident pro</w:t>
      </w:r>
      <w:r w:rsidR="00784942">
        <w:rPr>
          <w:color w:val="000000"/>
          <w:sz w:val="27"/>
          <w:szCs w:val="27"/>
        </w:rPr>
        <w:t>of</w:t>
      </w:r>
      <w:r>
        <w:rPr>
          <w:color w:val="000000"/>
          <w:sz w:val="27"/>
          <w:szCs w:val="27"/>
        </w:rPr>
        <w:t xml:space="preserve"> that, were it in his power, he would make no scruple </w:t>
      </w:r>
      <w:r w:rsidR="00784942">
        <w:rPr>
          <w:color w:val="000000"/>
          <w:sz w:val="27"/>
          <w:szCs w:val="27"/>
        </w:rPr>
        <w:t>of</w:t>
      </w:r>
      <w:r>
        <w:rPr>
          <w:color w:val="000000"/>
          <w:sz w:val="27"/>
          <w:szCs w:val="27"/>
        </w:rPr>
        <w:t xml:space="preserve"> stealing all that he could lay his hands on.</w:t>
      </w:r>
    </w:p>
    <w:p w:rsidR="00F42636" w:rsidRPr="007552DC" w:rsidRDefault="00F42636" w:rsidP="006602D0">
      <w:pPr>
        <w:pStyle w:val="NormalWeb"/>
        <w:spacing w:line="360" w:lineRule="auto"/>
        <w:rPr>
          <w:i/>
          <w:color w:val="FF0000"/>
          <w:sz w:val="27"/>
          <w:szCs w:val="27"/>
        </w:rPr>
      </w:pPr>
      <w:r>
        <w:rPr>
          <w:color w:val="000000"/>
          <w:sz w:val="27"/>
          <w:szCs w:val="27"/>
        </w:rPr>
        <w:t xml:space="preserve">Those who, in buying or selling, have recourse to fraud and lying, involve themselves in the same guilt. The Lord will avenge their trickery. Those who sell bad and adulterated goods as real and genuine, or who defraud the purchasers by weight, measure, number, or rule, are guilty </w:t>
      </w:r>
      <w:r w:rsidR="00784942">
        <w:rPr>
          <w:color w:val="000000"/>
          <w:sz w:val="27"/>
          <w:szCs w:val="27"/>
        </w:rPr>
        <w:t>of</w:t>
      </w:r>
      <w:r>
        <w:rPr>
          <w:color w:val="000000"/>
          <w:sz w:val="27"/>
          <w:szCs w:val="27"/>
        </w:rPr>
        <w:t xml:space="preserve"> a species </w:t>
      </w:r>
      <w:r w:rsidR="00784942">
        <w:rPr>
          <w:color w:val="000000"/>
          <w:sz w:val="27"/>
          <w:szCs w:val="27"/>
        </w:rPr>
        <w:t>of</w:t>
      </w:r>
      <w:r>
        <w:rPr>
          <w:color w:val="000000"/>
          <w:sz w:val="27"/>
          <w:szCs w:val="27"/>
        </w:rPr>
        <w:t xml:space="preserve"> theft still more criminal and unjust. It is written in Deuteronomy: </w:t>
      </w:r>
      <w:r w:rsidR="007552DC" w:rsidRPr="007552DC">
        <w:rPr>
          <w:i/>
          <w:color w:val="FF0000"/>
          <w:sz w:val="27"/>
          <w:szCs w:val="27"/>
        </w:rPr>
        <w:t>“</w:t>
      </w:r>
      <w:r w:rsidRPr="007552DC">
        <w:rPr>
          <w:i/>
          <w:color w:val="FF0000"/>
          <w:sz w:val="27"/>
          <w:szCs w:val="27"/>
        </w:rPr>
        <w:t>Thou shalt not have divers weights in thy bag. Do not any unjust thing</w:t>
      </w:r>
      <w:r w:rsidR="007552DC" w:rsidRPr="007552DC">
        <w:rPr>
          <w:i/>
          <w:color w:val="FF0000"/>
          <w:sz w:val="27"/>
          <w:szCs w:val="27"/>
        </w:rPr>
        <w:t>”</w:t>
      </w:r>
      <w:r w:rsidRPr="007552DC">
        <w:rPr>
          <w:color w:val="FF0000"/>
          <w:sz w:val="27"/>
          <w:szCs w:val="27"/>
        </w:rPr>
        <w:t xml:space="preserve"> </w:t>
      </w:r>
      <w:r w:rsidR="00CE5F43">
        <w:rPr>
          <w:sz w:val="27"/>
          <w:szCs w:val="27"/>
        </w:rPr>
        <w:t>(Deut. 25.</w:t>
      </w:r>
      <w:r w:rsidR="00CE5F43" w:rsidRPr="00CE5F43">
        <w:rPr>
          <w:sz w:val="27"/>
          <w:szCs w:val="27"/>
        </w:rPr>
        <w:t>13)</w:t>
      </w:r>
      <w:r w:rsidR="00CE5F43">
        <w:rPr>
          <w:color w:val="000000"/>
          <w:sz w:val="27"/>
          <w:szCs w:val="27"/>
        </w:rPr>
        <w:t xml:space="preserve">, </w:t>
      </w:r>
      <w:r w:rsidR="00B8431D">
        <w:rPr>
          <w:color w:val="000000"/>
          <w:sz w:val="27"/>
          <w:szCs w:val="27"/>
        </w:rPr>
        <w:t xml:space="preserve"> and Leviticus  </w:t>
      </w:r>
      <w:r>
        <w:rPr>
          <w:color w:val="000000"/>
          <w:sz w:val="27"/>
          <w:szCs w:val="27"/>
        </w:rPr>
        <w:t>says</w:t>
      </w:r>
      <w:r w:rsidRPr="007552DC">
        <w:rPr>
          <w:i/>
          <w:color w:val="FF0000"/>
          <w:sz w:val="27"/>
          <w:szCs w:val="27"/>
        </w:rPr>
        <w:t xml:space="preserve">, </w:t>
      </w:r>
      <w:r w:rsidR="007552DC" w:rsidRPr="007552DC">
        <w:rPr>
          <w:i/>
          <w:color w:val="FF0000"/>
          <w:sz w:val="27"/>
          <w:szCs w:val="27"/>
        </w:rPr>
        <w:t>“</w:t>
      </w:r>
      <w:r w:rsidRPr="007552DC">
        <w:rPr>
          <w:i/>
          <w:color w:val="FF0000"/>
          <w:sz w:val="27"/>
          <w:szCs w:val="27"/>
        </w:rPr>
        <w:t>in judgment, in rule, in weight or in measure. Let the balance be just, and the weights equal, the bushel just, and the sextary equal.</w:t>
      </w:r>
      <w:r w:rsidR="007552DC" w:rsidRPr="007552DC">
        <w:rPr>
          <w:i/>
          <w:color w:val="FF0000"/>
          <w:sz w:val="27"/>
          <w:szCs w:val="27"/>
        </w:rPr>
        <w:t>”</w:t>
      </w:r>
      <w:r>
        <w:rPr>
          <w:color w:val="000000"/>
          <w:sz w:val="27"/>
          <w:szCs w:val="27"/>
        </w:rPr>
        <w:t xml:space="preserve"> And elsewhere it is written</w:t>
      </w:r>
      <w:r w:rsidRPr="007552DC">
        <w:rPr>
          <w:i/>
          <w:color w:val="FF0000"/>
          <w:sz w:val="27"/>
          <w:szCs w:val="27"/>
        </w:rPr>
        <w:t xml:space="preserve">: </w:t>
      </w:r>
      <w:r w:rsidR="007552DC" w:rsidRPr="007552DC">
        <w:rPr>
          <w:i/>
          <w:color w:val="FF0000"/>
          <w:sz w:val="27"/>
          <w:szCs w:val="27"/>
        </w:rPr>
        <w:t>“</w:t>
      </w:r>
      <w:r w:rsidRPr="007552DC">
        <w:rPr>
          <w:i/>
          <w:color w:val="FF0000"/>
          <w:sz w:val="27"/>
          <w:szCs w:val="27"/>
        </w:rPr>
        <w:t>Divers weights are an abomination before the Lord; a deceitful balance is not good.</w:t>
      </w:r>
      <w:r w:rsidR="007552DC" w:rsidRPr="007552DC">
        <w:rPr>
          <w:i/>
          <w:color w:val="FF0000"/>
          <w:sz w:val="27"/>
          <w:szCs w:val="27"/>
        </w:rPr>
        <w:t>”</w:t>
      </w:r>
      <w:r w:rsidR="00CE5F43">
        <w:rPr>
          <w:i/>
          <w:color w:val="FF0000"/>
          <w:sz w:val="27"/>
          <w:szCs w:val="27"/>
        </w:rPr>
        <w:t xml:space="preserve"> </w:t>
      </w:r>
      <w:r w:rsidR="00CE5F43" w:rsidRPr="00CE5F43">
        <w:rPr>
          <w:sz w:val="27"/>
          <w:szCs w:val="27"/>
        </w:rPr>
        <w:t>(Lev. 20.35)</w:t>
      </w:r>
    </w:p>
    <w:p w:rsidR="00F42636" w:rsidRDefault="00F42636" w:rsidP="006602D0">
      <w:pPr>
        <w:pStyle w:val="NormalWeb"/>
        <w:spacing w:line="360" w:lineRule="auto"/>
        <w:rPr>
          <w:color w:val="000000"/>
          <w:sz w:val="27"/>
          <w:szCs w:val="27"/>
        </w:rPr>
      </w:pPr>
      <w:r>
        <w:rPr>
          <w:color w:val="000000"/>
          <w:sz w:val="27"/>
          <w:szCs w:val="27"/>
        </w:rPr>
        <w:t xml:space="preserve">It is, also, a downright theft, when </w:t>
      </w:r>
      <w:r w:rsidR="00E43228">
        <w:rPr>
          <w:color w:val="000000"/>
          <w:sz w:val="27"/>
          <w:szCs w:val="27"/>
        </w:rPr>
        <w:t>labor</w:t>
      </w:r>
      <w:r>
        <w:rPr>
          <w:color w:val="000000"/>
          <w:sz w:val="27"/>
          <w:szCs w:val="27"/>
        </w:rPr>
        <w:t>ers and artisans exact full wages from those to whom they have not given just and due labor. Again, dishonest servants and agents are no better than thieves, nay they are more detestable than other thieves; against these everything may be locked, while against a pilfering servant nothing in a house can be secure by bolt or lock.</w:t>
      </w:r>
    </w:p>
    <w:p w:rsidR="00F42636" w:rsidRDefault="00F42636" w:rsidP="006602D0">
      <w:pPr>
        <w:pStyle w:val="NormalWeb"/>
        <w:spacing w:line="360" w:lineRule="auto"/>
        <w:rPr>
          <w:color w:val="000000"/>
          <w:sz w:val="27"/>
          <w:szCs w:val="27"/>
        </w:rPr>
      </w:pPr>
      <w:r>
        <w:rPr>
          <w:color w:val="000000"/>
          <w:sz w:val="27"/>
          <w:szCs w:val="27"/>
        </w:rPr>
        <w:t>They, also</w:t>
      </w:r>
      <w:r w:rsidR="007552DC">
        <w:rPr>
          <w:color w:val="000000"/>
          <w:sz w:val="27"/>
          <w:szCs w:val="27"/>
        </w:rPr>
        <w:t>, who obtain money under pretens</w:t>
      </w:r>
      <w:r>
        <w:rPr>
          <w:color w:val="000000"/>
          <w:sz w:val="27"/>
          <w:szCs w:val="27"/>
        </w:rPr>
        <w:t xml:space="preserve">e </w:t>
      </w:r>
      <w:r w:rsidR="00784942">
        <w:rPr>
          <w:color w:val="000000"/>
          <w:sz w:val="27"/>
          <w:szCs w:val="27"/>
        </w:rPr>
        <w:t>of</w:t>
      </w:r>
      <w:r>
        <w:rPr>
          <w:color w:val="000000"/>
          <w:sz w:val="27"/>
          <w:szCs w:val="27"/>
        </w:rPr>
        <w:t xml:space="preserve"> poverty, or by deceitful words, may be said to steal, and their guilt is aggravated since they add falsehood to theft.</w:t>
      </w:r>
    </w:p>
    <w:p w:rsidR="00F42636" w:rsidRDefault="00F42636" w:rsidP="006602D0">
      <w:pPr>
        <w:pStyle w:val="NormalWeb"/>
        <w:spacing w:line="360" w:lineRule="auto"/>
        <w:rPr>
          <w:color w:val="000000"/>
          <w:sz w:val="27"/>
          <w:szCs w:val="27"/>
        </w:rPr>
      </w:pPr>
      <w:r>
        <w:rPr>
          <w:color w:val="000000"/>
          <w:sz w:val="27"/>
          <w:szCs w:val="27"/>
        </w:rPr>
        <w:t xml:space="preserve">Persons charged with </w:t>
      </w:r>
      <w:r w:rsidR="00784942">
        <w:rPr>
          <w:color w:val="000000"/>
          <w:sz w:val="27"/>
          <w:szCs w:val="27"/>
        </w:rPr>
        <w:t>of</w:t>
      </w:r>
      <w:r>
        <w:rPr>
          <w:color w:val="000000"/>
          <w:sz w:val="27"/>
          <w:szCs w:val="27"/>
        </w:rPr>
        <w:t xml:space="preserve">fices </w:t>
      </w:r>
      <w:r w:rsidR="00784942">
        <w:rPr>
          <w:color w:val="000000"/>
          <w:sz w:val="27"/>
          <w:szCs w:val="27"/>
        </w:rPr>
        <w:t>of</w:t>
      </w:r>
      <w:r>
        <w:rPr>
          <w:color w:val="000000"/>
          <w:sz w:val="27"/>
          <w:szCs w:val="27"/>
        </w:rPr>
        <w:t xml:space="preserve"> public or private trust, who altogether neglect, or but indifferently perform their duties, while they enjoy the salary and emoluments </w:t>
      </w:r>
      <w:r w:rsidR="00784942">
        <w:rPr>
          <w:color w:val="000000"/>
          <w:sz w:val="27"/>
          <w:szCs w:val="27"/>
        </w:rPr>
        <w:t>of</w:t>
      </w:r>
      <w:r>
        <w:rPr>
          <w:color w:val="000000"/>
          <w:sz w:val="27"/>
          <w:szCs w:val="27"/>
        </w:rPr>
        <w:t xml:space="preserve"> such </w:t>
      </w:r>
      <w:r w:rsidR="00784942">
        <w:rPr>
          <w:color w:val="000000"/>
          <w:sz w:val="27"/>
          <w:szCs w:val="27"/>
        </w:rPr>
        <w:t>of</w:t>
      </w:r>
      <w:r>
        <w:rPr>
          <w:color w:val="000000"/>
          <w:sz w:val="27"/>
          <w:szCs w:val="27"/>
        </w:rPr>
        <w:t xml:space="preserve">fices, are also to be reckoned in the number </w:t>
      </w:r>
      <w:r w:rsidR="00784942">
        <w:rPr>
          <w:color w:val="000000"/>
          <w:sz w:val="27"/>
          <w:szCs w:val="27"/>
        </w:rPr>
        <w:t>of</w:t>
      </w:r>
      <w:r>
        <w:rPr>
          <w:color w:val="000000"/>
          <w:sz w:val="27"/>
          <w:szCs w:val="27"/>
        </w:rPr>
        <w:t xml:space="preserve"> thieves.</w:t>
      </w:r>
    </w:p>
    <w:p w:rsidR="00F42636" w:rsidRDefault="00F42636" w:rsidP="006602D0">
      <w:pPr>
        <w:pStyle w:val="NormalWeb"/>
        <w:spacing w:line="360" w:lineRule="auto"/>
        <w:rPr>
          <w:color w:val="000000"/>
          <w:sz w:val="27"/>
          <w:szCs w:val="27"/>
        </w:rPr>
      </w:pPr>
      <w:r>
        <w:rPr>
          <w:color w:val="000000"/>
          <w:sz w:val="27"/>
          <w:szCs w:val="27"/>
        </w:rPr>
        <w:t xml:space="preserve">To enumerate the various other modes </w:t>
      </w:r>
      <w:r w:rsidR="00784942">
        <w:rPr>
          <w:color w:val="000000"/>
          <w:sz w:val="27"/>
          <w:szCs w:val="27"/>
        </w:rPr>
        <w:t>of</w:t>
      </w:r>
      <w:r>
        <w:rPr>
          <w:color w:val="000000"/>
          <w:sz w:val="27"/>
          <w:szCs w:val="27"/>
        </w:rPr>
        <w:t xml:space="preserve"> theft, invented by the ingenuity </w:t>
      </w:r>
      <w:r w:rsidR="00784942">
        <w:rPr>
          <w:color w:val="000000"/>
          <w:sz w:val="27"/>
          <w:szCs w:val="27"/>
        </w:rPr>
        <w:t>of</w:t>
      </w:r>
      <w:r>
        <w:rPr>
          <w:color w:val="000000"/>
          <w:sz w:val="27"/>
          <w:szCs w:val="27"/>
        </w:rPr>
        <w:t xml:space="preserve"> avarice, which is versed in all the arts </w:t>
      </w:r>
      <w:r w:rsidR="00784942">
        <w:rPr>
          <w:color w:val="000000"/>
          <w:sz w:val="27"/>
          <w:szCs w:val="27"/>
        </w:rPr>
        <w:t>of</w:t>
      </w:r>
      <w:r>
        <w:rPr>
          <w:color w:val="000000"/>
          <w:sz w:val="27"/>
          <w:szCs w:val="27"/>
        </w:rPr>
        <w:t xml:space="preserve"> making money, would be a tedious and, as already said, a most difficult task.</w:t>
      </w:r>
    </w:p>
    <w:p w:rsidR="00F42636" w:rsidRDefault="00F42636" w:rsidP="00777ECF">
      <w:pPr>
        <w:pStyle w:val="Heading3"/>
        <w:spacing w:line="360" w:lineRule="auto"/>
        <w:rPr>
          <w:color w:val="000000"/>
        </w:rPr>
      </w:pPr>
      <w:r>
        <w:rPr>
          <w:color w:val="000000"/>
        </w:rPr>
        <w:t xml:space="preserve">Various Forms </w:t>
      </w:r>
      <w:r w:rsidR="00F55793">
        <w:rPr>
          <w:color w:val="000000"/>
        </w:rPr>
        <w:t>of</w:t>
      </w:r>
      <w:r>
        <w:rPr>
          <w:color w:val="000000"/>
        </w:rPr>
        <w:t xml:space="preserve"> Robbery</w:t>
      </w:r>
    </w:p>
    <w:p w:rsidR="00F42636" w:rsidRPr="00245320" w:rsidRDefault="00F42636" w:rsidP="006602D0">
      <w:pPr>
        <w:pStyle w:val="NormalWeb"/>
        <w:spacing w:line="360" w:lineRule="auto"/>
        <w:rPr>
          <w:i/>
          <w:color w:val="FF0000"/>
          <w:sz w:val="27"/>
          <w:szCs w:val="27"/>
        </w:rPr>
      </w:pPr>
      <w:r>
        <w:rPr>
          <w:color w:val="000000"/>
          <w:sz w:val="27"/>
          <w:szCs w:val="27"/>
        </w:rPr>
        <w:t xml:space="preserve">The pastor, therefore, should next come to treat </w:t>
      </w:r>
      <w:r w:rsidR="00784942">
        <w:rPr>
          <w:color w:val="000000"/>
          <w:sz w:val="27"/>
          <w:szCs w:val="27"/>
        </w:rPr>
        <w:t>of</w:t>
      </w:r>
      <w:r>
        <w:rPr>
          <w:color w:val="000000"/>
          <w:sz w:val="27"/>
          <w:szCs w:val="27"/>
        </w:rPr>
        <w:t xml:space="preserve"> robbery, which is the second general division </w:t>
      </w:r>
      <w:r w:rsidR="00784942">
        <w:rPr>
          <w:color w:val="000000"/>
          <w:sz w:val="27"/>
          <w:szCs w:val="27"/>
        </w:rPr>
        <w:t>of</w:t>
      </w:r>
      <w:r>
        <w:rPr>
          <w:color w:val="000000"/>
          <w:sz w:val="27"/>
          <w:szCs w:val="27"/>
        </w:rPr>
        <w:t xml:space="preserve"> these crimes. First, he should admonish the Christian people to bear in mind the teaching </w:t>
      </w:r>
      <w:r w:rsidR="00784942">
        <w:rPr>
          <w:color w:val="000000"/>
          <w:sz w:val="27"/>
          <w:szCs w:val="27"/>
        </w:rPr>
        <w:t>of</w:t>
      </w:r>
      <w:r>
        <w:rPr>
          <w:color w:val="000000"/>
          <w:sz w:val="27"/>
          <w:szCs w:val="27"/>
        </w:rPr>
        <w:t xml:space="preserve"> the Apostle: </w:t>
      </w:r>
      <w:r w:rsidR="00245320" w:rsidRPr="00245320">
        <w:rPr>
          <w:i/>
          <w:color w:val="FF0000"/>
          <w:sz w:val="27"/>
          <w:szCs w:val="27"/>
        </w:rPr>
        <w:t>“</w:t>
      </w:r>
      <w:r w:rsidRPr="00245320">
        <w:rPr>
          <w:i/>
          <w:color w:val="FF0000"/>
          <w:sz w:val="27"/>
          <w:szCs w:val="27"/>
        </w:rPr>
        <w:t xml:space="preserve">They that will become rich fall into temptation, and the snare </w:t>
      </w:r>
      <w:r w:rsidR="00784942" w:rsidRPr="00245320">
        <w:rPr>
          <w:i/>
          <w:color w:val="FF0000"/>
          <w:sz w:val="27"/>
          <w:szCs w:val="27"/>
        </w:rPr>
        <w:t>of</w:t>
      </w:r>
      <w:r w:rsidRPr="00245320">
        <w:rPr>
          <w:i/>
          <w:color w:val="FF0000"/>
          <w:sz w:val="27"/>
          <w:szCs w:val="27"/>
        </w:rPr>
        <w:t xml:space="preserve"> the devil; and never to forget the rule: All things whatsoever you will that men do to you, do you also to them</w:t>
      </w:r>
      <w:r w:rsidR="00245320" w:rsidRPr="00245320">
        <w:rPr>
          <w:i/>
          <w:color w:val="FF0000"/>
          <w:sz w:val="27"/>
          <w:szCs w:val="27"/>
        </w:rPr>
        <w:t>”</w:t>
      </w:r>
      <w:r w:rsidR="005A7A1B">
        <w:rPr>
          <w:i/>
          <w:color w:val="FF0000"/>
          <w:sz w:val="27"/>
          <w:szCs w:val="27"/>
        </w:rPr>
        <w:t xml:space="preserve"> </w:t>
      </w:r>
      <w:r w:rsidR="005A7A1B" w:rsidRPr="005A7A1B">
        <w:rPr>
          <w:sz w:val="27"/>
          <w:szCs w:val="27"/>
        </w:rPr>
        <w:t>(1 Tim. 6.9)</w:t>
      </w:r>
      <w:r w:rsidRPr="005A7A1B">
        <w:rPr>
          <w:sz w:val="27"/>
          <w:szCs w:val="27"/>
        </w:rPr>
        <w:t xml:space="preserve">; </w:t>
      </w:r>
      <w:r>
        <w:rPr>
          <w:color w:val="000000"/>
          <w:sz w:val="27"/>
          <w:szCs w:val="27"/>
        </w:rPr>
        <w:t xml:space="preserve">and always to bear in mind the words </w:t>
      </w:r>
      <w:r w:rsidR="00784942">
        <w:rPr>
          <w:color w:val="000000"/>
          <w:sz w:val="27"/>
          <w:szCs w:val="27"/>
        </w:rPr>
        <w:t>of</w:t>
      </w:r>
      <w:r>
        <w:rPr>
          <w:color w:val="000000"/>
          <w:sz w:val="27"/>
          <w:szCs w:val="27"/>
        </w:rPr>
        <w:t xml:space="preserve"> Tobias</w:t>
      </w:r>
      <w:r w:rsidRPr="00245320">
        <w:rPr>
          <w:i/>
          <w:color w:val="FF0000"/>
          <w:sz w:val="27"/>
          <w:szCs w:val="27"/>
        </w:rPr>
        <w:t xml:space="preserve">: </w:t>
      </w:r>
      <w:r w:rsidR="00245320" w:rsidRPr="00245320">
        <w:rPr>
          <w:i/>
          <w:color w:val="FF0000"/>
          <w:sz w:val="27"/>
          <w:szCs w:val="27"/>
        </w:rPr>
        <w:t>“</w:t>
      </w:r>
      <w:r w:rsidRPr="00245320">
        <w:rPr>
          <w:i/>
          <w:color w:val="FF0000"/>
          <w:sz w:val="27"/>
          <w:szCs w:val="27"/>
        </w:rPr>
        <w:t>See thou never do to another what thou wouldst hate to have done to thee by another.</w:t>
      </w:r>
      <w:r w:rsidR="00245320" w:rsidRPr="00245320">
        <w:rPr>
          <w:i/>
          <w:color w:val="FF0000"/>
          <w:sz w:val="27"/>
          <w:szCs w:val="27"/>
        </w:rPr>
        <w:t>”</w:t>
      </w:r>
      <w:r w:rsidR="005A7A1B">
        <w:rPr>
          <w:i/>
          <w:color w:val="FF0000"/>
          <w:sz w:val="27"/>
          <w:szCs w:val="27"/>
        </w:rPr>
        <w:t xml:space="preserve"> </w:t>
      </w:r>
      <w:r w:rsidR="005A7A1B" w:rsidRPr="005A7A1B">
        <w:rPr>
          <w:sz w:val="27"/>
          <w:szCs w:val="27"/>
        </w:rPr>
        <w:t>(Tob. 4.16)</w:t>
      </w:r>
    </w:p>
    <w:p w:rsidR="00F42636" w:rsidRDefault="00F42636" w:rsidP="006602D0">
      <w:pPr>
        <w:pStyle w:val="NormalWeb"/>
        <w:spacing w:line="360" w:lineRule="auto"/>
        <w:rPr>
          <w:color w:val="000000"/>
          <w:sz w:val="27"/>
          <w:szCs w:val="27"/>
        </w:rPr>
      </w:pPr>
      <w:r>
        <w:rPr>
          <w:color w:val="000000"/>
          <w:sz w:val="27"/>
          <w:szCs w:val="27"/>
        </w:rPr>
        <w:t xml:space="preserve">Robbery is more comprehensive than theft. Those who pay not the </w:t>
      </w:r>
      <w:r w:rsidR="00E43228">
        <w:rPr>
          <w:color w:val="000000"/>
          <w:sz w:val="27"/>
          <w:szCs w:val="27"/>
        </w:rPr>
        <w:t>labor</w:t>
      </w:r>
      <w:r>
        <w:rPr>
          <w:color w:val="000000"/>
          <w:sz w:val="27"/>
          <w:szCs w:val="27"/>
        </w:rPr>
        <w:t xml:space="preserve">er his hire are guilty </w:t>
      </w:r>
      <w:r w:rsidR="00784942">
        <w:rPr>
          <w:color w:val="000000"/>
          <w:sz w:val="27"/>
          <w:szCs w:val="27"/>
        </w:rPr>
        <w:t>of</w:t>
      </w:r>
      <w:r>
        <w:rPr>
          <w:color w:val="000000"/>
          <w:sz w:val="27"/>
          <w:szCs w:val="27"/>
        </w:rPr>
        <w:t xml:space="preserve"> robbery, and are exhorted to repentance by St. James in these words: </w:t>
      </w:r>
      <w:r w:rsidR="00245320" w:rsidRPr="00245320">
        <w:rPr>
          <w:i/>
          <w:color w:val="FF0000"/>
          <w:sz w:val="27"/>
          <w:szCs w:val="27"/>
        </w:rPr>
        <w:t>“</w:t>
      </w:r>
      <w:r w:rsidRPr="00245320">
        <w:rPr>
          <w:i/>
          <w:color w:val="FF0000"/>
          <w:sz w:val="27"/>
          <w:szCs w:val="27"/>
        </w:rPr>
        <w:t xml:space="preserve">Go to now, ye rich men, weep and howl for your miseries, which shall come upon you. He adds the reason for their repentance: Behold the hire </w:t>
      </w:r>
      <w:r w:rsidR="00784942" w:rsidRPr="00245320">
        <w:rPr>
          <w:i/>
          <w:color w:val="FF0000"/>
          <w:sz w:val="27"/>
          <w:szCs w:val="27"/>
        </w:rPr>
        <w:t>of</w:t>
      </w:r>
      <w:r w:rsidRPr="00245320">
        <w:rPr>
          <w:i/>
          <w:color w:val="FF0000"/>
          <w:sz w:val="27"/>
          <w:szCs w:val="27"/>
        </w:rPr>
        <w:t xml:space="preserve"> the </w:t>
      </w:r>
      <w:r w:rsidR="00E43228" w:rsidRPr="00245320">
        <w:rPr>
          <w:i/>
          <w:color w:val="FF0000"/>
          <w:sz w:val="27"/>
          <w:szCs w:val="27"/>
        </w:rPr>
        <w:t>labor</w:t>
      </w:r>
      <w:r w:rsidRPr="00245320">
        <w:rPr>
          <w:i/>
          <w:color w:val="FF0000"/>
          <w:sz w:val="27"/>
          <w:szCs w:val="27"/>
        </w:rPr>
        <w:t xml:space="preserve">ers, who have reaped down your fields, which by fraud has been kept back by you, crieth: and the cry </w:t>
      </w:r>
      <w:r w:rsidR="00784942" w:rsidRPr="00245320">
        <w:rPr>
          <w:i/>
          <w:color w:val="FF0000"/>
          <w:sz w:val="27"/>
          <w:szCs w:val="27"/>
        </w:rPr>
        <w:t>of</w:t>
      </w:r>
      <w:r w:rsidRPr="00245320">
        <w:rPr>
          <w:i/>
          <w:color w:val="FF0000"/>
          <w:sz w:val="27"/>
          <w:szCs w:val="27"/>
        </w:rPr>
        <w:t xml:space="preserve"> them hath entered into the ears </w:t>
      </w:r>
      <w:r w:rsidR="00784942" w:rsidRPr="00245320">
        <w:rPr>
          <w:i/>
          <w:color w:val="FF0000"/>
          <w:sz w:val="27"/>
          <w:szCs w:val="27"/>
        </w:rPr>
        <w:t>of</w:t>
      </w:r>
      <w:r w:rsidRPr="00245320">
        <w:rPr>
          <w:i/>
          <w:color w:val="FF0000"/>
          <w:sz w:val="27"/>
          <w:szCs w:val="27"/>
        </w:rPr>
        <w:t xml:space="preserve"> the Lord </w:t>
      </w:r>
      <w:r w:rsidR="00784942" w:rsidRPr="00245320">
        <w:rPr>
          <w:i/>
          <w:color w:val="FF0000"/>
          <w:sz w:val="27"/>
          <w:szCs w:val="27"/>
        </w:rPr>
        <w:t>of</w:t>
      </w:r>
      <w:r w:rsidR="00245320" w:rsidRPr="00245320">
        <w:rPr>
          <w:i/>
          <w:color w:val="FF0000"/>
          <w:sz w:val="27"/>
          <w:szCs w:val="27"/>
        </w:rPr>
        <w:t xml:space="preserve"> S</w:t>
      </w:r>
      <w:r w:rsidRPr="00245320">
        <w:rPr>
          <w:i/>
          <w:color w:val="FF0000"/>
          <w:sz w:val="27"/>
          <w:szCs w:val="27"/>
        </w:rPr>
        <w:t>ab</w:t>
      </w:r>
      <w:r w:rsidR="00245320" w:rsidRPr="00245320">
        <w:rPr>
          <w:i/>
          <w:color w:val="FF0000"/>
          <w:sz w:val="27"/>
          <w:szCs w:val="27"/>
        </w:rPr>
        <w:t>b</w:t>
      </w:r>
      <w:r w:rsidRPr="00245320">
        <w:rPr>
          <w:i/>
          <w:color w:val="FF0000"/>
          <w:sz w:val="27"/>
          <w:szCs w:val="27"/>
        </w:rPr>
        <w:t>aoth.</w:t>
      </w:r>
      <w:r w:rsidR="00245320" w:rsidRPr="00245320">
        <w:rPr>
          <w:i/>
          <w:color w:val="FF0000"/>
          <w:sz w:val="27"/>
          <w:szCs w:val="27"/>
        </w:rPr>
        <w:t>”</w:t>
      </w:r>
      <w:r w:rsidRPr="00245320">
        <w:rPr>
          <w:i/>
          <w:color w:val="FF0000"/>
          <w:sz w:val="27"/>
          <w:szCs w:val="27"/>
        </w:rPr>
        <w:t xml:space="preserve"> </w:t>
      </w:r>
      <w:r w:rsidR="005A7A1B" w:rsidRPr="005A7A1B">
        <w:rPr>
          <w:sz w:val="27"/>
          <w:szCs w:val="27"/>
        </w:rPr>
        <w:t xml:space="preserve">(St. James 5.1-6)  </w:t>
      </w:r>
      <w:r>
        <w:rPr>
          <w:color w:val="000000"/>
          <w:sz w:val="27"/>
          <w:szCs w:val="27"/>
        </w:rPr>
        <w:t xml:space="preserve">This sort </w:t>
      </w:r>
      <w:r w:rsidR="00784942">
        <w:rPr>
          <w:color w:val="000000"/>
          <w:sz w:val="27"/>
          <w:szCs w:val="27"/>
        </w:rPr>
        <w:t>of</w:t>
      </w:r>
      <w:r>
        <w:rPr>
          <w:color w:val="000000"/>
          <w:sz w:val="27"/>
          <w:szCs w:val="27"/>
        </w:rPr>
        <w:t xml:space="preserve"> robbery is strongly condemned in Leviticus, Deuteronomy, Malachy, and Tobias.</w:t>
      </w:r>
    </w:p>
    <w:p w:rsidR="00F42636" w:rsidRDefault="00F42636" w:rsidP="006602D0">
      <w:pPr>
        <w:pStyle w:val="NormalWeb"/>
        <w:spacing w:line="360" w:lineRule="auto"/>
        <w:rPr>
          <w:color w:val="000000"/>
          <w:sz w:val="27"/>
          <w:szCs w:val="27"/>
        </w:rPr>
      </w:pPr>
      <w:r>
        <w:rPr>
          <w:color w:val="000000"/>
          <w:sz w:val="27"/>
          <w:szCs w:val="27"/>
        </w:rPr>
        <w:t xml:space="preserve">Among those who are guilty </w:t>
      </w:r>
      <w:r w:rsidR="00784942">
        <w:rPr>
          <w:color w:val="000000"/>
          <w:sz w:val="27"/>
          <w:szCs w:val="27"/>
        </w:rPr>
        <w:t>of</w:t>
      </w:r>
      <w:r>
        <w:rPr>
          <w:color w:val="000000"/>
          <w:sz w:val="27"/>
          <w:szCs w:val="27"/>
        </w:rPr>
        <w:t xml:space="preserve"> robbery are also included persons who do not pay, or who turn to other uses or appropriate to themselves, customs, taxes, tithes and such revenues, which are owed to the Church or civil authorities.</w:t>
      </w:r>
    </w:p>
    <w:p w:rsidR="00F42636" w:rsidRDefault="00F42636" w:rsidP="006602D0">
      <w:pPr>
        <w:pStyle w:val="NormalWeb"/>
        <w:spacing w:line="360" w:lineRule="auto"/>
        <w:rPr>
          <w:color w:val="000000"/>
          <w:sz w:val="27"/>
          <w:szCs w:val="27"/>
        </w:rPr>
      </w:pPr>
      <w:r>
        <w:rPr>
          <w:color w:val="000000"/>
          <w:sz w:val="27"/>
          <w:szCs w:val="27"/>
        </w:rPr>
        <w:t xml:space="preserve">To this class also belong usurers, the most cruel and relentless </w:t>
      </w:r>
      <w:r w:rsidR="00784942">
        <w:rPr>
          <w:color w:val="000000"/>
          <w:sz w:val="27"/>
          <w:szCs w:val="27"/>
        </w:rPr>
        <w:t>of</w:t>
      </w:r>
      <w:r>
        <w:rPr>
          <w:color w:val="000000"/>
          <w:sz w:val="27"/>
          <w:szCs w:val="27"/>
        </w:rPr>
        <w:t xml:space="preserve"> extortioners, who by their exorbitant rates </w:t>
      </w:r>
      <w:r w:rsidR="00784942">
        <w:rPr>
          <w:color w:val="000000"/>
          <w:sz w:val="27"/>
          <w:szCs w:val="27"/>
        </w:rPr>
        <w:t>of</w:t>
      </w:r>
      <w:r>
        <w:rPr>
          <w:color w:val="000000"/>
          <w:sz w:val="27"/>
          <w:szCs w:val="27"/>
        </w:rPr>
        <w:t xml:space="preserve"> interest, plunder and destroy the poor. Whatever is received above the capital and principal, be it money, or anything else that may be purchased or estimated by money, is usury; for it is written in Ezechiel</w:t>
      </w:r>
      <w:r w:rsidRPr="00DC51CA">
        <w:rPr>
          <w:i/>
          <w:color w:val="FF0000"/>
          <w:sz w:val="27"/>
          <w:szCs w:val="27"/>
        </w:rPr>
        <w:t xml:space="preserve">: </w:t>
      </w:r>
      <w:r w:rsidR="00DC51CA" w:rsidRPr="00DC51CA">
        <w:rPr>
          <w:i/>
          <w:color w:val="FF0000"/>
          <w:sz w:val="27"/>
          <w:szCs w:val="27"/>
        </w:rPr>
        <w:t>“</w:t>
      </w:r>
      <w:r w:rsidRPr="00DC51CA">
        <w:rPr>
          <w:i/>
          <w:color w:val="FF0000"/>
          <w:sz w:val="27"/>
          <w:szCs w:val="27"/>
        </w:rPr>
        <w:t>He hath not lent upon usury, nor taken an increase</w:t>
      </w:r>
      <w:r w:rsidR="00DC51CA" w:rsidRPr="00DC51CA">
        <w:rPr>
          <w:i/>
          <w:color w:val="FF0000"/>
          <w:sz w:val="27"/>
          <w:szCs w:val="27"/>
        </w:rPr>
        <w:t>”</w:t>
      </w:r>
      <w:r w:rsidR="005A7A1B" w:rsidRPr="005A7A1B">
        <w:rPr>
          <w:sz w:val="27"/>
          <w:szCs w:val="27"/>
        </w:rPr>
        <w:t>(Ezech. 18.8)</w:t>
      </w:r>
      <w:r w:rsidRPr="005A7A1B">
        <w:rPr>
          <w:sz w:val="27"/>
          <w:szCs w:val="27"/>
        </w:rPr>
        <w:t xml:space="preserve">; </w:t>
      </w:r>
      <w:r>
        <w:rPr>
          <w:color w:val="000000"/>
          <w:sz w:val="27"/>
          <w:szCs w:val="27"/>
        </w:rPr>
        <w:t xml:space="preserve">and in Luke our Lord says: </w:t>
      </w:r>
      <w:r w:rsidR="00DC51CA" w:rsidRPr="00DC51CA">
        <w:rPr>
          <w:i/>
          <w:color w:val="FF0000"/>
          <w:sz w:val="27"/>
          <w:szCs w:val="27"/>
        </w:rPr>
        <w:t>“</w:t>
      </w:r>
      <w:r w:rsidRPr="00DC51CA">
        <w:rPr>
          <w:i/>
          <w:color w:val="FF0000"/>
          <w:sz w:val="27"/>
          <w:szCs w:val="27"/>
        </w:rPr>
        <w:t>Lend, hoping for nothing thereby.</w:t>
      </w:r>
      <w:r w:rsidR="00DC51CA" w:rsidRPr="00DC51CA">
        <w:rPr>
          <w:i/>
          <w:color w:val="FF0000"/>
          <w:sz w:val="27"/>
          <w:szCs w:val="27"/>
        </w:rPr>
        <w:t>”</w:t>
      </w:r>
      <w:r>
        <w:rPr>
          <w:color w:val="000000"/>
          <w:sz w:val="27"/>
          <w:szCs w:val="27"/>
        </w:rPr>
        <w:t xml:space="preserve"> </w:t>
      </w:r>
      <w:r w:rsidR="005A7A1B">
        <w:rPr>
          <w:color w:val="000000"/>
          <w:sz w:val="27"/>
          <w:szCs w:val="27"/>
        </w:rPr>
        <w:t xml:space="preserve">(St. Lk. 6.35)  </w:t>
      </w:r>
      <w:r>
        <w:rPr>
          <w:color w:val="000000"/>
          <w:sz w:val="27"/>
          <w:szCs w:val="27"/>
        </w:rPr>
        <w:t>Even among the pagans usury was always considered a most grievous and odious crime. Hence the question, "What is usury ?" was answered: "What is murder?" And, indeed, he who lends at usury sells the same thing twice, or sells that which has no real existence.</w:t>
      </w:r>
    </w:p>
    <w:p w:rsidR="00F42636" w:rsidRDefault="00F42636" w:rsidP="006602D0">
      <w:pPr>
        <w:pStyle w:val="NormalWeb"/>
        <w:spacing w:line="360" w:lineRule="auto"/>
        <w:rPr>
          <w:color w:val="000000"/>
          <w:sz w:val="27"/>
          <w:szCs w:val="27"/>
        </w:rPr>
      </w:pPr>
      <w:r>
        <w:rPr>
          <w:color w:val="000000"/>
          <w:sz w:val="27"/>
          <w:szCs w:val="27"/>
        </w:rPr>
        <w:t xml:space="preserve">Corrupt judges, whose decisions are venal, and who, bought over by money or other bribes, decide against the just claims </w:t>
      </w:r>
      <w:r w:rsidR="00784942">
        <w:rPr>
          <w:color w:val="000000"/>
          <w:sz w:val="27"/>
          <w:szCs w:val="27"/>
        </w:rPr>
        <w:t>of</w:t>
      </w:r>
      <w:r>
        <w:rPr>
          <w:color w:val="000000"/>
          <w:sz w:val="27"/>
          <w:szCs w:val="27"/>
        </w:rPr>
        <w:t xml:space="preserve"> the poor and needy, also commit robbery.</w:t>
      </w:r>
    </w:p>
    <w:p w:rsidR="00F42636" w:rsidRPr="00BA72B0" w:rsidRDefault="00F42636" w:rsidP="006602D0">
      <w:pPr>
        <w:pStyle w:val="NormalWeb"/>
        <w:spacing w:line="360" w:lineRule="auto"/>
        <w:rPr>
          <w:sz w:val="27"/>
          <w:szCs w:val="27"/>
        </w:rPr>
      </w:pPr>
      <w:r>
        <w:rPr>
          <w:color w:val="000000"/>
          <w:sz w:val="27"/>
          <w:szCs w:val="27"/>
        </w:rPr>
        <w:t>Those who defraud their creditors, who deny their just debts, and also those who purchase goods on their own, or on another</w:t>
      </w:r>
      <w:r w:rsidR="00923777">
        <w:rPr>
          <w:color w:val="000000"/>
          <w:sz w:val="27"/>
          <w:szCs w:val="27"/>
        </w:rPr>
        <w:t>’</w:t>
      </w:r>
      <w:r>
        <w:rPr>
          <w:color w:val="000000"/>
          <w:sz w:val="27"/>
          <w:szCs w:val="27"/>
        </w:rPr>
        <w:t xml:space="preserve">s credit, with a promise to pay for them at a certain time, and do not keep their word, are guilty </w:t>
      </w:r>
      <w:r w:rsidR="00784942">
        <w:rPr>
          <w:color w:val="000000"/>
          <w:sz w:val="27"/>
          <w:szCs w:val="27"/>
        </w:rPr>
        <w:t>of</w:t>
      </w:r>
      <w:r>
        <w:rPr>
          <w:color w:val="000000"/>
          <w:sz w:val="27"/>
          <w:szCs w:val="27"/>
        </w:rPr>
        <w:t xml:space="preserve"> the same crime </w:t>
      </w:r>
      <w:r w:rsidR="00784942">
        <w:rPr>
          <w:color w:val="000000"/>
          <w:sz w:val="27"/>
          <w:szCs w:val="27"/>
        </w:rPr>
        <w:t>of</w:t>
      </w:r>
      <w:r>
        <w:rPr>
          <w:color w:val="000000"/>
          <w:sz w:val="27"/>
          <w:szCs w:val="27"/>
        </w:rPr>
        <w:t xml:space="preserve"> robbery. And it is an aggravation </w:t>
      </w:r>
      <w:r w:rsidR="00784942">
        <w:rPr>
          <w:color w:val="000000"/>
          <w:sz w:val="27"/>
          <w:szCs w:val="27"/>
        </w:rPr>
        <w:t>of</w:t>
      </w:r>
      <w:r>
        <w:rPr>
          <w:color w:val="000000"/>
          <w:sz w:val="27"/>
          <w:szCs w:val="27"/>
        </w:rPr>
        <w:t xml:space="preserve"> their guilt that, in consequence </w:t>
      </w:r>
      <w:r w:rsidR="00784942">
        <w:rPr>
          <w:color w:val="000000"/>
          <w:sz w:val="27"/>
          <w:szCs w:val="27"/>
        </w:rPr>
        <w:t>of</w:t>
      </w:r>
      <w:r>
        <w:rPr>
          <w:color w:val="000000"/>
          <w:sz w:val="27"/>
          <w:szCs w:val="27"/>
        </w:rPr>
        <w:t xml:space="preserve"> their want </w:t>
      </w:r>
      <w:r w:rsidR="00784942">
        <w:rPr>
          <w:color w:val="000000"/>
          <w:sz w:val="27"/>
          <w:szCs w:val="27"/>
        </w:rPr>
        <w:t>of</w:t>
      </w:r>
      <w:r>
        <w:rPr>
          <w:color w:val="000000"/>
          <w:sz w:val="27"/>
          <w:szCs w:val="27"/>
        </w:rPr>
        <w:t xml:space="preserve"> punctuality and their fraud, prices are raised to the great injury </w:t>
      </w:r>
      <w:r w:rsidR="00784942">
        <w:rPr>
          <w:color w:val="000000"/>
          <w:sz w:val="27"/>
          <w:szCs w:val="27"/>
        </w:rPr>
        <w:t>of</w:t>
      </w:r>
      <w:r>
        <w:rPr>
          <w:color w:val="000000"/>
          <w:sz w:val="27"/>
          <w:szCs w:val="27"/>
        </w:rPr>
        <w:t xml:space="preserve"> the public. To such persons seem to apply the words </w:t>
      </w:r>
      <w:r w:rsidR="00784942">
        <w:rPr>
          <w:color w:val="000000"/>
          <w:sz w:val="27"/>
          <w:szCs w:val="27"/>
        </w:rPr>
        <w:t>of</w:t>
      </w:r>
      <w:r>
        <w:rPr>
          <w:color w:val="000000"/>
          <w:sz w:val="27"/>
          <w:szCs w:val="27"/>
        </w:rPr>
        <w:t xml:space="preserve"> David: </w:t>
      </w:r>
      <w:r w:rsidR="00DC51CA" w:rsidRPr="00DC51CA">
        <w:rPr>
          <w:i/>
          <w:color w:val="FF0000"/>
          <w:sz w:val="27"/>
          <w:szCs w:val="27"/>
        </w:rPr>
        <w:t>“</w:t>
      </w:r>
      <w:r w:rsidRPr="00DC51CA">
        <w:rPr>
          <w:i/>
          <w:color w:val="FF0000"/>
          <w:sz w:val="27"/>
          <w:szCs w:val="27"/>
        </w:rPr>
        <w:t>The sinner shall borrow, and not pay again.</w:t>
      </w:r>
      <w:r w:rsidR="00DC51CA" w:rsidRPr="00DC51CA">
        <w:rPr>
          <w:i/>
          <w:color w:val="FF0000"/>
          <w:sz w:val="27"/>
          <w:szCs w:val="27"/>
        </w:rPr>
        <w:t>”</w:t>
      </w:r>
      <w:r w:rsidR="00BA72B0">
        <w:rPr>
          <w:i/>
          <w:color w:val="FF0000"/>
          <w:sz w:val="27"/>
          <w:szCs w:val="27"/>
        </w:rPr>
        <w:t xml:space="preserve"> </w:t>
      </w:r>
      <w:r w:rsidR="00BA72B0" w:rsidRPr="00BA72B0">
        <w:rPr>
          <w:sz w:val="27"/>
          <w:szCs w:val="27"/>
        </w:rPr>
        <w:t>(Ps. 37.21)</w:t>
      </w:r>
    </w:p>
    <w:p w:rsidR="00F42636" w:rsidRDefault="00F42636" w:rsidP="006602D0">
      <w:pPr>
        <w:pStyle w:val="NormalWeb"/>
        <w:spacing w:line="360" w:lineRule="auto"/>
        <w:rPr>
          <w:color w:val="000000"/>
          <w:sz w:val="27"/>
          <w:szCs w:val="27"/>
        </w:rPr>
      </w:pPr>
      <w:r>
        <w:rPr>
          <w:color w:val="000000"/>
          <w:sz w:val="27"/>
          <w:szCs w:val="27"/>
        </w:rPr>
        <w:t xml:space="preserve">But what shall we say </w:t>
      </w:r>
      <w:r w:rsidR="00784942">
        <w:rPr>
          <w:color w:val="000000"/>
          <w:sz w:val="27"/>
          <w:szCs w:val="27"/>
        </w:rPr>
        <w:t>of</w:t>
      </w:r>
      <w:r>
        <w:rPr>
          <w:color w:val="000000"/>
          <w:sz w:val="27"/>
          <w:szCs w:val="27"/>
        </w:rPr>
        <w:t xml:space="preserve"> those rich men who exact with </w:t>
      </w:r>
      <w:r w:rsidR="003954F8">
        <w:rPr>
          <w:color w:val="000000"/>
          <w:sz w:val="27"/>
          <w:szCs w:val="27"/>
        </w:rPr>
        <w:t>rigor</w:t>
      </w:r>
      <w:r>
        <w:rPr>
          <w:color w:val="000000"/>
          <w:sz w:val="27"/>
          <w:szCs w:val="27"/>
        </w:rPr>
        <w:t xml:space="preserve"> what they lend to the poor, even though the latter are not able to pay </w:t>
      </w:r>
      <w:r w:rsidR="002749E1">
        <w:rPr>
          <w:color w:val="000000"/>
          <w:sz w:val="27"/>
          <w:szCs w:val="27"/>
        </w:rPr>
        <w:t>them, and who, disregarding God’</w:t>
      </w:r>
      <w:r>
        <w:rPr>
          <w:color w:val="000000"/>
          <w:sz w:val="27"/>
          <w:szCs w:val="27"/>
        </w:rPr>
        <w:t xml:space="preserve">s law, take as security even the necessary clothing </w:t>
      </w:r>
      <w:r w:rsidR="00784942">
        <w:rPr>
          <w:color w:val="000000"/>
          <w:sz w:val="27"/>
          <w:szCs w:val="27"/>
        </w:rPr>
        <w:t>of</w:t>
      </w:r>
      <w:r>
        <w:rPr>
          <w:color w:val="000000"/>
          <w:sz w:val="27"/>
          <w:szCs w:val="27"/>
        </w:rPr>
        <w:t xml:space="preserve"> the unfortunate debtors ? For God says: </w:t>
      </w:r>
      <w:r w:rsidR="00DC51CA" w:rsidRPr="00DC51CA">
        <w:rPr>
          <w:i/>
          <w:color w:val="FF0000"/>
          <w:sz w:val="27"/>
          <w:szCs w:val="27"/>
        </w:rPr>
        <w:t>“</w:t>
      </w:r>
      <w:r w:rsidRPr="00DC51CA">
        <w:rPr>
          <w:i/>
          <w:color w:val="FF0000"/>
          <w:sz w:val="27"/>
          <w:szCs w:val="27"/>
        </w:rPr>
        <w:t xml:space="preserve">If thou take </w:t>
      </w:r>
      <w:r w:rsidR="00784942" w:rsidRPr="00DC51CA">
        <w:rPr>
          <w:i/>
          <w:color w:val="FF0000"/>
          <w:sz w:val="27"/>
          <w:szCs w:val="27"/>
        </w:rPr>
        <w:t>of</w:t>
      </w:r>
      <w:r w:rsidRPr="00DC51CA">
        <w:rPr>
          <w:i/>
          <w:color w:val="FF0000"/>
          <w:sz w:val="27"/>
          <w:szCs w:val="27"/>
        </w:rPr>
        <w:t xml:space="preserve"> thy </w:t>
      </w:r>
      <w:r w:rsidR="00E80BD2" w:rsidRPr="00DC51CA">
        <w:rPr>
          <w:i/>
          <w:color w:val="FF0000"/>
          <w:sz w:val="27"/>
          <w:szCs w:val="27"/>
        </w:rPr>
        <w:t>neighbor</w:t>
      </w:r>
      <w:r w:rsidRPr="00DC51CA">
        <w:rPr>
          <w:i/>
          <w:color w:val="FF0000"/>
          <w:sz w:val="27"/>
          <w:szCs w:val="27"/>
        </w:rPr>
        <w:t xml:space="preserve"> a garment in pledge, thou shalt give it him again before sunset, for that same is the only thing wherewith he is covered, the clothing </w:t>
      </w:r>
      <w:r w:rsidR="00784942" w:rsidRPr="00DC51CA">
        <w:rPr>
          <w:i/>
          <w:color w:val="FF0000"/>
          <w:sz w:val="27"/>
          <w:szCs w:val="27"/>
        </w:rPr>
        <w:t>of</w:t>
      </w:r>
      <w:r w:rsidRPr="00DC51CA">
        <w:rPr>
          <w:i/>
          <w:color w:val="FF0000"/>
          <w:sz w:val="27"/>
          <w:szCs w:val="27"/>
        </w:rPr>
        <w:t xml:space="preserve"> his body, neither hath he any other to sleep in: if he cry to me I will hear him, because I am compassionate.</w:t>
      </w:r>
      <w:r w:rsidR="00DC51CA" w:rsidRPr="00DC51CA">
        <w:rPr>
          <w:i/>
          <w:color w:val="FF0000"/>
          <w:sz w:val="27"/>
          <w:szCs w:val="27"/>
        </w:rPr>
        <w:t>”</w:t>
      </w:r>
      <w:r>
        <w:rPr>
          <w:color w:val="000000"/>
          <w:sz w:val="27"/>
          <w:szCs w:val="27"/>
        </w:rPr>
        <w:t xml:space="preserve"> </w:t>
      </w:r>
      <w:r w:rsidR="00BA72B0">
        <w:rPr>
          <w:color w:val="000000"/>
          <w:sz w:val="27"/>
          <w:szCs w:val="27"/>
        </w:rPr>
        <w:t xml:space="preserve">(Ex. 23.26)  </w:t>
      </w:r>
      <w:r>
        <w:rPr>
          <w:color w:val="000000"/>
          <w:sz w:val="27"/>
          <w:szCs w:val="27"/>
        </w:rPr>
        <w:t>Their rigorous exaction is justly termed rapacity, and therefore robbery.</w:t>
      </w:r>
    </w:p>
    <w:p w:rsidR="00F42636" w:rsidRDefault="00F42636" w:rsidP="006602D0">
      <w:pPr>
        <w:pStyle w:val="NormalWeb"/>
        <w:spacing w:line="360" w:lineRule="auto"/>
        <w:rPr>
          <w:color w:val="000000"/>
          <w:sz w:val="27"/>
          <w:szCs w:val="27"/>
        </w:rPr>
      </w:pPr>
      <w:r>
        <w:rPr>
          <w:color w:val="000000"/>
          <w:sz w:val="27"/>
          <w:szCs w:val="27"/>
        </w:rPr>
        <w:t xml:space="preserve">Among those whom the holy Fathers pronounced guilty </w:t>
      </w:r>
      <w:r w:rsidR="00784942">
        <w:rPr>
          <w:color w:val="000000"/>
          <w:sz w:val="27"/>
          <w:szCs w:val="27"/>
        </w:rPr>
        <w:t>of</w:t>
      </w:r>
      <w:r>
        <w:rPr>
          <w:color w:val="000000"/>
          <w:sz w:val="27"/>
          <w:szCs w:val="27"/>
        </w:rPr>
        <w:t xml:space="preserve"> robbery are persons who, in times </w:t>
      </w:r>
      <w:r w:rsidR="00784942">
        <w:rPr>
          <w:color w:val="000000"/>
          <w:sz w:val="27"/>
          <w:szCs w:val="27"/>
        </w:rPr>
        <w:t>of</w:t>
      </w:r>
      <w:r>
        <w:rPr>
          <w:color w:val="000000"/>
          <w:sz w:val="27"/>
          <w:szCs w:val="27"/>
        </w:rPr>
        <w:t xml:space="preserve"> scarcity, hoard up their corn, thus culpably rendering supplies scarcer and dearer. This holds good with regard to all necessaries </w:t>
      </w:r>
      <w:r w:rsidR="00784942">
        <w:rPr>
          <w:color w:val="000000"/>
          <w:sz w:val="27"/>
          <w:szCs w:val="27"/>
        </w:rPr>
        <w:t>of</w:t>
      </w:r>
      <w:r>
        <w:rPr>
          <w:color w:val="000000"/>
          <w:sz w:val="27"/>
          <w:szCs w:val="27"/>
        </w:rPr>
        <w:t xml:space="preserve"> life and sustenance. These are they against whom Solomon utters this execration: </w:t>
      </w:r>
      <w:r w:rsidR="00DC51CA" w:rsidRPr="00DC51CA">
        <w:rPr>
          <w:i/>
          <w:color w:val="FF0000"/>
          <w:sz w:val="27"/>
          <w:szCs w:val="27"/>
        </w:rPr>
        <w:t>“</w:t>
      </w:r>
      <w:r w:rsidRPr="00DC51CA">
        <w:rPr>
          <w:i/>
          <w:color w:val="FF0000"/>
          <w:sz w:val="27"/>
          <w:szCs w:val="27"/>
        </w:rPr>
        <w:t>He that hideth up corn, shall be cursed among the people.</w:t>
      </w:r>
      <w:r w:rsidR="00DC51CA" w:rsidRPr="00DC51CA">
        <w:rPr>
          <w:i/>
          <w:color w:val="FF0000"/>
          <w:sz w:val="27"/>
          <w:szCs w:val="27"/>
        </w:rPr>
        <w:t>”</w:t>
      </w:r>
      <w:r>
        <w:rPr>
          <w:color w:val="000000"/>
          <w:sz w:val="27"/>
          <w:szCs w:val="27"/>
        </w:rPr>
        <w:t xml:space="preserve"> </w:t>
      </w:r>
      <w:r w:rsidR="00BA72B0">
        <w:rPr>
          <w:color w:val="000000"/>
          <w:sz w:val="27"/>
          <w:szCs w:val="27"/>
        </w:rPr>
        <w:t xml:space="preserve">(Prov. 11.26)  </w:t>
      </w:r>
      <w:r>
        <w:rPr>
          <w:color w:val="000000"/>
          <w:sz w:val="27"/>
          <w:szCs w:val="27"/>
        </w:rPr>
        <w:t xml:space="preserve">Such persons the pastor should warn </w:t>
      </w:r>
      <w:r w:rsidR="00784942">
        <w:rPr>
          <w:color w:val="000000"/>
          <w:sz w:val="27"/>
          <w:szCs w:val="27"/>
        </w:rPr>
        <w:t>of</w:t>
      </w:r>
      <w:r>
        <w:rPr>
          <w:color w:val="000000"/>
          <w:sz w:val="27"/>
          <w:szCs w:val="27"/>
        </w:rPr>
        <w:t xml:space="preserve"> their guilt, and should reprove with more than ordinary freedom; he should explain to them at length the punishments which await such sins.</w:t>
      </w:r>
    </w:p>
    <w:p w:rsidR="00F42636" w:rsidRDefault="00F42636" w:rsidP="006602D0">
      <w:pPr>
        <w:pStyle w:val="NormalWeb"/>
        <w:spacing w:line="360" w:lineRule="auto"/>
        <w:rPr>
          <w:color w:val="000000"/>
          <w:sz w:val="27"/>
          <w:szCs w:val="27"/>
        </w:rPr>
      </w:pPr>
      <w:r>
        <w:rPr>
          <w:color w:val="000000"/>
          <w:sz w:val="27"/>
          <w:szCs w:val="27"/>
        </w:rPr>
        <w:t>So much for what the seventh Commandment forbids.</w:t>
      </w:r>
    </w:p>
    <w:p w:rsidR="00F42636" w:rsidRPr="00685E04" w:rsidRDefault="0047022A" w:rsidP="006602D0">
      <w:pPr>
        <w:pStyle w:val="Heading3"/>
        <w:spacing w:line="360" w:lineRule="auto"/>
        <w:jc w:val="center"/>
        <w:rPr>
          <w:color w:val="000000"/>
          <w:sz w:val="32"/>
          <w:szCs w:val="32"/>
        </w:rPr>
      </w:pPr>
      <w:r>
        <w:rPr>
          <w:color w:val="000000"/>
          <w:sz w:val="32"/>
          <w:szCs w:val="32"/>
        </w:rPr>
        <w:br/>
      </w:r>
      <w:r w:rsidR="00F42636" w:rsidRPr="00685E04">
        <w:rPr>
          <w:color w:val="000000"/>
          <w:sz w:val="32"/>
          <w:szCs w:val="32"/>
        </w:rPr>
        <w:t xml:space="preserve">Positive Part </w:t>
      </w:r>
      <w:r w:rsidR="00784942" w:rsidRPr="00685E04">
        <w:rPr>
          <w:color w:val="000000"/>
          <w:sz w:val="32"/>
          <w:szCs w:val="32"/>
        </w:rPr>
        <w:t>of</w:t>
      </w:r>
      <w:r w:rsidR="00F42636" w:rsidRPr="00685E04">
        <w:rPr>
          <w:color w:val="000000"/>
          <w:sz w:val="32"/>
          <w:szCs w:val="32"/>
        </w:rPr>
        <w:t xml:space="preserve"> this Commandment</w:t>
      </w:r>
    </w:p>
    <w:p w:rsidR="00F42636" w:rsidRDefault="00F42636" w:rsidP="00685E04">
      <w:pPr>
        <w:pStyle w:val="Heading3"/>
        <w:spacing w:line="360" w:lineRule="auto"/>
        <w:rPr>
          <w:color w:val="000000"/>
        </w:rPr>
      </w:pPr>
      <w:r>
        <w:rPr>
          <w:color w:val="000000"/>
        </w:rPr>
        <w:t>Restitution Enjoined</w:t>
      </w:r>
    </w:p>
    <w:p w:rsidR="00F42636" w:rsidRDefault="00F42636" w:rsidP="006602D0">
      <w:pPr>
        <w:pStyle w:val="NormalWeb"/>
        <w:spacing w:line="360" w:lineRule="auto"/>
        <w:rPr>
          <w:color w:val="000000"/>
          <w:sz w:val="27"/>
          <w:szCs w:val="27"/>
        </w:rPr>
      </w:pPr>
      <w:r>
        <w:rPr>
          <w:color w:val="000000"/>
          <w:sz w:val="27"/>
          <w:szCs w:val="27"/>
        </w:rPr>
        <w:t xml:space="preserve">We now come to the positive part </w:t>
      </w:r>
      <w:r w:rsidR="00784942">
        <w:rPr>
          <w:color w:val="000000"/>
          <w:sz w:val="27"/>
          <w:szCs w:val="27"/>
        </w:rPr>
        <w:t>of</w:t>
      </w:r>
      <w:r>
        <w:rPr>
          <w:color w:val="000000"/>
          <w:sz w:val="27"/>
          <w:szCs w:val="27"/>
        </w:rPr>
        <w:t xml:space="preserve"> this Commandment, in which the first thing to be considered is satisfaction or restitution; for without restitution the sin is not forgiven.</w:t>
      </w:r>
    </w:p>
    <w:p w:rsidR="00F42636" w:rsidRDefault="00337F47" w:rsidP="00685E04">
      <w:pPr>
        <w:pStyle w:val="Heading3"/>
        <w:spacing w:line="360" w:lineRule="auto"/>
        <w:rPr>
          <w:color w:val="000000"/>
        </w:rPr>
      </w:pPr>
      <w:r>
        <w:rPr>
          <w:color w:val="000000"/>
        </w:rPr>
        <w:t>Who Are Held t</w:t>
      </w:r>
      <w:r w:rsidR="00F42636">
        <w:rPr>
          <w:color w:val="000000"/>
        </w:rPr>
        <w:t>o Restitution</w:t>
      </w:r>
    </w:p>
    <w:p w:rsidR="00F42636" w:rsidRDefault="00F42636" w:rsidP="006602D0">
      <w:pPr>
        <w:pStyle w:val="NormalWeb"/>
        <w:spacing w:line="360" w:lineRule="auto"/>
        <w:rPr>
          <w:color w:val="000000"/>
          <w:sz w:val="27"/>
          <w:szCs w:val="27"/>
        </w:rPr>
      </w:pPr>
      <w:r>
        <w:rPr>
          <w:color w:val="000000"/>
          <w:sz w:val="27"/>
          <w:szCs w:val="27"/>
        </w:rPr>
        <w:t xml:space="preserve">But as the law </w:t>
      </w:r>
      <w:r w:rsidR="00784942">
        <w:rPr>
          <w:color w:val="000000"/>
          <w:sz w:val="27"/>
          <w:szCs w:val="27"/>
        </w:rPr>
        <w:t>of</w:t>
      </w:r>
      <w:r>
        <w:rPr>
          <w:color w:val="000000"/>
          <w:sz w:val="27"/>
          <w:szCs w:val="27"/>
        </w:rPr>
        <w:t xml:space="preserve"> making restitution to the injured party is binding not only on the person who commits theft, but also on all who cooperate in the sin, it is necessary to explain who are indispensably bound to this satisfaction or restitution. There are several classes (who are thus bound).</w:t>
      </w:r>
    </w:p>
    <w:p w:rsidR="00F42636" w:rsidRDefault="00F42636" w:rsidP="006602D0">
      <w:pPr>
        <w:pStyle w:val="NormalWeb"/>
        <w:spacing w:line="360" w:lineRule="auto"/>
        <w:rPr>
          <w:color w:val="000000"/>
          <w:sz w:val="27"/>
          <w:szCs w:val="27"/>
        </w:rPr>
      </w:pPr>
      <w:r>
        <w:rPr>
          <w:color w:val="000000"/>
          <w:sz w:val="27"/>
          <w:szCs w:val="27"/>
        </w:rPr>
        <w:t xml:space="preserve">The first consists </w:t>
      </w:r>
      <w:r w:rsidR="00784942">
        <w:rPr>
          <w:color w:val="000000"/>
          <w:sz w:val="27"/>
          <w:szCs w:val="27"/>
        </w:rPr>
        <w:t>of</w:t>
      </w:r>
      <w:r>
        <w:rPr>
          <w:color w:val="000000"/>
          <w:sz w:val="27"/>
          <w:szCs w:val="27"/>
        </w:rPr>
        <w:t xml:space="preserve"> those who order others to steal, and who are not only the authors and accomplices </w:t>
      </w:r>
      <w:r w:rsidR="00784942">
        <w:rPr>
          <w:color w:val="000000"/>
          <w:sz w:val="27"/>
          <w:szCs w:val="27"/>
        </w:rPr>
        <w:t>of</w:t>
      </w:r>
      <w:r>
        <w:rPr>
          <w:color w:val="000000"/>
          <w:sz w:val="27"/>
          <w:szCs w:val="27"/>
        </w:rPr>
        <w:t xml:space="preserve"> theft, but also the most criminal among thieves.</w:t>
      </w:r>
    </w:p>
    <w:p w:rsidR="00F42636" w:rsidRDefault="00F42636" w:rsidP="006602D0">
      <w:pPr>
        <w:pStyle w:val="NormalWeb"/>
        <w:spacing w:line="360" w:lineRule="auto"/>
        <w:rPr>
          <w:color w:val="000000"/>
          <w:sz w:val="27"/>
          <w:szCs w:val="27"/>
        </w:rPr>
      </w:pPr>
      <w:r>
        <w:rPr>
          <w:color w:val="000000"/>
          <w:sz w:val="27"/>
          <w:szCs w:val="27"/>
        </w:rPr>
        <w:t xml:space="preserve">Another class embraces those, who, when they cannot command others to commit theft persuade and encourage it. These, since they are like the first class in intention, though unlike them in power, are equally guilty </w:t>
      </w:r>
      <w:r w:rsidR="00784942">
        <w:rPr>
          <w:color w:val="000000"/>
          <w:sz w:val="27"/>
          <w:szCs w:val="27"/>
        </w:rPr>
        <w:t>of</w:t>
      </w:r>
      <w:r>
        <w:rPr>
          <w:color w:val="000000"/>
          <w:sz w:val="27"/>
          <w:szCs w:val="27"/>
        </w:rPr>
        <w:t xml:space="preserve"> theft.</w:t>
      </w:r>
    </w:p>
    <w:p w:rsidR="00F42636" w:rsidRDefault="00F42636" w:rsidP="006602D0">
      <w:pPr>
        <w:pStyle w:val="NormalWeb"/>
        <w:spacing w:line="360" w:lineRule="auto"/>
        <w:rPr>
          <w:color w:val="000000"/>
          <w:sz w:val="27"/>
          <w:szCs w:val="27"/>
        </w:rPr>
      </w:pPr>
      <w:r>
        <w:rPr>
          <w:color w:val="000000"/>
          <w:sz w:val="27"/>
          <w:szCs w:val="27"/>
        </w:rPr>
        <w:t xml:space="preserve">A third class is composed </w:t>
      </w:r>
      <w:r w:rsidR="00784942">
        <w:rPr>
          <w:color w:val="000000"/>
          <w:sz w:val="27"/>
          <w:szCs w:val="27"/>
        </w:rPr>
        <w:t>of</w:t>
      </w:r>
      <w:r>
        <w:rPr>
          <w:color w:val="000000"/>
          <w:sz w:val="27"/>
          <w:szCs w:val="27"/>
        </w:rPr>
        <w:t xml:space="preserve"> those who consent to the theft committed by others.</w:t>
      </w:r>
    </w:p>
    <w:p w:rsidR="00F42636" w:rsidRPr="003B4049" w:rsidRDefault="00F42636" w:rsidP="006602D0">
      <w:pPr>
        <w:pStyle w:val="NormalWeb"/>
        <w:spacing w:line="360" w:lineRule="auto"/>
        <w:rPr>
          <w:sz w:val="27"/>
          <w:szCs w:val="27"/>
        </w:rPr>
      </w:pPr>
      <w:r>
        <w:rPr>
          <w:color w:val="000000"/>
          <w:sz w:val="27"/>
          <w:szCs w:val="27"/>
        </w:rPr>
        <w:t xml:space="preserve">The fourth class is that </w:t>
      </w:r>
      <w:r w:rsidR="00784942">
        <w:rPr>
          <w:color w:val="000000"/>
          <w:sz w:val="27"/>
          <w:szCs w:val="27"/>
        </w:rPr>
        <w:t>of</w:t>
      </w:r>
      <w:r>
        <w:rPr>
          <w:color w:val="000000"/>
          <w:sz w:val="27"/>
          <w:szCs w:val="27"/>
        </w:rPr>
        <w:t xml:space="preserve"> those who are accomplices in, and derive gain from theft; if that can be called gain, which, unless they repent, consigns them to everlasting torments. </w:t>
      </w:r>
      <w:r w:rsidR="00337F47">
        <w:rPr>
          <w:color w:val="000000"/>
          <w:sz w:val="27"/>
          <w:szCs w:val="27"/>
        </w:rPr>
        <w:t>O</w:t>
      </w:r>
      <w:r w:rsidR="00F55793">
        <w:rPr>
          <w:color w:val="000000"/>
          <w:sz w:val="27"/>
          <w:szCs w:val="27"/>
        </w:rPr>
        <w:t>f</w:t>
      </w:r>
      <w:r>
        <w:rPr>
          <w:color w:val="000000"/>
          <w:sz w:val="27"/>
          <w:szCs w:val="27"/>
        </w:rPr>
        <w:t xml:space="preserve"> them David says</w:t>
      </w:r>
      <w:r w:rsidRPr="00337F47">
        <w:rPr>
          <w:i/>
          <w:color w:val="FF0000"/>
          <w:sz w:val="27"/>
          <w:szCs w:val="27"/>
        </w:rPr>
        <w:t xml:space="preserve">: </w:t>
      </w:r>
      <w:r w:rsidR="00337F47" w:rsidRPr="00337F47">
        <w:rPr>
          <w:i/>
          <w:color w:val="FF0000"/>
          <w:sz w:val="27"/>
          <w:szCs w:val="27"/>
        </w:rPr>
        <w:t>“</w:t>
      </w:r>
      <w:r w:rsidRPr="00337F47">
        <w:rPr>
          <w:i/>
          <w:color w:val="FF0000"/>
          <w:sz w:val="27"/>
          <w:szCs w:val="27"/>
        </w:rPr>
        <w:t>If thou didst see a thief, thou didst run with him.</w:t>
      </w:r>
      <w:r w:rsidR="00337F47" w:rsidRPr="00337F47">
        <w:rPr>
          <w:i/>
          <w:color w:val="FF0000"/>
          <w:sz w:val="27"/>
          <w:szCs w:val="27"/>
        </w:rPr>
        <w:t>”</w:t>
      </w:r>
      <w:r w:rsidR="003B4049">
        <w:rPr>
          <w:i/>
          <w:color w:val="FF0000"/>
          <w:sz w:val="27"/>
          <w:szCs w:val="27"/>
        </w:rPr>
        <w:t xml:space="preserve"> </w:t>
      </w:r>
      <w:r w:rsidR="003B4049" w:rsidRPr="003B4049">
        <w:rPr>
          <w:sz w:val="27"/>
          <w:szCs w:val="27"/>
        </w:rPr>
        <w:t>(Ps. 50.18)</w:t>
      </w:r>
    </w:p>
    <w:p w:rsidR="00F42636" w:rsidRDefault="00F42636" w:rsidP="006602D0">
      <w:pPr>
        <w:pStyle w:val="NormalWeb"/>
        <w:spacing w:line="360" w:lineRule="auto"/>
        <w:rPr>
          <w:color w:val="000000"/>
          <w:sz w:val="27"/>
          <w:szCs w:val="27"/>
        </w:rPr>
      </w:pPr>
      <w:r>
        <w:rPr>
          <w:color w:val="000000"/>
          <w:sz w:val="27"/>
          <w:szCs w:val="27"/>
        </w:rPr>
        <w:t xml:space="preserve">The fifth class </w:t>
      </w:r>
      <w:r w:rsidR="00784942">
        <w:rPr>
          <w:color w:val="000000"/>
          <w:sz w:val="27"/>
          <w:szCs w:val="27"/>
        </w:rPr>
        <w:t>of</w:t>
      </w:r>
      <w:r>
        <w:rPr>
          <w:color w:val="000000"/>
          <w:sz w:val="27"/>
          <w:szCs w:val="27"/>
        </w:rPr>
        <w:t xml:space="preserve"> thieves are those who, having it in their power to prohibit theft, so far from opposing or preventing it, fully and freely suffer and sanction its commission.</w:t>
      </w:r>
    </w:p>
    <w:p w:rsidR="00F42636" w:rsidRDefault="00F42636" w:rsidP="006602D0">
      <w:pPr>
        <w:pStyle w:val="NormalWeb"/>
        <w:spacing w:line="360" w:lineRule="auto"/>
        <w:rPr>
          <w:color w:val="000000"/>
          <w:sz w:val="27"/>
          <w:szCs w:val="27"/>
        </w:rPr>
      </w:pPr>
      <w:r>
        <w:rPr>
          <w:color w:val="000000"/>
          <w:sz w:val="27"/>
          <w:szCs w:val="27"/>
        </w:rPr>
        <w:t xml:space="preserve">The sixth class is constituted </w:t>
      </w:r>
      <w:r w:rsidR="00784942">
        <w:rPr>
          <w:color w:val="000000"/>
          <w:sz w:val="27"/>
          <w:szCs w:val="27"/>
        </w:rPr>
        <w:t>of</w:t>
      </w:r>
      <w:r>
        <w:rPr>
          <w:color w:val="000000"/>
          <w:sz w:val="27"/>
          <w:szCs w:val="27"/>
        </w:rPr>
        <w:t xml:space="preserve"> those who are well aware that the theft was committed, and when it was committed; and yet, far from mentioning it, pretend they know nothing about it.</w:t>
      </w:r>
    </w:p>
    <w:p w:rsidR="00F42636" w:rsidRDefault="00F42636" w:rsidP="006602D0">
      <w:pPr>
        <w:pStyle w:val="NormalWeb"/>
        <w:spacing w:line="360" w:lineRule="auto"/>
        <w:rPr>
          <w:color w:val="000000"/>
          <w:sz w:val="27"/>
          <w:szCs w:val="27"/>
        </w:rPr>
      </w:pPr>
      <w:r>
        <w:rPr>
          <w:color w:val="000000"/>
          <w:sz w:val="27"/>
          <w:szCs w:val="27"/>
        </w:rPr>
        <w:t xml:space="preserve">The last class comprises all who assist in the accomplishment </w:t>
      </w:r>
      <w:r w:rsidR="00784942">
        <w:rPr>
          <w:color w:val="000000"/>
          <w:sz w:val="27"/>
          <w:szCs w:val="27"/>
        </w:rPr>
        <w:t>of</w:t>
      </w:r>
      <w:r>
        <w:rPr>
          <w:color w:val="000000"/>
          <w:sz w:val="27"/>
          <w:szCs w:val="27"/>
        </w:rPr>
        <w:t xml:space="preserve"> theft, who </w:t>
      </w:r>
      <w:r w:rsidR="00337F47">
        <w:rPr>
          <w:color w:val="000000"/>
          <w:sz w:val="27"/>
          <w:szCs w:val="27"/>
        </w:rPr>
        <w:t>guard, defend, receive or harbo</w:t>
      </w:r>
      <w:r>
        <w:rPr>
          <w:color w:val="000000"/>
          <w:sz w:val="27"/>
          <w:szCs w:val="27"/>
        </w:rPr>
        <w:t>r thieves.</w:t>
      </w:r>
    </w:p>
    <w:p w:rsidR="00F42636" w:rsidRDefault="00F42636" w:rsidP="006602D0">
      <w:pPr>
        <w:pStyle w:val="NormalWeb"/>
        <w:spacing w:line="360" w:lineRule="auto"/>
        <w:rPr>
          <w:color w:val="000000"/>
          <w:sz w:val="27"/>
          <w:szCs w:val="27"/>
        </w:rPr>
      </w:pPr>
      <w:r>
        <w:rPr>
          <w:color w:val="000000"/>
          <w:sz w:val="27"/>
          <w:szCs w:val="27"/>
        </w:rPr>
        <w:t xml:space="preserve">All these are bound to make restitution to those from whom anything has been stolen, and are to be earnestly exhorted to the discharge </w:t>
      </w:r>
      <w:r w:rsidR="00784942">
        <w:rPr>
          <w:color w:val="000000"/>
          <w:sz w:val="27"/>
          <w:szCs w:val="27"/>
        </w:rPr>
        <w:t>of</w:t>
      </w:r>
      <w:r>
        <w:rPr>
          <w:color w:val="000000"/>
          <w:sz w:val="27"/>
          <w:szCs w:val="27"/>
        </w:rPr>
        <w:t xml:space="preserve"> so necessary a duty.</w:t>
      </w:r>
    </w:p>
    <w:p w:rsidR="00F42636" w:rsidRDefault="00F42636" w:rsidP="006602D0">
      <w:pPr>
        <w:pStyle w:val="NormalWeb"/>
        <w:spacing w:line="360" w:lineRule="auto"/>
        <w:rPr>
          <w:color w:val="000000"/>
          <w:sz w:val="27"/>
          <w:szCs w:val="27"/>
        </w:rPr>
      </w:pPr>
      <w:r>
        <w:rPr>
          <w:color w:val="000000"/>
          <w:sz w:val="27"/>
          <w:szCs w:val="27"/>
        </w:rPr>
        <w:t xml:space="preserve">Neither are those who approve and commend thefts entirely innocent </w:t>
      </w:r>
      <w:r w:rsidR="00784942">
        <w:rPr>
          <w:color w:val="000000"/>
          <w:sz w:val="27"/>
          <w:szCs w:val="27"/>
        </w:rPr>
        <w:t>of</w:t>
      </w:r>
      <w:r>
        <w:rPr>
          <w:color w:val="000000"/>
          <w:sz w:val="27"/>
          <w:szCs w:val="27"/>
        </w:rPr>
        <w:t xml:space="preserve"> this crime. Children also who steal from their parents, and wives who steal from their husbands are not guiltless </w:t>
      </w:r>
      <w:r w:rsidR="00784942">
        <w:rPr>
          <w:color w:val="000000"/>
          <w:sz w:val="27"/>
          <w:szCs w:val="27"/>
        </w:rPr>
        <w:t>of</w:t>
      </w:r>
      <w:r>
        <w:rPr>
          <w:color w:val="000000"/>
          <w:sz w:val="27"/>
          <w:szCs w:val="27"/>
        </w:rPr>
        <w:t xml:space="preserve"> theft.</w:t>
      </w:r>
    </w:p>
    <w:p w:rsidR="0047022A" w:rsidRDefault="0047022A" w:rsidP="004C3D44">
      <w:pPr>
        <w:pStyle w:val="Heading3"/>
        <w:spacing w:line="360" w:lineRule="auto"/>
        <w:rPr>
          <w:color w:val="000000"/>
        </w:rPr>
      </w:pPr>
    </w:p>
    <w:p w:rsidR="00F42636" w:rsidRDefault="00754F18" w:rsidP="004C3D44">
      <w:pPr>
        <w:pStyle w:val="Heading3"/>
        <w:spacing w:line="360" w:lineRule="auto"/>
        <w:rPr>
          <w:color w:val="000000"/>
        </w:rPr>
      </w:pPr>
      <w:r>
        <w:rPr>
          <w:color w:val="000000"/>
        </w:rPr>
        <w:t>Alms</w:t>
      </w:r>
      <w:r w:rsidR="00F42636">
        <w:rPr>
          <w:color w:val="000000"/>
        </w:rPr>
        <w:t xml:space="preserve"> Enjoined</w:t>
      </w:r>
    </w:p>
    <w:p w:rsidR="00F42636" w:rsidRDefault="00F42636" w:rsidP="006602D0">
      <w:pPr>
        <w:pStyle w:val="NormalWeb"/>
        <w:spacing w:line="360" w:lineRule="auto"/>
        <w:rPr>
          <w:color w:val="000000"/>
          <w:sz w:val="27"/>
          <w:szCs w:val="27"/>
        </w:rPr>
      </w:pPr>
      <w:r>
        <w:rPr>
          <w:color w:val="000000"/>
          <w:sz w:val="27"/>
          <w:szCs w:val="27"/>
        </w:rPr>
        <w:t xml:space="preserve">This Commandment also implies an obligation to </w:t>
      </w:r>
      <w:r w:rsidR="00641ED0">
        <w:rPr>
          <w:color w:val="000000"/>
          <w:sz w:val="27"/>
          <w:szCs w:val="27"/>
        </w:rPr>
        <w:t>sympathize</w:t>
      </w:r>
      <w:r>
        <w:rPr>
          <w:color w:val="000000"/>
          <w:sz w:val="27"/>
          <w:szCs w:val="27"/>
        </w:rPr>
        <w:t xml:space="preserve"> with the poor and needy, and to relieve their difficulties and distresses by our means and good </w:t>
      </w:r>
      <w:r w:rsidR="00784942">
        <w:rPr>
          <w:color w:val="000000"/>
          <w:sz w:val="27"/>
          <w:szCs w:val="27"/>
        </w:rPr>
        <w:t>of</w:t>
      </w:r>
      <w:r>
        <w:rPr>
          <w:color w:val="000000"/>
          <w:sz w:val="27"/>
          <w:szCs w:val="27"/>
        </w:rPr>
        <w:t xml:space="preserve">fices. Concerning this subject, which cannot be insisted on too </w:t>
      </w:r>
      <w:r w:rsidR="00784942">
        <w:rPr>
          <w:color w:val="000000"/>
          <w:sz w:val="27"/>
          <w:szCs w:val="27"/>
        </w:rPr>
        <w:t>of</w:t>
      </w:r>
      <w:r>
        <w:rPr>
          <w:color w:val="000000"/>
          <w:sz w:val="27"/>
          <w:szCs w:val="27"/>
        </w:rPr>
        <w:t xml:space="preserve">ten or too strongly, the pastor will find abundant matter to enrich his discourses in the works </w:t>
      </w:r>
      <w:r w:rsidR="00784942">
        <w:rPr>
          <w:color w:val="000000"/>
          <w:sz w:val="27"/>
          <w:szCs w:val="27"/>
        </w:rPr>
        <w:t>of</w:t>
      </w:r>
      <w:r>
        <w:rPr>
          <w:color w:val="000000"/>
          <w:sz w:val="27"/>
          <w:szCs w:val="27"/>
        </w:rPr>
        <w:t xml:space="preserve"> St. Cyprian, St. John Chrysostom, St. Gregory Nazianzen, and other eminent writers on </w:t>
      </w:r>
      <w:r w:rsidR="00754F18">
        <w:rPr>
          <w:color w:val="000000"/>
          <w:sz w:val="27"/>
          <w:szCs w:val="27"/>
        </w:rPr>
        <w:t>alms</w:t>
      </w:r>
      <w:r>
        <w:rPr>
          <w:color w:val="000000"/>
          <w:sz w:val="27"/>
          <w:szCs w:val="27"/>
        </w:rPr>
        <w:t>.</w:t>
      </w:r>
    </w:p>
    <w:p w:rsidR="00F42636" w:rsidRDefault="004C3D44" w:rsidP="004C3D44">
      <w:pPr>
        <w:pStyle w:val="Heading3"/>
        <w:spacing w:line="360" w:lineRule="auto"/>
        <w:rPr>
          <w:color w:val="000000"/>
        </w:rPr>
      </w:pPr>
      <w:r>
        <w:rPr>
          <w:color w:val="000000"/>
        </w:rPr>
        <w:t>Inducements t</w:t>
      </w:r>
      <w:r w:rsidR="00F42636">
        <w:rPr>
          <w:color w:val="000000"/>
        </w:rPr>
        <w:t>o Practice Almsgiving</w:t>
      </w:r>
    </w:p>
    <w:p w:rsidR="00F42636" w:rsidRPr="004C3D44" w:rsidRDefault="00F42636" w:rsidP="006602D0">
      <w:pPr>
        <w:pStyle w:val="NormalWeb"/>
        <w:spacing w:line="360" w:lineRule="auto"/>
        <w:rPr>
          <w:sz w:val="27"/>
          <w:szCs w:val="27"/>
        </w:rPr>
      </w:pPr>
      <w:r>
        <w:rPr>
          <w:color w:val="000000"/>
          <w:sz w:val="27"/>
          <w:szCs w:val="27"/>
        </w:rPr>
        <w:t xml:space="preserve">The pastor, therefore, should encourage the faithful to be willing and anxious to assist those who have to depend on charity, and should make them </w:t>
      </w:r>
      <w:r w:rsidR="00641ED0">
        <w:rPr>
          <w:color w:val="000000"/>
          <w:sz w:val="27"/>
          <w:szCs w:val="27"/>
        </w:rPr>
        <w:t>realize</w:t>
      </w:r>
      <w:r>
        <w:rPr>
          <w:color w:val="000000"/>
          <w:sz w:val="27"/>
          <w:szCs w:val="27"/>
        </w:rPr>
        <w:t xml:space="preserve"> the great necessity </w:t>
      </w:r>
      <w:r w:rsidR="00784942">
        <w:rPr>
          <w:color w:val="000000"/>
          <w:sz w:val="27"/>
          <w:szCs w:val="27"/>
        </w:rPr>
        <w:t>of</w:t>
      </w:r>
      <w:r>
        <w:rPr>
          <w:color w:val="000000"/>
          <w:sz w:val="27"/>
          <w:szCs w:val="27"/>
        </w:rPr>
        <w:t xml:space="preserve"> giving alms and </w:t>
      </w:r>
      <w:r w:rsidR="00784942">
        <w:rPr>
          <w:color w:val="000000"/>
          <w:sz w:val="27"/>
          <w:szCs w:val="27"/>
        </w:rPr>
        <w:t>of</w:t>
      </w:r>
      <w:r>
        <w:rPr>
          <w:color w:val="000000"/>
          <w:sz w:val="27"/>
          <w:szCs w:val="27"/>
        </w:rPr>
        <w:t xml:space="preserve"> being really and practically liberal to the poor, by reminding them that on the last day God will condemn and consign to eternal fires those who have omitted and neglected the duty </w:t>
      </w:r>
      <w:r w:rsidR="00784942">
        <w:rPr>
          <w:color w:val="000000"/>
          <w:sz w:val="27"/>
          <w:szCs w:val="27"/>
        </w:rPr>
        <w:t>of</w:t>
      </w:r>
      <w:r>
        <w:rPr>
          <w:color w:val="000000"/>
          <w:sz w:val="27"/>
          <w:szCs w:val="27"/>
        </w:rPr>
        <w:t xml:space="preserve"> almsgiving, while on the contrary He will praise and introduce into His </w:t>
      </w:r>
      <w:r w:rsidR="001E44C1">
        <w:rPr>
          <w:color w:val="000000"/>
          <w:sz w:val="27"/>
          <w:szCs w:val="27"/>
        </w:rPr>
        <w:t>Heaven</w:t>
      </w:r>
      <w:r>
        <w:rPr>
          <w:color w:val="000000"/>
          <w:sz w:val="27"/>
          <w:szCs w:val="27"/>
        </w:rPr>
        <w:t xml:space="preserve">ly country those who have exercised mercy towards the poor. These two sentences have been already pronounced by the lips </w:t>
      </w:r>
      <w:r w:rsidR="00784942">
        <w:rPr>
          <w:color w:val="000000"/>
          <w:sz w:val="27"/>
          <w:szCs w:val="27"/>
        </w:rPr>
        <w:t>of</w:t>
      </w:r>
      <w:r>
        <w:rPr>
          <w:color w:val="000000"/>
          <w:sz w:val="27"/>
          <w:szCs w:val="27"/>
        </w:rPr>
        <w:t xml:space="preserve"> Christ the Lord: </w:t>
      </w:r>
      <w:r w:rsidR="00641ED0" w:rsidRPr="00641ED0">
        <w:rPr>
          <w:i/>
          <w:color w:val="FF0000"/>
          <w:sz w:val="27"/>
          <w:szCs w:val="27"/>
        </w:rPr>
        <w:t>“</w:t>
      </w:r>
      <w:r w:rsidRPr="00641ED0">
        <w:rPr>
          <w:i/>
          <w:color w:val="FF0000"/>
          <w:sz w:val="27"/>
          <w:szCs w:val="27"/>
        </w:rPr>
        <w:t xml:space="preserve">Come, ye blessed </w:t>
      </w:r>
      <w:r w:rsidR="00784942" w:rsidRPr="00641ED0">
        <w:rPr>
          <w:i/>
          <w:color w:val="FF0000"/>
          <w:sz w:val="27"/>
          <w:szCs w:val="27"/>
        </w:rPr>
        <w:t>of</w:t>
      </w:r>
      <w:r w:rsidRPr="00641ED0">
        <w:rPr>
          <w:i/>
          <w:color w:val="FF0000"/>
          <w:sz w:val="27"/>
          <w:szCs w:val="27"/>
        </w:rPr>
        <w:t xml:space="preserve"> my Father, possess the kingdom prepared for you; and: Depart front me, ye cursed, into everlasting fire.</w:t>
      </w:r>
      <w:r w:rsidR="00641ED0" w:rsidRPr="00641ED0">
        <w:rPr>
          <w:i/>
          <w:color w:val="FF0000"/>
          <w:sz w:val="27"/>
          <w:szCs w:val="27"/>
        </w:rPr>
        <w:t>”</w:t>
      </w:r>
      <w:r w:rsidR="004C3D44">
        <w:rPr>
          <w:i/>
          <w:color w:val="FF0000"/>
          <w:sz w:val="27"/>
          <w:szCs w:val="27"/>
        </w:rPr>
        <w:t xml:space="preserve"> </w:t>
      </w:r>
      <w:r w:rsidR="004C3D44" w:rsidRPr="004C3D44">
        <w:rPr>
          <w:sz w:val="27"/>
          <w:szCs w:val="27"/>
        </w:rPr>
        <w:t>(St. Matt. 25.41)</w:t>
      </w:r>
    </w:p>
    <w:p w:rsidR="00F42636" w:rsidRPr="00703D61" w:rsidRDefault="00F42636" w:rsidP="006602D0">
      <w:pPr>
        <w:pStyle w:val="NormalWeb"/>
        <w:spacing w:line="360" w:lineRule="auto"/>
        <w:rPr>
          <w:i/>
          <w:color w:val="FF0000"/>
          <w:sz w:val="27"/>
          <w:szCs w:val="27"/>
        </w:rPr>
      </w:pPr>
      <w:r>
        <w:rPr>
          <w:color w:val="000000"/>
          <w:sz w:val="27"/>
          <w:szCs w:val="27"/>
        </w:rPr>
        <w:t xml:space="preserve">Priests should also cite those texts which are calculated to persuade (to the performance </w:t>
      </w:r>
      <w:r w:rsidR="00784942">
        <w:rPr>
          <w:color w:val="000000"/>
          <w:sz w:val="27"/>
          <w:szCs w:val="27"/>
        </w:rPr>
        <w:t>of</w:t>
      </w:r>
      <w:r>
        <w:rPr>
          <w:color w:val="000000"/>
          <w:sz w:val="27"/>
          <w:szCs w:val="27"/>
        </w:rPr>
        <w:t xml:space="preserve"> this important duty): </w:t>
      </w:r>
      <w:r w:rsidR="00703D61" w:rsidRPr="00703D61">
        <w:rPr>
          <w:i/>
          <w:color w:val="FF0000"/>
          <w:sz w:val="27"/>
          <w:szCs w:val="27"/>
        </w:rPr>
        <w:t>“</w:t>
      </w:r>
      <w:r w:rsidRPr="00703D61">
        <w:rPr>
          <w:i/>
          <w:color w:val="FF0000"/>
          <w:sz w:val="27"/>
          <w:szCs w:val="27"/>
        </w:rPr>
        <w:t>Give and it shall be given to you.</w:t>
      </w:r>
      <w:r w:rsidR="00703D61" w:rsidRPr="00703D61">
        <w:rPr>
          <w:i/>
          <w:color w:val="FF0000"/>
          <w:sz w:val="27"/>
          <w:szCs w:val="27"/>
        </w:rPr>
        <w:t>”</w:t>
      </w:r>
      <w:r w:rsidRPr="00703D61">
        <w:rPr>
          <w:color w:val="FF0000"/>
          <w:sz w:val="27"/>
          <w:szCs w:val="27"/>
        </w:rPr>
        <w:t xml:space="preserve"> </w:t>
      </w:r>
      <w:r w:rsidR="004C3D44" w:rsidRPr="004C3D44">
        <w:rPr>
          <w:sz w:val="27"/>
          <w:szCs w:val="27"/>
        </w:rPr>
        <w:t>(St. Lk. 6.38)</w:t>
      </w:r>
      <w:r w:rsidR="004C3D44">
        <w:rPr>
          <w:color w:val="FF0000"/>
          <w:sz w:val="27"/>
          <w:szCs w:val="27"/>
        </w:rPr>
        <w:t xml:space="preserve">  </w:t>
      </w:r>
      <w:r>
        <w:rPr>
          <w:color w:val="000000"/>
          <w:sz w:val="27"/>
          <w:szCs w:val="27"/>
        </w:rPr>
        <w:t xml:space="preserve">They should dwell on the promise </w:t>
      </w:r>
      <w:r w:rsidR="00784942">
        <w:rPr>
          <w:color w:val="000000"/>
          <w:sz w:val="27"/>
          <w:szCs w:val="27"/>
        </w:rPr>
        <w:t>of</w:t>
      </w:r>
      <w:r>
        <w:rPr>
          <w:color w:val="000000"/>
          <w:sz w:val="27"/>
          <w:szCs w:val="27"/>
        </w:rPr>
        <w:t xml:space="preserve"> God, the richest and most abundant that can be conceived: </w:t>
      </w:r>
      <w:r w:rsidR="00703D61" w:rsidRPr="00703D61">
        <w:rPr>
          <w:i/>
          <w:color w:val="FF0000"/>
          <w:sz w:val="27"/>
          <w:szCs w:val="27"/>
        </w:rPr>
        <w:t>“</w:t>
      </w:r>
      <w:r w:rsidRPr="00703D61">
        <w:rPr>
          <w:i/>
          <w:color w:val="FF0000"/>
          <w:sz w:val="27"/>
          <w:szCs w:val="27"/>
        </w:rPr>
        <w:t>There is no man who hath left house, or brethren, etc., that shall not receive an hundred times as much now in this time and in the world to come life everlasting</w:t>
      </w:r>
      <w:r w:rsidR="00703D61" w:rsidRPr="00703D61">
        <w:rPr>
          <w:i/>
          <w:color w:val="FF0000"/>
          <w:sz w:val="27"/>
          <w:szCs w:val="27"/>
        </w:rPr>
        <w:t>”</w:t>
      </w:r>
      <w:r w:rsidR="004C3D44">
        <w:rPr>
          <w:i/>
          <w:color w:val="FF0000"/>
          <w:sz w:val="27"/>
          <w:szCs w:val="27"/>
        </w:rPr>
        <w:t xml:space="preserve"> </w:t>
      </w:r>
      <w:r w:rsidR="004C3D44" w:rsidRPr="004C3D44">
        <w:rPr>
          <w:sz w:val="27"/>
          <w:szCs w:val="27"/>
        </w:rPr>
        <w:t>(St. Matt. 19.29)</w:t>
      </w:r>
      <w:r w:rsidRPr="004C3D44">
        <w:rPr>
          <w:sz w:val="27"/>
          <w:szCs w:val="27"/>
        </w:rPr>
        <w:t xml:space="preserve">; </w:t>
      </w:r>
      <w:r>
        <w:rPr>
          <w:color w:val="000000"/>
          <w:sz w:val="27"/>
          <w:szCs w:val="27"/>
        </w:rPr>
        <w:t xml:space="preserve">and he should add these words </w:t>
      </w:r>
      <w:r w:rsidR="00784942">
        <w:rPr>
          <w:color w:val="000000"/>
          <w:sz w:val="27"/>
          <w:szCs w:val="27"/>
        </w:rPr>
        <w:t>of</w:t>
      </w:r>
      <w:r>
        <w:rPr>
          <w:color w:val="000000"/>
          <w:sz w:val="27"/>
          <w:szCs w:val="27"/>
        </w:rPr>
        <w:t xml:space="preserve"> our Lord: </w:t>
      </w:r>
      <w:r w:rsidR="00703D61" w:rsidRPr="00703D61">
        <w:rPr>
          <w:i/>
          <w:color w:val="FF0000"/>
          <w:sz w:val="27"/>
          <w:szCs w:val="27"/>
        </w:rPr>
        <w:t>“</w:t>
      </w:r>
      <w:r w:rsidRPr="00703D61">
        <w:rPr>
          <w:i/>
          <w:color w:val="FF0000"/>
          <w:sz w:val="27"/>
          <w:szCs w:val="27"/>
        </w:rPr>
        <w:t xml:space="preserve">Make unto yourselves friends </w:t>
      </w:r>
      <w:r w:rsidR="00784942" w:rsidRPr="00703D61">
        <w:rPr>
          <w:i/>
          <w:color w:val="FF0000"/>
          <w:sz w:val="27"/>
          <w:szCs w:val="27"/>
        </w:rPr>
        <w:t>of</w:t>
      </w:r>
      <w:r w:rsidRPr="00703D61">
        <w:rPr>
          <w:i/>
          <w:color w:val="FF0000"/>
          <w:sz w:val="27"/>
          <w:szCs w:val="27"/>
        </w:rPr>
        <w:t xml:space="preserve"> the mammon </w:t>
      </w:r>
      <w:r w:rsidR="00784942" w:rsidRPr="00703D61">
        <w:rPr>
          <w:i/>
          <w:color w:val="FF0000"/>
          <w:sz w:val="27"/>
          <w:szCs w:val="27"/>
        </w:rPr>
        <w:t>of</w:t>
      </w:r>
      <w:r w:rsidRPr="00703D61">
        <w:rPr>
          <w:i/>
          <w:color w:val="FF0000"/>
          <w:sz w:val="27"/>
          <w:szCs w:val="27"/>
        </w:rPr>
        <w:t xml:space="preserve"> iniquity, that when you shall fail, they may receive you into everlasting dwellings.</w:t>
      </w:r>
      <w:r w:rsidR="00703D61" w:rsidRPr="00703D61">
        <w:rPr>
          <w:i/>
          <w:color w:val="FF0000"/>
          <w:sz w:val="27"/>
          <w:szCs w:val="27"/>
        </w:rPr>
        <w:t>”</w:t>
      </w:r>
      <w:r w:rsidR="004C3D44">
        <w:rPr>
          <w:i/>
          <w:color w:val="FF0000"/>
          <w:sz w:val="27"/>
          <w:szCs w:val="27"/>
        </w:rPr>
        <w:t xml:space="preserve"> </w:t>
      </w:r>
      <w:r w:rsidR="004C3D44" w:rsidRPr="004C3D44">
        <w:rPr>
          <w:sz w:val="27"/>
          <w:szCs w:val="27"/>
        </w:rPr>
        <w:t>(St. Lk. 16.9)</w:t>
      </w:r>
    </w:p>
    <w:p w:rsidR="00F42636" w:rsidRDefault="00F42636" w:rsidP="00140418">
      <w:pPr>
        <w:pStyle w:val="Heading3"/>
        <w:spacing w:line="360" w:lineRule="auto"/>
        <w:rPr>
          <w:color w:val="000000"/>
        </w:rPr>
      </w:pPr>
      <w:r>
        <w:rPr>
          <w:color w:val="000000"/>
        </w:rPr>
        <w:t xml:space="preserve">Ways </w:t>
      </w:r>
      <w:r w:rsidR="00F55793">
        <w:rPr>
          <w:color w:val="000000"/>
        </w:rPr>
        <w:t>of</w:t>
      </w:r>
      <w:r>
        <w:rPr>
          <w:color w:val="000000"/>
        </w:rPr>
        <w:t xml:space="preserve"> Giving Alms</w:t>
      </w:r>
    </w:p>
    <w:p w:rsidR="00F42636" w:rsidRPr="00703D61" w:rsidRDefault="00F42636" w:rsidP="006602D0">
      <w:pPr>
        <w:pStyle w:val="NormalWeb"/>
        <w:spacing w:line="360" w:lineRule="auto"/>
        <w:rPr>
          <w:i/>
          <w:color w:val="FF0000"/>
          <w:sz w:val="27"/>
          <w:szCs w:val="27"/>
        </w:rPr>
      </w:pPr>
      <w:r>
        <w:rPr>
          <w:color w:val="000000"/>
          <w:sz w:val="27"/>
          <w:szCs w:val="27"/>
        </w:rPr>
        <w:t xml:space="preserve">They should also explain the parts </w:t>
      </w:r>
      <w:r w:rsidR="00784942">
        <w:rPr>
          <w:color w:val="000000"/>
          <w:sz w:val="27"/>
          <w:szCs w:val="27"/>
        </w:rPr>
        <w:t>of</w:t>
      </w:r>
      <w:r>
        <w:rPr>
          <w:color w:val="000000"/>
          <w:sz w:val="27"/>
          <w:szCs w:val="27"/>
        </w:rPr>
        <w:t xml:space="preserve"> this necessary duty, so that whoever is unable to give may at least lend to the poor what they need to sustain life, according to the command </w:t>
      </w:r>
      <w:r w:rsidR="00784942">
        <w:rPr>
          <w:color w:val="000000"/>
          <w:sz w:val="27"/>
          <w:szCs w:val="27"/>
        </w:rPr>
        <w:t>of</w:t>
      </w:r>
      <w:r>
        <w:rPr>
          <w:color w:val="000000"/>
          <w:sz w:val="27"/>
          <w:szCs w:val="27"/>
        </w:rPr>
        <w:t xml:space="preserve"> Christ our Lord: </w:t>
      </w:r>
      <w:r w:rsidR="00703D61" w:rsidRPr="00703D61">
        <w:rPr>
          <w:i/>
          <w:color w:val="FF0000"/>
          <w:sz w:val="27"/>
          <w:szCs w:val="27"/>
        </w:rPr>
        <w:t>“</w:t>
      </w:r>
      <w:r w:rsidRPr="00703D61">
        <w:rPr>
          <w:i/>
          <w:color w:val="FF0000"/>
          <w:sz w:val="27"/>
          <w:szCs w:val="27"/>
        </w:rPr>
        <w:t>Lend, hoping for nothing thereby.</w:t>
      </w:r>
      <w:r w:rsidR="00703D61" w:rsidRPr="00703D61">
        <w:rPr>
          <w:i/>
          <w:color w:val="FF0000"/>
          <w:sz w:val="27"/>
          <w:szCs w:val="27"/>
        </w:rPr>
        <w:t>”</w:t>
      </w:r>
      <w:r w:rsidRPr="00703D61">
        <w:rPr>
          <w:color w:val="FF0000"/>
          <w:sz w:val="27"/>
          <w:szCs w:val="27"/>
        </w:rPr>
        <w:t xml:space="preserve"> </w:t>
      </w:r>
      <w:r>
        <w:rPr>
          <w:color w:val="000000"/>
          <w:sz w:val="27"/>
          <w:szCs w:val="27"/>
        </w:rPr>
        <w:t xml:space="preserve">The happiness </w:t>
      </w:r>
      <w:r w:rsidR="00784942">
        <w:rPr>
          <w:color w:val="000000"/>
          <w:sz w:val="27"/>
          <w:szCs w:val="27"/>
        </w:rPr>
        <w:t>of</w:t>
      </w:r>
      <w:r>
        <w:rPr>
          <w:color w:val="000000"/>
          <w:sz w:val="27"/>
          <w:szCs w:val="27"/>
        </w:rPr>
        <w:t xml:space="preserve"> doing this is thus expressed by holy David: </w:t>
      </w:r>
      <w:r w:rsidR="00703D61" w:rsidRPr="00703D61">
        <w:rPr>
          <w:i/>
          <w:color w:val="FF0000"/>
          <w:sz w:val="27"/>
          <w:szCs w:val="27"/>
        </w:rPr>
        <w:t>“</w:t>
      </w:r>
      <w:r w:rsidRPr="00703D61">
        <w:rPr>
          <w:i/>
          <w:color w:val="FF0000"/>
          <w:sz w:val="27"/>
          <w:szCs w:val="27"/>
        </w:rPr>
        <w:t>Acceptable is the man that showeth mercy and lendeth.</w:t>
      </w:r>
      <w:r w:rsidR="00703D61" w:rsidRPr="00703D61">
        <w:rPr>
          <w:i/>
          <w:color w:val="FF0000"/>
          <w:sz w:val="27"/>
          <w:szCs w:val="27"/>
        </w:rPr>
        <w:t>”</w:t>
      </w:r>
    </w:p>
    <w:p w:rsidR="00F42636" w:rsidRDefault="00F42636" w:rsidP="006602D0">
      <w:pPr>
        <w:pStyle w:val="NormalWeb"/>
        <w:spacing w:line="360" w:lineRule="auto"/>
        <w:rPr>
          <w:color w:val="000000"/>
          <w:sz w:val="27"/>
          <w:szCs w:val="27"/>
        </w:rPr>
      </w:pPr>
      <w:r>
        <w:rPr>
          <w:color w:val="000000"/>
          <w:sz w:val="27"/>
          <w:szCs w:val="27"/>
        </w:rPr>
        <w:t xml:space="preserve">But if we are not able to give to those who must depend on the charity </w:t>
      </w:r>
      <w:r w:rsidR="00784942">
        <w:rPr>
          <w:color w:val="000000"/>
          <w:sz w:val="27"/>
          <w:szCs w:val="27"/>
        </w:rPr>
        <w:t>of</w:t>
      </w:r>
      <w:r>
        <w:rPr>
          <w:color w:val="000000"/>
          <w:sz w:val="27"/>
          <w:szCs w:val="27"/>
        </w:rPr>
        <w:t xml:space="preserve"> others for their sustenance, it is an act </w:t>
      </w:r>
      <w:r w:rsidR="00784942">
        <w:rPr>
          <w:color w:val="000000"/>
          <w:sz w:val="27"/>
          <w:szCs w:val="27"/>
        </w:rPr>
        <w:t>of</w:t>
      </w:r>
      <w:r>
        <w:rPr>
          <w:color w:val="000000"/>
          <w:sz w:val="27"/>
          <w:szCs w:val="27"/>
        </w:rPr>
        <w:t xml:space="preserve"> Christian piety, as well as a means </w:t>
      </w:r>
      <w:r w:rsidR="00784942">
        <w:rPr>
          <w:color w:val="000000"/>
          <w:sz w:val="27"/>
          <w:szCs w:val="27"/>
        </w:rPr>
        <w:t>of</w:t>
      </w:r>
      <w:r>
        <w:rPr>
          <w:color w:val="000000"/>
          <w:sz w:val="27"/>
          <w:szCs w:val="27"/>
        </w:rPr>
        <w:t xml:space="preserve"> avoiding idleness, to procure by our labor and industry what is necessary for the relief </w:t>
      </w:r>
      <w:r w:rsidR="00784942">
        <w:rPr>
          <w:color w:val="000000"/>
          <w:sz w:val="27"/>
          <w:szCs w:val="27"/>
        </w:rPr>
        <w:t>of</w:t>
      </w:r>
      <w:r>
        <w:rPr>
          <w:color w:val="000000"/>
          <w:sz w:val="27"/>
          <w:szCs w:val="27"/>
        </w:rPr>
        <w:t xml:space="preserve"> the poor. To this the Apostle exhorts all by his own example. For yourselves, he says to the Thessalonians, know how </w:t>
      </w:r>
      <w:r w:rsidR="0092358F" w:rsidRPr="0092358F">
        <w:rPr>
          <w:i/>
          <w:color w:val="FF0000"/>
          <w:sz w:val="27"/>
          <w:szCs w:val="27"/>
        </w:rPr>
        <w:t>“</w:t>
      </w:r>
      <w:r w:rsidRPr="0092358F">
        <w:rPr>
          <w:i/>
          <w:color w:val="FF0000"/>
          <w:sz w:val="27"/>
          <w:szCs w:val="27"/>
        </w:rPr>
        <w:t>you ought to imitate us</w:t>
      </w:r>
      <w:r w:rsidR="0092358F" w:rsidRPr="0092358F">
        <w:rPr>
          <w:i/>
          <w:color w:val="FF0000"/>
          <w:sz w:val="27"/>
          <w:szCs w:val="27"/>
        </w:rPr>
        <w:t>”</w:t>
      </w:r>
      <w:r>
        <w:rPr>
          <w:color w:val="000000"/>
          <w:sz w:val="27"/>
          <w:szCs w:val="27"/>
        </w:rPr>
        <w:t xml:space="preserve">; and again, writing to the same people: </w:t>
      </w:r>
      <w:r w:rsidR="0092358F" w:rsidRPr="0092358F">
        <w:rPr>
          <w:i/>
          <w:color w:val="FF0000"/>
          <w:sz w:val="27"/>
          <w:szCs w:val="27"/>
        </w:rPr>
        <w:t>“</w:t>
      </w:r>
      <w:r w:rsidRPr="0092358F">
        <w:rPr>
          <w:i/>
          <w:color w:val="FF0000"/>
          <w:sz w:val="27"/>
          <w:szCs w:val="27"/>
        </w:rPr>
        <w:t xml:space="preserve">Use your </w:t>
      </w:r>
      <w:r w:rsidR="00D06E4D" w:rsidRPr="0092358F">
        <w:rPr>
          <w:i/>
          <w:color w:val="FF0000"/>
          <w:sz w:val="27"/>
          <w:szCs w:val="27"/>
        </w:rPr>
        <w:t>endeavor</w:t>
      </w:r>
      <w:r w:rsidRPr="0092358F">
        <w:rPr>
          <w:i/>
          <w:color w:val="FF0000"/>
          <w:sz w:val="27"/>
          <w:szCs w:val="27"/>
        </w:rPr>
        <w:t xml:space="preserve"> to be quiet, and that you do your own business, and work with your own, hands, as we commanded you</w:t>
      </w:r>
      <w:r w:rsidR="0092358F" w:rsidRPr="0092358F">
        <w:rPr>
          <w:i/>
          <w:color w:val="FF0000"/>
          <w:sz w:val="27"/>
          <w:szCs w:val="27"/>
        </w:rPr>
        <w:t>”</w:t>
      </w:r>
      <w:r w:rsidRPr="0092358F">
        <w:rPr>
          <w:i/>
          <w:color w:val="FF0000"/>
          <w:sz w:val="27"/>
          <w:szCs w:val="27"/>
        </w:rPr>
        <w:t>;</w:t>
      </w:r>
      <w:r w:rsidRPr="0092358F">
        <w:rPr>
          <w:color w:val="FF0000"/>
          <w:sz w:val="27"/>
          <w:szCs w:val="27"/>
        </w:rPr>
        <w:t xml:space="preserve"> </w:t>
      </w:r>
      <w:r>
        <w:rPr>
          <w:color w:val="000000"/>
          <w:sz w:val="27"/>
          <w:szCs w:val="27"/>
        </w:rPr>
        <w:t xml:space="preserve">and to the Ephesians: </w:t>
      </w:r>
      <w:r w:rsidR="0092358F" w:rsidRPr="0092358F">
        <w:rPr>
          <w:i/>
          <w:color w:val="FF0000"/>
          <w:sz w:val="27"/>
          <w:szCs w:val="27"/>
        </w:rPr>
        <w:t>“</w:t>
      </w:r>
      <w:r w:rsidRPr="0092358F">
        <w:rPr>
          <w:i/>
          <w:color w:val="FF0000"/>
          <w:sz w:val="27"/>
          <w:szCs w:val="27"/>
        </w:rPr>
        <w:t xml:space="preserve">He that stole, let him steal no more; but rather let him </w:t>
      </w:r>
      <w:r w:rsidR="00E43228" w:rsidRPr="0092358F">
        <w:rPr>
          <w:i/>
          <w:color w:val="FF0000"/>
          <w:sz w:val="27"/>
          <w:szCs w:val="27"/>
        </w:rPr>
        <w:t>labor</w:t>
      </w:r>
      <w:r w:rsidRPr="0092358F">
        <w:rPr>
          <w:i/>
          <w:color w:val="FF0000"/>
          <w:sz w:val="27"/>
          <w:szCs w:val="27"/>
        </w:rPr>
        <w:t xml:space="preserve"> working with his hands the thing which is good, that he may have something to g</w:t>
      </w:r>
      <w:r w:rsidR="0092358F" w:rsidRPr="0092358F">
        <w:rPr>
          <w:i/>
          <w:color w:val="FF0000"/>
          <w:sz w:val="27"/>
          <w:szCs w:val="27"/>
        </w:rPr>
        <w:t>ive to him that suffereth need.”</w:t>
      </w:r>
    </w:p>
    <w:p w:rsidR="00F42636" w:rsidRDefault="00F42636" w:rsidP="00140418">
      <w:pPr>
        <w:pStyle w:val="Heading3"/>
        <w:spacing w:line="360" w:lineRule="auto"/>
        <w:rPr>
          <w:color w:val="000000"/>
        </w:rPr>
      </w:pPr>
      <w:r>
        <w:rPr>
          <w:color w:val="000000"/>
        </w:rPr>
        <w:t xml:space="preserve">Frugality </w:t>
      </w:r>
      <w:r w:rsidR="00F55793">
        <w:rPr>
          <w:color w:val="000000"/>
        </w:rPr>
        <w:t>is</w:t>
      </w:r>
      <w:r>
        <w:rPr>
          <w:color w:val="000000"/>
        </w:rPr>
        <w:t xml:space="preserve"> Enjoined</w:t>
      </w:r>
    </w:p>
    <w:p w:rsidR="00F42636" w:rsidRDefault="00F42636" w:rsidP="006602D0">
      <w:pPr>
        <w:pStyle w:val="NormalWeb"/>
        <w:spacing w:line="360" w:lineRule="auto"/>
        <w:rPr>
          <w:color w:val="000000"/>
          <w:sz w:val="27"/>
          <w:szCs w:val="27"/>
        </w:rPr>
      </w:pPr>
      <w:r>
        <w:rPr>
          <w:color w:val="000000"/>
          <w:sz w:val="27"/>
          <w:szCs w:val="27"/>
        </w:rPr>
        <w:t xml:space="preserve">We should also practice frugality and draw sparingly on the kindness </w:t>
      </w:r>
      <w:r w:rsidR="00784942">
        <w:rPr>
          <w:color w:val="000000"/>
          <w:sz w:val="27"/>
          <w:szCs w:val="27"/>
        </w:rPr>
        <w:t>of</w:t>
      </w:r>
      <w:r>
        <w:rPr>
          <w:color w:val="000000"/>
          <w:sz w:val="27"/>
          <w:szCs w:val="27"/>
        </w:rPr>
        <w:t xml:space="preserve"> others, that we may not be burden or a trouble to them. The exercise </w:t>
      </w:r>
      <w:r w:rsidR="00784942">
        <w:rPr>
          <w:color w:val="000000"/>
          <w:sz w:val="27"/>
          <w:szCs w:val="27"/>
        </w:rPr>
        <w:t>of</w:t>
      </w:r>
      <w:r>
        <w:rPr>
          <w:color w:val="000000"/>
          <w:sz w:val="27"/>
          <w:szCs w:val="27"/>
        </w:rPr>
        <w:t xml:space="preserve"> considerateness is conspicuous in all the Apostles, but preeminently so in St. Paul. Writing to the Thessalonians he says: </w:t>
      </w:r>
      <w:r w:rsidR="003A0170" w:rsidRPr="003A0170">
        <w:rPr>
          <w:i/>
          <w:color w:val="FF0000"/>
          <w:sz w:val="27"/>
          <w:szCs w:val="27"/>
        </w:rPr>
        <w:t>“</w:t>
      </w:r>
      <w:r w:rsidRPr="003A0170">
        <w:rPr>
          <w:i/>
          <w:color w:val="FF0000"/>
          <w:sz w:val="27"/>
          <w:szCs w:val="27"/>
        </w:rPr>
        <w:t xml:space="preserve">You remember, brethren, our </w:t>
      </w:r>
      <w:r w:rsidR="00E43228" w:rsidRPr="003A0170">
        <w:rPr>
          <w:i/>
          <w:color w:val="FF0000"/>
          <w:sz w:val="27"/>
          <w:szCs w:val="27"/>
        </w:rPr>
        <w:t>labor</w:t>
      </w:r>
      <w:r w:rsidRPr="003A0170">
        <w:rPr>
          <w:i/>
          <w:color w:val="FF0000"/>
          <w:sz w:val="27"/>
          <w:szCs w:val="27"/>
        </w:rPr>
        <w:t xml:space="preserve"> and toil; working night and day lest we should be chargeable to any </w:t>
      </w:r>
      <w:r w:rsidR="00784942" w:rsidRPr="003A0170">
        <w:rPr>
          <w:i/>
          <w:color w:val="FF0000"/>
          <w:sz w:val="27"/>
          <w:szCs w:val="27"/>
        </w:rPr>
        <w:t>of</w:t>
      </w:r>
      <w:r w:rsidRPr="003A0170">
        <w:rPr>
          <w:i/>
          <w:color w:val="FF0000"/>
          <w:sz w:val="27"/>
          <w:szCs w:val="27"/>
        </w:rPr>
        <w:t xml:space="preserve"> you, we preached amongst you the </w:t>
      </w:r>
      <w:r w:rsidR="000E28D7">
        <w:rPr>
          <w:i/>
          <w:color w:val="FF0000"/>
          <w:sz w:val="27"/>
          <w:szCs w:val="27"/>
        </w:rPr>
        <w:t>Gospel</w:t>
      </w:r>
      <w:r w:rsidRPr="003A0170">
        <w:rPr>
          <w:i/>
          <w:color w:val="FF0000"/>
          <w:sz w:val="27"/>
          <w:szCs w:val="27"/>
        </w:rPr>
        <w:t xml:space="preserve"> </w:t>
      </w:r>
      <w:r w:rsidR="00784942" w:rsidRPr="003A0170">
        <w:rPr>
          <w:i/>
          <w:color w:val="FF0000"/>
          <w:sz w:val="27"/>
          <w:szCs w:val="27"/>
        </w:rPr>
        <w:t>of</w:t>
      </w:r>
      <w:r w:rsidRPr="003A0170">
        <w:rPr>
          <w:i/>
          <w:color w:val="FF0000"/>
          <w:sz w:val="27"/>
          <w:szCs w:val="27"/>
        </w:rPr>
        <w:t xml:space="preserve"> God.</w:t>
      </w:r>
      <w:r w:rsidR="003A0170" w:rsidRPr="003A0170">
        <w:rPr>
          <w:i/>
          <w:color w:val="FF0000"/>
          <w:sz w:val="27"/>
          <w:szCs w:val="27"/>
        </w:rPr>
        <w:t>”</w:t>
      </w:r>
      <w:r>
        <w:rPr>
          <w:color w:val="000000"/>
          <w:sz w:val="27"/>
          <w:szCs w:val="27"/>
        </w:rPr>
        <w:t xml:space="preserve"> And in another place the same Apostle says: </w:t>
      </w:r>
      <w:r w:rsidR="003A0170" w:rsidRPr="003A0170">
        <w:rPr>
          <w:i/>
          <w:color w:val="FF0000"/>
          <w:sz w:val="27"/>
          <w:szCs w:val="27"/>
        </w:rPr>
        <w:t>“</w:t>
      </w:r>
      <w:r w:rsidR="003204E2" w:rsidRPr="003A0170">
        <w:rPr>
          <w:i/>
          <w:color w:val="FF0000"/>
          <w:sz w:val="27"/>
          <w:szCs w:val="27"/>
        </w:rPr>
        <w:t>in</w:t>
      </w:r>
      <w:r w:rsidRPr="003A0170">
        <w:rPr>
          <w:i/>
          <w:color w:val="FF0000"/>
          <w:sz w:val="27"/>
          <w:szCs w:val="27"/>
        </w:rPr>
        <w:t xml:space="preserve"> </w:t>
      </w:r>
      <w:r w:rsidR="00E43228" w:rsidRPr="003A0170">
        <w:rPr>
          <w:i/>
          <w:color w:val="FF0000"/>
          <w:sz w:val="27"/>
          <w:szCs w:val="27"/>
        </w:rPr>
        <w:t>labor</w:t>
      </w:r>
      <w:r w:rsidRPr="003A0170">
        <w:rPr>
          <w:i/>
          <w:color w:val="FF0000"/>
          <w:sz w:val="27"/>
          <w:szCs w:val="27"/>
        </w:rPr>
        <w:t xml:space="preserve"> and in toil, we worked night and day, lest we should be burdensome to any </w:t>
      </w:r>
      <w:r w:rsidR="00784942" w:rsidRPr="003A0170">
        <w:rPr>
          <w:i/>
          <w:color w:val="FF0000"/>
          <w:sz w:val="27"/>
          <w:szCs w:val="27"/>
        </w:rPr>
        <w:t>of</w:t>
      </w:r>
      <w:r w:rsidRPr="003A0170">
        <w:rPr>
          <w:i/>
          <w:color w:val="FF0000"/>
          <w:sz w:val="27"/>
          <w:szCs w:val="27"/>
        </w:rPr>
        <w:t xml:space="preserve"> you.</w:t>
      </w:r>
      <w:r w:rsidR="003A0170" w:rsidRPr="003A0170">
        <w:rPr>
          <w:i/>
          <w:color w:val="FF0000"/>
          <w:sz w:val="27"/>
          <w:szCs w:val="27"/>
        </w:rPr>
        <w:t>”</w:t>
      </w:r>
    </w:p>
    <w:p w:rsidR="00E50942" w:rsidRDefault="00E50942" w:rsidP="00140418">
      <w:pPr>
        <w:pStyle w:val="Heading3"/>
        <w:spacing w:line="360" w:lineRule="auto"/>
        <w:rPr>
          <w:color w:val="000000"/>
        </w:rPr>
      </w:pPr>
    </w:p>
    <w:p w:rsidR="00F42636" w:rsidRPr="00E50942" w:rsidRDefault="00F42636" w:rsidP="00140418">
      <w:pPr>
        <w:pStyle w:val="Heading3"/>
        <w:spacing w:line="360" w:lineRule="auto"/>
        <w:rPr>
          <w:color w:val="000000"/>
          <w:sz w:val="32"/>
          <w:szCs w:val="32"/>
        </w:rPr>
      </w:pPr>
      <w:r w:rsidRPr="00E50942">
        <w:rPr>
          <w:color w:val="000000"/>
          <w:sz w:val="32"/>
          <w:szCs w:val="32"/>
        </w:rPr>
        <w:t xml:space="preserve">Sanction </w:t>
      </w:r>
      <w:r w:rsidR="00F55793" w:rsidRPr="00E50942">
        <w:rPr>
          <w:color w:val="000000"/>
          <w:sz w:val="32"/>
          <w:szCs w:val="32"/>
        </w:rPr>
        <w:t>of</w:t>
      </w:r>
      <w:r w:rsidRPr="00E50942">
        <w:rPr>
          <w:color w:val="000000"/>
          <w:sz w:val="32"/>
          <w:szCs w:val="32"/>
        </w:rPr>
        <w:t xml:space="preserve"> This Commandment</w:t>
      </w:r>
    </w:p>
    <w:p w:rsidR="00F42636" w:rsidRDefault="00F42636" w:rsidP="00140418">
      <w:pPr>
        <w:pStyle w:val="Heading3"/>
        <w:spacing w:line="360" w:lineRule="auto"/>
        <w:rPr>
          <w:color w:val="000000"/>
        </w:rPr>
      </w:pPr>
      <w:r>
        <w:rPr>
          <w:color w:val="000000"/>
        </w:rPr>
        <w:t xml:space="preserve">The Punishment </w:t>
      </w:r>
      <w:r w:rsidR="00F55793">
        <w:rPr>
          <w:color w:val="000000"/>
        </w:rPr>
        <w:t>of</w:t>
      </w:r>
      <w:r w:rsidR="003A0170">
        <w:rPr>
          <w:color w:val="000000"/>
        </w:rPr>
        <w:t xml:space="preserve"> i</w:t>
      </w:r>
      <w:r>
        <w:rPr>
          <w:color w:val="000000"/>
        </w:rPr>
        <w:t>ts Violation</w:t>
      </w:r>
    </w:p>
    <w:p w:rsidR="00F42636" w:rsidRDefault="00F42636" w:rsidP="006602D0">
      <w:pPr>
        <w:pStyle w:val="NormalWeb"/>
        <w:spacing w:line="360" w:lineRule="auto"/>
        <w:rPr>
          <w:color w:val="000000"/>
          <w:sz w:val="27"/>
          <w:szCs w:val="27"/>
        </w:rPr>
      </w:pPr>
      <w:r>
        <w:rPr>
          <w:color w:val="000000"/>
          <w:sz w:val="27"/>
          <w:szCs w:val="27"/>
        </w:rPr>
        <w:t xml:space="preserve">To inspire the faithful with an abhorrence </w:t>
      </w:r>
      <w:r w:rsidR="00784942">
        <w:rPr>
          <w:color w:val="000000"/>
          <w:sz w:val="27"/>
          <w:szCs w:val="27"/>
        </w:rPr>
        <w:t>of</w:t>
      </w:r>
      <w:r>
        <w:rPr>
          <w:color w:val="000000"/>
          <w:sz w:val="27"/>
          <w:szCs w:val="27"/>
        </w:rPr>
        <w:t xml:space="preserve"> all infamous sins against this Commandment, the pastor should have recourse to the Prophets and the other inspired writers, to show the detestation in which God holds the crimes </w:t>
      </w:r>
      <w:r w:rsidR="00784942">
        <w:rPr>
          <w:color w:val="000000"/>
          <w:sz w:val="27"/>
          <w:szCs w:val="27"/>
        </w:rPr>
        <w:t>of</w:t>
      </w:r>
      <w:r>
        <w:rPr>
          <w:color w:val="000000"/>
          <w:sz w:val="27"/>
          <w:szCs w:val="27"/>
        </w:rPr>
        <w:t xml:space="preserve"> theft and robbery, and the awful threats which He denounces against their perpetrators. Hear this, exclaims the Prophet Amos, you that crush the poor, and make the needy </w:t>
      </w:r>
      <w:r w:rsidR="00784942">
        <w:rPr>
          <w:color w:val="000000"/>
          <w:sz w:val="27"/>
          <w:szCs w:val="27"/>
        </w:rPr>
        <w:t>of</w:t>
      </w:r>
      <w:r w:rsidR="00A155D4">
        <w:rPr>
          <w:color w:val="000000"/>
          <w:sz w:val="27"/>
          <w:szCs w:val="27"/>
        </w:rPr>
        <w:t xml:space="preserve"> the land to fail, saying: </w:t>
      </w:r>
      <w:r w:rsidR="00A155D4" w:rsidRPr="00A155D4">
        <w:rPr>
          <w:i/>
          <w:color w:val="FF0000"/>
          <w:sz w:val="27"/>
          <w:szCs w:val="27"/>
        </w:rPr>
        <w:t>“</w:t>
      </w:r>
      <w:r w:rsidRPr="00A155D4">
        <w:rPr>
          <w:i/>
          <w:color w:val="FF0000"/>
          <w:sz w:val="27"/>
          <w:szCs w:val="27"/>
        </w:rPr>
        <w:t>When will the month be over, and we</w:t>
      </w:r>
      <w:r w:rsidR="00A155D4" w:rsidRPr="00A155D4">
        <w:rPr>
          <w:i/>
          <w:color w:val="FF0000"/>
          <w:sz w:val="27"/>
          <w:szCs w:val="27"/>
        </w:rPr>
        <w:t xml:space="preserve"> shall sell our wares, and the </w:t>
      </w:r>
      <w:r w:rsidR="00FD67B9">
        <w:rPr>
          <w:i/>
          <w:color w:val="FF0000"/>
          <w:sz w:val="27"/>
          <w:szCs w:val="27"/>
        </w:rPr>
        <w:t>Sabbath</w:t>
      </w:r>
      <w:r w:rsidRPr="00A155D4">
        <w:rPr>
          <w:i/>
          <w:color w:val="FF0000"/>
          <w:sz w:val="27"/>
          <w:szCs w:val="27"/>
        </w:rPr>
        <w:t>, and we shall open the corn; that we may lessen the measure, and increase the sickle, and may convey in deceitful balances?</w:t>
      </w:r>
      <w:r w:rsidR="00A155D4" w:rsidRPr="00A155D4">
        <w:rPr>
          <w:i/>
          <w:color w:val="FF0000"/>
          <w:sz w:val="27"/>
          <w:szCs w:val="27"/>
        </w:rPr>
        <w:t>”</w:t>
      </w:r>
      <w:r w:rsidRPr="00A155D4">
        <w:rPr>
          <w:color w:val="FF0000"/>
          <w:sz w:val="27"/>
          <w:szCs w:val="27"/>
        </w:rPr>
        <w:t xml:space="preserve"> </w:t>
      </w:r>
      <w:r w:rsidR="00B03F0B" w:rsidRPr="00B03F0B">
        <w:rPr>
          <w:sz w:val="27"/>
          <w:szCs w:val="27"/>
        </w:rPr>
        <w:t>(Amos 8.5</w:t>
      </w:r>
      <w:r w:rsidR="00B03F0B">
        <w:rPr>
          <w:color w:val="FF0000"/>
          <w:sz w:val="27"/>
          <w:szCs w:val="27"/>
        </w:rPr>
        <w:t xml:space="preserve">)  </w:t>
      </w:r>
      <w:r>
        <w:rPr>
          <w:color w:val="000000"/>
          <w:sz w:val="27"/>
          <w:szCs w:val="27"/>
        </w:rPr>
        <w:t xml:space="preserve">Many passages </w:t>
      </w:r>
      <w:r w:rsidR="00784942">
        <w:rPr>
          <w:color w:val="000000"/>
          <w:sz w:val="27"/>
          <w:szCs w:val="27"/>
        </w:rPr>
        <w:t>of</w:t>
      </w:r>
      <w:r>
        <w:rPr>
          <w:color w:val="000000"/>
          <w:sz w:val="27"/>
          <w:szCs w:val="27"/>
        </w:rPr>
        <w:t xml:space="preserve"> the same kind may </w:t>
      </w:r>
      <w:r w:rsidR="00A155D4">
        <w:rPr>
          <w:color w:val="000000"/>
          <w:sz w:val="27"/>
          <w:szCs w:val="27"/>
        </w:rPr>
        <w:t>be found in Jeremias, Proverbs,</w:t>
      </w:r>
      <w:r>
        <w:rPr>
          <w:color w:val="000000"/>
          <w:sz w:val="27"/>
          <w:szCs w:val="27"/>
        </w:rPr>
        <w:t xml:space="preserve"> and Ecclesiasticus. Indeed it cannot be doubted that such crimes are the seeds from which have sprung in great part the evils which in our times oppress society.</w:t>
      </w:r>
    </w:p>
    <w:p w:rsidR="00F42636" w:rsidRDefault="00F42636" w:rsidP="00140418">
      <w:pPr>
        <w:pStyle w:val="Heading3"/>
        <w:spacing w:line="360" w:lineRule="auto"/>
        <w:rPr>
          <w:color w:val="000000"/>
        </w:rPr>
      </w:pPr>
      <w:r>
        <w:rPr>
          <w:color w:val="000000"/>
        </w:rPr>
        <w:t xml:space="preserve">The Reward </w:t>
      </w:r>
      <w:r w:rsidR="00F55793">
        <w:rPr>
          <w:color w:val="000000"/>
        </w:rPr>
        <w:t>of</w:t>
      </w:r>
      <w:r w:rsidR="00A155D4">
        <w:rPr>
          <w:color w:val="000000"/>
        </w:rPr>
        <w:t xml:space="preserve"> Observing t</w:t>
      </w:r>
      <w:r>
        <w:rPr>
          <w:color w:val="000000"/>
        </w:rPr>
        <w:t>his Commandment</w:t>
      </w:r>
    </w:p>
    <w:p w:rsidR="00F42636" w:rsidRDefault="00F42636" w:rsidP="006602D0">
      <w:pPr>
        <w:pStyle w:val="NormalWeb"/>
        <w:spacing w:line="360" w:lineRule="auto"/>
        <w:rPr>
          <w:color w:val="000000"/>
          <w:sz w:val="27"/>
          <w:szCs w:val="27"/>
        </w:rPr>
      </w:pPr>
      <w:r>
        <w:rPr>
          <w:color w:val="000000"/>
          <w:sz w:val="27"/>
          <w:szCs w:val="27"/>
        </w:rPr>
        <w:t xml:space="preserve">That Christians may accustom themselves to those acts </w:t>
      </w:r>
      <w:r w:rsidR="00784942">
        <w:rPr>
          <w:color w:val="000000"/>
          <w:sz w:val="27"/>
          <w:szCs w:val="27"/>
        </w:rPr>
        <w:t>of</w:t>
      </w:r>
      <w:r>
        <w:rPr>
          <w:color w:val="000000"/>
          <w:sz w:val="27"/>
          <w:szCs w:val="27"/>
        </w:rPr>
        <w:t xml:space="preserve"> generosity and kindness towards the poor and the needy which are inculcated by the second part </w:t>
      </w:r>
      <w:r w:rsidR="00784942">
        <w:rPr>
          <w:color w:val="000000"/>
          <w:sz w:val="27"/>
          <w:szCs w:val="27"/>
        </w:rPr>
        <w:t>of</w:t>
      </w:r>
      <w:r>
        <w:rPr>
          <w:color w:val="000000"/>
          <w:sz w:val="27"/>
          <w:szCs w:val="27"/>
        </w:rPr>
        <w:t xml:space="preserve"> this Commandment, the pastor should place before them those ample rewards which God promises in this life and in the next to the beneficent and the bountiful.</w:t>
      </w:r>
    </w:p>
    <w:p w:rsidR="00F42636" w:rsidRDefault="00F42636" w:rsidP="00140418">
      <w:pPr>
        <w:pStyle w:val="Heading3"/>
        <w:spacing w:line="360" w:lineRule="auto"/>
        <w:rPr>
          <w:color w:val="000000"/>
        </w:rPr>
      </w:pPr>
      <w:r>
        <w:rPr>
          <w:color w:val="000000"/>
        </w:rPr>
        <w:t>Excuses for Stealing Refuted</w:t>
      </w:r>
    </w:p>
    <w:p w:rsidR="00F42636" w:rsidRDefault="00F42636" w:rsidP="006602D0">
      <w:pPr>
        <w:pStyle w:val="NormalWeb"/>
        <w:spacing w:line="360" w:lineRule="auto"/>
        <w:rPr>
          <w:color w:val="000000"/>
          <w:sz w:val="27"/>
          <w:szCs w:val="27"/>
        </w:rPr>
      </w:pPr>
      <w:r>
        <w:rPr>
          <w:color w:val="000000"/>
          <w:sz w:val="27"/>
          <w:szCs w:val="27"/>
        </w:rPr>
        <w:t>As there are not wanting those who would even excuse their thefts, these are to be admonished that God will accept no excuse for sin; and that their excuses, far from extenuating, serve only greatly to aggravate their guilt.</w:t>
      </w:r>
    </w:p>
    <w:p w:rsidR="00E50942" w:rsidRDefault="00E50942" w:rsidP="00B03F0B">
      <w:pPr>
        <w:pStyle w:val="Heading3"/>
        <w:spacing w:line="360" w:lineRule="auto"/>
        <w:rPr>
          <w:color w:val="000000"/>
        </w:rPr>
      </w:pPr>
    </w:p>
    <w:p w:rsidR="00F42636" w:rsidRDefault="00F42636" w:rsidP="00B03F0B">
      <w:pPr>
        <w:pStyle w:val="Heading3"/>
        <w:spacing w:line="360" w:lineRule="auto"/>
        <w:rPr>
          <w:color w:val="000000"/>
        </w:rPr>
      </w:pPr>
      <w:r>
        <w:rPr>
          <w:color w:val="000000"/>
        </w:rPr>
        <w:t xml:space="preserve">The Plea </w:t>
      </w:r>
      <w:r w:rsidR="00F55793">
        <w:rPr>
          <w:color w:val="000000"/>
        </w:rPr>
        <w:t>of</w:t>
      </w:r>
      <w:r w:rsidR="00A155D4">
        <w:rPr>
          <w:color w:val="000000"/>
        </w:rPr>
        <w:t xml:space="preserve"> Rank a</w:t>
      </w:r>
      <w:r>
        <w:rPr>
          <w:color w:val="000000"/>
        </w:rPr>
        <w:t>nd Position</w:t>
      </w:r>
    </w:p>
    <w:p w:rsidR="00F42636" w:rsidRDefault="00F42636" w:rsidP="006602D0">
      <w:pPr>
        <w:pStyle w:val="NormalWeb"/>
        <w:spacing w:line="360" w:lineRule="auto"/>
        <w:rPr>
          <w:color w:val="000000"/>
          <w:sz w:val="27"/>
          <w:szCs w:val="27"/>
        </w:rPr>
      </w:pPr>
      <w:r>
        <w:rPr>
          <w:color w:val="000000"/>
          <w:sz w:val="27"/>
          <w:szCs w:val="27"/>
        </w:rPr>
        <w:t xml:space="preserve">How insufferable the vanity </w:t>
      </w:r>
      <w:r w:rsidR="00784942">
        <w:rPr>
          <w:color w:val="000000"/>
          <w:sz w:val="27"/>
          <w:szCs w:val="27"/>
        </w:rPr>
        <w:t>of</w:t>
      </w:r>
      <w:r>
        <w:rPr>
          <w:color w:val="000000"/>
          <w:sz w:val="27"/>
          <w:szCs w:val="27"/>
        </w:rPr>
        <w:t xml:space="preserve"> those men </w:t>
      </w:r>
      <w:r w:rsidR="00784942">
        <w:rPr>
          <w:color w:val="000000"/>
          <w:sz w:val="27"/>
          <w:szCs w:val="27"/>
        </w:rPr>
        <w:t>of</w:t>
      </w:r>
      <w:r>
        <w:rPr>
          <w:color w:val="000000"/>
          <w:sz w:val="27"/>
          <w:szCs w:val="27"/>
        </w:rPr>
        <w:t xml:space="preserve"> exalted rank who excuse themselves by alleging that they act not from cupidity or avarice, but stoop to take what belongs to others only from a desire to maintain the grandeur </w:t>
      </w:r>
      <w:r w:rsidR="00784942">
        <w:rPr>
          <w:color w:val="000000"/>
          <w:sz w:val="27"/>
          <w:szCs w:val="27"/>
        </w:rPr>
        <w:t>of</w:t>
      </w:r>
      <w:r>
        <w:rPr>
          <w:color w:val="000000"/>
          <w:sz w:val="27"/>
          <w:szCs w:val="27"/>
        </w:rPr>
        <w:t xml:space="preserve"> their families and </w:t>
      </w:r>
      <w:r w:rsidR="00784942">
        <w:rPr>
          <w:color w:val="000000"/>
          <w:sz w:val="27"/>
          <w:szCs w:val="27"/>
        </w:rPr>
        <w:t>of</w:t>
      </w:r>
      <w:r>
        <w:rPr>
          <w:color w:val="000000"/>
          <w:sz w:val="27"/>
          <w:szCs w:val="27"/>
        </w:rPr>
        <w:t xml:space="preserve"> their ancestors, whose repute and dignity must fall, if not upheld by the possession </w:t>
      </w:r>
      <w:r w:rsidR="00784942">
        <w:rPr>
          <w:color w:val="000000"/>
          <w:sz w:val="27"/>
          <w:szCs w:val="27"/>
        </w:rPr>
        <w:t>of</w:t>
      </w:r>
      <w:r>
        <w:rPr>
          <w:color w:val="000000"/>
          <w:sz w:val="27"/>
          <w:szCs w:val="27"/>
        </w:rPr>
        <w:t xml:space="preserve"> another man</w:t>
      </w:r>
      <w:r w:rsidR="00923777">
        <w:rPr>
          <w:color w:val="000000"/>
          <w:sz w:val="27"/>
          <w:szCs w:val="27"/>
        </w:rPr>
        <w:t>’</w:t>
      </w:r>
      <w:r>
        <w:rPr>
          <w:color w:val="000000"/>
          <w:sz w:val="27"/>
          <w:szCs w:val="27"/>
        </w:rPr>
        <w:t xml:space="preserve">s property. </w:t>
      </w:r>
      <w:r w:rsidR="00363636">
        <w:rPr>
          <w:color w:val="000000"/>
          <w:sz w:val="27"/>
          <w:szCs w:val="27"/>
        </w:rPr>
        <w:t>O</w:t>
      </w:r>
      <w:r w:rsidR="00F55793">
        <w:rPr>
          <w:color w:val="000000"/>
          <w:sz w:val="27"/>
          <w:szCs w:val="27"/>
        </w:rPr>
        <w:t>f</w:t>
      </w:r>
      <w:r>
        <w:rPr>
          <w:color w:val="000000"/>
          <w:sz w:val="27"/>
          <w:szCs w:val="27"/>
        </w:rPr>
        <w:t xml:space="preserve"> this harmful error they are to be disabused; and they are to be convinced that the only means to preserve and augment their wealth and to enhance the glory </w:t>
      </w:r>
      <w:r w:rsidR="00784942">
        <w:rPr>
          <w:color w:val="000000"/>
          <w:sz w:val="27"/>
          <w:szCs w:val="27"/>
        </w:rPr>
        <w:t>of</w:t>
      </w:r>
      <w:r>
        <w:rPr>
          <w:color w:val="000000"/>
          <w:sz w:val="27"/>
          <w:szCs w:val="27"/>
        </w:rPr>
        <w:t xml:space="preserve"> their ancestors is to obey the will </w:t>
      </w:r>
      <w:r w:rsidR="00784942">
        <w:rPr>
          <w:color w:val="000000"/>
          <w:sz w:val="27"/>
          <w:szCs w:val="27"/>
        </w:rPr>
        <w:t>of</w:t>
      </w:r>
      <w:r>
        <w:rPr>
          <w:color w:val="000000"/>
          <w:sz w:val="27"/>
          <w:szCs w:val="27"/>
        </w:rPr>
        <w:t xml:space="preserve"> God and observe His Commandments. Once His will and Commandments are contemned, the stability </w:t>
      </w:r>
      <w:r w:rsidR="00784942">
        <w:rPr>
          <w:color w:val="000000"/>
          <w:sz w:val="27"/>
          <w:szCs w:val="27"/>
        </w:rPr>
        <w:t>of</w:t>
      </w:r>
      <w:r>
        <w:rPr>
          <w:color w:val="000000"/>
          <w:sz w:val="27"/>
          <w:szCs w:val="27"/>
        </w:rPr>
        <w:t xml:space="preserve"> property, no matter how securely settled, is overturned; kings are dethroned, and hurled from the highest stations </w:t>
      </w:r>
      <w:r w:rsidR="00784942">
        <w:rPr>
          <w:color w:val="000000"/>
          <w:sz w:val="27"/>
          <w:szCs w:val="27"/>
        </w:rPr>
        <w:t>of</w:t>
      </w:r>
      <w:r>
        <w:rPr>
          <w:color w:val="000000"/>
          <w:sz w:val="27"/>
          <w:szCs w:val="27"/>
        </w:rPr>
        <w:t xml:space="preserve"> </w:t>
      </w:r>
      <w:r w:rsidR="00D06E4D">
        <w:rPr>
          <w:color w:val="000000"/>
          <w:sz w:val="27"/>
          <w:szCs w:val="27"/>
        </w:rPr>
        <w:t>honor</w:t>
      </w:r>
      <w:r>
        <w:rPr>
          <w:color w:val="000000"/>
          <w:sz w:val="27"/>
          <w:szCs w:val="27"/>
        </w:rPr>
        <w:t>; while the humblest individuals, men too, towards whom they cherished the most implacable hatred, are sometimes called by God to occupy their place.</w:t>
      </w:r>
    </w:p>
    <w:p w:rsidR="00F42636" w:rsidRPr="00363636" w:rsidRDefault="00F42636" w:rsidP="006602D0">
      <w:pPr>
        <w:pStyle w:val="NormalWeb"/>
        <w:spacing w:line="360" w:lineRule="auto"/>
        <w:rPr>
          <w:i/>
          <w:color w:val="FF0000"/>
          <w:sz w:val="27"/>
          <w:szCs w:val="27"/>
        </w:rPr>
      </w:pPr>
      <w:r>
        <w:rPr>
          <w:color w:val="000000"/>
          <w:sz w:val="27"/>
          <w:szCs w:val="27"/>
        </w:rPr>
        <w:t xml:space="preserve">It is incredible to what degree the divine wrath is kindled against such </w:t>
      </w:r>
      <w:r w:rsidR="00784942">
        <w:rPr>
          <w:color w:val="000000"/>
          <w:sz w:val="27"/>
          <w:szCs w:val="27"/>
        </w:rPr>
        <w:t>of</w:t>
      </w:r>
      <w:r>
        <w:rPr>
          <w:color w:val="000000"/>
          <w:sz w:val="27"/>
          <w:szCs w:val="27"/>
        </w:rPr>
        <w:t xml:space="preserve">fenders, and this we know from the testimony </w:t>
      </w:r>
      <w:r w:rsidR="00784942">
        <w:rPr>
          <w:color w:val="000000"/>
          <w:sz w:val="27"/>
          <w:szCs w:val="27"/>
        </w:rPr>
        <w:t>of</w:t>
      </w:r>
      <w:r>
        <w:rPr>
          <w:color w:val="000000"/>
          <w:sz w:val="27"/>
          <w:szCs w:val="27"/>
        </w:rPr>
        <w:t xml:space="preserve"> Isaias, who records these words </w:t>
      </w:r>
      <w:r w:rsidR="00784942">
        <w:rPr>
          <w:color w:val="000000"/>
          <w:sz w:val="27"/>
          <w:szCs w:val="27"/>
        </w:rPr>
        <w:t>of</w:t>
      </w:r>
      <w:r>
        <w:rPr>
          <w:color w:val="000000"/>
          <w:sz w:val="27"/>
          <w:szCs w:val="27"/>
        </w:rPr>
        <w:t xml:space="preserve"> God: </w:t>
      </w:r>
      <w:r w:rsidR="00363636" w:rsidRPr="00363636">
        <w:rPr>
          <w:i/>
          <w:color w:val="FF0000"/>
          <w:sz w:val="27"/>
          <w:szCs w:val="27"/>
        </w:rPr>
        <w:t>“</w:t>
      </w:r>
      <w:r w:rsidRPr="00363636">
        <w:rPr>
          <w:i/>
          <w:color w:val="FF0000"/>
          <w:sz w:val="27"/>
          <w:szCs w:val="27"/>
        </w:rPr>
        <w:t xml:space="preserve">Thy princes are faithless, companions </w:t>
      </w:r>
      <w:r w:rsidR="00784942" w:rsidRPr="00363636">
        <w:rPr>
          <w:i/>
          <w:color w:val="FF0000"/>
          <w:sz w:val="27"/>
          <w:szCs w:val="27"/>
        </w:rPr>
        <w:t>of</w:t>
      </w:r>
      <w:r w:rsidRPr="00363636">
        <w:rPr>
          <w:i/>
          <w:color w:val="FF0000"/>
          <w:sz w:val="27"/>
          <w:szCs w:val="27"/>
        </w:rPr>
        <w:t xml:space="preserve"> thieves; they all love bribes, they run after rewards. Therefore, </w:t>
      </w:r>
      <w:r w:rsidR="005372E6">
        <w:rPr>
          <w:i/>
          <w:color w:val="FF0000"/>
          <w:sz w:val="27"/>
          <w:szCs w:val="27"/>
        </w:rPr>
        <w:t>says</w:t>
      </w:r>
      <w:r w:rsidRPr="00363636">
        <w:rPr>
          <w:i/>
          <w:color w:val="FF0000"/>
          <w:sz w:val="27"/>
          <w:szCs w:val="27"/>
        </w:rPr>
        <w:t xml:space="preserve"> the Lord, the God </w:t>
      </w:r>
      <w:r w:rsidR="00784942" w:rsidRPr="00363636">
        <w:rPr>
          <w:i/>
          <w:color w:val="FF0000"/>
          <w:sz w:val="27"/>
          <w:szCs w:val="27"/>
        </w:rPr>
        <w:t>of</w:t>
      </w:r>
      <w:r w:rsidRPr="00363636">
        <w:rPr>
          <w:i/>
          <w:color w:val="FF0000"/>
          <w:sz w:val="27"/>
          <w:szCs w:val="27"/>
        </w:rPr>
        <w:t xml:space="preserve"> Hosts, the mighty one </w:t>
      </w:r>
      <w:r w:rsidR="00784942" w:rsidRPr="00363636">
        <w:rPr>
          <w:i/>
          <w:color w:val="FF0000"/>
          <w:sz w:val="27"/>
          <w:szCs w:val="27"/>
        </w:rPr>
        <w:t>of</w:t>
      </w:r>
      <w:r w:rsidRPr="00363636">
        <w:rPr>
          <w:i/>
          <w:color w:val="FF0000"/>
          <w:sz w:val="27"/>
          <w:szCs w:val="27"/>
        </w:rPr>
        <w:t xml:space="preserve"> Israel: Ah! I will comfort myself over my adversaries; and I will be revenged </w:t>
      </w:r>
      <w:r w:rsidR="00784942" w:rsidRPr="00363636">
        <w:rPr>
          <w:i/>
          <w:color w:val="FF0000"/>
          <w:sz w:val="27"/>
          <w:szCs w:val="27"/>
        </w:rPr>
        <w:t>of</w:t>
      </w:r>
      <w:r w:rsidRPr="00363636">
        <w:rPr>
          <w:i/>
          <w:color w:val="FF0000"/>
          <w:sz w:val="27"/>
          <w:szCs w:val="27"/>
        </w:rPr>
        <w:t xml:space="preserve"> my enemies; and I will turn my hand to thee, and I will clean purge away thy dross.</w:t>
      </w:r>
      <w:r w:rsidR="00363636" w:rsidRPr="00363636">
        <w:rPr>
          <w:i/>
          <w:color w:val="FF0000"/>
          <w:sz w:val="27"/>
          <w:szCs w:val="27"/>
        </w:rPr>
        <w:t>”</w:t>
      </w:r>
      <w:r w:rsidR="007359AC">
        <w:rPr>
          <w:i/>
          <w:color w:val="FF0000"/>
          <w:sz w:val="27"/>
          <w:szCs w:val="27"/>
        </w:rPr>
        <w:t xml:space="preserve"> </w:t>
      </w:r>
      <w:r w:rsidR="007359AC" w:rsidRPr="007359AC">
        <w:rPr>
          <w:sz w:val="27"/>
          <w:szCs w:val="27"/>
        </w:rPr>
        <w:t>(Is. 2.23)</w:t>
      </w:r>
    </w:p>
    <w:p w:rsidR="00F42636" w:rsidRDefault="00F42636" w:rsidP="00B03F0B">
      <w:pPr>
        <w:pStyle w:val="Heading3"/>
        <w:spacing w:line="360" w:lineRule="auto"/>
        <w:rPr>
          <w:color w:val="000000"/>
        </w:rPr>
      </w:pPr>
      <w:r>
        <w:rPr>
          <w:color w:val="000000"/>
        </w:rPr>
        <w:t xml:space="preserve">The Plea </w:t>
      </w:r>
      <w:r w:rsidR="00F55793">
        <w:rPr>
          <w:color w:val="000000"/>
        </w:rPr>
        <w:t>of</w:t>
      </w:r>
      <w:r w:rsidR="00B03F0B">
        <w:rPr>
          <w:color w:val="000000"/>
        </w:rPr>
        <w:t xml:space="preserve"> Greater Ease a</w:t>
      </w:r>
      <w:r>
        <w:rPr>
          <w:color w:val="000000"/>
        </w:rPr>
        <w:t>nd Elegance</w:t>
      </w:r>
    </w:p>
    <w:p w:rsidR="00F42636" w:rsidRDefault="00F42636" w:rsidP="006602D0">
      <w:pPr>
        <w:pStyle w:val="NormalWeb"/>
        <w:spacing w:line="360" w:lineRule="auto"/>
        <w:rPr>
          <w:color w:val="000000"/>
          <w:sz w:val="27"/>
          <w:szCs w:val="27"/>
        </w:rPr>
      </w:pPr>
      <w:r>
        <w:rPr>
          <w:color w:val="000000"/>
          <w:sz w:val="27"/>
          <w:szCs w:val="27"/>
        </w:rPr>
        <w:t xml:space="preserve">Some there are, who plead in justification </w:t>
      </w:r>
      <w:r w:rsidR="00784942">
        <w:rPr>
          <w:color w:val="000000"/>
          <w:sz w:val="27"/>
          <w:szCs w:val="27"/>
        </w:rPr>
        <w:t>of</w:t>
      </w:r>
      <w:r>
        <w:rPr>
          <w:color w:val="000000"/>
          <w:sz w:val="27"/>
          <w:szCs w:val="27"/>
        </w:rPr>
        <w:t xml:space="preserve"> such conduct, not the ambition </w:t>
      </w:r>
      <w:r w:rsidR="00784942">
        <w:rPr>
          <w:color w:val="000000"/>
          <w:sz w:val="27"/>
          <w:szCs w:val="27"/>
        </w:rPr>
        <w:t>of</w:t>
      </w:r>
      <w:r>
        <w:rPr>
          <w:color w:val="000000"/>
          <w:sz w:val="27"/>
          <w:szCs w:val="27"/>
        </w:rPr>
        <w:t xml:space="preserve"> maintaining </w:t>
      </w:r>
      <w:r w:rsidR="00812012">
        <w:rPr>
          <w:color w:val="000000"/>
          <w:sz w:val="27"/>
          <w:szCs w:val="27"/>
        </w:rPr>
        <w:t>splendor</w:t>
      </w:r>
      <w:r>
        <w:rPr>
          <w:color w:val="000000"/>
          <w:sz w:val="27"/>
          <w:szCs w:val="27"/>
        </w:rPr>
        <w:t xml:space="preserve"> and glory, but a desire </w:t>
      </w:r>
      <w:r w:rsidR="00784942">
        <w:rPr>
          <w:color w:val="000000"/>
          <w:sz w:val="27"/>
          <w:szCs w:val="27"/>
        </w:rPr>
        <w:t>of</w:t>
      </w:r>
      <w:r>
        <w:rPr>
          <w:color w:val="000000"/>
          <w:sz w:val="27"/>
          <w:szCs w:val="27"/>
        </w:rPr>
        <w:t xml:space="preserve"> acquiring the means </w:t>
      </w:r>
      <w:r w:rsidR="00784942">
        <w:rPr>
          <w:color w:val="000000"/>
          <w:sz w:val="27"/>
          <w:szCs w:val="27"/>
        </w:rPr>
        <w:t>of</w:t>
      </w:r>
      <w:r>
        <w:rPr>
          <w:color w:val="000000"/>
          <w:sz w:val="27"/>
          <w:szCs w:val="27"/>
        </w:rPr>
        <w:t xml:space="preserve"> living in greater ease and elegance. These are to be refuted, and should be shown how impious are the words and conduct </w:t>
      </w:r>
      <w:r w:rsidR="00784942">
        <w:rPr>
          <w:color w:val="000000"/>
          <w:sz w:val="27"/>
          <w:szCs w:val="27"/>
        </w:rPr>
        <w:t>of</w:t>
      </w:r>
      <w:r>
        <w:rPr>
          <w:color w:val="000000"/>
          <w:sz w:val="27"/>
          <w:szCs w:val="27"/>
        </w:rPr>
        <w:t xml:space="preserve"> those who prefer their own ease to the will and the glory </w:t>
      </w:r>
      <w:r w:rsidR="00784942">
        <w:rPr>
          <w:color w:val="000000"/>
          <w:sz w:val="27"/>
          <w:szCs w:val="27"/>
        </w:rPr>
        <w:t>of</w:t>
      </w:r>
      <w:r>
        <w:rPr>
          <w:color w:val="000000"/>
          <w:sz w:val="27"/>
          <w:szCs w:val="27"/>
        </w:rPr>
        <w:t xml:space="preserve"> God whom, by neglecting His Commandments, we </w:t>
      </w:r>
      <w:r w:rsidR="00784942">
        <w:rPr>
          <w:color w:val="000000"/>
          <w:sz w:val="27"/>
          <w:szCs w:val="27"/>
        </w:rPr>
        <w:t>of</w:t>
      </w:r>
      <w:r>
        <w:rPr>
          <w:color w:val="000000"/>
          <w:sz w:val="27"/>
          <w:szCs w:val="27"/>
        </w:rPr>
        <w:t xml:space="preserve">fend extremely. And yet what real advantage can there be in theft? </w:t>
      </w:r>
      <w:r w:rsidR="00A757E9">
        <w:rPr>
          <w:color w:val="000000"/>
          <w:sz w:val="27"/>
          <w:szCs w:val="27"/>
        </w:rPr>
        <w:t>O</w:t>
      </w:r>
      <w:r w:rsidR="00F55793">
        <w:rPr>
          <w:color w:val="000000"/>
          <w:sz w:val="27"/>
          <w:szCs w:val="27"/>
        </w:rPr>
        <w:t>f</w:t>
      </w:r>
      <w:r>
        <w:rPr>
          <w:color w:val="000000"/>
          <w:sz w:val="27"/>
          <w:szCs w:val="27"/>
        </w:rPr>
        <w:t xml:space="preserve"> how many very serious evils is it not the source? </w:t>
      </w:r>
      <w:r w:rsidR="004F1EFE" w:rsidRPr="004F1EFE">
        <w:rPr>
          <w:i/>
          <w:color w:val="FF0000"/>
          <w:sz w:val="27"/>
          <w:szCs w:val="27"/>
        </w:rPr>
        <w:t>“</w:t>
      </w:r>
      <w:r w:rsidRPr="004F1EFE">
        <w:rPr>
          <w:i/>
          <w:color w:val="FF0000"/>
          <w:sz w:val="27"/>
          <w:szCs w:val="27"/>
        </w:rPr>
        <w:t>Confusion and repentance</w:t>
      </w:r>
      <w:r w:rsidR="004F1EFE" w:rsidRPr="004F1EFE">
        <w:rPr>
          <w:i/>
          <w:color w:val="FF0000"/>
          <w:sz w:val="27"/>
          <w:szCs w:val="27"/>
        </w:rPr>
        <w:t>”</w:t>
      </w:r>
      <w:r>
        <w:rPr>
          <w:color w:val="000000"/>
          <w:sz w:val="27"/>
          <w:szCs w:val="27"/>
        </w:rPr>
        <w:t>, says Ecclesiasticus,</w:t>
      </w:r>
      <w:r w:rsidR="004F1EFE">
        <w:rPr>
          <w:color w:val="000000"/>
          <w:sz w:val="27"/>
          <w:szCs w:val="27"/>
        </w:rPr>
        <w:t xml:space="preserve"> </w:t>
      </w:r>
      <w:r>
        <w:rPr>
          <w:color w:val="000000"/>
          <w:sz w:val="27"/>
          <w:szCs w:val="27"/>
        </w:rPr>
        <w:t xml:space="preserve"> </w:t>
      </w:r>
      <w:r w:rsidR="004F1EFE" w:rsidRPr="004F1EFE">
        <w:rPr>
          <w:i/>
          <w:color w:val="FF0000"/>
          <w:sz w:val="27"/>
          <w:szCs w:val="27"/>
        </w:rPr>
        <w:t>“</w:t>
      </w:r>
      <w:r w:rsidRPr="004F1EFE">
        <w:rPr>
          <w:i/>
          <w:color w:val="FF0000"/>
          <w:sz w:val="27"/>
          <w:szCs w:val="27"/>
        </w:rPr>
        <w:t>is upon a thief.</w:t>
      </w:r>
      <w:r w:rsidR="004F1EFE" w:rsidRPr="004F1EFE">
        <w:rPr>
          <w:i/>
          <w:color w:val="FF0000"/>
          <w:sz w:val="27"/>
          <w:szCs w:val="27"/>
        </w:rPr>
        <w:t>”</w:t>
      </w:r>
      <w:r w:rsidRPr="004F1EFE">
        <w:rPr>
          <w:color w:val="FF0000"/>
          <w:sz w:val="27"/>
          <w:szCs w:val="27"/>
        </w:rPr>
        <w:t xml:space="preserve"> </w:t>
      </w:r>
      <w:r w:rsidR="004F1EFE">
        <w:rPr>
          <w:color w:val="000000"/>
          <w:sz w:val="27"/>
          <w:szCs w:val="27"/>
        </w:rPr>
        <w:t xml:space="preserve">(Ecclesiasticus 5.17)  </w:t>
      </w:r>
      <w:r>
        <w:rPr>
          <w:color w:val="000000"/>
          <w:sz w:val="27"/>
          <w:szCs w:val="27"/>
        </w:rPr>
        <w:t xml:space="preserve">But even though no disadvantage overtake the thief, he </w:t>
      </w:r>
      <w:r w:rsidR="00784942">
        <w:rPr>
          <w:color w:val="000000"/>
          <w:sz w:val="27"/>
          <w:szCs w:val="27"/>
        </w:rPr>
        <w:t>of</w:t>
      </w:r>
      <w:r>
        <w:rPr>
          <w:color w:val="000000"/>
          <w:sz w:val="27"/>
          <w:szCs w:val="27"/>
        </w:rPr>
        <w:t xml:space="preserve">fers an insult to the divine name, opposes the most holy will </w:t>
      </w:r>
      <w:r w:rsidR="00784942">
        <w:rPr>
          <w:color w:val="000000"/>
          <w:sz w:val="27"/>
          <w:szCs w:val="27"/>
        </w:rPr>
        <w:t>of</w:t>
      </w:r>
      <w:r>
        <w:rPr>
          <w:color w:val="000000"/>
          <w:sz w:val="27"/>
          <w:szCs w:val="27"/>
        </w:rPr>
        <w:t xml:space="preserve"> God, and contemns His salutary precepts. From hence result all error, all dishonesty, all impiety.</w:t>
      </w:r>
    </w:p>
    <w:p w:rsidR="00F42636" w:rsidRDefault="00F42636" w:rsidP="00B03F0B">
      <w:pPr>
        <w:pStyle w:val="Heading3"/>
        <w:spacing w:line="360" w:lineRule="auto"/>
        <w:rPr>
          <w:color w:val="000000"/>
        </w:rPr>
      </w:pPr>
      <w:r>
        <w:rPr>
          <w:color w:val="000000"/>
        </w:rPr>
        <w:t xml:space="preserve">The Plea </w:t>
      </w:r>
      <w:r w:rsidR="00F55793">
        <w:rPr>
          <w:color w:val="000000"/>
        </w:rPr>
        <w:t>of</w:t>
      </w:r>
      <w:r w:rsidR="00A757E9">
        <w:rPr>
          <w:color w:val="000000"/>
        </w:rPr>
        <w:t xml:space="preserve"> t</w:t>
      </w:r>
      <w:r w:rsidR="00B03F0B">
        <w:rPr>
          <w:color w:val="000000"/>
        </w:rPr>
        <w:t>he Other’</w:t>
      </w:r>
      <w:r>
        <w:rPr>
          <w:color w:val="000000"/>
        </w:rPr>
        <w:t>s Wealth</w:t>
      </w:r>
    </w:p>
    <w:p w:rsidR="00A757E9" w:rsidRPr="00807D2B" w:rsidRDefault="00F42636" w:rsidP="00807D2B">
      <w:pPr>
        <w:pStyle w:val="NormalWeb"/>
        <w:spacing w:line="360" w:lineRule="auto"/>
        <w:rPr>
          <w:color w:val="000000"/>
          <w:sz w:val="27"/>
          <w:szCs w:val="27"/>
        </w:rPr>
      </w:pPr>
      <w:r>
        <w:rPr>
          <w:color w:val="000000"/>
          <w:sz w:val="27"/>
          <w:szCs w:val="27"/>
        </w:rPr>
        <w:t xml:space="preserve">But do we not sometimes hear the thief contend that he is not guilty </w:t>
      </w:r>
      <w:r w:rsidR="00784942">
        <w:rPr>
          <w:color w:val="000000"/>
          <w:sz w:val="27"/>
          <w:szCs w:val="27"/>
        </w:rPr>
        <w:t>of</w:t>
      </w:r>
      <w:r>
        <w:rPr>
          <w:color w:val="000000"/>
          <w:sz w:val="27"/>
          <w:szCs w:val="27"/>
        </w:rPr>
        <w:t xml:space="preserve"> sin, because he steals from the rich and the wealthy, who, in his mind, not only suffer no injury, but do not even feel the loss? Such an excuse is as wretched as it is baneful.</w:t>
      </w:r>
    </w:p>
    <w:p w:rsidR="00F42636" w:rsidRDefault="00F42636" w:rsidP="00B03F0B">
      <w:pPr>
        <w:pStyle w:val="Heading3"/>
        <w:spacing w:line="360" w:lineRule="auto"/>
        <w:rPr>
          <w:color w:val="000000"/>
        </w:rPr>
      </w:pPr>
      <w:r>
        <w:rPr>
          <w:color w:val="000000"/>
        </w:rPr>
        <w:t xml:space="preserve">The Plea </w:t>
      </w:r>
      <w:r w:rsidR="00F55793">
        <w:rPr>
          <w:color w:val="000000"/>
        </w:rPr>
        <w:t>of</w:t>
      </w:r>
      <w:r>
        <w:rPr>
          <w:color w:val="000000"/>
        </w:rPr>
        <w:t xml:space="preserve"> Force </w:t>
      </w:r>
      <w:r w:rsidR="00F55793">
        <w:rPr>
          <w:color w:val="000000"/>
        </w:rPr>
        <w:t>of</w:t>
      </w:r>
      <w:r>
        <w:rPr>
          <w:color w:val="000000"/>
        </w:rPr>
        <w:t xml:space="preserve"> Habit</w:t>
      </w:r>
    </w:p>
    <w:p w:rsidR="00F42636" w:rsidRPr="00807D2B" w:rsidRDefault="00F42636" w:rsidP="006602D0">
      <w:pPr>
        <w:pStyle w:val="NormalWeb"/>
        <w:spacing w:line="360" w:lineRule="auto"/>
        <w:rPr>
          <w:sz w:val="27"/>
          <w:szCs w:val="27"/>
        </w:rPr>
      </w:pPr>
      <w:r>
        <w:rPr>
          <w:color w:val="000000"/>
          <w:sz w:val="27"/>
          <w:szCs w:val="27"/>
        </w:rPr>
        <w:t xml:space="preserve">Others imagine that they should be excused, because they have contracted such a habit </w:t>
      </w:r>
      <w:r w:rsidR="00784942">
        <w:rPr>
          <w:color w:val="000000"/>
          <w:sz w:val="27"/>
          <w:szCs w:val="27"/>
        </w:rPr>
        <w:t>of</w:t>
      </w:r>
      <w:r>
        <w:rPr>
          <w:color w:val="000000"/>
          <w:sz w:val="27"/>
          <w:szCs w:val="27"/>
        </w:rPr>
        <w:t xml:space="preserve"> stealing as not to be able easily to refrain from such desires and practices. If such persons listen not to the admonition </w:t>
      </w:r>
      <w:r w:rsidR="00784942">
        <w:rPr>
          <w:color w:val="000000"/>
          <w:sz w:val="27"/>
          <w:szCs w:val="27"/>
        </w:rPr>
        <w:t>of</w:t>
      </w:r>
      <w:r>
        <w:rPr>
          <w:color w:val="000000"/>
          <w:sz w:val="27"/>
          <w:szCs w:val="27"/>
        </w:rPr>
        <w:t xml:space="preserve"> the Apostle: </w:t>
      </w:r>
      <w:r w:rsidR="00A757E9" w:rsidRPr="00A757E9">
        <w:rPr>
          <w:i/>
          <w:color w:val="FF0000"/>
          <w:sz w:val="27"/>
          <w:szCs w:val="27"/>
        </w:rPr>
        <w:t>“</w:t>
      </w:r>
      <w:r w:rsidRPr="00A757E9">
        <w:rPr>
          <w:i/>
          <w:color w:val="FF0000"/>
          <w:sz w:val="27"/>
          <w:szCs w:val="27"/>
        </w:rPr>
        <w:t>He that stole, let him now steal no more</w:t>
      </w:r>
      <w:r w:rsidR="00807D2B">
        <w:rPr>
          <w:i/>
          <w:color w:val="FF0000"/>
          <w:sz w:val="27"/>
          <w:szCs w:val="27"/>
        </w:rPr>
        <w:t xml:space="preserve">” </w:t>
      </w:r>
      <w:r w:rsidR="00807D2B" w:rsidRPr="00807D2B">
        <w:rPr>
          <w:sz w:val="27"/>
          <w:szCs w:val="27"/>
        </w:rPr>
        <w:t>(Eph. 4.28</w:t>
      </w:r>
      <w:r w:rsidR="00807D2B" w:rsidRPr="00807D2B">
        <w:rPr>
          <w:i/>
          <w:sz w:val="27"/>
          <w:szCs w:val="27"/>
        </w:rPr>
        <w:t>)</w:t>
      </w:r>
      <w:r w:rsidRPr="00807D2B">
        <w:rPr>
          <w:i/>
          <w:sz w:val="27"/>
          <w:szCs w:val="27"/>
        </w:rPr>
        <w:t xml:space="preserve"> </w:t>
      </w:r>
      <w:r w:rsidRPr="00807D2B">
        <w:rPr>
          <w:sz w:val="27"/>
          <w:szCs w:val="27"/>
        </w:rPr>
        <w:t xml:space="preserve">let them recollect that one day, whether they like it or not, they will become accustomed to an eternity </w:t>
      </w:r>
      <w:r w:rsidR="00784942" w:rsidRPr="00807D2B">
        <w:rPr>
          <w:sz w:val="27"/>
          <w:szCs w:val="27"/>
        </w:rPr>
        <w:t>of</w:t>
      </w:r>
      <w:r w:rsidRPr="00807D2B">
        <w:rPr>
          <w:sz w:val="27"/>
          <w:szCs w:val="27"/>
        </w:rPr>
        <w:t xml:space="preserve"> torments.</w:t>
      </w:r>
    </w:p>
    <w:p w:rsidR="00F42636" w:rsidRDefault="00F42636" w:rsidP="00B03F0B">
      <w:pPr>
        <w:pStyle w:val="Heading3"/>
        <w:spacing w:line="360" w:lineRule="auto"/>
        <w:rPr>
          <w:color w:val="000000"/>
        </w:rPr>
      </w:pPr>
      <w:r>
        <w:rPr>
          <w:color w:val="000000"/>
        </w:rPr>
        <w:t xml:space="preserve">The Plea </w:t>
      </w:r>
      <w:r w:rsidR="00F55793">
        <w:rPr>
          <w:color w:val="000000"/>
        </w:rPr>
        <w:t>of</w:t>
      </w:r>
      <w:r>
        <w:rPr>
          <w:color w:val="000000"/>
        </w:rPr>
        <w:t xml:space="preserve"> </w:t>
      </w:r>
      <w:r w:rsidR="00F35D12">
        <w:rPr>
          <w:color w:val="000000"/>
        </w:rPr>
        <w:t xml:space="preserve">Favorable </w:t>
      </w:r>
      <w:r>
        <w:rPr>
          <w:color w:val="000000"/>
        </w:rPr>
        <w:t>Opportunity</w:t>
      </w:r>
    </w:p>
    <w:p w:rsidR="00F42636" w:rsidRDefault="00F42636" w:rsidP="006602D0">
      <w:pPr>
        <w:pStyle w:val="NormalWeb"/>
        <w:spacing w:line="360" w:lineRule="auto"/>
        <w:rPr>
          <w:color w:val="000000"/>
          <w:sz w:val="27"/>
          <w:szCs w:val="27"/>
        </w:rPr>
      </w:pPr>
      <w:r>
        <w:rPr>
          <w:color w:val="000000"/>
          <w:sz w:val="27"/>
          <w:szCs w:val="27"/>
        </w:rPr>
        <w:t xml:space="preserve">Some excuse themselves by saying that the opportunity presented itself. The proverb is well known: Those who are not thieves are made so by opportunity. Such persons are to be disabused </w:t>
      </w:r>
      <w:r w:rsidR="00784942">
        <w:rPr>
          <w:color w:val="000000"/>
          <w:sz w:val="27"/>
          <w:szCs w:val="27"/>
        </w:rPr>
        <w:t>of</w:t>
      </w:r>
      <w:r>
        <w:rPr>
          <w:color w:val="000000"/>
          <w:sz w:val="27"/>
          <w:szCs w:val="27"/>
        </w:rPr>
        <w:t xml:space="preserve"> their wicked idea by reminding them that it is our duty to resist every evil propensity. If we yield instant obedience to every inordinate impulse, what measure, what limits will there be to crime and disorder? Such an excuse, therefore,</w:t>
      </w:r>
      <w:r>
        <w:rPr>
          <w:color w:val="000000"/>
          <w:sz w:val="27"/>
          <w:szCs w:val="27"/>
        </w:rPr>
        <w:softHyphen/>
        <w:t xml:space="preserve"> is </w:t>
      </w:r>
      <w:r w:rsidR="00784942">
        <w:rPr>
          <w:color w:val="000000"/>
          <w:sz w:val="27"/>
          <w:szCs w:val="27"/>
        </w:rPr>
        <w:t>of</w:t>
      </w:r>
      <w:r>
        <w:rPr>
          <w:color w:val="000000"/>
          <w:sz w:val="27"/>
          <w:szCs w:val="27"/>
        </w:rPr>
        <w:t xml:space="preserve"> the lowest character, or rather is an avowal </w:t>
      </w:r>
      <w:r w:rsidR="00784942">
        <w:rPr>
          <w:color w:val="000000"/>
          <w:sz w:val="27"/>
          <w:szCs w:val="27"/>
        </w:rPr>
        <w:t>of</w:t>
      </w:r>
      <w:r>
        <w:rPr>
          <w:color w:val="000000"/>
          <w:sz w:val="27"/>
          <w:szCs w:val="27"/>
        </w:rPr>
        <w:t xml:space="preserve"> a complete want </w:t>
      </w:r>
      <w:r w:rsidR="00784942">
        <w:rPr>
          <w:color w:val="000000"/>
          <w:sz w:val="27"/>
          <w:szCs w:val="27"/>
        </w:rPr>
        <w:t>of</w:t>
      </w:r>
      <w:r>
        <w:rPr>
          <w:color w:val="000000"/>
          <w:sz w:val="27"/>
          <w:szCs w:val="27"/>
        </w:rPr>
        <w:t xml:space="preserve"> restraint and justice. To say that you do not commit sin, because you have no opportunity </w:t>
      </w:r>
      <w:r w:rsidR="00784942">
        <w:rPr>
          <w:color w:val="000000"/>
          <w:sz w:val="27"/>
          <w:szCs w:val="27"/>
        </w:rPr>
        <w:t>of</w:t>
      </w:r>
      <w:r>
        <w:rPr>
          <w:color w:val="000000"/>
          <w:sz w:val="27"/>
          <w:szCs w:val="27"/>
        </w:rPr>
        <w:t xml:space="preserve"> sinning, is almost to acknowledge that you are always prepared to sin when opportunity </w:t>
      </w:r>
      <w:r w:rsidR="00784942">
        <w:rPr>
          <w:color w:val="000000"/>
          <w:sz w:val="27"/>
          <w:szCs w:val="27"/>
        </w:rPr>
        <w:t>of</w:t>
      </w:r>
      <w:r>
        <w:rPr>
          <w:color w:val="000000"/>
          <w:sz w:val="27"/>
          <w:szCs w:val="27"/>
        </w:rPr>
        <w:t>fers.</w:t>
      </w:r>
    </w:p>
    <w:p w:rsidR="00F42636" w:rsidRDefault="00F42636" w:rsidP="00F8682C">
      <w:pPr>
        <w:pStyle w:val="Heading3"/>
        <w:spacing w:line="360" w:lineRule="auto"/>
        <w:rPr>
          <w:color w:val="000000"/>
        </w:rPr>
      </w:pPr>
      <w:r>
        <w:rPr>
          <w:color w:val="000000"/>
        </w:rPr>
        <w:t xml:space="preserve">The Plea </w:t>
      </w:r>
      <w:r w:rsidR="00F55793">
        <w:rPr>
          <w:color w:val="000000"/>
        </w:rPr>
        <w:t>of</w:t>
      </w:r>
      <w:r>
        <w:rPr>
          <w:color w:val="000000"/>
        </w:rPr>
        <w:t xml:space="preserve"> Revenge</w:t>
      </w:r>
    </w:p>
    <w:p w:rsidR="00F42636" w:rsidRDefault="00F42636" w:rsidP="006602D0">
      <w:pPr>
        <w:pStyle w:val="NormalWeb"/>
        <w:spacing w:line="360" w:lineRule="auto"/>
        <w:rPr>
          <w:color w:val="000000"/>
          <w:sz w:val="27"/>
          <w:szCs w:val="27"/>
        </w:rPr>
      </w:pPr>
      <w:r>
        <w:rPr>
          <w:color w:val="000000"/>
          <w:sz w:val="27"/>
          <w:szCs w:val="27"/>
        </w:rPr>
        <w:t xml:space="preserve">There are some who say that they steal in order to gratify revenge, having themselves suffered the same injury from others. To such </w:t>
      </w:r>
      <w:r w:rsidR="00784942">
        <w:rPr>
          <w:color w:val="000000"/>
          <w:sz w:val="27"/>
          <w:szCs w:val="27"/>
        </w:rPr>
        <w:t>of</w:t>
      </w:r>
      <w:r>
        <w:rPr>
          <w:color w:val="000000"/>
          <w:sz w:val="27"/>
          <w:szCs w:val="27"/>
        </w:rPr>
        <w:t xml:space="preserve">fenders it should be answered first </w:t>
      </w:r>
      <w:r w:rsidR="00784942">
        <w:rPr>
          <w:color w:val="000000"/>
          <w:sz w:val="27"/>
          <w:szCs w:val="27"/>
        </w:rPr>
        <w:t>of</w:t>
      </w:r>
      <w:r>
        <w:rPr>
          <w:color w:val="000000"/>
          <w:sz w:val="27"/>
          <w:szCs w:val="27"/>
        </w:rPr>
        <w:t xml:space="preserve"> all that no one is allowed to return injury for injury; next that no person can be a judge in his own cause; and finally that still less can it be lawful to punish one man for the wrong done you by another.</w:t>
      </w:r>
    </w:p>
    <w:p w:rsidR="00F42636" w:rsidRDefault="00F42636" w:rsidP="00F8682C">
      <w:pPr>
        <w:pStyle w:val="Heading3"/>
        <w:spacing w:line="360" w:lineRule="auto"/>
        <w:rPr>
          <w:color w:val="000000"/>
        </w:rPr>
      </w:pPr>
      <w:r>
        <w:rPr>
          <w:color w:val="000000"/>
        </w:rPr>
        <w:t xml:space="preserve">The Plea </w:t>
      </w:r>
      <w:r w:rsidR="00F55793">
        <w:rPr>
          <w:color w:val="000000"/>
        </w:rPr>
        <w:t>of</w:t>
      </w:r>
      <w:r>
        <w:rPr>
          <w:color w:val="000000"/>
        </w:rPr>
        <w:t xml:space="preserve"> Financial Embarrassment</w:t>
      </w:r>
    </w:p>
    <w:p w:rsidR="00F42636" w:rsidRDefault="00F42636" w:rsidP="006602D0">
      <w:pPr>
        <w:pStyle w:val="NormalWeb"/>
        <w:spacing w:line="360" w:lineRule="auto"/>
        <w:rPr>
          <w:color w:val="000000"/>
          <w:sz w:val="27"/>
          <w:szCs w:val="27"/>
        </w:rPr>
      </w:pPr>
      <w:r>
        <w:rPr>
          <w:color w:val="000000"/>
          <w:sz w:val="27"/>
          <w:szCs w:val="27"/>
        </w:rPr>
        <w:t xml:space="preserve">Finally, some find a sufficient justification </w:t>
      </w:r>
      <w:r w:rsidR="00784942">
        <w:rPr>
          <w:color w:val="000000"/>
          <w:sz w:val="27"/>
          <w:szCs w:val="27"/>
        </w:rPr>
        <w:t>of</w:t>
      </w:r>
      <w:r>
        <w:rPr>
          <w:color w:val="000000"/>
          <w:sz w:val="27"/>
          <w:szCs w:val="27"/>
        </w:rPr>
        <w:t xml:space="preserve"> theft in their own embarrassments, alleging that they are overwhelmed with debt, which they cannot pay </w:t>
      </w:r>
      <w:r w:rsidR="00784942">
        <w:rPr>
          <w:color w:val="000000"/>
          <w:sz w:val="27"/>
          <w:szCs w:val="27"/>
        </w:rPr>
        <w:t>of</w:t>
      </w:r>
      <w:r>
        <w:rPr>
          <w:color w:val="000000"/>
          <w:sz w:val="27"/>
          <w:szCs w:val="27"/>
        </w:rPr>
        <w:t xml:space="preserve">f otherwise than by theft. Such persons should be given to understand that no debt presses more heavily upon all men than that which we mention each day in these words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xml:space="preserve">: </w:t>
      </w:r>
      <w:r w:rsidR="00C800E3" w:rsidRPr="00C800E3">
        <w:rPr>
          <w:i/>
          <w:color w:val="FF0000"/>
          <w:sz w:val="27"/>
          <w:szCs w:val="27"/>
        </w:rPr>
        <w:t>“</w:t>
      </w:r>
      <w:r w:rsidRPr="00C800E3">
        <w:rPr>
          <w:i/>
          <w:color w:val="FF0000"/>
          <w:sz w:val="27"/>
          <w:szCs w:val="27"/>
        </w:rPr>
        <w:t>Forgive us our debts.</w:t>
      </w:r>
      <w:r w:rsidR="00C800E3" w:rsidRPr="00C800E3">
        <w:rPr>
          <w:i/>
          <w:color w:val="FF0000"/>
          <w:sz w:val="27"/>
          <w:szCs w:val="27"/>
        </w:rPr>
        <w:t>”</w:t>
      </w:r>
      <w:r>
        <w:rPr>
          <w:color w:val="000000"/>
          <w:sz w:val="27"/>
          <w:szCs w:val="27"/>
        </w:rPr>
        <w:t xml:space="preserve"> Hence it is the height </w:t>
      </w:r>
      <w:r w:rsidR="00784942">
        <w:rPr>
          <w:color w:val="000000"/>
          <w:sz w:val="27"/>
          <w:szCs w:val="27"/>
        </w:rPr>
        <w:t>of</w:t>
      </w:r>
      <w:r>
        <w:rPr>
          <w:color w:val="000000"/>
          <w:sz w:val="27"/>
          <w:szCs w:val="27"/>
        </w:rPr>
        <w:t xml:space="preserve"> folly to be willing to increase our debt to God by new sin, in order to be able to pay our debts to men. It is much better to be consigned to prison than to be cast into the eternal torments </w:t>
      </w:r>
      <w:r w:rsidR="00784942">
        <w:rPr>
          <w:color w:val="000000"/>
          <w:sz w:val="27"/>
          <w:szCs w:val="27"/>
        </w:rPr>
        <w:t>of</w:t>
      </w:r>
      <w:r>
        <w:rPr>
          <w:color w:val="000000"/>
          <w:sz w:val="27"/>
          <w:szCs w:val="27"/>
        </w:rPr>
        <w:t xml:space="preserve"> </w:t>
      </w:r>
      <w:r w:rsidR="00BD2CF6">
        <w:rPr>
          <w:color w:val="000000"/>
          <w:sz w:val="27"/>
          <w:szCs w:val="27"/>
        </w:rPr>
        <w:t>Hell</w:t>
      </w:r>
      <w:r>
        <w:rPr>
          <w:color w:val="000000"/>
          <w:sz w:val="27"/>
          <w:szCs w:val="27"/>
        </w:rPr>
        <w:t xml:space="preserve">; it is by far a greater evil to be condemned by the judgment </w:t>
      </w:r>
      <w:r w:rsidR="00784942">
        <w:rPr>
          <w:color w:val="000000"/>
          <w:sz w:val="27"/>
          <w:szCs w:val="27"/>
        </w:rPr>
        <w:t>of</w:t>
      </w:r>
      <w:r>
        <w:rPr>
          <w:color w:val="000000"/>
          <w:sz w:val="27"/>
          <w:szCs w:val="27"/>
        </w:rPr>
        <w:t xml:space="preserve"> God, than by that </w:t>
      </w:r>
      <w:r w:rsidR="00784942">
        <w:rPr>
          <w:color w:val="000000"/>
          <w:sz w:val="27"/>
          <w:szCs w:val="27"/>
        </w:rPr>
        <w:t>of</w:t>
      </w:r>
      <w:r>
        <w:rPr>
          <w:color w:val="000000"/>
          <w:sz w:val="27"/>
          <w:szCs w:val="27"/>
        </w:rPr>
        <w:t xml:space="preserve"> man. Hence it becomes our duty to have recourse to the assistance and mercy </w:t>
      </w:r>
      <w:r w:rsidR="00784942">
        <w:rPr>
          <w:color w:val="000000"/>
          <w:sz w:val="27"/>
          <w:szCs w:val="27"/>
        </w:rPr>
        <w:t>of</w:t>
      </w:r>
      <w:r>
        <w:rPr>
          <w:color w:val="000000"/>
          <w:sz w:val="27"/>
          <w:szCs w:val="27"/>
        </w:rPr>
        <w:t xml:space="preserve"> God from whom we can obtain whatever we need.</w:t>
      </w:r>
    </w:p>
    <w:p w:rsidR="00F42636" w:rsidRDefault="00F42636" w:rsidP="006602D0">
      <w:pPr>
        <w:pStyle w:val="NormalWeb"/>
        <w:spacing w:line="360" w:lineRule="auto"/>
        <w:rPr>
          <w:color w:val="000000"/>
          <w:sz w:val="27"/>
          <w:szCs w:val="27"/>
        </w:rPr>
      </w:pPr>
      <w:r>
        <w:rPr>
          <w:color w:val="000000"/>
          <w:sz w:val="27"/>
          <w:szCs w:val="27"/>
        </w:rPr>
        <w:t xml:space="preserve">There are also other excuses, which, however, the judicious and zealous pastor will not find it difficult to meet, so that thus he may one day be blessed with a people who are followers </w:t>
      </w:r>
      <w:r w:rsidR="00784942">
        <w:rPr>
          <w:color w:val="000000"/>
          <w:sz w:val="27"/>
          <w:szCs w:val="27"/>
        </w:rPr>
        <w:t>of</w:t>
      </w:r>
      <w:r>
        <w:rPr>
          <w:color w:val="000000"/>
          <w:sz w:val="27"/>
          <w:szCs w:val="27"/>
        </w:rPr>
        <w:t xml:space="preserve"> good works.</w:t>
      </w:r>
    </w:p>
    <w:p w:rsidR="00F30F38" w:rsidRDefault="00F30F38" w:rsidP="006602D0">
      <w:pPr>
        <w:spacing w:line="360" w:lineRule="auto"/>
      </w:pPr>
    </w:p>
    <w:p w:rsidR="00E50942" w:rsidRDefault="00E50942" w:rsidP="006602D0">
      <w:pPr>
        <w:pStyle w:val="Heading3"/>
        <w:spacing w:line="360" w:lineRule="auto"/>
        <w:jc w:val="center"/>
        <w:rPr>
          <w:color w:val="000000"/>
        </w:rPr>
      </w:pPr>
    </w:p>
    <w:p w:rsidR="00E50942" w:rsidRDefault="00E50942" w:rsidP="006602D0">
      <w:pPr>
        <w:pStyle w:val="Heading3"/>
        <w:spacing w:line="360" w:lineRule="auto"/>
        <w:jc w:val="center"/>
        <w:rPr>
          <w:color w:val="000000"/>
        </w:rPr>
      </w:pPr>
    </w:p>
    <w:p w:rsidR="00543470" w:rsidRPr="00F8682C" w:rsidRDefault="00C800E3" w:rsidP="006602D0">
      <w:pPr>
        <w:pStyle w:val="Heading3"/>
        <w:spacing w:line="360" w:lineRule="auto"/>
        <w:jc w:val="center"/>
        <w:rPr>
          <w:color w:val="FF0000"/>
        </w:rPr>
      </w:pPr>
      <w:r>
        <w:rPr>
          <w:color w:val="000000"/>
        </w:rPr>
        <w:t>THE EIGHTH COMMANDMENT</w:t>
      </w:r>
      <w:r w:rsidR="00543470">
        <w:rPr>
          <w:color w:val="000000"/>
        </w:rPr>
        <w:t xml:space="preserve">: </w:t>
      </w:r>
      <w:r>
        <w:rPr>
          <w:color w:val="000000"/>
        </w:rPr>
        <w:br/>
      </w:r>
      <w:r>
        <w:rPr>
          <w:color w:val="000000"/>
        </w:rPr>
        <w:br/>
      </w:r>
      <w:r w:rsidR="00F8682C" w:rsidRPr="00F8682C">
        <w:rPr>
          <w:color w:val="FF0000"/>
        </w:rPr>
        <w:t>“</w:t>
      </w:r>
      <w:r w:rsidR="00543470" w:rsidRPr="00F8682C">
        <w:rPr>
          <w:i/>
          <w:iCs/>
          <w:color w:val="FF0000"/>
        </w:rPr>
        <w:t xml:space="preserve">Thou shalt not bear false witness against thy </w:t>
      </w:r>
      <w:r w:rsidR="00E80BD2" w:rsidRPr="00F8682C">
        <w:rPr>
          <w:i/>
          <w:iCs/>
          <w:color w:val="FF0000"/>
        </w:rPr>
        <w:t>neighbor</w:t>
      </w:r>
      <w:r w:rsidR="00F8682C" w:rsidRPr="00F8682C">
        <w:rPr>
          <w:color w:val="FF0000"/>
        </w:rPr>
        <w:t>”</w:t>
      </w:r>
    </w:p>
    <w:p w:rsidR="00543470" w:rsidRDefault="00543470" w:rsidP="00F8682C">
      <w:pPr>
        <w:pStyle w:val="Heading3"/>
        <w:spacing w:line="360" w:lineRule="auto"/>
        <w:rPr>
          <w:color w:val="000000"/>
        </w:rPr>
      </w:pPr>
      <w:r>
        <w:rPr>
          <w:color w:val="000000"/>
        </w:rPr>
        <w:t xml:space="preserve">Importance </w:t>
      </w:r>
      <w:r w:rsidR="00F55793">
        <w:rPr>
          <w:color w:val="000000"/>
        </w:rPr>
        <w:t>of</w:t>
      </w:r>
      <w:r w:rsidR="00C800E3">
        <w:rPr>
          <w:color w:val="000000"/>
        </w:rPr>
        <w:t xml:space="preserve"> Instruction o</w:t>
      </w:r>
      <w:r>
        <w:rPr>
          <w:color w:val="000000"/>
        </w:rPr>
        <w:t>n This Commandment</w:t>
      </w:r>
    </w:p>
    <w:p w:rsidR="00543470" w:rsidRDefault="00543470" w:rsidP="006602D0">
      <w:pPr>
        <w:pStyle w:val="NormalWeb"/>
        <w:spacing w:line="360" w:lineRule="auto"/>
        <w:rPr>
          <w:color w:val="000000"/>
          <w:sz w:val="27"/>
          <w:szCs w:val="27"/>
        </w:rPr>
      </w:pPr>
      <w:r>
        <w:rPr>
          <w:color w:val="000000"/>
          <w:sz w:val="27"/>
          <w:szCs w:val="27"/>
        </w:rPr>
        <w:t xml:space="preserve">The great utility, nay the necessity, </w:t>
      </w:r>
      <w:r w:rsidR="00784942">
        <w:rPr>
          <w:color w:val="000000"/>
          <w:sz w:val="27"/>
          <w:szCs w:val="27"/>
        </w:rPr>
        <w:t>of</w:t>
      </w:r>
      <w:r>
        <w:rPr>
          <w:color w:val="000000"/>
          <w:sz w:val="27"/>
          <w:szCs w:val="27"/>
        </w:rPr>
        <w:t xml:space="preserve"> carefully explaining this Commandment, and </w:t>
      </w:r>
      <w:r w:rsidR="00784942">
        <w:rPr>
          <w:color w:val="000000"/>
          <w:sz w:val="27"/>
          <w:szCs w:val="27"/>
        </w:rPr>
        <w:t>of</w:t>
      </w:r>
      <w:r>
        <w:rPr>
          <w:color w:val="000000"/>
          <w:sz w:val="27"/>
          <w:szCs w:val="27"/>
        </w:rPr>
        <w:t xml:space="preserve"> </w:t>
      </w:r>
      <w:r w:rsidR="009D092A">
        <w:rPr>
          <w:color w:val="000000"/>
          <w:sz w:val="27"/>
          <w:szCs w:val="27"/>
        </w:rPr>
        <w:t>emphasizing</w:t>
      </w:r>
      <w:r>
        <w:rPr>
          <w:color w:val="000000"/>
          <w:sz w:val="27"/>
          <w:szCs w:val="27"/>
        </w:rPr>
        <w:t xml:space="preserve"> its obligation, we learn from these words </w:t>
      </w:r>
      <w:r w:rsidR="00784942">
        <w:rPr>
          <w:color w:val="000000"/>
          <w:sz w:val="27"/>
          <w:szCs w:val="27"/>
        </w:rPr>
        <w:t>of</w:t>
      </w:r>
      <w:r>
        <w:rPr>
          <w:color w:val="000000"/>
          <w:sz w:val="27"/>
          <w:szCs w:val="27"/>
        </w:rPr>
        <w:t xml:space="preserve"> St. James</w:t>
      </w:r>
      <w:r w:rsidRPr="009D092A">
        <w:rPr>
          <w:i/>
          <w:color w:val="FF0000"/>
          <w:sz w:val="27"/>
          <w:szCs w:val="27"/>
        </w:rPr>
        <w:t xml:space="preserve">: </w:t>
      </w:r>
      <w:r w:rsidR="009D092A" w:rsidRPr="009D092A">
        <w:rPr>
          <w:i/>
          <w:color w:val="FF0000"/>
          <w:sz w:val="27"/>
          <w:szCs w:val="27"/>
        </w:rPr>
        <w:t>“</w:t>
      </w:r>
      <w:r w:rsidRPr="009D092A">
        <w:rPr>
          <w:i/>
          <w:color w:val="FF0000"/>
          <w:sz w:val="27"/>
          <w:szCs w:val="27"/>
        </w:rPr>
        <w:t xml:space="preserve">If any man </w:t>
      </w:r>
      <w:r w:rsidR="00784942" w:rsidRPr="009D092A">
        <w:rPr>
          <w:i/>
          <w:color w:val="FF0000"/>
          <w:sz w:val="27"/>
          <w:szCs w:val="27"/>
        </w:rPr>
        <w:t>of</w:t>
      </w:r>
      <w:r w:rsidRPr="009D092A">
        <w:rPr>
          <w:i/>
          <w:color w:val="FF0000"/>
          <w:sz w:val="27"/>
          <w:szCs w:val="27"/>
        </w:rPr>
        <w:t>fend not in word, the same is a perfect man</w:t>
      </w:r>
      <w:r w:rsidR="009D092A" w:rsidRPr="009D092A">
        <w:rPr>
          <w:i/>
          <w:color w:val="FF0000"/>
          <w:sz w:val="27"/>
          <w:szCs w:val="27"/>
        </w:rPr>
        <w:t>”</w:t>
      </w:r>
      <w:r w:rsidR="00F8682C">
        <w:rPr>
          <w:i/>
          <w:color w:val="FF0000"/>
          <w:sz w:val="27"/>
          <w:szCs w:val="27"/>
        </w:rPr>
        <w:t xml:space="preserve"> </w:t>
      </w:r>
      <w:r w:rsidR="00F8682C" w:rsidRPr="00F8682C">
        <w:rPr>
          <w:sz w:val="27"/>
          <w:szCs w:val="27"/>
        </w:rPr>
        <w:t>(St. James 3.2)</w:t>
      </w:r>
      <w:r w:rsidRPr="00F8682C">
        <w:rPr>
          <w:sz w:val="27"/>
          <w:szCs w:val="27"/>
        </w:rPr>
        <w:t xml:space="preserve">; </w:t>
      </w:r>
      <w:r>
        <w:rPr>
          <w:color w:val="000000"/>
          <w:sz w:val="27"/>
          <w:szCs w:val="27"/>
        </w:rPr>
        <w:t xml:space="preserve">and again, </w:t>
      </w:r>
      <w:r w:rsidR="009D092A" w:rsidRPr="009D092A">
        <w:rPr>
          <w:i/>
          <w:color w:val="FF0000"/>
          <w:sz w:val="27"/>
          <w:szCs w:val="27"/>
        </w:rPr>
        <w:t>“</w:t>
      </w:r>
      <w:r w:rsidRPr="009D092A">
        <w:rPr>
          <w:i/>
          <w:color w:val="FF0000"/>
          <w:sz w:val="27"/>
          <w:szCs w:val="27"/>
        </w:rPr>
        <w:t>The tongue is indeed a little member, and boasteth great things. Behold how small a fire, what a great wood it kindleth</w:t>
      </w:r>
      <w:r w:rsidR="009D092A" w:rsidRPr="009D092A">
        <w:rPr>
          <w:i/>
          <w:color w:val="FF0000"/>
          <w:sz w:val="27"/>
          <w:szCs w:val="27"/>
        </w:rPr>
        <w:t>”</w:t>
      </w:r>
      <w:r w:rsidR="00F8682C">
        <w:rPr>
          <w:i/>
          <w:color w:val="FF0000"/>
          <w:sz w:val="27"/>
          <w:szCs w:val="27"/>
        </w:rPr>
        <w:t xml:space="preserve"> </w:t>
      </w:r>
      <w:r w:rsidR="00F8682C">
        <w:rPr>
          <w:sz w:val="27"/>
          <w:szCs w:val="27"/>
        </w:rPr>
        <w:t>(St. James 3.5</w:t>
      </w:r>
      <w:r w:rsidR="00F8682C" w:rsidRPr="00F8682C">
        <w:rPr>
          <w:sz w:val="27"/>
          <w:szCs w:val="27"/>
        </w:rPr>
        <w:t>);</w:t>
      </w:r>
      <w:r w:rsidRPr="009D092A">
        <w:rPr>
          <w:i/>
          <w:color w:val="FF0000"/>
          <w:sz w:val="27"/>
          <w:szCs w:val="27"/>
        </w:rPr>
        <w:t xml:space="preserve"> </w:t>
      </w:r>
      <w:r>
        <w:rPr>
          <w:color w:val="000000"/>
          <w:sz w:val="27"/>
          <w:szCs w:val="27"/>
        </w:rPr>
        <w:t>and so on, to the same effect.</w:t>
      </w:r>
    </w:p>
    <w:p w:rsidR="00543470" w:rsidRDefault="00543470" w:rsidP="006602D0">
      <w:pPr>
        <w:pStyle w:val="NormalWeb"/>
        <w:spacing w:line="360" w:lineRule="auto"/>
        <w:rPr>
          <w:color w:val="000000"/>
          <w:sz w:val="27"/>
          <w:szCs w:val="27"/>
        </w:rPr>
      </w:pPr>
      <w:r>
        <w:rPr>
          <w:color w:val="000000"/>
          <w:sz w:val="27"/>
          <w:szCs w:val="27"/>
        </w:rPr>
        <w:t xml:space="preserve">From these words we learn two truths. The first is that sins </w:t>
      </w:r>
      <w:r w:rsidR="00784942">
        <w:rPr>
          <w:color w:val="000000"/>
          <w:sz w:val="27"/>
          <w:szCs w:val="27"/>
        </w:rPr>
        <w:t>of</w:t>
      </w:r>
      <w:r>
        <w:rPr>
          <w:color w:val="000000"/>
          <w:sz w:val="27"/>
          <w:szCs w:val="27"/>
        </w:rPr>
        <w:t xml:space="preserve"> the tongue are very prevalent, which is confirmed by these words </w:t>
      </w:r>
      <w:r w:rsidR="00784942">
        <w:rPr>
          <w:color w:val="000000"/>
          <w:sz w:val="27"/>
          <w:szCs w:val="27"/>
        </w:rPr>
        <w:t>of</w:t>
      </w:r>
      <w:r>
        <w:rPr>
          <w:color w:val="000000"/>
          <w:sz w:val="27"/>
          <w:szCs w:val="27"/>
        </w:rPr>
        <w:t xml:space="preserve"> the Prophet: </w:t>
      </w:r>
      <w:r w:rsidR="009D092A" w:rsidRPr="009D092A">
        <w:rPr>
          <w:i/>
          <w:color w:val="FF0000"/>
          <w:sz w:val="27"/>
          <w:szCs w:val="27"/>
        </w:rPr>
        <w:t>“</w:t>
      </w:r>
      <w:r w:rsidRPr="009D092A">
        <w:rPr>
          <w:i/>
          <w:color w:val="FF0000"/>
          <w:sz w:val="27"/>
          <w:szCs w:val="27"/>
        </w:rPr>
        <w:t>Every man is a liar</w:t>
      </w:r>
      <w:r w:rsidR="009D092A" w:rsidRPr="009D092A">
        <w:rPr>
          <w:i/>
          <w:color w:val="FF0000"/>
          <w:sz w:val="27"/>
          <w:szCs w:val="27"/>
        </w:rPr>
        <w:t>”</w:t>
      </w:r>
      <w:r w:rsidRPr="009D092A">
        <w:rPr>
          <w:i/>
          <w:color w:val="000000" w:themeColor="text1"/>
          <w:sz w:val="27"/>
          <w:szCs w:val="27"/>
        </w:rPr>
        <w:t>,</w:t>
      </w:r>
      <w:r w:rsidRPr="009D092A">
        <w:rPr>
          <w:color w:val="000000" w:themeColor="text1"/>
          <w:sz w:val="27"/>
          <w:szCs w:val="27"/>
        </w:rPr>
        <w:t xml:space="preserve"> </w:t>
      </w:r>
      <w:r w:rsidR="00F8682C">
        <w:rPr>
          <w:color w:val="000000" w:themeColor="text1"/>
          <w:sz w:val="27"/>
          <w:szCs w:val="27"/>
        </w:rPr>
        <w:t xml:space="preserve">(Rom. 3.4) </w:t>
      </w:r>
      <w:r>
        <w:rPr>
          <w:color w:val="000000"/>
          <w:sz w:val="27"/>
          <w:szCs w:val="27"/>
        </w:rPr>
        <w:t xml:space="preserve">so that it would almost seem as if this were the only sin which extends to all mankind. The other truth is that the tongue is the source </w:t>
      </w:r>
      <w:r w:rsidR="00784942">
        <w:rPr>
          <w:color w:val="000000"/>
          <w:sz w:val="27"/>
          <w:szCs w:val="27"/>
        </w:rPr>
        <w:t>of</w:t>
      </w:r>
      <w:r>
        <w:rPr>
          <w:color w:val="000000"/>
          <w:sz w:val="27"/>
          <w:szCs w:val="27"/>
        </w:rPr>
        <w:t xml:space="preserve"> innumerable evils. Through the fault </w:t>
      </w:r>
      <w:r w:rsidR="00784942">
        <w:rPr>
          <w:color w:val="000000"/>
          <w:sz w:val="27"/>
          <w:szCs w:val="27"/>
        </w:rPr>
        <w:t>of</w:t>
      </w:r>
      <w:r>
        <w:rPr>
          <w:color w:val="000000"/>
          <w:sz w:val="27"/>
          <w:szCs w:val="27"/>
        </w:rPr>
        <w:t xml:space="preserve"> the evil</w:t>
      </w:r>
      <w:r w:rsidR="009D092A">
        <w:rPr>
          <w:color w:val="000000"/>
          <w:sz w:val="27"/>
          <w:szCs w:val="27"/>
        </w:rPr>
        <w:t>-</w:t>
      </w:r>
      <w:r>
        <w:rPr>
          <w:color w:val="000000"/>
          <w:sz w:val="27"/>
          <w:szCs w:val="27"/>
        </w:rPr>
        <w:softHyphen/>
        <w:t xml:space="preserve">speaker are </w:t>
      </w:r>
      <w:r w:rsidR="00784942">
        <w:rPr>
          <w:color w:val="000000"/>
          <w:sz w:val="27"/>
          <w:szCs w:val="27"/>
        </w:rPr>
        <w:t>of</w:t>
      </w:r>
      <w:r>
        <w:rPr>
          <w:color w:val="000000"/>
          <w:sz w:val="27"/>
          <w:szCs w:val="27"/>
        </w:rPr>
        <w:t xml:space="preserve">ten lost the property, the reputation, the life, and the salvation </w:t>
      </w:r>
      <w:r w:rsidR="00784942">
        <w:rPr>
          <w:color w:val="000000"/>
          <w:sz w:val="27"/>
          <w:szCs w:val="27"/>
        </w:rPr>
        <w:t>of</w:t>
      </w:r>
      <w:r w:rsidR="009D092A">
        <w:rPr>
          <w:color w:val="000000"/>
          <w:sz w:val="27"/>
          <w:szCs w:val="27"/>
        </w:rPr>
        <w:t xml:space="preserve"> the i</w:t>
      </w:r>
      <w:r>
        <w:rPr>
          <w:color w:val="000000"/>
          <w:sz w:val="27"/>
          <w:szCs w:val="27"/>
        </w:rPr>
        <w:t xml:space="preserve">njured person, or </w:t>
      </w:r>
      <w:r w:rsidR="00784942">
        <w:rPr>
          <w:color w:val="000000"/>
          <w:sz w:val="27"/>
          <w:szCs w:val="27"/>
        </w:rPr>
        <w:t>of</w:t>
      </w:r>
      <w:r>
        <w:rPr>
          <w:color w:val="000000"/>
          <w:sz w:val="27"/>
          <w:szCs w:val="27"/>
        </w:rPr>
        <w:t xml:space="preserve"> him who inflicts the injury. The injured person, unable to bear patiently the contumely, avenges it without restraint. The </w:t>
      </w:r>
      <w:r w:rsidR="00784942">
        <w:rPr>
          <w:color w:val="000000"/>
          <w:sz w:val="27"/>
          <w:szCs w:val="27"/>
        </w:rPr>
        <w:t>of</w:t>
      </w:r>
      <w:r>
        <w:rPr>
          <w:color w:val="000000"/>
          <w:sz w:val="27"/>
          <w:szCs w:val="27"/>
        </w:rPr>
        <w:t xml:space="preserve">fender, on the other hand, deterred by a perverse shame and a false idea </w:t>
      </w:r>
      <w:r w:rsidR="00784942">
        <w:rPr>
          <w:color w:val="000000"/>
          <w:sz w:val="27"/>
          <w:szCs w:val="27"/>
        </w:rPr>
        <w:t>of</w:t>
      </w:r>
      <w:r>
        <w:rPr>
          <w:color w:val="000000"/>
          <w:sz w:val="27"/>
          <w:szCs w:val="27"/>
        </w:rPr>
        <w:t xml:space="preserve"> what is called </w:t>
      </w:r>
      <w:r w:rsidR="00D06E4D">
        <w:rPr>
          <w:color w:val="000000"/>
          <w:sz w:val="27"/>
          <w:szCs w:val="27"/>
        </w:rPr>
        <w:t>honor</w:t>
      </w:r>
      <w:r>
        <w:rPr>
          <w:color w:val="000000"/>
          <w:sz w:val="27"/>
          <w:szCs w:val="27"/>
        </w:rPr>
        <w:t xml:space="preserve">, cannot be induced to make reparation to him whom he has </w:t>
      </w:r>
      <w:r w:rsidR="00784942">
        <w:rPr>
          <w:color w:val="000000"/>
          <w:sz w:val="27"/>
          <w:szCs w:val="27"/>
        </w:rPr>
        <w:t>of</w:t>
      </w:r>
      <w:r>
        <w:rPr>
          <w:color w:val="000000"/>
          <w:sz w:val="27"/>
          <w:szCs w:val="27"/>
        </w:rPr>
        <w:t>fended.</w:t>
      </w:r>
    </w:p>
    <w:p w:rsidR="00543470" w:rsidRDefault="00543470" w:rsidP="00F8682C">
      <w:pPr>
        <w:pStyle w:val="Heading3"/>
        <w:spacing w:line="360" w:lineRule="auto"/>
        <w:rPr>
          <w:color w:val="000000"/>
        </w:rPr>
      </w:pPr>
      <w:r>
        <w:rPr>
          <w:color w:val="000000"/>
        </w:rPr>
        <w:t>This Commandment Should Call Forth Our Gratitude</w:t>
      </w:r>
    </w:p>
    <w:p w:rsidR="00543470" w:rsidRDefault="00543470" w:rsidP="006602D0">
      <w:pPr>
        <w:pStyle w:val="NormalWeb"/>
        <w:spacing w:line="360" w:lineRule="auto"/>
        <w:rPr>
          <w:color w:val="000000"/>
          <w:sz w:val="27"/>
          <w:szCs w:val="27"/>
        </w:rPr>
      </w:pPr>
      <w:r>
        <w:rPr>
          <w:color w:val="000000"/>
          <w:sz w:val="27"/>
          <w:szCs w:val="27"/>
        </w:rPr>
        <w:t>Hence the faithful are to be exhorted to thank God as much as they can for having given this salutary Commandment, not to bear false witness, which not only forbids us to injure others, but which also, if duly observed, prevents others from injuring us.</w:t>
      </w:r>
    </w:p>
    <w:p w:rsidR="00543470" w:rsidRDefault="00543470" w:rsidP="00F8682C">
      <w:pPr>
        <w:pStyle w:val="Heading3"/>
        <w:spacing w:line="360" w:lineRule="auto"/>
        <w:rPr>
          <w:color w:val="000000"/>
        </w:rPr>
      </w:pPr>
      <w:r>
        <w:rPr>
          <w:color w:val="000000"/>
        </w:rPr>
        <w:t xml:space="preserve">Two Parts </w:t>
      </w:r>
      <w:r w:rsidR="00F55793">
        <w:rPr>
          <w:color w:val="000000"/>
        </w:rPr>
        <w:t>of</w:t>
      </w:r>
      <w:r w:rsidR="009D092A">
        <w:rPr>
          <w:color w:val="000000"/>
        </w:rPr>
        <w:t xml:space="preserve"> t</w:t>
      </w:r>
      <w:r>
        <w:rPr>
          <w:color w:val="000000"/>
        </w:rPr>
        <w:t>his Commandment</w:t>
      </w:r>
    </w:p>
    <w:p w:rsidR="00543470" w:rsidRPr="009D092A" w:rsidRDefault="009D092A" w:rsidP="006602D0">
      <w:pPr>
        <w:pStyle w:val="NormalWeb"/>
        <w:spacing w:line="360" w:lineRule="auto"/>
        <w:rPr>
          <w:i/>
          <w:color w:val="FF0000"/>
          <w:sz w:val="27"/>
          <w:szCs w:val="27"/>
        </w:rPr>
      </w:pPr>
      <w:r>
        <w:rPr>
          <w:color w:val="000000"/>
          <w:sz w:val="27"/>
          <w:szCs w:val="27"/>
        </w:rPr>
        <w:t>I</w:t>
      </w:r>
      <w:r w:rsidR="003204E2">
        <w:rPr>
          <w:color w:val="000000"/>
          <w:sz w:val="27"/>
          <w:szCs w:val="27"/>
        </w:rPr>
        <w:t>n</w:t>
      </w:r>
      <w:r w:rsidR="00543470">
        <w:rPr>
          <w:color w:val="000000"/>
          <w:sz w:val="27"/>
          <w:szCs w:val="27"/>
        </w:rPr>
        <w:t xml:space="preserve"> its explanation we shall proceed as we have done with regard to the others, pointing out that in it are contained two laws. The first forbids us to bear false witness. The other commands us to lay aside all dissimulation and deceit, and to measure our words and actions by the standard </w:t>
      </w:r>
      <w:r w:rsidR="00784942">
        <w:rPr>
          <w:color w:val="000000"/>
          <w:sz w:val="27"/>
          <w:szCs w:val="27"/>
        </w:rPr>
        <w:t>of</w:t>
      </w:r>
      <w:r w:rsidR="00543470">
        <w:rPr>
          <w:color w:val="000000"/>
          <w:sz w:val="27"/>
          <w:szCs w:val="27"/>
        </w:rPr>
        <w:t xml:space="preserve"> truth, a duty </w:t>
      </w:r>
      <w:r w:rsidR="00784942">
        <w:rPr>
          <w:color w:val="000000"/>
          <w:sz w:val="27"/>
          <w:szCs w:val="27"/>
        </w:rPr>
        <w:t>of</w:t>
      </w:r>
      <w:r w:rsidR="00543470">
        <w:rPr>
          <w:color w:val="000000"/>
          <w:sz w:val="27"/>
          <w:szCs w:val="27"/>
        </w:rPr>
        <w:t xml:space="preserve"> which the Apostle admonishes the Ephesians in these words</w:t>
      </w:r>
      <w:r w:rsidR="00543470" w:rsidRPr="009D092A">
        <w:rPr>
          <w:i/>
          <w:color w:val="FF0000"/>
          <w:sz w:val="27"/>
          <w:szCs w:val="27"/>
        </w:rPr>
        <w:t xml:space="preserve">: </w:t>
      </w:r>
      <w:r w:rsidRPr="009D092A">
        <w:rPr>
          <w:i/>
          <w:color w:val="FF0000"/>
          <w:sz w:val="27"/>
          <w:szCs w:val="27"/>
        </w:rPr>
        <w:t>“</w:t>
      </w:r>
      <w:r w:rsidR="00543470" w:rsidRPr="009D092A">
        <w:rPr>
          <w:i/>
          <w:color w:val="FF0000"/>
          <w:sz w:val="27"/>
          <w:szCs w:val="27"/>
        </w:rPr>
        <w:t>Doing the truth in charity, let us grow up in all things in him.</w:t>
      </w:r>
      <w:r w:rsidRPr="009D092A">
        <w:rPr>
          <w:i/>
          <w:color w:val="FF0000"/>
          <w:sz w:val="27"/>
          <w:szCs w:val="27"/>
        </w:rPr>
        <w:t>”</w:t>
      </w:r>
    </w:p>
    <w:p w:rsidR="00543470" w:rsidRDefault="00543470" w:rsidP="00F8682C">
      <w:pPr>
        <w:pStyle w:val="Heading3"/>
        <w:spacing w:line="360" w:lineRule="auto"/>
        <w:rPr>
          <w:color w:val="000000"/>
        </w:rPr>
      </w:pPr>
      <w:r>
        <w:rPr>
          <w:color w:val="000000"/>
        </w:rPr>
        <w:t xml:space="preserve">Negative Part </w:t>
      </w:r>
      <w:r w:rsidR="00F55793">
        <w:rPr>
          <w:color w:val="000000"/>
        </w:rPr>
        <w:t>of</w:t>
      </w:r>
      <w:r w:rsidR="009D092A">
        <w:rPr>
          <w:color w:val="000000"/>
        </w:rPr>
        <w:t xml:space="preserve"> t</w:t>
      </w:r>
      <w:r>
        <w:rPr>
          <w:color w:val="000000"/>
        </w:rPr>
        <w:t>his Commandment</w:t>
      </w:r>
    </w:p>
    <w:p w:rsidR="00543470" w:rsidRDefault="00543470" w:rsidP="006602D0">
      <w:pPr>
        <w:pStyle w:val="NormalWeb"/>
        <w:spacing w:line="360" w:lineRule="auto"/>
        <w:rPr>
          <w:color w:val="000000"/>
          <w:sz w:val="27"/>
          <w:szCs w:val="27"/>
        </w:rPr>
      </w:pPr>
      <w:r>
        <w:rPr>
          <w:color w:val="000000"/>
          <w:sz w:val="27"/>
          <w:szCs w:val="27"/>
        </w:rPr>
        <w:t xml:space="preserve">With regard to the prohibitory part </w:t>
      </w:r>
      <w:r w:rsidR="00784942">
        <w:rPr>
          <w:color w:val="000000"/>
          <w:sz w:val="27"/>
          <w:szCs w:val="27"/>
        </w:rPr>
        <w:t>of</w:t>
      </w:r>
      <w:r>
        <w:rPr>
          <w:color w:val="000000"/>
          <w:sz w:val="27"/>
          <w:szCs w:val="27"/>
        </w:rPr>
        <w:t xml:space="preserve"> this Commandment, although by false testimony is understood whatever is positively but falsely affirmed </w:t>
      </w:r>
      <w:r w:rsidR="00784942">
        <w:rPr>
          <w:color w:val="000000"/>
          <w:sz w:val="27"/>
          <w:szCs w:val="27"/>
        </w:rPr>
        <w:t>of</w:t>
      </w:r>
      <w:r>
        <w:rPr>
          <w:color w:val="000000"/>
          <w:sz w:val="27"/>
          <w:szCs w:val="27"/>
        </w:rPr>
        <w:t xml:space="preserve"> anyone, be it for or against him, be it in a public court or elsewhere; yet the Commandment specially prohibits that species </w:t>
      </w:r>
      <w:r w:rsidR="00784942">
        <w:rPr>
          <w:color w:val="000000"/>
          <w:sz w:val="27"/>
          <w:szCs w:val="27"/>
        </w:rPr>
        <w:t>of</w:t>
      </w:r>
      <w:r>
        <w:rPr>
          <w:color w:val="000000"/>
          <w:sz w:val="27"/>
          <w:szCs w:val="27"/>
        </w:rPr>
        <w:t xml:space="preserve"> false testimony which is given on oath in a court </w:t>
      </w:r>
      <w:r w:rsidR="00784942">
        <w:rPr>
          <w:color w:val="000000"/>
          <w:sz w:val="27"/>
          <w:szCs w:val="27"/>
        </w:rPr>
        <w:t>of</w:t>
      </w:r>
      <w:r>
        <w:rPr>
          <w:color w:val="000000"/>
          <w:sz w:val="27"/>
          <w:szCs w:val="27"/>
        </w:rPr>
        <w:t xml:space="preserve"> justice. For a witness swears by the Deity, because the words </w:t>
      </w:r>
      <w:r w:rsidR="00784942">
        <w:rPr>
          <w:color w:val="000000"/>
          <w:sz w:val="27"/>
          <w:szCs w:val="27"/>
        </w:rPr>
        <w:t>of</w:t>
      </w:r>
      <w:r>
        <w:rPr>
          <w:color w:val="000000"/>
          <w:sz w:val="27"/>
          <w:szCs w:val="27"/>
        </w:rPr>
        <w:t xml:space="preserve"> a man thus giving evidence and using the divine name, have very great weight and possess the strongest claim to credit. Such testimony, therefore, because it is dangerous, is specially prohibited; for even the judge himself cannot reject the testimony </w:t>
      </w:r>
      <w:r w:rsidR="00784942">
        <w:rPr>
          <w:color w:val="000000"/>
          <w:sz w:val="27"/>
          <w:szCs w:val="27"/>
        </w:rPr>
        <w:t>of</w:t>
      </w:r>
      <w:r>
        <w:rPr>
          <w:color w:val="000000"/>
          <w:sz w:val="27"/>
          <w:szCs w:val="27"/>
        </w:rPr>
        <w:t xml:space="preserve"> sworn witnesses, unless they be excluded by exceptions made in the law, or unless their dishonesty and malice are notorious. This is especially true since it is commanded by divine authority that in the mouth </w:t>
      </w:r>
      <w:r w:rsidR="00784942">
        <w:rPr>
          <w:color w:val="000000"/>
          <w:sz w:val="27"/>
          <w:szCs w:val="27"/>
        </w:rPr>
        <w:t>of</w:t>
      </w:r>
      <w:r>
        <w:rPr>
          <w:color w:val="000000"/>
          <w:sz w:val="27"/>
          <w:szCs w:val="27"/>
        </w:rPr>
        <w:t xml:space="preserve"> two or three every word shall stand.</w:t>
      </w:r>
    </w:p>
    <w:p w:rsidR="00543470" w:rsidRDefault="00F8682C" w:rsidP="00F8682C">
      <w:pPr>
        <w:pStyle w:val="Heading3"/>
        <w:spacing w:line="360" w:lineRule="auto"/>
        <w:rPr>
          <w:color w:val="000000"/>
        </w:rPr>
      </w:pPr>
      <w:r>
        <w:rPr>
          <w:color w:val="000000"/>
        </w:rPr>
        <w:t>“</w:t>
      </w:r>
      <w:r w:rsidR="00543470">
        <w:rPr>
          <w:color w:val="000000"/>
        </w:rPr>
        <w:t>Agains</w:t>
      </w:r>
      <w:r w:rsidR="008868F3">
        <w:rPr>
          <w:color w:val="000000"/>
        </w:rPr>
        <w:t>t thy Neighbo</w:t>
      </w:r>
      <w:r>
        <w:rPr>
          <w:color w:val="000000"/>
        </w:rPr>
        <w:t>r”</w:t>
      </w:r>
    </w:p>
    <w:p w:rsidR="00543470" w:rsidRDefault="009D092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43470">
        <w:rPr>
          <w:color w:val="000000"/>
          <w:sz w:val="27"/>
          <w:szCs w:val="27"/>
        </w:rPr>
        <w:t xml:space="preserve"> order that the faithful may have a clear comprehension </w:t>
      </w:r>
      <w:r w:rsidR="00784942">
        <w:rPr>
          <w:color w:val="000000"/>
          <w:sz w:val="27"/>
          <w:szCs w:val="27"/>
        </w:rPr>
        <w:t>of</w:t>
      </w:r>
      <w:r w:rsidR="00543470">
        <w:rPr>
          <w:color w:val="000000"/>
          <w:sz w:val="27"/>
          <w:szCs w:val="27"/>
        </w:rPr>
        <w:t xml:space="preserve"> this Commandment it should be explained who is our </w:t>
      </w:r>
      <w:r w:rsidR="00E80BD2">
        <w:rPr>
          <w:color w:val="000000"/>
          <w:sz w:val="27"/>
          <w:szCs w:val="27"/>
        </w:rPr>
        <w:t>neighbor</w:t>
      </w:r>
      <w:r w:rsidR="00543470">
        <w:rPr>
          <w:color w:val="000000"/>
          <w:sz w:val="27"/>
          <w:szCs w:val="27"/>
        </w:rPr>
        <w:t xml:space="preserve">, against whom it is unlawful to bear false witness. According to the interpretation </w:t>
      </w:r>
      <w:r w:rsidR="00784942">
        <w:rPr>
          <w:color w:val="000000"/>
          <w:sz w:val="27"/>
          <w:szCs w:val="27"/>
        </w:rPr>
        <w:t>of</w:t>
      </w:r>
      <w:r w:rsidR="00543470">
        <w:rPr>
          <w:color w:val="000000"/>
          <w:sz w:val="27"/>
          <w:szCs w:val="27"/>
        </w:rPr>
        <w:t xml:space="preserve"> Christ the Lord, our </w:t>
      </w:r>
      <w:r w:rsidR="00E80BD2">
        <w:rPr>
          <w:color w:val="000000"/>
          <w:sz w:val="27"/>
          <w:szCs w:val="27"/>
        </w:rPr>
        <w:t>neighbor</w:t>
      </w:r>
      <w:r w:rsidR="00543470">
        <w:rPr>
          <w:color w:val="000000"/>
          <w:sz w:val="27"/>
          <w:szCs w:val="27"/>
        </w:rPr>
        <w:t xml:space="preserve"> is he who needs our assistance, whether bound to us by ties </w:t>
      </w:r>
      <w:r w:rsidR="00784942">
        <w:rPr>
          <w:color w:val="000000"/>
          <w:sz w:val="27"/>
          <w:szCs w:val="27"/>
        </w:rPr>
        <w:t>of</w:t>
      </w:r>
      <w:r w:rsidR="00543470">
        <w:rPr>
          <w:color w:val="000000"/>
          <w:sz w:val="27"/>
          <w:szCs w:val="27"/>
        </w:rPr>
        <w:t xml:space="preserve"> kindred or not, whether a fellow</w:t>
      </w:r>
      <w:r w:rsidR="00543470">
        <w:rPr>
          <w:color w:val="000000"/>
          <w:sz w:val="27"/>
          <w:szCs w:val="27"/>
        </w:rPr>
        <w:softHyphen/>
        <w:t xml:space="preserve">citizen or a </w:t>
      </w:r>
      <w:r>
        <w:rPr>
          <w:color w:val="000000"/>
          <w:sz w:val="27"/>
          <w:szCs w:val="27"/>
        </w:rPr>
        <w:t>stranger, a friend or an enemy.</w:t>
      </w:r>
      <w:r w:rsidR="00543470">
        <w:rPr>
          <w:color w:val="000000"/>
          <w:sz w:val="27"/>
          <w:szCs w:val="27"/>
        </w:rPr>
        <w:t xml:space="preserve"> It is wrong to think that one may give false evidence against an enemy, since by the command </w:t>
      </w:r>
      <w:r w:rsidR="00784942">
        <w:rPr>
          <w:color w:val="000000"/>
          <w:sz w:val="27"/>
          <w:szCs w:val="27"/>
        </w:rPr>
        <w:t>of</w:t>
      </w:r>
      <w:r w:rsidR="00543470">
        <w:rPr>
          <w:color w:val="000000"/>
          <w:sz w:val="27"/>
          <w:szCs w:val="27"/>
        </w:rPr>
        <w:t xml:space="preserve"> God and </w:t>
      </w:r>
      <w:r w:rsidR="00784942">
        <w:rPr>
          <w:color w:val="000000"/>
          <w:sz w:val="27"/>
          <w:szCs w:val="27"/>
        </w:rPr>
        <w:t>of</w:t>
      </w:r>
      <w:r w:rsidR="00543470">
        <w:rPr>
          <w:color w:val="000000"/>
          <w:sz w:val="27"/>
          <w:szCs w:val="27"/>
        </w:rPr>
        <w:t xml:space="preserve"> our Lord we are bound to love him.</w:t>
      </w:r>
    </w:p>
    <w:p w:rsidR="00543470" w:rsidRDefault="00543470" w:rsidP="006602D0">
      <w:pPr>
        <w:pStyle w:val="NormalWeb"/>
        <w:spacing w:line="360" w:lineRule="auto"/>
        <w:rPr>
          <w:color w:val="000000"/>
          <w:sz w:val="27"/>
          <w:szCs w:val="27"/>
        </w:rPr>
      </w:pPr>
      <w:r>
        <w:rPr>
          <w:color w:val="000000"/>
          <w:sz w:val="27"/>
          <w:szCs w:val="27"/>
        </w:rPr>
        <w:t xml:space="preserve">Moreover, as every man is bound to love himself, and is thus, in some sense, his own </w:t>
      </w:r>
      <w:r w:rsidR="00E80BD2">
        <w:rPr>
          <w:color w:val="000000"/>
          <w:sz w:val="27"/>
          <w:szCs w:val="27"/>
        </w:rPr>
        <w:t>neighbor</w:t>
      </w:r>
      <w:r>
        <w:rPr>
          <w:color w:val="000000"/>
          <w:sz w:val="27"/>
          <w:szCs w:val="27"/>
        </w:rPr>
        <w:t xml:space="preserve">, it is unlawful for anyone to bear false witness against himself. He who does so brands himself with infamy and disgrace, and injures both himself and the Church </w:t>
      </w:r>
      <w:r w:rsidR="00784942">
        <w:rPr>
          <w:color w:val="000000"/>
          <w:sz w:val="27"/>
          <w:szCs w:val="27"/>
        </w:rPr>
        <w:t>of</w:t>
      </w:r>
      <w:r>
        <w:rPr>
          <w:color w:val="000000"/>
          <w:sz w:val="27"/>
          <w:szCs w:val="27"/>
        </w:rPr>
        <w:t xml:space="preserve"> which he is a member, much as the suicide, by his act, does a wrong to the state. This is the doctrine </w:t>
      </w:r>
      <w:r w:rsidR="00784942">
        <w:rPr>
          <w:color w:val="000000"/>
          <w:sz w:val="27"/>
          <w:szCs w:val="27"/>
        </w:rPr>
        <w:t>of</w:t>
      </w:r>
      <w:r>
        <w:rPr>
          <w:color w:val="000000"/>
          <w:sz w:val="27"/>
          <w:szCs w:val="27"/>
        </w:rPr>
        <w:t xml:space="preserve"> St. Augustine, who says: To those who do not understand (the precept) properly, it might seem lawful to give false testimony against one</w:t>
      </w:r>
      <w:r w:rsidR="00923777">
        <w:rPr>
          <w:color w:val="000000"/>
          <w:sz w:val="27"/>
          <w:szCs w:val="27"/>
        </w:rPr>
        <w:t>’</w:t>
      </w:r>
      <w:r>
        <w:rPr>
          <w:color w:val="000000"/>
          <w:sz w:val="27"/>
          <w:szCs w:val="27"/>
        </w:rPr>
        <w:t xml:space="preserve">s self, because the words </w:t>
      </w:r>
      <w:r w:rsidR="009D092A">
        <w:rPr>
          <w:i/>
          <w:sz w:val="27"/>
          <w:szCs w:val="27"/>
        </w:rPr>
        <w:t>“</w:t>
      </w:r>
      <w:r w:rsidRPr="009D092A">
        <w:rPr>
          <w:i/>
          <w:sz w:val="27"/>
          <w:szCs w:val="27"/>
        </w:rPr>
        <w:t xml:space="preserve">against thy </w:t>
      </w:r>
      <w:r w:rsidR="00E80BD2" w:rsidRPr="009D092A">
        <w:rPr>
          <w:i/>
          <w:sz w:val="27"/>
          <w:szCs w:val="27"/>
        </w:rPr>
        <w:t>neighbor</w:t>
      </w:r>
      <w:r w:rsidR="009D092A">
        <w:rPr>
          <w:i/>
          <w:sz w:val="27"/>
          <w:szCs w:val="27"/>
        </w:rPr>
        <w:t>”</w:t>
      </w:r>
      <w:r w:rsidRPr="009D092A">
        <w:rPr>
          <w:i/>
          <w:sz w:val="27"/>
          <w:szCs w:val="27"/>
        </w:rPr>
        <w:t xml:space="preserve"> are subjoined in the Commandment. But let no one who bears false testimony against himself think that he has not violated this Commandment, for the standard </w:t>
      </w:r>
      <w:r w:rsidR="00784942" w:rsidRPr="009D092A">
        <w:rPr>
          <w:i/>
          <w:sz w:val="27"/>
          <w:szCs w:val="27"/>
        </w:rPr>
        <w:t>of</w:t>
      </w:r>
      <w:r w:rsidRPr="009D092A">
        <w:rPr>
          <w:i/>
          <w:sz w:val="27"/>
          <w:szCs w:val="27"/>
        </w:rPr>
        <w:t xml:space="preserve"> loving our </w:t>
      </w:r>
      <w:r w:rsidR="00E80BD2" w:rsidRPr="009D092A">
        <w:rPr>
          <w:i/>
          <w:sz w:val="27"/>
          <w:szCs w:val="27"/>
        </w:rPr>
        <w:t>neighbor</w:t>
      </w:r>
      <w:r w:rsidRPr="009D092A">
        <w:rPr>
          <w:i/>
          <w:sz w:val="27"/>
          <w:szCs w:val="27"/>
        </w:rPr>
        <w:t xml:space="preserve"> is the love whi</w:t>
      </w:r>
      <w:r w:rsidR="009D092A">
        <w:rPr>
          <w:i/>
          <w:sz w:val="27"/>
          <w:szCs w:val="27"/>
        </w:rPr>
        <w:t>ch we cherish towards ourselves.”</w:t>
      </w:r>
    </w:p>
    <w:p w:rsidR="00543470" w:rsidRDefault="00543470" w:rsidP="00F8682C">
      <w:pPr>
        <w:pStyle w:val="Heading3"/>
        <w:spacing w:line="360" w:lineRule="auto"/>
        <w:rPr>
          <w:color w:val="000000"/>
        </w:rPr>
      </w:pPr>
      <w:r>
        <w:rPr>
          <w:color w:val="000000"/>
        </w:rPr>
        <w:t xml:space="preserve">False Testimony </w:t>
      </w:r>
      <w:r w:rsidR="003204E2">
        <w:rPr>
          <w:color w:val="000000"/>
        </w:rPr>
        <w:t>in</w:t>
      </w:r>
      <w:r>
        <w:rPr>
          <w:color w:val="000000"/>
        </w:rPr>
        <w:t xml:space="preserve"> </w:t>
      </w:r>
      <w:r w:rsidR="00F203D9">
        <w:rPr>
          <w:color w:val="000000"/>
        </w:rPr>
        <w:t>Favor</w:t>
      </w:r>
      <w:r>
        <w:rPr>
          <w:color w:val="000000"/>
        </w:rPr>
        <w:t xml:space="preserve"> </w:t>
      </w:r>
      <w:r w:rsidR="00F55793">
        <w:rPr>
          <w:color w:val="000000"/>
        </w:rPr>
        <w:t>of</w:t>
      </w:r>
      <w:r w:rsidR="009D092A">
        <w:rPr>
          <w:color w:val="000000"/>
        </w:rPr>
        <w:t xml:space="preserve"> a</w:t>
      </w:r>
      <w:r w:rsidR="00F8682C">
        <w:rPr>
          <w:color w:val="000000"/>
        </w:rPr>
        <w:t xml:space="preserve"> Neighbo</w:t>
      </w:r>
      <w:r>
        <w:rPr>
          <w:color w:val="000000"/>
        </w:rPr>
        <w:t xml:space="preserve">r </w:t>
      </w:r>
      <w:r w:rsidR="00F55793">
        <w:rPr>
          <w:color w:val="000000"/>
        </w:rPr>
        <w:t>is</w:t>
      </w:r>
      <w:r w:rsidR="009D092A">
        <w:rPr>
          <w:color w:val="000000"/>
        </w:rPr>
        <w:t xml:space="preserve"> a</w:t>
      </w:r>
      <w:r>
        <w:rPr>
          <w:color w:val="000000"/>
        </w:rPr>
        <w:t>lso Forbidden</w:t>
      </w:r>
    </w:p>
    <w:p w:rsidR="00543470" w:rsidRDefault="00543470" w:rsidP="006602D0">
      <w:pPr>
        <w:pStyle w:val="NormalWeb"/>
        <w:spacing w:line="360" w:lineRule="auto"/>
        <w:rPr>
          <w:color w:val="000000"/>
          <w:sz w:val="27"/>
          <w:szCs w:val="27"/>
        </w:rPr>
      </w:pPr>
      <w:r>
        <w:rPr>
          <w:color w:val="000000"/>
          <w:sz w:val="27"/>
          <w:szCs w:val="27"/>
        </w:rPr>
        <w:t xml:space="preserve">But if we are forbidden to injure our </w:t>
      </w:r>
      <w:r w:rsidR="00E80BD2">
        <w:rPr>
          <w:color w:val="000000"/>
          <w:sz w:val="27"/>
          <w:szCs w:val="27"/>
        </w:rPr>
        <w:t>neighbor</w:t>
      </w:r>
      <w:r>
        <w:rPr>
          <w:color w:val="000000"/>
          <w:sz w:val="27"/>
          <w:szCs w:val="27"/>
        </w:rPr>
        <w:t xml:space="preserve"> by false testimony, let it not be inferred that the contrary is lawful, and that we may help by perjury those who are bound to us by ties </w:t>
      </w:r>
      <w:r w:rsidR="00784942">
        <w:rPr>
          <w:color w:val="000000"/>
          <w:sz w:val="27"/>
          <w:szCs w:val="27"/>
        </w:rPr>
        <w:t>of</w:t>
      </w:r>
      <w:r>
        <w:rPr>
          <w:color w:val="000000"/>
          <w:sz w:val="27"/>
          <w:szCs w:val="27"/>
        </w:rPr>
        <w:t xml:space="preserve"> kinship or religion. It is never allowed to have recourse to lies or deception, much less to perjury. Hence St. Augustine in his book to Crescentius</w:t>
      </w:r>
      <w:r w:rsidR="00F9345B">
        <w:rPr>
          <w:color w:val="000000"/>
          <w:sz w:val="27"/>
          <w:szCs w:val="27"/>
        </w:rPr>
        <w:t>,</w:t>
      </w:r>
      <w:r>
        <w:rPr>
          <w:color w:val="000000"/>
          <w:sz w:val="27"/>
          <w:szCs w:val="27"/>
        </w:rPr>
        <w:t xml:space="preserve"> </w:t>
      </w:r>
      <w:r w:rsidRPr="00F9345B">
        <w:rPr>
          <w:i/>
          <w:color w:val="000000"/>
          <w:sz w:val="27"/>
          <w:szCs w:val="27"/>
        </w:rPr>
        <w:t>On Lying</w:t>
      </w:r>
      <w:r w:rsidR="00F9345B">
        <w:rPr>
          <w:i/>
          <w:color w:val="000000"/>
          <w:sz w:val="27"/>
          <w:szCs w:val="27"/>
        </w:rPr>
        <w:t>,</w:t>
      </w:r>
      <w:r w:rsidRPr="00F9345B">
        <w:rPr>
          <w:i/>
          <w:color w:val="000000"/>
          <w:sz w:val="27"/>
          <w:szCs w:val="27"/>
        </w:rPr>
        <w:t xml:space="preserve"> </w:t>
      </w:r>
      <w:r>
        <w:rPr>
          <w:color w:val="000000"/>
          <w:sz w:val="27"/>
          <w:szCs w:val="27"/>
        </w:rPr>
        <w:t xml:space="preserve">teaches from the words </w:t>
      </w:r>
      <w:r w:rsidR="00784942">
        <w:rPr>
          <w:color w:val="000000"/>
          <w:sz w:val="27"/>
          <w:szCs w:val="27"/>
        </w:rPr>
        <w:t>of</w:t>
      </w:r>
      <w:r>
        <w:rPr>
          <w:color w:val="000000"/>
          <w:sz w:val="27"/>
          <w:szCs w:val="27"/>
        </w:rPr>
        <w:t xml:space="preserve"> the Apostle that a lie, although uttered in false praise </w:t>
      </w:r>
      <w:r w:rsidR="00784942">
        <w:rPr>
          <w:color w:val="000000"/>
          <w:sz w:val="27"/>
          <w:szCs w:val="27"/>
        </w:rPr>
        <w:t>of</w:t>
      </w:r>
      <w:r>
        <w:rPr>
          <w:color w:val="000000"/>
          <w:sz w:val="27"/>
          <w:szCs w:val="27"/>
        </w:rPr>
        <w:t xml:space="preserve"> anyone, is to be numbered among false testimonies. Treating </w:t>
      </w:r>
      <w:r w:rsidR="00784942">
        <w:rPr>
          <w:color w:val="000000"/>
          <w:sz w:val="27"/>
          <w:szCs w:val="27"/>
        </w:rPr>
        <w:t>of</w:t>
      </w:r>
      <w:r>
        <w:rPr>
          <w:color w:val="000000"/>
          <w:sz w:val="27"/>
          <w:szCs w:val="27"/>
        </w:rPr>
        <w:t xml:space="preserve"> that passage, </w:t>
      </w:r>
      <w:r w:rsidR="00B00F2E" w:rsidRPr="00B00F2E">
        <w:rPr>
          <w:i/>
          <w:color w:val="FF0000"/>
          <w:sz w:val="27"/>
          <w:szCs w:val="27"/>
        </w:rPr>
        <w:t>“</w:t>
      </w:r>
      <w:r w:rsidRPr="00B00F2E">
        <w:rPr>
          <w:i/>
          <w:color w:val="FF0000"/>
          <w:sz w:val="27"/>
          <w:szCs w:val="27"/>
        </w:rPr>
        <w:t xml:space="preserve">Yea, and we are found false witnesses </w:t>
      </w:r>
      <w:r w:rsidR="00784942" w:rsidRPr="00B00F2E">
        <w:rPr>
          <w:i/>
          <w:color w:val="FF0000"/>
          <w:sz w:val="27"/>
          <w:szCs w:val="27"/>
        </w:rPr>
        <w:t>of</w:t>
      </w:r>
      <w:r w:rsidRPr="00B00F2E">
        <w:rPr>
          <w:i/>
          <w:color w:val="FF0000"/>
          <w:sz w:val="27"/>
          <w:szCs w:val="27"/>
        </w:rPr>
        <w:t xml:space="preserve"> God, because we have given testimony against God, that he hath raised up Christ whom he hath not raised, if the dead rise not again</w:t>
      </w:r>
      <w:r w:rsidR="00B00F2E" w:rsidRPr="00B00F2E">
        <w:rPr>
          <w:i/>
          <w:color w:val="FF0000"/>
          <w:sz w:val="27"/>
          <w:szCs w:val="27"/>
        </w:rPr>
        <w:t>”</w:t>
      </w:r>
      <w:r w:rsidR="00D732D6">
        <w:rPr>
          <w:i/>
          <w:color w:val="FF0000"/>
          <w:sz w:val="27"/>
          <w:szCs w:val="27"/>
        </w:rPr>
        <w:t xml:space="preserve"> </w:t>
      </w:r>
      <w:r w:rsidR="00D732D6" w:rsidRPr="00D732D6">
        <w:rPr>
          <w:sz w:val="27"/>
          <w:szCs w:val="27"/>
        </w:rPr>
        <w:t>(1 Cor. 15.15)</w:t>
      </w:r>
      <w:r w:rsidRPr="00D732D6">
        <w:rPr>
          <w:sz w:val="27"/>
          <w:szCs w:val="27"/>
        </w:rPr>
        <w:t xml:space="preserve">, </w:t>
      </w:r>
      <w:r>
        <w:rPr>
          <w:color w:val="000000"/>
          <w:sz w:val="27"/>
          <w:szCs w:val="27"/>
        </w:rPr>
        <w:t>he says: The Apostle calls it false testimony to utter a lie with regard to Christ, even though it should seem to redound to His praise.</w:t>
      </w:r>
    </w:p>
    <w:p w:rsidR="00543470" w:rsidRDefault="00543470" w:rsidP="006602D0">
      <w:pPr>
        <w:pStyle w:val="NormalWeb"/>
        <w:spacing w:line="360" w:lineRule="auto"/>
        <w:rPr>
          <w:color w:val="000000"/>
          <w:sz w:val="27"/>
          <w:szCs w:val="27"/>
        </w:rPr>
      </w:pPr>
      <w:r>
        <w:rPr>
          <w:color w:val="000000"/>
          <w:sz w:val="27"/>
          <w:szCs w:val="27"/>
        </w:rPr>
        <w:t xml:space="preserve">It also not infrequently happens, that by </w:t>
      </w:r>
      <w:r w:rsidR="00F9345B">
        <w:rPr>
          <w:color w:val="000000"/>
          <w:sz w:val="27"/>
          <w:szCs w:val="27"/>
        </w:rPr>
        <w:t>favoring</w:t>
      </w:r>
      <w:r>
        <w:rPr>
          <w:color w:val="000000"/>
          <w:sz w:val="27"/>
          <w:szCs w:val="27"/>
        </w:rPr>
        <w:t xml:space="preserve"> one party we injure the other. False testimony is certainly the occasion </w:t>
      </w:r>
      <w:r w:rsidR="00784942">
        <w:rPr>
          <w:color w:val="000000"/>
          <w:sz w:val="27"/>
          <w:szCs w:val="27"/>
        </w:rPr>
        <w:t>of</w:t>
      </w:r>
      <w:r>
        <w:rPr>
          <w:color w:val="000000"/>
          <w:sz w:val="27"/>
          <w:szCs w:val="27"/>
        </w:rPr>
        <w:t xml:space="preserve"> misleading the judge, who, yielding to such evidence, is sometimes obliged to decide against justice, to the injury </w:t>
      </w:r>
      <w:r w:rsidR="00784942">
        <w:rPr>
          <w:color w:val="000000"/>
          <w:sz w:val="27"/>
          <w:szCs w:val="27"/>
        </w:rPr>
        <w:t>of</w:t>
      </w:r>
      <w:r>
        <w:rPr>
          <w:color w:val="000000"/>
          <w:sz w:val="27"/>
          <w:szCs w:val="27"/>
        </w:rPr>
        <w:t xml:space="preserve"> the innocent.</w:t>
      </w:r>
    </w:p>
    <w:p w:rsidR="00543470" w:rsidRDefault="00543470" w:rsidP="006602D0">
      <w:pPr>
        <w:pStyle w:val="NormalWeb"/>
        <w:spacing w:line="360" w:lineRule="auto"/>
        <w:rPr>
          <w:color w:val="000000"/>
          <w:sz w:val="27"/>
          <w:szCs w:val="27"/>
        </w:rPr>
      </w:pPr>
      <w:r>
        <w:rPr>
          <w:color w:val="000000"/>
          <w:sz w:val="27"/>
          <w:szCs w:val="27"/>
        </w:rPr>
        <w:t xml:space="preserve">Sometimes, too, it happens that the successful party, who by means </w:t>
      </w:r>
      <w:r w:rsidR="00784942">
        <w:rPr>
          <w:color w:val="000000"/>
          <w:sz w:val="27"/>
          <w:szCs w:val="27"/>
        </w:rPr>
        <w:t>of</w:t>
      </w:r>
      <w:r>
        <w:rPr>
          <w:color w:val="000000"/>
          <w:sz w:val="27"/>
          <w:szCs w:val="27"/>
        </w:rPr>
        <w:t xml:space="preserve"> perjured witnesses, has gained his case and escaped with impunity, exulting in his iniquitous victory, soon becomes accustomed to the work </w:t>
      </w:r>
      <w:r w:rsidR="00784942">
        <w:rPr>
          <w:color w:val="000000"/>
          <w:sz w:val="27"/>
          <w:szCs w:val="27"/>
        </w:rPr>
        <w:t>of</w:t>
      </w:r>
      <w:r>
        <w:rPr>
          <w:color w:val="000000"/>
          <w:sz w:val="27"/>
          <w:szCs w:val="27"/>
        </w:rPr>
        <w:t xml:space="preserve"> corrupting and suborning false witnesses, by whose aid he hopes to obtain whatever he wishes.</w:t>
      </w:r>
    </w:p>
    <w:p w:rsidR="00543470" w:rsidRDefault="00543470" w:rsidP="006602D0">
      <w:pPr>
        <w:pStyle w:val="NormalWeb"/>
        <w:spacing w:line="360" w:lineRule="auto"/>
        <w:rPr>
          <w:color w:val="000000"/>
          <w:sz w:val="27"/>
          <w:szCs w:val="27"/>
        </w:rPr>
      </w:pPr>
      <w:r>
        <w:rPr>
          <w:color w:val="000000"/>
          <w:sz w:val="27"/>
          <w:szCs w:val="27"/>
        </w:rPr>
        <w:t>To the witness himself it must be most grievous that his falsehood and perjury are known to him whom he has aided and abetted by his perjury; whilst encouraged by the success that follows his crime, he becomes every day more accustomed to wickedness and audacity.</w:t>
      </w:r>
    </w:p>
    <w:p w:rsidR="00543470" w:rsidRPr="00866048" w:rsidRDefault="00E50942" w:rsidP="006602D0">
      <w:pPr>
        <w:pStyle w:val="Heading3"/>
        <w:spacing w:line="360" w:lineRule="auto"/>
        <w:jc w:val="center"/>
        <w:rPr>
          <w:color w:val="000000"/>
          <w:sz w:val="36"/>
          <w:szCs w:val="36"/>
        </w:rPr>
      </w:pPr>
      <w:r>
        <w:rPr>
          <w:color w:val="000000"/>
          <w:sz w:val="36"/>
          <w:szCs w:val="36"/>
        </w:rPr>
        <w:br/>
      </w:r>
      <w:r w:rsidR="00543470" w:rsidRPr="00866048">
        <w:rPr>
          <w:color w:val="000000"/>
          <w:sz w:val="36"/>
          <w:szCs w:val="36"/>
        </w:rPr>
        <w:t>"Thou Shalt Not Bear False Witness"</w:t>
      </w:r>
    </w:p>
    <w:p w:rsidR="00543470" w:rsidRDefault="00543470" w:rsidP="00866048">
      <w:pPr>
        <w:pStyle w:val="Heading3"/>
        <w:spacing w:line="360" w:lineRule="auto"/>
        <w:rPr>
          <w:color w:val="000000"/>
        </w:rPr>
      </w:pPr>
      <w:r>
        <w:rPr>
          <w:color w:val="000000"/>
        </w:rPr>
        <w:t xml:space="preserve">All Falsehoods </w:t>
      </w:r>
      <w:r w:rsidR="003204E2">
        <w:rPr>
          <w:color w:val="000000"/>
        </w:rPr>
        <w:t>in</w:t>
      </w:r>
      <w:r>
        <w:rPr>
          <w:color w:val="000000"/>
        </w:rPr>
        <w:t xml:space="preserve"> Lawsuits Are Forbidden</w:t>
      </w:r>
    </w:p>
    <w:p w:rsidR="00543470" w:rsidRDefault="00543470" w:rsidP="006602D0">
      <w:pPr>
        <w:pStyle w:val="NormalWeb"/>
        <w:spacing w:line="360" w:lineRule="auto"/>
        <w:rPr>
          <w:color w:val="000000"/>
          <w:sz w:val="27"/>
          <w:szCs w:val="27"/>
        </w:rPr>
      </w:pPr>
      <w:r>
        <w:rPr>
          <w:color w:val="000000"/>
          <w:sz w:val="27"/>
          <w:szCs w:val="27"/>
        </w:rPr>
        <w:t xml:space="preserve">This precept then prohibits deceit, lying and perjury on the part </w:t>
      </w:r>
      <w:r w:rsidR="00784942">
        <w:rPr>
          <w:color w:val="000000"/>
          <w:sz w:val="27"/>
          <w:szCs w:val="27"/>
        </w:rPr>
        <w:t>of</w:t>
      </w:r>
      <w:r>
        <w:rPr>
          <w:color w:val="000000"/>
          <w:sz w:val="27"/>
          <w:szCs w:val="27"/>
        </w:rPr>
        <w:t xml:space="preserve"> witnesses. The same prohibition extends also to plaintiffs, defendants, promoters, representatives, procurators and advocates; in a word, to all who take any part in lawsuits.</w:t>
      </w:r>
    </w:p>
    <w:p w:rsidR="00543470" w:rsidRDefault="00630141" w:rsidP="00630141">
      <w:pPr>
        <w:pStyle w:val="Heading3"/>
        <w:spacing w:line="360" w:lineRule="auto"/>
        <w:rPr>
          <w:color w:val="000000"/>
        </w:rPr>
      </w:pPr>
      <w:r>
        <w:rPr>
          <w:color w:val="000000"/>
        </w:rPr>
        <w:t>False Testimony o</w:t>
      </w:r>
      <w:r w:rsidR="00543470">
        <w:rPr>
          <w:color w:val="000000"/>
        </w:rPr>
        <w:t xml:space="preserve">ut </w:t>
      </w:r>
      <w:r w:rsidR="00F55793">
        <w:rPr>
          <w:color w:val="000000"/>
        </w:rPr>
        <w:t>of</w:t>
      </w:r>
      <w:r w:rsidR="00543470">
        <w:rPr>
          <w:color w:val="000000"/>
        </w:rPr>
        <w:t xml:space="preserve"> Court </w:t>
      </w:r>
      <w:r w:rsidR="00F55793">
        <w:rPr>
          <w:color w:val="000000"/>
        </w:rPr>
        <w:t>is</w:t>
      </w:r>
      <w:r w:rsidR="00543470">
        <w:rPr>
          <w:color w:val="000000"/>
        </w:rPr>
        <w:t xml:space="preserve"> Forbidden</w:t>
      </w:r>
    </w:p>
    <w:p w:rsidR="00543470" w:rsidRDefault="00543470" w:rsidP="006602D0">
      <w:pPr>
        <w:pStyle w:val="NormalWeb"/>
        <w:spacing w:line="360" w:lineRule="auto"/>
        <w:rPr>
          <w:color w:val="000000"/>
          <w:sz w:val="27"/>
          <w:szCs w:val="27"/>
        </w:rPr>
      </w:pPr>
      <w:r>
        <w:rPr>
          <w:color w:val="000000"/>
          <w:sz w:val="27"/>
          <w:szCs w:val="27"/>
        </w:rPr>
        <w:t xml:space="preserve">Finally, God prohibits all testimony which may inflict injury or injustice, whether it be a matter </w:t>
      </w:r>
      <w:r w:rsidR="00784942">
        <w:rPr>
          <w:color w:val="000000"/>
          <w:sz w:val="27"/>
          <w:szCs w:val="27"/>
        </w:rPr>
        <w:t>of</w:t>
      </w:r>
      <w:r>
        <w:rPr>
          <w:color w:val="000000"/>
          <w:sz w:val="27"/>
          <w:szCs w:val="27"/>
        </w:rPr>
        <w:t xml:space="preserve"> legal evidence or not. </w:t>
      </w:r>
      <w:r w:rsidR="00F9345B">
        <w:rPr>
          <w:color w:val="000000"/>
          <w:sz w:val="27"/>
          <w:szCs w:val="27"/>
        </w:rPr>
        <w:t>I</w:t>
      </w:r>
      <w:r w:rsidR="003204E2">
        <w:rPr>
          <w:color w:val="000000"/>
          <w:sz w:val="27"/>
          <w:szCs w:val="27"/>
        </w:rPr>
        <w:t>n</w:t>
      </w:r>
      <w:r>
        <w:rPr>
          <w:color w:val="000000"/>
          <w:sz w:val="27"/>
          <w:szCs w:val="27"/>
        </w:rPr>
        <w:t xml:space="preserve"> the passage </w:t>
      </w:r>
      <w:r w:rsidR="00784942">
        <w:rPr>
          <w:color w:val="000000"/>
          <w:sz w:val="27"/>
          <w:szCs w:val="27"/>
        </w:rPr>
        <w:t>of</w:t>
      </w:r>
      <w:r>
        <w:rPr>
          <w:color w:val="000000"/>
          <w:sz w:val="27"/>
          <w:szCs w:val="27"/>
        </w:rPr>
        <w:t xml:space="preserve"> Leviticus where the Commandments are repeated, we read: </w:t>
      </w:r>
      <w:r w:rsidR="00F9345B" w:rsidRPr="00F9345B">
        <w:rPr>
          <w:i/>
          <w:color w:val="FF0000"/>
          <w:sz w:val="27"/>
          <w:szCs w:val="27"/>
        </w:rPr>
        <w:t>“</w:t>
      </w:r>
      <w:r w:rsidRPr="00F9345B">
        <w:rPr>
          <w:i/>
          <w:color w:val="FF0000"/>
          <w:sz w:val="27"/>
          <w:szCs w:val="27"/>
        </w:rPr>
        <w:t xml:space="preserve">Thou shalt not steal; thou shalt not lie; neither shall any man deceive his </w:t>
      </w:r>
      <w:r w:rsidR="00E80BD2" w:rsidRPr="00F9345B">
        <w:rPr>
          <w:i/>
          <w:color w:val="FF0000"/>
          <w:sz w:val="27"/>
          <w:szCs w:val="27"/>
        </w:rPr>
        <w:t>neighbor</w:t>
      </w:r>
      <w:r w:rsidR="00F9345B" w:rsidRPr="00F9345B">
        <w:rPr>
          <w:i/>
          <w:color w:val="FF0000"/>
          <w:sz w:val="27"/>
          <w:szCs w:val="27"/>
        </w:rPr>
        <w:t>.”</w:t>
      </w:r>
      <w:r>
        <w:rPr>
          <w:color w:val="000000"/>
          <w:sz w:val="27"/>
          <w:szCs w:val="27"/>
        </w:rPr>
        <w:t xml:space="preserve"> </w:t>
      </w:r>
      <w:r w:rsidR="003E5C7F">
        <w:rPr>
          <w:color w:val="000000"/>
          <w:sz w:val="27"/>
          <w:szCs w:val="27"/>
        </w:rPr>
        <w:t xml:space="preserve">(Lev. 19.11)  </w:t>
      </w:r>
      <w:r>
        <w:rPr>
          <w:color w:val="000000"/>
          <w:sz w:val="27"/>
          <w:szCs w:val="27"/>
        </w:rPr>
        <w:t xml:space="preserve">To none, therefore can it be a matter </w:t>
      </w:r>
      <w:r w:rsidR="00784942">
        <w:rPr>
          <w:color w:val="000000"/>
          <w:sz w:val="27"/>
          <w:szCs w:val="27"/>
        </w:rPr>
        <w:t>of</w:t>
      </w:r>
      <w:r>
        <w:rPr>
          <w:color w:val="000000"/>
          <w:sz w:val="27"/>
          <w:szCs w:val="27"/>
        </w:rPr>
        <w:t xml:space="preserve"> doubt, that this Commandment condemns lies </w:t>
      </w:r>
      <w:r w:rsidR="00784942">
        <w:rPr>
          <w:color w:val="000000"/>
          <w:sz w:val="27"/>
          <w:szCs w:val="27"/>
        </w:rPr>
        <w:t>of</w:t>
      </w:r>
      <w:r>
        <w:rPr>
          <w:color w:val="000000"/>
          <w:sz w:val="27"/>
          <w:szCs w:val="27"/>
        </w:rPr>
        <w:t xml:space="preserve"> every sort, as these words </w:t>
      </w:r>
      <w:r w:rsidR="00784942">
        <w:rPr>
          <w:color w:val="000000"/>
          <w:sz w:val="27"/>
          <w:szCs w:val="27"/>
        </w:rPr>
        <w:t>of</w:t>
      </w:r>
      <w:r>
        <w:rPr>
          <w:color w:val="000000"/>
          <w:sz w:val="27"/>
          <w:szCs w:val="27"/>
        </w:rPr>
        <w:t xml:space="preserve"> David explicitly declare: </w:t>
      </w:r>
      <w:r w:rsidR="003E5C7F" w:rsidRPr="003E5C7F">
        <w:rPr>
          <w:i/>
          <w:color w:val="FF0000"/>
          <w:sz w:val="27"/>
          <w:szCs w:val="27"/>
        </w:rPr>
        <w:t>“</w:t>
      </w:r>
      <w:r w:rsidRPr="003E5C7F">
        <w:rPr>
          <w:i/>
          <w:color w:val="FF0000"/>
          <w:sz w:val="27"/>
          <w:szCs w:val="27"/>
        </w:rPr>
        <w:t>Thou wilt destroy all that speak a lie.</w:t>
      </w:r>
      <w:r w:rsidR="003E5C7F" w:rsidRPr="003E5C7F">
        <w:rPr>
          <w:i/>
          <w:color w:val="FF0000"/>
          <w:sz w:val="27"/>
          <w:szCs w:val="27"/>
        </w:rPr>
        <w:t xml:space="preserve">” </w:t>
      </w:r>
      <w:r w:rsidR="003E5C7F">
        <w:rPr>
          <w:color w:val="000000"/>
          <w:sz w:val="27"/>
          <w:szCs w:val="27"/>
        </w:rPr>
        <w:t>(Ps. 5.6)</w:t>
      </w:r>
    </w:p>
    <w:p w:rsidR="00543470" w:rsidRDefault="00543470" w:rsidP="00630141">
      <w:pPr>
        <w:pStyle w:val="Heading3"/>
        <w:spacing w:line="360" w:lineRule="auto"/>
        <w:rPr>
          <w:color w:val="000000"/>
        </w:rPr>
      </w:pPr>
      <w:r>
        <w:rPr>
          <w:color w:val="000000"/>
        </w:rPr>
        <w:t>This Commandment Forbids Detraction</w:t>
      </w:r>
    </w:p>
    <w:p w:rsidR="00543470" w:rsidRDefault="00543470" w:rsidP="006602D0">
      <w:pPr>
        <w:pStyle w:val="NormalWeb"/>
        <w:spacing w:line="360" w:lineRule="auto"/>
        <w:rPr>
          <w:color w:val="000000"/>
          <w:sz w:val="27"/>
          <w:szCs w:val="27"/>
        </w:rPr>
      </w:pPr>
      <w:r>
        <w:rPr>
          <w:color w:val="000000"/>
          <w:sz w:val="27"/>
          <w:szCs w:val="27"/>
        </w:rPr>
        <w:t xml:space="preserve">This Commandment forbids not only false testimony, but also the detestable vice and practice </w:t>
      </w:r>
      <w:r w:rsidR="00784942">
        <w:rPr>
          <w:color w:val="000000"/>
          <w:sz w:val="27"/>
          <w:szCs w:val="27"/>
        </w:rPr>
        <w:t>of</w:t>
      </w:r>
      <w:r>
        <w:rPr>
          <w:color w:val="000000"/>
          <w:sz w:val="27"/>
          <w:szCs w:val="27"/>
        </w:rPr>
        <w:t xml:space="preserve"> detraction, </w:t>
      </w:r>
      <w:r>
        <w:rPr>
          <w:color w:val="000000"/>
          <w:sz w:val="27"/>
          <w:szCs w:val="27"/>
        </w:rPr>
        <w:softHyphen/>
      </w:r>
      <w:r>
        <w:rPr>
          <w:color w:val="000000"/>
          <w:sz w:val="27"/>
          <w:szCs w:val="27"/>
        </w:rPr>
        <w:softHyphen/>
        <w:t xml:space="preserve"> a pestilence, which is the source </w:t>
      </w:r>
      <w:r w:rsidR="00784942">
        <w:rPr>
          <w:color w:val="000000"/>
          <w:sz w:val="27"/>
          <w:szCs w:val="27"/>
        </w:rPr>
        <w:t>of</w:t>
      </w:r>
      <w:r>
        <w:rPr>
          <w:color w:val="000000"/>
          <w:sz w:val="27"/>
          <w:szCs w:val="27"/>
        </w:rPr>
        <w:t xml:space="preserve"> innumerable and calamitous evils. This vicious habit </w:t>
      </w:r>
      <w:r w:rsidR="00784942">
        <w:rPr>
          <w:color w:val="000000"/>
          <w:sz w:val="27"/>
          <w:szCs w:val="27"/>
        </w:rPr>
        <w:t>of</w:t>
      </w:r>
      <w:r>
        <w:rPr>
          <w:color w:val="000000"/>
          <w:sz w:val="27"/>
          <w:szCs w:val="27"/>
        </w:rPr>
        <w:t xml:space="preserve"> secretly reviling and calumniating character is frequently reprobated in the Sacred Scriptures. </w:t>
      </w:r>
      <w:r w:rsidR="00F9345B" w:rsidRPr="00F9345B">
        <w:rPr>
          <w:i/>
          <w:color w:val="FF0000"/>
          <w:sz w:val="27"/>
          <w:szCs w:val="27"/>
        </w:rPr>
        <w:t>“</w:t>
      </w:r>
      <w:r w:rsidRPr="00F9345B">
        <w:rPr>
          <w:i/>
          <w:color w:val="FF0000"/>
          <w:sz w:val="27"/>
          <w:szCs w:val="27"/>
        </w:rPr>
        <w:t>With him</w:t>
      </w:r>
      <w:r w:rsidR="00F9345B" w:rsidRPr="00F9345B">
        <w:rPr>
          <w:i/>
          <w:color w:val="FF0000"/>
          <w:sz w:val="27"/>
          <w:szCs w:val="27"/>
        </w:rPr>
        <w:t>”</w:t>
      </w:r>
      <w:r w:rsidRPr="00F9345B">
        <w:rPr>
          <w:i/>
          <w:color w:val="FF0000"/>
          <w:sz w:val="27"/>
          <w:szCs w:val="27"/>
        </w:rPr>
        <w:t>,</w:t>
      </w:r>
      <w:r w:rsidRPr="00F9345B">
        <w:rPr>
          <w:color w:val="FF0000"/>
          <w:sz w:val="27"/>
          <w:szCs w:val="27"/>
        </w:rPr>
        <w:t xml:space="preserve"> </w:t>
      </w:r>
      <w:r>
        <w:rPr>
          <w:color w:val="000000"/>
          <w:sz w:val="27"/>
          <w:szCs w:val="27"/>
        </w:rPr>
        <w:t xml:space="preserve">says David, </w:t>
      </w:r>
      <w:r w:rsidR="00F9345B" w:rsidRPr="00F9345B">
        <w:rPr>
          <w:i/>
          <w:color w:val="FF0000"/>
          <w:sz w:val="27"/>
          <w:szCs w:val="27"/>
        </w:rPr>
        <w:t>“</w:t>
      </w:r>
      <w:r w:rsidRPr="00F9345B">
        <w:rPr>
          <w:i/>
          <w:color w:val="FF0000"/>
          <w:sz w:val="27"/>
          <w:szCs w:val="27"/>
        </w:rPr>
        <w:t>I would not eat</w:t>
      </w:r>
      <w:r w:rsidR="00F9345B" w:rsidRPr="00F9345B">
        <w:rPr>
          <w:i/>
          <w:color w:val="FF0000"/>
          <w:sz w:val="27"/>
          <w:szCs w:val="27"/>
        </w:rPr>
        <w:t>”</w:t>
      </w:r>
      <w:r w:rsidR="00A037DB">
        <w:rPr>
          <w:i/>
          <w:color w:val="FF0000"/>
          <w:sz w:val="27"/>
          <w:szCs w:val="27"/>
        </w:rPr>
        <w:t xml:space="preserve"> </w:t>
      </w:r>
      <w:r w:rsidR="00A037DB" w:rsidRPr="00A037DB">
        <w:rPr>
          <w:color w:val="000000" w:themeColor="text1"/>
          <w:sz w:val="27"/>
          <w:szCs w:val="27"/>
        </w:rPr>
        <w:t>(Ps. 101.5)</w:t>
      </w:r>
      <w:r w:rsidRPr="00A037DB">
        <w:rPr>
          <w:color w:val="000000" w:themeColor="text1"/>
          <w:sz w:val="27"/>
          <w:szCs w:val="27"/>
        </w:rPr>
        <w:t xml:space="preserve">; </w:t>
      </w:r>
      <w:r>
        <w:rPr>
          <w:color w:val="000000"/>
          <w:sz w:val="27"/>
          <w:szCs w:val="27"/>
        </w:rPr>
        <w:t xml:space="preserve">and St. James: </w:t>
      </w:r>
      <w:r w:rsidR="00F9345B" w:rsidRPr="00F9345B">
        <w:rPr>
          <w:i/>
          <w:color w:val="FF0000"/>
          <w:sz w:val="27"/>
          <w:szCs w:val="27"/>
        </w:rPr>
        <w:t>“</w:t>
      </w:r>
      <w:r w:rsidRPr="00F9345B">
        <w:rPr>
          <w:i/>
          <w:color w:val="FF0000"/>
          <w:sz w:val="27"/>
          <w:szCs w:val="27"/>
        </w:rPr>
        <w:t>Detract not one another, my brethren.</w:t>
      </w:r>
      <w:r w:rsidR="00F9345B" w:rsidRPr="00F9345B">
        <w:rPr>
          <w:i/>
          <w:color w:val="FF0000"/>
          <w:sz w:val="27"/>
          <w:szCs w:val="27"/>
        </w:rPr>
        <w:t>”</w:t>
      </w:r>
      <w:r w:rsidR="00A037DB">
        <w:rPr>
          <w:i/>
          <w:color w:val="FF0000"/>
          <w:sz w:val="27"/>
          <w:szCs w:val="27"/>
        </w:rPr>
        <w:t xml:space="preserve"> </w:t>
      </w:r>
      <w:r w:rsidR="00A037DB" w:rsidRPr="00A037DB">
        <w:rPr>
          <w:color w:val="000000" w:themeColor="text1"/>
          <w:sz w:val="27"/>
          <w:szCs w:val="27"/>
        </w:rPr>
        <w:t>(4.11)</w:t>
      </w:r>
    </w:p>
    <w:p w:rsidR="00543470" w:rsidRDefault="00543470" w:rsidP="006602D0">
      <w:pPr>
        <w:pStyle w:val="NormalWeb"/>
        <w:spacing w:line="360" w:lineRule="auto"/>
        <w:rPr>
          <w:color w:val="000000"/>
          <w:sz w:val="27"/>
          <w:szCs w:val="27"/>
        </w:rPr>
      </w:pPr>
      <w:r>
        <w:rPr>
          <w:color w:val="000000"/>
          <w:sz w:val="27"/>
          <w:szCs w:val="27"/>
        </w:rPr>
        <w:t xml:space="preserve">Holy Writ abounds not only with precepts on the subject, but also with examples which reveal the enormity </w:t>
      </w:r>
      <w:r w:rsidR="00784942">
        <w:rPr>
          <w:color w:val="000000"/>
          <w:sz w:val="27"/>
          <w:szCs w:val="27"/>
        </w:rPr>
        <w:t>of</w:t>
      </w:r>
      <w:r>
        <w:rPr>
          <w:color w:val="000000"/>
          <w:sz w:val="27"/>
          <w:szCs w:val="27"/>
        </w:rPr>
        <w:t xml:space="preserve"> the crime. A</w:t>
      </w:r>
      <w:r w:rsidR="00F9345B">
        <w:rPr>
          <w:color w:val="000000"/>
          <w:sz w:val="27"/>
          <w:szCs w:val="27"/>
        </w:rPr>
        <w:t xml:space="preserve"> </w:t>
      </w:r>
      <w:r>
        <w:rPr>
          <w:color w:val="000000"/>
          <w:sz w:val="27"/>
          <w:szCs w:val="27"/>
        </w:rPr>
        <w:t xml:space="preserve">man, by a crime </w:t>
      </w:r>
      <w:r w:rsidR="00784942">
        <w:rPr>
          <w:color w:val="000000"/>
          <w:sz w:val="27"/>
          <w:szCs w:val="27"/>
        </w:rPr>
        <w:t>of</w:t>
      </w:r>
      <w:r>
        <w:rPr>
          <w:color w:val="000000"/>
          <w:sz w:val="27"/>
          <w:szCs w:val="27"/>
        </w:rPr>
        <w:t xml:space="preserve"> his own invention, had so incensed Assuerus against the Jews that he ordered the destruction </w:t>
      </w:r>
      <w:r w:rsidR="00784942">
        <w:rPr>
          <w:color w:val="000000"/>
          <w:sz w:val="27"/>
          <w:szCs w:val="27"/>
        </w:rPr>
        <w:t>of</w:t>
      </w:r>
      <w:r>
        <w:rPr>
          <w:color w:val="000000"/>
          <w:sz w:val="27"/>
          <w:szCs w:val="27"/>
        </w:rPr>
        <w:t xml:space="preserve"> the entire race. Sacred history contains many other examples </w:t>
      </w:r>
      <w:r w:rsidR="00784942">
        <w:rPr>
          <w:color w:val="000000"/>
          <w:sz w:val="27"/>
          <w:szCs w:val="27"/>
        </w:rPr>
        <w:t>of</w:t>
      </w:r>
      <w:r>
        <w:rPr>
          <w:color w:val="000000"/>
          <w:sz w:val="27"/>
          <w:szCs w:val="27"/>
        </w:rPr>
        <w:t xml:space="preserve"> the same kind, which priests should recall in order to deter the people from such iniquity.</w:t>
      </w:r>
    </w:p>
    <w:p w:rsidR="00543470" w:rsidRDefault="00543470" w:rsidP="00630141">
      <w:pPr>
        <w:pStyle w:val="Heading3"/>
        <w:spacing w:line="360" w:lineRule="auto"/>
        <w:rPr>
          <w:color w:val="000000"/>
        </w:rPr>
      </w:pPr>
      <w:r>
        <w:rPr>
          <w:color w:val="000000"/>
        </w:rPr>
        <w:t xml:space="preserve">Various Kinds </w:t>
      </w:r>
      <w:r w:rsidR="00F55793">
        <w:rPr>
          <w:color w:val="000000"/>
        </w:rPr>
        <w:t>of</w:t>
      </w:r>
      <w:r>
        <w:rPr>
          <w:color w:val="000000"/>
        </w:rPr>
        <w:t xml:space="preserve"> Detraction</w:t>
      </w:r>
    </w:p>
    <w:p w:rsidR="00543470" w:rsidRDefault="00543470" w:rsidP="006602D0">
      <w:pPr>
        <w:pStyle w:val="NormalWeb"/>
        <w:spacing w:line="360" w:lineRule="auto"/>
        <w:rPr>
          <w:color w:val="000000"/>
          <w:sz w:val="27"/>
          <w:szCs w:val="27"/>
        </w:rPr>
      </w:pPr>
      <w:r>
        <w:rPr>
          <w:color w:val="000000"/>
          <w:sz w:val="27"/>
          <w:szCs w:val="27"/>
        </w:rPr>
        <w:t xml:space="preserve">But, to understand well the nature </w:t>
      </w:r>
      <w:r w:rsidR="00784942">
        <w:rPr>
          <w:color w:val="000000"/>
          <w:sz w:val="27"/>
          <w:szCs w:val="27"/>
        </w:rPr>
        <w:t>of</w:t>
      </w:r>
      <w:r>
        <w:rPr>
          <w:color w:val="000000"/>
          <w:sz w:val="27"/>
          <w:szCs w:val="27"/>
        </w:rPr>
        <w:t xml:space="preserve"> this sin </w:t>
      </w:r>
      <w:r w:rsidR="00784942">
        <w:rPr>
          <w:color w:val="000000"/>
          <w:sz w:val="27"/>
          <w:szCs w:val="27"/>
        </w:rPr>
        <w:t>of</w:t>
      </w:r>
      <w:r>
        <w:rPr>
          <w:color w:val="000000"/>
          <w:sz w:val="27"/>
          <w:szCs w:val="27"/>
        </w:rPr>
        <w:t xml:space="preserve"> detraction, we must know that reputation is injured not only by calumniating the character, but also by exaggerating the faults </w:t>
      </w:r>
      <w:r w:rsidR="00784942">
        <w:rPr>
          <w:color w:val="000000"/>
          <w:sz w:val="27"/>
          <w:szCs w:val="27"/>
        </w:rPr>
        <w:t>of</w:t>
      </w:r>
      <w:r>
        <w:rPr>
          <w:color w:val="000000"/>
          <w:sz w:val="27"/>
          <w:szCs w:val="27"/>
        </w:rPr>
        <w:t xml:space="preserve"> others. He who gives publicity to the secret sin </w:t>
      </w:r>
      <w:r w:rsidR="00784942">
        <w:rPr>
          <w:color w:val="000000"/>
          <w:sz w:val="27"/>
          <w:szCs w:val="27"/>
        </w:rPr>
        <w:t>of</w:t>
      </w:r>
      <w:r>
        <w:rPr>
          <w:color w:val="000000"/>
          <w:sz w:val="27"/>
          <w:szCs w:val="27"/>
        </w:rPr>
        <w:t xml:space="preserve"> any man, in an unnecessary place or time, or before persons who have no right to know, is also rightly regarded as a detractor and evil</w:t>
      </w:r>
      <w:r>
        <w:rPr>
          <w:color w:val="000000"/>
          <w:sz w:val="27"/>
          <w:szCs w:val="27"/>
        </w:rPr>
        <w:softHyphen/>
      </w:r>
      <w:r w:rsidR="00F9345B">
        <w:rPr>
          <w:color w:val="000000"/>
          <w:sz w:val="27"/>
          <w:szCs w:val="27"/>
        </w:rPr>
        <w:t>-</w:t>
      </w:r>
      <w:r>
        <w:rPr>
          <w:color w:val="000000"/>
          <w:sz w:val="27"/>
          <w:szCs w:val="27"/>
        </w:rPr>
        <w:t>speaker, if his revelation seriously injures the other</w:t>
      </w:r>
      <w:r w:rsidR="00923777">
        <w:rPr>
          <w:color w:val="000000"/>
          <w:sz w:val="27"/>
          <w:szCs w:val="27"/>
        </w:rPr>
        <w:t>’</w:t>
      </w:r>
      <w:r>
        <w:rPr>
          <w:color w:val="000000"/>
          <w:sz w:val="27"/>
          <w:szCs w:val="27"/>
        </w:rPr>
        <w:t>s reputation.</w:t>
      </w:r>
    </w:p>
    <w:p w:rsidR="00543470" w:rsidRDefault="00543470" w:rsidP="006602D0">
      <w:pPr>
        <w:pStyle w:val="NormalWeb"/>
        <w:spacing w:line="360" w:lineRule="auto"/>
        <w:rPr>
          <w:color w:val="000000"/>
          <w:sz w:val="27"/>
          <w:szCs w:val="27"/>
        </w:rPr>
      </w:pPr>
      <w:r>
        <w:rPr>
          <w:color w:val="000000"/>
          <w:sz w:val="27"/>
          <w:szCs w:val="27"/>
        </w:rPr>
        <w:t xml:space="preserve">But </w:t>
      </w:r>
      <w:r w:rsidR="00784942">
        <w:rPr>
          <w:color w:val="000000"/>
          <w:sz w:val="27"/>
          <w:szCs w:val="27"/>
        </w:rPr>
        <w:t>of</w:t>
      </w:r>
      <w:r>
        <w:rPr>
          <w:color w:val="000000"/>
          <w:sz w:val="27"/>
          <w:szCs w:val="27"/>
        </w:rPr>
        <w:t xml:space="preserve"> all sorts </w:t>
      </w:r>
      <w:r w:rsidR="00784942">
        <w:rPr>
          <w:color w:val="000000"/>
          <w:sz w:val="27"/>
          <w:szCs w:val="27"/>
        </w:rPr>
        <w:t>of</w:t>
      </w:r>
      <w:r>
        <w:rPr>
          <w:color w:val="000000"/>
          <w:sz w:val="27"/>
          <w:szCs w:val="27"/>
        </w:rPr>
        <w:t xml:space="preserve"> calumnies the worst is that which is directed against Catholic doctrine and its teachers. Persons who extol the propagators </w:t>
      </w:r>
      <w:r w:rsidR="00784942">
        <w:rPr>
          <w:color w:val="000000"/>
          <w:sz w:val="27"/>
          <w:szCs w:val="27"/>
        </w:rPr>
        <w:t>of</w:t>
      </w:r>
      <w:r>
        <w:rPr>
          <w:color w:val="000000"/>
          <w:sz w:val="27"/>
          <w:szCs w:val="27"/>
        </w:rPr>
        <w:t xml:space="preserve"> error and </w:t>
      </w:r>
      <w:r w:rsidR="00784942">
        <w:rPr>
          <w:color w:val="000000"/>
          <w:sz w:val="27"/>
          <w:szCs w:val="27"/>
        </w:rPr>
        <w:t>of</w:t>
      </w:r>
      <w:r>
        <w:rPr>
          <w:color w:val="000000"/>
          <w:sz w:val="27"/>
          <w:szCs w:val="27"/>
        </w:rPr>
        <w:t xml:space="preserve"> unsound doctrine are guilty </w:t>
      </w:r>
      <w:r w:rsidR="00784942">
        <w:rPr>
          <w:color w:val="000000"/>
          <w:sz w:val="27"/>
          <w:szCs w:val="27"/>
        </w:rPr>
        <w:t>of</w:t>
      </w:r>
      <w:r>
        <w:rPr>
          <w:color w:val="000000"/>
          <w:sz w:val="27"/>
          <w:szCs w:val="27"/>
        </w:rPr>
        <w:t xml:space="preserve"> a like crime.</w:t>
      </w:r>
    </w:p>
    <w:p w:rsidR="00543470" w:rsidRDefault="00543470" w:rsidP="006602D0">
      <w:pPr>
        <w:pStyle w:val="NormalWeb"/>
        <w:spacing w:line="360" w:lineRule="auto"/>
        <w:rPr>
          <w:color w:val="000000"/>
          <w:sz w:val="27"/>
          <w:szCs w:val="27"/>
        </w:rPr>
      </w:pPr>
      <w:r>
        <w:rPr>
          <w:color w:val="000000"/>
          <w:sz w:val="27"/>
          <w:szCs w:val="27"/>
        </w:rPr>
        <w:t xml:space="preserve">Nor are those to be dissociated from the ranks </w:t>
      </w:r>
      <w:r w:rsidR="00784942">
        <w:rPr>
          <w:color w:val="000000"/>
          <w:sz w:val="27"/>
          <w:szCs w:val="27"/>
        </w:rPr>
        <w:t>of</w:t>
      </w:r>
      <w:r>
        <w:rPr>
          <w:color w:val="000000"/>
          <w:sz w:val="27"/>
          <w:szCs w:val="27"/>
        </w:rPr>
        <w:t xml:space="preserve"> evil</w:t>
      </w:r>
      <w:r w:rsidR="00F9345B">
        <w:rPr>
          <w:color w:val="000000"/>
          <w:sz w:val="27"/>
          <w:szCs w:val="27"/>
        </w:rPr>
        <w:t>-</w:t>
      </w:r>
      <w:r>
        <w:rPr>
          <w:color w:val="000000"/>
          <w:sz w:val="27"/>
          <w:szCs w:val="27"/>
        </w:rPr>
        <w:softHyphen/>
        <w:t xml:space="preserve">speakers, or from their guilt, who, instead </w:t>
      </w:r>
      <w:r w:rsidR="00784942">
        <w:rPr>
          <w:color w:val="000000"/>
          <w:sz w:val="27"/>
          <w:szCs w:val="27"/>
        </w:rPr>
        <w:t>of</w:t>
      </w:r>
      <w:r>
        <w:rPr>
          <w:color w:val="000000"/>
          <w:sz w:val="27"/>
          <w:szCs w:val="27"/>
        </w:rPr>
        <w:t xml:space="preserve"> reproving, lend a willing ear and a cheerful assent to the calumniator and reviler. As we read in St. Jerome and St. Bernard, it is not so easy to decide which is more guilty, the detractor, or the listener; for if there were no listeners, there would be no detractors.</w:t>
      </w:r>
    </w:p>
    <w:p w:rsidR="00543470" w:rsidRDefault="00543470" w:rsidP="006602D0">
      <w:pPr>
        <w:pStyle w:val="NormalWeb"/>
        <w:spacing w:line="360" w:lineRule="auto"/>
        <w:rPr>
          <w:color w:val="000000"/>
          <w:sz w:val="27"/>
          <w:szCs w:val="27"/>
        </w:rPr>
      </w:pPr>
      <w:r>
        <w:rPr>
          <w:color w:val="000000"/>
          <w:sz w:val="27"/>
          <w:szCs w:val="27"/>
        </w:rPr>
        <w:t xml:space="preserve">To the same category belong those who cunningly foment divisions and excite quarrels; who feel a malignant pleasure in sowing discord, dissevering by fiction and falsehood the closest friendships and the dearest social ties, impelling to endless hatred and deadly combat the fondest friends. </w:t>
      </w:r>
      <w:r w:rsidR="00842789">
        <w:rPr>
          <w:color w:val="000000"/>
          <w:sz w:val="27"/>
          <w:szCs w:val="27"/>
        </w:rPr>
        <w:t>O</w:t>
      </w:r>
      <w:r w:rsidR="00F55793">
        <w:rPr>
          <w:color w:val="000000"/>
          <w:sz w:val="27"/>
          <w:szCs w:val="27"/>
        </w:rPr>
        <w:t>f</w:t>
      </w:r>
      <w:r>
        <w:rPr>
          <w:color w:val="000000"/>
          <w:sz w:val="27"/>
          <w:szCs w:val="27"/>
        </w:rPr>
        <w:t xml:space="preserve"> such pestilent characters the Lord expresses His detestation in these words</w:t>
      </w:r>
      <w:r w:rsidRPr="00842789">
        <w:rPr>
          <w:i/>
          <w:color w:val="FF0000"/>
          <w:sz w:val="27"/>
          <w:szCs w:val="27"/>
        </w:rPr>
        <w:t xml:space="preserve">: </w:t>
      </w:r>
      <w:r w:rsidR="00842789" w:rsidRPr="00842789">
        <w:rPr>
          <w:i/>
          <w:color w:val="FF0000"/>
          <w:sz w:val="27"/>
          <w:szCs w:val="27"/>
        </w:rPr>
        <w:t>“</w:t>
      </w:r>
      <w:r w:rsidRPr="00842789">
        <w:rPr>
          <w:i/>
          <w:color w:val="FF0000"/>
          <w:sz w:val="27"/>
          <w:szCs w:val="27"/>
        </w:rPr>
        <w:t>Thou shalt not be a detractor nor a whisperer among the people.</w:t>
      </w:r>
      <w:r w:rsidR="00842789" w:rsidRPr="00842789">
        <w:rPr>
          <w:i/>
          <w:color w:val="FF0000"/>
          <w:sz w:val="27"/>
          <w:szCs w:val="27"/>
        </w:rPr>
        <w:t>”</w:t>
      </w:r>
      <w:r w:rsidRPr="00842789">
        <w:rPr>
          <w:color w:val="FF0000"/>
          <w:sz w:val="27"/>
          <w:szCs w:val="27"/>
        </w:rPr>
        <w:t xml:space="preserve"> </w:t>
      </w:r>
      <w:r w:rsidR="007E520B" w:rsidRPr="007E520B">
        <w:rPr>
          <w:color w:val="000000" w:themeColor="text1"/>
          <w:sz w:val="27"/>
          <w:szCs w:val="27"/>
        </w:rPr>
        <w:t xml:space="preserve">(Lev. 19.16)  </w:t>
      </w:r>
      <w:r w:rsidR="00842789">
        <w:rPr>
          <w:color w:val="000000"/>
          <w:sz w:val="27"/>
          <w:szCs w:val="27"/>
        </w:rPr>
        <w:t>O</w:t>
      </w:r>
      <w:r w:rsidR="00F55793">
        <w:rPr>
          <w:color w:val="000000"/>
          <w:sz w:val="27"/>
          <w:szCs w:val="27"/>
        </w:rPr>
        <w:t>f</w:t>
      </w:r>
      <w:r>
        <w:rPr>
          <w:color w:val="000000"/>
          <w:sz w:val="27"/>
          <w:szCs w:val="27"/>
        </w:rPr>
        <w:t xml:space="preserve"> this description were many </w:t>
      </w:r>
      <w:r w:rsidR="00784942">
        <w:rPr>
          <w:color w:val="000000"/>
          <w:sz w:val="27"/>
          <w:szCs w:val="27"/>
        </w:rPr>
        <w:t>of</w:t>
      </w:r>
      <w:r>
        <w:rPr>
          <w:color w:val="000000"/>
          <w:sz w:val="27"/>
          <w:szCs w:val="27"/>
        </w:rPr>
        <w:t xml:space="preserve"> the advisers </w:t>
      </w:r>
      <w:r w:rsidR="00784942">
        <w:rPr>
          <w:color w:val="000000"/>
          <w:sz w:val="27"/>
          <w:szCs w:val="27"/>
        </w:rPr>
        <w:t>of</w:t>
      </w:r>
      <w:r>
        <w:rPr>
          <w:color w:val="000000"/>
          <w:sz w:val="27"/>
          <w:szCs w:val="27"/>
        </w:rPr>
        <w:t xml:space="preserve"> Saul, who strove to alienate the king</w:t>
      </w:r>
      <w:r w:rsidR="00923777">
        <w:rPr>
          <w:color w:val="000000"/>
          <w:sz w:val="27"/>
          <w:szCs w:val="27"/>
        </w:rPr>
        <w:t>’</w:t>
      </w:r>
      <w:r>
        <w:rPr>
          <w:color w:val="000000"/>
          <w:sz w:val="27"/>
          <w:szCs w:val="27"/>
        </w:rPr>
        <w:t>s affection from David and to arouse his enmity against him.</w:t>
      </w:r>
    </w:p>
    <w:p w:rsidR="00543470" w:rsidRDefault="00543470" w:rsidP="007E520B">
      <w:pPr>
        <w:pStyle w:val="Heading3"/>
        <w:spacing w:line="360" w:lineRule="auto"/>
        <w:rPr>
          <w:color w:val="000000"/>
        </w:rPr>
      </w:pPr>
      <w:r>
        <w:rPr>
          <w:color w:val="000000"/>
        </w:rPr>
        <w:t>This Commandment Forbids Flattery</w:t>
      </w:r>
    </w:p>
    <w:p w:rsidR="00543470" w:rsidRDefault="00543470" w:rsidP="006602D0">
      <w:pPr>
        <w:pStyle w:val="NormalWeb"/>
        <w:spacing w:line="360" w:lineRule="auto"/>
        <w:rPr>
          <w:color w:val="000000"/>
          <w:sz w:val="27"/>
          <w:szCs w:val="27"/>
        </w:rPr>
      </w:pPr>
      <w:r>
        <w:rPr>
          <w:color w:val="000000"/>
          <w:sz w:val="27"/>
          <w:szCs w:val="27"/>
        </w:rPr>
        <w:t xml:space="preserve">Among the transgressors </w:t>
      </w:r>
      <w:r w:rsidR="00784942">
        <w:rPr>
          <w:color w:val="000000"/>
          <w:sz w:val="27"/>
          <w:szCs w:val="27"/>
        </w:rPr>
        <w:t>of</w:t>
      </w:r>
      <w:r>
        <w:rPr>
          <w:color w:val="000000"/>
          <w:sz w:val="27"/>
          <w:szCs w:val="27"/>
        </w:rPr>
        <w:t xml:space="preserve"> this Commandment are to be numbered those fawners and sycophants who, by flattery and insincere praise, gain the hearing and good will </w:t>
      </w:r>
      <w:r w:rsidR="00784942">
        <w:rPr>
          <w:color w:val="000000"/>
          <w:sz w:val="27"/>
          <w:szCs w:val="27"/>
        </w:rPr>
        <w:t>of</w:t>
      </w:r>
      <w:r>
        <w:rPr>
          <w:color w:val="000000"/>
          <w:sz w:val="27"/>
          <w:szCs w:val="27"/>
        </w:rPr>
        <w:t xml:space="preserve"> those whose </w:t>
      </w:r>
      <w:r w:rsidR="00F203D9">
        <w:rPr>
          <w:color w:val="000000"/>
          <w:sz w:val="27"/>
          <w:szCs w:val="27"/>
        </w:rPr>
        <w:t>favor</w:t>
      </w:r>
      <w:r>
        <w:rPr>
          <w:color w:val="000000"/>
          <w:sz w:val="27"/>
          <w:szCs w:val="27"/>
        </w:rPr>
        <w:t xml:space="preserve">, money, and </w:t>
      </w:r>
      <w:r w:rsidR="001E6786">
        <w:rPr>
          <w:color w:val="000000"/>
          <w:sz w:val="27"/>
          <w:szCs w:val="27"/>
        </w:rPr>
        <w:t>honors</w:t>
      </w:r>
      <w:r>
        <w:rPr>
          <w:color w:val="000000"/>
          <w:sz w:val="27"/>
          <w:szCs w:val="27"/>
        </w:rPr>
        <w:t xml:space="preserve"> they seek, calling good evil, and evil good, as the Prophet says. Such characters David admonishes us to repel and banish from our society. The just man, he says, shall correct me in mercy, and shall reprove me; but let not the oil </w:t>
      </w:r>
      <w:r w:rsidR="00784942">
        <w:rPr>
          <w:color w:val="000000"/>
          <w:sz w:val="27"/>
          <w:szCs w:val="27"/>
        </w:rPr>
        <w:t>of</w:t>
      </w:r>
      <w:r>
        <w:rPr>
          <w:color w:val="000000"/>
          <w:sz w:val="27"/>
          <w:szCs w:val="27"/>
        </w:rPr>
        <w:t xml:space="preserve"> the sinner fatten my head. This class </w:t>
      </w:r>
      <w:r w:rsidR="00784942">
        <w:rPr>
          <w:color w:val="000000"/>
          <w:sz w:val="27"/>
          <w:szCs w:val="27"/>
        </w:rPr>
        <w:t>of</w:t>
      </w:r>
      <w:r>
        <w:rPr>
          <w:color w:val="000000"/>
          <w:sz w:val="27"/>
          <w:szCs w:val="27"/>
        </w:rPr>
        <w:t xml:space="preserve"> persons do not, it is true, speak ill </w:t>
      </w:r>
      <w:r w:rsidR="00784942">
        <w:rPr>
          <w:color w:val="000000"/>
          <w:sz w:val="27"/>
          <w:szCs w:val="27"/>
        </w:rPr>
        <w:t>of</w:t>
      </w:r>
      <w:r>
        <w:rPr>
          <w:color w:val="000000"/>
          <w:sz w:val="27"/>
          <w:szCs w:val="27"/>
        </w:rPr>
        <w:t xml:space="preserve"> their </w:t>
      </w:r>
      <w:r w:rsidR="00E80BD2">
        <w:rPr>
          <w:color w:val="000000"/>
          <w:sz w:val="27"/>
          <w:szCs w:val="27"/>
        </w:rPr>
        <w:t>neighbor</w:t>
      </w:r>
      <w:r>
        <w:rPr>
          <w:color w:val="000000"/>
          <w:sz w:val="27"/>
          <w:szCs w:val="27"/>
        </w:rPr>
        <w:t xml:space="preserve">; but they greatly injure him, since by praising his sins they cause him to continue in vice to the end </w:t>
      </w:r>
      <w:r w:rsidR="00784942">
        <w:rPr>
          <w:color w:val="000000"/>
          <w:sz w:val="27"/>
          <w:szCs w:val="27"/>
        </w:rPr>
        <w:t>of</w:t>
      </w:r>
      <w:r>
        <w:rPr>
          <w:color w:val="000000"/>
          <w:sz w:val="27"/>
          <w:szCs w:val="27"/>
        </w:rPr>
        <w:t xml:space="preserve"> his life.</w:t>
      </w:r>
    </w:p>
    <w:p w:rsidR="00543470" w:rsidRDefault="00EC2FF3"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543470">
        <w:rPr>
          <w:color w:val="000000"/>
          <w:sz w:val="27"/>
          <w:szCs w:val="27"/>
        </w:rPr>
        <w:t xml:space="preserve"> this species </w:t>
      </w:r>
      <w:r w:rsidR="00784942">
        <w:rPr>
          <w:color w:val="000000"/>
          <w:sz w:val="27"/>
          <w:szCs w:val="27"/>
        </w:rPr>
        <w:t>of</w:t>
      </w:r>
      <w:r w:rsidR="00543470">
        <w:rPr>
          <w:color w:val="000000"/>
          <w:sz w:val="27"/>
          <w:szCs w:val="27"/>
        </w:rPr>
        <w:t xml:space="preserve"> flattery the most pernicious is that which proposes to itself for object the injury and the ruin </w:t>
      </w:r>
      <w:r w:rsidR="00784942">
        <w:rPr>
          <w:color w:val="000000"/>
          <w:sz w:val="27"/>
          <w:szCs w:val="27"/>
        </w:rPr>
        <w:t>of</w:t>
      </w:r>
      <w:r w:rsidR="00543470">
        <w:rPr>
          <w:color w:val="000000"/>
          <w:sz w:val="27"/>
          <w:szCs w:val="27"/>
        </w:rPr>
        <w:t xml:space="preserve"> others. Thus Saul, when he sought to expose David to the sword and fury </w:t>
      </w:r>
      <w:r w:rsidR="00784942">
        <w:rPr>
          <w:color w:val="000000"/>
          <w:sz w:val="27"/>
          <w:szCs w:val="27"/>
        </w:rPr>
        <w:t>of</w:t>
      </w:r>
      <w:r w:rsidR="00543470">
        <w:rPr>
          <w:color w:val="000000"/>
          <w:sz w:val="27"/>
          <w:szCs w:val="27"/>
        </w:rPr>
        <w:t xml:space="preserve"> the Philistines, in ord</w:t>
      </w:r>
      <w:r w:rsidR="00D93DAA">
        <w:rPr>
          <w:color w:val="000000"/>
          <w:sz w:val="27"/>
          <w:szCs w:val="27"/>
        </w:rPr>
        <w:t>er to bring about his death, ad</w:t>
      </w:r>
      <w:r w:rsidR="00543470">
        <w:rPr>
          <w:color w:val="000000"/>
          <w:sz w:val="27"/>
          <w:szCs w:val="27"/>
        </w:rPr>
        <w:t xml:space="preserve">dressed him in these soothing words: </w:t>
      </w:r>
      <w:r w:rsidRPr="00EC2FF3">
        <w:rPr>
          <w:i/>
          <w:color w:val="FF0000"/>
          <w:sz w:val="27"/>
          <w:szCs w:val="27"/>
        </w:rPr>
        <w:t>“</w:t>
      </w:r>
      <w:r w:rsidR="00543470" w:rsidRPr="00EC2FF3">
        <w:rPr>
          <w:i/>
          <w:color w:val="FF0000"/>
          <w:sz w:val="27"/>
          <w:szCs w:val="27"/>
        </w:rPr>
        <w:t xml:space="preserve">Behold my eldest daughter Merob, her will I give thee to wife: only be a valiant man and fight the battles </w:t>
      </w:r>
      <w:r w:rsidR="00784942" w:rsidRPr="00EC2FF3">
        <w:rPr>
          <w:i/>
          <w:color w:val="FF0000"/>
          <w:sz w:val="27"/>
          <w:szCs w:val="27"/>
        </w:rPr>
        <w:t>of</w:t>
      </w:r>
      <w:r w:rsidR="00543470" w:rsidRPr="00EC2FF3">
        <w:rPr>
          <w:i/>
          <w:color w:val="FF0000"/>
          <w:sz w:val="27"/>
          <w:szCs w:val="27"/>
        </w:rPr>
        <w:t xml:space="preserve"> the Lord.</w:t>
      </w:r>
      <w:r w:rsidRPr="00EC2FF3">
        <w:rPr>
          <w:i/>
          <w:color w:val="FF0000"/>
          <w:sz w:val="27"/>
          <w:szCs w:val="27"/>
        </w:rPr>
        <w:t>”</w:t>
      </w:r>
      <w:r w:rsidR="00543470" w:rsidRPr="00EC2FF3">
        <w:rPr>
          <w:i/>
          <w:color w:val="FF0000"/>
          <w:sz w:val="27"/>
          <w:szCs w:val="27"/>
        </w:rPr>
        <w:t xml:space="preserve"> </w:t>
      </w:r>
      <w:r w:rsidR="00D93DAA" w:rsidRPr="00D93DAA">
        <w:rPr>
          <w:color w:val="000000" w:themeColor="text1"/>
          <w:sz w:val="27"/>
          <w:szCs w:val="27"/>
        </w:rPr>
        <w:t>(1 Sam. 18.17)</w:t>
      </w:r>
      <w:r w:rsidR="00D93DAA" w:rsidRPr="00D93DAA">
        <w:rPr>
          <w:i/>
          <w:color w:val="000000" w:themeColor="text1"/>
          <w:sz w:val="27"/>
          <w:szCs w:val="27"/>
        </w:rPr>
        <w:t xml:space="preserve"> </w:t>
      </w:r>
      <w:r w:rsidR="003204E2">
        <w:rPr>
          <w:color w:val="000000"/>
          <w:sz w:val="27"/>
          <w:szCs w:val="27"/>
        </w:rPr>
        <w:t>in</w:t>
      </w:r>
      <w:r w:rsidR="00543470">
        <w:rPr>
          <w:color w:val="000000"/>
          <w:sz w:val="27"/>
          <w:szCs w:val="27"/>
        </w:rPr>
        <w:t xml:space="preserve"> the same way the Jews thus insidiously addressed our Lord: </w:t>
      </w:r>
      <w:r w:rsidRPr="00EC2FF3">
        <w:rPr>
          <w:i/>
          <w:color w:val="FF0000"/>
          <w:sz w:val="27"/>
          <w:szCs w:val="27"/>
        </w:rPr>
        <w:t>“</w:t>
      </w:r>
      <w:r w:rsidR="00543470" w:rsidRPr="00EC2FF3">
        <w:rPr>
          <w:i/>
          <w:color w:val="FF0000"/>
          <w:sz w:val="27"/>
          <w:szCs w:val="27"/>
        </w:rPr>
        <w:t xml:space="preserve">Master, we know that thou art a true speaker, and teachest the way </w:t>
      </w:r>
      <w:r w:rsidR="00784942" w:rsidRPr="00EC2FF3">
        <w:rPr>
          <w:i/>
          <w:color w:val="FF0000"/>
          <w:sz w:val="27"/>
          <w:szCs w:val="27"/>
        </w:rPr>
        <w:t>of</w:t>
      </w:r>
      <w:r w:rsidR="00543470" w:rsidRPr="00EC2FF3">
        <w:rPr>
          <w:i/>
          <w:color w:val="FF0000"/>
          <w:sz w:val="27"/>
          <w:szCs w:val="27"/>
        </w:rPr>
        <w:t xml:space="preserve"> God in truth.</w:t>
      </w:r>
      <w:r w:rsidRPr="00EC2FF3">
        <w:rPr>
          <w:i/>
          <w:color w:val="FF0000"/>
          <w:sz w:val="27"/>
          <w:szCs w:val="27"/>
        </w:rPr>
        <w:t>”</w:t>
      </w:r>
      <w:r w:rsidR="00A273C7">
        <w:rPr>
          <w:color w:val="000000"/>
          <w:sz w:val="27"/>
          <w:szCs w:val="27"/>
        </w:rPr>
        <w:t xml:space="preserve"> </w:t>
      </w:r>
      <w:r w:rsidR="00A273C7" w:rsidRPr="00A273C7">
        <w:rPr>
          <w:color w:val="000000" w:themeColor="text1"/>
          <w:sz w:val="27"/>
          <w:szCs w:val="27"/>
        </w:rPr>
        <w:t xml:space="preserve">(St. Matt. 22.16)  </w:t>
      </w:r>
      <w:r w:rsidR="00543470">
        <w:rPr>
          <w:color w:val="000000"/>
          <w:sz w:val="27"/>
          <w:szCs w:val="27"/>
        </w:rPr>
        <w:t xml:space="preserve">Still more pernicious is the language addressed sometimes by friends and relations to a person suffering with a mortal disease, and on the point </w:t>
      </w:r>
      <w:r w:rsidR="00784942">
        <w:rPr>
          <w:color w:val="000000"/>
          <w:sz w:val="27"/>
          <w:szCs w:val="27"/>
        </w:rPr>
        <w:t>of</w:t>
      </w:r>
      <w:r w:rsidR="00543470">
        <w:rPr>
          <w:color w:val="000000"/>
          <w:sz w:val="27"/>
          <w:szCs w:val="27"/>
        </w:rPr>
        <w:t xml:space="preserve"> death, when they assure him that there is no danger </w:t>
      </w:r>
      <w:r w:rsidR="00784942">
        <w:rPr>
          <w:color w:val="000000"/>
          <w:sz w:val="27"/>
          <w:szCs w:val="27"/>
        </w:rPr>
        <w:t>of</w:t>
      </w:r>
      <w:r w:rsidR="00543470">
        <w:rPr>
          <w:color w:val="000000"/>
          <w:sz w:val="27"/>
          <w:szCs w:val="27"/>
        </w:rPr>
        <w:t xml:space="preserve"> dying, telling him to be </w:t>
      </w:r>
      <w:r w:rsidR="00784942">
        <w:rPr>
          <w:color w:val="000000"/>
          <w:sz w:val="27"/>
          <w:szCs w:val="27"/>
        </w:rPr>
        <w:t>of</w:t>
      </w:r>
      <w:r w:rsidR="00543470">
        <w:rPr>
          <w:color w:val="000000"/>
          <w:sz w:val="27"/>
          <w:szCs w:val="27"/>
        </w:rPr>
        <w:t xml:space="preserve"> good spirits, dissuading him from confession, as though the very thought should fill him with melancholy, and finally withdrawing his attention from all care and thought </w:t>
      </w:r>
      <w:r w:rsidR="00784942">
        <w:rPr>
          <w:color w:val="000000"/>
          <w:sz w:val="27"/>
          <w:szCs w:val="27"/>
        </w:rPr>
        <w:t>of</w:t>
      </w:r>
      <w:r w:rsidR="00543470">
        <w:rPr>
          <w:color w:val="000000"/>
          <w:sz w:val="27"/>
          <w:szCs w:val="27"/>
        </w:rPr>
        <w:t xml:space="preserve"> the dangers which beset him in the last perilous hour.</w:t>
      </w:r>
    </w:p>
    <w:p w:rsidR="00543470" w:rsidRDefault="00543470" w:rsidP="007E520B">
      <w:pPr>
        <w:pStyle w:val="Heading3"/>
        <w:spacing w:line="360" w:lineRule="auto"/>
        <w:rPr>
          <w:color w:val="000000"/>
        </w:rPr>
      </w:pPr>
      <w:r>
        <w:rPr>
          <w:color w:val="000000"/>
        </w:rPr>
        <w:t xml:space="preserve">This Commandment Forbids Lies </w:t>
      </w:r>
      <w:r w:rsidR="00F55793">
        <w:rPr>
          <w:color w:val="000000"/>
        </w:rPr>
        <w:t>of</w:t>
      </w:r>
      <w:r>
        <w:rPr>
          <w:color w:val="000000"/>
        </w:rPr>
        <w:t xml:space="preserve"> All Kinds</w:t>
      </w:r>
    </w:p>
    <w:p w:rsidR="00543470" w:rsidRDefault="00D85C19"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43470">
        <w:rPr>
          <w:color w:val="000000"/>
          <w:sz w:val="27"/>
          <w:szCs w:val="27"/>
        </w:rPr>
        <w:t xml:space="preserve"> a word, lies </w:t>
      </w:r>
      <w:r w:rsidR="00784942">
        <w:rPr>
          <w:color w:val="000000"/>
          <w:sz w:val="27"/>
          <w:szCs w:val="27"/>
        </w:rPr>
        <w:t>of</w:t>
      </w:r>
      <w:r w:rsidR="00543470">
        <w:rPr>
          <w:color w:val="000000"/>
          <w:sz w:val="27"/>
          <w:szCs w:val="27"/>
        </w:rPr>
        <w:t xml:space="preserve"> every sort are prohibited, especially those that cause grave injury to anyone, while most impious </w:t>
      </w:r>
      <w:r w:rsidR="00784942">
        <w:rPr>
          <w:color w:val="000000"/>
          <w:sz w:val="27"/>
          <w:szCs w:val="27"/>
        </w:rPr>
        <w:t>of</w:t>
      </w:r>
      <w:r w:rsidR="00543470">
        <w:rPr>
          <w:color w:val="000000"/>
          <w:sz w:val="27"/>
          <w:szCs w:val="27"/>
        </w:rPr>
        <w:t xml:space="preserve"> all is a lie uttered against or regarding religion.</w:t>
      </w:r>
    </w:p>
    <w:p w:rsidR="00543470" w:rsidRDefault="00543470" w:rsidP="006602D0">
      <w:pPr>
        <w:pStyle w:val="NormalWeb"/>
        <w:spacing w:line="360" w:lineRule="auto"/>
        <w:rPr>
          <w:color w:val="000000"/>
          <w:sz w:val="27"/>
          <w:szCs w:val="27"/>
        </w:rPr>
      </w:pPr>
      <w:r>
        <w:rPr>
          <w:color w:val="000000"/>
          <w:sz w:val="27"/>
          <w:szCs w:val="27"/>
        </w:rPr>
        <w:t xml:space="preserve">God is also grievously </w:t>
      </w:r>
      <w:r w:rsidR="00784942">
        <w:rPr>
          <w:color w:val="000000"/>
          <w:sz w:val="27"/>
          <w:szCs w:val="27"/>
        </w:rPr>
        <w:t>of</w:t>
      </w:r>
      <w:r>
        <w:rPr>
          <w:color w:val="000000"/>
          <w:sz w:val="27"/>
          <w:szCs w:val="27"/>
        </w:rPr>
        <w:t xml:space="preserve">fended by those attacks and slanders which are termed lampoons, and other defamatory publications </w:t>
      </w:r>
      <w:r w:rsidR="00784942">
        <w:rPr>
          <w:color w:val="000000"/>
          <w:sz w:val="27"/>
          <w:szCs w:val="27"/>
        </w:rPr>
        <w:t>of</w:t>
      </w:r>
      <w:r>
        <w:rPr>
          <w:color w:val="000000"/>
          <w:sz w:val="27"/>
          <w:szCs w:val="27"/>
        </w:rPr>
        <w:t xml:space="preserve"> this kind.</w:t>
      </w:r>
    </w:p>
    <w:p w:rsidR="00543470" w:rsidRDefault="00543470" w:rsidP="006602D0">
      <w:pPr>
        <w:pStyle w:val="NormalWeb"/>
        <w:spacing w:line="360" w:lineRule="auto"/>
        <w:rPr>
          <w:color w:val="000000"/>
          <w:sz w:val="27"/>
          <w:szCs w:val="27"/>
        </w:rPr>
      </w:pPr>
      <w:r>
        <w:rPr>
          <w:color w:val="000000"/>
          <w:sz w:val="27"/>
          <w:szCs w:val="27"/>
        </w:rPr>
        <w:t xml:space="preserve">To deceive by a jocose or </w:t>
      </w:r>
      <w:r w:rsidR="00784942">
        <w:rPr>
          <w:color w:val="000000"/>
          <w:sz w:val="27"/>
          <w:szCs w:val="27"/>
        </w:rPr>
        <w:t>of</w:t>
      </w:r>
      <w:r>
        <w:rPr>
          <w:color w:val="000000"/>
          <w:sz w:val="27"/>
          <w:szCs w:val="27"/>
        </w:rPr>
        <w:t>ficious lie, even though it helps or harms no one, is, notwithstanding, altogether unworthy; for thus the Apostle admonishes us</w:t>
      </w:r>
      <w:r w:rsidRPr="00D85C19">
        <w:rPr>
          <w:i/>
          <w:color w:val="FF0000"/>
          <w:sz w:val="27"/>
          <w:szCs w:val="27"/>
        </w:rPr>
        <w:t xml:space="preserve">: </w:t>
      </w:r>
      <w:r w:rsidR="00D85C19" w:rsidRPr="00D85C19">
        <w:rPr>
          <w:i/>
          <w:color w:val="FF0000"/>
          <w:sz w:val="27"/>
          <w:szCs w:val="27"/>
        </w:rPr>
        <w:t>“</w:t>
      </w:r>
      <w:r w:rsidRPr="00D85C19">
        <w:rPr>
          <w:i/>
          <w:color w:val="FF0000"/>
          <w:sz w:val="27"/>
          <w:szCs w:val="27"/>
        </w:rPr>
        <w:t>Putting away lying, speak ye the truth.</w:t>
      </w:r>
      <w:r w:rsidR="00D85C19" w:rsidRPr="00D85C19">
        <w:rPr>
          <w:i/>
          <w:color w:val="FF0000"/>
          <w:sz w:val="27"/>
          <w:szCs w:val="27"/>
        </w:rPr>
        <w:t>”</w:t>
      </w:r>
      <w:r w:rsidR="00D85C19">
        <w:rPr>
          <w:color w:val="000000"/>
          <w:sz w:val="27"/>
          <w:szCs w:val="27"/>
        </w:rPr>
        <w:t xml:space="preserve"> (Eph. 4.25)</w:t>
      </w:r>
      <w:r>
        <w:rPr>
          <w:color w:val="000000"/>
          <w:sz w:val="27"/>
          <w:szCs w:val="27"/>
        </w:rPr>
        <w:t xml:space="preserve"> This practice begets a strong tendency to frequent and serious lying, and from jocose lying men contract the habit </w:t>
      </w:r>
      <w:r w:rsidR="00784942">
        <w:rPr>
          <w:color w:val="000000"/>
          <w:sz w:val="27"/>
          <w:szCs w:val="27"/>
        </w:rPr>
        <w:t>of</w:t>
      </w:r>
      <w:r>
        <w:rPr>
          <w:color w:val="000000"/>
          <w:sz w:val="27"/>
          <w:szCs w:val="27"/>
        </w:rPr>
        <w:t xml:space="preserve"> lying, lose all reputation for truth, and ultimately find it necessary, in order to gain belief, to have recourse to continual swearing.</w:t>
      </w:r>
    </w:p>
    <w:p w:rsidR="00543470" w:rsidRDefault="00543470" w:rsidP="007E520B">
      <w:pPr>
        <w:pStyle w:val="Heading3"/>
        <w:spacing w:line="360" w:lineRule="auto"/>
        <w:rPr>
          <w:color w:val="000000"/>
        </w:rPr>
      </w:pPr>
      <w:r>
        <w:rPr>
          <w:color w:val="000000"/>
        </w:rPr>
        <w:t>This Commandment Forbids Hypocrisy</w:t>
      </w:r>
    </w:p>
    <w:p w:rsidR="00543470" w:rsidRDefault="00543470" w:rsidP="006602D0">
      <w:pPr>
        <w:pStyle w:val="NormalWeb"/>
        <w:spacing w:line="360" w:lineRule="auto"/>
        <w:rPr>
          <w:color w:val="000000"/>
          <w:sz w:val="27"/>
          <w:szCs w:val="27"/>
        </w:rPr>
      </w:pPr>
      <w:r>
        <w:rPr>
          <w:color w:val="000000"/>
          <w:sz w:val="27"/>
          <w:szCs w:val="27"/>
        </w:rPr>
        <w:t xml:space="preserve">Finally, the first part </w:t>
      </w:r>
      <w:r w:rsidR="00784942">
        <w:rPr>
          <w:color w:val="000000"/>
          <w:sz w:val="27"/>
          <w:szCs w:val="27"/>
        </w:rPr>
        <w:t>of</w:t>
      </w:r>
      <w:r>
        <w:rPr>
          <w:color w:val="000000"/>
          <w:sz w:val="27"/>
          <w:szCs w:val="27"/>
        </w:rPr>
        <w:t xml:space="preserve"> this Commandment prohibits dissimulation. It is sinful not only to speak, but to act deceitfully. Actions, as well as words, are signs </w:t>
      </w:r>
      <w:r w:rsidR="00784942">
        <w:rPr>
          <w:color w:val="000000"/>
          <w:sz w:val="27"/>
          <w:szCs w:val="27"/>
        </w:rPr>
        <w:t>of</w:t>
      </w:r>
      <w:r>
        <w:rPr>
          <w:color w:val="000000"/>
          <w:sz w:val="27"/>
          <w:szCs w:val="27"/>
        </w:rPr>
        <w:t xml:space="preserve"> what is in our mind; and hence our Lord, rebuking the Pharisees, frequently calls them hypocrites. So, far with regard to the negative, which is the first part </w:t>
      </w:r>
      <w:r w:rsidR="00784942">
        <w:rPr>
          <w:color w:val="000000"/>
          <w:sz w:val="27"/>
          <w:szCs w:val="27"/>
        </w:rPr>
        <w:t>of</w:t>
      </w:r>
      <w:r>
        <w:rPr>
          <w:color w:val="000000"/>
          <w:sz w:val="27"/>
          <w:szCs w:val="27"/>
        </w:rPr>
        <w:t xml:space="preserve"> this Commandment.</w:t>
      </w:r>
    </w:p>
    <w:p w:rsidR="00543470" w:rsidRPr="00D85C19" w:rsidRDefault="00E50942" w:rsidP="006602D0">
      <w:pPr>
        <w:pStyle w:val="Heading3"/>
        <w:spacing w:line="360" w:lineRule="auto"/>
        <w:jc w:val="center"/>
        <w:rPr>
          <w:color w:val="000000"/>
          <w:sz w:val="32"/>
          <w:szCs w:val="32"/>
        </w:rPr>
      </w:pPr>
      <w:r>
        <w:rPr>
          <w:color w:val="000000"/>
          <w:sz w:val="32"/>
          <w:szCs w:val="32"/>
        </w:rPr>
        <w:br/>
      </w:r>
      <w:r w:rsidR="00543470" w:rsidRPr="00D85C19">
        <w:rPr>
          <w:color w:val="000000"/>
          <w:sz w:val="32"/>
          <w:szCs w:val="32"/>
        </w:rPr>
        <w:t xml:space="preserve">Positive Part </w:t>
      </w:r>
      <w:r w:rsidR="00784942" w:rsidRPr="00D85C19">
        <w:rPr>
          <w:color w:val="000000"/>
          <w:sz w:val="32"/>
          <w:szCs w:val="32"/>
        </w:rPr>
        <w:t>of</w:t>
      </w:r>
      <w:r w:rsidR="00543470" w:rsidRPr="00D85C19">
        <w:rPr>
          <w:color w:val="000000"/>
          <w:sz w:val="32"/>
          <w:szCs w:val="32"/>
        </w:rPr>
        <w:t xml:space="preserve"> this Commandment</w:t>
      </w:r>
    </w:p>
    <w:p w:rsidR="00543470" w:rsidRDefault="00543470" w:rsidP="00D85C19">
      <w:pPr>
        <w:pStyle w:val="Heading3"/>
        <w:spacing w:line="360" w:lineRule="auto"/>
        <w:rPr>
          <w:color w:val="000000"/>
        </w:rPr>
      </w:pPr>
      <w:r>
        <w:rPr>
          <w:color w:val="000000"/>
        </w:rPr>
        <w:t>Judge</w:t>
      </w:r>
      <w:r w:rsidR="0007133D">
        <w:rPr>
          <w:color w:val="000000"/>
        </w:rPr>
        <w:t>s Must Pass Sentence According to Law a</w:t>
      </w:r>
      <w:r>
        <w:rPr>
          <w:color w:val="000000"/>
        </w:rPr>
        <w:t>nd Justice</w:t>
      </w:r>
    </w:p>
    <w:p w:rsidR="00543470" w:rsidRDefault="00543470" w:rsidP="006602D0">
      <w:pPr>
        <w:pStyle w:val="NormalWeb"/>
        <w:spacing w:line="360" w:lineRule="auto"/>
        <w:rPr>
          <w:color w:val="000000"/>
          <w:sz w:val="27"/>
          <w:szCs w:val="27"/>
        </w:rPr>
      </w:pPr>
      <w:r>
        <w:rPr>
          <w:color w:val="000000"/>
          <w:sz w:val="27"/>
          <w:szCs w:val="27"/>
        </w:rPr>
        <w:t xml:space="preserve">We now come to explain what the Lord commands in the second part. Its nature and purpose require that trials be conducted on principles </w:t>
      </w:r>
      <w:r w:rsidR="00784942">
        <w:rPr>
          <w:color w:val="000000"/>
          <w:sz w:val="27"/>
          <w:szCs w:val="27"/>
        </w:rPr>
        <w:t>of</w:t>
      </w:r>
      <w:r>
        <w:rPr>
          <w:color w:val="000000"/>
          <w:sz w:val="27"/>
          <w:szCs w:val="27"/>
        </w:rPr>
        <w:t xml:space="preserve"> strict justice and according to law. It requires that no one usurp judicial powers or authority, for, as the Apostle writes, it were unjust to judge another man</w:t>
      </w:r>
      <w:r w:rsidR="00923777">
        <w:rPr>
          <w:color w:val="000000"/>
          <w:sz w:val="27"/>
          <w:szCs w:val="27"/>
        </w:rPr>
        <w:t>’</w:t>
      </w:r>
      <w:r>
        <w:rPr>
          <w:color w:val="000000"/>
          <w:sz w:val="27"/>
          <w:szCs w:val="27"/>
        </w:rPr>
        <w:t>s servant.</w:t>
      </w:r>
    </w:p>
    <w:p w:rsidR="00543470" w:rsidRDefault="00543470" w:rsidP="006602D0">
      <w:pPr>
        <w:pStyle w:val="NormalWeb"/>
        <w:spacing w:line="360" w:lineRule="auto"/>
        <w:rPr>
          <w:color w:val="000000"/>
          <w:sz w:val="27"/>
          <w:szCs w:val="27"/>
        </w:rPr>
      </w:pPr>
      <w:r>
        <w:rPr>
          <w:color w:val="000000"/>
          <w:sz w:val="27"/>
          <w:szCs w:val="27"/>
        </w:rPr>
        <w:t xml:space="preserve">Again it requires that no one pass sentence without a sufficient knowledge </w:t>
      </w:r>
      <w:r w:rsidR="00784942">
        <w:rPr>
          <w:color w:val="000000"/>
          <w:sz w:val="27"/>
          <w:szCs w:val="27"/>
        </w:rPr>
        <w:t>of</w:t>
      </w:r>
      <w:r>
        <w:rPr>
          <w:color w:val="000000"/>
          <w:sz w:val="27"/>
          <w:szCs w:val="27"/>
        </w:rPr>
        <w:t xml:space="preserve"> the case. This was the sin </w:t>
      </w:r>
      <w:r w:rsidR="00784942">
        <w:rPr>
          <w:color w:val="000000"/>
          <w:sz w:val="27"/>
          <w:szCs w:val="27"/>
        </w:rPr>
        <w:t>of</w:t>
      </w:r>
      <w:r>
        <w:rPr>
          <w:color w:val="000000"/>
          <w:sz w:val="27"/>
          <w:szCs w:val="27"/>
        </w:rPr>
        <w:t xml:space="preserve"> the priests and scribes who passed judgment on St. Stephen. The magistrates </w:t>
      </w:r>
      <w:r w:rsidR="00784942">
        <w:rPr>
          <w:color w:val="000000"/>
          <w:sz w:val="27"/>
          <w:szCs w:val="27"/>
        </w:rPr>
        <w:t>of</w:t>
      </w:r>
      <w:r>
        <w:rPr>
          <w:color w:val="000000"/>
          <w:sz w:val="27"/>
          <w:szCs w:val="27"/>
        </w:rPr>
        <w:t xml:space="preserve"> Philippi furnish another example. </w:t>
      </w:r>
      <w:r w:rsidR="0007133D" w:rsidRPr="0007133D">
        <w:rPr>
          <w:i/>
          <w:color w:val="FF0000"/>
          <w:sz w:val="27"/>
          <w:szCs w:val="27"/>
        </w:rPr>
        <w:t>“</w:t>
      </w:r>
      <w:r w:rsidRPr="0007133D">
        <w:rPr>
          <w:i/>
          <w:color w:val="FF0000"/>
          <w:sz w:val="27"/>
          <w:szCs w:val="27"/>
        </w:rPr>
        <w:t>They have beaten us publicly</w:t>
      </w:r>
      <w:r w:rsidR="0007133D" w:rsidRPr="0007133D">
        <w:rPr>
          <w:i/>
          <w:color w:val="FF0000"/>
          <w:sz w:val="27"/>
          <w:szCs w:val="27"/>
        </w:rPr>
        <w:t>”</w:t>
      </w:r>
      <w:r w:rsidRPr="0007133D">
        <w:rPr>
          <w:i/>
          <w:color w:val="FF0000"/>
          <w:sz w:val="27"/>
          <w:szCs w:val="27"/>
        </w:rPr>
        <w:t xml:space="preserve">, </w:t>
      </w:r>
      <w:r>
        <w:rPr>
          <w:color w:val="000000"/>
          <w:sz w:val="27"/>
          <w:szCs w:val="27"/>
        </w:rPr>
        <w:t xml:space="preserve">says the Apostle, </w:t>
      </w:r>
      <w:r w:rsidR="0007133D" w:rsidRPr="0007133D">
        <w:rPr>
          <w:i/>
          <w:color w:val="FF0000"/>
          <w:sz w:val="27"/>
          <w:szCs w:val="27"/>
        </w:rPr>
        <w:t>“</w:t>
      </w:r>
      <w:r w:rsidRPr="0007133D">
        <w:rPr>
          <w:i/>
          <w:color w:val="FF0000"/>
          <w:sz w:val="27"/>
          <w:szCs w:val="27"/>
        </w:rPr>
        <w:t>uncondemned, men that are Romans, and have cast us into prison; and now do they thrust us out privately.</w:t>
      </w:r>
      <w:r w:rsidR="0007133D" w:rsidRPr="0007133D">
        <w:rPr>
          <w:i/>
          <w:color w:val="FF0000"/>
          <w:sz w:val="27"/>
          <w:szCs w:val="27"/>
        </w:rPr>
        <w:t>”</w:t>
      </w:r>
    </w:p>
    <w:p w:rsidR="00543470" w:rsidRDefault="00543470" w:rsidP="006602D0">
      <w:pPr>
        <w:pStyle w:val="NormalWeb"/>
        <w:spacing w:line="360" w:lineRule="auto"/>
        <w:rPr>
          <w:color w:val="000000"/>
          <w:sz w:val="27"/>
          <w:szCs w:val="27"/>
        </w:rPr>
      </w:pPr>
      <w:r>
        <w:rPr>
          <w:color w:val="000000"/>
          <w:sz w:val="27"/>
          <w:szCs w:val="27"/>
        </w:rPr>
        <w:t xml:space="preserve">This Commandment also requires that the innocent be not condemned, nor the guilty acquitted; and that (the decision) be not influenced by money, or </w:t>
      </w:r>
      <w:r w:rsidR="00F203D9">
        <w:rPr>
          <w:color w:val="000000"/>
          <w:sz w:val="27"/>
          <w:szCs w:val="27"/>
        </w:rPr>
        <w:t>favor</w:t>
      </w:r>
      <w:r>
        <w:rPr>
          <w:color w:val="000000"/>
          <w:sz w:val="27"/>
          <w:szCs w:val="27"/>
        </w:rPr>
        <w:t xml:space="preserve">, hatred or love. For so Moses admonished the elders whom he had constituted judges </w:t>
      </w:r>
      <w:r w:rsidR="00784942">
        <w:rPr>
          <w:color w:val="000000"/>
          <w:sz w:val="27"/>
          <w:szCs w:val="27"/>
        </w:rPr>
        <w:t>of</w:t>
      </w:r>
      <w:r>
        <w:rPr>
          <w:color w:val="000000"/>
          <w:sz w:val="27"/>
          <w:szCs w:val="27"/>
        </w:rPr>
        <w:t xml:space="preserve"> the people: </w:t>
      </w:r>
      <w:r w:rsidR="0007133D" w:rsidRPr="0007133D">
        <w:rPr>
          <w:i/>
          <w:color w:val="FF0000"/>
          <w:sz w:val="27"/>
          <w:szCs w:val="27"/>
        </w:rPr>
        <w:t>“</w:t>
      </w:r>
      <w:r w:rsidRPr="0007133D">
        <w:rPr>
          <w:i/>
          <w:color w:val="FF0000"/>
          <w:sz w:val="27"/>
          <w:szCs w:val="27"/>
        </w:rPr>
        <w:t xml:space="preserve">Judge that which is just, whether he be one </w:t>
      </w:r>
      <w:r w:rsidR="00784942" w:rsidRPr="0007133D">
        <w:rPr>
          <w:i/>
          <w:color w:val="FF0000"/>
          <w:sz w:val="27"/>
          <w:szCs w:val="27"/>
        </w:rPr>
        <w:t>of</w:t>
      </w:r>
      <w:r w:rsidRPr="0007133D">
        <w:rPr>
          <w:i/>
          <w:color w:val="FF0000"/>
          <w:sz w:val="27"/>
          <w:szCs w:val="27"/>
        </w:rPr>
        <w:t xml:space="preserve"> your country or a stranger. There shall be no difference </w:t>
      </w:r>
      <w:r w:rsidR="00784942" w:rsidRPr="0007133D">
        <w:rPr>
          <w:i/>
          <w:color w:val="FF0000"/>
          <w:sz w:val="27"/>
          <w:szCs w:val="27"/>
        </w:rPr>
        <w:t>of</w:t>
      </w:r>
      <w:r w:rsidRPr="0007133D">
        <w:rPr>
          <w:i/>
          <w:color w:val="FF0000"/>
          <w:sz w:val="27"/>
          <w:szCs w:val="27"/>
        </w:rPr>
        <w:t xml:space="preserve"> persons, you shall hear the little as well as the great; neither shall you respect any man</w:t>
      </w:r>
      <w:r w:rsidR="00923777">
        <w:rPr>
          <w:i/>
          <w:color w:val="FF0000"/>
          <w:sz w:val="27"/>
          <w:szCs w:val="27"/>
        </w:rPr>
        <w:t>’</w:t>
      </w:r>
      <w:r w:rsidRPr="0007133D">
        <w:rPr>
          <w:i/>
          <w:color w:val="FF0000"/>
          <w:sz w:val="27"/>
          <w:szCs w:val="27"/>
        </w:rPr>
        <w:t xml:space="preserve">s person, because it is the judgment </w:t>
      </w:r>
      <w:r w:rsidR="00784942" w:rsidRPr="0007133D">
        <w:rPr>
          <w:i/>
          <w:color w:val="FF0000"/>
          <w:sz w:val="27"/>
          <w:szCs w:val="27"/>
        </w:rPr>
        <w:t>of</w:t>
      </w:r>
      <w:r w:rsidRPr="0007133D">
        <w:rPr>
          <w:i/>
          <w:color w:val="FF0000"/>
          <w:sz w:val="27"/>
          <w:szCs w:val="27"/>
        </w:rPr>
        <w:t xml:space="preserve"> God.</w:t>
      </w:r>
      <w:r w:rsidR="0007133D" w:rsidRPr="0007133D">
        <w:rPr>
          <w:i/>
          <w:color w:val="FF0000"/>
          <w:sz w:val="27"/>
          <w:szCs w:val="27"/>
        </w:rPr>
        <w:t>”</w:t>
      </w:r>
    </w:p>
    <w:p w:rsidR="00E50942" w:rsidRDefault="00E50942" w:rsidP="00D85C19">
      <w:pPr>
        <w:pStyle w:val="Heading3"/>
        <w:spacing w:line="360" w:lineRule="auto"/>
        <w:rPr>
          <w:color w:val="000000"/>
        </w:rPr>
      </w:pPr>
    </w:p>
    <w:p w:rsidR="00E50942" w:rsidRDefault="00E50942" w:rsidP="00D85C19">
      <w:pPr>
        <w:pStyle w:val="Heading3"/>
        <w:spacing w:line="360" w:lineRule="auto"/>
        <w:rPr>
          <w:color w:val="000000"/>
        </w:rPr>
      </w:pPr>
    </w:p>
    <w:p w:rsidR="00543470" w:rsidRDefault="00543470" w:rsidP="00D85C19">
      <w:pPr>
        <w:pStyle w:val="Heading3"/>
        <w:spacing w:line="360" w:lineRule="auto"/>
        <w:rPr>
          <w:color w:val="000000"/>
        </w:rPr>
      </w:pPr>
      <w:r>
        <w:rPr>
          <w:color w:val="000000"/>
        </w:rPr>
        <w:t>Witnesses Must Give Testimony Truthfully</w:t>
      </w:r>
    </w:p>
    <w:p w:rsidR="00543470" w:rsidRDefault="00543470" w:rsidP="006602D0">
      <w:pPr>
        <w:pStyle w:val="NormalWeb"/>
        <w:spacing w:line="360" w:lineRule="auto"/>
        <w:rPr>
          <w:color w:val="000000"/>
          <w:sz w:val="27"/>
          <w:szCs w:val="27"/>
        </w:rPr>
      </w:pPr>
      <w:r>
        <w:rPr>
          <w:color w:val="000000"/>
          <w:sz w:val="27"/>
          <w:szCs w:val="27"/>
        </w:rPr>
        <w:t xml:space="preserve">With regard to an accused person who is conscious </w:t>
      </w:r>
      <w:r w:rsidR="00784942">
        <w:rPr>
          <w:color w:val="000000"/>
          <w:sz w:val="27"/>
          <w:szCs w:val="27"/>
        </w:rPr>
        <w:t>of</w:t>
      </w:r>
      <w:r>
        <w:rPr>
          <w:color w:val="000000"/>
          <w:sz w:val="27"/>
          <w:szCs w:val="27"/>
        </w:rPr>
        <w:t xml:space="preserve"> his own guilt, God commands him to confess the truth, if he is interrogated judicially. By that confession he, in some sort, bears witness to, and proclaims the praise and glory </w:t>
      </w:r>
      <w:r w:rsidR="00784942">
        <w:rPr>
          <w:color w:val="000000"/>
          <w:sz w:val="27"/>
          <w:szCs w:val="27"/>
        </w:rPr>
        <w:t>of</w:t>
      </w:r>
      <w:r>
        <w:rPr>
          <w:color w:val="000000"/>
          <w:sz w:val="27"/>
          <w:szCs w:val="27"/>
        </w:rPr>
        <w:t xml:space="preserve"> God; and </w:t>
      </w:r>
      <w:r w:rsidR="00784942">
        <w:rPr>
          <w:color w:val="000000"/>
          <w:sz w:val="27"/>
          <w:szCs w:val="27"/>
        </w:rPr>
        <w:t>of</w:t>
      </w:r>
      <w:r>
        <w:rPr>
          <w:color w:val="000000"/>
          <w:sz w:val="27"/>
          <w:szCs w:val="27"/>
        </w:rPr>
        <w:t xml:space="preserve"> this we have a pro</w:t>
      </w:r>
      <w:r w:rsidR="00784942">
        <w:rPr>
          <w:color w:val="000000"/>
          <w:sz w:val="27"/>
          <w:szCs w:val="27"/>
        </w:rPr>
        <w:t>of</w:t>
      </w:r>
      <w:r>
        <w:rPr>
          <w:color w:val="000000"/>
          <w:sz w:val="27"/>
          <w:szCs w:val="27"/>
        </w:rPr>
        <w:t xml:space="preserve"> in these words </w:t>
      </w:r>
      <w:r w:rsidR="00784942">
        <w:rPr>
          <w:color w:val="000000"/>
          <w:sz w:val="27"/>
          <w:szCs w:val="27"/>
        </w:rPr>
        <w:t>of</w:t>
      </w:r>
      <w:r>
        <w:rPr>
          <w:color w:val="000000"/>
          <w:sz w:val="27"/>
          <w:szCs w:val="27"/>
        </w:rPr>
        <w:t xml:space="preserve"> Josue, when exhorting Achan to confess the truth: </w:t>
      </w:r>
      <w:r w:rsidR="00D85C19" w:rsidRPr="00D85C19">
        <w:rPr>
          <w:i/>
          <w:color w:val="FF0000"/>
          <w:sz w:val="27"/>
          <w:szCs w:val="27"/>
        </w:rPr>
        <w:t>“</w:t>
      </w:r>
      <w:r w:rsidRPr="00D85C19">
        <w:rPr>
          <w:i/>
          <w:color w:val="FF0000"/>
          <w:sz w:val="27"/>
          <w:szCs w:val="27"/>
        </w:rPr>
        <w:t xml:space="preserve">My son, give glory to the Lord the God </w:t>
      </w:r>
      <w:r w:rsidR="00784942" w:rsidRPr="00D85C19">
        <w:rPr>
          <w:i/>
          <w:color w:val="FF0000"/>
          <w:sz w:val="27"/>
          <w:szCs w:val="27"/>
        </w:rPr>
        <w:t>of</w:t>
      </w:r>
      <w:r w:rsidRPr="00D85C19">
        <w:rPr>
          <w:i/>
          <w:color w:val="FF0000"/>
          <w:sz w:val="27"/>
          <w:szCs w:val="27"/>
        </w:rPr>
        <w:t xml:space="preserve"> Israel.</w:t>
      </w:r>
      <w:r w:rsidR="00D85C19" w:rsidRPr="00D85C19">
        <w:rPr>
          <w:i/>
          <w:color w:val="FF0000"/>
          <w:sz w:val="27"/>
          <w:szCs w:val="27"/>
        </w:rPr>
        <w:t>”</w:t>
      </w:r>
      <w:r w:rsidR="00D85C19">
        <w:rPr>
          <w:color w:val="000000"/>
          <w:sz w:val="27"/>
          <w:szCs w:val="27"/>
        </w:rPr>
        <w:t xml:space="preserve"> (Josh. 7.19)</w:t>
      </w:r>
    </w:p>
    <w:p w:rsidR="00543470" w:rsidRPr="00861D26" w:rsidRDefault="00543470" w:rsidP="006602D0">
      <w:pPr>
        <w:pStyle w:val="NormalWeb"/>
        <w:spacing w:line="360" w:lineRule="auto"/>
        <w:rPr>
          <w:i/>
          <w:color w:val="000000"/>
          <w:sz w:val="27"/>
          <w:szCs w:val="27"/>
        </w:rPr>
      </w:pPr>
      <w:r>
        <w:rPr>
          <w:color w:val="000000"/>
          <w:sz w:val="27"/>
          <w:szCs w:val="27"/>
        </w:rPr>
        <w:t xml:space="preserve">But as this Commandment chiefly concerns witnesses, the pastor should give them special attention. The spirit </w:t>
      </w:r>
      <w:r w:rsidR="00784942">
        <w:rPr>
          <w:color w:val="000000"/>
          <w:sz w:val="27"/>
          <w:szCs w:val="27"/>
        </w:rPr>
        <w:t>of</w:t>
      </w:r>
      <w:r>
        <w:rPr>
          <w:color w:val="000000"/>
          <w:sz w:val="27"/>
          <w:szCs w:val="27"/>
        </w:rPr>
        <w:t xml:space="preserve"> the precept not only prohibits false testimony, but also commands the truth to be told. </w:t>
      </w:r>
      <w:r w:rsidR="001552AC">
        <w:rPr>
          <w:color w:val="000000"/>
          <w:sz w:val="27"/>
          <w:szCs w:val="27"/>
        </w:rPr>
        <w:t>I</w:t>
      </w:r>
      <w:r w:rsidR="003204E2">
        <w:rPr>
          <w:color w:val="000000"/>
          <w:sz w:val="27"/>
          <w:szCs w:val="27"/>
        </w:rPr>
        <w:t>n</w:t>
      </w:r>
      <w:r>
        <w:rPr>
          <w:color w:val="000000"/>
          <w:sz w:val="27"/>
          <w:szCs w:val="27"/>
        </w:rPr>
        <w:t xml:space="preserve"> human affairs, to bear testimony to the truth is a matter </w:t>
      </w:r>
      <w:r w:rsidR="00784942">
        <w:rPr>
          <w:color w:val="000000"/>
          <w:sz w:val="27"/>
          <w:szCs w:val="27"/>
        </w:rPr>
        <w:t>of</w:t>
      </w:r>
      <w:r>
        <w:rPr>
          <w:color w:val="000000"/>
          <w:sz w:val="27"/>
          <w:szCs w:val="27"/>
        </w:rPr>
        <w:t xml:space="preserve"> the highest importance, because there are innumerable things </w:t>
      </w:r>
      <w:r w:rsidR="00784942">
        <w:rPr>
          <w:color w:val="000000"/>
          <w:sz w:val="27"/>
          <w:szCs w:val="27"/>
        </w:rPr>
        <w:t>of</w:t>
      </w:r>
      <w:r>
        <w:rPr>
          <w:color w:val="000000"/>
          <w:sz w:val="27"/>
          <w:szCs w:val="27"/>
        </w:rPr>
        <w:t xml:space="preserve"> which we must be ignorant unless we arrive at a knowledge </w:t>
      </w:r>
      <w:r w:rsidR="00784942">
        <w:rPr>
          <w:color w:val="000000"/>
          <w:sz w:val="27"/>
          <w:szCs w:val="27"/>
        </w:rPr>
        <w:t>of</w:t>
      </w:r>
      <w:r>
        <w:rPr>
          <w:color w:val="000000"/>
          <w:sz w:val="27"/>
          <w:szCs w:val="27"/>
        </w:rPr>
        <w:t xml:space="preserve"> them on the faith </w:t>
      </w:r>
      <w:r w:rsidR="00784942">
        <w:rPr>
          <w:color w:val="000000"/>
          <w:sz w:val="27"/>
          <w:szCs w:val="27"/>
        </w:rPr>
        <w:t>of</w:t>
      </w:r>
      <w:r>
        <w:rPr>
          <w:color w:val="000000"/>
          <w:sz w:val="27"/>
          <w:szCs w:val="27"/>
        </w:rPr>
        <w:t xml:space="preserve"> witnesses. </w:t>
      </w:r>
      <w:r w:rsidR="001552AC">
        <w:rPr>
          <w:color w:val="000000"/>
          <w:sz w:val="27"/>
          <w:szCs w:val="27"/>
        </w:rPr>
        <w:t>I</w:t>
      </w:r>
      <w:r w:rsidR="003204E2">
        <w:rPr>
          <w:color w:val="000000"/>
          <w:sz w:val="27"/>
          <w:szCs w:val="27"/>
        </w:rPr>
        <w:t>n</w:t>
      </w:r>
      <w:r>
        <w:rPr>
          <w:color w:val="000000"/>
          <w:sz w:val="27"/>
          <w:szCs w:val="27"/>
        </w:rPr>
        <w:t xml:space="preserve"> matters with which we are not personally acquainted and which we need to know, there is nothing so important as true evidence. Hence the words </w:t>
      </w:r>
      <w:r w:rsidR="00784942">
        <w:rPr>
          <w:color w:val="000000"/>
          <w:sz w:val="27"/>
          <w:szCs w:val="27"/>
        </w:rPr>
        <w:t>of</w:t>
      </w:r>
      <w:r>
        <w:rPr>
          <w:color w:val="000000"/>
          <w:sz w:val="27"/>
          <w:szCs w:val="27"/>
        </w:rPr>
        <w:t xml:space="preserve"> St. Augustine</w:t>
      </w:r>
      <w:r w:rsidRPr="00861D26">
        <w:rPr>
          <w:i/>
          <w:color w:val="000000"/>
          <w:sz w:val="27"/>
          <w:szCs w:val="27"/>
        </w:rPr>
        <w:t xml:space="preserve">: </w:t>
      </w:r>
      <w:r w:rsidR="00861D26" w:rsidRPr="00861D26">
        <w:rPr>
          <w:i/>
          <w:color w:val="000000"/>
          <w:sz w:val="27"/>
          <w:szCs w:val="27"/>
        </w:rPr>
        <w:t>“</w:t>
      </w:r>
      <w:r w:rsidRPr="00861D26">
        <w:rPr>
          <w:i/>
          <w:color w:val="000000"/>
          <w:sz w:val="27"/>
          <w:szCs w:val="27"/>
        </w:rPr>
        <w:t>He who conceals the truth and he who utters falsehood are both guilty; the one, because he is unwilling to render a service; the other, because he has the will to do an injury.</w:t>
      </w:r>
      <w:r w:rsidR="00861D26" w:rsidRPr="00861D26">
        <w:rPr>
          <w:i/>
          <w:color w:val="000000"/>
          <w:sz w:val="27"/>
          <w:szCs w:val="27"/>
        </w:rPr>
        <w:t>”</w:t>
      </w:r>
    </w:p>
    <w:p w:rsidR="00543470" w:rsidRDefault="00543470" w:rsidP="006602D0">
      <w:pPr>
        <w:pStyle w:val="NormalWeb"/>
        <w:spacing w:line="360" w:lineRule="auto"/>
        <w:rPr>
          <w:color w:val="000000"/>
          <w:sz w:val="27"/>
          <w:szCs w:val="27"/>
        </w:rPr>
      </w:pPr>
      <w:r>
        <w:rPr>
          <w:color w:val="000000"/>
          <w:sz w:val="27"/>
          <w:szCs w:val="27"/>
        </w:rPr>
        <w:t xml:space="preserve">We are not, however, at all times, obliged to disclose the truth; but when, in a court </w:t>
      </w:r>
      <w:r w:rsidR="00784942">
        <w:rPr>
          <w:color w:val="000000"/>
          <w:sz w:val="27"/>
          <w:szCs w:val="27"/>
        </w:rPr>
        <w:t>of</w:t>
      </w:r>
      <w:r>
        <w:rPr>
          <w:color w:val="000000"/>
          <w:sz w:val="27"/>
          <w:szCs w:val="27"/>
        </w:rPr>
        <w:t xml:space="preserve"> justice, a witness is legally interrogated by the judge, he is emphatically bound to tell the whole truth. Here, however, witnesses should be most circumspect, lest, trusting too much to memory, they affirm for certain what they have not fully ascertained.</w:t>
      </w:r>
    </w:p>
    <w:p w:rsidR="00543470" w:rsidRDefault="001552AC" w:rsidP="00D85C19">
      <w:pPr>
        <w:pStyle w:val="Heading3"/>
        <w:spacing w:line="360" w:lineRule="auto"/>
        <w:rPr>
          <w:color w:val="000000"/>
        </w:rPr>
      </w:pPr>
      <w:r>
        <w:rPr>
          <w:color w:val="000000"/>
        </w:rPr>
        <w:t>Lawyers and Plaintiffs Must be Guided b</w:t>
      </w:r>
      <w:r w:rsidR="00543470">
        <w:rPr>
          <w:color w:val="000000"/>
        </w:rPr>
        <w:t xml:space="preserve">y Love </w:t>
      </w:r>
      <w:r w:rsidR="00F55793">
        <w:rPr>
          <w:color w:val="000000"/>
        </w:rPr>
        <w:t>of</w:t>
      </w:r>
      <w:r w:rsidR="00543470">
        <w:rPr>
          <w:color w:val="000000"/>
        </w:rPr>
        <w:t xml:space="preserve"> Justice</w:t>
      </w:r>
    </w:p>
    <w:p w:rsidR="00543470" w:rsidRDefault="00543470" w:rsidP="006602D0">
      <w:pPr>
        <w:pStyle w:val="NormalWeb"/>
        <w:spacing w:line="360" w:lineRule="auto"/>
        <w:rPr>
          <w:color w:val="000000"/>
          <w:sz w:val="27"/>
          <w:szCs w:val="27"/>
        </w:rPr>
      </w:pPr>
      <w:r>
        <w:rPr>
          <w:color w:val="000000"/>
          <w:sz w:val="27"/>
          <w:szCs w:val="27"/>
        </w:rPr>
        <w:t xml:space="preserve">Attorneys and counsel, plaintiffs and prosecutors, remain still to be treated </w:t>
      </w:r>
      <w:r w:rsidR="00784942">
        <w:rPr>
          <w:color w:val="000000"/>
          <w:sz w:val="27"/>
          <w:szCs w:val="27"/>
        </w:rPr>
        <w:t>of</w:t>
      </w:r>
      <w:r>
        <w:rPr>
          <w:color w:val="000000"/>
          <w:sz w:val="27"/>
          <w:szCs w:val="27"/>
        </w:rPr>
        <w:t xml:space="preserve">. The two former should not refuse to contribute their services and legal assistance, when the necessities </w:t>
      </w:r>
      <w:r w:rsidR="00784942">
        <w:rPr>
          <w:color w:val="000000"/>
          <w:sz w:val="27"/>
          <w:szCs w:val="27"/>
        </w:rPr>
        <w:t>of</w:t>
      </w:r>
      <w:r>
        <w:rPr>
          <w:color w:val="000000"/>
          <w:sz w:val="27"/>
          <w:szCs w:val="27"/>
        </w:rPr>
        <w:t xml:space="preserve"> others call for their aid. They should deal generously with the poor. They should not defend an unjust cause, prolong lawsuits by trickery, nor encourage them for the sake </w:t>
      </w:r>
      <w:r w:rsidR="00784942">
        <w:rPr>
          <w:color w:val="000000"/>
          <w:sz w:val="27"/>
          <w:szCs w:val="27"/>
        </w:rPr>
        <w:t>of</w:t>
      </w:r>
      <w:r>
        <w:rPr>
          <w:color w:val="000000"/>
          <w:sz w:val="27"/>
          <w:szCs w:val="27"/>
        </w:rPr>
        <w:t xml:space="preserve"> gain. As to remuneration for their services and </w:t>
      </w:r>
      <w:r w:rsidR="00E43228">
        <w:rPr>
          <w:color w:val="000000"/>
          <w:sz w:val="27"/>
          <w:szCs w:val="27"/>
        </w:rPr>
        <w:t>labor</w:t>
      </w:r>
      <w:r>
        <w:rPr>
          <w:color w:val="000000"/>
          <w:sz w:val="27"/>
          <w:szCs w:val="27"/>
        </w:rPr>
        <w:t xml:space="preserve">s, let them be guided by the principles </w:t>
      </w:r>
      <w:r w:rsidR="00784942">
        <w:rPr>
          <w:color w:val="000000"/>
          <w:sz w:val="27"/>
          <w:szCs w:val="27"/>
        </w:rPr>
        <w:t>of</w:t>
      </w:r>
      <w:r>
        <w:rPr>
          <w:color w:val="000000"/>
          <w:sz w:val="27"/>
          <w:szCs w:val="27"/>
        </w:rPr>
        <w:t xml:space="preserve"> justice and </w:t>
      </w:r>
      <w:r w:rsidR="00784942">
        <w:rPr>
          <w:color w:val="000000"/>
          <w:sz w:val="27"/>
          <w:szCs w:val="27"/>
        </w:rPr>
        <w:t>of</w:t>
      </w:r>
      <w:r>
        <w:rPr>
          <w:color w:val="000000"/>
          <w:sz w:val="27"/>
          <w:szCs w:val="27"/>
        </w:rPr>
        <w:t xml:space="preserve"> equity.</w:t>
      </w:r>
    </w:p>
    <w:p w:rsidR="00543470" w:rsidRDefault="00543470" w:rsidP="006602D0">
      <w:pPr>
        <w:pStyle w:val="NormalWeb"/>
        <w:spacing w:line="360" w:lineRule="auto"/>
        <w:rPr>
          <w:color w:val="000000"/>
          <w:sz w:val="27"/>
          <w:szCs w:val="27"/>
        </w:rPr>
      </w:pPr>
      <w:r>
        <w:rPr>
          <w:color w:val="000000"/>
          <w:sz w:val="27"/>
          <w:szCs w:val="27"/>
        </w:rPr>
        <w:t xml:space="preserve">Plaintiffs and prosecutors, on their side, are to be warned not to be led by the influence </w:t>
      </w:r>
      <w:r w:rsidR="00784942">
        <w:rPr>
          <w:color w:val="000000"/>
          <w:sz w:val="27"/>
          <w:szCs w:val="27"/>
        </w:rPr>
        <w:t>of</w:t>
      </w:r>
      <w:r>
        <w:rPr>
          <w:color w:val="000000"/>
          <w:sz w:val="27"/>
          <w:szCs w:val="27"/>
        </w:rPr>
        <w:t xml:space="preserve"> love, or hatred, or any other undue motive into exposing anyone to danger through unjust charges:</w:t>
      </w:r>
    </w:p>
    <w:p w:rsidR="00543470" w:rsidRDefault="00543470" w:rsidP="00D85C19">
      <w:pPr>
        <w:pStyle w:val="Heading3"/>
        <w:spacing w:line="360" w:lineRule="auto"/>
        <w:rPr>
          <w:color w:val="000000"/>
        </w:rPr>
      </w:pPr>
      <w:r>
        <w:rPr>
          <w:color w:val="000000"/>
        </w:rPr>
        <w:t>All Mus</w:t>
      </w:r>
      <w:r w:rsidR="008E3569">
        <w:rPr>
          <w:color w:val="000000"/>
        </w:rPr>
        <w:t>t Speak Truthfully and w</w:t>
      </w:r>
      <w:r>
        <w:rPr>
          <w:color w:val="000000"/>
        </w:rPr>
        <w:t>ith Charity</w:t>
      </w:r>
    </w:p>
    <w:p w:rsidR="00543470" w:rsidRDefault="00543470" w:rsidP="006602D0">
      <w:pPr>
        <w:pStyle w:val="NormalWeb"/>
        <w:spacing w:line="360" w:lineRule="auto"/>
        <w:rPr>
          <w:color w:val="000000"/>
          <w:sz w:val="27"/>
          <w:szCs w:val="27"/>
        </w:rPr>
      </w:pPr>
      <w:r>
        <w:rPr>
          <w:color w:val="000000"/>
          <w:sz w:val="27"/>
          <w:szCs w:val="27"/>
        </w:rPr>
        <w:t xml:space="preserve">To all conscientious persons is addressed the divine command that in all their intercourse with society, in every conversation, they should speak the truth at all times from the sincerity </w:t>
      </w:r>
      <w:r w:rsidR="00784942">
        <w:rPr>
          <w:color w:val="000000"/>
          <w:sz w:val="27"/>
          <w:szCs w:val="27"/>
        </w:rPr>
        <w:t>of</w:t>
      </w:r>
      <w:r>
        <w:rPr>
          <w:color w:val="000000"/>
          <w:sz w:val="27"/>
          <w:szCs w:val="27"/>
        </w:rPr>
        <w:t xml:space="preserve"> their hearts; that they should utter nothing injurious to the reputation </w:t>
      </w:r>
      <w:r w:rsidR="00784942">
        <w:rPr>
          <w:color w:val="000000"/>
          <w:sz w:val="27"/>
          <w:szCs w:val="27"/>
        </w:rPr>
        <w:t>of</w:t>
      </w:r>
      <w:r>
        <w:rPr>
          <w:color w:val="000000"/>
          <w:sz w:val="27"/>
          <w:szCs w:val="27"/>
        </w:rPr>
        <w:t xml:space="preserve"> another, not even </w:t>
      </w:r>
      <w:r w:rsidR="00784942">
        <w:rPr>
          <w:color w:val="000000"/>
          <w:sz w:val="27"/>
          <w:szCs w:val="27"/>
        </w:rPr>
        <w:t>of</w:t>
      </w:r>
      <w:r>
        <w:rPr>
          <w:color w:val="000000"/>
          <w:sz w:val="27"/>
          <w:szCs w:val="27"/>
        </w:rPr>
        <w:t xml:space="preserve"> those by whom they know they have been injured and persecuted. For they should always remember that between them and others there exists such a close social bond that they are all members </w:t>
      </w:r>
      <w:r w:rsidR="00784942">
        <w:rPr>
          <w:color w:val="000000"/>
          <w:sz w:val="27"/>
          <w:szCs w:val="27"/>
        </w:rPr>
        <w:t>of</w:t>
      </w:r>
      <w:r>
        <w:rPr>
          <w:color w:val="000000"/>
          <w:sz w:val="27"/>
          <w:szCs w:val="27"/>
        </w:rPr>
        <w:t xml:space="preserve"> the same body.</w:t>
      </w:r>
    </w:p>
    <w:p w:rsidR="00543470" w:rsidRDefault="008E3569" w:rsidP="00861D26">
      <w:pPr>
        <w:pStyle w:val="Heading3"/>
        <w:spacing w:line="360" w:lineRule="auto"/>
        <w:rPr>
          <w:color w:val="000000"/>
        </w:rPr>
      </w:pPr>
      <w:r>
        <w:rPr>
          <w:color w:val="000000"/>
        </w:rPr>
        <w:t>Inducements t</w:t>
      </w:r>
      <w:r w:rsidR="00543470">
        <w:rPr>
          <w:color w:val="000000"/>
        </w:rPr>
        <w:t>o Truthfulness</w:t>
      </w:r>
    </w:p>
    <w:p w:rsidR="00543470" w:rsidRPr="00F806C6" w:rsidRDefault="008E3569" w:rsidP="006602D0">
      <w:pPr>
        <w:pStyle w:val="NormalWeb"/>
        <w:spacing w:line="360" w:lineRule="auto"/>
        <w:rPr>
          <w:i/>
          <w:color w:val="FF0000"/>
          <w:sz w:val="27"/>
          <w:szCs w:val="27"/>
        </w:rPr>
      </w:pPr>
      <w:r>
        <w:rPr>
          <w:color w:val="000000"/>
          <w:sz w:val="27"/>
          <w:szCs w:val="27"/>
        </w:rPr>
        <w:t>I</w:t>
      </w:r>
      <w:r w:rsidR="003204E2">
        <w:rPr>
          <w:color w:val="000000"/>
          <w:sz w:val="27"/>
          <w:szCs w:val="27"/>
        </w:rPr>
        <w:t>n</w:t>
      </w:r>
      <w:r w:rsidR="00543470">
        <w:rPr>
          <w:color w:val="000000"/>
          <w:sz w:val="27"/>
          <w:szCs w:val="27"/>
        </w:rPr>
        <w:t xml:space="preserve"> order that the faithful may be more disposed to avoid the vice </w:t>
      </w:r>
      <w:r w:rsidR="00784942">
        <w:rPr>
          <w:color w:val="000000"/>
          <w:sz w:val="27"/>
          <w:szCs w:val="27"/>
        </w:rPr>
        <w:t>of</w:t>
      </w:r>
      <w:r w:rsidR="00543470">
        <w:rPr>
          <w:color w:val="000000"/>
          <w:sz w:val="27"/>
          <w:szCs w:val="27"/>
        </w:rPr>
        <w:t xml:space="preserve"> lying, the pastor should place before them the extreme lowness and disgrace </w:t>
      </w:r>
      <w:r w:rsidR="00784942">
        <w:rPr>
          <w:color w:val="000000"/>
          <w:sz w:val="27"/>
          <w:szCs w:val="27"/>
        </w:rPr>
        <w:t>of</w:t>
      </w:r>
      <w:r w:rsidR="00543470">
        <w:rPr>
          <w:color w:val="000000"/>
          <w:sz w:val="27"/>
          <w:szCs w:val="27"/>
        </w:rPr>
        <w:t xml:space="preserve"> this sin. </w:t>
      </w:r>
      <w:r w:rsidR="00F806C6">
        <w:rPr>
          <w:color w:val="000000"/>
          <w:sz w:val="27"/>
          <w:szCs w:val="27"/>
        </w:rPr>
        <w:t>I</w:t>
      </w:r>
      <w:r w:rsidR="003204E2">
        <w:rPr>
          <w:color w:val="000000"/>
          <w:sz w:val="27"/>
          <w:szCs w:val="27"/>
        </w:rPr>
        <w:t>n</w:t>
      </w:r>
      <w:r w:rsidR="00543470">
        <w:rPr>
          <w:color w:val="000000"/>
          <w:sz w:val="27"/>
          <w:szCs w:val="27"/>
        </w:rPr>
        <w:t xml:space="preserve"> the Sacred Scriptures the devil is called </w:t>
      </w:r>
      <w:r w:rsidR="00F806C6" w:rsidRPr="00F806C6">
        <w:rPr>
          <w:i/>
          <w:color w:val="FF0000"/>
          <w:sz w:val="27"/>
          <w:szCs w:val="27"/>
        </w:rPr>
        <w:t>“</w:t>
      </w:r>
      <w:r w:rsidR="00543470" w:rsidRPr="00F806C6">
        <w:rPr>
          <w:i/>
          <w:color w:val="FF0000"/>
          <w:sz w:val="27"/>
          <w:szCs w:val="27"/>
        </w:rPr>
        <w:t xml:space="preserve">the father </w:t>
      </w:r>
      <w:r w:rsidR="00784942" w:rsidRPr="00F806C6">
        <w:rPr>
          <w:i/>
          <w:color w:val="FF0000"/>
          <w:sz w:val="27"/>
          <w:szCs w:val="27"/>
        </w:rPr>
        <w:t>of</w:t>
      </w:r>
      <w:r w:rsidR="00543470" w:rsidRPr="00F806C6">
        <w:rPr>
          <w:i/>
          <w:color w:val="FF0000"/>
          <w:sz w:val="27"/>
          <w:szCs w:val="27"/>
        </w:rPr>
        <w:t xml:space="preserve"> lies</w:t>
      </w:r>
      <w:r w:rsidR="00F806C6" w:rsidRPr="00F806C6">
        <w:rPr>
          <w:i/>
          <w:color w:val="FF0000"/>
          <w:sz w:val="27"/>
          <w:szCs w:val="27"/>
        </w:rPr>
        <w:t>”</w:t>
      </w:r>
      <w:r w:rsidR="00543470">
        <w:rPr>
          <w:color w:val="000000"/>
          <w:sz w:val="27"/>
          <w:szCs w:val="27"/>
        </w:rPr>
        <w:t xml:space="preserve">; for as, he stood not in the truth, </w:t>
      </w:r>
      <w:r w:rsidR="00F806C6" w:rsidRPr="00F806C6">
        <w:rPr>
          <w:i/>
          <w:color w:val="FF0000"/>
          <w:sz w:val="27"/>
          <w:szCs w:val="27"/>
        </w:rPr>
        <w:t>“</w:t>
      </w:r>
      <w:r w:rsidR="00543470" w:rsidRPr="00F806C6">
        <w:rPr>
          <w:i/>
          <w:color w:val="FF0000"/>
          <w:sz w:val="27"/>
          <w:szCs w:val="27"/>
        </w:rPr>
        <w:t>he is a liar and the father there</w:t>
      </w:r>
      <w:r w:rsidR="00784942" w:rsidRPr="00F806C6">
        <w:rPr>
          <w:i/>
          <w:color w:val="FF0000"/>
          <w:sz w:val="27"/>
          <w:szCs w:val="27"/>
        </w:rPr>
        <w:t>of</w:t>
      </w:r>
      <w:r w:rsidR="00543470" w:rsidRPr="00F806C6">
        <w:rPr>
          <w:i/>
          <w:color w:val="FF0000"/>
          <w:sz w:val="27"/>
          <w:szCs w:val="27"/>
        </w:rPr>
        <w:t>.</w:t>
      </w:r>
      <w:r w:rsidR="00F806C6" w:rsidRPr="00F806C6">
        <w:rPr>
          <w:i/>
          <w:color w:val="FF0000"/>
          <w:sz w:val="27"/>
          <w:szCs w:val="27"/>
        </w:rPr>
        <w:t>”</w:t>
      </w:r>
      <w:r w:rsidR="00072A90">
        <w:rPr>
          <w:i/>
          <w:color w:val="FF0000"/>
          <w:sz w:val="27"/>
          <w:szCs w:val="27"/>
        </w:rPr>
        <w:t xml:space="preserve"> </w:t>
      </w:r>
      <w:r w:rsidR="00072A90" w:rsidRPr="00072A90">
        <w:rPr>
          <w:sz w:val="27"/>
          <w:szCs w:val="27"/>
        </w:rPr>
        <w:t>(St. John 8.44)</w:t>
      </w:r>
    </w:p>
    <w:p w:rsidR="00543470" w:rsidRDefault="00543470" w:rsidP="006602D0">
      <w:pPr>
        <w:pStyle w:val="NormalWeb"/>
        <w:spacing w:line="360" w:lineRule="auto"/>
        <w:rPr>
          <w:color w:val="000000"/>
          <w:sz w:val="27"/>
          <w:szCs w:val="27"/>
        </w:rPr>
      </w:pPr>
      <w:r>
        <w:rPr>
          <w:color w:val="000000"/>
          <w:sz w:val="27"/>
          <w:szCs w:val="27"/>
        </w:rPr>
        <w:t xml:space="preserve">To banish so great a sin, (the pastor) should add the mischievous consequences </w:t>
      </w:r>
      <w:r w:rsidR="00784942">
        <w:rPr>
          <w:color w:val="000000"/>
          <w:sz w:val="27"/>
          <w:szCs w:val="27"/>
        </w:rPr>
        <w:t>of</w:t>
      </w:r>
      <w:r>
        <w:rPr>
          <w:color w:val="000000"/>
          <w:sz w:val="27"/>
          <w:szCs w:val="27"/>
        </w:rPr>
        <w:t xml:space="preserve"> lying; but since they are innumerable, he must be content with pointing out the chief kinds </w:t>
      </w:r>
      <w:r w:rsidR="00784942">
        <w:rPr>
          <w:color w:val="000000"/>
          <w:sz w:val="27"/>
          <w:szCs w:val="27"/>
        </w:rPr>
        <w:t>of</w:t>
      </w:r>
      <w:r>
        <w:rPr>
          <w:color w:val="000000"/>
          <w:sz w:val="27"/>
          <w:szCs w:val="27"/>
        </w:rPr>
        <w:t xml:space="preserve"> these evils and calamities.</w:t>
      </w:r>
    </w:p>
    <w:p w:rsidR="00543470" w:rsidRDefault="00123360"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543470">
        <w:rPr>
          <w:color w:val="000000"/>
          <w:sz w:val="27"/>
          <w:szCs w:val="27"/>
        </w:rPr>
        <w:t xml:space="preserve"> the first place, he should show how grievously lies and deceit </w:t>
      </w:r>
      <w:r w:rsidR="00784942">
        <w:rPr>
          <w:color w:val="000000"/>
          <w:sz w:val="27"/>
          <w:szCs w:val="27"/>
        </w:rPr>
        <w:t>of</w:t>
      </w:r>
      <w:r w:rsidR="00543470">
        <w:rPr>
          <w:color w:val="000000"/>
          <w:sz w:val="27"/>
          <w:szCs w:val="27"/>
        </w:rPr>
        <w:t xml:space="preserve">fend God and how deeply they are hated by God. This he should prove from the words </w:t>
      </w:r>
      <w:r w:rsidR="00784942">
        <w:rPr>
          <w:color w:val="000000"/>
          <w:sz w:val="27"/>
          <w:szCs w:val="27"/>
        </w:rPr>
        <w:t>of</w:t>
      </w:r>
      <w:r w:rsidR="00543470">
        <w:rPr>
          <w:color w:val="000000"/>
          <w:sz w:val="27"/>
          <w:szCs w:val="27"/>
        </w:rPr>
        <w:t xml:space="preserve"> Solomon: </w:t>
      </w:r>
      <w:r w:rsidRPr="00123360">
        <w:rPr>
          <w:i/>
          <w:color w:val="FF0000"/>
          <w:sz w:val="27"/>
          <w:szCs w:val="27"/>
        </w:rPr>
        <w:t>“</w:t>
      </w:r>
      <w:r w:rsidR="00543470" w:rsidRPr="00123360">
        <w:rPr>
          <w:i/>
          <w:color w:val="FF0000"/>
          <w:sz w:val="27"/>
          <w:szCs w:val="27"/>
        </w:rPr>
        <w:t>Six things there are which the Lord hateth, and the seventh his soul detesteth: haughty eyes, a lying tongue, hands that shed innocent blood, a heart that deviseth wicked plots, feet that are swift to run into mischief, a deceitful witness that uttereth lies</w:t>
      </w:r>
      <w:r w:rsidRPr="00123360">
        <w:rPr>
          <w:i/>
          <w:color w:val="FF0000"/>
          <w:sz w:val="27"/>
          <w:szCs w:val="27"/>
        </w:rPr>
        <w:t>,”</w:t>
      </w:r>
      <w:r>
        <w:rPr>
          <w:color w:val="000000"/>
          <w:sz w:val="27"/>
          <w:szCs w:val="27"/>
        </w:rPr>
        <w:t xml:space="preserve"> </w:t>
      </w:r>
      <w:r w:rsidR="00543470">
        <w:rPr>
          <w:color w:val="000000"/>
          <w:sz w:val="27"/>
          <w:szCs w:val="27"/>
        </w:rPr>
        <w:t xml:space="preserve">etc. </w:t>
      </w:r>
      <w:r>
        <w:rPr>
          <w:color w:val="000000"/>
          <w:sz w:val="27"/>
          <w:szCs w:val="27"/>
        </w:rPr>
        <w:t xml:space="preserve">(Prov. 6.16) </w:t>
      </w:r>
      <w:r w:rsidR="00543470">
        <w:rPr>
          <w:color w:val="000000"/>
          <w:sz w:val="27"/>
          <w:szCs w:val="27"/>
        </w:rPr>
        <w:t xml:space="preserve">Who, then, can protect or save from severest chastisements the man who is thus the object </w:t>
      </w:r>
      <w:r w:rsidR="00784942">
        <w:rPr>
          <w:color w:val="000000"/>
          <w:sz w:val="27"/>
          <w:szCs w:val="27"/>
        </w:rPr>
        <w:t>of</w:t>
      </w:r>
      <w:r w:rsidR="002749E1">
        <w:rPr>
          <w:color w:val="000000"/>
          <w:sz w:val="27"/>
          <w:szCs w:val="27"/>
        </w:rPr>
        <w:t xml:space="preserve"> God’</w:t>
      </w:r>
      <w:r w:rsidR="00543470">
        <w:rPr>
          <w:color w:val="000000"/>
          <w:sz w:val="27"/>
          <w:szCs w:val="27"/>
        </w:rPr>
        <w:t>s special hate?</w:t>
      </w:r>
    </w:p>
    <w:p w:rsidR="00543470" w:rsidRPr="00BD2CF6" w:rsidRDefault="00543470" w:rsidP="006602D0">
      <w:pPr>
        <w:pStyle w:val="NormalWeb"/>
        <w:spacing w:line="360" w:lineRule="auto"/>
        <w:rPr>
          <w:i/>
          <w:color w:val="FF0000"/>
          <w:sz w:val="27"/>
          <w:szCs w:val="27"/>
        </w:rPr>
      </w:pPr>
      <w:r>
        <w:rPr>
          <w:color w:val="000000"/>
          <w:sz w:val="27"/>
          <w:szCs w:val="27"/>
        </w:rPr>
        <w:t xml:space="preserve">Again, what more wicked, what more base than, as St. James says, with the same tongue, by which we bless God and the Father, to curse men, who are made after the image and likeness </w:t>
      </w:r>
      <w:r w:rsidR="00784942">
        <w:rPr>
          <w:color w:val="000000"/>
          <w:sz w:val="27"/>
          <w:szCs w:val="27"/>
        </w:rPr>
        <w:t>of</w:t>
      </w:r>
      <w:r>
        <w:rPr>
          <w:color w:val="000000"/>
          <w:sz w:val="27"/>
          <w:szCs w:val="27"/>
        </w:rPr>
        <w:t xml:space="preserve"> God, so that out </w:t>
      </w:r>
      <w:r w:rsidR="00784942">
        <w:rPr>
          <w:color w:val="000000"/>
          <w:sz w:val="27"/>
          <w:szCs w:val="27"/>
        </w:rPr>
        <w:t>of</w:t>
      </w:r>
      <w:r>
        <w:rPr>
          <w:color w:val="000000"/>
          <w:sz w:val="27"/>
          <w:szCs w:val="27"/>
        </w:rPr>
        <w:t xml:space="preserve"> the same fountain flows sweet and bitter water. The tongue, which was before employed in giving praise and glory to God, afterwards, as far as it is able, by lying treats Him with ignominy and </w:t>
      </w:r>
      <w:r w:rsidR="006F5B1E">
        <w:rPr>
          <w:color w:val="000000"/>
          <w:sz w:val="27"/>
          <w:szCs w:val="27"/>
        </w:rPr>
        <w:t>dishonor</w:t>
      </w:r>
      <w:r>
        <w:rPr>
          <w:color w:val="000000"/>
          <w:sz w:val="27"/>
          <w:szCs w:val="27"/>
        </w:rPr>
        <w:t xml:space="preserve">. Hence liars are excluded from a participation in the bliss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To David asking, </w:t>
      </w:r>
      <w:r w:rsidR="00BD2CF6" w:rsidRPr="00BD2CF6">
        <w:rPr>
          <w:i/>
          <w:color w:val="FF0000"/>
          <w:sz w:val="27"/>
          <w:szCs w:val="27"/>
        </w:rPr>
        <w:t>“</w:t>
      </w:r>
      <w:r w:rsidRPr="00BD2CF6">
        <w:rPr>
          <w:i/>
          <w:color w:val="FF0000"/>
          <w:sz w:val="27"/>
          <w:szCs w:val="27"/>
        </w:rPr>
        <w:t>Lord! who shall dwell in thy tabernacle? the Holy Spirit answers: He that speaketh truth in his heart, who hath not used deceit in his tongue.</w:t>
      </w:r>
      <w:r w:rsidR="00BD2CF6" w:rsidRPr="00BD2CF6">
        <w:rPr>
          <w:i/>
          <w:color w:val="FF0000"/>
          <w:sz w:val="27"/>
          <w:szCs w:val="27"/>
        </w:rPr>
        <w:t>”</w:t>
      </w:r>
      <w:r w:rsidR="00123360">
        <w:rPr>
          <w:i/>
          <w:color w:val="FF0000"/>
          <w:sz w:val="27"/>
          <w:szCs w:val="27"/>
        </w:rPr>
        <w:t xml:space="preserve"> </w:t>
      </w:r>
      <w:r w:rsidR="00123360" w:rsidRPr="00123360">
        <w:rPr>
          <w:sz w:val="27"/>
          <w:szCs w:val="27"/>
        </w:rPr>
        <w:t>(Ps. 14.1)</w:t>
      </w:r>
    </w:p>
    <w:p w:rsidR="00543470" w:rsidRDefault="00543470" w:rsidP="006602D0">
      <w:pPr>
        <w:pStyle w:val="NormalWeb"/>
        <w:spacing w:line="360" w:lineRule="auto"/>
        <w:rPr>
          <w:color w:val="000000"/>
          <w:sz w:val="27"/>
          <w:szCs w:val="27"/>
        </w:rPr>
      </w:pPr>
      <w:r>
        <w:rPr>
          <w:color w:val="000000"/>
          <w:sz w:val="27"/>
          <w:szCs w:val="27"/>
        </w:rPr>
        <w:t xml:space="preserve">Lying is also attended with this very great evil that it is an almost incurable disease. For since the guilt </w:t>
      </w:r>
      <w:r w:rsidR="00784942">
        <w:rPr>
          <w:color w:val="000000"/>
          <w:sz w:val="27"/>
          <w:szCs w:val="27"/>
        </w:rPr>
        <w:t>of</w:t>
      </w:r>
      <w:r>
        <w:rPr>
          <w:color w:val="000000"/>
          <w:sz w:val="27"/>
          <w:szCs w:val="27"/>
        </w:rPr>
        <w:t xml:space="preserve"> the calumniator cannot be pardoned, unless satisfaction be made to the calumniated person, and since, as we have already observed, this duty is difficult for those who are deterred from its performance by false shame and a foolish idea </w:t>
      </w:r>
      <w:r w:rsidR="00784942">
        <w:rPr>
          <w:color w:val="000000"/>
          <w:sz w:val="27"/>
          <w:szCs w:val="27"/>
        </w:rPr>
        <w:t>of</w:t>
      </w:r>
      <w:r>
        <w:rPr>
          <w:color w:val="000000"/>
          <w:sz w:val="27"/>
          <w:szCs w:val="27"/>
        </w:rPr>
        <w:t xml:space="preserve"> dignity, we cannot doubt that he who continues in this sin is destined to the unending punishments </w:t>
      </w:r>
      <w:r w:rsidR="00784942">
        <w:rPr>
          <w:color w:val="000000"/>
          <w:sz w:val="27"/>
          <w:szCs w:val="27"/>
        </w:rPr>
        <w:t>of</w:t>
      </w:r>
      <w:r>
        <w:rPr>
          <w:color w:val="000000"/>
          <w:sz w:val="27"/>
          <w:szCs w:val="27"/>
        </w:rPr>
        <w:t xml:space="preserve"> </w:t>
      </w:r>
      <w:r w:rsidR="00BD2CF6">
        <w:rPr>
          <w:color w:val="000000"/>
          <w:sz w:val="27"/>
          <w:szCs w:val="27"/>
        </w:rPr>
        <w:t>Hell</w:t>
      </w:r>
      <w:r>
        <w:rPr>
          <w:color w:val="000000"/>
          <w:sz w:val="27"/>
          <w:szCs w:val="27"/>
        </w:rPr>
        <w:t xml:space="preserve">. Let no one indulge the hope </w:t>
      </w:r>
      <w:r w:rsidR="00784942">
        <w:rPr>
          <w:color w:val="000000"/>
          <w:sz w:val="27"/>
          <w:szCs w:val="27"/>
        </w:rPr>
        <w:t>of</w:t>
      </w:r>
      <w:r>
        <w:rPr>
          <w:color w:val="000000"/>
          <w:sz w:val="27"/>
          <w:szCs w:val="27"/>
        </w:rPr>
        <w:t xml:space="preserve"> obtaining the pardon </w:t>
      </w:r>
      <w:r w:rsidR="00784942">
        <w:rPr>
          <w:color w:val="000000"/>
          <w:sz w:val="27"/>
          <w:szCs w:val="27"/>
        </w:rPr>
        <w:t>of</w:t>
      </w:r>
      <w:r>
        <w:rPr>
          <w:color w:val="000000"/>
          <w:sz w:val="27"/>
          <w:szCs w:val="27"/>
        </w:rPr>
        <w:t xml:space="preserve"> his calumnies or detractions, until he has repaired the injury which they have inflicted on the </w:t>
      </w:r>
      <w:r w:rsidR="00D06E4D">
        <w:rPr>
          <w:color w:val="000000"/>
          <w:sz w:val="27"/>
          <w:szCs w:val="27"/>
        </w:rPr>
        <w:t>honor</w:t>
      </w:r>
      <w:r>
        <w:rPr>
          <w:color w:val="000000"/>
          <w:sz w:val="27"/>
          <w:szCs w:val="27"/>
        </w:rPr>
        <w:t xml:space="preserve"> or fame </w:t>
      </w:r>
      <w:r w:rsidR="00784942">
        <w:rPr>
          <w:color w:val="000000"/>
          <w:sz w:val="27"/>
          <w:szCs w:val="27"/>
        </w:rPr>
        <w:t>of</w:t>
      </w:r>
      <w:r>
        <w:rPr>
          <w:color w:val="000000"/>
          <w:sz w:val="27"/>
          <w:szCs w:val="27"/>
        </w:rPr>
        <w:t xml:space="preserve"> another, whether this was done in a court </w:t>
      </w:r>
      <w:r w:rsidR="00784942">
        <w:rPr>
          <w:color w:val="000000"/>
          <w:sz w:val="27"/>
          <w:szCs w:val="27"/>
        </w:rPr>
        <w:t>of</w:t>
      </w:r>
      <w:r>
        <w:rPr>
          <w:color w:val="000000"/>
          <w:sz w:val="27"/>
          <w:szCs w:val="27"/>
        </w:rPr>
        <w:t xml:space="preserve"> justice, or in private and familiar conversation.</w:t>
      </w:r>
    </w:p>
    <w:p w:rsidR="00543470" w:rsidRDefault="00543470" w:rsidP="006602D0">
      <w:pPr>
        <w:pStyle w:val="NormalWeb"/>
        <w:spacing w:line="360" w:lineRule="auto"/>
        <w:rPr>
          <w:color w:val="000000"/>
          <w:sz w:val="27"/>
          <w:szCs w:val="27"/>
        </w:rPr>
      </w:pPr>
      <w:r>
        <w:rPr>
          <w:color w:val="000000"/>
          <w:sz w:val="27"/>
          <w:szCs w:val="27"/>
        </w:rPr>
        <w:t xml:space="preserve">But the evil consequences </w:t>
      </w:r>
      <w:r w:rsidR="00784942">
        <w:rPr>
          <w:color w:val="000000"/>
          <w:sz w:val="27"/>
          <w:szCs w:val="27"/>
        </w:rPr>
        <w:t>of</w:t>
      </w:r>
      <w:r>
        <w:rPr>
          <w:color w:val="000000"/>
          <w:sz w:val="27"/>
          <w:szCs w:val="27"/>
        </w:rPr>
        <w:t xml:space="preserve"> lying are widespread and extend to society at large. By duplicity and lying, good faith and truth, which form the closest links </w:t>
      </w:r>
      <w:r w:rsidR="00784942">
        <w:rPr>
          <w:color w:val="000000"/>
          <w:sz w:val="27"/>
          <w:szCs w:val="27"/>
        </w:rPr>
        <w:t>of</w:t>
      </w:r>
      <w:r>
        <w:rPr>
          <w:color w:val="000000"/>
          <w:sz w:val="27"/>
          <w:szCs w:val="27"/>
        </w:rPr>
        <w:t xml:space="preserve"> human society, are dissolved, confusion ensues, and men seem to differ in nothing from demons.</w:t>
      </w:r>
    </w:p>
    <w:p w:rsidR="00543470" w:rsidRDefault="00F34197" w:rsidP="00861D26">
      <w:pPr>
        <w:pStyle w:val="Heading3"/>
        <w:spacing w:line="360" w:lineRule="auto"/>
        <w:rPr>
          <w:color w:val="000000"/>
        </w:rPr>
      </w:pPr>
      <w:r>
        <w:rPr>
          <w:color w:val="000000"/>
        </w:rPr>
        <w:t>How t</w:t>
      </w:r>
      <w:r w:rsidR="00543470">
        <w:rPr>
          <w:color w:val="000000"/>
        </w:rPr>
        <w:t>o Avoid Lying</w:t>
      </w:r>
    </w:p>
    <w:p w:rsidR="00543470" w:rsidRDefault="00543470" w:rsidP="006602D0">
      <w:pPr>
        <w:pStyle w:val="NormalWeb"/>
        <w:spacing w:line="360" w:lineRule="auto"/>
        <w:rPr>
          <w:color w:val="000000"/>
          <w:sz w:val="27"/>
          <w:szCs w:val="27"/>
        </w:rPr>
      </w:pPr>
      <w:r>
        <w:rPr>
          <w:color w:val="000000"/>
          <w:sz w:val="27"/>
          <w:szCs w:val="27"/>
        </w:rPr>
        <w:t>The pastor should also teach that loquacity is to be avoided. By avoiding loquacity other evils will be obviated, and a great preventive opposed to lying, from which loquacious persons can scarcely abstain.</w:t>
      </w:r>
    </w:p>
    <w:p w:rsidR="00543470" w:rsidRPr="00861D26" w:rsidRDefault="00E50942" w:rsidP="006602D0">
      <w:pPr>
        <w:pStyle w:val="Heading3"/>
        <w:spacing w:line="360" w:lineRule="auto"/>
        <w:jc w:val="center"/>
        <w:rPr>
          <w:color w:val="000000"/>
          <w:sz w:val="32"/>
          <w:szCs w:val="32"/>
        </w:rPr>
      </w:pPr>
      <w:r>
        <w:rPr>
          <w:color w:val="000000"/>
          <w:sz w:val="32"/>
          <w:szCs w:val="32"/>
        </w:rPr>
        <w:br/>
      </w:r>
      <w:r w:rsidR="00543470" w:rsidRPr="00861D26">
        <w:rPr>
          <w:color w:val="000000"/>
          <w:sz w:val="32"/>
          <w:szCs w:val="32"/>
        </w:rPr>
        <w:t>Excuses for Lying Refuted</w:t>
      </w:r>
    </w:p>
    <w:p w:rsidR="00543470" w:rsidRDefault="00543470" w:rsidP="00861D26">
      <w:pPr>
        <w:pStyle w:val="Heading3"/>
        <w:spacing w:line="360" w:lineRule="auto"/>
        <w:rPr>
          <w:color w:val="000000"/>
        </w:rPr>
      </w:pPr>
      <w:r>
        <w:rPr>
          <w:color w:val="000000"/>
        </w:rPr>
        <w:t xml:space="preserve">The Plea </w:t>
      </w:r>
      <w:r w:rsidR="00F55793">
        <w:rPr>
          <w:color w:val="000000"/>
        </w:rPr>
        <w:t>of</w:t>
      </w:r>
      <w:r>
        <w:rPr>
          <w:color w:val="000000"/>
        </w:rPr>
        <w:t xml:space="preserve"> Prudence</w:t>
      </w:r>
    </w:p>
    <w:p w:rsidR="00543470" w:rsidRDefault="00543470" w:rsidP="006602D0">
      <w:pPr>
        <w:pStyle w:val="NormalWeb"/>
        <w:spacing w:line="360" w:lineRule="auto"/>
        <w:rPr>
          <w:color w:val="000000"/>
          <w:sz w:val="27"/>
          <w:szCs w:val="27"/>
        </w:rPr>
      </w:pPr>
      <w:r>
        <w:rPr>
          <w:color w:val="000000"/>
          <w:sz w:val="27"/>
          <w:szCs w:val="27"/>
        </w:rPr>
        <w:t xml:space="preserve">There are those who seek to justify their duplicity either by the unimportance </w:t>
      </w:r>
      <w:r w:rsidR="00784942">
        <w:rPr>
          <w:color w:val="000000"/>
          <w:sz w:val="27"/>
          <w:szCs w:val="27"/>
        </w:rPr>
        <w:t>of</w:t>
      </w:r>
      <w:r>
        <w:rPr>
          <w:color w:val="000000"/>
          <w:sz w:val="27"/>
          <w:szCs w:val="27"/>
        </w:rPr>
        <w:t xml:space="preserve"> what they say, or by the example </w:t>
      </w:r>
      <w:r w:rsidR="00784942">
        <w:rPr>
          <w:color w:val="000000"/>
          <w:sz w:val="27"/>
          <w:szCs w:val="27"/>
        </w:rPr>
        <w:t>of</w:t>
      </w:r>
      <w:r>
        <w:rPr>
          <w:color w:val="000000"/>
          <w:sz w:val="27"/>
          <w:szCs w:val="27"/>
        </w:rPr>
        <w:t xml:space="preserve"> the worldly wise who, they claim, lie at the proper time. The pastor should correct such erroneous ideas by answering what is most true, namely, that the wisdom </w:t>
      </w:r>
      <w:r w:rsidR="00784942">
        <w:rPr>
          <w:color w:val="000000"/>
          <w:sz w:val="27"/>
          <w:szCs w:val="27"/>
        </w:rPr>
        <w:t>of</w:t>
      </w:r>
      <w:r>
        <w:rPr>
          <w:color w:val="000000"/>
          <w:sz w:val="27"/>
          <w:szCs w:val="27"/>
        </w:rPr>
        <w:t xml:space="preserve"> the flesh is death. He should exhort his listeners in all their difficulties and dangers to trust in God, not in the artifice </w:t>
      </w:r>
      <w:r w:rsidR="00784942">
        <w:rPr>
          <w:color w:val="000000"/>
          <w:sz w:val="27"/>
          <w:szCs w:val="27"/>
        </w:rPr>
        <w:t>of</w:t>
      </w:r>
      <w:r>
        <w:rPr>
          <w:color w:val="000000"/>
          <w:sz w:val="27"/>
          <w:szCs w:val="27"/>
        </w:rPr>
        <w:t xml:space="preserve"> lying; for those who have recourse to subterfuge, plainly show that they trust more to their own prudence than to the providence </w:t>
      </w:r>
      <w:r w:rsidR="00784942">
        <w:rPr>
          <w:color w:val="000000"/>
          <w:sz w:val="27"/>
          <w:szCs w:val="27"/>
        </w:rPr>
        <w:t>of</w:t>
      </w:r>
      <w:r>
        <w:rPr>
          <w:color w:val="000000"/>
          <w:sz w:val="27"/>
          <w:szCs w:val="27"/>
        </w:rPr>
        <w:t xml:space="preserve"> God.</w:t>
      </w:r>
    </w:p>
    <w:p w:rsidR="00543470" w:rsidRDefault="00543470" w:rsidP="00ED7B2C">
      <w:pPr>
        <w:pStyle w:val="Heading3"/>
        <w:spacing w:line="360" w:lineRule="auto"/>
        <w:rPr>
          <w:color w:val="000000"/>
        </w:rPr>
      </w:pPr>
      <w:r>
        <w:rPr>
          <w:color w:val="000000"/>
        </w:rPr>
        <w:t xml:space="preserve">The Plea </w:t>
      </w:r>
      <w:r w:rsidR="00F55793">
        <w:rPr>
          <w:color w:val="000000"/>
        </w:rPr>
        <w:t>of</w:t>
      </w:r>
      <w:r>
        <w:rPr>
          <w:color w:val="000000"/>
        </w:rPr>
        <w:t xml:space="preserve"> Revenge</w:t>
      </w:r>
    </w:p>
    <w:p w:rsidR="00543470" w:rsidRDefault="00543470" w:rsidP="006602D0">
      <w:pPr>
        <w:pStyle w:val="NormalWeb"/>
        <w:spacing w:line="360" w:lineRule="auto"/>
        <w:rPr>
          <w:color w:val="000000"/>
          <w:sz w:val="27"/>
          <w:szCs w:val="27"/>
        </w:rPr>
      </w:pPr>
      <w:r>
        <w:rPr>
          <w:color w:val="000000"/>
          <w:sz w:val="27"/>
          <w:szCs w:val="27"/>
        </w:rPr>
        <w:t xml:space="preserve">Those who lay the blame </w:t>
      </w:r>
      <w:r w:rsidR="00784942">
        <w:rPr>
          <w:color w:val="000000"/>
          <w:sz w:val="27"/>
          <w:szCs w:val="27"/>
        </w:rPr>
        <w:t>of</w:t>
      </w:r>
      <w:r>
        <w:rPr>
          <w:color w:val="000000"/>
          <w:sz w:val="27"/>
          <w:szCs w:val="27"/>
        </w:rPr>
        <w:t xml:space="preserve"> their own falsehood on others, who first deceived them by lies, are to be taught the unlawfulness </w:t>
      </w:r>
      <w:r w:rsidR="00784942">
        <w:rPr>
          <w:color w:val="000000"/>
          <w:sz w:val="27"/>
          <w:szCs w:val="27"/>
        </w:rPr>
        <w:t>of</w:t>
      </w:r>
      <w:r>
        <w:rPr>
          <w:color w:val="000000"/>
          <w:sz w:val="27"/>
          <w:szCs w:val="27"/>
        </w:rPr>
        <w:t xml:space="preserve"> avenging their own wrongs, and that </w:t>
      </w:r>
      <w:r w:rsidR="00ED7B2C" w:rsidRPr="00ED7B2C">
        <w:rPr>
          <w:i/>
          <w:color w:val="FF0000"/>
          <w:sz w:val="27"/>
          <w:szCs w:val="27"/>
        </w:rPr>
        <w:t>“</w:t>
      </w:r>
      <w:r w:rsidRPr="00ED7B2C">
        <w:rPr>
          <w:i/>
          <w:color w:val="FF0000"/>
          <w:sz w:val="27"/>
          <w:szCs w:val="27"/>
        </w:rPr>
        <w:t>evil is not to be rendered for evil, but rather that evil is to be overcome by good.</w:t>
      </w:r>
      <w:r w:rsidR="00ED7B2C" w:rsidRPr="00ED7B2C">
        <w:rPr>
          <w:i/>
          <w:color w:val="FF0000"/>
          <w:sz w:val="27"/>
          <w:szCs w:val="27"/>
        </w:rPr>
        <w:t>”</w:t>
      </w:r>
      <w:r>
        <w:rPr>
          <w:color w:val="000000"/>
          <w:sz w:val="27"/>
          <w:szCs w:val="27"/>
        </w:rPr>
        <w:t xml:space="preserve"> </w:t>
      </w:r>
      <w:r w:rsidR="00ED7B2C" w:rsidRPr="00ED7B2C">
        <w:rPr>
          <w:sz w:val="27"/>
          <w:szCs w:val="27"/>
        </w:rPr>
        <w:t>(Rom. 12.21)</w:t>
      </w:r>
      <w:r w:rsidR="00ED7B2C">
        <w:rPr>
          <w:color w:val="000000"/>
          <w:sz w:val="27"/>
          <w:szCs w:val="27"/>
        </w:rPr>
        <w:t xml:space="preserve">  </w:t>
      </w:r>
      <w:r>
        <w:rPr>
          <w:color w:val="000000"/>
          <w:sz w:val="27"/>
          <w:szCs w:val="27"/>
        </w:rPr>
        <w:t>Even if it were lawful to return evil for evil, it would not be to</w:t>
      </w:r>
      <w:r>
        <w:rPr>
          <w:color w:val="000000"/>
          <w:sz w:val="27"/>
          <w:szCs w:val="27"/>
        </w:rPr>
        <w:softHyphen/>
        <w:t xml:space="preserve"> our interest to harm ourselves in order to get revenge. The man who seeks revenge by uttering falsehood inflicts very serious injury on himself.</w:t>
      </w:r>
    </w:p>
    <w:p w:rsidR="00E50942" w:rsidRDefault="00E50942" w:rsidP="00D40142">
      <w:pPr>
        <w:pStyle w:val="Heading3"/>
        <w:spacing w:line="360" w:lineRule="auto"/>
        <w:rPr>
          <w:color w:val="000000"/>
        </w:rPr>
      </w:pPr>
    </w:p>
    <w:p w:rsidR="00543470" w:rsidRDefault="00543470" w:rsidP="00D40142">
      <w:pPr>
        <w:pStyle w:val="Heading3"/>
        <w:spacing w:line="360" w:lineRule="auto"/>
        <w:rPr>
          <w:color w:val="000000"/>
        </w:rPr>
      </w:pPr>
      <w:r>
        <w:rPr>
          <w:color w:val="000000"/>
        </w:rPr>
        <w:t xml:space="preserve">The Pleas </w:t>
      </w:r>
      <w:r w:rsidR="00F55793">
        <w:rPr>
          <w:color w:val="000000"/>
        </w:rPr>
        <w:t>of</w:t>
      </w:r>
      <w:r w:rsidR="00D40142">
        <w:rPr>
          <w:color w:val="000000"/>
        </w:rPr>
        <w:t xml:space="preserve"> Frailty, Habit, a</w:t>
      </w:r>
      <w:r w:rsidR="00E50942">
        <w:rPr>
          <w:color w:val="000000"/>
        </w:rPr>
        <w:t>nd Bad</w:t>
      </w:r>
      <w:r>
        <w:rPr>
          <w:color w:val="000000"/>
        </w:rPr>
        <w:t xml:space="preserve"> Example</w:t>
      </w:r>
    </w:p>
    <w:p w:rsidR="00543470" w:rsidRDefault="00543470" w:rsidP="006602D0">
      <w:pPr>
        <w:pStyle w:val="NormalWeb"/>
        <w:spacing w:line="360" w:lineRule="auto"/>
        <w:rPr>
          <w:color w:val="000000"/>
          <w:sz w:val="27"/>
          <w:szCs w:val="27"/>
        </w:rPr>
      </w:pPr>
      <w:r>
        <w:rPr>
          <w:color w:val="000000"/>
          <w:sz w:val="27"/>
          <w:szCs w:val="27"/>
        </w:rPr>
        <w:t xml:space="preserve">Those who plead human frailty are to be taught that it is a duty </w:t>
      </w:r>
      <w:r w:rsidR="00784942">
        <w:rPr>
          <w:color w:val="000000"/>
          <w:sz w:val="27"/>
          <w:szCs w:val="27"/>
        </w:rPr>
        <w:t>of</w:t>
      </w:r>
      <w:r>
        <w:rPr>
          <w:color w:val="000000"/>
          <w:sz w:val="27"/>
          <w:szCs w:val="27"/>
        </w:rPr>
        <w:t xml:space="preserve"> religion to implore the divine assistance, and not to yield to human infirmity.</w:t>
      </w:r>
    </w:p>
    <w:p w:rsidR="00543470" w:rsidRDefault="00543470" w:rsidP="006602D0">
      <w:pPr>
        <w:pStyle w:val="NormalWeb"/>
        <w:spacing w:line="360" w:lineRule="auto"/>
        <w:rPr>
          <w:color w:val="000000"/>
          <w:sz w:val="27"/>
          <w:szCs w:val="27"/>
        </w:rPr>
      </w:pPr>
      <w:r>
        <w:rPr>
          <w:color w:val="000000"/>
          <w:sz w:val="27"/>
          <w:szCs w:val="27"/>
        </w:rPr>
        <w:t xml:space="preserve">Those who excuse themselves by habit are to be admonished to </w:t>
      </w:r>
      <w:r w:rsidR="00D06E4D">
        <w:rPr>
          <w:color w:val="000000"/>
          <w:sz w:val="27"/>
          <w:szCs w:val="27"/>
        </w:rPr>
        <w:t>endeavor</w:t>
      </w:r>
      <w:r>
        <w:rPr>
          <w:color w:val="000000"/>
          <w:sz w:val="27"/>
          <w:szCs w:val="27"/>
        </w:rPr>
        <w:t xml:space="preserve"> to acquire the contrary habit </w:t>
      </w:r>
      <w:r w:rsidR="00784942">
        <w:rPr>
          <w:color w:val="000000"/>
          <w:sz w:val="27"/>
          <w:szCs w:val="27"/>
        </w:rPr>
        <w:t>of</w:t>
      </w:r>
      <w:r>
        <w:rPr>
          <w:color w:val="000000"/>
          <w:sz w:val="27"/>
          <w:szCs w:val="27"/>
        </w:rPr>
        <w:t xml:space="preserve"> speaking the truth; particularly as those who sin habitually are more guilty than others.</w:t>
      </w:r>
    </w:p>
    <w:p w:rsidR="00543470" w:rsidRDefault="00543470" w:rsidP="006602D0">
      <w:pPr>
        <w:pStyle w:val="NormalWeb"/>
        <w:spacing w:line="360" w:lineRule="auto"/>
        <w:rPr>
          <w:color w:val="000000"/>
          <w:sz w:val="27"/>
          <w:szCs w:val="27"/>
        </w:rPr>
      </w:pPr>
      <w:r>
        <w:rPr>
          <w:color w:val="000000"/>
          <w:sz w:val="27"/>
          <w:szCs w:val="27"/>
        </w:rPr>
        <w:t xml:space="preserve">There are some who adduce in their own justification the example </w:t>
      </w:r>
      <w:r w:rsidR="00784942">
        <w:rPr>
          <w:color w:val="000000"/>
          <w:sz w:val="27"/>
          <w:szCs w:val="27"/>
        </w:rPr>
        <w:t>of</w:t>
      </w:r>
      <w:r>
        <w:rPr>
          <w:color w:val="000000"/>
          <w:sz w:val="27"/>
          <w:szCs w:val="27"/>
        </w:rPr>
        <w:t xml:space="preserve"> others, who, they contend, constantly indulge in falsehood and perjury. Such persons should be undeceived by reminding them that bad men are not to be imitated, but reproved and corrected; and that, when we ourselves are addicted to the same vice, our admonitions have less influence in reprehending and correcting it in others.</w:t>
      </w:r>
    </w:p>
    <w:p w:rsidR="00543470" w:rsidRDefault="00543470" w:rsidP="00ED7B2C">
      <w:pPr>
        <w:pStyle w:val="Heading3"/>
        <w:spacing w:line="360" w:lineRule="auto"/>
        <w:rPr>
          <w:color w:val="000000"/>
        </w:rPr>
      </w:pPr>
      <w:r>
        <w:rPr>
          <w:color w:val="000000"/>
        </w:rPr>
        <w:t xml:space="preserve">The Pleas </w:t>
      </w:r>
      <w:r w:rsidR="00F55793">
        <w:rPr>
          <w:color w:val="000000"/>
        </w:rPr>
        <w:t>of</w:t>
      </w:r>
      <w:r w:rsidR="00F34197">
        <w:rPr>
          <w:color w:val="000000"/>
        </w:rPr>
        <w:t xml:space="preserve"> Convenience, Amusement, a</w:t>
      </w:r>
      <w:r>
        <w:rPr>
          <w:color w:val="000000"/>
        </w:rPr>
        <w:t>nd Advantage</w:t>
      </w:r>
    </w:p>
    <w:p w:rsidR="00543470" w:rsidRDefault="00543470" w:rsidP="006602D0">
      <w:pPr>
        <w:pStyle w:val="NormalWeb"/>
        <w:spacing w:line="360" w:lineRule="auto"/>
        <w:rPr>
          <w:color w:val="000000"/>
          <w:sz w:val="27"/>
          <w:szCs w:val="27"/>
        </w:rPr>
      </w:pPr>
      <w:r>
        <w:rPr>
          <w:color w:val="000000"/>
          <w:sz w:val="27"/>
          <w:szCs w:val="27"/>
        </w:rPr>
        <w:t xml:space="preserve">With regard to those who defend their conduct by saying that to speak the truth is </w:t>
      </w:r>
      <w:r w:rsidR="00784942">
        <w:rPr>
          <w:color w:val="000000"/>
          <w:sz w:val="27"/>
          <w:szCs w:val="27"/>
        </w:rPr>
        <w:t>of</w:t>
      </w:r>
      <w:r>
        <w:rPr>
          <w:color w:val="000000"/>
          <w:sz w:val="27"/>
          <w:szCs w:val="27"/>
        </w:rPr>
        <w:t xml:space="preserve">ten attended with inconvenience, priests should answer that (such an excuse) is an accusation, not a </w:t>
      </w:r>
      <w:r w:rsidR="00F34197">
        <w:rPr>
          <w:color w:val="000000"/>
          <w:sz w:val="27"/>
          <w:szCs w:val="27"/>
        </w:rPr>
        <w:t>defense</w:t>
      </w:r>
      <w:r>
        <w:rPr>
          <w:color w:val="000000"/>
          <w:sz w:val="27"/>
          <w:szCs w:val="27"/>
        </w:rPr>
        <w:t xml:space="preserve">, since it is the duty </w:t>
      </w:r>
      <w:r w:rsidR="00784942">
        <w:rPr>
          <w:color w:val="000000"/>
          <w:sz w:val="27"/>
          <w:szCs w:val="27"/>
        </w:rPr>
        <w:t>of</w:t>
      </w:r>
      <w:r>
        <w:rPr>
          <w:color w:val="000000"/>
          <w:sz w:val="27"/>
          <w:szCs w:val="27"/>
        </w:rPr>
        <w:t xml:space="preserve"> a Christian to suffer any inconvenience rather than utter a falsehood.</w:t>
      </w:r>
    </w:p>
    <w:p w:rsidR="00543470" w:rsidRDefault="00543470" w:rsidP="006602D0">
      <w:pPr>
        <w:pStyle w:val="NormalWeb"/>
        <w:spacing w:line="360" w:lineRule="auto"/>
        <w:rPr>
          <w:color w:val="000000"/>
          <w:sz w:val="27"/>
          <w:szCs w:val="27"/>
        </w:rPr>
      </w:pPr>
      <w:r>
        <w:rPr>
          <w:color w:val="000000"/>
          <w:sz w:val="27"/>
          <w:szCs w:val="27"/>
        </w:rPr>
        <w:t xml:space="preserve">There remain two other classes </w:t>
      </w:r>
      <w:r w:rsidR="00784942">
        <w:rPr>
          <w:color w:val="000000"/>
          <w:sz w:val="27"/>
          <w:szCs w:val="27"/>
        </w:rPr>
        <w:t>of</w:t>
      </w:r>
      <w:r>
        <w:rPr>
          <w:color w:val="000000"/>
          <w:sz w:val="27"/>
          <w:szCs w:val="27"/>
        </w:rPr>
        <w:t xml:space="preserve"> persons who seek to justify lying: those who say that they tell lies for the sake </w:t>
      </w:r>
      <w:r w:rsidR="00784942">
        <w:rPr>
          <w:color w:val="000000"/>
          <w:sz w:val="27"/>
          <w:szCs w:val="27"/>
        </w:rPr>
        <w:t>of</w:t>
      </w:r>
      <w:r>
        <w:rPr>
          <w:color w:val="000000"/>
          <w:sz w:val="27"/>
          <w:szCs w:val="27"/>
        </w:rPr>
        <w:t xml:space="preserve"> amusement, and those who plead motives </w:t>
      </w:r>
      <w:r w:rsidR="00784942">
        <w:rPr>
          <w:color w:val="000000"/>
          <w:sz w:val="27"/>
          <w:szCs w:val="27"/>
        </w:rPr>
        <w:t>of</w:t>
      </w:r>
      <w:r>
        <w:rPr>
          <w:color w:val="000000"/>
          <w:sz w:val="27"/>
          <w:szCs w:val="27"/>
        </w:rPr>
        <w:t xml:space="preserve"> interest, claiming that without recourse to lies, they can neither buy nor sell to advantage. The pastor should </w:t>
      </w:r>
      <w:r w:rsidR="00D06E4D">
        <w:rPr>
          <w:color w:val="000000"/>
          <w:sz w:val="27"/>
          <w:szCs w:val="27"/>
        </w:rPr>
        <w:t>endeavor</w:t>
      </w:r>
      <w:r>
        <w:rPr>
          <w:color w:val="000000"/>
          <w:sz w:val="27"/>
          <w:szCs w:val="27"/>
        </w:rPr>
        <w:t xml:space="preserve"> to reform both these kinds </w:t>
      </w:r>
      <w:r w:rsidR="00784942">
        <w:rPr>
          <w:color w:val="000000"/>
          <w:sz w:val="27"/>
          <w:szCs w:val="27"/>
        </w:rPr>
        <w:t>of</w:t>
      </w:r>
      <w:r>
        <w:rPr>
          <w:color w:val="000000"/>
          <w:sz w:val="27"/>
          <w:szCs w:val="27"/>
        </w:rPr>
        <w:t xml:space="preserve"> liars. He should correct the former by showing how strong a habit </w:t>
      </w:r>
      <w:r w:rsidR="00784942">
        <w:rPr>
          <w:color w:val="000000"/>
          <w:sz w:val="27"/>
          <w:szCs w:val="27"/>
        </w:rPr>
        <w:t>of</w:t>
      </w:r>
      <w:r>
        <w:rPr>
          <w:color w:val="000000"/>
          <w:sz w:val="27"/>
          <w:szCs w:val="27"/>
        </w:rPr>
        <w:t xml:space="preserve"> sinning is contracted by their practice, and by strongly impressing upon them the truth that for every idle word they shall render an account. As for the second class, he should upbraid them with greater severity, because their very excuse is a most serious accusation against themselves, since they show thereby that they yield no faith or confidence to these words </w:t>
      </w:r>
      <w:r w:rsidR="00784942">
        <w:rPr>
          <w:color w:val="000000"/>
          <w:sz w:val="27"/>
          <w:szCs w:val="27"/>
        </w:rPr>
        <w:t>of</w:t>
      </w:r>
      <w:r>
        <w:rPr>
          <w:color w:val="000000"/>
          <w:sz w:val="27"/>
          <w:szCs w:val="27"/>
        </w:rPr>
        <w:t xml:space="preserve"> God: Seek first the kingdom </w:t>
      </w:r>
      <w:r w:rsidR="00784942">
        <w:rPr>
          <w:color w:val="000000"/>
          <w:sz w:val="27"/>
          <w:szCs w:val="27"/>
        </w:rPr>
        <w:t>of</w:t>
      </w:r>
      <w:r>
        <w:rPr>
          <w:color w:val="000000"/>
          <w:sz w:val="27"/>
          <w:szCs w:val="27"/>
        </w:rPr>
        <w:t xml:space="preserve"> God and his justice, and all these things shall be added unto you.</w:t>
      </w:r>
    </w:p>
    <w:p w:rsidR="00F42636" w:rsidRDefault="00F42636" w:rsidP="006602D0">
      <w:pPr>
        <w:spacing w:line="360" w:lineRule="auto"/>
      </w:pPr>
    </w:p>
    <w:p w:rsidR="00D96008" w:rsidRPr="00923777" w:rsidRDefault="00D96008" w:rsidP="00923777">
      <w:pPr>
        <w:pStyle w:val="Heading3"/>
        <w:spacing w:line="360" w:lineRule="auto"/>
        <w:jc w:val="center"/>
        <w:rPr>
          <w:color w:val="000000"/>
        </w:rPr>
      </w:pPr>
      <w:r>
        <w:rPr>
          <w:color w:val="000000"/>
        </w:rPr>
        <w:t>T</w:t>
      </w:r>
      <w:r w:rsidR="00D40142">
        <w:rPr>
          <w:color w:val="000000"/>
        </w:rPr>
        <w:t>HE NINTH AND TENTH COMMANDMENTS</w:t>
      </w:r>
      <w:r>
        <w:rPr>
          <w:color w:val="000000"/>
        </w:rPr>
        <w:t xml:space="preserve">: </w:t>
      </w:r>
      <w:r w:rsidR="00923777">
        <w:rPr>
          <w:color w:val="000000"/>
        </w:rPr>
        <w:br/>
      </w:r>
      <w:r w:rsidR="00001849">
        <w:rPr>
          <w:color w:val="000000"/>
        </w:rPr>
        <w:br/>
      </w:r>
      <w:r w:rsidR="00D40142" w:rsidRPr="00D40142">
        <w:rPr>
          <w:color w:val="FF0000"/>
        </w:rPr>
        <w:t>“</w:t>
      </w:r>
      <w:r w:rsidRPr="00D40142">
        <w:rPr>
          <w:i/>
          <w:iCs/>
          <w:color w:val="FF0000"/>
        </w:rPr>
        <w:t xml:space="preserve">Thou shalt not covet thy </w:t>
      </w:r>
      <w:r w:rsidR="00E80BD2" w:rsidRPr="00D40142">
        <w:rPr>
          <w:i/>
          <w:iCs/>
          <w:color w:val="FF0000"/>
        </w:rPr>
        <w:t>neighbor</w:t>
      </w:r>
      <w:r w:rsidR="00923777">
        <w:rPr>
          <w:i/>
          <w:iCs/>
          <w:color w:val="FF0000"/>
        </w:rPr>
        <w:t>’</w:t>
      </w:r>
      <w:r w:rsidRPr="00D40142">
        <w:rPr>
          <w:i/>
          <w:iCs/>
          <w:color w:val="FF0000"/>
        </w:rPr>
        <w:t>s house: neither shalt thou desire his wife, nor his servant, nor his hand</w:t>
      </w:r>
      <w:r w:rsidRPr="00D40142">
        <w:rPr>
          <w:i/>
          <w:iCs/>
          <w:color w:val="FF0000"/>
        </w:rPr>
        <w:softHyphen/>
        <w:t>maid, nor his ox, nor his ass, nor anything that is his</w:t>
      </w:r>
      <w:r w:rsidR="00D40142" w:rsidRPr="00D40142">
        <w:rPr>
          <w:color w:val="FF0000"/>
        </w:rPr>
        <w:t>.”</w:t>
      </w:r>
    </w:p>
    <w:p w:rsidR="00D96008" w:rsidRDefault="00D96008" w:rsidP="00D40142">
      <w:pPr>
        <w:pStyle w:val="Heading3"/>
        <w:spacing w:line="360" w:lineRule="auto"/>
        <w:rPr>
          <w:color w:val="000000"/>
        </w:rPr>
      </w:pPr>
      <w:r>
        <w:rPr>
          <w:color w:val="000000"/>
        </w:rPr>
        <w:t xml:space="preserve">Importance </w:t>
      </w:r>
      <w:r w:rsidR="00F55793">
        <w:rPr>
          <w:color w:val="000000"/>
        </w:rPr>
        <w:t>of</w:t>
      </w:r>
      <w:r w:rsidR="00044BE6">
        <w:rPr>
          <w:color w:val="000000"/>
        </w:rPr>
        <w:t xml:space="preserve"> Instruction on t</w:t>
      </w:r>
      <w:r>
        <w:rPr>
          <w:color w:val="000000"/>
        </w:rPr>
        <w:t>hese Two Commandments</w:t>
      </w:r>
    </w:p>
    <w:p w:rsidR="00D96008" w:rsidRDefault="00D96008" w:rsidP="006602D0">
      <w:pPr>
        <w:pStyle w:val="NormalWeb"/>
        <w:spacing w:line="360" w:lineRule="auto"/>
        <w:rPr>
          <w:color w:val="000000"/>
          <w:sz w:val="27"/>
          <w:szCs w:val="27"/>
        </w:rPr>
      </w:pPr>
      <w:r>
        <w:rPr>
          <w:color w:val="000000"/>
          <w:sz w:val="27"/>
          <w:szCs w:val="27"/>
        </w:rPr>
        <w:t xml:space="preserve">It is to be observed, in the first place, that these two precepts, which were delivered last in order, furnish a general principle for the observance </w:t>
      </w:r>
      <w:r w:rsidR="00784942">
        <w:rPr>
          <w:color w:val="000000"/>
          <w:sz w:val="27"/>
          <w:szCs w:val="27"/>
        </w:rPr>
        <w:t>of</w:t>
      </w:r>
      <w:r>
        <w:rPr>
          <w:color w:val="000000"/>
          <w:sz w:val="27"/>
          <w:szCs w:val="27"/>
        </w:rPr>
        <w:t xml:space="preserve"> all the rest. What is commanded in these two amounts to this, that if we wish to observe the preceding precepts </w:t>
      </w:r>
      <w:r w:rsidR="00784942">
        <w:rPr>
          <w:color w:val="000000"/>
          <w:sz w:val="27"/>
          <w:szCs w:val="27"/>
        </w:rPr>
        <w:t>of</w:t>
      </w:r>
      <w:r>
        <w:rPr>
          <w:color w:val="000000"/>
          <w:sz w:val="27"/>
          <w:szCs w:val="27"/>
        </w:rPr>
        <w:t xml:space="preserve"> the law, we must be particularly careful not to covet. For he who does not covet, being content with what he has, will not desire what belongs to others, but will rejoice in their prosperity, will give glory to the immortal God, will render Him boundless thanks, and will observe the </w:t>
      </w:r>
      <w:r w:rsidR="00FD67B9">
        <w:rPr>
          <w:color w:val="000000"/>
          <w:sz w:val="27"/>
          <w:szCs w:val="27"/>
        </w:rPr>
        <w:t>Sabbath</w:t>
      </w:r>
      <w:r>
        <w:rPr>
          <w:color w:val="000000"/>
          <w:sz w:val="27"/>
          <w:szCs w:val="27"/>
        </w:rPr>
        <w:t xml:space="preserve">, that is, will enjoy perpetual repose, and will respect his superiors. </w:t>
      </w:r>
      <w:r w:rsidR="00044BE6">
        <w:rPr>
          <w:color w:val="000000"/>
          <w:sz w:val="27"/>
          <w:szCs w:val="27"/>
        </w:rPr>
        <w:t>I</w:t>
      </w:r>
      <w:r w:rsidR="003204E2">
        <w:rPr>
          <w:color w:val="000000"/>
          <w:sz w:val="27"/>
          <w:szCs w:val="27"/>
        </w:rPr>
        <w:t>n</w:t>
      </w:r>
      <w:r>
        <w:rPr>
          <w:color w:val="000000"/>
          <w:sz w:val="27"/>
          <w:szCs w:val="27"/>
        </w:rPr>
        <w:t xml:space="preserve"> fine, he will injure no man in word or deed or otherwise; for the root </w:t>
      </w:r>
      <w:r w:rsidR="00784942">
        <w:rPr>
          <w:color w:val="000000"/>
          <w:sz w:val="27"/>
          <w:szCs w:val="27"/>
        </w:rPr>
        <w:t>of</w:t>
      </w:r>
      <w:r>
        <w:rPr>
          <w:color w:val="000000"/>
          <w:sz w:val="27"/>
          <w:szCs w:val="27"/>
        </w:rPr>
        <w:t xml:space="preserve"> all evil is concupiscence, which hurries its unhappy victims into every species </w:t>
      </w:r>
      <w:r w:rsidR="00784942">
        <w:rPr>
          <w:color w:val="000000"/>
          <w:sz w:val="27"/>
          <w:szCs w:val="27"/>
        </w:rPr>
        <w:t>of</w:t>
      </w:r>
      <w:r>
        <w:rPr>
          <w:color w:val="000000"/>
          <w:sz w:val="27"/>
          <w:szCs w:val="27"/>
        </w:rPr>
        <w:t xml:space="preserve"> crime and wickedness. Keeping these considerations in mind, the pastor should be more diligent in explaining this Commandment, and the faithful more ready to hear (his instruction).</w:t>
      </w:r>
    </w:p>
    <w:p w:rsidR="00D96008" w:rsidRDefault="00044BE6" w:rsidP="00D40142">
      <w:pPr>
        <w:pStyle w:val="Heading3"/>
        <w:spacing w:line="360" w:lineRule="auto"/>
        <w:rPr>
          <w:color w:val="000000"/>
        </w:rPr>
      </w:pPr>
      <w:r>
        <w:rPr>
          <w:color w:val="000000"/>
        </w:rPr>
        <w:t>Why These Two Commandments a</w:t>
      </w:r>
      <w:r w:rsidR="00D96008">
        <w:rPr>
          <w:color w:val="000000"/>
        </w:rPr>
        <w:t>re Explained Here Together</w:t>
      </w:r>
    </w:p>
    <w:p w:rsidR="00D96008" w:rsidRDefault="00D96008" w:rsidP="006602D0">
      <w:pPr>
        <w:pStyle w:val="NormalWeb"/>
        <w:spacing w:line="360" w:lineRule="auto"/>
        <w:rPr>
          <w:color w:val="000000"/>
          <w:sz w:val="27"/>
          <w:szCs w:val="27"/>
        </w:rPr>
      </w:pPr>
      <w:r>
        <w:rPr>
          <w:color w:val="000000"/>
          <w:sz w:val="27"/>
          <w:szCs w:val="27"/>
        </w:rPr>
        <w:t>We have united these two Commandments because, since their subject</w:t>
      </w:r>
      <w:r>
        <w:rPr>
          <w:color w:val="000000"/>
          <w:sz w:val="27"/>
          <w:szCs w:val="27"/>
        </w:rPr>
        <w:softHyphen/>
      </w:r>
      <w:r w:rsidR="009B2195">
        <w:rPr>
          <w:color w:val="000000"/>
          <w:sz w:val="27"/>
          <w:szCs w:val="27"/>
        </w:rPr>
        <w:t xml:space="preserve"> </w:t>
      </w:r>
      <w:r>
        <w:rPr>
          <w:color w:val="000000"/>
          <w:sz w:val="27"/>
          <w:szCs w:val="27"/>
        </w:rPr>
        <w:t xml:space="preserve">matter is similar, they may be treated together. However, the pastor may explain them either together or separately, according as he may deem it more effective for his exhortations and admonitions. If, however, he has undertaken the exposition </w:t>
      </w:r>
      <w:r w:rsidR="00784942">
        <w:rPr>
          <w:color w:val="000000"/>
          <w:sz w:val="27"/>
          <w:szCs w:val="27"/>
        </w:rPr>
        <w:t>of</w:t>
      </w:r>
      <w:r>
        <w:rPr>
          <w:color w:val="000000"/>
          <w:sz w:val="27"/>
          <w:szCs w:val="27"/>
        </w:rPr>
        <w:t xml:space="preserve"> the Decalogue, he should point out in what these two Commandments are dissimilar; how one covetousness differs from another </w:t>
      </w:r>
      <w:r>
        <w:rPr>
          <w:color w:val="000000"/>
          <w:sz w:val="27"/>
          <w:szCs w:val="27"/>
        </w:rPr>
        <w:softHyphen/>
      </w:r>
      <w:r>
        <w:rPr>
          <w:color w:val="000000"/>
          <w:sz w:val="27"/>
          <w:szCs w:val="27"/>
        </w:rPr>
        <w:softHyphen/>
        <w:t xml:space="preserve"> a difference noticed by St. Augustine, in his book </w:t>
      </w:r>
      <w:r w:rsidR="00784942">
        <w:rPr>
          <w:color w:val="000000"/>
          <w:sz w:val="27"/>
          <w:szCs w:val="27"/>
        </w:rPr>
        <w:t>of</w:t>
      </w:r>
      <w:r>
        <w:rPr>
          <w:color w:val="000000"/>
          <w:sz w:val="27"/>
          <w:szCs w:val="27"/>
        </w:rPr>
        <w:t xml:space="preserve"> </w:t>
      </w:r>
      <w:r w:rsidRPr="00044BE6">
        <w:rPr>
          <w:i/>
          <w:color w:val="000000"/>
          <w:sz w:val="27"/>
          <w:szCs w:val="27"/>
        </w:rPr>
        <w:t>Questions on Exodus</w:t>
      </w:r>
      <w:r>
        <w:rPr>
          <w:color w:val="000000"/>
          <w:sz w:val="27"/>
          <w:szCs w:val="27"/>
        </w:rPr>
        <w:t>. The one covetousness looks only to utility and interest, the other to unlawful desire and criminal pleasure. He, for instance, who covets a field or house, pursues pr</w:t>
      </w:r>
      <w:r w:rsidR="00784942">
        <w:rPr>
          <w:color w:val="000000"/>
          <w:sz w:val="27"/>
          <w:szCs w:val="27"/>
        </w:rPr>
        <w:t>of</w:t>
      </w:r>
      <w:r>
        <w:rPr>
          <w:color w:val="000000"/>
          <w:sz w:val="27"/>
          <w:szCs w:val="27"/>
        </w:rPr>
        <w:t xml:space="preserve">it rather than pleasure, while he who covets another man's wife yields to a desire </w:t>
      </w:r>
      <w:r w:rsidR="00784942">
        <w:rPr>
          <w:color w:val="000000"/>
          <w:sz w:val="27"/>
          <w:szCs w:val="27"/>
        </w:rPr>
        <w:t>of</w:t>
      </w:r>
      <w:r>
        <w:rPr>
          <w:color w:val="000000"/>
          <w:sz w:val="27"/>
          <w:szCs w:val="27"/>
        </w:rPr>
        <w:t xml:space="preserve"> pleasure, not </w:t>
      </w:r>
      <w:r w:rsidR="00784942">
        <w:rPr>
          <w:color w:val="000000"/>
          <w:sz w:val="27"/>
          <w:szCs w:val="27"/>
        </w:rPr>
        <w:t>of</w:t>
      </w:r>
      <w:r>
        <w:rPr>
          <w:color w:val="000000"/>
          <w:sz w:val="27"/>
          <w:szCs w:val="27"/>
        </w:rPr>
        <w:t xml:space="preserve"> pr</w:t>
      </w:r>
      <w:r w:rsidR="00784942">
        <w:rPr>
          <w:color w:val="000000"/>
          <w:sz w:val="27"/>
          <w:szCs w:val="27"/>
        </w:rPr>
        <w:t>of</w:t>
      </w:r>
      <w:r>
        <w:rPr>
          <w:color w:val="000000"/>
          <w:sz w:val="27"/>
          <w:szCs w:val="27"/>
        </w:rPr>
        <w:t>it.</w:t>
      </w:r>
    </w:p>
    <w:p w:rsidR="00D96008" w:rsidRDefault="00D96008" w:rsidP="00D40142">
      <w:pPr>
        <w:pStyle w:val="Heading3"/>
        <w:spacing w:line="360" w:lineRule="auto"/>
        <w:rPr>
          <w:color w:val="000000"/>
        </w:rPr>
      </w:pPr>
      <w:r>
        <w:rPr>
          <w:color w:val="000000"/>
        </w:rPr>
        <w:t xml:space="preserve">Necessity </w:t>
      </w:r>
      <w:r w:rsidR="00F55793">
        <w:rPr>
          <w:color w:val="000000"/>
        </w:rPr>
        <w:t>of</w:t>
      </w:r>
      <w:r w:rsidR="002C65A7">
        <w:rPr>
          <w:color w:val="000000"/>
        </w:rPr>
        <w:t xml:space="preserve"> Promulgating t</w:t>
      </w:r>
      <w:r>
        <w:rPr>
          <w:color w:val="000000"/>
        </w:rPr>
        <w:t>hese Two Commandments</w:t>
      </w:r>
    </w:p>
    <w:p w:rsidR="00D96008" w:rsidRDefault="00D96008" w:rsidP="006602D0">
      <w:pPr>
        <w:pStyle w:val="NormalWeb"/>
        <w:spacing w:line="360" w:lineRule="auto"/>
        <w:rPr>
          <w:color w:val="000000"/>
          <w:sz w:val="27"/>
          <w:szCs w:val="27"/>
        </w:rPr>
      </w:pPr>
      <w:r>
        <w:rPr>
          <w:color w:val="000000"/>
          <w:sz w:val="27"/>
          <w:szCs w:val="27"/>
        </w:rPr>
        <w:t xml:space="preserve">The promulgation </w:t>
      </w:r>
      <w:r w:rsidR="00784942">
        <w:rPr>
          <w:color w:val="000000"/>
          <w:sz w:val="27"/>
          <w:szCs w:val="27"/>
        </w:rPr>
        <w:t>of</w:t>
      </w:r>
      <w:r>
        <w:rPr>
          <w:color w:val="000000"/>
          <w:sz w:val="27"/>
          <w:szCs w:val="27"/>
        </w:rPr>
        <w:t xml:space="preserve"> these two Commandments was necessary for two reasons. The first is to explain the sixth and seventh Commandments. Reason alone shows that to prohibit adultery is also to prohibit the desire </w:t>
      </w:r>
      <w:r w:rsidR="00784942">
        <w:rPr>
          <w:color w:val="000000"/>
          <w:sz w:val="27"/>
          <w:szCs w:val="27"/>
        </w:rPr>
        <w:t>of</w:t>
      </w:r>
      <w:r>
        <w:rPr>
          <w:color w:val="000000"/>
          <w:sz w:val="27"/>
          <w:szCs w:val="27"/>
        </w:rPr>
        <w:t xml:space="preserve"> another man's wife, because, were the desire lawful, its indulgence must be so too; nevertheless, many </w:t>
      </w:r>
      <w:r w:rsidR="00784942">
        <w:rPr>
          <w:color w:val="000000"/>
          <w:sz w:val="27"/>
          <w:szCs w:val="27"/>
        </w:rPr>
        <w:t>of</w:t>
      </w:r>
      <w:r>
        <w:rPr>
          <w:color w:val="000000"/>
          <w:sz w:val="27"/>
          <w:szCs w:val="27"/>
        </w:rPr>
        <w:t xml:space="preserve"> the Jews, blinded by sin, could not be induced to believe that such desires were prohibited by God. Nay, even after the Law had been promulgated and become known, many who pr</w:t>
      </w:r>
      <w:r w:rsidR="00784942">
        <w:rPr>
          <w:color w:val="000000"/>
          <w:sz w:val="27"/>
          <w:szCs w:val="27"/>
        </w:rPr>
        <w:t>of</w:t>
      </w:r>
      <w:r>
        <w:rPr>
          <w:color w:val="000000"/>
          <w:sz w:val="27"/>
          <w:szCs w:val="27"/>
        </w:rPr>
        <w:t xml:space="preserve">essed themselves its interpreters, continued in the same error, as we learn from these words </w:t>
      </w:r>
      <w:r w:rsidR="00784942">
        <w:rPr>
          <w:color w:val="000000"/>
          <w:sz w:val="27"/>
          <w:szCs w:val="27"/>
        </w:rPr>
        <w:t>of</w:t>
      </w:r>
      <w:r>
        <w:rPr>
          <w:color w:val="000000"/>
          <w:sz w:val="27"/>
          <w:szCs w:val="27"/>
        </w:rPr>
        <w:t xml:space="preserve"> our Lord recorded in St. Matthew: </w:t>
      </w:r>
      <w:r w:rsidR="002C65A7" w:rsidRPr="002C65A7">
        <w:rPr>
          <w:i/>
          <w:color w:val="FF0000"/>
          <w:sz w:val="27"/>
          <w:szCs w:val="27"/>
        </w:rPr>
        <w:t>“</w:t>
      </w:r>
      <w:r w:rsidRPr="002C65A7">
        <w:rPr>
          <w:i/>
          <w:color w:val="FF0000"/>
          <w:sz w:val="27"/>
          <w:szCs w:val="27"/>
        </w:rPr>
        <w:t xml:space="preserve">You have heard that it was said to them </w:t>
      </w:r>
      <w:r w:rsidR="00784942" w:rsidRPr="002C65A7">
        <w:rPr>
          <w:i/>
          <w:color w:val="FF0000"/>
          <w:sz w:val="27"/>
          <w:szCs w:val="27"/>
        </w:rPr>
        <w:t>of</w:t>
      </w:r>
      <w:r w:rsidRPr="002C65A7">
        <w:rPr>
          <w:i/>
          <w:color w:val="FF0000"/>
          <w:sz w:val="27"/>
          <w:szCs w:val="27"/>
        </w:rPr>
        <w:t xml:space="preserve"> old: "</w:t>
      </w:r>
      <w:r w:rsidR="002C65A7" w:rsidRPr="002C65A7">
        <w:rPr>
          <w:i/>
          <w:color w:val="FF0000"/>
          <w:sz w:val="27"/>
          <w:szCs w:val="27"/>
        </w:rPr>
        <w:t>Thou shalt not commit adultery,</w:t>
      </w:r>
      <w:r w:rsidRPr="002C65A7">
        <w:rPr>
          <w:i/>
          <w:color w:val="FF0000"/>
          <w:sz w:val="27"/>
          <w:szCs w:val="27"/>
        </w:rPr>
        <w:t xml:space="preserve"> but I say to you</w:t>
      </w:r>
      <w:r w:rsidR="002C65A7" w:rsidRPr="002C65A7">
        <w:rPr>
          <w:i/>
          <w:color w:val="FF0000"/>
          <w:sz w:val="27"/>
          <w:szCs w:val="27"/>
        </w:rPr>
        <w:t>”</w:t>
      </w:r>
      <w:r w:rsidR="009B2195">
        <w:rPr>
          <w:i/>
          <w:color w:val="FF0000"/>
          <w:sz w:val="27"/>
          <w:szCs w:val="27"/>
        </w:rPr>
        <w:t xml:space="preserve"> (St. Matt. 5.27)</w:t>
      </w:r>
      <w:r>
        <w:rPr>
          <w:color w:val="000000"/>
          <w:sz w:val="27"/>
          <w:szCs w:val="27"/>
        </w:rPr>
        <w:t>, etc.</w:t>
      </w:r>
    </w:p>
    <w:p w:rsidR="00D96008" w:rsidRDefault="00D96008" w:rsidP="006602D0">
      <w:pPr>
        <w:pStyle w:val="NormalWeb"/>
        <w:spacing w:line="360" w:lineRule="auto"/>
        <w:rPr>
          <w:color w:val="000000"/>
          <w:sz w:val="27"/>
          <w:szCs w:val="27"/>
        </w:rPr>
      </w:pPr>
      <w:r>
        <w:rPr>
          <w:color w:val="000000"/>
          <w:sz w:val="27"/>
          <w:szCs w:val="27"/>
        </w:rPr>
        <w:t xml:space="preserve">The second reason (for the promulgation) </w:t>
      </w:r>
      <w:r w:rsidR="00784942">
        <w:rPr>
          <w:color w:val="000000"/>
          <w:sz w:val="27"/>
          <w:szCs w:val="27"/>
        </w:rPr>
        <w:t>of</w:t>
      </w:r>
      <w:r>
        <w:rPr>
          <w:color w:val="000000"/>
          <w:sz w:val="27"/>
          <w:szCs w:val="27"/>
        </w:rPr>
        <w:t xml:space="preserve"> these two Commandments is that they distinctly and in express terms prohibit some things </w:t>
      </w:r>
      <w:r w:rsidR="00784942">
        <w:rPr>
          <w:color w:val="000000"/>
          <w:sz w:val="27"/>
          <w:szCs w:val="27"/>
        </w:rPr>
        <w:t>of</w:t>
      </w:r>
      <w:r>
        <w:rPr>
          <w:color w:val="000000"/>
          <w:sz w:val="27"/>
          <w:szCs w:val="27"/>
        </w:rPr>
        <w:t xml:space="preserve"> which the sixth and seventh Commandments do not contain an explicit prohibition. The seventh Commandment, for instance, forbids an unjust desire or </w:t>
      </w:r>
      <w:r w:rsidR="00D06E4D">
        <w:rPr>
          <w:color w:val="000000"/>
          <w:sz w:val="27"/>
          <w:szCs w:val="27"/>
        </w:rPr>
        <w:t>endeavor</w:t>
      </w:r>
      <w:r>
        <w:rPr>
          <w:color w:val="000000"/>
          <w:sz w:val="27"/>
          <w:szCs w:val="27"/>
        </w:rPr>
        <w:t xml:space="preserve"> to take what belongs to another; but this Commandment further prohibits even to covet it in any way, even though it could be acquired justly and lawfully, if we foresee that by such acquisition our </w:t>
      </w:r>
      <w:r w:rsidR="00E80BD2">
        <w:rPr>
          <w:color w:val="000000"/>
          <w:sz w:val="27"/>
          <w:szCs w:val="27"/>
        </w:rPr>
        <w:t>neighbor</w:t>
      </w:r>
      <w:r>
        <w:rPr>
          <w:color w:val="000000"/>
          <w:sz w:val="27"/>
          <w:szCs w:val="27"/>
        </w:rPr>
        <w:t xml:space="preserve"> would suffer some loss.</w:t>
      </w:r>
    </w:p>
    <w:p w:rsidR="008F7282" w:rsidRDefault="008F7282" w:rsidP="00D40142">
      <w:pPr>
        <w:pStyle w:val="Heading3"/>
        <w:spacing w:line="360" w:lineRule="auto"/>
        <w:rPr>
          <w:color w:val="000000"/>
        </w:rPr>
      </w:pPr>
    </w:p>
    <w:p w:rsidR="00D96008" w:rsidRDefault="00D96008" w:rsidP="00D40142">
      <w:pPr>
        <w:pStyle w:val="Heading3"/>
        <w:spacing w:line="360" w:lineRule="auto"/>
        <w:rPr>
          <w:color w:val="000000"/>
        </w:rPr>
      </w:pPr>
      <w:r>
        <w:rPr>
          <w:color w:val="000000"/>
        </w:rPr>
        <w:t>These Two</w:t>
      </w:r>
      <w:r w:rsidR="002749E1">
        <w:rPr>
          <w:color w:val="000000"/>
        </w:rPr>
        <w:t xml:space="preserve"> Commandments Teach God’</w:t>
      </w:r>
      <w:r w:rsidR="002C65A7">
        <w:rPr>
          <w:color w:val="000000"/>
        </w:rPr>
        <w:t>s Love for Us a</w:t>
      </w:r>
      <w:r>
        <w:rPr>
          <w:color w:val="000000"/>
        </w:rPr>
        <w:t xml:space="preserve">nd Our Need </w:t>
      </w:r>
      <w:r w:rsidR="00F55793">
        <w:rPr>
          <w:color w:val="000000"/>
        </w:rPr>
        <w:t>of</w:t>
      </w:r>
      <w:r>
        <w:rPr>
          <w:color w:val="000000"/>
        </w:rPr>
        <w:t xml:space="preserve"> Him</w:t>
      </w:r>
    </w:p>
    <w:p w:rsidR="00D96008" w:rsidRDefault="00D96008" w:rsidP="006602D0">
      <w:pPr>
        <w:pStyle w:val="NormalWeb"/>
        <w:spacing w:line="360" w:lineRule="auto"/>
        <w:rPr>
          <w:color w:val="000000"/>
          <w:sz w:val="27"/>
          <w:szCs w:val="27"/>
        </w:rPr>
      </w:pPr>
      <w:r>
        <w:rPr>
          <w:color w:val="000000"/>
          <w:sz w:val="27"/>
          <w:szCs w:val="27"/>
        </w:rPr>
        <w:t xml:space="preserve">But before we come to the exposition </w:t>
      </w:r>
      <w:r w:rsidR="00784942">
        <w:rPr>
          <w:color w:val="000000"/>
          <w:sz w:val="27"/>
          <w:szCs w:val="27"/>
        </w:rPr>
        <w:t>of</w:t>
      </w:r>
      <w:r>
        <w:rPr>
          <w:color w:val="000000"/>
          <w:sz w:val="27"/>
          <w:szCs w:val="27"/>
        </w:rPr>
        <w:t xml:space="preserve"> the Commandments, the faithful are first to be informed that by this law we are taught not only to restrain our inordinate desires, but also to know the boundless love </w:t>
      </w:r>
      <w:r w:rsidR="00784942">
        <w:rPr>
          <w:color w:val="000000"/>
          <w:sz w:val="27"/>
          <w:szCs w:val="27"/>
        </w:rPr>
        <w:t>of</w:t>
      </w:r>
      <w:r>
        <w:rPr>
          <w:color w:val="000000"/>
          <w:sz w:val="27"/>
          <w:szCs w:val="27"/>
        </w:rPr>
        <w:t xml:space="preserve"> God towards us.</w:t>
      </w:r>
    </w:p>
    <w:p w:rsidR="00D96008" w:rsidRDefault="00D96008" w:rsidP="006602D0">
      <w:pPr>
        <w:pStyle w:val="NormalWeb"/>
        <w:spacing w:line="360" w:lineRule="auto"/>
        <w:rPr>
          <w:color w:val="000000"/>
          <w:sz w:val="27"/>
          <w:szCs w:val="27"/>
        </w:rPr>
      </w:pPr>
      <w:r>
        <w:rPr>
          <w:color w:val="000000"/>
          <w:sz w:val="27"/>
          <w:szCs w:val="27"/>
        </w:rPr>
        <w:t xml:space="preserve">By the preceding Commandments God had, as it were, fenced us round with safeguards, securing us and ours against injury </w:t>
      </w:r>
      <w:r w:rsidR="00784942">
        <w:rPr>
          <w:color w:val="000000"/>
          <w:sz w:val="27"/>
          <w:szCs w:val="27"/>
        </w:rPr>
        <w:t>of</w:t>
      </w:r>
      <w:r>
        <w:rPr>
          <w:color w:val="000000"/>
          <w:sz w:val="27"/>
          <w:szCs w:val="27"/>
        </w:rPr>
        <w:t xml:space="preserve"> every sort; but by the addition </w:t>
      </w:r>
      <w:r w:rsidR="00784942">
        <w:rPr>
          <w:color w:val="000000"/>
          <w:sz w:val="27"/>
          <w:szCs w:val="27"/>
        </w:rPr>
        <w:t>of</w:t>
      </w:r>
      <w:r>
        <w:rPr>
          <w:color w:val="000000"/>
          <w:sz w:val="27"/>
          <w:szCs w:val="27"/>
        </w:rPr>
        <w:t xml:space="preserve"> these two Commandments, He intended chiefly to provide against the injuries which we might inflict on ourselves by the indulgence </w:t>
      </w:r>
      <w:r w:rsidR="00784942">
        <w:rPr>
          <w:color w:val="000000"/>
          <w:sz w:val="27"/>
          <w:szCs w:val="27"/>
        </w:rPr>
        <w:t>of</w:t>
      </w:r>
      <w:r>
        <w:rPr>
          <w:color w:val="000000"/>
          <w:sz w:val="27"/>
          <w:szCs w:val="27"/>
        </w:rPr>
        <w:t xml:space="preserve"> inordinate desires, as would easily happen were we at liberty to covet all things indiscriminately. By this law then, which forbids to covet, God has blunted in some degree the keenness </w:t>
      </w:r>
      <w:r w:rsidR="00784942">
        <w:rPr>
          <w:color w:val="000000"/>
          <w:sz w:val="27"/>
          <w:szCs w:val="27"/>
        </w:rPr>
        <w:t>of</w:t>
      </w:r>
      <w:r>
        <w:rPr>
          <w:color w:val="000000"/>
          <w:sz w:val="27"/>
          <w:szCs w:val="27"/>
        </w:rPr>
        <w:t xml:space="preserve"> desire, which excites to every kind </w:t>
      </w:r>
      <w:r w:rsidR="00784942">
        <w:rPr>
          <w:color w:val="000000"/>
          <w:sz w:val="27"/>
          <w:szCs w:val="27"/>
        </w:rPr>
        <w:t>of</w:t>
      </w:r>
      <w:r>
        <w:rPr>
          <w:color w:val="000000"/>
          <w:sz w:val="27"/>
          <w:szCs w:val="27"/>
        </w:rPr>
        <w:t xml:space="preserve"> evil, so that by reason </w:t>
      </w:r>
      <w:r w:rsidR="00784942">
        <w:rPr>
          <w:color w:val="000000"/>
          <w:sz w:val="27"/>
          <w:szCs w:val="27"/>
        </w:rPr>
        <w:t>of</w:t>
      </w:r>
      <w:r>
        <w:rPr>
          <w:color w:val="000000"/>
          <w:sz w:val="27"/>
          <w:szCs w:val="27"/>
        </w:rPr>
        <w:t xml:space="preserve"> His command these desires are to some extent diminished, and we ourselves, freed from the annoying importunity </w:t>
      </w:r>
      <w:r w:rsidR="00784942">
        <w:rPr>
          <w:color w:val="000000"/>
          <w:sz w:val="27"/>
          <w:szCs w:val="27"/>
        </w:rPr>
        <w:t>of</w:t>
      </w:r>
      <w:r>
        <w:rPr>
          <w:color w:val="000000"/>
          <w:sz w:val="27"/>
          <w:szCs w:val="27"/>
        </w:rPr>
        <w:t xml:space="preserve"> the passions, are enabled to devote more time to the performance </w:t>
      </w:r>
      <w:r w:rsidR="00784942">
        <w:rPr>
          <w:color w:val="000000"/>
          <w:sz w:val="27"/>
          <w:szCs w:val="27"/>
        </w:rPr>
        <w:t>of</w:t>
      </w:r>
      <w:r>
        <w:rPr>
          <w:color w:val="000000"/>
          <w:sz w:val="27"/>
          <w:szCs w:val="27"/>
        </w:rPr>
        <w:t xml:space="preserve"> the numerous and important duties </w:t>
      </w:r>
      <w:r w:rsidR="00784942">
        <w:rPr>
          <w:color w:val="000000"/>
          <w:sz w:val="27"/>
          <w:szCs w:val="27"/>
        </w:rPr>
        <w:t>of</w:t>
      </w:r>
      <w:r>
        <w:rPr>
          <w:color w:val="000000"/>
          <w:sz w:val="27"/>
          <w:szCs w:val="27"/>
        </w:rPr>
        <w:t xml:space="preserve"> piety and religion which we owe to God.</w:t>
      </w:r>
    </w:p>
    <w:p w:rsidR="00D96008" w:rsidRDefault="00D96008" w:rsidP="006602D0">
      <w:pPr>
        <w:pStyle w:val="NormalWeb"/>
        <w:spacing w:line="360" w:lineRule="auto"/>
        <w:rPr>
          <w:color w:val="000000"/>
          <w:sz w:val="27"/>
          <w:szCs w:val="27"/>
        </w:rPr>
      </w:pPr>
      <w:r>
        <w:rPr>
          <w:color w:val="000000"/>
          <w:sz w:val="27"/>
          <w:szCs w:val="27"/>
        </w:rPr>
        <w:t xml:space="preserve">Nor is this the only lesson </w:t>
      </w:r>
      <w:r w:rsidR="00784942">
        <w:rPr>
          <w:color w:val="000000"/>
          <w:sz w:val="27"/>
          <w:szCs w:val="27"/>
        </w:rPr>
        <w:t>of</w:t>
      </w:r>
      <w:r>
        <w:rPr>
          <w:color w:val="000000"/>
          <w:sz w:val="27"/>
          <w:szCs w:val="27"/>
        </w:rPr>
        <w:t xml:space="preserve"> instruction which we derive from these Commandments. They also teach us that the divine law is to be observed not only by the external performance </w:t>
      </w:r>
      <w:r w:rsidR="00784942">
        <w:rPr>
          <w:color w:val="000000"/>
          <w:sz w:val="27"/>
          <w:szCs w:val="27"/>
        </w:rPr>
        <w:t>of</w:t>
      </w:r>
      <w:r>
        <w:rPr>
          <w:color w:val="000000"/>
          <w:sz w:val="27"/>
          <w:szCs w:val="27"/>
        </w:rPr>
        <w:t xml:space="preserve"> duties, but also by the internal concurrence </w:t>
      </w:r>
      <w:r w:rsidR="00784942">
        <w:rPr>
          <w:color w:val="000000"/>
          <w:sz w:val="27"/>
          <w:szCs w:val="27"/>
        </w:rPr>
        <w:t>of</w:t>
      </w:r>
      <w:r>
        <w:rPr>
          <w:color w:val="000000"/>
          <w:sz w:val="27"/>
          <w:szCs w:val="27"/>
        </w:rPr>
        <w:t xml:space="preserve"> the heart. Between divine and human laws, then, there is this difference, that human laws are fulfilled by an external compliance alone, whereas the laws </w:t>
      </w:r>
      <w:r w:rsidR="00784942">
        <w:rPr>
          <w:color w:val="000000"/>
          <w:sz w:val="27"/>
          <w:szCs w:val="27"/>
        </w:rPr>
        <w:t>of</w:t>
      </w:r>
      <w:r>
        <w:rPr>
          <w:color w:val="000000"/>
          <w:sz w:val="27"/>
          <w:szCs w:val="27"/>
        </w:rPr>
        <w:t xml:space="preserve"> God, since He reads the heart, require purity </w:t>
      </w:r>
      <w:r w:rsidR="00784942">
        <w:rPr>
          <w:color w:val="000000"/>
          <w:sz w:val="27"/>
          <w:szCs w:val="27"/>
        </w:rPr>
        <w:t>of</w:t>
      </w:r>
      <w:r>
        <w:rPr>
          <w:color w:val="000000"/>
          <w:sz w:val="27"/>
          <w:szCs w:val="27"/>
        </w:rPr>
        <w:t xml:space="preserve"> heart, sincere and undefiled integrity </w:t>
      </w:r>
      <w:r w:rsidR="00784942">
        <w:rPr>
          <w:color w:val="000000"/>
          <w:sz w:val="27"/>
          <w:szCs w:val="27"/>
        </w:rPr>
        <w:t>of</w:t>
      </w:r>
      <w:r>
        <w:rPr>
          <w:color w:val="000000"/>
          <w:sz w:val="27"/>
          <w:szCs w:val="27"/>
        </w:rPr>
        <w:t xml:space="preserve"> soul.</w:t>
      </w:r>
    </w:p>
    <w:p w:rsidR="00D96008" w:rsidRDefault="00D96008" w:rsidP="006602D0">
      <w:pPr>
        <w:pStyle w:val="NormalWeb"/>
        <w:spacing w:line="360" w:lineRule="auto"/>
        <w:rPr>
          <w:color w:val="000000"/>
          <w:sz w:val="27"/>
          <w:szCs w:val="27"/>
        </w:rPr>
      </w:pPr>
      <w:r>
        <w:rPr>
          <w:color w:val="000000"/>
          <w:sz w:val="27"/>
          <w:szCs w:val="27"/>
        </w:rPr>
        <w:t xml:space="preserve">The law </w:t>
      </w:r>
      <w:r w:rsidR="00784942">
        <w:rPr>
          <w:color w:val="000000"/>
          <w:sz w:val="27"/>
          <w:szCs w:val="27"/>
        </w:rPr>
        <w:t>of</w:t>
      </w:r>
      <w:r>
        <w:rPr>
          <w:color w:val="000000"/>
          <w:sz w:val="27"/>
          <w:szCs w:val="27"/>
        </w:rPr>
        <w:t xml:space="preserve"> God, therefore, is a sort </w:t>
      </w:r>
      <w:r w:rsidR="00784942">
        <w:rPr>
          <w:color w:val="000000"/>
          <w:sz w:val="27"/>
          <w:szCs w:val="27"/>
        </w:rPr>
        <w:t>of</w:t>
      </w:r>
      <w:r>
        <w:rPr>
          <w:color w:val="000000"/>
          <w:sz w:val="27"/>
          <w:szCs w:val="27"/>
        </w:rPr>
        <w:t xml:space="preserve"> mirror, in which we behold the corruption </w:t>
      </w:r>
      <w:r w:rsidR="00784942">
        <w:rPr>
          <w:color w:val="000000"/>
          <w:sz w:val="27"/>
          <w:szCs w:val="27"/>
        </w:rPr>
        <w:t>of</w:t>
      </w:r>
      <w:r>
        <w:rPr>
          <w:color w:val="000000"/>
          <w:sz w:val="27"/>
          <w:szCs w:val="27"/>
        </w:rPr>
        <w:t xml:space="preserve"> our own nature; and hence these words </w:t>
      </w:r>
      <w:r w:rsidR="00784942">
        <w:rPr>
          <w:color w:val="000000"/>
          <w:sz w:val="27"/>
          <w:szCs w:val="27"/>
        </w:rPr>
        <w:t>of</w:t>
      </w:r>
      <w:r>
        <w:rPr>
          <w:color w:val="000000"/>
          <w:sz w:val="27"/>
          <w:szCs w:val="27"/>
        </w:rPr>
        <w:t xml:space="preserve"> the Apostle: </w:t>
      </w:r>
      <w:r w:rsidR="00F20A41" w:rsidRPr="00F20A41">
        <w:rPr>
          <w:i/>
          <w:color w:val="FF0000"/>
          <w:sz w:val="27"/>
          <w:szCs w:val="27"/>
        </w:rPr>
        <w:t>“</w:t>
      </w:r>
      <w:r w:rsidRPr="00F20A41">
        <w:rPr>
          <w:i/>
          <w:color w:val="FF0000"/>
          <w:sz w:val="27"/>
          <w:szCs w:val="27"/>
        </w:rPr>
        <w:t xml:space="preserve">I had not known concupiscence, if the law did </w:t>
      </w:r>
      <w:r w:rsidR="00B975CF">
        <w:rPr>
          <w:i/>
          <w:color w:val="FF0000"/>
          <w:sz w:val="27"/>
          <w:szCs w:val="27"/>
        </w:rPr>
        <w:t>not say: "Thou shalt not covet.”</w:t>
      </w:r>
      <w:r w:rsidR="00F20A41">
        <w:rPr>
          <w:color w:val="000000"/>
          <w:sz w:val="27"/>
          <w:szCs w:val="27"/>
        </w:rPr>
        <w:t xml:space="preserve"> </w:t>
      </w:r>
      <w:r w:rsidR="00B975CF">
        <w:rPr>
          <w:color w:val="000000"/>
          <w:sz w:val="27"/>
          <w:szCs w:val="27"/>
        </w:rPr>
        <w:t xml:space="preserve"> (Rom. 7.7)</w:t>
      </w:r>
      <w:r>
        <w:rPr>
          <w:color w:val="000000"/>
          <w:sz w:val="27"/>
          <w:szCs w:val="27"/>
        </w:rPr>
        <w:t xml:space="preserve"> Concupiscence, which is the fuel </w:t>
      </w:r>
      <w:r w:rsidR="00784942">
        <w:rPr>
          <w:color w:val="000000"/>
          <w:sz w:val="27"/>
          <w:szCs w:val="27"/>
        </w:rPr>
        <w:t>of</w:t>
      </w:r>
      <w:r>
        <w:rPr>
          <w:color w:val="000000"/>
          <w:sz w:val="27"/>
          <w:szCs w:val="27"/>
        </w:rPr>
        <w:t xml:space="preserve"> sin, and which originated in sin, is always inherent in our fallen nature; from it we know that we are born in sin, and, therefore, do we humbly fly for assistance to Him, who alone can efface the stains </w:t>
      </w:r>
      <w:r w:rsidR="00784942">
        <w:rPr>
          <w:color w:val="000000"/>
          <w:sz w:val="27"/>
          <w:szCs w:val="27"/>
        </w:rPr>
        <w:t>of</w:t>
      </w:r>
      <w:r>
        <w:rPr>
          <w:color w:val="000000"/>
          <w:sz w:val="27"/>
          <w:szCs w:val="27"/>
        </w:rPr>
        <w:t xml:space="preserve"> sin.</w:t>
      </w:r>
    </w:p>
    <w:p w:rsidR="00D96008" w:rsidRPr="00B975CF" w:rsidRDefault="008F7282" w:rsidP="006602D0">
      <w:pPr>
        <w:pStyle w:val="Heading3"/>
        <w:spacing w:line="360" w:lineRule="auto"/>
        <w:jc w:val="center"/>
        <w:rPr>
          <w:color w:val="000000"/>
          <w:sz w:val="32"/>
          <w:szCs w:val="32"/>
        </w:rPr>
      </w:pPr>
      <w:r>
        <w:rPr>
          <w:color w:val="000000"/>
          <w:sz w:val="32"/>
          <w:szCs w:val="32"/>
        </w:rPr>
        <w:br/>
      </w:r>
      <w:r w:rsidR="00D96008" w:rsidRPr="00B975CF">
        <w:rPr>
          <w:color w:val="000000"/>
          <w:sz w:val="32"/>
          <w:szCs w:val="32"/>
        </w:rPr>
        <w:t xml:space="preserve">Two Parts </w:t>
      </w:r>
      <w:r w:rsidR="00F55793" w:rsidRPr="00B975CF">
        <w:rPr>
          <w:color w:val="000000"/>
          <w:sz w:val="32"/>
          <w:szCs w:val="32"/>
        </w:rPr>
        <w:t>of</w:t>
      </w:r>
      <w:r w:rsidR="00D96008" w:rsidRPr="00B975CF">
        <w:rPr>
          <w:color w:val="000000"/>
          <w:sz w:val="32"/>
          <w:szCs w:val="32"/>
        </w:rPr>
        <w:t xml:space="preserve"> These Commandments</w:t>
      </w:r>
    </w:p>
    <w:p w:rsidR="00D96008" w:rsidRDefault="00F20A4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D96008">
        <w:rPr>
          <w:color w:val="000000"/>
          <w:sz w:val="27"/>
          <w:szCs w:val="27"/>
        </w:rPr>
        <w:t xml:space="preserve"> common with the other Commandments, however, these two are partly mandatory, partly prohibitory.</w:t>
      </w:r>
    </w:p>
    <w:p w:rsidR="00D96008" w:rsidRPr="00B975CF" w:rsidRDefault="00D96008" w:rsidP="006602D0">
      <w:pPr>
        <w:pStyle w:val="Heading3"/>
        <w:spacing w:line="360" w:lineRule="auto"/>
        <w:jc w:val="center"/>
        <w:rPr>
          <w:color w:val="000000"/>
          <w:sz w:val="32"/>
          <w:szCs w:val="32"/>
        </w:rPr>
      </w:pPr>
      <w:r w:rsidRPr="00B975CF">
        <w:rPr>
          <w:color w:val="000000"/>
          <w:sz w:val="32"/>
          <w:szCs w:val="32"/>
        </w:rPr>
        <w:t>Negative Part</w:t>
      </w:r>
    </w:p>
    <w:p w:rsidR="00D96008" w:rsidRDefault="00B975CF" w:rsidP="00B975CF">
      <w:pPr>
        <w:pStyle w:val="Heading3"/>
        <w:spacing w:line="360" w:lineRule="auto"/>
        <w:rPr>
          <w:color w:val="000000"/>
        </w:rPr>
      </w:pPr>
      <w:r>
        <w:rPr>
          <w:color w:val="000000"/>
        </w:rPr>
        <w:t>“Thou Shalt Not Covet”</w:t>
      </w:r>
    </w:p>
    <w:p w:rsidR="00D96008" w:rsidRDefault="00D96008" w:rsidP="006602D0">
      <w:pPr>
        <w:pStyle w:val="NormalWeb"/>
        <w:spacing w:line="360" w:lineRule="auto"/>
        <w:rPr>
          <w:color w:val="000000"/>
          <w:sz w:val="27"/>
          <w:szCs w:val="27"/>
        </w:rPr>
      </w:pPr>
      <w:r>
        <w:rPr>
          <w:color w:val="000000"/>
          <w:sz w:val="27"/>
          <w:szCs w:val="27"/>
        </w:rPr>
        <w:t xml:space="preserve">With regard to the prohibitory part, the pastor should explain what sort </w:t>
      </w:r>
      <w:r w:rsidR="00784942">
        <w:rPr>
          <w:color w:val="000000"/>
          <w:sz w:val="27"/>
          <w:szCs w:val="27"/>
        </w:rPr>
        <w:t>of</w:t>
      </w:r>
      <w:r>
        <w:rPr>
          <w:color w:val="000000"/>
          <w:sz w:val="27"/>
          <w:szCs w:val="27"/>
        </w:rPr>
        <w:t xml:space="preserve"> concupiscence is prohibited by this law, lest some may think that which is not sinful to be sinful.</w:t>
      </w:r>
    </w:p>
    <w:p w:rsidR="00D96008" w:rsidRDefault="00D96008" w:rsidP="00DA2414">
      <w:pPr>
        <w:pStyle w:val="Heading3"/>
        <w:spacing w:line="360" w:lineRule="auto"/>
        <w:rPr>
          <w:color w:val="000000"/>
        </w:rPr>
      </w:pPr>
      <w:r>
        <w:rPr>
          <w:color w:val="000000"/>
        </w:rPr>
        <w:t xml:space="preserve">What Sort </w:t>
      </w:r>
      <w:r w:rsidR="00F55793">
        <w:rPr>
          <w:color w:val="000000"/>
        </w:rPr>
        <w:t>of</w:t>
      </w:r>
      <w:r>
        <w:rPr>
          <w:color w:val="000000"/>
        </w:rPr>
        <w:t xml:space="preserve"> Concupiscence </w:t>
      </w:r>
      <w:r w:rsidR="00F55793">
        <w:rPr>
          <w:color w:val="000000"/>
        </w:rPr>
        <w:t>is</w:t>
      </w:r>
      <w:r>
        <w:rPr>
          <w:color w:val="000000"/>
        </w:rPr>
        <w:t xml:space="preserve"> Not Forbidden</w:t>
      </w:r>
    </w:p>
    <w:p w:rsidR="00D96008" w:rsidRDefault="00D96008" w:rsidP="006602D0">
      <w:pPr>
        <w:pStyle w:val="NormalWeb"/>
        <w:spacing w:line="360" w:lineRule="auto"/>
        <w:rPr>
          <w:color w:val="000000"/>
          <w:sz w:val="27"/>
          <w:szCs w:val="27"/>
        </w:rPr>
      </w:pPr>
      <w:r>
        <w:rPr>
          <w:color w:val="000000"/>
          <w:sz w:val="27"/>
          <w:szCs w:val="27"/>
        </w:rPr>
        <w:t xml:space="preserve">Such is the concupiscence </w:t>
      </w:r>
      <w:r w:rsidR="00784942">
        <w:rPr>
          <w:color w:val="000000"/>
          <w:sz w:val="27"/>
          <w:szCs w:val="27"/>
        </w:rPr>
        <w:t>of</w:t>
      </w:r>
      <w:r w:rsidR="005449DF">
        <w:rPr>
          <w:color w:val="000000"/>
          <w:sz w:val="27"/>
          <w:szCs w:val="27"/>
        </w:rPr>
        <w:t xml:space="preserve"> the spirit against the flesh o</w:t>
      </w:r>
      <w:r>
        <w:rPr>
          <w:color w:val="000000"/>
          <w:sz w:val="27"/>
          <w:szCs w:val="27"/>
        </w:rPr>
        <w:t xml:space="preserve">r that which David so earnestly desired, namely, to long after the justifications </w:t>
      </w:r>
      <w:r w:rsidR="00784942">
        <w:rPr>
          <w:color w:val="000000"/>
          <w:sz w:val="27"/>
          <w:szCs w:val="27"/>
        </w:rPr>
        <w:t>of</w:t>
      </w:r>
      <w:r>
        <w:rPr>
          <w:color w:val="000000"/>
          <w:sz w:val="27"/>
          <w:szCs w:val="27"/>
        </w:rPr>
        <w:t xml:space="preserve"> God at all times.</w:t>
      </w:r>
    </w:p>
    <w:p w:rsidR="00D96008" w:rsidRDefault="00D96008" w:rsidP="006602D0">
      <w:pPr>
        <w:pStyle w:val="NormalWeb"/>
        <w:spacing w:line="360" w:lineRule="auto"/>
        <w:rPr>
          <w:color w:val="000000"/>
          <w:sz w:val="27"/>
          <w:szCs w:val="27"/>
        </w:rPr>
      </w:pPr>
      <w:r>
        <w:rPr>
          <w:color w:val="000000"/>
          <w:sz w:val="27"/>
          <w:szCs w:val="27"/>
        </w:rPr>
        <w:t xml:space="preserve">Concupiscence, then, is a certain commotion and impulse </w:t>
      </w:r>
      <w:r w:rsidR="00784942">
        <w:rPr>
          <w:color w:val="000000"/>
          <w:sz w:val="27"/>
          <w:szCs w:val="27"/>
        </w:rPr>
        <w:t>of</w:t>
      </w:r>
      <w:r>
        <w:rPr>
          <w:color w:val="000000"/>
          <w:sz w:val="27"/>
          <w:szCs w:val="27"/>
        </w:rPr>
        <w:t xml:space="preserve"> the soul, urging men to the desire </w:t>
      </w:r>
      <w:r w:rsidR="00784942">
        <w:rPr>
          <w:color w:val="000000"/>
          <w:sz w:val="27"/>
          <w:szCs w:val="27"/>
        </w:rPr>
        <w:t>of</w:t>
      </w:r>
      <w:r>
        <w:rPr>
          <w:color w:val="000000"/>
          <w:sz w:val="27"/>
          <w:szCs w:val="27"/>
        </w:rPr>
        <w:t xml:space="preserve"> pleasures, which they do not actually enjoy. As the other propensities </w:t>
      </w:r>
      <w:r w:rsidR="00784942">
        <w:rPr>
          <w:color w:val="000000"/>
          <w:sz w:val="27"/>
          <w:szCs w:val="27"/>
        </w:rPr>
        <w:t>of</w:t>
      </w:r>
      <w:r>
        <w:rPr>
          <w:color w:val="000000"/>
          <w:sz w:val="27"/>
          <w:szCs w:val="27"/>
        </w:rPr>
        <w:t xml:space="preserve"> the soul are not always sinful, neither is the impulse </w:t>
      </w:r>
      <w:r w:rsidR="00784942">
        <w:rPr>
          <w:color w:val="000000"/>
          <w:sz w:val="27"/>
          <w:szCs w:val="27"/>
        </w:rPr>
        <w:t>of</w:t>
      </w:r>
      <w:r>
        <w:rPr>
          <w:color w:val="000000"/>
          <w:sz w:val="27"/>
          <w:szCs w:val="27"/>
        </w:rPr>
        <w:t xml:space="preserve"> concupiscence always vicious. It is not, for instance, sinful to desire food and drink; when cold, to wish for warmth; when warm, to wish to become cool. This lawful species </w:t>
      </w:r>
      <w:r w:rsidR="00784942">
        <w:rPr>
          <w:color w:val="000000"/>
          <w:sz w:val="27"/>
          <w:szCs w:val="27"/>
        </w:rPr>
        <w:t>of</w:t>
      </w:r>
      <w:r>
        <w:rPr>
          <w:color w:val="000000"/>
          <w:sz w:val="27"/>
          <w:szCs w:val="27"/>
        </w:rPr>
        <w:t xml:space="preserve"> concupiscence was implanted in us by the Author </w:t>
      </w:r>
      <w:r w:rsidR="00784942">
        <w:rPr>
          <w:color w:val="000000"/>
          <w:sz w:val="27"/>
          <w:szCs w:val="27"/>
        </w:rPr>
        <w:t>of</w:t>
      </w:r>
      <w:r>
        <w:rPr>
          <w:color w:val="000000"/>
          <w:sz w:val="27"/>
          <w:szCs w:val="27"/>
        </w:rPr>
        <w:t xml:space="preserve"> nature; but in consequence </w:t>
      </w:r>
      <w:r w:rsidR="00784942">
        <w:rPr>
          <w:color w:val="000000"/>
          <w:sz w:val="27"/>
          <w:szCs w:val="27"/>
        </w:rPr>
        <w:t>of</w:t>
      </w:r>
      <w:r>
        <w:rPr>
          <w:color w:val="000000"/>
          <w:sz w:val="27"/>
          <w:szCs w:val="27"/>
        </w:rPr>
        <w:t xml:space="preserve"> the sin </w:t>
      </w:r>
      <w:r w:rsidR="00784942">
        <w:rPr>
          <w:color w:val="000000"/>
          <w:sz w:val="27"/>
          <w:szCs w:val="27"/>
        </w:rPr>
        <w:t>of</w:t>
      </w:r>
      <w:r>
        <w:rPr>
          <w:color w:val="000000"/>
          <w:sz w:val="27"/>
          <w:szCs w:val="27"/>
        </w:rPr>
        <w:t xml:space="preserve"> our first parents it passed the limits prescribed by nature and became so depraved that it frequently excites to the desire </w:t>
      </w:r>
      <w:r w:rsidR="00784942">
        <w:rPr>
          <w:color w:val="000000"/>
          <w:sz w:val="27"/>
          <w:szCs w:val="27"/>
        </w:rPr>
        <w:t>of</w:t>
      </w:r>
      <w:r>
        <w:rPr>
          <w:color w:val="000000"/>
          <w:sz w:val="27"/>
          <w:szCs w:val="27"/>
        </w:rPr>
        <w:t xml:space="preserve"> those things which conflict with the spirit and reason.</w:t>
      </w:r>
    </w:p>
    <w:p w:rsidR="00D96008" w:rsidRDefault="00D96008" w:rsidP="006602D0">
      <w:pPr>
        <w:pStyle w:val="NormalWeb"/>
        <w:spacing w:line="360" w:lineRule="auto"/>
        <w:rPr>
          <w:color w:val="000000"/>
          <w:sz w:val="27"/>
          <w:szCs w:val="27"/>
        </w:rPr>
      </w:pPr>
      <w:r>
        <w:rPr>
          <w:color w:val="000000"/>
          <w:sz w:val="27"/>
          <w:szCs w:val="27"/>
        </w:rPr>
        <w:t xml:space="preserve">However, if well regulated, and kept within proper bounds, it is </w:t>
      </w:r>
      <w:r w:rsidR="00784942">
        <w:rPr>
          <w:color w:val="000000"/>
          <w:sz w:val="27"/>
          <w:szCs w:val="27"/>
        </w:rPr>
        <w:t>of</w:t>
      </w:r>
      <w:r>
        <w:rPr>
          <w:color w:val="000000"/>
          <w:sz w:val="27"/>
          <w:szCs w:val="27"/>
        </w:rPr>
        <w:t xml:space="preserve">ten still the source </w:t>
      </w:r>
      <w:r w:rsidR="00784942">
        <w:rPr>
          <w:color w:val="000000"/>
          <w:sz w:val="27"/>
          <w:szCs w:val="27"/>
        </w:rPr>
        <w:t>of</w:t>
      </w:r>
      <w:r>
        <w:rPr>
          <w:color w:val="000000"/>
          <w:sz w:val="27"/>
          <w:szCs w:val="27"/>
        </w:rPr>
        <w:t xml:space="preserve"> no slight advantage. </w:t>
      </w:r>
      <w:r w:rsidR="005449DF">
        <w:rPr>
          <w:color w:val="000000"/>
          <w:sz w:val="27"/>
          <w:szCs w:val="27"/>
        </w:rPr>
        <w:t>I</w:t>
      </w:r>
      <w:r w:rsidR="003204E2">
        <w:rPr>
          <w:color w:val="000000"/>
          <w:sz w:val="27"/>
          <w:szCs w:val="27"/>
        </w:rPr>
        <w:t>n</w:t>
      </w:r>
      <w:r>
        <w:rPr>
          <w:color w:val="000000"/>
          <w:sz w:val="27"/>
          <w:szCs w:val="27"/>
        </w:rPr>
        <w:t xml:space="preserve"> the first place, it leads us to supplicate God continually, and humbly to beg </w:t>
      </w:r>
      <w:r w:rsidR="00784942">
        <w:rPr>
          <w:color w:val="000000"/>
          <w:sz w:val="27"/>
          <w:szCs w:val="27"/>
        </w:rPr>
        <w:t>of</w:t>
      </w:r>
      <w:r>
        <w:rPr>
          <w:color w:val="000000"/>
          <w:sz w:val="27"/>
          <w:szCs w:val="27"/>
        </w:rPr>
        <w:t xml:space="preserve"> Him those things which we most earnestly desire. Prayer is the interpreter </w:t>
      </w:r>
      <w:r w:rsidR="00784942">
        <w:rPr>
          <w:color w:val="000000"/>
          <w:sz w:val="27"/>
          <w:szCs w:val="27"/>
        </w:rPr>
        <w:t>of</w:t>
      </w:r>
      <w:r>
        <w:rPr>
          <w:color w:val="000000"/>
          <w:sz w:val="27"/>
          <w:szCs w:val="27"/>
        </w:rPr>
        <w:t xml:space="preserve"> our wishes; and if this lawful concupiscence did not exist within us, prayer would be far less frequent in the Church </w:t>
      </w:r>
      <w:r w:rsidR="00784942">
        <w:rPr>
          <w:color w:val="000000"/>
          <w:sz w:val="27"/>
          <w:szCs w:val="27"/>
        </w:rPr>
        <w:t>of</w:t>
      </w:r>
      <w:r>
        <w:rPr>
          <w:color w:val="000000"/>
          <w:sz w:val="27"/>
          <w:szCs w:val="27"/>
        </w:rPr>
        <w:t xml:space="preserve"> God. It also makes us esteem the gifts </w:t>
      </w:r>
      <w:r w:rsidR="00784942">
        <w:rPr>
          <w:color w:val="000000"/>
          <w:sz w:val="27"/>
          <w:szCs w:val="27"/>
        </w:rPr>
        <w:t>of</w:t>
      </w:r>
      <w:r>
        <w:rPr>
          <w:color w:val="000000"/>
          <w:sz w:val="27"/>
          <w:szCs w:val="27"/>
        </w:rPr>
        <w:t xml:space="preserve"> God more highly; for the more eagerly we desire anything, the dearer and more pleasing will be its possession to us. Finally, the gratification which we receive from the acquisition </w:t>
      </w:r>
      <w:r w:rsidR="00784942">
        <w:rPr>
          <w:color w:val="000000"/>
          <w:sz w:val="27"/>
          <w:szCs w:val="27"/>
        </w:rPr>
        <w:t>of</w:t>
      </w:r>
      <w:r>
        <w:rPr>
          <w:color w:val="000000"/>
          <w:sz w:val="27"/>
          <w:szCs w:val="27"/>
        </w:rPr>
        <w:t xml:space="preserve"> the desired object increases the devotion </w:t>
      </w:r>
      <w:r w:rsidR="00784942">
        <w:rPr>
          <w:color w:val="000000"/>
          <w:sz w:val="27"/>
          <w:szCs w:val="27"/>
        </w:rPr>
        <w:t>of</w:t>
      </w:r>
      <w:r>
        <w:rPr>
          <w:color w:val="000000"/>
          <w:sz w:val="27"/>
          <w:szCs w:val="27"/>
        </w:rPr>
        <w:t xml:space="preserve"> our gratitude to God.</w:t>
      </w:r>
    </w:p>
    <w:p w:rsidR="00D96008" w:rsidRDefault="00D96008" w:rsidP="006602D0">
      <w:pPr>
        <w:pStyle w:val="NormalWeb"/>
        <w:spacing w:line="360" w:lineRule="auto"/>
        <w:rPr>
          <w:color w:val="000000"/>
          <w:sz w:val="27"/>
          <w:szCs w:val="27"/>
        </w:rPr>
      </w:pPr>
      <w:r>
        <w:rPr>
          <w:color w:val="000000"/>
          <w:sz w:val="27"/>
          <w:szCs w:val="27"/>
        </w:rPr>
        <w:t xml:space="preserve">If then it is sometimes lawful to covet, it must be conceded that not every species </w:t>
      </w:r>
      <w:r w:rsidR="00784942">
        <w:rPr>
          <w:color w:val="000000"/>
          <w:sz w:val="27"/>
          <w:szCs w:val="27"/>
        </w:rPr>
        <w:t>of</w:t>
      </w:r>
      <w:r>
        <w:rPr>
          <w:color w:val="000000"/>
          <w:sz w:val="27"/>
          <w:szCs w:val="27"/>
        </w:rPr>
        <w:t xml:space="preserve"> concupiscence is forbidden. St. Paul, it is true, says that concupiscence is sin; but his words are to be understood in the same sense as those </w:t>
      </w:r>
      <w:r w:rsidR="00784942">
        <w:rPr>
          <w:color w:val="000000"/>
          <w:sz w:val="27"/>
          <w:szCs w:val="27"/>
        </w:rPr>
        <w:t>of</w:t>
      </w:r>
      <w:r>
        <w:rPr>
          <w:color w:val="000000"/>
          <w:sz w:val="27"/>
          <w:szCs w:val="27"/>
        </w:rPr>
        <w:t xml:space="preserve"> Moses, whom he cites, as the Apostle himself declares when, in his Epistle to the Galatians he calls it the concupiscence </w:t>
      </w:r>
      <w:r w:rsidR="00784942">
        <w:rPr>
          <w:color w:val="000000"/>
          <w:sz w:val="27"/>
          <w:szCs w:val="27"/>
        </w:rPr>
        <w:t>of</w:t>
      </w:r>
      <w:r>
        <w:rPr>
          <w:color w:val="000000"/>
          <w:sz w:val="27"/>
          <w:szCs w:val="27"/>
        </w:rPr>
        <w:t xml:space="preserve"> the flesh for he says</w:t>
      </w:r>
      <w:r w:rsidRPr="00512424">
        <w:rPr>
          <w:i/>
          <w:color w:val="FF0000"/>
          <w:sz w:val="27"/>
          <w:szCs w:val="27"/>
        </w:rPr>
        <w:t xml:space="preserve">: </w:t>
      </w:r>
      <w:r w:rsidR="00512424" w:rsidRPr="00512424">
        <w:rPr>
          <w:i/>
          <w:color w:val="FF0000"/>
          <w:sz w:val="27"/>
          <w:szCs w:val="27"/>
        </w:rPr>
        <w:t>“</w:t>
      </w:r>
      <w:r w:rsidRPr="00512424">
        <w:rPr>
          <w:i/>
          <w:color w:val="FF0000"/>
          <w:sz w:val="27"/>
          <w:szCs w:val="27"/>
        </w:rPr>
        <w:t xml:space="preserve">Walk in the </w:t>
      </w:r>
      <w:r w:rsidRPr="00512424">
        <w:rPr>
          <w:i/>
          <w:color w:val="FF0000"/>
          <w:sz w:val="27"/>
          <w:szCs w:val="27"/>
        </w:rPr>
        <w:softHyphen/>
        <w:t xml:space="preserve">spirit, and you shall not fulfil the lusts </w:t>
      </w:r>
      <w:r w:rsidR="00784942" w:rsidRPr="00512424">
        <w:rPr>
          <w:i/>
          <w:color w:val="FF0000"/>
          <w:sz w:val="27"/>
          <w:szCs w:val="27"/>
        </w:rPr>
        <w:t>of</w:t>
      </w:r>
      <w:r w:rsidRPr="00512424">
        <w:rPr>
          <w:i/>
          <w:color w:val="FF0000"/>
          <w:sz w:val="27"/>
          <w:szCs w:val="27"/>
        </w:rPr>
        <w:t xml:space="preserve"> the flesh.</w:t>
      </w:r>
      <w:r w:rsidR="00512424" w:rsidRPr="00512424">
        <w:rPr>
          <w:i/>
          <w:color w:val="FF0000"/>
          <w:sz w:val="27"/>
          <w:szCs w:val="27"/>
        </w:rPr>
        <w:t>”</w:t>
      </w:r>
      <w:r w:rsidR="00512424">
        <w:rPr>
          <w:color w:val="000000"/>
          <w:sz w:val="27"/>
          <w:szCs w:val="27"/>
        </w:rPr>
        <w:t xml:space="preserve"> (Gal. 5.16)</w:t>
      </w:r>
    </w:p>
    <w:p w:rsidR="00D96008" w:rsidRDefault="00D96008" w:rsidP="006602D0">
      <w:pPr>
        <w:pStyle w:val="NormalWeb"/>
        <w:spacing w:line="360" w:lineRule="auto"/>
        <w:rPr>
          <w:color w:val="000000"/>
          <w:sz w:val="27"/>
          <w:szCs w:val="27"/>
        </w:rPr>
      </w:pPr>
      <w:r>
        <w:rPr>
          <w:color w:val="000000"/>
          <w:sz w:val="27"/>
          <w:szCs w:val="27"/>
        </w:rPr>
        <w:t>Hence that natural, well</w:t>
      </w:r>
      <w:r>
        <w:rPr>
          <w:color w:val="000000"/>
          <w:sz w:val="27"/>
          <w:szCs w:val="27"/>
        </w:rPr>
        <w:softHyphen/>
      </w:r>
      <w:r w:rsidR="00512424">
        <w:rPr>
          <w:color w:val="000000"/>
          <w:sz w:val="27"/>
          <w:szCs w:val="27"/>
        </w:rPr>
        <w:t>-</w:t>
      </w:r>
      <w:r>
        <w:rPr>
          <w:color w:val="000000"/>
          <w:sz w:val="27"/>
          <w:szCs w:val="27"/>
        </w:rPr>
        <w:t xml:space="preserve">regulated concupiscence which does not go beyond its proper limits, is not prohibited; still less do these Commandments forbid that spiritual desire </w:t>
      </w:r>
      <w:r w:rsidR="00784942">
        <w:rPr>
          <w:color w:val="000000"/>
          <w:sz w:val="27"/>
          <w:szCs w:val="27"/>
        </w:rPr>
        <w:t>of</w:t>
      </w:r>
      <w:r>
        <w:rPr>
          <w:color w:val="000000"/>
          <w:sz w:val="27"/>
          <w:szCs w:val="27"/>
        </w:rPr>
        <w:t xml:space="preserve"> the virtuous mind, which prompts us to long for those things that war against the flesh, for the Sacred Scriptures themselves exhort us to such a desire</w:t>
      </w:r>
      <w:r w:rsidRPr="00512424">
        <w:rPr>
          <w:i/>
          <w:color w:val="FF0000"/>
          <w:sz w:val="27"/>
          <w:szCs w:val="27"/>
        </w:rPr>
        <w:t xml:space="preserve">: </w:t>
      </w:r>
      <w:r w:rsidR="00512424" w:rsidRPr="00512424">
        <w:rPr>
          <w:i/>
          <w:color w:val="FF0000"/>
          <w:sz w:val="27"/>
          <w:szCs w:val="27"/>
        </w:rPr>
        <w:t>“</w:t>
      </w:r>
      <w:r w:rsidRPr="00512424">
        <w:rPr>
          <w:i/>
          <w:color w:val="FF0000"/>
          <w:sz w:val="27"/>
          <w:szCs w:val="27"/>
        </w:rPr>
        <w:t>Covet ye my words</w:t>
      </w:r>
      <w:r w:rsidR="00512424" w:rsidRPr="00512424">
        <w:rPr>
          <w:i/>
          <w:color w:val="FF0000"/>
          <w:sz w:val="27"/>
          <w:szCs w:val="27"/>
        </w:rPr>
        <w:t>”</w:t>
      </w:r>
      <w:r w:rsidR="00512424">
        <w:rPr>
          <w:color w:val="000000"/>
          <w:sz w:val="27"/>
          <w:szCs w:val="27"/>
        </w:rPr>
        <w:t xml:space="preserve"> (Wis. 6.11)</w:t>
      </w:r>
      <w:r>
        <w:rPr>
          <w:color w:val="000000"/>
          <w:sz w:val="27"/>
          <w:szCs w:val="27"/>
        </w:rPr>
        <w:t xml:space="preserve">, </w:t>
      </w:r>
      <w:r w:rsidR="00512424" w:rsidRPr="00512424">
        <w:rPr>
          <w:i/>
          <w:color w:val="FF0000"/>
          <w:sz w:val="27"/>
          <w:szCs w:val="27"/>
        </w:rPr>
        <w:t>“</w:t>
      </w:r>
      <w:r w:rsidRPr="00512424">
        <w:rPr>
          <w:i/>
          <w:color w:val="FF0000"/>
          <w:sz w:val="27"/>
          <w:szCs w:val="27"/>
        </w:rPr>
        <w:t>Come over to me all ye that desire me.</w:t>
      </w:r>
      <w:r w:rsidR="00512424" w:rsidRPr="00512424">
        <w:rPr>
          <w:i/>
          <w:color w:val="FF0000"/>
          <w:sz w:val="27"/>
          <w:szCs w:val="27"/>
        </w:rPr>
        <w:t>”</w:t>
      </w:r>
      <w:r w:rsidR="00512424" w:rsidRPr="00512424">
        <w:rPr>
          <w:color w:val="FF0000"/>
          <w:sz w:val="27"/>
          <w:szCs w:val="27"/>
        </w:rPr>
        <w:t xml:space="preserve"> </w:t>
      </w:r>
      <w:r w:rsidR="00512424">
        <w:rPr>
          <w:color w:val="000000"/>
          <w:sz w:val="27"/>
          <w:szCs w:val="27"/>
        </w:rPr>
        <w:t>(Ecclesiasticus 24.26)</w:t>
      </w:r>
    </w:p>
    <w:p w:rsidR="00D96008" w:rsidRDefault="00D96008" w:rsidP="004E08F3">
      <w:pPr>
        <w:pStyle w:val="Heading3"/>
        <w:spacing w:line="360" w:lineRule="auto"/>
        <w:rPr>
          <w:color w:val="000000"/>
        </w:rPr>
      </w:pPr>
      <w:r>
        <w:rPr>
          <w:color w:val="000000"/>
        </w:rPr>
        <w:t xml:space="preserve">What Sort </w:t>
      </w:r>
      <w:r w:rsidR="00F55793">
        <w:rPr>
          <w:color w:val="000000"/>
        </w:rPr>
        <w:t>of</w:t>
      </w:r>
      <w:r>
        <w:rPr>
          <w:color w:val="000000"/>
        </w:rPr>
        <w:t xml:space="preserve"> Concupiscence </w:t>
      </w:r>
      <w:r w:rsidR="00F55793">
        <w:rPr>
          <w:color w:val="000000"/>
        </w:rPr>
        <w:t>is</w:t>
      </w:r>
      <w:r>
        <w:rPr>
          <w:color w:val="000000"/>
        </w:rPr>
        <w:t xml:space="preserve"> Here Prohibited</w:t>
      </w:r>
    </w:p>
    <w:p w:rsidR="00D96008" w:rsidRDefault="00D96008" w:rsidP="006602D0">
      <w:pPr>
        <w:pStyle w:val="NormalWeb"/>
        <w:spacing w:line="360" w:lineRule="auto"/>
        <w:rPr>
          <w:color w:val="000000"/>
          <w:sz w:val="27"/>
          <w:szCs w:val="27"/>
        </w:rPr>
      </w:pPr>
      <w:r>
        <w:rPr>
          <w:color w:val="000000"/>
          <w:sz w:val="27"/>
          <w:szCs w:val="27"/>
        </w:rPr>
        <w:t xml:space="preserve">It is not, then, the mere power </w:t>
      </w:r>
      <w:r w:rsidR="00784942">
        <w:rPr>
          <w:color w:val="000000"/>
          <w:sz w:val="27"/>
          <w:szCs w:val="27"/>
        </w:rPr>
        <w:t>of</w:t>
      </w:r>
      <w:r>
        <w:rPr>
          <w:color w:val="000000"/>
          <w:sz w:val="27"/>
          <w:szCs w:val="27"/>
        </w:rPr>
        <w:t xml:space="preserve"> desire, which can move either to a good or a bad object that is prohibited by these Commandments; it is the indulgence </w:t>
      </w:r>
      <w:r w:rsidR="00784942">
        <w:rPr>
          <w:color w:val="000000"/>
          <w:sz w:val="27"/>
          <w:szCs w:val="27"/>
        </w:rPr>
        <w:t>of</w:t>
      </w:r>
      <w:r>
        <w:rPr>
          <w:color w:val="000000"/>
          <w:sz w:val="27"/>
          <w:szCs w:val="27"/>
        </w:rPr>
        <w:t xml:space="preserve"> evil desire, which is called the concupiscence </w:t>
      </w:r>
      <w:r w:rsidR="00784942">
        <w:rPr>
          <w:color w:val="000000"/>
          <w:sz w:val="27"/>
          <w:szCs w:val="27"/>
        </w:rPr>
        <w:t>of</w:t>
      </w:r>
      <w:r>
        <w:rPr>
          <w:color w:val="000000"/>
          <w:sz w:val="27"/>
          <w:szCs w:val="27"/>
        </w:rPr>
        <w:t xml:space="preserve"> the flesh, and the fuel </w:t>
      </w:r>
      <w:r w:rsidR="00784942">
        <w:rPr>
          <w:color w:val="000000"/>
          <w:sz w:val="27"/>
          <w:szCs w:val="27"/>
        </w:rPr>
        <w:t>of</w:t>
      </w:r>
      <w:r>
        <w:rPr>
          <w:color w:val="000000"/>
          <w:sz w:val="27"/>
          <w:szCs w:val="27"/>
        </w:rPr>
        <w:t xml:space="preserve"> sin, and which when accompanied by the consent </w:t>
      </w:r>
      <w:r w:rsidR="00784942">
        <w:rPr>
          <w:color w:val="000000"/>
          <w:sz w:val="27"/>
          <w:szCs w:val="27"/>
        </w:rPr>
        <w:t>of</w:t>
      </w:r>
      <w:r>
        <w:rPr>
          <w:color w:val="000000"/>
          <w:sz w:val="27"/>
          <w:szCs w:val="27"/>
        </w:rPr>
        <w:t xml:space="preserve"> the will, is always sinful. Therefore only that covetousness is forbidden which the Apostle calls the concupiscence </w:t>
      </w:r>
      <w:r w:rsidR="00784942">
        <w:rPr>
          <w:color w:val="000000"/>
          <w:sz w:val="27"/>
          <w:szCs w:val="27"/>
        </w:rPr>
        <w:t>of</w:t>
      </w:r>
      <w:r>
        <w:rPr>
          <w:color w:val="000000"/>
          <w:sz w:val="27"/>
          <w:szCs w:val="27"/>
        </w:rPr>
        <w:t xml:space="preserve"> the flesh, that is to say, those motions </w:t>
      </w:r>
      <w:r w:rsidR="00784942">
        <w:rPr>
          <w:color w:val="000000"/>
          <w:sz w:val="27"/>
          <w:szCs w:val="27"/>
        </w:rPr>
        <w:t>of</w:t>
      </w:r>
      <w:r>
        <w:rPr>
          <w:color w:val="000000"/>
          <w:sz w:val="27"/>
          <w:szCs w:val="27"/>
        </w:rPr>
        <w:t xml:space="preserve"> desire which are contrary to the dictates </w:t>
      </w:r>
      <w:r w:rsidR="00784942">
        <w:rPr>
          <w:color w:val="000000"/>
          <w:sz w:val="27"/>
          <w:szCs w:val="27"/>
        </w:rPr>
        <w:t>of</w:t>
      </w:r>
      <w:r>
        <w:rPr>
          <w:color w:val="000000"/>
          <w:sz w:val="27"/>
          <w:szCs w:val="27"/>
        </w:rPr>
        <w:t xml:space="preserve"> reason and outstep the limits prescribed by God.</w:t>
      </w:r>
    </w:p>
    <w:p w:rsidR="00D96008" w:rsidRDefault="00D96008" w:rsidP="004E08F3">
      <w:pPr>
        <w:pStyle w:val="Heading3"/>
        <w:spacing w:line="360" w:lineRule="auto"/>
        <w:rPr>
          <w:color w:val="000000"/>
        </w:rPr>
      </w:pPr>
      <w:r>
        <w:rPr>
          <w:color w:val="000000"/>
        </w:rPr>
        <w:t xml:space="preserve">Two Kinds </w:t>
      </w:r>
      <w:r w:rsidR="00F55793">
        <w:rPr>
          <w:color w:val="000000"/>
        </w:rPr>
        <w:t>of</w:t>
      </w:r>
      <w:r>
        <w:rPr>
          <w:color w:val="000000"/>
        </w:rPr>
        <w:t xml:space="preserve"> Sinful Concupiscence</w:t>
      </w:r>
    </w:p>
    <w:p w:rsidR="00D96008" w:rsidRDefault="00D96008" w:rsidP="006602D0">
      <w:pPr>
        <w:pStyle w:val="NormalWeb"/>
        <w:spacing w:line="360" w:lineRule="auto"/>
        <w:rPr>
          <w:color w:val="000000"/>
          <w:sz w:val="27"/>
          <w:szCs w:val="27"/>
        </w:rPr>
      </w:pPr>
      <w:r>
        <w:rPr>
          <w:color w:val="000000"/>
          <w:sz w:val="27"/>
          <w:szCs w:val="27"/>
        </w:rPr>
        <w:t xml:space="preserve">This kind </w:t>
      </w:r>
      <w:r w:rsidR="00784942">
        <w:rPr>
          <w:color w:val="000000"/>
          <w:sz w:val="27"/>
          <w:szCs w:val="27"/>
        </w:rPr>
        <w:t>of</w:t>
      </w:r>
      <w:r>
        <w:rPr>
          <w:color w:val="000000"/>
          <w:sz w:val="27"/>
          <w:szCs w:val="27"/>
        </w:rPr>
        <w:t xml:space="preserve"> covetousness is condemned, either because it desires what is evil, such as adultery, drunkenness, murder, and such heinous crimes, </w:t>
      </w:r>
      <w:r w:rsidR="00784942">
        <w:rPr>
          <w:color w:val="000000"/>
          <w:sz w:val="27"/>
          <w:szCs w:val="27"/>
        </w:rPr>
        <w:t>of</w:t>
      </w:r>
      <w:r>
        <w:rPr>
          <w:color w:val="000000"/>
          <w:sz w:val="27"/>
          <w:szCs w:val="27"/>
        </w:rPr>
        <w:t xml:space="preserve"> which the Apostle says: Let us not covet evil things, as they also coveted; or because, although the objects may not be bad in themselves, yet there is some other reason which makes it wrong to desire them, as when, for instance, God or His Church prohibit their possession; for it is not permitted us to desire these things which it is altogether unlawful to possess. Such were, in the Old Law, the gold and silver from which idols were made, and which the Lord in Deuteronomy forbade anyone to covet</w:t>
      </w:r>
    </w:p>
    <w:p w:rsidR="00D96008" w:rsidRDefault="00D96008" w:rsidP="006602D0">
      <w:pPr>
        <w:pStyle w:val="NormalWeb"/>
        <w:spacing w:line="360" w:lineRule="auto"/>
        <w:rPr>
          <w:color w:val="000000"/>
          <w:sz w:val="27"/>
          <w:szCs w:val="27"/>
        </w:rPr>
      </w:pPr>
      <w:r>
        <w:rPr>
          <w:color w:val="000000"/>
          <w:sz w:val="27"/>
          <w:szCs w:val="27"/>
        </w:rPr>
        <w:t xml:space="preserve">Another reason why this sort </w:t>
      </w:r>
      <w:r w:rsidR="00784942">
        <w:rPr>
          <w:color w:val="000000"/>
          <w:sz w:val="27"/>
          <w:szCs w:val="27"/>
        </w:rPr>
        <w:t>of</w:t>
      </w:r>
      <w:r>
        <w:rPr>
          <w:color w:val="000000"/>
          <w:sz w:val="27"/>
          <w:szCs w:val="27"/>
        </w:rPr>
        <w:t xml:space="preserve"> vicious desire is condemned is that it has for its object that which belongs to another, such as a house, maid</w:t>
      </w:r>
      <w:r>
        <w:rPr>
          <w:color w:val="000000"/>
          <w:sz w:val="27"/>
          <w:szCs w:val="27"/>
        </w:rPr>
        <w:softHyphen/>
        <w:t xml:space="preserve">servant, field, wife, ox, ass and many other things, all </w:t>
      </w:r>
      <w:r w:rsidR="00784942">
        <w:rPr>
          <w:color w:val="000000"/>
          <w:sz w:val="27"/>
          <w:szCs w:val="27"/>
        </w:rPr>
        <w:t>of</w:t>
      </w:r>
      <w:r>
        <w:rPr>
          <w:color w:val="000000"/>
          <w:sz w:val="27"/>
          <w:szCs w:val="27"/>
        </w:rPr>
        <w:t xml:space="preserve"> which the law </w:t>
      </w:r>
      <w:r w:rsidR="00784942">
        <w:rPr>
          <w:color w:val="000000"/>
          <w:sz w:val="27"/>
          <w:szCs w:val="27"/>
        </w:rPr>
        <w:t>of</w:t>
      </w:r>
      <w:r>
        <w:rPr>
          <w:color w:val="000000"/>
          <w:sz w:val="27"/>
          <w:szCs w:val="27"/>
        </w:rPr>
        <w:t xml:space="preserve"> God forbids us to covet, simply because they belong to another. The desire </w:t>
      </w:r>
      <w:r w:rsidR="00784942">
        <w:rPr>
          <w:color w:val="000000"/>
          <w:sz w:val="27"/>
          <w:szCs w:val="27"/>
        </w:rPr>
        <w:t>of</w:t>
      </w:r>
      <w:r>
        <w:rPr>
          <w:color w:val="000000"/>
          <w:sz w:val="27"/>
          <w:szCs w:val="27"/>
        </w:rPr>
        <w:t xml:space="preserve"> such things, when consented to, is criminal, and is numbered among the most grievous sins. For sin is committed the moment the soul, yielding to the impulse </w:t>
      </w:r>
      <w:r w:rsidR="00784942">
        <w:rPr>
          <w:color w:val="000000"/>
          <w:sz w:val="27"/>
          <w:szCs w:val="27"/>
        </w:rPr>
        <w:t>of</w:t>
      </w:r>
      <w:r>
        <w:rPr>
          <w:color w:val="000000"/>
          <w:sz w:val="27"/>
          <w:szCs w:val="27"/>
        </w:rPr>
        <w:t xml:space="preserve"> corrupt desires, is pleased with evil things, and either consents to, or does not resist them, as St. James, pointing out the beginning and progress </w:t>
      </w:r>
      <w:r w:rsidR="00784942">
        <w:rPr>
          <w:color w:val="000000"/>
          <w:sz w:val="27"/>
          <w:szCs w:val="27"/>
        </w:rPr>
        <w:t>of</w:t>
      </w:r>
      <w:r>
        <w:rPr>
          <w:color w:val="000000"/>
          <w:sz w:val="27"/>
          <w:szCs w:val="27"/>
        </w:rPr>
        <w:t xml:space="preserve"> sin, teaches when he says: </w:t>
      </w:r>
      <w:r w:rsidR="008142C4" w:rsidRPr="008142C4">
        <w:rPr>
          <w:i/>
          <w:color w:val="FF0000"/>
          <w:sz w:val="27"/>
          <w:szCs w:val="27"/>
        </w:rPr>
        <w:t>“</w:t>
      </w:r>
      <w:r w:rsidRPr="008142C4">
        <w:rPr>
          <w:i/>
          <w:color w:val="FF0000"/>
          <w:sz w:val="27"/>
          <w:szCs w:val="27"/>
        </w:rPr>
        <w:t>Every man is tempted by his own concupiscence, being drawn away and allured; then, when concupiscence hath conceived, it bringeth forth sin; but sin, when it is completed, begetteth death.</w:t>
      </w:r>
      <w:r w:rsidR="008142C4" w:rsidRPr="008142C4">
        <w:rPr>
          <w:i/>
          <w:color w:val="FF0000"/>
          <w:sz w:val="27"/>
          <w:szCs w:val="27"/>
        </w:rPr>
        <w:t>”</w:t>
      </w:r>
      <w:r w:rsidR="008142C4" w:rsidRPr="008142C4">
        <w:rPr>
          <w:color w:val="FF0000"/>
          <w:sz w:val="27"/>
          <w:szCs w:val="27"/>
        </w:rPr>
        <w:t xml:space="preserve">  </w:t>
      </w:r>
      <w:r w:rsidR="008142C4">
        <w:rPr>
          <w:color w:val="000000"/>
          <w:sz w:val="27"/>
          <w:szCs w:val="27"/>
        </w:rPr>
        <w:t>(St. James 1.14)</w:t>
      </w:r>
    </w:p>
    <w:p w:rsidR="00D96008" w:rsidRDefault="00D96008" w:rsidP="006602D0">
      <w:pPr>
        <w:pStyle w:val="NormalWeb"/>
        <w:spacing w:line="360" w:lineRule="auto"/>
        <w:rPr>
          <w:color w:val="000000"/>
          <w:sz w:val="27"/>
          <w:szCs w:val="27"/>
        </w:rPr>
      </w:pPr>
      <w:r>
        <w:rPr>
          <w:color w:val="000000"/>
          <w:sz w:val="27"/>
          <w:szCs w:val="27"/>
        </w:rPr>
        <w:t xml:space="preserve">When, therefore, the Law says: Thou shalt not covet, it means that we are not to desire those things which belong to others. A thirst for what belongs to others is intense and insatiable; for it is written: </w:t>
      </w:r>
      <w:r w:rsidR="008142C4" w:rsidRPr="008142C4">
        <w:rPr>
          <w:i/>
          <w:color w:val="FF0000"/>
          <w:sz w:val="27"/>
          <w:szCs w:val="27"/>
        </w:rPr>
        <w:t>“</w:t>
      </w:r>
      <w:r w:rsidRPr="008142C4">
        <w:rPr>
          <w:i/>
          <w:color w:val="FF0000"/>
          <w:sz w:val="27"/>
          <w:szCs w:val="27"/>
        </w:rPr>
        <w:t>A covetous man shall not be satisfied with money</w:t>
      </w:r>
      <w:r w:rsidR="008142C4" w:rsidRPr="008142C4">
        <w:rPr>
          <w:i/>
          <w:color w:val="FF0000"/>
          <w:sz w:val="27"/>
          <w:szCs w:val="27"/>
        </w:rPr>
        <w:t xml:space="preserve">” </w:t>
      </w:r>
      <w:r w:rsidR="00E11CB1">
        <w:rPr>
          <w:color w:val="000000"/>
          <w:sz w:val="27"/>
          <w:szCs w:val="27"/>
        </w:rPr>
        <w:t>(Ecclesiastes 5.10)</w:t>
      </w:r>
      <w:r>
        <w:rPr>
          <w:color w:val="000000"/>
          <w:sz w:val="27"/>
          <w:szCs w:val="27"/>
        </w:rPr>
        <w:t xml:space="preserve">; and </w:t>
      </w:r>
      <w:r w:rsidR="00784942">
        <w:rPr>
          <w:color w:val="000000"/>
          <w:sz w:val="27"/>
          <w:szCs w:val="27"/>
        </w:rPr>
        <w:t>of</w:t>
      </w:r>
      <w:r>
        <w:rPr>
          <w:color w:val="000000"/>
          <w:sz w:val="27"/>
          <w:szCs w:val="27"/>
        </w:rPr>
        <w:t xml:space="preserve"> such a one Isaias says: </w:t>
      </w:r>
      <w:r w:rsidR="008142C4" w:rsidRPr="008142C4">
        <w:rPr>
          <w:i/>
          <w:color w:val="FF0000"/>
          <w:sz w:val="27"/>
          <w:szCs w:val="27"/>
        </w:rPr>
        <w:t>“</w:t>
      </w:r>
      <w:r w:rsidRPr="008142C4">
        <w:rPr>
          <w:i/>
          <w:color w:val="FF0000"/>
          <w:sz w:val="27"/>
          <w:szCs w:val="27"/>
        </w:rPr>
        <w:t>Woe to you that join house to house, and lay field to field.</w:t>
      </w:r>
      <w:r w:rsidR="008142C4" w:rsidRPr="008142C4">
        <w:rPr>
          <w:i/>
          <w:color w:val="FF0000"/>
          <w:sz w:val="27"/>
          <w:szCs w:val="27"/>
        </w:rPr>
        <w:t>”</w:t>
      </w:r>
      <w:r w:rsidR="008142C4">
        <w:rPr>
          <w:color w:val="000000"/>
          <w:sz w:val="27"/>
          <w:szCs w:val="27"/>
        </w:rPr>
        <w:t xml:space="preserve"> (Is. 5.8)</w:t>
      </w:r>
    </w:p>
    <w:p w:rsidR="00D96008" w:rsidRDefault="008142C4" w:rsidP="004E08F3">
      <w:pPr>
        <w:pStyle w:val="Heading3"/>
        <w:spacing w:line="360" w:lineRule="auto"/>
        <w:rPr>
          <w:color w:val="000000"/>
        </w:rPr>
      </w:pPr>
      <w:r>
        <w:rPr>
          <w:color w:val="000000"/>
        </w:rPr>
        <w:t>The Various Objects We are Forbidden t</w:t>
      </w:r>
      <w:r w:rsidR="00D96008">
        <w:rPr>
          <w:color w:val="000000"/>
        </w:rPr>
        <w:t>o Covet</w:t>
      </w:r>
    </w:p>
    <w:p w:rsidR="00D96008" w:rsidRDefault="00D96008" w:rsidP="006602D0">
      <w:pPr>
        <w:pStyle w:val="NormalWeb"/>
        <w:spacing w:line="360" w:lineRule="auto"/>
        <w:rPr>
          <w:color w:val="000000"/>
          <w:sz w:val="27"/>
          <w:szCs w:val="27"/>
        </w:rPr>
      </w:pPr>
      <w:r>
        <w:rPr>
          <w:color w:val="000000"/>
          <w:sz w:val="27"/>
          <w:szCs w:val="27"/>
        </w:rPr>
        <w:t xml:space="preserve">But a distinct explanation </w:t>
      </w:r>
      <w:r w:rsidR="00784942">
        <w:rPr>
          <w:color w:val="000000"/>
          <w:sz w:val="27"/>
          <w:szCs w:val="27"/>
        </w:rPr>
        <w:t>of</w:t>
      </w:r>
      <w:r>
        <w:rPr>
          <w:color w:val="000000"/>
          <w:sz w:val="27"/>
          <w:szCs w:val="27"/>
        </w:rPr>
        <w:t xml:space="preserve"> each </w:t>
      </w:r>
      <w:r w:rsidR="00784942">
        <w:rPr>
          <w:color w:val="000000"/>
          <w:sz w:val="27"/>
          <w:szCs w:val="27"/>
        </w:rPr>
        <w:t>of</w:t>
      </w:r>
      <w:r>
        <w:rPr>
          <w:color w:val="000000"/>
          <w:sz w:val="27"/>
          <w:szCs w:val="27"/>
        </w:rPr>
        <w:t xml:space="preserve"> the words (in which this Commandment is expressed) will make it easier to understand the deformity and grievousness </w:t>
      </w:r>
      <w:r w:rsidR="00784942">
        <w:rPr>
          <w:color w:val="000000"/>
          <w:sz w:val="27"/>
          <w:szCs w:val="27"/>
        </w:rPr>
        <w:t>of</w:t>
      </w:r>
      <w:r>
        <w:rPr>
          <w:color w:val="000000"/>
          <w:sz w:val="27"/>
          <w:szCs w:val="27"/>
        </w:rPr>
        <w:t xml:space="preserve"> this sin.</w:t>
      </w:r>
    </w:p>
    <w:p w:rsidR="00D96008" w:rsidRDefault="004E08F3" w:rsidP="008142C4">
      <w:pPr>
        <w:pStyle w:val="Heading3"/>
        <w:spacing w:line="360" w:lineRule="auto"/>
        <w:rPr>
          <w:color w:val="000000"/>
        </w:rPr>
      </w:pPr>
      <w:r>
        <w:rPr>
          <w:color w:val="000000"/>
        </w:rPr>
        <w:t>Thy Neighbor’</w:t>
      </w:r>
      <w:r w:rsidR="00D96008">
        <w:rPr>
          <w:color w:val="000000"/>
        </w:rPr>
        <w:t>s House</w:t>
      </w:r>
    </w:p>
    <w:p w:rsidR="00D96008" w:rsidRDefault="00D96008" w:rsidP="006602D0">
      <w:pPr>
        <w:pStyle w:val="NormalWeb"/>
        <w:spacing w:line="360" w:lineRule="auto"/>
        <w:rPr>
          <w:color w:val="000000"/>
          <w:sz w:val="27"/>
          <w:szCs w:val="27"/>
        </w:rPr>
      </w:pPr>
      <w:r>
        <w:rPr>
          <w:color w:val="000000"/>
          <w:sz w:val="27"/>
          <w:szCs w:val="27"/>
        </w:rPr>
        <w:t xml:space="preserve">The pastor, therefore, should teach that by the word house is to be understood not only the habitation in which we dwell, but all our property, as we know from the usage and custom </w:t>
      </w:r>
      <w:r w:rsidR="00784942">
        <w:rPr>
          <w:color w:val="000000"/>
          <w:sz w:val="27"/>
          <w:szCs w:val="27"/>
        </w:rPr>
        <w:t>of</w:t>
      </w:r>
      <w:r>
        <w:rPr>
          <w:color w:val="000000"/>
          <w:sz w:val="27"/>
          <w:szCs w:val="27"/>
        </w:rPr>
        <w:t xml:space="preserve"> the sacred writers. Thus when it is said in Exodus that the Lord built houses for the midwives, the meaning is that He improved their condition and means.</w:t>
      </w:r>
    </w:p>
    <w:p w:rsidR="00D96008" w:rsidRDefault="00D96008" w:rsidP="006602D0">
      <w:pPr>
        <w:pStyle w:val="NormalWeb"/>
        <w:spacing w:line="360" w:lineRule="auto"/>
        <w:rPr>
          <w:color w:val="000000"/>
          <w:sz w:val="27"/>
          <w:szCs w:val="27"/>
        </w:rPr>
      </w:pPr>
      <w:r>
        <w:rPr>
          <w:color w:val="000000"/>
          <w:sz w:val="27"/>
          <w:szCs w:val="27"/>
        </w:rPr>
        <w:t xml:space="preserve">From this interpretation, therefore, we perceive, that we are forbidden to indulge an eager desire </w:t>
      </w:r>
      <w:r w:rsidR="00784942">
        <w:rPr>
          <w:color w:val="000000"/>
          <w:sz w:val="27"/>
          <w:szCs w:val="27"/>
        </w:rPr>
        <w:t>of</w:t>
      </w:r>
      <w:r>
        <w:rPr>
          <w:color w:val="000000"/>
          <w:sz w:val="27"/>
          <w:szCs w:val="27"/>
        </w:rPr>
        <w:t xml:space="preserve"> riches, or to envy others their wealth, or power, or rank; but, on the contrary, we are directed to be content with our own condition, whether it be high or low. Furthermore, it is forbidden to desire the glory </w:t>
      </w:r>
      <w:r w:rsidR="00784942">
        <w:rPr>
          <w:color w:val="000000"/>
          <w:sz w:val="27"/>
          <w:szCs w:val="27"/>
        </w:rPr>
        <w:t>of</w:t>
      </w:r>
      <w:r>
        <w:rPr>
          <w:color w:val="000000"/>
          <w:sz w:val="27"/>
          <w:szCs w:val="27"/>
        </w:rPr>
        <w:t xml:space="preserve"> others since glory also is comprised under the word house.</w:t>
      </w:r>
    </w:p>
    <w:p w:rsidR="00D96008" w:rsidRDefault="008142C4" w:rsidP="008142C4">
      <w:pPr>
        <w:pStyle w:val="Heading3"/>
        <w:spacing w:line="360" w:lineRule="auto"/>
        <w:rPr>
          <w:color w:val="000000"/>
        </w:rPr>
      </w:pPr>
      <w:r>
        <w:rPr>
          <w:color w:val="000000"/>
        </w:rPr>
        <w:t>“</w:t>
      </w:r>
      <w:r w:rsidR="00433570">
        <w:rPr>
          <w:color w:val="000000"/>
        </w:rPr>
        <w:t>Nor h</w:t>
      </w:r>
      <w:r>
        <w:rPr>
          <w:color w:val="000000"/>
        </w:rPr>
        <w:t>is Ox, Nor His Ass”</w:t>
      </w:r>
    </w:p>
    <w:p w:rsidR="00D96008" w:rsidRDefault="00D96008" w:rsidP="006602D0">
      <w:pPr>
        <w:pStyle w:val="NormalWeb"/>
        <w:spacing w:line="360" w:lineRule="auto"/>
        <w:rPr>
          <w:color w:val="000000"/>
          <w:sz w:val="27"/>
          <w:szCs w:val="27"/>
        </w:rPr>
      </w:pPr>
      <w:r>
        <w:rPr>
          <w:color w:val="000000"/>
          <w:sz w:val="27"/>
          <w:szCs w:val="27"/>
        </w:rPr>
        <w:t xml:space="preserve">The words that follow, nor his ox, nor his ass, teach us that not only is it unlawful to desire things </w:t>
      </w:r>
      <w:r w:rsidR="00784942">
        <w:rPr>
          <w:color w:val="000000"/>
          <w:sz w:val="27"/>
          <w:szCs w:val="27"/>
        </w:rPr>
        <w:t>of</w:t>
      </w:r>
      <w:r>
        <w:rPr>
          <w:color w:val="000000"/>
          <w:sz w:val="27"/>
          <w:szCs w:val="27"/>
        </w:rPr>
        <w:t xml:space="preserve"> greater value, such as a house, rank, glory, because they belong to others; but also things </w:t>
      </w:r>
      <w:r w:rsidR="00784942">
        <w:rPr>
          <w:color w:val="000000"/>
          <w:sz w:val="27"/>
          <w:szCs w:val="27"/>
        </w:rPr>
        <w:t>of</w:t>
      </w:r>
      <w:r>
        <w:rPr>
          <w:color w:val="000000"/>
          <w:sz w:val="27"/>
          <w:szCs w:val="27"/>
        </w:rPr>
        <w:t xml:space="preserve"> little value, whatever they may be, animate or inanimate.</w:t>
      </w:r>
    </w:p>
    <w:p w:rsidR="00D96008" w:rsidRDefault="008142C4" w:rsidP="008142C4">
      <w:pPr>
        <w:pStyle w:val="Heading3"/>
        <w:spacing w:line="360" w:lineRule="auto"/>
        <w:rPr>
          <w:color w:val="000000"/>
        </w:rPr>
      </w:pPr>
      <w:r>
        <w:rPr>
          <w:color w:val="000000"/>
        </w:rPr>
        <w:t>“</w:t>
      </w:r>
      <w:r w:rsidR="00433570">
        <w:rPr>
          <w:color w:val="000000"/>
        </w:rPr>
        <w:t>Nor h</w:t>
      </w:r>
      <w:r w:rsidR="00D96008">
        <w:rPr>
          <w:color w:val="000000"/>
        </w:rPr>
        <w:t>is Servant</w:t>
      </w:r>
      <w:r>
        <w:rPr>
          <w:color w:val="000000"/>
        </w:rPr>
        <w:t>”</w:t>
      </w:r>
    </w:p>
    <w:p w:rsidR="00D96008" w:rsidRDefault="00D96008" w:rsidP="006602D0">
      <w:pPr>
        <w:pStyle w:val="NormalWeb"/>
        <w:spacing w:line="360" w:lineRule="auto"/>
        <w:rPr>
          <w:color w:val="000000"/>
          <w:sz w:val="27"/>
          <w:szCs w:val="27"/>
        </w:rPr>
      </w:pPr>
      <w:r>
        <w:rPr>
          <w:color w:val="000000"/>
          <w:sz w:val="27"/>
          <w:szCs w:val="27"/>
        </w:rPr>
        <w:t xml:space="preserve">The words, nor his servant, come next, and include captives as well as other slaves whom it is no more lawful to covet than the other property </w:t>
      </w:r>
      <w:r w:rsidR="00784942">
        <w:rPr>
          <w:color w:val="000000"/>
          <w:sz w:val="27"/>
          <w:szCs w:val="27"/>
        </w:rPr>
        <w:t>of</w:t>
      </w:r>
      <w:r>
        <w:rPr>
          <w:color w:val="000000"/>
          <w:sz w:val="27"/>
          <w:szCs w:val="27"/>
        </w:rPr>
        <w:t xml:space="preserve"> our </w:t>
      </w:r>
      <w:r w:rsidR="00E80BD2">
        <w:rPr>
          <w:color w:val="000000"/>
          <w:sz w:val="27"/>
          <w:szCs w:val="27"/>
        </w:rPr>
        <w:t>neighbor</w:t>
      </w:r>
      <w:r>
        <w:rPr>
          <w:color w:val="000000"/>
          <w:sz w:val="27"/>
          <w:szCs w:val="27"/>
        </w:rPr>
        <w:t xml:space="preserve">. With regard to the free who serve voluntarily either for wages, or out </w:t>
      </w:r>
      <w:r w:rsidR="00784942">
        <w:rPr>
          <w:color w:val="000000"/>
          <w:sz w:val="27"/>
          <w:szCs w:val="27"/>
        </w:rPr>
        <w:t>of</w:t>
      </w:r>
      <w:r>
        <w:rPr>
          <w:color w:val="000000"/>
          <w:sz w:val="27"/>
          <w:szCs w:val="27"/>
        </w:rPr>
        <w:t xml:space="preserve"> affection or respect, it is unlawful, by words, or hopes, or promises, or rewards to bribe or solicit them, under any pretext whatever, to leave those to whose service they have freely engaged themselves; nay more, if, before the period </w:t>
      </w:r>
      <w:r w:rsidR="00784942">
        <w:rPr>
          <w:color w:val="000000"/>
          <w:sz w:val="27"/>
          <w:szCs w:val="27"/>
        </w:rPr>
        <w:t>of</w:t>
      </w:r>
      <w:r>
        <w:rPr>
          <w:color w:val="000000"/>
          <w:sz w:val="27"/>
          <w:szCs w:val="27"/>
        </w:rPr>
        <w:t xml:space="preserve"> their contract has expired, they leave their employers, they are to be admonished, on the authority </w:t>
      </w:r>
      <w:r w:rsidR="00784942">
        <w:rPr>
          <w:color w:val="000000"/>
          <w:sz w:val="27"/>
          <w:szCs w:val="27"/>
        </w:rPr>
        <w:t>of</w:t>
      </w:r>
      <w:r>
        <w:rPr>
          <w:color w:val="000000"/>
          <w:sz w:val="27"/>
          <w:szCs w:val="27"/>
        </w:rPr>
        <w:t xml:space="preserve"> this Commandment, to return to them by all means.</w:t>
      </w:r>
    </w:p>
    <w:p w:rsidR="00D96008" w:rsidRDefault="008F7282" w:rsidP="008142C4">
      <w:pPr>
        <w:pStyle w:val="Heading3"/>
        <w:spacing w:line="360" w:lineRule="auto"/>
        <w:rPr>
          <w:color w:val="000000"/>
        </w:rPr>
      </w:pPr>
      <w:r>
        <w:rPr>
          <w:color w:val="000000"/>
        </w:rPr>
        <w:t>“Thy Neighbo</w:t>
      </w:r>
      <w:r w:rsidR="008142C4">
        <w:rPr>
          <w:color w:val="000000"/>
        </w:rPr>
        <w:t>r’s”</w:t>
      </w:r>
    </w:p>
    <w:p w:rsidR="00D96008" w:rsidRDefault="00D96008" w:rsidP="006602D0">
      <w:pPr>
        <w:pStyle w:val="NormalWeb"/>
        <w:spacing w:line="360" w:lineRule="auto"/>
        <w:rPr>
          <w:color w:val="000000"/>
          <w:sz w:val="27"/>
          <w:szCs w:val="27"/>
        </w:rPr>
      </w:pPr>
      <w:r>
        <w:rPr>
          <w:color w:val="000000"/>
          <w:sz w:val="27"/>
          <w:szCs w:val="27"/>
        </w:rPr>
        <w:t xml:space="preserve">The word </w:t>
      </w:r>
      <w:r w:rsidR="00E80BD2">
        <w:rPr>
          <w:color w:val="000000"/>
          <w:sz w:val="27"/>
          <w:szCs w:val="27"/>
        </w:rPr>
        <w:t>neighbor</w:t>
      </w:r>
      <w:r>
        <w:rPr>
          <w:color w:val="000000"/>
          <w:sz w:val="27"/>
          <w:szCs w:val="27"/>
        </w:rPr>
        <w:t xml:space="preserve"> is mentioned in this Commandment to mark the wickedness </w:t>
      </w:r>
      <w:r w:rsidR="00784942">
        <w:rPr>
          <w:color w:val="000000"/>
          <w:sz w:val="27"/>
          <w:szCs w:val="27"/>
        </w:rPr>
        <w:t>of</w:t>
      </w:r>
      <w:r>
        <w:rPr>
          <w:color w:val="000000"/>
          <w:sz w:val="27"/>
          <w:szCs w:val="27"/>
        </w:rPr>
        <w:t xml:space="preserve"> those who habitually covet the lands, houses and the like, which lie in their </w:t>
      </w:r>
      <w:r w:rsidR="00C00C3E">
        <w:rPr>
          <w:color w:val="000000"/>
          <w:sz w:val="27"/>
          <w:szCs w:val="27"/>
        </w:rPr>
        <w:t>immediate vicinity; for neighbo</w:t>
      </w:r>
      <w:r>
        <w:rPr>
          <w:color w:val="000000"/>
          <w:sz w:val="27"/>
          <w:szCs w:val="27"/>
        </w:rPr>
        <w:t xml:space="preserve">rhood, which should make for friendship, is transformed by covetousness from a source </w:t>
      </w:r>
      <w:r w:rsidR="00784942">
        <w:rPr>
          <w:color w:val="000000"/>
          <w:sz w:val="27"/>
          <w:szCs w:val="27"/>
        </w:rPr>
        <w:t>of</w:t>
      </w:r>
      <w:r>
        <w:rPr>
          <w:color w:val="000000"/>
          <w:sz w:val="27"/>
          <w:szCs w:val="27"/>
        </w:rPr>
        <w:t xml:space="preserve"> love into a cause </w:t>
      </w:r>
      <w:r w:rsidR="00784942">
        <w:rPr>
          <w:color w:val="000000"/>
          <w:sz w:val="27"/>
          <w:szCs w:val="27"/>
        </w:rPr>
        <w:t>of</w:t>
      </w:r>
      <w:r>
        <w:rPr>
          <w:color w:val="000000"/>
          <w:sz w:val="27"/>
          <w:szCs w:val="27"/>
        </w:rPr>
        <w:t xml:space="preserve"> hatred.</w:t>
      </w:r>
    </w:p>
    <w:p w:rsidR="00D96008" w:rsidRDefault="00254B20" w:rsidP="00433570">
      <w:pPr>
        <w:pStyle w:val="Heading3"/>
        <w:spacing w:line="360" w:lineRule="auto"/>
        <w:rPr>
          <w:color w:val="000000"/>
        </w:rPr>
      </w:pPr>
      <w:r>
        <w:rPr>
          <w:color w:val="000000"/>
        </w:rPr>
        <w:t>Goods for sale not Included under t</w:t>
      </w:r>
      <w:r w:rsidR="00D96008">
        <w:rPr>
          <w:color w:val="000000"/>
        </w:rPr>
        <w:t>his Prohibition</w:t>
      </w:r>
    </w:p>
    <w:p w:rsidR="00D96008" w:rsidRDefault="00D96008" w:rsidP="006602D0">
      <w:pPr>
        <w:pStyle w:val="NormalWeb"/>
        <w:spacing w:line="360" w:lineRule="auto"/>
        <w:rPr>
          <w:color w:val="000000"/>
          <w:sz w:val="27"/>
          <w:szCs w:val="27"/>
        </w:rPr>
      </w:pPr>
      <w:r>
        <w:rPr>
          <w:color w:val="000000"/>
          <w:sz w:val="27"/>
          <w:szCs w:val="27"/>
        </w:rPr>
        <w:t xml:space="preserve">But this Commandment is by no means transgressed by those who desire to purchase or have actually purchased, at a fair price, from a </w:t>
      </w:r>
      <w:r w:rsidR="00E80BD2">
        <w:rPr>
          <w:color w:val="000000"/>
          <w:sz w:val="27"/>
          <w:szCs w:val="27"/>
        </w:rPr>
        <w:t>neighbor</w:t>
      </w:r>
      <w:r>
        <w:rPr>
          <w:color w:val="000000"/>
          <w:sz w:val="27"/>
          <w:szCs w:val="27"/>
        </w:rPr>
        <w:t xml:space="preserve">, the goods which he has for sale. Instead </w:t>
      </w:r>
      <w:r w:rsidR="00784942">
        <w:rPr>
          <w:color w:val="000000"/>
          <w:sz w:val="27"/>
          <w:szCs w:val="27"/>
        </w:rPr>
        <w:t>of</w:t>
      </w:r>
      <w:r>
        <w:rPr>
          <w:color w:val="000000"/>
          <w:sz w:val="27"/>
          <w:szCs w:val="27"/>
        </w:rPr>
        <w:t xml:space="preserve"> doing him an injury, they, on the contrary, very much assist their </w:t>
      </w:r>
      <w:r w:rsidR="00E80BD2">
        <w:rPr>
          <w:color w:val="000000"/>
          <w:sz w:val="27"/>
          <w:szCs w:val="27"/>
        </w:rPr>
        <w:t>neighbor</w:t>
      </w:r>
      <w:r>
        <w:rPr>
          <w:color w:val="000000"/>
          <w:sz w:val="27"/>
          <w:szCs w:val="27"/>
        </w:rPr>
        <w:t>, because to him the money will be much more convenient and useful than the goods he sells.</w:t>
      </w:r>
    </w:p>
    <w:p w:rsidR="00D96008" w:rsidRDefault="008142C4" w:rsidP="008142C4">
      <w:pPr>
        <w:pStyle w:val="Heading3"/>
        <w:spacing w:line="360" w:lineRule="auto"/>
        <w:rPr>
          <w:color w:val="000000"/>
        </w:rPr>
      </w:pPr>
      <w:r>
        <w:rPr>
          <w:color w:val="000000"/>
        </w:rPr>
        <w:t>“His Wife”</w:t>
      </w:r>
    </w:p>
    <w:p w:rsidR="00D96008" w:rsidRDefault="00D96008" w:rsidP="006602D0">
      <w:pPr>
        <w:pStyle w:val="NormalWeb"/>
        <w:spacing w:line="360" w:lineRule="auto"/>
        <w:rPr>
          <w:color w:val="000000"/>
          <w:sz w:val="27"/>
          <w:szCs w:val="27"/>
        </w:rPr>
      </w:pPr>
      <w:r>
        <w:rPr>
          <w:color w:val="000000"/>
          <w:sz w:val="27"/>
          <w:szCs w:val="27"/>
        </w:rPr>
        <w:t xml:space="preserve">The Commandment which forbids us to covet the goods </w:t>
      </w:r>
      <w:r w:rsidR="00784942">
        <w:rPr>
          <w:color w:val="000000"/>
          <w:sz w:val="27"/>
          <w:szCs w:val="27"/>
        </w:rPr>
        <w:t>of</w:t>
      </w:r>
      <w:r>
        <w:rPr>
          <w:color w:val="000000"/>
          <w:sz w:val="27"/>
          <w:szCs w:val="27"/>
        </w:rPr>
        <w:t xml:space="preserve"> our </w:t>
      </w:r>
      <w:r w:rsidR="00E80BD2">
        <w:rPr>
          <w:color w:val="000000"/>
          <w:sz w:val="27"/>
          <w:szCs w:val="27"/>
        </w:rPr>
        <w:t>neighbor</w:t>
      </w:r>
      <w:r>
        <w:rPr>
          <w:color w:val="000000"/>
          <w:sz w:val="27"/>
          <w:szCs w:val="27"/>
        </w:rPr>
        <w:t xml:space="preserve">, is followed by another, which forbids us to covet our </w:t>
      </w:r>
      <w:r w:rsidR="00E80BD2">
        <w:rPr>
          <w:color w:val="000000"/>
          <w:sz w:val="27"/>
          <w:szCs w:val="27"/>
        </w:rPr>
        <w:t>neighbor</w:t>
      </w:r>
      <w:r>
        <w:rPr>
          <w:color w:val="000000"/>
          <w:sz w:val="27"/>
          <w:szCs w:val="27"/>
        </w:rPr>
        <w:t xml:space="preserve">'s wife </w:t>
      </w:r>
      <w:r>
        <w:rPr>
          <w:color w:val="000000"/>
          <w:sz w:val="27"/>
          <w:szCs w:val="27"/>
        </w:rPr>
        <w:softHyphen/>
      </w:r>
      <w:r>
        <w:rPr>
          <w:color w:val="000000"/>
          <w:sz w:val="27"/>
          <w:szCs w:val="27"/>
        </w:rPr>
        <w:softHyphen/>
        <w:t xml:space="preserve"> a law that p</w:t>
      </w:r>
      <w:r w:rsidR="00317F54">
        <w:rPr>
          <w:color w:val="000000"/>
          <w:sz w:val="27"/>
          <w:szCs w:val="27"/>
        </w:rPr>
        <w:t>rohibits not only the adulterer’</w:t>
      </w:r>
      <w:r>
        <w:rPr>
          <w:color w:val="000000"/>
          <w:sz w:val="27"/>
          <w:szCs w:val="27"/>
        </w:rPr>
        <w:t xml:space="preserve">s criminal desire </w:t>
      </w:r>
      <w:r w:rsidR="00784942">
        <w:rPr>
          <w:color w:val="000000"/>
          <w:sz w:val="27"/>
          <w:szCs w:val="27"/>
        </w:rPr>
        <w:t>of</w:t>
      </w:r>
      <w:r>
        <w:rPr>
          <w:color w:val="000000"/>
          <w:sz w:val="27"/>
          <w:szCs w:val="27"/>
        </w:rPr>
        <w:t xml:space="preserve"> his </w:t>
      </w:r>
      <w:r w:rsidR="00E80BD2">
        <w:rPr>
          <w:color w:val="000000"/>
          <w:sz w:val="27"/>
          <w:szCs w:val="27"/>
        </w:rPr>
        <w:t>neighbor</w:t>
      </w:r>
      <w:r w:rsidR="00317F54">
        <w:rPr>
          <w:color w:val="000000"/>
          <w:sz w:val="27"/>
          <w:szCs w:val="27"/>
        </w:rPr>
        <w:t>’</w:t>
      </w:r>
      <w:r>
        <w:rPr>
          <w:color w:val="000000"/>
          <w:sz w:val="27"/>
          <w:szCs w:val="27"/>
        </w:rPr>
        <w:t xml:space="preserve">s wife, but even the wish to marry her. For </w:t>
      </w:r>
      <w:r w:rsidR="00784942">
        <w:rPr>
          <w:color w:val="000000"/>
          <w:sz w:val="27"/>
          <w:szCs w:val="27"/>
        </w:rPr>
        <w:t>of</w:t>
      </w:r>
      <w:r>
        <w:rPr>
          <w:color w:val="000000"/>
          <w:sz w:val="27"/>
          <w:szCs w:val="27"/>
        </w:rPr>
        <w:t xml:space="preserve"> old when a bill </w:t>
      </w:r>
      <w:r w:rsidR="00784942">
        <w:rPr>
          <w:color w:val="000000"/>
          <w:sz w:val="27"/>
          <w:szCs w:val="27"/>
        </w:rPr>
        <w:t>of</w:t>
      </w:r>
      <w:r>
        <w:rPr>
          <w:color w:val="000000"/>
          <w:sz w:val="27"/>
          <w:szCs w:val="27"/>
        </w:rPr>
        <w:t xml:space="preserve"> divorce was permitted, it might easily happen, that she who was put away by one husband might be married to another. But the Lord forbade the desire </w:t>
      </w:r>
      <w:r w:rsidR="00784942">
        <w:rPr>
          <w:color w:val="000000"/>
          <w:sz w:val="27"/>
          <w:szCs w:val="27"/>
        </w:rPr>
        <w:t>of</w:t>
      </w:r>
      <w:r w:rsidR="00317F54">
        <w:rPr>
          <w:color w:val="000000"/>
          <w:sz w:val="27"/>
          <w:szCs w:val="27"/>
        </w:rPr>
        <w:t xml:space="preserve"> another’</w:t>
      </w:r>
      <w:r>
        <w:rPr>
          <w:color w:val="000000"/>
          <w:sz w:val="27"/>
          <w:szCs w:val="27"/>
        </w:rPr>
        <w:t>s wife lest husbands might be induced to abandon their wives, or wives conduct themselves with such bad temper towards their husbands as to make it necessary to send them away.</w:t>
      </w:r>
    </w:p>
    <w:p w:rsidR="00D96008" w:rsidRDefault="00D96008" w:rsidP="006602D0">
      <w:pPr>
        <w:pStyle w:val="NormalWeb"/>
        <w:spacing w:line="360" w:lineRule="auto"/>
        <w:rPr>
          <w:color w:val="000000"/>
          <w:sz w:val="27"/>
          <w:szCs w:val="27"/>
        </w:rPr>
      </w:pPr>
      <w:r>
        <w:rPr>
          <w:color w:val="000000"/>
          <w:sz w:val="27"/>
          <w:szCs w:val="27"/>
        </w:rPr>
        <w:t>But now this sin is more grievous because the wife, although separated from her husband, cannot be taken in marria</w:t>
      </w:r>
      <w:r w:rsidR="00317F54">
        <w:rPr>
          <w:color w:val="000000"/>
          <w:sz w:val="27"/>
          <w:szCs w:val="27"/>
        </w:rPr>
        <w:t>ge by another until the husband’</w:t>
      </w:r>
      <w:r>
        <w:rPr>
          <w:color w:val="000000"/>
          <w:sz w:val="27"/>
          <w:szCs w:val="27"/>
        </w:rPr>
        <w:t>s death. He, th</w:t>
      </w:r>
      <w:r w:rsidR="00317F54">
        <w:rPr>
          <w:color w:val="000000"/>
          <w:sz w:val="27"/>
          <w:szCs w:val="27"/>
        </w:rPr>
        <w:t>erefore, who covets another man’</w:t>
      </w:r>
      <w:r>
        <w:rPr>
          <w:color w:val="000000"/>
          <w:sz w:val="27"/>
          <w:szCs w:val="27"/>
        </w:rPr>
        <w:t xml:space="preserve">s wife will easily fall from this into another desire, for he will wish either the death </w:t>
      </w:r>
      <w:r w:rsidR="00784942">
        <w:rPr>
          <w:color w:val="000000"/>
          <w:sz w:val="27"/>
          <w:szCs w:val="27"/>
        </w:rPr>
        <w:t>of</w:t>
      </w:r>
      <w:r>
        <w:rPr>
          <w:color w:val="000000"/>
          <w:sz w:val="27"/>
          <w:szCs w:val="27"/>
        </w:rPr>
        <w:t xml:space="preserve"> the husband or the commission </w:t>
      </w:r>
      <w:r w:rsidR="00784942">
        <w:rPr>
          <w:color w:val="000000"/>
          <w:sz w:val="27"/>
          <w:szCs w:val="27"/>
        </w:rPr>
        <w:t>of</w:t>
      </w:r>
      <w:r>
        <w:rPr>
          <w:color w:val="000000"/>
          <w:sz w:val="27"/>
          <w:szCs w:val="27"/>
        </w:rPr>
        <w:t xml:space="preserve"> adultery.</w:t>
      </w:r>
    </w:p>
    <w:p w:rsidR="00D96008" w:rsidRDefault="00D96008" w:rsidP="006602D0">
      <w:pPr>
        <w:pStyle w:val="NormalWeb"/>
        <w:spacing w:line="360" w:lineRule="auto"/>
        <w:rPr>
          <w:color w:val="000000"/>
          <w:sz w:val="27"/>
          <w:szCs w:val="27"/>
        </w:rPr>
      </w:pPr>
      <w:r>
        <w:rPr>
          <w:color w:val="000000"/>
          <w:sz w:val="27"/>
          <w:szCs w:val="27"/>
        </w:rPr>
        <w:t xml:space="preserve">The same principle holds good with regard to women who have been betrothed to another. To covet them is also unlawful; and whoever strives to break their engagement violates one </w:t>
      </w:r>
      <w:r w:rsidR="00784942">
        <w:rPr>
          <w:color w:val="000000"/>
          <w:sz w:val="27"/>
          <w:szCs w:val="27"/>
        </w:rPr>
        <w:t>of</w:t>
      </w:r>
      <w:r>
        <w:rPr>
          <w:color w:val="000000"/>
          <w:sz w:val="27"/>
          <w:szCs w:val="27"/>
        </w:rPr>
        <w:t xml:space="preserve"> the most holy </w:t>
      </w:r>
      <w:r w:rsidR="00784942">
        <w:rPr>
          <w:color w:val="000000"/>
          <w:sz w:val="27"/>
          <w:szCs w:val="27"/>
        </w:rPr>
        <w:t>of</w:t>
      </w:r>
      <w:r>
        <w:rPr>
          <w:color w:val="000000"/>
          <w:sz w:val="27"/>
          <w:szCs w:val="27"/>
        </w:rPr>
        <w:t xml:space="preserve"> promises.</w:t>
      </w:r>
    </w:p>
    <w:p w:rsidR="00D96008" w:rsidRDefault="00D96008" w:rsidP="006602D0">
      <w:pPr>
        <w:pStyle w:val="NormalWeb"/>
        <w:spacing w:line="360" w:lineRule="auto"/>
        <w:rPr>
          <w:color w:val="000000"/>
          <w:sz w:val="27"/>
          <w:szCs w:val="27"/>
        </w:rPr>
      </w:pPr>
      <w:r>
        <w:rPr>
          <w:color w:val="000000"/>
          <w:sz w:val="27"/>
          <w:szCs w:val="27"/>
        </w:rPr>
        <w:t xml:space="preserve">And if to covet the wedded wife </w:t>
      </w:r>
      <w:r w:rsidR="00784942">
        <w:rPr>
          <w:color w:val="000000"/>
          <w:sz w:val="27"/>
          <w:szCs w:val="27"/>
        </w:rPr>
        <w:t>of</w:t>
      </w:r>
      <w:r>
        <w:rPr>
          <w:color w:val="000000"/>
          <w:sz w:val="27"/>
          <w:szCs w:val="27"/>
        </w:rPr>
        <w:t xml:space="preserve"> another is entirely unlawful, it is on no account right to desire in</w:t>
      </w:r>
      <w:r>
        <w:rPr>
          <w:color w:val="000000"/>
          <w:sz w:val="27"/>
          <w:szCs w:val="27"/>
        </w:rPr>
        <w:softHyphen/>
        <w:t xml:space="preserve"> marriage the virgin who is consecrated to religion and to the service </w:t>
      </w:r>
      <w:r w:rsidR="00784942">
        <w:rPr>
          <w:color w:val="000000"/>
          <w:sz w:val="27"/>
          <w:szCs w:val="27"/>
        </w:rPr>
        <w:t>of</w:t>
      </w:r>
      <w:r>
        <w:rPr>
          <w:color w:val="000000"/>
          <w:sz w:val="27"/>
          <w:szCs w:val="27"/>
        </w:rPr>
        <w:t xml:space="preserve"> God. But should anyone desire in marriage a married woman whom he thinks to be single, and whom he would not wish to marry if he knew she had a husband living, certainly he does not violate this Commandment. Pharaoh and Abimelech, as the Scripture informs us, were betrayed into this error; they wished to marry Sarah, supposing her to be unmarried, and to be the sister, not the wife </w:t>
      </w:r>
      <w:r w:rsidR="00784942">
        <w:rPr>
          <w:color w:val="000000"/>
          <w:sz w:val="27"/>
          <w:szCs w:val="27"/>
        </w:rPr>
        <w:t>of</w:t>
      </w:r>
      <w:r>
        <w:rPr>
          <w:color w:val="000000"/>
          <w:sz w:val="27"/>
          <w:szCs w:val="27"/>
        </w:rPr>
        <w:t xml:space="preserve"> Abraham.</w:t>
      </w:r>
      <w:r w:rsidR="000001FE">
        <w:rPr>
          <w:color w:val="000000"/>
          <w:sz w:val="27"/>
          <w:szCs w:val="27"/>
        </w:rPr>
        <w:t xml:space="preserve"> (Gen. 20.2)</w:t>
      </w:r>
    </w:p>
    <w:p w:rsidR="00254B20" w:rsidRDefault="00254B20" w:rsidP="006602D0">
      <w:pPr>
        <w:pStyle w:val="Heading3"/>
        <w:spacing w:line="360" w:lineRule="auto"/>
        <w:jc w:val="center"/>
        <w:rPr>
          <w:color w:val="000000"/>
          <w:sz w:val="32"/>
          <w:szCs w:val="32"/>
        </w:rPr>
      </w:pPr>
    </w:p>
    <w:p w:rsidR="00254B20" w:rsidRDefault="00254B20" w:rsidP="006602D0">
      <w:pPr>
        <w:pStyle w:val="Heading3"/>
        <w:spacing w:line="360" w:lineRule="auto"/>
        <w:jc w:val="center"/>
        <w:rPr>
          <w:color w:val="000000"/>
          <w:sz w:val="32"/>
          <w:szCs w:val="32"/>
        </w:rPr>
      </w:pPr>
    </w:p>
    <w:p w:rsidR="00254B20" w:rsidRDefault="00254B20" w:rsidP="006602D0">
      <w:pPr>
        <w:pStyle w:val="Heading3"/>
        <w:spacing w:line="360" w:lineRule="auto"/>
        <w:jc w:val="center"/>
        <w:rPr>
          <w:color w:val="000000"/>
          <w:sz w:val="32"/>
          <w:szCs w:val="32"/>
        </w:rPr>
      </w:pPr>
    </w:p>
    <w:p w:rsidR="00D96008" w:rsidRPr="00E11CB1" w:rsidRDefault="00D96008" w:rsidP="006602D0">
      <w:pPr>
        <w:pStyle w:val="Heading3"/>
        <w:spacing w:line="360" w:lineRule="auto"/>
        <w:jc w:val="center"/>
        <w:rPr>
          <w:color w:val="000000"/>
          <w:sz w:val="32"/>
          <w:szCs w:val="32"/>
        </w:rPr>
      </w:pPr>
      <w:r w:rsidRPr="00E11CB1">
        <w:rPr>
          <w:color w:val="000000"/>
          <w:sz w:val="32"/>
          <w:szCs w:val="32"/>
        </w:rPr>
        <w:t>Positive Part</w:t>
      </w:r>
    </w:p>
    <w:p w:rsidR="00D96008" w:rsidRDefault="00E11CB1" w:rsidP="00E11CB1">
      <w:pPr>
        <w:pStyle w:val="Heading3"/>
        <w:spacing w:line="360" w:lineRule="auto"/>
        <w:rPr>
          <w:color w:val="000000"/>
        </w:rPr>
      </w:pPr>
      <w:r>
        <w:rPr>
          <w:color w:val="000000"/>
        </w:rPr>
        <w:t>Detachment f</w:t>
      </w:r>
      <w:r w:rsidR="00D96008">
        <w:rPr>
          <w:color w:val="000000"/>
        </w:rPr>
        <w:t>rom Riches Enjoined</w:t>
      </w:r>
    </w:p>
    <w:p w:rsidR="00D96008" w:rsidRDefault="00A710B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D96008">
        <w:rPr>
          <w:color w:val="000000"/>
          <w:sz w:val="27"/>
          <w:szCs w:val="27"/>
        </w:rPr>
        <w:t xml:space="preserve"> order to make known the remedies calculated to overcome the vice </w:t>
      </w:r>
      <w:r w:rsidR="00784942">
        <w:rPr>
          <w:color w:val="000000"/>
          <w:sz w:val="27"/>
          <w:szCs w:val="27"/>
        </w:rPr>
        <w:t>of</w:t>
      </w:r>
      <w:r w:rsidR="00D96008">
        <w:rPr>
          <w:color w:val="000000"/>
          <w:sz w:val="27"/>
          <w:szCs w:val="27"/>
        </w:rPr>
        <w:t xml:space="preserve"> covetousness, the pastor should explain the positive part </w:t>
      </w:r>
      <w:r w:rsidR="00784942">
        <w:rPr>
          <w:color w:val="000000"/>
          <w:sz w:val="27"/>
          <w:szCs w:val="27"/>
        </w:rPr>
        <w:t>of</w:t>
      </w:r>
      <w:r w:rsidR="00D96008">
        <w:rPr>
          <w:color w:val="000000"/>
          <w:sz w:val="27"/>
          <w:szCs w:val="27"/>
        </w:rPr>
        <w:t xml:space="preserve"> the Commandment, which consists in this, that if riches abound, we set not our hearts upon them, that we be prepared to sacrifice them for the sake </w:t>
      </w:r>
      <w:r w:rsidR="00784942">
        <w:rPr>
          <w:color w:val="000000"/>
          <w:sz w:val="27"/>
          <w:szCs w:val="27"/>
        </w:rPr>
        <w:t>of</w:t>
      </w:r>
      <w:r w:rsidR="00D96008">
        <w:rPr>
          <w:color w:val="000000"/>
          <w:sz w:val="27"/>
          <w:szCs w:val="27"/>
        </w:rPr>
        <w:t xml:space="preserve"> piety and religion, that we contribute cheerfully towards the relief </w:t>
      </w:r>
      <w:r w:rsidR="00784942">
        <w:rPr>
          <w:color w:val="000000"/>
          <w:sz w:val="27"/>
          <w:szCs w:val="27"/>
        </w:rPr>
        <w:t>of</w:t>
      </w:r>
      <w:r w:rsidR="00D96008">
        <w:rPr>
          <w:color w:val="000000"/>
          <w:sz w:val="27"/>
          <w:szCs w:val="27"/>
        </w:rPr>
        <w:t xml:space="preserve"> the poor, and that, if we ourselves are poor, we bear our poverty with patience and joy. And, indeed, if we are generous with our own goods, we shall extinguish (in our own hearts) the desire </w:t>
      </w:r>
      <w:r w:rsidR="00784942">
        <w:rPr>
          <w:color w:val="000000"/>
          <w:sz w:val="27"/>
          <w:szCs w:val="27"/>
        </w:rPr>
        <w:t>of</w:t>
      </w:r>
      <w:r w:rsidR="00D96008">
        <w:rPr>
          <w:color w:val="000000"/>
          <w:sz w:val="27"/>
          <w:szCs w:val="27"/>
        </w:rPr>
        <w:t xml:space="preserve"> what belongs to another.</w:t>
      </w:r>
    </w:p>
    <w:p w:rsidR="00D96008" w:rsidRDefault="00D96008" w:rsidP="006602D0">
      <w:pPr>
        <w:pStyle w:val="NormalWeb"/>
        <w:spacing w:line="360" w:lineRule="auto"/>
        <w:rPr>
          <w:color w:val="000000"/>
          <w:sz w:val="27"/>
          <w:szCs w:val="27"/>
        </w:rPr>
      </w:pPr>
      <w:r>
        <w:rPr>
          <w:color w:val="000000"/>
          <w:sz w:val="27"/>
          <w:szCs w:val="27"/>
        </w:rPr>
        <w:t xml:space="preserve">Concerning the praises </w:t>
      </w:r>
      <w:r w:rsidR="00784942">
        <w:rPr>
          <w:color w:val="000000"/>
          <w:sz w:val="27"/>
          <w:szCs w:val="27"/>
        </w:rPr>
        <w:t>of</w:t>
      </w:r>
      <w:r>
        <w:rPr>
          <w:color w:val="000000"/>
          <w:sz w:val="27"/>
          <w:szCs w:val="27"/>
        </w:rPr>
        <w:t xml:space="preserve"> poverty and the contempt </w:t>
      </w:r>
      <w:r w:rsidR="00784942">
        <w:rPr>
          <w:color w:val="000000"/>
          <w:sz w:val="27"/>
          <w:szCs w:val="27"/>
        </w:rPr>
        <w:t>of</w:t>
      </w:r>
      <w:r>
        <w:rPr>
          <w:color w:val="000000"/>
          <w:sz w:val="27"/>
          <w:szCs w:val="27"/>
        </w:rPr>
        <w:t xml:space="preserve"> riches, the pastor will find little difficulty in collecting abundant matter for the instruction </w:t>
      </w:r>
      <w:r w:rsidR="00784942">
        <w:rPr>
          <w:color w:val="000000"/>
          <w:sz w:val="27"/>
          <w:szCs w:val="27"/>
        </w:rPr>
        <w:t>of</w:t>
      </w:r>
      <w:r>
        <w:rPr>
          <w:color w:val="000000"/>
          <w:sz w:val="27"/>
          <w:szCs w:val="27"/>
        </w:rPr>
        <w:t xml:space="preserve"> the faithful from the Sacred Scriptures and the works </w:t>
      </w:r>
      <w:r w:rsidR="00784942">
        <w:rPr>
          <w:color w:val="000000"/>
          <w:sz w:val="27"/>
          <w:szCs w:val="27"/>
        </w:rPr>
        <w:t>of</w:t>
      </w:r>
      <w:r>
        <w:rPr>
          <w:color w:val="000000"/>
          <w:sz w:val="27"/>
          <w:szCs w:val="27"/>
        </w:rPr>
        <w:t xml:space="preserve"> the Fathers.</w:t>
      </w:r>
    </w:p>
    <w:p w:rsidR="00D96008" w:rsidRDefault="00D96008" w:rsidP="00A710BA">
      <w:pPr>
        <w:pStyle w:val="Heading3"/>
        <w:spacing w:line="360" w:lineRule="auto"/>
        <w:rPr>
          <w:color w:val="000000"/>
        </w:rPr>
      </w:pPr>
      <w:r>
        <w:rPr>
          <w:color w:val="000000"/>
        </w:rPr>
        <w:t xml:space="preserve">The Desire </w:t>
      </w:r>
      <w:r w:rsidR="00F55793">
        <w:rPr>
          <w:color w:val="000000"/>
        </w:rPr>
        <w:t>of</w:t>
      </w:r>
      <w:r>
        <w:rPr>
          <w:color w:val="000000"/>
        </w:rPr>
        <w:t xml:space="preserve"> </w:t>
      </w:r>
      <w:r w:rsidR="001E44C1">
        <w:rPr>
          <w:color w:val="000000"/>
        </w:rPr>
        <w:t>Heaven</w:t>
      </w:r>
      <w:r w:rsidR="00A710BA">
        <w:rPr>
          <w:color w:val="000000"/>
        </w:rPr>
        <w:t>ly a</w:t>
      </w:r>
      <w:r>
        <w:rPr>
          <w:color w:val="000000"/>
        </w:rPr>
        <w:t>nd Spiritual Things Enjoined</w:t>
      </w:r>
    </w:p>
    <w:p w:rsidR="00D96008" w:rsidRDefault="00D96008" w:rsidP="006602D0">
      <w:pPr>
        <w:pStyle w:val="NormalWeb"/>
        <w:spacing w:line="360" w:lineRule="auto"/>
        <w:rPr>
          <w:color w:val="000000"/>
          <w:sz w:val="27"/>
          <w:szCs w:val="27"/>
        </w:rPr>
      </w:pPr>
      <w:r>
        <w:rPr>
          <w:color w:val="000000"/>
          <w:sz w:val="27"/>
          <w:szCs w:val="27"/>
        </w:rPr>
        <w:t xml:space="preserve">Likewise this Commandment requires us to desire, with all the </w:t>
      </w:r>
      <w:r w:rsidR="00782C2C">
        <w:rPr>
          <w:color w:val="000000"/>
          <w:sz w:val="27"/>
          <w:szCs w:val="27"/>
        </w:rPr>
        <w:t>ardor</w:t>
      </w:r>
      <w:r>
        <w:rPr>
          <w:color w:val="000000"/>
          <w:sz w:val="27"/>
          <w:szCs w:val="27"/>
        </w:rPr>
        <w:t xml:space="preserve"> and all the earnestness </w:t>
      </w:r>
      <w:r w:rsidR="00784942">
        <w:rPr>
          <w:color w:val="000000"/>
          <w:sz w:val="27"/>
          <w:szCs w:val="27"/>
        </w:rPr>
        <w:t>of</w:t>
      </w:r>
      <w:r>
        <w:rPr>
          <w:color w:val="000000"/>
          <w:sz w:val="27"/>
          <w:szCs w:val="27"/>
        </w:rPr>
        <w:t xml:space="preserve"> our souls, the consummation, not </w:t>
      </w:r>
      <w:r w:rsidR="00784942">
        <w:rPr>
          <w:color w:val="000000"/>
          <w:sz w:val="27"/>
          <w:szCs w:val="27"/>
        </w:rPr>
        <w:t>of</w:t>
      </w:r>
      <w:r>
        <w:rPr>
          <w:color w:val="000000"/>
          <w:sz w:val="27"/>
          <w:szCs w:val="27"/>
        </w:rPr>
        <w:t xml:space="preserve"> our own wishes, but </w:t>
      </w:r>
      <w:r w:rsidR="00784942">
        <w:rPr>
          <w:color w:val="000000"/>
          <w:sz w:val="27"/>
          <w:szCs w:val="27"/>
        </w:rPr>
        <w:t>of</w:t>
      </w:r>
      <w:r>
        <w:rPr>
          <w:color w:val="000000"/>
          <w:sz w:val="27"/>
          <w:szCs w:val="27"/>
        </w:rPr>
        <w:t xml:space="preserve"> the holy will </w:t>
      </w:r>
      <w:r w:rsidR="00784942">
        <w:rPr>
          <w:color w:val="000000"/>
          <w:sz w:val="27"/>
          <w:szCs w:val="27"/>
        </w:rPr>
        <w:t>of</w:t>
      </w:r>
      <w:r>
        <w:rPr>
          <w:color w:val="000000"/>
          <w:sz w:val="27"/>
          <w:szCs w:val="27"/>
        </w:rPr>
        <w:t xml:space="preserve"> God, as it is expressed in the </w:t>
      </w:r>
      <w:r w:rsidR="009E58A6">
        <w:rPr>
          <w:color w:val="000000"/>
          <w:sz w:val="27"/>
          <w:szCs w:val="27"/>
        </w:rPr>
        <w:t>Lord’s Prayer</w:t>
      </w:r>
      <w:r>
        <w:rPr>
          <w:color w:val="000000"/>
          <w:sz w:val="27"/>
          <w:szCs w:val="27"/>
        </w:rPr>
        <w:t xml:space="preserve">. Now it is His will that we be made eminent in holiness; that we preserve our souls pure and undefiled; that we practice those duties </w:t>
      </w:r>
      <w:r w:rsidR="00784942">
        <w:rPr>
          <w:color w:val="000000"/>
          <w:sz w:val="27"/>
          <w:szCs w:val="27"/>
        </w:rPr>
        <w:t>of</w:t>
      </w:r>
      <w:r>
        <w:rPr>
          <w:color w:val="000000"/>
          <w:sz w:val="27"/>
          <w:szCs w:val="27"/>
        </w:rPr>
        <w:t xml:space="preserve"> mind and spirit which are opposed to sensuality; that we subdue our unruly appetites, and enter, under the guidance </w:t>
      </w:r>
      <w:r w:rsidR="00784942">
        <w:rPr>
          <w:color w:val="000000"/>
          <w:sz w:val="27"/>
          <w:szCs w:val="27"/>
        </w:rPr>
        <w:t>of</w:t>
      </w:r>
      <w:r>
        <w:rPr>
          <w:color w:val="000000"/>
          <w:sz w:val="27"/>
          <w:szCs w:val="27"/>
        </w:rPr>
        <w:t xml:space="preserve"> reason and </w:t>
      </w:r>
      <w:r w:rsidR="00784942">
        <w:rPr>
          <w:color w:val="000000"/>
          <w:sz w:val="27"/>
          <w:szCs w:val="27"/>
        </w:rPr>
        <w:t>of</w:t>
      </w:r>
      <w:r>
        <w:rPr>
          <w:color w:val="000000"/>
          <w:sz w:val="27"/>
          <w:szCs w:val="27"/>
        </w:rPr>
        <w:t xml:space="preserve"> the spirit, upon a virtuous course </w:t>
      </w:r>
      <w:r w:rsidR="00784942">
        <w:rPr>
          <w:color w:val="000000"/>
          <w:sz w:val="27"/>
          <w:szCs w:val="27"/>
        </w:rPr>
        <w:t>of</w:t>
      </w:r>
      <w:r>
        <w:rPr>
          <w:color w:val="000000"/>
          <w:sz w:val="27"/>
          <w:szCs w:val="27"/>
        </w:rPr>
        <w:t xml:space="preserve"> life; and finally that we hold under restraint those senses in particular which supply matter to the passions.</w:t>
      </w:r>
    </w:p>
    <w:p w:rsidR="00254B20" w:rsidRDefault="00254B20" w:rsidP="00A710BA">
      <w:pPr>
        <w:pStyle w:val="Heading3"/>
        <w:spacing w:line="360" w:lineRule="auto"/>
        <w:rPr>
          <w:color w:val="000000"/>
        </w:rPr>
      </w:pPr>
    </w:p>
    <w:p w:rsidR="00254B20" w:rsidRDefault="00254B20" w:rsidP="00A710BA">
      <w:pPr>
        <w:pStyle w:val="Heading3"/>
        <w:spacing w:line="360" w:lineRule="auto"/>
        <w:rPr>
          <w:color w:val="000000"/>
        </w:rPr>
      </w:pPr>
    </w:p>
    <w:p w:rsidR="00D96008" w:rsidRDefault="00D96008" w:rsidP="00A710BA">
      <w:pPr>
        <w:pStyle w:val="Heading3"/>
        <w:spacing w:line="360" w:lineRule="auto"/>
        <w:rPr>
          <w:color w:val="000000"/>
        </w:rPr>
      </w:pPr>
      <w:r>
        <w:rPr>
          <w:color w:val="000000"/>
        </w:rPr>
        <w:t>Thoughts which Help one to Keep these Commandments</w:t>
      </w:r>
    </w:p>
    <w:p w:rsidR="00D96008" w:rsidRDefault="00A710BA"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D96008">
        <w:rPr>
          <w:color w:val="000000"/>
          <w:sz w:val="27"/>
          <w:szCs w:val="27"/>
        </w:rPr>
        <w:t xml:space="preserve"> order to extinguish the fire </w:t>
      </w:r>
      <w:r w:rsidR="00784942">
        <w:rPr>
          <w:color w:val="000000"/>
          <w:sz w:val="27"/>
          <w:szCs w:val="27"/>
        </w:rPr>
        <w:t>of</w:t>
      </w:r>
      <w:r w:rsidR="00D96008">
        <w:rPr>
          <w:color w:val="000000"/>
          <w:sz w:val="27"/>
          <w:szCs w:val="27"/>
        </w:rPr>
        <w:t xml:space="preserve"> passion, it will be found most efficacious to place before our eyes the evil consequences </w:t>
      </w:r>
      <w:r w:rsidR="00784942">
        <w:rPr>
          <w:color w:val="000000"/>
          <w:sz w:val="27"/>
          <w:szCs w:val="27"/>
        </w:rPr>
        <w:t>of</w:t>
      </w:r>
      <w:r w:rsidR="00D96008">
        <w:rPr>
          <w:color w:val="000000"/>
          <w:sz w:val="27"/>
          <w:szCs w:val="27"/>
        </w:rPr>
        <w:t xml:space="preserve"> its indulgence.</w:t>
      </w:r>
    </w:p>
    <w:p w:rsidR="00D96008" w:rsidRDefault="00D96008" w:rsidP="006602D0">
      <w:pPr>
        <w:pStyle w:val="NormalWeb"/>
        <w:spacing w:line="360" w:lineRule="auto"/>
        <w:rPr>
          <w:color w:val="000000"/>
          <w:sz w:val="27"/>
          <w:szCs w:val="27"/>
        </w:rPr>
      </w:pPr>
      <w:r>
        <w:rPr>
          <w:color w:val="000000"/>
          <w:sz w:val="27"/>
          <w:szCs w:val="27"/>
        </w:rPr>
        <w:t xml:space="preserve">Among those evils the first is that by obedience to the impulse </w:t>
      </w:r>
      <w:r w:rsidR="00784942">
        <w:rPr>
          <w:color w:val="000000"/>
          <w:sz w:val="27"/>
          <w:szCs w:val="27"/>
        </w:rPr>
        <w:t>of</w:t>
      </w:r>
      <w:r>
        <w:rPr>
          <w:color w:val="000000"/>
          <w:sz w:val="27"/>
          <w:szCs w:val="27"/>
        </w:rPr>
        <w:t xml:space="preserve"> passion, sin gains uncontrolled sway over the soul; hence the Apostle warns us: Let not sin, therefore, reign in your mortal body, so as to obey the lusts there</w:t>
      </w:r>
      <w:r w:rsidR="00784942">
        <w:rPr>
          <w:color w:val="000000"/>
          <w:sz w:val="27"/>
          <w:szCs w:val="27"/>
        </w:rPr>
        <w:t>of</w:t>
      </w:r>
      <w:r>
        <w:rPr>
          <w:color w:val="000000"/>
          <w:sz w:val="27"/>
          <w:szCs w:val="27"/>
        </w:rPr>
        <w:t xml:space="preserve">. Just as resistance to the passions destroys the power </w:t>
      </w:r>
      <w:r w:rsidR="00784942">
        <w:rPr>
          <w:color w:val="000000"/>
          <w:sz w:val="27"/>
          <w:szCs w:val="27"/>
        </w:rPr>
        <w:t>of</w:t>
      </w:r>
      <w:r>
        <w:rPr>
          <w:color w:val="000000"/>
          <w:sz w:val="27"/>
          <w:szCs w:val="27"/>
        </w:rPr>
        <w:t xml:space="preserve"> sin, so indulgence </w:t>
      </w:r>
      <w:r w:rsidR="00784942">
        <w:rPr>
          <w:color w:val="000000"/>
          <w:sz w:val="27"/>
          <w:szCs w:val="27"/>
        </w:rPr>
        <w:t>of</w:t>
      </w:r>
      <w:r>
        <w:rPr>
          <w:color w:val="000000"/>
          <w:sz w:val="27"/>
          <w:szCs w:val="27"/>
        </w:rPr>
        <w:t xml:space="preserve"> the passions expels God from His kingdom and introduces sin in His place.</w:t>
      </w:r>
    </w:p>
    <w:p w:rsidR="00D96008" w:rsidRDefault="00D96008" w:rsidP="006602D0">
      <w:pPr>
        <w:pStyle w:val="NormalWeb"/>
        <w:spacing w:line="360" w:lineRule="auto"/>
        <w:rPr>
          <w:color w:val="000000"/>
          <w:sz w:val="27"/>
          <w:szCs w:val="27"/>
        </w:rPr>
      </w:pPr>
      <w:r>
        <w:rPr>
          <w:color w:val="000000"/>
          <w:sz w:val="27"/>
          <w:szCs w:val="27"/>
        </w:rPr>
        <w:t xml:space="preserve">Again, concupiscence, as St. James teaches, is the source from which flows very sin. Likewise St. John says: </w:t>
      </w:r>
      <w:r w:rsidR="00A710BA" w:rsidRPr="00A710BA">
        <w:rPr>
          <w:i/>
          <w:color w:val="FF0000"/>
          <w:sz w:val="27"/>
          <w:szCs w:val="27"/>
        </w:rPr>
        <w:t>“</w:t>
      </w:r>
      <w:r w:rsidRPr="00A710BA">
        <w:rPr>
          <w:i/>
          <w:color w:val="FF0000"/>
          <w:sz w:val="27"/>
          <w:szCs w:val="27"/>
        </w:rPr>
        <w:t xml:space="preserve">All that is in the world is the concupiscence </w:t>
      </w:r>
      <w:r w:rsidR="00784942" w:rsidRPr="00A710BA">
        <w:rPr>
          <w:i/>
          <w:color w:val="FF0000"/>
          <w:sz w:val="27"/>
          <w:szCs w:val="27"/>
        </w:rPr>
        <w:t>of</w:t>
      </w:r>
      <w:r w:rsidRPr="00A710BA">
        <w:rPr>
          <w:i/>
          <w:color w:val="FF0000"/>
          <w:sz w:val="27"/>
          <w:szCs w:val="27"/>
        </w:rPr>
        <w:t xml:space="preserve"> the mesh, the concupiscence </w:t>
      </w:r>
      <w:r w:rsidR="00784942" w:rsidRPr="00A710BA">
        <w:rPr>
          <w:i/>
          <w:color w:val="FF0000"/>
          <w:sz w:val="27"/>
          <w:szCs w:val="27"/>
        </w:rPr>
        <w:t>of</w:t>
      </w:r>
      <w:r w:rsidRPr="00A710BA">
        <w:rPr>
          <w:i/>
          <w:color w:val="FF0000"/>
          <w:sz w:val="27"/>
          <w:szCs w:val="27"/>
        </w:rPr>
        <w:t xml:space="preserve"> the eyes, and the pride </w:t>
      </w:r>
      <w:r w:rsidR="00784942" w:rsidRPr="00A710BA">
        <w:rPr>
          <w:i/>
          <w:color w:val="FF0000"/>
          <w:sz w:val="27"/>
          <w:szCs w:val="27"/>
        </w:rPr>
        <w:t>of</w:t>
      </w:r>
      <w:r w:rsidRPr="00A710BA">
        <w:rPr>
          <w:i/>
          <w:color w:val="FF0000"/>
          <w:sz w:val="27"/>
          <w:szCs w:val="27"/>
        </w:rPr>
        <w:t xml:space="preserve"> life.</w:t>
      </w:r>
      <w:r w:rsidR="00A710BA" w:rsidRPr="00A710BA">
        <w:rPr>
          <w:i/>
          <w:color w:val="FF0000"/>
          <w:sz w:val="27"/>
          <w:szCs w:val="27"/>
        </w:rPr>
        <w:t>”</w:t>
      </w:r>
      <w:r w:rsidR="00A710BA" w:rsidRPr="00A710BA">
        <w:rPr>
          <w:color w:val="FF0000"/>
          <w:sz w:val="27"/>
          <w:szCs w:val="27"/>
        </w:rPr>
        <w:t xml:space="preserve"> </w:t>
      </w:r>
      <w:r w:rsidR="00A710BA">
        <w:rPr>
          <w:color w:val="000000"/>
          <w:sz w:val="27"/>
          <w:szCs w:val="27"/>
        </w:rPr>
        <w:t>(1 St. John 2.16)</w:t>
      </w:r>
    </w:p>
    <w:p w:rsidR="00D96008" w:rsidRDefault="00D96008" w:rsidP="006602D0">
      <w:pPr>
        <w:pStyle w:val="NormalWeb"/>
        <w:spacing w:line="360" w:lineRule="auto"/>
        <w:rPr>
          <w:color w:val="000000"/>
          <w:sz w:val="27"/>
          <w:szCs w:val="27"/>
        </w:rPr>
      </w:pPr>
      <w:r>
        <w:rPr>
          <w:color w:val="000000"/>
          <w:sz w:val="27"/>
          <w:szCs w:val="27"/>
        </w:rPr>
        <w:t xml:space="preserve">A third evil </w:t>
      </w:r>
      <w:r w:rsidR="00784942">
        <w:rPr>
          <w:color w:val="000000"/>
          <w:sz w:val="27"/>
          <w:szCs w:val="27"/>
        </w:rPr>
        <w:t>of</w:t>
      </w:r>
      <w:r>
        <w:rPr>
          <w:color w:val="000000"/>
          <w:sz w:val="27"/>
          <w:szCs w:val="27"/>
        </w:rPr>
        <w:t xml:space="preserve"> sensuality is that it darkens the understanding. Blinded by passion man comes to regard whatever he desires as lawful and even laudable.</w:t>
      </w:r>
    </w:p>
    <w:p w:rsidR="00D96008" w:rsidRDefault="00D96008" w:rsidP="006602D0">
      <w:pPr>
        <w:pStyle w:val="NormalWeb"/>
        <w:spacing w:line="360" w:lineRule="auto"/>
        <w:rPr>
          <w:color w:val="000000"/>
          <w:sz w:val="27"/>
          <w:szCs w:val="27"/>
        </w:rPr>
      </w:pPr>
      <w:r>
        <w:rPr>
          <w:color w:val="000000"/>
          <w:sz w:val="27"/>
          <w:szCs w:val="27"/>
        </w:rPr>
        <w:t xml:space="preserve">Finally, concupiscence stifles the seed </w:t>
      </w:r>
      <w:r w:rsidR="00784942">
        <w:rPr>
          <w:color w:val="000000"/>
          <w:sz w:val="27"/>
          <w:szCs w:val="27"/>
        </w:rPr>
        <w:t>of</w:t>
      </w:r>
      <w:r>
        <w:rPr>
          <w:color w:val="000000"/>
          <w:sz w:val="27"/>
          <w:szCs w:val="27"/>
        </w:rPr>
        <w:t xml:space="preserve"> the divine word, sown in our souls by God, the great husband man. </w:t>
      </w:r>
      <w:r w:rsidR="00215C5D" w:rsidRPr="00215C5D">
        <w:rPr>
          <w:i/>
          <w:color w:val="FF0000"/>
          <w:sz w:val="27"/>
          <w:szCs w:val="27"/>
        </w:rPr>
        <w:t>“</w:t>
      </w:r>
      <w:r w:rsidRPr="00215C5D">
        <w:rPr>
          <w:i/>
          <w:color w:val="FF0000"/>
          <w:sz w:val="27"/>
          <w:szCs w:val="27"/>
        </w:rPr>
        <w:t>Some</w:t>
      </w:r>
      <w:r w:rsidR="00215C5D" w:rsidRPr="00215C5D">
        <w:rPr>
          <w:i/>
          <w:color w:val="FF0000"/>
          <w:sz w:val="27"/>
          <w:szCs w:val="27"/>
        </w:rPr>
        <w:t>”</w:t>
      </w:r>
      <w:r>
        <w:rPr>
          <w:color w:val="000000"/>
          <w:sz w:val="27"/>
          <w:szCs w:val="27"/>
        </w:rPr>
        <w:t xml:space="preserve">, it is written in St. Mark, </w:t>
      </w:r>
      <w:r w:rsidR="00215C5D" w:rsidRPr="00215C5D">
        <w:rPr>
          <w:i/>
          <w:color w:val="FF0000"/>
          <w:sz w:val="27"/>
          <w:szCs w:val="27"/>
        </w:rPr>
        <w:t>“</w:t>
      </w:r>
      <w:r w:rsidRPr="00215C5D">
        <w:rPr>
          <w:i/>
          <w:color w:val="FF0000"/>
          <w:sz w:val="27"/>
          <w:szCs w:val="27"/>
        </w:rPr>
        <w:t xml:space="preserve">are sown among thorns; these are they who hear the word, and the cares </w:t>
      </w:r>
      <w:r w:rsidR="00784942" w:rsidRPr="00215C5D">
        <w:rPr>
          <w:i/>
          <w:color w:val="FF0000"/>
          <w:sz w:val="27"/>
          <w:szCs w:val="27"/>
        </w:rPr>
        <w:t>of</w:t>
      </w:r>
      <w:r w:rsidRPr="00215C5D">
        <w:rPr>
          <w:i/>
          <w:color w:val="FF0000"/>
          <w:sz w:val="27"/>
          <w:szCs w:val="27"/>
        </w:rPr>
        <w:t xml:space="preserve"> the world, and the deceitfulness </w:t>
      </w:r>
      <w:r w:rsidR="00784942" w:rsidRPr="00215C5D">
        <w:rPr>
          <w:i/>
          <w:color w:val="FF0000"/>
          <w:sz w:val="27"/>
          <w:szCs w:val="27"/>
        </w:rPr>
        <w:t>of</w:t>
      </w:r>
      <w:r w:rsidRPr="00215C5D">
        <w:rPr>
          <w:i/>
          <w:color w:val="FF0000"/>
          <w:sz w:val="27"/>
          <w:szCs w:val="27"/>
        </w:rPr>
        <w:t xml:space="preserve"> riches, and the lust after other things, entering in, choke the word, and it is made fruitless.</w:t>
      </w:r>
      <w:r w:rsidR="00215C5D" w:rsidRPr="00215C5D">
        <w:rPr>
          <w:i/>
          <w:color w:val="FF0000"/>
          <w:sz w:val="27"/>
          <w:szCs w:val="27"/>
        </w:rPr>
        <w:t>”</w:t>
      </w:r>
      <w:r w:rsidR="00215C5D" w:rsidRPr="00215C5D">
        <w:rPr>
          <w:color w:val="FF0000"/>
          <w:sz w:val="27"/>
          <w:szCs w:val="27"/>
        </w:rPr>
        <w:t xml:space="preserve"> </w:t>
      </w:r>
      <w:r w:rsidR="00215C5D">
        <w:rPr>
          <w:color w:val="000000"/>
          <w:sz w:val="27"/>
          <w:szCs w:val="27"/>
        </w:rPr>
        <w:t>(St. Mk. 4.19)</w:t>
      </w:r>
    </w:p>
    <w:p w:rsidR="00D96008" w:rsidRDefault="0047274A" w:rsidP="0047274A">
      <w:pPr>
        <w:pStyle w:val="Heading3"/>
        <w:spacing w:line="360" w:lineRule="auto"/>
        <w:rPr>
          <w:color w:val="000000"/>
        </w:rPr>
      </w:pPr>
      <w:r>
        <w:rPr>
          <w:color w:val="000000"/>
        </w:rPr>
        <w:t>Chief Ways in which t</w:t>
      </w:r>
      <w:r w:rsidR="00D96008">
        <w:rPr>
          <w:color w:val="000000"/>
        </w:rPr>
        <w:t>hese two Commandments are Violated</w:t>
      </w:r>
    </w:p>
    <w:p w:rsidR="00D96008" w:rsidRDefault="00D96008" w:rsidP="006602D0">
      <w:pPr>
        <w:pStyle w:val="NormalWeb"/>
        <w:spacing w:line="360" w:lineRule="auto"/>
        <w:rPr>
          <w:color w:val="000000"/>
          <w:sz w:val="27"/>
          <w:szCs w:val="27"/>
        </w:rPr>
      </w:pPr>
      <w:r>
        <w:rPr>
          <w:color w:val="000000"/>
          <w:sz w:val="27"/>
          <w:szCs w:val="27"/>
        </w:rPr>
        <w:t xml:space="preserve">They who, more than others, are the slaves </w:t>
      </w:r>
      <w:r w:rsidR="00784942">
        <w:rPr>
          <w:color w:val="000000"/>
          <w:sz w:val="27"/>
          <w:szCs w:val="27"/>
        </w:rPr>
        <w:t>of</w:t>
      </w:r>
      <w:r>
        <w:rPr>
          <w:color w:val="000000"/>
          <w:sz w:val="27"/>
          <w:szCs w:val="27"/>
        </w:rPr>
        <w:t xml:space="preserve"> concupiscence, the pastor should exhort with greater earnestness to observe this Commandment. Such are the following: those who are addicted to improper amusements, or who are immoderately given to recreation; merchants, who wish for scarcity, and who cannot bear that other buyers or sellers hinder them from selling at a higher or buying at a lower rate; those who wish to see their </w:t>
      </w:r>
      <w:r w:rsidR="00E80BD2">
        <w:rPr>
          <w:color w:val="000000"/>
          <w:sz w:val="27"/>
          <w:szCs w:val="27"/>
        </w:rPr>
        <w:t>neighbor</w:t>
      </w:r>
      <w:r>
        <w:rPr>
          <w:color w:val="000000"/>
          <w:sz w:val="27"/>
          <w:szCs w:val="27"/>
        </w:rPr>
        <w:t xml:space="preserve"> reduced to want in order that they themselves may pr</w:t>
      </w:r>
      <w:r w:rsidR="00784942">
        <w:rPr>
          <w:color w:val="000000"/>
          <w:sz w:val="27"/>
          <w:szCs w:val="27"/>
        </w:rPr>
        <w:t>of</w:t>
      </w:r>
      <w:r>
        <w:rPr>
          <w:color w:val="000000"/>
          <w:sz w:val="27"/>
          <w:szCs w:val="27"/>
        </w:rPr>
        <w:t xml:space="preserve">it in buying or selling; soldiers who thirst for war, in order to enrich themselves with plunder; physicians, who wish for the spread </w:t>
      </w:r>
      <w:r w:rsidR="00784942">
        <w:rPr>
          <w:color w:val="000000"/>
          <w:sz w:val="27"/>
          <w:szCs w:val="27"/>
        </w:rPr>
        <w:t>of</w:t>
      </w:r>
      <w:r>
        <w:rPr>
          <w:color w:val="000000"/>
          <w:sz w:val="27"/>
          <w:szCs w:val="27"/>
        </w:rPr>
        <w:t xml:space="preserve"> disease; lawyers, who are anxious for a great number </w:t>
      </w:r>
      <w:r w:rsidR="00784942">
        <w:rPr>
          <w:color w:val="000000"/>
          <w:sz w:val="27"/>
          <w:szCs w:val="27"/>
        </w:rPr>
        <w:t>of</w:t>
      </w:r>
      <w:r>
        <w:rPr>
          <w:color w:val="000000"/>
          <w:sz w:val="27"/>
          <w:szCs w:val="27"/>
        </w:rPr>
        <w:softHyphen/>
        <w:t xml:space="preserve">cases and litigations; and artisans who, through greed for gain, wish for a scarcity </w:t>
      </w:r>
      <w:r w:rsidR="00784942">
        <w:rPr>
          <w:color w:val="000000"/>
          <w:sz w:val="27"/>
          <w:szCs w:val="27"/>
        </w:rPr>
        <w:t>of</w:t>
      </w:r>
      <w:r>
        <w:rPr>
          <w:color w:val="000000"/>
          <w:sz w:val="27"/>
          <w:szCs w:val="27"/>
        </w:rPr>
        <w:t xml:space="preserve"> the necessaries </w:t>
      </w:r>
      <w:r w:rsidR="00784942">
        <w:rPr>
          <w:color w:val="000000"/>
          <w:sz w:val="27"/>
          <w:szCs w:val="27"/>
        </w:rPr>
        <w:t>of</w:t>
      </w:r>
      <w:r>
        <w:rPr>
          <w:color w:val="000000"/>
          <w:sz w:val="27"/>
          <w:szCs w:val="27"/>
        </w:rPr>
        <w:t xml:space="preserve"> life in order that they may increase their pr</w:t>
      </w:r>
      <w:r w:rsidR="00784942">
        <w:rPr>
          <w:color w:val="000000"/>
          <w:sz w:val="27"/>
          <w:szCs w:val="27"/>
        </w:rPr>
        <w:t>of</w:t>
      </w:r>
      <w:r>
        <w:rPr>
          <w:color w:val="000000"/>
          <w:sz w:val="27"/>
          <w:szCs w:val="27"/>
        </w:rPr>
        <w:t>its.</w:t>
      </w:r>
    </w:p>
    <w:p w:rsidR="00D96008" w:rsidRDefault="00D96008" w:rsidP="006602D0">
      <w:pPr>
        <w:pStyle w:val="NormalWeb"/>
        <w:spacing w:line="360" w:lineRule="auto"/>
        <w:rPr>
          <w:color w:val="000000"/>
          <w:sz w:val="27"/>
          <w:szCs w:val="27"/>
        </w:rPr>
      </w:pPr>
      <w:r>
        <w:rPr>
          <w:color w:val="000000"/>
          <w:sz w:val="27"/>
          <w:szCs w:val="27"/>
        </w:rPr>
        <w:t xml:space="preserve">They too, sin gravely against this Commandment, who, because they are envious </w:t>
      </w:r>
      <w:r w:rsidR="00784942">
        <w:rPr>
          <w:color w:val="000000"/>
          <w:sz w:val="27"/>
          <w:szCs w:val="27"/>
        </w:rPr>
        <w:t>of</w:t>
      </w:r>
      <w:r>
        <w:rPr>
          <w:color w:val="000000"/>
          <w:sz w:val="27"/>
          <w:szCs w:val="27"/>
        </w:rPr>
        <w:t xml:space="preserve"> the praise and glory won by others, strive to tarnish in some degree their fame, particularly if they themselves are idle and worthless characters; for fame and glory are the reward </w:t>
      </w:r>
      <w:r w:rsidR="00784942">
        <w:rPr>
          <w:color w:val="000000"/>
          <w:sz w:val="27"/>
          <w:szCs w:val="27"/>
        </w:rPr>
        <w:t>of</w:t>
      </w:r>
      <w:r>
        <w:rPr>
          <w:color w:val="000000"/>
          <w:sz w:val="27"/>
          <w:szCs w:val="27"/>
        </w:rPr>
        <w:t xml:space="preserve"> virtue and industry, not </w:t>
      </w:r>
      <w:r w:rsidR="00784942">
        <w:rPr>
          <w:color w:val="000000"/>
          <w:sz w:val="27"/>
          <w:szCs w:val="27"/>
        </w:rPr>
        <w:t>of</w:t>
      </w:r>
      <w:r>
        <w:rPr>
          <w:color w:val="000000"/>
          <w:sz w:val="27"/>
          <w:szCs w:val="27"/>
        </w:rPr>
        <w:t xml:space="preserve"> indolence and laziness.</w:t>
      </w:r>
    </w:p>
    <w:p w:rsidR="00543470" w:rsidRDefault="00543470" w:rsidP="006602D0">
      <w:pPr>
        <w:spacing w:line="360" w:lineRule="auto"/>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254B20" w:rsidRDefault="00254B20" w:rsidP="006602D0">
      <w:pPr>
        <w:spacing w:before="100" w:beforeAutospacing="1" w:after="100" w:afterAutospacing="1" w:line="360" w:lineRule="auto"/>
        <w:jc w:val="center"/>
        <w:outlineLvl w:val="1"/>
        <w:rPr>
          <w:rFonts w:eastAsia="Times New Roman"/>
          <w:b/>
          <w:bCs/>
          <w:color w:val="000000"/>
          <w:sz w:val="36"/>
          <w:szCs w:val="36"/>
        </w:rPr>
      </w:pPr>
    </w:p>
    <w:p w:rsidR="00D73457" w:rsidRPr="00D73457" w:rsidRDefault="00AE4490" w:rsidP="006602D0">
      <w:pPr>
        <w:spacing w:before="100" w:beforeAutospacing="1" w:after="100" w:afterAutospacing="1" w:line="360" w:lineRule="auto"/>
        <w:jc w:val="center"/>
        <w:outlineLvl w:val="1"/>
        <w:rPr>
          <w:rFonts w:eastAsia="Times New Roman"/>
          <w:b/>
          <w:bCs/>
          <w:color w:val="000000"/>
          <w:sz w:val="36"/>
          <w:szCs w:val="36"/>
        </w:rPr>
      </w:pPr>
      <w:r>
        <w:rPr>
          <w:rFonts w:eastAsia="Times New Roman"/>
          <w:b/>
          <w:bCs/>
          <w:color w:val="000000"/>
          <w:sz w:val="36"/>
          <w:szCs w:val="36"/>
        </w:rPr>
        <w:t xml:space="preserve">PART IV: THE </w:t>
      </w:r>
      <w:r w:rsidR="009E58A6">
        <w:rPr>
          <w:rFonts w:eastAsia="Times New Roman"/>
          <w:b/>
          <w:bCs/>
          <w:color w:val="000000"/>
          <w:sz w:val="36"/>
          <w:szCs w:val="36"/>
        </w:rPr>
        <w:t>LORD’S PRAYER</w:t>
      </w:r>
    </w:p>
    <w:p w:rsidR="00D73457" w:rsidRPr="00FF3ADD" w:rsidRDefault="00D73457" w:rsidP="006602D0">
      <w:pPr>
        <w:spacing w:before="100" w:beforeAutospacing="1" w:after="100" w:afterAutospacing="1" w:line="360" w:lineRule="auto"/>
        <w:jc w:val="center"/>
        <w:outlineLvl w:val="2"/>
        <w:rPr>
          <w:rFonts w:eastAsia="Times New Roman"/>
          <w:b/>
          <w:bCs/>
          <w:color w:val="000000"/>
          <w:sz w:val="32"/>
          <w:szCs w:val="32"/>
        </w:rPr>
      </w:pPr>
      <w:r w:rsidRPr="00FF3ADD">
        <w:rPr>
          <w:rFonts w:eastAsia="Times New Roman"/>
          <w:b/>
          <w:bCs/>
          <w:color w:val="000000"/>
          <w:sz w:val="32"/>
          <w:szCs w:val="32"/>
        </w:rPr>
        <w:t>PRAYER</w:t>
      </w:r>
    </w:p>
    <w:p w:rsidR="00D73457" w:rsidRPr="00D73457" w:rsidRDefault="00D73457" w:rsidP="00FF3ADD">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Importance </w:t>
      </w:r>
      <w:r w:rsidR="00F55793">
        <w:rPr>
          <w:rFonts w:eastAsia="Times New Roman"/>
          <w:b/>
          <w:bCs/>
          <w:color w:val="000000"/>
          <w:sz w:val="27"/>
          <w:szCs w:val="27"/>
        </w:rPr>
        <w:t>of</w:t>
      </w:r>
      <w:r w:rsidR="00254B20">
        <w:rPr>
          <w:rFonts w:eastAsia="Times New Roman"/>
          <w:b/>
          <w:bCs/>
          <w:color w:val="000000"/>
          <w:sz w:val="27"/>
          <w:szCs w:val="27"/>
        </w:rPr>
        <w:t xml:space="preserve"> Instruction o</w:t>
      </w:r>
      <w:r w:rsidRPr="00D73457">
        <w:rPr>
          <w:rFonts w:eastAsia="Times New Roman"/>
          <w:b/>
          <w:bCs/>
          <w:color w:val="000000"/>
          <w:sz w:val="27"/>
          <w:szCs w:val="27"/>
        </w:rPr>
        <w:t>n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One </w:t>
      </w:r>
      <w:r w:rsidR="00784942">
        <w:rPr>
          <w:rFonts w:eastAsia="Times New Roman"/>
          <w:color w:val="000000"/>
          <w:sz w:val="27"/>
          <w:szCs w:val="27"/>
        </w:rPr>
        <w:t>of</w:t>
      </w:r>
      <w:r w:rsidRPr="00D73457">
        <w:rPr>
          <w:rFonts w:eastAsia="Times New Roman"/>
          <w:color w:val="000000"/>
          <w:sz w:val="27"/>
          <w:szCs w:val="27"/>
        </w:rPr>
        <w:t xml:space="preserve"> the duties </w:t>
      </w:r>
      <w:r w:rsidR="00784942">
        <w:rPr>
          <w:rFonts w:eastAsia="Times New Roman"/>
          <w:color w:val="000000"/>
          <w:sz w:val="27"/>
          <w:szCs w:val="27"/>
        </w:rPr>
        <w:t>of</w:t>
      </w:r>
      <w:r w:rsidRPr="00D73457">
        <w:rPr>
          <w:rFonts w:eastAsia="Times New Roman"/>
          <w:color w:val="000000"/>
          <w:sz w:val="27"/>
          <w:szCs w:val="27"/>
        </w:rPr>
        <w:t xml:space="preserve"> the pastoral </w:t>
      </w:r>
      <w:r w:rsidR="00784942">
        <w:rPr>
          <w:rFonts w:eastAsia="Times New Roman"/>
          <w:color w:val="000000"/>
          <w:sz w:val="27"/>
          <w:szCs w:val="27"/>
        </w:rPr>
        <w:t>of</w:t>
      </w:r>
      <w:r w:rsidRPr="00D73457">
        <w:rPr>
          <w:rFonts w:eastAsia="Times New Roman"/>
          <w:color w:val="000000"/>
          <w:sz w:val="27"/>
          <w:szCs w:val="27"/>
        </w:rPr>
        <w:t xml:space="preserve">fice, which is </w:t>
      </w:r>
      <w:r w:rsidR="00784942">
        <w:rPr>
          <w:rFonts w:eastAsia="Times New Roman"/>
          <w:color w:val="000000"/>
          <w:sz w:val="27"/>
          <w:szCs w:val="27"/>
        </w:rPr>
        <w:t>of</w:t>
      </w:r>
      <w:r w:rsidRPr="00D73457">
        <w:rPr>
          <w:rFonts w:eastAsia="Times New Roman"/>
          <w:color w:val="000000"/>
          <w:sz w:val="27"/>
          <w:szCs w:val="27"/>
        </w:rPr>
        <w:t xml:space="preserve"> the highest importance to the spiritual interests </w:t>
      </w:r>
      <w:r w:rsidR="00784942">
        <w:rPr>
          <w:rFonts w:eastAsia="Times New Roman"/>
          <w:color w:val="000000"/>
          <w:sz w:val="27"/>
          <w:szCs w:val="27"/>
        </w:rPr>
        <w:t>of</w:t>
      </w:r>
      <w:r w:rsidRPr="00D73457">
        <w:rPr>
          <w:rFonts w:eastAsia="Times New Roman"/>
          <w:color w:val="000000"/>
          <w:sz w:val="27"/>
          <w:szCs w:val="27"/>
        </w:rPr>
        <w:t xml:space="preserve"> the faithful, is to instruct them on Christian prayer; the nature and efficacy </w:t>
      </w:r>
      <w:r w:rsidR="00784942">
        <w:rPr>
          <w:rFonts w:eastAsia="Times New Roman"/>
          <w:color w:val="000000"/>
          <w:sz w:val="27"/>
          <w:szCs w:val="27"/>
        </w:rPr>
        <w:t>of</w:t>
      </w:r>
      <w:r w:rsidRPr="00D73457">
        <w:rPr>
          <w:rFonts w:eastAsia="Times New Roman"/>
          <w:color w:val="000000"/>
          <w:sz w:val="27"/>
          <w:szCs w:val="27"/>
        </w:rPr>
        <w:t xml:space="preserve"> which must remain unknown to many, if not taught by the pious and faithful diligence </w:t>
      </w:r>
      <w:r w:rsidR="00784942">
        <w:rPr>
          <w:rFonts w:eastAsia="Times New Roman"/>
          <w:color w:val="000000"/>
          <w:sz w:val="27"/>
          <w:szCs w:val="27"/>
        </w:rPr>
        <w:t>of</w:t>
      </w:r>
      <w:r w:rsidRPr="00D73457">
        <w:rPr>
          <w:rFonts w:eastAsia="Times New Roman"/>
          <w:color w:val="000000"/>
          <w:sz w:val="27"/>
          <w:szCs w:val="27"/>
        </w:rPr>
        <w:t xml:space="preserve"> the pastor. To this, therefore, should the care </w:t>
      </w:r>
      <w:r w:rsidR="00784942">
        <w:rPr>
          <w:rFonts w:eastAsia="Times New Roman"/>
          <w:color w:val="000000"/>
          <w:sz w:val="27"/>
          <w:szCs w:val="27"/>
        </w:rPr>
        <w:t>of</w:t>
      </w:r>
      <w:r w:rsidRPr="00D73457">
        <w:rPr>
          <w:rFonts w:eastAsia="Times New Roman"/>
          <w:color w:val="000000"/>
          <w:sz w:val="27"/>
          <w:szCs w:val="27"/>
        </w:rPr>
        <w:t xml:space="preserve"> the pastor be directed in a special manner, that his devout hearers may understand how and for what they are to ask God.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Whatever is necessary to the performance </w:t>
      </w:r>
      <w:r w:rsidR="00784942">
        <w:rPr>
          <w:rFonts w:eastAsia="Times New Roman"/>
          <w:color w:val="000000"/>
          <w:sz w:val="27"/>
          <w:szCs w:val="27"/>
        </w:rPr>
        <w:t>of</w:t>
      </w:r>
      <w:r w:rsidRPr="00D73457">
        <w:rPr>
          <w:rFonts w:eastAsia="Times New Roman"/>
          <w:color w:val="000000"/>
          <w:sz w:val="27"/>
          <w:szCs w:val="27"/>
        </w:rPr>
        <w:t xml:space="preserve"> the duty </w:t>
      </w:r>
      <w:r w:rsidR="00784942">
        <w:rPr>
          <w:rFonts w:eastAsia="Times New Roman"/>
          <w:color w:val="000000"/>
          <w:sz w:val="27"/>
          <w:szCs w:val="27"/>
        </w:rPr>
        <w:t>of</w:t>
      </w:r>
      <w:r w:rsidRPr="00D73457">
        <w:rPr>
          <w:rFonts w:eastAsia="Times New Roman"/>
          <w:color w:val="000000"/>
          <w:sz w:val="27"/>
          <w:szCs w:val="27"/>
        </w:rPr>
        <w:t xml:space="preserve"> prayer is comprised in that divine formula which Christ the Lord deigned to make known to His Apostles, and through them and their successors to all Christians. Its thoughts and words should be so deeply impressed on the mind and memory as to be ever in readiness. To assist pastors, however, in teaching the faithful concerning this prayer, we have set down from those writers who are conspicuous for learning and fullness in this matter, whatever appeared to us most suitable, leaving it to pastors to draw upon the same sources for further information, should they deem it necessary.</w:t>
      </w:r>
    </w:p>
    <w:p w:rsidR="00D73457" w:rsidRPr="00D73457" w:rsidRDefault="00D73457" w:rsidP="00FF3ADD">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Necessity </w:t>
      </w:r>
      <w:r w:rsidR="00784942">
        <w:rPr>
          <w:rFonts w:eastAsia="Times New Roman"/>
          <w:b/>
          <w:bCs/>
          <w:color w:val="000000"/>
          <w:sz w:val="27"/>
          <w:szCs w:val="27"/>
        </w:rPr>
        <w:t>of</w:t>
      </w:r>
      <w:r w:rsidRPr="00D73457">
        <w:rPr>
          <w:rFonts w:eastAsia="Times New Roman"/>
          <w:b/>
          <w:bCs/>
          <w:color w:val="000000"/>
          <w:sz w:val="27"/>
          <w:szCs w:val="27"/>
        </w:rPr>
        <w:t xml:space="preserve"> Prayer</w:t>
      </w:r>
    </w:p>
    <w:p w:rsidR="00D73457" w:rsidRPr="00D73457" w:rsidRDefault="00AE4490"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first place the necessity </w:t>
      </w:r>
      <w:r w:rsidR="00784942">
        <w:rPr>
          <w:rFonts w:eastAsia="Times New Roman"/>
          <w:color w:val="000000"/>
          <w:sz w:val="27"/>
          <w:szCs w:val="27"/>
        </w:rPr>
        <w:t>of</w:t>
      </w:r>
      <w:r w:rsidR="00D73457" w:rsidRPr="00D73457">
        <w:rPr>
          <w:rFonts w:eastAsia="Times New Roman"/>
          <w:color w:val="000000"/>
          <w:sz w:val="27"/>
          <w:szCs w:val="27"/>
        </w:rPr>
        <w:t xml:space="preserve"> prayer should be insisted upon. Prayer is a duty not only recommended by way </w:t>
      </w:r>
      <w:r w:rsidR="00784942">
        <w:rPr>
          <w:rFonts w:eastAsia="Times New Roman"/>
          <w:color w:val="000000"/>
          <w:sz w:val="27"/>
          <w:szCs w:val="27"/>
        </w:rPr>
        <w:t>of</w:t>
      </w:r>
      <w:r w:rsidR="00D73457" w:rsidRPr="00D73457">
        <w:rPr>
          <w:rFonts w:eastAsia="Times New Roman"/>
          <w:color w:val="000000"/>
          <w:sz w:val="27"/>
          <w:szCs w:val="27"/>
        </w:rPr>
        <w:t xml:space="preserve"> counsel, but also commanded by obligatory precept. Christ the Lord declared this when He said: We should pray always. </w:t>
      </w:r>
      <w:r>
        <w:rPr>
          <w:rFonts w:eastAsia="Times New Roman"/>
          <w:color w:val="000000"/>
          <w:sz w:val="27"/>
          <w:szCs w:val="27"/>
        </w:rPr>
        <w:t xml:space="preserve">(St. Lk. 18.1)  </w:t>
      </w:r>
      <w:r w:rsidR="00D73457" w:rsidRPr="00D73457">
        <w:rPr>
          <w:rFonts w:eastAsia="Times New Roman"/>
          <w:color w:val="000000"/>
          <w:sz w:val="27"/>
          <w:szCs w:val="27"/>
        </w:rPr>
        <w:t xml:space="preserve">This necessity </w:t>
      </w:r>
      <w:r w:rsidR="00784942">
        <w:rPr>
          <w:rFonts w:eastAsia="Times New Roman"/>
          <w:color w:val="000000"/>
          <w:sz w:val="27"/>
          <w:szCs w:val="27"/>
        </w:rPr>
        <w:t>of</w:t>
      </w:r>
      <w:r w:rsidR="00D73457" w:rsidRPr="00D73457">
        <w:rPr>
          <w:rFonts w:eastAsia="Times New Roman"/>
          <w:color w:val="000000"/>
          <w:sz w:val="27"/>
          <w:szCs w:val="27"/>
        </w:rPr>
        <w:t xml:space="preserve"> prayer the Church points out in the prelude, if we may so call it, which she prefixes to the </w:t>
      </w:r>
      <w:r w:rsidR="009E58A6">
        <w:rPr>
          <w:rFonts w:eastAsia="Times New Roman"/>
          <w:color w:val="000000"/>
          <w:sz w:val="27"/>
          <w:szCs w:val="27"/>
        </w:rPr>
        <w:t>Lord’s Prayer</w:t>
      </w:r>
      <w:r w:rsidR="00D73457" w:rsidRPr="00D73457">
        <w:rPr>
          <w:rFonts w:eastAsia="Times New Roman"/>
          <w:color w:val="000000"/>
          <w:sz w:val="27"/>
          <w:szCs w:val="27"/>
        </w:rPr>
        <w:t>: Admonished by salutary precepts, and taught by divine instruction, we presume to say, etc.</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Therefore, since prayer is necessary to the Christian, the Son </w:t>
      </w:r>
      <w:r w:rsidR="00784942">
        <w:rPr>
          <w:rFonts w:eastAsia="Times New Roman"/>
          <w:color w:val="000000"/>
          <w:sz w:val="27"/>
          <w:szCs w:val="27"/>
        </w:rPr>
        <w:t>of</w:t>
      </w:r>
      <w:r w:rsidRPr="00D73457">
        <w:rPr>
          <w:rFonts w:eastAsia="Times New Roman"/>
          <w:color w:val="000000"/>
          <w:sz w:val="27"/>
          <w:szCs w:val="27"/>
        </w:rPr>
        <w:t xml:space="preserve"> God, yielding to the request </w:t>
      </w:r>
      <w:r w:rsidR="00784942">
        <w:rPr>
          <w:rFonts w:eastAsia="Times New Roman"/>
          <w:color w:val="000000"/>
          <w:sz w:val="27"/>
          <w:szCs w:val="27"/>
        </w:rPr>
        <w:t>of</w:t>
      </w:r>
      <w:r w:rsidRPr="00D73457">
        <w:rPr>
          <w:rFonts w:eastAsia="Times New Roman"/>
          <w:color w:val="000000"/>
          <w:sz w:val="27"/>
          <w:szCs w:val="27"/>
        </w:rPr>
        <w:t xml:space="preserve"> the disciples, Lord, teach us to pray, gave them a prescribed form </w:t>
      </w:r>
      <w:r w:rsidR="00784942">
        <w:rPr>
          <w:rFonts w:eastAsia="Times New Roman"/>
          <w:color w:val="000000"/>
          <w:sz w:val="27"/>
          <w:szCs w:val="27"/>
        </w:rPr>
        <w:t>of</w:t>
      </w:r>
      <w:r w:rsidRPr="00D73457">
        <w:rPr>
          <w:rFonts w:eastAsia="Times New Roman"/>
          <w:color w:val="000000"/>
          <w:sz w:val="27"/>
          <w:szCs w:val="27"/>
        </w:rPr>
        <w:t xml:space="preserve"> prayer, and encouraged them to hope that the objects </w:t>
      </w:r>
      <w:r w:rsidR="00784942">
        <w:rPr>
          <w:rFonts w:eastAsia="Times New Roman"/>
          <w:color w:val="000000"/>
          <w:sz w:val="27"/>
          <w:szCs w:val="27"/>
        </w:rPr>
        <w:t>of</w:t>
      </w:r>
      <w:r w:rsidRPr="00D73457">
        <w:rPr>
          <w:rFonts w:eastAsia="Times New Roman"/>
          <w:color w:val="000000"/>
          <w:sz w:val="27"/>
          <w:szCs w:val="27"/>
        </w:rPr>
        <w:t xml:space="preserve"> their petitions would be granted. He Himself was to them a model </w:t>
      </w:r>
      <w:r w:rsidR="00784942">
        <w:rPr>
          <w:rFonts w:eastAsia="Times New Roman"/>
          <w:color w:val="000000"/>
          <w:sz w:val="27"/>
          <w:szCs w:val="27"/>
        </w:rPr>
        <w:t>of</w:t>
      </w:r>
      <w:r w:rsidRPr="00D73457">
        <w:rPr>
          <w:rFonts w:eastAsia="Times New Roman"/>
          <w:color w:val="000000"/>
          <w:sz w:val="27"/>
          <w:szCs w:val="27"/>
        </w:rPr>
        <w:t xml:space="preserve"> prayer; He not only prayed assiduously, but watched whole nights in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Apostles, also, did not omit to recommend this duty to those who had been converted to the faith </w:t>
      </w:r>
      <w:r w:rsidR="00784942">
        <w:rPr>
          <w:rFonts w:eastAsia="Times New Roman"/>
          <w:color w:val="000000"/>
          <w:sz w:val="27"/>
          <w:szCs w:val="27"/>
        </w:rPr>
        <w:t>of</w:t>
      </w:r>
      <w:r w:rsidRPr="00D73457">
        <w:rPr>
          <w:rFonts w:eastAsia="Times New Roman"/>
          <w:color w:val="000000"/>
          <w:sz w:val="27"/>
          <w:szCs w:val="27"/>
        </w:rPr>
        <w:t xml:space="preserve"> Jesus Christ. St. Peter and St. John are most diligent in their admonitions to the devout; and the Apostle, mindful </w:t>
      </w:r>
      <w:r w:rsidR="00784942">
        <w:rPr>
          <w:rFonts w:eastAsia="Times New Roman"/>
          <w:color w:val="000000"/>
          <w:sz w:val="27"/>
          <w:szCs w:val="27"/>
        </w:rPr>
        <w:t>of</w:t>
      </w:r>
      <w:r w:rsidRPr="00D73457">
        <w:rPr>
          <w:rFonts w:eastAsia="Times New Roman"/>
          <w:color w:val="000000"/>
          <w:sz w:val="27"/>
          <w:szCs w:val="27"/>
        </w:rPr>
        <w:t xml:space="preserve"> its nature, frequently admonishes Christians </w:t>
      </w:r>
      <w:r w:rsidR="00784942">
        <w:rPr>
          <w:rFonts w:eastAsia="Times New Roman"/>
          <w:color w:val="000000"/>
          <w:sz w:val="27"/>
          <w:szCs w:val="27"/>
        </w:rPr>
        <w:t>of</w:t>
      </w:r>
      <w:r w:rsidRPr="00D73457">
        <w:rPr>
          <w:rFonts w:eastAsia="Times New Roman"/>
          <w:color w:val="000000"/>
          <w:sz w:val="27"/>
          <w:szCs w:val="27"/>
        </w:rPr>
        <w:t xml:space="preserve"> the salutary necessity </w:t>
      </w:r>
      <w:r w:rsidR="00784942">
        <w:rPr>
          <w:rFonts w:eastAsia="Times New Roman"/>
          <w:color w:val="000000"/>
          <w:sz w:val="27"/>
          <w:szCs w:val="27"/>
        </w:rPr>
        <w:t>of</w:t>
      </w:r>
      <w:r w:rsidRPr="00D73457">
        <w:rPr>
          <w:rFonts w:eastAsia="Times New Roman"/>
          <w:color w:val="000000"/>
          <w:sz w:val="27"/>
          <w:szCs w:val="27"/>
        </w:rPr>
        <w:t xml:space="preserve">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Besides, so various are our temporal and spiritual necessities, that we must have recourse to prayer as the best means for communicating our wants and receiving whatever we need. For since God owes nothing to anyone, we must ask </w:t>
      </w:r>
      <w:r w:rsidR="00784942">
        <w:rPr>
          <w:rFonts w:eastAsia="Times New Roman"/>
          <w:color w:val="000000"/>
          <w:sz w:val="27"/>
          <w:szCs w:val="27"/>
        </w:rPr>
        <w:t>of</w:t>
      </w:r>
      <w:r w:rsidRPr="00D73457">
        <w:rPr>
          <w:rFonts w:eastAsia="Times New Roman"/>
          <w:color w:val="000000"/>
          <w:sz w:val="27"/>
          <w:szCs w:val="27"/>
        </w:rPr>
        <w:t xml:space="preserve"> Him in prayer those things we need, seeing that He has constituted prayer as a necessary means for the accomplishment </w:t>
      </w:r>
      <w:r w:rsidR="00784942">
        <w:rPr>
          <w:rFonts w:eastAsia="Times New Roman"/>
          <w:color w:val="000000"/>
          <w:sz w:val="27"/>
          <w:szCs w:val="27"/>
        </w:rPr>
        <w:t>of</w:t>
      </w:r>
      <w:r w:rsidRPr="00D73457">
        <w:rPr>
          <w:rFonts w:eastAsia="Times New Roman"/>
          <w:color w:val="000000"/>
          <w:sz w:val="27"/>
          <w:szCs w:val="27"/>
        </w:rPr>
        <w:t xml:space="preserve"> our desires, particularly since it is clear that there are blessings which we cannot hope to obtain otherwise than through prayer. Thus devout prayer has such efficacy that it is a most powerful means </w:t>
      </w:r>
      <w:r w:rsidR="00784942">
        <w:rPr>
          <w:rFonts w:eastAsia="Times New Roman"/>
          <w:color w:val="000000"/>
          <w:sz w:val="27"/>
          <w:szCs w:val="27"/>
        </w:rPr>
        <w:t>of</w:t>
      </w:r>
      <w:r w:rsidRPr="00D73457">
        <w:rPr>
          <w:rFonts w:eastAsia="Times New Roman"/>
          <w:color w:val="000000"/>
          <w:sz w:val="27"/>
          <w:szCs w:val="27"/>
        </w:rPr>
        <w:t xml:space="preserve"> casting out demons; for there is a certain kind </w:t>
      </w:r>
      <w:r w:rsidR="00784942">
        <w:rPr>
          <w:rFonts w:eastAsia="Times New Roman"/>
          <w:color w:val="000000"/>
          <w:sz w:val="27"/>
          <w:szCs w:val="27"/>
        </w:rPr>
        <w:t>of</w:t>
      </w:r>
      <w:r w:rsidRPr="00D73457">
        <w:rPr>
          <w:rFonts w:eastAsia="Times New Roman"/>
          <w:color w:val="000000"/>
          <w:sz w:val="27"/>
          <w:szCs w:val="27"/>
        </w:rPr>
        <w:t xml:space="preserve"> demon which is not cast out but by prayer and fasting.</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Those, therefore, who do not practice assiduous and regular prayer deprive themselves </w:t>
      </w:r>
      <w:r w:rsidR="00784942">
        <w:rPr>
          <w:rFonts w:eastAsia="Times New Roman"/>
          <w:color w:val="000000"/>
          <w:sz w:val="27"/>
          <w:szCs w:val="27"/>
        </w:rPr>
        <w:t>of</w:t>
      </w:r>
      <w:r w:rsidRPr="00D73457">
        <w:rPr>
          <w:rFonts w:eastAsia="Times New Roman"/>
          <w:color w:val="000000"/>
          <w:sz w:val="27"/>
          <w:szCs w:val="27"/>
        </w:rPr>
        <w:t xml:space="preserve"> a powerful means </w:t>
      </w:r>
      <w:r w:rsidR="00784942">
        <w:rPr>
          <w:rFonts w:eastAsia="Times New Roman"/>
          <w:color w:val="000000"/>
          <w:sz w:val="27"/>
          <w:szCs w:val="27"/>
        </w:rPr>
        <w:t>of</w:t>
      </w:r>
      <w:r w:rsidRPr="00D73457">
        <w:rPr>
          <w:rFonts w:eastAsia="Times New Roman"/>
          <w:color w:val="000000"/>
          <w:sz w:val="27"/>
          <w:szCs w:val="27"/>
        </w:rPr>
        <w:t xml:space="preserve"> obtaining gifts </w:t>
      </w:r>
      <w:r w:rsidR="00784942">
        <w:rPr>
          <w:rFonts w:eastAsia="Times New Roman"/>
          <w:color w:val="000000"/>
          <w:sz w:val="27"/>
          <w:szCs w:val="27"/>
        </w:rPr>
        <w:t>of</w:t>
      </w:r>
      <w:r w:rsidRPr="00D73457">
        <w:rPr>
          <w:rFonts w:eastAsia="Times New Roman"/>
          <w:color w:val="000000"/>
          <w:sz w:val="27"/>
          <w:szCs w:val="27"/>
        </w:rPr>
        <w:t xml:space="preserve"> singular value. To succeed in obtaining the object </w:t>
      </w:r>
      <w:r w:rsidR="00784942">
        <w:rPr>
          <w:rFonts w:eastAsia="Times New Roman"/>
          <w:color w:val="000000"/>
          <w:sz w:val="27"/>
          <w:szCs w:val="27"/>
        </w:rPr>
        <w:t>of</w:t>
      </w:r>
      <w:r w:rsidRPr="00D73457">
        <w:rPr>
          <w:rFonts w:eastAsia="Times New Roman"/>
          <w:color w:val="000000"/>
          <w:sz w:val="27"/>
          <w:szCs w:val="27"/>
        </w:rPr>
        <w:t xml:space="preserve"> your desires, it is not enough that you ask that which is good; your entreaties must also be </w:t>
      </w:r>
      <w:r w:rsidR="00934126">
        <w:rPr>
          <w:rFonts w:eastAsia="Times New Roman"/>
          <w:color w:val="000000"/>
          <w:sz w:val="27"/>
          <w:szCs w:val="27"/>
        </w:rPr>
        <w:t>assiduous. Every one that asks, says St. Jerome, receives</w:t>
      </w:r>
      <w:r w:rsidRPr="00D73457">
        <w:rPr>
          <w:rFonts w:eastAsia="Times New Roman"/>
          <w:color w:val="000000"/>
          <w:sz w:val="27"/>
          <w:szCs w:val="27"/>
        </w:rPr>
        <w:t>, as it is written. If, therefore, it is not given you, this is because you do not ask. Ask, therefore, and you shall receive.</w:t>
      </w:r>
    </w:p>
    <w:p w:rsidR="00815A3C" w:rsidRDefault="00815A3C" w:rsidP="00EC6213">
      <w:pPr>
        <w:spacing w:before="100" w:beforeAutospacing="1" w:after="100" w:afterAutospacing="1" w:line="360" w:lineRule="auto"/>
        <w:outlineLvl w:val="2"/>
        <w:rPr>
          <w:rFonts w:eastAsia="Times New Roman"/>
          <w:b/>
          <w:bCs/>
          <w:color w:val="000000"/>
          <w:sz w:val="27"/>
          <w:szCs w:val="27"/>
        </w:rPr>
      </w:pPr>
    </w:p>
    <w:p w:rsidR="00D73457" w:rsidRPr="00D73457" w:rsidRDefault="00D73457" w:rsidP="00EC6213">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Fruits </w:t>
      </w:r>
      <w:r w:rsidR="00784942">
        <w:rPr>
          <w:rFonts w:eastAsia="Times New Roman"/>
          <w:b/>
          <w:bCs/>
          <w:color w:val="000000"/>
          <w:sz w:val="27"/>
          <w:szCs w:val="27"/>
        </w:rPr>
        <w:t>of</w:t>
      </w:r>
      <w:r w:rsidRPr="00D73457">
        <w:rPr>
          <w:rFonts w:eastAsia="Times New Roman"/>
          <w:b/>
          <w:bCs/>
          <w:color w:val="000000"/>
          <w:sz w:val="27"/>
          <w:szCs w:val="27"/>
        </w:rPr>
        <w:t xml:space="preserve">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Moreover, this necessity </w:t>
      </w:r>
      <w:r w:rsidR="00784942">
        <w:rPr>
          <w:rFonts w:eastAsia="Times New Roman"/>
          <w:color w:val="000000"/>
          <w:sz w:val="27"/>
          <w:szCs w:val="27"/>
        </w:rPr>
        <w:t>of</w:t>
      </w:r>
      <w:r w:rsidRPr="00D73457">
        <w:rPr>
          <w:rFonts w:eastAsia="Times New Roman"/>
          <w:color w:val="000000"/>
          <w:sz w:val="27"/>
          <w:szCs w:val="27"/>
        </w:rPr>
        <w:t xml:space="preserve"> prayer is also productive </w:t>
      </w:r>
      <w:r w:rsidR="00784942">
        <w:rPr>
          <w:rFonts w:eastAsia="Times New Roman"/>
          <w:color w:val="000000"/>
          <w:sz w:val="27"/>
          <w:szCs w:val="27"/>
        </w:rPr>
        <w:t>of</w:t>
      </w:r>
      <w:r w:rsidRPr="00D73457">
        <w:rPr>
          <w:rFonts w:eastAsia="Times New Roman"/>
          <w:color w:val="000000"/>
          <w:sz w:val="27"/>
          <w:szCs w:val="27"/>
        </w:rPr>
        <w:t xml:space="preserve"> the greatest delight and usefulness, since it bears most abundant fruits. When it is necessary to instruct the faithful concerning these fruits, pastors will find ample matter in sacred writers. We have made from these sources a selection which appeared to us to suit the present purpose.</w:t>
      </w:r>
    </w:p>
    <w:p w:rsidR="00D73457" w:rsidRPr="00D73457" w:rsidRDefault="00D73457" w:rsidP="00F9330F">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Prayer </w:t>
      </w:r>
      <w:r w:rsidR="006F5B1E">
        <w:rPr>
          <w:rFonts w:eastAsia="Times New Roman"/>
          <w:b/>
          <w:bCs/>
          <w:color w:val="000000"/>
          <w:sz w:val="27"/>
          <w:szCs w:val="27"/>
        </w:rPr>
        <w:t>Honor</w:t>
      </w:r>
      <w:r w:rsidRPr="00D73457">
        <w:rPr>
          <w:rFonts w:eastAsia="Times New Roman"/>
          <w:b/>
          <w:bCs/>
          <w:color w:val="000000"/>
          <w:sz w:val="27"/>
          <w:szCs w:val="27"/>
        </w:rPr>
        <w:t>s God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first fruit which we receive is that by praying we </w:t>
      </w:r>
      <w:r w:rsidR="00D06E4D">
        <w:rPr>
          <w:rFonts w:eastAsia="Times New Roman"/>
          <w:color w:val="000000"/>
          <w:sz w:val="27"/>
          <w:szCs w:val="27"/>
        </w:rPr>
        <w:t>honor</w:t>
      </w:r>
      <w:r w:rsidRPr="00D73457">
        <w:rPr>
          <w:rFonts w:eastAsia="Times New Roman"/>
          <w:color w:val="000000"/>
          <w:sz w:val="27"/>
          <w:szCs w:val="27"/>
        </w:rPr>
        <w:t xml:space="preserve"> God, since prayer is a certain act </w:t>
      </w:r>
      <w:r w:rsidR="00784942">
        <w:rPr>
          <w:rFonts w:eastAsia="Times New Roman"/>
          <w:color w:val="000000"/>
          <w:sz w:val="27"/>
          <w:szCs w:val="27"/>
        </w:rPr>
        <w:t>of</w:t>
      </w:r>
      <w:r w:rsidRPr="00D73457">
        <w:rPr>
          <w:rFonts w:eastAsia="Times New Roman"/>
          <w:color w:val="000000"/>
          <w:sz w:val="27"/>
          <w:szCs w:val="27"/>
        </w:rPr>
        <w:t xml:space="preserve"> religion, which is compared in Scripture to a sweet perfume</w:t>
      </w:r>
      <w:r w:rsidRPr="0092683E">
        <w:rPr>
          <w:rFonts w:eastAsia="Times New Roman"/>
          <w:i/>
          <w:color w:val="FF0000"/>
          <w:sz w:val="27"/>
          <w:szCs w:val="27"/>
        </w:rPr>
        <w:t>.</w:t>
      </w:r>
      <w:r w:rsidR="0092683E" w:rsidRPr="0092683E">
        <w:rPr>
          <w:rFonts w:eastAsia="Times New Roman"/>
          <w:i/>
          <w:color w:val="FF0000"/>
          <w:sz w:val="27"/>
          <w:szCs w:val="27"/>
        </w:rPr>
        <w:t xml:space="preserve"> “</w:t>
      </w:r>
      <w:r w:rsidRPr="0092683E">
        <w:rPr>
          <w:rFonts w:eastAsia="Times New Roman"/>
          <w:i/>
          <w:color w:val="FF0000"/>
          <w:sz w:val="27"/>
          <w:szCs w:val="27"/>
        </w:rPr>
        <w:t>Let my prayer</w:t>
      </w:r>
      <w:r w:rsidR="0092683E" w:rsidRPr="0092683E">
        <w:rPr>
          <w:rFonts w:eastAsia="Times New Roman"/>
          <w:i/>
          <w:color w:val="FF0000"/>
          <w:sz w:val="27"/>
          <w:szCs w:val="27"/>
        </w:rPr>
        <w:t>”</w:t>
      </w:r>
      <w:r w:rsidRPr="00D73457">
        <w:rPr>
          <w:rFonts w:eastAsia="Times New Roman"/>
          <w:color w:val="000000"/>
          <w:sz w:val="27"/>
          <w:szCs w:val="27"/>
        </w:rPr>
        <w:t xml:space="preserve">, says the Prophet, </w:t>
      </w:r>
      <w:r w:rsidR="0092683E" w:rsidRPr="0092683E">
        <w:rPr>
          <w:rFonts w:eastAsia="Times New Roman"/>
          <w:i/>
          <w:color w:val="FF0000"/>
          <w:sz w:val="27"/>
          <w:szCs w:val="27"/>
        </w:rPr>
        <w:t>“</w:t>
      </w:r>
      <w:r w:rsidRPr="0092683E">
        <w:rPr>
          <w:rFonts w:eastAsia="Times New Roman"/>
          <w:i/>
          <w:color w:val="FF0000"/>
          <w:sz w:val="27"/>
          <w:szCs w:val="27"/>
        </w:rPr>
        <w:t>be directed as incense in thy sight.</w:t>
      </w:r>
      <w:r w:rsidR="0092683E" w:rsidRPr="0092683E">
        <w:rPr>
          <w:rFonts w:eastAsia="Times New Roman"/>
          <w:i/>
          <w:color w:val="FF0000"/>
          <w:sz w:val="27"/>
          <w:szCs w:val="27"/>
        </w:rPr>
        <w:t>”</w:t>
      </w:r>
      <w:r w:rsidR="0092683E">
        <w:rPr>
          <w:rFonts w:eastAsia="Times New Roman"/>
          <w:color w:val="000000"/>
          <w:sz w:val="27"/>
          <w:szCs w:val="27"/>
        </w:rPr>
        <w:t xml:space="preserve"> (Ps. 141.2)  </w:t>
      </w:r>
      <w:r w:rsidRPr="00D73457">
        <w:rPr>
          <w:rFonts w:eastAsia="Times New Roman"/>
          <w:color w:val="000000"/>
          <w:sz w:val="27"/>
          <w:szCs w:val="27"/>
        </w:rPr>
        <w:t xml:space="preserve"> By prayer we confess our subjection to God; we acknowledge and proclaim Him to be the author </w:t>
      </w:r>
      <w:r w:rsidR="00784942">
        <w:rPr>
          <w:rFonts w:eastAsia="Times New Roman"/>
          <w:color w:val="000000"/>
          <w:sz w:val="27"/>
          <w:szCs w:val="27"/>
        </w:rPr>
        <w:t>of</w:t>
      </w:r>
      <w:r w:rsidRPr="00D73457">
        <w:rPr>
          <w:rFonts w:eastAsia="Times New Roman"/>
          <w:color w:val="000000"/>
          <w:sz w:val="27"/>
          <w:szCs w:val="27"/>
        </w:rPr>
        <w:t xml:space="preserve"> all good, in whom alone we center all our hopes, who alone is our refuge, in all dangers and the bulwark </w:t>
      </w:r>
      <w:r w:rsidR="00784942">
        <w:rPr>
          <w:rFonts w:eastAsia="Times New Roman"/>
          <w:color w:val="000000"/>
          <w:sz w:val="27"/>
          <w:szCs w:val="27"/>
        </w:rPr>
        <w:t>of</w:t>
      </w:r>
      <w:r w:rsidRPr="00D73457">
        <w:rPr>
          <w:rFonts w:eastAsia="Times New Roman"/>
          <w:color w:val="000000"/>
          <w:sz w:val="27"/>
          <w:szCs w:val="27"/>
        </w:rPr>
        <w:t xml:space="preserve"> our salvation. </w:t>
      </w:r>
      <w:r w:rsidR="00F55793">
        <w:rPr>
          <w:rFonts w:eastAsia="Times New Roman"/>
          <w:color w:val="000000"/>
          <w:sz w:val="27"/>
          <w:szCs w:val="27"/>
        </w:rPr>
        <w:t>of</w:t>
      </w:r>
      <w:r w:rsidRPr="00D73457">
        <w:rPr>
          <w:rFonts w:eastAsia="Times New Roman"/>
          <w:color w:val="000000"/>
          <w:sz w:val="27"/>
          <w:szCs w:val="27"/>
        </w:rPr>
        <w:t xml:space="preserve"> this fruit we are admonished also in these words: </w:t>
      </w:r>
      <w:r w:rsidR="00181772" w:rsidRPr="00181772">
        <w:rPr>
          <w:rFonts w:eastAsia="Times New Roman"/>
          <w:i/>
          <w:color w:val="FF0000"/>
          <w:sz w:val="27"/>
          <w:szCs w:val="27"/>
        </w:rPr>
        <w:t>“</w:t>
      </w:r>
      <w:r w:rsidRPr="00181772">
        <w:rPr>
          <w:rFonts w:eastAsia="Times New Roman"/>
          <w:i/>
          <w:color w:val="FF0000"/>
          <w:sz w:val="27"/>
          <w:szCs w:val="27"/>
        </w:rPr>
        <w:t xml:space="preserve">Call upon me in the day </w:t>
      </w:r>
      <w:r w:rsidR="00784942" w:rsidRPr="00181772">
        <w:rPr>
          <w:rFonts w:eastAsia="Times New Roman"/>
          <w:i/>
          <w:color w:val="FF0000"/>
          <w:sz w:val="27"/>
          <w:szCs w:val="27"/>
        </w:rPr>
        <w:t>of</w:t>
      </w:r>
      <w:r w:rsidRPr="00181772">
        <w:rPr>
          <w:rFonts w:eastAsia="Times New Roman"/>
          <w:i/>
          <w:color w:val="FF0000"/>
          <w:sz w:val="27"/>
          <w:szCs w:val="27"/>
        </w:rPr>
        <w:t xml:space="preserve"> trouble; I </w:t>
      </w:r>
      <w:r w:rsidRPr="00181772">
        <w:rPr>
          <w:rFonts w:eastAsia="Times New Roman"/>
          <w:i/>
          <w:color w:val="FF0000"/>
          <w:sz w:val="27"/>
          <w:szCs w:val="27"/>
        </w:rPr>
        <w:softHyphen/>
        <w:t>will deliver thee, and thou shalt glorify me.</w:t>
      </w:r>
      <w:r w:rsidR="00181772" w:rsidRPr="00181772">
        <w:rPr>
          <w:rFonts w:eastAsia="Times New Roman"/>
          <w:i/>
          <w:color w:val="FF0000"/>
          <w:sz w:val="27"/>
          <w:szCs w:val="27"/>
        </w:rPr>
        <w:t>”</w:t>
      </w:r>
      <w:r w:rsidR="00181772">
        <w:rPr>
          <w:rFonts w:eastAsia="Times New Roman"/>
          <w:color w:val="000000"/>
          <w:sz w:val="27"/>
          <w:szCs w:val="27"/>
        </w:rPr>
        <w:t xml:space="preserve"> (Ps. 50.15)</w:t>
      </w:r>
    </w:p>
    <w:p w:rsidR="00D73457" w:rsidRPr="00D73457" w:rsidRDefault="00D73457" w:rsidP="00EC6213">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Prayer Obtains What We Request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Another most pleasing and invaluable fruit </w:t>
      </w:r>
      <w:r w:rsidR="00784942">
        <w:rPr>
          <w:rFonts w:eastAsia="Times New Roman"/>
          <w:color w:val="000000"/>
          <w:sz w:val="27"/>
          <w:szCs w:val="27"/>
        </w:rPr>
        <w:t>of</w:t>
      </w:r>
      <w:r w:rsidRPr="00D73457">
        <w:rPr>
          <w:rFonts w:eastAsia="Times New Roman"/>
          <w:color w:val="000000"/>
          <w:sz w:val="27"/>
          <w:szCs w:val="27"/>
        </w:rPr>
        <w:t xml:space="preserve"> prayer is that it is heard by God. Prayer is the key </w:t>
      </w:r>
      <w:r w:rsidR="00784942">
        <w:rPr>
          <w:rFonts w:eastAsia="Times New Roman"/>
          <w:color w:val="000000"/>
          <w:sz w:val="27"/>
          <w:szCs w:val="27"/>
        </w:rPr>
        <w:t>of</w:t>
      </w:r>
      <w:r w:rsidRPr="00D73457">
        <w:rPr>
          <w:rFonts w:eastAsia="Times New Roman"/>
          <w:color w:val="000000"/>
          <w:sz w:val="27"/>
          <w:szCs w:val="27"/>
        </w:rPr>
        <w:t xml:space="preserve"> </w:t>
      </w:r>
      <w:r w:rsidR="001E44C1">
        <w:rPr>
          <w:rFonts w:eastAsia="Times New Roman"/>
          <w:color w:val="000000"/>
          <w:sz w:val="27"/>
          <w:szCs w:val="27"/>
        </w:rPr>
        <w:t>Heaven</w:t>
      </w:r>
      <w:r w:rsidRPr="00D73457">
        <w:rPr>
          <w:rFonts w:eastAsia="Times New Roman"/>
          <w:color w:val="000000"/>
          <w:sz w:val="27"/>
          <w:szCs w:val="27"/>
        </w:rPr>
        <w:t xml:space="preserve">, says St. Augustine; prayer ascends, and the mercy </w:t>
      </w:r>
      <w:r w:rsidR="00784942">
        <w:rPr>
          <w:rFonts w:eastAsia="Times New Roman"/>
          <w:color w:val="000000"/>
          <w:sz w:val="27"/>
          <w:szCs w:val="27"/>
        </w:rPr>
        <w:t>of</w:t>
      </w:r>
      <w:r w:rsidRPr="00D73457">
        <w:rPr>
          <w:rFonts w:eastAsia="Times New Roman"/>
          <w:color w:val="000000"/>
          <w:sz w:val="27"/>
          <w:szCs w:val="27"/>
        </w:rPr>
        <w:t xml:space="preserve"> God descends. High as are the </w:t>
      </w:r>
      <w:r w:rsidR="001E44C1">
        <w:rPr>
          <w:rFonts w:eastAsia="Times New Roman"/>
          <w:color w:val="000000"/>
          <w:sz w:val="27"/>
          <w:szCs w:val="27"/>
        </w:rPr>
        <w:t>Heaven</w:t>
      </w:r>
      <w:r w:rsidRPr="00D73457">
        <w:rPr>
          <w:rFonts w:eastAsia="Times New Roman"/>
          <w:color w:val="000000"/>
          <w:sz w:val="27"/>
          <w:szCs w:val="27"/>
        </w:rPr>
        <w:t xml:space="preserve">s, and low as is the earth, God hears the voice </w:t>
      </w:r>
      <w:r w:rsidR="00784942">
        <w:rPr>
          <w:rFonts w:eastAsia="Times New Roman"/>
          <w:color w:val="000000"/>
          <w:sz w:val="27"/>
          <w:szCs w:val="27"/>
        </w:rPr>
        <w:t>of</w:t>
      </w:r>
      <w:r w:rsidRPr="00D73457">
        <w:rPr>
          <w:rFonts w:eastAsia="Times New Roman"/>
          <w:color w:val="000000"/>
          <w:sz w:val="27"/>
          <w:szCs w:val="27"/>
        </w:rPr>
        <w:t xml:space="preserve"> man. Such is the utility, such the efficacy </w:t>
      </w:r>
      <w:r w:rsidR="00784942">
        <w:rPr>
          <w:rFonts w:eastAsia="Times New Roman"/>
          <w:color w:val="000000"/>
          <w:sz w:val="27"/>
          <w:szCs w:val="27"/>
        </w:rPr>
        <w:t>of</w:t>
      </w:r>
      <w:r w:rsidRPr="00D73457">
        <w:rPr>
          <w:rFonts w:eastAsia="Times New Roman"/>
          <w:color w:val="000000"/>
          <w:sz w:val="27"/>
          <w:szCs w:val="27"/>
        </w:rPr>
        <w:t xml:space="preserve"> prayer, that through it we obtain a plenitude </w:t>
      </w:r>
      <w:r w:rsidR="00784942">
        <w:rPr>
          <w:rFonts w:eastAsia="Times New Roman"/>
          <w:color w:val="000000"/>
          <w:sz w:val="27"/>
          <w:szCs w:val="27"/>
        </w:rPr>
        <w:t>of</w:t>
      </w:r>
      <w:r w:rsidRPr="00D73457">
        <w:rPr>
          <w:rFonts w:eastAsia="Times New Roman"/>
          <w:color w:val="000000"/>
          <w:sz w:val="27"/>
          <w:szCs w:val="27"/>
        </w:rPr>
        <w:t xml:space="preserve"> </w:t>
      </w:r>
      <w:r w:rsidR="001E44C1">
        <w:rPr>
          <w:rFonts w:eastAsia="Times New Roman"/>
          <w:color w:val="000000"/>
          <w:sz w:val="27"/>
          <w:szCs w:val="27"/>
        </w:rPr>
        <w:t>Heaven</w:t>
      </w:r>
      <w:r w:rsidRPr="00D73457">
        <w:rPr>
          <w:rFonts w:eastAsia="Times New Roman"/>
          <w:color w:val="000000"/>
          <w:sz w:val="27"/>
          <w:szCs w:val="27"/>
        </w:rPr>
        <w:t xml:space="preserve">ly gifts. Thus by prayer we secure the guidance and aid </w:t>
      </w:r>
      <w:r w:rsidR="00784942">
        <w:rPr>
          <w:rFonts w:eastAsia="Times New Roman"/>
          <w:color w:val="000000"/>
          <w:sz w:val="27"/>
          <w:szCs w:val="27"/>
        </w:rPr>
        <w:t>of</w:t>
      </w:r>
      <w:r w:rsidRPr="00D73457">
        <w:rPr>
          <w:rFonts w:eastAsia="Times New Roman"/>
          <w:color w:val="000000"/>
          <w:sz w:val="27"/>
          <w:szCs w:val="27"/>
        </w:rPr>
        <w:t xml:space="preserve"> the Holy Spirit, the security and preservation </w:t>
      </w:r>
      <w:r w:rsidR="00784942">
        <w:rPr>
          <w:rFonts w:eastAsia="Times New Roman"/>
          <w:color w:val="000000"/>
          <w:sz w:val="27"/>
          <w:szCs w:val="27"/>
        </w:rPr>
        <w:t>of</w:t>
      </w:r>
      <w:r w:rsidRPr="00D73457">
        <w:rPr>
          <w:rFonts w:eastAsia="Times New Roman"/>
          <w:color w:val="000000"/>
          <w:sz w:val="27"/>
          <w:szCs w:val="27"/>
        </w:rPr>
        <w:t xml:space="preserve"> the faith, deliverance from punishment, divine protection under temptation, victory over the devil. </w:t>
      </w:r>
      <w:r w:rsidR="00B308CC">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a word, there is in prayer an accumulation </w:t>
      </w:r>
      <w:r w:rsidR="00784942">
        <w:rPr>
          <w:rFonts w:eastAsia="Times New Roman"/>
          <w:color w:val="000000"/>
          <w:sz w:val="27"/>
          <w:szCs w:val="27"/>
        </w:rPr>
        <w:t>of</w:t>
      </w:r>
      <w:r w:rsidRPr="00D73457">
        <w:rPr>
          <w:rFonts w:eastAsia="Times New Roman"/>
          <w:color w:val="000000"/>
          <w:sz w:val="27"/>
          <w:szCs w:val="27"/>
        </w:rPr>
        <w:t xml:space="preserve"> spiritual joy; and hence our Lord said: </w:t>
      </w:r>
      <w:r w:rsidR="00B308CC" w:rsidRPr="00B308CC">
        <w:rPr>
          <w:rFonts w:eastAsia="Times New Roman"/>
          <w:i/>
          <w:color w:val="FF0000"/>
          <w:sz w:val="27"/>
          <w:szCs w:val="27"/>
        </w:rPr>
        <w:t>“</w:t>
      </w:r>
      <w:r w:rsidRPr="00B308CC">
        <w:rPr>
          <w:rFonts w:eastAsia="Times New Roman"/>
          <w:i/>
          <w:color w:val="FF0000"/>
          <w:sz w:val="27"/>
          <w:szCs w:val="27"/>
        </w:rPr>
        <w:t>Ask, and you shall receive, that your joy may be full.</w:t>
      </w:r>
      <w:r w:rsidR="00B308CC" w:rsidRPr="00B308CC">
        <w:rPr>
          <w:rFonts w:eastAsia="Times New Roman"/>
          <w:i/>
          <w:color w:val="FF0000"/>
          <w:sz w:val="27"/>
          <w:szCs w:val="27"/>
        </w:rPr>
        <w:t>”</w:t>
      </w:r>
      <w:r w:rsidR="00B308CC" w:rsidRPr="00B308CC">
        <w:rPr>
          <w:rFonts w:eastAsia="Times New Roman"/>
          <w:color w:val="FF0000"/>
          <w:sz w:val="27"/>
          <w:szCs w:val="27"/>
        </w:rPr>
        <w:t xml:space="preserve"> </w:t>
      </w:r>
      <w:r w:rsidR="00B308CC">
        <w:rPr>
          <w:rFonts w:eastAsia="Times New Roman"/>
          <w:color w:val="000000"/>
          <w:sz w:val="27"/>
          <w:szCs w:val="27"/>
        </w:rPr>
        <w:t>(St. John 16.24)</w:t>
      </w:r>
    </w:p>
    <w:p w:rsidR="00D73457" w:rsidRPr="00D73457" w:rsidRDefault="00D73457" w:rsidP="00EC6213">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Pro</w:t>
      </w:r>
      <w:r w:rsidR="00784942">
        <w:rPr>
          <w:rFonts w:eastAsia="Times New Roman"/>
          <w:b/>
          <w:bCs/>
          <w:color w:val="000000"/>
          <w:sz w:val="27"/>
          <w:szCs w:val="27"/>
        </w:rPr>
        <w:t>of</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Nor can we, for a moment, doubt that God in His goodness awaits and is at all times ready to hear our petitions </w:t>
      </w:r>
      <w:r w:rsidRPr="00D73457">
        <w:rPr>
          <w:rFonts w:eastAsia="Times New Roman"/>
          <w:color w:val="000000"/>
          <w:sz w:val="27"/>
          <w:szCs w:val="27"/>
        </w:rPr>
        <w:softHyphen/>
      </w:r>
      <w:r w:rsidRPr="00D73457">
        <w:rPr>
          <w:rFonts w:eastAsia="Times New Roman"/>
          <w:color w:val="000000"/>
          <w:sz w:val="27"/>
          <w:szCs w:val="27"/>
        </w:rPr>
        <w:softHyphen/>
        <w:t xml:space="preserve"> a truth to which the Sacred Scriptures bear ample testimony. Since, however, the texts are easy </w:t>
      </w:r>
      <w:r w:rsidR="00784942">
        <w:rPr>
          <w:rFonts w:eastAsia="Times New Roman"/>
          <w:color w:val="000000"/>
          <w:sz w:val="27"/>
          <w:szCs w:val="27"/>
        </w:rPr>
        <w:t>of</w:t>
      </w:r>
      <w:r w:rsidRPr="00D73457">
        <w:rPr>
          <w:rFonts w:eastAsia="Times New Roman"/>
          <w:color w:val="000000"/>
          <w:sz w:val="27"/>
          <w:szCs w:val="27"/>
        </w:rPr>
        <w:t xml:space="preserve"> access, we shall content ourselves with citing as an example the words </w:t>
      </w:r>
      <w:r w:rsidR="00784942">
        <w:rPr>
          <w:rFonts w:eastAsia="Times New Roman"/>
          <w:color w:val="000000"/>
          <w:sz w:val="27"/>
          <w:szCs w:val="27"/>
        </w:rPr>
        <w:t>of</w:t>
      </w:r>
      <w:r w:rsidRPr="00D73457">
        <w:rPr>
          <w:rFonts w:eastAsia="Times New Roman"/>
          <w:color w:val="000000"/>
          <w:sz w:val="27"/>
          <w:szCs w:val="27"/>
        </w:rPr>
        <w:t xml:space="preserve"> Isaias: </w:t>
      </w:r>
      <w:r w:rsidR="00F552A7" w:rsidRPr="00F552A7">
        <w:rPr>
          <w:rFonts w:eastAsia="Times New Roman"/>
          <w:i/>
          <w:color w:val="FF0000"/>
          <w:sz w:val="27"/>
          <w:szCs w:val="27"/>
        </w:rPr>
        <w:t>“</w:t>
      </w:r>
      <w:r w:rsidRPr="00F552A7">
        <w:rPr>
          <w:rFonts w:eastAsia="Times New Roman"/>
          <w:i/>
          <w:color w:val="FF0000"/>
          <w:sz w:val="27"/>
          <w:szCs w:val="27"/>
        </w:rPr>
        <w:t>Then shalt thou call, and the Lord will hear: th</w:t>
      </w:r>
      <w:r w:rsidR="00F552A7">
        <w:rPr>
          <w:rFonts w:eastAsia="Times New Roman"/>
          <w:i/>
          <w:color w:val="FF0000"/>
          <w:sz w:val="27"/>
          <w:szCs w:val="27"/>
        </w:rPr>
        <w:t>ou shalt cry, and he will say, “Here I am”</w:t>
      </w:r>
      <w:r w:rsidR="00F552A7" w:rsidRPr="00F552A7">
        <w:rPr>
          <w:rFonts w:eastAsia="Times New Roman"/>
          <w:color w:val="FF0000"/>
          <w:sz w:val="27"/>
          <w:szCs w:val="27"/>
        </w:rPr>
        <w:t xml:space="preserve"> </w:t>
      </w:r>
      <w:r w:rsidR="00F552A7">
        <w:rPr>
          <w:rFonts w:eastAsia="Times New Roman"/>
          <w:color w:val="000000"/>
          <w:sz w:val="27"/>
          <w:szCs w:val="27"/>
        </w:rPr>
        <w:t>(Is. 58.9)</w:t>
      </w:r>
      <w:r w:rsidRPr="00D73457">
        <w:rPr>
          <w:rFonts w:eastAsia="Times New Roman"/>
          <w:color w:val="000000"/>
          <w:sz w:val="27"/>
          <w:szCs w:val="27"/>
        </w:rPr>
        <w:t xml:space="preserve">; and again, </w:t>
      </w:r>
      <w:r w:rsidR="00945344" w:rsidRPr="00945344">
        <w:rPr>
          <w:rFonts w:eastAsia="Times New Roman"/>
          <w:i/>
          <w:color w:val="FF0000"/>
          <w:sz w:val="27"/>
          <w:szCs w:val="27"/>
        </w:rPr>
        <w:t>“</w:t>
      </w:r>
      <w:r w:rsidRPr="00945344">
        <w:rPr>
          <w:rFonts w:eastAsia="Times New Roman"/>
          <w:i/>
          <w:color w:val="FF0000"/>
          <w:sz w:val="27"/>
          <w:szCs w:val="27"/>
        </w:rPr>
        <w:t>It shall come to pass, that before they call, I will hear: as they are yet speaking, I will hear.</w:t>
      </w:r>
      <w:r w:rsidR="00945344" w:rsidRPr="00945344">
        <w:rPr>
          <w:rFonts w:eastAsia="Times New Roman"/>
          <w:i/>
          <w:color w:val="FF0000"/>
          <w:sz w:val="27"/>
          <w:szCs w:val="27"/>
        </w:rPr>
        <w:t>”</w:t>
      </w:r>
      <w:r w:rsidRPr="00945344">
        <w:rPr>
          <w:rFonts w:eastAsia="Times New Roman"/>
          <w:color w:val="FF0000"/>
          <w:sz w:val="27"/>
          <w:szCs w:val="27"/>
        </w:rPr>
        <w:t xml:space="preserve"> </w:t>
      </w:r>
      <w:r w:rsidR="00945344">
        <w:rPr>
          <w:rFonts w:eastAsia="Times New Roman"/>
          <w:color w:val="000000"/>
          <w:sz w:val="27"/>
          <w:szCs w:val="27"/>
        </w:rPr>
        <w:t xml:space="preserve">(Is. 65.24)  </w:t>
      </w:r>
      <w:r w:rsidRPr="00D73457">
        <w:rPr>
          <w:rFonts w:eastAsia="Times New Roman"/>
          <w:color w:val="000000"/>
          <w:sz w:val="27"/>
          <w:szCs w:val="27"/>
        </w:rPr>
        <w:t xml:space="preserve">With regard to instances </w:t>
      </w:r>
      <w:r w:rsidR="00784942">
        <w:rPr>
          <w:rFonts w:eastAsia="Times New Roman"/>
          <w:color w:val="000000"/>
          <w:sz w:val="27"/>
          <w:szCs w:val="27"/>
        </w:rPr>
        <w:t>of</w:t>
      </w:r>
      <w:r w:rsidRPr="00D73457">
        <w:rPr>
          <w:rFonts w:eastAsia="Times New Roman"/>
          <w:color w:val="000000"/>
          <w:sz w:val="27"/>
          <w:szCs w:val="27"/>
        </w:rPr>
        <w:t xml:space="preserve"> persons, who have obtained from God the objects </w:t>
      </w:r>
      <w:r w:rsidR="00784942">
        <w:rPr>
          <w:rFonts w:eastAsia="Times New Roman"/>
          <w:color w:val="000000"/>
          <w:sz w:val="27"/>
          <w:szCs w:val="27"/>
        </w:rPr>
        <w:t>of</w:t>
      </w:r>
      <w:r w:rsidRPr="00D73457">
        <w:rPr>
          <w:rFonts w:eastAsia="Times New Roman"/>
          <w:color w:val="000000"/>
          <w:sz w:val="27"/>
          <w:szCs w:val="27"/>
        </w:rPr>
        <w:t xml:space="preserve"> their prayers, they are almost innumerable, and too well known to require special mention.</w:t>
      </w:r>
    </w:p>
    <w:p w:rsidR="00D73457" w:rsidRPr="00D73457" w:rsidRDefault="00F9330F" w:rsidP="00F9330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Unwise a</w:t>
      </w:r>
      <w:r w:rsidR="00D73457" w:rsidRPr="00D73457">
        <w:rPr>
          <w:rFonts w:eastAsia="Times New Roman"/>
          <w:b/>
          <w:bCs/>
          <w:color w:val="000000"/>
          <w:sz w:val="27"/>
          <w:szCs w:val="27"/>
        </w:rPr>
        <w:t>nd Indevout Prayers Unheard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Sometimes, indeed, it happens that what we ask </w:t>
      </w:r>
      <w:r w:rsidR="00784942">
        <w:rPr>
          <w:rFonts w:eastAsia="Times New Roman"/>
          <w:color w:val="000000"/>
          <w:sz w:val="27"/>
          <w:szCs w:val="27"/>
        </w:rPr>
        <w:t>of</w:t>
      </w:r>
      <w:r w:rsidRPr="00D73457">
        <w:rPr>
          <w:rFonts w:eastAsia="Times New Roman"/>
          <w:color w:val="000000"/>
          <w:sz w:val="27"/>
          <w:szCs w:val="27"/>
        </w:rPr>
        <w:t xml:space="preserve"> God we do not obtain. But it is then especially that God looks to our welfare, either because He bestows on us other gifts </w:t>
      </w:r>
      <w:r w:rsidR="00784942">
        <w:rPr>
          <w:rFonts w:eastAsia="Times New Roman"/>
          <w:color w:val="000000"/>
          <w:sz w:val="27"/>
          <w:szCs w:val="27"/>
        </w:rPr>
        <w:t>of</w:t>
      </w:r>
      <w:r w:rsidRPr="00D73457">
        <w:rPr>
          <w:rFonts w:eastAsia="Times New Roman"/>
          <w:color w:val="000000"/>
          <w:sz w:val="27"/>
          <w:szCs w:val="27"/>
        </w:rPr>
        <w:t xml:space="preserve"> higher value and in greater abundance, or because what we ask, far from being necessary or useful, would prove superfluous and injurious. God, says St. Augustine, denies some things in His mercy which He grants in His wrath.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Sometimes, also, such is the remissness and negligence with which we pray, that we ourselves do not attend to what we say. Since prayer is an elevation </w:t>
      </w:r>
      <w:r w:rsidR="00784942">
        <w:rPr>
          <w:rFonts w:eastAsia="Times New Roman"/>
          <w:color w:val="000000"/>
          <w:sz w:val="27"/>
          <w:szCs w:val="27"/>
        </w:rPr>
        <w:t>of</w:t>
      </w:r>
      <w:r w:rsidRPr="00D73457">
        <w:rPr>
          <w:rFonts w:eastAsia="Times New Roman"/>
          <w:color w:val="000000"/>
          <w:sz w:val="27"/>
          <w:szCs w:val="27"/>
        </w:rPr>
        <w:t xml:space="preserve"> the soul to God, if, while we pray, the mind, instead </w:t>
      </w:r>
      <w:r w:rsidR="00784942">
        <w:rPr>
          <w:rFonts w:eastAsia="Times New Roman"/>
          <w:color w:val="000000"/>
          <w:sz w:val="27"/>
          <w:szCs w:val="27"/>
        </w:rPr>
        <w:t>of</w:t>
      </w:r>
      <w:r w:rsidRPr="00D73457">
        <w:rPr>
          <w:rFonts w:eastAsia="Times New Roman"/>
          <w:color w:val="000000"/>
          <w:sz w:val="27"/>
          <w:szCs w:val="27"/>
        </w:rPr>
        <w:t xml:space="preserve"> being fixed upon God, is distracted, and the tongue slurs over the words at random, without attention, without devotion, with what propriety can we give to such empty sounds the name </w:t>
      </w:r>
      <w:r w:rsidR="00784942">
        <w:rPr>
          <w:rFonts w:eastAsia="Times New Roman"/>
          <w:color w:val="000000"/>
          <w:sz w:val="27"/>
          <w:szCs w:val="27"/>
        </w:rPr>
        <w:t>of</w:t>
      </w:r>
      <w:r w:rsidRPr="00D73457">
        <w:rPr>
          <w:rFonts w:eastAsia="Times New Roman"/>
          <w:color w:val="000000"/>
          <w:sz w:val="27"/>
          <w:szCs w:val="27"/>
        </w:rPr>
        <w:t xml:space="preserve"> Christian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We should not, therefore, be at all surprised, if God does not comply with our requests; either because by our negligence and indifference we almost show that we do not really desire what we ask, or because we ask those things, which, if granted, would be prejudicial to our interests.</w:t>
      </w:r>
    </w:p>
    <w:p w:rsidR="00D73457" w:rsidRPr="00D73457" w:rsidRDefault="007125CC" w:rsidP="007125C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To Devout Prayer a</w:t>
      </w:r>
      <w:r w:rsidR="00D73457" w:rsidRPr="00D73457">
        <w:rPr>
          <w:rFonts w:eastAsia="Times New Roman"/>
          <w:b/>
          <w:bCs/>
          <w:color w:val="000000"/>
          <w:sz w:val="27"/>
          <w:szCs w:val="27"/>
        </w:rPr>
        <w:t>n</w:t>
      </w:r>
      <w:r>
        <w:rPr>
          <w:rFonts w:eastAsia="Times New Roman"/>
          <w:b/>
          <w:bCs/>
          <w:color w:val="000000"/>
          <w:sz w:val="27"/>
          <w:szCs w:val="27"/>
        </w:rPr>
        <w:t>d Dispositions God Grants More t</w:t>
      </w:r>
      <w:r w:rsidR="00D73457" w:rsidRPr="00D73457">
        <w:rPr>
          <w:rFonts w:eastAsia="Times New Roman"/>
          <w:b/>
          <w:bCs/>
          <w:color w:val="000000"/>
          <w:sz w:val="27"/>
          <w:szCs w:val="27"/>
        </w:rPr>
        <w:t xml:space="preserve">han </w:t>
      </w:r>
      <w:r w:rsidR="00F55793">
        <w:rPr>
          <w:rFonts w:eastAsia="Times New Roman"/>
          <w:b/>
          <w:bCs/>
          <w:color w:val="000000"/>
          <w:sz w:val="27"/>
          <w:szCs w:val="27"/>
        </w:rPr>
        <w:t>is</w:t>
      </w:r>
      <w:r w:rsidR="00D73457" w:rsidRPr="00D73457">
        <w:rPr>
          <w:rFonts w:eastAsia="Times New Roman"/>
          <w:b/>
          <w:bCs/>
          <w:color w:val="000000"/>
          <w:sz w:val="27"/>
          <w:szCs w:val="27"/>
        </w:rPr>
        <w:t xml:space="preserve"> Asked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On the other hand, to those who pray with devout attention</w:t>
      </w:r>
      <w:r w:rsidR="00C170A9">
        <w:rPr>
          <w:rFonts w:eastAsia="Times New Roman"/>
          <w:color w:val="000000"/>
          <w:sz w:val="27"/>
          <w:szCs w:val="27"/>
        </w:rPr>
        <w:t>, God grants more than they ask</w:t>
      </w:r>
      <w:r w:rsidR="006010C8">
        <w:rPr>
          <w:rFonts w:eastAsia="Times New Roman"/>
          <w:color w:val="000000"/>
          <w:sz w:val="27"/>
          <w:szCs w:val="27"/>
        </w:rPr>
        <w:t>.</w:t>
      </w:r>
      <w:r w:rsidRPr="00D73457">
        <w:rPr>
          <w:rFonts w:eastAsia="Times New Roman"/>
          <w:color w:val="000000"/>
          <w:sz w:val="27"/>
          <w:szCs w:val="27"/>
        </w:rPr>
        <w:t xml:space="preserve"> This the Apostle declares in his Epistle to the Ephesians</w:t>
      </w:r>
      <w:r w:rsidR="006010C8">
        <w:rPr>
          <w:rFonts w:eastAsia="Times New Roman"/>
          <w:color w:val="000000"/>
          <w:sz w:val="27"/>
          <w:szCs w:val="27"/>
        </w:rPr>
        <w:t xml:space="preserve"> (3.20)</w:t>
      </w:r>
      <w:r w:rsidRPr="00D73457">
        <w:rPr>
          <w:rFonts w:eastAsia="Times New Roman"/>
          <w:color w:val="000000"/>
          <w:sz w:val="27"/>
          <w:szCs w:val="27"/>
        </w:rPr>
        <w:t xml:space="preserve">, and the same truth is unfolded ill the parable </w:t>
      </w:r>
      <w:r w:rsidR="00784942">
        <w:rPr>
          <w:rFonts w:eastAsia="Times New Roman"/>
          <w:color w:val="000000"/>
          <w:sz w:val="27"/>
          <w:szCs w:val="27"/>
        </w:rPr>
        <w:t>of</w:t>
      </w:r>
      <w:r w:rsidR="006010C8">
        <w:rPr>
          <w:rFonts w:eastAsia="Times New Roman"/>
          <w:color w:val="000000"/>
          <w:sz w:val="27"/>
          <w:szCs w:val="27"/>
        </w:rPr>
        <w:t xml:space="preserve"> the </w:t>
      </w:r>
      <w:r w:rsidR="00D91937">
        <w:rPr>
          <w:rFonts w:eastAsia="Times New Roman"/>
          <w:color w:val="000000"/>
          <w:sz w:val="27"/>
          <w:szCs w:val="27"/>
        </w:rPr>
        <w:t>Prodigal Son</w:t>
      </w:r>
      <w:r w:rsidRPr="00D73457">
        <w:rPr>
          <w:rFonts w:eastAsia="Times New Roman"/>
          <w:color w:val="000000"/>
          <w:sz w:val="27"/>
          <w:szCs w:val="27"/>
        </w:rPr>
        <w:t xml:space="preserve">, who would have deemed it a kindness to be admitted into the number </w:t>
      </w:r>
      <w:r w:rsidR="00784942">
        <w:rPr>
          <w:rFonts w:eastAsia="Times New Roman"/>
          <w:color w:val="000000"/>
          <w:sz w:val="27"/>
          <w:szCs w:val="27"/>
        </w:rPr>
        <w:t>of</w:t>
      </w:r>
      <w:r w:rsidR="006010C8">
        <w:rPr>
          <w:rFonts w:eastAsia="Times New Roman"/>
          <w:color w:val="000000"/>
          <w:sz w:val="27"/>
          <w:szCs w:val="27"/>
        </w:rPr>
        <w:t xml:space="preserve"> his father’</w:t>
      </w:r>
      <w:r w:rsidRPr="00D73457">
        <w:rPr>
          <w:rFonts w:eastAsia="Times New Roman"/>
          <w:color w:val="000000"/>
          <w:sz w:val="27"/>
          <w:szCs w:val="27"/>
        </w:rPr>
        <w:t>s servants.</w:t>
      </w:r>
      <w:r w:rsidR="00512BEE">
        <w:rPr>
          <w:rFonts w:eastAsia="Times New Roman"/>
          <w:color w:val="000000"/>
          <w:sz w:val="27"/>
          <w:szCs w:val="27"/>
        </w:rPr>
        <w:t xml:space="preserve"> (St. Lk. 15.19</w:t>
      </w:r>
      <w:r w:rsidR="006010C8">
        <w:rPr>
          <w:rFonts w:eastAsia="Times New Roman"/>
          <w:color w:val="000000"/>
          <w:sz w:val="27"/>
          <w:szCs w:val="27"/>
        </w:rPr>
        <w: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Nay, God heaps His </w:t>
      </w:r>
      <w:r w:rsidR="003D6980">
        <w:rPr>
          <w:rFonts w:eastAsia="Times New Roman"/>
          <w:color w:val="000000"/>
          <w:sz w:val="27"/>
          <w:szCs w:val="27"/>
        </w:rPr>
        <w:t>favors</w:t>
      </w:r>
      <w:r w:rsidRPr="00D73457">
        <w:rPr>
          <w:rFonts w:eastAsia="Times New Roman"/>
          <w:color w:val="000000"/>
          <w:sz w:val="27"/>
          <w:szCs w:val="27"/>
        </w:rPr>
        <w:t xml:space="preserve"> not only on those who seek them, but also on those who are rightly disposed; and this, not only with abundance, but also with readiness. This is shown by the words </w:t>
      </w:r>
      <w:r w:rsidR="00784942">
        <w:rPr>
          <w:rFonts w:eastAsia="Times New Roman"/>
          <w:color w:val="000000"/>
          <w:sz w:val="27"/>
          <w:szCs w:val="27"/>
        </w:rPr>
        <w:t>of</w:t>
      </w:r>
      <w:r w:rsidRPr="00D73457">
        <w:rPr>
          <w:rFonts w:eastAsia="Times New Roman"/>
          <w:color w:val="000000"/>
          <w:sz w:val="27"/>
          <w:szCs w:val="27"/>
        </w:rPr>
        <w:t xml:space="preserve"> Scripture: </w:t>
      </w:r>
      <w:r w:rsidR="00D33887" w:rsidRPr="00D33887">
        <w:rPr>
          <w:rFonts w:eastAsia="Times New Roman"/>
          <w:i/>
          <w:color w:val="FF0000"/>
          <w:sz w:val="27"/>
          <w:szCs w:val="27"/>
        </w:rPr>
        <w:t>“</w:t>
      </w:r>
      <w:r w:rsidRPr="00D33887">
        <w:rPr>
          <w:rFonts w:eastAsia="Times New Roman"/>
          <w:i/>
          <w:color w:val="FF0000"/>
          <w:sz w:val="27"/>
          <w:szCs w:val="27"/>
        </w:rPr>
        <w:t xml:space="preserve">The Lord hath heard the desire </w:t>
      </w:r>
      <w:r w:rsidR="00784942" w:rsidRPr="00D33887">
        <w:rPr>
          <w:rFonts w:eastAsia="Times New Roman"/>
          <w:i/>
          <w:color w:val="FF0000"/>
          <w:sz w:val="27"/>
          <w:szCs w:val="27"/>
        </w:rPr>
        <w:t>of</w:t>
      </w:r>
      <w:r w:rsidRPr="00D33887">
        <w:rPr>
          <w:rFonts w:eastAsia="Times New Roman"/>
          <w:i/>
          <w:color w:val="FF0000"/>
          <w:sz w:val="27"/>
          <w:szCs w:val="27"/>
        </w:rPr>
        <w:t xml:space="preserve"> the poor.</w:t>
      </w:r>
      <w:r w:rsidR="00D33887" w:rsidRPr="00D33887">
        <w:rPr>
          <w:rFonts w:eastAsia="Times New Roman"/>
          <w:i/>
          <w:color w:val="FF0000"/>
          <w:sz w:val="27"/>
          <w:szCs w:val="27"/>
        </w:rPr>
        <w:t xml:space="preserve">”  </w:t>
      </w:r>
      <w:r w:rsidR="00D33887">
        <w:rPr>
          <w:rFonts w:eastAsia="Times New Roman"/>
          <w:color w:val="000000"/>
          <w:sz w:val="27"/>
          <w:szCs w:val="27"/>
        </w:rPr>
        <w:t>(Ps. 10.17)</w:t>
      </w:r>
      <w:r w:rsidRPr="00D73457">
        <w:rPr>
          <w:rFonts w:eastAsia="Times New Roman"/>
          <w:color w:val="000000"/>
          <w:sz w:val="27"/>
          <w:szCs w:val="27"/>
        </w:rPr>
        <w:t xml:space="preserve"> For God hastens to grant the inner and hidden desires </w:t>
      </w:r>
      <w:r w:rsidR="00784942">
        <w:rPr>
          <w:rFonts w:eastAsia="Times New Roman"/>
          <w:color w:val="000000"/>
          <w:sz w:val="27"/>
          <w:szCs w:val="27"/>
        </w:rPr>
        <w:t>of</w:t>
      </w:r>
      <w:r w:rsidRPr="00D73457">
        <w:rPr>
          <w:rFonts w:eastAsia="Times New Roman"/>
          <w:color w:val="000000"/>
          <w:sz w:val="27"/>
          <w:szCs w:val="27"/>
        </w:rPr>
        <w:t xml:space="preserve"> the needy without awaiting their utterance.</w:t>
      </w:r>
    </w:p>
    <w:p w:rsidR="00D73457" w:rsidRPr="00D73457" w:rsidRDefault="007125CC" w:rsidP="007125C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Prayer Exercises a</w:t>
      </w:r>
      <w:r w:rsidR="00D73457" w:rsidRPr="00D73457">
        <w:rPr>
          <w:rFonts w:eastAsia="Times New Roman"/>
          <w:b/>
          <w:bCs/>
          <w:color w:val="000000"/>
          <w:sz w:val="27"/>
          <w:szCs w:val="27"/>
        </w:rPr>
        <w:t>nd Increases Faith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Another fruit </w:t>
      </w:r>
      <w:r w:rsidR="00784942">
        <w:rPr>
          <w:rFonts w:eastAsia="Times New Roman"/>
          <w:color w:val="000000"/>
          <w:sz w:val="27"/>
          <w:szCs w:val="27"/>
        </w:rPr>
        <w:t>of</w:t>
      </w:r>
      <w:r w:rsidRPr="00D73457">
        <w:rPr>
          <w:rFonts w:eastAsia="Times New Roman"/>
          <w:color w:val="000000"/>
          <w:sz w:val="27"/>
          <w:szCs w:val="27"/>
        </w:rPr>
        <w:t xml:space="preserve"> prayer is, that it exercises and augments the virtues </w:t>
      </w:r>
      <w:r w:rsidR="00784942">
        <w:rPr>
          <w:rFonts w:eastAsia="Times New Roman"/>
          <w:color w:val="000000"/>
          <w:sz w:val="27"/>
          <w:szCs w:val="27"/>
        </w:rPr>
        <w:t>of</w:t>
      </w:r>
      <w:r w:rsidRPr="00D73457">
        <w:rPr>
          <w:rFonts w:eastAsia="Times New Roman"/>
          <w:color w:val="000000"/>
          <w:sz w:val="27"/>
          <w:szCs w:val="27"/>
        </w:rPr>
        <w:t xml:space="preserve"> the soul, particularly the virtue </w:t>
      </w:r>
      <w:r w:rsidR="00784942">
        <w:rPr>
          <w:rFonts w:eastAsia="Times New Roman"/>
          <w:color w:val="000000"/>
          <w:sz w:val="27"/>
          <w:szCs w:val="27"/>
        </w:rPr>
        <w:t>of</w:t>
      </w:r>
      <w:r w:rsidRPr="00D73457">
        <w:rPr>
          <w:rFonts w:eastAsia="Times New Roman"/>
          <w:color w:val="000000"/>
          <w:sz w:val="27"/>
          <w:szCs w:val="27"/>
        </w:rPr>
        <w:t xml:space="preserve"> faith. As they who have not faith in God, cannot pray as they ought, for how can they call on him,</w:t>
      </w:r>
      <w:r w:rsidR="00CE54CA">
        <w:rPr>
          <w:rFonts w:eastAsia="Times New Roman"/>
          <w:color w:val="000000"/>
          <w:sz w:val="27"/>
          <w:szCs w:val="27"/>
        </w:rPr>
        <w:t xml:space="preserve"> whom they have not believed ? S</w:t>
      </w:r>
      <w:r w:rsidRPr="00D73457">
        <w:rPr>
          <w:rFonts w:eastAsia="Times New Roman"/>
          <w:color w:val="000000"/>
          <w:sz w:val="27"/>
          <w:szCs w:val="27"/>
        </w:rPr>
        <w:t xml:space="preserve">o the faithful, in proportion to the </w:t>
      </w:r>
      <w:r w:rsidR="00142BB1">
        <w:rPr>
          <w:rFonts w:eastAsia="Times New Roman"/>
          <w:color w:val="000000"/>
          <w:sz w:val="27"/>
          <w:szCs w:val="27"/>
        </w:rPr>
        <w:t>fervor</w:t>
      </w:r>
      <w:r w:rsidRPr="00D73457">
        <w:rPr>
          <w:rFonts w:eastAsia="Times New Roman"/>
          <w:color w:val="000000"/>
          <w:sz w:val="27"/>
          <w:szCs w:val="27"/>
        </w:rPr>
        <w:t xml:space="preserve"> </w:t>
      </w:r>
      <w:r w:rsidR="00784942">
        <w:rPr>
          <w:rFonts w:eastAsia="Times New Roman"/>
          <w:color w:val="000000"/>
          <w:sz w:val="27"/>
          <w:szCs w:val="27"/>
        </w:rPr>
        <w:t>of</w:t>
      </w:r>
      <w:r w:rsidRPr="00D73457">
        <w:rPr>
          <w:rFonts w:eastAsia="Times New Roman"/>
          <w:color w:val="000000"/>
          <w:sz w:val="27"/>
          <w:szCs w:val="27"/>
        </w:rPr>
        <w:t xml:space="preserve"> their prayers, possess a stronger and a more assured faith in the protecting providence </w:t>
      </w:r>
      <w:r w:rsidR="00784942">
        <w:rPr>
          <w:rFonts w:eastAsia="Times New Roman"/>
          <w:color w:val="000000"/>
          <w:sz w:val="27"/>
          <w:szCs w:val="27"/>
        </w:rPr>
        <w:t>of</w:t>
      </w:r>
      <w:r w:rsidRPr="00D73457">
        <w:rPr>
          <w:rFonts w:eastAsia="Times New Roman"/>
          <w:color w:val="000000"/>
          <w:sz w:val="27"/>
          <w:szCs w:val="27"/>
        </w:rPr>
        <w:t xml:space="preserve"> God, which requires principally that in all needs we have recourse to Him.</w:t>
      </w:r>
    </w:p>
    <w:p w:rsidR="00D73457" w:rsidRPr="00D73457" w:rsidRDefault="00D73457" w:rsidP="007125C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Prayer Strengthens Our Hope </w:t>
      </w:r>
      <w:r w:rsidR="003204E2">
        <w:rPr>
          <w:rFonts w:eastAsia="Times New Roman"/>
          <w:b/>
          <w:bCs/>
          <w:color w:val="000000"/>
          <w:sz w:val="27"/>
          <w:szCs w:val="27"/>
        </w:rPr>
        <w:t>in</w:t>
      </w:r>
      <w:r w:rsidRPr="00D73457">
        <w:rPr>
          <w:rFonts w:eastAsia="Times New Roman"/>
          <w:b/>
          <w:bCs/>
          <w:color w:val="000000"/>
          <w:sz w:val="27"/>
          <w:szCs w:val="27"/>
        </w:rPr>
        <w:t xml:space="preserve"> God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God, it is true, might bestow on us all things abundantly, although we did not ask them or even think </w:t>
      </w:r>
      <w:r w:rsidR="00784942">
        <w:rPr>
          <w:rFonts w:eastAsia="Times New Roman"/>
          <w:color w:val="000000"/>
          <w:sz w:val="27"/>
          <w:szCs w:val="27"/>
        </w:rPr>
        <w:t>of</w:t>
      </w:r>
      <w:r w:rsidRPr="00D73457">
        <w:rPr>
          <w:rFonts w:eastAsia="Times New Roman"/>
          <w:color w:val="000000"/>
          <w:sz w:val="27"/>
          <w:szCs w:val="27"/>
        </w:rPr>
        <w:t xml:space="preserve"> them, just as He bestows on the irrational creation all things necessary for the support </w:t>
      </w:r>
      <w:r w:rsidR="00784942">
        <w:rPr>
          <w:rFonts w:eastAsia="Times New Roman"/>
          <w:color w:val="000000"/>
          <w:sz w:val="27"/>
          <w:szCs w:val="27"/>
        </w:rPr>
        <w:t>of</w:t>
      </w:r>
      <w:r w:rsidRPr="00D73457">
        <w:rPr>
          <w:rFonts w:eastAsia="Times New Roman"/>
          <w:color w:val="000000"/>
          <w:sz w:val="27"/>
          <w:szCs w:val="27"/>
        </w:rPr>
        <w:t xml:space="preserve"> life. But our most bountiful Father wishes to be invoked by His children; He wishes that, praying as we ought each day </w:t>
      </w:r>
      <w:r w:rsidR="00784942">
        <w:rPr>
          <w:rFonts w:eastAsia="Times New Roman"/>
          <w:color w:val="000000"/>
          <w:sz w:val="27"/>
          <w:szCs w:val="27"/>
        </w:rPr>
        <w:t>of</w:t>
      </w:r>
      <w:r w:rsidRPr="00D73457">
        <w:rPr>
          <w:rFonts w:eastAsia="Times New Roman"/>
          <w:color w:val="000000"/>
          <w:sz w:val="27"/>
          <w:szCs w:val="27"/>
        </w:rPr>
        <w:t xml:space="preserve"> our lives, we may pray with increased confidence. He wishes that in obtaining our requests we may more and more bear witness to and declare His goodness towards us.</w:t>
      </w:r>
    </w:p>
    <w:p w:rsidR="00D73457" w:rsidRPr="00D73457" w:rsidRDefault="00D73457" w:rsidP="007125C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Prayer Increases Charity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Our charity is also augmented. </w:t>
      </w:r>
      <w:r w:rsidR="003204E2">
        <w:rPr>
          <w:rFonts w:eastAsia="Times New Roman"/>
          <w:color w:val="000000"/>
          <w:sz w:val="27"/>
          <w:szCs w:val="27"/>
        </w:rPr>
        <w:t>in</w:t>
      </w:r>
      <w:r w:rsidRPr="00D73457">
        <w:rPr>
          <w:rFonts w:eastAsia="Times New Roman"/>
          <w:color w:val="000000"/>
          <w:sz w:val="27"/>
          <w:szCs w:val="27"/>
        </w:rPr>
        <w:t xml:space="preserve"> </w:t>
      </w:r>
      <w:r w:rsidR="00C14B99">
        <w:rPr>
          <w:rFonts w:eastAsia="Times New Roman"/>
          <w:color w:val="000000"/>
          <w:sz w:val="27"/>
          <w:szCs w:val="27"/>
        </w:rPr>
        <w:t>recognizing</w:t>
      </w:r>
      <w:r w:rsidRPr="00D73457">
        <w:rPr>
          <w:rFonts w:eastAsia="Times New Roman"/>
          <w:color w:val="000000"/>
          <w:sz w:val="27"/>
          <w:szCs w:val="27"/>
        </w:rPr>
        <w:t xml:space="preserve"> God as the author </w:t>
      </w:r>
      <w:r w:rsidR="00784942">
        <w:rPr>
          <w:rFonts w:eastAsia="Times New Roman"/>
          <w:color w:val="000000"/>
          <w:sz w:val="27"/>
          <w:szCs w:val="27"/>
        </w:rPr>
        <w:t>of</w:t>
      </w:r>
      <w:r w:rsidRPr="00D73457">
        <w:rPr>
          <w:rFonts w:eastAsia="Times New Roman"/>
          <w:color w:val="000000"/>
          <w:sz w:val="27"/>
          <w:szCs w:val="27"/>
        </w:rPr>
        <w:t xml:space="preserve"> every blessing and </w:t>
      </w:r>
      <w:r w:rsidR="00784942">
        <w:rPr>
          <w:rFonts w:eastAsia="Times New Roman"/>
          <w:color w:val="000000"/>
          <w:sz w:val="27"/>
          <w:szCs w:val="27"/>
        </w:rPr>
        <w:t>of</w:t>
      </w:r>
      <w:r w:rsidRPr="00D73457">
        <w:rPr>
          <w:rFonts w:eastAsia="Times New Roman"/>
          <w:color w:val="000000"/>
          <w:sz w:val="27"/>
          <w:szCs w:val="27"/>
        </w:rPr>
        <w:t xml:space="preserve"> every good, we are led to cling to Him with the most devoted love. And as those who cherish a mutual affection become more ardently attached by frequent interviews and conversations, so the </w:t>
      </w:r>
      <w:r w:rsidR="00784942">
        <w:rPr>
          <w:rFonts w:eastAsia="Times New Roman"/>
          <w:color w:val="000000"/>
          <w:sz w:val="27"/>
          <w:szCs w:val="27"/>
        </w:rPr>
        <w:t>of</w:t>
      </w:r>
      <w:r w:rsidRPr="00D73457">
        <w:rPr>
          <w:rFonts w:eastAsia="Times New Roman"/>
          <w:color w:val="000000"/>
          <w:sz w:val="27"/>
          <w:szCs w:val="27"/>
        </w:rPr>
        <w:t xml:space="preserve">tener the soul prays devoutly and implores the divine mercy, thus holding converse with God, the more exquisite is the sense </w:t>
      </w:r>
      <w:r w:rsidR="00784942">
        <w:rPr>
          <w:rFonts w:eastAsia="Times New Roman"/>
          <w:color w:val="000000"/>
          <w:sz w:val="27"/>
          <w:szCs w:val="27"/>
        </w:rPr>
        <w:t>of</w:t>
      </w:r>
      <w:r w:rsidRPr="00D73457">
        <w:rPr>
          <w:rFonts w:eastAsia="Times New Roman"/>
          <w:color w:val="000000"/>
          <w:sz w:val="27"/>
          <w:szCs w:val="27"/>
        </w:rPr>
        <w:t xml:space="preserve"> delight which she experiences in each prayer, and the more ardently is she inflamed to love and adore Him.</w:t>
      </w:r>
    </w:p>
    <w:p w:rsidR="00D73457" w:rsidRPr="00D73457" w:rsidRDefault="00CE54CA" w:rsidP="00CE54C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Prayer Disposes the Soul f</w:t>
      </w:r>
      <w:r w:rsidR="00D73457" w:rsidRPr="00D73457">
        <w:rPr>
          <w:rFonts w:eastAsia="Times New Roman"/>
          <w:b/>
          <w:bCs/>
          <w:color w:val="000000"/>
          <w:sz w:val="27"/>
          <w:szCs w:val="27"/>
        </w:rPr>
        <w:t>or Divine Blessings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Furthermore, God wishes us to make use </w:t>
      </w:r>
      <w:r w:rsidR="00784942">
        <w:rPr>
          <w:rFonts w:eastAsia="Times New Roman"/>
          <w:color w:val="000000"/>
          <w:sz w:val="27"/>
          <w:szCs w:val="27"/>
        </w:rPr>
        <w:t>of</w:t>
      </w:r>
      <w:r w:rsidRPr="00D73457">
        <w:rPr>
          <w:rFonts w:eastAsia="Times New Roman"/>
          <w:color w:val="000000"/>
          <w:sz w:val="27"/>
          <w:szCs w:val="27"/>
        </w:rPr>
        <w:t xml:space="preserve"> prayer, in order that burning with the desire </w:t>
      </w:r>
      <w:r w:rsidR="00784942">
        <w:rPr>
          <w:rFonts w:eastAsia="Times New Roman"/>
          <w:color w:val="000000"/>
          <w:sz w:val="27"/>
          <w:szCs w:val="27"/>
        </w:rPr>
        <w:t>of</w:t>
      </w:r>
      <w:r w:rsidRPr="00D73457">
        <w:rPr>
          <w:rFonts w:eastAsia="Times New Roman"/>
          <w:color w:val="000000"/>
          <w:sz w:val="27"/>
          <w:szCs w:val="27"/>
        </w:rPr>
        <w:t xml:space="preserve"> asking what we are anxious to obtain, we may thus by our perseverance and zeal make such advances in spiritual life, as to be worthy to obtain those blessings which the soul could not obtain before because </w:t>
      </w:r>
      <w:r w:rsidR="00784942">
        <w:rPr>
          <w:rFonts w:eastAsia="Times New Roman"/>
          <w:color w:val="000000"/>
          <w:sz w:val="27"/>
          <w:szCs w:val="27"/>
        </w:rPr>
        <w:t>of</w:t>
      </w:r>
      <w:r w:rsidRPr="00D73457">
        <w:rPr>
          <w:rFonts w:eastAsia="Times New Roman"/>
          <w:color w:val="000000"/>
          <w:sz w:val="27"/>
          <w:szCs w:val="27"/>
        </w:rPr>
        <w:t xml:space="preserve"> its dryness and lack </w:t>
      </w:r>
      <w:r w:rsidR="00784942">
        <w:rPr>
          <w:rFonts w:eastAsia="Times New Roman"/>
          <w:color w:val="000000"/>
          <w:sz w:val="27"/>
          <w:szCs w:val="27"/>
        </w:rPr>
        <w:t>of</w:t>
      </w:r>
      <w:r w:rsidRPr="00D73457">
        <w:rPr>
          <w:rFonts w:eastAsia="Times New Roman"/>
          <w:color w:val="000000"/>
          <w:sz w:val="27"/>
          <w:szCs w:val="27"/>
        </w:rPr>
        <w:t xml:space="preserve"> devotion.</w:t>
      </w:r>
    </w:p>
    <w:p w:rsidR="00D73457" w:rsidRPr="00D73457" w:rsidRDefault="00CE54CA" w:rsidP="00CE54C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Prayer Makes u</w:t>
      </w:r>
      <w:r w:rsidR="00D73457" w:rsidRPr="00D73457">
        <w:rPr>
          <w:rFonts w:eastAsia="Times New Roman"/>
          <w:b/>
          <w:bCs/>
          <w:color w:val="000000"/>
          <w:sz w:val="27"/>
          <w:szCs w:val="27"/>
        </w:rPr>
        <w:t xml:space="preserve">s </w:t>
      </w:r>
      <w:r w:rsidR="00641ED0">
        <w:rPr>
          <w:rFonts w:eastAsia="Times New Roman"/>
          <w:b/>
          <w:bCs/>
          <w:color w:val="000000"/>
          <w:sz w:val="27"/>
          <w:szCs w:val="27"/>
        </w:rPr>
        <w:t>Realize</w:t>
      </w:r>
      <w:r>
        <w:rPr>
          <w:rFonts w:eastAsia="Times New Roman"/>
          <w:b/>
          <w:bCs/>
          <w:color w:val="000000"/>
          <w:sz w:val="27"/>
          <w:szCs w:val="27"/>
        </w:rPr>
        <w:t xml:space="preserve"> o</w:t>
      </w:r>
      <w:r w:rsidR="00D73457" w:rsidRPr="00D73457">
        <w:rPr>
          <w:rFonts w:eastAsia="Times New Roman"/>
          <w:b/>
          <w:bCs/>
          <w:color w:val="000000"/>
          <w:sz w:val="27"/>
          <w:szCs w:val="27"/>
        </w:rPr>
        <w:t>ur Own Needfulness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Moreover, God wishes us to </w:t>
      </w:r>
      <w:r w:rsidR="00641ED0">
        <w:rPr>
          <w:rFonts w:eastAsia="Times New Roman"/>
          <w:color w:val="000000"/>
          <w:sz w:val="27"/>
          <w:szCs w:val="27"/>
        </w:rPr>
        <w:t>realize</w:t>
      </w:r>
      <w:r w:rsidRPr="00D73457">
        <w:rPr>
          <w:rFonts w:eastAsia="Times New Roman"/>
          <w:color w:val="000000"/>
          <w:sz w:val="27"/>
          <w:szCs w:val="27"/>
        </w:rPr>
        <w:t xml:space="preserve">, and always keep in mind, that, unassisted by His </w:t>
      </w:r>
      <w:r w:rsidR="001E44C1">
        <w:rPr>
          <w:rFonts w:eastAsia="Times New Roman"/>
          <w:color w:val="000000"/>
          <w:sz w:val="27"/>
          <w:szCs w:val="27"/>
        </w:rPr>
        <w:t>Heaven</w:t>
      </w:r>
      <w:r w:rsidRPr="00D73457">
        <w:rPr>
          <w:rFonts w:eastAsia="Times New Roman"/>
          <w:color w:val="000000"/>
          <w:sz w:val="27"/>
          <w:szCs w:val="27"/>
        </w:rPr>
        <w:t xml:space="preserve">ly grace, we can </w:t>
      </w:r>
      <w:r w:rsidR="00784942">
        <w:rPr>
          <w:rFonts w:eastAsia="Times New Roman"/>
          <w:color w:val="000000"/>
          <w:sz w:val="27"/>
          <w:szCs w:val="27"/>
        </w:rPr>
        <w:t>of</w:t>
      </w:r>
      <w:r w:rsidRPr="00D73457">
        <w:rPr>
          <w:rFonts w:eastAsia="Times New Roman"/>
          <w:color w:val="000000"/>
          <w:sz w:val="27"/>
          <w:szCs w:val="27"/>
        </w:rPr>
        <w:t xml:space="preserve"> ourselves do nothing, and should therefore apply ourselves to prayer with all the powers </w:t>
      </w:r>
      <w:r w:rsidR="00784942">
        <w:rPr>
          <w:rFonts w:eastAsia="Times New Roman"/>
          <w:color w:val="000000"/>
          <w:sz w:val="27"/>
          <w:szCs w:val="27"/>
        </w:rPr>
        <w:t>of</w:t>
      </w:r>
      <w:r w:rsidRPr="00D73457">
        <w:rPr>
          <w:rFonts w:eastAsia="Times New Roman"/>
          <w:color w:val="000000"/>
          <w:sz w:val="27"/>
          <w:szCs w:val="27"/>
        </w:rPr>
        <w:t xml:space="preserve"> our souls.</w:t>
      </w:r>
    </w:p>
    <w:p w:rsidR="00D73457" w:rsidRPr="00D73457" w:rsidRDefault="00D73457" w:rsidP="00CE54C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Prayer </w:t>
      </w:r>
      <w:r w:rsidR="00F55793">
        <w:rPr>
          <w:rFonts w:eastAsia="Times New Roman"/>
          <w:b/>
          <w:bCs/>
          <w:color w:val="000000"/>
          <w:sz w:val="27"/>
          <w:szCs w:val="27"/>
        </w:rPr>
        <w:t>is</w:t>
      </w:r>
      <w:r w:rsidR="00CE54CA">
        <w:rPr>
          <w:rFonts w:eastAsia="Times New Roman"/>
          <w:b/>
          <w:bCs/>
          <w:color w:val="000000"/>
          <w:sz w:val="27"/>
          <w:szCs w:val="27"/>
        </w:rPr>
        <w:t xml:space="preserve"> a Protection a</w:t>
      </w:r>
      <w:r w:rsidRPr="00D73457">
        <w:rPr>
          <w:rFonts w:eastAsia="Times New Roman"/>
          <w:b/>
          <w:bCs/>
          <w:color w:val="000000"/>
          <w:sz w:val="27"/>
          <w:szCs w:val="27"/>
        </w:rPr>
        <w:t>gainst The Devil</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weapons which prayer supplies are most powerful against our bitterest foes. With the cries </w:t>
      </w:r>
      <w:r w:rsidR="00784942">
        <w:rPr>
          <w:rFonts w:eastAsia="Times New Roman"/>
          <w:color w:val="000000"/>
          <w:sz w:val="27"/>
          <w:szCs w:val="27"/>
        </w:rPr>
        <w:t>of</w:t>
      </w:r>
      <w:r w:rsidRPr="00D73457">
        <w:rPr>
          <w:rFonts w:eastAsia="Times New Roman"/>
          <w:color w:val="000000"/>
          <w:sz w:val="27"/>
          <w:szCs w:val="27"/>
        </w:rPr>
        <w:t xml:space="preserve"> our prayers, says St. Hilary, we must fight against the devil and his armed hosts.</w:t>
      </w:r>
    </w:p>
    <w:p w:rsidR="00815A3C" w:rsidRDefault="00815A3C" w:rsidP="00CE54CA">
      <w:pPr>
        <w:spacing w:before="100" w:beforeAutospacing="1" w:after="100" w:afterAutospacing="1" w:line="360" w:lineRule="auto"/>
        <w:outlineLvl w:val="2"/>
        <w:rPr>
          <w:rFonts w:eastAsia="Times New Roman"/>
          <w:b/>
          <w:bCs/>
          <w:color w:val="000000"/>
          <w:sz w:val="27"/>
          <w:szCs w:val="27"/>
        </w:rPr>
      </w:pPr>
    </w:p>
    <w:p w:rsidR="00D73457" w:rsidRPr="00D73457" w:rsidRDefault="00CE54CA" w:rsidP="00CE54C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Prayer Promotes a</w:t>
      </w:r>
      <w:r w:rsidR="00D73457" w:rsidRPr="00D73457">
        <w:rPr>
          <w:rFonts w:eastAsia="Times New Roman"/>
          <w:b/>
          <w:bCs/>
          <w:color w:val="000000"/>
          <w:sz w:val="27"/>
          <w:szCs w:val="27"/>
        </w:rPr>
        <w:t xml:space="preserve"> Virtuous Life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From prayer we also derive this important advantage that though we are inclined to evil and to the indulgence </w:t>
      </w:r>
      <w:r w:rsidR="00784942">
        <w:rPr>
          <w:rFonts w:eastAsia="Times New Roman"/>
          <w:color w:val="000000"/>
          <w:sz w:val="27"/>
          <w:szCs w:val="27"/>
        </w:rPr>
        <w:t>of</w:t>
      </w:r>
      <w:r w:rsidRPr="00D73457">
        <w:rPr>
          <w:rFonts w:eastAsia="Times New Roman"/>
          <w:color w:val="000000"/>
          <w:sz w:val="27"/>
          <w:szCs w:val="27"/>
        </w:rPr>
        <w:t xml:space="preserve"> various passions, as a consequence </w:t>
      </w:r>
      <w:r w:rsidR="00784942">
        <w:rPr>
          <w:rFonts w:eastAsia="Times New Roman"/>
          <w:color w:val="000000"/>
          <w:sz w:val="27"/>
          <w:szCs w:val="27"/>
        </w:rPr>
        <w:t>of</w:t>
      </w:r>
      <w:r w:rsidRPr="00D73457">
        <w:rPr>
          <w:rFonts w:eastAsia="Times New Roman"/>
          <w:color w:val="000000"/>
          <w:sz w:val="27"/>
          <w:szCs w:val="27"/>
        </w:rPr>
        <w:t xml:space="preserve"> our natural frailty, God permits us to raise our hearts to Him, in order that while we address Him in prayer, and </w:t>
      </w:r>
      <w:r w:rsidR="00D06E4D">
        <w:rPr>
          <w:rFonts w:eastAsia="Times New Roman"/>
          <w:color w:val="000000"/>
          <w:sz w:val="27"/>
          <w:szCs w:val="27"/>
        </w:rPr>
        <w:t>endeavor</w:t>
      </w:r>
      <w:r w:rsidRPr="00D73457">
        <w:rPr>
          <w:rFonts w:eastAsia="Times New Roman"/>
          <w:color w:val="000000"/>
          <w:sz w:val="27"/>
          <w:szCs w:val="27"/>
        </w:rPr>
        <w:t xml:space="preserve"> to deserve His gifts, we may be inspired with a love </w:t>
      </w:r>
      <w:r w:rsidR="00784942">
        <w:rPr>
          <w:rFonts w:eastAsia="Times New Roman"/>
          <w:color w:val="000000"/>
          <w:sz w:val="27"/>
          <w:szCs w:val="27"/>
        </w:rPr>
        <w:t>of</w:t>
      </w:r>
      <w:r w:rsidRPr="00D73457">
        <w:rPr>
          <w:rFonts w:eastAsia="Times New Roman"/>
          <w:color w:val="000000"/>
          <w:sz w:val="27"/>
          <w:szCs w:val="27"/>
        </w:rPr>
        <w:t xml:space="preserve"> innocence, and, by effacing our sins, be purified from every stain </w:t>
      </w:r>
      <w:r w:rsidR="00784942">
        <w:rPr>
          <w:rFonts w:eastAsia="Times New Roman"/>
          <w:color w:val="000000"/>
          <w:sz w:val="27"/>
          <w:szCs w:val="27"/>
        </w:rPr>
        <w:t>of</w:t>
      </w:r>
      <w:r w:rsidRPr="00D73457">
        <w:rPr>
          <w:rFonts w:eastAsia="Times New Roman"/>
          <w:color w:val="000000"/>
          <w:sz w:val="27"/>
          <w:szCs w:val="27"/>
        </w:rPr>
        <w:t xml:space="preserve"> guilt.</w:t>
      </w:r>
    </w:p>
    <w:p w:rsidR="00D73457" w:rsidRPr="00D73457" w:rsidRDefault="00CE54CA" w:rsidP="00CE54C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Prayer Disarms t</w:t>
      </w:r>
      <w:r w:rsidR="00D73457" w:rsidRPr="00D73457">
        <w:rPr>
          <w:rFonts w:eastAsia="Times New Roman"/>
          <w:b/>
          <w:bCs/>
          <w:color w:val="000000"/>
          <w:sz w:val="27"/>
          <w:szCs w:val="27"/>
        </w:rPr>
        <w:t>he Divine Vengeance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Finally, as St. Jerome observes, prayer disarms the anger </w:t>
      </w:r>
      <w:r w:rsidR="00784942">
        <w:rPr>
          <w:rFonts w:eastAsia="Times New Roman"/>
          <w:color w:val="000000"/>
          <w:sz w:val="27"/>
          <w:szCs w:val="27"/>
        </w:rPr>
        <w:t>of</w:t>
      </w:r>
      <w:r w:rsidRPr="00D73457">
        <w:rPr>
          <w:rFonts w:eastAsia="Times New Roman"/>
          <w:color w:val="000000"/>
          <w:sz w:val="27"/>
          <w:szCs w:val="27"/>
        </w:rPr>
        <w:t xml:space="preserve"> God. Hence, these words </w:t>
      </w:r>
      <w:r w:rsidR="00784942">
        <w:rPr>
          <w:rFonts w:eastAsia="Times New Roman"/>
          <w:color w:val="000000"/>
          <w:sz w:val="27"/>
          <w:szCs w:val="27"/>
        </w:rPr>
        <w:t>of</w:t>
      </w:r>
      <w:r w:rsidRPr="00D73457">
        <w:rPr>
          <w:rFonts w:eastAsia="Times New Roman"/>
          <w:color w:val="000000"/>
          <w:sz w:val="27"/>
          <w:szCs w:val="27"/>
        </w:rPr>
        <w:t xml:space="preserve"> God addressed to Moses: </w:t>
      </w:r>
      <w:r w:rsidR="000B1FE7" w:rsidRPr="000B1FE7">
        <w:rPr>
          <w:rFonts w:eastAsia="Times New Roman"/>
          <w:i/>
          <w:color w:val="FF0000"/>
          <w:sz w:val="27"/>
          <w:szCs w:val="27"/>
        </w:rPr>
        <w:t>“</w:t>
      </w:r>
      <w:r w:rsidRPr="000B1FE7">
        <w:rPr>
          <w:rFonts w:eastAsia="Times New Roman"/>
          <w:i/>
          <w:color w:val="FF0000"/>
          <w:sz w:val="27"/>
          <w:szCs w:val="27"/>
        </w:rPr>
        <w:t>Let me alone</w:t>
      </w:r>
      <w:r w:rsidR="000B1FE7" w:rsidRPr="000B1FE7">
        <w:rPr>
          <w:rFonts w:eastAsia="Times New Roman"/>
          <w:i/>
          <w:color w:val="FF0000"/>
          <w:sz w:val="27"/>
          <w:szCs w:val="27"/>
        </w:rPr>
        <w:t>”</w:t>
      </w:r>
      <w:r w:rsidR="000B1FE7" w:rsidRPr="000B1FE7">
        <w:rPr>
          <w:rFonts w:eastAsia="Times New Roman"/>
          <w:color w:val="FF0000"/>
          <w:sz w:val="27"/>
          <w:szCs w:val="27"/>
        </w:rPr>
        <w:t xml:space="preserve"> </w:t>
      </w:r>
      <w:r w:rsidR="000B1FE7">
        <w:rPr>
          <w:rFonts w:eastAsia="Times New Roman"/>
          <w:color w:val="000000"/>
          <w:sz w:val="27"/>
          <w:szCs w:val="27"/>
        </w:rPr>
        <w:t>(Ex. 32.10)</w:t>
      </w:r>
      <w:r w:rsidRPr="00D73457">
        <w:rPr>
          <w:rFonts w:eastAsia="Times New Roman"/>
          <w:color w:val="000000"/>
          <w:sz w:val="27"/>
          <w:szCs w:val="27"/>
        </w:rPr>
        <w:t xml:space="preserve">, when Moses sought by his prayer to stay the punishments God was about to inflict on His people. Nothing is so efficacious in appeasing God, when His wrath is kindled; nothing so effectually delays or averts the punishments prepared for the wicked as the prayers </w:t>
      </w:r>
      <w:r w:rsidR="00784942">
        <w:rPr>
          <w:rFonts w:eastAsia="Times New Roman"/>
          <w:color w:val="000000"/>
          <w:sz w:val="27"/>
          <w:szCs w:val="27"/>
        </w:rPr>
        <w:t>of</w:t>
      </w:r>
      <w:r w:rsidRPr="00D73457">
        <w:rPr>
          <w:rFonts w:eastAsia="Times New Roman"/>
          <w:color w:val="000000"/>
          <w:sz w:val="27"/>
          <w:szCs w:val="27"/>
        </w:rPr>
        <w:t xml:space="preserve"> men.</w:t>
      </w:r>
    </w:p>
    <w:p w:rsidR="00D73457" w:rsidRPr="00D73457" w:rsidRDefault="00D73457" w:rsidP="00CE54C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Parts </w:t>
      </w:r>
      <w:r w:rsidR="00F55793">
        <w:rPr>
          <w:rFonts w:eastAsia="Times New Roman"/>
          <w:b/>
          <w:bCs/>
          <w:color w:val="000000"/>
          <w:sz w:val="27"/>
          <w:szCs w:val="27"/>
        </w:rPr>
        <w:t>of</w:t>
      </w:r>
      <w:r w:rsidRPr="00D73457">
        <w:rPr>
          <w:rFonts w:eastAsia="Times New Roman"/>
          <w:b/>
          <w:bCs/>
          <w:color w:val="000000"/>
          <w:sz w:val="27"/>
          <w:szCs w:val="27"/>
        </w:rPr>
        <w:t xml:space="preserve">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necessity and advantages </w:t>
      </w:r>
      <w:r w:rsidR="00784942">
        <w:rPr>
          <w:rFonts w:eastAsia="Times New Roman"/>
          <w:color w:val="000000"/>
          <w:sz w:val="27"/>
          <w:szCs w:val="27"/>
        </w:rPr>
        <w:t>of</w:t>
      </w:r>
      <w:r w:rsidRPr="00D73457">
        <w:rPr>
          <w:rFonts w:eastAsia="Times New Roman"/>
          <w:color w:val="000000"/>
          <w:sz w:val="27"/>
          <w:szCs w:val="27"/>
        </w:rPr>
        <w:t xml:space="preserve"> Christian prayer being explained, the faithful should also know how many, and what are the parts </w:t>
      </w:r>
      <w:r w:rsidR="00784942">
        <w:rPr>
          <w:rFonts w:eastAsia="Times New Roman"/>
          <w:color w:val="000000"/>
          <w:sz w:val="27"/>
          <w:szCs w:val="27"/>
        </w:rPr>
        <w:t>of</w:t>
      </w:r>
      <w:r w:rsidRPr="00D73457">
        <w:rPr>
          <w:rFonts w:eastAsia="Times New Roman"/>
          <w:color w:val="000000"/>
          <w:sz w:val="27"/>
          <w:szCs w:val="27"/>
        </w:rPr>
        <w:t xml:space="preserve"> which it is composed; for that this pertains to the perfect discharge </w:t>
      </w:r>
      <w:r w:rsidR="00784942">
        <w:rPr>
          <w:rFonts w:eastAsia="Times New Roman"/>
          <w:color w:val="000000"/>
          <w:sz w:val="27"/>
          <w:szCs w:val="27"/>
        </w:rPr>
        <w:t>of</w:t>
      </w:r>
      <w:r w:rsidRPr="00D73457">
        <w:rPr>
          <w:rFonts w:eastAsia="Times New Roman"/>
          <w:color w:val="000000"/>
          <w:sz w:val="27"/>
          <w:szCs w:val="27"/>
        </w:rPr>
        <w:t xml:space="preserve"> this duty, we learn from the Apostle. </w:t>
      </w:r>
      <w:r w:rsidR="00382A87">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his Epistle to Timothy, exhorting to pious and holy prayer, he carefully enumerates the parts </w:t>
      </w:r>
      <w:r w:rsidR="00784942">
        <w:rPr>
          <w:rFonts w:eastAsia="Times New Roman"/>
          <w:color w:val="000000"/>
          <w:sz w:val="27"/>
          <w:szCs w:val="27"/>
        </w:rPr>
        <w:t>of</w:t>
      </w:r>
      <w:r w:rsidRPr="00D73457">
        <w:rPr>
          <w:rFonts w:eastAsia="Times New Roman"/>
          <w:color w:val="000000"/>
          <w:sz w:val="27"/>
          <w:szCs w:val="27"/>
        </w:rPr>
        <w:t xml:space="preserve"> which it consists: </w:t>
      </w:r>
      <w:r w:rsidR="00382A87" w:rsidRPr="00382A87">
        <w:rPr>
          <w:rFonts w:eastAsia="Times New Roman"/>
          <w:i/>
          <w:color w:val="FF0000"/>
          <w:sz w:val="27"/>
          <w:szCs w:val="27"/>
        </w:rPr>
        <w:t>“</w:t>
      </w:r>
      <w:r w:rsidRPr="00382A87">
        <w:rPr>
          <w:rFonts w:eastAsia="Times New Roman"/>
          <w:i/>
          <w:color w:val="FF0000"/>
          <w:sz w:val="27"/>
          <w:szCs w:val="27"/>
        </w:rPr>
        <w:t xml:space="preserve">I desire therefore first </w:t>
      </w:r>
      <w:r w:rsidR="00784942" w:rsidRPr="00382A87">
        <w:rPr>
          <w:rFonts w:eastAsia="Times New Roman"/>
          <w:i/>
          <w:color w:val="FF0000"/>
          <w:sz w:val="27"/>
          <w:szCs w:val="27"/>
        </w:rPr>
        <w:t>of</w:t>
      </w:r>
      <w:r w:rsidRPr="00382A87">
        <w:rPr>
          <w:rFonts w:eastAsia="Times New Roman"/>
          <w:i/>
          <w:color w:val="FF0000"/>
          <w:sz w:val="27"/>
          <w:szCs w:val="27"/>
        </w:rPr>
        <w:t xml:space="preserve"> all that supplications, prayers, intercessions, and thanksgivings be made for all men.</w:t>
      </w:r>
      <w:r w:rsidR="00382A87" w:rsidRPr="00382A87">
        <w:rPr>
          <w:rFonts w:eastAsia="Times New Roman"/>
          <w:i/>
          <w:color w:val="FF0000"/>
          <w:sz w:val="27"/>
          <w:szCs w:val="27"/>
        </w:rPr>
        <w:t>”</w:t>
      </w:r>
      <w:r w:rsidR="00382A87" w:rsidRPr="00382A87">
        <w:rPr>
          <w:rFonts w:eastAsia="Times New Roman"/>
          <w:color w:val="FF0000"/>
          <w:sz w:val="27"/>
          <w:szCs w:val="27"/>
        </w:rPr>
        <w:t xml:space="preserve"> </w:t>
      </w:r>
      <w:r w:rsidR="00382A87">
        <w:rPr>
          <w:rFonts w:eastAsia="Times New Roman"/>
          <w:color w:val="000000"/>
          <w:sz w:val="27"/>
          <w:szCs w:val="27"/>
        </w:rPr>
        <w:t xml:space="preserve">(1 Tim. 2.1) </w:t>
      </w:r>
      <w:r w:rsidRPr="00D73457">
        <w:rPr>
          <w:rFonts w:eastAsia="Times New Roman"/>
          <w:color w:val="000000"/>
          <w:sz w:val="27"/>
          <w:szCs w:val="27"/>
        </w:rPr>
        <w:t xml:space="preserve"> Although the shades </w:t>
      </w:r>
      <w:r w:rsidR="00784942">
        <w:rPr>
          <w:rFonts w:eastAsia="Times New Roman"/>
          <w:color w:val="000000"/>
          <w:sz w:val="27"/>
          <w:szCs w:val="27"/>
        </w:rPr>
        <w:t>of</w:t>
      </w:r>
      <w:r w:rsidRPr="00D73457">
        <w:rPr>
          <w:rFonts w:eastAsia="Times New Roman"/>
          <w:color w:val="000000"/>
          <w:sz w:val="27"/>
          <w:szCs w:val="27"/>
        </w:rPr>
        <w:t xml:space="preserve"> distinction between these different parts </w:t>
      </w:r>
      <w:r w:rsidR="00784942">
        <w:rPr>
          <w:rFonts w:eastAsia="Times New Roman"/>
          <w:color w:val="000000"/>
          <w:sz w:val="27"/>
          <w:szCs w:val="27"/>
        </w:rPr>
        <w:t>of</w:t>
      </w:r>
      <w:r w:rsidRPr="00D73457">
        <w:rPr>
          <w:rFonts w:eastAsia="Times New Roman"/>
          <w:color w:val="000000"/>
          <w:sz w:val="27"/>
          <w:szCs w:val="27"/>
        </w:rPr>
        <w:t xml:space="preserve"> prayer are delicate, yet the pastor, should he deem the explanation useful to his people, should consult, among others, St. Hilary and St. Augustine.</w:t>
      </w:r>
    </w:p>
    <w:p w:rsidR="00815A3C" w:rsidRDefault="00815A3C" w:rsidP="00CE54CA">
      <w:pPr>
        <w:spacing w:before="100" w:beforeAutospacing="1" w:after="100" w:afterAutospacing="1" w:line="360" w:lineRule="auto"/>
        <w:outlineLvl w:val="2"/>
        <w:rPr>
          <w:rFonts w:eastAsia="Times New Roman"/>
          <w:b/>
          <w:bCs/>
          <w:color w:val="000000"/>
          <w:sz w:val="27"/>
          <w:szCs w:val="27"/>
        </w:rPr>
      </w:pPr>
    </w:p>
    <w:p w:rsidR="00D73457" w:rsidRPr="00D73457" w:rsidRDefault="00D73457" w:rsidP="00CE54C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Two Chief Parts </w:t>
      </w:r>
      <w:r w:rsidR="00F55793">
        <w:rPr>
          <w:rFonts w:eastAsia="Times New Roman"/>
          <w:b/>
          <w:bCs/>
          <w:color w:val="000000"/>
          <w:sz w:val="27"/>
          <w:szCs w:val="27"/>
        </w:rPr>
        <w:t>of</w:t>
      </w:r>
      <w:r w:rsidR="00CE54CA">
        <w:rPr>
          <w:rFonts w:eastAsia="Times New Roman"/>
          <w:b/>
          <w:bCs/>
          <w:color w:val="000000"/>
          <w:sz w:val="27"/>
          <w:szCs w:val="27"/>
        </w:rPr>
        <w:t xml:space="preserve"> Prayer:  Petition a</w:t>
      </w:r>
      <w:r w:rsidRPr="00D73457">
        <w:rPr>
          <w:rFonts w:eastAsia="Times New Roman"/>
          <w:b/>
          <w:bCs/>
          <w:color w:val="000000"/>
          <w:sz w:val="27"/>
          <w:szCs w:val="27"/>
        </w:rPr>
        <w:t>nd Thanksgiving</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There are two principal parts </w:t>
      </w:r>
      <w:r w:rsidR="00784942">
        <w:rPr>
          <w:rFonts w:eastAsia="Times New Roman"/>
          <w:color w:val="000000"/>
          <w:sz w:val="27"/>
          <w:szCs w:val="27"/>
        </w:rPr>
        <w:t>of</w:t>
      </w:r>
      <w:r w:rsidRPr="00D73457">
        <w:rPr>
          <w:rFonts w:eastAsia="Times New Roman"/>
          <w:color w:val="000000"/>
          <w:sz w:val="27"/>
          <w:szCs w:val="27"/>
        </w:rPr>
        <w:t xml:space="preserve"> prayer, petition and thanksgiving, and since these are the sources, as it were, from which all the others spring, they appear to us to be </w:t>
      </w:r>
      <w:r w:rsidR="00784942">
        <w:rPr>
          <w:rFonts w:eastAsia="Times New Roman"/>
          <w:color w:val="000000"/>
          <w:sz w:val="27"/>
          <w:szCs w:val="27"/>
        </w:rPr>
        <w:t>of</w:t>
      </w:r>
      <w:r w:rsidRPr="00D73457">
        <w:rPr>
          <w:rFonts w:eastAsia="Times New Roman"/>
          <w:color w:val="000000"/>
          <w:sz w:val="27"/>
          <w:szCs w:val="27"/>
        </w:rPr>
        <w:t xml:space="preserve"> too much importance to be omitted. For we approach God and </w:t>
      </w:r>
      <w:r w:rsidR="00784942">
        <w:rPr>
          <w:rFonts w:eastAsia="Times New Roman"/>
          <w:color w:val="000000"/>
          <w:sz w:val="27"/>
          <w:szCs w:val="27"/>
        </w:rPr>
        <w:t>of</w:t>
      </w:r>
      <w:r w:rsidRPr="00D73457">
        <w:rPr>
          <w:rFonts w:eastAsia="Times New Roman"/>
          <w:color w:val="000000"/>
          <w:sz w:val="27"/>
          <w:szCs w:val="27"/>
        </w:rPr>
        <w:t xml:space="preserve">fer Him the tribute </w:t>
      </w:r>
      <w:r w:rsidR="00784942">
        <w:rPr>
          <w:rFonts w:eastAsia="Times New Roman"/>
          <w:color w:val="000000"/>
          <w:sz w:val="27"/>
          <w:szCs w:val="27"/>
        </w:rPr>
        <w:t>of</w:t>
      </w:r>
      <w:r w:rsidRPr="00D73457">
        <w:rPr>
          <w:rFonts w:eastAsia="Times New Roman"/>
          <w:color w:val="000000"/>
          <w:sz w:val="27"/>
          <w:szCs w:val="27"/>
        </w:rPr>
        <w:t xml:space="preserve"> our worship, either to obtain some </w:t>
      </w:r>
      <w:r w:rsidR="00F203D9">
        <w:rPr>
          <w:rFonts w:eastAsia="Times New Roman"/>
          <w:color w:val="000000"/>
          <w:sz w:val="27"/>
          <w:szCs w:val="27"/>
        </w:rPr>
        <w:t>favor</w:t>
      </w:r>
      <w:r w:rsidRPr="00D73457">
        <w:rPr>
          <w:rFonts w:eastAsia="Times New Roman"/>
          <w:color w:val="000000"/>
          <w:sz w:val="27"/>
          <w:szCs w:val="27"/>
        </w:rPr>
        <w:t xml:space="preserve">, or to return Him thanks for those with which His bounty every day enriches and adorns us. God Himself indicated both these most necessary parts </w:t>
      </w:r>
      <w:r w:rsidR="00784942">
        <w:rPr>
          <w:rFonts w:eastAsia="Times New Roman"/>
          <w:color w:val="000000"/>
          <w:sz w:val="27"/>
          <w:szCs w:val="27"/>
        </w:rPr>
        <w:t>of</w:t>
      </w:r>
      <w:r w:rsidRPr="00D73457">
        <w:rPr>
          <w:rFonts w:eastAsia="Times New Roman"/>
          <w:color w:val="000000"/>
          <w:sz w:val="27"/>
          <w:szCs w:val="27"/>
        </w:rPr>
        <w:t xml:space="preserve"> prayer when He declared by the mouth </w:t>
      </w:r>
      <w:r w:rsidR="00784942">
        <w:rPr>
          <w:rFonts w:eastAsia="Times New Roman"/>
          <w:color w:val="000000"/>
          <w:sz w:val="27"/>
          <w:szCs w:val="27"/>
        </w:rPr>
        <w:t>of</w:t>
      </w:r>
      <w:r w:rsidRPr="00D73457">
        <w:rPr>
          <w:rFonts w:eastAsia="Times New Roman"/>
          <w:color w:val="000000"/>
          <w:sz w:val="27"/>
          <w:szCs w:val="27"/>
        </w:rPr>
        <w:t xml:space="preserve"> David: </w:t>
      </w:r>
      <w:r w:rsidR="000B5D3C" w:rsidRPr="000B5D3C">
        <w:rPr>
          <w:rFonts w:eastAsia="Times New Roman"/>
          <w:i/>
          <w:color w:val="FF0000"/>
          <w:sz w:val="27"/>
          <w:szCs w:val="27"/>
        </w:rPr>
        <w:t>“</w:t>
      </w:r>
      <w:r w:rsidRPr="000B5D3C">
        <w:rPr>
          <w:rFonts w:eastAsia="Times New Roman"/>
          <w:i/>
          <w:color w:val="FF0000"/>
          <w:sz w:val="27"/>
          <w:szCs w:val="27"/>
        </w:rPr>
        <w:t xml:space="preserve">Call upon me in the day </w:t>
      </w:r>
      <w:r w:rsidR="00784942" w:rsidRPr="000B5D3C">
        <w:rPr>
          <w:rFonts w:eastAsia="Times New Roman"/>
          <w:i/>
          <w:color w:val="FF0000"/>
          <w:sz w:val="27"/>
          <w:szCs w:val="27"/>
        </w:rPr>
        <w:t>of</w:t>
      </w:r>
      <w:r w:rsidRPr="000B5D3C">
        <w:rPr>
          <w:rFonts w:eastAsia="Times New Roman"/>
          <w:i/>
          <w:color w:val="FF0000"/>
          <w:sz w:val="27"/>
          <w:szCs w:val="27"/>
        </w:rPr>
        <w:t xml:space="preserve"> trouble: I will deliver thee, and thou shalt glorify me.</w:t>
      </w:r>
      <w:r w:rsidR="000B5D3C" w:rsidRPr="000B5D3C">
        <w:rPr>
          <w:rFonts w:eastAsia="Times New Roman"/>
          <w:i/>
          <w:color w:val="FF0000"/>
          <w:sz w:val="27"/>
          <w:szCs w:val="27"/>
        </w:rPr>
        <w:t xml:space="preserve">” </w:t>
      </w:r>
      <w:r w:rsidR="000B5D3C">
        <w:rPr>
          <w:rFonts w:eastAsia="Times New Roman"/>
          <w:color w:val="000000"/>
          <w:sz w:val="27"/>
          <w:szCs w:val="27"/>
        </w:rPr>
        <w:t>(Ps. 50.15)</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Who does not perceive how much we stand in need </w:t>
      </w:r>
      <w:r w:rsidR="00784942">
        <w:rPr>
          <w:rFonts w:eastAsia="Times New Roman"/>
          <w:color w:val="000000"/>
          <w:sz w:val="27"/>
          <w:szCs w:val="27"/>
        </w:rPr>
        <w:t>of</w:t>
      </w:r>
      <w:r w:rsidRPr="00D73457">
        <w:rPr>
          <w:rFonts w:eastAsia="Times New Roman"/>
          <w:color w:val="000000"/>
          <w:sz w:val="27"/>
          <w:szCs w:val="27"/>
        </w:rPr>
        <w:t xml:space="preserve"> the goodness and beneficence </w:t>
      </w:r>
      <w:r w:rsidR="00784942">
        <w:rPr>
          <w:rFonts w:eastAsia="Times New Roman"/>
          <w:color w:val="000000"/>
          <w:sz w:val="27"/>
          <w:szCs w:val="27"/>
        </w:rPr>
        <w:t>of</w:t>
      </w:r>
      <w:r w:rsidRPr="00D73457">
        <w:rPr>
          <w:rFonts w:eastAsia="Times New Roman"/>
          <w:color w:val="000000"/>
          <w:sz w:val="27"/>
          <w:szCs w:val="27"/>
        </w:rPr>
        <w:t xml:space="preserve"> God, if he but consider the extreme destitution and misery </w:t>
      </w:r>
      <w:r w:rsidR="00784942">
        <w:rPr>
          <w:rFonts w:eastAsia="Times New Roman"/>
          <w:color w:val="000000"/>
          <w:sz w:val="27"/>
          <w:szCs w:val="27"/>
        </w:rPr>
        <w:t>of</w:t>
      </w:r>
      <w:r w:rsidRPr="00D73457">
        <w:rPr>
          <w:rFonts w:eastAsia="Times New Roman"/>
          <w:color w:val="000000"/>
          <w:sz w:val="27"/>
          <w:szCs w:val="27"/>
        </w:rPr>
        <w:t xml:space="preserve"> man?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On the other hand, all that have </w:t>
      </w:r>
      <w:r w:rsidR="002749E1">
        <w:rPr>
          <w:rFonts w:eastAsia="Times New Roman"/>
          <w:color w:val="000000"/>
          <w:sz w:val="27"/>
          <w:szCs w:val="27"/>
        </w:rPr>
        <w:t>eyes and understanding know God’</w:t>
      </w:r>
      <w:r w:rsidRPr="00D73457">
        <w:rPr>
          <w:rFonts w:eastAsia="Times New Roman"/>
          <w:color w:val="000000"/>
          <w:sz w:val="27"/>
          <w:szCs w:val="27"/>
        </w:rPr>
        <w:t xml:space="preserve">s loving kindness toward man and the liberal bounty He exercises in our behalf. Wherever we cast our eyes, wherever we turn our thoughts, the admirable light </w:t>
      </w:r>
      <w:r w:rsidR="00784942">
        <w:rPr>
          <w:rFonts w:eastAsia="Times New Roman"/>
          <w:color w:val="000000"/>
          <w:sz w:val="27"/>
          <w:szCs w:val="27"/>
        </w:rPr>
        <w:t>of</w:t>
      </w:r>
      <w:r w:rsidRPr="00D73457">
        <w:rPr>
          <w:rFonts w:eastAsia="Times New Roman"/>
          <w:color w:val="000000"/>
          <w:sz w:val="27"/>
          <w:szCs w:val="27"/>
        </w:rPr>
        <w:t xml:space="preserve"> the divine goodness and beneficence beams upon us. What have we that is not the gift </w:t>
      </w:r>
      <w:r w:rsidR="00784942">
        <w:rPr>
          <w:rFonts w:eastAsia="Times New Roman"/>
          <w:color w:val="000000"/>
          <w:sz w:val="27"/>
          <w:szCs w:val="27"/>
        </w:rPr>
        <w:t>of</w:t>
      </w:r>
      <w:r w:rsidRPr="00D73457">
        <w:rPr>
          <w:rFonts w:eastAsia="Times New Roman"/>
          <w:color w:val="000000"/>
          <w:sz w:val="27"/>
          <w:szCs w:val="27"/>
        </w:rPr>
        <w:t xml:space="preserve"> His bounty? If, then, all things are the gifts and </w:t>
      </w:r>
      <w:r w:rsidR="003D6980">
        <w:rPr>
          <w:rFonts w:eastAsia="Times New Roman"/>
          <w:color w:val="000000"/>
          <w:sz w:val="27"/>
          <w:szCs w:val="27"/>
        </w:rPr>
        <w:t>favors</w:t>
      </w:r>
      <w:r w:rsidRPr="00D73457">
        <w:rPr>
          <w:rFonts w:eastAsia="Times New Roman"/>
          <w:color w:val="000000"/>
          <w:sz w:val="27"/>
          <w:szCs w:val="27"/>
        </w:rPr>
        <w:t xml:space="preserve"> bestowed on us by His goodness, why should not everyone, as much as possible, celebrate the praises </w:t>
      </w:r>
      <w:r w:rsidR="00784942">
        <w:rPr>
          <w:rFonts w:eastAsia="Times New Roman"/>
          <w:color w:val="000000"/>
          <w:sz w:val="27"/>
          <w:szCs w:val="27"/>
        </w:rPr>
        <w:t>of</w:t>
      </w:r>
      <w:r w:rsidRPr="00D73457">
        <w:rPr>
          <w:rFonts w:eastAsia="Times New Roman"/>
          <w:color w:val="000000"/>
          <w:sz w:val="27"/>
          <w:szCs w:val="27"/>
        </w:rPr>
        <w:t xml:space="preserve"> God, and thank Him for His boundless beneficence.</w:t>
      </w:r>
    </w:p>
    <w:p w:rsidR="00D73457" w:rsidRPr="00D73457" w:rsidRDefault="00D73457" w:rsidP="00A81C2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Degrees </w:t>
      </w:r>
      <w:r w:rsidR="00F55793">
        <w:rPr>
          <w:rFonts w:eastAsia="Times New Roman"/>
          <w:b/>
          <w:bCs/>
          <w:color w:val="000000"/>
          <w:sz w:val="27"/>
          <w:szCs w:val="27"/>
        </w:rPr>
        <w:t>of</w:t>
      </w:r>
      <w:r w:rsidR="00A81C2C">
        <w:rPr>
          <w:rFonts w:eastAsia="Times New Roman"/>
          <w:b/>
          <w:bCs/>
          <w:color w:val="000000"/>
          <w:sz w:val="27"/>
          <w:szCs w:val="27"/>
        </w:rPr>
        <w:t xml:space="preserve"> Petition a</w:t>
      </w:r>
      <w:r w:rsidRPr="00D73457">
        <w:rPr>
          <w:rFonts w:eastAsia="Times New Roman"/>
          <w:b/>
          <w:bCs/>
          <w:color w:val="000000"/>
          <w:sz w:val="27"/>
          <w:szCs w:val="27"/>
        </w:rPr>
        <w:t>nd Thanksgiving</w:t>
      </w:r>
    </w:p>
    <w:p w:rsidR="00D73457" w:rsidRPr="00D73457" w:rsidRDefault="00F5579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of</w:t>
      </w:r>
      <w:r w:rsidR="00D73457" w:rsidRPr="00D73457">
        <w:rPr>
          <w:rFonts w:eastAsia="Times New Roman"/>
          <w:color w:val="000000"/>
          <w:sz w:val="27"/>
          <w:szCs w:val="27"/>
        </w:rPr>
        <w:t xml:space="preserve"> these duties </w:t>
      </w:r>
      <w:r w:rsidR="00784942">
        <w:rPr>
          <w:rFonts w:eastAsia="Times New Roman"/>
          <w:color w:val="000000"/>
          <w:sz w:val="27"/>
          <w:szCs w:val="27"/>
        </w:rPr>
        <w:t>of</w:t>
      </w:r>
      <w:r w:rsidR="00D73457" w:rsidRPr="00D73457">
        <w:rPr>
          <w:rFonts w:eastAsia="Times New Roman"/>
          <w:color w:val="000000"/>
          <w:sz w:val="27"/>
          <w:szCs w:val="27"/>
        </w:rPr>
        <w:t xml:space="preserve"> petition and thanksgiving each contains many subordinate degrees. </w:t>
      </w:r>
      <w:r w:rsidR="003204E2">
        <w:rPr>
          <w:rFonts w:eastAsia="Times New Roman"/>
          <w:color w:val="000000"/>
          <w:sz w:val="27"/>
          <w:szCs w:val="27"/>
        </w:rPr>
        <w:t>in</w:t>
      </w:r>
      <w:r w:rsidR="00D73457" w:rsidRPr="00D73457">
        <w:rPr>
          <w:rFonts w:eastAsia="Times New Roman"/>
          <w:color w:val="000000"/>
          <w:sz w:val="27"/>
          <w:szCs w:val="27"/>
        </w:rPr>
        <w:t xml:space="preserve"> order, therefore, that the faithful may not only pray, but also pray in the best manner, the pastor should propose to them the most perfect mode </w:t>
      </w:r>
      <w:r w:rsidR="00784942">
        <w:rPr>
          <w:rFonts w:eastAsia="Times New Roman"/>
          <w:color w:val="000000"/>
          <w:sz w:val="27"/>
          <w:szCs w:val="27"/>
        </w:rPr>
        <w:t>of</w:t>
      </w:r>
      <w:r w:rsidR="00D73457" w:rsidRPr="00D73457">
        <w:rPr>
          <w:rFonts w:eastAsia="Times New Roman"/>
          <w:color w:val="000000"/>
          <w:sz w:val="27"/>
          <w:szCs w:val="27"/>
        </w:rPr>
        <w:t xml:space="preserve"> praying, and should exhort them to use it to the best </w:t>
      </w:r>
      <w:r w:rsidR="00784942">
        <w:rPr>
          <w:rFonts w:eastAsia="Times New Roman"/>
          <w:color w:val="000000"/>
          <w:sz w:val="27"/>
          <w:szCs w:val="27"/>
        </w:rPr>
        <w:t>of</w:t>
      </w:r>
      <w:r w:rsidR="00D73457" w:rsidRPr="00D73457">
        <w:rPr>
          <w:rFonts w:eastAsia="Times New Roman"/>
          <w:color w:val="000000"/>
          <w:sz w:val="27"/>
          <w:szCs w:val="27"/>
        </w:rPr>
        <w:t xml:space="preserve"> their ability.</w:t>
      </w:r>
    </w:p>
    <w:p w:rsidR="00815A3C" w:rsidRDefault="00815A3C" w:rsidP="00A81C2C">
      <w:pPr>
        <w:spacing w:before="100" w:beforeAutospacing="1" w:after="100" w:afterAutospacing="1" w:line="360" w:lineRule="auto"/>
        <w:outlineLvl w:val="2"/>
        <w:rPr>
          <w:rFonts w:eastAsia="Times New Roman"/>
          <w:b/>
          <w:bCs/>
          <w:color w:val="000000"/>
          <w:sz w:val="27"/>
          <w:szCs w:val="27"/>
        </w:rPr>
      </w:pPr>
    </w:p>
    <w:p w:rsidR="00D73457" w:rsidRPr="00D73457" w:rsidRDefault="00D73457" w:rsidP="00A81C2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Highest Degree </w:t>
      </w:r>
      <w:r w:rsidR="00F55793">
        <w:rPr>
          <w:rFonts w:eastAsia="Times New Roman"/>
          <w:b/>
          <w:bCs/>
          <w:color w:val="000000"/>
          <w:sz w:val="27"/>
          <w:szCs w:val="27"/>
        </w:rPr>
        <w:t>of</w:t>
      </w:r>
      <w:r w:rsidRPr="00D73457">
        <w:rPr>
          <w:rFonts w:eastAsia="Times New Roman"/>
          <w:b/>
          <w:bCs/>
          <w:color w:val="000000"/>
          <w:sz w:val="27"/>
          <w:szCs w:val="27"/>
        </w:rPr>
        <w:t xml:space="preserve"> Prayer: The Prayer </w:t>
      </w:r>
      <w:r w:rsidR="00F55793">
        <w:rPr>
          <w:rFonts w:eastAsia="Times New Roman"/>
          <w:b/>
          <w:bCs/>
          <w:color w:val="000000"/>
          <w:sz w:val="27"/>
          <w:szCs w:val="27"/>
        </w:rPr>
        <w:t>of</w:t>
      </w:r>
      <w:r w:rsidR="00A81C2C">
        <w:rPr>
          <w:rFonts w:eastAsia="Times New Roman"/>
          <w:b/>
          <w:bCs/>
          <w:color w:val="000000"/>
          <w:sz w:val="27"/>
          <w:szCs w:val="27"/>
        </w:rPr>
        <w:t xml:space="preserve"> t</w:t>
      </w:r>
      <w:r w:rsidRPr="00D73457">
        <w:rPr>
          <w:rFonts w:eastAsia="Times New Roman"/>
          <w:b/>
          <w:bCs/>
          <w:color w:val="000000"/>
          <w:sz w:val="27"/>
          <w:szCs w:val="27"/>
        </w:rPr>
        <w:t>he Just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What, then, is the best manner and the most exalted degree </w:t>
      </w:r>
      <w:r w:rsidR="00784942">
        <w:rPr>
          <w:rFonts w:eastAsia="Times New Roman"/>
          <w:color w:val="000000"/>
          <w:sz w:val="27"/>
          <w:szCs w:val="27"/>
        </w:rPr>
        <w:t>of</w:t>
      </w:r>
      <w:r w:rsidRPr="00D73457">
        <w:rPr>
          <w:rFonts w:eastAsia="Times New Roman"/>
          <w:color w:val="000000"/>
          <w:sz w:val="27"/>
          <w:szCs w:val="27"/>
        </w:rPr>
        <w:t xml:space="preserve"> prayer? It is that which is made use </w:t>
      </w:r>
      <w:r w:rsidR="00784942">
        <w:rPr>
          <w:rFonts w:eastAsia="Times New Roman"/>
          <w:color w:val="000000"/>
          <w:sz w:val="27"/>
          <w:szCs w:val="27"/>
        </w:rPr>
        <w:t>of</w:t>
      </w:r>
      <w:r w:rsidRPr="00D73457">
        <w:rPr>
          <w:rFonts w:eastAsia="Times New Roman"/>
          <w:color w:val="000000"/>
          <w:sz w:val="27"/>
          <w:szCs w:val="27"/>
        </w:rPr>
        <w:t xml:space="preserve"> by the pious and the just. Resting on the solid foundation </w:t>
      </w:r>
      <w:r w:rsidR="00784942">
        <w:rPr>
          <w:rFonts w:eastAsia="Times New Roman"/>
          <w:color w:val="000000"/>
          <w:sz w:val="27"/>
          <w:szCs w:val="27"/>
        </w:rPr>
        <w:t>of</w:t>
      </w:r>
      <w:r w:rsidRPr="00D73457">
        <w:rPr>
          <w:rFonts w:eastAsia="Times New Roman"/>
          <w:color w:val="000000"/>
          <w:sz w:val="27"/>
          <w:szCs w:val="27"/>
        </w:rPr>
        <w:t xml:space="preserve"> the true faith, they rise successively from one degree </w:t>
      </w:r>
      <w:r w:rsidR="00784942">
        <w:rPr>
          <w:rFonts w:eastAsia="Times New Roman"/>
          <w:color w:val="000000"/>
          <w:sz w:val="27"/>
          <w:szCs w:val="27"/>
        </w:rPr>
        <w:t>of</w:t>
      </w:r>
      <w:r w:rsidRPr="00D73457">
        <w:rPr>
          <w:rFonts w:eastAsia="Times New Roman"/>
          <w:color w:val="000000"/>
          <w:sz w:val="27"/>
          <w:szCs w:val="27"/>
        </w:rPr>
        <w:t xml:space="preserve"> prayer and virtue to another, until, at length, they reach that height </w:t>
      </w:r>
      <w:r w:rsidR="00784942">
        <w:rPr>
          <w:rFonts w:eastAsia="Times New Roman"/>
          <w:color w:val="000000"/>
          <w:sz w:val="27"/>
          <w:szCs w:val="27"/>
        </w:rPr>
        <w:t>of</w:t>
      </w:r>
      <w:r w:rsidRPr="00D73457">
        <w:rPr>
          <w:rFonts w:eastAsia="Times New Roman"/>
          <w:color w:val="000000"/>
          <w:sz w:val="27"/>
          <w:szCs w:val="27"/>
        </w:rPr>
        <w:t xml:space="preserve"> perfection, whence they can contemplate the infinite power, goodness, and wisdom </w:t>
      </w:r>
      <w:r w:rsidR="00784942">
        <w:rPr>
          <w:rFonts w:eastAsia="Times New Roman"/>
          <w:color w:val="000000"/>
          <w:sz w:val="27"/>
          <w:szCs w:val="27"/>
        </w:rPr>
        <w:t>of</w:t>
      </w:r>
      <w:r w:rsidRPr="00D73457">
        <w:rPr>
          <w:rFonts w:eastAsia="Times New Roman"/>
          <w:color w:val="000000"/>
          <w:sz w:val="27"/>
          <w:szCs w:val="27"/>
        </w:rPr>
        <w:t xml:space="preserve"> God; where, too, they are animated with the assured hope </w:t>
      </w:r>
      <w:r w:rsidR="00784942">
        <w:rPr>
          <w:rFonts w:eastAsia="Times New Roman"/>
          <w:color w:val="000000"/>
          <w:sz w:val="27"/>
          <w:szCs w:val="27"/>
        </w:rPr>
        <w:t>of</w:t>
      </w:r>
      <w:r w:rsidRPr="00D73457">
        <w:rPr>
          <w:rFonts w:eastAsia="Times New Roman"/>
          <w:color w:val="000000"/>
          <w:sz w:val="27"/>
          <w:szCs w:val="27"/>
        </w:rPr>
        <w:t xml:space="preserve"> obtaining not only those blessings which they desire in this life, but also those unutterable rewards which God has pledged Himself to grant to him who piously and religiously implores His assistance.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Soaring, as it were, to </w:t>
      </w:r>
      <w:r w:rsidR="001E44C1">
        <w:rPr>
          <w:rFonts w:eastAsia="Times New Roman"/>
          <w:color w:val="000000"/>
          <w:sz w:val="27"/>
          <w:szCs w:val="27"/>
        </w:rPr>
        <w:t>Heaven</w:t>
      </w:r>
      <w:r w:rsidRPr="00D73457">
        <w:rPr>
          <w:rFonts w:eastAsia="Times New Roman"/>
          <w:color w:val="000000"/>
          <w:sz w:val="27"/>
          <w:szCs w:val="27"/>
        </w:rPr>
        <w:t>, on these two wings, the soul approaches, in fervent desire, the Divinity; adores with supreme praise and thanksgiving Him from whom she has received such inestimable blessings; and, like an only child, animated with singular piety and pr</w:t>
      </w:r>
      <w:r w:rsidR="00784942">
        <w:rPr>
          <w:rFonts w:eastAsia="Times New Roman"/>
          <w:color w:val="000000"/>
          <w:sz w:val="27"/>
          <w:szCs w:val="27"/>
        </w:rPr>
        <w:t>of</w:t>
      </w:r>
      <w:r w:rsidRPr="00D73457">
        <w:rPr>
          <w:rFonts w:eastAsia="Times New Roman"/>
          <w:color w:val="000000"/>
          <w:sz w:val="27"/>
          <w:szCs w:val="27"/>
        </w:rPr>
        <w:t>ound veneration, trustfully tells her most beloved Father all her wants.</w:t>
      </w:r>
    </w:p>
    <w:p w:rsidR="00D73457" w:rsidRPr="00B36FCD" w:rsidRDefault="00D73457" w:rsidP="006602D0">
      <w:pPr>
        <w:spacing w:before="100" w:beforeAutospacing="1" w:after="100" w:afterAutospacing="1" w:line="360" w:lineRule="auto"/>
        <w:rPr>
          <w:rFonts w:eastAsia="Times New Roman"/>
          <w:i/>
          <w:color w:val="000000"/>
          <w:sz w:val="27"/>
          <w:szCs w:val="27"/>
        </w:rPr>
      </w:pPr>
      <w:r w:rsidRPr="00D73457">
        <w:rPr>
          <w:rFonts w:eastAsia="Times New Roman"/>
          <w:color w:val="000000"/>
          <w:sz w:val="27"/>
          <w:szCs w:val="27"/>
        </w:rPr>
        <w:t xml:space="preserve">This sort </w:t>
      </w:r>
      <w:r w:rsidR="00784942">
        <w:rPr>
          <w:rFonts w:eastAsia="Times New Roman"/>
          <w:color w:val="000000"/>
          <w:sz w:val="27"/>
          <w:szCs w:val="27"/>
        </w:rPr>
        <w:t>of</w:t>
      </w:r>
      <w:r w:rsidRPr="00D73457">
        <w:rPr>
          <w:rFonts w:eastAsia="Times New Roman"/>
          <w:color w:val="000000"/>
          <w:sz w:val="27"/>
          <w:szCs w:val="27"/>
        </w:rPr>
        <w:t xml:space="preserve"> prayer the Sacred Scriptures express by the words pouring out. </w:t>
      </w:r>
      <w:r w:rsidR="00C334ED" w:rsidRPr="00C334ED">
        <w:rPr>
          <w:rFonts w:eastAsia="Times New Roman"/>
          <w:i/>
          <w:color w:val="FF0000"/>
          <w:sz w:val="27"/>
          <w:szCs w:val="27"/>
        </w:rPr>
        <w:t>“I</w:t>
      </w:r>
      <w:r w:rsidR="003204E2" w:rsidRPr="00C334ED">
        <w:rPr>
          <w:rFonts w:eastAsia="Times New Roman"/>
          <w:i/>
          <w:color w:val="FF0000"/>
          <w:sz w:val="27"/>
          <w:szCs w:val="27"/>
        </w:rPr>
        <w:t>n</w:t>
      </w:r>
      <w:r w:rsidRPr="00C334ED">
        <w:rPr>
          <w:rFonts w:eastAsia="Times New Roman"/>
          <w:i/>
          <w:color w:val="FF0000"/>
          <w:sz w:val="27"/>
          <w:szCs w:val="27"/>
        </w:rPr>
        <w:t xml:space="preserve"> his sight</w:t>
      </w:r>
      <w:r w:rsidR="00C334ED" w:rsidRPr="00C334ED">
        <w:rPr>
          <w:rFonts w:eastAsia="Times New Roman"/>
          <w:i/>
          <w:color w:val="FF0000"/>
          <w:sz w:val="27"/>
          <w:szCs w:val="27"/>
        </w:rPr>
        <w:t>”</w:t>
      </w:r>
      <w:r w:rsidRPr="00D73457">
        <w:rPr>
          <w:rFonts w:eastAsia="Times New Roman"/>
          <w:color w:val="000000"/>
          <w:sz w:val="27"/>
          <w:szCs w:val="27"/>
        </w:rPr>
        <w:t xml:space="preserve">, says the Prophet, </w:t>
      </w:r>
      <w:r w:rsidR="00C334ED" w:rsidRPr="00C334ED">
        <w:rPr>
          <w:rFonts w:eastAsia="Times New Roman"/>
          <w:i/>
          <w:color w:val="FF0000"/>
          <w:sz w:val="27"/>
          <w:szCs w:val="27"/>
        </w:rPr>
        <w:t>“I pour out my pra</w:t>
      </w:r>
      <w:r w:rsidRPr="00C334ED">
        <w:rPr>
          <w:rFonts w:eastAsia="Times New Roman"/>
          <w:i/>
          <w:color w:val="FF0000"/>
          <w:sz w:val="27"/>
          <w:szCs w:val="27"/>
        </w:rPr>
        <w:t>yer, but before him I declare my trouble.</w:t>
      </w:r>
      <w:r w:rsidR="00C334ED" w:rsidRPr="00C334ED">
        <w:rPr>
          <w:rFonts w:eastAsia="Times New Roman"/>
          <w:i/>
          <w:color w:val="FF0000"/>
          <w:sz w:val="27"/>
          <w:szCs w:val="27"/>
        </w:rPr>
        <w:t>”</w:t>
      </w:r>
      <w:r w:rsidR="00C334ED" w:rsidRPr="00C334ED">
        <w:rPr>
          <w:rFonts w:eastAsia="Times New Roman"/>
          <w:color w:val="FF0000"/>
          <w:sz w:val="27"/>
          <w:szCs w:val="27"/>
        </w:rPr>
        <w:t xml:space="preserve">  </w:t>
      </w:r>
      <w:r w:rsidR="00C334ED">
        <w:rPr>
          <w:rFonts w:eastAsia="Times New Roman"/>
          <w:color w:val="000000"/>
          <w:sz w:val="27"/>
          <w:szCs w:val="27"/>
        </w:rPr>
        <w:t>(Ps. 142.2)</w:t>
      </w:r>
      <w:r w:rsidR="00461446">
        <w:rPr>
          <w:rFonts w:eastAsia="Times New Roman"/>
          <w:color w:val="000000"/>
          <w:sz w:val="27"/>
          <w:szCs w:val="27"/>
        </w:rPr>
        <w:t xml:space="preserve"> </w:t>
      </w:r>
      <w:r w:rsidR="00C334ED">
        <w:rPr>
          <w:rFonts w:eastAsia="Times New Roman"/>
          <w:color w:val="000000"/>
          <w:sz w:val="27"/>
          <w:szCs w:val="27"/>
        </w:rPr>
        <w:t xml:space="preserve"> </w:t>
      </w:r>
      <w:r w:rsidRPr="00D73457">
        <w:rPr>
          <w:rFonts w:eastAsia="Times New Roman"/>
          <w:color w:val="000000"/>
          <w:sz w:val="27"/>
          <w:szCs w:val="27"/>
        </w:rPr>
        <w:t xml:space="preserve">This means that he who comes to pray should conceal or omit nothing, but pour out all, flying with confidence into the bosom </w:t>
      </w:r>
      <w:r w:rsidR="00784942">
        <w:rPr>
          <w:rFonts w:eastAsia="Times New Roman"/>
          <w:color w:val="000000"/>
          <w:sz w:val="27"/>
          <w:szCs w:val="27"/>
        </w:rPr>
        <w:t>of</w:t>
      </w:r>
      <w:r w:rsidRPr="00D73457">
        <w:rPr>
          <w:rFonts w:eastAsia="Times New Roman"/>
          <w:color w:val="000000"/>
          <w:sz w:val="27"/>
          <w:szCs w:val="27"/>
        </w:rPr>
        <w:t xml:space="preserve"> God, his most loving Father. To this the Sacred Scriptures exhort us in these words: </w:t>
      </w:r>
      <w:r w:rsidR="00461446" w:rsidRPr="00461446">
        <w:rPr>
          <w:rFonts w:eastAsia="Times New Roman"/>
          <w:i/>
          <w:color w:val="FF0000"/>
          <w:sz w:val="27"/>
          <w:szCs w:val="27"/>
        </w:rPr>
        <w:t>“</w:t>
      </w:r>
      <w:r w:rsidRPr="00461446">
        <w:rPr>
          <w:rFonts w:eastAsia="Times New Roman"/>
          <w:i/>
          <w:color w:val="FF0000"/>
          <w:sz w:val="27"/>
          <w:szCs w:val="27"/>
        </w:rPr>
        <w:t>Pour out thy heart before him, cast thy care upon the Lord.</w:t>
      </w:r>
      <w:r w:rsidR="00461446" w:rsidRPr="00461446">
        <w:rPr>
          <w:rFonts w:eastAsia="Times New Roman"/>
          <w:i/>
          <w:color w:val="FF0000"/>
          <w:sz w:val="27"/>
          <w:szCs w:val="27"/>
        </w:rPr>
        <w:t>”</w:t>
      </w:r>
      <w:r w:rsidRPr="00D73457">
        <w:rPr>
          <w:rFonts w:eastAsia="Times New Roman"/>
          <w:color w:val="000000"/>
          <w:sz w:val="27"/>
          <w:szCs w:val="27"/>
        </w:rPr>
        <w:t xml:space="preserve"> </w:t>
      </w:r>
      <w:r w:rsidR="00461446">
        <w:rPr>
          <w:rFonts w:eastAsia="Times New Roman"/>
          <w:color w:val="000000"/>
          <w:sz w:val="27"/>
          <w:szCs w:val="27"/>
        </w:rPr>
        <w:t xml:space="preserve">(1 Pt. 5.7, Ps. 62.8)  </w:t>
      </w:r>
      <w:r w:rsidRPr="00D73457">
        <w:rPr>
          <w:rFonts w:eastAsia="Times New Roman"/>
          <w:color w:val="000000"/>
          <w:sz w:val="27"/>
          <w:szCs w:val="27"/>
        </w:rPr>
        <w:t xml:space="preserve">This is that degree </w:t>
      </w:r>
      <w:r w:rsidR="00784942">
        <w:rPr>
          <w:rFonts w:eastAsia="Times New Roman"/>
          <w:color w:val="000000"/>
          <w:sz w:val="27"/>
          <w:szCs w:val="27"/>
        </w:rPr>
        <w:t>of</w:t>
      </w:r>
      <w:r w:rsidRPr="00D73457">
        <w:rPr>
          <w:rFonts w:eastAsia="Times New Roman"/>
          <w:color w:val="000000"/>
          <w:sz w:val="27"/>
          <w:szCs w:val="27"/>
        </w:rPr>
        <w:t xml:space="preserve"> prayer to which St. Augustine alludes when he says in that book entitled </w:t>
      </w:r>
      <w:r w:rsidRPr="00B36FCD">
        <w:rPr>
          <w:rFonts w:eastAsia="Times New Roman"/>
          <w:i/>
          <w:color w:val="000000"/>
          <w:sz w:val="27"/>
          <w:szCs w:val="27"/>
        </w:rPr>
        <w:t>Enchiridion</w:t>
      </w:r>
      <w:r w:rsidRPr="00D73457">
        <w:rPr>
          <w:rFonts w:eastAsia="Times New Roman"/>
          <w:color w:val="000000"/>
          <w:sz w:val="27"/>
          <w:szCs w:val="27"/>
        </w:rPr>
        <w:t xml:space="preserve">: </w:t>
      </w:r>
      <w:r w:rsidR="00B36FCD" w:rsidRPr="00B36FCD">
        <w:rPr>
          <w:rFonts w:eastAsia="Times New Roman"/>
          <w:i/>
          <w:color w:val="000000"/>
          <w:sz w:val="27"/>
          <w:szCs w:val="27"/>
        </w:rPr>
        <w:t>“</w:t>
      </w:r>
      <w:r w:rsidRPr="00B36FCD">
        <w:rPr>
          <w:rFonts w:eastAsia="Times New Roman"/>
          <w:i/>
          <w:color w:val="000000"/>
          <w:sz w:val="27"/>
          <w:szCs w:val="27"/>
        </w:rPr>
        <w:t>What faith believes, that hope and charity implore</w:t>
      </w:r>
      <w:r w:rsidR="00B36FCD" w:rsidRPr="00B36FCD">
        <w:rPr>
          <w:rFonts w:eastAsia="Times New Roman"/>
          <w:i/>
          <w:color w:val="000000"/>
          <w:sz w:val="27"/>
          <w:szCs w:val="27"/>
        </w:rPr>
        <w:t>”</w:t>
      </w:r>
      <w:r w:rsidRPr="00B36FCD">
        <w:rPr>
          <w:rFonts w:eastAsia="Times New Roman"/>
          <w:i/>
          <w:color w:val="000000"/>
          <w:sz w:val="27"/>
          <w:szCs w:val="27"/>
        </w:rPr>
        <w:t>.</w:t>
      </w:r>
    </w:p>
    <w:p w:rsidR="00D73457" w:rsidRPr="00D73457" w:rsidRDefault="00D73457" w:rsidP="00A81C2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Second Degree </w:t>
      </w:r>
      <w:r w:rsidR="00F55793">
        <w:rPr>
          <w:rFonts w:eastAsia="Times New Roman"/>
          <w:b/>
          <w:bCs/>
          <w:color w:val="000000"/>
          <w:sz w:val="27"/>
          <w:szCs w:val="27"/>
        </w:rPr>
        <w:t>of</w:t>
      </w:r>
      <w:r w:rsidRPr="00D73457">
        <w:rPr>
          <w:rFonts w:eastAsia="Times New Roman"/>
          <w:b/>
          <w:bCs/>
          <w:color w:val="000000"/>
          <w:sz w:val="27"/>
          <w:szCs w:val="27"/>
        </w:rPr>
        <w:t xml:space="preserve"> Prayer: The Prayer </w:t>
      </w:r>
      <w:r w:rsidR="00F55793">
        <w:rPr>
          <w:rFonts w:eastAsia="Times New Roman"/>
          <w:b/>
          <w:bCs/>
          <w:color w:val="000000"/>
          <w:sz w:val="27"/>
          <w:szCs w:val="27"/>
        </w:rPr>
        <w:t>of</w:t>
      </w:r>
      <w:r w:rsidRPr="00D73457">
        <w:rPr>
          <w:rFonts w:eastAsia="Times New Roman"/>
          <w:b/>
          <w:bCs/>
          <w:color w:val="000000"/>
          <w:sz w:val="27"/>
          <w:szCs w:val="27"/>
        </w:rPr>
        <w:t xml:space="preserve"> Sinners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Another degree </w:t>
      </w:r>
      <w:r w:rsidR="00784942">
        <w:rPr>
          <w:rFonts w:eastAsia="Times New Roman"/>
          <w:color w:val="000000"/>
          <w:sz w:val="27"/>
          <w:szCs w:val="27"/>
        </w:rPr>
        <w:t>of</w:t>
      </w:r>
      <w:r w:rsidRPr="00D73457">
        <w:rPr>
          <w:rFonts w:eastAsia="Times New Roman"/>
          <w:color w:val="000000"/>
          <w:sz w:val="27"/>
          <w:szCs w:val="27"/>
        </w:rPr>
        <w:t xml:space="preserve"> prayer is that </w:t>
      </w:r>
      <w:r w:rsidR="00784942">
        <w:rPr>
          <w:rFonts w:eastAsia="Times New Roman"/>
          <w:color w:val="000000"/>
          <w:sz w:val="27"/>
          <w:szCs w:val="27"/>
        </w:rPr>
        <w:t>of</w:t>
      </w:r>
      <w:r w:rsidRPr="00D73457">
        <w:rPr>
          <w:rFonts w:eastAsia="Times New Roman"/>
          <w:color w:val="000000"/>
          <w:sz w:val="27"/>
          <w:szCs w:val="27"/>
        </w:rPr>
        <w:t xml:space="preserve"> those who are weighed down by the guilt </w:t>
      </w:r>
      <w:r w:rsidR="00784942">
        <w:rPr>
          <w:rFonts w:eastAsia="Times New Roman"/>
          <w:color w:val="000000"/>
          <w:sz w:val="27"/>
          <w:szCs w:val="27"/>
        </w:rPr>
        <w:t>of</w:t>
      </w:r>
      <w:r w:rsidRPr="00D73457">
        <w:rPr>
          <w:rFonts w:eastAsia="Times New Roman"/>
          <w:color w:val="000000"/>
          <w:sz w:val="27"/>
          <w:szCs w:val="27"/>
        </w:rPr>
        <w:t xml:space="preserve"> mortal sin, but who strive, with what is called dead faith, to raise themselves from their condition and to ascend to God. But, in consequence </w:t>
      </w:r>
      <w:r w:rsidR="00784942">
        <w:rPr>
          <w:rFonts w:eastAsia="Times New Roman"/>
          <w:color w:val="000000"/>
          <w:sz w:val="27"/>
          <w:szCs w:val="27"/>
        </w:rPr>
        <w:t>of</w:t>
      </w:r>
      <w:r w:rsidRPr="00D73457">
        <w:rPr>
          <w:rFonts w:eastAsia="Times New Roman"/>
          <w:color w:val="000000"/>
          <w:sz w:val="27"/>
          <w:szCs w:val="27"/>
        </w:rPr>
        <w:t xml:space="preserve"> their languid state and the extreme weakness </w:t>
      </w:r>
      <w:r w:rsidR="00784942">
        <w:rPr>
          <w:rFonts w:eastAsia="Times New Roman"/>
          <w:color w:val="000000"/>
          <w:sz w:val="27"/>
          <w:szCs w:val="27"/>
        </w:rPr>
        <w:t>of</w:t>
      </w:r>
      <w:r w:rsidRPr="00D73457">
        <w:rPr>
          <w:rFonts w:eastAsia="Times New Roman"/>
          <w:color w:val="000000"/>
          <w:sz w:val="27"/>
          <w:szCs w:val="27"/>
        </w:rPr>
        <w:t xml:space="preserve"> their faith, they cannot raise themselves from the earth. </w:t>
      </w:r>
      <w:r w:rsidR="00C14B99">
        <w:rPr>
          <w:rFonts w:eastAsia="Times New Roman"/>
          <w:color w:val="000000"/>
          <w:sz w:val="27"/>
          <w:szCs w:val="27"/>
        </w:rPr>
        <w:t>Recognizing</w:t>
      </w:r>
      <w:r w:rsidRPr="00D73457">
        <w:rPr>
          <w:rFonts w:eastAsia="Times New Roman"/>
          <w:color w:val="000000"/>
          <w:sz w:val="27"/>
          <w:szCs w:val="27"/>
        </w:rPr>
        <w:t xml:space="preserve"> their crimes and stung with remorse </w:t>
      </w:r>
      <w:r w:rsidR="00784942">
        <w:rPr>
          <w:rFonts w:eastAsia="Times New Roman"/>
          <w:color w:val="000000"/>
          <w:sz w:val="27"/>
          <w:szCs w:val="27"/>
        </w:rPr>
        <w:t>of</w:t>
      </w:r>
      <w:r w:rsidRPr="00D73457">
        <w:rPr>
          <w:rFonts w:eastAsia="Times New Roman"/>
          <w:color w:val="000000"/>
          <w:sz w:val="27"/>
          <w:szCs w:val="27"/>
        </w:rPr>
        <w:t xml:space="preserve"> conscience, they bow themselves down with humility, and, far as they are removed from God, implore </w:t>
      </w:r>
      <w:r w:rsidR="00784942">
        <w:rPr>
          <w:rFonts w:eastAsia="Times New Roman"/>
          <w:color w:val="000000"/>
          <w:sz w:val="27"/>
          <w:szCs w:val="27"/>
        </w:rPr>
        <w:t>of</w:t>
      </w:r>
      <w:r w:rsidRPr="00D73457">
        <w:rPr>
          <w:rFonts w:eastAsia="Times New Roman"/>
          <w:color w:val="000000"/>
          <w:sz w:val="27"/>
          <w:szCs w:val="27"/>
        </w:rPr>
        <w:t xml:space="preserve"> Him with penitential sorrow, the pardon </w:t>
      </w:r>
      <w:r w:rsidR="00784942">
        <w:rPr>
          <w:rFonts w:eastAsia="Times New Roman"/>
          <w:color w:val="000000"/>
          <w:sz w:val="27"/>
          <w:szCs w:val="27"/>
        </w:rPr>
        <w:t>of</w:t>
      </w:r>
      <w:r w:rsidRPr="00D73457">
        <w:rPr>
          <w:rFonts w:eastAsia="Times New Roman"/>
          <w:color w:val="000000"/>
          <w:sz w:val="27"/>
          <w:szCs w:val="27"/>
        </w:rPr>
        <w:t xml:space="preserve"> their sins and the peace </w:t>
      </w:r>
      <w:r w:rsidR="00784942">
        <w:rPr>
          <w:rFonts w:eastAsia="Times New Roman"/>
          <w:color w:val="000000"/>
          <w:sz w:val="27"/>
          <w:szCs w:val="27"/>
        </w:rPr>
        <w:t>of</w:t>
      </w:r>
      <w:r w:rsidRPr="00D73457">
        <w:rPr>
          <w:rFonts w:eastAsia="Times New Roman"/>
          <w:color w:val="000000"/>
          <w:sz w:val="27"/>
          <w:szCs w:val="27"/>
        </w:rPr>
        <w:t xml:space="preserve"> reconciliation.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prayers </w:t>
      </w:r>
      <w:r w:rsidR="00784942">
        <w:rPr>
          <w:rFonts w:eastAsia="Times New Roman"/>
          <w:color w:val="000000"/>
          <w:sz w:val="27"/>
          <w:szCs w:val="27"/>
        </w:rPr>
        <w:t>of</w:t>
      </w:r>
      <w:r w:rsidRPr="00D73457">
        <w:rPr>
          <w:rFonts w:eastAsia="Times New Roman"/>
          <w:color w:val="000000"/>
          <w:sz w:val="27"/>
          <w:szCs w:val="27"/>
        </w:rPr>
        <w:t xml:space="preserve"> such persons are not rejected by God, but are heard by Him. Nay, in His mercy, He generously invites such as these to have recourse to Him, saying: Come to me, all you that </w:t>
      </w:r>
      <w:r w:rsidR="00E43228">
        <w:rPr>
          <w:rFonts w:eastAsia="Times New Roman"/>
          <w:color w:val="000000"/>
          <w:sz w:val="27"/>
          <w:szCs w:val="27"/>
        </w:rPr>
        <w:t>labor</w:t>
      </w:r>
      <w:r w:rsidRPr="00D73457">
        <w:rPr>
          <w:rFonts w:eastAsia="Times New Roman"/>
          <w:color w:val="000000"/>
          <w:sz w:val="27"/>
          <w:szCs w:val="27"/>
        </w:rPr>
        <w:t xml:space="preserve">, and are heavily laden, and I will refresh you, </w:t>
      </w:r>
      <w:r w:rsidR="00784942">
        <w:rPr>
          <w:rFonts w:eastAsia="Times New Roman"/>
          <w:color w:val="000000"/>
          <w:sz w:val="27"/>
          <w:szCs w:val="27"/>
        </w:rPr>
        <w:t>of</w:t>
      </w:r>
      <w:r w:rsidRPr="00D73457">
        <w:rPr>
          <w:rFonts w:eastAsia="Times New Roman"/>
          <w:color w:val="000000"/>
          <w:sz w:val="27"/>
          <w:szCs w:val="27"/>
        </w:rPr>
        <w:t xml:space="preserve"> this class was the publican, who, though he did not dare to raise his eyes towards </w:t>
      </w:r>
      <w:r w:rsidR="001E44C1">
        <w:rPr>
          <w:rFonts w:eastAsia="Times New Roman"/>
          <w:color w:val="000000"/>
          <w:sz w:val="27"/>
          <w:szCs w:val="27"/>
        </w:rPr>
        <w:t>Heaven</w:t>
      </w:r>
      <w:r w:rsidRPr="00D73457">
        <w:rPr>
          <w:rFonts w:eastAsia="Times New Roman"/>
          <w:color w:val="000000"/>
          <w:sz w:val="27"/>
          <w:szCs w:val="27"/>
        </w:rPr>
        <w:t>, left the Temple, as (our Lord) declares, more justified than the Pharisee.</w:t>
      </w:r>
    </w:p>
    <w:p w:rsidR="00D73457" w:rsidRPr="00D73457" w:rsidRDefault="00D73457" w:rsidP="00A81C2C">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Third Degree </w:t>
      </w:r>
      <w:r w:rsidR="00F55793">
        <w:rPr>
          <w:rFonts w:eastAsia="Times New Roman"/>
          <w:b/>
          <w:bCs/>
          <w:color w:val="000000"/>
          <w:sz w:val="27"/>
          <w:szCs w:val="27"/>
        </w:rPr>
        <w:t>of</w:t>
      </w:r>
      <w:r w:rsidRPr="00D73457">
        <w:rPr>
          <w:rFonts w:eastAsia="Times New Roman"/>
          <w:b/>
          <w:bCs/>
          <w:color w:val="000000"/>
          <w:sz w:val="27"/>
          <w:szCs w:val="27"/>
        </w:rPr>
        <w:t xml:space="preserve"> Prayer: The Prayer </w:t>
      </w:r>
      <w:r w:rsidR="00F55793">
        <w:rPr>
          <w:rFonts w:eastAsia="Times New Roman"/>
          <w:b/>
          <w:bCs/>
          <w:color w:val="000000"/>
          <w:sz w:val="27"/>
          <w:szCs w:val="27"/>
        </w:rPr>
        <w:t>of</w:t>
      </w:r>
      <w:r w:rsidRPr="00D73457">
        <w:rPr>
          <w:rFonts w:eastAsia="Times New Roman"/>
          <w:b/>
          <w:bCs/>
          <w:color w:val="000000"/>
          <w:sz w:val="27"/>
          <w:szCs w:val="27"/>
        </w:rPr>
        <w:t xml:space="preserve"> Unbelievers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 third degree </w:t>
      </w:r>
      <w:r w:rsidR="00784942">
        <w:rPr>
          <w:rFonts w:eastAsia="Times New Roman"/>
          <w:color w:val="000000"/>
          <w:sz w:val="27"/>
          <w:szCs w:val="27"/>
        </w:rPr>
        <w:t>of</w:t>
      </w:r>
      <w:r w:rsidRPr="00D73457">
        <w:rPr>
          <w:rFonts w:eastAsia="Times New Roman"/>
          <w:color w:val="000000"/>
          <w:sz w:val="27"/>
          <w:szCs w:val="27"/>
        </w:rPr>
        <w:t xml:space="preserve"> prayer is that which is </w:t>
      </w:r>
      <w:r w:rsidR="00784942">
        <w:rPr>
          <w:rFonts w:eastAsia="Times New Roman"/>
          <w:color w:val="000000"/>
          <w:sz w:val="27"/>
          <w:szCs w:val="27"/>
        </w:rPr>
        <w:t>of</w:t>
      </w:r>
      <w:r w:rsidRPr="00D73457">
        <w:rPr>
          <w:rFonts w:eastAsia="Times New Roman"/>
          <w:color w:val="000000"/>
          <w:sz w:val="27"/>
          <w:szCs w:val="27"/>
        </w:rPr>
        <w:t xml:space="preserve">fered by those who have not as yet been illumined with the light </w:t>
      </w:r>
      <w:r w:rsidR="00784942">
        <w:rPr>
          <w:rFonts w:eastAsia="Times New Roman"/>
          <w:color w:val="000000"/>
          <w:sz w:val="27"/>
          <w:szCs w:val="27"/>
        </w:rPr>
        <w:t>of</w:t>
      </w:r>
      <w:r w:rsidRPr="00D73457">
        <w:rPr>
          <w:rFonts w:eastAsia="Times New Roman"/>
          <w:color w:val="000000"/>
          <w:sz w:val="27"/>
          <w:szCs w:val="27"/>
        </w:rPr>
        <w:t xml:space="preserve"> faith; but who, when the divine goodness illumines in their souls the feeble natural light, are strongly moved to the desire and pursuit </w:t>
      </w:r>
      <w:r w:rsidR="00784942">
        <w:rPr>
          <w:rFonts w:eastAsia="Times New Roman"/>
          <w:color w:val="000000"/>
          <w:sz w:val="27"/>
          <w:szCs w:val="27"/>
        </w:rPr>
        <w:t>of</w:t>
      </w:r>
      <w:r w:rsidRPr="00D73457">
        <w:rPr>
          <w:rFonts w:eastAsia="Times New Roman"/>
          <w:color w:val="000000"/>
          <w:sz w:val="27"/>
          <w:szCs w:val="27"/>
        </w:rPr>
        <w:t xml:space="preserve"> truth and most earnestly pray for a knowledge </w:t>
      </w:r>
      <w:r w:rsidR="00784942">
        <w:rPr>
          <w:rFonts w:eastAsia="Times New Roman"/>
          <w:color w:val="000000"/>
          <w:sz w:val="27"/>
          <w:szCs w:val="27"/>
        </w:rPr>
        <w:t>of</w:t>
      </w:r>
      <w:r w:rsidRPr="00D73457">
        <w:rPr>
          <w:rFonts w:eastAsia="Times New Roman"/>
          <w:color w:val="000000"/>
          <w:sz w:val="27"/>
          <w:szCs w:val="27"/>
        </w:rPr>
        <w:t xml:space="preserve"> it.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If they persevere in such dispositions, God, in His mercy, will no</w:t>
      </w:r>
      <w:r w:rsidR="008C72CD">
        <w:rPr>
          <w:rFonts w:eastAsia="Times New Roman"/>
          <w:color w:val="000000"/>
          <w:sz w:val="27"/>
          <w:szCs w:val="27"/>
        </w:rPr>
        <w:t>t neglect their earnest endeavo</w:t>
      </w:r>
      <w:r w:rsidRPr="00D73457">
        <w:rPr>
          <w:rFonts w:eastAsia="Times New Roman"/>
          <w:color w:val="000000"/>
          <w:sz w:val="27"/>
          <w:szCs w:val="27"/>
        </w:rPr>
        <w:t xml:space="preserve">rs, as we see verified by the example </w:t>
      </w:r>
      <w:r w:rsidR="00784942">
        <w:rPr>
          <w:rFonts w:eastAsia="Times New Roman"/>
          <w:color w:val="000000"/>
          <w:sz w:val="27"/>
          <w:szCs w:val="27"/>
        </w:rPr>
        <w:t>of</w:t>
      </w:r>
      <w:r w:rsidRPr="00D73457">
        <w:rPr>
          <w:rFonts w:eastAsia="Times New Roman"/>
          <w:color w:val="000000"/>
          <w:sz w:val="27"/>
          <w:szCs w:val="27"/>
        </w:rPr>
        <w:t xml:space="preserve"> Cornelius the centurion. The doors </w:t>
      </w:r>
      <w:r w:rsidR="00784942">
        <w:rPr>
          <w:rFonts w:eastAsia="Times New Roman"/>
          <w:color w:val="000000"/>
          <w:sz w:val="27"/>
          <w:szCs w:val="27"/>
        </w:rPr>
        <w:t>of</w:t>
      </w:r>
      <w:r w:rsidRPr="00D73457">
        <w:rPr>
          <w:rFonts w:eastAsia="Times New Roman"/>
          <w:color w:val="000000"/>
          <w:sz w:val="27"/>
          <w:szCs w:val="27"/>
        </w:rPr>
        <w:t xml:space="preserve"> the divine mercy are closed against none who sincerely ask for mercy.</w:t>
      </w:r>
    </w:p>
    <w:p w:rsidR="00D73457" w:rsidRPr="00D73457" w:rsidRDefault="00D73457" w:rsidP="001D0DDE">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Lowest Degree </w:t>
      </w:r>
      <w:r w:rsidR="00F55793">
        <w:rPr>
          <w:rFonts w:eastAsia="Times New Roman"/>
          <w:b/>
          <w:bCs/>
          <w:color w:val="000000"/>
          <w:sz w:val="27"/>
          <w:szCs w:val="27"/>
        </w:rPr>
        <w:t>of</w:t>
      </w:r>
      <w:r w:rsidRPr="00D73457">
        <w:rPr>
          <w:rFonts w:eastAsia="Times New Roman"/>
          <w:b/>
          <w:bCs/>
          <w:color w:val="000000"/>
          <w:sz w:val="27"/>
          <w:szCs w:val="27"/>
        </w:rPr>
        <w:t xml:space="preserve"> Prayer: The Prayer </w:t>
      </w:r>
      <w:r w:rsidR="00F55793">
        <w:rPr>
          <w:rFonts w:eastAsia="Times New Roman"/>
          <w:b/>
          <w:bCs/>
          <w:color w:val="000000"/>
          <w:sz w:val="27"/>
          <w:szCs w:val="27"/>
        </w:rPr>
        <w:t>of</w:t>
      </w:r>
      <w:r w:rsidR="001D0DDE">
        <w:rPr>
          <w:rFonts w:eastAsia="Times New Roman"/>
          <w:b/>
          <w:bCs/>
          <w:color w:val="000000"/>
          <w:sz w:val="27"/>
          <w:szCs w:val="27"/>
        </w:rPr>
        <w:t xml:space="preserve"> t</w:t>
      </w:r>
      <w:r w:rsidRPr="00D73457">
        <w:rPr>
          <w:rFonts w:eastAsia="Times New Roman"/>
          <w:b/>
          <w:bCs/>
          <w:color w:val="000000"/>
          <w:sz w:val="27"/>
          <w:szCs w:val="27"/>
        </w:rPr>
        <w:t>he Impenitent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last degree is that </w:t>
      </w:r>
      <w:r w:rsidR="00784942">
        <w:rPr>
          <w:rFonts w:eastAsia="Times New Roman"/>
          <w:color w:val="000000"/>
          <w:sz w:val="27"/>
          <w:szCs w:val="27"/>
        </w:rPr>
        <w:t>of</w:t>
      </w:r>
      <w:r w:rsidRPr="00D73457">
        <w:rPr>
          <w:rFonts w:eastAsia="Times New Roman"/>
          <w:color w:val="000000"/>
          <w:sz w:val="27"/>
          <w:szCs w:val="27"/>
        </w:rPr>
        <w:t xml:space="preserve"> those who not only do not repent </w:t>
      </w:r>
      <w:r w:rsidR="00784942">
        <w:rPr>
          <w:rFonts w:eastAsia="Times New Roman"/>
          <w:color w:val="000000"/>
          <w:sz w:val="27"/>
          <w:szCs w:val="27"/>
        </w:rPr>
        <w:t>of</w:t>
      </w:r>
      <w:r w:rsidRPr="00D73457">
        <w:rPr>
          <w:rFonts w:eastAsia="Times New Roman"/>
          <w:color w:val="000000"/>
          <w:sz w:val="27"/>
          <w:szCs w:val="27"/>
        </w:rPr>
        <w:t xml:space="preserve"> their sins and enormities, but, adding crime to crime, dare frequently to ask pardon </w:t>
      </w:r>
      <w:r w:rsidR="00784942">
        <w:rPr>
          <w:rFonts w:eastAsia="Times New Roman"/>
          <w:color w:val="000000"/>
          <w:sz w:val="27"/>
          <w:szCs w:val="27"/>
        </w:rPr>
        <w:t>of</w:t>
      </w:r>
      <w:r w:rsidRPr="00D73457">
        <w:rPr>
          <w:rFonts w:eastAsia="Times New Roman"/>
          <w:color w:val="000000"/>
          <w:sz w:val="27"/>
          <w:szCs w:val="27"/>
        </w:rPr>
        <w:t xml:space="preserve"> God for those sins, in which they are resolved to continue. With such dispositions they would not presume to ask pardon from their fellow</w:t>
      </w:r>
      <w:r w:rsidRPr="00D73457">
        <w:rPr>
          <w:rFonts w:eastAsia="Times New Roman"/>
          <w:color w:val="000000"/>
          <w:sz w:val="27"/>
          <w:szCs w:val="27"/>
        </w:rPr>
        <w:softHyphen/>
        <w:t>man.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prayer </w:t>
      </w:r>
      <w:r w:rsidR="00784942">
        <w:rPr>
          <w:rFonts w:eastAsia="Times New Roman"/>
          <w:color w:val="000000"/>
          <w:sz w:val="27"/>
          <w:szCs w:val="27"/>
        </w:rPr>
        <w:t>of</w:t>
      </w:r>
      <w:r w:rsidRPr="00D73457">
        <w:rPr>
          <w:rFonts w:eastAsia="Times New Roman"/>
          <w:color w:val="000000"/>
          <w:sz w:val="27"/>
          <w:szCs w:val="27"/>
        </w:rPr>
        <w:t xml:space="preserve"> such sinners is not heard by God. It is recorded </w:t>
      </w:r>
      <w:r w:rsidR="00784942">
        <w:rPr>
          <w:rFonts w:eastAsia="Times New Roman"/>
          <w:color w:val="000000"/>
          <w:sz w:val="27"/>
          <w:szCs w:val="27"/>
        </w:rPr>
        <w:t>of</w:t>
      </w:r>
      <w:r w:rsidRPr="00D73457">
        <w:rPr>
          <w:rFonts w:eastAsia="Times New Roman"/>
          <w:color w:val="000000"/>
          <w:sz w:val="27"/>
          <w:szCs w:val="27"/>
        </w:rPr>
        <w:t xml:space="preserve"> Antiochus: Then this wicked man prayed to the Lord, </w:t>
      </w:r>
      <w:r w:rsidR="00784942">
        <w:rPr>
          <w:rFonts w:eastAsia="Times New Roman"/>
          <w:color w:val="000000"/>
          <w:sz w:val="27"/>
          <w:szCs w:val="27"/>
        </w:rPr>
        <w:t>of</w:t>
      </w:r>
      <w:r w:rsidRPr="00D73457">
        <w:rPr>
          <w:rFonts w:eastAsia="Times New Roman"/>
          <w:color w:val="000000"/>
          <w:sz w:val="27"/>
          <w:szCs w:val="27"/>
        </w:rPr>
        <w:t xml:space="preserve"> whom he was not to obtain mercy. Whoever lives in this deplorable condition should be vehemently exhorted to wean himself from all affection to sin, and to return to God in good earnest and from the heart.</w:t>
      </w:r>
    </w:p>
    <w:p w:rsidR="00D73457" w:rsidRPr="00D73457" w:rsidRDefault="00D73457" w:rsidP="001D0DDE">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What We Should Pray For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Under the head </w:t>
      </w:r>
      <w:r w:rsidR="00784942">
        <w:rPr>
          <w:rFonts w:eastAsia="Times New Roman"/>
          <w:color w:val="000000"/>
          <w:sz w:val="27"/>
          <w:szCs w:val="27"/>
        </w:rPr>
        <w:t>of</w:t>
      </w:r>
      <w:r w:rsidRPr="00D73457">
        <w:rPr>
          <w:rFonts w:eastAsia="Times New Roman"/>
          <w:color w:val="000000"/>
          <w:sz w:val="27"/>
          <w:szCs w:val="27"/>
        </w:rPr>
        <w:t xml:space="preserve"> each Petition we shall point out in its proper place, what is, and what is not a proper object </w:t>
      </w:r>
      <w:r w:rsidR="00784942">
        <w:rPr>
          <w:rFonts w:eastAsia="Times New Roman"/>
          <w:color w:val="000000"/>
          <w:sz w:val="27"/>
          <w:szCs w:val="27"/>
        </w:rPr>
        <w:t>of</w:t>
      </w:r>
      <w:r w:rsidRPr="00D73457">
        <w:rPr>
          <w:rFonts w:eastAsia="Times New Roman"/>
          <w:color w:val="000000"/>
          <w:sz w:val="27"/>
          <w:szCs w:val="27"/>
        </w:rPr>
        <w:t xml:space="preserve"> prayer. Hence it will suffice here to remind the faithful in a general way that they ought to ask </w:t>
      </w:r>
      <w:r w:rsidR="00784942">
        <w:rPr>
          <w:rFonts w:eastAsia="Times New Roman"/>
          <w:color w:val="000000"/>
          <w:sz w:val="27"/>
          <w:szCs w:val="27"/>
        </w:rPr>
        <w:t>of</w:t>
      </w:r>
      <w:r w:rsidRPr="00D73457">
        <w:rPr>
          <w:rFonts w:eastAsia="Times New Roman"/>
          <w:color w:val="000000"/>
          <w:sz w:val="27"/>
          <w:szCs w:val="27"/>
        </w:rPr>
        <w:t xml:space="preserve"> God such things as are just and good, lest, praying for what is not suitable, they may be repelled in these words: You know not what you ask. Whatever it is lawful to desire, it is lawful to pray for, as is proved by the Lord</w:t>
      </w:r>
      <w:r w:rsidR="005B5D23">
        <w:rPr>
          <w:rFonts w:eastAsia="Times New Roman"/>
          <w:color w:val="000000"/>
          <w:sz w:val="27"/>
          <w:szCs w:val="27"/>
        </w:rPr>
        <w:t>’</w:t>
      </w:r>
      <w:r w:rsidRPr="00D73457">
        <w:rPr>
          <w:rFonts w:eastAsia="Times New Roman"/>
          <w:color w:val="000000"/>
          <w:sz w:val="27"/>
          <w:szCs w:val="27"/>
        </w:rPr>
        <w:t>s ample promise: You shall ask whatever you will, and it shall be done unto you, words in which He promises to grant all things.</w:t>
      </w:r>
      <w:r w:rsidR="008C72CD">
        <w:rPr>
          <w:rFonts w:eastAsia="Times New Roman"/>
          <w:color w:val="000000"/>
          <w:sz w:val="27"/>
          <w:szCs w:val="27"/>
        </w:rPr>
        <w:t xml:space="preserve"> (St. Matt. 7.7; St. John 14.13)</w:t>
      </w:r>
    </w:p>
    <w:p w:rsidR="00D73457" w:rsidRPr="00D73457" w:rsidRDefault="00D73457" w:rsidP="001D0DDE">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Spiritual Goods</w:t>
      </w:r>
    </w:p>
    <w:p w:rsidR="00D73457" w:rsidRPr="00D73457" w:rsidRDefault="008C72C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first place, then, the standard which should regulate all our wishes is that we desire above all else God, the supreme Good. After God we should most desire those things which unite us most closely to Him; while those which would separate us from Him, or occasion that separation, should have no share whatever in our affections.</w:t>
      </w:r>
    </w:p>
    <w:p w:rsidR="00D73457" w:rsidRPr="00D73457" w:rsidRDefault="001D0DDE" w:rsidP="001D0DDE">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External Goods a</w:t>
      </w:r>
      <w:r w:rsidR="00D73457" w:rsidRPr="00D73457">
        <w:rPr>
          <w:rFonts w:eastAsia="Times New Roman"/>
          <w:b/>
          <w:bCs/>
          <w:color w:val="000000"/>
          <w:sz w:val="27"/>
          <w:szCs w:val="27"/>
        </w:rPr>
        <w:t xml:space="preserve">nd Goods </w:t>
      </w:r>
      <w:r w:rsidR="00F55793">
        <w:rPr>
          <w:rFonts w:eastAsia="Times New Roman"/>
          <w:b/>
          <w:bCs/>
          <w:color w:val="000000"/>
          <w:sz w:val="27"/>
          <w:szCs w:val="27"/>
        </w:rPr>
        <w:t>of</w:t>
      </w:r>
      <w:r w:rsidR="00D73457" w:rsidRPr="00D73457">
        <w:rPr>
          <w:rFonts w:eastAsia="Times New Roman"/>
          <w:b/>
          <w:bCs/>
          <w:color w:val="000000"/>
          <w:sz w:val="27"/>
          <w:szCs w:val="27"/>
        </w:rPr>
        <w:t xml:space="preserve"> Body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Taking, then, as our standard the supreme and perfect Good, we can easily infer how we are to desire and ask from God our Father those other things which are called goods. Goods which are called bodily, such as health, strength, beauty and those which are external, such as riches, </w:t>
      </w:r>
      <w:r w:rsidR="001E6786">
        <w:rPr>
          <w:rFonts w:eastAsia="Times New Roman"/>
          <w:color w:val="000000"/>
          <w:sz w:val="27"/>
          <w:szCs w:val="27"/>
        </w:rPr>
        <w:t>honors</w:t>
      </w:r>
      <w:r w:rsidRPr="00D73457">
        <w:rPr>
          <w:rFonts w:eastAsia="Times New Roman"/>
          <w:color w:val="000000"/>
          <w:sz w:val="27"/>
          <w:szCs w:val="27"/>
        </w:rPr>
        <w:t xml:space="preserve">, glory, </w:t>
      </w:r>
      <w:r w:rsidR="00784942">
        <w:rPr>
          <w:rFonts w:eastAsia="Times New Roman"/>
          <w:color w:val="000000"/>
          <w:sz w:val="27"/>
          <w:szCs w:val="27"/>
        </w:rPr>
        <w:t>of</w:t>
      </w:r>
      <w:r w:rsidRPr="00D73457">
        <w:rPr>
          <w:rFonts w:eastAsia="Times New Roman"/>
          <w:color w:val="000000"/>
          <w:sz w:val="27"/>
          <w:szCs w:val="27"/>
        </w:rPr>
        <w:t xml:space="preserve">ten supply the means and give occasion for sin; and, therefore, it is not always either pious or salutary to ask for them. We should pray for these goods </w:t>
      </w:r>
      <w:r w:rsidR="00784942">
        <w:rPr>
          <w:rFonts w:eastAsia="Times New Roman"/>
          <w:color w:val="000000"/>
          <w:sz w:val="27"/>
          <w:szCs w:val="27"/>
        </w:rPr>
        <w:t>of</w:t>
      </w:r>
      <w:r w:rsidRPr="00D73457">
        <w:rPr>
          <w:rFonts w:eastAsia="Times New Roman"/>
          <w:color w:val="000000"/>
          <w:sz w:val="27"/>
          <w:szCs w:val="27"/>
        </w:rPr>
        <w:t xml:space="preserve"> life only in so far as we need them, thus referring all to God. It cannot be deemed unlawful to pray for those things for which Jacob and Solomon prayed. </w:t>
      </w:r>
      <w:r w:rsidR="008C72CD" w:rsidRPr="008C72CD">
        <w:rPr>
          <w:rFonts w:eastAsia="Times New Roman"/>
          <w:i/>
          <w:color w:val="FF0000"/>
          <w:sz w:val="27"/>
          <w:szCs w:val="27"/>
        </w:rPr>
        <w:t>“</w:t>
      </w:r>
      <w:r w:rsidRPr="008C72CD">
        <w:rPr>
          <w:rFonts w:eastAsia="Times New Roman"/>
          <w:i/>
          <w:color w:val="FF0000"/>
          <w:sz w:val="27"/>
          <w:szCs w:val="27"/>
        </w:rPr>
        <w:t>If</w:t>
      </w:r>
      <w:r w:rsidR="008C72CD" w:rsidRPr="008C72CD">
        <w:rPr>
          <w:rFonts w:eastAsia="Times New Roman"/>
          <w:i/>
          <w:color w:val="FF0000"/>
          <w:sz w:val="27"/>
          <w:szCs w:val="27"/>
        </w:rPr>
        <w:t>”</w:t>
      </w:r>
      <w:r w:rsidRPr="00D73457">
        <w:rPr>
          <w:rFonts w:eastAsia="Times New Roman"/>
          <w:color w:val="000000"/>
          <w:sz w:val="27"/>
          <w:szCs w:val="27"/>
        </w:rPr>
        <w:t xml:space="preserve">, says Jacob, </w:t>
      </w:r>
      <w:r w:rsidR="008C72CD" w:rsidRPr="008C72CD">
        <w:rPr>
          <w:rFonts w:eastAsia="Times New Roman"/>
          <w:i/>
          <w:color w:val="FF0000"/>
          <w:sz w:val="27"/>
          <w:szCs w:val="27"/>
        </w:rPr>
        <w:t>“</w:t>
      </w:r>
      <w:r w:rsidR="008C72CD">
        <w:rPr>
          <w:rFonts w:eastAsia="Times New Roman"/>
          <w:i/>
          <w:color w:val="FF0000"/>
          <w:sz w:val="27"/>
          <w:szCs w:val="27"/>
        </w:rPr>
        <w:t>H</w:t>
      </w:r>
      <w:r w:rsidRPr="008C72CD">
        <w:rPr>
          <w:rFonts w:eastAsia="Times New Roman"/>
          <w:i/>
          <w:color w:val="FF0000"/>
          <w:sz w:val="27"/>
          <w:szCs w:val="27"/>
        </w:rPr>
        <w:t>e shall give me bread to eat and raiment to put on, the Lord shall be my God.</w:t>
      </w:r>
      <w:r w:rsidR="008C72CD" w:rsidRPr="008C72CD">
        <w:rPr>
          <w:rFonts w:eastAsia="Times New Roman"/>
          <w:i/>
          <w:color w:val="FF0000"/>
          <w:sz w:val="27"/>
          <w:szCs w:val="27"/>
        </w:rPr>
        <w:t>”</w:t>
      </w:r>
      <w:r w:rsidR="008C72CD" w:rsidRPr="008C72CD">
        <w:rPr>
          <w:rFonts w:eastAsia="Times New Roman"/>
          <w:color w:val="FF0000"/>
          <w:sz w:val="27"/>
          <w:szCs w:val="27"/>
        </w:rPr>
        <w:t xml:space="preserve"> </w:t>
      </w:r>
      <w:r w:rsidR="008C72CD">
        <w:rPr>
          <w:rFonts w:eastAsia="Times New Roman"/>
          <w:color w:val="000000"/>
          <w:sz w:val="27"/>
          <w:szCs w:val="27"/>
        </w:rPr>
        <w:t xml:space="preserve">(Gen. 28.20) </w:t>
      </w:r>
      <w:r w:rsidRPr="00D73457">
        <w:rPr>
          <w:rFonts w:eastAsia="Times New Roman"/>
          <w:color w:val="000000"/>
          <w:sz w:val="27"/>
          <w:szCs w:val="27"/>
        </w:rPr>
        <w:t xml:space="preserve"> </w:t>
      </w:r>
      <w:r w:rsidR="008C72CD" w:rsidRPr="008C72CD">
        <w:rPr>
          <w:rFonts w:eastAsia="Times New Roman"/>
          <w:i/>
          <w:color w:val="FF0000"/>
          <w:sz w:val="27"/>
          <w:szCs w:val="27"/>
        </w:rPr>
        <w:t>“</w:t>
      </w:r>
      <w:r w:rsidRPr="008C72CD">
        <w:rPr>
          <w:rFonts w:eastAsia="Times New Roman"/>
          <w:i/>
          <w:color w:val="FF0000"/>
          <w:sz w:val="27"/>
          <w:szCs w:val="27"/>
        </w:rPr>
        <w:t>Give me</w:t>
      </w:r>
      <w:r w:rsidR="008C72CD" w:rsidRPr="008C72CD">
        <w:rPr>
          <w:rFonts w:eastAsia="Times New Roman"/>
          <w:i/>
          <w:color w:val="FF0000"/>
          <w:sz w:val="27"/>
          <w:szCs w:val="27"/>
        </w:rPr>
        <w:t>”</w:t>
      </w:r>
      <w:r w:rsidRPr="008C72CD">
        <w:rPr>
          <w:rFonts w:eastAsia="Times New Roman"/>
          <w:i/>
          <w:color w:val="FF0000"/>
          <w:sz w:val="27"/>
          <w:szCs w:val="27"/>
        </w:rPr>
        <w:t>,</w:t>
      </w:r>
      <w:r w:rsidRPr="008C72CD">
        <w:rPr>
          <w:rFonts w:eastAsia="Times New Roman"/>
          <w:color w:val="FF0000"/>
          <w:sz w:val="27"/>
          <w:szCs w:val="27"/>
        </w:rPr>
        <w:t xml:space="preserve"> </w:t>
      </w:r>
      <w:r w:rsidRPr="00D73457">
        <w:rPr>
          <w:rFonts w:eastAsia="Times New Roman"/>
          <w:color w:val="000000"/>
          <w:sz w:val="27"/>
          <w:szCs w:val="27"/>
        </w:rPr>
        <w:t xml:space="preserve">says Solomon, </w:t>
      </w:r>
      <w:r w:rsidR="008C72CD" w:rsidRPr="008C72CD">
        <w:rPr>
          <w:rFonts w:eastAsia="Times New Roman"/>
          <w:i/>
          <w:color w:val="FF0000"/>
          <w:sz w:val="27"/>
          <w:szCs w:val="27"/>
        </w:rPr>
        <w:t>“</w:t>
      </w:r>
      <w:r w:rsidRPr="008C72CD">
        <w:rPr>
          <w:rFonts w:eastAsia="Times New Roman"/>
          <w:i/>
          <w:color w:val="FF0000"/>
          <w:sz w:val="27"/>
          <w:szCs w:val="27"/>
        </w:rPr>
        <w:t xml:space="preserve">only the necessaries </w:t>
      </w:r>
      <w:r w:rsidR="00784942" w:rsidRPr="008C72CD">
        <w:rPr>
          <w:rFonts w:eastAsia="Times New Roman"/>
          <w:i/>
          <w:color w:val="FF0000"/>
          <w:sz w:val="27"/>
          <w:szCs w:val="27"/>
        </w:rPr>
        <w:t>of</w:t>
      </w:r>
      <w:r w:rsidRPr="008C72CD">
        <w:rPr>
          <w:rFonts w:eastAsia="Times New Roman"/>
          <w:i/>
          <w:color w:val="FF0000"/>
          <w:sz w:val="27"/>
          <w:szCs w:val="27"/>
        </w:rPr>
        <w:t xml:space="preserve"> life</w:t>
      </w:r>
      <w:r w:rsidR="008C72CD">
        <w:rPr>
          <w:rFonts w:eastAsia="Times New Roman"/>
          <w:i/>
          <w:color w:val="FF0000"/>
          <w:sz w:val="27"/>
          <w:szCs w:val="27"/>
        </w:rPr>
        <w:t>”.</w:t>
      </w:r>
      <w:r w:rsidR="008C72CD" w:rsidRPr="008C72CD">
        <w:rPr>
          <w:rFonts w:eastAsia="Times New Roman"/>
          <w:color w:val="FF0000"/>
          <w:sz w:val="27"/>
          <w:szCs w:val="27"/>
        </w:rPr>
        <w:t xml:space="preserve"> </w:t>
      </w:r>
      <w:r w:rsidR="008C72CD">
        <w:rPr>
          <w:rFonts w:eastAsia="Times New Roman"/>
          <w:color w:val="000000"/>
          <w:sz w:val="27"/>
          <w:szCs w:val="27"/>
        </w:rPr>
        <w:t>(Prov. 30.8)</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But when we are supplied by the bounty </w:t>
      </w:r>
      <w:r w:rsidR="00784942">
        <w:rPr>
          <w:rFonts w:eastAsia="Times New Roman"/>
          <w:color w:val="000000"/>
          <w:sz w:val="27"/>
          <w:szCs w:val="27"/>
        </w:rPr>
        <w:t>of</w:t>
      </w:r>
      <w:r w:rsidRPr="00D73457">
        <w:rPr>
          <w:rFonts w:eastAsia="Times New Roman"/>
          <w:color w:val="000000"/>
          <w:sz w:val="27"/>
          <w:szCs w:val="27"/>
        </w:rPr>
        <w:t xml:space="preserve"> God with necessaries and comforts, we should not forget the admonition </w:t>
      </w:r>
      <w:r w:rsidR="00784942">
        <w:rPr>
          <w:rFonts w:eastAsia="Times New Roman"/>
          <w:color w:val="000000"/>
          <w:sz w:val="27"/>
          <w:szCs w:val="27"/>
        </w:rPr>
        <w:t>of</w:t>
      </w:r>
      <w:r w:rsidRPr="00D73457">
        <w:rPr>
          <w:rFonts w:eastAsia="Times New Roman"/>
          <w:color w:val="000000"/>
          <w:sz w:val="27"/>
          <w:szCs w:val="27"/>
        </w:rPr>
        <w:t xml:space="preserve"> the Apostle: </w:t>
      </w:r>
      <w:r w:rsidR="00632726" w:rsidRPr="00632726">
        <w:rPr>
          <w:rFonts w:eastAsia="Times New Roman"/>
          <w:i/>
          <w:color w:val="FF0000"/>
          <w:sz w:val="27"/>
          <w:szCs w:val="27"/>
        </w:rPr>
        <w:t>“</w:t>
      </w:r>
      <w:r w:rsidRPr="00632726">
        <w:rPr>
          <w:rFonts w:eastAsia="Times New Roman"/>
          <w:i/>
          <w:color w:val="FF0000"/>
          <w:sz w:val="27"/>
          <w:szCs w:val="27"/>
        </w:rPr>
        <w:t xml:space="preserve">Let them that buy, be as if they possessed not, and those that use this world, as if they used it not; for the figure </w:t>
      </w:r>
      <w:r w:rsidR="00784942" w:rsidRPr="00632726">
        <w:rPr>
          <w:rFonts w:eastAsia="Times New Roman"/>
          <w:i/>
          <w:color w:val="FF0000"/>
          <w:sz w:val="27"/>
          <w:szCs w:val="27"/>
        </w:rPr>
        <w:t>of</w:t>
      </w:r>
      <w:r w:rsidRPr="00632726">
        <w:rPr>
          <w:rFonts w:eastAsia="Times New Roman"/>
          <w:i/>
          <w:color w:val="FF0000"/>
          <w:sz w:val="27"/>
          <w:szCs w:val="27"/>
        </w:rPr>
        <w:t xml:space="preserve"> this world passeth away</w:t>
      </w:r>
      <w:r w:rsidR="00632726" w:rsidRPr="00632726">
        <w:rPr>
          <w:rFonts w:eastAsia="Times New Roman"/>
          <w:i/>
          <w:color w:val="FF0000"/>
          <w:sz w:val="27"/>
          <w:szCs w:val="27"/>
        </w:rPr>
        <w:t>”</w:t>
      </w:r>
      <w:r w:rsidR="00632726">
        <w:rPr>
          <w:rFonts w:eastAsia="Times New Roman"/>
          <w:color w:val="000000"/>
          <w:sz w:val="27"/>
          <w:szCs w:val="27"/>
        </w:rPr>
        <w:t xml:space="preserve"> (1 Cor. 7.31)</w:t>
      </w:r>
      <w:r w:rsidRPr="00D73457">
        <w:rPr>
          <w:rFonts w:eastAsia="Times New Roman"/>
          <w:color w:val="000000"/>
          <w:sz w:val="27"/>
          <w:szCs w:val="27"/>
        </w:rPr>
        <w:t xml:space="preserve">; and again, </w:t>
      </w:r>
      <w:r w:rsidR="00632726" w:rsidRPr="00632726">
        <w:rPr>
          <w:rFonts w:eastAsia="Times New Roman"/>
          <w:i/>
          <w:color w:val="FF0000"/>
          <w:sz w:val="27"/>
          <w:szCs w:val="27"/>
        </w:rPr>
        <w:t>“</w:t>
      </w:r>
      <w:r w:rsidRPr="00632726">
        <w:rPr>
          <w:rFonts w:eastAsia="Times New Roman"/>
          <w:i/>
          <w:color w:val="FF0000"/>
          <w:sz w:val="27"/>
          <w:szCs w:val="27"/>
        </w:rPr>
        <w:t>If riches abound, set not your heart upon them.</w:t>
      </w:r>
      <w:r w:rsidR="00632726" w:rsidRPr="00632726">
        <w:rPr>
          <w:rFonts w:eastAsia="Times New Roman"/>
          <w:i/>
          <w:color w:val="FF0000"/>
          <w:sz w:val="27"/>
          <w:szCs w:val="27"/>
        </w:rPr>
        <w:t>”</w:t>
      </w:r>
      <w:r w:rsidRPr="00632726">
        <w:rPr>
          <w:rFonts w:eastAsia="Times New Roman"/>
          <w:color w:val="FF0000"/>
          <w:sz w:val="27"/>
          <w:szCs w:val="27"/>
        </w:rPr>
        <w:t xml:space="preserve"> </w:t>
      </w:r>
      <w:r w:rsidR="00632726">
        <w:rPr>
          <w:rFonts w:eastAsia="Times New Roman"/>
          <w:color w:val="000000"/>
          <w:sz w:val="27"/>
          <w:szCs w:val="27"/>
        </w:rPr>
        <w:t xml:space="preserve">(Ps. 62.10)  </w:t>
      </w:r>
      <w:r w:rsidRPr="00D73457">
        <w:rPr>
          <w:rFonts w:eastAsia="Times New Roman"/>
          <w:color w:val="000000"/>
          <w:sz w:val="27"/>
          <w:szCs w:val="27"/>
        </w:rPr>
        <w:t xml:space="preserve">God Himself teaches us that only the use and fruit </w:t>
      </w:r>
      <w:r w:rsidR="00784942">
        <w:rPr>
          <w:rFonts w:eastAsia="Times New Roman"/>
          <w:color w:val="000000"/>
          <w:sz w:val="27"/>
          <w:szCs w:val="27"/>
        </w:rPr>
        <w:t>of</w:t>
      </w:r>
      <w:r w:rsidRPr="00D73457">
        <w:rPr>
          <w:rFonts w:eastAsia="Times New Roman"/>
          <w:color w:val="000000"/>
          <w:sz w:val="27"/>
          <w:szCs w:val="27"/>
        </w:rPr>
        <w:t xml:space="preserve"> these things belong to us and that we are obliged to share them with others. If we are blessed with health, if we abound in other external and corporal goods, we should recollect that they are given to us in order to enable us to serve God with greater fidelity, and as the means </w:t>
      </w:r>
      <w:r w:rsidR="00784942">
        <w:rPr>
          <w:rFonts w:eastAsia="Times New Roman"/>
          <w:color w:val="000000"/>
          <w:sz w:val="27"/>
          <w:szCs w:val="27"/>
        </w:rPr>
        <w:t>of</w:t>
      </w:r>
      <w:r w:rsidRPr="00D73457">
        <w:rPr>
          <w:rFonts w:eastAsia="Times New Roman"/>
          <w:color w:val="000000"/>
          <w:sz w:val="27"/>
          <w:szCs w:val="27"/>
        </w:rPr>
        <w:t xml:space="preserve"> lending assistance to others.</w:t>
      </w: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Goods </w:t>
      </w:r>
      <w:r w:rsidR="00F55793">
        <w:rPr>
          <w:rFonts w:eastAsia="Times New Roman"/>
          <w:b/>
          <w:bCs/>
          <w:color w:val="000000"/>
          <w:sz w:val="27"/>
          <w:szCs w:val="27"/>
        </w:rPr>
        <w:t>of</w:t>
      </w:r>
      <w:r w:rsidR="00A64AA6">
        <w:rPr>
          <w:rFonts w:eastAsia="Times New Roman"/>
          <w:b/>
          <w:bCs/>
          <w:color w:val="000000"/>
          <w:sz w:val="27"/>
          <w:szCs w:val="27"/>
        </w:rPr>
        <w:t xml:space="preserve"> t</w:t>
      </w:r>
      <w:r w:rsidRPr="00D73457">
        <w:rPr>
          <w:rFonts w:eastAsia="Times New Roman"/>
          <w:b/>
          <w:bCs/>
          <w:color w:val="000000"/>
          <w:sz w:val="27"/>
          <w:szCs w:val="27"/>
        </w:rPr>
        <w:t>he Mind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It is also lawful to pray for the goods and adornments </w:t>
      </w:r>
      <w:r w:rsidR="00784942">
        <w:rPr>
          <w:rFonts w:eastAsia="Times New Roman"/>
          <w:color w:val="000000"/>
          <w:sz w:val="27"/>
          <w:szCs w:val="27"/>
        </w:rPr>
        <w:t>of</w:t>
      </w:r>
      <w:r w:rsidRPr="00D73457">
        <w:rPr>
          <w:rFonts w:eastAsia="Times New Roman"/>
          <w:color w:val="000000"/>
          <w:sz w:val="27"/>
          <w:szCs w:val="27"/>
        </w:rPr>
        <w:t xml:space="preserve"> the mind, such as a knowledge </w:t>
      </w:r>
      <w:r w:rsidR="00784942">
        <w:rPr>
          <w:rFonts w:eastAsia="Times New Roman"/>
          <w:color w:val="000000"/>
          <w:sz w:val="27"/>
          <w:szCs w:val="27"/>
        </w:rPr>
        <w:t>of</w:t>
      </w:r>
      <w:r w:rsidRPr="00D73457">
        <w:rPr>
          <w:rFonts w:eastAsia="Times New Roman"/>
          <w:color w:val="000000"/>
          <w:sz w:val="27"/>
          <w:szCs w:val="27"/>
        </w:rPr>
        <w:t xml:space="preserve"> the arts and sciences, provided our prayers are accompanied with this condition, that they serve to promote the glory </w:t>
      </w:r>
      <w:r w:rsidR="00784942">
        <w:rPr>
          <w:rFonts w:eastAsia="Times New Roman"/>
          <w:color w:val="000000"/>
          <w:sz w:val="27"/>
          <w:szCs w:val="27"/>
        </w:rPr>
        <w:t>of</w:t>
      </w:r>
      <w:r w:rsidRPr="00D73457">
        <w:rPr>
          <w:rFonts w:eastAsia="Times New Roman"/>
          <w:color w:val="000000"/>
          <w:sz w:val="27"/>
          <w:szCs w:val="27"/>
        </w:rPr>
        <w:t xml:space="preserve"> God and our own salvation.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only thing which can be absolutely and unconditionally the object </w:t>
      </w:r>
      <w:r w:rsidR="00784942">
        <w:rPr>
          <w:rFonts w:eastAsia="Times New Roman"/>
          <w:color w:val="000000"/>
          <w:sz w:val="27"/>
          <w:szCs w:val="27"/>
        </w:rPr>
        <w:t>of</w:t>
      </w:r>
      <w:r w:rsidRPr="00D73457">
        <w:rPr>
          <w:rFonts w:eastAsia="Times New Roman"/>
          <w:color w:val="000000"/>
          <w:sz w:val="27"/>
          <w:szCs w:val="27"/>
        </w:rPr>
        <w:t xml:space="preserve"> our wishes, our desires and our prayers, is, as we have already observed, the glory </w:t>
      </w:r>
      <w:r w:rsidR="00784942">
        <w:rPr>
          <w:rFonts w:eastAsia="Times New Roman"/>
          <w:color w:val="000000"/>
          <w:sz w:val="27"/>
          <w:szCs w:val="27"/>
        </w:rPr>
        <w:t>of</w:t>
      </w:r>
      <w:r w:rsidRPr="00D73457">
        <w:rPr>
          <w:rFonts w:eastAsia="Times New Roman"/>
          <w:color w:val="000000"/>
          <w:sz w:val="27"/>
          <w:szCs w:val="27"/>
        </w:rPr>
        <w:t xml:space="preserve"> God, and, next to it, whatever can serve to unite us to that supreme Good, such as faith and the fear and love </w:t>
      </w:r>
      <w:r w:rsidR="00784942">
        <w:rPr>
          <w:rFonts w:eastAsia="Times New Roman"/>
          <w:color w:val="000000"/>
          <w:sz w:val="27"/>
          <w:szCs w:val="27"/>
        </w:rPr>
        <w:t>of</w:t>
      </w:r>
      <w:r w:rsidRPr="00D73457">
        <w:rPr>
          <w:rFonts w:eastAsia="Times New Roman"/>
          <w:color w:val="000000"/>
          <w:sz w:val="27"/>
          <w:szCs w:val="27"/>
        </w:rPr>
        <w:t xml:space="preserve"> God, </w:t>
      </w:r>
      <w:r w:rsidR="00784942">
        <w:rPr>
          <w:rFonts w:eastAsia="Times New Roman"/>
          <w:color w:val="000000"/>
          <w:sz w:val="27"/>
          <w:szCs w:val="27"/>
        </w:rPr>
        <w:t>of</w:t>
      </w:r>
      <w:r w:rsidRPr="00D73457">
        <w:rPr>
          <w:rFonts w:eastAsia="Times New Roman"/>
          <w:color w:val="000000"/>
          <w:sz w:val="27"/>
          <w:szCs w:val="27"/>
        </w:rPr>
        <w:t xml:space="preserve"> which we shall treat at length when we come to explain the Petitions.</w:t>
      </w:r>
    </w:p>
    <w:p w:rsidR="00815A3C" w:rsidRDefault="00815A3C" w:rsidP="00A64AA6">
      <w:pPr>
        <w:spacing w:before="100" w:beforeAutospacing="1" w:after="100" w:afterAutospacing="1" w:line="360" w:lineRule="auto"/>
        <w:outlineLvl w:val="2"/>
        <w:rPr>
          <w:rFonts w:eastAsia="Times New Roman"/>
          <w:b/>
          <w:bCs/>
          <w:color w:val="000000"/>
          <w:sz w:val="27"/>
          <w:szCs w:val="27"/>
        </w:rPr>
      </w:pPr>
    </w:p>
    <w:p w:rsidR="00815A3C" w:rsidRDefault="00815A3C" w:rsidP="00A64AA6">
      <w:pPr>
        <w:spacing w:before="100" w:beforeAutospacing="1" w:after="100" w:afterAutospacing="1" w:line="360" w:lineRule="auto"/>
        <w:outlineLvl w:val="2"/>
        <w:rPr>
          <w:rFonts w:eastAsia="Times New Roman"/>
          <w:b/>
          <w:bCs/>
          <w:color w:val="000000"/>
          <w:sz w:val="27"/>
          <w:szCs w:val="27"/>
        </w:rPr>
      </w:pP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For Whom We Ought to Pray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objects </w:t>
      </w:r>
      <w:r w:rsidR="00784942">
        <w:rPr>
          <w:rFonts w:eastAsia="Times New Roman"/>
          <w:color w:val="000000"/>
          <w:sz w:val="27"/>
          <w:szCs w:val="27"/>
        </w:rPr>
        <w:t>of</w:t>
      </w:r>
      <w:r w:rsidRPr="00D73457">
        <w:rPr>
          <w:rFonts w:eastAsia="Times New Roman"/>
          <w:color w:val="000000"/>
          <w:sz w:val="27"/>
          <w:szCs w:val="27"/>
        </w:rPr>
        <w:t xml:space="preserve"> prayer being known, the faithful are next to be taught for whom they are to pray. Prayer comprehends petition and thanksgiving. We shall first treat </w:t>
      </w:r>
      <w:r w:rsidR="00784942">
        <w:rPr>
          <w:rFonts w:eastAsia="Times New Roman"/>
          <w:color w:val="000000"/>
          <w:sz w:val="27"/>
          <w:szCs w:val="27"/>
        </w:rPr>
        <w:t>of</w:t>
      </w:r>
      <w:r w:rsidRPr="00D73457">
        <w:rPr>
          <w:rFonts w:eastAsia="Times New Roman"/>
          <w:color w:val="000000"/>
          <w:sz w:val="27"/>
          <w:szCs w:val="27"/>
        </w:rPr>
        <w:t xml:space="preserve"> petition.</w:t>
      </w: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Prayer </w:t>
      </w:r>
      <w:r w:rsidR="00F55793">
        <w:rPr>
          <w:rFonts w:eastAsia="Times New Roman"/>
          <w:b/>
          <w:bCs/>
          <w:color w:val="000000"/>
          <w:sz w:val="27"/>
          <w:szCs w:val="27"/>
        </w:rPr>
        <w:t>of</w:t>
      </w:r>
      <w:r w:rsidR="00A64AA6">
        <w:rPr>
          <w:rFonts w:eastAsia="Times New Roman"/>
          <w:b/>
          <w:bCs/>
          <w:color w:val="000000"/>
          <w:sz w:val="27"/>
          <w:szCs w:val="27"/>
        </w:rPr>
        <w:t xml:space="preserve"> Petition Should b</w:t>
      </w:r>
      <w:r w:rsidRPr="00D73457">
        <w:rPr>
          <w:rFonts w:eastAsia="Times New Roman"/>
          <w:b/>
          <w:bCs/>
          <w:color w:val="000000"/>
          <w:sz w:val="27"/>
          <w:szCs w:val="27"/>
        </w:rPr>
        <w:t xml:space="preserve">e </w:t>
      </w:r>
      <w:r w:rsidR="00784942">
        <w:rPr>
          <w:rFonts w:eastAsia="Times New Roman"/>
          <w:b/>
          <w:bCs/>
          <w:color w:val="000000"/>
          <w:sz w:val="27"/>
          <w:szCs w:val="27"/>
        </w:rPr>
        <w:t>Of</w:t>
      </w:r>
      <w:r w:rsidR="00A64AA6">
        <w:rPr>
          <w:rFonts w:eastAsia="Times New Roman"/>
          <w:b/>
          <w:bCs/>
          <w:color w:val="000000"/>
          <w:sz w:val="27"/>
          <w:szCs w:val="27"/>
        </w:rPr>
        <w:t>fered f</w:t>
      </w:r>
      <w:r w:rsidRPr="00D73457">
        <w:rPr>
          <w:rFonts w:eastAsia="Times New Roman"/>
          <w:b/>
          <w:bCs/>
          <w:color w:val="000000"/>
          <w:sz w:val="27"/>
          <w:szCs w:val="27"/>
        </w:rPr>
        <w:t>or All</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are to pray for all mankind, without exception </w:t>
      </w:r>
      <w:r w:rsidR="00784942">
        <w:rPr>
          <w:rFonts w:eastAsia="Times New Roman"/>
          <w:color w:val="000000"/>
          <w:sz w:val="27"/>
          <w:szCs w:val="27"/>
        </w:rPr>
        <w:t>of</w:t>
      </w:r>
      <w:r w:rsidRPr="00D73457">
        <w:rPr>
          <w:rFonts w:eastAsia="Times New Roman"/>
          <w:color w:val="000000"/>
          <w:sz w:val="27"/>
          <w:szCs w:val="27"/>
        </w:rPr>
        <w:t xml:space="preserve"> enemies, nation or religion; for every man, be he enemy, stranger or infidel, is our </w:t>
      </w:r>
      <w:r w:rsidR="00E80BD2">
        <w:rPr>
          <w:rFonts w:eastAsia="Times New Roman"/>
          <w:color w:val="000000"/>
          <w:sz w:val="27"/>
          <w:szCs w:val="27"/>
        </w:rPr>
        <w:t>neighbor</w:t>
      </w:r>
      <w:r w:rsidRPr="00D73457">
        <w:rPr>
          <w:rFonts w:eastAsia="Times New Roman"/>
          <w:color w:val="000000"/>
          <w:sz w:val="27"/>
          <w:szCs w:val="27"/>
        </w:rPr>
        <w:t xml:space="preserve">, whom God commands us to love, and for whom, therefore, we should discharge a duty </w:t>
      </w:r>
      <w:r w:rsidR="00784942">
        <w:rPr>
          <w:rFonts w:eastAsia="Times New Roman"/>
          <w:color w:val="000000"/>
          <w:sz w:val="27"/>
          <w:szCs w:val="27"/>
        </w:rPr>
        <w:t>of</w:t>
      </w:r>
      <w:r w:rsidRPr="00D73457">
        <w:rPr>
          <w:rFonts w:eastAsia="Times New Roman"/>
          <w:color w:val="000000"/>
          <w:sz w:val="27"/>
          <w:szCs w:val="27"/>
        </w:rPr>
        <w:t xml:space="preserve"> love, which is prayer. To the discharge </w:t>
      </w:r>
      <w:r w:rsidR="00784942">
        <w:rPr>
          <w:rFonts w:eastAsia="Times New Roman"/>
          <w:color w:val="000000"/>
          <w:sz w:val="27"/>
          <w:szCs w:val="27"/>
        </w:rPr>
        <w:t>of</w:t>
      </w:r>
      <w:r w:rsidRPr="00D73457">
        <w:rPr>
          <w:rFonts w:eastAsia="Times New Roman"/>
          <w:color w:val="000000"/>
          <w:sz w:val="27"/>
          <w:szCs w:val="27"/>
        </w:rPr>
        <w:t xml:space="preserve"> this duty the Apostle exhort: when he says: </w:t>
      </w:r>
      <w:r w:rsidR="00CF3352" w:rsidRPr="00CF3352">
        <w:rPr>
          <w:rFonts w:eastAsia="Times New Roman"/>
          <w:i/>
          <w:color w:val="FF0000"/>
          <w:sz w:val="27"/>
          <w:szCs w:val="27"/>
        </w:rPr>
        <w:t>“</w:t>
      </w:r>
      <w:r w:rsidRPr="00CF3352">
        <w:rPr>
          <w:rFonts w:eastAsia="Times New Roman"/>
          <w:i/>
          <w:color w:val="FF0000"/>
          <w:sz w:val="27"/>
          <w:szCs w:val="27"/>
        </w:rPr>
        <w:t>I desire that prayer be made for all men.</w:t>
      </w:r>
      <w:r w:rsidR="00CF3352" w:rsidRPr="00CF3352">
        <w:rPr>
          <w:rFonts w:eastAsia="Times New Roman"/>
          <w:i/>
          <w:color w:val="FF0000"/>
          <w:sz w:val="27"/>
          <w:szCs w:val="27"/>
        </w:rPr>
        <w:t xml:space="preserve">” </w:t>
      </w:r>
      <w:r w:rsidR="00CF3352">
        <w:rPr>
          <w:rFonts w:eastAsia="Times New Roman"/>
          <w:color w:val="000000"/>
          <w:sz w:val="27"/>
          <w:szCs w:val="27"/>
        </w:rPr>
        <w:t>(1 Tim. 2.1)</w:t>
      </w:r>
      <w:r w:rsidRPr="00D73457">
        <w:rPr>
          <w:rFonts w:eastAsia="Times New Roman"/>
          <w:color w:val="000000"/>
          <w:sz w:val="27"/>
          <w:szCs w:val="27"/>
        </w:rPr>
        <w:t xml:space="preserve"> </w:t>
      </w:r>
      <w:r w:rsidR="00CF3352">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such prayers we should first ask for those things that concern spiritual interests, and next for what pertains to temporal welfare.</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Those for whom we should e</w:t>
      </w:r>
      <w:r w:rsidR="00D73457" w:rsidRPr="00D73457">
        <w:rPr>
          <w:rFonts w:eastAsia="Times New Roman"/>
          <w:b/>
          <w:bCs/>
          <w:color w:val="000000"/>
          <w:sz w:val="27"/>
          <w:szCs w:val="27"/>
        </w:rPr>
        <w:t xml:space="preserve">specially </w:t>
      </w:r>
      <w:r w:rsidR="00784942">
        <w:rPr>
          <w:rFonts w:eastAsia="Times New Roman"/>
          <w:b/>
          <w:bCs/>
          <w:color w:val="000000"/>
          <w:sz w:val="27"/>
          <w:szCs w:val="27"/>
        </w:rPr>
        <w:t>Of</w:t>
      </w:r>
      <w:r>
        <w:rPr>
          <w:rFonts w:eastAsia="Times New Roman"/>
          <w:b/>
          <w:bCs/>
          <w:color w:val="000000"/>
          <w:sz w:val="27"/>
          <w:szCs w:val="27"/>
        </w:rPr>
        <w:t>fer o</w:t>
      </w:r>
      <w:r w:rsidR="00D73457" w:rsidRPr="00D73457">
        <w:rPr>
          <w:rFonts w:eastAsia="Times New Roman"/>
          <w:b/>
          <w:bCs/>
          <w:color w:val="000000"/>
          <w:sz w:val="27"/>
          <w:szCs w:val="27"/>
        </w:rPr>
        <w:t>ur Petitions: Pastors</w:t>
      </w:r>
    </w:p>
    <w:p w:rsidR="00D73457" w:rsidRPr="002B2587" w:rsidRDefault="00D73457" w:rsidP="006602D0">
      <w:pPr>
        <w:spacing w:before="100" w:beforeAutospacing="1" w:after="100" w:afterAutospacing="1" w:line="360" w:lineRule="auto"/>
        <w:rPr>
          <w:rFonts w:eastAsia="Times New Roman"/>
          <w:i/>
          <w:color w:val="000000"/>
          <w:sz w:val="27"/>
          <w:szCs w:val="27"/>
        </w:rPr>
      </w:pPr>
      <w:r w:rsidRPr="00D73457">
        <w:rPr>
          <w:rFonts w:eastAsia="Times New Roman"/>
          <w:color w:val="000000"/>
          <w:sz w:val="27"/>
          <w:szCs w:val="27"/>
        </w:rPr>
        <w:t xml:space="preserve">Before all others the pastors </w:t>
      </w:r>
      <w:r w:rsidR="00784942">
        <w:rPr>
          <w:rFonts w:eastAsia="Times New Roman"/>
          <w:color w:val="000000"/>
          <w:sz w:val="27"/>
          <w:szCs w:val="27"/>
        </w:rPr>
        <w:t>of</w:t>
      </w:r>
      <w:r w:rsidRPr="00D73457">
        <w:rPr>
          <w:rFonts w:eastAsia="Times New Roman"/>
          <w:color w:val="000000"/>
          <w:sz w:val="27"/>
          <w:szCs w:val="27"/>
        </w:rPr>
        <w:t xml:space="preserve"> our souls have a right to our prayers, as we learn from the example </w:t>
      </w:r>
      <w:r w:rsidR="00784942">
        <w:rPr>
          <w:rFonts w:eastAsia="Times New Roman"/>
          <w:color w:val="000000"/>
          <w:sz w:val="27"/>
          <w:szCs w:val="27"/>
        </w:rPr>
        <w:t>of</w:t>
      </w:r>
      <w:r w:rsidRPr="00D73457">
        <w:rPr>
          <w:rFonts w:eastAsia="Times New Roman"/>
          <w:color w:val="000000"/>
          <w:sz w:val="27"/>
          <w:szCs w:val="27"/>
        </w:rPr>
        <w:t xml:space="preserve"> the Apostle in his Epistle to the Colossians, in which he asks them to pray for him, that God may open unto him a door </w:t>
      </w:r>
      <w:r w:rsidR="00784942">
        <w:rPr>
          <w:rFonts w:eastAsia="Times New Roman"/>
          <w:color w:val="000000"/>
          <w:sz w:val="27"/>
          <w:szCs w:val="27"/>
        </w:rPr>
        <w:t>of</w:t>
      </w:r>
      <w:r w:rsidRPr="00D73457">
        <w:rPr>
          <w:rFonts w:eastAsia="Times New Roman"/>
          <w:color w:val="000000"/>
          <w:sz w:val="27"/>
          <w:szCs w:val="27"/>
        </w:rPr>
        <w:t xml:space="preserve"> speech</w:t>
      </w:r>
      <w:r w:rsidR="002B2587">
        <w:rPr>
          <w:rFonts w:eastAsia="Times New Roman"/>
          <w:color w:val="000000"/>
          <w:sz w:val="27"/>
          <w:szCs w:val="27"/>
        </w:rPr>
        <w:t xml:space="preserve"> (Col. 4.3)</w:t>
      </w:r>
      <w:r w:rsidRPr="00D73457">
        <w:rPr>
          <w:rFonts w:eastAsia="Times New Roman"/>
          <w:color w:val="000000"/>
          <w:sz w:val="27"/>
          <w:szCs w:val="27"/>
        </w:rPr>
        <w:t xml:space="preserve">, a request which he also makes in his Epistle to the Thessalonians. </w:t>
      </w:r>
      <w:r w:rsidR="00CF6B7A">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the Acts </w:t>
      </w:r>
      <w:r w:rsidR="00784942">
        <w:rPr>
          <w:rFonts w:eastAsia="Times New Roman"/>
          <w:color w:val="000000"/>
          <w:sz w:val="27"/>
          <w:szCs w:val="27"/>
        </w:rPr>
        <w:t>of</w:t>
      </w:r>
      <w:r w:rsidRPr="00D73457">
        <w:rPr>
          <w:rFonts w:eastAsia="Times New Roman"/>
          <w:color w:val="000000"/>
          <w:sz w:val="27"/>
          <w:szCs w:val="27"/>
        </w:rPr>
        <w:t xml:space="preserve"> the Apostles we also read that prayers were </w:t>
      </w:r>
      <w:r w:rsidR="00784942">
        <w:rPr>
          <w:rFonts w:eastAsia="Times New Roman"/>
          <w:color w:val="000000"/>
          <w:sz w:val="27"/>
          <w:szCs w:val="27"/>
        </w:rPr>
        <w:t>of</w:t>
      </w:r>
      <w:r w:rsidRPr="00D73457">
        <w:rPr>
          <w:rFonts w:eastAsia="Times New Roman"/>
          <w:color w:val="000000"/>
          <w:sz w:val="27"/>
          <w:szCs w:val="27"/>
        </w:rPr>
        <w:t xml:space="preserve">fered in the Church without intermission for Peter. </w:t>
      </w:r>
      <w:r w:rsidR="002B2587">
        <w:rPr>
          <w:rFonts w:eastAsia="Times New Roman"/>
          <w:color w:val="000000"/>
          <w:sz w:val="27"/>
          <w:szCs w:val="27"/>
        </w:rPr>
        <w:t xml:space="preserve">(Acts 12.5)  </w:t>
      </w:r>
      <w:r w:rsidRPr="00D73457">
        <w:rPr>
          <w:rFonts w:eastAsia="Times New Roman"/>
          <w:color w:val="000000"/>
          <w:sz w:val="27"/>
          <w:szCs w:val="27"/>
        </w:rPr>
        <w:t xml:space="preserve">St. Basil, in his work </w:t>
      </w:r>
      <w:r w:rsidRPr="002B2587">
        <w:rPr>
          <w:rFonts w:eastAsia="Times New Roman"/>
          <w:i/>
          <w:color w:val="000000"/>
          <w:sz w:val="27"/>
          <w:szCs w:val="27"/>
        </w:rPr>
        <w:t>On Morals</w:t>
      </w:r>
      <w:r w:rsidRPr="00D73457">
        <w:rPr>
          <w:rFonts w:eastAsia="Times New Roman"/>
          <w:color w:val="000000"/>
          <w:sz w:val="27"/>
          <w:szCs w:val="27"/>
        </w:rPr>
        <w:t xml:space="preserve">, urges to a faithful compliance with this obligation. </w:t>
      </w:r>
      <w:r w:rsidR="002B2587" w:rsidRPr="002B2587">
        <w:rPr>
          <w:rFonts w:eastAsia="Times New Roman"/>
          <w:i/>
          <w:color w:val="000000"/>
          <w:sz w:val="27"/>
          <w:szCs w:val="27"/>
        </w:rPr>
        <w:t>“</w:t>
      </w:r>
      <w:r w:rsidRPr="002B2587">
        <w:rPr>
          <w:rFonts w:eastAsia="Times New Roman"/>
          <w:i/>
          <w:color w:val="000000"/>
          <w:sz w:val="27"/>
          <w:szCs w:val="27"/>
        </w:rPr>
        <w:t>We must</w:t>
      </w:r>
      <w:r w:rsidR="002B2587" w:rsidRPr="002B2587">
        <w:rPr>
          <w:rFonts w:eastAsia="Times New Roman"/>
          <w:i/>
          <w:color w:val="000000"/>
          <w:sz w:val="27"/>
          <w:szCs w:val="27"/>
        </w:rPr>
        <w:t>”</w:t>
      </w:r>
      <w:r w:rsidRPr="00D73457">
        <w:rPr>
          <w:rFonts w:eastAsia="Times New Roman"/>
          <w:color w:val="000000"/>
          <w:sz w:val="27"/>
          <w:szCs w:val="27"/>
        </w:rPr>
        <w:t xml:space="preserve">, he says, </w:t>
      </w:r>
      <w:r w:rsidR="002B2587" w:rsidRPr="002B2587">
        <w:rPr>
          <w:rFonts w:eastAsia="Times New Roman"/>
          <w:i/>
          <w:color w:val="000000"/>
          <w:sz w:val="27"/>
          <w:szCs w:val="27"/>
        </w:rPr>
        <w:t>“</w:t>
      </w:r>
      <w:r w:rsidRPr="002B2587">
        <w:rPr>
          <w:rFonts w:eastAsia="Times New Roman"/>
          <w:i/>
          <w:color w:val="000000"/>
          <w:sz w:val="27"/>
          <w:szCs w:val="27"/>
        </w:rPr>
        <w:t xml:space="preserve">pray for those who are charged with preaching the word </w:t>
      </w:r>
      <w:r w:rsidR="00784942" w:rsidRPr="002B2587">
        <w:rPr>
          <w:rFonts w:eastAsia="Times New Roman"/>
          <w:i/>
          <w:color w:val="000000"/>
          <w:sz w:val="27"/>
          <w:szCs w:val="27"/>
        </w:rPr>
        <w:t>of</w:t>
      </w:r>
      <w:r w:rsidRPr="002B2587">
        <w:rPr>
          <w:rFonts w:eastAsia="Times New Roman"/>
          <w:i/>
          <w:color w:val="000000"/>
          <w:sz w:val="27"/>
          <w:szCs w:val="27"/>
        </w:rPr>
        <w:t xml:space="preserve"> truth.</w:t>
      </w:r>
      <w:r w:rsidR="002B2587" w:rsidRPr="002B2587">
        <w:rPr>
          <w:rFonts w:eastAsia="Times New Roman"/>
          <w:i/>
          <w:color w:val="000000"/>
          <w:sz w:val="27"/>
          <w:szCs w:val="27"/>
        </w:rPr>
        <w:t>”</w:t>
      </w: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Rulers </w:t>
      </w:r>
      <w:r w:rsidR="00F55793">
        <w:rPr>
          <w:rFonts w:eastAsia="Times New Roman"/>
          <w:b/>
          <w:bCs/>
          <w:color w:val="000000"/>
          <w:sz w:val="27"/>
          <w:szCs w:val="27"/>
        </w:rPr>
        <w:t>of</w:t>
      </w:r>
      <w:r w:rsidRPr="00D73457">
        <w:rPr>
          <w:rFonts w:eastAsia="Times New Roman"/>
          <w:b/>
          <w:bCs/>
          <w:color w:val="000000"/>
          <w:sz w:val="27"/>
          <w:szCs w:val="27"/>
        </w:rPr>
        <w:t xml:space="preserve"> Our Country</w:t>
      </w:r>
    </w:p>
    <w:p w:rsidR="00D73457" w:rsidRPr="00D73457" w:rsidRDefault="009433FE"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next place, as the same Apostle teaches, we should pray for our rulers.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Who does not know what a singular blessing a people enjoy in public </w:t>
      </w:r>
      <w:r w:rsidR="00784942">
        <w:rPr>
          <w:rFonts w:eastAsia="Times New Roman"/>
          <w:color w:val="000000"/>
          <w:sz w:val="27"/>
          <w:szCs w:val="27"/>
        </w:rPr>
        <w:t>of</w:t>
      </w:r>
      <w:r w:rsidRPr="00D73457">
        <w:rPr>
          <w:rFonts w:eastAsia="Times New Roman"/>
          <w:color w:val="000000"/>
          <w:sz w:val="27"/>
          <w:szCs w:val="27"/>
        </w:rPr>
        <w:t>ficials who are just and upright? We should, therefore, beseech God to make them such as they ought to be, fit persons to govern others.</w:t>
      </w:r>
    </w:p>
    <w:p w:rsidR="00D73457" w:rsidRPr="00D73457" w:rsidRDefault="00D73457" w:rsidP="00A64AA6">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The Just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w:t>
      </w:r>
      <w:r w:rsidR="00784942">
        <w:rPr>
          <w:rFonts w:eastAsia="Times New Roman"/>
          <w:color w:val="000000"/>
          <w:sz w:val="27"/>
          <w:szCs w:val="27"/>
        </w:rPr>
        <w:t>of</w:t>
      </w:r>
      <w:r w:rsidRPr="00D73457">
        <w:rPr>
          <w:rFonts w:eastAsia="Times New Roman"/>
          <w:color w:val="000000"/>
          <w:sz w:val="27"/>
          <w:szCs w:val="27"/>
        </w:rPr>
        <w:t xml:space="preserve">fer up our prayers also for the good and pious is a practice taught by the example </w:t>
      </w:r>
      <w:r w:rsidR="00784942">
        <w:rPr>
          <w:rFonts w:eastAsia="Times New Roman"/>
          <w:color w:val="000000"/>
          <w:sz w:val="27"/>
          <w:szCs w:val="27"/>
        </w:rPr>
        <w:t>of</w:t>
      </w:r>
      <w:r w:rsidRPr="00D73457">
        <w:rPr>
          <w:rFonts w:eastAsia="Times New Roman"/>
          <w:color w:val="000000"/>
          <w:sz w:val="27"/>
          <w:szCs w:val="27"/>
        </w:rPr>
        <w:t xml:space="preserve"> holy men. Even the good and the pious need the prayers </w:t>
      </w:r>
      <w:r w:rsidR="00784942">
        <w:rPr>
          <w:rFonts w:eastAsia="Times New Roman"/>
          <w:color w:val="000000"/>
          <w:sz w:val="27"/>
          <w:szCs w:val="27"/>
        </w:rPr>
        <w:t>of</w:t>
      </w:r>
      <w:r w:rsidRPr="00D73457">
        <w:rPr>
          <w:rFonts w:eastAsia="Times New Roman"/>
          <w:color w:val="000000"/>
          <w:sz w:val="27"/>
          <w:szCs w:val="27"/>
        </w:rPr>
        <w:t xml:space="preserve"> others. Providence has wisely ordained it so</w:t>
      </w:r>
      <w:r w:rsidR="00784F2F">
        <w:rPr>
          <w:rFonts w:eastAsia="Times New Roman"/>
          <w:color w:val="000000"/>
          <w:sz w:val="27"/>
          <w:szCs w:val="27"/>
        </w:rPr>
        <w:t>, in order that the just, realiz</w:t>
      </w:r>
      <w:r w:rsidRPr="00D73457">
        <w:rPr>
          <w:rFonts w:eastAsia="Times New Roman"/>
          <w:color w:val="000000"/>
          <w:sz w:val="27"/>
          <w:szCs w:val="27"/>
        </w:rPr>
        <w:t xml:space="preserve">ing the necessity they are under </w:t>
      </w:r>
      <w:r w:rsidR="00784942">
        <w:rPr>
          <w:rFonts w:eastAsia="Times New Roman"/>
          <w:color w:val="000000"/>
          <w:sz w:val="27"/>
          <w:szCs w:val="27"/>
        </w:rPr>
        <w:t>of</w:t>
      </w:r>
      <w:r w:rsidRPr="00D73457">
        <w:rPr>
          <w:rFonts w:eastAsia="Times New Roman"/>
          <w:color w:val="000000"/>
          <w:sz w:val="27"/>
          <w:szCs w:val="27"/>
        </w:rPr>
        <w:t xml:space="preserve"> being aided by the prayers </w:t>
      </w:r>
      <w:r w:rsidR="00784942">
        <w:rPr>
          <w:rFonts w:eastAsia="Times New Roman"/>
          <w:color w:val="000000"/>
          <w:sz w:val="27"/>
          <w:szCs w:val="27"/>
        </w:rPr>
        <w:t>of</w:t>
      </w:r>
      <w:r w:rsidRPr="00D73457">
        <w:rPr>
          <w:rFonts w:eastAsia="Times New Roman"/>
          <w:color w:val="000000"/>
          <w:sz w:val="27"/>
          <w:szCs w:val="27"/>
        </w:rPr>
        <w:t xml:space="preserve"> those who are inferior to them, may not be inflated with pride.</w:t>
      </w:r>
    </w:p>
    <w:p w:rsidR="00D73457" w:rsidRPr="00D73457" w:rsidRDefault="00A6709A" w:rsidP="00A64AA6">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Enemies and t</w:t>
      </w:r>
      <w:r w:rsidR="00A64AA6">
        <w:rPr>
          <w:rFonts w:eastAsia="Times New Roman"/>
          <w:b/>
          <w:bCs/>
          <w:color w:val="000000"/>
          <w:sz w:val="27"/>
          <w:szCs w:val="27"/>
        </w:rPr>
        <w:t>hose Outside t</w:t>
      </w:r>
      <w:r w:rsidR="00D73457" w:rsidRPr="00D73457">
        <w:rPr>
          <w:rFonts w:eastAsia="Times New Roman"/>
          <w:b/>
          <w:bCs/>
          <w:color w:val="000000"/>
          <w:sz w:val="27"/>
          <w:szCs w:val="27"/>
        </w:rPr>
        <w:t>he Church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Lord has also commanded us, </w:t>
      </w:r>
      <w:r w:rsidR="00A33956">
        <w:rPr>
          <w:rFonts w:eastAsia="Times New Roman"/>
          <w:color w:val="000000"/>
          <w:sz w:val="27"/>
          <w:szCs w:val="27"/>
        </w:rPr>
        <w:t>“</w:t>
      </w:r>
      <w:r w:rsidRPr="00A33956">
        <w:rPr>
          <w:rFonts w:eastAsia="Times New Roman"/>
          <w:i/>
          <w:color w:val="FF0000"/>
          <w:sz w:val="27"/>
          <w:szCs w:val="27"/>
        </w:rPr>
        <w:t>to pray for those that persecute and calumniate us.</w:t>
      </w:r>
      <w:r w:rsidR="00A33956">
        <w:rPr>
          <w:rFonts w:eastAsia="Times New Roman"/>
          <w:i/>
          <w:color w:val="FF0000"/>
          <w:sz w:val="27"/>
          <w:szCs w:val="27"/>
        </w:rPr>
        <w:t>”</w:t>
      </w:r>
      <w:r w:rsidRPr="00A33956">
        <w:rPr>
          <w:rFonts w:eastAsia="Times New Roman"/>
          <w:color w:val="FF0000"/>
          <w:sz w:val="27"/>
          <w:szCs w:val="27"/>
        </w:rPr>
        <w:t xml:space="preserve"> </w:t>
      </w:r>
      <w:r w:rsidR="00A33956">
        <w:rPr>
          <w:rFonts w:eastAsia="Times New Roman"/>
          <w:color w:val="000000"/>
          <w:sz w:val="27"/>
          <w:szCs w:val="27"/>
        </w:rPr>
        <w:t xml:space="preserve">(St. Matt. 5.44)  </w:t>
      </w:r>
      <w:r w:rsidRPr="00D73457">
        <w:rPr>
          <w:rFonts w:eastAsia="Times New Roman"/>
          <w:color w:val="000000"/>
          <w:sz w:val="27"/>
          <w:szCs w:val="27"/>
        </w:rPr>
        <w:t xml:space="preserve">The practice </w:t>
      </w:r>
      <w:r w:rsidR="00784942">
        <w:rPr>
          <w:rFonts w:eastAsia="Times New Roman"/>
          <w:color w:val="000000"/>
          <w:sz w:val="27"/>
          <w:szCs w:val="27"/>
        </w:rPr>
        <w:t>of</w:t>
      </w:r>
      <w:r w:rsidRPr="00D73457">
        <w:rPr>
          <w:rFonts w:eastAsia="Times New Roman"/>
          <w:color w:val="000000"/>
          <w:sz w:val="27"/>
          <w:szCs w:val="27"/>
        </w:rPr>
        <w:t xml:space="preserve"> praying for those who are not within the pale </w:t>
      </w:r>
      <w:r w:rsidR="00784942">
        <w:rPr>
          <w:rFonts w:eastAsia="Times New Roman"/>
          <w:color w:val="000000"/>
          <w:sz w:val="27"/>
          <w:szCs w:val="27"/>
        </w:rPr>
        <w:t>of</w:t>
      </w:r>
      <w:r w:rsidRPr="00D73457">
        <w:rPr>
          <w:rFonts w:eastAsia="Times New Roman"/>
          <w:color w:val="000000"/>
          <w:sz w:val="27"/>
          <w:szCs w:val="27"/>
        </w:rPr>
        <w:t xml:space="preserve"> the Church, is, as we know on the authority </w:t>
      </w:r>
      <w:r w:rsidR="00784942">
        <w:rPr>
          <w:rFonts w:eastAsia="Times New Roman"/>
          <w:color w:val="000000"/>
          <w:sz w:val="27"/>
          <w:szCs w:val="27"/>
        </w:rPr>
        <w:t>of</w:t>
      </w:r>
      <w:r w:rsidRPr="00D73457">
        <w:rPr>
          <w:rFonts w:eastAsia="Times New Roman"/>
          <w:color w:val="000000"/>
          <w:sz w:val="27"/>
          <w:szCs w:val="27"/>
        </w:rPr>
        <w:t xml:space="preserve"> St. Augustine, </w:t>
      </w:r>
      <w:r w:rsidR="00784942">
        <w:rPr>
          <w:rFonts w:eastAsia="Times New Roman"/>
          <w:color w:val="000000"/>
          <w:sz w:val="27"/>
          <w:szCs w:val="27"/>
        </w:rPr>
        <w:t>of</w:t>
      </w:r>
      <w:r w:rsidRPr="00D73457">
        <w:rPr>
          <w:rFonts w:eastAsia="Times New Roman"/>
          <w:color w:val="000000"/>
          <w:sz w:val="27"/>
          <w:szCs w:val="27"/>
        </w:rPr>
        <w:t xml:space="preserve"> Apostolic origin. We pray that the faith may be made known to infidels; that idolaters may be rescued from the error </w:t>
      </w:r>
      <w:r w:rsidR="00784942">
        <w:rPr>
          <w:rFonts w:eastAsia="Times New Roman"/>
          <w:color w:val="000000"/>
          <w:sz w:val="27"/>
          <w:szCs w:val="27"/>
        </w:rPr>
        <w:t>of</w:t>
      </w:r>
      <w:r w:rsidRPr="00D73457">
        <w:rPr>
          <w:rFonts w:eastAsia="Times New Roman"/>
          <w:color w:val="000000"/>
          <w:sz w:val="27"/>
          <w:szCs w:val="27"/>
        </w:rPr>
        <w:t xml:space="preserve"> their impiety; that the Jews, emerging from the darkness with which they are encompassed, may arrive at the light </w:t>
      </w:r>
      <w:r w:rsidR="00784942">
        <w:rPr>
          <w:rFonts w:eastAsia="Times New Roman"/>
          <w:color w:val="000000"/>
          <w:sz w:val="27"/>
          <w:szCs w:val="27"/>
        </w:rPr>
        <w:t>of</w:t>
      </w:r>
      <w:r w:rsidRPr="00D73457">
        <w:rPr>
          <w:rFonts w:eastAsia="Times New Roman"/>
          <w:color w:val="000000"/>
          <w:sz w:val="27"/>
          <w:szCs w:val="27"/>
        </w:rPr>
        <w:t xml:space="preserve"> truth; that heretics, returning to soundness </w:t>
      </w:r>
      <w:r w:rsidR="00784942">
        <w:rPr>
          <w:rFonts w:eastAsia="Times New Roman"/>
          <w:color w:val="000000"/>
          <w:sz w:val="27"/>
          <w:szCs w:val="27"/>
        </w:rPr>
        <w:t>of</w:t>
      </w:r>
      <w:r w:rsidRPr="00D73457">
        <w:rPr>
          <w:rFonts w:eastAsia="Times New Roman"/>
          <w:color w:val="000000"/>
          <w:sz w:val="27"/>
          <w:szCs w:val="27"/>
        </w:rPr>
        <w:t xml:space="preserve"> mind, may be instructed in the Catholic faith; and that schismatics may be united in the bond </w:t>
      </w:r>
      <w:r w:rsidR="00784942">
        <w:rPr>
          <w:rFonts w:eastAsia="Times New Roman"/>
          <w:color w:val="000000"/>
          <w:sz w:val="27"/>
          <w:szCs w:val="27"/>
        </w:rPr>
        <w:t>of</w:t>
      </w:r>
      <w:r w:rsidRPr="00D73457">
        <w:rPr>
          <w:rFonts w:eastAsia="Times New Roman"/>
          <w:color w:val="000000"/>
          <w:sz w:val="27"/>
          <w:szCs w:val="27"/>
        </w:rPr>
        <w:t xml:space="preserve"> true charity and may return to the communion </w:t>
      </w:r>
      <w:r w:rsidR="00784942">
        <w:rPr>
          <w:rFonts w:eastAsia="Times New Roman"/>
          <w:color w:val="000000"/>
          <w:sz w:val="27"/>
          <w:szCs w:val="27"/>
        </w:rPr>
        <w:t>of</w:t>
      </w:r>
      <w:r w:rsidRPr="00D73457">
        <w:rPr>
          <w:rFonts w:eastAsia="Times New Roman"/>
          <w:color w:val="000000"/>
          <w:sz w:val="27"/>
          <w:szCs w:val="27"/>
        </w:rPr>
        <w:t xml:space="preserve"> their holy mother, the Church, from which they have separated.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Many examples prove that prayers for such as these are very efficacious when </w:t>
      </w:r>
      <w:r w:rsidR="00784942">
        <w:rPr>
          <w:rFonts w:eastAsia="Times New Roman"/>
          <w:color w:val="000000"/>
          <w:sz w:val="27"/>
          <w:szCs w:val="27"/>
        </w:rPr>
        <w:t>of</w:t>
      </w:r>
      <w:r w:rsidRPr="00D73457">
        <w:rPr>
          <w:rFonts w:eastAsia="Times New Roman"/>
          <w:color w:val="000000"/>
          <w:sz w:val="27"/>
          <w:szCs w:val="27"/>
        </w:rPr>
        <w:t xml:space="preserve">fered from the heart. Instances occur every day in which God rescues individuals </w:t>
      </w:r>
      <w:r w:rsidR="00784942">
        <w:rPr>
          <w:rFonts w:eastAsia="Times New Roman"/>
          <w:color w:val="000000"/>
          <w:sz w:val="27"/>
          <w:szCs w:val="27"/>
        </w:rPr>
        <w:t>of</w:t>
      </w:r>
      <w:r w:rsidRPr="00D73457">
        <w:rPr>
          <w:rFonts w:eastAsia="Times New Roman"/>
          <w:color w:val="000000"/>
          <w:sz w:val="27"/>
          <w:szCs w:val="27"/>
        </w:rPr>
        <w:t xml:space="preserve"> every condition </w:t>
      </w:r>
      <w:r w:rsidR="00784942">
        <w:rPr>
          <w:rFonts w:eastAsia="Times New Roman"/>
          <w:color w:val="000000"/>
          <w:sz w:val="27"/>
          <w:szCs w:val="27"/>
        </w:rPr>
        <w:t>of</w:t>
      </w:r>
      <w:r w:rsidRPr="00D73457">
        <w:rPr>
          <w:rFonts w:eastAsia="Times New Roman"/>
          <w:color w:val="000000"/>
          <w:sz w:val="27"/>
          <w:szCs w:val="27"/>
        </w:rPr>
        <w:t xml:space="preserve"> life from the powers </w:t>
      </w:r>
      <w:r w:rsidR="00784942">
        <w:rPr>
          <w:rFonts w:eastAsia="Times New Roman"/>
          <w:color w:val="000000"/>
          <w:sz w:val="27"/>
          <w:szCs w:val="27"/>
        </w:rPr>
        <w:t>of</w:t>
      </w:r>
      <w:r w:rsidRPr="00D73457">
        <w:rPr>
          <w:rFonts w:eastAsia="Times New Roman"/>
          <w:color w:val="000000"/>
          <w:sz w:val="27"/>
          <w:szCs w:val="27"/>
        </w:rPr>
        <w:t xml:space="preserve"> darkness, and transfers them into the kingdom </w:t>
      </w:r>
      <w:r w:rsidR="00784942">
        <w:rPr>
          <w:rFonts w:eastAsia="Times New Roman"/>
          <w:color w:val="000000"/>
          <w:sz w:val="27"/>
          <w:szCs w:val="27"/>
        </w:rPr>
        <w:t>of</w:t>
      </w:r>
      <w:r w:rsidRPr="00D73457">
        <w:rPr>
          <w:rFonts w:eastAsia="Times New Roman"/>
          <w:color w:val="000000"/>
          <w:sz w:val="27"/>
          <w:szCs w:val="27"/>
        </w:rPr>
        <w:t xml:space="preserve"> His Beloved Son, from vessels </w:t>
      </w:r>
      <w:r w:rsidR="00784942">
        <w:rPr>
          <w:rFonts w:eastAsia="Times New Roman"/>
          <w:color w:val="000000"/>
          <w:sz w:val="27"/>
          <w:szCs w:val="27"/>
        </w:rPr>
        <w:t>of</w:t>
      </w:r>
      <w:r w:rsidRPr="00D73457">
        <w:rPr>
          <w:rFonts w:eastAsia="Times New Roman"/>
          <w:color w:val="000000"/>
          <w:sz w:val="27"/>
          <w:szCs w:val="27"/>
        </w:rPr>
        <w:t xml:space="preserve"> wrath making them vessels </w:t>
      </w:r>
      <w:r w:rsidR="00784942">
        <w:rPr>
          <w:rFonts w:eastAsia="Times New Roman"/>
          <w:color w:val="000000"/>
          <w:sz w:val="27"/>
          <w:szCs w:val="27"/>
        </w:rPr>
        <w:t>of</w:t>
      </w:r>
      <w:r w:rsidRPr="00D73457">
        <w:rPr>
          <w:rFonts w:eastAsia="Times New Roman"/>
          <w:color w:val="000000"/>
          <w:sz w:val="27"/>
          <w:szCs w:val="27"/>
        </w:rPr>
        <w:t xml:space="preserve"> mercy. That the prayers </w:t>
      </w:r>
      <w:r w:rsidR="00784942">
        <w:rPr>
          <w:rFonts w:eastAsia="Times New Roman"/>
          <w:color w:val="000000"/>
          <w:sz w:val="27"/>
          <w:szCs w:val="27"/>
        </w:rPr>
        <w:t>of</w:t>
      </w:r>
      <w:r w:rsidRPr="00D73457">
        <w:rPr>
          <w:rFonts w:eastAsia="Times New Roman"/>
          <w:color w:val="000000"/>
          <w:sz w:val="27"/>
          <w:szCs w:val="27"/>
        </w:rPr>
        <w:t xml:space="preserve"> the pious have very great influence in bringing about this result no one can reasonably doubt.</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The Dead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Prayers for the dead, that they may be liberated from the fire </w:t>
      </w:r>
      <w:r w:rsidR="00784942">
        <w:rPr>
          <w:rFonts w:eastAsia="Times New Roman"/>
          <w:color w:val="000000"/>
          <w:sz w:val="27"/>
          <w:szCs w:val="27"/>
        </w:rPr>
        <w:t>of</w:t>
      </w:r>
      <w:r w:rsidRPr="00D73457">
        <w:rPr>
          <w:rFonts w:eastAsia="Times New Roman"/>
          <w:color w:val="000000"/>
          <w:sz w:val="27"/>
          <w:szCs w:val="27"/>
        </w:rPr>
        <w:t xml:space="preserve"> </w:t>
      </w:r>
      <w:r w:rsidR="00A42717">
        <w:rPr>
          <w:rFonts w:eastAsia="Times New Roman"/>
          <w:color w:val="000000"/>
          <w:sz w:val="27"/>
          <w:szCs w:val="27"/>
        </w:rPr>
        <w:t>Pugatory</w:t>
      </w:r>
      <w:r w:rsidRPr="00D73457">
        <w:rPr>
          <w:rFonts w:eastAsia="Times New Roman"/>
          <w:color w:val="000000"/>
          <w:sz w:val="27"/>
          <w:szCs w:val="27"/>
        </w:rPr>
        <w:t xml:space="preserve">, are derived from Apostolic teaching. But on this subject we have said enough when explaining the Holy Sacrifice </w:t>
      </w:r>
      <w:r w:rsidR="00784942">
        <w:rPr>
          <w:rFonts w:eastAsia="Times New Roman"/>
          <w:color w:val="000000"/>
          <w:sz w:val="27"/>
          <w:szCs w:val="27"/>
        </w:rPr>
        <w:t>of</w:t>
      </w:r>
      <w:r w:rsidRPr="00D73457">
        <w:rPr>
          <w:rFonts w:eastAsia="Times New Roman"/>
          <w:color w:val="000000"/>
          <w:sz w:val="27"/>
          <w:szCs w:val="27"/>
        </w:rPr>
        <w:t xml:space="preserve"> the Mass.</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Sinners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Those who are said to sin unto death derive little advantage from prayers and supplications. It is, however, the part </w:t>
      </w:r>
      <w:r w:rsidR="00784942">
        <w:rPr>
          <w:rFonts w:eastAsia="Times New Roman"/>
          <w:color w:val="000000"/>
          <w:sz w:val="27"/>
          <w:szCs w:val="27"/>
        </w:rPr>
        <w:t>of</w:t>
      </w:r>
      <w:r w:rsidRPr="00D73457">
        <w:rPr>
          <w:rFonts w:eastAsia="Times New Roman"/>
          <w:color w:val="000000"/>
          <w:sz w:val="27"/>
          <w:szCs w:val="27"/>
        </w:rPr>
        <w:t xml:space="preserve"> Christian charity to </w:t>
      </w:r>
      <w:r w:rsidR="00784942">
        <w:rPr>
          <w:rFonts w:eastAsia="Times New Roman"/>
          <w:color w:val="000000"/>
          <w:sz w:val="27"/>
          <w:szCs w:val="27"/>
        </w:rPr>
        <w:t>of</w:t>
      </w:r>
      <w:r w:rsidRPr="00D73457">
        <w:rPr>
          <w:rFonts w:eastAsia="Times New Roman"/>
          <w:color w:val="000000"/>
          <w:sz w:val="27"/>
          <w:szCs w:val="27"/>
        </w:rPr>
        <w:t>fer up our prayers and tears for them, in order, if possible, to obtain their reconciliation with God.</w:t>
      </w:r>
    </w:p>
    <w:p w:rsidR="004E6951" w:rsidRPr="00841D4E" w:rsidRDefault="00D73457" w:rsidP="00841D4E">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With regard to the execrations uttered by holy men against the wicked, it is certain, from the teaching </w:t>
      </w:r>
      <w:r w:rsidR="00784942">
        <w:rPr>
          <w:rFonts w:eastAsia="Times New Roman"/>
          <w:color w:val="000000"/>
          <w:sz w:val="27"/>
          <w:szCs w:val="27"/>
        </w:rPr>
        <w:t>of</w:t>
      </w:r>
      <w:r w:rsidRPr="00D73457">
        <w:rPr>
          <w:rFonts w:eastAsia="Times New Roman"/>
          <w:color w:val="000000"/>
          <w:sz w:val="27"/>
          <w:szCs w:val="27"/>
        </w:rPr>
        <w:t xml:space="preserve"> the Fathers, that they are either prophecies </w:t>
      </w:r>
      <w:r w:rsidR="00784942">
        <w:rPr>
          <w:rFonts w:eastAsia="Times New Roman"/>
          <w:color w:val="000000"/>
          <w:sz w:val="27"/>
          <w:szCs w:val="27"/>
        </w:rPr>
        <w:t>of</w:t>
      </w:r>
      <w:r w:rsidRPr="00D73457">
        <w:rPr>
          <w:rFonts w:eastAsia="Times New Roman"/>
          <w:color w:val="000000"/>
          <w:sz w:val="27"/>
          <w:szCs w:val="27"/>
        </w:rPr>
        <w:t xml:space="preserve"> the evils which are to befall sinners or denunciations </w:t>
      </w:r>
      <w:r w:rsidR="00784942">
        <w:rPr>
          <w:rFonts w:eastAsia="Times New Roman"/>
          <w:color w:val="000000"/>
          <w:sz w:val="27"/>
          <w:szCs w:val="27"/>
        </w:rPr>
        <w:t>of</w:t>
      </w:r>
      <w:r w:rsidRPr="00D73457">
        <w:rPr>
          <w:rFonts w:eastAsia="Times New Roman"/>
          <w:color w:val="000000"/>
          <w:sz w:val="27"/>
          <w:szCs w:val="27"/>
        </w:rPr>
        <w:t xml:space="preserve"> the crimes </w:t>
      </w:r>
      <w:r w:rsidR="00784942">
        <w:rPr>
          <w:rFonts w:eastAsia="Times New Roman"/>
          <w:color w:val="000000"/>
          <w:sz w:val="27"/>
          <w:szCs w:val="27"/>
        </w:rPr>
        <w:t>of</w:t>
      </w:r>
      <w:r w:rsidRPr="00D73457">
        <w:rPr>
          <w:rFonts w:eastAsia="Times New Roman"/>
          <w:color w:val="000000"/>
          <w:sz w:val="27"/>
          <w:szCs w:val="27"/>
        </w:rPr>
        <w:t xml:space="preserve"> which they are guilty, that the sinner m</w:t>
      </w:r>
      <w:r w:rsidR="00841D4E">
        <w:rPr>
          <w:rFonts w:eastAsia="Times New Roman"/>
          <w:color w:val="000000"/>
          <w:sz w:val="27"/>
          <w:szCs w:val="27"/>
        </w:rPr>
        <w:t>ay be saved, but sin destroyed.</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The Prayer </w:t>
      </w:r>
      <w:r w:rsidR="00F55793">
        <w:rPr>
          <w:rFonts w:eastAsia="Times New Roman"/>
          <w:b/>
          <w:bCs/>
          <w:color w:val="000000"/>
          <w:sz w:val="27"/>
          <w:szCs w:val="27"/>
        </w:rPr>
        <w:t>of</w:t>
      </w:r>
      <w:r w:rsidR="00A6709A">
        <w:rPr>
          <w:rFonts w:eastAsia="Times New Roman"/>
          <w:b/>
          <w:bCs/>
          <w:color w:val="000000"/>
          <w:sz w:val="27"/>
          <w:szCs w:val="27"/>
        </w:rPr>
        <w:t xml:space="preserve"> Thanksgiving should b</w:t>
      </w:r>
      <w:r w:rsidRPr="00D73457">
        <w:rPr>
          <w:rFonts w:eastAsia="Times New Roman"/>
          <w:b/>
          <w:bCs/>
          <w:color w:val="000000"/>
          <w:sz w:val="27"/>
          <w:szCs w:val="27"/>
        </w:rPr>
        <w:t xml:space="preserve">e </w:t>
      </w:r>
      <w:r w:rsidR="00784942">
        <w:rPr>
          <w:rFonts w:eastAsia="Times New Roman"/>
          <w:b/>
          <w:bCs/>
          <w:color w:val="000000"/>
          <w:sz w:val="27"/>
          <w:szCs w:val="27"/>
        </w:rPr>
        <w:t>Of</w:t>
      </w:r>
      <w:r w:rsidR="00A6709A">
        <w:rPr>
          <w:rFonts w:eastAsia="Times New Roman"/>
          <w:b/>
          <w:bCs/>
          <w:color w:val="000000"/>
          <w:sz w:val="27"/>
          <w:szCs w:val="27"/>
        </w:rPr>
        <w:t>fered f</w:t>
      </w:r>
      <w:r w:rsidRPr="00D73457">
        <w:rPr>
          <w:rFonts w:eastAsia="Times New Roman"/>
          <w:b/>
          <w:bCs/>
          <w:color w:val="000000"/>
          <w:sz w:val="27"/>
          <w:szCs w:val="27"/>
        </w:rPr>
        <w:t>or All</w:t>
      </w:r>
    </w:p>
    <w:p w:rsidR="00D73457" w:rsidRPr="00D73457" w:rsidRDefault="006C5B07"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second part </w:t>
      </w:r>
      <w:r w:rsidR="00784942">
        <w:rPr>
          <w:rFonts w:eastAsia="Times New Roman"/>
          <w:color w:val="000000"/>
          <w:sz w:val="27"/>
          <w:szCs w:val="27"/>
        </w:rPr>
        <w:t>of</w:t>
      </w:r>
      <w:r w:rsidR="00D73457" w:rsidRPr="00D73457">
        <w:rPr>
          <w:rFonts w:eastAsia="Times New Roman"/>
          <w:color w:val="000000"/>
          <w:sz w:val="27"/>
          <w:szCs w:val="27"/>
        </w:rPr>
        <w:t xml:space="preserve"> prayer we render most grateful thanks to God for the divine and immortal blessings which He has always bestowed, and still continues to bestow every day on the human race.</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Our Thanksgiving should especially b</w:t>
      </w:r>
      <w:r w:rsidR="00D73457" w:rsidRPr="00D73457">
        <w:rPr>
          <w:rFonts w:eastAsia="Times New Roman"/>
          <w:b/>
          <w:bCs/>
          <w:color w:val="000000"/>
          <w:sz w:val="27"/>
          <w:szCs w:val="27"/>
        </w:rPr>
        <w:t xml:space="preserve">e </w:t>
      </w:r>
      <w:r w:rsidR="00784942">
        <w:rPr>
          <w:rFonts w:eastAsia="Times New Roman"/>
          <w:b/>
          <w:bCs/>
          <w:color w:val="000000"/>
          <w:sz w:val="27"/>
          <w:szCs w:val="27"/>
        </w:rPr>
        <w:t>Of</w:t>
      </w:r>
      <w:r>
        <w:rPr>
          <w:rFonts w:eastAsia="Times New Roman"/>
          <w:b/>
          <w:bCs/>
          <w:color w:val="000000"/>
          <w:sz w:val="27"/>
          <w:szCs w:val="27"/>
        </w:rPr>
        <w:t>fered: For t</w:t>
      </w:r>
      <w:r w:rsidR="00D73457" w:rsidRPr="00D73457">
        <w:rPr>
          <w:rFonts w:eastAsia="Times New Roman"/>
          <w:b/>
          <w:bCs/>
          <w:color w:val="000000"/>
          <w:sz w:val="27"/>
          <w:szCs w:val="27"/>
        </w:rPr>
        <w:t>he Saints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This duty we discharge especially when we give singular praises to God for the victory and triumph which all the Saints, aided by His goodness, have achieved over their domestic and external enemies.</w:t>
      </w:r>
    </w:p>
    <w:p w:rsidR="00815A3C" w:rsidRDefault="00815A3C" w:rsidP="00A6709A">
      <w:pPr>
        <w:spacing w:before="100" w:beforeAutospacing="1" w:after="100" w:afterAutospacing="1" w:line="360" w:lineRule="auto"/>
        <w:outlineLvl w:val="2"/>
        <w:rPr>
          <w:rFonts w:eastAsia="Times New Roman"/>
          <w:b/>
          <w:bCs/>
          <w:color w:val="000000"/>
          <w:sz w:val="27"/>
          <w:szCs w:val="27"/>
        </w:rPr>
      </w:pPr>
    </w:p>
    <w:p w:rsidR="00815A3C" w:rsidRDefault="00815A3C" w:rsidP="00A6709A">
      <w:pPr>
        <w:spacing w:before="100" w:beforeAutospacing="1" w:after="100" w:afterAutospacing="1" w:line="360" w:lineRule="auto"/>
        <w:outlineLvl w:val="2"/>
        <w:rPr>
          <w:rFonts w:eastAsia="Times New Roman"/>
          <w:b/>
          <w:bCs/>
          <w:color w:val="000000"/>
          <w:sz w:val="27"/>
          <w:szCs w:val="27"/>
        </w:rPr>
      </w:pP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For t</w:t>
      </w:r>
      <w:r w:rsidR="00D73457" w:rsidRPr="00D73457">
        <w:rPr>
          <w:rFonts w:eastAsia="Times New Roman"/>
          <w:b/>
          <w:bCs/>
          <w:color w:val="000000"/>
          <w:sz w:val="27"/>
          <w:szCs w:val="27"/>
        </w:rPr>
        <w:t>he Blessed Virgin Mary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this sort </w:t>
      </w:r>
      <w:r w:rsidR="00784942">
        <w:rPr>
          <w:rFonts w:eastAsia="Times New Roman"/>
          <w:color w:val="000000"/>
          <w:sz w:val="27"/>
          <w:szCs w:val="27"/>
        </w:rPr>
        <w:t>of</w:t>
      </w:r>
      <w:r w:rsidRPr="00D73457">
        <w:rPr>
          <w:rFonts w:eastAsia="Times New Roman"/>
          <w:color w:val="000000"/>
          <w:sz w:val="27"/>
          <w:szCs w:val="27"/>
        </w:rPr>
        <w:t xml:space="preserve"> prayer belongs the first part </w:t>
      </w:r>
      <w:r w:rsidR="00784942">
        <w:rPr>
          <w:rFonts w:eastAsia="Times New Roman"/>
          <w:color w:val="000000"/>
          <w:sz w:val="27"/>
          <w:szCs w:val="27"/>
        </w:rPr>
        <w:t>of</w:t>
      </w:r>
      <w:r w:rsidRPr="00D73457">
        <w:rPr>
          <w:rFonts w:eastAsia="Times New Roman"/>
          <w:color w:val="000000"/>
          <w:sz w:val="27"/>
          <w:szCs w:val="27"/>
        </w:rPr>
        <w:t xml:space="preserve"> the Angelic Salutation, when used by us as a prayer: </w:t>
      </w:r>
      <w:r w:rsidR="006C5B07" w:rsidRPr="006C5B07">
        <w:rPr>
          <w:rFonts w:eastAsia="Times New Roman"/>
          <w:i/>
          <w:color w:val="FF0000"/>
          <w:sz w:val="27"/>
          <w:szCs w:val="27"/>
        </w:rPr>
        <w:t>“</w:t>
      </w:r>
      <w:r w:rsidRPr="006C5B07">
        <w:rPr>
          <w:rFonts w:eastAsia="Times New Roman"/>
          <w:i/>
          <w:color w:val="FF0000"/>
          <w:sz w:val="27"/>
          <w:szCs w:val="27"/>
        </w:rPr>
        <w:t xml:space="preserve">Hail Mary, full </w:t>
      </w:r>
      <w:r w:rsidR="00784942" w:rsidRPr="006C5B07">
        <w:rPr>
          <w:rFonts w:eastAsia="Times New Roman"/>
          <w:i/>
          <w:color w:val="FF0000"/>
          <w:sz w:val="27"/>
          <w:szCs w:val="27"/>
        </w:rPr>
        <w:t>of</w:t>
      </w:r>
      <w:r w:rsidRPr="006C5B07">
        <w:rPr>
          <w:rFonts w:eastAsia="Times New Roman"/>
          <w:i/>
          <w:color w:val="FF0000"/>
          <w:sz w:val="27"/>
          <w:szCs w:val="27"/>
        </w:rPr>
        <w:t xml:space="preserve"> grace, the Lord is with thee, blessed art thou among women.</w:t>
      </w:r>
      <w:r w:rsidR="006C5B07" w:rsidRPr="006C5B07">
        <w:rPr>
          <w:rFonts w:eastAsia="Times New Roman"/>
          <w:i/>
          <w:color w:val="FF0000"/>
          <w:sz w:val="27"/>
          <w:szCs w:val="27"/>
        </w:rPr>
        <w:t>”</w:t>
      </w:r>
      <w:r w:rsidR="00A77E46">
        <w:rPr>
          <w:rFonts w:eastAsia="Times New Roman"/>
          <w:color w:val="000000"/>
          <w:sz w:val="27"/>
          <w:szCs w:val="27"/>
        </w:rPr>
        <w:t xml:space="preserve"> (St. Lk</w:t>
      </w:r>
      <w:r w:rsidR="006C5B07">
        <w:rPr>
          <w:rFonts w:eastAsia="Times New Roman"/>
          <w:color w:val="000000"/>
          <w:sz w:val="27"/>
          <w:szCs w:val="27"/>
        </w:rPr>
        <w:t xml:space="preserve">. 1.28) </w:t>
      </w:r>
      <w:r w:rsidRPr="00D73457">
        <w:rPr>
          <w:rFonts w:eastAsia="Times New Roman"/>
          <w:color w:val="000000"/>
          <w:sz w:val="27"/>
          <w:szCs w:val="27"/>
        </w:rPr>
        <w:t xml:space="preserve"> For in these words we render to God the highest praise and return Him most gracious thanks, because He has bestowed all His </w:t>
      </w:r>
      <w:r w:rsidR="001E44C1">
        <w:rPr>
          <w:rFonts w:eastAsia="Times New Roman"/>
          <w:color w:val="000000"/>
          <w:sz w:val="27"/>
          <w:szCs w:val="27"/>
        </w:rPr>
        <w:t>Heaven</w:t>
      </w:r>
      <w:r w:rsidRPr="00D73457">
        <w:rPr>
          <w:rFonts w:eastAsia="Times New Roman"/>
          <w:color w:val="000000"/>
          <w:sz w:val="27"/>
          <w:szCs w:val="27"/>
        </w:rPr>
        <w:t>ly gifts on the most holy Virgin; and at the same time we congratulate the Virgin herself on her singular privileges.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this form </w:t>
      </w:r>
      <w:r w:rsidR="00784942">
        <w:rPr>
          <w:rFonts w:eastAsia="Times New Roman"/>
          <w:color w:val="000000"/>
          <w:sz w:val="27"/>
          <w:szCs w:val="27"/>
        </w:rPr>
        <w:t>of</w:t>
      </w:r>
      <w:r w:rsidRPr="00D73457">
        <w:rPr>
          <w:rFonts w:eastAsia="Times New Roman"/>
          <w:color w:val="000000"/>
          <w:sz w:val="27"/>
          <w:szCs w:val="27"/>
        </w:rPr>
        <w:t xml:space="preserve"> thanksgiving the Church </w:t>
      </w:r>
      <w:r w:rsidR="00784942">
        <w:rPr>
          <w:rFonts w:eastAsia="Times New Roman"/>
          <w:color w:val="000000"/>
          <w:sz w:val="27"/>
          <w:szCs w:val="27"/>
        </w:rPr>
        <w:t>of</w:t>
      </w:r>
      <w:r w:rsidRPr="00D73457">
        <w:rPr>
          <w:rFonts w:eastAsia="Times New Roman"/>
          <w:color w:val="000000"/>
          <w:sz w:val="27"/>
          <w:szCs w:val="27"/>
        </w:rPr>
        <w:t xml:space="preserve"> God has wisely added prayers and an invocation addressed to the most holy Mother </w:t>
      </w:r>
      <w:r w:rsidR="00784942">
        <w:rPr>
          <w:rFonts w:eastAsia="Times New Roman"/>
          <w:color w:val="000000"/>
          <w:sz w:val="27"/>
          <w:szCs w:val="27"/>
        </w:rPr>
        <w:t>of</w:t>
      </w:r>
      <w:r w:rsidRPr="00D73457">
        <w:rPr>
          <w:rFonts w:eastAsia="Times New Roman"/>
          <w:color w:val="000000"/>
          <w:sz w:val="27"/>
          <w:szCs w:val="27"/>
        </w:rPr>
        <w:t xml:space="preserve"> God, by which we piously and humbly fly to her patronage, in order that, by her intercession, she may reconcile God to us sinners and may obtain for us those blessings which we stand in need </w:t>
      </w:r>
      <w:r w:rsidR="00784942">
        <w:rPr>
          <w:rFonts w:eastAsia="Times New Roman"/>
          <w:color w:val="000000"/>
          <w:sz w:val="27"/>
          <w:szCs w:val="27"/>
        </w:rPr>
        <w:t>of</w:t>
      </w:r>
      <w:r w:rsidRPr="00D73457">
        <w:rPr>
          <w:rFonts w:eastAsia="Times New Roman"/>
          <w:color w:val="000000"/>
          <w:sz w:val="27"/>
          <w:szCs w:val="27"/>
        </w:rPr>
        <w:t xml:space="preserve"> in this life and in the life to come. We, therefore, exiled children </w:t>
      </w:r>
      <w:r w:rsidR="00784942">
        <w:rPr>
          <w:rFonts w:eastAsia="Times New Roman"/>
          <w:color w:val="000000"/>
          <w:sz w:val="27"/>
          <w:szCs w:val="27"/>
        </w:rPr>
        <w:t>of</w:t>
      </w:r>
      <w:r w:rsidRPr="00D73457">
        <w:rPr>
          <w:rFonts w:eastAsia="Times New Roman"/>
          <w:color w:val="000000"/>
          <w:sz w:val="27"/>
          <w:szCs w:val="27"/>
        </w:rPr>
        <w:t xml:space="preserve"> Eve, who dwell in this vale </w:t>
      </w:r>
      <w:r w:rsidR="00784942">
        <w:rPr>
          <w:rFonts w:eastAsia="Times New Roman"/>
          <w:color w:val="000000"/>
          <w:sz w:val="27"/>
          <w:szCs w:val="27"/>
        </w:rPr>
        <w:t>of</w:t>
      </w:r>
      <w:r w:rsidRPr="00D73457">
        <w:rPr>
          <w:rFonts w:eastAsia="Times New Roman"/>
          <w:color w:val="000000"/>
          <w:sz w:val="27"/>
          <w:szCs w:val="27"/>
        </w:rPr>
        <w:t xml:space="preserve"> tears, should constantly beseech the Mother </w:t>
      </w:r>
      <w:r w:rsidR="00784942">
        <w:rPr>
          <w:rFonts w:eastAsia="Times New Roman"/>
          <w:color w:val="000000"/>
          <w:sz w:val="27"/>
          <w:szCs w:val="27"/>
        </w:rPr>
        <w:t>of</w:t>
      </w:r>
      <w:r w:rsidRPr="00D73457">
        <w:rPr>
          <w:rFonts w:eastAsia="Times New Roman"/>
          <w:color w:val="000000"/>
          <w:sz w:val="27"/>
          <w:szCs w:val="27"/>
        </w:rPr>
        <w:t xml:space="preserve"> mercy, the advocate </w:t>
      </w:r>
      <w:r w:rsidR="00784942">
        <w:rPr>
          <w:rFonts w:eastAsia="Times New Roman"/>
          <w:color w:val="000000"/>
          <w:sz w:val="27"/>
          <w:szCs w:val="27"/>
        </w:rPr>
        <w:t>of</w:t>
      </w:r>
      <w:r w:rsidRPr="00D73457">
        <w:rPr>
          <w:rFonts w:eastAsia="Times New Roman"/>
          <w:color w:val="000000"/>
          <w:sz w:val="27"/>
          <w:szCs w:val="27"/>
        </w:rPr>
        <w:t xml:space="preserve"> the faithful, to pray for us sinners. </w:t>
      </w:r>
      <w:r w:rsidR="006C5B07">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this prayer we should earnestly implore her help and assistance; for that she possesses exalted merits with God, and that she is most desirous to assist us by her prayers, no one can doubt without impiety and wickedness.</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To Whom we s</w:t>
      </w:r>
      <w:r w:rsidR="00D73457" w:rsidRPr="00D73457">
        <w:rPr>
          <w:rFonts w:eastAsia="Times New Roman"/>
          <w:b/>
          <w:bCs/>
          <w:color w:val="000000"/>
          <w:sz w:val="27"/>
          <w:szCs w:val="27"/>
        </w:rPr>
        <w:t>hould Pray</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To God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That God is to be prayed to and His name invoked is the language </w:t>
      </w:r>
      <w:r w:rsidR="00784942">
        <w:rPr>
          <w:rFonts w:eastAsia="Times New Roman"/>
          <w:color w:val="000000"/>
          <w:sz w:val="27"/>
          <w:szCs w:val="27"/>
        </w:rPr>
        <w:t>of</w:t>
      </w:r>
      <w:r w:rsidRPr="00D73457">
        <w:rPr>
          <w:rFonts w:eastAsia="Times New Roman"/>
          <w:color w:val="000000"/>
          <w:sz w:val="27"/>
          <w:szCs w:val="27"/>
        </w:rPr>
        <w:t xml:space="preserve"> the law </w:t>
      </w:r>
      <w:r w:rsidR="00784942">
        <w:rPr>
          <w:rFonts w:eastAsia="Times New Roman"/>
          <w:color w:val="000000"/>
          <w:sz w:val="27"/>
          <w:szCs w:val="27"/>
        </w:rPr>
        <w:t>of</w:t>
      </w:r>
      <w:r w:rsidRPr="00D73457">
        <w:rPr>
          <w:rFonts w:eastAsia="Times New Roman"/>
          <w:color w:val="000000"/>
          <w:sz w:val="27"/>
          <w:szCs w:val="27"/>
        </w:rPr>
        <w:t xml:space="preserve"> nature, inscribed upon the human heart. It is also the doctrine </w:t>
      </w:r>
      <w:r w:rsidR="00784942">
        <w:rPr>
          <w:rFonts w:eastAsia="Times New Roman"/>
          <w:color w:val="000000"/>
          <w:sz w:val="27"/>
          <w:szCs w:val="27"/>
        </w:rPr>
        <w:t>of</w:t>
      </w:r>
      <w:r w:rsidRPr="00D73457">
        <w:rPr>
          <w:rFonts w:eastAsia="Times New Roman"/>
          <w:color w:val="000000"/>
          <w:sz w:val="27"/>
          <w:szCs w:val="27"/>
        </w:rPr>
        <w:t xml:space="preserve"> Holy Scripture, in which we hear God commanding</w:t>
      </w:r>
      <w:r w:rsidRPr="00A57761">
        <w:rPr>
          <w:rFonts w:eastAsia="Times New Roman"/>
          <w:i/>
          <w:color w:val="FF0000"/>
          <w:sz w:val="27"/>
          <w:szCs w:val="27"/>
        </w:rPr>
        <w:t xml:space="preserve">: </w:t>
      </w:r>
      <w:r w:rsidR="00A57761" w:rsidRPr="00A57761">
        <w:rPr>
          <w:rFonts w:eastAsia="Times New Roman"/>
          <w:i/>
          <w:color w:val="FF0000"/>
          <w:sz w:val="27"/>
          <w:szCs w:val="27"/>
        </w:rPr>
        <w:t>“</w:t>
      </w:r>
      <w:r w:rsidRPr="00A57761">
        <w:rPr>
          <w:rFonts w:eastAsia="Times New Roman"/>
          <w:i/>
          <w:color w:val="FF0000"/>
          <w:sz w:val="27"/>
          <w:szCs w:val="27"/>
        </w:rPr>
        <w:t xml:space="preserve">Call upon me in the day </w:t>
      </w:r>
      <w:r w:rsidR="00784942" w:rsidRPr="00A57761">
        <w:rPr>
          <w:rFonts w:eastAsia="Times New Roman"/>
          <w:i/>
          <w:color w:val="FF0000"/>
          <w:sz w:val="27"/>
          <w:szCs w:val="27"/>
        </w:rPr>
        <w:t>of</w:t>
      </w:r>
      <w:r w:rsidRPr="00A57761">
        <w:rPr>
          <w:rFonts w:eastAsia="Times New Roman"/>
          <w:i/>
          <w:color w:val="FF0000"/>
          <w:sz w:val="27"/>
          <w:szCs w:val="27"/>
        </w:rPr>
        <w:t xml:space="preserve"> trouble.</w:t>
      </w:r>
      <w:r w:rsidR="00A57761" w:rsidRPr="00A57761">
        <w:rPr>
          <w:rFonts w:eastAsia="Times New Roman"/>
          <w:i/>
          <w:color w:val="FF0000"/>
          <w:sz w:val="27"/>
          <w:szCs w:val="27"/>
        </w:rPr>
        <w:t>”</w:t>
      </w:r>
      <w:r w:rsidRPr="00A57761">
        <w:rPr>
          <w:rFonts w:eastAsia="Times New Roman"/>
          <w:color w:val="FF0000"/>
          <w:sz w:val="27"/>
          <w:szCs w:val="27"/>
        </w:rPr>
        <w:t xml:space="preserve"> </w:t>
      </w:r>
      <w:r w:rsidR="00A57761">
        <w:rPr>
          <w:rFonts w:eastAsia="Times New Roman"/>
          <w:color w:val="000000"/>
          <w:sz w:val="27"/>
          <w:szCs w:val="27"/>
        </w:rPr>
        <w:t xml:space="preserve">(Ps. 50.15)  </w:t>
      </w:r>
      <w:r w:rsidRPr="00D73457">
        <w:rPr>
          <w:rFonts w:eastAsia="Times New Roman"/>
          <w:color w:val="000000"/>
          <w:sz w:val="27"/>
          <w:szCs w:val="27"/>
        </w:rPr>
        <w:t>By the word God, we mean the three Persons (</w:t>
      </w:r>
      <w:r w:rsidR="00784942">
        <w:rPr>
          <w:rFonts w:eastAsia="Times New Roman"/>
          <w:color w:val="000000"/>
          <w:sz w:val="27"/>
          <w:szCs w:val="27"/>
        </w:rPr>
        <w:t>of</w:t>
      </w:r>
      <w:r w:rsidRPr="00D73457">
        <w:rPr>
          <w:rFonts w:eastAsia="Times New Roman"/>
          <w:color w:val="000000"/>
          <w:sz w:val="27"/>
          <w:szCs w:val="27"/>
        </w:rPr>
        <w:t xml:space="preserve"> the adorable Trinity).</w:t>
      </w:r>
    </w:p>
    <w:p w:rsidR="00815A3C" w:rsidRDefault="00815A3C" w:rsidP="00A6709A">
      <w:pPr>
        <w:spacing w:before="100" w:beforeAutospacing="1" w:after="100" w:afterAutospacing="1" w:line="360" w:lineRule="auto"/>
        <w:outlineLvl w:val="2"/>
        <w:rPr>
          <w:rFonts w:eastAsia="Times New Roman"/>
          <w:b/>
          <w:bCs/>
          <w:color w:val="000000"/>
          <w:sz w:val="27"/>
          <w:szCs w:val="27"/>
        </w:rPr>
      </w:pP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To t</w:t>
      </w:r>
      <w:r w:rsidR="00D73457" w:rsidRPr="00D73457">
        <w:rPr>
          <w:rFonts w:eastAsia="Times New Roman"/>
          <w:b/>
          <w:bCs/>
          <w:color w:val="000000"/>
          <w:sz w:val="27"/>
          <w:szCs w:val="27"/>
        </w:rPr>
        <w:t>he Saints</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must also have recourse to the intercession </w:t>
      </w:r>
      <w:r w:rsidR="00784942">
        <w:rPr>
          <w:rFonts w:eastAsia="Times New Roman"/>
          <w:color w:val="000000"/>
          <w:sz w:val="27"/>
          <w:szCs w:val="27"/>
        </w:rPr>
        <w:t>of</w:t>
      </w:r>
      <w:r w:rsidRPr="00D73457">
        <w:rPr>
          <w:rFonts w:eastAsia="Times New Roman"/>
          <w:color w:val="000000"/>
          <w:sz w:val="27"/>
          <w:szCs w:val="27"/>
        </w:rPr>
        <w:t xml:space="preserve"> the Saints who are in glory. That the Saints are to be prayed to is a truth so firmly established in the Church </w:t>
      </w:r>
      <w:r w:rsidR="00784942">
        <w:rPr>
          <w:rFonts w:eastAsia="Times New Roman"/>
          <w:color w:val="000000"/>
          <w:sz w:val="27"/>
          <w:szCs w:val="27"/>
        </w:rPr>
        <w:t>of</w:t>
      </w:r>
      <w:r w:rsidRPr="00D73457">
        <w:rPr>
          <w:rFonts w:eastAsia="Times New Roman"/>
          <w:color w:val="000000"/>
          <w:sz w:val="27"/>
          <w:szCs w:val="27"/>
        </w:rPr>
        <w:t xml:space="preserve"> God, that no pious person can experience a shadow </w:t>
      </w:r>
      <w:r w:rsidR="00784942">
        <w:rPr>
          <w:rFonts w:eastAsia="Times New Roman"/>
          <w:color w:val="000000"/>
          <w:sz w:val="27"/>
          <w:szCs w:val="27"/>
        </w:rPr>
        <w:t>of</w:t>
      </w:r>
      <w:r w:rsidRPr="00D73457">
        <w:rPr>
          <w:rFonts w:eastAsia="Times New Roman"/>
          <w:color w:val="000000"/>
          <w:sz w:val="27"/>
          <w:szCs w:val="27"/>
        </w:rPr>
        <w:t xml:space="preserve"> doubt on the subject. But as this point was explained in its proper place, under a separate head, we refer the pastor and others to that place.</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God and the Saints a</w:t>
      </w:r>
      <w:r w:rsidR="00D73457" w:rsidRPr="00D73457">
        <w:rPr>
          <w:rFonts w:eastAsia="Times New Roman"/>
          <w:b/>
          <w:bCs/>
          <w:color w:val="000000"/>
          <w:sz w:val="27"/>
          <w:szCs w:val="27"/>
        </w:rPr>
        <w:t>ddressed Differently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remove, however, the possibility </w:t>
      </w:r>
      <w:r w:rsidR="00784942">
        <w:rPr>
          <w:rFonts w:eastAsia="Times New Roman"/>
          <w:color w:val="000000"/>
          <w:sz w:val="27"/>
          <w:szCs w:val="27"/>
        </w:rPr>
        <w:t>of</w:t>
      </w:r>
      <w:r w:rsidRPr="00D73457">
        <w:rPr>
          <w:rFonts w:eastAsia="Times New Roman"/>
          <w:color w:val="000000"/>
          <w:sz w:val="27"/>
          <w:szCs w:val="27"/>
        </w:rPr>
        <w:t xml:space="preserve"> error on the part </w:t>
      </w:r>
      <w:r w:rsidR="00784942">
        <w:rPr>
          <w:rFonts w:eastAsia="Times New Roman"/>
          <w:color w:val="000000"/>
          <w:sz w:val="27"/>
          <w:szCs w:val="27"/>
        </w:rPr>
        <w:t>of</w:t>
      </w:r>
      <w:r w:rsidRPr="00D73457">
        <w:rPr>
          <w:rFonts w:eastAsia="Times New Roman"/>
          <w:color w:val="000000"/>
          <w:sz w:val="27"/>
          <w:szCs w:val="27"/>
        </w:rPr>
        <w:t xml:space="preserve"> the unlearned it will be found useful to explain to the faithful the difference between these two kinds </w:t>
      </w:r>
      <w:r w:rsidR="00784942">
        <w:rPr>
          <w:rFonts w:eastAsia="Times New Roman"/>
          <w:color w:val="000000"/>
          <w:sz w:val="27"/>
          <w:szCs w:val="27"/>
        </w:rPr>
        <w:t>of</w:t>
      </w:r>
      <w:r w:rsidRPr="00D73457">
        <w:rPr>
          <w:rFonts w:eastAsia="Times New Roman"/>
          <w:color w:val="000000"/>
          <w:sz w:val="27"/>
          <w:szCs w:val="27"/>
        </w:rPr>
        <w:t xml:space="preserve"> invocation.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do not address God and the Saints in the same manner, for we implore God to grant us blessings or to deliver us from evils; while we ask the Saints, since they are the friends </w:t>
      </w:r>
      <w:r w:rsidR="00784942">
        <w:rPr>
          <w:rFonts w:eastAsia="Times New Roman"/>
          <w:color w:val="000000"/>
          <w:sz w:val="27"/>
          <w:szCs w:val="27"/>
        </w:rPr>
        <w:t>of</w:t>
      </w:r>
      <w:r w:rsidRPr="00D73457">
        <w:rPr>
          <w:rFonts w:eastAsia="Times New Roman"/>
          <w:color w:val="000000"/>
          <w:sz w:val="27"/>
          <w:szCs w:val="27"/>
        </w:rPr>
        <w:t xml:space="preserve"> God, to take us under their patronage and to obtain for us from God whatever we need. Hence we make use </w:t>
      </w:r>
      <w:r w:rsidR="00784942">
        <w:rPr>
          <w:rFonts w:eastAsia="Times New Roman"/>
          <w:color w:val="000000"/>
          <w:sz w:val="27"/>
          <w:szCs w:val="27"/>
        </w:rPr>
        <w:t>of</w:t>
      </w:r>
      <w:r w:rsidRPr="00D73457">
        <w:rPr>
          <w:rFonts w:eastAsia="Times New Roman"/>
          <w:color w:val="000000"/>
          <w:sz w:val="27"/>
          <w:szCs w:val="27"/>
        </w:rPr>
        <w:t xml:space="preserve"> two different forms </w:t>
      </w:r>
      <w:r w:rsidR="00784942">
        <w:rPr>
          <w:rFonts w:eastAsia="Times New Roman"/>
          <w:color w:val="000000"/>
          <w:sz w:val="27"/>
          <w:szCs w:val="27"/>
        </w:rPr>
        <w:t>of</w:t>
      </w:r>
      <w:r w:rsidRPr="00D73457">
        <w:rPr>
          <w:rFonts w:eastAsia="Times New Roman"/>
          <w:color w:val="000000"/>
          <w:sz w:val="27"/>
          <w:szCs w:val="27"/>
        </w:rPr>
        <w:t xml:space="preserve"> prayer. To God, we properly say: </w:t>
      </w:r>
      <w:r w:rsidR="004E6951" w:rsidRPr="004E6951">
        <w:rPr>
          <w:rFonts w:eastAsia="Times New Roman"/>
          <w:i/>
          <w:color w:val="000000"/>
          <w:sz w:val="27"/>
          <w:szCs w:val="27"/>
        </w:rPr>
        <w:t>“</w:t>
      </w:r>
      <w:r w:rsidRPr="004E6951">
        <w:rPr>
          <w:rFonts w:eastAsia="Times New Roman"/>
          <w:i/>
          <w:color w:val="000000"/>
          <w:sz w:val="27"/>
          <w:szCs w:val="27"/>
        </w:rPr>
        <w:t>Have mercy on us, Hear us</w:t>
      </w:r>
      <w:r w:rsidR="004E6951" w:rsidRPr="004E6951">
        <w:rPr>
          <w:rFonts w:eastAsia="Times New Roman"/>
          <w:i/>
          <w:color w:val="000000"/>
          <w:sz w:val="27"/>
          <w:szCs w:val="27"/>
        </w:rPr>
        <w:t>”</w:t>
      </w:r>
      <w:r w:rsidRPr="004E6951">
        <w:rPr>
          <w:rFonts w:eastAsia="Times New Roman"/>
          <w:i/>
          <w:color w:val="000000"/>
          <w:sz w:val="27"/>
          <w:szCs w:val="27"/>
        </w:rPr>
        <w:t xml:space="preserve">; </w:t>
      </w:r>
      <w:r w:rsidRPr="00D73457">
        <w:rPr>
          <w:rFonts w:eastAsia="Times New Roman"/>
          <w:color w:val="000000"/>
          <w:sz w:val="27"/>
          <w:szCs w:val="27"/>
        </w:rPr>
        <w:t xml:space="preserve">but to the Saints, </w:t>
      </w:r>
      <w:r w:rsidR="004E6951">
        <w:rPr>
          <w:rFonts w:eastAsia="Times New Roman"/>
          <w:color w:val="000000"/>
          <w:sz w:val="27"/>
          <w:szCs w:val="27"/>
        </w:rPr>
        <w:t>“</w:t>
      </w:r>
      <w:r w:rsidRPr="004E6951">
        <w:rPr>
          <w:rFonts w:eastAsia="Times New Roman"/>
          <w:i/>
          <w:color w:val="000000"/>
          <w:sz w:val="27"/>
          <w:szCs w:val="27"/>
        </w:rPr>
        <w:t>Pray for us</w:t>
      </w:r>
      <w:r w:rsidRPr="00D73457">
        <w:rPr>
          <w:rFonts w:eastAsia="Times New Roman"/>
          <w:color w:val="000000"/>
          <w:sz w:val="27"/>
          <w:szCs w:val="27"/>
        </w:rPr>
        <w:t>.</w:t>
      </w:r>
      <w:r w:rsidR="004E6951">
        <w:rPr>
          <w:rFonts w:eastAsia="Times New Roman"/>
          <w:color w:val="000000"/>
          <w:sz w:val="27"/>
          <w:szCs w:val="27"/>
        </w:rPr>
        <w:t>”</w:t>
      </w:r>
      <w:r w:rsidRPr="00D73457">
        <w:rPr>
          <w:rFonts w:eastAsia="Times New Roman"/>
          <w:color w:val="000000"/>
          <w:sz w:val="27"/>
          <w:szCs w:val="27"/>
        </w:rPr>
        <w:t xml:space="preserve"> Still we may also ask the Saints, though in a different sense, that they have mercy on us, for they are most merciful. Thus we may beseech them that, touched with the misery </w:t>
      </w:r>
      <w:r w:rsidR="00784942">
        <w:rPr>
          <w:rFonts w:eastAsia="Times New Roman"/>
          <w:color w:val="000000"/>
          <w:sz w:val="27"/>
          <w:szCs w:val="27"/>
        </w:rPr>
        <w:t>of</w:t>
      </w:r>
      <w:r w:rsidRPr="00D73457">
        <w:rPr>
          <w:rFonts w:eastAsia="Times New Roman"/>
          <w:color w:val="000000"/>
          <w:sz w:val="27"/>
          <w:szCs w:val="27"/>
        </w:rPr>
        <w:t xml:space="preserve"> our condition, they would interpose in our behalf their influence and intercession before God.</w:t>
      </w:r>
    </w:p>
    <w:p w:rsidR="00D73457" w:rsidRPr="00D73457" w:rsidRDefault="00C2620C"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the performance </w:t>
      </w:r>
      <w:r w:rsidR="00784942">
        <w:rPr>
          <w:rFonts w:eastAsia="Times New Roman"/>
          <w:color w:val="000000"/>
          <w:sz w:val="27"/>
          <w:szCs w:val="27"/>
        </w:rPr>
        <w:t>of</w:t>
      </w:r>
      <w:r w:rsidR="00D73457" w:rsidRPr="00D73457">
        <w:rPr>
          <w:rFonts w:eastAsia="Times New Roman"/>
          <w:color w:val="000000"/>
          <w:sz w:val="27"/>
          <w:szCs w:val="27"/>
        </w:rPr>
        <w:t xml:space="preserve"> this duty, it is strictly incumbent on all not to transfer to any creature the right which belongs exclusively to God. For instance, when we say the </w:t>
      </w:r>
      <w:r w:rsidR="00D73457" w:rsidRPr="00C2620C">
        <w:rPr>
          <w:rFonts w:eastAsia="Times New Roman"/>
          <w:i/>
          <w:color w:val="000000"/>
          <w:sz w:val="27"/>
          <w:szCs w:val="27"/>
        </w:rPr>
        <w:t>Our Father</w:t>
      </w:r>
      <w:r w:rsidR="00D73457" w:rsidRPr="00D73457">
        <w:rPr>
          <w:rFonts w:eastAsia="Times New Roman"/>
          <w:color w:val="000000"/>
          <w:sz w:val="27"/>
          <w:szCs w:val="27"/>
        </w:rPr>
        <w:t xml:space="preserve"> before the image </w:t>
      </w:r>
      <w:r w:rsidR="00784942">
        <w:rPr>
          <w:rFonts w:eastAsia="Times New Roman"/>
          <w:color w:val="000000"/>
          <w:sz w:val="27"/>
          <w:szCs w:val="27"/>
        </w:rPr>
        <w:t>of</w:t>
      </w:r>
      <w:r w:rsidR="00D73457" w:rsidRPr="00D73457">
        <w:rPr>
          <w:rFonts w:eastAsia="Times New Roman"/>
          <w:color w:val="000000"/>
          <w:sz w:val="27"/>
          <w:szCs w:val="27"/>
        </w:rPr>
        <w:t xml:space="preserve"> a Saint we should bear in mind that we beg </w:t>
      </w:r>
      <w:r w:rsidR="00784942">
        <w:rPr>
          <w:rFonts w:eastAsia="Times New Roman"/>
          <w:color w:val="000000"/>
          <w:sz w:val="27"/>
          <w:szCs w:val="27"/>
        </w:rPr>
        <w:t>of</w:t>
      </w:r>
      <w:r w:rsidR="00D73457" w:rsidRPr="00D73457">
        <w:rPr>
          <w:rFonts w:eastAsia="Times New Roman"/>
          <w:color w:val="000000"/>
          <w:sz w:val="27"/>
          <w:szCs w:val="27"/>
        </w:rPr>
        <w:t xml:space="preserve"> the Saint to pray with us and to obtain for us those </w:t>
      </w:r>
      <w:r w:rsidR="003D6980">
        <w:rPr>
          <w:rFonts w:eastAsia="Times New Roman"/>
          <w:color w:val="000000"/>
          <w:sz w:val="27"/>
          <w:szCs w:val="27"/>
        </w:rPr>
        <w:t>favors</w:t>
      </w:r>
      <w:r w:rsidR="00D73457" w:rsidRPr="00D73457">
        <w:rPr>
          <w:rFonts w:eastAsia="Times New Roman"/>
          <w:color w:val="000000"/>
          <w:sz w:val="27"/>
          <w:szCs w:val="27"/>
        </w:rPr>
        <w:t xml:space="preserve"> which we ask </w:t>
      </w:r>
      <w:r w:rsidR="00784942">
        <w:rPr>
          <w:rFonts w:eastAsia="Times New Roman"/>
          <w:color w:val="000000"/>
          <w:sz w:val="27"/>
          <w:szCs w:val="27"/>
        </w:rPr>
        <w:t>of</w:t>
      </w:r>
      <w:r w:rsidR="00D73457" w:rsidRPr="00D73457">
        <w:rPr>
          <w:rFonts w:eastAsia="Times New Roman"/>
          <w:color w:val="000000"/>
          <w:sz w:val="27"/>
          <w:szCs w:val="27"/>
        </w:rPr>
        <w:t xml:space="preserve"> God, in the Petitions </w:t>
      </w:r>
      <w:r w:rsidR="00784942">
        <w:rPr>
          <w:rFonts w:eastAsia="Times New Roman"/>
          <w:color w:val="000000"/>
          <w:sz w:val="27"/>
          <w:szCs w:val="27"/>
        </w:rPr>
        <w:t>of</w:t>
      </w:r>
      <w:r w:rsidR="00D73457" w:rsidRPr="00D73457">
        <w:rPr>
          <w:rFonts w:eastAsia="Times New Roman"/>
          <w:color w:val="000000"/>
          <w:sz w:val="27"/>
          <w:szCs w:val="27"/>
        </w:rPr>
        <w:t xml:space="preserve"> the </w:t>
      </w:r>
      <w:r w:rsidR="009E58A6">
        <w:rPr>
          <w:rFonts w:eastAsia="Times New Roman"/>
          <w:color w:val="000000"/>
          <w:sz w:val="27"/>
          <w:szCs w:val="27"/>
        </w:rPr>
        <w:t>Lord’s Prayer</w:t>
      </w:r>
      <w:r w:rsidR="00D73457" w:rsidRPr="00D73457">
        <w:rPr>
          <w:rFonts w:eastAsia="Times New Roman"/>
          <w:color w:val="000000"/>
          <w:sz w:val="27"/>
          <w:szCs w:val="27"/>
        </w:rPr>
        <w:t xml:space="preserve">, </w:t>
      </w:r>
      <w:r w:rsidR="00D73457" w:rsidRPr="00D73457">
        <w:rPr>
          <w:rFonts w:eastAsia="Times New Roman"/>
          <w:color w:val="000000"/>
          <w:sz w:val="27"/>
          <w:szCs w:val="27"/>
        </w:rPr>
        <w:softHyphen/>
      </w:r>
      <w:r w:rsidR="00D73457" w:rsidRPr="00D73457">
        <w:rPr>
          <w:rFonts w:eastAsia="Times New Roman"/>
          <w:color w:val="000000"/>
          <w:sz w:val="27"/>
          <w:szCs w:val="27"/>
        </w:rPr>
        <w:softHyphen/>
        <w:t xml:space="preserve"> in a word, that he become our interpreter and intercessor with God. That this is an </w:t>
      </w:r>
      <w:r w:rsidR="00784942">
        <w:rPr>
          <w:rFonts w:eastAsia="Times New Roman"/>
          <w:color w:val="000000"/>
          <w:sz w:val="27"/>
          <w:szCs w:val="27"/>
        </w:rPr>
        <w:t>of</w:t>
      </w:r>
      <w:r w:rsidR="00D73457" w:rsidRPr="00D73457">
        <w:rPr>
          <w:rFonts w:eastAsia="Times New Roman"/>
          <w:color w:val="000000"/>
          <w:sz w:val="27"/>
          <w:szCs w:val="27"/>
        </w:rPr>
        <w:t>fice which the Saints discharge, St. John the Apostle teaches in the Apocalypse.</w:t>
      </w:r>
      <w:r w:rsidR="0063593C">
        <w:rPr>
          <w:rFonts w:eastAsia="Times New Roman"/>
          <w:color w:val="000000"/>
          <w:sz w:val="27"/>
          <w:szCs w:val="27"/>
        </w:rPr>
        <w:t xml:space="preserve"> (Apoc. 5.8)</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Preparation for Prayer</w:t>
      </w:r>
    </w:p>
    <w:p w:rsidR="00D73457" w:rsidRPr="00D73457" w:rsidRDefault="003C7231"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D73457" w:rsidRPr="00D73457">
        <w:rPr>
          <w:rFonts w:eastAsia="Times New Roman"/>
          <w:color w:val="000000"/>
          <w:sz w:val="27"/>
          <w:szCs w:val="27"/>
        </w:rPr>
        <w:t xml:space="preserve"> Scripture we read: </w:t>
      </w:r>
      <w:r w:rsidRPr="003C7231">
        <w:rPr>
          <w:rFonts w:eastAsia="Times New Roman"/>
          <w:i/>
          <w:color w:val="FF0000"/>
          <w:sz w:val="27"/>
          <w:szCs w:val="27"/>
        </w:rPr>
        <w:t>“</w:t>
      </w:r>
      <w:r w:rsidR="00D73457" w:rsidRPr="003C7231">
        <w:rPr>
          <w:rFonts w:eastAsia="Times New Roman"/>
          <w:i/>
          <w:color w:val="FF0000"/>
          <w:sz w:val="27"/>
          <w:szCs w:val="27"/>
        </w:rPr>
        <w:t>Before prayer, prepare thy soul, and be not as a man that tempteth God</w:t>
      </w:r>
      <w:r w:rsidR="004D69F0">
        <w:rPr>
          <w:rFonts w:eastAsia="Times New Roman"/>
          <w:i/>
          <w:color w:val="FF0000"/>
          <w:sz w:val="27"/>
          <w:szCs w:val="27"/>
        </w:rPr>
        <w:t>.</w:t>
      </w:r>
      <w:r>
        <w:rPr>
          <w:rFonts w:eastAsia="Times New Roman"/>
          <w:i/>
          <w:color w:val="FF0000"/>
          <w:sz w:val="27"/>
          <w:szCs w:val="27"/>
        </w:rPr>
        <w:t>”</w:t>
      </w:r>
      <w:r w:rsidR="00D73457" w:rsidRPr="00D73457">
        <w:rPr>
          <w:rFonts w:eastAsia="Times New Roman"/>
          <w:color w:val="000000"/>
          <w:sz w:val="27"/>
          <w:szCs w:val="27"/>
        </w:rPr>
        <w:t xml:space="preserve"> </w:t>
      </w:r>
      <w:r>
        <w:rPr>
          <w:rFonts w:eastAsia="Times New Roman"/>
          <w:color w:val="000000"/>
          <w:sz w:val="27"/>
          <w:szCs w:val="27"/>
        </w:rPr>
        <w:t xml:space="preserve">(Ecclesiasticus 18.23)  </w:t>
      </w:r>
      <w:r w:rsidR="00D73457" w:rsidRPr="00D73457">
        <w:rPr>
          <w:rFonts w:eastAsia="Times New Roman"/>
          <w:color w:val="000000"/>
          <w:sz w:val="27"/>
          <w:szCs w:val="27"/>
        </w:rPr>
        <w:t>He tempts God who prays well but acts badly, and while he converses with God allows his mind to wander.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Since, then, the dispositions with which we pray are </w:t>
      </w:r>
      <w:r w:rsidR="00784942">
        <w:rPr>
          <w:rFonts w:eastAsia="Times New Roman"/>
          <w:color w:val="000000"/>
          <w:sz w:val="27"/>
          <w:szCs w:val="27"/>
        </w:rPr>
        <w:t>of</w:t>
      </w:r>
      <w:r w:rsidRPr="00D73457">
        <w:rPr>
          <w:rFonts w:eastAsia="Times New Roman"/>
          <w:color w:val="000000"/>
          <w:sz w:val="27"/>
          <w:szCs w:val="27"/>
        </w:rPr>
        <w:t xml:space="preserve"> such vital importance, the pastor should teach his pious hearers how to pray.</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Humility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first preparation, then, for prayer is an unfeigned humility </w:t>
      </w:r>
      <w:r w:rsidR="00784942">
        <w:rPr>
          <w:rFonts w:eastAsia="Times New Roman"/>
          <w:color w:val="000000"/>
          <w:sz w:val="27"/>
          <w:szCs w:val="27"/>
        </w:rPr>
        <w:t>of</w:t>
      </w:r>
      <w:r w:rsidRPr="00D73457">
        <w:rPr>
          <w:rFonts w:eastAsia="Times New Roman"/>
          <w:color w:val="000000"/>
          <w:sz w:val="27"/>
          <w:szCs w:val="27"/>
        </w:rPr>
        <w:t xml:space="preserve"> soul, an acknowledgment </w:t>
      </w:r>
      <w:r w:rsidR="00784942">
        <w:rPr>
          <w:rFonts w:eastAsia="Times New Roman"/>
          <w:color w:val="000000"/>
          <w:sz w:val="27"/>
          <w:szCs w:val="27"/>
        </w:rPr>
        <w:t>of</w:t>
      </w:r>
      <w:r w:rsidRPr="00D73457">
        <w:rPr>
          <w:rFonts w:eastAsia="Times New Roman"/>
          <w:color w:val="000000"/>
          <w:sz w:val="27"/>
          <w:szCs w:val="27"/>
        </w:rPr>
        <w:t xml:space="preserve"> our sinfulness, and a conviction that, when we approach God in prayer, our sins render us undeserving, not only </w:t>
      </w:r>
      <w:r w:rsidR="00784942">
        <w:rPr>
          <w:rFonts w:eastAsia="Times New Roman"/>
          <w:color w:val="000000"/>
          <w:sz w:val="27"/>
          <w:szCs w:val="27"/>
        </w:rPr>
        <w:t>of</w:t>
      </w:r>
      <w:r w:rsidRPr="00D73457">
        <w:rPr>
          <w:rFonts w:eastAsia="Times New Roman"/>
          <w:color w:val="000000"/>
          <w:sz w:val="27"/>
          <w:szCs w:val="27"/>
        </w:rPr>
        <w:t xml:space="preserve"> receiving a propitious hearing from Him, but even </w:t>
      </w:r>
      <w:r w:rsidR="00784942">
        <w:rPr>
          <w:rFonts w:eastAsia="Times New Roman"/>
          <w:color w:val="000000"/>
          <w:sz w:val="27"/>
          <w:szCs w:val="27"/>
        </w:rPr>
        <w:t>of</w:t>
      </w:r>
      <w:r w:rsidRPr="00D73457">
        <w:rPr>
          <w:rFonts w:eastAsia="Times New Roman"/>
          <w:color w:val="000000"/>
          <w:sz w:val="27"/>
          <w:szCs w:val="27"/>
        </w:rPr>
        <w:t xml:space="preserve"> appearing in His presence.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This preparation is frequently mentioned in the Scriptures</w:t>
      </w:r>
      <w:r w:rsidRPr="00AF0577">
        <w:rPr>
          <w:rFonts w:eastAsia="Times New Roman"/>
          <w:i/>
          <w:color w:val="FF0000"/>
          <w:sz w:val="27"/>
          <w:szCs w:val="27"/>
        </w:rPr>
        <w:t xml:space="preserve">: </w:t>
      </w:r>
      <w:r w:rsidR="00AF0577" w:rsidRPr="00AF0577">
        <w:rPr>
          <w:rFonts w:eastAsia="Times New Roman"/>
          <w:i/>
          <w:color w:val="FF0000"/>
          <w:sz w:val="27"/>
          <w:szCs w:val="27"/>
        </w:rPr>
        <w:t>“</w:t>
      </w:r>
      <w:r w:rsidRPr="00AF0577">
        <w:rPr>
          <w:rFonts w:eastAsia="Times New Roman"/>
          <w:i/>
          <w:color w:val="FF0000"/>
          <w:sz w:val="27"/>
          <w:szCs w:val="27"/>
        </w:rPr>
        <w:t xml:space="preserve">He hath had regard to the prayer </w:t>
      </w:r>
      <w:r w:rsidR="00784942" w:rsidRPr="00AF0577">
        <w:rPr>
          <w:rFonts w:eastAsia="Times New Roman"/>
          <w:i/>
          <w:color w:val="FF0000"/>
          <w:sz w:val="27"/>
          <w:szCs w:val="27"/>
        </w:rPr>
        <w:t>of</w:t>
      </w:r>
      <w:r w:rsidRPr="00AF0577">
        <w:rPr>
          <w:rFonts w:eastAsia="Times New Roman"/>
          <w:i/>
          <w:color w:val="FF0000"/>
          <w:sz w:val="27"/>
          <w:szCs w:val="27"/>
        </w:rPr>
        <w:t xml:space="preserve"> the humble, and he hath not despised their petitions; the prayer </w:t>
      </w:r>
      <w:r w:rsidR="00784942" w:rsidRPr="00AF0577">
        <w:rPr>
          <w:rFonts w:eastAsia="Times New Roman"/>
          <w:i/>
          <w:color w:val="FF0000"/>
          <w:sz w:val="27"/>
          <w:szCs w:val="27"/>
        </w:rPr>
        <w:t>of</w:t>
      </w:r>
      <w:r w:rsidRPr="00AF0577">
        <w:rPr>
          <w:rFonts w:eastAsia="Times New Roman"/>
          <w:i/>
          <w:color w:val="FF0000"/>
          <w:sz w:val="27"/>
          <w:szCs w:val="27"/>
        </w:rPr>
        <w:t xml:space="preserve"> him that humbleth himself shall pierce the clouds.</w:t>
      </w:r>
      <w:r w:rsidR="00AF0577" w:rsidRPr="00AF0577">
        <w:rPr>
          <w:rFonts w:eastAsia="Times New Roman"/>
          <w:i/>
          <w:color w:val="FF0000"/>
          <w:sz w:val="27"/>
          <w:szCs w:val="27"/>
        </w:rPr>
        <w:t>”</w:t>
      </w:r>
      <w:r w:rsidR="00AF0577">
        <w:rPr>
          <w:rFonts w:eastAsia="Times New Roman"/>
          <w:color w:val="000000"/>
          <w:sz w:val="27"/>
          <w:szCs w:val="27"/>
        </w:rPr>
        <w:t xml:space="preserve"> </w:t>
      </w:r>
      <w:r w:rsidRPr="00D73457">
        <w:rPr>
          <w:rFonts w:eastAsia="Times New Roman"/>
          <w:color w:val="000000"/>
          <w:sz w:val="27"/>
          <w:szCs w:val="27"/>
        </w:rPr>
        <w:t xml:space="preserve"> </w:t>
      </w:r>
      <w:r w:rsidR="00AF0577">
        <w:rPr>
          <w:rFonts w:eastAsia="Times New Roman"/>
          <w:color w:val="000000"/>
          <w:sz w:val="27"/>
          <w:szCs w:val="27"/>
        </w:rPr>
        <w:t xml:space="preserve">(Ecclesiasticus 35.21)  </w:t>
      </w:r>
      <w:r w:rsidRPr="00D73457">
        <w:rPr>
          <w:rFonts w:eastAsia="Times New Roman"/>
          <w:color w:val="000000"/>
          <w:sz w:val="27"/>
          <w:szCs w:val="27"/>
        </w:rPr>
        <w:t xml:space="preserve">Many other passages </w:t>
      </w:r>
      <w:r w:rsidR="00784942">
        <w:rPr>
          <w:rFonts w:eastAsia="Times New Roman"/>
          <w:color w:val="000000"/>
          <w:sz w:val="27"/>
          <w:szCs w:val="27"/>
        </w:rPr>
        <w:t>of</w:t>
      </w:r>
      <w:r w:rsidRPr="00D73457">
        <w:rPr>
          <w:rFonts w:eastAsia="Times New Roman"/>
          <w:color w:val="000000"/>
          <w:sz w:val="27"/>
          <w:szCs w:val="27"/>
        </w:rPr>
        <w:t xml:space="preserve"> the same kind will suggest themselves to learned pastors. Hence we abstain from citing more here.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Two examples, however, at which we have already glanced in another place, and which are apposite to our purpose, we shall not pass over in silence. The publican, who, standing afar </w:t>
      </w:r>
      <w:r w:rsidR="00784942">
        <w:rPr>
          <w:rFonts w:eastAsia="Times New Roman"/>
          <w:color w:val="000000"/>
          <w:sz w:val="27"/>
          <w:szCs w:val="27"/>
        </w:rPr>
        <w:t>of</w:t>
      </w:r>
      <w:r w:rsidRPr="00D73457">
        <w:rPr>
          <w:rFonts w:eastAsia="Times New Roman"/>
          <w:color w:val="000000"/>
          <w:sz w:val="27"/>
          <w:szCs w:val="27"/>
        </w:rPr>
        <w:t xml:space="preserve">f, would not so much as lift up his eyes toward </w:t>
      </w:r>
      <w:r w:rsidR="001E44C1">
        <w:rPr>
          <w:rFonts w:eastAsia="Times New Roman"/>
          <w:color w:val="000000"/>
          <w:sz w:val="27"/>
          <w:szCs w:val="27"/>
        </w:rPr>
        <w:t>Heaven</w:t>
      </w:r>
      <w:r w:rsidRPr="00D73457">
        <w:rPr>
          <w:rFonts w:eastAsia="Times New Roman"/>
          <w:color w:val="000000"/>
          <w:sz w:val="27"/>
          <w:szCs w:val="27"/>
        </w:rPr>
        <w:t xml:space="preserve">, and the woman, a sinner, who, moved with sorrow, washed the feet </w:t>
      </w:r>
      <w:r w:rsidR="00784942">
        <w:rPr>
          <w:rFonts w:eastAsia="Times New Roman"/>
          <w:color w:val="000000"/>
          <w:sz w:val="27"/>
          <w:szCs w:val="27"/>
        </w:rPr>
        <w:t>of</w:t>
      </w:r>
      <w:r w:rsidRPr="00D73457">
        <w:rPr>
          <w:rFonts w:eastAsia="Times New Roman"/>
          <w:color w:val="000000"/>
          <w:sz w:val="27"/>
          <w:szCs w:val="27"/>
        </w:rPr>
        <w:t xml:space="preserve"> Christ the Lord, with her tears, illustrate the great efficacy which Christian humility imparts to prayer.</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Sorrow f</w:t>
      </w:r>
      <w:r w:rsidR="00D73457" w:rsidRPr="00D73457">
        <w:rPr>
          <w:rFonts w:eastAsia="Times New Roman"/>
          <w:b/>
          <w:bCs/>
          <w:color w:val="000000"/>
          <w:sz w:val="27"/>
          <w:szCs w:val="27"/>
        </w:rPr>
        <w:t>or Sin</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next (preparation) is a feeling </w:t>
      </w:r>
      <w:r w:rsidR="00784942">
        <w:rPr>
          <w:rFonts w:eastAsia="Times New Roman"/>
          <w:color w:val="000000"/>
          <w:sz w:val="27"/>
          <w:szCs w:val="27"/>
        </w:rPr>
        <w:t>of</w:t>
      </w:r>
      <w:r w:rsidRPr="00D73457">
        <w:rPr>
          <w:rFonts w:eastAsia="Times New Roman"/>
          <w:color w:val="000000"/>
          <w:sz w:val="27"/>
          <w:szCs w:val="27"/>
        </w:rPr>
        <w:t xml:space="preserve"> sorrow, arising from the recollection </w:t>
      </w:r>
      <w:r w:rsidR="00784942">
        <w:rPr>
          <w:rFonts w:eastAsia="Times New Roman"/>
          <w:color w:val="000000"/>
          <w:sz w:val="27"/>
          <w:szCs w:val="27"/>
        </w:rPr>
        <w:t>of</w:t>
      </w:r>
      <w:r w:rsidRPr="00D73457">
        <w:rPr>
          <w:rFonts w:eastAsia="Times New Roman"/>
          <w:color w:val="000000"/>
          <w:sz w:val="27"/>
          <w:szCs w:val="27"/>
        </w:rPr>
        <w:t xml:space="preserve"> our past sins, or, at least, some sense </w:t>
      </w:r>
      <w:r w:rsidR="00784942">
        <w:rPr>
          <w:rFonts w:eastAsia="Times New Roman"/>
          <w:color w:val="000000"/>
          <w:sz w:val="27"/>
          <w:szCs w:val="27"/>
        </w:rPr>
        <w:t>of</w:t>
      </w:r>
      <w:r w:rsidRPr="00D73457">
        <w:rPr>
          <w:rFonts w:eastAsia="Times New Roman"/>
          <w:color w:val="000000"/>
          <w:sz w:val="27"/>
          <w:szCs w:val="27"/>
        </w:rPr>
        <w:t xml:space="preserve"> regret, that we do not experience that sorrow. If the sinner bring not with him to prayer both, or, at least one </w:t>
      </w:r>
      <w:r w:rsidR="00784942">
        <w:rPr>
          <w:rFonts w:eastAsia="Times New Roman"/>
          <w:color w:val="000000"/>
          <w:sz w:val="27"/>
          <w:szCs w:val="27"/>
        </w:rPr>
        <w:t>of</w:t>
      </w:r>
      <w:r w:rsidRPr="00D73457">
        <w:rPr>
          <w:rFonts w:eastAsia="Times New Roman"/>
          <w:color w:val="000000"/>
          <w:sz w:val="27"/>
          <w:szCs w:val="27"/>
        </w:rPr>
        <w:t xml:space="preserve"> these dispositions, he cannot hope to obtain pardon.</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Freedom from Violence, Anger, Hatred a</w:t>
      </w:r>
      <w:r w:rsidR="00D73457" w:rsidRPr="00D73457">
        <w:rPr>
          <w:rFonts w:eastAsia="Times New Roman"/>
          <w:b/>
          <w:bCs/>
          <w:color w:val="000000"/>
          <w:sz w:val="27"/>
          <w:szCs w:val="27"/>
        </w:rPr>
        <w:t>nd Inhumanity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There are some crimes, such as violence and murder, which are in a special way obstacles to the efficacy </w:t>
      </w:r>
      <w:r w:rsidR="00784942">
        <w:rPr>
          <w:rFonts w:eastAsia="Times New Roman"/>
          <w:color w:val="000000"/>
          <w:sz w:val="27"/>
          <w:szCs w:val="27"/>
        </w:rPr>
        <w:t>of</w:t>
      </w:r>
      <w:r w:rsidRPr="00D73457">
        <w:rPr>
          <w:rFonts w:eastAsia="Times New Roman"/>
          <w:color w:val="000000"/>
          <w:sz w:val="27"/>
          <w:szCs w:val="27"/>
        </w:rPr>
        <w:t xml:space="preserve"> our prayers, and we must, therefore, preserve our hands unstained by outrage and cruelty. </w:t>
      </w:r>
      <w:r w:rsidR="00AF0577">
        <w:rPr>
          <w:rFonts w:eastAsia="Times New Roman"/>
          <w:color w:val="000000"/>
          <w:sz w:val="27"/>
          <w:szCs w:val="27"/>
        </w:rPr>
        <w:t>O</w:t>
      </w:r>
      <w:r w:rsidR="00F55793">
        <w:rPr>
          <w:rFonts w:eastAsia="Times New Roman"/>
          <w:color w:val="000000"/>
          <w:sz w:val="27"/>
          <w:szCs w:val="27"/>
        </w:rPr>
        <w:t>f</w:t>
      </w:r>
      <w:r w:rsidRPr="00D73457">
        <w:rPr>
          <w:rFonts w:eastAsia="Times New Roman"/>
          <w:color w:val="000000"/>
          <w:sz w:val="27"/>
          <w:szCs w:val="27"/>
        </w:rPr>
        <w:t xml:space="preserve"> such crimes the Lord says by the mouth </w:t>
      </w:r>
      <w:r w:rsidR="00784942">
        <w:rPr>
          <w:rFonts w:eastAsia="Times New Roman"/>
          <w:color w:val="000000"/>
          <w:sz w:val="27"/>
          <w:szCs w:val="27"/>
        </w:rPr>
        <w:t>of</w:t>
      </w:r>
      <w:r w:rsidRPr="00D73457">
        <w:rPr>
          <w:rFonts w:eastAsia="Times New Roman"/>
          <w:color w:val="000000"/>
          <w:sz w:val="27"/>
          <w:szCs w:val="27"/>
        </w:rPr>
        <w:t xml:space="preserve"> Isaias: </w:t>
      </w:r>
      <w:r w:rsidR="00AF0577" w:rsidRPr="00AF0577">
        <w:rPr>
          <w:rFonts w:eastAsia="Times New Roman"/>
          <w:i/>
          <w:color w:val="FF0000"/>
          <w:sz w:val="27"/>
          <w:szCs w:val="27"/>
        </w:rPr>
        <w:t>“</w:t>
      </w:r>
      <w:r w:rsidRPr="00AF0577">
        <w:rPr>
          <w:rFonts w:eastAsia="Times New Roman"/>
          <w:i/>
          <w:color w:val="FF0000"/>
          <w:sz w:val="27"/>
          <w:szCs w:val="27"/>
        </w:rPr>
        <w:t xml:space="preserve">When you stretch forth your hands, I will turn away my eyes from you; and when you multiply prayer, I will not hear, for your hands are full </w:t>
      </w:r>
      <w:r w:rsidR="00784942" w:rsidRPr="00AF0577">
        <w:rPr>
          <w:rFonts w:eastAsia="Times New Roman"/>
          <w:i/>
          <w:color w:val="FF0000"/>
          <w:sz w:val="27"/>
          <w:szCs w:val="27"/>
        </w:rPr>
        <w:t>of</w:t>
      </w:r>
      <w:r w:rsidRPr="00AF0577">
        <w:rPr>
          <w:rFonts w:eastAsia="Times New Roman"/>
          <w:i/>
          <w:color w:val="FF0000"/>
          <w:sz w:val="27"/>
          <w:szCs w:val="27"/>
        </w:rPr>
        <w:t xml:space="preserve"> blood</w:t>
      </w:r>
      <w:r w:rsidR="00AF0577" w:rsidRPr="00AF0577">
        <w:rPr>
          <w:rFonts w:eastAsia="Times New Roman"/>
          <w:i/>
          <w:color w:val="FF0000"/>
          <w:sz w:val="27"/>
          <w:szCs w:val="27"/>
        </w:rPr>
        <w:t>.”</w:t>
      </w:r>
      <w:r w:rsidR="00AF0577" w:rsidRPr="00AF0577">
        <w:rPr>
          <w:rFonts w:eastAsia="Times New Roman"/>
          <w:color w:val="FF0000"/>
          <w:sz w:val="27"/>
          <w:szCs w:val="27"/>
        </w:rPr>
        <w:t xml:space="preserve">  </w:t>
      </w:r>
      <w:r w:rsidR="00AF0577">
        <w:rPr>
          <w:rFonts w:eastAsia="Times New Roman"/>
          <w:color w:val="000000"/>
          <w:sz w:val="27"/>
          <w:szCs w:val="27"/>
        </w:rPr>
        <w:t>(Is. 1.15)</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Anger and strife we should also avoid, for they have great influence in preventing our prayers from being heard. Con</w:t>
      </w:r>
      <w:r w:rsidR="008C239A">
        <w:rPr>
          <w:rFonts w:eastAsia="Times New Roman"/>
          <w:color w:val="000000"/>
          <w:sz w:val="27"/>
          <w:szCs w:val="27"/>
        </w:rPr>
        <w:t xml:space="preserve">cerning them the Apostle says: </w:t>
      </w:r>
      <w:r w:rsidR="008C239A" w:rsidRPr="008C239A">
        <w:rPr>
          <w:rFonts w:eastAsia="Times New Roman"/>
          <w:i/>
          <w:color w:val="FF0000"/>
          <w:sz w:val="27"/>
          <w:szCs w:val="27"/>
        </w:rPr>
        <w:t>“I</w:t>
      </w:r>
      <w:r w:rsidRPr="008C239A">
        <w:rPr>
          <w:rFonts w:eastAsia="Times New Roman"/>
          <w:i/>
          <w:color w:val="FF0000"/>
          <w:sz w:val="27"/>
          <w:szCs w:val="27"/>
        </w:rPr>
        <w:t xml:space="preserve"> will that men pray in every place lifting up pure hands, without anger and contention.</w:t>
      </w:r>
      <w:r w:rsidR="008C239A" w:rsidRPr="008C239A">
        <w:rPr>
          <w:rFonts w:eastAsia="Times New Roman"/>
          <w:i/>
          <w:color w:val="FF0000"/>
          <w:sz w:val="27"/>
          <w:szCs w:val="27"/>
        </w:rPr>
        <w:t>”</w:t>
      </w:r>
      <w:r w:rsidR="008C239A" w:rsidRPr="008C239A">
        <w:rPr>
          <w:rFonts w:eastAsia="Times New Roman"/>
          <w:color w:val="FF0000"/>
          <w:sz w:val="27"/>
          <w:szCs w:val="27"/>
        </w:rPr>
        <w:t xml:space="preserve"> </w:t>
      </w:r>
      <w:r w:rsidR="008C239A">
        <w:rPr>
          <w:rFonts w:eastAsia="Times New Roman"/>
          <w:color w:val="000000"/>
          <w:sz w:val="27"/>
          <w:szCs w:val="27"/>
        </w:rPr>
        <w:t>(1 Tim. 2.8)</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Implacable hatred </w:t>
      </w:r>
      <w:r w:rsidR="00784942">
        <w:rPr>
          <w:rFonts w:eastAsia="Times New Roman"/>
          <w:color w:val="000000"/>
          <w:sz w:val="27"/>
          <w:szCs w:val="27"/>
        </w:rPr>
        <w:t>of</w:t>
      </w:r>
      <w:r w:rsidRPr="00D73457">
        <w:rPr>
          <w:rFonts w:eastAsia="Times New Roman"/>
          <w:color w:val="000000"/>
          <w:sz w:val="27"/>
          <w:szCs w:val="27"/>
        </w:rPr>
        <w:t xml:space="preserve"> any person on account </w:t>
      </w:r>
      <w:r w:rsidR="00784942">
        <w:rPr>
          <w:rFonts w:eastAsia="Times New Roman"/>
          <w:color w:val="000000"/>
          <w:sz w:val="27"/>
          <w:szCs w:val="27"/>
        </w:rPr>
        <w:t>of</w:t>
      </w:r>
      <w:r w:rsidRPr="00D73457">
        <w:rPr>
          <w:rFonts w:eastAsia="Times New Roman"/>
          <w:color w:val="000000"/>
          <w:sz w:val="27"/>
          <w:szCs w:val="27"/>
        </w:rPr>
        <w:t xml:space="preserve"> injuries received we must guard against; for while we are under the influence </w:t>
      </w:r>
      <w:r w:rsidR="00784942">
        <w:rPr>
          <w:rFonts w:eastAsia="Times New Roman"/>
          <w:color w:val="000000"/>
          <w:sz w:val="27"/>
          <w:szCs w:val="27"/>
        </w:rPr>
        <w:t>of</w:t>
      </w:r>
      <w:r w:rsidRPr="00D73457">
        <w:rPr>
          <w:rFonts w:eastAsia="Times New Roman"/>
          <w:color w:val="000000"/>
          <w:sz w:val="27"/>
          <w:szCs w:val="27"/>
        </w:rPr>
        <w:t xml:space="preserve"> such feelings,</w:t>
      </w:r>
      <w:r w:rsidRPr="00D73457">
        <w:rPr>
          <w:rFonts w:eastAsia="Times New Roman"/>
          <w:color w:val="000000"/>
          <w:sz w:val="27"/>
          <w:szCs w:val="27"/>
        </w:rPr>
        <w:softHyphen/>
        <w:t xml:space="preserve"> it is impossible that we should obtain from God the pardon </w:t>
      </w:r>
      <w:r w:rsidR="00784942">
        <w:rPr>
          <w:rFonts w:eastAsia="Times New Roman"/>
          <w:color w:val="000000"/>
          <w:sz w:val="27"/>
          <w:szCs w:val="27"/>
        </w:rPr>
        <w:t>of</w:t>
      </w:r>
      <w:r w:rsidRPr="00D73457">
        <w:rPr>
          <w:rFonts w:eastAsia="Times New Roman"/>
          <w:color w:val="000000"/>
          <w:sz w:val="27"/>
          <w:szCs w:val="27"/>
        </w:rPr>
        <w:t xml:space="preserve"> our sins. When you shall stand to pray, He says, forgive, if you have aught against any man; and, </w:t>
      </w:r>
      <w:r w:rsidR="00CE0170" w:rsidRPr="00CE0170">
        <w:rPr>
          <w:rFonts w:eastAsia="Times New Roman"/>
          <w:i/>
          <w:color w:val="FF0000"/>
          <w:sz w:val="27"/>
          <w:szCs w:val="27"/>
        </w:rPr>
        <w:t>“</w:t>
      </w:r>
      <w:r w:rsidRPr="00CE0170">
        <w:rPr>
          <w:rFonts w:eastAsia="Times New Roman"/>
          <w:i/>
          <w:color w:val="FF0000"/>
          <w:sz w:val="27"/>
          <w:szCs w:val="27"/>
        </w:rPr>
        <w:t xml:space="preserve">if you will not forgive men, neither will your </w:t>
      </w:r>
      <w:r w:rsidR="001E44C1" w:rsidRPr="00CE0170">
        <w:rPr>
          <w:rFonts w:eastAsia="Times New Roman"/>
          <w:i/>
          <w:color w:val="FF0000"/>
          <w:sz w:val="27"/>
          <w:szCs w:val="27"/>
        </w:rPr>
        <w:t>Heaven</w:t>
      </w:r>
      <w:r w:rsidRPr="00CE0170">
        <w:rPr>
          <w:rFonts w:eastAsia="Times New Roman"/>
          <w:i/>
          <w:color w:val="FF0000"/>
          <w:sz w:val="27"/>
          <w:szCs w:val="27"/>
        </w:rPr>
        <w:t xml:space="preserve">ly Father forgive you your </w:t>
      </w:r>
      <w:r w:rsidR="003513DB">
        <w:rPr>
          <w:rFonts w:eastAsia="Times New Roman"/>
          <w:i/>
          <w:color w:val="FF0000"/>
          <w:sz w:val="27"/>
          <w:szCs w:val="27"/>
        </w:rPr>
        <w:t>offence</w:t>
      </w:r>
      <w:r w:rsidRPr="00CE0170">
        <w:rPr>
          <w:rFonts w:eastAsia="Times New Roman"/>
          <w:i/>
          <w:color w:val="FF0000"/>
          <w:sz w:val="27"/>
          <w:szCs w:val="27"/>
        </w:rPr>
        <w:t>s.</w:t>
      </w:r>
      <w:r w:rsidR="00CE0170" w:rsidRPr="00CE0170">
        <w:rPr>
          <w:rFonts w:eastAsia="Times New Roman"/>
          <w:i/>
          <w:color w:val="FF0000"/>
          <w:sz w:val="27"/>
          <w:szCs w:val="27"/>
        </w:rPr>
        <w:t>”</w:t>
      </w:r>
      <w:r w:rsidR="00CE0170" w:rsidRPr="00CE0170">
        <w:rPr>
          <w:rFonts w:eastAsia="Times New Roman"/>
          <w:color w:val="FF0000"/>
          <w:sz w:val="27"/>
          <w:szCs w:val="27"/>
        </w:rPr>
        <w:t xml:space="preserve"> </w:t>
      </w:r>
      <w:r w:rsidR="00CE0170">
        <w:rPr>
          <w:rFonts w:eastAsia="Times New Roman"/>
          <w:color w:val="000000"/>
          <w:sz w:val="27"/>
          <w:szCs w:val="27"/>
        </w:rPr>
        <w:t>(St. Matt. 6.15)</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Hardness and inhumanity to the poor we should also avoid. For concerning men </w:t>
      </w:r>
      <w:r w:rsidR="00784942">
        <w:rPr>
          <w:rFonts w:eastAsia="Times New Roman"/>
          <w:color w:val="000000"/>
          <w:sz w:val="27"/>
          <w:szCs w:val="27"/>
        </w:rPr>
        <w:t>of</w:t>
      </w:r>
      <w:r w:rsidRPr="00D73457">
        <w:rPr>
          <w:rFonts w:eastAsia="Times New Roman"/>
          <w:color w:val="000000"/>
          <w:sz w:val="27"/>
          <w:szCs w:val="27"/>
        </w:rPr>
        <w:t xml:space="preserve"> this k</w:t>
      </w:r>
      <w:r w:rsidR="00823E5E">
        <w:rPr>
          <w:rFonts w:eastAsia="Times New Roman"/>
          <w:color w:val="000000"/>
          <w:sz w:val="27"/>
          <w:szCs w:val="27"/>
        </w:rPr>
        <w:t>ind it was said He that stops</w:t>
      </w:r>
      <w:r w:rsidRPr="00D73457">
        <w:rPr>
          <w:rFonts w:eastAsia="Times New Roman"/>
          <w:color w:val="000000"/>
          <w:sz w:val="27"/>
          <w:szCs w:val="27"/>
        </w:rPr>
        <w:t xml:space="preserve"> his ear against the cry </w:t>
      </w:r>
      <w:r w:rsidR="00784942">
        <w:rPr>
          <w:rFonts w:eastAsia="Times New Roman"/>
          <w:color w:val="000000"/>
          <w:sz w:val="27"/>
          <w:szCs w:val="27"/>
        </w:rPr>
        <w:t>of</w:t>
      </w:r>
      <w:r w:rsidRPr="00D73457">
        <w:rPr>
          <w:rFonts w:eastAsia="Times New Roman"/>
          <w:color w:val="000000"/>
          <w:sz w:val="27"/>
          <w:szCs w:val="27"/>
        </w:rPr>
        <w:t xml:space="preserve"> the poor, shall also cry himself, and shall not be heard.</w:t>
      </w:r>
    </w:p>
    <w:p w:rsidR="00815A3C" w:rsidRDefault="00815A3C" w:rsidP="00A6709A">
      <w:pPr>
        <w:spacing w:before="100" w:beforeAutospacing="1" w:after="100" w:afterAutospacing="1" w:line="360" w:lineRule="auto"/>
        <w:outlineLvl w:val="2"/>
        <w:rPr>
          <w:rFonts w:eastAsia="Times New Roman"/>
          <w:b/>
          <w:bCs/>
          <w:color w:val="000000"/>
          <w:sz w:val="27"/>
          <w:szCs w:val="27"/>
        </w:rPr>
      </w:pP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Freedom from Pride a</w:t>
      </w:r>
      <w:r w:rsidR="00D73457" w:rsidRPr="00D73457">
        <w:rPr>
          <w:rFonts w:eastAsia="Times New Roman"/>
          <w:b/>
          <w:bCs/>
          <w:color w:val="000000"/>
          <w:sz w:val="27"/>
          <w:szCs w:val="27"/>
        </w:rPr>
        <w:t xml:space="preserve">nd Contempt </w:t>
      </w:r>
      <w:r w:rsidR="00F55793">
        <w:rPr>
          <w:rFonts w:eastAsia="Times New Roman"/>
          <w:b/>
          <w:bCs/>
          <w:color w:val="000000"/>
          <w:sz w:val="27"/>
          <w:szCs w:val="27"/>
        </w:rPr>
        <w:t>of</w:t>
      </w:r>
      <w:r w:rsidR="002749E1">
        <w:rPr>
          <w:rFonts w:eastAsia="Times New Roman"/>
          <w:b/>
          <w:bCs/>
          <w:color w:val="000000"/>
          <w:sz w:val="27"/>
          <w:szCs w:val="27"/>
        </w:rPr>
        <w:t xml:space="preserve"> God’</w:t>
      </w:r>
      <w:r w:rsidR="00D73457" w:rsidRPr="00D73457">
        <w:rPr>
          <w:rFonts w:eastAsia="Times New Roman"/>
          <w:b/>
          <w:bCs/>
          <w:color w:val="000000"/>
          <w:sz w:val="27"/>
          <w:szCs w:val="27"/>
        </w:rPr>
        <w:t>s Word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What shall we say </w:t>
      </w:r>
      <w:r w:rsidR="00784942">
        <w:rPr>
          <w:rFonts w:eastAsia="Times New Roman"/>
          <w:color w:val="000000"/>
          <w:sz w:val="27"/>
          <w:szCs w:val="27"/>
        </w:rPr>
        <w:t>of</w:t>
      </w:r>
      <w:r w:rsidRPr="00D73457">
        <w:rPr>
          <w:rFonts w:eastAsia="Times New Roman"/>
          <w:color w:val="000000"/>
          <w:sz w:val="27"/>
          <w:szCs w:val="27"/>
        </w:rPr>
        <w:t xml:space="preserve"> pride? How much it </w:t>
      </w:r>
      <w:r w:rsidR="00784942">
        <w:rPr>
          <w:rFonts w:eastAsia="Times New Roman"/>
          <w:color w:val="000000"/>
          <w:sz w:val="27"/>
          <w:szCs w:val="27"/>
        </w:rPr>
        <w:t>of</w:t>
      </w:r>
      <w:r w:rsidRPr="00D73457">
        <w:rPr>
          <w:rFonts w:eastAsia="Times New Roman"/>
          <w:color w:val="000000"/>
          <w:sz w:val="27"/>
          <w:szCs w:val="27"/>
        </w:rPr>
        <w:t xml:space="preserve">fends God, we learn from these words: </w:t>
      </w:r>
      <w:r w:rsidR="00962D00" w:rsidRPr="00962D00">
        <w:rPr>
          <w:rFonts w:eastAsia="Times New Roman"/>
          <w:i/>
          <w:color w:val="FF0000"/>
          <w:sz w:val="27"/>
          <w:szCs w:val="27"/>
        </w:rPr>
        <w:t>“</w:t>
      </w:r>
      <w:r w:rsidRPr="00962D00">
        <w:rPr>
          <w:rFonts w:eastAsia="Times New Roman"/>
          <w:i/>
          <w:color w:val="FF0000"/>
          <w:sz w:val="27"/>
          <w:szCs w:val="27"/>
        </w:rPr>
        <w:t>God resisteth the proud, and giveth grace to the humble.</w:t>
      </w:r>
      <w:r w:rsidR="00962D00" w:rsidRPr="00962D00">
        <w:rPr>
          <w:rFonts w:eastAsia="Times New Roman"/>
          <w:i/>
          <w:color w:val="FF0000"/>
          <w:sz w:val="27"/>
          <w:szCs w:val="27"/>
        </w:rPr>
        <w:t>”</w:t>
      </w:r>
      <w:r w:rsidR="00962D00" w:rsidRPr="00962D00">
        <w:rPr>
          <w:rFonts w:eastAsia="Times New Roman"/>
          <w:color w:val="FF0000"/>
          <w:sz w:val="27"/>
          <w:szCs w:val="27"/>
        </w:rPr>
        <w:t xml:space="preserve"> </w:t>
      </w:r>
      <w:r w:rsidR="00962D00">
        <w:rPr>
          <w:rFonts w:eastAsia="Times New Roman"/>
          <w:color w:val="000000"/>
          <w:sz w:val="27"/>
          <w:szCs w:val="27"/>
        </w:rPr>
        <w:t xml:space="preserve">(St. James 4.6)  </w:t>
      </w:r>
      <w:r w:rsidRPr="00D73457">
        <w:rPr>
          <w:rFonts w:eastAsia="Times New Roman"/>
          <w:color w:val="000000"/>
          <w:sz w:val="27"/>
          <w:szCs w:val="27"/>
        </w:rPr>
        <w:t xml:space="preserve"> What </w:t>
      </w:r>
      <w:r w:rsidR="00784942">
        <w:rPr>
          <w:rFonts w:eastAsia="Times New Roman"/>
          <w:color w:val="000000"/>
          <w:sz w:val="27"/>
          <w:szCs w:val="27"/>
        </w:rPr>
        <w:t>of</w:t>
      </w:r>
      <w:r w:rsidRPr="00D73457">
        <w:rPr>
          <w:rFonts w:eastAsia="Times New Roman"/>
          <w:color w:val="000000"/>
          <w:sz w:val="27"/>
          <w:szCs w:val="27"/>
        </w:rPr>
        <w:t xml:space="preserve"> the contempt </w:t>
      </w:r>
      <w:r w:rsidR="00784942">
        <w:rPr>
          <w:rFonts w:eastAsia="Times New Roman"/>
          <w:color w:val="000000"/>
          <w:sz w:val="27"/>
          <w:szCs w:val="27"/>
        </w:rPr>
        <w:t>of</w:t>
      </w:r>
      <w:r w:rsidRPr="00D73457">
        <w:rPr>
          <w:rFonts w:eastAsia="Times New Roman"/>
          <w:color w:val="000000"/>
          <w:sz w:val="27"/>
          <w:szCs w:val="27"/>
        </w:rPr>
        <w:t xml:space="preserve"> the</w:t>
      </w:r>
      <w:r w:rsidR="00CE0170">
        <w:rPr>
          <w:rFonts w:eastAsia="Times New Roman"/>
          <w:color w:val="000000"/>
          <w:sz w:val="27"/>
          <w:szCs w:val="27"/>
        </w:rPr>
        <w:t xml:space="preserve"> divine oracles? </w:t>
      </w:r>
      <w:r w:rsidR="00EC046E" w:rsidRPr="00EC046E">
        <w:rPr>
          <w:rFonts w:eastAsia="Times New Roman"/>
          <w:i/>
          <w:color w:val="FF0000"/>
          <w:sz w:val="27"/>
          <w:szCs w:val="27"/>
        </w:rPr>
        <w:t>“</w:t>
      </w:r>
      <w:r w:rsidR="00CE0170" w:rsidRPr="00EC046E">
        <w:rPr>
          <w:rFonts w:eastAsia="Times New Roman"/>
          <w:i/>
          <w:color w:val="FF0000"/>
          <w:sz w:val="27"/>
          <w:szCs w:val="27"/>
        </w:rPr>
        <w:t>He that turns</w:t>
      </w:r>
      <w:r w:rsidRPr="00EC046E">
        <w:rPr>
          <w:rFonts w:eastAsia="Times New Roman"/>
          <w:i/>
          <w:color w:val="FF0000"/>
          <w:sz w:val="27"/>
          <w:szCs w:val="27"/>
        </w:rPr>
        <w:t xml:space="preserve"> away his ears</w:t>
      </w:r>
      <w:r w:rsidR="00EC046E" w:rsidRPr="00EC046E">
        <w:rPr>
          <w:rFonts w:eastAsia="Times New Roman"/>
          <w:i/>
          <w:color w:val="FF0000"/>
          <w:sz w:val="27"/>
          <w:szCs w:val="27"/>
        </w:rPr>
        <w:t>”</w:t>
      </w:r>
      <w:r w:rsidRPr="00D73457">
        <w:rPr>
          <w:rFonts w:eastAsia="Times New Roman"/>
          <w:color w:val="000000"/>
          <w:sz w:val="27"/>
          <w:szCs w:val="27"/>
        </w:rPr>
        <w:t xml:space="preserve">, says Solomon, </w:t>
      </w:r>
      <w:r w:rsidR="00EC046E" w:rsidRPr="00EC046E">
        <w:rPr>
          <w:rFonts w:eastAsia="Times New Roman"/>
          <w:i/>
          <w:color w:val="FF0000"/>
          <w:sz w:val="27"/>
          <w:szCs w:val="27"/>
        </w:rPr>
        <w:t>“</w:t>
      </w:r>
      <w:r w:rsidRPr="00EC046E">
        <w:rPr>
          <w:rFonts w:eastAsia="Times New Roman"/>
          <w:i/>
          <w:color w:val="FF0000"/>
          <w:sz w:val="27"/>
          <w:szCs w:val="27"/>
        </w:rPr>
        <w:t>from hearing the law, his prayer shall be an abomination.</w:t>
      </w:r>
      <w:r w:rsidR="00EC046E" w:rsidRPr="00EC046E">
        <w:rPr>
          <w:rFonts w:eastAsia="Times New Roman"/>
          <w:i/>
          <w:color w:val="FF0000"/>
          <w:sz w:val="27"/>
          <w:szCs w:val="27"/>
        </w:rPr>
        <w:t>”</w:t>
      </w:r>
      <w:r w:rsidR="008E03EF" w:rsidRPr="00EC046E">
        <w:rPr>
          <w:rFonts w:eastAsia="Times New Roman"/>
          <w:color w:val="FF0000"/>
          <w:sz w:val="27"/>
          <w:szCs w:val="27"/>
        </w:rPr>
        <w:t xml:space="preserve"> </w:t>
      </w:r>
      <w:r w:rsidR="008E03EF">
        <w:rPr>
          <w:rFonts w:eastAsia="Times New Roman"/>
          <w:color w:val="000000"/>
          <w:sz w:val="27"/>
          <w:szCs w:val="27"/>
        </w:rPr>
        <w:t>(Prov. 28.9)</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Here, however, we are not to understand that we are forbidden to pray for the forgiveness </w:t>
      </w:r>
      <w:r w:rsidR="00784942">
        <w:rPr>
          <w:rFonts w:eastAsia="Times New Roman"/>
          <w:color w:val="000000"/>
          <w:sz w:val="27"/>
          <w:szCs w:val="27"/>
        </w:rPr>
        <w:t>of</w:t>
      </w:r>
      <w:r w:rsidRPr="00D73457">
        <w:rPr>
          <w:rFonts w:eastAsia="Times New Roman"/>
          <w:color w:val="000000"/>
          <w:sz w:val="27"/>
          <w:szCs w:val="27"/>
        </w:rPr>
        <w:t xml:space="preserve"> the injuries we have done, </w:t>
      </w:r>
      <w:r w:rsidR="00784942">
        <w:rPr>
          <w:rFonts w:eastAsia="Times New Roman"/>
          <w:color w:val="000000"/>
          <w:sz w:val="27"/>
          <w:szCs w:val="27"/>
        </w:rPr>
        <w:t>of</w:t>
      </w:r>
      <w:r w:rsidRPr="00D73457">
        <w:rPr>
          <w:rFonts w:eastAsia="Times New Roman"/>
          <w:color w:val="000000"/>
          <w:sz w:val="27"/>
          <w:szCs w:val="27"/>
        </w:rPr>
        <w:t xml:space="preserve"> murder, anger, insensibility to the wants </w:t>
      </w:r>
      <w:r w:rsidR="00784942">
        <w:rPr>
          <w:rFonts w:eastAsia="Times New Roman"/>
          <w:color w:val="000000"/>
          <w:sz w:val="27"/>
          <w:szCs w:val="27"/>
        </w:rPr>
        <w:t>of</w:t>
      </w:r>
      <w:r w:rsidRPr="00D73457">
        <w:rPr>
          <w:rFonts w:eastAsia="Times New Roman"/>
          <w:color w:val="000000"/>
          <w:sz w:val="27"/>
          <w:szCs w:val="27"/>
        </w:rPr>
        <w:t xml:space="preserve"> the poor, </w:t>
      </w:r>
      <w:r w:rsidR="00784942">
        <w:rPr>
          <w:rFonts w:eastAsia="Times New Roman"/>
          <w:color w:val="000000"/>
          <w:sz w:val="27"/>
          <w:szCs w:val="27"/>
        </w:rPr>
        <w:t>of</w:t>
      </w:r>
      <w:r w:rsidRPr="00D73457">
        <w:rPr>
          <w:rFonts w:eastAsia="Times New Roman"/>
          <w:color w:val="000000"/>
          <w:sz w:val="27"/>
          <w:szCs w:val="27"/>
        </w:rPr>
        <w:t xml:space="preserve"> pride, contempt </w:t>
      </w:r>
      <w:r w:rsidR="00784942">
        <w:rPr>
          <w:rFonts w:eastAsia="Times New Roman"/>
          <w:color w:val="000000"/>
          <w:sz w:val="27"/>
          <w:szCs w:val="27"/>
        </w:rPr>
        <w:t>of</w:t>
      </w:r>
      <w:r w:rsidR="002749E1">
        <w:rPr>
          <w:rFonts w:eastAsia="Times New Roman"/>
          <w:color w:val="000000"/>
          <w:sz w:val="27"/>
          <w:szCs w:val="27"/>
        </w:rPr>
        <w:t xml:space="preserve"> God’</w:t>
      </w:r>
      <w:r w:rsidRPr="00D73457">
        <w:rPr>
          <w:rFonts w:eastAsia="Times New Roman"/>
          <w:color w:val="000000"/>
          <w:sz w:val="27"/>
          <w:szCs w:val="27"/>
        </w:rPr>
        <w:t xml:space="preserve">s word, in fine, </w:t>
      </w:r>
      <w:r w:rsidR="00784942">
        <w:rPr>
          <w:rFonts w:eastAsia="Times New Roman"/>
          <w:color w:val="000000"/>
          <w:sz w:val="27"/>
          <w:szCs w:val="27"/>
        </w:rPr>
        <w:t>of</w:t>
      </w:r>
      <w:r w:rsidRPr="00D73457">
        <w:rPr>
          <w:rFonts w:eastAsia="Times New Roman"/>
          <w:color w:val="000000"/>
          <w:sz w:val="27"/>
          <w:szCs w:val="27"/>
        </w:rPr>
        <w:t xml:space="preserve"> any other sin.</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Faith a</w:t>
      </w:r>
      <w:r w:rsidR="00D73457" w:rsidRPr="00D73457">
        <w:rPr>
          <w:rFonts w:eastAsia="Times New Roman"/>
          <w:b/>
          <w:bCs/>
          <w:color w:val="000000"/>
          <w:sz w:val="27"/>
          <w:szCs w:val="27"/>
        </w:rPr>
        <w:t>nd Confidence</w:t>
      </w:r>
    </w:p>
    <w:p w:rsidR="00D73457" w:rsidRPr="00D315BF" w:rsidRDefault="00D73457" w:rsidP="006602D0">
      <w:pPr>
        <w:spacing w:before="100" w:beforeAutospacing="1" w:after="100" w:afterAutospacing="1" w:line="360" w:lineRule="auto"/>
        <w:rPr>
          <w:rFonts w:eastAsia="Times New Roman"/>
          <w:i/>
          <w:color w:val="000000"/>
          <w:sz w:val="27"/>
          <w:szCs w:val="27"/>
        </w:rPr>
      </w:pPr>
      <w:r w:rsidRPr="00D73457">
        <w:rPr>
          <w:rFonts w:eastAsia="Times New Roman"/>
          <w:color w:val="000000"/>
          <w:sz w:val="27"/>
          <w:szCs w:val="27"/>
        </w:rPr>
        <w:t xml:space="preserve">Faith is another necessary quality for this preparation </w:t>
      </w:r>
      <w:r w:rsidR="00784942">
        <w:rPr>
          <w:rFonts w:eastAsia="Times New Roman"/>
          <w:color w:val="000000"/>
          <w:sz w:val="27"/>
          <w:szCs w:val="27"/>
        </w:rPr>
        <w:t>of</w:t>
      </w:r>
      <w:r w:rsidRPr="00D73457">
        <w:rPr>
          <w:rFonts w:eastAsia="Times New Roman"/>
          <w:color w:val="000000"/>
          <w:sz w:val="27"/>
          <w:szCs w:val="27"/>
        </w:rPr>
        <w:t xml:space="preserve"> soul. Without faith, we can have no knowledge </w:t>
      </w:r>
      <w:r w:rsidR="00784942">
        <w:rPr>
          <w:rFonts w:eastAsia="Times New Roman"/>
          <w:color w:val="000000"/>
          <w:sz w:val="27"/>
          <w:szCs w:val="27"/>
        </w:rPr>
        <w:t>of</w:t>
      </w:r>
      <w:r w:rsidRPr="00D73457">
        <w:rPr>
          <w:rFonts w:eastAsia="Times New Roman"/>
          <w:color w:val="000000"/>
          <w:sz w:val="27"/>
          <w:szCs w:val="27"/>
        </w:rPr>
        <w:t xml:space="preserve"> the omnipotence or mercy </w:t>
      </w:r>
      <w:r w:rsidR="00784942">
        <w:rPr>
          <w:rFonts w:eastAsia="Times New Roman"/>
          <w:color w:val="000000"/>
          <w:sz w:val="27"/>
          <w:szCs w:val="27"/>
        </w:rPr>
        <w:t>of</w:t>
      </w:r>
      <w:r w:rsidRPr="00D73457">
        <w:rPr>
          <w:rFonts w:eastAsia="Times New Roman"/>
          <w:color w:val="000000"/>
          <w:sz w:val="27"/>
          <w:szCs w:val="27"/>
        </w:rPr>
        <w:t xml:space="preserve"> the supreme Father, which are the sources </w:t>
      </w:r>
      <w:r w:rsidR="00784942">
        <w:rPr>
          <w:rFonts w:eastAsia="Times New Roman"/>
          <w:color w:val="000000"/>
          <w:sz w:val="27"/>
          <w:szCs w:val="27"/>
        </w:rPr>
        <w:t>of</w:t>
      </w:r>
      <w:r w:rsidRPr="00D73457">
        <w:rPr>
          <w:rFonts w:eastAsia="Times New Roman"/>
          <w:color w:val="000000"/>
          <w:sz w:val="27"/>
          <w:szCs w:val="27"/>
        </w:rPr>
        <w:t xml:space="preserve"> our confidence in prayer, as Christ the Lord Himself has taught: </w:t>
      </w:r>
      <w:r w:rsidR="00E624DC" w:rsidRPr="00E624DC">
        <w:rPr>
          <w:rFonts w:eastAsia="Times New Roman"/>
          <w:i/>
          <w:color w:val="FF0000"/>
          <w:sz w:val="27"/>
          <w:szCs w:val="27"/>
        </w:rPr>
        <w:t>“</w:t>
      </w:r>
      <w:r w:rsidRPr="00E624DC">
        <w:rPr>
          <w:rFonts w:eastAsia="Times New Roman"/>
          <w:i/>
          <w:color w:val="FF0000"/>
          <w:sz w:val="27"/>
          <w:szCs w:val="27"/>
        </w:rPr>
        <w:t>All things whatsoever you shall ask in prayer, believing, you shall receive.</w:t>
      </w:r>
      <w:r w:rsidR="00E624DC" w:rsidRPr="00E624DC">
        <w:rPr>
          <w:rFonts w:eastAsia="Times New Roman"/>
          <w:i/>
          <w:color w:val="FF0000"/>
          <w:sz w:val="27"/>
          <w:szCs w:val="27"/>
        </w:rPr>
        <w:t xml:space="preserve">” </w:t>
      </w:r>
      <w:r w:rsidR="00E624DC">
        <w:rPr>
          <w:rFonts w:eastAsia="Times New Roman"/>
          <w:color w:val="000000"/>
          <w:sz w:val="27"/>
          <w:szCs w:val="27"/>
        </w:rPr>
        <w:t xml:space="preserve">(St. Matt. 21.22)  </w:t>
      </w:r>
      <w:r w:rsidRPr="00D73457">
        <w:rPr>
          <w:rFonts w:eastAsia="Times New Roman"/>
          <w:color w:val="000000"/>
          <w:sz w:val="27"/>
          <w:szCs w:val="27"/>
        </w:rPr>
        <w:t xml:space="preserve"> St. Augustine, speaking </w:t>
      </w:r>
      <w:r w:rsidR="00784942">
        <w:rPr>
          <w:rFonts w:eastAsia="Times New Roman"/>
          <w:color w:val="000000"/>
          <w:sz w:val="27"/>
          <w:szCs w:val="27"/>
        </w:rPr>
        <w:t>of</w:t>
      </w:r>
      <w:r w:rsidRPr="00D73457">
        <w:rPr>
          <w:rFonts w:eastAsia="Times New Roman"/>
          <w:color w:val="000000"/>
          <w:sz w:val="27"/>
          <w:szCs w:val="27"/>
        </w:rPr>
        <w:t xml:space="preserve"> this faith, thus comments on the Lord</w:t>
      </w:r>
      <w:r w:rsidR="005B5D23">
        <w:rPr>
          <w:rFonts w:eastAsia="Times New Roman"/>
          <w:color w:val="000000"/>
          <w:sz w:val="27"/>
          <w:szCs w:val="27"/>
        </w:rPr>
        <w:t>’</w:t>
      </w:r>
      <w:r w:rsidRPr="00D73457">
        <w:rPr>
          <w:rFonts w:eastAsia="Times New Roman"/>
          <w:color w:val="000000"/>
          <w:sz w:val="27"/>
          <w:szCs w:val="27"/>
        </w:rPr>
        <w:t xml:space="preserve">s words: </w:t>
      </w:r>
      <w:r w:rsidR="00D315BF">
        <w:rPr>
          <w:rFonts w:eastAsia="Times New Roman"/>
          <w:color w:val="000000"/>
          <w:sz w:val="27"/>
          <w:szCs w:val="27"/>
        </w:rPr>
        <w:t>“</w:t>
      </w:r>
      <w:r w:rsidRPr="00D315BF">
        <w:rPr>
          <w:rFonts w:eastAsia="Times New Roman"/>
          <w:i/>
          <w:color w:val="000000"/>
          <w:sz w:val="27"/>
          <w:szCs w:val="27"/>
        </w:rPr>
        <w:t>Without faith prayer is useless.</w:t>
      </w:r>
      <w:r w:rsidR="00D315BF">
        <w:rPr>
          <w:rFonts w:eastAsia="Times New Roman"/>
          <w:i/>
          <w:color w:val="000000"/>
          <w:sz w:val="27"/>
          <w:szCs w:val="27"/>
        </w:rPr>
        <w:t>”</w:t>
      </w:r>
      <w:r w:rsidR="00E624DC">
        <w:rPr>
          <w:rFonts w:eastAsia="Times New Roman"/>
          <w:i/>
          <w:color w:val="000000"/>
          <w:sz w:val="27"/>
          <w:szCs w:val="27"/>
        </w:rPr>
        <w:t xml:space="preserve"> (St. James 2.17)</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chief requisite, therefore, </w:t>
      </w:r>
      <w:r w:rsidR="00784942">
        <w:rPr>
          <w:rFonts w:eastAsia="Times New Roman"/>
          <w:color w:val="000000"/>
          <w:sz w:val="27"/>
          <w:szCs w:val="27"/>
        </w:rPr>
        <w:t>of</w:t>
      </w:r>
      <w:r w:rsidRPr="00D73457">
        <w:rPr>
          <w:rFonts w:eastAsia="Times New Roman"/>
          <w:color w:val="000000"/>
          <w:sz w:val="27"/>
          <w:szCs w:val="27"/>
        </w:rPr>
        <w:t xml:space="preserve"> a good prayer is, as we have already said, a firm and unwavering faith. This the Apostle shows by an antithesis: </w:t>
      </w:r>
      <w:r w:rsidR="00D315BF" w:rsidRPr="00D315BF">
        <w:rPr>
          <w:rFonts w:eastAsia="Times New Roman"/>
          <w:i/>
          <w:color w:val="FF0000"/>
          <w:sz w:val="27"/>
          <w:szCs w:val="27"/>
        </w:rPr>
        <w:t>“</w:t>
      </w:r>
      <w:r w:rsidRPr="00D315BF">
        <w:rPr>
          <w:rFonts w:eastAsia="Times New Roman"/>
          <w:i/>
          <w:color w:val="FF0000"/>
          <w:sz w:val="27"/>
          <w:szCs w:val="27"/>
        </w:rPr>
        <w:t>How shall they call on him whom they have not believed?</w:t>
      </w:r>
      <w:r w:rsidR="00D315BF" w:rsidRPr="00D315BF">
        <w:rPr>
          <w:rFonts w:eastAsia="Times New Roman"/>
          <w:i/>
          <w:color w:val="FF0000"/>
          <w:sz w:val="27"/>
          <w:szCs w:val="27"/>
        </w:rPr>
        <w:t xml:space="preserve">” </w:t>
      </w:r>
      <w:r w:rsidR="00D315BF">
        <w:rPr>
          <w:rFonts w:eastAsia="Times New Roman"/>
          <w:color w:val="000000"/>
          <w:sz w:val="27"/>
          <w:szCs w:val="27"/>
        </w:rPr>
        <w:t xml:space="preserve">(Rom. 10.14)  </w:t>
      </w:r>
      <w:r w:rsidRPr="00D73457">
        <w:rPr>
          <w:rFonts w:eastAsia="Times New Roman"/>
          <w:color w:val="000000"/>
          <w:sz w:val="27"/>
          <w:szCs w:val="27"/>
        </w:rPr>
        <w:t xml:space="preserve"> Believe, then, we must, both in order to pray, and that we be not wanting in that faith which renders prayer fruitful. For it is faith that leads to prayer, and it is prayer that, by removing all doubts, gives strength and firmness to faith. This is the meaning </w:t>
      </w:r>
      <w:r w:rsidR="00784942">
        <w:rPr>
          <w:rFonts w:eastAsia="Times New Roman"/>
          <w:color w:val="000000"/>
          <w:sz w:val="27"/>
          <w:szCs w:val="27"/>
        </w:rPr>
        <w:t>of</w:t>
      </w:r>
      <w:r w:rsidRPr="00D73457">
        <w:rPr>
          <w:rFonts w:eastAsia="Times New Roman"/>
          <w:color w:val="000000"/>
          <w:sz w:val="27"/>
          <w:szCs w:val="27"/>
        </w:rPr>
        <w:t xml:space="preserve"> the exhortation </w:t>
      </w:r>
      <w:r w:rsidR="00784942">
        <w:rPr>
          <w:rFonts w:eastAsia="Times New Roman"/>
          <w:color w:val="000000"/>
          <w:sz w:val="27"/>
          <w:szCs w:val="27"/>
        </w:rPr>
        <w:t>of</w:t>
      </w:r>
      <w:r w:rsidRPr="00D73457">
        <w:rPr>
          <w:rFonts w:eastAsia="Times New Roman"/>
          <w:color w:val="000000"/>
          <w:sz w:val="27"/>
          <w:szCs w:val="27"/>
        </w:rPr>
        <w:t xml:space="preserve"> St. Ignatius to those who would approach God in prayer: </w:t>
      </w:r>
      <w:r w:rsidR="00D315BF" w:rsidRPr="00D315BF">
        <w:rPr>
          <w:rFonts w:eastAsia="Times New Roman"/>
          <w:i/>
          <w:color w:val="000000"/>
          <w:sz w:val="27"/>
          <w:szCs w:val="27"/>
        </w:rPr>
        <w:t>“</w:t>
      </w:r>
      <w:r w:rsidRPr="00D315BF">
        <w:rPr>
          <w:rFonts w:eastAsia="Times New Roman"/>
          <w:i/>
          <w:color w:val="000000"/>
          <w:sz w:val="27"/>
          <w:szCs w:val="27"/>
        </w:rPr>
        <w:t xml:space="preserve">Be not </w:t>
      </w:r>
      <w:r w:rsidR="00784942" w:rsidRPr="00D315BF">
        <w:rPr>
          <w:rFonts w:eastAsia="Times New Roman"/>
          <w:i/>
          <w:color w:val="000000"/>
          <w:sz w:val="27"/>
          <w:szCs w:val="27"/>
        </w:rPr>
        <w:t>of</w:t>
      </w:r>
      <w:r w:rsidRPr="00D315BF">
        <w:rPr>
          <w:rFonts w:eastAsia="Times New Roman"/>
          <w:i/>
          <w:color w:val="000000"/>
          <w:sz w:val="27"/>
          <w:szCs w:val="27"/>
        </w:rPr>
        <w:t xml:space="preserve"> doubtful mind in prayer; blessed is he who hath not doubted.</w:t>
      </w:r>
      <w:r w:rsidR="00D315BF" w:rsidRPr="00D315BF">
        <w:rPr>
          <w:rFonts w:eastAsia="Times New Roman"/>
          <w:i/>
          <w:color w:val="000000"/>
          <w:sz w:val="27"/>
          <w:szCs w:val="27"/>
        </w:rPr>
        <w:t>”</w:t>
      </w:r>
      <w:r w:rsidRPr="00D73457">
        <w:rPr>
          <w:rFonts w:eastAsia="Times New Roman"/>
          <w:color w:val="000000"/>
          <w:sz w:val="27"/>
          <w:szCs w:val="27"/>
        </w:rPr>
        <w:t xml:space="preserve"> Wherefore, to obtain from God what we ask, faith and an assured confidence, are </w:t>
      </w:r>
      <w:r w:rsidR="00784942">
        <w:rPr>
          <w:rFonts w:eastAsia="Times New Roman"/>
          <w:color w:val="000000"/>
          <w:sz w:val="27"/>
          <w:szCs w:val="27"/>
        </w:rPr>
        <w:t>of</w:t>
      </w:r>
      <w:r w:rsidRPr="00D73457">
        <w:rPr>
          <w:rFonts w:eastAsia="Times New Roman"/>
          <w:color w:val="000000"/>
          <w:sz w:val="27"/>
          <w:szCs w:val="27"/>
        </w:rPr>
        <w:t xml:space="preserve"> first importance, according to the admonition </w:t>
      </w:r>
      <w:r w:rsidR="00784942">
        <w:rPr>
          <w:rFonts w:eastAsia="Times New Roman"/>
          <w:color w:val="000000"/>
          <w:sz w:val="27"/>
          <w:szCs w:val="27"/>
        </w:rPr>
        <w:t>of</w:t>
      </w:r>
      <w:r w:rsidRPr="00D73457">
        <w:rPr>
          <w:rFonts w:eastAsia="Times New Roman"/>
          <w:color w:val="000000"/>
          <w:sz w:val="27"/>
          <w:szCs w:val="27"/>
        </w:rPr>
        <w:t xml:space="preserve"> St. James: </w:t>
      </w:r>
      <w:r w:rsidR="00D315BF" w:rsidRPr="00D315BF">
        <w:rPr>
          <w:rFonts w:eastAsia="Times New Roman"/>
          <w:i/>
          <w:color w:val="FF0000"/>
          <w:sz w:val="27"/>
          <w:szCs w:val="27"/>
        </w:rPr>
        <w:t>“</w:t>
      </w:r>
      <w:r w:rsidRPr="00D315BF">
        <w:rPr>
          <w:rFonts w:eastAsia="Times New Roman"/>
          <w:i/>
          <w:color w:val="FF0000"/>
          <w:sz w:val="27"/>
          <w:szCs w:val="27"/>
        </w:rPr>
        <w:t>Let him ask in faith, nothing wavering.</w:t>
      </w:r>
      <w:r w:rsidR="00D315BF" w:rsidRPr="00D315BF">
        <w:rPr>
          <w:rFonts w:eastAsia="Times New Roman"/>
          <w:i/>
          <w:color w:val="FF0000"/>
          <w:sz w:val="27"/>
          <w:szCs w:val="27"/>
        </w:rPr>
        <w:t>”</w:t>
      </w:r>
      <w:r w:rsidR="00D315BF" w:rsidRPr="00D315BF">
        <w:rPr>
          <w:rFonts w:eastAsia="Times New Roman"/>
          <w:color w:val="FF0000"/>
          <w:sz w:val="27"/>
          <w:szCs w:val="27"/>
        </w:rPr>
        <w:t xml:space="preserve">  </w:t>
      </w:r>
      <w:r w:rsidR="00D315BF">
        <w:rPr>
          <w:rFonts w:eastAsia="Times New Roman"/>
          <w:color w:val="000000"/>
          <w:sz w:val="27"/>
          <w:szCs w:val="27"/>
        </w:rPr>
        <w:t>(St. James 1.6)</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 xml:space="preserve">Motives </w:t>
      </w:r>
      <w:r w:rsidR="00F55793">
        <w:rPr>
          <w:rFonts w:eastAsia="Times New Roman"/>
          <w:b/>
          <w:bCs/>
          <w:color w:val="000000"/>
          <w:sz w:val="27"/>
          <w:szCs w:val="27"/>
        </w:rPr>
        <w:t>of</w:t>
      </w:r>
      <w:r w:rsidRPr="00D73457">
        <w:rPr>
          <w:rFonts w:eastAsia="Times New Roman"/>
          <w:b/>
          <w:bCs/>
          <w:color w:val="000000"/>
          <w:sz w:val="27"/>
          <w:szCs w:val="27"/>
        </w:rPr>
        <w:t xml:space="preserve"> Confidence </w:t>
      </w:r>
      <w:r w:rsidR="003204E2">
        <w:rPr>
          <w:rFonts w:eastAsia="Times New Roman"/>
          <w:b/>
          <w:bCs/>
          <w:color w:val="000000"/>
          <w:sz w:val="27"/>
          <w:szCs w:val="27"/>
        </w:rPr>
        <w:t>in</w:t>
      </w:r>
      <w:r w:rsidRPr="00D73457">
        <w:rPr>
          <w:rFonts w:eastAsia="Times New Roman"/>
          <w:b/>
          <w:bCs/>
          <w:color w:val="000000"/>
          <w:sz w:val="27"/>
          <w:szCs w:val="27"/>
        </w:rPr>
        <w:t xml:space="preserve">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There is much to inspire us with confidence in prayer. Among these are to be numbered the beneficence and bounty </w:t>
      </w:r>
      <w:r w:rsidR="00784942">
        <w:rPr>
          <w:rFonts w:eastAsia="Times New Roman"/>
          <w:color w:val="000000"/>
          <w:sz w:val="27"/>
          <w:szCs w:val="27"/>
        </w:rPr>
        <w:t>of</w:t>
      </w:r>
      <w:r w:rsidRPr="00D73457">
        <w:rPr>
          <w:rFonts w:eastAsia="Times New Roman"/>
          <w:color w:val="000000"/>
          <w:sz w:val="27"/>
          <w:szCs w:val="27"/>
        </w:rPr>
        <w:t xml:space="preserve"> God, displayed towards us, when He commands us to call Him Father, thus giving us to understand that we are His children. Again there are the numberless instances </w:t>
      </w:r>
      <w:r w:rsidR="00784942">
        <w:rPr>
          <w:rFonts w:eastAsia="Times New Roman"/>
          <w:color w:val="000000"/>
          <w:sz w:val="27"/>
          <w:szCs w:val="27"/>
        </w:rPr>
        <w:t>of</w:t>
      </w:r>
      <w:r w:rsidRPr="00D73457">
        <w:rPr>
          <w:rFonts w:eastAsia="Times New Roman"/>
          <w:color w:val="000000"/>
          <w:sz w:val="27"/>
          <w:szCs w:val="27"/>
        </w:rPr>
        <w:t xml:space="preserve"> those whose prayers have been heard.</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Further we have as our chief advocate, Christ the Lord, who is ever ready to assist us, as we read in St. John: </w:t>
      </w:r>
      <w:r w:rsidR="003C6F6E" w:rsidRPr="003C6F6E">
        <w:rPr>
          <w:rFonts w:eastAsia="Times New Roman"/>
          <w:i/>
          <w:color w:val="FF0000"/>
          <w:sz w:val="27"/>
          <w:szCs w:val="27"/>
        </w:rPr>
        <w:t>“</w:t>
      </w:r>
      <w:r w:rsidRPr="003C6F6E">
        <w:rPr>
          <w:rFonts w:eastAsia="Times New Roman"/>
          <w:i/>
          <w:color w:val="FF0000"/>
          <w:sz w:val="27"/>
          <w:szCs w:val="27"/>
        </w:rPr>
        <w:t>If any man sin we have an advocate with the Father, Jesus Christ, the just; and he is</w:t>
      </w:r>
      <w:r w:rsidR="003C6F6E" w:rsidRPr="003C6F6E">
        <w:rPr>
          <w:rFonts w:eastAsia="Times New Roman"/>
          <w:i/>
          <w:color w:val="FF0000"/>
          <w:sz w:val="27"/>
          <w:szCs w:val="27"/>
        </w:rPr>
        <w:t xml:space="preserve"> the propitiation for our sins.”</w:t>
      </w:r>
      <w:r w:rsidR="003C6F6E">
        <w:rPr>
          <w:rFonts w:eastAsia="Times New Roman"/>
          <w:color w:val="000000"/>
          <w:sz w:val="27"/>
          <w:szCs w:val="27"/>
        </w:rPr>
        <w:t xml:space="preserve"> (1 St. John 2.1) </w:t>
      </w:r>
      <w:r w:rsidRPr="00D73457">
        <w:rPr>
          <w:rFonts w:eastAsia="Times New Roman"/>
          <w:color w:val="000000"/>
          <w:sz w:val="27"/>
          <w:szCs w:val="27"/>
        </w:rPr>
        <w:t xml:space="preserve"> </w:t>
      </w:r>
      <w:r w:rsidR="003C6F6E">
        <w:rPr>
          <w:rFonts w:eastAsia="Times New Roman"/>
          <w:color w:val="000000"/>
          <w:sz w:val="27"/>
          <w:szCs w:val="27"/>
        </w:rPr>
        <w:t>I</w:t>
      </w:r>
      <w:r w:rsidR="003204E2">
        <w:rPr>
          <w:rFonts w:eastAsia="Times New Roman"/>
          <w:color w:val="000000"/>
          <w:sz w:val="27"/>
          <w:szCs w:val="27"/>
        </w:rPr>
        <w:t>n</w:t>
      </w:r>
      <w:r w:rsidRPr="00D73457">
        <w:rPr>
          <w:rFonts w:eastAsia="Times New Roman"/>
          <w:color w:val="000000"/>
          <w:sz w:val="27"/>
          <w:szCs w:val="27"/>
        </w:rPr>
        <w:t xml:space="preserve"> like manner Paul the Apostle says: </w:t>
      </w:r>
      <w:r w:rsidR="000626C9" w:rsidRPr="000626C9">
        <w:rPr>
          <w:rFonts w:eastAsia="Times New Roman"/>
          <w:i/>
          <w:color w:val="FF0000"/>
          <w:sz w:val="27"/>
          <w:szCs w:val="27"/>
        </w:rPr>
        <w:t>“</w:t>
      </w:r>
      <w:r w:rsidRPr="000626C9">
        <w:rPr>
          <w:rFonts w:eastAsia="Times New Roman"/>
          <w:i/>
          <w:color w:val="FF0000"/>
          <w:sz w:val="27"/>
          <w:szCs w:val="27"/>
        </w:rPr>
        <w:t xml:space="preserve">Christ Jesus, that died, yea, that is risen also again, who is at the right hand </w:t>
      </w:r>
      <w:r w:rsidR="00784942" w:rsidRPr="000626C9">
        <w:rPr>
          <w:rFonts w:eastAsia="Times New Roman"/>
          <w:i/>
          <w:color w:val="FF0000"/>
          <w:sz w:val="27"/>
          <w:szCs w:val="27"/>
        </w:rPr>
        <w:t>of</w:t>
      </w:r>
      <w:r w:rsidRPr="000626C9">
        <w:rPr>
          <w:rFonts w:eastAsia="Times New Roman"/>
          <w:i/>
          <w:color w:val="FF0000"/>
          <w:sz w:val="27"/>
          <w:szCs w:val="27"/>
        </w:rPr>
        <w:t xml:space="preserve"> God, who also maketh intercession for us.</w:t>
      </w:r>
      <w:r w:rsidR="000626C9" w:rsidRPr="000626C9">
        <w:rPr>
          <w:rFonts w:eastAsia="Times New Roman"/>
          <w:i/>
          <w:color w:val="FF0000"/>
          <w:sz w:val="27"/>
          <w:szCs w:val="27"/>
        </w:rPr>
        <w:t>”</w:t>
      </w:r>
      <w:r w:rsidR="000626C9">
        <w:rPr>
          <w:rFonts w:eastAsia="Times New Roman"/>
          <w:color w:val="000000"/>
          <w:sz w:val="27"/>
          <w:szCs w:val="27"/>
        </w:rPr>
        <w:t xml:space="preserve"> (Rom. 8.34)  </w:t>
      </w:r>
      <w:r w:rsidRPr="00D73457">
        <w:rPr>
          <w:rFonts w:eastAsia="Times New Roman"/>
          <w:color w:val="000000"/>
          <w:sz w:val="27"/>
          <w:szCs w:val="27"/>
        </w:rPr>
        <w:t xml:space="preserve"> To Timothy he writes</w:t>
      </w:r>
      <w:r w:rsidRPr="000626C9">
        <w:rPr>
          <w:rFonts w:eastAsia="Times New Roman"/>
          <w:i/>
          <w:color w:val="FF0000"/>
          <w:sz w:val="27"/>
          <w:szCs w:val="27"/>
        </w:rPr>
        <w:t xml:space="preserve">: </w:t>
      </w:r>
      <w:r w:rsidR="000626C9" w:rsidRPr="000626C9">
        <w:rPr>
          <w:rFonts w:eastAsia="Times New Roman"/>
          <w:i/>
          <w:color w:val="FF0000"/>
          <w:sz w:val="27"/>
          <w:szCs w:val="27"/>
        </w:rPr>
        <w:t>“</w:t>
      </w:r>
      <w:r w:rsidRPr="000626C9">
        <w:rPr>
          <w:rFonts w:eastAsia="Times New Roman"/>
          <w:i/>
          <w:color w:val="FF0000"/>
          <w:sz w:val="27"/>
          <w:szCs w:val="27"/>
        </w:rPr>
        <w:t xml:space="preserve">For there is one God, and one mediator </w:t>
      </w:r>
      <w:r w:rsidR="00784942" w:rsidRPr="000626C9">
        <w:rPr>
          <w:rFonts w:eastAsia="Times New Roman"/>
          <w:i/>
          <w:color w:val="FF0000"/>
          <w:sz w:val="27"/>
          <w:szCs w:val="27"/>
        </w:rPr>
        <w:t>of</w:t>
      </w:r>
      <w:r w:rsidRPr="000626C9">
        <w:rPr>
          <w:rFonts w:eastAsia="Times New Roman"/>
          <w:i/>
          <w:color w:val="FF0000"/>
          <w:sz w:val="27"/>
          <w:szCs w:val="27"/>
        </w:rPr>
        <w:t xml:space="preserve"> God and men, the man Christ Jesus</w:t>
      </w:r>
      <w:r w:rsidR="000626C9" w:rsidRPr="000626C9">
        <w:rPr>
          <w:rFonts w:eastAsia="Times New Roman"/>
          <w:i/>
          <w:color w:val="FF0000"/>
          <w:sz w:val="27"/>
          <w:szCs w:val="27"/>
        </w:rPr>
        <w:t>”</w:t>
      </w:r>
      <w:r w:rsidR="000626C9">
        <w:rPr>
          <w:rFonts w:eastAsia="Times New Roman"/>
          <w:color w:val="000000"/>
          <w:sz w:val="27"/>
          <w:szCs w:val="27"/>
        </w:rPr>
        <w:t xml:space="preserve"> (1 Tim. 2.5)</w:t>
      </w:r>
      <w:r w:rsidRPr="00D73457">
        <w:rPr>
          <w:rFonts w:eastAsia="Times New Roman"/>
          <w:color w:val="000000"/>
          <w:sz w:val="27"/>
          <w:szCs w:val="27"/>
        </w:rPr>
        <w:t>; and to the Hebrews he writes</w:t>
      </w:r>
      <w:r w:rsidRPr="000626C9">
        <w:rPr>
          <w:rFonts w:eastAsia="Times New Roman"/>
          <w:i/>
          <w:color w:val="FF0000"/>
          <w:sz w:val="27"/>
          <w:szCs w:val="27"/>
        </w:rPr>
        <w:t xml:space="preserve">: </w:t>
      </w:r>
      <w:r w:rsidR="000626C9" w:rsidRPr="000626C9">
        <w:rPr>
          <w:rFonts w:eastAsia="Times New Roman"/>
          <w:i/>
          <w:color w:val="FF0000"/>
          <w:sz w:val="27"/>
          <w:szCs w:val="27"/>
        </w:rPr>
        <w:t>“</w:t>
      </w:r>
      <w:r w:rsidRPr="000626C9">
        <w:rPr>
          <w:rFonts w:eastAsia="Times New Roman"/>
          <w:i/>
          <w:color w:val="FF0000"/>
          <w:sz w:val="27"/>
          <w:szCs w:val="27"/>
        </w:rPr>
        <w:t>Wherefore, it behoved him in all things to be made like unto his brethren, that he might become a merciful and faithful high</w:t>
      </w:r>
      <w:r w:rsidR="000626C9" w:rsidRPr="000626C9">
        <w:rPr>
          <w:rFonts w:eastAsia="Times New Roman"/>
          <w:i/>
          <w:color w:val="FF0000"/>
          <w:sz w:val="27"/>
          <w:szCs w:val="27"/>
        </w:rPr>
        <w:t xml:space="preserve"> </w:t>
      </w:r>
      <w:r w:rsidRPr="000626C9">
        <w:rPr>
          <w:rFonts w:eastAsia="Times New Roman"/>
          <w:i/>
          <w:color w:val="FF0000"/>
          <w:sz w:val="27"/>
          <w:szCs w:val="27"/>
        </w:rPr>
        <w:softHyphen/>
        <w:t>priest before God.</w:t>
      </w:r>
      <w:r w:rsidR="000626C9" w:rsidRPr="000626C9">
        <w:rPr>
          <w:rFonts w:eastAsia="Times New Roman"/>
          <w:i/>
          <w:color w:val="FF0000"/>
          <w:sz w:val="27"/>
          <w:szCs w:val="27"/>
        </w:rPr>
        <w:t xml:space="preserve">” </w:t>
      </w:r>
      <w:r w:rsidR="000626C9">
        <w:rPr>
          <w:rFonts w:eastAsia="Times New Roman"/>
          <w:color w:val="000000"/>
          <w:sz w:val="27"/>
          <w:szCs w:val="27"/>
        </w:rPr>
        <w:t xml:space="preserve">(Heb. 2.17)  </w:t>
      </w:r>
      <w:r w:rsidRPr="00D73457">
        <w:rPr>
          <w:rFonts w:eastAsia="Times New Roman"/>
          <w:color w:val="000000"/>
          <w:sz w:val="27"/>
          <w:szCs w:val="27"/>
        </w:rPr>
        <w:t xml:space="preserve"> Unworthy, then, as we are, </w:t>
      </w:r>
      <w:r w:rsidR="00784942">
        <w:rPr>
          <w:rFonts w:eastAsia="Times New Roman"/>
          <w:color w:val="000000"/>
          <w:sz w:val="27"/>
          <w:szCs w:val="27"/>
        </w:rPr>
        <w:t>of</w:t>
      </w:r>
      <w:r w:rsidRPr="00D73457">
        <w:rPr>
          <w:rFonts w:eastAsia="Times New Roman"/>
          <w:color w:val="000000"/>
          <w:sz w:val="27"/>
          <w:szCs w:val="27"/>
        </w:rPr>
        <w:t xml:space="preserve"> obtaining our requests, yet considering and resting our claims upon the dignity </w:t>
      </w:r>
      <w:r w:rsidR="00784942">
        <w:rPr>
          <w:rFonts w:eastAsia="Times New Roman"/>
          <w:color w:val="000000"/>
          <w:sz w:val="27"/>
          <w:szCs w:val="27"/>
        </w:rPr>
        <w:t>of</w:t>
      </w:r>
      <w:r w:rsidRPr="00D73457">
        <w:rPr>
          <w:rFonts w:eastAsia="Times New Roman"/>
          <w:color w:val="000000"/>
          <w:sz w:val="27"/>
          <w:szCs w:val="27"/>
        </w:rPr>
        <w:t xml:space="preserve"> our great Mediator and Intercessor, Jesus Christ, we should hope and trust most confidently, that, through His merits, God will grant us all that we ask in the proper way.</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Finally, the Holy Ghost is the author </w:t>
      </w:r>
      <w:r w:rsidR="00784942">
        <w:rPr>
          <w:rFonts w:eastAsia="Times New Roman"/>
          <w:color w:val="000000"/>
          <w:sz w:val="27"/>
          <w:szCs w:val="27"/>
        </w:rPr>
        <w:t>of</w:t>
      </w:r>
      <w:r w:rsidRPr="00D73457">
        <w:rPr>
          <w:rFonts w:eastAsia="Times New Roman"/>
          <w:color w:val="000000"/>
          <w:sz w:val="27"/>
          <w:szCs w:val="27"/>
        </w:rPr>
        <w:t xml:space="preserve"> our prayers; and under His guiding influence, we cannot fail to be heard. </w:t>
      </w:r>
      <w:r w:rsidR="00572FB8" w:rsidRPr="00572FB8">
        <w:rPr>
          <w:rFonts w:eastAsia="Times New Roman"/>
          <w:i/>
          <w:color w:val="FF0000"/>
          <w:sz w:val="27"/>
          <w:szCs w:val="27"/>
        </w:rPr>
        <w:t>“</w:t>
      </w:r>
      <w:r w:rsidRPr="00572FB8">
        <w:rPr>
          <w:rFonts w:eastAsia="Times New Roman"/>
          <w:i/>
          <w:color w:val="FF0000"/>
          <w:sz w:val="27"/>
          <w:szCs w:val="27"/>
        </w:rPr>
        <w:t xml:space="preserve">We have received the spirit </w:t>
      </w:r>
      <w:r w:rsidR="00784942" w:rsidRPr="00572FB8">
        <w:rPr>
          <w:rFonts w:eastAsia="Times New Roman"/>
          <w:i/>
          <w:color w:val="FF0000"/>
          <w:sz w:val="27"/>
          <w:szCs w:val="27"/>
        </w:rPr>
        <w:t>of</w:t>
      </w:r>
      <w:r w:rsidRPr="00572FB8">
        <w:rPr>
          <w:rFonts w:eastAsia="Times New Roman"/>
          <w:i/>
          <w:color w:val="FF0000"/>
          <w:sz w:val="27"/>
          <w:szCs w:val="27"/>
        </w:rPr>
        <w:t xml:space="preserve"> adoption </w:t>
      </w:r>
      <w:r w:rsidR="00784942" w:rsidRPr="00572FB8">
        <w:rPr>
          <w:rFonts w:eastAsia="Times New Roman"/>
          <w:i/>
          <w:color w:val="FF0000"/>
          <w:sz w:val="27"/>
          <w:szCs w:val="27"/>
        </w:rPr>
        <w:t>of</w:t>
      </w:r>
      <w:r w:rsidRPr="00572FB8">
        <w:rPr>
          <w:rFonts w:eastAsia="Times New Roman"/>
          <w:i/>
          <w:color w:val="FF0000"/>
          <w:sz w:val="27"/>
          <w:szCs w:val="27"/>
        </w:rPr>
        <w:t xml:space="preserve"> sons, whereby we cry, "Abba, (</w:t>
      </w:r>
      <w:r w:rsidR="00572FB8" w:rsidRPr="00572FB8">
        <w:rPr>
          <w:rFonts w:eastAsia="Times New Roman"/>
          <w:i/>
          <w:color w:val="FF0000"/>
          <w:sz w:val="27"/>
          <w:szCs w:val="27"/>
        </w:rPr>
        <w:t>Father).”</w:t>
      </w:r>
      <w:r w:rsidRPr="00D73457">
        <w:rPr>
          <w:rFonts w:eastAsia="Times New Roman"/>
          <w:color w:val="000000"/>
          <w:sz w:val="27"/>
          <w:szCs w:val="27"/>
        </w:rPr>
        <w:t xml:space="preserve"> </w:t>
      </w:r>
      <w:r w:rsidR="00572FB8">
        <w:rPr>
          <w:rFonts w:eastAsia="Times New Roman"/>
          <w:color w:val="000000"/>
          <w:sz w:val="27"/>
          <w:szCs w:val="27"/>
        </w:rPr>
        <w:t>(Rom. 8.15)</w:t>
      </w:r>
      <w:r w:rsidRPr="00D73457">
        <w:rPr>
          <w:rFonts w:eastAsia="Times New Roman"/>
          <w:color w:val="000000"/>
          <w:sz w:val="27"/>
          <w:szCs w:val="27"/>
        </w:rPr>
        <w:t xml:space="preserve">This spirit </w:t>
      </w:r>
      <w:r w:rsidR="00296B9C">
        <w:rPr>
          <w:rFonts w:eastAsia="Times New Roman"/>
          <w:color w:val="000000"/>
          <w:sz w:val="27"/>
          <w:szCs w:val="27"/>
        </w:rPr>
        <w:t>succor</w:t>
      </w:r>
      <w:r w:rsidRPr="00D73457">
        <w:rPr>
          <w:rFonts w:eastAsia="Times New Roman"/>
          <w:color w:val="000000"/>
          <w:sz w:val="27"/>
          <w:szCs w:val="27"/>
        </w:rPr>
        <w:t xml:space="preserve">s our infirmity and enlightens our ignorance in the discharge </w:t>
      </w:r>
      <w:r w:rsidR="00784942">
        <w:rPr>
          <w:rFonts w:eastAsia="Times New Roman"/>
          <w:color w:val="000000"/>
          <w:sz w:val="27"/>
          <w:szCs w:val="27"/>
        </w:rPr>
        <w:t>of</w:t>
      </w:r>
      <w:r w:rsidRPr="00D73457">
        <w:rPr>
          <w:rFonts w:eastAsia="Times New Roman"/>
          <w:color w:val="000000"/>
          <w:sz w:val="27"/>
          <w:szCs w:val="27"/>
        </w:rPr>
        <w:t xml:space="preserve"> the duty </w:t>
      </w:r>
      <w:r w:rsidR="00784942">
        <w:rPr>
          <w:rFonts w:eastAsia="Times New Roman"/>
          <w:color w:val="000000"/>
          <w:sz w:val="27"/>
          <w:szCs w:val="27"/>
        </w:rPr>
        <w:t>of</w:t>
      </w:r>
      <w:r w:rsidRPr="00D73457">
        <w:rPr>
          <w:rFonts w:eastAsia="Times New Roman"/>
          <w:color w:val="000000"/>
          <w:sz w:val="27"/>
          <w:szCs w:val="27"/>
        </w:rPr>
        <w:t xml:space="preserve"> prayer; nay, even, as the Apostle says, </w:t>
      </w:r>
      <w:r w:rsidR="00572FB8" w:rsidRPr="00572FB8">
        <w:rPr>
          <w:rFonts w:eastAsia="Times New Roman"/>
          <w:i/>
          <w:color w:val="FF0000"/>
          <w:sz w:val="27"/>
          <w:szCs w:val="27"/>
        </w:rPr>
        <w:t>“</w:t>
      </w:r>
      <w:r w:rsidRPr="00572FB8">
        <w:rPr>
          <w:rFonts w:eastAsia="Times New Roman"/>
          <w:i/>
          <w:color w:val="FF0000"/>
          <w:sz w:val="27"/>
          <w:szCs w:val="27"/>
        </w:rPr>
        <w:t>He asketh for us with unspeakable groanings.</w:t>
      </w:r>
      <w:r w:rsidR="00572FB8" w:rsidRPr="00572FB8">
        <w:rPr>
          <w:rFonts w:eastAsia="Times New Roman"/>
          <w:i/>
          <w:color w:val="FF0000"/>
          <w:sz w:val="27"/>
          <w:szCs w:val="27"/>
        </w:rPr>
        <w:t>”</w:t>
      </w:r>
      <w:r w:rsidR="00572FB8" w:rsidRPr="00572FB8">
        <w:rPr>
          <w:rFonts w:eastAsia="Times New Roman"/>
          <w:color w:val="FF0000"/>
          <w:sz w:val="27"/>
          <w:szCs w:val="27"/>
        </w:rPr>
        <w:t xml:space="preserve">  </w:t>
      </w:r>
      <w:r w:rsidR="00572FB8">
        <w:rPr>
          <w:rFonts w:eastAsia="Times New Roman"/>
          <w:color w:val="000000"/>
          <w:sz w:val="27"/>
          <w:szCs w:val="27"/>
        </w:rPr>
        <w:t>(Rom. 8.26)</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Should we, then, at any time waver, not being sufficiently strong in faith, let us say with the Apostles: </w:t>
      </w:r>
      <w:r w:rsidR="00572FB8" w:rsidRPr="00572FB8">
        <w:rPr>
          <w:rFonts w:eastAsia="Times New Roman"/>
          <w:i/>
          <w:color w:val="FF0000"/>
          <w:sz w:val="27"/>
          <w:szCs w:val="27"/>
        </w:rPr>
        <w:t>“</w:t>
      </w:r>
      <w:r w:rsidRPr="00572FB8">
        <w:rPr>
          <w:rFonts w:eastAsia="Times New Roman"/>
          <w:i/>
          <w:color w:val="FF0000"/>
          <w:sz w:val="27"/>
          <w:szCs w:val="27"/>
        </w:rPr>
        <w:t>Lord, increase our faith</w:t>
      </w:r>
      <w:r w:rsidR="00572FB8" w:rsidRPr="00572FB8">
        <w:rPr>
          <w:rFonts w:eastAsia="Times New Roman"/>
          <w:i/>
          <w:color w:val="FF0000"/>
          <w:sz w:val="27"/>
          <w:szCs w:val="27"/>
        </w:rPr>
        <w:t>”</w:t>
      </w:r>
      <w:r w:rsidR="00572FB8" w:rsidRPr="00572FB8">
        <w:rPr>
          <w:rFonts w:eastAsia="Times New Roman"/>
          <w:color w:val="FF0000"/>
          <w:sz w:val="27"/>
          <w:szCs w:val="27"/>
        </w:rPr>
        <w:t xml:space="preserve"> </w:t>
      </w:r>
      <w:r w:rsidR="00572FB8">
        <w:rPr>
          <w:rFonts w:eastAsia="Times New Roman"/>
          <w:color w:val="000000"/>
          <w:sz w:val="27"/>
          <w:szCs w:val="27"/>
        </w:rPr>
        <w:t>(St. Lk. 17.5)</w:t>
      </w:r>
      <w:r w:rsidRPr="00D73457">
        <w:rPr>
          <w:rFonts w:eastAsia="Times New Roman"/>
          <w:color w:val="000000"/>
          <w:sz w:val="27"/>
          <w:szCs w:val="27"/>
        </w:rPr>
        <w:t>; and, with the father (</w:t>
      </w:r>
      <w:r w:rsidR="00784942">
        <w:rPr>
          <w:rFonts w:eastAsia="Times New Roman"/>
          <w:color w:val="000000"/>
          <w:sz w:val="27"/>
          <w:szCs w:val="27"/>
        </w:rPr>
        <w:t>of</w:t>
      </w:r>
      <w:r w:rsidRPr="00D73457">
        <w:rPr>
          <w:rFonts w:eastAsia="Times New Roman"/>
          <w:color w:val="000000"/>
          <w:sz w:val="27"/>
          <w:szCs w:val="27"/>
        </w:rPr>
        <w:t xml:space="preserve"> the demoniac): </w:t>
      </w:r>
      <w:r w:rsidR="00572FB8" w:rsidRPr="00572FB8">
        <w:rPr>
          <w:rFonts w:eastAsia="Times New Roman"/>
          <w:i/>
          <w:color w:val="FF0000"/>
          <w:sz w:val="27"/>
          <w:szCs w:val="27"/>
        </w:rPr>
        <w:t>“</w:t>
      </w:r>
      <w:r w:rsidRPr="00572FB8">
        <w:rPr>
          <w:rFonts w:eastAsia="Times New Roman"/>
          <w:i/>
          <w:color w:val="FF0000"/>
          <w:sz w:val="27"/>
          <w:szCs w:val="27"/>
        </w:rPr>
        <w:t>Help my unbelief.</w:t>
      </w:r>
      <w:r w:rsidR="00572FB8" w:rsidRPr="00572FB8">
        <w:rPr>
          <w:rFonts w:eastAsia="Times New Roman"/>
          <w:i/>
          <w:color w:val="FF0000"/>
          <w:sz w:val="27"/>
          <w:szCs w:val="27"/>
        </w:rPr>
        <w:t>”</w:t>
      </w:r>
      <w:r w:rsidR="00572FB8" w:rsidRPr="00572FB8">
        <w:rPr>
          <w:rFonts w:eastAsia="Times New Roman"/>
          <w:color w:val="FF0000"/>
          <w:sz w:val="27"/>
          <w:szCs w:val="27"/>
        </w:rPr>
        <w:t xml:space="preserve"> </w:t>
      </w:r>
      <w:r w:rsidR="00572FB8">
        <w:rPr>
          <w:rFonts w:eastAsia="Times New Roman"/>
          <w:color w:val="000000"/>
          <w:sz w:val="27"/>
          <w:szCs w:val="27"/>
        </w:rPr>
        <w:t>(St. Mk. 9.24)</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Correspondence w</w:t>
      </w:r>
      <w:r w:rsidR="002749E1">
        <w:rPr>
          <w:rFonts w:eastAsia="Times New Roman"/>
          <w:b/>
          <w:bCs/>
          <w:color w:val="000000"/>
          <w:sz w:val="27"/>
          <w:szCs w:val="27"/>
        </w:rPr>
        <w:t>ith God’</w:t>
      </w:r>
      <w:r w:rsidR="00D73457" w:rsidRPr="00D73457">
        <w:rPr>
          <w:rFonts w:eastAsia="Times New Roman"/>
          <w:b/>
          <w:bCs/>
          <w:color w:val="000000"/>
          <w:sz w:val="27"/>
          <w:szCs w:val="27"/>
        </w:rPr>
        <w:t>s Will</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But what most ensures the accomplishment </w:t>
      </w:r>
      <w:r w:rsidR="00784942">
        <w:rPr>
          <w:rFonts w:eastAsia="Times New Roman"/>
          <w:color w:val="000000"/>
          <w:sz w:val="27"/>
          <w:szCs w:val="27"/>
        </w:rPr>
        <w:t>of</w:t>
      </w:r>
      <w:r w:rsidRPr="00D73457">
        <w:rPr>
          <w:rFonts w:eastAsia="Times New Roman"/>
          <w:color w:val="000000"/>
          <w:sz w:val="27"/>
          <w:szCs w:val="27"/>
        </w:rPr>
        <w:t xml:space="preserve"> our desires is the union </w:t>
      </w:r>
      <w:r w:rsidR="00784942">
        <w:rPr>
          <w:rFonts w:eastAsia="Times New Roman"/>
          <w:color w:val="000000"/>
          <w:sz w:val="27"/>
          <w:szCs w:val="27"/>
        </w:rPr>
        <w:t>of</w:t>
      </w:r>
      <w:r w:rsidRPr="00D73457">
        <w:rPr>
          <w:rFonts w:eastAsia="Times New Roman"/>
          <w:color w:val="000000"/>
          <w:sz w:val="27"/>
          <w:szCs w:val="27"/>
        </w:rPr>
        <w:t xml:space="preserve"> faith and hope with that conformity </w:t>
      </w:r>
      <w:r w:rsidR="00784942">
        <w:rPr>
          <w:rFonts w:eastAsia="Times New Roman"/>
          <w:color w:val="000000"/>
          <w:sz w:val="27"/>
          <w:szCs w:val="27"/>
        </w:rPr>
        <w:t>of</w:t>
      </w:r>
      <w:r w:rsidRPr="00D73457">
        <w:rPr>
          <w:rFonts w:eastAsia="Times New Roman"/>
          <w:color w:val="000000"/>
          <w:sz w:val="27"/>
          <w:szCs w:val="27"/>
        </w:rPr>
        <w:t xml:space="preserve"> all our though</w:t>
      </w:r>
      <w:r w:rsidR="002749E1">
        <w:rPr>
          <w:rFonts w:eastAsia="Times New Roman"/>
          <w:color w:val="000000"/>
          <w:sz w:val="27"/>
          <w:szCs w:val="27"/>
        </w:rPr>
        <w:t>ts, actions, and prayers to God’</w:t>
      </w:r>
      <w:r w:rsidRPr="00D73457">
        <w:rPr>
          <w:rFonts w:eastAsia="Times New Roman"/>
          <w:color w:val="000000"/>
          <w:sz w:val="27"/>
          <w:szCs w:val="27"/>
        </w:rPr>
        <w:t xml:space="preserve">s law and pleasure. </w:t>
      </w:r>
      <w:r w:rsidR="006449D0" w:rsidRPr="006449D0">
        <w:rPr>
          <w:rFonts w:eastAsia="Times New Roman"/>
          <w:i/>
          <w:color w:val="FF0000"/>
          <w:sz w:val="27"/>
          <w:szCs w:val="27"/>
        </w:rPr>
        <w:t>“</w:t>
      </w:r>
      <w:r w:rsidRPr="006449D0">
        <w:rPr>
          <w:rFonts w:eastAsia="Times New Roman"/>
          <w:i/>
          <w:color w:val="FF0000"/>
          <w:sz w:val="27"/>
          <w:szCs w:val="27"/>
        </w:rPr>
        <w:t>If</w:t>
      </w:r>
      <w:r w:rsidR="006449D0" w:rsidRPr="006449D0">
        <w:rPr>
          <w:rFonts w:eastAsia="Times New Roman"/>
          <w:i/>
          <w:color w:val="FF0000"/>
          <w:sz w:val="27"/>
          <w:szCs w:val="27"/>
        </w:rPr>
        <w:t>”</w:t>
      </w:r>
      <w:r w:rsidRPr="006449D0">
        <w:rPr>
          <w:rFonts w:eastAsia="Times New Roman"/>
          <w:i/>
          <w:color w:val="FF0000"/>
          <w:sz w:val="27"/>
          <w:szCs w:val="27"/>
        </w:rPr>
        <w:t>,</w:t>
      </w:r>
      <w:r w:rsidRPr="006449D0">
        <w:rPr>
          <w:rFonts w:eastAsia="Times New Roman"/>
          <w:color w:val="FF0000"/>
          <w:sz w:val="27"/>
          <w:szCs w:val="27"/>
        </w:rPr>
        <w:t xml:space="preserve"> </w:t>
      </w:r>
      <w:r w:rsidRPr="00D73457">
        <w:rPr>
          <w:rFonts w:eastAsia="Times New Roman"/>
          <w:color w:val="000000"/>
          <w:sz w:val="27"/>
          <w:szCs w:val="27"/>
        </w:rPr>
        <w:t xml:space="preserve">He says, </w:t>
      </w:r>
      <w:r w:rsidR="006449D0" w:rsidRPr="006449D0">
        <w:rPr>
          <w:rFonts w:eastAsia="Times New Roman"/>
          <w:i/>
          <w:color w:val="FF0000"/>
          <w:sz w:val="27"/>
          <w:szCs w:val="27"/>
        </w:rPr>
        <w:t>“</w:t>
      </w:r>
      <w:r w:rsidRPr="006449D0">
        <w:rPr>
          <w:rFonts w:eastAsia="Times New Roman"/>
          <w:i/>
          <w:color w:val="FF0000"/>
          <w:sz w:val="27"/>
          <w:szCs w:val="27"/>
        </w:rPr>
        <w:t>you abide in me, and my words abide in you, you shall ask whatever you will, and it shall be done unto you.</w:t>
      </w:r>
      <w:r w:rsidR="006449D0" w:rsidRPr="006449D0">
        <w:rPr>
          <w:rFonts w:eastAsia="Times New Roman"/>
          <w:i/>
          <w:color w:val="FF0000"/>
          <w:sz w:val="27"/>
          <w:szCs w:val="27"/>
        </w:rPr>
        <w:t>”</w:t>
      </w:r>
      <w:r w:rsidR="006449D0">
        <w:rPr>
          <w:rFonts w:eastAsia="Times New Roman"/>
          <w:color w:val="000000"/>
          <w:sz w:val="27"/>
          <w:szCs w:val="27"/>
        </w:rPr>
        <w:t xml:space="preserve"> (St. John 15.7)</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Fraternal Charity</w:t>
      </w:r>
    </w:p>
    <w:p w:rsidR="00D73457" w:rsidRPr="00D73457" w:rsidRDefault="003204E2"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in</w:t>
      </w:r>
      <w:r w:rsidR="00D73457" w:rsidRPr="00D73457">
        <w:rPr>
          <w:rFonts w:eastAsia="Times New Roman"/>
          <w:color w:val="000000"/>
          <w:sz w:val="27"/>
          <w:szCs w:val="27"/>
        </w:rPr>
        <w:t xml:space="preserve"> order, however, that our prayers may have this power </w:t>
      </w:r>
      <w:r w:rsidR="00784942">
        <w:rPr>
          <w:rFonts w:eastAsia="Times New Roman"/>
          <w:color w:val="000000"/>
          <w:sz w:val="27"/>
          <w:szCs w:val="27"/>
        </w:rPr>
        <w:t>of</w:t>
      </w:r>
      <w:r w:rsidR="00D73457" w:rsidRPr="00D73457">
        <w:rPr>
          <w:rFonts w:eastAsia="Times New Roman"/>
          <w:color w:val="000000"/>
          <w:sz w:val="27"/>
          <w:szCs w:val="27"/>
        </w:rPr>
        <w:t xml:space="preserve"> obtaining all things from God, we must, as was previously served, forget injuries, cherish sentiments </w:t>
      </w:r>
      <w:r w:rsidR="00784942">
        <w:rPr>
          <w:rFonts w:eastAsia="Times New Roman"/>
          <w:color w:val="000000"/>
          <w:sz w:val="27"/>
          <w:szCs w:val="27"/>
        </w:rPr>
        <w:t>of</w:t>
      </w:r>
      <w:r w:rsidR="00D73457" w:rsidRPr="00D73457">
        <w:rPr>
          <w:rFonts w:eastAsia="Times New Roman"/>
          <w:color w:val="000000"/>
          <w:sz w:val="27"/>
          <w:szCs w:val="27"/>
        </w:rPr>
        <w:t xml:space="preserve"> good will, and practice kindness towards our </w:t>
      </w:r>
      <w:r w:rsidR="00E80BD2">
        <w:rPr>
          <w:rFonts w:eastAsia="Times New Roman"/>
          <w:color w:val="000000"/>
          <w:sz w:val="27"/>
          <w:szCs w:val="27"/>
        </w:rPr>
        <w:t>neighbor</w:t>
      </w:r>
      <w:r w:rsidR="00D73457" w:rsidRPr="00D73457">
        <w:rPr>
          <w:rFonts w:eastAsia="Times New Roman"/>
          <w:color w:val="000000"/>
          <w:sz w:val="27"/>
          <w:szCs w:val="27"/>
        </w:rPr>
        <w:t>.</w:t>
      </w:r>
    </w:p>
    <w:p w:rsidR="00D73457" w:rsidRPr="00D73457" w:rsidRDefault="00D73457" w:rsidP="00A6709A">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How to Pray Well</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manner </w:t>
      </w:r>
      <w:r w:rsidR="00784942">
        <w:rPr>
          <w:rFonts w:eastAsia="Times New Roman"/>
          <w:color w:val="000000"/>
          <w:sz w:val="27"/>
          <w:szCs w:val="27"/>
        </w:rPr>
        <w:t>of</w:t>
      </w:r>
      <w:r w:rsidRPr="00D73457">
        <w:rPr>
          <w:rFonts w:eastAsia="Times New Roman"/>
          <w:color w:val="000000"/>
          <w:sz w:val="27"/>
          <w:szCs w:val="27"/>
        </w:rPr>
        <w:t xml:space="preserve"> praying is also a matter </w:t>
      </w:r>
      <w:r w:rsidR="00784942">
        <w:rPr>
          <w:rFonts w:eastAsia="Times New Roman"/>
          <w:color w:val="000000"/>
          <w:sz w:val="27"/>
          <w:szCs w:val="27"/>
        </w:rPr>
        <w:t>of</w:t>
      </w:r>
      <w:r w:rsidRPr="00D73457">
        <w:rPr>
          <w:rFonts w:eastAsia="Times New Roman"/>
          <w:color w:val="000000"/>
          <w:sz w:val="27"/>
          <w:szCs w:val="27"/>
        </w:rPr>
        <w:t xml:space="preserve"> the highest moment. Though prayer in itself is good and salutary, yet if not performed in a proper manner it is unavailing. </w:t>
      </w:r>
      <w:r w:rsidR="00784942">
        <w:rPr>
          <w:rFonts w:eastAsia="Times New Roman"/>
          <w:color w:val="000000"/>
          <w:sz w:val="27"/>
          <w:szCs w:val="27"/>
        </w:rPr>
        <w:t>Of</w:t>
      </w:r>
      <w:r w:rsidRPr="00D73457">
        <w:rPr>
          <w:rFonts w:eastAsia="Times New Roman"/>
          <w:color w:val="000000"/>
          <w:sz w:val="27"/>
          <w:szCs w:val="27"/>
        </w:rPr>
        <w:t xml:space="preserve">ten we do not obtain what we ask, because, in the words </w:t>
      </w:r>
      <w:r w:rsidR="00784942">
        <w:rPr>
          <w:rFonts w:eastAsia="Times New Roman"/>
          <w:color w:val="000000"/>
          <w:sz w:val="27"/>
          <w:szCs w:val="27"/>
        </w:rPr>
        <w:t>of</w:t>
      </w:r>
      <w:r w:rsidRPr="00D73457">
        <w:rPr>
          <w:rFonts w:eastAsia="Times New Roman"/>
          <w:color w:val="000000"/>
          <w:sz w:val="27"/>
          <w:szCs w:val="27"/>
        </w:rPr>
        <w:t xml:space="preserve"> St. James</w:t>
      </w:r>
      <w:r w:rsidRPr="006449D0">
        <w:rPr>
          <w:rFonts w:eastAsia="Times New Roman"/>
          <w:i/>
          <w:color w:val="FF0000"/>
          <w:sz w:val="27"/>
          <w:szCs w:val="27"/>
        </w:rPr>
        <w:t xml:space="preserve">, </w:t>
      </w:r>
      <w:r w:rsidR="006449D0" w:rsidRPr="006449D0">
        <w:rPr>
          <w:rFonts w:eastAsia="Times New Roman"/>
          <w:i/>
          <w:color w:val="FF0000"/>
          <w:sz w:val="27"/>
          <w:szCs w:val="27"/>
        </w:rPr>
        <w:t>“</w:t>
      </w:r>
      <w:r w:rsidRPr="006449D0">
        <w:rPr>
          <w:rFonts w:eastAsia="Times New Roman"/>
          <w:i/>
          <w:color w:val="FF0000"/>
          <w:sz w:val="27"/>
          <w:szCs w:val="27"/>
        </w:rPr>
        <w:t>we ask amiss.</w:t>
      </w:r>
      <w:r w:rsidR="006449D0" w:rsidRPr="006449D0">
        <w:rPr>
          <w:rFonts w:eastAsia="Times New Roman"/>
          <w:i/>
          <w:color w:val="FF0000"/>
          <w:sz w:val="27"/>
          <w:szCs w:val="27"/>
        </w:rPr>
        <w:t>”</w:t>
      </w:r>
      <w:r w:rsidR="006449D0" w:rsidRPr="006449D0">
        <w:rPr>
          <w:rFonts w:eastAsia="Times New Roman"/>
          <w:color w:val="FF0000"/>
          <w:sz w:val="27"/>
          <w:szCs w:val="27"/>
        </w:rPr>
        <w:t xml:space="preserve">  </w:t>
      </w:r>
      <w:r w:rsidRPr="006449D0">
        <w:rPr>
          <w:rFonts w:eastAsia="Times New Roman"/>
          <w:color w:val="FF0000"/>
          <w:sz w:val="27"/>
          <w:szCs w:val="27"/>
        </w:rPr>
        <w:t xml:space="preserve"> </w:t>
      </w:r>
      <w:r w:rsidR="006449D0">
        <w:rPr>
          <w:rFonts w:eastAsia="Times New Roman"/>
          <w:color w:val="000000"/>
          <w:sz w:val="27"/>
          <w:szCs w:val="27"/>
        </w:rPr>
        <w:t>(St. James 4.3)</w:t>
      </w:r>
      <w:r w:rsidR="00CC3D9C">
        <w:rPr>
          <w:rFonts w:eastAsia="Times New Roman"/>
          <w:color w:val="000000"/>
          <w:sz w:val="27"/>
          <w:szCs w:val="27"/>
        </w:rPr>
        <w:t xml:space="preserve">  </w:t>
      </w:r>
      <w:r w:rsidRPr="00D73457">
        <w:rPr>
          <w:rFonts w:eastAsia="Times New Roman"/>
          <w:color w:val="000000"/>
          <w:sz w:val="27"/>
          <w:szCs w:val="27"/>
        </w:rPr>
        <w:t xml:space="preserve">Pastors, therefore, should instruct the faithful in the best manner </w:t>
      </w:r>
      <w:r w:rsidR="00784942">
        <w:rPr>
          <w:rFonts w:eastAsia="Times New Roman"/>
          <w:color w:val="000000"/>
          <w:sz w:val="27"/>
          <w:szCs w:val="27"/>
        </w:rPr>
        <w:t>of</w:t>
      </w:r>
      <w:r w:rsidRPr="00D73457">
        <w:rPr>
          <w:rFonts w:eastAsia="Times New Roman"/>
          <w:color w:val="000000"/>
          <w:sz w:val="27"/>
          <w:szCs w:val="27"/>
        </w:rPr>
        <w:t xml:space="preserve"> asking well and </w:t>
      </w:r>
      <w:r w:rsidR="00784942">
        <w:rPr>
          <w:rFonts w:eastAsia="Times New Roman"/>
          <w:color w:val="000000"/>
          <w:sz w:val="27"/>
          <w:szCs w:val="27"/>
        </w:rPr>
        <w:t>of</w:t>
      </w:r>
      <w:r w:rsidRPr="00D73457">
        <w:rPr>
          <w:rFonts w:eastAsia="Times New Roman"/>
          <w:color w:val="000000"/>
          <w:sz w:val="27"/>
          <w:szCs w:val="27"/>
        </w:rPr>
        <w:t xml:space="preserve"> making private and public prayer. The rules </w:t>
      </w:r>
      <w:r w:rsidR="00784942">
        <w:rPr>
          <w:rFonts w:eastAsia="Times New Roman"/>
          <w:color w:val="000000"/>
          <w:sz w:val="27"/>
          <w:szCs w:val="27"/>
        </w:rPr>
        <w:t>of</w:t>
      </w:r>
      <w:r w:rsidRPr="00D73457">
        <w:rPr>
          <w:rFonts w:eastAsia="Times New Roman"/>
          <w:color w:val="000000"/>
          <w:sz w:val="27"/>
          <w:szCs w:val="27"/>
        </w:rPr>
        <w:t xml:space="preserve"> Christian prayer have been formed on the teaching </w:t>
      </w:r>
      <w:r w:rsidR="00784942">
        <w:rPr>
          <w:rFonts w:eastAsia="Times New Roman"/>
          <w:color w:val="000000"/>
          <w:sz w:val="27"/>
          <w:szCs w:val="27"/>
        </w:rPr>
        <w:t>of</w:t>
      </w:r>
      <w:r w:rsidRPr="00D73457">
        <w:rPr>
          <w:rFonts w:eastAsia="Times New Roman"/>
          <w:color w:val="000000"/>
          <w:sz w:val="27"/>
          <w:szCs w:val="27"/>
        </w:rPr>
        <w:t xml:space="preserve"> Christ the Lord.</w:t>
      </w:r>
    </w:p>
    <w:p w:rsidR="00D73457" w:rsidRPr="00D73457" w:rsidRDefault="00A6709A" w:rsidP="00A6709A">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m</w:t>
      </w:r>
      <w:r w:rsidR="00D73457" w:rsidRPr="00D73457">
        <w:rPr>
          <w:rFonts w:eastAsia="Times New Roman"/>
          <w:b/>
          <w:bCs/>
          <w:color w:val="000000"/>
          <w:sz w:val="27"/>
          <w:szCs w:val="27"/>
        </w:rPr>
        <w:t xml:space="preserve">ust Pray </w:t>
      </w:r>
      <w:r w:rsidR="003204E2">
        <w:rPr>
          <w:rFonts w:eastAsia="Times New Roman"/>
          <w:b/>
          <w:bCs/>
          <w:color w:val="000000"/>
          <w:sz w:val="27"/>
          <w:szCs w:val="27"/>
        </w:rPr>
        <w:t>in</w:t>
      </w:r>
      <w:r>
        <w:rPr>
          <w:rFonts w:eastAsia="Times New Roman"/>
          <w:b/>
          <w:bCs/>
          <w:color w:val="000000"/>
          <w:sz w:val="27"/>
          <w:szCs w:val="27"/>
        </w:rPr>
        <w:t xml:space="preserve"> Spirit a</w:t>
      </w:r>
      <w:r w:rsidR="00D73457" w:rsidRPr="00D73457">
        <w:rPr>
          <w:rFonts w:eastAsia="Times New Roman"/>
          <w:b/>
          <w:bCs/>
          <w:color w:val="000000"/>
          <w:sz w:val="27"/>
          <w:szCs w:val="27"/>
        </w:rPr>
        <w:t xml:space="preserve">nd </w:t>
      </w:r>
      <w:r w:rsidR="003204E2">
        <w:rPr>
          <w:rFonts w:eastAsia="Times New Roman"/>
          <w:b/>
          <w:bCs/>
          <w:color w:val="000000"/>
          <w:sz w:val="27"/>
          <w:szCs w:val="27"/>
        </w:rPr>
        <w:t>in</w:t>
      </w:r>
      <w:r w:rsidR="00D73457" w:rsidRPr="00D73457">
        <w:rPr>
          <w:rFonts w:eastAsia="Times New Roman"/>
          <w:b/>
          <w:bCs/>
          <w:color w:val="000000"/>
          <w:sz w:val="27"/>
          <w:szCs w:val="27"/>
        </w:rPr>
        <w:t xml:space="preserve"> Truth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must, then pray in spirit and in truth; for the </w:t>
      </w:r>
      <w:r w:rsidR="001E44C1">
        <w:rPr>
          <w:rFonts w:eastAsia="Times New Roman"/>
          <w:color w:val="000000"/>
          <w:sz w:val="27"/>
          <w:szCs w:val="27"/>
        </w:rPr>
        <w:t>Heaven</w:t>
      </w:r>
      <w:r w:rsidRPr="00D73457">
        <w:rPr>
          <w:rFonts w:eastAsia="Times New Roman"/>
          <w:color w:val="000000"/>
          <w:sz w:val="27"/>
          <w:szCs w:val="27"/>
        </w:rPr>
        <w:t xml:space="preserve">ly Father seeks those who adore Him in spirit and in truth. He prays in this manner whose prayer proceeds from an interior and intense </w:t>
      </w:r>
      <w:r w:rsidR="00782C2C">
        <w:rPr>
          <w:rFonts w:eastAsia="Times New Roman"/>
          <w:color w:val="000000"/>
          <w:sz w:val="27"/>
          <w:szCs w:val="27"/>
        </w:rPr>
        <w:t>ardor</w:t>
      </w:r>
      <w:r w:rsidRPr="00D73457">
        <w:rPr>
          <w:rFonts w:eastAsia="Times New Roman"/>
          <w:color w:val="000000"/>
          <w:sz w:val="27"/>
          <w:szCs w:val="27"/>
        </w:rPr>
        <w:t xml:space="preserve"> </w:t>
      </w:r>
      <w:r w:rsidR="00784942">
        <w:rPr>
          <w:rFonts w:eastAsia="Times New Roman"/>
          <w:color w:val="000000"/>
          <w:sz w:val="27"/>
          <w:szCs w:val="27"/>
        </w:rPr>
        <w:t>of</w:t>
      </w:r>
      <w:r w:rsidRPr="00D73457">
        <w:rPr>
          <w:rFonts w:eastAsia="Times New Roman"/>
          <w:color w:val="000000"/>
          <w:sz w:val="27"/>
          <w:szCs w:val="27"/>
        </w:rPr>
        <w:t xml:space="preserve"> soul.</w:t>
      </w:r>
    </w:p>
    <w:p w:rsidR="00D73457" w:rsidRPr="00D73457" w:rsidRDefault="00D73457" w:rsidP="00256202">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Mental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This spiritual manner </w:t>
      </w:r>
      <w:r w:rsidR="00784942">
        <w:rPr>
          <w:rFonts w:eastAsia="Times New Roman"/>
          <w:color w:val="000000"/>
          <w:sz w:val="27"/>
          <w:szCs w:val="27"/>
        </w:rPr>
        <w:t>of</w:t>
      </w:r>
      <w:r w:rsidRPr="00D73457">
        <w:rPr>
          <w:rFonts w:eastAsia="Times New Roman"/>
          <w:color w:val="000000"/>
          <w:sz w:val="27"/>
          <w:szCs w:val="27"/>
        </w:rPr>
        <w:t xml:space="preserve"> praying does not exclude the use </w:t>
      </w:r>
      <w:r w:rsidR="00784942">
        <w:rPr>
          <w:rFonts w:eastAsia="Times New Roman"/>
          <w:color w:val="000000"/>
          <w:sz w:val="27"/>
          <w:szCs w:val="27"/>
        </w:rPr>
        <w:t>of</w:t>
      </w:r>
      <w:r w:rsidRPr="00D73457">
        <w:rPr>
          <w:rFonts w:eastAsia="Times New Roman"/>
          <w:color w:val="000000"/>
          <w:sz w:val="27"/>
          <w:szCs w:val="27"/>
        </w:rPr>
        <w:t xml:space="preserve"> vocal prayer. Nevertheless, that prayer which is the vehement outpouring </w:t>
      </w:r>
      <w:r w:rsidR="00784942">
        <w:rPr>
          <w:rFonts w:eastAsia="Times New Roman"/>
          <w:color w:val="000000"/>
          <w:sz w:val="27"/>
          <w:szCs w:val="27"/>
        </w:rPr>
        <w:t>of</w:t>
      </w:r>
      <w:r w:rsidRPr="00D73457">
        <w:rPr>
          <w:rFonts w:eastAsia="Times New Roman"/>
          <w:color w:val="000000"/>
          <w:sz w:val="27"/>
          <w:szCs w:val="27"/>
        </w:rPr>
        <w:t xml:space="preserve"> the soul, deservedly holds the first place; and although not uttered with the lips, it is heard by God to whom the secrets </w:t>
      </w:r>
      <w:r w:rsidR="00784942">
        <w:rPr>
          <w:rFonts w:eastAsia="Times New Roman"/>
          <w:color w:val="000000"/>
          <w:sz w:val="27"/>
          <w:szCs w:val="27"/>
        </w:rPr>
        <w:t>of</w:t>
      </w:r>
      <w:r w:rsidRPr="00D73457">
        <w:rPr>
          <w:rFonts w:eastAsia="Times New Roman"/>
          <w:color w:val="000000"/>
          <w:sz w:val="27"/>
          <w:szCs w:val="27"/>
        </w:rPr>
        <w:t xml:space="preserve"> hearts are open. He heard the silent prayer </w:t>
      </w:r>
      <w:r w:rsidR="00784942">
        <w:rPr>
          <w:rFonts w:eastAsia="Times New Roman"/>
          <w:color w:val="000000"/>
          <w:sz w:val="27"/>
          <w:szCs w:val="27"/>
        </w:rPr>
        <w:t>of</w:t>
      </w:r>
      <w:r w:rsidRPr="00D73457">
        <w:rPr>
          <w:rFonts w:eastAsia="Times New Roman"/>
          <w:color w:val="000000"/>
          <w:sz w:val="27"/>
          <w:szCs w:val="27"/>
        </w:rPr>
        <w:t xml:space="preserve"> Anna, the mother </w:t>
      </w:r>
      <w:r w:rsidR="00784942">
        <w:rPr>
          <w:rFonts w:eastAsia="Times New Roman"/>
          <w:color w:val="000000"/>
          <w:sz w:val="27"/>
          <w:szCs w:val="27"/>
        </w:rPr>
        <w:t>of</w:t>
      </w:r>
      <w:r w:rsidRPr="00D73457">
        <w:rPr>
          <w:rFonts w:eastAsia="Times New Roman"/>
          <w:color w:val="000000"/>
          <w:sz w:val="27"/>
          <w:szCs w:val="27"/>
        </w:rPr>
        <w:t xml:space="preserve"> Samuel, </w:t>
      </w:r>
      <w:r w:rsidR="00784942">
        <w:rPr>
          <w:rFonts w:eastAsia="Times New Roman"/>
          <w:color w:val="000000"/>
          <w:sz w:val="27"/>
          <w:szCs w:val="27"/>
        </w:rPr>
        <w:t>of</w:t>
      </w:r>
      <w:r w:rsidRPr="00D73457">
        <w:rPr>
          <w:rFonts w:eastAsia="Times New Roman"/>
          <w:color w:val="000000"/>
          <w:sz w:val="27"/>
          <w:szCs w:val="27"/>
        </w:rPr>
        <w:t xml:space="preserve"> whom we read, that she prayed, shedding many tears and only moving her lips. Such was also the prayer </w:t>
      </w:r>
      <w:r w:rsidR="00784942">
        <w:rPr>
          <w:rFonts w:eastAsia="Times New Roman"/>
          <w:color w:val="000000"/>
          <w:sz w:val="27"/>
          <w:szCs w:val="27"/>
        </w:rPr>
        <w:t>of</w:t>
      </w:r>
      <w:r w:rsidRPr="00D73457">
        <w:rPr>
          <w:rFonts w:eastAsia="Times New Roman"/>
          <w:color w:val="000000"/>
          <w:sz w:val="27"/>
          <w:szCs w:val="27"/>
        </w:rPr>
        <w:t xml:space="preserve"> David, for he says: My heart hath said to thee, my f ace hath sought thee. </w:t>
      </w:r>
      <w:r w:rsidR="003204E2">
        <w:rPr>
          <w:rFonts w:eastAsia="Times New Roman"/>
          <w:color w:val="000000"/>
          <w:sz w:val="27"/>
          <w:szCs w:val="27"/>
        </w:rPr>
        <w:t>in</w:t>
      </w:r>
      <w:r w:rsidRPr="00D73457">
        <w:rPr>
          <w:rFonts w:eastAsia="Times New Roman"/>
          <w:color w:val="000000"/>
          <w:sz w:val="27"/>
          <w:szCs w:val="27"/>
        </w:rPr>
        <w:t xml:space="preserve"> reading the Bible one will meet many similar examples.</w:t>
      </w:r>
    </w:p>
    <w:p w:rsidR="00D73457" w:rsidRPr="00D73457" w:rsidRDefault="00D73457" w:rsidP="00256202">
      <w:pPr>
        <w:spacing w:before="100" w:beforeAutospacing="1" w:after="100" w:afterAutospacing="1" w:line="360" w:lineRule="auto"/>
        <w:outlineLvl w:val="2"/>
        <w:rPr>
          <w:rFonts w:eastAsia="Times New Roman"/>
          <w:b/>
          <w:bCs/>
          <w:color w:val="000000"/>
          <w:sz w:val="27"/>
          <w:szCs w:val="27"/>
        </w:rPr>
      </w:pPr>
      <w:r w:rsidRPr="00D73457">
        <w:rPr>
          <w:rFonts w:eastAsia="Times New Roman"/>
          <w:b/>
          <w:bCs/>
          <w:color w:val="000000"/>
          <w:sz w:val="27"/>
          <w:szCs w:val="27"/>
        </w:rPr>
        <w:t>Vocal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But vocal prayer has also its advantages and necessity. It quickens the attention </w:t>
      </w:r>
      <w:r w:rsidR="00784942">
        <w:rPr>
          <w:rFonts w:eastAsia="Times New Roman"/>
          <w:color w:val="000000"/>
          <w:sz w:val="27"/>
          <w:szCs w:val="27"/>
        </w:rPr>
        <w:t>of</w:t>
      </w:r>
      <w:r w:rsidRPr="00D73457">
        <w:rPr>
          <w:rFonts w:eastAsia="Times New Roman"/>
          <w:color w:val="000000"/>
          <w:sz w:val="27"/>
          <w:szCs w:val="27"/>
        </w:rPr>
        <w:t xml:space="preserve"> the mind, and kindles the </w:t>
      </w:r>
      <w:r w:rsidR="00142BB1">
        <w:rPr>
          <w:rFonts w:eastAsia="Times New Roman"/>
          <w:color w:val="000000"/>
          <w:sz w:val="27"/>
          <w:szCs w:val="27"/>
        </w:rPr>
        <w:t>fervor</w:t>
      </w:r>
      <w:r w:rsidRPr="00D73457">
        <w:rPr>
          <w:rFonts w:eastAsia="Times New Roman"/>
          <w:color w:val="000000"/>
          <w:sz w:val="27"/>
          <w:szCs w:val="27"/>
        </w:rPr>
        <w:t xml:space="preserve"> </w:t>
      </w:r>
      <w:r w:rsidR="00784942">
        <w:rPr>
          <w:rFonts w:eastAsia="Times New Roman"/>
          <w:color w:val="000000"/>
          <w:sz w:val="27"/>
          <w:szCs w:val="27"/>
        </w:rPr>
        <w:t>of</w:t>
      </w:r>
      <w:r w:rsidRPr="00D73457">
        <w:rPr>
          <w:rFonts w:eastAsia="Times New Roman"/>
          <w:color w:val="000000"/>
          <w:sz w:val="27"/>
          <w:szCs w:val="27"/>
        </w:rPr>
        <w:t xml:space="preserve"> him who prays. We sometimes, says St. Augustine, in his letter to Proba, animate ourselves to intensify our holy desire by having recourse to words and other signs; filled with vehement </w:t>
      </w:r>
      <w:r w:rsidR="00782C2C">
        <w:rPr>
          <w:rFonts w:eastAsia="Times New Roman"/>
          <w:color w:val="000000"/>
          <w:sz w:val="27"/>
          <w:szCs w:val="27"/>
        </w:rPr>
        <w:t>ardor</w:t>
      </w:r>
      <w:r w:rsidRPr="00D73457">
        <w:rPr>
          <w:rFonts w:eastAsia="Times New Roman"/>
          <w:color w:val="000000"/>
          <w:sz w:val="27"/>
          <w:szCs w:val="27"/>
        </w:rPr>
        <w:t xml:space="preserve"> and piety, we find it impossible at times not to express our feelings in words; for while the soul exults with joy, the tongue should also give utterance to that exultation. And surely it becomes us to make to God this complete sacrifice </w:t>
      </w:r>
      <w:r w:rsidR="00784942">
        <w:rPr>
          <w:rFonts w:eastAsia="Times New Roman"/>
          <w:color w:val="000000"/>
          <w:sz w:val="27"/>
          <w:szCs w:val="27"/>
        </w:rPr>
        <w:t>of</w:t>
      </w:r>
      <w:r w:rsidRPr="00D73457">
        <w:rPr>
          <w:rFonts w:eastAsia="Times New Roman"/>
          <w:color w:val="000000"/>
          <w:sz w:val="27"/>
          <w:szCs w:val="27"/>
        </w:rPr>
        <w:t xml:space="preserve"> soul and body, a kind </w:t>
      </w:r>
      <w:r w:rsidR="00784942">
        <w:rPr>
          <w:rFonts w:eastAsia="Times New Roman"/>
          <w:color w:val="000000"/>
          <w:sz w:val="27"/>
          <w:szCs w:val="27"/>
        </w:rPr>
        <w:t>of</w:t>
      </w:r>
      <w:r w:rsidRPr="00D73457">
        <w:rPr>
          <w:rFonts w:eastAsia="Times New Roman"/>
          <w:color w:val="000000"/>
          <w:sz w:val="27"/>
          <w:szCs w:val="27"/>
        </w:rPr>
        <w:t xml:space="preserve"> prayer which the Apostles were accustomed to use, as we learn from many passages </w:t>
      </w:r>
      <w:r w:rsidR="00784942">
        <w:rPr>
          <w:rFonts w:eastAsia="Times New Roman"/>
          <w:color w:val="000000"/>
          <w:sz w:val="27"/>
          <w:szCs w:val="27"/>
        </w:rPr>
        <w:t>of</w:t>
      </w:r>
      <w:r w:rsidRPr="00D73457">
        <w:rPr>
          <w:rFonts w:eastAsia="Times New Roman"/>
          <w:color w:val="000000"/>
          <w:sz w:val="27"/>
          <w:szCs w:val="27"/>
        </w:rPr>
        <w:t xml:space="preserve"> the Acts and </w:t>
      </w:r>
      <w:r w:rsidR="00784942">
        <w:rPr>
          <w:rFonts w:eastAsia="Times New Roman"/>
          <w:color w:val="000000"/>
          <w:sz w:val="27"/>
          <w:szCs w:val="27"/>
        </w:rPr>
        <w:t>of</w:t>
      </w:r>
      <w:r w:rsidRPr="00D73457">
        <w:rPr>
          <w:rFonts w:eastAsia="Times New Roman"/>
          <w:color w:val="000000"/>
          <w:sz w:val="27"/>
          <w:szCs w:val="27"/>
        </w:rPr>
        <w:t xml:space="preserve"> the Apostle.</w:t>
      </w:r>
    </w:p>
    <w:p w:rsidR="00D73457" w:rsidRPr="00D73457" w:rsidRDefault="00256202" w:rsidP="00256202">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Private a</w:t>
      </w:r>
      <w:r w:rsidR="00D73457" w:rsidRPr="00D73457">
        <w:rPr>
          <w:rFonts w:eastAsia="Times New Roman"/>
          <w:b/>
          <w:bCs/>
          <w:color w:val="000000"/>
          <w:sz w:val="27"/>
          <w:szCs w:val="27"/>
        </w:rPr>
        <w:t>nd Public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There are two sorts </w:t>
      </w:r>
      <w:r w:rsidR="00784942">
        <w:rPr>
          <w:rFonts w:eastAsia="Times New Roman"/>
          <w:color w:val="000000"/>
          <w:sz w:val="27"/>
          <w:szCs w:val="27"/>
        </w:rPr>
        <w:t>of</w:t>
      </w:r>
      <w:r w:rsidRPr="00D73457">
        <w:rPr>
          <w:rFonts w:eastAsia="Times New Roman"/>
          <w:color w:val="000000"/>
          <w:sz w:val="27"/>
          <w:szCs w:val="27"/>
        </w:rPr>
        <w:t xml:space="preserve"> prayer, private and public. Private prayer is employed in order to assist interior attention and devotion; whereas in public prayer, which has been instituted to excite the piety </w:t>
      </w:r>
      <w:r w:rsidR="00784942">
        <w:rPr>
          <w:rFonts w:eastAsia="Times New Roman"/>
          <w:color w:val="000000"/>
          <w:sz w:val="27"/>
          <w:szCs w:val="27"/>
        </w:rPr>
        <w:t>of</w:t>
      </w:r>
      <w:r w:rsidRPr="00D73457">
        <w:rPr>
          <w:rFonts w:eastAsia="Times New Roman"/>
          <w:color w:val="000000"/>
          <w:sz w:val="27"/>
          <w:szCs w:val="27"/>
        </w:rPr>
        <w:t xml:space="preserve"> the faithful, and has been prescribed for certain fixed times, the use </w:t>
      </w:r>
      <w:r w:rsidR="00784942">
        <w:rPr>
          <w:rFonts w:eastAsia="Times New Roman"/>
          <w:color w:val="000000"/>
          <w:sz w:val="27"/>
          <w:szCs w:val="27"/>
        </w:rPr>
        <w:t>of</w:t>
      </w:r>
      <w:r w:rsidRPr="00D73457">
        <w:rPr>
          <w:rFonts w:eastAsia="Times New Roman"/>
          <w:color w:val="000000"/>
          <w:sz w:val="27"/>
          <w:szCs w:val="27"/>
        </w:rPr>
        <w:t xml:space="preserve"> words is indispensably required.</w:t>
      </w:r>
    </w:p>
    <w:p w:rsidR="00815A3C" w:rsidRDefault="00815A3C" w:rsidP="00256202">
      <w:pPr>
        <w:spacing w:before="100" w:beforeAutospacing="1" w:after="100" w:afterAutospacing="1" w:line="360" w:lineRule="auto"/>
        <w:outlineLvl w:val="2"/>
        <w:rPr>
          <w:rFonts w:eastAsia="Times New Roman"/>
          <w:b/>
          <w:bCs/>
          <w:color w:val="000000"/>
          <w:sz w:val="27"/>
          <w:szCs w:val="27"/>
        </w:rPr>
      </w:pPr>
    </w:p>
    <w:p w:rsidR="00D73457" w:rsidRPr="00D73457" w:rsidRDefault="00256202" w:rsidP="00256202">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Those who do not</w:t>
      </w:r>
      <w:r w:rsidR="00D73457" w:rsidRPr="00D73457">
        <w:rPr>
          <w:rFonts w:eastAsia="Times New Roman"/>
          <w:b/>
          <w:bCs/>
          <w:color w:val="000000"/>
          <w:sz w:val="27"/>
          <w:szCs w:val="27"/>
        </w:rPr>
        <w:t xml:space="preserve"> Pray </w:t>
      </w:r>
      <w:r w:rsidR="003204E2">
        <w:rPr>
          <w:rFonts w:eastAsia="Times New Roman"/>
          <w:b/>
          <w:bCs/>
          <w:color w:val="000000"/>
          <w:sz w:val="27"/>
          <w:szCs w:val="27"/>
        </w:rPr>
        <w:t>in</w:t>
      </w:r>
      <w:r w:rsidR="00D73457" w:rsidRPr="00D73457">
        <w:rPr>
          <w:rFonts w:eastAsia="Times New Roman"/>
          <w:b/>
          <w:bCs/>
          <w:color w:val="000000"/>
          <w:sz w:val="27"/>
          <w:szCs w:val="27"/>
        </w:rPr>
        <w:t xml:space="preserve"> Spirit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This practice </w:t>
      </w:r>
      <w:r w:rsidR="00784942">
        <w:rPr>
          <w:rFonts w:eastAsia="Times New Roman"/>
          <w:color w:val="000000"/>
          <w:sz w:val="27"/>
          <w:szCs w:val="27"/>
        </w:rPr>
        <w:t>of</w:t>
      </w:r>
      <w:r w:rsidRPr="00D73457">
        <w:rPr>
          <w:rFonts w:eastAsia="Times New Roman"/>
          <w:color w:val="000000"/>
          <w:sz w:val="27"/>
          <w:szCs w:val="27"/>
        </w:rPr>
        <w:t xml:space="preserve"> praying in spirit is peculiar to Christians, and is not at all used by infidels. </w:t>
      </w:r>
      <w:r w:rsidR="00094D8E">
        <w:rPr>
          <w:rFonts w:eastAsia="Times New Roman"/>
          <w:color w:val="000000"/>
          <w:sz w:val="27"/>
          <w:szCs w:val="27"/>
        </w:rPr>
        <w:t>O</w:t>
      </w:r>
      <w:r w:rsidR="00F55793">
        <w:rPr>
          <w:rFonts w:eastAsia="Times New Roman"/>
          <w:color w:val="000000"/>
          <w:sz w:val="27"/>
          <w:szCs w:val="27"/>
        </w:rPr>
        <w:t>f</w:t>
      </w:r>
      <w:r w:rsidRPr="00D73457">
        <w:rPr>
          <w:rFonts w:eastAsia="Times New Roman"/>
          <w:color w:val="000000"/>
          <w:sz w:val="27"/>
          <w:szCs w:val="27"/>
        </w:rPr>
        <w:t xml:space="preserve"> these Christ the Lord has said: </w:t>
      </w:r>
      <w:r w:rsidR="00094D8E" w:rsidRPr="00094D8E">
        <w:rPr>
          <w:rFonts w:eastAsia="Times New Roman"/>
          <w:i/>
          <w:color w:val="FF0000"/>
          <w:sz w:val="27"/>
          <w:szCs w:val="27"/>
        </w:rPr>
        <w:t>“</w:t>
      </w:r>
      <w:r w:rsidRPr="00094D8E">
        <w:rPr>
          <w:rFonts w:eastAsia="Times New Roman"/>
          <w:i/>
          <w:color w:val="FF0000"/>
          <w:sz w:val="27"/>
          <w:szCs w:val="27"/>
        </w:rPr>
        <w:t>When you pray, speak not much, as the heathens; for they think that in their much speaking they may be heard. Be not ye, therefore, like to them, for your Father knoweth what is needful for you before you ask him.</w:t>
      </w:r>
      <w:r w:rsidR="00094D8E" w:rsidRPr="00094D8E">
        <w:rPr>
          <w:rFonts w:eastAsia="Times New Roman"/>
          <w:i/>
          <w:color w:val="FF0000"/>
          <w:sz w:val="27"/>
          <w:szCs w:val="27"/>
        </w:rPr>
        <w:t xml:space="preserve">” </w:t>
      </w:r>
      <w:r w:rsidR="00094D8E">
        <w:rPr>
          <w:rFonts w:eastAsia="Times New Roman"/>
          <w:color w:val="000000"/>
          <w:sz w:val="27"/>
          <w:szCs w:val="27"/>
        </w:rPr>
        <w:t>(St. Matt. 6.7)</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But though (our Lord) prohibits loquacity, He is so far from forbidding continuance in prayer which proceeds from the eager and prolonged devotion </w:t>
      </w:r>
      <w:r w:rsidR="00784942">
        <w:rPr>
          <w:rFonts w:eastAsia="Times New Roman"/>
          <w:color w:val="000000"/>
          <w:sz w:val="27"/>
          <w:szCs w:val="27"/>
        </w:rPr>
        <w:t>of</w:t>
      </w:r>
      <w:r w:rsidRPr="00D73457">
        <w:rPr>
          <w:rFonts w:eastAsia="Times New Roman"/>
          <w:color w:val="000000"/>
          <w:sz w:val="27"/>
          <w:szCs w:val="27"/>
        </w:rPr>
        <w:t xml:space="preserve"> the soul that by His own example He exhorts us to such prayer. Not only did He spend whole nights in prayer, but also prayed the third time, saying the self</w:t>
      </w:r>
      <w:r w:rsidRPr="00D73457">
        <w:rPr>
          <w:rFonts w:eastAsia="Times New Roman"/>
          <w:color w:val="000000"/>
          <w:sz w:val="27"/>
          <w:szCs w:val="27"/>
        </w:rPr>
        <w:softHyphen/>
        <w:t xml:space="preserve">same words. The inference, therefore, to be drawn from the prohibition is that prayers consisting </w:t>
      </w:r>
      <w:r w:rsidR="00784942">
        <w:rPr>
          <w:rFonts w:eastAsia="Times New Roman"/>
          <w:color w:val="000000"/>
          <w:sz w:val="27"/>
          <w:szCs w:val="27"/>
        </w:rPr>
        <w:t>of</w:t>
      </w:r>
      <w:r w:rsidRPr="00D73457">
        <w:rPr>
          <w:rFonts w:eastAsia="Times New Roman"/>
          <w:color w:val="000000"/>
          <w:sz w:val="27"/>
          <w:szCs w:val="27"/>
        </w:rPr>
        <w:t xml:space="preserve"> mere empty sounds are not to be addressed to God.</w:t>
      </w:r>
    </w:p>
    <w:p w:rsidR="00D73457" w:rsidRPr="00D73457" w:rsidRDefault="00256202" w:rsidP="00256202">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Those who do n</w:t>
      </w:r>
      <w:r w:rsidR="00D73457" w:rsidRPr="00D73457">
        <w:rPr>
          <w:rFonts w:eastAsia="Times New Roman"/>
          <w:b/>
          <w:bCs/>
          <w:color w:val="000000"/>
          <w:sz w:val="27"/>
          <w:szCs w:val="27"/>
        </w:rPr>
        <w:t xml:space="preserve">ot Pray </w:t>
      </w:r>
      <w:r w:rsidR="003204E2">
        <w:rPr>
          <w:rFonts w:eastAsia="Times New Roman"/>
          <w:b/>
          <w:bCs/>
          <w:color w:val="000000"/>
          <w:sz w:val="27"/>
          <w:szCs w:val="27"/>
        </w:rPr>
        <w:t>in</w:t>
      </w:r>
      <w:r w:rsidR="00D73457" w:rsidRPr="00D73457">
        <w:rPr>
          <w:rFonts w:eastAsia="Times New Roman"/>
          <w:b/>
          <w:bCs/>
          <w:color w:val="000000"/>
          <w:sz w:val="27"/>
          <w:szCs w:val="27"/>
        </w:rPr>
        <w:t xml:space="preserve"> Truth</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Neither do the prayers </w:t>
      </w:r>
      <w:r w:rsidR="00784942">
        <w:rPr>
          <w:rFonts w:eastAsia="Times New Roman"/>
          <w:color w:val="000000"/>
          <w:sz w:val="27"/>
          <w:szCs w:val="27"/>
        </w:rPr>
        <w:t>of</w:t>
      </w:r>
      <w:r w:rsidRPr="00D73457">
        <w:rPr>
          <w:rFonts w:eastAsia="Times New Roman"/>
          <w:color w:val="000000"/>
          <w:sz w:val="27"/>
          <w:szCs w:val="27"/>
        </w:rPr>
        <w:t xml:space="preserve"> the hypocrite proceed from the heart; and against the imitation </w:t>
      </w:r>
      <w:r w:rsidR="00784942">
        <w:rPr>
          <w:rFonts w:eastAsia="Times New Roman"/>
          <w:color w:val="000000"/>
          <w:sz w:val="27"/>
          <w:szCs w:val="27"/>
        </w:rPr>
        <w:t>of</w:t>
      </w:r>
      <w:r w:rsidRPr="00D73457">
        <w:rPr>
          <w:rFonts w:eastAsia="Times New Roman"/>
          <w:color w:val="000000"/>
          <w:sz w:val="27"/>
          <w:szCs w:val="27"/>
        </w:rPr>
        <w:t xml:space="preserve"> their example, Christ the Lord warns us in these words: </w:t>
      </w:r>
      <w:r w:rsidR="002D510D" w:rsidRPr="002D510D">
        <w:rPr>
          <w:rFonts w:eastAsia="Times New Roman"/>
          <w:i/>
          <w:color w:val="FF0000"/>
          <w:sz w:val="27"/>
          <w:szCs w:val="27"/>
        </w:rPr>
        <w:t>“</w:t>
      </w:r>
      <w:r w:rsidRPr="002D510D">
        <w:rPr>
          <w:rFonts w:eastAsia="Times New Roman"/>
          <w:i/>
          <w:color w:val="FF0000"/>
          <w:sz w:val="27"/>
          <w:szCs w:val="27"/>
        </w:rPr>
        <w:t xml:space="preserve">When ye pray, ye shall not be as the hypocrites that love to stand and pray in the synagogues, and corners </w:t>
      </w:r>
      <w:r w:rsidR="00784942" w:rsidRPr="002D510D">
        <w:rPr>
          <w:rFonts w:eastAsia="Times New Roman"/>
          <w:i/>
          <w:color w:val="FF0000"/>
          <w:sz w:val="27"/>
          <w:szCs w:val="27"/>
        </w:rPr>
        <w:t>of</w:t>
      </w:r>
      <w:r w:rsidRPr="002D510D">
        <w:rPr>
          <w:rFonts w:eastAsia="Times New Roman"/>
          <w:i/>
          <w:color w:val="FF0000"/>
          <w:sz w:val="27"/>
          <w:szCs w:val="27"/>
        </w:rPr>
        <w:t xml:space="preserve"> the streets, that they may be seen by men. Amen I say, to you they have received their reward. But thou, when thou shalt pray, enter into thy chamber, and having shut the door, pray to thy Father in secret; and thy Father who seeth in secret will repay thee.</w:t>
      </w:r>
      <w:r w:rsidR="002D510D" w:rsidRPr="002D510D">
        <w:rPr>
          <w:rFonts w:eastAsia="Times New Roman"/>
          <w:i/>
          <w:color w:val="FF0000"/>
          <w:sz w:val="27"/>
          <w:szCs w:val="27"/>
        </w:rPr>
        <w:t>”</w:t>
      </w:r>
      <w:r w:rsidR="002D510D">
        <w:rPr>
          <w:rFonts w:eastAsia="Times New Roman"/>
          <w:color w:val="000000"/>
          <w:sz w:val="27"/>
          <w:szCs w:val="27"/>
        </w:rPr>
        <w:t xml:space="preserve"> (St. Matt. 6.5)  </w:t>
      </w:r>
      <w:r w:rsidRPr="00D73457">
        <w:rPr>
          <w:rFonts w:eastAsia="Times New Roman"/>
          <w:color w:val="000000"/>
          <w:sz w:val="27"/>
          <w:szCs w:val="27"/>
        </w:rPr>
        <w:t xml:space="preserve"> Here the word chamber may be understood to mean the human heart, which we should not only enter, but should also close against every distraction from without that could deprive our prayer </w:t>
      </w:r>
      <w:r w:rsidR="00784942">
        <w:rPr>
          <w:rFonts w:eastAsia="Times New Roman"/>
          <w:color w:val="000000"/>
          <w:sz w:val="27"/>
          <w:szCs w:val="27"/>
        </w:rPr>
        <w:t>of</w:t>
      </w:r>
      <w:r w:rsidRPr="00D73457">
        <w:rPr>
          <w:rFonts w:eastAsia="Times New Roman"/>
          <w:color w:val="000000"/>
          <w:sz w:val="27"/>
          <w:szCs w:val="27"/>
        </w:rPr>
        <w:t xml:space="preserve"> its perfection. For then will our </w:t>
      </w:r>
      <w:r w:rsidR="001E44C1">
        <w:rPr>
          <w:rFonts w:eastAsia="Times New Roman"/>
          <w:color w:val="000000"/>
          <w:sz w:val="27"/>
          <w:szCs w:val="27"/>
        </w:rPr>
        <w:t>Heaven</w:t>
      </w:r>
      <w:r w:rsidRPr="00D73457">
        <w:rPr>
          <w:rFonts w:eastAsia="Times New Roman"/>
          <w:color w:val="000000"/>
          <w:sz w:val="27"/>
          <w:szCs w:val="27"/>
        </w:rPr>
        <w:t>ly Father, who sees perfectly our hearts and secret thoughts, grant our petitions.</w:t>
      </w:r>
    </w:p>
    <w:p w:rsidR="00815A3C" w:rsidRDefault="00815A3C" w:rsidP="0017153B">
      <w:pPr>
        <w:spacing w:before="100" w:beforeAutospacing="1" w:after="100" w:afterAutospacing="1" w:line="360" w:lineRule="auto"/>
        <w:outlineLvl w:val="2"/>
        <w:rPr>
          <w:rFonts w:eastAsia="Times New Roman"/>
          <w:b/>
          <w:bCs/>
          <w:color w:val="000000"/>
          <w:sz w:val="27"/>
          <w:szCs w:val="27"/>
        </w:rPr>
      </w:pPr>
    </w:p>
    <w:p w:rsidR="00D73457" w:rsidRPr="00D73457" w:rsidRDefault="0017153B" w:rsidP="0017153B">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must Pray w</w:t>
      </w:r>
      <w:r w:rsidR="00D73457" w:rsidRPr="00D73457">
        <w:rPr>
          <w:rFonts w:eastAsia="Times New Roman"/>
          <w:b/>
          <w:bCs/>
          <w:color w:val="000000"/>
          <w:sz w:val="27"/>
          <w:szCs w:val="27"/>
        </w:rPr>
        <w:t>ith Perseverance</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Another necessary condition </w:t>
      </w:r>
      <w:r w:rsidR="00784942">
        <w:rPr>
          <w:rFonts w:eastAsia="Times New Roman"/>
          <w:color w:val="000000"/>
          <w:sz w:val="27"/>
          <w:szCs w:val="27"/>
        </w:rPr>
        <w:t>of</w:t>
      </w:r>
      <w:r w:rsidRPr="00D73457">
        <w:rPr>
          <w:rFonts w:eastAsia="Times New Roman"/>
          <w:color w:val="000000"/>
          <w:sz w:val="27"/>
          <w:szCs w:val="27"/>
        </w:rPr>
        <w:t xml:space="preserve"> prayer is constancy. The great efficacy </w:t>
      </w:r>
      <w:r w:rsidR="00784942">
        <w:rPr>
          <w:rFonts w:eastAsia="Times New Roman"/>
          <w:color w:val="000000"/>
          <w:sz w:val="27"/>
          <w:szCs w:val="27"/>
        </w:rPr>
        <w:t>of</w:t>
      </w:r>
      <w:r w:rsidRPr="00D73457">
        <w:rPr>
          <w:rFonts w:eastAsia="Times New Roman"/>
          <w:color w:val="000000"/>
          <w:sz w:val="27"/>
          <w:szCs w:val="27"/>
        </w:rPr>
        <w:t xml:space="preserve"> perseverance, the Son </w:t>
      </w:r>
      <w:r w:rsidR="00784942">
        <w:rPr>
          <w:rFonts w:eastAsia="Times New Roman"/>
          <w:color w:val="000000"/>
          <w:sz w:val="27"/>
          <w:szCs w:val="27"/>
        </w:rPr>
        <w:t>of</w:t>
      </w:r>
      <w:r w:rsidRPr="00D73457">
        <w:rPr>
          <w:rFonts w:eastAsia="Times New Roman"/>
          <w:color w:val="000000"/>
          <w:sz w:val="27"/>
          <w:szCs w:val="27"/>
        </w:rPr>
        <w:t xml:space="preserve"> God exemplifies by the conduct </w:t>
      </w:r>
      <w:r w:rsidR="00784942">
        <w:rPr>
          <w:rFonts w:eastAsia="Times New Roman"/>
          <w:color w:val="000000"/>
          <w:sz w:val="27"/>
          <w:szCs w:val="27"/>
        </w:rPr>
        <w:t>of</w:t>
      </w:r>
      <w:r w:rsidRPr="00D73457">
        <w:rPr>
          <w:rFonts w:eastAsia="Times New Roman"/>
          <w:color w:val="000000"/>
          <w:sz w:val="27"/>
          <w:szCs w:val="27"/>
        </w:rPr>
        <w:t xml:space="preserve"> the judge, who, while he feared not God, nor regarded man, yet, overcome by the persistence and importunity </w:t>
      </w:r>
      <w:r w:rsidR="00784942">
        <w:rPr>
          <w:rFonts w:eastAsia="Times New Roman"/>
          <w:color w:val="000000"/>
          <w:sz w:val="27"/>
          <w:szCs w:val="27"/>
        </w:rPr>
        <w:t>of</w:t>
      </w:r>
      <w:r w:rsidRPr="00D73457">
        <w:rPr>
          <w:rFonts w:eastAsia="Times New Roman"/>
          <w:color w:val="000000"/>
          <w:sz w:val="27"/>
          <w:szCs w:val="27"/>
        </w:rPr>
        <w:t xml:space="preserve"> the wi</w:t>
      </w:r>
      <w:r w:rsidR="003E6FC3">
        <w:rPr>
          <w:rFonts w:eastAsia="Times New Roman"/>
          <w:color w:val="000000"/>
          <w:sz w:val="27"/>
          <w:szCs w:val="27"/>
        </w:rPr>
        <w:t xml:space="preserve">dow, yielded to her entreaties. (St. Lk. 18.1) </w:t>
      </w:r>
      <w:r w:rsidR="003204E2">
        <w:rPr>
          <w:rFonts w:eastAsia="Times New Roman"/>
          <w:color w:val="000000"/>
          <w:sz w:val="27"/>
          <w:szCs w:val="27"/>
        </w:rPr>
        <w:t>in</w:t>
      </w:r>
      <w:r w:rsidRPr="00D73457">
        <w:rPr>
          <w:rFonts w:eastAsia="Times New Roman"/>
          <w:color w:val="000000"/>
          <w:sz w:val="27"/>
          <w:szCs w:val="27"/>
        </w:rPr>
        <w:t xml:space="preserve"> our prayers to God we should, therefore, be persevering.</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We must not imitate the example </w:t>
      </w:r>
      <w:r w:rsidR="00784942">
        <w:rPr>
          <w:rFonts w:eastAsia="Times New Roman"/>
          <w:color w:val="000000"/>
          <w:sz w:val="27"/>
          <w:szCs w:val="27"/>
        </w:rPr>
        <w:t>of</w:t>
      </w:r>
      <w:r w:rsidRPr="00D73457">
        <w:rPr>
          <w:rFonts w:eastAsia="Times New Roman"/>
          <w:color w:val="000000"/>
          <w:sz w:val="27"/>
          <w:szCs w:val="27"/>
        </w:rPr>
        <w:t xml:space="preserve"> those who become tired </w:t>
      </w:r>
      <w:r w:rsidR="00784942">
        <w:rPr>
          <w:rFonts w:eastAsia="Times New Roman"/>
          <w:color w:val="000000"/>
          <w:sz w:val="27"/>
          <w:szCs w:val="27"/>
        </w:rPr>
        <w:t>of</w:t>
      </w:r>
      <w:r w:rsidRPr="00D73457">
        <w:rPr>
          <w:rFonts w:eastAsia="Times New Roman"/>
          <w:color w:val="000000"/>
          <w:sz w:val="27"/>
          <w:szCs w:val="27"/>
        </w:rPr>
        <w:t xml:space="preserve"> praying, if, after having prayed once or twice, they succeed not in obtaining the object </w:t>
      </w:r>
      <w:r w:rsidR="00784942">
        <w:rPr>
          <w:rFonts w:eastAsia="Times New Roman"/>
          <w:color w:val="000000"/>
          <w:sz w:val="27"/>
          <w:szCs w:val="27"/>
        </w:rPr>
        <w:t>of</w:t>
      </w:r>
      <w:r w:rsidRPr="00D73457">
        <w:rPr>
          <w:rFonts w:eastAsia="Times New Roman"/>
          <w:color w:val="000000"/>
          <w:sz w:val="27"/>
          <w:szCs w:val="27"/>
        </w:rPr>
        <w:t xml:space="preserve"> their prayers. We should never be weary </w:t>
      </w:r>
      <w:r w:rsidR="00784942">
        <w:rPr>
          <w:rFonts w:eastAsia="Times New Roman"/>
          <w:color w:val="000000"/>
          <w:sz w:val="27"/>
          <w:szCs w:val="27"/>
        </w:rPr>
        <w:t>of</w:t>
      </w:r>
      <w:r w:rsidRPr="00D73457">
        <w:rPr>
          <w:rFonts w:eastAsia="Times New Roman"/>
          <w:color w:val="000000"/>
          <w:sz w:val="27"/>
          <w:szCs w:val="27"/>
        </w:rPr>
        <w:t xml:space="preserve"> the duty </w:t>
      </w:r>
      <w:r w:rsidR="00784942">
        <w:rPr>
          <w:rFonts w:eastAsia="Times New Roman"/>
          <w:color w:val="000000"/>
          <w:sz w:val="27"/>
          <w:szCs w:val="27"/>
        </w:rPr>
        <w:t>of</w:t>
      </w:r>
      <w:r w:rsidRPr="00D73457">
        <w:rPr>
          <w:rFonts w:eastAsia="Times New Roman"/>
          <w:color w:val="000000"/>
          <w:sz w:val="27"/>
          <w:szCs w:val="27"/>
        </w:rPr>
        <w:t xml:space="preserve"> prayer</w:t>
      </w:r>
      <w:r w:rsidR="001D363D">
        <w:rPr>
          <w:rFonts w:eastAsia="Times New Roman"/>
          <w:color w:val="000000"/>
          <w:sz w:val="27"/>
          <w:szCs w:val="27"/>
        </w:rPr>
        <w:t xml:space="preserve"> (St. Lk. 18.1)</w:t>
      </w:r>
      <w:r w:rsidRPr="00D73457">
        <w:rPr>
          <w:rFonts w:eastAsia="Times New Roman"/>
          <w:color w:val="000000"/>
          <w:sz w:val="27"/>
          <w:szCs w:val="27"/>
        </w:rPr>
        <w:t xml:space="preserve">, as we are taught by the authority </w:t>
      </w:r>
      <w:r w:rsidR="00784942">
        <w:rPr>
          <w:rFonts w:eastAsia="Times New Roman"/>
          <w:color w:val="000000"/>
          <w:sz w:val="27"/>
          <w:szCs w:val="27"/>
        </w:rPr>
        <w:t>of</w:t>
      </w:r>
      <w:r w:rsidRPr="00D73457">
        <w:rPr>
          <w:rFonts w:eastAsia="Times New Roman"/>
          <w:color w:val="000000"/>
          <w:sz w:val="27"/>
          <w:szCs w:val="27"/>
        </w:rPr>
        <w:t xml:space="preserve"> Christ the Lord and </w:t>
      </w:r>
      <w:r w:rsidR="00784942">
        <w:rPr>
          <w:rFonts w:eastAsia="Times New Roman"/>
          <w:color w:val="000000"/>
          <w:sz w:val="27"/>
          <w:szCs w:val="27"/>
        </w:rPr>
        <w:t>of</w:t>
      </w:r>
      <w:r w:rsidRPr="00D73457">
        <w:rPr>
          <w:rFonts w:eastAsia="Times New Roman"/>
          <w:color w:val="000000"/>
          <w:sz w:val="27"/>
          <w:szCs w:val="27"/>
        </w:rPr>
        <w:t xml:space="preserve"> the Apostle. And should the will at any time fail us, we should beg </w:t>
      </w:r>
      <w:r w:rsidR="00784942">
        <w:rPr>
          <w:rFonts w:eastAsia="Times New Roman"/>
          <w:color w:val="000000"/>
          <w:sz w:val="27"/>
          <w:szCs w:val="27"/>
        </w:rPr>
        <w:t>of</w:t>
      </w:r>
      <w:r w:rsidRPr="00D73457">
        <w:rPr>
          <w:rFonts w:eastAsia="Times New Roman"/>
          <w:color w:val="000000"/>
          <w:sz w:val="27"/>
          <w:szCs w:val="27"/>
        </w:rPr>
        <w:t xml:space="preserve"> God by prayer the strength to persevere.</w:t>
      </w:r>
    </w:p>
    <w:p w:rsidR="00D73457" w:rsidRPr="00D73457" w:rsidRDefault="0017153B" w:rsidP="0017153B">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m</w:t>
      </w:r>
      <w:r w:rsidR="00D73457" w:rsidRPr="00D73457">
        <w:rPr>
          <w:rFonts w:eastAsia="Times New Roman"/>
          <w:b/>
          <w:bCs/>
          <w:color w:val="000000"/>
          <w:sz w:val="27"/>
          <w:szCs w:val="27"/>
        </w:rPr>
        <w:t xml:space="preserve">ust Pray </w:t>
      </w:r>
      <w:r w:rsidR="003204E2">
        <w:rPr>
          <w:rFonts w:eastAsia="Times New Roman"/>
          <w:b/>
          <w:bCs/>
          <w:color w:val="000000"/>
          <w:sz w:val="27"/>
          <w:szCs w:val="27"/>
        </w:rPr>
        <w:t>in</w:t>
      </w:r>
      <w:r>
        <w:rPr>
          <w:rFonts w:eastAsia="Times New Roman"/>
          <w:b/>
          <w:bCs/>
          <w:color w:val="000000"/>
          <w:sz w:val="27"/>
          <w:szCs w:val="27"/>
        </w:rPr>
        <w:t xml:space="preserve"> t</w:t>
      </w:r>
      <w:r w:rsidR="00D73457" w:rsidRPr="00D73457">
        <w:rPr>
          <w:rFonts w:eastAsia="Times New Roman"/>
          <w:b/>
          <w:bCs/>
          <w:color w:val="000000"/>
          <w:sz w:val="27"/>
          <w:szCs w:val="27"/>
        </w:rPr>
        <w:t xml:space="preserve">he Name </w:t>
      </w:r>
      <w:r w:rsidR="00F55793">
        <w:rPr>
          <w:rFonts w:eastAsia="Times New Roman"/>
          <w:b/>
          <w:bCs/>
          <w:color w:val="000000"/>
          <w:sz w:val="27"/>
          <w:szCs w:val="27"/>
        </w:rPr>
        <w:t>of</w:t>
      </w:r>
      <w:r w:rsidR="00D73457" w:rsidRPr="00D73457">
        <w:rPr>
          <w:rFonts w:eastAsia="Times New Roman"/>
          <w:b/>
          <w:bCs/>
          <w:color w:val="000000"/>
          <w:sz w:val="27"/>
          <w:szCs w:val="27"/>
        </w:rPr>
        <w:t xml:space="preserve"> Jesus Christ</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The Son </w:t>
      </w:r>
      <w:r w:rsidR="00784942">
        <w:rPr>
          <w:rFonts w:eastAsia="Times New Roman"/>
          <w:color w:val="000000"/>
          <w:sz w:val="27"/>
          <w:szCs w:val="27"/>
        </w:rPr>
        <w:t>of</w:t>
      </w:r>
      <w:r w:rsidRPr="00D73457">
        <w:rPr>
          <w:rFonts w:eastAsia="Times New Roman"/>
          <w:color w:val="000000"/>
          <w:sz w:val="27"/>
          <w:szCs w:val="27"/>
        </w:rPr>
        <w:t xml:space="preserve"> God would also have us present our prayers to the Father in His name; for, by His merits and the influence </w:t>
      </w:r>
      <w:r w:rsidR="00784942">
        <w:rPr>
          <w:rFonts w:eastAsia="Times New Roman"/>
          <w:color w:val="000000"/>
          <w:sz w:val="27"/>
          <w:szCs w:val="27"/>
        </w:rPr>
        <w:t>of</w:t>
      </w:r>
      <w:r w:rsidRPr="00D73457">
        <w:rPr>
          <w:rFonts w:eastAsia="Times New Roman"/>
          <w:color w:val="000000"/>
          <w:sz w:val="27"/>
          <w:szCs w:val="27"/>
        </w:rPr>
        <w:t xml:space="preserve"> His mediation, our prayers acquire such weight that they are heard by our </w:t>
      </w:r>
      <w:r w:rsidR="001E44C1">
        <w:rPr>
          <w:rFonts w:eastAsia="Times New Roman"/>
          <w:color w:val="000000"/>
          <w:sz w:val="27"/>
          <w:szCs w:val="27"/>
        </w:rPr>
        <w:t>Heaven</w:t>
      </w:r>
      <w:r w:rsidRPr="00D73457">
        <w:rPr>
          <w:rFonts w:eastAsia="Times New Roman"/>
          <w:color w:val="000000"/>
          <w:sz w:val="27"/>
          <w:szCs w:val="27"/>
        </w:rPr>
        <w:t>ly Father. For He Himself says in St. John</w:t>
      </w:r>
      <w:r w:rsidRPr="00B00215">
        <w:rPr>
          <w:rFonts w:eastAsia="Times New Roman"/>
          <w:i/>
          <w:color w:val="FF0000"/>
          <w:sz w:val="27"/>
          <w:szCs w:val="27"/>
        </w:rPr>
        <w:t xml:space="preserve">: </w:t>
      </w:r>
      <w:r w:rsidR="00B00215" w:rsidRPr="00B00215">
        <w:rPr>
          <w:rFonts w:eastAsia="Times New Roman"/>
          <w:i/>
          <w:color w:val="FF0000"/>
          <w:sz w:val="27"/>
          <w:szCs w:val="27"/>
        </w:rPr>
        <w:t>“</w:t>
      </w:r>
      <w:r w:rsidRPr="00B00215">
        <w:rPr>
          <w:rFonts w:eastAsia="Times New Roman"/>
          <w:i/>
          <w:color w:val="FF0000"/>
          <w:sz w:val="27"/>
          <w:szCs w:val="27"/>
        </w:rPr>
        <w:t>Amen, Amen, I say unto</w:t>
      </w:r>
      <w:r w:rsidR="00326163">
        <w:rPr>
          <w:rFonts w:eastAsia="Times New Roman"/>
          <w:i/>
          <w:color w:val="FF0000"/>
          <w:sz w:val="27"/>
          <w:szCs w:val="27"/>
        </w:rPr>
        <w:t xml:space="preserve"> you, if you ask the Father any</w:t>
      </w:r>
      <w:r w:rsidRPr="00B00215">
        <w:rPr>
          <w:rFonts w:eastAsia="Times New Roman"/>
          <w:i/>
          <w:color w:val="FF0000"/>
          <w:sz w:val="27"/>
          <w:szCs w:val="27"/>
        </w:rPr>
        <w:t xml:space="preserve">thing in my name, he will give it you. </w:t>
      </w:r>
      <w:r w:rsidR="00326163">
        <w:rPr>
          <w:rFonts w:eastAsia="Times New Roman"/>
          <w:i/>
          <w:color w:val="FF0000"/>
          <w:sz w:val="27"/>
          <w:szCs w:val="27"/>
        </w:rPr>
        <w:t>Hitherto you have not asked any</w:t>
      </w:r>
      <w:r w:rsidRPr="00B00215">
        <w:rPr>
          <w:rFonts w:eastAsia="Times New Roman"/>
          <w:i/>
          <w:color w:val="FF0000"/>
          <w:sz w:val="27"/>
          <w:szCs w:val="27"/>
        </w:rPr>
        <w:t>thing in my name: ask and you shall receive, that your joy may be full; and again: Whatsoever you shall ask the Father in my name, that will I do.</w:t>
      </w:r>
      <w:r w:rsidR="00B00215" w:rsidRPr="00B00215">
        <w:rPr>
          <w:rFonts w:eastAsia="Times New Roman"/>
          <w:i/>
          <w:color w:val="FF0000"/>
          <w:sz w:val="27"/>
          <w:szCs w:val="27"/>
        </w:rPr>
        <w:t>”</w:t>
      </w:r>
      <w:r w:rsidR="00B00215">
        <w:rPr>
          <w:rFonts w:eastAsia="Times New Roman"/>
          <w:color w:val="000000"/>
          <w:sz w:val="27"/>
          <w:szCs w:val="27"/>
        </w:rPr>
        <w:t xml:space="preserve"> (St. John 16.23)</w:t>
      </w:r>
    </w:p>
    <w:p w:rsidR="00D73457" w:rsidRPr="00D73457" w:rsidRDefault="0017153B" w:rsidP="00796709">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must Pray w</w:t>
      </w:r>
      <w:r w:rsidR="00796709">
        <w:rPr>
          <w:rFonts w:eastAsia="Times New Roman"/>
          <w:b/>
          <w:bCs/>
          <w:color w:val="000000"/>
          <w:sz w:val="27"/>
          <w:szCs w:val="27"/>
        </w:rPr>
        <w:t>ith Fervo</w:t>
      </w:r>
      <w:r>
        <w:rPr>
          <w:rFonts w:eastAsia="Times New Roman"/>
          <w:b/>
          <w:bCs/>
          <w:color w:val="000000"/>
          <w:sz w:val="27"/>
          <w:szCs w:val="27"/>
        </w:rPr>
        <w:t>r, Uniting Petition t</w:t>
      </w:r>
      <w:r w:rsidR="00D73457" w:rsidRPr="00D73457">
        <w:rPr>
          <w:rFonts w:eastAsia="Times New Roman"/>
          <w:b/>
          <w:bCs/>
          <w:color w:val="000000"/>
          <w:sz w:val="27"/>
          <w:szCs w:val="27"/>
        </w:rPr>
        <w:t>o Thanksgiving</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Let us imitate the </w:t>
      </w:r>
      <w:r w:rsidR="00142BB1">
        <w:rPr>
          <w:rFonts w:eastAsia="Times New Roman"/>
          <w:color w:val="000000"/>
          <w:sz w:val="27"/>
          <w:szCs w:val="27"/>
        </w:rPr>
        <w:t>fervor</w:t>
      </w:r>
      <w:r w:rsidRPr="00D73457">
        <w:rPr>
          <w:rFonts w:eastAsia="Times New Roman"/>
          <w:color w:val="000000"/>
          <w:sz w:val="27"/>
          <w:szCs w:val="27"/>
        </w:rPr>
        <w:t xml:space="preserve"> </w:t>
      </w:r>
      <w:r w:rsidR="00784942">
        <w:rPr>
          <w:rFonts w:eastAsia="Times New Roman"/>
          <w:color w:val="000000"/>
          <w:sz w:val="27"/>
          <w:szCs w:val="27"/>
        </w:rPr>
        <w:t>of</w:t>
      </w:r>
      <w:r w:rsidRPr="00D73457">
        <w:rPr>
          <w:rFonts w:eastAsia="Times New Roman"/>
          <w:color w:val="000000"/>
          <w:sz w:val="27"/>
          <w:szCs w:val="27"/>
        </w:rPr>
        <w:t xml:space="preserve"> the Saints in prayer; and to petition let us unite thanksgiving, imitating the example </w:t>
      </w:r>
      <w:r w:rsidR="00784942">
        <w:rPr>
          <w:rFonts w:eastAsia="Times New Roman"/>
          <w:color w:val="000000"/>
          <w:sz w:val="27"/>
          <w:szCs w:val="27"/>
        </w:rPr>
        <w:t>of</w:t>
      </w:r>
      <w:r w:rsidRPr="00D73457">
        <w:rPr>
          <w:rFonts w:eastAsia="Times New Roman"/>
          <w:color w:val="000000"/>
          <w:sz w:val="27"/>
          <w:szCs w:val="27"/>
        </w:rPr>
        <w:t xml:space="preserve"> the Apostles, who, as may be seen in the Epistles </w:t>
      </w:r>
      <w:r w:rsidR="00784942">
        <w:rPr>
          <w:rFonts w:eastAsia="Times New Roman"/>
          <w:color w:val="000000"/>
          <w:sz w:val="27"/>
          <w:szCs w:val="27"/>
        </w:rPr>
        <w:t>of</w:t>
      </w:r>
      <w:r w:rsidRPr="00D73457">
        <w:rPr>
          <w:rFonts w:eastAsia="Times New Roman"/>
          <w:color w:val="000000"/>
          <w:sz w:val="27"/>
          <w:szCs w:val="27"/>
        </w:rPr>
        <w:t xml:space="preserve"> St. Paul, always observed this salutary practice.</w:t>
      </w:r>
    </w:p>
    <w:p w:rsidR="00D73457" w:rsidRPr="00D73457" w:rsidRDefault="0017153B" w:rsidP="0017153B">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Fasting a</w:t>
      </w:r>
      <w:r w:rsidR="00D73457" w:rsidRPr="00D73457">
        <w:rPr>
          <w:rFonts w:eastAsia="Times New Roman"/>
          <w:b/>
          <w:bCs/>
          <w:color w:val="000000"/>
          <w:sz w:val="27"/>
          <w:szCs w:val="27"/>
        </w:rPr>
        <w:t xml:space="preserve">nd </w:t>
      </w:r>
      <w:r w:rsidR="00754F18">
        <w:rPr>
          <w:rFonts w:eastAsia="Times New Roman"/>
          <w:b/>
          <w:bCs/>
          <w:color w:val="000000"/>
          <w:sz w:val="27"/>
          <w:szCs w:val="27"/>
        </w:rPr>
        <w:t>Alms</w:t>
      </w:r>
      <w:r>
        <w:rPr>
          <w:rFonts w:eastAsia="Times New Roman"/>
          <w:b/>
          <w:bCs/>
          <w:color w:val="000000"/>
          <w:sz w:val="27"/>
          <w:szCs w:val="27"/>
        </w:rPr>
        <w:t xml:space="preserve"> should be Joined t</w:t>
      </w:r>
      <w:r w:rsidR="00D73457" w:rsidRPr="00D73457">
        <w:rPr>
          <w:rFonts w:eastAsia="Times New Roman"/>
          <w:b/>
          <w:bCs/>
          <w:color w:val="000000"/>
          <w:sz w:val="27"/>
          <w:szCs w:val="27"/>
        </w:rPr>
        <w:t>o Prayer</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To prayer let us unite fasting and </w:t>
      </w:r>
      <w:r w:rsidR="00754F18">
        <w:rPr>
          <w:rFonts w:eastAsia="Times New Roman"/>
          <w:color w:val="000000"/>
          <w:sz w:val="27"/>
          <w:szCs w:val="27"/>
        </w:rPr>
        <w:t>alms</w:t>
      </w:r>
      <w:r w:rsidRPr="00D73457">
        <w:rPr>
          <w:rFonts w:eastAsia="Times New Roman"/>
          <w:color w:val="000000"/>
          <w:sz w:val="27"/>
          <w:szCs w:val="27"/>
        </w:rPr>
        <w:t xml:space="preserve">. Fasting is most intimately connected with prayer. For the mind </w:t>
      </w:r>
      <w:r w:rsidR="00784942">
        <w:rPr>
          <w:rFonts w:eastAsia="Times New Roman"/>
          <w:color w:val="000000"/>
          <w:sz w:val="27"/>
          <w:szCs w:val="27"/>
        </w:rPr>
        <w:t>of</w:t>
      </w:r>
      <w:r w:rsidRPr="00D73457">
        <w:rPr>
          <w:rFonts w:eastAsia="Times New Roman"/>
          <w:color w:val="000000"/>
          <w:sz w:val="27"/>
          <w:szCs w:val="27"/>
        </w:rPr>
        <w:t xml:space="preserve"> one who is filled with food and drink is so borne down as not to be able to raise itself to the contemplation </w:t>
      </w:r>
      <w:r w:rsidR="00784942">
        <w:rPr>
          <w:rFonts w:eastAsia="Times New Roman"/>
          <w:color w:val="000000"/>
          <w:sz w:val="27"/>
          <w:szCs w:val="27"/>
        </w:rPr>
        <w:t>of</w:t>
      </w:r>
      <w:r w:rsidRPr="00D73457">
        <w:rPr>
          <w:rFonts w:eastAsia="Times New Roman"/>
          <w:color w:val="000000"/>
          <w:sz w:val="27"/>
          <w:szCs w:val="27"/>
        </w:rPr>
        <w:t xml:space="preserve"> God, or even to understand what prayer means.</w:t>
      </w:r>
    </w:p>
    <w:p w:rsidR="00D73457" w:rsidRPr="00D73457" w:rsidRDefault="00754F18"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Alms</w:t>
      </w:r>
      <w:r w:rsidR="00D73457" w:rsidRPr="00D73457">
        <w:rPr>
          <w:rFonts w:eastAsia="Times New Roman"/>
          <w:color w:val="000000"/>
          <w:sz w:val="27"/>
          <w:szCs w:val="27"/>
        </w:rPr>
        <w:t xml:space="preserve"> have also an intimate connection with prayer. For what claim has he to the virtue </w:t>
      </w:r>
      <w:r w:rsidR="00784942">
        <w:rPr>
          <w:rFonts w:eastAsia="Times New Roman"/>
          <w:color w:val="000000"/>
          <w:sz w:val="27"/>
          <w:szCs w:val="27"/>
        </w:rPr>
        <w:t>of</w:t>
      </w:r>
      <w:r w:rsidR="00D73457" w:rsidRPr="00D73457">
        <w:rPr>
          <w:rFonts w:eastAsia="Times New Roman"/>
          <w:color w:val="000000"/>
          <w:sz w:val="27"/>
          <w:szCs w:val="27"/>
        </w:rPr>
        <w:t xml:space="preserve"> charity, who, possessing the means </w:t>
      </w:r>
      <w:r w:rsidR="00784942">
        <w:rPr>
          <w:rFonts w:eastAsia="Times New Roman"/>
          <w:color w:val="000000"/>
          <w:sz w:val="27"/>
          <w:szCs w:val="27"/>
        </w:rPr>
        <w:t>of</w:t>
      </w:r>
      <w:r w:rsidR="00D73457" w:rsidRPr="00D73457">
        <w:rPr>
          <w:rFonts w:eastAsia="Times New Roman"/>
          <w:color w:val="000000"/>
          <w:sz w:val="27"/>
          <w:szCs w:val="27"/>
        </w:rPr>
        <w:t xml:space="preserve"> affording relief to those who depend on the assistance </w:t>
      </w:r>
      <w:r w:rsidR="00784942">
        <w:rPr>
          <w:rFonts w:eastAsia="Times New Roman"/>
          <w:color w:val="000000"/>
          <w:sz w:val="27"/>
          <w:szCs w:val="27"/>
        </w:rPr>
        <w:t>of</w:t>
      </w:r>
      <w:r w:rsidR="00D73457" w:rsidRPr="00D73457">
        <w:rPr>
          <w:rFonts w:eastAsia="Times New Roman"/>
          <w:color w:val="000000"/>
          <w:sz w:val="27"/>
          <w:szCs w:val="27"/>
        </w:rPr>
        <w:t xml:space="preserve"> others, refuses help to his </w:t>
      </w:r>
      <w:r w:rsidR="00E80BD2">
        <w:rPr>
          <w:rFonts w:eastAsia="Times New Roman"/>
          <w:color w:val="000000"/>
          <w:sz w:val="27"/>
          <w:szCs w:val="27"/>
        </w:rPr>
        <w:t>neighbor</w:t>
      </w:r>
      <w:r w:rsidR="00D73457" w:rsidRPr="00D73457">
        <w:rPr>
          <w:rFonts w:eastAsia="Times New Roman"/>
          <w:color w:val="000000"/>
          <w:sz w:val="27"/>
          <w:szCs w:val="27"/>
        </w:rPr>
        <w:t xml:space="preserve"> and brother ? How can he, whose heart is devoid </w:t>
      </w:r>
      <w:r w:rsidR="00784942">
        <w:rPr>
          <w:rFonts w:eastAsia="Times New Roman"/>
          <w:color w:val="000000"/>
          <w:sz w:val="27"/>
          <w:szCs w:val="27"/>
        </w:rPr>
        <w:t>of</w:t>
      </w:r>
      <w:r w:rsidR="00D73457" w:rsidRPr="00D73457">
        <w:rPr>
          <w:rFonts w:eastAsia="Times New Roman"/>
          <w:color w:val="000000"/>
          <w:sz w:val="27"/>
          <w:szCs w:val="27"/>
        </w:rPr>
        <w:t xml:space="preserve"> charity, demand assistance from God unless, while imploring the pardon </w:t>
      </w:r>
      <w:r w:rsidR="00784942">
        <w:rPr>
          <w:rFonts w:eastAsia="Times New Roman"/>
          <w:color w:val="000000"/>
          <w:sz w:val="27"/>
          <w:szCs w:val="27"/>
        </w:rPr>
        <w:t>of</w:t>
      </w:r>
      <w:r w:rsidR="00D73457" w:rsidRPr="00D73457">
        <w:rPr>
          <w:rFonts w:eastAsia="Times New Roman"/>
          <w:color w:val="000000"/>
          <w:sz w:val="27"/>
          <w:szCs w:val="27"/>
        </w:rPr>
        <w:t xml:space="preserve"> his sins, he at the same time humbly beg </w:t>
      </w:r>
      <w:r w:rsidR="00784942">
        <w:rPr>
          <w:rFonts w:eastAsia="Times New Roman"/>
          <w:color w:val="000000"/>
          <w:sz w:val="27"/>
          <w:szCs w:val="27"/>
        </w:rPr>
        <w:t>of</w:t>
      </w:r>
      <w:r w:rsidR="00D73457" w:rsidRPr="00D73457">
        <w:rPr>
          <w:rFonts w:eastAsia="Times New Roman"/>
          <w:color w:val="000000"/>
          <w:sz w:val="27"/>
          <w:szCs w:val="27"/>
        </w:rPr>
        <w:t xml:space="preserve"> God to grant him the virtue </w:t>
      </w:r>
      <w:r w:rsidR="00784942">
        <w:rPr>
          <w:rFonts w:eastAsia="Times New Roman"/>
          <w:color w:val="000000"/>
          <w:sz w:val="27"/>
          <w:szCs w:val="27"/>
        </w:rPr>
        <w:t>of</w:t>
      </w:r>
      <w:r w:rsidR="00D73457" w:rsidRPr="00D73457">
        <w:rPr>
          <w:rFonts w:eastAsia="Times New Roman"/>
          <w:color w:val="000000"/>
          <w:sz w:val="27"/>
          <w:szCs w:val="27"/>
        </w:rPr>
        <w:t xml:space="preserve"> charity ?</w:t>
      </w:r>
    </w:p>
    <w:p w:rsidR="00D73457" w:rsidRPr="00D73457" w:rsidRDefault="00D73457" w:rsidP="006602D0">
      <w:pPr>
        <w:spacing w:before="100" w:beforeAutospacing="1" w:after="100" w:afterAutospacing="1" w:line="360" w:lineRule="auto"/>
        <w:rPr>
          <w:rFonts w:eastAsia="Times New Roman"/>
          <w:color w:val="000000"/>
          <w:sz w:val="27"/>
          <w:szCs w:val="27"/>
        </w:rPr>
      </w:pPr>
      <w:r w:rsidRPr="00D73457">
        <w:rPr>
          <w:rFonts w:eastAsia="Times New Roman"/>
          <w:color w:val="000000"/>
          <w:sz w:val="27"/>
          <w:szCs w:val="27"/>
        </w:rPr>
        <w:t xml:space="preserve">This triple remedy was, therefore, appointed by God to aid man in the attainment </w:t>
      </w:r>
      <w:r w:rsidR="00784942">
        <w:rPr>
          <w:rFonts w:eastAsia="Times New Roman"/>
          <w:color w:val="000000"/>
          <w:sz w:val="27"/>
          <w:szCs w:val="27"/>
        </w:rPr>
        <w:t>of</w:t>
      </w:r>
      <w:r w:rsidRPr="00D73457">
        <w:rPr>
          <w:rFonts w:eastAsia="Times New Roman"/>
          <w:color w:val="000000"/>
          <w:sz w:val="27"/>
          <w:szCs w:val="27"/>
        </w:rPr>
        <w:t xml:space="preserve"> salvation. For by sin we </w:t>
      </w:r>
      <w:r w:rsidR="00784942">
        <w:rPr>
          <w:rFonts w:eastAsia="Times New Roman"/>
          <w:color w:val="000000"/>
          <w:sz w:val="27"/>
          <w:szCs w:val="27"/>
        </w:rPr>
        <w:t>of</w:t>
      </w:r>
      <w:r w:rsidRPr="00D73457">
        <w:rPr>
          <w:rFonts w:eastAsia="Times New Roman"/>
          <w:color w:val="000000"/>
          <w:sz w:val="27"/>
          <w:szCs w:val="27"/>
        </w:rPr>
        <w:t xml:space="preserve">fend God, wrong our </w:t>
      </w:r>
      <w:r w:rsidR="00E80BD2">
        <w:rPr>
          <w:rFonts w:eastAsia="Times New Roman"/>
          <w:color w:val="000000"/>
          <w:sz w:val="27"/>
          <w:szCs w:val="27"/>
        </w:rPr>
        <w:t>neighbor</w:t>
      </w:r>
      <w:r w:rsidRPr="00D73457">
        <w:rPr>
          <w:rFonts w:eastAsia="Times New Roman"/>
          <w:color w:val="000000"/>
          <w:sz w:val="27"/>
          <w:szCs w:val="27"/>
        </w:rPr>
        <w:t xml:space="preserve">, or injure ourselves. The wrath </w:t>
      </w:r>
      <w:r w:rsidR="00784942">
        <w:rPr>
          <w:rFonts w:eastAsia="Times New Roman"/>
          <w:color w:val="000000"/>
          <w:sz w:val="27"/>
          <w:szCs w:val="27"/>
        </w:rPr>
        <w:t>of</w:t>
      </w:r>
      <w:r w:rsidRPr="00D73457">
        <w:rPr>
          <w:rFonts w:eastAsia="Times New Roman"/>
          <w:color w:val="000000"/>
          <w:sz w:val="27"/>
          <w:szCs w:val="27"/>
        </w:rPr>
        <w:t xml:space="preserve"> God we appease by pious prayer; our </w:t>
      </w:r>
      <w:r w:rsidR="003513DB">
        <w:rPr>
          <w:rFonts w:eastAsia="Times New Roman"/>
          <w:color w:val="000000"/>
          <w:sz w:val="27"/>
          <w:szCs w:val="27"/>
        </w:rPr>
        <w:t>offence</w:t>
      </w:r>
      <w:r w:rsidRPr="00D73457">
        <w:rPr>
          <w:rFonts w:eastAsia="Times New Roman"/>
          <w:color w:val="000000"/>
          <w:sz w:val="27"/>
          <w:szCs w:val="27"/>
        </w:rPr>
        <w:t xml:space="preserve">s against man we redeem by </w:t>
      </w:r>
      <w:r w:rsidR="00754F18">
        <w:rPr>
          <w:rFonts w:eastAsia="Times New Roman"/>
          <w:color w:val="000000"/>
          <w:sz w:val="27"/>
          <w:szCs w:val="27"/>
        </w:rPr>
        <w:t>alms</w:t>
      </w:r>
      <w:r w:rsidRPr="00D73457">
        <w:rPr>
          <w:rFonts w:eastAsia="Times New Roman"/>
          <w:color w:val="000000"/>
          <w:sz w:val="27"/>
          <w:szCs w:val="27"/>
        </w:rPr>
        <w:t xml:space="preserve">; the stains </w:t>
      </w:r>
      <w:r w:rsidR="00784942">
        <w:rPr>
          <w:rFonts w:eastAsia="Times New Roman"/>
          <w:color w:val="000000"/>
          <w:sz w:val="27"/>
          <w:szCs w:val="27"/>
        </w:rPr>
        <w:t>of</w:t>
      </w:r>
      <w:r w:rsidRPr="00D73457">
        <w:rPr>
          <w:rFonts w:eastAsia="Times New Roman"/>
          <w:color w:val="000000"/>
          <w:sz w:val="27"/>
          <w:szCs w:val="27"/>
        </w:rPr>
        <w:t xml:space="preserve"> our own lives we wash away by fasting. Each </w:t>
      </w:r>
      <w:r w:rsidR="00784942">
        <w:rPr>
          <w:rFonts w:eastAsia="Times New Roman"/>
          <w:color w:val="000000"/>
          <w:sz w:val="27"/>
          <w:szCs w:val="27"/>
        </w:rPr>
        <w:t>of</w:t>
      </w:r>
      <w:r w:rsidRPr="00D73457">
        <w:rPr>
          <w:rFonts w:eastAsia="Times New Roman"/>
          <w:color w:val="000000"/>
          <w:sz w:val="27"/>
          <w:szCs w:val="27"/>
        </w:rPr>
        <w:t xml:space="preserve"> these remedies, it is true, is applicable to every sort </w:t>
      </w:r>
      <w:r w:rsidR="00784942">
        <w:rPr>
          <w:rFonts w:eastAsia="Times New Roman"/>
          <w:color w:val="000000"/>
          <w:sz w:val="27"/>
          <w:szCs w:val="27"/>
        </w:rPr>
        <w:t>of</w:t>
      </w:r>
      <w:r w:rsidRPr="00D73457">
        <w:rPr>
          <w:rFonts w:eastAsia="Times New Roman"/>
          <w:color w:val="000000"/>
          <w:sz w:val="27"/>
          <w:szCs w:val="27"/>
        </w:rPr>
        <w:t xml:space="preserve"> sin; they are, however, peculiarly adapted to those three which we have specially mentioned.</w:t>
      </w:r>
    </w:p>
    <w:p w:rsidR="00D73457" w:rsidRDefault="00D73457" w:rsidP="006602D0">
      <w:pPr>
        <w:spacing w:after="0" w:line="360" w:lineRule="auto"/>
        <w:jc w:val="center"/>
        <w:rPr>
          <w:rFonts w:eastAsia="Times New Roman"/>
          <w:color w:val="000000"/>
          <w:sz w:val="27"/>
          <w:szCs w:val="27"/>
        </w:rPr>
      </w:pPr>
    </w:p>
    <w:p w:rsidR="008A5183" w:rsidRPr="008A5183" w:rsidRDefault="008A5183" w:rsidP="006602D0">
      <w:pPr>
        <w:spacing w:before="100" w:beforeAutospacing="1" w:after="100" w:afterAutospacing="1" w:line="360" w:lineRule="auto"/>
        <w:jc w:val="center"/>
        <w:outlineLvl w:val="2"/>
        <w:rPr>
          <w:rFonts w:eastAsia="Times New Roman"/>
          <w:b/>
          <w:bCs/>
          <w:color w:val="000000"/>
          <w:sz w:val="27"/>
          <w:szCs w:val="27"/>
        </w:rPr>
      </w:pPr>
      <w:r w:rsidRPr="008A5183">
        <w:rPr>
          <w:rFonts w:eastAsia="Times New Roman"/>
          <w:b/>
          <w:bCs/>
          <w:color w:val="000000"/>
          <w:sz w:val="27"/>
          <w:szCs w:val="27"/>
        </w:rPr>
        <w:t xml:space="preserve">OPENING WORDS </w:t>
      </w:r>
      <w:r w:rsidR="00784942">
        <w:rPr>
          <w:rFonts w:eastAsia="Times New Roman"/>
          <w:b/>
          <w:bCs/>
          <w:color w:val="000000"/>
          <w:sz w:val="27"/>
          <w:szCs w:val="27"/>
        </w:rPr>
        <w:t>OF</w:t>
      </w:r>
      <w:r w:rsidRPr="008A5183">
        <w:rPr>
          <w:rFonts w:eastAsia="Times New Roman"/>
          <w:b/>
          <w:bCs/>
          <w:color w:val="000000"/>
          <w:sz w:val="27"/>
          <w:szCs w:val="27"/>
        </w:rPr>
        <w:t xml:space="preserve"> THE </w:t>
      </w:r>
      <w:r w:rsidR="009E58A6">
        <w:rPr>
          <w:rFonts w:eastAsia="Times New Roman"/>
          <w:b/>
          <w:bCs/>
          <w:color w:val="000000"/>
          <w:sz w:val="27"/>
          <w:szCs w:val="27"/>
        </w:rPr>
        <w:t>LORD’S PRAYER</w:t>
      </w:r>
    </w:p>
    <w:p w:rsidR="008A5183" w:rsidRPr="00796709" w:rsidRDefault="008A5183" w:rsidP="006602D0">
      <w:pPr>
        <w:spacing w:before="100" w:beforeAutospacing="1" w:after="100" w:afterAutospacing="1" w:line="360" w:lineRule="auto"/>
        <w:rPr>
          <w:rFonts w:eastAsia="Times New Roman"/>
          <w:color w:val="FF0000"/>
          <w:sz w:val="27"/>
          <w:szCs w:val="27"/>
        </w:rPr>
      </w:pPr>
      <w:r w:rsidRPr="00796709">
        <w:rPr>
          <w:rFonts w:eastAsia="Times New Roman"/>
          <w:b/>
          <w:bCs/>
          <w:color w:val="FF0000"/>
          <w:sz w:val="27"/>
          <w:szCs w:val="27"/>
        </w:rPr>
        <w:t xml:space="preserve">"Our Father who art in </w:t>
      </w:r>
      <w:r w:rsidR="001E44C1" w:rsidRPr="00796709">
        <w:rPr>
          <w:rFonts w:eastAsia="Times New Roman"/>
          <w:b/>
          <w:bCs/>
          <w:color w:val="FF0000"/>
          <w:sz w:val="27"/>
          <w:szCs w:val="27"/>
        </w:rPr>
        <w:t>Heaven</w:t>
      </w:r>
      <w:r w:rsidRPr="00796709">
        <w:rPr>
          <w:rFonts w:eastAsia="Times New Roman"/>
          <w:b/>
          <w:bCs/>
          <w:color w:val="FF0000"/>
          <w:sz w:val="27"/>
          <w:szCs w:val="27"/>
        </w:rPr>
        <w:t>"</w:t>
      </w:r>
    </w:p>
    <w:p w:rsidR="008A5183" w:rsidRPr="008A5183" w:rsidRDefault="008A5183" w:rsidP="00796709">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 xml:space="preserve">Importance </w:t>
      </w:r>
      <w:r w:rsidR="00F55793">
        <w:rPr>
          <w:rFonts w:eastAsia="Times New Roman"/>
          <w:b/>
          <w:bCs/>
          <w:color w:val="000000"/>
          <w:sz w:val="27"/>
          <w:szCs w:val="27"/>
        </w:rPr>
        <w:t>of</w:t>
      </w:r>
      <w:r w:rsidR="00796709">
        <w:rPr>
          <w:rFonts w:eastAsia="Times New Roman"/>
          <w:b/>
          <w:bCs/>
          <w:color w:val="000000"/>
          <w:sz w:val="27"/>
          <w:szCs w:val="27"/>
        </w:rPr>
        <w:t xml:space="preserve"> Instruction o</w:t>
      </w:r>
      <w:r w:rsidR="0017153B">
        <w:rPr>
          <w:rFonts w:eastAsia="Times New Roman"/>
          <w:b/>
          <w:bCs/>
          <w:color w:val="000000"/>
          <w:sz w:val="27"/>
          <w:szCs w:val="27"/>
        </w:rPr>
        <w:t>n t</w:t>
      </w:r>
      <w:r w:rsidRPr="008A5183">
        <w:rPr>
          <w:rFonts w:eastAsia="Times New Roman"/>
          <w:b/>
          <w:bCs/>
          <w:color w:val="000000"/>
          <w:sz w:val="27"/>
          <w:szCs w:val="27"/>
        </w:rPr>
        <w:t>hese Words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form </w:t>
      </w:r>
      <w:r w:rsidR="00784942">
        <w:rPr>
          <w:rFonts w:eastAsia="Times New Roman"/>
          <w:color w:val="000000"/>
          <w:sz w:val="27"/>
          <w:szCs w:val="27"/>
        </w:rPr>
        <w:t>of</w:t>
      </w:r>
      <w:r w:rsidRPr="008A5183">
        <w:rPr>
          <w:rFonts w:eastAsia="Times New Roman"/>
          <w:color w:val="000000"/>
          <w:sz w:val="27"/>
          <w:szCs w:val="27"/>
        </w:rPr>
        <w:t xml:space="preserve"> Christian prayer given us by Jesus Christ is so composed and arranged that before coming to requests and petitions certain words must be used as a sort </w:t>
      </w:r>
      <w:r w:rsidR="00784942">
        <w:rPr>
          <w:rFonts w:eastAsia="Times New Roman"/>
          <w:color w:val="000000"/>
          <w:sz w:val="27"/>
          <w:szCs w:val="27"/>
        </w:rPr>
        <w:t>of</w:t>
      </w:r>
      <w:r w:rsidRPr="008A5183">
        <w:rPr>
          <w:rFonts w:eastAsia="Times New Roman"/>
          <w:color w:val="000000"/>
          <w:sz w:val="27"/>
          <w:szCs w:val="27"/>
        </w:rPr>
        <w:t xml:space="preserve"> preface calculated to increase our confidence in God when we are about to address Him devoutly in prayer; and this being so it will be the pastor</w:t>
      </w:r>
      <w:r w:rsidR="00B83082">
        <w:rPr>
          <w:rFonts w:eastAsia="Times New Roman"/>
          <w:color w:val="000000"/>
          <w:sz w:val="27"/>
          <w:szCs w:val="27"/>
        </w:rPr>
        <w:t>’</w:t>
      </w:r>
      <w:r w:rsidRPr="008A5183">
        <w:rPr>
          <w:rFonts w:eastAsia="Times New Roman"/>
          <w:color w:val="000000"/>
          <w:sz w:val="27"/>
          <w:szCs w:val="27"/>
        </w:rPr>
        <w:t xml:space="preserve">s duty to explain each </w:t>
      </w:r>
      <w:r w:rsidR="00784942">
        <w:rPr>
          <w:rFonts w:eastAsia="Times New Roman"/>
          <w:color w:val="000000"/>
          <w:sz w:val="27"/>
          <w:szCs w:val="27"/>
        </w:rPr>
        <w:t>of</w:t>
      </w:r>
      <w:r w:rsidRPr="008A5183">
        <w:rPr>
          <w:rFonts w:eastAsia="Times New Roman"/>
          <w:color w:val="000000"/>
          <w:sz w:val="27"/>
          <w:szCs w:val="27"/>
        </w:rPr>
        <w:t xml:space="preserve"> these words separately and with precision, so that the faithful may have recourse to prayer more readily because </w:t>
      </w:r>
      <w:r w:rsidR="00784942">
        <w:rPr>
          <w:rFonts w:eastAsia="Times New Roman"/>
          <w:color w:val="000000"/>
          <w:sz w:val="27"/>
          <w:szCs w:val="27"/>
        </w:rPr>
        <w:t>of</w:t>
      </w:r>
      <w:r w:rsidRPr="008A5183">
        <w:rPr>
          <w:rFonts w:eastAsia="Times New Roman"/>
          <w:color w:val="000000"/>
          <w:sz w:val="27"/>
          <w:szCs w:val="27"/>
        </w:rPr>
        <w:t xml:space="preserve"> the knowledge that they are going to commune and converse with a God who is also their Father. Regarding this preface, if we merely consider the number </w:t>
      </w:r>
      <w:r w:rsidR="00784942">
        <w:rPr>
          <w:rFonts w:eastAsia="Times New Roman"/>
          <w:color w:val="000000"/>
          <w:sz w:val="27"/>
          <w:szCs w:val="27"/>
        </w:rPr>
        <w:t>of</w:t>
      </w:r>
      <w:r w:rsidRPr="008A5183">
        <w:rPr>
          <w:rFonts w:eastAsia="Times New Roman"/>
          <w:color w:val="000000"/>
          <w:sz w:val="27"/>
          <w:szCs w:val="27"/>
        </w:rPr>
        <w:t xml:space="preserve"> words </w:t>
      </w:r>
      <w:r w:rsidR="00784942">
        <w:rPr>
          <w:rFonts w:eastAsia="Times New Roman"/>
          <w:color w:val="000000"/>
          <w:sz w:val="27"/>
          <w:szCs w:val="27"/>
        </w:rPr>
        <w:t>of</w:t>
      </w:r>
      <w:r w:rsidRPr="008A5183">
        <w:rPr>
          <w:rFonts w:eastAsia="Times New Roman"/>
          <w:color w:val="000000"/>
          <w:sz w:val="27"/>
          <w:szCs w:val="27"/>
        </w:rPr>
        <w:t xml:space="preserve"> which it is composed, it is brief indeed; but if we regard the ideas, it is </w:t>
      </w:r>
      <w:r w:rsidR="00784942">
        <w:rPr>
          <w:rFonts w:eastAsia="Times New Roman"/>
          <w:color w:val="000000"/>
          <w:sz w:val="27"/>
          <w:szCs w:val="27"/>
        </w:rPr>
        <w:t>of</w:t>
      </w:r>
      <w:r w:rsidRPr="008A5183">
        <w:rPr>
          <w:rFonts w:eastAsia="Times New Roman"/>
          <w:color w:val="000000"/>
          <w:sz w:val="27"/>
          <w:szCs w:val="27"/>
        </w:rPr>
        <w:t xml:space="preserve"> the greatest importance and replete with mysteries.</w:t>
      </w:r>
    </w:p>
    <w:p w:rsidR="008A5183" w:rsidRPr="00796709" w:rsidRDefault="00796709" w:rsidP="00796709">
      <w:pPr>
        <w:spacing w:before="100" w:beforeAutospacing="1" w:after="100" w:afterAutospacing="1" w:line="360" w:lineRule="auto"/>
        <w:outlineLvl w:val="2"/>
        <w:rPr>
          <w:rFonts w:eastAsia="Times New Roman"/>
          <w:b/>
          <w:bCs/>
          <w:color w:val="FF0000"/>
          <w:sz w:val="27"/>
          <w:szCs w:val="27"/>
        </w:rPr>
      </w:pPr>
      <w:r>
        <w:rPr>
          <w:rFonts w:eastAsia="Times New Roman"/>
          <w:b/>
          <w:bCs/>
          <w:color w:val="FF0000"/>
          <w:sz w:val="27"/>
          <w:szCs w:val="27"/>
        </w:rPr>
        <w:t>“Father”</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first word, which, by the order and institution </w:t>
      </w:r>
      <w:r w:rsidR="00784942">
        <w:rPr>
          <w:rFonts w:eastAsia="Times New Roman"/>
          <w:color w:val="000000"/>
          <w:sz w:val="27"/>
          <w:szCs w:val="27"/>
        </w:rPr>
        <w:t>of</w:t>
      </w:r>
      <w:r w:rsidRPr="008A5183">
        <w:rPr>
          <w:rFonts w:eastAsia="Times New Roman"/>
          <w:color w:val="000000"/>
          <w:sz w:val="27"/>
          <w:szCs w:val="27"/>
        </w:rPr>
        <w:t xml:space="preserve"> God we employ in this prayer, is Father. Our </w:t>
      </w:r>
      <w:r w:rsidR="00B74ED0">
        <w:rPr>
          <w:rFonts w:eastAsia="Times New Roman"/>
          <w:color w:val="000000"/>
          <w:sz w:val="27"/>
          <w:szCs w:val="27"/>
        </w:rPr>
        <w:t>Savior</w:t>
      </w:r>
      <w:r w:rsidRPr="008A5183">
        <w:rPr>
          <w:rFonts w:eastAsia="Times New Roman"/>
          <w:color w:val="000000"/>
          <w:sz w:val="27"/>
          <w:szCs w:val="27"/>
        </w:rPr>
        <w:t xml:space="preserve"> could, indeed, have commenced this divine prayer with some other word, conveying more the idea </w:t>
      </w:r>
      <w:r w:rsidR="00784942">
        <w:rPr>
          <w:rFonts w:eastAsia="Times New Roman"/>
          <w:color w:val="000000"/>
          <w:sz w:val="27"/>
          <w:szCs w:val="27"/>
        </w:rPr>
        <w:t>of</w:t>
      </w:r>
      <w:r w:rsidRPr="008A5183">
        <w:rPr>
          <w:rFonts w:eastAsia="Times New Roman"/>
          <w:color w:val="000000"/>
          <w:sz w:val="27"/>
          <w:szCs w:val="27"/>
        </w:rPr>
        <w:t xml:space="preserve"> majesty, such, for instance, as Lord or Creator. Yet He omitted all such expressions because they might rather inspire fear, and instead </w:t>
      </w:r>
      <w:r w:rsidR="00784942">
        <w:rPr>
          <w:rFonts w:eastAsia="Times New Roman"/>
          <w:color w:val="000000"/>
          <w:sz w:val="27"/>
          <w:szCs w:val="27"/>
        </w:rPr>
        <w:t>of</w:t>
      </w:r>
      <w:r w:rsidRPr="008A5183">
        <w:rPr>
          <w:rFonts w:eastAsia="Times New Roman"/>
          <w:color w:val="000000"/>
          <w:sz w:val="27"/>
          <w:szCs w:val="27"/>
        </w:rPr>
        <w:t xml:space="preserve"> them He has chosen a term inspiring confidence and love in those who pray and ask anything </w:t>
      </w:r>
      <w:r w:rsidR="00784942">
        <w:rPr>
          <w:rFonts w:eastAsia="Times New Roman"/>
          <w:color w:val="000000"/>
          <w:sz w:val="27"/>
          <w:szCs w:val="27"/>
        </w:rPr>
        <w:t>of</w:t>
      </w:r>
      <w:r w:rsidRPr="008A5183">
        <w:rPr>
          <w:rFonts w:eastAsia="Times New Roman"/>
          <w:color w:val="000000"/>
          <w:sz w:val="27"/>
          <w:szCs w:val="27"/>
        </w:rPr>
        <w:t xml:space="preserve"> God; for what is sweeter than the name Father, conveying, as it does, the idea </w:t>
      </w:r>
      <w:r w:rsidR="00784942">
        <w:rPr>
          <w:rFonts w:eastAsia="Times New Roman"/>
          <w:color w:val="000000"/>
          <w:sz w:val="27"/>
          <w:szCs w:val="27"/>
        </w:rPr>
        <w:t>of</w:t>
      </w:r>
      <w:r w:rsidRPr="008A5183">
        <w:rPr>
          <w:rFonts w:eastAsia="Times New Roman"/>
          <w:color w:val="000000"/>
          <w:sz w:val="27"/>
          <w:szCs w:val="27"/>
        </w:rPr>
        <w:t xml:space="preserve"> indulgence and tenderness ? The reasons why this name Father is applicable to God, can be easily explained to the faithful by speaking to them on the subjects </w:t>
      </w:r>
      <w:r w:rsidR="00784942">
        <w:rPr>
          <w:rFonts w:eastAsia="Times New Roman"/>
          <w:color w:val="000000"/>
          <w:sz w:val="27"/>
          <w:szCs w:val="27"/>
        </w:rPr>
        <w:t>of</w:t>
      </w:r>
      <w:r w:rsidRPr="008A5183">
        <w:rPr>
          <w:rFonts w:eastAsia="Times New Roman"/>
          <w:color w:val="000000"/>
          <w:sz w:val="27"/>
          <w:szCs w:val="27"/>
        </w:rPr>
        <w:t xml:space="preserve"> creation, providence, and redemption.</w:t>
      </w:r>
    </w:p>
    <w:p w:rsidR="008A5183" w:rsidRPr="008A5183" w:rsidRDefault="008A5183" w:rsidP="00796709">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 xml:space="preserve">God </w:t>
      </w:r>
      <w:r w:rsidR="00F55793">
        <w:rPr>
          <w:rFonts w:eastAsia="Times New Roman"/>
          <w:b/>
          <w:bCs/>
          <w:color w:val="000000"/>
          <w:sz w:val="27"/>
          <w:szCs w:val="27"/>
        </w:rPr>
        <w:t>is</w:t>
      </w:r>
      <w:r w:rsidRPr="008A5183">
        <w:rPr>
          <w:rFonts w:eastAsia="Times New Roman"/>
          <w:b/>
          <w:bCs/>
          <w:color w:val="000000"/>
          <w:sz w:val="27"/>
          <w:szCs w:val="27"/>
        </w:rPr>
        <w:t xml:space="preserve"> Called Father Because He Created Us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Thus having created man to His own image </w:t>
      </w:r>
      <w:r w:rsidRPr="008A5183">
        <w:rPr>
          <w:rFonts w:eastAsia="Times New Roman"/>
          <w:color w:val="000000"/>
          <w:sz w:val="27"/>
          <w:szCs w:val="27"/>
        </w:rPr>
        <w:softHyphen/>
      </w:r>
      <w:r w:rsidRPr="008A5183">
        <w:rPr>
          <w:rFonts w:eastAsia="Times New Roman"/>
          <w:color w:val="000000"/>
          <w:sz w:val="27"/>
          <w:szCs w:val="27"/>
        </w:rPr>
        <w:softHyphen/>
      </w:r>
      <w:r w:rsidR="00135022">
        <w:rPr>
          <w:rFonts w:eastAsia="Times New Roman"/>
          <w:color w:val="000000"/>
          <w:sz w:val="27"/>
          <w:szCs w:val="27"/>
        </w:rPr>
        <w:t>(Gen. 1.27)</w:t>
      </w:r>
      <w:r w:rsidRPr="008A5183">
        <w:rPr>
          <w:rFonts w:eastAsia="Times New Roman"/>
          <w:color w:val="000000"/>
          <w:sz w:val="27"/>
          <w:szCs w:val="27"/>
        </w:rPr>
        <w:t xml:space="preserve"> a </w:t>
      </w:r>
      <w:r w:rsidR="00F203D9">
        <w:rPr>
          <w:rFonts w:eastAsia="Times New Roman"/>
          <w:color w:val="000000"/>
          <w:sz w:val="27"/>
          <w:szCs w:val="27"/>
        </w:rPr>
        <w:t>favor</w:t>
      </w:r>
      <w:r w:rsidRPr="008A5183">
        <w:rPr>
          <w:rFonts w:eastAsia="Times New Roman"/>
          <w:color w:val="000000"/>
          <w:sz w:val="27"/>
          <w:szCs w:val="27"/>
        </w:rPr>
        <w:t xml:space="preserve"> He accorded to no other living creature </w:t>
      </w:r>
      <w:r w:rsidRPr="008A5183">
        <w:rPr>
          <w:rFonts w:eastAsia="Times New Roman"/>
          <w:color w:val="000000"/>
          <w:sz w:val="27"/>
          <w:szCs w:val="27"/>
        </w:rPr>
        <w:softHyphen/>
      </w:r>
      <w:r w:rsidRPr="008A5183">
        <w:rPr>
          <w:rFonts w:eastAsia="Times New Roman"/>
          <w:color w:val="000000"/>
          <w:sz w:val="27"/>
          <w:szCs w:val="27"/>
        </w:rPr>
        <w:softHyphen/>
        <w:t xml:space="preserve"> it is with good reason that, in view </w:t>
      </w:r>
      <w:r w:rsidR="00784942">
        <w:rPr>
          <w:rFonts w:eastAsia="Times New Roman"/>
          <w:color w:val="000000"/>
          <w:sz w:val="27"/>
          <w:szCs w:val="27"/>
        </w:rPr>
        <w:t>of</w:t>
      </w:r>
      <w:r w:rsidRPr="008A5183">
        <w:rPr>
          <w:rFonts w:eastAsia="Times New Roman"/>
          <w:color w:val="000000"/>
          <w:sz w:val="27"/>
          <w:szCs w:val="27"/>
        </w:rPr>
        <w:t xml:space="preserve"> this unique privilege with which He has </w:t>
      </w:r>
      <w:r w:rsidR="00172CE9">
        <w:rPr>
          <w:rFonts w:eastAsia="Times New Roman"/>
          <w:color w:val="000000"/>
          <w:sz w:val="27"/>
          <w:szCs w:val="27"/>
        </w:rPr>
        <w:t>honored</w:t>
      </w:r>
      <w:r w:rsidRPr="008A5183">
        <w:rPr>
          <w:rFonts w:eastAsia="Times New Roman"/>
          <w:color w:val="000000"/>
          <w:sz w:val="27"/>
          <w:szCs w:val="27"/>
        </w:rPr>
        <w:t xml:space="preserve"> man, Sacred Scripture calls God the Father </w:t>
      </w:r>
      <w:r w:rsidR="00784942">
        <w:rPr>
          <w:rFonts w:eastAsia="Times New Roman"/>
          <w:color w:val="000000"/>
          <w:sz w:val="27"/>
          <w:szCs w:val="27"/>
        </w:rPr>
        <w:t>of</w:t>
      </w:r>
      <w:r w:rsidRPr="008A5183">
        <w:rPr>
          <w:rFonts w:eastAsia="Times New Roman"/>
          <w:color w:val="000000"/>
          <w:sz w:val="27"/>
          <w:szCs w:val="27"/>
        </w:rPr>
        <w:t xml:space="preserve"> all men; not only </w:t>
      </w:r>
      <w:r w:rsidR="00784942">
        <w:rPr>
          <w:rFonts w:eastAsia="Times New Roman"/>
          <w:color w:val="000000"/>
          <w:sz w:val="27"/>
          <w:szCs w:val="27"/>
        </w:rPr>
        <w:t>of</w:t>
      </w:r>
      <w:r w:rsidRPr="008A5183">
        <w:rPr>
          <w:rFonts w:eastAsia="Times New Roman"/>
          <w:color w:val="000000"/>
          <w:sz w:val="27"/>
          <w:szCs w:val="27"/>
        </w:rPr>
        <w:t xml:space="preserve"> the faithful, but also </w:t>
      </w:r>
      <w:r w:rsidR="00784942">
        <w:rPr>
          <w:rFonts w:eastAsia="Times New Roman"/>
          <w:color w:val="000000"/>
          <w:sz w:val="27"/>
          <w:szCs w:val="27"/>
        </w:rPr>
        <w:t>of</w:t>
      </w:r>
      <w:r w:rsidRPr="008A5183">
        <w:rPr>
          <w:rFonts w:eastAsia="Times New Roman"/>
          <w:color w:val="000000"/>
          <w:sz w:val="27"/>
          <w:szCs w:val="27"/>
        </w:rPr>
        <w:t xml:space="preserve"> the unbelieving.</w:t>
      </w:r>
    </w:p>
    <w:p w:rsidR="00815A3C" w:rsidRDefault="00815A3C" w:rsidP="00796709">
      <w:pPr>
        <w:spacing w:before="100" w:beforeAutospacing="1" w:after="100" w:afterAutospacing="1" w:line="360" w:lineRule="auto"/>
        <w:outlineLvl w:val="2"/>
        <w:rPr>
          <w:rFonts w:eastAsia="Times New Roman"/>
          <w:b/>
          <w:bCs/>
          <w:color w:val="000000"/>
          <w:sz w:val="27"/>
          <w:szCs w:val="27"/>
        </w:rPr>
      </w:pPr>
    </w:p>
    <w:p w:rsidR="00815A3C" w:rsidRDefault="00815A3C" w:rsidP="00796709">
      <w:pPr>
        <w:spacing w:before="100" w:beforeAutospacing="1" w:after="100" w:afterAutospacing="1" w:line="360" w:lineRule="auto"/>
        <w:outlineLvl w:val="2"/>
        <w:rPr>
          <w:rFonts w:eastAsia="Times New Roman"/>
          <w:b/>
          <w:bCs/>
          <w:color w:val="000000"/>
          <w:sz w:val="27"/>
          <w:szCs w:val="27"/>
        </w:rPr>
      </w:pPr>
    </w:p>
    <w:p w:rsidR="008A5183" w:rsidRPr="008A5183" w:rsidRDefault="008A5183" w:rsidP="00796709">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 xml:space="preserve">God </w:t>
      </w:r>
      <w:r w:rsidR="00F55793">
        <w:rPr>
          <w:rFonts w:eastAsia="Times New Roman"/>
          <w:b/>
          <w:bCs/>
          <w:color w:val="000000"/>
          <w:sz w:val="27"/>
          <w:szCs w:val="27"/>
        </w:rPr>
        <w:t>is</w:t>
      </w:r>
      <w:r w:rsidR="00796709">
        <w:rPr>
          <w:rFonts w:eastAsia="Times New Roman"/>
          <w:b/>
          <w:bCs/>
          <w:color w:val="000000"/>
          <w:sz w:val="27"/>
          <w:szCs w:val="27"/>
        </w:rPr>
        <w:t xml:space="preserve"> c</w:t>
      </w:r>
      <w:r w:rsidRPr="008A5183">
        <w:rPr>
          <w:rFonts w:eastAsia="Times New Roman"/>
          <w:b/>
          <w:bCs/>
          <w:color w:val="000000"/>
          <w:sz w:val="27"/>
          <w:szCs w:val="27"/>
        </w:rPr>
        <w:t>al</w:t>
      </w:r>
      <w:r w:rsidR="00796709">
        <w:rPr>
          <w:rFonts w:eastAsia="Times New Roman"/>
          <w:b/>
          <w:bCs/>
          <w:color w:val="000000"/>
          <w:sz w:val="27"/>
          <w:szCs w:val="27"/>
        </w:rPr>
        <w:t>led Father because He Provides f</w:t>
      </w:r>
      <w:r w:rsidRPr="008A5183">
        <w:rPr>
          <w:rFonts w:eastAsia="Times New Roman"/>
          <w:b/>
          <w:bCs/>
          <w:color w:val="000000"/>
          <w:sz w:val="27"/>
          <w:szCs w:val="27"/>
        </w:rPr>
        <w:t>or Us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From His providence also may be drawn an argument. By a special superintending care and providence over our interests God displays a paternal love for us.</w:t>
      </w:r>
    </w:p>
    <w:p w:rsidR="008A5183" w:rsidRPr="008A5183" w:rsidRDefault="008B5E16" w:rsidP="00796709">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God’</w:t>
      </w:r>
      <w:r w:rsidR="00796709">
        <w:rPr>
          <w:rFonts w:eastAsia="Times New Roman"/>
          <w:b/>
          <w:bCs/>
          <w:color w:val="000000"/>
          <w:sz w:val="27"/>
          <w:szCs w:val="27"/>
        </w:rPr>
        <w:t>s Care for u</w:t>
      </w:r>
      <w:r w:rsidR="008A5183" w:rsidRPr="008A5183">
        <w:rPr>
          <w:rFonts w:eastAsia="Times New Roman"/>
          <w:b/>
          <w:bCs/>
          <w:color w:val="000000"/>
          <w:sz w:val="27"/>
          <w:szCs w:val="27"/>
        </w:rPr>
        <w:t xml:space="preserve">s </w:t>
      </w:r>
      <w:r w:rsidR="00F55793">
        <w:rPr>
          <w:rFonts w:eastAsia="Times New Roman"/>
          <w:b/>
          <w:bCs/>
          <w:color w:val="000000"/>
          <w:sz w:val="27"/>
          <w:szCs w:val="27"/>
        </w:rPr>
        <w:t>is</w:t>
      </w:r>
      <w:r w:rsidR="008A5183" w:rsidRPr="008A5183">
        <w:rPr>
          <w:rFonts w:eastAsia="Times New Roman"/>
          <w:b/>
          <w:bCs/>
          <w:color w:val="000000"/>
          <w:sz w:val="27"/>
          <w:szCs w:val="27"/>
        </w:rPr>
        <w:t xml:space="preserve"> Seen </w:t>
      </w:r>
      <w:r w:rsidR="003204E2">
        <w:rPr>
          <w:rFonts w:eastAsia="Times New Roman"/>
          <w:b/>
          <w:bCs/>
          <w:color w:val="000000"/>
          <w:sz w:val="27"/>
          <w:szCs w:val="27"/>
        </w:rPr>
        <w:t>in</w:t>
      </w:r>
      <w:r w:rsidR="00796709">
        <w:rPr>
          <w:rFonts w:eastAsia="Times New Roman"/>
          <w:b/>
          <w:bCs/>
          <w:color w:val="000000"/>
          <w:sz w:val="27"/>
          <w:szCs w:val="27"/>
        </w:rPr>
        <w:t xml:space="preserve"> t</w:t>
      </w:r>
      <w:r w:rsidR="008A5183" w:rsidRPr="008A5183">
        <w:rPr>
          <w:rFonts w:eastAsia="Times New Roman"/>
          <w:b/>
          <w:bCs/>
          <w:color w:val="000000"/>
          <w:sz w:val="27"/>
          <w:szCs w:val="27"/>
        </w:rPr>
        <w:t xml:space="preserve">he Appointment </w:t>
      </w:r>
      <w:r w:rsidR="00F55793">
        <w:rPr>
          <w:rFonts w:eastAsia="Times New Roman"/>
          <w:b/>
          <w:bCs/>
          <w:color w:val="000000"/>
          <w:sz w:val="27"/>
          <w:szCs w:val="27"/>
        </w:rPr>
        <w:t>of</w:t>
      </w:r>
      <w:r w:rsidR="008A5183" w:rsidRPr="008A5183">
        <w:rPr>
          <w:rFonts w:eastAsia="Times New Roman"/>
          <w:b/>
          <w:bCs/>
          <w:color w:val="000000"/>
          <w:sz w:val="27"/>
          <w:szCs w:val="27"/>
        </w:rPr>
        <w:t xml:space="preserve"> Guardian Angels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But in order to comprehend more clearly the fatherly care </w:t>
      </w:r>
      <w:r w:rsidR="00784942">
        <w:rPr>
          <w:rFonts w:eastAsia="Times New Roman"/>
          <w:color w:val="000000"/>
          <w:sz w:val="27"/>
          <w:szCs w:val="27"/>
        </w:rPr>
        <w:t>of</w:t>
      </w:r>
      <w:r w:rsidRPr="008A5183">
        <w:rPr>
          <w:rFonts w:eastAsia="Times New Roman"/>
          <w:color w:val="000000"/>
          <w:sz w:val="27"/>
          <w:szCs w:val="27"/>
        </w:rPr>
        <w:t xml:space="preserve"> God for men, it will be well in the explanation </w:t>
      </w:r>
      <w:r w:rsidR="00784942">
        <w:rPr>
          <w:rFonts w:eastAsia="Times New Roman"/>
          <w:color w:val="000000"/>
          <w:sz w:val="27"/>
          <w:szCs w:val="27"/>
        </w:rPr>
        <w:t>of</w:t>
      </w:r>
      <w:r w:rsidRPr="008A5183">
        <w:rPr>
          <w:rFonts w:eastAsia="Times New Roman"/>
          <w:color w:val="000000"/>
          <w:sz w:val="27"/>
          <w:szCs w:val="27"/>
        </w:rPr>
        <w:t xml:space="preserve"> this particular point to say something regarding the guardian Angels under whose protection men are placed.</w:t>
      </w:r>
    </w:p>
    <w:p w:rsidR="008A5183" w:rsidRPr="008A5183" w:rsidRDefault="002749E1"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By God’</w:t>
      </w:r>
      <w:r w:rsidR="008A5183" w:rsidRPr="008A5183">
        <w:rPr>
          <w:rFonts w:eastAsia="Times New Roman"/>
          <w:color w:val="000000"/>
          <w:sz w:val="27"/>
          <w:szCs w:val="27"/>
        </w:rPr>
        <w:t xml:space="preserve">s providence Angels have been entrusted with the </w:t>
      </w:r>
      <w:r w:rsidR="00784942">
        <w:rPr>
          <w:rFonts w:eastAsia="Times New Roman"/>
          <w:color w:val="000000"/>
          <w:sz w:val="27"/>
          <w:szCs w:val="27"/>
        </w:rPr>
        <w:t>of</w:t>
      </w:r>
      <w:r w:rsidR="008A5183" w:rsidRPr="008A5183">
        <w:rPr>
          <w:rFonts w:eastAsia="Times New Roman"/>
          <w:color w:val="000000"/>
          <w:sz w:val="27"/>
          <w:szCs w:val="27"/>
        </w:rPr>
        <w:t xml:space="preserve">fice </w:t>
      </w:r>
      <w:r w:rsidR="00784942">
        <w:rPr>
          <w:rFonts w:eastAsia="Times New Roman"/>
          <w:color w:val="000000"/>
          <w:sz w:val="27"/>
          <w:szCs w:val="27"/>
        </w:rPr>
        <w:t>of</w:t>
      </w:r>
      <w:r w:rsidR="008A5183" w:rsidRPr="008A5183">
        <w:rPr>
          <w:rFonts w:eastAsia="Times New Roman"/>
          <w:color w:val="000000"/>
          <w:sz w:val="27"/>
          <w:szCs w:val="27"/>
        </w:rPr>
        <w:t xml:space="preserve"> guarding the human race and </w:t>
      </w:r>
      <w:r w:rsidR="00784942">
        <w:rPr>
          <w:rFonts w:eastAsia="Times New Roman"/>
          <w:color w:val="000000"/>
          <w:sz w:val="27"/>
          <w:szCs w:val="27"/>
        </w:rPr>
        <w:t>of</w:t>
      </w:r>
      <w:r w:rsidR="008A5183" w:rsidRPr="008A5183">
        <w:rPr>
          <w:rFonts w:eastAsia="Times New Roman"/>
          <w:color w:val="000000"/>
          <w:sz w:val="27"/>
          <w:szCs w:val="27"/>
        </w:rPr>
        <w:t xml:space="preserve"> accompanying every human being so as to preserve him from any serious dangers. Just as parents, whose children are about to travel a dangerous and infested road, appoint guardians and helpers for them, so also in the journey we are making towards our </w:t>
      </w:r>
      <w:r w:rsidR="001E44C1">
        <w:rPr>
          <w:rFonts w:eastAsia="Times New Roman"/>
          <w:color w:val="000000"/>
          <w:sz w:val="27"/>
          <w:szCs w:val="27"/>
        </w:rPr>
        <w:t>Heaven</w:t>
      </w:r>
      <w:r w:rsidR="008A5183" w:rsidRPr="008A5183">
        <w:rPr>
          <w:rFonts w:eastAsia="Times New Roman"/>
          <w:color w:val="000000"/>
          <w:sz w:val="27"/>
          <w:szCs w:val="27"/>
        </w:rPr>
        <w:t xml:space="preserve">ly country our </w:t>
      </w:r>
      <w:r w:rsidR="001E44C1">
        <w:rPr>
          <w:rFonts w:eastAsia="Times New Roman"/>
          <w:color w:val="000000"/>
          <w:sz w:val="27"/>
          <w:szCs w:val="27"/>
        </w:rPr>
        <w:t>Heaven</w:t>
      </w:r>
      <w:r w:rsidR="008A5183" w:rsidRPr="008A5183">
        <w:rPr>
          <w:rFonts w:eastAsia="Times New Roman"/>
          <w:color w:val="000000"/>
          <w:sz w:val="27"/>
          <w:szCs w:val="27"/>
        </w:rPr>
        <w:t xml:space="preserve">ly Father has placed over each </w:t>
      </w:r>
      <w:r w:rsidR="00784942">
        <w:rPr>
          <w:rFonts w:eastAsia="Times New Roman"/>
          <w:color w:val="000000"/>
          <w:sz w:val="27"/>
          <w:szCs w:val="27"/>
        </w:rPr>
        <w:t>of</w:t>
      </w:r>
      <w:r w:rsidR="008A5183" w:rsidRPr="008A5183">
        <w:rPr>
          <w:rFonts w:eastAsia="Times New Roman"/>
          <w:color w:val="000000"/>
          <w:sz w:val="27"/>
          <w:szCs w:val="27"/>
        </w:rPr>
        <w:t xml:space="preserve"> us an Angel under whose protection and vigilance we may be enabled to escape the snares secretly prepared by our enemy, repel the dreadful attacks he makes on us, and under his guiding hand keep the right road, and thus be secure against all false steps which the wiles </w:t>
      </w:r>
      <w:r w:rsidR="00784942">
        <w:rPr>
          <w:rFonts w:eastAsia="Times New Roman"/>
          <w:color w:val="000000"/>
          <w:sz w:val="27"/>
          <w:szCs w:val="27"/>
        </w:rPr>
        <w:t>of</w:t>
      </w:r>
      <w:r w:rsidR="008A5183" w:rsidRPr="008A5183">
        <w:rPr>
          <w:rFonts w:eastAsia="Times New Roman"/>
          <w:color w:val="000000"/>
          <w:sz w:val="27"/>
          <w:szCs w:val="27"/>
        </w:rPr>
        <w:t xml:space="preserve"> the evil one might cause us to make in order to draw us aside from the path that leads to </w:t>
      </w:r>
      <w:r w:rsidR="001E44C1">
        <w:rPr>
          <w:rFonts w:eastAsia="Times New Roman"/>
          <w:color w:val="000000"/>
          <w:sz w:val="27"/>
          <w:szCs w:val="27"/>
        </w:rPr>
        <w:t>Heaven</w:t>
      </w:r>
      <w:r w:rsidR="008A5183" w:rsidRPr="008A5183">
        <w:rPr>
          <w:rFonts w:eastAsia="Times New Roman"/>
          <w:color w:val="000000"/>
          <w:sz w:val="27"/>
          <w:szCs w:val="27"/>
        </w:rPr>
        <w:t>.</w:t>
      </w:r>
    </w:p>
    <w:p w:rsidR="008A5183" w:rsidRPr="008A5183" w:rsidRDefault="00796709" w:rsidP="00796709">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How We Are Helped By t</w:t>
      </w:r>
      <w:r w:rsidR="008A5183" w:rsidRPr="008A5183">
        <w:rPr>
          <w:rFonts w:eastAsia="Times New Roman"/>
          <w:b/>
          <w:bCs/>
          <w:color w:val="000000"/>
          <w:sz w:val="27"/>
          <w:szCs w:val="27"/>
        </w:rPr>
        <w:t>he Angels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And the immense advantage springing from the special care and providence </w:t>
      </w:r>
      <w:r w:rsidR="00784942">
        <w:rPr>
          <w:rFonts w:eastAsia="Times New Roman"/>
          <w:color w:val="000000"/>
          <w:sz w:val="27"/>
          <w:szCs w:val="27"/>
        </w:rPr>
        <w:t>of</w:t>
      </w:r>
      <w:r w:rsidRPr="008A5183">
        <w:rPr>
          <w:rFonts w:eastAsia="Times New Roman"/>
          <w:color w:val="000000"/>
          <w:sz w:val="27"/>
          <w:szCs w:val="27"/>
        </w:rPr>
        <w:t xml:space="preserve"> God with regard to men, the execution </w:t>
      </w:r>
      <w:r w:rsidR="00784942">
        <w:rPr>
          <w:rFonts w:eastAsia="Times New Roman"/>
          <w:color w:val="000000"/>
          <w:sz w:val="27"/>
          <w:szCs w:val="27"/>
        </w:rPr>
        <w:t>of</w:t>
      </w:r>
      <w:r w:rsidRPr="008A5183">
        <w:rPr>
          <w:rFonts w:eastAsia="Times New Roman"/>
          <w:color w:val="000000"/>
          <w:sz w:val="27"/>
          <w:szCs w:val="27"/>
        </w:rPr>
        <w:t xml:space="preserve"> which is entrusted to Angels, who by nature hold an intermediate place between God and man, will be clear from a multitude </w:t>
      </w:r>
      <w:r w:rsidR="00784942">
        <w:rPr>
          <w:rFonts w:eastAsia="Times New Roman"/>
          <w:color w:val="000000"/>
          <w:sz w:val="27"/>
          <w:szCs w:val="27"/>
        </w:rPr>
        <w:t>of</w:t>
      </w:r>
      <w:r w:rsidRPr="008A5183">
        <w:rPr>
          <w:rFonts w:eastAsia="Times New Roman"/>
          <w:color w:val="000000"/>
          <w:sz w:val="27"/>
          <w:szCs w:val="27"/>
        </w:rPr>
        <w:t xml:space="preserve"> examples with which Sacred Scripture supplies us in abunda</w:t>
      </w:r>
      <w:r w:rsidR="002749E1">
        <w:rPr>
          <w:rFonts w:eastAsia="Times New Roman"/>
          <w:color w:val="000000"/>
          <w:sz w:val="27"/>
          <w:szCs w:val="27"/>
        </w:rPr>
        <w:t>nce, and which show that in God’</w:t>
      </w:r>
      <w:r w:rsidRPr="008A5183">
        <w:rPr>
          <w:rFonts w:eastAsia="Times New Roman"/>
          <w:color w:val="000000"/>
          <w:sz w:val="27"/>
          <w:szCs w:val="27"/>
        </w:rPr>
        <w:t xml:space="preserve">s goodness it has </w:t>
      </w:r>
      <w:r w:rsidR="00784942">
        <w:rPr>
          <w:rFonts w:eastAsia="Times New Roman"/>
          <w:color w:val="000000"/>
          <w:sz w:val="27"/>
          <w:szCs w:val="27"/>
        </w:rPr>
        <w:t>of</w:t>
      </w:r>
      <w:r w:rsidRPr="008A5183">
        <w:rPr>
          <w:rFonts w:eastAsia="Times New Roman"/>
          <w:color w:val="000000"/>
          <w:sz w:val="27"/>
          <w:szCs w:val="27"/>
        </w:rPr>
        <w:t xml:space="preserve">ten happened that Angels have wrought wondrous works under the very eyes </w:t>
      </w:r>
      <w:r w:rsidR="00784942">
        <w:rPr>
          <w:rFonts w:eastAsia="Times New Roman"/>
          <w:color w:val="000000"/>
          <w:sz w:val="27"/>
          <w:szCs w:val="27"/>
        </w:rPr>
        <w:t>of</w:t>
      </w:r>
      <w:r w:rsidRPr="008A5183">
        <w:rPr>
          <w:rFonts w:eastAsia="Times New Roman"/>
          <w:color w:val="000000"/>
          <w:sz w:val="27"/>
          <w:szCs w:val="27"/>
        </w:rPr>
        <w:t xml:space="preserve"> men. This gives us to understand that many and equally important services, which do not fall under our sight, are wrought by our Angels, the guardians </w:t>
      </w:r>
      <w:r w:rsidR="00784942">
        <w:rPr>
          <w:rFonts w:eastAsia="Times New Roman"/>
          <w:color w:val="000000"/>
          <w:sz w:val="27"/>
          <w:szCs w:val="27"/>
        </w:rPr>
        <w:t>of</w:t>
      </w:r>
      <w:r w:rsidRPr="008A5183">
        <w:rPr>
          <w:rFonts w:eastAsia="Times New Roman"/>
          <w:color w:val="000000"/>
          <w:sz w:val="27"/>
          <w:szCs w:val="27"/>
        </w:rPr>
        <w:t xml:space="preserve"> our salvation, in our interest and for our advantage.</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Angel Raphael, the divinely appointed companion and guide </w:t>
      </w:r>
      <w:r w:rsidR="00784942">
        <w:rPr>
          <w:rFonts w:eastAsia="Times New Roman"/>
          <w:color w:val="000000"/>
          <w:sz w:val="27"/>
          <w:szCs w:val="27"/>
        </w:rPr>
        <w:t>of</w:t>
      </w:r>
      <w:r w:rsidRPr="008A5183">
        <w:rPr>
          <w:rFonts w:eastAsia="Times New Roman"/>
          <w:color w:val="000000"/>
          <w:sz w:val="27"/>
          <w:szCs w:val="27"/>
        </w:rPr>
        <w:t xml:space="preserve"> Tobias, conducted him and brought him back safe and sound; saved him from being devoured by an enormous fish; made known to him the extremely useful properties possessed by the liver, gall and heart </w:t>
      </w:r>
      <w:r w:rsidR="00784942">
        <w:rPr>
          <w:rFonts w:eastAsia="Times New Roman"/>
          <w:color w:val="000000"/>
          <w:sz w:val="27"/>
          <w:szCs w:val="27"/>
        </w:rPr>
        <w:t>of</w:t>
      </w:r>
      <w:r w:rsidRPr="008A5183">
        <w:rPr>
          <w:rFonts w:eastAsia="Times New Roman"/>
          <w:color w:val="000000"/>
          <w:sz w:val="27"/>
          <w:szCs w:val="27"/>
        </w:rPr>
        <w:t xml:space="preserve"> the monster; expelled the demon; repressed and fettered his power and prevented him from injuring Tobias; taught the young man the true and legitimate notion and use </w:t>
      </w:r>
      <w:r w:rsidR="00784942">
        <w:rPr>
          <w:rFonts w:eastAsia="Times New Roman"/>
          <w:color w:val="000000"/>
          <w:sz w:val="27"/>
          <w:szCs w:val="27"/>
        </w:rPr>
        <w:t>of</w:t>
      </w:r>
      <w:r w:rsidRPr="008A5183">
        <w:rPr>
          <w:rFonts w:eastAsia="Times New Roman"/>
          <w:color w:val="000000"/>
          <w:sz w:val="27"/>
          <w:szCs w:val="27"/>
        </w:rPr>
        <w:t xml:space="preserve"> matrimony; and finally restored to the elder Tobias the use </w:t>
      </w:r>
      <w:r w:rsidR="00784942">
        <w:rPr>
          <w:rFonts w:eastAsia="Times New Roman"/>
          <w:color w:val="000000"/>
          <w:sz w:val="27"/>
          <w:szCs w:val="27"/>
        </w:rPr>
        <w:t>of</w:t>
      </w:r>
      <w:r w:rsidRPr="008A5183">
        <w:rPr>
          <w:rFonts w:eastAsia="Times New Roman"/>
          <w:color w:val="000000"/>
          <w:sz w:val="27"/>
          <w:szCs w:val="27"/>
        </w:rPr>
        <w:t xml:space="preserve"> his sight.</w:t>
      </w:r>
    </w:p>
    <w:p w:rsidR="008A5183" w:rsidRPr="008A5183" w:rsidRDefault="00FC53D6"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A5183" w:rsidRPr="008A5183">
        <w:rPr>
          <w:rFonts w:eastAsia="Times New Roman"/>
          <w:color w:val="000000"/>
          <w:sz w:val="27"/>
          <w:szCs w:val="27"/>
        </w:rPr>
        <w:t xml:space="preserve"> the same way the Angel who liberated the Prince </w:t>
      </w:r>
      <w:r w:rsidR="00784942">
        <w:rPr>
          <w:rFonts w:eastAsia="Times New Roman"/>
          <w:color w:val="000000"/>
          <w:sz w:val="27"/>
          <w:szCs w:val="27"/>
        </w:rPr>
        <w:t>of</w:t>
      </w:r>
      <w:r w:rsidR="008A5183" w:rsidRPr="008A5183">
        <w:rPr>
          <w:rFonts w:eastAsia="Times New Roman"/>
          <w:color w:val="000000"/>
          <w:sz w:val="27"/>
          <w:szCs w:val="27"/>
        </w:rPr>
        <w:t xml:space="preserve"> the Apostles</w:t>
      </w:r>
      <w:r w:rsidR="00984137">
        <w:rPr>
          <w:rFonts w:eastAsia="Times New Roman"/>
          <w:color w:val="000000"/>
          <w:sz w:val="27"/>
          <w:szCs w:val="27"/>
        </w:rPr>
        <w:t xml:space="preserve"> </w:t>
      </w:r>
      <w:r w:rsidR="008A5183" w:rsidRPr="008A5183">
        <w:rPr>
          <w:rFonts w:eastAsia="Times New Roman"/>
          <w:color w:val="000000"/>
          <w:sz w:val="27"/>
          <w:szCs w:val="27"/>
        </w:rPr>
        <w:t xml:space="preserve">will supply copious material for the instruction </w:t>
      </w:r>
      <w:r w:rsidR="00784942">
        <w:rPr>
          <w:rFonts w:eastAsia="Times New Roman"/>
          <w:color w:val="000000"/>
          <w:sz w:val="27"/>
          <w:szCs w:val="27"/>
        </w:rPr>
        <w:t>of</w:t>
      </w:r>
      <w:r w:rsidR="008A5183" w:rsidRPr="008A5183">
        <w:rPr>
          <w:rFonts w:eastAsia="Times New Roman"/>
          <w:color w:val="000000"/>
          <w:sz w:val="27"/>
          <w:szCs w:val="27"/>
        </w:rPr>
        <w:t xml:space="preserve"> the pious flock regarding the striking fruits </w:t>
      </w:r>
      <w:r w:rsidR="00784942">
        <w:rPr>
          <w:rFonts w:eastAsia="Times New Roman"/>
          <w:color w:val="000000"/>
          <w:sz w:val="27"/>
          <w:szCs w:val="27"/>
        </w:rPr>
        <w:t>of</w:t>
      </w:r>
      <w:r w:rsidR="008A5183" w:rsidRPr="008A5183">
        <w:rPr>
          <w:rFonts w:eastAsia="Times New Roman"/>
          <w:color w:val="000000"/>
          <w:sz w:val="27"/>
          <w:szCs w:val="27"/>
        </w:rPr>
        <w:t xml:space="preserve"> the vigilance and protection </w:t>
      </w:r>
      <w:r w:rsidR="00784942">
        <w:rPr>
          <w:rFonts w:eastAsia="Times New Roman"/>
          <w:color w:val="000000"/>
          <w:sz w:val="27"/>
          <w:szCs w:val="27"/>
        </w:rPr>
        <w:t>of</w:t>
      </w:r>
      <w:r w:rsidR="008A5183" w:rsidRPr="008A5183">
        <w:rPr>
          <w:rFonts w:eastAsia="Times New Roman"/>
          <w:color w:val="000000"/>
          <w:sz w:val="27"/>
          <w:szCs w:val="27"/>
        </w:rPr>
        <w:t xml:space="preserve"> the Angels. The pastor need do no more than depict the Angel lighting up the darkness </w:t>
      </w:r>
      <w:r w:rsidR="00784942">
        <w:rPr>
          <w:rFonts w:eastAsia="Times New Roman"/>
          <w:color w:val="000000"/>
          <w:sz w:val="27"/>
          <w:szCs w:val="27"/>
        </w:rPr>
        <w:t>of</w:t>
      </w:r>
      <w:r w:rsidR="008A5183" w:rsidRPr="008A5183">
        <w:rPr>
          <w:rFonts w:eastAsia="Times New Roman"/>
          <w:color w:val="000000"/>
          <w:sz w:val="27"/>
          <w:szCs w:val="27"/>
        </w:rPr>
        <w:t xml:space="preserve"> the prison, touching Peter</w:t>
      </w:r>
      <w:r w:rsidR="00B83082">
        <w:rPr>
          <w:rFonts w:eastAsia="Times New Roman"/>
          <w:color w:val="000000"/>
          <w:sz w:val="27"/>
          <w:szCs w:val="27"/>
        </w:rPr>
        <w:t>’</w:t>
      </w:r>
      <w:r w:rsidR="008A5183" w:rsidRPr="008A5183">
        <w:rPr>
          <w:rFonts w:eastAsia="Times New Roman"/>
          <w:color w:val="000000"/>
          <w:sz w:val="27"/>
          <w:szCs w:val="27"/>
        </w:rPr>
        <w:t xml:space="preserve">s side and awakening him from his sleep, loosing his chains, breaking his bonds, ordering him to rise, to take up his sandals and to follow; and then the pastor will point out how Peter was led forth out </w:t>
      </w:r>
      <w:r w:rsidR="00784942">
        <w:rPr>
          <w:rFonts w:eastAsia="Times New Roman"/>
          <w:color w:val="000000"/>
          <w:sz w:val="27"/>
          <w:szCs w:val="27"/>
        </w:rPr>
        <w:t>of</w:t>
      </w:r>
      <w:r w:rsidR="008A5183" w:rsidRPr="008A5183">
        <w:rPr>
          <w:rFonts w:eastAsia="Times New Roman"/>
          <w:color w:val="000000"/>
          <w:sz w:val="27"/>
          <w:szCs w:val="27"/>
        </w:rPr>
        <w:t xml:space="preserve"> prison by the same Angel, how he was enabled to pass without let or hindrance through the midst </w:t>
      </w:r>
      <w:r w:rsidR="00784942">
        <w:rPr>
          <w:rFonts w:eastAsia="Times New Roman"/>
          <w:color w:val="000000"/>
          <w:sz w:val="27"/>
          <w:szCs w:val="27"/>
        </w:rPr>
        <w:t>of</w:t>
      </w:r>
      <w:r w:rsidR="008A5183" w:rsidRPr="008A5183">
        <w:rPr>
          <w:rFonts w:eastAsia="Times New Roman"/>
          <w:color w:val="000000"/>
          <w:sz w:val="27"/>
          <w:szCs w:val="27"/>
        </w:rPr>
        <w:t xml:space="preserve"> the guard, how the doors were thrown open, and finally how he was placed in safety.</w:t>
      </w:r>
      <w:r w:rsidR="00E00B8E">
        <w:rPr>
          <w:rFonts w:eastAsia="Times New Roman"/>
          <w:color w:val="000000"/>
          <w:sz w:val="27"/>
          <w:szCs w:val="27"/>
        </w:rPr>
        <w:t xml:space="preserve"> (Acts 12.7)</w:t>
      </w:r>
      <w:r w:rsidR="00E00B8E" w:rsidRPr="008A5183">
        <w:rPr>
          <w:rFonts w:eastAsia="Times New Roman"/>
          <w:color w:val="000000"/>
          <w:sz w:val="27"/>
          <w:szCs w:val="27"/>
        </w:rPr>
        <w:t>,</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historical part </w:t>
      </w:r>
      <w:r w:rsidR="00784942">
        <w:rPr>
          <w:rFonts w:eastAsia="Times New Roman"/>
          <w:color w:val="000000"/>
          <w:sz w:val="27"/>
          <w:szCs w:val="27"/>
        </w:rPr>
        <w:t>of</w:t>
      </w:r>
      <w:r w:rsidRPr="008A5183">
        <w:rPr>
          <w:rFonts w:eastAsia="Times New Roman"/>
          <w:color w:val="000000"/>
          <w:sz w:val="27"/>
          <w:szCs w:val="27"/>
        </w:rPr>
        <w:t xml:space="preserve"> Sacred Scripture, as we have already remarked, is full </w:t>
      </w:r>
      <w:r w:rsidR="00784942">
        <w:rPr>
          <w:rFonts w:eastAsia="Times New Roman"/>
          <w:color w:val="000000"/>
          <w:sz w:val="27"/>
          <w:szCs w:val="27"/>
        </w:rPr>
        <w:t>of</w:t>
      </w:r>
      <w:r w:rsidRPr="008A5183">
        <w:rPr>
          <w:rFonts w:eastAsia="Times New Roman"/>
          <w:color w:val="000000"/>
          <w:sz w:val="27"/>
          <w:szCs w:val="27"/>
        </w:rPr>
        <w:t xml:space="preserve"> such examples, all </w:t>
      </w:r>
      <w:r w:rsidR="00784942">
        <w:rPr>
          <w:rFonts w:eastAsia="Times New Roman"/>
          <w:color w:val="000000"/>
          <w:sz w:val="27"/>
          <w:szCs w:val="27"/>
        </w:rPr>
        <w:t>of</w:t>
      </w:r>
      <w:r w:rsidRPr="008A5183">
        <w:rPr>
          <w:rFonts w:eastAsia="Times New Roman"/>
          <w:color w:val="000000"/>
          <w:sz w:val="27"/>
          <w:szCs w:val="27"/>
        </w:rPr>
        <w:t xml:space="preserve"> which go to show the extent </w:t>
      </w:r>
      <w:r w:rsidR="00784942">
        <w:rPr>
          <w:rFonts w:eastAsia="Times New Roman"/>
          <w:color w:val="000000"/>
          <w:sz w:val="27"/>
          <w:szCs w:val="27"/>
        </w:rPr>
        <w:t>of</w:t>
      </w:r>
      <w:r w:rsidRPr="008A5183">
        <w:rPr>
          <w:rFonts w:eastAsia="Times New Roman"/>
          <w:color w:val="000000"/>
          <w:sz w:val="27"/>
          <w:szCs w:val="27"/>
        </w:rPr>
        <w:t xml:space="preserve"> the benefits bestowed by God on man through the ministry and intervention </w:t>
      </w:r>
      <w:r w:rsidR="00784942">
        <w:rPr>
          <w:rFonts w:eastAsia="Times New Roman"/>
          <w:color w:val="000000"/>
          <w:sz w:val="27"/>
          <w:szCs w:val="27"/>
        </w:rPr>
        <w:t>of</w:t>
      </w:r>
      <w:r w:rsidRPr="008A5183">
        <w:rPr>
          <w:rFonts w:eastAsia="Times New Roman"/>
          <w:color w:val="000000"/>
          <w:sz w:val="27"/>
          <w:szCs w:val="27"/>
        </w:rPr>
        <w:t xml:space="preserve"> Angels whom He deputes not only on particular and private occasions, but also appoints to take care </w:t>
      </w:r>
      <w:r w:rsidR="00784942">
        <w:rPr>
          <w:rFonts w:eastAsia="Times New Roman"/>
          <w:color w:val="000000"/>
          <w:sz w:val="27"/>
          <w:szCs w:val="27"/>
        </w:rPr>
        <w:t>of</w:t>
      </w:r>
      <w:r w:rsidRPr="008A5183">
        <w:rPr>
          <w:rFonts w:eastAsia="Times New Roman"/>
          <w:color w:val="000000"/>
          <w:sz w:val="27"/>
          <w:szCs w:val="27"/>
        </w:rPr>
        <w:t xml:space="preserve"> us from our very births. He furthermore appoints them to watch over the salvation </w:t>
      </w:r>
      <w:r w:rsidR="00784942">
        <w:rPr>
          <w:rFonts w:eastAsia="Times New Roman"/>
          <w:color w:val="000000"/>
          <w:sz w:val="27"/>
          <w:szCs w:val="27"/>
        </w:rPr>
        <w:t>of</w:t>
      </w:r>
      <w:r w:rsidRPr="008A5183">
        <w:rPr>
          <w:rFonts w:eastAsia="Times New Roman"/>
          <w:color w:val="000000"/>
          <w:sz w:val="27"/>
          <w:szCs w:val="27"/>
        </w:rPr>
        <w:t xml:space="preserve"> each one </w:t>
      </w:r>
      <w:r w:rsidR="00784942">
        <w:rPr>
          <w:rFonts w:eastAsia="Times New Roman"/>
          <w:color w:val="000000"/>
          <w:sz w:val="27"/>
          <w:szCs w:val="27"/>
        </w:rPr>
        <w:t>of</w:t>
      </w:r>
      <w:r w:rsidRPr="008A5183">
        <w:rPr>
          <w:rFonts w:eastAsia="Times New Roman"/>
          <w:color w:val="000000"/>
          <w:sz w:val="27"/>
          <w:szCs w:val="27"/>
        </w:rPr>
        <w:t xml:space="preserve"> the human race.</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This teaching, if carefully explained, will have the effect </w:t>
      </w:r>
      <w:r w:rsidR="00784942">
        <w:rPr>
          <w:rFonts w:eastAsia="Times New Roman"/>
          <w:color w:val="000000"/>
          <w:sz w:val="27"/>
          <w:szCs w:val="27"/>
        </w:rPr>
        <w:t>of</w:t>
      </w:r>
      <w:r w:rsidRPr="008A5183">
        <w:rPr>
          <w:rFonts w:eastAsia="Times New Roman"/>
          <w:color w:val="000000"/>
          <w:sz w:val="27"/>
          <w:szCs w:val="27"/>
        </w:rPr>
        <w:t xml:space="preserve"> interesting and compelling the minds </w:t>
      </w:r>
      <w:r w:rsidR="00784942">
        <w:rPr>
          <w:rFonts w:eastAsia="Times New Roman"/>
          <w:color w:val="000000"/>
          <w:sz w:val="27"/>
          <w:szCs w:val="27"/>
        </w:rPr>
        <w:t>of</w:t>
      </w:r>
      <w:r w:rsidRPr="008A5183">
        <w:rPr>
          <w:rFonts w:eastAsia="Times New Roman"/>
          <w:color w:val="000000"/>
          <w:sz w:val="27"/>
          <w:szCs w:val="27"/>
        </w:rPr>
        <w:t xml:space="preserve"> the faithful to acknowledge and venerate more and more the paternal care and providence </w:t>
      </w:r>
      <w:r w:rsidR="00784942">
        <w:rPr>
          <w:rFonts w:eastAsia="Times New Roman"/>
          <w:color w:val="000000"/>
          <w:sz w:val="27"/>
          <w:szCs w:val="27"/>
        </w:rPr>
        <w:t>of</w:t>
      </w:r>
      <w:r w:rsidRPr="008A5183">
        <w:rPr>
          <w:rFonts w:eastAsia="Times New Roman"/>
          <w:color w:val="000000"/>
          <w:sz w:val="27"/>
          <w:szCs w:val="27"/>
        </w:rPr>
        <w:t xml:space="preserve"> God towards them.</w:t>
      </w:r>
    </w:p>
    <w:p w:rsidR="008A5183" w:rsidRPr="008A5183" w:rsidRDefault="002749E1" w:rsidP="00796709">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God’</w:t>
      </w:r>
      <w:r w:rsidR="00796709">
        <w:rPr>
          <w:rFonts w:eastAsia="Times New Roman"/>
          <w:b/>
          <w:bCs/>
          <w:color w:val="000000"/>
          <w:sz w:val="27"/>
          <w:szCs w:val="27"/>
        </w:rPr>
        <w:t>s Care for us s</w:t>
      </w:r>
      <w:r w:rsidR="008A5183" w:rsidRPr="008A5183">
        <w:rPr>
          <w:rFonts w:eastAsia="Times New Roman"/>
          <w:b/>
          <w:bCs/>
          <w:color w:val="000000"/>
          <w:sz w:val="27"/>
          <w:szCs w:val="27"/>
        </w:rPr>
        <w:t xml:space="preserve">een </w:t>
      </w:r>
      <w:r w:rsidR="003204E2">
        <w:rPr>
          <w:rFonts w:eastAsia="Times New Roman"/>
          <w:b/>
          <w:bCs/>
          <w:color w:val="000000"/>
          <w:sz w:val="27"/>
          <w:szCs w:val="27"/>
        </w:rPr>
        <w:t>in</w:t>
      </w:r>
      <w:r w:rsidR="00796709">
        <w:rPr>
          <w:rFonts w:eastAsia="Times New Roman"/>
          <w:b/>
          <w:bCs/>
          <w:color w:val="000000"/>
          <w:sz w:val="27"/>
          <w:szCs w:val="27"/>
        </w:rPr>
        <w:t xml:space="preserve"> the Love He has ever s</w:t>
      </w:r>
      <w:r w:rsidR="00875ABB">
        <w:rPr>
          <w:rFonts w:eastAsia="Times New Roman"/>
          <w:b/>
          <w:bCs/>
          <w:color w:val="000000"/>
          <w:sz w:val="27"/>
          <w:szCs w:val="27"/>
        </w:rPr>
        <w:t>hown t</w:t>
      </w:r>
      <w:r w:rsidR="008A5183" w:rsidRPr="008A5183">
        <w:rPr>
          <w:rFonts w:eastAsia="Times New Roman"/>
          <w:b/>
          <w:bCs/>
          <w:color w:val="000000"/>
          <w:sz w:val="27"/>
          <w:szCs w:val="27"/>
        </w:rPr>
        <w:t>o Man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And here the pastor should especially praise and proclaim the treasures </w:t>
      </w:r>
      <w:r w:rsidR="00784942">
        <w:rPr>
          <w:rFonts w:eastAsia="Times New Roman"/>
          <w:color w:val="000000"/>
          <w:sz w:val="27"/>
          <w:szCs w:val="27"/>
        </w:rPr>
        <w:t>of</w:t>
      </w:r>
      <w:r w:rsidR="002749E1">
        <w:rPr>
          <w:rFonts w:eastAsia="Times New Roman"/>
          <w:color w:val="000000"/>
          <w:sz w:val="27"/>
          <w:szCs w:val="27"/>
        </w:rPr>
        <w:t xml:space="preserve"> God’</w:t>
      </w:r>
      <w:r w:rsidRPr="008A5183">
        <w:rPr>
          <w:rFonts w:eastAsia="Times New Roman"/>
          <w:color w:val="000000"/>
          <w:sz w:val="27"/>
          <w:szCs w:val="27"/>
        </w:rPr>
        <w:t xml:space="preserve">s goodness towards the human race. Though from the time </w:t>
      </w:r>
      <w:r w:rsidR="00784942">
        <w:rPr>
          <w:rFonts w:eastAsia="Times New Roman"/>
          <w:color w:val="000000"/>
          <w:sz w:val="27"/>
          <w:szCs w:val="27"/>
        </w:rPr>
        <w:t>of</w:t>
      </w:r>
      <w:r w:rsidRPr="008A5183">
        <w:rPr>
          <w:rFonts w:eastAsia="Times New Roman"/>
          <w:color w:val="000000"/>
          <w:sz w:val="27"/>
          <w:szCs w:val="27"/>
        </w:rPr>
        <w:t xml:space="preserve"> our first parents and from the moment </w:t>
      </w:r>
      <w:r w:rsidR="00784942">
        <w:rPr>
          <w:rFonts w:eastAsia="Times New Roman"/>
          <w:color w:val="000000"/>
          <w:sz w:val="27"/>
          <w:szCs w:val="27"/>
        </w:rPr>
        <w:t>of</w:t>
      </w:r>
      <w:r w:rsidRPr="008A5183">
        <w:rPr>
          <w:rFonts w:eastAsia="Times New Roman"/>
          <w:color w:val="000000"/>
          <w:sz w:val="27"/>
          <w:szCs w:val="27"/>
        </w:rPr>
        <w:t xml:space="preserve"> our first sin down to this very day we have </w:t>
      </w:r>
      <w:r w:rsidR="00784942">
        <w:rPr>
          <w:rFonts w:eastAsia="Times New Roman"/>
          <w:color w:val="000000"/>
          <w:sz w:val="27"/>
          <w:szCs w:val="27"/>
        </w:rPr>
        <w:t>of</w:t>
      </w:r>
      <w:r w:rsidRPr="008A5183">
        <w:rPr>
          <w:rFonts w:eastAsia="Times New Roman"/>
          <w:color w:val="000000"/>
          <w:sz w:val="27"/>
          <w:szCs w:val="27"/>
        </w:rPr>
        <w:t>fended Him by countless sins and crimes, yet He still retains His love for us and never renounces His singular solicitude for our welfare.</w:t>
      </w:r>
    </w:p>
    <w:p w:rsidR="008A5183" w:rsidRPr="008A5183" w:rsidRDefault="008A5183" w:rsidP="00815A3C">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To imagine that He has forgotten us would be an act </w:t>
      </w:r>
      <w:r w:rsidR="00784942">
        <w:rPr>
          <w:rFonts w:eastAsia="Times New Roman"/>
          <w:color w:val="000000"/>
          <w:sz w:val="27"/>
          <w:szCs w:val="27"/>
        </w:rPr>
        <w:t>of</w:t>
      </w:r>
      <w:r w:rsidRPr="008A5183">
        <w:rPr>
          <w:rFonts w:eastAsia="Times New Roman"/>
          <w:color w:val="000000"/>
          <w:sz w:val="27"/>
          <w:szCs w:val="27"/>
        </w:rPr>
        <w:t xml:space="preserve"> folly and nothing short </w:t>
      </w:r>
      <w:r w:rsidR="00784942">
        <w:rPr>
          <w:rFonts w:eastAsia="Times New Roman"/>
          <w:color w:val="000000"/>
          <w:sz w:val="27"/>
          <w:szCs w:val="27"/>
        </w:rPr>
        <w:t>of</w:t>
      </w:r>
      <w:r w:rsidRPr="008A5183">
        <w:rPr>
          <w:rFonts w:eastAsia="Times New Roman"/>
          <w:color w:val="000000"/>
          <w:sz w:val="27"/>
          <w:szCs w:val="27"/>
        </w:rPr>
        <w:t xml:space="preserve"> a most outrageous insult. God was angry with the Israelites because </w:t>
      </w:r>
      <w:r w:rsidR="00784942">
        <w:rPr>
          <w:rFonts w:eastAsia="Times New Roman"/>
          <w:color w:val="000000"/>
          <w:sz w:val="27"/>
          <w:szCs w:val="27"/>
        </w:rPr>
        <w:t>of</w:t>
      </w:r>
      <w:r w:rsidRPr="008A5183">
        <w:rPr>
          <w:rFonts w:eastAsia="Times New Roman"/>
          <w:color w:val="000000"/>
          <w:sz w:val="27"/>
          <w:szCs w:val="27"/>
        </w:rPr>
        <w:t xml:space="preserve"> the blasphemy they had been guilty </w:t>
      </w:r>
      <w:r w:rsidR="00784942">
        <w:rPr>
          <w:rFonts w:eastAsia="Times New Roman"/>
          <w:color w:val="000000"/>
          <w:sz w:val="27"/>
          <w:szCs w:val="27"/>
        </w:rPr>
        <w:t>of</w:t>
      </w:r>
      <w:r w:rsidRPr="008A5183">
        <w:rPr>
          <w:rFonts w:eastAsia="Times New Roman"/>
          <w:color w:val="000000"/>
          <w:sz w:val="27"/>
          <w:szCs w:val="27"/>
        </w:rPr>
        <w:t xml:space="preserve"> in imagining that they had been abandoned by providence. Thus do we read in Exodus: </w:t>
      </w:r>
      <w:r w:rsidR="00875ABB">
        <w:rPr>
          <w:rFonts w:eastAsia="Times New Roman"/>
          <w:color w:val="000000"/>
          <w:sz w:val="27"/>
          <w:szCs w:val="27"/>
        </w:rPr>
        <w:t xml:space="preserve">They tempted the Lord, saying: </w:t>
      </w:r>
      <w:r w:rsidR="00875ABB" w:rsidRPr="00875ABB">
        <w:rPr>
          <w:rFonts w:eastAsia="Times New Roman"/>
          <w:i/>
          <w:color w:val="FF0000"/>
          <w:sz w:val="27"/>
          <w:szCs w:val="27"/>
        </w:rPr>
        <w:t>“</w:t>
      </w:r>
      <w:r w:rsidR="00F55793" w:rsidRPr="00875ABB">
        <w:rPr>
          <w:rFonts w:eastAsia="Times New Roman"/>
          <w:i/>
          <w:color w:val="FF0000"/>
          <w:sz w:val="27"/>
          <w:szCs w:val="27"/>
        </w:rPr>
        <w:t>is</w:t>
      </w:r>
      <w:r w:rsidR="00875ABB" w:rsidRPr="00875ABB">
        <w:rPr>
          <w:rFonts w:eastAsia="Times New Roman"/>
          <w:i/>
          <w:color w:val="FF0000"/>
          <w:sz w:val="27"/>
          <w:szCs w:val="27"/>
        </w:rPr>
        <w:t xml:space="preserve"> the Lord amongst us or not?”</w:t>
      </w:r>
      <w:r w:rsidR="00875ABB" w:rsidRPr="00875ABB">
        <w:rPr>
          <w:rFonts w:eastAsia="Times New Roman"/>
          <w:color w:val="FF0000"/>
          <w:sz w:val="27"/>
          <w:szCs w:val="27"/>
        </w:rPr>
        <w:t xml:space="preserve">  </w:t>
      </w:r>
      <w:r w:rsidR="00875ABB">
        <w:rPr>
          <w:rFonts w:eastAsia="Times New Roman"/>
          <w:color w:val="000000"/>
          <w:sz w:val="27"/>
          <w:szCs w:val="27"/>
        </w:rPr>
        <w:t>(Ex.17.7)</w:t>
      </w:r>
      <w:r w:rsidRPr="008A5183">
        <w:rPr>
          <w:rFonts w:eastAsia="Times New Roman"/>
          <w:color w:val="000000"/>
          <w:sz w:val="27"/>
          <w:szCs w:val="27"/>
        </w:rPr>
        <w:t xml:space="preserve"> and in</w:t>
      </w:r>
      <w:r w:rsidR="00F35F00">
        <w:rPr>
          <w:rFonts w:eastAsia="Times New Roman"/>
          <w:color w:val="000000"/>
          <w:sz w:val="27"/>
          <w:szCs w:val="27"/>
        </w:rPr>
        <w:t xml:space="preserve"> </w:t>
      </w:r>
      <w:r w:rsidR="004F5F42">
        <w:rPr>
          <w:rFonts w:eastAsia="Times New Roman"/>
          <w:color w:val="000000"/>
          <w:sz w:val="27"/>
          <w:szCs w:val="27"/>
        </w:rPr>
        <w:t>Ezekiel</w:t>
      </w:r>
      <w:r w:rsidRPr="008A5183">
        <w:rPr>
          <w:rFonts w:eastAsia="Times New Roman"/>
          <w:color w:val="000000"/>
          <w:sz w:val="27"/>
          <w:szCs w:val="27"/>
        </w:rPr>
        <w:t xml:space="preserve">the divine anger is inflamed against the same people for having said: </w:t>
      </w:r>
      <w:r w:rsidR="006F027A" w:rsidRPr="006F027A">
        <w:rPr>
          <w:rFonts w:eastAsia="Times New Roman"/>
          <w:i/>
          <w:color w:val="FF0000"/>
          <w:sz w:val="27"/>
          <w:szCs w:val="27"/>
        </w:rPr>
        <w:t>“</w:t>
      </w:r>
      <w:r w:rsidRPr="006F027A">
        <w:rPr>
          <w:rFonts w:eastAsia="Times New Roman"/>
          <w:i/>
          <w:color w:val="FF0000"/>
          <w:sz w:val="27"/>
          <w:szCs w:val="27"/>
        </w:rPr>
        <w:t>The Lord seeth us not: the Lord hath forsaken the earth.</w:t>
      </w:r>
      <w:r w:rsidR="006F027A" w:rsidRPr="006F027A">
        <w:rPr>
          <w:rFonts w:eastAsia="Times New Roman"/>
          <w:i/>
          <w:color w:val="FF0000"/>
          <w:sz w:val="27"/>
          <w:szCs w:val="27"/>
        </w:rPr>
        <w:t>”</w:t>
      </w:r>
      <w:r w:rsidR="006F027A">
        <w:rPr>
          <w:rFonts w:eastAsia="Times New Roman"/>
          <w:color w:val="000000"/>
          <w:sz w:val="27"/>
          <w:szCs w:val="27"/>
        </w:rPr>
        <w:t xml:space="preserve"> (Ezek. 8.12) </w:t>
      </w:r>
      <w:r w:rsidRPr="008A5183">
        <w:rPr>
          <w:rFonts w:eastAsia="Times New Roman"/>
          <w:color w:val="000000"/>
          <w:sz w:val="27"/>
          <w:szCs w:val="27"/>
        </w:rPr>
        <w:t xml:space="preserve"> These examples should suffice to deter the faithful from entertaining the criminal notion that God can ever possibly forget mankind. To the same effect we may read in Isaias the compl</w:t>
      </w:r>
      <w:r w:rsidR="00FA195C">
        <w:rPr>
          <w:rFonts w:eastAsia="Times New Roman"/>
          <w:color w:val="000000"/>
          <w:sz w:val="27"/>
          <w:szCs w:val="27"/>
        </w:rPr>
        <w:t>aint uttered by the Israelites a</w:t>
      </w:r>
      <w:r w:rsidRPr="008A5183">
        <w:rPr>
          <w:rFonts w:eastAsia="Times New Roman"/>
          <w:color w:val="000000"/>
          <w:sz w:val="27"/>
          <w:szCs w:val="27"/>
        </w:rPr>
        <w:t xml:space="preserve">gainst God; and, on the other hand, the kindly similitude with which God refutes their folly: Sion said: </w:t>
      </w:r>
      <w:r w:rsidRPr="00230C51">
        <w:rPr>
          <w:rFonts w:eastAsia="Times New Roman"/>
          <w:i/>
          <w:color w:val="FF0000"/>
          <w:sz w:val="27"/>
          <w:szCs w:val="27"/>
        </w:rPr>
        <w:t xml:space="preserve">"The Lord hath forsaken me, and the Lord hath forgotten me." </w:t>
      </w:r>
      <w:r w:rsidR="00230C51">
        <w:rPr>
          <w:rFonts w:eastAsia="Times New Roman"/>
          <w:color w:val="000000"/>
          <w:sz w:val="27"/>
          <w:szCs w:val="27"/>
        </w:rPr>
        <w:t xml:space="preserve">(Is. 49.14)  </w:t>
      </w:r>
      <w:r w:rsidRPr="008A5183">
        <w:rPr>
          <w:rFonts w:eastAsia="Times New Roman"/>
          <w:color w:val="000000"/>
          <w:sz w:val="27"/>
          <w:szCs w:val="27"/>
        </w:rPr>
        <w:t xml:space="preserve">To which God answers: </w:t>
      </w:r>
      <w:r w:rsidR="00230C51" w:rsidRPr="00230C51">
        <w:rPr>
          <w:rFonts w:eastAsia="Times New Roman"/>
          <w:i/>
          <w:color w:val="FF0000"/>
          <w:sz w:val="27"/>
          <w:szCs w:val="27"/>
        </w:rPr>
        <w:t>“</w:t>
      </w:r>
      <w:r w:rsidRPr="00230C51">
        <w:rPr>
          <w:rFonts w:eastAsia="Times New Roman"/>
          <w:i/>
          <w:color w:val="FF0000"/>
          <w:sz w:val="27"/>
          <w:szCs w:val="27"/>
        </w:rPr>
        <w:t xml:space="preserve">Can a woman forget her infant, so as not to have pity on the son </w:t>
      </w:r>
      <w:r w:rsidR="00784942" w:rsidRPr="00230C51">
        <w:rPr>
          <w:rFonts w:eastAsia="Times New Roman"/>
          <w:i/>
          <w:color w:val="FF0000"/>
          <w:sz w:val="27"/>
          <w:szCs w:val="27"/>
        </w:rPr>
        <w:t>of</w:t>
      </w:r>
      <w:r w:rsidR="00230C51" w:rsidRPr="00230C51">
        <w:rPr>
          <w:rFonts w:eastAsia="Times New Roman"/>
          <w:i/>
          <w:color w:val="FF0000"/>
          <w:sz w:val="27"/>
          <w:szCs w:val="27"/>
        </w:rPr>
        <w:t xml:space="preserve"> her womb?</w:t>
      </w:r>
      <w:r w:rsidRPr="00230C51">
        <w:rPr>
          <w:rFonts w:eastAsia="Times New Roman"/>
          <w:i/>
          <w:color w:val="FF0000"/>
          <w:sz w:val="27"/>
          <w:szCs w:val="27"/>
        </w:rPr>
        <w:t xml:space="preserve"> And if she should forget, yet will not I forget thee. Behold, I have </w:t>
      </w:r>
      <w:r w:rsidR="00230C51" w:rsidRPr="00230C51">
        <w:rPr>
          <w:rFonts w:eastAsia="Times New Roman"/>
          <w:i/>
          <w:color w:val="FF0000"/>
          <w:sz w:val="27"/>
          <w:szCs w:val="27"/>
        </w:rPr>
        <w:t>engraven thee in M</w:t>
      </w:r>
      <w:r w:rsidRPr="00230C51">
        <w:rPr>
          <w:rFonts w:eastAsia="Times New Roman"/>
          <w:i/>
          <w:color w:val="FF0000"/>
          <w:sz w:val="27"/>
          <w:szCs w:val="27"/>
        </w:rPr>
        <w:t>y hands.</w:t>
      </w:r>
      <w:r w:rsidR="00230C51" w:rsidRPr="00230C51">
        <w:rPr>
          <w:rFonts w:eastAsia="Times New Roman"/>
          <w:i/>
          <w:color w:val="FF0000"/>
          <w:sz w:val="27"/>
          <w:szCs w:val="27"/>
        </w:rPr>
        <w:t>”</w:t>
      </w:r>
      <w:r w:rsidR="00230C51" w:rsidRPr="00230C51">
        <w:rPr>
          <w:rFonts w:eastAsia="Times New Roman"/>
          <w:color w:val="FF0000"/>
          <w:sz w:val="27"/>
          <w:szCs w:val="27"/>
        </w:rPr>
        <w:t xml:space="preserve"> </w:t>
      </w:r>
      <w:r w:rsidR="00230C51">
        <w:rPr>
          <w:rFonts w:eastAsia="Times New Roman"/>
          <w:color w:val="000000"/>
          <w:sz w:val="27"/>
          <w:szCs w:val="27"/>
        </w:rPr>
        <w:t>(Is. 49.15-16)</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Although these passages clearly establish the point under discussion, yet thoroughly to convince the faithful that never for a moment can God forget man or cease to lavish on him tokens </w:t>
      </w:r>
      <w:r w:rsidR="00784942">
        <w:rPr>
          <w:rFonts w:eastAsia="Times New Roman"/>
          <w:color w:val="000000"/>
          <w:sz w:val="27"/>
          <w:szCs w:val="27"/>
        </w:rPr>
        <w:t>of</w:t>
      </w:r>
      <w:r w:rsidRPr="008A5183">
        <w:rPr>
          <w:rFonts w:eastAsia="Times New Roman"/>
          <w:color w:val="000000"/>
          <w:sz w:val="27"/>
          <w:szCs w:val="27"/>
        </w:rPr>
        <w:t xml:space="preserve"> His paternal tenderness, the pastor should still further confirm this by the striking example </w:t>
      </w:r>
      <w:r w:rsidR="00784942">
        <w:rPr>
          <w:rFonts w:eastAsia="Times New Roman"/>
          <w:color w:val="000000"/>
          <w:sz w:val="27"/>
          <w:szCs w:val="27"/>
        </w:rPr>
        <w:t>of</w:t>
      </w:r>
      <w:r w:rsidRPr="008A5183">
        <w:rPr>
          <w:rFonts w:eastAsia="Times New Roman"/>
          <w:color w:val="000000"/>
          <w:sz w:val="27"/>
          <w:szCs w:val="27"/>
        </w:rPr>
        <w:t xml:space="preserve"> our first parents. They had ignored and violated God</w:t>
      </w:r>
      <w:r w:rsidR="00B83082">
        <w:rPr>
          <w:rFonts w:eastAsia="Times New Roman"/>
          <w:color w:val="000000"/>
          <w:sz w:val="27"/>
          <w:szCs w:val="27"/>
        </w:rPr>
        <w:t>’</w:t>
      </w:r>
      <w:r w:rsidRPr="008A5183">
        <w:rPr>
          <w:rFonts w:eastAsia="Times New Roman"/>
          <w:color w:val="000000"/>
          <w:sz w:val="27"/>
          <w:szCs w:val="27"/>
        </w:rPr>
        <w:t xml:space="preserve">s command. When you hear them sharply accused and that dreadful sentence </w:t>
      </w:r>
      <w:r w:rsidR="00784942">
        <w:rPr>
          <w:rFonts w:eastAsia="Times New Roman"/>
          <w:color w:val="000000"/>
          <w:sz w:val="27"/>
          <w:szCs w:val="27"/>
        </w:rPr>
        <w:t>of</w:t>
      </w:r>
      <w:r w:rsidRPr="008A5183">
        <w:rPr>
          <w:rFonts w:eastAsia="Times New Roman"/>
          <w:color w:val="000000"/>
          <w:sz w:val="27"/>
          <w:szCs w:val="27"/>
        </w:rPr>
        <w:t xml:space="preserve"> condemnation pronounced against them: </w:t>
      </w:r>
      <w:r w:rsidR="00D25880" w:rsidRPr="00D25880">
        <w:rPr>
          <w:rFonts w:eastAsia="Times New Roman"/>
          <w:i/>
          <w:color w:val="FF0000"/>
          <w:sz w:val="27"/>
          <w:szCs w:val="27"/>
        </w:rPr>
        <w:t>“</w:t>
      </w:r>
      <w:r w:rsidRPr="00D25880">
        <w:rPr>
          <w:rFonts w:eastAsia="Times New Roman"/>
          <w:i/>
          <w:color w:val="FF0000"/>
          <w:sz w:val="27"/>
          <w:szCs w:val="27"/>
        </w:rPr>
        <w:t xml:space="preserve">Cursed is the earth in thy work, with </w:t>
      </w:r>
      <w:r w:rsidR="00E43228" w:rsidRPr="00D25880">
        <w:rPr>
          <w:rFonts w:eastAsia="Times New Roman"/>
          <w:i/>
          <w:color w:val="FF0000"/>
          <w:sz w:val="27"/>
          <w:szCs w:val="27"/>
        </w:rPr>
        <w:t>labor</w:t>
      </w:r>
      <w:r w:rsidRPr="00D25880">
        <w:rPr>
          <w:rFonts w:eastAsia="Times New Roman"/>
          <w:i/>
          <w:color w:val="FF0000"/>
          <w:sz w:val="27"/>
          <w:szCs w:val="27"/>
        </w:rPr>
        <w:t xml:space="preserve"> and toil shalt thou eat there</w:t>
      </w:r>
      <w:r w:rsidR="00784942" w:rsidRPr="00D25880">
        <w:rPr>
          <w:rFonts w:eastAsia="Times New Roman"/>
          <w:i/>
          <w:color w:val="FF0000"/>
          <w:sz w:val="27"/>
          <w:szCs w:val="27"/>
        </w:rPr>
        <w:t>of</w:t>
      </w:r>
      <w:r w:rsidRPr="00D25880">
        <w:rPr>
          <w:rFonts w:eastAsia="Times New Roman"/>
          <w:i/>
          <w:color w:val="FF0000"/>
          <w:sz w:val="27"/>
          <w:szCs w:val="27"/>
        </w:rPr>
        <w:t xml:space="preserve"> all the days </w:t>
      </w:r>
      <w:r w:rsidR="00784942" w:rsidRPr="00D25880">
        <w:rPr>
          <w:rFonts w:eastAsia="Times New Roman"/>
          <w:i/>
          <w:color w:val="FF0000"/>
          <w:sz w:val="27"/>
          <w:szCs w:val="27"/>
        </w:rPr>
        <w:t>of</w:t>
      </w:r>
      <w:r w:rsidRPr="00D25880">
        <w:rPr>
          <w:rFonts w:eastAsia="Times New Roman"/>
          <w:i/>
          <w:color w:val="FF0000"/>
          <w:sz w:val="27"/>
          <w:szCs w:val="27"/>
        </w:rPr>
        <w:t xml:space="preserve"> thy life; thorns and thistles shall it bring forth to thee; and thou shalt eat the herbs </w:t>
      </w:r>
      <w:r w:rsidR="00784942" w:rsidRPr="00D25880">
        <w:rPr>
          <w:rFonts w:eastAsia="Times New Roman"/>
          <w:i/>
          <w:color w:val="FF0000"/>
          <w:sz w:val="27"/>
          <w:szCs w:val="27"/>
        </w:rPr>
        <w:t>of</w:t>
      </w:r>
      <w:r w:rsidR="00D25880" w:rsidRPr="00D25880">
        <w:rPr>
          <w:rFonts w:eastAsia="Times New Roman"/>
          <w:i/>
          <w:color w:val="FF0000"/>
          <w:sz w:val="27"/>
          <w:szCs w:val="27"/>
        </w:rPr>
        <w:t xml:space="preserve"> the earth” </w:t>
      </w:r>
      <w:r w:rsidR="00D25880">
        <w:rPr>
          <w:rFonts w:eastAsia="Times New Roman"/>
          <w:color w:val="000000"/>
          <w:sz w:val="27"/>
          <w:szCs w:val="27"/>
        </w:rPr>
        <w:t xml:space="preserve">(Gen. 3.17); </w:t>
      </w:r>
      <w:r w:rsidRPr="008A5183">
        <w:rPr>
          <w:rFonts w:eastAsia="Times New Roman"/>
          <w:color w:val="000000"/>
          <w:sz w:val="27"/>
          <w:szCs w:val="27"/>
        </w:rPr>
        <w:t xml:space="preserve"> when you see them driven out </w:t>
      </w:r>
      <w:r w:rsidR="00784942">
        <w:rPr>
          <w:rFonts w:eastAsia="Times New Roman"/>
          <w:color w:val="000000"/>
          <w:sz w:val="27"/>
          <w:szCs w:val="27"/>
        </w:rPr>
        <w:t>of</w:t>
      </w:r>
      <w:r w:rsidRPr="008A5183">
        <w:rPr>
          <w:rFonts w:eastAsia="Times New Roman"/>
          <w:color w:val="000000"/>
          <w:sz w:val="27"/>
          <w:szCs w:val="27"/>
        </w:rPr>
        <w:t xml:space="preserve"> Paradise; when you read that to preclude all hope </w:t>
      </w:r>
      <w:r w:rsidR="00784942">
        <w:rPr>
          <w:rFonts w:eastAsia="Times New Roman"/>
          <w:color w:val="000000"/>
          <w:sz w:val="27"/>
          <w:szCs w:val="27"/>
        </w:rPr>
        <w:t>of</w:t>
      </w:r>
      <w:r w:rsidRPr="008A5183">
        <w:rPr>
          <w:rFonts w:eastAsia="Times New Roman"/>
          <w:color w:val="000000"/>
          <w:sz w:val="27"/>
          <w:szCs w:val="27"/>
        </w:rPr>
        <w:t xml:space="preserve"> their return a cherub was stationed at the entrance </w:t>
      </w:r>
      <w:r w:rsidR="00784942">
        <w:rPr>
          <w:rFonts w:eastAsia="Times New Roman"/>
          <w:color w:val="000000"/>
          <w:sz w:val="27"/>
          <w:szCs w:val="27"/>
        </w:rPr>
        <w:t>of</w:t>
      </w:r>
      <w:r w:rsidRPr="008A5183">
        <w:rPr>
          <w:rFonts w:eastAsia="Times New Roman"/>
          <w:color w:val="000000"/>
          <w:sz w:val="27"/>
          <w:szCs w:val="27"/>
        </w:rPr>
        <w:t xml:space="preserve"> Paradise, brandishing a flaming sword turning every way</w:t>
      </w:r>
      <w:r w:rsidR="00356CF5">
        <w:rPr>
          <w:rFonts w:eastAsia="Times New Roman"/>
          <w:color w:val="000000"/>
          <w:sz w:val="27"/>
          <w:szCs w:val="27"/>
        </w:rPr>
        <w:t>(Gen. 3.24)</w:t>
      </w:r>
      <w:r w:rsidRPr="008A5183">
        <w:rPr>
          <w:rFonts w:eastAsia="Times New Roman"/>
          <w:color w:val="000000"/>
          <w:sz w:val="27"/>
          <w:szCs w:val="27"/>
        </w:rPr>
        <w:t>; and finally, when you know that, to avenge the injury done Him, God had afflicted them with punishments, internal and external, would you</w:t>
      </w:r>
      <w:r w:rsidRPr="008A5183">
        <w:rPr>
          <w:rFonts w:eastAsia="Times New Roman"/>
          <w:color w:val="000000"/>
          <w:sz w:val="27"/>
          <w:szCs w:val="27"/>
        </w:rPr>
        <w:softHyphen/>
        <w:t xml:space="preserve"> not be inclined to think that man</w:t>
      </w:r>
      <w:r w:rsidR="00B83082">
        <w:rPr>
          <w:rFonts w:eastAsia="Times New Roman"/>
          <w:color w:val="000000"/>
          <w:sz w:val="27"/>
          <w:szCs w:val="27"/>
        </w:rPr>
        <w:t>’</w:t>
      </w:r>
      <w:r w:rsidRPr="008A5183">
        <w:rPr>
          <w:rFonts w:eastAsia="Times New Roman"/>
          <w:color w:val="000000"/>
          <w:sz w:val="27"/>
          <w:szCs w:val="27"/>
        </w:rPr>
        <w:t xml:space="preserve">s case was hopeless? Would you not consider that not only was he bereft </w:t>
      </w:r>
      <w:r w:rsidR="00784942">
        <w:rPr>
          <w:rFonts w:eastAsia="Times New Roman"/>
          <w:color w:val="000000"/>
          <w:sz w:val="27"/>
          <w:szCs w:val="27"/>
        </w:rPr>
        <w:t>of</w:t>
      </w:r>
      <w:r w:rsidRPr="008A5183">
        <w:rPr>
          <w:rFonts w:eastAsia="Times New Roman"/>
          <w:color w:val="000000"/>
          <w:sz w:val="27"/>
          <w:szCs w:val="27"/>
        </w:rPr>
        <w:t xml:space="preserve"> all divine help, but was even abandoned to every misfortune? Yet, surrounded as he then was by so many evidences </w:t>
      </w:r>
      <w:r w:rsidR="00784942">
        <w:rPr>
          <w:rFonts w:eastAsia="Times New Roman"/>
          <w:color w:val="000000"/>
          <w:sz w:val="27"/>
          <w:szCs w:val="27"/>
        </w:rPr>
        <w:t>of</w:t>
      </w:r>
      <w:r w:rsidRPr="008A5183">
        <w:rPr>
          <w:rFonts w:eastAsia="Times New Roman"/>
          <w:color w:val="000000"/>
          <w:sz w:val="27"/>
          <w:szCs w:val="27"/>
        </w:rPr>
        <w:t xml:space="preserve"> divine wrath and vengeance, a gleam </w:t>
      </w:r>
      <w:r w:rsidR="00784942">
        <w:rPr>
          <w:rFonts w:eastAsia="Times New Roman"/>
          <w:color w:val="000000"/>
          <w:sz w:val="27"/>
          <w:szCs w:val="27"/>
        </w:rPr>
        <w:t>of</w:t>
      </w:r>
      <w:r w:rsidRPr="008A5183">
        <w:rPr>
          <w:rFonts w:eastAsia="Times New Roman"/>
          <w:color w:val="000000"/>
          <w:sz w:val="27"/>
          <w:szCs w:val="27"/>
        </w:rPr>
        <w:t xml:space="preserve"> the goodness </w:t>
      </w:r>
      <w:r w:rsidR="00784942">
        <w:rPr>
          <w:rFonts w:eastAsia="Times New Roman"/>
          <w:color w:val="000000"/>
          <w:sz w:val="27"/>
          <w:szCs w:val="27"/>
        </w:rPr>
        <w:t>of</w:t>
      </w:r>
      <w:r w:rsidRPr="008A5183">
        <w:rPr>
          <w:rFonts w:eastAsia="Times New Roman"/>
          <w:color w:val="000000"/>
          <w:sz w:val="27"/>
          <w:szCs w:val="27"/>
        </w:rPr>
        <w:t xml:space="preserve"> God towards him is seen to shine forth. For </w:t>
      </w:r>
      <w:r w:rsidR="00B31760" w:rsidRPr="00B31760">
        <w:rPr>
          <w:rFonts w:eastAsia="Times New Roman"/>
          <w:i/>
          <w:color w:val="FF0000"/>
          <w:sz w:val="27"/>
          <w:szCs w:val="27"/>
        </w:rPr>
        <w:t>“</w:t>
      </w:r>
      <w:r w:rsidRPr="00B31760">
        <w:rPr>
          <w:rFonts w:eastAsia="Times New Roman"/>
          <w:i/>
          <w:color w:val="FF0000"/>
          <w:sz w:val="27"/>
          <w:szCs w:val="27"/>
        </w:rPr>
        <w:t xml:space="preserve">the Lord God, says Sacred Scripture, made for Adam and his wife garments </w:t>
      </w:r>
      <w:r w:rsidR="00784942" w:rsidRPr="00B31760">
        <w:rPr>
          <w:rFonts w:eastAsia="Times New Roman"/>
          <w:i/>
          <w:color w:val="FF0000"/>
          <w:sz w:val="27"/>
          <w:szCs w:val="27"/>
        </w:rPr>
        <w:t>of</w:t>
      </w:r>
      <w:r w:rsidRPr="00B31760">
        <w:rPr>
          <w:rFonts w:eastAsia="Times New Roman"/>
          <w:i/>
          <w:color w:val="FF0000"/>
          <w:sz w:val="27"/>
          <w:szCs w:val="27"/>
        </w:rPr>
        <w:t xml:space="preserve"> skins and clothed them</w:t>
      </w:r>
      <w:r w:rsidR="00B31760" w:rsidRPr="00B31760">
        <w:rPr>
          <w:rFonts w:eastAsia="Times New Roman"/>
          <w:i/>
          <w:color w:val="FF0000"/>
          <w:sz w:val="27"/>
          <w:szCs w:val="27"/>
        </w:rPr>
        <w:t>.”</w:t>
      </w:r>
      <w:r w:rsidR="00B31760">
        <w:rPr>
          <w:rFonts w:eastAsia="Times New Roman"/>
          <w:color w:val="000000"/>
          <w:sz w:val="27"/>
          <w:szCs w:val="27"/>
        </w:rPr>
        <w:t xml:space="preserve"> </w:t>
      </w:r>
      <w:r w:rsidR="001326AF">
        <w:rPr>
          <w:rFonts w:eastAsia="Times New Roman"/>
          <w:color w:val="000000"/>
          <w:sz w:val="27"/>
          <w:szCs w:val="27"/>
        </w:rPr>
        <w:t xml:space="preserve"> (Gen. 3.21)</w:t>
      </w:r>
      <w:r w:rsidRPr="008A5183">
        <w:rPr>
          <w:rFonts w:eastAsia="Times New Roman"/>
          <w:color w:val="000000"/>
          <w:sz w:val="27"/>
          <w:szCs w:val="27"/>
        </w:rPr>
        <w:t>, which was a very clear pro</w:t>
      </w:r>
      <w:r w:rsidR="00784942">
        <w:rPr>
          <w:rFonts w:eastAsia="Times New Roman"/>
          <w:color w:val="000000"/>
          <w:sz w:val="27"/>
          <w:szCs w:val="27"/>
        </w:rPr>
        <w:t>of</w:t>
      </w:r>
      <w:r w:rsidRPr="008A5183">
        <w:rPr>
          <w:rFonts w:eastAsia="Times New Roman"/>
          <w:color w:val="000000"/>
          <w:sz w:val="27"/>
          <w:szCs w:val="27"/>
        </w:rPr>
        <w:t xml:space="preserve"> that at no time would God abandon man.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This truth, that the love </w:t>
      </w:r>
      <w:r w:rsidR="00784942">
        <w:rPr>
          <w:rFonts w:eastAsia="Times New Roman"/>
          <w:color w:val="000000"/>
          <w:sz w:val="27"/>
          <w:szCs w:val="27"/>
        </w:rPr>
        <w:t>of</w:t>
      </w:r>
      <w:r w:rsidRPr="008A5183">
        <w:rPr>
          <w:rFonts w:eastAsia="Times New Roman"/>
          <w:color w:val="000000"/>
          <w:sz w:val="27"/>
          <w:szCs w:val="27"/>
        </w:rPr>
        <w:t xml:space="preserve"> God can be exhausted by no human iniquity, was indicated by David in these words: </w:t>
      </w:r>
      <w:r w:rsidR="00BF7D35" w:rsidRPr="00BF7D35">
        <w:rPr>
          <w:rFonts w:eastAsia="Times New Roman"/>
          <w:i/>
          <w:color w:val="FF0000"/>
          <w:sz w:val="27"/>
          <w:szCs w:val="27"/>
        </w:rPr>
        <w:t>“</w:t>
      </w:r>
      <w:r w:rsidRPr="00BF7D35">
        <w:rPr>
          <w:rFonts w:eastAsia="Times New Roman"/>
          <w:i/>
          <w:color w:val="FF0000"/>
          <w:sz w:val="27"/>
          <w:szCs w:val="27"/>
        </w:rPr>
        <w:t>Will God in his anger shut up his mercies?</w:t>
      </w:r>
      <w:r w:rsidR="00BF7D35" w:rsidRPr="00BF7D35">
        <w:rPr>
          <w:rFonts w:eastAsia="Times New Roman"/>
          <w:i/>
          <w:color w:val="FF0000"/>
          <w:sz w:val="27"/>
          <w:szCs w:val="27"/>
        </w:rPr>
        <w:t>”</w:t>
      </w:r>
      <w:r w:rsidR="00BF7D35" w:rsidRPr="00BF7D35">
        <w:rPr>
          <w:rFonts w:eastAsia="Times New Roman"/>
          <w:color w:val="FF0000"/>
          <w:sz w:val="27"/>
          <w:szCs w:val="27"/>
        </w:rPr>
        <w:t xml:space="preserve"> </w:t>
      </w:r>
      <w:r w:rsidR="00BF7D35">
        <w:rPr>
          <w:rFonts w:eastAsia="Times New Roman"/>
          <w:color w:val="000000"/>
          <w:sz w:val="27"/>
          <w:szCs w:val="27"/>
        </w:rPr>
        <w:t xml:space="preserve">(Ps. 77.9) </w:t>
      </w:r>
      <w:r w:rsidRPr="008A5183">
        <w:rPr>
          <w:rFonts w:eastAsia="Times New Roman"/>
          <w:color w:val="000000"/>
          <w:sz w:val="27"/>
          <w:szCs w:val="27"/>
        </w:rPr>
        <w:t xml:space="preserve"> It was set forth by Habacuc when, addressing God, he said: </w:t>
      </w:r>
      <w:r w:rsidR="00BF7D35" w:rsidRPr="00BF7D35">
        <w:rPr>
          <w:rFonts w:eastAsia="Times New Roman"/>
          <w:i/>
          <w:color w:val="FF0000"/>
          <w:sz w:val="27"/>
          <w:szCs w:val="27"/>
        </w:rPr>
        <w:t>“</w:t>
      </w:r>
      <w:r w:rsidRPr="00BF7D35">
        <w:rPr>
          <w:rFonts w:eastAsia="Times New Roman"/>
          <w:i/>
          <w:color w:val="FF0000"/>
          <w:sz w:val="27"/>
          <w:szCs w:val="27"/>
        </w:rPr>
        <w:t>When thou art angry thou wilt remember mercy</w:t>
      </w:r>
      <w:r w:rsidR="00BF7D35" w:rsidRPr="00BF7D35">
        <w:rPr>
          <w:rFonts w:eastAsia="Times New Roman"/>
          <w:i/>
          <w:color w:val="FF0000"/>
          <w:sz w:val="27"/>
          <w:szCs w:val="27"/>
        </w:rPr>
        <w:t>.”</w:t>
      </w:r>
      <w:r w:rsidR="00BF7D35">
        <w:rPr>
          <w:rFonts w:eastAsia="Times New Roman"/>
          <w:color w:val="000000"/>
          <w:sz w:val="27"/>
          <w:szCs w:val="27"/>
        </w:rPr>
        <w:t xml:space="preserve"> (Hab. 3.2)</w:t>
      </w:r>
      <w:r w:rsidRPr="008A5183">
        <w:rPr>
          <w:rFonts w:eastAsia="Times New Roman"/>
          <w:color w:val="000000"/>
          <w:sz w:val="27"/>
          <w:szCs w:val="27"/>
        </w:rPr>
        <w:t xml:space="preserve">; and by Micheas, who thus expresses it: </w:t>
      </w:r>
      <w:r w:rsidR="00BF7D35" w:rsidRPr="00BF7D35">
        <w:rPr>
          <w:rFonts w:eastAsia="Times New Roman"/>
          <w:i/>
          <w:color w:val="FF0000"/>
          <w:sz w:val="27"/>
          <w:szCs w:val="27"/>
        </w:rPr>
        <w:t>“</w:t>
      </w:r>
      <w:r w:rsidRPr="00BF7D35">
        <w:rPr>
          <w:rFonts w:eastAsia="Times New Roman"/>
          <w:i/>
          <w:color w:val="FF0000"/>
          <w:sz w:val="27"/>
          <w:szCs w:val="27"/>
        </w:rPr>
        <w:t xml:space="preserve">Who is a God like to thee who takest away iniquity and passest by the sin </w:t>
      </w:r>
      <w:r w:rsidR="00784942" w:rsidRPr="00BF7D35">
        <w:rPr>
          <w:rFonts w:eastAsia="Times New Roman"/>
          <w:i/>
          <w:color w:val="FF0000"/>
          <w:sz w:val="27"/>
          <w:szCs w:val="27"/>
        </w:rPr>
        <w:t>of</w:t>
      </w:r>
      <w:r w:rsidRPr="00BF7D35">
        <w:rPr>
          <w:rFonts w:eastAsia="Times New Roman"/>
          <w:i/>
          <w:color w:val="FF0000"/>
          <w:sz w:val="27"/>
          <w:szCs w:val="27"/>
        </w:rPr>
        <w:t xml:space="preserve"> the remnant </w:t>
      </w:r>
      <w:r w:rsidR="00784942" w:rsidRPr="00BF7D35">
        <w:rPr>
          <w:rFonts w:eastAsia="Times New Roman"/>
          <w:i/>
          <w:color w:val="FF0000"/>
          <w:sz w:val="27"/>
          <w:szCs w:val="27"/>
        </w:rPr>
        <w:t>of</w:t>
      </w:r>
      <w:r w:rsidRPr="00BF7D35">
        <w:rPr>
          <w:rFonts w:eastAsia="Times New Roman"/>
          <w:i/>
          <w:color w:val="FF0000"/>
          <w:sz w:val="27"/>
          <w:szCs w:val="27"/>
        </w:rPr>
        <w:t xml:space="preserve"> thy inheritance? He will send his fury in no more, because he delighteth in mercy.</w:t>
      </w:r>
      <w:r w:rsidR="00BF7D35" w:rsidRPr="00BF7D35">
        <w:rPr>
          <w:rFonts w:eastAsia="Times New Roman"/>
          <w:i/>
          <w:color w:val="FF0000"/>
          <w:sz w:val="27"/>
          <w:szCs w:val="27"/>
        </w:rPr>
        <w:t xml:space="preserve">”  </w:t>
      </w:r>
      <w:r w:rsidR="00BF7D35">
        <w:rPr>
          <w:rFonts w:eastAsia="Times New Roman"/>
          <w:color w:val="000000"/>
          <w:sz w:val="27"/>
          <w:szCs w:val="27"/>
        </w:rPr>
        <w:t xml:space="preserve">(Mic. 7.18) </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And thus precisely does it happen. At the very moment when we imagine ourselves to be utterly lost and altogether bereft </w:t>
      </w:r>
      <w:r w:rsidR="00784942">
        <w:rPr>
          <w:rFonts w:eastAsia="Times New Roman"/>
          <w:color w:val="000000"/>
          <w:sz w:val="27"/>
          <w:szCs w:val="27"/>
        </w:rPr>
        <w:t>of</w:t>
      </w:r>
      <w:r w:rsidRPr="008A5183">
        <w:rPr>
          <w:rFonts w:eastAsia="Times New Roman"/>
          <w:color w:val="000000"/>
          <w:sz w:val="27"/>
          <w:szCs w:val="27"/>
        </w:rPr>
        <w:t xml:space="preserve"> His protection, then it is that God in His infinite goodness seeks us out in a special way and takes care </w:t>
      </w:r>
      <w:r w:rsidR="00784942">
        <w:rPr>
          <w:rFonts w:eastAsia="Times New Roman"/>
          <w:color w:val="000000"/>
          <w:sz w:val="27"/>
          <w:szCs w:val="27"/>
        </w:rPr>
        <w:t>of</w:t>
      </w:r>
      <w:r w:rsidRPr="008A5183">
        <w:rPr>
          <w:rFonts w:eastAsia="Times New Roman"/>
          <w:color w:val="000000"/>
          <w:sz w:val="27"/>
          <w:szCs w:val="27"/>
        </w:rPr>
        <w:t xml:space="preserve"> us. Even in His anger He stays the sword </w:t>
      </w:r>
      <w:r w:rsidR="00784942">
        <w:rPr>
          <w:rFonts w:eastAsia="Times New Roman"/>
          <w:color w:val="000000"/>
          <w:sz w:val="27"/>
          <w:szCs w:val="27"/>
        </w:rPr>
        <w:t>of</w:t>
      </w:r>
      <w:r w:rsidRPr="008A5183">
        <w:rPr>
          <w:rFonts w:eastAsia="Times New Roman"/>
          <w:color w:val="000000"/>
          <w:sz w:val="27"/>
          <w:szCs w:val="27"/>
        </w:rPr>
        <w:t xml:space="preserve"> His justice, and ceases not to pour out the inexhaustible treasures </w:t>
      </w:r>
      <w:r w:rsidR="00784942">
        <w:rPr>
          <w:rFonts w:eastAsia="Times New Roman"/>
          <w:color w:val="000000"/>
          <w:sz w:val="27"/>
          <w:szCs w:val="27"/>
        </w:rPr>
        <w:t>of</w:t>
      </w:r>
      <w:r w:rsidRPr="008A5183">
        <w:rPr>
          <w:rFonts w:eastAsia="Times New Roman"/>
          <w:color w:val="000000"/>
          <w:sz w:val="27"/>
          <w:szCs w:val="27"/>
        </w:rPr>
        <w:t xml:space="preserve"> His mercy.</w:t>
      </w:r>
    </w:p>
    <w:p w:rsidR="008A5183" w:rsidRPr="008A5183" w:rsidRDefault="008A5183" w:rsidP="000D66D3">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 xml:space="preserve">God </w:t>
      </w:r>
      <w:r w:rsidR="00F55793">
        <w:rPr>
          <w:rFonts w:eastAsia="Times New Roman"/>
          <w:b/>
          <w:bCs/>
          <w:color w:val="000000"/>
          <w:sz w:val="27"/>
          <w:szCs w:val="27"/>
        </w:rPr>
        <w:t>is</w:t>
      </w:r>
      <w:r w:rsidRPr="008A5183">
        <w:rPr>
          <w:rFonts w:eastAsia="Times New Roman"/>
          <w:b/>
          <w:bCs/>
          <w:color w:val="000000"/>
          <w:sz w:val="27"/>
          <w:szCs w:val="27"/>
        </w:rPr>
        <w:t xml:space="preserve"> Called Father Because He Has Granted Us Redemption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creation </w:t>
      </w:r>
      <w:r w:rsidR="00784942">
        <w:rPr>
          <w:rFonts w:eastAsia="Times New Roman"/>
          <w:color w:val="000000"/>
          <w:sz w:val="27"/>
          <w:szCs w:val="27"/>
        </w:rPr>
        <w:t>of</w:t>
      </w:r>
      <w:r w:rsidR="002749E1">
        <w:rPr>
          <w:rFonts w:eastAsia="Times New Roman"/>
          <w:color w:val="000000"/>
          <w:sz w:val="27"/>
          <w:szCs w:val="27"/>
        </w:rPr>
        <w:t xml:space="preserve"> the world and God</w:t>
      </w:r>
      <w:r w:rsidR="00B83082">
        <w:rPr>
          <w:rFonts w:eastAsia="Times New Roman"/>
          <w:color w:val="000000"/>
          <w:sz w:val="27"/>
          <w:szCs w:val="27"/>
        </w:rPr>
        <w:t>’</w:t>
      </w:r>
      <w:r w:rsidRPr="008A5183">
        <w:rPr>
          <w:rFonts w:eastAsia="Times New Roman"/>
          <w:color w:val="000000"/>
          <w:sz w:val="27"/>
          <w:szCs w:val="27"/>
        </w:rPr>
        <w:t xml:space="preserve">s providence are, then, </w:t>
      </w:r>
      <w:r w:rsidR="00784942">
        <w:rPr>
          <w:rFonts w:eastAsia="Times New Roman"/>
          <w:color w:val="000000"/>
          <w:sz w:val="27"/>
          <w:szCs w:val="27"/>
        </w:rPr>
        <w:t>of</w:t>
      </w:r>
      <w:r w:rsidRPr="008A5183">
        <w:rPr>
          <w:rFonts w:eastAsia="Times New Roman"/>
          <w:color w:val="000000"/>
          <w:sz w:val="27"/>
          <w:szCs w:val="27"/>
        </w:rPr>
        <w:t xml:space="preserve"> great weight in bringing into relief the singular love </w:t>
      </w:r>
      <w:r w:rsidR="00784942">
        <w:rPr>
          <w:rFonts w:eastAsia="Times New Roman"/>
          <w:color w:val="000000"/>
          <w:sz w:val="27"/>
          <w:szCs w:val="27"/>
        </w:rPr>
        <w:t>of</w:t>
      </w:r>
      <w:r w:rsidRPr="008A5183">
        <w:rPr>
          <w:rFonts w:eastAsia="Times New Roman"/>
          <w:color w:val="000000"/>
          <w:sz w:val="27"/>
          <w:szCs w:val="27"/>
        </w:rPr>
        <w:t xml:space="preserve"> God for the human race and the special care He takes </w:t>
      </w:r>
      <w:r w:rsidR="00784942">
        <w:rPr>
          <w:rFonts w:eastAsia="Times New Roman"/>
          <w:color w:val="000000"/>
          <w:sz w:val="27"/>
          <w:szCs w:val="27"/>
        </w:rPr>
        <w:t>of</w:t>
      </w:r>
      <w:r w:rsidRPr="008A5183">
        <w:rPr>
          <w:rFonts w:eastAsia="Times New Roman"/>
          <w:color w:val="000000"/>
          <w:sz w:val="27"/>
          <w:szCs w:val="27"/>
        </w:rPr>
        <w:t xml:space="preserve"> man. But far above these two shines the work </w:t>
      </w:r>
      <w:r w:rsidR="00784942">
        <w:rPr>
          <w:rFonts w:eastAsia="Times New Roman"/>
          <w:color w:val="000000"/>
          <w:sz w:val="27"/>
          <w:szCs w:val="27"/>
        </w:rPr>
        <w:t>of</w:t>
      </w:r>
      <w:r w:rsidRPr="008A5183">
        <w:rPr>
          <w:rFonts w:eastAsia="Times New Roman"/>
          <w:color w:val="000000"/>
          <w:sz w:val="27"/>
          <w:szCs w:val="27"/>
        </w:rPr>
        <w:t xml:space="preserve"> redemption, so much so indeed that our most bountiful God and Father has crowned His infinite goodness towards us by granting us this third </w:t>
      </w:r>
      <w:r w:rsidR="00F203D9">
        <w:rPr>
          <w:rFonts w:eastAsia="Times New Roman"/>
          <w:color w:val="000000"/>
          <w:sz w:val="27"/>
          <w:szCs w:val="27"/>
        </w:rPr>
        <w:t>favor</w:t>
      </w:r>
      <w:r w:rsidRPr="008A5183">
        <w:rPr>
          <w:rFonts w:eastAsia="Times New Roman"/>
          <w:color w:val="000000"/>
          <w:sz w:val="27"/>
          <w:szCs w:val="27"/>
        </w:rPr>
        <w:t>.</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Accordingly the pastor should instruct his spiritual children and constantly recall to their minds the surpassing love </w:t>
      </w:r>
      <w:r w:rsidR="00784942">
        <w:rPr>
          <w:rFonts w:eastAsia="Times New Roman"/>
          <w:color w:val="000000"/>
          <w:sz w:val="27"/>
          <w:szCs w:val="27"/>
        </w:rPr>
        <w:t>of</w:t>
      </w:r>
      <w:r w:rsidRPr="008A5183">
        <w:rPr>
          <w:rFonts w:eastAsia="Times New Roman"/>
          <w:color w:val="000000"/>
          <w:sz w:val="27"/>
          <w:szCs w:val="27"/>
        </w:rPr>
        <w:t xml:space="preserve"> God for us, so that they may be fully alive to the fact that having been redeemed in a wonderful manner they are thereby made the sons </w:t>
      </w:r>
      <w:r w:rsidR="00784942">
        <w:rPr>
          <w:rFonts w:eastAsia="Times New Roman"/>
          <w:color w:val="000000"/>
          <w:sz w:val="27"/>
          <w:szCs w:val="27"/>
        </w:rPr>
        <w:t>of</w:t>
      </w:r>
      <w:r w:rsidRPr="008A5183">
        <w:rPr>
          <w:rFonts w:eastAsia="Times New Roman"/>
          <w:color w:val="000000"/>
          <w:sz w:val="27"/>
          <w:szCs w:val="27"/>
        </w:rPr>
        <w:t xml:space="preserve"> God. </w:t>
      </w:r>
      <w:r w:rsidR="004A543B" w:rsidRPr="004A543B">
        <w:rPr>
          <w:rFonts w:eastAsia="Times New Roman"/>
          <w:i/>
          <w:color w:val="FF0000"/>
          <w:sz w:val="27"/>
          <w:szCs w:val="27"/>
        </w:rPr>
        <w:t>“</w:t>
      </w:r>
      <w:r w:rsidRPr="004A543B">
        <w:rPr>
          <w:rFonts w:eastAsia="Times New Roman"/>
          <w:i/>
          <w:color w:val="FF0000"/>
          <w:sz w:val="27"/>
          <w:szCs w:val="27"/>
        </w:rPr>
        <w:t>To them</w:t>
      </w:r>
      <w:r w:rsidR="004A543B" w:rsidRPr="004A543B">
        <w:rPr>
          <w:rFonts w:eastAsia="Times New Roman"/>
          <w:i/>
          <w:color w:val="FF0000"/>
          <w:sz w:val="27"/>
          <w:szCs w:val="27"/>
        </w:rPr>
        <w:t>”</w:t>
      </w:r>
      <w:r w:rsidRPr="004A543B">
        <w:rPr>
          <w:rFonts w:eastAsia="Times New Roman"/>
          <w:i/>
          <w:color w:val="FF0000"/>
          <w:sz w:val="27"/>
          <w:szCs w:val="27"/>
        </w:rPr>
        <w:t>,</w:t>
      </w:r>
      <w:r w:rsidRPr="004A543B">
        <w:rPr>
          <w:rFonts w:eastAsia="Times New Roman"/>
          <w:color w:val="FF0000"/>
          <w:sz w:val="27"/>
          <w:szCs w:val="27"/>
        </w:rPr>
        <w:t xml:space="preserve"> </w:t>
      </w:r>
      <w:r w:rsidRPr="008A5183">
        <w:rPr>
          <w:rFonts w:eastAsia="Times New Roman"/>
          <w:color w:val="000000"/>
          <w:sz w:val="27"/>
          <w:szCs w:val="27"/>
        </w:rPr>
        <w:t>says St. John</w:t>
      </w:r>
      <w:r w:rsidRPr="004A543B">
        <w:rPr>
          <w:rFonts w:eastAsia="Times New Roman"/>
          <w:i/>
          <w:color w:val="FF0000"/>
          <w:sz w:val="27"/>
          <w:szCs w:val="27"/>
        </w:rPr>
        <w:t xml:space="preserve">, </w:t>
      </w:r>
      <w:r w:rsidR="004A543B" w:rsidRPr="004A543B">
        <w:rPr>
          <w:rFonts w:eastAsia="Times New Roman"/>
          <w:i/>
          <w:color w:val="FF0000"/>
          <w:sz w:val="27"/>
          <w:szCs w:val="27"/>
        </w:rPr>
        <w:t>“</w:t>
      </w:r>
      <w:r w:rsidRPr="004A543B">
        <w:rPr>
          <w:rFonts w:eastAsia="Times New Roman"/>
          <w:i/>
          <w:color w:val="FF0000"/>
          <w:sz w:val="27"/>
          <w:szCs w:val="27"/>
        </w:rPr>
        <w:t xml:space="preserve">He gave power to be made the sons </w:t>
      </w:r>
      <w:r w:rsidR="00784942" w:rsidRPr="004A543B">
        <w:rPr>
          <w:rFonts w:eastAsia="Times New Roman"/>
          <w:i/>
          <w:color w:val="FF0000"/>
          <w:sz w:val="27"/>
          <w:szCs w:val="27"/>
        </w:rPr>
        <w:t>of</w:t>
      </w:r>
      <w:r w:rsidRPr="004A543B">
        <w:rPr>
          <w:rFonts w:eastAsia="Times New Roman"/>
          <w:i/>
          <w:color w:val="FF0000"/>
          <w:sz w:val="27"/>
          <w:szCs w:val="27"/>
        </w:rPr>
        <w:t xml:space="preserve"> God . . . and they are born </w:t>
      </w:r>
      <w:r w:rsidR="00784942" w:rsidRPr="004A543B">
        <w:rPr>
          <w:rFonts w:eastAsia="Times New Roman"/>
          <w:i/>
          <w:color w:val="FF0000"/>
          <w:sz w:val="27"/>
          <w:szCs w:val="27"/>
        </w:rPr>
        <w:t>of</w:t>
      </w:r>
      <w:r w:rsidRPr="004A543B">
        <w:rPr>
          <w:rFonts w:eastAsia="Times New Roman"/>
          <w:i/>
          <w:color w:val="FF0000"/>
          <w:sz w:val="27"/>
          <w:szCs w:val="27"/>
        </w:rPr>
        <w:t xml:space="preserve"> God.</w:t>
      </w:r>
      <w:r w:rsidR="004A543B" w:rsidRPr="004A543B">
        <w:rPr>
          <w:rFonts w:eastAsia="Times New Roman"/>
          <w:i/>
          <w:color w:val="FF0000"/>
          <w:sz w:val="27"/>
          <w:szCs w:val="27"/>
        </w:rPr>
        <w:t xml:space="preserve">” </w:t>
      </w:r>
      <w:r w:rsidR="004A543B">
        <w:rPr>
          <w:rFonts w:eastAsia="Times New Roman"/>
          <w:color w:val="000000"/>
          <w:sz w:val="27"/>
          <w:szCs w:val="27"/>
        </w:rPr>
        <w:t>(St. John 1.12)</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This is why Baptism, the first pledge and token </w:t>
      </w:r>
      <w:r w:rsidR="00784942">
        <w:rPr>
          <w:rFonts w:eastAsia="Times New Roman"/>
          <w:color w:val="000000"/>
          <w:sz w:val="27"/>
          <w:szCs w:val="27"/>
        </w:rPr>
        <w:t>of</w:t>
      </w:r>
      <w:r w:rsidRPr="008A5183">
        <w:rPr>
          <w:rFonts w:eastAsia="Times New Roman"/>
          <w:color w:val="000000"/>
          <w:sz w:val="27"/>
          <w:szCs w:val="27"/>
        </w:rPr>
        <w:t xml:space="preserve"> our redemption, is called the Sacrament </w:t>
      </w:r>
      <w:r w:rsidR="00784942">
        <w:rPr>
          <w:rFonts w:eastAsia="Times New Roman"/>
          <w:color w:val="000000"/>
          <w:sz w:val="27"/>
          <w:szCs w:val="27"/>
        </w:rPr>
        <w:t>of</w:t>
      </w:r>
      <w:r w:rsidRPr="008A5183">
        <w:rPr>
          <w:rFonts w:eastAsia="Times New Roman"/>
          <w:color w:val="000000"/>
          <w:sz w:val="27"/>
          <w:szCs w:val="27"/>
        </w:rPr>
        <w:t xml:space="preserve"> regeneration; for it is by Baptism that we are born children </w:t>
      </w:r>
      <w:r w:rsidR="00784942">
        <w:rPr>
          <w:rFonts w:eastAsia="Times New Roman"/>
          <w:color w:val="000000"/>
          <w:sz w:val="27"/>
          <w:szCs w:val="27"/>
        </w:rPr>
        <w:t>of</w:t>
      </w:r>
      <w:r w:rsidRPr="008A5183">
        <w:rPr>
          <w:rFonts w:eastAsia="Times New Roman"/>
          <w:color w:val="000000"/>
          <w:sz w:val="27"/>
          <w:szCs w:val="27"/>
        </w:rPr>
        <w:t xml:space="preserve"> God: </w:t>
      </w:r>
      <w:r w:rsidR="006C0999" w:rsidRPr="006C0999">
        <w:rPr>
          <w:rFonts w:eastAsia="Times New Roman"/>
          <w:i/>
          <w:color w:val="FF0000"/>
          <w:sz w:val="27"/>
          <w:szCs w:val="27"/>
        </w:rPr>
        <w:t>“</w:t>
      </w:r>
      <w:r w:rsidRPr="006C0999">
        <w:rPr>
          <w:rFonts w:eastAsia="Times New Roman"/>
          <w:i/>
          <w:color w:val="FF0000"/>
          <w:sz w:val="27"/>
          <w:szCs w:val="27"/>
        </w:rPr>
        <w:t xml:space="preserve">That which is born </w:t>
      </w:r>
      <w:r w:rsidR="00784942" w:rsidRPr="006C0999">
        <w:rPr>
          <w:rFonts w:eastAsia="Times New Roman"/>
          <w:i/>
          <w:color w:val="FF0000"/>
          <w:sz w:val="27"/>
          <w:szCs w:val="27"/>
        </w:rPr>
        <w:t>of</w:t>
      </w:r>
      <w:r w:rsidRPr="006C0999">
        <w:rPr>
          <w:rFonts w:eastAsia="Times New Roman"/>
          <w:i/>
          <w:color w:val="FF0000"/>
          <w:sz w:val="27"/>
          <w:szCs w:val="27"/>
        </w:rPr>
        <w:t xml:space="preserve"> the Spirit, says our Lord, is spirit</w:t>
      </w:r>
      <w:r w:rsidR="006C0999" w:rsidRPr="006C0999">
        <w:rPr>
          <w:rFonts w:eastAsia="Times New Roman"/>
          <w:i/>
          <w:color w:val="FF0000"/>
          <w:sz w:val="27"/>
          <w:szCs w:val="27"/>
        </w:rPr>
        <w:t>”</w:t>
      </w:r>
      <w:r w:rsidR="006C0999" w:rsidRPr="006C0999">
        <w:rPr>
          <w:rFonts w:eastAsia="Times New Roman"/>
          <w:color w:val="FF0000"/>
          <w:sz w:val="27"/>
          <w:szCs w:val="27"/>
        </w:rPr>
        <w:t xml:space="preserve"> </w:t>
      </w:r>
      <w:r w:rsidR="006C0999">
        <w:rPr>
          <w:rFonts w:eastAsia="Times New Roman"/>
          <w:color w:val="000000"/>
          <w:sz w:val="27"/>
          <w:szCs w:val="27"/>
        </w:rPr>
        <w:t>(St. John 3.6)</w:t>
      </w:r>
      <w:r w:rsidRPr="008A5183">
        <w:rPr>
          <w:rFonts w:eastAsia="Times New Roman"/>
          <w:color w:val="000000"/>
          <w:sz w:val="27"/>
          <w:szCs w:val="27"/>
        </w:rPr>
        <w:t>; and</w:t>
      </w:r>
      <w:r w:rsidRPr="006C0999">
        <w:rPr>
          <w:rFonts w:eastAsia="Times New Roman"/>
          <w:i/>
          <w:color w:val="FF0000"/>
          <w:sz w:val="27"/>
          <w:szCs w:val="27"/>
        </w:rPr>
        <w:t xml:space="preserve">: </w:t>
      </w:r>
      <w:r w:rsidR="006C0999" w:rsidRPr="006C0999">
        <w:rPr>
          <w:rFonts w:eastAsia="Times New Roman"/>
          <w:i/>
          <w:color w:val="FF0000"/>
          <w:sz w:val="27"/>
          <w:szCs w:val="27"/>
        </w:rPr>
        <w:t>“</w:t>
      </w:r>
      <w:r w:rsidRPr="006C0999">
        <w:rPr>
          <w:rFonts w:eastAsia="Times New Roman"/>
          <w:i/>
          <w:color w:val="FF0000"/>
          <w:sz w:val="27"/>
          <w:szCs w:val="27"/>
        </w:rPr>
        <w:t>You must be born again.</w:t>
      </w:r>
      <w:r w:rsidR="006C0999" w:rsidRPr="006C0999">
        <w:rPr>
          <w:rFonts w:eastAsia="Times New Roman"/>
          <w:i/>
          <w:color w:val="FF0000"/>
          <w:sz w:val="27"/>
          <w:szCs w:val="27"/>
        </w:rPr>
        <w:t>”</w:t>
      </w:r>
      <w:r w:rsidR="006C0999">
        <w:rPr>
          <w:rFonts w:eastAsia="Times New Roman"/>
          <w:color w:val="000000"/>
          <w:sz w:val="27"/>
          <w:szCs w:val="27"/>
        </w:rPr>
        <w:t xml:space="preserve"> (St. John 3.3) </w:t>
      </w:r>
      <w:r w:rsidRPr="008A5183">
        <w:rPr>
          <w:rFonts w:eastAsia="Times New Roman"/>
          <w:color w:val="000000"/>
          <w:sz w:val="27"/>
          <w:szCs w:val="27"/>
        </w:rPr>
        <w:t xml:space="preserve"> </w:t>
      </w:r>
      <w:r w:rsidR="006C0999">
        <w:rPr>
          <w:rFonts w:eastAsia="Times New Roman"/>
          <w:color w:val="000000"/>
          <w:sz w:val="27"/>
          <w:szCs w:val="27"/>
        </w:rPr>
        <w:t>I</w:t>
      </w:r>
      <w:r w:rsidR="003204E2">
        <w:rPr>
          <w:rFonts w:eastAsia="Times New Roman"/>
          <w:color w:val="000000"/>
          <w:sz w:val="27"/>
          <w:szCs w:val="27"/>
        </w:rPr>
        <w:t>n</w:t>
      </w:r>
      <w:r w:rsidRPr="008A5183">
        <w:rPr>
          <w:rFonts w:eastAsia="Times New Roman"/>
          <w:color w:val="000000"/>
          <w:sz w:val="27"/>
          <w:szCs w:val="27"/>
        </w:rPr>
        <w:t xml:space="preserve"> the same way we have the words </w:t>
      </w:r>
      <w:r w:rsidR="00784942">
        <w:rPr>
          <w:rFonts w:eastAsia="Times New Roman"/>
          <w:color w:val="000000"/>
          <w:sz w:val="27"/>
          <w:szCs w:val="27"/>
        </w:rPr>
        <w:t>of</w:t>
      </w:r>
      <w:r w:rsidRPr="008A5183">
        <w:rPr>
          <w:rFonts w:eastAsia="Times New Roman"/>
          <w:color w:val="000000"/>
          <w:sz w:val="27"/>
          <w:szCs w:val="27"/>
        </w:rPr>
        <w:t xml:space="preserve"> St. Peter: </w:t>
      </w:r>
      <w:r w:rsidR="006C0999" w:rsidRPr="00EB48BC">
        <w:rPr>
          <w:rFonts w:eastAsia="Times New Roman"/>
          <w:i/>
          <w:color w:val="FF0000"/>
          <w:sz w:val="27"/>
          <w:szCs w:val="27"/>
        </w:rPr>
        <w:t>“</w:t>
      </w:r>
      <w:r w:rsidRPr="00EB48BC">
        <w:rPr>
          <w:rFonts w:eastAsia="Times New Roman"/>
          <w:i/>
          <w:color w:val="FF0000"/>
          <w:sz w:val="27"/>
          <w:szCs w:val="27"/>
        </w:rPr>
        <w:t xml:space="preserve">Being born again, not </w:t>
      </w:r>
      <w:r w:rsidR="00784942" w:rsidRPr="00EB48BC">
        <w:rPr>
          <w:rFonts w:eastAsia="Times New Roman"/>
          <w:i/>
          <w:color w:val="FF0000"/>
          <w:sz w:val="27"/>
          <w:szCs w:val="27"/>
        </w:rPr>
        <w:t>of</w:t>
      </w:r>
      <w:r w:rsidRPr="00EB48BC">
        <w:rPr>
          <w:rFonts w:eastAsia="Times New Roman"/>
          <w:i/>
          <w:color w:val="FF0000"/>
          <w:sz w:val="27"/>
          <w:szCs w:val="27"/>
        </w:rPr>
        <w:t xml:space="preserve"> corruptible seed, but incorruptible, by the word </w:t>
      </w:r>
      <w:r w:rsidR="00784942" w:rsidRPr="00EB48BC">
        <w:rPr>
          <w:rFonts w:eastAsia="Times New Roman"/>
          <w:i/>
          <w:color w:val="FF0000"/>
          <w:sz w:val="27"/>
          <w:szCs w:val="27"/>
        </w:rPr>
        <w:t>of</w:t>
      </w:r>
      <w:r w:rsidRPr="00EB48BC">
        <w:rPr>
          <w:rFonts w:eastAsia="Times New Roman"/>
          <w:i/>
          <w:color w:val="FF0000"/>
          <w:sz w:val="27"/>
          <w:szCs w:val="27"/>
        </w:rPr>
        <w:t xml:space="preserve"> God who liveth.</w:t>
      </w:r>
      <w:r w:rsidR="006C0999" w:rsidRPr="00EB48BC">
        <w:rPr>
          <w:rFonts w:eastAsia="Times New Roman"/>
          <w:i/>
          <w:color w:val="FF0000"/>
          <w:sz w:val="27"/>
          <w:szCs w:val="27"/>
        </w:rPr>
        <w:t>”</w:t>
      </w:r>
      <w:r w:rsidR="006C0999" w:rsidRPr="00EB48BC">
        <w:rPr>
          <w:rFonts w:eastAsia="Times New Roman"/>
          <w:color w:val="FF0000"/>
          <w:sz w:val="27"/>
          <w:szCs w:val="27"/>
        </w:rPr>
        <w:t xml:space="preserve"> </w:t>
      </w:r>
      <w:r w:rsidR="006C0999">
        <w:rPr>
          <w:rFonts w:eastAsia="Times New Roman"/>
          <w:color w:val="000000"/>
          <w:sz w:val="27"/>
          <w:szCs w:val="27"/>
        </w:rPr>
        <w:t>(1 St. Pet. 1.23)</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By reason </w:t>
      </w:r>
      <w:r w:rsidR="00784942">
        <w:rPr>
          <w:rFonts w:eastAsia="Times New Roman"/>
          <w:color w:val="000000"/>
          <w:sz w:val="27"/>
          <w:szCs w:val="27"/>
        </w:rPr>
        <w:t>of</w:t>
      </w:r>
      <w:r w:rsidRPr="008A5183">
        <w:rPr>
          <w:rFonts w:eastAsia="Times New Roman"/>
          <w:color w:val="000000"/>
          <w:sz w:val="27"/>
          <w:szCs w:val="27"/>
        </w:rPr>
        <w:t xml:space="preserve"> this redemption we have received the Holy Ghost and have been made worthy </w:t>
      </w:r>
      <w:r w:rsidR="00784942">
        <w:rPr>
          <w:rFonts w:eastAsia="Times New Roman"/>
          <w:color w:val="000000"/>
          <w:sz w:val="27"/>
          <w:szCs w:val="27"/>
        </w:rPr>
        <w:t>of</w:t>
      </w:r>
      <w:r w:rsidRPr="008A5183">
        <w:rPr>
          <w:rFonts w:eastAsia="Times New Roman"/>
          <w:color w:val="000000"/>
          <w:sz w:val="27"/>
          <w:szCs w:val="27"/>
        </w:rPr>
        <w:t xml:space="preserve"> the grace </w:t>
      </w:r>
      <w:r w:rsidR="00784942">
        <w:rPr>
          <w:rFonts w:eastAsia="Times New Roman"/>
          <w:color w:val="000000"/>
          <w:sz w:val="27"/>
          <w:szCs w:val="27"/>
        </w:rPr>
        <w:t>of</w:t>
      </w:r>
      <w:r w:rsidRPr="008A5183">
        <w:rPr>
          <w:rFonts w:eastAsia="Times New Roman"/>
          <w:color w:val="000000"/>
          <w:sz w:val="27"/>
          <w:szCs w:val="27"/>
        </w:rPr>
        <w:t xml:space="preserve"> God. As a consequence </w:t>
      </w:r>
      <w:r w:rsidR="00784942">
        <w:rPr>
          <w:rFonts w:eastAsia="Times New Roman"/>
          <w:color w:val="000000"/>
          <w:sz w:val="27"/>
          <w:szCs w:val="27"/>
        </w:rPr>
        <w:t>of</w:t>
      </w:r>
      <w:r w:rsidRPr="008A5183">
        <w:rPr>
          <w:rFonts w:eastAsia="Times New Roman"/>
          <w:color w:val="000000"/>
          <w:sz w:val="27"/>
          <w:szCs w:val="27"/>
        </w:rPr>
        <w:t xml:space="preserve"> this gift we are the adopted sons </w:t>
      </w:r>
      <w:r w:rsidR="00784942">
        <w:rPr>
          <w:rFonts w:eastAsia="Times New Roman"/>
          <w:color w:val="000000"/>
          <w:sz w:val="27"/>
          <w:szCs w:val="27"/>
        </w:rPr>
        <w:t>of</w:t>
      </w:r>
      <w:r w:rsidRPr="008A5183">
        <w:rPr>
          <w:rFonts w:eastAsia="Times New Roman"/>
          <w:color w:val="000000"/>
          <w:sz w:val="27"/>
          <w:szCs w:val="27"/>
        </w:rPr>
        <w:t xml:space="preserve"> God, as the Apostle Paul wrote to the Romans when he said: </w:t>
      </w:r>
      <w:r w:rsidR="00562309" w:rsidRPr="00562309">
        <w:rPr>
          <w:rFonts w:eastAsia="Times New Roman"/>
          <w:i/>
          <w:color w:val="FF0000"/>
          <w:sz w:val="27"/>
          <w:szCs w:val="27"/>
        </w:rPr>
        <w:t>“</w:t>
      </w:r>
      <w:r w:rsidRPr="00562309">
        <w:rPr>
          <w:rFonts w:eastAsia="Times New Roman"/>
          <w:i/>
          <w:color w:val="FF0000"/>
          <w:sz w:val="27"/>
          <w:szCs w:val="27"/>
        </w:rPr>
        <w:t xml:space="preserve">Ye have not received the spirit </w:t>
      </w:r>
      <w:r w:rsidR="00784942" w:rsidRPr="00562309">
        <w:rPr>
          <w:rFonts w:eastAsia="Times New Roman"/>
          <w:i/>
          <w:color w:val="FF0000"/>
          <w:sz w:val="27"/>
          <w:szCs w:val="27"/>
        </w:rPr>
        <w:t>of</w:t>
      </w:r>
      <w:r w:rsidRPr="00562309">
        <w:rPr>
          <w:rFonts w:eastAsia="Times New Roman"/>
          <w:i/>
          <w:color w:val="FF0000"/>
          <w:sz w:val="27"/>
          <w:szCs w:val="27"/>
        </w:rPr>
        <w:t xml:space="preserve"> bondage again in fear, but you have received the spirit </w:t>
      </w:r>
      <w:r w:rsidR="00784942" w:rsidRPr="00562309">
        <w:rPr>
          <w:rFonts w:eastAsia="Times New Roman"/>
          <w:i/>
          <w:color w:val="FF0000"/>
          <w:sz w:val="27"/>
          <w:szCs w:val="27"/>
        </w:rPr>
        <w:t>of</w:t>
      </w:r>
      <w:r w:rsidRPr="00562309">
        <w:rPr>
          <w:rFonts w:eastAsia="Times New Roman"/>
          <w:i/>
          <w:color w:val="FF0000"/>
          <w:sz w:val="27"/>
          <w:szCs w:val="27"/>
        </w:rPr>
        <w:t xml:space="preserve"> adoption </w:t>
      </w:r>
      <w:r w:rsidR="00784942" w:rsidRPr="00562309">
        <w:rPr>
          <w:rFonts w:eastAsia="Times New Roman"/>
          <w:i/>
          <w:color w:val="FF0000"/>
          <w:sz w:val="27"/>
          <w:szCs w:val="27"/>
        </w:rPr>
        <w:t>of</w:t>
      </w:r>
      <w:r w:rsidRPr="00562309">
        <w:rPr>
          <w:rFonts w:eastAsia="Times New Roman"/>
          <w:i/>
          <w:color w:val="FF0000"/>
          <w:sz w:val="27"/>
          <w:szCs w:val="27"/>
        </w:rPr>
        <w:t xml:space="preserve"> sons,</w:t>
      </w:r>
      <w:r w:rsidR="00562309" w:rsidRPr="00562309">
        <w:rPr>
          <w:rFonts w:eastAsia="Times New Roman"/>
          <w:i/>
          <w:color w:val="FF0000"/>
          <w:sz w:val="27"/>
          <w:szCs w:val="27"/>
        </w:rPr>
        <w:t xml:space="preserve"> whereby we cry: "Abba, Father.”</w:t>
      </w:r>
      <w:r w:rsidR="00562309">
        <w:rPr>
          <w:rFonts w:eastAsia="Times New Roman"/>
          <w:color w:val="000000"/>
          <w:sz w:val="27"/>
          <w:szCs w:val="27"/>
        </w:rPr>
        <w:t xml:space="preserve"> (Rom. 8.15) </w:t>
      </w:r>
      <w:r w:rsidRPr="008A5183">
        <w:rPr>
          <w:rFonts w:eastAsia="Times New Roman"/>
          <w:color w:val="000000"/>
          <w:sz w:val="27"/>
          <w:szCs w:val="27"/>
        </w:rPr>
        <w:t xml:space="preserve"> The force and efficacy </w:t>
      </w:r>
      <w:r w:rsidR="00784942">
        <w:rPr>
          <w:rFonts w:eastAsia="Times New Roman"/>
          <w:color w:val="000000"/>
          <w:sz w:val="27"/>
          <w:szCs w:val="27"/>
        </w:rPr>
        <w:t>of</w:t>
      </w:r>
      <w:r w:rsidRPr="008A5183">
        <w:rPr>
          <w:rFonts w:eastAsia="Times New Roman"/>
          <w:color w:val="000000"/>
          <w:sz w:val="27"/>
          <w:szCs w:val="27"/>
        </w:rPr>
        <w:t xml:space="preserve"> this adoption are thus set forth by St. John: Behold what manner </w:t>
      </w:r>
      <w:r w:rsidR="00784942">
        <w:rPr>
          <w:rFonts w:eastAsia="Times New Roman"/>
          <w:color w:val="000000"/>
          <w:sz w:val="27"/>
          <w:szCs w:val="27"/>
        </w:rPr>
        <w:t>of</w:t>
      </w:r>
      <w:r w:rsidRPr="008A5183">
        <w:rPr>
          <w:rFonts w:eastAsia="Times New Roman"/>
          <w:color w:val="000000"/>
          <w:sz w:val="27"/>
          <w:szCs w:val="27"/>
        </w:rPr>
        <w:t xml:space="preserve"> charity the Father hath bestowed upon us, that we should be called, and should be the sons </w:t>
      </w:r>
      <w:r w:rsidR="00784942">
        <w:rPr>
          <w:rFonts w:eastAsia="Times New Roman"/>
          <w:color w:val="000000"/>
          <w:sz w:val="27"/>
          <w:szCs w:val="27"/>
        </w:rPr>
        <w:t>of</w:t>
      </w:r>
      <w:r w:rsidRPr="008A5183">
        <w:rPr>
          <w:rFonts w:eastAsia="Times New Roman"/>
          <w:color w:val="000000"/>
          <w:sz w:val="27"/>
          <w:szCs w:val="27"/>
        </w:rPr>
        <w:t xml:space="preserve"> God.</w:t>
      </w:r>
    </w:p>
    <w:p w:rsidR="008A5183" w:rsidRPr="008A5183" w:rsidRDefault="000D66D3" w:rsidP="000D66D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Duties we o</w:t>
      </w:r>
      <w:r w:rsidR="008A5183" w:rsidRPr="008A5183">
        <w:rPr>
          <w:rFonts w:eastAsia="Times New Roman"/>
          <w:b/>
          <w:bCs/>
          <w:color w:val="000000"/>
          <w:sz w:val="27"/>
          <w:szCs w:val="27"/>
        </w:rPr>
        <w:t xml:space="preserve">we Our </w:t>
      </w:r>
      <w:r w:rsidR="001E44C1">
        <w:rPr>
          <w:rFonts w:eastAsia="Times New Roman"/>
          <w:b/>
          <w:bCs/>
          <w:color w:val="000000"/>
          <w:sz w:val="27"/>
          <w:szCs w:val="27"/>
        </w:rPr>
        <w:t>Heaven</w:t>
      </w:r>
      <w:r w:rsidR="008A5183" w:rsidRPr="008A5183">
        <w:rPr>
          <w:rFonts w:eastAsia="Times New Roman"/>
          <w:b/>
          <w:bCs/>
          <w:color w:val="000000"/>
          <w:sz w:val="27"/>
          <w:szCs w:val="27"/>
        </w:rPr>
        <w:t>ly Father</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These points having been explained, the faithful should be reminded </w:t>
      </w:r>
      <w:r w:rsidR="00784942">
        <w:rPr>
          <w:rFonts w:eastAsia="Times New Roman"/>
          <w:color w:val="000000"/>
          <w:sz w:val="27"/>
          <w:szCs w:val="27"/>
        </w:rPr>
        <w:t>of</w:t>
      </w:r>
      <w:r w:rsidRPr="008A5183">
        <w:rPr>
          <w:rFonts w:eastAsia="Times New Roman"/>
          <w:color w:val="000000"/>
          <w:sz w:val="27"/>
          <w:szCs w:val="27"/>
        </w:rPr>
        <w:t xml:space="preserve"> all they owe in return to God, their most loving Father, so that they may be aware </w:t>
      </w:r>
      <w:r w:rsidR="00784942">
        <w:rPr>
          <w:rFonts w:eastAsia="Times New Roman"/>
          <w:color w:val="000000"/>
          <w:sz w:val="27"/>
          <w:szCs w:val="27"/>
        </w:rPr>
        <w:t>of</w:t>
      </w:r>
      <w:r w:rsidRPr="008A5183">
        <w:rPr>
          <w:rFonts w:eastAsia="Times New Roman"/>
          <w:color w:val="000000"/>
          <w:sz w:val="27"/>
          <w:szCs w:val="27"/>
        </w:rPr>
        <w:t xml:space="preserve"> the extent </w:t>
      </w:r>
      <w:r w:rsidR="00784942">
        <w:rPr>
          <w:rFonts w:eastAsia="Times New Roman"/>
          <w:color w:val="000000"/>
          <w:sz w:val="27"/>
          <w:szCs w:val="27"/>
        </w:rPr>
        <w:t>of</w:t>
      </w:r>
      <w:r w:rsidRPr="008A5183">
        <w:rPr>
          <w:rFonts w:eastAsia="Times New Roman"/>
          <w:color w:val="000000"/>
          <w:sz w:val="27"/>
          <w:szCs w:val="27"/>
        </w:rPr>
        <w:t xml:space="preserve"> the love, piety, obedience and respect they are bound to render to Him who has created them, who watches over them, and who has redeemed them; and with what hope and trust they should invoke Him.</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But to enlighten the ignorant and to correct the false ideas </w:t>
      </w:r>
      <w:r w:rsidR="00784942">
        <w:rPr>
          <w:rFonts w:eastAsia="Times New Roman"/>
          <w:color w:val="000000"/>
          <w:sz w:val="27"/>
          <w:szCs w:val="27"/>
        </w:rPr>
        <w:t>of</w:t>
      </w:r>
      <w:r w:rsidRPr="008A5183">
        <w:rPr>
          <w:rFonts w:eastAsia="Times New Roman"/>
          <w:color w:val="000000"/>
          <w:sz w:val="27"/>
          <w:szCs w:val="27"/>
        </w:rPr>
        <w:t xml:space="preserve"> such as imagine prosperity and success in life to be the only test that God preserves and maintains His love towards us, and that the adversities and trials which come from His hand are a sign that He is not well disposed towards us and that He entertains hostile dispositions towards us, it will be necessary to point out that even if the hand </w:t>
      </w:r>
      <w:r w:rsidR="00784942">
        <w:rPr>
          <w:rFonts w:eastAsia="Times New Roman"/>
          <w:color w:val="000000"/>
          <w:sz w:val="27"/>
          <w:szCs w:val="27"/>
        </w:rPr>
        <w:t>of</w:t>
      </w:r>
      <w:r w:rsidRPr="008A5183">
        <w:rPr>
          <w:rFonts w:eastAsia="Times New Roman"/>
          <w:color w:val="000000"/>
          <w:sz w:val="27"/>
          <w:szCs w:val="27"/>
        </w:rPr>
        <w:t xml:space="preserve"> the Lord sometimes presses heavily upon us, it is by no means because He is hostile to us, but that by striking us He heals us, and that the wounds coming from God are remedies.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He chastises sinners so as to improve them by this lesson, and inflicts temporal punishments in order to deliver them from eternal torments. For though He visits our iniquities with a rod and our sins with stripes, yet his mercy he will not take away from us.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 faithful, therefore, should be recommended to </w:t>
      </w:r>
      <w:r w:rsidR="000F5544">
        <w:rPr>
          <w:rFonts w:eastAsia="Times New Roman"/>
          <w:color w:val="000000"/>
          <w:sz w:val="27"/>
          <w:szCs w:val="27"/>
        </w:rPr>
        <w:t>recognize</w:t>
      </w:r>
      <w:r w:rsidRPr="008A5183">
        <w:rPr>
          <w:rFonts w:eastAsia="Times New Roman"/>
          <w:color w:val="000000"/>
          <w:sz w:val="27"/>
          <w:szCs w:val="27"/>
        </w:rPr>
        <w:t xml:space="preserve"> in such chastisements the fatherly love </w:t>
      </w:r>
      <w:r w:rsidR="00784942">
        <w:rPr>
          <w:rFonts w:eastAsia="Times New Roman"/>
          <w:color w:val="000000"/>
          <w:sz w:val="27"/>
          <w:szCs w:val="27"/>
        </w:rPr>
        <w:t>of</w:t>
      </w:r>
      <w:r w:rsidRPr="008A5183">
        <w:rPr>
          <w:rFonts w:eastAsia="Times New Roman"/>
          <w:color w:val="000000"/>
          <w:sz w:val="27"/>
          <w:szCs w:val="27"/>
        </w:rPr>
        <w:t xml:space="preserve"> God, and ever to have in their hearts and on their lips the saying </w:t>
      </w:r>
      <w:r w:rsidR="00784942">
        <w:rPr>
          <w:rFonts w:eastAsia="Times New Roman"/>
          <w:color w:val="000000"/>
          <w:sz w:val="27"/>
          <w:szCs w:val="27"/>
        </w:rPr>
        <w:t>of</w:t>
      </w:r>
      <w:r w:rsidRPr="008A5183">
        <w:rPr>
          <w:rFonts w:eastAsia="Times New Roman"/>
          <w:color w:val="000000"/>
          <w:sz w:val="27"/>
          <w:szCs w:val="27"/>
        </w:rPr>
        <w:t xml:space="preserve"> Job, the most patient </w:t>
      </w:r>
      <w:r w:rsidR="00784942">
        <w:rPr>
          <w:rFonts w:eastAsia="Times New Roman"/>
          <w:color w:val="000000"/>
          <w:sz w:val="27"/>
          <w:szCs w:val="27"/>
        </w:rPr>
        <w:t>of</w:t>
      </w:r>
      <w:r w:rsidRPr="008A5183">
        <w:rPr>
          <w:rFonts w:eastAsia="Times New Roman"/>
          <w:color w:val="000000"/>
          <w:sz w:val="27"/>
          <w:szCs w:val="27"/>
        </w:rPr>
        <w:t xml:space="preserve"> men</w:t>
      </w:r>
      <w:r w:rsidRPr="000B320E">
        <w:rPr>
          <w:rFonts w:eastAsia="Times New Roman"/>
          <w:i/>
          <w:color w:val="FF0000"/>
          <w:sz w:val="27"/>
          <w:szCs w:val="27"/>
        </w:rPr>
        <w:t xml:space="preserve">: </w:t>
      </w:r>
      <w:r w:rsidR="000B320E" w:rsidRPr="000B320E">
        <w:rPr>
          <w:rFonts w:eastAsia="Times New Roman"/>
          <w:i/>
          <w:color w:val="FF0000"/>
          <w:sz w:val="27"/>
          <w:szCs w:val="27"/>
        </w:rPr>
        <w:t>“</w:t>
      </w:r>
      <w:r w:rsidRPr="000B320E">
        <w:rPr>
          <w:rFonts w:eastAsia="Times New Roman"/>
          <w:i/>
          <w:color w:val="FF0000"/>
          <w:sz w:val="27"/>
          <w:szCs w:val="27"/>
        </w:rPr>
        <w:t>He woundeth and cureth; he striketh and his hands shall heal</w:t>
      </w:r>
      <w:r w:rsidR="000B320E" w:rsidRPr="000B320E">
        <w:rPr>
          <w:rFonts w:eastAsia="Times New Roman"/>
          <w:i/>
          <w:color w:val="FF0000"/>
          <w:sz w:val="27"/>
          <w:szCs w:val="27"/>
        </w:rPr>
        <w:t>”</w:t>
      </w:r>
      <w:r w:rsidR="000B320E">
        <w:rPr>
          <w:rFonts w:eastAsia="Times New Roman"/>
          <w:color w:val="000000"/>
          <w:sz w:val="27"/>
          <w:szCs w:val="27"/>
        </w:rPr>
        <w:t xml:space="preserve"> (Job 5.18)</w:t>
      </w:r>
      <w:r w:rsidRPr="008A5183">
        <w:rPr>
          <w:rFonts w:eastAsia="Times New Roman"/>
          <w:color w:val="000000"/>
          <w:sz w:val="27"/>
          <w:szCs w:val="27"/>
        </w:rPr>
        <w:t xml:space="preserve">; as well as to repeat frequently the words written by Jeremias in the name </w:t>
      </w:r>
      <w:r w:rsidR="00784942">
        <w:rPr>
          <w:rFonts w:eastAsia="Times New Roman"/>
          <w:color w:val="000000"/>
          <w:sz w:val="27"/>
          <w:szCs w:val="27"/>
        </w:rPr>
        <w:t>of</w:t>
      </w:r>
      <w:r w:rsidRPr="008A5183">
        <w:rPr>
          <w:rFonts w:eastAsia="Times New Roman"/>
          <w:color w:val="000000"/>
          <w:sz w:val="27"/>
          <w:szCs w:val="27"/>
        </w:rPr>
        <w:t xml:space="preserve"> the people </w:t>
      </w:r>
      <w:r w:rsidR="00784942">
        <w:rPr>
          <w:rFonts w:eastAsia="Times New Roman"/>
          <w:color w:val="000000"/>
          <w:sz w:val="27"/>
          <w:szCs w:val="27"/>
        </w:rPr>
        <w:t>of</w:t>
      </w:r>
      <w:r w:rsidRPr="008A5183">
        <w:rPr>
          <w:rFonts w:eastAsia="Times New Roman"/>
          <w:color w:val="000000"/>
          <w:sz w:val="27"/>
          <w:szCs w:val="27"/>
        </w:rPr>
        <w:t xml:space="preserve"> Israel:</w:t>
      </w:r>
      <w:r w:rsidRPr="000B320E">
        <w:rPr>
          <w:rFonts w:eastAsia="Times New Roman"/>
          <w:i/>
          <w:color w:val="FF0000"/>
          <w:sz w:val="27"/>
          <w:szCs w:val="27"/>
        </w:rPr>
        <w:t xml:space="preserve"> </w:t>
      </w:r>
      <w:r w:rsidR="000B320E" w:rsidRPr="000B320E">
        <w:rPr>
          <w:rFonts w:eastAsia="Times New Roman"/>
          <w:i/>
          <w:color w:val="FF0000"/>
          <w:sz w:val="27"/>
          <w:szCs w:val="27"/>
        </w:rPr>
        <w:t>“</w:t>
      </w:r>
      <w:r w:rsidRPr="000B320E">
        <w:rPr>
          <w:rFonts w:eastAsia="Times New Roman"/>
          <w:i/>
          <w:color w:val="FF0000"/>
          <w:sz w:val="27"/>
          <w:szCs w:val="27"/>
        </w:rPr>
        <w:t>Thou hast chastised me and I was instructed, as a young bullock unaccustomed to the yoke: convert me and I shall be converted; for thou art the Lord my God</w:t>
      </w:r>
      <w:r w:rsidR="000B320E" w:rsidRPr="000B320E">
        <w:rPr>
          <w:rFonts w:eastAsia="Times New Roman"/>
          <w:i/>
          <w:color w:val="FF0000"/>
          <w:sz w:val="27"/>
          <w:szCs w:val="27"/>
        </w:rPr>
        <w:t xml:space="preserve">” </w:t>
      </w:r>
      <w:r w:rsidR="000B320E">
        <w:rPr>
          <w:rFonts w:eastAsia="Times New Roman"/>
          <w:color w:val="000000"/>
          <w:sz w:val="27"/>
          <w:szCs w:val="27"/>
        </w:rPr>
        <w:t>(Jer. 31.18)</w:t>
      </w:r>
      <w:r w:rsidRPr="008A5183">
        <w:rPr>
          <w:rFonts w:eastAsia="Times New Roman"/>
          <w:color w:val="000000"/>
          <w:sz w:val="27"/>
          <w:szCs w:val="27"/>
        </w:rPr>
        <w:t xml:space="preserve">; and to keep before their eyes the example </w:t>
      </w:r>
      <w:r w:rsidR="00784942">
        <w:rPr>
          <w:rFonts w:eastAsia="Times New Roman"/>
          <w:color w:val="000000"/>
          <w:sz w:val="27"/>
          <w:szCs w:val="27"/>
        </w:rPr>
        <w:t>of</w:t>
      </w:r>
      <w:r w:rsidRPr="008A5183">
        <w:rPr>
          <w:rFonts w:eastAsia="Times New Roman"/>
          <w:color w:val="000000"/>
          <w:sz w:val="27"/>
          <w:szCs w:val="27"/>
        </w:rPr>
        <w:t xml:space="preserve"> Tobias who, </w:t>
      </w:r>
      <w:r w:rsidR="00C14B99">
        <w:rPr>
          <w:rFonts w:eastAsia="Times New Roman"/>
          <w:color w:val="000000"/>
          <w:sz w:val="27"/>
          <w:szCs w:val="27"/>
        </w:rPr>
        <w:t>recognizing</w:t>
      </w:r>
      <w:r w:rsidRPr="008A5183">
        <w:rPr>
          <w:rFonts w:eastAsia="Times New Roman"/>
          <w:color w:val="000000"/>
          <w:sz w:val="27"/>
          <w:szCs w:val="27"/>
        </w:rPr>
        <w:t xml:space="preserve"> in the loss </w:t>
      </w:r>
      <w:r w:rsidR="00784942">
        <w:rPr>
          <w:rFonts w:eastAsia="Times New Roman"/>
          <w:color w:val="000000"/>
          <w:sz w:val="27"/>
          <w:szCs w:val="27"/>
        </w:rPr>
        <w:t>of</w:t>
      </w:r>
      <w:r w:rsidRPr="008A5183">
        <w:rPr>
          <w:rFonts w:eastAsia="Times New Roman"/>
          <w:color w:val="000000"/>
          <w:sz w:val="27"/>
          <w:szCs w:val="27"/>
        </w:rPr>
        <w:t xml:space="preserve"> his sight the paternal hand </w:t>
      </w:r>
      <w:r w:rsidR="00784942">
        <w:rPr>
          <w:rFonts w:eastAsia="Times New Roman"/>
          <w:color w:val="000000"/>
          <w:sz w:val="27"/>
          <w:szCs w:val="27"/>
        </w:rPr>
        <w:t>of</w:t>
      </w:r>
      <w:r w:rsidRPr="008A5183">
        <w:rPr>
          <w:rFonts w:eastAsia="Times New Roman"/>
          <w:color w:val="000000"/>
          <w:sz w:val="27"/>
          <w:szCs w:val="27"/>
        </w:rPr>
        <w:t xml:space="preserve"> God raised against him, cried out: </w:t>
      </w:r>
      <w:r w:rsidR="000B320E" w:rsidRPr="000B320E">
        <w:rPr>
          <w:rFonts w:eastAsia="Times New Roman"/>
          <w:i/>
          <w:color w:val="FF0000"/>
          <w:sz w:val="27"/>
          <w:szCs w:val="27"/>
        </w:rPr>
        <w:t>“</w:t>
      </w:r>
      <w:r w:rsidRPr="000B320E">
        <w:rPr>
          <w:rFonts w:eastAsia="Times New Roman"/>
          <w:i/>
          <w:color w:val="FF0000"/>
          <w:sz w:val="27"/>
          <w:szCs w:val="27"/>
        </w:rPr>
        <w:t xml:space="preserve">I bless thee, O Lord God </w:t>
      </w:r>
      <w:r w:rsidR="00784942" w:rsidRPr="000B320E">
        <w:rPr>
          <w:rFonts w:eastAsia="Times New Roman"/>
          <w:i/>
          <w:color w:val="FF0000"/>
          <w:sz w:val="27"/>
          <w:szCs w:val="27"/>
        </w:rPr>
        <w:t>of</w:t>
      </w:r>
      <w:r w:rsidRPr="000B320E">
        <w:rPr>
          <w:rFonts w:eastAsia="Times New Roman"/>
          <w:i/>
          <w:color w:val="FF0000"/>
          <w:sz w:val="27"/>
          <w:szCs w:val="27"/>
        </w:rPr>
        <w:t xml:space="preserve"> Israel, because thou hast chastised me and thou hast saved me</w:t>
      </w:r>
      <w:r w:rsidR="000B320E" w:rsidRPr="000B320E">
        <w:rPr>
          <w:rFonts w:eastAsia="Times New Roman"/>
          <w:i/>
          <w:color w:val="FF0000"/>
          <w:sz w:val="27"/>
          <w:szCs w:val="27"/>
        </w:rPr>
        <w:t>”</w:t>
      </w:r>
      <w:r w:rsidR="000B320E" w:rsidRPr="000B320E">
        <w:rPr>
          <w:rFonts w:eastAsia="Times New Roman"/>
          <w:color w:val="FF0000"/>
          <w:sz w:val="27"/>
          <w:szCs w:val="27"/>
        </w:rPr>
        <w:t xml:space="preserve"> </w:t>
      </w:r>
      <w:r w:rsidR="000B320E">
        <w:rPr>
          <w:rFonts w:eastAsia="Times New Roman"/>
          <w:color w:val="000000"/>
          <w:sz w:val="27"/>
          <w:szCs w:val="27"/>
        </w:rPr>
        <w:t>(Tob. 11.17)</w:t>
      </w:r>
      <w:r w:rsidRPr="008A5183">
        <w:rPr>
          <w:rFonts w:eastAsia="Times New Roman"/>
          <w:color w:val="000000"/>
          <w:sz w:val="27"/>
          <w:szCs w:val="27"/>
        </w:rPr>
        <w:t>.</w:t>
      </w:r>
    </w:p>
    <w:p w:rsidR="008A5183" w:rsidRPr="008A5183" w:rsidRDefault="0018294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A5183" w:rsidRPr="008A5183">
        <w:rPr>
          <w:rFonts w:eastAsia="Times New Roman"/>
          <w:color w:val="000000"/>
          <w:sz w:val="27"/>
          <w:szCs w:val="27"/>
        </w:rPr>
        <w:t xml:space="preserve"> this connection the faithful should be particularly on their guard against believing that any calamity or affliction that befalls them can take place without the knowledge </w:t>
      </w:r>
      <w:r w:rsidR="00784942">
        <w:rPr>
          <w:rFonts w:eastAsia="Times New Roman"/>
          <w:color w:val="000000"/>
          <w:sz w:val="27"/>
          <w:szCs w:val="27"/>
        </w:rPr>
        <w:t>of</w:t>
      </w:r>
      <w:r w:rsidR="008A5183" w:rsidRPr="008A5183">
        <w:rPr>
          <w:rFonts w:eastAsia="Times New Roman"/>
          <w:color w:val="000000"/>
          <w:sz w:val="27"/>
          <w:szCs w:val="27"/>
        </w:rPr>
        <w:t xml:space="preserve"> God; for we have His own words</w:t>
      </w:r>
      <w:r w:rsidR="008A5183" w:rsidRPr="00182943">
        <w:rPr>
          <w:rFonts w:eastAsia="Times New Roman"/>
          <w:i/>
          <w:color w:val="FF0000"/>
          <w:sz w:val="27"/>
          <w:szCs w:val="27"/>
        </w:rPr>
        <w:t xml:space="preserve">: </w:t>
      </w:r>
      <w:r w:rsidRPr="00182943">
        <w:rPr>
          <w:rFonts w:eastAsia="Times New Roman"/>
          <w:i/>
          <w:color w:val="FF0000"/>
          <w:sz w:val="27"/>
          <w:szCs w:val="27"/>
        </w:rPr>
        <w:t>“</w:t>
      </w:r>
      <w:r w:rsidR="008A5183" w:rsidRPr="00182943">
        <w:rPr>
          <w:rFonts w:eastAsia="Times New Roman"/>
          <w:i/>
          <w:color w:val="FF0000"/>
          <w:sz w:val="27"/>
          <w:szCs w:val="27"/>
        </w:rPr>
        <w:t xml:space="preserve">A hair </w:t>
      </w:r>
      <w:r w:rsidR="00784942" w:rsidRPr="00182943">
        <w:rPr>
          <w:rFonts w:eastAsia="Times New Roman"/>
          <w:i/>
          <w:color w:val="FF0000"/>
          <w:sz w:val="27"/>
          <w:szCs w:val="27"/>
        </w:rPr>
        <w:t>of</w:t>
      </w:r>
      <w:r w:rsidR="008A5183" w:rsidRPr="00182943">
        <w:rPr>
          <w:rFonts w:eastAsia="Times New Roman"/>
          <w:i/>
          <w:color w:val="FF0000"/>
          <w:sz w:val="27"/>
          <w:szCs w:val="27"/>
        </w:rPr>
        <w:t xml:space="preserve"> your heads shall not perish.</w:t>
      </w:r>
      <w:r w:rsidRPr="00182943">
        <w:rPr>
          <w:rFonts w:eastAsia="Times New Roman"/>
          <w:i/>
          <w:color w:val="FF0000"/>
          <w:sz w:val="27"/>
          <w:szCs w:val="27"/>
        </w:rPr>
        <w:t>”</w:t>
      </w:r>
      <w:r w:rsidRPr="00182943">
        <w:rPr>
          <w:rFonts w:eastAsia="Times New Roman"/>
          <w:color w:val="FF0000"/>
          <w:sz w:val="27"/>
          <w:szCs w:val="27"/>
        </w:rPr>
        <w:t xml:space="preserve"> </w:t>
      </w:r>
      <w:r>
        <w:rPr>
          <w:rFonts w:eastAsia="Times New Roman"/>
          <w:color w:val="000000"/>
          <w:sz w:val="27"/>
          <w:szCs w:val="27"/>
        </w:rPr>
        <w:t>(St. Lk. 21.18)</w:t>
      </w:r>
      <w:r w:rsidR="008A5183" w:rsidRPr="008A5183">
        <w:rPr>
          <w:rFonts w:eastAsia="Times New Roman"/>
          <w:color w:val="000000"/>
          <w:sz w:val="27"/>
          <w:szCs w:val="27"/>
        </w:rPr>
        <w:t xml:space="preserve"> Let them rather find consolation in that divine oracle read in the Apocalypse: </w:t>
      </w:r>
      <w:r w:rsidRPr="00182943">
        <w:rPr>
          <w:rFonts w:eastAsia="Times New Roman"/>
          <w:i/>
          <w:color w:val="FF0000"/>
          <w:sz w:val="27"/>
          <w:szCs w:val="27"/>
        </w:rPr>
        <w:t>“</w:t>
      </w:r>
      <w:r w:rsidR="008A5183" w:rsidRPr="00182943">
        <w:rPr>
          <w:rFonts w:eastAsia="Times New Roman"/>
          <w:i/>
          <w:color w:val="FF0000"/>
          <w:sz w:val="27"/>
          <w:szCs w:val="27"/>
        </w:rPr>
        <w:t>Those whom I love I rebuke and chastise</w:t>
      </w:r>
      <w:r w:rsidRPr="00182943">
        <w:rPr>
          <w:rFonts w:eastAsia="Times New Roman"/>
          <w:i/>
          <w:color w:val="FF0000"/>
          <w:sz w:val="27"/>
          <w:szCs w:val="27"/>
        </w:rPr>
        <w:t>”</w:t>
      </w:r>
      <w:r w:rsidRPr="00182943">
        <w:rPr>
          <w:rFonts w:eastAsia="Times New Roman"/>
          <w:color w:val="FF0000"/>
          <w:sz w:val="27"/>
          <w:szCs w:val="27"/>
        </w:rPr>
        <w:t xml:space="preserve"> </w:t>
      </w:r>
      <w:r>
        <w:rPr>
          <w:rFonts w:eastAsia="Times New Roman"/>
          <w:color w:val="000000"/>
          <w:sz w:val="27"/>
          <w:szCs w:val="27"/>
        </w:rPr>
        <w:t>(Apoc. 3.19)</w:t>
      </w:r>
      <w:r w:rsidR="008A5183" w:rsidRPr="008A5183">
        <w:rPr>
          <w:rFonts w:eastAsia="Times New Roman"/>
          <w:color w:val="000000"/>
          <w:sz w:val="27"/>
          <w:szCs w:val="27"/>
        </w:rPr>
        <w:t xml:space="preserve">; and let them find comfort in the exhortation addressed by St. Paul to the Hebrews: </w:t>
      </w:r>
      <w:r w:rsidRPr="00F02D67">
        <w:rPr>
          <w:rFonts w:eastAsia="Times New Roman"/>
          <w:i/>
          <w:color w:val="FF0000"/>
          <w:sz w:val="27"/>
          <w:szCs w:val="27"/>
        </w:rPr>
        <w:t>“</w:t>
      </w:r>
      <w:r w:rsidR="008A5183" w:rsidRPr="00F02D67">
        <w:rPr>
          <w:rFonts w:eastAsia="Times New Roman"/>
          <w:i/>
          <w:color w:val="FF0000"/>
          <w:sz w:val="27"/>
          <w:szCs w:val="27"/>
        </w:rPr>
        <w:t xml:space="preserve">My son, neglect not the discipline </w:t>
      </w:r>
      <w:r w:rsidR="00784942" w:rsidRPr="00F02D67">
        <w:rPr>
          <w:rFonts w:eastAsia="Times New Roman"/>
          <w:i/>
          <w:color w:val="FF0000"/>
          <w:sz w:val="27"/>
          <w:szCs w:val="27"/>
        </w:rPr>
        <w:t>of</w:t>
      </w:r>
      <w:r w:rsidR="008A5183" w:rsidRPr="00F02D67">
        <w:rPr>
          <w:rFonts w:eastAsia="Times New Roman"/>
          <w:i/>
          <w:color w:val="FF0000"/>
          <w:sz w:val="27"/>
          <w:szCs w:val="27"/>
        </w:rPr>
        <w:t xml:space="preserve"> the Lord; neither be thou weaned whilst thou art rebuked by him: for whom the Lord loveth he chastiseth, and he scourgeth every son whom he receiveth.... But if you be without chastisement, ... then a</w:t>
      </w:r>
      <w:r w:rsidRPr="00F02D67">
        <w:rPr>
          <w:rFonts w:eastAsia="Times New Roman"/>
          <w:i/>
          <w:color w:val="FF0000"/>
          <w:sz w:val="27"/>
          <w:szCs w:val="27"/>
        </w:rPr>
        <w:t xml:space="preserve">re you bastards and not sons …” </w:t>
      </w:r>
      <w:r>
        <w:rPr>
          <w:rFonts w:eastAsia="Times New Roman"/>
          <w:color w:val="000000"/>
          <w:sz w:val="27"/>
          <w:szCs w:val="27"/>
        </w:rPr>
        <w:t>(</w:t>
      </w:r>
      <w:r w:rsidR="00F02D67">
        <w:rPr>
          <w:rFonts w:eastAsia="Times New Roman"/>
          <w:color w:val="000000"/>
          <w:sz w:val="27"/>
          <w:szCs w:val="27"/>
        </w:rPr>
        <w:t xml:space="preserve">Heb. 12.5-8) </w:t>
      </w:r>
      <w:r w:rsidR="008A5183" w:rsidRPr="008A5183">
        <w:rPr>
          <w:rFonts w:eastAsia="Times New Roman"/>
          <w:color w:val="000000"/>
          <w:sz w:val="27"/>
          <w:szCs w:val="27"/>
        </w:rPr>
        <w:t xml:space="preserve"> Moreover if we have had the fathers </w:t>
      </w:r>
      <w:r w:rsidR="00784942">
        <w:rPr>
          <w:rFonts w:eastAsia="Times New Roman"/>
          <w:color w:val="000000"/>
          <w:sz w:val="27"/>
          <w:szCs w:val="27"/>
        </w:rPr>
        <w:t>of</w:t>
      </w:r>
      <w:r w:rsidR="008A5183" w:rsidRPr="008A5183">
        <w:rPr>
          <w:rFonts w:eastAsia="Times New Roman"/>
          <w:color w:val="000000"/>
          <w:sz w:val="27"/>
          <w:szCs w:val="27"/>
        </w:rPr>
        <w:t xml:space="preserve"> our flesh for instructors, and we reverenced them, shall we not much more obey the Father </w:t>
      </w:r>
      <w:r w:rsidR="00784942">
        <w:rPr>
          <w:rFonts w:eastAsia="Times New Roman"/>
          <w:color w:val="000000"/>
          <w:sz w:val="27"/>
          <w:szCs w:val="27"/>
        </w:rPr>
        <w:t>of</w:t>
      </w:r>
      <w:r w:rsidR="008A5183" w:rsidRPr="008A5183">
        <w:rPr>
          <w:rFonts w:eastAsia="Times New Roman"/>
          <w:color w:val="000000"/>
          <w:sz w:val="27"/>
          <w:szCs w:val="27"/>
        </w:rPr>
        <w:t xml:space="preserve"> spirits and live?</w:t>
      </w:r>
    </w:p>
    <w:p w:rsidR="008A5183" w:rsidRPr="0078015E" w:rsidRDefault="0078015E" w:rsidP="0078015E">
      <w:pPr>
        <w:spacing w:before="100" w:beforeAutospacing="1" w:after="100" w:afterAutospacing="1" w:line="360" w:lineRule="auto"/>
        <w:outlineLvl w:val="2"/>
        <w:rPr>
          <w:rFonts w:eastAsia="Times New Roman"/>
          <w:b/>
          <w:bCs/>
          <w:color w:val="FF0000"/>
          <w:sz w:val="27"/>
          <w:szCs w:val="27"/>
        </w:rPr>
      </w:pPr>
      <w:r w:rsidRPr="0078015E">
        <w:rPr>
          <w:rFonts w:eastAsia="Times New Roman"/>
          <w:b/>
          <w:bCs/>
          <w:color w:val="FF0000"/>
          <w:sz w:val="27"/>
          <w:szCs w:val="27"/>
        </w:rPr>
        <w:t>“Our”</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When we invoke the Father and when each one </w:t>
      </w:r>
      <w:r w:rsidR="00784942">
        <w:rPr>
          <w:rFonts w:eastAsia="Times New Roman"/>
          <w:color w:val="000000"/>
          <w:sz w:val="27"/>
          <w:szCs w:val="27"/>
        </w:rPr>
        <w:t>of</w:t>
      </w:r>
      <w:r w:rsidRPr="008A5183">
        <w:rPr>
          <w:rFonts w:eastAsia="Times New Roman"/>
          <w:color w:val="000000"/>
          <w:sz w:val="27"/>
          <w:szCs w:val="27"/>
        </w:rPr>
        <w:t xml:space="preserve"> us calls Him our Father, we are to understand thereby that from the privilege and gift </w:t>
      </w:r>
      <w:r w:rsidR="00784942">
        <w:rPr>
          <w:rFonts w:eastAsia="Times New Roman"/>
          <w:color w:val="000000"/>
          <w:sz w:val="27"/>
          <w:szCs w:val="27"/>
        </w:rPr>
        <w:t>of</w:t>
      </w:r>
      <w:r w:rsidRPr="008A5183">
        <w:rPr>
          <w:rFonts w:eastAsia="Times New Roman"/>
          <w:color w:val="000000"/>
          <w:sz w:val="27"/>
          <w:szCs w:val="27"/>
        </w:rPr>
        <w:t xml:space="preserve"> divine adoption it necessarily follows that all the faithful are brethren and should love each other as such: You are all brethren for one is your Father who is in </w:t>
      </w:r>
      <w:r w:rsidR="001E44C1">
        <w:rPr>
          <w:rFonts w:eastAsia="Times New Roman"/>
          <w:color w:val="000000"/>
          <w:sz w:val="27"/>
          <w:szCs w:val="27"/>
        </w:rPr>
        <w:t>Heaven</w:t>
      </w:r>
      <w:r w:rsidR="00C02B2D">
        <w:rPr>
          <w:rFonts w:eastAsia="Times New Roman"/>
          <w:color w:val="000000"/>
          <w:sz w:val="27"/>
          <w:szCs w:val="27"/>
        </w:rPr>
        <w:t xml:space="preserve">. (St. Matt. 23.7) </w:t>
      </w:r>
      <w:r w:rsidRPr="008A5183">
        <w:rPr>
          <w:rFonts w:eastAsia="Times New Roman"/>
          <w:color w:val="000000"/>
          <w:sz w:val="27"/>
          <w:szCs w:val="27"/>
        </w:rPr>
        <w:t xml:space="preserve"> This is why the Apostles in their Epistles address all the faithful as brethren.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Another necessary consequence </w:t>
      </w:r>
      <w:r w:rsidR="00784942">
        <w:rPr>
          <w:rFonts w:eastAsia="Times New Roman"/>
          <w:color w:val="000000"/>
          <w:sz w:val="27"/>
          <w:szCs w:val="27"/>
        </w:rPr>
        <w:t>of</w:t>
      </w:r>
      <w:r w:rsidRPr="008A5183">
        <w:rPr>
          <w:rFonts w:eastAsia="Times New Roman"/>
          <w:color w:val="000000"/>
          <w:sz w:val="27"/>
          <w:szCs w:val="27"/>
        </w:rPr>
        <w:t xml:space="preserve"> this adoption is that not only are the faithful thereby united in the bonds </w:t>
      </w:r>
      <w:r w:rsidR="00784942">
        <w:rPr>
          <w:rFonts w:eastAsia="Times New Roman"/>
          <w:color w:val="000000"/>
          <w:sz w:val="27"/>
          <w:szCs w:val="27"/>
        </w:rPr>
        <w:t>of</w:t>
      </w:r>
      <w:r w:rsidRPr="008A5183">
        <w:rPr>
          <w:rFonts w:eastAsia="Times New Roman"/>
          <w:color w:val="000000"/>
          <w:sz w:val="27"/>
          <w:szCs w:val="27"/>
        </w:rPr>
        <w:t xml:space="preserve"> brotherhood, but that, the Son </w:t>
      </w:r>
      <w:r w:rsidR="00784942">
        <w:rPr>
          <w:rFonts w:eastAsia="Times New Roman"/>
          <w:color w:val="000000"/>
          <w:sz w:val="27"/>
          <w:szCs w:val="27"/>
        </w:rPr>
        <w:t>of</w:t>
      </w:r>
      <w:r w:rsidRPr="008A5183">
        <w:rPr>
          <w:rFonts w:eastAsia="Times New Roman"/>
          <w:color w:val="000000"/>
          <w:sz w:val="27"/>
          <w:szCs w:val="27"/>
        </w:rPr>
        <w:t xml:space="preserve"> God being truly man, we are called and really are his brethren also. Thus, in his Epistle to the Hebrews the Apostle, speaking </w:t>
      </w:r>
      <w:r w:rsidR="00784942">
        <w:rPr>
          <w:rFonts w:eastAsia="Times New Roman"/>
          <w:color w:val="000000"/>
          <w:sz w:val="27"/>
          <w:szCs w:val="27"/>
        </w:rPr>
        <w:t>of</w:t>
      </w:r>
      <w:r w:rsidRPr="008A5183">
        <w:rPr>
          <w:rFonts w:eastAsia="Times New Roman"/>
          <w:color w:val="000000"/>
          <w:sz w:val="27"/>
          <w:szCs w:val="27"/>
        </w:rPr>
        <w:t xml:space="preserve"> the Son </w:t>
      </w:r>
      <w:r w:rsidR="00784942">
        <w:rPr>
          <w:rFonts w:eastAsia="Times New Roman"/>
          <w:color w:val="000000"/>
          <w:sz w:val="27"/>
          <w:szCs w:val="27"/>
        </w:rPr>
        <w:t>of</w:t>
      </w:r>
      <w:r w:rsidRPr="008A5183">
        <w:rPr>
          <w:rFonts w:eastAsia="Times New Roman"/>
          <w:color w:val="000000"/>
          <w:sz w:val="27"/>
          <w:szCs w:val="27"/>
        </w:rPr>
        <w:t xml:space="preserve"> God, wrote as follows: </w:t>
      </w:r>
      <w:r w:rsidR="00874AFC" w:rsidRPr="00874AFC">
        <w:rPr>
          <w:rFonts w:eastAsia="Times New Roman"/>
          <w:i/>
          <w:color w:val="FF0000"/>
          <w:sz w:val="27"/>
          <w:szCs w:val="27"/>
        </w:rPr>
        <w:t>“</w:t>
      </w:r>
      <w:r w:rsidRPr="00874AFC">
        <w:rPr>
          <w:rFonts w:eastAsia="Times New Roman"/>
          <w:i/>
          <w:color w:val="FF0000"/>
          <w:sz w:val="27"/>
          <w:szCs w:val="27"/>
        </w:rPr>
        <w:t>He is not ashamed to call them brethren, saying: "I will declare thy name to my brethren.</w:t>
      </w:r>
      <w:r w:rsidR="00874AFC" w:rsidRPr="00874AFC">
        <w:rPr>
          <w:rFonts w:eastAsia="Times New Roman"/>
          <w:i/>
          <w:color w:val="FF0000"/>
          <w:sz w:val="27"/>
          <w:szCs w:val="27"/>
        </w:rPr>
        <w:t>”</w:t>
      </w:r>
      <w:r w:rsidR="00874AFC">
        <w:rPr>
          <w:rFonts w:eastAsia="Times New Roman"/>
          <w:color w:val="000000"/>
          <w:sz w:val="27"/>
          <w:szCs w:val="27"/>
        </w:rPr>
        <w:t xml:space="preserve"> (Heb. 2.12)</w:t>
      </w:r>
      <w:r w:rsidRPr="008A5183">
        <w:rPr>
          <w:rFonts w:eastAsia="Times New Roman"/>
          <w:color w:val="000000"/>
          <w:sz w:val="27"/>
          <w:szCs w:val="27"/>
        </w:rPr>
        <w:t xml:space="preserve"> And long before this, David had foretold this </w:t>
      </w:r>
      <w:r w:rsidR="00784942">
        <w:rPr>
          <w:rFonts w:eastAsia="Times New Roman"/>
          <w:color w:val="000000"/>
          <w:sz w:val="27"/>
          <w:szCs w:val="27"/>
        </w:rPr>
        <w:t>of</w:t>
      </w:r>
      <w:r w:rsidRPr="008A5183">
        <w:rPr>
          <w:rFonts w:eastAsia="Times New Roman"/>
          <w:color w:val="000000"/>
          <w:sz w:val="27"/>
          <w:szCs w:val="27"/>
        </w:rPr>
        <w:t xml:space="preserve"> Christ the Lord; while Christ Himself thus addresses the women in the </w:t>
      </w:r>
      <w:r w:rsidR="000E28D7">
        <w:rPr>
          <w:rFonts w:eastAsia="Times New Roman"/>
          <w:color w:val="000000"/>
          <w:sz w:val="27"/>
          <w:szCs w:val="27"/>
        </w:rPr>
        <w:t>Gospel</w:t>
      </w:r>
      <w:r w:rsidRPr="008A5183">
        <w:rPr>
          <w:rFonts w:eastAsia="Times New Roman"/>
          <w:color w:val="000000"/>
          <w:sz w:val="27"/>
          <w:szCs w:val="27"/>
        </w:rPr>
        <w:t xml:space="preserve">: </w:t>
      </w:r>
      <w:r w:rsidR="00874AFC" w:rsidRPr="00874AFC">
        <w:rPr>
          <w:rFonts w:eastAsia="Times New Roman"/>
          <w:i/>
          <w:color w:val="FF0000"/>
          <w:sz w:val="27"/>
          <w:szCs w:val="27"/>
        </w:rPr>
        <w:t>“</w:t>
      </w:r>
      <w:r w:rsidRPr="00874AFC">
        <w:rPr>
          <w:rFonts w:eastAsia="Times New Roman"/>
          <w:i/>
          <w:color w:val="FF0000"/>
          <w:sz w:val="27"/>
          <w:szCs w:val="27"/>
        </w:rPr>
        <w:t>Go, tell my brethren that they go into Galilee; there they shall see me.</w:t>
      </w:r>
      <w:r w:rsidR="00874AFC" w:rsidRPr="00874AFC">
        <w:rPr>
          <w:rFonts w:eastAsia="Times New Roman"/>
          <w:i/>
          <w:color w:val="FF0000"/>
          <w:sz w:val="27"/>
          <w:szCs w:val="27"/>
        </w:rPr>
        <w:t>”</w:t>
      </w:r>
      <w:r w:rsidR="00874AFC" w:rsidRPr="00874AFC">
        <w:rPr>
          <w:rFonts w:eastAsia="Times New Roman"/>
          <w:color w:val="FF0000"/>
          <w:sz w:val="27"/>
          <w:szCs w:val="27"/>
        </w:rPr>
        <w:t xml:space="preserve"> </w:t>
      </w:r>
      <w:r w:rsidR="00874AFC">
        <w:rPr>
          <w:rFonts w:eastAsia="Times New Roman"/>
          <w:color w:val="000000"/>
          <w:sz w:val="27"/>
          <w:szCs w:val="27"/>
        </w:rPr>
        <w:t>(St. Matt. 28.10)</w:t>
      </w:r>
      <w:r w:rsidRPr="008A5183">
        <w:rPr>
          <w:rFonts w:eastAsia="Times New Roman"/>
          <w:color w:val="000000"/>
          <w:sz w:val="27"/>
          <w:szCs w:val="27"/>
        </w:rPr>
        <w:t xml:space="preserve"> These words, as we know, He pronounced only after His Resurrection and when He had already put on immortality, thus showing that no one is at liberty to imagine that the bonds </w:t>
      </w:r>
      <w:r w:rsidR="00784942">
        <w:rPr>
          <w:rFonts w:eastAsia="Times New Roman"/>
          <w:color w:val="000000"/>
          <w:sz w:val="27"/>
          <w:szCs w:val="27"/>
        </w:rPr>
        <w:t>of</w:t>
      </w:r>
      <w:r w:rsidRPr="008A5183">
        <w:rPr>
          <w:rFonts w:eastAsia="Times New Roman"/>
          <w:color w:val="000000"/>
          <w:sz w:val="27"/>
          <w:szCs w:val="27"/>
        </w:rPr>
        <w:t xml:space="preserve"> brotherhood with us have been severed by His Resurrection and Ascension into </w:t>
      </w:r>
      <w:r w:rsidR="001E44C1">
        <w:rPr>
          <w:rFonts w:eastAsia="Times New Roman"/>
          <w:color w:val="000000"/>
          <w:sz w:val="27"/>
          <w:szCs w:val="27"/>
        </w:rPr>
        <w:t>Heaven</w:t>
      </w:r>
      <w:r w:rsidRPr="008A5183">
        <w:rPr>
          <w:rFonts w:eastAsia="Times New Roman"/>
          <w:color w:val="000000"/>
          <w:sz w:val="27"/>
          <w:szCs w:val="27"/>
        </w:rPr>
        <w:t xml:space="preserve">. Not only has the Resurrection </w:t>
      </w:r>
      <w:r w:rsidR="00784942">
        <w:rPr>
          <w:rFonts w:eastAsia="Times New Roman"/>
          <w:color w:val="000000"/>
          <w:sz w:val="27"/>
          <w:szCs w:val="27"/>
        </w:rPr>
        <w:t>of</w:t>
      </w:r>
      <w:r w:rsidRPr="008A5183">
        <w:rPr>
          <w:rFonts w:eastAsia="Times New Roman"/>
          <w:color w:val="000000"/>
          <w:sz w:val="27"/>
          <w:szCs w:val="27"/>
        </w:rPr>
        <w:t xml:space="preserve"> Christ not dissolved this union and love, but we know that one day, when from His throne </w:t>
      </w:r>
      <w:r w:rsidR="00784942">
        <w:rPr>
          <w:rFonts w:eastAsia="Times New Roman"/>
          <w:color w:val="000000"/>
          <w:sz w:val="27"/>
          <w:szCs w:val="27"/>
        </w:rPr>
        <w:t>of</w:t>
      </w:r>
      <w:r w:rsidRPr="008A5183">
        <w:rPr>
          <w:rFonts w:eastAsia="Times New Roman"/>
          <w:color w:val="000000"/>
          <w:sz w:val="27"/>
          <w:szCs w:val="27"/>
        </w:rPr>
        <w:t xml:space="preserve"> glory and majesty He shall judge mankind </w:t>
      </w:r>
      <w:r w:rsidR="00784942">
        <w:rPr>
          <w:rFonts w:eastAsia="Times New Roman"/>
          <w:color w:val="000000"/>
          <w:sz w:val="27"/>
          <w:szCs w:val="27"/>
        </w:rPr>
        <w:t>of</w:t>
      </w:r>
      <w:r w:rsidRPr="008A5183">
        <w:rPr>
          <w:rFonts w:eastAsia="Times New Roman"/>
          <w:color w:val="000000"/>
          <w:sz w:val="27"/>
          <w:szCs w:val="27"/>
        </w:rPr>
        <w:t xml:space="preserve"> all ages</w:t>
      </w:r>
      <w:r w:rsidR="000742E8">
        <w:rPr>
          <w:rFonts w:eastAsia="Times New Roman"/>
          <w:color w:val="000000"/>
          <w:sz w:val="27"/>
          <w:szCs w:val="27"/>
        </w:rPr>
        <w:t xml:space="preserve"> (St. John 5.22; </w:t>
      </w:r>
      <w:r w:rsidR="000742E8" w:rsidRPr="000742E8">
        <w:rPr>
          <w:rFonts w:eastAsia="Times New Roman"/>
          <w:color w:val="000000"/>
          <w:sz w:val="27"/>
          <w:szCs w:val="27"/>
        </w:rPr>
        <w:t>St. Matt. 25:31-46</w:t>
      </w:r>
      <w:r w:rsidR="000742E8">
        <w:rPr>
          <w:rFonts w:eastAsia="Times New Roman"/>
          <w:color w:val="000000"/>
          <w:sz w:val="27"/>
          <w:szCs w:val="27"/>
        </w:rPr>
        <w:t>)</w:t>
      </w:r>
      <w:r w:rsidRPr="008A5183">
        <w:rPr>
          <w:rFonts w:eastAsia="Times New Roman"/>
          <w:color w:val="000000"/>
          <w:sz w:val="27"/>
          <w:szCs w:val="27"/>
        </w:rPr>
        <w:t xml:space="preserve">, He will call even the very least </w:t>
      </w:r>
      <w:r w:rsidR="00784942">
        <w:rPr>
          <w:rFonts w:eastAsia="Times New Roman"/>
          <w:color w:val="000000"/>
          <w:sz w:val="27"/>
          <w:szCs w:val="27"/>
        </w:rPr>
        <w:t>of</w:t>
      </w:r>
      <w:r w:rsidRPr="008A5183">
        <w:rPr>
          <w:rFonts w:eastAsia="Times New Roman"/>
          <w:color w:val="000000"/>
          <w:sz w:val="27"/>
          <w:szCs w:val="27"/>
        </w:rPr>
        <w:t xml:space="preserve"> the faithful by the name </w:t>
      </w:r>
      <w:r w:rsidR="00784942">
        <w:rPr>
          <w:rFonts w:eastAsia="Times New Roman"/>
          <w:color w:val="000000"/>
          <w:sz w:val="27"/>
          <w:szCs w:val="27"/>
        </w:rPr>
        <w:t>of</w:t>
      </w:r>
      <w:r w:rsidRPr="008A5183">
        <w:rPr>
          <w:rFonts w:eastAsia="Times New Roman"/>
          <w:color w:val="000000"/>
          <w:sz w:val="27"/>
          <w:szCs w:val="27"/>
        </w:rPr>
        <w:t xml:space="preserve"> brethren.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Indeed, how can we be other than brethren </w:t>
      </w:r>
      <w:r w:rsidR="00784942">
        <w:rPr>
          <w:rFonts w:eastAsia="Times New Roman"/>
          <w:color w:val="000000"/>
          <w:sz w:val="27"/>
          <w:szCs w:val="27"/>
        </w:rPr>
        <w:t>of</w:t>
      </w:r>
      <w:r w:rsidRPr="008A5183">
        <w:rPr>
          <w:rFonts w:eastAsia="Times New Roman"/>
          <w:color w:val="000000"/>
          <w:sz w:val="27"/>
          <w:szCs w:val="27"/>
        </w:rPr>
        <w:t xml:space="preserve"> Christ, seeing that we are called His co</w:t>
      </w:r>
      <w:r w:rsidRPr="008A5183">
        <w:rPr>
          <w:rFonts w:eastAsia="Times New Roman"/>
          <w:color w:val="000000"/>
          <w:sz w:val="27"/>
          <w:szCs w:val="27"/>
        </w:rPr>
        <w:softHyphen/>
        <w:t xml:space="preserve">heirs? Doubtless He is the first begotten, the appointed heir </w:t>
      </w:r>
      <w:r w:rsidR="00784942">
        <w:rPr>
          <w:rFonts w:eastAsia="Times New Roman"/>
          <w:color w:val="000000"/>
          <w:sz w:val="27"/>
          <w:szCs w:val="27"/>
        </w:rPr>
        <w:t>of</w:t>
      </w:r>
      <w:r w:rsidRPr="008A5183">
        <w:rPr>
          <w:rFonts w:eastAsia="Times New Roman"/>
          <w:color w:val="000000"/>
          <w:sz w:val="27"/>
          <w:szCs w:val="27"/>
        </w:rPr>
        <w:t xml:space="preserve"> all things; but we are begotten in the second place after Him, and are His co</w:t>
      </w:r>
      <w:r w:rsidRPr="008A5183">
        <w:rPr>
          <w:rFonts w:eastAsia="Times New Roman"/>
          <w:color w:val="000000"/>
          <w:sz w:val="27"/>
          <w:szCs w:val="27"/>
        </w:rPr>
        <w:softHyphen/>
        <w:t xml:space="preserve">heirs according to the measure </w:t>
      </w:r>
      <w:r w:rsidR="00784942">
        <w:rPr>
          <w:rFonts w:eastAsia="Times New Roman"/>
          <w:color w:val="000000"/>
          <w:sz w:val="27"/>
          <w:szCs w:val="27"/>
        </w:rPr>
        <w:t>of</w:t>
      </w:r>
      <w:r w:rsidRPr="008A5183">
        <w:rPr>
          <w:rFonts w:eastAsia="Times New Roman"/>
          <w:color w:val="000000"/>
          <w:sz w:val="27"/>
          <w:szCs w:val="27"/>
        </w:rPr>
        <w:t xml:space="preserve"> </w:t>
      </w:r>
      <w:r w:rsidR="001E44C1">
        <w:rPr>
          <w:rFonts w:eastAsia="Times New Roman"/>
          <w:color w:val="000000"/>
          <w:sz w:val="27"/>
          <w:szCs w:val="27"/>
        </w:rPr>
        <w:t>Heaven</w:t>
      </w:r>
      <w:r w:rsidRPr="008A5183">
        <w:rPr>
          <w:rFonts w:eastAsia="Times New Roman"/>
          <w:color w:val="000000"/>
          <w:sz w:val="27"/>
          <w:szCs w:val="27"/>
        </w:rPr>
        <w:t xml:space="preserve">ly gifts we receive and according to the extent </w:t>
      </w:r>
      <w:r w:rsidR="00784942">
        <w:rPr>
          <w:rFonts w:eastAsia="Times New Roman"/>
          <w:color w:val="000000"/>
          <w:sz w:val="27"/>
          <w:szCs w:val="27"/>
        </w:rPr>
        <w:t>of</w:t>
      </w:r>
      <w:r w:rsidRPr="008A5183">
        <w:rPr>
          <w:rFonts w:eastAsia="Times New Roman"/>
          <w:color w:val="000000"/>
          <w:sz w:val="27"/>
          <w:szCs w:val="27"/>
        </w:rPr>
        <w:t xml:space="preserve"> the charity by which we show ourselves servants and cooperators </w:t>
      </w:r>
      <w:r w:rsidR="00784942">
        <w:rPr>
          <w:rFonts w:eastAsia="Times New Roman"/>
          <w:color w:val="000000"/>
          <w:sz w:val="27"/>
          <w:szCs w:val="27"/>
        </w:rPr>
        <w:t>of</w:t>
      </w:r>
      <w:r w:rsidRPr="008A5183">
        <w:rPr>
          <w:rFonts w:eastAsia="Times New Roman"/>
          <w:color w:val="000000"/>
          <w:sz w:val="27"/>
          <w:szCs w:val="27"/>
        </w:rPr>
        <w:t xml:space="preserve"> the Holy Ghost. He it is who by His inspirations moves and inflames us to virtue and good works, in order that we may be strengthened by His grace valiantly to undertake the combat that must be waged to secure salvation. And if we wisely and firmly carry on this combat we shall at the close </w:t>
      </w:r>
      <w:r w:rsidR="00784942">
        <w:rPr>
          <w:rFonts w:eastAsia="Times New Roman"/>
          <w:color w:val="000000"/>
          <w:sz w:val="27"/>
          <w:szCs w:val="27"/>
        </w:rPr>
        <w:t>of</w:t>
      </w:r>
      <w:r w:rsidRPr="008A5183">
        <w:rPr>
          <w:rFonts w:eastAsia="Times New Roman"/>
          <w:color w:val="000000"/>
          <w:sz w:val="27"/>
          <w:szCs w:val="27"/>
        </w:rPr>
        <w:t xml:space="preserve"> our earthly career be rewarded by our </w:t>
      </w:r>
      <w:r w:rsidR="001E44C1">
        <w:rPr>
          <w:rFonts w:eastAsia="Times New Roman"/>
          <w:color w:val="000000"/>
          <w:sz w:val="27"/>
          <w:szCs w:val="27"/>
        </w:rPr>
        <w:t>Heaven</w:t>
      </w:r>
      <w:r w:rsidRPr="008A5183">
        <w:rPr>
          <w:rFonts w:eastAsia="Times New Roman"/>
          <w:color w:val="000000"/>
          <w:sz w:val="27"/>
          <w:szCs w:val="27"/>
        </w:rPr>
        <w:t xml:space="preserve">ly Father with the just recompense </w:t>
      </w:r>
      <w:r w:rsidR="00784942">
        <w:rPr>
          <w:rFonts w:eastAsia="Times New Roman"/>
          <w:color w:val="000000"/>
          <w:sz w:val="27"/>
          <w:szCs w:val="27"/>
        </w:rPr>
        <w:t>of</w:t>
      </w:r>
      <w:r w:rsidRPr="008A5183">
        <w:rPr>
          <w:rFonts w:eastAsia="Times New Roman"/>
          <w:color w:val="000000"/>
          <w:sz w:val="27"/>
          <w:szCs w:val="27"/>
        </w:rPr>
        <w:t xml:space="preserve"> </w:t>
      </w:r>
      <w:r w:rsidR="001A64A2" w:rsidRPr="001A64A2">
        <w:rPr>
          <w:rFonts w:eastAsia="Times New Roman"/>
          <w:i/>
          <w:color w:val="FF0000"/>
          <w:sz w:val="27"/>
          <w:szCs w:val="27"/>
        </w:rPr>
        <w:t>“</w:t>
      </w:r>
      <w:r w:rsidRPr="001A64A2">
        <w:rPr>
          <w:rFonts w:eastAsia="Times New Roman"/>
          <w:i/>
          <w:color w:val="FF0000"/>
          <w:sz w:val="27"/>
          <w:szCs w:val="27"/>
        </w:rPr>
        <w:t>that crown promised and held out to all those who run the same course.</w:t>
      </w:r>
      <w:r w:rsidR="001A64A2" w:rsidRPr="001A64A2">
        <w:rPr>
          <w:rFonts w:eastAsia="Times New Roman"/>
          <w:i/>
          <w:color w:val="FF0000"/>
          <w:sz w:val="27"/>
          <w:szCs w:val="27"/>
        </w:rPr>
        <w:t>”</w:t>
      </w:r>
      <w:r w:rsidR="001A64A2" w:rsidRPr="001A64A2">
        <w:rPr>
          <w:rFonts w:eastAsia="Times New Roman"/>
          <w:color w:val="FF0000"/>
          <w:sz w:val="27"/>
          <w:szCs w:val="27"/>
        </w:rPr>
        <w:t xml:space="preserve"> </w:t>
      </w:r>
      <w:r w:rsidR="001A64A2">
        <w:rPr>
          <w:rFonts w:eastAsia="Times New Roman"/>
          <w:color w:val="000000"/>
          <w:sz w:val="27"/>
          <w:szCs w:val="27"/>
        </w:rPr>
        <w:t xml:space="preserve">(2 Tim. 4.5-8; 1 Cor. 9.24) </w:t>
      </w:r>
      <w:r w:rsidRPr="008A5183">
        <w:rPr>
          <w:rFonts w:eastAsia="Times New Roman"/>
          <w:color w:val="000000"/>
          <w:sz w:val="27"/>
          <w:szCs w:val="27"/>
        </w:rPr>
        <w:t xml:space="preserve"> </w:t>
      </w:r>
      <w:r w:rsidR="001A64A2" w:rsidRPr="001A64A2">
        <w:rPr>
          <w:rFonts w:eastAsia="Times New Roman"/>
          <w:i/>
          <w:color w:val="FF0000"/>
          <w:sz w:val="27"/>
          <w:szCs w:val="27"/>
        </w:rPr>
        <w:t>“</w:t>
      </w:r>
      <w:r w:rsidRPr="001A64A2">
        <w:rPr>
          <w:rFonts w:eastAsia="Times New Roman"/>
          <w:i/>
          <w:color w:val="FF0000"/>
          <w:sz w:val="27"/>
          <w:szCs w:val="27"/>
        </w:rPr>
        <w:t>God</w:t>
      </w:r>
      <w:r w:rsidR="001A64A2" w:rsidRPr="001A64A2">
        <w:rPr>
          <w:rFonts w:eastAsia="Times New Roman"/>
          <w:i/>
          <w:color w:val="FF0000"/>
          <w:sz w:val="27"/>
          <w:szCs w:val="27"/>
        </w:rPr>
        <w:t>”</w:t>
      </w:r>
      <w:r w:rsidRPr="008A5183">
        <w:rPr>
          <w:rFonts w:eastAsia="Times New Roman"/>
          <w:color w:val="000000"/>
          <w:sz w:val="27"/>
          <w:szCs w:val="27"/>
        </w:rPr>
        <w:t xml:space="preserve">, says the Apostle, </w:t>
      </w:r>
      <w:r w:rsidR="001A64A2" w:rsidRPr="001A64A2">
        <w:rPr>
          <w:rFonts w:eastAsia="Times New Roman"/>
          <w:i/>
          <w:color w:val="FF0000"/>
          <w:sz w:val="27"/>
          <w:szCs w:val="27"/>
        </w:rPr>
        <w:t>“</w:t>
      </w:r>
      <w:r w:rsidRPr="001A64A2">
        <w:rPr>
          <w:rFonts w:eastAsia="Times New Roman"/>
          <w:i/>
          <w:color w:val="FF0000"/>
          <w:sz w:val="27"/>
          <w:szCs w:val="27"/>
        </w:rPr>
        <w:t>is not unjust that He should forget your work and love.</w:t>
      </w:r>
      <w:r w:rsidR="001A64A2" w:rsidRPr="001A64A2">
        <w:rPr>
          <w:rFonts w:eastAsia="Times New Roman"/>
          <w:i/>
          <w:color w:val="FF0000"/>
          <w:sz w:val="27"/>
          <w:szCs w:val="27"/>
        </w:rPr>
        <w:t>”</w:t>
      </w:r>
      <w:r w:rsidR="001A64A2">
        <w:rPr>
          <w:rFonts w:eastAsia="Times New Roman"/>
          <w:color w:val="000000"/>
          <w:sz w:val="27"/>
          <w:szCs w:val="27"/>
        </w:rPr>
        <w:t xml:space="preserve"> (Heb. 6.10)</w:t>
      </w:r>
    </w:p>
    <w:p w:rsidR="00E201BE" w:rsidRDefault="00E201BE" w:rsidP="0078015E">
      <w:pPr>
        <w:spacing w:before="100" w:beforeAutospacing="1" w:after="100" w:afterAutospacing="1" w:line="360" w:lineRule="auto"/>
        <w:outlineLvl w:val="2"/>
        <w:rPr>
          <w:rFonts w:eastAsia="Times New Roman"/>
          <w:b/>
          <w:bCs/>
          <w:color w:val="000000"/>
          <w:sz w:val="27"/>
          <w:szCs w:val="27"/>
        </w:rPr>
      </w:pPr>
    </w:p>
    <w:p w:rsidR="00E201BE" w:rsidRDefault="00E201BE" w:rsidP="0078015E">
      <w:pPr>
        <w:spacing w:before="100" w:beforeAutospacing="1" w:after="100" w:afterAutospacing="1" w:line="360" w:lineRule="auto"/>
        <w:outlineLvl w:val="2"/>
        <w:rPr>
          <w:rFonts w:eastAsia="Times New Roman"/>
          <w:b/>
          <w:bCs/>
          <w:color w:val="000000"/>
          <w:sz w:val="27"/>
          <w:szCs w:val="27"/>
        </w:rPr>
      </w:pPr>
    </w:p>
    <w:p w:rsidR="008A5183" w:rsidRPr="008A5183" w:rsidRDefault="008A5183" w:rsidP="0078015E">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Dispositions Th</w:t>
      </w:r>
      <w:r w:rsidR="0078015E">
        <w:rPr>
          <w:rFonts w:eastAsia="Times New Roman"/>
          <w:b/>
          <w:bCs/>
          <w:color w:val="000000"/>
          <w:sz w:val="27"/>
          <w:szCs w:val="27"/>
        </w:rPr>
        <w:t xml:space="preserve">at Should Accompany the Words, </w:t>
      </w:r>
      <w:r w:rsidR="0078015E" w:rsidRPr="00E201BE">
        <w:rPr>
          <w:rFonts w:eastAsia="Times New Roman"/>
          <w:b/>
          <w:bCs/>
          <w:color w:val="FF0000"/>
          <w:sz w:val="27"/>
          <w:szCs w:val="27"/>
        </w:rPr>
        <w:t>“Our Father”</w:t>
      </w:r>
      <w:r w:rsidRPr="00E201BE">
        <w:rPr>
          <w:rFonts w:eastAsia="Times New Roman"/>
          <w:b/>
          <w:bCs/>
          <w:color w:val="FF0000"/>
          <w:sz w:val="27"/>
          <w:szCs w:val="27"/>
        </w:rPr>
        <w:t xml:space="preserve">: </w:t>
      </w:r>
      <w:r w:rsidRPr="008A5183">
        <w:rPr>
          <w:rFonts w:eastAsia="Times New Roman"/>
          <w:b/>
          <w:bCs/>
          <w:color w:val="000000"/>
          <w:sz w:val="27"/>
          <w:szCs w:val="27"/>
        </w:rPr>
        <w:t>Fraternal Regard</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How sincere should be the manner in which we ought to utter the word </w:t>
      </w:r>
      <w:r w:rsidR="008725E1">
        <w:rPr>
          <w:rFonts w:eastAsia="Times New Roman"/>
          <w:color w:val="000000"/>
          <w:sz w:val="27"/>
          <w:szCs w:val="27"/>
        </w:rPr>
        <w:t>“</w:t>
      </w:r>
      <w:r w:rsidRPr="008A5183">
        <w:rPr>
          <w:rFonts w:eastAsia="Times New Roman"/>
          <w:color w:val="000000"/>
          <w:sz w:val="27"/>
          <w:szCs w:val="27"/>
        </w:rPr>
        <w:t>our</w:t>
      </w:r>
      <w:r w:rsidR="008725E1">
        <w:rPr>
          <w:rFonts w:eastAsia="Times New Roman"/>
          <w:color w:val="000000"/>
          <w:sz w:val="27"/>
          <w:szCs w:val="27"/>
        </w:rPr>
        <w:t>”</w:t>
      </w:r>
      <w:r w:rsidRPr="008A5183">
        <w:rPr>
          <w:rFonts w:eastAsia="Times New Roman"/>
          <w:color w:val="000000"/>
          <w:sz w:val="27"/>
          <w:szCs w:val="27"/>
        </w:rPr>
        <w:t xml:space="preserve">, we learn from St. Chrysostom. </w:t>
      </w:r>
      <w:r w:rsidR="008725E1" w:rsidRPr="008725E1">
        <w:rPr>
          <w:rFonts w:eastAsia="Times New Roman"/>
          <w:i/>
          <w:color w:val="000000"/>
          <w:sz w:val="27"/>
          <w:szCs w:val="27"/>
        </w:rPr>
        <w:t>“</w:t>
      </w:r>
      <w:r w:rsidRPr="008725E1">
        <w:rPr>
          <w:rFonts w:eastAsia="Times New Roman"/>
          <w:i/>
          <w:color w:val="000000"/>
          <w:sz w:val="27"/>
          <w:szCs w:val="27"/>
        </w:rPr>
        <w:t>God</w:t>
      </w:r>
      <w:r w:rsidR="008725E1" w:rsidRPr="008725E1">
        <w:rPr>
          <w:rFonts w:eastAsia="Times New Roman"/>
          <w:i/>
          <w:color w:val="000000"/>
          <w:sz w:val="27"/>
          <w:szCs w:val="27"/>
        </w:rPr>
        <w:t>”</w:t>
      </w:r>
      <w:r w:rsidRPr="008725E1">
        <w:rPr>
          <w:rFonts w:eastAsia="Times New Roman"/>
          <w:i/>
          <w:color w:val="000000"/>
          <w:sz w:val="27"/>
          <w:szCs w:val="27"/>
        </w:rPr>
        <w:t>,</w:t>
      </w:r>
      <w:r w:rsidRPr="008A5183">
        <w:rPr>
          <w:rFonts w:eastAsia="Times New Roman"/>
          <w:color w:val="000000"/>
          <w:sz w:val="27"/>
          <w:szCs w:val="27"/>
        </w:rPr>
        <w:t xml:space="preserve"> he says, </w:t>
      </w:r>
      <w:r w:rsidR="008725E1" w:rsidRPr="008725E1">
        <w:rPr>
          <w:rFonts w:eastAsia="Times New Roman"/>
          <w:i/>
          <w:color w:val="000000"/>
          <w:sz w:val="27"/>
          <w:szCs w:val="27"/>
        </w:rPr>
        <w:t>“</w:t>
      </w:r>
      <w:r w:rsidRPr="008725E1">
        <w:rPr>
          <w:rFonts w:eastAsia="Times New Roman"/>
          <w:i/>
          <w:color w:val="000000"/>
          <w:sz w:val="27"/>
          <w:szCs w:val="27"/>
        </w:rPr>
        <w:t xml:space="preserve">listens willingly to the Christian who prays not only for himself but for others; because to pray for ourselves is an inspiration </w:t>
      </w:r>
      <w:r w:rsidR="00784942" w:rsidRPr="008725E1">
        <w:rPr>
          <w:rFonts w:eastAsia="Times New Roman"/>
          <w:i/>
          <w:color w:val="000000"/>
          <w:sz w:val="27"/>
          <w:szCs w:val="27"/>
        </w:rPr>
        <w:t>of</w:t>
      </w:r>
      <w:r w:rsidRPr="008725E1">
        <w:rPr>
          <w:rFonts w:eastAsia="Times New Roman"/>
          <w:i/>
          <w:color w:val="000000"/>
          <w:sz w:val="27"/>
          <w:szCs w:val="27"/>
        </w:rPr>
        <w:t xml:space="preserve"> nature; but to pray for others is an inspiration </w:t>
      </w:r>
      <w:r w:rsidR="00784942" w:rsidRPr="008725E1">
        <w:rPr>
          <w:rFonts w:eastAsia="Times New Roman"/>
          <w:i/>
          <w:color w:val="000000"/>
          <w:sz w:val="27"/>
          <w:szCs w:val="27"/>
        </w:rPr>
        <w:t>of</w:t>
      </w:r>
      <w:r w:rsidRPr="008725E1">
        <w:rPr>
          <w:rFonts w:eastAsia="Times New Roman"/>
          <w:i/>
          <w:color w:val="000000"/>
          <w:sz w:val="27"/>
          <w:szCs w:val="27"/>
        </w:rPr>
        <w:t xml:space="preserve"> grace; necessity compels us to pray for ourselves, whereas fraternal charity calls on us to pray for others.</w:t>
      </w:r>
      <w:r w:rsidR="008725E1" w:rsidRPr="008725E1">
        <w:rPr>
          <w:rFonts w:eastAsia="Times New Roman"/>
          <w:i/>
          <w:color w:val="000000"/>
          <w:sz w:val="27"/>
          <w:szCs w:val="27"/>
        </w:rPr>
        <w:t>”</w:t>
      </w:r>
      <w:r w:rsidRPr="008A5183">
        <w:rPr>
          <w:rFonts w:eastAsia="Times New Roman"/>
          <w:color w:val="000000"/>
          <w:sz w:val="27"/>
          <w:szCs w:val="27"/>
        </w:rPr>
        <w:t xml:space="preserve"> And he adds: </w:t>
      </w:r>
      <w:r w:rsidR="008725E1" w:rsidRPr="008725E1">
        <w:rPr>
          <w:rFonts w:eastAsia="Times New Roman"/>
          <w:i/>
          <w:color w:val="000000"/>
          <w:sz w:val="27"/>
          <w:szCs w:val="27"/>
        </w:rPr>
        <w:t>“</w:t>
      </w:r>
      <w:r w:rsidRPr="008725E1">
        <w:rPr>
          <w:rFonts w:eastAsia="Times New Roman"/>
          <w:i/>
          <w:color w:val="000000"/>
          <w:sz w:val="27"/>
          <w:szCs w:val="27"/>
        </w:rPr>
        <w:t>That prayer which is inspired by fraternal charity is more agreeable to God than that which is dictated by necessity</w:t>
      </w:r>
      <w:r w:rsidR="008725E1" w:rsidRPr="008725E1">
        <w:rPr>
          <w:rFonts w:eastAsia="Times New Roman"/>
          <w:i/>
          <w:color w:val="000000"/>
          <w:sz w:val="27"/>
          <w:szCs w:val="27"/>
        </w:rPr>
        <w:t>”</w:t>
      </w:r>
      <w:r w:rsidRPr="008725E1">
        <w:rPr>
          <w:rFonts w:eastAsia="Times New Roman"/>
          <w:i/>
          <w:color w:val="000000"/>
          <w:sz w:val="27"/>
          <w:szCs w:val="27"/>
        </w:rPr>
        <w:t>.</w:t>
      </w:r>
    </w:p>
    <w:p w:rsidR="008A5183" w:rsidRPr="008A5183" w:rsidRDefault="003204E2"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in</w:t>
      </w:r>
      <w:r w:rsidR="008A5183" w:rsidRPr="008A5183">
        <w:rPr>
          <w:rFonts w:eastAsia="Times New Roman"/>
          <w:color w:val="000000"/>
          <w:sz w:val="27"/>
          <w:szCs w:val="27"/>
        </w:rPr>
        <w:t xml:space="preserve"> connection with the important subject </w:t>
      </w:r>
      <w:r w:rsidR="00784942">
        <w:rPr>
          <w:rFonts w:eastAsia="Times New Roman"/>
          <w:color w:val="000000"/>
          <w:sz w:val="27"/>
          <w:szCs w:val="27"/>
        </w:rPr>
        <w:t>of</w:t>
      </w:r>
      <w:r w:rsidR="008A5183" w:rsidRPr="008A5183">
        <w:rPr>
          <w:rFonts w:eastAsia="Times New Roman"/>
          <w:color w:val="000000"/>
          <w:sz w:val="27"/>
          <w:szCs w:val="27"/>
        </w:rPr>
        <w:t xml:space="preserve"> salutary prayer, the pastor should be careful to remind and exhort all the faithful </w:t>
      </w:r>
      <w:r w:rsidR="00784942">
        <w:rPr>
          <w:rFonts w:eastAsia="Times New Roman"/>
          <w:color w:val="000000"/>
          <w:sz w:val="27"/>
          <w:szCs w:val="27"/>
        </w:rPr>
        <w:t>of</w:t>
      </w:r>
      <w:r w:rsidR="008A5183" w:rsidRPr="008A5183">
        <w:rPr>
          <w:rFonts w:eastAsia="Times New Roman"/>
          <w:color w:val="000000"/>
          <w:sz w:val="27"/>
          <w:szCs w:val="27"/>
        </w:rPr>
        <w:t xml:space="preserve"> every age, condition and rank, never to forget the bonds </w:t>
      </w:r>
      <w:r w:rsidR="00784942">
        <w:rPr>
          <w:rFonts w:eastAsia="Times New Roman"/>
          <w:color w:val="000000"/>
          <w:sz w:val="27"/>
          <w:szCs w:val="27"/>
        </w:rPr>
        <w:t>of</w:t>
      </w:r>
      <w:r w:rsidR="008A5183" w:rsidRPr="008A5183">
        <w:rPr>
          <w:rFonts w:eastAsia="Times New Roman"/>
          <w:color w:val="000000"/>
          <w:sz w:val="27"/>
          <w:szCs w:val="27"/>
        </w:rPr>
        <w:t xml:space="preserve"> universal brotherhood that bind them, and consequently ever to treat each other as friends and brothers, and never to seek arrogantly to raise themselves above their </w:t>
      </w:r>
      <w:r w:rsidR="00C97DD9">
        <w:rPr>
          <w:rFonts w:eastAsia="Times New Roman"/>
          <w:color w:val="000000"/>
          <w:sz w:val="27"/>
          <w:szCs w:val="27"/>
        </w:rPr>
        <w:t>neighbors</w:t>
      </w:r>
      <w:r w:rsidR="008A5183" w:rsidRPr="008A5183">
        <w:rPr>
          <w:rFonts w:eastAsia="Times New Roman"/>
          <w:color w:val="000000"/>
          <w:sz w:val="27"/>
          <w:szCs w:val="27"/>
        </w:rPr>
        <w:t>.</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Though there are in the Church </w:t>
      </w:r>
      <w:r w:rsidR="00784942">
        <w:rPr>
          <w:rFonts w:eastAsia="Times New Roman"/>
          <w:color w:val="000000"/>
          <w:sz w:val="27"/>
          <w:szCs w:val="27"/>
        </w:rPr>
        <w:t>of</w:t>
      </w:r>
      <w:r w:rsidRPr="008A5183">
        <w:rPr>
          <w:rFonts w:eastAsia="Times New Roman"/>
          <w:color w:val="000000"/>
          <w:sz w:val="27"/>
          <w:szCs w:val="27"/>
        </w:rPr>
        <w:t xml:space="preserve"> God various gradations </w:t>
      </w:r>
      <w:r w:rsidR="00784942">
        <w:rPr>
          <w:rFonts w:eastAsia="Times New Roman"/>
          <w:color w:val="000000"/>
          <w:sz w:val="27"/>
          <w:szCs w:val="27"/>
        </w:rPr>
        <w:t>of</w:t>
      </w:r>
      <w:r w:rsidRPr="008A5183">
        <w:rPr>
          <w:rFonts w:eastAsia="Times New Roman"/>
          <w:color w:val="000000"/>
          <w:sz w:val="27"/>
          <w:szCs w:val="27"/>
        </w:rPr>
        <w:t xml:space="preserve"> </w:t>
      </w:r>
      <w:r w:rsidR="00784942">
        <w:rPr>
          <w:rFonts w:eastAsia="Times New Roman"/>
          <w:color w:val="000000"/>
          <w:sz w:val="27"/>
          <w:szCs w:val="27"/>
        </w:rPr>
        <w:t>of</w:t>
      </w:r>
      <w:r w:rsidRPr="008A5183">
        <w:rPr>
          <w:rFonts w:eastAsia="Times New Roman"/>
          <w:color w:val="000000"/>
          <w:sz w:val="27"/>
          <w:szCs w:val="27"/>
        </w:rPr>
        <w:t xml:space="preserve">fice, yet this diversity </w:t>
      </w:r>
      <w:r w:rsidR="00784942">
        <w:rPr>
          <w:rFonts w:eastAsia="Times New Roman"/>
          <w:color w:val="000000"/>
          <w:sz w:val="27"/>
          <w:szCs w:val="27"/>
        </w:rPr>
        <w:t>of</w:t>
      </w:r>
      <w:r w:rsidRPr="008A5183">
        <w:rPr>
          <w:rFonts w:eastAsia="Times New Roman"/>
          <w:color w:val="000000"/>
          <w:sz w:val="27"/>
          <w:szCs w:val="27"/>
        </w:rPr>
        <w:t xml:space="preserve"> dignity and position in no way destroys the bond </w:t>
      </w:r>
      <w:r w:rsidR="00784942">
        <w:rPr>
          <w:rFonts w:eastAsia="Times New Roman"/>
          <w:color w:val="000000"/>
          <w:sz w:val="27"/>
          <w:szCs w:val="27"/>
        </w:rPr>
        <w:t>of</w:t>
      </w:r>
      <w:r w:rsidRPr="008A5183">
        <w:rPr>
          <w:rFonts w:eastAsia="Times New Roman"/>
          <w:color w:val="000000"/>
          <w:sz w:val="27"/>
          <w:szCs w:val="27"/>
        </w:rPr>
        <w:t xml:space="preserve"> fraternal union; just as in the human body the various uses and different functions </w:t>
      </w:r>
      <w:r w:rsidR="00784942">
        <w:rPr>
          <w:rFonts w:eastAsia="Times New Roman"/>
          <w:color w:val="000000"/>
          <w:sz w:val="27"/>
          <w:szCs w:val="27"/>
        </w:rPr>
        <w:t>of</w:t>
      </w:r>
      <w:r w:rsidRPr="008A5183">
        <w:rPr>
          <w:rFonts w:eastAsia="Times New Roman"/>
          <w:color w:val="000000"/>
          <w:sz w:val="27"/>
          <w:szCs w:val="27"/>
        </w:rPr>
        <w:t xml:space="preserve"> our organs in no way cause this or that part </w:t>
      </w:r>
      <w:r w:rsidR="00784942">
        <w:rPr>
          <w:rFonts w:eastAsia="Times New Roman"/>
          <w:color w:val="000000"/>
          <w:sz w:val="27"/>
          <w:szCs w:val="27"/>
        </w:rPr>
        <w:t>of</w:t>
      </w:r>
      <w:r w:rsidRPr="008A5183">
        <w:rPr>
          <w:rFonts w:eastAsia="Times New Roman"/>
          <w:color w:val="000000"/>
          <w:sz w:val="27"/>
          <w:szCs w:val="27"/>
        </w:rPr>
        <w:t xml:space="preserve"> the body to lose the name or </w:t>
      </w:r>
      <w:r w:rsidR="00784942">
        <w:rPr>
          <w:rFonts w:eastAsia="Times New Roman"/>
          <w:color w:val="000000"/>
          <w:sz w:val="27"/>
          <w:szCs w:val="27"/>
        </w:rPr>
        <w:t>of</w:t>
      </w:r>
      <w:r w:rsidRPr="008A5183">
        <w:rPr>
          <w:rFonts w:eastAsia="Times New Roman"/>
          <w:color w:val="000000"/>
          <w:sz w:val="27"/>
          <w:szCs w:val="27"/>
        </w:rPr>
        <w:t xml:space="preserve">fice </w:t>
      </w:r>
      <w:r w:rsidR="00784942">
        <w:rPr>
          <w:rFonts w:eastAsia="Times New Roman"/>
          <w:color w:val="000000"/>
          <w:sz w:val="27"/>
          <w:szCs w:val="27"/>
        </w:rPr>
        <w:t>of</w:t>
      </w:r>
      <w:r w:rsidRPr="008A5183">
        <w:rPr>
          <w:rFonts w:eastAsia="Times New Roman"/>
          <w:color w:val="000000"/>
          <w:sz w:val="27"/>
          <w:szCs w:val="27"/>
        </w:rPr>
        <w:t xml:space="preserve"> an organ </w:t>
      </w:r>
      <w:r w:rsidR="00784942">
        <w:rPr>
          <w:rFonts w:eastAsia="Times New Roman"/>
          <w:color w:val="000000"/>
          <w:sz w:val="27"/>
          <w:szCs w:val="27"/>
        </w:rPr>
        <w:t>of</w:t>
      </w:r>
      <w:r w:rsidRPr="008A5183">
        <w:rPr>
          <w:rFonts w:eastAsia="Times New Roman"/>
          <w:color w:val="000000"/>
          <w:sz w:val="27"/>
          <w:szCs w:val="27"/>
        </w:rPr>
        <w:t xml:space="preserve"> the body.</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Take, for instance, one who wields kingly power. If he is a Christian, is he not the brother </w:t>
      </w:r>
      <w:r w:rsidR="00784942">
        <w:rPr>
          <w:rFonts w:eastAsia="Times New Roman"/>
          <w:color w:val="000000"/>
          <w:sz w:val="27"/>
          <w:szCs w:val="27"/>
        </w:rPr>
        <w:t>of</w:t>
      </w:r>
      <w:r w:rsidRPr="008A5183">
        <w:rPr>
          <w:rFonts w:eastAsia="Times New Roman"/>
          <w:color w:val="000000"/>
          <w:sz w:val="27"/>
          <w:szCs w:val="27"/>
        </w:rPr>
        <w:t xml:space="preserve"> all those united in the communion </w:t>
      </w:r>
      <w:r w:rsidR="00784942">
        <w:rPr>
          <w:rFonts w:eastAsia="Times New Roman"/>
          <w:color w:val="000000"/>
          <w:sz w:val="27"/>
          <w:szCs w:val="27"/>
        </w:rPr>
        <w:t>of</w:t>
      </w:r>
      <w:r w:rsidRPr="008A5183">
        <w:rPr>
          <w:rFonts w:eastAsia="Times New Roman"/>
          <w:color w:val="000000"/>
          <w:sz w:val="27"/>
          <w:szCs w:val="27"/>
        </w:rPr>
        <w:t xml:space="preserve"> the Christian faith? Yes, beyond all doubt; and why? Because there is not one God giving existence to the rich and noble, and another giving existence to the poor and to subjects. There is but one God, the Father and Lord </w:t>
      </w:r>
      <w:r w:rsidR="00784942">
        <w:rPr>
          <w:rFonts w:eastAsia="Times New Roman"/>
          <w:color w:val="000000"/>
          <w:sz w:val="27"/>
          <w:szCs w:val="27"/>
        </w:rPr>
        <w:t>of</w:t>
      </w:r>
      <w:r w:rsidRPr="008A5183">
        <w:rPr>
          <w:rFonts w:eastAsia="Times New Roman"/>
          <w:color w:val="000000"/>
          <w:sz w:val="27"/>
          <w:szCs w:val="27"/>
        </w:rPr>
        <w:t xml:space="preserve"> all; and consequently we have all the same nobility </w:t>
      </w:r>
      <w:r w:rsidR="00784942">
        <w:rPr>
          <w:rFonts w:eastAsia="Times New Roman"/>
          <w:color w:val="000000"/>
          <w:sz w:val="27"/>
          <w:szCs w:val="27"/>
        </w:rPr>
        <w:t>of</w:t>
      </w:r>
      <w:r w:rsidRPr="008A5183">
        <w:rPr>
          <w:rFonts w:eastAsia="Times New Roman"/>
          <w:color w:val="000000"/>
          <w:sz w:val="27"/>
          <w:szCs w:val="27"/>
        </w:rPr>
        <w:t xml:space="preserve"> spiritual birth, all the same dignity, all the same glory </w:t>
      </w:r>
      <w:r w:rsidR="00784942">
        <w:rPr>
          <w:rFonts w:eastAsia="Times New Roman"/>
          <w:color w:val="000000"/>
          <w:sz w:val="27"/>
          <w:szCs w:val="27"/>
        </w:rPr>
        <w:t>of</w:t>
      </w:r>
      <w:r w:rsidRPr="008A5183">
        <w:rPr>
          <w:rFonts w:eastAsia="Times New Roman"/>
          <w:color w:val="000000"/>
          <w:sz w:val="27"/>
          <w:szCs w:val="27"/>
        </w:rPr>
        <w:t xml:space="preserve"> race; for all have been regenerated by the same Spirit through the same Sacrament </w:t>
      </w:r>
      <w:r w:rsidR="00784942">
        <w:rPr>
          <w:rFonts w:eastAsia="Times New Roman"/>
          <w:color w:val="000000"/>
          <w:sz w:val="27"/>
          <w:szCs w:val="27"/>
        </w:rPr>
        <w:t>of</w:t>
      </w:r>
      <w:r w:rsidRPr="008A5183">
        <w:rPr>
          <w:rFonts w:eastAsia="Times New Roman"/>
          <w:color w:val="000000"/>
          <w:sz w:val="27"/>
          <w:szCs w:val="27"/>
        </w:rPr>
        <w:t xml:space="preserve"> faith, and have been made children </w:t>
      </w:r>
      <w:r w:rsidR="00784942">
        <w:rPr>
          <w:rFonts w:eastAsia="Times New Roman"/>
          <w:color w:val="000000"/>
          <w:sz w:val="27"/>
          <w:szCs w:val="27"/>
        </w:rPr>
        <w:t>of</w:t>
      </w:r>
      <w:r w:rsidRPr="008A5183">
        <w:rPr>
          <w:rFonts w:eastAsia="Times New Roman"/>
          <w:color w:val="000000"/>
          <w:sz w:val="27"/>
          <w:szCs w:val="27"/>
        </w:rPr>
        <w:t xml:space="preserve"> God and co</w:t>
      </w:r>
      <w:r w:rsidRPr="008A5183">
        <w:rPr>
          <w:rFonts w:eastAsia="Times New Roman"/>
          <w:color w:val="000000"/>
          <w:sz w:val="27"/>
          <w:szCs w:val="27"/>
        </w:rPr>
        <w:softHyphen/>
        <w:t xml:space="preserve">heirs to the same inheritance. The wealthy and great have not one Christ for their God; the poor and lowly, another; they are not initiated by different Sacraments; nor can they expect a different inheritance in the kingdom </w:t>
      </w:r>
      <w:r w:rsidR="00784942">
        <w:rPr>
          <w:rFonts w:eastAsia="Times New Roman"/>
          <w:color w:val="000000"/>
          <w:sz w:val="27"/>
          <w:szCs w:val="27"/>
        </w:rPr>
        <w:t>of</w:t>
      </w:r>
      <w:r w:rsidRPr="008A5183">
        <w:rPr>
          <w:rFonts w:eastAsia="Times New Roman"/>
          <w:color w:val="000000"/>
          <w:sz w:val="27"/>
          <w:szCs w:val="27"/>
        </w:rPr>
        <w:t xml:space="preserve"> </w:t>
      </w:r>
      <w:r w:rsidR="001E44C1">
        <w:rPr>
          <w:rFonts w:eastAsia="Times New Roman"/>
          <w:color w:val="000000"/>
          <w:sz w:val="27"/>
          <w:szCs w:val="27"/>
        </w:rPr>
        <w:t>Heaven</w:t>
      </w:r>
      <w:r w:rsidRPr="008A5183">
        <w:rPr>
          <w:rFonts w:eastAsia="Times New Roman"/>
          <w:color w:val="000000"/>
          <w:sz w:val="27"/>
          <w:szCs w:val="27"/>
        </w:rPr>
        <w:t>. We are all brethren and, as the Apostle says in his Epistle to the Ephesians:</w:t>
      </w:r>
      <w:r w:rsidRPr="007D2FB9">
        <w:rPr>
          <w:rFonts w:eastAsia="Times New Roman"/>
          <w:i/>
          <w:color w:val="FF0000"/>
          <w:sz w:val="27"/>
          <w:szCs w:val="27"/>
        </w:rPr>
        <w:t xml:space="preserve"> </w:t>
      </w:r>
      <w:r w:rsidR="007D2FB9" w:rsidRPr="007D2FB9">
        <w:rPr>
          <w:rFonts w:eastAsia="Times New Roman"/>
          <w:i/>
          <w:color w:val="FF0000"/>
          <w:sz w:val="27"/>
          <w:szCs w:val="27"/>
        </w:rPr>
        <w:t>“</w:t>
      </w:r>
      <w:r w:rsidRPr="007D2FB9">
        <w:rPr>
          <w:rFonts w:eastAsia="Times New Roman"/>
          <w:i/>
          <w:color w:val="FF0000"/>
          <w:sz w:val="27"/>
          <w:szCs w:val="27"/>
        </w:rPr>
        <w:t xml:space="preserve">We are members </w:t>
      </w:r>
      <w:r w:rsidR="00784942" w:rsidRPr="007D2FB9">
        <w:rPr>
          <w:rFonts w:eastAsia="Times New Roman"/>
          <w:i/>
          <w:color w:val="FF0000"/>
          <w:sz w:val="27"/>
          <w:szCs w:val="27"/>
        </w:rPr>
        <w:t>of</w:t>
      </w:r>
      <w:r w:rsidR="008855A3" w:rsidRPr="007D2FB9">
        <w:rPr>
          <w:rFonts w:eastAsia="Times New Roman"/>
          <w:i/>
          <w:color w:val="FF0000"/>
          <w:sz w:val="27"/>
          <w:szCs w:val="27"/>
        </w:rPr>
        <w:t xml:space="preserve"> Christ’</w:t>
      </w:r>
      <w:r w:rsidRPr="007D2FB9">
        <w:rPr>
          <w:rFonts w:eastAsia="Times New Roman"/>
          <w:i/>
          <w:color w:val="FF0000"/>
          <w:sz w:val="27"/>
          <w:szCs w:val="27"/>
        </w:rPr>
        <w:t xml:space="preserve">s body, </w:t>
      </w:r>
      <w:r w:rsidR="00784942" w:rsidRPr="007D2FB9">
        <w:rPr>
          <w:rFonts w:eastAsia="Times New Roman"/>
          <w:i/>
          <w:color w:val="FF0000"/>
          <w:sz w:val="27"/>
          <w:szCs w:val="27"/>
        </w:rPr>
        <w:t>of</w:t>
      </w:r>
      <w:r w:rsidRPr="007D2FB9">
        <w:rPr>
          <w:rFonts w:eastAsia="Times New Roman"/>
          <w:i/>
          <w:color w:val="FF0000"/>
          <w:sz w:val="27"/>
          <w:szCs w:val="27"/>
        </w:rPr>
        <w:t xml:space="preserve"> his flesh and </w:t>
      </w:r>
      <w:r w:rsidR="00784942" w:rsidRPr="007D2FB9">
        <w:rPr>
          <w:rFonts w:eastAsia="Times New Roman"/>
          <w:i/>
          <w:color w:val="FF0000"/>
          <w:sz w:val="27"/>
          <w:szCs w:val="27"/>
        </w:rPr>
        <w:t>of</w:t>
      </w:r>
      <w:r w:rsidRPr="007D2FB9">
        <w:rPr>
          <w:rFonts w:eastAsia="Times New Roman"/>
          <w:i/>
          <w:color w:val="FF0000"/>
          <w:sz w:val="27"/>
          <w:szCs w:val="27"/>
        </w:rPr>
        <w:t xml:space="preserve"> his bones.</w:t>
      </w:r>
      <w:r w:rsidR="007D2FB9" w:rsidRPr="007D2FB9">
        <w:rPr>
          <w:rFonts w:eastAsia="Times New Roman"/>
          <w:i/>
          <w:color w:val="FF0000"/>
          <w:sz w:val="27"/>
          <w:szCs w:val="27"/>
        </w:rPr>
        <w:t>”</w:t>
      </w:r>
      <w:r w:rsidR="007D2FB9">
        <w:rPr>
          <w:rFonts w:eastAsia="Times New Roman"/>
          <w:color w:val="000000"/>
          <w:sz w:val="27"/>
          <w:szCs w:val="27"/>
        </w:rPr>
        <w:t xml:space="preserve"> (Eph. 5.30) </w:t>
      </w:r>
      <w:r w:rsidRPr="008A5183">
        <w:rPr>
          <w:rFonts w:eastAsia="Times New Roman"/>
          <w:color w:val="000000"/>
          <w:sz w:val="27"/>
          <w:szCs w:val="27"/>
        </w:rPr>
        <w:t xml:space="preserve"> This is a truth which the same Apostle thus expresses in his Epistle to the Galatians: </w:t>
      </w:r>
      <w:r w:rsidR="007D2FB9" w:rsidRPr="007D2FB9">
        <w:rPr>
          <w:rFonts w:eastAsia="Times New Roman"/>
          <w:i/>
          <w:color w:val="FF0000"/>
          <w:sz w:val="27"/>
          <w:szCs w:val="27"/>
        </w:rPr>
        <w:t>“</w:t>
      </w:r>
      <w:r w:rsidRPr="007D2FB9">
        <w:rPr>
          <w:rFonts w:eastAsia="Times New Roman"/>
          <w:i/>
          <w:color w:val="FF0000"/>
          <w:sz w:val="27"/>
          <w:szCs w:val="27"/>
        </w:rPr>
        <w:t xml:space="preserve">You are the children </w:t>
      </w:r>
      <w:r w:rsidR="00784942" w:rsidRPr="007D2FB9">
        <w:rPr>
          <w:rFonts w:eastAsia="Times New Roman"/>
          <w:i/>
          <w:color w:val="FF0000"/>
          <w:sz w:val="27"/>
          <w:szCs w:val="27"/>
        </w:rPr>
        <w:t>of</w:t>
      </w:r>
      <w:r w:rsidRPr="007D2FB9">
        <w:rPr>
          <w:rFonts w:eastAsia="Times New Roman"/>
          <w:i/>
          <w:color w:val="FF0000"/>
          <w:sz w:val="27"/>
          <w:szCs w:val="27"/>
        </w:rPr>
        <w:t xml:space="preserve"> God, by faith in Jesus Christ; for as many </w:t>
      </w:r>
      <w:r w:rsidR="00784942" w:rsidRPr="007D2FB9">
        <w:rPr>
          <w:rFonts w:eastAsia="Times New Roman"/>
          <w:i/>
          <w:color w:val="FF0000"/>
          <w:sz w:val="27"/>
          <w:szCs w:val="27"/>
        </w:rPr>
        <w:t>of</w:t>
      </w:r>
      <w:r w:rsidRPr="007D2FB9">
        <w:rPr>
          <w:rFonts w:eastAsia="Times New Roman"/>
          <w:i/>
          <w:color w:val="FF0000"/>
          <w:sz w:val="27"/>
          <w:szCs w:val="27"/>
        </w:rPr>
        <w:t xml:space="preserve"> you as have been </w:t>
      </w:r>
      <w:r w:rsidR="003219DA" w:rsidRPr="007D2FB9">
        <w:rPr>
          <w:rFonts w:eastAsia="Times New Roman"/>
          <w:i/>
          <w:color w:val="FF0000"/>
          <w:sz w:val="27"/>
          <w:szCs w:val="27"/>
        </w:rPr>
        <w:t>baptized</w:t>
      </w:r>
      <w:r w:rsidRPr="007D2FB9">
        <w:rPr>
          <w:rFonts w:eastAsia="Times New Roman"/>
          <w:i/>
          <w:color w:val="FF0000"/>
          <w:sz w:val="27"/>
          <w:szCs w:val="27"/>
        </w:rPr>
        <w:t xml:space="preserve"> in Christ, have put on Christ. There is neither Greek nor Jew, neither bond nor free, neither male nor female; for you are all one in Christ Jesus.</w:t>
      </w:r>
      <w:r w:rsidR="007D2FB9" w:rsidRPr="007D2FB9">
        <w:rPr>
          <w:rFonts w:eastAsia="Times New Roman"/>
          <w:i/>
          <w:color w:val="FF0000"/>
          <w:sz w:val="27"/>
          <w:szCs w:val="27"/>
        </w:rPr>
        <w:t>”</w:t>
      </w:r>
      <w:r w:rsidR="007D2FB9">
        <w:rPr>
          <w:rFonts w:eastAsia="Times New Roman"/>
          <w:color w:val="000000"/>
          <w:sz w:val="27"/>
          <w:szCs w:val="27"/>
        </w:rPr>
        <w:t xml:space="preserve"> (Gal. 3.28)</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Now this is a point which calls for accuracy on the part </w:t>
      </w:r>
      <w:r w:rsidR="00784942">
        <w:rPr>
          <w:rFonts w:eastAsia="Times New Roman"/>
          <w:color w:val="000000"/>
          <w:sz w:val="27"/>
          <w:szCs w:val="27"/>
        </w:rPr>
        <w:t>of</w:t>
      </w:r>
      <w:r w:rsidRPr="008A5183">
        <w:rPr>
          <w:rFonts w:eastAsia="Times New Roman"/>
          <w:color w:val="000000"/>
          <w:sz w:val="27"/>
          <w:szCs w:val="27"/>
        </w:rPr>
        <w:t xml:space="preserve"> the pastor </w:t>
      </w:r>
      <w:r w:rsidR="00784942">
        <w:rPr>
          <w:rFonts w:eastAsia="Times New Roman"/>
          <w:color w:val="000000"/>
          <w:sz w:val="27"/>
          <w:szCs w:val="27"/>
        </w:rPr>
        <w:t>of</w:t>
      </w:r>
      <w:r w:rsidRPr="008A5183">
        <w:rPr>
          <w:rFonts w:eastAsia="Times New Roman"/>
          <w:color w:val="000000"/>
          <w:sz w:val="27"/>
          <w:szCs w:val="27"/>
        </w:rPr>
        <w:t xml:space="preserve"> souls, and one on which he should purposely dwell at considerable length; for it is a subject that is calculated both to strengthen and animate the poor and lowly, and to restrain and repress the arrogance </w:t>
      </w:r>
      <w:r w:rsidR="00784942">
        <w:rPr>
          <w:rFonts w:eastAsia="Times New Roman"/>
          <w:color w:val="000000"/>
          <w:sz w:val="27"/>
          <w:szCs w:val="27"/>
        </w:rPr>
        <w:t>of</w:t>
      </w:r>
      <w:r w:rsidRPr="008A5183">
        <w:rPr>
          <w:rFonts w:eastAsia="Times New Roman"/>
          <w:color w:val="000000"/>
          <w:sz w:val="27"/>
          <w:szCs w:val="27"/>
        </w:rPr>
        <w:t xml:space="preserve"> the rich and powerful. Indeed it was to remedy this latter evil that the Apostle insisted on brotherly charity and so </w:t>
      </w:r>
      <w:r w:rsidR="00784942">
        <w:rPr>
          <w:rFonts w:eastAsia="Times New Roman"/>
          <w:color w:val="000000"/>
          <w:sz w:val="27"/>
          <w:szCs w:val="27"/>
        </w:rPr>
        <w:t>of</w:t>
      </w:r>
      <w:r w:rsidRPr="008A5183">
        <w:rPr>
          <w:rFonts w:eastAsia="Times New Roman"/>
          <w:color w:val="000000"/>
          <w:sz w:val="27"/>
          <w:szCs w:val="27"/>
        </w:rPr>
        <w:t xml:space="preserve">ten impressed it on the ears </w:t>
      </w:r>
      <w:r w:rsidR="00784942">
        <w:rPr>
          <w:rFonts w:eastAsia="Times New Roman"/>
          <w:color w:val="000000"/>
          <w:sz w:val="27"/>
          <w:szCs w:val="27"/>
        </w:rPr>
        <w:t>of</w:t>
      </w:r>
      <w:r w:rsidRPr="008A5183">
        <w:rPr>
          <w:rFonts w:eastAsia="Times New Roman"/>
          <w:color w:val="000000"/>
          <w:sz w:val="27"/>
          <w:szCs w:val="27"/>
        </w:rPr>
        <w:t xml:space="preserve"> his hearers.</w:t>
      </w:r>
    </w:p>
    <w:p w:rsidR="008A5183" w:rsidRPr="008A5183" w:rsidRDefault="0078015E" w:rsidP="0078015E">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Filial Confidence a</w:t>
      </w:r>
      <w:r w:rsidR="008A5183" w:rsidRPr="008A5183">
        <w:rPr>
          <w:rFonts w:eastAsia="Times New Roman"/>
          <w:b/>
          <w:bCs/>
          <w:color w:val="000000"/>
          <w:sz w:val="27"/>
          <w:szCs w:val="27"/>
        </w:rPr>
        <w:t>nd Piety</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Do not, then, forget, oh Christian, that when about to address this prayer to God, you ought to approach Him as a son to his Father; and hence in beginning your prayers and in pronouncing the words </w:t>
      </w:r>
      <w:r w:rsidRPr="00F43083">
        <w:rPr>
          <w:rFonts w:eastAsia="Times New Roman"/>
          <w:i/>
          <w:color w:val="FF0000"/>
          <w:sz w:val="27"/>
          <w:szCs w:val="27"/>
        </w:rPr>
        <w:t>Our Father</w:t>
      </w:r>
      <w:r w:rsidRPr="00F43083">
        <w:rPr>
          <w:rFonts w:eastAsia="Times New Roman"/>
          <w:color w:val="FF0000"/>
          <w:sz w:val="27"/>
          <w:szCs w:val="27"/>
        </w:rPr>
        <w:t xml:space="preserve"> </w:t>
      </w:r>
      <w:r w:rsidRPr="008A5183">
        <w:rPr>
          <w:rFonts w:eastAsia="Times New Roman"/>
          <w:color w:val="000000"/>
          <w:sz w:val="27"/>
          <w:szCs w:val="27"/>
        </w:rPr>
        <w:t>you should consider the rank to which God in His goodness has raised you when He commands you to fly to Him, not as a timid and fearful servant to his master, but willingly and confidently, like a child to its father.</w:t>
      </w:r>
    </w:p>
    <w:p w:rsidR="008A5183" w:rsidRPr="008A5183" w:rsidRDefault="00F4308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A5183" w:rsidRPr="008A5183">
        <w:rPr>
          <w:rFonts w:eastAsia="Times New Roman"/>
          <w:color w:val="000000"/>
          <w:sz w:val="27"/>
          <w:szCs w:val="27"/>
        </w:rPr>
        <w:t xml:space="preserve"> this remembrance and in this thought, consider with what </w:t>
      </w:r>
      <w:r w:rsidR="00142BB1">
        <w:rPr>
          <w:rFonts w:eastAsia="Times New Roman"/>
          <w:color w:val="000000"/>
          <w:sz w:val="27"/>
          <w:szCs w:val="27"/>
        </w:rPr>
        <w:t>fervor</w:t>
      </w:r>
      <w:r w:rsidR="008A5183" w:rsidRPr="008A5183">
        <w:rPr>
          <w:rFonts w:eastAsia="Times New Roman"/>
          <w:color w:val="000000"/>
          <w:sz w:val="27"/>
          <w:szCs w:val="27"/>
        </w:rPr>
        <w:t xml:space="preserve"> and piety you should pray. Endeavour to act as becomes a child </w:t>
      </w:r>
      <w:r w:rsidR="00784942">
        <w:rPr>
          <w:rFonts w:eastAsia="Times New Roman"/>
          <w:color w:val="000000"/>
          <w:sz w:val="27"/>
          <w:szCs w:val="27"/>
        </w:rPr>
        <w:t>of</w:t>
      </w:r>
      <w:r w:rsidR="008A5183" w:rsidRPr="008A5183">
        <w:rPr>
          <w:rFonts w:eastAsia="Times New Roman"/>
          <w:color w:val="000000"/>
          <w:sz w:val="27"/>
          <w:szCs w:val="27"/>
        </w:rPr>
        <w:t xml:space="preserve"> God; that is to say, see that your prayers and actions are never unworthy </w:t>
      </w:r>
      <w:r w:rsidR="00784942">
        <w:rPr>
          <w:rFonts w:eastAsia="Times New Roman"/>
          <w:color w:val="000000"/>
          <w:sz w:val="27"/>
          <w:szCs w:val="27"/>
        </w:rPr>
        <w:t>of</w:t>
      </w:r>
      <w:r w:rsidR="008A5183" w:rsidRPr="008A5183">
        <w:rPr>
          <w:rFonts w:eastAsia="Times New Roman"/>
          <w:color w:val="000000"/>
          <w:sz w:val="27"/>
          <w:szCs w:val="27"/>
        </w:rPr>
        <w:t xml:space="preserve"> that divine origin with which He has been pleased in His infinite bounty to ennoble you. It is to the discharge </w:t>
      </w:r>
      <w:r w:rsidR="00784942">
        <w:rPr>
          <w:rFonts w:eastAsia="Times New Roman"/>
          <w:color w:val="000000"/>
          <w:sz w:val="27"/>
          <w:szCs w:val="27"/>
        </w:rPr>
        <w:t>of</w:t>
      </w:r>
      <w:r w:rsidR="008A5183" w:rsidRPr="008A5183">
        <w:rPr>
          <w:rFonts w:eastAsia="Times New Roman"/>
          <w:color w:val="000000"/>
          <w:sz w:val="27"/>
          <w:szCs w:val="27"/>
        </w:rPr>
        <w:t xml:space="preserve"> this duty that the Apostle exhorts us when he says: </w:t>
      </w:r>
      <w:r w:rsidRPr="00F43083">
        <w:rPr>
          <w:rFonts w:eastAsia="Times New Roman"/>
          <w:i/>
          <w:color w:val="FF0000"/>
          <w:sz w:val="27"/>
          <w:szCs w:val="27"/>
        </w:rPr>
        <w:t>“</w:t>
      </w:r>
      <w:r w:rsidR="008A5183" w:rsidRPr="00F43083">
        <w:rPr>
          <w:rFonts w:eastAsia="Times New Roman"/>
          <w:i/>
          <w:color w:val="FF0000"/>
          <w:sz w:val="27"/>
          <w:szCs w:val="27"/>
        </w:rPr>
        <w:t xml:space="preserve">Be ye therefore imitators </w:t>
      </w:r>
      <w:r w:rsidR="00784942" w:rsidRPr="00F43083">
        <w:rPr>
          <w:rFonts w:eastAsia="Times New Roman"/>
          <w:i/>
          <w:color w:val="FF0000"/>
          <w:sz w:val="27"/>
          <w:szCs w:val="27"/>
        </w:rPr>
        <w:t>of</w:t>
      </w:r>
      <w:r w:rsidR="008A5183" w:rsidRPr="00F43083">
        <w:rPr>
          <w:rFonts w:eastAsia="Times New Roman"/>
          <w:i/>
          <w:color w:val="FF0000"/>
          <w:sz w:val="27"/>
          <w:szCs w:val="27"/>
        </w:rPr>
        <w:t xml:space="preserve"> God as most dear children</w:t>
      </w:r>
      <w:r w:rsidRPr="00F43083">
        <w:rPr>
          <w:rFonts w:eastAsia="Times New Roman"/>
          <w:i/>
          <w:color w:val="FF0000"/>
          <w:sz w:val="27"/>
          <w:szCs w:val="27"/>
        </w:rPr>
        <w:t>”</w:t>
      </w:r>
      <w:r>
        <w:rPr>
          <w:rFonts w:eastAsia="Times New Roman"/>
          <w:color w:val="000000"/>
          <w:sz w:val="27"/>
          <w:szCs w:val="27"/>
        </w:rPr>
        <w:t xml:space="preserve"> (Eph. 5.1)</w:t>
      </w:r>
      <w:r w:rsidR="008A5183" w:rsidRPr="008A5183">
        <w:rPr>
          <w:rFonts w:eastAsia="Times New Roman"/>
          <w:color w:val="000000"/>
          <w:sz w:val="27"/>
          <w:szCs w:val="27"/>
        </w:rPr>
        <w:t xml:space="preserve">, so that what the Apostle wrote to the Thessalonians may be truly said </w:t>
      </w:r>
      <w:r w:rsidR="00784942">
        <w:rPr>
          <w:rFonts w:eastAsia="Times New Roman"/>
          <w:color w:val="000000"/>
          <w:sz w:val="27"/>
          <w:szCs w:val="27"/>
        </w:rPr>
        <w:t>of</w:t>
      </w:r>
      <w:r w:rsidR="008A5183" w:rsidRPr="008A5183">
        <w:rPr>
          <w:rFonts w:eastAsia="Times New Roman"/>
          <w:color w:val="000000"/>
          <w:sz w:val="27"/>
          <w:szCs w:val="27"/>
        </w:rPr>
        <w:t xml:space="preserve"> us: </w:t>
      </w:r>
      <w:r w:rsidRPr="00F43083">
        <w:rPr>
          <w:rFonts w:eastAsia="Times New Roman"/>
          <w:i/>
          <w:color w:val="FF0000"/>
          <w:sz w:val="27"/>
          <w:szCs w:val="27"/>
        </w:rPr>
        <w:t>“</w:t>
      </w:r>
      <w:r w:rsidR="008A5183" w:rsidRPr="00F43083">
        <w:rPr>
          <w:rFonts w:eastAsia="Times New Roman"/>
          <w:i/>
          <w:color w:val="FF0000"/>
          <w:sz w:val="27"/>
          <w:szCs w:val="27"/>
        </w:rPr>
        <w:t xml:space="preserve">You are all the children </w:t>
      </w:r>
      <w:r w:rsidR="00784942" w:rsidRPr="00F43083">
        <w:rPr>
          <w:rFonts w:eastAsia="Times New Roman"/>
          <w:i/>
          <w:color w:val="FF0000"/>
          <w:sz w:val="27"/>
          <w:szCs w:val="27"/>
        </w:rPr>
        <w:t>of</w:t>
      </w:r>
      <w:r w:rsidR="008A5183" w:rsidRPr="00F43083">
        <w:rPr>
          <w:rFonts w:eastAsia="Times New Roman"/>
          <w:i/>
          <w:color w:val="FF0000"/>
          <w:sz w:val="27"/>
          <w:szCs w:val="27"/>
        </w:rPr>
        <w:t xml:space="preserve"> light, and the children </w:t>
      </w:r>
      <w:r w:rsidR="00784942" w:rsidRPr="00F43083">
        <w:rPr>
          <w:rFonts w:eastAsia="Times New Roman"/>
          <w:i/>
          <w:color w:val="FF0000"/>
          <w:sz w:val="27"/>
          <w:szCs w:val="27"/>
        </w:rPr>
        <w:t>of</w:t>
      </w:r>
      <w:r w:rsidR="008A5183" w:rsidRPr="00F43083">
        <w:rPr>
          <w:rFonts w:eastAsia="Times New Roman"/>
          <w:i/>
          <w:color w:val="FF0000"/>
          <w:sz w:val="27"/>
          <w:szCs w:val="27"/>
        </w:rPr>
        <w:t xml:space="preserve"> the day.</w:t>
      </w:r>
      <w:r w:rsidRPr="00F43083">
        <w:rPr>
          <w:rFonts w:eastAsia="Times New Roman"/>
          <w:i/>
          <w:color w:val="FF0000"/>
          <w:sz w:val="27"/>
          <w:szCs w:val="27"/>
        </w:rPr>
        <w:t>”</w:t>
      </w:r>
      <w:r w:rsidRPr="00F43083">
        <w:rPr>
          <w:rFonts w:eastAsia="Times New Roman"/>
          <w:color w:val="FF0000"/>
          <w:sz w:val="27"/>
          <w:szCs w:val="27"/>
        </w:rPr>
        <w:t xml:space="preserve"> </w:t>
      </w:r>
      <w:r>
        <w:rPr>
          <w:rFonts w:eastAsia="Times New Roman"/>
          <w:color w:val="000000"/>
          <w:sz w:val="27"/>
          <w:szCs w:val="27"/>
        </w:rPr>
        <w:t>(1 Thess. 5.5)</w:t>
      </w:r>
    </w:p>
    <w:p w:rsidR="008A5183" w:rsidRPr="004A00A7" w:rsidRDefault="004A00A7" w:rsidP="00A53A99">
      <w:pPr>
        <w:spacing w:before="100" w:beforeAutospacing="1" w:after="100" w:afterAutospacing="1" w:line="360" w:lineRule="auto"/>
        <w:outlineLvl w:val="2"/>
        <w:rPr>
          <w:rFonts w:eastAsia="Times New Roman"/>
          <w:b/>
          <w:bCs/>
          <w:color w:val="FF0000"/>
          <w:sz w:val="32"/>
          <w:szCs w:val="32"/>
        </w:rPr>
      </w:pPr>
      <w:r w:rsidRPr="004A00A7">
        <w:rPr>
          <w:rFonts w:eastAsia="Times New Roman"/>
          <w:b/>
          <w:bCs/>
          <w:color w:val="FF0000"/>
          <w:sz w:val="32"/>
          <w:szCs w:val="32"/>
        </w:rPr>
        <w:t>“</w:t>
      </w:r>
      <w:r w:rsidR="008A5183" w:rsidRPr="004A00A7">
        <w:rPr>
          <w:rFonts w:eastAsia="Times New Roman"/>
          <w:b/>
          <w:bCs/>
          <w:color w:val="FF0000"/>
          <w:sz w:val="32"/>
          <w:szCs w:val="32"/>
        </w:rPr>
        <w:t xml:space="preserve">Who art in </w:t>
      </w:r>
      <w:r w:rsidR="001E44C1" w:rsidRPr="004A00A7">
        <w:rPr>
          <w:rFonts w:eastAsia="Times New Roman"/>
          <w:b/>
          <w:bCs/>
          <w:color w:val="FF0000"/>
          <w:sz w:val="32"/>
          <w:szCs w:val="32"/>
        </w:rPr>
        <w:t>Heaven</w:t>
      </w:r>
      <w:r w:rsidRPr="004A00A7">
        <w:rPr>
          <w:rFonts w:eastAsia="Times New Roman"/>
          <w:b/>
          <w:bCs/>
          <w:color w:val="FF0000"/>
          <w:sz w:val="32"/>
          <w:szCs w:val="32"/>
        </w:rPr>
        <w:t>”</w:t>
      </w:r>
    </w:p>
    <w:p w:rsidR="008A5183" w:rsidRPr="008A5183" w:rsidRDefault="008A5183" w:rsidP="004A00A7">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 xml:space="preserve">Meaning </w:t>
      </w:r>
      <w:r w:rsidR="00F55793">
        <w:rPr>
          <w:rFonts w:eastAsia="Times New Roman"/>
          <w:b/>
          <w:bCs/>
          <w:color w:val="000000"/>
          <w:sz w:val="27"/>
          <w:szCs w:val="27"/>
        </w:rPr>
        <w:t>of</w:t>
      </w:r>
      <w:r w:rsidR="004A00A7">
        <w:rPr>
          <w:rFonts w:eastAsia="Times New Roman"/>
          <w:b/>
          <w:bCs/>
          <w:color w:val="000000"/>
          <w:sz w:val="27"/>
          <w:szCs w:val="27"/>
        </w:rPr>
        <w:t xml:space="preserve"> t</w:t>
      </w:r>
      <w:r w:rsidRPr="008A5183">
        <w:rPr>
          <w:rFonts w:eastAsia="Times New Roman"/>
          <w:b/>
          <w:bCs/>
          <w:color w:val="000000"/>
          <w:sz w:val="27"/>
          <w:szCs w:val="27"/>
        </w:rPr>
        <w:t>hese Words</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All who have a correct idea </w:t>
      </w:r>
      <w:r w:rsidR="00784942">
        <w:rPr>
          <w:rFonts w:eastAsia="Times New Roman"/>
          <w:color w:val="000000"/>
          <w:sz w:val="27"/>
          <w:szCs w:val="27"/>
        </w:rPr>
        <w:t>of</w:t>
      </w:r>
      <w:r w:rsidRPr="008A5183">
        <w:rPr>
          <w:rFonts w:eastAsia="Times New Roman"/>
          <w:color w:val="000000"/>
          <w:sz w:val="27"/>
          <w:szCs w:val="27"/>
        </w:rPr>
        <w:t xml:space="preserve"> God will grant that He is where and in all places. This is not to be taken in the sense that He is distributed into parts and that He occupies and governs one place with one part and another place with another part. God is a Spirit, and therefore utterly incapable </w:t>
      </w:r>
      <w:r w:rsidR="00784942">
        <w:rPr>
          <w:rFonts w:eastAsia="Times New Roman"/>
          <w:color w:val="000000"/>
          <w:sz w:val="27"/>
          <w:szCs w:val="27"/>
        </w:rPr>
        <w:t>of</w:t>
      </w:r>
      <w:r w:rsidRPr="008A5183">
        <w:rPr>
          <w:rFonts w:eastAsia="Times New Roman"/>
          <w:color w:val="000000"/>
          <w:sz w:val="27"/>
          <w:szCs w:val="27"/>
        </w:rPr>
        <w:t xml:space="preserve"> division into parts. Who will dare to assign to any particular place or circumscribe within any limits that God who says </w:t>
      </w:r>
      <w:r w:rsidR="00784942">
        <w:rPr>
          <w:rFonts w:eastAsia="Times New Roman"/>
          <w:color w:val="000000"/>
          <w:sz w:val="27"/>
          <w:szCs w:val="27"/>
        </w:rPr>
        <w:t>of</w:t>
      </w:r>
      <w:r w:rsidRPr="008A5183">
        <w:rPr>
          <w:rFonts w:eastAsia="Times New Roman"/>
          <w:color w:val="000000"/>
          <w:sz w:val="27"/>
          <w:szCs w:val="27"/>
        </w:rPr>
        <w:t xml:space="preserve"> Himself: </w:t>
      </w:r>
      <w:r w:rsidR="00BC7744" w:rsidRPr="00BC7744">
        <w:rPr>
          <w:rFonts w:eastAsia="Times New Roman"/>
          <w:i/>
          <w:color w:val="FF0000"/>
          <w:sz w:val="27"/>
          <w:szCs w:val="27"/>
        </w:rPr>
        <w:t>“</w:t>
      </w:r>
      <w:r w:rsidRPr="00BC7744">
        <w:rPr>
          <w:rFonts w:eastAsia="Times New Roman"/>
          <w:i/>
          <w:color w:val="FF0000"/>
          <w:sz w:val="27"/>
          <w:szCs w:val="27"/>
        </w:rPr>
        <w:t xml:space="preserve">Do I not fill </w:t>
      </w:r>
      <w:r w:rsidR="001E44C1" w:rsidRPr="00BC7744">
        <w:rPr>
          <w:rFonts w:eastAsia="Times New Roman"/>
          <w:i/>
          <w:color w:val="FF0000"/>
          <w:sz w:val="27"/>
          <w:szCs w:val="27"/>
        </w:rPr>
        <w:t>Heaven</w:t>
      </w:r>
      <w:r w:rsidRPr="00BC7744">
        <w:rPr>
          <w:rFonts w:eastAsia="Times New Roman"/>
          <w:i/>
          <w:color w:val="FF0000"/>
          <w:sz w:val="27"/>
          <w:szCs w:val="27"/>
        </w:rPr>
        <w:t xml:space="preserve"> and earth?</w:t>
      </w:r>
      <w:r w:rsidR="00BC7744" w:rsidRPr="00BC7744">
        <w:rPr>
          <w:rFonts w:eastAsia="Times New Roman"/>
          <w:i/>
          <w:color w:val="FF0000"/>
          <w:sz w:val="27"/>
          <w:szCs w:val="27"/>
        </w:rPr>
        <w:t xml:space="preserve">” </w:t>
      </w:r>
      <w:r w:rsidR="00BC7744">
        <w:rPr>
          <w:rFonts w:eastAsia="Times New Roman"/>
          <w:color w:val="000000"/>
          <w:sz w:val="27"/>
          <w:szCs w:val="27"/>
        </w:rPr>
        <w:t xml:space="preserve">(Jer. 23.24) </w:t>
      </w:r>
      <w:r w:rsidRPr="008A5183">
        <w:rPr>
          <w:rFonts w:eastAsia="Times New Roman"/>
          <w:color w:val="000000"/>
          <w:sz w:val="27"/>
          <w:szCs w:val="27"/>
        </w:rPr>
        <w:t xml:space="preserve"> On the contrary, these words must be taken in this sense, that by His power and virtue He embraces </w:t>
      </w:r>
      <w:r w:rsidR="001E44C1">
        <w:rPr>
          <w:rFonts w:eastAsia="Times New Roman"/>
          <w:color w:val="000000"/>
          <w:sz w:val="27"/>
          <w:szCs w:val="27"/>
        </w:rPr>
        <w:t>Heaven</w:t>
      </w:r>
      <w:r w:rsidRPr="008A5183">
        <w:rPr>
          <w:rFonts w:eastAsia="Times New Roman"/>
          <w:color w:val="000000"/>
          <w:sz w:val="27"/>
          <w:szCs w:val="27"/>
        </w:rPr>
        <w:t xml:space="preserve"> and earth and all things contained therein; but that He Himself is not contained in any place. God is present to all things, either creating them, or preserving them after He has created them; but He is confined to no place, is limited by no bounds, nor in any way hindered from being everywhere present by His substance and power, as is indicated by holy David in the words: </w:t>
      </w:r>
      <w:r w:rsidR="006E5A2F" w:rsidRPr="00A53A99">
        <w:rPr>
          <w:rFonts w:eastAsia="Times New Roman"/>
          <w:i/>
          <w:color w:val="FF0000"/>
          <w:sz w:val="27"/>
          <w:szCs w:val="27"/>
        </w:rPr>
        <w:t>“</w:t>
      </w:r>
      <w:r w:rsidRPr="00A53A99">
        <w:rPr>
          <w:rFonts w:eastAsia="Times New Roman"/>
          <w:i/>
          <w:color w:val="FF0000"/>
          <w:sz w:val="27"/>
          <w:szCs w:val="27"/>
        </w:rPr>
        <w:t xml:space="preserve">If I ascend into </w:t>
      </w:r>
      <w:r w:rsidR="001E44C1" w:rsidRPr="00A53A99">
        <w:rPr>
          <w:rFonts w:eastAsia="Times New Roman"/>
          <w:i/>
          <w:color w:val="FF0000"/>
          <w:sz w:val="27"/>
          <w:szCs w:val="27"/>
        </w:rPr>
        <w:t>Heaven</w:t>
      </w:r>
      <w:r w:rsidR="006E5A2F" w:rsidRPr="00A53A99">
        <w:rPr>
          <w:rFonts w:eastAsia="Times New Roman"/>
          <w:i/>
          <w:color w:val="FF0000"/>
          <w:sz w:val="27"/>
          <w:szCs w:val="27"/>
        </w:rPr>
        <w:t xml:space="preserve"> T</w:t>
      </w:r>
      <w:r w:rsidRPr="00A53A99">
        <w:rPr>
          <w:rFonts w:eastAsia="Times New Roman"/>
          <w:i/>
          <w:color w:val="FF0000"/>
          <w:sz w:val="27"/>
          <w:szCs w:val="27"/>
        </w:rPr>
        <w:t>hou art there.</w:t>
      </w:r>
      <w:r w:rsidR="006E5A2F" w:rsidRPr="00A53A99">
        <w:rPr>
          <w:rFonts w:eastAsia="Times New Roman"/>
          <w:i/>
          <w:color w:val="FF0000"/>
          <w:sz w:val="27"/>
          <w:szCs w:val="27"/>
        </w:rPr>
        <w:t>”</w:t>
      </w:r>
      <w:r w:rsidR="006E5A2F" w:rsidRPr="00A53A99">
        <w:rPr>
          <w:rFonts w:eastAsia="Times New Roman"/>
          <w:color w:val="FF0000"/>
          <w:sz w:val="27"/>
          <w:szCs w:val="27"/>
        </w:rPr>
        <w:t xml:space="preserve"> </w:t>
      </w:r>
      <w:r w:rsidR="006E5A2F">
        <w:rPr>
          <w:rFonts w:eastAsia="Times New Roman"/>
          <w:color w:val="000000"/>
          <w:sz w:val="27"/>
          <w:szCs w:val="27"/>
        </w:rPr>
        <w:t>(Ps. 139.8)</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But though God is present in all places and in all things, without being bound by any limits, as has been already said, yet in Sacred Scripture it is frequently said that He has His dwelling in </w:t>
      </w:r>
      <w:r w:rsidR="001E44C1">
        <w:rPr>
          <w:rFonts w:eastAsia="Times New Roman"/>
          <w:color w:val="000000"/>
          <w:sz w:val="27"/>
          <w:szCs w:val="27"/>
        </w:rPr>
        <w:t>Heaven</w:t>
      </w:r>
      <w:r w:rsidRPr="008A5183">
        <w:rPr>
          <w:rFonts w:eastAsia="Times New Roman"/>
          <w:color w:val="000000"/>
          <w:sz w:val="27"/>
          <w:szCs w:val="27"/>
        </w:rPr>
        <w:t xml:space="preserve">. And the reason is because the </w:t>
      </w:r>
      <w:r w:rsidR="001E44C1">
        <w:rPr>
          <w:rFonts w:eastAsia="Times New Roman"/>
          <w:color w:val="000000"/>
          <w:sz w:val="27"/>
          <w:szCs w:val="27"/>
        </w:rPr>
        <w:t>Heaven</w:t>
      </w:r>
      <w:r w:rsidRPr="008A5183">
        <w:rPr>
          <w:rFonts w:eastAsia="Times New Roman"/>
          <w:color w:val="000000"/>
          <w:sz w:val="27"/>
          <w:szCs w:val="27"/>
        </w:rPr>
        <w:t xml:space="preserve">s which we see above our heads are the noblest part </w:t>
      </w:r>
      <w:r w:rsidR="00784942">
        <w:rPr>
          <w:rFonts w:eastAsia="Times New Roman"/>
          <w:color w:val="000000"/>
          <w:sz w:val="27"/>
          <w:szCs w:val="27"/>
        </w:rPr>
        <w:t>of</w:t>
      </w:r>
      <w:r w:rsidRPr="008A5183">
        <w:rPr>
          <w:rFonts w:eastAsia="Times New Roman"/>
          <w:color w:val="000000"/>
          <w:sz w:val="27"/>
          <w:szCs w:val="27"/>
        </w:rPr>
        <w:t xml:space="preserve"> the world, remain ever Incorruptible, surpass all other bodies in power, grandeur and beauty, and are endowed with fixed and regular motion.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God, then, in order to lift up the minds </w:t>
      </w:r>
      <w:r w:rsidR="00784942">
        <w:rPr>
          <w:rFonts w:eastAsia="Times New Roman"/>
          <w:color w:val="000000"/>
          <w:sz w:val="27"/>
          <w:szCs w:val="27"/>
        </w:rPr>
        <w:t>of</w:t>
      </w:r>
      <w:r w:rsidRPr="008A5183">
        <w:rPr>
          <w:rFonts w:eastAsia="Times New Roman"/>
          <w:color w:val="000000"/>
          <w:sz w:val="27"/>
          <w:szCs w:val="27"/>
        </w:rPr>
        <w:t xml:space="preserve"> men to contemplate His infinite power and majesty, which are so preeminently visible in the work </w:t>
      </w:r>
      <w:r w:rsidR="00784942">
        <w:rPr>
          <w:rFonts w:eastAsia="Times New Roman"/>
          <w:color w:val="000000"/>
          <w:sz w:val="27"/>
          <w:szCs w:val="27"/>
        </w:rPr>
        <w:t>of</w:t>
      </w:r>
      <w:r w:rsidRPr="008A5183">
        <w:rPr>
          <w:rFonts w:eastAsia="Times New Roman"/>
          <w:color w:val="000000"/>
          <w:sz w:val="27"/>
          <w:szCs w:val="27"/>
        </w:rPr>
        <w:t xml:space="preserve"> the </w:t>
      </w:r>
      <w:r w:rsidR="001E44C1">
        <w:rPr>
          <w:rFonts w:eastAsia="Times New Roman"/>
          <w:color w:val="000000"/>
          <w:sz w:val="27"/>
          <w:szCs w:val="27"/>
        </w:rPr>
        <w:t>Heaven</w:t>
      </w:r>
      <w:r w:rsidRPr="008A5183">
        <w:rPr>
          <w:rFonts w:eastAsia="Times New Roman"/>
          <w:color w:val="000000"/>
          <w:sz w:val="27"/>
          <w:szCs w:val="27"/>
        </w:rPr>
        <w:t xml:space="preserve">s, declares in Sacred Scripture that </w:t>
      </w:r>
      <w:r w:rsidR="001E44C1">
        <w:rPr>
          <w:rFonts w:eastAsia="Times New Roman"/>
          <w:color w:val="000000"/>
          <w:sz w:val="27"/>
          <w:szCs w:val="27"/>
        </w:rPr>
        <w:t>Heaven</w:t>
      </w:r>
      <w:r w:rsidRPr="008A5183">
        <w:rPr>
          <w:rFonts w:eastAsia="Times New Roman"/>
          <w:color w:val="000000"/>
          <w:sz w:val="27"/>
          <w:szCs w:val="27"/>
        </w:rPr>
        <w:t xml:space="preserve"> is His dwelling</w:t>
      </w:r>
      <w:r w:rsidR="00563FAD">
        <w:rPr>
          <w:rFonts w:eastAsia="Times New Roman"/>
          <w:color w:val="000000"/>
          <w:sz w:val="27"/>
          <w:szCs w:val="27"/>
        </w:rPr>
        <w:t xml:space="preserve"> </w:t>
      </w:r>
      <w:r w:rsidRPr="008A5183">
        <w:rPr>
          <w:rFonts w:eastAsia="Times New Roman"/>
          <w:color w:val="000000"/>
          <w:sz w:val="27"/>
          <w:szCs w:val="27"/>
        </w:rPr>
        <w:softHyphen/>
        <w:t xml:space="preserve">place. Yet at the same time He </w:t>
      </w:r>
      <w:r w:rsidR="00784942">
        <w:rPr>
          <w:rFonts w:eastAsia="Times New Roman"/>
          <w:color w:val="000000"/>
          <w:sz w:val="27"/>
          <w:szCs w:val="27"/>
        </w:rPr>
        <w:t>of</w:t>
      </w:r>
      <w:r w:rsidRPr="008A5183">
        <w:rPr>
          <w:rFonts w:eastAsia="Times New Roman"/>
          <w:color w:val="000000"/>
          <w:sz w:val="27"/>
          <w:szCs w:val="27"/>
        </w:rPr>
        <w:t xml:space="preserve">ten affirms, what indeed is most true, that there is no part </w:t>
      </w:r>
      <w:r w:rsidR="00784942">
        <w:rPr>
          <w:rFonts w:eastAsia="Times New Roman"/>
          <w:color w:val="000000"/>
          <w:sz w:val="27"/>
          <w:szCs w:val="27"/>
        </w:rPr>
        <w:t>of</w:t>
      </w:r>
      <w:r w:rsidRPr="008A5183">
        <w:rPr>
          <w:rFonts w:eastAsia="Times New Roman"/>
          <w:color w:val="000000"/>
          <w:sz w:val="27"/>
          <w:szCs w:val="27"/>
        </w:rPr>
        <w:t xml:space="preserve"> the universe to which He is not present intimately by His nature and His power.</w:t>
      </w:r>
    </w:p>
    <w:p w:rsidR="008A5183" w:rsidRPr="008A5183" w:rsidRDefault="008A5183" w:rsidP="0078015E">
      <w:pPr>
        <w:spacing w:before="100" w:beforeAutospacing="1" w:after="100" w:afterAutospacing="1" w:line="360" w:lineRule="auto"/>
        <w:outlineLvl w:val="2"/>
        <w:rPr>
          <w:rFonts w:eastAsia="Times New Roman"/>
          <w:b/>
          <w:bCs/>
          <w:color w:val="000000"/>
          <w:sz w:val="27"/>
          <w:szCs w:val="27"/>
        </w:rPr>
      </w:pPr>
      <w:r w:rsidRPr="008A5183">
        <w:rPr>
          <w:rFonts w:eastAsia="Times New Roman"/>
          <w:b/>
          <w:bCs/>
          <w:color w:val="000000"/>
          <w:sz w:val="27"/>
          <w:szCs w:val="27"/>
        </w:rPr>
        <w:t>Lessons T</w:t>
      </w:r>
      <w:r w:rsidR="0078015E">
        <w:rPr>
          <w:rFonts w:eastAsia="Times New Roman"/>
          <w:b/>
          <w:bCs/>
          <w:color w:val="000000"/>
          <w:sz w:val="27"/>
          <w:szCs w:val="27"/>
        </w:rPr>
        <w:t>aught By t</w:t>
      </w:r>
      <w:r w:rsidR="004A00A7">
        <w:rPr>
          <w:rFonts w:eastAsia="Times New Roman"/>
          <w:b/>
          <w:bCs/>
          <w:color w:val="000000"/>
          <w:sz w:val="27"/>
          <w:szCs w:val="27"/>
        </w:rPr>
        <w:t xml:space="preserve">he Words, </w:t>
      </w:r>
      <w:r w:rsidR="004A00A7" w:rsidRPr="004A00A7">
        <w:rPr>
          <w:rFonts w:eastAsia="Times New Roman"/>
          <w:b/>
          <w:bCs/>
          <w:color w:val="FF0000"/>
          <w:sz w:val="27"/>
          <w:szCs w:val="27"/>
        </w:rPr>
        <w:t>“</w:t>
      </w:r>
      <w:r w:rsidRPr="004A00A7">
        <w:rPr>
          <w:rFonts w:eastAsia="Times New Roman"/>
          <w:b/>
          <w:bCs/>
          <w:color w:val="FF0000"/>
          <w:sz w:val="27"/>
          <w:szCs w:val="27"/>
        </w:rPr>
        <w:t xml:space="preserve">Who Art </w:t>
      </w:r>
      <w:r w:rsidR="003204E2" w:rsidRPr="004A00A7">
        <w:rPr>
          <w:rFonts w:eastAsia="Times New Roman"/>
          <w:b/>
          <w:bCs/>
          <w:color w:val="FF0000"/>
          <w:sz w:val="27"/>
          <w:szCs w:val="27"/>
        </w:rPr>
        <w:t>in</w:t>
      </w:r>
      <w:r w:rsidRPr="004A00A7">
        <w:rPr>
          <w:rFonts w:eastAsia="Times New Roman"/>
          <w:b/>
          <w:bCs/>
          <w:color w:val="FF0000"/>
          <w:sz w:val="27"/>
          <w:szCs w:val="27"/>
        </w:rPr>
        <w:t xml:space="preserve"> </w:t>
      </w:r>
      <w:r w:rsidR="001E44C1" w:rsidRPr="004A00A7">
        <w:rPr>
          <w:rFonts w:eastAsia="Times New Roman"/>
          <w:b/>
          <w:bCs/>
          <w:color w:val="FF0000"/>
          <w:sz w:val="27"/>
          <w:szCs w:val="27"/>
        </w:rPr>
        <w:t>Heaven</w:t>
      </w:r>
      <w:r w:rsidR="004A00A7" w:rsidRPr="004A00A7">
        <w:rPr>
          <w:rFonts w:eastAsia="Times New Roman"/>
          <w:b/>
          <w:bCs/>
          <w:color w:val="FF0000"/>
          <w:sz w:val="27"/>
          <w:szCs w:val="27"/>
        </w:rPr>
        <w:t>”</w:t>
      </w:r>
    </w:p>
    <w:p w:rsidR="008A5183" w:rsidRPr="008A5183" w:rsidRDefault="00317C1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8A5183" w:rsidRPr="008A5183">
        <w:rPr>
          <w:rFonts w:eastAsia="Times New Roman"/>
          <w:color w:val="000000"/>
          <w:sz w:val="27"/>
          <w:szCs w:val="27"/>
        </w:rPr>
        <w:t xml:space="preserve"> connection with this consideration, however, let the faithful keep before their minds not only the image </w:t>
      </w:r>
      <w:r w:rsidR="00784942">
        <w:rPr>
          <w:rFonts w:eastAsia="Times New Roman"/>
          <w:color w:val="000000"/>
          <w:sz w:val="27"/>
          <w:szCs w:val="27"/>
        </w:rPr>
        <w:t>of</w:t>
      </w:r>
      <w:r w:rsidR="008A5183" w:rsidRPr="008A5183">
        <w:rPr>
          <w:rFonts w:eastAsia="Times New Roman"/>
          <w:color w:val="000000"/>
          <w:sz w:val="27"/>
          <w:szCs w:val="27"/>
        </w:rPr>
        <w:t xml:space="preserve"> the common Father </w:t>
      </w:r>
      <w:r w:rsidR="00784942">
        <w:rPr>
          <w:rFonts w:eastAsia="Times New Roman"/>
          <w:color w:val="000000"/>
          <w:sz w:val="27"/>
          <w:szCs w:val="27"/>
        </w:rPr>
        <w:t>of</w:t>
      </w:r>
      <w:r w:rsidR="008A5183" w:rsidRPr="008A5183">
        <w:rPr>
          <w:rFonts w:eastAsia="Times New Roman"/>
          <w:color w:val="000000"/>
          <w:sz w:val="27"/>
          <w:szCs w:val="27"/>
        </w:rPr>
        <w:t xml:space="preserve"> all, but also </w:t>
      </w:r>
      <w:r w:rsidR="00784942">
        <w:rPr>
          <w:rFonts w:eastAsia="Times New Roman"/>
          <w:color w:val="000000"/>
          <w:sz w:val="27"/>
          <w:szCs w:val="27"/>
        </w:rPr>
        <w:t>of</w:t>
      </w:r>
      <w:r w:rsidR="008A5183" w:rsidRPr="008A5183">
        <w:rPr>
          <w:rFonts w:eastAsia="Times New Roman"/>
          <w:color w:val="000000"/>
          <w:sz w:val="27"/>
          <w:szCs w:val="27"/>
        </w:rPr>
        <w:t xml:space="preserve"> a God reigning in </w:t>
      </w:r>
      <w:r w:rsidR="001E44C1">
        <w:rPr>
          <w:rFonts w:eastAsia="Times New Roman"/>
          <w:color w:val="000000"/>
          <w:sz w:val="27"/>
          <w:szCs w:val="27"/>
        </w:rPr>
        <w:t>Heaven</w:t>
      </w:r>
      <w:r w:rsidR="008A5183" w:rsidRPr="008A5183">
        <w:rPr>
          <w:rFonts w:eastAsia="Times New Roman"/>
          <w:color w:val="000000"/>
          <w:sz w:val="27"/>
          <w:szCs w:val="27"/>
        </w:rPr>
        <w:t xml:space="preserve">; and hence when about to pray, let them remember that they should raise heart and soul to </w:t>
      </w:r>
      <w:r w:rsidR="001E44C1">
        <w:rPr>
          <w:rFonts w:eastAsia="Times New Roman"/>
          <w:color w:val="000000"/>
          <w:sz w:val="27"/>
          <w:szCs w:val="27"/>
        </w:rPr>
        <w:t>Heaven</w:t>
      </w:r>
      <w:r w:rsidR="008A5183" w:rsidRPr="008A5183">
        <w:rPr>
          <w:rFonts w:eastAsia="Times New Roman"/>
          <w:color w:val="000000"/>
          <w:sz w:val="27"/>
          <w:szCs w:val="27"/>
        </w:rPr>
        <w:t xml:space="preserve">, and that the more the name </w:t>
      </w:r>
      <w:r w:rsidR="00784942">
        <w:rPr>
          <w:rFonts w:eastAsia="Times New Roman"/>
          <w:color w:val="000000"/>
          <w:sz w:val="27"/>
          <w:szCs w:val="27"/>
        </w:rPr>
        <w:t>of</w:t>
      </w:r>
      <w:r w:rsidR="008A5183" w:rsidRPr="008A5183">
        <w:rPr>
          <w:rFonts w:eastAsia="Times New Roman"/>
          <w:color w:val="000000"/>
          <w:sz w:val="27"/>
          <w:szCs w:val="27"/>
        </w:rPr>
        <w:t xml:space="preserve"> Father inspires them with hope and trust, the more should the sublime nature and divine majesty </w:t>
      </w:r>
      <w:r w:rsidR="00784942">
        <w:rPr>
          <w:rFonts w:eastAsia="Times New Roman"/>
          <w:color w:val="000000"/>
          <w:sz w:val="27"/>
          <w:szCs w:val="27"/>
        </w:rPr>
        <w:t>of</w:t>
      </w:r>
      <w:r w:rsidR="008A5183" w:rsidRPr="008A5183">
        <w:rPr>
          <w:rFonts w:eastAsia="Times New Roman"/>
          <w:color w:val="000000"/>
          <w:sz w:val="27"/>
          <w:szCs w:val="27"/>
        </w:rPr>
        <w:t xml:space="preserve"> our Father who is in </w:t>
      </w:r>
      <w:r w:rsidR="001E44C1">
        <w:rPr>
          <w:rFonts w:eastAsia="Times New Roman"/>
          <w:color w:val="000000"/>
          <w:sz w:val="27"/>
          <w:szCs w:val="27"/>
        </w:rPr>
        <w:t>Heaven</w:t>
      </w:r>
      <w:r w:rsidR="008A5183" w:rsidRPr="008A5183">
        <w:rPr>
          <w:rFonts w:eastAsia="Times New Roman"/>
          <w:color w:val="000000"/>
          <w:sz w:val="27"/>
          <w:szCs w:val="27"/>
        </w:rPr>
        <w:t xml:space="preserve"> inspire them with sentiments </w:t>
      </w:r>
      <w:r w:rsidR="00784942">
        <w:rPr>
          <w:rFonts w:eastAsia="Times New Roman"/>
          <w:color w:val="000000"/>
          <w:sz w:val="27"/>
          <w:szCs w:val="27"/>
        </w:rPr>
        <w:t>of</w:t>
      </w:r>
      <w:r w:rsidR="008A5183" w:rsidRPr="008A5183">
        <w:rPr>
          <w:rFonts w:eastAsia="Times New Roman"/>
          <w:color w:val="000000"/>
          <w:sz w:val="27"/>
          <w:szCs w:val="27"/>
        </w:rPr>
        <w:t xml:space="preserve"> Christian humility and respect.</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These words, furthermore, determine what we ought to ask </w:t>
      </w:r>
      <w:r w:rsidR="00784942">
        <w:rPr>
          <w:rFonts w:eastAsia="Times New Roman"/>
          <w:color w:val="000000"/>
          <w:sz w:val="27"/>
          <w:szCs w:val="27"/>
        </w:rPr>
        <w:t>of</w:t>
      </w:r>
      <w:r w:rsidRPr="008A5183">
        <w:rPr>
          <w:rFonts w:eastAsia="Times New Roman"/>
          <w:color w:val="000000"/>
          <w:sz w:val="27"/>
          <w:szCs w:val="27"/>
        </w:rPr>
        <w:t xml:space="preserve"> God in prayer; for every demand regarding the needs and wants </w:t>
      </w:r>
      <w:r w:rsidR="00784942">
        <w:rPr>
          <w:rFonts w:eastAsia="Times New Roman"/>
          <w:color w:val="000000"/>
          <w:sz w:val="27"/>
          <w:szCs w:val="27"/>
        </w:rPr>
        <w:t>of</w:t>
      </w:r>
      <w:r w:rsidRPr="008A5183">
        <w:rPr>
          <w:rFonts w:eastAsia="Times New Roman"/>
          <w:color w:val="000000"/>
          <w:sz w:val="27"/>
          <w:szCs w:val="27"/>
        </w:rPr>
        <w:t xml:space="preserve"> this life, if it have not some reference to the goods </w:t>
      </w:r>
      <w:r w:rsidR="00784942">
        <w:rPr>
          <w:rFonts w:eastAsia="Times New Roman"/>
          <w:color w:val="000000"/>
          <w:sz w:val="27"/>
          <w:szCs w:val="27"/>
        </w:rPr>
        <w:t>of</w:t>
      </w:r>
      <w:r w:rsidRPr="008A5183">
        <w:rPr>
          <w:rFonts w:eastAsia="Times New Roman"/>
          <w:color w:val="000000"/>
          <w:sz w:val="27"/>
          <w:szCs w:val="27"/>
        </w:rPr>
        <w:t xml:space="preserve"> </w:t>
      </w:r>
      <w:r w:rsidR="001E44C1">
        <w:rPr>
          <w:rFonts w:eastAsia="Times New Roman"/>
          <w:color w:val="000000"/>
          <w:sz w:val="27"/>
          <w:szCs w:val="27"/>
        </w:rPr>
        <w:t>Heaven</w:t>
      </w:r>
      <w:r w:rsidRPr="008A5183">
        <w:rPr>
          <w:rFonts w:eastAsia="Times New Roman"/>
          <w:color w:val="000000"/>
          <w:sz w:val="27"/>
          <w:szCs w:val="27"/>
        </w:rPr>
        <w:t xml:space="preserve"> and if it be not directed to that end, is vain and unworthy </w:t>
      </w:r>
      <w:r w:rsidR="00784942">
        <w:rPr>
          <w:rFonts w:eastAsia="Times New Roman"/>
          <w:color w:val="000000"/>
          <w:sz w:val="27"/>
          <w:szCs w:val="27"/>
        </w:rPr>
        <w:t>of</w:t>
      </w:r>
      <w:r w:rsidRPr="008A5183">
        <w:rPr>
          <w:rFonts w:eastAsia="Times New Roman"/>
          <w:color w:val="000000"/>
          <w:sz w:val="27"/>
          <w:szCs w:val="27"/>
        </w:rPr>
        <w:t xml:space="preserve"> a Christian.</w:t>
      </w:r>
    </w:p>
    <w:p w:rsidR="008A5183" w:rsidRPr="008A5183" w:rsidRDefault="008A5183" w:rsidP="006602D0">
      <w:pPr>
        <w:spacing w:before="100" w:beforeAutospacing="1" w:after="100" w:afterAutospacing="1" w:line="360" w:lineRule="auto"/>
        <w:rPr>
          <w:rFonts w:eastAsia="Times New Roman"/>
          <w:color w:val="000000"/>
          <w:sz w:val="27"/>
          <w:szCs w:val="27"/>
        </w:rPr>
      </w:pPr>
      <w:r w:rsidRPr="008A5183">
        <w:rPr>
          <w:rFonts w:eastAsia="Times New Roman"/>
          <w:color w:val="000000"/>
          <w:sz w:val="27"/>
          <w:szCs w:val="27"/>
        </w:rPr>
        <w:t xml:space="preserve">Let the pastor, therefore, instruct his pious hearers regarding this particular element </w:t>
      </w:r>
      <w:r w:rsidR="00784942">
        <w:rPr>
          <w:rFonts w:eastAsia="Times New Roman"/>
          <w:color w:val="000000"/>
          <w:sz w:val="27"/>
          <w:szCs w:val="27"/>
        </w:rPr>
        <w:t>of</w:t>
      </w:r>
      <w:r w:rsidRPr="008A5183">
        <w:rPr>
          <w:rFonts w:eastAsia="Times New Roman"/>
          <w:color w:val="000000"/>
          <w:sz w:val="27"/>
          <w:szCs w:val="27"/>
        </w:rPr>
        <w:t xml:space="preserve"> prayer, confirming his own words by the authority </w:t>
      </w:r>
      <w:r w:rsidR="00784942">
        <w:rPr>
          <w:rFonts w:eastAsia="Times New Roman"/>
          <w:color w:val="000000"/>
          <w:sz w:val="27"/>
          <w:szCs w:val="27"/>
        </w:rPr>
        <w:t>of</w:t>
      </w:r>
      <w:r w:rsidRPr="008A5183">
        <w:rPr>
          <w:rFonts w:eastAsia="Times New Roman"/>
          <w:color w:val="000000"/>
          <w:sz w:val="27"/>
          <w:szCs w:val="27"/>
        </w:rPr>
        <w:t xml:space="preserve"> the Apostle: </w:t>
      </w:r>
      <w:r w:rsidR="00317C1D" w:rsidRPr="00317C1D">
        <w:rPr>
          <w:rFonts w:eastAsia="Times New Roman"/>
          <w:i/>
          <w:color w:val="FF0000"/>
          <w:sz w:val="27"/>
          <w:szCs w:val="27"/>
        </w:rPr>
        <w:t>“</w:t>
      </w:r>
      <w:r w:rsidRPr="00317C1D">
        <w:rPr>
          <w:rFonts w:eastAsia="Times New Roman"/>
          <w:i/>
          <w:color w:val="FF0000"/>
          <w:sz w:val="27"/>
          <w:szCs w:val="27"/>
        </w:rPr>
        <w:t xml:space="preserve">If you be risen with Christ, seek the things that are above, where Christ is sitting at the right hand </w:t>
      </w:r>
      <w:r w:rsidR="00784942" w:rsidRPr="00317C1D">
        <w:rPr>
          <w:rFonts w:eastAsia="Times New Roman"/>
          <w:i/>
          <w:color w:val="FF0000"/>
          <w:sz w:val="27"/>
          <w:szCs w:val="27"/>
        </w:rPr>
        <w:t>of</w:t>
      </w:r>
      <w:r w:rsidRPr="00317C1D">
        <w:rPr>
          <w:rFonts w:eastAsia="Times New Roman"/>
          <w:i/>
          <w:color w:val="FF0000"/>
          <w:sz w:val="27"/>
          <w:szCs w:val="27"/>
        </w:rPr>
        <w:t xml:space="preserve"> God. Mind the things that are above, not the things that are upon the earth.</w:t>
      </w:r>
      <w:r w:rsidR="00317C1D" w:rsidRPr="00317C1D">
        <w:rPr>
          <w:rFonts w:eastAsia="Times New Roman"/>
          <w:i/>
          <w:color w:val="FF0000"/>
          <w:sz w:val="27"/>
          <w:szCs w:val="27"/>
        </w:rPr>
        <w:t>”</w:t>
      </w:r>
      <w:r w:rsidR="00317C1D" w:rsidRPr="00317C1D">
        <w:rPr>
          <w:rFonts w:eastAsia="Times New Roman"/>
          <w:color w:val="FF0000"/>
          <w:sz w:val="27"/>
          <w:szCs w:val="27"/>
        </w:rPr>
        <w:t xml:space="preserve"> </w:t>
      </w:r>
      <w:r w:rsidR="00317C1D">
        <w:rPr>
          <w:rFonts w:eastAsia="Times New Roman"/>
          <w:color w:val="000000"/>
          <w:sz w:val="27"/>
          <w:szCs w:val="27"/>
        </w:rPr>
        <w:t>(Col. 3.1)</w:t>
      </w:r>
    </w:p>
    <w:p w:rsidR="00D73457" w:rsidRDefault="00D73457" w:rsidP="006602D0">
      <w:pPr>
        <w:spacing w:line="360" w:lineRule="auto"/>
        <w:rPr>
          <w:rFonts w:eastAsia="Times New Roman"/>
          <w:color w:val="000000"/>
          <w:sz w:val="27"/>
          <w:szCs w:val="27"/>
        </w:rPr>
      </w:pPr>
    </w:p>
    <w:p w:rsidR="00E201BE" w:rsidRDefault="00E201BE" w:rsidP="006602D0">
      <w:pPr>
        <w:pStyle w:val="Heading3"/>
        <w:spacing w:line="360" w:lineRule="auto"/>
        <w:jc w:val="center"/>
        <w:rPr>
          <w:color w:val="000000"/>
        </w:rPr>
      </w:pPr>
    </w:p>
    <w:p w:rsidR="004A00A7" w:rsidRDefault="0098723A" w:rsidP="006602D0">
      <w:pPr>
        <w:pStyle w:val="Heading3"/>
        <w:spacing w:line="360" w:lineRule="auto"/>
        <w:jc w:val="center"/>
        <w:rPr>
          <w:color w:val="000000"/>
        </w:rPr>
      </w:pPr>
      <w:r>
        <w:rPr>
          <w:color w:val="000000"/>
        </w:rPr>
        <w:t xml:space="preserve">THE FIRST PETITION </w:t>
      </w:r>
      <w:r w:rsidR="00784942">
        <w:rPr>
          <w:color w:val="000000"/>
        </w:rPr>
        <w:t>OF</w:t>
      </w:r>
      <w:r>
        <w:rPr>
          <w:color w:val="000000"/>
        </w:rPr>
        <w:t xml:space="preserve"> THE </w:t>
      </w:r>
      <w:r w:rsidR="009E58A6">
        <w:rPr>
          <w:color w:val="000000"/>
        </w:rPr>
        <w:t>LORD’S PRAYER</w:t>
      </w:r>
      <w:r>
        <w:rPr>
          <w:color w:val="000000"/>
        </w:rPr>
        <w:t xml:space="preserve">: </w:t>
      </w:r>
    </w:p>
    <w:p w:rsidR="0098723A" w:rsidRPr="004A00A7" w:rsidRDefault="004A00A7" w:rsidP="006602D0">
      <w:pPr>
        <w:pStyle w:val="Heading3"/>
        <w:spacing w:line="360" w:lineRule="auto"/>
        <w:jc w:val="center"/>
        <w:rPr>
          <w:color w:val="FF0000"/>
        </w:rPr>
      </w:pPr>
      <w:r>
        <w:rPr>
          <w:color w:val="FF0000"/>
        </w:rPr>
        <w:t>“</w:t>
      </w:r>
      <w:r w:rsidR="0098723A" w:rsidRPr="004A00A7">
        <w:rPr>
          <w:i/>
          <w:iCs/>
          <w:color w:val="FF0000"/>
        </w:rPr>
        <w:t>HALLOWED BE THY NAME</w:t>
      </w:r>
      <w:r>
        <w:rPr>
          <w:color w:val="FF0000"/>
        </w:rPr>
        <w:t>”</w:t>
      </w:r>
    </w:p>
    <w:p w:rsidR="0098723A" w:rsidRDefault="004A00A7" w:rsidP="004A00A7">
      <w:pPr>
        <w:pStyle w:val="Heading3"/>
        <w:spacing w:line="360" w:lineRule="auto"/>
        <w:rPr>
          <w:color w:val="000000"/>
        </w:rPr>
      </w:pPr>
      <w:r>
        <w:rPr>
          <w:color w:val="000000"/>
        </w:rPr>
        <w:t>Why t</w:t>
      </w:r>
      <w:r w:rsidR="0098723A">
        <w:rPr>
          <w:color w:val="000000"/>
        </w:rPr>
        <w:t xml:space="preserve">his Petition </w:t>
      </w:r>
      <w:r w:rsidR="00F55793">
        <w:rPr>
          <w:color w:val="000000"/>
        </w:rPr>
        <w:t>is</w:t>
      </w:r>
      <w:r w:rsidR="0098723A">
        <w:rPr>
          <w:color w:val="000000"/>
        </w:rPr>
        <w:t xml:space="preserve"> Placed First</w:t>
      </w:r>
    </w:p>
    <w:p w:rsidR="0098723A" w:rsidRDefault="0098723A" w:rsidP="006602D0">
      <w:pPr>
        <w:pStyle w:val="NormalWeb"/>
        <w:spacing w:line="360" w:lineRule="auto"/>
        <w:rPr>
          <w:color w:val="000000"/>
          <w:sz w:val="27"/>
          <w:szCs w:val="27"/>
        </w:rPr>
      </w:pPr>
      <w:r>
        <w:rPr>
          <w:color w:val="000000"/>
          <w:sz w:val="27"/>
          <w:szCs w:val="27"/>
        </w:rPr>
        <w:t xml:space="preserve">What we are to ask </w:t>
      </w:r>
      <w:r w:rsidR="00784942">
        <w:rPr>
          <w:color w:val="000000"/>
          <w:sz w:val="27"/>
          <w:szCs w:val="27"/>
        </w:rPr>
        <w:t>of</w:t>
      </w:r>
      <w:r>
        <w:rPr>
          <w:color w:val="000000"/>
          <w:sz w:val="27"/>
          <w:szCs w:val="27"/>
        </w:rPr>
        <w:t xml:space="preserve"> God and in what order, the Master and Lord </w:t>
      </w:r>
      <w:r w:rsidR="00784942">
        <w:rPr>
          <w:color w:val="000000"/>
          <w:sz w:val="27"/>
          <w:szCs w:val="27"/>
        </w:rPr>
        <w:t>of</w:t>
      </w:r>
      <w:r>
        <w:rPr>
          <w:color w:val="000000"/>
          <w:sz w:val="27"/>
          <w:szCs w:val="27"/>
        </w:rPr>
        <w:t xml:space="preserve"> all has Himself taught and commanded. For prayer is the ambassador and interpreter </w:t>
      </w:r>
      <w:r w:rsidR="00784942">
        <w:rPr>
          <w:color w:val="000000"/>
          <w:sz w:val="27"/>
          <w:szCs w:val="27"/>
        </w:rPr>
        <w:t>of</w:t>
      </w:r>
      <w:r>
        <w:rPr>
          <w:color w:val="000000"/>
          <w:sz w:val="27"/>
          <w:szCs w:val="27"/>
        </w:rPr>
        <w:t xml:space="preserve"> our thoughts and desires; and consequently we pray well and properly when the order </w:t>
      </w:r>
      <w:r w:rsidR="00784942">
        <w:rPr>
          <w:color w:val="000000"/>
          <w:sz w:val="27"/>
          <w:szCs w:val="27"/>
        </w:rPr>
        <w:t>of</w:t>
      </w:r>
      <w:r>
        <w:rPr>
          <w:color w:val="000000"/>
          <w:sz w:val="27"/>
          <w:szCs w:val="27"/>
        </w:rPr>
        <w:t xml:space="preserve"> our petitions follows the order in which the things sought are desirable.</w:t>
      </w:r>
    </w:p>
    <w:p w:rsidR="0098723A" w:rsidRDefault="0098723A" w:rsidP="006602D0">
      <w:pPr>
        <w:pStyle w:val="NormalWeb"/>
        <w:spacing w:line="360" w:lineRule="auto"/>
        <w:rPr>
          <w:color w:val="000000"/>
          <w:sz w:val="27"/>
          <w:szCs w:val="27"/>
        </w:rPr>
      </w:pPr>
      <w:r>
        <w:rPr>
          <w:color w:val="000000"/>
          <w:sz w:val="27"/>
          <w:szCs w:val="27"/>
        </w:rPr>
        <w:t xml:space="preserve">Now, genuine charity tells us to direct our whole soul and all our affections to God, for He alone being the one supreme Good, it is but reasonable that we love Him with superior and singular love. On the other hand, God cannot be loved from the heart and above all things else, unless we prefer His </w:t>
      </w:r>
      <w:r w:rsidR="00D06E4D">
        <w:rPr>
          <w:color w:val="000000"/>
          <w:sz w:val="27"/>
          <w:szCs w:val="27"/>
        </w:rPr>
        <w:t>honor</w:t>
      </w:r>
      <w:r>
        <w:rPr>
          <w:color w:val="000000"/>
          <w:sz w:val="27"/>
          <w:szCs w:val="27"/>
        </w:rPr>
        <w:t xml:space="preserve"> and glory to all things created. For all the good that we or others possess, all that in any way bears the name </w:t>
      </w:r>
      <w:r w:rsidR="00784942">
        <w:rPr>
          <w:color w:val="000000"/>
          <w:sz w:val="27"/>
          <w:szCs w:val="27"/>
        </w:rPr>
        <w:t>of</w:t>
      </w:r>
      <w:r>
        <w:rPr>
          <w:color w:val="000000"/>
          <w:sz w:val="27"/>
          <w:szCs w:val="27"/>
        </w:rPr>
        <w:t xml:space="preserve"> good, comes from Him, and is therefore inferior to Him, the sovereign Good.</w:t>
      </w:r>
    </w:p>
    <w:p w:rsidR="0098723A" w:rsidRDefault="0098723A" w:rsidP="006602D0">
      <w:pPr>
        <w:pStyle w:val="NormalWeb"/>
        <w:spacing w:line="360" w:lineRule="auto"/>
        <w:rPr>
          <w:color w:val="000000"/>
          <w:sz w:val="27"/>
          <w:szCs w:val="27"/>
        </w:rPr>
      </w:pPr>
      <w:r>
        <w:rPr>
          <w:color w:val="000000"/>
          <w:sz w:val="27"/>
          <w:szCs w:val="27"/>
        </w:rPr>
        <w:t xml:space="preserve">Hence, that our prayers may be made with due order, our </w:t>
      </w:r>
      <w:r w:rsidR="00B74ED0">
        <w:rPr>
          <w:color w:val="000000"/>
          <w:sz w:val="27"/>
          <w:szCs w:val="27"/>
        </w:rPr>
        <w:t>Savior</w:t>
      </w:r>
      <w:r>
        <w:rPr>
          <w:color w:val="000000"/>
          <w:sz w:val="27"/>
          <w:szCs w:val="27"/>
        </w:rPr>
        <w:t xml:space="preserve"> has placed this Petition regarding the sovereign Good at the head </w:t>
      </w:r>
      <w:r w:rsidR="00784942">
        <w:rPr>
          <w:color w:val="000000"/>
          <w:sz w:val="27"/>
          <w:szCs w:val="27"/>
        </w:rPr>
        <w:t>of</w:t>
      </w:r>
      <w:r>
        <w:rPr>
          <w:color w:val="000000"/>
          <w:sz w:val="27"/>
          <w:szCs w:val="27"/>
        </w:rPr>
        <w:t xml:space="preserve"> all the other Petitions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xml:space="preserve">, thus showing us that before asking the things necessary for ourselves or for others, we ought to </w:t>
      </w:r>
      <w:r w:rsidR="002749E1">
        <w:rPr>
          <w:color w:val="000000"/>
          <w:sz w:val="27"/>
          <w:szCs w:val="27"/>
        </w:rPr>
        <w:t>ask those that appertain to God’</w:t>
      </w:r>
      <w:r>
        <w:rPr>
          <w:color w:val="000000"/>
          <w:sz w:val="27"/>
          <w:szCs w:val="27"/>
        </w:rPr>
        <w:t xml:space="preserve">s </w:t>
      </w:r>
      <w:r w:rsidR="00D06E4D">
        <w:rPr>
          <w:color w:val="000000"/>
          <w:sz w:val="27"/>
          <w:szCs w:val="27"/>
        </w:rPr>
        <w:t>honor</w:t>
      </w:r>
      <w:r>
        <w:rPr>
          <w:color w:val="000000"/>
          <w:sz w:val="27"/>
          <w:szCs w:val="27"/>
        </w:rPr>
        <w:t xml:space="preserve">, and to manifest and make known to Him the affections and desires </w:t>
      </w:r>
      <w:r w:rsidR="00784942">
        <w:rPr>
          <w:color w:val="000000"/>
          <w:sz w:val="27"/>
          <w:szCs w:val="27"/>
        </w:rPr>
        <w:t>of</w:t>
      </w:r>
      <w:r>
        <w:rPr>
          <w:color w:val="000000"/>
          <w:sz w:val="27"/>
          <w:szCs w:val="27"/>
        </w:rPr>
        <w:t xml:space="preserve"> our hearts in this regard. Acting thus, we shall be faithful to the claims and rules </w:t>
      </w:r>
      <w:r w:rsidR="00784942">
        <w:rPr>
          <w:color w:val="000000"/>
          <w:sz w:val="27"/>
          <w:szCs w:val="27"/>
        </w:rPr>
        <w:t>of</w:t>
      </w:r>
      <w:r>
        <w:rPr>
          <w:color w:val="000000"/>
          <w:sz w:val="27"/>
          <w:szCs w:val="27"/>
        </w:rPr>
        <w:t xml:space="preserve"> charity, which teaches us to love God more than ourselves and to ask, in the first place, those things we desire on His account, and next, those things we desire on our own.</w:t>
      </w:r>
    </w:p>
    <w:p w:rsidR="00725F0A" w:rsidRDefault="00725F0A" w:rsidP="004A00A7">
      <w:pPr>
        <w:pStyle w:val="Heading3"/>
        <w:spacing w:line="360" w:lineRule="auto"/>
        <w:rPr>
          <w:color w:val="000000"/>
        </w:rPr>
      </w:pPr>
    </w:p>
    <w:p w:rsidR="00725F0A" w:rsidRDefault="00725F0A" w:rsidP="004A00A7">
      <w:pPr>
        <w:pStyle w:val="Heading3"/>
        <w:spacing w:line="360" w:lineRule="auto"/>
        <w:rPr>
          <w:color w:val="000000"/>
        </w:rPr>
      </w:pPr>
    </w:p>
    <w:p w:rsidR="0098723A" w:rsidRDefault="0098723A" w:rsidP="004A00A7">
      <w:pPr>
        <w:pStyle w:val="Heading3"/>
        <w:spacing w:line="360" w:lineRule="auto"/>
        <w:rPr>
          <w:color w:val="000000"/>
        </w:rPr>
      </w:pPr>
      <w:r>
        <w:rPr>
          <w:color w:val="000000"/>
        </w:rPr>
        <w:t xml:space="preserve">Object </w:t>
      </w:r>
      <w:r w:rsidR="00F55793">
        <w:rPr>
          <w:color w:val="000000"/>
        </w:rPr>
        <w:t>of</w:t>
      </w:r>
      <w:r w:rsidR="004A00A7">
        <w:rPr>
          <w:color w:val="000000"/>
        </w:rPr>
        <w:t xml:space="preserve"> t</w:t>
      </w:r>
      <w:r>
        <w:rPr>
          <w:color w:val="000000"/>
        </w:rPr>
        <w:t>he First Three Petitions</w:t>
      </w:r>
    </w:p>
    <w:p w:rsidR="0098723A" w:rsidRDefault="0098723A" w:rsidP="006602D0">
      <w:pPr>
        <w:pStyle w:val="NormalWeb"/>
        <w:spacing w:line="360" w:lineRule="auto"/>
        <w:rPr>
          <w:color w:val="000000"/>
          <w:sz w:val="27"/>
          <w:szCs w:val="27"/>
        </w:rPr>
      </w:pPr>
      <w:r>
        <w:rPr>
          <w:color w:val="000000"/>
          <w:sz w:val="27"/>
          <w:szCs w:val="27"/>
        </w:rPr>
        <w:t xml:space="preserve">But as our desires and petitions concern such things only as are needed, and as nothing can </w:t>
      </w:r>
      <w:r w:rsidR="00317C1D">
        <w:rPr>
          <w:color w:val="000000"/>
          <w:sz w:val="27"/>
          <w:szCs w:val="27"/>
        </w:rPr>
        <w:t>be added to God; that is to say</w:t>
      </w:r>
      <w:r>
        <w:rPr>
          <w:color w:val="000000"/>
          <w:sz w:val="27"/>
          <w:szCs w:val="27"/>
        </w:rPr>
        <w:t xml:space="preserve"> to the Divine Nature, nor can His Divine Substance, which is ineffably rich in all perfection, be in any way increased, we must remember that the things we ask </w:t>
      </w:r>
      <w:r w:rsidR="00784942">
        <w:rPr>
          <w:color w:val="000000"/>
          <w:sz w:val="27"/>
          <w:szCs w:val="27"/>
        </w:rPr>
        <w:t>of</w:t>
      </w:r>
      <w:r w:rsidR="002749E1">
        <w:rPr>
          <w:color w:val="000000"/>
          <w:sz w:val="27"/>
          <w:szCs w:val="27"/>
        </w:rPr>
        <w:t xml:space="preserve"> God on God’</w:t>
      </w:r>
      <w:r>
        <w:rPr>
          <w:color w:val="000000"/>
          <w:sz w:val="27"/>
          <w:szCs w:val="27"/>
        </w:rPr>
        <w:t>s own account are extrinsic and concern His exterior glory.</w:t>
      </w:r>
    </w:p>
    <w:p w:rsidR="0098723A" w:rsidRDefault="0098723A" w:rsidP="006602D0">
      <w:pPr>
        <w:pStyle w:val="NormalWeb"/>
        <w:spacing w:line="360" w:lineRule="auto"/>
        <w:rPr>
          <w:color w:val="000000"/>
          <w:sz w:val="27"/>
          <w:szCs w:val="27"/>
        </w:rPr>
      </w:pPr>
      <w:r>
        <w:rPr>
          <w:color w:val="000000"/>
          <w:sz w:val="27"/>
          <w:szCs w:val="27"/>
        </w:rPr>
        <w:t xml:space="preserve">Thus we desire and beg that His name may be more and better known in the world, that His kingdom may be extended, and that each day new servants may come to obey His holy will. These three things, His name, His kingdom, </w:t>
      </w:r>
      <w:r w:rsidR="00317C1D">
        <w:rPr>
          <w:color w:val="000000"/>
          <w:sz w:val="27"/>
          <w:szCs w:val="27"/>
        </w:rPr>
        <w:t>and O</w:t>
      </w:r>
      <w:r>
        <w:rPr>
          <w:color w:val="000000"/>
          <w:sz w:val="27"/>
          <w:szCs w:val="27"/>
        </w:rPr>
        <w:t xml:space="preserve">bedience (to His will), do not appertain to the intrinsic nature and perfection </w:t>
      </w:r>
      <w:r w:rsidR="00784942">
        <w:rPr>
          <w:color w:val="000000"/>
          <w:sz w:val="27"/>
          <w:szCs w:val="27"/>
        </w:rPr>
        <w:t>of</w:t>
      </w:r>
      <w:r>
        <w:rPr>
          <w:color w:val="000000"/>
          <w:sz w:val="27"/>
          <w:szCs w:val="27"/>
        </w:rPr>
        <w:t xml:space="preserve"> God, but are extrinsic thereto.</w:t>
      </w:r>
    </w:p>
    <w:p w:rsidR="0098723A" w:rsidRDefault="0098723A" w:rsidP="006602D0">
      <w:pPr>
        <w:pStyle w:val="NormalWeb"/>
        <w:spacing w:line="360" w:lineRule="auto"/>
        <w:rPr>
          <w:color w:val="000000"/>
          <w:sz w:val="27"/>
          <w:szCs w:val="27"/>
        </w:rPr>
      </w:pPr>
      <w:r>
        <w:rPr>
          <w:color w:val="000000"/>
          <w:sz w:val="27"/>
          <w:szCs w:val="27"/>
        </w:rPr>
        <w:t xml:space="preserve">To enable the faithful to understand still more clearly the force and bearing </w:t>
      </w:r>
      <w:r w:rsidR="00784942">
        <w:rPr>
          <w:color w:val="000000"/>
          <w:sz w:val="27"/>
          <w:szCs w:val="27"/>
        </w:rPr>
        <w:t>of</w:t>
      </w:r>
      <w:r>
        <w:rPr>
          <w:color w:val="000000"/>
          <w:sz w:val="27"/>
          <w:szCs w:val="27"/>
        </w:rPr>
        <w:t xml:space="preserve"> these Petitions, the pastor should take care to point out to them that the words</w:t>
      </w:r>
      <w:r w:rsidRPr="00317C1D">
        <w:rPr>
          <w:i/>
          <w:color w:val="FF0000"/>
          <w:sz w:val="27"/>
          <w:szCs w:val="27"/>
        </w:rPr>
        <w:t xml:space="preserve">, </w:t>
      </w:r>
      <w:r w:rsidR="00317C1D" w:rsidRPr="00317C1D">
        <w:rPr>
          <w:i/>
          <w:color w:val="FF0000"/>
          <w:sz w:val="27"/>
          <w:szCs w:val="27"/>
        </w:rPr>
        <w:t>“</w:t>
      </w:r>
      <w:r w:rsidRPr="00317C1D">
        <w:rPr>
          <w:i/>
          <w:color w:val="FF0000"/>
          <w:sz w:val="27"/>
          <w:szCs w:val="27"/>
        </w:rPr>
        <w:t xml:space="preserve">On earth as it is in </w:t>
      </w:r>
      <w:r w:rsidR="001E44C1" w:rsidRPr="00317C1D">
        <w:rPr>
          <w:i/>
          <w:color w:val="FF0000"/>
          <w:sz w:val="27"/>
          <w:szCs w:val="27"/>
        </w:rPr>
        <w:t>Heaven</w:t>
      </w:r>
      <w:r w:rsidR="00317C1D" w:rsidRPr="00317C1D">
        <w:rPr>
          <w:i/>
          <w:color w:val="FF0000"/>
          <w:sz w:val="27"/>
          <w:szCs w:val="27"/>
        </w:rPr>
        <w:t>”</w:t>
      </w:r>
      <w:r>
        <w:rPr>
          <w:color w:val="000000"/>
          <w:sz w:val="27"/>
          <w:szCs w:val="27"/>
        </w:rPr>
        <w:t xml:space="preserve">, may be understood </w:t>
      </w:r>
      <w:r w:rsidR="00784942">
        <w:rPr>
          <w:color w:val="000000"/>
          <w:sz w:val="27"/>
          <w:szCs w:val="27"/>
        </w:rPr>
        <w:t>of</w:t>
      </w:r>
      <w:r>
        <w:rPr>
          <w:color w:val="000000"/>
          <w:sz w:val="27"/>
          <w:szCs w:val="27"/>
        </w:rPr>
        <w:t xml:space="preserve"> each </w:t>
      </w:r>
      <w:r w:rsidR="00784942">
        <w:rPr>
          <w:color w:val="000000"/>
          <w:sz w:val="27"/>
          <w:szCs w:val="27"/>
        </w:rPr>
        <w:t>of</w:t>
      </w:r>
      <w:r>
        <w:rPr>
          <w:color w:val="000000"/>
          <w:sz w:val="27"/>
          <w:szCs w:val="27"/>
        </w:rPr>
        <w:t xml:space="preserve"> the first three Petitions, as follows: </w:t>
      </w:r>
      <w:r w:rsidR="00317C1D" w:rsidRPr="00317C1D">
        <w:rPr>
          <w:i/>
          <w:color w:val="FF0000"/>
          <w:sz w:val="27"/>
          <w:szCs w:val="27"/>
        </w:rPr>
        <w:t>“</w:t>
      </w:r>
      <w:r w:rsidRPr="00317C1D">
        <w:rPr>
          <w:i/>
          <w:color w:val="FF0000"/>
          <w:sz w:val="27"/>
          <w:szCs w:val="27"/>
        </w:rPr>
        <w:t xml:space="preserve">Hallowed be thy name on earth as it is in </w:t>
      </w:r>
      <w:r w:rsidR="001E44C1" w:rsidRPr="00317C1D">
        <w:rPr>
          <w:i/>
          <w:color w:val="FF0000"/>
          <w:sz w:val="27"/>
          <w:szCs w:val="27"/>
        </w:rPr>
        <w:t>Heaven</w:t>
      </w:r>
      <w:r w:rsidRPr="00317C1D">
        <w:rPr>
          <w:i/>
          <w:color w:val="FF0000"/>
          <w:sz w:val="27"/>
          <w:szCs w:val="27"/>
        </w:rPr>
        <w:t xml:space="preserve">; Thy kingdom come on earth as it is in </w:t>
      </w:r>
      <w:r w:rsidR="001E44C1" w:rsidRPr="00317C1D">
        <w:rPr>
          <w:i/>
          <w:color w:val="FF0000"/>
          <w:sz w:val="27"/>
          <w:szCs w:val="27"/>
        </w:rPr>
        <w:t>Heaven</w:t>
      </w:r>
      <w:r w:rsidRPr="00317C1D">
        <w:rPr>
          <w:i/>
          <w:color w:val="FF0000"/>
          <w:sz w:val="27"/>
          <w:szCs w:val="27"/>
        </w:rPr>
        <w:t xml:space="preserve">; and, Thy will be done on earth as it is in </w:t>
      </w:r>
      <w:r w:rsidR="001E44C1" w:rsidRPr="00317C1D">
        <w:rPr>
          <w:i/>
          <w:color w:val="FF0000"/>
          <w:sz w:val="27"/>
          <w:szCs w:val="27"/>
        </w:rPr>
        <w:t>Heaven</w:t>
      </w:r>
      <w:r w:rsidR="00317C1D">
        <w:rPr>
          <w:i/>
          <w:color w:val="FF0000"/>
          <w:sz w:val="27"/>
          <w:szCs w:val="27"/>
        </w:rPr>
        <w:t>.”</w:t>
      </w:r>
      <w:r w:rsidR="00317C1D" w:rsidRPr="00317C1D">
        <w:rPr>
          <w:color w:val="FF0000"/>
          <w:sz w:val="27"/>
          <w:szCs w:val="27"/>
        </w:rPr>
        <w:t xml:space="preserve"> </w:t>
      </w:r>
      <w:r w:rsidR="00317C1D">
        <w:rPr>
          <w:color w:val="000000"/>
          <w:sz w:val="27"/>
          <w:szCs w:val="27"/>
        </w:rPr>
        <w:t>(St. Matt. 6.10)</w:t>
      </w:r>
    </w:p>
    <w:p w:rsidR="0098723A" w:rsidRPr="004A00A7" w:rsidRDefault="004A00A7" w:rsidP="004A00A7">
      <w:pPr>
        <w:pStyle w:val="Heading3"/>
        <w:spacing w:line="360" w:lineRule="auto"/>
        <w:rPr>
          <w:color w:val="FF0000"/>
        </w:rPr>
      </w:pPr>
      <w:r w:rsidRPr="004A00A7">
        <w:rPr>
          <w:color w:val="FF0000"/>
        </w:rPr>
        <w:t>“</w:t>
      </w:r>
      <w:r w:rsidR="0098723A" w:rsidRPr="004A00A7">
        <w:rPr>
          <w:color w:val="FF0000"/>
        </w:rPr>
        <w:t>Hallowed Be Thy Name</w:t>
      </w:r>
      <w:r w:rsidRPr="004A00A7">
        <w:rPr>
          <w:color w:val="FF0000"/>
        </w:rPr>
        <w:t>”</w:t>
      </w:r>
    </w:p>
    <w:p w:rsidR="002920AC" w:rsidRPr="00725F0A" w:rsidRDefault="006B7791" w:rsidP="00725F0A">
      <w:pPr>
        <w:pStyle w:val="NormalWeb"/>
        <w:spacing w:line="360" w:lineRule="auto"/>
        <w:rPr>
          <w:color w:val="000000"/>
          <w:sz w:val="27"/>
          <w:szCs w:val="27"/>
        </w:rPr>
      </w:pPr>
      <w:r>
        <w:rPr>
          <w:color w:val="000000"/>
          <w:sz w:val="27"/>
          <w:szCs w:val="27"/>
        </w:rPr>
        <w:t>I</w:t>
      </w:r>
      <w:r w:rsidR="003204E2">
        <w:rPr>
          <w:color w:val="000000"/>
          <w:sz w:val="27"/>
          <w:szCs w:val="27"/>
        </w:rPr>
        <w:t>n</w:t>
      </w:r>
      <w:r w:rsidR="0098723A">
        <w:rPr>
          <w:color w:val="000000"/>
          <w:sz w:val="27"/>
          <w:szCs w:val="27"/>
        </w:rPr>
        <w:t xml:space="preserve"> praying that the name </w:t>
      </w:r>
      <w:r w:rsidR="00784942">
        <w:rPr>
          <w:color w:val="000000"/>
          <w:sz w:val="27"/>
          <w:szCs w:val="27"/>
        </w:rPr>
        <w:t>of</w:t>
      </w:r>
      <w:r w:rsidR="0098723A">
        <w:rPr>
          <w:color w:val="000000"/>
          <w:sz w:val="27"/>
          <w:szCs w:val="27"/>
        </w:rPr>
        <w:t xml:space="preserve"> God may be hallowed, our meaning is that the sanctity and glory </w:t>
      </w:r>
      <w:r w:rsidR="00784942">
        <w:rPr>
          <w:color w:val="000000"/>
          <w:sz w:val="27"/>
          <w:szCs w:val="27"/>
        </w:rPr>
        <w:t>of</w:t>
      </w:r>
      <w:r w:rsidR="0098723A">
        <w:rPr>
          <w:color w:val="000000"/>
          <w:sz w:val="27"/>
          <w:szCs w:val="27"/>
        </w:rPr>
        <w:t xml:space="preserve"> th</w:t>
      </w:r>
      <w:r w:rsidR="00725F0A">
        <w:rPr>
          <w:color w:val="000000"/>
          <w:sz w:val="27"/>
          <w:szCs w:val="27"/>
        </w:rPr>
        <w:t>e divine name may be increased.</w:t>
      </w:r>
    </w:p>
    <w:p w:rsidR="0098723A" w:rsidRPr="004A00A7" w:rsidRDefault="004A00A7" w:rsidP="004A00A7">
      <w:pPr>
        <w:pStyle w:val="Heading3"/>
        <w:spacing w:line="360" w:lineRule="auto"/>
        <w:rPr>
          <w:color w:val="FF0000"/>
        </w:rPr>
      </w:pPr>
      <w:r w:rsidRPr="004A00A7">
        <w:rPr>
          <w:color w:val="FF0000"/>
        </w:rPr>
        <w:t>“</w:t>
      </w:r>
      <w:r>
        <w:rPr>
          <w:color w:val="FF0000"/>
        </w:rPr>
        <w:t>On Earth as i</w:t>
      </w:r>
      <w:r w:rsidR="0098723A" w:rsidRPr="004A00A7">
        <w:rPr>
          <w:color w:val="FF0000"/>
        </w:rPr>
        <w:t xml:space="preserve">t </w:t>
      </w:r>
      <w:r w:rsidR="00F55793" w:rsidRPr="004A00A7">
        <w:rPr>
          <w:color w:val="FF0000"/>
        </w:rPr>
        <w:t>is</w:t>
      </w:r>
      <w:r w:rsidR="0098723A" w:rsidRPr="004A00A7">
        <w:rPr>
          <w:color w:val="FF0000"/>
        </w:rPr>
        <w:t xml:space="preserve"> </w:t>
      </w:r>
      <w:r w:rsidR="003204E2" w:rsidRPr="004A00A7">
        <w:rPr>
          <w:color w:val="FF0000"/>
        </w:rPr>
        <w:t>in</w:t>
      </w:r>
      <w:r w:rsidR="0098723A" w:rsidRPr="004A00A7">
        <w:rPr>
          <w:color w:val="FF0000"/>
        </w:rPr>
        <w:t xml:space="preserve"> </w:t>
      </w:r>
      <w:r w:rsidR="001E44C1" w:rsidRPr="004A00A7">
        <w:rPr>
          <w:color w:val="FF0000"/>
        </w:rPr>
        <w:t>Heaven</w:t>
      </w:r>
      <w:r w:rsidRPr="004A00A7">
        <w:rPr>
          <w:color w:val="FF0000"/>
        </w:rPr>
        <w:t>”</w:t>
      </w:r>
    </w:p>
    <w:p w:rsidR="0098723A" w:rsidRDefault="0098723A" w:rsidP="006602D0">
      <w:pPr>
        <w:pStyle w:val="NormalWeb"/>
        <w:spacing w:line="360" w:lineRule="auto"/>
        <w:rPr>
          <w:color w:val="000000"/>
          <w:sz w:val="27"/>
          <w:szCs w:val="27"/>
        </w:rPr>
      </w:pPr>
      <w:r>
        <w:rPr>
          <w:color w:val="000000"/>
          <w:sz w:val="27"/>
          <w:szCs w:val="27"/>
        </w:rPr>
        <w:t xml:space="preserve">But in this connection the pastor should observe and should point out to his pious hearers that our </w:t>
      </w:r>
      <w:r w:rsidR="00B74ED0">
        <w:rPr>
          <w:color w:val="000000"/>
          <w:sz w:val="27"/>
          <w:szCs w:val="27"/>
        </w:rPr>
        <w:t>Savior</w:t>
      </w:r>
      <w:r>
        <w:rPr>
          <w:color w:val="000000"/>
          <w:sz w:val="27"/>
          <w:szCs w:val="27"/>
        </w:rPr>
        <w:t xml:space="preserve"> does not in this expression say that the name </w:t>
      </w:r>
      <w:r w:rsidR="00784942">
        <w:rPr>
          <w:color w:val="000000"/>
          <w:sz w:val="27"/>
          <w:szCs w:val="27"/>
        </w:rPr>
        <w:t>of</w:t>
      </w:r>
      <w:r>
        <w:rPr>
          <w:color w:val="000000"/>
          <w:sz w:val="27"/>
          <w:szCs w:val="27"/>
        </w:rPr>
        <w:t xml:space="preserve"> God is to be sanctified on earth in the same manner as it is in </w:t>
      </w:r>
      <w:r w:rsidR="001E44C1">
        <w:rPr>
          <w:color w:val="000000"/>
          <w:sz w:val="27"/>
          <w:szCs w:val="27"/>
        </w:rPr>
        <w:t>Heaven</w:t>
      </w:r>
      <w:r>
        <w:rPr>
          <w:color w:val="000000"/>
          <w:sz w:val="27"/>
          <w:szCs w:val="27"/>
        </w:rPr>
        <w:t xml:space="preserve">; that is, that its earthly sanctification is to be equal in magnificence to its </w:t>
      </w:r>
      <w:r w:rsidR="001E44C1">
        <w:rPr>
          <w:color w:val="000000"/>
          <w:sz w:val="27"/>
          <w:szCs w:val="27"/>
        </w:rPr>
        <w:t>Heaven</w:t>
      </w:r>
      <w:r>
        <w:rPr>
          <w:color w:val="000000"/>
          <w:sz w:val="27"/>
          <w:szCs w:val="27"/>
        </w:rPr>
        <w:t xml:space="preserve">ly, a thing which is absolutely impossible, but only that such sanctification proceed from love and from the inmost affections </w:t>
      </w:r>
      <w:r w:rsidR="00784942">
        <w:rPr>
          <w:color w:val="000000"/>
          <w:sz w:val="27"/>
          <w:szCs w:val="27"/>
        </w:rPr>
        <w:t>of</w:t>
      </w:r>
      <w:r>
        <w:rPr>
          <w:color w:val="000000"/>
          <w:sz w:val="27"/>
          <w:szCs w:val="27"/>
        </w:rPr>
        <w:t xml:space="preserve"> the soul. True, indeed, the divine name has in itself no need to be sanctified, </w:t>
      </w:r>
      <w:r w:rsidR="006B7791">
        <w:rPr>
          <w:color w:val="000000"/>
          <w:sz w:val="27"/>
          <w:szCs w:val="27"/>
        </w:rPr>
        <w:t xml:space="preserve">since it is terrible and </w:t>
      </w:r>
      <w:r w:rsidR="006B7791">
        <w:rPr>
          <w:color w:val="000000"/>
          <w:sz w:val="27"/>
          <w:szCs w:val="27"/>
        </w:rPr>
        <w:softHyphen/>
        <w:t>holy,</w:t>
      </w:r>
      <w:r>
        <w:rPr>
          <w:color w:val="000000"/>
          <w:sz w:val="27"/>
          <w:szCs w:val="27"/>
        </w:rPr>
        <w:t xml:space="preserve"> as God Himself in His very Nature is holy, nor can any holiness be attributed Him which He has not possessed from all eternity; yet seeing that here below an </w:t>
      </w:r>
      <w:r w:rsidR="00D06E4D">
        <w:rPr>
          <w:color w:val="000000"/>
          <w:sz w:val="27"/>
          <w:szCs w:val="27"/>
        </w:rPr>
        <w:t>honor</w:t>
      </w:r>
      <w:r>
        <w:rPr>
          <w:color w:val="000000"/>
          <w:sz w:val="27"/>
          <w:szCs w:val="27"/>
        </w:rPr>
        <w:t xml:space="preserve"> far inferior to that which He deserves is rendered to Him, and that sometimes even He is </w:t>
      </w:r>
      <w:r w:rsidR="006F5B1E">
        <w:rPr>
          <w:color w:val="000000"/>
          <w:sz w:val="27"/>
          <w:szCs w:val="27"/>
        </w:rPr>
        <w:t>dishonor</w:t>
      </w:r>
      <w:r>
        <w:rPr>
          <w:color w:val="000000"/>
          <w:sz w:val="27"/>
          <w:szCs w:val="27"/>
        </w:rPr>
        <w:t xml:space="preserve">ed by cursing and blasphemy, we therefore desire and beg that His name may be exalted here on earth with praise, </w:t>
      </w:r>
      <w:r w:rsidR="00D06E4D">
        <w:rPr>
          <w:color w:val="000000"/>
          <w:sz w:val="27"/>
          <w:szCs w:val="27"/>
        </w:rPr>
        <w:t>honor</w:t>
      </w:r>
      <w:r>
        <w:rPr>
          <w:color w:val="000000"/>
          <w:sz w:val="27"/>
          <w:szCs w:val="27"/>
        </w:rPr>
        <w:t xml:space="preserve">, and glory, after the example </w:t>
      </w:r>
      <w:r w:rsidR="00784942">
        <w:rPr>
          <w:color w:val="000000"/>
          <w:sz w:val="27"/>
          <w:szCs w:val="27"/>
        </w:rPr>
        <w:t>of</w:t>
      </w:r>
      <w:r>
        <w:rPr>
          <w:color w:val="000000"/>
          <w:sz w:val="27"/>
          <w:szCs w:val="27"/>
        </w:rPr>
        <w:t xml:space="preserve"> that praise, </w:t>
      </w:r>
      <w:r w:rsidR="00D06E4D">
        <w:rPr>
          <w:color w:val="000000"/>
          <w:sz w:val="27"/>
          <w:szCs w:val="27"/>
        </w:rPr>
        <w:t>honor</w:t>
      </w:r>
      <w:r>
        <w:rPr>
          <w:color w:val="000000"/>
          <w:sz w:val="27"/>
          <w:szCs w:val="27"/>
        </w:rPr>
        <w:t xml:space="preserve"> and glory which are given Him in </w:t>
      </w:r>
      <w:r w:rsidR="001E44C1">
        <w:rPr>
          <w:color w:val="000000"/>
          <w:sz w:val="27"/>
          <w:szCs w:val="27"/>
        </w:rPr>
        <w:t>Heaven</w:t>
      </w:r>
      <w:r>
        <w:rPr>
          <w:color w:val="000000"/>
          <w:sz w:val="27"/>
          <w:szCs w:val="27"/>
        </w:rPr>
        <w:t>.</w:t>
      </w:r>
    </w:p>
    <w:p w:rsidR="0098723A" w:rsidRPr="004A00A7" w:rsidRDefault="0098723A" w:rsidP="006602D0">
      <w:pPr>
        <w:pStyle w:val="Heading3"/>
        <w:spacing w:line="360" w:lineRule="auto"/>
        <w:jc w:val="center"/>
        <w:rPr>
          <w:color w:val="000000"/>
          <w:sz w:val="32"/>
          <w:szCs w:val="32"/>
        </w:rPr>
      </w:pPr>
      <w:r w:rsidRPr="004A00A7">
        <w:rPr>
          <w:color w:val="000000"/>
          <w:sz w:val="32"/>
          <w:szCs w:val="32"/>
        </w:rPr>
        <w:t xml:space="preserve">What Sanctification </w:t>
      </w:r>
      <w:r w:rsidR="00784942" w:rsidRPr="004A00A7">
        <w:rPr>
          <w:color w:val="000000"/>
          <w:sz w:val="32"/>
          <w:szCs w:val="32"/>
        </w:rPr>
        <w:t>of</w:t>
      </w:r>
      <w:r w:rsidR="002749E1" w:rsidRPr="004A00A7">
        <w:rPr>
          <w:color w:val="000000"/>
          <w:sz w:val="32"/>
          <w:szCs w:val="32"/>
        </w:rPr>
        <w:t xml:space="preserve"> God’</w:t>
      </w:r>
      <w:r w:rsidRPr="004A00A7">
        <w:rPr>
          <w:color w:val="000000"/>
          <w:sz w:val="32"/>
          <w:szCs w:val="32"/>
        </w:rPr>
        <w:t>s Name we should Pray For</w:t>
      </w:r>
    </w:p>
    <w:p w:rsidR="0098723A" w:rsidRDefault="008D0F4F" w:rsidP="008D0F4F">
      <w:pPr>
        <w:pStyle w:val="Heading3"/>
        <w:spacing w:line="360" w:lineRule="auto"/>
        <w:rPr>
          <w:color w:val="000000"/>
        </w:rPr>
      </w:pPr>
      <w:r>
        <w:rPr>
          <w:color w:val="000000"/>
        </w:rPr>
        <w:t>That the Faithful m</w:t>
      </w:r>
      <w:r w:rsidR="0098723A">
        <w:rPr>
          <w:color w:val="000000"/>
        </w:rPr>
        <w:t>ay Glorify Him</w:t>
      </w:r>
    </w:p>
    <w:p w:rsidR="0098723A" w:rsidRDefault="006B7791"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98723A">
        <w:rPr>
          <w:color w:val="000000"/>
          <w:sz w:val="27"/>
          <w:szCs w:val="27"/>
        </w:rPr>
        <w:t xml:space="preserve"> other words we pray that our minds, our souls and our lips may be so devoted to the </w:t>
      </w:r>
      <w:r w:rsidR="00D06E4D">
        <w:rPr>
          <w:color w:val="000000"/>
          <w:sz w:val="27"/>
          <w:szCs w:val="27"/>
        </w:rPr>
        <w:t>honor</w:t>
      </w:r>
      <w:r w:rsidR="0098723A">
        <w:rPr>
          <w:color w:val="000000"/>
          <w:sz w:val="27"/>
          <w:szCs w:val="27"/>
        </w:rPr>
        <w:t xml:space="preserve"> and worship </w:t>
      </w:r>
      <w:r w:rsidR="00784942">
        <w:rPr>
          <w:color w:val="000000"/>
          <w:sz w:val="27"/>
          <w:szCs w:val="27"/>
        </w:rPr>
        <w:t>of</w:t>
      </w:r>
      <w:r>
        <w:rPr>
          <w:color w:val="000000"/>
          <w:sz w:val="27"/>
          <w:szCs w:val="27"/>
        </w:rPr>
        <w:t xml:space="preserve"> God as to glorify Him</w:t>
      </w:r>
      <w:r w:rsidR="0098723A">
        <w:rPr>
          <w:color w:val="000000"/>
          <w:sz w:val="27"/>
          <w:szCs w:val="27"/>
        </w:rPr>
        <w:t xml:space="preserve"> with all veneration both interior and exterior, and, after the model </w:t>
      </w:r>
      <w:r w:rsidR="00784942">
        <w:rPr>
          <w:color w:val="000000"/>
          <w:sz w:val="27"/>
          <w:szCs w:val="27"/>
        </w:rPr>
        <w:t>of</w:t>
      </w:r>
      <w:r w:rsidR="0098723A">
        <w:rPr>
          <w:color w:val="000000"/>
          <w:sz w:val="27"/>
          <w:szCs w:val="27"/>
        </w:rPr>
        <w:t xml:space="preserve"> the </w:t>
      </w:r>
      <w:r w:rsidR="001E44C1">
        <w:rPr>
          <w:color w:val="000000"/>
          <w:sz w:val="27"/>
          <w:szCs w:val="27"/>
        </w:rPr>
        <w:t>Heaven</w:t>
      </w:r>
      <w:r w:rsidR="0098723A">
        <w:rPr>
          <w:color w:val="000000"/>
          <w:sz w:val="27"/>
          <w:szCs w:val="27"/>
        </w:rPr>
        <w:t xml:space="preserve">ly citizens, to celebrate with all our might the greatness, the glory and the holiness </w:t>
      </w:r>
      <w:r w:rsidR="00784942">
        <w:rPr>
          <w:color w:val="000000"/>
          <w:sz w:val="27"/>
          <w:szCs w:val="27"/>
        </w:rPr>
        <w:t>of</w:t>
      </w:r>
      <w:r w:rsidR="0098723A">
        <w:rPr>
          <w:color w:val="000000"/>
          <w:sz w:val="27"/>
          <w:szCs w:val="27"/>
        </w:rPr>
        <w:t xml:space="preserve"> the name </w:t>
      </w:r>
      <w:r w:rsidR="00784942">
        <w:rPr>
          <w:color w:val="000000"/>
          <w:sz w:val="27"/>
          <w:szCs w:val="27"/>
        </w:rPr>
        <w:t>of</w:t>
      </w:r>
      <w:r w:rsidR="0098723A">
        <w:rPr>
          <w:color w:val="000000"/>
          <w:sz w:val="27"/>
          <w:szCs w:val="27"/>
        </w:rPr>
        <w:t xml:space="preserve"> God.</w:t>
      </w:r>
    </w:p>
    <w:p w:rsidR="0098723A" w:rsidRDefault="008D0F4F" w:rsidP="008D0F4F">
      <w:pPr>
        <w:pStyle w:val="Heading3"/>
        <w:spacing w:line="360" w:lineRule="auto"/>
        <w:rPr>
          <w:color w:val="000000"/>
        </w:rPr>
      </w:pPr>
      <w:r>
        <w:rPr>
          <w:color w:val="000000"/>
        </w:rPr>
        <w:t>That Unbelievers may b</w:t>
      </w:r>
      <w:r w:rsidR="0098723A">
        <w:rPr>
          <w:color w:val="000000"/>
        </w:rPr>
        <w:t>e Converted</w:t>
      </w:r>
    </w:p>
    <w:p w:rsidR="0098723A" w:rsidRDefault="0098723A" w:rsidP="006602D0">
      <w:pPr>
        <w:pStyle w:val="NormalWeb"/>
        <w:spacing w:line="360" w:lineRule="auto"/>
        <w:rPr>
          <w:color w:val="000000"/>
          <w:sz w:val="27"/>
          <w:szCs w:val="27"/>
        </w:rPr>
      </w:pPr>
      <w:r>
        <w:rPr>
          <w:color w:val="000000"/>
          <w:sz w:val="27"/>
          <w:szCs w:val="27"/>
        </w:rPr>
        <w:t xml:space="preserve">Thus, then, as the </w:t>
      </w:r>
      <w:r w:rsidR="001E44C1">
        <w:rPr>
          <w:color w:val="000000"/>
          <w:sz w:val="27"/>
          <w:szCs w:val="27"/>
        </w:rPr>
        <w:t>Heaven</w:t>
      </w:r>
      <w:r>
        <w:rPr>
          <w:color w:val="000000"/>
          <w:sz w:val="27"/>
          <w:szCs w:val="27"/>
        </w:rPr>
        <w:t>ly spirits with perfect unanimity exalt and glorify God, so do we pray that the same be done over all the earth; that all nations may come to know, worship, and reverence God</w:t>
      </w:r>
      <w:r w:rsidR="003225D2">
        <w:rPr>
          <w:color w:val="000000"/>
          <w:sz w:val="27"/>
          <w:szCs w:val="27"/>
        </w:rPr>
        <w:t xml:space="preserve"> (St. Matt. 28.19)</w:t>
      </w:r>
      <w:r>
        <w:rPr>
          <w:color w:val="000000"/>
          <w:sz w:val="27"/>
          <w:szCs w:val="27"/>
        </w:rPr>
        <w:t xml:space="preserve">; that all without a single exception may embrace the Christian religion, may devote themselves wholly to the service </w:t>
      </w:r>
      <w:r w:rsidR="00784942">
        <w:rPr>
          <w:color w:val="000000"/>
          <w:sz w:val="27"/>
          <w:szCs w:val="27"/>
        </w:rPr>
        <w:t>of</w:t>
      </w:r>
      <w:r>
        <w:rPr>
          <w:color w:val="000000"/>
          <w:sz w:val="27"/>
          <w:szCs w:val="27"/>
        </w:rPr>
        <w:t xml:space="preserve"> God, and may be convinced that in Him is the source </w:t>
      </w:r>
      <w:r w:rsidR="00784942">
        <w:rPr>
          <w:color w:val="000000"/>
          <w:sz w:val="27"/>
          <w:szCs w:val="27"/>
        </w:rPr>
        <w:t>of</w:t>
      </w:r>
      <w:r>
        <w:rPr>
          <w:color w:val="000000"/>
          <w:sz w:val="27"/>
          <w:szCs w:val="27"/>
        </w:rPr>
        <w:t xml:space="preserve"> all sanctity and that there is nothing pure, nothing holy, that does not proceed from the sanctity </w:t>
      </w:r>
      <w:r w:rsidR="00784942">
        <w:rPr>
          <w:color w:val="000000"/>
          <w:sz w:val="27"/>
          <w:szCs w:val="27"/>
        </w:rPr>
        <w:t>of</w:t>
      </w:r>
      <w:r>
        <w:rPr>
          <w:color w:val="000000"/>
          <w:sz w:val="27"/>
          <w:szCs w:val="27"/>
        </w:rPr>
        <w:t xml:space="preserve"> His divine name. According to the testimony </w:t>
      </w:r>
      <w:r w:rsidR="00784942">
        <w:rPr>
          <w:color w:val="000000"/>
          <w:sz w:val="27"/>
          <w:szCs w:val="27"/>
        </w:rPr>
        <w:t>of</w:t>
      </w:r>
      <w:r>
        <w:rPr>
          <w:color w:val="000000"/>
          <w:sz w:val="27"/>
          <w:szCs w:val="27"/>
        </w:rPr>
        <w:t xml:space="preserve"> the Apostle, </w:t>
      </w:r>
      <w:r w:rsidR="00DE484D" w:rsidRPr="00DE484D">
        <w:rPr>
          <w:i/>
          <w:color w:val="FF0000"/>
          <w:sz w:val="27"/>
          <w:szCs w:val="27"/>
        </w:rPr>
        <w:t>“</w:t>
      </w:r>
      <w:r w:rsidRPr="00DE484D">
        <w:rPr>
          <w:i/>
          <w:color w:val="FF0000"/>
          <w:sz w:val="27"/>
          <w:szCs w:val="27"/>
        </w:rPr>
        <w:t xml:space="preserve">The church is cleansed by the laver </w:t>
      </w:r>
      <w:r w:rsidR="00784942" w:rsidRPr="00DE484D">
        <w:rPr>
          <w:i/>
          <w:color w:val="FF0000"/>
          <w:sz w:val="27"/>
          <w:szCs w:val="27"/>
        </w:rPr>
        <w:t>of</w:t>
      </w:r>
      <w:r w:rsidRPr="00DE484D">
        <w:rPr>
          <w:i/>
          <w:color w:val="FF0000"/>
          <w:sz w:val="27"/>
          <w:szCs w:val="27"/>
        </w:rPr>
        <w:t xml:space="preserve"> water in the word </w:t>
      </w:r>
      <w:r w:rsidR="00784942" w:rsidRPr="00DE484D">
        <w:rPr>
          <w:i/>
          <w:color w:val="FF0000"/>
          <w:sz w:val="27"/>
          <w:szCs w:val="27"/>
        </w:rPr>
        <w:t>of</w:t>
      </w:r>
      <w:r w:rsidR="003225D2" w:rsidRPr="00DE484D">
        <w:rPr>
          <w:i/>
          <w:color w:val="FF0000"/>
          <w:sz w:val="27"/>
          <w:szCs w:val="27"/>
        </w:rPr>
        <w:t xml:space="preserve"> life</w:t>
      </w:r>
      <w:r w:rsidR="00DE484D" w:rsidRPr="00DE484D">
        <w:rPr>
          <w:i/>
          <w:color w:val="FF0000"/>
          <w:sz w:val="27"/>
          <w:szCs w:val="27"/>
        </w:rPr>
        <w:t>”</w:t>
      </w:r>
      <w:r>
        <w:rPr>
          <w:color w:val="000000"/>
          <w:sz w:val="27"/>
          <w:szCs w:val="27"/>
        </w:rPr>
        <w:t xml:space="preserve"> </w:t>
      </w:r>
      <w:r w:rsidR="00DE484D">
        <w:rPr>
          <w:color w:val="000000"/>
          <w:sz w:val="27"/>
          <w:szCs w:val="27"/>
        </w:rPr>
        <w:t xml:space="preserve">(Eph. 5.26) </w:t>
      </w:r>
      <w:r>
        <w:rPr>
          <w:color w:val="000000"/>
          <w:sz w:val="27"/>
          <w:szCs w:val="27"/>
        </w:rPr>
        <w:t xml:space="preserve">and the word </w:t>
      </w:r>
      <w:r w:rsidR="00784942">
        <w:rPr>
          <w:color w:val="000000"/>
          <w:sz w:val="27"/>
          <w:szCs w:val="27"/>
        </w:rPr>
        <w:t>of</w:t>
      </w:r>
      <w:r>
        <w:rPr>
          <w:color w:val="000000"/>
          <w:sz w:val="27"/>
          <w:szCs w:val="27"/>
        </w:rPr>
        <w:t xml:space="preserve"> life signifies the name </w:t>
      </w:r>
      <w:r w:rsidR="00784942">
        <w:rPr>
          <w:color w:val="000000"/>
          <w:sz w:val="27"/>
          <w:szCs w:val="27"/>
        </w:rPr>
        <w:t>of</w:t>
      </w:r>
      <w:r>
        <w:rPr>
          <w:color w:val="000000"/>
          <w:sz w:val="27"/>
          <w:szCs w:val="27"/>
        </w:rPr>
        <w:t xml:space="preserve"> the Father and </w:t>
      </w:r>
      <w:r w:rsidR="00784942">
        <w:rPr>
          <w:color w:val="000000"/>
          <w:sz w:val="27"/>
          <w:szCs w:val="27"/>
        </w:rPr>
        <w:t>of</w:t>
      </w:r>
      <w:r>
        <w:rPr>
          <w:color w:val="000000"/>
          <w:sz w:val="27"/>
          <w:szCs w:val="27"/>
        </w:rPr>
        <w:t xml:space="preserve"> the Son and </w:t>
      </w:r>
      <w:r w:rsidR="00784942">
        <w:rPr>
          <w:color w:val="000000"/>
          <w:sz w:val="27"/>
          <w:szCs w:val="27"/>
        </w:rPr>
        <w:t>of</w:t>
      </w:r>
      <w:r>
        <w:rPr>
          <w:color w:val="000000"/>
          <w:sz w:val="27"/>
          <w:szCs w:val="27"/>
        </w:rPr>
        <w:t xml:space="preserve"> the Holy Ghost in which we are </w:t>
      </w:r>
      <w:r w:rsidR="003219DA">
        <w:rPr>
          <w:color w:val="000000"/>
          <w:sz w:val="27"/>
          <w:szCs w:val="27"/>
        </w:rPr>
        <w:t>baptized</w:t>
      </w:r>
      <w:r>
        <w:rPr>
          <w:color w:val="000000"/>
          <w:sz w:val="27"/>
          <w:szCs w:val="27"/>
        </w:rPr>
        <w:t xml:space="preserve"> and sanctified.</w:t>
      </w:r>
    </w:p>
    <w:p w:rsidR="0098723A" w:rsidRDefault="0098723A" w:rsidP="006602D0">
      <w:pPr>
        <w:pStyle w:val="NormalWeb"/>
        <w:spacing w:line="360" w:lineRule="auto"/>
        <w:rPr>
          <w:color w:val="000000"/>
          <w:sz w:val="27"/>
          <w:szCs w:val="27"/>
        </w:rPr>
      </w:pPr>
      <w:r>
        <w:rPr>
          <w:color w:val="000000"/>
          <w:sz w:val="27"/>
          <w:szCs w:val="27"/>
        </w:rPr>
        <w:t xml:space="preserve">And since there is no expiation, no purity, no integrity, in him over whom the divine name has not been invoked, we desire and pray that all mankind may abandon the darkness </w:t>
      </w:r>
      <w:r w:rsidR="00784942">
        <w:rPr>
          <w:color w:val="000000"/>
          <w:sz w:val="27"/>
          <w:szCs w:val="27"/>
        </w:rPr>
        <w:t>of</w:t>
      </w:r>
      <w:r>
        <w:rPr>
          <w:color w:val="000000"/>
          <w:sz w:val="27"/>
          <w:szCs w:val="27"/>
        </w:rPr>
        <w:t xml:space="preserve"> their impious infidelity, and, enlightened by the rays </w:t>
      </w:r>
      <w:r w:rsidR="00784942">
        <w:rPr>
          <w:color w:val="000000"/>
          <w:sz w:val="27"/>
          <w:szCs w:val="27"/>
        </w:rPr>
        <w:t>of</w:t>
      </w:r>
      <w:r>
        <w:rPr>
          <w:color w:val="000000"/>
          <w:sz w:val="27"/>
          <w:szCs w:val="27"/>
        </w:rPr>
        <w:t xml:space="preserve"> divine light, may come to </w:t>
      </w:r>
      <w:r w:rsidR="000F5544">
        <w:rPr>
          <w:color w:val="000000"/>
          <w:sz w:val="27"/>
          <w:szCs w:val="27"/>
        </w:rPr>
        <w:t>recognize</w:t>
      </w:r>
      <w:r>
        <w:rPr>
          <w:color w:val="000000"/>
          <w:sz w:val="27"/>
          <w:szCs w:val="27"/>
        </w:rPr>
        <w:t xml:space="preserve"> the power </w:t>
      </w:r>
      <w:r w:rsidR="00784942">
        <w:rPr>
          <w:color w:val="000000"/>
          <w:sz w:val="27"/>
          <w:szCs w:val="27"/>
        </w:rPr>
        <w:t>of</w:t>
      </w:r>
      <w:r>
        <w:rPr>
          <w:color w:val="000000"/>
          <w:sz w:val="27"/>
          <w:szCs w:val="27"/>
        </w:rPr>
        <w:t xml:space="preserve"> this name and look to it alone for true sanctity, and that thus receiving the Sacrament </w:t>
      </w:r>
      <w:r w:rsidR="00784942">
        <w:rPr>
          <w:color w:val="000000"/>
          <w:sz w:val="27"/>
          <w:szCs w:val="27"/>
        </w:rPr>
        <w:t>of</w:t>
      </w:r>
      <w:r>
        <w:rPr>
          <w:color w:val="000000"/>
          <w:sz w:val="27"/>
          <w:szCs w:val="27"/>
        </w:rPr>
        <w:t xml:space="preserve"> Baptism in the name </w:t>
      </w:r>
      <w:r w:rsidR="00784942">
        <w:rPr>
          <w:color w:val="000000"/>
          <w:sz w:val="27"/>
          <w:szCs w:val="27"/>
        </w:rPr>
        <w:t>of</w:t>
      </w:r>
      <w:r>
        <w:rPr>
          <w:color w:val="000000"/>
          <w:sz w:val="27"/>
          <w:szCs w:val="27"/>
        </w:rPr>
        <w:t xml:space="preserve"> the holy and undivided Trinity, they may receive the plenitude </w:t>
      </w:r>
      <w:r w:rsidR="00784942">
        <w:rPr>
          <w:color w:val="000000"/>
          <w:sz w:val="27"/>
          <w:szCs w:val="27"/>
        </w:rPr>
        <w:t>of</w:t>
      </w:r>
      <w:r>
        <w:rPr>
          <w:color w:val="000000"/>
          <w:sz w:val="27"/>
          <w:szCs w:val="27"/>
        </w:rPr>
        <w:t xml:space="preserve"> sanctity from the right hand </w:t>
      </w:r>
      <w:r w:rsidR="00784942">
        <w:rPr>
          <w:color w:val="000000"/>
          <w:sz w:val="27"/>
          <w:szCs w:val="27"/>
        </w:rPr>
        <w:t>of</w:t>
      </w:r>
      <w:r>
        <w:rPr>
          <w:color w:val="000000"/>
          <w:sz w:val="27"/>
          <w:szCs w:val="27"/>
        </w:rPr>
        <w:t xml:space="preserve"> God Himself.</w:t>
      </w:r>
    </w:p>
    <w:p w:rsidR="0098723A" w:rsidRDefault="004A00A7" w:rsidP="004A00A7">
      <w:pPr>
        <w:pStyle w:val="Heading3"/>
        <w:spacing w:line="360" w:lineRule="auto"/>
        <w:rPr>
          <w:color w:val="000000"/>
        </w:rPr>
      </w:pPr>
      <w:r>
        <w:rPr>
          <w:color w:val="000000"/>
        </w:rPr>
        <w:t>That Sinners may b</w:t>
      </w:r>
      <w:r w:rsidR="0098723A">
        <w:rPr>
          <w:color w:val="000000"/>
        </w:rPr>
        <w:t>e Converted</w:t>
      </w:r>
    </w:p>
    <w:p w:rsidR="0098723A" w:rsidRDefault="0098723A" w:rsidP="006602D0">
      <w:pPr>
        <w:pStyle w:val="NormalWeb"/>
        <w:spacing w:line="360" w:lineRule="auto"/>
        <w:rPr>
          <w:color w:val="000000"/>
          <w:sz w:val="27"/>
          <w:szCs w:val="27"/>
        </w:rPr>
      </w:pPr>
      <w:r>
        <w:rPr>
          <w:color w:val="000000"/>
          <w:sz w:val="27"/>
          <w:szCs w:val="27"/>
        </w:rPr>
        <w:t xml:space="preserve">Moreover, our desires and our supplications extend equally to those, who, stained with sin and wickedness, have lost the purity </w:t>
      </w:r>
      <w:r w:rsidR="00784942">
        <w:rPr>
          <w:color w:val="000000"/>
          <w:sz w:val="27"/>
          <w:szCs w:val="27"/>
        </w:rPr>
        <w:t>of</w:t>
      </w:r>
      <w:r>
        <w:rPr>
          <w:color w:val="000000"/>
          <w:sz w:val="27"/>
          <w:szCs w:val="27"/>
        </w:rPr>
        <w:t xml:space="preserve"> their Baptism and their robe </w:t>
      </w:r>
      <w:r w:rsidR="00784942">
        <w:rPr>
          <w:color w:val="000000"/>
          <w:sz w:val="27"/>
          <w:szCs w:val="27"/>
        </w:rPr>
        <w:t>of</w:t>
      </w:r>
      <w:r>
        <w:rPr>
          <w:color w:val="000000"/>
          <w:sz w:val="27"/>
          <w:szCs w:val="27"/>
        </w:rPr>
        <w:t xml:space="preserve"> innocence, thus permitting the unclean spirit to take up his abode once more in their unhappy souls. We therefore desire and pray God that in these also His name may be sanctified; that they may reenter into themselves and, returning to a right frame </w:t>
      </w:r>
      <w:r w:rsidR="00784942">
        <w:rPr>
          <w:color w:val="000000"/>
          <w:sz w:val="27"/>
          <w:szCs w:val="27"/>
        </w:rPr>
        <w:t>of</w:t>
      </w:r>
      <w:r>
        <w:rPr>
          <w:color w:val="000000"/>
          <w:sz w:val="27"/>
          <w:szCs w:val="27"/>
        </w:rPr>
        <w:t xml:space="preserve"> mind, may recover their former holiness through the Sacrament </w:t>
      </w:r>
      <w:r w:rsidR="00784942">
        <w:rPr>
          <w:color w:val="000000"/>
          <w:sz w:val="27"/>
          <w:szCs w:val="27"/>
        </w:rPr>
        <w:t>of</w:t>
      </w:r>
      <w:r>
        <w:rPr>
          <w:color w:val="000000"/>
          <w:sz w:val="27"/>
          <w:szCs w:val="27"/>
        </w:rPr>
        <w:t xml:space="preserve"> Penance, and become once more the pure and holy temple and dwelling</w:t>
      </w:r>
      <w:r>
        <w:rPr>
          <w:color w:val="000000"/>
          <w:sz w:val="27"/>
          <w:szCs w:val="27"/>
        </w:rPr>
        <w:softHyphen/>
      </w:r>
      <w:r w:rsidR="000E683B">
        <w:rPr>
          <w:color w:val="000000"/>
          <w:sz w:val="27"/>
          <w:szCs w:val="27"/>
        </w:rPr>
        <w:t xml:space="preserve"> </w:t>
      </w:r>
      <w:r>
        <w:rPr>
          <w:color w:val="000000"/>
          <w:sz w:val="27"/>
          <w:szCs w:val="27"/>
        </w:rPr>
        <w:t xml:space="preserve">place </w:t>
      </w:r>
      <w:r w:rsidR="00784942">
        <w:rPr>
          <w:color w:val="000000"/>
          <w:sz w:val="27"/>
          <w:szCs w:val="27"/>
        </w:rPr>
        <w:t>of</w:t>
      </w:r>
      <w:r>
        <w:rPr>
          <w:color w:val="000000"/>
          <w:sz w:val="27"/>
          <w:szCs w:val="27"/>
        </w:rPr>
        <w:t xml:space="preserve"> God.</w:t>
      </w:r>
    </w:p>
    <w:p w:rsidR="0098723A" w:rsidRDefault="008D0F4F" w:rsidP="008D0F4F">
      <w:pPr>
        <w:pStyle w:val="Heading3"/>
        <w:spacing w:line="360" w:lineRule="auto"/>
        <w:rPr>
          <w:color w:val="000000"/>
        </w:rPr>
      </w:pPr>
      <w:r>
        <w:rPr>
          <w:color w:val="000000"/>
        </w:rPr>
        <w:t>That God may be Thanked f</w:t>
      </w:r>
      <w:r w:rsidR="0098723A">
        <w:rPr>
          <w:color w:val="000000"/>
        </w:rPr>
        <w:t xml:space="preserve">or His </w:t>
      </w:r>
      <w:r w:rsidR="00F203D9">
        <w:rPr>
          <w:color w:val="000000"/>
        </w:rPr>
        <w:t>Favor</w:t>
      </w:r>
      <w:r w:rsidR="0098723A">
        <w:rPr>
          <w:color w:val="000000"/>
        </w:rPr>
        <w:t>s</w:t>
      </w:r>
    </w:p>
    <w:p w:rsidR="0098723A" w:rsidRDefault="0098723A" w:rsidP="006602D0">
      <w:pPr>
        <w:pStyle w:val="NormalWeb"/>
        <w:spacing w:line="360" w:lineRule="auto"/>
        <w:rPr>
          <w:color w:val="000000"/>
          <w:sz w:val="27"/>
          <w:szCs w:val="27"/>
        </w:rPr>
      </w:pPr>
      <w:r>
        <w:rPr>
          <w:color w:val="000000"/>
          <w:sz w:val="27"/>
          <w:szCs w:val="27"/>
        </w:rPr>
        <w:t xml:space="preserve">Finally, we pray that God may make His light to shine on the minds </w:t>
      </w:r>
      <w:r w:rsidR="00784942">
        <w:rPr>
          <w:color w:val="000000"/>
          <w:sz w:val="27"/>
          <w:szCs w:val="27"/>
        </w:rPr>
        <w:t>of</w:t>
      </w:r>
      <w:r>
        <w:rPr>
          <w:color w:val="000000"/>
          <w:sz w:val="27"/>
          <w:szCs w:val="27"/>
        </w:rPr>
        <w:t xml:space="preserve"> all, so as to enable them to see that every best gift and e very perfect gift coming from the Father </w:t>
      </w:r>
      <w:r w:rsidR="00784942">
        <w:rPr>
          <w:color w:val="000000"/>
          <w:sz w:val="27"/>
          <w:szCs w:val="27"/>
        </w:rPr>
        <w:t>of</w:t>
      </w:r>
      <w:r>
        <w:rPr>
          <w:color w:val="000000"/>
          <w:sz w:val="27"/>
          <w:szCs w:val="27"/>
        </w:rPr>
        <w:t xml:space="preserve"> lights, is conferred on us by Him, and consequently that temperance, justice, life, health, in a word, all goods </w:t>
      </w:r>
      <w:r w:rsidR="00784942">
        <w:rPr>
          <w:color w:val="000000"/>
          <w:sz w:val="27"/>
          <w:szCs w:val="27"/>
        </w:rPr>
        <w:t>of</w:t>
      </w:r>
      <w:r>
        <w:rPr>
          <w:color w:val="000000"/>
          <w:sz w:val="27"/>
          <w:szCs w:val="27"/>
        </w:rPr>
        <w:t xml:space="preserve"> soul, body and possessions, all goods both natural and supernatural, must be </w:t>
      </w:r>
      <w:r w:rsidR="000F5B69">
        <w:rPr>
          <w:color w:val="000000"/>
          <w:sz w:val="27"/>
          <w:szCs w:val="27"/>
        </w:rPr>
        <w:t>recognized</w:t>
      </w:r>
      <w:r>
        <w:rPr>
          <w:color w:val="000000"/>
          <w:sz w:val="27"/>
          <w:szCs w:val="27"/>
        </w:rPr>
        <w:t xml:space="preserve"> as gifts given by Him from whom, as the Church proclaims, proceed all blessings. If the sun by its light, if the stars by their motion and revolutions, are </w:t>
      </w:r>
      <w:r w:rsidR="00784942">
        <w:rPr>
          <w:color w:val="000000"/>
          <w:sz w:val="27"/>
          <w:szCs w:val="27"/>
        </w:rPr>
        <w:t>of</w:t>
      </w:r>
      <w:r>
        <w:rPr>
          <w:color w:val="000000"/>
          <w:sz w:val="27"/>
          <w:szCs w:val="27"/>
        </w:rPr>
        <w:t xml:space="preserve"> any advantage to man; if the air with which we are surrounded serves to sustain us; if the earth with its abundance </w:t>
      </w:r>
      <w:r w:rsidR="00784942">
        <w:rPr>
          <w:color w:val="000000"/>
          <w:sz w:val="27"/>
          <w:szCs w:val="27"/>
        </w:rPr>
        <w:t>of</w:t>
      </w:r>
      <w:r>
        <w:rPr>
          <w:color w:val="000000"/>
          <w:sz w:val="27"/>
          <w:szCs w:val="27"/>
        </w:rPr>
        <w:t xml:space="preserve"> produce and its fruits furnishes the means </w:t>
      </w:r>
      <w:r w:rsidR="00784942">
        <w:rPr>
          <w:color w:val="000000"/>
          <w:sz w:val="27"/>
          <w:szCs w:val="27"/>
        </w:rPr>
        <w:t>of</w:t>
      </w:r>
      <w:r>
        <w:rPr>
          <w:color w:val="000000"/>
          <w:sz w:val="27"/>
          <w:szCs w:val="27"/>
        </w:rPr>
        <w:t xml:space="preserve"> subsistence to all men; if our rulers by their vigilance enable us to enjoy peace and </w:t>
      </w:r>
      <w:r w:rsidR="002920AC">
        <w:rPr>
          <w:color w:val="000000"/>
          <w:sz w:val="27"/>
          <w:szCs w:val="27"/>
        </w:rPr>
        <w:t>tranquility</w:t>
      </w:r>
      <w:r>
        <w:rPr>
          <w:color w:val="000000"/>
          <w:sz w:val="27"/>
          <w:szCs w:val="27"/>
        </w:rPr>
        <w:t xml:space="preserve">, it is to the infinite goodness </w:t>
      </w:r>
      <w:r w:rsidR="00784942">
        <w:rPr>
          <w:color w:val="000000"/>
          <w:sz w:val="27"/>
          <w:szCs w:val="27"/>
        </w:rPr>
        <w:t>of</w:t>
      </w:r>
      <w:r>
        <w:rPr>
          <w:color w:val="000000"/>
          <w:sz w:val="27"/>
          <w:szCs w:val="27"/>
        </w:rPr>
        <w:t xml:space="preserve"> God that we owe these and innumerable blessings </w:t>
      </w:r>
      <w:r w:rsidR="00784942">
        <w:rPr>
          <w:color w:val="000000"/>
          <w:sz w:val="27"/>
          <w:szCs w:val="27"/>
        </w:rPr>
        <w:t>of</w:t>
      </w:r>
      <w:r w:rsidR="000E683B">
        <w:rPr>
          <w:color w:val="000000"/>
          <w:sz w:val="27"/>
          <w:szCs w:val="27"/>
        </w:rPr>
        <w:t xml:space="preserve"> a similar kind: indeed</w:t>
      </w:r>
      <w:r>
        <w:rPr>
          <w:color w:val="000000"/>
          <w:sz w:val="27"/>
          <w:szCs w:val="27"/>
        </w:rPr>
        <w:t xml:space="preserve">, those very causes which philosophers call secondary, we should regard as so many hands </w:t>
      </w:r>
      <w:r w:rsidR="00784942">
        <w:rPr>
          <w:color w:val="000000"/>
          <w:sz w:val="27"/>
          <w:szCs w:val="27"/>
        </w:rPr>
        <w:t>of</w:t>
      </w:r>
      <w:r>
        <w:rPr>
          <w:color w:val="000000"/>
          <w:sz w:val="27"/>
          <w:szCs w:val="27"/>
        </w:rPr>
        <w:t xml:space="preserve"> God, wonderfully fashioned and fitted for our use, by means </w:t>
      </w:r>
      <w:r w:rsidR="00784942">
        <w:rPr>
          <w:color w:val="000000"/>
          <w:sz w:val="27"/>
          <w:szCs w:val="27"/>
        </w:rPr>
        <w:t>of</w:t>
      </w:r>
      <w:r>
        <w:rPr>
          <w:color w:val="000000"/>
          <w:sz w:val="27"/>
          <w:szCs w:val="27"/>
        </w:rPr>
        <w:t xml:space="preserve"> which He distributes His blessings and diffuses them everywhere in pr</w:t>
      </w:r>
      <w:r w:rsidR="00784942">
        <w:rPr>
          <w:color w:val="000000"/>
          <w:sz w:val="27"/>
          <w:szCs w:val="27"/>
        </w:rPr>
        <w:t>of</w:t>
      </w:r>
      <w:r>
        <w:rPr>
          <w:color w:val="000000"/>
          <w:sz w:val="27"/>
          <w:szCs w:val="27"/>
        </w:rPr>
        <w:t>usion.</w:t>
      </w:r>
    </w:p>
    <w:p w:rsidR="0098723A" w:rsidRDefault="008D0F4F" w:rsidP="008D0F4F">
      <w:pPr>
        <w:pStyle w:val="Heading3"/>
        <w:spacing w:line="360" w:lineRule="auto"/>
        <w:rPr>
          <w:color w:val="000000"/>
        </w:rPr>
      </w:pPr>
      <w:r>
        <w:rPr>
          <w:color w:val="000000"/>
        </w:rPr>
        <w:t>That the Church may b</w:t>
      </w:r>
      <w:r w:rsidR="0098723A">
        <w:rPr>
          <w:color w:val="000000"/>
        </w:rPr>
        <w:t xml:space="preserve">e </w:t>
      </w:r>
      <w:r w:rsidR="003D4D63">
        <w:rPr>
          <w:color w:val="000000"/>
        </w:rPr>
        <w:t>Recognized</w:t>
      </w:r>
      <w:r>
        <w:rPr>
          <w:color w:val="000000"/>
        </w:rPr>
        <w:t xml:space="preserve"> b</w:t>
      </w:r>
      <w:r w:rsidR="0098723A">
        <w:rPr>
          <w:color w:val="000000"/>
        </w:rPr>
        <w:t>y All</w:t>
      </w:r>
    </w:p>
    <w:p w:rsidR="0098723A" w:rsidRDefault="0098723A" w:rsidP="006602D0">
      <w:pPr>
        <w:pStyle w:val="NormalWeb"/>
        <w:spacing w:line="360" w:lineRule="auto"/>
        <w:rPr>
          <w:color w:val="000000"/>
          <w:sz w:val="27"/>
          <w:szCs w:val="27"/>
        </w:rPr>
      </w:pPr>
      <w:r>
        <w:rPr>
          <w:color w:val="000000"/>
          <w:sz w:val="27"/>
          <w:szCs w:val="27"/>
        </w:rPr>
        <w:t xml:space="preserve">But what we most particularly ask in this Petition is that all may acknowledge and revere the spouse </w:t>
      </w:r>
      <w:r w:rsidR="00784942">
        <w:rPr>
          <w:color w:val="000000"/>
          <w:sz w:val="27"/>
          <w:szCs w:val="27"/>
        </w:rPr>
        <w:t>of</w:t>
      </w:r>
      <w:r>
        <w:rPr>
          <w:color w:val="000000"/>
          <w:sz w:val="27"/>
          <w:szCs w:val="27"/>
        </w:rPr>
        <w:t xml:space="preserve"> Jesus Christ, our most holy mother the Church, in which alone is to be found the copious and inexhaustible fountain that cleanses and effaces all the stains </w:t>
      </w:r>
      <w:r w:rsidR="00784942">
        <w:rPr>
          <w:color w:val="000000"/>
          <w:sz w:val="27"/>
          <w:szCs w:val="27"/>
        </w:rPr>
        <w:t>of</w:t>
      </w:r>
      <w:r>
        <w:rPr>
          <w:color w:val="000000"/>
          <w:sz w:val="27"/>
          <w:szCs w:val="27"/>
        </w:rPr>
        <w:t xml:space="preserve"> sin, and from which are drawn all the Sacraments </w:t>
      </w:r>
      <w:r w:rsidR="00784942">
        <w:rPr>
          <w:color w:val="000000"/>
          <w:sz w:val="27"/>
          <w:szCs w:val="27"/>
        </w:rPr>
        <w:t>of</w:t>
      </w:r>
      <w:r>
        <w:rPr>
          <w:color w:val="000000"/>
          <w:sz w:val="27"/>
          <w:szCs w:val="27"/>
        </w:rPr>
        <w:t xml:space="preserve"> salvation and sanctification, those Sacraments through which, like so many sacred channels, is diffused over us by the hand </w:t>
      </w:r>
      <w:r w:rsidR="00784942">
        <w:rPr>
          <w:color w:val="000000"/>
          <w:sz w:val="27"/>
          <w:szCs w:val="27"/>
        </w:rPr>
        <w:t>of</w:t>
      </w:r>
      <w:r>
        <w:rPr>
          <w:color w:val="000000"/>
          <w:sz w:val="27"/>
          <w:szCs w:val="27"/>
        </w:rPr>
        <w:t xml:space="preserve"> God</w:t>
      </w:r>
      <w:r w:rsidR="00E2491A">
        <w:rPr>
          <w:color w:val="000000"/>
          <w:sz w:val="27"/>
          <w:szCs w:val="27"/>
        </w:rPr>
        <w:t>, the dew</w:t>
      </w:r>
      <w:r>
        <w:rPr>
          <w:color w:val="000000"/>
          <w:sz w:val="27"/>
          <w:szCs w:val="27"/>
        </w:rPr>
        <w:t xml:space="preserve"> </w:t>
      </w:r>
      <w:r w:rsidR="00784942">
        <w:rPr>
          <w:color w:val="000000"/>
          <w:sz w:val="27"/>
          <w:szCs w:val="27"/>
        </w:rPr>
        <w:t>of</w:t>
      </w:r>
      <w:r>
        <w:rPr>
          <w:color w:val="000000"/>
          <w:sz w:val="27"/>
          <w:szCs w:val="27"/>
        </w:rPr>
        <w:t xml:space="preserve"> sanctity. To that Church alone and to those whom she embraces in her bosom and holds in her arms, appertains the invocation </w:t>
      </w:r>
      <w:r w:rsidR="00784942">
        <w:rPr>
          <w:color w:val="000000"/>
          <w:sz w:val="27"/>
          <w:szCs w:val="27"/>
        </w:rPr>
        <w:t>of</w:t>
      </w:r>
      <w:r>
        <w:rPr>
          <w:color w:val="000000"/>
          <w:sz w:val="27"/>
          <w:szCs w:val="27"/>
        </w:rPr>
        <w:t xml:space="preserve"> that divine name, outside </w:t>
      </w:r>
      <w:r w:rsidR="00784942">
        <w:rPr>
          <w:color w:val="000000"/>
          <w:sz w:val="27"/>
          <w:szCs w:val="27"/>
        </w:rPr>
        <w:t>of</w:t>
      </w:r>
      <w:r>
        <w:rPr>
          <w:color w:val="000000"/>
          <w:sz w:val="27"/>
          <w:szCs w:val="27"/>
        </w:rPr>
        <w:t xml:space="preserve"> which there is no other name under </w:t>
      </w:r>
      <w:r w:rsidR="001E44C1">
        <w:rPr>
          <w:color w:val="000000"/>
          <w:sz w:val="27"/>
          <w:szCs w:val="27"/>
        </w:rPr>
        <w:t>Heaven</w:t>
      </w:r>
      <w:r>
        <w:rPr>
          <w:color w:val="000000"/>
          <w:sz w:val="27"/>
          <w:szCs w:val="27"/>
        </w:rPr>
        <w:t xml:space="preserve"> given to men whereby we must be saved.</w:t>
      </w:r>
    </w:p>
    <w:p w:rsidR="0098723A" w:rsidRDefault="0098723A" w:rsidP="00064E0F">
      <w:pPr>
        <w:pStyle w:val="Heading3"/>
        <w:spacing w:line="360" w:lineRule="auto"/>
        <w:rPr>
          <w:color w:val="000000"/>
        </w:rPr>
      </w:pPr>
      <w:r>
        <w:rPr>
          <w:color w:val="000000"/>
        </w:rPr>
        <w:t xml:space="preserve">What Sanctification </w:t>
      </w:r>
      <w:r w:rsidR="00F55793">
        <w:rPr>
          <w:color w:val="000000"/>
        </w:rPr>
        <w:t>of</w:t>
      </w:r>
      <w:r w:rsidR="002749E1">
        <w:rPr>
          <w:color w:val="000000"/>
        </w:rPr>
        <w:t xml:space="preserve"> God’</w:t>
      </w:r>
      <w:r w:rsidR="008D0F4F">
        <w:rPr>
          <w:color w:val="000000"/>
        </w:rPr>
        <w:t>s Name we s</w:t>
      </w:r>
      <w:r>
        <w:rPr>
          <w:color w:val="000000"/>
        </w:rPr>
        <w:t>hould Practice</w:t>
      </w:r>
    </w:p>
    <w:p w:rsidR="0098723A" w:rsidRDefault="0098723A" w:rsidP="004F5F42">
      <w:pPr>
        <w:pStyle w:val="NormalWeb"/>
        <w:spacing w:line="360" w:lineRule="auto"/>
        <w:jc w:val="center"/>
        <w:rPr>
          <w:color w:val="000000"/>
          <w:sz w:val="27"/>
          <w:szCs w:val="27"/>
        </w:rPr>
      </w:pPr>
      <w:r>
        <w:rPr>
          <w:color w:val="000000"/>
          <w:sz w:val="27"/>
          <w:szCs w:val="27"/>
        </w:rPr>
        <w:t xml:space="preserve">The pastor should be careful to insist particularly on the fact that it is the duty </w:t>
      </w:r>
      <w:r w:rsidR="00784942">
        <w:rPr>
          <w:color w:val="000000"/>
          <w:sz w:val="27"/>
          <w:szCs w:val="27"/>
        </w:rPr>
        <w:t>of</w:t>
      </w:r>
      <w:r>
        <w:rPr>
          <w:color w:val="000000"/>
          <w:sz w:val="27"/>
          <w:szCs w:val="27"/>
        </w:rPr>
        <w:t xml:space="preserve"> a good son not only to pray to God his Father in words, but also to </w:t>
      </w:r>
      <w:r w:rsidR="00D06E4D">
        <w:rPr>
          <w:color w:val="000000"/>
          <w:sz w:val="27"/>
          <w:szCs w:val="27"/>
        </w:rPr>
        <w:t>endeavor</w:t>
      </w:r>
      <w:r>
        <w:rPr>
          <w:color w:val="000000"/>
          <w:sz w:val="27"/>
          <w:szCs w:val="27"/>
        </w:rPr>
        <w:t xml:space="preserve"> by his conduct and actions to promote the sanctification </w:t>
      </w:r>
      <w:r w:rsidR="00784942">
        <w:rPr>
          <w:color w:val="000000"/>
          <w:sz w:val="27"/>
          <w:szCs w:val="27"/>
        </w:rPr>
        <w:t>of</w:t>
      </w:r>
      <w:r>
        <w:rPr>
          <w:color w:val="000000"/>
          <w:sz w:val="27"/>
          <w:szCs w:val="27"/>
        </w:rPr>
        <w:t xml:space="preserve"> the divine name. And would to God there were none who, though continually praying for the sanctification </w:t>
      </w:r>
      <w:r w:rsidR="00784942">
        <w:rPr>
          <w:color w:val="000000"/>
          <w:sz w:val="27"/>
          <w:szCs w:val="27"/>
        </w:rPr>
        <w:t>of</w:t>
      </w:r>
      <w:r w:rsidR="002749E1">
        <w:rPr>
          <w:color w:val="000000"/>
          <w:sz w:val="27"/>
          <w:szCs w:val="27"/>
        </w:rPr>
        <w:t xml:space="preserve"> God’</w:t>
      </w:r>
      <w:r>
        <w:rPr>
          <w:color w:val="000000"/>
          <w:sz w:val="27"/>
          <w:szCs w:val="27"/>
        </w:rPr>
        <w:t>s name, yet, as far as in them lies, violate and pr</w:t>
      </w:r>
      <w:r w:rsidR="00784942">
        <w:rPr>
          <w:color w:val="000000"/>
          <w:sz w:val="27"/>
          <w:szCs w:val="27"/>
        </w:rPr>
        <w:t>of</w:t>
      </w:r>
      <w:r>
        <w:rPr>
          <w:color w:val="000000"/>
          <w:sz w:val="27"/>
          <w:szCs w:val="27"/>
        </w:rPr>
        <w:t xml:space="preserve">ane it by their deeds, and by whose fault God Himself is sometimes blasphemed. It was </w:t>
      </w:r>
      <w:r w:rsidR="00784942">
        <w:rPr>
          <w:color w:val="000000"/>
          <w:sz w:val="27"/>
          <w:szCs w:val="27"/>
        </w:rPr>
        <w:t>of</w:t>
      </w:r>
      <w:r>
        <w:rPr>
          <w:color w:val="000000"/>
          <w:sz w:val="27"/>
          <w:szCs w:val="27"/>
        </w:rPr>
        <w:t xml:space="preserve"> such as these that the Apostle said: </w:t>
      </w:r>
      <w:r w:rsidR="00BE08D4" w:rsidRPr="00BE08D4">
        <w:rPr>
          <w:i/>
          <w:color w:val="FF0000"/>
          <w:sz w:val="27"/>
          <w:szCs w:val="27"/>
        </w:rPr>
        <w:t>“</w:t>
      </w:r>
      <w:r w:rsidRPr="00BE08D4">
        <w:rPr>
          <w:i/>
          <w:color w:val="FF0000"/>
          <w:sz w:val="27"/>
          <w:szCs w:val="27"/>
        </w:rPr>
        <w:t xml:space="preserve">The name </w:t>
      </w:r>
      <w:r w:rsidR="00784942" w:rsidRPr="00BE08D4">
        <w:rPr>
          <w:i/>
          <w:color w:val="FF0000"/>
          <w:sz w:val="27"/>
          <w:szCs w:val="27"/>
        </w:rPr>
        <w:t>of</w:t>
      </w:r>
      <w:r w:rsidRPr="00BE08D4">
        <w:rPr>
          <w:i/>
          <w:color w:val="FF0000"/>
          <w:sz w:val="27"/>
          <w:szCs w:val="27"/>
        </w:rPr>
        <w:t xml:space="preserve"> God through you is blasphemed among the Gentiles</w:t>
      </w:r>
      <w:r w:rsidR="00BE08D4" w:rsidRPr="00BE08D4">
        <w:rPr>
          <w:i/>
          <w:color w:val="FF0000"/>
          <w:sz w:val="27"/>
          <w:szCs w:val="27"/>
        </w:rPr>
        <w:t>”</w:t>
      </w:r>
      <w:r w:rsidR="00BE08D4">
        <w:rPr>
          <w:color w:val="000000"/>
          <w:sz w:val="27"/>
          <w:szCs w:val="27"/>
        </w:rPr>
        <w:t xml:space="preserve"> (Rom. 2.24)</w:t>
      </w:r>
      <w:r>
        <w:rPr>
          <w:color w:val="000000"/>
          <w:sz w:val="27"/>
          <w:szCs w:val="27"/>
        </w:rPr>
        <w:t>; and in</w:t>
      </w:r>
      <w:r w:rsidR="004F5F42">
        <w:rPr>
          <w:color w:val="000000"/>
          <w:sz w:val="27"/>
          <w:szCs w:val="27"/>
        </w:rPr>
        <w:t>Ezekiel</w:t>
      </w:r>
      <w:r>
        <w:rPr>
          <w:color w:val="000000"/>
          <w:sz w:val="27"/>
          <w:szCs w:val="27"/>
        </w:rPr>
        <w:t xml:space="preserve">we read: </w:t>
      </w:r>
      <w:r w:rsidR="00BE08D4">
        <w:rPr>
          <w:color w:val="000000"/>
          <w:sz w:val="27"/>
          <w:szCs w:val="27"/>
        </w:rPr>
        <w:t>“</w:t>
      </w:r>
      <w:r>
        <w:rPr>
          <w:color w:val="000000"/>
          <w:sz w:val="27"/>
          <w:szCs w:val="27"/>
        </w:rPr>
        <w:t>They entered among the nations whither they went, and pr</w:t>
      </w:r>
      <w:r w:rsidR="00784942">
        <w:rPr>
          <w:color w:val="000000"/>
          <w:sz w:val="27"/>
          <w:szCs w:val="27"/>
        </w:rPr>
        <w:t>of</w:t>
      </w:r>
      <w:r>
        <w:rPr>
          <w:color w:val="000000"/>
          <w:sz w:val="27"/>
          <w:szCs w:val="27"/>
        </w:rPr>
        <w:t xml:space="preserve">aned my holy name, when it was said </w:t>
      </w:r>
      <w:r w:rsidR="00784942">
        <w:rPr>
          <w:color w:val="000000"/>
          <w:sz w:val="27"/>
          <w:szCs w:val="27"/>
        </w:rPr>
        <w:t>of</w:t>
      </w:r>
      <w:r w:rsidR="00BE08D4">
        <w:rPr>
          <w:color w:val="000000"/>
          <w:sz w:val="27"/>
          <w:szCs w:val="27"/>
        </w:rPr>
        <w:t xml:space="preserve"> them: </w:t>
      </w:r>
      <w:r w:rsidR="00BE08D4" w:rsidRPr="00BE08D4">
        <w:rPr>
          <w:i/>
          <w:color w:val="FF0000"/>
          <w:sz w:val="27"/>
          <w:szCs w:val="27"/>
        </w:rPr>
        <w:t>“</w:t>
      </w:r>
      <w:r w:rsidRPr="00BE08D4">
        <w:rPr>
          <w:i/>
          <w:color w:val="FF0000"/>
          <w:sz w:val="27"/>
          <w:szCs w:val="27"/>
        </w:rPr>
        <w:t xml:space="preserve">This is the people </w:t>
      </w:r>
      <w:r w:rsidR="00784942" w:rsidRPr="00BE08D4">
        <w:rPr>
          <w:i/>
          <w:color w:val="FF0000"/>
          <w:sz w:val="27"/>
          <w:szCs w:val="27"/>
        </w:rPr>
        <w:t>of</w:t>
      </w:r>
      <w:r w:rsidRPr="00BE08D4">
        <w:rPr>
          <w:i/>
          <w:color w:val="FF0000"/>
          <w:sz w:val="27"/>
          <w:szCs w:val="27"/>
        </w:rPr>
        <w:t xml:space="preserve"> the Lord, and they are come forth out </w:t>
      </w:r>
      <w:r w:rsidR="00784942" w:rsidRPr="00BE08D4">
        <w:rPr>
          <w:i/>
          <w:color w:val="FF0000"/>
          <w:sz w:val="27"/>
          <w:szCs w:val="27"/>
        </w:rPr>
        <w:t>of</w:t>
      </w:r>
      <w:r w:rsidR="00BE08D4" w:rsidRPr="00BE08D4">
        <w:rPr>
          <w:i/>
          <w:color w:val="FF0000"/>
          <w:sz w:val="27"/>
          <w:szCs w:val="27"/>
        </w:rPr>
        <w:t xml:space="preserve"> his land” </w:t>
      </w:r>
      <w:r w:rsidR="00BE08D4">
        <w:rPr>
          <w:color w:val="000000"/>
          <w:sz w:val="27"/>
          <w:szCs w:val="27"/>
        </w:rPr>
        <w:t>(Ezek. 36.20)</w:t>
      </w:r>
      <w:r>
        <w:rPr>
          <w:color w:val="000000"/>
          <w:sz w:val="27"/>
          <w:szCs w:val="27"/>
        </w:rPr>
        <w:t xml:space="preserve">; for according to the sort </w:t>
      </w:r>
      <w:r w:rsidR="00784942">
        <w:rPr>
          <w:color w:val="000000"/>
          <w:sz w:val="27"/>
          <w:szCs w:val="27"/>
        </w:rPr>
        <w:t>of</w:t>
      </w:r>
      <w:r>
        <w:rPr>
          <w:color w:val="000000"/>
          <w:sz w:val="27"/>
          <w:szCs w:val="27"/>
        </w:rPr>
        <w:t xml:space="preserve"> life and conduct led by those pr</w:t>
      </w:r>
      <w:r w:rsidR="00784942">
        <w:rPr>
          <w:color w:val="000000"/>
          <w:sz w:val="27"/>
          <w:szCs w:val="27"/>
        </w:rPr>
        <w:t>of</w:t>
      </w:r>
      <w:r>
        <w:rPr>
          <w:color w:val="000000"/>
          <w:sz w:val="27"/>
          <w:szCs w:val="27"/>
        </w:rPr>
        <w:t xml:space="preserve">essing a particular religion, so precisely in the eyes </w:t>
      </w:r>
      <w:r w:rsidR="00784942">
        <w:rPr>
          <w:color w:val="000000"/>
          <w:sz w:val="27"/>
          <w:szCs w:val="27"/>
        </w:rPr>
        <w:t>of</w:t>
      </w:r>
      <w:r>
        <w:rPr>
          <w:color w:val="000000"/>
          <w:sz w:val="27"/>
          <w:szCs w:val="27"/>
        </w:rPr>
        <w:t xml:space="preserve"> the unlettered multitude will be the opinion held </w:t>
      </w:r>
      <w:r w:rsidR="00784942">
        <w:rPr>
          <w:color w:val="000000"/>
          <w:sz w:val="27"/>
          <w:szCs w:val="27"/>
        </w:rPr>
        <w:t>of</w:t>
      </w:r>
      <w:r>
        <w:rPr>
          <w:color w:val="000000"/>
          <w:sz w:val="27"/>
          <w:szCs w:val="27"/>
        </w:rPr>
        <w:t xml:space="preserve"> that religion and </w:t>
      </w:r>
      <w:r w:rsidR="00784942">
        <w:rPr>
          <w:color w:val="000000"/>
          <w:sz w:val="27"/>
          <w:szCs w:val="27"/>
        </w:rPr>
        <w:t>of</w:t>
      </w:r>
      <w:r>
        <w:rPr>
          <w:color w:val="000000"/>
          <w:sz w:val="27"/>
          <w:szCs w:val="27"/>
        </w:rPr>
        <w:t xml:space="preserve"> its author.</w:t>
      </w:r>
    </w:p>
    <w:p w:rsidR="008D0F4F" w:rsidRPr="00483A8D" w:rsidRDefault="0098723A" w:rsidP="00483A8D">
      <w:pPr>
        <w:pStyle w:val="NormalWeb"/>
        <w:spacing w:line="360" w:lineRule="auto"/>
        <w:rPr>
          <w:color w:val="000000"/>
          <w:sz w:val="27"/>
          <w:szCs w:val="27"/>
        </w:rPr>
      </w:pPr>
      <w:r>
        <w:rPr>
          <w:color w:val="000000"/>
          <w:sz w:val="27"/>
          <w:szCs w:val="27"/>
        </w:rPr>
        <w:t xml:space="preserve">Those, therefore, who live according to the dictates </w:t>
      </w:r>
      <w:r w:rsidR="00784942">
        <w:rPr>
          <w:color w:val="000000"/>
          <w:sz w:val="27"/>
          <w:szCs w:val="27"/>
        </w:rPr>
        <w:t>of</w:t>
      </w:r>
      <w:r>
        <w:rPr>
          <w:color w:val="000000"/>
          <w:sz w:val="27"/>
          <w:szCs w:val="27"/>
        </w:rPr>
        <w:t xml:space="preserve"> the Christian religion which they have embraced, and who regulate their prayers and actions by its precepts, furnish others with a powerful motive for greatly praising, </w:t>
      </w:r>
      <w:r w:rsidR="00B31F05">
        <w:rPr>
          <w:color w:val="000000"/>
          <w:sz w:val="27"/>
          <w:szCs w:val="27"/>
        </w:rPr>
        <w:t>honoring</w:t>
      </w:r>
      <w:r>
        <w:rPr>
          <w:color w:val="000000"/>
          <w:sz w:val="27"/>
          <w:szCs w:val="27"/>
        </w:rPr>
        <w:t xml:space="preserve"> and glorifying the name </w:t>
      </w:r>
      <w:r w:rsidR="00784942">
        <w:rPr>
          <w:color w:val="000000"/>
          <w:sz w:val="27"/>
          <w:szCs w:val="27"/>
        </w:rPr>
        <w:t>of</w:t>
      </w:r>
      <w:r>
        <w:rPr>
          <w:color w:val="000000"/>
          <w:sz w:val="27"/>
          <w:szCs w:val="27"/>
        </w:rPr>
        <w:t xml:space="preserve"> our </w:t>
      </w:r>
      <w:r w:rsidR="001E44C1">
        <w:rPr>
          <w:color w:val="000000"/>
          <w:sz w:val="27"/>
          <w:szCs w:val="27"/>
        </w:rPr>
        <w:t>Heaven</w:t>
      </w:r>
      <w:r>
        <w:rPr>
          <w:color w:val="000000"/>
          <w:sz w:val="27"/>
          <w:szCs w:val="27"/>
        </w:rPr>
        <w:t xml:space="preserve">ly Father. As for us, it is a duty which the Lord has imposed on us, to lead others by shining deeds </w:t>
      </w:r>
      <w:r w:rsidR="00784942">
        <w:rPr>
          <w:color w:val="000000"/>
          <w:sz w:val="27"/>
          <w:szCs w:val="27"/>
        </w:rPr>
        <w:t>of</w:t>
      </w:r>
      <w:r>
        <w:rPr>
          <w:color w:val="000000"/>
          <w:sz w:val="27"/>
          <w:szCs w:val="27"/>
        </w:rPr>
        <w:t xml:space="preserve"> virtue to praise and glorify the name </w:t>
      </w:r>
      <w:r w:rsidR="00784942">
        <w:rPr>
          <w:color w:val="000000"/>
          <w:sz w:val="27"/>
          <w:szCs w:val="27"/>
        </w:rPr>
        <w:t>of</w:t>
      </w:r>
      <w:r>
        <w:rPr>
          <w:color w:val="000000"/>
          <w:sz w:val="27"/>
          <w:szCs w:val="27"/>
        </w:rPr>
        <w:t xml:space="preserve"> God. This is how He addresses us in the </w:t>
      </w:r>
      <w:r w:rsidR="000E28D7">
        <w:rPr>
          <w:color w:val="000000"/>
          <w:sz w:val="27"/>
          <w:szCs w:val="27"/>
        </w:rPr>
        <w:t>Gospel</w:t>
      </w:r>
      <w:r>
        <w:rPr>
          <w:color w:val="000000"/>
          <w:sz w:val="27"/>
          <w:szCs w:val="27"/>
        </w:rPr>
        <w:t xml:space="preserve">: </w:t>
      </w:r>
      <w:r w:rsidR="00D442D5" w:rsidRPr="00D442D5">
        <w:rPr>
          <w:i/>
          <w:color w:val="FF0000"/>
          <w:sz w:val="27"/>
          <w:szCs w:val="27"/>
        </w:rPr>
        <w:t>“</w:t>
      </w:r>
      <w:r w:rsidRPr="00D442D5">
        <w:rPr>
          <w:i/>
          <w:color w:val="FF0000"/>
          <w:sz w:val="27"/>
          <w:szCs w:val="27"/>
        </w:rPr>
        <w:t xml:space="preserve">Let your light so shine before men, that they may see your good works and glorify your Father who is in </w:t>
      </w:r>
      <w:r w:rsidR="001E44C1" w:rsidRPr="00D442D5">
        <w:rPr>
          <w:i/>
          <w:color w:val="FF0000"/>
          <w:sz w:val="27"/>
          <w:szCs w:val="27"/>
        </w:rPr>
        <w:t>Heaven</w:t>
      </w:r>
      <w:r w:rsidR="00D442D5" w:rsidRPr="00D442D5">
        <w:rPr>
          <w:i/>
          <w:color w:val="FF0000"/>
          <w:sz w:val="27"/>
          <w:szCs w:val="27"/>
        </w:rPr>
        <w:t>”</w:t>
      </w:r>
      <w:r w:rsidR="00D442D5" w:rsidRPr="00D442D5">
        <w:rPr>
          <w:color w:val="FF0000"/>
          <w:sz w:val="27"/>
          <w:szCs w:val="27"/>
        </w:rPr>
        <w:t xml:space="preserve"> </w:t>
      </w:r>
      <w:r w:rsidR="00D442D5">
        <w:rPr>
          <w:color w:val="000000"/>
          <w:sz w:val="27"/>
          <w:szCs w:val="27"/>
        </w:rPr>
        <w:t>(St. Matt. 5.16)</w:t>
      </w:r>
      <w:r>
        <w:rPr>
          <w:color w:val="000000"/>
          <w:sz w:val="27"/>
          <w:szCs w:val="27"/>
        </w:rPr>
        <w:t xml:space="preserve">; and the Prince </w:t>
      </w:r>
      <w:r w:rsidR="00784942">
        <w:rPr>
          <w:color w:val="000000"/>
          <w:sz w:val="27"/>
          <w:szCs w:val="27"/>
        </w:rPr>
        <w:t>of</w:t>
      </w:r>
      <w:r>
        <w:rPr>
          <w:color w:val="000000"/>
          <w:sz w:val="27"/>
          <w:szCs w:val="27"/>
        </w:rPr>
        <w:t xml:space="preserve"> the Apostles says: </w:t>
      </w:r>
      <w:r w:rsidR="00D442D5" w:rsidRPr="00D442D5">
        <w:rPr>
          <w:i/>
          <w:color w:val="FF0000"/>
          <w:sz w:val="27"/>
          <w:szCs w:val="27"/>
        </w:rPr>
        <w:t>“</w:t>
      </w:r>
      <w:r w:rsidRPr="00D442D5">
        <w:rPr>
          <w:i/>
          <w:color w:val="FF0000"/>
          <w:sz w:val="27"/>
          <w:szCs w:val="27"/>
        </w:rPr>
        <w:t>Having your conversation good among the Gentiles, that they may, by the good works which they shall behold in you, glorify God.</w:t>
      </w:r>
      <w:r w:rsidR="00D442D5" w:rsidRPr="00D442D5">
        <w:rPr>
          <w:i/>
          <w:color w:val="FF0000"/>
          <w:sz w:val="27"/>
          <w:szCs w:val="27"/>
        </w:rPr>
        <w:t xml:space="preserve">” </w:t>
      </w:r>
      <w:r w:rsidR="00D442D5">
        <w:rPr>
          <w:color w:val="000000"/>
          <w:sz w:val="27"/>
          <w:szCs w:val="27"/>
        </w:rPr>
        <w:t>(1 St. Pet. 2.12)</w:t>
      </w:r>
    </w:p>
    <w:p w:rsidR="008D0F4F" w:rsidRDefault="008D0F4F" w:rsidP="006602D0">
      <w:pPr>
        <w:spacing w:before="100" w:beforeAutospacing="1" w:after="100" w:afterAutospacing="1" w:line="360" w:lineRule="auto"/>
        <w:jc w:val="center"/>
        <w:outlineLvl w:val="2"/>
        <w:rPr>
          <w:rFonts w:eastAsia="Times New Roman"/>
          <w:b/>
          <w:bCs/>
          <w:color w:val="000000"/>
          <w:sz w:val="27"/>
          <w:szCs w:val="27"/>
        </w:rPr>
      </w:pPr>
    </w:p>
    <w:p w:rsidR="008D0F4F" w:rsidRDefault="006D397A" w:rsidP="006602D0">
      <w:pPr>
        <w:spacing w:before="100" w:beforeAutospacing="1" w:after="100" w:afterAutospacing="1" w:line="360" w:lineRule="auto"/>
        <w:jc w:val="center"/>
        <w:outlineLvl w:val="2"/>
        <w:rPr>
          <w:rFonts w:eastAsia="Times New Roman"/>
          <w:b/>
          <w:bCs/>
          <w:color w:val="000000"/>
          <w:sz w:val="27"/>
          <w:szCs w:val="27"/>
        </w:rPr>
      </w:pPr>
      <w:r w:rsidRPr="006D397A">
        <w:rPr>
          <w:rFonts w:eastAsia="Times New Roman"/>
          <w:b/>
          <w:bCs/>
          <w:color w:val="000000"/>
          <w:sz w:val="27"/>
          <w:szCs w:val="27"/>
        </w:rPr>
        <w:t xml:space="preserve">THE SECOND PETITION </w:t>
      </w:r>
      <w:r w:rsidR="00784942">
        <w:rPr>
          <w:rFonts w:eastAsia="Times New Roman"/>
          <w:b/>
          <w:bCs/>
          <w:color w:val="000000"/>
          <w:sz w:val="27"/>
          <w:szCs w:val="27"/>
        </w:rPr>
        <w:t>OF</w:t>
      </w:r>
      <w:r w:rsidR="008D0F4F">
        <w:rPr>
          <w:rFonts w:eastAsia="Times New Roman"/>
          <w:b/>
          <w:bCs/>
          <w:color w:val="000000"/>
          <w:sz w:val="27"/>
          <w:szCs w:val="27"/>
        </w:rPr>
        <w:t xml:space="preserve"> THE </w:t>
      </w:r>
      <w:r w:rsidR="009E58A6">
        <w:rPr>
          <w:rFonts w:eastAsia="Times New Roman"/>
          <w:b/>
          <w:bCs/>
          <w:color w:val="000000"/>
          <w:sz w:val="27"/>
          <w:szCs w:val="27"/>
        </w:rPr>
        <w:t>LORD’S PRAYER</w:t>
      </w:r>
      <w:r w:rsidR="008D0F4F">
        <w:rPr>
          <w:rFonts w:eastAsia="Times New Roman"/>
          <w:b/>
          <w:bCs/>
          <w:color w:val="000000"/>
          <w:sz w:val="27"/>
          <w:szCs w:val="27"/>
        </w:rPr>
        <w:t xml:space="preserve">: </w:t>
      </w:r>
    </w:p>
    <w:p w:rsidR="006D397A" w:rsidRPr="008D0F4F" w:rsidRDefault="008D0F4F" w:rsidP="006602D0">
      <w:pPr>
        <w:spacing w:before="100" w:beforeAutospacing="1" w:after="100" w:afterAutospacing="1" w:line="360" w:lineRule="auto"/>
        <w:jc w:val="center"/>
        <w:outlineLvl w:val="2"/>
        <w:rPr>
          <w:rFonts w:eastAsia="Times New Roman"/>
          <w:b/>
          <w:bCs/>
          <w:color w:val="FF0000"/>
          <w:sz w:val="27"/>
          <w:szCs w:val="27"/>
        </w:rPr>
      </w:pPr>
      <w:r w:rsidRPr="008D0F4F">
        <w:rPr>
          <w:rFonts w:eastAsia="Times New Roman"/>
          <w:b/>
          <w:bCs/>
          <w:color w:val="FF0000"/>
          <w:sz w:val="27"/>
          <w:szCs w:val="27"/>
        </w:rPr>
        <w:t>“</w:t>
      </w:r>
      <w:r w:rsidR="006D397A" w:rsidRPr="008D0F4F">
        <w:rPr>
          <w:rFonts w:eastAsia="Times New Roman"/>
          <w:b/>
          <w:bCs/>
          <w:i/>
          <w:iCs/>
          <w:color w:val="FF0000"/>
          <w:sz w:val="27"/>
          <w:szCs w:val="27"/>
        </w:rPr>
        <w:t>THY KINGDOM COME</w:t>
      </w:r>
      <w:r w:rsidRPr="008D0F4F">
        <w:rPr>
          <w:rFonts w:eastAsia="Times New Roman"/>
          <w:b/>
          <w:bCs/>
          <w:color w:val="FF0000"/>
          <w:sz w:val="27"/>
          <w:szCs w:val="27"/>
        </w:rPr>
        <w:t>”</w:t>
      </w:r>
    </w:p>
    <w:p w:rsidR="006D397A" w:rsidRPr="006D397A" w:rsidRDefault="006D397A" w:rsidP="008D0F4F">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Importance </w:t>
      </w:r>
      <w:r w:rsidR="00F55793">
        <w:rPr>
          <w:rFonts w:eastAsia="Times New Roman"/>
          <w:b/>
          <w:bCs/>
          <w:color w:val="000000"/>
          <w:sz w:val="27"/>
          <w:szCs w:val="27"/>
        </w:rPr>
        <w:t>of</w:t>
      </w:r>
      <w:r w:rsidR="008D0F4F">
        <w:rPr>
          <w:rFonts w:eastAsia="Times New Roman"/>
          <w:b/>
          <w:bCs/>
          <w:color w:val="000000"/>
          <w:sz w:val="27"/>
          <w:szCs w:val="27"/>
        </w:rPr>
        <w:t xml:space="preserve"> Instruction o</w:t>
      </w:r>
      <w:r w:rsidRPr="006D397A">
        <w:rPr>
          <w:rFonts w:eastAsia="Times New Roman"/>
          <w:b/>
          <w:bCs/>
          <w:color w:val="000000"/>
          <w:sz w:val="27"/>
          <w:szCs w:val="27"/>
        </w:rPr>
        <w:t>n This Petition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which we pray for in this second Petition is the great end to which is referred, and in which terminates all the preaching </w:t>
      </w:r>
      <w:r w:rsidR="00784942">
        <w:rPr>
          <w:rFonts w:eastAsia="Times New Roman"/>
          <w:color w:val="000000"/>
          <w:sz w:val="27"/>
          <w:szCs w:val="27"/>
        </w:rPr>
        <w:t>of</w:t>
      </w:r>
      <w:r w:rsidRPr="006D397A">
        <w:rPr>
          <w:rFonts w:eastAsia="Times New Roman"/>
          <w:color w:val="000000"/>
          <w:sz w:val="27"/>
          <w:szCs w:val="27"/>
        </w:rPr>
        <w:t xml:space="preserve"> the </w:t>
      </w:r>
      <w:r w:rsidR="000E28D7">
        <w:rPr>
          <w:rFonts w:eastAsia="Times New Roman"/>
          <w:color w:val="000000"/>
          <w:sz w:val="27"/>
          <w:szCs w:val="27"/>
        </w:rPr>
        <w:t>Gospel</w:t>
      </w:r>
      <w:r w:rsidRPr="006D397A">
        <w:rPr>
          <w:rFonts w:eastAsia="Times New Roman"/>
          <w:color w:val="000000"/>
          <w:sz w:val="27"/>
          <w:szCs w:val="27"/>
        </w:rPr>
        <w:t>; for from it St. John the Baptist commenced his exhortation to penance</w:t>
      </w:r>
      <w:r w:rsidRPr="00064E0F">
        <w:rPr>
          <w:rFonts w:eastAsia="Times New Roman"/>
          <w:i/>
          <w:color w:val="FF0000"/>
          <w:sz w:val="27"/>
          <w:szCs w:val="27"/>
        </w:rPr>
        <w:t xml:space="preserve">: </w:t>
      </w:r>
      <w:r w:rsidR="00064E0F" w:rsidRPr="00064E0F">
        <w:rPr>
          <w:rFonts w:eastAsia="Times New Roman"/>
          <w:i/>
          <w:color w:val="FF0000"/>
          <w:sz w:val="27"/>
          <w:szCs w:val="27"/>
        </w:rPr>
        <w:t>“</w:t>
      </w:r>
      <w:r w:rsidRPr="00064E0F">
        <w:rPr>
          <w:rFonts w:eastAsia="Times New Roman"/>
          <w:i/>
          <w:color w:val="FF0000"/>
          <w:sz w:val="27"/>
          <w:szCs w:val="27"/>
        </w:rPr>
        <w:t xml:space="preserve">Do penance, for the kingdom </w:t>
      </w:r>
      <w:r w:rsidR="00784942" w:rsidRPr="00064E0F">
        <w:rPr>
          <w:rFonts w:eastAsia="Times New Roman"/>
          <w:i/>
          <w:color w:val="FF0000"/>
          <w:sz w:val="27"/>
          <w:szCs w:val="27"/>
        </w:rPr>
        <w:t>of</w:t>
      </w:r>
      <w:r w:rsidRPr="00064E0F">
        <w:rPr>
          <w:rFonts w:eastAsia="Times New Roman"/>
          <w:i/>
          <w:color w:val="FF0000"/>
          <w:sz w:val="27"/>
          <w:szCs w:val="27"/>
        </w:rPr>
        <w:t xml:space="preserve"> </w:t>
      </w:r>
      <w:r w:rsidR="001E44C1" w:rsidRPr="00064E0F">
        <w:rPr>
          <w:rFonts w:eastAsia="Times New Roman"/>
          <w:i/>
          <w:color w:val="FF0000"/>
          <w:sz w:val="27"/>
          <w:szCs w:val="27"/>
        </w:rPr>
        <w:t>Heaven</w:t>
      </w:r>
      <w:r w:rsidRPr="00064E0F">
        <w:rPr>
          <w:rFonts w:eastAsia="Times New Roman"/>
          <w:i/>
          <w:color w:val="FF0000"/>
          <w:sz w:val="27"/>
          <w:szCs w:val="27"/>
        </w:rPr>
        <w:t xml:space="preserve"> is at hand.</w:t>
      </w:r>
      <w:r w:rsidR="00064E0F" w:rsidRPr="00064E0F">
        <w:rPr>
          <w:rFonts w:eastAsia="Times New Roman"/>
          <w:i/>
          <w:color w:val="FF0000"/>
          <w:sz w:val="27"/>
          <w:szCs w:val="27"/>
        </w:rPr>
        <w:t>”</w:t>
      </w:r>
      <w:r w:rsidR="00064E0F">
        <w:rPr>
          <w:rFonts w:eastAsia="Times New Roman"/>
          <w:color w:val="000000"/>
          <w:sz w:val="27"/>
          <w:szCs w:val="27"/>
        </w:rPr>
        <w:t xml:space="preserve"> (St. Matt. 4.17)  </w:t>
      </w:r>
      <w:r w:rsidRPr="006D397A">
        <w:rPr>
          <w:rFonts w:eastAsia="Times New Roman"/>
          <w:color w:val="000000"/>
          <w:sz w:val="27"/>
          <w:szCs w:val="27"/>
        </w:rPr>
        <w:t xml:space="preserve"> With it also the </w:t>
      </w:r>
      <w:r w:rsidR="00B74ED0">
        <w:rPr>
          <w:rFonts w:eastAsia="Times New Roman"/>
          <w:color w:val="000000"/>
          <w:sz w:val="27"/>
          <w:szCs w:val="27"/>
        </w:rPr>
        <w:t>Savior</w:t>
      </w:r>
      <w:r w:rsidRPr="006D397A">
        <w:rPr>
          <w:rFonts w:eastAsia="Times New Roman"/>
          <w:color w:val="000000"/>
          <w:sz w:val="27"/>
          <w:szCs w:val="27"/>
        </w:rPr>
        <w:t xml:space="preserve"> </w:t>
      </w:r>
      <w:r w:rsidR="00784942">
        <w:rPr>
          <w:rFonts w:eastAsia="Times New Roman"/>
          <w:color w:val="000000"/>
          <w:sz w:val="27"/>
          <w:szCs w:val="27"/>
        </w:rPr>
        <w:t>of</w:t>
      </w:r>
      <w:r w:rsidRPr="006D397A">
        <w:rPr>
          <w:rFonts w:eastAsia="Times New Roman"/>
          <w:color w:val="000000"/>
          <w:sz w:val="27"/>
          <w:szCs w:val="27"/>
        </w:rPr>
        <w:t xml:space="preserve"> the world opened His preaching. </w:t>
      </w:r>
      <w:r w:rsidR="00064E0F">
        <w:rPr>
          <w:rFonts w:eastAsia="Times New Roman"/>
          <w:color w:val="000000"/>
          <w:sz w:val="27"/>
          <w:szCs w:val="27"/>
        </w:rPr>
        <w:t>I</w:t>
      </w:r>
      <w:r w:rsidR="003204E2">
        <w:rPr>
          <w:rFonts w:eastAsia="Times New Roman"/>
          <w:color w:val="000000"/>
          <w:sz w:val="27"/>
          <w:szCs w:val="27"/>
        </w:rPr>
        <w:t>n</w:t>
      </w:r>
      <w:r w:rsidRPr="006D397A">
        <w:rPr>
          <w:rFonts w:eastAsia="Times New Roman"/>
          <w:color w:val="000000"/>
          <w:sz w:val="27"/>
          <w:szCs w:val="27"/>
        </w:rPr>
        <w:t xml:space="preserve"> that admirable discourse on the mount in which He points out to His disciples the way to happiness, having pr</w:t>
      </w:r>
      <w:r w:rsidR="00064E0F">
        <w:rPr>
          <w:rFonts w:eastAsia="Times New Roman"/>
          <w:color w:val="000000"/>
          <w:sz w:val="27"/>
          <w:szCs w:val="27"/>
        </w:rPr>
        <w:t xml:space="preserve">oposed, as it were, the subject </w:t>
      </w:r>
      <w:r w:rsidRPr="006D397A">
        <w:rPr>
          <w:rFonts w:eastAsia="Times New Roman"/>
          <w:color w:val="000000"/>
          <w:sz w:val="27"/>
          <w:szCs w:val="27"/>
        </w:rPr>
        <w:t xml:space="preserve">matter </w:t>
      </w:r>
      <w:r w:rsidR="00784942">
        <w:rPr>
          <w:rFonts w:eastAsia="Times New Roman"/>
          <w:color w:val="000000"/>
          <w:sz w:val="27"/>
          <w:szCs w:val="27"/>
        </w:rPr>
        <w:t>of</w:t>
      </w:r>
      <w:r w:rsidRPr="006D397A">
        <w:rPr>
          <w:rFonts w:eastAsia="Times New Roman"/>
          <w:color w:val="000000"/>
          <w:sz w:val="27"/>
          <w:szCs w:val="27"/>
        </w:rPr>
        <w:t xml:space="preserve"> His discourse, our Lord commences with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Blessed are the poor in spirit, for theirs is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Again, to those who would detain Him with them, He assigns as the necessary cause </w:t>
      </w:r>
      <w:r w:rsidR="00784942">
        <w:rPr>
          <w:rFonts w:eastAsia="Times New Roman"/>
          <w:color w:val="000000"/>
          <w:sz w:val="27"/>
          <w:szCs w:val="27"/>
        </w:rPr>
        <w:t>of</w:t>
      </w:r>
      <w:r w:rsidRPr="006D397A">
        <w:rPr>
          <w:rFonts w:eastAsia="Times New Roman"/>
          <w:color w:val="000000"/>
          <w:sz w:val="27"/>
          <w:szCs w:val="27"/>
        </w:rPr>
        <w:t xml:space="preserve"> His departure: </w:t>
      </w:r>
      <w:r w:rsidR="000D22E3" w:rsidRPr="000D22E3">
        <w:rPr>
          <w:rFonts w:eastAsia="Times New Roman"/>
          <w:i/>
          <w:color w:val="FF0000"/>
          <w:sz w:val="27"/>
          <w:szCs w:val="27"/>
        </w:rPr>
        <w:t>“</w:t>
      </w:r>
      <w:r w:rsidRPr="000D22E3">
        <w:rPr>
          <w:rFonts w:eastAsia="Times New Roman"/>
          <w:i/>
          <w:color w:val="FF0000"/>
          <w:sz w:val="27"/>
          <w:szCs w:val="27"/>
        </w:rPr>
        <w:t xml:space="preserve">To other cities, also, I must preach the kingdom </w:t>
      </w:r>
      <w:r w:rsidR="00784942" w:rsidRPr="000D22E3">
        <w:rPr>
          <w:rFonts w:eastAsia="Times New Roman"/>
          <w:i/>
          <w:color w:val="FF0000"/>
          <w:sz w:val="27"/>
          <w:szCs w:val="27"/>
        </w:rPr>
        <w:t>of</w:t>
      </w:r>
      <w:r w:rsidRPr="000D22E3">
        <w:rPr>
          <w:rFonts w:eastAsia="Times New Roman"/>
          <w:i/>
          <w:color w:val="FF0000"/>
          <w:sz w:val="27"/>
          <w:szCs w:val="27"/>
        </w:rPr>
        <w:t xml:space="preserve"> God; therefore am I sent.</w:t>
      </w:r>
      <w:r w:rsidR="000D22E3" w:rsidRPr="000D22E3">
        <w:rPr>
          <w:rFonts w:eastAsia="Times New Roman"/>
          <w:i/>
          <w:color w:val="FF0000"/>
          <w:sz w:val="27"/>
          <w:szCs w:val="27"/>
        </w:rPr>
        <w:t>”</w:t>
      </w:r>
      <w:r w:rsidR="000D22E3">
        <w:rPr>
          <w:rFonts w:eastAsia="Times New Roman"/>
          <w:color w:val="000000"/>
          <w:sz w:val="27"/>
          <w:szCs w:val="27"/>
        </w:rPr>
        <w:t xml:space="preserve"> (St. Lk. 4.43)</w:t>
      </w:r>
      <w:r w:rsidRPr="006D397A">
        <w:rPr>
          <w:rFonts w:eastAsia="Times New Roman"/>
          <w:color w:val="000000"/>
          <w:sz w:val="27"/>
          <w:szCs w:val="27"/>
        </w:rPr>
        <w:t xml:space="preserve"> This kingdom He afterwards commanded the Apostles to preach. </w:t>
      </w:r>
      <w:r w:rsidRPr="000D22E3">
        <w:rPr>
          <w:rFonts w:eastAsia="Times New Roman"/>
          <w:i/>
          <w:color w:val="000000"/>
          <w:sz w:val="27"/>
          <w:szCs w:val="27"/>
        </w:rPr>
        <w:t xml:space="preserve">And to him who expressed a wish to go </w:t>
      </w:r>
      <w:r w:rsidRPr="000D22E3">
        <w:rPr>
          <w:rFonts w:eastAsia="Times New Roman"/>
          <w:sz w:val="27"/>
          <w:szCs w:val="27"/>
        </w:rPr>
        <w:t>and bury his father</w:t>
      </w:r>
      <w:r w:rsidR="000D22E3" w:rsidRPr="000D22E3">
        <w:rPr>
          <w:rFonts w:eastAsia="Times New Roman"/>
          <w:sz w:val="27"/>
          <w:szCs w:val="27"/>
        </w:rPr>
        <w:t xml:space="preserve"> </w:t>
      </w:r>
      <w:r w:rsidRPr="006D397A">
        <w:rPr>
          <w:rFonts w:eastAsia="Times New Roman"/>
          <w:color w:val="000000"/>
          <w:sz w:val="27"/>
          <w:szCs w:val="27"/>
        </w:rPr>
        <w:t>He replied:</w:t>
      </w:r>
      <w:r w:rsidRPr="000D22E3">
        <w:rPr>
          <w:rFonts w:eastAsia="Times New Roman"/>
          <w:i/>
          <w:color w:val="FF0000"/>
          <w:sz w:val="27"/>
          <w:szCs w:val="27"/>
        </w:rPr>
        <w:t xml:space="preserve"> </w:t>
      </w:r>
      <w:r w:rsidR="000D22E3" w:rsidRPr="000D22E3">
        <w:rPr>
          <w:rFonts w:eastAsia="Times New Roman"/>
          <w:i/>
          <w:color w:val="FF0000"/>
          <w:sz w:val="27"/>
          <w:szCs w:val="27"/>
        </w:rPr>
        <w:t>“</w:t>
      </w:r>
      <w:r w:rsidRPr="000D22E3">
        <w:rPr>
          <w:rFonts w:eastAsia="Times New Roman"/>
          <w:i/>
          <w:color w:val="FF0000"/>
          <w:sz w:val="27"/>
          <w:szCs w:val="27"/>
        </w:rPr>
        <w:t xml:space="preserve">Go thou, and preach the kingdom </w:t>
      </w:r>
      <w:r w:rsidR="00784942" w:rsidRPr="000D22E3">
        <w:rPr>
          <w:rFonts w:eastAsia="Times New Roman"/>
          <w:i/>
          <w:color w:val="FF0000"/>
          <w:sz w:val="27"/>
          <w:szCs w:val="27"/>
        </w:rPr>
        <w:t>of</w:t>
      </w:r>
      <w:r w:rsidRPr="000D22E3">
        <w:rPr>
          <w:rFonts w:eastAsia="Times New Roman"/>
          <w:i/>
          <w:color w:val="FF0000"/>
          <w:sz w:val="27"/>
          <w:szCs w:val="27"/>
        </w:rPr>
        <w:t xml:space="preserve"> God.</w:t>
      </w:r>
      <w:r w:rsidR="000D22E3" w:rsidRPr="000D22E3">
        <w:rPr>
          <w:rFonts w:eastAsia="Times New Roman"/>
          <w:i/>
          <w:color w:val="FF0000"/>
          <w:sz w:val="27"/>
          <w:szCs w:val="27"/>
        </w:rPr>
        <w:t>”</w:t>
      </w:r>
      <w:r w:rsidRPr="006D397A">
        <w:rPr>
          <w:rFonts w:eastAsia="Times New Roman"/>
          <w:color w:val="000000"/>
          <w:sz w:val="27"/>
          <w:szCs w:val="27"/>
        </w:rPr>
        <w:t xml:space="preserve"> </w:t>
      </w:r>
      <w:r w:rsidR="000D22E3">
        <w:rPr>
          <w:rFonts w:eastAsia="Times New Roman"/>
          <w:color w:val="000000"/>
          <w:sz w:val="27"/>
          <w:szCs w:val="27"/>
        </w:rPr>
        <w:t>(St. Lk. 9.60)</w:t>
      </w:r>
      <w:r w:rsidR="000D22E3" w:rsidRPr="006D397A">
        <w:rPr>
          <w:rFonts w:eastAsia="Times New Roman"/>
          <w:color w:val="000000"/>
          <w:sz w:val="27"/>
          <w:szCs w:val="27"/>
        </w:rPr>
        <w:t xml:space="preserve">, </w:t>
      </w:r>
      <w:r w:rsidRPr="006D397A">
        <w:rPr>
          <w:rFonts w:eastAsia="Times New Roman"/>
          <w:color w:val="000000"/>
          <w:sz w:val="27"/>
          <w:szCs w:val="27"/>
        </w:rPr>
        <w:t xml:space="preserve">And after He had risen from the dead, during those forty days in which He appeared to the Apostles, He spoke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God.</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This second Petition, therefore, the pastor should treat with the greatest attention, in order to impress on the minds </w:t>
      </w:r>
      <w:r w:rsidR="00784942">
        <w:rPr>
          <w:rFonts w:eastAsia="Times New Roman"/>
          <w:color w:val="000000"/>
          <w:sz w:val="27"/>
          <w:szCs w:val="27"/>
        </w:rPr>
        <w:t>of</w:t>
      </w:r>
      <w:r w:rsidRPr="006D397A">
        <w:rPr>
          <w:rFonts w:eastAsia="Times New Roman"/>
          <w:color w:val="000000"/>
          <w:sz w:val="27"/>
          <w:szCs w:val="27"/>
        </w:rPr>
        <w:t xml:space="preserve"> his faithful hearers its great importance and necessity.</w:t>
      </w:r>
    </w:p>
    <w:p w:rsidR="006D397A" w:rsidRPr="006D397A" w:rsidRDefault="006D397A" w:rsidP="008D0F4F">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Greatness </w:t>
      </w:r>
      <w:r w:rsidR="00F55793">
        <w:rPr>
          <w:rFonts w:eastAsia="Times New Roman"/>
          <w:b/>
          <w:bCs/>
          <w:color w:val="000000"/>
          <w:sz w:val="27"/>
          <w:szCs w:val="27"/>
        </w:rPr>
        <w:t>of</w:t>
      </w:r>
      <w:r w:rsidR="008D0F4F">
        <w:rPr>
          <w:rFonts w:eastAsia="Times New Roman"/>
          <w:b/>
          <w:bCs/>
          <w:color w:val="000000"/>
          <w:sz w:val="27"/>
          <w:szCs w:val="27"/>
        </w:rPr>
        <w:t xml:space="preserve"> t</w:t>
      </w:r>
      <w:r w:rsidRPr="006D397A">
        <w:rPr>
          <w:rFonts w:eastAsia="Times New Roman"/>
          <w:b/>
          <w:bCs/>
          <w:color w:val="000000"/>
          <w:sz w:val="27"/>
          <w:szCs w:val="27"/>
        </w:rPr>
        <w:t>his Petition</w:t>
      </w:r>
    </w:p>
    <w:p w:rsidR="006D397A" w:rsidRPr="006D397A" w:rsidRDefault="003204E2"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in</w:t>
      </w:r>
      <w:r w:rsidR="006D397A" w:rsidRPr="006D397A">
        <w:rPr>
          <w:rFonts w:eastAsia="Times New Roman"/>
          <w:color w:val="000000"/>
          <w:sz w:val="27"/>
          <w:szCs w:val="27"/>
        </w:rPr>
        <w:t xml:space="preserve"> the first place pastors will be greatly assisted towards an accurate and careful explanation </w:t>
      </w:r>
      <w:r w:rsidR="00784942">
        <w:rPr>
          <w:rFonts w:eastAsia="Times New Roman"/>
          <w:color w:val="000000"/>
          <w:sz w:val="27"/>
          <w:szCs w:val="27"/>
        </w:rPr>
        <w:t>of</w:t>
      </w:r>
      <w:r w:rsidR="006D397A" w:rsidRPr="006D397A">
        <w:rPr>
          <w:rFonts w:eastAsia="Times New Roman"/>
          <w:color w:val="000000"/>
          <w:sz w:val="27"/>
          <w:szCs w:val="27"/>
        </w:rPr>
        <w:t xml:space="preserve"> this Petition by the thought that (the Redeemer Himself) commanded this Petition, although united to the others, to be also </w:t>
      </w:r>
      <w:r w:rsidR="00784942">
        <w:rPr>
          <w:rFonts w:eastAsia="Times New Roman"/>
          <w:color w:val="000000"/>
          <w:sz w:val="27"/>
          <w:szCs w:val="27"/>
        </w:rPr>
        <w:t>of</w:t>
      </w:r>
      <w:r w:rsidR="006D397A" w:rsidRPr="006D397A">
        <w:rPr>
          <w:rFonts w:eastAsia="Times New Roman"/>
          <w:color w:val="000000"/>
          <w:sz w:val="27"/>
          <w:szCs w:val="27"/>
        </w:rPr>
        <w:t xml:space="preserve">fered separately, in order that we may seek with the greatest earnestness that for which we pray; for He says: </w:t>
      </w:r>
      <w:r w:rsidR="000D22E3" w:rsidRPr="000D22E3">
        <w:rPr>
          <w:rFonts w:eastAsia="Times New Roman"/>
          <w:i/>
          <w:color w:val="FF0000"/>
          <w:sz w:val="27"/>
          <w:szCs w:val="27"/>
        </w:rPr>
        <w:t>“</w:t>
      </w:r>
      <w:r w:rsidR="006D397A" w:rsidRPr="000D22E3">
        <w:rPr>
          <w:rFonts w:eastAsia="Times New Roman"/>
          <w:i/>
          <w:color w:val="FF0000"/>
          <w:sz w:val="27"/>
          <w:szCs w:val="27"/>
        </w:rPr>
        <w:t xml:space="preserve">Seek first the kingdom </w:t>
      </w:r>
      <w:r w:rsidR="00784942" w:rsidRPr="000D22E3">
        <w:rPr>
          <w:rFonts w:eastAsia="Times New Roman"/>
          <w:i/>
          <w:color w:val="FF0000"/>
          <w:sz w:val="27"/>
          <w:szCs w:val="27"/>
        </w:rPr>
        <w:t>of</w:t>
      </w:r>
      <w:r w:rsidR="006D397A" w:rsidRPr="000D22E3">
        <w:rPr>
          <w:rFonts w:eastAsia="Times New Roman"/>
          <w:i/>
          <w:color w:val="FF0000"/>
          <w:sz w:val="27"/>
          <w:szCs w:val="27"/>
        </w:rPr>
        <w:t xml:space="preserve"> God and his justice, and all these things shall be added unto you.</w:t>
      </w:r>
      <w:r w:rsidR="000D22E3" w:rsidRPr="000D22E3">
        <w:rPr>
          <w:rFonts w:eastAsia="Times New Roman"/>
          <w:i/>
          <w:color w:val="FF0000"/>
          <w:sz w:val="27"/>
          <w:szCs w:val="27"/>
        </w:rPr>
        <w:t>”</w:t>
      </w:r>
      <w:r w:rsidR="000D22E3" w:rsidRPr="000D22E3">
        <w:rPr>
          <w:rFonts w:eastAsia="Times New Roman"/>
          <w:color w:val="FF0000"/>
          <w:sz w:val="27"/>
          <w:szCs w:val="27"/>
        </w:rPr>
        <w:t xml:space="preserve"> </w:t>
      </w:r>
      <w:r w:rsidR="000D22E3">
        <w:rPr>
          <w:rFonts w:eastAsia="Times New Roman"/>
          <w:color w:val="000000"/>
          <w:sz w:val="27"/>
          <w:szCs w:val="27"/>
        </w:rPr>
        <w:t>(St. Matt. 6.33)</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So great and so abundant are the </w:t>
      </w:r>
      <w:r w:rsidR="001E44C1">
        <w:rPr>
          <w:rFonts w:eastAsia="Times New Roman"/>
          <w:color w:val="000000"/>
          <w:sz w:val="27"/>
          <w:szCs w:val="27"/>
        </w:rPr>
        <w:t>Heaven</w:t>
      </w:r>
      <w:r w:rsidRPr="006D397A">
        <w:rPr>
          <w:rFonts w:eastAsia="Times New Roman"/>
          <w:color w:val="000000"/>
          <w:sz w:val="27"/>
          <w:szCs w:val="27"/>
        </w:rPr>
        <w:t xml:space="preserve">ly gifts contained in this Petition, that it includes all things necessary for the security </w:t>
      </w:r>
      <w:r w:rsidR="00784942">
        <w:rPr>
          <w:rFonts w:eastAsia="Times New Roman"/>
          <w:color w:val="000000"/>
          <w:sz w:val="27"/>
          <w:szCs w:val="27"/>
        </w:rPr>
        <w:t>of</w:t>
      </w:r>
      <w:r w:rsidRPr="006D397A">
        <w:rPr>
          <w:rFonts w:eastAsia="Times New Roman"/>
          <w:color w:val="000000"/>
          <w:sz w:val="27"/>
          <w:szCs w:val="27"/>
        </w:rPr>
        <w:t xml:space="preserve"> soul and body. The king who pays no attention to those things on which depends the safety </w:t>
      </w:r>
      <w:r w:rsidR="00784942">
        <w:rPr>
          <w:rFonts w:eastAsia="Times New Roman"/>
          <w:color w:val="000000"/>
          <w:sz w:val="27"/>
          <w:szCs w:val="27"/>
        </w:rPr>
        <w:t>of</w:t>
      </w:r>
      <w:r w:rsidRPr="006D397A">
        <w:rPr>
          <w:rFonts w:eastAsia="Times New Roman"/>
          <w:color w:val="000000"/>
          <w:sz w:val="27"/>
          <w:szCs w:val="27"/>
        </w:rPr>
        <w:t xml:space="preserve"> his kingdom we should deem unworthy </w:t>
      </w:r>
      <w:r w:rsidR="00784942">
        <w:rPr>
          <w:rFonts w:eastAsia="Times New Roman"/>
          <w:color w:val="000000"/>
          <w:sz w:val="27"/>
          <w:szCs w:val="27"/>
        </w:rPr>
        <w:t>of</w:t>
      </w:r>
      <w:r w:rsidRPr="006D397A">
        <w:rPr>
          <w:rFonts w:eastAsia="Times New Roman"/>
          <w:color w:val="000000"/>
          <w:sz w:val="27"/>
          <w:szCs w:val="27"/>
        </w:rPr>
        <w:t xml:space="preserve"> the name. If a man is so anxious for the welfare </w:t>
      </w:r>
      <w:r w:rsidR="00784942">
        <w:rPr>
          <w:rFonts w:eastAsia="Times New Roman"/>
          <w:color w:val="000000"/>
          <w:sz w:val="27"/>
          <w:szCs w:val="27"/>
        </w:rPr>
        <w:t>of</w:t>
      </w:r>
      <w:r w:rsidRPr="006D397A">
        <w:rPr>
          <w:rFonts w:eastAsia="Times New Roman"/>
          <w:color w:val="000000"/>
          <w:sz w:val="27"/>
          <w:szCs w:val="27"/>
        </w:rPr>
        <w:t xml:space="preserve"> his kingdom, what must be the solicitude, what the providential care, with which the King </w:t>
      </w:r>
      <w:r w:rsidR="00784942">
        <w:rPr>
          <w:rFonts w:eastAsia="Times New Roman"/>
          <w:color w:val="000000"/>
          <w:sz w:val="27"/>
          <w:szCs w:val="27"/>
        </w:rPr>
        <w:t>of</w:t>
      </w:r>
      <w:r w:rsidRPr="006D397A">
        <w:rPr>
          <w:rFonts w:eastAsia="Times New Roman"/>
          <w:color w:val="000000"/>
          <w:sz w:val="27"/>
          <w:szCs w:val="27"/>
        </w:rPr>
        <w:t xml:space="preserve"> kings guards the life and safety </w:t>
      </w:r>
      <w:r w:rsidR="00784942">
        <w:rPr>
          <w:rFonts w:eastAsia="Times New Roman"/>
          <w:color w:val="000000"/>
          <w:sz w:val="27"/>
          <w:szCs w:val="27"/>
        </w:rPr>
        <w:t>of</w:t>
      </w:r>
      <w:r w:rsidRPr="006D397A">
        <w:rPr>
          <w:rFonts w:eastAsia="Times New Roman"/>
          <w:color w:val="000000"/>
          <w:sz w:val="27"/>
          <w:szCs w:val="27"/>
        </w:rPr>
        <w:t xml:space="preserve"> man?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We compress, therefore, within the small compass </w:t>
      </w:r>
      <w:r w:rsidR="00784942">
        <w:rPr>
          <w:rFonts w:eastAsia="Times New Roman"/>
          <w:color w:val="000000"/>
          <w:sz w:val="27"/>
          <w:szCs w:val="27"/>
        </w:rPr>
        <w:t>of</w:t>
      </w:r>
      <w:r w:rsidR="002749E1">
        <w:rPr>
          <w:rFonts w:eastAsia="Times New Roman"/>
          <w:color w:val="000000"/>
          <w:sz w:val="27"/>
          <w:szCs w:val="27"/>
        </w:rPr>
        <w:t xml:space="preserve"> this Petition for God’</w:t>
      </w:r>
      <w:r w:rsidRPr="006D397A">
        <w:rPr>
          <w:rFonts w:eastAsia="Times New Roman"/>
          <w:color w:val="000000"/>
          <w:sz w:val="27"/>
          <w:szCs w:val="27"/>
        </w:rPr>
        <w:t xml:space="preserve">s kingdom all that we stand in need </w:t>
      </w:r>
      <w:r w:rsidR="00784942">
        <w:rPr>
          <w:rFonts w:eastAsia="Times New Roman"/>
          <w:color w:val="000000"/>
          <w:sz w:val="27"/>
          <w:szCs w:val="27"/>
        </w:rPr>
        <w:t>of</w:t>
      </w:r>
      <w:r w:rsidRPr="006D397A">
        <w:rPr>
          <w:rFonts w:eastAsia="Times New Roman"/>
          <w:color w:val="000000"/>
          <w:sz w:val="27"/>
          <w:szCs w:val="27"/>
        </w:rPr>
        <w:t xml:space="preserve"> in our present pilgrimage, or rather exile, and all this God graciously promises to grant us; for He immediately subjoins</w:t>
      </w:r>
      <w:r w:rsidRPr="008D04DC">
        <w:rPr>
          <w:rFonts w:eastAsia="Times New Roman"/>
          <w:i/>
          <w:color w:val="FF0000"/>
          <w:sz w:val="27"/>
          <w:szCs w:val="27"/>
        </w:rPr>
        <w:t xml:space="preserve">: </w:t>
      </w:r>
      <w:r w:rsidR="008D04DC" w:rsidRPr="008D04DC">
        <w:rPr>
          <w:rFonts w:eastAsia="Times New Roman"/>
          <w:i/>
          <w:color w:val="FF0000"/>
          <w:sz w:val="27"/>
          <w:szCs w:val="27"/>
        </w:rPr>
        <w:t>“</w:t>
      </w:r>
      <w:r w:rsidRPr="008D04DC">
        <w:rPr>
          <w:rFonts w:eastAsia="Times New Roman"/>
          <w:i/>
          <w:color w:val="FF0000"/>
          <w:sz w:val="27"/>
          <w:szCs w:val="27"/>
        </w:rPr>
        <w:t>All these things shall be added unto you.</w:t>
      </w:r>
      <w:r w:rsidR="008D04DC" w:rsidRPr="008D04DC">
        <w:rPr>
          <w:rFonts w:eastAsia="Times New Roman"/>
          <w:i/>
          <w:color w:val="FF0000"/>
          <w:sz w:val="27"/>
          <w:szCs w:val="27"/>
        </w:rPr>
        <w:t>”</w:t>
      </w:r>
      <w:r w:rsidRPr="006D397A">
        <w:rPr>
          <w:rFonts w:eastAsia="Times New Roman"/>
          <w:color w:val="000000"/>
          <w:sz w:val="27"/>
          <w:szCs w:val="27"/>
        </w:rPr>
        <w:t xml:space="preserve"> Thus does he declare that He is that king who with bountiful hand bestows upon man an abundance </w:t>
      </w:r>
      <w:r w:rsidR="00784942">
        <w:rPr>
          <w:rFonts w:eastAsia="Times New Roman"/>
          <w:color w:val="000000"/>
          <w:sz w:val="27"/>
          <w:szCs w:val="27"/>
        </w:rPr>
        <w:t>of</w:t>
      </w:r>
      <w:r w:rsidRPr="006D397A">
        <w:rPr>
          <w:rFonts w:eastAsia="Times New Roman"/>
          <w:color w:val="000000"/>
          <w:sz w:val="27"/>
          <w:szCs w:val="27"/>
        </w:rPr>
        <w:t xml:space="preserve"> all things, whose infinite goodness enraptured David when he sang: </w:t>
      </w:r>
      <w:r w:rsidR="008D04DC" w:rsidRPr="008D04DC">
        <w:rPr>
          <w:rFonts w:eastAsia="Times New Roman"/>
          <w:i/>
          <w:color w:val="FF0000"/>
          <w:sz w:val="27"/>
          <w:szCs w:val="27"/>
        </w:rPr>
        <w:t>“</w:t>
      </w:r>
      <w:r w:rsidRPr="008D04DC">
        <w:rPr>
          <w:rFonts w:eastAsia="Times New Roman"/>
          <w:i/>
          <w:color w:val="FF0000"/>
          <w:sz w:val="27"/>
          <w:szCs w:val="27"/>
        </w:rPr>
        <w:t>The Lord ruleth me, and I shall want nothing.</w:t>
      </w:r>
      <w:r w:rsidR="008D04DC" w:rsidRPr="008D04DC">
        <w:rPr>
          <w:rFonts w:eastAsia="Times New Roman"/>
          <w:i/>
          <w:color w:val="FF0000"/>
          <w:sz w:val="27"/>
          <w:szCs w:val="27"/>
        </w:rPr>
        <w:t>”</w:t>
      </w:r>
      <w:r w:rsidR="008D04DC" w:rsidRPr="008D04DC">
        <w:rPr>
          <w:rFonts w:eastAsia="Times New Roman"/>
          <w:color w:val="FF0000"/>
          <w:sz w:val="27"/>
          <w:szCs w:val="27"/>
        </w:rPr>
        <w:t xml:space="preserve"> </w:t>
      </w:r>
      <w:r w:rsidR="008D04DC">
        <w:rPr>
          <w:rFonts w:eastAsia="Times New Roman"/>
          <w:color w:val="000000"/>
          <w:sz w:val="27"/>
          <w:szCs w:val="27"/>
        </w:rPr>
        <w:t>(Ps. 23.1)</w:t>
      </w:r>
    </w:p>
    <w:p w:rsidR="006D397A" w:rsidRPr="006D397A" w:rsidRDefault="006D397A" w:rsidP="008D0F4F">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Necessity </w:t>
      </w:r>
      <w:r w:rsidR="00F55793">
        <w:rPr>
          <w:rFonts w:eastAsia="Times New Roman"/>
          <w:b/>
          <w:bCs/>
          <w:color w:val="000000"/>
          <w:sz w:val="27"/>
          <w:szCs w:val="27"/>
        </w:rPr>
        <w:t>of</w:t>
      </w:r>
      <w:r w:rsidR="008D0F4F">
        <w:rPr>
          <w:rFonts w:eastAsia="Times New Roman"/>
          <w:b/>
          <w:bCs/>
          <w:color w:val="000000"/>
          <w:sz w:val="27"/>
          <w:szCs w:val="27"/>
        </w:rPr>
        <w:t xml:space="preserve"> Rightly Making t</w:t>
      </w:r>
      <w:r w:rsidRPr="006D397A">
        <w:rPr>
          <w:rFonts w:eastAsia="Times New Roman"/>
          <w:b/>
          <w:bCs/>
          <w:color w:val="000000"/>
          <w:sz w:val="27"/>
          <w:szCs w:val="27"/>
        </w:rPr>
        <w:t>his Petition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It is not enough, however, that we utter an earnest petition for the kingdom </w:t>
      </w:r>
      <w:r w:rsidR="00784942">
        <w:rPr>
          <w:rFonts w:eastAsia="Times New Roman"/>
          <w:color w:val="000000"/>
          <w:sz w:val="27"/>
          <w:szCs w:val="27"/>
        </w:rPr>
        <w:t>of</w:t>
      </w:r>
      <w:r w:rsidRPr="006D397A">
        <w:rPr>
          <w:rFonts w:eastAsia="Times New Roman"/>
          <w:color w:val="000000"/>
          <w:sz w:val="27"/>
          <w:szCs w:val="27"/>
        </w:rPr>
        <w:t xml:space="preserve"> God; we must also add to our prayer the use </w:t>
      </w:r>
      <w:r w:rsidR="00784942">
        <w:rPr>
          <w:rFonts w:eastAsia="Times New Roman"/>
          <w:color w:val="000000"/>
          <w:sz w:val="27"/>
          <w:szCs w:val="27"/>
        </w:rPr>
        <w:t>of</w:t>
      </w:r>
      <w:r w:rsidRPr="006D397A">
        <w:rPr>
          <w:rFonts w:eastAsia="Times New Roman"/>
          <w:color w:val="000000"/>
          <w:sz w:val="27"/>
          <w:szCs w:val="27"/>
        </w:rPr>
        <w:t xml:space="preserve"> all those means by which that kingdom is sought and found.</w:t>
      </w:r>
      <w:r w:rsidRPr="006D397A">
        <w:rPr>
          <w:rFonts w:eastAsia="Times New Roman"/>
          <w:color w:val="000000"/>
          <w:sz w:val="27"/>
          <w:szCs w:val="27"/>
        </w:rPr>
        <w:softHyphen/>
        <w:t xml:space="preserve"> The five foolish virgins uttered earnestly the same petition in these words: </w:t>
      </w:r>
      <w:r w:rsidR="00D67DD1" w:rsidRPr="00D67DD1">
        <w:rPr>
          <w:rFonts w:eastAsia="Times New Roman"/>
          <w:i/>
          <w:color w:val="FF0000"/>
          <w:sz w:val="27"/>
          <w:szCs w:val="27"/>
        </w:rPr>
        <w:t>“</w:t>
      </w:r>
      <w:r w:rsidRPr="00D67DD1">
        <w:rPr>
          <w:rFonts w:eastAsia="Times New Roman"/>
          <w:i/>
          <w:color w:val="FF0000"/>
          <w:sz w:val="27"/>
          <w:szCs w:val="27"/>
        </w:rPr>
        <w:t>Lord, Lord, open to us</w:t>
      </w:r>
      <w:r w:rsidR="00D67DD1" w:rsidRPr="00D67DD1">
        <w:rPr>
          <w:rFonts w:eastAsia="Times New Roman"/>
          <w:i/>
          <w:color w:val="FF0000"/>
          <w:sz w:val="27"/>
          <w:szCs w:val="27"/>
        </w:rPr>
        <w:t>.”</w:t>
      </w:r>
      <w:r w:rsidR="00D67DD1" w:rsidRPr="00D67DD1">
        <w:rPr>
          <w:rFonts w:eastAsia="Times New Roman"/>
          <w:color w:val="FF0000"/>
          <w:sz w:val="27"/>
          <w:szCs w:val="27"/>
        </w:rPr>
        <w:t xml:space="preserve">  </w:t>
      </w:r>
      <w:r w:rsidR="00D67DD1">
        <w:rPr>
          <w:rFonts w:eastAsia="Times New Roman"/>
          <w:color w:val="000000"/>
          <w:sz w:val="27"/>
          <w:szCs w:val="27"/>
        </w:rPr>
        <w:t>(St. Matt. 25.11)</w:t>
      </w:r>
      <w:r w:rsidRPr="006D397A">
        <w:rPr>
          <w:rFonts w:eastAsia="Times New Roman"/>
          <w:color w:val="000000"/>
          <w:sz w:val="27"/>
          <w:szCs w:val="27"/>
        </w:rPr>
        <w:t xml:space="preserve">; but they used not the means necessary to secure its attainment, and were therefore rightly excluded. For God Himself has said: </w:t>
      </w:r>
      <w:r w:rsidR="00A975AE" w:rsidRPr="00A975AE">
        <w:rPr>
          <w:rFonts w:eastAsia="Times New Roman"/>
          <w:i/>
          <w:color w:val="FF0000"/>
          <w:sz w:val="27"/>
          <w:szCs w:val="27"/>
        </w:rPr>
        <w:t>“</w:t>
      </w:r>
      <w:r w:rsidRPr="00A975AE">
        <w:rPr>
          <w:rFonts w:eastAsia="Times New Roman"/>
          <w:i/>
          <w:color w:val="FF0000"/>
          <w:sz w:val="27"/>
          <w:szCs w:val="27"/>
        </w:rPr>
        <w:t xml:space="preserve">Not every one that </w:t>
      </w:r>
      <w:r w:rsidR="005372E6" w:rsidRPr="00A975AE">
        <w:rPr>
          <w:rFonts w:eastAsia="Times New Roman"/>
          <w:i/>
          <w:color w:val="FF0000"/>
          <w:sz w:val="27"/>
          <w:szCs w:val="27"/>
        </w:rPr>
        <w:t>says</w:t>
      </w:r>
      <w:r w:rsidRPr="00A975AE">
        <w:rPr>
          <w:rFonts w:eastAsia="Times New Roman"/>
          <w:i/>
          <w:color w:val="FF0000"/>
          <w:sz w:val="27"/>
          <w:szCs w:val="27"/>
        </w:rPr>
        <w:t xml:space="preserve"> to me, Lord, Lord, shall enter into the kingdom </w:t>
      </w:r>
      <w:r w:rsidR="00784942" w:rsidRPr="00A975AE">
        <w:rPr>
          <w:rFonts w:eastAsia="Times New Roman"/>
          <w:i/>
          <w:color w:val="FF0000"/>
          <w:sz w:val="27"/>
          <w:szCs w:val="27"/>
        </w:rPr>
        <w:t>of</w:t>
      </w:r>
      <w:r w:rsidRPr="00A975AE">
        <w:rPr>
          <w:rFonts w:eastAsia="Times New Roman"/>
          <w:i/>
          <w:color w:val="FF0000"/>
          <w:sz w:val="27"/>
          <w:szCs w:val="27"/>
        </w:rPr>
        <w:t xml:space="preserve"> </w:t>
      </w:r>
      <w:r w:rsidR="001E44C1" w:rsidRPr="00A975AE">
        <w:rPr>
          <w:rFonts w:eastAsia="Times New Roman"/>
          <w:i/>
          <w:color w:val="FF0000"/>
          <w:sz w:val="27"/>
          <w:szCs w:val="27"/>
        </w:rPr>
        <w:t>Heaven</w:t>
      </w:r>
      <w:r w:rsidRPr="00A975AE">
        <w:rPr>
          <w:rFonts w:eastAsia="Times New Roman"/>
          <w:i/>
          <w:color w:val="FF0000"/>
          <w:sz w:val="27"/>
          <w:szCs w:val="27"/>
        </w:rPr>
        <w:t>.</w:t>
      </w:r>
      <w:r w:rsidR="00A975AE" w:rsidRPr="00A975AE">
        <w:rPr>
          <w:rFonts w:eastAsia="Times New Roman"/>
          <w:i/>
          <w:color w:val="FF0000"/>
          <w:sz w:val="27"/>
          <w:szCs w:val="27"/>
        </w:rPr>
        <w:t>”</w:t>
      </w:r>
      <w:r w:rsidR="00A975AE" w:rsidRPr="00A975AE">
        <w:rPr>
          <w:rFonts w:eastAsia="Times New Roman"/>
          <w:color w:val="FF0000"/>
          <w:sz w:val="27"/>
          <w:szCs w:val="27"/>
        </w:rPr>
        <w:t xml:space="preserve"> </w:t>
      </w:r>
      <w:r w:rsidR="00A975AE">
        <w:rPr>
          <w:rFonts w:eastAsia="Times New Roman"/>
          <w:color w:val="000000"/>
          <w:sz w:val="27"/>
          <w:szCs w:val="27"/>
        </w:rPr>
        <w:t>(St. Matt. 7.21)</w:t>
      </w:r>
    </w:p>
    <w:p w:rsidR="006D397A" w:rsidRPr="006D397A" w:rsidRDefault="008D0F4F" w:rsidP="008D0F4F">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Motives for Adopting t</w:t>
      </w:r>
      <w:r w:rsidR="006D397A" w:rsidRPr="006D397A">
        <w:rPr>
          <w:rFonts w:eastAsia="Times New Roman"/>
          <w:b/>
          <w:bCs/>
          <w:color w:val="000000"/>
          <w:sz w:val="27"/>
          <w:szCs w:val="27"/>
        </w:rPr>
        <w:t>he Necessary Means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The priest, therefore, who is charged with the care </w:t>
      </w:r>
      <w:r w:rsidR="00784942">
        <w:rPr>
          <w:rFonts w:eastAsia="Times New Roman"/>
          <w:color w:val="000000"/>
          <w:sz w:val="27"/>
          <w:szCs w:val="27"/>
        </w:rPr>
        <w:t>of</w:t>
      </w:r>
      <w:r w:rsidRPr="006D397A">
        <w:rPr>
          <w:rFonts w:eastAsia="Times New Roman"/>
          <w:color w:val="000000"/>
          <w:sz w:val="27"/>
          <w:szCs w:val="27"/>
        </w:rPr>
        <w:t xml:space="preserve"> souls, should draw from the exhaustless fountain </w:t>
      </w:r>
      <w:r w:rsidR="00784942">
        <w:rPr>
          <w:rFonts w:eastAsia="Times New Roman"/>
          <w:color w:val="000000"/>
          <w:sz w:val="27"/>
          <w:szCs w:val="27"/>
        </w:rPr>
        <w:t>of</w:t>
      </w:r>
      <w:r w:rsidRPr="006D397A">
        <w:rPr>
          <w:rFonts w:eastAsia="Times New Roman"/>
          <w:color w:val="000000"/>
          <w:sz w:val="27"/>
          <w:szCs w:val="27"/>
        </w:rPr>
        <w:t xml:space="preserve"> the divine Scriptures those powerful motives which are calculated to move the faithful to the desire and pursuit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which portray in vivid coloring our deplorable condition, and which should make so sensible an impression upon them that, entering into themselves, they may call to mind that supreme happiness and those unutterable goods with which the eternal abode </w:t>
      </w:r>
      <w:r w:rsidR="00784942">
        <w:rPr>
          <w:rFonts w:eastAsia="Times New Roman"/>
          <w:color w:val="000000"/>
          <w:sz w:val="27"/>
          <w:szCs w:val="27"/>
        </w:rPr>
        <w:t>of</w:t>
      </w:r>
      <w:r w:rsidRPr="006D397A">
        <w:rPr>
          <w:rFonts w:eastAsia="Times New Roman"/>
          <w:color w:val="000000"/>
          <w:sz w:val="27"/>
          <w:szCs w:val="27"/>
        </w:rPr>
        <w:t xml:space="preserve"> God our Father abounds.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Here below we are exiles, inhabitants </w:t>
      </w:r>
      <w:r w:rsidR="00784942">
        <w:rPr>
          <w:rFonts w:eastAsia="Times New Roman"/>
          <w:color w:val="000000"/>
          <w:sz w:val="27"/>
          <w:szCs w:val="27"/>
        </w:rPr>
        <w:t>of</w:t>
      </w:r>
      <w:r w:rsidRPr="006D397A">
        <w:rPr>
          <w:rFonts w:eastAsia="Times New Roman"/>
          <w:color w:val="000000"/>
          <w:sz w:val="27"/>
          <w:szCs w:val="27"/>
        </w:rPr>
        <w:t xml:space="preserve"> a land in which dwell those demons whose hatred for us cannot be s</w:t>
      </w:r>
      <w:r w:rsidR="00784942">
        <w:rPr>
          <w:rFonts w:eastAsia="Times New Roman"/>
          <w:color w:val="000000"/>
          <w:sz w:val="27"/>
          <w:szCs w:val="27"/>
        </w:rPr>
        <w:t>of</w:t>
      </w:r>
      <w:r w:rsidRPr="006D397A">
        <w:rPr>
          <w:rFonts w:eastAsia="Times New Roman"/>
          <w:color w:val="000000"/>
          <w:sz w:val="27"/>
          <w:szCs w:val="27"/>
        </w:rPr>
        <w:t xml:space="preserve">tened, who are the determined and implacable foes </w:t>
      </w:r>
      <w:r w:rsidR="00784942">
        <w:rPr>
          <w:rFonts w:eastAsia="Times New Roman"/>
          <w:color w:val="000000"/>
          <w:sz w:val="27"/>
          <w:szCs w:val="27"/>
        </w:rPr>
        <w:t>of</w:t>
      </w:r>
      <w:r w:rsidRPr="006D397A">
        <w:rPr>
          <w:rFonts w:eastAsia="Times New Roman"/>
          <w:color w:val="000000"/>
          <w:sz w:val="27"/>
          <w:szCs w:val="27"/>
        </w:rPr>
        <w:t xml:space="preserve"> mankind. What shall we say </w:t>
      </w:r>
      <w:r w:rsidR="00784942">
        <w:rPr>
          <w:rFonts w:eastAsia="Times New Roman"/>
          <w:color w:val="000000"/>
          <w:sz w:val="27"/>
          <w:szCs w:val="27"/>
        </w:rPr>
        <w:t>of</w:t>
      </w:r>
      <w:r w:rsidRPr="006D397A">
        <w:rPr>
          <w:rFonts w:eastAsia="Times New Roman"/>
          <w:color w:val="000000"/>
          <w:sz w:val="27"/>
          <w:szCs w:val="27"/>
        </w:rPr>
        <w:t xml:space="preserve"> those intestine conflicts and domestic battles in which the soul and the body, the flesh and the spirit, are continually engaged against each other, in which we have always to fear defeat, nay, in which instant defeat becomes inevitable, unless we be defended by the protecting hand </w:t>
      </w:r>
      <w:r w:rsidR="00784942">
        <w:rPr>
          <w:rFonts w:eastAsia="Times New Roman"/>
          <w:color w:val="000000"/>
          <w:sz w:val="27"/>
          <w:szCs w:val="27"/>
        </w:rPr>
        <w:t>of</w:t>
      </w:r>
      <w:r w:rsidRPr="006D397A">
        <w:rPr>
          <w:rFonts w:eastAsia="Times New Roman"/>
          <w:color w:val="000000"/>
          <w:sz w:val="27"/>
          <w:szCs w:val="27"/>
        </w:rPr>
        <w:t xml:space="preserve"> God? Feeling this weight </w:t>
      </w:r>
      <w:r w:rsidR="00784942">
        <w:rPr>
          <w:rFonts w:eastAsia="Times New Roman"/>
          <w:color w:val="000000"/>
          <w:sz w:val="27"/>
          <w:szCs w:val="27"/>
        </w:rPr>
        <w:t>of</w:t>
      </w:r>
      <w:r w:rsidRPr="006D397A">
        <w:rPr>
          <w:rFonts w:eastAsia="Times New Roman"/>
          <w:color w:val="000000"/>
          <w:sz w:val="27"/>
          <w:szCs w:val="27"/>
        </w:rPr>
        <w:t xml:space="preserve"> misery the Apostle exclaims: </w:t>
      </w:r>
      <w:r w:rsidR="0063533B" w:rsidRPr="0063533B">
        <w:rPr>
          <w:rFonts w:eastAsia="Times New Roman"/>
          <w:i/>
          <w:color w:val="FF0000"/>
          <w:sz w:val="27"/>
          <w:szCs w:val="27"/>
        </w:rPr>
        <w:t>“</w:t>
      </w:r>
      <w:r w:rsidRPr="0063533B">
        <w:rPr>
          <w:rFonts w:eastAsia="Times New Roman"/>
          <w:i/>
          <w:color w:val="FF0000"/>
          <w:sz w:val="27"/>
          <w:szCs w:val="27"/>
        </w:rPr>
        <w:t xml:space="preserve">Unhappy man that I am, who shall deliver me from the body </w:t>
      </w:r>
      <w:r w:rsidR="00784942" w:rsidRPr="0063533B">
        <w:rPr>
          <w:rFonts w:eastAsia="Times New Roman"/>
          <w:i/>
          <w:color w:val="FF0000"/>
          <w:sz w:val="27"/>
          <w:szCs w:val="27"/>
        </w:rPr>
        <w:t>of</w:t>
      </w:r>
      <w:r w:rsidRPr="0063533B">
        <w:rPr>
          <w:rFonts w:eastAsia="Times New Roman"/>
          <w:i/>
          <w:color w:val="FF0000"/>
          <w:sz w:val="27"/>
          <w:szCs w:val="27"/>
        </w:rPr>
        <w:t xml:space="preserve"> this death?</w:t>
      </w:r>
      <w:r w:rsidR="0063533B" w:rsidRPr="0063533B">
        <w:rPr>
          <w:rFonts w:eastAsia="Times New Roman"/>
          <w:i/>
          <w:color w:val="FF0000"/>
          <w:sz w:val="27"/>
          <w:szCs w:val="27"/>
        </w:rPr>
        <w:t>”</w:t>
      </w:r>
      <w:r w:rsidR="0063533B">
        <w:rPr>
          <w:rFonts w:eastAsia="Times New Roman"/>
          <w:color w:val="000000"/>
          <w:sz w:val="27"/>
          <w:szCs w:val="27"/>
        </w:rPr>
        <w:t xml:space="preserve"> (Rom. 7.24)</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The misery </w:t>
      </w:r>
      <w:r w:rsidR="00784942">
        <w:rPr>
          <w:rFonts w:eastAsia="Times New Roman"/>
          <w:color w:val="000000"/>
          <w:sz w:val="27"/>
          <w:szCs w:val="27"/>
        </w:rPr>
        <w:t>of</w:t>
      </w:r>
      <w:r w:rsidRPr="006D397A">
        <w:rPr>
          <w:rFonts w:eastAsia="Times New Roman"/>
          <w:color w:val="000000"/>
          <w:sz w:val="27"/>
          <w:szCs w:val="27"/>
        </w:rPr>
        <w:t xml:space="preserve"> our condition, it is true, strikes us at once </w:t>
      </w:r>
      <w:r w:rsidR="00784942">
        <w:rPr>
          <w:rFonts w:eastAsia="Times New Roman"/>
          <w:color w:val="000000"/>
          <w:sz w:val="27"/>
          <w:szCs w:val="27"/>
        </w:rPr>
        <w:t>of</w:t>
      </w:r>
      <w:r w:rsidRPr="006D397A">
        <w:rPr>
          <w:rFonts w:eastAsia="Times New Roman"/>
          <w:color w:val="000000"/>
          <w:sz w:val="27"/>
          <w:szCs w:val="27"/>
        </w:rPr>
        <w:t xml:space="preserve"> itself; but if contrasted with that </w:t>
      </w:r>
      <w:r w:rsidR="00784942">
        <w:rPr>
          <w:rFonts w:eastAsia="Times New Roman"/>
          <w:color w:val="000000"/>
          <w:sz w:val="27"/>
          <w:szCs w:val="27"/>
        </w:rPr>
        <w:t>of</w:t>
      </w:r>
      <w:r w:rsidRPr="006D397A">
        <w:rPr>
          <w:rFonts w:eastAsia="Times New Roman"/>
          <w:color w:val="000000"/>
          <w:sz w:val="27"/>
          <w:szCs w:val="27"/>
        </w:rPr>
        <w:t xml:space="preserve"> other creatures, it strikes us still more forcibly. Although irrational and even inanimate, the lower creatures are seldom seen so to depart from the acts, the instincts and the movements imparted to them by nature, as to fail </w:t>
      </w:r>
      <w:r w:rsidR="00784942">
        <w:rPr>
          <w:rFonts w:eastAsia="Times New Roman"/>
          <w:color w:val="000000"/>
          <w:sz w:val="27"/>
          <w:szCs w:val="27"/>
        </w:rPr>
        <w:t>of</w:t>
      </w:r>
      <w:r w:rsidRPr="006D397A">
        <w:rPr>
          <w:rFonts w:eastAsia="Times New Roman"/>
          <w:color w:val="000000"/>
          <w:sz w:val="27"/>
          <w:szCs w:val="27"/>
        </w:rPr>
        <w:t xml:space="preserve"> obtaining their appointed and determined end. This is so obvious in the case </w:t>
      </w:r>
      <w:r w:rsidR="00784942">
        <w:rPr>
          <w:rFonts w:eastAsia="Times New Roman"/>
          <w:color w:val="000000"/>
          <w:sz w:val="27"/>
          <w:szCs w:val="27"/>
        </w:rPr>
        <w:t>of</w:t>
      </w:r>
      <w:r w:rsidRPr="006D397A">
        <w:rPr>
          <w:rFonts w:eastAsia="Times New Roman"/>
          <w:color w:val="000000"/>
          <w:sz w:val="27"/>
          <w:szCs w:val="27"/>
        </w:rPr>
        <w:t xml:space="preserve"> beasts, fishes and birds that there is no need to dwell on it. But if we look to the </w:t>
      </w:r>
      <w:r w:rsidR="001E44C1">
        <w:rPr>
          <w:rFonts w:eastAsia="Times New Roman"/>
          <w:color w:val="000000"/>
          <w:sz w:val="27"/>
          <w:szCs w:val="27"/>
        </w:rPr>
        <w:t>Heaven</w:t>
      </w:r>
      <w:r w:rsidRPr="006D397A">
        <w:rPr>
          <w:rFonts w:eastAsia="Times New Roman"/>
          <w:color w:val="000000"/>
          <w:sz w:val="27"/>
          <w:szCs w:val="27"/>
        </w:rPr>
        <w:t xml:space="preserve">s, do we not behold the verification </w:t>
      </w:r>
      <w:r w:rsidR="00784942">
        <w:rPr>
          <w:rFonts w:eastAsia="Times New Roman"/>
          <w:color w:val="000000"/>
          <w:sz w:val="27"/>
          <w:szCs w:val="27"/>
        </w:rPr>
        <w:t>of</w:t>
      </w:r>
      <w:r w:rsidRPr="006D397A">
        <w:rPr>
          <w:rFonts w:eastAsia="Times New Roman"/>
          <w:color w:val="000000"/>
          <w:sz w:val="27"/>
          <w:szCs w:val="27"/>
        </w:rPr>
        <w:t xml:space="preserve"> these words </w:t>
      </w:r>
      <w:r w:rsidR="00784942">
        <w:rPr>
          <w:rFonts w:eastAsia="Times New Roman"/>
          <w:color w:val="000000"/>
          <w:sz w:val="27"/>
          <w:szCs w:val="27"/>
        </w:rPr>
        <w:t>of</w:t>
      </w:r>
      <w:r w:rsidR="0075396E">
        <w:rPr>
          <w:rFonts w:eastAsia="Times New Roman"/>
          <w:color w:val="000000"/>
          <w:sz w:val="27"/>
          <w:szCs w:val="27"/>
        </w:rPr>
        <w:t xml:space="preserve"> David? </w:t>
      </w:r>
      <w:r w:rsidR="0075396E" w:rsidRPr="0075396E">
        <w:rPr>
          <w:rFonts w:eastAsia="Times New Roman"/>
          <w:i/>
          <w:color w:val="FF0000"/>
          <w:sz w:val="27"/>
          <w:szCs w:val="27"/>
        </w:rPr>
        <w:t>“For</w:t>
      </w:r>
      <w:r w:rsidRPr="0075396E">
        <w:rPr>
          <w:rFonts w:eastAsia="Times New Roman"/>
          <w:i/>
          <w:color w:val="FF0000"/>
          <w:sz w:val="27"/>
          <w:szCs w:val="27"/>
        </w:rPr>
        <w:t xml:space="preserve">ever, O Lord, thy word standeth firm in the </w:t>
      </w:r>
      <w:r w:rsidR="001E44C1" w:rsidRPr="0075396E">
        <w:rPr>
          <w:rFonts w:eastAsia="Times New Roman"/>
          <w:i/>
          <w:color w:val="FF0000"/>
          <w:sz w:val="27"/>
          <w:szCs w:val="27"/>
        </w:rPr>
        <w:t>Heaven</w:t>
      </w:r>
      <w:r w:rsidRPr="0075396E">
        <w:rPr>
          <w:rFonts w:eastAsia="Times New Roman"/>
          <w:i/>
          <w:color w:val="FF0000"/>
          <w:sz w:val="27"/>
          <w:szCs w:val="27"/>
        </w:rPr>
        <w:t>s.</w:t>
      </w:r>
      <w:r w:rsidR="0075396E" w:rsidRPr="0075396E">
        <w:rPr>
          <w:rFonts w:eastAsia="Times New Roman"/>
          <w:i/>
          <w:color w:val="FF0000"/>
          <w:sz w:val="27"/>
          <w:szCs w:val="27"/>
        </w:rPr>
        <w:t xml:space="preserve">” </w:t>
      </w:r>
      <w:r w:rsidR="0075396E">
        <w:rPr>
          <w:rFonts w:eastAsia="Times New Roman"/>
          <w:color w:val="000000"/>
          <w:sz w:val="27"/>
          <w:szCs w:val="27"/>
        </w:rPr>
        <w:t>(Ps. 119.89)</w:t>
      </w:r>
      <w:r w:rsidRPr="006D397A">
        <w:rPr>
          <w:rFonts w:eastAsia="Times New Roman"/>
          <w:color w:val="000000"/>
          <w:sz w:val="27"/>
          <w:szCs w:val="27"/>
        </w:rPr>
        <w:t xml:space="preserve"> Constant in their motions, uninterrupted in their revolutions, they never depart in the least from the laws divinely prescribed. The earth, too, and universal nature, as we at once perceive, adhere strictly to, or at least depart but very little from the laws </w:t>
      </w:r>
      <w:r w:rsidR="00784942">
        <w:rPr>
          <w:rFonts w:eastAsia="Times New Roman"/>
          <w:color w:val="000000"/>
          <w:sz w:val="27"/>
          <w:szCs w:val="27"/>
        </w:rPr>
        <w:t>of</w:t>
      </w:r>
      <w:r w:rsidRPr="006D397A">
        <w:rPr>
          <w:rFonts w:eastAsia="Times New Roman"/>
          <w:color w:val="000000"/>
          <w:sz w:val="27"/>
          <w:szCs w:val="27"/>
        </w:rPr>
        <w:t xml:space="preserve"> their being.</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But unhappy man is guilty </w:t>
      </w:r>
      <w:r w:rsidR="00784942">
        <w:rPr>
          <w:rFonts w:eastAsia="Times New Roman"/>
          <w:color w:val="000000"/>
          <w:sz w:val="27"/>
          <w:szCs w:val="27"/>
        </w:rPr>
        <w:t>of</w:t>
      </w:r>
      <w:r w:rsidRPr="006D397A">
        <w:rPr>
          <w:rFonts w:eastAsia="Times New Roman"/>
          <w:color w:val="000000"/>
          <w:sz w:val="27"/>
          <w:szCs w:val="27"/>
        </w:rPr>
        <w:t xml:space="preserve"> frequent falls. Seldom does he carry out his good resolutions; </w:t>
      </w:r>
      <w:r w:rsidR="00784942">
        <w:rPr>
          <w:rFonts w:eastAsia="Times New Roman"/>
          <w:color w:val="000000"/>
          <w:sz w:val="27"/>
          <w:szCs w:val="27"/>
        </w:rPr>
        <w:t>of</w:t>
      </w:r>
      <w:r w:rsidRPr="006D397A">
        <w:rPr>
          <w:rFonts w:eastAsia="Times New Roman"/>
          <w:color w:val="000000"/>
          <w:sz w:val="27"/>
          <w:szCs w:val="27"/>
        </w:rPr>
        <w:t xml:space="preserve">ten he abandons and despises what he has well commenced; his best purposes which pleased for a time, are </w:t>
      </w:r>
      <w:r w:rsidR="00784942">
        <w:rPr>
          <w:rFonts w:eastAsia="Times New Roman"/>
          <w:color w:val="000000"/>
          <w:sz w:val="27"/>
          <w:szCs w:val="27"/>
        </w:rPr>
        <w:t>of</w:t>
      </w:r>
      <w:r w:rsidRPr="006D397A">
        <w:rPr>
          <w:rFonts w:eastAsia="Times New Roman"/>
          <w:color w:val="000000"/>
          <w:sz w:val="27"/>
          <w:szCs w:val="27"/>
        </w:rPr>
        <w:t>ten suddenly abandoned, and he plunges into designs as degrading as they are pernicious.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What then is the cause </w:t>
      </w:r>
      <w:r w:rsidR="00784942">
        <w:rPr>
          <w:rFonts w:eastAsia="Times New Roman"/>
          <w:color w:val="000000"/>
          <w:sz w:val="27"/>
          <w:szCs w:val="27"/>
        </w:rPr>
        <w:t>of</w:t>
      </w:r>
      <w:r w:rsidRPr="006D397A">
        <w:rPr>
          <w:rFonts w:eastAsia="Times New Roman"/>
          <w:color w:val="000000"/>
          <w:sz w:val="27"/>
          <w:szCs w:val="27"/>
        </w:rPr>
        <w:t xml:space="preserve"> this misery and inconstancy? Manifestly a contempt </w:t>
      </w:r>
      <w:r w:rsidR="00784942">
        <w:rPr>
          <w:rFonts w:eastAsia="Times New Roman"/>
          <w:color w:val="000000"/>
          <w:sz w:val="27"/>
          <w:szCs w:val="27"/>
        </w:rPr>
        <w:t>of</w:t>
      </w:r>
      <w:r w:rsidRPr="006D397A">
        <w:rPr>
          <w:rFonts w:eastAsia="Times New Roman"/>
          <w:color w:val="000000"/>
          <w:sz w:val="27"/>
          <w:szCs w:val="27"/>
        </w:rPr>
        <w:t xml:space="preserve"> the divine inspirations. We close our ears to the admonitions </w:t>
      </w:r>
      <w:r w:rsidR="00784942">
        <w:rPr>
          <w:rFonts w:eastAsia="Times New Roman"/>
          <w:color w:val="000000"/>
          <w:sz w:val="27"/>
          <w:szCs w:val="27"/>
        </w:rPr>
        <w:t>of</w:t>
      </w:r>
      <w:r w:rsidRPr="006D397A">
        <w:rPr>
          <w:rFonts w:eastAsia="Times New Roman"/>
          <w:color w:val="000000"/>
          <w:sz w:val="27"/>
          <w:szCs w:val="27"/>
        </w:rPr>
        <w:t xml:space="preserve"> God, our eyes to the divine lights which shine before us; nor do we hearken to those salutary commands which are delivered by our </w:t>
      </w:r>
      <w:r w:rsidR="001E44C1">
        <w:rPr>
          <w:rFonts w:eastAsia="Times New Roman"/>
          <w:color w:val="000000"/>
          <w:sz w:val="27"/>
          <w:szCs w:val="27"/>
        </w:rPr>
        <w:t>Heaven</w:t>
      </w:r>
      <w:r w:rsidRPr="006D397A">
        <w:rPr>
          <w:rFonts w:eastAsia="Times New Roman"/>
          <w:color w:val="000000"/>
          <w:sz w:val="27"/>
          <w:szCs w:val="27"/>
        </w:rPr>
        <w:t>ly Father.</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To paint to the eyes </w:t>
      </w:r>
      <w:r w:rsidR="00784942">
        <w:rPr>
          <w:rFonts w:eastAsia="Times New Roman"/>
          <w:color w:val="000000"/>
          <w:sz w:val="27"/>
          <w:szCs w:val="27"/>
        </w:rPr>
        <w:t>of</w:t>
      </w:r>
      <w:r w:rsidRPr="006D397A">
        <w:rPr>
          <w:rFonts w:eastAsia="Times New Roman"/>
          <w:color w:val="000000"/>
          <w:sz w:val="27"/>
          <w:szCs w:val="27"/>
        </w:rPr>
        <w:t xml:space="preserve"> the faithful the misery</w:t>
      </w:r>
      <w:r w:rsidRPr="006D397A">
        <w:rPr>
          <w:rFonts w:eastAsia="Times New Roman"/>
          <w:color w:val="000000"/>
          <w:sz w:val="27"/>
          <w:szCs w:val="27"/>
        </w:rPr>
        <w:softHyphen/>
      </w:r>
      <w:r w:rsidR="008965E5">
        <w:rPr>
          <w:rFonts w:eastAsia="Times New Roman"/>
          <w:color w:val="000000"/>
          <w:sz w:val="27"/>
          <w:szCs w:val="27"/>
        </w:rPr>
        <w:t xml:space="preserve"> </w:t>
      </w:r>
      <w:r w:rsidR="00784942">
        <w:rPr>
          <w:rFonts w:eastAsia="Times New Roman"/>
          <w:color w:val="000000"/>
          <w:sz w:val="27"/>
          <w:szCs w:val="27"/>
        </w:rPr>
        <w:t>of</w:t>
      </w:r>
      <w:r w:rsidRPr="006D397A">
        <w:rPr>
          <w:rFonts w:eastAsia="Times New Roman"/>
          <w:color w:val="000000"/>
          <w:sz w:val="27"/>
          <w:szCs w:val="27"/>
        </w:rPr>
        <w:t xml:space="preserve"> man's condition, to detail its various causes, and to point out the efficacious remedies are, therefore, among the objects which should employ the zealous exertions </w:t>
      </w:r>
      <w:r w:rsidR="00784942">
        <w:rPr>
          <w:rFonts w:eastAsia="Times New Roman"/>
          <w:color w:val="000000"/>
          <w:sz w:val="27"/>
          <w:szCs w:val="27"/>
        </w:rPr>
        <w:t>of</w:t>
      </w:r>
      <w:r w:rsidRPr="006D397A">
        <w:rPr>
          <w:rFonts w:eastAsia="Times New Roman"/>
          <w:color w:val="000000"/>
          <w:sz w:val="27"/>
          <w:szCs w:val="27"/>
        </w:rPr>
        <w:t xml:space="preserve"> the pastor. </w:t>
      </w:r>
      <w:r w:rsidR="003204E2">
        <w:rPr>
          <w:rFonts w:eastAsia="Times New Roman"/>
          <w:color w:val="000000"/>
          <w:sz w:val="27"/>
          <w:szCs w:val="27"/>
        </w:rPr>
        <w:t>in</w:t>
      </w:r>
      <w:r w:rsidRPr="006D397A">
        <w:rPr>
          <w:rFonts w:eastAsia="Times New Roman"/>
          <w:color w:val="000000"/>
          <w:sz w:val="27"/>
          <w:szCs w:val="27"/>
        </w:rPr>
        <w:t xml:space="preserve"> the discharge </w:t>
      </w:r>
      <w:r w:rsidR="00784942">
        <w:rPr>
          <w:rFonts w:eastAsia="Times New Roman"/>
          <w:color w:val="000000"/>
          <w:sz w:val="27"/>
          <w:szCs w:val="27"/>
        </w:rPr>
        <w:t>of</w:t>
      </w:r>
      <w:r w:rsidRPr="006D397A">
        <w:rPr>
          <w:rFonts w:eastAsia="Times New Roman"/>
          <w:color w:val="000000"/>
          <w:sz w:val="27"/>
          <w:szCs w:val="27"/>
        </w:rPr>
        <w:t xml:space="preserve"> this duty, his labor will be not a little lightened if he consults what has been said on the subject by those holy men, John Chrysostom and Augustine, and still more if he refers to our exposition </w:t>
      </w:r>
      <w:r w:rsidR="00784942">
        <w:rPr>
          <w:rFonts w:eastAsia="Times New Roman"/>
          <w:color w:val="000000"/>
          <w:sz w:val="27"/>
          <w:szCs w:val="27"/>
        </w:rPr>
        <w:t>of</w:t>
      </w:r>
      <w:r w:rsidRPr="006D397A">
        <w:rPr>
          <w:rFonts w:eastAsia="Times New Roman"/>
          <w:color w:val="000000"/>
          <w:sz w:val="27"/>
          <w:szCs w:val="27"/>
        </w:rPr>
        <w:t xml:space="preserve"> the Creed. For with a knowledge </w:t>
      </w:r>
      <w:r w:rsidR="00784942">
        <w:rPr>
          <w:rFonts w:eastAsia="Times New Roman"/>
          <w:color w:val="000000"/>
          <w:sz w:val="27"/>
          <w:szCs w:val="27"/>
        </w:rPr>
        <w:t>of</w:t>
      </w:r>
      <w:r w:rsidRPr="006D397A">
        <w:rPr>
          <w:rFonts w:eastAsia="Times New Roman"/>
          <w:color w:val="000000"/>
          <w:sz w:val="27"/>
          <w:szCs w:val="27"/>
        </w:rPr>
        <w:t xml:space="preserve"> these truths, who will be so obstinate in sin as not to </w:t>
      </w:r>
      <w:r w:rsidR="00D06E4D">
        <w:rPr>
          <w:rFonts w:eastAsia="Times New Roman"/>
          <w:color w:val="000000"/>
          <w:sz w:val="27"/>
          <w:szCs w:val="27"/>
        </w:rPr>
        <w:t>endeavor</w:t>
      </w:r>
      <w:r w:rsidRPr="006D397A">
        <w:rPr>
          <w:rFonts w:eastAsia="Times New Roman"/>
          <w:color w:val="000000"/>
          <w:sz w:val="27"/>
          <w:szCs w:val="27"/>
        </w:rPr>
        <w:t xml:space="preserve">, with the help </w:t>
      </w:r>
      <w:r w:rsidR="00784942">
        <w:rPr>
          <w:rFonts w:eastAsia="Times New Roman"/>
          <w:color w:val="000000"/>
          <w:sz w:val="27"/>
          <w:szCs w:val="27"/>
        </w:rPr>
        <w:t>of</w:t>
      </w:r>
      <w:r w:rsidR="002749E1">
        <w:rPr>
          <w:rFonts w:eastAsia="Times New Roman"/>
          <w:color w:val="000000"/>
          <w:sz w:val="27"/>
          <w:szCs w:val="27"/>
        </w:rPr>
        <w:t xml:space="preserve"> God’</w:t>
      </w:r>
      <w:r w:rsidRPr="006D397A">
        <w:rPr>
          <w:rFonts w:eastAsia="Times New Roman"/>
          <w:color w:val="000000"/>
          <w:sz w:val="27"/>
          <w:szCs w:val="27"/>
        </w:rPr>
        <w:t xml:space="preserve">s preventing grace, to rise, like the </w:t>
      </w:r>
      <w:r w:rsidR="00D91937">
        <w:rPr>
          <w:rFonts w:eastAsia="Times New Roman"/>
          <w:color w:val="000000"/>
          <w:sz w:val="27"/>
          <w:szCs w:val="27"/>
        </w:rPr>
        <w:t>Prodigal Son</w:t>
      </w:r>
      <w:r w:rsidRPr="006D397A">
        <w:rPr>
          <w:rFonts w:eastAsia="Times New Roman"/>
          <w:color w:val="000000"/>
          <w:sz w:val="27"/>
          <w:szCs w:val="27"/>
        </w:rPr>
        <w:t xml:space="preserve"> spoken </w:t>
      </w:r>
      <w:r w:rsidR="00784942">
        <w:rPr>
          <w:rFonts w:eastAsia="Times New Roman"/>
          <w:color w:val="000000"/>
          <w:sz w:val="27"/>
          <w:szCs w:val="27"/>
        </w:rPr>
        <w:t>of</w:t>
      </w:r>
      <w:r w:rsidRPr="006D397A">
        <w:rPr>
          <w:rFonts w:eastAsia="Times New Roman"/>
          <w:color w:val="000000"/>
          <w:sz w:val="27"/>
          <w:szCs w:val="27"/>
        </w:rPr>
        <w:t xml:space="preserve"> in the </w:t>
      </w:r>
      <w:r w:rsidR="000E28D7">
        <w:rPr>
          <w:rFonts w:eastAsia="Times New Roman"/>
          <w:color w:val="000000"/>
          <w:sz w:val="27"/>
          <w:szCs w:val="27"/>
        </w:rPr>
        <w:t>Gospel</w:t>
      </w:r>
      <w:r w:rsidRPr="006D397A">
        <w:rPr>
          <w:rFonts w:eastAsia="Times New Roman"/>
          <w:color w:val="000000"/>
          <w:sz w:val="27"/>
          <w:szCs w:val="27"/>
        </w:rPr>
        <w:t xml:space="preserve">, to stand erect, and hasten into the presence </w:t>
      </w:r>
      <w:r w:rsidR="00784942">
        <w:rPr>
          <w:rFonts w:eastAsia="Times New Roman"/>
          <w:color w:val="000000"/>
          <w:sz w:val="27"/>
          <w:szCs w:val="27"/>
        </w:rPr>
        <w:t>of</w:t>
      </w:r>
      <w:r w:rsidRPr="006D397A">
        <w:rPr>
          <w:rFonts w:eastAsia="Times New Roman"/>
          <w:color w:val="000000"/>
          <w:sz w:val="27"/>
          <w:szCs w:val="27"/>
        </w:rPr>
        <w:t xml:space="preserve"> his </w:t>
      </w:r>
      <w:r w:rsidR="001E44C1">
        <w:rPr>
          <w:rFonts w:eastAsia="Times New Roman"/>
          <w:color w:val="000000"/>
          <w:sz w:val="27"/>
          <w:szCs w:val="27"/>
        </w:rPr>
        <w:t>Heaven</w:t>
      </w:r>
      <w:r w:rsidRPr="006D397A">
        <w:rPr>
          <w:rFonts w:eastAsia="Times New Roman"/>
          <w:color w:val="000000"/>
          <w:sz w:val="27"/>
          <w:szCs w:val="27"/>
        </w:rPr>
        <w:t>ly Father and king ?</w:t>
      </w:r>
    </w:p>
    <w:p w:rsidR="006D397A" w:rsidRPr="004A00A7" w:rsidRDefault="00F63E7C" w:rsidP="00F63E7C">
      <w:pPr>
        <w:spacing w:before="100" w:beforeAutospacing="1" w:after="100" w:afterAutospacing="1" w:line="360" w:lineRule="auto"/>
        <w:outlineLvl w:val="2"/>
        <w:rPr>
          <w:rFonts w:eastAsia="Times New Roman"/>
          <w:b/>
          <w:bCs/>
          <w:color w:val="FF0000"/>
          <w:sz w:val="27"/>
          <w:szCs w:val="27"/>
        </w:rPr>
      </w:pPr>
      <w:r w:rsidRPr="004A00A7">
        <w:rPr>
          <w:rFonts w:eastAsia="Times New Roman"/>
          <w:b/>
          <w:bCs/>
          <w:color w:val="FF0000"/>
          <w:sz w:val="27"/>
          <w:szCs w:val="27"/>
        </w:rPr>
        <w:t>“Thy Kingdom”</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Having pointed out the advantages to be derived by the faithful from this Petition, the pastor should next explain the </w:t>
      </w:r>
      <w:r w:rsidR="003D6980">
        <w:rPr>
          <w:rFonts w:eastAsia="Times New Roman"/>
          <w:color w:val="000000"/>
          <w:sz w:val="27"/>
          <w:szCs w:val="27"/>
        </w:rPr>
        <w:t>favors</w:t>
      </w:r>
      <w:r w:rsidRPr="006D397A">
        <w:rPr>
          <w:rFonts w:eastAsia="Times New Roman"/>
          <w:color w:val="000000"/>
          <w:sz w:val="27"/>
          <w:szCs w:val="27"/>
        </w:rPr>
        <w:t xml:space="preserve"> which it seeks. This becomes the more necessary as the words, kingdom </w:t>
      </w:r>
      <w:r w:rsidR="00784942">
        <w:rPr>
          <w:rFonts w:eastAsia="Times New Roman"/>
          <w:color w:val="000000"/>
          <w:sz w:val="27"/>
          <w:szCs w:val="27"/>
        </w:rPr>
        <w:t>of</w:t>
      </w:r>
      <w:r w:rsidRPr="006D397A">
        <w:rPr>
          <w:rFonts w:eastAsia="Times New Roman"/>
          <w:color w:val="000000"/>
          <w:sz w:val="27"/>
          <w:szCs w:val="27"/>
        </w:rPr>
        <w:t xml:space="preserve"> God, have a variety </w:t>
      </w:r>
      <w:r w:rsidR="00784942">
        <w:rPr>
          <w:rFonts w:eastAsia="Times New Roman"/>
          <w:color w:val="000000"/>
          <w:sz w:val="27"/>
          <w:szCs w:val="27"/>
        </w:rPr>
        <w:t>of</w:t>
      </w:r>
      <w:r w:rsidRPr="006D397A">
        <w:rPr>
          <w:rFonts w:eastAsia="Times New Roman"/>
          <w:color w:val="000000"/>
          <w:sz w:val="27"/>
          <w:szCs w:val="27"/>
        </w:rPr>
        <w:t xml:space="preserve"> significations, the exposition </w:t>
      </w:r>
      <w:r w:rsidR="00784942">
        <w:rPr>
          <w:rFonts w:eastAsia="Times New Roman"/>
          <w:color w:val="000000"/>
          <w:sz w:val="27"/>
          <w:szCs w:val="27"/>
        </w:rPr>
        <w:t>of</w:t>
      </w:r>
      <w:r w:rsidRPr="006D397A">
        <w:rPr>
          <w:rFonts w:eastAsia="Times New Roman"/>
          <w:color w:val="000000"/>
          <w:sz w:val="27"/>
          <w:szCs w:val="27"/>
        </w:rPr>
        <w:t xml:space="preserve"> each </w:t>
      </w:r>
      <w:r w:rsidR="00784942">
        <w:rPr>
          <w:rFonts w:eastAsia="Times New Roman"/>
          <w:color w:val="000000"/>
          <w:sz w:val="27"/>
          <w:szCs w:val="27"/>
        </w:rPr>
        <w:t>of</w:t>
      </w:r>
      <w:r w:rsidRPr="006D397A">
        <w:rPr>
          <w:rFonts w:eastAsia="Times New Roman"/>
          <w:color w:val="000000"/>
          <w:sz w:val="27"/>
          <w:szCs w:val="27"/>
        </w:rPr>
        <w:t xml:space="preserve"> which will not be found without its advantages in elucidating other passages </w:t>
      </w:r>
      <w:r w:rsidR="00784942">
        <w:rPr>
          <w:rFonts w:eastAsia="Times New Roman"/>
          <w:color w:val="000000"/>
          <w:sz w:val="27"/>
          <w:szCs w:val="27"/>
        </w:rPr>
        <w:t>of</w:t>
      </w:r>
      <w:r w:rsidRPr="006D397A">
        <w:rPr>
          <w:rFonts w:eastAsia="Times New Roman"/>
          <w:color w:val="000000"/>
          <w:sz w:val="27"/>
          <w:szCs w:val="27"/>
        </w:rPr>
        <w:t xml:space="preserve"> Scripture, and is necessary to a knowledge </w:t>
      </w:r>
      <w:r w:rsidR="00784942">
        <w:rPr>
          <w:rFonts w:eastAsia="Times New Roman"/>
          <w:color w:val="000000"/>
          <w:sz w:val="27"/>
          <w:szCs w:val="27"/>
        </w:rPr>
        <w:t>of</w:t>
      </w:r>
      <w:r w:rsidRPr="006D397A">
        <w:rPr>
          <w:rFonts w:eastAsia="Times New Roman"/>
          <w:color w:val="000000"/>
          <w:sz w:val="27"/>
          <w:szCs w:val="27"/>
        </w:rPr>
        <w:t xml:space="preserve"> the present subject.</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The Kingdom </w:t>
      </w:r>
      <w:r w:rsidR="00F55793">
        <w:rPr>
          <w:rFonts w:eastAsia="Times New Roman"/>
          <w:b/>
          <w:bCs/>
          <w:color w:val="000000"/>
          <w:sz w:val="27"/>
          <w:szCs w:val="27"/>
        </w:rPr>
        <w:t>of</w:t>
      </w:r>
      <w:r w:rsidRPr="006D397A">
        <w:rPr>
          <w:rFonts w:eastAsia="Times New Roman"/>
          <w:b/>
          <w:bCs/>
          <w:color w:val="000000"/>
          <w:sz w:val="27"/>
          <w:szCs w:val="27"/>
        </w:rPr>
        <w:t xml:space="preserve"> Nature</w:t>
      </w:r>
    </w:p>
    <w:p w:rsidR="006D397A" w:rsidRPr="006D397A" w:rsidRDefault="008965E5"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6D397A" w:rsidRPr="006D397A">
        <w:rPr>
          <w:rFonts w:eastAsia="Times New Roman"/>
          <w:color w:val="000000"/>
          <w:sz w:val="27"/>
          <w:szCs w:val="27"/>
        </w:rPr>
        <w:t xml:space="preserve"> their ordinary sense, which is frequently employed by Scripture, the words, kingdom </w:t>
      </w:r>
      <w:r w:rsidR="00784942">
        <w:rPr>
          <w:rFonts w:eastAsia="Times New Roman"/>
          <w:color w:val="000000"/>
          <w:sz w:val="27"/>
          <w:szCs w:val="27"/>
        </w:rPr>
        <w:t>of</w:t>
      </w:r>
      <w:r w:rsidR="006D397A" w:rsidRPr="006D397A">
        <w:rPr>
          <w:rFonts w:eastAsia="Times New Roman"/>
          <w:color w:val="000000"/>
          <w:sz w:val="27"/>
          <w:szCs w:val="27"/>
        </w:rPr>
        <w:t xml:space="preserve"> God, signify not only that power which God possesses over all men and over the entire universe, but, also, His providence which rules and governs all things. </w:t>
      </w:r>
      <w:r w:rsidRPr="008965E5">
        <w:rPr>
          <w:rFonts w:eastAsia="Times New Roman"/>
          <w:i/>
          <w:color w:val="FF0000"/>
          <w:sz w:val="27"/>
          <w:szCs w:val="27"/>
        </w:rPr>
        <w:t>“</w:t>
      </w:r>
      <w:r w:rsidR="003204E2" w:rsidRPr="008965E5">
        <w:rPr>
          <w:rFonts w:eastAsia="Times New Roman"/>
          <w:i/>
          <w:color w:val="FF0000"/>
          <w:sz w:val="27"/>
          <w:szCs w:val="27"/>
        </w:rPr>
        <w:t>in</w:t>
      </w:r>
      <w:r w:rsidR="006D397A" w:rsidRPr="008965E5">
        <w:rPr>
          <w:rFonts w:eastAsia="Times New Roman"/>
          <w:i/>
          <w:color w:val="FF0000"/>
          <w:sz w:val="27"/>
          <w:szCs w:val="27"/>
        </w:rPr>
        <w:t xml:space="preserve"> his hands</w:t>
      </w:r>
      <w:r w:rsidRPr="008965E5">
        <w:rPr>
          <w:rFonts w:eastAsia="Times New Roman"/>
          <w:i/>
          <w:color w:val="FF0000"/>
          <w:sz w:val="27"/>
          <w:szCs w:val="27"/>
        </w:rPr>
        <w:t>”</w:t>
      </w:r>
      <w:r w:rsidR="006D397A" w:rsidRPr="008965E5">
        <w:rPr>
          <w:rFonts w:eastAsia="Times New Roman"/>
          <w:i/>
          <w:color w:val="FF0000"/>
          <w:sz w:val="27"/>
          <w:szCs w:val="27"/>
        </w:rPr>
        <w:t>,</w:t>
      </w:r>
      <w:r w:rsidR="006D397A" w:rsidRPr="008965E5">
        <w:rPr>
          <w:rFonts w:eastAsia="Times New Roman"/>
          <w:color w:val="FF0000"/>
          <w:sz w:val="27"/>
          <w:szCs w:val="27"/>
        </w:rPr>
        <w:t xml:space="preserve"> </w:t>
      </w:r>
      <w:r w:rsidR="006D397A" w:rsidRPr="006D397A">
        <w:rPr>
          <w:rFonts w:eastAsia="Times New Roman"/>
          <w:color w:val="000000"/>
          <w:sz w:val="27"/>
          <w:szCs w:val="27"/>
        </w:rPr>
        <w:t xml:space="preserve">says the Prophet, </w:t>
      </w:r>
      <w:r w:rsidRPr="008965E5">
        <w:rPr>
          <w:rFonts w:eastAsia="Times New Roman"/>
          <w:i/>
          <w:color w:val="FF0000"/>
          <w:sz w:val="27"/>
          <w:szCs w:val="27"/>
        </w:rPr>
        <w:t>“</w:t>
      </w:r>
      <w:r w:rsidR="006D397A" w:rsidRPr="008965E5">
        <w:rPr>
          <w:rFonts w:eastAsia="Times New Roman"/>
          <w:i/>
          <w:color w:val="FF0000"/>
          <w:sz w:val="27"/>
          <w:szCs w:val="27"/>
        </w:rPr>
        <w:t xml:space="preserve">are all the ends </w:t>
      </w:r>
      <w:r w:rsidR="00784942" w:rsidRPr="008965E5">
        <w:rPr>
          <w:rFonts w:eastAsia="Times New Roman"/>
          <w:i/>
          <w:color w:val="FF0000"/>
          <w:sz w:val="27"/>
          <w:szCs w:val="27"/>
        </w:rPr>
        <w:t>of</w:t>
      </w:r>
      <w:r w:rsidR="006D397A" w:rsidRPr="008965E5">
        <w:rPr>
          <w:rFonts w:eastAsia="Times New Roman"/>
          <w:i/>
          <w:color w:val="FF0000"/>
          <w:sz w:val="27"/>
          <w:szCs w:val="27"/>
        </w:rPr>
        <w:t xml:space="preserve"> the earth.</w:t>
      </w:r>
      <w:r w:rsidRPr="008965E5">
        <w:rPr>
          <w:rFonts w:eastAsia="Times New Roman"/>
          <w:i/>
          <w:color w:val="FF0000"/>
          <w:sz w:val="27"/>
          <w:szCs w:val="27"/>
        </w:rPr>
        <w:t xml:space="preserve">”  </w:t>
      </w:r>
      <w:r>
        <w:rPr>
          <w:rFonts w:eastAsia="Times New Roman"/>
          <w:color w:val="000000"/>
          <w:sz w:val="27"/>
          <w:szCs w:val="27"/>
        </w:rPr>
        <w:t>(Ps. 95.4)</w:t>
      </w:r>
      <w:r w:rsidR="006D397A" w:rsidRPr="006D397A">
        <w:rPr>
          <w:rFonts w:eastAsia="Times New Roman"/>
          <w:color w:val="000000"/>
          <w:sz w:val="27"/>
          <w:szCs w:val="27"/>
        </w:rPr>
        <w:t xml:space="preserve"> The word ends includes those things also which lie buried in the depths </w:t>
      </w:r>
      <w:r w:rsidR="00784942">
        <w:rPr>
          <w:rFonts w:eastAsia="Times New Roman"/>
          <w:color w:val="000000"/>
          <w:sz w:val="27"/>
          <w:szCs w:val="27"/>
        </w:rPr>
        <w:t>of</w:t>
      </w:r>
      <w:r w:rsidR="006D397A" w:rsidRPr="006D397A">
        <w:rPr>
          <w:rFonts w:eastAsia="Times New Roman"/>
          <w:color w:val="000000"/>
          <w:sz w:val="27"/>
          <w:szCs w:val="27"/>
        </w:rPr>
        <w:t xml:space="preserve"> the earth, and are concealed in the most hidden recesses </w:t>
      </w:r>
      <w:r w:rsidR="00784942">
        <w:rPr>
          <w:rFonts w:eastAsia="Times New Roman"/>
          <w:color w:val="000000"/>
          <w:sz w:val="27"/>
          <w:szCs w:val="27"/>
        </w:rPr>
        <w:t>of</w:t>
      </w:r>
      <w:r w:rsidR="006D397A" w:rsidRPr="006D397A">
        <w:rPr>
          <w:rFonts w:eastAsia="Times New Roman"/>
          <w:color w:val="000000"/>
          <w:sz w:val="27"/>
          <w:szCs w:val="27"/>
        </w:rPr>
        <w:t xml:space="preserve"> creation. </w:t>
      </w:r>
      <w:r w:rsidR="00B46B95">
        <w:rPr>
          <w:rFonts w:eastAsia="Times New Roman"/>
          <w:color w:val="000000"/>
          <w:sz w:val="27"/>
          <w:szCs w:val="27"/>
        </w:rPr>
        <w:t>I</w:t>
      </w:r>
      <w:r w:rsidR="003204E2">
        <w:rPr>
          <w:rFonts w:eastAsia="Times New Roman"/>
          <w:color w:val="000000"/>
          <w:sz w:val="27"/>
          <w:szCs w:val="27"/>
        </w:rPr>
        <w:t>n</w:t>
      </w:r>
      <w:r w:rsidR="006D397A" w:rsidRPr="006D397A">
        <w:rPr>
          <w:rFonts w:eastAsia="Times New Roman"/>
          <w:color w:val="000000"/>
          <w:sz w:val="27"/>
          <w:szCs w:val="27"/>
        </w:rPr>
        <w:t xml:space="preserve"> this sense Mardochaeus exclaims: O Lord, Lord, almighty king, for all things are in thy power, and there is none that can resist thy will: </w:t>
      </w:r>
      <w:r w:rsidR="00B46B95" w:rsidRPr="00B46B95">
        <w:rPr>
          <w:rFonts w:eastAsia="Times New Roman"/>
          <w:i/>
          <w:color w:val="FF0000"/>
          <w:sz w:val="27"/>
          <w:szCs w:val="27"/>
        </w:rPr>
        <w:t>“</w:t>
      </w:r>
      <w:r w:rsidR="006D397A" w:rsidRPr="00B46B95">
        <w:rPr>
          <w:rFonts w:eastAsia="Times New Roman"/>
          <w:i/>
          <w:color w:val="FF0000"/>
          <w:sz w:val="27"/>
          <w:szCs w:val="27"/>
        </w:rPr>
        <w:t xml:space="preserve">thou art God </w:t>
      </w:r>
      <w:r w:rsidR="00784942" w:rsidRPr="00B46B95">
        <w:rPr>
          <w:rFonts w:eastAsia="Times New Roman"/>
          <w:i/>
          <w:color w:val="FF0000"/>
          <w:sz w:val="27"/>
          <w:szCs w:val="27"/>
        </w:rPr>
        <w:t>of</w:t>
      </w:r>
      <w:r w:rsidR="006D397A" w:rsidRPr="00B46B95">
        <w:rPr>
          <w:rFonts w:eastAsia="Times New Roman"/>
          <w:i/>
          <w:color w:val="FF0000"/>
          <w:sz w:val="27"/>
          <w:szCs w:val="27"/>
        </w:rPr>
        <w:t xml:space="preserve"> all, and there is none that can resist thy majesty.</w:t>
      </w:r>
      <w:r w:rsidR="00B46B95" w:rsidRPr="00B46B95">
        <w:rPr>
          <w:rFonts w:eastAsia="Times New Roman"/>
          <w:i/>
          <w:color w:val="FF0000"/>
          <w:sz w:val="27"/>
          <w:szCs w:val="27"/>
        </w:rPr>
        <w:t>”</w:t>
      </w:r>
      <w:r w:rsidR="00B46B95">
        <w:rPr>
          <w:rFonts w:eastAsia="Times New Roman"/>
          <w:color w:val="000000"/>
          <w:sz w:val="27"/>
          <w:szCs w:val="27"/>
        </w:rPr>
        <w:t xml:space="preserve"> (Esth. 13.11)</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The Kingdom </w:t>
      </w:r>
      <w:r w:rsidR="00F55793">
        <w:rPr>
          <w:rFonts w:eastAsia="Times New Roman"/>
          <w:b/>
          <w:bCs/>
          <w:color w:val="000000"/>
          <w:sz w:val="27"/>
          <w:szCs w:val="27"/>
        </w:rPr>
        <w:t>of</w:t>
      </w:r>
      <w:r w:rsidRPr="006D397A">
        <w:rPr>
          <w:rFonts w:eastAsia="Times New Roman"/>
          <w:b/>
          <w:bCs/>
          <w:color w:val="000000"/>
          <w:sz w:val="27"/>
          <w:szCs w:val="27"/>
        </w:rPr>
        <w:t xml:space="preserve"> Grace</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By the kingdom </w:t>
      </w:r>
      <w:r w:rsidR="00784942">
        <w:rPr>
          <w:rFonts w:eastAsia="Times New Roman"/>
          <w:color w:val="000000"/>
          <w:sz w:val="27"/>
          <w:szCs w:val="27"/>
        </w:rPr>
        <w:t>of</w:t>
      </w:r>
      <w:r w:rsidRPr="006D397A">
        <w:rPr>
          <w:rFonts w:eastAsia="Times New Roman"/>
          <w:color w:val="000000"/>
          <w:sz w:val="27"/>
          <w:szCs w:val="27"/>
        </w:rPr>
        <w:t xml:space="preserve"> God is also understood that special and singular providence by which God protects and watches over pious and holy men. It is </w:t>
      </w:r>
      <w:r w:rsidR="00784942">
        <w:rPr>
          <w:rFonts w:eastAsia="Times New Roman"/>
          <w:color w:val="000000"/>
          <w:sz w:val="27"/>
          <w:szCs w:val="27"/>
        </w:rPr>
        <w:t>of</w:t>
      </w:r>
      <w:r w:rsidRPr="006D397A">
        <w:rPr>
          <w:rFonts w:eastAsia="Times New Roman"/>
          <w:color w:val="000000"/>
          <w:sz w:val="27"/>
          <w:szCs w:val="27"/>
        </w:rPr>
        <w:t xml:space="preserve"> this peculiar and admirable care that David speaks when he says: The Lord rules me, I shall want nothing, and Isaias: The Lord our king he will save us.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But although, even in this life, the pious and holy are placed, in a special manner, under this kingly power </w:t>
      </w:r>
      <w:r w:rsidR="00784942">
        <w:rPr>
          <w:rFonts w:eastAsia="Times New Roman"/>
          <w:color w:val="000000"/>
          <w:sz w:val="27"/>
          <w:szCs w:val="27"/>
        </w:rPr>
        <w:t>of</w:t>
      </w:r>
      <w:r w:rsidRPr="006D397A">
        <w:rPr>
          <w:rFonts w:eastAsia="Times New Roman"/>
          <w:color w:val="000000"/>
          <w:sz w:val="27"/>
          <w:szCs w:val="27"/>
        </w:rPr>
        <w:t xml:space="preserve"> God; yet our Lord Himself informed Pilate that His kingdom was not </w:t>
      </w:r>
      <w:r w:rsidR="00784942">
        <w:rPr>
          <w:rFonts w:eastAsia="Times New Roman"/>
          <w:color w:val="000000"/>
          <w:sz w:val="27"/>
          <w:szCs w:val="27"/>
        </w:rPr>
        <w:t>of</w:t>
      </w:r>
      <w:r w:rsidRPr="006D397A">
        <w:rPr>
          <w:rFonts w:eastAsia="Times New Roman"/>
          <w:color w:val="000000"/>
          <w:sz w:val="27"/>
          <w:szCs w:val="27"/>
        </w:rPr>
        <w:t xml:space="preserve"> this world</w:t>
      </w:r>
      <w:r w:rsidR="00732D93">
        <w:rPr>
          <w:rFonts w:eastAsia="Times New Roman"/>
          <w:color w:val="000000"/>
          <w:sz w:val="27"/>
          <w:szCs w:val="27"/>
        </w:rPr>
        <w:t xml:space="preserve"> (St. John 18.36)</w:t>
      </w:r>
      <w:r w:rsidRPr="006D397A">
        <w:rPr>
          <w:rFonts w:eastAsia="Times New Roman"/>
          <w:color w:val="000000"/>
          <w:sz w:val="27"/>
          <w:szCs w:val="27"/>
        </w:rPr>
        <w:t xml:space="preserve">, that is to say, had not its origin in this world, which was created and is doomed to perish. </w:t>
      </w:r>
      <w:r w:rsidR="003204E2">
        <w:rPr>
          <w:rFonts w:eastAsia="Times New Roman"/>
          <w:color w:val="000000"/>
          <w:sz w:val="27"/>
          <w:szCs w:val="27"/>
        </w:rPr>
        <w:t>in</w:t>
      </w:r>
      <w:r w:rsidRPr="006D397A">
        <w:rPr>
          <w:rFonts w:eastAsia="Times New Roman"/>
          <w:color w:val="000000"/>
          <w:sz w:val="27"/>
          <w:szCs w:val="27"/>
        </w:rPr>
        <w:t xml:space="preserve"> this perishable way power is exercised by kings, emperors, commonwealths, rulers, and all whose titles to the government </w:t>
      </w:r>
      <w:r w:rsidR="00784942">
        <w:rPr>
          <w:rFonts w:eastAsia="Times New Roman"/>
          <w:color w:val="000000"/>
          <w:sz w:val="27"/>
          <w:szCs w:val="27"/>
        </w:rPr>
        <w:t>of</w:t>
      </w:r>
      <w:r w:rsidRPr="006D397A">
        <w:rPr>
          <w:rFonts w:eastAsia="Times New Roman"/>
          <w:color w:val="000000"/>
          <w:sz w:val="27"/>
          <w:szCs w:val="27"/>
        </w:rPr>
        <w:t xml:space="preserve"> states and provinces is founded upon the desire or election </w:t>
      </w:r>
      <w:r w:rsidR="00784942">
        <w:rPr>
          <w:rFonts w:eastAsia="Times New Roman"/>
          <w:color w:val="000000"/>
          <w:sz w:val="27"/>
          <w:szCs w:val="27"/>
        </w:rPr>
        <w:t>of</w:t>
      </w:r>
      <w:r w:rsidRPr="006D397A">
        <w:rPr>
          <w:rFonts w:eastAsia="Times New Roman"/>
          <w:color w:val="000000"/>
          <w:sz w:val="27"/>
          <w:szCs w:val="27"/>
        </w:rPr>
        <w:t xml:space="preserve"> men, or who have intruded themselves, by violent and unjust usurpation, into sovereign power.</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Not so Christ the Lord, who, as the Prophet declares, is appointed king by God, and whose kingdom, as the Apostle says, is justice:</w:t>
      </w:r>
      <w:r w:rsidRPr="00732D93">
        <w:rPr>
          <w:rFonts w:eastAsia="Times New Roman"/>
          <w:i/>
          <w:color w:val="FF0000"/>
          <w:sz w:val="27"/>
          <w:szCs w:val="27"/>
        </w:rPr>
        <w:t xml:space="preserve"> </w:t>
      </w:r>
      <w:r w:rsidR="00732D93" w:rsidRPr="00732D93">
        <w:rPr>
          <w:rFonts w:eastAsia="Times New Roman"/>
          <w:i/>
          <w:color w:val="FF0000"/>
          <w:sz w:val="27"/>
          <w:szCs w:val="27"/>
        </w:rPr>
        <w:t>“</w:t>
      </w:r>
      <w:r w:rsidRPr="00732D93">
        <w:rPr>
          <w:rFonts w:eastAsia="Times New Roman"/>
          <w:i/>
          <w:color w:val="FF0000"/>
          <w:sz w:val="27"/>
          <w:szCs w:val="27"/>
        </w:rPr>
        <w:t xml:space="preserve">The kingdom </w:t>
      </w:r>
      <w:r w:rsidR="00784942" w:rsidRPr="00732D93">
        <w:rPr>
          <w:rFonts w:eastAsia="Times New Roman"/>
          <w:i/>
          <w:color w:val="FF0000"/>
          <w:sz w:val="27"/>
          <w:szCs w:val="27"/>
        </w:rPr>
        <w:t>of</w:t>
      </w:r>
      <w:r w:rsidR="002749E1" w:rsidRPr="00732D93">
        <w:rPr>
          <w:rFonts w:eastAsia="Times New Roman"/>
          <w:i/>
          <w:color w:val="FF0000"/>
          <w:sz w:val="27"/>
          <w:szCs w:val="27"/>
        </w:rPr>
        <w:t xml:space="preserve"> God’</w:t>
      </w:r>
      <w:r w:rsidRPr="00732D93">
        <w:rPr>
          <w:rFonts w:eastAsia="Times New Roman"/>
          <w:i/>
          <w:color w:val="FF0000"/>
          <w:sz w:val="27"/>
          <w:szCs w:val="27"/>
        </w:rPr>
        <w:t>s justice and peace, and joy in the Holy Ghost.</w:t>
      </w:r>
      <w:r w:rsidR="00732D93" w:rsidRPr="00732D93">
        <w:rPr>
          <w:rFonts w:eastAsia="Times New Roman"/>
          <w:i/>
          <w:color w:val="FF0000"/>
          <w:sz w:val="27"/>
          <w:szCs w:val="27"/>
        </w:rPr>
        <w:t>”</w:t>
      </w:r>
      <w:r w:rsidRPr="006D397A">
        <w:rPr>
          <w:rFonts w:eastAsia="Times New Roman"/>
          <w:color w:val="000000"/>
          <w:sz w:val="27"/>
          <w:szCs w:val="27"/>
        </w:rPr>
        <w:t xml:space="preserve"> </w:t>
      </w:r>
      <w:r w:rsidR="00732D93">
        <w:rPr>
          <w:rFonts w:eastAsia="Times New Roman"/>
          <w:color w:val="000000"/>
          <w:sz w:val="27"/>
          <w:szCs w:val="27"/>
        </w:rPr>
        <w:t xml:space="preserve">(Rom. 14.7)  </w:t>
      </w:r>
      <w:r w:rsidRPr="006D397A">
        <w:rPr>
          <w:rFonts w:eastAsia="Times New Roman"/>
          <w:color w:val="000000"/>
          <w:sz w:val="27"/>
          <w:szCs w:val="27"/>
        </w:rPr>
        <w:t xml:space="preserve">Christ our Lord reigns in us by the interior virtues </w:t>
      </w:r>
      <w:r w:rsidR="00784942">
        <w:rPr>
          <w:rFonts w:eastAsia="Times New Roman"/>
          <w:color w:val="000000"/>
          <w:sz w:val="27"/>
          <w:szCs w:val="27"/>
        </w:rPr>
        <w:t>of</w:t>
      </w:r>
      <w:r w:rsidRPr="006D397A">
        <w:rPr>
          <w:rFonts w:eastAsia="Times New Roman"/>
          <w:color w:val="000000"/>
          <w:sz w:val="27"/>
          <w:szCs w:val="27"/>
        </w:rPr>
        <w:t xml:space="preserve"> faith, hope and charity. By these virtues we are made a portion, as it were, </w:t>
      </w:r>
      <w:r w:rsidR="00784942">
        <w:rPr>
          <w:rFonts w:eastAsia="Times New Roman"/>
          <w:color w:val="000000"/>
          <w:sz w:val="27"/>
          <w:szCs w:val="27"/>
        </w:rPr>
        <w:t>of</w:t>
      </w:r>
      <w:r w:rsidRPr="006D397A">
        <w:rPr>
          <w:rFonts w:eastAsia="Times New Roman"/>
          <w:color w:val="000000"/>
          <w:sz w:val="27"/>
          <w:szCs w:val="27"/>
        </w:rPr>
        <w:t xml:space="preserve"> His kingdom, become subject in a special manner to God, and are consecrated to His worship and veneration; so that, as the Apostle could say: </w:t>
      </w:r>
      <w:r w:rsidR="009157CF" w:rsidRPr="009157CF">
        <w:rPr>
          <w:rFonts w:eastAsia="Times New Roman"/>
          <w:i/>
          <w:color w:val="FF0000"/>
          <w:sz w:val="27"/>
          <w:szCs w:val="27"/>
        </w:rPr>
        <w:t>“</w:t>
      </w:r>
      <w:r w:rsidRPr="009157CF">
        <w:rPr>
          <w:rFonts w:eastAsia="Times New Roman"/>
          <w:i/>
          <w:color w:val="FF0000"/>
          <w:sz w:val="27"/>
          <w:szCs w:val="27"/>
        </w:rPr>
        <w:t>I live, yet not I, but Christ liveth in me</w:t>
      </w:r>
      <w:r w:rsidR="009157CF" w:rsidRPr="009157CF">
        <w:rPr>
          <w:rFonts w:eastAsia="Times New Roman"/>
          <w:i/>
          <w:color w:val="FF0000"/>
          <w:sz w:val="27"/>
          <w:szCs w:val="27"/>
        </w:rPr>
        <w:t>”</w:t>
      </w:r>
      <w:r w:rsidR="009157CF">
        <w:rPr>
          <w:rFonts w:eastAsia="Times New Roman"/>
          <w:color w:val="000000"/>
          <w:sz w:val="27"/>
          <w:szCs w:val="27"/>
        </w:rPr>
        <w:t xml:space="preserve"> (Gal. 2.20)</w:t>
      </w:r>
      <w:r w:rsidRPr="006D397A">
        <w:rPr>
          <w:rFonts w:eastAsia="Times New Roman"/>
          <w:color w:val="000000"/>
          <w:sz w:val="27"/>
          <w:szCs w:val="27"/>
        </w:rPr>
        <w:t>, we too are able to say: I reign, yet not , but Christ reigneth in me.</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This kingdom is called justice, because it has for its basis the justice </w:t>
      </w:r>
      <w:r w:rsidR="00784942">
        <w:rPr>
          <w:rFonts w:eastAsia="Times New Roman"/>
          <w:color w:val="000000"/>
          <w:sz w:val="27"/>
          <w:szCs w:val="27"/>
        </w:rPr>
        <w:t>of</w:t>
      </w:r>
      <w:r w:rsidRPr="006D397A">
        <w:rPr>
          <w:rFonts w:eastAsia="Times New Roman"/>
          <w:color w:val="000000"/>
          <w:sz w:val="27"/>
          <w:szCs w:val="27"/>
        </w:rPr>
        <w:t xml:space="preserve"> Christ the Lord. </w:t>
      </w:r>
      <w:r w:rsidR="00F22522">
        <w:rPr>
          <w:rFonts w:eastAsia="Times New Roman"/>
          <w:color w:val="000000"/>
          <w:sz w:val="27"/>
          <w:szCs w:val="27"/>
        </w:rPr>
        <w:t>O</w:t>
      </w:r>
      <w:r w:rsidR="00F55793">
        <w:rPr>
          <w:rFonts w:eastAsia="Times New Roman"/>
          <w:color w:val="000000"/>
          <w:sz w:val="27"/>
          <w:szCs w:val="27"/>
        </w:rPr>
        <w:t>f</w:t>
      </w:r>
      <w:r w:rsidRPr="006D397A">
        <w:rPr>
          <w:rFonts w:eastAsia="Times New Roman"/>
          <w:color w:val="000000"/>
          <w:sz w:val="27"/>
          <w:szCs w:val="27"/>
        </w:rPr>
        <w:t xml:space="preserve"> it our Lord says in St. Luke: </w:t>
      </w:r>
      <w:r w:rsidR="00182D16" w:rsidRPr="00182D16">
        <w:rPr>
          <w:rFonts w:eastAsia="Times New Roman"/>
          <w:i/>
          <w:color w:val="FF0000"/>
          <w:sz w:val="27"/>
          <w:szCs w:val="27"/>
        </w:rPr>
        <w:t>“</w:t>
      </w:r>
      <w:r w:rsidRPr="00182D16">
        <w:rPr>
          <w:rFonts w:eastAsia="Times New Roman"/>
          <w:i/>
          <w:color w:val="FF0000"/>
          <w:sz w:val="27"/>
          <w:szCs w:val="27"/>
        </w:rPr>
        <w:t xml:space="preserve">The kingdom </w:t>
      </w:r>
      <w:r w:rsidR="00784942" w:rsidRPr="00182D16">
        <w:rPr>
          <w:rFonts w:eastAsia="Times New Roman"/>
          <w:i/>
          <w:color w:val="FF0000"/>
          <w:sz w:val="27"/>
          <w:szCs w:val="27"/>
        </w:rPr>
        <w:t>of</w:t>
      </w:r>
      <w:r w:rsidRPr="00182D16">
        <w:rPr>
          <w:rFonts w:eastAsia="Times New Roman"/>
          <w:i/>
          <w:color w:val="FF0000"/>
          <w:sz w:val="27"/>
          <w:szCs w:val="27"/>
        </w:rPr>
        <w:t xml:space="preserve"> God is within you.</w:t>
      </w:r>
      <w:r w:rsidR="00182D16" w:rsidRPr="00182D16">
        <w:rPr>
          <w:rFonts w:eastAsia="Times New Roman"/>
          <w:i/>
          <w:color w:val="FF0000"/>
          <w:sz w:val="27"/>
          <w:szCs w:val="27"/>
        </w:rPr>
        <w:t>”</w:t>
      </w:r>
      <w:r w:rsidR="00182D16" w:rsidRPr="00182D16">
        <w:rPr>
          <w:rFonts w:eastAsia="Times New Roman"/>
          <w:color w:val="FF0000"/>
          <w:sz w:val="27"/>
          <w:szCs w:val="27"/>
        </w:rPr>
        <w:t xml:space="preserve"> </w:t>
      </w:r>
      <w:r w:rsidR="00182D16">
        <w:rPr>
          <w:rFonts w:eastAsia="Times New Roman"/>
          <w:color w:val="000000"/>
          <w:sz w:val="27"/>
          <w:szCs w:val="27"/>
        </w:rPr>
        <w:t>(</w:t>
      </w:r>
      <w:r w:rsidR="00BA5FF3">
        <w:rPr>
          <w:rFonts w:eastAsia="Times New Roman"/>
          <w:color w:val="000000"/>
          <w:sz w:val="27"/>
          <w:szCs w:val="27"/>
        </w:rPr>
        <w:t>St. Lk. 17.21)</w:t>
      </w:r>
      <w:r w:rsidR="00182D16">
        <w:rPr>
          <w:rFonts w:eastAsia="Times New Roman"/>
          <w:color w:val="000000"/>
          <w:sz w:val="27"/>
          <w:szCs w:val="27"/>
        </w:rPr>
        <w:t xml:space="preserve"> </w:t>
      </w:r>
      <w:r w:rsidRPr="006D397A">
        <w:rPr>
          <w:rFonts w:eastAsia="Times New Roman"/>
          <w:color w:val="000000"/>
          <w:sz w:val="27"/>
          <w:szCs w:val="27"/>
        </w:rPr>
        <w:t xml:space="preserve"> For although Jesus Christ reigns by faith in all who are within the bosom </w:t>
      </w:r>
      <w:r w:rsidR="00784942">
        <w:rPr>
          <w:rFonts w:eastAsia="Times New Roman"/>
          <w:color w:val="000000"/>
          <w:sz w:val="27"/>
          <w:szCs w:val="27"/>
        </w:rPr>
        <w:t>of</w:t>
      </w:r>
      <w:r w:rsidRPr="006D397A">
        <w:rPr>
          <w:rFonts w:eastAsia="Times New Roman"/>
          <w:color w:val="000000"/>
          <w:sz w:val="27"/>
          <w:szCs w:val="27"/>
        </w:rPr>
        <w:t xml:space="preserve"> our holy mother, the Church; yet in a special manner He reigns over those who are endowed with a superior faith, hope and charity, and have yielded themselves pure and living members to God. It is in these that the kingdom </w:t>
      </w:r>
      <w:r w:rsidR="00784942">
        <w:rPr>
          <w:rFonts w:eastAsia="Times New Roman"/>
          <w:color w:val="000000"/>
          <w:sz w:val="27"/>
          <w:szCs w:val="27"/>
        </w:rPr>
        <w:t>of</w:t>
      </w:r>
      <w:r w:rsidRPr="006D397A">
        <w:rPr>
          <w:rFonts w:eastAsia="Times New Roman"/>
          <w:color w:val="000000"/>
          <w:sz w:val="27"/>
          <w:szCs w:val="27"/>
        </w:rPr>
        <w:t xml:space="preserve"> Go</w:t>
      </w:r>
      <w:r w:rsidR="002749E1">
        <w:rPr>
          <w:rFonts w:eastAsia="Times New Roman"/>
          <w:color w:val="000000"/>
          <w:sz w:val="27"/>
          <w:szCs w:val="27"/>
        </w:rPr>
        <w:t>d’</w:t>
      </w:r>
      <w:r w:rsidRPr="006D397A">
        <w:rPr>
          <w:rFonts w:eastAsia="Times New Roman"/>
          <w:color w:val="000000"/>
          <w:sz w:val="27"/>
          <w:szCs w:val="27"/>
        </w:rPr>
        <w:t>s grace is said to consist.</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The Kingdom </w:t>
      </w:r>
      <w:r w:rsidR="00F55793">
        <w:rPr>
          <w:rFonts w:eastAsia="Times New Roman"/>
          <w:b/>
          <w:bCs/>
          <w:color w:val="000000"/>
          <w:sz w:val="27"/>
          <w:szCs w:val="27"/>
        </w:rPr>
        <w:t>of</w:t>
      </w:r>
      <w:r w:rsidRPr="006D397A">
        <w:rPr>
          <w:rFonts w:eastAsia="Times New Roman"/>
          <w:b/>
          <w:bCs/>
          <w:color w:val="000000"/>
          <w:sz w:val="27"/>
          <w:szCs w:val="27"/>
        </w:rPr>
        <w:t xml:space="preserve"> Glory</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By the words kingdom </w:t>
      </w:r>
      <w:r w:rsidR="00784942">
        <w:rPr>
          <w:rFonts w:eastAsia="Times New Roman"/>
          <w:color w:val="000000"/>
          <w:sz w:val="27"/>
          <w:szCs w:val="27"/>
        </w:rPr>
        <w:t>of</w:t>
      </w:r>
      <w:r w:rsidRPr="006D397A">
        <w:rPr>
          <w:rFonts w:eastAsia="Times New Roman"/>
          <w:color w:val="000000"/>
          <w:sz w:val="27"/>
          <w:szCs w:val="27"/>
        </w:rPr>
        <w:t xml:space="preserve"> God is also meant that kingdom </w:t>
      </w:r>
      <w:r w:rsidR="00784942">
        <w:rPr>
          <w:rFonts w:eastAsia="Times New Roman"/>
          <w:color w:val="000000"/>
          <w:sz w:val="27"/>
          <w:szCs w:val="27"/>
        </w:rPr>
        <w:t>of</w:t>
      </w:r>
      <w:r w:rsidRPr="006D397A">
        <w:rPr>
          <w:rFonts w:eastAsia="Times New Roman"/>
          <w:color w:val="000000"/>
          <w:sz w:val="27"/>
          <w:szCs w:val="27"/>
        </w:rPr>
        <w:t xml:space="preserve"> His glory, </w:t>
      </w:r>
      <w:r w:rsidR="00784942">
        <w:rPr>
          <w:rFonts w:eastAsia="Times New Roman"/>
          <w:color w:val="000000"/>
          <w:sz w:val="27"/>
          <w:szCs w:val="27"/>
        </w:rPr>
        <w:t>of</w:t>
      </w:r>
      <w:r w:rsidRPr="006D397A">
        <w:rPr>
          <w:rFonts w:eastAsia="Times New Roman"/>
          <w:color w:val="000000"/>
          <w:sz w:val="27"/>
          <w:szCs w:val="27"/>
        </w:rPr>
        <w:t xml:space="preserve"> which Christ our Lord says in St. Matthew: </w:t>
      </w:r>
      <w:r w:rsidR="009C7EF5" w:rsidRPr="009C7EF5">
        <w:rPr>
          <w:rFonts w:eastAsia="Times New Roman"/>
          <w:i/>
          <w:color w:val="FF0000"/>
          <w:sz w:val="27"/>
          <w:szCs w:val="27"/>
        </w:rPr>
        <w:t>“</w:t>
      </w:r>
      <w:r w:rsidRPr="009C7EF5">
        <w:rPr>
          <w:rFonts w:eastAsia="Times New Roman"/>
          <w:i/>
          <w:color w:val="FF0000"/>
          <w:sz w:val="27"/>
          <w:szCs w:val="27"/>
        </w:rPr>
        <w:t xml:space="preserve">Come ye blessed </w:t>
      </w:r>
      <w:r w:rsidR="00784942" w:rsidRPr="009C7EF5">
        <w:rPr>
          <w:rFonts w:eastAsia="Times New Roman"/>
          <w:i/>
          <w:color w:val="FF0000"/>
          <w:sz w:val="27"/>
          <w:szCs w:val="27"/>
        </w:rPr>
        <w:t>of</w:t>
      </w:r>
      <w:r w:rsidRPr="009C7EF5">
        <w:rPr>
          <w:rFonts w:eastAsia="Times New Roman"/>
          <w:i/>
          <w:color w:val="FF0000"/>
          <w:sz w:val="27"/>
          <w:szCs w:val="27"/>
        </w:rPr>
        <w:t xml:space="preserve"> my Father, possess the kingdom which was prepared for you from the beginning </w:t>
      </w:r>
      <w:r w:rsidR="00784942" w:rsidRPr="009C7EF5">
        <w:rPr>
          <w:rFonts w:eastAsia="Times New Roman"/>
          <w:i/>
          <w:color w:val="FF0000"/>
          <w:sz w:val="27"/>
          <w:szCs w:val="27"/>
        </w:rPr>
        <w:t>of</w:t>
      </w:r>
      <w:r w:rsidRPr="009C7EF5">
        <w:rPr>
          <w:rFonts w:eastAsia="Times New Roman"/>
          <w:i/>
          <w:color w:val="FF0000"/>
          <w:sz w:val="27"/>
          <w:szCs w:val="27"/>
        </w:rPr>
        <w:t xml:space="preserve"> the world.</w:t>
      </w:r>
      <w:r w:rsidR="009C7EF5" w:rsidRPr="009C7EF5">
        <w:rPr>
          <w:rFonts w:eastAsia="Times New Roman"/>
          <w:i/>
          <w:color w:val="FF0000"/>
          <w:sz w:val="27"/>
          <w:szCs w:val="27"/>
        </w:rPr>
        <w:t>”</w:t>
      </w:r>
      <w:r w:rsidR="009C7EF5" w:rsidRPr="009C7EF5">
        <w:rPr>
          <w:rFonts w:eastAsia="Times New Roman"/>
          <w:color w:val="FF0000"/>
          <w:sz w:val="27"/>
          <w:szCs w:val="27"/>
        </w:rPr>
        <w:t xml:space="preserve"> </w:t>
      </w:r>
      <w:r w:rsidR="009C7EF5">
        <w:rPr>
          <w:rFonts w:eastAsia="Times New Roman"/>
          <w:color w:val="000000"/>
          <w:sz w:val="27"/>
          <w:szCs w:val="27"/>
        </w:rPr>
        <w:t>(</w:t>
      </w:r>
      <w:r w:rsidR="00E82167">
        <w:rPr>
          <w:rFonts w:eastAsia="Times New Roman"/>
          <w:color w:val="000000"/>
          <w:sz w:val="27"/>
          <w:szCs w:val="27"/>
        </w:rPr>
        <w:t xml:space="preserve">St. Matt. 25.34) </w:t>
      </w:r>
      <w:r w:rsidRPr="006D397A">
        <w:rPr>
          <w:rFonts w:eastAsia="Times New Roman"/>
          <w:color w:val="000000"/>
          <w:sz w:val="27"/>
          <w:szCs w:val="27"/>
        </w:rPr>
        <w:t xml:space="preserve"> This kingdom the thief, when he had admirably acknowledged his crimes, begged </w:t>
      </w:r>
      <w:r w:rsidR="00784942">
        <w:rPr>
          <w:rFonts w:eastAsia="Times New Roman"/>
          <w:color w:val="000000"/>
          <w:sz w:val="27"/>
          <w:szCs w:val="27"/>
        </w:rPr>
        <w:t>of</w:t>
      </w:r>
      <w:r w:rsidRPr="006D397A">
        <w:rPr>
          <w:rFonts w:eastAsia="Times New Roman"/>
          <w:color w:val="000000"/>
          <w:sz w:val="27"/>
          <w:szCs w:val="27"/>
        </w:rPr>
        <w:t xml:space="preserve"> Christ in the words related by St. Luke: </w:t>
      </w:r>
      <w:r w:rsidR="005A4988" w:rsidRPr="005A4988">
        <w:rPr>
          <w:rFonts w:eastAsia="Times New Roman"/>
          <w:i/>
          <w:color w:val="FF0000"/>
          <w:sz w:val="27"/>
          <w:szCs w:val="27"/>
        </w:rPr>
        <w:t>“</w:t>
      </w:r>
      <w:r w:rsidRPr="005A4988">
        <w:rPr>
          <w:rFonts w:eastAsia="Times New Roman"/>
          <w:i/>
          <w:color w:val="FF0000"/>
          <w:sz w:val="27"/>
          <w:szCs w:val="27"/>
        </w:rPr>
        <w:t>Lord, remember me, when thou comest into thy kingdom.</w:t>
      </w:r>
      <w:r w:rsidR="005A4988" w:rsidRPr="005A4988">
        <w:rPr>
          <w:rFonts w:eastAsia="Times New Roman"/>
          <w:i/>
          <w:color w:val="FF0000"/>
          <w:sz w:val="27"/>
          <w:szCs w:val="27"/>
        </w:rPr>
        <w:t>”</w:t>
      </w:r>
      <w:r w:rsidR="0017343D">
        <w:rPr>
          <w:rFonts w:eastAsia="Times New Roman"/>
          <w:i/>
          <w:color w:val="FF0000"/>
          <w:sz w:val="27"/>
          <w:szCs w:val="27"/>
        </w:rPr>
        <w:t xml:space="preserve"> </w:t>
      </w:r>
      <w:r w:rsidR="0017343D" w:rsidRPr="0017343D">
        <w:rPr>
          <w:rFonts w:eastAsia="Times New Roman"/>
          <w:sz w:val="27"/>
          <w:szCs w:val="27"/>
        </w:rPr>
        <w:t>(St. Lk.23.42)</w:t>
      </w:r>
      <w:r w:rsidR="0017343D" w:rsidRPr="0017343D">
        <w:rPr>
          <w:rFonts w:eastAsia="Times New Roman"/>
          <w:i/>
          <w:sz w:val="27"/>
          <w:szCs w:val="27"/>
        </w:rPr>
        <w:t xml:space="preserve"> </w:t>
      </w:r>
      <w:r w:rsidRPr="0017343D">
        <w:rPr>
          <w:rFonts w:eastAsia="Times New Roman"/>
          <w:i/>
          <w:sz w:val="27"/>
          <w:szCs w:val="27"/>
        </w:rPr>
        <w:t xml:space="preserve"> </w:t>
      </w:r>
      <w:r w:rsidR="005A4988">
        <w:rPr>
          <w:rFonts w:eastAsia="Times New Roman"/>
          <w:color w:val="000000"/>
          <w:sz w:val="27"/>
          <w:szCs w:val="27"/>
        </w:rPr>
        <w:t>O</w:t>
      </w:r>
      <w:r w:rsidR="00F55793">
        <w:rPr>
          <w:rFonts w:eastAsia="Times New Roman"/>
          <w:color w:val="000000"/>
          <w:sz w:val="27"/>
          <w:szCs w:val="27"/>
        </w:rPr>
        <w:t>f</w:t>
      </w:r>
      <w:r w:rsidRPr="006D397A">
        <w:rPr>
          <w:rFonts w:eastAsia="Times New Roman"/>
          <w:color w:val="000000"/>
          <w:sz w:val="27"/>
          <w:szCs w:val="27"/>
        </w:rPr>
        <w:t xml:space="preserve"> this kingdom St. John speaks when he says: </w:t>
      </w:r>
      <w:r w:rsidR="00476202" w:rsidRPr="00476202">
        <w:rPr>
          <w:rFonts w:eastAsia="Times New Roman"/>
          <w:i/>
          <w:color w:val="FF0000"/>
          <w:sz w:val="27"/>
          <w:szCs w:val="27"/>
        </w:rPr>
        <w:t>“</w:t>
      </w:r>
      <w:r w:rsidRPr="00476202">
        <w:rPr>
          <w:rFonts w:eastAsia="Times New Roman"/>
          <w:i/>
          <w:color w:val="FF0000"/>
          <w:sz w:val="27"/>
          <w:szCs w:val="27"/>
        </w:rPr>
        <w:t xml:space="preserve">Unless a man be born again </w:t>
      </w:r>
      <w:r w:rsidR="00784942" w:rsidRPr="00476202">
        <w:rPr>
          <w:rFonts w:eastAsia="Times New Roman"/>
          <w:i/>
          <w:color w:val="FF0000"/>
          <w:sz w:val="27"/>
          <w:szCs w:val="27"/>
        </w:rPr>
        <w:t>of</w:t>
      </w:r>
      <w:r w:rsidRPr="00476202">
        <w:rPr>
          <w:rFonts w:eastAsia="Times New Roman"/>
          <w:i/>
          <w:color w:val="FF0000"/>
          <w:sz w:val="27"/>
          <w:szCs w:val="27"/>
        </w:rPr>
        <w:t xml:space="preserve"> water and the Spirit, he cannot enter into the kingdom </w:t>
      </w:r>
      <w:r w:rsidR="00784942" w:rsidRPr="00476202">
        <w:rPr>
          <w:rFonts w:eastAsia="Times New Roman"/>
          <w:i/>
          <w:color w:val="FF0000"/>
          <w:sz w:val="27"/>
          <w:szCs w:val="27"/>
        </w:rPr>
        <w:t>of</w:t>
      </w:r>
      <w:r w:rsidRPr="00476202">
        <w:rPr>
          <w:rFonts w:eastAsia="Times New Roman"/>
          <w:i/>
          <w:color w:val="FF0000"/>
          <w:sz w:val="27"/>
          <w:szCs w:val="27"/>
        </w:rPr>
        <w:t xml:space="preserve"> God</w:t>
      </w:r>
      <w:r w:rsidR="00476202" w:rsidRPr="00476202">
        <w:rPr>
          <w:rFonts w:eastAsia="Times New Roman"/>
          <w:i/>
          <w:color w:val="FF0000"/>
          <w:sz w:val="27"/>
          <w:szCs w:val="27"/>
        </w:rPr>
        <w:t>”</w:t>
      </w:r>
      <w:r w:rsidR="00476202">
        <w:rPr>
          <w:rFonts w:eastAsia="Times New Roman"/>
          <w:color w:val="000000"/>
          <w:sz w:val="27"/>
          <w:szCs w:val="27"/>
        </w:rPr>
        <w:t xml:space="preserve"> (St. John 3.5)</w:t>
      </w:r>
      <w:r w:rsidRPr="006D397A">
        <w:rPr>
          <w:rFonts w:eastAsia="Times New Roman"/>
          <w:color w:val="000000"/>
          <w:sz w:val="27"/>
          <w:szCs w:val="27"/>
        </w:rPr>
        <w:t>;</w:t>
      </w:r>
      <w:r w:rsidR="008A1595">
        <w:rPr>
          <w:rFonts w:eastAsia="Times New Roman"/>
          <w:color w:val="000000"/>
          <w:sz w:val="27"/>
          <w:szCs w:val="27"/>
        </w:rPr>
        <w:t xml:space="preserve"> </w:t>
      </w:r>
      <w:r w:rsidRPr="006D397A">
        <w:rPr>
          <w:rFonts w:eastAsia="Times New Roman"/>
          <w:color w:val="000000"/>
          <w:sz w:val="27"/>
          <w:szCs w:val="27"/>
        </w:rPr>
        <w:t xml:space="preserve">and </w:t>
      </w:r>
      <w:r w:rsidR="00784942">
        <w:rPr>
          <w:rFonts w:eastAsia="Times New Roman"/>
          <w:color w:val="000000"/>
          <w:sz w:val="27"/>
          <w:szCs w:val="27"/>
        </w:rPr>
        <w:t>of</w:t>
      </w:r>
      <w:r w:rsidRPr="006D397A">
        <w:rPr>
          <w:rFonts w:eastAsia="Times New Roman"/>
          <w:color w:val="000000"/>
          <w:sz w:val="27"/>
          <w:szCs w:val="27"/>
        </w:rPr>
        <w:t xml:space="preserve"> it the Apostle says to the Ephesians: </w:t>
      </w:r>
      <w:r w:rsidR="008A1595" w:rsidRPr="008A1595">
        <w:rPr>
          <w:rFonts w:eastAsia="Times New Roman"/>
          <w:i/>
          <w:color w:val="FF0000"/>
          <w:sz w:val="27"/>
          <w:szCs w:val="27"/>
        </w:rPr>
        <w:t>“</w:t>
      </w:r>
      <w:r w:rsidRPr="008A1595">
        <w:rPr>
          <w:rFonts w:eastAsia="Times New Roman"/>
          <w:i/>
          <w:color w:val="FF0000"/>
          <w:sz w:val="27"/>
          <w:szCs w:val="27"/>
        </w:rPr>
        <w:t xml:space="preserve">No fornicator, or unclean, or covetous person (which is a serving </w:t>
      </w:r>
      <w:r w:rsidR="00784942" w:rsidRPr="008A1595">
        <w:rPr>
          <w:rFonts w:eastAsia="Times New Roman"/>
          <w:i/>
          <w:color w:val="FF0000"/>
          <w:sz w:val="27"/>
          <w:szCs w:val="27"/>
        </w:rPr>
        <w:t>of</w:t>
      </w:r>
      <w:r w:rsidRPr="008A1595">
        <w:rPr>
          <w:rFonts w:eastAsia="Times New Roman"/>
          <w:i/>
          <w:color w:val="FF0000"/>
          <w:sz w:val="27"/>
          <w:szCs w:val="27"/>
        </w:rPr>
        <w:t xml:space="preserve"> idols) hath inheritance in the kingdom </w:t>
      </w:r>
      <w:r w:rsidR="00784942" w:rsidRPr="008A1595">
        <w:rPr>
          <w:rFonts w:eastAsia="Times New Roman"/>
          <w:i/>
          <w:color w:val="FF0000"/>
          <w:sz w:val="27"/>
          <w:szCs w:val="27"/>
        </w:rPr>
        <w:t>of</w:t>
      </w:r>
      <w:r w:rsidRPr="008A1595">
        <w:rPr>
          <w:rFonts w:eastAsia="Times New Roman"/>
          <w:i/>
          <w:color w:val="FF0000"/>
          <w:sz w:val="27"/>
          <w:szCs w:val="27"/>
        </w:rPr>
        <w:t xml:space="preserve"> Christ and </w:t>
      </w:r>
      <w:r w:rsidR="00784942" w:rsidRPr="008A1595">
        <w:rPr>
          <w:rFonts w:eastAsia="Times New Roman"/>
          <w:i/>
          <w:color w:val="FF0000"/>
          <w:sz w:val="27"/>
          <w:szCs w:val="27"/>
        </w:rPr>
        <w:t>of</w:t>
      </w:r>
      <w:r w:rsidRPr="008A1595">
        <w:rPr>
          <w:rFonts w:eastAsia="Times New Roman"/>
          <w:i/>
          <w:color w:val="FF0000"/>
          <w:sz w:val="27"/>
          <w:szCs w:val="27"/>
        </w:rPr>
        <w:t xml:space="preserve"> God.</w:t>
      </w:r>
      <w:r w:rsidR="008A1595" w:rsidRPr="008A1595">
        <w:rPr>
          <w:rFonts w:eastAsia="Times New Roman"/>
          <w:i/>
          <w:color w:val="FF0000"/>
          <w:sz w:val="27"/>
          <w:szCs w:val="27"/>
        </w:rPr>
        <w:t>”</w:t>
      </w:r>
      <w:r w:rsidR="008A1595">
        <w:rPr>
          <w:rFonts w:eastAsia="Times New Roman"/>
          <w:color w:val="000000"/>
          <w:sz w:val="27"/>
          <w:szCs w:val="27"/>
        </w:rPr>
        <w:t xml:space="preserve"> (Eph. 5.5)</w:t>
      </w:r>
      <w:r w:rsidRPr="006D397A">
        <w:rPr>
          <w:rFonts w:eastAsia="Times New Roman"/>
          <w:color w:val="000000"/>
          <w:sz w:val="27"/>
          <w:szCs w:val="27"/>
        </w:rPr>
        <w:t xml:space="preserve"> To it also refer some </w:t>
      </w:r>
      <w:r w:rsidR="00784942">
        <w:rPr>
          <w:rFonts w:eastAsia="Times New Roman"/>
          <w:color w:val="000000"/>
          <w:sz w:val="27"/>
          <w:szCs w:val="27"/>
        </w:rPr>
        <w:t>of</w:t>
      </w:r>
      <w:r w:rsidRPr="006D397A">
        <w:rPr>
          <w:rFonts w:eastAsia="Times New Roman"/>
          <w:color w:val="000000"/>
          <w:sz w:val="27"/>
          <w:szCs w:val="27"/>
        </w:rPr>
        <w:t xml:space="preserve"> the parables made use </w:t>
      </w:r>
      <w:r w:rsidR="00784942">
        <w:rPr>
          <w:rFonts w:eastAsia="Times New Roman"/>
          <w:color w:val="000000"/>
          <w:sz w:val="27"/>
          <w:szCs w:val="27"/>
        </w:rPr>
        <w:t>of</w:t>
      </w:r>
      <w:r w:rsidRPr="006D397A">
        <w:rPr>
          <w:rFonts w:eastAsia="Times New Roman"/>
          <w:color w:val="000000"/>
          <w:sz w:val="27"/>
          <w:szCs w:val="27"/>
        </w:rPr>
        <w:t xml:space="preserve"> by Christ the Lord when speaking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But the kingdom </w:t>
      </w:r>
      <w:r w:rsidR="00784942">
        <w:rPr>
          <w:rFonts w:eastAsia="Times New Roman"/>
          <w:color w:val="000000"/>
          <w:sz w:val="27"/>
          <w:szCs w:val="27"/>
        </w:rPr>
        <w:t>of</w:t>
      </w:r>
      <w:r w:rsidRPr="006D397A">
        <w:rPr>
          <w:rFonts w:eastAsia="Times New Roman"/>
          <w:color w:val="000000"/>
          <w:sz w:val="27"/>
          <w:szCs w:val="27"/>
        </w:rPr>
        <w:t xml:space="preserve"> grace must precede that </w:t>
      </w:r>
      <w:r w:rsidR="00784942">
        <w:rPr>
          <w:rFonts w:eastAsia="Times New Roman"/>
          <w:color w:val="000000"/>
          <w:sz w:val="27"/>
          <w:szCs w:val="27"/>
        </w:rPr>
        <w:t>of</w:t>
      </w:r>
      <w:r w:rsidR="002749E1">
        <w:rPr>
          <w:rFonts w:eastAsia="Times New Roman"/>
          <w:color w:val="000000"/>
          <w:sz w:val="27"/>
          <w:szCs w:val="27"/>
        </w:rPr>
        <w:t xml:space="preserve"> glory; for God’</w:t>
      </w:r>
      <w:r w:rsidRPr="006D397A">
        <w:rPr>
          <w:rFonts w:eastAsia="Times New Roman"/>
          <w:color w:val="000000"/>
          <w:sz w:val="27"/>
          <w:szCs w:val="27"/>
        </w:rPr>
        <w:t xml:space="preserve">s glory cannot reign in anyone in whom His grace does not already reign. Grace, according to the Redeemer, is a fountain </w:t>
      </w:r>
      <w:r w:rsidR="00784942">
        <w:rPr>
          <w:rFonts w:eastAsia="Times New Roman"/>
          <w:color w:val="000000"/>
          <w:sz w:val="27"/>
          <w:szCs w:val="27"/>
        </w:rPr>
        <w:t>of</w:t>
      </w:r>
      <w:r w:rsidRPr="006D397A">
        <w:rPr>
          <w:rFonts w:eastAsia="Times New Roman"/>
          <w:color w:val="000000"/>
          <w:sz w:val="27"/>
          <w:szCs w:val="27"/>
        </w:rPr>
        <w:t xml:space="preserve"> water springing up to eternal life; while as regards glory, what can we call it except a certain perfect and absolute grace? As long as we are clothed with this frail mortal flesh, as long as we wander in this gloomy pilgrimage and exile, weak and far away from God, we </w:t>
      </w:r>
      <w:r w:rsidR="00784942">
        <w:rPr>
          <w:rFonts w:eastAsia="Times New Roman"/>
          <w:color w:val="000000"/>
          <w:sz w:val="27"/>
          <w:szCs w:val="27"/>
        </w:rPr>
        <w:t>of</w:t>
      </w:r>
      <w:r w:rsidRPr="006D397A">
        <w:rPr>
          <w:rFonts w:eastAsia="Times New Roman"/>
          <w:color w:val="000000"/>
          <w:sz w:val="27"/>
          <w:szCs w:val="27"/>
        </w:rPr>
        <w:t xml:space="preserve">ten stumble and fall, because we rejected the aid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grace, by which we were supported. But when the light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Pr="006D397A">
        <w:rPr>
          <w:rFonts w:eastAsia="Times New Roman"/>
          <w:color w:val="000000"/>
          <w:sz w:val="27"/>
          <w:szCs w:val="27"/>
        </w:rPr>
        <w:t xml:space="preserve"> glory, which is perfect, shall have shone upon us, we shall stand forever firm and secure. Then shall all that is defective and unsuitable be utterly removed; then shall every infirmity be strengthened and invigorated; in a word, God Himself will then reign in our souls and bodies. But on this subject we have dealt already at greater length in the exposition </w:t>
      </w:r>
      <w:r w:rsidR="00784942">
        <w:rPr>
          <w:rFonts w:eastAsia="Times New Roman"/>
          <w:color w:val="000000"/>
          <w:sz w:val="27"/>
          <w:szCs w:val="27"/>
        </w:rPr>
        <w:t>of</w:t>
      </w:r>
      <w:r w:rsidRPr="006D397A">
        <w:rPr>
          <w:rFonts w:eastAsia="Times New Roman"/>
          <w:color w:val="000000"/>
          <w:sz w:val="27"/>
          <w:szCs w:val="27"/>
        </w:rPr>
        <w:t xml:space="preserve"> the Creed, when speaking </w:t>
      </w:r>
      <w:r w:rsidR="00784942">
        <w:rPr>
          <w:rFonts w:eastAsia="Times New Roman"/>
          <w:color w:val="000000"/>
          <w:sz w:val="27"/>
          <w:szCs w:val="27"/>
        </w:rPr>
        <w:t>of</w:t>
      </w:r>
      <w:r w:rsidRPr="006D397A">
        <w:rPr>
          <w:rFonts w:eastAsia="Times New Roman"/>
          <w:color w:val="000000"/>
          <w:sz w:val="27"/>
          <w:szCs w:val="27"/>
        </w:rPr>
        <w:t xml:space="preserve"> the resurrection </w:t>
      </w:r>
      <w:r w:rsidR="00784942">
        <w:rPr>
          <w:rFonts w:eastAsia="Times New Roman"/>
          <w:color w:val="000000"/>
          <w:sz w:val="27"/>
          <w:szCs w:val="27"/>
        </w:rPr>
        <w:t>of</w:t>
      </w:r>
      <w:r w:rsidRPr="006D397A">
        <w:rPr>
          <w:rFonts w:eastAsia="Times New Roman"/>
          <w:color w:val="000000"/>
          <w:sz w:val="27"/>
          <w:szCs w:val="27"/>
        </w:rPr>
        <w:t xml:space="preserve"> the flesh.</w:t>
      </w:r>
    </w:p>
    <w:p w:rsidR="006D397A" w:rsidRPr="004A00A7" w:rsidRDefault="00F63E7C" w:rsidP="00F63E7C">
      <w:pPr>
        <w:spacing w:before="100" w:beforeAutospacing="1" w:after="100" w:afterAutospacing="1" w:line="360" w:lineRule="auto"/>
        <w:outlineLvl w:val="2"/>
        <w:rPr>
          <w:rFonts w:eastAsia="Times New Roman"/>
          <w:b/>
          <w:bCs/>
          <w:color w:val="FF0000"/>
          <w:sz w:val="27"/>
          <w:szCs w:val="27"/>
        </w:rPr>
      </w:pPr>
      <w:r w:rsidRPr="004A00A7">
        <w:rPr>
          <w:rFonts w:eastAsia="Times New Roman"/>
          <w:b/>
          <w:bCs/>
          <w:color w:val="FF0000"/>
          <w:sz w:val="27"/>
          <w:szCs w:val="27"/>
        </w:rPr>
        <w:t>“Come”</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Having thus explained the ordinary acceptation </w:t>
      </w:r>
      <w:r w:rsidR="00784942">
        <w:rPr>
          <w:rFonts w:eastAsia="Times New Roman"/>
          <w:color w:val="000000"/>
          <w:sz w:val="27"/>
          <w:szCs w:val="27"/>
        </w:rPr>
        <w:t>of</w:t>
      </w:r>
      <w:r w:rsidRPr="006D397A">
        <w:rPr>
          <w:rFonts w:eastAsia="Times New Roman"/>
          <w:color w:val="000000"/>
          <w:sz w:val="27"/>
          <w:szCs w:val="27"/>
        </w:rPr>
        <w:t xml:space="preserve"> the words, kingdom </w:t>
      </w:r>
      <w:r w:rsidR="00784942">
        <w:rPr>
          <w:rFonts w:eastAsia="Times New Roman"/>
          <w:color w:val="000000"/>
          <w:sz w:val="27"/>
          <w:szCs w:val="27"/>
        </w:rPr>
        <w:t>of</w:t>
      </w:r>
      <w:r w:rsidRPr="006D397A">
        <w:rPr>
          <w:rFonts w:eastAsia="Times New Roman"/>
          <w:color w:val="000000"/>
          <w:sz w:val="27"/>
          <w:szCs w:val="27"/>
        </w:rPr>
        <w:t xml:space="preserve"> God, we now come to point out the particular objects contemplated by this Petition.</w:t>
      </w:r>
    </w:p>
    <w:p w:rsidR="006D397A" w:rsidRPr="006D397A" w:rsidRDefault="00F63E7C"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Pray for t</w:t>
      </w:r>
      <w:r w:rsidR="006D397A" w:rsidRPr="006D397A">
        <w:rPr>
          <w:rFonts w:eastAsia="Times New Roman"/>
          <w:b/>
          <w:bCs/>
          <w:color w:val="000000"/>
          <w:sz w:val="27"/>
          <w:szCs w:val="27"/>
        </w:rPr>
        <w:t xml:space="preserve">he Propagation </w:t>
      </w:r>
      <w:r w:rsidR="00F55793">
        <w:rPr>
          <w:rFonts w:eastAsia="Times New Roman"/>
          <w:b/>
          <w:bCs/>
          <w:color w:val="000000"/>
          <w:sz w:val="27"/>
          <w:szCs w:val="27"/>
        </w:rPr>
        <w:t>of</w:t>
      </w:r>
      <w:r>
        <w:rPr>
          <w:rFonts w:eastAsia="Times New Roman"/>
          <w:b/>
          <w:bCs/>
          <w:color w:val="000000"/>
          <w:sz w:val="27"/>
          <w:szCs w:val="27"/>
        </w:rPr>
        <w:t xml:space="preserve"> t</w:t>
      </w:r>
      <w:r w:rsidR="006D397A" w:rsidRPr="006D397A">
        <w:rPr>
          <w:rFonts w:eastAsia="Times New Roman"/>
          <w:b/>
          <w:bCs/>
          <w:color w:val="000000"/>
          <w:sz w:val="27"/>
          <w:szCs w:val="27"/>
        </w:rPr>
        <w:t>he Church</w:t>
      </w:r>
    </w:p>
    <w:p w:rsidR="006D397A" w:rsidRPr="006D397A" w:rsidRDefault="007E7A0E"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6D397A" w:rsidRPr="006D397A">
        <w:rPr>
          <w:rFonts w:eastAsia="Times New Roman"/>
          <w:color w:val="000000"/>
          <w:sz w:val="27"/>
          <w:szCs w:val="27"/>
        </w:rPr>
        <w:t xml:space="preserve"> this Petition we ask God that the kingdom </w:t>
      </w:r>
      <w:r w:rsidR="00784942">
        <w:rPr>
          <w:rFonts w:eastAsia="Times New Roman"/>
          <w:color w:val="000000"/>
          <w:sz w:val="27"/>
          <w:szCs w:val="27"/>
        </w:rPr>
        <w:t>of</w:t>
      </w:r>
      <w:r w:rsidR="006D397A" w:rsidRPr="006D397A">
        <w:rPr>
          <w:rFonts w:eastAsia="Times New Roman"/>
          <w:color w:val="000000"/>
          <w:sz w:val="27"/>
          <w:szCs w:val="27"/>
        </w:rPr>
        <w:t xml:space="preserve"> Christ, that is, His Church, may be enlarged; that Jews and infidels may embrace the faith </w:t>
      </w:r>
      <w:r w:rsidR="00784942">
        <w:rPr>
          <w:rFonts w:eastAsia="Times New Roman"/>
          <w:color w:val="000000"/>
          <w:sz w:val="27"/>
          <w:szCs w:val="27"/>
        </w:rPr>
        <w:t>of</w:t>
      </w:r>
      <w:r w:rsidR="006D397A" w:rsidRPr="006D397A">
        <w:rPr>
          <w:rFonts w:eastAsia="Times New Roman"/>
          <w:color w:val="000000"/>
          <w:sz w:val="27"/>
          <w:szCs w:val="27"/>
        </w:rPr>
        <w:t xml:space="preserve"> Christ and the knowledge </w:t>
      </w:r>
      <w:r w:rsidR="00784942">
        <w:rPr>
          <w:rFonts w:eastAsia="Times New Roman"/>
          <w:color w:val="000000"/>
          <w:sz w:val="27"/>
          <w:szCs w:val="27"/>
        </w:rPr>
        <w:t>of</w:t>
      </w:r>
      <w:r w:rsidR="006D397A" w:rsidRPr="006D397A">
        <w:rPr>
          <w:rFonts w:eastAsia="Times New Roman"/>
          <w:color w:val="000000"/>
          <w:sz w:val="27"/>
          <w:szCs w:val="27"/>
        </w:rPr>
        <w:t xml:space="preserve"> the true God; that schismatics and heretics may return to soundness </w:t>
      </w:r>
      <w:r w:rsidR="00784942">
        <w:rPr>
          <w:rFonts w:eastAsia="Times New Roman"/>
          <w:color w:val="000000"/>
          <w:sz w:val="27"/>
          <w:szCs w:val="27"/>
        </w:rPr>
        <w:t>of</w:t>
      </w:r>
      <w:r w:rsidR="006D397A" w:rsidRPr="006D397A">
        <w:rPr>
          <w:rFonts w:eastAsia="Times New Roman"/>
          <w:color w:val="000000"/>
          <w:sz w:val="27"/>
          <w:szCs w:val="27"/>
        </w:rPr>
        <w:t xml:space="preserve"> mind, and to the communion </w:t>
      </w:r>
      <w:r w:rsidR="00784942">
        <w:rPr>
          <w:rFonts w:eastAsia="Times New Roman"/>
          <w:color w:val="000000"/>
          <w:sz w:val="27"/>
          <w:szCs w:val="27"/>
        </w:rPr>
        <w:t>of</w:t>
      </w:r>
      <w:r w:rsidR="006D397A" w:rsidRPr="006D397A">
        <w:rPr>
          <w:rFonts w:eastAsia="Times New Roman"/>
          <w:color w:val="000000"/>
          <w:sz w:val="27"/>
          <w:szCs w:val="27"/>
        </w:rPr>
        <w:t xml:space="preserve"> the Church </w:t>
      </w:r>
      <w:r w:rsidR="00784942">
        <w:rPr>
          <w:rFonts w:eastAsia="Times New Roman"/>
          <w:color w:val="000000"/>
          <w:sz w:val="27"/>
          <w:szCs w:val="27"/>
        </w:rPr>
        <w:t>of</w:t>
      </w:r>
      <w:r w:rsidR="006D397A" w:rsidRPr="006D397A">
        <w:rPr>
          <w:rFonts w:eastAsia="Times New Roman"/>
          <w:color w:val="000000"/>
          <w:sz w:val="27"/>
          <w:szCs w:val="27"/>
        </w:rPr>
        <w:t xml:space="preserve"> God which they have deserted; and that thus may be fulfilled and </w:t>
      </w:r>
      <w:r w:rsidR="00641ED0">
        <w:rPr>
          <w:rFonts w:eastAsia="Times New Roman"/>
          <w:color w:val="000000"/>
          <w:sz w:val="27"/>
          <w:szCs w:val="27"/>
        </w:rPr>
        <w:t>realize</w:t>
      </w:r>
      <w:r w:rsidR="006D397A" w:rsidRPr="006D397A">
        <w:rPr>
          <w:rFonts w:eastAsia="Times New Roman"/>
          <w:color w:val="000000"/>
          <w:sz w:val="27"/>
          <w:szCs w:val="27"/>
        </w:rPr>
        <w:t xml:space="preserve">d the words </w:t>
      </w:r>
      <w:r w:rsidR="00784942">
        <w:rPr>
          <w:rFonts w:eastAsia="Times New Roman"/>
          <w:color w:val="000000"/>
          <w:sz w:val="27"/>
          <w:szCs w:val="27"/>
        </w:rPr>
        <w:t>of</w:t>
      </w:r>
      <w:r w:rsidR="006D397A" w:rsidRPr="006D397A">
        <w:rPr>
          <w:rFonts w:eastAsia="Times New Roman"/>
          <w:color w:val="000000"/>
          <w:sz w:val="27"/>
          <w:szCs w:val="27"/>
        </w:rPr>
        <w:t xml:space="preserve"> the Lord, spoken by the mouth </w:t>
      </w:r>
      <w:r w:rsidR="00784942">
        <w:rPr>
          <w:rFonts w:eastAsia="Times New Roman"/>
          <w:color w:val="000000"/>
          <w:sz w:val="27"/>
          <w:szCs w:val="27"/>
        </w:rPr>
        <w:t>of</w:t>
      </w:r>
      <w:r w:rsidR="006D397A" w:rsidRPr="006D397A">
        <w:rPr>
          <w:rFonts w:eastAsia="Times New Roman"/>
          <w:color w:val="000000"/>
          <w:sz w:val="27"/>
          <w:szCs w:val="27"/>
        </w:rPr>
        <w:t xml:space="preserve"> Isaias: </w:t>
      </w:r>
      <w:r w:rsidRPr="007E7A0E">
        <w:rPr>
          <w:rFonts w:eastAsia="Times New Roman"/>
          <w:i/>
          <w:color w:val="FF0000"/>
          <w:sz w:val="27"/>
          <w:szCs w:val="27"/>
        </w:rPr>
        <w:t>“</w:t>
      </w:r>
      <w:r w:rsidR="006D397A" w:rsidRPr="007E7A0E">
        <w:rPr>
          <w:rFonts w:eastAsia="Times New Roman"/>
          <w:i/>
          <w:color w:val="FF0000"/>
          <w:sz w:val="27"/>
          <w:szCs w:val="27"/>
        </w:rPr>
        <w:t xml:space="preserve">Enlarge the place </w:t>
      </w:r>
      <w:r w:rsidR="00784942" w:rsidRPr="007E7A0E">
        <w:rPr>
          <w:rFonts w:eastAsia="Times New Roman"/>
          <w:i/>
          <w:color w:val="FF0000"/>
          <w:sz w:val="27"/>
          <w:szCs w:val="27"/>
        </w:rPr>
        <w:t>of</w:t>
      </w:r>
      <w:r w:rsidRPr="007E7A0E">
        <w:rPr>
          <w:rFonts w:eastAsia="Times New Roman"/>
          <w:i/>
          <w:color w:val="FF0000"/>
          <w:sz w:val="27"/>
          <w:szCs w:val="27"/>
        </w:rPr>
        <w:t xml:space="preserve"> t</w:t>
      </w:r>
      <w:r w:rsidR="006D397A" w:rsidRPr="007E7A0E">
        <w:rPr>
          <w:rFonts w:eastAsia="Times New Roman"/>
          <w:i/>
          <w:color w:val="FF0000"/>
          <w:sz w:val="27"/>
          <w:szCs w:val="27"/>
        </w:rPr>
        <w:t xml:space="preserve">hy tent, and stretch out the skins </w:t>
      </w:r>
      <w:r w:rsidR="00784942" w:rsidRPr="007E7A0E">
        <w:rPr>
          <w:rFonts w:eastAsia="Times New Roman"/>
          <w:i/>
          <w:color w:val="FF0000"/>
          <w:sz w:val="27"/>
          <w:szCs w:val="27"/>
        </w:rPr>
        <w:t>of</w:t>
      </w:r>
      <w:r w:rsidRPr="007E7A0E">
        <w:rPr>
          <w:rFonts w:eastAsia="Times New Roman"/>
          <w:i/>
          <w:color w:val="FF0000"/>
          <w:sz w:val="27"/>
          <w:szCs w:val="27"/>
        </w:rPr>
        <w:t xml:space="preserve"> thy tabernacles; lengthen t</w:t>
      </w:r>
      <w:r w:rsidR="006D397A" w:rsidRPr="007E7A0E">
        <w:rPr>
          <w:rFonts w:eastAsia="Times New Roman"/>
          <w:i/>
          <w:color w:val="FF0000"/>
          <w:sz w:val="27"/>
          <w:szCs w:val="27"/>
        </w:rPr>
        <w:t>hy cords, and strengthen thy stakes, for thou shalt pass on to the right hand and to the left, for he that made thee shall rule over thee.</w:t>
      </w:r>
      <w:r w:rsidRPr="007E7A0E">
        <w:rPr>
          <w:rFonts w:eastAsia="Times New Roman"/>
          <w:i/>
          <w:color w:val="FF0000"/>
          <w:sz w:val="27"/>
          <w:szCs w:val="27"/>
        </w:rPr>
        <w:t>”</w:t>
      </w:r>
      <w:r>
        <w:rPr>
          <w:rFonts w:eastAsia="Times New Roman"/>
          <w:color w:val="000000"/>
          <w:sz w:val="27"/>
          <w:szCs w:val="27"/>
        </w:rPr>
        <w:t xml:space="preserve"> (Is. 54.2)</w:t>
      </w:r>
      <w:r w:rsidR="006D397A" w:rsidRPr="006D397A">
        <w:rPr>
          <w:rFonts w:eastAsia="Times New Roman"/>
          <w:color w:val="000000"/>
          <w:sz w:val="27"/>
          <w:szCs w:val="27"/>
        </w:rPr>
        <w:t xml:space="preserve"> And again: </w:t>
      </w:r>
      <w:r w:rsidRPr="005850CC">
        <w:rPr>
          <w:rFonts w:eastAsia="Times New Roman"/>
          <w:i/>
          <w:color w:val="FF0000"/>
          <w:sz w:val="27"/>
          <w:szCs w:val="27"/>
        </w:rPr>
        <w:t>“</w:t>
      </w:r>
      <w:r w:rsidR="006D397A" w:rsidRPr="005850CC">
        <w:rPr>
          <w:rFonts w:eastAsia="Times New Roman"/>
          <w:i/>
          <w:color w:val="FF0000"/>
          <w:sz w:val="27"/>
          <w:szCs w:val="27"/>
        </w:rPr>
        <w:t xml:space="preserve">The Gentiles shall walk in thy light, and kings in the brightness </w:t>
      </w:r>
      <w:r w:rsidR="00784942" w:rsidRPr="005850CC">
        <w:rPr>
          <w:rFonts w:eastAsia="Times New Roman"/>
          <w:i/>
          <w:color w:val="FF0000"/>
          <w:sz w:val="27"/>
          <w:szCs w:val="27"/>
        </w:rPr>
        <w:t>of</w:t>
      </w:r>
      <w:r w:rsidR="006D397A" w:rsidRPr="005850CC">
        <w:rPr>
          <w:rFonts w:eastAsia="Times New Roman"/>
          <w:i/>
          <w:color w:val="FF0000"/>
          <w:sz w:val="27"/>
          <w:szCs w:val="27"/>
        </w:rPr>
        <w:t xml:space="preserve"> thy rising; lift up thy eyes round about and see; all these are gathered together, they are come to thee; thy sons shall come from afar, and thy daughters shall rise up at thy side.</w:t>
      </w:r>
      <w:r w:rsidRPr="005850CC">
        <w:rPr>
          <w:rFonts w:eastAsia="Times New Roman"/>
          <w:i/>
          <w:color w:val="FF0000"/>
          <w:sz w:val="27"/>
          <w:szCs w:val="27"/>
        </w:rPr>
        <w:t>”</w:t>
      </w:r>
      <w:r>
        <w:rPr>
          <w:rFonts w:eastAsia="Times New Roman"/>
          <w:color w:val="000000"/>
          <w:sz w:val="27"/>
          <w:szCs w:val="27"/>
        </w:rPr>
        <w:t xml:space="preserve"> (Is. 60.3)</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For The Conversion </w:t>
      </w:r>
      <w:r w:rsidR="00F55793">
        <w:rPr>
          <w:rFonts w:eastAsia="Times New Roman"/>
          <w:b/>
          <w:bCs/>
          <w:color w:val="000000"/>
          <w:sz w:val="27"/>
          <w:szCs w:val="27"/>
        </w:rPr>
        <w:t>of</w:t>
      </w:r>
      <w:r w:rsidRPr="006D397A">
        <w:rPr>
          <w:rFonts w:eastAsia="Times New Roman"/>
          <w:b/>
          <w:bCs/>
          <w:color w:val="000000"/>
          <w:sz w:val="27"/>
          <w:szCs w:val="27"/>
        </w:rPr>
        <w:t xml:space="preserve"> Sinners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But in the Church there are to be found those who pr</w:t>
      </w:r>
      <w:r w:rsidR="00784942">
        <w:rPr>
          <w:rFonts w:eastAsia="Times New Roman"/>
          <w:color w:val="000000"/>
          <w:sz w:val="27"/>
          <w:szCs w:val="27"/>
        </w:rPr>
        <w:t>of</w:t>
      </w:r>
      <w:r w:rsidRPr="006D397A">
        <w:rPr>
          <w:rFonts w:eastAsia="Times New Roman"/>
          <w:color w:val="000000"/>
          <w:sz w:val="27"/>
          <w:szCs w:val="27"/>
        </w:rPr>
        <w:t>ess they know God, but in their works deny Him; whose conduct shows that they have only a deformed faith; who, by sinning, become the dwelling</w:t>
      </w:r>
      <w:r w:rsidRPr="006D397A">
        <w:rPr>
          <w:rFonts w:eastAsia="Times New Roman"/>
          <w:color w:val="000000"/>
          <w:sz w:val="27"/>
          <w:szCs w:val="27"/>
        </w:rPr>
        <w:softHyphen/>
      </w:r>
      <w:r w:rsidR="00C95F54">
        <w:rPr>
          <w:rFonts w:eastAsia="Times New Roman"/>
          <w:color w:val="000000"/>
          <w:sz w:val="27"/>
          <w:szCs w:val="27"/>
        </w:rPr>
        <w:t xml:space="preserve"> </w:t>
      </w:r>
      <w:r w:rsidRPr="006D397A">
        <w:rPr>
          <w:rFonts w:eastAsia="Times New Roman"/>
          <w:color w:val="000000"/>
          <w:sz w:val="27"/>
          <w:szCs w:val="27"/>
        </w:rPr>
        <w:t xml:space="preserve">place </w:t>
      </w:r>
      <w:r w:rsidR="00784942">
        <w:rPr>
          <w:rFonts w:eastAsia="Times New Roman"/>
          <w:color w:val="000000"/>
          <w:sz w:val="27"/>
          <w:szCs w:val="27"/>
        </w:rPr>
        <w:t>of</w:t>
      </w:r>
      <w:r w:rsidRPr="006D397A">
        <w:rPr>
          <w:rFonts w:eastAsia="Times New Roman"/>
          <w:color w:val="000000"/>
          <w:sz w:val="27"/>
          <w:szCs w:val="27"/>
        </w:rPr>
        <w:t xml:space="preserve"> the devil, where the demon exercises uncontrolled dominion. Therefore do we pray that the kingdom </w:t>
      </w:r>
      <w:r w:rsidR="00784942">
        <w:rPr>
          <w:rFonts w:eastAsia="Times New Roman"/>
          <w:color w:val="000000"/>
          <w:sz w:val="27"/>
          <w:szCs w:val="27"/>
        </w:rPr>
        <w:t>of</w:t>
      </w:r>
      <w:r w:rsidRPr="006D397A">
        <w:rPr>
          <w:rFonts w:eastAsia="Times New Roman"/>
          <w:color w:val="000000"/>
          <w:sz w:val="27"/>
          <w:szCs w:val="27"/>
        </w:rPr>
        <w:t xml:space="preserve"> God may also come to them so that the darkness </w:t>
      </w:r>
      <w:r w:rsidR="00784942">
        <w:rPr>
          <w:rFonts w:eastAsia="Times New Roman"/>
          <w:color w:val="000000"/>
          <w:sz w:val="27"/>
          <w:szCs w:val="27"/>
        </w:rPr>
        <w:t>of</w:t>
      </w:r>
      <w:r w:rsidRPr="006D397A">
        <w:rPr>
          <w:rFonts w:eastAsia="Times New Roman"/>
          <w:color w:val="000000"/>
          <w:sz w:val="27"/>
          <w:szCs w:val="27"/>
        </w:rPr>
        <w:t xml:space="preserve"> sin being dispelled from around them, and their minds being illumined by the rays </w:t>
      </w:r>
      <w:r w:rsidR="00784942">
        <w:rPr>
          <w:rFonts w:eastAsia="Times New Roman"/>
          <w:color w:val="000000"/>
          <w:sz w:val="27"/>
          <w:szCs w:val="27"/>
        </w:rPr>
        <w:t>of</w:t>
      </w:r>
      <w:r w:rsidRPr="006D397A">
        <w:rPr>
          <w:rFonts w:eastAsia="Times New Roman"/>
          <w:color w:val="000000"/>
          <w:sz w:val="27"/>
          <w:szCs w:val="27"/>
        </w:rPr>
        <w:t xml:space="preserve"> the divine light, they may be restored to their lost dignity </w:t>
      </w:r>
      <w:r w:rsidR="00784942">
        <w:rPr>
          <w:rFonts w:eastAsia="Times New Roman"/>
          <w:color w:val="000000"/>
          <w:sz w:val="27"/>
          <w:szCs w:val="27"/>
        </w:rPr>
        <w:t>of</w:t>
      </w:r>
      <w:r w:rsidRPr="006D397A">
        <w:rPr>
          <w:rFonts w:eastAsia="Times New Roman"/>
          <w:color w:val="000000"/>
          <w:sz w:val="27"/>
          <w:szCs w:val="27"/>
        </w:rPr>
        <w:t xml:space="preserve"> children </w:t>
      </w:r>
      <w:r w:rsidR="00784942">
        <w:rPr>
          <w:rFonts w:eastAsia="Times New Roman"/>
          <w:color w:val="000000"/>
          <w:sz w:val="27"/>
          <w:szCs w:val="27"/>
        </w:rPr>
        <w:t>of</w:t>
      </w:r>
      <w:r w:rsidRPr="006D397A">
        <w:rPr>
          <w:rFonts w:eastAsia="Times New Roman"/>
          <w:color w:val="000000"/>
          <w:sz w:val="27"/>
          <w:szCs w:val="27"/>
        </w:rPr>
        <w:t xml:space="preserve"> God; that heresy and schism being removed, and all </w:t>
      </w:r>
      <w:r w:rsidR="003513DB">
        <w:rPr>
          <w:rFonts w:eastAsia="Times New Roman"/>
          <w:color w:val="000000"/>
          <w:sz w:val="27"/>
          <w:szCs w:val="27"/>
        </w:rPr>
        <w:t>offence</w:t>
      </w:r>
      <w:r w:rsidRPr="006D397A">
        <w:rPr>
          <w:rFonts w:eastAsia="Times New Roman"/>
          <w:color w:val="000000"/>
          <w:sz w:val="27"/>
          <w:szCs w:val="27"/>
        </w:rPr>
        <w:t xml:space="preserve">s and causes </w:t>
      </w:r>
      <w:r w:rsidR="00784942">
        <w:rPr>
          <w:rFonts w:eastAsia="Times New Roman"/>
          <w:color w:val="000000"/>
          <w:sz w:val="27"/>
          <w:szCs w:val="27"/>
        </w:rPr>
        <w:t>of</w:t>
      </w:r>
      <w:r w:rsidRPr="006D397A">
        <w:rPr>
          <w:rFonts w:eastAsia="Times New Roman"/>
          <w:color w:val="000000"/>
          <w:sz w:val="27"/>
          <w:szCs w:val="27"/>
        </w:rPr>
        <w:t xml:space="preserve"> sins being eradicated from His kingdom, our </w:t>
      </w:r>
      <w:r w:rsidR="001E44C1">
        <w:rPr>
          <w:rFonts w:eastAsia="Times New Roman"/>
          <w:color w:val="000000"/>
          <w:sz w:val="27"/>
          <w:szCs w:val="27"/>
        </w:rPr>
        <w:t>Heaven</w:t>
      </w:r>
      <w:r w:rsidRPr="006D397A">
        <w:rPr>
          <w:rFonts w:eastAsia="Times New Roman"/>
          <w:color w:val="000000"/>
          <w:sz w:val="27"/>
          <w:szCs w:val="27"/>
        </w:rPr>
        <w:t xml:space="preserve">ly Father may cleanse the floor </w:t>
      </w:r>
      <w:r w:rsidR="00784942">
        <w:rPr>
          <w:rFonts w:eastAsia="Times New Roman"/>
          <w:color w:val="000000"/>
          <w:sz w:val="27"/>
          <w:szCs w:val="27"/>
        </w:rPr>
        <w:t>of</w:t>
      </w:r>
      <w:r w:rsidRPr="006D397A">
        <w:rPr>
          <w:rFonts w:eastAsia="Times New Roman"/>
          <w:color w:val="000000"/>
          <w:sz w:val="27"/>
          <w:szCs w:val="27"/>
        </w:rPr>
        <w:t xml:space="preserve"> His Church; and that, worshipping God in piety and holiness, she may enjoy undisturbed peace and </w:t>
      </w:r>
      <w:r w:rsidR="00FF3244" w:rsidRPr="006D397A">
        <w:rPr>
          <w:rFonts w:eastAsia="Times New Roman"/>
          <w:color w:val="000000"/>
          <w:sz w:val="27"/>
          <w:szCs w:val="27"/>
        </w:rPr>
        <w:t>tranquility</w:t>
      </w:r>
      <w:r w:rsidRPr="006D397A">
        <w:rPr>
          <w:rFonts w:eastAsia="Times New Roman"/>
          <w:color w:val="000000"/>
          <w:sz w:val="27"/>
          <w:szCs w:val="27"/>
        </w:rPr>
        <w:t>.</w:t>
      </w:r>
    </w:p>
    <w:p w:rsidR="006D397A" w:rsidRPr="006D397A" w:rsidRDefault="00F63E7C"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That Christ may Reign o</w:t>
      </w:r>
      <w:r w:rsidR="006D397A" w:rsidRPr="006D397A">
        <w:rPr>
          <w:rFonts w:eastAsia="Times New Roman"/>
          <w:b/>
          <w:bCs/>
          <w:color w:val="000000"/>
          <w:sz w:val="27"/>
          <w:szCs w:val="27"/>
        </w:rPr>
        <w:t>ver All</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Finally, we pray that God alone may live, alone may reign within us; that death may no longer exist, but may be absorbed in the victory achieved by Christ our Lord, who, having broken and scattered the power </w:t>
      </w:r>
      <w:r w:rsidR="00784942">
        <w:rPr>
          <w:rFonts w:eastAsia="Times New Roman"/>
          <w:color w:val="000000"/>
          <w:sz w:val="27"/>
          <w:szCs w:val="27"/>
        </w:rPr>
        <w:t>of</w:t>
      </w:r>
      <w:r w:rsidRPr="006D397A">
        <w:rPr>
          <w:rFonts w:eastAsia="Times New Roman"/>
          <w:color w:val="000000"/>
          <w:sz w:val="27"/>
          <w:szCs w:val="27"/>
        </w:rPr>
        <w:t xml:space="preserve"> all His enemies, may, in His might, subject all things to His dominion.</w:t>
      </w:r>
    </w:p>
    <w:p w:rsidR="006D397A" w:rsidRPr="006D397A" w:rsidRDefault="00F63E7C"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Dispositions that should Accompany t</w:t>
      </w:r>
      <w:r w:rsidR="006D397A" w:rsidRPr="006D397A">
        <w:rPr>
          <w:rFonts w:eastAsia="Times New Roman"/>
          <w:b/>
          <w:bCs/>
          <w:color w:val="000000"/>
          <w:sz w:val="27"/>
          <w:szCs w:val="27"/>
        </w:rPr>
        <w:t>his Petition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The pastor should also be mindful to teach the faithful, as the nature </w:t>
      </w:r>
      <w:r w:rsidR="00784942">
        <w:rPr>
          <w:rFonts w:eastAsia="Times New Roman"/>
          <w:color w:val="000000"/>
          <w:sz w:val="27"/>
          <w:szCs w:val="27"/>
        </w:rPr>
        <w:t>of</w:t>
      </w:r>
      <w:r w:rsidRPr="006D397A">
        <w:rPr>
          <w:rFonts w:eastAsia="Times New Roman"/>
          <w:color w:val="000000"/>
          <w:sz w:val="27"/>
          <w:szCs w:val="27"/>
        </w:rPr>
        <w:t xml:space="preserve"> this Petition demands, the thoughts and reflections with which their minds should be impressed in order to </w:t>
      </w:r>
      <w:r w:rsidR="00784942">
        <w:rPr>
          <w:rFonts w:eastAsia="Times New Roman"/>
          <w:color w:val="000000"/>
          <w:sz w:val="27"/>
          <w:szCs w:val="27"/>
        </w:rPr>
        <w:t>of</w:t>
      </w:r>
      <w:r w:rsidRPr="006D397A">
        <w:rPr>
          <w:rFonts w:eastAsia="Times New Roman"/>
          <w:color w:val="000000"/>
          <w:sz w:val="27"/>
          <w:szCs w:val="27"/>
        </w:rPr>
        <w:t>fer this prayer devoutly to God.</w:t>
      </w:r>
    </w:p>
    <w:p w:rsidR="006D397A" w:rsidRPr="006D397A" w:rsidRDefault="00E848E9"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Should Prize God’</w:t>
      </w:r>
      <w:r w:rsidR="00F63E7C">
        <w:rPr>
          <w:rFonts w:eastAsia="Times New Roman"/>
          <w:b/>
          <w:bCs/>
          <w:color w:val="000000"/>
          <w:sz w:val="27"/>
          <w:szCs w:val="27"/>
        </w:rPr>
        <w:t>s Kingdom above a</w:t>
      </w:r>
      <w:r w:rsidR="006D397A" w:rsidRPr="006D397A">
        <w:rPr>
          <w:rFonts w:eastAsia="Times New Roman"/>
          <w:b/>
          <w:bCs/>
          <w:color w:val="000000"/>
          <w:sz w:val="27"/>
          <w:szCs w:val="27"/>
        </w:rPr>
        <w:t>ll Things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He should exhort them, in the first place, to consider the force and import </w:t>
      </w:r>
      <w:r w:rsidR="00784942">
        <w:rPr>
          <w:rFonts w:eastAsia="Times New Roman"/>
          <w:color w:val="000000"/>
          <w:sz w:val="27"/>
          <w:szCs w:val="27"/>
        </w:rPr>
        <w:t>of</w:t>
      </w:r>
      <w:r w:rsidRPr="006D397A">
        <w:rPr>
          <w:rFonts w:eastAsia="Times New Roman"/>
          <w:color w:val="000000"/>
          <w:sz w:val="27"/>
          <w:szCs w:val="27"/>
        </w:rPr>
        <w:t xml:space="preserve"> that similitude </w:t>
      </w:r>
      <w:r w:rsidR="00784942">
        <w:rPr>
          <w:rFonts w:eastAsia="Times New Roman"/>
          <w:color w:val="000000"/>
          <w:sz w:val="27"/>
          <w:szCs w:val="27"/>
        </w:rPr>
        <w:t>of</w:t>
      </w:r>
      <w:r w:rsidRPr="006D397A">
        <w:rPr>
          <w:rFonts w:eastAsia="Times New Roman"/>
          <w:color w:val="000000"/>
          <w:sz w:val="27"/>
          <w:szCs w:val="27"/>
        </w:rPr>
        <w:t xml:space="preserve"> the Redeemer: </w:t>
      </w:r>
      <w:r w:rsidR="00BC01D4" w:rsidRPr="0043244A">
        <w:rPr>
          <w:rFonts w:eastAsia="Times New Roman"/>
          <w:i/>
          <w:color w:val="FF0000"/>
          <w:sz w:val="27"/>
          <w:szCs w:val="27"/>
        </w:rPr>
        <w:t>“</w:t>
      </w:r>
      <w:r w:rsidRPr="0043244A">
        <w:rPr>
          <w:rFonts w:eastAsia="Times New Roman"/>
          <w:i/>
          <w:color w:val="FF0000"/>
          <w:sz w:val="27"/>
          <w:szCs w:val="27"/>
        </w:rPr>
        <w:t xml:space="preserve">The kingdom </w:t>
      </w:r>
      <w:r w:rsidR="00784942" w:rsidRPr="0043244A">
        <w:rPr>
          <w:rFonts w:eastAsia="Times New Roman"/>
          <w:i/>
          <w:color w:val="FF0000"/>
          <w:sz w:val="27"/>
          <w:szCs w:val="27"/>
        </w:rPr>
        <w:t>of</w:t>
      </w:r>
      <w:r w:rsidRPr="0043244A">
        <w:rPr>
          <w:rFonts w:eastAsia="Times New Roman"/>
          <w:i/>
          <w:color w:val="FF0000"/>
          <w:sz w:val="27"/>
          <w:szCs w:val="27"/>
        </w:rPr>
        <w:t xml:space="preserve"> </w:t>
      </w:r>
      <w:r w:rsidR="001E44C1" w:rsidRPr="0043244A">
        <w:rPr>
          <w:rFonts w:eastAsia="Times New Roman"/>
          <w:i/>
          <w:color w:val="FF0000"/>
          <w:sz w:val="27"/>
          <w:szCs w:val="27"/>
        </w:rPr>
        <w:t>Heaven</w:t>
      </w:r>
      <w:r w:rsidRPr="0043244A">
        <w:rPr>
          <w:rFonts w:eastAsia="Times New Roman"/>
          <w:i/>
          <w:color w:val="FF0000"/>
          <w:sz w:val="27"/>
          <w:szCs w:val="27"/>
        </w:rPr>
        <w:t xml:space="preserve"> is like a treasure hidden in a field: which when a man hath found he hideth, and for joy there</w:t>
      </w:r>
      <w:r w:rsidR="00784942" w:rsidRPr="0043244A">
        <w:rPr>
          <w:rFonts w:eastAsia="Times New Roman"/>
          <w:i/>
          <w:color w:val="FF0000"/>
          <w:sz w:val="27"/>
          <w:szCs w:val="27"/>
        </w:rPr>
        <w:t>of</w:t>
      </w:r>
      <w:r w:rsidRPr="0043244A">
        <w:rPr>
          <w:rFonts w:eastAsia="Times New Roman"/>
          <w:i/>
          <w:color w:val="FF0000"/>
          <w:sz w:val="27"/>
          <w:szCs w:val="27"/>
        </w:rPr>
        <w:t xml:space="preserve"> goeth and selleth all that he hath, and buyeth that field.</w:t>
      </w:r>
      <w:r w:rsidR="00BC01D4" w:rsidRPr="0043244A">
        <w:rPr>
          <w:rFonts w:eastAsia="Times New Roman"/>
          <w:i/>
          <w:color w:val="FF0000"/>
          <w:sz w:val="27"/>
          <w:szCs w:val="27"/>
        </w:rPr>
        <w:t>”</w:t>
      </w:r>
      <w:r w:rsidR="00BC01D4" w:rsidRPr="0043244A">
        <w:rPr>
          <w:rFonts w:eastAsia="Times New Roman"/>
          <w:color w:val="FF0000"/>
          <w:sz w:val="27"/>
          <w:szCs w:val="27"/>
        </w:rPr>
        <w:t xml:space="preserve"> </w:t>
      </w:r>
      <w:r w:rsidR="00BC01D4">
        <w:rPr>
          <w:rFonts w:eastAsia="Times New Roman"/>
          <w:color w:val="000000"/>
          <w:sz w:val="27"/>
          <w:szCs w:val="27"/>
        </w:rPr>
        <w:t>(</w:t>
      </w:r>
      <w:r w:rsidR="0043244A">
        <w:rPr>
          <w:rFonts w:eastAsia="Times New Roman"/>
          <w:color w:val="000000"/>
          <w:sz w:val="27"/>
          <w:szCs w:val="27"/>
        </w:rPr>
        <w:t xml:space="preserve">St. Matt. 13.44) </w:t>
      </w:r>
      <w:r w:rsidRPr="006D397A">
        <w:rPr>
          <w:rFonts w:eastAsia="Times New Roman"/>
          <w:color w:val="000000"/>
          <w:sz w:val="27"/>
          <w:szCs w:val="27"/>
        </w:rPr>
        <w:t xml:space="preserve"> He who knows the riches </w:t>
      </w:r>
      <w:r w:rsidR="00784942">
        <w:rPr>
          <w:rFonts w:eastAsia="Times New Roman"/>
          <w:color w:val="000000"/>
          <w:sz w:val="27"/>
          <w:szCs w:val="27"/>
        </w:rPr>
        <w:t>of</w:t>
      </w:r>
      <w:r w:rsidRPr="006D397A">
        <w:rPr>
          <w:rFonts w:eastAsia="Times New Roman"/>
          <w:color w:val="000000"/>
          <w:sz w:val="27"/>
          <w:szCs w:val="27"/>
        </w:rPr>
        <w:t xml:space="preserve"> Christ the Lord will despise all things when compared to them; to him wealth, riches, power, will appear as dross. Nothing can be compared to, or stand in competition with that inestimable treasure. Whoever, then, is blessed with this knowledge will say with the Apostle: </w:t>
      </w:r>
      <w:r w:rsidR="00FB3016" w:rsidRPr="00FB3016">
        <w:rPr>
          <w:rFonts w:eastAsia="Times New Roman"/>
          <w:i/>
          <w:color w:val="FF0000"/>
          <w:sz w:val="27"/>
          <w:szCs w:val="27"/>
        </w:rPr>
        <w:t>“</w:t>
      </w:r>
      <w:r w:rsidRPr="00FB3016">
        <w:rPr>
          <w:rFonts w:eastAsia="Times New Roman"/>
          <w:i/>
          <w:color w:val="FF0000"/>
          <w:sz w:val="27"/>
          <w:szCs w:val="27"/>
        </w:rPr>
        <w:t>I esteem all things to be but loss, and count them but as dung, that I may gain Christ.</w:t>
      </w:r>
      <w:r w:rsidR="00FB3016" w:rsidRPr="00FB3016">
        <w:rPr>
          <w:rFonts w:eastAsia="Times New Roman"/>
          <w:i/>
          <w:color w:val="FF0000"/>
          <w:sz w:val="27"/>
          <w:szCs w:val="27"/>
        </w:rPr>
        <w:t>”</w:t>
      </w:r>
      <w:r w:rsidR="00FB3016">
        <w:rPr>
          <w:rFonts w:eastAsia="Times New Roman"/>
          <w:color w:val="000000"/>
          <w:sz w:val="27"/>
          <w:szCs w:val="27"/>
        </w:rPr>
        <w:t xml:space="preserve"> (Phillip. 3.8) </w:t>
      </w:r>
      <w:r w:rsidRPr="006D397A">
        <w:rPr>
          <w:rFonts w:eastAsia="Times New Roman"/>
          <w:color w:val="000000"/>
          <w:sz w:val="27"/>
          <w:szCs w:val="27"/>
        </w:rPr>
        <w:t xml:space="preserve"> This is that precious jewel </w:t>
      </w:r>
      <w:r w:rsidR="00784942">
        <w:rPr>
          <w:rFonts w:eastAsia="Times New Roman"/>
          <w:color w:val="000000"/>
          <w:sz w:val="27"/>
          <w:szCs w:val="27"/>
        </w:rPr>
        <w:t>of</w:t>
      </w:r>
      <w:r w:rsidRPr="006D397A">
        <w:rPr>
          <w:rFonts w:eastAsia="Times New Roman"/>
          <w:color w:val="000000"/>
          <w:sz w:val="27"/>
          <w:szCs w:val="27"/>
        </w:rPr>
        <w:t xml:space="preserve"> the </w:t>
      </w:r>
      <w:r w:rsidR="000E28D7">
        <w:rPr>
          <w:rFonts w:eastAsia="Times New Roman"/>
          <w:color w:val="000000"/>
          <w:sz w:val="27"/>
          <w:szCs w:val="27"/>
        </w:rPr>
        <w:t>Gospel</w:t>
      </w:r>
      <w:r w:rsidRPr="006D397A">
        <w:rPr>
          <w:rFonts w:eastAsia="Times New Roman"/>
          <w:color w:val="000000"/>
          <w:sz w:val="27"/>
          <w:szCs w:val="27"/>
        </w:rPr>
        <w:t xml:space="preserve">, and he who sells all his earthly goods to purchase it shall enjoy an eternity </w:t>
      </w:r>
      <w:r w:rsidR="00784942">
        <w:rPr>
          <w:rFonts w:eastAsia="Times New Roman"/>
          <w:color w:val="000000"/>
          <w:sz w:val="27"/>
          <w:szCs w:val="27"/>
        </w:rPr>
        <w:t>of</w:t>
      </w:r>
      <w:r w:rsidRPr="006D397A">
        <w:rPr>
          <w:rFonts w:eastAsia="Times New Roman"/>
          <w:color w:val="000000"/>
          <w:sz w:val="27"/>
          <w:szCs w:val="27"/>
        </w:rPr>
        <w:t xml:space="preserve"> bliss.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Happy we, should Jesus Christ shed so much light on us, as to enable us to discover this jewel </w:t>
      </w:r>
      <w:r w:rsidR="00784942">
        <w:rPr>
          <w:rFonts w:eastAsia="Times New Roman"/>
          <w:color w:val="000000"/>
          <w:sz w:val="27"/>
          <w:szCs w:val="27"/>
        </w:rPr>
        <w:t>of</w:t>
      </w:r>
      <w:r w:rsidRPr="006D397A">
        <w:rPr>
          <w:rFonts w:eastAsia="Times New Roman"/>
          <w:color w:val="000000"/>
          <w:sz w:val="27"/>
          <w:szCs w:val="27"/>
        </w:rPr>
        <w:t xml:space="preserve"> divine grace, by which He reigns in the hearts </w:t>
      </w:r>
      <w:r w:rsidR="00784942">
        <w:rPr>
          <w:rFonts w:eastAsia="Times New Roman"/>
          <w:color w:val="000000"/>
          <w:sz w:val="27"/>
          <w:szCs w:val="27"/>
        </w:rPr>
        <w:t>of</w:t>
      </w:r>
      <w:r w:rsidRPr="006D397A">
        <w:rPr>
          <w:rFonts w:eastAsia="Times New Roman"/>
          <w:color w:val="000000"/>
          <w:sz w:val="27"/>
          <w:szCs w:val="27"/>
        </w:rPr>
        <w:t xml:space="preserve"> those that are His. Then should we be prepared to sell all that we have on earth, even ourselves, to purchase and secure its possession; then might we say with confidence: </w:t>
      </w:r>
      <w:r w:rsidR="00254E6B" w:rsidRPr="00254E6B">
        <w:rPr>
          <w:rFonts w:eastAsia="Times New Roman"/>
          <w:i/>
          <w:color w:val="FF0000"/>
          <w:sz w:val="27"/>
          <w:szCs w:val="27"/>
        </w:rPr>
        <w:t>“</w:t>
      </w:r>
      <w:r w:rsidRPr="00254E6B">
        <w:rPr>
          <w:rFonts w:eastAsia="Times New Roman"/>
          <w:i/>
          <w:color w:val="FF0000"/>
          <w:sz w:val="27"/>
          <w:szCs w:val="27"/>
        </w:rPr>
        <w:t xml:space="preserve">Who shall separate us from the love </w:t>
      </w:r>
      <w:r w:rsidR="00784942" w:rsidRPr="00254E6B">
        <w:rPr>
          <w:rFonts w:eastAsia="Times New Roman"/>
          <w:i/>
          <w:color w:val="FF0000"/>
          <w:sz w:val="27"/>
          <w:szCs w:val="27"/>
        </w:rPr>
        <w:t>of</w:t>
      </w:r>
      <w:r w:rsidRPr="00254E6B">
        <w:rPr>
          <w:rFonts w:eastAsia="Times New Roman"/>
          <w:i/>
          <w:color w:val="FF0000"/>
          <w:sz w:val="27"/>
          <w:szCs w:val="27"/>
        </w:rPr>
        <w:t xml:space="preserve"> Christ?</w:t>
      </w:r>
      <w:r w:rsidR="00254E6B" w:rsidRPr="00254E6B">
        <w:rPr>
          <w:rFonts w:eastAsia="Times New Roman"/>
          <w:i/>
          <w:color w:val="FF0000"/>
          <w:sz w:val="27"/>
          <w:szCs w:val="27"/>
        </w:rPr>
        <w:t>”</w:t>
      </w:r>
      <w:r w:rsidR="00254E6B">
        <w:rPr>
          <w:rFonts w:eastAsia="Times New Roman"/>
          <w:color w:val="000000"/>
          <w:sz w:val="27"/>
          <w:szCs w:val="27"/>
        </w:rPr>
        <w:t xml:space="preserve"> (Rom. 8.35)</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But would we know the incomparable excellence </w:t>
      </w:r>
      <w:r w:rsidR="00784942">
        <w:rPr>
          <w:rFonts w:eastAsia="Times New Roman"/>
          <w:color w:val="000000"/>
          <w:sz w:val="27"/>
          <w:szCs w:val="27"/>
        </w:rPr>
        <w:t>of</w:t>
      </w:r>
      <w:r w:rsidRPr="006D397A">
        <w:rPr>
          <w:rFonts w:eastAsia="Times New Roman"/>
          <w:color w:val="000000"/>
          <w:sz w:val="27"/>
          <w:szCs w:val="27"/>
        </w:rPr>
        <w:t xml:space="preserve"> the kingdom </w:t>
      </w:r>
      <w:r w:rsidR="00784942">
        <w:rPr>
          <w:rFonts w:eastAsia="Times New Roman"/>
          <w:color w:val="000000"/>
          <w:sz w:val="27"/>
          <w:szCs w:val="27"/>
        </w:rPr>
        <w:t>of</w:t>
      </w:r>
      <w:r w:rsidR="00E848E9">
        <w:rPr>
          <w:rFonts w:eastAsia="Times New Roman"/>
          <w:color w:val="000000"/>
          <w:sz w:val="27"/>
          <w:szCs w:val="27"/>
        </w:rPr>
        <w:t xml:space="preserve"> God’</w:t>
      </w:r>
      <w:r w:rsidRPr="006D397A">
        <w:rPr>
          <w:rFonts w:eastAsia="Times New Roman"/>
          <w:color w:val="000000"/>
          <w:sz w:val="27"/>
          <w:szCs w:val="27"/>
        </w:rPr>
        <w:t xml:space="preserve">s glory, let us hear the words and teaching </w:t>
      </w:r>
      <w:r w:rsidR="00784942">
        <w:rPr>
          <w:rFonts w:eastAsia="Times New Roman"/>
          <w:color w:val="000000"/>
          <w:sz w:val="27"/>
          <w:szCs w:val="27"/>
        </w:rPr>
        <w:t>of</w:t>
      </w:r>
      <w:r w:rsidRPr="006D397A">
        <w:rPr>
          <w:rFonts w:eastAsia="Times New Roman"/>
          <w:color w:val="000000"/>
          <w:sz w:val="27"/>
          <w:szCs w:val="27"/>
        </w:rPr>
        <w:t xml:space="preserve"> the Apostle: </w:t>
      </w:r>
      <w:r w:rsidR="002C234E" w:rsidRPr="000C454B">
        <w:rPr>
          <w:rFonts w:eastAsia="Times New Roman"/>
          <w:i/>
          <w:color w:val="FF0000"/>
          <w:sz w:val="27"/>
          <w:szCs w:val="27"/>
        </w:rPr>
        <w:t>“</w:t>
      </w:r>
      <w:r w:rsidRPr="000C454B">
        <w:rPr>
          <w:rFonts w:eastAsia="Times New Roman"/>
          <w:i/>
          <w:color w:val="FF0000"/>
          <w:sz w:val="27"/>
          <w:szCs w:val="27"/>
        </w:rPr>
        <w:t xml:space="preserve">Eye hath not seen, nor ear heard, neither hath it entered into the heart </w:t>
      </w:r>
      <w:r w:rsidR="00784942" w:rsidRPr="000C454B">
        <w:rPr>
          <w:rFonts w:eastAsia="Times New Roman"/>
          <w:i/>
          <w:color w:val="FF0000"/>
          <w:sz w:val="27"/>
          <w:szCs w:val="27"/>
        </w:rPr>
        <w:t>of</w:t>
      </w:r>
      <w:r w:rsidRPr="000C454B">
        <w:rPr>
          <w:rFonts w:eastAsia="Times New Roman"/>
          <w:i/>
          <w:color w:val="FF0000"/>
          <w:sz w:val="27"/>
          <w:szCs w:val="27"/>
        </w:rPr>
        <w:t xml:space="preserve"> man, what things God hath prepared for them that love him.</w:t>
      </w:r>
      <w:r w:rsidR="002C234E" w:rsidRPr="000C454B">
        <w:rPr>
          <w:rFonts w:eastAsia="Times New Roman"/>
          <w:i/>
          <w:color w:val="FF0000"/>
          <w:sz w:val="27"/>
          <w:szCs w:val="27"/>
        </w:rPr>
        <w:t>”</w:t>
      </w:r>
      <w:r w:rsidR="002C234E">
        <w:rPr>
          <w:rFonts w:eastAsia="Times New Roman"/>
          <w:color w:val="000000"/>
          <w:sz w:val="27"/>
          <w:szCs w:val="27"/>
        </w:rPr>
        <w:t xml:space="preserve"> (1 Cor. 2.9)</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 xml:space="preserve">We Must </w:t>
      </w:r>
      <w:r w:rsidR="00641ED0">
        <w:rPr>
          <w:rFonts w:eastAsia="Times New Roman"/>
          <w:b/>
          <w:bCs/>
          <w:color w:val="000000"/>
          <w:sz w:val="27"/>
          <w:szCs w:val="27"/>
        </w:rPr>
        <w:t>Realize</w:t>
      </w:r>
      <w:r w:rsidR="00F63E7C">
        <w:rPr>
          <w:rFonts w:eastAsia="Times New Roman"/>
          <w:b/>
          <w:bCs/>
          <w:color w:val="000000"/>
          <w:sz w:val="27"/>
          <w:szCs w:val="27"/>
        </w:rPr>
        <w:t xml:space="preserve"> that we a</w:t>
      </w:r>
      <w:r w:rsidRPr="006D397A">
        <w:rPr>
          <w:rFonts w:eastAsia="Times New Roman"/>
          <w:b/>
          <w:bCs/>
          <w:color w:val="000000"/>
          <w:sz w:val="27"/>
          <w:szCs w:val="27"/>
        </w:rPr>
        <w:t>re Exiles</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To obtain the object </w:t>
      </w:r>
      <w:r w:rsidR="00784942">
        <w:rPr>
          <w:rFonts w:eastAsia="Times New Roman"/>
          <w:color w:val="000000"/>
          <w:sz w:val="27"/>
          <w:szCs w:val="27"/>
        </w:rPr>
        <w:t>of</w:t>
      </w:r>
      <w:r w:rsidRPr="006D397A">
        <w:rPr>
          <w:rFonts w:eastAsia="Times New Roman"/>
          <w:color w:val="000000"/>
          <w:sz w:val="27"/>
          <w:szCs w:val="27"/>
        </w:rPr>
        <w:t xml:space="preserve"> our prayers it will be found most helpful to reflect within ourselves who we are, </w:t>
      </w:r>
      <w:r w:rsidRPr="006D397A">
        <w:rPr>
          <w:rFonts w:eastAsia="Times New Roman"/>
          <w:color w:val="000000"/>
          <w:sz w:val="27"/>
          <w:szCs w:val="27"/>
        </w:rPr>
        <w:softHyphen/>
      </w:r>
      <w:r w:rsidRPr="006D397A">
        <w:rPr>
          <w:rFonts w:eastAsia="Times New Roman"/>
          <w:color w:val="000000"/>
          <w:sz w:val="27"/>
          <w:szCs w:val="27"/>
        </w:rPr>
        <w:softHyphen/>
        <w:t xml:space="preserve"> namely, children </w:t>
      </w:r>
      <w:r w:rsidR="00784942">
        <w:rPr>
          <w:rFonts w:eastAsia="Times New Roman"/>
          <w:color w:val="000000"/>
          <w:sz w:val="27"/>
          <w:szCs w:val="27"/>
        </w:rPr>
        <w:t>of</w:t>
      </w:r>
      <w:r w:rsidRPr="006D397A">
        <w:rPr>
          <w:rFonts w:eastAsia="Times New Roman"/>
          <w:color w:val="000000"/>
          <w:sz w:val="27"/>
          <w:szCs w:val="27"/>
        </w:rPr>
        <w:t xml:space="preserve"> Adam, exiled from Paradise by a just sentence </w:t>
      </w:r>
      <w:r w:rsidR="00784942">
        <w:rPr>
          <w:rFonts w:eastAsia="Times New Roman"/>
          <w:color w:val="000000"/>
          <w:sz w:val="27"/>
          <w:szCs w:val="27"/>
        </w:rPr>
        <w:t>of</w:t>
      </w:r>
      <w:r w:rsidRPr="006D397A">
        <w:rPr>
          <w:rFonts w:eastAsia="Times New Roman"/>
          <w:color w:val="000000"/>
          <w:sz w:val="27"/>
          <w:szCs w:val="27"/>
        </w:rPr>
        <w:t xml:space="preserve"> banishment, and deserving, by our unworthiness and perversity, to become the objects </w:t>
      </w:r>
      <w:r w:rsidR="00784942">
        <w:rPr>
          <w:rFonts w:eastAsia="Times New Roman"/>
          <w:color w:val="000000"/>
          <w:sz w:val="27"/>
          <w:szCs w:val="27"/>
        </w:rPr>
        <w:t>of</w:t>
      </w:r>
      <w:r w:rsidR="00E848E9">
        <w:rPr>
          <w:rFonts w:eastAsia="Times New Roman"/>
          <w:color w:val="000000"/>
          <w:sz w:val="27"/>
          <w:szCs w:val="27"/>
        </w:rPr>
        <w:t xml:space="preserve"> God’</w:t>
      </w:r>
      <w:r w:rsidRPr="006D397A">
        <w:rPr>
          <w:rFonts w:eastAsia="Times New Roman"/>
          <w:color w:val="000000"/>
          <w:sz w:val="27"/>
          <w:szCs w:val="27"/>
        </w:rPr>
        <w:t>s supreme hatred, and to be doomed to eternal punishment.</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This consideration should excite in us humility and lowliness. Thus our prayers will be full </w:t>
      </w:r>
      <w:r w:rsidR="00784942">
        <w:rPr>
          <w:rFonts w:eastAsia="Times New Roman"/>
          <w:color w:val="000000"/>
          <w:sz w:val="27"/>
          <w:szCs w:val="27"/>
        </w:rPr>
        <w:t>of</w:t>
      </w:r>
      <w:r w:rsidRPr="006D397A">
        <w:rPr>
          <w:rFonts w:eastAsia="Times New Roman"/>
          <w:color w:val="000000"/>
          <w:sz w:val="27"/>
          <w:szCs w:val="27"/>
        </w:rPr>
        <w:t xml:space="preserve"> Christian humility; and wholly distrusting ourselves, like the publican, we will fly to the mercy </w:t>
      </w:r>
      <w:r w:rsidR="00784942">
        <w:rPr>
          <w:rFonts w:eastAsia="Times New Roman"/>
          <w:color w:val="000000"/>
          <w:sz w:val="27"/>
          <w:szCs w:val="27"/>
        </w:rPr>
        <w:t>of</w:t>
      </w:r>
      <w:r w:rsidRPr="006D397A">
        <w:rPr>
          <w:rFonts w:eastAsia="Times New Roman"/>
          <w:color w:val="000000"/>
          <w:sz w:val="27"/>
          <w:szCs w:val="27"/>
        </w:rPr>
        <w:t xml:space="preserve"> God. Attributing all to His bounty we will render immortal thanks to Him who has imparted to us that Holy Spirit, relying on whom we are emboldened to say: </w:t>
      </w:r>
      <w:r w:rsidRPr="00226B28">
        <w:rPr>
          <w:rFonts w:eastAsia="Times New Roman"/>
          <w:i/>
          <w:color w:val="FF0000"/>
          <w:sz w:val="27"/>
          <w:szCs w:val="27"/>
        </w:rPr>
        <w:t>Abba (Father)</w:t>
      </w:r>
      <w:r w:rsidRPr="006D397A">
        <w:rPr>
          <w:rFonts w:eastAsia="Times New Roman"/>
          <w:color w:val="000000"/>
          <w:sz w:val="27"/>
          <w:szCs w:val="27"/>
        </w:rPr>
        <w:t>.</w:t>
      </w:r>
    </w:p>
    <w:p w:rsidR="006D397A" w:rsidRPr="006D397A" w:rsidRDefault="00E848E9" w:rsidP="00F63E7C">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Must Labor to Obtain God’</w:t>
      </w:r>
      <w:r w:rsidR="006D397A" w:rsidRPr="006D397A">
        <w:rPr>
          <w:rFonts w:eastAsia="Times New Roman"/>
          <w:b/>
          <w:bCs/>
          <w:color w:val="000000"/>
          <w:sz w:val="27"/>
          <w:szCs w:val="27"/>
        </w:rPr>
        <w:t>s Kingdom</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We should also be careful to consider what is to be done, what avoided, in order to arrive at the kingdom </w:t>
      </w:r>
      <w:r w:rsidR="00784942">
        <w:rPr>
          <w:rFonts w:eastAsia="Times New Roman"/>
          <w:color w:val="000000"/>
          <w:sz w:val="27"/>
          <w:szCs w:val="27"/>
        </w:rPr>
        <w:t>of</w:t>
      </w:r>
      <w:r w:rsidRPr="006D397A">
        <w:rPr>
          <w:rFonts w:eastAsia="Times New Roman"/>
          <w:color w:val="000000"/>
          <w:sz w:val="27"/>
          <w:szCs w:val="27"/>
        </w:rPr>
        <w:t xml:space="preserve"> </w:t>
      </w:r>
      <w:r w:rsidR="001E44C1">
        <w:rPr>
          <w:rFonts w:eastAsia="Times New Roman"/>
          <w:color w:val="000000"/>
          <w:sz w:val="27"/>
          <w:szCs w:val="27"/>
        </w:rPr>
        <w:t>Heaven</w:t>
      </w:r>
      <w:r w:rsidRPr="006D397A">
        <w:rPr>
          <w:rFonts w:eastAsia="Times New Roman"/>
          <w:color w:val="000000"/>
          <w:sz w:val="27"/>
          <w:szCs w:val="27"/>
        </w:rPr>
        <w:t xml:space="preserve">. For we are not called by God to lead lives </w:t>
      </w:r>
      <w:r w:rsidR="00784942">
        <w:rPr>
          <w:rFonts w:eastAsia="Times New Roman"/>
          <w:color w:val="000000"/>
          <w:sz w:val="27"/>
          <w:szCs w:val="27"/>
        </w:rPr>
        <w:t>of</w:t>
      </w:r>
      <w:r w:rsidRPr="006D397A">
        <w:rPr>
          <w:rFonts w:eastAsia="Times New Roman"/>
          <w:color w:val="000000"/>
          <w:sz w:val="27"/>
          <w:szCs w:val="27"/>
        </w:rPr>
        <w:t xml:space="preserve"> ease and indolence. On the contrary, He declares that </w:t>
      </w:r>
      <w:r w:rsidR="00226B28" w:rsidRPr="00226B28">
        <w:rPr>
          <w:rFonts w:eastAsia="Times New Roman"/>
          <w:i/>
          <w:color w:val="FF0000"/>
          <w:sz w:val="27"/>
          <w:szCs w:val="27"/>
        </w:rPr>
        <w:t>“</w:t>
      </w:r>
      <w:r w:rsidRPr="00226B28">
        <w:rPr>
          <w:rFonts w:eastAsia="Times New Roman"/>
          <w:i/>
          <w:color w:val="FF0000"/>
          <w:sz w:val="27"/>
          <w:szCs w:val="27"/>
        </w:rPr>
        <w:t xml:space="preserve">the kingdom </w:t>
      </w:r>
      <w:r w:rsidR="00784942" w:rsidRPr="00226B28">
        <w:rPr>
          <w:rFonts w:eastAsia="Times New Roman"/>
          <w:i/>
          <w:color w:val="FF0000"/>
          <w:sz w:val="27"/>
          <w:szCs w:val="27"/>
        </w:rPr>
        <w:t>of</w:t>
      </w:r>
      <w:r w:rsidRPr="00226B28">
        <w:rPr>
          <w:rFonts w:eastAsia="Times New Roman"/>
          <w:i/>
          <w:color w:val="FF0000"/>
          <w:sz w:val="27"/>
          <w:szCs w:val="27"/>
        </w:rPr>
        <w:t xml:space="preserve"> God suffereth violence, and the violent bear it away</w:t>
      </w:r>
      <w:r w:rsidR="00226B28" w:rsidRPr="00226B28">
        <w:rPr>
          <w:rFonts w:eastAsia="Times New Roman"/>
          <w:i/>
          <w:color w:val="FF0000"/>
          <w:sz w:val="27"/>
          <w:szCs w:val="27"/>
        </w:rPr>
        <w:t>”</w:t>
      </w:r>
      <w:r w:rsidR="00226B28">
        <w:rPr>
          <w:rFonts w:eastAsia="Times New Roman"/>
          <w:color w:val="000000"/>
          <w:sz w:val="27"/>
          <w:szCs w:val="27"/>
        </w:rPr>
        <w:t xml:space="preserve"> (St. Matt. 11.12)</w:t>
      </w:r>
      <w:r w:rsidRPr="006D397A">
        <w:rPr>
          <w:rFonts w:eastAsia="Times New Roman"/>
          <w:color w:val="000000"/>
          <w:sz w:val="27"/>
          <w:szCs w:val="27"/>
        </w:rPr>
        <w:t xml:space="preserve">; and, </w:t>
      </w:r>
      <w:r w:rsidR="008B0C48" w:rsidRPr="008B0C48">
        <w:rPr>
          <w:rFonts w:eastAsia="Times New Roman"/>
          <w:i/>
          <w:color w:val="FF0000"/>
          <w:sz w:val="27"/>
          <w:szCs w:val="27"/>
        </w:rPr>
        <w:t>“</w:t>
      </w:r>
      <w:r w:rsidRPr="008B0C48">
        <w:rPr>
          <w:rFonts w:eastAsia="Times New Roman"/>
          <w:i/>
          <w:color w:val="FF0000"/>
          <w:sz w:val="27"/>
          <w:szCs w:val="27"/>
        </w:rPr>
        <w:t>If thou wilt enter into life, keep the commandments.</w:t>
      </w:r>
      <w:r w:rsidR="008B0C48" w:rsidRPr="008B0C48">
        <w:rPr>
          <w:rFonts w:eastAsia="Times New Roman"/>
          <w:i/>
          <w:color w:val="FF0000"/>
          <w:sz w:val="27"/>
          <w:szCs w:val="27"/>
        </w:rPr>
        <w:t>”</w:t>
      </w:r>
      <w:r w:rsidRPr="006D397A">
        <w:rPr>
          <w:rFonts w:eastAsia="Times New Roman"/>
          <w:color w:val="000000"/>
          <w:sz w:val="27"/>
          <w:szCs w:val="27"/>
        </w:rPr>
        <w:t xml:space="preserve"> </w:t>
      </w:r>
      <w:r w:rsidR="00D02EB8">
        <w:rPr>
          <w:rFonts w:eastAsia="Times New Roman"/>
          <w:color w:val="000000"/>
          <w:sz w:val="27"/>
          <w:szCs w:val="27"/>
        </w:rPr>
        <w:t xml:space="preserve"> (St. Matt. 19.17)</w:t>
      </w:r>
      <w:r w:rsidR="008B0C48">
        <w:rPr>
          <w:rFonts w:eastAsia="Times New Roman"/>
          <w:color w:val="000000"/>
          <w:sz w:val="27"/>
          <w:szCs w:val="27"/>
        </w:rPr>
        <w:t xml:space="preserve">  </w:t>
      </w:r>
      <w:r w:rsidRPr="006D397A">
        <w:rPr>
          <w:rFonts w:eastAsia="Times New Roman"/>
          <w:color w:val="000000"/>
          <w:sz w:val="27"/>
          <w:szCs w:val="27"/>
        </w:rPr>
        <w:t xml:space="preserve">It is not enough, therefore, that we pray for the kingdom </w:t>
      </w:r>
      <w:r w:rsidR="00784942">
        <w:rPr>
          <w:rFonts w:eastAsia="Times New Roman"/>
          <w:color w:val="000000"/>
          <w:sz w:val="27"/>
          <w:szCs w:val="27"/>
        </w:rPr>
        <w:t>of</w:t>
      </w:r>
      <w:r w:rsidRPr="006D397A">
        <w:rPr>
          <w:rFonts w:eastAsia="Times New Roman"/>
          <w:color w:val="000000"/>
          <w:sz w:val="27"/>
          <w:szCs w:val="27"/>
        </w:rPr>
        <w:t xml:space="preserve"> God; we must also use our best exertio</w:t>
      </w:r>
      <w:r w:rsidR="000602B3">
        <w:rPr>
          <w:rFonts w:eastAsia="Times New Roman"/>
          <w:color w:val="000000"/>
          <w:sz w:val="27"/>
          <w:szCs w:val="27"/>
        </w:rPr>
        <w:t>ns. It is a duty incumbent on us</w:t>
      </w:r>
      <w:r w:rsidRPr="006D397A">
        <w:rPr>
          <w:rFonts w:eastAsia="Times New Roman"/>
          <w:color w:val="000000"/>
          <w:sz w:val="27"/>
          <w:szCs w:val="27"/>
        </w:rPr>
        <w:t xml:space="preserve"> to cooperate with the grace </w:t>
      </w:r>
      <w:r w:rsidR="00784942">
        <w:rPr>
          <w:rFonts w:eastAsia="Times New Roman"/>
          <w:color w:val="000000"/>
          <w:sz w:val="27"/>
          <w:szCs w:val="27"/>
        </w:rPr>
        <w:t>of</w:t>
      </w:r>
      <w:r w:rsidRPr="006D397A">
        <w:rPr>
          <w:rFonts w:eastAsia="Times New Roman"/>
          <w:color w:val="000000"/>
          <w:sz w:val="27"/>
          <w:szCs w:val="27"/>
        </w:rPr>
        <w:t xml:space="preserve"> God, to use it in pursuing the path that leads to </w:t>
      </w:r>
      <w:r w:rsidR="001E44C1">
        <w:rPr>
          <w:rFonts w:eastAsia="Times New Roman"/>
          <w:color w:val="000000"/>
          <w:sz w:val="27"/>
          <w:szCs w:val="27"/>
        </w:rPr>
        <w:t>Heaven</w:t>
      </w:r>
      <w:r w:rsidRPr="006D397A">
        <w:rPr>
          <w:rFonts w:eastAsia="Times New Roman"/>
          <w:color w:val="000000"/>
          <w:sz w:val="27"/>
          <w:szCs w:val="27"/>
        </w:rPr>
        <w:t>. God never abandons us; He has promised to be with us at all times. We have therefore only this to see to, that we forsake not God, or abandon ourselves.</w:t>
      </w:r>
    </w:p>
    <w:p w:rsidR="006D397A" w:rsidRPr="006D397A" w:rsidRDefault="000602B3"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6D397A" w:rsidRPr="006D397A">
        <w:rPr>
          <w:rFonts w:eastAsia="Times New Roman"/>
          <w:color w:val="000000"/>
          <w:sz w:val="27"/>
          <w:szCs w:val="27"/>
        </w:rPr>
        <w:t xml:space="preserve"> this kingdom </w:t>
      </w:r>
      <w:r w:rsidR="00784942">
        <w:rPr>
          <w:rFonts w:eastAsia="Times New Roman"/>
          <w:color w:val="000000"/>
          <w:sz w:val="27"/>
          <w:szCs w:val="27"/>
        </w:rPr>
        <w:t>of</w:t>
      </w:r>
      <w:r w:rsidR="006D397A" w:rsidRPr="006D397A">
        <w:rPr>
          <w:rFonts w:eastAsia="Times New Roman"/>
          <w:color w:val="000000"/>
          <w:sz w:val="27"/>
          <w:szCs w:val="27"/>
        </w:rPr>
        <w:t xml:space="preserve"> the Church, God has provided all those </w:t>
      </w:r>
      <w:r w:rsidR="00296B9C">
        <w:rPr>
          <w:rFonts w:eastAsia="Times New Roman"/>
          <w:color w:val="000000"/>
          <w:sz w:val="27"/>
          <w:szCs w:val="27"/>
        </w:rPr>
        <w:t>succor</w:t>
      </w:r>
      <w:r w:rsidR="006D397A" w:rsidRPr="006D397A">
        <w:rPr>
          <w:rFonts w:eastAsia="Times New Roman"/>
          <w:color w:val="000000"/>
          <w:sz w:val="27"/>
          <w:szCs w:val="27"/>
        </w:rPr>
        <w:t xml:space="preserve">s by which He defends the life </w:t>
      </w:r>
      <w:r w:rsidR="00784942">
        <w:rPr>
          <w:rFonts w:eastAsia="Times New Roman"/>
          <w:color w:val="000000"/>
          <w:sz w:val="27"/>
          <w:szCs w:val="27"/>
        </w:rPr>
        <w:t>of</w:t>
      </w:r>
      <w:r w:rsidR="006D397A" w:rsidRPr="006D397A">
        <w:rPr>
          <w:rFonts w:eastAsia="Times New Roman"/>
          <w:color w:val="000000"/>
          <w:sz w:val="27"/>
          <w:szCs w:val="27"/>
        </w:rPr>
        <w:t xml:space="preserve"> man, and accomplishes his eternal salvation; whether they are invisible to us, such as the hosts </w:t>
      </w:r>
      <w:r w:rsidR="00784942">
        <w:rPr>
          <w:rFonts w:eastAsia="Times New Roman"/>
          <w:color w:val="000000"/>
          <w:sz w:val="27"/>
          <w:szCs w:val="27"/>
        </w:rPr>
        <w:t>of</w:t>
      </w:r>
      <w:r w:rsidR="006D397A" w:rsidRPr="006D397A">
        <w:rPr>
          <w:rFonts w:eastAsia="Times New Roman"/>
          <w:color w:val="000000"/>
          <w:sz w:val="27"/>
          <w:szCs w:val="27"/>
        </w:rPr>
        <w:t xml:space="preserve"> angelic spirits, or visible, such as the Sacraments, those unfailing sources </w:t>
      </w:r>
      <w:r w:rsidR="00784942">
        <w:rPr>
          <w:rFonts w:eastAsia="Times New Roman"/>
          <w:color w:val="000000"/>
          <w:sz w:val="27"/>
          <w:szCs w:val="27"/>
        </w:rPr>
        <w:t>of</w:t>
      </w:r>
      <w:r w:rsidR="006D397A" w:rsidRPr="006D397A">
        <w:rPr>
          <w:rFonts w:eastAsia="Times New Roman"/>
          <w:color w:val="000000"/>
          <w:sz w:val="27"/>
          <w:szCs w:val="27"/>
        </w:rPr>
        <w:t xml:space="preserve"> </w:t>
      </w:r>
      <w:r w:rsidR="001E44C1">
        <w:rPr>
          <w:rFonts w:eastAsia="Times New Roman"/>
          <w:color w:val="000000"/>
          <w:sz w:val="27"/>
          <w:szCs w:val="27"/>
        </w:rPr>
        <w:t>Heaven</w:t>
      </w:r>
      <w:r w:rsidR="006D397A" w:rsidRPr="006D397A">
        <w:rPr>
          <w:rFonts w:eastAsia="Times New Roman"/>
          <w:color w:val="000000"/>
          <w:sz w:val="27"/>
          <w:szCs w:val="27"/>
        </w:rPr>
        <w:t xml:space="preserve">ly grace. Defended by these divine safeguards, not only may we securely defy the assaults </w:t>
      </w:r>
      <w:r w:rsidR="00784942">
        <w:rPr>
          <w:rFonts w:eastAsia="Times New Roman"/>
          <w:color w:val="000000"/>
          <w:sz w:val="27"/>
          <w:szCs w:val="27"/>
        </w:rPr>
        <w:t>of</w:t>
      </w:r>
      <w:r w:rsidR="006D397A" w:rsidRPr="006D397A">
        <w:rPr>
          <w:rFonts w:eastAsia="Times New Roman"/>
          <w:color w:val="000000"/>
          <w:sz w:val="27"/>
          <w:szCs w:val="27"/>
        </w:rPr>
        <w:t xml:space="preserve"> our most determined enemies, but may even lay prostrate, and trample under foot, the tyrant himself with all his nefarious legions.</w:t>
      </w:r>
    </w:p>
    <w:p w:rsidR="006D397A" w:rsidRPr="006D397A" w:rsidRDefault="006D397A" w:rsidP="00F63E7C">
      <w:pPr>
        <w:spacing w:before="100" w:beforeAutospacing="1" w:after="100" w:afterAutospacing="1" w:line="360" w:lineRule="auto"/>
        <w:outlineLvl w:val="2"/>
        <w:rPr>
          <w:rFonts w:eastAsia="Times New Roman"/>
          <w:b/>
          <w:bCs/>
          <w:color w:val="000000"/>
          <w:sz w:val="27"/>
          <w:szCs w:val="27"/>
        </w:rPr>
      </w:pPr>
      <w:r w:rsidRPr="006D397A">
        <w:rPr>
          <w:rFonts w:eastAsia="Times New Roman"/>
          <w:b/>
          <w:bCs/>
          <w:color w:val="000000"/>
          <w:sz w:val="27"/>
          <w:szCs w:val="27"/>
        </w:rPr>
        <w:t>Recapitulation</w:t>
      </w:r>
    </w:p>
    <w:p w:rsidR="006D397A" w:rsidRPr="006D397A" w:rsidRDefault="006D397A" w:rsidP="006602D0">
      <w:pPr>
        <w:spacing w:before="100" w:beforeAutospacing="1" w:after="100" w:afterAutospacing="1" w:line="360" w:lineRule="auto"/>
        <w:rPr>
          <w:rFonts w:eastAsia="Times New Roman"/>
          <w:color w:val="000000"/>
          <w:sz w:val="27"/>
          <w:szCs w:val="27"/>
        </w:rPr>
      </w:pPr>
      <w:r w:rsidRPr="006D397A">
        <w:rPr>
          <w:rFonts w:eastAsia="Times New Roman"/>
          <w:color w:val="000000"/>
          <w:sz w:val="27"/>
          <w:szCs w:val="27"/>
        </w:rPr>
        <w:t xml:space="preserve">To conclude, let us then earnestly implore the Spirit </w:t>
      </w:r>
      <w:r w:rsidR="00784942">
        <w:rPr>
          <w:rFonts w:eastAsia="Times New Roman"/>
          <w:color w:val="000000"/>
          <w:sz w:val="27"/>
          <w:szCs w:val="27"/>
        </w:rPr>
        <w:t>of</w:t>
      </w:r>
      <w:r w:rsidRPr="006D397A">
        <w:rPr>
          <w:rFonts w:eastAsia="Times New Roman"/>
          <w:color w:val="000000"/>
          <w:sz w:val="27"/>
          <w:szCs w:val="27"/>
        </w:rPr>
        <w:t xml:space="preserve"> God that He may command us to do all things in accordance with His holy will; that He may so overthrow the empire </w:t>
      </w:r>
      <w:r w:rsidR="00784942">
        <w:rPr>
          <w:rFonts w:eastAsia="Times New Roman"/>
          <w:color w:val="000000"/>
          <w:sz w:val="27"/>
          <w:szCs w:val="27"/>
        </w:rPr>
        <w:t>of</w:t>
      </w:r>
      <w:r w:rsidRPr="006D397A">
        <w:rPr>
          <w:rFonts w:eastAsia="Times New Roman"/>
          <w:color w:val="000000"/>
          <w:sz w:val="27"/>
          <w:szCs w:val="27"/>
        </w:rPr>
        <w:t xml:space="preserve"> Satan that it shall have no power over us on the great accounting day; that Christ may be victorious and triumphant; that the divine influence </w:t>
      </w:r>
      <w:r w:rsidR="00784942">
        <w:rPr>
          <w:rFonts w:eastAsia="Times New Roman"/>
          <w:color w:val="000000"/>
          <w:sz w:val="27"/>
          <w:szCs w:val="27"/>
        </w:rPr>
        <w:t>of</w:t>
      </w:r>
      <w:r w:rsidRPr="006D397A">
        <w:rPr>
          <w:rFonts w:eastAsia="Times New Roman"/>
          <w:color w:val="000000"/>
          <w:sz w:val="27"/>
          <w:szCs w:val="27"/>
        </w:rPr>
        <w:t xml:space="preserve"> His law may be spread throughout the world; that His ordinances may be observed; that there be found no traitor, no deserter; and that all may so conduct themselves, as to come with joy into the presence </w:t>
      </w:r>
      <w:r w:rsidR="00784942">
        <w:rPr>
          <w:rFonts w:eastAsia="Times New Roman"/>
          <w:color w:val="000000"/>
          <w:sz w:val="27"/>
          <w:szCs w:val="27"/>
        </w:rPr>
        <w:t>of</w:t>
      </w:r>
      <w:r w:rsidRPr="006D397A">
        <w:rPr>
          <w:rFonts w:eastAsia="Times New Roman"/>
          <w:color w:val="000000"/>
          <w:sz w:val="27"/>
          <w:szCs w:val="27"/>
        </w:rPr>
        <w:t xml:space="preserve"> God their King, and may reach the possession </w:t>
      </w:r>
      <w:r w:rsidR="00784942">
        <w:rPr>
          <w:rFonts w:eastAsia="Times New Roman"/>
          <w:color w:val="000000"/>
          <w:sz w:val="27"/>
          <w:szCs w:val="27"/>
        </w:rPr>
        <w:t>of</w:t>
      </w:r>
      <w:r w:rsidRPr="006D397A">
        <w:rPr>
          <w:rFonts w:eastAsia="Times New Roman"/>
          <w:color w:val="000000"/>
          <w:sz w:val="27"/>
          <w:szCs w:val="27"/>
        </w:rPr>
        <w:t xml:space="preserve"> the celestial kingdom, prepared for them from all eternity, in the fruition </w:t>
      </w:r>
      <w:r w:rsidR="00784942">
        <w:rPr>
          <w:rFonts w:eastAsia="Times New Roman"/>
          <w:color w:val="000000"/>
          <w:sz w:val="27"/>
          <w:szCs w:val="27"/>
        </w:rPr>
        <w:t>of</w:t>
      </w:r>
      <w:r w:rsidRPr="006D397A">
        <w:rPr>
          <w:rFonts w:eastAsia="Times New Roman"/>
          <w:color w:val="000000"/>
          <w:sz w:val="27"/>
          <w:szCs w:val="27"/>
        </w:rPr>
        <w:t xml:space="preserve"> endless bliss with Christ Jesus.</w:t>
      </w:r>
    </w:p>
    <w:p w:rsidR="0098723A" w:rsidRDefault="0098723A" w:rsidP="006602D0">
      <w:pPr>
        <w:spacing w:line="360" w:lineRule="auto"/>
        <w:rPr>
          <w:rFonts w:eastAsia="Times New Roman"/>
          <w:color w:val="000000"/>
          <w:sz w:val="27"/>
          <w:szCs w:val="27"/>
        </w:rPr>
      </w:pPr>
    </w:p>
    <w:p w:rsidR="00725F0A" w:rsidRDefault="00725F0A" w:rsidP="006602D0">
      <w:pPr>
        <w:pStyle w:val="Heading3"/>
        <w:spacing w:line="360" w:lineRule="auto"/>
        <w:jc w:val="center"/>
        <w:rPr>
          <w:color w:val="000000"/>
        </w:rPr>
      </w:pPr>
    </w:p>
    <w:p w:rsidR="00725F0A" w:rsidRDefault="00725F0A" w:rsidP="006602D0">
      <w:pPr>
        <w:pStyle w:val="Heading3"/>
        <w:spacing w:line="360" w:lineRule="auto"/>
        <w:jc w:val="center"/>
        <w:rPr>
          <w:color w:val="000000"/>
        </w:rPr>
      </w:pPr>
    </w:p>
    <w:p w:rsidR="00F63E7C" w:rsidRDefault="00321B1F" w:rsidP="006602D0">
      <w:pPr>
        <w:pStyle w:val="Heading3"/>
        <w:spacing w:line="360" w:lineRule="auto"/>
        <w:jc w:val="center"/>
        <w:rPr>
          <w:color w:val="000000"/>
        </w:rPr>
      </w:pPr>
      <w:r>
        <w:rPr>
          <w:color w:val="000000"/>
        </w:rPr>
        <w:t xml:space="preserve">THE THIRD PETITION </w:t>
      </w:r>
      <w:r w:rsidR="00784942">
        <w:rPr>
          <w:color w:val="000000"/>
        </w:rPr>
        <w:t>OF</w:t>
      </w:r>
      <w:r w:rsidR="00E848E9">
        <w:rPr>
          <w:color w:val="000000"/>
        </w:rPr>
        <w:t xml:space="preserve"> THE </w:t>
      </w:r>
      <w:r w:rsidR="009E58A6">
        <w:rPr>
          <w:color w:val="000000"/>
        </w:rPr>
        <w:t>LORD’S PRAYER</w:t>
      </w:r>
      <w:r w:rsidR="00E848E9">
        <w:rPr>
          <w:color w:val="000000"/>
        </w:rPr>
        <w:t xml:space="preserve">: </w:t>
      </w:r>
    </w:p>
    <w:p w:rsidR="00321B1F" w:rsidRDefault="00E848E9" w:rsidP="006602D0">
      <w:pPr>
        <w:pStyle w:val="Heading3"/>
        <w:spacing w:line="360" w:lineRule="auto"/>
        <w:jc w:val="center"/>
        <w:rPr>
          <w:color w:val="000000"/>
        </w:rPr>
      </w:pPr>
      <w:r w:rsidRPr="00F63E7C">
        <w:rPr>
          <w:color w:val="FF0000"/>
        </w:rPr>
        <w:t>“</w:t>
      </w:r>
      <w:r w:rsidR="00321B1F" w:rsidRPr="00F63E7C">
        <w:rPr>
          <w:i/>
          <w:iCs/>
          <w:color w:val="FF0000"/>
        </w:rPr>
        <w:t>THY WILL BE DONE</w:t>
      </w:r>
      <w:r w:rsidRPr="00F63E7C">
        <w:rPr>
          <w:color w:val="FF0000"/>
        </w:rPr>
        <w:t>”</w:t>
      </w:r>
    </w:p>
    <w:p w:rsidR="00321B1F" w:rsidRDefault="00321B1F" w:rsidP="00F63E7C">
      <w:pPr>
        <w:pStyle w:val="Heading3"/>
        <w:spacing w:line="360" w:lineRule="auto"/>
        <w:rPr>
          <w:color w:val="000000"/>
        </w:rPr>
      </w:pPr>
      <w:r>
        <w:rPr>
          <w:color w:val="000000"/>
        </w:rPr>
        <w:t xml:space="preserve">The Relation </w:t>
      </w:r>
      <w:r w:rsidR="00F55793">
        <w:rPr>
          <w:color w:val="000000"/>
        </w:rPr>
        <w:t>of</w:t>
      </w:r>
      <w:r w:rsidR="00F63E7C">
        <w:rPr>
          <w:color w:val="000000"/>
        </w:rPr>
        <w:t xml:space="preserve"> t</w:t>
      </w:r>
      <w:r w:rsidR="00E848E9">
        <w:rPr>
          <w:color w:val="000000"/>
        </w:rPr>
        <w:t>his Petition t</w:t>
      </w:r>
      <w:r w:rsidR="00F63E7C">
        <w:rPr>
          <w:color w:val="000000"/>
        </w:rPr>
        <w:t>o t</w:t>
      </w:r>
      <w:r>
        <w:rPr>
          <w:color w:val="000000"/>
        </w:rPr>
        <w:t>he Previous One</w:t>
      </w:r>
    </w:p>
    <w:p w:rsidR="00321B1F" w:rsidRDefault="00321B1F" w:rsidP="006602D0">
      <w:pPr>
        <w:pStyle w:val="NormalWeb"/>
        <w:spacing w:line="360" w:lineRule="auto"/>
        <w:rPr>
          <w:color w:val="000000"/>
          <w:sz w:val="27"/>
          <w:szCs w:val="27"/>
        </w:rPr>
      </w:pPr>
      <w:r>
        <w:rPr>
          <w:color w:val="000000"/>
          <w:sz w:val="27"/>
          <w:szCs w:val="27"/>
        </w:rPr>
        <w:t xml:space="preserve">Whoever desires to enter into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should ask </w:t>
      </w:r>
      <w:r w:rsidR="00784942">
        <w:rPr>
          <w:color w:val="000000"/>
          <w:sz w:val="27"/>
          <w:szCs w:val="27"/>
        </w:rPr>
        <w:t>of</w:t>
      </w:r>
      <w:r>
        <w:rPr>
          <w:color w:val="000000"/>
          <w:sz w:val="27"/>
          <w:szCs w:val="27"/>
        </w:rPr>
        <w:t xml:space="preserve"> God that His will may be done. For Chri</w:t>
      </w:r>
      <w:r w:rsidR="005B4E07">
        <w:rPr>
          <w:color w:val="000000"/>
          <w:sz w:val="27"/>
          <w:szCs w:val="27"/>
        </w:rPr>
        <w:t>st the Lord has said: “Not every</w:t>
      </w:r>
      <w:r>
        <w:rPr>
          <w:color w:val="000000"/>
          <w:sz w:val="27"/>
          <w:szCs w:val="27"/>
        </w:rPr>
        <w:t xml:space="preserve">one that says to me, Lord, Lord, shall enter into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but he that doth the will </w:t>
      </w:r>
      <w:r w:rsidR="00784942">
        <w:rPr>
          <w:color w:val="000000"/>
          <w:sz w:val="27"/>
          <w:szCs w:val="27"/>
        </w:rPr>
        <w:t>of</w:t>
      </w:r>
      <w:r>
        <w:rPr>
          <w:color w:val="000000"/>
          <w:sz w:val="27"/>
          <w:szCs w:val="27"/>
        </w:rPr>
        <w:t xml:space="preserve"> my Father who is in </w:t>
      </w:r>
      <w:r w:rsidR="001E44C1">
        <w:rPr>
          <w:color w:val="000000"/>
          <w:sz w:val="27"/>
          <w:szCs w:val="27"/>
        </w:rPr>
        <w:t>Heaven</w:t>
      </w:r>
      <w:r>
        <w:rPr>
          <w:color w:val="000000"/>
          <w:sz w:val="27"/>
          <w:szCs w:val="27"/>
        </w:rPr>
        <w:t xml:space="preserve">, he shall enter into the kingdom </w:t>
      </w:r>
      <w:r w:rsidR="00784942">
        <w:rPr>
          <w:color w:val="000000"/>
          <w:sz w:val="27"/>
          <w:szCs w:val="27"/>
        </w:rPr>
        <w:t>of</w:t>
      </w:r>
      <w:r>
        <w:rPr>
          <w:color w:val="000000"/>
          <w:sz w:val="27"/>
          <w:szCs w:val="27"/>
        </w:rPr>
        <w:t xml:space="preserve"> </w:t>
      </w:r>
      <w:r w:rsidR="001E44C1">
        <w:rPr>
          <w:color w:val="000000"/>
          <w:sz w:val="27"/>
          <w:szCs w:val="27"/>
        </w:rPr>
        <w:t>Heaven</w:t>
      </w:r>
      <w:r w:rsidR="005B4E07">
        <w:rPr>
          <w:color w:val="000000"/>
          <w:sz w:val="27"/>
          <w:szCs w:val="27"/>
        </w:rPr>
        <w:t>.” (St. Matt. 7.21)</w:t>
      </w:r>
      <w:r>
        <w:rPr>
          <w:color w:val="000000"/>
          <w:sz w:val="27"/>
          <w:szCs w:val="27"/>
        </w:rPr>
        <w:t xml:space="preserve"> Consequently this Petition follows immediately after the one which prays for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w:t>
      </w:r>
    </w:p>
    <w:p w:rsidR="00321B1F" w:rsidRDefault="00321B1F" w:rsidP="006A2D13">
      <w:pPr>
        <w:pStyle w:val="Heading3"/>
        <w:spacing w:line="360" w:lineRule="auto"/>
        <w:rPr>
          <w:color w:val="000000"/>
        </w:rPr>
      </w:pPr>
      <w:r>
        <w:rPr>
          <w:color w:val="000000"/>
        </w:rPr>
        <w:t xml:space="preserve">Necessity </w:t>
      </w:r>
      <w:r w:rsidR="00F55793">
        <w:rPr>
          <w:color w:val="000000"/>
        </w:rPr>
        <w:t>of</w:t>
      </w:r>
      <w:r w:rsidR="006A2D13">
        <w:rPr>
          <w:color w:val="000000"/>
        </w:rPr>
        <w:t xml:space="preserve"> t</w:t>
      </w:r>
      <w:r>
        <w:rPr>
          <w:color w:val="000000"/>
        </w:rPr>
        <w:t>his Petition</w:t>
      </w:r>
    </w:p>
    <w:p w:rsidR="00321B1F" w:rsidRDefault="003204E2" w:rsidP="006602D0">
      <w:pPr>
        <w:pStyle w:val="NormalWeb"/>
        <w:spacing w:line="360" w:lineRule="auto"/>
        <w:rPr>
          <w:color w:val="000000"/>
          <w:sz w:val="27"/>
          <w:szCs w:val="27"/>
        </w:rPr>
      </w:pPr>
      <w:r>
        <w:rPr>
          <w:color w:val="000000"/>
          <w:sz w:val="27"/>
          <w:szCs w:val="27"/>
        </w:rPr>
        <w:t>in</w:t>
      </w:r>
      <w:r w:rsidR="00321B1F">
        <w:rPr>
          <w:color w:val="000000"/>
          <w:sz w:val="27"/>
          <w:szCs w:val="27"/>
        </w:rPr>
        <w:t xml:space="preserve"> order that the faithful may know the necessity </w:t>
      </w:r>
      <w:r w:rsidR="00784942">
        <w:rPr>
          <w:color w:val="000000"/>
          <w:sz w:val="27"/>
          <w:szCs w:val="27"/>
        </w:rPr>
        <w:t>of</w:t>
      </w:r>
      <w:r w:rsidR="00321B1F">
        <w:rPr>
          <w:color w:val="000000"/>
          <w:sz w:val="27"/>
          <w:szCs w:val="27"/>
        </w:rPr>
        <w:t xml:space="preserve"> this Petition and the numerous and salutary gifts which we obtain through it, the pastor should direct their attention to the misery and wretchedness in which the sin </w:t>
      </w:r>
      <w:r w:rsidR="00784942">
        <w:rPr>
          <w:color w:val="000000"/>
          <w:sz w:val="27"/>
          <w:szCs w:val="27"/>
        </w:rPr>
        <w:t>of</w:t>
      </w:r>
      <w:r w:rsidR="00321B1F">
        <w:rPr>
          <w:color w:val="000000"/>
          <w:sz w:val="27"/>
          <w:szCs w:val="27"/>
        </w:rPr>
        <w:t xml:space="preserve"> Adam has involved mankind.</w:t>
      </w:r>
    </w:p>
    <w:p w:rsidR="00321B1F" w:rsidRDefault="006A2D13" w:rsidP="006A2D13">
      <w:pPr>
        <w:pStyle w:val="Heading3"/>
        <w:spacing w:line="360" w:lineRule="auto"/>
        <w:rPr>
          <w:color w:val="000000"/>
        </w:rPr>
      </w:pPr>
      <w:r>
        <w:rPr>
          <w:color w:val="000000"/>
        </w:rPr>
        <w:t>Man’s Proneness to Act a</w:t>
      </w:r>
      <w:r w:rsidR="006728BC">
        <w:rPr>
          <w:color w:val="000000"/>
        </w:rPr>
        <w:t>gainst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From the beginning God implanted in all creatures an inborn desire </w:t>
      </w:r>
      <w:r w:rsidR="00784942">
        <w:rPr>
          <w:color w:val="000000"/>
          <w:sz w:val="27"/>
          <w:szCs w:val="27"/>
        </w:rPr>
        <w:t>of</w:t>
      </w:r>
      <w:r>
        <w:rPr>
          <w:color w:val="000000"/>
          <w:sz w:val="27"/>
          <w:szCs w:val="27"/>
        </w:rPr>
        <w:t xml:space="preserve"> pursuing their own happiness that, by a sort </w:t>
      </w:r>
      <w:r w:rsidR="00784942">
        <w:rPr>
          <w:color w:val="000000"/>
          <w:sz w:val="27"/>
          <w:szCs w:val="27"/>
        </w:rPr>
        <w:t>of</w:t>
      </w:r>
      <w:r>
        <w:rPr>
          <w:color w:val="000000"/>
          <w:sz w:val="27"/>
          <w:szCs w:val="27"/>
        </w:rPr>
        <w:t xml:space="preserve"> natural impulse, they may seek and desire their own end, from which they never deviate, unless impeded by some external obstacle.</w:t>
      </w:r>
      <w:r>
        <w:rPr>
          <w:color w:val="000000"/>
          <w:sz w:val="27"/>
          <w:szCs w:val="27"/>
        </w:rPr>
        <w:softHyphen/>
        <w:t xml:space="preserve"> This impulse </w:t>
      </w:r>
      <w:r w:rsidR="00784942">
        <w:rPr>
          <w:color w:val="000000"/>
          <w:sz w:val="27"/>
          <w:szCs w:val="27"/>
        </w:rPr>
        <w:t>of</w:t>
      </w:r>
      <w:r>
        <w:rPr>
          <w:color w:val="000000"/>
          <w:sz w:val="27"/>
          <w:szCs w:val="27"/>
        </w:rPr>
        <w:t xml:space="preserve"> seeking God, the author and father </w:t>
      </w:r>
      <w:r w:rsidR="00784942">
        <w:rPr>
          <w:color w:val="000000"/>
          <w:sz w:val="27"/>
          <w:szCs w:val="27"/>
        </w:rPr>
        <w:t>of</w:t>
      </w:r>
      <w:r>
        <w:rPr>
          <w:color w:val="000000"/>
          <w:sz w:val="27"/>
          <w:szCs w:val="27"/>
        </w:rPr>
        <w:t xml:space="preserve"> his happiness, was in the beginning all the more noble and exalted in man because </w:t>
      </w:r>
      <w:r w:rsidR="00784942">
        <w:rPr>
          <w:color w:val="000000"/>
          <w:sz w:val="27"/>
          <w:szCs w:val="27"/>
        </w:rPr>
        <w:t>of</w:t>
      </w:r>
      <w:r>
        <w:rPr>
          <w:color w:val="000000"/>
          <w:sz w:val="27"/>
          <w:szCs w:val="27"/>
        </w:rPr>
        <w:t xml:space="preserve"> the fact that he was endowed with reason and judgment. But, while irrational creatures, which, at their creation were by nature Food, continued, and still continue in that original state and</w:t>
      </w:r>
      <w:r>
        <w:rPr>
          <w:color w:val="000000"/>
          <w:sz w:val="27"/>
          <w:szCs w:val="27"/>
        </w:rPr>
        <w:softHyphen/>
      </w:r>
      <w:r w:rsidR="000A7827">
        <w:rPr>
          <w:color w:val="000000"/>
          <w:sz w:val="27"/>
          <w:szCs w:val="27"/>
        </w:rPr>
        <w:t xml:space="preserve"> </w:t>
      </w:r>
      <w:r>
        <w:rPr>
          <w:color w:val="000000"/>
          <w:sz w:val="27"/>
          <w:szCs w:val="27"/>
        </w:rPr>
        <w:t xml:space="preserve">condition, unhappy man went astray, and lost not only original justice, with which he had been supernaturally gifted and adorned by God, but also obscured that singular inclination toward virtue which had been implanted in his soul. </w:t>
      </w:r>
      <w:r w:rsidR="000A7827" w:rsidRPr="000A7827">
        <w:rPr>
          <w:i/>
          <w:color w:val="FF0000"/>
          <w:sz w:val="27"/>
          <w:szCs w:val="27"/>
        </w:rPr>
        <w:t>“</w:t>
      </w:r>
      <w:r w:rsidRPr="000A7827">
        <w:rPr>
          <w:i/>
          <w:color w:val="FF0000"/>
          <w:sz w:val="27"/>
          <w:szCs w:val="27"/>
        </w:rPr>
        <w:t>All</w:t>
      </w:r>
      <w:r w:rsidR="000A7827" w:rsidRPr="000A7827">
        <w:rPr>
          <w:i/>
          <w:color w:val="FF0000"/>
          <w:sz w:val="27"/>
          <w:szCs w:val="27"/>
        </w:rPr>
        <w:t>”</w:t>
      </w:r>
      <w:r w:rsidRPr="000A7827">
        <w:rPr>
          <w:i/>
          <w:color w:val="FF0000"/>
          <w:sz w:val="27"/>
          <w:szCs w:val="27"/>
        </w:rPr>
        <w:t>,</w:t>
      </w:r>
      <w:r w:rsidRPr="000A7827">
        <w:rPr>
          <w:color w:val="FF0000"/>
          <w:sz w:val="27"/>
          <w:szCs w:val="27"/>
        </w:rPr>
        <w:t xml:space="preserve"> </w:t>
      </w:r>
      <w:r>
        <w:rPr>
          <w:color w:val="000000"/>
          <w:sz w:val="27"/>
          <w:szCs w:val="27"/>
        </w:rPr>
        <w:t xml:space="preserve">He says, </w:t>
      </w:r>
      <w:r w:rsidR="000A7827" w:rsidRPr="000A7827">
        <w:rPr>
          <w:i/>
          <w:color w:val="FF0000"/>
          <w:sz w:val="27"/>
          <w:szCs w:val="27"/>
        </w:rPr>
        <w:t>“</w:t>
      </w:r>
      <w:r w:rsidRPr="000A7827">
        <w:rPr>
          <w:i/>
          <w:color w:val="FF0000"/>
          <w:sz w:val="27"/>
          <w:szCs w:val="27"/>
        </w:rPr>
        <w:t>have gone aside, they are become unpr</w:t>
      </w:r>
      <w:r w:rsidR="00784942" w:rsidRPr="000A7827">
        <w:rPr>
          <w:i/>
          <w:color w:val="FF0000"/>
          <w:sz w:val="27"/>
          <w:szCs w:val="27"/>
        </w:rPr>
        <w:t>of</w:t>
      </w:r>
      <w:r w:rsidRPr="000A7827">
        <w:rPr>
          <w:i/>
          <w:color w:val="FF0000"/>
          <w:sz w:val="27"/>
          <w:szCs w:val="27"/>
        </w:rPr>
        <w:t>itable together; there is none that doth good, no, not one.</w:t>
      </w:r>
      <w:r w:rsidR="000A7827" w:rsidRPr="000A7827">
        <w:rPr>
          <w:i/>
          <w:color w:val="FF0000"/>
          <w:sz w:val="27"/>
          <w:szCs w:val="27"/>
        </w:rPr>
        <w:t xml:space="preserve">” </w:t>
      </w:r>
      <w:r w:rsidR="000A7827">
        <w:rPr>
          <w:color w:val="000000"/>
          <w:sz w:val="27"/>
          <w:szCs w:val="27"/>
        </w:rPr>
        <w:t xml:space="preserve">(Ps. 14.3) </w:t>
      </w:r>
      <w:r>
        <w:rPr>
          <w:color w:val="000000"/>
          <w:sz w:val="27"/>
          <w:szCs w:val="27"/>
        </w:rPr>
        <w:t xml:space="preserve"> </w:t>
      </w:r>
      <w:r w:rsidR="000A7827" w:rsidRPr="000A7827">
        <w:rPr>
          <w:i/>
          <w:color w:val="FF0000"/>
          <w:sz w:val="27"/>
          <w:szCs w:val="27"/>
        </w:rPr>
        <w:t>“</w:t>
      </w:r>
      <w:r w:rsidRPr="000A7827">
        <w:rPr>
          <w:i/>
          <w:color w:val="FF0000"/>
          <w:sz w:val="27"/>
          <w:szCs w:val="27"/>
        </w:rPr>
        <w:t xml:space="preserve">For the imagination and thought </w:t>
      </w:r>
      <w:r w:rsidR="00784942" w:rsidRPr="000A7827">
        <w:rPr>
          <w:i/>
          <w:color w:val="FF0000"/>
          <w:sz w:val="27"/>
          <w:szCs w:val="27"/>
        </w:rPr>
        <w:t>of</w:t>
      </w:r>
      <w:r w:rsidR="003477F6">
        <w:rPr>
          <w:i/>
          <w:color w:val="FF0000"/>
          <w:sz w:val="27"/>
          <w:szCs w:val="27"/>
        </w:rPr>
        <w:t xml:space="preserve"> man’</w:t>
      </w:r>
      <w:r w:rsidRPr="000A7827">
        <w:rPr>
          <w:i/>
          <w:color w:val="FF0000"/>
          <w:sz w:val="27"/>
          <w:szCs w:val="27"/>
        </w:rPr>
        <w:t>s heart are prone to evil from his youth.</w:t>
      </w:r>
      <w:r w:rsidR="000A7827" w:rsidRPr="000A7827">
        <w:rPr>
          <w:i/>
          <w:color w:val="FF0000"/>
          <w:sz w:val="27"/>
          <w:szCs w:val="27"/>
        </w:rPr>
        <w:t>”</w:t>
      </w:r>
      <w:r>
        <w:rPr>
          <w:color w:val="000000"/>
          <w:sz w:val="27"/>
          <w:szCs w:val="27"/>
        </w:rPr>
        <w:t xml:space="preserve"> </w:t>
      </w:r>
      <w:r w:rsidR="000A7827">
        <w:rPr>
          <w:color w:val="000000"/>
          <w:sz w:val="27"/>
          <w:szCs w:val="27"/>
        </w:rPr>
        <w:t xml:space="preserve">(Gen. 8.21)  </w:t>
      </w:r>
      <w:r>
        <w:rPr>
          <w:color w:val="000000"/>
          <w:sz w:val="27"/>
          <w:szCs w:val="27"/>
        </w:rPr>
        <w:t xml:space="preserve">Hence it is not difficult to perceive that </w:t>
      </w:r>
      <w:r w:rsidR="00784942">
        <w:rPr>
          <w:color w:val="000000"/>
          <w:sz w:val="27"/>
          <w:szCs w:val="27"/>
        </w:rPr>
        <w:t>of</w:t>
      </w:r>
      <w:r>
        <w:rPr>
          <w:color w:val="000000"/>
          <w:sz w:val="27"/>
          <w:szCs w:val="27"/>
        </w:rPr>
        <w:t xml:space="preserve"> himself no man is wise unto salvation; that all are prone to evil; and that man has innumerable corrupt propensities, since he tends downwards and is carried with ardent precipitancy to anger, hatred, pride. ambition, and to almost every species </w:t>
      </w:r>
      <w:r w:rsidR="00784942">
        <w:rPr>
          <w:color w:val="000000"/>
          <w:sz w:val="27"/>
          <w:szCs w:val="27"/>
        </w:rPr>
        <w:t>of</w:t>
      </w:r>
      <w:r>
        <w:rPr>
          <w:color w:val="000000"/>
          <w:sz w:val="27"/>
          <w:szCs w:val="27"/>
        </w:rPr>
        <w:t xml:space="preserve"> evil.</w:t>
      </w:r>
    </w:p>
    <w:p w:rsidR="00321B1F" w:rsidRDefault="006A2D13" w:rsidP="006A2D13">
      <w:pPr>
        <w:pStyle w:val="Heading3"/>
        <w:spacing w:line="360" w:lineRule="auto"/>
        <w:rPr>
          <w:color w:val="000000"/>
        </w:rPr>
      </w:pPr>
      <w:r>
        <w:rPr>
          <w:color w:val="000000"/>
        </w:rPr>
        <w:t>Man’</w:t>
      </w:r>
      <w:r w:rsidR="00321B1F">
        <w:rPr>
          <w:color w:val="000000"/>
        </w:rPr>
        <w:t>s Blindness Concern</w:t>
      </w:r>
      <w:r w:rsidR="00E848E9">
        <w:rPr>
          <w:color w:val="000000"/>
        </w:rPr>
        <w:t>ing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Although man is continually beset by these evils, yet his greatest misery is that many </w:t>
      </w:r>
      <w:r w:rsidR="00784942">
        <w:rPr>
          <w:color w:val="000000"/>
          <w:sz w:val="27"/>
          <w:szCs w:val="27"/>
        </w:rPr>
        <w:t>of</w:t>
      </w:r>
      <w:r>
        <w:rPr>
          <w:color w:val="000000"/>
          <w:sz w:val="27"/>
          <w:szCs w:val="27"/>
        </w:rPr>
        <w:t xml:space="preserve"> these appear to him not to be evils at all. It is a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the most calamitous condition </w:t>
      </w:r>
      <w:r w:rsidR="00784942">
        <w:rPr>
          <w:color w:val="000000"/>
          <w:sz w:val="27"/>
          <w:szCs w:val="27"/>
        </w:rPr>
        <w:t>of</w:t>
      </w:r>
      <w:r>
        <w:rPr>
          <w:color w:val="000000"/>
          <w:sz w:val="27"/>
          <w:szCs w:val="27"/>
        </w:rPr>
        <w:t xml:space="preserve"> man, that he is so blinded by passion and cupidity as not to see that what he deems salutary generally contains a deadly poison, that he rushes headlong after those pernicious evils as if they were good and desirable, while those things which are really good and virtuous are shunned as the contrary. </w:t>
      </w:r>
      <w:r w:rsidR="003477F6">
        <w:rPr>
          <w:color w:val="000000"/>
          <w:sz w:val="27"/>
          <w:szCs w:val="27"/>
        </w:rPr>
        <w:t>O</w:t>
      </w:r>
      <w:r w:rsidR="00F55793">
        <w:rPr>
          <w:color w:val="000000"/>
          <w:sz w:val="27"/>
          <w:szCs w:val="27"/>
        </w:rPr>
        <w:t>f</w:t>
      </w:r>
      <w:r>
        <w:rPr>
          <w:color w:val="000000"/>
          <w:sz w:val="27"/>
          <w:szCs w:val="27"/>
        </w:rPr>
        <w:t xml:space="preserve"> this false estimate and corrupt judgment </w:t>
      </w:r>
      <w:r w:rsidR="00784942">
        <w:rPr>
          <w:color w:val="000000"/>
          <w:sz w:val="27"/>
          <w:szCs w:val="27"/>
        </w:rPr>
        <w:t>of</w:t>
      </w:r>
      <w:r>
        <w:rPr>
          <w:color w:val="000000"/>
          <w:sz w:val="27"/>
          <w:szCs w:val="27"/>
        </w:rPr>
        <w:t xml:space="preserve"> man God thus expresses His detestation: </w:t>
      </w:r>
      <w:r w:rsidR="003477F6" w:rsidRPr="003477F6">
        <w:rPr>
          <w:i/>
          <w:color w:val="FF0000"/>
          <w:sz w:val="27"/>
          <w:szCs w:val="27"/>
        </w:rPr>
        <w:t>“</w:t>
      </w:r>
      <w:r w:rsidRPr="003477F6">
        <w:rPr>
          <w:i/>
          <w:color w:val="FF0000"/>
          <w:sz w:val="27"/>
          <w:szCs w:val="27"/>
        </w:rPr>
        <w:t>Woe to you that call evil good, and good evil; that put darkness for light and light for darkness; that put bitter for sweet, and sweet for bitter.</w:t>
      </w:r>
      <w:r w:rsidR="003477F6" w:rsidRPr="003477F6">
        <w:rPr>
          <w:i/>
          <w:color w:val="FF0000"/>
          <w:sz w:val="27"/>
          <w:szCs w:val="27"/>
        </w:rPr>
        <w:t>”</w:t>
      </w:r>
      <w:r w:rsidR="003477F6" w:rsidRPr="003477F6">
        <w:rPr>
          <w:color w:val="FF0000"/>
          <w:sz w:val="27"/>
          <w:szCs w:val="27"/>
        </w:rPr>
        <w:t xml:space="preserve"> </w:t>
      </w:r>
      <w:r w:rsidR="003477F6">
        <w:rPr>
          <w:color w:val="000000"/>
          <w:sz w:val="27"/>
          <w:szCs w:val="27"/>
        </w:rPr>
        <w:t>(Is. 5.20)</w:t>
      </w:r>
    </w:p>
    <w:p w:rsidR="00321B1F" w:rsidRDefault="003477F6"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321B1F">
        <w:rPr>
          <w:color w:val="000000"/>
          <w:sz w:val="27"/>
          <w:szCs w:val="27"/>
        </w:rPr>
        <w:t xml:space="preserve"> order, therefore, to delineate in vivid coloring the misery </w:t>
      </w:r>
      <w:r w:rsidR="00784942">
        <w:rPr>
          <w:color w:val="000000"/>
          <w:sz w:val="27"/>
          <w:szCs w:val="27"/>
        </w:rPr>
        <w:t>of</w:t>
      </w:r>
      <w:r w:rsidR="00321B1F">
        <w:rPr>
          <w:color w:val="000000"/>
          <w:sz w:val="27"/>
          <w:szCs w:val="27"/>
        </w:rPr>
        <w:t xml:space="preserve"> our condition, the Sacred Scripture compares us to those who have lost their sense </w:t>
      </w:r>
      <w:r w:rsidR="00784942">
        <w:rPr>
          <w:color w:val="000000"/>
          <w:sz w:val="27"/>
          <w:szCs w:val="27"/>
        </w:rPr>
        <w:t>of</w:t>
      </w:r>
      <w:r w:rsidR="00321B1F">
        <w:rPr>
          <w:color w:val="000000"/>
          <w:sz w:val="27"/>
          <w:szCs w:val="27"/>
        </w:rPr>
        <w:t xml:space="preserve"> taste and who, in consequence, loathe wholesome food, and prefer that which is unwholesome.</w:t>
      </w:r>
    </w:p>
    <w:p w:rsidR="00321B1F" w:rsidRDefault="006A2D13" w:rsidP="006A2D13">
      <w:pPr>
        <w:pStyle w:val="Heading3"/>
        <w:spacing w:line="360" w:lineRule="auto"/>
        <w:rPr>
          <w:color w:val="000000"/>
        </w:rPr>
      </w:pPr>
      <w:r>
        <w:rPr>
          <w:color w:val="000000"/>
        </w:rPr>
        <w:t>Man’</w:t>
      </w:r>
      <w:r w:rsidR="00321B1F">
        <w:rPr>
          <w:color w:val="000000"/>
        </w:rPr>
        <w:t xml:space="preserve">s Weakness </w:t>
      </w:r>
      <w:r w:rsidR="003204E2">
        <w:rPr>
          <w:color w:val="000000"/>
        </w:rPr>
        <w:t>in</w:t>
      </w:r>
      <w:r w:rsidR="00E848E9">
        <w:rPr>
          <w:color w:val="000000"/>
        </w:rPr>
        <w:t xml:space="preserve"> Fulfilling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It also compares us to sick persons who, as long as their malady lasts, are incapable </w:t>
      </w:r>
      <w:r w:rsidR="00784942">
        <w:rPr>
          <w:color w:val="000000"/>
          <w:sz w:val="27"/>
          <w:szCs w:val="27"/>
        </w:rPr>
        <w:t>of</w:t>
      </w:r>
      <w:r>
        <w:rPr>
          <w:color w:val="000000"/>
          <w:sz w:val="27"/>
          <w:szCs w:val="27"/>
        </w:rPr>
        <w:t xml:space="preserve"> fulfilling the duties and </w:t>
      </w:r>
      <w:r w:rsidR="00784942">
        <w:rPr>
          <w:color w:val="000000"/>
          <w:sz w:val="27"/>
          <w:szCs w:val="27"/>
        </w:rPr>
        <w:t>of</w:t>
      </w:r>
      <w:r>
        <w:rPr>
          <w:color w:val="000000"/>
          <w:sz w:val="27"/>
          <w:szCs w:val="27"/>
        </w:rPr>
        <w:t xml:space="preserve">fices proper to persons </w:t>
      </w:r>
      <w:r w:rsidR="00784942">
        <w:rPr>
          <w:color w:val="000000"/>
          <w:sz w:val="27"/>
          <w:szCs w:val="27"/>
        </w:rPr>
        <w:t>of</w:t>
      </w:r>
      <w:r>
        <w:rPr>
          <w:color w:val="000000"/>
          <w:sz w:val="27"/>
          <w:szCs w:val="27"/>
        </w:rPr>
        <w:t xml:space="preserve"> sound and vigorous health. </w:t>
      </w:r>
      <w:r w:rsidR="003204E2">
        <w:rPr>
          <w:color w:val="000000"/>
          <w:sz w:val="27"/>
          <w:szCs w:val="27"/>
        </w:rPr>
        <w:t>in</w:t>
      </w:r>
      <w:r>
        <w:rPr>
          <w:color w:val="000000"/>
          <w:sz w:val="27"/>
          <w:szCs w:val="27"/>
        </w:rPr>
        <w:t xml:space="preserve"> the same way neither can we, without the assistance </w:t>
      </w:r>
      <w:r w:rsidR="00784942">
        <w:rPr>
          <w:color w:val="000000"/>
          <w:sz w:val="27"/>
          <w:szCs w:val="27"/>
        </w:rPr>
        <w:t>of</w:t>
      </w:r>
      <w:r>
        <w:rPr>
          <w:color w:val="000000"/>
          <w:sz w:val="27"/>
          <w:szCs w:val="27"/>
        </w:rPr>
        <w:t xml:space="preserve"> divine grace, undertake actions such as are acceptable to God. Even should we, while in this condition, succeed in doing anything good, it will be </w:t>
      </w:r>
      <w:r w:rsidR="00784942">
        <w:rPr>
          <w:color w:val="000000"/>
          <w:sz w:val="27"/>
          <w:szCs w:val="27"/>
        </w:rPr>
        <w:t>of</w:t>
      </w:r>
      <w:r>
        <w:rPr>
          <w:color w:val="000000"/>
          <w:sz w:val="27"/>
          <w:szCs w:val="27"/>
        </w:rPr>
        <w:t xml:space="preserve"> little or no avail towards attaining the bliss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But to love and serve God as we ought is something too noble and too sublime for us to accomplish by human powers in our present lowly and feeble condition, unless we are assisted by the grace </w:t>
      </w:r>
      <w:r w:rsidR="00784942">
        <w:rPr>
          <w:color w:val="000000"/>
          <w:sz w:val="27"/>
          <w:szCs w:val="27"/>
        </w:rPr>
        <w:t>of</w:t>
      </w:r>
      <w:r>
        <w:rPr>
          <w:color w:val="000000"/>
          <w:sz w:val="27"/>
          <w:szCs w:val="27"/>
        </w:rPr>
        <w:t xml:space="preserve"> God.</w:t>
      </w:r>
    </w:p>
    <w:p w:rsidR="00321B1F" w:rsidRDefault="00321B1F" w:rsidP="006602D0">
      <w:pPr>
        <w:pStyle w:val="NormalWeb"/>
        <w:spacing w:line="360" w:lineRule="auto"/>
        <w:rPr>
          <w:color w:val="000000"/>
          <w:sz w:val="27"/>
          <w:szCs w:val="27"/>
        </w:rPr>
      </w:pPr>
      <w:r>
        <w:rPr>
          <w:color w:val="000000"/>
          <w:sz w:val="27"/>
          <w:szCs w:val="27"/>
        </w:rPr>
        <w:t xml:space="preserve">Another very apt comparison to denote the miserable condition </w:t>
      </w:r>
      <w:r w:rsidR="00784942">
        <w:rPr>
          <w:color w:val="000000"/>
          <w:sz w:val="27"/>
          <w:szCs w:val="27"/>
        </w:rPr>
        <w:t>of</w:t>
      </w:r>
      <w:r>
        <w:rPr>
          <w:color w:val="000000"/>
          <w:sz w:val="27"/>
          <w:szCs w:val="27"/>
        </w:rPr>
        <w:t xml:space="preserve"> mankind is that wherein we are likened to children who, if left to go their own way, are thoughtlessly attracted by everything that presents itself. Truly we are children, thoughtless children, wholly devoted to vain conversations and frivolous actions, once we become destitute </w:t>
      </w:r>
      <w:r w:rsidR="00784942">
        <w:rPr>
          <w:color w:val="000000"/>
          <w:sz w:val="27"/>
          <w:szCs w:val="27"/>
        </w:rPr>
        <w:t>of</w:t>
      </w:r>
      <w:r>
        <w:rPr>
          <w:color w:val="000000"/>
          <w:sz w:val="27"/>
          <w:szCs w:val="27"/>
        </w:rPr>
        <w:t xml:space="preserve"> divine assistance; and hence the repro</w:t>
      </w:r>
      <w:r w:rsidR="00784942">
        <w:rPr>
          <w:color w:val="000000"/>
          <w:sz w:val="27"/>
          <w:szCs w:val="27"/>
        </w:rPr>
        <w:t>of</w:t>
      </w:r>
      <w:r>
        <w:rPr>
          <w:color w:val="000000"/>
          <w:sz w:val="27"/>
          <w:szCs w:val="27"/>
        </w:rPr>
        <w:t xml:space="preserve"> which divine wisdom directs against us</w:t>
      </w:r>
      <w:r w:rsidRPr="00E57D23">
        <w:rPr>
          <w:i/>
          <w:color w:val="FF0000"/>
          <w:sz w:val="27"/>
          <w:szCs w:val="27"/>
        </w:rPr>
        <w:t xml:space="preserve">: </w:t>
      </w:r>
      <w:r w:rsidR="00E57D23" w:rsidRPr="00E57D23">
        <w:rPr>
          <w:i/>
          <w:color w:val="FF0000"/>
          <w:sz w:val="27"/>
          <w:szCs w:val="27"/>
        </w:rPr>
        <w:t>“</w:t>
      </w:r>
      <w:r w:rsidRPr="00E57D23">
        <w:rPr>
          <w:i/>
          <w:color w:val="FF0000"/>
          <w:sz w:val="27"/>
          <w:szCs w:val="27"/>
        </w:rPr>
        <w:t>O children, how long will you love childishness, and fools covet those things which are hurtful to themselves?</w:t>
      </w:r>
      <w:r w:rsidR="005F3F0C" w:rsidRPr="00E57D23">
        <w:rPr>
          <w:i/>
          <w:color w:val="FF0000"/>
          <w:sz w:val="27"/>
          <w:szCs w:val="27"/>
        </w:rPr>
        <w:t>”</w:t>
      </w:r>
      <w:r w:rsidR="005F3F0C">
        <w:rPr>
          <w:color w:val="000000"/>
          <w:sz w:val="27"/>
          <w:szCs w:val="27"/>
        </w:rPr>
        <w:t xml:space="preserve"> (</w:t>
      </w:r>
      <w:r w:rsidR="00E57D23">
        <w:rPr>
          <w:color w:val="000000"/>
          <w:sz w:val="27"/>
          <w:szCs w:val="27"/>
        </w:rPr>
        <w:t>Prov. 1.22)</w:t>
      </w:r>
      <w:r>
        <w:rPr>
          <w:color w:val="000000"/>
          <w:sz w:val="27"/>
          <w:szCs w:val="27"/>
        </w:rPr>
        <w:t xml:space="preserve"> while the Apostle thus exhorts us: </w:t>
      </w:r>
      <w:r w:rsidR="005F3F0C" w:rsidRPr="00E57D23">
        <w:rPr>
          <w:i/>
          <w:color w:val="FF0000"/>
          <w:sz w:val="27"/>
          <w:szCs w:val="27"/>
        </w:rPr>
        <w:t>“</w:t>
      </w:r>
      <w:r w:rsidRPr="00E57D23">
        <w:rPr>
          <w:i/>
          <w:color w:val="FF0000"/>
          <w:sz w:val="27"/>
          <w:szCs w:val="27"/>
        </w:rPr>
        <w:t>Do not become children in sense.</w:t>
      </w:r>
      <w:r w:rsidR="005F3F0C" w:rsidRPr="00E57D23">
        <w:rPr>
          <w:i/>
          <w:color w:val="FF0000"/>
          <w:sz w:val="27"/>
          <w:szCs w:val="27"/>
        </w:rPr>
        <w:t>”</w:t>
      </w:r>
      <w:r w:rsidR="005F3F0C">
        <w:rPr>
          <w:color w:val="000000"/>
          <w:sz w:val="27"/>
          <w:szCs w:val="27"/>
        </w:rPr>
        <w:t xml:space="preserve"> (</w:t>
      </w:r>
      <w:r w:rsidR="00E57D23">
        <w:rPr>
          <w:color w:val="000000"/>
          <w:sz w:val="27"/>
          <w:szCs w:val="27"/>
        </w:rPr>
        <w:t>1 Cor. 14.20)</w:t>
      </w:r>
    </w:p>
    <w:p w:rsidR="00321B1F" w:rsidRDefault="00321B1F" w:rsidP="006602D0">
      <w:pPr>
        <w:pStyle w:val="NormalWeb"/>
        <w:spacing w:line="360" w:lineRule="auto"/>
        <w:rPr>
          <w:color w:val="000000"/>
          <w:sz w:val="27"/>
          <w:szCs w:val="27"/>
        </w:rPr>
      </w:pPr>
      <w:r>
        <w:rPr>
          <w:color w:val="000000"/>
          <w:sz w:val="27"/>
          <w:szCs w:val="27"/>
        </w:rPr>
        <w:t xml:space="preserve">Not only this, but our folly and blindness are even greater than those </w:t>
      </w:r>
      <w:r w:rsidR="00784942">
        <w:rPr>
          <w:color w:val="000000"/>
          <w:sz w:val="27"/>
          <w:szCs w:val="27"/>
        </w:rPr>
        <w:t>of</w:t>
      </w:r>
      <w:r>
        <w:rPr>
          <w:color w:val="000000"/>
          <w:sz w:val="27"/>
          <w:szCs w:val="27"/>
        </w:rPr>
        <w:t xml:space="preserve"> children; for they are merely destitute </w:t>
      </w:r>
      <w:r w:rsidR="00784942">
        <w:rPr>
          <w:color w:val="000000"/>
          <w:sz w:val="27"/>
          <w:szCs w:val="27"/>
        </w:rPr>
        <w:t>of</w:t>
      </w:r>
      <w:r>
        <w:rPr>
          <w:color w:val="000000"/>
          <w:sz w:val="27"/>
          <w:szCs w:val="27"/>
        </w:rPr>
        <w:t xml:space="preserve"> human prudence which they can </w:t>
      </w:r>
      <w:r w:rsidR="00784942">
        <w:rPr>
          <w:color w:val="000000"/>
          <w:sz w:val="27"/>
          <w:szCs w:val="27"/>
        </w:rPr>
        <w:t>of</w:t>
      </w:r>
      <w:r>
        <w:rPr>
          <w:color w:val="000000"/>
          <w:sz w:val="27"/>
          <w:szCs w:val="27"/>
        </w:rPr>
        <w:t xml:space="preserve"> themselves acquire in course </w:t>
      </w:r>
      <w:r w:rsidR="00784942">
        <w:rPr>
          <w:color w:val="000000"/>
          <w:sz w:val="27"/>
          <w:szCs w:val="27"/>
        </w:rPr>
        <w:t>of</w:t>
      </w:r>
      <w:r>
        <w:rPr>
          <w:color w:val="000000"/>
          <w:sz w:val="27"/>
          <w:szCs w:val="27"/>
        </w:rPr>
        <w:t xml:space="preserve"> time; </w:t>
      </w:r>
      <w:r w:rsidR="0071555C">
        <w:rPr>
          <w:color w:val="000000"/>
          <w:sz w:val="27"/>
          <w:szCs w:val="27"/>
        </w:rPr>
        <w:t>whereas, if not assisted by God’</w:t>
      </w:r>
      <w:r>
        <w:rPr>
          <w:color w:val="000000"/>
          <w:sz w:val="27"/>
          <w:szCs w:val="27"/>
        </w:rPr>
        <w:t>s help and grace, we can never aspire to that divine prudence which is so nec</w:t>
      </w:r>
      <w:r w:rsidR="0071555C">
        <w:rPr>
          <w:color w:val="000000"/>
          <w:sz w:val="27"/>
          <w:szCs w:val="27"/>
        </w:rPr>
        <w:t>essary to salvation. And if God’</w:t>
      </w:r>
      <w:r>
        <w:rPr>
          <w:color w:val="000000"/>
          <w:sz w:val="27"/>
          <w:szCs w:val="27"/>
        </w:rPr>
        <w:t>s assistance should fail us, we at once cast aside those things that are truly good and rush headlong to voluntary ruin.</w:t>
      </w:r>
    </w:p>
    <w:p w:rsidR="00321B1F" w:rsidRDefault="006A2D13" w:rsidP="006A2D13">
      <w:pPr>
        <w:pStyle w:val="Heading3"/>
        <w:spacing w:line="360" w:lineRule="auto"/>
        <w:rPr>
          <w:color w:val="000000"/>
        </w:rPr>
      </w:pPr>
      <w:r>
        <w:rPr>
          <w:color w:val="000000"/>
        </w:rPr>
        <w:t>Remedy f</w:t>
      </w:r>
      <w:r w:rsidR="00A31CBB">
        <w:rPr>
          <w:color w:val="000000"/>
        </w:rPr>
        <w:t>or t</w:t>
      </w:r>
      <w:r w:rsidR="00321B1F">
        <w:rPr>
          <w:color w:val="000000"/>
        </w:rPr>
        <w:t>hese Evils</w:t>
      </w:r>
    </w:p>
    <w:p w:rsidR="00321B1F" w:rsidRDefault="00321B1F" w:rsidP="006602D0">
      <w:pPr>
        <w:pStyle w:val="NormalWeb"/>
        <w:spacing w:line="360" w:lineRule="auto"/>
        <w:rPr>
          <w:color w:val="000000"/>
          <w:sz w:val="27"/>
          <w:szCs w:val="27"/>
        </w:rPr>
      </w:pPr>
      <w:r>
        <w:rPr>
          <w:color w:val="000000"/>
          <w:sz w:val="27"/>
          <w:szCs w:val="27"/>
        </w:rPr>
        <w:t xml:space="preserve">But should this darkness </w:t>
      </w:r>
      <w:r w:rsidR="00784942">
        <w:rPr>
          <w:color w:val="000000"/>
          <w:sz w:val="27"/>
          <w:szCs w:val="27"/>
        </w:rPr>
        <w:t>of</w:t>
      </w:r>
      <w:r>
        <w:rPr>
          <w:color w:val="000000"/>
          <w:sz w:val="27"/>
          <w:szCs w:val="27"/>
        </w:rPr>
        <w:t xml:space="preserve"> spirit be removed with God</w:t>
      </w:r>
      <w:r w:rsidR="0071555C">
        <w:rPr>
          <w:color w:val="000000"/>
          <w:sz w:val="27"/>
          <w:szCs w:val="27"/>
        </w:rPr>
        <w:t>’</w:t>
      </w:r>
      <w:r>
        <w:rPr>
          <w:color w:val="000000"/>
          <w:sz w:val="27"/>
          <w:szCs w:val="27"/>
        </w:rPr>
        <w:t xml:space="preserve">s help; should we but perceive these our miseries; and, shaking </w:t>
      </w:r>
      <w:r w:rsidR="00784942">
        <w:rPr>
          <w:color w:val="000000"/>
          <w:sz w:val="27"/>
          <w:szCs w:val="27"/>
        </w:rPr>
        <w:t>of</w:t>
      </w:r>
      <w:r>
        <w:rPr>
          <w:color w:val="000000"/>
          <w:sz w:val="27"/>
          <w:szCs w:val="27"/>
        </w:rPr>
        <w:t xml:space="preserve">f our insensibility, should we take account </w:t>
      </w:r>
      <w:r w:rsidR="00784942">
        <w:rPr>
          <w:color w:val="000000"/>
          <w:sz w:val="27"/>
          <w:szCs w:val="27"/>
        </w:rPr>
        <w:t>of</w:t>
      </w:r>
      <w:r>
        <w:rPr>
          <w:color w:val="000000"/>
          <w:sz w:val="27"/>
          <w:szCs w:val="27"/>
        </w:rPr>
        <w:t xml:space="preserve"> the presence </w:t>
      </w:r>
      <w:r w:rsidR="00784942">
        <w:rPr>
          <w:color w:val="000000"/>
          <w:sz w:val="27"/>
          <w:szCs w:val="27"/>
        </w:rPr>
        <w:t>of</w:t>
      </w:r>
      <w:r>
        <w:rPr>
          <w:color w:val="000000"/>
          <w:sz w:val="27"/>
          <w:szCs w:val="27"/>
        </w:rPr>
        <w:t xml:space="preserve"> the law </w:t>
      </w:r>
      <w:r w:rsidR="00784942">
        <w:rPr>
          <w:color w:val="000000"/>
          <w:sz w:val="27"/>
          <w:szCs w:val="27"/>
        </w:rPr>
        <w:t>of</w:t>
      </w:r>
      <w:r>
        <w:rPr>
          <w:color w:val="000000"/>
          <w:sz w:val="27"/>
          <w:szCs w:val="27"/>
        </w:rPr>
        <w:t xml:space="preserve"> the members and </w:t>
      </w:r>
      <w:r w:rsidR="000F5544">
        <w:rPr>
          <w:color w:val="000000"/>
          <w:sz w:val="27"/>
          <w:szCs w:val="27"/>
        </w:rPr>
        <w:t>recognize</w:t>
      </w:r>
      <w:r>
        <w:rPr>
          <w:color w:val="000000"/>
          <w:sz w:val="27"/>
          <w:szCs w:val="27"/>
        </w:rPr>
        <w:t xml:space="preserve"> the struggle </w:t>
      </w:r>
      <w:r w:rsidR="00784942">
        <w:rPr>
          <w:color w:val="000000"/>
          <w:sz w:val="27"/>
          <w:szCs w:val="27"/>
        </w:rPr>
        <w:t>of</w:t>
      </w:r>
      <w:r>
        <w:rPr>
          <w:color w:val="000000"/>
          <w:sz w:val="27"/>
          <w:szCs w:val="27"/>
        </w:rPr>
        <w:t xml:space="preserve"> the senses against the law </w:t>
      </w:r>
      <w:r w:rsidR="00784942">
        <w:rPr>
          <w:color w:val="000000"/>
          <w:sz w:val="27"/>
          <w:szCs w:val="27"/>
        </w:rPr>
        <w:t>of</w:t>
      </w:r>
      <w:r>
        <w:rPr>
          <w:color w:val="000000"/>
          <w:sz w:val="27"/>
          <w:szCs w:val="27"/>
        </w:rPr>
        <w:t xml:space="preserve"> the spirit</w:t>
      </w:r>
      <w:r w:rsidR="00934FD2">
        <w:rPr>
          <w:color w:val="000000"/>
          <w:sz w:val="27"/>
          <w:szCs w:val="27"/>
        </w:rPr>
        <w:t xml:space="preserve"> (Rom. 7.14)</w:t>
      </w:r>
      <w:r>
        <w:rPr>
          <w:color w:val="000000"/>
          <w:sz w:val="27"/>
          <w:szCs w:val="27"/>
        </w:rPr>
        <w:t xml:space="preserve">; and were we aware </w:t>
      </w:r>
      <w:r w:rsidR="00784942">
        <w:rPr>
          <w:color w:val="000000"/>
          <w:sz w:val="27"/>
          <w:szCs w:val="27"/>
        </w:rPr>
        <w:t>of</w:t>
      </w:r>
      <w:r>
        <w:rPr>
          <w:color w:val="000000"/>
          <w:sz w:val="27"/>
          <w:szCs w:val="27"/>
        </w:rPr>
        <w:t xml:space="preserve"> every inclination </w:t>
      </w:r>
      <w:r w:rsidR="00784942">
        <w:rPr>
          <w:color w:val="000000"/>
          <w:sz w:val="27"/>
          <w:szCs w:val="27"/>
        </w:rPr>
        <w:t>of</w:t>
      </w:r>
      <w:r>
        <w:rPr>
          <w:color w:val="000000"/>
          <w:sz w:val="27"/>
          <w:szCs w:val="27"/>
        </w:rPr>
        <w:t xml:space="preserve"> our nature to evil; how in that event could we fail to seek with earnest </w:t>
      </w:r>
      <w:r w:rsidR="00D06E4D">
        <w:rPr>
          <w:color w:val="000000"/>
          <w:sz w:val="27"/>
          <w:szCs w:val="27"/>
        </w:rPr>
        <w:t>endeavor</w:t>
      </w:r>
      <w:r>
        <w:rPr>
          <w:color w:val="000000"/>
          <w:sz w:val="27"/>
          <w:szCs w:val="27"/>
        </w:rPr>
        <w:t xml:space="preserve"> a suitable remedy for the great evils with which our nature is oppressed, and how fail to sigh for that salutary rule in accordance with which every Christian's life should be modelled and guided?</w:t>
      </w:r>
    </w:p>
    <w:p w:rsidR="00321B1F" w:rsidRDefault="00321B1F" w:rsidP="006602D0">
      <w:pPr>
        <w:pStyle w:val="NormalWeb"/>
        <w:spacing w:line="360" w:lineRule="auto"/>
        <w:rPr>
          <w:color w:val="000000"/>
          <w:sz w:val="27"/>
          <w:szCs w:val="27"/>
        </w:rPr>
      </w:pPr>
      <w:r>
        <w:rPr>
          <w:color w:val="000000"/>
          <w:sz w:val="27"/>
          <w:szCs w:val="27"/>
        </w:rPr>
        <w:t xml:space="preserve">Now this is what we ask when we address to God these words: </w:t>
      </w:r>
      <w:r w:rsidR="00784E6B" w:rsidRPr="00784E6B">
        <w:rPr>
          <w:i/>
          <w:color w:val="FF0000"/>
          <w:sz w:val="27"/>
          <w:szCs w:val="27"/>
        </w:rPr>
        <w:t>“</w:t>
      </w:r>
      <w:r w:rsidRPr="00784E6B">
        <w:rPr>
          <w:i/>
          <w:color w:val="FF0000"/>
          <w:sz w:val="27"/>
          <w:szCs w:val="27"/>
        </w:rPr>
        <w:t>Thy will be done.</w:t>
      </w:r>
      <w:r w:rsidR="00784E6B" w:rsidRPr="00784E6B">
        <w:rPr>
          <w:i/>
          <w:color w:val="FF0000"/>
          <w:sz w:val="27"/>
          <w:szCs w:val="27"/>
        </w:rPr>
        <w:t>”</w:t>
      </w:r>
      <w:r w:rsidRPr="00784E6B">
        <w:rPr>
          <w:color w:val="FF0000"/>
          <w:sz w:val="27"/>
          <w:szCs w:val="27"/>
        </w:rPr>
        <w:t xml:space="preserve"> </w:t>
      </w:r>
      <w:r>
        <w:rPr>
          <w:color w:val="000000"/>
          <w:sz w:val="27"/>
          <w:szCs w:val="27"/>
        </w:rPr>
        <w:t xml:space="preserve">We fell into this state </w:t>
      </w:r>
      <w:r w:rsidR="00784942">
        <w:rPr>
          <w:color w:val="000000"/>
          <w:sz w:val="27"/>
          <w:szCs w:val="27"/>
        </w:rPr>
        <w:t>of</w:t>
      </w:r>
      <w:r>
        <w:rPr>
          <w:color w:val="000000"/>
          <w:sz w:val="27"/>
          <w:szCs w:val="27"/>
        </w:rPr>
        <w:t xml:space="preserve"> misery by disobeying and despising the divine will. God vouchsafes to propose to us, as the sole corrective </w:t>
      </w:r>
      <w:r w:rsidR="00784942">
        <w:rPr>
          <w:color w:val="000000"/>
          <w:sz w:val="27"/>
          <w:szCs w:val="27"/>
        </w:rPr>
        <w:t>of</w:t>
      </w:r>
      <w:r>
        <w:rPr>
          <w:color w:val="000000"/>
          <w:sz w:val="27"/>
          <w:szCs w:val="27"/>
        </w:rPr>
        <w:t xml:space="preserve"> such great evils, a conformity to His will, which by sinning we despised; He commands us to regulate all our thoughts and actions by this standard. Now it is precisely His help to accomplish this that we ask when we suppliantly address to God the prayer, </w:t>
      </w:r>
      <w:r w:rsidR="00784E6B" w:rsidRPr="00784E6B">
        <w:rPr>
          <w:i/>
          <w:color w:val="FF0000"/>
          <w:sz w:val="27"/>
          <w:szCs w:val="27"/>
        </w:rPr>
        <w:t>“</w:t>
      </w:r>
      <w:r w:rsidRPr="00784E6B">
        <w:rPr>
          <w:i/>
          <w:color w:val="FF0000"/>
          <w:sz w:val="27"/>
          <w:szCs w:val="27"/>
        </w:rPr>
        <w:t>Thy will be done.</w:t>
      </w:r>
      <w:r w:rsidR="00784E6B" w:rsidRPr="00784E6B">
        <w:rPr>
          <w:i/>
          <w:color w:val="FF0000"/>
          <w:sz w:val="27"/>
          <w:szCs w:val="27"/>
        </w:rPr>
        <w:t>”</w:t>
      </w:r>
    </w:p>
    <w:p w:rsidR="00321B1F" w:rsidRDefault="006A2D13" w:rsidP="006A2D13">
      <w:pPr>
        <w:pStyle w:val="Heading3"/>
        <w:spacing w:line="360" w:lineRule="auto"/>
        <w:rPr>
          <w:color w:val="000000"/>
        </w:rPr>
      </w:pPr>
      <w:r>
        <w:rPr>
          <w:color w:val="000000"/>
        </w:rPr>
        <w:t>Man’</w:t>
      </w:r>
      <w:r w:rsidR="00321B1F">
        <w:rPr>
          <w:color w:val="000000"/>
        </w:rPr>
        <w:t>s Passions</w:t>
      </w:r>
      <w:r>
        <w:rPr>
          <w:color w:val="000000"/>
        </w:rPr>
        <w:t xml:space="preserve"> Rebel a</w:t>
      </w:r>
      <w:r w:rsidR="00E848E9">
        <w:rPr>
          <w:color w:val="000000"/>
        </w:rPr>
        <w:t>gainst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The same should also be the fervent prayer </w:t>
      </w:r>
      <w:r w:rsidR="00784942">
        <w:rPr>
          <w:color w:val="000000"/>
          <w:sz w:val="27"/>
          <w:szCs w:val="27"/>
        </w:rPr>
        <w:t>of</w:t>
      </w:r>
      <w:r>
        <w:rPr>
          <w:color w:val="000000"/>
          <w:sz w:val="27"/>
          <w:szCs w:val="27"/>
        </w:rPr>
        <w:t xml:space="preserve"> those in whose souls God</w:t>
      </w:r>
      <w:r>
        <w:rPr>
          <w:color w:val="000000"/>
          <w:sz w:val="27"/>
          <w:szCs w:val="27"/>
        </w:rPr>
        <w:softHyphen/>
      </w:r>
      <w:r w:rsidR="00EF5973">
        <w:rPr>
          <w:color w:val="000000"/>
          <w:sz w:val="27"/>
          <w:szCs w:val="27"/>
        </w:rPr>
        <w:t xml:space="preserve"> </w:t>
      </w:r>
      <w:r>
        <w:rPr>
          <w:color w:val="000000"/>
          <w:sz w:val="27"/>
          <w:szCs w:val="27"/>
        </w:rPr>
        <w:t xml:space="preserve">already reigns; who have been already illumined with the divine light, which enables them to obey the will </w:t>
      </w:r>
      <w:r w:rsidR="00784942">
        <w:rPr>
          <w:color w:val="000000"/>
          <w:sz w:val="27"/>
          <w:szCs w:val="27"/>
        </w:rPr>
        <w:t>of</w:t>
      </w:r>
      <w:r>
        <w:rPr>
          <w:color w:val="000000"/>
          <w:sz w:val="27"/>
          <w:szCs w:val="27"/>
        </w:rPr>
        <w:t xml:space="preserve"> God. Although thus prepared, they have still to struggle against their own passions on account </w:t>
      </w:r>
      <w:r w:rsidR="00784942">
        <w:rPr>
          <w:color w:val="000000"/>
          <w:sz w:val="27"/>
          <w:szCs w:val="27"/>
        </w:rPr>
        <w:t>of</w:t>
      </w:r>
      <w:r>
        <w:rPr>
          <w:color w:val="000000"/>
          <w:sz w:val="27"/>
          <w:szCs w:val="27"/>
        </w:rPr>
        <w:t xml:space="preserve"> the te</w:t>
      </w:r>
      <w:r w:rsidR="0071555C">
        <w:rPr>
          <w:color w:val="000000"/>
          <w:sz w:val="27"/>
          <w:szCs w:val="27"/>
        </w:rPr>
        <w:t>ndency to evil implanted in man’</w:t>
      </w:r>
      <w:r>
        <w:rPr>
          <w:color w:val="000000"/>
          <w:sz w:val="27"/>
          <w:szCs w:val="27"/>
        </w:rPr>
        <w:t xml:space="preserve">s sensual appetite. Hence even though we are </w:t>
      </w:r>
      <w:r w:rsidR="00784942">
        <w:rPr>
          <w:color w:val="000000"/>
          <w:sz w:val="27"/>
          <w:szCs w:val="27"/>
        </w:rPr>
        <w:t>of</w:t>
      </w:r>
      <w:r>
        <w:rPr>
          <w:color w:val="000000"/>
          <w:sz w:val="27"/>
          <w:szCs w:val="27"/>
        </w:rPr>
        <w:t xml:space="preserve"> the number </w:t>
      </w:r>
      <w:r w:rsidR="00784942">
        <w:rPr>
          <w:color w:val="000000"/>
          <w:sz w:val="27"/>
          <w:szCs w:val="27"/>
        </w:rPr>
        <w:t>of</w:t>
      </w:r>
      <w:r>
        <w:rPr>
          <w:color w:val="000000"/>
          <w:sz w:val="27"/>
          <w:szCs w:val="27"/>
        </w:rPr>
        <w:t xml:space="preserve"> the just, we are still exposed to great danger from our own frailty, and should always fear lest, drawn aside and allured by our concupiscences, which war in our members, we should again stray from the path </w:t>
      </w:r>
      <w:r w:rsidR="00784942">
        <w:rPr>
          <w:color w:val="000000"/>
          <w:sz w:val="27"/>
          <w:szCs w:val="27"/>
        </w:rPr>
        <w:t>of</w:t>
      </w:r>
      <w:r>
        <w:rPr>
          <w:color w:val="000000"/>
          <w:sz w:val="27"/>
          <w:szCs w:val="27"/>
        </w:rPr>
        <w:t xml:space="preserve"> salvation. </w:t>
      </w:r>
      <w:r w:rsidR="00EF5973">
        <w:rPr>
          <w:color w:val="000000"/>
          <w:sz w:val="27"/>
          <w:szCs w:val="27"/>
        </w:rPr>
        <w:t>O</w:t>
      </w:r>
      <w:r w:rsidR="00F55793">
        <w:rPr>
          <w:color w:val="000000"/>
          <w:sz w:val="27"/>
          <w:szCs w:val="27"/>
        </w:rPr>
        <w:t>f</w:t>
      </w:r>
      <w:r>
        <w:rPr>
          <w:color w:val="000000"/>
          <w:sz w:val="27"/>
          <w:szCs w:val="27"/>
        </w:rPr>
        <w:t xml:space="preserve"> this danger Christ the Lord admonishes us in these words: </w:t>
      </w:r>
      <w:r w:rsidR="00EF5973" w:rsidRPr="00EF5973">
        <w:rPr>
          <w:i/>
          <w:color w:val="FF0000"/>
          <w:sz w:val="27"/>
          <w:szCs w:val="27"/>
        </w:rPr>
        <w:t>“</w:t>
      </w:r>
      <w:r w:rsidRPr="00EF5973">
        <w:rPr>
          <w:i/>
          <w:color w:val="FF0000"/>
          <w:sz w:val="27"/>
          <w:szCs w:val="27"/>
        </w:rPr>
        <w:t>Watch ye and pray that ye enter not into temptation; the spirit indeed is willing but the flesh is weak.</w:t>
      </w:r>
      <w:r w:rsidR="00EF5973" w:rsidRPr="00EF5973">
        <w:rPr>
          <w:i/>
          <w:color w:val="FF0000"/>
          <w:sz w:val="27"/>
          <w:szCs w:val="27"/>
        </w:rPr>
        <w:t>”</w:t>
      </w:r>
      <w:r w:rsidR="00EF5973" w:rsidRPr="00EF5973">
        <w:rPr>
          <w:color w:val="FF0000"/>
          <w:sz w:val="27"/>
          <w:szCs w:val="27"/>
        </w:rPr>
        <w:t xml:space="preserve"> </w:t>
      </w:r>
      <w:r w:rsidR="00EF5973">
        <w:rPr>
          <w:color w:val="000000"/>
          <w:sz w:val="27"/>
          <w:szCs w:val="27"/>
        </w:rPr>
        <w:t>(St. Matt. 26.41)</w:t>
      </w:r>
    </w:p>
    <w:p w:rsidR="00321B1F" w:rsidRDefault="00321B1F" w:rsidP="006602D0">
      <w:pPr>
        <w:pStyle w:val="NormalWeb"/>
        <w:spacing w:line="360" w:lineRule="auto"/>
        <w:rPr>
          <w:color w:val="000000"/>
          <w:sz w:val="27"/>
          <w:szCs w:val="27"/>
        </w:rPr>
      </w:pPr>
      <w:r>
        <w:rPr>
          <w:color w:val="000000"/>
          <w:sz w:val="27"/>
          <w:szCs w:val="27"/>
        </w:rPr>
        <w:t xml:space="preserve">It is not in the power </w:t>
      </w:r>
      <w:r w:rsidR="00784942">
        <w:rPr>
          <w:color w:val="000000"/>
          <w:sz w:val="27"/>
          <w:szCs w:val="27"/>
        </w:rPr>
        <w:t>of</w:t>
      </w:r>
      <w:r>
        <w:rPr>
          <w:color w:val="000000"/>
          <w:sz w:val="27"/>
          <w:szCs w:val="27"/>
        </w:rPr>
        <w:t xml:space="preserve"> man, not even </w:t>
      </w:r>
      <w:r w:rsidR="00784942">
        <w:rPr>
          <w:color w:val="000000"/>
          <w:sz w:val="27"/>
          <w:szCs w:val="27"/>
        </w:rPr>
        <w:t>of</w:t>
      </w:r>
      <w:r>
        <w:rPr>
          <w:color w:val="000000"/>
          <w:sz w:val="27"/>
          <w:szCs w:val="27"/>
        </w:rPr>
        <w:t xml:space="preserve"> him who has been justified by the grace </w:t>
      </w:r>
      <w:r w:rsidR="00784942">
        <w:rPr>
          <w:color w:val="000000"/>
          <w:sz w:val="27"/>
          <w:szCs w:val="27"/>
        </w:rPr>
        <w:t>of</w:t>
      </w:r>
      <w:r>
        <w:rPr>
          <w:color w:val="000000"/>
          <w:sz w:val="27"/>
          <w:szCs w:val="27"/>
        </w:rPr>
        <w:t xml:space="preserve"> God, to reduce the irregular desires </w:t>
      </w:r>
      <w:r w:rsidR="00784942">
        <w:rPr>
          <w:color w:val="000000"/>
          <w:sz w:val="27"/>
          <w:szCs w:val="27"/>
        </w:rPr>
        <w:t>of</w:t>
      </w:r>
      <w:r>
        <w:rPr>
          <w:color w:val="000000"/>
          <w:sz w:val="27"/>
          <w:szCs w:val="27"/>
        </w:rPr>
        <w:t xml:space="preserve"> the flesh to such a state </w:t>
      </w:r>
      <w:r w:rsidR="00784942">
        <w:rPr>
          <w:color w:val="000000"/>
          <w:sz w:val="27"/>
          <w:szCs w:val="27"/>
        </w:rPr>
        <w:t>of</w:t>
      </w:r>
      <w:r>
        <w:rPr>
          <w:color w:val="000000"/>
          <w:sz w:val="27"/>
          <w:szCs w:val="27"/>
        </w:rPr>
        <w:t xml:space="preserve"> utter subjection that they may never afterwards rebel. By justifying grace God no doubt heals the wounds </w:t>
      </w:r>
      <w:r w:rsidR="00784942">
        <w:rPr>
          <w:color w:val="000000"/>
          <w:sz w:val="27"/>
          <w:szCs w:val="27"/>
        </w:rPr>
        <w:t>of</w:t>
      </w:r>
      <w:r>
        <w:rPr>
          <w:color w:val="000000"/>
          <w:sz w:val="27"/>
          <w:szCs w:val="27"/>
        </w:rPr>
        <w:t xml:space="preserve"> the soul; but not those also </w:t>
      </w:r>
      <w:r w:rsidR="00784942">
        <w:rPr>
          <w:color w:val="000000"/>
          <w:sz w:val="27"/>
          <w:szCs w:val="27"/>
        </w:rPr>
        <w:t>of</w:t>
      </w:r>
      <w:r>
        <w:rPr>
          <w:color w:val="000000"/>
          <w:sz w:val="27"/>
          <w:szCs w:val="27"/>
        </w:rPr>
        <w:t xml:space="preserve"> the flesh concerning whi</w:t>
      </w:r>
      <w:r w:rsidR="003A359C">
        <w:rPr>
          <w:color w:val="000000"/>
          <w:sz w:val="27"/>
          <w:szCs w:val="27"/>
        </w:rPr>
        <w:t xml:space="preserve">ch the Apostle wrote: </w:t>
      </w:r>
      <w:r w:rsidR="003A359C" w:rsidRPr="003A359C">
        <w:rPr>
          <w:i/>
          <w:color w:val="FF0000"/>
          <w:sz w:val="27"/>
          <w:szCs w:val="27"/>
        </w:rPr>
        <w:t>“I</w:t>
      </w:r>
      <w:r w:rsidRPr="003A359C">
        <w:rPr>
          <w:i/>
          <w:color w:val="FF0000"/>
          <w:sz w:val="27"/>
          <w:szCs w:val="27"/>
        </w:rPr>
        <w:t xml:space="preserve"> know that there dwelleth not in me, that is to say, in my flesh, that which is good.</w:t>
      </w:r>
      <w:r w:rsidR="003A359C" w:rsidRPr="003A359C">
        <w:rPr>
          <w:i/>
          <w:color w:val="FF0000"/>
          <w:sz w:val="27"/>
          <w:szCs w:val="27"/>
        </w:rPr>
        <w:t>”</w:t>
      </w:r>
      <w:r w:rsidR="003A359C" w:rsidRPr="003A359C">
        <w:rPr>
          <w:color w:val="FF0000"/>
          <w:sz w:val="27"/>
          <w:szCs w:val="27"/>
        </w:rPr>
        <w:t xml:space="preserve"> </w:t>
      </w:r>
      <w:r w:rsidR="003A359C">
        <w:rPr>
          <w:color w:val="000000"/>
          <w:sz w:val="27"/>
          <w:szCs w:val="27"/>
        </w:rPr>
        <w:t>(Rom. 7.18)</w:t>
      </w:r>
    </w:p>
    <w:p w:rsidR="00321B1F" w:rsidRDefault="00321B1F" w:rsidP="006602D0">
      <w:pPr>
        <w:pStyle w:val="NormalWeb"/>
        <w:spacing w:line="360" w:lineRule="auto"/>
        <w:rPr>
          <w:color w:val="000000"/>
          <w:sz w:val="27"/>
          <w:szCs w:val="27"/>
        </w:rPr>
      </w:pPr>
      <w:r>
        <w:rPr>
          <w:color w:val="000000"/>
          <w:sz w:val="27"/>
          <w:szCs w:val="27"/>
        </w:rPr>
        <w:t xml:space="preserve">The moment the first man forfeited original justice, which enabled him to bridle the passions, reason was no longer able to restrain them within the bounds </w:t>
      </w:r>
      <w:r w:rsidR="00784942">
        <w:rPr>
          <w:color w:val="000000"/>
          <w:sz w:val="27"/>
          <w:szCs w:val="27"/>
        </w:rPr>
        <w:t>of</w:t>
      </w:r>
      <w:r>
        <w:rPr>
          <w:color w:val="000000"/>
          <w:sz w:val="27"/>
          <w:szCs w:val="27"/>
        </w:rPr>
        <w:t xml:space="preserve"> duty, or to repress those inordinate desires which are repugnant to reason. This is why the Apostle tells us that sin, that is to say, the incentive to sin, dwells in the flesh, thus giving us to understand that it does not make a mere temporary stay within us as a passing guest, but that as long as we live it maintains its abode in our members as a permanent inhabitant </w:t>
      </w:r>
      <w:r w:rsidR="00784942">
        <w:rPr>
          <w:color w:val="000000"/>
          <w:sz w:val="27"/>
          <w:szCs w:val="27"/>
        </w:rPr>
        <w:t>of</w:t>
      </w:r>
      <w:r>
        <w:rPr>
          <w:color w:val="000000"/>
          <w:sz w:val="27"/>
          <w:szCs w:val="27"/>
        </w:rPr>
        <w:t xml:space="preserve"> the body.</w:t>
      </w:r>
    </w:p>
    <w:p w:rsidR="00321B1F" w:rsidRDefault="00321B1F" w:rsidP="006602D0">
      <w:pPr>
        <w:pStyle w:val="NormalWeb"/>
        <w:spacing w:line="360" w:lineRule="auto"/>
        <w:rPr>
          <w:color w:val="000000"/>
          <w:sz w:val="27"/>
          <w:szCs w:val="27"/>
        </w:rPr>
      </w:pPr>
      <w:r>
        <w:rPr>
          <w:color w:val="000000"/>
          <w:sz w:val="27"/>
          <w:szCs w:val="27"/>
        </w:rPr>
        <w:t>Continually beset as we are by our domestic and interior enemies, it is easy for us to und</w:t>
      </w:r>
      <w:r w:rsidR="00E848E9">
        <w:rPr>
          <w:color w:val="000000"/>
          <w:sz w:val="27"/>
          <w:szCs w:val="27"/>
        </w:rPr>
        <w:t>erstand that we must fly to God’</w:t>
      </w:r>
      <w:r>
        <w:rPr>
          <w:color w:val="000000"/>
          <w:sz w:val="27"/>
          <w:szCs w:val="27"/>
        </w:rPr>
        <w:t xml:space="preserve">s help and beg </w:t>
      </w:r>
      <w:r w:rsidR="00784942">
        <w:rPr>
          <w:color w:val="000000"/>
          <w:sz w:val="27"/>
          <w:szCs w:val="27"/>
        </w:rPr>
        <w:t>of</w:t>
      </w:r>
      <w:r>
        <w:rPr>
          <w:color w:val="000000"/>
          <w:sz w:val="27"/>
          <w:szCs w:val="27"/>
        </w:rPr>
        <w:t xml:space="preserve"> Him that His will may be done in us.</w:t>
      </w:r>
    </w:p>
    <w:p w:rsidR="00321B1F" w:rsidRPr="004A00A7" w:rsidRDefault="006A2D13" w:rsidP="000E6139">
      <w:pPr>
        <w:pStyle w:val="Heading3"/>
        <w:spacing w:line="360" w:lineRule="auto"/>
        <w:rPr>
          <w:color w:val="FF0000"/>
        </w:rPr>
      </w:pPr>
      <w:r w:rsidRPr="004A00A7">
        <w:rPr>
          <w:color w:val="FF0000"/>
        </w:rPr>
        <w:t>“Thy Will”</w:t>
      </w:r>
    </w:p>
    <w:p w:rsidR="00321B1F" w:rsidRDefault="00321B1F" w:rsidP="006602D0">
      <w:pPr>
        <w:pStyle w:val="NormalWeb"/>
        <w:spacing w:line="360" w:lineRule="auto"/>
        <w:rPr>
          <w:color w:val="000000"/>
          <w:sz w:val="27"/>
          <w:szCs w:val="27"/>
        </w:rPr>
      </w:pPr>
      <w:r>
        <w:rPr>
          <w:color w:val="000000"/>
          <w:sz w:val="27"/>
          <w:szCs w:val="27"/>
        </w:rPr>
        <w:t xml:space="preserve">Though the faithful are not to be left in ignorance </w:t>
      </w:r>
      <w:r w:rsidR="00784942">
        <w:rPr>
          <w:color w:val="000000"/>
          <w:sz w:val="27"/>
          <w:szCs w:val="27"/>
        </w:rPr>
        <w:t>of</w:t>
      </w:r>
      <w:r>
        <w:rPr>
          <w:color w:val="000000"/>
          <w:sz w:val="27"/>
          <w:szCs w:val="27"/>
        </w:rPr>
        <w:t xml:space="preserve"> the import </w:t>
      </w:r>
      <w:r w:rsidR="00784942">
        <w:rPr>
          <w:color w:val="000000"/>
          <w:sz w:val="27"/>
          <w:szCs w:val="27"/>
        </w:rPr>
        <w:t>of</w:t>
      </w:r>
      <w:r>
        <w:rPr>
          <w:color w:val="000000"/>
          <w:sz w:val="27"/>
          <w:szCs w:val="27"/>
        </w:rPr>
        <w:t xml:space="preserve"> this Petition, yet in this connection many questions concerning the will </w:t>
      </w:r>
      <w:r w:rsidR="00784942">
        <w:rPr>
          <w:color w:val="000000"/>
          <w:sz w:val="27"/>
          <w:szCs w:val="27"/>
        </w:rPr>
        <w:t>of</w:t>
      </w:r>
      <w:r>
        <w:rPr>
          <w:color w:val="000000"/>
          <w:sz w:val="27"/>
          <w:szCs w:val="27"/>
        </w:rPr>
        <w:t xml:space="preserve"> God may be passed over which are discussed at great length and with much utility by scholastic doctors. Accordingly we shall content ourselves with saying that by the will </w:t>
      </w:r>
      <w:r w:rsidR="00784942">
        <w:rPr>
          <w:color w:val="000000"/>
          <w:sz w:val="27"/>
          <w:szCs w:val="27"/>
        </w:rPr>
        <w:t>of</w:t>
      </w:r>
      <w:r>
        <w:rPr>
          <w:color w:val="000000"/>
          <w:sz w:val="27"/>
          <w:szCs w:val="27"/>
        </w:rPr>
        <w:t xml:space="preserve"> God is here meant that will which is commonly called the will </w:t>
      </w:r>
      <w:r w:rsidR="00784942">
        <w:rPr>
          <w:color w:val="000000"/>
          <w:sz w:val="27"/>
          <w:szCs w:val="27"/>
        </w:rPr>
        <w:t>of</w:t>
      </w:r>
      <w:r>
        <w:rPr>
          <w:color w:val="000000"/>
          <w:sz w:val="27"/>
          <w:szCs w:val="27"/>
        </w:rPr>
        <w:t xml:space="preserve"> sign; that is to say, whatever God has commanded or counselled us to do or to avoid.</w:t>
      </w:r>
    </w:p>
    <w:p w:rsidR="00321B1F" w:rsidRDefault="00321B1F" w:rsidP="006602D0">
      <w:pPr>
        <w:pStyle w:val="NormalWeb"/>
        <w:spacing w:line="360" w:lineRule="auto"/>
        <w:rPr>
          <w:color w:val="000000"/>
          <w:sz w:val="27"/>
          <w:szCs w:val="27"/>
        </w:rPr>
      </w:pPr>
      <w:r>
        <w:rPr>
          <w:color w:val="000000"/>
          <w:sz w:val="27"/>
          <w:szCs w:val="27"/>
        </w:rPr>
        <w:t xml:space="preserve">Hence, under the word will are here comprised all things that have been proposed to us as a means </w:t>
      </w:r>
      <w:r w:rsidR="00784942">
        <w:rPr>
          <w:color w:val="000000"/>
          <w:sz w:val="27"/>
          <w:szCs w:val="27"/>
        </w:rPr>
        <w:t>of</w:t>
      </w:r>
      <w:r>
        <w:rPr>
          <w:color w:val="000000"/>
          <w:sz w:val="27"/>
          <w:szCs w:val="27"/>
        </w:rPr>
        <w:t xml:space="preserve"> securing the happiness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whether they regard faith or whether they regard morals, all, in a word, that Christ the Lord has commanded or forbidden either directly or through His Church. It is </w:t>
      </w:r>
      <w:r w:rsidR="00784942">
        <w:rPr>
          <w:color w:val="000000"/>
          <w:sz w:val="27"/>
          <w:szCs w:val="27"/>
        </w:rPr>
        <w:t>of</w:t>
      </w:r>
      <w:r>
        <w:rPr>
          <w:color w:val="000000"/>
          <w:sz w:val="27"/>
          <w:szCs w:val="27"/>
        </w:rPr>
        <w:t xml:space="preserve"> this will that the Apostle thus writes: </w:t>
      </w:r>
      <w:r w:rsidR="00A346A3" w:rsidRPr="00A346A3">
        <w:rPr>
          <w:i/>
          <w:color w:val="FF0000"/>
          <w:sz w:val="27"/>
          <w:szCs w:val="27"/>
        </w:rPr>
        <w:t>“</w:t>
      </w:r>
      <w:r w:rsidRPr="00A346A3">
        <w:rPr>
          <w:i/>
          <w:color w:val="FF0000"/>
          <w:sz w:val="27"/>
          <w:szCs w:val="27"/>
        </w:rPr>
        <w:t xml:space="preserve">Become not unwise, but understand what is the will </w:t>
      </w:r>
      <w:r w:rsidR="00784942" w:rsidRPr="00A346A3">
        <w:rPr>
          <w:i/>
          <w:color w:val="FF0000"/>
          <w:sz w:val="27"/>
          <w:szCs w:val="27"/>
        </w:rPr>
        <w:t>of</w:t>
      </w:r>
      <w:r w:rsidRPr="00A346A3">
        <w:rPr>
          <w:i/>
          <w:color w:val="FF0000"/>
          <w:sz w:val="27"/>
          <w:szCs w:val="27"/>
        </w:rPr>
        <w:t xml:space="preserve"> God.</w:t>
      </w:r>
      <w:r w:rsidR="00A346A3" w:rsidRPr="00A346A3">
        <w:rPr>
          <w:i/>
          <w:color w:val="FF0000"/>
          <w:sz w:val="27"/>
          <w:szCs w:val="27"/>
        </w:rPr>
        <w:t>”</w:t>
      </w:r>
      <w:r w:rsidR="00A346A3" w:rsidRPr="00A346A3">
        <w:rPr>
          <w:color w:val="FF0000"/>
          <w:sz w:val="27"/>
          <w:szCs w:val="27"/>
        </w:rPr>
        <w:t xml:space="preserve"> </w:t>
      </w:r>
      <w:r w:rsidR="00A346A3">
        <w:rPr>
          <w:color w:val="000000"/>
          <w:sz w:val="27"/>
          <w:szCs w:val="27"/>
        </w:rPr>
        <w:t>(Eph. 5.17)</w:t>
      </w:r>
    </w:p>
    <w:p w:rsidR="00321B1F" w:rsidRPr="004A00A7" w:rsidRDefault="006A2D13" w:rsidP="00EA0EF9">
      <w:pPr>
        <w:pStyle w:val="Heading3"/>
        <w:spacing w:line="360" w:lineRule="auto"/>
        <w:rPr>
          <w:color w:val="FF0000"/>
        </w:rPr>
      </w:pPr>
      <w:r w:rsidRPr="004A00A7">
        <w:rPr>
          <w:color w:val="FF0000"/>
        </w:rPr>
        <w:t>“Be Done”</w:t>
      </w:r>
    </w:p>
    <w:p w:rsidR="00C84418" w:rsidRDefault="00C84418" w:rsidP="006A2D13">
      <w:pPr>
        <w:pStyle w:val="Heading3"/>
        <w:spacing w:line="360" w:lineRule="auto"/>
        <w:rPr>
          <w:color w:val="000000"/>
        </w:rPr>
      </w:pPr>
    </w:p>
    <w:p w:rsidR="00321B1F" w:rsidRDefault="006A2D13" w:rsidP="006A2D13">
      <w:pPr>
        <w:pStyle w:val="Heading3"/>
        <w:spacing w:line="360" w:lineRule="auto"/>
        <w:rPr>
          <w:color w:val="000000"/>
        </w:rPr>
      </w:pPr>
      <w:r>
        <w:rPr>
          <w:color w:val="000000"/>
        </w:rPr>
        <w:t>We ask that we may fulfil what God d</w:t>
      </w:r>
      <w:r w:rsidR="00321B1F">
        <w:rPr>
          <w:color w:val="000000"/>
        </w:rPr>
        <w:t xml:space="preserve">esires </w:t>
      </w:r>
      <w:r w:rsidR="00F55793">
        <w:rPr>
          <w:color w:val="000000"/>
        </w:rPr>
        <w:t>of</w:t>
      </w:r>
      <w:r>
        <w:rPr>
          <w:color w:val="000000"/>
        </w:rPr>
        <w:t xml:space="preserve"> u</w:t>
      </w:r>
      <w:r w:rsidR="00321B1F">
        <w:rPr>
          <w:color w:val="000000"/>
        </w:rPr>
        <w:t>s</w:t>
      </w:r>
    </w:p>
    <w:p w:rsidR="00321B1F" w:rsidRDefault="00321B1F" w:rsidP="006602D0">
      <w:pPr>
        <w:pStyle w:val="NormalWeb"/>
        <w:spacing w:line="360" w:lineRule="auto"/>
        <w:rPr>
          <w:color w:val="000000"/>
          <w:sz w:val="27"/>
          <w:szCs w:val="27"/>
        </w:rPr>
      </w:pPr>
      <w:r>
        <w:rPr>
          <w:color w:val="000000"/>
          <w:sz w:val="27"/>
          <w:szCs w:val="27"/>
        </w:rPr>
        <w:t xml:space="preserve">When, therefore, we pray, </w:t>
      </w:r>
      <w:r w:rsidR="00A73949" w:rsidRPr="00A73949">
        <w:rPr>
          <w:i/>
          <w:color w:val="FF0000"/>
          <w:sz w:val="27"/>
          <w:szCs w:val="27"/>
        </w:rPr>
        <w:t>“</w:t>
      </w:r>
      <w:r w:rsidRPr="00A73949">
        <w:rPr>
          <w:i/>
          <w:color w:val="FF0000"/>
          <w:sz w:val="27"/>
          <w:szCs w:val="27"/>
        </w:rPr>
        <w:t>Thy will be done</w:t>
      </w:r>
      <w:r w:rsidR="00A73949" w:rsidRPr="00A73949">
        <w:rPr>
          <w:i/>
          <w:color w:val="FF0000"/>
          <w:sz w:val="27"/>
          <w:szCs w:val="27"/>
        </w:rPr>
        <w:t>”</w:t>
      </w:r>
      <w:r>
        <w:rPr>
          <w:color w:val="000000"/>
          <w:sz w:val="27"/>
          <w:szCs w:val="27"/>
        </w:rPr>
        <w:t xml:space="preserve">, we first </w:t>
      </w:r>
      <w:r w:rsidR="00784942">
        <w:rPr>
          <w:color w:val="000000"/>
          <w:sz w:val="27"/>
          <w:szCs w:val="27"/>
        </w:rPr>
        <w:t>of</w:t>
      </w:r>
      <w:r>
        <w:rPr>
          <w:color w:val="000000"/>
          <w:sz w:val="27"/>
          <w:szCs w:val="27"/>
        </w:rPr>
        <w:t xml:space="preserve"> all ask our </w:t>
      </w:r>
      <w:r w:rsidR="001E44C1">
        <w:rPr>
          <w:color w:val="000000"/>
          <w:sz w:val="27"/>
          <w:szCs w:val="27"/>
        </w:rPr>
        <w:t>Heaven</w:t>
      </w:r>
      <w:r>
        <w:rPr>
          <w:color w:val="000000"/>
          <w:sz w:val="27"/>
          <w:szCs w:val="27"/>
        </w:rPr>
        <w:t xml:space="preserve">ly Father to give us the strength to obey His Commandments, and to serve Him in holiness and justice all our days; to do all things according to His will and pleasure; to discharge all the duties prescribed for us in Sacred Scripture; under His guidance and assistance to perform all that becomes those who are </w:t>
      </w:r>
      <w:r w:rsidR="00A73949" w:rsidRPr="00A73949">
        <w:rPr>
          <w:i/>
          <w:color w:val="FF0000"/>
          <w:sz w:val="27"/>
          <w:szCs w:val="27"/>
        </w:rPr>
        <w:t>“</w:t>
      </w:r>
      <w:r w:rsidRPr="00A73949">
        <w:rPr>
          <w:i/>
          <w:color w:val="FF0000"/>
          <w:sz w:val="27"/>
          <w:szCs w:val="27"/>
        </w:rPr>
        <w:t xml:space="preserve">born, not </w:t>
      </w:r>
      <w:r w:rsidR="00784942" w:rsidRPr="00A73949">
        <w:rPr>
          <w:i/>
          <w:color w:val="FF0000"/>
          <w:sz w:val="27"/>
          <w:szCs w:val="27"/>
        </w:rPr>
        <w:t>of</w:t>
      </w:r>
      <w:r w:rsidRPr="00A73949">
        <w:rPr>
          <w:i/>
          <w:color w:val="FF0000"/>
          <w:sz w:val="27"/>
          <w:szCs w:val="27"/>
        </w:rPr>
        <w:t xml:space="preserve"> the will </w:t>
      </w:r>
      <w:r w:rsidR="00784942" w:rsidRPr="00A73949">
        <w:rPr>
          <w:i/>
          <w:color w:val="FF0000"/>
          <w:sz w:val="27"/>
          <w:szCs w:val="27"/>
        </w:rPr>
        <w:t>of</w:t>
      </w:r>
      <w:r w:rsidRPr="00A73949">
        <w:rPr>
          <w:i/>
          <w:color w:val="FF0000"/>
          <w:sz w:val="27"/>
          <w:szCs w:val="27"/>
        </w:rPr>
        <w:t xml:space="preserve"> the flesh but </w:t>
      </w:r>
      <w:r w:rsidR="00784942" w:rsidRPr="00A73949">
        <w:rPr>
          <w:i/>
          <w:color w:val="FF0000"/>
          <w:sz w:val="27"/>
          <w:szCs w:val="27"/>
        </w:rPr>
        <w:t>of</w:t>
      </w:r>
      <w:r w:rsidRPr="00A73949">
        <w:rPr>
          <w:i/>
          <w:color w:val="FF0000"/>
          <w:sz w:val="27"/>
          <w:szCs w:val="27"/>
        </w:rPr>
        <w:t xml:space="preserve"> God</w:t>
      </w:r>
      <w:r w:rsidR="00A73949" w:rsidRPr="00A73949">
        <w:rPr>
          <w:i/>
          <w:color w:val="FF0000"/>
          <w:sz w:val="27"/>
          <w:szCs w:val="27"/>
        </w:rPr>
        <w:t>”</w:t>
      </w:r>
      <w:r w:rsidR="00A73949" w:rsidRPr="00A73949">
        <w:rPr>
          <w:color w:val="FF0000"/>
          <w:sz w:val="27"/>
          <w:szCs w:val="27"/>
        </w:rPr>
        <w:t xml:space="preserve"> </w:t>
      </w:r>
      <w:r w:rsidR="00A73949">
        <w:rPr>
          <w:color w:val="000000"/>
          <w:sz w:val="27"/>
          <w:szCs w:val="27"/>
        </w:rPr>
        <w:t>(St. John 1.13)</w:t>
      </w:r>
      <w:r>
        <w:rPr>
          <w:color w:val="000000"/>
          <w:sz w:val="27"/>
          <w:szCs w:val="27"/>
        </w:rPr>
        <w:t xml:space="preserve">, thus following the example </w:t>
      </w:r>
      <w:r w:rsidR="00784942">
        <w:rPr>
          <w:color w:val="000000"/>
          <w:sz w:val="27"/>
          <w:szCs w:val="27"/>
        </w:rPr>
        <w:t>of</w:t>
      </w:r>
      <w:r>
        <w:rPr>
          <w:color w:val="000000"/>
          <w:sz w:val="27"/>
          <w:szCs w:val="27"/>
        </w:rPr>
        <w:t xml:space="preserve"> Christ the Lord </w:t>
      </w:r>
      <w:r w:rsidR="00A73949" w:rsidRPr="00A73949">
        <w:rPr>
          <w:i/>
          <w:color w:val="FF0000"/>
          <w:sz w:val="27"/>
          <w:szCs w:val="27"/>
        </w:rPr>
        <w:t>“</w:t>
      </w:r>
      <w:r w:rsidRPr="00A73949">
        <w:rPr>
          <w:i/>
          <w:color w:val="FF0000"/>
          <w:sz w:val="27"/>
          <w:szCs w:val="27"/>
        </w:rPr>
        <w:t xml:space="preserve">who was made obedient unto death, even unto the death </w:t>
      </w:r>
      <w:r w:rsidR="00784942" w:rsidRPr="00A73949">
        <w:rPr>
          <w:i/>
          <w:color w:val="FF0000"/>
          <w:sz w:val="27"/>
          <w:szCs w:val="27"/>
        </w:rPr>
        <w:t>of</w:t>
      </w:r>
      <w:r w:rsidRPr="00A73949">
        <w:rPr>
          <w:i/>
          <w:color w:val="FF0000"/>
          <w:sz w:val="27"/>
          <w:szCs w:val="27"/>
        </w:rPr>
        <w:t xml:space="preserve"> the </w:t>
      </w:r>
      <w:r w:rsidR="00372D44" w:rsidRPr="00A73949">
        <w:rPr>
          <w:i/>
          <w:color w:val="FF0000"/>
          <w:sz w:val="27"/>
          <w:szCs w:val="27"/>
        </w:rPr>
        <w:t>Cross</w:t>
      </w:r>
      <w:r w:rsidR="00A73949" w:rsidRPr="00A73949">
        <w:rPr>
          <w:i/>
          <w:color w:val="FF0000"/>
          <w:sz w:val="27"/>
          <w:szCs w:val="27"/>
        </w:rPr>
        <w:t>”</w:t>
      </w:r>
      <w:r w:rsidR="00A73949">
        <w:rPr>
          <w:color w:val="000000"/>
          <w:sz w:val="27"/>
          <w:szCs w:val="27"/>
        </w:rPr>
        <w:t xml:space="preserve"> (Phillip. 2.8)</w:t>
      </w:r>
      <w:r>
        <w:rPr>
          <w:color w:val="000000"/>
          <w:sz w:val="27"/>
          <w:szCs w:val="27"/>
        </w:rPr>
        <w:t>; finally, to be ready to bear all things rather than depart from His holy will in even the slightest degree.</w:t>
      </w:r>
    </w:p>
    <w:p w:rsidR="00321B1F" w:rsidRDefault="00321B1F" w:rsidP="006602D0">
      <w:pPr>
        <w:pStyle w:val="NormalWeb"/>
        <w:spacing w:line="360" w:lineRule="auto"/>
        <w:rPr>
          <w:color w:val="000000"/>
          <w:sz w:val="27"/>
          <w:szCs w:val="27"/>
        </w:rPr>
      </w:pPr>
      <w:r>
        <w:rPr>
          <w:color w:val="000000"/>
          <w:sz w:val="27"/>
          <w:szCs w:val="27"/>
        </w:rPr>
        <w:t xml:space="preserve">Assuredly there is no one who burns with a more ardent desire and anxiety to obtain (the effect </w:t>
      </w:r>
      <w:r w:rsidR="00784942">
        <w:rPr>
          <w:color w:val="000000"/>
          <w:sz w:val="27"/>
          <w:szCs w:val="27"/>
        </w:rPr>
        <w:t>of</w:t>
      </w:r>
      <w:r>
        <w:rPr>
          <w:color w:val="000000"/>
          <w:sz w:val="27"/>
          <w:szCs w:val="27"/>
        </w:rPr>
        <w:t xml:space="preserve"> this Petition) than he who has been so blessed as to be able to understand the sublime dignity attaching to those who obey God. For such a one thoroughly understands how true it is to say that to serve God and obey Him is to reign. </w:t>
      </w:r>
      <w:r w:rsidR="00A73949" w:rsidRPr="00A73949">
        <w:rPr>
          <w:i/>
          <w:color w:val="FF0000"/>
          <w:sz w:val="27"/>
          <w:szCs w:val="27"/>
        </w:rPr>
        <w:t>“</w:t>
      </w:r>
      <w:r w:rsidRPr="00A73949">
        <w:rPr>
          <w:i/>
          <w:color w:val="FF0000"/>
          <w:sz w:val="27"/>
          <w:szCs w:val="27"/>
        </w:rPr>
        <w:t>Whoever</w:t>
      </w:r>
      <w:r w:rsidR="00A73949" w:rsidRPr="00A73949">
        <w:rPr>
          <w:i/>
          <w:color w:val="FF0000"/>
          <w:sz w:val="27"/>
          <w:szCs w:val="27"/>
        </w:rPr>
        <w:t>”</w:t>
      </w:r>
      <w:r w:rsidRPr="00A73949">
        <w:rPr>
          <w:i/>
          <w:color w:val="FF0000"/>
          <w:sz w:val="27"/>
          <w:szCs w:val="27"/>
        </w:rPr>
        <w:t>,</w:t>
      </w:r>
      <w:r w:rsidRPr="00A73949">
        <w:rPr>
          <w:color w:val="FF0000"/>
          <w:sz w:val="27"/>
          <w:szCs w:val="27"/>
        </w:rPr>
        <w:t xml:space="preserve"> </w:t>
      </w:r>
      <w:r>
        <w:rPr>
          <w:color w:val="000000"/>
          <w:sz w:val="27"/>
          <w:szCs w:val="27"/>
        </w:rPr>
        <w:t>says the Lord</w:t>
      </w:r>
      <w:r w:rsidRPr="00A73949">
        <w:rPr>
          <w:i/>
          <w:color w:val="FF0000"/>
          <w:sz w:val="27"/>
          <w:szCs w:val="27"/>
        </w:rPr>
        <w:t xml:space="preserve">, </w:t>
      </w:r>
      <w:r w:rsidR="00A73949" w:rsidRPr="00A73949">
        <w:rPr>
          <w:i/>
          <w:color w:val="FF0000"/>
          <w:sz w:val="27"/>
          <w:szCs w:val="27"/>
        </w:rPr>
        <w:t>“</w:t>
      </w:r>
      <w:r w:rsidRPr="00A73949">
        <w:rPr>
          <w:i/>
          <w:color w:val="FF0000"/>
          <w:sz w:val="27"/>
          <w:szCs w:val="27"/>
        </w:rPr>
        <w:t xml:space="preserve">shall do the will </w:t>
      </w:r>
      <w:r w:rsidR="00784942" w:rsidRPr="00A73949">
        <w:rPr>
          <w:i/>
          <w:color w:val="FF0000"/>
          <w:sz w:val="27"/>
          <w:szCs w:val="27"/>
        </w:rPr>
        <w:t>of</w:t>
      </w:r>
      <w:r w:rsidRPr="00A73949">
        <w:rPr>
          <w:i/>
          <w:color w:val="FF0000"/>
          <w:sz w:val="27"/>
          <w:szCs w:val="27"/>
        </w:rPr>
        <w:t xml:space="preserve"> my Father who is in </w:t>
      </w:r>
      <w:r w:rsidR="001E44C1" w:rsidRPr="00A73949">
        <w:rPr>
          <w:i/>
          <w:color w:val="FF0000"/>
          <w:sz w:val="27"/>
          <w:szCs w:val="27"/>
        </w:rPr>
        <w:t>Heaven</w:t>
      </w:r>
      <w:r w:rsidRPr="00A73949">
        <w:rPr>
          <w:i/>
          <w:color w:val="FF0000"/>
          <w:sz w:val="27"/>
          <w:szCs w:val="27"/>
        </w:rPr>
        <w:t>, he is my brother and sister and mother</w:t>
      </w:r>
      <w:r w:rsidR="00A73949" w:rsidRPr="00A73949">
        <w:rPr>
          <w:i/>
          <w:color w:val="FF0000"/>
          <w:sz w:val="27"/>
          <w:szCs w:val="27"/>
        </w:rPr>
        <w:t>”</w:t>
      </w:r>
      <w:r w:rsidR="00A73949" w:rsidRPr="00A73949">
        <w:rPr>
          <w:color w:val="FF0000"/>
          <w:sz w:val="27"/>
          <w:szCs w:val="27"/>
        </w:rPr>
        <w:t xml:space="preserve"> </w:t>
      </w:r>
      <w:r w:rsidR="00A73949">
        <w:rPr>
          <w:color w:val="000000"/>
          <w:sz w:val="27"/>
          <w:szCs w:val="27"/>
        </w:rPr>
        <w:t>(St. Matt. 12.50)</w:t>
      </w:r>
      <w:r>
        <w:rPr>
          <w:color w:val="000000"/>
          <w:sz w:val="27"/>
          <w:szCs w:val="27"/>
        </w:rPr>
        <w:t xml:space="preserve"> that is to say, to him am I attached by the closest bonds </w:t>
      </w:r>
      <w:r w:rsidR="00784942">
        <w:rPr>
          <w:color w:val="000000"/>
          <w:sz w:val="27"/>
          <w:szCs w:val="27"/>
        </w:rPr>
        <w:t>of</w:t>
      </w:r>
      <w:r>
        <w:rPr>
          <w:color w:val="000000"/>
          <w:sz w:val="27"/>
          <w:szCs w:val="27"/>
        </w:rPr>
        <w:t xml:space="preserve"> good will and love.</w:t>
      </w:r>
    </w:p>
    <w:p w:rsidR="00321B1F" w:rsidRDefault="00321B1F" w:rsidP="006602D0">
      <w:pPr>
        <w:pStyle w:val="NormalWeb"/>
        <w:spacing w:line="360" w:lineRule="auto"/>
        <w:rPr>
          <w:color w:val="000000"/>
          <w:sz w:val="27"/>
          <w:szCs w:val="27"/>
        </w:rPr>
      </w:pPr>
      <w:r>
        <w:rPr>
          <w:color w:val="000000"/>
          <w:sz w:val="27"/>
          <w:szCs w:val="27"/>
        </w:rPr>
        <w:t xml:space="preserve">The Saints, with scarcely a single exception, failed not to make the principal gift contemplated by this Petition the object </w:t>
      </w:r>
      <w:r w:rsidR="00784942">
        <w:rPr>
          <w:color w:val="000000"/>
          <w:sz w:val="27"/>
          <w:szCs w:val="27"/>
        </w:rPr>
        <w:t>of</w:t>
      </w:r>
      <w:r>
        <w:rPr>
          <w:color w:val="000000"/>
          <w:sz w:val="27"/>
          <w:szCs w:val="27"/>
        </w:rPr>
        <w:t xml:space="preserve"> their fervent prayers to God. All, indeed, have in substance made use </w:t>
      </w:r>
      <w:r w:rsidR="00784942">
        <w:rPr>
          <w:color w:val="000000"/>
          <w:sz w:val="27"/>
          <w:szCs w:val="27"/>
        </w:rPr>
        <w:t>of</w:t>
      </w:r>
      <w:r>
        <w:rPr>
          <w:color w:val="000000"/>
          <w:sz w:val="27"/>
          <w:szCs w:val="27"/>
        </w:rPr>
        <w:t xml:space="preserve"> this admirable prayer, but not unfrequently in different words. David, whose strains breathe such wondrous sweetness, pours out the same prayer in various aspirations: </w:t>
      </w:r>
      <w:r w:rsidR="009B58DA" w:rsidRPr="009B58DA">
        <w:rPr>
          <w:i/>
          <w:color w:val="FF0000"/>
          <w:sz w:val="27"/>
          <w:szCs w:val="27"/>
        </w:rPr>
        <w:t>“O! T</w:t>
      </w:r>
      <w:r w:rsidRPr="009B58DA">
        <w:rPr>
          <w:i/>
          <w:color w:val="FF0000"/>
          <w:sz w:val="27"/>
          <w:szCs w:val="27"/>
        </w:rPr>
        <w:t>hat my ways may be directed to keep thy justifications</w:t>
      </w:r>
      <w:r w:rsidR="009B58DA" w:rsidRPr="009B58DA">
        <w:rPr>
          <w:i/>
          <w:color w:val="FF0000"/>
          <w:sz w:val="27"/>
          <w:szCs w:val="27"/>
        </w:rPr>
        <w:t>”</w:t>
      </w:r>
      <w:r w:rsidR="009B58DA">
        <w:rPr>
          <w:color w:val="000000"/>
          <w:sz w:val="27"/>
          <w:szCs w:val="27"/>
        </w:rPr>
        <w:t xml:space="preserve"> (Ps. 119.5)</w:t>
      </w:r>
      <w:r>
        <w:rPr>
          <w:color w:val="000000"/>
          <w:sz w:val="27"/>
          <w:szCs w:val="27"/>
        </w:rPr>
        <w:t xml:space="preserve">; </w:t>
      </w:r>
      <w:r w:rsidR="009B58DA" w:rsidRPr="009B58DA">
        <w:rPr>
          <w:i/>
          <w:color w:val="FF0000"/>
          <w:sz w:val="27"/>
          <w:szCs w:val="27"/>
        </w:rPr>
        <w:t>“</w:t>
      </w:r>
      <w:r w:rsidRPr="009B58DA">
        <w:rPr>
          <w:i/>
          <w:color w:val="FF0000"/>
          <w:sz w:val="27"/>
          <w:szCs w:val="27"/>
        </w:rPr>
        <w:t xml:space="preserve">Lead me into the path </w:t>
      </w:r>
      <w:r w:rsidR="00784942" w:rsidRPr="009B58DA">
        <w:rPr>
          <w:i/>
          <w:color w:val="FF0000"/>
          <w:sz w:val="27"/>
          <w:szCs w:val="27"/>
        </w:rPr>
        <w:t>of</w:t>
      </w:r>
      <w:r w:rsidRPr="009B58DA">
        <w:rPr>
          <w:i/>
          <w:color w:val="FF0000"/>
          <w:sz w:val="27"/>
          <w:szCs w:val="27"/>
        </w:rPr>
        <w:t xml:space="preserve"> thy commandments</w:t>
      </w:r>
      <w:r w:rsidR="009B58DA">
        <w:rPr>
          <w:color w:val="000000"/>
          <w:sz w:val="27"/>
          <w:szCs w:val="27"/>
        </w:rPr>
        <w:t>” (Ps. 119.35)</w:t>
      </w:r>
      <w:r>
        <w:rPr>
          <w:color w:val="000000"/>
          <w:sz w:val="27"/>
          <w:szCs w:val="27"/>
        </w:rPr>
        <w:t xml:space="preserve">; </w:t>
      </w:r>
      <w:r w:rsidR="009B58DA" w:rsidRPr="009B58DA">
        <w:rPr>
          <w:i/>
          <w:color w:val="FF0000"/>
          <w:sz w:val="27"/>
          <w:szCs w:val="27"/>
        </w:rPr>
        <w:t>“</w:t>
      </w:r>
      <w:r w:rsidRPr="009B58DA">
        <w:rPr>
          <w:i/>
          <w:color w:val="FF0000"/>
          <w:sz w:val="27"/>
          <w:szCs w:val="27"/>
        </w:rPr>
        <w:t>Direct my steps according to thy word, and let no iniquity have dominion over me.</w:t>
      </w:r>
      <w:r w:rsidR="009B58DA" w:rsidRPr="009B58DA">
        <w:rPr>
          <w:i/>
          <w:color w:val="FF0000"/>
          <w:sz w:val="27"/>
          <w:szCs w:val="27"/>
        </w:rPr>
        <w:t>”</w:t>
      </w:r>
      <w:r w:rsidR="009B58DA" w:rsidRPr="009B58DA">
        <w:rPr>
          <w:color w:val="FF0000"/>
          <w:sz w:val="27"/>
          <w:szCs w:val="27"/>
        </w:rPr>
        <w:t xml:space="preserve"> </w:t>
      </w:r>
      <w:r w:rsidR="009B58DA">
        <w:rPr>
          <w:color w:val="000000"/>
          <w:sz w:val="27"/>
          <w:szCs w:val="27"/>
        </w:rPr>
        <w:t>(Ps. 119.133)</w:t>
      </w:r>
      <w:r>
        <w:rPr>
          <w:color w:val="000000"/>
          <w:sz w:val="27"/>
          <w:szCs w:val="27"/>
        </w:rPr>
        <w:t xml:space="preserve"> </w:t>
      </w:r>
      <w:r w:rsidR="003204E2">
        <w:rPr>
          <w:color w:val="000000"/>
          <w:sz w:val="27"/>
          <w:szCs w:val="27"/>
        </w:rPr>
        <w:t>in</w:t>
      </w:r>
      <w:r>
        <w:rPr>
          <w:color w:val="000000"/>
          <w:sz w:val="27"/>
          <w:szCs w:val="27"/>
        </w:rPr>
        <w:t xml:space="preserve"> the same spirit he says: </w:t>
      </w:r>
      <w:r w:rsidR="009B58DA" w:rsidRPr="009B58DA">
        <w:rPr>
          <w:i/>
          <w:color w:val="FF0000"/>
          <w:sz w:val="27"/>
          <w:szCs w:val="27"/>
        </w:rPr>
        <w:t>“</w:t>
      </w:r>
      <w:r w:rsidRPr="009B58DA">
        <w:rPr>
          <w:i/>
          <w:color w:val="FF0000"/>
          <w:sz w:val="27"/>
          <w:szCs w:val="27"/>
        </w:rPr>
        <w:t>Give me understanding, and I will learn thy commandments</w:t>
      </w:r>
      <w:r w:rsidR="009B58DA" w:rsidRPr="009B58DA">
        <w:rPr>
          <w:i/>
          <w:color w:val="FF0000"/>
          <w:sz w:val="27"/>
          <w:szCs w:val="27"/>
        </w:rPr>
        <w:t xml:space="preserve">” </w:t>
      </w:r>
      <w:r w:rsidR="009B58DA">
        <w:rPr>
          <w:color w:val="000000"/>
          <w:sz w:val="27"/>
          <w:szCs w:val="27"/>
        </w:rPr>
        <w:t>(Ps. 119.73)</w:t>
      </w:r>
      <w:r>
        <w:rPr>
          <w:color w:val="000000"/>
          <w:sz w:val="27"/>
          <w:szCs w:val="27"/>
        </w:rPr>
        <w:t xml:space="preserve">; </w:t>
      </w:r>
      <w:r w:rsidR="00E16E05" w:rsidRPr="00E16E05">
        <w:rPr>
          <w:i/>
          <w:color w:val="FF0000"/>
          <w:sz w:val="27"/>
          <w:szCs w:val="27"/>
        </w:rPr>
        <w:t>“</w:t>
      </w:r>
      <w:r w:rsidRPr="00E16E05">
        <w:rPr>
          <w:i/>
          <w:color w:val="FF0000"/>
          <w:sz w:val="27"/>
          <w:szCs w:val="27"/>
        </w:rPr>
        <w:t>Teach me thy judgments</w:t>
      </w:r>
      <w:r w:rsidR="00E16E05" w:rsidRPr="00E16E05">
        <w:rPr>
          <w:i/>
          <w:color w:val="FF0000"/>
          <w:sz w:val="27"/>
          <w:szCs w:val="27"/>
        </w:rPr>
        <w:t>”</w:t>
      </w:r>
      <w:r w:rsidR="00E16E05" w:rsidRPr="00E16E05">
        <w:rPr>
          <w:color w:val="FF0000"/>
          <w:sz w:val="27"/>
          <w:szCs w:val="27"/>
        </w:rPr>
        <w:t xml:space="preserve"> </w:t>
      </w:r>
      <w:r w:rsidR="00E16E05">
        <w:rPr>
          <w:color w:val="000000"/>
          <w:sz w:val="27"/>
          <w:szCs w:val="27"/>
        </w:rPr>
        <w:t>(Ps. 119.108)</w:t>
      </w:r>
      <w:r>
        <w:rPr>
          <w:color w:val="000000"/>
          <w:sz w:val="27"/>
          <w:szCs w:val="27"/>
        </w:rPr>
        <w:t xml:space="preserve">; </w:t>
      </w:r>
      <w:r w:rsidR="00E03814" w:rsidRPr="00E03814">
        <w:rPr>
          <w:i/>
          <w:color w:val="FF0000"/>
          <w:sz w:val="27"/>
          <w:szCs w:val="27"/>
        </w:rPr>
        <w:t>“</w:t>
      </w:r>
      <w:r w:rsidRPr="00E03814">
        <w:rPr>
          <w:i/>
          <w:color w:val="FF0000"/>
          <w:sz w:val="27"/>
          <w:szCs w:val="27"/>
        </w:rPr>
        <w:t>Give me understanding</w:t>
      </w:r>
      <w:r w:rsidR="00E03814" w:rsidRPr="00E03814">
        <w:rPr>
          <w:i/>
          <w:color w:val="FF0000"/>
          <w:sz w:val="27"/>
          <w:szCs w:val="27"/>
        </w:rPr>
        <w:t>”</w:t>
      </w:r>
      <w:r w:rsidRPr="00E03814">
        <w:rPr>
          <w:color w:val="FF0000"/>
          <w:sz w:val="27"/>
          <w:szCs w:val="27"/>
        </w:rPr>
        <w:t xml:space="preserve"> </w:t>
      </w:r>
      <w:r w:rsidR="00E03814">
        <w:rPr>
          <w:color w:val="000000"/>
          <w:sz w:val="27"/>
          <w:szCs w:val="27"/>
        </w:rPr>
        <w:t xml:space="preserve">(Ps. 119.169); </w:t>
      </w:r>
      <w:r w:rsidR="00E03814" w:rsidRPr="00E03814">
        <w:rPr>
          <w:i/>
          <w:color w:val="FF0000"/>
          <w:sz w:val="27"/>
          <w:szCs w:val="27"/>
        </w:rPr>
        <w:t>“</w:t>
      </w:r>
      <w:r w:rsidRPr="00E03814">
        <w:rPr>
          <w:i/>
          <w:color w:val="FF0000"/>
          <w:sz w:val="27"/>
          <w:szCs w:val="27"/>
        </w:rPr>
        <w:t>that I may know thy testimonies.</w:t>
      </w:r>
      <w:r w:rsidR="00E03814" w:rsidRPr="00E03814">
        <w:rPr>
          <w:i/>
          <w:color w:val="FF0000"/>
          <w:sz w:val="27"/>
          <w:szCs w:val="27"/>
        </w:rPr>
        <w:t>”</w:t>
      </w:r>
      <w:r w:rsidR="00E03814" w:rsidRPr="00E03814">
        <w:rPr>
          <w:color w:val="FF0000"/>
          <w:sz w:val="27"/>
          <w:szCs w:val="27"/>
        </w:rPr>
        <w:t xml:space="preserve"> </w:t>
      </w:r>
      <w:r w:rsidR="00E03814">
        <w:rPr>
          <w:color w:val="000000"/>
          <w:sz w:val="27"/>
          <w:szCs w:val="27"/>
        </w:rPr>
        <w:t xml:space="preserve">(Ps. 119.125); </w:t>
      </w:r>
      <w:r>
        <w:rPr>
          <w:color w:val="000000"/>
          <w:sz w:val="27"/>
          <w:szCs w:val="27"/>
        </w:rPr>
        <w:t xml:space="preserve">He </w:t>
      </w:r>
      <w:r w:rsidR="00784942">
        <w:rPr>
          <w:color w:val="000000"/>
          <w:sz w:val="27"/>
          <w:szCs w:val="27"/>
        </w:rPr>
        <w:t>of</w:t>
      </w:r>
      <w:r>
        <w:rPr>
          <w:color w:val="000000"/>
          <w:sz w:val="27"/>
          <w:szCs w:val="27"/>
        </w:rPr>
        <w:t>ten expresses and repeats the same sentiment in other words. These passages should be carefully noticed and explained to the faithful, that all may know and comprehend the greatness and pr</w:t>
      </w:r>
      <w:r w:rsidR="00784942">
        <w:rPr>
          <w:color w:val="000000"/>
          <w:sz w:val="27"/>
          <w:szCs w:val="27"/>
        </w:rPr>
        <w:t>of</w:t>
      </w:r>
      <w:r>
        <w:rPr>
          <w:color w:val="000000"/>
          <w:sz w:val="27"/>
          <w:szCs w:val="27"/>
        </w:rPr>
        <w:t xml:space="preserve">usion </w:t>
      </w:r>
      <w:r w:rsidR="00784942">
        <w:rPr>
          <w:color w:val="000000"/>
          <w:sz w:val="27"/>
          <w:szCs w:val="27"/>
        </w:rPr>
        <w:t>of</w:t>
      </w:r>
      <w:r>
        <w:rPr>
          <w:color w:val="000000"/>
          <w:sz w:val="27"/>
          <w:szCs w:val="27"/>
        </w:rPr>
        <w:t xml:space="preserve"> salutary gifts which are comprehended in the first part </w:t>
      </w:r>
      <w:r w:rsidR="00784942">
        <w:rPr>
          <w:color w:val="000000"/>
          <w:sz w:val="27"/>
          <w:szCs w:val="27"/>
        </w:rPr>
        <w:t>of</w:t>
      </w:r>
      <w:r>
        <w:rPr>
          <w:color w:val="000000"/>
          <w:sz w:val="27"/>
          <w:szCs w:val="27"/>
        </w:rPr>
        <w:t xml:space="preserve"> this Petition.</w:t>
      </w:r>
    </w:p>
    <w:p w:rsidR="00321B1F" w:rsidRDefault="006A2D13" w:rsidP="006A2D13">
      <w:pPr>
        <w:pStyle w:val="Heading3"/>
        <w:spacing w:line="360" w:lineRule="auto"/>
        <w:rPr>
          <w:color w:val="000000"/>
        </w:rPr>
      </w:pPr>
      <w:r>
        <w:rPr>
          <w:color w:val="000000"/>
        </w:rPr>
        <w:t>We ask that we may not Yield to our o</w:t>
      </w:r>
      <w:r w:rsidR="00321B1F">
        <w:rPr>
          <w:color w:val="000000"/>
        </w:rPr>
        <w:t>wn Inordinate Desires</w:t>
      </w:r>
    </w:p>
    <w:p w:rsidR="00321B1F" w:rsidRDefault="00D7100E"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321B1F">
        <w:rPr>
          <w:color w:val="000000"/>
          <w:sz w:val="27"/>
          <w:szCs w:val="27"/>
        </w:rPr>
        <w:t xml:space="preserve"> the second place, when we say, </w:t>
      </w:r>
      <w:r w:rsidRPr="00D7100E">
        <w:rPr>
          <w:i/>
          <w:color w:val="FF0000"/>
          <w:sz w:val="27"/>
          <w:szCs w:val="27"/>
        </w:rPr>
        <w:t>“</w:t>
      </w:r>
      <w:r w:rsidR="00321B1F" w:rsidRPr="00D7100E">
        <w:rPr>
          <w:i/>
          <w:color w:val="FF0000"/>
          <w:sz w:val="27"/>
          <w:szCs w:val="27"/>
        </w:rPr>
        <w:t>Thy will be done</w:t>
      </w:r>
      <w:r w:rsidRPr="00D7100E">
        <w:rPr>
          <w:i/>
          <w:color w:val="FF0000"/>
          <w:sz w:val="27"/>
          <w:szCs w:val="27"/>
        </w:rPr>
        <w:t>”</w:t>
      </w:r>
      <w:r w:rsidR="00321B1F" w:rsidRPr="00D7100E">
        <w:rPr>
          <w:i/>
          <w:color w:val="FF0000"/>
          <w:sz w:val="27"/>
          <w:szCs w:val="27"/>
        </w:rPr>
        <w:t>,</w:t>
      </w:r>
      <w:r w:rsidR="00321B1F" w:rsidRPr="00D7100E">
        <w:rPr>
          <w:color w:val="FF0000"/>
          <w:sz w:val="27"/>
          <w:szCs w:val="27"/>
        </w:rPr>
        <w:t xml:space="preserve"> </w:t>
      </w:r>
      <w:r w:rsidR="00321B1F">
        <w:rPr>
          <w:color w:val="000000"/>
          <w:sz w:val="27"/>
          <w:szCs w:val="27"/>
        </w:rPr>
        <w:t xml:space="preserve">we express our detestation </w:t>
      </w:r>
      <w:r w:rsidR="00784942">
        <w:rPr>
          <w:color w:val="000000"/>
          <w:sz w:val="27"/>
          <w:szCs w:val="27"/>
        </w:rPr>
        <w:t>of</w:t>
      </w:r>
      <w:r w:rsidR="00321B1F">
        <w:rPr>
          <w:color w:val="000000"/>
          <w:sz w:val="27"/>
          <w:szCs w:val="27"/>
        </w:rPr>
        <w:t xml:space="preserve"> the works </w:t>
      </w:r>
      <w:r w:rsidR="00784942">
        <w:rPr>
          <w:color w:val="000000"/>
          <w:sz w:val="27"/>
          <w:szCs w:val="27"/>
        </w:rPr>
        <w:t>of</w:t>
      </w:r>
      <w:r w:rsidR="00321B1F">
        <w:rPr>
          <w:color w:val="000000"/>
          <w:sz w:val="27"/>
          <w:szCs w:val="27"/>
        </w:rPr>
        <w:t xml:space="preserve"> the flesh, </w:t>
      </w:r>
      <w:r w:rsidR="00784942">
        <w:rPr>
          <w:color w:val="000000"/>
          <w:sz w:val="27"/>
          <w:szCs w:val="27"/>
        </w:rPr>
        <w:t>of</w:t>
      </w:r>
      <w:r w:rsidR="00321B1F">
        <w:rPr>
          <w:color w:val="000000"/>
          <w:sz w:val="27"/>
          <w:szCs w:val="27"/>
        </w:rPr>
        <w:t xml:space="preserve"> which the Apostle writes:</w:t>
      </w:r>
      <w:r w:rsidR="00321B1F" w:rsidRPr="00D7100E">
        <w:rPr>
          <w:i/>
          <w:color w:val="FF0000"/>
          <w:sz w:val="27"/>
          <w:szCs w:val="27"/>
        </w:rPr>
        <w:t xml:space="preserve"> </w:t>
      </w:r>
      <w:r w:rsidRPr="00D7100E">
        <w:rPr>
          <w:i/>
          <w:color w:val="FF0000"/>
          <w:sz w:val="27"/>
          <w:szCs w:val="27"/>
        </w:rPr>
        <w:t>“</w:t>
      </w:r>
      <w:r w:rsidR="00321B1F" w:rsidRPr="00D7100E">
        <w:rPr>
          <w:i/>
          <w:color w:val="FF0000"/>
          <w:sz w:val="27"/>
          <w:szCs w:val="27"/>
        </w:rPr>
        <w:t xml:space="preserve">The works </w:t>
      </w:r>
      <w:r w:rsidR="00784942" w:rsidRPr="00D7100E">
        <w:rPr>
          <w:i/>
          <w:color w:val="FF0000"/>
          <w:sz w:val="27"/>
          <w:szCs w:val="27"/>
        </w:rPr>
        <w:t>of</w:t>
      </w:r>
      <w:r w:rsidR="00321B1F" w:rsidRPr="00D7100E">
        <w:rPr>
          <w:i/>
          <w:color w:val="FF0000"/>
          <w:sz w:val="27"/>
          <w:szCs w:val="27"/>
        </w:rPr>
        <w:t xml:space="preserve"> the flesh are manifest, which are fornication, uncleanness immodesty, lust</w:t>
      </w:r>
      <w:r>
        <w:rPr>
          <w:i/>
          <w:color w:val="FF0000"/>
          <w:sz w:val="27"/>
          <w:szCs w:val="27"/>
        </w:rPr>
        <w:t xml:space="preserve">, </w:t>
      </w:r>
      <w:r>
        <w:rPr>
          <w:color w:val="000000"/>
          <w:sz w:val="27"/>
          <w:szCs w:val="27"/>
        </w:rPr>
        <w:t>etc.</w:t>
      </w:r>
      <w:r w:rsidR="00945D45">
        <w:rPr>
          <w:color w:val="000000"/>
          <w:sz w:val="27"/>
          <w:szCs w:val="27"/>
        </w:rPr>
        <w:t xml:space="preserve"> </w:t>
      </w:r>
      <w:r>
        <w:rPr>
          <w:color w:val="000000"/>
          <w:sz w:val="27"/>
          <w:szCs w:val="27"/>
        </w:rPr>
        <w:t>(Gal. 5.19)</w:t>
      </w:r>
      <w:r w:rsidR="00321B1F">
        <w:rPr>
          <w:color w:val="000000"/>
          <w:sz w:val="27"/>
          <w:szCs w:val="27"/>
        </w:rPr>
        <w:t xml:space="preserve">; </w:t>
      </w:r>
      <w:r w:rsidRPr="00D7100E">
        <w:rPr>
          <w:i/>
          <w:color w:val="FF0000"/>
          <w:sz w:val="27"/>
          <w:szCs w:val="27"/>
        </w:rPr>
        <w:t>“</w:t>
      </w:r>
      <w:r w:rsidR="00321B1F" w:rsidRPr="00D7100E">
        <w:rPr>
          <w:i/>
          <w:color w:val="FF0000"/>
          <w:sz w:val="27"/>
          <w:szCs w:val="27"/>
        </w:rPr>
        <w:t>if you live according to the flesh you shall die.</w:t>
      </w:r>
      <w:r w:rsidRPr="00D7100E">
        <w:rPr>
          <w:i/>
          <w:color w:val="FF0000"/>
          <w:sz w:val="27"/>
          <w:szCs w:val="27"/>
        </w:rPr>
        <w:t xml:space="preserve">” </w:t>
      </w:r>
      <w:r>
        <w:rPr>
          <w:color w:val="000000"/>
          <w:sz w:val="27"/>
          <w:szCs w:val="27"/>
        </w:rPr>
        <w:t xml:space="preserve">(Rom. 8.13) </w:t>
      </w:r>
      <w:r w:rsidR="00321B1F">
        <w:rPr>
          <w:color w:val="000000"/>
          <w:sz w:val="27"/>
          <w:szCs w:val="27"/>
        </w:rPr>
        <w:t xml:space="preserve"> We also beg </w:t>
      </w:r>
      <w:r w:rsidR="00784942">
        <w:rPr>
          <w:color w:val="000000"/>
          <w:sz w:val="27"/>
          <w:szCs w:val="27"/>
        </w:rPr>
        <w:t>of</w:t>
      </w:r>
      <w:r w:rsidR="00321B1F">
        <w:rPr>
          <w:color w:val="000000"/>
          <w:sz w:val="27"/>
          <w:szCs w:val="27"/>
        </w:rPr>
        <w:t xml:space="preserve"> God not to suffer us to yield to the suggestions </w:t>
      </w:r>
      <w:r w:rsidR="00784942">
        <w:rPr>
          <w:color w:val="000000"/>
          <w:sz w:val="27"/>
          <w:szCs w:val="27"/>
        </w:rPr>
        <w:t>of</w:t>
      </w:r>
      <w:r w:rsidR="00321B1F">
        <w:rPr>
          <w:color w:val="000000"/>
          <w:sz w:val="27"/>
          <w:szCs w:val="27"/>
        </w:rPr>
        <w:t xml:space="preserve"> sensual appetite, </w:t>
      </w:r>
      <w:r w:rsidR="00784942">
        <w:rPr>
          <w:color w:val="000000"/>
          <w:sz w:val="27"/>
          <w:szCs w:val="27"/>
        </w:rPr>
        <w:t>of</w:t>
      </w:r>
      <w:r w:rsidR="00321B1F">
        <w:rPr>
          <w:color w:val="000000"/>
          <w:sz w:val="27"/>
          <w:szCs w:val="27"/>
        </w:rPr>
        <w:t xml:space="preserve"> our lusts, </w:t>
      </w:r>
      <w:r w:rsidR="00784942">
        <w:rPr>
          <w:color w:val="000000"/>
          <w:sz w:val="27"/>
          <w:szCs w:val="27"/>
        </w:rPr>
        <w:t>of</w:t>
      </w:r>
      <w:r w:rsidR="00321B1F">
        <w:rPr>
          <w:color w:val="000000"/>
          <w:sz w:val="27"/>
          <w:szCs w:val="27"/>
        </w:rPr>
        <w:t xml:space="preserve"> our infirmities, but to govern our will by His will.</w:t>
      </w:r>
    </w:p>
    <w:p w:rsidR="00321B1F" w:rsidRDefault="00321B1F" w:rsidP="006602D0">
      <w:pPr>
        <w:pStyle w:val="NormalWeb"/>
        <w:spacing w:line="360" w:lineRule="auto"/>
        <w:rPr>
          <w:color w:val="000000"/>
          <w:sz w:val="27"/>
          <w:szCs w:val="27"/>
        </w:rPr>
      </w:pPr>
      <w:r>
        <w:rPr>
          <w:color w:val="000000"/>
          <w:sz w:val="27"/>
          <w:szCs w:val="27"/>
        </w:rPr>
        <w:t xml:space="preserve">The sensualist, whose every thought and care is absorbed in the transient things </w:t>
      </w:r>
      <w:r w:rsidR="00784942">
        <w:rPr>
          <w:color w:val="000000"/>
          <w:sz w:val="27"/>
          <w:szCs w:val="27"/>
        </w:rPr>
        <w:t>of</w:t>
      </w:r>
      <w:r>
        <w:rPr>
          <w:color w:val="000000"/>
          <w:sz w:val="27"/>
          <w:szCs w:val="27"/>
        </w:rPr>
        <w:t xml:space="preserve"> this world, is estranged from the will </w:t>
      </w:r>
      <w:r w:rsidR="00784942">
        <w:rPr>
          <w:color w:val="000000"/>
          <w:sz w:val="27"/>
          <w:szCs w:val="27"/>
        </w:rPr>
        <w:t>of</w:t>
      </w:r>
      <w:r>
        <w:rPr>
          <w:color w:val="000000"/>
          <w:sz w:val="27"/>
          <w:szCs w:val="27"/>
        </w:rPr>
        <w:t xml:space="preserve"> God. Borne along by the tide </w:t>
      </w:r>
      <w:r w:rsidR="00784942">
        <w:rPr>
          <w:color w:val="000000"/>
          <w:sz w:val="27"/>
          <w:szCs w:val="27"/>
        </w:rPr>
        <w:t>of</w:t>
      </w:r>
      <w:r>
        <w:rPr>
          <w:color w:val="000000"/>
          <w:sz w:val="27"/>
          <w:szCs w:val="27"/>
        </w:rPr>
        <w:t xml:space="preserve"> passion, he indulges his licentious appetites. </w:t>
      </w:r>
      <w:r w:rsidR="003204E2">
        <w:rPr>
          <w:color w:val="000000"/>
          <w:sz w:val="27"/>
          <w:szCs w:val="27"/>
        </w:rPr>
        <w:t>in</w:t>
      </w:r>
      <w:r>
        <w:rPr>
          <w:color w:val="000000"/>
          <w:sz w:val="27"/>
          <w:szCs w:val="27"/>
        </w:rPr>
        <w:t xml:space="preserve"> this gratification he places all his happiness, and considers that man happy who obtains whatever he desires. We, the contrary, beseech God in the language </w:t>
      </w:r>
      <w:r w:rsidR="00784942">
        <w:rPr>
          <w:color w:val="000000"/>
          <w:sz w:val="27"/>
          <w:szCs w:val="27"/>
        </w:rPr>
        <w:t>of</w:t>
      </w:r>
      <w:r>
        <w:rPr>
          <w:color w:val="000000"/>
          <w:sz w:val="27"/>
          <w:szCs w:val="27"/>
        </w:rPr>
        <w:t xml:space="preserve"> the Apostle that we make not provision for the flesh in its concupiscence, but that His will be done.</w:t>
      </w:r>
    </w:p>
    <w:p w:rsidR="00321B1F" w:rsidRDefault="00321B1F" w:rsidP="006602D0">
      <w:pPr>
        <w:pStyle w:val="NormalWeb"/>
        <w:spacing w:line="360" w:lineRule="auto"/>
        <w:rPr>
          <w:color w:val="000000"/>
          <w:sz w:val="27"/>
          <w:szCs w:val="27"/>
        </w:rPr>
      </w:pPr>
      <w:r>
        <w:rPr>
          <w:color w:val="000000"/>
          <w:sz w:val="27"/>
          <w:szCs w:val="27"/>
        </w:rPr>
        <w:t xml:space="preserve">We are not easily induced to entreat God not to satisfy our inordinate desires. This disposition </w:t>
      </w:r>
      <w:r w:rsidR="00784942">
        <w:rPr>
          <w:color w:val="000000"/>
          <w:sz w:val="27"/>
          <w:szCs w:val="27"/>
        </w:rPr>
        <w:t>of</w:t>
      </w:r>
      <w:r>
        <w:rPr>
          <w:color w:val="000000"/>
          <w:sz w:val="27"/>
          <w:szCs w:val="27"/>
        </w:rPr>
        <w:t xml:space="preserve"> soul is difficult </w:t>
      </w:r>
      <w:r w:rsidR="00784942">
        <w:rPr>
          <w:color w:val="000000"/>
          <w:sz w:val="27"/>
          <w:szCs w:val="27"/>
        </w:rPr>
        <w:t>of</w:t>
      </w:r>
      <w:r>
        <w:rPr>
          <w:color w:val="000000"/>
          <w:sz w:val="27"/>
          <w:szCs w:val="27"/>
        </w:rPr>
        <w:t xml:space="preserve"> attainment, and by </w:t>
      </w:r>
      <w:r w:rsidR="00784942">
        <w:rPr>
          <w:color w:val="000000"/>
          <w:sz w:val="27"/>
          <w:szCs w:val="27"/>
        </w:rPr>
        <w:t>of</w:t>
      </w:r>
      <w:r>
        <w:rPr>
          <w:color w:val="000000"/>
          <w:sz w:val="27"/>
          <w:szCs w:val="27"/>
        </w:rPr>
        <w:t xml:space="preserve">fering such a prayer we seem in some sort to hate ourselves. To those who are slaves to the flesh such conduct appears folly; but be it ours cheerfully to incur the imputation </w:t>
      </w:r>
      <w:r w:rsidR="00784942">
        <w:rPr>
          <w:color w:val="000000"/>
          <w:sz w:val="27"/>
          <w:szCs w:val="27"/>
        </w:rPr>
        <w:t>of</w:t>
      </w:r>
      <w:r>
        <w:rPr>
          <w:color w:val="000000"/>
          <w:sz w:val="27"/>
          <w:szCs w:val="27"/>
        </w:rPr>
        <w:t xml:space="preserve"> folly for the sake </w:t>
      </w:r>
      <w:r w:rsidR="00784942">
        <w:rPr>
          <w:color w:val="000000"/>
          <w:sz w:val="27"/>
          <w:szCs w:val="27"/>
        </w:rPr>
        <w:t>of</w:t>
      </w:r>
      <w:r>
        <w:rPr>
          <w:color w:val="000000"/>
          <w:sz w:val="27"/>
          <w:szCs w:val="27"/>
        </w:rPr>
        <w:t xml:space="preserve"> Christ who has said: </w:t>
      </w:r>
      <w:r w:rsidR="00945D45" w:rsidRPr="00945D45">
        <w:rPr>
          <w:i/>
          <w:color w:val="FF0000"/>
          <w:sz w:val="27"/>
          <w:szCs w:val="27"/>
        </w:rPr>
        <w:t>“</w:t>
      </w:r>
      <w:r w:rsidRPr="00945D45">
        <w:rPr>
          <w:i/>
          <w:color w:val="FF0000"/>
          <w:sz w:val="27"/>
          <w:szCs w:val="27"/>
        </w:rPr>
        <w:t>If any man will come after me, let him deny himself.</w:t>
      </w:r>
      <w:r w:rsidR="00945D45" w:rsidRPr="00945D45">
        <w:rPr>
          <w:i/>
          <w:color w:val="FF0000"/>
          <w:sz w:val="27"/>
          <w:szCs w:val="27"/>
        </w:rPr>
        <w:t>”</w:t>
      </w:r>
      <w:r w:rsidR="00945D45" w:rsidRPr="00945D45">
        <w:rPr>
          <w:color w:val="FF0000"/>
          <w:sz w:val="27"/>
          <w:szCs w:val="27"/>
        </w:rPr>
        <w:t xml:space="preserve"> </w:t>
      </w:r>
      <w:r w:rsidR="00945D45">
        <w:rPr>
          <w:color w:val="000000"/>
          <w:sz w:val="27"/>
          <w:szCs w:val="27"/>
        </w:rPr>
        <w:t>(St. Lk. 9.23)</w:t>
      </w:r>
      <w:r>
        <w:rPr>
          <w:color w:val="000000"/>
          <w:sz w:val="27"/>
          <w:szCs w:val="27"/>
        </w:rPr>
        <w:t xml:space="preserve"> This is especially so since we know that it is much better to desire what is right and just, than to obtain what is opposed to reason and religion and to the laws </w:t>
      </w:r>
      <w:r w:rsidR="00784942">
        <w:rPr>
          <w:color w:val="000000"/>
          <w:sz w:val="27"/>
          <w:szCs w:val="27"/>
        </w:rPr>
        <w:t>of</w:t>
      </w:r>
      <w:r>
        <w:rPr>
          <w:color w:val="000000"/>
          <w:sz w:val="27"/>
          <w:szCs w:val="27"/>
        </w:rPr>
        <w:t xml:space="preserve"> God. Unquestionably the condition </w:t>
      </w:r>
      <w:r w:rsidR="00784942">
        <w:rPr>
          <w:color w:val="000000"/>
          <w:sz w:val="27"/>
          <w:szCs w:val="27"/>
        </w:rPr>
        <w:t>of</w:t>
      </w:r>
      <w:r>
        <w:rPr>
          <w:color w:val="000000"/>
          <w:sz w:val="27"/>
          <w:szCs w:val="27"/>
        </w:rPr>
        <w:t xml:space="preserve"> the man who attains the gratification </w:t>
      </w:r>
      <w:r w:rsidR="00784942">
        <w:rPr>
          <w:color w:val="000000"/>
          <w:sz w:val="27"/>
          <w:szCs w:val="27"/>
        </w:rPr>
        <w:t>of</w:t>
      </w:r>
      <w:r>
        <w:rPr>
          <w:color w:val="000000"/>
          <w:sz w:val="27"/>
          <w:szCs w:val="27"/>
        </w:rPr>
        <w:t xml:space="preserve"> his rash and inordinate desires is less enviable than that </w:t>
      </w:r>
      <w:r w:rsidR="00784942">
        <w:rPr>
          <w:color w:val="000000"/>
          <w:sz w:val="27"/>
          <w:szCs w:val="27"/>
        </w:rPr>
        <w:t>of</w:t>
      </w:r>
      <w:r>
        <w:rPr>
          <w:color w:val="000000"/>
          <w:sz w:val="27"/>
          <w:szCs w:val="27"/>
        </w:rPr>
        <w:t xml:space="preserve"> him who does not obtain the object </w:t>
      </w:r>
      <w:r w:rsidR="00784942">
        <w:rPr>
          <w:color w:val="000000"/>
          <w:sz w:val="27"/>
          <w:szCs w:val="27"/>
        </w:rPr>
        <w:t>of</w:t>
      </w:r>
      <w:r>
        <w:rPr>
          <w:color w:val="000000"/>
          <w:sz w:val="27"/>
          <w:szCs w:val="27"/>
        </w:rPr>
        <w:t xml:space="preserve"> his pious prayers.</w:t>
      </w:r>
    </w:p>
    <w:p w:rsidR="00321B1F" w:rsidRDefault="006A2D13" w:rsidP="006A2D13">
      <w:pPr>
        <w:pStyle w:val="Heading3"/>
        <w:spacing w:line="360" w:lineRule="auto"/>
        <w:rPr>
          <w:color w:val="000000"/>
        </w:rPr>
      </w:pPr>
      <w:r>
        <w:rPr>
          <w:color w:val="000000"/>
        </w:rPr>
        <w:t>We ask that Our Mistaken Requests be n</w:t>
      </w:r>
      <w:r w:rsidR="00321B1F">
        <w:rPr>
          <w:color w:val="000000"/>
        </w:rPr>
        <w:t>ot Granted</w:t>
      </w:r>
    </w:p>
    <w:p w:rsidR="00321B1F" w:rsidRDefault="00321B1F" w:rsidP="006602D0">
      <w:pPr>
        <w:pStyle w:val="NormalWeb"/>
        <w:spacing w:line="360" w:lineRule="auto"/>
        <w:rPr>
          <w:color w:val="000000"/>
          <w:sz w:val="27"/>
          <w:szCs w:val="27"/>
        </w:rPr>
      </w:pPr>
      <w:r>
        <w:rPr>
          <w:color w:val="000000"/>
          <w:sz w:val="27"/>
          <w:szCs w:val="27"/>
        </w:rPr>
        <w:t xml:space="preserve">Our prayers, however, have not solely for object that God should deny us what accords with our desires, when it is clear that they are depraved; but also that He would not grant us those things for which, under the persuasion and impulse </w:t>
      </w:r>
      <w:r w:rsidR="00784942">
        <w:rPr>
          <w:color w:val="000000"/>
          <w:sz w:val="27"/>
          <w:szCs w:val="27"/>
        </w:rPr>
        <w:t>of</w:t>
      </w:r>
      <w:r>
        <w:rPr>
          <w:color w:val="000000"/>
          <w:sz w:val="27"/>
          <w:szCs w:val="27"/>
        </w:rPr>
        <w:t xml:space="preserve"> </w:t>
      </w:r>
      <w:r w:rsidR="00DA6564" w:rsidRPr="00DA6564">
        <w:rPr>
          <w:i/>
          <w:color w:val="FF0000"/>
          <w:sz w:val="27"/>
          <w:szCs w:val="27"/>
        </w:rPr>
        <w:t>“</w:t>
      </w:r>
      <w:r w:rsidRPr="00DA6564">
        <w:rPr>
          <w:i/>
          <w:color w:val="FF0000"/>
          <w:sz w:val="27"/>
          <w:szCs w:val="27"/>
        </w:rPr>
        <w:t xml:space="preserve">the devil, who transforms himself into an Angel </w:t>
      </w:r>
      <w:r w:rsidR="00784942" w:rsidRPr="00DA6564">
        <w:rPr>
          <w:i/>
          <w:color w:val="FF0000"/>
          <w:sz w:val="27"/>
          <w:szCs w:val="27"/>
        </w:rPr>
        <w:t>of</w:t>
      </w:r>
      <w:r w:rsidRPr="00DA6564">
        <w:rPr>
          <w:i/>
          <w:color w:val="FF0000"/>
          <w:sz w:val="27"/>
          <w:szCs w:val="27"/>
        </w:rPr>
        <w:t xml:space="preserve"> light</w:t>
      </w:r>
      <w:r w:rsidR="00DA6564" w:rsidRPr="00DA6564">
        <w:rPr>
          <w:i/>
          <w:color w:val="FF0000"/>
          <w:sz w:val="27"/>
          <w:szCs w:val="27"/>
        </w:rPr>
        <w:t>”</w:t>
      </w:r>
      <w:r w:rsidR="00DA6564">
        <w:rPr>
          <w:color w:val="000000"/>
          <w:sz w:val="27"/>
          <w:szCs w:val="27"/>
        </w:rPr>
        <w:t xml:space="preserve"> (2 Cor. 11.14)</w:t>
      </w:r>
      <w:r>
        <w:rPr>
          <w:color w:val="000000"/>
          <w:sz w:val="27"/>
          <w:szCs w:val="27"/>
        </w:rPr>
        <w:t>, we sometimes pray, believing them to be good.</w:t>
      </w:r>
    </w:p>
    <w:p w:rsidR="00321B1F" w:rsidRDefault="00321B1F" w:rsidP="006602D0">
      <w:pPr>
        <w:pStyle w:val="NormalWeb"/>
        <w:spacing w:line="360" w:lineRule="auto"/>
        <w:rPr>
          <w:color w:val="000000"/>
          <w:sz w:val="27"/>
          <w:szCs w:val="27"/>
        </w:rPr>
      </w:pPr>
      <w:r>
        <w:rPr>
          <w:color w:val="000000"/>
          <w:sz w:val="27"/>
          <w:szCs w:val="27"/>
        </w:rPr>
        <w:t xml:space="preserve">The desire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to dissuade the Lord from His determination to meet death, appeared not less reasonable than religious; yet the Lord severely rebuked him, because he was led, not by supernatural motives, but by natural feeling.</w:t>
      </w:r>
      <w:r w:rsidR="00CE060F">
        <w:rPr>
          <w:color w:val="000000"/>
          <w:sz w:val="27"/>
          <w:szCs w:val="27"/>
        </w:rPr>
        <w:t xml:space="preserve"> (St. Matt. 16.23)</w:t>
      </w:r>
    </w:p>
    <w:p w:rsidR="00321B1F" w:rsidRDefault="00321B1F" w:rsidP="006602D0">
      <w:pPr>
        <w:pStyle w:val="NormalWeb"/>
        <w:spacing w:line="360" w:lineRule="auto"/>
        <w:rPr>
          <w:color w:val="000000"/>
          <w:sz w:val="27"/>
          <w:szCs w:val="27"/>
        </w:rPr>
      </w:pPr>
      <w:r>
        <w:rPr>
          <w:color w:val="000000"/>
          <w:sz w:val="27"/>
          <w:szCs w:val="27"/>
        </w:rPr>
        <w:t>What stronger pro</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 love towards the Lord than that shown by the request </w:t>
      </w:r>
      <w:r w:rsidR="00784942">
        <w:rPr>
          <w:color w:val="000000"/>
          <w:sz w:val="27"/>
          <w:szCs w:val="27"/>
        </w:rPr>
        <w:t>of</w:t>
      </w:r>
      <w:r>
        <w:rPr>
          <w:color w:val="000000"/>
          <w:sz w:val="27"/>
          <w:szCs w:val="27"/>
        </w:rPr>
        <w:t xml:space="preserve"> St. James and St. John, who, filled with indignation against the Samaritans for refusing to entertain their Master, besought Him to command fire to descend from </w:t>
      </w:r>
      <w:r w:rsidR="001E44C1">
        <w:rPr>
          <w:color w:val="000000"/>
          <w:sz w:val="27"/>
          <w:szCs w:val="27"/>
        </w:rPr>
        <w:t>Heaven</w:t>
      </w:r>
      <w:r>
        <w:rPr>
          <w:color w:val="000000"/>
          <w:sz w:val="27"/>
          <w:szCs w:val="27"/>
        </w:rPr>
        <w:t xml:space="preserve"> and consume those hard</w:t>
      </w:r>
      <w:r>
        <w:rPr>
          <w:color w:val="000000"/>
          <w:sz w:val="27"/>
          <w:szCs w:val="27"/>
        </w:rPr>
        <w:softHyphen/>
        <w:t xml:space="preserve">hearted and inhuman men? </w:t>
      </w:r>
      <w:r w:rsidR="009A6F05">
        <w:rPr>
          <w:color w:val="000000"/>
          <w:sz w:val="27"/>
          <w:szCs w:val="27"/>
        </w:rPr>
        <w:t>(St. Lk. 9.54)</w:t>
      </w:r>
      <w:r>
        <w:rPr>
          <w:color w:val="000000"/>
          <w:sz w:val="27"/>
          <w:szCs w:val="27"/>
        </w:rPr>
        <w:t xml:space="preserve">Yet they were reproved by Christ the Lord in these words: You know not </w:t>
      </w:r>
      <w:r w:rsidR="00784942">
        <w:rPr>
          <w:color w:val="000000"/>
          <w:sz w:val="27"/>
          <w:szCs w:val="27"/>
        </w:rPr>
        <w:t>of</w:t>
      </w:r>
      <w:r>
        <w:rPr>
          <w:color w:val="000000"/>
          <w:sz w:val="27"/>
          <w:szCs w:val="27"/>
        </w:rPr>
        <w:t xml:space="preserve"> what spirit you are; </w:t>
      </w:r>
      <w:r w:rsidR="009A6F05" w:rsidRPr="009A6F05">
        <w:rPr>
          <w:i/>
          <w:color w:val="FF0000"/>
          <w:sz w:val="27"/>
          <w:szCs w:val="27"/>
        </w:rPr>
        <w:t>“the S</w:t>
      </w:r>
      <w:r w:rsidRPr="009A6F05">
        <w:rPr>
          <w:i/>
          <w:color w:val="FF0000"/>
          <w:sz w:val="27"/>
          <w:szCs w:val="27"/>
        </w:rPr>
        <w:t xml:space="preserve">on </w:t>
      </w:r>
      <w:r w:rsidR="00784942" w:rsidRPr="009A6F05">
        <w:rPr>
          <w:i/>
          <w:color w:val="FF0000"/>
          <w:sz w:val="27"/>
          <w:szCs w:val="27"/>
        </w:rPr>
        <w:t>of</w:t>
      </w:r>
      <w:r w:rsidR="009A6F05" w:rsidRPr="009A6F05">
        <w:rPr>
          <w:i/>
          <w:color w:val="FF0000"/>
          <w:sz w:val="27"/>
          <w:szCs w:val="27"/>
        </w:rPr>
        <w:t xml:space="preserve"> M</w:t>
      </w:r>
      <w:r w:rsidRPr="009A6F05">
        <w:rPr>
          <w:i/>
          <w:color w:val="FF0000"/>
          <w:sz w:val="27"/>
          <w:szCs w:val="27"/>
        </w:rPr>
        <w:t>an came not to destroy souls but to save them.</w:t>
      </w:r>
      <w:r w:rsidR="009A6F05" w:rsidRPr="009A6F05">
        <w:rPr>
          <w:i/>
          <w:color w:val="FF0000"/>
          <w:sz w:val="27"/>
          <w:szCs w:val="27"/>
        </w:rPr>
        <w:t>”</w:t>
      </w:r>
      <w:r w:rsidR="009A6F05">
        <w:rPr>
          <w:color w:val="000000"/>
          <w:sz w:val="27"/>
          <w:szCs w:val="27"/>
        </w:rPr>
        <w:t xml:space="preserve"> (St. Lk. 9.56)</w:t>
      </w:r>
    </w:p>
    <w:p w:rsidR="00321B1F" w:rsidRDefault="004A00A7" w:rsidP="006A2D13">
      <w:pPr>
        <w:pStyle w:val="Heading3"/>
        <w:spacing w:line="360" w:lineRule="auto"/>
        <w:rPr>
          <w:color w:val="000000"/>
        </w:rPr>
      </w:pPr>
      <w:r>
        <w:rPr>
          <w:color w:val="000000"/>
        </w:rPr>
        <w:t>We ask that even our Good Requests be Granted o</w:t>
      </w:r>
      <w:r w:rsidR="00321B1F">
        <w:rPr>
          <w:color w:val="000000"/>
        </w:rPr>
        <w:t>nly</w:t>
      </w:r>
      <w:r>
        <w:rPr>
          <w:color w:val="000000"/>
        </w:rPr>
        <w:t xml:space="preserve"> when they are According t</w:t>
      </w:r>
      <w:r w:rsidR="00E848E9">
        <w:rPr>
          <w:color w:val="000000"/>
        </w:rPr>
        <w:t>o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We should beseech God that His will be done, not only when our desires are wrong, or have the appearance </w:t>
      </w:r>
      <w:r w:rsidR="00784942">
        <w:rPr>
          <w:color w:val="000000"/>
          <w:sz w:val="27"/>
          <w:szCs w:val="27"/>
        </w:rPr>
        <w:t>of</w:t>
      </w:r>
      <w:r>
        <w:rPr>
          <w:color w:val="000000"/>
          <w:sz w:val="27"/>
          <w:szCs w:val="27"/>
        </w:rPr>
        <w:t xml:space="preserve"> wrong. We should ask this even when the object </w:t>
      </w:r>
      <w:r w:rsidR="00784942">
        <w:rPr>
          <w:color w:val="000000"/>
          <w:sz w:val="27"/>
          <w:szCs w:val="27"/>
        </w:rPr>
        <w:t>of</w:t>
      </w:r>
      <w:r>
        <w:rPr>
          <w:color w:val="000000"/>
          <w:sz w:val="27"/>
          <w:szCs w:val="27"/>
        </w:rPr>
        <w:t xml:space="preserve"> our desire is not really evil, as when the will, obeying its instinctive impulse, desires what is necessary for our preservation, and rejects what seems to be opposed thereto. When about to pray for such things we should say from our hearts, </w:t>
      </w:r>
      <w:r w:rsidR="00C83974" w:rsidRPr="00C83974">
        <w:rPr>
          <w:i/>
          <w:color w:val="FF0000"/>
          <w:sz w:val="27"/>
          <w:szCs w:val="27"/>
        </w:rPr>
        <w:t>“</w:t>
      </w:r>
      <w:r w:rsidRPr="00C83974">
        <w:rPr>
          <w:i/>
          <w:color w:val="FF0000"/>
          <w:sz w:val="27"/>
          <w:szCs w:val="27"/>
        </w:rPr>
        <w:t>Thy will be done</w:t>
      </w:r>
      <w:r w:rsidR="00C83974" w:rsidRPr="00C83974">
        <w:rPr>
          <w:i/>
          <w:color w:val="FF0000"/>
          <w:sz w:val="27"/>
          <w:szCs w:val="27"/>
        </w:rPr>
        <w:t>”</w:t>
      </w:r>
      <w:r w:rsidRPr="00C83974">
        <w:rPr>
          <w:i/>
          <w:color w:val="FF0000"/>
          <w:sz w:val="27"/>
          <w:szCs w:val="27"/>
        </w:rPr>
        <w:t>,</w:t>
      </w:r>
      <w:r w:rsidRPr="00C83974">
        <w:rPr>
          <w:color w:val="FF0000"/>
          <w:sz w:val="27"/>
          <w:szCs w:val="27"/>
        </w:rPr>
        <w:t xml:space="preserve"> </w:t>
      </w:r>
      <w:r>
        <w:rPr>
          <w:color w:val="000000"/>
          <w:sz w:val="27"/>
          <w:szCs w:val="27"/>
        </w:rPr>
        <w:t xml:space="preserve">in imitation </w:t>
      </w:r>
      <w:r w:rsidR="00784942">
        <w:rPr>
          <w:color w:val="000000"/>
          <w:sz w:val="27"/>
          <w:szCs w:val="27"/>
        </w:rPr>
        <w:t>of</w:t>
      </w:r>
      <w:r>
        <w:rPr>
          <w:color w:val="000000"/>
          <w:sz w:val="27"/>
          <w:szCs w:val="27"/>
        </w:rPr>
        <w:t xml:space="preserve"> the example </w:t>
      </w:r>
      <w:r w:rsidR="00784942">
        <w:rPr>
          <w:color w:val="000000"/>
          <w:sz w:val="27"/>
          <w:szCs w:val="27"/>
        </w:rPr>
        <w:t>of</w:t>
      </w:r>
      <w:r>
        <w:rPr>
          <w:color w:val="000000"/>
          <w:sz w:val="27"/>
          <w:szCs w:val="27"/>
        </w:rPr>
        <w:t xml:space="preserve"> Him from whom we receive salvation and the science </w:t>
      </w:r>
      <w:r w:rsidR="00784942">
        <w:rPr>
          <w:color w:val="000000"/>
          <w:sz w:val="27"/>
          <w:szCs w:val="27"/>
        </w:rPr>
        <w:t>of</w:t>
      </w:r>
      <w:r>
        <w:rPr>
          <w:color w:val="000000"/>
          <w:sz w:val="27"/>
          <w:szCs w:val="27"/>
        </w:rPr>
        <w:t xml:space="preserve"> salvation, who, when agitated by a natural dread </w:t>
      </w:r>
      <w:r w:rsidR="00784942">
        <w:rPr>
          <w:color w:val="000000"/>
          <w:sz w:val="27"/>
          <w:szCs w:val="27"/>
        </w:rPr>
        <w:t>of</w:t>
      </w:r>
      <w:r>
        <w:rPr>
          <w:color w:val="000000"/>
          <w:sz w:val="27"/>
          <w:szCs w:val="27"/>
        </w:rPr>
        <w:t xml:space="preserve"> torments and </w:t>
      </w:r>
      <w:r w:rsidR="00784942">
        <w:rPr>
          <w:color w:val="000000"/>
          <w:sz w:val="27"/>
          <w:szCs w:val="27"/>
        </w:rPr>
        <w:t>of</w:t>
      </w:r>
      <w:r>
        <w:rPr>
          <w:color w:val="000000"/>
          <w:sz w:val="27"/>
          <w:szCs w:val="27"/>
        </w:rPr>
        <w:t xml:space="preserve"> a cruel death, bowed in that horror </w:t>
      </w:r>
      <w:r w:rsidR="00784942">
        <w:rPr>
          <w:color w:val="000000"/>
          <w:sz w:val="27"/>
          <w:szCs w:val="27"/>
        </w:rPr>
        <w:t>of</w:t>
      </w:r>
      <w:r>
        <w:rPr>
          <w:color w:val="000000"/>
          <w:sz w:val="27"/>
          <w:szCs w:val="27"/>
        </w:rPr>
        <w:t xml:space="preserve"> supreme sorrow with meek submission to the will </w:t>
      </w:r>
      <w:r w:rsidR="00784942">
        <w:rPr>
          <w:color w:val="000000"/>
          <w:sz w:val="27"/>
          <w:szCs w:val="27"/>
        </w:rPr>
        <w:t>of</w:t>
      </w:r>
      <w:r>
        <w:rPr>
          <w:color w:val="000000"/>
          <w:sz w:val="27"/>
          <w:szCs w:val="27"/>
        </w:rPr>
        <w:t xml:space="preserve"> His </w:t>
      </w:r>
      <w:r w:rsidR="001E44C1">
        <w:rPr>
          <w:color w:val="000000"/>
          <w:sz w:val="27"/>
          <w:szCs w:val="27"/>
        </w:rPr>
        <w:t>Heaven</w:t>
      </w:r>
      <w:r>
        <w:rPr>
          <w:color w:val="000000"/>
          <w:sz w:val="27"/>
          <w:szCs w:val="27"/>
        </w:rPr>
        <w:t xml:space="preserve">ly Father: </w:t>
      </w:r>
      <w:r w:rsidR="00C83974" w:rsidRPr="00C83974">
        <w:rPr>
          <w:i/>
          <w:color w:val="FF0000"/>
          <w:sz w:val="27"/>
          <w:szCs w:val="27"/>
        </w:rPr>
        <w:t>“</w:t>
      </w:r>
      <w:r w:rsidRPr="00C83974">
        <w:rPr>
          <w:i/>
          <w:color w:val="FF0000"/>
          <w:sz w:val="27"/>
          <w:szCs w:val="27"/>
        </w:rPr>
        <w:t>Not my will but thine be done.</w:t>
      </w:r>
      <w:r w:rsidR="00C83974" w:rsidRPr="00C83974">
        <w:rPr>
          <w:i/>
          <w:color w:val="FF0000"/>
          <w:sz w:val="27"/>
          <w:szCs w:val="27"/>
        </w:rPr>
        <w:t>”</w:t>
      </w:r>
      <w:r w:rsidR="00C83974" w:rsidRPr="00C83974">
        <w:rPr>
          <w:color w:val="FF0000"/>
          <w:sz w:val="27"/>
          <w:szCs w:val="27"/>
        </w:rPr>
        <w:t xml:space="preserve"> </w:t>
      </w:r>
      <w:r w:rsidR="00C83974">
        <w:rPr>
          <w:color w:val="000000"/>
          <w:sz w:val="27"/>
          <w:szCs w:val="27"/>
        </w:rPr>
        <w:t>(St. Lk. 22.42)</w:t>
      </w:r>
    </w:p>
    <w:p w:rsidR="00321B1F" w:rsidRDefault="006A2D13" w:rsidP="006A2D13">
      <w:pPr>
        <w:pStyle w:val="Heading3"/>
        <w:spacing w:line="360" w:lineRule="auto"/>
        <w:rPr>
          <w:color w:val="000000"/>
        </w:rPr>
      </w:pPr>
      <w:r>
        <w:rPr>
          <w:color w:val="000000"/>
        </w:rPr>
        <w:t>We ask that God m</w:t>
      </w:r>
      <w:r w:rsidR="00321B1F">
        <w:rPr>
          <w:color w:val="000000"/>
        </w:rPr>
        <w:t xml:space="preserve">ay Perfect </w:t>
      </w:r>
      <w:r w:rsidR="003204E2">
        <w:rPr>
          <w:color w:val="000000"/>
        </w:rPr>
        <w:t>in</w:t>
      </w:r>
      <w:r>
        <w:rPr>
          <w:color w:val="000000"/>
        </w:rPr>
        <w:t xml:space="preserve"> Us what His Grace h</w:t>
      </w:r>
      <w:r w:rsidR="00321B1F">
        <w:rPr>
          <w:color w:val="000000"/>
        </w:rPr>
        <w:t>as Begun</w:t>
      </w:r>
    </w:p>
    <w:p w:rsidR="00321B1F" w:rsidRDefault="00321B1F" w:rsidP="006602D0">
      <w:pPr>
        <w:pStyle w:val="NormalWeb"/>
        <w:spacing w:line="360" w:lineRule="auto"/>
        <w:rPr>
          <w:color w:val="000000"/>
          <w:sz w:val="27"/>
          <w:szCs w:val="27"/>
        </w:rPr>
      </w:pPr>
      <w:r>
        <w:rPr>
          <w:color w:val="000000"/>
          <w:sz w:val="27"/>
          <w:szCs w:val="27"/>
        </w:rPr>
        <w:t xml:space="preserve">But, such is the degeneracy </w:t>
      </w:r>
      <w:r w:rsidR="00784942">
        <w:rPr>
          <w:color w:val="000000"/>
          <w:sz w:val="27"/>
          <w:szCs w:val="27"/>
        </w:rPr>
        <w:t>of</w:t>
      </w:r>
      <w:r>
        <w:rPr>
          <w:color w:val="000000"/>
          <w:sz w:val="27"/>
          <w:szCs w:val="27"/>
        </w:rPr>
        <w:t xml:space="preserve"> our nature that, even when we have done violence to our passions and subjected them to the will </w:t>
      </w:r>
      <w:r w:rsidR="00784942">
        <w:rPr>
          <w:color w:val="000000"/>
          <w:sz w:val="27"/>
          <w:szCs w:val="27"/>
        </w:rPr>
        <w:t>of</w:t>
      </w:r>
      <w:r>
        <w:rPr>
          <w:color w:val="000000"/>
          <w:sz w:val="27"/>
          <w:szCs w:val="27"/>
        </w:rPr>
        <w:t xml:space="preserve"> God, we cannot avoid sin without His assistance, by which we are protected from evil and directed in the pursuit </w:t>
      </w:r>
      <w:r w:rsidR="00784942">
        <w:rPr>
          <w:color w:val="000000"/>
          <w:sz w:val="27"/>
          <w:szCs w:val="27"/>
        </w:rPr>
        <w:t>of</w:t>
      </w:r>
      <w:r>
        <w:rPr>
          <w:color w:val="000000"/>
          <w:sz w:val="27"/>
          <w:szCs w:val="27"/>
        </w:rPr>
        <w:t xml:space="preserve"> good. To this Petition, therefore, we must have recourse, beseeching God to perfect in us those things which He has begun; to repress the turbulent emotions </w:t>
      </w:r>
      <w:r w:rsidR="00784942">
        <w:rPr>
          <w:color w:val="000000"/>
          <w:sz w:val="27"/>
          <w:szCs w:val="27"/>
        </w:rPr>
        <w:t>of</w:t>
      </w:r>
      <w:r>
        <w:rPr>
          <w:color w:val="000000"/>
          <w:sz w:val="27"/>
          <w:szCs w:val="27"/>
        </w:rPr>
        <w:t xml:space="preserve"> passion; to subject our sensual appetites to reason; in a word, to render us entirely conformable to His holy will.</w:t>
      </w:r>
    </w:p>
    <w:p w:rsidR="00321B1F" w:rsidRDefault="00D11036" w:rsidP="006A2D13">
      <w:pPr>
        <w:pStyle w:val="Heading3"/>
        <w:spacing w:line="360" w:lineRule="auto"/>
        <w:rPr>
          <w:color w:val="000000"/>
        </w:rPr>
      </w:pPr>
      <w:r>
        <w:rPr>
          <w:color w:val="000000"/>
        </w:rPr>
        <w:t>We ask t</w:t>
      </w:r>
      <w:r w:rsidR="00E848E9">
        <w:rPr>
          <w:color w:val="000000"/>
        </w:rPr>
        <w:t>hat All May Know God’</w:t>
      </w:r>
      <w:r w:rsidR="00321B1F">
        <w:rPr>
          <w:color w:val="000000"/>
        </w:rPr>
        <w:t>s Will</w:t>
      </w:r>
    </w:p>
    <w:p w:rsidR="00D11036" w:rsidRPr="00C84418" w:rsidRDefault="00321B1F" w:rsidP="00C84418">
      <w:pPr>
        <w:pStyle w:val="NormalWeb"/>
        <w:spacing w:line="360" w:lineRule="auto"/>
        <w:rPr>
          <w:color w:val="000000"/>
          <w:sz w:val="27"/>
          <w:szCs w:val="27"/>
        </w:rPr>
      </w:pPr>
      <w:r>
        <w:rPr>
          <w:color w:val="000000"/>
          <w:sz w:val="27"/>
          <w:szCs w:val="27"/>
        </w:rPr>
        <w:t xml:space="preserve">We pray that the whole world may receive the knowledge </w:t>
      </w:r>
      <w:r w:rsidR="00784942">
        <w:rPr>
          <w:color w:val="000000"/>
          <w:sz w:val="27"/>
          <w:szCs w:val="27"/>
        </w:rPr>
        <w:t>of</w:t>
      </w:r>
      <w:r w:rsidR="00E848E9">
        <w:rPr>
          <w:color w:val="000000"/>
          <w:sz w:val="27"/>
          <w:szCs w:val="27"/>
        </w:rPr>
        <w:t xml:space="preserve"> God’</w:t>
      </w:r>
      <w:r>
        <w:rPr>
          <w:color w:val="000000"/>
          <w:sz w:val="27"/>
          <w:szCs w:val="27"/>
        </w:rPr>
        <w:t xml:space="preserve">s will, that the mystery </w:t>
      </w:r>
      <w:r w:rsidR="00784942">
        <w:rPr>
          <w:color w:val="000000"/>
          <w:sz w:val="27"/>
          <w:szCs w:val="27"/>
        </w:rPr>
        <w:t>of</w:t>
      </w:r>
      <w:r>
        <w:rPr>
          <w:color w:val="000000"/>
          <w:sz w:val="27"/>
          <w:szCs w:val="27"/>
        </w:rPr>
        <w:t xml:space="preserve"> God, hidden from all ages and generations, may be made </w:t>
      </w:r>
      <w:r w:rsidR="00C84418">
        <w:rPr>
          <w:color w:val="000000"/>
          <w:sz w:val="27"/>
          <w:szCs w:val="27"/>
        </w:rPr>
        <w:t>known to all.</w:t>
      </w:r>
    </w:p>
    <w:p w:rsidR="00321B1F" w:rsidRPr="00E4115B" w:rsidRDefault="00E05942" w:rsidP="006A2D13">
      <w:pPr>
        <w:pStyle w:val="Heading3"/>
        <w:spacing w:line="360" w:lineRule="auto"/>
        <w:rPr>
          <w:color w:val="FF0000"/>
        </w:rPr>
      </w:pPr>
      <w:r w:rsidRPr="00E4115B">
        <w:rPr>
          <w:color w:val="FF0000"/>
        </w:rPr>
        <w:t>“</w:t>
      </w:r>
      <w:r w:rsidR="00321B1F" w:rsidRPr="00E4115B">
        <w:rPr>
          <w:color w:val="FF0000"/>
        </w:rPr>
        <w:t xml:space="preserve">On Earth as it is in </w:t>
      </w:r>
      <w:r w:rsidR="001E44C1" w:rsidRPr="00E4115B">
        <w:rPr>
          <w:color w:val="FF0000"/>
        </w:rPr>
        <w:t>Heaven</w:t>
      </w:r>
      <w:r w:rsidRPr="00E4115B">
        <w:rPr>
          <w:color w:val="FF0000"/>
        </w:rPr>
        <w:t>”</w:t>
      </w:r>
    </w:p>
    <w:p w:rsidR="00321B1F" w:rsidRDefault="00321B1F" w:rsidP="006602D0">
      <w:pPr>
        <w:pStyle w:val="NormalWeb"/>
        <w:spacing w:line="360" w:lineRule="auto"/>
        <w:rPr>
          <w:color w:val="000000"/>
          <w:sz w:val="27"/>
          <w:szCs w:val="27"/>
        </w:rPr>
      </w:pPr>
      <w:r>
        <w:rPr>
          <w:color w:val="000000"/>
          <w:sz w:val="27"/>
          <w:szCs w:val="27"/>
        </w:rPr>
        <w:t xml:space="preserve">We also pray for the standard and model </w:t>
      </w:r>
      <w:r w:rsidR="00784942">
        <w:rPr>
          <w:color w:val="000000"/>
          <w:sz w:val="27"/>
          <w:szCs w:val="27"/>
        </w:rPr>
        <w:t>of</w:t>
      </w:r>
      <w:r>
        <w:rPr>
          <w:color w:val="000000"/>
          <w:sz w:val="27"/>
          <w:szCs w:val="27"/>
        </w:rPr>
        <w:t xml:space="preserve"> this obedience, that our conformity to the will </w:t>
      </w:r>
      <w:r w:rsidR="00784942">
        <w:rPr>
          <w:color w:val="000000"/>
          <w:sz w:val="27"/>
          <w:szCs w:val="27"/>
        </w:rPr>
        <w:t>of</w:t>
      </w:r>
      <w:r>
        <w:rPr>
          <w:color w:val="000000"/>
          <w:sz w:val="27"/>
          <w:szCs w:val="27"/>
        </w:rPr>
        <w:t xml:space="preserve"> God be regulated according to the rule observed in </w:t>
      </w:r>
      <w:r w:rsidR="001E44C1">
        <w:rPr>
          <w:color w:val="000000"/>
          <w:sz w:val="27"/>
          <w:szCs w:val="27"/>
        </w:rPr>
        <w:t>Heaven</w:t>
      </w:r>
      <w:r>
        <w:rPr>
          <w:color w:val="000000"/>
          <w:sz w:val="27"/>
          <w:szCs w:val="27"/>
        </w:rPr>
        <w:t xml:space="preserve"> by the blessed Angels and choirs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ly spirits, that, as they willingly and with supreme joy obey God, we too may yield a cheerful obedience to His will in the manner most acceptable to Him.</w:t>
      </w:r>
    </w:p>
    <w:p w:rsidR="00321B1F" w:rsidRDefault="00321B1F" w:rsidP="006602D0">
      <w:pPr>
        <w:pStyle w:val="NormalWeb"/>
        <w:spacing w:line="360" w:lineRule="auto"/>
        <w:rPr>
          <w:color w:val="000000"/>
          <w:sz w:val="27"/>
          <w:szCs w:val="27"/>
        </w:rPr>
      </w:pPr>
      <w:r>
        <w:rPr>
          <w:color w:val="000000"/>
          <w:sz w:val="27"/>
          <w:szCs w:val="27"/>
        </w:rPr>
        <w:t xml:space="preserve">God requires that in serving Him we be actuated by the greatest love and by the most exalted charity; that although we devote ourselves entirely to Him with the hope </w:t>
      </w:r>
      <w:r w:rsidR="00784942">
        <w:rPr>
          <w:color w:val="000000"/>
          <w:sz w:val="27"/>
          <w:szCs w:val="27"/>
        </w:rPr>
        <w:t>of</w:t>
      </w:r>
      <w:r>
        <w:rPr>
          <w:color w:val="000000"/>
          <w:sz w:val="27"/>
          <w:szCs w:val="27"/>
        </w:rPr>
        <w:t xml:space="preserve"> receiving </w:t>
      </w:r>
      <w:r w:rsidR="001E44C1">
        <w:rPr>
          <w:color w:val="000000"/>
          <w:sz w:val="27"/>
          <w:szCs w:val="27"/>
        </w:rPr>
        <w:t>Heaven</w:t>
      </w:r>
      <w:r>
        <w:rPr>
          <w:color w:val="000000"/>
          <w:sz w:val="27"/>
          <w:szCs w:val="27"/>
        </w:rPr>
        <w:t xml:space="preserve"> as reward, yet the reason we look forward to that reward should be that the Divine Majesty has commanded us to cherish that hope. Let all our hopes, therefore, be based on the love </w:t>
      </w:r>
      <w:r w:rsidR="00784942">
        <w:rPr>
          <w:color w:val="000000"/>
          <w:sz w:val="27"/>
          <w:szCs w:val="27"/>
        </w:rPr>
        <w:t>of</w:t>
      </w:r>
      <w:r>
        <w:rPr>
          <w:color w:val="000000"/>
          <w:sz w:val="27"/>
          <w:szCs w:val="27"/>
        </w:rPr>
        <w:t xml:space="preserve"> God, who promises to reward our love with eternal happiness.</w:t>
      </w:r>
    </w:p>
    <w:p w:rsidR="00321B1F" w:rsidRDefault="00321B1F" w:rsidP="006602D0">
      <w:pPr>
        <w:pStyle w:val="NormalWeb"/>
        <w:spacing w:line="360" w:lineRule="auto"/>
        <w:rPr>
          <w:color w:val="000000"/>
          <w:sz w:val="27"/>
          <w:szCs w:val="27"/>
        </w:rPr>
      </w:pPr>
      <w:r>
        <w:rPr>
          <w:color w:val="000000"/>
          <w:sz w:val="27"/>
          <w:szCs w:val="27"/>
        </w:rPr>
        <w:t xml:space="preserve">There are some who serve another with love, but who do so solely with a view to some recompense, which is the end and aim </w:t>
      </w:r>
      <w:r w:rsidR="00784942">
        <w:rPr>
          <w:color w:val="000000"/>
          <w:sz w:val="27"/>
          <w:szCs w:val="27"/>
        </w:rPr>
        <w:t>of</w:t>
      </w:r>
      <w:r>
        <w:rPr>
          <w:color w:val="000000"/>
          <w:sz w:val="27"/>
          <w:szCs w:val="27"/>
        </w:rPr>
        <w:t xml:space="preserve"> their love; while others, influenced by love and loyalty alone, look to nothing else in the services which they render than the goodness and worth </w:t>
      </w:r>
      <w:r w:rsidR="00784942">
        <w:rPr>
          <w:color w:val="000000"/>
          <w:sz w:val="27"/>
          <w:szCs w:val="27"/>
        </w:rPr>
        <w:t>of</w:t>
      </w:r>
      <w:r>
        <w:rPr>
          <w:color w:val="000000"/>
          <w:sz w:val="27"/>
          <w:szCs w:val="27"/>
        </w:rPr>
        <w:t xml:space="preserve"> him whom they serve, and, knowing and admiring his qualities consider themselves happy in being able to render him these services. This is the meaning </w:t>
      </w:r>
      <w:r w:rsidR="00784942">
        <w:rPr>
          <w:color w:val="000000"/>
          <w:sz w:val="27"/>
          <w:szCs w:val="27"/>
        </w:rPr>
        <w:t>of</w:t>
      </w:r>
      <w:r>
        <w:rPr>
          <w:color w:val="000000"/>
          <w:sz w:val="27"/>
          <w:szCs w:val="27"/>
        </w:rPr>
        <w:t xml:space="preserve"> the clause </w:t>
      </w:r>
      <w:r w:rsidR="00593EB6">
        <w:rPr>
          <w:color w:val="000000"/>
          <w:sz w:val="27"/>
          <w:szCs w:val="27"/>
        </w:rPr>
        <w:t>“</w:t>
      </w:r>
      <w:r w:rsidRPr="00593EB6">
        <w:rPr>
          <w:i/>
          <w:color w:val="FF0000"/>
          <w:sz w:val="27"/>
          <w:szCs w:val="27"/>
        </w:rPr>
        <w:t xml:space="preserve">On earth as it is in </w:t>
      </w:r>
      <w:r w:rsidR="001E44C1" w:rsidRPr="00593EB6">
        <w:rPr>
          <w:i/>
          <w:color w:val="FF0000"/>
          <w:sz w:val="27"/>
          <w:szCs w:val="27"/>
        </w:rPr>
        <w:t>Heaven</w:t>
      </w:r>
      <w:r w:rsidR="00593EB6">
        <w:rPr>
          <w:i/>
          <w:color w:val="FF0000"/>
          <w:sz w:val="27"/>
          <w:szCs w:val="27"/>
        </w:rPr>
        <w:t>”</w:t>
      </w:r>
      <w:r w:rsidRPr="00593EB6">
        <w:rPr>
          <w:color w:val="FF0000"/>
          <w:sz w:val="27"/>
          <w:szCs w:val="27"/>
        </w:rPr>
        <w:t xml:space="preserve"> </w:t>
      </w:r>
      <w:r>
        <w:rPr>
          <w:color w:val="000000"/>
          <w:sz w:val="27"/>
          <w:szCs w:val="27"/>
        </w:rPr>
        <w:t>appended (to the Petition).</w:t>
      </w:r>
    </w:p>
    <w:p w:rsidR="00321B1F" w:rsidRDefault="00321B1F" w:rsidP="006602D0">
      <w:pPr>
        <w:pStyle w:val="NormalWeb"/>
        <w:spacing w:line="360" w:lineRule="auto"/>
        <w:rPr>
          <w:color w:val="000000"/>
          <w:sz w:val="27"/>
          <w:szCs w:val="27"/>
        </w:rPr>
      </w:pPr>
      <w:r>
        <w:rPr>
          <w:color w:val="000000"/>
          <w:sz w:val="27"/>
          <w:szCs w:val="27"/>
        </w:rPr>
        <w:t xml:space="preserve">It is then, our duty to </w:t>
      </w:r>
      <w:r w:rsidR="00D06E4D">
        <w:rPr>
          <w:color w:val="000000"/>
          <w:sz w:val="27"/>
          <w:szCs w:val="27"/>
        </w:rPr>
        <w:t>endeavor</w:t>
      </w:r>
      <w:r>
        <w:rPr>
          <w:color w:val="000000"/>
          <w:sz w:val="27"/>
          <w:szCs w:val="27"/>
        </w:rPr>
        <w:t xml:space="preserve"> to the best </w:t>
      </w:r>
      <w:r w:rsidR="00784942">
        <w:rPr>
          <w:color w:val="000000"/>
          <w:sz w:val="27"/>
          <w:szCs w:val="27"/>
        </w:rPr>
        <w:t>of</w:t>
      </w:r>
      <w:r>
        <w:rPr>
          <w:color w:val="000000"/>
          <w:sz w:val="27"/>
          <w:szCs w:val="27"/>
        </w:rPr>
        <w:t xml:space="preserve"> our ability to be obedient to God, as we have said the blessed spirits are, whose pr</w:t>
      </w:r>
      <w:r w:rsidR="00784942">
        <w:rPr>
          <w:color w:val="000000"/>
          <w:sz w:val="27"/>
          <w:szCs w:val="27"/>
        </w:rPr>
        <w:t>of</w:t>
      </w:r>
      <w:r>
        <w:rPr>
          <w:color w:val="000000"/>
          <w:sz w:val="27"/>
          <w:szCs w:val="27"/>
        </w:rPr>
        <w:t xml:space="preserve">ound obedience is praised by David in the Psalm in which he sings: </w:t>
      </w:r>
      <w:r w:rsidR="00372DCC" w:rsidRPr="00372DCC">
        <w:rPr>
          <w:i/>
          <w:color w:val="FF0000"/>
          <w:sz w:val="27"/>
          <w:szCs w:val="27"/>
        </w:rPr>
        <w:t>“</w:t>
      </w:r>
      <w:r w:rsidRPr="00372DCC">
        <w:rPr>
          <w:i/>
          <w:color w:val="FF0000"/>
          <w:sz w:val="27"/>
          <w:szCs w:val="27"/>
        </w:rPr>
        <w:t xml:space="preserve">Bless the Lord, all ye hosts; ye ministers </w:t>
      </w:r>
      <w:r w:rsidR="00784942" w:rsidRPr="00372DCC">
        <w:rPr>
          <w:i/>
          <w:color w:val="FF0000"/>
          <w:sz w:val="27"/>
          <w:szCs w:val="27"/>
        </w:rPr>
        <w:t>of</w:t>
      </w:r>
      <w:r w:rsidRPr="00372DCC">
        <w:rPr>
          <w:i/>
          <w:color w:val="FF0000"/>
          <w:sz w:val="27"/>
          <w:szCs w:val="27"/>
        </w:rPr>
        <w:t xml:space="preserve"> his that do his will.</w:t>
      </w:r>
      <w:r w:rsidR="00372DCC" w:rsidRPr="00372DCC">
        <w:rPr>
          <w:i/>
          <w:color w:val="FF0000"/>
          <w:sz w:val="27"/>
          <w:szCs w:val="27"/>
        </w:rPr>
        <w:t>”</w:t>
      </w:r>
      <w:r w:rsidR="00372DCC">
        <w:rPr>
          <w:color w:val="000000"/>
          <w:sz w:val="27"/>
          <w:szCs w:val="27"/>
        </w:rPr>
        <w:t xml:space="preserve"> (Ps. 103.21)</w:t>
      </w:r>
    </w:p>
    <w:p w:rsidR="00321B1F" w:rsidRDefault="00321B1F" w:rsidP="006602D0">
      <w:pPr>
        <w:pStyle w:val="NormalWeb"/>
        <w:spacing w:line="360" w:lineRule="auto"/>
        <w:rPr>
          <w:color w:val="000000"/>
          <w:sz w:val="27"/>
          <w:szCs w:val="27"/>
        </w:rPr>
      </w:pPr>
      <w:r>
        <w:rPr>
          <w:color w:val="000000"/>
          <w:sz w:val="27"/>
          <w:szCs w:val="27"/>
        </w:rPr>
        <w:t xml:space="preserve">Should anyone, adopting the interpretation </w:t>
      </w:r>
      <w:r w:rsidR="00784942">
        <w:rPr>
          <w:color w:val="000000"/>
          <w:sz w:val="27"/>
          <w:szCs w:val="27"/>
        </w:rPr>
        <w:t>of</w:t>
      </w:r>
      <w:r>
        <w:rPr>
          <w:color w:val="000000"/>
          <w:sz w:val="27"/>
          <w:szCs w:val="27"/>
        </w:rPr>
        <w:t xml:space="preserve"> St. Cyprian, understand the words in </w:t>
      </w:r>
      <w:r w:rsidR="001E44C1">
        <w:rPr>
          <w:color w:val="000000"/>
          <w:sz w:val="27"/>
          <w:szCs w:val="27"/>
        </w:rPr>
        <w:t>Heaven</w:t>
      </w:r>
      <w:r>
        <w:rPr>
          <w:color w:val="000000"/>
          <w:sz w:val="27"/>
          <w:szCs w:val="27"/>
        </w:rPr>
        <w:t xml:space="preserve">, to mean </w:t>
      </w:r>
      <w:r w:rsidRPr="00806D2D">
        <w:rPr>
          <w:i/>
          <w:color w:val="000000"/>
          <w:sz w:val="27"/>
          <w:szCs w:val="27"/>
        </w:rPr>
        <w:t>in the good and the pious</w:t>
      </w:r>
      <w:r>
        <w:rPr>
          <w:color w:val="000000"/>
          <w:sz w:val="27"/>
          <w:szCs w:val="27"/>
        </w:rPr>
        <w:t>, and the words on earth</w:t>
      </w:r>
      <w:r w:rsidRPr="00806D2D">
        <w:rPr>
          <w:i/>
          <w:color w:val="000000"/>
          <w:sz w:val="27"/>
          <w:szCs w:val="27"/>
        </w:rPr>
        <w:t>, in the wicked and the impious</w:t>
      </w:r>
      <w:r>
        <w:rPr>
          <w:color w:val="000000"/>
          <w:sz w:val="27"/>
          <w:szCs w:val="27"/>
        </w:rPr>
        <w:t xml:space="preserve">, we do not disapprove </w:t>
      </w:r>
      <w:r w:rsidR="00784942">
        <w:rPr>
          <w:color w:val="000000"/>
          <w:sz w:val="27"/>
          <w:szCs w:val="27"/>
        </w:rPr>
        <w:t>of</w:t>
      </w:r>
      <w:r>
        <w:rPr>
          <w:color w:val="000000"/>
          <w:sz w:val="27"/>
          <w:szCs w:val="27"/>
        </w:rPr>
        <w:t xml:space="preserve"> the interpretation, by the word </w:t>
      </w:r>
      <w:r w:rsidR="001E44C1">
        <w:rPr>
          <w:color w:val="000000"/>
          <w:sz w:val="27"/>
          <w:szCs w:val="27"/>
        </w:rPr>
        <w:t>Heaven</w:t>
      </w:r>
      <w:r>
        <w:rPr>
          <w:color w:val="000000"/>
          <w:sz w:val="27"/>
          <w:szCs w:val="27"/>
        </w:rPr>
        <w:t xml:space="preserve"> understanding </w:t>
      </w:r>
      <w:r w:rsidRPr="00E05F2D">
        <w:rPr>
          <w:i/>
          <w:color w:val="000000"/>
          <w:sz w:val="27"/>
          <w:szCs w:val="27"/>
        </w:rPr>
        <w:t>the spirit</w:t>
      </w:r>
      <w:r>
        <w:rPr>
          <w:color w:val="000000"/>
          <w:sz w:val="27"/>
          <w:szCs w:val="27"/>
        </w:rPr>
        <w:t xml:space="preserve">, and by the word earth, </w:t>
      </w:r>
      <w:r w:rsidRPr="00E05F2D">
        <w:rPr>
          <w:i/>
          <w:color w:val="000000"/>
          <w:sz w:val="27"/>
          <w:szCs w:val="27"/>
        </w:rPr>
        <w:t>the flesh</w:t>
      </w:r>
      <w:r>
        <w:rPr>
          <w:color w:val="000000"/>
          <w:sz w:val="27"/>
          <w:szCs w:val="27"/>
        </w:rPr>
        <w:t xml:space="preserve">, that every person and every creature may in all things obey the will </w:t>
      </w:r>
      <w:r w:rsidR="00784942">
        <w:rPr>
          <w:color w:val="000000"/>
          <w:sz w:val="27"/>
          <w:szCs w:val="27"/>
        </w:rPr>
        <w:t>of</w:t>
      </w:r>
      <w:r>
        <w:rPr>
          <w:color w:val="000000"/>
          <w:sz w:val="27"/>
          <w:szCs w:val="27"/>
        </w:rPr>
        <w:t xml:space="preserve"> God.</w:t>
      </w:r>
    </w:p>
    <w:p w:rsidR="00321B1F" w:rsidRDefault="00321B1F" w:rsidP="006A2D13">
      <w:pPr>
        <w:pStyle w:val="Heading3"/>
        <w:spacing w:line="360" w:lineRule="auto"/>
        <w:rPr>
          <w:color w:val="000000"/>
        </w:rPr>
      </w:pPr>
      <w:r>
        <w:rPr>
          <w:color w:val="000000"/>
        </w:rPr>
        <w:t xml:space="preserve">This Petition Contains an Act </w:t>
      </w:r>
      <w:r w:rsidR="00784942">
        <w:rPr>
          <w:color w:val="000000"/>
        </w:rPr>
        <w:t>of</w:t>
      </w:r>
      <w:r>
        <w:rPr>
          <w:color w:val="000000"/>
        </w:rPr>
        <w:t xml:space="preserve"> Thanksgiving</w:t>
      </w:r>
    </w:p>
    <w:p w:rsidR="00321B1F" w:rsidRDefault="00321B1F" w:rsidP="006602D0">
      <w:pPr>
        <w:pStyle w:val="NormalWeb"/>
        <w:spacing w:line="360" w:lineRule="auto"/>
        <w:rPr>
          <w:color w:val="000000"/>
          <w:sz w:val="27"/>
          <w:szCs w:val="27"/>
        </w:rPr>
      </w:pPr>
      <w:r>
        <w:rPr>
          <w:color w:val="000000"/>
          <w:sz w:val="27"/>
          <w:szCs w:val="27"/>
        </w:rPr>
        <w:t xml:space="preserve">This Petition also includes thanksgiving. We revere the most holy will </w:t>
      </w:r>
      <w:r w:rsidR="00784942">
        <w:rPr>
          <w:color w:val="000000"/>
          <w:sz w:val="27"/>
          <w:szCs w:val="27"/>
        </w:rPr>
        <w:t>of</w:t>
      </w:r>
      <w:r>
        <w:rPr>
          <w:color w:val="000000"/>
          <w:sz w:val="27"/>
          <w:szCs w:val="27"/>
        </w:rPr>
        <w:t xml:space="preserve"> God, and in transports </w:t>
      </w:r>
      <w:r w:rsidR="00784942">
        <w:rPr>
          <w:color w:val="000000"/>
          <w:sz w:val="27"/>
          <w:szCs w:val="27"/>
        </w:rPr>
        <w:t>of</w:t>
      </w:r>
      <w:r>
        <w:rPr>
          <w:color w:val="000000"/>
          <w:sz w:val="27"/>
          <w:szCs w:val="27"/>
        </w:rPr>
        <w:t xml:space="preserve"> joy celebrate all His works with the highest praise and acknowledgment, being assured that He has done all things well. It is certain that God is omnipotent; and the consequence necessarily forces itself on the mind that all things were created at His command. We also confess the truth that He is the supreme Good. We must, therefore, confess that all His works are good, for to all He imparted His own goodness. But if we cannot fathom in everything the divine plan, let us in all things banish every doubt and hesitation from the mind, and with the Apostle declare that </w:t>
      </w:r>
      <w:r w:rsidR="0085051C" w:rsidRPr="0085051C">
        <w:rPr>
          <w:i/>
          <w:color w:val="FF0000"/>
          <w:sz w:val="27"/>
          <w:szCs w:val="27"/>
        </w:rPr>
        <w:t>“</w:t>
      </w:r>
      <w:r w:rsidR="0085051C">
        <w:rPr>
          <w:i/>
          <w:color w:val="FF0000"/>
          <w:sz w:val="27"/>
          <w:szCs w:val="27"/>
        </w:rPr>
        <w:t>H</w:t>
      </w:r>
      <w:r w:rsidRPr="0085051C">
        <w:rPr>
          <w:i/>
          <w:color w:val="FF0000"/>
          <w:sz w:val="27"/>
          <w:szCs w:val="27"/>
        </w:rPr>
        <w:t>is ways are unsearchable.</w:t>
      </w:r>
      <w:r w:rsidR="0085051C" w:rsidRPr="0085051C">
        <w:rPr>
          <w:i/>
          <w:color w:val="FF0000"/>
          <w:sz w:val="27"/>
          <w:szCs w:val="27"/>
        </w:rPr>
        <w:t>”</w:t>
      </w:r>
      <w:r w:rsidR="0085051C" w:rsidRPr="0085051C">
        <w:rPr>
          <w:color w:val="FF0000"/>
          <w:sz w:val="27"/>
          <w:szCs w:val="27"/>
        </w:rPr>
        <w:t xml:space="preserve"> </w:t>
      </w:r>
      <w:r w:rsidR="009528F5" w:rsidRPr="0085051C">
        <w:rPr>
          <w:color w:val="FF0000"/>
          <w:sz w:val="27"/>
          <w:szCs w:val="27"/>
        </w:rPr>
        <w:t xml:space="preserve"> </w:t>
      </w:r>
      <w:r w:rsidR="009528F5">
        <w:rPr>
          <w:color w:val="000000"/>
          <w:sz w:val="27"/>
          <w:szCs w:val="27"/>
        </w:rPr>
        <w:t>(Rom. 11.33)</w:t>
      </w:r>
    </w:p>
    <w:p w:rsidR="00321B1F" w:rsidRDefault="00321B1F" w:rsidP="006602D0">
      <w:pPr>
        <w:pStyle w:val="NormalWeb"/>
        <w:spacing w:line="360" w:lineRule="auto"/>
        <w:rPr>
          <w:color w:val="000000"/>
          <w:sz w:val="27"/>
          <w:szCs w:val="27"/>
        </w:rPr>
      </w:pPr>
      <w:r>
        <w:rPr>
          <w:color w:val="000000"/>
          <w:sz w:val="27"/>
          <w:szCs w:val="27"/>
        </w:rPr>
        <w:t xml:space="preserve">But the most powerful incentive to revere the will </w:t>
      </w:r>
      <w:r w:rsidR="00784942">
        <w:rPr>
          <w:color w:val="000000"/>
          <w:sz w:val="27"/>
          <w:szCs w:val="27"/>
        </w:rPr>
        <w:t>of</w:t>
      </w:r>
      <w:r>
        <w:rPr>
          <w:color w:val="000000"/>
          <w:sz w:val="27"/>
          <w:szCs w:val="27"/>
        </w:rPr>
        <w:t xml:space="preserve"> God is that He has deigned to illumine by His </w:t>
      </w:r>
      <w:r w:rsidR="001E44C1">
        <w:rPr>
          <w:color w:val="000000"/>
          <w:sz w:val="27"/>
          <w:szCs w:val="27"/>
        </w:rPr>
        <w:t>Heaven</w:t>
      </w:r>
      <w:r>
        <w:rPr>
          <w:color w:val="000000"/>
          <w:sz w:val="27"/>
          <w:szCs w:val="27"/>
        </w:rPr>
        <w:t xml:space="preserve">ly light; for, </w:t>
      </w:r>
      <w:r w:rsidR="0030749C" w:rsidRPr="0030749C">
        <w:rPr>
          <w:i/>
          <w:color w:val="FF0000"/>
          <w:sz w:val="27"/>
          <w:szCs w:val="27"/>
        </w:rPr>
        <w:t>“</w:t>
      </w:r>
      <w:r w:rsidRPr="0030749C">
        <w:rPr>
          <w:i/>
          <w:color w:val="FF0000"/>
          <w:sz w:val="27"/>
          <w:szCs w:val="27"/>
        </w:rPr>
        <w:t xml:space="preserve">He hath delivered us from the power </w:t>
      </w:r>
      <w:r w:rsidR="00784942" w:rsidRPr="0030749C">
        <w:rPr>
          <w:i/>
          <w:color w:val="FF0000"/>
          <w:sz w:val="27"/>
          <w:szCs w:val="27"/>
        </w:rPr>
        <w:t>of</w:t>
      </w:r>
      <w:r w:rsidRPr="0030749C">
        <w:rPr>
          <w:i/>
          <w:color w:val="FF0000"/>
          <w:sz w:val="27"/>
          <w:szCs w:val="27"/>
        </w:rPr>
        <w:t xml:space="preserve"> darkness, and hath translated us into the kingdom </w:t>
      </w:r>
      <w:r w:rsidR="00784942" w:rsidRPr="0030749C">
        <w:rPr>
          <w:i/>
          <w:color w:val="FF0000"/>
          <w:sz w:val="27"/>
          <w:szCs w:val="27"/>
        </w:rPr>
        <w:t>of</w:t>
      </w:r>
      <w:r w:rsidRPr="0030749C">
        <w:rPr>
          <w:i/>
          <w:color w:val="FF0000"/>
          <w:sz w:val="27"/>
          <w:szCs w:val="27"/>
        </w:rPr>
        <w:t xml:space="preserve"> the Son </w:t>
      </w:r>
      <w:r w:rsidR="00784942" w:rsidRPr="0030749C">
        <w:rPr>
          <w:i/>
          <w:color w:val="FF0000"/>
          <w:sz w:val="27"/>
          <w:szCs w:val="27"/>
        </w:rPr>
        <w:t>of</w:t>
      </w:r>
      <w:r w:rsidRPr="0030749C">
        <w:rPr>
          <w:i/>
          <w:color w:val="FF0000"/>
          <w:sz w:val="27"/>
          <w:szCs w:val="27"/>
        </w:rPr>
        <w:t xml:space="preserve"> his love.</w:t>
      </w:r>
      <w:r w:rsidR="0030749C" w:rsidRPr="0030749C">
        <w:rPr>
          <w:i/>
          <w:color w:val="FF0000"/>
          <w:sz w:val="27"/>
          <w:szCs w:val="27"/>
        </w:rPr>
        <w:t>”</w:t>
      </w:r>
      <w:r w:rsidR="0030749C" w:rsidRPr="0030749C">
        <w:rPr>
          <w:color w:val="FF0000"/>
          <w:sz w:val="27"/>
          <w:szCs w:val="27"/>
        </w:rPr>
        <w:t xml:space="preserve"> </w:t>
      </w:r>
      <w:r w:rsidR="0030749C">
        <w:rPr>
          <w:color w:val="000000"/>
          <w:sz w:val="27"/>
          <w:szCs w:val="27"/>
        </w:rPr>
        <w:t>(Col. 1.13)</w:t>
      </w:r>
    </w:p>
    <w:p w:rsidR="00321B1F" w:rsidRPr="006A2D13" w:rsidRDefault="00C84418" w:rsidP="006602D0">
      <w:pPr>
        <w:pStyle w:val="Heading3"/>
        <w:spacing w:line="360" w:lineRule="auto"/>
        <w:jc w:val="center"/>
        <w:rPr>
          <w:color w:val="000000"/>
          <w:sz w:val="32"/>
          <w:szCs w:val="32"/>
        </w:rPr>
      </w:pPr>
      <w:r>
        <w:rPr>
          <w:color w:val="000000"/>
          <w:sz w:val="32"/>
          <w:szCs w:val="32"/>
        </w:rPr>
        <w:br/>
      </w:r>
      <w:r w:rsidR="00321B1F" w:rsidRPr="006A2D13">
        <w:rPr>
          <w:color w:val="000000"/>
          <w:sz w:val="32"/>
          <w:szCs w:val="32"/>
        </w:rPr>
        <w:t>The Dispositions that should Accompany this Petition</w:t>
      </w:r>
    </w:p>
    <w:p w:rsidR="00321B1F" w:rsidRDefault="00321B1F" w:rsidP="006A2D13">
      <w:pPr>
        <w:pStyle w:val="Heading3"/>
        <w:spacing w:line="360" w:lineRule="auto"/>
        <w:rPr>
          <w:color w:val="000000"/>
        </w:rPr>
      </w:pPr>
      <w:r>
        <w:rPr>
          <w:color w:val="000000"/>
        </w:rPr>
        <w:t xml:space="preserve">A Sense </w:t>
      </w:r>
      <w:r w:rsidR="00F55793">
        <w:rPr>
          <w:color w:val="000000"/>
        </w:rPr>
        <w:t>of</w:t>
      </w:r>
      <w:r>
        <w:rPr>
          <w:color w:val="000000"/>
        </w:rPr>
        <w:t xml:space="preserve"> Our Own Weakness </w:t>
      </w:r>
      <w:r w:rsidR="00F55793">
        <w:rPr>
          <w:color w:val="000000"/>
        </w:rPr>
        <w:t>of</w:t>
      </w:r>
      <w:r>
        <w:rPr>
          <w:color w:val="000000"/>
        </w:rPr>
        <w:t xml:space="preserve"> Will</w:t>
      </w:r>
    </w:p>
    <w:p w:rsidR="00321B1F" w:rsidRDefault="00321B1F" w:rsidP="006602D0">
      <w:pPr>
        <w:pStyle w:val="NormalWeb"/>
        <w:spacing w:line="360" w:lineRule="auto"/>
        <w:rPr>
          <w:color w:val="000000"/>
          <w:sz w:val="27"/>
          <w:szCs w:val="27"/>
        </w:rPr>
      </w:pPr>
      <w:r>
        <w:rPr>
          <w:color w:val="000000"/>
          <w:sz w:val="27"/>
          <w:szCs w:val="27"/>
        </w:rPr>
        <w:t xml:space="preserve">To close our exposition </w:t>
      </w:r>
      <w:r w:rsidR="00784942">
        <w:rPr>
          <w:color w:val="000000"/>
          <w:sz w:val="27"/>
          <w:szCs w:val="27"/>
        </w:rPr>
        <w:t>of</w:t>
      </w:r>
      <w:r>
        <w:rPr>
          <w:color w:val="000000"/>
          <w:sz w:val="27"/>
          <w:szCs w:val="27"/>
        </w:rPr>
        <w:t xml:space="preserve"> this Petition we must revert to a subject at which we glanced in the beginning. It is that the faithful in uttering this Petition should be humble and lowly in spirit: keeping in view the violence </w:t>
      </w:r>
      <w:r w:rsidR="00784942">
        <w:rPr>
          <w:color w:val="000000"/>
          <w:sz w:val="27"/>
          <w:szCs w:val="27"/>
        </w:rPr>
        <w:t>of</w:t>
      </w:r>
      <w:r>
        <w:rPr>
          <w:color w:val="000000"/>
          <w:sz w:val="27"/>
          <w:szCs w:val="27"/>
        </w:rPr>
        <w:t xml:space="preserve"> their inborn passions which revolt against the will </w:t>
      </w:r>
      <w:r w:rsidR="00784942">
        <w:rPr>
          <w:color w:val="000000"/>
          <w:sz w:val="27"/>
          <w:szCs w:val="27"/>
        </w:rPr>
        <w:t>of</w:t>
      </w:r>
      <w:r>
        <w:rPr>
          <w:color w:val="000000"/>
          <w:sz w:val="27"/>
          <w:szCs w:val="27"/>
        </w:rPr>
        <w:t xml:space="preserve"> God; recollecting that in this duty (</w:t>
      </w:r>
      <w:r w:rsidR="00784942">
        <w:rPr>
          <w:color w:val="000000"/>
          <w:sz w:val="27"/>
          <w:szCs w:val="27"/>
        </w:rPr>
        <w:t>of</w:t>
      </w:r>
      <w:r>
        <w:rPr>
          <w:color w:val="000000"/>
          <w:sz w:val="27"/>
          <w:szCs w:val="27"/>
        </w:rPr>
        <w:t xml:space="preserve"> obedience) man is excelled by all other creatures, </w:t>
      </w:r>
      <w:r w:rsidR="00784942">
        <w:rPr>
          <w:color w:val="000000"/>
          <w:sz w:val="27"/>
          <w:szCs w:val="27"/>
        </w:rPr>
        <w:t>of</w:t>
      </w:r>
      <w:r>
        <w:rPr>
          <w:color w:val="000000"/>
          <w:sz w:val="27"/>
          <w:szCs w:val="27"/>
        </w:rPr>
        <w:t xml:space="preserve"> whom it is written: </w:t>
      </w:r>
      <w:r w:rsidR="00006656" w:rsidRPr="00006656">
        <w:rPr>
          <w:i/>
          <w:color w:val="FF0000"/>
          <w:sz w:val="27"/>
          <w:szCs w:val="27"/>
        </w:rPr>
        <w:t>“</w:t>
      </w:r>
      <w:r w:rsidRPr="00006656">
        <w:rPr>
          <w:i/>
          <w:color w:val="FF0000"/>
          <w:sz w:val="27"/>
          <w:szCs w:val="27"/>
        </w:rPr>
        <w:t>All things serve thee</w:t>
      </w:r>
      <w:r w:rsidR="00006656" w:rsidRPr="00006656">
        <w:rPr>
          <w:i/>
          <w:color w:val="FF0000"/>
          <w:sz w:val="27"/>
          <w:szCs w:val="27"/>
        </w:rPr>
        <w:t xml:space="preserve">” </w:t>
      </w:r>
      <w:r w:rsidR="00006656">
        <w:rPr>
          <w:color w:val="000000"/>
          <w:sz w:val="27"/>
          <w:szCs w:val="27"/>
        </w:rPr>
        <w:t>(Ps. 119.91)</w:t>
      </w:r>
      <w:r>
        <w:rPr>
          <w:color w:val="000000"/>
          <w:sz w:val="27"/>
          <w:szCs w:val="27"/>
        </w:rPr>
        <w:t>; and reflecting, that he who is unable without divine help to undertake, not to say, perform, anything acceptable to God, must be very weak indeed.</w:t>
      </w:r>
    </w:p>
    <w:p w:rsidR="00321B1F" w:rsidRDefault="00321B1F" w:rsidP="006A2D13">
      <w:pPr>
        <w:pStyle w:val="Heading3"/>
        <w:spacing w:line="360" w:lineRule="auto"/>
        <w:rPr>
          <w:color w:val="000000"/>
        </w:rPr>
      </w:pPr>
      <w:r>
        <w:rPr>
          <w:color w:val="000000"/>
        </w:rPr>
        <w:t xml:space="preserve">Appreciation </w:t>
      </w:r>
      <w:r w:rsidR="00F55793">
        <w:rPr>
          <w:color w:val="000000"/>
        </w:rPr>
        <w:t>of</w:t>
      </w:r>
      <w:r>
        <w:rPr>
          <w:color w:val="000000"/>
        </w:rPr>
        <w:t xml:space="preserve"> The Dignity </w:t>
      </w:r>
      <w:r w:rsidR="00F55793">
        <w:rPr>
          <w:color w:val="000000"/>
        </w:rPr>
        <w:t>of</w:t>
      </w:r>
      <w:r w:rsidR="006A2D13">
        <w:rPr>
          <w:color w:val="000000"/>
        </w:rPr>
        <w:t xml:space="preserve"> d</w:t>
      </w:r>
      <w:r w:rsidR="00CB559B">
        <w:rPr>
          <w:color w:val="000000"/>
        </w:rPr>
        <w:t>oing God’</w:t>
      </w:r>
      <w:r>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But as there is nothing greater, nothing more exalted, as we have already said, than to serve God and live in obedience to His law and Commandments, what more desirable to a Christian than to walk in the ways </w:t>
      </w:r>
      <w:r w:rsidR="00784942">
        <w:rPr>
          <w:color w:val="000000"/>
          <w:sz w:val="27"/>
          <w:szCs w:val="27"/>
        </w:rPr>
        <w:t>of</w:t>
      </w:r>
      <w:r>
        <w:rPr>
          <w:color w:val="000000"/>
          <w:sz w:val="27"/>
          <w:szCs w:val="27"/>
        </w:rPr>
        <w:t xml:space="preserve"> the Lord, to think nothing, to undertake nothing, at variance with His will? </w:t>
      </w:r>
      <w:r w:rsidR="0083732E">
        <w:rPr>
          <w:color w:val="000000"/>
          <w:sz w:val="27"/>
          <w:szCs w:val="27"/>
        </w:rPr>
        <w:t>I</w:t>
      </w:r>
      <w:r w:rsidR="003204E2">
        <w:rPr>
          <w:color w:val="000000"/>
          <w:sz w:val="27"/>
          <w:szCs w:val="27"/>
        </w:rPr>
        <w:t>n</w:t>
      </w:r>
      <w:r>
        <w:rPr>
          <w:color w:val="000000"/>
          <w:sz w:val="27"/>
          <w:szCs w:val="27"/>
        </w:rPr>
        <w:t xml:space="preserve"> order that the faithful may adopt this rule </w:t>
      </w:r>
      <w:r w:rsidR="00784942">
        <w:rPr>
          <w:color w:val="000000"/>
          <w:sz w:val="27"/>
          <w:szCs w:val="27"/>
        </w:rPr>
        <w:t>of</w:t>
      </w:r>
      <w:r>
        <w:rPr>
          <w:color w:val="000000"/>
          <w:sz w:val="27"/>
          <w:szCs w:val="27"/>
        </w:rPr>
        <w:t xml:space="preserve"> life, and adhere to it with greater fidelity, (the pastor) should borrow from Scripture examples </w:t>
      </w:r>
      <w:r w:rsidR="00784942">
        <w:rPr>
          <w:color w:val="000000"/>
          <w:sz w:val="27"/>
          <w:szCs w:val="27"/>
        </w:rPr>
        <w:t>of</w:t>
      </w:r>
      <w:r>
        <w:rPr>
          <w:color w:val="000000"/>
          <w:sz w:val="27"/>
          <w:szCs w:val="27"/>
        </w:rPr>
        <w:t xml:space="preserve"> individuals, who, by not referring their views to the will </w:t>
      </w:r>
      <w:r w:rsidR="00784942">
        <w:rPr>
          <w:color w:val="000000"/>
          <w:sz w:val="27"/>
          <w:szCs w:val="27"/>
        </w:rPr>
        <w:t>of</w:t>
      </w:r>
      <w:r>
        <w:rPr>
          <w:color w:val="000000"/>
          <w:sz w:val="27"/>
          <w:szCs w:val="27"/>
        </w:rPr>
        <w:t xml:space="preserve"> God, have failed in all their undertakings.</w:t>
      </w:r>
    </w:p>
    <w:p w:rsidR="00321B1F" w:rsidRDefault="00CB559B" w:rsidP="006A2D13">
      <w:pPr>
        <w:pStyle w:val="Heading3"/>
        <w:spacing w:line="360" w:lineRule="auto"/>
        <w:rPr>
          <w:color w:val="000000"/>
        </w:rPr>
      </w:pPr>
      <w:r>
        <w:rPr>
          <w:color w:val="000000"/>
        </w:rPr>
        <w:t>Resignation to God’</w:t>
      </w:r>
      <w:r w:rsidR="00321B1F">
        <w:rPr>
          <w:color w:val="000000"/>
        </w:rPr>
        <w:t>s Will</w:t>
      </w:r>
    </w:p>
    <w:p w:rsidR="00321B1F" w:rsidRDefault="00321B1F" w:rsidP="006602D0">
      <w:pPr>
        <w:pStyle w:val="NormalWeb"/>
        <w:spacing w:line="360" w:lineRule="auto"/>
        <w:rPr>
          <w:color w:val="000000"/>
          <w:sz w:val="27"/>
          <w:szCs w:val="27"/>
        </w:rPr>
      </w:pPr>
      <w:r>
        <w:rPr>
          <w:color w:val="000000"/>
          <w:sz w:val="27"/>
          <w:szCs w:val="27"/>
        </w:rPr>
        <w:t xml:space="preserve">Finally, the faithful are to be admonished to acquiesce in the simple and absolute will </w:t>
      </w:r>
      <w:r w:rsidR="00784942">
        <w:rPr>
          <w:color w:val="000000"/>
          <w:sz w:val="27"/>
          <w:szCs w:val="27"/>
        </w:rPr>
        <w:t>of</w:t>
      </w:r>
      <w:r>
        <w:rPr>
          <w:color w:val="000000"/>
          <w:sz w:val="27"/>
          <w:szCs w:val="27"/>
        </w:rPr>
        <w:t xml:space="preserve"> God. Let him, who thinks that he occupies a place in society inferior to his deserts, bear his lot with patient resignation; let him not abandon his proper sphere, but abide in the vocation to which he has been called. Let him subject his own judgment to the will </w:t>
      </w:r>
      <w:r w:rsidR="00784942">
        <w:rPr>
          <w:color w:val="000000"/>
          <w:sz w:val="27"/>
          <w:szCs w:val="27"/>
        </w:rPr>
        <w:t>of</w:t>
      </w:r>
      <w:r>
        <w:rPr>
          <w:color w:val="000000"/>
          <w:sz w:val="27"/>
          <w:szCs w:val="27"/>
        </w:rPr>
        <w:t xml:space="preserve"> God, who provides better for our interests than we can even desire ourselves. If troubled by poverty, by sickness, by persecution, or afflictions and anxieties </w:t>
      </w:r>
      <w:r w:rsidR="00784942">
        <w:rPr>
          <w:color w:val="000000"/>
          <w:sz w:val="27"/>
          <w:szCs w:val="27"/>
        </w:rPr>
        <w:t>of</w:t>
      </w:r>
      <w:r>
        <w:rPr>
          <w:color w:val="000000"/>
          <w:sz w:val="27"/>
          <w:szCs w:val="27"/>
        </w:rPr>
        <w:t xml:space="preserve"> any sort, let us be convinced that none </w:t>
      </w:r>
      <w:r w:rsidR="00784942">
        <w:rPr>
          <w:color w:val="000000"/>
          <w:sz w:val="27"/>
          <w:szCs w:val="27"/>
        </w:rPr>
        <w:t>of</w:t>
      </w:r>
      <w:r>
        <w:rPr>
          <w:color w:val="000000"/>
          <w:sz w:val="27"/>
          <w:szCs w:val="27"/>
        </w:rPr>
        <w:t xml:space="preserve"> these things can happen to us without the permission </w:t>
      </w:r>
      <w:r w:rsidR="00784942">
        <w:rPr>
          <w:color w:val="000000"/>
          <w:sz w:val="27"/>
          <w:szCs w:val="27"/>
        </w:rPr>
        <w:t>of</w:t>
      </w:r>
      <w:r>
        <w:rPr>
          <w:color w:val="000000"/>
          <w:sz w:val="27"/>
          <w:szCs w:val="27"/>
        </w:rPr>
        <w:t xml:space="preserve"> God, who is the supreme Arbiter </w:t>
      </w:r>
      <w:r w:rsidR="00784942">
        <w:rPr>
          <w:color w:val="000000"/>
          <w:sz w:val="27"/>
          <w:szCs w:val="27"/>
        </w:rPr>
        <w:t>of</w:t>
      </w:r>
      <w:r>
        <w:rPr>
          <w:color w:val="000000"/>
          <w:sz w:val="27"/>
          <w:szCs w:val="27"/>
        </w:rPr>
        <w:t xml:space="preserve"> all things. We should, therefore, not suffer our minds to be too much disturbed by them, but bear up against them with fortitude, having always on our lips the words: </w:t>
      </w:r>
      <w:r w:rsidRPr="00471763">
        <w:rPr>
          <w:i/>
          <w:color w:val="000000"/>
          <w:sz w:val="27"/>
          <w:szCs w:val="27"/>
        </w:rPr>
        <w:t xml:space="preserve">The will </w:t>
      </w:r>
      <w:r w:rsidR="00784942" w:rsidRPr="00471763">
        <w:rPr>
          <w:i/>
          <w:color w:val="000000"/>
          <w:sz w:val="27"/>
          <w:szCs w:val="27"/>
        </w:rPr>
        <w:t>of</w:t>
      </w:r>
      <w:r w:rsidRPr="00471763">
        <w:rPr>
          <w:i/>
          <w:color w:val="000000"/>
          <w:sz w:val="27"/>
          <w:szCs w:val="27"/>
        </w:rPr>
        <w:t xml:space="preserve"> the Lord be done</w:t>
      </w:r>
      <w:r>
        <w:rPr>
          <w:color w:val="000000"/>
          <w:sz w:val="27"/>
          <w:szCs w:val="27"/>
        </w:rPr>
        <w:t xml:space="preserve">; and also those </w:t>
      </w:r>
      <w:r w:rsidR="00784942">
        <w:rPr>
          <w:color w:val="000000"/>
          <w:sz w:val="27"/>
          <w:szCs w:val="27"/>
        </w:rPr>
        <w:t>of</w:t>
      </w:r>
      <w:r>
        <w:rPr>
          <w:color w:val="000000"/>
          <w:sz w:val="27"/>
          <w:szCs w:val="27"/>
        </w:rPr>
        <w:t xml:space="preserve"> holy Job, </w:t>
      </w:r>
      <w:r w:rsidR="00471763" w:rsidRPr="00471763">
        <w:rPr>
          <w:i/>
          <w:color w:val="FF0000"/>
          <w:sz w:val="27"/>
          <w:szCs w:val="27"/>
        </w:rPr>
        <w:t>“</w:t>
      </w:r>
      <w:r w:rsidRPr="00471763">
        <w:rPr>
          <w:i/>
          <w:color w:val="FF0000"/>
          <w:sz w:val="27"/>
          <w:szCs w:val="27"/>
        </w:rPr>
        <w:t xml:space="preserve">As it hath pleased the Lord, so it is done: blessed be the name </w:t>
      </w:r>
      <w:r w:rsidR="00784942" w:rsidRPr="00471763">
        <w:rPr>
          <w:i/>
          <w:color w:val="FF0000"/>
          <w:sz w:val="27"/>
          <w:szCs w:val="27"/>
        </w:rPr>
        <w:t>of</w:t>
      </w:r>
      <w:r w:rsidRPr="00471763">
        <w:rPr>
          <w:i/>
          <w:color w:val="FF0000"/>
          <w:sz w:val="27"/>
          <w:szCs w:val="27"/>
        </w:rPr>
        <w:t xml:space="preserve"> the Lord.</w:t>
      </w:r>
      <w:r w:rsidR="00471763" w:rsidRPr="00471763">
        <w:rPr>
          <w:i/>
          <w:color w:val="FF0000"/>
          <w:sz w:val="27"/>
          <w:szCs w:val="27"/>
        </w:rPr>
        <w:t>”</w:t>
      </w:r>
      <w:r w:rsidR="00471763">
        <w:rPr>
          <w:color w:val="000000"/>
          <w:sz w:val="27"/>
          <w:szCs w:val="27"/>
        </w:rPr>
        <w:t xml:space="preserve"> (Job 1.21)</w:t>
      </w:r>
    </w:p>
    <w:p w:rsidR="00D35D76" w:rsidRDefault="00D35D76" w:rsidP="006602D0">
      <w:pPr>
        <w:spacing w:before="100" w:beforeAutospacing="1" w:after="100" w:afterAutospacing="1" w:line="360" w:lineRule="auto"/>
        <w:jc w:val="center"/>
        <w:outlineLvl w:val="2"/>
        <w:rPr>
          <w:rFonts w:eastAsia="Times New Roman"/>
          <w:color w:val="000000"/>
          <w:sz w:val="27"/>
          <w:szCs w:val="27"/>
        </w:rPr>
      </w:pPr>
    </w:p>
    <w:p w:rsidR="006A2D13" w:rsidRDefault="00790A85" w:rsidP="00C84418">
      <w:pPr>
        <w:spacing w:before="100" w:beforeAutospacing="1" w:after="100" w:afterAutospacing="1" w:line="360" w:lineRule="auto"/>
        <w:jc w:val="center"/>
        <w:outlineLvl w:val="2"/>
        <w:rPr>
          <w:rFonts w:eastAsia="Times New Roman"/>
          <w:b/>
          <w:bCs/>
          <w:color w:val="000000"/>
          <w:sz w:val="27"/>
          <w:szCs w:val="27"/>
        </w:rPr>
      </w:pPr>
      <w:r w:rsidRPr="00790A85">
        <w:rPr>
          <w:rFonts w:eastAsia="Times New Roman"/>
          <w:b/>
          <w:bCs/>
          <w:color w:val="000000"/>
          <w:sz w:val="27"/>
          <w:szCs w:val="27"/>
        </w:rPr>
        <w:t xml:space="preserve">THE FOURTH PETITION </w:t>
      </w:r>
      <w:r w:rsidR="00784942">
        <w:rPr>
          <w:rFonts w:eastAsia="Times New Roman"/>
          <w:b/>
          <w:bCs/>
          <w:color w:val="000000"/>
          <w:sz w:val="27"/>
          <w:szCs w:val="27"/>
        </w:rPr>
        <w:t>OF</w:t>
      </w:r>
      <w:r w:rsidR="006A2D13">
        <w:rPr>
          <w:rFonts w:eastAsia="Times New Roman"/>
          <w:b/>
          <w:bCs/>
          <w:color w:val="000000"/>
          <w:sz w:val="27"/>
          <w:szCs w:val="27"/>
        </w:rPr>
        <w:t xml:space="preserve"> THE </w:t>
      </w:r>
      <w:r w:rsidR="009E58A6">
        <w:rPr>
          <w:rFonts w:eastAsia="Times New Roman"/>
          <w:b/>
          <w:bCs/>
          <w:color w:val="000000"/>
          <w:sz w:val="27"/>
          <w:szCs w:val="27"/>
        </w:rPr>
        <w:t>LORD’S PRAYER</w:t>
      </w:r>
      <w:r w:rsidRPr="00790A85">
        <w:rPr>
          <w:rFonts w:eastAsia="Times New Roman"/>
          <w:b/>
          <w:bCs/>
          <w:color w:val="000000"/>
          <w:sz w:val="27"/>
          <w:szCs w:val="27"/>
        </w:rPr>
        <w:t>:</w:t>
      </w:r>
    </w:p>
    <w:p w:rsidR="00790A85" w:rsidRPr="006A2D13" w:rsidRDefault="00CB559B" w:rsidP="006602D0">
      <w:pPr>
        <w:spacing w:before="100" w:beforeAutospacing="1" w:after="100" w:afterAutospacing="1" w:line="360" w:lineRule="auto"/>
        <w:jc w:val="center"/>
        <w:outlineLvl w:val="2"/>
        <w:rPr>
          <w:rFonts w:eastAsia="Times New Roman"/>
          <w:b/>
          <w:bCs/>
          <w:color w:val="FF0000"/>
          <w:sz w:val="27"/>
          <w:szCs w:val="27"/>
        </w:rPr>
      </w:pPr>
      <w:r w:rsidRPr="006A2D13">
        <w:rPr>
          <w:rFonts w:eastAsia="Times New Roman"/>
          <w:b/>
          <w:bCs/>
          <w:i/>
          <w:iCs/>
          <w:color w:val="FF0000"/>
          <w:sz w:val="27"/>
          <w:szCs w:val="27"/>
        </w:rPr>
        <w:t>“</w:t>
      </w:r>
      <w:r w:rsidR="00790A85" w:rsidRPr="006A2D13">
        <w:rPr>
          <w:rFonts w:eastAsia="Times New Roman"/>
          <w:b/>
          <w:bCs/>
          <w:i/>
          <w:iCs/>
          <w:color w:val="FF0000"/>
          <w:sz w:val="27"/>
          <w:szCs w:val="27"/>
        </w:rPr>
        <w:t>G</w:t>
      </w:r>
      <w:r w:rsidRPr="006A2D13">
        <w:rPr>
          <w:rFonts w:eastAsia="Times New Roman"/>
          <w:b/>
          <w:bCs/>
          <w:i/>
          <w:iCs/>
          <w:color w:val="FF0000"/>
          <w:sz w:val="27"/>
          <w:szCs w:val="27"/>
        </w:rPr>
        <w:t>IVE US THIS DAY OUR DAILY BREAD”</w:t>
      </w:r>
    </w:p>
    <w:p w:rsidR="00790A85" w:rsidRPr="00790A85" w:rsidRDefault="00790A85" w:rsidP="006A2D13">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The Relation </w:t>
      </w:r>
      <w:r w:rsidR="00F55793">
        <w:rPr>
          <w:rFonts w:eastAsia="Times New Roman"/>
          <w:b/>
          <w:bCs/>
          <w:color w:val="000000"/>
          <w:sz w:val="27"/>
          <w:szCs w:val="27"/>
        </w:rPr>
        <w:t>of</w:t>
      </w:r>
      <w:r w:rsidR="00CB559B">
        <w:rPr>
          <w:rFonts w:eastAsia="Times New Roman"/>
          <w:b/>
          <w:bCs/>
          <w:color w:val="000000"/>
          <w:sz w:val="27"/>
          <w:szCs w:val="27"/>
        </w:rPr>
        <w:t xml:space="preserve"> t</w:t>
      </w:r>
      <w:r w:rsidRPr="00790A85">
        <w:rPr>
          <w:rFonts w:eastAsia="Times New Roman"/>
          <w:b/>
          <w:bCs/>
          <w:color w:val="000000"/>
          <w:sz w:val="27"/>
          <w:szCs w:val="27"/>
        </w:rPr>
        <w:t>he F</w:t>
      </w:r>
      <w:r w:rsidR="00CB559B">
        <w:rPr>
          <w:rFonts w:eastAsia="Times New Roman"/>
          <w:b/>
          <w:bCs/>
          <w:color w:val="000000"/>
          <w:sz w:val="27"/>
          <w:szCs w:val="27"/>
        </w:rPr>
        <w:t>ollowing Petitions to those t</w:t>
      </w:r>
      <w:r w:rsidRPr="00790A85">
        <w:rPr>
          <w:rFonts w:eastAsia="Times New Roman"/>
          <w:b/>
          <w:bCs/>
          <w:color w:val="000000"/>
          <w:sz w:val="27"/>
          <w:szCs w:val="27"/>
        </w:rPr>
        <w:t>hat Preceded</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The fourth and following Petitions, in which we particularly and expressly pray for the needs </w:t>
      </w:r>
      <w:r w:rsidR="00784942">
        <w:rPr>
          <w:rFonts w:eastAsia="Times New Roman"/>
          <w:color w:val="000000"/>
          <w:sz w:val="27"/>
          <w:szCs w:val="27"/>
        </w:rPr>
        <w:t>of</w:t>
      </w:r>
      <w:r w:rsidRPr="00790A85">
        <w:rPr>
          <w:rFonts w:eastAsia="Times New Roman"/>
          <w:color w:val="000000"/>
          <w:sz w:val="27"/>
          <w:szCs w:val="27"/>
        </w:rPr>
        <w:t xml:space="preserve"> soul and body, are subordinate to those which preceded. According to the order </w:t>
      </w:r>
      <w:r w:rsidR="00784942">
        <w:rPr>
          <w:rFonts w:eastAsia="Times New Roman"/>
          <w:color w:val="000000"/>
          <w:sz w:val="27"/>
          <w:szCs w:val="27"/>
        </w:rPr>
        <w:t>of</w:t>
      </w:r>
      <w:r w:rsidRPr="00790A85">
        <w:rPr>
          <w:rFonts w:eastAsia="Times New Roman"/>
          <w:color w:val="000000"/>
          <w:sz w:val="27"/>
          <w:szCs w:val="27"/>
        </w:rPr>
        <w:t xml:space="preserve"> the </w:t>
      </w:r>
      <w:r w:rsidR="009E58A6">
        <w:rPr>
          <w:rFonts w:eastAsia="Times New Roman"/>
          <w:color w:val="000000"/>
          <w:sz w:val="27"/>
          <w:szCs w:val="27"/>
        </w:rPr>
        <w:t>Lord’s Prayer</w:t>
      </w:r>
      <w:r w:rsidRPr="00790A85">
        <w:rPr>
          <w:rFonts w:eastAsia="Times New Roman"/>
          <w:color w:val="000000"/>
          <w:sz w:val="27"/>
          <w:szCs w:val="27"/>
        </w:rPr>
        <w:t xml:space="preserve"> we ask for what regards the body and the preservation </w:t>
      </w:r>
      <w:r w:rsidR="00784942">
        <w:rPr>
          <w:rFonts w:eastAsia="Times New Roman"/>
          <w:color w:val="000000"/>
          <w:sz w:val="27"/>
          <w:szCs w:val="27"/>
        </w:rPr>
        <w:t>of</w:t>
      </w:r>
      <w:r w:rsidRPr="00790A85">
        <w:rPr>
          <w:rFonts w:eastAsia="Times New Roman"/>
          <w:color w:val="000000"/>
          <w:sz w:val="27"/>
          <w:szCs w:val="27"/>
        </w:rPr>
        <w:t xml:space="preserve"> life after we have prayed for the things which pertain to God. For since man has God as his last end, the goods </w:t>
      </w:r>
      <w:r w:rsidR="00784942">
        <w:rPr>
          <w:rFonts w:eastAsia="Times New Roman"/>
          <w:color w:val="000000"/>
          <w:sz w:val="27"/>
          <w:szCs w:val="27"/>
        </w:rPr>
        <w:t>of</w:t>
      </w:r>
      <w:r w:rsidRPr="00790A85">
        <w:rPr>
          <w:rFonts w:eastAsia="Times New Roman"/>
          <w:color w:val="000000"/>
          <w:sz w:val="27"/>
          <w:szCs w:val="27"/>
        </w:rPr>
        <w:t xml:space="preserve"> human life should be subordinated to those that are divine. These goods should be desired and prayed for, either because the divine order so requires, or because we need them to obtain divine blessings, that being assisted by these (temporal things) we may reach our destined end, the kingdom and glory </w:t>
      </w:r>
      <w:r w:rsidR="00784942">
        <w:rPr>
          <w:rFonts w:eastAsia="Times New Roman"/>
          <w:color w:val="000000"/>
          <w:sz w:val="27"/>
          <w:szCs w:val="27"/>
        </w:rPr>
        <w:t>of</w:t>
      </w:r>
      <w:r w:rsidRPr="00790A85">
        <w:rPr>
          <w:rFonts w:eastAsia="Times New Roman"/>
          <w:color w:val="000000"/>
          <w:sz w:val="27"/>
          <w:szCs w:val="27"/>
        </w:rPr>
        <w:t xml:space="preserve"> our </w:t>
      </w:r>
      <w:r w:rsidR="001E44C1">
        <w:rPr>
          <w:rFonts w:eastAsia="Times New Roman"/>
          <w:color w:val="000000"/>
          <w:sz w:val="27"/>
          <w:szCs w:val="27"/>
        </w:rPr>
        <w:t>Heaven</w:t>
      </w:r>
      <w:r w:rsidRPr="00790A85">
        <w:rPr>
          <w:rFonts w:eastAsia="Times New Roman"/>
          <w:color w:val="000000"/>
          <w:sz w:val="27"/>
          <w:szCs w:val="27"/>
        </w:rPr>
        <w:t xml:space="preserve">ly Father, and the reverential observance </w:t>
      </w:r>
      <w:r w:rsidR="00784942">
        <w:rPr>
          <w:rFonts w:eastAsia="Times New Roman"/>
          <w:color w:val="000000"/>
          <w:sz w:val="27"/>
          <w:szCs w:val="27"/>
        </w:rPr>
        <w:t>of</w:t>
      </w:r>
      <w:r w:rsidRPr="00790A85">
        <w:rPr>
          <w:rFonts w:eastAsia="Times New Roman"/>
          <w:color w:val="000000"/>
          <w:sz w:val="27"/>
          <w:szCs w:val="27"/>
        </w:rPr>
        <w:t xml:space="preserve"> those commands which we know to emanate from His holy will. </w:t>
      </w:r>
      <w:r w:rsidR="00F03666">
        <w:rPr>
          <w:rFonts w:eastAsia="Times New Roman"/>
          <w:color w:val="000000"/>
          <w:sz w:val="27"/>
          <w:szCs w:val="27"/>
        </w:rPr>
        <w:t>I</w:t>
      </w:r>
      <w:r w:rsidR="003204E2">
        <w:rPr>
          <w:rFonts w:eastAsia="Times New Roman"/>
          <w:color w:val="000000"/>
          <w:sz w:val="27"/>
          <w:szCs w:val="27"/>
        </w:rPr>
        <w:t>n</w:t>
      </w:r>
      <w:r w:rsidRPr="00790A85">
        <w:rPr>
          <w:rFonts w:eastAsia="Times New Roman"/>
          <w:color w:val="000000"/>
          <w:sz w:val="27"/>
          <w:szCs w:val="27"/>
        </w:rPr>
        <w:t xml:space="preserve"> this Petition, therefore, we should refer all to God and His glory.</w:t>
      </w:r>
    </w:p>
    <w:p w:rsidR="00790A85" w:rsidRPr="00790A85" w:rsidRDefault="006A2D13" w:rsidP="006A2D1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How to Pray f</w:t>
      </w:r>
      <w:r w:rsidR="00790A85" w:rsidRPr="00790A85">
        <w:rPr>
          <w:rFonts w:eastAsia="Times New Roman"/>
          <w:b/>
          <w:bCs/>
          <w:color w:val="000000"/>
          <w:sz w:val="27"/>
          <w:szCs w:val="27"/>
        </w:rPr>
        <w:t>or Temporal Blessings</w:t>
      </w:r>
    </w:p>
    <w:p w:rsidR="00790A85" w:rsidRPr="00790A85" w:rsidRDefault="00FE2400"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the discharge </w:t>
      </w:r>
      <w:r w:rsidR="00784942">
        <w:rPr>
          <w:rFonts w:eastAsia="Times New Roman"/>
          <w:color w:val="000000"/>
          <w:sz w:val="27"/>
          <w:szCs w:val="27"/>
        </w:rPr>
        <w:t>of</w:t>
      </w:r>
      <w:r w:rsidR="00790A85" w:rsidRPr="00790A85">
        <w:rPr>
          <w:rFonts w:eastAsia="Times New Roman"/>
          <w:color w:val="000000"/>
          <w:sz w:val="27"/>
          <w:szCs w:val="27"/>
        </w:rPr>
        <w:t xml:space="preserve"> his duty towards the faithful the pastor, therefore, should </w:t>
      </w:r>
      <w:r w:rsidR="00D06E4D">
        <w:rPr>
          <w:rFonts w:eastAsia="Times New Roman"/>
          <w:color w:val="000000"/>
          <w:sz w:val="27"/>
          <w:szCs w:val="27"/>
        </w:rPr>
        <w:t>endeavor</w:t>
      </w:r>
      <w:r w:rsidR="00790A85" w:rsidRPr="00790A85">
        <w:rPr>
          <w:rFonts w:eastAsia="Times New Roman"/>
          <w:color w:val="000000"/>
          <w:sz w:val="27"/>
          <w:szCs w:val="27"/>
        </w:rPr>
        <w:t xml:space="preserve"> to make them understand that, in praying for the use and enjoyment </w:t>
      </w:r>
      <w:r w:rsidR="00784942">
        <w:rPr>
          <w:rFonts w:eastAsia="Times New Roman"/>
          <w:color w:val="000000"/>
          <w:sz w:val="27"/>
          <w:szCs w:val="27"/>
        </w:rPr>
        <w:t>of</w:t>
      </w:r>
      <w:r w:rsidR="00790A85" w:rsidRPr="00790A85">
        <w:rPr>
          <w:rFonts w:eastAsia="Times New Roman"/>
          <w:color w:val="000000"/>
          <w:sz w:val="27"/>
          <w:szCs w:val="27"/>
        </w:rPr>
        <w:t xml:space="preserve"> temporal blessings, our minds and our desires are to be directed in conformity with the law </w:t>
      </w:r>
      <w:r w:rsidR="00784942">
        <w:rPr>
          <w:rFonts w:eastAsia="Times New Roman"/>
          <w:color w:val="000000"/>
          <w:sz w:val="27"/>
          <w:szCs w:val="27"/>
        </w:rPr>
        <w:t>of</w:t>
      </w:r>
      <w:r w:rsidR="00790A85" w:rsidRPr="00790A85">
        <w:rPr>
          <w:rFonts w:eastAsia="Times New Roman"/>
          <w:color w:val="000000"/>
          <w:sz w:val="27"/>
          <w:szCs w:val="27"/>
        </w:rPr>
        <w:t xml:space="preserve"> God, from which we are not to swerve in the least. By praying for the transient things </w:t>
      </w:r>
      <w:r w:rsidR="00784942">
        <w:rPr>
          <w:rFonts w:eastAsia="Times New Roman"/>
          <w:color w:val="000000"/>
          <w:sz w:val="27"/>
          <w:szCs w:val="27"/>
        </w:rPr>
        <w:t>of</w:t>
      </w:r>
      <w:r w:rsidR="00790A85" w:rsidRPr="00790A85">
        <w:rPr>
          <w:rFonts w:eastAsia="Times New Roman"/>
          <w:color w:val="000000"/>
          <w:sz w:val="27"/>
          <w:szCs w:val="27"/>
        </w:rPr>
        <w:t xml:space="preserve"> this world, we especially transgress; for, as the Apostle says, </w:t>
      </w:r>
      <w:r w:rsidRPr="00FE2400">
        <w:rPr>
          <w:rFonts w:eastAsia="Times New Roman"/>
          <w:i/>
          <w:color w:val="FF0000"/>
          <w:sz w:val="27"/>
          <w:szCs w:val="27"/>
        </w:rPr>
        <w:t>“</w:t>
      </w:r>
      <w:r w:rsidR="00790A85" w:rsidRPr="00FE2400">
        <w:rPr>
          <w:rFonts w:eastAsia="Times New Roman"/>
          <w:i/>
          <w:color w:val="FF0000"/>
          <w:sz w:val="27"/>
          <w:szCs w:val="27"/>
        </w:rPr>
        <w:t>We know not what we should pray for as we ought.</w:t>
      </w:r>
      <w:r w:rsidRPr="00FE2400">
        <w:rPr>
          <w:rFonts w:eastAsia="Times New Roman"/>
          <w:i/>
          <w:color w:val="FF0000"/>
          <w:sz w:val="27"/>
          <w:szCs w:val="27"/>
        </w:rPr>
        <w:t>”</w:t>
      </w:r>
      <w:r>
        <w:rPr>
          <w:rFonts w:eastAsia="Times New Roman"/>
          <w:color w:val="000000"/>
          <w:sz w:val="27"/>
          <w:szCs w:val="27"/>
        </w:rPr>
        <w:t xml:space="preserve"> (Rom. 8.26)  </w:t>
      </w:r>
      <w:r w:rsidR="00790A85" w:rsidRPr="00790A85">
        <w:rPr>
          <w:rFonts w:eastAsia="Times New Roman"/>
          <w:color w:val="000000"/>
          <w:sz w:val="27"/>
          <w:szCs w:val="27"/>
        </w:rPr>
        <w:t xml:space="preserve"> These things, therefore, we should pray for as we ought, lest, praying for anything as we ought not, we receive from God for answer, </w:t>
      </w:r>
      <w:r w:rsidRPr="00FE2400">
        <w:rPr>
          <w:rFonts w:eastAsia="Times New Roman"/>
          <w:i/>
          <w:color w:val="FF0000"/>
          <w:sz w:val="27"/>
          <w:szCs w:val="27"/>
        </w:rPr>
        <w:t>“</w:t>
      </w:r>
      <w:r w:rsidR="00790A85" w:rsidRPr="00FE2400">
        <w:rPr>
          <w:rFonts w:eastAsia="Times New Roman"/>
          <w:i/>
          <w:color w:val="FF0000"/>
          <w:sz w:val="27"/>
          <w:szCs w:val="27"/>
        </w:rPr>
        <w:t>You know not what you ask.</w:t>
      </w:r>
      <w:r w:rsidRPr="00FE2400">
        <w:rPr>
          <w:rFonts w:eastAsia="Times New Roman"/>
          <w:i/>
          <w:color w:val="FF0000"/>
          <w:sz w:val="27"/>
          <w:szCs w:val="27"/>
        </w:rPr>
        <w:t>”</w:t>
      </w:r>
      <w:r w:rsidRPr="00FE2400">
        <w:rPr>
          <w:rFonts w:eastAsia="Times New Roman"/>
          <w:color w:val="FF0000"/>
          <w:sz w:val="27"/>
          <w:szCs w:val="27"/>
        </w:rPr>
        <w:t xml:space="preserve"> </w:t>
      </w:r>
      <w:r>
        <w:rPr>
          <w:rFonts w:eastAsia="Times New Roman"/>
          <w:color w:val="000000"/>
          <w:sz w:val="27"/>
          <w:szCs w:val="27"/>
        </w:rPr>
        <w:t>(St. Matt. 20.22)</w:t>
      </w:r>
    </w:p>
    <w:p w:rsidR="00790A85" w:rsidRPr="00790A85" w:rsidRDefault="00790A85" w:rsidP="006A2D13">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Means </w:t>
      </w:r>
      <w:r w:rsidR="00F55793">
        <w:rPr>
          <w:rFonts w:eastAsia="Times New Roman"/>
          <w:b/>
          <w:bCs/>
          <w:color w:val="000000"/>
          <w:sz w:val="27"/>
          <w:szCs w:val="27"/>
        </w:rPr>
        <w:t>of</w:t>
      </w:r>
      <w:r w:rsidRPr="00790A85">
        <w:rPr>
          <w:rFonts w:eastAsia="Times New Roman"/>
          <w:b/>
          <w:bCs/>
          <w:color w:val="000000"/>
          <w:sz w:val="27"/>
          <w:szCs w:val="27"/>
        </w:rPr>
        <w:t xml:space="preserve"> Ascertaining Purity </w:t>
      </w:r>
      <w:r w:rsidR="00F55793">
        <w:rPr>
          <w:rFonts w:eastAsia="Times New Roman"/>
          <w:b/>
          <w:bCs/>
          <w:color w:val="000000"/>
          <w:sz w:val="27"/>
          <w:szCs w:val="27"/>
        </w:rPr>
        <w:t>of</w:t>
      </w:r>
      <w:r w:rsidRPr="00790A85">
        <w:rPr>
          <w:rFonts w:eastAsia="Times New Roman"/>
          <w:b/>
          <w:bCs/>
          <w:color w:val="000000"/>
          <w:sz w:val="27"/>
          <w:szCs w:val="27"/>
        </w:rPr>
        <w:t xml:space="preserve"> Intention </w:t>
      </w:r>
      <w:r w:rsidR="003204E2">
        <w:rPr>
          <w:rFonts w:eastAsia="Times New Roman"/>
          <w:b/>
          <w:bCs/>
          <w:color w:val="000000"/>
          <w:sz w:val="27"/>
          <w:szCs w:val="27"/>
        </w:rPr>
        <w:t>in</w:t>
      </w:r>
      <w:r w:rsidRPr="00790A85">
        <w:rPr>
          <w:rFonts w:eastAsia="Times New Roman"/>
          <w:b/>
          <w:bCs/>
          <w:color w:val="000000"/>
          <w:sz w:val="27"/>
          <w:szCs w:val="27"/>
        </w:rPr>
        <w:t xml:space="preserve"> </w:t>
      </w:r>
      <w:r w:rsidR="00784942">
        <w:rPr>
          <w:rFonts w:eastAsia="Times New Roman"/>
          <w:b/>
          <w:bCs/>
          <w:color w:val="000000"/>
          <w:sz w:val="27"/>
          <w:szCs w:val="27"/>
        </w:rPr>
        <w:t>Of</w:t>
      </w:r>
      <w:r w:rsidR="006A2D13">
        <w:rPr>
          <w:rFonts w:eastAsia="Times New Roman"/>
          <w:b/>
          <w:bCs/>
          <w:color w:val="000000"/>
          <w:sz w:val="27"/>
          <w:szCs w:val="27"/>
        </w:rPr>
        <w:t>fering t</w:t>
      </w:r>
      <w:r w:rsidRPr="00790A85">
        <w:rPr>
          <w:rFonts w:eastAsia="Times New Roman"/>
          <w:b/>
          <w:bCs/>
          <w:color w:val="000000"/>
          <w:sz w:val="27"/>
          <w:szCs w:val="27"/>
        </w:rPr>
        <w:t>his Petition</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A sure standard for judging what petition is good, and what bad, is the purpose and intention </w:t>
      </w:r>
      <w:r w:rsidR="00784942">
        <w:rPr>
          <w:rFonts w:eastAsia="Times New Roman"/>
          <w:color w:val="000000"/>
          <w:sz w:val="27"/>
          <w:szCs w:val="27"/>
        </w:rPr>
        <w:t>of</w:t>
      </w:r>
      <w:r w:rsidRPr="00790A85">
        <w:rPr>
          <w:rFonts w:eastAsia="Times New Roman"/>
          <w:color w:val="000000"/>
          <w:sz w:val="27"/>
          <w:szCs w:val="27"/>
        </w:rPr>
        <w:t xml:space="preserve"> the petitioner. Thus if a person prays for temporal blessings under the impression that they constitute the sovereign good, and rests in them as the ultimate end </w:t>
      </w:r>
      <w:r w:rsidR="00784942">
        <w:rPr>
          <w:rFonts w:eastAsia="Times New Roman"/>
          <w:color w:val="000000"/>
          <w:sz w:val="27"/>
          <w:szCs w:val="27"/>
        </w:rPr>
        <w:t>of</w:t>
      </w:r>
      <w:r w:rsidRPr="00790A85">
        <w:rPr>
          <w:rFonts w:eastAsia="Times New Roman"/>
          <w:color w:val="000000"/>
          <w:sz w:val="27"/>
          <w:szCs w:val="27"/>
        </w:rPr>
        <w:t xml:space="preserve"> his desires, wishing nothing else, he unquestionably does not pray as he ought. As St. Augustine observes, we ask not these temporal things as our goods, but as our necessaries. The Apostle also in his Epistle to the Corinthians teaches that whatever regards the necessary purposes </w:t>
      </w:r>
      <w:r w:rsidR="00784942">
        <w:rPr>
          <w:rFonts w:eastAsia="Times New Roman"/>
          <w:color w:val="000000"/>
          <w:sz w:val="27"/>
          <w:szCs w:val="27"/>
        </w:rPr>
        <w:t>of</w:t>
      </w:r>
      <w:r w:rsidRPr="00790A85">
        <w:rPr>
          <w:rFonts w:eastAsia="Times New Roman"/>
          <w:color w:val="000000"/>
          <w:sz w:val="27"/>
          <w:szCs w:val="27"/>
        </w:rPr>
        <w:t xml:space="preserve"> life is to be referred to the glory </w:t>
      </w:r>
      <w:r w:rsidR="00784942">
        <w:rPr>
          <w:rFonts w:eastAsia="Times New Roman"/>
          <w:color w:val="000000"/>
          <w:sz w:val="27"/>
          <w:szCs w:val="27"/>
        </w:rPr>
        <w:t>of</w:t>
      </w:r>
      <w:r w:rsidRPr="00790A85">
        <w:rPr>
          <w:rFonts w:eastAsia="Times New Roman"/>
          <w:color w:val="000000"/>
          <w:sz w:val="27"/>
          <w:szCs w:val="27"/>
        </w:rPr>
        <w:t xml:space="preserve"> God: </w:t>
      </w:r>
      <w:r w:rsidR="00854DB7" w:rsidRPr="00854DB7">
        <w:rPr>
          <w:rFonts w:eastAsia="Times New Roman"/>
          <w:i/>
          <w:color w:val="FF0000"/>
          <w:sz w:val="27"/>
          <w:szCs w:val="27"/>
        </w:rPr>
        <w:t>“</w:t>
      </w:r>
      <w:r w:rsidRPr="00854DB7">
        <w:rPr>
          <w:rFonts w:eastAsia="Times New Roman"/>
          <w:i/>
          <w:color w:val="FF0000"/>
          <w:sz w:val="27"/>
          <w:szCs w:val="27"/>
        </w:rPr>
        <w:t xml:space="preserve">Whether you eat or drink, or whatever else you do, do all to the glory </w:t>
      </w:r>
      <w:r w:rsidR="00784942" w:rsidRPr="00854DB7">
        <w:rPr>
          <w:rFonts w:eastAsia="Times New Roman"/>
          <w:i/>
          <w:color w:val="FF0000"/>
          <w:sz w:val="27"/>
          <w:szCs w:val="27"/>
        </w:rPr>
        <w:t>of</w:t>
      </w:r>
      <w:r w:rsidRPr="00854DB7">
        <w:rPr>
          <w:rFonts w:eastAsia="Times New Roman"/>
          <w:i/>
          <w:color w:val="FF0000"/>
          <w:sz w:val="27"/>
          <w:szCs w:val="27"/>
        </w:rPr>
        <w:t xml:space="preserve"> God.</w:t>
      </w:r>
      <w:r w:rsidR="00854DB7" w:rsidRPr="00854DB7">
        <w:rPr>
          <w:rFonts w:eastAsia="Times New Roman"/>
          <w:i/>
          <w:color w:val="FF0000"/>
          <w:sz w:val="27"/>
          <w:szCs w:val="27"/>
        </w:rPr>
        <w:t>”</w:t>
      </w:r>
      <w:r w:rsidR="00854DB7" w:rsidRPr="00854DB7">
        <w:rPr>
          <w:rFonts w:eastAsia="Times New Roman"/>
          <w:color w:val="FF0000"/>
          <w:sz w:val="27"/>
          <w:szCs w:val="27"/>
        </w:rPr>
        <w:t xml:space="preserve"> </w:t>
      </w:r>
      <w:r w:rsidR="00854DB7">
        <w:rPr>
          <w:rFonts w:eastAsia="Times New Roman"/>
          <w:color w:val="000000"/>
          <w:sz w:val="27"/>
          <w:szCs w:val="27"/>
        </w:rPr>
        <w:t>(1 Cor. 10.31)</w:t>
      </w:r>
    </w:p>
    <w:p w:rsidR="00790A85" w:rsidRPr="00790A85" w:rsidRDefault="00790A85" w:rsidP="006A2D13">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Necessity </w:t>
      </w:r>
      <w:r w:rsidR="00784942">
        <w:rPr>
          <w:rFonts w:eastAsia="Times New Roman"/>
          <w:b/>
          <w:bCs/>
          <w:color w:val="000000"/>
          <w:sz w:val="27"/>
          <w:szCs w:val="27"/>
        </w:rPr>
        <w:t>of</w:t>
      </w:r>
      <w:r w:rsidRPr="00790A85">
        <w:rPr>
          <w:rFonts w:eastAsia="Times New Roman"/>
          <w:b/>
          <w:bCs/>
          <w:color w:val="000000"/>
          <w:sz w:val="27"/>
          <w:szCs w:val="27"/>
        </w:rPr>
        <w:t xml:space="preserve"> the Fourth Petition</w:t>
      </w:r>
    </w:p>
    <w:p w:rsidR="00790A85" w:rsidRPr="00790A85" w:rsidRDefault="000A7C00"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order that the faithful may see the importance </w:t>
      </w:r>
      <w:r w:rsidR="00784942">
        <w:rPr>
          <w:rFonts w:eastAsia="Times New Roman"/>
          <w:color w:val="000000"/>
          <w:sz w:val="27"/>
          <w:szCs w:val="27"/>
        </w:rPr>
        <w:t>of</w:t>
      </w:r>
      <w:r w:rsidR="00790A85" w:rsidRPr="00790A85">
        <w:rPr>
          <w:rFonts w:eastAsia="Times New Roman"/>
          <w:color w:val="000000"/>
          <w:sz w:val="27"/>
          <w:szCs w:val="27"/>
        </w:rPr>
        <w:t xml:space="preserve"> this Petition, the pastor should remind them how much we stand in need </w:t>
      </w:r>
      <w:r w:rsidR="00784942">
        <w:rPr>
          <w:rFonts w:eastAsia="Times New Roman"/>
          <w:color w:val="000000"/>
          <w:sz w:val="27"/>
          <w:szCs w:val="27"/>
        </w:rPr>
        <w:t>of</w:t>
      </w:r>
      <w:r w:rsidR="00790A85" w:rsidRPr="00790A85">
        <w:rPr>
          <w:rFonts w:eastAsia="Times New Roman"/>
          <w:color w:val="000000"/>
          <w:sz w:val="27"/>
          <w:szCs w:val="27"/>
        </w:rPr>
        <w:t xml:space="preserve"> external things, in order to support and maintain life; and this they will the more easily understand, if he compares the wants </w:t>
      </w:r>
      <w:r w:rsidR="00784942">
        <w:rPr>
          <w:rFonts w:eastAsia="Times New Roman"/>
          <w:color w:val="000000"/>
          <w:sz w:val="27"/>
          <w:szCs w:val="27"/>
        </w:rPr>
        <w:t>of</w:t>
      </w:r>
      <w:r w:rsidR="00790A85" w:rsidRPr="00790A85">
        <w:rPr>
          <w:rFonts w:eastAsia="Times New Roman"/>
          <w:color w:val="000000"/>
          <w:sz w:val="27"/>
          <w:szCs w:val="27"/>
        </w:rPr>
        <w:t xml:space="preserve"> our first parent with those </w:t>
      </w:r>
      <w:r w:rsidR="00784942">
        <w:rPr>
          <w:rFonts w:eastAsia="Times New Roman"/>
          <w:color w:val="000000"/>
          <w:sz w:val="27"/>
          <w:szCs w:val="27"/>
        </w:rPr>
        <w:t>of</w:t>
      </w:r>
      <w:r w:rsidR="00790A85" w:rsidRPr="00790A85">
        <w:rPr>
          <w:rFonts w:eastAsia="Times New Roman"/>
          <w:color w:val="000000"/>
          <w:sz w:val="27"/>
          <w:szCs w:val="27"/>
        </w:rPr>
        <w:t xml:space="preserve"> his posterity.</w:t>
      </w:r>
    </w:p>
    <w:p w:rsidR="00790A85" w:rsidRPr="00790A85" w:rsidRDefault="006A2D13" w:rsidP="006A2D1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Man Needs many things for h</w:t>
      </w:r>
      <w:r w:rsidR="00790A85" w:rsidRPr="00790A85">
        <w:rPr>
          <w:rFonts w:eastAsia="Times New Roman"/>
          <w:b/>
          <w:bCs/>
          <w:color w:val="000000"/>
          <w:sz w:val="27"/>
          <w:szCs w:val="27"/>
        </w:rPr>
        <w:t>is Bodily Life</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It is true that in that exalted state </w:t>
      </w:r>
      <w:r w:rsidR="00784942">
        <w:rPr>
          <w:rFonts w:eastAsia="Times New Roman"/>
          <w:color w:val="000000"/>
          <w:sz w:val="27"/>
          <w:szCs w:val="27"/>
        </w:rPr>
        <w:t>of</w:t>
      </w:r>
      <w:r w:rsidRPr="00790A85">
        <w:rPr>
          <w:rFonts w:eastAsia="Times New Roman"/>
          <w:color w:val="000000"/>
          <w:sz w:val="27"/>
          <w:szCs w:val="27"/>
        </w:rPr>
        <w:t xml:space="preserve"> innocence, from which he himself, and, through his transgression, all his posterity fell, he had need </w:t>
      </w:r>
      <w:r w:rsidR="00784942">
        <w:rPr>
          <w:rFonts w:eastAsia="Times New Roman"/>
          <w:color w:val="000000"/>
          <w:sz w:val="27"/>
          <w:szCs w:val="27"/>
        </w:rPr>
        <w:t>of</w:t>
      </w:r>
      <w:r w:rsidRPr="00790A85">
        <w:rPr>
          <w:rFonts w:eastAsia="Times New Roman"/>
          <w:color w:val="000000"/>
          <w:sz w:val="27"/>
          <w:szCs w:val="27"/>
        </w:rPr>
        <w:t xml:space="preserve"> food to recruit his strength; yet there is a great difference between his wants and those to which we are subject. He stood not in need </w:t>
      </w:r>
      <w:r w:rsidR="00784942">
        <w:rPr>
          <w:rFonts w:eastAsia="Times New Roman"/>
          <w:color w:val="000000"/>
          <w:sz w:val="27"/>
          <w:szCs w:val="27"/>
        </w:rPr>
        <w:t>of</w:t>
      </w:r>
      <w:r w:rsidRPr="00790A85">
        <w:rPr>
          <w:rFonts w:eastAsia="Times New Roman"/>
          <w:color w:val="000000"/>
          <w:sz w:val="27"/>
          <w:szCs w:val="27"/>
        </w:rPr>
        <w:t xml:space="preserve"> clothes to cover him, </w:t>
      </w:r>
      <w:r w:rsidR="00784942">
        <w:rPr>
          <w:rFonts w:eastAsia="Times New Roman"/>
          <w:color w:val="000000"/>
          <w:sz w:val="27"/>
          <w:szCs w:val="27"/>
        </w:rPr>
        <w:t>of</w:t>
      </w:r>
      <w:r w:rsidRPr="00790A85">
        <w:rPr>
          <w:rFonts w:eastAsia="Times New Roman"/>
          <w:color w:val="000000"/>
          <w:sz w:val="27"/>
          <w:szCs w:val="27"/>
        </w:rPr>
        <w:t xml:space="preserve"> a house to shelter him, </w:t>
      </w:r>
      <w:r w:rsidR="00784942">
        <w:rPr>
          <w:rFonts w:eastAsia="Times New Roman"/>
          <w:color w:val="000000"/>
          <w:sz w:val="27"/>
          <w:szCs w:val="27"/>
        </w:rPr>
        <w:t>of</w:t>
      </w:r>
      <w:r w:rsidRPr="00790A85">
        <w:rPr>
          <w:rFonts w:eastAsia="Times New Roman"/>
          <w:color w:val="000000"/>
          <w:sz w:val="27"/>
          <w:szCs w:val="27"/>
        </w:rPr>
        <w:t xml:space="preserve"> weapons to defend him, </w:t>
      </w:r>
      <w:r w:rsidR="00784942">
        <w:rPr>
          <w:rFonts w:eastAsia="Times New Roman"/>
          <w:color w:val="000000"/>
          <w:sz w:val="27"/>
          <w:szCs w:val="27"/>
        </w:rPr>
        <w:t>of</w:t>
      </w:r>
      <w:r w:rsidRPr="00790A85">
        <w:rPr>
          <w:rFonts w:eastAsia="Times New Roman"/>
          <w:color w:val="000000"/>
          <w:sz w:val="27"/>
          <w:szCs w:val="27"/>
        </w:rPr>
        <w:t xml:space="preserve"> medicine to restore health, nor </w:t>
      </w:r>
      <w:r w:rsidR="00784942">
        <w:rPr>
          <w:rFonts w:eastAsia="Times New Roman"/>
          <w:color w:val="000000"/>
          <w:sz w:val="27"/>
          <w:szCs w:val="27"/>
        </w:rPr>
        <w:t>of</w:t>
      </w:r>
      <w:r w:rsidRPr="00790A85">
        <w:rPr>
          <w:rFonts w:eastAsia="Times New Roman"/>
          <w:color w:val="000000"/>
          <w:sz w:val="27"/>
          <w:szCs w:val="27"/>
        </w:rPr>
        <w:t xml:space="preserve"> many other things which are necessary to us for the protection and preservation </w:t>
      </w:r>
      <w:r w:rsidR="00784942">
        <w:rPr>
          <w:rFonts w:eastAsia="Times New Roman"/>
          <w:color w:val="000000"/>
          <w:sz w:val="27"/>
          <w:szCs w:val="27"/>
        </w:rPr>
        <w:t>of</w:t>
      </w:r>
      <w:r w:rsidRPr="00790A85">
        <w:rPr>
          <w:rFonts w:eastAsia="Times New Roman"/>
          <w:color w:val="000000"/>
          <w:sz w:val="27"/>
          <w:szCs w:val="27"/>
        </w:rPr>
        <w:t xml:space="preserve"> our weak and frail bodies. To enjoy immortality, it would have been sufficient for him to eat </w:t>
      </w:r>
      <w:r w:rsidR="00784942">
        <w:rPr>
          <w:rFonts w:eastAsia="Times New Roman"/>
          <w:color w:val="000000"/>
          <w:sz w:val="27"/>
          <w:szCs w:val="27"/>
        </w:rPr>
        <w:t>of</w:t>
      </w:r>
      <w:r w:rsidRPr="00790A85">
        <w:rPr>
          <w:rFonts w:eastAsia="Times New Roman"/>
          <w:color w:val="000000"/>
          <w:sz w:val="27"/>
          <w:szCs w:val="27"/>
        </w:rPr>
        <w:t xml:space="preserve"> the fruit which the blessed </w:t>
      </w:r>
      <w:r w:rsidRPr="00520947">
        <w:rPr>
          <w:rFonts w:eastAsia="Times New Roman"/>
          <w:i/>
          <w:color w:val="FF0000"/>
          <w:sz w:val="27"/>
          <w:szCs w:val="27"/>
        </w:rPr>
        <w:t xml:space="preserve">tree </w:t>
      </w:r>
      <w:r w:rsidR="00784942" w:rsidRPr="00520947">
        <w:rPr>
          <w:rFonts w:eastAsia="Times New Roman"/>
          <w:i/>
          <w:color w:val="FF0000"/>
          <w:sz w:val="27"/>
          <w:szCs w:val="27"/>
        </w:rPr>
        <w:t>of</w:t>
      </w:r>
      <w:r w:rsidRPr="00520947">
        <w:rPr>
          <w:rFonts w:eastAsia="Times New Roman"/>
          <w:i/>
          <w:color w:val="FF0000"/>
          <w:sz w:val="27"/>
          <w:szCs w:val="27"/>
        </w:rPr>
        <w:t xml:space="preserve"> life</w:t>
      </w:r>
      <w:r w:rsidRPr="00520947">
        <w:rPr>
          <w:rFonts w:eastAsia="Times New Roman"/>
          <w:color w:val="FF0000"/>
          <w:sz w:val="27"/>
          <w:szCs w:val="27"/>
        </w:rPr>
        <w:t xml:space="preserve"> </w:t>
      </w:r>
      <w:r w:rsidRPr="00790A85">
        <w:rPr>
          <w:rFonts w:eastAsia="Times New Roman"/>
          <w:color w:val="000000"/>
          <w:sz w:val="27"/>
          <w:szCs w:val="27"/>
        </w:rPr>
        <w:t>yielded without any labor from him or his posterity.</w:t>
      </w:r>
      <w:r w:rsidR="000A7C00">
        <w:rPr>
          <w:rFonts w:eastAsia="Times New Roman"/>
          <w:color w:val="000000"/>
          <w:sz w:val="27"/>
          <w:szCs w:val="27"/>
        </w:rPr>
        <w:t xml:space="preserve"> (Gen. 2.9)</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Nevertheless, since he was placed in that habitation </w:t>
      </w:r>
      <w:r w:rsidR="00784942">
        <w:rPr>
          <w:rFonts w:eastAsia="Times New Roman"/>
          <w:color w:val="000000"/>
          <w:sz w:val="27"/>
          <w:szCs w:val="27"/>
        </w:rPr>
        <w:t>of</w:t>
      </w:r>
      <w:r w:rsidRPr="00790A85">
        <w:rPr>
          <w:rFonts w:eastAsia="Times New Roman"/>
          <w:color w:val="000000"/>
          <w:sz w:val="27"/>
          <w:szCs w:val="27"/>
        </w:rPr>
        <w:t xml:space="preserve"> pleasure in order to be occupied, he was not, in the midst </w:t>
      </w:r>
      <w:r w:rsidR="00784942">
        <w:rPr>
          <w:rFonts w:eastAsia="Times New Roman"/>
          <w:color w:val="000000"/>
          <w:sz w:val="27"/>
          <w:szCs w:val="27"/>
        </w:rPr>
        <w:t>of</w:t>
      </w:r>
      <w:r w:rsidRPr="00790A85">
        <w:rPr>
          <w:rFonts w:eastAsia="Times New Roman"/>
          <w:color w:val="000000"/>
          <w:sz w:val="27"/>
          <w:szCs w:val="27"/>
        </w:rPr>
        <w:t xml:space="preserve"> these delights, to lead a life </w:t>
      </w:r>
      <w:r w:rsidR="00784942">
        <w:rPr>
          <w:rFonts w:eastAsia="Times New Roman"/>
          <w:color w:val="000000"/>
          <w:sz w:val="27"/>
          <w:szCs w:val="27"/>
        </w:rPr>
        <w:t>of</w:t>
      </w:r>
      <w:r w:rsidRPr="00790A85">
        <w:rPr>
          <w:rFonts w:eastAsia="Times New Roman"/>
          <w:color w:val="000000"/>
          <w:sz w:val="27"/>
          <w:szCs w:val="27"/>
        </w:rPr>
        <w:t xml:space="preserve"> indolence. But to him no employment would have been troublesome, no duty unpleasant. From the cultivation </w:t>
      </w:r>
      <w:r w:rsidR="00784942">
        <w:rPr>
          <w:rFonts w:eastAsia="Times New Roman"/>
          <w:color w:val="000000"/>
          <w:sz w:val="27"/>
          <w:szCs w:val="27"/>
        </w:rPr>
        <w:t>of</w:t>
      </w:r>
      <w:r w:rsidRPr="00790A85">
        <w:rPr>
          <w:rFonts w:eastAsia="Times New Roman"/>
          <w:color w:val="000000"/>
          <w:sz w:val="27"/>
          <w:szCs w:val="27"/>
        </w:rPr>
        <w:t xml:space="preserve"> those beautiful gardens he would always have derived fruits the most delicious, and his </w:t>
      </w:r>
      <w:r w:rsidR="00E43228">
        <w:rPr>
          <w:rFonts w:eastAsia="Times New Roman"/>
          <w:color w:val="000000"/>
          <w:sz w:val="27"/>
          <w:szCs w:val="27"/>
        </w:rPr>
        <w:t>labor</w:t>
      </w:r>
      <w:r w:rsidRPr="00790A85">
        <w:rPr>
          <w:rFonts w:eastAsia="Times New Roman"/>
          <w:color w:val="000000"/>
          <w:sz w:val="27"/>
          <w:szCs w:val="27"/>
        </w:rPr>
        <w:t>s and hopes would never have been frustrated.</w:t>
      </w:r>
    </w:p>
    <w:p w:rsidR="00C84418" w:rsidRDefault="00C84418" w:rsidP="006A2D13">
      <w:pPr>
        <w:spacing w:before="100" w:beforeAutospacing="1" w:after="100" w:afterAutospacing="1" w:line="360" w:lineRule="auto"/>
        <w:outlineLvl w:val="2"/>
        <w:rPr>
          <w:rFonts w:eastAsia="Times New Roman"/>
          <w:b/>
          <w:bCs/>
          <w:color w:val="000000"/>
          <w:sz w:val="27"/>
          <w:szCs w:val="27"/>
        </w:rPr>
      </w:pPr>
    </w:p>
    <w:p w:rsidR="00C84418" w:rsidRDefault="00C84418" w:rsidP="006A2D13">
      <w:pPr>
        <w:spacing w:before="100" w:beforeAutospacing="1" w:after="100" w:afterAutospacing="1" w:line="360" w:lineRule="auto"/>
        <w:outlineLvl w:val="2"/>
        <w:rPr>
          <w:rFonts w:eastAsia="Times New Roman"/>
          <w:b/>
          <w:bCs/>
          <w:color w:val="000000"/>
          <w:sz w:val="27"/>
          <w:szCs w:val="27"/>
        </w:rPr>
      </w:pPr>
    </w:p>
    <w:p w:rsidR="00790A85" w:rsidRPr="00790A85" w:rsidRDefault="006A2D13" w:rsidP="006A2D1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To Supply his Bodily Wants Man m</w:t>
      </w:r>
      <w:r w:rsidR="00790A85" w:rsidRPr="00790A85">
        <w:rPr>
          <w:rFonts w:eastAsia="Times New Roman"/>
          <w:b/>
          <w:bCs/>
          <w:color w:val="000000"/>
          <w:sz w:val="27"/>
          <w:szCs w:val="27"/>
        </w:rPr>
        <w:t>ust Labor</w:t>
      </w:r>
    </w:p>
    <w:p w:rsidR="00790A85" w:rsidRPr="00520947" w:rsidRDefault="00790A85" w:rsidP="006602D0">
      <w:pPr>
        <w:spacing w:before="100" w:beforeAutospacing="1" w:after="100" w:afterAutospacing="1" w:line="360" w:lineRule="auto"/>
        <w:rPr>
          <w:rFonts w:eastAsia="Times New Roman"/>
          <w:i/>
          <w:color w:val="FF0000"/>
          <w:sz w:val="27"/>
          <w:szCs w:val="27"/>
        </w:rPr>
      </w:pPr>
      <w:r w:rsidRPr="00790A85">
        <w:rPr>
          <w:rFonts w:eastAsia="Times New Roman"/>
          <w:color w:val="000000"/>
          <w:sz w:val="27"/>
          <w:szCs w:val="27"/>
        </w:rPr>
        <w:t xml:space="preserve">His posterity, on the contrary, are not only deprived </w:t>
      </w:r>
      <w:r w:rsidR="00784942">
        <w:rPr>
          <w:rFonts w:eastAsia="Times New Roman"/>
          <w:color w:val="000000"/>
          <w:sz w:val="27"/>
          <w:szCs w:val="27"/>
        </w:rPr>
        <w:t>of</w:t>
      </w:r>
      <w:r w:rsidRPr="00790A85">
        <w:rPr>
          <w:rFonts w:eastAsia="Times New Roman"/>
          <w:color w:val="000000"/>
          <w:sz w:val="27"/>
          <w:szCs w:val="27"/>
        </w:rPr>
        <w:t xml:space="preserve"> the fruit </w:t>
      </w:r>
      <w:r w:rsidR="00784942">
        <w:rPr>
          <w:rFonts w:eastAsia="Times New Roman"/>
          <w:color w:val="000000"/>
          <w:sz w:val="27"/>
          <w:szCs w:val="27"/>
        </w:rPr>
        <w:t>of</w:t>
      </w:r>
      <w:r w:rsidRPr="00790A85">
        <w:rPr>
          <w:rFonts w:eastAsia="Times New Roman"/>
          <w:color w:val="000000"/>
          <w:sz w:val="27"/>
          <w:szCs w:val="27"/>
        </w:rPr>
        <w:t xml:space="preserve"> the tree </w:t>
      </w:r>
      <w:r w:rsidR="00784942">
        <w:rPr>
          <w:rFonts w:eastAsia="Times New Roman"/>
          <w:color w:val="000000"/>
          <w:sz w:val="27"/>
          <w:szCs w:val="27"/>
        </w:rPr>
        <w:t>of</w:t>
      </w:r>
      <w:r w:rsidRPr="00790A85">
        <w:rPr>
          <w:rFonts w:eastAsia="Times New Roman"/>
          <w:color w:val="000000"/>
          <w:sz w:val="27"/>
          <w:szCs w:val="27"/>
        </w:rPr>
        <w:t xml:space="preserve"> life, but also condemned to this dreadful sentence:</w:t>
      </w:r>
      <w:r w:rsidRPr="00520947">
        <w:rPr>
          <w:rFonts w:eastAsia="Times New Roman"/>
          <w:color w:val="FF0000"/>
          <w:sz w:val="27"/>
          <w:szCs w:val="27"/>
        </w:rPr>
        <w:t xml:space="preserve"> </w:t>
      </w:r>
      <w:r w:rsidR="00520947" w:rsidRPr="00520947">
        <w:rPr>
          <w:rFonts w:eastAsia="Times New Roman"/>
          <w:color w:val="FF0000"/>
          <w:sz w:val="27"/>
          <w:szCs w:val="27"/>
        </w:rPr>
        <w:t>“</w:t>
      </w:r>
      <w:r w:rsidRPr="00520947">
        <w:rPr>
          <w:rFonts w:eastAsia="Times New Roman"/>
          <w:i/>
          <w:color w:val="FF0000"/>
          <w:sz w:val="27"/>
          <w:szCs w:val="27"/>
        </w:rPr>
        <w:t xml:space="preserve">Cursed is the earth in thy work; with </w:t>
      </w:r>
      <w:r w:rsidR="00E43228" w:rsidRPr="00520947">
        <w:rPr>
          <w:rFonts w:eastAsia="Times New Roman"/>
          <w:i/>
          <w:color w:val="FF0000"/>
          <w:sz w:val="27"/>
          <w:szCs w:val="27"/>
        </w:rPr>
        <w:t>labor</w:t>
      </w:r>
      <w:r w:rsidRPr="00520947">
        <w:rPr>
          <w:rFonts w:eastAsia="Times New Roman"/>
          <w:i/>
          <w:color w:val="FF0000"/>
          <w:sz w:val="27"/>
          <w:szCs w:val="27"/>
        </w:rPr>
        <w:t xml:space="preserve"> and toil shalt thou eat there</w:t>
      </w:r>
      <w:r w:rsidR="00784942" w:rsidRPr="00520947">
        <w:rPr>
          <w:rFonts w:eastAsia="Times New Roman"/>
          <w:i/>
          <w:color w:val="FF0000"/>
          <w:sz w:val="27"/>
          <w:szCs w:val="27"/>
        </w:rPr>
        <w:t>of</w:t>
      </w:r>
      <w:r w:rsidRPr="00520947">
        <w:rPr>
          <w:rFonts w:eastAsia="Times New Roman"/>
          <w:i/>
          <w:color w:val="FF0000"/>
          <w:sz w:val="27"/>
          <w:szCs w:val="27"/>
        </w:rPr>
        <w:t xml:space="preserve"> all the days </w:t>
      </w:r>
      <w:r w:rsidR="00784942" w:rsidRPr="00520947">
        <w:rPr>
          <w:rFonts w:eastAsia="Times New Roman"/>
          <w:i/>
          <w:color w:val="FF0000"/>
          <w:sz w:val="27"/>
          <w:szCs w:val="27"/>
        </w:rPr>
        <w:t>of</w:t>
      </w:r>
      <w:r w:rsidRPr="00520947">
        <w:rPr>
          <w:rFonts w:eastAsia="Times New Roman"/>
          <w:i/>
          <w:color w:val="FF0000"/>
          <w:sz w:val="27"/>
          <w:szCs w:val="27"/>
        </w:rPr>
        <w:t xml:space="preserve"> thy life; thorns and thistles shall it bring forth to thee, and thou shalt eat the herbs </w:t>
      </w:r>
      <w:r w:rsidR="00784942" w:rsidRPr="00520947">
        <w:rPr>
          <w:rFonts w:eastAsia="Times New Roman"/>
          <w:i/>
          <w:color w:val="FF0000"/>
          <w:sz w:val="27"/>
          <w:szCs w:val="27"/>
        </w:rPr>
        <w:t>of</w:t>
      </w:r>
      <w:r w:rsidRPr="00520947">
        <w:rPr>
          <w:rFonts w:eastAsia="Times New Roman"/>
          <w:i/>
          <w:color w:val="FF0000"/>
          <w:sz w:val="27"/>
          <w:szCs w:val="27"/>
        </w:rPr>
        <w:t xml:space="preserve"> the earth. </w:t>
      </w:r>
      <w:r w:rsidR="003204E2" w:rsidRPr="00520947">
        <w:rPr>
          <w:rFonts w:eastAsia="Times New Roman"/>
          <w:i/>
          <w:color w:val="FF0000"/>
          <w:sz w:val="27"/>
          <w:szCs w:val="27"/>
        </w:rPr>
        <w:t>in</w:t>
      </w:r>
      <w:r w:rsidRPr="00520947">
        <w:rPr>
          <w:rFonts w:eastAsia="Times New Roman"/>
          <w:i/>
          <w:color w:val="FF0000"/>
          <w:sz w:val="27"/>
          <w:szCs w:val="27"/>
        </w:rPr>
        <w:t xml:space="preserve"> the sweat </w:t>
      </w:r>
      <w:r w:rsidR="00784942" w:rsidRPr="00520947">
        <w:rPr>
          <w:rFonts w:eastAsia="Times New Roman"/>
          <w:i/>
          <w:color w:val="FF0000"/>
          <w:sz w:val="27"/>
          <w:szCs w:val="27"/>
        </w:rPr>
        <w:t>of</w:t>
      </w:r>
      <w:r w:rsidRPr="00520947">
        <w:rPr>
          <w:rFonts w:eastAsia="Times New Roman"/>
          <w:i/>
          <w:color w:val="FF0000"/>
          <w:sz w:val="27"/>
          <w:szCs w:val="27"/>
        </w:rPr>
        <w:t xml:space="preserve"> thy face shalt thou eat bread, till thou return to the earth, out </w:t>
      </w:r>
      <w:r w:rsidR="00784942" w:rsidRPr="00520947">
        <w:rPr>
          <w:rFonts w:eastAsia="Times New Roman"/>
          <w:i/>
          <w:color w:val="FF0000"/>
          <w:sz w:val="27"/>
          <w:szCs w:val="27"/>
        </w:rPr>
        <w:t>of</w:t>
      </w:r>
      <w:r w:rsidRPr="00520947">
        <w:rPr>
          <w:rFonts w:eastAsia="Times New Roman"/>
          <w:i/>
          <w:color w:val="FF0000"/>
          <w:sz w:val="27"/>
          <w:szCs w:val="27"/>
        </w:rPr>
        <w:t xml:space="preserve"> which thou wast taken; for dust thou art, and into dust thou shalt return.</w:t>
      </w:r>
      <w:r w:rsidR="00520947">
        <w:rPr>
          <w:rFonts w:eastAsia="Times New Roman"/>
          <w:i/>
          <w:color w:val="FF0000"/>
          <w:sz w:val="27"/>
          <w:szCs w:val="27"/>
        </w:rPr>
        <w:t xml:space="preserve">” </w:t>
      </w:r>
      <w:r w:rsidR="00520947" w:rsidRPr="00520947">
        <w:rPr>
          <w:rFonts w:eastAsia="Times New Roman"/>
          <w:sz w:val="27"/>
          <w:szCs w:val="27"/>
        </w:rPr>
        <w:t>(Gen. 3.17)</w:t>
      </w:r>
    </w:p>
    <w:p w:rsidR="00790A85" w:rsidRPr="00790A85" w:rsidRDefault="00F65BA6" w:rsidP="006A2D13">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Without God’</w:t>
      </w:r>
      <w:r w:rsidR="0071555C">
        <w:rPr>
          <w:rFonts w:eastAsia="Times New Roman"/>
          <w:b/>
          <w:bCs/>
          <w:color w:val="000000"/>
          <w:sz w:val="27"/>
          <w:szCs w:val="27"/>
        </w:rPr>
        <w:t>s Help Man’</w:t>
      </w:r>
      <w:r w:rsidR="00790A85" w:rsidRPr="00790A85">
        <w:rPr>
          <w:rFonts w:eastAsia="Times New Roman"/>
          <w:b/>
          <w:bCs/>
          <w:color w:val="000000"/>
          <w:sz w:val="27"/>
          <w:szCs w:val="27"/>
        </w:rPr>
        <w:t xml:space="preserve">s Labor </w:t>
      </w:r>
      <w:r w:rsidR="00F55793">
        <w:rPr>
          <w:rFonts w:eastAsia="Times New Roman"/>
          <w:b/>
          <w:bCs/>
          <w:color w:val="000000"/>
          <w:sz w:val="27"/>
          <w:szCs w:val="27"/>
        </w:rPr>
        <w:t>is</w:t>
      </w:r>
      <w:r w:rsidR="00790A85" w:rsidRPr="00790A85">
        <w:rPr>
          <w:rFonts w:eastAsia="Times New Roman"/>
          <w:b/>
          <w:bCs/>
          <w:color w:val="000000"/>
          <w:sz w:val="27"/>
          <w:szCs w:val="27"/>
        </w:rPr>
        <w:t xml:space="preserve"> Vain</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Our condition, therefore, is entirely different from what his and that </w:t>
      </w:r>
      <w:r w:rsidR="00784942">
        <w:rPr>
          <w:rFonts w:eastAsia="Times New Roman"/>
          <w:color w:val="000000"/>
          <w:sz w:val="27"/>
          <w:szCs w:val="27"/>
        </w:rPr>
        <w:t>of</w:t>
      </w:r>
      <w:r w:rsidRPr="00790A85">
        <w:rPr>
          <w:rFonts w:eastAsia="Times New Roman"/>
          <w:color w:val="000000"/>
          <w:sz w:val="27"/>
          <w:szCs w:val="27"/>
        </w:rPr>
        <w:t xml:space="preserve"> his posterity would have been, had Adam listened to the voice </w:t>
      </w:r>
      <w:r w:rsidR="00784942">
        <w:rPr>
          <w:rFonts w:eastAsia="Times New Roman"/>
          <w:color w:val="000000"/>
          <w:sz w:val="27"/>
          <w:szCs w:val="27"/>
        </w:rPr>
        <w:t>of</w:t>
      </w:r>
      <w:r w:rsidRPr="00790A85">
        <w:rPr>
          <w:rFonts w:eastAsia="Times New Roman"/>
          <w:color w:val="000000"/>
          <w:sz w:val="27"/>
          <w:szCs w:val="27"/>
        </w:rPr>
        <w:t xml:space="preserve"> God. All things have been thrown into disorder, and have changed sadly for the worse. </w:t>
      </w:r>
      <w:r w:rsidR="00F55793">
        <w:rPr>
          <w:rFonts w:eastAsia="Times New Roman"/>
          <w:color w:val="000000"/>
          <w:sz w:val="27"/>
          <w:szCs w:val="27"/>
        </w:rPr>
        <w:t>of</w:t>
      </w:r>
      <w:r w:rsidRPr="00790A85">
        <w:rPr>
          <w:rFonts w:eastAsia="Times New Roman"/>
          <w:color w:val="000000"/>
          <w:sz w:val="27"/>
          <w:szCs w:val="27"/>
        </w:rPr>
        <w:t xml:space="preserve"> the resultant evils, this is not the least, that the heaviest cost, and labor, and toil, are frequently expended in vain; either because the crops are unproductive, or because the fruits </w:t>
      </w:r>
      <w:r w:rsidR="00784942">
        <w:rPr>
          <w:rFonts w:eastAsia="Times New Roman"/>
          <w:color w:val="000000"/>
          <w:sz w:val="27"/>
          <w:szCs w:val="27"/>
        </w:rPr>
        <w:t>of</w:t>
      </w:r>
      <w:r w:rsidRPr="00790A85">
        <w:rPr>
          <w:rFonts w:eastAsia="Times New Roman"/>
          <w:color w:val="000000"/>
          <w:sz w:val="27"/>
          <w:szCs w:val="27"/>
        </w:rPr>
        <w:t xml:space="preserve"> the earth are smothered by noxious weeds that spring up about them, or perish when stricken and prostrated by heavy rains, storms, hail, blight or blast. Thus is the entire labor </w:t>
      </w:r>
      <w:r w:rsidR="00784942">
        <w:rPr>
          <w:rFonts w:eastAsia="Times New Roman"/>
          <w:color w:val="000000"/>
          <w:sz w:val="27"/>
          <w:szCs w:val="27"/>
        </w:rPr>
        <w:t>of</w:t>
      </w:r>
      <w:r w:rsidRPr="00790A85">
        <w:rPr>
          <w:rFonts w:eastAsia="Times New Roman"/>
          <w:color w:val="000000"/>
          <w:sz w:val="27"/>
          <w:szCs w:val="27"/>
        </w:rPr>
        <w:t xml:space="preserve"> the year quickly reduced to nothing by some calamity </w:t>
      </w:r>
      <w:r w:rsidR="00784942">
        <w:rPr>
          <w:rFonts w:eastAsia="Times New Roman"/>
          <w:color w:val="000000"/>
          <w:sz w:val="27"/>
          <w:szCs w:val="27"/>
        </w:rPr>
        <w:t>of</w:t>
      </w:r>
      <w:r w:rsidRPr="00790A85">
        <w:rPr>
          <w:rFonts w:eastAsia="Times New Roman"/>
          <w:color w:val="000000"/>
          <w:sz w:val="27"/>
          <w:szCs w:val="27"/>
        </w:rPr>
        <w:t xml:space="preserve"> air or soil, inflicted in punishment </w:t>
      </w:r>
      <w:r w:rsidR="00784942">
        <w:rPr>
          <w:rFonts w:eastAsia="Times New Roman"/>
          <w:color w:val="000000"/>
          <w:sz w:val="27"/>
          <w:szCs w:val="27"/>
        </w:rPr>
        <w:t>of</w:t>
      </w:r>
      <w:r w:rsidRPr="00790A85">
        <w:rPr>
          <w:rFonts w:eastAsia="Times New Roman"/>
          <w:color w:val="000000"/>
          <w:sz w:val="27"/>
          <w:szCs w:val="27"/>
        </w:rPr>
        <w:t xml:space="preserve"> our crimes, which provoke the wrath </w:t>
      </w:r>
      <w:r w:rsidR="00784942">
        <w:rPr>
          <w:rFonts w:eastAsia="Times New Roman"/>
          <w:color w:val="000000"/>
          <w:sz w:val="27"/>
          <w:szCs w:val="27"/>
        </w:rPr>
        <w:t>of</w:t>
      </w:r>
      <w:r w:rsidRPr="00790A85">
        <w:rPr>
          <w:rFonts w:eastAsia="Times New Roman"/>
          <w:color w:val="000000"/>
          <w:sz w:val="27"/>
          <w:szCs w:val="27"/>
        </w:rPr>
        <w:t xml:space="preserve"> God and prevent Him from blessing our efforts. The dreadful sentence pronounced against us in the beginning remains.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Pastors, therefore, should apply themselves earnestly to the treatment </w:t>
      </w:r>
      <w:r w:rsidR="00784942">
        <w:rPr>
          <w:rFonts w:eastAsia="Times New Roman"/>
          <w:color w:val="000000"/>
          <w:sz w:val="27"/>
          <w:szCs w:val="27"/>
        </w:rPr>
        <w:t>of</w:t>
      </w:r>
      <w:r w:rsidRPr="00790A85">
        <w:rPr>
          <w:rFonts w:eastAsia="Times New Roman"/>
          <w:color w:val="000000"/>
          <w:sz w:val="27"/>
          <w:szCs w:val="27"/>
        </w:rPr>
        <w:t xml:space="preserve"> this subject, in order that the faithful may know that men fall into these perplexities and miseries through their own fault; that they may understand that while they must sweat and toil to procure the necessaries </w:t>
      </w:r>
      <w:r w:rsidR="00784942">
        <w:rPr>
          <w:rFonts w:eastAsia="Times New Roman"/>
          <w:color w:val="000000"/>
          <w:sz w:val="27"/>
          <w:szCs w:val="27"/>
        </w:rPr>
        <w:t>of</w:t>
      </w:r>
      <w:r w:rsidRPr="00790A85">
        <w:rPr>
          <w:rFonts w:eastAsia="Times New Roman"/>
          <w:color w:val="000000"/>
          <w:sz w:val="27"/>
          <w:szCs w:val="27"/>
        </w:rPr>
        <w:t xml:space="preserve"> life, unless God bless their </w:t>
      </w:r>
      <w:r w:rsidR="00E43228">
        <w:rPr>
          <w:rFonts w:eastAsia="Times New Roman"/>
          <w:color w:val="000000"/>
          <w:sz w:val="27"/>
          <w:szCs w:val="27"/>
        </w:rPr>
        <w:t>labor</w:t>
      </w:r>
      <w:r w:rsidRPr="00790A85">
        <w:rPr>
          <w:rFonts w:eastAsia="Times New Roman"/>
          <w:color w:val="000000"/>
          <w:sz w:val="27"/>
          <w:szCs w:val="27"/>
        </w:rPr>
        <w:t>s, their hope must prove fallacious, and all their exertions unavailing</w:t>
      </w:r>
      <w:r w:rsidRPr="00483D43">
        <w:rPr>
          <w:rFonts w:eastAsia="Times New Roman"/>
          <w:i/>
          <w:color w:val="FF0000"/>
          <w:sz w:val="27"/>
          <w:szCs w:val="27"/>
        </w:rPr>
        <w:t xml:space="preserve">. </w:t>
      </w:r>
      <w:r w:rsidR="00483D43" w:rsidRPr="00483D43">
        <w:rPr>
          <w:rFonts w:eastAsia="Times New Roman"/>
          <w:i/>
          <w:color w:val="FF0000"/>
          <w:sz w:val="27"/>
          <w:szCs w:val="27"/>
        </w:rPr>
        <w:t>“</w:t>
      </w:r>
      <w:r w:rsidRPr="00483D43">
        <w:rPr>
          <w:rFonts w:eastAsia="Times New Roman"/>
          <w:i/>
          <w:color w:val="FF0000"/>
          <w:sz w:val="27"/>
          <w:szCs w:val="27"/>
        </w:rPr>
        <w:t>For neither he that planteth is anything, nor he that watereth but God who giveth the increase</w:t>
      </w:r>
      <w:r w:rsidR="00483D43" w:rsidRPr="00483D43">
        <w:rPr>
          <w:rFonts w:eastAsia="Times New Roman"/>
          <w:i/>
          <w:color w:val="FF0000"/>
          <w:sz w:val="27"/>
          <w:szCs w:val="27"/>
        </w:rPr>
        <w:t>”</w:t>
      </w:r>
      <w:r w:rsidR="00483D43" w:rsidRPr="00483D43">
        <w:rPr>
          <w:rFonts w:eastAsia="Times New Roman"/>
          <w:color w:val="FF0000"/>
          <w:sz w:val="27"/>
          <w:szCs w:val="27"/>
        </w:rPr>
        <w:t xml:space="preserve"> </w:t>
      </w:r>
      <w:r w:rsidR="00483D43">
        <w:rPr>
          <w:rFonts w:eastAsia="Times New Roman"/>
          <w:color w:val="000000"/>
          <w:sz w:val="27"/>
          <w:szCs w:val="27"/>
        </w:rPr>
        <w:t>(1 Cor. 3.7)</w:t>
      </w:r>
      <w:r w:rsidRPr="00790A85">
        <w:rPr>
          <w:rFonts w:eastAsia="Times New Roman"/>
          <w:color w:val="000000"/>
          <w:sz w:val="27"/>
          <w:szCs w:val="27"/>
        </w:rPr>
        <w:t xml:space="preserve">; </w:t>
      </w:r>
      <w:r w:rsidR="00483D43" w:rsidRPr="00483D43">
        <w:rPr>
          <w:rFonts w:eastAsia="Times New Roman"/>
          <w:i/>
          <w:color w:val="FF0000"/>
          <w:sz w:val="27"/>
          <w:szCs w:val="27"/>
        </w:rPr>
        <w:t>“</w:t>
      </w:r>
      <w:r w:rsidRPr="00483D43">
        <w:rPr>
          <w:rFonts w:eastAsia="Times New Roman"/>
          <w:i/>
          <w:color w:val="FF0000"/>
          <w:sz w:val="27"/>
          <w:szCs w:val="27"/>
        </w:rPr>
        <w:t xml:space="preserve">unless the Lord build the house, they </w:t>
      </w:r>
      <w:r w:rsidR="00E43228" w:rsidRPr="00483D43">
        <w:rPr>
          <w:rFonts w:eastAsia="Times New Roman"/>
          <w:i/>
          <w:color w:val="FF0000"/>
          <w:sz w:val="27"/>
          <w:szCs w:val="27"/>
        </w:rPr>
        <w:t>labor</w:t>
      </w:r>
      <w:r w:rsidRPr="00483D43">
        <w:rPr>
          <w:rFonts w:eastAsia="Times New Roman"/>
          <w:i/>
          <w:color w:val="FF0000"/>
          <w:sz w:val="27"/>
          <w:szCs w:val="27"/>
        </w:rPr>
        <w:t xml:space="preserve"> in vain that build it.</w:t>
      </w:r>
      <w:r w:rsidR="00483D43" w:rsidRPr="00483D43">
        <w:rPr>
          <w:rFonts w:eastAsia="Times New Roman"/>
          <w:i/>
          <w:color w:val="FF0000"/>
          <w:sz w:val="27"/>
          <w:szCs w:val="27"/>
        </w:rPr>
        <w:t xml:space="preserve">” </w:t>
      </w:r>
      <w:r w:rsidR="00483D43">
        <w:rPr>
          <w:rFonts w:eastAsia="Times New Roman"/>
          <w:color w:val="000000"/>
          <w:sz w:val="27"/>
          <w:szCs w:val="27"/>
        </w:rPr>
        <w:t>(Ps. 127.1)</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Inducements to Use this Petition</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Parish priests, therefore, should point out that the things necessary to human existence, or, at least, to its comfort, are almost innumerable; for by this knowledge </w:t>
      </w:r>
      <w:r w:rsidR="00784942">
        <w:rPr>
          <w:rFonts w:eastAsia="Times New Roman"/>
          <w:color w:val="000000"/>
          <w:sz w:val="27"/>
          <w:szCs w:val="27"/>
        </w:rPr>
        <w:t>of</w:t>
      </w:r>
      <w:r w:rsidRPr="00790A85">
        <w:rPr>
          <w:rFonts w:eastAsia="Times New Roman"/>
          <w:color w:val="000000"/>
          <w:sz w:val="27"/>
          <w:szCs w:val="27"/>
        </w:rPr>
        <w:t xml:space="preserve"> our wants and weaknesses, Christians will be compelled to have recourse to their </w:t>
      </w:r>
      <w:r w:rsidR="001E44C1">
        <w:rPr>
          <w:rFonts w:eastAsia="Times New Roman"/>
          <w:color w:val="000000"/>
          <w:sz w:val="27"/>
          <w:szCs w:val="27"/>
        </w:rPr>
        <w:t>Heaven</w:t>
      </w:r>
      <w:r w:rsidRPr="00790A85">
        <w:rPr>
          <w:rFonts w:eastAsia="Times New Roman"/>
          <w:color w:val="000000"/>
          <w:sz w:val="27"/>
          <w:szCs w:val="27"/>
        </w:rPr>
        <w:t xml:space="preserve">ly Father, and humbly to ask </w:t>
      </w:r>
      <w:r w:rsidR="00784942">
        <w:rPr>
          <w:rFonts w:eastAsia="Times New Roman"/>
          <w:color w:val="000000"/>
          <w:sz w:val="27"/>
          <w:szCs w:val="27"/>
        </w:rPr>
        <w:t>of</w:t>
      </w:r>
      <w:r w:rsidRPr="00790A85">
        <w:rPr>
          <w:rFonts w:eastAsia="Times New Roman"/>
          <w:color w:val="000000"/>
          <w:sz w:val="27"/>
          <w:szCs w:val="27"/>
        </w:rPr>
        <w:t xml:space="preserve"> Him both earthly and spiritual blessings.</w:t>
      </w:r>
    </w:p>
    <w:p w:rsidR="00790A85" w:rsidRPr="00790A85" w:rsidRDefault="00660457"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 xml:space="preserve">They will imitate the </w:t>
      </w:r>
      <w:r w:rsidR="00D91937">
        <w:rPr>
          <w:rFonts w:eastAsia="Times New Roman"/>
          <w:color w:val="000000"/>
          <w:sz w:val="27"/>
          <w:szCs w:val="27"/>
        </w:rPr>
        <w:t>Prodigal Son</w:t>
      </w:r>
      <w:r w:rsidR="00790A85" w:rsidRPr="00790A85">
        <w:rPr>
          <w:rFonts w:eastAsia="Times New Roman"/>
          <w:color w:val="000000"/>
          <w:sz w:val="27"/>
          <w:szCs w:val="27"/>
        </w:rPr>
        <w:t>, who, when he began to suffer want in a far distant country, and could find no one to give him even husks in his hunger, at length entering into himself, perceived that from the evils by which he was oppressed, he could expect relief from no one but from his father.</w:t>
      </w:r>
      <w:r w:rsidR="00344B7B">
        <w:rPr>
          <w:rFonts w:eastAsia="Times New Roman"/>
          <w:color w:val="000000"/>
          <w:sz w:val="27"/>
          <w:szCs w:val="27"/>
        </w:rPr>
        <w:t xml:space="preserve"> </w:t>
      </w:r>
      <w:r w:rsidR="0068250B">
        <w:rPr>
          <w:rFonts w:eastAsia="Times New Roman"/>
          <w:color w:val="000000"/>
          <w:sz w:val="27"/>
          <w:szCs w:val="27"/>
        </w:rPr>
        <w:t>(St. Lk. 15.11-32)</w:t>
      </w:r>
    </w:p>
    <w:p w:rsidR="0086748C" w:rsidRPr="00C84418" w:rsidRDefault="00790A85" w:rsidP="00C84418">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Here the faithful will also have recourse more confidently to prayer, if, in reflecting on the goodness </w:t>
      </w:r>
      <w:r w:rsidR="00784942">
        <w:rPr>
          <w:rFonts w:eastAsia="Times New Roman"/>
          <w:color w:val="000000"/>
          <w:sz w:val="27"/>
          <w:szCs w:val="27"/>
        </w:rPr>
        <w:t>of</w:t>
      </w:r>
      <w:r w:rsidRPr="00790A85">
        <w:rPr>
          <w:rFonts w:eastAsia="Times New Roman"/>
          <w:color w:val="000000"/>
          <w:sz w:val="27"/>
          <w:szCs w:val="27"/>
        </w:rPr>
        <w:t xml:space="preserve"> God, they recollect that His paternal ears are ever open to the cries </w:t>
      </w:r>
      <w:r w:rsidR="00784942">
        <w:rPr>
          <w:rFonts w:eastAsia="Times New Roman"/>
          <w:color w:val="000000"/>
          <w:sz w:val="27"/>
          <w:szCs w:val="27"/>
        </w:rPr>
        <w:t>of</w:t>
      </w:r>
      <w:r w:rsidRPr="00790A85">
        <w:rPr>
          <w:rFonts w:eastAsia="Times New Roman"/>
          <w:color w:val="000000"/>
          <w:sz w:val="27"/>
          <w:szCs w:val="27"/>
        </w:rPr>
        <w:t xml:space="preserve"> His children. When He exhorts us to ask for bread, He promises to bestow it on us abundantly, if we ask it as we ought; for, by teachi</w:t>
      </w:r>
      <w:r w:rsidR="00AD3D3F">
        <w:rPr>
          <w:rFonts w:eastAsia="Times New Roman"/>
          <w:color w:val="000000"/>
          <w:sz w:val="27"/>
          <w:szCs w:val="27"/>
        </w:rPr>
        <w:t>ng us how to ask, He exhorts by exhorting; He urges by urging; He promises by promising;</w:t>
      </w:r>
      <w:r w:rsidRPr="00790A85">
        <w:rPr>
          <w:rFonts w:eastAsia="Times New Roman"/>
          <w:color w:val="000000"/>
          <w:sz w:val="27"/>
          <w:szCs w:val="27"/>
        </w:rPr>
        <w:t xml:space="preserve"> He puts us in hope </w:t>
      </w:r>
      <w:r w:rsidR="00784942">
        <w:rPr>
          <w:rFonts w:eastAsia="Times New Roman"/>
          <w:color w:val="000000"/>
          <w:sz w:val="27"/>
          <w:szCs w:val="27"/>
        </w:rPr>
        <w:t>of</w:t>
      </w:r>
      <w:r w:rsidRPr="00790A85">
        <w:rPr>
          <w:rFonts w:eastAsia="Times New Roman"/>
          <w:color w:val="000000"/>
          <w:sz w:val="27"/>
          <w:szCs w:val="27"/>
        </w:rPr>
        <w:t xml:space="preserve"> most c</w:t>
      </w:r>
      <w:r w:rsidR="00C84418">
        <w:rPr>
          <w:rFonts w:eastAsia="Times New Roman"/>
          <w:color w:val="000000"/>
          <w:sz w:val="27"/>
          <w:szCs w:val="27"/>
        </w:rPr>
        <w:t>ertainly obtaining our request.</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t>“Bread”</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When, therefore, the faithful are thus animated and encouraged, (the pastor) should next proceed to declare the objects </w:t>
      </w:r>
      <w:r w:rsidR="00784942">
        <w:rPr>
          <w:rFonts w:eastAsia="Times New Roman"/>
          <w:color w:val="000000"/>
          <w:sz w:val="27"/>
          <w:szCs w:val="27"/>
        </w:rPr>
        <w:t>of</w:t>
      </w:r>
      <w:r w:rsidRPr="00790A85">
        <w:rPr>
          <w:rFonts w:eastAsia="Times New Roman"/>
          <w:color w:val="000000"/>
          <w:sz w:val="27"/>
          <w:szCs w:val="27"/>
        </w:rPr>
        <w:t xml:space="preserve"> this Petition; and first, what that bread is which we ask.</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It should then be known that, in the Sacred Scriptures, by the word </w:t>
      </w:r>
      <w:r w:rsidR="00072AB0">
        <w:rPr>
          <w:rFonts w:eastAsia="Times New Roman"/>
          <w:color w:val="000000"/>
          <w:sz w:val="27"/>
          <w:szCs w:val="27"/>
        </w:rPr>
        <w:t>“</w:t>
      </w:r>
      <w:r w:rsidRPr="00790A85">
        <w:rPr>
          <w:rFonts w:eastAsia="Times New Roman"/>
          <w:color w:val="000000"/>
          <w:sz w:val="27"/>
          <w:szCs w:val="27"/>
        </w:rPr>
        <w:t>bread</w:t>
      </w:r>
      <w:r w:rsidR="00072AB0">
        <w:rPr>
          <w:rFonts w:eastAsia="Times New Roman"/>
          <w:color w:val="000000"/>
          <w:sz w:val="27"/>
          <w:szCs w:val="27"/>
        </w:rPr>
        <w:t>”</w:t>
      </w:r>
      <w:r w:rsidRPr="00790A85">
        <w:rPr>
          <w:rFonts w:eastAsia="Times New Roman"/>
          <w:color w:val="000000"/>
          <w:sz w:val="27"/>
          <w:szCs w:val="27"/>
        </w:rPr>
        <w:t xml:space="preserve">, are signified many things, but especially two: first, whatever we use for food and for other corporal wants; secondly, whatever the divine bounty has bestowed on us for the life and salvation </w:t>
      </w:r>
      <w:r w:rsidR="00784942">
        <w:rPr>
          <w:rFonts w:eastAsia="Times New Roman"/>
          <w:color w:val="000000"/>
          <w:sz w:val="27"/>
          <w:szCs w:val="27"/>
        </w:rPr>
        <w:t>of</w:t>
      </w:r>
      <w:r w:rsidRPr="00790A85">
        <w:rPr>
          <w:rFonts w:eastAsia="Times New Roman"/>
          <w:color w:val="000000"/>
          <w:sz w:val="27"/>
          <w:szCs w:val="27"/>
        </w:rPr>
        <w:t xml:space="preserve"> the soul.</w:t>
      </w:r>
    </w:p>
    <w:p w:rsidR="00790A85" w:rsidRPr="00790A85" w:rsidRDefault="00DC2670" w:rsidP="00DC267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We ask f</w:t>
      </w:r>
      <w:r w:rsidR="00790A85" w:rsidRPr="00790A85">
        <w:rPr>
          <w:rFonts w:eastAsia="Times New Roman"/>
          <w:b/>
          <w:bCs/>
          <w:color w:val="000000"/>
          <w:sz w:val="27"/>
          <w:szCs w:val="27"/>
        </w:rPr>
        <w:t>or Temporal Blessings</w:t>
      </w:r>
    </w:p>
    <w:p w:rsidR="00790A85" w:rsidRPr="00790A85" w:rsidRDefault="00072AB0"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this Petition, then, according to the interpretation and authority </w:t>
      </w:r>
      <w:r w:rsidR="00784942">
        <w:rPr>
          <w:rFonts w:eastAsia="Times New Roman"/>
          <w:color w:val="000000"/>
          <w:sz w:val="27"/>
          <w:szCs w:val="27"/>
        </w:rPr>
        <w:t>of</w:t>
      </w:r>
      <w:r w:rsidR="00790A85" w:rsidRPr="00790A85">
        <w:rPr>
          <w:rFonts w:eastAsia="Times New Roman"/>
          <w:color w:val="000000"/>
          <w:sz w:val="27"/>
          <w:szCs w:val="27"/>
        </w:rPr>
        <w:t xml:space="preserve"> the holy Fathers, we ask </w:t>
      </w:r>
      <w:r>
        <w:rPr>
          <w:rFonts w:eastAsia="Times New Roman"/>
          <w:color w:val="000000"/>
          <w:sz w:val="27"/>
          <w:szCs w:val="27"/>
        </w:rPr>
        <w:t xml:space="preserve">for </w:t>
      </w:r>
      <w:r w:rsidR="00790A85" w:rsidRPr="00790A85">
        <w:rPr>
          <w:rFonts w:eastAsia="Times New Roman"/>
          <w:color w:val="000000"/>
          <w:sz w:val="27"/>
          <w:szCs w:val="27"/>
        </w:rPr>
        <w:t xml:space="preserve">those </w:t>
      </w:r>
      <w:r>
        <w:rPr>
          <w:rFonts w:eastAsia="Times New Roman"/>
          <w:color w:val="000000"/>
          <w:sz w:val="27"/>
          <w:szCs w:val="27"/>
        </w:rPr>
        <w:t>things</w:t>
      </w:r>
      <w:r w:rsidR="00790A85" w:rsidRPr="00790A85">
        <w:rPr>
          <w:rFonts w:eastAsia="Times New Roman"/>
          <w:color w:val="000000"/>
          <w:sz w:val="27"/>
          <w:szCs w:val="27"/>
        </w:rPr>
        <w:t xml:space="preserve"> </w:t>
      </w:r>
      <w:r w:rsidR="00784942">
        <w:rPr>
          <w:rFonts w:eastAsia="Times New Roman"/>
          <w:color w:val="000000"/>
          <w:sz w:val="27"/>
          <w:szCs w:val="27"/>
        </w:rPr>
        <w:t>of</w:t>
      </w:r>
      <w:r w:rsidR="00790A85" w:rsidRPr="00790A85">
        <w:rPr>
          <w:rFonts w:eastAsia="Times New Roman"/>
          <w:color w:val="000000"/>
          <w:sz w:val="27"/>
          <w:szCs w:val="27"/>
        </w:rPr>
        <w:t xml:space="preserve"> which we stand in need in this life on earth.</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It </w:t>
      </w:r>
      <w:r w:rsidR="00F55793">
        <w:rPr>
          <w:rFonts w:eastAsia="Times New Roman"/>
          <w:b/>
          <w:bCs/>
          <w:color w:val="000000"/>
          <w:sz w:val="27"/>
          <w:szCs w:val="27"/>
        </w:rPr>
        <w:t>is</w:t>
      </w:r>
      <w:r w:rsidRPr="00790A85">
        <w:rPr>
          <w:rFonts w:eastAsia="Times New Roman"/>
          <w:b/>
          <w:bCs/>
          <w:color w:val="000000"/>
          <w:sz w:val="27"/>
          <w:szCs w:val="27"/>
        </w:rPr>
        <w:t xml:space="preserve"> </w:t>
      </w:r>
      <w:r w:rsidR="00DC2670">
        <w:rPr>
          <w:rFonts w:eastAsia="Times New Roman"/>
          <w:b/>
          <w:bCs/>
          <w:color w:val="000000"/>
          <w:sz w:val="27"/>
          <w:szCs w:val="27"/>
        </w:rPr>
        <w:t>Lawful to Pray f</w:t>
      </w:r>
      <w:r w:rsidRPr="00790A85">
        <w:rPr>
          <w:rFonts w:eastAsia="Times New Roman"/>
          <w:b/>
          <w:bCs/>
          <w:color w:val="000000"/>
          <w:sz w:val="27"/>
          <w:szCs w:val="27"/>
        </w:rPr>
        <w:t>or Temporal Blessings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Those, therefore, who say that it is unlawful for Christians to ask from God the earthly goods </w:t>
      </w:r>
      <w:r w:rsidR="00784942">
        <w:rPr>
          <w:rFonts w:eastAsia="Times New Roman"/>
          <w:color w:val="000000"/>
          <w:sz w:val="27"/>
          <w:szCs w:val="27"/>
        </w:rPr>
        <w:t>of</w:t>
      </w:r>
      <w:r w:rsidRPr="00790A85">
        <w:rPr>
          <w:rFonts w:eastAsia="Times New Roman"/>
          <w:color w:val="000000"/>
          <w:sz w:val="27"/>
          <w:szCs w:val="27"/>
        </w:rPr>
        <w:t xml:space="preserve"> this life, are by no means to be listened to; for not only the unanimous teaching </w:t>
      </w:r>
      <w:r w:rsidR="00784942">
        <w:rPr>
          <w:rFonts w:eastAsia="Times New Roman"/>
          <w:color w:val="000000"/>
          <w:sz w:val="27"/>
          <w:szCs w:val="27"/>
        </w:rPr>
        <w:t>of</w:t>
      </w:r>
      <w:r w:rsidRPr="00790A85">
        <w:rPr>
          <w:rFonts w:eastAsia="Times New Roman"/>
          <w:color w:val="000000"/>
          <w:sz w:val="27"/>
          <w:szCs w:val="27"/>
        </w:rPr>
        <w:t xml:space="preserve"> the Fathers, but also very many examples, both in the Old and New Testaments, are opposed to this error.</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Thus Jacob, making a vow, prayed as follows: </w:t>
      </w:r>
      <w:r w:rsidR="00257ECA" w:rsidRPr="00257ECA">
        <w:rPr>
          <w:rFonts w:eastAsia="Times New Roman"/>
          <w:i/>
          <w:color w:val="FF0000"/>
          <w:sz w:val="27"/>
          <w:szCs w:val="27"/>
        </w:rPr>
        <w:t>“</w:t>
      </w:r>
      <w:r w:rsidRPr="00257ECA">
        <w:rPr>
          <w:rFonts w:eastAsia="Times New Roman"/>
          <w:i/>
          <w:color w:val="FF0000"/>
          <w:sz w:val="27"/>
          <w:szCs w:val="27"/>
        </w:rPr>
        <w:t>If God shall be with me, and shall keep me in the way, by which I walk, and shall give me bread to eat, and raiment to put on, and I shall return prosperously to my father</w:t>
      </w:r>
      <w:r w:rsidR="0071555C" w:rsidRPr="00257ECA">
        <w:rPr>
          <w:rFonts w:eastAsia="Times New Roman"/>
          <w:i/>
          <w:color w:val="FF0000"/>
          <w:sz w:val="27"/>
          <w:szCs w:val="27"/>
        </w:rPr>
        <w:t>’</w:t>
      </w:r>
      <w:r w:rsidRPr="00257ECA">
        <w:rPr>
          <w:rFonts w:eastAsia="Times New Roman"/>
          <w:i/>
          <w:color w:val="FF0000"/>
          <w:sz w:val="27"/>
          <w:szCs w:val="27"/>
        </w:rPr>
        <w:t xml:space="preserve">s house, the Lord shall be my God, and this stone, which I have set up for a title, shall be called the house </w:t>
      </w:r>
      <w:r w:rsidR="00784942" w:rsidRPr="00257ECA">
        <w:rPr>
          <w:rFonts w:eastAsia="Times New Roman"/>
          <w:i/>
          <w:color w:val="FF0000"/>
          <w:sz w:val="27"/>
          <w:szCs w:val="27"/>
        </w:rPr>
        <w:t>of</w:t>
      </w:r>
      <w:r w:rsidRPr="00257ECA">
        <w:rPr>
          <w:rFonts w:eastAsia="Times New Roman"/>
          <w:i/>
          <w:color w:val="FF0000"/>
          <w:sz w:val="27"/>
          <w:szCs w:val="27"/>
        </w:rPr>
        <w:t xml:space="preserve"> God</w:t>
      </w:r>
      <w:r w:rsidR="00257ECA" w:rsidRPr="00257ECA">
        <w:rPr>
          <w:rFonts w:eastAsia="Times New Roman"/>
          <w:i/>
          <w:color w:val="FF0000"/>
          <w:sz w:val="27"/>
          <w:szCs w:val="27"/>
        </w:rPr>
        <w:t>.”</w:t>
      </w:r>
      <w:r w:rsidR="00257ECA" w:rsidRPr="00257ECA">
        <w:rPr>
          <w:rFonts w:eastAsia="Times New Roman"/>
          <w:color w:val="FF0000"/>
          <w:sz w:val="27"/>
          <w:szCs w:val="27"/>
        </w:rPr>
        <w:t xml:space="preserve"> </w:t>
      </w:r>
      <w:r w:rsidR="00257ECA">
        <w:rPr>
          <w:rFonts w:eastAsia="Times New Roman"/>
          <w:color w:val="000000"/>
          <w:sz w:val="27"/>
          <w:szCs w:val="27"/>
        </w:rPr>
        <w:t>(Gen. 28.20)</w:t>
      </w:r>
      <w:r w:rsidRPr="00790A85">
        <w:rPr>
          <w:rFonts w:eastAsia="Times New Roman"/>
          <w:color w:val="000000"/>
          <w:sz w:val="27"/>
          <w:szCs w:val="27"/>
        </w:rPr>
        <w:t xml:space="preserve">; and </w:t>
      </w:r>
      <w:r w:rsidR="00257ECA" w:rsidRPr="00257ECA">
        <w:rPr>
          <w:rFonts w:eastAsia="Times New Roman"/>
          <w:i/>
          <w:color w:val="FF0000"/>
          <w:sz w:val="27"/>
          <w:szCs w:val="27"/>
        </w:rPr>
        <w:t>“</w:t>
      </w:r>
      <w:r w:rsidR="00784942" w:rsidRPr="00257ECA">
        <w:rPr>
          <w:rFonts w:eastAsia="Times New Roman"/>
          <w:i/>
          <w:color w:val="FF0000"/>
          <w:sz w:val="27"/>
          <w:szCs w:val="27"/>
        </w:rPr>
        <w:t>of</w:t>
      </w:r>
      <w:r w:rsidR="00257ECA" w:rsidRPr="00257ECA">
        <w:rPr>
          <w:rFonts w:eastAsia="Times New Roman"/>
          <w:i/>
          <w:color w:val="FF0000"/>
          <w:sz w:val="27"/>
          <w:szCs w:val="27"/>
        </w:rPr>
        <w:t xml:space="preserve"> all things T</w:t>
      </w:r>
      <w:r w:rsidRPr="00257ECA">
        <w:rPr>
          <w:rFonts w:eastAsia="Times New Roman"/>
          <w:i/>
          <w:color w:val="FF0000"/>
          <w:sz w:val="27"/>
          <w:szCs w:val="27"/>
        </w:rPr>
        <w:t xml:space="preserve">hou shalt give to me, I will </w:t>
      </w:r>
      <w:r w:rsidR="00784942" w:rsidRPr="00257ECA">
        <w:rPr>
          <w:rFonts w:eastAsia="Times New Roman"/>
          <w:i/>
          <w:color w:val="FF0000"/>
          <w:sz w:val="27"/>
          <w:szCs w:val="27"/>
        </w:rPr>
        <w:t>of</w:t>
      </w:r>
      <w:r w:rsidRPr="00257ECA">
        <w:rPr>
          <w:rFonts w:eastAsia="Times New Roman"/>
          <w:i/>
          <w:color w:val="FF0000"/>
          <w:sz w:val="27"/>
          <w:szCs w:val="27"/>
        </w:rPr>
        <w:t>fer up t</w:t>
      </w:r>
      <w:r w:rsidR="00257ECA" w:rsidRPr="00257ECA">
        <w:rPr>
          <w:rFonts w:eastAsia="Times New Roman"/>
          <w:i/>
          <w:color w:val="FF0000"/>
          <w:sz w:val="27"/>
          <w:szCs w:val="27"/>
        </w:rPr>
        <w:t>ithes to T</w:t>
      </w:r>
      <w:r w:rsidRPr="00257ECA">
        <w:rPr>
          <w:rFonts w:eastAsia="Times New Roman"/>
          <w:i/>
          <w:color w:val="FF0000"/>
          <w:sz w:val="27"/>
          <w:szCs w:val="27"/>
        </w:rPr>
        <w:t>hee</w:t>
      </w:r>
      <w:r w:rsidR="00257ECA" w:rsidRPr="00257ECA">
        <w:rPr>
          <w:rFonts w:eastAsia="Times New Roman"/>
          <w:i/>
          <w:color w:val="FF0000"/>
          <w:sz w:val="27"/>
          <w:szCs w:val="27"/>
        </w:rPr>
        <w:t>.”</w:t>
      </w:r>
      <w:r w:rsidR="0018546D">
        <w:rPr>
          <w:rFonts w:eastAsia="Times New Roman"/>
          <w:color w:val="FF0000"/>
          <w:sz w:val="27"/>
          <w:szCs w:val="27"/>
        </w:rPr>
        <w:t xml:space="preserve"> </w:t>
      </w:r>
      <w:r w:rsidR="00257ECA">
        <w:rPr>
          <w:rFonts w:eastAsia="Times New Roman"/>
          <w:color w:val="000000"/>
          <w:sz w:val="27"/>
          <w:szCs w:val="27"/>
        </w:rPr>
        <w:t>(Gen. 28.21)</w:t>
      </w:r>
      <w:r w:rsidRPr="00790A85">
        <w:rPr>
          <w:rFonts w:eastAsia="Times New Roman"/>
          <w:color w:val="000000"/>
          <w:sz w:val="27"/>
          <w:szCs w:val="27"/>
        </w:rPr>
        <w:t xml:space="preserve">. Solomon also asked a certain means </w:t>
      </w:r>
      <w:r w:rsidR="00784942">
        <w:rPr>
          <w:rFonts w:eastAsia="Times New Roman"/>
          <w:color w:val="000000"/>
          <w:sz w:val="27"/>
          <w:szCs w:val="27"/>
        </w:rPr>
        <w:t>of</w:t>
      </w:r>
      <w:r w:rsidRPr="00790A85">
        <w:rPr>
          <w:rFonts w:eastAsia="Times New Roman"/>
          <w:color w:val="000000"/>
          <w:sz w:val="27"/>
          <w:szCs w:val="27"/>
        </w:rPr>
        <w:t xml:space="preserve"> subsistence in this life, when he prayed: </w:t>
      </w:r>
      <w:r w:rsidR="00257ECA" w:rsidRPr="00257ECA">
        <w:rPr>
          <w:rFonts w:eastAsia="Times New Roman"/>
          <w:i/>
          <w:color w:val="FF0000"/>
          <w:sz w:val="27"/>
          <w:szCs w:val="27"/>
        </w:rPr>
        <w:t>“</w:t>
      </w:r>
      <w:r w:rsidRPr="00257ECA">
        <w:rPr>
          <w:rFonts w:eastAsia="Times New Roman"/>
          <w:i/>
          <w:color w:val="FF0000"/>
          <w:sz w:val="27"/>
          <w:szCs w:val="27"/>
        </w:rPr>
        <w:t xml:space="preserve">Give me neither beggary nor riches: give me only the necessaries </w:t>
      </w:r>
      <w:r w:rsidR="00784942" w:rsidRPr="00257ECA">
        <w:rPr>
          <w:rFonts w:eastAsia="Times New Roman"/>
          <w:i/>
          <w:color w:val="FF0000"/>
          <w:sz w:val="27"/>
          <w:szCs w:val="27"/>
        </w:rPr>
        <w:t>of</w:t>
      </w:r>
      <w:r w:rsidRPr="00257ECA">
        <w:rPr>
          <w:rFonts w:eastAsia="Times New Roman"/>
          <w:i/>
          <w:color w:val="FF0000"/>
          <w:sz w:val="27"/>
          <w:szCs w:val="27"/>
        </w:rPr>
        <w:t xml:space="preserve"> life.</w:t>
      </w:r>
      <w:r w:rsidR="00257ECA" w:rsidRPr="00257ECA">
        <w:rPr>
          <w:rFonts w:eastAsia="Times New Roman"/>
          <w:i/>
          <w:color w:val="FF0000"/>
          <w:sz w:val="27"/>
          <w:szCs w:val="27"/>
        </w:rPr>
        <w:t>”</w:t>
      </w:r>
      <w:r w:rsidR="00257ECA" w:rsidRPr="00257ECA">
        <w:rPr>
          <w:rFonts w:eastAsia="Times New Roman"/>
          <w:color w:val="FF0000"/>
          <w:sz w:val="27"/>
          <w:szCs w:val="27"/>
        </w:rPr>
        <w:t xml:space="preserve"> </w:t>
      </w:r>
      <w:r w:rsidR="00257ECA">
        <w:rPr>
          <w:rFonts w:eastAsia="Times New Roman"/>
          <w:color w:val="000000"/>
          <w:sz w:val="27"/>
          <w:szCs w:val="27"/>
        </w:rPr>
        <w:t>(Prov. 30.8)</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Nay, the </w:t>
      </w:r>
      <w:r w:rsidR="00B74ED0">
        <w:rPr>
          <w:rFonts w:eastAsia="Times New Roman"/>
          <w:color w:val="000000"/>
          <w:sz w:val="27"/>
          <w:szCs w:val="27"/>
        </w:rPr>
        <w:t>Savior</w:t>
      </w:r>
      <w:r w:rsidRPr="00790A85">
        <w:rPr>
          <w:rFonts w:eastAsia="Times New Roman"/>
          <w:color w:val="000000"/>
          <w:sz w:val="27"/>
          <w:szCs w:val="27"/>
        </w:rPr>
        <w:t xml:space="preserve"> </w:t>
      </w:r>
      <w:r w:rsidR="00784942">
        <w:rPr>
          <w:rFonts w:eastAsia="Times New Roman"/>
          <w:color w:val="000000"/>
          <w:sz w:val="27"/>
          <w:szCs w:val="27"/>
        </w:rPr>
        <w:t>of</w:t>
      </w:r>
      <w:r w:rsidRPr="00790A85">
        <w:rPr>
          <w:rFonts w:eastAsia="Times New Roman"/>
          <w:color w:val="000000"/>
          <w:sz w:val="27"/>
          <w:szCs w:val="27"/>
        </w:rPr>
        <w:t xml:space="preserve"> mankind Himself commands us to pray for those things which no one will dare deny appertain to the benefit </w:t>
      </w:r>
      <w:r w:rsidR="00784942">
        <w:rPr>
          <w:rFonts w:eastAsia="Times New Roman"/>
          <w:color w:val="000000"/>
          <w:sz w:val="27"/>
          <w:szCs w:val="27"/>
        </w:rPr>
        <w:t>of</w:t>
      </w:r>
      <w:r w:rsidRPr="00790A85">
        <w:rPr>
          <w:rFonts w:eastAsia="Times New Roman"/>
          <w:color w:val="000000"/>
          <w:sz w:val="27"/>
          <w:szCs w:val="27"/>
        </w:rPr>
        <w:t xml:space="preserve"> the body. </w:t>
      </w:r>
      <w:r w:rsidR="002C5F2C" w:rsidRPr="002C5F2C">
        <w:rPr>
          <w:rFonts w:eastAsia="Times New Roman"/>
          <w:i/>
          <w:color w:val="FF0000"/>
          <w:sz w:val="27"/>
          <w:szCs w:val="27"/>
        </w:rPr>
        <w:t>“</w:t>
      </w:r>
      <w:r w:rsidRPr="002C5F2C">
        <w:rPr>
          <w:rFonts w:eastAsia="Times New Roman"/>
          <w:i/>
          <w:color w:val="FF0000"/>
          <w:sz w:val="27"/>
          <w:szCs w:val="27"/>
        </w:rPr>
        <w:t>Pray</w:t>
      </w:r>
      <w:r w:rsidR="002C5F2C" w:rsidRPr="002C5F2C">
        <w:rPr>
          <w:rFonts w:eastAsia="Times New Roman"/>
          <w:i/>
          <w:color w:val="FF0000"/>
          <w:sz w:val="27"/>
          <w:szCs w:val="27"/>
        </w:rPr>
        <w:t>”</w:t>
      </w:r>
      <w:r w:rsidRPr="00790A85">
        <w:rPr>
          <w:rFonts w:eastAsia="Times New Roman"/>
          <w:color w:val="000000"/>
          <w:sz w:val="27"/>
          <w:szCs w:val="27"/>
        </w:rPr>
        <w:t xml:space="preserve">, He says, </w:t>
      </w:r>
      <w:r w:rsidR="002C5F2C" w:rsidRPr="002C5F2C">
        <w:rPr>
          <w:rFonts w:eastAsia="Times New Roman"/>
          <w:i/>
          <w:color w:val="FF0000"/>
          <w:sz w:val="27"/>
          <w:szCs w:val="27"/>
        </w:rPr>
        <w:t>“</w:t>
      </w:r>
      <w:r w:rsidRPr="002C5F2C">
        <w:rPr>
          <w:rFonts w:eastAsia="Times New Roman"/>
          <w:i/>
          <w:color w:val="FF0000"/>
          <w:sz w:val="27"/>
          <w:szCs w:val="27"/>
        </w:rPr>
        <w:t>that your flight b</w:t>
      </w:r>
      <w:r w:rsidR="00142A1B" w:rsidRPr="002C5F2C">
        <w:rPr>
          <w:rFonts w:eastAsia="Times New Roman"/>
          <w:i/>
          <w:color w:val="FF0000"/>
          <w:sz w:val="27"/>
          <w:szCs w:val="27"/>
        </w:rPr>
        <w:t xml:space="preserve">e not in the winter, or on the </w:t>
      </w:r>
      <w:r w:rsidR="00FD67B9">
        <w:rPr>
          <w:rFonts w:eastAsia="Times New Roman"/>
          <w:i/>
          <w:color w:val="FF0000"/>
          <w:sz w:val="27"/>
          <w:szCs w:val="27"/>
        </w:rPr>
        <w:t>Sabbath</w:t>
      </w:r>
      <w:r w:rsidRPr="002C5F2C">
        <w:rPr>
          <w:rFonts w:eastAsia="Times New Roman"/>
          <w:i/>
          <w:color w:val="FF0000"/>
          <w:sz w:val="27"/>
          <w:szCs w:val="27"/>
        </w:rPr>
        <w:t>.</w:t>
      </w:r>
      <w:r w:rsidR="002C5F2C" w:rsidRPr="002C5F2C">
        <w:rPr>
          <w:rFonts w:eastAsia="Times New Roman"/>
          <w:i/>
          <w:color w:val="FF0000"/>
          <w:sz w:val="27"/>
          <w:szCs w:val="27"/>
        </w:rPr>
        <w:t>”</w:t>
      </w:r>
      <w:r w:rsidR="002C5F2C">
        <w:rPr>
          <w:rFonts w:eastAsia="Times New Roman"/>
          <w:color w:val="000000"/>
          <w:sz w:val="27"/>
          <w:szCs w:val="27"/>
        </w:rPr>
        <w:t xml:space="preserve"> (St. Matt. 24.20)  </w:t>
      </w:r>
      <w:r w:rsidRPr="00790A85">
        <w:rPr>
          <w:rFonts w:eastAsia="Times New Roman"/>
          <w:color w:val="000000"/>
          <w:sz w:val="27"/>
          <w:szCs w:val="27"/>
        </w:rPr>
        <w:t xml:space="preserve">St. James also says: </w:t>
      </w:r>
      <w:r w:rsidR="002C5F2C" w:rsidRPr="002C5F2C">
        <w:rPr>
          <w:rFonts w:eastAsia="Times New Roman"/>
          <w:i/>
          <w:color w:val="FF0000"/>
          <w:sz w:val="27"/>
          <w:szCs w:val="27"/>
        </w:rPr>
        <w:t>“</w:t>
      </w:r>
      <w:r w:rsidR="00F55793" w:rsidRPr="002C5F2C">
        <w:rPr>
          <w:rFonts w:eastAsia="Times New Roman"/>
          <w:i/>
          <w:color w:val="FF0000"/>
          <w:sz w:val="27"/>
          <w:szCs w:val="27"/>
        </w:rPr>
        <w:t>is</w:t>
      </w:r>
      <w:r w:rsidRPr="002C5F2C">
        <w:rPr>
          <w:rFonts w:eastAsia="Times New Roman"/>
          <w:i/>
          <w:color w:val="FF0000"/>
          <w:sz w:val="27"/>
          <w:szCs w:val="27"/>
        </w:rPr>
        <w:t xml:space="preserve"> any one </w:t>
      </w:r>
      <w:r w:rsidR="00784942" w:rsidRPr="002C5F2C">
        <w:rPr>
          <w:rFonts w:eastAsia="Times New Roman"/>
          <w:i/>
          <w:color w:val="FF0000"/>
          <w:sz w:val="27"/>
          <w:szCs w:val="27"/>
        </w:rPr>
        <w:t>of</w:t>
      </w:r>
      <w:r w:rsidRPr="002C5F2C">
        <w:rPr>
          <w:rFonts w:eastAsia="Times New Roman"/>
          <w:i/>
          <w:color w:val="FF0000"/>
          <w:sz w:val="27"/>
          <w:szCs w:val="27"/>
        </w:rPr>
        <w:t xml:space="preserve"> you sad? Let him pray. </w:t>
      </w:r>
      <w:r w:rsidR="00626A0B" w:rsidRPr="002C5F2C">
        <w:rPr>
          <w:rFonts w:eastAsia="Times New Roman"/>
          <w:i/>
          <w:color w:val="FF0000"/>
          <w:sz w:val="27"/>
          <w:szCs w:val="27"/>
        </w:rPr>
        <w:t>I</w:t>
      </w:r>
      <w:r w:rsidR="00F55793" w:rsidRPr="002C5F2C">
        <w:rPr>
          <w:rFonts w:eastAsia="Times New Roman"/>
          <w:i/>
          <w:color w:val="FF0000"/>
          <w:sz w:val="27"/>
          <w:szCs w:val="27"/>
        </w:rPr>
        <w:t>s</w:t>
      </w:r>
      <w:r w:rsidRPr="002C5F2C">
        <w:rPr>
          <w:rFonts w:eastAsia="Times New Roman"/>
          <w:i/>
          <w:color w:val="FF0000"/>
          <w:sz w:val="27"/>
          <w:szCs w:val="27"/>
        </w:rPr>
        <w:t xml:space="preserve"> he cheerful in mind? Let him, sing.</w:t>
      </w:r>
      <w:r w:rsidR="002C5F2C" w:rsidRPr="002C5F2C">
        <w:rPr>
          <w:rFonts w:eastAsia="Times New Roman"/>
          <w:i/>
          <w:color w:val="FF0000"/>
          <w:sz w:val="27"/>
          <w:szCs w:val="27"/>
        </w:rPr>
        <w:t>”</w:t>
      </w:r>
      <w:r w:rsidR="002C5F2C" w:rsidRPr="002C5F2C">
        <w:rPr>
          <w:rFonts w:eastAsia="Times New Roman"/>
          <w:color w:val="FF0000"/>
          <w:sz w:val="27"/>
          <w:szCs w:val="27"/>
        </w:rPr>
        <w:t xml:space="preserve"> </w:t>
      </w:r>
      <w:r w:rsidR="002C5F2C">
        <w:rPr>
          <w:rFonts w:eastAsia="Times New Roman"/>
          <w:color w:val="000000"/>
          <w:sz w:val="27"/>
          <w:szCs w:val="27"/>
        </w:rPr>
        <w:t xml:space="preserve">(St. James 5.13) </w:t>
      </w:r>
      <w:r w:rsidRPr="00790A85">
        <w:rPr>
          <w:rFonts w:eastAsia="Times New Roman"/>
          <w:color w:val="000000"/>
          <w:sz w:val="27"/>
          <w:szCs w:val="27"/>
        </w:rPr>
        <w:t xml:space="preserve"> And the Apostle thus addressed himself to the Romans: </w:t>
      </w:r>
      <w:r w:rsidR="002C5F2C" w:rsidRPr="002C5F2C">
        <w:rPr>
          <w:rFonts w:eastAsia="Times New Roman"/>
          <w:i/>
          <w:color w:val="FF0000"/>
          <w:sz w:val="27"/>
          <w:szCs w:val="27"/>
        </w:rPr>
        <w:t>“</w:t>
      </w:r>
      <w:r w:rsidRPr="002C5F2C">
        <w:rPr>
          <w:rFonts w:eastAsia="Times New Roman"/>
          <w:i/>
          <w:color w:val="FF0000"/>
          <w:sz w:val="27"/>
          <w:szCs w:val="27"/>
        </w:rPr>
        <w:t xml:space="preserve">I beseech you, brethren, through our Lord Jesus Christ, and by the charity </w:t>
      </w:r>
      <w:r w:rsidR="00784942" w:rsidRPr="002C5F2C">
        <w:rPr>
          <w:rFonts w:eastAsia="Times New Roman"/>
          <w:i/>
          <w:color w:val="FF0000"/>
          <w:sz w:val="27"/>
          <w:szCs w:val="27"/>
        </w:rPr>
        <w:t>of</w:t>
      </w:r>
      <w:r w:rsidRPr="002C5F2C">
        <w:rPr>
          <w:rFonts w:eastAsia="Times New Roman"/>
          <w:i/>
          <w:color w:val="FF0000"/>
          <w:sz w:val="27"/>
          <w:szCs w:val="27"/>
        </w:rPr>
        <w:t xml:space="preserve"> the Holy Ghost, that you assist me in your prayers for me to God, that l may be delivered front the unbelievers that are in Judea.</w:t>
      </w:r>
      <w:r w:rsidR="002C5F2C" w:rsidRPr="002C5F2C">
        <w:rPr>
          <w:rFonts w:eastAsia="Times New Roman"/>
          <w:i/>
          <w:color w:val="FF0000"/>
          <w:sz w:val="27"/>
          <w:szCs w:val="27"/>
        </w:rPr>
        <w:t>”</w:t>
      </w:r>
      <w:r w:rsidR="002C5F2C">
        <w:rPr>
          <w:rFonts w:eastAsia="Times New Roman"/>
          <w:color w:val="000000"/>
          <w:sz w:val="27"/>
          <w:szCs w:val="27"/>
        </w:rPr>
        <w:t xml:space="preserve"> (Rom. 15.30-31)</w:t>
      </w:r>
      <w:r w:rsidRPr="00790A85">
        <w:rPr>
          <w:rFonts w:eastAsia="Times New Roman"/>
          <w:color w:val="000000"/>
          <w:sz w:val="27"/>
          <w:szCs w:val="27"/>
        </w:rPr>
        <w:t xml:space="preserve"> As, then, the faithful are divinely permitte</w:t>
      </w:r>
      <w:r w:rsidR="00296B9C">
        <w:rPr>
          <w:rFonts w:eastAsia="Times New Roman"/>
          <w:color w:val="000000"/>
          <w:sz w:val="27"/>
          <w:szCs w:val="27"/>
        </w:rPr>
        <w:t xml:space="preserve">d to ask these temporal </w:t>
      </w:r>
      <w:r w:rsidR="00663761">
        <w:rPr>
          <w:rFonts w:eastAsia="Times New Roman"/>
          <w:color w:val="000000"/>
          <w:sz w:val="27"/>
          <w:szCs w:val="27"/>
        </w:rPr>
        <w:t>aids</w:t>
      </w:r>
      <w:r w:rsidRPr="00790A85">
        <w:rPr>
          <w:rFonts w:eastAsia="Times New Roman"/>
          <w:color w:val="000000"/>
          <w:sz w:val="27"/>
          <w:szCs w:val="27"/>
        </w:rPr>
        <w:t xml:space="preserve">, and as this perfect form </w:t>
      </w:r>
      <w:r w:rsidR="00784942">
        <w:rPr>
          <w:rFonts w:eastAsia="Times New Roman"/>
          <w:color w:val="000000"/>
          <w:sz w:val="27"/>
          <w:szCs w:val="27"/>
        </w:rPr>
        <w:t>of</w:t>
      </w:r>
      <w:r w:rsidRPr="00790A85">
        <w:rPr>
          <w:rFonts w:eastAsia="Times New Roman"/>
          <w:color w:val="000000"/>
          <w:sz w:val="27"/>
          <w:szCs w:val="27"/>
        </w:rPr>
        <w:t xml:space="preserve"> prayer was given us by Christ the Lord, there remains no doubt that such a request constitutes one </w:t>
      </w:r>
      <w:r w:rsidR="00784942">
        <w:rPr>
          <w:rFonts w:eastAsia="Times New Roman"/>
          <w:color w:val="000000"/>
          <w:sz w:val="27"/>
          <w:szCs w:val="27"/>
        </w:rPr>
        <w:t>of</w:t>
      </w:r>
      <w:r w:rsidRPr="00790A85">
        <w:rPr>
          <w:rFonts w:eastAsia="Times New Roman"/>
          <w:color w:val="000000"/>
          <w:sz w:val="27"/>
          <w:szCs w:val="27"/>
        </w:rPr>
        <w:t xml:space="preserve"> the seven Petitions.</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Pr>
          <w:rFonts w:eastAsia="Times New Roman"/>
          <w:b/>
          <w:bCs/>
          <w:color w:val="000000"/>
          <w:sz w:val="27"/>
          <w:szCs w:val="27"/>
        </w:rPr>
        <w:t>The Wants, not t</w:t>
      </w:r>
      <w:r w:rsidR="00790A85" w:rsidRPr="00790A85">
        <w:rPr>
          <w:rFonts w:eastAsia="Times New Roman"/>
          <w:b/>
          <w:bCs/>
          <w:color w:val="000000"/>
          <w:sz w:val="27"/>
          <w:szCs w:val="27"/>
        </w:rPr>
        <w:t xml:space="preserve">he Luxuries </w:t>
      </w:r>
      <w:r w:rsidR="00F55793">
        <w:rPr>
          <w:rFonts w:eastAsia="Times New Roman"/>
          <w:b/>
          <w:bCs/>
          <w:color w:val="000000"/>
          <w:sz w:val="27"/>
          <w:szCs w:val="27"/>
        </w:rPr>
        <w:t>of</w:t>
      </w:r>
      <w:r>
        <w:rPr>
          <w:rFonts w:eastAsia="Times New Roman"/>
          <w:b/>
          <w:bCs/>
          <w:color w:val="000000"/>
          <w:sz w:val="27"/>
          <w:szCs w:val="27"/>
        </w:rPr>
        <w:t xml:space="preserve"> this Life are meant by t</w:t>
      </w:r>
      <w:r w:rsidR="00790A85" w:rsidRPr="00790A85">
        <w:rPr>
          <w:rFonts w:eastAsia="Times New Roman"/>
          <w:b/>
          <w:bCs/>
          <w:color w:val="000000"/>
          <w:sz w:val="27"/>
          <w:szCs w:val="27"/>
        </w:rPr>
        <w:t xml:space="preserve">he Word </w:t>
      </w:r>
      <w:r w:rsidR="00E4115B">
        <w:rPr>
          <w:rFonts w:eastAsia="Times New Roman"/>
          <w:b/>
          <w:bCs/>
          <w:color w:val="FF0000"/>
          <w:sz w:val="27"/>
          <w:szCs w:val="27"/>
        </w:rPr>
        <w:t>“Bread”</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We also ask </w:t>
      </w:r>
      <w:r w:rsidRPr="00FD67B9">
        <w:rPr>
          <w:rFonts w:eastAsia="Times New Roman"/>
          <w:i/>
          <w:color w:val="FF0000"/>
          <w:sz w:val="27"/>
          <w:szCs w:val="27"/>
        </w:rPr>
        <w:t>our daily bread</w:t>
      </w:r>
      <w:r w:rsidRPr="00790A85">
        <w:rPr>
          <w:rFonts w:eastAsia="Times New Roman"/>
          <w:color w:val="000000"/>
          <w:sz w:val="27"/>
          <w:szCs w:val="27"/>
        </w:rPr>
        <w:t>; that is, the things necessary for sustenance, understanding by the word bread, what is sufficient for raiment and for food, whether that food be bread,</w:t>
      </w:r>
      <w:r w:rsidRPr="00790A85">
        <w:rPr>
          <w:rFonts w:eastAsia="Times New Roman"/>
          <w:color w:val="000000"/>
          <w:sz w:val="27"/>
          <w:szCs w:val="27"/>
        </w:rPr>
        <w:softHyphen/>
        <w:t xml:space="preserve"> or flesh, or fish, or anything else. </w:t>
      </w:r>
      <w:r w:rsidR="00FD67B9">
        <w:rPr>
          <w:rFonts w:eastAsia="Times New Roman"/>
          <w:color w:val="000000"/>
          <w:sz w:val="27"/>
          <w:szCs w:val="27"/>
        </w:rPr>
        <w:t>I</w:t>
      </w:r>
      <w:r w:rsidR="003204E2">
        <w:rPr>
          <w:rFonts w:eastAsia="Times New Roman"/>
          <w:color w:val="000000"/>
          <w:sz w:val="27"/>
          <w:szCs w:val="27"/>
        </w:rPr>
        <w:t>n</w:t>
      </w:r>
      <w:r w:rsidRPr="00790A85">
        <w:rPr>
          <w:rFonts w:eastAsia="Times New Roman"/>
          <w:color w:val="000000"/>
          <w:sz w:val="27"/>
          <w:szCs w:val="27"/>
        </w:rPr>
        <w:t xml:space="preserve"> this sense we find Eliseus to have used the word when admonishing the king to provide bread for the Assyrian soldiers, to whom was then given a large quantity </w:t>
      </w:r>
      <w:r w:rsidR="00784942">
        <w:rPr>
          <w:rFonts w:eastAsia="Times New Roman"/>
          <w:color w:val="000000"/>
          <w:sz w:val="27"/>
          <w:szCs w:val="27"/>
        </w:rPr>
        <w:t>of</w:t>
      </w:r>
      <w:r w:rsidRPr="00790A85">
        <w:rPr>
          <w:rFonts w:eastAsia="Times New Roman"/>
          <w:color w:val="000000"/>
          <w:sz w:val="27"/>
          <w:szCs w:val="27"/>
        </w:rPr>
        <w:t xml:space="preserve"> various kinds </w:t>
      </w:r>
      <w:r w:rsidR="00784942">
        <w:rPr>
          <w:rFonts w:eastAsia="Times New Roman"/>
          <w:color w:val="000000"/>
          <w:sz w:val="27"/>
          <w:szCs w:val="27"/>
        </w:rPr>
        <w:t>of</w:t>
      </w:r>
      <w:r w:rsidRPr="00790A85">
        <w:rPr>
          <w:rFonts w:eastAsia="Times New Roman"/>
          <w:color w:val="000000"/>
          <w:sz w:val="27"/>
          <w:szCs w:val="27"/>
        </w:rPr>
        <w:t xml:space="preserve"> food. We also know that </w:t>
      </w:r>
      <w:r w:rsidR="00784942">
        <w:rPr>
          <w:rFonts w:eastAsia="Times New Roman"/>
          <w:color w:val="000000"/>
          <w:sz w:val="27"/>
          <w:szCs w:val="27"/>
        </w:rPr>
        <w:t>of</w:t>
      </w:r>
      <w:r w:rsidRPr="00790A85">
        <w:rPr>
          <w:rFonts w:eastAsia="Times New Roman"/>
          <w:color w:val="000000"/>
          <w:sz w:val="27"/>
          <w:szCs w:val="27"/>
        </w:rPr>
        <w:t xml:space="preserve"> Christ the Lord it is written, that He went into the house </w:t>
      </w:r>
      <w:r w:rsidR="00784942">
        <w:rPr>
          <w:rFonts w:eastAsia="Times New Roman"/>
          <w:color w:val="000000"/>
          <w:sz w:val="27"/>
          <w:szCs w:val="27"/>
        </w:rPr>
        <w:t>of</w:t>
      </w:r>
      <w:r w:rsidRPr="00790A85">
        <w:rPr>
          <w:rFonts w:eastAsia="Times New Roman"/>
          <w:color w:val="000000"/>
          <w:sz w:val="27"/>
          <w:szCs w:val="27"/>
        </w:rPr>
        <w:t xml:space="preserve"> a certain prince </w:t>
      </w:r>
      <w:r w:rsidR="00784942">
        <w:rPr>
          <w:rFonts w:eastAsia="Times New Roman"/>
          <w:color w:val="000000"/>
          <w:sz w:val="27"/>
          <w:szCs w:val="27"/>
        </w:rPr>
        <w:t>of</w:t>
      </w:r>
      <w:r w:rsidRPr="00790A85">
        <w:rPr>
          <w:rFonts w:eastAsia="Times New Roman"/>
          <w:color w:val="000000"/>
          <w:sz w:val="27"/>
          <w:szCs w:val="27"/>
        </w:rPr>
        <w:t xml:space="preserve"> the Pharisees on the </w:t>
      </w:r>
      <w:r w:rsidR="00FD67B9">
        <w:rPr>
          <w:rFonts w:eastAsia="Times New Roman"/>
          <w:color w:val="000000"/>
          <w:sz w:val="27"/>
          <w:szCs w:val="27"/>
        </w:rPr>
        <w:t>Sabbath</w:t>
      </w:r>
      <w:r w:rsidRPr="00790A85">
        <w:rPr>
          <w:rFonts w:eastAsia="Times New Roman"/>
          <w:color w:val="000000"/>
          <w:sz w:val="27"/>
          <w:szCs w:val="27"/>
        </w:rPr>
        <w:t xml:space="preserve"> day to eat bread, by which words we see are signified the things that constitute food and drink.</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To comprehend the full signification </w:t>
      </w:r>
      <w:r w:rsidR="00784942">
        <w:rPr>
          <w:rFonts w:eastAsia="Times New Roman"/>
          <w:color w:val="000000"/>
          <w:sz w:val="27"/>
          <w:szCs w:val="27"/>
        </w:rPr>
        <w:t>of</w:t>
      </w:r>
      <w:r w:rsidRPr="00790A85">
        <w:rPr>
          <w:rFonts w:eastAsia="Times New Roman"/>
          <w:color w:val="000000"/>
          <w:sz w:val="27"/>
          <w:szCs w:val="27"/>
        </w:rPr>
        <w:t xml:space="preserve"> this Petition, it is, moreover, to be observed that by this word bread ought not to be understood an abundant and exquisite pr</w:t>
      </w:r>
      <w:r w:rsidR="00784942">
        <w:rPr>
          <w:rFonts w:eastAsia="Times New Roman"/>
          <w:color w:val="000000"/>
          <w:sz w:val="27"/>
          <w:szCs w:val="27"/>
        </w:rPr>
        <w:t>of</w:t>
      </w:r>
      <w:r w:rsidRPr="00790A85">
        <w:rPr>
          <w:rFonts w:eastAsia="Times New Roman"/>
          <w:color w:val="000000"/>
          <w:sz w:val="27"/>
          <w:szCs w:val="27"/>
        </w:rPr>
        <w:t xml:space="preserve">usion </w:t>
      </w:r>
      <w:r w:rsidR="00784942">
        <w:rPr>
          <w:rFonts w:eastAsia="Times New Roman"/>
          <w:color w:val="000000"/>
          <w:sz w:val="27"/>
          <w:szCs w:val="27"/>
        </w:rPr>
        <w:t>of</w:t>
      </w:r>
      <w:r w:rsidRPr="00790A85">
        <w:rPr>
          <w:rFonts w:eastAsia="Times New Roman"/>
          <w:color w:val="000000"/>
          <w:sz w:val="27"/>
          <w:szCs w:val="27"/>
        </w:rPr>
        <w:t xml:space="preserve"> food and clothing, but what is necessary and simple, as the Apostle has written</w:t>
      </w:r>
      <w:r w:rsidR="0018546D">
        <w:rPr>
          <w:rFonts w:eastAsia="Times New Roman"/>
          <w:color w:val="000000"/>
          <w:sz w:val="27"/>
          <w:szCs w:val="27"/>
        </w:rPr>
        <w:t xml:space="preserve">: </w:t>
      </w:r>
      <w:r w:rsidR="0018546D" w:rsidRPr="0018546D">
        <w:rPr>
          <w:rFonts w:eastAsia="Times New Roman"/>
          <w:i/>
          <w:color w:val="FF0000"/>
          <w:sz w:val="27"/>
          <w:szCs w:val="27"/>
        </w:rPr>
        <w:t>“Having food and wherewith to b</w:t>
      </w:r>
      <w:r w:rsidRPr="0018546D">
        <w:rPr>
          <w:rFonts w:eastAsia="Times New Roman"/>
          <w:i/>
          <w:color w:val="FF0000"/>
          <w:sz w:val="27"/>
          <w:szCs w:val="27"/>
        </w:rPr>
        <w:t>e covered, with these we are content</w:t>
      </w:r>
      <w:r w:rsidR="0018546D" w:rsidRPr="0018546D">
        <w:rPr>
          <w:rFonts w:eastAsia="Times New Roman"/>
          <w:i/>
          <w:color w:val="FF0000"/>
          <w:sz w:val="27"/>
          <w:szCs w:val="27"/>
        </w:rPr>
        <w:t>.”</w:t>
      </w:r>
      <w:r w:rsidR="0070792D">
        <w:rPr>
          <w:rFonts w:eastAsia="Times New Roman"/>
          <w:color w:val="FF0000"/>
          <w:sz w:val="27"/>
          <w:szCs w:val="27"/>
        </w:rPr>
        <w:t xml:space="preserve"> </w:t>
      </w:r>
      <w:r w:rsidR="0070792D">
        <w:rPr>
          <w:rFonts w:eastAsia="Times New Roman"/>
          <w:color w:val="000000"/>
          <w:sz w:val="27"/>
          <w:szCs w:val="27"/>
        </w:rPr>
        <w:t>(1 Tim. 6.8)</w:t>
      </w:r>
      <w:r w:rsidRPr="00790A85">
        <w:rPr>
          <w:rFonts w:eastAsia="Times New Roman"/>
          <w:color w:val="000000"/>
          <w:sz w:val="27"/>
          <w:szCs w:val="27"/>
        </w:rPr>
        <w:t xml:space="preserve">; and Solomon, as said above: </w:t>
      </w:r>
      <w:r w:rsidR="0070792D" w:rsidRPr="0070792D">
        <w:rPr>
          <w:rFonts w:eastAsia="Times New Roman"/>
          <w:i/>
          <w:color w:val="FF0000"/>
          <w:sz w:val="27"/>
          <w:szCs w:val="27"/>
        </w:rPr>
        <w:t>“</w:t>
      </w:r>
      <w:r w:rsidRPr="0070792D">
        <w:rPr>
          <w:rFonts w:eastAsia="Times New Roman"/>
          <w:i/>
          <w:color w:val="FF0000"/>
          <w:sz w:val="27"/>
          <w:szCs w:val="27"/>
        </w:rPr>
        <w:t xml:space="preserve">Give me only the necessaries </w:t>
      </w:r>
      <w:r w:rsidR="00784942" w:rsidRPr="0070792D">
        <w:rPr>
          <w:rFonts w:eastAsia="Times New Roman"/>
          <w:i/>
          <w:color w:val="FF0000"/>
          <w:sz w:val="27"/>
          <w:szCs w:val="27"/>
        </w:rPr>
        <w:t>of</w:t>
      </w:r>
      <w:r w:rsidRPr="0070792D">
        <w:rPr>
          <w:rFonts w:eastAsia="Times New Roman"/>
          <w:i/>
          <w:color w:val="FF0000"/>
          <w:sz w:val="27"/>
          <w:szCs w:val="27"/>
        </w:rPr>
        <w:t xml:space="preserve"> life.</w:t>
      </w:r>
      <w:r w:rsidR="0070792D" w:rsidRPr="0070792D">
        <w:rPr>
          <w:rFonts w:eastAsia="Times New Roman"/>
          <w:i/>
          <w:color w:val="FF0000"/>
          <w:sz w:val="27"/>
          <w:szCs w:val="27"/>
        </w:rPr>
        <w:t>”</w:t>
      </w:r>
      <w:r w:rsidR="0070792D" w:rsidRPr="0070792D">
        <w:rPr>
          <w:rFonts w:eastAsia="Times New Roman"/>
          <w:color w:val="FF0000"/>
          <w:sz w:val="27"/>
          <w:szCs w:val="27"/>
        </w:rPr>
        <w:t xml:space="preserve"> </w:t>
      </w:r>
      <w:r w:rsidR="0070792D">
        <w:rPr>
          <w:rFonts w:eastAsia="Times New Roman"/>
          <w:color w:val="000000"/>
          <w:sz w:val="27"/>
          <w:szCs w:val="27"/>
        </w:rPr>
        <w:t>(Prov. 30.8)</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t>“Our”</w:t>
      </w:r>
    </w:p>
    <w:p w:rsidR="00790A85" w:rsidRPr="00790A85" w:rsidRDefault="009F4B82"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O</w:t>
      </w:r>
      <w:r w:rsidR="00F55793">
        <w:rPr>
          <w:rFonts w:eastAsia="Times New Roman"/>
          <w:color w:val="000000"/>
          <w:sz w:val="27"/>
          <w:szCs w:val="27"/>
        </w:rPr>
        <w:t>f</w:t>
      </w:r>
      <w:r w:rsidR="00790A85" w:rsidRPr="00790A85">
        <w:rPr>
          <w:rFonts w:eastAsia="Times New Roman"/>
          <w:color w:val="000000"/>
          <w:sz w:val="27"/>
          <w:szCs w:val="27"/>
        </w:rPr>
        <w:t xml:space="preserve"> this frugality and moderation we are admonished in the next word; for when we say our, we ask for bread sufficient to satisfy our necessities, not to gratify luxury.</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We do not say our in the sense that we are able </w:t>
      </w:r>
      <w:r w:rsidR="00784942">
        <w:rPr>
          <w:rFonts w:eastAsia="Times New Roman"/>
          <w:color w:val="000000"/>
          <w:sz w:val="27"/>
          <w:szCs w:val="27"/>
        </w:rPr>
        <w:t>of</w:t>
      </w:r>
      <w:r w:rsidRPr="00790A85">
        <w:rPr>
          <w:rFonts w:eastAsia="Times New Roman"/>
          <w:color w:val="000000"/>
          <w:sz w:val="27"/>
          <w:szCs w:val="27"/>
        </w:rPr>
        <w:t xml:space="preserve"> ourselves, and independently </w:t>
      </w:r>
      <w:r w:rsidR="00784942">
        <w:rPr>
          <w:rFonts w:eastAsia="Times New Roman"/>
          <w:color w:val="000000"/>
          <w:sz w:val="27"/>
          <w:szCs w:val="27"/>
        </w:rPr>
        <w:t>of</w:t>
      </w:r>
      <w:r w:rsidRPr="00790A85">
        <w:rPr>
          <w:rFonts w:eastAsia="Times New Roman"/>
          <w:color w:val="000000"/>
          <w:sz w:val="27"/>
          <w:szCs w:val="27"/>
        </w:rPr>
        <w:t xml:space="preserve"> God, to procure bread; for we read in David: </w:t>
      </w:r>
      <w:r w:rsidR="00A73124" w:rsidRPr="00A73124">
        <w:rPr>
          <w:rFonts w:eastAsia="Times New Roman"/>
          <w:i/>
          <w:color w:val="FF0000"/>
          <w:sz w:val="27"/>
          <w:szCs w:val="27"/>
        </w:rPr>
        <w:t>“</w:t>
      </w:r>
      <w:r w:rsidRPr="00A73124">
        <w:rPr>
          <w:rFonts w:eastAsia="Times New Roman"/>
          <w:i/>
          <w:color w:val="FF0000"/>
          <w:sz w:val="27"/>
          <w:szCs w:val="27"/>
        </w:rPr>
        <w:t xml:space="preserve">All expect </w:t>
      </w:r>
      <w:r w:rsidR="00784942" w:rsidRPr="00A73124">
        <w:rPr>
          <w:rFonts w:eastAsia="Times New Roman"/>
          <w:i/>
          <w:color w:val="FF0000"/>
          <w:sz w:val="27"/>
          <w:szCs w:val="27"/>
        </w:rPr>
        <w:t>of</w:t>
      </w:r>
      <w:r w:rsidR="00A73124">
        <w:rPr>
          <w:rFonts w:eastAsia="Times New Roman"/>
          <w:i/>
          <w:color w:val="FF0000"/>
          <w:sz w:val="27"/>
          <w:szCs w:val="27"/>
        </w:rPr>
        <w:t xml:space="preserve"> Thee that T</w:t>
      </w:r>
      <w:r w:rsidRPr="00A73124">
        <w:rPr>
          <w:rFonts w:eastAsia="Times New Roman"/>
          <w:i/>
          <w:color w:val="FF0000"/>
          <w:sz w:val="27"/>
          <w:szCs w:val="27"/>
        </w:rPr>
        <w:t xml:space="preserve">hou </w:t>
      </w:r>
      <w:r w:rsidR="00A73124">
        <w:rPr>
          <w:rFonts w:eastAsia="Times New Roman"/>
          <w:i/>
          <w:color w:val="FF0000"/>
          <w:sz w:val="27"/>
          <w:szCs w:val="27"/>
        </w:rPr>
        <w:t>give them food in season: when T</w:t>
      </w:r>
      <w:r w:rsidRPr="00A73124">
        <w:rPr>
          <w:rFonts w:eastAsia="Times New Roman"/>
          <w:i/>
          <w:color w:val="FF0000"/>
          <w:sz w:val="27"/>
          <w:szCs w:val="27"/>
        </w:rPr>
        <w:t>hou givest to t</w:t>
      </w:r>
      <w:r w:rsidR="00A73124">
        <w:rPr>
          <w:rFonts w:eastAsia="Times New Roman"/>
          <w:i/>
          <w:color w:val="FF0000"/>
          <w:sz w:val="27"/>
          <w:szCs w:val="27"/>
        </w:rPr>
        <w:t>hem they shall gather up: when Thou openest T</w:t>
      </w:r>
      <w:r w:rsidRPr="00A73124">
        <w:rPr>
          <w:rFonts w:eastAsia="Times New Roman"/>
          <w:i/>
          <w:color w:val="FF0000"/>
          <w:sz w:val="27"/>
          <w:szCs w:val="27"/>
        </w:rPr>
        <w:t>hy hand they shall all be filled with good</w:t>
      </w:r>
      <w:r w:rsidR="00A73124" w:rsidRPr="00A73124">
        <w:rPr>
          <w:rFonts w:eastAsia="Times New Roman"/>
          <w:i/>
          <w:color w:val="FF0000"/>
          <w:sz w:val="27"/>
          <w:szCs w:val="27"/>
        </w:rPr>
        <w:t xml:space="preserve">” </w:t>
      </w:r>
      <w:r w:rsidR="00A73124">
        <w:rPr>
          <w:rFonts w:eastAsia="Times New Roman"/>
          <w:color w:val="000000"/>
          <w:sz w:val="27"/>
          <w:szCs w:val="27"/>
        </w:rPr>
        <w:t>(Ps. 103.27)</w:t>
      </w:r>
      <w:r w:rsidRPr="00790A85">
        <w:rPr>
          <w:rFonts w:eastAsia="Times New Roman"/>
          <w:color w:val="000000"/>
          <w:sz w:val="27"/>
          <w:szCs w:val="27"/>
        </w:rPr>
        <w:t xml:space="preserve">; and in another place, </w:t>
      </w:r>
      <w:r w:rsidR="00BF275A" w:rsidRPr="00BF275A">
        <w:rPr>
          <w:rFonts w:eastAsia="Times New Roman"/>
          <w:i/>
          <w:color w:val="FF0000"/>
          <w:sz w:val="27"/>
          <w:szCs w:val="27"/>
        </w:rPr>
        <w:t>“</w:t>
      </w:r>
      <w:r w:rsidRPr="00BF275A">
        <w:rPr>
          <w:rFonts w:eastAsia="Times New Roman"/>
          <w:i/>
          <w:color w:val="FF0000"/>
          <w:sz w:val="27"/>
          <w:szCs w:val="27"/>
        </w:rPr>
        <w:t xml:space="preserve">The eyes </w:t>
      </w:r>
      <w:r w:rsidR="00784942" w:rsidRPr="00BF275A">
        <w:rPr>
          <w:rFonts w:eastAsia="Times New Roman"/>
          <w:i/>
          <w:color w:val="FF0000"/>
          <w:sz w:val="27"/>
          <w:szCs w:val="27"/>
        </w:rPr>
        <w:t>of</w:t>
      </w:r>
      <w:r w:rsidRPr="00BF275A">
        <w:rPr>
          <w:rFonts w:eastAsia="Times New Roman"/>
          <w:i/>
          <w:color w:val="FF0000"/>
          <w:sz w:val="27"/>
          <w:szCs w:val="27"/>
        </w:rPr>
        <w:t xml:space="preserve"> all hope in thee, O Lord, and thou givest them meat in due season.</w:t>
      </w:r>
      <w:r w:rsidR="00BF275A">
        <w:rPr>
          <w:rFonts w:eastAsia="Times New Roman"/>
          <w:i/>
          <w:color w:val="FF0000"/>
          <w:sz w:val="27"/>
          <w:szCs w:val="27"/>
        </w:rPr>
        <w:t>”</w:t>
      </w:r>
      <w:r w:rsidRPr="00BF275A">
        <w:rPr>
          <w:rFonts w:eastAsia="Times New Roman"/>
          <w:color w:val="FF0000"/>
          <w:sz w:val="27"/>
          <w:szCs w:val="27"/>
        </w:rPr>
        <w:t xml:space="preserve"> </w:t>
      </w:r>
      <w:r w:rsidRPr="00790A85">
        <w:rPr>
          <w:rFonts w:eastAsia="Times New Roman"/>
          <w:color w:val="000000"/>
          <w:sz w:val="27"/>
          <w:szCs w:val="27"/>
        </w:rPr>
        <w:t>(</w:t>
      </w:r>
      <w:r w:rsidR="00BF275A">
        <w:rPr>
          <w:rFonts w:eastAsia="Times New Roman"/>
          <w:color w:val="000000"/>
          <w:sz w:val="27"/>
          <w:szCs w:val="27"/>
        </w:rPr>
        <w:t>Ps. 145.15)  We say our bread, then</w:t>
      </w:r>
      <w:r w:rsidRPr="00790A85">
        <w:rPr>
          <w:rFonts w:eastAsia="Times New Roman"/>
          <w:color w:val="000000"/>
          <w:sz w:val="27"/>
          <w:szCs w:val="27"/>
        </w:rPr>
        <w:t xml:space="preserve">, because it is necessary for us and is given to us by God, the Father </w:t>
      </w:r>
      <w:r w:rsidR="00784942">
        <w:rPr>
          <w:rFonts w:eastAsia="Times New Roman"/>
          <w:color w:val="000000"/>
          <w:sz w:val="27"/>
          <w:szCs w:val="27"/>
        </w:rPr>
        <w:t>of</w:t>
      </w:r>
      <w:r w:rsidRPr="00790A85">
        <w:rPr>
          <w:rFonts w:eastAsia="Times New Roman"/>
          <w:color w:val="000000"/>
          <w:sz w:val="27"/>
          <w:szCs w:val="27"/>
        </w:rPr>
        <w:t xml:space="preserve"> all, who, by His providence, feeds all living creatures.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It is</w:t>
      </w:r>
      <w:r w:rsidRPr="00790A85">
        <w:rPr>
          <w:rFonts w:eastAsia="Times New Roman"/>
          <w:color w:val="000000"/>
          <w:sz w:val="27"/>
          <w:szCs w:val="27"/>
        </w:rPr>
        <w:softHyphen/>
      </w:r>
      <w:r w:rsidR="009F4B82">
        <w:rPr>
          <w:rFonts w:eastAsia="Times New Roman"/>
          <w:color w:val="000000"/>
          <w:sz w:val="27"/>
          <w:szCs w:val="27"/>
        </w:rPr>
        <w:t xml:space="preserve"> </w:t>
      </w:r>
      <w:r w:rsidRPr="00790A85">
        <w:rPr>
          <w:rFonts w:eastAsia="Times New Roman"/>
          <w:color w:val="000000"/>
          <w:sz w:val="27"/>
          <w:szCs w:val="27"/>
        </w:rPr>
        <w:t xml:space="preserve">also called our bread for this reason, that it is to be acquired by us lawfully, not by injustice, fraud or theft. What we procure in evil ways is not our own, but the property </w:t>
      </w:r>
      <w:r w:rsidR="00784942">
        <w:rPr>
          <w:rFonts w:eastAsia="Times New Roman"/>
          <w:color w:val="000000"/>
          <w:sz w:val="27"/>
          <w:szCs w:val="27"/>
        </w:rPr>
        <w:t>of</w:t>
      </w:r>
      <w:r w:rsidRPr="00790A85">
        <w:rPr>
          <w:rFonts w:eastAsia="Times New Roman"/>
          <w:color w:val="000000"/>
          <w:sz w:val="27"/>
          <w:szCs w:val="27"/>
        </w:rPr>
        <w:t xml:space="preserve"> another. Its acquisition or possession, or, at least, its loss, is generally calamitous; while, on the contrary, there is in the honest and laborious gains </w:t>
      </w:r>
      <w:r w:rsidR="00784942">
        <w:rPr>
          <w:rFonts w:eastAsia="Times New Roman"/>
          <w:color w:val="000000"/>
          <w:sz w:val="27"/>
          <w:szCs w:val="27"/>
        </w:rPr>
        <w:t>of</w:t>
      </w:r>
      <w:r w:rsidRPr="00790A85">
        <w:rPr>
          <w:rFonts w:eastAsia="Times New Roman"/>
          <w:color w:val="000000"/>
          <w:sz w:val="27"/>
          <w:szCs w:val="27"/>
        </w:rPr>
        <w:t xml:space="preserve"> good men peace and great happiness, according to these words </w:t>
      </w:r>
      <w:r w:rsidR="00784942">
        <w:rPr>
          <w:rFonts w:eastAsia="Times New Roman"/>
          <w:color w:val="000000"/>
          <w:sz w:val="27"/>
          <w:szCs w:val="27"/>
        </w:rPr>
        <w:t>of</w:t>
      </w:r>
      <w:r w:rsidRPr="00790A85">
        <w:rPr>
          <w:rFonts w:eastAsia="Times New Roman"/>
          <w:color w:val="000000"/>
          <w:sz w:val="27"/>
          <w:szCs w:val="27"/>
        </w:rPr>
        <w:t xml:space="preserve"> the Prophet</w:t>
      </w:r>
      <w:r w:rsidRPr="00E85402">
        <w:rPr>
          <w:rFonts w:eastAsia="Times New Roman"/>
          <w:i/>
          <w:color w:val="FF0000"/>
          <w:sz w:val="27"/>
          <w:szCs w:val="27"/>
        </w:rPr>
        <w:t xml:space="preserve">: </w:t>
      </w:r>
      <w:r w:rsidR="00E85402" w:rsidRPr="00E85402">
        <w:rPr>
          <w:rFonts w:eastAsia="Times New Roman"/>
          <w:i/>
          <w:color w:val="FF0000"/>
          <w:sz w:val="27"/>
          <w:szCs w:val="27"/>
        </w:rPr>
        <w:t>“</w:t>
      </w:r>
      <w:r w:rsidRPr="00E85402">
        <w:rPr>
          <w:rFonts w:eastAsia="Times New Roman"/>
          <w:i/>
          <w:color w:val="FF0000"/>
          <w:sz w:val="27"/>
          <w:szCs w:val="27"/>
        </w:rPr>
        <w:t xml:space="preserve">For thou shalt eat the </w:t>
      </w:r>
      <w:r w:rsidR="00E43228" w:rsidRPr="00E85402">
        <w:rPr>
          <w:rFonts w:eastAsia="Times New Roman"/>
          <w:i/>
          <w:color w:val="FF0000"/>
          <w:sz w:val="27"/>
          <w:szCs w:val="27"/>
        </w:rPr>
        <w:t>labor</w:t>
      </w:r>
      <w:r w:rsidRPr="00E85402">
        <w:rPr>
          <w:rFonts w:eastAsia="Times New Roman"/>
          <w:i/>
          <w:color w:val="FF0000"/>
          <w:sz w:val="27"/>
          <w:szCs w:val="27"/>
        </w:rPr>
        <w:t xml:space="preserve">s </w:t>
      </w:r>
      <w:r w:rsidR="00784942" w:rsidRPr="00E85402">
        <w:rPr>
          <w:rFonts w:eastAsia="Times New Roman"/>
          <w:i/>
          <w:color w:val="FF0000"/>
          <w:sz w:val="27"/>
          <w:szCs w:val="27"/>
        </w:rPr>
        <w:t>of</w:t>
      </w:r>
      <w:r w:rsidRPr="00E85402">
        <w:rPr>
          <w:rFonts w:eastAsia="Times New Roman"/>
          <w:i/>
          <w:color w:val="FF0000"/>
          <w:sz w:val="27"/>
          <w:szCs w:val="27"/>
        </w:rPr>
        <w:t xml:space="preserve"> thy hands: blessed art thou, and it shall be well with thee.</w:t>
      </w:r>
      <w:r w:rsidR="00E85402" w:rsidRPr="00E85402">
        <w:rPr>
          <w:rFonts w:eastAsia="Times New Roman"/>
          <w:i/>
          <w:color w:val="FF0000"/>
          <w:sz w:val="27"/>
          <w:szCs w:val="27"/>
        </w:rPr>
        <w:t>”</w:t>
      </w:r>
      <w:r w:rsidRPr="00E85402">
        <w:rPr>
          <w:rFonts w:eastAsia="Times New Roman"/>
          <w:color w:val="FF0000"/>
          <w:sz w:val="27"/>
          <w:szCs w:val="27"/>
        </w:rPr>
        <w:t xml:space="preserve"> </w:t>
      </w:r>
      <w:r w:rsidR="00E85402">
        <w:rPr>
          <w:rFonts w:eastAsia="Times New Roman"/>
          <w:color w:val="000000"/>
          <w:sz w:val="27"/>
          <w:szCs w:val="27"/>
        </w:rPr>
        <w:t>(Ps. 128.2)</w:t>
      </w:r>
      <w:r w:rsidRPr="00790A85">
        <w:rPr>
          <w:rFonts w:eastAsia="Times New Roman"/>
          <w:color w:val="000000"/>
          <w:sz w:val="27"/>
          <w:szCs w:val="27"/>
        </w:rPr>
        <w:t xml:space="preserve">Indeed to those who seek subsistence by honest labor, God promises the fruit </w:t>
      </w:r>
      <w:r w:rsidR="00784942">
        <w:rPr>
          <w:rFonts w:eastAsia="Times New Roman"/>
          <w:color w:val="000000"/>
          <w:sz w:val="27"/>
          <w:szCs w:val="27"/>
        </w:rPr>
        <w:t>of</w:t>
      </w:r>
      <w:r w:rsidRPr="00790A85">
        <w:rPr>
          <w:rFonts w:eastAsia="Times New Roman"/>
          <w:color w:val="000000"/>
          <w:sz w:val="27"/>
          <w:szCs w:val="27"/>
        </w:rPr>
        <w:t xml:space="preserve"> His kindness in the following passage</w:t>
      </w:r>
      <w:r w:rsidRPr="008670EB">
        <w:rPr>
          <w:rFonts w:eastAsia="Times New Roman"/>
          <w:i/>
          <w:color w:val="FF0000"/>
          <w:sz w:val="27"/>
          <w:szCs w:val="27"/>
        </w:rPr>
        <w:t xml:space="preserve">: </w:t>
      </w:r>
      <w:r w:rsidR="008670EB" w:rsidRPr="008670EB">
        <w:rPr>
          <w:rFonts w:eastAsia="Times New Roman"/>
          <w:i/>
          <w:color w:val="FF0000"/>
          <w:sz w:val="27"/>
          <w:szCs w:val="27"/>
        </w:rPr>
        <w:t>“</w:t>
      </w:r>
      <w:r w:rsidRPr="008670EB">
        <w:rPr>
          <w:rFonts w:eastAsia="Times New Roman"/>
          <w:i/>
          <w:color w:val="FF0000"/>
          <w:sz w:val="27"/>
          <w:szCs w:val="27"/>
        </w:rPr>
        <w:t xml:space="preserve">The Lord will send forth a blessing upon thy storehouses, and upon all the works </w:t>
      </w:r>
      <w:r w:rsidR="00784942" w:rsidRPr="008670EB">
        <w:rPr>
          <w:rFonts w:eastAsia="Times New Roman"/>
          <w:i/>
          <w:color w:val="FF0000"/>
          <w:sz w:val="27"/>
          <w:szCs w:val="27"/>
        </w:rPr>
        <w:t>of</w:t>
      </w:r>
      <w:r w:rsidRPr="008670EB">
        <w:rPr>
          <w:rFonts w:eastAsia="Times New Roman"/>
          <w:i/>
          <w:color w:val="FF0000"/>
          <w:sz w:val="27"/>
          <w:szCs w:val="27"/>
        </w:rPr>
        <w:t xml:space="preserve"> thy hands, and will bless thee.</w:t>
      </w:r>
      <w:r w:rsidR="008670EB" w:rsidRPr="008670EB">
        <w:rPr>
          <w:rFonts w:eastAsia="Times New Roman"/>
          <w:i/>
          <w:color w:val="FF0000"/>
          <w:sz w:val="27"/>
          <w:szCs w:val="27"/>
        </w:rPr>
        <w:t>”</w:t>
      </w:r>
      <w:r w:rsidR="008670EB" w:rsidRPr="008670EB">
        <w:rPr>
          <w:rFonts w:eastAsia="Times New Roman"/>
          <w:color w:val="FF0000"/>
          <w:sz w:val="27"/>
          <w:szCs w:val="27"/>
        </w:rPr>
        <w:t xml:space="preserve"> </w:t>
      </w:r>
      <w:r w:rsidR="008670EB">
        <w:rPr>
          <w:rFonts w:eastAsia="Times New Roman"/>
          <w:color w:val="000000"/>
          <w:sz w:val="27"/>
          <w:szCs w:val="27"/>
        </w:rPr>
        <w:t>(Deut. 28.8)</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Not only do we beg </w:t>
      </w:r>
      <w:r w:rsidR="00784942">
        <w:rPr>
          <w:rFonts w:eastAsia="Times New Roman"/>
          <w:color w:val="000000"/>
          <w:sz w:val="27"/>
          <w:szCs w:val="27"/>
        </w:rPr>
        <w:t>of</w:t>
      </w:r>
      <w:r w:rsidRPr="00790A85">
        <w:rPr>
          <w:rFonts w:eastAsia="Times New Roman"/>
          <w:color w:val="000000"/>
          <w:sz w:val="27"/>
          <w:szCs w:val="27"/>
        </w:rPr>
        <w:t xml:space="preserve"> God to grant us to use, with the aid </w:t>
      </w:r>
      <w:r w:rsidR="00784942">
        <w:rPr>
          <w:rFonts w:eastAsia="Times New Roman"/>
          <w:color w:val="000000"/>
          <w:sz w:val="27"/>
          <w:szCs w:val="27"/>
        </w:rPr>
        <w:t>of</w:t>
      </w:r>
      <w:r w:rsidRPr="00790A85">
        <w:rPr>
          <w:rFonts w:eastAsia="Times New Roman"/>
          <w:color w:val="000000"/>
          <w:sz w:val="27"/>
          <w:szCs w:val="27"/>
        </w:rPr>
        <w:t xml:space="preserve"> His goodness, the fruit </w:t>
      </w:r>
      <w:r w:rsidR="00784942">
        <w:rPr>
          <w:rFonts w:eastAsia="Times New Roman"/>
          <w:color w:val="000000"/>
          <w:sz w:val="27"/>
          <w:szCs w:val="27"/>
        </w:rPr>
        <w:t>of</w:t>
      </w:r>
      <w:r w:rsidRPr="00790A85">
        <w:rPr>
          <w:rFonts w:eastAsia="Times New Roman"/>
          <w:color w:val="000000"/>
          <w:sz w:val="27"/>
          <w:szCs w:val="27"/>
        </w:rPr>
        <w:t xml:space="preserve"> our virtuous toil </w:t>
      </w:r>
      <w:r w:rsidRPr="00790A85">
        <w:rPr>
          <w:rFonts w:eastAsia="Times New Roman"/>
          <w:color w:val="000000"/>
          <w:sz w:val="27"/>
          <w:szCs w:val="27"/>
        </w:rPr>
        <w:softHyphen/>
      </w:r>
      <w:r w:rsidRPr="00790A85">
        <w:rPr>
          <w:rFonts w:eastAsia="Times New Roman"/>
          <w:color w:val="000000"/>
          <w:sz w:val="27"/>
          <w:szCs w:val="27"/>
        </w:rPr>
        <w:softHyphen/>
        <w:t xml:space="preserve"> and that is truly called ours </w:t>
      </w:r>
      <w:r w:rsidRPr="00790A85">
        <w:rPr>
          <w:rFonts w:eastAsia="Times New Roman"/>
          <w:color w:val="000000"/>
          <w:sz w:val="27"/>
          <w:szCs w:val="27"/>
        </w:rPr>
        <w:softHyphen/>
      </w:r>
      <w:r w:rsidRPr="00790A85">
        <w:rPr>
          <w:rFonts w:eastAsia="Times New Roman"/>
          <w:color w:val="000000"/>
          <w:sz w:val="27"/>
          <w:szCs w:val="27"/>
        </w:rPr>
        <w:softHyphen/>
        <w:t xml:space="preserve"> but we also pray for a good mind, that we may be able well and prudently to use what we have honestly acquired.</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t>“Daily”</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By the word (daily) also is suggested the idea </w:t>
      </w:r>
      <w:r w:rsidR="00784942">
        <w:rPr>
          <w:rFonts w:eastAsia="Times New Roman"/>
          <w:color w:val="000000"/>
          <w:sz w:val="27"/>
          <w:szCs w:val="27"/>
        </w:rPr>
        <w:t>of</w:t>
      </w:r>
      <w:r w:rsidRPr="00790A85">
        <w:rPr>
          <w:rFonts w:eastAsia="Times New Roman"/>
          <w:color w:val="000000"/>
          <w:sz w:val="27"/>
          <w:szCs w:val="27"/>
        </w:rPr>
        <w:t xml:space="preserve"> frugality and moderation, to which we referred a short time ago; for we pray not for variety or delicacy </w:t>
      </w:r>
      <w:r w:rsidR="00784942">
        <w:rPr>
          <w:rFonts w:eastAsia="Times New Roman"/>
          <w:color w:val="000000"/>
          <w:sz w:val="27"/>
          <w:szCs w:val="27"/>
        </w:rPr>
        <w:t>of</w:t>
      </w:r>
      <w:r w:rsidRPr="00790A85">
        <w:rPr>
          <w:rFonts w:eastAsia="Times New Roman"/>
          <w:color w:val="000000"/>
          <w:sz w:val="27"/>
          <w:szCs w:val="27"/>
        </w:rPr>
        <w:t xml:space="preserve"> food, but for that which may satisfy the wants </w:t>
      </w:r>
      <w:r w:rsidR="00784942">
        <w:rPr>
          <w:rFonts w:eastAsia="Times New Roman"/>
          <w:color w:val="000000"/>
          <w:sz w:val="27"/>
          <w:szCs w:val="27"/>
        </w:rPr>
        <w:t>of</w:t>
      </w:r>
      <w:r w:rsidRPr="00790A85">
        <w:rPr>
          <w:rFonts w:eastAsia="Times New Roman"/>
          <w:color w:val="000000"/>
          <w:sz w:val="27"/>
          <w:szCs w:val="27"/>
        </w:rPr>
        <w:t xml:space="preserve"> nature. This should bring the blush </w:t>
      </w:r>
      <w:r w:rsidR="00784942">
        <w:rPr>
          <w:rFonts w:eastAsia="Times New Roman"/>
          <w:color w:val="000000"/>
          <w:sz w:val="27"/>
          <w:szCs w:val="27"/>
        </w:rPr>
        <w:t>of</w:t>
      </w:r>
      <w:r w:rsidRPr="00790A85">
        <w:rPr>
          <w:rFonts w:eastAsia="Times New Roman"/>
          <w:color w:val="000000"/>
          <w:sz w:val="27"/>
          <w:szCs w:val="27"/>
        </w:rPr>
        <w:t xml:space="preserve"> shame to those who, disdaining ordinary food and drink, look for the rarest </w:t>
      </w:r>
      <w:r w:rsidR="005743CA">
        <w:rPr>
          <w:rFonts w:eastAsia="Times New Roman"/>
          <w:color w:val="000000"/>
          <w:sz w:val="27"/>
          <w:szCs w:val="27"/>
        </w:rPr>
        <w:t>food</w:t>
      </w:r>
      <w:r w:rsidRPr="00790A85">
        <w:rPr>
          <w:rFonts w:eastAsia="Times New Roman"/>
          <w:color w:val="000000"/>
          <w:sz w:val="27"/>
          <w:szCs w:val="27"/>
        </w:rPr>
        <w:t>s and wines.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Nor by this word daily are they less censured to whom Isaias holds out those awful threats: Woe to you that join house to house, and lay field to field, even to the end </w:t>
      </w:r>
      <w:r w:rsidR="00784942">
        <w:rPr>
          <w:rFonts w:eastAsia="Times New Roman"/>
          <w:color w:val="000000"/>
          <w:sz w:val="27"/>
          <w:szCs w:val="27"/>
        </w:rPr>
        <w:t>of</w:t>
      </w:r>
      <w:r w:rsidRPr="00790A85">
        <w:rPr>
          <w:rFonts w:eastAsia="Times New Roman"/>
          <w:color w:val="000000"/>
          <w:sz w:val="27"/>
          <w:szCs w:val="27"/>
        </w:rPr>
        <w:t xml:space="preserve"> the place: shall you alone dwell in the midst </w:t>
      </w:r>
      <w:r w:rsidR="00784942">
        <w:rPr>
          <w:rFonts w:eastAsia="Times New Roman"/>
          <w:color w:val="000000"/>
          <w:sz w:val="27"/>
          <w:szCs w:val="27"/>
        </w:rPr>
        <w:t>of</w:t>
      </w:r>
      <w:r w:rsidRPr="00790A85">
        <w:rPr>
          <w:rFonts w:eastAsia="Times New Roman"/>
          <w:color w:val="000000"/>
          <w:sz w:val="27"/>
          <w:szCs w:val="27"/>
        </w:rPr>
        <w:t xml:space="preserve"> the earth? Indeed the cupidity </w:t>
      </w:r>
      <w:r w:rsidR="00784942">
        <w:rPr>
          <w:rFonts w:eastAsia="Times New Roman"/>
          <w:color w:val="000000"/>
          <w:sz w:val="27"/>
          <w:szCs w:val="27"/>
        </w:rPr>
        <w:t>of</w:t>
      </w:r>
      <w:r w:rsidRPr="00790A85">
        <w:rPr>
          <w:rFonts w:eastAsia="Times New Roman"/>
          <w:color w:val="000000"/>
          <w:sz w:val="27"/>
          <w:szCs w:val="27"/>
        </w:rPr>
        <w:t xml:space="preserve"> such men is insatiable, and it is </w:t>
      </w:r>
      <w:r w:rsidR="00784942">
        <w:rPr>
          <w:rFonts w:eastAsia="Times New Roman"/>
          <w:color w:val="000000"/>
          <w:sz w:val="27"/>
          <w:szCs w:val="27"/>
        </w:rPr>
        <w:t>of</w:t>
      </w:r>
      <w:r w:rsidRPr="00790A85">
        <w:rPr>
          <w:rFonts w:eastAsia="Times New Roman"/>
          <w:color w:val="000000"/>
          <w:sz w:val="27"/>
          <w:szCs w:val="27"/>
        </w:rPr>
        <w:t xml:space="preserve"> them that Solomon has written</w:t>
      </w:r>
      <w:r w:rsidRPr="00681121">
        <w:rPr>
          <w:rFonts w:eastAsia="Times New Roman"/>
          <w:sz w:val="27"/>
          <w:szCs w:val="27"/>
        </w:rPr>
        <w:t xml:space="preserve">: </w:t>
      </w:r>
      <w:r w:rsidR="00626CD0" w:rsidRPr="00626CD0">
        <w:rPr>
          <w:rFonts w:eastAsia="Times New Roman"/>
          <w:i/>
          <w:color w:val="FF0000"/>
          <w:sz w:val="27"/>
          <w:szCs w:val="27"/>
        </w:rPr>
        <w:t>“</w:t>
      </w:r>
      <w:r w:rsidRPr="00626CD0">
        <w:rPr>
          <w:rFonts w:eastAsia="Times New Roman"/>
          <w:i/>
          <w:color w:val="FF0000"/>
          <w:sz w:val="27"/>
          <w:szCs w:val="27"/>
        </w:rPr>
        <w:t>A covetous man shall</w:t>
      </w:r>
      <w:r w:rsidRPr="00626CD0">
        <w:rPr>
          <w:rFonts w:eastAsia="Times New Roman"/>
          <w:i/>
          <w:color w:val="FF0000"/>
          <w:sz w:val="27"/>
          <w:szCs w:val="27"/>
        </w:rPr>
        <w:softHyphen/>
      </w:r>
      <w:r w:rsidR="00A55D60" w:rsidRPr="00626CD0">
        <w:rPr>
          <w:rFonts w:eastAsia="Times New Roman"/>
          <w:i/>
          <w:color w:val="FF0000"/>
          <w:sz w:val="27"/>
          <w:szCs w:val="27"/>
        </w:rPr>
        <w:t xml:space="preserve"> </w:t>
      </w:r>
      <w:r w:rsidRPr="00626CD0">
        <w:rPr>
          <w:rFonts w:eastAsia="Times New Roman"/>
          <w:i/>
          <w:color w:val="FF0000"/>
          <w:sz w:val="27"/>
          <w:szCs w:val="27"/>
        </w:rPr>
        <w:t>not be satisfied with money.</w:t>
      </w:r>
      <w:r w:rsidR="00626CD0" w:rsidRPr="00626CD0">
        <w:rPr>
          <w:rFonts w:eastAsia="Times New Roman"/>
          <w:i/>
          <w:color w:val="FF0000"/>
          <w:sz w:val="27"/>
          <w:szCs w:val="27"/>
        </w:rPr>
        <w:t>”</w:t>
      </w:r>
      <w:r w:rsidR="00626CD0" w:rsidRPr="00626CD0">
        <w:rPr>
          <w:rFonts w:eastAsia="Times New Roman"/>
          <w:color w:val="FF0000"/>
          <w:sz w:val="27"/>
          <w:szCs w:val="27"/>
        </w:rPr>
        <w:t xml:space="preserve"> </w:t>
      </w:r>
      <w:r w:rsidR="00626CD0">
        <w:rPr>
          <w:rFonts w:eastAsia="Times New Roman"/>
          <w:color w:val="000000"/>
          <w:sz w:val="27"/>
          <w:szCs w:val="27"/>
        </w:rPr>
        <w:t>(Ecclesiastes 5.10)</w:t>
      </w:r>
      <w:r w:rsidRPr="00790A85">
        <w:rPr>
          <w:rFonts w:eastAsia="Times New Roman"/>
          <w:color w:val="000000"/>
          <w:sz w:val="27"/>
          <w:szCs w:val="27"/>
        </w:rPr>
        <w:t xml:space="preserve"> To them also applies that saying </w:t>
      </w:r>
      <w:r w:rsidR="00784942">
        <w:rPr>
          <w:rFonts w:eastAsia="Times New Roman"/>
          <w:color w:val="000000"/>
          <w:sz w:val="27"/>
          <w:szCs w:val="27"/>
        </w:rPr>
        <w:t>of</w:t>
      </w:r>
      <w:r w:rsidRPr="00790A85">
        <w:rPr>
          <w:rFonts w:eastAsia="Times New Roman"/>
          <w:color w:val="000000"/>
          <w:sz w:val="27"/>
          <w:szCs w:val="27"/>
        </w:rPr>
        <w:t xml:space="preserve"> the Apostle: </w:t>
      </w:r>
      <w:r w:rsidR="003712CF" w:rsidRPr="003712CF">
        <w:rPr>
          <w:rFonts w:eastAsia="Times New Roman"/>
          <w:i/>
          <w:color w:val="FF0000"/>
          <w:sz w:val="27"/>
          <w:szCs w:val="27"/>
        </w:rPr>
        <w:t>“</w:t>
      </w:r>
      <w:r w:rsidRPr="003712CF">
        <w:rPr>
          <w:rFonts w:eastAsia="Times New Roman"/>
          <w:i/>
          <w:color w:val="FF0000"/>
          <w:sz w:val="27"/>
          <w:szCs w:val="27"/>
        </w:rPr>
        <w:t xml:space="preserve">They who would become rich fall into temptation, and into the snare </w:t>
      </w:r>
      <w:r w:rsidR="00784942" w:rsidRPr="003712CF">
        <w:rPr>
          <w:rFonts w:eastAsia="Times New Roman"/>
          <w:i/>
          <w:color w:val="FF0000"/>
          <w:sz w:val="27"/>
          <w:szCs w:val="27"/>
        </w:rPr>
        <w:t>of</w:t>
      </w:r>
      <w:r w:rsidRPr="003712CF">
        <w:rPr>
          <w:rFonts w:eastAsia="Times New Roman"/>
          <w:i/>
          <w:color w:val="FF0000"/>
          <w:sz w:val="27"/>
          <w:szCs w:val="27"/>
        </w:rPr>
        <w:t xml:space="preserve"> the devil.</w:t>
      </w:r>
      <w:r w:rsidR="003712CF" w:rsidRPr="003712CF">
        <w:rPr>
          <w:rFonts w:eastAsia="Times New Roman"/>
          <w:i/>
          <w:color w:val="FF0000"/>
          <w:sz w:val="27"/>
          <w:szCs w:val="27"/>
        </w:rPr>
        <w:t>”</w:t>
      </w:r>
      <w:r w:rsidR="003712CF">
        <w:rPr>
          <w:rFonts w:eastAsia="Times New Roman"/>
          <w:color w:val="000000"/>
          <w:sz w:val="27"/>
          <w:szCs w:val="27"/>
        </w:rPr>
        <w:t xml:space="preserve"> (1 Tim. 6.9)</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We also call it our daily bread, because we use it to recruit the vital power that is daily consumed by the natural heat </w:t>
      </w:r>
      <w:r w:rsidR="00784942">
        <w:rPr>
          <w:rFonts w:eastAsia="Times New Roman"/>
          <w:color w:val="000000"/>
          <w:sz w:val="27"/>
          <w:szCs w:val="27"/>
        </w:rPr>
        <w:t>of</w:t>
      </w:r>
      <w:r w:rsidRPr="00790A85">
        <w:rPr>
          <w:rFonts w:eastAsia="Times New Roman"/>
          <w:color w:val="000000"/>
          <w:sz w:val="27"/>
          <w:szCs w:val="27"/>
        </w:rPr>
        <w:t xml:space="preserve"> the system.</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Finally, another reason for the use </w:t>
      </w:r>
      <w:r w:rsidR="00784942">
        <w:rPr>
          <w:rFonts w:eastAsia="Times New Roman"/>
          <w:color w:val="000000"/>
          <w:sz w:val="27"/>
          <w:szCs w:val="27"/>
        </w:rPr>
        <w:t>of</w:t>
      </w:r>
      <w:r w:rsidRPr="00790A85">
        <w:rPr>
          <w:rFonts w:eastAsia="Times New Roman"/>
          <w:color w:val="000000"/>
          <w:sz w:val="27"/>
          <w:szCs w:val="27"/>
        </w:rPr>
        <w:t xml:space="preserve"> the word daily is the necessity </w:t>
      </w:r>
      <w:r w:rsidR="00784942">
        <w:rPr>
          <w:rFonts w:eastAsia="Times New Roman"/>
          <w:color w:val="000000"/>
          <w:sz w:val="27"/>
          <w:szCs w:val="27"/>
        </w:rPr>
        <w:t>of</w:t>
      </w:r>
      <w:r w:rsidRPr="00790A85">
        <w:rPr>
          <w:rFonts w:eastAsia="Times New Roman"/>
          <w:color w:val="000000"/>
          <w:sz w:val="27"/>
          <w:szCs w:val="27"/>
        </w:rPr>
        <w:t xml:space="preserve"> continually praying to God, in order that we may be kept in the practice </w:t>
      </w:r>
      <w:r w:rsidR="00784942">
        <w:rPr>
          <w:rFonts w:eastAsia="Times New Roman"/>
          <w:color w:val="000000"/>
          <w:sz w:val="27"/>
          <w:szCs w:val="27"/>
        </w:rPr>
        <w:t>of</w:t>
      </w:r>
      <w:r w:rsidRPr="00790A85">
        <w:rPr>
          <w:rFonts w:eastAsia="Times New Roman"/>
          <w:color w:val="000000"/>
          <w:sz w:val="27"/>
          <w:szCs w:val="27"/>
        </w:rPr>
        <w:t xml:space="preserve"> loving and serving Him, and that we may be thoroughly convinced </w:t>
      </w:r>
      <w:r w:rsidR="00784942">
        <w:rPr>
          <w:rFonts w:eastAsia="Times New Roman"/>
          <w:color w:val="000000"/>
          <w:sz w:val="27"/>
          <w:szCs w:val="27"/>
        </w:rPr>
        <w:t>of</w:t>
      </w:r>
      <w:r w:rsidRPr="00790A85">
        <w:rPr>
          <w:rFonts w:eastAsia="Times New Roman"/>
          <w:color w:val="000000"/>
          <w:sz w:val="27"/>
          <w:szCs w:val="27"/>
        </w:rPr>
        <w:t xml:space="preserve"> the fact that on Him depend our life and salvation.</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t>“Give”</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With regard to the two words give us, what ample matter they supply for exhorting the faithful piously and holily to worship and revere the infinite power </w:t>
      </w:r>
      <w:r w:rsidR="00784942">
        <w:rPr>
          <w:rFonts w:eastAsia="Times New Roman"/>
          <w:color w:val="000000"/>
          <w:sz w:val="27"/>
          <w:szCs w:val="27"/>
        </w:rPr>
        <w:t>of</w:t>
      </w:r>
      <w:r w:rsidRPr="00790A85">
        <w:rPr>
          <w:rFonts w:eastAsia="Times New Roman"/>
          <w:color w:val="000000"/>
          <w:sz w:val="27"/>
          <w:szCs w:val="27"/>
        </w:rPr>
        <w:t xml:space="preserve"> God, in whose hands are all things, and to detest that abominable boast </w:t>
      </w:r>
      <w:r w:rsidR="00784942">
        <w:rPr>
          <w:rFonts w:eastAsia="Times New Roman"/>
          <w:color w:val="000000"/>
          <w:sz w:val="27"/>
          <w:szCs w:val="27"/>
        </w:rPr>
        <w:t>of</w:t>
      </w:r>
      <w:r w:rsidRPr="00790A85">
        <w:rPr>
          <w:rFonts w:eastAsia="Times New Roman"/>
          <w:color w:val="000000"/>
          <w:sz w:val="27"/>
          <w:szCs w:val="27"/>
        </w:rPr>
        <w:t xml:space="preserve"> Satan: </w:t>
      </w:r>
      <w:r w:rsidR="00D71C08" w:rsidRPr="00D71C08">
        <w:rPr>
          <w:rFonts w:eastAsia="Times New Roman"/>
          <w:i/>
          <w:color w:val="FF0000"/>
          <w:sz w:val="27"/>
          <w:szCs w:val="27"/>
        </w:rPr>
        <w:t>“</w:t>
      </w:r>
      <w:r w:rsidRPr="00D71C08">
        <w:rPr>
          <w:rFonts w:eastAsia="Times New Roman"/>
          <w:i/>
          <w:color w:val="FF0000"/>
          <w:sz w:val="27"/>
          <w:szCs w:val="27"/>
        </w:rPr>
        <w:t>To me all things are delivered, and to whom I will I give them</w:t>
      </w:r>
      <w:r w:rsidR="00D71C08" w:rsidRPr="00D71C08">
        <w:rPr>
          <w:rFonts w:eastAsia="Times New Roman"/>
          <w:i/>
          <w:color w:val="FF0000"/>
          <w:sz w:val="27"/>
          <w:szCs w:val="27"/>
        </w:rPr>
        <w:t>”</w:t>
      </w:r>
      <w:r w:rsidR="00D71C08" w:rsidRPr="00D71C08">
        <w:rPr>
          <w:rFonts w:eastAsia="Times New Roman"/>
          <w:color w:val="FF0000"/>
          <w:sz w:val="27"/>
          <w:szCs w:val="27"/>
        </w:rPr>
        <w:t xml:space="preserve"> </w:t>
      </w:r>
      <w:r w:rsidR="00D71C08">
        <w:rPr>
          <w:rFonts w:eastAsia="Times New Roman"/>
          <w:color w:val="000000"/>
          <w:sz w:val="27"/>
          <w:szCs w:val="27"/>
        </w:rPr>
        <w:t>(St. Matt. 4.8-9)</w:t>
      </w:r>
      <w:r w:rsidRPr="00790A85">
        <w:rPr>
          <w:rFonts w:eastAsia="Times New Roman"/>
          <w:color w:val="000000"/>
          <w:sz w:val="27"/>
          <w:szCs w:val="27"/>
        </w:rPr>
        <w:t xml:space="preserve">, must be obvious to everyone. For it is by the sovereign will </w:t>
      </w:r>
      <w:r w:rsidR="00784942">
        <w:rPr>
          <w:rFonts w:eastAsia="Times New Roman"/>
          <w:color w:val="000000"/>
          <w:sz w:val="27"/>
          <w:szCs w:val="27"/>
        </w:rPr>
        <w:t>of</w:t>
      </w:r>
      <w:r w:rsidRPr="00790A85">
        <w:rPr>
          <w:rFonts w:eastAsia="Times New Roman"/>
          <w:color w:val="000000"/>
          <w:sz w:val="27"/>
          <w:szCs w:val="27"/>
        </w:rPr>
        <w:t xml:space="preserve"> God alone that all things are dispensed, and preserved, and increased.</w:t>
      </w:r>
    </w:p>
    <w:p w:rsidR="00790A85" w:rsidRPr="00790A85" w:rsidRDefault="0018546D"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But what necessity, some</w:t>
      </w:r>
      <w:r w:rsidR="00790A85" w:rsidRPr="00790A85">
        <w:rPr>
          <w:rFonts w:eastAsia="Times New Roman"/>
          <w:color w:val="000000"/>
          <w:sz w:val="27"/>
          <w:szCs w:val="27"/>
        </w:rPr>
        <w:t xml:space="preserve">one may say, is there imposed on the rich to pray for their daily bread, seeing that they abound in all things? They are under the necessity </w:t>
      </w:r>
      <w:r w:rsidR="00784942">
        <w:rPr>
          <w:rFonts w:eastAsia="Times New Roman"/>
          <w:color w:val="000000"/>
          <w:sz w:val="27"/>
          <w:szCs w:val="27"/>
        </w:rPr>
        <w:t>of</w:t>
      </w:r>
      <w:r w:rsidR="00790A85" w:rsidRPr="00790A85">
        <w:rPr>
          <w:rFonts w:eastAsia="Times New Roman"/>
          <w:color w:val="000000"/>
          <w:sz w:val="27"/>
          <w:szCs w:val="27"/>
        </w:rPr>
        <w:t xml:space="preserve"> praying thus, not that those things be given them which by the goodness </w:t>
      </w:r>
      <w:r w:rsidR="00784942">
        <w:rPr>
          <w:rFonts w:eastAsia="Times New Roman"/>
          <w:color w:val="000000"/>
          <w:sz w:val="27"/>
          <w:szCs w:val="27"/>
        </w:rPr>
        <w:t>of</w:t>
      </w:r>
      <w:r w:rsidR="00790A85" w:rsidRPr="00790A85">
        <w:rPr>
          <w:rFonts w:eastAsia="Times New Roman"/>
          <w:color w:val="000000"/>
          <w:sz w:val="27"/>
          <w:szCs w:val="27"/>
        </w:rPr>
        <w:t xml:space="preserve"> God they have in abundance, but that they may not lose their possessions. Hence the Apostle writes that the rich should learn from this not to be high</w:t>
      </w:r>
      <w:r w:rsidR="00FF6BC7">
        <w:rPr>
          <w:rFonts w:eastAsia="Times New Roman"/>
          <w:color w:val="000000"/>
          <w:sz w:val="27"/>
          <w:szCs w:val="27"/>
        </w:rPr>
        <w:t>-</w:t>
      </w:r>
      <w:r w:rsidR="00790A85" w:rsidRPr="00790A85">
        <w:rPr>
          <w:rFonts w:eastAsia="Times New Roman"/>
          <w:color w:val="000000"/>
          <w:sz w:val="27"/>
          <w:szCs w:val="27"/>
        </w:rPr>
        <w:t>minded, nor to trust in uncertain riches, but in the living God, who giveth us abundantly all things to enjoy.</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St. Chrysostom adduces as a reason for the necessity </w:t>
      </w:r>
      <w:r w:rsidR="00784942">
        <w:rPr>
          <w:rFonts w:eastAsia="Times New Roman"/>
          <w:color w:val="000000"/>
          <w:sz w:val="27"/>
          <w:szCs w:val="27"/>
        </w:rPr>
        <w:t>of</w:t>
      </w:r>
      <w:r w:rsidRPr="00790A85">
        <w:rPr>
          <w:rFonts w:eastAsia="Times New Roman"/>
          <w:color w:val="000000"/>
          <w:sz w:val="27"/>
          <w:szCs w:val="27"/>
        </w:rPr>
        <w:t xml:space="preserve"> this Petition, not only that we may be supplied with food, but that we be supplied with it by the hand </w:t>
      </w:r>
      <w:r w:rsidR="00784942">
        <w:rPr>
          <w:rFonts w:eastAsia="Times New Roman"/>
          <w:color w:val="000000"/>
          <w:sz w:val="27"/>
          <w:szCs w:val="27"/>
        </w:rPr>
        <w:t>of</w:t>
      </w:r>
      <w:r w:rsidRPr="00790A85">
        <w:rPr>
          <w:rFonts w:eastAsia="Times New Roman"/>
          <w:color w:val="000000"/>
          <w:sz w:val="27"/>
          <w:szCs w:val="27"/>
        </w:rPr>
        <w:t xml:space="preserve"> the Lord, which imparts to our daily bread so wholesome and salutary an influence as to render the food pr</w:t>
      </w:r>
      <w:r w:rsidR="00784942">
        <w:rPr>
          <w:rFonts w:eastAsia="Times New Roman"/>
          <w:color w:val="000000"/>
          <w:sz w:val="27"/>
          <w:szCs w:val="27"/>
        </w:rPr>
        <w:t>of</w:t>
      </w:r>
      <w:r w:rsidRPr="00790A85">
        <w:rPr>
          <w:rFonts w:eastAsia="Times New Roman"/>
          <w:color w:val="000000"/>
          <w:sz w:val="27"/>
          <w:szCs w:val="27"/>
        </w:rPr>
        <w:t>itable to the body, and the body subject to the soul.</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t>“us”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But why say give us, in the plural number, and not give me? Because it is the duty </w:t>
      </w:r>
      <w:r w:rsidR="00784942">
        <w:rPr>
          <w:rFonts w:eastAsia="Times New Roman"/>
          <w:color w:val="000000"/>
          <w:sz w:val="27"/>
          <w:szCs w:val="27"/>
        </w:rPr>
        <w:t>of</w:t>
      </w:r>
      <w:r w:rsidRPr="00790A85">
        <w:rPr>
          <w:rFonts w:eastAsia="Times New Roman"/>
          <w:color w:val="000000"/>
          <w:sz w:val="27"/>
          <w:szCs w:val="27"/>
        </w:rPr>
        <w:t xml:space="preserve"> Christian charity that each individual be not solicitous for himself alone, but that he be also active in the cause </w:t>
      </w:r>
      <w:r w:rsidR="00784942">
        <w:rPr>
          <w:rFonts w:eastAsia="Times New Roman"/>
          <w:color w:val="000000"/>
          <w:sz w:val="27"/>
          <w:szCs w:val="27"/>
        </w:rPr>
        <w:t>of</w:t>
      </w:r>
      <w:r w:rsidRPr="00790A85">
        <w:rPr>
          <w:rFonts w:eastAsia="Times New Roman"/>
          <w:color w:val="000000"/>
          <w:sz w:val="27"/>
          <w:szCs w:val="27"/>
        </w:rPr>
        <w:t xml:space="preserve"> his </w:t>
      </w:r>
      <w:r w:rsidR="00E80BD2">
        <w:rPr>
          <w:rFonts w:eastAsia="Times New Roman"/>
          <w:color w:val="000000"/>
          <w:sz w:val="27"/>
          <w:szCs w:val="27"/>
        </w:rPr>
        <w:t>neighbor</w:t>
      </w:r>
      <w:r w:rsidRPr="00790A85">
        <w:rPr>
          <w:rFonts w:eastAsia="Times New Roman"/>
          <w:color w:val="000000"/>
          <w:sz w:val="27"/>
          <w:szCs w:val="27"/>
        </w:rPr>
        <w:t xml:space="preserve">; and that, while he attends to his own interests, he forget not the interests </w:t>
      </w:r>
      <w:r w:rsidR="00784942">
        <w:rPr>
          <w:rFonts w:eastAsia="Times New Roman"/>
          <w:color w:val="000000"/>
          <w:sz w:val="27"/>
          <w:szCs w:val="27"/>
        </w:rPr>
        <w:t>of</w:t>
      </w:r>
      <w:r w:rsidRPr="00790A85">
        <w:rPr>
          <w:rFonts w:eastAsia="Times New Roman"/>
          <w:color w:val="000000"/>
          <w:sz w:val="27"/>
          <w:szCs w:val="27"/>
        </w:rPr>
        <w:t xml:space="preserve"> others.</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Moreover, the gifts which are bestowed by God on anyone are given, not that he alone should possess them, or that he should live luxuriously in their enjoyment, but that he should impart his superfluities to others. For, as St. Basil and St. Ambrose say, </w:t>
      </w:r>
      <w:r w:rsidRPr="00FF6BC7">
        <w:rPr>
          <w:rFonts w:eastAsia="Times New Roman"/>
          <w:i/>
          <w:color w:val="000000"/>
          <w:sz w:val="27"/>
          <w:szCs w:val="27"/>
        </w:rPr>
        <w:t xml:space="preserve">It is the bread </w:t>
      </w:r>
      <w:r w:rsidR="00784942" w:rsidRPr="00FF6BC7">
        <w:rPr>
          <w:rFonts w:eastAsia="Times New Roman"/>
          <w:i/>
          <w:color w:val="000000"/>
          <w:sz w:val="27"/>
          <w:szCs w:val="27"/>
        </w:rPr>
        <w:t>of</w:t>
      </w:r>
      <w:r w:rsidRPr="00FF6BC7">
        <w:rPr>
          <w:rFonts w:eastAsia="Times New Roman"/>
          <w:i/>
          <w:color w:val="000000"/>
          <w:sz w:val="27"/>
          <w:szCs w:val="27"/>
        </w:rPr>
        <w:t xml:space="preserve"> the hungry that you withhold; it is the clothes </w:t>
      </w:r>
      <w:r w:rsidR="00784942" w:rsidRPr="00FF6BC7">
        <w:rPr>
          <w:rFonts w:eastAsia="Times New Roman"/>
          <w:i/>
          <w:color w:val="000000"/>
          <w:sz w:val="27"/>
          <w:szCs w:val="27"/>
        </w:rPr>
        <w:t>of</w:t>
      </w:r>
      <w:r w:rsidRPr="00FF6BC7">
        <w:rPr>
          <w:rFonts w:eastAsia="Times New Roman"/>
          <w:i/>
          <w:color w:val="000000"/>
          <w:sz w:val="27"/>
          <w:szCs w:val="27"/>
        </w:rPr>
        <w:t xml:space="preserve"> the naked that you loc</w:t>
      </w:r>
      <w:r w:rsidR="00DC2670" w:rsidRPr="00FF6BC7">
        <w:rPr>
          <w:rFonts w:eastAsia="Times New Roman"/>
          <w:i/>
          <w:color w:val="000000"/>
          <w:sz w:val="27"/>
          <w:szCs w:val="27"/>
        </w:rPr>
        <w:t>k up; that money you bury under</w:t>
      </w:r>
      <w:r w:rsidRPr="00FF6BC7">
        <w:rPr>
          <w:rFonts w:eastAsia="Times New Roman"/>
          <w:i/>
          <w:color w:val="000000"/>
          <w:sz w:val="27"/>
          <w:szCs w:val="27"/>
        </w:rPr>
        <w:t xml:space="preserve">ground is the redemption, the freedom </w:t>
      </w:r>
      <w:r w:rsidR="00784942" w:rsidRPr="00FF6BC7">
        <w:rPr>
          <w:rFonts w:eastAsia="Times New Roman"/>
          <w:i/>
          <w:color w:val="000000"/>
          <w:sz w:val="27"/>
          <w:szCs w:val="27"/>
        </w:rPr>
        <w:t>of</w:t>
      </w:r>
      <w:r w:rsidRPr="00FF6BC7">
        <w:rPr>
          <w:rFonts w:eastAsia="Times New Roman"/>
          <w:i/>
          <w:color w:val="000000"/>
          <w:sz w:val="27"/>
          <w:szCs w:val="27"/>
        </w:rPr>
        <w:t xml:space="preserve"> the wretched.</w:t>
      </w:r>
    </w:p>
    <w:p w:rsidR="00790A85" w:rsidRPr="00E4115B" w:rsidRDefault="00DC2670" w:rsidP="00DC2670">
      <w:pPr>
        <w:spacing w:before="100" w:beforeAutospacing="1" w:after="100" w:afterAutospacing="1" w:line="360" w:lineRule="auto"/>
        <w:outlineLvl w:val="2"/>
        <w:rPr>
          <w:rFonts w:eastAsia="Times New Roman"/>
          <w:b/>
          <w:bCs/>
          <w:color w:val="FF0000"/>
          <w:sz w:val="27"/>
          <w:szCs w:val="27"/>
        </w:rPr>
      </w:pPr>
      <w:r w:rsidRPr="00E4115B">
        <w:rPr>
          <w:rFonts w:eastAsia="Times New Roman"/>
          <w:b/>
          <w:bCs/>
          <w:color w:val="FF0000"/>
          <w:sz w:val="27"/>
          <w:szCs w:val="27"/>
        </w:rPr>
        <w:t>“This Day”</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The words this day remind us </w:t>
      </w:r>
      <w:r w:rsidR="00784942">
        <w:rPr>
          <w:rFonts w:eastAsia="Times New Roman"/>
          <w:color w:val="000000"/>
          <w:sz w:val="27"/>
          <w:szCs w:val="27"/>
        </w:rPr>
        <w:t>of</w:t>
      </w:r>
      <w:r w:rsidRPr="00790A85">
        <w:rPr>
          <w:rFonts w:eastAsia="Times New Roman"/>
          <w:color w:val="000000"/>
          <w:sz w:val="27"/>
          <w:szCs w:val="27"/>
        </w:rPr>
        <w:t xml:space="preserve"> our common infirmity. For who is there that, although he does not expect to be able by his own individual exertions to provide for his maintenance during a considerable time does not feel confident </w:t>
      </w:r>
      <w:r w:rsidR="00784942">
        <w:rPr>
          <w:rFonts w:eastAsia="Times New Roman"/>
          <w:color w:val="000000"/>
          <w:sz w:val="27"/>
          <w:szCs w:val="27"/>
        </w:rPr>
        <w:t>of</w:t>
      </w:r>
      <w:r w:rsidRPr="00790A85">
        <w:rPr>
          <w:rFonts w:eastAsia="Times New Roman"/>
          <w:color w:val="000000"/>
          <w:sz w:val="27"/>
          <w:szCs w:val="27"/>
        </w:rPr>
        <w:t xml:space="preserve"> having it in his power to procure necessary food for the day? Yet even this confidence God will not permit us to entertain, but has commanded us to ask Him for the food even </w:t>
      </w:r>
      <w:r w:rsidR="00784942">
        <w:rPr>
          <w:rFonts w:eastAsia="Times New Roman"/>
          <w:color w:val="000000"/>
          <w:sz w:val="27"/>
          <w:szCs w:val="27"/>
        </w:rPr>
        <w:t>of</w:t>
      </w:r>
      <w:r w:rsidRPr="00790A85">
        <w:rPr>
          <w:rFonts w:eastAsia="Times New Roman"/>
          <w:color w:val="000000"/>
          <w:sz w:val="27"/>
          <w:szCs w:val="27"/>
        </w:rPr>
        <w:t xml:space="preserve"> each successive day; and the necessary reason is, that as we all stand in need </w:t>
      </w:r>
      <w:r w:rsidR="00784942">
        <w:rPr>
          <w:rFonts w:eastAsia="Times New Roman"/>
          <w:color w:val="000000"/>
          <w:sz w:val="27"/>
          <w:szCs w:val="27"/>
        </w:rPr>
        <w:t>of</w:t>
      </w:r>
      <w:r w:rsidRPr="00790A85">
        <w:rPr>
          <w:rFonts w:eastAsia="Times New Roman"/>
          <w:color w:val="000000"/>
          <w:sz w:val="27"/>
          <w:szCs w:val="27"/>
        </w:rPr>
        <w:t xml:space="preserve"> daily bread, each should also make daily use </w:t>
      </w:r>
      <w:r w:rsidR="00784942">
        <w:rPr>
          <w:rFonts w:eastAsia="Times New Roman"/>
          <w:color w:val="000000"/>
          <w:sz w:val="27"/>
          <w:szCs w:val="27"/>
        </w:rPr>
        <w:t>of</w:t>
      </w:r>
      <w:r w:rsidRPr="00790A85">
        <w:rPr>
          <w:rFonts w:eastAsia="Times New Roman"/>
          <w:color w:val="000000"/>
          <w:sz w:val="27"/>
          <w:szCs w:val="27"/>
        </w:rPr>
        <w:t xml:space="preserve"> the </w:t>
      </w:r>
      <w:r w:rsidR="009E58A6">
        <w:rPr>
          <w:rFonts w:eastAsia="Times New Roman"/>
          <w:color w:val="000000"/>
          <w:sz w:val="27"/>
          <w:szCs w:val="27"/>
        </w:rPr>
        <w:t>Lord’s Prayer</w:t>
      </w:r>
      <w:r w:rsidRPr="00790A85">
        <w:rPr>
          <w:rFonts w:eastAsia="Times New Roman"/>
          <w:color w:val="000000"/>
          <w:sz w:val="27"/>
          <w:szCs w:val="27"/>
        </w:rPr>
        <w:t>.</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So far we have spoken </w:t>
      </w:r>
      <w:r w:rsidR="00784942">
        <w:rPr>
          <w:rFonts w:eastAsia="Times New Roman"/>
          <w:color w:val="000000"/>
          <w:sz w:val="27"/>
          <w:szCs w:val="27"/>
        </w:rPr>
        <w:t>of</w:t>
      </w:r>
      <w:r w:rsidRPr="00790A85">
        <w:rPr>
          <w:rFonts w:eastAsia="Times New Roman"/>
          <w:color w:val="000000"/>
          <w:sz w:val="27"/>
          <w:szCs w:val="27"/>
        </w:rPr>
        <w:t xml:space="preserve"> the bread which we eat and which nourishes and supports the body; which is common to believers and unbelievers, to pious and impious, and is bestowed on all by the admirable bounty </w:t>
      </w:r>
      <w:r w:rsidR="00784942">
        <w:rPr>
          <w:rFonts w:eastAsia="Times New Roman"/>
          <w:color w:val="000000"/>
          <w:sz w:val="27"/>
          <w:szCs w:val="27"/>
        </w:rPr>
        <w:t>of</w:t>
      </w:r>
      <w:r w:rsidRPr="00790A85">
        <w:rPr>
          <w:rFonts w:eastAsia="Times New Roman"/>
          <w:color w:val="000000"/>
          <w:sz w:val="27"/>
          <w:szCs w:val="27"/>
        </w:rPr>
        <w:t xml:space="preserve"> God, </w:t>
      </w:r>
      <w:r w:rsidR="00CE45C1" w:rsidRPr="00CE45C1">
        <w:rPr>
          <w:rFonts w:eastAsia="Times New Roman"/>
          <w:i/>
          <w:color w:val="FF0000"/>
          <w:sz w:val="27"/>
          <w:szCs w:val="27"/>
        </w:rPr>
        <w:t>“</w:t>
      </w:r>
      <w:r w:rsidRPr="00CE45C1">
        <w:rPr>
          <w:rFonts w:eastAsia="Times New Roman"/>
          <w:i/>
          <w:color w:val="FF0000"/>
          <w:sz w:val="27"/>
          <w:szCs w:val="27"/>
        </w:rPr>
        <w:t>Who maketh his sun to rise on the good and the bad, and raineth upon the just and the unjust.</w:t>
      </w:r>
      <w:r w:rsidR="00CE45C1" w:rsidRPr="00CE45C1">
        <w:rPr>
          <w:rFonts w:eastAsia="Times New Roman"/>
          <w:i/>
          <w:color w:val="FF0000"/>
          <w:sz w:val="27"/>
          <w:szCs w:val="27"/>
        </w:rPr>
        <w:t>”</w:t>
      </w:r>
      <w:r w:rsidR="00CE45C1" w:rsidRPr="00CE45C1">
        <w:rPr>
          <w:rFonts w:eastAsia="Times New Roman"/>
          <w:color w:val="FF0000"/>
          <w:sz w:val="27"/>
          <w:szCs w:val="27"/>
        </w:rPr>
        <w:t xml:space="preserve"> </w:t>
      </w:r>
      <w:r w:rsidR="00CE45C1">
        <w:rPr>
          <w:rFonts w:eastAsia="Times New Roman"/>
          <w:color w:val="000000"/>
          <w:sz w:val="27"/>
          <w:szCs w:val="27"/>
        </w:rPr>
        <w:t>(St. Matt. 5.45)</w:t>
      </w:r>
    </w:p>
    <w:p w:rsidR="00790A85" w:rsidRPr="00790A85" w:rsidRDefault="00DC2670" w:rsidP="00DC2670">
      <w:pPr>
        <w:spacing w:before="100" w:beforeAutospacing="1" w:after="100" w:afterAutospacing="1" w:line="360" w:lineRule="auto"/>
        <w:outlineLvl w:val="2"/>
        <w:rPr>
          <w:rFonts w:eastAsia="Times New Roman"/>
          <w:b/>
          <w:bCs/>
          <w:color w:val="000000"/>
          <w:sz w:val="27"/>
          <w:szCs w:val="27"/>
        </w:rPr>
      </w:pPr>
      <w:r>
        <w:rPr>
          <w:rFonts w:eastAsia="Times New Roman"/>
          <w:b/>
          <w:bCs/>
          <w:color w:val="000000"/>
          <w:sz w:val="27"/>
          <w:szCs w:val="27"/>
        </w:rPr>
        <w:t>The Spiritual Bread a</w:t>
      </w:r>
      <w:r w:rsidR="00790A85" w:rsidRPr="00790A85">
        <w:rPr>
          <w:rFonts w:eastAsia="Times New Roman"/>
          <w:b/>
          <w:bCs/>
          <w:color w:val="000000"/>
          <w:sz w:val="27"/>
          <w:szCs w:val="27"/>
        </w:rPr>
        <w:t>sked for in this Petition</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It remains to speak </w:t>
      </w:r>
      <w:r w:rsidR="00784942">
        <w:rPr>
          <w:rFonts w:eastAsia="Times New Roman"/>
          <w:color w:val="000000"/>
          <w:sz w:val="27"/>
          <w:szCs w:val="27"/>
        </w:rPr>
        <w:t>of</w:t>
      </w:r>
      <w:r w:rsidRPr="00790A85">
        <w:rPr>
          <w:rFonts w:eastAsia="Times New Roman"/>
          <w:color w:val="000000"/>
          <w:sz w:val="27"/>
          <w:szCs w:val="27"/>
        </w:rPr>
        <w:t xml:space="preserve"> the spiritual bread which we also ask in this Petition, by which are meant all things whatever that are required in this life for the health and safety </w:t>
      </w:r>
      <w:r w:rsidR="00784942">
        <w:rPr>
          <w:rFonts w:eastAsia="Times New Roman"/>
          <w:color w:val="000000"/>
          <w:sz w:val="27"/>
          <w:szCs w:val="27"/>
        </w:rPr>
        <w:t>of</w:t>
      </w:r>
      <w:r w:rsidRPr="00790A85">
        <w:rPr>
          <w:rFonts w:eastAsia="Times New Roman"/>
          <w:color w:val="000000"/>
          <w:sz w:val="27"/>
          <w:szCs w:val="27"/>
        </w:rPr>
        <w:t xml:space="preserve"> the spirit and soul. For as the food by which the body is nourished and supported is </w:t>
      </w:r>
      <w:r w:rsidR="00784942">
        <w:rPr>
          <w:rFonts w:eastAsia="Times New Roman"/>
          <w:color w:val="000000"/>
          <w:sz w:val="27"/>
          <w:szCs w:val="27"/>
        </w:rPr>
        <w:t>of</w:t>
      </w:r>
      <w:r w:rsidRPr="00790A85">
        <w:rPr>
          <w:rFonts w:eastAsia="Times New Roman"/>
          <w:color w:val="000000"/>
          <w:sz w:val="27"/>
          <w:szCs w:val="27"/>
        </w:rPr>
        <w:t xml:space="preserve"> various sorts, so is the food which preserves the life </w:t>
      </w:r>
      <w:r w:rsidR="00784942">
        <w:rPr>
          <w:rFonts w:eastAsia="Times New Roman"/>
          <w:color w:val="000000"/>
          <w:sz w:val="27"/>
          <w:szCs w:val="27"/>
        </w:rPr>
        <w:t>of</w:t>
      </w:r>
      <w:r w:rsidRPr="00790A85">
        <w:rPr>
          <w:rFonts w:eastAsia="Times New Roman"/>
          <w:color w:val="000000"/>
          <w:sz w:val="27"/>
          <w:szCs w:val="27"/>
        </w:rPr>
        <w:t xml:space="preserve"> the spirit and soul not </w:t>
      </w:r>
      <w:r w:rsidR="00784942">
        <w:rPr>
          <w:rFonts w:eastAsia="Times New Roman"/>
          <w:color w:val="000000"/>
          <w:sz w:val="27"/>
          <w:szCs w:val="27"/>
        </w:rPr>
        <w:t>of</w:t>
      </w:r>
      <w:r w:rsidRPr="00790A85">
        <w:rPr>
          <w:rFonts w:eastAsia="Times New Roman"/>
          <w:color w:val="000000"/>
          <w:sz w:val="27"/>
          <w:szCs w:val="27"/>
        </w:rPr>
        <w:t xml:space="preserve"> one kind.</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The Word </w:t>
      </w:r>
      <w:r w:rsidR="00F55793">
        <w:rPr>
          <w:rFonts w:eastAsia="Times New Roman"/>
          <w:b/>
          <w:bCs/>
          <w:color w:val="000000"/>
          <w:sz w:val="27"/>
          <w:szCs w:val="27"/>
        </w:rPr>
        <w:t>of</w:t>
      </w:r>
      <w:r w:rsidRPr="00790A85">
        <w:rPr>
          <w:rFonts w:eastAsia="Times New Roman"/>
          <w:b/>
          <w:bCs/>
          <w:color w:val="000000"/>
          <w:sz w:val="27"/>
          <w:szCs w:val="27"/>
        </w:rPr>
        <w:t xml:space="preserve"> God </w:t>
      </w:r>
      <w:r w:rsidR="00F55793">
        <w:rPr>
          <w:rFonts w:eastAsia="Times New Roman"/>
          <w:b/>
          <w:bCs/>
          <w:color w:val="000000"/>
          <w:sz w:val="27"/>
          <w:szCs w:val="27"/>
        </w:rPr>
        <w:t>is</w:t>
      </w:r>
      <w:r w:rsidRPr="00790A85">
        <w:rPr>
          <w:rFonts w:eastAsia="Times New Roman"/>
          <w:b/>
          <w:bCs/>
          <w:color w:val="000000"/>
          <w:sz w:val="27"/>
          <w:szCs w:val="27"/>
        </w:rPr>
        <w:t xml:space="preserve"> Our Spiritual Bread</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The Word </w:t>
      </w:r>
      <w:r w:rsidR="00784942">
        <w:rPr>
          <w:rFonts w:eastAsia="Times New Roman"/>
          <w:color w:val="000000"/>
          <w:sz w:val="27"/>
          <w:szCs w:val="27"/>
        </w:rPr>
        <w:t>of</w:t>
      </w:r>
      <w:r w:rsidRPr="00790A85">
        <w:rPr>
          <w:rFonts w:eastAsia="Times New Roman"/>
          <w:color w:val="000000"/>
          <w:sz w:val="27"/>
          <w:szCs w:val="27"/>
        </w:rPr>
        <w:t xml:space="preserve"> God is the food </w:t>
      </w:r>
      <w:r w:rsidR="00784942">
        <w:rPr>
          <w:rFonts w:eastAsia="Times New Roman"/>
          <w:color w:val="000000"/>
          <w:sz w:val="27"/>
          <w:szCs w:val="27"/>
        </w:rPr>
        <w:t>of</w:t>
      </w:r>
      <w:r w:rsidRPr="00790A85">
        <w:rPr>
          <w:rFonts w:eastAsia="Times New Roman"/>
          <w:color w:val="000000"/>
          <w:sz w:val="27"/>
          <w:szCs w:val="27"/>
        </w:rPr>
        <w:t xml:space="preserve"> the soul, as Wisdom says</w:t>
      </w:r>
      <w:r w:rsidRPr="009565F1">
        <w:rPr>
          <w:rFonts w:eastAsia="Times New Roman"/>
          <w:i/>
          <w:color w:val="FF0000"/>
          <w:sz w:val="27"/>
          <w:szCs w:val="27"/>
        </w:rPr>
        <w:t xml:space="preserve">: </w:t>
      </w:r>
      <w:r w:rsidR="009565F1" w:rsidRPr="009565F1">
        <w:rPr>
          <w:rFonts w:eastAsia="Times New Roman"/>
          <w:i/>
          <w:color w:val="FF0000"/>
          <w:sz w:val="27"/>
          <w:szCs w:val="27"/>
        </w:rPr>
        <w:t>“</w:t>
      </w:r>
      <w:r w:rsidRPr="009565F1">
        <w:rPr>
          <w:rFonts w:eastAsia="Times New Roman"/>
          <w:i/>
          <w:color w:val="FF0000"/>
          <w:sz w:val="27"/>
          <w:szCs w:val="27"/>
        </w:rPr>
        <w:t>Come, eat my bread, and drink the wine which I have mingled for you.</w:t>
      </w:r>
      <w:r w:rsidR="009565F1" w:rsidRPr="009565F1">
        <w:rPr>
          <w:rFonts w:eastAsia="Times New Roman"/>
          <w:i/>
          <w:color w:val="FF0000"/>
          <w:sz w:val="27"/>
          <w:szCs w:val="27"/>
        </w:rPr>
        <w:t>”</w:t>
      </w:r>
      <w:r w:rsidR="009565F1">
        <w:rPr>
          <w:rFonts w:eastAsia="Times New Roman"/>
          <w:color w:val="000000"/>
          <w:sz w:val="27"/>
          <w:szCs w:val="27"/>
        </w:rPr>
        <w:t xml:space="preserve"> (Prov. 9.5) </w:t>
      </w:r>
      <w:r w:rsidRPr="00790A85">
        <w:rPr>
          <w:rFonts w:eastAsia="Times New Roman"/>
          <w:color w:val="000000"/>
          <w:sz w:val="27"/>
          <w:szCs w:val="27"/>
        </w:rPr>
        <w:t xml:space="preserve"> And when God deprives men </w:t>
      </w:r>
      <w:r w:rsidR="00784942">
        <w:rPr>
          <w:rFonts w:eastAsia="Times New Roman"/>
          <w:color w:val="000000"/>
          <w:sz w:val="27"/>
          <w:szCs w:val="27"/>
        </w:rPr>
        <w:t>of</w:t>
      </w:r>
      <w:r w:rsidRPr="00790A85">
        <w:rPr>
          <w:rFonts w:eastAsia="Times New Roman"/>
          <w:color w:val="000000"/>
          <w:sz w:val="27"/>
          <w:szCs w:val="27"/>
        </w:rPr>
        <w:t xml:space="preserve"> the means </w:t>
      </w:r>
      <w:r w:rsidR="00784942">
        <w:rPr>
          <w:rFonts w:eastAsia="Times New Roman"/>
          <w:color w:val="000000"/>
          <w:sz w:val="27"/>
          <w:szCs w:val="27"/>
        </w:rPr>
        <w:t>of</w:t>
      </w:r>
      <w:r w:rsidRPr="00790A85">
        <w:rPr>
          <w:rFonts w:eastAsia="Times New Roman"/>
          <w:color w:val="000000"/>
          <w:sz w:val="27"/>
          <w:szCs w:val="27"/>
        </w:rPr>
        <w:t xml:space="preserve"> hearing His Word, which He is wont to do when grievously provoked by our crimes, He is said to visit the human race with famine; for we thus read in Amos: </w:t>
      </w:r>
      <w:r w:rsidR="009565F1" w:rsidRPr="009565F1">
        <w:rPr>
          <w:rFonts w:eastAsia="Times New Roman"/>
          <w:i/>
          <w:color w:val="FF0000"/>
          <w:sz w:val="27"/>
          <w:szCs w:val="27"/>
        </w:rPr>
        <w:t>“</w:t>
      </w:r>
      <w:r w:rsidRPr="009565F1">
        <w:rPr>
          <w:rFonts w:eastAsia="Times New Roman"/>
          <w:i/>
          <w:color w:val="FF0000"/>
          <w:sz w:val="27"/>
          <w:szCs w:val="27"/>
        </w:rPr>
        <w:t xml:space="preserve">I will send forth a famine into the land, not a famine </w:t>
      </w:r>
      <w:r w:rsidR="00784942" w:rsidRPr="009565F1">
        <w:rPr>
          <w:rFonts w:eastAsia="Times New Roman"/>
          <w:i/>
          <w:color w:val="FF0000"/>
          <w:sz w:val="27"/>
          <w:szCs w:val="27"/>
        </w:rPr>
        <w:t>of</w:t>
      </w:r>
      <w:r w:rsidRPr="009565F1">
        <w:rPr>
          <w:rFonts w:eastAsia="Times New Roman"/>
          <w:i/>
          <w:color w:val="FF0000"/>
          <w:sz w:val="27"/>
          <w:szCs w:val="27"/>
        </w:rPr>
        <w:t xml:space="preserve"> bread, or a thirst </w:t>
      </w:r>
      <w:r w:rsidR="00784942" w:rsidRPr="009565F1">
        <w:rPr>
          <w:rFonts w:eastAsia="Times New Roman"/>
          <w:i/>
          <w:color w:val="FF0000"/>
          <w:sz w:val="27"/>
          <w:szCs w:val="27"/>
        </w:rPr>
        <w:t>of</w:t>
      </w:r>
      <w:r w:rsidRPr="009565F1">
        <w:rPr>
          <w:rFonts w:eastAsia="Times New Roman"/>
          <w:i/>
          <w:color w:val="FF0000"/>
          <w:sz w:val="27"/>
          <w:szCs w:val="27"/>
        </w:rPr>
        <w:t xml:space="preserve"> water, but </w:t>
      </w:r>
      <w:r w:rsidR="00784942" w:rsidRPr="009565F1">
        <w:rPr>
          <w:rFonts w:eastAsia="Times New Roman"/>
          <w:i/>
          <w:color w:val="FF0000"/>
          <w:sz w:val="27"/>
          <w:szCs w:val="27"/>
        </w:rPr>
        <w:t>of</w:t>
      </w:r>
      <w:r w:rsidRPr="009565F1">
        <w:rPr>
          <w:rFonts w:eastAsia="Times New Roman"/>
          <w:i/>
          <w:color w:val="FF0000"/>
          <w:sz w:val="27"/>
          <w:szCs w:val="27"/>
        </w:rPr>
        <w:t xml:space="preserve"> hearing the word </w:t>
      </w:r>
      <w:r w:rsidR="00784942" w:rsidRPr="009565F1">
        <w:rPr>
          <w:rFonts w:eastAsia="Times New Roman"/>
          <w:i/>
          <w:color w:val="FF0000"/>
          <w:sz w:val="27"/>
          <w:szCs w:val="27"/>
        </w:rPr>
        <w:t>of</w:t>
      </w:r>
      <w:r w:rsidRPr="009565F1">
        <w:rPr>
          <w:rFonts w:eastAsia="Times New Roman"/>
          <w:i/>
          <w:color w:val="FF0000"/>
          <w:sz w:val="27"/>
          <w:szCs w:val="27"/>
        </w:rPr>
        <w:t xml:space="preserve"> the Lord.</w:t>
      </w:r>
      <w:r w:rsidR="009565F1" w:rsidRPr="009565F1">
        <w:rPr>
          <w:rFonts w:eastAsia="Times New Roman"/>
          <w:i/>
          <w:color w:val="FF0000"/>
          <w:sz w:val="27"/>
          <w:szCs w:val="27"/>
        </w:rPr>
        <w:t>”</w:t>
      </w:r>
      <w:r w:rsidR="009565F1">
        <w:rPr>
          <w:rFonts w:eastAsia="Times New Roman"/>
          <w:color w:val="000000"/>
          <w:sz w:val="27"/>
          <w:szCs w:val="27"/>
        </w:rPr>
        <w:t xml:space="preserve"> (Amos 8.11)</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And as an incapability </w:t>
      </w:r>
      <w:r w:rsidR="00784942">
        <w:rPr>
          <w:rFonts w:eastAsia="Times New Roman"/>
          <w:color w:val="000000"/>
          <w:sz w:val="27"/>
          <w:szCs w:val="27"/>
        </w:rPr>
        <w:t>of</w:t>
      </w:r>
      <w:r w:rsidRPr="00790A85">
        <w:rPr>
          <w:rFonts w:eastAsia="Times New Roman"/>
          <w:color w:val="000000"/>
          <w:sz w:val="27"/>
          <w:szCs w:val="27"/>
        </w:rPr>
        <w:t xml:space="preserve"> taking food, or </w:t>
      </w:r>
      <w:r w:rsidR="00784942">
        <w:rPr>
          <w:rFonts w:eastAsia="Times New Roman"/>
          <w:color w:val="000000"/>
          <w:sz w:val="27"/>
          <w:szCs w:val="27"/>
        </w:rPr>
        <w:t>of</w:t>
      </w:r>
      <w:r w:rsidRPr="00790A85">
        <w:rPr>
          <w:rFonts w:eastAsia="Times New Roman"/>
          <w:color w:val="000000"/>
          <w:sz w:val="27"/>
          <w:szCs w:val="27"/>
        </w:rPr>
        <w:t xml:space="preserve"> retaining it when taken, is a sure sign </w:t>
      </w:r>
      <w:r w:rsidR="00784942">
        <w:rPr>
          <w:rFonts w:eastAsia="Times New Roman"/>
          <w:color w:val="000000"/>
          <w:sz w:val="27"/>
          <w:szCs w:val="27"/>
        </w:rPr>
        <w:t>of</w:t>
      </w:r>
      <w:r w:rsidRPr="00790A85">
        <w:rPr>
          <w:rFonts w:eastAsia="Times New Roman"/>
          <w:color w:val="000000"/>
          <w:sz w:val="27"/>
          <w:szCs w:val="27"/>
        </w:rPr>
        <w:t xml:space="preserve"> approaching death, so is it a strong argument for their hopelessness </w:t>
      </w:r>
      <w:r w:rsidR="00784942">
        <w:rPr>
          <w:rFonts w:eastAsia="Times New Roman"/>
          <w:color w:val="000000"/>
          <w:sz w:val="27"/>
          <w:szCs w:val="27"/>
        </w:rPr>
        <w:t>of</w:t>
      </w:r>
      <w:r w:rsidRPr="00790A85">
        <w:rPr>
          <w:rFonts w:eastAsia="Times New Roman"/>
          <w:color w:val="000000"/>
          <w:sz w:val="27"/>
          <w:szCs w:val="27"/>
        </w:rPr>
        <w:t xml:space="preserve"> salvation, when men either seek not the Word </w:t>
      </w:r>
      <w:r w:rsidR="00784942">
        <w:rPr>
          <w:rFonts w:eastAsia="Times New Roman"/>
          <w:color w:val="000000"/>
          <w:sz w:val="27"/>
          <w:szCs w:val="27"/>
        </w:rPr>
        <w:t>of</w:t>
      </w:r>
      <w:r w:rsidRPr="00790A85">
        <w:rPr>
          <w:rFonts w:eastAsia="Times New Roman"/>
          <w:color w:val="000000"/>
          <w:sz w:val="27"/>
          <w:szCs w:val="27"/>
        </w:rPr>
        <w:t xml:space="preserve"> God, or, having it, endure it not, but utter against God the impious cry, </w:t>
      </w:r>
      <w:r w:rsidR="00047D42" w:rsidRPr="00047D42">
        <w:rPr>
          <w:rFonts w:eastAsia="Times New Roman"/>
          <w:i/>
          <w:color w:val="FF0000"/>
          <w:sz w:val="27"/>
          <w:szCs w:val="27"/>
        </w:rPr>
        <w:t>“</w:t>
      </w:r>
      <w:r w:rsidRPr="00047D42">
        <w:rPr>
          <w:rFonts w:eastAsia="Times New Roman"/>
          <w:i/>
          <w:color w:val="FF0000"/>
          <w:sz w:val="27"/>
          <w:szCs w:val="27"/>
        </w:rPr>
        <w:t xml:space="preserve">Depart from us, We desire not the knowledge </w:t>
      </w:r>
      <w:r w:rsidR="00784942" w:rsidRPr="00047D42">
        <w:rPr>
          <w:rFonts w:eastAsia="Times New Roman"/>
          <w:i/>
          <w:color w:val="FF0000"/>
          <w:sz w:val="27"/>
          <w:szCs w:val="27"/>
        </w:rPr>
        <w:t>of</w:t>
      </w:r>
      <w:r w:rsidRPr="00047D42">
        <w:rPr>
          <w:rFonts w:eastAsia="Times New Roman"/>
          <w:i/>
          <w:color w:val="FF0000"/>
          <w:sz w:val="27"/>
          <w:szCs w:val="27"/>
        </w:rPr>
        <w:t xml:space="preserve"> thy ways.</w:t>
      </w:r>
      <w:r w:rsidR="00047D42" w:rsidRPr="00047D42">
        <w:rPr>
          <w:rFonts w:eastAsia="Times New Roman"/>
          <w:i/>
          <w:color w:val="FF0000"/>
          <w:sz w:val="27"/>
          <w:szCs w:val="27"/>
        </w:rPr>
        <w:t xml:space="preserve">” </w:t>
      </w:r>
      <w:r w:rsidR="00047D42">
        <w:rPr>
          <w:rFonts w:eastAsia="Times New Roman"/>
          <w:color w:val="000000"/>
          <w:sz w:val="27"/>
          <w:szCs w:val="27"/>
        </w:rPr>
        <w:t>(Job 21.14)</w:t>
      </w:r>
      <w:r w:rsidRPr="00790A85">
        <w:rPr>
          <w:rFonts w:eastAsia="Times New Roman"/>
          <w:color w:val="000000"/>
          <w:sz w:val="27"/>
          <w:szCs w:val="27"/>
        </w:rPr>
        <w:t xml:space="preserve"> This is the spiritual folly and mental blindness </w:t>
      </w:r>
      <w:r w:rsidR="00784942">
        <w:rPr>
          <w:rFonts w:eastAsia="Times New Roman"/>
          <w:color w:val="000000"/>
          <w:sz w:val="27"/>
          <w:szCs w:val="27"/>
        </w:rPr>
        <w:t>of</w:t>
      </w:r>
      <w:r w:rsidRPr="00790A85">
        <w:rPr>
          <w:rFonts w:eastAsia="Times New Roman"/>
          <w:color w:val="000000"/>
          <w:sz w:val="27"/>
          <w:szCs w:val="27"/>
        </w:rPr>
        <w:t xml:space="preserve"> those who, disregarding their lawful pastors, the Catholic Bishops and priests, and, abandoning the Holy Roman Church, have transferred themselves to the direction </w:t>
      </w:r>
      <w:r w:rsidR="00784942">
        <w:rPr>
          <w:rFonts w:eastAsia="Times New Roman"/>
          <w:color w:val="000000"/>
          <w:sz w:val="27"/>
          <w:szCs w:val="27"/>
        </w:rPr>
        <w:t>of</w:t>
      </w:r>
      <w:r w:rsidRPr="00790A85">
        <w:rPr>
          <w:rFonts w:eastAsia="Times New Roman"/>
          <w:color w:val="000000"/>
          <w:sz w:val="27"/>
          <w:szCs w:val="27"/>
        </w:rPr>
        <w:t xml:space="preserve"> heretics that corrupt the Word </w:t>
      </w:r>
      <w:r w:rsidR="00784942">
        <w:rPr>
          <w:rFonts w:eastAsia="Times New Roman"/>
          <w:color w:val="000000"/>
          <w:sz w:val="27"/>
          <w:szCs w:val="27"/>
        </w:rPr>
        <w:t>of</w:t>
      </w:r>
      <w:r w:rsidRPr="00790A85">
        <w:rPr>
          <w:rFonts w:eastAsia="Times New Roman"/>
          <w:color w:val="000000"/>
          <w:sz w:val="27"/>
          <w:szCs w:val="27"/>
        </w:rPr>
        <w:t xml:space="preserve"> God.</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 xml:space="preserve">Christ </w:t>
      </w:r>
      <w:r w:rsidR="00F55793">
        <w:rPr>
          <w:rFonts w:eastAsia="Times New Roman"/>
          <w:b/>
          <w:bCs/>
          <w:color w:val="000000"/>
          <w:sz w:val="27"/>
          <w:szCs w:val="27"/>
        </w:rPr>
        <w:t>is</w:t>
      </w:r>
      <w:r w:rsidRPr="00790A85">
        <w:rPr>
          <w:rFonts w:eastAsia="Times New Roman"/>
          <w:b/>
          <w:bCs/>
          <w:color w:val="000000"/>
          <w:sz w:val="27"/>
          <w:szCs w:val="27"/>
        </w:rPr>
        <w:t xml:space="preserve"> Our Spiritual Bread, Especially </w:t>
      </w:r>
      <w:r w:rsidR="003204E2">
        <w:rPr>
          <w:rFonts w:eastAsia="Times New Roman"/>
          <w:b/>
          <w:bCs/>
          <w:color w:val="000000"/>
          <w:sz w:val="27"/>
          <w:szCs w:val="27"/>
        </w:rPr>
        <w:t>in</w:t>
      </w:r>
      <w:r w:rsidR="00DC2670">
        <w:rPr>
          <w:rFonts w:eastAsia="Times New Roman"/>
          <w:b/>
          <w:bCs/>
          <w:color w:val="000000"/>
          <w:sz w:val="27"/>
          <w:szCs w:val="27"/>
        </w:rPr>
        <w:t xml:space="preserve"> </w:t>
      </w:r>
      <w:r w:rsidR="0091559E">
        <w:rPr>
          <w:rFonts w:eastAsia="Times New Roman"/>
          <w:b/>
          <w:bCs/>
          <w:color w:val="000000"/>
          <w:sz w:val="27"/>
          <w:szCs w:val="27"/>
        </w:rPr>
        <w:t>t</w:t>
      </w:r>
      <w:r w:rsidRPr="00790A85">
        <w:rPr>
          <w:rFonts w:eastAsia="Times New Roman"/>
          <w:b/>
          <w:bCs/>
          <w:color w:val="000000"/>
          <w:sz w:val="27"/>
          <w:szCs w:val="27"/>
        </w:rPr>
        <w:t>he Holy Eucharist</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Now Christ the Lord is that bread which is the food </w:t>
      </w:r>
      <w:r w:rsidR="00784942">
        <w:rPr>
          <w:rFonts w:eastAsia="Times New Roman"/>
          <w:color w:val="000000"/>
          <w:sz w:val="27"/>
          <w:szCs w:val="27"/>
        </w:rPr>
        <w:t>of</w:t>
      </w:r>
      <w:r w:rsidRPr="00790A85">
        <w:rPr>
          <w:rFonts w:eastAsia="Times New Roman"/>
          <w:color w:val="000000"/>
          <w:sz w:val="27"/>
          <w:szCs w:val="27"/>
        </w:rPr>
        <w:t xml:space="preserve"> the soul. </w:t>
      </w:r>
      <w:r w:rsidR="00E34743" w:rsidRPr="00E34743">
        <w:rPr>
          <w:rFonts w:eastAsia="Times New Roman"/>
          <w:i/>
          <w:color w:val="FF0000"/>
          <w:sz w:val="27"/>
          <w:szCs w:val="27"/>
        </w:rPr>
        <w:t>“</w:t>
      </w:r>
      <w:r w:rsidRPr="00E34743">
        <w:rPr>
          <w:rFonts w:eastAsia="Times New Roman"/>
          <w:i/>
          <w:color w:val="FF0000"/>
          <w:sz w:val="27"/>
          <w:szCs w:val="27"/>
        </w:rPr>
        <w:t>I am</w:t>
      </w:r>
      <w:r w:rsidR="00E34743" w:rsidRPr="00E34743">
        <w:rPr>
          <w:rFonts w:eastAsia="Times New Roman"/>
          <w:i/>
          <w:color w:val="FF0000"/>
          <w:sz w:val="27"/>
          <w:szCs w:val="27"/>
        </w:rPr>
        <w:t>”</w:t>
      </w:r>
      <w:r w:rsidRPr="00E34743">
        <w:rPr>
          <w:rFonts w:eastAsia="Times New Roman"/>
          <w:i/>
          <w:color w:val="FF0000"/>
          <w:sz w:val="27"/>
          <w:szCs w:val="27"/>
        </w:rPr>
        <w:t>,</w:t>
      </w:r>
      <w:r w:rsidRPr="00E34743">
        <w:rPr>
          <w:rFonts w:eastAsia="Times New Roman"/>
          <w:color w:val="FF0000"/>
          <w:sz w:val="27"/>
          <w:szCs w:val="27"/>
        </w:rPr>
        <w:t xml:space="preserve"> </w:t>
      </w:r>
      <w:r w:rsidRPr="00790A85">
        <w:rPr>
          <w:rFonts w:eastAsia="Times New Roman"/>
          <w:color w:val="000000"/>
          <w:sz w:val="27"/>
          <w:szCs w:val="27"/>
        </w:rPr>
        <w:t xml:space="preserve">He says </w:t>
      </w:r>
      <w:r w:rsidR="00784942">
        <w:rPr>
          <w:rFonts w:eastAsia="Times New Roman"/>
          <w:color w:val="000000"/>
          <w:sz w:val="27"/>
          <w:szCs w:val="27"/>
        </w:rPr>
        <w:t>of</w:t>
      </w:r>
      <w:r w:rsidRPr="00790A85">
        <w:rPr>
          <w:rFonts w:eastAsia="Times New Roman"/>
          <w:color w:val="000000"/>
          <w:sz w:val="27"/>
          <w:szCs w:val="27"/>
        </w:rPr>
        <w:t xml:space="preserve"> Himself, </w:t>
      </w:r>
      <w:r w:rsidR="00E34743" w:rsidRPr="00E34743">
        <w:rPr>
          <w:rFonts w:eastAsia="Times New Roman"/>
          <w:i/>
          <w:color w:val="FF0000"/>
          <w:sz w:val="27"/>
          <w:szCs w:val="27"/>
        </w:rPr>
        <w:t>“</w:t>
      </w:r>
      <w:r w:rsidRPr="00E34743">
        <w:rPr>
          <w:rFonts w:eastAsia="Times New Roman"/>
          <w:i/>
          <w:color w:val="FF0000"/>
          <w:sz w:val="27"/>
          <w:szCs w:val="27"/>
        </w:rPr>
        <w:t xml:space="preserve">the living bread which came down from </w:t>
      </w:r>
      <w:r w:rsidR="001E44C1" w:rsidRPr="00E34743">
        <w:rPr>
          <w:rFonts w:eastAsia="Times New Roman"/>
          <w:i/>
          <w:color w:val="FF0000"/>
          <w:sz w:val="27"/>
          <w:szCs w:val="27"/>
        </w:rPr>
        <w:t>Heaven</w:t>
      </w:r>
      <w:r w:rsidRPr="00E34743">
        <w:rPr>
          <w:rFonts w:eastAsia="Times New Roman"/>
          <w:i/>
          <w:color w:val="FF0000"/>
          <w:sz w:val="27"/>
          <w:szCs w:val="27"/>
        </w:rPr>
        <w:t>.</w:t>
      </w:r>
      <w:r w:rsidR="00E34743" w:rsidRPr="00E34743">
        <w:rPr>
          <w:rFonts w:eastAsia="Times New Roman"/>
          <w:i/>
          <w:color w:val="FF0000"/>
          <w:sz w:val="27"/>
          <w:szCs w:val="27"/>
        </w:rPr>
        <w:t>”</w:t>
      </w:r>
      <w:r w:rsidR="00E34743">
        <w:rPr>
          <w:rFonts w:eastAsia="Times New Roman"/>
          <w:color w:val="000000"/>
          <w:sz w:val="27"/>
          <w:szCs w:val="27"/>
        </w:rPr>
        <w:t xml:space="preserve"> (St. John 6.51)  </w:t>
      </w:r>
      <w:r w:rsidRPr="00790A85">
        <w:rPr>
          <w:rFonts w:eastAsia="Times New Roman"/>
          <w:color w:val="000000"/>
          <w:sz w:val="27"/>
          <w:szCs w:val="27"/>
        </w:rPr>
        <w:t xml:space="preserve"> It is incredible with what pleasure and delight this bread fills devout souls, even when they must contend with earthly troubles and disasters. </w:t>
      </w:r>
      <w:r w:rsidR="00F55793">
        <w:rPr>
          <w:rFonts w:eastAsia="Times New Roman"/>
          <w:color w:val="000000"/>
          <w:sz w:val="27"/>
          <w:szCs w:val="27"/>
        </w:rPr>
        <w:t>of</w:t>
      </w:r>
      <w:r w:rsidRPr="00790A85">
        <w:rPr>
          <w:rFonts w:eastAsia="Times New Roman"/>
          <w:color w:val="000000"/>
          <w:sz w:val="27"/>
          <w:szCs w:val="27"/>
        </w:rPr>
        <w:t xml:space="preserve"> this we have an example in the Apostles, </w:t>
      </w:r>
      <w:r w:rsidR="00784942">
        <w:rPr>
          <w:rFonts w:eastAsia="Times New Roman"/>
          <w:color w:val="000000"/>
          <w:sz w:val="27"/>
          <w:szCs w:val="27"/>
        </w:rPr>
        <w:t>of</w:t>
      </w:r>
      <w:r w:rsidRPr="00790A85">
        <w:rPr>
          <w:rFonts w:eastAsia="Times New Roman"/>
          <w:color w:val="000000"/>
          <w:sz w:val="27"/>
          <w:szCs w:val="27"/>
        </w:rPr>
        <w:t xml:space="preserve"> whom it is written</w:t>
      </w:r>
      <w:r w:rsidRPr="00340484">
        <w:rPr>
          <w:rFonts w:eastAsia="Times New Roman"/>
          <w:i/>
          <w:color w:val="FF0000"/>
          <w:sz w:val="27"/>
          <w:szCs w:val="27"/>
        </w:rPr>
        <w:t xml:space="preserve">: </w:t>
      </w:r>
      <w:r w:rsidR="00340484" w:rsidRPr="00340484">
        <w:rPr>
          <w:rFonts w:eastAsia="Times New Roman"/>
          <w:i/>
          <w:color w:val="FF0000"/>
          <w:sz w:val="27"/>
          <w:szCs w:val="27"/>
        </w:rPr>
        <w:t>“</w:t>
      </w:r>
      <w:r w:rsidRPr="00340484">
        <w:rPr>
          <w:rFonts w:eastAsia="Times New Roman"/>
          <w:i/>
          <w:color w:val="FF0000"/>
          <w:sz w:val="27"/>
          <w:szCs w:val="27"/>
        </w:rPr>
        <w:t>They, indeed, went</w:t>
      </w:r>
      <w:r w:rsidR="00340484" w:rsidRPr="00340484">
        <w:rPr>
          <w:rFonts w:eastAsia="Times New Roman"/>
          <w:i/>
          <w:color w:val="FF0000"/>
          <w:sz w:val="27"/>
          <w:szCs w:val="27"/>
        </w:rPr>
        <w:t xml:space="preserve"> from</w:t>
      </w:r>
      <w:r w:rsidRPr="00340484">
        <w:rPr>
          <w:rFonts w:eastAsia="Times New Roman"/>
          <w:i/>
          <w:color w:val="FF0000"/>
          <w:sz w:val="27"/>
          <w:szCs w:val="27"/>
        </w:rPr>
        <w:t xml:space="preserve"> the presence </w:t>
      </w:r>
      <w:r w:rsidR="00784942" w:rsidRPr="00340484">
        <w:rPr>
          <w:rFonts w:eastAsia="Times New Roman"/>
          <w:i/>
          <w:color w:val="FF0000"/>
          <w:sz w:val="27"/>
          <w:szCs w:val="27"/>
        </w:rPr>
        <w:t>of</w:t>
      </w:r>
      <w:r w:rsidRPr="00340484">
        <w:rPr>
          <w:rFonts w:eastAsia="Times New Roman"/>
          <w:i/>
          <w:color w:val="FF0000"/>
          <w:sz w:val="27"/>
          <w:szCs w:val="27"/>
        </w:rPr>
        <w:t xml:space="preserve"> the council rejoicing.</w:t>
      </w:r>
      <w:r w:rsidR="00340484" w:rsidRPr="00340484">
        <w:rPr>
          <w:rFonts w:eastAsia="Times New Roman"/>
          <w:i/>
          <w:color w:val="FF0000"/>
          <w:sz w:val="27"/>
          <w:szCs w:val="27"/>
        </w:rPr>
        <w:t>”</w:t>
      </w:r>
      <w:r w:rsidR="00340484" w:rsidRPr="00340484">
        <w:rPr>
          <w:rFonts w:eastAsia="Times New Roman"/>
          <w:color w:val="000000"/>
          <w:sz w:val="27"/>
          <w:szCs w:val="27"/>
        </w:rPr>
        <w:t xml:space="preserve"> </w:t>
      </w:r>
      <w:r w:rsidR="00340484">
        <w:rPr>
          <w:rFonts w:eastAsia="Times New Roman"/>
          <w:color w:val="000000"/>
          <w:sz w:val="27"/>
          <w:szCs w:val="27"/>
        </w:rPr>
        <w:t xml:space="preserve">(Acts 5.41) </w:t>
      </w:r>
      <w:r w:rsidRPr="00790A85">
        <w:rPr>
          <w:rFonts w:eastAsia="Times New Roman"/>
          <w:color w:val="000000"/>
          <w:sz w:val="27"/>
          <w:szCs w:val="27"/>
        </w:rPr>
        <w:t xml:space="preserve"> The lives </w:t>
      </w:r>
      <w:r w:rsidR="00784942">
        <w:rPr>
          <w:rFonts w:eastAsia="Times New Roman"/>
          <w:color w:val="000000"/>
          <w:sz w:val="27"/>
          <w:szCs w:val="27"/>
        </w:rPr>
        <w:t>of</w:t>
      </w:r>
      <w:r w:rsidRPr="00790A85">
        <w:rPr>
          <w:rFonts w:eastAsia="Times New Roman"/>
          <w:color w:val="000000"/>
          <w:sz w:val="27"/>
          <w:szCs w:val="27"/>
        </w:rPr>
        <w:t xml:space="preserve"> the Saints are full </w:t>
      </w:r>
      <w:r w:rsidR="00784942">
        <w:rPr>
          <w:rFonts w:eastAsia="Times New Roman"/>
          <w:color w:val="000000"/>
          <w:sz w:val="27"/>
          <w:szCs w:val="27"/>
        </w:rPr>
        <w:t>of</w:t>
      </w:r>
      <w:r w:rsidRPr="00790A85">
        <w:rPr>
          <w:rFonts w:eastAsia="Times New Roman"/>
          <w:color w:val="000000"/>
          <w:sz w:val="27"/>
          <w:szCs w:val="27"/>
        </w:rPr>
        <w:t xml:space="preserve"> similar examples; and </w:t>
      </w:r>
      <w:r w:rsidR="00784942">
        <w:rPr>
          <w:rFonts w:eastAsia="Times New Roman"/>
          <w:color w:val="000000"/>
          <w:sz w:val="27"/>
          <w:szCs w:val="27"/>
        </w:rPr>
        <w:t>of</w:t>
      </w:r>
      <w:r w:rsidRPr="00790A85">
        <w:rPr>
          <w:rFonts w:eastAsia="Times New Roman"/>
          <w:color w:val="000000"/>
          <w:sz w:val="27"/>
          <w:szCs w:val="27"/>
        </w:rPr>
        <w:t xml:space="preserve"> these inward joys </w:t>
      </w:r>
      <w:r w:rsidR="00784942">
        <w:rPr>
          <w:rFonts w:eastAsia="Times New Roman"/>
          <w:color w:val="000000"/>
          <w:sz w:val="27"/>
          <w:szCs w:val="27"/>
        </w:rPr>
        <w:t>of</w:t>
      </w:r>
      <w:r w:rsidRPr="00790A85">
        <w:rPr>
          <w:rFonts w:eastAsia="Times New Roman"/>
          <w:color w:val="000000"/>
          <w:sz w:val="27"/>
          <w:szCs w:val="27"/>
        </w:rPr>
        <w:t xml:space="preserve"> the good, God thus speaks: </w:t>
      </w:r>
      <w:r w:rsidR="00340484" w:rsidRPr="00340484">
        <w:rPr>
          <w:rFonts w:eastAsia="Times New Roman"/>
          <w:i/>
          <w:color w:val="FF0000"/>
          <w:sz w:val="27"/>
          <w:szCs w:val="27"/>
        </w:rPr>
        <w:t>“</w:t>
      </w:r>
      <w:r w:rsidRPr="00340484">
        <w:rPr>
          <w:rFonts w:eastAsia="Times New Roman"/>
          <w:i/>
          <w:color w:val="FF0000"/>
          <w:sz w:val="27"/>
          <w:szCs w:val="27"/>
        </w:rPr>
        <w:t>To him that overcometh, I will give the hidden manna.</w:t>
      </w:r>
      <w:r w:rsidR="00340484" w:rsidRPr="00340484">
        <w:rPr>
          <w:rFonts w:eastAsia="Times New Roman"/>
          <w:i/>
          <w:color w:val="FF0000"/>
          <w:sz w:val="27"/>
          <w:szCs w:val="27"/>
        </w:rPr>
        <w:t>”</w:t>
      </w:r>
      <w:r w:rsidR="00340484" w:rsidRPr="00340484">
        <w:rPr>
          <w:rFonts w:eastAsia="Times New Roman"/>
          <w:color w:val="FF0000"/>
          <w:sz w:val="27"/>
          <w:szCs w:val="27"/>
        </w:rPr>
        <w:t xml:space="preserve"> </w:t>
      </w:r>
      <w:r w:rsidR="00340484">
        <w:rPr>
          <w:rFonts w:eastAsia="Times New Roman"/>
          <w:color w:val="000000"/>
          <w:sz w:val="27"/>
          <w:szCs w:val="27"/>
        </w:rPr>
        <w:t>(Apoc. 2.17)</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But Christ the Lord is especially our bread in the Sacrament </w:t>
      </w:r>
      <w:r w:rsidR="00784942">
        <w:rPr>
          <w:rFonts w:eastAsia="Times New Roman"/>
          <w:color w:val="000000"/>
          <w:sz w:val="27"/>
          <w:szCs w:val="27"/>
        </w:rPr>
        <w:t>of</w:t>
      </w:r>
      <w:r w:rsidRPr="00790A85">
        <w:rPr>
          <w:rFonts w:eastAsia="Times New Roman"/>
          <w:color w:val="000000"/>
          <w:sz w:val="27"/>
          <w:szCs w:val="27"/>
        </w:rPr>
        <w:t xml:space="preserve"> the Eucharist, in which He is substantially contained. This ineffable pledge </w:t>
      </w:r>
      <w:r w:rsidR="00784942">
        <w:rPr>
          <w:rFonts w:eastAsia="Times New Roman"/>
          <w:color w:val="000000"/>
          <w:sz w:val="27"/>
          <w:szCs w:val="27"/>
        </w:rPr>
        <w:t>of</w:t>
      </w:r>
      <w:r w:rsidRPr="00790A85">
        <w:rPr>
          <w:rFonts w:eastAsia="Times New Roman"/>
          <w:color w:val="000000"/>
          <w:sz w:val="27"/>
          <w:szCs w:val="27"/>
        </w:rPr>
        <w:t xml:space="preserve"> His love He gave us when</w:t>
      </w:r>
      <w:r w:rsidR="007C7568">
        <w:rPr>
          <w:rFonts w:eastAsia="Times New Roman"/>
          <w:color w:val="000000"/>
          <w:sz w:val="27"/>
          <w:szCs w:val="27"/>
        </w:rPr>
        <w:t xml:space="preserve">, about to return to the Father, </w:t>
      </w:r>
      <w:r w:rsidRPr="00790A85">
        <w:rPr>
          <w:rFonts w:eastAsia="Times New Roman"/>
          <w:color w:val="000000"/>
          <w:sz w:val="27"/>
          <w:szCs w:val="27"/>
        </w:rPr>
        <w:t>He said</w:t>
      </w:r>
      <w:r w:rsidRPr="007C7568">
        <w:rPr>
          <w:rFonts w:eastAsia="Times New Roman"/>
          <w:i/>
          <w:color w:val="FF0000"/>
          <w:sz w:val="27"/>
          <w:szCs w:val="27"/>
        </w:rPr>
        <w:t xml:space="preserve">: </w:t>
      </w:r>
      <w:r w:rsidR="007C7568" w:rsidRPr="007C7568">
        <w:rPr>
          <w:rFonts w:eastAsia="Times New Roman"/>
          <w:i/>
          <w:color w:val="FF0000"/>
          <w:sz w:val="27"/>
          <w:szCs w:val="27"/>
        </w:rPr>
        <w:t>“</w:t>
      </w:r>
      <w:r w:rsidR="007C7568">
        <w:rPr>
          <w:rFonts w:eastAsia="Times New Roman"/>
          <w:i/>
          <w:color w:val="FF0000"/>
          <w:sz w:val="27"/>
          <w:szCs w:val="27"/>
        </w:rPr>
        <w:t>He that eateth My flesh, and drinketh My blood, abideth in M</w:t>
      </w:r>
      <w:r w:rsidRPr="007C7568">
        <w:rPr>
          <w:rFonts w:eastAsia="Times New Roman"/>
          <w:i/>
          <w:color w:val="FF0000"/>
          <w:sz w:val="27"/>
          <w:szCs w:val="27"/>
        </w:rPr>
        <w:t>e, and I in him</w:t>
      </w:r>
      <w:r w:rsidR="007C7568" w:rsidRPr="007C7568">
        <w:rPr>
          <w:rFonts w:eastAsia="Times New Roman"/>
          <w:i/>
          <w:color w:val="FF0000"/>
          <w:sz w:val="27"/>
          <w:szCs w:val="27"/>
        </w:rPr>
        <w:t>”</w:t>
      </w:r>
      <w:r w:rsidR="007C7568" w:rsidRPr="007C7568">
        <w:rPr>
          <w:rFonts w:eastAsia="Times New Roman"/>
          <w:color w:val="FF0000"/>
          <w:sz w:val="27"/>
          <w:szCs w:val="27"/>
        </w:rPr>
        <w:t xml:space="preserve"> </w:t>
      </w:r>
      <w:r w:rsidR="007C7568">
        <w:rPr>
          <w:rFonts w:eastAsia="Times New Roman"/>
          <w:color w:val="000000"/>
          <w:sz w:val="27"/>
          <w:szCs w:val="27"/>
        </w:rPr>
        <w:t>(St. John 6.56)</w:t>
      </w:r>
      <w:r w:rsidRPr="00790A85">
        <w:rPr>
          <w:rFonts w:eastAsia="Times New Roman"/>
          <w:color w:val="000000"/>
          <w:sz w:val="27"/>
          <w:szCs w:val="27"/>
        </w:rPr>
        <w:t xml:space="preserve">, </w:t>
      </w:r>
      <w:r w:rsidR="007C7568" w:rsidRPr="007C7568">
        <w:rPr>
          <w:rFonts w:eastAsia="Times New Roman"/>
          <w:i/>
          <w:color w:val="FF0000"/>
          <w:sz w:val="27"/>
          <w:szCs w:val="27"/>
        </w:rPr>
        <w:t>“Take ye and eat: this is M</w:t>
      </w:r>
      <w:r w:rsidRPr="007C7568">
        <w:rPr>
          <w:rFonts w:eastAsia="Times New Roman"/>
          <w:i/>
          <w:color w:val="FF0000"/>
          <w:sz w:val="27"/>
          <w:szCs w:val="27"/>
        </w:rPr>
        <w:t>y body.</w:t>
      </w:r>
      <w:r w:rsidR="007C7568" w:rsidRPr="007C7568">
        <w:rPr>
          <w:rFonts w:eastAsia="Times New Roman"/>
          <w:i/>
          <w:color w:val="FF0000"/>
          <w:sz w:val="27"/>
          <w:szCs w:val="27"/>
        </w:rPr>
        <w:t xml:space="preserve">” </w:t>
      </w:r>
      <w:r w:rsidR="007C7568">
        <w:rPr>
          <w:rFonts w:eastAsia="Times New Roman"/>
          <w:color w:val="000000"/>
          <w:sz w:val="27"/>
          <w:szCs w:val="27"/>
        </w:rPr>
        <w:t xml:space="preserve">(St. Matt. 6.26)  </w:t>
      </w:r>
      <w:r w:rsidRPr="00790A85">
        <w:rPr>
          <w:rFonts w:eastAsia="Times New Roman"/>
          <w:color w:val="000000"/>
          <w:sz w:val="27"/>
          <w:szCs w:val="27"/>
        </w:rPr>
        <w:t xml:space="preserve"> For matter useful to the faithful on this subject the pastor should consult what we have already said on the nature and efficacy </w:t>
      </w:r>
      <w:r w:rsidR="00784942">
        <w:rPr>
          <w:rFonts w:eastAsia="Times New Roman"/>
          <w:color w:val="000000"/>
          <w:sz w:val="27"/>
          <w:szCs w:val="27"/>
        </w:rPr>
        <w:t>of</w:t>
      </w:r>
      <w:r w:rsidRPr="00790A85">
        <w:rPr>
          <w:rFonts w:eastAsia="Times New Roman"/>
          <w:color w:val="000000"/>
          <w:sz w:val="27"/>
          <w:szCs w:val="27"/>
        </w:rPr>
        <w:t xml:space="preserve"> this Sacrament.</w:t>
      </w:r>
    </w:p>
    <w:p w:rsidR="00790A85" w:rsidRPr="00790A85" w:rsidRDefault="00790A85" w:rsidP="006602D0">
      <w:pPr>
        <w:spacing w:before="100" w:beforeAutospacing="1" w:after="100" w:afterAutospacing="1" w:line="360" w:lineRule="auto"/>
        <w:rPr>
          <w:rFonts w:eastAsia="Times New Roman"/>
          <w:color w:val="000000"/>
          <w:sz w:val="27"/>
          <w:szCs w:val="27"/>
        </w:rPr>
      </w:pPr>
      <w:r w:rsidRPr="00790A85">
        <w:rPr>
          <w:rFonts w:eastAsia="Times New Roman"/>
          <w:color w:val="000000"/>
          <w:sz w:val="27"/>
          <w:szCs w:val="27"/>
        </w:rPr>
        <w:t xml:space="preserve">The Eucharist is called our bread, because it is the food </w:t>
      </w:r>
      <w:r w:rsidR="00784942">
        <w:rPr>
          <w:rFonts w:eastAsia="Times New Roman"/>
          <w:color w:val="000000"/>
          <w:sz w:val="27"/>
          <w:szCs w:val="27"/>
        </w:rPr>
        <w:t>of</w:t>
      </w:r>
      <w:r w:rsidRPr="00790A85">
        <w:rPr>
          <w:rFonts w:eastAsia="Times New Roman"/>
          <w:color w:val="000000"/>
          <w:sz w:val="27"/>
          <w:szCs w:val="27"/>
        </w:rPr>
        <w:t xml:space="preserve"> the faithful only, that is to say, </w:t>
      </w:r>
      <w:r w:rsidR="00784942">
        <w:rPr>
          <w:rFonts w:eastAsia="Times New Roman"/>
          <w:color w:val="000000"/>
          <w:sz w:val="27"/>
          <w:szCs w:val="27"/>
        </w:rPr>
        <w:t>of</w:t>
      </w:r>
      <w:r w:rsidRPr="00790A85">
        <w:rPr>
          <w:rFonts w:eastAsia="Times New Roman"/>
          <w:color w:val="000000"/>
          <w:sz w:val="27"/>
          <w:szCs w:val="27"/>
        </w:rPr>
        <w:t xml:space="preserve"> those who, uniting charity to faith, wash away the defilement </w:t>
      </w:r>
      <w:r w:rsidR="00784942">
        <w:rPr>
          <w:rFonts w:eastAsia="Times New Roman"/>
          <w:color w:val="000000"/>
          <w:sz w:val="27"/>
          <w:szCs w:val="27"/>
        </w:rPr>
        <w:t>of</w:t>
      </w:r>
      <w:r w:rsidRPr="00790A85">
        <w:rPr>
          <w:rFonts w:eastAsia="Times New Roman"/>
          <w:color w:val="000000"/>
          <w:sz w:val="27"/>
          <w:szCs w:val="27"/>
        </w:rPr>
        <w:t xml:space="preserve"> their sins in the Sacrament </w:t>
      </w:r>
      <w:r w:rsidR="00784942">
        <w:rPr>
          <w:rFonts w:eastAsia="Times New Roman"/>
          <w:color w:val="000000"/>
          <w:sz w:val="27"/>
          <w:szCs w:val="27"/>
        </w:rPr>
        <w:t>of</w:t>
      </w:r>
      <w:r w:rsidRPr="00790A85">
        <w:rPr>
          <w:rFonts w:eastAsia="Times New Roman"/>
          <w:color w:val="000000"/>
          <w:sz w:val="27"/>
          <w:szCs w:val="27"/>
        </w:rPr>
        <w:t xml:space="preserve"> Penance, and mindful that they are the children </w:t>
      </w:r>
      <w:r w:rsidR="00784942">
        <w:rPr>
          <w:rFonts w:eastAsia="Times New Roman"/>
          <w:color w:val="000000"/>
          <w:sz w:val="27"/>
          <w:szCs w:val="27"/>
        </w:rPr>
        <w:t>of</w:t>
      </w:r>
      <w:r w:rsidRPr="00790A85">
        <w:rPr>
          <w:rFonts w:eastAsia="Times New Roman"/>
          <w:color w:val="000000"/>
          <w:sz w:val="27"/>
          <w:szCs w:val="27"/>
        </w:rPr>
        <w:t xml:space="preserve"> God, receive and adore this divine Sacrament with all possible holiness and veneration.</w:t>
      </w:r>
    </w:p>
    <w:p w:rsidR="00790A85" w:rsidRPr="0091559E" w:rsidRDefault="00790A85" w:rsidP="00E02F47">
      <w:pPr>
        <w:spacing w:before="100" w:beforeAutospacing="1" w:after="100" w:afterAutospacing="1" w:line="360" w:lineRule="auto"/>
        <w:outlineLvl w:val="2"/>
        <w:rPr>
          <w:rFonts w:eastAsia="Times New Roman"/>
          <w:b/>
          <w:bCs/>
          <w:color w:val="FF0000"/>
          <w:sz w:val="27"/>
          <w:szCs w:val="27"/>
        </w:rPr>
      </w:pPr>
      <w:r w:rsidRPr="00790A85">
        <w:rPr>
          <w:rFonts w:eastAsia="Times New Roman"/>
          <w:b/>
          <w:bCs/>
          <w:color w:val="000000"/>
          <w:sz w:val="27"/>
          <w:szCs w:val="27"/>
        </w:rPr>
        <w:t xml:space="preserve">Why The Holy Eucharist </w:t>
      </w:r>
      <w:r w:rsidR="00F55793">
        <w:rPr>
          <w:rFonts w:eastAsia="Times New Roman"/>
          <w:b/>
          <w:bCs/>
          <w:color w:val="000000"/>
          <w:sz w:val="27"/>
          <w:szCs w:val="27"/>
        </w:rPr>
        <w:t>is</w:t>
      </w:r>
      <w:r w:rsidR="00DC2670">
        <w:rPr>
          <w:rFonts w:eastAsia="Times New Roman"/>
          <w:b/>
          <w:bCs/>
          <w:color w:val="000000"/>
          <w:sz w:val="27"/>
          <w:szCs w:val="27"/>
        </w:rPr>
        <w:t xml:space="preserve"> called </w:t>
      </w:r>
      <w:r w:rsidR="00DC2670" w:rsidRPr="0091559E">
        <w:rPr>
          <w:rFonts w:eastAsia="Times New Roman"/>
          <w:b/>
          <w:bCs/>
          <w:color w:val="FF0000"/>
          <w:sz w:val="27"/>
          <w:szCs w:val="27"/>
        </w:rPr>
        <w:t>Our “Daily”</w:t>
      </w:r>
      <w:r w:rsidRPr="0091559E">
        <w:rPr>
          <w:rFonts w:eastAsia="Times New Roman"/>
          <w:b/>
          <w:bCs/>
          <w:color w:val="FF0000"/>
          <w:sz w:val="27"/>
          <w:szCs w:val="27"/>
        </w:rPr>
        <w:t xml:space="preserve"> Bread</w:t>
      </w:r>
    </w:p>
    <w:p w:rsidR="00790A85" w:rsidRPr="00236E02" w:rsidRDefault="00790A85" w:rsidP="006602D0">
      <w:pPr>
        <w:spacing w:before="100" w:beforeAutospacing="1" w:after="100" w:afterAutospacing="1" w:line="360" w:lineRule="auto"/>
        <w:rPr>
          <w:rFonts w:eastAsia="Times New Roman"/>
          <w:i/>
          <w:color w:val="000000"/>
          <w:sz w:val="27"/>
          <w:szCs w:val="27"/>
        </w:rPr>
      </w:pPr>
      <w:r w:rsidRPr="00790A85">
        <w:rPr>
          <w:rFonts w:eastAsia="Times New Roman"/>
          <w:color w:val="000000"/>
          <w:sz w:val="27"/>
          <w:szCs w:val="27"/>
        </w:rPr>
        <w:t xml:space="preserve">The Eucharist is called daily (bread) for two reasons. The first is that it is daily </w:t>
      </w:r>
      <w:r w:rsidR="00784942">
        <w:rPr>
          <w:rFonts w:eastAsia="Times New Roman"/>
          <w:color w:val="000000"/>
          <w:sz w:val="27"/>
          <w:szCs w:val="27"/>
        </w:rPr>
        <w:t>of</w:t>
      </w:r>
      <w:r w:rsidRPr="00790A85">
        <w:rPr>
          <w:rFonts w:eastAsia="Times New Roman"/>
          <w:color w:val="000000"/>
          <w:sz w:val="27"/>
          <w:szCs w:val="27"/>
        </w:rPr>
        <w:t xml:space="preserve">fered to God in the sacred mysteries </w:t>
      </w:r>
      <w:r w:rsidR="00784942">
        <w:rPr>
          <w:rFonts w:eastAsia="Times New Roman"/>
          <w:color w:val="000000"/>
          <w:sz w:val="27"/>
          <w:szCs w:val="27"/>
        </w:rPr>
        <w:t>of</w:t>
      </w:r>
      <w:r w:rsidRPr="00790A85">
        <w:rPr>
          <w:rFonts w:eastAsia="Times New Roman"/>
          <w:color w:val="000000"/>
          <w:sz w:val="27"/>
          <w:szCs w:val="27"/>
        </w:rPr>
        <w:t xml:space="preserve"> the Christian Church and is given to those who seek it piously and holily. The second is that it should be received daily, or, at least, that we should so live as to be worthy, as far as possible, to receive it daily. Let those who hold the contrary, and who say that we should not partake </w:t>
      </w:r>
      <w:r w:rsidR="00784942">
        <w:rPr>
          <w:rFonts w:eastAsia="Times New Roman"/>
          <w:color w:val="000000"/>
          <w:sz w:val="27"/>
          <w:szCs w:val="27"/>
        </w:rPr>
        <w:t>of</w:t>
      </w:r>
      <w:r w:rsidRPr="00790A85">
        <w:rPr>
          <w:rFonts w:eastAsia="Times New Roman"/>
          <w:color w:val="000000"/>
          <w:sz w:val="27"/>
          <w:szCs w:val="27"/>
        </w:rPr>
        <w:t xml:space="preserve"> this salutary banquet </w:t>
      </w:r>
      <w:r w:rsidR="00784942">
        <w:rPr>
          <w:rFonts w:eastAsia="Times New Roman"/>
          <w:color w:val="000000"/>
          <w:sz w:val="27"/>
          <w:szCs w:val="27"/>
        </w:rPr>
        <w:t>of</w:t>
      </w:r>
      <w:r w:rsidRPr="00790A85">
        <w:rPr>
          <w:rFonts w:eastAsia="Times New Roman"/>
          <w:color w:val="000000"/>
          <w:sz w:val="27"/>
          <w:szCs w:val="27"/>
        </w:rPr>
        <w:t xml:space="preserve"> the soul but at distant intervals, hear what St. Ambrose says</w:t>
      </w:r>
      <w:r w:rsidRPr="00236E02">
        <w:rPr>
          <w:rFonts w:eastAsia="Times New Roman"/>
          <w:i/>
          <w:color w:val="000000"/>
          <w:sz w:val="27"/>
          <w:szCs w:val="27"/>
        </w:rPr>
        <w:t>: If it is daily bread, why do you receive it yearly?</w:t>
      </w:r>
    </w:p>
    <w:p w:rsidR="00790A85" w:rsidRPr="00790A85" w:rsidRDefault="00790A85" w:rsidP="00DC2670">
      <w:pPr>
        <w:spacing w:before="100" w:beforeAutospacing="1" w:after="100" w:afterAutospacing="1" w:line="360" w:lineRule="auto"/>
        <w:outlineLvl w:val="2"/>
        <w:rPr>
          <w:rFonts w:eastAsia="Times New Roman"/>
          <w:b/>
          <w:bCs/>
          <w:color w:val="000000"/>
          <w:sz w:val="27"/>
          <w:szCs w:val="27"/>
        </w:rPr>
      </w:pPr>
      <w:r w:rsidRPr="00790A85">
        <w:rPr>
          <w:rFonts w:eastAsia="Times New Roman"/>
          <w:b/>
          <w:bCs/>
          <w:color w:val="000000"/>
          <w:sz w:val="27"/>
          <w:szCs w:val="27"/>
        </w:rPr>
        <w:t>Exhortations</w:t>
      </w:r>
    </w:p>
    <w:p w:rsidR="00790A85" w:rsidRPr="00790A85" w:rsidRDefault="00113504"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the explanation </w:t>
      </w:r>
      <w:r w:rsidR="00784942">
        <w:rPr>
          <w:rFonts w:eastAsia="Times New Roman"/>
          <w:color w:val="000000"/>
          <w:sz w:val="27"/>
          <w:szCs w:val="27"/>
        </w:rPr>
        <w:t>of</w:t>
      </w:r>
      <w:r w:rsidR="00790A85" w:rsidRPr="00790A85">
        <w:rPr>
          <w:rFonts w:eastAsia="Times New Roman"/>
          <w:color w:val="000000"/>
          <w:sz w:val="27"/>
          <w:szCs w:val="27"/>
        </w:rPr>
        <w:t xml:space="preserve"> this Petition the faithful are emphatically to be exhorted that when they have honestly used their best judgment and industry to procure the necessary means </w:t>
      </w:r>
      <w:r w:rsidR="00784942">
        <w:rPr>
          <w:rFonts w:eastAsia="Times New Roman"/>
          <w:color w:val="000000"/>
          <w:sz w:val="27"/>
          <w:szCs w:val="27"/>
        </w:rPr>
        <w:t>of</w:t>
      </w:r>
      <w:r w:rsidR="00790A85" w:rsidRPr="00790A85">
        <w:rPr>
          <w:rFonts w:eastAsia="Times New Roman"/>
          <w:color w:val="000000"/>
          <w:sz w:val="27"/>
          <w:szCs w:val="27"/>
        </w:rPr>
        <w:t xml:space="preserve"> subsistence, they leave the issue to God and submit their own wish to the will </w:t>
      </w:r>
      <w:r w:rsidR="00784942">
        <w:rPr>
          <w:rFonts w:eastAsia="Times New Roman"/>
          <w:color w:val="000000"/>
          <w:sz w:val="27"/>
          <w:szCs w:val="27"/>
        </w:rPr>
        <w:t>of</w:t>
      </w:r>
      <w:r w:rsidR="00790A85" w:rsidRPr="00790A85">
        <w:rPr>
          <w:rFonts w:eastAsia="Times New Roman"/>
          <w:color w:val="000000"/>
          <w:sz w:val="27"/>
          <w:szCs w:val="27"/>
        </w:rPr>
        <w:t xml:space="preserve"> Him who shall n</w:t>
      </w:r>
      <w:r w:rsidR="0085201A">
        <w:rPr>
          <w:rFonts w:eastAsia="Times New Roman"/>
          <w:color w:val="000000"/>
          <w:sz w:val="27"/>
          <w:szCs w:val="27"/>
        </w:rPr>
        <w:t>ot suffer the just to waver for</w:t>
      </w:r>
      <w:r w:rsidR="00790A85" w:rsidRPr="00790A85">
        <w:rPr>
          <w:rFonts w:eastAsia="Times New Roman"/>
          <w:color w:val="000000"/>
          <w:sz w:val="27"/>
          <w:szCs w:val="27"/>
        </w:rPr>
        <w:t>ever. For God will either grant what is asked, and thus they will obtain their wishes; or He will not grant it, and that will be a most certain pro</w:t>
      </w:r>
      <w:r w:rsidR="00784942">
        <w:rPr>
          <w:rFonts w:eastAsia="Times New Roman"/>
          <w:color w:val="000000"/>
          <w:sz w:val="27"/>
          <w:szCs w:val="27"/>
        </w:rPr>
        <w:t>of</w:t>
      </w:r>
      <w:r w:rsidR="00790A85" w:rsidRPr="00790A85">
        <w:rPr>
          <w:rFonts w:eastAsia="Times New Roman"/>
          <w:color w:val="000000"/>
          <w:sz w:val="27"/>
          <w:szCs w:val="27"/>
        </w:rPr>
        <w:t xml:space="preserve"> that what is denied the good by Him is not conducive either to their interest or their salvation, since He is more desirous </w:t>
      </w:r>
      <w:r w:rsidR="00784942">
        <w:rPr>
          <w:rFonts w:eastAsia="Times New Roman"/>
          <w:color w:val="000000"/>
          <w:sz w:val="27"/>
          <w:szCs w:val="27"/>
        </w:rPr>
        <w:t>of</w:t>
      </w:r>
      <w:r w:rsidR="00790A85" w:rsidRPr="00790A85">
        <w:rPr>
          <w:rFonts w:eastAsia="Times New Roman"/>
          <w:color w:val="000000"/>
          <w:sz w:val="27"/>
          <w:szCs w:val="27"/>
        </w:rPr>
        <w:t xml:space="preserve"> their eternal welfare than they themselves. This topic the pastor will be able to amplify, by explaining the reasons admirably collected by St. Augustine in his letter to Proba.</w:t>
      </w:r>
    </w:p>
    <w:p w:rsidR="00790A85" w:rsidRPr="00790A85" w:rsidRDefault="0085201A" w:rsidP="006602D0">
      <w:pPr>
        <w:spacing w:before="100" w:beforeAutospacing="1" w:after="100" w:afterAutospacing="1" w:line="360" w:lineRule="auto"/>
        <w:rPr>
          <w:rFonts w:eastAsia="Times New Roman"/>
          <w:color w:val="000000"/>
          <w:sz w:val="27"/>
          <w:szCs w:val="27"/>
        </w:rPr>
      </w:pPr>
      <w:r>
        <w:rPr>
          <w:rFonts w:eastAsia="Times New Roman"/>
          <w:color w:val="000000"/>
          <w:sz w:val="27"/>
          <w:szCs w:val="27"/>
        </w:rPr>
        <w:t>I</w:t>
      </w:r>
      <w:r w:rsidR="003204E2">
        <w:rPr>
          <w:rFonts w:eastAsia="Times New Roman"/>
          <w:color w:val="000000"/>
          <w:sz w:val="27"/>
          <w:szCs w:val="27"/>
        </w:rPr>
        <w:t>n</w:t>
      </w:r>
      <w:r w:rsidR="00790A85" w:rsidRPr="00790A85">
        <w:rPr>
          <w:rFonts w:eastAsia="Times New Roman"/>
          <w:color w:val="000000"/>
          <w:sz w:val="27"/>
          <w:szCs w:val="27"/>
        </w:rPr>
        <w:t xml:space="preserve"> concluding his explanation </w:t>
      </w:r>
      <w:r w:rsidR="00784942">
        <w:rPr>
          <w:rFonts w:eastAsia="Times New Roman"/>
          <w:color w:val="000000"/>
          <w:sz w:val="27"/>
          <w:szCs w:val="27"/>
        </w:rPr>
        <w:t>of</w:t>
      </w:r>
      <w:r w:rsidR="00790A85" w:rsidRPr="00790A85">
        <w:rPr>
          <w:rFonts w:eastAsia="Times New Roman"/>
          <w:color w:val="000000"/>
          <w:sz w:val="27"/>
          <w:szCs w:val="27"/>
        </w:rPr>
        <w:t xml:space="preserve"> this Petition the pastor should exhort the rich to remember that they are to look upon their wealth and riches as gifts </w:t>
      </w:r>
      <w:r w:rsidR="00784942">
        <w:rPr>
          <w:rFonts w:eastAsia="Times New Roman"/>
          <w:color w:val="000000"/>
          <w:sz w:val="27"/>
          <w:szCs w:val="27"/>
        </w:rPr>
        <w:t>of</w:t>
      </w:r>
      <w:r w:rsidR="00790A85" w:rsidRPr="00790A85">
        <w:rPr>
          <w:rFonts w:eastAsia="Times New Roman"/>
          <w:color w:val="000000"/>
          <w:sz w:val="27"/>
          <w:szCs w:val="27"/>
        </w:rPr>
        <w:t xml:space="preserve"> God, and to reflect that those goods are bestowed on them in order that they may share them with the indigent. With this truth the words </w:t>
      </w:r>
      <w:r w:rsidR="00784942">
        <w:rPr>
          <w:rFonts w:eastAsia="Times New Roman"/>
          <w:color w:val="000000"/>
          <w:sz w:val="27"/>
          <w:szCs w:val="27"/>
        </w:rPr>
        <w:t>of</w:t>
      </w:r>
      <w:r w:rsidR="00790A85" w:rsidRPr="00790A85">
        <w:rPr>
          <w:rFonts w:eastAsia="Times New Roman"/>
          <w:color w:val="000000"/>
          <w:sz w:val="27"/>
          <w:szCs w:val="27"/>
        </w:rPr>
        <w:t xml:space="preserve"> the Apostle, in</w:t>
      </w:r>
      <w:r w:rsidR="002A0381">
        <w:rPr>
          <w:rFonts w:eastAsia="Times New Roman"/>
          <w:color w:val="000000"/>
          <w:sz w:val="27"/>
          <w:szCs w:val="27"/>
        </w:rPr>
        <w:t xml:space="preserve"> his First Epistle to Timothy</w:t>
      </w:r>
      <w:r w:rsidR="002F6CC1">
        <w:rPr>
          <w:rFonts w:eastAsia="Times New Roman"/>
          <w:color w:val="000000"/>
          <w:sz w:val="27"/>
          <w:szCs w:val="27"/>
        </w:rPr>
        <w:t xml:space="preserve"> (1 Tim. 6.17-18)</w:t>
      </w:r>
      <w:r w:rsidR="002A0381">
        <w:rPr>
          <w:rFonts w:eastAsia="Times New Roman"/>
          <w:color w:val="000000"/>
          <w:sz w:val="27"/>
          <w:szCs w:val="27"/>
        </w:rPr>
        <w:t xml:space="preserve">, </w:t>
      </w:r>
      <w:r w:rsidR="00790A85" w:rsidRPr="00790A85">
        <w:rPr>
          <w:rFonts w:eastAsia="Times New Roman"/>
          <w:color w:val="000000"/>
          <w:sz w:val="27"/>
          <w:szCs w:val="27"/>
        </w:rPr>
        <w:t xml:space="preserve">will be found to accord, and will supply parish priests with an abundance </w:t>
      </w:r>
      <w:r w:rsidR="00784942">
        <w:rPr>
          <w:rFonts w:eastAsia="Times New Roman"/>
          <w:color w:val="000000"/>
          <w:sz w:val="27"/>
          <w:szCs w:val="27"/>
        </w:rPr>
        <w:t>of</w:t>
      </w:r>
      <w:r w:rsidR="00790A85" w:rsidRPr="00790A85">
        <w:rPr>
          <w:rFonts w:eastAsia="Times New Roman"/>
          <w:color w:val="000000"/>
          <w:sz w:val="27"/>
          <w:szCs w:val="27"/>
        </w:rPr>
        <w:t xml:space="preserve"> matter wherewith to elucidate this subject in a useful and pr</w:t>
      </w:r>
      <w:r w:rsidR="00784942">
        <w:rPr>
          <w:rFonts w:eastAsia="Times New Roman"/>
          <w:color w:val="000000"/>
          <w:sz w:val="27"/>
          <w:szCs w:val="27"/>
        </w:rPr>
        <w:t>of</w:t>
      </w:r>
      <w:r w:rsidR="00790A85" w:rsidRPr="00790A85">
        <w:rPr>
          <w:rFonts w:eastAsia="Times New Roman"/>
          <w:color w:val="000000"/>
          <w:sz w:val="27"/>
          <w:szCs w:val="27"/>
        </w:rPr>
        <w:t>itable manner.</w:t>
      </w:r>
    </w:p>
    <w:p w:rsidR="00321B1F" w:rsidRDefault="00321B1F" w:rsidP="006602D0">
      <w:pPr>
        <w:spacing w:line="360" w:lineRule="auto"/>
        <w:rPr>
          <w:rFonts w:eastAsia="Times New Roman"/>
          <w:color w:val="000000"/>
          <w:sz w:val="27"/>
          <w:szCs w:val="27"/>
        </w:rPr>
      </w:pPr>
    </w:p>
    <w:p w:rsidR="00E02F47" w:rsidRDefault="00E02F47" w:rsidP="006602D0">
      <w:pPr>
        <w:pStyle w:val="Heading3"/>
        <w:spacing w:line="360" w:lineRule="auto"/>
        <w:jc w:val="center"/>
        <w:rPr>
          <w:color w:val="000000"/>
        </w:rPr>
      </w:pPr>
    </w:p>
    <w:p w:rsidR="00E02F47" w:rsidRDefault="00E02F47" w:rsidP="006602D0">
      <w:pPr>
        <w:pStyle w:val="Heading3"/>
        <w:spacing w:line="360" w:lineRule="auto"/>
        <w:jc w:val="center"/>
        <w:rPr>
          <w:color w:val="000000"/>
        </w:rPr>
      </w:pPr>
    </w:p>
    <w:p w:rsidR="00DC2670" w:rsidRDefault="00A6006D" w:rsidP="006602D0">
      <w:pPr>
        <w:pStyle w:val="Heading3"/>
        <w:spacing w:line="360" w:lineRule="auto"/>
        <w:jc w:val="center"/>
        <w:rPr>
          <w:color w:val="000000"/>
        </w:rPr>
      </w:pPr>
      <w:r>
        <w:rPr>
          <w:color w:val="000000"/>
        </w:rPr>
        <w:t xml:space="preserve">THE FIFTH PETITION </w:t>
      </w:r>
      <w:r w:rsidR="00784942">
        <w:rPr>
          <w:color w:val="000000"/>
        </w:rPr>
        <w:t>OF</w:t>
      </w:r>
      <w:r w:rsidR="00DC2670">
        <w:rPr>
          <w:color w:val="000000"/>
        </w:rPr>
        <w:t xml:space="preserve"> THE </w:t>
      </w:r>
      <w:r w:rsidR="009E58A6">
        <w:rPr>
          <w:color w:val="000000"/>
        </w:rPr>
        <w:t>LORD’S PRAYER</w:t>
      </w:r>
      <w:r w:rsidR="00DC2670">
        <w:rPr>
          <w:color w:val="000000"/>
        </w:rPr>
        <w:t xml:space="preserve">: </w:t>
      </w:r>
    </w:p>
    <w:p w:rsidR="00A6006D" w:rsidRPr="00DC2670" w:rsidRDefault="00DC2670" w:rsidP="006602D0">
      <w:pPr>
        <w:pStyle w:val="Heading3"/>
        <w:spacing w:line="360" w:lineRule="auto"/>
        <w:jc w:val="center"/>
        <w:rPr>
          <w:color w:val="FF0000"/>
        </w:rPr>
      </w:pPr>
      <w:r w:rsidRPr="00DC2670">
        <w:rPr>
          <w:color w:val="FF0000"/>
        </w:rPr>
        <w:t>“</w:t>
      </w:r>
      <w:r w:rsidR="00A6006D" w:rsidRPr="00DC2670">
        <w:rPr>
          <w:color w:val="FF0000"/>
        </w:rPr>
        <w:t>AND FORGIVE US OUR DE</w:t>
      </w:r>
      <w:r w:rsidRPr="00DC2670">
        <w:rPr>
          <w:color w:val="FF0000"/>
        </w:rPr>
        <w:t>BTS, AS WE FORGIVE OUR DEBTORS”</w:t>
      </w:r>
    </w:p>
    <w:p w:rsidR="00A6006D" w:rsidRDefault="00A6006D" w:rsidP="00DC2670">
      <w:pPr>
        <w:pStyle w:val="Heading3"/>
        <w:spacing w:line="360" w:lineRule="auto"/>
        <w:rPr>
          <w:color w:val="000000"/>
        </w:rPr>
      </w:pPr>
      <w:r>
        <w:rPr>
          <w:color w:val="000000"/>
        </w:rPr>
        <w:t xml:space="preserve">The Importance </w:t>
      </w:r>
      <w:r w:rsidR="00F55793">
        <w:rPr>
          <w:color w:val="000000"/>
        </w:rPr>
        <w:t>of</w:t>
      </w:r>
      <w:r w:rsidR="00DC2670">
        <w:rPr>
          <w:color w:val="000000"/>
        </w:rPr>
        <w:t xml:space="preserve"> Explaining t</w:t>
      </w:r>
      <w:r>
        <w:rPr>
          <w:color w:val="000000"/>
        </w:rPr>
        <w:t>his Petition</w:t>
      </w:r>
    </w:p>
    <w:p w:rsidR="00A6006D" w:rsidRDefault="00A6006D" w:rsidP="006602D0">
      <w:pPr>
        <w:pStyle w:val="NormalWeb"/>
        <w:spacing w:line="360" w:lineRule="auto"/>
        <w:rPr>
          <w:color w:val="000000"/>
          <w:sz w:val="27"/>
          <w:szCs w:val="27"/>
        </w:rPr>
      </w:pPr>
      <w:r>
        <w:rPr>
          <w:color w:val="000000"/>
          <w:sz w:val="27"/>
          <w:szCs w:val="27"/>
        </w:rPr>
        <w:t>So many are the t</w:t>
      </w:r>
      <w:r w:rsidR="00F65BA6">
        <w:rPr>
          <w:color w:val="000000"/>
          <w:sz w:val="27"/>
          <w:szCs w:val="27"/>
        </w:rPr>
        <w:t>hings which display at once God’</w:t>
      </w:r>
      <w:r>
        <w:rPr>
          <w:color w:val="000000"/>
          <w:sz w:val="27"/>
          <w:szCs w:val="27"/>
        </w:rPr>
        <w:t xml:space="preserve">s infinite power and His equally infinite wisdom and goodness, that wheresoever we turn our eyes or direct our thoughts, we meet with the most certain signs </w:t>
      </w:r>
      <w:r w:rsidR="00784942">
        <w:rPr>
          <w:color w:val="000000"/>
          <w:sz w:val="27"/>
          <w:szCs w:val="27"/>
        </w:rPr>
        <w:t>of</w:t>
      </w:r>
      <w:r>
        <w:rPr>
          <w:color w:val="000000"/>
          <w:sz w:val="27"/>
          <w:szCs w:val="27"/>
        </w:rPr>
        <w:t xml:space="preserve"> omnipotence and benignity. And yet there is truly nothing that more eloquently proclaims His supreme love and admirable charity towards us, than the inexplicable mystery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Jesus Christ, whence springs that never</w:t>
      </w:r>
      <w:r>
        <w:rPr>
          <w:color w:val="000000"/>
          <w:sz w:val="27"/>
          <w:szCs w:val="27"/>
        </w:rPr>
        <w:softHyphen/>
      </w:r>
      <w:r w:rsidR="004A7ED8">
        <w:rPr>
          <w:color w:val="000000"/>
          <w:sz w:val="27"/>
          <w:szCs w:val="27"/>
        </w:rPr>
        <w:t>-</w:t>
      </w:r>
      <w:r>
        <w:rPr>
          <w:color w:val="000000"/>
          <w:sz w:val="27"/>
          <w:szCs w:val="27"/>
        </w:rPr>
        <w:t xml:space="preserve">failing fountain to wash away the defilements </w:t>
      </w:r>
      <w:r w:rsidR="00784942">
        <w:rPr>
          <w:color w:val="000000"/>
          <w:sz w:val="27"/>
          <w:szCs w:val="27"/>
        </w:rPr>
        <w:t>of</w:t>
      </w:r>
      <w:r>
        <w:rPr>
          <w:color w:val="000000"/>
          <w:sz w:val="27"/>
          <w:szCs w:val="27"/>
        </w:rPr>
        <w:t xml:space="preserve"> sin. (It is this fountain) in which, under the guidance and bounty </w:t>
      </w:r>
      <w:r w:rsidR="00784942">
        <w:rPr>
          <w:color w:val="000000"/>
          <w:sz w:val="27"/>
          <w:szCs w:val="27"/>
        </w:rPr>
        <w:t>of</w:t>
      </w:r>
      <w:r>
        <w:rPr>
          <w:color w:val="000000"/>
          <w:sz w:val="27"/>
          <w:szCs w:val="27"/>
        </w:rPr>
        <w:t xml:space="preserve"> God, we desire to be merged and purified, when we beg </w:t>
      </w:r>
      <w:r w:rsidR="00784942">
        <w:rPr>
          <w:color w:val="000000"/>
          <w:sz w:val="27"/>
          <w:szCs w:val="27"/>
        </w:rPr>
        <w:t>of</w:t>
      </w:r>
      <w:r>
        <w:rPr>
          <w:color w:val="000000"/>
          <w:sz w:val="27"/>
          <w:szCs w:val="27"/>
        </w:rPr>
        <w:t xml:space="preserve"> Him to forgive us our debts.</w:t>
      </w:r>
    </w:p>
    <w:p w:rsidR="00A6006D" w:rsidRDefault="00A6006D" w:rsidP="006602D0">
      <w:pPr>
        <w:pStyle w:val="NormalWeb"/>
        <w:spacing w:line="360" w:lineRule="auto"/>
        <w:rPr>
          <w:color w:val="000000"/>
          <w:sz w:val="27"/>
          <w:szCs w:val="27"/>
        </w:rPr>
      </w:pPr>
      <w:r>
        <w:rPr>
          <w:color w:val="000000"/>
          <w:sz w:val="27"/>
          <w:szCs w:val="27"/>
        </w:rPr>
        <w:t xml:space="preserve">This Petition contains a sort </w:t>
      </w:r>
      <w:r w:rsidR="00784942">
        <w:rPr>
          <w:color w:val="000000"/>
          <w:sz w:val="27"/>
          <w:szCs w:val="27"/>
        </w:rPr>
        <w:t>of</w:t>
      </w:r>
      <w:r>
        <w:rPr>
          <w:color w:val="000000"/>
          <w:sz w:val="27"/>
          <w:szCs w:val="27"/>
        </w:rPr>
        <w:t xml:space="preserve"> summary </w:t>
      </w:r>
      <w:r w:rsidR="00784942">
        <w:rPr>
          <w:color w:val="000000"/>
          <w:sz w:val="27"/>
          <w:szCs w:val="27"/>
        </w:rPr>
        <w:t>of</w:t>
      </w:r>
      <w:r>
        <w:rPr>
          <w:color w:val="000000"/>
          <w:sz w:val="27"/>
          <w:szCs w:val="27"/>
        </w:rPr>
        <w:t xml:space="preserve"> those benefits with which the human race has been enriched through Jesus Christ. This Isaias taught when he said: </w:t>
      </w:r>
      <w:r w:rsidR="004A7ED8" w:rsidRPr="004A7ED8">
        <w:rPr>
          <w:i/>
          <w:color w:val="FF0000"/>
          <w:sz w:val="27"/>
          <w:szCs w:val="27"/>
        </w:rPr>
        <w:t>“</w:t>
      </w:r>
      <w:r w:rsidRPr="004A7ED8">
        <w:rPr>
          <w:i/>
          <w:color w:val="FF0000"/>
          <w:sz w:val="27"/>
          <w:szCs w:val="27"/>
        </w:rPr>
        <w:t xml:space="preserve">The iniquity </w:t>
      </w:r>
      <w:r w:rsidR="00784942" w:rsidRPr="004A7ED8">
        <w:rPr>
          <w:i/>
          <w:color w:val="FF0000"/>
          <w:sz w:val="27"/>
          <w:szCs w:val="27"/>
        </w:rPr>
        <w:t>of</w:t>
      </w:r>
      <w:r w:rsidRPr="004A7ED8">
        <w:rPr>
          <w:i/>
          <w:color w:val="FF0000"/>
          <w:sz w:val="27"/>
          <w:szCs w:val="27"/>
        </w:rPr>
        <w:t xml:space="preserve"> the house </w:t>
      </w:r>
      <w:r w:rsidR="00784942" w:rsidRPr="004A7ED8">
        <w:rPr>
          <w:i/>
          <w:color w:val="FF0000"/>
          <w:sz w:val="27"/>
          <w:szCs w:val="27"/>
        </w:rPr>
        <w:t>of</w:t>
      </w:r>
      <w:r w:rsidRPr="004A7ED8">
        <w:rPr>
          <w:i/>
          <w:color w:val="FF0000"/>
          <w:sz w:val="27"/>
          <w:szCs w:val="27"/>
        </w:rPr>
        <w:t xml:space="preserve"> Jacob shall be forgiven; and this is all the fruit, that the sin there</w:t>
      </w:r>
      <w:r w:rsidR="00784942" w:rsidRPr="004A7ED8">
        <w:rPr>
          <w:i/>
          <w:color w:val="FF0000"/>
          <w:sz w:val="27"/>
          <w:szCs w:val="27"/>
        </w:rPr>
        <w:t>of</w:t>
      </w:r>
      <w:r w:rsidRPr="004A7ED8">
        <w:rPr>
          <w:i/>
          <w:color w:val="FF0000"/>
          <w:sz w:val="27"/>
          <w:szCs w:val="27"/>
        </w:rPr>
        <w:t xml:space="preserve"> should be taken away.</w:t>
      </w:r>
      <w:r w:rsidR="004A7ED8" w:rsidRPr="004A7ED8">
        <w:rPr>
          <w:i/>
          <w:color w:val="FF0000"/>
          <w:sz w:val="27"/>
          <w:szCs w:val="27"/>
        </w:rPr>
        <w:t xml:space="preserve">” </w:t>
      </w:r>
      <w:r w:rsidR="004A7ED8">
        <w:rPr>
          <w:color w:val="000000"/>
          <w:sz w:val="27"/>
          <w:szCs w:val="27"/>
        </w:rPr>
        <w:t>(Is. 27.9)</w:t>
      </w:r>
      <w:r>
        <w:rPr>
          <w:color w:val="000000"/>
          <w:sz w:val="27"/>
          <w:szCs w:val="27"/>
        </w:rPr>
        <w:t xml:space="preserve"> David also shows this, proclaiming those blessed who could partake </w:t>
      </w:r>
      <w:r w:rsidR="00784942">
        <w:rPr>
          <w:color w:val="000000"/>
          <w:sz w:val="27"/>
          <w:szCs w:val="27"/>
        </w:rPr>
        <w:t>of</w:t>
      </w:r>
      <w:r>
        <w:rPr>
          <w:color w:val="000000"/>
          <w:sz w:val="27"/>
          <w:szCs w:val="27"/>
        </w:rPr>
        <w:t xml:space="preserve"> that salutary fruit: </w:t>
      </w:r>
      <w:r w:rsidR="004A7ED8" w:rsidRPr="004A7ED8">
        <w:rPr>
          <w:i/>
          <w:color w:val="FF0000"/>
          <w:sz w:val="27"/>
          <w:szCs w:val="27"/>
        </w:rPr>
        <w:t>“</w:t>
      </w:r>
      <w:r w:rsidRPr="004A7ED8">
        <w:rPr>
          <w:i/>
          <w:color w:val="FF0000"/>
          <w:sz w:val="27"/>
          <w:szCs w:val="27"/>
        </w:rPr>
        <w:t>Blessed are they whose iniquities are forgiven.</w:t>
      </w:r>
      <w:r w:rsidR="004A7ED8" w:rsidRPr="004A7ED8">
        <w:rPr>
          <w:i/>
          <w:color w:val="FF0000"/>
          <w:sz w:val="27"/>
          <w:szCs w:val="27"/>
        </w:rPr>
        <w:t>”</w:t>
      </w:r>
      <w:r w:rsidR="004A7ED8">
        <w:rPr>
          <w:color w:val="000000"/>
          <w:sz w:val="27"/>
          <w:szCs w:val="27"/>
        </w:rPr>
        <w:t xml:space="preserve"> (Ps. 32.1)</w:t>
      </w:r>
    </w:p>
    <w:p w:rsidR="00A6006D" w:rsidRDefault="00A6006D" w:rsidP="006602D0">
      <w:pPr>
        <w:pStyle w:val="NormalWeb"/>
        <w:spacing w:line="360" w:lineRule="auto"/>
        <w:rPr>
          <w:color w:val="000000"/>
          <w:sz w:val="27"/>
          <w:szCs w:val="27"/>
        </w:rPr>
      </w:pPr>
      <w:r>
        <w:rPr>
          <w:color w:val="000000"/>
          <w:sz w:val="27"/>
          <w:szCs w:val="27"/>
        </w:rPr>
        <w:t xml:space="preserve">The pastor, therefore, should study and explain accurately and diligently the meaning </w:t>
      </w:r>
      <w:r w:rsidR="00784942">
        <w:rPr>
          <w:color w:val="000000"/>
          <w:sz w:val="27"/>
          <w:szCs w:val="27"/>
        </w:rPr>
        <w:t>of</w:t>
      </w:r>
      <w:r>
        <w:rPr>
          <w:color w:val="000000"/>
          <w:sz w:val="27"/>
          <w:szCs w:val="27"/>
        </w:rPr>
        <w:t xml:space="preserve"> this Petition, which, we perceive, is so important to the attainment </w:t>
      </w:r>
      <w:r w:rsidR="00784942">
        <w:rPr>
          <w:color w:val="000000"/>
          <w:sz w:val="27"/>
          <w:szCs w:val="27"/>
        </w:rPr>
        <w:t>of</w:t>
      </w:r>
      <w:r>
        <w:rPr>
          <w:color w:val="000000"/>
          <w:sz w:val="27"/>
          <w:szCs w:val="27"/>
        </w:rPr>
        <w:t xml:space="preserve"> salvation.</w:t>
      </w:r>
    </w:p>
    <w:p w:rsidR="00A6006D" w:rsidRDefault="00DC2670" w:rsidP="00B46A13">
      <w:pPr>
        <w:pStyle w:val="Heading3"/>
        <w:spacing w:line="360" w:lineRule="auto"/>
        <w:rPr>
          <w:color w:val="000000"/>
        </w:rPr>
      </w:pPr>
      <w:r>
        <w:rPr>
          <w:color w:val="000000"/>
        </w:rPr>
        <w:t>Difference between this and t</w:t>
      </w:r>
      <w:r w:rsidR="00A6006D">
        <w:rPr>
          <w:color w:val="000000"/>
        </w:rPr>
        <w:t>he Preceding Petitions</w:t>
      </w:r>
    </w:p>
    <w:p w:rsidR="00A6006D" w:rsidRDefault="001654C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A6006D">
        <w:rPr>
          <w:color w:val="000000"/>
          <w:sz w:val="27"/>
          <w:szCs w:val="27"/>
        </w:rPr>
        <w:t xml:space="preserve"> this Petition we enter on a new manner </w:t>
      </w:r>
      <w:r w:rsidR="00784942">
        <w:rPr>
          <w:color w:val="000000"/>
          <w:sz w:val="27"/>
          <w:szCs w:val="27"/>
        </w:rPr>
        <w:t>of</w:t>
      </w:r>
      <w:r w:rsidR="00A6006D">
        <w:rPr>
          <w:color w:val="000000"/>
          <w:sz w:val="27"/>
          <w:szCs w:val="27"/>
        </w:rPr>
        <w:t xml:space="preserve"> praying. For hitherto we asked </w:t>
      </w:r>
      <w:r w:rsidR="00784942">
        <w:rPr>
          <w:color w:val="000000"/>
          <w:sz w:val="27"/>
          <w:szCs w:val="27"/>
        </w:rPr>
        <w:t>of</w:t>
      </w:r>
      <w:r w:rsidR="00A6006D">
        <w:rPr>
          <w:color w:val="000000"/>
          <w:sz w:val="27"/>
          <w:szCs w:val="27"/>
        </w:rPr>
        <w:t xml:space="preserve"> God not only eternal and spiritual goods, but also transient and temporal advantages; whereas, we now ask to be freed from the evils </w:t>
      </w:r>
      <w:r w:rsidR="00784942">
        <w:rPr>
          <w:color w:val="000000"/>
          <w:sz w:val="27"/>
          <w:szCs w:val="27"/>
        </w:rPr>
        <w:t>of</w:t>
      </w:r>
      <w:r w:rsidR="00A6006D">
        <w:rPr>
          <w:color w:val="000000"/>
          <w:sz w:val="27"/>
          <w:szCs w:val="27"/>
        </w:rPr>
        <w:t xml:space="preserve"> the soul and </w:t>
      </w:r>
      <w:r w:rsidR="00784942">
        <w:rPr>
          <w:color w:val="000000"/>
          <w:sz w:val="27"/>
          <w:szCs w:val="27"/>
        </w:rPr>
        <w:t>of</w:t>
      </w:r>
      <w:r w:rsidR="00A6006D">
        <w:rPr>
          <w:color w:val="000000"/>
          <w:sz w:val="27"/>
          <w:szCs w:val="27"/>
        </w:rPr>
        <w:t xml:space="preserve"> the body, </w:t>
      </w:r>
      <w:r w:rsidR="00784942">
        <w:rPr>
          <w:color w:val="000000"/>
          <w:sz w:val="27"/>
          <w:szCs w:val="27"/>
        </w:rPr>
        <w:t>of</w:t>
      </w:r>
      <w:r w:rsidR="00A6006D">
        <w:rPr>
          <w:color w:val="000000"/>
          <w:sz w:val="27"/>
          <w:szCs w:val="27"/>
        </w:rPr>
        <w:t xml:space="preserve"> this life and </w:t>
      </w:r>
      <w:r w:rsidR="00784942">
        <w:rPr>
          <w:color w:val="000000"/>
          <w:sz w:val="27"/>
          <w:szCs w:val="27"/>
        </w:rPr>
        <w:t>of</w:t>
      </w:r>
      <w:r w:rsidR="00A6006D">
        <w:rPr>
          <w:color w:val="000000"/>
          <w:sz w:val="27"/>
          <w:szCs w:val="27"/>
        </w:rPr>
        <w:t xml:space="preserve"> the life to come.</w:t>
      </w:r>
    </w:p>
    <w:p w:rsidR="00A6006D" w:rsidRDefault="00A6006D" w:rsidP="0091559E">
      <w:pPr>
        <w:pStyle w:val="Heading3"/>
        <w:spacing w:line="360" w:lineRule="auto"/>
        <w:rPr>
          <w:color w:val="000000"/>
        </w:rPr>
      </w:pPr>
      <w:r>
        <w:rPr>
          <w:color w:val="000000"/>
        </w:rPr>
        <w:t xml:space="preserve">Dispositions with which this petition should be </w:t>
      </w:r>
      <w:r w:rsidR="00784942">
        <w:rPr>
          <w:color w:val="000000"/>
        </w:rPr>
        <w:t>Of</w:t>
      </w:r>
      <w:r>
        <w:rPr>
          <w:color w:val="000000"/>
        </w:rPr>
        <w:t>fered</w:t>
      </w:r>
    </w:p>
    <w:p w:rsidR="00A6006D" w:rsidRDefault="00A6006D" w:rsidP="006602D0">
      <w:pPr>
        <w:pStyle w:val="NormalWeb"/>
        <w:spacing w:line="360" w:lineRule="auto"/>
        <w:rPr>
          <w:color w:val="000000"/>
          <w:sz w:val="27"/>
          <w:szCs w:val="27"/>
        </w:rPr>
      </w:pPr>
      <w:r>
        <w:rPr>
          <w:color w:val="000000"/>
          <w:sz w:val="27"/>
          <w:szCs w:val="27"/>
        </w:rPr>
        <w:t xml:space="preserve">Since, however, to obtain what we ask we must pray in a becoming manner, it appears expedient to explain the disposition with which this prayer should be </w:t>
      </w:r>
      <w:r w:rsidR="00784942">
        <w:rPr>
          <w:color w:val="000000"/>
          <w:sz w:val="27"/>
          <w:szCs w:val="27"/>
        </w:rPr>
        <w:t>of</w:t>
      </w:r>
      <w:r>
        <w:rPr>
          <w:color w:val="000000"/>
          <w:sz w:val="27"/>
          <w:szCs w:val="27"/>
        </w:rPr>
        <w:t>fered to God.</w:t>
      </w:r>
    </w:p>
    <w:p w:rsidR="00A6006D" w:rsidRDefault="00A6006D" w:rsidP="0091559E">
      <w:pPr>
        <w:pStyle w:val="Heading3"/>
        <w:spacing w:line="360" w:lineRule="auto"/>
        <w:rPr>
          <w:color w:val="000000"/>
        </w:rPr>
      </w:pPr>
      <w:r>
        <w:rPr>
          <w:color w:val="000000"/>
        </w:rPr>
        <w:t xml:space="preserve">Acknowledgment </w:t>
      </w:r>
      <w:r w:rsidR="00F55793">
        <w:rPr>
          <w:color w:val="000000"/>
        </w:rPr>
        <w:t>of</w:t>
      </w:r>
      <w:r>
        <w:rPr>
          <w:color w:val="000000"/>
        </w:rPr>
        <w:t xml:space="preserve"> Sin</w:t>
      </w:r>
    </w:p>
    <w:p w:rsidR="00A6006D" w:rsidRDefault="00A6006D" w:rsidP="006602D0">
      <w:pPr>
        <w:pStyle w:val="NormalWeb"/>
        <w:spacing w:line="360" w:lineRule="auto"/>
        <w:rPr>
          <w:color w:val="000000"/>
          <w:sz w:val="27"/>
          <w:szCs w:val="27"/>
        </w:rPr>
      </w:pPr>
      <w:r>
        <w:rPr>
          <w:color w:val="000000"/>
          <w:sz w:val="27"/>
          <w:szCs w:val="27"/>
        </w:rPr>
        <w:t xml:space="preserve">The pastor, then, should admonish the faithful, that he who comes to </w:t>
      </w:r>
      <w:r w:rsidR="00784942">
        <w:rPr>
          <w:color w:val="000000"/>
          <w:sz w:val="27"/>
          <w:szCs w:val="27"/>
        </w:rPr>
        <w:t>of</w:t>
      </w:r>
      <w:r>
        <w:rPr>
          <w:color w:val="000000"/>
          <w:sz w:val="27"/>
          <w:szCs w:val="27"/>
        </w:rPr>
        <w:t xml:space="preserve">fer this Petition must first acknowledge, and next feel sorrow and compunction for his sins. He must also be firmly convinced that to sinners, thus disposed and prepared, God is willing to grant pardon. This confidence is necessary to sinners, lest perhaps the bitter remembrance and acknowledgment </w:t>
      </w:r>
      <w:r w:rsidR="00784942">
        <w:rPr>
          <w:color w:val="000000"/>
          <w:sz w:val="27"/>
          <w:szCs w:val="27"/>
        </w:rPr>
        <w:t>of</w:t>
      </w:r>
      <w:r>
        <w:rPr>
          <w:color w:val="000000"/>
          <w:sz w:val="27"/>
          <w:szCs w:val="27"/>
        </w:rPr>
        <w:t xml:space="preserve"> their sins should be followed by that despair </w:t>
      </w:r>
      <w:r w:rsidR="00784942">
        <w:rPr>
          <w:color w:val="000000"/>
          <w:sz w:val="27"/>
          <w:szCs w:val="27"/>
        </w:rPr>
        <w:t>of</w:t>
      </w:r>
      <w:r>
        <w:rPr>
          <w:color w:val="000000"/>
          <w:sz w:val="27"/>
          <w:szCs w:val="27"/>
        </w:rPr>
        <w:t xml:space="preserve"> pardon, which </w:t>
      </w:r>
      <w:r w:rsidR="00784942">
        <w:rPr>
          <w:color w:val="000000"/>
          <w:sz w:val="27"/>
          <w:szCs w:val="27"/>
        </w:rPr>
        <w:t>of</w:t>
      </w:r>
      <w:r>
        <w:rPr>
          <w:color w:val="000000"/>
          <w:sz w:val="27"/>
          <w:szCs w:val="27"/>
        </w:rPr>
        <w:t xml:space="preserve"> old seized the mind </w:t>
      </w:r>
      <w:r w:rsidR="00784942">
        <w:rPr>
          <w:color w:val="000000"/>
          <w:sz w:val="27"/>
          <w:szCs w:val="27"/>
        </w:rPr>
        <w:t>of</w:t>
      </w:r>
      <w:r>
        <w:rPr>
          <w:color w:val="000000"/>
          <w:sz w:val="27"/>
          <w:szCs w:val="27"/>
        </w:rPr>
        <w:t xml:space="preserve"> Cain and </w:t>
      </w:r>
      <w:r w:rsidR="00784942">
        <w:rPr>
          <w:color w:val="000000"/>
          <w:sz w:val="27"/>
          <w:szCs w:val="27"/>
        </w:rPr>
        <w:t>of</w:t>
      </w:r>
      <w:r>
        <w:rPr>
          <w:color w:val="000000"/>
          <w:sz w:val="27"/>
          <w:szCs w:val="27"/>
        </w:rPr>
        <w:t xml:space="preserve"> Judas, both </w:t>
      </w:r>
      <w:r w:rsidR="00784942">
        <w:rPr>
          <w:color w:val="000000"/>
          <w:sz w:val="27"/>
          <w:szCs w:val="27"/>
        </w:rPr>
        <w:t>of</w:t>
      </w:r>
      <w:r>
        <w:rPr>
          <w:color w:val="000000"/>
          <w:sz w:val="27"/>
          <w:szCs w:val="27"/>
        </w:rPr>
        <w:t xml:space="preserve"> whom looked on God solely as an avenger and punisher, forgetting that He is also mild and merciful.</w:t>
      </w:r>
    </w:p>
    <w:p w:rsidR="00A6006D" w:rsidRDefault="001654C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A6006D">
        <w:rPr>
          <w:color w:val="000000"/>
          <w:sz w:val="27"/>
          <w:szCs w:val="27"/>
        </w:rPr>
        <w:t xml:space="preserve"> this Petition, therefore, we ought to be so disposed, that, acknowledging our sins in the bitterness </w:t>
      </w:r>
      <w:r w:rsidR="00784942">
        <w:rPr>
          <w:color w:val="000000"/>
          <w:sz w:val="27"/>
          <w:szCs w:val="27"/>
        </w:rPr>
        <w:t>of</w:t>
      </w:r>
      <w:r w:rsidR="00A6006D">
        <w:rPr>
          <w:color w:val="000000"/>
          <w:sz w:val="27"/>
          <w:szCs w:val="27"/>
        </w:rPr>
        <w:t xml:space="preserve"> our souls, we may fly to God as to a Father, not as to a Judge, imploring Him to deal with us not according to His justice, but according to His mercy.</w:t>
      </w:r>
    </w:p>
    <w:p w:rsidR="00A6006D" w:rsidRDefault="00A6006D" w:rsidP="006602D0">
      <w:pPr>
        <w:pStyle w:val="NormalWeb"/>
        <w:spacing w:line="360" w:lineRule="auto"/>
        <w:rPr>
          <w:color w:val="000000"/>
          <w:sz w:val="27"/>
          <w:szCs w:val="27"/>
        </w:rPr>
      </w:pPr>
      <w:r>
        <w:rPr>
          <w:color w:val="000000"/>
          <w:sz w:val="27"/>
          <w:szCs w:val="27"/>
        </w:rPr>
        <w:t xml:space="preserve">We shall be easily induced to acknowledge our sins if we listen to God Himself admonishing us through the Sacred Scriptures in this regard. Thus we read in David: </w:t>
      </w:r>
      <w:r w:rsidR="00794165" w:rsidRPr="00B86AB6">
        <w:rPr>
          <w:i/>
          <w:color w:val="FF0000"/>
          <w:sz w:val="27"/>
          <w:szCs w:val="27"/>
        </w:rPr>
        <w:t>“</w:t>
      </w:r>
      <w:r w:rsidRPr="00B86AB6">
        <w:rPr>
          <w:i/>
          <w:color w:val="FF0000"/>
          <w:sz w:val="27"/>
          <w:szCs w:val="27"/>
        </w:rPr>
        <w:t>They are all gone aside; they are become unpr</w:t>
      </w:r>
      <w:r w:rsidR="00784942" w:rsidRPr="00B86AB6">
        <w:rPr>
          <w:i/>
          <w:color w:val="FF0000"/>
          <w:sz w:val="27"/>
          <w:szCs w:val="27"/>
        </w:rPr>
        <w:t>of</w:t>
      </w:r>
      <w:r w:rsidRPr="00B86AB6">
        <w:rPr>
          <w:i/>
          <w:color w:val="FF0000"/>
          <w:sz w:val="27"/>
          <w:szCs w:val="27"/>
        </w:rPr>
        <w:t>itable together; there is none that doeth good, no not one.</w:t>
      </w:r>
      <w:r w:rsidR="00B86AB6" w:rsidRPr="00B86AB6">
        <w:rPr>
          <w:i/>
          <w:color w:val="FF0000"/>
          <w:sz w:val="27"/>
          <w:szCs w:val="27"/>
        </w:rPr>
        <w:t>”</w:t>
      </w:r>
      <w:r w:rsidR="00B86AB6" w:rsidRPr="00B86AB6">
        <w:rPr>
          <w:color w:val="FF0000"/>
          <w:sz w:val="27"/>
          <w:szCs w:val="27"/>
        </w:rPr>
        <w:t xml:space="preserve"> </w:t>
      </w:r>
      <w:r w:rsidR="00B86AB6">
        <w:rPr>
          <w:color w:val="000000"/>
          <w:sz w:val="27"/>
          <w:szCs w:val="27"/>
        </w:rPr>
        <w:t xml:space="preserve">(Rom. 3.12)  </w:t>
      </w:r>
      <w:r>
        <w:rPr>
          <w:color w:val="000000"/>
          <w:sz w:val="27"/>
          <w:szCs w:val="27"/>
        </w:rPr>
        <w:t xml:space="preserve"> Solomon speaks to the same purpose: </w:t>
      </w:r>
      <w:r w:rsidR="00B86AB6" w:rsidRPr="00B86AB6">
        <w:rPr>
          <w:i/>
          <w:color w:val="FF0000"/>
          <w:sz w:val="27"/>
          <w:szCs w:val="27"/>
        </w:rPr>
        <w:t>“</w:t>
      </w:r>
      <w:r w:rsidRPr="00B86AB6">
        <w:rPr>
          <w:i/>
          <w:color w:val="FF0000"/>
          <w:sz w:val="27"/>
          <w:szCs w:val="27"/>
        </w:rPr>
        <w:t>There is no just man upon earth, that doth good, and sinneth not.</w:t>
      </w:r>
      <w:r w:rsidR="00B86AB6" w:rsidRPr="00B86AB6">
        <w:rPr>
          <w:i/>
          <w:color w:val="FF0000"/>
          <w:sz w:val="27"/>
          <w:szCs w:val="27"/>
        </w:rPr>
        <w:t>”</w:t>
      </w:r>
      <w:r w:rsidR="00B86AB6" w:rsidRPr="00B86AB6">
        <w:rPr>
          <w:color w:val="FF0000"/>
          <w:sz w:val="27"/>
          <w:szCs w:val="27"/>
        </w:rPr>
        <w:t xml:space="preserve"> </w:t>
      </w:r>
      <w:r w:rsidR="00B86AB6">
        <w:rPr>
          <w:color w:val="000000"/>
          <w:sz w:val="27"/>
          <w:szCs w:val="27"/>
        </w:rPr>
        <w:t>(Ecclesiastes 7.20)</w:t>
      </w:r>
      <w:r>
        <w:rPr>
          <w:color w:val="000000"/>
          <w:sz w:val="27"/>
          <w:szCs w:val="27"/>
        </w:rPr>
        <w:t xml:space="preserve"> To this subject apply also these words: </w:t>
      </w:r>
      <w:r w:rsidR="00BD24FB" w:rsidRPr="00BD24FB">
        <w:rPr>
          <w:i/>
          <w:color w:val="FF0000"/>
          <w:sz w:val="27"/>
          <w:szCs w:val="27"/>
        </w:rPr>
        <w:t>“</w:t>
      </w:r>
      <w:r w:rsidRPr="00BD24FB">
        <w:rPr>
          <w:i/>
          <w:color w:val="FF0000"/>
          <w:sz w:val="27"/>
          <w:szCs w:val="27"/>
        </w:rPr>
        <w:t>Who can say: "my hear</w:t>
      </w:r>
      <w:r w:rsidR="00BD24FB">
        <w:rPr>
          <w:i/>
          <w:color w:val="FF0000"/>
          <w:sz w:val="27"/>
          <w:szCs w:val="27"/>
        </w:rPr>
        <w:t>t is clean, I am pure from sin?”</w:t>
      </w:r>
      <w:r w:rsidR="00BD24FB">
        <w:rPr>
          <w:color w:val="000000"/>
          <w:sz w:val="27"/>
          <w:szCs w:val="27"/>
        </w:rPr>
        <w:t xml:space="preserve"> (Prov. 20.9) </w:t>
      </w:r>
      <w:r>
        <w:rPr>
          <w:color w:val="000000"/>
          <w:sz w:val="27"/>
          <w:szCs w:val="27"/>
        </w:rPr>
        <w:t xml:space="preserve"> The very same has been written by St. John to deter men from arrogance: </w:t>
      </w:r>
      <w:r w:rsidR="009521AA" w:rsidRPr="009521AA">
        <w:rPr>
          <w:i/>
          <w:color w:val="FF0000"/>
          <w:sz w:val="27"/>
          <w:szCs w:val="27"/>
        </w:rPr>
        <w:t>“</w:t>
      </w:r>
      <w:r w:rsidRPr="009521AA">
        <w:rPr>
          <w:i/>
          <w:color w:val="FF0000"/>
          <w:sz w:val="27"/>
          <w:szCs w:val="27"/>
        </w:rPr>
        <w:t>If we say that we have no sin, we deceive oursel</w:t>
      </w:r>
      <w:r w:rsidR="009521AA">
        <w:rPr>
          <w:i/>
          <w:color w:val="FF0000"/>
          <w:sz w:val="27"/>
          <w:szCs w:val="27"/>
        </w:rPr>
        <w:t>ves, and the truth is not in us.”</w:t>
      </w:r>
      <w:r w:rsidR="009521AA" w:rsidRPr="009521AA">
        <w:rPr>
          <w:color w:val="000000"/>
          <w:sz w:val="27"/>
          <w:szCs w:val="27"/>
        </w:rPr>
        <w:t xml:space="preserve"> </w:t>
      </w:r>
      <w:r w:rsidR="009521AA">
        <w:rPr>
          <w:color w:val="000000"/>
          <w:sz w:val="27"/>
          <w:szCs w:val="27"/>
        </w:rPr>
        <w:t xml:space="preserve">(1 St. John 1.8)  </w:t>
      </w:r>
      <w:r>
        <w:rPr>
          <w:color w:val="000000"/>
          <w:sz w:val="27"/>
          <w:szCs w:val="27"/>
        </w:rPr>
        <w:t xml:space="preserve"> Jerem</w:t>
      </w:r>
      <w:r w:rsidR="009521AA">
        <w:rPr>
          <w:color w:val="000000"/>
          <w:sz w:val="27"/>
          <w:szCs w:val="27"/>
        </w:rPr>
        <w:t xml:space="preserve">ias also says: Thou hast said: </w:t>
      </w:r>
      <w:r w:rsidR="009521AA" w:rsidRPr="009521AA">
        <w:rPr>
          <w:i/>
          <w:color w:val="FF0000"/>
          <w:sz w:val="27"/>
          <w:szCs w:val="27"/>
        </w:rPr>
        <w:t>“</w:t>
      </w:r>
      <w:r w:rsidRPr="009521AA">
        <w:rPr>
          <w:i/>
          <w:color w:val="FF0000"/>
          <w:sz w:val="27"/>
          <w:szCs w:val="27"/>
        </w:rPr>
        <w:t>I am without sin, and am innocent"; and therefore, let thy anger be turned away from me. Behold, I will contend with thee in judgment, because thou</w:t>
      </w:r>
      <w:r w:rsidR="009521AA" w:rsidRPr="009521AA">
        <w:rPr>
          <w:i/>
          <w:color w:val="FF0000"/>
          <w:sz w:val="27"/>
          <w:szCs w:val="27"/>
        </w:rPr>
        <w:t xml:space="preserve"> hast said: "I have not sinned.”</w:t>
      </w:r>
      <w:r w:rsidR="009521AA" w:rsidRPr="009521AA">
        <w:rPr>
          <w:color w:val="FF0000"/>
          <w:sz w:val="27"/>
          <w:szCs w:val="27"/>
        </w:rPr>
        <w:t xml:space="preserve"> </w:t>
      </w:r>
      <w:r w:rsidR="009521AA">
        <w:rPr>
          <w:color w:val="000000"/>
          <w:sz w:val="27"/>
          <w:szCs w:val="27"/>
        </w:rPr>
        <w:t>(Jer. 2.35)</w:t>
      </w:r>
    </w:p>
    <w:p w:rsidR="00A6006D" w:rsidRDefault="00A6006D" w:rsidP="006602D0">
      <w:pPr>
        <w:pStyle w:val="NormalWeb"/>
        <w:spacing w:line="360" w:lineRule="auto"/>
        <w:rPr>
          <w:color w:val="000000"/>
          <w:sz w:val="27"/>
          <w:szCs w:val="27"/>
        </w:rPr>
      </w:pPr>
      <w:r>
        <w:rPr>
          <w:color w:val="000000"/>
          <w:sz w:val="27"/>
          <w:szCs w:val="27"/>
        </w:rPr>
        <w:t xml:space="preserve">Christ the Lord, who spoke by the mouth </w:t>
      </w:r>
      <w:r w:rsidR="00784942">
        <w:rPr>
          <w:color w:val="000000"/>
          <w:sz w:val="27"/>
          <w:szCs w:val="27"/>
        </w:rPr>
        <w:t>of</w:t>
      </w:r>
      <w:r>
        <w:rPr>
          <w:color w:val="000000"/>
          <w:sz w:val="27"/>
          <w:szCs w:val="27"/>
        </w:rPr>
        <w:t xml:space="preserve"> all these, confirms their teaching by this Petition in which He commands us to confess our sins. The Council </w:t>
      </w:r>
      <w:r w:rsidR="00784942">
        <w:rPr>
          <w:color w:val="000000"/>
          <w:sz w:val="27"/>
          <w:szCs w:val="27"/>
        </w:rPr>
        <w:t>of</w:t>
      </w:r>
      <w:r>
        <w:rPr>
          <w:color w:val="000000"/>
          <w:sz w:val="27"/>
          <w:szCs w:val="27"/>
        </w:rPr>
        <w:t xml:space="preserve"> Milevi forbids us to interpret it otherwise. It hath pleased the Council, that whosoever will have it that these words </w:t>
      </w:r>
      <w:r w:rsidR="00784942">
        <w:rPr>
          <w:color w:val="000000"/>
          <w:sz w:val="27"/>
          <w:szCs w:val="27"/>
        </w:rPr>
        <w:t>of</w:t>
      </w:r>
      <w:r>
        <w:rPr>
          <w:color w:val="000000"/>
          <w:sz w:val="27"/>
          <w:szCs w:val="27"/>
        </w:rPr>
        <w:t xml:space="preserve"> the </w:t>
      </w:r>
      <w:r w:rsidR="00D13445">
        <w:rPr>
          <w:color w:val="000000"/>
          <w:sz w:val="27"/>
          <w:szCs w:val="27"/>
        </w:rPr>
        <w:t>Lord ’s Prayer</w:t>
      </w:r>
      <w:r w:rsidR="002111B2">
        <w:rPr>
          <w:color w:val="000000"/>
          <w:sz w:val="27"/>
          <w:szCs w:val="27"/>
        </w:rPr>
        <w:t xml:space="preserve">, </w:t>
      </w:r>
      <w:r w:rsidR="002111B2" w:rsidRPr="002111B2">
        <w:rPr>
          <w:i/>
          <w:color w:val="FF0000"/>
          <w:sz w:val="27"/>
          <w:szCs w:val="27"/>
        </w:rPr>
        <w:t>“forgive us our debts,”</w:t>
      </w:r>
      <w:r w:rsidRPr="002111B2">
        <w:rPr>
          <w:i/>
          <w:color w:val="FF0000"/>
          <w:sz w:val="27"/>
          <w:szCs w:val="27"/>
        </w:rPr>
        <w:t xml:space="preserve"> </w:t>
      </w:r>
      <w:r>
        <w:rPr>
          <w:color w:val="000000"/>
          <w:sz w:val="27"/>
          <w:szCs w:val="27"/>
        </w:rPr>
        <w:t>are said by holy men in humility, not in truth, let him be anathema. For who can endure a person praying, and lying not to men, but to the Lord Himself, saying with the lips that he desires to be forgiven, but with the heart, that he has no debts to be forgiven ?</w:t>
      </w:r>
    </w:p>
    <w:p w:rsidR="00A6006D" w:rsidRDefault="00DC2670" w:rsidP="0091559E">
      <w:pPr>
        <w:pStyle w:val="Heading3"/>
        <w:spacing w:line="360" w:lineRule="auto"/>
        <w:rPr>
          <w:color w:val="000000"/>
        </w:rPr>
      </w:pPr>
      <w:r>
        <w:rPr>
          <w:color w:val="000000"/>
        </w:rPr>
        <w:t>Sorrow f</w:t>
      </w:r>
      <w:r w:rsidR="00A6006D">
        <w:rPr>
          <w:color w:val="000000"/>
        </w:rPr>
        <w:t>or Sin</w:t>
      </w:r>
    </w:p>
    <w:p w:rsidR="00A6006D" w:rsidRDefault="001654CC"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A6006D">
        <w:rPr>
          <w:color w:val="000000"/>
          <w:sz w:val="27"/>
          <w:szCs w:val="27"/>
        </w:rPr>
        <w:t xml:space="preserve"> making this necessary acknowledgment </w:t>
      </w:r>
      <w:r w:rsidR="00784942">
        <w:rPr>
          <w:color w:val="000000"/>
          <w:sz w:val="27"/>
          <w:szCs w:val="27"/>
        </w:rPr>
        <w:t>of</w:t>
      </w:r>
      <w:r w:rsidR="009427A4">
        <w:rPr>
          <w:color w:val="000000"/>
          <w:sz w:val="27"/>
          <w:szCs w:val="27"/>
        </w:rPr>
        <w:t xml:space="preserve"> our sins, it is n</w:t>
      </w:r>
      <w:r w:rsidR="00A6006D">
        <w:rPr>
          <w:color w:val="000000"/>
          <w:sz w:val="27"/>
          <w:szCs w:val="27"/>
        </w:rPr>
        <w:t xml:space="preserve">ot enough to call them to mind lightly; for it is necessary that the recollection </w:t>
      </w:r>
      <w:r w:rsidR="00784942">
        <w:rPr>
          <w:color w:val="000000"/>
          <w:sz w:val="27"/>
          <w:szCs w:val="27"/>
        </w:rPr>
        <w:t>of</w:t>
      </w:r>
      <w:r w:rsidR="00A6006D">
        <w:rPr>
          <w:color w:val="000000"/>
          <w:sz w:val="27"/>
          <w:szCs w:val="27"/>
        </w:rPr>
        <w:t xml:space="preserve"> them be bitter, that it touch the heart, pierce the soul, and imprint sorrow. Wherefore, the pastor should treat this point diligently, that his pious hearers may not only recollect their sins, and iniquities, but recollect them with pain and sorrow; so that with true interior contrition they may betake themselves to God their Father, humbly imploring Him to pluck from the soul the piercing stings </w:t>
      </w:r>
      <w:r w:rsidR="00784942">
        <w:rPr>
          <w:color w:val="000000"/>
          <w:sz w:val="27"/>
          <w:szCs w:val="27"/>
        </w:rPr>
        <w:t>of</w:t>
      </w:r>
      <w:r w:rsidR="00A6006D">
        <w:rPr>
          <w:color w:val="000000"/>
          <w:sz w:val="27"/>
          <w:szCs w:val="27"/>
        </w:rPr>
        <w:t xml:space="preserve"> sin.</w:t>
      </w:r>
    </w:p>
    <w:p w:rsidR="00A6006D" w:rsidRDefault="00DC2670" w:rsidP="0091559E">
      <w:pPr>
        <w:pStyle w:val="Heading3"/>
        <w:spacing w:line="360" w:lineRule="auto"/>
        <w:rPr>
          <w:color w:val="000000"/>
        </w:rPr>
      </w:pPr>
      <w:r>
        <w:rPr>
          <w:color w:val="000000"/>
        </w:rPr>
        <w:t>Motives for Sorrow o</w:t>
      </w:r>
      <w:r w:rsidR="00A6006D">
        <w:rPr>
          <w:color w:val="000000"/>
        </w:rPr>
        <w:t xml:space="preserve">ver Sin: The Baseness </w:t>
      </w:r>
      <w:r w:rsidR="00F55793">
        <w:rPr>
          <w:color w:val="000000"/>
        </w:rPr>
        <w:t>of</w:t>
      </w:r>
      <w:r w:rsidR="00A6006D">
        <w:rPr>
          <w:color w:val="000000"/>
        </w:rPr>
        <w:t xml:space="preserve"> Sin</w:t>
      </w:r>
    </w:p>
    <w:p w:rsidR="00A6006D" w:rsidRDefault="00A6006D" w:rsidP="006602D0">
      <w:pPr>
        <w:pStyle w:val="NormalWeb"/>
        <w:spacing w:line="360" w:lineRule="auto"/>
        <w:rPr>
          <w:color w:val="000000"/>
          <w:sz w:val="27"/>
          <w:szCs w:val="27"/>
        </w:rPr>
      </w:pPr>
      <w:r>
        <w:rPr>
          <w:color w:val="000000"/>
          <w:sz w:val="27"/>
          <w:szCs w:val="27"/>
        </w:rPr>
        <w:t xml:space="preserve">The pastor, however, should not be content with placing before the eyes </w:t>
      </w:r>
      <w:r w:rsidR="00784942">
        <w:rPr>
          <w:color w:val="000000"/>
          <w:sz w:val="27"/>
          <w:szCs w:val="27"/>
        </w:rPr>
        <w:t>of</w:t>
      </w:r>
      <w:r>
        <w:rPr>
          <w:color w:val="000000"/>
          <w:sz w:val="27"/>
          <w:szCs w:val="27"/>
        </w:rPr>
        <w:t xml:space="preserve"> the faithful the turpitude </w:t>
      </w:r>
      <w:r w:rsidR="00784942">
        <w:rPr>
          <w:color w:val="000000"/>
          <w:sz w:val="27"/>
          <w:szCs w:val="27"/>
        </w:rPr>
        <w:t>of</w:t>
      </w:r>
      <w:r>
        <w:rPr>
          <w:color w:val="000000"/>
          <w:sz w:val="27"/>
          <w:szCs w:val="27"/>
        </w:rPr>
        <w:t xml:space="preserve"> sin. He should also depict the unworthiness and baseness </w:t>
      </w:r>
      <w:r w:rsidR="00784942">
        <w:rPr>
          <w:color w:val="000000"/>
          <w:sz w:val="27"/>
          <w:szCs w:val="27"/>
        </w:rPr>
        <w:t>of</w:t>
      </w:r>
      <w:r>
        <w:rPr>
          <w:color w:val="000000"/>
          <w:sz w:val="27"/>
          <w:szCs w:val="27"/>
        </w:rPr>
        <w:t xml:space="preserve"> men, who, though nothing but rottenness and corruption, dare to outrage in a manner beyond all belief the incomprehensible majesty and ineffable excellence </w:t>
      </w:r>
      <w:r w:rsidR="00784942">
        <w:rPr>
          <w:color w:val="000000"/>
          <w:sz w:val="27"/>
          <w:szCs w:val="27"/>
        </w:rPr>
        <w:t>of</w:t>
      </w:r>
      <w:r>
        <w:rPr>
          <w:color w:val="000000"/>
          <w:sz w:val="27"/>
          <w:szCs w:val="27"/>
        </w:rPr>
        <w:t xml:space="preserve"> God, particularly after having been created, redeemed and enriched by Him with countless and invaluable benefits.</w:t>
      </w:r>
    </w:p>
    <w:p w:rsidR="00A6006D" w:rsidRDefault="00A6006D" w:rsidP="00C64B34">
      <w:pPr>
        <w:pStyle w:val="Heading3"/>
        <w:spacing w:line="360" w:lineRule="auto"/>
        <w:rPr>
          <w:color w:val="000000"/>
        </w:rPr>
      </w:pPr>
      <w:r>
        <w:rPr>
          <w:color w:val="000000"/>
        </w:rPr>
        <w:t xml:space="preserve">The Consequences </w:t>
      </w:r>
      <w:r w:rsidR="00F55793">
        <w:rPr>
          <w:color w:val="000000"/>
        </w:rPr>
        <w:t>of</w:t>
      </w:r>
      <w:r>
        <w:rPr>
          <w:color w:val="000000"/>
        </w:rPr>
        <w:t xml:space="preserve"> Sin</w:t>
      </w:r>
    </w:p>
    <w:p w:rsidR="00A6006D" w:rsidRDefault="00A6006D" w:rsidP="006602D0">
      <w:pPr>
        <w:pStyle w:val="NormalWeb"/>
        <w:spacing w:line="360" w:lineRule="auto"/>
        <w:rPr>
          <w:color w:val="000000"/>
          <w:sz w:val="27"/>
          <w:szCs w:val="27"/>
        </w:rPr>
      </w:pPr>
      <w:r>
        <w:rPr>
          <w:color w:val="000000"/>
          <w:sz w:val="27"/>
          <w:szCs w:val="27"/>
        </w:rPr>
        <w:t xml:space="preserve">And for what? Only for this, that separating ourselves from God our Father, who is the supreme Good, and lured by the most base rewards </w:t>
      </w:r>
      <w:r w:rsidR="00784942">
        <w:rPr>
          <w:color w:val="000000"/>
          <w:sz w:val="27"/>
          <w:szCs w:val="27"/>
        </w:rPr>
        <w:t>of</w:t>
      </w:r>
      <w:r>
        <w:rPr>
          <w:color w:val="000000"/>
          <w:sz w:val="27"/>
          <w:szCs w:val="27"/>
        </w:rPr>
        <w:t xml:space="preserve"> sin, we may devote ourselves to the devil, to become his most wretched slaves. Language is inadequate to depict the cruel tyranny which the devil exercises over those who, having shaken </w:t>
      </w:r>
      <w:r w:rsidR="00784942">
        <w:rPr>
          <w:color w:val="000000"/>
          <w:sz w:val="27"/>
          <w:szCs w:val="27"/>
        </w:rPr>
        <w:t>of</w:t>
      </w:r>
      <w:r>
        <w:rPr>
          <w:color w:val="000000"/>
          <w:sz w:val="27"/>
          <w:szCs w:val="27"/>
        </w:rPr>
        <w:t xml:space="preserve">f the sweet yoke </w:t>
      </w:r>
      <w:r w:rsidR="00784942">
        <w:rPr>
          <w:color w:val="000000"/>
          <w:sz w:val="27"/>
          <w:szCs w:val="27"/>
        </w:rPr>
        <w:t>of</w:t>
      </w:r>
      <w:r>
        <w:rPr>
          <w:color w:val="000000"/>
          <w:sz w:val="27"/>
          <w:szCs w:val="27"/>
        </w:rPr>
        <w:t xml:space="preserve"> God, and broken the most lovely bond </w:t>
      </w:r>
      <w:r w:rsidR="00784942">
        <w:rPr>
          <w:color w:val="000000"/>
          <w:sz w:val="27"/>
          <w:szCs w:val="27"/>
        </w:rPr>
        <w:t>of</w:t>
      </w:r>
      <w:r>
        <w:rPr>
          <w:color w:val="000000"/>
          <w:sz w:val="27"/>
          <w:szCs w:val="27"/>
        </w:rPr>
        <w:t xml:space="preserve"> charity by which our spirit is bound to God our Father, have gone over to their relentless enemy, who is therefore called in Scripture, </w:t>
      </w:r>
      <w:r w:rsidR="00474566" w:rsidRPr="00474566">
        <w:rPr>
          <w:i/>
          <w:color w:val="FF0000"/>
          <w:sz w:val="27"/>
          <w:szCs w:val="27"/>
        </w:rPr>
        <w:t>“</w:t>
      </w:r>
      <w:r w:rsidRPr="00474566">
        <w:rPr>
          <w:i/>
          <w:color w:val="FF0000"/>
          <w:sz w:val="27"/>
          <w:szCs w:val="27"/>
        </w:rPr>
        <w:t xml:space="preserve">the prince and ruler </w:t>
      </w:r>
      <w:r w:rsidR="00784942" w:rsidRPr="00474566">
        <w:rPr>
          <w:i/>
          <w:color w:val="FF0000"/>
          <w:sz w:val="27"/>
          <w:szCs w:val="27"/>
        </w:rPr>
        <w:t>of</w:t>
      </w:r>
      <w:r w:rsidRPr="00474566">
        <w:rPr>
          <w:i/>
          <w:color w:val="FF0000"/>
          <w:sz w:val="27"/>
          <w:szCs w:val="27"/>
        </w:rPr>
        <w:t xml:space="preserve"> the world</w:t>
      </w:r>
      <w:r w:rsidR="00474566" w:rsidRPr="00474566">
        <w:rPr>
          <w:i/>
          <w:color w:val="FF0000"/>
          <w:sz w:val="27"/>
          <w:szCs w:val="27"/>
        </w:rPr>
        <w:t>”</w:t>
      </w:r>
      <w:r w:rsidR="00474566" w:rsidRPr="00474566">
        <w:rPr>
          <w:color w:val="FF0000"/>
          <w:sz w:val="27"/>
          <w:szCs w:val="27"/>
        </w:rPr>
        <w:t xml:space="preserve"> </w:t>
      </w:r>
      <w:r w:rsidR="00474566">
        <w:rPr>
          <w:color w:val="000000"/>
          <w:sz w:val="27"/>
          <w:szCs w:val="27"/>
        </w:rPr>
        <w:t>(St. John 14.30</w:t>
      </w:r>
      <w:r w:rsidR="00474566" w:rsidRPr="00074410">
        <w:rPr>
          <w:i/>
          <w:color w:val="FF0000"/>
          <w:sz w:val="27"/>
          <w:szCs w:val="27"/>
        </w:rPr>
        <w:t>)</w:t>
      </w:r>
      <w:r w:rsidRPr="00074410">
        <w:rPr>
          <w:i/>
          <w:color w:val="FF0000"/>
          <w:sz w:val="27"/>
          <w:szCs w:val="27"/>
        </w:rPr>
        <w:t xml:space="preserve">, </w:t>
      </w:r>
      <w:r w:rsidR="00074410" w:rsidRPr="00074410">
        <w:rPr>
          <w:i/>
          <w:color w:val="FF0000"/>
          <w:sz w:val="27"/>
          <w:szCs w:val="27"/>
        </w:rPr>
        <w:t>“</w:t>
      </w:r>
      <w:r w:rsidRPr="00074410">
        <w:rPr>
          <w:i/>
          <w:color w:val="FF0000"/>
          <w:sz w:val="27"/>
          <w:szCs w:val="27"/>
        </w:rPr>
        <w:t xml:space="preserve">the prince </w:t>
      </w:r>
      <w:r w:rsidR="00784942" w:rsidRPr="00074410">
        <w:rPr>
          <w:i/>
          <w:color w:val="FF0000"/>
          <w:sz w:val="27"/>
          <w:szCs w:val="27"/>
        </w:rPr>
        <w:t>of</w:t>
      </w:r>
      <w:r w:rsidRPr="00074410">
        <w:rPr>
          <w:i/>
          <w:color w:val="FF0000"/>
          <w:sz w:val="27"/>
          <w:szCs w:val="27"/>
        </w:rPr>
        <w:t xml:space="preserve"> darkness</w:t>
      </w:r>
      <w:r w:rsidR="00074410" w:rsidRPr="00074410">
        <w:rPr>
          <w:i/>
          <w:color w:val="FF0000"/>
          <w:sz w:val="27"/>
          <w:szCs w:val="27"/>
        </w:rPr>
        <w:t>”</w:t>
      </w:r>
      <w:r w:rsidR="00074410">
        <w:rPr>
          <w:color w:val="000000"/>
          <w:sz w:val="27"/>
          <w:szCs w:val="27"/>
        </w:rPr>
        <w:t xml:space="preserve"> (Eph. 2.1-2)</w:t>
      </w:r>
      <w:r>
        <w:rPr>
          <w:color w:val="000000"/>
          <w:sz w:val="27"/>
          <w:szCs w:val="27"/>
        </w:rPr>
        <w:t xml:space="preserve">, and king over all the children </w:t>
      </w:r>
      <w:r w:rsidR="00784942">
        <w:rPr>
          <w:color w:val="000000"/>
          <w:sz w:val="27"/>
          <w:szCs w:val="27"/>
        </w:rPr>
        <w:t>of</w:t>
      </w:r>
      <w:r>
        <w:rPr>
          <w:color w:val="000000"/>
          <w:sz w:val="27"/>
          <w:szCs w:val="27"/>
        </w:rPr>
        <w:t xml:space="preserve"> pride. Truly to those who are oppressed by the tyranny </w:t>
      </w:r>
      <w:r w:rsidR="00784942">
        <w:rPr>
          <w:color w:val="000000"/>
          <w:sz w:val="27"/>
          <w:szCs w:val="27"/>
        </w:rPr>
        <w:t>of</w:t>
      </w:r>
      <w:r>
        <w:rPr>
          <w:color w:val="000000"/>
          <w:sz w:val="27"/>
          <w:szCs w:val="27"/>
        </w:rPr>
        <w:t xml:space="preserve"> the devil apply these words </w:t>
      </w:r>
      <w:r w:rsidR="00784942">
        <w:rPr>
          <w:color w:val="000000"/>
          <w:sz w:val="27"/>
          <w:szCs w:val="27"/>
        </w:rPr>
        <w:t>of</w:t>
      </w:r>
      <w:r>
        <w:rPr>
          <w:color w:val="000000"/>
          <w:sz w:val="27"/>
          <w:szCs w:val="27"/>
        </w:rPr>
        <w:t xml:space="preserve"> Isaias: </w:t>
      </w:r>
      <w:r w:rsidR="001B724A" w:rsidRPr="001B724A">
        <w:rPr>
          <w:i/>
          <w:color w:val="FF0000"/>
          <w:sz w:val="27"/>
          <w:szCs w:val="27"/>
        </w:rPr>
        <w:t>“</w:t>
      </w:r>
      <w:r w:rsidRPr="001B724A">
        <w:rPr>
          <w:i/>
          <w:color w:val="FF0000"/>
          <w:sz w:val="27"/>
          <w:szCs w:val="27"/>
        </w:rPr>
        <w:t>O Lord our God, other lords besides thee have had dominion over us.</w:t>
      </w:r>
      <w:r w:rsidR="001B724A" w:rsidRPr="001B724A">
        <w:rPr>
          <w:i/>
          <w:color w:val="FF0000"/>
          <w:sz w:val="27"/>
          <w:szCs w:val="27"/>
        </w:rPr>
        <w:t>”</w:t>
      </w:r>
      <w:r w:rsidR="001B724A" w:rsidRPr="001B724A">
        <w:rPr>
          <w:color w:val="FF0000"/>
          <w:sz w:val="27"/>
          <w:szCs w:val="27"/>
        </w:rPr>
        <w:t xml:space="preserve"> </w:t>
      </w:r>
      <w:r w:rsidR="001B724A">
        <w:rPr>
          <w:color w:val="000000"/>
          <w:sz w:val="27"/>
          <w:szCs w:val="27"/>
        </w:rPr>
        <w:t>(Is. 26.13)</w:t>
      </w:r>
    </w:p>
    <w:p w:rsidR="00A6006D" w:rsidRDefault="00A6006D" w:rsidP="006602D0">
      <w:pPr>
        <w:pStyle w:val="NormalWeb"/>
        <w:spacing w:line="360" w:lineRule="auto"/>
        <w:rPr>
          <w:color w:val="000000"/>
          <w:sz w:val="27"/>
          <w:szCs w:val="27"/>
        </w:rPr>
      </w:pPr>
      <w:r>
        <w:rPr>
          <w:color w:val="000000"/>
          <w:sz w:val="27"/>
          <w:szCs w:val="27"/>
        </w:rPr>
        <w:t xml:space="preserve">If these broken covenants </w:t>
      </w:r>
      <w:r w:rsidR="00784942">
        <w:rPr>
          <w:color w:val="000000"/>
          <w:sz w:val="27"/>
          <w:szCs w:val="27"/>
        </w:rPr>
        <w:t>of</w:t>
      </w:r>
      <w:r>
        <w:rPr>
          <w:color w:val="000000"/>
          <w:sz w:val="27"/>
          <w:szCs w:val="27"/>
        </w:rPr>
        <w:t xml:space="preserve"> love do not move us, let at least the calamities into which we fall by sin move us. The sanctity </w:t>
      </w:r>
      <w:r w:rsidR="00784942">
        <w:rPr>
          <w:color w:val="000000"/>
          <w:sz w:val="27"/>
          <w:szCs w:val="27"/>
        </w:rPr>
        <w:t>of</w:t>
      </w:r>
      <w:r>
        <w:rPr>
          <w:color w:val="000000"/>
          <w:sz w:val="27"/>
          <w:szCs w:val="27"/>
        </w:rPr>
        <w:t xml:space="preserve"> the soul is violated, which we know to have been wedded to Christ. That temple </w:t>
      </w:r>
      <w:r w:rsidR="00784942">
        <w:rPr>
          <w:color w:val="000000"/>
          <w:sz w:val="27"/>
          <w:szCs w:val="27"/>
        </w:rPr>
        <w:t>of</w:t>
      </w:r>
      <w:r>
        <w:rPr>
          <w:color w:val="000000"/>
          <w:sz w:val="27"/>
          <w:szCs w:val="27"/>
        </w:rPr>
        <w:t xml:space="preserve"> the Lord is pr</w:t>
      </w:r>
      <w:r w:rsidR="00784942">
        <w:rPr>
          <w:color w:val="000000"/>
          <w:sz w:val="27"/>
          <w:szCs w:val="27"/>
        </w:rPr>
        <w:t>of</w:t>
      </w:r>
      <w:r>
        <w:rPr>
          <w:color w:val="000000"/>
          <w:sz w:val="27"/>
          <w:szCs w:val="27"/>
        </w:rPr>
        <w:t xml:space="preserve">aned, against the contaminators </w:t>
      </w:r>
      <w:r w:rsidR="00784942">
        <w:rPr>
          <w:color w:val="000000"/>
          <w:sz w:val="27"/>
          <w:szCs w:val="27"/>
        </w:rPr>
        <w:t>of</w:t>
      </w:r>
      <w:r>
        <w:rPr>
          <w:color w:val="000000"/>
          <w:sz w:val="27"/>
          <w:szCs w:val="27"/>
        </w:rPr>
        <w:t xml:space="preserve"> which the Apostle utters this denunciation</w:t>
      </w:r>
      <w:r w:rsidRPr="00587871">
        <w:rPr>
          <w:i/>
          <w:color w:val="FF0000"/>
          <w:sz w:val="27"/>
          <w:szCs w:val="27"/>
        </w:rPr>
        <w:t xml:space="preserve">: </w:t>
      </w:r>
      <w:r w:rsidR="00587871" w:rsidRPr="00587871">
        <w:rPr>
          <w:i/>
          <w:color w:val="FF0000"/>
          <w:sz w:val="27"/>
          <w:szCs w:val="27"/>
        </w:rPr>
        <w:t>“</w:t>
      </w:r>
      <w:r w:rsidRPr="00587871">
        <w:rPr>
          <w:i/>
          <w:color w:val="FF0000"/>
          <w:sz w:val="27"/>
          <w:szCs w:val="27"/>
        </w:rPr>
        <w:t xml:space="preserve">If any man violate the temple </w:t>
      </w:r>
      <w:r w:rsidR="00784942" w:rsidRPr="00587871">
        <w:rPr>
          <w:i/>
          <w:color w:val="FF0000"/>
          <w:sz w:val="27"/>
          <w:szCs w:val="27"/>
        </w:rPr>
        <w:t>of</w:t>
      </w:r>
      <w:r w:rsidRPr="00587871">
        <w:rPr>
          <w:i/>
          <w:color w:val="FF0000"/>
          <w:sz w:val="27"/>
          <w:szCs w:val="27"/>
        </w:rPr>
        <w:t xml:space="preserve"> God, him shall God destroy.</w:t>
      </w:r>
      <w:r w:rsidR="00587871" w:rsidRPr="00587871">
        <w:rPr>
          <w:i/>
          <w:color w:val="FF0000"/>
          <w:sz w:val="27"/>
          <w:szCs w:val="27"/>
        </w:rPr>
        <w:t>”</w:t>
      </w:r>
      <w:r w:rsidR="00587871">
        <w:rPr>
          <w:color w:val="000000"/>
          <w:sz w:val="27"/>
          <w:szCs w:val="27"/>
        </w:rPr>
        <w:t xml:space="preserve"> (1 Cor. 3.17)</w:t>
      </w:r>
    </w:p>
    <w:p w:rsidR="00A6006D" w:rsidRDefault="00A6006D" w:rsidP="006602D0">
      <w:pPr>
        <w:pStyle w:val="NormalWeb"/>
        <w:spacing w:line="360" w:lineRule="auto"/>
        <w:rPr>
          <w:color w:val="000000"/>
          <w:sz w:val="27"/>
          <w:szCs w:val="27"/>
        </w:rPr>
      </w:pPr>
      <w:r>
        <w:rPr>
          <w:color w:val="000000"/>
          <w:sz w:val="27"/>
          <w:szCs w:val="27"/>
        </w:rPr>
        <w:t xml:space="preserve">Innumerable are the evils brought upon man by sin, that almost infinite pest </w:t>
      </w:r>
      <w:r w:rsidR="00784942">
        <w:rPr>
          <w:color w:val="000000"/>
          <w:sz w:val="27"/>
          <w:szCs w:val="27"/>
        </w:rPr>
        <w:t>of</w:t>
      </w:r>
      <w:r>
        <w:rPr>
          <w:color w:val="000000"/>
          <w:sz w:val="27"/>
          <w:szCs w:val="27"/>
        </w:rPr>
        <w:t xml:space="preserve"> which David says: </w:t>
      </w:r>
      <w:r w:rsidR="005B299A" w:rsidRPr="005B299A">
        <w:rPr>
          <w:i/>
          <w:color w:val="FF0000"/>
          <w:sz w:val="27"/>
          <w:szCs w:val="27"/>
        </w:rPr>
        <w:t>“</w:t>
      </w:r>
      <w:r w:rsidRPr="005B299A">
        <w:rPr>
          <w:i/>
          <w:color w:val="FF0000"/>
          <w:sz w:val="27"/>
          <w:szCs w:val="27"/>
        </w:rPr>
        <w:t xml:space="preserve">There is no health in my flesh, because </w:t>
      </w:r>
      <w:r w:rsidR="00784942" w:rsidRPr="005B299A">
        <w:rPr>
          <w:i/>
          <w:color w:val="FF0000"/>
          <w:sz w:val="27"/>
          <w:szCs w:val="27"/>
        </w:rPr>
        <w:t>of</w:t>
      </w:r>
      <w:r w:rsidRPr="005B299A">
        <w:rPr>
          <w:i/>
          <w:color w:val="FF0000"/>
          <w:sz w:val="27"/>
          <w:szCs w:val="27"/>
        </w:rPr>
        <w:t xml:space="preserve"> thy wrath; there is no peace for my bones, because </w:t>
      </w:r>
      <w:r w:rsidR="00784942" w:rsidRPr="005B299A">
        <w:rPr>
          <w:i/>
          <w:color w:val="FF0000"/>
          <w:sz w:val="27"/>
          <w:szCs w:val="27"/>
        </w:rPr>
        <w:t>of</w:t>
      </w:r>
      <w:r w:rsidRPr="005B299A">
        <w:rPr>
          <w:i/>
          <w:color w:val="FF0000"/>
          <w:sz w:val="27"/>
          <w:szCs w:val="27"/>
        </w:rPr>
        <w:t xml:space="preserve"> my sins</w:t>
      </w:r>
      <w:r>
        <w:rPr>
          <w:color w:val="000000"/>
          <w:sz w:val="27"/>
          <w:szCs w:val="27"/>
        </w:rPr>
        <w:t>.</w:t>
      </w:r>
      <w:r w:rsidR="005B299A">
        <w:rPr>
          <w:color w:val="000000"/>
          <w:sz w:val="27"/>
          <w:szCs w:val="27"/>
        </w:rPr>
        <w:t xml:space="preserve">” (Ps. 38.3) </w:t>
      </w:r>
      <w:r>
        <w:rPr>
          <w:color w:val="000000"/>
          <w:sz w:val="27"/>
          <w:szCs w:val="27"/>
        </w:rPr>
        <w:t xml:space="preserve"> </w:t>
      </w:r>
      <w:r w:rsidR="005B299A">
        <w:rPr>
          <w:color w:val="000000"/>
          <w:sz w:val="27"/>
          <w:szCs w:val="27"/>
        </w:rPr>
        <w:t>I</w:t>
      </w:r>
      <w:r w:rsidR="003204E2">
        <w:rPr>
          <w:color w:val="000000"/>
          <w:sz w:val="27"/>
          <w:szCs w:val="27"/>
        </w:rPr>
        <w:t>n</w:t>
      </w:r>
      <w:r>
        <w:rPr>
          <w:color w:val="000000"/>
          <w:sz w:val="27"/>
          <w:szCs w:val="27"/>
        </w:rPr>
        <w:t xml:space="preserve"> these words he marks the violence </w:t>
      </w:r>
      <w:r w:rsidR="00784942">
        <w:rPr>
          <w:color w:val="000000"/>
          <w:sz w:val="27"/>
          <w:szCs w:val="27"/>
        </w:rPr>
        <w:t>of</w:t>
      </w:r>
      <w:r>
        <w:rPr>
          <w:color w:val="000000"/>
          <w:sz w:val="27"/>
          <w:szCs w:val="27"/>
        </w:rPr>
        <w:t xml:space="preserve"> the plague, confessing that it left no part </w:t>
      </w:r>
      <w:r w:rsidR="00784942">
        <w:rPr>
          <w:color w:val="000000"/>
          <w:sz w:val="27"/>
          <w:szCs w:val="27"/>
        </w:rPr>
        <w:t>of</w:t>
      </w:r>
      <w:r>
        <w:rPr>
          <w:color w:val="000000"/>
          <w:sz w:val="27"/>
          <w:szCs w:val="27"/>
        </w:rPr>
        <w:t xml:space="preserve"> him uninfected by pestiferous sin; for the poison had penetrated into his bones, that is, it infected his understanding and will, which are the two most intimate faculties </w:t>
      </w:r>
      <w:r w:rsidR="00784942">
        <w:rPr>
          <w:color w:val="000000"/>
          <w:sz w:val="27"/>
          <w:szCs w:val="27"/>
        </w:rPr>
        <w:t>of</w:t>
      </w:r>
      <w:r>
        <w:rPr>
          <w:color w:val="000000"/>
          <w:sz w:val="27"/>
          <w:szCs w:val="27"/>
        </w:rPr>
        <w:t xml:space="preserve"> the soul. This widespread pestilence the Sacred Scriptures point out, when they designate sinners as the lame, the deaf, the dumb, the blind, the </w:t>
      </w:r>
      <w:r w:rsidR="00451AEC">
        <w:rPr>
          <w:color w:val="000000"/>
          <w:sz w:val="27"/>
          <w:szCs w:val="27"/>
        </w:rPr>
        <w:t>paralyzed</w:t>
      </w:r>
      <w:r>
        <w:rPr>
          <w:color w:val="000000"/>
          <w:sz w:val="27"/>
          <w:szCs w:val="27"/>
        </w:rPr>
        <w:t>.</w:t>
      </w:r>
    </w:p>
    <w:p w:rsidR="00A6006D" w:rsidRDefault="00A6006D" w:rsidP="006602D0">
      <w:pPr>
        <w:pStyle w:val="NormalWeb"/>
        <w:spacing w:line="360" w:lineRule="auto"/>
        <w:rPr>
          <w:color w:val="000000"/>
          <w:sz w:val="27"/>
          <w:szCs w:val="27"/>
        </w:rPr>
      </w:pPr>
      <w:r>
        <w:rPr>
          <w:color w:val="000000"/>
          <w:sz w:val="27"/>
          <w:szCs w:val="27"/>
        </w:rPr>
        <w:t>But,</w:t>
      </w:r>
      <w:r>
        <w:rPr>
          <w:color w:val="000000"/>
          <w:sz w:val="27"/>
          <w:szCs w:val="27"/>
        </w:rPr>
        <w:softHyphen/>
        <w:t xml:space="preserve"> besides the anguish which he felt on account </w:t>
      </w:r>
      <w:r w:rsidR="00784942">
        <w:rPr>
          <w:color w:val="000000"/>
          <w:sz w:val="27"/>
          <w:szCs w:val="27"/>
        </w:rPr>
        <w:t>of</w:t>
      </w:r>
      <w:r>
        <w:rPr>
          <w:color w:val="000000"/>
          <w:sz w:val="27"/>
          <w:szCs w:val="27"/>
        </w:rPr>
        <w:t xml:space="preserve"> the enormity </w:t>
      </w:r>
      <w:r w:rsidR="00784942">
        <w:rPr>
          <w:color w:val="000000"/>
          <w:sz w:val="27"/>
          <w:szCs w:val="27"/>
        </w:rPr>
        <w:t>of</w:t>
      </w:r>
      <w:r>
        <w:rPr>
          <w:color w:val="000000"/>
          <w:sz w:val="27"/>
          <w:szCs w:val="27"/>
        </w:rPr>
        <w:t xml:space="preserve"> his sins, David was afflicted yet more by the knowledge that he had provoked the wrath </w:t>
      </w:r>
      <w:r w:rsidR="00784942">
        <w:rPr>
          <w:color w:val="000000"/>
          <w:sz w:val="27"/>
          <w:szCs w:val="27"/>
        </w:rPr>
        <w:t>of</w:t>
      </w:r>
      <w:r>
        <w:rPr>
          <w:color w:val="000000"/>
          <w:sz w:val="27"/>
          <w:szCs w:val="27"/>
        </w:rPr>
        <w:t xml:space="preserve"> God against him by his sin. For the wicked are at war with God, who is </w:t>
      </w:r>
      <w:r w:rsidR="00784942">
        <w:rPr>
          <w:color w:val="000000"/>
          <w:sz w:val="27"/>
          <w:szCs w:val="27"/>
        </w:rPr>
        <w:t>of</w:t>
      </w:r>
      <w:r>
        <w:rPr>
          <w:color w:val="000000"/>
          <w:sz w:val="27"/>
          <w:szCs w:val="27"/>
        </w:rPr>
        <w:t xml:space="preserve">fended beyond belief at their crimes; hence the Apostle says: </w:t>
      </w:r>
      <w:r w:rsidR="00CD2E31" w:rsidRPr="00CD2E31">
        <w:rPr>
          <w:i/>
          <w:color w:val="FF0000"/>
          <w:sz w:val="27"/>
          <w:szCs w:val="27"/>
        </w:rPr>
        <w:t>“</w:t>
      </w:r>
      <w:r w:rsidRPr="00CD2E31">
        <w:rPr>
          <w:i/>
          <w:color w:val="FF0000"/>
          <w:sz w:val="27"/>
          <w:szCs w:val="27"/>
        </w:rPr>
        <w:t xml:space="preserve">Wrath and indignation, tribulation and anguish upon every soul </w:t>
      </w:r>
      <w:r w:rsidR="00784942" w:rsidRPr="00CD2E31">
        <w:rPr>
          <w:i/>
          <w:color w:val="FF0000"/>
          <w:sz w:val="27"/>
          <w:szCs w:val="27"/>
        </w:rPr>
        <w:t>of</w:t>
      </w:r>
      <w:r w:rsidRPr="00CD2E31">
        <w:rPr>
          <w:i/>
          <w:color w:val="FF0000"/>
          <w:sz w:val="27"/>
          <w:szCs w:val="27"/>
        </w:rPr>
        <w:t xml:space="preserve"> man that worketh evil.</w:t>
      </w:r>
      <w:r w:rsidR="00CD2E31" w:rsidRPr="00CD2E31">
        <w:rPr>
          <w:i/>
          <w:color w:val="FF0000"/>
          <w:sz w:val="27"/>
          <w:szCs w:val="27"/>
        </w:rPr>
        <w:t>”</w:t>
      </w:r>
      <w:r w:rsidR="00CD2E31" w:rsidRPr="00CD2E31">
        <w:rPr>
          <w:color w:val="FF0000"/>
          <w:sz w:val="27"/>
          <w:szCs w:val="27"/>
        </w:rPr>
        <w:t xml:space="preserve"> </w:t>
      </w:r>
      <w:r w:rsidR="00CD2E31">
        <w:rPr>
          <w:color w:val="000000"/>
          <w:sz w:val="27"/>
          <w:szCs w:val="27"/>
        </w:rPr>
        <w:t>(Rom. 2.9)</w:t>
      </w:r>
      <w:r>
        <w:rPr>
          <w:color w:val="000000"/>
          <w:sz w:val="27"/>
          <w:szCs w:val="27"/>
        </w:rPr>
        <w:t xml:space="preserve"> Although the sinful act is transient, yet the sin by its guilt and stain remains; and the imminent wrath </w:t>
      </w:r>
      <w:r w:rsidR="00784942">
        <w:rPr>
          <w:color w:val="000000"/>
          <w:sz w:val="27"/>
          <w:szCs w:val="27"/>
        </w:rPr>
        <w:t>of</w:t>
      </w:r>
      <w:r>
        <w:rPr>
          <w:color w:val="000000"/>
          <w:sz w:val="27"/>
          <w:szCs w:val="27"/>
        </w:rPr>
        <w:t xml:space="preserve"> God pursues it, as the shadow does the body.</w:t>
      </w:r>
    </w:p>
    <w:p w:rsidR="00A6006D" w:rsidRDefault="00A6006D" w:rsidP="006602D0">
      <w:pPr>
        <w:pStyle w:val="NormalWeb"/>
        <w:spacing w:line="360" w:lineRule="auto"/>
        <w:rPr>
          <w:color w:val="000000"/>
          <w:sz w:val="27"/>
          <w:szCs w:val="27"/>
        </w:rPr>
      </w:pPr>
      <w:r>
        <w:rPr>
          <w:color w:val="000000"/>
          <w:sz w:val="27"/>
          <w:szCs w:val="27"/>
        </w:rPr>
        <w:t xml:space="preserve">When, therefore, David was pierced by these tormenting thoughts, he was moved to seek the pardon </w:t>
      </w:r>
      <w:r w:rsidR="00784942">
        <w:rPr>
          <w:color w:val="000000"/>
          <w:sz w:val="27"/>
          <w:szCs w:val="27"/>
        </w:rPr>
        <w:t>of</w:t>
      </w:r>
      <w:r>
        <w:rPr>
          <w:color w:val="000000"/>
          <w:sz w:val="27"/>
          <w:szCs w:val="27"/>
        </w:rPr>
        <w:t xml:space="preserve"> his sins. That the faithful, imitating the Prophet, may learn to grieve, that is, to become truly penitent, and cherish the hope </w:t>
      </w:r>
      <w:r w:rsidR="00784942">
        <w:rPr>
          <w:color w:val="000000"/>
          <w:sz w:val="27"/>
          <w:szCs w:val="27"/>
        </w:rPr>
        <w:t>of</w:t>
      </w:r>
      <w:r>
        <w:rPr>
          <w:color w:val="000000"/>
          <w:sz w:val="27"/>
          <w:szCs w:val="27"/>
        </w:rPr>
        <w:t xml:space="preserve"> pardon, the pastor should call to their attention the example </w:t>
      </w:r>
      <w:r w:rsidR="00784942">
        <w:rPr>
          <w:color w:val="000000"/>
          <w:sz w:val="27"/>
          <w:szCs w:val="27"/>
        </w:rPr>
        <w:t>of</w:t>
      </w:r>
      <w:r>
        <w:rPr>
          <w:color w:val="000000"/>
          <w:sz w:val="27"/>
          <w:szCs w:val="27"/>
        </w:rPr>
        <w:t xml:space="preserve"> David</w:t>
      </w:r>
      <w:r w:rsidR="00193418">
        <w:rPr>
          <w:color w:val="000000"/>
          <w:sz w:val="27"/>
          <w:szCs w:val="27"/>
        </w:rPr>
        <w:t>’</w:t>
      </w:r>
      <w:r>
        <w:rPr>
          <w:color w:val="000000"/>
          <w:sz w:val="27"/>
          <w:szCs w:val="27"/>
        </w:rPr>
        <w:t xml:space="preserve">s penitential sorrow, and the lessons </w:t>
      </w:r>
      <w:r w:rsidR="00784942">
        <w:rPr>
          <w:color w:val="000000"/>
          <w:sz w:val="27"/>
          <w:szCs w:val="27"/>
        </w:rPr>
        <w:t>of</w:t>
      </w:r>
      <w:r>
        <w:rPr>
          <w:color w:val="000000"/>
          <w:sz w:val="27"/>
          <w:szCs w:val="27"/>
        </w:rPr>
        <w:t xml:space="preserve"> instruction drawn from his fiftieth Psalm.</w:t>
      </w:r>
    </w:p>
    <w:p w:rsidR="00A6006D" w:rsidRDefault="00A6006D" w:rsidP="000F4891">
      <w:pPr>
        <w:pStyle w:val="NormalWeb"/>
        <w:spacing w:line="360" w:lineRule="auto"/>
        <w:rPr>
          <w:color w:val="000000"/>
          <w:sz w:val="27"/>
          <w:szCs w:val="27"/>
        </w:rPr>
      </w:pPr>
      <w:r>
        <w:rPr>
          <w:color w:val="000000"/>
          <w:sz w:val="27"/>
          <w:szCs w:val="27"/>
        </w:rPr>
        <w:t xml:space="preserve">How great is the utility </w:t>
      </w:r>
      <w:r w:rsidR="00784942">
        <w:rPr>
          <w:color w:val="000000"/>
          <w:sz w:val="27"/>
          <w:szCs w:val="27"/>
        </w:rPr>
        <w:t>of</w:t>
      </w:r>
      <w:r>
        <w:rPr>
          <w:color w:val="000000"/>
          <w:sz w:val="27"/>
          <w:szCs w:val="27"/>
        </w:rPr>
        <w:t xml:space="preserve"> this sort </w:t>
      </w:r>
      <w:r w:rsidR="00784942">
        <w:rPr>
          <w:color w:val="000000"/>
          <w:sz w:val="27"/>
          <w:szCs w:val="27"/>
        </w:rPr>
        <w:t>of</w:t>
      </w:r>
      <w:r>
        <w:rPr>
          <w:color w:val="000000"/>
          <w:sz w:val="27"/>
          <w:szCs w:val="27"/>
        </w:rPr>
        <w:t xml:space="preserve"> instruction, which teaches us to grieve for our sins, God Himself declares by the mouth </w:t>
      </w:r>
      <w:r w:rsidR="00784942">
        <w:rPr>
          <w:color w:val="000000"/>
          <w:sz w:val="27"/>
          <w:szCs w:val="27"/>
        </w:rPr>
        <w:t>of</w:t>
      </w:r>
      <w:r>
        <w:rPr>
          <w:color w:val="000000"/>
          <w:sz w:val="27"/>
          <w:szCs w:val="27"/>
        </w:rPr>
        <w:t xml:space="preserve"> Jeremias, who, when exhorting the Israelites to repentance, admonished them to awake to a sense </w:t>
      </w:r>
      <w:r w:rsidR="00784942">
        <w:rPr>
          <w:color w:val="000000"/>
          <w:sz w:val="27"/>
          <w:szCs w:val="27"/>
        </w:rPr>
        <w:t>of</w:t>
      </w:r>
      <w:r>
        <w:rPr>
          <w:color w:val="000000"/>
          <w:sz w:val="27"/>
          <w:szCs w:val="27"/>
        </w:rPr>
        <w:t xml:space="preserve"> the evils that follow upon sin. </w:t>
      </w:r>
      <w:r w:rsidR="00F0167E" w:rsidRPr="00F0167E">
        <w:rPr>
          <w:i/>
          <w:color w:val="FF0000"/>
          <w:sz w:val="27"/>
          <w:szCs w:val="27"/>
        </w:rPr>
        <w:t>“</w:t>
      </w:r>
      <w:r w:rsidRPr="00F0167E">
        <w:rPr>
          <w:i/>
          <w:color w:val="FF0000"/>
          <w:sz w:val="27"/>
          <w:szCs w:val="27"/>
        </w:rPr>
        <w:t>See</w:t>
      </w:r>
      <w:r w:rsidR="00F0167E" w:rsidRPr="00F0167E">
        <w:rPr>
          <w:i/>
          <w:color w:val="FF0000"/>
          <w:sz w:val="27"/>
          <w:szCs w:val="27"/>
        </w:rPr>
        <w:t>”</w:t>
      </w:r>
      <w:r w:rsidRPr="00F0167E">
        <w:rPr>
          <w:i/>
          <w:color w:val="FF0000"/>
          <w:sz w:val="27"/>
          <w:szCs w:val="27"/>
        </w:rPr>
        <w:t>,</w:t>
      </w:r>
      <w:r w:rsidRPr="00F0167E">
        <w:rPr>
          <w:color w:val="FF0000"/>
          <w:sz w:val="27"/>
          <w:szCs w:val="27"/>
        </w:rPr>
        <w:t xml:space="preserve"> </w:t>
      </w:r>
      <w:r>
        <w:rPr>
          <w:color w:val="000000"/>
          <w:sz w:val="27"/>
          <w:szCs w:val="27"/>
        </w:rPr>
        <w:t xml:space="preserve">he says, </w:t>
      </w:r>
      <w:r w:rsidR="00F0167E" w:rsidRPr="00F0167E">
        <w:rPr>
          <w:i/>
          <w:color w:val="FF0000"/>
          <w:sz w:val="27"/>
          <w:szCs w:val="27"/>
        </w:rPr>
        <w:t>“</w:t>
      </w:r>
      <w:r w:rsidRPr="00F0167E">
        <w:rPr>
          <w:i/>
          <w:color w:val="FF0000"/>
          <w:sz w:val="27"/>
          <w:szCs w:val="27"/>
        </w:rPr>
        <w:t xml:space="preserve">that it is an evil and a bitter thing for thee, to have left the Lord thy God, and that my fear is not with thee, </w:t>
      </w:r>
      <w:r w:rsidR="005372E6" w:rsidRPr="00F0167E">
        <w:rPr>
          <w:i/>
          <w:color w:val="FF0000"/>
          <w:sz w:val="27"/>
          <w:szCs w:val="27"/>
        </w:rPr>
        <w:t>says</w:t>
      </w:r>
      <w:r w:rsidRPr="00F0167E">
        <w:rPr>
          <w:i/>
          <w:color w:val="FF0000"/>
          <w:sz w:val="27"/>
          <w:szCs w:val="27"/>
        </w:rPr>
        <w:t xml:space="preserve"> the Lord, the God </w:t>
      </w:r>
      <w:r w:rsidR="00784942" w:rsidRPr="00F0167E">
        <w:rPr>
          <w:i/>
          <w:color w:val="FF0000"/>
          <w:sz w:val="27"/>
          <w:szCs w:val="27"/>
        </w:rPr>
        <w:t>of</w:t>
      </w:r>
      <w:r w:rsidRPr="00F0167E">
        <w:rPr>
          <w:i/>
          <w:color w:val="FF0000"/>
          <w:sz w:val="27"/>
          <w:szCs w:val="27"/>
        </w:rPr>
        <w:t xml:space="preserve"> hosts.</w:t>
      </w:r>
      <w:r w:rsidR="00F0167E" w:rsidRPr="00F0167E">
        <w:rPr>
          <w:i/>
          <w:color w:val="FF0000"/>
          <w:sz w:val="27"/>
          <w:szCs w:val="27"/>
        </w:rPr>
        <w:t>”</w:t>
      </w:r>
      <w:r w:rsidR="00F0167E" w:rsidRPr="00F0167E">
        <w:rPr>
          <w:color w:val="FF0000"/>
          <w:sz w:val="27"/>
          <w:szCs w:val="27"/>
        </w:rPr>
        <w:t xml:space="preserve"> </w:t>
      </w:r>
      <w:r w:rsidR="00F0167E">
        <w:rPr>
          <w:color w:val="000000"/>
          <w:sz w:val="27"/>
          <w:szCs w:val="27"/>
        </w:rPr>
        <w:t>(Jer. 2.19)</w:t>
      </w:r>
      <w:r>
        <w:rPr>
          <w:color w:val="000000"/>
          <w:sz w:val="27"/>
          <w:szCs w:val="27"/>
        </w:rPr>
        <w:t xml:space="preserve"> They who lack this necessary sense </w:t>
      </w:r>
      <w:r w:rsidR="00784942">
        <w:rPr>
          <w:color w:val="000000"/>
          <w:sz w:val="27"/>
          <w:szCs w:val="27"/>
        </w:rPr>
        <w:t>of</w:t>
      </w:r>
      <w:r>
        <w:rPr>
          <w:color w:val="000000"/>
          <w:sz w:val="27"/>
          <w:szCs w:val="27"/>
        </w:rPr>
        <w:t xml:space="preserve"> acknowledgment and grief, are said by the Prophets Isaias,</w:t>
      </w:r>
      <w:r w:rsidR="004F5F42">
        <w:rPr>
          <w:color w:val="000000"/>
          <w:sz w:val="27"/>
          <w:szCs w:val="27"/>
        </w:rPr>
        <w:t>Ezekiel</w:t>
      </w:r>
      <w:r>
        <w:rPr>
          <w:color w:val="000000"/>
          <w:sz w:val="27"/>
          <w:szCs w:val="27"/>
        </w:rPr>
        <w:t xml:space="preserve">and Zachary to have a hard heart, a stony heart, a heart </w:t>
      </w:r>
      <w:r w:rsidR="00784942">
        <w:rPr>
          <w:color w:val="000000"/>
          <w:sz w:val="27"/>
          <w:szCs w:val="27"/>
        </w:rPr>
        <w:t>of</w:t>
      </w:r>
      <w:r>
        <w:rPr>
          <w:color w:val="000000"/>
          <w:sz w:val="27"/>
          <w:szCs w:val="27"/>
        </w:rPr>
        <w:t xml:space="preserve"> adamant, for, like stone, they are s</w:t>
      </w:r>
      <w:r w:rsidR="00784942">
        <w:rPr>
          <w:color w:val="000000"/>
          <w:sz w:val="27"/>
          <w:szCs w:val="27"/>
        </w:rPr>
        <w:t>of</w:t>
      </w:r>
      <w:r>
        <w:rPr>
          <w:color w:val="000000"/>
          <w:sz w:val="27"/>
          <w:szCs w:val="27"/>
        </w:rPr>
        <w:t xml:space="preserve">tened by no sorrow, having no sense </w:t>
      </w:r>
      <w:r w:rsidR="00784942">
        <w:rPr>
          <w:color w:val="000000"/>
          <w:sz w:val="27"/>
          <w:szCs w:val="27"/>
        </w:rPr>
        <w:t>of</w:t>
      </w:r>
      <w:r>
        <w:rPr>
          <w:color w:val="000000"/>
          <w:sz w:val="27"/>
          <w:szCs w:val="27"/>
        </w:rPr>
        <w:t xml:space="preserve"> life, that is, </w:t>
      </w:r>
      <w:r w:rsidR="00784942">
        <w:rPr>
          <w:color w:val="000000"/>
          <w:sz w:val="27"/>
          <w:szCs w:val="27"/>
        </w:rPr>
        <w:t>of</w:t>
      </w:r>
      <w:r>
        <w:rPr>
          <w:color w:val="000000"/>
          <w:sz w:val="27"/>
          <w:szCs w:val="27"/>
        </w:rPr>
        <w:t xml:space="preserve"> the salutary recognition (</w:t>
      </w:r>
      <w:r w:rsidR="00784942">
        <w:rPr>
          <w:color w:val="000000"/>
          <w:sz w:val="27"/>
          <w:szCs w:val="27"/>
        </w:rPr>
        <w:t>of</w:t>
      </w:r>
      <w:r>
        <w:rPr>
          <w:color w:val="000000"/>
          <w:sz w:val="27"/>
          <w:szCs w:val="27"/>
        </w:rPr>
        <w:t xml:space="preserve"> their sinfulness).</w:t>
      </w:r>
    </w:p>
    <w:p w:rsidR="000F4891" w:rsidRDefault="000F4891" w:rsidP="00C64B34">
      <w:pPr>
        <w:pStyle w:val="Heading3"/>
        <w:spacing w:line="360" w:lineRule="auto"/>
        <w:rPr>
          <w:color w:val="000000"/>
        </w:rPr>
      </w:pPr>
    </w:p>
    <w:p w:rsidR="000F4891" w:rsidRDefault="000F4891" w:rsidP="00C64B34">
      <w:pPr>
        <w:pStyle w:val="Heading3"/>
        <w:spacing w:line="360" w:lineRule="auto"/>
        <w:rPr>
          <w:color w:val="000000"/>
        </w:rPr>
      </w:pPr>
    </w:p>
    <w:p w:rsidR="00A6006D" w:rsidRDefault="00A6006D" w:rsidP="00C64B34">
      <w:pPr>
        <w:pStyle w:val="Heading3"/>
        <w:spacing w:line="360" w:lineRule="auto"/>
        <w:rPr>
          <w:color w:val="000000"/>
        </w:rPr>
      </w:pPr>
      <w:r>
        <w:rPr>
          <w:color w:val="000000"/>
        </w:rPr>
        <w:t xml:space="preserve">Confidence </w:t>
      </w:r>
      <w:r w:rsidR="003204E2">
        <w:rPr>
          <w:color w:val="000000"/>
        </w:rPr>
        <w:t>in</w:t>
      </w:r>
      <w:r w:rsidR="00F65BA6">
        <w:rPr>
          <w:color w:val="000000"/>
        </w:rPr>
        <w:t xml:space="preserve"> God’</w:t>
      </w:r>
      <w:r>
        <w:rPr>
          <w:color w:val="000000"/>
        </w:rPr>
        <w:t>s Mercy</w:t>
      </w:r>
    </w:p>
    <w:p w:rsidR="00A6006D" w:rsidRDefault="00A6006D" w:rsidP="006602D0">
      <w:pPr>
        <w:pStyle w:val="NormalWeb"/>
        <w:spacing w:line="360" w:lineRule="auto"/>
        <w:rPr>
          <w:color w:val="000000"/>
          <w:sz w:val="27"/>
          <w:szCs w:val="27"/>
        </w:rPr>
      </w:pPr>
      <w:r>
        <w:rPr>
          <w:color w:val="000000"/>
          <w:sz w:val="27"/>
          <w:szCs w:val="27"/>
        </w:rPr>
        <w:t xml:space="preserve">But lest the faithful, terrified by the grievousness </w:t>
      </w:r>
      <w:r w:rsidR="00784942">
        <w:rPr>
          <w:color w:val="000000"/>
          <w:sz w:val="27"/>
          <w:szCs w:val="27"/>
        </w:rPr>
        <w:t>of</w:t>
      </w:r>
      <w:r>
        <w:rPr>
          <w:color w:val="000000"/>
          <w:sz w:val="27"/>
          <w:szCs w:val="27"/>
        </w:rPr>
        <w:t xml:space="preserve"> their sins, despair </w:t>
      </w:r>
      <w:r w:rsidR="00784942">
        <w:rPr>
          <w:color w:val="000000"/>
          <w:sz w:val="27"/>
          <w:szCs w:val="27"/>
        </w:rPr>
        <w:t>of</w:t>
      </w:r>
      <w:r>
        <w:rPr>
          <w:color w:val="000000"/>
          <w:sz w:val="27"/>
          <w:szCs w:val="27"/>
        </w:rPr>
        <w:t xml:space="preserve"> being able to obtain pardon, the pastor ought to encourage them to hope by the following considerations.</w:t>
      </w:r>
    </w:p>
    <w:p w:rsidR="00A6006D" w:rsidRDefault="00A6006D" w:rsidP="006602D0">
      <w:pPr>
        <w:pStyle w:val="NormalWeb"/>
        <w:spacing w:line="360" w:lineRule="auto"/>
        <w:rPr>
          <w:color w:val="000000"/>
          <w:sz w:val="27"/>
          <w:szCs w:val="27"/>
        </w:rPr>
      </w:pPr>
      <w:r>
        <w:rPr>
          <w:color w:val="000000"/>
          <w:sz w:val="27"/>
          <w:szCs w:val="27"/>
        </w:rPr>
        <w:t xml:space="preserve">As is declared in an Article </w:t>
      </w:r>
      <w:r w:rsidR="00784942">
        <w:rPr>
          <w:color w:val="000000"/>
          <w:sz w:val="27"/>
          <w:szCs w:val="27"/>
        </w:rPr>
        <w:t>of</w:t>
      </w:r>
      <w:r>
        <w:rPr>
          <w:color w:val="000000"/>
          <w:sz w:val="27"/>
          <w:szCs w:val="27"/>
        </w:rPr>
        <w:t xml:space="preserve"> the Creed, Christ the Lord has given power to the Church to remit sins.</w:t>
      </w:r>
    </w:p>
    <w:p w:rsidR="00A6006D" w:rsidRDefault="00A6006D" w:rsidP="006602D0">
      <w:pPr>
        <w:pStyle w:val="NormalWeb"/>
        <w:spacing w:line="360" w:lineRule="auto"/>
        <w:rPr>
          <w:color w:val="000000"/>
          <w:sz w:val="27"/>
          <w:szCs w:val="27"/>
        </w:rPr>
      </w:pPr>
      <w:r>
        <w:rPr>
          <w:color w:val="000000"/>
          <w:sz w:val="27"/>
          <w:szCs w:val="27"/>
        </w:rPr>
        <w:t xml:space="preserve">Furthermore, in this Petition, our Lord has taught how great is the goodness and bounty </w:t>
      </w:r>
      <w:r w:rsidR="00784942">
        <w:rPr>
          <w:color w:val="000000"/>
          <w:sz w:val="27"/>
          <w:szCs w:val="27"/>
        </w:rPr>
        <w:t>of</w:t>
      </w:r>
      <w:r>
        <w:rPr>
          <w:color w:val="000000"/>
          <w:sz w:val="27"/>
          <w:szCs w:val="27"/>
        </w:rPr>
        <w:t xml:space="preserve"> God towards mankind; for if God were not ready and prepared to pardon penitents their sins, never would He have prescribed this formula </w:t>
      </w:r>
      <w:r w:rsidR="00784942">
        <w:rPr>
          <w:color w:val="000000"/>
          <w:sz w:val="27"/>
          <w:szCs w:val="27"/>
        </w:rPr>
        <w:t>of</w:t>
      </w:r>
      <w:r>
        <w:rPr>
          <w:color w:val="000000"/>
          <w:sz w:val="27"/>
          <w:szCs w:val="27"/>
        </w:rPr>
        <w:t xml:space="preserve"> prayer</w:t>
      </w:r>
      <w:r w:rsidRPr="00956A8E">
        <w:rPr>
          <w:i/>
          <w:color w:val="FF0000"/>
          <w:sz w:val="27"/>
          <w:szCs w:val="27"/>
        </w:rPr>
        <w:t>:</w:t>
      </w:r>
      <w:r w:rsidRPr="00956A8E">
        <w:rPr>
          <w:b/>
          <w:i/>
          <w:color w:val="FF0000"/>
          <w:sz w:val="27"/>
          <w:szCs w:val="27"/>
        </w:rPr>
        <w:t xml:space="preserve"> </w:t>
      </w:r>
      <w:r w:rsidR="00956A8E" w:rsidRPr="00956A8E">
        <w:rPr>
          <w:i/>
          <w:color w:val="FF0000"/>
          <w:sz w:val="27"/>
          <w:szCs w:val="27"/>
        </w:rPr>
        <w:t>“</w:t>
      </w:r>
      <w:r w:rsidRPr="00956A8E">
        <w:rPr>
          <w:i/>
          <w:color w:val="FF0000"/>
          <w:sz w:val="27"/>
          <w:szCs w:val="27"/>
        </w:rPr>
        <w:t>Forgive us our trespass</w:t>
      </w:r>
      <w:r w:rsidR="00956A8E" w:rsidRPr="00956A8E">
        <w:rPr>
          <w:i/>
          <w:color w:val="FF0000"/>
          <w:sz w:val="27"/>
          <w:szCs w:val="27"/>
        </w:rPr>
        <w:t>es”</w:t>
      </w:r>
      <w:r>
        <w:rPr>
          <w:color w:val="000000"/>
          <w:sz w:val="27"/>
          <w:szCs w:val="27"/>
        </w:rPr>
        <w:t>. Wherefore we ought to be firmly convinced, that since He commands us in this Petition to implore His paternal mercy, He will not fail to bestow it on us. For this Petition assuredly implies that God is so disposed towards us, as willingly to pardon those who are truly penitent.</w:t>
      </w:r>
    </w:p>
    <w:p w:rsidR="00A6006D" w:rsidRDefault="00A6006D" w:rsidP="006602D0">
      <w:pPr>
        <w:pStyle w:val="NormalWeb"/>
        <w:spacing w:line="360" w:lineRule="auto"/>
        <w:rPr>
          <w:color w:val="000000"/>
          <w:sz w:val="27"/>
          <w:szCs w:val="27"/>
        </w:rPr>
      </w:pPr>
      <w:r>
        <w:rPr>
          <w:color w:val="000000"/>
          <w:sz w:val="27"/>
          <w:szCs w:val="27"/>
        </w:rPr>
        <w:t xml:space="preserve">God it is against whom, having cast </w:t>
      </w:r>
      <w:r w:rsidR="00784942">
        <w:rPr>
          <w:color w:val="000000"/>
          <w:sz w:val="27"/>
          <w:szCs w:val="27"/>
        </w:rPr>
        <w:t>of</w:t>
      </w:r>
      <w:r>
        <w:rPr>
          <w:color w:val="000000"/>
          <w:sz w:val="27"/>
          <w:szCs w:val="27"/>
        </w:rPr>
        <w:t xml:space="preserve">f obedience, we sin; the order </w:t>
      </w:r>
      <w:r w:rsidR="00784942">
        <w:rPr>
          <w:color w:val="000000"/>
          <w:sz w:val="27"/>
          <w:szCs w:val="27"/>
        </w:rPr>
        <w:t>of</w:t>
      </w:r>
      <w:r>
        <w:rPr>
          <w:color w:val="000000"/>
          <w:sz w:val="27"/>
          <w:szCs w:val="27"/>
        </w:rPr>
        <w:t xml:space="preserve"> whose wisdom we disturb, as far as in us lies; whom we </w:t>
      </w:r>
      <w:r w:rsidR="00784942">
        <w:rPr>
          <w:color w:val="000000"/>
          <w:sz w:val="27"/>
          <w:szCs w:val="27"/>
        </w:rPr>
        <w:t>of</w:t>
      </w:r>
      <w:r>
        <w:rPr>
          <w:color w:val="000000"/>
          <w:sz w:val="27"/>
          <w:szCs w:val="27"/>
        </w:rPr>
        <w:t xml:space="preserve">fend; whom we outrage by words and deeds. But it is also God, our most beneficent Father, who, having it in His power to pardon all transgressions, has not only declared His willingness to do so, but has also obliged men to ask Him for pardon, and has taught in what words they are to do so. To no one, therefore, can it be a matter </w:t>
      </w:r>
      <w:r w:rsidR="00784942">
        <w:rPr>
          <w:color w:val="000000"/>
          <w:sz w:val="27"/>
          <w:szCs w:val="27"/>
        </w:rPr>
        <w:t>of</w:t>
      </w:r>
      <w:r>
        <w:rPr>
          <w:color w:val="000000"/>
          <w:sz w:val="27"/>
          <w:szCs w:val="27"/>
        </w:rPr>
        <w:t xml:space="preserve"> doubt, that under His guidance it is in our power to be reconciled to God. And as this declaration </w:t>
      </w:r>
      <w:r w:rsidR="00784942">
        <w:rPr>
          <w:color w:val="000000"/>
          <w:sz w:val="27"/>
          <w:szCs w:val="27"/>
        </w:rPr>
        <w:t>of</w:t>
      </w:r>
      <w:r>
        <w:rPr>
          <w:color w:val="000000"/>
          <w:sz w:val="27"/>
          <w:szCs w:val="27"/>
        </w:rPr>
        <w:t xml:space="preserve"> the divine willingness to pardon increases faith, nurtures hope and inflam</w:t>
      </w:r>
      <w:r w:rsidR="00956A8E">
        <w:rPr>
          <w:color w:val="000000"/>
          <w:sz w:val="27"/>
          <w:szCs w:val="27"/>
        </w:rPr>
        <w:t>es charity, it will be worth</w:t>
      </w:r>
      <w:r>
        <w:rPr>
          <w:color w:val="000000"/>
          <w:sz w:val="27"/>
          <w:szCs w:val="27"/>
        </w:rPr>
        <w:t xml:space="preserve">while to amplify this subject, by citing some Scriptural authorities and some examples </w:t>
      </w:r>
      <w:r w:rsidR="00784942">
        <w:rPr>
          <w:color w:val="000000"/>
          <w:sz w:val="27"/>
          <w:szCs w:val="27"/>
        </w:rPr>
        <w:t>of</w:t>
      </w:r>
      <w:r>
        <w:rPr>
          <w:color w:val="000000"/>
          <w:sz w:val="27"/>
          <w:szCs w:val="27"/>
        </w:rPr>
        <w:t xml:space="preserve"> penitents to whom God granted pardon </w:t>
      </w:r>
      <w:r w:rsidR="00784942">
        <w:rPr>
          <w:color w:val="000000"/>
          <w:sz w:val="27"/>
          <w:szCs w:val="27"/>
        </w:rPr>
        <w:t>of</w:t>
      </w:r>
      <w:r>
        <w:rPr>
          <w:color w:val="000000"/>
          <w:sz w:val="27"/>
          <w:szCs w:val="27"/>
        </w:rPr>
        <w:t xml:space="preserve"> the most grievous crimes. Since, however, in the introduction to the </w:t>
      </w:r>
      <w:r w:rsidR="009E58A6">
        <w:rPr>
          <w:color w:val="000000"/>
          <w:sz w:val="27"/>
          <w:szCs w:val="27"/>
        </w:rPr>
        <w:t>Lord’s Prayer</w:t>
      </w:r>
      <w:r>
        <w:rPr>
          <w:color w:val="000000"/>
          <w:sz w:val="27"/>
          <w:szCs w:val="27"/>
        </w:rPr>
        <w:t xml:space="preserve"> and in that portion </w:t>
      </w:r>
      <w:r w:rsidR="00784942">
        <w:rPr>
          <w:color w:val="000000"/>
          <w:sz w:val="27"/>
          <w:szCs w:val="27"/>
        </w:rPr>
        <w:t>of</w:t>
      </w:r>
      <w:r>
        <w:rPr>
          <w:color w:val="000000"/>
          <w:sz w:val="27"/>
          <w:szCs w:val="27"/>
        </w:rPr>
        <w:t xml:space="preserve"> the Creed which teaches the forgiveness </w:t>
      </w:r>
      <w:r w:rsidR="00784942">
        <w:rPr>
          <w:color w:val="000000"/>
          <w:sz w:val="27"/>
          <w:szCs w:val="27"/>
        </w:rPr>
        <w:t>of</w:t>
      </w:r>
      <w:r>
        <w:rPr>
          <w:color w:val="000000"/>
          <w:sz w:val="27"/>
          <w:szCs w:val="27"/>
        </w:rPr>
        <w:t xml:space="preserve"> sins, we were as diffuse on the subject as circumstances allowed, the pastor will borrow from those places whatever may seem pertinent for instruction on this point, for the rest drawing on the fountains </w:t>
      </w:r>
      <w:r w:rsidR="00784942">
        <w:rPr>
          <w:color w:val="000000"/>
          <w:sz w:val="27"/>
          <w:szCs w:val="27"/>
        </w:rPr>
        <w:t>of</w:t>
      </w:r>
      <w:r>
        <w:rPr>
          <w:color w:val="000000"/>
          <w:sz w:val="27"/>
          <w:szCs w:val="27"/>
        </w:rPr>
        <w:t xml:space="preserve"> the Sacred Scriptures.</w:t>
      </w:r>
    </w:p>
    <w:p w:rsidR="00A6006D" w:rsidRPr="0091559E" w:rsidRDefault="00F65BA6" w:rsidP="00C64B34">
      <w:pPr>
        <w:pStyle w:val="Heading3"/>
        <w:spacing w:line="360" w:lineRule="auto"/>
        <w:rPr>
          <w:color w:val="FF0000"/>
        </w:rPr>
      </w:pPr>
      <w:r w:rsidRPr="0091559E">
        <w:rPr>
          <w:color w:val="FF0000"/>
        </w:rPr>
        <w:t>“Debts”</w:t>
      </w:r>
    </w:p>
    <w:p w:rsidR="00A6006D" w:rsidRDefault="00A6006D" w:rsidP="006602D0">
      <w:pPr>
        <w:pStyle w:val="NormalWeb"/>
        <w:spacing w:line="360" w:lineRule="auto"/>
        <w:rPr>
          <w:color w:val="000000"/>
          <w:sz w:val="27"/>
          <w:szCs w:val="27"/>
        </w:rPr>
      </w:pPr>
      <w:r>
        <w:rPr>
          <w:color w:val="000000"/>
          <w:sz w:val="27"/>
          <w:szCs w:val="27"/>
        </w:rPr>
        <w:t xml:space="preserve">The pastor should also follow the same plan which we thought should be used in the other Petitions. Let him explain, then, what the word </w:t>
      </w:r>
      <w:r w:rsidRPr="00153EFB">
        <w:rPr>
          <w:i/>
          <w:color w:val="000000"/>
          <w:sz w:val="27"/>
          <w:szCs w:val="27"/>
        </w:rPr>
        <w:t>debts</w:t>
      </w:r>
      <w:r>
        <w:rPr>
          <w:color w:val="000000"/>
          <w:sz w:val="27"/>
          <w:szCs w:val="27"/>
        </w:rPr>
        <w:t xml:space="preserve"> here signifies, lest perhaps the faithful, deceived by its ambiguity, pray for something different from what should be prayed for.</w:t>
      </w:r>
    </w:p>
    <w:p w:rsidR="00A6006D" w:rsidRDefault="00A6006D" w:rsidP="006602D0">
      <w:pPr>
        <w:pStyle w:val="NormalWeb"/>
        <w:spacing w:line="360" w:lineRule="auto"/>
        <w:rPr>
          <w:color w:val="000000"/>
          <w:sz w:val="27"/>
          <w:szCs w:val="27"/>
        </w:rPr>
      </w:pPr>
      <w:r>
        <w:rPr>
          <w:color w:val="000000"/>
          <w:sz w:val="27"/>
          <w:szCs w:val="27"/>
        </w:rPr>
        <w:t xml:space="preserve">First, then, we are to know, that we by no means ask for exemption from the debt we owe to God on so many accounts, the payment </w:t>
      </w:r>
      <w:r w:rsidR="00784942">
        <w:rPr>
          <w:color w:val="000000"/>
          <w:sz w:val="27"/>
          <w:szCs w:val="27"/>
        </w:rPr>
        <w:t>of</w:t>
      </w:r>
      <w:r>
        <w:rPr>
          <w:color w:val="000000"/>
          <w:sz w:val="27"/>
          <w:szCs w:val="27"/>
        </w:rPr>
        <w:t xml:space="preserve"> which is essential to salvation, namely, that </w:t>
      </w:r>
      <w:r w:rsidR="00784942">
        <w:rPr>
          <w:color w:val="000000"/>
          <w:sz w:val="27"/>
          <w:szCs w:val="27"/>
        </w:rPr>
        <w:t>of</w:t>
      </w:r>
      <w:r>
        <w:rPr>
          <w:color w:val="000000"/>
          <w:sz w:val="27"/>
          <w:szCs w:val="27"/>
        </w:rPr>
        <w:t xml:space="preserve"> loving Him with our whole heart, our whole soul, and our whole mind; neither do we ask to be in future exempt from the duties </w:t>
      </w:r>
      <w:r w:rsidR="00784942">
        <w:rPr>
          <w:color w:val="000000"/>
          <w:sz w:val="27"/>
          <w:szCs w:val="27"/>
        </w:rPr>
        <w:t>of</w:t>
      </w:r>
      <w:r>
        <w:rPr>
          <w:color w:val="000000"/>
          <w:sz w:val="27"/>
          <w:szCs w:val="27"/>
        </w:rPr>
        <w:t xml:space="preserve"> obedience, worship, veneration, or any other similar obligation, comprised also under the word debts.</w:t>
      </w:r>
    </w:p>
    <w:p w:rsidR="00A6006D" w:rsidRDefault="00A6006D" w:rsidP="006602D0">
      <w:pPr>
        <w:pStyle w:val="NormalWeb"/>
        <w:spacing w:line="360" w:lineRule="auto"/>
        <w:rPr>
          <w:color w:val="000000"/>
          <w:sz w:val="27"/>
          <w:szCs w:val="27"/>
        </w:rPr>
      </w:pPr>
      <w:r>
        <w:rPr>
          <w:color w:val="000000"/>
          <w:sz w:val="27"/>
          <w:szCs w:val="27"/>
        </w:rPr>
        <w:t xml:space="preserve">What we do ask is that He may deliver us from sins. This is the interpretation </w:t>
      </w:r>
      <w:r w:rsidR="00784942">
        <w:rPr>
          <w:color w:val="000000"/>
          <w:sz w:val="27"/>
          <w:szCs w:val="27"/>
        </w:rPr>
        <w:t>of</w:t>
      </w:r>
      <w:r>
        <w:rPr>
          <w:color w:val="000000"/>
          <w:sz w:val="27"/>
          <w:szCs w:val="27"/>
        </w:rPr>
        <w:t xml:space="preserve"> St. Luke, who, instead </w:t>
      </w:r>
      <w:r w:rsidR="00784942">
        <w:rPr>
          <w:color w:val="000000"/>
          <w:sz w:val="27"/>
          <w:szCs w:val="27"/>
        </w:rPr>
        <w:t>of</w:t>
      </w:r>
      <w:r>
        <w:rPr>
          <w:color w:val="000000"/>
          <w:sz w:val="27"/>
          <w:szCs w:val="27"/>
        </w:rPr>
        <w:t xml:space="preserve"> debts, makes use </w:t>
      </w:r>
      <w:r w:rsidR="00784942">
        <w:rPr>
          <w:color w:val="000000"/>
          <w:sz w:val="27"/>
          <w:szCs w:val="27"/>
        </w:rPr>
        <w:t>of</w:t>
      </w:r>
      <w:r>
        <w:rPr>
          <w:color w:val="000000"/>
          <w:sz w:val="27"/>
          <w:szCs w:val="27"/>
        </w:rPr>
        <w:t xml:space="preserve"> the word sins, because by their commission we become guilty before God and incur a debt </w:t>
      </w:r>
      <w:r w:rsidR="00784942">
        <w:rPr>
          <w:color w:val="000000"/>
          <w:sz w:val="27"/>
          <w:szCs w:val="27"/>
        </w:rPr>
        <w:t>of</w:t>
      </w:r>
      <w:r>
        <w:rPr>
          <w:color w:val="000000"/>
          <w:sz w:val="27"/>
          <w:szCs w:val="27"/>
        </w:rPr>
        <w:t xml:space="preserve"> punishment, which we must pay either by satisfaction or by suffering. It was </w:t>
      </w:r>
      <w:r w:rsidR="00784942">
        <w:rPr>
          <w:color w:val="000000"/>
          <w:sz w:val="27"/>
          <w:szCs w:val="27"/>
        </w:rPr>
        <w:t>of</w:t>
      </w:r>
      <w:r>
        <w:rPr>
          <w:color w:val="000000"/>
          <w:sz w:val="27"/>
          <w:szCs w:val="27"/>
        </w:rPr>
        <w:t xml:space="preserve"> this debt that Christ the Lord spoke by the mouth </w:t>
      </w:r>
      <w:r w:rsidR="00784942">
        <w:rPr>
          <w:color w:val="000000"/>
          <w:sz w:val="27"/>
          <w:szCs w:val="27"/>
        </w:rPr>
        <w:t>of</w:t>
      </w:r>
      <w:r>
        <w:rPr>
          <w:color w:val="000000"/>
          <w:sz w:val="27"/>
          <w:szCs w:val="27"/>
        </w:rPr>
        <w:t xml:space="preserve"> His Prophet</w:t>
      </w:r>
      <w:r w:rsidRPr="00CB5996">
        <w:rPr>
          <w:i/>
          <w:color w:val="FF0000"/>
          <w:sz w:val="27"/>
          <w:szCs w:val="27"/>
        </w:rPr>
        <w:t xml:space="preserve">: </w:t>
      </w:r>
      <w:r w:rsidR="00CB5996" w:rsidRPr="00CB5996">
        <w:rPr>
          <w:i/>
          <w:color w:val="FF0000"/>
          <w:sz w:val="27"/>
          <w:szCs w:val="27"/>
        </w:rPr>
        <w:t>“</w:t>
      </w:r>
      <w:r w:rsidRPr="00CB5996">
        <w:rPr>
          <w:i/>
          <w:color w:val="FF0000"/>
          <w:sz w:val="27"/>
          <w:szCs w:val="27"/>
        </w:rPr>
        <w:t>Then did I pay that which I took not away.</w:t>
      </w:r>
      <w:r w:rsidR="00CB5996" w:rsidRPr="00CB5996">
        <w:rPr>
          <w:i/>
          <w:color w:val="FF0000"/>
          <w:sz w:val="27"/>
          <w:szCs w:val="27"/>
        </w:rPr>
        <w:t>”</w:t>
      </w:r>
      <w:r w:rsidRPr="00CB5996">
        <w:rPr>
          <w:color w:val="FF0000"/>
          <w:sz w:val="27"/>
          <w:szCs w:val="27"/>
        </w:rPr>
        <w:t xml:space="preserve"> </w:t>
      </w:r>
      <w:r w:rsidR="00CB5996">
        <w:rPr>
          <w:color w:val="000000"/>
          <w:sz w:val="27"/>
          <w:szCs w:val="27"/>
        </w:rPr>
        <w:t xml:space="preserve">(Ps. 69.4)  </w:t>
      </w:r>
      <w:r>
        <w:rPr>
          <w:color w:val="000000"/>
          <w:sz w:val="27"/>
          <w:szCs w:val="27"/>
        </w:rPr>
        <w:t xml:space="preserve">From these words </w:t>
      </w:r>
      <w:r w:rsidR="00784942">
        <w:rPr>
          <w:color w:val="000000"/>
          <w:sz w:val="27"/>
          <w:szCs w:val="27"/>
        </w:rPr>
        <w:t>of</w:t>
      </w:r>
      <w:r>
        <w:rPr>
          <w:color w:val="000000"/>
          <w:sz w:val="27"/>
          <w:szCs w:val="27"/>
        </w:rPr>
        <w:t xml:space="preserve"> God we may understand that we are not only debtors, but also unequal to the payment </w:t>
      </w:r>
      <w:r w:rsidR="00784942">
        <w:rPr>
          <w:color w:val="000000"/>
          <w:sz w:val="27"/>
          <w:szCs w:val="27"/>
        </w:rPr>
        <w:t>of</w:t>
      </w:r>
      <w:r>
        <w:rPr>
          <w:color w:val="000000"/>
          <w:sz w:val="27"/>
          <w:szCs w:val="27"/>
        </w:rPr>
        <w:t xml:space="preserve"> our debt, the sinner being </w:t>
      </w:r>
      <w:r w:rsidR="00784942">
        <w:rPr>
          <w:color w:val="000000"/>
          <w:sz w:val="27"/>
          <w:szCs w:val="27"/>
        </w:rPr>
        <w:t>of</w:t>
      </w:r>
      <w:r>
        <w:rPr>
          <w:color w:val="000000"/>
          <w:sz w:val="27"/>
          <w:szCs w:val="27"/>
        </w:rPr>
        <w:t xml:space="preserve"> himself utterly incapable </w:t>
      </w:r>
      <w:r w:rsidR="00784942">
        <w:rPr>
          <w:color w:val="000000"/>
          <w:sz w:val="27"/>
          <w:szCs w:val="27"/>
        </w:rPr>
        <w:t>of</w:t>
      </w:r>
      <w:r>
        <w:rPr>
          <w:color w:val="000000"/>
          <w:sz w:val="27"/>
          <w:szCs w:val="27"/>
        </w:rPr>
        <w:t xml:space="preserve"> making satisfaction.</w:t>
      </w:r>
    </w:p>
    <w:p w:rsidR="00A6006D" w:rsidRDefault="00A6006D" w:rsidP="006602D0">
      <w:pPr>
        <w:pStyle w:val="NormalWeb"/>
        <w:spacing w:line="360" w:lineRule="auto"/>
        <w:rPr>
          <w:color w:val="000000"/>
          <w:sz w:val="27"/>
          <w:szCs w:val="27"/>
        </w:rPr>
      </w:pPr>
      <w:r>
        <w:rPr>
          <w:color w:val="000000"/>
          <w:sz w:val="27"/>
          <w:szCs w:val="27"/>
        </w:rPr>
        <w:t xml:space="preserve">Wherefore we must fly to the mercy </w:t>
      </w:r>
      <w:r w:rsidR="00784942">
        <w:rPr>
          <w:color w:val="000000"/>
          <w:sz w:val="27"/>
          <w:szCs w:val="27"/>
        </w:rPr>
        <w:t>of</w:t>
      </w:r>
      <w:r>
        <w:rPr>
          <w:color w:val="000000"/>
          <w:sz w:val="27"/>
          <w:szCs w:val="27"/>
        </w:rPr>
        <w:t xml:space="preserve"> God; and as justice, </w:t>
      </w:r>
      <w:r w:rsidR="00784942">
        <w:rPr>
          <w:color w:val="000000"/>
          <w:sz w:val="27"/>
          <w:szCs w:val="27"/>
        </w:rPr>
        <w:t>of</w:t>
      </w:r>
      <w:r>
        <w:rPr>
          <w:color w:val="000000"/>
          <w:sz w:val="27"/>
          <w:szCs w:val="27"/>
        </w:rPr>
        <w:t xml:space="preserve"> which God is most tenacious, is an equal and corresponding attribute to mercy, we must make use </w:t>
      </w:r>
      <w:r w:rsidR="00784942">
        <w:rPr>
          <w:color w:val="000000"/>
          <w:sz w:val="27"/>
          <w:szCs w:val="27"/>
        </w:rPr>
        <w:t>of</w:t>
      </w:r>
      <w:r>
        <w:rPr>
          <w:color w:val="000000"/>
          <w:sz w:val="27"/>
          <w:szCs w:val="27"/>
        </w:rPr>
        <w:t xml:space="preserve"> prayer, and the intercession </w:t>
      </w:r>
      <w:r w:rsidR="00784942">
        <w:rPr>
          <w:color w:val="000000"/>
          <w:sz w:val="27"/>
          <w:szCs w:val="27"/>
        </w:rPr>
        <w:t>of</w:t>
      </w:r>
      <w:r>
        <w:rPr>
          <w:color w:val="000000"/>
          <w:sz w:val="27"/>
          <w:szCs w:val="27"/>
        </w:rPr>
        <w:t xml:space="preserve"> the Passion </w:t>
      </w:r>
      <w:r w:rsidR="00784942">
        <w:rPr>
          <w:color w:val="000000"/>
          <w:sz w:val="27"/>
          <w:szCs w:val="27"/>
        </w:rPr>
        <w:t>of</w:t>
      </w:r>
      <w:r>
        <w:rPr>
          <w:color w:val="000000"/>
          <w:sz w:val="27"/>
          <w:szCs w:val="27"/>
        </w:rPr>
        <w:t xml:space="preserve"> our Lord Jesus Christ, without which no one ever obtained the pardon </w:t>
      </w:r>
      <w:r w:rsidR="00784942">
        <w:rPr>
          <w:color w:val="000000"/>
          <w:sz w:val="27"/>
          <w:szCs w:val="27"/>
        </w:rPr>
        <w:t>of</w:t>
      </w:r>
      <w:r>
        <w:rPr>
          <w:color w:val="000000"/>
          <w:sz w:val="27"/>
          <w:szCs w:val="27"/>
        </w:rPr>
        <w:t xml:space="preserve"> his sins, and from which, as from its source, have flown all the efficacy and virtue </w:t>
      </w:r>
      <w:r w:rsidR="00784942">
        <w:rPr>
          <w:color w:val="000000"/>
          <w:sz w:val="27"/>
          <w:szCs w:val="27"/>
        </w:rPr>
        <w:t>of</w:t>
      </w:r>
      <w:r>
        <w:rPr>
          <w:color w:val="000000"/>
          <w:sz w:val="27"/>
          <w:szCs w:val="27"/>
        </w:rPr>
        <w:t xml:space="preserve"> satisfaction. For </w:t>
      </w:r>
      <w:r w:rsidR="00784942">
        <w:rPr>
          <w:color w:val="000000"/>
          <w:sz w:val="27"/>
          <w:szCs w:val="27"/>
        </w:rPr>
        <w:t>of</w:t>
      </w:r>
      <w:r>
        <w:rPr>
          <w:color w:val="000000"/>
          <w:sz w:val="27"/>
          <w:szCs w:val="27"/>
        </w:rPr>
        <w:t xml:space="preserve"> such value is that price paid by Christ the Lord on the </w:t>
      </w:r>
      <w:r w:rsidR="00372D44">
        <w:rPr>
          <w:color w:val="000000"/>
          <w:sz w:val="27"/>
          <w:szCs w:val="27"/>
        </w:rPr>
        <w:t>Cross</w:t>
      </w:r>
      <w:r>
        <w:rPr>
          <w:color w:val="000000"/>
          <w:sz w:val="27"/>
          <w:szCs w:val="27"/>
        </w:rPr>
        <w:t xml:space="preserve">, and communicated to us through the Sacraments, received either actually or in purpose and desire, that it obtains and accomplishes for us the pardon </w:t>
      </w:r>
      <w:r w:rsidR="00784942">
        <w:rPr>
          <w:color w:val="000000"/>
          <w:sz w:val="27"/>
          <w:szCs w:val="27"/>
        </w:rPr>
        <w:t>of</w:t>
      </w:r>
      <w:r>
        <w:rPr>
          <w:color w:val="000000"/>
          <w:sz w:val="27"/>
          <w:szCs w:val="27"/>
        </w:rPr>
        <w:t xml:space="preserve"> our sins, which is the object </w:t>
      </w:r>
      <w:r w:rsidR="00784942">
        <w:rPr>
          <w:color w:val="000000"/>
          <w:sz w:val="27"/>
          <w:szCs w:val="27"/>
        </w:rPr>
        <w:t>of</w:t>
      </w:r>
      <w:r>
        <w:rPr>
          <w:color w:val="000000"/>
          <w:sz w:val="27"/>
          <w:szCs w:val="27"/>
        </w:rPr>
        <w:t xml:space="preserve"> our prayer in this Petition.</w:t>
      </w:r>
    </w:p>
    <w:p w:rsidR="00A6006D" w:rsidRDefault="00A6006D" w:rsidP="006602D0">
      <w:pPr>
        <w:pStyle w:val="NormalWeb"/>
        <w:spacing w:line="360" w:lineRule="auto"/>
        <w:rPr>
          <w:color w:val="000000"/>
          <w:sz w:val="27"/>
          <w:szCs w:val="27"/>
        </w:rPr>
      </w:pPr>
      <w:r>
        <w:rPr>
          <w:color w:val="000000"/>
          <w:sz w:val="27"/>
          <w:szCs w:val="27"/>
        </w:rPr>
        <w:t xml:space="preserve">Here we ask pardon not only for our venial </w:t>
      </w:r>
      <w:r w:rsidR="003513DB">
        <w:rPr>
          <w:color w:val="000000"/>
          <w:sz w:val="27"/>
          <w:szCs w:val="27"/>
        </w:rPr>
        <w:t>offence</w:t>
      </w:r>
      <w:r>
        <w:rPr>
          <w:color w:val="000000"/>
          <w:sz w:val="27"/>
          <w:szCs w:val="27"/>
        </w:rPr>
        <w:t xml:space="preserve">s, for which pardon may most easily be obtained, but also for grievous and mortal sins. With regard to grave sins, however, this Petition cannot procure forgiveness unless it derive that efficacy from the Sacrament </w:t>
      </w:r>
      <w:r w:rsidR="00784942">
        <w:rPr>
          <w:color w:val="000000"/>
          <w:sz w:val="27"/>
          <w:szCs w:val="27"/>
        </w:rPr>
        <w:t>of</w:t>
      </w:r>
      <w:r>
        <w:rPr>
          <w:color w:val="000000"/>
          <w:sz w:val="27"/>
          <w:szCs w:val="27"/>
        </w:rPr>
        <w:t xml:space="preserve"> Penance, received, as we have already said, either actually or at least in desire.</w:t>
      </w:r>
    </w:p>
    <w:p w:rsidR="00A6006D" w:rsidRPr="0091559E" w:rsidRDefault="009B31E9" w:rsidP="00C64B34">
      <w:pPr>
        <w:pStyle w:val="Heading3"/>
        <w:spacing w:line="360" w:lineRule="auto"/>
        <w:rPr>
          <w:color w:val="FF0000"/>
        </w:rPr>
      </w:pPr>
      <w:r w:rsidRPr="0091559E">
        <w:rPr>
          <w:color w:val="FF0000"/>
        </w:rPr>
        <w:t>“Our”</w:t>
      </w:r>
    </w:p>
    <w:p w:rsidR="00A6006D" w:rsidRDefault="00A6006D" w:rsidP="006602D0">
      <w:pPr>
        <w:pStyle w:val="NormalWeb"/>
        <w:spacing w:line="360" w:lineRule="auto"/>
        <w:rPr>
          <w:color w:val="000000"/>
          <w:sz w:val="27"/>
          <w:szCs w:val="27"/>
        </w:rPr>
      </w:pPr>
      <w:r>
        <w:rPr>
          <w:color w:val="000000"/>
          <w:sz w:val="27"/>
          <w:szCs w:val="27"/>
        </w:rPr>
        <w:t xml:space="preserve">The words our debts are used here in a sense entirely different from that in which we said our bread. That bread is ours, because it is given us by the munificence </w:t>
      </w:r>
      <w:r w:rsidR="00784942">
        <w:rPr>
          <w:color w:val="000000"/>
          <w:sz w:val="27"/>
          <w:szCs w:val="27"/>
        </w:rPr>
        <w:t>of</w:t>
      </w:r>
      <w:r>
        <w:rPr>
          <w:color w:val="000000"/>
          <w:sz w:val="27"/>
          <w:szCs w:val="27"/>
        </w:rPr>
        <w:t xml:space="preserve"> God; whereas sins are ours, because with us rests their guilt. They are our voluntary acts, otherwise they would not have the character </w:t>
      </w:r>
      <w:r w:rsidR="00784942">
        <w:rPr>
          <w:color w:val="000000"/>
          <w:sz w:val="27"/>
          <w:szCs w:val="27"/>
        </w:rPr>
        <w:t>of</w:t>
      </w:r>
      <w:r>
        <w:rPr>
          <w:color w:val="000000"/>
          <w:sz w:val="27"/>
          <w:szCs w:val="27"/>
        </w:rPr>
        <w:t xml:space="preserve"> sin.</w:t>
      </w:r>
    </w:p>
    <w:p w:rsidR="00A6006D" w:rsidRPr="00506E42" w:rsidRDefault="00A6006D" w:rsidP="006602D0">
      <w:pPr>
        <w:pStyle w:val="NormalWeb"/>
        <w:spacing w:line="360" w:lineRule="auto"/>
        <w:rPr>
          <w:color w:val="FF0000"/>
          <w:sz w:val="27"/>
          <w:szCs w:val="27"/>
        </w:rPr>
      </w:pPr>
      <w:r>
        <w:rPr>
          <w:color w:val="000000"/>
          <w:sz w:val="27"/>
          <w:szCs w:val="27"/>
        </w:rPr>
        <w:t xml:space="preserve">Admitting, therefore, and confessing the guilt </w:t>
      </w:r>
      <w:r w:rsidR="00784942">
        <w:rPr>
          <w:color w:val="000000"/>
          <w:sz w:val="27"/>
          <w:szCs w:val="27"/>
        </w:rPr>
        <w:t>of</w:t>
      </w:r>
      <w:r>
        <w:rPr>
          <w:color w:val="000000"/>
          <w:sz w:val="27"/>
          <w:szCs w:val="27"/>
        </w:rPr>
        <w:t xml:space="preserve"> our sins, we implore the clemency </w:t>
      </w:r>
      <w:r w:rsidR="00784942">
        <w:rPr>
          <w:color w:val="000000"/>
          <w:sz w:val="27"/>
          <w:szCs w:val="27"/>
        </w:rPr>
        <w:t>of</w:t>
      </w:r>
      <w:r>
        <w:rPr>
          <w:color w:val="000000"/>
          <w:sz w:val="27"/>
          <w:szCs w:val="27"/>
        </w:rPr>
        <w:t xml:space="preserve"> God, which is necessary for their expiation. </w:t>
      </w:r>
      <w:r w:rsidR="00506E42">
        <w:rPr>
          <w:color w:val="000000"/>
          <w:sz w:val="27"/>
          <w:szCs w:val="27"/>
        </w:rPr>
        <w:t>I</w:t>
      </w:r>
      <w:r w:rsidR="003204E2">
        <w:rPr>
          <w:color w:val="000000"/>
          <w:sz w:val="27"/>
          <w:szCs w:val="27"/>
        </w:rPr>
        <w:t>n</w:t>
      </w:r>
      <w:r>
        <w:rPr>
          <w:color w:val="000000"/>
          <w:sz w:val="27"/>
          <w:szCs w:val="27"/>
        </w:rPr>
        <w:t xml:space="preserve"> this we make use </w:t>
      </w:r>
      <w:r w:rsidR="00784942">
        <w:rPr>
          <w:color w:val="000000"/>
          <w:sz w:val="27"/>
          <w:szCs w:val="27"/>
        </w:rPr>
        <w:t>of</w:t>
      </w:r>
      <w:r>
        <w:rPr>
          <w:color w:val="000000"/>
          <w:sz w:val="27"/>
          <w:szCs w:val="27"/>
        </w:rPr>
        <w:t xml:space="preserve"> no palliation whatever, nor do we transfer the blame to others, as did our first parents Adam and Eve. We judge ourselves, employing, if we are wise, the prayer </w:t>
      </w:r>
      <w:r w:rsidR="00784942">
        <w:rPr>
          <w:color w:val="000000"/>
          <w:sz w:val="27"/>
          <w:szCs w:val="27"/>
        </w:rPr>
        <w:t>of</w:t>
      </w:r>
      <w:r>
        <w:rPr>
          <w:color w:val="000000"/>
          <w:sz w:val="27"/>
          <w:szCs w:val="27"/>
        </w:rPr>
        <w:t xml:space="preserve"> the Prophet: </w:t>
      </w:r>
      <w:r w:rsidR="00506E42" w:rsidRPr="00506E42">
        <w:rPr>
          <w:i/>
          <w:color w:val="FF0000"/>
          <w:sz w:val="27"/>
          <w:szCs w:val="27"/>
        </w:rPr>
        <w:t>“I</w:t>
      </w:r>
      <w:r w:rsidRPr="00506E42">
        <w:rPr>
          <w:i/>
          <w:color w:val="FF0000"/>
          <w:sz w:val="27"/>
          <w:szCs w:val="27"/>
        </w:rPr>
        <w:t>ncline not my heart to evi</w:t>
      </w:r>
      <w:r w:rsidR="00506E42" w:rsidRPr="00506E42">
        <w:rPr>
          <w:i/>
          <w:color w:val="FF0000"/>
          <w:sz w:val="27"/>
          <w:szCs w:val="27"/>
        </w:rPr>
        <w:t>l words, to make excuses in sins</w:t>
      </w:r>
      <w:r w:rsidRPr="00506E42">
        <w:rPr>
          <w:i/>
          <w:color w:val="FF0000"/>
          <w:sz w:val="27"/>
          <w:szCs w:val="27"/>
        </w:rPr>
        <w:t>.</w:t>
      </w:r>
      <w:r w:rsidR="00506E42" w:rsidRPr="00506E42">
        <w:rPr>
          <w:i/>
          <w:color w:val="FF0000"/>
          <w:sz w:val="27"/>
          <w:szCs w:val="27"/>
        </w:rPr>
        <w:t>”</w:t>
      </w:r>
      <w:r w:rsidR="00506E42" w:rsidRPr="00506E42">
        <w:rPr>
          <w:sz w:val="27"/>
          <w:szCs w:val="27"/>
        </w:rPr>
        <w:t xml:space="preserve"> (Ps. 141.4)</w:t>
      </w:r>
    </w:p>
    <w:p w:rsidR="00A6006D" w:rsidRPr="0091559E" w:rsidRDefault="009B31E9" w:rsidP="009B31E9">
      <w:pPr>
        <w:pStyle w:val="Heading3"/>
        <w:spacing w:line="360" w:lineRule="auto"/>
        <w:rPr>
          <w:color w:val="FF0000"/>
        </w:rPr>
      </w:pPr>
      <w:r w:rsidRPr="0091559E">
        <w:rPr>
          <w:color w:val="FF0000"/>
        </w:rPr>
        <w:t>“Forgive Us”</w:t>
      </w:r>
    </w:p>
    <w:p w:rsidR="00A6006D" w:rsidRDefault="00A6006D" w:rsidP="006602D0">
      <w:pPr>
        <w:pStyle w:val="NormalWeb"/>
        <w:spacing w:line="360" w:lineRule="auto"/>
        <w:rPr>
          <w:color w:val="000000"/>
          <w:sz w:val="27"/>
          <w:szCs w:val="27"/>
        </w:rPr>
      </w:pPr>
      <w:r>
        <w:rPr>
          <w:color w:val="000000"/>
          <w:sz w:val="27"/>
          <w:szCs w:val="27"/>
        </w:rPr>
        <w:t xml:space="preserve">Nor do we say, forgive me, but forgive us; because the fraternal relationship and charity which subsist between all men, demand </w:t>
      </w:r>
      <w:r w:rsidR="00784942">
        <w:rPr>
          <w:color w:val="000000"/>
          <w:sz w:val="27"/>
          <w:szCs w:val="27"/>
        </w:rPr>
        <w:t>of</w:t>
      </w:r>
      <w:r>
        <w:rPr>
          <w:color w:val="000000"/>
          <w:sz w:val="27"/>
          <w:szCs w:val="27"/>
        </w:rPr>
        <w:t xml:space="preserve"> each </w:t>
      </w:r>
      <w:r w:rsidR="00784942">
        <w:rPr>
          <w:color w:val="000000"/>
          <w:sz w:val="27"/>
          <w:szCs w:val="27"/>
        </w:rPr>
        <w:t>of</w:t>
      </w:r>
      <w:r>
        <w:rPr>
          <w:color w:val="000000"/>
          <w:sz w:val="27"/>
          <w:szCs w:val="27"/>
        </w:rPr>
        <w:t xml:space="preserve"> us that, being solicitous for the salvation </w:t>
      </w:r>
      <w:r w:rsidR="00784942">
        <w:rPr>
          <w:color w:val="000000"/>
          <w:sz w:val="27"/>
          <w:szCs w:val="27"/>
        </w:rPr>
        <w:t>of</w:t>
      </w:r>
      <w:r>
        <w:rPr>
          <w:color w:val="000000"/>
          <w:sz w:val="27"/>
          <w:szCs w:val="27"/>
        </w:rPr>
        <w:t xml:space="preserve"> all our </w:t>
      </w:r>
      <w:r w:rsidR="00C97DD9">
        <w:rPr>
          <w:color w:val="000000"/>
          <w:sz w:val="27"/>
          <w:szCs w:val="27"/>
        </w:rPr>
        <w:t>neighbors</w:t>
      </w:r>
      <w:r>
        <w:rPr>
          <w:color w:val="000000"/>
          <w:sz w:val="27"/>
          <w:szCs w:val="27"/>
        </w:rPr>
        <w:t xml:space="preserve">, we pray also for them while </w:t>
      </w:r>
      <w:r w:rsidR="00784942">
        <w:rPr>
          <w:color w:val="000000"/>
          <w:sz w:val="27"/>
          <w:szCs w:val="27"/>
        </w:rPr>
        <w:t>of</w:t>
      </w:r>
      <w:r>
        <w:rPr>
          <w:color w:val="000000"/>
          <w:sz w:val="27"/>
          <w:szCs w:val="27"/>
        </w:rPr>
        <w:t>fering prayers for ourselves.</w:t>
      </w:r>
    </w:p>
    <w:p w:rsidR="00A6006D" w:rsidRDefault="00A6006D" w:rsidP="006602D0">
      <w:pPr>
        <w:pStyle w:val="NormalWeb"/>
        <w:spacing w:line="360" w:lineRule="auto"/>
        <w:rPr>
          <w:color w:val="000000"/>
          <w:sz w:val="27"/>
          <w:szCs w:val="27"/>
        </w:rPr>
      </w:pPr>
      <w:r>
        <w:rPr>
          <w:color w:val="000000"/>
          <w:sz w:val="27"/>
          <w:szCs w:val="27"/>
        </w:rPr>
        <w:t xml:space="preserve">This manner </w:t>
      </w:r>
      <w:r w:rsidR="00784942">
        <w:rPr>
          <w:color w:val="000000"/>
          <w:sz w:val="27"/>
          <w:szCs w:val="27"/>
        </w:rPr>
        <w:t>of</w:t>
      </w:r>
      <w:r>
        <w:rPr>
          <w:color w:val="000000"/>
          <w:sz w:val="27"/>
          <w:szCs w:val="27"/>
        </w:rPr>
        <w:t xml:space="preserve"> praying, taught by Christ the Lord, and subsequently received and always retained by the Church </w:t>
      </w:r>
      <w:r w:rsidR="00784942">
        <w:rPr>
          <w:color w:val="000000"/>
          <w:sz w:val="27"/>
          <w:szCs w:val="27"/>
        </w:rPr>
        <w:t>of</w:t>
      </w:r>
      <w:r>
        <w:rPr>
          <w:color w:val="000000"/>
          <w:sz w:val="27"/>
          <w:szCs w:val="27"/>
        </w:rPr>
        <w:t xml:space="preserve"> God, the Apostles most strictly observed themselves and taught others to observe.</w:t>
      </w:r>
    </w:p>
    <w:p w:rsidR="00A6006D" w:rsidRDefault="00FD4EA3" w:rsidP="006602D0">
      <w:pPr>
        <w:pStyle w:val="NormalWeb"/>
        <w:spacing w:line="360" w:lineRule="auto"/>
        <w:rPr>
          <w:color w:val="000000"/>
          <w:sz w:val="27"/>
          <w:szCs w:val="27"/>
        </w:rPr>
      </w:pPr>
      <w:r>
        <w:rPr>
          <w:color w:val="000000"/>
          <w:sz w:val="27"/>
          <w:szCs w:val="27"/>
        </w:rPr>
        <w:t>O</w:t>
      </w:r>
      <w:r w:rsidR="00F55793">
        <w:rPr>
          <w:color w:val="000000"/>
          <w:sz w:val="27"/>
          <w:szCs w:val="27"/>
        </w:rPr>
        <w:t>f</w:t>
      </w:r>
      <w:r w:rsidR="00A6006D">
        <w:rPr>
          <w:color w:val="000000"/>
          <w:sz w:val="27"/>
          <w:szCs w:val="27"/>
        </w:rPr>
        <w:t xml:space="preserve"> this ardent zeal and earnestness in praying for the salvation </w:t>
      </w:r>
      <w:r w:rsidR="00784942">
        <w:rPr>
          <w:color w:val="000000"/>
          <w:sz w:val="27"/>
          <w:szCs w:val="27"/>
        </w:rPr>
        <w:t>of</w:t>
      </w:r>
      <w:r w:rsidR="00A6006D">
        <w:rPr>
          <w:color w:val="000000"/>
          <w:sz w:val="27"/>
          <w:szCs w:val="27"/>
        </w:rPr>
        <w:t xml:space="preserve"> our </w:t>
      </w:r>
      <w:r w:rsidR="00C97DD9">
        <w:rPr>
          <w:color w:val="000000"/>
          <w:sz w:val="27"/>
          <w:szCs w:val="27"/>
        </w:rPr>
        <w:t>neighbors</w:t>
      </w:r>
      <w:r w:rsidR="00A6006D">
        <w:rPr>
          <w:color w:val="000000"/>
          <w:sz w:val="27"/>
          <w:szCs w:val="27"/>
        </w:rPr>
        <w:t xml:space="preserve">, we have the splendid example </w:t>
      </w:r>
      <w:r w:rsidR="00784942">
        <w:rPr>
          <w:color w:val="000000"/>
          <w:sz w:val="27"/>
          <w:szCs w:val="27"/>
        </w:rPr>
        <w:t>of</w:t>
      </w:r>
      <w:r w:rsidR="00A6006D">
        <w:rPr>
          <w:color w:val="000000"/>
          <w:sz w:val="27"/>
          <w:szCs w:val="27"/>
        </w:rPr>
        <w:t xml:space="preserve"> Moses in the Old, and </w:t>
      </w:r>
      <w:r w:rsidR="00784942">
        <w:rPr>
          <w:color w:val="000000"/>
          <w:sz w:val="27"/>
          <w:szCs w:val="27"/>
        </w:rPr>
        <w:t>of</w:t>
      </w:r>
      <w:r w:rsidR="00A6006D">
        <w:rPr>
          <w:color w:val="000000"/>
          <w:sz w:val="27"/>
          <w:szCs w:val="27"/>
        </w:rPr>
        <w:t xml:space="preserve"> St. Paul in the New Testament. The former besought God thus: </w:t>
      </w:r>
      <w:r w:rsidRPr="00FD4EA3">
        <w:rPr>
          <w:i/>
          <w:color w:val="FF0000"/>
          <w:sz w:val="27"/>
          <w:szCs w:val="27"/>
        </w:rPr>
        <w:t>“</w:t>
      </w:r>
      <w:r w:rsidR="00A6006D" w:rsidRPr="00FD4EA3">
        <w:rPr>
          <w:i/>
          <w:color w:val="FF0000"/>
          <w:sz w:val="27"/>
          <w:szCs w:val="27"/>
        </w:rPr>
        <w:t xml:space="preserve">Either forgive them this trespass; or, if thou dost not, strike me out </w:t>
      </w:r>
      <w:r w:rsidR="00784942" w:rsidRPr="00FD4EA3">
        <w:rPr>
          <w:i/>
          <w:color w:val="FF0000"/>
          <w:sz w:val="27"/>
          <w:szCs w:val="27"/>
        </w:rPr>
        <w:t>of</w:t>
      </w:r>
      <w:r w:rsidR="00A6006D" w:rsidRPr="00FD4EA3">
        <w:rPr>
          <w:i/>
          <w:color w:val="FF0000"/>
          <w:sz w:val="27"/>
          <w:szCs w:val="27"/>
        </w:rPr>
        <w:t xml:space="preserve"> the book that thou hast written</w:t>
      </w:r>
      <w:r w:rsidRPr="00FD4EA3">
        <w:rPr>
          <w:i/>
          <w:color w:val="FF0000"/>
          <w:sz w:val="27"/>
          <w:szCs w:val="27"/>
        </w:rPr>
        <w:t>”</w:t>
      </w:r>
      <w:r w:rsidRPr="00FD4EA3">
        <w:rPr>
          <w:color w:val="FF0000"/>
          <w:sz w:val="27"/>
          <w:szCs w:val="27"/>
        </w:rPr>
        <w:t xml:space="preserve"> </w:t>
      </w:r>
      <w:r>
        <w:rPr>
          <w:color w:val="000000"/>
          <w:sz w:val="27"/>
          <w:szCs w:val="27"/>
        </w:rPr>
        <w:t>(Ex. 32.13)</w:t>
      </w:r>
      <w:r w:rsidR="00A6006D">
        <w:rPr>
          <w:color w:val="000000"/>
          <w:sz w:val="27"/>
          <w:szCs w:val="27"/>
        </w:rPr>
        <w:t xml:space="preserve">; while the latter prayed after this manner: </w:t>
      </w:r>
      <w:r w:rsidRPr="00FD4EA3">
        <w:rPr>
          <w:i/>
          <w:color w:val="FF0000"/>
          <w:sz w:val="27"/>
          <w:szCs w:val="27"/>
        </w:rPr>
        <w:t>“</w:t>
      </w:r>
      <w:r w:rsidR="00A6006D" w:rsidRPr="00FD4EA3">
        <w:rPr>
          <w:i/>
          <w:color w:val="FF0000"/>
          <w:sz w:val="27"/>
          <w:szCs w:val="27"/>
        </w:rPr>
        <w:t>I wished myself to be anathema from Christ for my brethren.</w:t>
      </w:r>
      <w:r w:rsidRPr="00FD4EA3">
        <w:rPr>
          <w:i/>
          <w:color w:val="FF0000"/>
          <w:sz w:val="27"/>
          <w:szCs w:val="27"/>
        </w:rPr>
        <w:t>”</w:t>
      </w:r>
      <w:r w:rsidRPr="00FD4EA3">
        <w:rPr>
          <w:color w:val="FF0000"/>
          <w:sz w:val="27"/>
          <w:szCs w:val="27"/>
        </w:rPr>
        <w:t xml:space="preserve"> </w:t>
      </w:r>
      <w:r>
        <w:rPr>
          <w:color w:val="000000"/>
          <w:sz w:val="27"/>
          <w:szCs w:val="27"/>
        </w:rPr>
        <w:t>(Rom. 9.3)</w:t>
      </w:r>
    </w:p>
    <w:p w:rsidR="00A6006D" w:rsidRPr="0091559E" w:rsidRDefault="009B31E9" w:rsidP="00C64B34">
      <w:pPr>
        <w:pStyle w:val="Heading3"/>
        <w:spacing w:line="360" w:lineRule="auto"/>
        <w:rPr>
          <w:color w:val="FF0000"/>
        </w:rPr>
      </w:pPr>
      <w:r w:rsidRPr="0091559E">
        <w:rPr>
          <w:color w:val="FF0000"/>
        </w:rPr>
        <w:t>“As we Forgive our Debtors”</w:t>
      </w:r>
    </w:p>
    <w:p w:rsidR="00A6006D" w:rsidRDefault="00A6006D" w:rsidP="006602D0">
      <w:pPr>
        <w:pStyle w:val="NormalWeb"/>
        <w:spacing w:line="360" w:lineRule="auto"/>
        <w:rPr>
          <w:color w:val="000000"/>
          <w:sz w:val="27"/>
          <w:szCs w:val="27"/>
        </w:rPr>
      </w:pPr>
      <w:r>
        <w:rPr>
          <w:color w:val="000000"/>
          <w:sz w:val="27"/>
          <w:szCs w:val="27"/>
        </w:rPr>
        <w:t xml:space="preserve">The word as may be understood in two senses. It may be taken as having the force </w:t>
      </w:r>
      <w:r w:rsidR="00784942">
        <w:rPr>
          <w:color w:val="000000"/>
          <w:sz w:val="27"/>
          <w:szCs w:val="27"/>
        </w:rPr>
        <w:t>of</w:t>
      </w:r>
      <w:r>
        <w:rPr>
          <w:color w:val="000000"/>
          <w:sz w:val="27"/>
          <w:szCs w:val="27"/>
        </w:rPr>
        <w:t xml:space="preserve"> a comparison, meaning that we beg </w:t>
      </w:r>
      <w:r w:rsidR="00784942">
        <w:rPr>
          <w:color w:val="000000"/>
          <w:sz w:val="27"/>
          <w:szCs w:val="27"/>
        </w:rPr>
        <w:t>of</w:t>
      </w:r>
      <w:r>
        <w:rPr>
          <w:color w:val="000000"/>
          <w:sz w:val="27"/>
          <w:szCs w:val="27"/>
        </w:rPr>
        <w:t xml:space="preserve"> God to pardon us our sins, just as we pardon the wrongs and contumelies which we receive from those by whom we have been injured. It may also be understood as denoting a condition, and in this sense Christ the Lord interprets that formula. </w:t>
      </w:r>
      <w:r w:rsidR="003D5600" w:rsidRPr="003D5600">
        <w:rPr>
          <w:i/>
          <w:color w:val="FF0000"/>
          <w:sz w:val="27"/>
          <w:szCs w:val="27"/>
        </w:rPr>
        <w:t>“</w:t>
      </w:r>
      <w:r w:rsidRPr="003D5600">
        <w:rPr>
          <w:i/>
          <w:color w:val="FF0000"/>
          <w:sz w:val="27"/>
          <w:szCs w:val="27"/>
        </w:rPr>
        <w:t>If</w:t>
      </w:r>
      <w:r w:rsidR="003D5600" w:rsidRPr="003D5600">
        <w:rPr>
          <w:i/>
          <w:color w:val="FF0000"/>
          <w:sz w:val="27"/>
          <w:szCs w:val="27"/>
        </w:rPr>
        <w:t>”</w:t>
      </w:r>
      <w:r w:rsidRPr="003D5600">
        <w:rPr>
          <w:i/>
          <w:color w:val="FF0000"/>
          <w:sz w:val="27"/>
          <w:szCs w:val="27"/>
        </w:rPr>
        <w:t>,</w:t>
      </w:r>
      <w:r w:rsidRPr="003D5600">
        <w:rPr>
          <w:color w:val="FF0000"/>
          <w:sz w:val="27"/>
          <w:szCs w:val="27"/>
        </w:rPr>
        <w:t xml:space="preserve"> </w:t>
      </w:r>
      <w:r>
        <w:rPr>
          <w:color w:val="000000"/>
          <w:sz w:val="27"/>
          <w:szCs w:val="27"/>
        </w:rPr>
        <w:t xml:space="preserve">He says, </w:t>
      </w:r>
      <w:r w:rsidR="003D5600" w:rsidRPr="003D5600">
        <w:rPr>
          <w:i/>
          <w:color w:val="FF0000"/>
          <w:sz w:val="27"/>
          <w:szCs w:val="27"/>
        </w:rPr>
        <w:t>“</w:t>
      </w:r>
      <w:r w:rsidRPr="003D5600">
        <w:rPr>
          <w:i/>
          <w:color w:val="FF0000"/>
          <w:sz w:val="27"/>
          <w:szCs w:val="27"/>
        </w:rPr>
        <w:t xml:space="preserve">you forgive men their </w:t>
      </w:r>
      <w:r w:rsidR="003513DB">
        <w:rPr>
          <w:i/>
          <w:color w:val="FF0000"/>
          <w:sz w:val="27"/>
          <w:szCs w:val="27"/>
        </w:rPr>
        <w:t>offence</w:t>
      </w:r>
      <w:r w:rsidRPr="003D5600">
        <w:rPr>
          <w:i/>
          <w:color w:val="FF0000"/>
          <w:sz w:val="27"/>
          <w:szCs w:val="27"/>
        </w:rPr>
        <w:t xml:space="preserve">s, your </w:t>
      </w:r>
      <w:r w:rsidR="001E44C1" w:rsidRPr="003D5600">
        <w:rPr>
          <w:i/>
          <w:color w:val="FF0000"/>
          <w:sz w:val="27"/>
          <w:szCs w:val="27"/>
        </w:rPr>
        <w:t>Heaven</w:t>
      </w:r>
      <w:r w:rsidRPr="003D5600">
        <w:rPr>
          <w:i/>
          <w:color w:val="FF0000"/>
          <w:sz w:val="27"/>
          <w:szCs w:val="27"/>
        </w:rPr>
        <w:t xml:space="preserve">ly Father will also forgive you your </w:t>
      </w:r>
      <w:r w:rsidR="003513DB">
        <w:rPr>
          <w:i/>
          <w:color w:val="FF0000"/>
          <w:sz w:val="27"/>
          <w:szCs w:val="27"/>
        </w:rPr>
        <w:t>offence</w:t>
      </w:r>
      <w:r w:rsidRPr="003D5600">
        <w:rPr>
          <w:i/>
          <w:color w:val="FF0000"/>
          <w:sz w:val="27"/>
          <w:szCs w:val="27"/>
        </w:rPr>
        <w:t>s; but if you will not forgive men, neither will your Father forgive you your sins.</w:t>
      </w:r>
      <w:r w:rsidR="003D5600" w:rsidRPr="003D5600">
        <w:rPr>
          <w:i/>
          <w:color w:val="FF0000"/>
          <w:sz w:val="27"/>
          <w:szCs w:val="27"/>
        </w:rPr>
        <w:t xml:space="preserve">” </w:t>
      </w:r>
      <w:r w:rsidR="003D5600">
        <w:rPr>
          <w:color w:val="000000"/>
          <w:sz w:val="27"/>
          <w:szCs w:val="27"/>
        </w:rPr>
        <w:t>(St. Matt. 6.15)</w:t>
      </w:r>
    </w:p>
    <w:p w:rsidR="00A6006D" w:rsidRDefault="00A6006D" w:rsidP="006602D0">
      <w:pPr>
        <w:pStyle w:val="NormalWeb"/>
        <w:spacing w:line="360" w:lineRule="auto"/>
        <w:rPr>
          <w:color w:val="000000"/>
          <w:sz w:val="27"/>
          <w:szCs w:val="27"/>
        </w:rPr>
      </w:pPr>
      <w:r>
        <w:rPr>
          <w:color w:val="000000"/>
          <w:sz w:val="27"/>
          <w:szCs w:val="27"/>
        </w:rPr>
        <w:t xml:space="preserve">Either sense, however, equally contains the necessity </w:t>
      </w:r>
      <w:r w:rsidR="00784942">
        <w:rPr>
          <w:color w:val="000000"/>
          <w:sz w:val="27"/>
          <w:szCs w:val="27"/>
        </w:rPr>
        <w:t>of</w:t>
      </w:r>
      <w:r>
        <w:rPr>
          <w:color w:val="000000"/>
          <w:sz w:val="27"/>
          <w:szCs w:val="27"/>
        </w:rPr>
        <w:t xml:space="preserve"> forgiveness, intimating, as it does that, if we desire that God should grant us the pardon </w:t>
      </w:r>
      <w:r w:rsidR="00784942">
        <w:rPr>
          <w:color w:val="000000"/>
          <w:sz w:val="27"/>
          <w:szCs w:val="27"/>
        </w:rPr>
        <w:t>of</w:t>
      </w:r>
      <w:r>
        <w:rPr>
          <w:color w:val="000000"/>
          <w:sz w:val="27"/>
          <w:szCs w:val="27"/>
        </w:rPr>
        <w:t xml:space="preserve"> our </w:t>
      </w:r>
      <w:r w:rsidR="003513DB">
        <w:rPr>
          <w:color w:val="000000"/>
          <w:sz w:val="27"/>
          <w:szCs w:val="27"/>
        </w:rPr>
        <w:t>offence</w:t>
      </w:r>
      <w:r>
        <w:rPr>
          <w:color w:val="000000"/>
          <w:sz w:val="27"/>
          <w:szCs w:val="27"/>
        </w:rPr>
        <w:t xml:space="preserve">s, we ourselves must pardon those from whom we have received injury; for so rigorously does God exact from us forgetfulness </w:t>
      </w:r>
      <w:r w:rsidR="00784942">
        <w:rPr>
          <w:color w:val="000000"/>
          <w:sz w:val="27"/>
          <w:szCs w:val="27"/>
        </w:rPr>
        <w:t>of</w:t>
      </w:r>
      <w:r>
        <w:rPr>
          <w:color w:val="000000"/>
          <w:sz w:val="27"/>
          <w:szCs w:val="27"/>
        </w:rPr>
        <w:t xml:space="preserve"> injuries and mutual affection and love, that He rejects and despises the gifts and sacrifices </w:t>
      </w:r>
      <w:r w:rsidR="00784942">
        <w:rPr>
          <w:color w:val="000000"/>
          <w:sz w:val="27"/>
          <w:szCs w:val="27"/>
        </w:rPr>
        <w:t>of</w:t>
      </w:r>
      <w:r>
        <w:rPr>
          <w:color w:val="000000"/>
          <w:sz w:val="27"/>
          <w:szCs w:val="27"/>
        </w:rPr>
        <w:t xml:space="preserve"> those who are not reconciled to one another.</w:t>
      </w:r>
    </w:p>
    <w:p w:rsidR="009626E1" w:rsidRDefault="009626E1" w:rsidP="009B31E9">
      <w:pPr>
        <w:pStyle w:val="Heading3"/>
        <w:spacing w:line="360" w:lineRule="auto"/>
        <w:rPr>
          <w:color w:val="000000"/>
        </w:rPr>
      </w:pPr>
    </w:p>
    <w:p w:rsidR="00A6006D" w:rsidRDefault="00A6006D" w:rsidP="009B31E9">
      <w:pPr>
        <w:pStyle w:val="Heading3"/>
        <w:spacing w:line="360" w:lineRule="auto"/>
        <w:rPr>
          <w:color w:val="000000"/>
        </w:rPr>
      </w:pPr>
      <w:r>
        <w:rPr>
          <w:color w:val="000000"/>
        </w:rPr>
        <w:t xml:space="preserve">Necessity </w:t>
      </w:r>
      <w:r w:rsidR="00F55793">
        <w:rPr>
          <w:color w:val="000000"/>
        </w:rPr>
        <w:t>of</w:t>
      </w:r>
      <w:r>
        <w:rPr>
          <w:color w:val="000000"/>
        </w:rPr>
        <w:t xml:space="preserve"> Forgiveness</w:t>
      </w:r>
    </w:p>
    <w:p w:rsidR="00A6006D" w:rsidRDefault="00A6006D" w:rsidP="006602D0">
      <w:pPr>
        <w:pStyle w:val="NormalWeb"/>
        <w:spacing w:line="360" w:lineRule="auto"/>
        <w:rPr>
          <w:color w:val="000000"/>
          <w:sz w:val="27"/>
          <w:szCs w:val="27"/>
        </w:rPr>
      </w:pPr>
      <w:r>
        <w:rPr>
          <w:color w:val="000000"/>
          <w:sz w:val="27"/>
          <w:szCs w:val="27"/>
        </w:rPr>
        <w:t xml:space="preserve">Even the law </w:t>
      </w:r>
      <w:r w:rsidR="00784942">
        <w:rPr>
          <w:color w:val="000000"/>
          <w:sz w:val="27"/>
          <w:szCs w:val="27"/>
        </w:rPr>
        <w:t>of</w:t>
      </w:r>
      <w:r>
        <w:rPr>
          <w:color w:val="000000"/>
          <w:sz w:val="27"/>
          <w:szCs w:val="27"/>
        </w:rPr>
        <w:t xml:space="preserve"> nature requires that we conduct ourselves towards others as we would have them conduct themselves towards us; hence he would be most impudent who would ask </w:t>
      </w:r>
      <w:r w:rsidR="00784942">
        <w:rPr>
          <w:color w:val="000000"/>
          <w:sz w:val="27"/>
          <w:szCs w:val="27"/>
        </w:rPr>
        <w:t>of</w:t>
      </w:r>
      <w:r>
        <w:rPr>
          <w:color w:val="000000"/>
          <w:sz w:val="27"/>
          <w:szCs w:val="27"/>
        </w:rPr>
        <w:t xml:space="preserve"> God the pardon </w:t>
      </w:r>
      <w:r w:rsidR="00784942">
        <w:rPr>
          <w:color w:val="000000"/>
          <w:sz w:val="27"/>
          <w:szCs w:val="27"/>
        </w:rPr>
        <w:t>of</w:t>
      </w:r>
      <w:r>
        <w:rPr>
          <w:color w:val="000000"/>
          <w:sz w:val="27"/>
          <w:szCs w:val="27"/>
        </w:rPr>
        <w:t xml:space="preserve"> his own </w:t>
      </w:r>
      <w:r w:rsidR="003513DB">
        <w:rPr>
          <w:color w:val="000000"/>
          <w:sz w:val="27"/>
          <w:szCs w:val="27"/>
        </w:rPr>
        <w:t>offence</w:t>
      </w:r>
      <w:r>
        <w:rPr>
          <w:color w:val="000000"/>
          <w:sz w:val="27"/>
          <w:szCs w:val="27"/>
        </w:rPr>
        <w:t xml:space="preserve">s while he continued to cherish enmity against his </w:t>
      </w:r>
      <w:r w:rsidR="00E80BD2">
        <w:rPr>
          <w:color w:val="000000"/>
          <w:sz w:val="27"/>
          <w:szCs w:val="27"/>
        </w:rPr>
        <w:t>neighbor</w:t>
      </w:r>
      <w:r>
        <w:rPr>
          <w:color w:val="000000"/>
          <w:sz w:val="27"/>
          <w:szCs w:val="27"/>
        </w:rPr>
        <w:t>.</w:t>
      </w:r>
    </w:p>
    <w:p w:rsidR="00A6006D" w:rsidRDefault="00A6006D" w:rsidP="006602D0">
      <w:pPr>
        <w:pStyle w:val="NormalWeb"/>
        <w:spacing w:line="360" w:lineRule="auto"/>
        <w:rPr>
          <w:color w:val="000000"/>
          <w:sz w:val="27"/>
          <w:szCs w:val="27"/>
        </w:rPr>
      </w:pPr>
      <w:r>
        <w:rPr>
          <w:color w:val="000000"/>
          <w:sz w:val="27"/>
          <w:szCs w:val="27"/>
        </w:rPr>
        <w:t xml:space="preserve">Those, therefore, on whom injuries have been inflicted, should be ready and willing to pardon, urged to it as they are by this form </w:t>
      </w:r>
      <w:r w:rsidR="00784942">
        <w:rPr>
          <w:color w:val="000000"/>
          <w:sz w:val="27"/>
          <w:szCs w:val="27"/>
        </w:rPr>
        <w:t>of</w:t>
      </w:r>
      <w:r>
        <w:rPr>
          <w:color w:val="000000"/>
          <w:sz w:val="27"/>
          <w:szCs w:val="27"/>
        </w:rPr>
        <w:t xml:space="preserve"> prayer, and by the command </w:t>
      </w:r>
      <w:r w:rsidR="00784942">
        <w:rPr>
          <w:color w:val="000000"/>
          <w:sz w:val="27"/>
          <w:szCs w:val="27"/>
        </w:rPr>
        <w:t>of</w:t>
      </w:r>
      <w:r>
        <w:rPr>
          <w:color w:val="000000"/>
          <w:sz w:val="27"/>
          <w:szCs w:val="27"/>
        </w:rPr>
        <w:t xml:space="preserve"> God in St. Luke: </w:t>
      </w:r>
      <w:r w:rsidR="009F7F72" w:rsidRPr="009F7F72">
        <w:rPr>
          <w:i/>
          <w:color w:val="FF0000"/>
          <w:sz w:val="27"/>
          <w:szCs w:val="27"/>
        </w:rPr>
        <w:t>“</w:t>
      </w:r>
      <w:r w:rsidRPr="009F7F72">
        <w:rPr>
          <w:i/>
          <w:color w:val="FF0000"/>
          <w:sz w:val="27"/>
          <w:szCs w:val="27"/>
        </w:rPr>
        <w:t>If thy brother sin against thee, reprove him; and if he repent, forgive him; and if he sin against thee seven times in a day, and seven times in a day turn again to thee, saying, "I repent," forgive him.</w:t>
      </w:r>
      <w:r w:rsidR="009F7F72" w:rsidRPr="009F7F72">
        <w:rPr>
          <w:i/>
          <w:color w:val="FF0000"/>
          <w:sz w:val="27"/>
          <w:szCs w:val="27"/>
        </w:rPr>
        <w:t>”</w:t>
      </w:r>
      <w:r w:rsidR="009F7F72" w:rsidRPr="009F7F72">
        <w:rPr>
          <w:color w:val="FF0000"/>
          <w:sz w:val="27"/>
          <w:szCs w:val="27"/>
        </w:rPr>
        <w:t xml:space="preserve"> </w:t>
      </w:r>
      <w:r w:rsidR="009F7F72">
        <w:rPr>
          <w:color w:val="000000"/>
          <w:sz w:val="27"/>
          <w:szCs w:val="27"/>
        </w:rPr>
        <w:t>(St. Lk. 17.3)  I</w:t>
      </w:r>
      <w:r w:rsidR="003204E2">
        <w:rPr>
          <w:color w:val="000000"/>
          <w:sz w:val="27"/>
          <w:szCs w:val="27"/>
        </w:rPr>
        <w:t>n</w:t>
      </w:r>
      <w:r>
        <w:rPr>
          <w:color w:val="000000"/>
          <w:sz w:val="27"/>
          <w:szCs w:val="27"/>
        </w:rPr>
        <w:t xml:space="preserve">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Matthew we read: </w:t>
      </w:r>
      <w:r w:rsidR="004E0E02" w:rsidRPr="004E0E02">
        <w:rPr>
          <w:i/>
          <w:color w:val="FF0000"/>
          <w:sz w:val="27"/>
          <w:szCs w:val="27"/>
        </w:rPr>
        <w:t>“</w:t>
      </w:r>
      <w:r w:rsidRPr="004E0E02">
        <w:rPr>
          <w:i/>
          <w:color w:val="FF0000"/>
          <w:sz w:val="27"/>
          <w:szCs w:val="27"/>
        </w:rPr>
        <w:t>Love your enemies</w:t>
      </w:r>
      <w:r w:rsidR="004E0E02" w:rsidRPr="004E0E02">
        <w:rPr>
          <w:i/>
          <w:color w:val="FF0000"/>
          <w:sz w:val="27"/>
          <w:szCs w:val="27"/>
        </w:rPr>
        <w:t>”</w:t>
      </w:r>
      <w:r w:rsidR="004E0E02">
        <w:rPr>
          <w:color w:val="000000"/>
          <w:sz w:val="27"/>
          <w:szCs w:val="27"/>
        </w:rPr>
        <w:t xml:space="preserve"> (St. Matt. 5.44)</w:t>
      </w:r>
      <w:r>
        <w:rPr>
          <w:color w:val="000000"/>
          <w:sz w:val="27"/>
          <w:szCs w:val="27"/>
        </w:rPr>
        <w:t xml:space="preserve">; and the Apostle, and before him Solomon wrote: </w:t>
      </w:r>
      <w:r w:rsidR="004C70AA" w:rsidRPr="004C70AA">
        <w:rPr>
          <w:i/>
          <w:color w:val="FF0000"/>
          <w:sz w:val="27"/>
          <w:szCs w:val="27"/>
        </w:rPr>
        <w:t>“</w:t>
      </w:r>
      <w:r w:rsidRPr="004C70AA">
        <w:rPr>
          <w:i/>
          <w:color w:val="FF0000"/>
          <w:sz w:val="27"/>
          <w:szCs w:val="27"/>
        </w:rPr>
        <w:t>If thy enemy be hungry, give him to eat; if he thirst, give him to drink</w:t>
      </w:r>
      <w:r w:rsidR="004C70AA" w:rsidRPr="004C70AA">
        <w:rPr>
          <w:i/>
          <w:color w:val="FF0000"/>
          <w:sz w:val="27"/>
          <w:szCs w:val="27"/>
        </w:rPr>
        <w:t>”</w:t>
      </w:r>
      <w:r w:rsidR="004C70AA" w:rsidRPr="004C70AA">
        <w:rPr>
          <w:color w:val="FF0000"/>
          <w:sz w:val="27"/>
          <w:szCs w:val="27"/>
        </w:rPr>
        <w:t xml:space="preserve"> </w:t>
      </w:r>
      <w:r w:rsidR="004C70AA">
        <w:rPr>
          <w:color w:val="000000"/>
          <w:sz w:val="27"/>
          <w:szCs w:val="27"/>
        </w:rPr>
        <w:t>(Prov. 25.21; Rom. 12.20)</w:t>
      </w:r>
      <w:r>
        <w:rPr>
          <w:color w:val="000000"/>
          <w:sz w:val="27"/>
          <w:szCs w:val="27"/>
        </w:rPr>
        <w:t xml:space="preserve">; and finally we read in the </w:t>
      </w:r>
      <w:r w:rsidR="000E28D7">
        <w:rPr>
          <w:color w:val="000000"/>
          <w:sz w:val="27"/>
          <w:szCs w:val="27"/>
        </w:rPr>
        <w:t>Gospel</w:t>
      </w:r>
      <w:r>
        <w:rPr>
          <w:color w:val="000000"/>
          <w:sz w:val="27"/>
          <w:szCs w:val="27"/>
        </w:rPr>
        <w:t xml:space="preserve"> </w:t>
      </w:r>
      <w:r w:rsidR="00784942">
        <w:rPr>
          <w:color w:val="000000"/>
          <w:sz w:val="27"/>
          <w:szCs w:val="27"/>
        </w:rPr>
        <w:t>of</w:t>
      </w:r>
      <w:r>
        <w:rPr>
          <w:color w:val="000000"/>
          <w:sz w:val="27"/>
          <w:szCs w:val="27"/>
        </w:rPr>
        <w:t xml:space="preserve"> St. Mark: </w:t>
      </w:r>
      <w:r w:rsidR="007052F5" w:rsidRPr="007052F5">
        <w:rPr>
          <w:i/>
          <w:color w:val="FF0000"/>
          <w:sz w:val="27"/>
          <w:szCs w:val="27"/>
        </w:rPr>
        <w:t>“</w:t>
      </w:r>
      <w:r w:rsidRPr="007052F5">
        <w:rPr>
          <w:i/>
          <w:color w:val="FF0000"/>
          <w:sz w:val="27"/>
          <w:szCs w:val="27"/>
        </w:rPr>
        <w:t xml:space="preserve">When you shall stand to pray, forgive if you have anything against any man; that your Father also who is in </w:t>
      </w:r>
      <w:r w:rsidR="001E44C1" w:rsidRPr="007052F5">
        <w:rPr>
          <w:i/>
          <w:color w:val="FF0000"/>
          <w:sz w:val="27"/>
          <w:szCs w:val="27"/>
        </w:rPr>
        <w:t>Heaven</w:t>
      </w:r>
      <w:r w:rsidRPr="007052F5">
        <w:rPr>
          <w:i/>
          <w:color w:val="FF0000"/>
          <w:sz w:val="27"/>
          <w:szCs w:val="27"/>
        </w:rPr>
        <w:t xml:space="preserve"> may forgive you your sins.</w:t>
      </w:r>
      <w:r w:rsidR="007052F5" w:rsidRPr="007052F5">
        <w:rPr>
          <w:i/>
          <w:color w:val="FF0000"/>
          <w:sz w:val="27"/>
          <w:szCs w:val="27"/>
        </w:rPr>
        <w:t>”</w:t>
      </w:r>
      <w:r w:rsidR="007052F5">
        <w:rPr>
          <w:color w:val="000000"/>
          <w:sz w:val="27"/>
          <w:szCs w:val="27"/>
        </w:rPr>
        <w:t xml:space="preserve"> (St. Mk. 11.25)</w:t>
      </w:r>
    </w:p>
    <w:p w:rsidR="00A6006D" w:rsidRDefault="00AD5102" w:rsidP="00AD5102">
      <w:pPr>
        <w:pStyle w:val="Heading3"/>
        <w:spacing w:line="360" w:lineRule="auto"/>
        <w:rPr>
          <w:color w:val="000000"/>
        </w:rPr>
      </w:pPr>
      <w:r>
        <w:rPr>
          <w:color w:val="000000"/>
        </w:rPr>
        <w:t>Reasons f</w:t>
      </w:r>
      <w:r w:rsidR="00A6006D">
        <w:rPr>
          <w:color w:val="000000"/>
        </w:rPr>
        <w:t>or Forgiveness</w:t>
      </w:r>
    </w:p>
    <w:p w:rsidR="00A6006D" w:rsidRDefault="00A6006D" w:rsidP="006602D0">
      <w:pPr>
        <w:pStyle w:val="NormalWeb"/>
        <w:spacing w:line="360" w:lineRule="auto"/>
        <w:rPr>
          <w:color w:val="000000"/>
          <w:sz w:val="27"/>
          <w:szCs w:val="27"/>
        </w:rPr>
      </w:pPr>
      <w:r>
        <w:rPr>
          <w:color w:val="000000"/>
          <w:sz w:val="27"/>
          <w:szCs w:val="27"/>
        </w:rPr>
        <w:t xml:space="preserve">But since, on account </w:t>
      </w:r>
      <w:r w:rsidR="00784942">
        <w:rPr>
          <w:color w:val="000000"/>
          <w:sz w:val="27"/>
          <w:szCs w:val="27"/>
        </w:rPr>
        <w:t>of</w:t>
      </w:r>
      <w:r>
        <w:rPr>
          <w:color w:val="000000"/>
          <w:sz w:val="27"/>
          <w:szCs w:val="27"/>
        </w:rPr>
        <w:t xml:space="preserve"> the corruption </w:t>
      </w:r>
      <w:r w:rsidR="00784942">
        <w:rPr>
          <w:color w:val="000000"/>
          <w:sz w:val="27"/>
          <w:szCs w:val="27"/>
        </w:rPr>
        <w:t>of</w:t>
      </w:r>
      <w:r>
        <w:rPr>
          <w:color w:val="000000"/>
          <w:sz w:val="27"/>
          <w:szCs w:val="27"/>
        </w:rPr>
        <w:t xml:space="preserve"> nature, there is nothing to which man brings himself more reluctantly than to the pardon </w:t>
      </w:r>
      <w:r w:rsidR="00784942">
        <w:rPr>
          <w:color w:val="000000"/>
          <w:sz w:val="27"/>
          <w:szCs w:val="27"/>
        </w:rPr>
        <w:t>of</w:t>
      </w:r>
      <w:r>
        <w:rPr>
          <w:color w:val="000000"/>
          <w:sz w:val="27"/>
          <w:szCs w:val="27"/>
        </w:rPr>
        <w:t xml:space="preserve"> injuries, let pastors exert all the powers and resources </w:t>
      </w:r>
      <w:r w:rsidR="00784942">
        <w:rPr>
          <w:color w:val="000000"/>
          <w:sz w:val="27"/>
          <w:szCs w:val="27"/>
        </w:rPr>
        <w:t>of</w:t>
      </w:r>
      <w:r>
        <w:rPr>
          <w:color w:val="000000"/>
          <w:sz w:val="27"/>
          <w:szCs w:val="27"/>
        </w:rPr>
        <w:t xml:space="preserve"> their minds to change and bend the dispositions </w:t>
      </w:r>
      <w:r w:rsidR="00784942">
        <w:rPr>
          <w:color w:val="000000"/>
          <w:sz w:val="27"/>
          <w:szCs w:val="27"/>
        </w:rPr>
        <w:t>of</w:t>
      </w:r>
      <w:r>
        <w:rPr>
          <w:color w:val="000000"/>
          <w:sz w:val="27"/>
          <w:szCs w:val="27"/>
        </w:rPr>
        <w:t xml:space="preserve"> the faithful to this mildness and mercy so necessary to a Christian. Let them dwell on those passages </w:t>
      </w:r>
      <w:r w:rsidR="00784942">
        <w:rPr>
          <w:color w:val="000000"/>
          <w:sz w:val="27"/>
          <w:szCs w:val="27"/>
        </w:rPr>
        <w:t>of</w:t>
      </w:r>
      <w:r>
        <w:rPr>
          <w:color w:val="000000"/>
          <w:sz w:val="27"/>
          <w:szCs w:val="27"/>
        </w:rPr>
        <w:t xml:space="preserve"> Scripture in which we hear God commanding to pardon enemies.</w:t>
      </w:r>
    </w:p>
    <w:p w:rsidR="00A6006D" w:rsidRDefault="00A6006D" w:rsidP="006602D0">
      <w:pPr>
        <w:pStyle w:val="NormalWeb"/>
        <w:spacing w:line="360" w:lineRule="auto"/>
        <w:rPr>
          <w:color w:val="000000"/>
          <w:sz w:val="27"/>
          <w:szCs w:val="27"/>
        </w:rPr>
      </w:pPr>
      <w:r>
        <w:rPr>
          <w:color w:val="000000"/>
          <w:sz w:val="27"/>
          <w:szCs w:val="27"/>
        </w:rPr>
        <w:t xml:space="preserve">Let them also insist on this certain truth, that one </w:t>
      </w:r>
      <w:r w:rsidR="00784942">
        <w:rPr>
          <w:color w:val="000000"/>
          <w:sz w:val="27"/>
          <w:szCs w:val="27"/>
        </w:rPr>
        <w:t>of</w:t>
      </w:r>
      <w:r>
        <w:rPr>
          <w:color w:val="000000"/>
          <w:sz w:val="27"/>
          <w:szCs w:val="27"/>
        </w:rPr>
        <w:t xml:space="preserve"> the surest signs that men are children </w:t>
      </w:r>
      <w:r w:rsidR="00784942">
        <w:rPr>
          <w:color w:val="000000"/>
          <w:sz w:val="27"/>
          <w:szCs w:val="27"/>
        </w:rPr>
        <w:t>of</w:t>
      </w:r>
      <w:r>
        <w:rPr>
          <w:color w:val="000000"/>
          <w:sz w:val="27"/>
          <w:szCs w:val="27"/>
        </w:rPr>
        <w:t xml:space="preserve"> God is their willingness</w:t>
      </w:r>
      <w:r w:rsidR="0051229B">
        <w:rPr>
          <w:color w:val="000000"/>
          <w:sz w:val="27"/>
          <w:szCs w:val="27"/>
        </w:rPr>
        <w:t xml:space="preserve"> </w:t>
      </w:r>
      <w:r>
        <w:rPr>
          <w:color w:val="000000"/>
          <w:sz w:val="27"/>
          <w:szCs w:val="27"/>
        </w:rPr>
        <w:softHyphen/>
        <w:t xml:space="preserve">to forgive injuries and sincerely love their enemies; for in loving our enemies there shines forth in us some likeness to God our Father, who, by the death </w:t>
      </w:r>
      <w:r w:rsidR="00784942">
        <w:rPr>
          <w:color w:val="000000"/>
          <w:sz w:val="27"/>
          <w:szCs w:val="27"/>
        </w:rPr>
        <w:t>of</w:t>
      </w:r>
      <w:r>
        <w:rPr>
          <w:color w:val="000000"/>
          <w:sz w:val="27"/>
          <w:szCs w:val="27"/>
        </w:rPr>
        <w:t xml:space="preserve"> His Son, ransomed from everlasting perdition and reconciled to Himself the human race, which before was most unfriendly and hostile to Him.</w:t>
      </w:r>
    </w:p>
    <w:p w:rsidR="00A6006D" w:rsidRDefault="00A6006D" w:rsidP="006602D0">
      <w:pPr>
        <w:pStyle w:val="NormalWeb"/>
        <w:spacing w:line="360" w:lineRule="auto"/>
        <w:rPr>
          <w:color w:val="000000"/>
          <w:sz w:val="27"/>
          <w:szCs w:val="27"/>
        </w:rPr>
      </w:pPr>
      <w:r>
        <w:rPr>
          <w:color w:val="000000"/>
          <w:sz w:val="27"/>
          <w:szCs w:val="27"/>
        </w:rPr>
        <w:t xml:space="preserve">Let the close </w:t>
      </w:r>
      <w:r w:rsidR="00784942">
        <w:rPr>
          <w:color w:val="000000"/>
          <w:sz w:val="27"/>
          <w:szCs w:val="27"/>
        </w:rPr>
        <w:t>of</w:t>
      </w:r>
      <w:r>
        <w:rPr>
          <w:color w:val="000000"/>
          <w:sz w:val="27"/>
          <w:szCs w:val="27"/>
        </w:rPr>
        <w:t xml:space="preserve"> this exhortation and injunction be the command </w:t>
      </w:r>
      <w:r w:rsidR="00784942">
        <w:rPr>
          <w:color w:val="000000"/>
          <w:sz w:val="27"/>
          <w:szCs w:val="27"/>
        </w:rPr>
        <w:t>of</w:t>
      </w:r>
      <w:r>
        <w:rPr>
          <w:color w:val="000000"/>
          <w:sz w:val="27"/>
          <w:szCs w:val="27"/>
        </w:rPr>
        <w:t xml:space="preserve"> Christ the Lord, which, without utter disgrace and ruin, we cannot refuse to obey: </w:t>
      </w:r>
      <w:r w:rsidR="0051229B" w:rsidRPr="0051229B">
        <w:rPr>
          <w:i/>
          <w:color w:val="FF0000"/>
          <w:sz w:val="27"/>
          <w:szCs w:val="27"/>
        </w:rPr>
        <w:t>“</w:t>
      </w:r>
      <w:r w:rsidRPr="0051229B">
        <w:rPr>
          <w:i/>
          <w:color w:val="FF0000"/>
          <w:sz w:val="27"/>
          <w:szCs w:val="27"/>
        </w:rPr>
        <w:t xml:space="preserve">Pray for them that persecute and calumniate you; that you may be the children </w:t>
      </w:r>
      <w:r w:rsidR="00784942" w:rsidRPr="0051229B">
        <w:rPr>
          <w:i/>
          <w:color w:val="FF0000"/>
          <w:sz w:val="27"/>
          <w:szCs w:val="27"/>
        </w:rPr>
        <w:t>of</w:t>
      </w:r>
      <w:r w:rsidRPr="0051229B">
        <w:rPr>
          <w:i/>
          <w:color w:val="FF0000"/>
          <w:sz w:val="27"/>
          <w:szCs w:val="27"/>
        </w:rPr>
        <w:t xml:space="preserve"> your Father who is in </w:t>
      </w:r>
      <w:r w:rsidR="001E44C1" w:rsidRPr="0051229B">
        <w:rPr>
          <w:i/>
          <w:color w:val="FF0000"/>
          <w:sz w:val="27"/>
          <w:szCs w:val="27"/>
        </w:rPr>
        <w:t>Heaven</w:t>
      </w:r>
      <w:r w:rsidRPr="0051229B">
        <w:rPr>
          <w:i/>
          <w:color w:val="FF0000"/>
          <w:sz w:val="27"/>
          <w:szCs w:val="27"/>
        </w:rPr>
        <w:t>.</w:t>
      </w:r>
      <w:r w:rsidR="0051229B" w:rsidRPr="0051229B">
        <w:rPr>
          <w:i/>
          <w:color w:val="FF0000"/>
          <w:sz w:val="27"/>
          <w:szCs w:val="27"/>
        </w:rPr>
        <w:t>”</w:t>
      </w:r>
      <w:r w:rsidR="0051229B">
        <w:rPr>
          <w:color w:val="000000"/>
          <w:sz w:val="27"/>
          <w:szCs w:val="27"/>
        </w:rPr>
        <w:t xml:space="preserve"> (</w:t>
      </w:r>
      <w:r w:rsidR="007C4776">
        <w:rPr>
          <w:color w:val="000000"/>
          <w:sz w:val="27"/>
          <w:szCs w:val="27"/>
        </w:rPr>
        <w:t>St. Matt. 5.44)</w:t>
      </w:r>
    </w:p>
    <w:p w:rsidR="00A6006D" w:rsidRDefault="0096260E" w:rsidP="0096260E">
      <w:pPr>
        <w:pStyle w:val="Heading3"/>
        <w:spacing w:line="360" w:lineRule="auto"/>
        <w:rPr>
          <w:color w:val="000000"/>
        </w:rPr>
      </w:pPr>
      <w:r>
        <w:rPr>
          <w:color w:val="000000"/>
        </w:rPr>
        <w:t>This Petition Should n</w:t>
      </w:r>
      <w:r w:rsidR="00A6006D">
        <w:rPr>
          <w:color w:val="000000"/>
        </w:rPr>
        <w:t>ot be Neglected</w:t>
      </w:r>
    </w:p>
    <w:p w:rsidR="00A6006D" w:rsidRDefault="00A6006D" w:rsidP="006602D0">
      <w:pPr>
        <w:pStyle w:val="NormalWeb"/>
        <w:spacing w:line="360" w:lineRule="auto"/>
        <w:rPr>
          <w:color w:val="000000"/>
          <w:sz w:val="27"/>
          <w:szCs w:val="27"/>
        </w:rPr>
      </w:pPr>
      <w:r>
        <w:rPr>
          <w:color w:val="000000"/>
          <w:sz w:val="27"/>
          <w:szCs w:val="27"/>
        </w:rPr>
        <w:t xml:space="preserve">But in this matter no ordinary prudence is required on the part </w:t>
      </w:r>
      <w:r w:rsidR="00784942">
        <w:rPr>
          <w:color w:val="000000"/>
          <w:sz w:val="27"/>
          <w:szCs w:val="27"/>
        </w:rPr>
        <w:t>of</w:t>
      </w:r>
      <w:r>
        <w:rPr>
          <w:color w:val="000000"/>
          <w:sz w:val="27"/>
          <w:szCs w:val="27"/>
        </w:rPr>
        <w:t xml:space="preserve"> the pastor, lest, knowing the difficulty and necessity </w:t>
      </w:r>
      <w:r w:rsidR="00784942">
        <w:rPr>
          <w:color w:val="000000"/>
          <w:sz w:val="27"/>
          <w:szCs w:val="27"/>
        </w:rPr>
        <w:t>of</w:t>
      </w:r>
      <w:r>
        <w:rPr>
          <w:color w:val="000000"/>
          <w:sz w:val="27"/>
          <w:szCs w:val="27"/>
        </w:rPr>
        <w:t xml:space="preserve"> this precept, anyone despair </w:t>
      </w:r>
      <w:r w:rsidR="00784942">
        <w:rPr>
          <w:color w:val="000000"/>
          <w:sz w:val="27"/>
          <w:szCs w:val="27"/>
        </w:rPr>
        <w:t>of</w:t>
      </w:r>
      <w:r>
        <w:rPr>
          <w:color w:val="000000"/>
          <w:sz w:val="27"/>
          <w:szCs w:val="27"/>
        </w:rPr>
        <w:t xml:space="preserve"> salvation.</w:t>
      </w:r>
    </w:p>
    <w:p w:rsidR="00A6006D" w:rsidRDefault="0096260E" w:rsidP="0096260E">
      <w:pPr>
        <w:pStyle w:val="Heading3"/>
        <w:spacing w:line="360" w:lineRule="auto"/>
        <w:rPr>
          <w:color w:val="000000"/>
        </w:rPr>
      </w:pPr>
      <w:r>
        <w:rPr>
          <w:color w:val="000000"/>
        </w:rPr>
        <w:t>Those Unable t</w:t>
      </w:r>
      <w:r w:rsidR="00A6006D">
        <w:rPr>
          <w:color w:val="000000"/>
        </w:rPr>
        <w:t>o Forget Injuries</w:t>
      </w:r>
    </w:p>
    <w:p w:rsidR="00A6006D" w:rsidRDefault="00A6006D" w:rsidP="006602D0">
      <w:pPr>
        <w:pStyle w:val="NormalWeb"/>
        <w:spacing w:line="360" w:lineRule="auto"/>
        <w:rPr>
          <w:color w:val="000000"/>
          <w:sz w:val="27"/>
          <w:szCs w:val="27"/>
        </w:rPr>
      </w:pPr>
      <w:r>
        <w:rPr>
          <w:color w:val="000000"/>
          <w:sz w:val="27"/>
          <w:szCs w:val="27"/>
        </w:rPr>
        <w:t xml:space="preserve">There are those who, aware that they ought to bury injuries in voluntary oblivion and ought to love those that injure them, desire to do so, and do so as far as they are able, but feel that they cannot efface from their mind all recollection </w:t>
      </w:r>
      <w:r w:rsidR="00784942">
        <w:rPr>
          <w:color w:val="000000"/>
          <w:sz w:val="27"/>
          <w:szCs w:val="27"/>
        </w:rPr>
        <w:t>of</w:t>
      </w:r>
      <w:r>
        <w:rPr>
          <w:color w:val="000000"/>
          <w:sz w:val="27"/>
          <w:szCs w:val="27"/>
        </w:rPr>
        <w:t xml:space="preserve"> injuries. For there lurk in the mind some remains </w:t>
      </w:r>
      <w:r w:rsidR="00784942">
        <w:rPr>
          <w:color w:val="000000"/>
          <w:sz w:val="27"/>
          <w:szCs w:val="27"/>
        </w:rPr>
        <w:t>of</w:t>
      </w:r>
      <w:r>
        <w:rPr>
          <w:color w:val="000000"/>
          <w:sz w:val="27"/>
          <w:szCs w:val="27"/>
        </w:rPr>
        <w:t xml:space="preserve"> private grudge, in consequence </w:t>
      </w:r>
      <w:r w:rsidR="00784942">
        <w:rPr>
          <w:color w:val="000000"/>
          <w:sz w:val="27"/>
          <w:szCs w:val="27"/>
        </w:rPr>
        <w:t>of</w:t>
      </w:r>
      <w:r>
        <w:rPr>
          <w:color w:val="000000"/>
          <w:sz w:val="27"/>
          <w:szCs w:val="27"/>
        </w:rPr>
        <w:t xml:space="preserve"> which such persons are disturbed by misgivings </w:t>
      </w:r>
      <w:r w:rsidR="00784942">
        <w:rPr>
          <w:color w:val="000000"/>
          <w:sz w:val="27"/>
          <w:szCs w:val="27"/>
        </w:rPr>
        <w:t>of</w:t>
      </w:r>
      <w:r>
        <w:rPr>
          <w:color w:val="000000"/>
          <w:sz w:val="27"/>
          <w:szCs w:val="27"/>
        </w:rPr>
        <w:t xml:space="preserve"> conscience, fearing that they have not in simplicity and frankness laid aside their enmities and consequently do not obey the command </w:t>
      </w:r>
      <w:r w:rsidR="00784942">
        <w:rPr>
          <w:color w:val="000000"/>
          <w:sz w:val="27"/>
          <w:szCs w:val="27"/>
        </w:rPr>
        <w:t>of</w:t>
      </w:r>
      <w:r>
        <w:rPr>
          <w:color w:val="000000"/>
          <w:sz w:val="27"/>
          <w:szCs w:val="27"/>
        </w:rPr>
        <w:t xml:space="preserve"> God.</w:t>
      </w:r>
    </w:p>
    <w:p w:rsidR="00A6006D" w:rsidRDefault="00A6006D" w:rsidP="006602D0">
      <w:pPr>
        <w:pStyle w:val="NormalWeb"/>
        <w:spacing w:line="360" w:lineRule="auto"/>
        <w:rPr>
          <w:color w:val="000000"/>
          <w:sz w:val="27"/>
          <w:szCs w:val="27"/>
        </w:rPr>
      </w:pPr>
      <w:r>
        <w:rPr>
          <w:color w:val="000000"/>
          <w:sz w:val="27"/>
          <w:szCs w:val="27"/>
        </w:rPr>
        <w:t xml:space="preserve">Here, therefore, the pastor should explain the contrary desires </w:t>
      </w:r>
      <w:r w:rsidR="00784942">
        <w:rPr>
          <w:color w:val="000000"/>
          <w:sz w:val="27"/>
          <w:szCs w:val="27"/>
        </w:rPr>
        <w:t>of</w:t>
      </w:r>
      <w:r>
        <w:rPr>
          <w:color w:val="000000"/>
          <w:sz w:val="27"/>
          <w:szCs w:val="27"/>
        </w:rPr>
        <w:t xml:space="preserve"> the flesh and </w:t>
      </w:r>
      <w:r w:rsidR="00784942">
        <w:rPr>
          <w:color w:val="000000"/>
          <w:sz w:val="27"/>
          <w:szCs w:val="27"/>
        </w:rPr>
        <w:t>of</w:t>
      </w:r>
      <w:r>
        <w:rPr>
          <w:color w:val="000000"/>
          <w:sz w:val="27"/>
          <w:szCs w:val="27"/>
        </w:rPr>
        <w:t xml:space="preserve"> the spirit; that the former is prone to revenge, the latter ready to pardon; that hence a continual struggle and conflict goes on between them. Wherefore he should point out that although the appetites </w:t>
      </w:r>
      <w:r w:rsidR="00784942">
        <w:rPr>
          <w:color w:val="000000"/>
          <w:sz w:val="27"/>
          <w:szCs w:val="27"/>
        </w:rPr>
        <w:t>of</w:t>
      </w:r>
      <w:r>
        <w:rPr>
          <w:color w:val="000000"/>
          <w:sz w:val="27"/>
          <w:szCs w:val="27"/>
        </w:rPr>
        <w:t xml:space="preserve"> corrupt nature are ever opposing and rebelling against reason, we are not on this account to be uneasy regarding salvation, provided the spirit persevere in the duty and disposition </w:t>
      </w:r>
      <w:r w:rsidR="00784942">
        <w:rPr>
          <w:color w:val="000000"/>
          <w:sz w:val="27"/>
          <w:szCs w:val="27"/>
        </w:rPr>
        <w:t>of</w:t>
      </w:r>
      <w:r>
        <w:rPr>
          <w:color w:val="000000"/>
          <w:sz w:val="27"/>
          <w:szCs w:val="27"/>
        </w:rPr>
        <w:t xml:space="preserve"> forgiving injuries and </w:t>
      </w:r>
      <w:r w:rsidR="00784942">
        <w:rPr>
          <w:color w:val="000000"/>
          <w:sz w:val="27"/>
          <w:szCs w:val="27"/>
        </w:rPr>
        <w:t>of</w:t>
      </w:r>
      <w:r>
        <w:rPr>
          <w:color w:val="000000"/>
          <w:sz w:val="27"/>
          <w:szCs w:val="27"/>
        </w:rPr>
        <w:t xml:space="preserve"> loving our </w:t>
      </w:r>
      <w:r w:rsidR="00E80BD2">
        <w:rPr>
          <w:color w:val="000000"/>
          <w:sz w:val="27"/>
          <w:szCs w:val="27"/>
        </w:rPr>
        <w:t>neighbor</w:t>
      </w:r>
      <w:r>
        <w:rPr>
          <w:color w:val="000000"/>
          <w:sz w:val="27"/>
          <w:szCs w:val="27"/>
        </w:rPr>
        <w:t>.</w:t>
      </w:r>
    </w:p>
    <w:p w:rsidR="00A6006D" w:rsidRDefault="00AD5102" w:rsidP="00AD5102">
      <w:pPr>
        <w:pStyle w:val="Heading3"/>
        <w:spacing w:line="360" w:lineRule="auto"/>
        <w:rPr>
          <w:color w:val="000000"/>
        </w:rPr>
      </w:pPr>
      <w:r>
        <w:rPr>
          <w:color w:val="000000"/>
        </w:rPr>
        <w:t>Those Who Do n</w:t>
      </w:r>
      <w:r w:rsidR="00A6006D">
        <w:rPr>
          <w:color w:val="000000"/>
        </w:rPr>
        <w:t xml:space="preserve">ot Love </w:t>
      </w:r>
      <w:r>
        <w:rPr>
          <w:color w:val="000000"/>
        </w:rPr>
        <w:t>t</w:t>
      </w:r>
      <w:r w:rsidR="00A6006D">
        <w:rPr>
          <w:color w:val="000000"/>
        </w:rPr>
        <w:t>heir Enemies</w:t>
      </w:r>
    </w:p>
    <w:p w:rsidR="00A6006D" w:rsidRDefault="00A6006D" w:rsidP="006602D0">
      <w:pPr>
        <w:pStyle w:val="NormalWeb"/>
        <w:spacing w:line="360" w:lineRule="auto"/>
        <w:rPr>
          <w:color w:val="000000"/>
          <w:sz w:val="27"/>
          <w:szCs w:val="27"/>
        </w:rPr>
      </w:pPr>
      <w:r>
        <w:rPr>
          <w:color w:val="000000"/>
          <w:sz w:val="27"/>
          <w:szCs w:val="27"/>
        </w:rPr>
        <w:t xml:space="preserve">There may be some who, because they have not yet been able to bring themselves to forget injuries and to love their enemies, are consequently deterred by the condition contained in this Petition from making use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To remove from their minds this pernicious error, the pastor should adduce the two following considerations.</w:t>
      </w:r>
    </w:p>
    <w:p w:rsidR="00A6006D" w:rsidRDefault="00A6006D" w:rsidP="006602D0">
      <w:pPr>
        <w:pStyle w:val="NormalWeb"/>
        <w:spacing w:line="360" w:lineRule="auto"/>
        <w:rPr>
          <w:color w:val="000000"/>
          <w:sz w:val="27"/>
          <w:szCs w:val="27"/>
        </w:rPr>
      </w:pPr>
      <w:r>
        <w:rPr>
          <w:color w:val="000000"/>
          <w:sz w:val="27"/>
          <w:szCs w:val="27"/>
        </w:rPr>
        <w:t>(</w:t>
      </w:r>
      <w:r w:rsidR="00F85C20">
        <w:rPr>
          <w:color w:val="000000"/>
          <w:sz w:val="27"/>
          <w:szCs w:val="27"/>
        </w:rPr>
        <w:t>I</w:t>
      </w:r>
      <w:r w:rsidR="003204E2">
        <w:rPr>
          <w:color w:val="000000"/>
          <w:sz w:val="27"/>
          <w:szCs w:val="27"/>
        </w:rPr>
        <w:t>n</w:t>
      </w:r>
      <w:r>
        <w:rPr>
          <w:color w:val="000000"/>
          <w:sz w:val="27"/>
          <w:szCs w:val="27"/>
        </w:rPr>
        <w:t xml:space="preserve"> the first place), whoever belongs to the number </w:t>
      </w:r>
      <w:r w:rsidR="00784942">
        <w:rPr>
          <w:color w:val="000000"/>
          <w:sz w:val="27"/>
          <w:szCs w:val="27"/>
        </w:rPr>
        <w:t>of</w:t>
      </w:r>
      <w:r>
        <w:rPr>
          <w:color w:val="000000"/>
          <w:sz w:val="27"/>
          <w:szCs w:val="27"/>
        </w:rPr>
        <w:t xml:space="preserve"> the faithful, </w:t>
      </w:r>
      <w:r w:rsidR="00784942">
        <w:rPr>
          <w:color w:val="000000"/>
          <w:sz w:val="27"/>
          <w:szCs w:val="27"/>
        </w:rPr>
        <w:t>of</w:t>
      </w:r>
      <w:r>
        <w:rPr>
          <w:color w:val="000000"/>
          <w:sz w:val="27"/>
          <w:szCs w:val="27"/>
        </w:rPr>
        <w:t xml:space="preserve">fers this prayer in the name </w:t>
      </w:r>
      <w:r w:rsidR="00784942">
        <w:rPr>
          <w:color w:val="000000"/>
          <w:sz w:val="27"/>
          <w:szCs w:val="27"/>
        </w:rPr>
        <w:t>of</w:t>
      </w:r>
      <w:r>
        <w:rPr>
          <w:color w:val="000000"/>
          <w:sz w:val="27"/>
          <w:szCs w:val="27"/>
        </w:rPr>
        <w:t xml:space="preserve"> the entire Church, in which there must necessarily be some pious persons who have forgiven their debtors the debts here mentioned.</w:t>
      </w:r>
    </w:p>
    <w:p w:rsidR="00A6006D" w:rsidRDefault="00A6006D" w:rsidP="006602D0">
      <w:pPr>
        <w:pStyle w:val="NormalWeb"/>
        <w:spacing w:line="360" w:lineRule="auto"/>
        <w:rPr>
          <w:color w:val="000000"/>
          <w:sz w:val="27"/>
          <w:szCs w:val="27"/>
        </w:rPr>
      </w:pPr>
      <w:r>
        <w:rPr>
          <w:color w:val="000000"/>
          <w:sz w:val="27"/>
          <w:szCs w:val="27"/>
        </w:rPr>
        <w:t xml:space="preserve">Secondly, when we ask this </w:t>
      </w:r>
      <w:r w:rsidR="00F203D9">
        <w:rPr>
          <w:color w:val="000000"/>
          <w:sz w:val="27"/>
          <w:szCs w:val="27"/>
        </w:rPr>
        <w:t>favor</w:t>
      </w:r>
      <w:r>
        <w:rPr>
          <w:color w:val="000000"/>
          <w:sz w:val="27"/>
          <w:szCs w:val="27"/>
        </w:rPr>
        <w:t xml:space="preserve"> from God, we also ask for whatever cooperation with the Petition is necessary on our part in order to obtain the object </w:t>
      </w:r>
      <w:r w:rsidR="00784942">
        <w:rPr>
          <w:color w:val="000000"/>
          <w:sz w:val="27"/>
          <w:szCs w:val="27"/>
        </w:rPr>
        <w:t>of</w:t>
      </w:r>
      <w:r>
        <w:rPr>
          <w:color w:val="000000"/>
          <w:sz w:val="27"/>
          <w:szCs w:val="27"/>
        </w:rPr>
        <w:t xml:space="preserve"> our prayer. Thus we ask the pardon </w:t>
      </w:r>
      <w:r w:rsidR="00784942">
        <w:rPr>
          <w:color w:val="000000"/>
          <w:sz w:val="27"/>
          <w:szCs w:val="27"/>
        </w:rPr>
        <w:t>of</w:t>
      </w:r>
      <w:r>
        <w:rPr>
          <w:color w:val="000000"/>
          <w:sz w:val="27"/>
          <w:szCs w:val="27"/>
        </w:rPr>
        <w:t xml:space="preserve"> our sins and the gift </w:t>
      </w:r>
      <w:r w:rsidR="00784942">
        <w:rPr>
          <w:color w:val="000000"/>
          <w:sz w:val="27"/>
          <w:szCs w:val="27"/>
        </w:rPr>
        <w:t>of</w:t>
      </w:r>
      <w:r>
        <w:rPr>
          <w:color w:val="000000"/>
          <w:sz w:val="27"/>
          <w:szCs w:val="27"/>
        </w:rPr>
        <w:t xml:space="preserve"> true repentance; we pray for the grace </w:t>
      </w:r>
      <w:r w:rsidR="00784942">
        <w:rPr>
          <w:color w:val="000000"/>
          <w:sz w:val="27"/>
          <w:szCs w:val="27"/>
        </w:rPr>
        <w:t>of</w:t>
      </w:r>
      <w:r>
        <w:rPr>
          <w:color w:val="000000"/>
          <w:sz w:val="27"/>
          <w:szCs w:val="27"/>
        </w:rPr>
        <w:t xml:space="preserve"> inward sorrow; we beg that we may be able to abhor our sins, and confess them truly and piously to the priest. Since, then, it is necessary for us to forgive those who have inflicted on us any loss or injury, when we ask pardon </w:t>
      </w:r>
      <w:r w:rsidR="00784942">
        <w:rPr>
          <w:color w:val="000000"/>
          <w:sz w:val="27"/>
          <w:szCs w:val="27"/>
        </w:rPr>
        <w:t>of</w:t>
      </w:r>
      <w:r>
        <w:rPr>
          <w:color w:val="000000"/>
          <w:sz w:val="27"/>
          <w:szCs w:val="27"/>
        </w:rPr>
        <w:t xml:space="preserve"> God we beg </w:t>
      </w:r>
      <w:r w:rsidR="00784942">
        <w:rPr>
          <w:color w:val="000000"/>
          <w:sz w:val="27"/>
          <w:szCs w:val="27"/>
        </w:rPr>
        <w:t>of</w:t>
      </w:r>
      <w:r>
        <w:rPr>
          <w:color w:val="000000"/>
          <w:sz w:val="27"/>
          <w:szCs w:val="27"/>
        </w:rPr>
        <w:t xml:space="preserve"> Him at the same time to grant us grace to be reconciled to those against whom we </w:t>
      </w:r>
      <w:r w:rsidR="004028BD">
        <w:rPr>
          <w:color w:val="000000"/>
          <w:sz w:val="27"/>
          <w:szCs w:val="27"/>
        </w:rPr>
        <w:t>harbor</w:t>
      </w:r>
      <w:r>
        <w:rPr>
          <w:color w:val="000000"/>
          <w:sz w:val="27"/>
          <w:szCs w:val="27"/>
        </w:rPr>
        <w:t xml:space="preserve"> hatred.</w:t>
      </w:r>
    </w:p>
    <w:p w:rsidR="00A6006D" w:rsidRDefault="00A6006D" w:rsidP="006602D0">
      <w:pPr>
        <w:pStyle w:val="NormalWeb"/>
        <w:spacing w:line="360" w:lineRule="auto"/>
        <w:rPr>
          <w:color w:val="000000"/>
          <w:sz w:val="27"/>
          <w:szCs w:val="27"/>
        </w:rPr>
      </w:pPr>
      <w:r>
        <w:rPr>
          <w:color w:val="000000"/>
          <w:sz w:val="27"/>
          <w:szCs w:val="27"/>
        </w:rPr>
        <w:t xml:space="preserve">Those, therefore, who are troubled by that groundless and perverse fear, that by this prayer they provoke still more the wrath </w:t>
      </w:r>
      <w:r w:rsidR="00784942">
        <w:rPr>
          <w:color w:val="000000"/>
          <w:sz w:val="27"/>
          <w:szCs w:val="27"/>
        </w:rPr>
        <w:t>of</w:t>
      </w:r>
      <w:r>
        <w:rPr>
          <w:color w:val="000000"/>
          <w:sz w:val="27"/>
          <w:szCs w:val="27"/>
        </w:rPr>
        <w:t xml:space="preserve"> God, should be undeceived and should be exhorted to make frequent use </w:t>
      </w:r>
      <w:r w:rsidR="00784942">
        <w:rPr>
          <w:color w:val="000000"/>
          <w:sz w:val="27"/>
          <w:szCs w:val="27"/>
        </w:rPr>
        <w:t>of</w:t>
      </w:r>
      <w:r>
        <w:rPr>
          <w:color w:val="000000"/>
          <w:sz w:val="27"/>
          <w:szCs w:val="27"/>
        </w:rPr>
        <w:t xml:space="preserve"> a prayer in which they beseech God our Father to grant them the disposition to forgive those who have injured them and to love their enemies.</w:t>
      </w:r>
    </w:p>
    <w:p w:rsidR="005D132F" w:rsidRDefault="005D132F" w:rsidP="006602D0">
      <w:pPr>
        <w:pStyle w:val="Heading3"/>
        <w:spacing w:line="360" w:lineRule="auto"/>
        <w:jc w:val="center"/>
        <w:rPr>
          <w:color w:val="000000"/>
          <w:sz w:val="32"/>
          <w:szCs w:val="32"/>
        </w:rPr>
      </w:pPr>
    </w:p>
    <w:p w:rsidR="005D132F" w:rsidRDefault="005D132F" w:rsidP="006602D0">
      <w:pPr>
        <w:pStyle w:val="Heading3"/>
        <w:spacing w:line="360" w:lineRule="auto"/>
        <w:jc w:val="center"/>
        <w:rPr>
          <w:color w:val="000000"/>
          <w:sz w:val="32"/>
          <w:szCs w:val="32"/>
        </w:rPr>
      </w:pPr>
    </w:p>
    <w:p w:rsidR="00A6006D" w:rsidRPr="00AD5102" w:rsidRDefault="00A6006D" w:rsidP="006602D0">
      <w:pPr>
        <w:pStyle w:val="Heading3"/>
        <w:spacing w:line="360" w:lineRule="auto"/>
        <w:jc w:val="center"/>
        <w:rPr>
          <w:color w:val="000000"/>
          <w:sz w:val="32"/>
          <w:szCs w:val="32"/>
        </w:rPr>
      </w:pPr>
      <w:r w:rsidRPr="00AD5102">
        <w:rPr>
          <w:color w:val="000000"/>
          <w:sz w:val="32"/>
          <w:szCs w:val="32"/>
        </w:rPr>
        <w:t>How to Make this Petition Fruitful</w:t>
      </w:r>
    </w:p>
    <w:p w:rsidR="00A6006D" w:rsidRDefault="00A6006D" w:rsidP="00AD5102">
      <w:pPr>
        <w:pStyle w:val="Heading3"/>
        <w:spacing w:line="360" w:lineRule="auto"/>
        <w:rPr>
          <w:color w:val="000000"/>
        </w:rPr>
      </w:pPr>
      <w:r>
        <w:rPr>
          <w:color w:val="000000"/>
        </w:rPr>
        <w:t>Penitential Dispositions</w:t>
      </w:r>
    </w:p>
    <w:p w:rsidR="00A6006D" w:rsidRDefault="00A6006D" w:rsidP="006602D0">
      <w:pPr>
        <w:pStyle w:val="NormalWeb"/>
        <w:spacing w:line="360" w:lineRule="auto"/>
        <w:rPr>
          <w:color w:val="000000"/>
          <w:sz w:val="27"/>
          <w:szCs w:val="27"/>
        </w:rPr>
      </w:pPr>
      <w:r>
        <w:rPr>
          <w:color w:val="000000"/>
          <w:sz w:val="27"/>
          <w:szCs w:val="27"/>
        </w:rPr>
        <w:t>But that this Petition may be really fruitful we should first seriously reflect that we are suppliants before God, soliciting from Him pardon, which is not granted but to the penitent; and that we should, therefore, be animated by that charity and piety which are fitting in penitents, whom it eminently becomes to keep before their eyes, as it were, their own crimes and enormities and to expiate them with tears.</w:t>
      </w:r>
    </w:p>
    <w:p w:rsidR="00A6006D" w:rsidRDefault="00A6006D" w:rsidP="00AD5102">
      <w:pPr>
        <w:pStyle w:val="Heading3"/>
        <w:spacing w:line="360" w:lineRule="auto"/>
        <w:rPr>
          <w:color w:val="000000"/>
        </w:rPr>
      </w:pPr>
      <w:r>
        <w:rPr>
          <w:color w:val="000000"/>
        </w:rPr>
        <w:t xml:space="preserve">Avoidance </w:t>
      </w:r>
      <w:r w:rsidR="00F55793">
        <w:rPr>
          <w:color w:val="000000"/>
        </w:rPr>
        <w:t>of</w:t>
      </w:r>
      <w:r>
        <w:rPr>
          <w:color w:val="000000"/>
        </w:rPr>
        <w:t xml:space="preserve"> Dangers </w:t>
      </w:r>
      <w:r w:rsidR="00F55793">
        <w:rPr>
          <w:color w:val="000000"/>
        </w:rPr>
        <w:t>of</w:t>
      </w:r>
      <w:r>
        <w:rPr>
          <w:color w:val="000000"/>
        </w:rPr>
        <w:t xml:space="preserve"> Sin</w:t>
      </w:r>
    </w:p>
    <w:p w:rsidR="00A6006D" w:rsidRDefault="00A6006D" w:rsidP="006602D0">
      <w:pPr>
        <w:pStyle w:val="NormalWeb"/>
        <w:spacing w:line="360" w:lineRule="auto"/>
        <w:rPr>
          <w:color w:val="000000"/>
          <w:sz w:val="27"/>
          <w:szCs w:val="27"/>
        </w:rPr>
      </w:pPr>
      <w:r>
        <w:rPr>
          <w:color w:val="000000"/>
          <w:sz w:val="27"/>
          <w:szCs w:val="27"/>
        </w:rPr>
        <w:t xml:space="preserve">To this thought should be joined caution in guarding for the future against every occasion </w:t>
      </w:r>
      <w:r w:rsidR="00784942">
        <w:rPr>
          <w:color w:val="000000"/>
          <w:sz w:val="27"/>
          <w:szCs w:val="27"/>
        </w:rPr>
        <w:t>of</w:t>
      </w:r>
      <w:r>
        <w:rPr>
          <w:color w:val="000000"/>
          <w:sz w:val="27"/>
          <w:szCs w:val="27"/>
        </w:rPr>
        <w:t xml:space="preserve"> sin, and against whatever I nay expose us to the danger </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fending God our Father. With this solicitude the mind </w:t>
      </w:r>
      <w:r w:rsidR="00784942">
        <w:rPr>
          <w:color w:val="000000"/>
          <w:sz w:val="27"/>
          <w:szCs w:val="27"/>
        </w:rPr>
        <w:t>of</w:t>
      </w:r>
      <w:r>
        <w:rPr>
          <w:color w:val="000000"/>
          <w:sz w:val="27"/>
          <w:szCs w:val="27"/>
        </w:rPr>
        <w:t xml:space="preserve"> David was occupied when he said: </w:t>
      </w:r>
      <w:r w:rsidR="00774C42" w:rsidRPr="00774C42">
        <w:rPr>
          <w:i/>
          <w:color w:val="FF0000"/>
          <w:sz w:val="27"/>
          <w:szCs w:val="27"/>
        </w:rPr>
        <w:t>“</w:t>
      </w:r>
      <w:r w:rsidRPr="00774C42">
        <w:rPr>
          <w:i/>
          <w:color w:val="FF0000"/>
          <w:sz w:val="27"/>
          <w:szCs w:val="27"/>
        </w:rPr>
        <w:t>My sin is always before me</w:t>
      </w:r>
      <w:r w:rsidR="00774C42" w:rsidRPr="00774C42">
        <w:rPr>
          <w:i/>
          <w:color w:val="FF0000"/>
          <w:sz w:val="27"/>
          <w:szCs w:val="27"/>
        </w:rPr>
        <w:t>”</w:t>
      </w:r>
      <w:r w:rsidR="00774C42" w:rsidRPr="00774C42">
        <w:rPr>
          <w:color w:val="FF0000"/>
          <w:sz w:val="27"/>
          <w:szCs w:val="27"/>
        </w:rPr>
        <w:t xml:space="preserve"> </w:t>
      </w:r>
      <w:r w:rsidR="00774C42">
        <w:rPr>
          <w:color w:val="000000"/>
          <w:sz w:val="27"/>
          <w:szCs w:val="27"/>
        </w:rPr>
        <w:t>(Ps. 51.3)</w:t>
      </w:r>
      <w:r>
        <w:rPr>
          <w:color w:val="000000"/>
          <w:sz w:val="27"/>
          <w:szCs w:val="27"/>
        </w:rPr>
        <w:t xml:space="preserve">; and: </w:t>
      </w:r>
      <w:r w:rsidR="00774C42" w:rsidRPr="00774C42">
        <w:rPr>
          <w:i/>
          <w:color w:val="FF0000"/>
          <w:sz w:val="27"/>
          <w:szCs w:val="27"/>
        </w:rPr>
        <w:t>“</w:t>
      </w:r>
      <w:r w:rsidRPr="00774C42">
        <w:rPr>
          <w:i/>
          <w:color w:val="FF0000"/>
          <w:sz w:val="27"/>
          <w:szCs w:val="27"/>
        </w:rPr>
        <w:t>Every night I will wash my bed; I will water my couch with my tears.</w:t>
      </w:r>
      <w:r w:rsidR="00774C42" w:rsidRPr="00774C42">
        <w:rPr>
          <w:i/>
          <w:color w:val="FF0000"/>
          <w:sz w:val="27"/>
          <w:szCs w:val="27"/>
        </w:rPr>
        <w:t>”</w:t>
      </w:r>
      <w:r w:rsidR="00774C42">
        <w:rPr>
          <w:color w:val="000000"/>
          <w:sz w:val="27"/>
          <w:szCs w:val="27"/>
        </w:rPr>
        <w:t xml:space="preserve"> (Ps. 6.6)</w:t>
      </w:r>
    </w:p>
    <w:p w:rsidR="00A6006D" w:rsidRDefault="00A6006D" w:rsidP="00AD5102">
      <w:pPr>
        <w:pStyle w:val="Heading3"/>
        <w:spacing w:line="360" w:lineRule="auto"/>
        <w:rPr>
          <w:color w:val="000000"/>
        </w:rPr>
      </w:pPr>
      <w:r>
        <w:rPr>
          <w:color w:val="000000"/>
        </w:rPr>
        <w:t xml:space="preserve">Imitation </w:t>
      </w:r>
      <w:r w:rsidR="00F55793">
        <w:rPr>
          <w:color w:val="000000"/>
        </w:rPr>
        <w:t>of</w:t>
      </w:r>
      <w:r>
        <w:rPr>
          <w:color w:val="000000"/>
        </w:rPr>
        <w:t xml:space="preserve"> Fervent Penitents</w:t>
      </w:r>
    </w:p>
    <w:p w:rsidR="00A6006D" w:rsidRDefault="00A6006D" w:rsidP="006602D0">
      <w:pPr>
        <w:pStyle w:val="NormalWeb"/>
        <w:spacing w:line="360" w:lineRule="auto"/>
        <w:rPr>
          <w:color w:val="000000"/>
          <w:sz w:val="27"/>
          <w:szCs w:val="27"/>
        </w:rPr>
      </w:pPr>
      <w:r>
        <w:rPr>
          <w:color w:val="000000"/>
          <w:sz w:val="27"/>
          <w:szCs w:val="27"/>
        </w:rPr>
        <w:t xml:space="preserve">Let each one also call to mind the ardent love </w:t>
      </w:r>
      <w:r w:rsidR="00784942">
        <w:rPr>
          <w:color w:val="000000"/>
          <w:sz w:val="27"/>
          <w:szCs w:val="27"/>
        </w:rPr>
        <w:t>of</w:t>
      </w:r>
      <w:r>
        <w:rPr>
          <w:color w:val="000000"/>
          <w:sz w:val="27"/>
          <w:szCs w:val="27"/>
        </w:rPr>
        <w:t xml:space="preserve"> prayer </w:t>
      </w:r>
      <w:r w:rsidR="00784942">
        <w:rPr>
          <w:color w:val="000000"/>
          <w:sz w:val="27"/>
          <w:szCs w:val="27"/>
        </w:rPr>
        <w:t>of</w:t>
      </w:r>
      <w:r>
        <w:rPr>
          <w:color w:val="000000"/>
          <w:sz w:val="27"/>
          <w:szCs w:val="27"/>
        </w:rPr>
        <w:t xml:space="preserve"> those who obtained from God through their entreaties the pardon </w:t>
      </w:r>
      <w:r w:rsidR="00784942">
        <w:rPr>
          <w:color w:val="000000"/>
          <w:sz w:val="27"/>
          <w:szCs w:val="27"/>
        </w:rPr>
        <w:t>of</w:t>
      </w:r>
      <w:r>
        <w:rPr>
          <w:color w:val="000000"/>
          <w:sz w:val="27"/>
          <w:szCs w:val="27"/>
        </w:rPr>
        <w:t xml:space="preserve"> their sins. Such was the publican, who, standing afar </w:t>
      </w:r>
      <w:r w:rsidR="00784942">
        <w:rPr>
          <w:color w:val="000000"/>
          <w:sz w:val="27"/>
          <w:szCs w:val="27"/>
        </w:rPr>
        <w:t>of</w:t>
      </w:r>
      <w:r>
        <w:rPr>
          <w:color w:val="000000"/>
          <w:sz w:val="27"/>
          <w:szCs w:val="27"/>
        </w:rPr>
        <w:t>f through shame and grief, and with eyes fixed on the ground, only smote his breast, crying: O God, be merciful to me, a sinner.</w:t>
      </w:r>
      <w:r w:rsidR="00EF7EAC" w:rsidRPr="00EF7EAC">
        <w:rPr>
          <w:color w:val="000000"/>
          <w:sz w:val="27"/>
          <w:szCs w:val="27"/>
        </w:rPr>
        <w:t xml:space="preserve"> </w:t>
      </w:r>
      <w:r w:rsidR="00EF7EAC">
        <w:rPr>
          <w:color w:val="000000"/>
          <w:sz w:val="27"/>
          <w:szCs w:val="27"/>
        </w:rPr>
        <w:t>(St. Lk. 18.13)</w:t>
      </w:r>
      <w:r>
        <w:rPr>
          <w:color w:val="000000"/>
          <w:sz w:val="27"/>
          <w:szCs w:val="27"/>
        </w:rPr>
        <w:t xml:space="preserve"> Such was also the woman, a sinner, who, standing behind Christ the Lord, washed His feet, wiped them with her hair, and kissed them.</w:t>
      </w:r>
      <w:r w:rsidR="00EF7EAC">
        <w:rPr>
          <w:color w:val="000000"/>
          <w:sz w:val="27"/>
          <w:szCs w:val="27"/>
        </w:rPr>
        <w:t xml:space="preserve"> (St. Lk. 7.38)</w:t>
      </w:r>
      <w:r>
        <w:rPr>
          <w:color w:val="000000"/>
          <w:sz w:val="27"/>
          <w:szCs w:val="27"/>
        </w:rPr>
        <w:t xml:space="preserve"> Lastly, there is the example </w:t>
      </w:r>
      <w:r w:rsidR="00784942">
        <w:rPr>
          <w:color w:val="000000"/>
          <w:sz w:val="27"/>
          <w:szCs w:val="27"/>
        </w:rPr>
        <w:t>of</w:t>
      </w:r>
      <w:r>
        <w:rPr>
          <w:color w:val="000000"/>
          <w:sz w:val="27"/>
          <w:szCs w:val="27"/>
        </w:rPr>
        <w:t xml:space="preserve"> Peter, the Prince </w:t>
      </w:r>
      <w:r w:rsidR="00784942">
        <w:rPr>
          <w:color w:val="000000"/>
          <w:sz w:val="27"/>
          <w:szCs w:val="27"/>
        </w:rPr>
        <w:t>of</w:t>
      </w:r>
      <w:r>
        <w:rPr>
          <w:color w:val="000000"/>
          <w:sz w:val="27"/>
          <w:szCs w:val="27"/>
        </w:rPr>
        <w:t xml:space="preserve"> the Apostles, who going forth wept bitterly.</w:t>
      </w:r>
      <w:r w:rsidR="00EF7EAC">
        <w:rPr>
          <w:color w:val="000000"/>
          <w:sz w:val="27"/>
          <w:szCs w:val="27"/>
        </w:rPr>
        <w:t xml:space="preserve"> (St. Lk. 22.62)</w:t>
      </w:r>
    </w:p>
    <w:p w:rsidR="009626E1" w:rsidRDefault="009626E1" w:rsidP="00AD5102">
      <w:pPr>
        <w:pStyle w:val="Heading3"/>
        <w:spacing w:line="360" w:lineRule="auto"/>
        <w:rPr>
          <w:color w:val="000000"/>
        </w:rPr>
      </w:pPr>
    </w:p>
    <w:p w:rsidR="009626E1" w:rsidRDefault="009626E1" w:rsidP="00AD5102">
      <w:pPr>
        <w:pStyle w:val="Heading3"/>
        <w:spacing w:line="360" w:lineRule="auto"/>
        <w:rPr>
          <w:color w:val="000000"/>
        </w:rPr>
      </w:pPr>
    </w:p>
    <w:p w:rsidR="00A6006D" w:rsidRDefault="00A6006D" w:rsidP="00AD5102">
      <w:pPr>
        <w:pStyle w:val="Heading3"/>
        <w:spacing w:line="360" w:lineRule="auto"/>
        <w:rPr>
          <w:color w:val="000000"/>
        </w:rPr>
      </w:pPr>
      <w:r>
        <w:rPr>
          <w:color w:val="000000"/>
        </w:rPr>
        <w:t xml:space="preserve">Frequent Use </w:t>
      </w:r>
      <w:r w:rsidR="00F55793">
        <w:rPr>
          <w:color w:val="000000"/>
        </w:rPr>
        <w:t>of</w:t>
      </w:r>
      <w:r w:rsidR="00AD5102">
        <w:rPr>
          <w:color w:val="000000"/>
        </w:rPr>
        <w:t xml:space="preserve"> t</w:t>
      </w:r>
      <w:r>
        <w:rPr>
          <w:color w:val="000000"/>
        </w:rPr>
        <w:t>he Sacraments</w:t>
      </w:r>
    </w:p>
    <w:p w:rsidR="00A6006D" w:rsidRDefault="00A6006D" w:rsidP="006602D0">
      <w:pPr>
        <w:pStyle w:val="NormalWeb"/>
        <w:spacing w:line="360" w:lineRule="auto"/>
        <w:rPr>
          <w:color w:val="000000"/>
          <w:sz w:val="27"/>
          <w:szCs w:val="27"/>
        </w:rPr>
      </w:pPr>
      <w:r>
        <w:rPr>
          <w:color w:val="000000"/>
          <w:sz w:val="27"/>
          <w:szCs w:val="27"/>
        </w:rPr>
        <w:t xml:space="preserve">They should next consider that the weaker men are, and the more liable to diseases </w:t>
      </w:r>
      <w:r w:rsidR="00784942">
        <w:rPr>
          <w:color w:val="000000"/>
          <w:sz w:val="27"/>
          <w:szCs w:val="27"/>
        </w:rPr>
        <w:t>of</w:t>
      </w:r>
      <w:r>
        <w:rPr>
          <w:color w:val="000000"/>
          <w:sz w:val="27"/>
          <w:szCs w:val="27"/>
        </w:rPr>
        <w:t xml:space="preserve"> the soul, which are sins, the more numerous and frequent are the remedies they need. Now the remedies </w:t>
      </w:r>
      <w:r w:rsidR="00784942">
        <w:rPr>
          <w:color w:val="000000"/>
          <w:sz w:val="27"/>
          <w:szCs w:val="27"/>
        </w:rPr>
        <w:t>of</w:t>
      </w:r>
      <w:r>
        <w:rPr>
          <w:color w:val="000000"/>
          <w:sz w:val="27"/>
          <w:szCs w:val="27"/>
        </w:rPr>
        <w:t xml:space="preserve"> a sick soul are Penance and the Eucharist; these, therefore, the faithful should frequently make use </w:t>
      </w:r>
      <w:r w:rsidR="00784942">
        <w:rPr>
          <w:color w:val="000000"/>
          <w:sz w:val="27"/>
          <w:szCs w:val="27"/>
        </w:rPr>
        <w:t>of</w:t>
      </w:r>
      <w:r>
        <w:rPr>
          <w:color w:val="000000"/>
          <w:sz w:val="27"/>
          <w:szCs w:val="27"/>
        </w:rPr>
        <w:t>.</w:t>
      </w:r>
    </w:p>
    <w:p w:rsidR="00A6006D" w:rsidRDefault="00754F18" w:rsidP="005F7683">
      <w:pPr>
        <w:pStyle w:val="Heading3"/>
        <w:spacing w:line="360" w:lineRule="auto"/>
        <w:rPr>
          <w:color w:val="000000"/>
        </w:rPr>
      </w:pPr>
      <w:r>
        <w:rPr>
          <w:color w:val="000000"/>
        </w:rPr>
        <w:t>Alms</w:t>
      </w:r>
    </w:p>
    <w:p w:rsidR="00A6006D" w:rsidRDefault="00A6006D" w:rsidP="006602D0">
      <w:pPr>
        <w:pStyle w:val="NormalWeb"/>
        <w:spacing w:line="360" w:lineRule="auto"/>
        <w:rPr>
          <w:color w:val="000000"/>
          <w:sz w:val="27"/>
          <w:szCs w:val="27"/>
        </w:rPr>
      </w:pPr>
      <w:r>
        <w:rPr>
          <w:color w:val="000000"/>
          <w:sz w:val="27"/>
          <w:szCs w:val="27"/>
        </w:rPr>
        <w:t xml:space="preserve">Next </w:t>
      </w:r>
      <w:r w:rsidR="00754F18">
        <w:rPr>
          <w:color w:val="000000"/>
          <w:sz w:val="27"/>
          <w:szCs w:val="27"/>
        </w:rPr>
        <w:t>alms</w:t>
      </w:r>
      <w:r>
        <w:rPr>
          <w:color w:val="000000"/>
          <w:sz w:val="27"/>
          <w:szCs w:val="27"/>
        </w:rPr>
        <w:t xml:space="preserve">, as the Sacred Scriptures declare, are a medicine suited to heal the wounds </w:t>
      </w:r>
      <w:r w:rsidR="00784942">
        <w:rPr>
          <w:color w:val="000000"/>
          <w:sz w:val="27"/>
          <w:szCs w:val="27"/>
        </w:rPr>
        <w:t>of</w:t>
      </w:r>
      <w:r>
        <w:rPr>
          <w:color w:val="000000"/>
          <w:sz w:val="27"/>
          <w:szCs w:val="27"/>
        </w:rPr>
        <w:t xml:space="preserve"> the soul. Wherefore, let those who desire to make pious use </w:t>
      </w:r>
      <w:r w:rsidR="00784942">
        <w:rPr>
          <w:color w:val="000000"/>
          <w:sz w:val="27"/>
          <w:szCs w:val="27"/>
        </w:rPr>
        <w:t>of</w:t>
      </w:r>
      <w:r>
        <w:rPr>
          <w:color w:val="000000"/>
          <w:sz w:val="27"/>
          <w:szCs w:val="27"/>
        </w:rPr>
        <w:t xml:space="preserve"> this prayer act kindly to the poor according to their means. </w:t>
      </w:r>
      <w:r w:rsidR="00DF67B0">
        <w:rPr>
          <w:color w:val="000000"/>
          <w:sz w:val="27"/>
          <w:szCs w:val="27"/>
        </w:rPr>
        <w:t>O</w:t>
      </w:r>
      <w:r w:rsidR="00F55793">
        <w:rPr>
          <w:color w:val="000000"/>
          <w:sz w:val="27"/>
          <w:szCs w:val="27"/>
        </w:rPr>
        <w:t>f</w:t>
      </w:r>
      <w:r>
        <w:rPr>
          <w:color w:val="000000"/>
          <w:sz w:val="27"/>
          <w:szCs w:val="27"/>
        </w:rPr>
        <w:t xml:space="preserve"> the great efficacy </w:t>
      </w:r>
      <w:r w:rsidR="00784942">
        <w:rPr>
          <w:color w:val="000000"/>
          <w:sz w:val="27"/>
          <w:szCs w:val="27"/>
        </w:rPr>
        <w:t>of</w:t>
      </w:r>
      <w:r>
        <w:rPr>
          <w:color w:val="000000"/>
          <w:sz w:val="27"/>
          <w:szCs w:val="27"/>
        </w:rPr>
        <w:t xml:space="preserve"> alms in effacing the stains </w:t>
      </w:r>
      <w:r w:rsidR="00784942">
        <w:rPr>
          <w:color w:val="000000"/>
          <w:sz w:val="27"/>
          <w:szCs w:val="27"/>
        </w:rPr>
        <w:t>of</w:t>
      </w:r>
      <w:r>
        <w:rPr>
          <w:color w:val="000000"/>
          <w:sz w:val="27"/>
          <w:szCs w:val="27"/>
        </w:rPr>
        <w:t xml:space="preserve"> sin, the Angel </w:t>
      </w:r>
      <w:r w:rsidR="00784942">
        <w:rPr>
          <w:color w:val="000000"/>
          <w:sz w:val="27"/>
          <w:szCs w:val="27"/>
        </w:rPr>
        <w:t>of</w:t>
      </w:r>
      <w:r>
        <w:rPr>
          <w:color w:val="000000"/>
          <w:sz w:val="27"/>
          <w:szCs w:val="27"/>
        </w:rPr>
        <w:t xml:space="preserve"> the Lord in Tobias, holy Raphael, is a witness, who says: </w:t>
      </w:r>
      <w:r w:rsidR="00DF67B0" w:rsidRPr="00DF67B0">
        <w:rPr>
          <w:i/>
          <w:color w:val="FF0000"/>
          <w:sz w:val="27"/>
          <w:szCs w:val="27"/>
        </w:rPr>
        <w:t>“</w:t>
      </w:r>
      <w:r w:rsidRPr="00DF67B0">
        <w:rPr>
          <w:i/>
          <w:color w:val="FF0000"/>
          <w:sz w:val="27"/>
          <w:szCs w:val="27"/>
        </w:rPr>
        <w:t>Alms deliver from death, and the same is that which purgeth away sins, and maketh to find mercy and life everlasting.</w:t>
      </w:r>
      <w:r w:rsidR="00DF67B0" w:rsidRPr="00DF67B0">
        <w:rPr>
          <w:i/>
          <w:color w:val="FF0000"/>
          <w:sz w:val="27"/>
          <w:szCs w:val="27"/>
        </w:rPr>
        <w:t>”</w:t>
      </w:r>
      <w:r w:rsidR="00DF67B0">
        <w:rPr>
          <w:color w:val="000000"/>
          <w:sz w:val="27"/>
          <w:szCs w:val="27"/>
        </w:rPr>
        <w:t xml:space="preserve"> (Tob. 12.9) </w:t>
      </w:r>
      <w:r>
        <w:rPr>
          <w:color w:val="000000"/>
          <w:sz w:val="27"/>
          <w:szCs w:val="27"/>
        </w:rPr>
        <w:t xml:space="preserve"> Daniel is another witness, who thus admonished King </w:t>
      </w:r>
      <w:r w:rsidR="00FD4933" w:rsidRPr="00FD4933">
        <w:rPr>
          <w:color w:val="000000"/>
          <w:sz w:val="27"/>
          <w:szCs w:val="27"/>
        </w:rPr>
        <w:t>Nebuchadnezzar</w:t>
      </w:r>
      <w:r>
        <w:rPr>
          <w:color w:val="000000"/>
          <w:sz w:val="27"/>
          <w:szCs w:val="27"/>
        </w:rPr>
        <w:t xml:space="preserve">: </w:t>
      </w:r>
      <w:r w:rsidR="00FD4933" w:rsidRPr="00FD4933">
        <w:rPr>
          <w:i/>
          <w:color w:val="FF0000"/>
          <w:sz w:val="27"/>
          <w:szCs w:val="27"/>
        </w:rPr>
        <w:t>“</w:t>
      </w:r>
      <w:r w:rsidRPr="00FD4933">
        <w:rPr>
          <w:i/>
          <w:color w:val="FF0000"/>
          <w:sz w:val="27"/>
          <w:szCs w:val="27"/>
        </w:rPr>
        <w:t xml:space="preserve">Redeem thou thy sins with alms, and thy iniquities with works </w:t>
      </w:r>
      <w:r w:rsidR="00784942" w:rsidRPr="00FD4933">
        <w:rPr>
          <w:i/>
          <w:color w:val="FF0000"/>
          <w:sz w:val="27"/>
          <w:szCs w:val="27"/>
        </w:rPr>
        <w:t>of</w:t>
      </w:r>
      <w:r w:rsidRPr="00FD4933">
        <w:rPr>
          <w:i/>
          <w:color w:val="FF0000"/>
          <w:sz w:val="27"/>
          <w:szCs w:val="27"/>
        </w:rPr>
        <w:t xml:space="preserve"> mercy to the poor.</w:t>
      </w:r>
      <w:r w:rsidR="00FD4933" w:rsidRPr="00FD4933">
        <w:rPr>
          <w:i/>
          <w:color w:val="FF0000"/>
          <w:sz w:val="27"/>
          <w:szCs w:val="27"/>
        </w:rPr>
        <w:t>”</w:t>
      </w:r>
      <w:r w:rsidR="00FD4933" w:rsidRPr="00FD4933">
        <w:rPr>
          <w:color w:val="FF0000"/>
          <w:sz w:val="27"/>
          <w:szCs w:val="27"/>
        </w:rPr>
        <w:t xml:space="preserve"> </w:t>
      </w:r>
      <w:r w:rsidR="00FD4933">
        <w:rPr>
          <w:color w:val="000000"/>
          <w:sz w:val="27"/>
          <w:szCs w:val="27"/>
        </w:rPr>
        <w:t>(Dan. 4.27)</w:t>
      </w:r>
    </w:p>
    <w:p w:rsidR="00A6006D" w:rsidRDefault="00A6006D" w:rsidP="005F7683">
      <w:pPr>
        <w:pStyle w:val="Heading3"/>
        <w:spacing w:line="360" w:lineRule="auto"/>
        <w:rPr>
          <w:color w:val="000000"/>
        </w:rPr>
      </w:pPr>
      <w:r>
        <w:rPr>
          <w:color w:val="000000"/>
        </w:rPr>
        <w:t xml:space="preserve">The Spirit </w:t>
      </w:r>
      <w:r w:rsidR="00F55793">
        <w:rPr>
          <w:color w:val="000000"/>
        </w:rPr>
        <w:t>of</w:t>
      </w:r>
      <w:r>
        <w:rPr>
          <w:color w:val="000000"/>
        </w:rPr>
        <w:t xml:space="preserve"> Forgiveness</w:t>
      </w:r>
    </w:p>
    <w:p w:rsidR="00A6006D" w:rsidRDefault="00A6006D" w:rsidP="006602D0">
      <w:pPr>
        <w:pStyle w:val="NormalWeb"/>
        <w:spacing w:line="360" w:lineRule="auto"/>
        <w:rPr>
          <w:color w:val="000000"/>
          <w:sz w:val="27"/>
          <w:szCs w:val="27"/>
        </w:rPr>
      </w:pPr>
      <w:r>
        <w:rPr>
          <w:color w:val="000000"/>
          <w:sz w:val="27"/>
          <w:szCs w:val="27"/>
        </w:rPr>
        <w:t xml:space="preserve">The best alms and the most excellent act </w:t>
      </w:r>
      <w:r w:rsidR="00784942">
        <w:rPr>
          <w:color w:val="000000"/>
          <w:sz w:val="27"/>
          <w:szCs w:val="27"/>
        </w:rPr>
        <w:t>of</w:t>
      </w:r>
      <w:r>
        <w:rPr>
          <w:color w:val="000000"/>
          <w:sz w:val="27"/>
          <w:szCs w:val="27"/>
        </w:rPr>
        <w:t xml:space="preserve"> mercy is forgetfulness </w:t>
      </w:r>
      <w:r w:rsidR="00784942">
        <w:rPr>
          <w:color w:val="000000"/>
          <w:sz w:val="27"/>
          <w:szCs w:val="27"/>
        </w:rPr>
        <w:t>of</w:t>
      </w:r>
      <w:r>
        <w:rPr>
          <w:color w:val="000000"/>
          <w:sz w:val="27"/>
          <w:szCs w:val="27"/>
        </w:rPr>
        <w:t xml:space="preserve"> injuries, and good will towards those who have injured us or ours, in person, in property, or in character. Whoever, therefore, desires to experience in a special manner the mercy </w:t>
      </w:r>
      <w:r w:rsidR="00784942">
        <w:rPr>
          <w:color w:val="000000"/>
          <w:sz w:val="27"/>
          <w:szCs w:val="27"/>
        </w:rPr>
        <w:t>of</w:t>
      </w:r>
      <w:r>
        <w:rPr>
          <w:color w:val="000000"/>
          <w:sz w:val="27"/>
          <w:szCs w:val="27"/>
        </w:rPr>
        <w:t xml:space="preserve"> God, should make an </w:t>
      </w:r>
      <w:r w:rsidR="00784942">
        <w:rPr>
          <w:color w:val="000000"/>
          <w:sz w:val="27"/>
          <w:szCs w:val="27"/>
        </w:rPr>
        <w:t>of</w:t>
      </w:r>
      <w:r>
        <w:rPr>
          <w:color w:val="000000"/>
          <w:sz w:val="27"/>
          <w:szCs w:val="27"/>
        </w:rPr>
        <w:t xml:space="preserve">fering to God Himself </w:t>
      </w:r>
      <w:r w:rsidR="00784942">
        <w:rPr>
          <w:color w:val="000000"/>
          <w:sz w:val="27"/>
          <w:szCs w:val="27"/>
        </w:rPr>
        <w:t>of</w:t>
      </w:r>
      <w:r>
        <w:rPr>
          <w:color w:val="000000"/>
          <w:sz w:val="27"/>
          <w:szCs w:val="27"/>
        </w:rPr>
        <w:t xml:space="preserve"> all his enmities, remit every </w:t>
      </w:r>
      <w:r w:rsidR="003513DB">
        <w:rPr>
          <w:color w:val="000000"/>
          <w:sz w:val="27"/>
          <w:szCs w:val="27"/>
        </w:rPr>
        <w:t>offence</w:t>
      </w:r>
      <w:r>
        <w:rPr>
          <w:color w:val="000000"/>
          <w:sz w:val="27"/>
          <w:szCs w:val="27"/>
        </w:rPr>
        <w:t xml:space="preserve">, and pray for his enemies with the greatest good will, seizing every opportunity </w:t>
      </w:r>
      <w:r w:rsidR="00784942">
        <w:rPr>
          <w:color w:val="000000"/>
          <w:sz w:val="27"/>
          <w:szCs w:val="27"/>
        </w:rPr>
        <w:t>of</w:t>
      </w:r>
      <w:r>
        <w:rPr>
          <w:color w:val="000000"/>
          <w:sz w:val="27"/>
          <w:szCs w:val="27"/>
        </w:rPr>
        <w:t xml:space="preserve"> doing them good. But as this subject was explained when we treated </w:t>
      </w:r>
      <w:r w:rsidR="00784942">
        <w:rPr>
          <w:color w:val="000000"/>
          <w:sz w:val="27"/>
          <w:szCs w:val="27"/>
        </w:rPr>
        <w:t>of</w:t>
      </w:r>
      <w:r>
        <w:rPr>
          <w:color w:val="000000"/>
          <w:sz w:val="27"/>
          <w:szCs w:val="27"/>
        </w:rPr>
        <w:t xml:space="preserve"> murder, we refer the pastor to that place.</w:t>
      </w:r>
    </w:p>
    <w:p w:rsidR="00A6006D" w:rsidRDefault="00A6006D" w:rsidP="006602D0">
      <w:pPr>
        <w:pStyle w:val="NormalWeb"/>
        <w:spacing w:line="360" w:lineRule="auto"/>
        <w:rPr>
          <w:color w:val="000000"/>
          <w:sz w:val="27"/>
          <w:szCs w:val="27"/>
        </w:rPr>
      </w:pPr>
      <w:r>
        <w:rPr>
          <w:color w:val="000000"/>
          <w:sz w:val="27"/>
          <w:szCs w:val="27"/>
        </w:rPr>
        <w:t xml:space="preserve">The pastor ought to conclude his explanation </w:t>
      </w:r>
      <w:r w:rsidR="00784942">
        <w:rPr>
          <w:color w:val="000000"/>
          <w:sz w:val="27"/>
          <w:szCs w:val="27"/>
        </w:rPr>
        <w:t>of</w:t>
      </w:r>
      <w:r>
        <w:rPr>
          <w:color w:val="000000"/>
          <w:sz w:val="27"/>
          <w:szCs w:val="27"/>
        </w:rPr>
        <w:t xml:space="preserve"> this Petition with this final reflection, that nothing is, or can be conceived, more unjust than that he who is so rigorous towards men as to extend indulgence to no one, should himself demand that God be mild and kind towards him.</w:t>
      </w:r>
    </w:p>
    <w:p w:rsidR="00790A85" w:rsidRDefault="00790A85" w:rsidP="006602D0">
      <w:pPr>
        <w:spacing w:line="360" w:lineRule="auto"/>
      </w:pPr>
    </w:p>
    <w:p w:rsidR="005F7683" w:rsidRDefault="002F1977" w:rsidP="006602D0">
      <w:pPr>
        <w:pStyle w:val="Heading3"/>
        <w:spacing w:line="360" w:lineRule="auto"/>
        <w:jc w:val="center"/>
        <w:rPr>
          <w:color w:val="FF0000"/>
        </w:rPr>
      </w:pPr>
      <w:r>
        <w:rPr>
          <w:color w:val="000000"/>
        </w:rPr>
        <w:t xml:space="preserve">THE SIXTH PETITION </w:t>
      </w:r>
      <w:r w:rsidR="00784942">
        <w:rPr>
          <w:color w:val="000000"/>
        </w:rPr>
        <w:t>OF</w:t>
      </w:r>
      <w:r>
        <w:rPr>
          <w:color w:val="000000"/>
        </w:rPr>
        <w:t xml:space="preserve"> THE </w:t>
      </w:r>
      <w:r w:rsidR="009E58A6">
        <w:rPr>
          <w:color w:val="000000"/>
        </w:rPr>
        <w:t>LORD’S PRAYER</w:t>
      </w:r>
      <w:r w:rsidR="005F7683" w:rsidRPr="005F7683">
        <w:t>:</w:t>
      </w:r>
      <w:r w:rsidR="005F7683" w:rsidRPr="005F7683">
        <w:rPr>
          <w:color w:val="FF0000"/>
        </w:rPr>
        <w:t xml:space="preserve"> </w:t>
      </w:r>
    </w:p>
    <w:p w:rsidR="002F1977" w:rsidRPr="005F7683" w:rsidRDefault="005F7683" w:rsidP="006602D0">
      <w:pPr>
        <w:pStyle w:val="Heading3"/>
        <w:spacing w:line="360" w:lineRule="auto"/>
        <w:jc w:val="center"/>
        <w:rPr>
          <w:color w:val="FF0000"/>
        </w:rPr>
      </w:pPr>
      <w:r w:rsidRPr="005F7683">
        <w:rPr>
          <w:color w:val="FF0000"/>
        </w:rPr>
        <w:t>“</w:t>
      </w:r>
      <w:r w:rsidR="002F1977" w:rsidRPr="005F7683">
        <w:rPr>
          <w:i/>
          <w:iCs/>
          <w:color w:val="FF0000"/>
        </w:rPr>
        <w:t>AND LEAD US NOT INTO TEMPTATION</w:t>
      </w:r>
      <w:r w:rsidRPr="005F7683">
        <w:rPr>
          <w:color w:val="FF0000"/>
        </w:rPr>
        <w:t>.”</w:t>
      </w:r>
    </w:p>
    <w:p w:rsidR="002F1977" w:rsidRDefault="002F1977" w:rsidP="005F7683">
      <w:pPr>
        <w:pStyle w:val="Heading3"/>
        <w:spacing w:line="360" w:lineRule="auto"/>
        <w:rPr>
          <w:color w:val="000000"/>
        </w:rPr>
      </w:pPr>
      <w:r>
        <w:rPr>
          <w:color w:val="000000"/>
        </w:rPr>
        <w:t xml:space="preserve">Importance </w:t>
      </w:r>
      <w:r w:rsidR="00F55793">
        <w:rPr>
          <w:color w:val="000000"/>
        </w:rPr>
        <w:t>of</w:t>
      </w:r>
      <w:r w:rsidR="005F7683">
        <w:rPr>
          <w:color w:val="000000"/>
        </w:rPr>
        <w:t xml:space="preserve"> Instruction on t</w:t>
      </w:r>
      <w:r>
        <w:rPr>
          <w:color w:val="000000"/>
        </w:rPr>
        <w:t>his Petition</w:t>
      </w:r>
    </w:p>
    <w:p w:rsidR="002F1977" w:rsidRDefault="002F1977" w:rsidP="006602D0">
      <w:pPr>
        <w:pStyle w:val="NormalWeb"/>
        <w:spacing w:line="360" w:lineRule="auto"/>
        <w:rPr>
          <w:color w:val="000000"/>
          <w:sz w:val="27"/>
          <w:szCs w:val="27"/>
        </w:rPr>
      </w:pPr>
      <w:r>
        <w:rPr>
          <w:color w:val="000000"/>
          <w:sz w:val="27"/>
          <w:szCs w:val="27"/>
        </w:rPr>
        <w:t xml:space="preserve">When the children </w:t>
      </w:r>
      <w:r w:rsidR="00784942">
        <w:rPr>
          <w:color w:val="000000"/>
          <w:sz w:val="27"/>
          <w:szCs w:val="27"/>
        </w:rPr>
        <w:t>of</w:t>
      </w:r>
      <w:r>
        <w:rPr>
          <w:color w:val="000000"/>
          <w:sz w:val="27"/>
          <w:szCs w:val="27"/>
        </w:rPr>
        <w:t xml:space="preserve"> God, having obtained the pardon </w:t>
      </w:r>
      <w:r w:rsidR="00784942">
        <w:rPr>
          <w:color w:val="000000"/>
          <w:sz w:val="27"/>
          <w:szCs w:val="27"/>
        </w:rPr>
        <w:t>of</w:t>
      </w:r>
      <w:r>
        <w:rPr>
          <w:color w:val="000000"/>
          <w:sz w:val="27"/>
          <w:szCs w:val="27"/>
        </w:rPr>
        <w:t xml:space="preserve"> their sins, are inflamed with the desire </w:t>
      </w:r>
      <w:r w:rsidR="00784942">
        <w:rPr>
          <w:color w:val="000000"/>
          <w:sz w:val="27"/>
          <w:szCs w:val="27"/>
        </w:rPr>
        <w:t>of</w:t>
      </w:r>
      <w:r>
        <w:rPr>
          <w:color w:val="000000"/>
          <w:sz w:val="27"/>
          <w:szCs w:val="27"/>
        </w:rPr>
        <w:t xml:space="preserve"> giving to God worship and veneration; when they long for the kingdom </w:t>
      </w:r>
      <w:r w:rsidR="00784942">
        <w:rPr>
          <w:color w:val="000000"/>
          <w:sz w:val="27"/>
          <w:szCs w:val="27"/>
        </w:rPr>
        <w:t>of</w:t>
      </w:r>
      <w:r>
        <w:rPr>
          <w:color w:val="000000"/>
          <w:sz w:val="27"/>
          <w:szCs w:val="27"/>
        </w:rPr>
        <w:t xml:space="preserve"> </w:t>
      </w:r>
      <w:r w:rsidR="001E44C1">
        <w:rPr>
          <w:color w:val="000000"/>
          <w:sz w:val="27"/>
          <w:szCs w:val="27"/>
        </w:rPr>
        <w:t>Heaven</w:t>
      </w:r>
      <w:r>
        <w:rPr>
          <w:color w:val="000000"/>
          <w:sz w:val="27"/>
          <w:szCs w:val="27"/>
        </w:rPr>
        <w:t xml:space="preserve">; when they engage in the performance </w:t>
      </w:r>
      <w:r w:rsidR="00784942">
        <w:rPr>
          <w:color w:val="000000"/>
          <w:sz w:val="27"/>
          <w:szCs w:val="27"/>
        </w:rPr>
        <w:t>of</w:t>
      </w:r>
      <w:r>
        <w:rPr>
          <w:color w:val="000000"/>
          <w:sz w:val="27"/>
          <w:szCs w:val="27"/>
        </w:rPr>
        <w:t xml:space="preserve"> all the duties </w:t>
      </w:r>
      <w:r w:rsidR="00784942">
        <w:rPr>
          <w:color w:val="000000"/>
          <w:sz w:val="27"/>
          <w:szCs w:val="27"/>
        </w:rPr>
        <w:t>of</w:t>
      </w:r>
      <w:r>
        <w:rPr>
          <w:color w:val="000000"/>
          <w:sz w:val="27"/>
          <w:szCs w:val="27"/>
        </w:rPr>
        <w:t xml:space="preserve"> piety towards the Deity, relying entirely on His paternal will and providence, </w:t>
      </w:r>
      <w:r>
        <w:rPr>
          <w:color w:val="000000"/>
          <w:sz w:val="27"/>
          <w:szCs w:val="27"/>
        </w:rPr>
        <w:softHyphen/>
      </w:r>
      <w:r>
        <w:rPr>
          <w:color w:val="000000"/>
          <w:sz w:val="27"/>
          <w:szCs w:val="27"/>
        </w:rPr>
        <w:softHyphen/>
        <w:t xml:space="preserve"> then it is that the enemy </w:t>
      </w:r>
      <w:r w:rsidR="00784942">
        <w:rPr>
          <w:color w:val="000000"/>
          <w:sz w:val="27"/>
          <w:szCs w:val="27"/>
        </w:rPr>
        <w:t>of</w:t>
      </w:r>
      <w:r>
        <w:rPr>
          <w:color w:val="000000"/>
          <w:sz w:val="27"/>
          <w:szCs w:val="27"/>
        </w:rPr>
        <w:t xml:space="preserve"> mankind employs the more actively all his artifices, and prepares all his resources to attack them so violently as to justify the fear that, wavering and altered in their sentiments, they may relapse into sin, and thus become far worse than they had been before. To such as these may justly be applied the saying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w:t>
      </w:r>
      <w:r w:rsidR="00C75EB1" w:rsidRPr="00C75EB1">
        <w:rPr>
          <w:i/>
          <w:color w:val="FF0000"/>
          <w:sz w:val="27"/>
          <w:szCs w:val="27"/>
        </w:rPr>
        <w:t>“</w:t>
      </w:r>
      <w:r w:rsidRPr="00C75EB1">
        <w:rPr>
          <w:i/>
          <w:color w:val="FF0000"/>
          <w:sz w:val="27"/>
          <w:szCs w:val="27"/>
        </w:rPr>
        <w:t xml:space="preserve">It had been better for them not to have known the way </w:t>
      </w:r>
      <w:r w:rsidR="00784942" w:rsidRPr="00C75EB1">
        <w:rPr>
          <w:i/>
          <w:color w:val="FF0000"/>
          <w:sz w:val="27"/>
          <w:szCs w:val="27"/>
        </w:rPr>
        <w:t>of</w:t>
      </w:r>
      <w:r w:rsidRPr="00C75EB1">
        <w:rPr>
          <w:i/>
          <w:color w:val="FF0000"/>
          <w:sz w:val="27"/>
          <w:szCs w:val="27"/>
        </w:rPr>
        <w:t xml:space="preserve"> justice, than, after they have known it, to turn back from that holy commandment which was delivered to them.</w:t>
      </w:r>
      <w:r w:rsidR="00C75EB1" w:rsidRPr="00C75EB1">
        <w:rPr>
          <w:i/>
          <w:color w:val="FF0000"/>
          <w:sz w:val="27"/>
          <w:szCs w:val="27"/>
        </w:rPr>
        <w:t>”</w:t>
      </w:r>
      <w:r w:rsidR="00C75EB1">
        <w:rPr>
          <w:color w:val="000000"/>
          <w:sz w:val="27"/>
          <w:szCs w:val="27"/>
        </w:rPr>
        <w:t xml:space="preserve"> (2 Pet. 2.21)</w:t>
      </w:r>
    </w:p>
    <w:p w:rsidR="002F1977" w:rsidRDefault="002F1977" w:rsidP="006602D0">
      <w:pPr>
        <w:pStyle w:val="NormalWeb"/>
        <w:spacing w:line="360" w:lineRule="auto"/>
        <w:rPr>
          <w:color w:val="000000"/>
          <w:sz w:val="27"/>
          <w:szCs w:val="27"/>
        </w:rPr>
      </w:pPr>
      <w:r>
        <w:rPr>
          <w:color w:val="000000"/>
          <w:sz w:val="27"/>
          <w:szCs w:val="27"/>
        </w:rPr>
        <w:t xml:space="preserve">Hence Christ the Lord has commanded us to </w:t>
      </w:r>
      <w:r w:rsidR="00784942">
        <w:rPr>
          <w:color w:val="000000"/>
          <w:sz w:val="27"/>
          <w:szCs w:val="27"/>
        </w:rPr>
        <w:t>of</w:t>
      </w:r>
      <w:r>
        <w:rPr>
          <w:color w:val="000000"/>
          <w:sz w:val="27"/>
          <w:szCs w:val="27"/>
        </w:rPr>
        <w:t xml:space="preserve">fer this Petition so that we may commend ourselves daily to God, and implore His paternal care and assistance, being assured that, if we be deserted by the divine protection, we shall soon fall into the snares </w:t>
      </w:r>
      <w:r w:rsidR="00784942">
        <w:rPr>
          <w:color w:val="000000"/>
          <w:sz w:val="27"/>
          <w:szCs w:val="27"/>
        </w:rPr>
        <w:t>of</w:t>
      </w:r>
      <w:r>
        <w:rPr>
          <w:color w:val="000000"/>
          <w:sz w:val="27"/>
          <w:szCs w:val="27"/>
        </w:rPr>
        <w:t xml:space="preserve"> our most crafty enemy.</w:t>
      </w:r>
    </w:p>
    <w:p w:rsidR="002F1977" w:rsidRDefault="002F1977" w:rsidP="006602D0">
      <w:pPr>
        <w:pStyle w:val="NormalWeb"/>
        <w:spacing w:line="360" w:lineRule="auto"/>
        <w:rPr>
          <w:color w:val="000000"/>
          <w:sz w:val="27"/>
          <w:szCs w:val="27"/>
        </w:rPr>
      </w:pPr>
      <w:r>
        <w:rPr>
          <w:color w:val="000000"/>
          <w:sz w:val="27"/>
          <w:szCs w:val="27"/>
        </w:rPr>
        <w:t xml:space="preserve">Nor is it in the </w:t>
      </w:r>
      <w:r w:rsidR="009E58A6">
        <w:rPr>
          <w:color w:val="000000"/>
          <w:sz w:val="27"/>
          <w:szCs w:val="27"/>
        </w:rPr>
        <w:t>Lord’s Prayer</w:t>
      </w:r>
      <w:r>
        <w:rPr>
          <w:color w:val="000000"/>
          <w:sz w:val="27"/>
          <w:szCs w:val="27"/>
        </w:rPr>
        <w:t xml:space="preserve"> alone that He has commanded us to beg </w:t>
      </w:r>
      <w:r w:rsidR="00784942">
        <w:rPr>
          <w:color w:val="000000"/>
          <w:sz w:val="27"/>
          <w:szCs w:val="27"/>
        </w:rPr>
        <w:t>of</w:t>
      </w:r>
      <w:r>
        <w:rPr>
          <w:color w:val="000000"/>
          <w:sz w:val="27"/>
          <w:szCs w:val="27"/>
        </w:rPr>
        <w:t xml:space="preserve"> God not to suffer us to be led into temptation. </w:t>
      </w:r>
      <w:r w:rsidR="00C75EB1">
        <w:rPr>
          <w:color w:val="000000"/>
          <w:sz w:val="27"/>
          <w:szCs w:val="27"/>
        </w:rPr>
        <w:t>I</w:t>
      </w:r>
      <w:r w:rsidR="003204E2">
        <w:rPr>
          <w:color w:val="000000"/>
          <w:sz w:val="27"/>
          <w:szCs w:val="27"/>
        </w:rPr>
        <w:t>n</w:t>
      </w:r>
      <w:r>
        <w:rPr>
          <w:color w:val="000000"/>
          <w:sz w:val="27"/>
          <w:szCs w:val="27"/>
        </w:rPr>
        <w:t xml:space="preserve"> His address to the holy Apostles also, on the very eve </w:t>
      </w:r>
      <w:r w:rsidR="00784942">
        <w:rPr>
          <w:color w:val="000000"/>
          <w:sz w:val="27"/>
          <w:szCs w:val="27"/>
        </w:rPr>
        <w:t>of</w:t>
      </w:r>
      <w:r>
        <w:rPr>
          <w:color w:val="000000"/>
          <w:sz w:val="27"/>
          <w:szCs w:val="27"/>
        </w:rPr>
        <w:t xml:space="preserve"> His death, after He had declared them clean, He admonished them </w:t>
      </w:r>
      <w:r w:rsidR="00784942">
        <w:rPr>
          <w:color w:val="000000"/>
          <w:sz w:val="27"/>
          <w:szCs w:val="27"/>
        </w:rPr>
        <w:t>of</w:t>
      </w:r>
      <w:r>
        <w:rPr>
          <w:color w:val="000000"/>
          <w:sz w:val="27"/>
          <w:szCs w:val="27"/>
        </w:rPr>
        <w:t xml:space="preserve"> this duty in these words: </w:t>
      </w:r>
      <w:r w:rsidR="00C75EB1" w:rsidRPr="00C75EB1">
        <w:rPr>
          <w:i/>
          <w:color w:val="FF0000"/>
          <w:sz w:val="27"/>
          <w:szCs w:val="27"/>
        </w:rPr>
        <w:t>“</w:t>
      </w:r>
      <w:r w:rsidRPr="00C75EB1">
        <w:rPr>
          <w:i/>
          <w:color w:val="FF0000"/>
          <w:sz w:val="27"/>
          <w:szCs w:val="27"/>
        </w:rPr>
        <w:t>Pray that ye enter not into temptation.</w:t>
      </w:r>
      <w:r w:rsidR="00C75EB1" w:rsidRPr="00C75EB1">
        <w:rPr>
          <w:i/>
          <w:color w:val="FF0000"/>
          <w:sz w:val="27"/>
          <w:szCs w:val="27"/>
        </w:rPr>
        <w:t>”</w:t>
      </w:r>
      <w:r w:rsidR="00C75EB1" w:rsidRPr="00C75EB1">
        <w:rPr>
          <w:color w:val="FF0000"/>
          <w:sz w:val="27"/>
          <w:szCs w:val="27"/>
        </w:rPr>
        <w:t xml:space="preserve"> </w:t>
      </w:r>
      <w:r w:rsidR="00C75EB1">
        <w:rPr>
          <w:color w:val="000000"/>
          <w:sz w:val="27"/>
          <w:szCs w:val="27"/>
        </w:rPr>
        <w:t>(St. Matt. 26.41)</w:t>
      </w:r>
    </w:p>
    <w:p w:rsidR="002F1977" w:rsidRPr="00A24B1B" w:rsidRDefault="002F1977" w:rsidP="006602D0">
      <w:pPr>
        <w:pStyle w:val="NormalWeb"/>
        <w:spacing w:line="360" w:lineRule="auto"/>
        <w:rPr>
          <w:sz w:val="27"/>
          <w:szCs w:val="27"/>
        </w:rPr>
      </w:pPr>
      <w:r>
        <w:rPr>
          <w:color w:val="000000"/>
          <w:sz w:val="27"/>
          <w:szCs w:val="27"/>
        </w:rPr>
        <w:t xml:space="preserve">This admonition, reiterated by Christ the Lord, imposes on the pastor the weighty obligation </w:t>
      </w:r>
      <w:r w:rsidR="00784942">
        <w:rPr>
          <w:color w:val="000000"/>
          <w:sz w:val="27"/>
          <w:szCs w:val="27"/>
        </w:rPr>
        <w:t>of</w:t>
      </w:r>
      <w:r>
        <w:rPr>
          <w:color w:val="000000"/>
          <w:sz w:val="27"/>
          <w:szCs w:val="27"/>
        </w:rPr>
        <w:t xml:space="preserve"> exciting the faithful to a frequent use </w:t>
      </w:r>
      <w:r w:rsidR="00784942">
        <w:rPr>
          <w:color w:val="000000"/>
          <w:sz w:val="27"/>
          <w:szCs w:val="27"/>
        </w:rPr>
        <w:t>of</w:t>
      </w:r>
      <w:r>
        <w:rPr>
          <w:color w:val="000000"/>
          <w:sz w:val="27"/>
          <w:szCs w:val="27"/>
        </w:rPr>
        <w:t xml:space="preserve"> this prayer, so that, beset as men constantly are by the great dangers which the d</w:t>
      </w:r>
      <w:r w:rsidR="00193418">
        <w:rPr>
          <w:color w:val="000000"/>
          <w:sz w:val="27"/>
          <w:szCs w:val="27"/>
        </w:rPr>
        <w:t>evil prepares, they may ever ad</w:t>
      </w:r>
      <w:r>
        <w:rPr>
          <w:color w:val="000000"/>
          <w:sz w:val="27"/>
          <w:szCs w:val="27"/>
        </w:rPr>
        <w:t>dress to God, who alone can repel those dangers, the prayer</w:t>
      </w:r>
      <w:r w:rsidRPr="00193418">
        <w:rPr>
          <w:i/>
          <w:color w:val="FF0000"/>
          <w:sz w:val="27"/>
          <w:szCs w:val="27"/>
        </w:rPr>
        <w:t xml:space="preserve">, </w:t>
      </w:r>
      <w:r w:rsidR="00193418" w:rsidRPr="00193418">
        <w:rPr>
          <w:i/>
          <w:color w:val="FF0000"/>
          <w:sz w:val="27"/>
          <w:szCs w:val="27"/>
        </w:rPr>
        <w:t>“</w:t>
      </w:r>
      <w:r w:rsidRPr="00193418">
        <w:rPr>
          <w:i/>
          <w:color w:val="FF0000"/>
          <w:sz w:val="27"/>
          <w:szCs w:val="27"/>
        </w:rPr>
        <w:t>Lead us not into temptation</w:t>
      </w:r>
      <w:r w:rsidR="00193418" w:rsidRPr="00193418">
        <w:rPr>
          <w:i/>
          <w:color w:val="FF0000"/>
          <w:sz w:val="27"/>
          <w:szCs w:val="27"/>
        </w:rPr>
        <w:t>”</w:t>
      </w:r>
      <w:r w:rsidRPr="00193418">
        <w:rPr>
          <w:i/>
          <w:color w:val="FF0000"/>
          <w:sz w:val="27"/>
          <w:szCs w:val="27"/>
        </w:rPr>
        <w:t>.</w:t>
      </w:r>
      <w:r w:rsidR="00A24B1B">
        <w:rPr>
          <w:i/>
          <w:color w:val="FF0000"/>
          <w:sz w:val="27"/>
          <w:szCs w:val="27"/>
        </w:rPr>
        <w:t xml:space="preserve"> </w:t>
      </w:r>
      <w:r w:rsidR="00A24B1B" w:rsidRPr="00A24B1B">
        <w:rPr>
          <w:sz w:val="27"/>
          <w:szCs w:val="27"/>
        </w:rPr>
        <w:t>(St. Matt. 6.13)</w:t>
      </w:r>
    </w:p>
    <w:p w:rsidR="002F1977" w:rsidRDefault="002F1977" w:rsidP="005F7683">
      <w:pPr>
        <w:pStyle w:val="Heading3"/>
        <w:spacing w:line="360" w:lineRule="auto"/>
        <w:rPr>
          <w:color w:val="000000"/>
        </w:rPr>
      </w:pPr>
      <w:r>
        <w:rPr>
          <w:color w:val="000000"/>
        </w:rPr>
        <w:t xml:space="preserve">Necessity </w:t>
      </w:r>
      <w:r w:rsidR="00784942">
        <w:rPr>
          <w:color w:val="000000"/>
        </w:rPr>
        <w:t>of</w:t>
      </w:r>
      <w:r>
        <w:rPr>
          <w:color w:val="000000"/>
        </w:rPr>
        <w:t xml:space="preserve"> the Sixth Petition</w:t>
      </w:r>
    </w:p>
    <w:p w:rsidR="002F1977" w:rsidRDefault="002F1977" w:rsidP="005F7683">
      <w:pPr>
        <w:pStyle w:val="Heading3"/>
        <w:spacing w:line="360" w:lineRule="auto"/>
        <w:rPr>
          <w:color w:val="000000"/>
        </w:rPr>
      </w:pPr>
      <w:r>
        <w:rPr>
          <w:color w:val="000000"/>
        </w:rPr>
        <w:t>Human Frailty</w:t>
      </w:r>
    </w:p>
    <w:p w:rsidR="002F1977" w:rsidRDefault="002F1977" w:rsidP="006602D0">
      <w:pPr>
        <w:pStyle w:val="NormalWeb"/>
        <w:spacing w:line="360" w:lineRule="auto"/>
        <w:rPr>
          <w:color w:val="000000"/>
          <w:sz w:val="27"/>
          <w:szCs w:val="27"/>
        </w:rPr>
      </w:pPr>
      <w:r>
        <w:rPr>
          <w:color w:val="000000"/>
          <w:sz w:val="27"/>
          <w:szCs w:val="27"/>
        </w:rPr>
        <w:t xml:space="preserve">The faithful will understand how very much they stand in need </w:t>
      </w:r>
      <w:r w:rsidR="00784942">
        <w:rPr>
          <w:color w:val="000000"/>
          <w:sz w:val="27"/>
          <w:szCs w:val="27"/>
        </w:rPr>
        <w:t>of</w:t>
      </w:r>
      <w:r>
        <w:rPr>
          <w:color w:val="000000"/>
          <w:sz w:val="27"/>
          <w:szCs w:val="27"/>
        </w:rPr>
        <w:t xml:space="preserve"> this divine assistance, if they remember their own weakness and ignorance, if they recollect this saying </w:t>
      </w:r>
      <w:r w:rsidR="00784942">
        <w:rPr>
          <w:color w:val="000000"/>
          <w:sz w:val="27"/>
          <w:szCs w:val="27"/>
        </w:rPr>
        <w:t>of</w:t>
      </w:r>
      <w:r>
        <w:rPr>
          <w:color w:val="000000"/>
          <w:sz w:val="27"/>
          <w:szCs w:val="27"/>
        </w:rPr>
        <w:t xml:space="preserve"> Christ the Lord: </w:t>
      </w:r>
      <w:r w:rsidR="004125D2" w:rsidRPr="004125D2">
        <w:rPr>
          <w:i/>
          <w:color w:val="FF0000"/>
          <w:sz w:val="27"/>
          <w:szCs w:val="27"/>
        </w:rPr>
        <w:t>“</w:t>
      </w:r>
      <w:r w:rsidRPr="004125D2">
        <w:rPr>
          <w:i/>
          <w:color w:val="FF0000"/>
          <w:sz w:val="27"/>
          <w:szCs w:val="27"/>
        </w:rPr>
        <w:t>The spirit indeed is willing, but the flesh is weak</w:t>
      </w:r>
      <w:r w:rsidR="004125D2" w:rsidRPr="004125D2">
        <w:rPr>
          <w:i/>
          <w:color w:val="FF0000"/>
          <w:sz w:val="27"/>
          <w:szCs w:val="27"/>
        </w:rPr>
        <w:t>”</w:t>
      </w:r>
      <w:r w:rsidR="004125D2">
        <w:rPr>
          <w:color w:val="000000"/>
          <w:sz w:val="27"/>
          <w:szCs w:val="27"/>
        </w:rPr>
        <w:t xml:space="preserve"> (St. Matt. 26.41)</w:t>
      </w:r>
      <w:r>
        <w:rPr>
          <w:color w:val="000000"/>
          <w:sz w:val="27"/>
          <w:szCs w:val="27"/>
        </w:rPr>
        <w:t xml:space="preserve">; if they call to mind how grievous and destructive are the misfortunes </w:t>
      </w:r>
      <w:r w:rsidR="00784942">
        <w:rPr>
          <w:color w:val="000000"/>
          <w:sz w:val="27"/>
          <w:szCs w:val="27"/>
        </w:rPr>
        <w:t>of</w:t>
      </w:r>
      <w:r>
        <w:rPr>
          <w:color w:val="000000"/>
          <w:sz w:val="27"/>
          <w:szCs w:val="27"/>
        </w:rPr>
        <w:t xml:space="preserve"> men brought on through the instigation </w:t>
      </w:r>
      <w:r w:rsidR="00784942">
        <w:rPr>
          <w:color w:val="000000"/>
          <w:sz w:val="27"/>
          <w:szCs w:val="27"/>
        </w:rPr>
        <w:t>of</w:t>
      </w:r>
      <w:r>
        <w:rPr>
          <w:color w:val="000000"/>
          <w:sz w:val="27"/>
          <w:szCs w:val="27"/>
        </w:rPr>
        <w:t xml:space="preserve"> the devil, unless they be upheld and assisted by the right hand </w:t>
      </w:r>
      <w:r w:rsidR="00784942">
        <w:rPr>
          <w:color w:val="000000"/>
          <w:sz w:val="27"/>
          <w:szCs w:val="27"/>
        </w:rPr>
        <w:t>of</w:t>
      </w:r>
      <w:r>
        <w:rPr>
          <w:color w:val="000000"/>
          <w:sz w:val="27"/>
          <w:szCs w:val="27"/>
        </w:rPr>
        <w:t xml:space="preserve"> the Most High.</w:t>
      </w:r>
    </w:p>
    <w:p w:rsidR="002F1977" w:rsidRDefault="002F1977" w:rsidP="006602D0">
      <w:pPr>
        <w:pStyle w:val="NormalWeb"/>
        <w:spacing w:line="360" w:lineRule="auto"/>
        <w:rPr>
          <w:color w:val="000000"/>
          <w:sz w:val="27"/>
          <w:szCs w:val="27"/>
        </w:rPr>
      </w:pPr>
      <w:r>
        <w:rPr>
          <w:color w:val="000000"/>
          <w:sz w:val="27"/>
          <w:szCs w:val="27"/>
        </w:rPr>
        <w:t xml:space="preserve">What more striking example can there be </w:t>
      </w:r>
      <w:r w:rsidR="00784942">
        <w:rPr>
          <w:color w:val="000000"/>
          <w:sz w:val="27"/>
          <w:szCs w:val="27"/>
        </w:rPr>
        <w:t>of</w:t>
      </w:r>
      <w:r>
        <w:rPr>
          <w:color w:val="000000"/>
          <w:sz w:val="27"/>
          <w:szCs w:val="27"/>
        </w:rPr>
        <w:t xml:space="preserve"> human infirmity, than the holy band </w:t>
      </w:r>
      <w:r w:rsidR="00784942">
        <w:rPr>
          <w:color w:val="000000"/>
          <w:sz w:val="27"/>
          <w:szCs w:val="27"/>
        </w:rPr>
        <w:t>of</w:t>
      </w:r>
      <w:r>
        <w:rPr>
          <w:color w:val="000000"/>
          <w:sz w:val="27"/>
          <w:szCs w:val="27"/>
        </w:rPr>
        <w:t xml:space="preserve"> the Apostles, who, though they had just before felt very courageous, at the first sight </w:t>
      </w:r>
      <w:r w:rsidR="00784942">
        <w:rPr>
          <w:color w:val="000000"/>
          <w:sz w:val="27"/>
          <w:szCs w:val="27"/>
        </w:rPr>
        <w:t>of</w:t>
      </w:r>
      <w:r>
        <w:rPr>
          <w:color w:val="000000"/>
          <w:sz w:val="27"/>
          <w:szCs w:val="27"/>
        </w:rPr>
        <w:t xml:space="preserve"> danger, abandoned the </w:t>
      </w:r>
      <w:r w:rsidR="00B74ED0">
        <w:rPr>
          <w:color w:val="000000"/>
          <w:sz w:val="27"/>
          <w:szCs w:val="27"/>
        </w:rPr>
        <w:t>Savior</w:t>
      </w:r>
      <w:r>
        <w:rPr>
          <w:color w:val="000000"/>
          <w:sz w:val="27"/>
          <w:szCs w:val="27"/>
        </w:rPr>
        <w:t xml:space="preserve"> and fled. </w:t>
      </w:r>
      <w:r w:rsidR="002142B3">
        <w:rPr>
          <w:color w:val="000000"/>
          <w:sz w:val="27"/>
          <w:szCs w:val="27"/>
        </w:rPr>
        <w:t xml:space="preserve">(St. Matt. 26.56)  </w:t>
      </w:r>
      <w:r>
        <w:rPr>
          <w:color w:val="000000"/>
          <w:sz w:val="27"/>
          <w:szCs w:val="27"/>
        </w:rPr>
        <w:t xml:space="preserve">A still more conspicuous example is the conduct </w:t>
      </w:r>
      <w:r w:rsidR="00784942">
        <w:rPr>
          <w:color w:val="000000"/>
          <w:sz w:val="27"/>
          <w:szCs w:val="27"/>
        </w:rPr>
        <w:t>of</w:t>
      </w:r>
      <w:r>
        <w:rPr>
          <w:color w:val="000000"/>
          <w:sz w:val="27"/>
          <w:szCs w:val="27"/>
        </w:rPr>
        <w:t xml:space="preserve"> the Prince </w:t>
      </w:r>
      <w:r w:rsidR="00784942">
        <w:rPr>
          <w:color w:val="000000"/>
          <w:sz w:val="27"/>
          <w:szCs w:val="27"/>
        </w:rPr>
        <w:t>of</w:t>
      </w:r>
      <w:r>
        <w:rPr>
          <w:color w:val="000000"/>
          <w:sz w:val="27"/>
          <w:szCs w:val="27"/>
        </w:rPr>
        <w:t xml:space="preserve"> the Apostles. He who a short time before loudly protested his courage and special loyalty to Christ the Lord, he who had been so confident in himself as to say, </w:t>
      </w:r>
      <w:r w:rsidR="00F209D2" w:rsidRPr="00F209D2">
        <w:rPr>
          <w:i/>
          <w:color w:val="FF0000"/>
          <w:sz w:val="27"/>
          <w:szCs w:val="27"/>
        </w:rPr>
        <w:t>“</w:t>
      </w:r>
      <w:r w:rsidRPr="00F209D2">
        <w:rPr>
          <w:i/>
          <w:color w:val="FF0000"/>
          <w:sz w:val="27"/>
          <w:szCs w:val="27"/>
        </w:rPr>
        <w:t>Though I should die with thee, I will not deny thee</w:t>
      </w:r>
      <w:r w:rsidR="00F209D2" w:rsidRPr="00F209D2">
        <w:rPr>
          <w:i/>
          <w:color w:val="FF0000"/>
          <w:sz w:val="27"/>
          <w:szCs w:val="27"/>
        </w:rPr>
        <w:t xml:space="preserve">” </w:t>
      </w:r>
      <w:r w:rsidR="00F209D2">
        <w:rPr>
          <w:color w:val="000000"/>
          <w:sz w:val="27"/>
          <w:szCs w:val="27"/>
        </w:rPr>
        <w:t>(St. Matt. 26.35)</w:t>
      </w:r>
      <w:r>
        <w:rPr>
          <w:color w:val="000000"/>
          <w:sz w:val="27"/>
          <w:szCs w:val="27"/>
        </w:rPr>
        <w:t xml:space="preserve">, became so affrighted at the voice </w:t>
      </w:r>
      <w:r w:rsidR="00784942">
        <w:rPr>
          <w:color w:val="000000"/>
          <w:sz w:val="27"/>
          <w:szCs w:val="27"/>
        </w:rPr>
        <w:t>of</w:t>
      </w:r>
      <w:r>
        <w:rPr>
          <w:color w:val="000000"/>
          <w:sz w:val="27"/>
          <w:szCs w:val="27"/>
        </w:rPr>
        <w:t xml:space="preserve"> a poor maid</w:t>
      </w:r>
      <w:r>
        <w:rPr>
          <w:color w:val="000000"/>
          <w:sz w:val="27"/>
          <w:szCs w:val="27"/>
        </w:rPr>
        <w:softHyphen/>
        <w:t xml:space="preserve">servant that he declared at once with an oath that he knew not the Lord. </w:t>
      </w:r>
      <w:r w:rsidR="00372E89">
        <w:rPr>
          <w:color w:val="000000"/>
          <w:sz w:val="27"/>
          <w:szCs w:val="27"/>
        </w:rPr>
        <w:t xml:space="preserve">(St. Matt. 26.47)  </w:t>
      </w:r>
      <w:r>
        <w:rPr>
          <w:color w:val="000000"/>
          <w:sz w:val="27"/>
          <w:szCs w:val="27"/>
        </w:rPr>
        <w:t>Doubtless his courage was not equal to his good</w:t>
      </w:r>
      <w:r>
        <w:rPr>
          <w:color w:val="000000"/>
          <w:sz w:val="27"/>
          <w:szCs w:val="27"/>
        </w:rPr>
        <w:softHyphen/>
        <w:t xml:space="preserve">will. But if, by the frailty </w:t>
      </w:r>
      <w:r w:rsidR="00784942">
        <w:rPr>
          <w:color w:val="000000"/>
          <w:sz w:val="27"/>
          <w:szCs w:val="27"/>
        </w:rPr>
        <w:t>of</w:t>
      </w:r>
      <w:r>
        <w:rPr>
          <w:color w:val="000000"/>
          <w:sz w:val="27"/>
          <w:szCs w:val="27"/>
        </w:rPr>
        <w:t xml:space="preserve"> human nature in which they confided, even the Saints have sinned grievously, what have not others to fear, who are so far below them in holiness?</w:t>
      </w:r>
    </w:p>
    <w:p w:rsidR="002F1977" w:rsidRDefault="002F1977" w:rsidP="005F7683">
      <w:pPr>
        <w:pStyle w:val="Heading3"/>
        <w:spacing w:line="360" w:lineRule="auto"/>
        <w:rPr>
          <w:color w:val="000000"/>
        </w:rPr>
      </w:pPr>
      <w:r>
        <w:rPr>
          <w:color w:val="000000"/>
        </w:rPr>
        <w:t xml:space="preserve">The Assaults </w:t>
      </w:r>
      <w:r w:rsidR="00F55793">
        <w:rPr>
          <w:color w:val="000000"/>
        </w:rPr>
        <w:t>of</w:t>
      </w:r>
      <w:r w:rsidR="005F7683">
        <w:rPr>
          <w:color w:val="000000"/>
        </w:rPr>
        <w:t xml:space="preserve"> t</w:t>
      </w:r>
      <w:r>
        <w:rPr>
          <w:color w:val="000000"/>
        </w:rPr>
        <w:t>he Flesh</w:t>
      </w:r>
    </w:p>
    <w:p w:rsidR="002F1977" w:rsidRDefault="002F1977" w:rsidP="006602D0">
      <w:pPr>
        <w:pStyle w:val="NormalWeb"/>
        <w:spacing w:line="360" w:lineRule="auto"/>
        <w:rPr>
          <w:color w:val="000000"/>
          <w:sz w:val="27"/>
          <w:szCs w:val="27"/>
        </w:rPr>
      </w:pPr>
      <w:r>
        <w:rPr>
          <w:color w:val="000000"/>
          <w:sz w:val="27"/>
          <w:szCs w:val="27"/>
        </w:rPr>
        <w:t xml:space="preserve">Wherefore, let the pastor remind the faithful </w:t>
      </w:r>
      <w:r w:rsidR="00784942">
        <w:rPr>
          <w:color w:val="000000"/>
          <w:sz w:val="27"/>
          <w:szCs w:val="27"/>
        </w:rPr>
        <w:t>of</w:t>
      </w:r>
      <w:r>
        <w:rPr>
          <w:color w:val="000000"/>
          <w:sz w:val="27"/>
          <w:szCs w:val="27"/>
        </w:rPr>
        <w:t xml:space="preserve"> the conflicts and dangers in which we are continually engaged, as long as the soul is in this mortal body, assailed as we are on all sides by the world, the flesh and the devil.</w:t>
      </w:r>
    </w:p>
    <w:p w:rsidR="002F1977" w:rsidRDefault="002F1977" w:rsidP="006602D0">
      <w:pPr>
        <w:pStyle w:val="NormalWeb"/>
        <w:spacing w:line="360" w:lineRule="auto"/>
        <w:rPr>
          <w:color w:val="000000"/>
          <w:sz w:val="27"/>
          <w:szCs w:val="27"/>
        </w:rPr>
      </w:pPr>
      <w:r>
        <w:rPr>
          <w:color w:val="000000"/>
          <w:sz w:val="27"/>
          <w:szCs w:val="27"/>
        </w:rPr>
        <w:t>How few are there who are not compelled to experience at their great cost what anger, what concupiscence can do in us? Who i</w:t>
      </w:r>
      <w:r w:rsidR="004E1882">
        <w:rPr>
          <w:color w:val="000000"/>
          <w:sz w:val="27"/>
          <w:szCs w:val="27"/>
        </w:rPr>
        <w:t>s not annoyed by these stings? Who does not feel these goads? W</w:t>
      </w:r>
      <w:r>
        <w:rPr>
          <w:color w:val="000000"/>
          <w:sz w:val="27"/>
          <w:szCs w:val="27"/>
        </w:rPr>
        <w:t xml:space="preserve">ho does not burn with these </w:t>
      </w:r>
      <w:r w:rsidR="004E1882">
        <w:rPr>
          <w:color w:val="000000"/>
          <w:sz w:val="27"/>
          <w:szCs w:val="27"/>
        </w:rPr>
        <w:t>smolder</w:t>
      </w:r>
      <w:r>
        <w:rPr>
          <w:color w:val="000000"/>
          <w:sz w:val="27"/>
          <w:szCs w:val="27"/>
        </w:rPr>
        <w:t>ing fires? And, indeed, so various are these assaults, so diversified these attacks, that it is extremely difficult not to receive some grievous wound.</w:t>
      </w:r>
    </w:p>
    <w:p w:rsidR="002F1977" w:rsidRDefault="002F1977" w:rsidP="005F7683">
      <w:pPr>
        <w:pStyle w:val="Heading3"/>
        <w:spacing w:line="360" w:lineRule="auto"/>
        <w:rPr>
          <w:color w:val="000000"/>
        </w:rPr>
      </w:pPr>
      <w:r>
        <w:rPr>
          <w:color w:val="000000"/>
        </w:rPr>
        <w:t xml:space="preserve">The Temptations </w:t>
      </w:r>
      <w:r w:rsidR="00F55793">
        <w:rPr>
          <w:color w:val="000000"/>
        </w:rPr>
        <w:t>of</w:t>
      </w:r>
      <w:r w:rsidR="005F7683">
        <w:rPr>
          <w:color w:val="000000"/>
        </w:rPr>
        <w:t xml:space="preserve"> t</w:t>
      </w:r>
      <w:r>
        <w:rPr>
          <w:color w:val="000000"/>
        </w:rPr>
        <w:t>he Devil</w:t>
      </w:r>
    </w:p>
    <w:p w:rsidR="002F1977" w:rsidRDefault="002F1977" w:rsidP="006602D0">
      <w:pPr>
        <w:pStyle w:val="NormalWeb"/>
        <w:spacing w:line="360" w:lineRule="auto"/>
        <w:rPr>
          <w:color w:val="000000"/>
          <w:sz w:val="27"/>
          <w:szCs w:val="27"/>
        </w:rPr>
      </w:pPr>
      <w:r>
        <w:rPr>
          <w:color w:val="000000"/>
          <w:sz w:val="27"/>
          <w:szCs w:val="27"/>
        </w:rPr>
        <w:t xml:space="preserve">And besides these enemies that dwell and live with us, there are, moreover, those most bitter foes, </w:t>
      </w:r>
      <w:r w:rsidR="00784942">
        <w:rPr>
          <w:color w:val="000000"/>
          <w:sz w:val="27"/>
          <w:szCs w:val="27"/>
        </w:rPr>
        <w:t>of</w:t>
      </w:r>
      <w:r>
        <w:rPr>
          <w:color w:val="000000"/>
          <w:sz w:val="27"/>
          <w:szCs w:val="27"/>
        </w:rPr>
        <w:t xml:space="preserve"> whom it is written: </w:t>
      </w:r>
      <w:r w:rsidR="008B479E" w:rsidRPr="008B479E">
        <w:rPr>
          <w:i/>
          <w:color w:val="FF0000"/>
          <w:sz w:val="27"/>
          <w:szCs w:val="27"/>
        </w:rPr>
        <w:t>“</w:t>
      </w:r>
      <w:r w:rsidRPr="008B479E">
        <w:rPr>
          <w:i/>
          <w:color w:val="FF0000"/>
          <w:sz w:val="27"/>
          <w:szCs w:val="27"/>
        </w:rPr>
        <w:t xml:space="preserve">Our wrestling is not against, flesh and blood; but against principalities and powers, against the rulers </w:t>
      </w:r>
      <w:r w:rsidR="00784942" w:rsidRPr="008B479E">
        <w:rPr>
          <w:i/>
          <w:color w:val="FF0000"/>
          <w:sz w:val="27"/>
          <w:szCs w:val="27"/>
        </w:rPr>
        <w:t>of</w:t>
      </w:r>
      <w:r w:rsidRPr="008B479E">
        <w:rPr>
          <w:i/>
          <w:color w:val="FF0000"/>
          <w:sz w:val="27"/>
          <w:szCs w:val="27"/>
        </w:rPr>
        <w:t xml:space="preserve"> the world </w:t>
      </w:r>
      <w:r w:rsidR="00784942" w:rsidRPr="008B479E">
        <w:rPr>
          <w:i/>
          <w:color w:val="FF0000"/>
          <w:sz w:val="27"/>
          <w:szCs w:val="27"/>
        </w:rPr>
        <w:t>of</w:t>
      </w:r>
      <w:r w:rsidRPr="008B479E">
        <w:rPr>
          <w:i/>
          <w:color w:val="FF0000"/>
          <w:sz w:val="27"/>
          <w:szCs w:val="27"/>
        </w:rPr>
        <w:t xml:space="preserve"> this darkness, against the spirits </w:t>
      </w:r>
      <w:r w:rsidR="00784942" w:rsidRPr="008B479E">
        <w:rPr>
          <w:i/>
          <w:color w:val="FF0000"/>
          <w:sz w:val="27"/>
          <w:szCs w:val="27"/>
        </w:rPr>
        <w:t>of</w:t>
      </w:r>
      <w:r w:rsidRPr="008B479E">
        <w:rPr>
          <w:i/>
          <w:color w:val="FF0000"/>
          <w:sz w:val="27"/>
          <w:szCs w:val="27"/>
        </w:rPr>
        <w:t xml:space="preserve"> wickedness in the high places.</w:t>
      </w:r>
      <w:r w:rsidR="008B479E" w:rsidRPr="008B479E">
        <w:rPr>
          <w:i/>
          <w:color w:val="FF0000"/>
          <w:sz w:val="27"/>
          <w:szCs w:val="27"/>
        </w:rPr>
        <w:t xml:space="preserve">” </w:t>
      </w:r>
      <w:r w:rsidR="008B479E">
        <w:rPr>
          <w:color w:val="000000"/>
          <w:sz w:val="27"/>
          <w:szCs w:val="27"/>
        </w:rPr>
        <w:t xml:space="preserve">(Eph. 6.12) </w:t>
      </w:r>
      <w:r>
        <w:rPr>
          <w:color w:val="000000"/>
          <w:sz w:val="27"/>
          <w:szCs w:val="27"/>
        </w:rPr>
        <w:t xml:space="preserve"> For to our inward conflicts are added the external assaults and attacks </w:t>
      </w:r>
      <w:r w:rsidR="00784942">
        <w:rPr>
          <w:color w:val="000000"/>
          <w:sz w:val="27"/>
          <w:szCs w:val="27"/>
        </w:rPr>
        <w:t>of</w:t>
      </w:r>
      <w:r>
        <w:rPr>
          <w:color w:val="000000"/>
          <w:sz w:val="27"/>
          <w:szCs w:val="27"/>
        </w:rPr>
        <w:t xml:space="preserve"> the demons, who both assail us openly, and also insinuate themselves by stratagem into our souls, so much so that it is only with great difficulty that we can escape them.</w:t>
      </w:r>
    </w:p>
    <w:p w:rsidR="002F1977" w:rsidRDefault="002F1977" w:rsidP="006602D0">
      <w:pPr>
        <w:pStyle w:val="NormalWeb"/>
        <w:spacing w:line="360" w:lineRule="auto"/>
        <w:rPr>
          <w:color w:val="000000"/>
          <w:sz w:val="27"/>
          <w:szCs w:val="27"/>
        </w:rPr>
      </w:pPr>
      <w:r>
        <w:rPr>
          <w:color w:val="000000"/>
          <w:sz w:val="27"/>
          <w:szCs w:val="27"/>
        </w:rPr>
        <w:t xml:space="preserve">The Apostle entitles the demons princes, on account </w:t>
      </w:r>
      <w:r w:rsidR="00784942">
        <w:rPr>
          <w:color w:val="000000"/>
          <w:sz w:val="27"/>
          <w:szCs w:val="27"/>
        </w:rPr>
        <w:t>of</w:t>
      </w:r>
      <w:r>
        <w:rPr>
          <w:color w:val="000000"/>
          <w:sz w:val="27"/>
          <w:szCs w:val="27"/>
        </w:rPr>
        <w:t xml:space="preserve"> the excellence </w:t>
      </w:r>
      <w:r w:rsidR="00784942">
        <w:rPr>
          <w:color w:val="000000"/>
          <w:sz w:val="27"/>
          <w:szCs w:val="27"/>
        </w:rPr>
        <w:t>of</w:t>
      </w:r>
      <w:r>
        <w:rPr>
          <w:color w:val="000000"/>
          <w:sz w:val="27"/>
          <w:szCs w:val="27"/>
        </w:rPr>
        <w:t xml:space="preserve"> their nature, since by nature they are superior to man, and to all other visible creatures. He also calls them powers, because they excel not only by their nature, but also by their power. He designates them rulers </w:t>
      </w:r>
      <w:r w:rsidR="00784942">
        <w:rPr>
          <w:color w:val="000000"/>
          <w:sz w:val="27"/>
          <w:szCs w:val="27"/>
        </w:rPr>
        <w:t>of</w:t>
      </w:r>
      <w:r>
        <w:rPr>
          <w:color w:val="000000"/>
          <w:sz w:val="27"/>
          <w:szCs w:val="27"/>
        </w:rPr>
        <w:t xml:space="preserve"> the world </w:t>
      </w:r>
      <w:r w:rsidR="00784942">
        <w:rPr>
          <w:color w:val="000000"/>
          <w:sz w:val="27"/>
          <w:szCs w:val="27"/>
        </w:rPr>
        <w:t>of</w:t>
      </w:r>
      <w:r>
        <w:rPr>
          <w:color w:val="000000"/>
          <w:sz w:val="27"/>
          <w:szCs w:val="27"/>
        </w:rPr>
        <w:t xml:space="preserve"> darkness, because they rule not the world </w:t>
      </w:r>
      <w:r w:rsidR="00784942">
        <w:rPr>
          <w:color w:val="000000"/>
          <w:sz w:val="27"/>
          <w:szCs w:val="27"/>
        </w:rPr>
        <w:t>of</w:t>
      </w:r>
      <w:r>
        <w:rPr>
          <w:color w:val="000000"/>
          <w:sz w:val="27"/>
          <w:szCs w:val="27"/>
        </w:rPr>
        <w:t xml:space="preserve"> light and glory, that is to say, the good and the pious, but the world </w:t>
      </w:r>
      <w:r w:rsidR="00784942">
        <w:rPr>
          <w:color w:val="000000"/>
          <w:sz w:val="27"/>
          <w:szCs w:val="27"/>
        </w:rPr>
        <w:t>of</w:t>
      </w:r>
      <w:r>
        <w:rPr>
          <w:color w:val="000000"/>
          <w:sz w:val="27"/>
          <w:szCs w:val="27"/>
        </w:rPr>
        <w:t xml:space="preserve"> gloom and darkness, namely, those who, blinded by the defilement and darkness </w:t>
      </w:r>
      <w:r w:rsidR="00784942">
        <w:rPr>
          <w:color w:val="000000"/>
          <w:sz w:val="27"/>
          <w:szCs w:val="27"/>
        </w:rPr>
        <w:t>of</w:t>
      </w:r>
      <w:r>
        <w:rPr>
          <w:color w:val="000000"/>
          <w:sz w:val="27"/>
          <w:szCs w:val="27"/>
        </w:rPr>
        <w:t xml:space="preserve"> a wicked life, are satisfied to have for their leader the devil, the prince </w:t>
      </w:r>
      <w:r w:rsidR="00784942">
        <w:rPr>
          <w:color w:val="000000"/>
          <w:sz w:val="27"/>
          <w:szCs w:val="27"/>
        </w:rPr>
        <w:t>of</w:t>
      </w:r>
      <w:r>
        <w:rPr>
          <w:color w:val="000000"/>
          <w:sz w:val="27"/>
          <w:szCs w:val="27"/>
        </w:rPr>
        <w:t xml:space="preserve"> darkness. He also terms the demons the spirits </w:t>
      </w:r>
      <w:r w:rsidR="00784942">
        <w:rPr>
          <w:color w:val="000000"/>
          <w:sz w:val="27"/>
          <w:szCs w:val="27"/>
        </w:rPr>
        <w:t>of</w:t>
      </w:r>
      <w:r>
        <w:rPr>
          <w:color w:val="000000"/>
          <w:sz w:val="27"/>
          <w:szCs w:val="27"/>
        </w:rPr>
        <w:t xml:space="preserve"> wickedness, because there is a wickedness </w:t>
      </w:r>
      <w:r w:rsidR="00784942">
        <w:rPr>
          <w:color w:val="000000"/>
          <w:sz w:val="27"/>
          <w:szCs w:val="27"/>
        </w:rPr>
        <w:t>of</w:t>
      </w:r>
      <w:r>
        <w:rPr>
          <w:color w:val="000000"/>
          <w:sz w:val="27"/>
          <w:szCs w:val="27"/>
        </w:rPr>
        <w:t xml:space="preserve"> the spirit, as well as </w:t>
      </w:r>
      <w:r w:rsidR="00784942">
        <w:rPr>
          <w:color w:val="000000"/>
          <w:sz w:val="27"/>
          <w:szCs w:val="27"/>
        </w:rPr>
        <w:t>of</w:t>
      </w:r>
      <w:r>
        <w:rPr>
          <w:color w:val="000000"/>
          <w:sz w:val="27"/>
          <w:szCs w:val="27"/>
        </w:rPr>
        <w:t xml:space="preserve"> the flesh. What is called the wickedness </w:t>
      </w:r>
      <w:r w:rsidR="00784942">
        <w:rPr>
          <w:color w:val="000000"/>
          <w:sz w:val="27"/>
          <w:szCs w:val="27"/>
        </w:rPr>
        <w:t>of</w:t>
      </w:r>
      <w:r>
        <w:rPr>
          <w:color w:val="000000"/>
          <w:sz w:val="27"/>
          <w:szCs w:val="27"/>
        </w:rPr>
        <w:t xml:space="preserve"> the flesh inflames the appetite to lusts and pleasures, which are perceived by the senses; while the wickedness </w:t>
      </w:r>
      <w:r w:rsidR="00784942">
        <w:rPr>
          <w:color w:val="000000"/>
          <w:sz w:val="27"/>
          <w:szCs w:val="27"/>
        </w:rPr>
        <w:t>of</w:t>
      </w:r>
      <w:r>
        <w:rPr>
          <w:color w:val="000000"/>
          <w:sz w:val="27"/>
          <w:szCs w:val="27"/>
        </w:rPr>
        <w:t xml:space="preserve"> the spirit are evil purposes and depraved desires, which belong to the superior part </w:t>
      </w:r>
      <w:r w:rsidR="00784942">
        <w:rPr>
          <w:color w:val="000000"/>
          <w:sz w:val="27"/>
          <w:szCs w:val="27"/>
        </w:rPr>
        <w:t>of</w:t>
      </w:r>
      <w:r>
        <w:rPr>
          <w:color w:val="000000"/>
          <w:sz w:val="27"/>
          <w:szCs w:val="27"/>
        </w:rPr>
        <w:t xml:space="preserve"> the soul, and which are so much worse than the wickedness </w:t>
      </w:r>
      <w:r w:rsidR="00784942">
        <w:rPr>
          <w:color w:val="000000"/>
          <w:sz w:val="27"/>
          <w:szCs w:val="27"/>
        </w:rPr>
        <w:t>of</w:t>
      </w:r>
      <w:r>
        <w:rPr>
          <w:color w:val="000000"/>
          <w:sz w:val="27"/>
          <w:szCs w:val="27"/>
        </w:rPr>
        <w:t xml:space="preserve"> the flesh as mind itself and reason are higher and more excellent (than the senses). The wickedness </w:t>
      </w:r>
      <w:r w:rsidR="00784942">
        <w:rPr>
          <w:color w:val="000000"/>
          <w:sz w:val="27"/>
          <w:szCs w:val="27"/>
        </w:rPr>
        <w:t>of</w:t>
      </w:r>
      <w:r>
        <w:rPr>
          <w:color w:val="000000"/>
          <w:sz w:val="27"/>
          <w:szCs w:val="27"/>
        </w:rPr>
        <w:t xml:space="preserve"> Satan the Apostle spoke </w:t>
      </w:r>
      <w:r w:rsidR="00784942">
        <w:rPr>
          <w:color w:val="000000"/>
          <w:sz w:val="27"/>
          <w:szCs w:val="27"/>
        </w:rPr>
        <w:t>of</w:t>
      </w:r>
      <w:r>
        <w:rPr>
          <w:color w:val="000000"/>
          <w:sz w:val="27"/>
          <w:szCs w:val="27"/>
        </w:rPr>
        <w:t xml:space="preserve"> as in the high places, because the chief aim </w:t>
      </w:r>
      <w:r w:rsidR="00784942">
        <w:rPr>
          <w:color w:val="000000"/>
          <w:sz w:val="27"/>
          <w:szCs w:val="27"/>
        </w:rPr>
        <w:t>of</w:t>
      </w:r>
      <w:r>
        <w:rPr>
          <w:color w:val="000000"/>
          <w:sz w:val="27"/>
          <w:szCs w:val="27"/>
        </w:rPr>
        <w:t xml:space="preserve"> the evil one is to deprive us </w:t>
      </w:r>
      <w:r w:rsidR="00784942">
        <w:rPr>
          <w:color w:val="000000"/>
          <w:sz w:val="27"/>
          <w:szCs w:val="27"/>
        </w:rPr>
        <w:t>of</w:t>
      </w:r>
      <w:r>
        <w:rPr>
          <w:color w:val="000000"/>
          <w:sz w:val="27"/>
          <w:szCs w:val="27"/>
        </w:rPr>
        <w:t xml:space="preserve"> our </w:t>
      </w:r>
      <w:r w:rsidR="001E44C1">
        <w:rPr>
          <w:color w:val="000000"/>
          <w:sz w:val="27"/>
          <w:szCs w:val="27"/>
        </w:rPr>
        <w:t>Heaven</w:t>
      </w:r>
      <w:r>
        <w:rPr>
          <w:color w:val="000000"/>
          <w:sz w:val="27"/>
          <w:szCs w:val="27"/>
        </w:rPr>
        <w:t>ly inheritance.</w:t>
      </w:r>
    </w:p>
    <w:p w:rsidR="002F1977" w:rsidRDefault="002F1977" w:rsidP="005F7683">
      <w:pPr>
        <w:pStyle w:val="Heading3"/>
        <w:spacing w:line="360" w:lineRule="auto"/>
        <w:rPr>
          <w:color w:val="000000"/>
        </w:rPr>
      </w:pPr>
      <w:r>
        <w:rPr>
          <w:color w:val="000000"/>
        </w:rPr>
        <w:t xml:space="preserve">Audacity </w:t>
      </w:r>
      <w:r w:rsidR="00F55793">
        <w:rPr>
          <w:color w:val="000000"/>
        </w:rPr>
        <w:t>of</w:t>
      </w:r>
      <w:r w:rsidR="005F7683">
        <w:rPr>
          <w:color w:val="000000"/>
        </w:rPr>
        <w:t xml:space="preserve"> t</w:t>
      </w:r>
      <w:r>
        <w:rPr>
          <w:color w:val="000000"/>
        </w:rPr>
        <w:t>he Demons</w:t>
      </w:r>
    </w:p>
    <w:p w:rsidR="002F1977" w:rsidRDefault="002F1977" w:rsidP="006602D0">
      <w:pPr>
        <w:pStyle w:val="NormalWeb"/>
        <w:spacing w:line="360" w:lineRule="auto"/>
        <w:rPr>
          <w:color w:val="000000"/>
          <w:sz w:val="27"/>
          <w:szCs w:val="27"/>
        </w:rPr>
      </w:pPr>
      <w:r>
        <w:rPr>
          <w:color w:val="000000"/>
          <w:sz w:val="27"/>
          <w:szCs w:val="27"/>
        </w:rPr>
        <w:t xml:space="preserve">From all this we may understand that the power </w:t>
      </w:r>
      <w:r w:rsidR="00784942">
        <w:rPr>
          <w:color w:val="000000"/>
          <w:sz w:val="27"/>
          <w:szCs w:val="27"/>
        </w:rPr>
        <w:t>of</w:t>
      </w:r>
      <w:r>
        <w:rPr>
          <w:color w:val="000000"/>
          <w:sz w:val="27"/>
          <w:szCs w:val="27"/>
        </w:rPr>
        <w:t xml:space="preserve"> these enemies is great, their courage undaunted, their hatred </w:t>
      </w:r>
      <w:r w:rsidR="00784942">
        <w:rPr>
          <w:color w:val="000000"/>
          <w:sz w:val="27"/>
          <w:szCs w:val="27"/>
        </w:rPr>
        <w:t>of</w:t>
      </w:r>
      <w:r>
        <w:rPr>
          <w:color w:val="000000"/>
          <w:sz w:val="27"/>
          <w:szCs w:val="27"/>
        </w:rPr>
        <w:t xml:space="preserve"> us enormous and unmeasured; that they also wage against us a perpetual war, so that with them there can be no peace, no truce.</w:t>
      </w:r>
    </w:p>
    <w:p w:rsidR="002F1977" w:rsidRDefault="002F1977" w:rsidP="006602D0">
      <w:pPr>
        <w:pStyle w:val="NormalWeb"/>
        <w:spacing w:line="360" w:lineRule="auto"/>
        <w:rPr>
          <w:color w:val="000000"/>
          <w:sz w:val="27"/>
          <w:szCs w:val="27"/>
        </w:rPr>
      </w:pPr>
      <w:r>
        <w:rPr>
          <w:color w:val="000000"/>
          <w:sz w:val="27"/>
          <w:szCs w:val="27"/>
        </w:rPr>
        <w:t xml:space="preserve">How great is their audacity is evidenced by the words </w:t>
      </w:r>
      <w:r w:rsidR="00784942">
        <w:rPr>
          <w:color w:val="000000"/>
          <w:sz w:val="27"/>
          <w:szCs w:val="27"/>
        </w:rPr>
        <w:t>of</w:t>
      </w:r>
      <w:r>
        <w:rPr>
          <w:color w:val="000000"/>
          <w:sz w:val="27"/>
          <w:szCs w:val="27"/>
        </w:rPr>
        <w:t xml:space="preserve"> Satan, recorded by the Prophet: </w:t>
      </w:r>
      <w:r w:rsidR="001619CE" w:rsidRPr="001619CE">
        <w:rPr>
          <w:i/>
          <w:color w:val="FF0000"/>
          <w:sz w:val="27"/>
          <w:szCs w:val="27"/>
        </w:rPr>
        <w:t>“</w:t>
      </w:r>
      <w:r w:rsidRPr="001619CE">
        <w:rPr>
          <w:i/>
          <w:color w:val="FF0000"/>
          <w:sz w:val="27"/>
          <w:szCs w:val="27"/>
        </w:rPr>
        <w:t xml:space="preserve">I will ascend into </w:t>
      </w:r>
      <w:r w:rsidR="001E44C1" w:rsidRPr="001619CE">
        <w:rPr>
          <w:i/>
          <w:color w:val="FF0000"/>
          <w:sz w:val="27"/>
          <w:szCs w:val="27"/>
        </w:rPr>
        <w:t>Heaven</w:t>
      </w:r>
      <w:r w:rsidR="001619CE" w:rsidRPr="001619CE">
        <w:rPr>
          <w:i/>
          <w:color w:val="FF0000"/>
          <w:sz w:val="27"/>
          <w:szCs w:val="27"/>
        </w:rPr>
        <w:t>”</w:t>
      </w:r>
      <w:r w:rsidR="001619CE" w:rsidRPr="001619CE">
        <w:rPr>
          <w:color w:val="FF0000"/>
          <w:sz w:val="27"/>
          <w:szCs w:val="27"/>
        </w:rPr>
        <w:t xml:space="preserve"> </w:t>
      </w:r>
      <w:r w:rsidR="001619CE">
        <w:rPr>
          <w:color w:val="000000"/>
          <w:sz w:val="27"/>
          <w:szCs w:val="27"/>
        </w:rPr>
        <w:t>(Is. 14.12-13)</w:t>
      </w:r>
      <w:r>
        <w:rPr>
          <w:color w:val="000000"/>
          <w:sz w:val="27"/>
          <w:szCs w:val="27"/>
        </w:rPr>
        <w:t>. He attacked our first parents in Paradise</w:t>
      </w:r>
      <w:r w:rsidR="00787346">
        <w:rPr>
          <w:color w:val="000000"/>
          <w:sz w:val="27"/>
          <w:szCs w:val="27"/>
        </w:rPr>
        <w:t xml:space="preserve"> Gen. 3.1-4)</w:t>
      </w:r>
      <w:r>
        <w:rPr>
          <w:color w:val="000000"/>
          <w:sz w:val="27"/>
          <w:szCs w:val="27"/>
        </w:rPr>
        <w:t xml:space="preserve">; he assailed the Prophets; he beset the Apostles in order, as the Lord says in the </w:t>
      </w:r>
      <w:r w:rsidR="000E28D7">
        <w:rPr>
          <w:color w:val="000000"/>
          <w:sz w:val="27"/>
          <w:szCs w:val="27"/>
        </w:rPr>
        <w:t>Gospel</w:t>
      </w:r>
      <w:r>
        <w:rPr>
          <w:color w:val="000000"/>
          <w:sz w:val="27"/>
          <w:szCs w:val="27"/>
        </w:rPr>
        <w:t xml:space="preserve">, </w:t>
      </w:r>
      <w:r w:rsidR="00E82204" w:rsidRPr="00E82204">
        <w:rPr>
          <w:i/>
          <w:color w:val="FF0000"/>
          <w:sz w:val="27"/>
          <w:szCs w:val="27"/>
        </w:rPr>
        <w:t>“</w:t>
      </w:r>
      <w:r w:rsidRPr="00E82204">
        <w:rPr>
          <w:i/>
          <w:color w:val="FF0000"/>
          <w:sz w:val="27"/>
          <w:szCs w:val="27"/>
        </w:rPr>
        <w:t>that he might sift them as wheat.</w:t>
      </w:r>
      <w:r w:rsidR="00E82204" w:rsidRPr="00E82204">
        <w:rPr>
          <w:i/>
          <w:color w:val="FF0000"/>
          <w:sz w:val="27"/>
          <w:szCs w:val="27"/>
        </w:rPr>
        <w:t xml:space="preserve">” </w:t>
      </w:r>
      <w:r w:rsidR="00E82204">
        <w:rPr>
          <w:color w:val="000000"/>
          <w:sz w:val="27"/>
          <w:szCs w:val="27"/>
        </w:rPr>
        <w:t xml:space="preserve">(St. Lk. 22.31) </w:t>
      </w:r>
      <w:r>
        <w:rPr>
          <w:color w:val="000000"/>
          <w:sz w:val="27"/>
          <w:szCs w:val="27"/>
        </w:rPr>
        <w:t xml:space="preserve"> Nor was he abashed even by the presence </w:t>
      </w:r>
      <w:r w:rsidR="00784942">
        <w:rPr>
          <w:color w:val="000000"/>
          <w:sz w:val="27"/>
          <w:szCs w:val="27"/>
        </w:rPr>
        <w:t>of</w:t>
      </w:r>
      <w:r>
        <w:rPr>
          <w:color w:val="000000"/>
          <w:sz w:val="27"/>
          <w:szCs w:val="27"/>
        </w:rPr>
        <w:t xml:space="preserve"> Christ the Lord Himself.</w:t>
      </w:r>
      <w:r w:rsidR="008D313B">
        <w:rPr>
          <w:color w:val="000000"/>
          <w:sz w:val="27"/>
          <w:szCs w:val="27"/>
        </w:rPr>
        <w:t xml:space="preserve"> (St. Matt. 4.1-11)</w:t>
      </w:r>
      <w:r>
        <w:rPr>
          <w:color w:val="000000"/>
          <w:sz w:val="27"/>
          <w:szCs w:val="27"/>
        </w:rPr>
        <w:t xml:space="preserve"> His insatiable desire and unwearied diligence St. Peter therefore expressed when he said: </w:t>
      </w:r>
      <w:r w:rsidR="001619CE" w:rsidRPr="001619CE">
        <w:rPr>
          <w:i/>
          <w:color w:val="FF0000"/>
          <w:sz w:val="27"/>
          <w:szCs w:val="27"/>
        </w:rPr>
        <w:t>“</w:t>
      </w:r>
      <w:r w:rsidRPr="001619CE">
        <w:rPr>
          <w:i/>
          <w:color w:val="FF0000"/>
          <w:sz w:val="27"/>
          <w:szCs w:val="27"/>
        </w:rPr>
        <w:t>Your adversary, the devil, as a roaring lion goeth ab</w:t>
      </w:r>
      <w:r w:rsidR="001619CE" w:rsidRPr="001619CE">
        <w:rPr>
          <w:i/>
          <w:color w:val="FF0000"/>
          <w:sz w:val="27"/>
          <w:szCs w:val="27"/>
        </w:rPr>
        <w:t>out, seeking whom he may devour.”</w:t>
      </w:r>
      <w:r w:rsidR="001619CE" w:rsidRPr="001619CE">
        <w:rPr>
          <w:color w:val="FF0000"/>
          <w:sz w:val="27"/>
          <w:szCs w:val="27"/>
        </w:rPr>
        <w:t xml:space="preserve"> </w:t>
      </w:r>
      <w:r w:rsidR="001619CE">
        <w:rPr>
          <w:color w:val="000000"/>
          <w:sz w:val="27"/>
          <w:szCs w:val="27"/>
        </w:rPr>
        <w:t>(1 Pet. 5.8)</w:t>
      </w:r>
    </w:p>
    <w:p w:rsidR="002F1977" w:rsidRDefault="002F1977" w:rsidP="005F7683">
      <w:pPr>
        <w:pStyle w:val="Heading3"/>
        <w:spacing w:line="360" w:lineRule="auto"/>
        <w:rPr>
          <w:color w:val="000000"/>
        </w:rPr>
      </w:pPr>
      <w:r>
        <w:rPr>
          <w:color w:val="000000"/>
        </w:rPr>
        <w:t xml:space="preserve">Number </w:t>
      </w:r>
      <w:r w:rsidR="00F55793">
        <w:rPr>
          <w:color w:val="000000"/>
        </w:rPr>
        <w:t>of</w:t>
      </w:r>
      <w:r w:rsidR="005F7683">
        <w:rPr>
          <w:color w:val="000000"/>
        </w:rPr>
        <w:t xml:space="preserve"> t</w:t>
      </w:r>
      <w:r>
        <w:rPr>
          <w:color w:val="000000"/>
        </w:rPr>
        <w:t>he Demons</w:t>
      </w:r>
    </w:p>
    <w:p w:rsidR="002F1977" w:rsidRDefault="002F1977" w:rsidP="006602D0">
      <w:pPr>
        <w:pStyle w:val="NormalWeb"/>
        <w:spacing w:line="360" w:lineRule="auto"/>
        <w:rPr>
          <w:color w:val="000000"/>
          <w:sz w:val="27"/>
          <w:szCs w:val="27"/>
        </w:rPr>
      </w:pPr>
      <w:r>
        <w:rPr>
          <w:color w:val="000000"/>
          <w:sz w:val="27"/>
          <w:szCs w:val="27"/>
        </w:rPr>
        <w:t xml:space="preserve">But it is not Satan alone that tempts men, for sometimes a host </w:t>
      </w:r>
      <w:r w:rsidR="00784942">
        <w:rPr>
          <w:color w:val="000000"/>
          <w:sz w:val="27"/>
          <w:szCs w:val="27"/>
        </w:rPr>
        <w:t>of</w:t>
      </w:r>
      <w:r>
        <w:rPr>
          <w:color w:val="000000"/>
          <w:sz w:val="27"/>
          <w:szCs w:val="27"/>
        </w:rPr>
        <w:t xml:space="preserve"> demons combine to attack an individual. This that evil spirit confessed, who, having been asked his name by Christ the Lord, replied, </w:t>
      </w:r>
      <w:r w:rsidR="006E7119" w:rsidRPr="006E7119">
        <w:rPr>
          <w:i/>
          <w:color w:val="FF0000"/>
          <w:sz w:val="27"/>
          <w:szCs w:val="27"/>
        </w:rPr>
        <w:t>“</w:t>
      </w:r>
      <w:r w:rsidRPr="006E7119">
        <w:rPr>
          <w:i/>
          <w:color w:val="FF0000"/>
          <w:sz w:val="27"/>
          <w:szCs w:val="27"/>
        </w:rPr>
        <w:t>My name is legion</w:t>
      </w:r>
      <w:r w:rsidR="006E7119" w:rsidRPr="006E7119">
        <w:rPr>
          <w:i/>
          <w:color w:val="FF0000"/>
          <w:sz w:val="27"/>
          <w:szCs w:val="27"/>
        </w:rPr>
        <w:t>”</w:t>
      </w:r>
      <w:r w:rsidR="006E7119" w:rsidRPr="006E7119">
        <w:rPr>
          <w:color w:val="FF0000"/>
          <w:sz w:val="27"/>
          <w:szCs w:val="27"/>
        </w:rPr>
        <w:t xml:space="preserve"> </w:t>
      </w:r>
      <w:r w:rsidR="006E7119">
        <w:rPr>
          <w:color w:val="000000"/>
          <w:sz w:val="27"/>
          <w:szCs w:val="27"/>
        </w:rPr>
        <w:t>(St. Mk. 5.9)</w:t>
      </w:r>
      <w:r>
        <w:rPr>
          <w:color w:val="000000"/>
          <w:sz w:val="27"/>
          <w:szCs w:val="27"/>
        </w:rPr>
        <w:t xml:space="preserve">; that is to say, a multitude </w:t>
      </w:r>
      <w:r w:rsidR="00784942">
        <w:rPr>
          <w:color w:val="000000"/>
          <w:sz w:val="27"/>
          <w:szCs w:val="27"/>
        </w:rPr>
        <w:t>of</w:t>
      </w:r>
      <w:r>
        <w:rPr>
          <w:color w:val="000000"/>
          <w:sz w:val="27"/>
          <w:szCs w:val="27"/>
        </w:rPr>
        <w:t xml:space="preserve"> demons, tormented their unhappy victim. And </w:t>
      </w:r>
      <w:r w:rsidR="00784942">
        <w:rPr>
          <w:color w:val="000000"/>
          <w:sz w:val="27"/>
          <w:szCs w:val="27"/>
        </w:rPr>
        <w:t>of</w:t>
      </w:r>
      <w:r>
        <w:rPr>
          <w:color w:val="000000"/>
          <w:sz w:val="27"/>
          <w:szCs w:val="27"/>
        </w:rPr>
        <w:t xml:space="preserve"> another demon it is written: </w:t>
      </w:r>
      <w:r w:rsidR="00C71405" w:rsidRPr="00C71405">
        <w:rPr>
          <w:i/>
          <w:color w:val="FF0000"/>
          <w:sz w:val="27"/>
          <w:szCs w:val="27"/>
        </w:rPr>
        <w:t>“</w:t>
      </w:r>
      <w:r w:rsidRPr="00C71405">
        <w:rPr>
          <w:i/>
          <w:color w:val="FF0000"/>
          <w:sz w:val="27"/>
          <w:szCs w:val="27"/>
        </w:rPr>
        <w:t>He taketh with him seven other spirits more wicked than himself, and they enter in and dwell there.</w:t>
      </w:r>
      <w:r w:rsidR="00C71405" w:rsidRPr="00C71405">
        <w:rPr>
          <w:i/>
          <w:color w:val="FF0000"/>
          <w:sz w:val="27"/>
          <w:szCs w:val="27"/>
        </w:rPr>
        <w:t>”</w:t>
      </w:r>
      <w:r w:rsidR="00C71405">
        <w:rPr>
          <w:color w:val="000000"/>
          <w:sz w:val="27"/>
          <w:szCs w:val="27"/>
        </w:rPr>
        <w:t xml:space="preserve"> (St. Matt. 12.45)</w:t>
      </w:r>
    </w:p>
    <w:p w:rsidR="002F1977" w:rsidRDefault="00650B0E" w:rsidP="00650B0E">
      <w:pPr>
        <w:pStyle w:val="Heading3"/>
        <w:spacing w:line="360" w:lineRule="auto"/>
        <w:rPr>
          <w:color w:val="000000"/>
        </w:rPr>
      </w:pPr>
      <w:r>
        <w:rPr>
          <w:color w:val="000000"/>
        </w:rPr>
        <w:t>Malignity a</w:t>
      </w:r>
      <w:r w:rsidR="002F1977">
        <w:rPr>
          <w:color w:val="000000"/>
        </w:rPr>
        <w:t xml:space="preserve">nd Power </w:t>
      </w:r>
      <w:r w:rsidR="00F55793">
        <w:rPr>
          <w:color w:val="000000"/>
        </w:rPr>
        <w:t>of</w:t>
      </w:r>
      <w:r>
        <w:rPr>
          <w:color w:val="000000"/>
        </w:rPr>
        <w:t xml:space="preserve"> t</w:t>
      </w:r>
      <w:r w:rsidR="002F1977">
        <w:rPr>
          <w:color w:val="000000"/>
        </w:rPr>
        <w:t>he Demons</w:t>
      </w:r>
    </w:p>
    <w:p w:rsidR="002F1977" w:rsidRDefault="002F1977" w:rsidP="006602D0">
      <w:pPr>
        <w:pStyle w:val="NormalWeb"/>
        <w:spacing w:line="360" w:lineRule="auto"/>
        <w:rPr>
          <w:color w:val="000000"/>
          <w:sz w:val="27"/>
          <w:szCs w:val="27"/>
        </w:rPr>
      </w:pPr>
      <w:r>
        <w:rPr>
          <w:color w:val="000000"/>
          <w:sz w:val="27"/>
          <w:szCs w:val="27"/>
        </w:rPr>
        <w:t xml:space="preserve">There are many who, because they do not feel the assaults </w:t>
      </w:r>
      <w:r w:rsidR="00784942">
        <w:rPr>
          <w:color w:val="000000"/>
          <w:sz w:val="27"/>
          <w:szCs w:val="27"/>
        </w:rPr>
        <w:t>of</w:t>
      </w:r>
      <w:r>
        <w:rPr>
          <w:color w:val="000000"/>
          <w:sz w:val="27"/>
          <w:szCs w:val="27"/>
        </w:rPr>
        <w:t xml:space="preserve"> demons against them, imagine that the whole matter is fictitious; nor is it surprising that such persons are not attacked by demons, to whom they have voluntarily surrendered themselves. They possess neither piety nor charity, nor any virtue worthy </w:t>
      </w:r>
      <w:r w:rsidR="00784942">
        <w:rPr>
          <w:color w:val="000000"/>
          <w:sz w:val="27"/>
          <w:szCs w:val="27"/>
        </w:rPr>
        <w:t>of</w:t>
      </w:r>
      <w:r>
        <w:rPr>
          <w:color w:val="000000"/>
          <w:sz w:val="27"/>
          <w:szCs w:val="27"/>
        </w:rPr>
        <w:t xml:space="preserve"> a Christian; hence they are entirely in the power </w:t>
      </w:r>
      <w:r w:rsidR="00784942">
        <w:rPr>
          <w:color w:val="000000"/>
          <w:sz w:val="27"/>
          <w:szCs w:val="27"/>
        </w:rPr>
        <w:t>of</w:t>
      </w:r>
      <w:r>
        <w:rPr>
          <w:color w:val="000000"/>
          <w:sz w:val="27"/>
          <w:szCs w:val="27"/>
        </w:rPr>
        <w:t xml:space="preserve"> the devil, and there is no need </w:t>
      </w:r>
      <w:r w:rsidR="00784942">
        <w:rPr>
          <w:color w:val="000000"/>
          <w:sz w:val="27"/>
          <w:szCs w:val="27"/>
        </w:rPr>
        <w:t>of</w:t>
      </w:r>
      <w:r>
        <w:rPr>
          <w:color w:val="000000"/>
          <w:sz w:val="27"/>
          <w:szCs w:val="27"/>
        </w:rPr>
        <w:t xml:space="preserve"> any temptation to overcome them, since their souls have already become his willing abode.</w:t>
      </w:r>
    </w:p>
    <w:p w:rsidR="002F1977" w:rsidRDefault="002F1977" w:rsidP="006602D0">
      <w:pPr>
        <w:pStyle w:val="NormalWeb"/>
        <w:spacing w:line="360" w:lineRule="auto"/>
        <w:rPr>
          <w:color w:val="000000"/>
          <w:sz w:val="27"/>
          <w:szCs w:val="27"/>
        </w:rPr>
      </w:pPr>
      <w:r>
        <w:rPr>
          <w:color w:val="000000"/>
          <w:sz w:val="27"/>
          <w:szCs w:val="27"/>
        </w:rPr>
        <w:t xml:space="preserve">But those who have dedicated themselves to God, leading a </w:t>
      </w:r>
      <w:r w:rsidR="001E44C1">
        <w:rPr>
          <w:color w:val="000000"/>
          <w:sz w:val="27"/>
          <w:szCs w:val="27"/>
        </w:rPr>
        <w:t>Heaven</w:t>
      </w:r>
      <w:r>
        <w:rPr>
          <w:color w:val="000000"/>
          <w:sz w:val="27"/>
          <w:szCs w:val="27"/>
        </w:rPr>
        <w:t xml:space="preserve">ly life upon earth, are the chief objects </w:t>
      </w:r>
      <w:r w:rsidR="00784942">
        <w:rPr>
          <w:color w:val="000000"/>
          <w:sz w:val="27"/>
          <w:szCs w:val="27"/>
        </w:rPr>
        <w:t>of</w:t>
      </w:r>
      <w:r>
        <w:rPr>
          <w:color w:val="000000"/>
          <w:sz w:val="27"/>
          <w:szCs w:val="27"/>
        </w:rPr>
        <w:t xml:space="preserve"> the assaults </w:t>
      </w:r>
      <w:r w:rsidR="00784942">
        <w:rPr>
          <w:color w:val="000000"/>
          <w:sz w:val="27"/>
          <w:szCs w:val="27"/>
        </w:rPr>
        <w:t>of</w:t>
      </w:r>
      <w:r>
        <w:rPr>
          <w:color w:val="000000"/>
          <w:sz w:val="27"/>
          <w:szCs w:val="27"/>
        </w:rPr>
        <w:t xml:space="preserve"> Satan. Against them he </w:t>
      </w:r>
      <w:r w:rsidR="004028BD">
        <w:rPr>
          <w:color w:val="000000"/>
          <w:sz w:val="27"/>
          <w:szCs w:val="27"/>
        </w:rPr>
        <w:t>harbor</w:t>
      </w:r>
      <w:r>
        <w:rPr>
          <w:color w:val="000000"/>
          <w:sz w:val="27"/>
          <w:szCs w:val="27"/>
        </w:rPr>
        <w:t xml:space="preserve">s bitterest hatred, laying snares for them each moment. Sacred Scripture is full </w:t>
      </w:r>
      <w:r w:rsidR="00784942">
        <w:rPr>
          <w:color w:val="000000"/>
          <w:sz w:val="27"/>
          <w:szCs w:val="27"/>
        </w:rPr>
        <w:t>of</w:t>
      </w:r>
      <w:r>
        <w:rPr>
          <w:color w:val="000000"/>
          <w:sz w:val="27"/>
          <w:szCs w:val="27"/>
        </w:rPr>
        <w:t xml:space="preserve"> examples </w:t>
      </w:r>
      <w:r w:rsidR="00784942">
        <w:rPr>
          <w:color w:val="000000"/>
          <w:sz w:val="27"/>
          <w:szCs w:val="27"/>
        </w:rPr>
        <w:t>of</w:t>
      </w:r>
      <w:r>
        <w:rPr>
          <w:color w:val="000000"/>
          <w:sz w:val="27"/>
          <w:szCs w:val="27"/>
        </w:rPr>
        <w:t xml:space="preserve"> holy men who, in spite </w:t>
      </w:r>
      <w:r w:rsidR="00784942">
        <w:rPr>
          <w:color w:val="000000"/>
          <w:sz w:val="27"/>
          <w:szCs w:val="27"/>
        </w:rPr>
        <w:t>of</w:t>
      </w:r>
      <w:r>
        <w:rPr>
          <w:color w:val="000000"/>
          <w:sz w:val="27"/>
          <w:szCs w:val="27"/>
        </w:rPr>
        <w:t xml:space="preserve"> their firmness and resolution, were perverted by his violence or fraud. Adam, David, Solomon and others, whom it would be tedious to enumerate, experienced the violent and crafty cunning </w:t>
      </w:r>
      <w:r w:rsidR="00784942">
        <w:rPr>
          <w:color w:val="000000"/>
          <w:sz w:val="27"/>
          <w:szCs w:val="27"/>
        </w:rPr>
        <w:t>of</w:t>
      </w:r>
      <w:r>
        <w:rPr>
          <w:color w:val="000000"/>
          <w:sz w:val="27"/>
          <w:szCs w:val="27"/>
        </w:rPr>
        <w:t xml:space="preserve"> demons, which neither human prudence nor human strength can overcome.</w:t>
      </w:r>
    </w:p>
    <w:p w:rsidR="002F1977" w:rsidRDefault="002F1977" w:rsidP="005F7683">
      <w:pPr>
        <w:pStyle w:val="Heading3"/>
        <w:spacing w:line="360" w:lineRule="auto"/>
        <w:rPr>
          <w:color w:val="000000"/>
        </w:rPr>
      </w:pPr>
      <w:r>
        <w:rPr>
          <w:color w:val="000000"/>
        </w:rPr>
        <w:t>Prayer Pro</w:t>
      </w:r>
      <w:r w:rsidR="00A16FCA">
        <w:rPr>
          <w:color w:val="000000"/>
        </w:rPr>
        <w:t>tects Man’s Weakness a</w:t>
      </w:r>
      <w:r w:rsidR="005F7683">
        <w:rPr>
          <w:color w:val="000000"/>
        </w:rPr>
        <w:t>gainst t</w:t>
      </w:r>
      <w:r>
        <w:rPr>
          <w:color w:val="000000"/>
        </w:rPr>
        <w:t xml:space="preserve">he Enemies </w:t>
      </w:r>
      <w:r w:rsidR="00F55793">
        <w:rPr>
          <w:color w:val="000000"/>
        </w:rPr>
        <w:t>of</w:t>
      </w:r>
      <w:r w:rsidR="005F7683">
        <w:rPr>
          <w:color w:val="000000"/>
        </w:rPr>
        <w:t xml:space="preserve"> h</w:t>
      </w:r>
      <w:r>
        <w:rPr>
          <w:color w:val="000000"/>
        </w:rPr>
        <w:t>is Soul</w:t>
      </w:r>
    </w:p>
    <w:p w:rsidR="002F1977" w:rsidRDefault="002F1977" w:rsidP="006602D0">
      <w:pPr>
        <w:pStyle w:val="NormalWeb"/>
        <w:spacing w:line="360" w:lineRule="auto"/>
        <w:rPr>
          <w:color w:val="000000"/>
          <w:sz w:val="27"/>
          <w:szCs w:val="27"/>
        </w:rPr>
      </w:pPr>
      <w:r>
        <w:rPr>
          <w:color w:val="000000"/>
          <w:sz w:val="27"/>
          <w:szCs w:val="27"/>
        </w:rPr>
        <w:t xml:space="preserve">Who, then, can deem himself sufficiently secure in his own resources? Hence the necessity </w:t>
      </w:r>
      <w:r w:rsidR="00784942">
        <w:rPr>
          <w:color w:val="000000"/>
          <w:sz w:val="27"/>
          <w:szCs w:val="27"/>
        </w:rPr>
        <w:t>of</w:t>
      </w:r>
      <w:r>
        <w:rPr>
          <w:color w:val="000000"/>
          <w:sz w:val="27"/>
          <w:szCs w:val="27"/>
        </w:rPr>
        <w:t xml:space="preserve"> </w:t>
      </w:r>
      <w:r w:rsidR="00784942">
        <w:rPr>
          <w:color w:val="000000"/>
          <w:sz w:val="27"/>
          <w:szCs w:val="27"/>
        </w:rPr>
        <w:t>of</w:t>
      </w:r>
      <w:r>
        <w:rPr>
          <w:color w:val="000000"/>
          <w:sz w:val="27"/>
          <w:szCs w:val="27"/>
        </w:rPr>
        <w:t xml:space="preserve">fering to God pure and pious prayer, that </w:t>
      </w:r>
      <w:r w:rsidR="00B23739" w:rsidRPr="00B23739">
        <w:rPr>
          <w:i/>
          <w:color w:val="FF0000"/>
          <w:sz w:val="27"/>
          <w:szCs w:val="27"/>
        </w:rPr>
        <w:t>“</w:t>
      </w:r>
      <w:r w:rsidR="00BE0FA9" w:rsidRPr="00BE0FA9">
        <w:rPr>
          <w:i/>
          <w:color w:val="FF0000"/>
          <w:sz w:val="27"/>
          <w:szCs w:val="27"/>
        </w:rPr>
        <w:t xml:space="preserve">He </w:t>
      </w:r>
      <w:r w:rsidRPr="00B23739">
        <w:rPr>
          <w:i/>
          <w:color w:val="FF0000"/>
          <w:sz w:val="27"/>
          <w:szCs w:val="27"/>
        </w:rPr>
        <w:t>suffer us not to be tempted above our strength</w:t>
      </w:r>
      <w:r w:rsidR="00B23739" w:rsidRPr="00B23739">
        <w:rPr>
          <w:i/>
          <w:color w:val="FF0000"/>
          <w:sz w:val="27"/>
          <w:szCs w:val="27"/>
        </w:rPr>
        <w:t>”</w:t>
      </w:r>
      <w:r w:rsidR="00B23739">
        <w:rPr>
          <w:color w:val="000000"/>
          <w:sz w:val="27"/>
          <w:szCs w:val="27"/>
        </w:rPr>
        <w:t xml:space="preserve"> (1 Cor. 10.13)</w:t>
      </w:r>
      <w:r>
        <w:rPr>
          <w:color w:val="000000"/>
          <w:sz w:val="27"/>
          <w:szCs w:val="27"/>
        </w:rPr>
        <w:t>, but make issue with temptation, that we may be able to bear it.</w:t>
      </w:r>
    </w:p>
    <w:p w:rsidR="002F1977" w:rsidRDefault="002F1977" w:rsidP="006602D0">
      <w:pPr>
        <w:pStyle w:val="NormalWeb"/>
        <w:spacing w:line="360" w:lineRule="auto"/>
        <w:rPr>
          <w:color w:val="000000"/>
          <w:sz w:val="27"/>
          <w:szCs w:val="27"/>
        </w:rPr>
      </w:pPr>
      <w:r>
        <w:rPr>
          <w:color w:val="000000"/>
          <w:sz w:val="27"/>
          <w:szCs w:val="27"/>
        </w:rPr>
        <w:t xml:space="preserve">But should any </w:t>
      </w:r>
      <w:r w:rsidR="00784942">
        <w:rPr>
          <w:color w:val="000000"/>
          <w:sz w:val="27"/>
          <w:szCs w:val="27"/>
        </w:rPr>
        <w:t>of</w:t>
      </w:r>
      <w:r>
        <w:rPr>
          <w:color w:val="000000"/>
          <w:sz w:val="27"/>
          <w:szCs w:val="27"/>
        </w:rPr>
        <w:t xml:space="preserve"> the faithful, through weakness or ignorance, feel terrified at the power </w:t>
      </w:r>
      <w:r w:rsidR="00784942">
        <w:rPr>
          <w:color w:val="000000"/>
          <w:sz w:val="27"/>
          <w:szCs w:val="27"/>
        </w:rPr>
        <w:t>of</w:t>
      </w:r>
      <w:r>
        <w:rPr>
          <w:color w:val="000000"/>
          <w:sz w:val="27"/>
          <w:szCs w:val="27"/>
        </w:rPr>
        <w:t xml:space="preserve"> the demons, they are to be encouraged, when tossed by the waves </w:t>
      </w:r>
      <w:r w:rsidR="00784942">
        <w:rPr>
          <w:color w:val="000000"/>
          <w:sz w:val="27"/>
          <w:szCs w:val="27"/>
        </w:rPr>
        <w:t>of</w:t>
      </w:r>
      <w:r>
        <w:rPr>
          <w:color w:val="000000"/>
          <w:sz w:val="27"/>
          <w:szCs w:val="27"/>
        </w:rPr>
        <w:t xml:space="preserve"> temptation, to take refuge in this </w:t>
      </w:r>
      <w:r w:rsidR="004028BD">
        <w:rPr>
          <w:color w:val="000000"/>
          <w:sz w:val="27"/>
          <w:szCs w:val="27"/>
        </w:rPr>
        <w:t>harbor</w:t>
      </w:r>
      <w:r>
        <w:rPr>
          <w:color w:val="000000"/>
          <w:sz w:val="27"/>
          <w:szCs w:val="27"/>
        </w:rPr>
        <w:t xml:space="preserve"> </w:t>
      </w:r>
      <w:r w:rsidR="00784942">
        <w:rPr>
          <w:color w:val="000000"/>
          <w:sz w:val="27"/>
          <w:szCs w:val="27"/>
        </w:rPr>
        <w:t>of</w:t>
      </w:r>
      <w:r>
        <w:rPr>
          <w:color w:val="000000"/>
          <w:sz w:val="27"/>
          <w:szCs w:val="27"/>
        </w:rPr>
        <w:t xml:space="preserve"> prayer. For however great the power and pertinacity </w:t>
      </w:r>
      <w:r w:rsidR="00784942">
        <w:rPr>
          <w:color w:val="000000"/>
          <w:sz w:val="27"/>
          <w:szCs w:val="27"/>
        </w:rPr>
        <w:t>of</w:t>
      </w:r>
      <w:r>
        <w:rPr>
          <w:color w:val="000000"/>
          <w:sz w:val="27"/>
          <w:szCs w:val="27"/>
        </w:rPr>
        <w:t xml:space="preserve"> Satan, he cannot, in his deadly hatred </w:t>
      </w:r>
      <w:r w:rsidR="00784942">
        <w:rPr>
          <w:color w:val="000000"/>
          <w:sz w:val="27"/>
          <w:szCs w:val="27"/>
        </w:rPr>
        <w:t>of</w:t>
      </w:r>
      <w:r>
        <w:rPr>
          <w:color w:val="000000"/>
          <w:sz w:val="27"/>
          <w:szCs w:val="27"/>
        </w:rPr>
        <w:t xml:space="preserve"> our race, tempt or torment us as much, or as long as he pleases; but all his power is governed by the control and permission </w:t>
      </w:r>
      <w:r w:rsidR="00784942">
        <w:rPr>
          <w:color w:val="000000"/>
          <w:sz w:val="27"/>
          <w:szCs w:val="27"/>
        </w:rPr>
        <w:t>of</w:t>
      </w:r>
      <w:r>
        <w:rPr>
          <w:color w:val="000000"/>
          <w:sz w:val="27"/>
          <w:szCs w:val="27"/>
        </w:rPr>
        <w:t xml:space="preserve"> God. The example </w:t>
      </w:r>
      <w:r w:rsidR="00784942">
        <w:rPr>
          <w:color w:val="000000"/>
          <w:sz w:val="27"/>
          <w:szCs w:val="27"/>
        </w:rPr>
        <w:t>of</w:t>
      </w:r>
      <w:r>
        <w:rPr>
          <w:color w:val="000000"/>
          <w:sz w:val="27"/>
          <w:szCs w:val="27"/>
        </w:rPr>
        <w:t xml:space="preserve"> Job is very well known. Satan could have touched nothing belonging to him, if God had not said to the devil: </w:t>
      </w:r>
      <w:r w:rsidR="00397524" w:rsidRPr="00397524">
        <w:rPr>
          <w:i/>
          <w:color w:val="FF0000"/>
          <w:sz w:val="27"/>
          <w:szCs w:val="27"/>
        </w:rPr>
        <w:t>“</w:t>
      </w:r>
      <w:r w:rsidRPr="00397524">
        <w:rPr>
          <w:i/>
          <w:color w:val="FF0000"/>
          <w:sz w:val="27"/>
          <w:szCs w:val="27"/>
        </w:rPr>
        <w:t>Behold, all that he hath is in thy hand</w:t>
      </w:r>
      <w:r w:rsidR="00397524" w:rsidRPr="00397524">
        <w:rPr>
          <w:i/>
          <w:color w:val="FF0000"/>
          <w:sz w:val="27"/>
          <w:szCs w:val="27"/>
        </w:rPr>
        <w:t>”</w:t>
      </w:r>
      <w:r>
        <w:rPr>
          <w:color w:val="000000"/>
          <w:sz w:val="27"/>
          <w:szCs w:val="27"/>
        </w:rPr>
        <w:t xml:space="preserve">; while on the other hand, had not the Lord added: </w:t>
      </w:r>
      <w:r w:rsidR="00397524" w:rsidRPr="00397524">
        <w:rPr>
          <w:i/>
          <w:color w:val="FF0000"/>
          <w:sz w:val="27"/>
          <w:szCs w:val="27"/>
        </w:rPr>
        <w:t>“</w:t>
      </w:r>
      <w:r w:rsidRPr="00397524">
        <w:rPr>
          <w:i/>
          <w:color w:val="FF0000"/>
          <w:sz w:val="27"/>
          <w:szCs w:val="27"/>
        </w:rPr>
        <w:t>Only put not forth thy hand upon his person</w:t>
      </w:r>
      <w:r w:rsidR="00397524" w:rsidRPr="00397524">
        <w:rPr>
          <w:i/>
          <w:color w:val="FF0000"/>
          <w:sz w:val="27"/>
          <w:szCs w:val="27"/>
        </w:rPr>
        <w:t>”</w:t>
      </w:r>
      <w:r w:rsidR="00397524" w:rsidRPr="00397524">
        <w:rPr>
          <w:color w:val="FF0000"/>
          <w:sz w:val="27"/>
          <w:szCs w:val="27"/>
        </w:rPr>
        <w:t xml:space="preserve"> </w:t>
      </w:r>
      <w:r w:rsidR="00397524">
        <w:rPr>
          <w:color w:val="000000"/>
          <w:sz w:val="27"/>
          <w:szCs w:val="27"/>
        </w:rPr>
        <w:t>(Job 1.12)</w:t>
      </w:r>
      <w:r>
        <w:rPr>
          <w:color w:val="000000"/>
          <w:sz w:val="27"/>
          <w:szCs w:val="27"/>
        </w:rPr>
        <w:t xml:space="preserve">, Job with his children and possessions, would have been at once destroyed by the devil. So restricted is the power </w:t>
      </w:r>
      <w:r w:rsidR="00784942">
        <w:rPr>
          <w:color w:val="000000"/>
          <w:sz w:val="27"/>
          <w:szCs w:val="27"/>
        </w:rPr>
        <w:t>of</w:t>
      </w:r>
      <w:r>
        <w:rPr>
          <w:color w:val="000000"/>
          <w:sz w:val="27"/>
          <w:szCs w:val="27"/>
        </w:rPr>
        <w:t xml:space="preserve"> demons, that without the permission </w:t>
      </w:r>
      <w:r w:rsidR="00784942">
        <w:rPr>
          <w:color w:val="000000"/>
          <w:sz w:val="27"/>
          <w:szCs w:val="27"/>
        </w:rPr>
        <w:t>of</w:t>
      </w:r>
      <w:r>
        <w:rPr>
          <w:color w:val="000000"/>
          <w:sz w:val="27"/>
          <w:szCs w:val="27"/>
        </w:rPr>
        <w:t xml:space="preserve"> God, they could not even enter into the swine mentioned by the Evangelists.</w:t>
      </w:r>
      <w:r w:rsidR="004A085C">
        <w:rPr>
          <w:color w:val="000000"/>
          <w:sz w:val="27"/>
          <w:szCs w:val="27"/>
        </w:rPr>
        <w:t xml:space="preserve"> (St. Mk. 5.12)</w:t>
      </w:r>
    </w:p>
    <w:p w:rsidR="002F1977" w:rsidRPr="00A16FCA" w:rsidRDefault="00650B0E" w:rsidP="00650B0E">
      <w:pPr>
        <w:pStyle w:val="Heading3"/>
        <w:spacing w:line="360" w:lineRule="auto"/>
        <w:rPr>
          <w:color w:val="FF0000"/>
        </w:rPr>
      </w:pPr>
      <w:r w:rsidRPr="00A16FCA">
        <w:rPr>
          <w:color w:val="FF0000"/>
        </w:rPr>
        <w:t>“Temptation”</w:t>
      </w:r>
    </w:p>
    <w:p w:rsidR="002F1977" w:rsidRDefault="002F1977" w:rsidP="006602D0">
      <w:pPr>
        <w:pStyle w:val="NormalWeb"/>
        <w:spacing w:line="360" w:lineRule="auto"/>
        <w:rPr>
          <w:color w:val="000000"/>
          <w:sz w:val="27"/>
          <w:szCs w:val="27"/>
        </w:rPr>
      </w:pPr>
      <w:r>
        <w:rPr>
          <w:color w:val="000000"/>
          <w:sz w:val="27"/>
          <w:szCs w:val="27"/>
        </w:rPr>
        <w:t xml:space="preserve">To understand the meaning </w:t>
      </w:r>
      <w:r w:rsidR="00784942">
        <w:rPr>
          <w:color w:val="000000"/>
          <w:sz w:val="27"/>
          <w:szCs w:val="27"/>
        </w:rPr>
        <w:t>of</w:t>
      </w:r>
      <w:r>
        <w:rPr>
          <w:color w:val="000000"/>
          <w:sz w:val="27"/>
          <w:szCs w:val="27"/>
        </w:rPr>
        <w:t xml:space="preserve"> this Petition, it is necessary to say what temptation signifies here, and also what it is to be led into temptation.</w:t>
      </w:r>
    </w:p>
    <w:p w:rsidR="002F1977" w:rsidRDefault="002F1977" w:rsidP="006602D0">
      <w:pPr>
        <w:pStyle w:val="NormalWeb"/>
        <w:spacing w:line="360" w:lineRule="auto"/>
        <w:rPr>
          <w:color w:val="000000"/>
          <w:sz w:val="27"/>
          <w:szCs w:val="27"/>
        </w:rPr>
      </w:pPr>
      <w:r>
        <w:rPr>
          <w:color w:val="000000"/>
          <w:sz w:val="27"/>
          <w:szCs w:val="27"/>
        </w:rPr>
        <w:t xml:space="preserve">To tempt is to sound a person in order that by eliciting from him what we desire, we may extract the truth. This mode </w:t>
      </w:r>
      <w:r w:rsidR="00784942">
        <w:rPr>
          <w:color w:val="000000"/>
          <w:sz w:val="27"/>
          <w:szCs w:val="27"/>
        </w:rPr>
        <w:t>of</w:t>
      </w:r>
      <w:r>
        <w:rPr>
          <w:color w:val="000000"/>
          <w:sz w:val="27"/>
          <w:szCs w:val="27"/>
        </w:rPr>
        <w:t xml:space="preserve"> tempting does not apply to God; for what is there that God does not know? All things are naked and open to his eyes.</w:t>
      </w:r>
    </w:p>
    <w:p w:rsidR="002F1977" w:rsidRDefault="002F1977" w:rsidP="006602D0">
      <w:pPr>
        <w:pStyle w:val="NormalWeb"/>
        <w:spacing w:line="360" w:lineRule="auto"/>
        <w:rPr>
          <w:color w:val="000000"/>
          <w:sz w:val="27"/>
          <w:szCs w:val="27"/>
        </w:rPr>
      </w:pPr>
      <w:r>
        <w:rPr>
          <w:color w:val="000000"/>
          <w:sz w:val="27"/>
          <w:szCs w:val="27"/>
        </w:rPr>
        <w:t xml:space="preserve">Another kind </w:t>
      </w:r>
      <w:r w:rsidR="00784942">
        <w:rPr>
          <w:color w:val="000000"/>
          <w:sz w:val="27"/>
          <w:szCs w:val="27"/>
        </w:rPr>
        <w:t>of</w:t>
      </w:r>
      <w:r>
        <w:rPr>
          <w:color w:val="000000"/>
          <w:sz w:val="27"/>
          <w:szCs w:val="27"/>
        </w:rPr>
        <w:t xml:space="preserve"> </w:t>
      </w:r>
      <w:r w:rsidR="003D1CDD">
        <w:rPr>
          <w:color w:val="000000"/>
          <w:sz w:val="27"/>
          <w:szCs w:val="27"/>
        </w:rPr>
        <w:t>tempting implies more than this i</w:t>
      </w:r>
      <w:r>
        <w:rPr>
          <w:color w:val="000000"/>
          <w:sz w:val="27"/>
          <w:szCs w:val="27"/>
        </w:rPr>
        <w:t>nasmuch as it may have either a good or a bad purpose. Temptation h</w:t>
      </w:r>
      <w:r w:rsidR="003D1CDD">
        <w:rPr>
          <w:color w:val="000000"/>
          <w:sz w:val="27"/>
          <w:szCs w:val="27"/>
        </w:rPr>
        <w:t>as a good purpose, when someone’</w:t>
      </w:r>
      <w:r>
        <w:rPr>
          <w:color w:val="000000"/>
          <w:sz w:val="27"/>
          <w:szCs w:val="27"/>
        </w:rPr>
        <w:t xml:space="preserve">s worth is tried, in order that when it has been tested and proved he may be rewarded and </w:t>
      </w:r>
      <w:r w:rsidR="00172CE9">
        <w:rPr>
          <w:color w:val="000000"/>
          <w:sz w:val="27"/>
          <w:szCs w:val="27"/>
        </w:rPr>
        <w:t>honored</w:t>
      </w:r>
      <w:r>
        <w:rPr>
          <w:color w:val="000000"/>
          <w:sz w:val="27"/>
          <w:szCs w:val="27"/>
        </w:rPr>
        <w:t xml:space="preserve">, his example proposed to others for imitation, and all may be incited thereby to the praises </w:t>
      </w:r>
      <w:r w:rsidR="00784942">
        <w:rPr>
          <w:color w:val="000000"/>
          <w:sz w:val="27"/>
          <w:szCs w:val="27"/>
        </w:rPr>
        <w:t>of</w:t>
      </w:r>
      <w:r>
        <w:rPr>
          <w:color w:val="000000"/>
          <w:sz w:val="27"/>
          <w:szCs w:val="27"/>
        </w:rPr>
        <w:t xml:space="preserve"> God. This is the only kind </w:t>
      </w:r>
      <w:r w:rsidR="00784942">
        <w:rPr>
          <w:color w:val="000000"/>
          <w:sz w:val="27"/>
          <w:szCs w:val="27"/>
        </w:rPr>
        <w:t>of</w:t>
      </w:r>
      <w:r>
        <w:rPr>
          <w:color w:val="000000"/>
          <w:sz w:val="27"/>
          <w:szCs w:val="27"/>
        </w:rPr>
        <w:t xml:space="preserve"> tempting that can be found in God. </w:t>
      </w:r>
      <w:r w:rsidR="003D1CDD">
        <w:rPr>
          <w:color w:val="000000"/>
          <w:sz w:val="27"/>
          <w:szCs w:val="27"/>
        </w:rPr>
        <w:t>O</w:t>
      </w:r>
      <w:r w:rsidR="00F55793">
        <w:rPr>
          <w:color w:val="000000"/>
          <w:sz w:val="27"/>
          <w:szCs w:val="27"/>
        </w:rPr>
        <w:t>f</w:t>
      </w:r>
      <w:r>
        <w:rPr>
          <w:color w:val="000000"/>
          <w:sz w:val="27"/>
          <w:szCs w:val="27"/>
        </w:rPr>
        <w:t xml:space="preserve"> it there is an example in Deuteronomy: </w:t>
      </w:r>
      <w:r w:rsidR="003D1CDD" w:rsidRPr="003D1CDD">
        <w:rPr>
          <w:i/>
          <w:color w:val="FF0000"/>
          <w:sz w:val="27"/>
          <w:szCs w:val="27"/>
        </w:rPr>
        <w:t>“</w:t>
      </w:r>
      <w:r w:rsidRPr="003D1CDD">
        <w:rPr>
          <w:i/>
          <w:color w:val="FF0000"/>
          <w:sz w:val="27"/>
          <w:szCs w:val="27"/>
        </w:rPr>
        <w:t>The Lord your God tries you, that it may appear whether you love him or not.</w:t>
      </w:r>
      <w:r w:rsidR="003D1CDD" w:rsidRPr="003D1CDD">
        <w:rPr>
          <w:i/>
          <w:color w:val="FF0000"/>
          <w:sz w:val="27"/>
          <w:szCs w:val="27"/>
        </w:rPr>
        <w:t>”</w:t>
      </w:r>
      <w:r w:rsidR="003D1CDD">
        <w:rPr>
          <w:color w:val="000000"/>
          <w:sz w:val="27"/>
          <w:szCs w:val="27"/>
        </w:rPr>
        <w:t xml:space="preserve"> (Deut. 13.3)</w:t>
      </w:r>
    </w:p>
    <w:p w:rsidR="002F1977" w:rsidRDefault="007F2FCD"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2F1977">
        <w:rPr>
          <w:color w:val="000000"/>
          <w:sz w:val="27"/>
          <w:szCs w:val="27"/>
        </w:rPr>
        <w:t xml:space="preserve"> this manner God is also said to tempt His own, when He visits them with want, disease and other sorts </w:t>
      </w:r>
      <w:r w:rsidR="00784942">
        <w:rPr>
          <w:color w:val="000000"/>
          <w:sz w:val="27"/>
          <w:szCs w:val="27"/>
        </w:rPr>
        <w:t>of</w:t>
      </w:r>
      <w:r w:rsidR="002F1977">
        <w:rPr>
          <w:color w:val="000000"/>
          <w:sz w:val="27"/>
          <w:szCs w:val="27"/>
        </w:rPr>
        <w:t xml:space="preserve"> calamities. This He does to try their patience, and to make them an example </w:t>
      </w:r>
      <w:r w:rsidR="00784942">
        <w:rPr>
          <w:color w:val="000000"/>
          <w:sz w:val="27"/>
          <w:szCs w:val="27"/>
        </w:rPr>
        <w:t>of</w:t>
      </w:r>
      <w:r w:rsidR="002F1977">
        <w:rPr>
          <w:color w:val="000000"/>
          <w:sz w:val="27"/>
          <w:szCs w:val="27"/>
        </w:rPr>
        <w:t xml:space="preserve"> Christian virtue. Thus we read that Abraham was tempted to immolate his son</w:t>
      </w:r>
      <w:r>
        <w:rPr>
          <w:color w:val="000000"/>
          <w:sz w:val="27"/>
          <w:szCs w:val="27"/>
        </w:rPr>
        <w:t xml:space="preserve"> (Gen. 22 1-18)</w:t>
      </w:r>
      <w:r w:rsidR="002F1977">
        <w:rPr>
          <w:color w:val="000000"/>
          <w:sz w:val="27"/>
          <w:szCs w:val="27"/>
        </w:rPr>
        <w:t xml:space="preserve">, by which fact he became a singular example </w:t>
      </w:r>
      <w:r w:rsidR="00784942">
        <w:rPr>
          <w:color w:val="000000"/>
          <w:sz w:val="27"/>
          <w:szCs w:val="27"/>
        </w:rPr>
        <w:t>of</w:t>
      </w:r>
      <w:r w:rsidR="002F1977">
        <w:rPr>
          <w:color w:val="000000"/>
          <w:sz w:val="27"/>
          <w:szCs w:val="27"/>
        </w:rPr>
        <w:t xml:space="preserve"> obedience and patience to all succeeding times. Thus also is it written </w:t>
      </w:r>
      <w:r w:rsidR="00784942">
        <w:rPr>
          <w:color w:val="000000"/>
          <w:sz w:val="27"/>
          <w:szCs w:val="27"/>
        </w:rPr>
        <w:t>of</w:t>
      </w:r>
      <w:r w:rsidR="002F1977">
        <w:rPr>
          <w:color w:val="000000"/>
          <w:sz w:val="27"/>
          <w:szCs w:val="27"/>
        </w:rPr>
        <w:t xml:space="preserve"> Tobias: </w:t>
      </w:r>
      <w:r w:rsidR="001C2D2C">
        <w:rPr>
          <w:color w:val="000000"/>
          <w:sz w:val="27"/>
          <w:szCs w:val="27"/>
        </w:rPr>
        <w:t>“</w:t>
      </w:r>
      <w:r w:rsidR="002F1977" w:rsidRPr="001C2D2C">
        <w:rPr>
          <w:i/>
          <w:color w:val="FF0000"/>
          <w:sz w:val="27"/>
          <w:szCs w:val="27"/>
        </w:rPr>
        <w:t>Because thou wast acceptable to God, it was necessary that temptation should prove thee.</w:t>
      </w:r>
      <w:r w:rsidR="001C2D2C" w:rsidRPr="001C2D2C">
        <w:rPr>
          <w:i/>
          <w:color w:val="FF0000"/>
          <w:sz w:val="27"/>
          <w:szCs w:val="27"/>
        </w:rPr>
        <w:t>”</w:t>
      </w:r>
      <w:r w:rsidR="001C2D2C" w:rsidRPr="001C2D2C">
        <w:rPr>
          <w:color w:val="FF0000"/>
          <w:sz w:val="27"/>
          <w:szCs w:val="27"/>
        </w:rPr>
        <w:t xml:space="preserve"> </w:t>
      </w:r>
      <w:r w:rsidR="001C2D2C">
        <w:rPr>
          <w:color w:val="000000"/>
          <w:sz w:val="27"/>
          <w:szCs w:val="27"/>
        </w:rPr>
        <w:t>(Tob. 12.13)</w:t>
      </w:r>
    </w:p>
    <w:p w:rsidR="002F1977" w:rsidRDefault="002F1977" w:rsidP="006602D0">
      <w:pPr>
        <w:pStyle w:val="NormalWeb"/>
        <w:spacing w:line="360" w:lineRule="auto"/>
        <w:rPr>
          <w:color w:val="000000"/>
          <w:sz w:val="27"/>
          <w:szCs w:val="27"/>
        </w:rPr>
      </w:pPr>
      <w:r>
        <w:rPr>
          <w:color w:val="000000"/>
          <w:sz w:val="27"/>
          <w:szCs w:val="27"/>
        </w:rPr>
        <w:t xml:space="preserve">Men are tempted for a bad purpose, when they are impelled to sin or destruction. To do this is the work </w:t>
      </w:r>
      <w:r w:rsidR="00784942">
        <w:rPr>
          <w:color w:val="000000"/>
          <w:sz w:val="27"/>
          <w:szCs w:val="27"/>
        </w:rPr>
        <w:t>of</w:t>
      </w:r>
      <w:r>
        <w:rPr>
          <w:color w:val="000000"/>
          <w:sz w:val="27"/>
          <w:szCs w:val="27"/>
        </w:rPr>
        <w:t xml:space="preserve"> the devil, for he tempts men with a view to deceive and precipitate them into ruin, and he is therefore called in Scripture,</w:t>
      </w:r>
      <w:r w:rsidR="00D30158">
        <w:rPr>
          <w:color w:val="000000"/>
          <w:sz w:val="27"/>
          <w:szCs w:val="27"/>
        </w:rPr>
        <w:t xml:space="preserve"> </w:t>
      </w:r>
      <w:r w:rsidR="00D30158" w:rsidRPr="00D30158">
        <w:rPr>
          <w:i/>
          <w:color w:val="FF0000"/>
          <w:sz w:val="27"/>
          <w:szCs w:val="27"/>
        </w:rPr>
        <w:t xml:space="preserve">“the tempter”. </w:t>
      </w:r>
      <w:r w:rsidR="00D30158">
        <w:rPr>
          <w:color w:val="000000"/>
          <w:sz w:val="27"/>
          <w:szCs w:val="27"/>
        </w:rPr>
        <w:t xml:space="preserve">(St. Matt. 4.3)  </w:t>
      </w:r>
      <w:r>
        <w:rPr>
          <w:color w:val="000000"/>
          <w:sz w:val="27"/>
          <w:szCs w:val="27"/>
        </w:rPr>
        <w:t xml:space="preserve">At one time, stimulating us from within, he employs the agency </w:t>
      </w:r>
      <w:r w:rsidR="00784942">
        <w:rPr>
          <w:color w:val="000000"/>
          <w:sz w:val="27"/>
          <w:szCs w:val="27"/>
        </w:rPr>
        <w:t>of</w:t>
      </w:r>
      <w:r>
        <w:rPr>
          <w:color w:val="000000"/>
          <w:sz w:val="27"/>
          <w:szCs w:val="27"/>
        </w:rPr>
        <w:t xml:space="preserve"> the affections and passions </w:t>
      </w:r>
      <w:r w:rsidR="00784942">
        <w:rPr>
          <w:color w:val="000000"/>
          <w:sz w:val="27"/>
          <w:szCs w:val="27"/>
        </w:rPr>
        <w:t>of</w:t>
      </w:r>
      <w:r>
        <w:rPr>
          <w:color w:val="000000"/>
          <w:sz w:val="27"/>
          <w:szCs w:val="27"/>
        </w:rPr>
        <w:t xml:space="preserve"> the soul. At another time, assailing us from without, he makes use </w:t>
      </w:r>
      <w:r w:rsidR="00784942">
        <w:rPr>
          <w:color w:val="000000"/>
          <w:sz w:val="27"/>
          <w:szCs w:val="27"/>
        </w:rPr>
        <w:t>of</w:t>
      </w:r>
      <w:r>
        <w:rPr>
          <w:color w:val="000000"/>
          <w:sz w:val="27"/>
          <w:szCs w:val="27"/>
        </w:rPr>
        <w:t xml:space="preserve"> external things, as </w:t>
      </w:r>
      <w:r w:rsidR="00784942">
        <w:rPr>
          <w:color w:val="000000"/>
          <w:sz w:val="27"/>
          <w:szCs w:val="27"/>
        </w:rPr>
        <w:t>of</w:t>
      </w:r>
      <w:r>
        <w:rPr>
          <w:color w:val="000000"/>
          <w:sz w:val="27"/>
          <w:szCs w:val="27"/>
        </w:rPr>
        <w:t xml:space="preserve"> prosperity, to puff us up with pride, or </w:t>
      </w:r>
      <w:r w:rsidR="00784942">
        <w:rPr>
          <w:color w:val="000000"/>
          <w:sz w:val="27"/>
          <w:szCs w:val="27"/>
        </w:rPr>
        <w:t>of</w:t>
      </w:r>
      <w:r>
        <w:rPr>
          <w:color w:val="000000"/>
          <w:sz w:val="27"/>
          <w:szCs w:val="27"/>
        </w:rPr>
        <w:t xml:space="preserve"> adversity, to break our spirits. Sometimes he has for his emissaries and assistants abandoned men, particularly heretics, who, sitting in the chair </w:t>
      </w:r>
      <w:r w:rsidR="00784942">
        <w:rPr>
          <w:color w:val="000000"/>
          <w:sz w:val="27"/>
          <w:szCs w:val="27"/>
        </w:rPr>
        <w:t>of</w:t>
      </w:r>
      <w:r>
        <w:rPr>
          <w:color w:val="000000"/>
          <w:sz w:val="27"/>
          <w:szCs w:val="27"/>
        </w:rPr>
        <w:t xml:space="preserve"> pestilence, scatter the deadly seeds </w:t>
      </w:r>
      <w:r w:rsidR="00784942">
        <w:rPr>
          <w:color w:val="000000"/>
          <w:sz w:val="27"/>
          <w:szCs w:val="27"/>
        </w:rPr>
        <w:t>of</w:t>
      </w:r>
      <w:r>
        <w:rPr>
          <w:color w:val="000000"/>
          <w:sz w:val="27"/>
          <w:szCs w:val="27"/>
        </w:rPr>
        <w:t xml:space="preserve"> bad doctrines, thus unsettling and precipitating headlong those persons who draw no line </w:t>
      </w:r>
      <w:r w:rsidR="00784942">
        <w:rPr>
          <w:color w:val="000000"/>
          <w:sz w:val="27"/>
          <w:szCs w:val="27"/>
        </w:rPr>
        <w:t>of</w:t>
      </w:r>
      <w:r>
        <w:rPr>
          <w:color w:val="000000"/>
          <w:sz w:val="27"/>
          <w:szCs w:val="27"/>
        </w:rPr>
        <w:t xml:space="preserve"> distinction between vice and virtue and are </w:t>
      </w:r>
      <w:r w:rsidR="00784942">
        <w:rPr>
          <w:color w:val="000000"/>
          <w:sz w:val="27"/>
          <w:szCs w:val="27"/>
        </w:rPr>
        <w:t>of</w:t>
      </w:r>
      <w:r>
        <w:rPr>
          <w:color w:val="000000"/>
          <w:sz w:val="27"/>
          <w:szCs w:val="27"/>
        </w:rPr>
        <w:t xml:space="preserve"> themselves prone to evil.</w:t>
      </w:r>
    </w:p>
    <w:p w:rsidR="002F1977" w:rsidRPr="00BE3067" w:rsidRDefault="00650B0E" w:rsidP="00650B0E">
      <w:pPr>
        <w:pStyle w:val="Heading3"/>
        <w:spacing w:line="360" w:lineRule="auto"/>
        <w:rPr>
          <w:color w:val="FF0000"/>
        </w:rPr>
      </w:pPr>
      <w:r w:rsidRPr="00BE3067">
        <w:rPr>
          <w:color w:val="FF0000"/>
        </w:rPr>
        <w:t>“Lead us not into Temptation”</w:t>
      </w:r>
    </w:p>
    <w:p w:rsidR="002F1977" w:rsidRDefault="002F1977" w:rsidP="006602D0">
      <w:pPr>
        <w:pStyle w:val="NormalWeb"/>
        <w:spacing w:line="360" w:lineRule="auto"/>
        <w:rPr>
          <w:color w:val="000000"/>
          <w:sz w:val="27"/>
          <w:szCs w:val="27"/>
        </w:rPr>
      </w:pPr>
      <w:r>
        <w:rPr>
          <w:color w:val="000000"/>
          <w:sz w:val="27"/>
          <w:szCs w:val="27"/>
        </w:rPr>
        <w:t>We are said to be led into temptation when we yield to temptations. Now this happens in two ways. First, we are led into temptation when, yielding to suggestion, we ru</w:t>
      </w:r>
      <w:r w:rsidR="00CA1F88">
        <w:rPr>
          <w:color w:val="000000"/>
          <w:sz w:val="27"/>
          <w:szCs w:val="27"/>
        </w:rPr>
        <w:t>sh into that evil to which some</w:t>
      </w:r>
      <w:r>
        <w:rPr>
          <w:color w:val="000000"/>
          <w:sz w:val="27"/>
          <w:szCs w:val="27"/>
        </w:rPr>
        <w:t xml:space="preserve">one tempts us. No one is thus led into temptation by God; for to no one is God the author </w:t>
      </w:r>
      <w:r w:rsidR="00784942">
        <w:rPr>
          <w:color w:val="000000"/>
          <w:sz w:val="27"/>
          <w:szCs w:val="27"/>
        </w:rPr>
        <w:t>of</w:t>
      </w:r>
      <w:r>
        <w:rPr>
          <w:color w:val="000000"/>
          <w:sz w:val="27"/>
          <w:szCs w:val="27"/>
        </w:rPr>
        <w:t xml:space="preserve"> sin, nay, He hates all who work iniquity; and accordingly we also read in St. James: </w:t>
      </w:r>
      <w:r w:rsidR="00CA1F88" w:rsidRPr="00CA1F88">
        <w:rPr>
          <w:i/>
          <w:color w:val="FF0000"/>
          <w:sz w:val="27"/>
          <w:szCs w:val="27"/>
        </w:rPr>
        <w:t>“</w:t>
      </w:r>
      <w:r w:rsidRPr="00CA1F88">
        <w:rPr>
          <w:i/>
          <w:color w:val="FF0000"/>
          <w:sz w:val="27"/>
          <w:szCs w:val="27"/>
        </w:rPr>
        <w:t xml:space="preserve">Let no man, when he is tempted, say that he is tempted </w:t>
      </w:r>
      <w:r w:rsidR="00784942" w:rsidRPr="00CA1F88">
        <w:rPr>
          <w:i/>
          <w:color w:val="FF0000"/>
          <w:sz w:val="27"/>
          <w:szCs w:val="27"/>
        </w:rPr>
        <w:t>of</w:t>
      </w:r>
      <w:r w:rsidRPr="00CA1F88">
        <w:rPr>
          <w:i/>
          <w:color w:val="FF0000"/>
          <w:sz w:val="27"/>
          <w:szCs w:val="27"/>
        </w:rPr>
        <w:t xml:space="preserve"> God; for God is not a tempter </w:t>
      </w:r>
      <w:r w:rsidR="00784942" w:rsidRPr="00CA1F88">
        <w:rPr>
          <w:i/>
          <w:color w:val="FF0000"/>
          <w:sz w:val="27"/>
          <w:szCs w:val="27"/>
        </w:rPr>
        <w:t>of</w:t>
      </w:r>
      <w:r w:rsidRPr="00CA1F88">
        <w:rPr>
          <w:i/>
          <w:color w:val="FF0000"/>
          <w:sz w:val="27"/>
          <w:szCs w:val="27"/>
        </w:rPr>
        <w:t xml:space="preserve"> evils.</w:t>
      </w:r>
      <w:r w:rsidR="00CA1F88" w:rsidRPr="00CA1F88">
        <w:rPr>
          <w:i/>
          <w:color w:val="FF0000"/>
          <w:sz w:val="27"/>
          <w:szCs w:val="27"/>
        </w:rPr>
        <w:t>”</w:t>
      </w:r>
      <w:r w:rsidR="00CA1F88" w:rsidRPr="00CA1F88">
        <w:rPr>
          <w:color w:val="FF0000"/>
          <w:sz w:val="27"/>
          <w:szCs w:val="27"/>
        </w:rPr>
        <w:t xml:space="preserve"> </w:t>
      </w:r>
      <w:r w:rsidR="00CA1F88">
        <w:rPr>
          <w:color w:val="000000"/>
          <w:sz w:val="27"/>
          <w:szCs w:val="27"/>
        </w:rPr>
        <w:t>(St. James 1.13)</w:t>
      </w:r>
    </w:p>
    <w:p w:rsidR="002F1977" w:rsidRDefault="002F1977" w:rsidP="006602D0">
      <w:pPr>
        <w:pStyle w:val="NormalWeb"/>
        <w:spacing w:line="360" w:lineRule="auto"/>
        <w:rPr>
          <w:color w:val="000000"/>
          <w:sz w:val="27"/>
          <w:szCs w:val="27"/>
        </w:rPr>
      </w:pPr>
      <w:r>
        <w:rPr>
          <w:color w:val="000000"/>
          <w:sz w:val="27"/>
          <w:szCs w:val="27"/>
        </w:rPr>
        <w:t xml:space="preserve">Secondly, we are said to be led into temptation by him who, although he himself does not tempt us nor cooperate in tempting us, yet is said to tempt because he does not prevent us from being tempted or from being overcome by temptations when he is able to prevent these things. </w:t>
      </w:r>
      <w:r w:rsidR="00CA1F88">
        <w:rPr>
          <w:color w:val="000000"/>
          <w:sz w:val="27"/>
          <w:szCs w:val="27"/>
        </w:rPr>
        <w:t>I</w:t>
      </w:r>
      <w:r w:rsidR="003204E2">
        <w:rPr>
          <w:color w:val="000000"/>
          <w:sz w:val="27"/>
          <w:szCs w:val="27"/>
        </w:rPr>
        <w:t>n</w:t>
      </w:r>
      <w:r>
        <w:rPr>
          <w:color w:val="000000"/>
          <w:sz w:val="27"/>
          <w:szCs w:val="27"/>
        </w:rPr>
        <w:t xml:space="preserve"> this manner God, indeed, suffers the good and the pious to be tempted, but does not leave them unsupported by His grace. Sometimes, however, we fall, being left to ourselves by the just and secret judgment </w:t>
      </w:r>
      <w:r w:rsidR="00784942">
        <w:rPr>
          <w:color w:val="000000"/>
          <w:sz w:val="27"/>
          <w:szCs w:val="27"/>
        </w:rPr>
        <w:t>of</w:t>
      </w:r>
      <w:r>
        <w:rPr>
          <w:color w:val="000000"/>
          <w:sz w:val="27"/>
          <w:szCs w:val="27"/>
        </w:rPr>
        <w:t xml:space="preserve"> God, in punishment </w:t>
      </w:r>
      <w:r w:rsidR="00784942">
        <w:rPr>
          <w:color w:val="000000"/>
          <w:sz w:val="27"/>
          <w:szCs w:val="27"/>
        </w:rPr>
        <w:t>of</w:t>
      </w:r>
      <w:r>
        <w:rPr>
          <w:color w:val="000000"/>
          <w:sz w:val="27"/>
          <w:szCs w:val="27"/>
        </w:rPr>
        <w:t xml:space="preserve"> our sins.</w:t>
      </w:r>
    </w:p>
    <w:p w:rsidR="002F1977" w:rsidRDefault="002F1977" w:rsidP="006602D0">
      <w:pPr>
        <w:pStyle w:val="NormalWeb"/>
        <w:spacing w:line="360" w:lineRule="auto"/>
        <w:rPr>
          <w:color w:val="000000"/>
          <w:sz w:val="27"/>
          <w:szCs w:val="27"/>
        </w:rPr>
      </w:pPr>
      <w:r>
        <w:rPr>
          <w:color w:val="000000"/>
          <w:sz w:val="27"/>
          <w:szCs w:val="27"/>
        </w:rPr>
        <w:t xml:space="preserve">God is also said to lead us into temptation when we abuse, to our destruction, His blessings, which He has given us as a means </w:t>
      </w:r>
      <w:r w:rsidR="00784942">
        <w:rPr>
          <w:color w:val="000000"/>
          <w:sz w:val="27"/>
          <w:szCs w:val="27"/>
        </w:rPr>
        <w:t>of</w:t>
      </w:r>
      <w:r>
        <w:rPr>
          <w:color w:val="000000"/>
          <w:sz w:val="27"/>
          <w:szCs w:val="27"/>
        </w:rPr>
        <w:t xml:space="preserve"> salvation; when, like the </w:t>
      </w:r>
      <w:r w:rsidR="00D91937">
        <w:rPr>
          <w:color w:val="000000"/>
          <w:sz w:val="27"/>
          <w:szCs w:val="27"/>
        </w:rPr>
        <w:t>Prodigal Son</w:t>
      </w:r>
      <w:r>
        <w:rPr>
          <w:color w:val="000000"/>
          <w:sz w:val="27"/>
          <w:szCs w:val="27"/>
        </w:rPr>
        <w:t>, we squander our Father</w:t>
      </w:r>
      <w:r w:rsidR="003D6688">
        <w:rPr>
          <w:color w:val="000000"/>
          <w:sz w:val="27"/>
          <w:szCs w:val="27"/>
        </w:rPr>
        <w:t>’</w:t>
      </w:r>
      <w:r>
        <w:rPr>
          <w:color w:val="000000"/>
          <w:sz w:val="27"/>
          <w:szCs w:val="27"/>
        </w:rPr>
        <w:t xml:space="preserve">s substance, living riotously and yielding to our evil desires. </w:t>
      </w:r>
      <w:r w:rsidR="00085F98">
        <w:rPr>
          <w:color w:val="000000"/>
          <w:sz w:val="27"/>
          <w:szCs w:val="27"/>
        </w:rPr>
        <w:t>I</w:t>
      </w:r>
      <w:r w:rsidR="003204E2">
        <w:rPr>
          <w:color w:val="000000"/>
          <w:sz w:val="27"/>
          <w:szCs w:val="27"/>
        </w:rPr>
        <w:t>n</w:t>
      </w:r>
      <w:r>
        <w:rPr>
          <w:color w:val="000000"/>
          <w:sz w:val="27"/>
          <w:szCs w:val="27"/>
        </w:rPr>
        <w:t xml:space="preserve"> such a case we can say what the Apostle has said </w:t>
      </w:r>
      <w:r w:rsidR="00784942">
        <w:rPr>
          <w:color w:val="000000"/>
          <w:sz w:val="27"/>
          <w:szCs w:val="27"/>
        </w:rPr>
        <w:t>of</w:t>
      </w:r>
      <w:r>
        <w:rPr>
          <w:color w:val="000000"/>
          <w:sz w:val="27"/>
          <w:szCs w:val="27"/>
        </w:rPr>
        <w:t xml:space="preserve"> the law: </w:t>
      </w:r>
      <w:r w:rsidR="00085F98" w:rsidRPr="00085F98">
        <w:rPr>
          <w:i/>
          <w:color w:val="FF0000"/>
          <w:sz w:val="27"/>
          <w:szCs w:val="27"/>
        </w:rPr>
        <w:t>“</w:t>
      </w:r>
      <w:r w:rsidRPr="00085F98">
        <w:rPr>
          <w:i/>
          <w:color w:val="FF0000"/>
          <w:sz w:val="27"/>
          <w:szCs w:val="27"/>
        </w:rPr>
        <w:t>The commandment that was ordained to life, the same was found to be unto death to me.</w:t>
      </w:r>
      <w:r w:rsidR="00085F98" w:rsidRPr="00085F98">
        <w:rPr>
          <w:i/>
          <w:color w:val="FF0000"/>
          <w:sz w:val="27"/>
          <w:szCs w:val="27"/>
        </w:rPr>
        <w:t>”</w:t>
      </w:r>
      <w:r w:rsidR="00085F98" w:rsidRPr="00085F98">
        <w:rPr>
          <w:color w:val="FF0000"/>
          <w:sz w:val="27"/>
          <w:szCs w:val="27"/>
        </w:rPr>
        <w:t xml:space="preserve"> </w:t>
      </w:r>
      <w:r w:rsidR="00085F98">
        <w:rPr>
          <w:color w:val="000000"/>
          <w:sz w:val="27"/>
          <w:szCs w:val="27"/>
        </w:rPr>
        <w:t>(Rom. 7.10)</w:t>
      </w:r>
    </w:p>
    <w:p w:rsidR="002F1977" w:rsidRDefault="00085F98" w:rsidP="00302898">
      <w:pPr>
        <w:pStyle w:val="NormalWeb"/>
        <w:spacing w:line="360" w:lineRule="auto"/>
        <w:rPr>
          <w:color w:val="000000"/>
          <w:sz w:val="27"/>
          <w:szCs w:val="27"/>
        </w:rPr>
      </w:pPr>
      <w:r>
        <w:rPr>
          <w:color w:val="000000"/>
          <w:sz w:val="27"/>
          <w:szCs w:val="27"/>
        </w:rPr>
        <w:t>O</w:t>
      </w:r>
      <w:r w:rsidR="00F55793">
        <w:rPr>
          <w:color w:val="000000"/>
          <w:sz w:val="27"/>
          <w:szCs w:val="27"/>
        </w:rPr>
        <w:t>f</w:t>
      </w:r>
      <w:r w:rsidR="002F1977">
        <w:rPr>
          <w:color w:val="000000"/>
          <w:sz w:val="27"/>
          <w:szCs w:val="27"/>
        </w:rPr>
        <w:t xml:space="preserve"> this an opportune example is Jerusalem, as we learn from Ezechiel. God had so enriched that city with every sort </w:t>
      </w:r>
      <w:r w:rsidR="00784942">
        <w:rPr>
          <w:color w:val="000000"/>
          <w:sz w:val="27"/>
          <w:szCs w:val="27"/>
        </w:rPr>
        <w:t>of</w:t>
      </w:r>
      <w:r w:rsidR="002F1977">
        <w:rPr>
          <w:color w:val="000000"/>
          <w:sz w:val="27"/>
          <w:szCs w:val="27"/>
        </w:rPr>
        <w:t xml:space="preserve"> embellishment that</w:t>
      </w:r>
      <w:r w:rsidR="00EA3FAD">
        <w:rPr>
          <w:color w:val="000000"/>
          <w:sz w:val="27"/>
          <w:szCs w:val="27"/>
        </w:rPr>
        <w:t>,</w:t>
      </w:r>
      <w:r w:rsidR="002F1977">
        <w:rPr>
          <w:color w:val="000000"/>
          <w:sz w:val="27"/>
          <w:szCs w:val="27"/>
        </w:rPr>
        <w:t xml:space="preserve"> He said </w:t>
      </w:r>
      <w:r w:rsidR="00784942">
        <w:rPr>
          <w:color w:val="000000"/>
          <w:sz w:val="27"/>
          <w:szCs w:val="27"/>
        </w:rPr>
        <w:t>of</w:t>
      </w:r>
      <w:r w:rsidR="002F1977">
        <w:rPr>
          <w:color w:val="000000"/>
          <w:sz w:val="27"/>
          <w:szCs w:val="27"/>
        </w:rPr>
        <w:t xml:space="preserve"> it by the mouth </w:t>
      </w:r>
      <w:r w:rsidR="00784942">
        <w:rPr>
          <w:color w:val="000000"/>
          <w:sz w:val="27"/>
          <w:szCs w:val="27"/>
        </w:rPr>
        <w:t>of</w:t>
      </w:r>
      <w:r w:rsidR="002F1977">
        <w:rPr>
          <w:color w:val="000000"/>
          <w:sz w:val="27"/>
          <w:szCs w:val="27"/>
        </w:rPr>
        <w:t xml:space="preserve"> the Prophet: </w:t>
      </w:r>
      <w:r w:rsidR="00EA3FAD" w:rsidRPr="00EA3FAD">
        <w:rPr>
          <w:i/>
          <w:color w:val="FF0000"/>
          <w:sz w:val="27"/>
          <w:szCs w:val="27"/>
        </w:rPr>
        <w:t>“</w:t>
      </w:r>
      <w:r w:rsidR="002F1977" w:rsidRPr="00EA3FAD">
        <w:rPr>
          <w:i/>
          <w:color w:val="FF0000"/>
          <w:sz w:val="27"/>
          <w:szCs w:val="27"/>
        </w:rPr>
        <w:t>Thou wast perfect through my beauty, which I had put upon thee.</w:t>
      </w:r>
      <w:r w:rsidR="00EA3FAD" w:rsidRPr="00EA3FAD">
        <w:rPr>
          <w:i/>
          <w:color w:val="FF0000"/>
          <w:sz w:val="27"/>
          <w:szCs w:val="27"/>
        </w:rPr>
        <w:t>”</w:t>
      </w:r>
      <w:r w:rsidR="00EA3FAD" w:rsidRPr="00EA3FAD">
        <w:rPr>
          <w:color w:val="FF0000"/>
          <w:sz w:val="27"/>
          <w:szCs w:val="27"/>
        </w:rPr>
        <w:t xml:space="preserve"> </w:t>
      </w:r>
      <w:r w:rsidR="00EA3FAD">
        <w:rPr>
          <w:color w:val="000000"/>
          <w:sz w:val="27"/>
          <w:szCs w:val="27"/>
        </w:rPr>
        <w:t>(</w:t>
      </w:r>
      <w:r w:rsidR="00302898">
        <w:rPr>
          <w:color w:val="000000"/>
          <w:sz w:val="27"/>
          <w:szCs w:val="27"/>
        </w:rPr>
        <w:t>Ezek</w:t>
      </w:r>
      <w:r w:rsidR="00EA3FAD">
        <w:rPr>
          <w:color w:val="000000"/>
          <w:sz w:val="27"/>
          <w:szCs w:val="27"/>
        </w:rPr>
        <w:t>. 16.14)</w:t>
      </w:r>
      <w:r w:rsidR="002F1977">
        <w:rPr>
          <w:color w:val="000000"/>
          <w:sz w:val="27"/>
          <w:szCs w:val="27"/>
        </w:rPr>
        <w:t xml:space="preserve"> </w:t>
      </w:r>
      <w:r w:rsidR="00EA3FAD">
        <w:rPr>
          <w:color w:val="000000"/>
          <w:sz w:val="27"/>
          <w:szCs w:val="27"/>
        </w:rPr>
        <w:t xml:space="preserve"> </w:t>
      </w:r>
      <w:r w:rsidR="002F1977">
        <w:rPr>
          <w:color w:val="000000"/>
          <w:sz w:val="27"/>
          <w:szCs w:val="27"/>
        </w:rPr>
        <w:t xml:space="preserve">Yet Jerusalem, </w:t>
      </w:r>
      <w:r w:rsidR="00F203D9">
        <w:rPr>
          <w:color w:val="000000"/>
          <w:sz w:val="27"/>
          <w:szCs w:val="27"/>
        </w:rPr>
        <w:t>favor</w:t>
      </w:r>
      <w:r w:rsidR="002F1977">
        <w:rPr>
          <w:color w:val="000000"/>
          <w:sz w:val="27"/>
          <w:szCs w:val="27"/>
        </w:rPr>
        <w:t xml:space="preserve">ed with such an abundance </w:t>
      </w:r>
      <w:r w:rsidR="00784942">
        <w:rPr>
          <w:color w:val="000000"/>
          <w:sz w:val="27"/>
          <w:szCs w:val="27"/>
        </w:rPr>
        <w:t>of</w:t>
      </w:r>
      <w:r w:rsidR="002F1977">
        <w:rPr>
          <w:color w:val="000000"/>
          <w:sz w:val="27"/>
          <w:szCs w:val="27"/>
        </w:rPr>
        <w:t xml:space="preserve"> divine gifts, was so far from showing gratitude to God, from whom she had received and was still receiving so many </w:t>
      </w:r>
      <w:r w:rsidR="003D6980">
        <w:rPr>
          <w:color w:val="000000"/>
          <w:sz w:val="27"/>
          <w:szCs w:val="27"/>
        </w:rPr>
        <w:t>favors</w:t>
      </w:r>
      <w:r w:rsidR="002F1977">
        <w:rPr>
          <w:color w:val="000000"/>
          <w:sz w:val="27"/>
          <w:szCs w:val="27"/>
        </w:rPr>
        <w:t xml:space="preserve">, was so far from making use </w:t>
      </w:r>
      <w:r w:rsidR="00784942">
        <w:rPr>
          <w:color w:val="000000"/>
          <w:sz w:val="27"/>
          <w:szCs w:val="27"/>
        </w:rPr>
        <w:t>of</w:t>
      </w:r>
      <w:r w:rsidR="002F1977">
        <w:rPr>
          <w:color w:val="000000"/>
          <w:sz w:val="27"/>
          <w:szCs w:val="27"/>
        </w:rPr>
        <w:t xml:space="preserve"> those </w:t>
      </w:r>
      <w:r w:rsidR="001E44C1">
        <w:rPr>
          <w:color w:val="000000"/>
          <w:sz w:val="27"/>
          <w:szCs w:val="27"/>
        </w:rPr>
        <w:t>Heaven</w:t>
      </w:r>
      <w:r w:rsidR="002F1977">
        <w:rPr>
          <w:color w:val="000000"/>
          <w:sz w:val="27"/>
          <w:szCs w:val="27"/>
        </w:rPr>
        <w:t xml:space="preserve">ly gifts for the attainment </w:t>
      </w:r>
      <w:r w:rsidR="00784942">
        <w:rPr>
          <w:color w:val="000000"/>
          <w:sz w:val="27"/>
          <w:szCs w:val="27"/>
        </w:rPr>
        <w:t>of</w:t>
      </w:r>
      <w:r w:rsidR="002F1977">
        <w:rPr>
          <w:color w:val="000000"/>
          <w:sz w:val="27"/>
          <w:szCs w:val="27"/>
        </w:rPr>
        <w:t xml:space="preserve"> her own happiness, the end for which she had received them, that having cast away the hope and idea </w:t>
      </w:r>
      <w:r w:rsidR="00784942">
        <w:rPr>
          <w:color w:val="000000"/>
          <w:sz w:val="27"/>
          <w:szCs w:val="27"/>
        </w:rPr>
        <w:t>of</w:t>
      </w:r>
      <w:r w:rsidR="002F1977">
        <w:rPr>
          <w:color w:val="000000"/>
          <w:sz w:val="27"/>
          <w:szCs w:val="27"/>
        </w:rPr>
        <w:t xml:space="preserve"> deriving spiritual pr</w:t>
      </w:r>
      <w:r w:rsidR="00784942">
        <w:rPr>
          <w:color w:val="000000"/>
          <w:sz w:val="27"/>
          <w:szCs w:val="27"/>
        </w:rPr>
        <w:t>of</w:t>
      </w:r>
      <w:r w:rsidR="002F1977">
        <w:rPr>
          <w:color w:val="000000"/>
          <w:sz w:val="27"/>
          <w:szCs w:val="27"/>
        </w:rPr>
        <w:t>it from them, she, most ungrateful to God her Father, was content to enjoy her present abundance with a luxury and riotousness which</w:t>
      </w:r>
      <w:r w:rsidR="004F5F42">
        <w:rPr>
          <w:color w:val="000000"/>
          <w:sz w:val="27"/>
          <w:szCs w:val="27"/>
        </w:rPr>
        <w:t xml:space="preserve"> Ezekiel</w:t>
      </w:r>
      <w:r w:rsidR="007533F9">
        <w:rPr>
          <w:color w:val="000000"/>
          <w:sz w:val="27"/>
          <w:szCs w:val="27"/>
        </w:rPr>
        <w:t xml:space="preserve"> </w:t>
      </w:r>
      <w:r w:rsidR="002F1977">
        <w:rPr>
          <w:color w:val="000000"/>
          <w:sz w:val="27"/>
          <w:szCs w:val="27"/>
        </w:rPr>
        <w:t xml:space="preserve">describes at considerable length in the same chapter. Wherefore those whom God permits to convert into instruments </w:t>
      </w:r>
      <w:r w:rsidR="00784942">
        <w:rPr>
          <w:color w:val="000000"/>
          <w:sz w:val="27"/>
          <w:szCs w:val="27"/>
        </w:rPr>
        <w:t>of</w:t>
      </w:r>
      <w:r w:rsidR="002F1977">
        <w:rPr>
          <w:color w:val="000000"/>
          <w:sz w:val="27"/>
          <w:szCs w:val="27"/>
        </w:rPr>
        <w:t xml:space="preserve"> vice the abundant opportunities </w:t>
      </w:r>
      <w:r w:rsidR="00784942">
        <w:rPr>
          <w:color w:val="000000"/>
          <w:sz w:val="27"/>
          <w:szCs w:val="27"/>
        </w:rPr>
        <w:t>of</w:t>
      </w:r>
      <w:r w:rsidR="002F1977">
        <w:rPr>
          <w:color w:val="000000"/>
          <w:sz w:val="27"/>
          <w:szCs w:val="27"/>
        </w:rPr>
        <w:t xml:space="preserve"> virtuous deeds which He has afforded them, are equally ungrateful to Him.</w:t>
      </w:r>
    </w:p>
    <w:p w:rsidR="002F1977" w:rsidRDefault="002F1977" w:rsidP="006602D0">
      <w:pPr>
        <w:pStyle w:val="NormalWeb"/>
        <w:spacing w:line="360" w:lineRule="auto"/>
        <w:rPr>
          <w:color w:val="000000"/>
          <w:sz w:val="27"/>
          <w:szCs w:val="27"/>
        </w:rPr>
      </w:pPr>
      <w:r>
        <w:rPr>
          <w:color w:val="000000"/>
          <w:sz w:val="27"/>
          <w:szCs w:val="27"/>
        </w:rPr>
        <w:t xml:space="preserve">But we ought carefully to notice a certain usage </w:t>
      </w:r>
      <w:r w:rsidR="00784942">
        <w:rPr>
          <w:color w:val="000000"/>
          <w:sz w:val="27"/>
          <w:szCs w:val="27"/>
        </w:rPr>
        <w:t>of</w:t>
      </w:r>
      <w:r>
        <w:rPr>
          <w:color w:val="000000"/>
          <w:sz w:val="27"/>
          <w:szCs w:val="27"/>
        </w:rPr>
        <w:t xml:space="preserve"> Sacred Scripture, which sometimes denotes the permission </w:t>
      </w:r>
      <w:r w:rsidR="00784942">
        <w:rPr>
          <w:color w:val="000000"/>
          <w:sz w:val="27"/>
          <w:szCs w:val="27"/>
        </w:rPr>
        <w:t>of</w:t>
      </w:r>
      <w:r>
        <w:rPr>
          <w:color w:val="000000"/>
          <w:sz w:val="27"/>
          <w:szCs w:val="27"/>
        </w:rPr>
        <w:t xml:space="preserve"> God in words which, if taken literally, would imply a positive act on the part </w:t>
      </w:r>
      <w:r w:rsidR="00784942">
        <w:rPr>
          <w:color w:val="000000"/>
          <w:sz w:val="27"/>
          <w:szCs w:val="27"/>
        </w:rPr>
        <w:t>of</w:t>
      </w:r>
      <w:r>
        <w:rPr>
          <w:color w:val="000000"/>
          <w:sz w:val="27"/>
          <w:szCs w:val="27"/>
        </w:rPr>
        <w:t xml:space="preserve"> God. Thus in Exodus we read: </w:t>
      </w:r>
      <w:r w:rsidR="00DC4B8F" w:rsidRPr="00DC4B8F">
        <w:rPr>
          <w:i/>
          <w:color w:val="FF0000"/>
          <w:sz w:val="27"/>
          <w:szCs w:val="27"/>
        </w:rPr>
        <w:t>“</w:t>
      </w:r>
      <w:r w:rsidRPr="00DC4B8F">
        <w:rPr>
          <w:i/>
          <w:color w:val="FF0000"/>
          <w:sz w:val="27"/>
          <w:szCs w:val="27"/>
        </w:rPr>
        <w:t xml:space="preserve">I will harden the heart </w:t>
      </w:r>
      <w:r w:rsidR="00784942" w:rsidRPr="00DC4B8F">
        <w:rPr>
          <w:i/>
          <w:color w:val="FF0000"/>
          <w:sz w:val="27"/>
          <w:szCs w:val="27"/>
        </w:rPr>
        <w:t>of</w:t>
      </w:r>
      <w:r w:rsidRPr="00DC4B8F">
        <w:rPr>
          <w:i/>
          <w:color w:val="FF0000"/>
          <w:sz w:val="27"/>
          <w:szCs w:val="27"/>
        </w:rPr>
        <w:t xml:space="preserve"> Pharoah</w:t>
      </w:r>
      <w:r w:rsidR="00DC4B8F" w:rsidRPr="00DC4B8F">
        <w:rPr>
          <w:i/>
          <w:color w:val="FF0000"/>
          <w:sz w:val="27"/>
          <w:szCs w:val="27"/>
        </w:rPr>
        <w:t>”</w:t>
      </w:r>
      <w:r w:rsidR="00DC4B8F">
        <w:rPr>
          <w:color w:val="000000"/>
          <w:sz w:val="27"/>
          <w:szCs w:val="27"/>
        </w:rPr>
        <w:t xml:space="preserve"> (</w:t>
      </w:r>
      <w:r>
        <w:rPr>
          <w:color w:val="000000"/>
          <w:sz w:val="27"/>
          <w:szCs w:val="27"/>
        </w:rPr>
        <w:t xml:space="preserve">; and in Isaias: </w:t>
      </w:r>
      <w:r w:rsidR="00DC4B8F" w:rsidRPr="00DC4B8F">
        <w:rPr>
          <w:i/>
          <w:color w:val="FF0000"/>
          <w:sz w:val="27"/>
          <w:szCs w:val="27"/>
        </w:rPr>
        <w:t>“</w:t>
      </w:r>
      <w:r w:rsidRPr="00DC4B8F">
        <w:rPr>
          <w:i/>
          <w:color w:val="FF0000"/>
          <w:sz w:val="27"/>
          <w:szCs w:val="27"/>
        </w:rPr>
        <w:t xml:space="preserve">Blind the heart </w:t>
      </w:r>
      <w:r w:rsidR="00784942" w:rsidRPr="00DC4B8F">
        <w:rPr>
          <w:i/>
          <w:color w:val="FF0000"/>
          <w:sz w:val="27"/>
          <w:szCs w:val="27"/>
        </w:rPr>
        <w:t>of</w:t>
      </w:r>
      <w:r w:rsidRPr="00DC4B8F">
        <w:rPr>
          <w:i/>
          <w:color w:val="FF0000"/>
          <w:sz w:val="27"/>
          <w:szCs w:val="27"/>
        </w:rPr>
        <w:t xml:space="preserve"> this people</w:t>
      </w:r>
      <w:r w:rsidR="00DC4B8F" w:rsidRPr="00DC4B8F">
        <w:rPr>
          <w:i/>
          <w:color w:val="FF0000"/>
          <w:sz w:val="27"/>
          <w:szCs w:val="27"/>
        </w:rPr>
        <w:t xml:space="preserve">” </w:t>
      </w:r>
      <w:r w:rsidR="00DC4B8F">
        <w:rPr>
          <w:color w:val="000000"/>
          <w:sz w:val="27"/>
          <w:szCs w:val="27"/>
        </w:rPr>
        <w:t>(</w:t>
      </w:r>
      <w:r>
        <w:rPr>
          <w:color w:val="000000"/>
          <w:sz w:val="27"/>
          <w:szCs w:val="27"/>
        </w:rPr>
        <w:t xml:space="preserve">; and the Apostle to the Romans writes: </w:t>
      </w:r>
      <w:r w:rsidR="00DC4B8F">
        <w:rPr>
          <w:color w:val="000000"/>
          <w:sz w:val="27"/>
          <w:szCs w:val="27"/>
        </w:rPr>
        <w:t>“</w:t>
      </w:r>
      <w:r>
        <w:rPr>
          <w:color w:val="000000"/>
          <w:sz w:val="27"/>
          <w:szCs w:val="27"/>
        </w:rPr>
        <w:t>God delivered them up to shameful affections</w:t>
      </w:r>
      <w:r w:rsidR="00DC4B8F">
        <w:rPr>
          <w:color w:val="000000"/>
          <w:sz w:val="27"/>
          <w:szCs w:val="27"/>
        </w:rPr>
        <w:t>” (</w:t>
      </w:r>
      <w:r>
        <w:rPr>
          <w:color w:val="000000"/>
          <w:sz w:val="27"/>
          <w:szCs w:val="27"/>
        </w:rPr>
        <w:t xml:space="preserve">, and to a reprobate sense. </w:t>
      </w:r>
      <w:r w:rsidR="003204E2">
        <w:rPr>
          <w:color w:val="000000"/>
          <w:sz w:val="27"/>
          <w:szCs w:val="27"/>
        </w:rPr>
        <w:t>in</w:t>
      </w:r>
      <w:r>
        <w:rPr>
          <w:color w:val="000000"/>
          <w:sz w:val="27"/>
          <w:szCs w:val="27"/>
        </w:rPr>
        <w:t xml:space="preserve"> these and other similar passages we are to understand, not at all any positive act on the part </w:t>
      </w:r>
      <w:r w:rsidR="00784942">
        <w:rPr>
          <w:color w:val="000000"/>
          <w:sz w:val="27"/>
          <w:szCs w:val="27"/>
        </w:rPr>
        <w:t>of</w:t>
      </w:r>
      <w:r>
        <w:rPr>
          <w:color w:val="000000"/>
          <w:sz w:val="27"/>
          <w:szCs w:val="27"/>
        </w:rPr>
        <w:t xml:space="preserve"> God, but His permission only.</w:t>
      </w:r>
    </w:p>
    <w:p w:rsidR="002F1977" w:rsidRPr="00650B0E" w:rsidRDefault="002F1977" w:rsidP="006602D0">
      <w:pPr>
        <w:pStyle w:val="Heading3"/>
        <w:spacing w:line="360" w:lineRule="auto"/>
        <w:jc w:val="center"/>
        <w:rPr>
          <w:color w:val="000000"/>
          <w:sz w:val="32"/>
          <w:szCs w:val="32"/>
        </w:rPr>
      </w:pPr>
      <w:r w:rsidRPr="00650B0E">
        <w:rPr>
          <w:color w:val="000000"/>
          <w:sz w:val="32"/>
          <w:szCs w:val="32"/>
        </w:rPr>
        <w:t xml:space="preserve">Objects </w:t>
      </w:r>
      <w:r w:rsidR="00784942" w:rsidRPr="00650B0E">
        <w:rPr>
          <w:color w:val="000000"/>
          <w:sz w:val="32"/>
          <w:szCs w:val="32"/>
        </w:rPr>
        <w:t>of</w:t>
      </w:r>
      <w:r w:rsidRPr="00650B0E">
        <w:rPr>
          <w:color w:val="000000"/>
          <w:sz w:val="32"/>
          <w:szCs w:val="32"/>
        </w:rPr>
        <w:t xml:space="preserve"> the Sixth Petition</w:t>
      </w:r>
    </w:p>
    <w:p w:rsidR="002F1977" w:rsidRDefault="002F1977" w:rsidP="00650B0E">
      <w:pPr>
        <w:pStyle w:val="Heading3"/>
        <w:spacing w:line="360" w:lineRule="auto"/>
        <w:rPr>
          <w:color w:val="000000"/>
        </w:rPr>
      </w:pPr>
      <w:r>
        <w:rPr>
          <w:color w:val="000000"/>
        </w:rPr>
        <w:t>What We Do Not Pray For</w:t>
      </w:r>
    </w:p>
    <w:p w:rsidR="002F1977" w:rsidRDefault="002F1977" w:rsidP="006602D0">
      <w:pPr>
        <w:pStyle w:val="NormalWeb"/>
        <w:spacing w:line="360" w:lineRule="auto"/>
        <w:rPr>
          <w:color w:val="000000"/>
          <w:sz w:val="27"/>
          <w:szCs w:val="27"/>
        </w:rPr>
      </w:pPr>
      <w:r>
        <w:rPr>
          <w:color w:val="000000"/>
          <w:sz w:val="27"/>
          <w:szCs w:val="27"/>
        </w:rPr>
        <w:t>These observations having been premised, it will not be difficult to understand the object for which we pray in this Petition.</w:t>
      </w:r>
    </w:p>
    <w:p w:rsidR="002F1977" w:rsidRDefault="002F1977" w:rsidP="006602D0">
      <w:pPr>
        <w:pStyle w:val="NormalWeb"/>
        <w:spacing w:line="360" w:lineRule="auto"/>
        <w:rPr>
          <w:color w:val="000000"/>
          <w:sz w:val="27"/>
          <w:szCs w:val="27"/>
        </w:rPr>
      </w:pPr>
      <w:r>
        <w:rPr>
          <w:color w:val="000000"/>
          <w:sz w:val="27"/>
          <w:szCs w:val="27"/>
        </w:rPr>
        <w:t xml:space="preserve">We do not ask to be totally exempt from temptation, for human life is one continued temptation. This, however, is useful and advantageous to man. Temptation teaches us to know ourselves, that is, our own weakness, and to humble ourselves under the powerful hand </w:t>
      </w:r>
      <w:r w:rsidR="00784942">
        <w:rPr>
          <w:color w:val="000000"/>
          <w:sz w:val="27"/>
          <w:szCs w:val="27"/>
        </w:rPr>
        <w:t>of</w:t>
      </w:r>
      <w:r>
        <w:rPr>
          <w:color w:val="000000"/>
          <w:sz w:val="27"/>
          <w:szCs w:val="27"/>
        </w:rPr>
        <w:t xml:space="preserve"> God; and by fighting manfully, we expect to receive a never</w:t>
      </w:r>
      <w:r>
        <w:rPr>
          <w:color w:val="000000"/>
          <w:sz w:val="27"/>
          <w:szCs w:val="27"/>
        </w:rPr>
        <w:softHyphen/>
        <w:t xml:space="preserve">fading crown </w:t>
      </w:r>
      <w:r w:rsidR="00784942">
        <w:rPr>
          <w:color w:val="000000"/>
          <w:sz w:val="27"/>
          <w:szCs w:val="27"/>
        </w:rPr>
        <w:t>of</w:t>
      </w:r>
      <w:r>
        <w:rPr>
          <w:color w:val="000000"/>
          <w:sz w:val="27"/>
          <w:szCs w:val="27"/>
        </w:rPr>
        <w:t xml:space="preserve"> glory. For he that striveth for the mastery is not crowned, except he strive lawfully. Blessed is the man, says St. James, that endureth temptation; for when he hath been proved, he shall receive the crown </w:t>
      </w:r>
      <w:r w:rsidR="00784942">
        <w:rPr>
          <w:color w:val="000000"/>
          <w:sz w:val="27"/>
          <w:szCs w:val="27"/>
        </w:rPr>
        <w:t>of</w:t>
      </w:r>
      <w:r>
        <w:rPr>
          <w:color w:val="000000"/>
          <w:sz w:val="27"/>
          <w:szCs w:val="27"/>
        </w:rPr>
        <w:t xml:space="preserve"> life, which God hath promised to them that love him. If we are sometimes hard pressed by the temptation </w:t>
      </w:r>
      <w:r w:rsidR="00784942">
        <w:rPr>
          <w:color w:val="000000"/>
          <w:sz w:val="27"/>
          <w:szCs w:val="27"/>
        </w:rPr>
        <w:t>of</w:t>
      </w:r>
      <w:r>
        <w:rPr>
          <w:color w:val="000000"/>
          <w:sz w:val="27"/>
          <w:szCs w:val="27"/>
        </w:rPr>
        <w:t xml:space="preserve"> the enemy, it will also cheer us to reflect, that we have a high priest to help us, who can have compassion on our infirmities, having been tempted himself in all things.</w:t>
      </w:r>
    </w:p>
    <w:p w:rsidR="002F1977" w:rsidRDefault="00650B0E" w:rsidP="00650B0E">
      <w:pPr>
        <w:pStyle w:val="Heading3"/>
        <w:spacing w:line="360" w:lineRule="auto"/>
        <w:rPr>
          <w:color w:val="000000"/>
        </w:rPr>
      </w:pPr>
      <w:r>
        <w:rPr>
          <w:color w:val="000000"/>
        </w:rPr>
        <w:t>What we Pray f</w:t>
      </w:r>
      <w:r w:rsidR="002F1977">
        <w:rPr>
          <w:color w:val="000000"/>
        </w:rPr>
        <w:t xml:space="preserve">or </w:t>
      </w:r>
      <w:r w:rsidR="003204E2">
        <w:rPr>
          <w:color w:val="000000"/>
        </w:rPr>
        <w:t>in</w:t>
      </w:r>
      <w:r>
        <w:rPr>
          <w:color w:val="000000"/>
        </w:rPr>
        <w:t xml:space="preserve"> t</w:t>
      </w:r>
      <w:r w:rsidR="002F1977">
        <w:rPr>
          <w:color w:val="000000"/>
        </w:rPr>
        <w:t>his Petition</w:t>
      </w:r>
    </w:p>
    <w:p w:rsidR="002F1977" w:rsidRDefault="002F1977" w:rsidP="006602D0">
      <w:pPr>
        <w:pStyle w:val="NormalWeb"/>
        <w:spacing w:line="360" w:lineRule="auto"/>
        <w:rPr>
          <w:color w:val="000000"/>
          <w:sz w:val="27"/>
          <w:szCs w:val="27"/>
        </w:rPr>
      </w:pPr>
      <w:r>
        <w:rPr>
          <w:color w:val="000000"/>
          <w:sz w:val="27"/>
          <w:szCs w:val="27"/>
        </w:rPr>
        <w:t xml:space="preserve">What, then, do we pray for in this Petition ? We pray that the divine assistance may not forsake us, lest having been deceived, or worsted, we should yield to temptation; and that the grace </w:t>
      </w:r>
      <w:r w:rsidR="00784942">
        <w:rPr>
          <w:color w:val="000000"/>
          <w:sz w:val="27"/>
          <w:szCs w:val="27"/>
        </w:rPr>
        <w:t>of</w:t>
      </w:r>
      <w:r>
        <w:rPr>
          <w:color w:val="000000"/>
          <w:sz w:val="27"/>
          <w:szCs w:val="27"/>
        </w:rPr>
        <w:t xml:space="preserve"> God may be at hand to </w:t>
      </w:r>
      <w:r w:rsidR="00296B9C">
        <w:rPr>
          <w:color w:val="000000"/>
          <w:sz w:val="27"/>
          <w:szCs w:val="27"/>
        </w:rPr>
        <w:t>succor</w:t>
      </w:r>
      <w:r>
        <w:rPr>
          <w:color w:val="000000"/>
          <w:sz w:val="27"/>
          <w:szCs w:val="27"/>
        </w:rPr>
        <w:t xml:space="preserve"> us when our strength fails, to refresh and invigorate us in our trials.</w:t>
      </w:r>
    </w:p>
    <w:p w:rsidR="002F1977" w:rsidRDefault="002F1977" w:rsidP="006602D0">
      <w:pPr>
        <w:pStyle w:val="NormalWeb"/>
        <w:spacing w:line="360" w:lineRule="auto"/>
        <w:rPr>
          <w:color w:val="000000"/>
          <w:sz w:val="27"/>
          <w:szCs w:val="27"/>
        </w:rPr>
      </w:pPr>
      <w:r>
        <w:rPr>
          <w:color w:val="000000"/>
          <w:sz w:val="27"/>
          <w:szCs w:val="27"/>
        </w:rPr>
        <w:t xml:space="preserve">We should, therefore, implore the divine assistance, in general, against all temptations, and especially when assailed by any particular temptation. This we find to have been the conduct </w:t>
      </w:r>
      <w:r w:rsidR="00784942">
        <w:rPr>
          <w:color w:val="000000"/>
          <w:sz w:val="27"/>
          <w:szCs w:val="27"/>
        </w:rPr>
        <w:t>of</w:t>
      </w:r>
      <w:r>
        <w:rPr>
          <w:color w:val="000000"/>
          <w:sz w:val="27"/>
          <w:szCs w:val="27"/>
        </w:rPr>
        <w:t xml:space="preserve"> David, under almost every species </w:t>
      </w:r>
      <w:r w:rsidR="00784942">
        <w:rPr>
          <w:color w:val="000000"/>
          <w:sz w:val="27"/>
          <w:szCs w:val="27"/>
        </w:rPr>
        <w:t>of</w:t>
      </w:r>
      <w:r>
        <w:rPr>
          <w:color w:val="000000"/>
          <w:sz w:val="27"/>
          <w:szCs w:val="27"/>
        </w:rPr>
        <w:t xml:space="preserve"> temptation. Against lying, he prays in these words: </w:t>
      </w:r>
      <w:r w:rsidR="00DC4B8F" w:rsidRPr="00DC4B8F">
        <w:rPr>
          <w:i/>
          <w:color w:val="FF0000"/>
          <w:sz w:val="27"/>
          <w:szCs w:val="27"/>
        </w:rPr>
        <w:t>“</w:t>
      </w:r>
      <w:r w:rsidRPr="00DC4B8F">
        <w:rPr>
          <w:i/>
          <w:color w:val="FF0000"/>
          <w:sz w:val="27"/>
          <w:szCs w:val="27"/>
        </w:rPr>
        <w:t xml:space="preserve">Take not thou the word </w:t>
      </w:r>
      <w:r w:rsidR="00784942" w:rsidRPr="00DC4B8F">
        <w:rPr>
          <w:i/>
          <w:color w:val="FF0000"/>
          <w:sz w:val="27"/>
          <w:szCs w:val="27"/>
        </w:rPr>
        <w:t>of</w:t>
      </w:r>
      <w:r w:rsidRPr="00DC4B8F">
        <w:rPr>
          <w:i/>
          <w:color w:val="FF0000"/>
          <w:sz w:val="27"/>
          <w:szCs w:val="27"/>
        </w:rPr>
        <w:t xml:space="preserve"> truth utterly out </w:t>
      </w:r>
      <w:r w:rsidR="00784942" w:rsidRPr="00DC4B8F">
        <w:rPr>
          <w:i/>
          <w:color w:val="FF0000"/>
          <w:sz w:val="27"/>
          <w:szCs w:val="27"/>
        </w:rPr>
        <w:t>of</w:t>
      </w:r>
      <w:r w:rsidRPr="00DC4B8F">
        <w:rPr>
          <w:i/>
          <w:color w:val="FF0000"/>
          <w:sz w:val="27"/>
          <w:szCs w:val="27"/>
        </w:rPr>
        <w:t xml:space="preserve"> my mouth</w:t>
      </w:r>
      <w:r w:rsidR="00DC4B8F" w:rsidRPr="00DC4B8F">
        <w:rPr>
          <w:i/>
          <w:color w:val="FF0000"/>
          <w:sz w:val="27"/>
          <w:szCs w:val="27"/>
        </w:rPr>
        <w:t>”</w:t>
      </w:r>
      <w:r w:rsidR="00DC4B8F">
        <w:rPr>
          <w:color w:val="000000"/>
          <w:sz w:val="27"/>
          <w:szCs w:val="27"/>
        </w:rPr>
        <w:t xml:space="preserve"> (</w:t>
      </w:r>
      <w:r w:rsidR="00B43D15">
        <w:rPr>
          <w:color w:val="000000"/>
          <w:sz w:val="27"/>
          <w:szCs w:val="27"/>
        </w:rPr>
        <w:t>Ps. 119.43)</w:t>
      </w:r>
      <w:r>
        <w:rPr>
          <w:color w:val="000000"/>
          <w:sz w:val="27"/>
          <w:szCs w:val="27"/>
        </w:rPr>
        <w:t>; against covetousness</w:t>
      </w:r>
      <w:r w:rsidRPr="00DC4B8F">
        <w:rPr>
          <w:i/>
          <w:color w:val="FF0000"/>
          <w:sz w:val="27"/>
          <w:szCs w:val="27"/>
        </w:rPr>
        <w:t>:</w:t>
      </w:r>
      <w:r w:rsidR="00DC4B8F" w:rsidRPr="00DC4B8F">
        <w:rPr>
          <w:i/>
          <w:color w:val="FF0000"/>
          <w:sz w:val="27"/>
          <w:szCs w:val="27"/>
        </w:rPr>
        <w:t xml:space="preserve"> “</w:t>
      </w:r>
      <w:r w:rsidRPr="00DC4B8F">
        <w:rPr>
          <w:i/>
          <w:color w:val="FF0000"/>
          <w:sz w:val="27"/>
          <w:szCs w:val="27"/>
        </w:rPr>
        <w:t>Incline my heart unto thy testimonies, and not to covetousness</w:t>
      </w:r>
      <w:r w:rsidR="00DC4B8F" w:rsidRPr="00DC4B8F">
        <w:rPr>
          <w:i/>
          <w:color w:val="FF0000"/>
          <w:sz w:val="27"/>
          <w:szCs w:val="27"/>
        </w:rPr>
        <w:t>”</w:t>
      </w:r>
      <w:r w:rsidR="00B43D15">
        <w:rPr>
          <w:color w:val="000000"/>
          <w:sz w:val="27"/>
          <w:szCs w:val="27"/>
        </w:rPr>
        <w:t xml:space="preserve"> (Ps. 119.36)</w:t>
      </w:r>
      <w:r>
        <w:rPr>
          <w:color w:val="000000"/>
          <w:sz w:val="27"/>
          <w:szCs w:val="27"/>
        </w:rPr>
        <w:t xml:space="preserve">; and against the vanities </w:t>
      </w:r>
      <w:r w:rsidR="00784942">
        <w:rPr>
          <w:color w:val="000000"/>
          <w:sz w:val="27"/>
          <w:szCs w:val="27"/>
        </w:rPr>
        <w:t>of</w:t>
      </w:r>
      <w:r>
        <w:rPr>
          <w:color w:val="000000"/>
          <w:sz w:val="27"/>
          <w:szCs w:val="27"/>
        </w:rPr>
        <w:t xml:space="preserve"> this life and the allurements </w:t>
      </w:r>
      <w:r w:rsidR="00784942">
        <w:rPr>
          <w:color w:val="000000"/>
          <w:sz w:val="27"/>
          <w:szCs w:val="27"/>
        </w:rPr>
        <w:t>of</w:t>
      </w:r>
      <w:r>
        <w:rPr>
          <w:color w:val="000000"/>
          <w:sz w:val="27"/>
          <w:szCs w:val="27"/>
        </w:rPr>
        <w:t xml:space="preserve"> concupiscence, he prays thus: </w:t>
      </w:r>
      <w:r w:rsidR="00DC4B8F" w:rsidRPr="00DC4B8F">
        <w:rPr>
          <w:i/>
          <w:color w:val="FF0000"/>
          <w:sz w:val="27"/>
          <w:szCs w:val="27"/>
        </w:rPr>
        <w:t>“</w:t>
      </w:r>
      <w:r w:rsidRPr="00DC4B8F">
        <w:rPr>
          <w:i/>
          <w:color w:val="FF0000"/>
          <w:sz w:val="27"/>
          <w:szCs w:val="27"/>
        </w:rPr>
        <w:t>Turn away my eyes, that they may not behold vanity.</w:t>
      </w:r>
      <w:r w:rsidR="00DC4B8F" w:rsidRPr="00DC4B8F">
        <w:rPr>
          <w:i/>
          <w:color w:val="FF0000"/>
          <w:sz w:val="27"/>
          <w:szCs w:val="27"/>
        </w:rPr>
        <w:t>”</w:t>
      </w:r>
      <w:r w:rsidR="00DC4B8F" w:rsidRPr="00DC4B8F">
        <w:rPr>
          <w:color w:val="FF0000"/>
          <w:sz w:val="27"/>
          <w:szCs w:val="27"/>
        </w:rPr>
        <w:t xml:space="preserve"> </w:t>
      </w:r>
      <w:r w:rsidR="00DC4B8F">
        <w:rPr>
          <w:color w:val="000000"/>
          <w:sz w:val="27"/>
          <w:szCs w:val="27"/>
        </w:rPr>
        <w:t>(</w:t>
      </w:r>
      <w:r w:rsidR="007D4559">
        <w:rPr>
          <w:color w:val="000000"/>
          <w:sz w:val="27"/>
          <w:szCs w:val="27"/>
        </w:rPr>
        <w:t>Ps. 199.37)</w:t>
      </w:r>
    </w:p>
    <w:p w:rsidR="002F1977" w:rsidRDefault="002F1977" w:rsidP="006602D0">
      <w:pPr>
        <w:pStyle w:val="NormalWeb"/>
        <w:spacing w:line="360" w:lineRule="auto"/>
        <w:rPr>
          <w:color w:val="000000"/>
          <w:sz w:val="27"/>
          <w:szCs w:val="27"/>
        </w:rPr>
      </w:pPr>
      <w:r>
        <w:rPr>
          <w:color w:val="000000"/>
          <w:sz w:val="27"/>
          <w:szCs w:val="27"/>
        </w:rPr>
        <w:t xml:space="preserve">We pray, therefore, that we yield not to evil desires, and be not wearied in enduring temptation; that we deviate not from the way </w:t>
      </w:r>
      <w:r w:rsidR="00784942">
        <w:rPr>
          <w:color w:val="000000"/>
          <w:sz w:val="27"/>
          <w:szCs w:val="27"/>
        </w:rPr>
        <w:t>of</w:t>
      </w:r>
      <w:r>
        <w:rPr>
          <w:color w:val="000000"/>
          <w:sz w:val="27"/>
          <w:szCs w:val="27"/>
        </w:rPr>
        <w:t xml:space="preserve"> the Lord; that in adversity, as in prosperity, we preserve equanimity and fortitude; and that God may never deprive us </w:t>
      </w:r>
      <w:r w:rsidR="00784942">
        <w:rPr>
          <w:color w:val="000000"/>
          <w:sz w:val="27"/>
          <w:szCs w:val="27"/>
        </w:rPr>
        <w:t>of</w:t>
      </w:r>
      <w:r>
        <w:rPr>
          <w:color w:val="000000"/>
          <w:sz w:val="27"/>
          <w:szCs w:val="27"/>
        </w:rPr>
        <w:t xml:space="preserve"> His protection. Finally, we pray that God may crush Satan beneath our feet.</w:t>
      </w:r>
    </w:p>
    <w:p w:rsidR="002F1977" w:rsidRDefault="002F1977" w:rsidP="00650B0E">
      <w:pPr>
        <w:pStyle w:val="Heading3"/>
        <w:spacing w:line="360" w:lineRule="auto"/>
        <w:rPr>
          <w:color w:val="000000"/>
        </w:rPr>
      </w:pPr>
      <w:r>
        <w:rPr>
          <w:color w:val="000000"/>
        </w:rPr>
        <w:t>Dispositions which should Accompany this Petition</w:t>
      </w:r>
    </w:p>
    <w:p w:rsidR="002F1977" w:rsidRDefault="002F1977" w:rsidP="006602D0">
      <w:pPr>
        <w:pStyle w:val="NormalWeb"/>
        <w:spacing w:line="360" w:lineRule="auto"/>
        <w:rPr>
          <w:color w:val="000000"/>
          <w:sz w:val="27"/>
          <w:szCs w:val="27"/>
        </w:rPr>
      </w:pPr>
      <w:r>
        <w:rPr>
          <w:color w:val="000000"/>
          <w:sz w:val="27"/>
          <w:szCs w:val="27"/>
        </w:rPr>
        <w:t>The pastor ought next to admonish the faithful concerning the chief thoughts and reflections that should accompany this prayer</w:t>
      </w:r>
    </w:p>
    <w:p w:rsidR="002F1977" w:rsidRDefault="002F1977" w:rsidP="00650B0E">
      <w:pPr>
        <w:pStyle w:val="Heading3"/>
        <w:spacing w:line="360" w:lineRule="auto"/>
        <w:rPr>
          <w:color w:val="000000"/>
        </w:rPr>
      </w:pPr>
      <w:r>
        <w:rPr>
          <w:color w:val="000000"/>
        </w:rPr>
        <w:t xml:space="preserve">Distrust </w:t>
      </w:r>
      <w:r w:rsidR="00F55793">
        <w:rPr>
          <w:color w:val="000000"/>
        </w:rPr>
        <w:t>of</w:t>
      </w:r>
      <w:r w:rsidR="00650B0E">
        <w:rPr>
          <w:color w:val="000000"/>
        </w:rPr>
        <w:t xml:space="preserve"> Self a</w:t>
      </w:r>
      <w:r>
        <w:rPr>
          <w:color w:val="000000"/>
        </w:rPr>
        <w:t xml:space="preserve">nd Confidence </w:t>
      </w:r>
      <w:r w:rsidR="003204E2">
        <w:rPr>
          <w:color w:val="000000"/>
        </w:rPr>
        <w:t>in</w:t>
      </w:r>
      <w:r>
        <w:rPr>
          <w:color w:val="000000"/>
        </w:rPr>
        <w:t xml:space="preserve"> God</w:t>
      </w:r>
    </w:p>
    <w:p w:rsidR="002F1977" w:rsidRDefault="002F1977" w:rsidP="006602D0">
      <w:pPr>
        <w:pStyle w:val="NormalWeb"/>
        <w:spacing w:line="360" w:lineRule="auto"/>
        <w:rPr>
          <w:color w:val="000000"/>
          <w:sz w:val="27"/>
          <w:szCs w:val="27"/>
        </w:rPr>
      </w:pPr>
      <w:r>
        <w:rPr>
          <w:color w:val="000000"/>
          <w:sz w:val="27"/>
          <w:szCs w:val="27"/>
        </w:rPr>
        <w:t xml:space="preserve">It will, then, be found most efficacious, when </w:t>
      </w:r>
      <w:r w:rsidR="00784942">
        <w:rPr>
          <w:color w:val="000000"/>
          <w:sz w:val="27"/>
          <w:szCs w:val="27"/>
        </w:rPr>
        <w:t>of</w:t>
      </w:r>
      <w:r>
        <w:rPr>
          <w:color w:val="000000"/>
          <w:sz w:val="27"/>
          <w:szCs w:val="27"/>
        </w:rPr>
        <w:t xml:space="preserve">fering this Petition that, remembering our weakness, we distrust our own strength; and that, placing all our hopes </w:t>
      </w:r>
      <w:r w:rsidR="00784942">
        <w:rPr>
          <w:color w:val="000000"/>
          <w:sz w:val="27"/>
          <w:szCs w:val="27"/>
        </w:rPr>
        <w:t>of</w:t>
      </w:r>
      <w:r>
        <w:rPr>
          <w:color w:val="000000"/>
          <w:sz w:val="27"/>
          <w:szCs w:val="27"/>
        </w:rPr>
        <w:t xml:space="preserve"> safety in the divine goodness and relying on the divine protection, we encounter the greatest dangers with undaunted courage, calling to mind particularly the many persons, animated with such hope and resolution, who were delivered by God from the very jaws </w:t>
      </w:r>
      <w:r w:rsidR="00784942">
        <w:rPr>
          <w:color w:val="000000"/>
          <w:sz w:val="27"/>
          <w:szCs w:val="27"/>
        </w:rPr>
        <w:t>of</w:t>
      </w:r>
      <w:r>
        <w:rPr>
          <w:color w:val="000000"/>
          <w:sz w:val="27"/>
          <w:szCs w:val="27"/>
        </w:rPr>
        <w:t xml:space="preserve"> Satan.</w:t>
      </w:r>
    </w:p>
    <w:p w:rsidR="002F1977" w:rsidRDefault="002F1977" w:rsidP="006602D0">
      <w:pPr>
        <w:pStyle w:val="NormalWeb"/>
        <w:spacing w:line="360" w:lineRule="auto"/>
        <w:rPr>
          <w:color w:val="000000"/>
          <w:sz w:val="27"/>
          <w:szCs w:val="27"/>
        </w:rPr>
      </w:pPr>
      <w:r>
        <w:rPr>
          <w:color w:val="000000"/>
          <w:sz w:val="27"/>
          <w:szCs w:val="27"/>
        </w:rPr>
        <w:t xml:space="preserve">When Joseph was assailed by the criminal solicitations </w:t>
      </w:r>
      <w:r w:rsidR="00784942">
        <w:rPr>
          <w:color w:val="000000"/>
          <w:sz w:val="27"/>
          <w:szCs w:val="27"/>
        </w:rPr>
        <w:t>of</w:t>
      </w:r>
      <w:r>
        <w:rPr>
          <w:color w:val="000000"/>
          <w:sz w:val="27"/>
          <w:szCs w:val="27"/>
        </w:rPr>
        <w:t xml:space="preserve"> a wicked woman</w:t>
      </w:r>
      <w:r w:rsidR="006C13C1">
        <w:rPr>
          <w:color w:val="000000"/>
          <w:sz w:val="27"/>
          <w:szCs w:val="27"/>
        </w:rPr>
        <w:t xml:space="preserve"> (Gen. 39.7-12)</w:t>
      </w:r>
      <w:r>
        <w:rPr>
          <w:color w:val="000000"/>
          <w:sz w:val="27"/>
          <w:szCs w:val="27"/>
        </w:rPr>
        <w:t xml:space="preserve">, did not God rescue him from the imminent danger, and exalt him to the highest degree </w:t>
      </w:r>
      <w:r w:rsidR="00784942">
        <w:rPr>
          <w:color w:val="000000"/>
          <w:sz w:val="27"/>
          <w:szCs w:val="27"/>
        </w:rPr>
        <w:t>of</w:t>
      </w:r>
      <w:r>
        <w:rPr>
          <w:color w:val="000000"/>
          <w:sz w:val="27"/>
          <w:szCs w:val="27"/>
        </w:rPr>
        <w:t xml:space="preserve"> glory? Did He not preserve Susanna</w:t>
      </w:r>
      <w:r w:rsidR="006C13C1">
        <w:rPr>
          <w:color w:val="000000"/>
          <w:sz w:val="27"/>
          <w:szCs w:val="27"/>
        </w:rPr>
        <w:t xml:space="preserve"> (Dan. 13.20-21)</w:t>
      </w:r>
      <w:r>
        <w:rPr>
          <w:color w:val="000000"/>
          <w:sz w:val="27"/>
          <w:szCs w:val="27"/>
        </w:rPr>
        <w:t xml:space="preserve">, when beset by the ministers </w:t>
      </w:r>
      <w:r w:rsidR="00784942">
        <w:rPr>
          <w:color w:val="000000"/>
          <w:sz w:val="27"/>
          <w:szCs w:val="27"/>
        </w:rPr>
        <w:t>of</w:t>
      </w:r>
      <w:r>
        <w:rPr>
          <w:color w:val="000000"/>
          <w:sz w:val="27"/>
          <w:szCs w:val="27"/>
        </w:rPr>
        <w:t xml:space="preserve"> Satan, and on the point </w:t>
      </w:r>
      <w:r w:rsidR="00784942">
        <w:rPr>
          <w:color w:val="000000"/>
          <w:sz w:val="27"/>
          <w:szCs w:val="27"/>
        </w:rPr>
        <w:t>of</w:t>
      </w:r>
      <w:r>
        <w:rPr>
          <w:color w:val="000000"/>
          <w:sz w:val="27"/>
          <w:szCs w:val="27"/>
        </w:rPr>
        <w:t xml:space="preserve"> being made the victim </w:t>
      </w:r>
      <w:r w:rsidR="00784942">
        <w:rPr>
          <w:color w:val="000000"/>
          <w:sz w:val="27"/>
          <w:szCs w:val="27"/>
        </w:rPr>
        <w:t>of</w:t>
      </w:r>
      <w:r>
        <w:rPr>
          <w:color w:val="000000"/>
          <w:sz w:val="27"/>
          <w:szCs w:val="27"/>
        </w:rPr>
        <w:t xml:space="preserve"> an iniquitous sentence? Nor is this surprising; for her heart, says the Scripture, trusted in the Lord. How exalted the praise, how great the glory </w:t>
      </w:r>
      <w:r w:rsidR="00784942">
        <w:rPr>
          <w:color w:val="000000"/>
          <w:sz w:val="27"/>
          <w:szCs w:val="27"/>
        </w:rPr>
        <w:t>of</w:t>
      </w:r>
      <w:r>
        <w:rPr>
          <w:color w:val="000000"/>
          <w:sz w:val="27"/>
          <w:szCs w:val="27"/>
        </w:rPr>
        <w:t xml:space="preserve"> Job, who triumphed over the</w:t>
      </w:r>
      <w:r w:rsidR="00D32452">
        <w:rPr>
          <w:color w:val="000000"/>
          <w:sz w:val="27"/>
          <w:szCs w:val="27"/>
        </w:rPr>
        <w:t xml:space="preserve"> world, the flesh and the devil</w:t>
      </w:r>
      <w:r>
        <w:rPr>
          <w:color w:val="000000"/>
          <w:sz w:val="27"/>
          <w:szCs w:val="27"/>
        </w:rPr>
        <w:t>! There are on record many similar examples to which the pastor should refer, in order to exhort with earnestness his pious hearers to this hope and confidence.</w:t>
      </w:r>
    </w:p>
    <w:p w:rsidR="002F1977" w:rsidRDefault="002F1977" w:rsidP="00650B0E">
      <w:pPr>
        <w:pStyle w:val="Heading3"/>
        <w:spacing w:line="360" w:lineRule="auto"/>
        <w:rPr>
          <w:color w:val="000000"/>
        </w:rPr>
      </w:pPr>
      <w:r>
        <w:rPr>
          <w:color w:val="000000"/>
        </w:rPr>
        <w:t xml:space="preserve">Remembrance </w:t>
      </w:r>
      <w:r w:rsidR="00F55793">
        <w:rPr>
          <w:color w:val="000000"/>
        </w:rPr>
        <w:t>of</w:t>
      </w:r>
      <w:r w:rsidR="00650B0E">
        <w:rPr>
          <w:color w:val="000000"/>
        </w:rPr>
        <w:t xml:space="preserve"> t</w:t>
      </w:r>
      <w:r>
        <w:rPr>
          <w:color w:val="000000"/>
        </w:rPr>
        <w:t xml:space="preserve">he Victory </w:t>
      </w:r>
      <w:r w:rsidR="00F55793">
        <w:rPr>
          <w:color w:val="000000"/>
        </w:rPr>
        <w:t>of</w:t>
      </w:r>
      <w:r w:rsidR="00650B0E">
        <w:rPr>
          <w:color w:val="000000"/>
        </w:rPr>
        <w:t xml:space="preserve"> Christ a</w:t>
      </w:r>
      <w:r>
        <w:rPr>
          <w:color w:val="000000"/>
        </w:rPr>
        <w:t>nd His Saints</w:t>
      </w:r>
    </w:p>
    <w:p w:rsidR="002F1977" w:rsidRDefault="002F1977" w:rsidP="006602D0">
      <w:pPr>
        <w:pStyle w:val="NormalWeb"/>
        <w:spacing w:line="360" w:lineRule="auto"/>
        <w:rPr>
          <w:color w:val="000000"/>
          <w:sz w:val="27"/>
          <w:szCs w:val="27"/>
        </w:rPr>
      </w:pPr>
      <w:r>
        <w:rPr>
          <w:color w:val="000000"/>
          <w:sz w:val="27"/>
          <w:szCs w:val="27"/>
        </w:rPr>
        <w:t xml:space="preserve">The faithful should also reflect who is their leader against the temptations </w:t>
      </w:r>
      <w:r w:rsidR="00784942">
        <w:rPr>
          <w:color w:val="000000"/>
          <w:sz w:val="27"/>
          <w:szCs w:val="27"/>
        </w:rPr>
        <w:t>of</w:t>
      </w:r>
      <w:r>
        <w:rPr>
          <w:color w:val="000000"/>
          <w:sz w:val="27"/>
          <w:szCs w:val="27"/>
        </w:rPr>
        <w:t xml:space="preserve"> the enemy; namely, Christ the Lord, who was victorious in the same combat. He overcame the devil; He is </w:t>
      </w:r>
      <w:r w:rsidRPr="00C87FE3">
        <w:rPr>
          <w:i/>
          <w:color w:val="FF0000"/>
          <w:sz w:val="27"/>
          <w:szCs w:val="27"/>
        </w:rPr>
        <w:t xml:space="preserve">that </w:t>
      </w:r>
      <w:r w:rsidR="00C87FE3" w:rsidRPr="00C87FE3">
        <w:rPr>
          <w:i/>
          <w:color w:val="FF0000"/>
          <w:sz w:val="27"/>
          <w:szCs w:val="27"/>
        </w:rPr>
        <w:t>“</w:t>
      </w:r>
      <w:r w:rsidRPr="00C87FE3">
        <w:rPr>
          <w:i/>
          <w:color w:val="FF0000"/>
          <w:sz w:val="27"/>
          <w:szCs w:val="27"/>
        </w:rPr>
        <w:t xml:space="preserve">stronger man who, coming upon the strong armed man, overcame him, deprived him </w:t>
      </w:r>
      <w:r w:rsidR="00784942" w:rsidRPr="00C87FE3">
        <w:rPr>
          <w:i/>
          <w:color w:val="FF0000"/>
          <w:sz w:val="27"/>
          <w:szCs w:val="27"/>
        </w:rPr>
        <w:t>of</w:t>
      </w:r>
      <w:r w:rsidRPr="00C87FE3">
        <w:rPr>
          <w:i/>
          <w:color w:val="FF0000"/>
          <w:sz w:val="27"/>
          <w:szCs w:val="27"/>
        </w:rPr>
        <w:t xml:space="preserve"> his arms, and stripped him </w:t>
      </w:r>
      <w:r w:rsidR="00784942" w:rsidRPr="00C87FE3">
        <w:rPr>
          <w:i/>
          <w:color w:val="FF0000"/>
          <w:sz w:val="27"/>
          <w:szCs w:val="27"/>
        </w:rPr>
        <w:t>of</w:t>
      </w:r>
      <w:r w:rsidRPr="00C87FE3">
        <w:rPr>
          <w:i/>
          <w:color w:val="FF0000"/>
          <w:sz w:val="27"/>
          <w:szCs w:val="27"/>
        </w:rPr>
        <w:t xml:space="preserve"> his spoils.</w:t>
      </w:r>
      <w:r w:rsidR="00C87FE3" w:rsidRPr="00C87FE3">
        <w:rPr>
          <w:i/>
          <w:color w:val="FF0000"/>
          <w:sz w:val="27"/>
          <w:szCs w:val="27"/>
        </w:rPr>
        <w:t>”</w:t>
      </w:r>
      <w:r>
        <w:rPr>
          <w:color w:val="000000"/>
          <w:sz w:val="27"/>
          <w:szCs w:val="27"/>
        </w:rPr>
        <w:t xml:space="preserve"> </w:t>
      </w:r>
      <w:r w:rsidR="00C87FE3">
        <w:rPr>
          <w:color w:val="000000"/>
          <w:sz w:val="27"/>
          <w:szCs w:val="27"/>
        </w:rPr>
        <w:t xml:space="preserve">(St. Lk. 11.21-22)  </w:t>
      </w:r>
      <w:r w:rsidR="00BF4176">
        <w:rPr>
          <w:color w:val="000000"/>
          <w:sz w:val="27"/>
          <w:szCs w:val="27"/>
        </w:rPr>
        <w:t>O</w:t>
      </w:r>
      <w:r w:rsidR="00F55793">
        <w:rPr>
          <w:color w:val="000000"/>
          <w:sz w:val="27"/>
          <w:szCs w:val="27"/>
        </w:rPr>
        <w:t>f</w:t>
      </w:r>
      <w:r w:rsidR="008855A3">
        <w:rPr>
          <w:color w:val="000000"/>
          <w:sz w:val="27"/>
          <w:szCs w:val="27"/>
        </w:rPr>
        <w:t xml:space="preserve"> Christ’</w:t>
      </w:r>
      <w:r>
        <w:rPr>
          <w:color w:val="000000"/>
          <w:sz w:val="27"/>
          <w:szCs w:val="27"/>
        </w:rPr>
        <w:t xml:space="preserve">s victory over the world, we read in St. John: </w:t>
      </w:r>
      <w:r w:rsidR="00C87FE3" w:rsidRPr="00C87FE3">
        <w:rPr>
          <w:i/>
          <w:color w:val="FF0000"/>
          <w:sz w:val="27"/>
          <w:szCs w:val="27"/>
        </w:rPr>
        <w:t>“</w:t>
      </w:r>
      <w:r w:rsidRPr="00C87FE3">
        <w:rPr>
          <w:i/>
          <w:color w:val="FF0000"/>
          <w:sz w:val="27"/>
          <w:szCs w:val="27"/>
        </w:rPr>
        <w:t>Have confidence: I have overcome the world</w:t>
      </w:r>
      <w:r w:rsidR="00C87FE3" w:rsidRPr="00C87FE3">
        <w:rPr>
          <w:i/>
          <w:color w:val="FF0000"/>
          <w:sz w:val="27"/>
          <w:szCs w:val="27"/>
        </w:rPr>
        <w:t xml:space="preserve">” </w:t>
      </w:r>
      <w:r w:rsidR="00C87FE3">
        <w:rPr>
          <w:color w:val="000000"/>
          <w:sz w:val="27"/>
          <w:szCs w:val="27"/>
        </w:rPr>
        <w:t>(St. John 16.33)</w:t>
      </w:r>
      <w:r>
        <w:rPr>
          <w:color w:val="000000"/>
          <w:sz w:val="27"/>
          <w:szCs w:val="27"/>
        </w:rPr>
        <w:t>; and in the Apocalypse, He is called the conquering lion</w:t>
      </w:r>
      <w:r w:rsidR="00C87FE3">
        <w:rPr>
          <w:color w:val="000000"/>
          <w:sz w:val="27"/>
          <w:szCs w:val="27"/>
        </w:rPr>
        <w:t xml:space="preserve"> (Apoc. 5.5)</w:t>
      </w:r>
      <w:r>
        <w:rPr>
          <w:color w:val="000000"/>
          <w:sz w:val="27"/>
          <w:szCs w:val="27"/>
        </w:rPr>
        <w:t xml:space="preserve">; and it is. said </w:t>
      </w:r>
      <w:r w:rsidR="00784942">
        <w:rPr>
          <w:color w:val="000000"/>
          <w:sz w:val="27"/>
          <w:szCs w:val="27"/>
        </w:rPr>
        <w:t>of</w:t>
      </w:r>
      <w:r>
        <w:rPr>
          <w:color w:val="000000"/>
          <w:sz w:val="27"/>
          <w:szCs w:val="27"/>
        </w:rPr>
        <w:t xml:space="preserve"> Him that </w:t>
      </w:r>
      <w:r w:rsidR="00C87FE3" w:rsidRPr="00C87FE3">
        <w:rPr>
          <w:i/>
          <w:color w:val="FF0000"/>
          <w:sz w:val="27"/>
          <w:szCs w:val="27"/>
        </w:rPr>
        <w:t>“</w:t>
      </w:r>
      <w:r w:rsidRPr="00C87FE3">
        <w:rPr>
          <w:i/>
          <w:color w:val="FF0000"/>
          <w:sz w:val="27"/>
          <w:szCs w:val="27"/>
        </w:rPr>
        <w:t>He went forth conquering that He might conquer</w:t>
      </w:r>
      <w:r w:rsidR="00C87FE3" w:rsidRPr="00C87FE3">
        <w:rPr>
          <w:i/>
          <w:color w:val="FF0000"/>
          <w:sz w:val="27"/>
          <w:szCs w:val="27"/>
        </w:rPr>
        <w:t>”</w:t>
      </w:r>
      <w:r w:rsidR="00C87FE3">
        <w:rPr>
          <w:color w:val="000000"/>
          <w:sz w:val="27"/>
          <w:szCs w:val="27"/>
        </w:rPr>
        <w:t xml:space="preserve"> (Apoc. 6.2)</w:t>
      </w:r>
      <w:r>
        <w:rPr>
          <w:color w:val="000000"/>
          <w:sz w:val="27"/>
          <w:szCs w:val="27"/>
        </w:rPr>
        <w:t>, because by His victory He has given power to others to conquer.</w:t>
      </w:r>
    </w:p>
    <w:p w:rsidR="002F1977" w:rsidRPr="003D6688" w:rsidRDefault="002F1977" w:rsidP="006602D0">
      <w:pPr>
        <w:pStyle w:val="NormalWeb"/>
        <w:spacing w:line="360" w:lineRule="auto"/>
        <w:rPr>
          <w:i/>
          <w:color w:val="FF0000"/>
          <w:sz w:val="27"/>
          <w:szCs w:val="27"/>
        </w:rPr>
      </w:pPr>
      <w:r>
        <w:rPr>
          <w:color w:val="000000"/>
          <w:sz w:val="27"/>
          <w:szCs w:val="27"/>
        </w:rPr>
        <w:t xml:space="preserve">The Epistle </w:t>
      </w:r>
      <w:r w:rsidR="00784942">
        <w:rPr>
          <w:color w:val="000000"/>
          <w:sz w:val="27"/>
          <w:szCs w:val="27"/>
        </w:rPr>
        <w:t>of</w:t>
      </w:r>
      <w:r>
        <w:rPr>
          <w:color w:val="000000"/>
          <w:sz w:val="27"/>
          <w:szCs w:val="27"/>
        </w:rPr>
        <w:t xml:space="preserve"> St. Paul to the Hebrews abounds with the victories </w:t>
      </w:r>
      <w:r w:rsidR="00784942">
        <w:rPr>
          <w:color w:val="000000"/>
          <w:sz w:val="27"/>
          <w:szCs w:val="27"/>
        </w:rPr>
        <w:t>of</w:t>
      </w:r>
      <w:r>
        <w:rPr>
          <w:color w:val="000000"/>
          <w:sz w:val="27"/>
          <w:szCs w:val="27"/>
        </w:rPr>
        <w:t xml:space="preserve"> holy men, who by faith conquered kingdoms, stopped the mouths </w:t>
      </w:r>
      <w:r w:rsidR="00784942">
        <w:rPr>
          <w:color w:val="000000"/>
          <w:sz w:val="27"/>
          <w:szCs w:val="27"/>
        </w:rPr>
        <w:t>of</w:t>
      </w:r>
      <w:r>
        <w:rPr>
          <w:color w:val="000000"/>
          <w:sz w:val="27"/>
          <w:szCs w:val="27"/>
        </w:rPr>
        <w:t xml:space="preserve"> lions, etc. While we read </w:t>
      </w:r>
      <w:r w:rsidR="00784942">
        <w:rPr>
          <w:color w:val="000000"/>
          <w:sz w:val="27"/>
          <w:szCs w:val="27"/>
        </w:rPr>
        <w:t>of</w:t>
      </w:r>
      <w:r>
        <w:rPr>
          <w:color w:val="000000"/>
          <w:sz w:val="27"/>
          <w:szCs w:val="27"/>
        </w:rPr>
        <w:t xml:space="preserve"> such achievements, we should also take into account the victories which are every day won by men eminent for faith, hope and charity, in their interior and exterior conflicts with the demons, </w:t>
      </w:r>
      <w:r>
        <w:rPr>
          <w:color w:val="000000"/>
          <w:sz w:val="27"/>
          <w:szCs w:val="27"/>
        </w:rPr>
        <w:softHyphen/>
      </w:r>
      <w:r>
        <w:rPr>
          <w:color w:val="000000"/>
          <w:sz w:val="27"/>
          <w:szCs w:val="27"/>
        </w:rPr>
        <w:softHyphen/>
        <w:t xml:space="preserve"> victories so numerous and so signal, that, were we spectators </w:t>
      </w:r>
      <w:r w:rsidR="00784942">
        <w:rPr>
          <w:color w:val="000000"/>
          <w:sz w:val="27"/>
          <w:szCs w:val="27"/>
        </w:rPr>
        <w:t>of</w:t>
      </w:r>
      <w:r>
        <w:rPr>
          <w:color w:val="000000"/>
          <w:sz w:val="27"/>
          <w:szCs w:val="27"/>
        </w:rPr>
        <w:t xml:space="preserve"> them, we should deem no event </w:t>
      </w:r>
      <w:r w:rsidR="00784942">
        <w:rPr>
          <w:color w:val="000000"/>
          <w:sz w:val="27"/>
          <w:szCs w:val="27"/>
        </w:rPr>
        <w:t>of</w:t>
      </w:r>
      <w:r>
        <w:rPr>
          <w:color w:val="000000"/>
          <w:sz w:val="27"/>
          <w:szCs w:val="27"/>
        </w:rPr>
        <w:t xml:space="preserve"> more frequent occurrence, none </w:t>
      </w:r>
      <w:r w:rsidR="00784942">
        <w:rPr>
          <w:color w:val="000000"/>
          <w:sz w:val="27"/>
          <w:szCs w:val="27"/>
        </w:rPr>
        <w:t>of</w:t>
      </w:r>
      <w:r>
        <w:rPr>
          <w:color w:val="000000"/>
          <w:sz w:val="27"/>
          <w:szCs w:val="27"/>
        </w:rPr>
        <w:t xml:space="preserve"> more glorious issue. It was with reference to such defeats </w:t>
      </w:r>
      <w:r w:rsidR="00784942">
        <w:rPr>
          <w:color w:val="000000"/>
          <w:sz w:val="27"/>
          <w:szCs w:val="27"/>
        </w:rPr>
        <w:t>of</w:t>
      </w:r>
      <w:r>
        <w:rPr>
          <w:color w:val="000000"/>
          <w:sz w:val="27"/>
          <w:szCs w:val="27"/>
        </w:rPr>
        <w:t xml:space="preserve"> the enemies that St. John wrote:</w:t>
      </w:r>
      <w:r w:rsidR="003D6688">
        <w:rPr>
          <w:color w:val="000000"/>
          <w:sz w:val="27"/>
          <w:szCs w:val="27"/>
        </w:rPr>
        <w:t xml:space="preserve"> </w:t>
      </w:r>
      <w:r w:rsidR="003D6688" w:rsidRPr="003D6688">
        <w:rPr>
          <w:i/>
          <w:color w:val="FF0000"/>
          <w:sz w:val="27"/>
          <w:szCs w:val="27"/>
        </w:rPr>
        <w:t>“</w:t>
      </w:r>
      <w:r w:rsidRPr="003D6688">
        <w:rPr>
          <w:i/>
          <w:color w:val="FF0000"/>
          <w:sz w:val="27"/>
          <w:szCs w:val="27"/>
        </w:rPr>
        <w:t xml:space="preserve">I write unto you, young men, because you are strong, and the word </w:t>
      </w:r>
      <w:r w:rsidR="00784942" w:rsidRPr="003D6688">
        <w:rPr>
          <w:i/>
          <w:color w:val="FF0000"/>
          <w:sz w:val="27"/>
          <w:szCs w:val="27"/>
        </w:rPr>
        <w:t>of</w:t>
      </w:r>
      <w:r w:rsidRPr="003D6688">
        <w:rPr>
          <w:i/>
          <w:color w:val="FF0000"/>
          <w:sz w:val="27"/>
          <w:szCs w:val="27"/>
        </w:rPr>
        <w:t xml:space="preserve"> God abideth in you, and yo</w:t>
      </w:r>
      <w:r w:rsidR="003D6688" w:rsidRPr="003D6688">
        <w:rPr>
          <w:i/>
          <w:color w:val="FF0000"/>
          <w:sz w:val="27"/>
          <w:szCs w:val="27"/>
        </w:rPr>
        <w:t>u have overcome the wicked one.”</w:t>
      </w:r>
      <w:r w:rsidR="008F5242">
        <w:rPr>
          <w:i/>
          <w:color w:val="FF0000"/>
          <w:sz w:val="27"/>
          <w:szCs w:val="27"/>
        </w:rPr>
        <w:t xml:space="preserve"> </w:t>
      </w:r>
      <w:r w:rsidR="008F5242" w:rsidRPr="008F5242">
        <w:rPr>
          <w:sz w:val="27"/>
          <w:szCs w:val="27"/>
        </w:rPr>
        <w:t>(</w:t>
      </w:r>
      <w:r w:rsidR="008F5242">
        <w:rPr>
          <w:sz w:val="27"/>
          <w:szCs w:val="27"/>
        </w:rPr>
        <w:t>1 St. John 2.14)</w:t>
      </w:r>
    </w:p>
    <w:p w:rsidR="002F1977" w:rsidRDefault="002F1977" w:rsidP="00650B0E">
      <w:pPr>
        <w:pStyle w:val="Heading3"/>
        <w:spacing w:line="360" w:lineRule="auto"/>
        <w:rPr>
          <w:color w:val="000000"/>
        </w:rPr>
      </w:pPr>
      <w:r>
        <w:rPr>
          <w:color w:val="000000"/>
        </w:rPr>
        <w:t>Watchfulness</w:t>
      </w:r>
    </w:p>
    <w:p w:rsidR="002F1977" w:rsidRDefault="002F1977" w:rsidP="006602D0">
      <w:pPr>
        <w:pStyle w:val="NormalWeb"/>
        <w:spacing w:line="360" w:lineRule="auto"/>
        <w:rPr>
          <w:color w:val="000000"/>
          <w:sz w:val="27"/>
          <w:szCs w:val="27"/>
        </w:rPr>
      </w:pPr>
      <w:r>
        <w:rPr>
          <w:color w:val="000000"/>
          <w:sz w:val="27"/>
          <w:szCs w:val="27"/>
        </w:rPr>
        <w:t xml:space="preserve">Satan, however, is overcome not by indolence, sleep, wine, </w:t>
      </w:r>
      <w:r w:rsidR="00D9084E">
        <w:rPr>
          <w:color w:val="000000"/>
          <w:sz w:val="27"/>
          <w:szCs w:val="27"/>
        </w:rPr>
        <w:t>reveling</w:t>
      </w:r>
      <w:r>
        <w:rPr>
          <w:color w:val="000000"/>
          <w:sz w:val="27"/>
          <w:szCs w:val="27"/>
        </w:rPr>
        <w:t xml:space="preserve">, or lust; but by prayer, labor, watching, fasting, continence and chastity. </w:t>
      </w:r>
      <w:r w:rsidR="00D9084E" w:rsidRPr="00D9084E">
        <w:rPr>
          <w:i/>
          <w:color w:val="FF0000"/>
          <w:sz w:val="27"/>
          <w:szCs w:val="27"/>
        </w:rPr>
        <w:t>“</w:t>
      </w:r>
      <w:r w:rsidRPr="00D9084E">
        <w:rPr>
          <w:i/>
          <w:color w:val="FF0000"/>
          <w:sz w:val="27"/>
          <w:szCs w:val="27"/>
        </w:rPr>
        <w:t>Watch ye and pray, that ye enter not into temptation</w:t>
      </w:r>
      <w:r w:rsidR="00D9084E" w:rsidRPr="00D9084E">
        <w:rPr>
          <w:i/>
          <w:color w:val="FF0000"/>
          <w:sz w:val="27"/>
          <w:szCs w:val="27"/>
        </w:rPr>
        <w:t>”</w:t>
      </w:r>
      <w:r w:rsidR="00D9084E">
        <w:rPr>
          <w:color w:val="000000"/>
          <w:sz w:val="27"/>
          <w:szCs w:val="27"/>
        </w:rPr>
        <w:t xml:space="preserve"> (St. Matt. 26.41)</w:t>
      </w:r>
      <w:r>
        <w:rPr>
          <w:color w:val="000000"/>
          <w:sz w:val="27"/>
          <w:szCs w:val="27"/>
        </w:rPr>
        <w:t xml:space="preserve">, as we have already said, is the admonition </w:t>
      </w:r>
      <w:r w:rsidR="00784942">
        <w:rPr>
          <w:color w:val="000000"/>
          <w:sz w:val="27"/>
          <w:szCs w:val="27"/>
        </w:rPr>
        <w:t>of</w:t>
      </w:r>
      <w:r>
        <w:rPr>
          <w:color w:val="000000"/>
          <w:sz w:val="27"/>
          <w:szCs w:val="27"/>
        </w:rPr>
        <w:t xml:space="preserve"> our Lord. They who make use </w:t>
      </w:r>
      <w:r w:rsidR="00784942">
        <w:rPr>
          <w:color w:val="000000"/>
          <w:sz w:val="27"/>
          <w:szCs w:val="27"/>
        </w:rPr>
        <w:t>of</w:t>
      </w:r>
      <w:r>
        <w:rPr>
          <w:color w:val="000000"/>
          <w:sz w:val="27"/>
          <w:szCs w:val="27"/>
        </w:rPr>
        <w:t xml:space="preserve"> these weapons in the conflict put the enemy to flight; for the devil flees from those who resist him.</w:t>
      </w:r>
    </w:p>
    <w:p w:rsidR="002F1977" w:rsidRDefault="002F1977" w:rsidP="00650B0E">
      <w:pPr>
        <w:pStyle w:val="Heading3"/>
        <w:spacing w:line="360" w:lineRule="auto"/>
        <w:rPr>
          <w:color w:val="000000"/>
        </w:rPr>
      </w:pPr>
      <w:r>
        <w:rPr>
          <w:color w:val="000000"/>
        </w:rPr>
        <w:t xml:space="preserve">The Author </w:t>
      </w:r>
      <w:r w:rsidR="00784942">
        <w:rPr>
          <w:color w:val="000000"/>
        </w:rPr>
        <w:t>of</w:t>
      </w:r>
      <w:r>
        <w:rPr>
          <w:color w:val="000000"/>
        </w:rPr>
        <w:t xml:space="preserve"> victory over Temptation</w:t>
      </w:r>
    </w:p>
    <w:p w:rsidR="002F1977" w:rsidRDefault="002F1977" w:rsidP="006602D0">
      <w:pPr>
        <w:pStyle w:val="NormalWeb"/>
        <w:spacing w:line="360" w:lineRule="auto"/>
        <w:rPr>
          <w:color w:val="000000"/>
          <w:sz w:val="27"/>
          <w:szCs w:val="27"/>
        </w:rPr>
      </w:pPr>
      <w:r>
        <w:rPr>
          <w:color w:val="000000"/>
          <w:sz w:val="27"/>
          <w:szCs w:val="27"/>
        </w:rPr>
        <w:t xml:space="preserve">But from the consideration </w:t>
      </w:r>
      <w:r w:rsidR="00784942">
        <w:rPr>
          <w:color w:val="000000"/>
          <w:sz w:val="27"/>
          <w:szCs w:val="27"/>
        </w:rPr>
        <w:t>of</w:t>
      </w:r>
      <w:r>
        <w:rPr>
          <w:color w:val="000000"/>
          <w:sz w:val="27"/>
          <w:szCs w:val="27"/>
        </w:rPr>
        <w:t xml:space="preserve"> these victories achieved by holy men which we have mentioned, let no one indulge feelings </w:t>
      </w:r>
      <w:r w:rsidR="00784942">
        <w:rPr>
          <w:color w:val="000000"/>
          <w:sz w:val="27"/>
          <w:szCs w:val="27"/>
        </w:rPr>
        <w:t>of</w:t>
      </w:r>
      <w:r>
        <w:rPr>
          <w:color w:val="000000"/>
          <w:sz w:val="27"/>
          <w:szCs w:val="27"/>
        </w:rPr>
        <w:t xml:space="preserve"> self</w:t>
      </w:r>
      <w:r w:rsidR="00D9084E">
        <w:rPr>
          <w:color w:val="000000"/>
          <w:sz w:val="27"/>
          <w:szCs w:val="27"/>
        </w:rPr>
        <w:t>-</w:t>
      </w:r>
      <w:r>
        <w:rPr>
          <w:color w:val="000000"/>
          <w:sz w:val="27"/>
          <w:szCs w:val="27"/>
        </w:rPr>
        <w:softHyphen/>
        <w:t xml:space="preserve">complacency, nor flatter himself that, by his own single unassisted exertions, he is able to withstand the temptations and hostile assaults </w:t>
      </w:r>
      <w:r w:rsidR="00784942">
        <w:rPr>
          <w:color w:val="000000"/>
          <w:sz w:val="27"/>
          <w:szCs w:val="27"/>
        </w:rPr>
        <w:t>of</w:t>
      </w:r>
      <w:r>
        <w:rPr>
          <w:color w:val="000000"/>
          <w:sz w:val="27"/>
          <w:szCs w:val="27"/>
        </w:rPr>
        <w:t xml:space="preserve"> the demons. This is not within the power </w:t>
      </w:r>
      <w:r w:rsidR="00784942">
        <w:rPr>
          <w:color w:val="000000"/>
          <w:sz w:val="27"/>
          <w:szCs w:val="27"/>
        </w:rPr>
        <w:t>of</w:t>
      </w:r>
      <w:r>
        <w:rPr>
          <w:color w:val="000000"/>
          <w:sz w:val="27"/>
          <w:szCs w:val="27"/>
        </w:rPr>
        <w:t xml:space="preserve"> human nature, nor within the capacity </w:t>
      </w:r>
      <w:r w:rsidR="00784942">
        <w:rPr>
          <w:color w:val="000000"/>
          <w:sz w:val="27"/>
          <w:szCs w:val="27"/>
        </w:rPr>
        <w:t>of</w:t>
      </w:r>
      <w:r>
        <w:rPr>
          <w:color w:val="000000"/>
          <w:sz w:val="27"/>
          <w:szCs w:val="27"/>
        </w:rPr>
        <w:t xml:space="preserve"> human frailty.</w:t>
      </w:r>
    </w:p>
    <w:p w:rsidR="002F1977" w:rsidRDefault="002F1977" w:rsidP="006602D0">
      <w:pPr>
        <w:pStyle w:val="NormalWeb"/>
        <w:spacing w:line="360" w:lineRule="auto"/>
        <w:rPr>
          <w:color w:val="000000"/>
          <w:sz w:val="27"/>
          <w:szCs w:val="27"/>
        </w:rPr>
      </w:pPr>
      <w:r>
        <w:rPr>
          <w:color w:val="000000"/>
          <w:sz w:val="27"/>
          <w:szCs w:val="27"/>
        </w:rPr>
        <w:t xml:space="preserve">The strength by which we lay prostrate the satellites </w:t>
      </w:r>
      <w:r w:rsidR="00784942">
        <w:rPr>
          <w:color w:val="000000"/>
          <w:sz w:val="27"/>
          <w:szCs w:val="27"/>
        </w:rPr>
        <w:t>of</w:t>
      </w:r>
      <w:r>
        <w:rPr>
          <w:color w:val="000000"/>
          <w:sz w:val="27"/>
          <w:szCs w:val="27"/>
        </w:rPr>
        <w:t xml:space="preserve"> Satan comes from God, </w:t>
      </w:r>
      <w:r w:rsidR="00B023B0" w:rsidRPr="00B023B0">
        <w:rPr>
          <w:i/>
          <w:color w:val="FF0000"/>
          <w:sz w:val="27"/>
          <w:szCs w:val="27"/>
        </w:rPr>
        <w:t>“</w:t>
      </w:r>
      <w:r w:rsidRPr="00B023B0">
        <w:rPr>
          <w:i/>
          <w:color w:val="FF0000"/>
          <w:sz w:val="27"/>
          <w:szCs w:val="27"/>
        </w:rPr>
        <w:t xml:space="preserve">who maketh our arms as a bow </w:t>
      </w:r>
      <w:r w:rsidR="00784942" w:rsidRPr="00B023B0">
        <w:rPr>
          <w:i/>
          <w:color w:val="FF0000"/>
          <w:sz w:val="27"/>
          <w:szCs w:val="27"/>
        </w:rPr>
        <w:t>of</w:t>
      </w:r>
      <w:r w:rsidRPr="00B023B0">
        <w:rPr>
          <w:i/>
          <w:color w:val="FF0000"/>
          <w:sz w:val="27"/>
          <w:szCs w:val="27"/>
        </w:rPr>
        <w:t xml:space="preserve"> brass</w:t>
      </w:r>
      <w:r w:rsidR="00B023B0" w:rsidRPr="00B023B0">
        <w:rPr>
          <w:i/>
          <w:color w:val="FF0000"/>
          <w:sz w:val="27"/>
          <w:szCs w:val="27"/>
        </w:rPr>
        <w:t xml:space="preserve">” </w:t>
      </w:r>
      <w:r w:rsidR="00B023B0">
        <w:rPr>
          <w:color w:val="000000"/>
          <w:sz w:val="27"/>
          <w:szCs w:val="27"/>
        </w:rPr>
        <w:t>(Ps. 18.34)</w:t>
      </w:r>
      <w:r>
        <w:rPr>
          <w:color w:val="000000"/>
          <w:sz w:val="27"/>
          <w:szCs w:val="27"/>
        </w:rPr>
        <w:t xml:space="preserve">; </w:t>
      </w:r>
      <w:r w:rsidR="00B023B0" w:rsidRPr="00B023B0">
        <w:rPr>
          <w:i/>
          <w:color w:val="FF0000"/>
          <w:sz w:val="27"/>
          <w:szCs w:val="27"/>
        </w:rPr>
        <w:t>“</w:t>
      </w:r>
      <w:r w:rsidR="000B1C4E">
        <w:rPr>
          <w:i/>
          <w:color w:val="FF0000"/>
          <w:sz w:val="27"/>
          <w:szCs w:val="27"/>
        </w:rPr>
        <w:t>by W</w:t>
      </w:r>
      <w:r w:rsidRPr="00B023B0">
        <w:rPr>
          <w:i/>
          <w:color w:val="FF0000"/>
          <w:sz w:val="27"/>
          <w:szCs w:val="27"/>
        </w:rPr>
        <w:t xml:space="preserve">hose aid the bow </w:t>
      </w:r>
      <w:r w:rsidR="00784942" w:rsidRPr="00B023B0">
        <w:rPr>
          <w:i/>
          <w:color w:val="FF0000"/>
          <w:sz w:val="27"/>
          <w:szCs w:val="27"/>
        </w:rPr>
        <w:t>of</w:t>
      </w:r>
      <w:r w:rsidRPr="00B023B0">
        <w:rPr>
          <w:i/>
          <w:color w:val="FF0000"/>
          <w:sz w:val="27"/>
          <w:szCs w:val="27"/>
        </w:rPr>
        <w:t xml:space="preserve"> the mighty is overcome, and the weak are girt with strength</w:t>
      </w:r>
      <w:r w:rsidR="00B023B0" w:rsidRPr="00B023B0">
        <w:rPr>
          <w:i/>
          <w:color w:val="FF0000"/>
          <w:sz w:val="27"/>
          <w:szCs w:val="27"/>
        </w:rPr>
        <w:t>”</w:t>
      </w:r>
      <w:r w:rsidR="00B023B0">
        <w:rPr>
          <w:color w:val="000000"/>
          <w:sz w:val="27"/>
          <w:szCs w:val="27"/>
        </w:rPr>
        <w:t xml:space="preserve"> (1 Sam/Kings. 2.4</w:t>
      </w:r>
      <w:r>
        <w:rPr>
          <w:color w:val="000000"/>
          <w:sz w:val="27"/>
          <w:szCs w:val="27"/>
        </w:rPr>
        <w:t xml:space="preserve">; who giveth us the protection </w:t>
      </w:r>
      <w:r w:rsidR="00784942">
        <w:rPr>
          <w:color w:val="000000"/>
          <w:sz w:val="27"/>
          <w:szCs w:val="27"/>
        </w:rPr>
        <w:t>of</w:t>
      </w:r>
      <w:r>
        <w:rPr>
          <w:color w:val="000000"/>
          <w:sz w:val="27"/>
          <w:szCs w:val="27"/>
        </w:rPr>
        <w:t xml:space="preserve"> salvation, whose right hand upholdeth us: </w:t>
      </w:r>
      <w:r w:rsidR="000B1C4E">
        <w:rPr>
          <w:color w:val="000000"/>
          <w:sz w:val="27"/>
          <w:szCs w:val="27"/>
        </w:rPr>
        <w:t>“</w:t>
      </w:r>
      <w:r w:rsidR="000B1C4E">
        <w:rPr>
          <w:i/>
          <w:color w:val="FF0000"/>
          <w:sz w:val="27"/>
          <w:szCs w:val="27"/>
        </w:rPr>
        <w:t>W</w:t>
      </w:r>
      <w:r w:rsidRPr="000B1C4E">
        <w:rPr>
          <w:i/>
          <w:color w:val="FF0000"/>
          <w:sz w:val="27"/>
          <w:szCs w:val="27"/>
        </w:rPr>
        <w:t>ho teacheth our hands to war, and our fingers to battle.</w:t>
      </w:r>
      <w:r w:rsidR="000B1C4E" w:rsidRPr="000B1C4E">
        <w:rPr>
          <w:i/>
          <w:color w:val="FF0000"/>
          <w:sz w:val="27"/>
          <w:szCs w:val="27"/>
        </w:rPr>
        <w:t>”</w:t>
      </w:r>
      <w:r w:rsidR="000B1C4E">
        <w:rPr>
          <w:color w:val="000000"/>
          <w:sz w:val="27"/>
          <w:szCs w:val="27"/>
        </w:rPr>
        <w:t xml:space="preserve"> (Ps. 144.1) </w:t>
      </w:r>
      <w:r>
        <w:rPr>
          <w:color w:val="000000"/>
          <w:sz w:val="27"/>
          <w:szCs w:val="27"/>
        </w:rPr>
        <w:t xml:space="preserve"> Hence to God alone must thanks be given for victory, since it is only through His guidance and help that we are able to conquer. This the Apostle did; for he said: Thanks to God, who hath given us the victory, through our Lord Jesus Christ. The voice from </w:t>
      </w:r>
      <w:r w:rsidR="001E44C1">
        <w:rPr>
          <w:color w:val="000000"/>
          <w:sz w:val="27"/>
          <w:szCs w:val="27"/>
        </w:rPr>
        <w:t>Heaven</w:t>
      </w:r>
      <w:r>
        <w:rPr>
          <w:color w:val="000000"/>
          <w:sz w:val="27"/>
          <w:szCs w:val="27"/>
        </w:rPr>
        <w:t xml:space="preserve">, mentioned in the Apocalypse, also proclaims God to be the author </w:t>
      </w:r>
      <w:r w:rsidR="00784942">
        <w:rPr>
          <w:color w:val="000000"/>
          <w:sz w:val="27"/>
          <w:szCs w:val="27"/>
        </w:rPr>
        <w:t>of</w:t>
      </w:r>
      <w:r>
        <w:rPr>
          <w:color w:val="000000"/>
          <w:sz w:val="27"/>
          <w:szCs w:val="27"/>
        </w:rPr>
        <w:t xml:space="preserve"> our victories</w:t>
      </w:r>
      <w:r w:rsidRPr="0087454B">
        <w:rPr>
          <w:i/>
          <w:color w:val="FF0000"/>
          <w:sz w:val="27"/>
          <w:szCs w:val="27"/>
        </w:rPr>
        <w:t xml:space="preserve">: </w:t>
      </w:r>
      <w:r w:rsidR="0087454B" w:rsidRPr="0087454B">
        <w:rPr>
          <w:i/>
          <w:color w:val="FF0000"/>
          <w:sz w:val="27"/>
          <w:szCs w:val="27"/>
        </w:rPr>
        <w:t>“</w:t>
      </w:r>
      <w:r w:rsidRPr="0087454B">
        <w:rPr>
          <w:i/>
          <w:color w:val="FF0000"/>
          <w:sz w:val="27"/>
          <w:szCs w:val="27"/>
        </w:rPr>
        <w:t xml:space="preserve">Now is come salvation, and strength, and the kingdom </w:t>
      </w:r>
      <w:r w:rsidR="00784942" w:rsidRPr="0087454B">
        <w:rPr>
          <w:i/>
          <w:color w:val="FF0000"/>
          <w:sz w:val="27"/>
          <w:szCs w:val="27"/>
        </w:rPr>
        <w:t>of</w:t>
      </w:r>
      <w:r w:rsidRPr="0087454B">
        <w:rPr>
          <w:i/>
          <w:color w:val="FF0000"/>
          <w:sz w:val="27"/>
          <w:szCs w:val="27"/>
        </w:rPr>
        <w:t xml:space="preserve"> our God, and the power </w:t>
      </w:r>
      <w:r w:rsidR="00784942" w:rsidRPr="0087454B">
        <w:rPr>
          <w:i/>
          <w:color w:val="FF0000"/>
          <w:sz w:val="27"/>
          <w:szCs w:val="27"/>
        </w:rPr>
        <w:t>of</w:t>
      </w:r>
      <w:r w:rsidRPr="0087454B">
        <w:rPr>
          <w:i/>
          <w:color w:val="FF0000"/>
          <w:sz w:val="27"/>
          <w:szCs w:val="27"/>
        </w:rPr>
        <w:t xml:space="preserve"> his Christ</w:t>
      </w:r>
      <w:r w:rsidR="00925DA8">
        <w:rPr>
          <w:color w:val="FF0000"/>
          <w:sz w:val="27"/>
          <w:szCs w:val="27"/>
        </w:rPr>
        <w:t xml:space="preserve"> </w:t>
      </w:r>
      <w:r w:rsidRPr="00925DA8">
        <w:rPr>
          <w:i/>
          <w:color w:val="FF0000"/>
          <w:sz w:val="27"/>
          <w:szCs w:val="27"/>
        </w:rPr>
        <w:t xml:space="preserve">because the accuser </w:t>
      </w:r>
      <w:r w:rsidR="00784942" w:rsidRPr="00925DA8">
        <w:rPr>
          <w:i/>
          <w:color w:val="FF0000"/>
          <w:sz w:val="27"/>
          <w:szCs w:val="27"/>
        </w:rPr>
        <w:t>of</w:t>
      </w:r>
      <w:r w:rsidRPr="00925DA8">
        <w:rPr>
          <w:i/>
          <w:color w:val="FF0000"/>
          <w:sz w:val="27"/>
          <w:szCs w:val="27"/>
        </w:rPr>
        <w:t xml:space="preserve"> our brethren is cast forth</w:t>
      </w:r>
      <w:r w:rsidR="00925DA8" w:rsidRPr="00925DA8">
        <w:rPr>
          <w:i/>
          <w:color w:val="FF0000"/>
          <w:sz w:val="27"/>
          <w:szCs w:val="27"/>
        </w:rPr>
        <w:t>”</w:t>
      </w:r>
      <w:r w:rsidR="00925DA8" w:rsidRPr="00925DA8">
        <w:rPr>
          <w:color w:val="FF0000"/>
          <w:sz w:val="27"/>
          <w:szCs w:val="27"/>
        </w:rPr>
        <w:t xml:space="preserve"> </w:t>
      </w:r>
      <w:r w:rsidR="00925DA8">
        <w:rPr>
          <w:color w:val="000000"/>
          <w:sz w:val="27"/>
          <w:szCs w:val="27"/>
        </w:rPr>
        <w:t>(Apoc. 12.10)</w:t>
      </w:r>
      <w:r>
        <w:rPr>
          <w:color w:val="000000"/>
          <w:sz w:val="27"/>
          <w:szCs w:val="27"/>
        </w:rPr>
        <w:t xml:space="preserve">; </w:t>
      </w:r>
      <w:r w:rsidR="00002447" w:rsidRPr="00002447">
        <w:rPr>
          <w:i/>
          <w:color w:val="FF0000"/>
          <w:sz w:val="27"/>
          <w:szCs w:val="27"/>
        </w:rPr>
        <w:t>“</w:t>
      </w:r>
      <w:r w:rsidRPr="00002447">
        <w:rPr>
          <w:i/>
          <w:color w:val="FF0000"/>
          <w:sz w:val="27"/>
          <w:szCs w:val="27"/>
        </w:rPr>
        <w:t xml:space="preserve">and they overcame him by the blood </w:t>
      </w:r>
      <w:r w:rsidR="00784942" w:rsidRPr="00002447">
        <w:rPr>
          <w:i/>
          <w:color w:val="FF0000"/>
          <w:sz w:val="27"/>
          <w:szCs w:val="27"/>
        </w:rPr>
        <w:t>of</w:t>
      </w:r>
      <w:r w:rsidR="00002447" w:rsidRPr="00002447">
        <w:rPr>
          <w:i/>
          <w:color w:val="FF0000"/>
          <w:sz w:val="27"/>
          <w:szCs w:val="27"/>
        </w:rPr>
        <w:t xml:space="preserve"> the Lamb.”</w:t>
      </w:r>
      <w:r w:rsidR="00002447">
        <w:rPr>
          <w:color w:val="000000"/>
          <w:sz w:val="27"/>
          <w:szCs w:val="27"/>
        </w:rPr>
        <w:t xml:space="preserve"> (Apoc. 12.11)</w:t>
      </w:r>
      <w:r>
        <w:rPr>
          <w:color w:val="000000"/>
          <w:sz w:val="27"/>
          <w:szCs w:val="27"/>
        </w:rPr>
        <w:t xml:space="preserve"> The same book declares that the victory obtained over the world and the flesh belongs to Christ the Lord, when it says: </w:t>
      </w:r>
      <w:r w:rsidR="00002447" w:rsidRPr="00002447">
        <w:rPr>
          <w:i/>
          <w:color w:val="FF0000"/>
          <w:sz w:val="27"/>
          <w:szCs w:val="27"/>
        </w:rPr>
        <w:t>“</w:t>
      </w:r>
      <w:r w:rsidRPr="00002447">
        <w:rPr>
          <w:i/>
          <w:color w:val="FF0000"/>
          <w:sz w:val="27"/>
          <w:szCs w:val="27"/>
        </w:rPr>
        <w:t>They shall fight with the Lamb, and the Lamb shall overcome them.</w:t>
      </w:r>
      <w:r w:rsidR="00002447" w:rsidRPr="00002447">
        <w:rPr>
          <w:i/>
          <w:color w:val="FF0000"/>
          <w:sz w:val="27"/>
          <w:szCs w:val="27"/>
        </w:rPr>
        <w:t>”</w:t>
      </w:r>
      <w:r w:rsidR="00002447" w:rsidRPr="00002447">
        <w:rPr>
          <w:color w:val="FF0000"/>
          <w:sz w:val="27"/>
          <w:szCs w:val="27"/>
        </w:rPr>
        <w:t xml:space="preserve"> </w:t>
      </w:r>
      <w:r w:rsidR="00002447">
        <w:rPr>
          <w:color w:val="000000"/>
          <w:sz w:val="27"/>
          <w:szCs w:val="27"/>
        </w:rPr>
        <w:t xml:space="preserve">(Apoc. 17.14) </w:t>
      </w:r>
      <w:r>
        <w:rPr>
          <w:color w:val="000000"/>
          <w:sz w:val="27"/>
          <w:szCs w:val="27"/>
        </w:rPr>
        <w:t xml:space="preserve"> But enough has now been said on the cause and the manner </w:t>
      </w:r>
      <w:r w:rsidR="00784942">
        <w:rPr>
          <w:color w:val="000000"/>
          <w:sz w:val="27"/>
          <w:szCs w:val="27"/>
        </w:rPr>
        <w:t>of</w:t>
      </w:r>
      <w:r>
        <w:rPr>
          <w:color w:val="000000"/>
          <w:sz w:val="27"/>
          <w:szCs w:val="27"/>
        </w:rPr>
        <w:t xml:space="preserve"> conquering (temptation).</w:t>
      </w:r>
    </w:p>
    <w:p w:rsidR="002F1977" w:rsidRDefault="002F1977" w:rsidP="00650B0E">
      <w:pPr>
        <w:pStyle w:val="Heading3"/>
        <w:spacing w:line="360" w:lineRule="auto"/>
        <w:rPr>
          <w:color w:val="000000"/>
        </w:rPr>
      </w:pPr>
      <w:r>
        <w:rPr>
          <w:color w:val="000000"/>
        </w:rPr>
        <w:t xml:space="preserve">The Rewards </w:t>
      </w:r>
      <w:r w:rsidR="00784942">
        <w:rPr>
          <w:color w:val="000000"/>
        </w:rPr>
        <w:t>of</w:t>
      </w:r>
      <w:r>
        <w:rPr>
          <w:color w:val="000000"/>
        </w:rPr>
        <w:t xml:space="preserve"> Victories over temptation</w:t>
      </w:r>
    </w:p>
    <w:p w:rsidR="002F1977" w:rsidRDefault="002F1977" w:rsidP="006602D0">
      <w:pPr>
        <w:pStyle w:val="NormalWeb"/>
        <w:spacing w:line="360" w:lineRule="auto"/>
        <w:rPr>
          <w:color w:val="000000"/>
          <w:sz w:val="27"/>
          <w:szCs w:val="27"/>
        </w:rPr>
      </w:pPr>
      <w:r>
        <w:rPr>
          <w:color w:val="000000"/>
          <w:sz w:val="27"/>
          <w:szCs w:val="27"/>
        </w:rPr>
        <w:t>When these things have been explained, the pastor should instruct the faithful concerning the crowns prepared by God, and the eternal and superabundant rewards reserved for those who conquer. He should quote from the Apocalypse the following divine promises</w:t>
      </w:r>
      <w:r w:rsidRPr="00C97EF7">
        <w:rPr>
          <w:i/>
          <w:color w:val="FF0000"/>
          <w:sz w:val="27"/>
          <w:szCs w:val="27"/>
        </w:rPr>
        <w:t xml:space="preserve">: </w:t>
      </w:r>
      <w:r w:rsidR="00C97EF7" w:rsidRPr="00C97EF7">
        <w:rPr>
          <w:i/>
          <w:color w:val="FF0000"/>
          <w:sz w:val="27"/>
          <w:szCs w:val="27"/>
        </w:rPr>
        <w:t>“</w:t>
      </w:r>
      <w:r w:rsidRPr="00C97EF7">
        <w:rPr>
          <w:i/>
          <w:color w:val="FF0000"/>
          <w:sz w:val="27"/>
          <w:szCs w:val="27"/>
        </w:rPr>
        <w:t>He that shall overcome shall not be hurt by the second death</w:t>
      </w:r>
      <w:r w:rsidR="00C97EF7" w:rsidRPr="00C97EF7">
        <w:rPr>
          <w:i/>
          <w:color w:val="FF0000"/>
          <w:sz w:val="27"/>
          <w:szCs w:val="27"/>
        </w:rPr>
        <w:t>”</w:t>
      </w:r>
      <w:r w:rsidR="00C97EF7" w:rsidRPr="00C97EF7">
        <w:rPr>
          <w:color w:val="FF0000"/>
          <w:sz w:val="27"/>
          <w:szCs w:val="27"/>
        </w:rPr>
        <w:t xml:space="preserve"> </w:t>
      </w:r>
      <w:r w:rsidR="00C97EF7">
        <w:rPr>
          <w:color w:val="000000"/>
          <w:sz w:val="27"/>
          <w:szCs w:val="27"/>
        </w:rPr>
        <w:t>(Apoc. 2.11)</w:t>
      </w:r>
      <w:r>
        <w:rPr>
          <w:color w:val="000000"/>
          <w:sz w:val="27"/>
          <w:szCs w:val="27"/>
        </w:rPr>
        <w:t xml:space="preserve">; and in another place: </w:t>
      </w:r>
      <w:r w:rsidR="00243CBF" w:rsidRPr="00243CBF">
        <w:rPr>
          <w:i/>
          <w:color w:val="FF0000"/>
          <w:sz w:val="27"/>
          <w:szCs w:val="27"/>
        </w:rPr>
        <w:t>“</w:t>
      </w:r>
      <w:r w:rsidRPr="00243CBF">
        <w:rPr>
          <w:i/>
          <w:color w:val="FF0000"/>
          <w:sz w:val="27"/>
          <w:szCs w:val="27"/>
        </w:rPr>
        <w:t xml:space="preserve">He that shall overcome, shall thus be clothed in white garments, and I will not blot out his name out </w:t>
      </w:r>
      <w:r w:rsidR="00784942" w:rsidRPr="00243CBF">
        <w:rPr>
          <w:i/>
          <w:color w:val="FF0000"/>
          <w:sz w:val="27"/>
          <w:szCs w:val="27"/>
        </w:rPr>
        <w:t>of</w:t>
      </w:r>
      <w:r w:rsidR="00243CBF" w:rsidRPr="00243CBF">
        <w:rPr>
          <w:i/>
          <w:color w:val="FF0000"/>
          <w:sz w:val="27"/>
          <w:szCs w:val="27"/>
        </w:rPr>
        <w:t xml:space="preserve"> the B</w:t>
      </w:r>
      <w:r w:rsidRPr="00243CBF">
        <w:rPr>
          <w:i/>
          <w:color w:val="FF0000"/>
          <w:sz w:val="27"/>
          <w:szCs w:val="27"/>
        </w:rPr>
        <w:t xml:space="preserve">ook </w:t>
      </w:r>
      <w:r w:rsidR="00784942" w:rsidRPr="00243CBF">
        <w:rPr>
          <w:i/>
          <w:color w:val="FF0000"/>
          <w:sz w:val="27"/>
          <w:szCs w:val="27"/>
        </w:rPr>
        <w:t>of</w:t>
      </w:r>
      <w:r w:rsidR="00243CBF" w:rsidRPr="00243CBF">
        <w:rPr>
          <w:i/>
          <w:color w:val="FF0000"/>
          <w:sz w:val="27"/>
          <w:szCs w:val="27"/>
        </w:rPr>
        <w:t xml:space="preserve"> L</w:t>
      </w:r>
      <w:r w:rsidRPr="00243CBF">
        <w:rPr>
          <w:i/>
          <w:color w:val="FF0000"/>
          <w:sz w:val="27"/>
          <w:szCs w:val="27"/>
        </w:rPr>
        <w:t>ife, and I will confess his nam</w:t>
      </w:r>
      <w:r w:rsidR="00243CBF" w:rsidRPr="00243CBF">
        <w:rPr>
          <w:i/>
          <w:color w:val="FF0000"/>
          <w:sz w:val="27"/>
          <w:szCs w:val="27"/>
        </w:rPr>
        <w:t>e before My Father, and before H</w:t>
      </w:r>
      <w:r w:rsidRPr="00243CBF">
        <w:rPr>
          <w:i/>
          <w:color w:val="FF0000"/>
          <w:sz w:val="27"/>
          <w:szCs w:val="27"/>
        </w:rPr>
        <w:t>is angels</w:t>
      </w:r>
      <w:r w:rsidR="00243CBF" w:rsidRPr="00243CBF">
        <w:rPr>
          <w:i/>
          <w:color w:val="FF0000"/>
          <w:sz w:val="27"/>
          <w:szCs w:val="27"/>
        </w:rPr>
        <w:t xml:space="preserve">” </w:t>
      </w:r>
      <w:r w:rsidR="00243CBF">
        <w:rPr>
          <w:color w:val="000000"/>
          <w:sz w:val="27"/>
          <w:szCs w:val="27"/>
        </w:rPr>
        <w:t>(Apoc. 3.5)</w:t>
      </w:r>
      <w:r>
        <w:rPr>
          <w:color w:val="000000"/>
          <w:sz w:val="27"/>
          <w:szCs w:val="27"/>
        </w:rPr>
        <w:t>.</w:t>
      </w:r>
      <w:r w:rsidR="00243CBF">
        <w:rPr>
          <w:color w:val="000000"/>
          <w:sz w:val="27"/>
          <w:szCs w:val="27"/>
        </w:rPr>
        <w:t xml:space="preserve"> </w:t>
      </w:r>
      <w:r>
        <w:rPr>
          <w:color w:val="000000"/>
          <w:sz w:val="27"/>
          <w:szCs w:val="27"/>
        </w:rPr>
        <w:t xml:space="preserve"> A little after, our divine Lord Himself thus addresses John: </w:t>
      </w:r>
      <w:r w:rsidR="00243CBF" w:rsidRPr="00243CBF">
        <w:rPr>
          <w:i/>
          <w:color w:val="FF0000"/>
          <w:sz w:val="27"/>
          <w:szCs w:val="27"/>
        </w:rPr>
        <w:t>“</w:t>
      </w:r>
      <w:r w:rsidRPr="00243CBF">
        <w:rPr>
          <w:i/>
          <w:color w:val="FF0000"/>
          <w:sz w:val="27"/>
          <w:szCs w:val="27"/>
        </w:rPr>
        <w:t xml:space="preserve">He that shall overcome, I will make him a pillar in the temple </w:t>
      </w:r>
      <w:r w:rsidR="00784942" w:rsidRPr="00243CBF">
        <w:rPr>
          <w:i/>
          <w:color w:val="FF0000"/>
          <w:sz w:val="27"/>
          <w:szCs w:val="27"/>
        </w:rPr>
        <w:t>of</w:t>
      </w:r>
      <w:r w:rsidRPr="00243CBF">
        <w:rPr>
          <w:i/>
          <w:color w:val="FF0000"/>
          <w:sz w:val="27"/>
          <w:szCs w:val="27"/>
        </w:rPr>
        <w:t xml:space="preserve"> my God: and he shall go out no more</w:t>
      </w:r>
      <w:r w:rsidR="00243CBF" w:rsidRPr="00243CBF">
        <w:rPr>
          <w:i/>
          <w:color w:val="FF0000"/>
          <w:sz w:val="27"/>
          <w:szCs w:val="27"/>
        </w:rPr>
        <w:t>”</w:t>
      </w:r>
      <w:r w:rsidR="00243CBF" w:rsidRPr="00243CBF">
        <w:rPr>
          <w:color w:val="FF0000"/>
          <w:sz w:val="27"/>
          <w:szCs w:val="27"/>
        </w:rPr>
        <w:t xml:space="preserve"> </w:t>
      </w:r>
      <w:r w:rsidR="00243CBF">
        <w:rPr>
          <w:color w:val="000000"/>
          <w:sz w:val="27"/>
          <w:szCs w:val="27"/>
        </w:rPr>
        <w:t>(Apoc. 3.12)</w:t>
      </w:r>
      <w:r>
        <w:rPr>
          <w:color w:val="000000"/>
          <w:sz w:val="27"/>
          <w:szCs w:val="27"/>
        </w:rPr>
        <w:t xml:space="preserve">: and again: </w:t>
      </w:r>
      <w:r w:rsidR="00AB1F51" w:rsidRPr="00AB1F51">
        <w:rPr>
          <w:i/>
          <w:color w:val="FF0000"/>
          <w:sz w:val="27"/>
          <w:szCs w:val="27"/>
        </w:rPr>
        <w:t>“</w:t>
      </w:r>
      <w:r w:rsidRPr="00AB1F51">
        <w:rPr>
          <w:i/>
          <w:color w:val="FF0000"/>
          <w:sz w:val="27"/>
          <w:szCs w:val="27"/>
        </w:rPr>
        <w:t>To him that shall ov</w:t>
      </w:r>
      <w:r w:rsidR="005B5EC3">
        <w:rPr>
          <w:i/>
          <w:color w:val="FF0000"/>
          <w:sz w:val="27"/>
          <w:szCs w:val="27"/>
        </w:rPr>
        <w:t>ercome, I win give to sit with Me in M</w:t>
      </w:r>
      <w:r w:rsidRPr="00AB1F51">
        <w:rPr>
          <w:i/>
          <w:color w:val="FF0000"/>
          <w:sz w:val="27"/>
          <w:szCs w:val="27"/>
        </w:rPr>
        <w:t>y throne</w:t>
      </w:r>
      <w:r w:rsidRPr="005B5EC3">
        <w:rPr>
          <w:color w:val="FF0000"/>
          <w:sz w:val="27"/>
          <w:szCs w:val="27"/>
        </w:rPr>
        <w:t xml:space="preserve"> as I also have overcome, and</w:t>
      </w:r>
      <w:r w:rsidR="005B5EC3">
        <w:rPr>
          <w:color w:val="FF0000"/>
          <w:sz w:val="27"/>
          <w:szCs w:val="27"/>
        </w:rPr>
        <w:t xml:space="preserve"> am set down with my Father in H</w:t>
      </w:r>
      <w:r w:rsidRPr="005B5EC3">
        <w:rPr>
          <w:color w:val="FF0000"/>
          <w:sz w:val="27"/>
          <w:szCs w:val="27"/>
        </w:rPr>
        <w:t>is throne.</w:t>
      </w:r>
      <w:r w:rsidR="005B5EC3" w:rsidRPr="005B5EC3">
        <w:rPr>
          <w:color w:val="FF0000"/>
          <w:sz w:val="27"/>
          <w:szCs w:val="27"/>
        </w:rPr>
        <w:t xml:space="preserve">” </w:t>
      </w:r>
      <w:r w:rsidR="005B5EC3">
        <w:rPr>
          <w:color w:val="000000"/>
          <w:sz w:val="27"/>
          <w:szCs w:val="27"/>
        </w:rPr>
        <w:t>(Apoc. 3.21);</w:t>
      </w:r>
      <w:r>
        <w:rPr>
          <w:color w:val="000000"/>
          <w:sz w:val="27"/>
          <w:szCs w:val="27"/>
        </w:rPr>
        <w:t xml:space="preserve"> Finally, having unveiled the glory </w:t>
      </w:r>
      <w:r w:rsidR="00784942">
        <w:rPr>
          <w:color w:val="000000"/>
          <w:sz w:val="27"/>
          <w:szCs w:val="27"/>
        </w:rPr>
        <w:t>of</w:t>
      </w:r>
      <w:r>
        <w:rPr>
          <w:color w:val="000000"/>
          <w:sz w:val="27"/>
          <w:szCs w:val="27"/>
        </w:rPr>
        <w:t xml:space="preserve"> the Saints, and the never ending bliss which they shall enjoy in </w:t>
      </w:r>
      <w:r w:rsidR="001E44C1">
        <w:rPr>
          <w:color w:val="000000"/>
          <w:sz w:val="27"/>
          <w:szCs w:val="27"/>
        </w:rPr>
        <w:t>Heaven</w:t>
      </w:r>
      <w:r>
        <w:rPr>
          <w:color w:val="000000"/>
          <w:sz w:val="27"/>
          <w:szCs w:val="27"/>
        </w:rPr>
        <w:t xml:space="preserve">, He adds, </w:t>
      </w:r>
      <w:r w:rsidR="005B5EC3" w:rsidRPr="005B5EC3">
        <w:rPr>
          <w:i/>
          <w:color w:val="FF0000"/>
          <w:sz w:val="27"/>
          <w:szCs w:val="27"/>
        </w:rPr>
        <w:t>“</w:t>
      </w:r>
      <w:r w:rsidRPr="005B5EC3">
        <w:rPr>
          <w:i/>
          <w:color w:val="FF0000"/>
          <w:sz w:val="27"/>
          <w:szCs w:val="27"/>
        </w:rPr>
        <w:t>He that shall overcome shall possess these things.</w:t>
      </w:r>
      <w:r w:rsidR="005B5EC3" w:rsidRPr="005B5EC3">
        <w:rPr>
          <w:i/>
          <w:color w:val="FF0000"/>
          <w:sz w:val="27"/>
          <w:szCs w:val="27"/>
        </w:rPr>
        <w:t>”</w:t>
      </w:r>
      <w:r w:rsidR="005B5EC3" w:rsidRPr="005B5EC3">
        <w:rPr>
          <w:color w:val="FF0000"/>
          <w:sz w:val="27"/>
          <w:szCs w:val="27"/>
        </w:rPr>
        <w:t xml:space="preserve"> </w:t>
      </w:r>
      <w:r w:rsidR="005B5EC3">
        <w:rPr>
          <w:color w:val="000000"/>
          <w:sz w:val="27"/>
          <w:szCs w:val="27"/>
        </w:rPr>
        <w:t>(Apoc. 21.7)</w:t>
      </w:r>
    </w:p>
    <w:p w:rsidR="00A6006D" w:rsidRDefault="00A6006D" w:rsidP="006602D0">
      <w:pPr>
        <w:spacing w:line="360" w:lineRule="auto"/>
      </w:pPr>
    </w:p>
    <w:p w:rsidR="00650B0E" w:rsidRDefault="008E1E2A" w:rsidP="006602D0">
      <w:pPr>
        <w:pStyle w:val="Heading3"/>
        <w:spacing w:line="360" w:lineRule="auto"/>
        <w:jc w:val="center"/>
        <w:rPr>
          <w:color w:val="000000"/>
        </w:rPr>
      </w:pPr>
      <w:r>
        <w:rPr>
          <w:color w:val="000000"/>
        </w:rPr>
        <w:t xml:space="preserve">THE SEVENTH PETITION </w:t>
      </w:r>
      <w:r w:rsidR="00784942">
        <w:rPr>
          <w:color w:val="000000"/>
        </w:rPr>
        <w:t>OF</w:t>
      </w:r>
      <w:r w:rsidR="00650B0E">
        <w:rPr>
          <w:color w:val="000000"/>
        </w:rPr>
        <w:t xml:space="preserve"> THE </w:t>
      </w:r>
      <w:r w:rsidR="009E58A6">
        <w:rPr>
          <w:color w:val="000000"/>
        </w:rPr>
        <w:t>LORD’S PRAYER</w:t>
      </w:r>
      <w:r w:rsidR="00650B0E">
        <w:rPr>
          <w:color w:val="000000"/>
        </w:rPr>
        <w:t xml:space="preserve">: </w:t>
      </w:r>
    </w:p>
    <w:p w:rsidR="008E1E2A" w:rsidRPr="00650B0E" w:rsidRDefault="00650B0E" w:rsidP="006602D0">
      <w:pPr>
        <w:pStyle w:val="Heading3"/>
        <w:spacing w:line="360" w:lineRule="auto"/>
        <w:jc w:val="center"/>
        <w:rPr>
          <w:color w:val="FF0000"/>
        </w:rPr>
      </w:pPr>
      <w:r w:rsidRPr="00650B0E">
        <w:rPr>
          <w:color w:val="FF0000"/>
        </w:rPr>
        <w:t>“</w:t>
      </w:r>
      <w:r w:rsidR="008E1E2A" w:rsidRPr="00650B0E">
        <w:rPr>
          <w:i/>
          <w:iCs/>
          <w:color w:val="FF0000"/>
        </w:rPr>
        <w:t>BUT DELIVER US FROM EVIL</w:t>
      </w:r>
      <w:r w:rsidRPr="00650B0E">
        <w:rPr>
          <w:color w:val="FF0000"/>
        </w:rPr>
        <w:t>”</w:t>
      </w:r>
    </w:p>
    <w:p w:rsidR="008E1E2A" w:rsidRDefault="008E1E2A" w:rsidP="00650B0E">
      <w:pPr>
        <w:pStyle w:val="Heading3"/>
        <w:spacing w:line="360" w:lineRule="auto"/>
        <w:rPr>
          <w:color w:val="000000"/>
        </w:rPr>
      </w:pPr>
      <w:r>
        <w:rPr>
          <w:color w:val="000000"/>
        </w:rPr>
        <w:t xml:space="preserve">The Importance </w:t>
      </w:r>
      <w:r w:rsidR="00F55793">
        <w:rPr>
          <w:color w:val="000000"/>
        </w:rPr>
        <w:t>of</w:t>
      </w:r>
      <w:r w:rsidR="00650B0E">
        <w:rPr>
          <w:color w:val="000000"/>
        </w:rPr>
        <w:t xml:space="preserve"> Instruction o</w:t>
      </w:r>
      <w:r>
        <w:rPr>
          <w:color w:val="000000"/>
        </w:rPr>
        <w:t>n This Petition</w:t>
      </w:r>
    </w:p>
    <w:p w:rsidR="008E1E2A" w:rsidRDefault="008E1E2A" w:rsidP="006602D0">
      <w:pPr>
        <w:pStyle w:val="NormalWeb"/>
        <w:spacing w:line="360" w:lineRule="auto"/>
        <w:rPr>
          <w:color w:val="000000"/>
          <w:sz w:val="27"/>
          <w:szCs w:val="27"/>
        </w:rPr>
      </w:pPr>
      <w:r>
        <w:rPr>
          <w:color w:val="000000"/>
          <w:sz w:val="27"/>
          <w:szCs w:val="27"/>
        </w:rPr>
        <w:t xml:space="preserve">This Petition with which the Son </w:t>
      </w:r>
      <w:r w:rsidR="00784942">
        <w:rPr>
          <w:color w:val="000000"/>
          <w:sz w:val="27"/>
          <w:szCs w:val="27"/>
        </w:rPr>
        <w:t>of</w:t>
      </w:r>
      <w:r>
        <w:rPr>
          <w:color w:val="000000"/>
          <w:sz w:val="27"/>
          <w:szCs w:val="27"/>
        </w:rPr>
        <w:t xml:space="preserve"> God concludes this divine prayer embodies the substance </w:t>
      </w:r>
      <w:r w:rsidR="00784942">
        <w:rPr>
          <w:color w:val="000000"/>
          <w:sz w:val="27"/>
          <w:szCs w:val="27"/>
        </w:rPr>
        <w:t>of</w:t>
      </w:r>
      <w:r>
        <w:rPr>
          <w:color w:val="000000"/>
          <w:sz w:val="27"/>
          <w:szCs w:val="27"/>
        </w:rPr>
        <w:t xml:space="preserve"> all the other Petitions. To show its force and importance our Lord made use </w:t>
      </w:r>
      <w:r w:rsidR="00784942">
        <w:rPr>
          <w:color w:val="000000"/>
          <w:sz w:val="27"/>
          <w:szCs w:val="27"/>
        </w:rPr>
        <w:t>of</w:t>
      </w:r>
      <w:r>
        <w:rPr>
          <w:color w:val="000000"/>
          <w:sz w:val="27"/>
          <w:szCs w:val="27"/>
        </w:rPr>
        <w:t xml:space="preserve"> this Petition when, on the eve </w:t>
      </w:r>
      <w:r w:rsidR="00784942">
        <w:rPr>
          <w:color w:val="000000"/>
          <w:sz w:val="27"/>
          <w:szCs w:val="27"/>
        </w:rPr>
        <w:t>of</w:t>
      </w:r>
      <w:r>
        <w:rPr>
          <w:color w:val="000000"/>
          <w:sz w:val="27"/>
          <w:szCs w:val="27"/>
        </w:rPr>
        <w:t xml:space="preserve"> His Passion, He prayed to God His Father for the salvation </w:t>
      </w:r>
      <w:r w:rsidR="00784942">
        <w:rPr>
          <w:color w:val="000000"/>
          <w:sz w:val="27"/>
          <w:szCs w:val="27"/>
        </w:rPr>
        <w:t>of</w:t>
      </w:r>
      <w:r>
        <w:rPr>
          <w:color w:val="000000"/>
          <w:sz w:val="27"/>
          <w:szCs w:val="27"/>
        </w:rPr>
        <w:t xml:space="preserve"> mankind. I pray, He said, that thou keep them from evil. </w:t>
      </w:r>
      <w:r w:rsidR="008E222D">
        <w:rPr>
          <w:color w:val="000000"/>
          <w:sz w:val="27"/>
          <w:szCs w:val="27"/>
        </w:rPr>
        <w:t>I</w:t>
      </w:r>
      <w:r w:rsidR="003204E2">
        <w:rPr>
          <w:color w:val="000000"/>
          <w:sz w:val="27"/>
          <w:szCs w:val="27"/>
        </w:rPr>
        <w:t>n</w:t>
      </w:r>
      <w:r>
        <w:rPr>
          <w:color w:val="000000"/>
          <w:sz w:val="27"/>
          <w:szCs w:val="27"/>
        </w:rPr>
        <w:t xml:space="preserve"> this Petition, then, which He not only commanded us to use, but made use </w:t>
      </w:r>
      <w:r w:rsidR="00784942">
        <w:rPr>
          <w:color w:val="000000"/>
          <w:sz w:val="27"/>
          <w:szCs w:val="27"/>
        </w:rPr>
        <w:t>of</w:t>
      </w:r>
      <w:r>
        <w:rPr>
          <w:color w:val="000000"/>
          <w:sz w:val="27"/>
          <w:szCs w:val="27"/>
        </w:rPr>
        <w:t xml:space="preserve"> Himself, He </w:t>
      </w:r>
      <w:r w:rsidR="008E222D">
        <w:rPr>
          <w:color w:val="000000"/>
          <w:sz w:val="27"/>
          <w:szCs w:val="27"/>
        </w:rPr>
        <w:t>has epitomiz</w:t>
      </w:r>
      <w:r>
        <w:rPr>
          <w:color w:val="000000"/>
          <w:sz w:val="27"/>
          <w:szCs w:val="27"/>
        </w:rPr>
        <w:t xml:space="preserve">ed, as it were, the meaning and spirit </w:t>
      </w:r>
      <w:r w:rsidR="00784942">
        <w:rPr>
          <w:color w:val="000000"/>
          <w:sz w:val="27"/>
          <w:szCs w:val="27"/>
        </w:rPr>
        <w:t>of</w:t>
      </w:r>
      <w:r>
        <w:rPr>
          <w:color w:val="000000"/>
          <w:sz w:val="27"/>
          <w:szCs w:val="27"/>
        </w:rPr>
        <w:t xml:space="preserve"> all the other Petitions. For if we obtain what this Petition asks, that is, the protection </w:t>
      </w:r>
      <w:r w:rsidR="00784942">
        <w:rPr>
          <w:color w:val="000000"/>
          <w:sz w:val="27"/>
          <w:szCs w:val="27"/>
        </w:rPr>
        <w:t>of</w:t>
      </w:r>
      <w:r>
        <w:rPr>
          <w:color w:val="000000"/>
          <w:sz w:val="27"/>
          <w:szCs w:val="27"/>
        </w:rPr>
        <w:t xml:space="preserve"> God against evil, which enables us to stand secure and safe against the machinations </w:t>
      </w:r>
      <w:r w:rsidR="00784942">
        <w:rPr>
          <w:color w:val="000000"/>
          <w:sz w:val="27"/>
          <w:szCs w:val="27"/>
        </w:rPr>
        <w:t>of</w:t>
      </w:r>
      <w:r>
        <w:rPr>
          <w:color w:val="000000"/>
          <w:sz w:val="27"/>
          <w:szCs w:val="27"/>
        </w:rPr>
        <w:t xml:space="preserve"> the world and the devil, then, as St. Cyprian remarks, nothing more remains to be asked.</w:t>
      </w:r>
    </w:p>
    <w:p w:rsidR="008E1E2A" w:rsidRDefault="008E1E2A" w:rsidP="006602D0">
      <w:pPr>
        <w:pStyle w:val="NormalWeb"/>
        <w:spacing w:line="360" w:lineRule="auto"/>
        <w:rPr>
          <w:color w:val="000000"/>
          <w:sz w:val="27"/>
          <w:szCs w:val="27"/>
        </w:rPr>
      </w:pPr>
      <w:r>
        <w:rPr>
          <w:color w:val="000000"/>
          <w:sz w:val="27"/>
          <w:szCs w:val="27"/>
        </w:rPr>
        <w:t xml:space="preserve">Such, then, being the importance </w:t>
      </w:r>
      <w:r w:rsidR="00784942">
        <w:rPr>
          <w:color w:val="000000"/>
          <w:sz w:val="27"/>
          <w:szCs w:val="27"/>
        </w:rPr>
        <w:t>of</w:t>
      </w:r>
      <w:r>
        <w:rPr>
          <w:color w:val="000000"/>
          <w:sz w:val="27"/>
          <w:szCs w:val="27"/>
        </w:rPr>
        <w:t xml:space="preserve"> this Petition, the diligence </w:t>
      </w:r>
      <w:r w:rsidR="00784942">
        <w:rPr>
          <w:color w:val="000000"/>
          <w:sz w:val="27"/>
          <w:szCs w:val="27"/>
        </w:rPr>
        <w:t>of</w:t>
      </w:r>
      <w:r>
        <w:rPr>
          <w:color w:val="000000"/>
          <w:sz w:val="27"/>
          <w:szCs w:val="27"/>
        </w:rPr>
        <w:t xml:space="preserve"> the pastor in its exposition should be great. The difference between this and the preceding Petition consists in this, that in the one we beg to avoid sin, in the other, to escape punishment.</w:t>
      </w:r>
    </w:p>
    <w:p w:rsidR="008E1E2A" w:rsidRDefault="008E1E2A" w:rsidP="00650B0E">
      <w:pPr>
        <w:pStyle w:val="Heading3"/>
        <w:spacing w:line="360" w:lineRule="auto"/>
        <w:rPr>
          <w:color w:val="000000"/>
        </w:rPr>
      </w:pPr>
      <w:r>
        <w:rPr>
          <w:color w:val="000000"/>
        </w:rPr>
        <w:t xml:space="preserve">Necessity </w:t>
      </w:r>
      <w:r w:rsidR="00F55793">
        <w:rPr>
          <w:color w:val="000000"/>
        </w:rPr>
        <w:t>of</w:t>
      </w:r>
      <w:r w:rsidR="00650B0E">
        <w:rPr>
          <w:color w:val="000000"/>
        </w:rPr>
        <w:t xml:space="preserve"> t</w:t>
      </w:r>
      <w:r>
        <w:rPr>
          <w:color w:val="000000"/>
        </w:rPr>
        <w:t>his Petition</w:t>
      </w:r>
    </w:p>
    <w:p w:rsidR="008E1E2A" w:rsidRDefault="008E1E2A" w:rsidP="006602D0">
      <w:pPr>
        <w:pStyle w:val="NormalWeb"/>
        <w:spacing w:line="360" w:lineRule="auto"/>
        <w:rPr>
          <w:color w:val="000000"/>
          <w:sz w:val="27"/>
          <w:szCs w:val="27"/>
        </w:rPr>
      </w:pPr>
      <w:r>
        <w:rPr>
          <w:color w:val="000000"/>
          <w:sz w:val="27"/>
          <w:szCs w:val="27"/>
        </w:rPr>
        <w:t xml:space="preserve">It cannot be necessary to remind the faithful </w:t>
      </w:r>
      <w:r w:rsidR="00784942">
        <w:rPr>
          <w:color w:val="000000"/>
          <w:sz w:val="27"/>
          <w:szCs w:val="27"/>
        </w:rPr>
        <w:t>of</w:t>
      </w:r>
      <w:r>
        <w:rPr>
          <w:color w:val="000000"/>
          <w:sz w:val="27"/>
          <w:szCs w:val="27"/>
        </w:rPr>
        <w:t xml:space="preserve"> the numerous evils and calamities to which we are exposed, and how much we stand in need </w:t>
      </w:r>
      <w:r w:rsidR="00784942">
        <w:rPr>
          <w:color w:val="000000"/>
          <w:sz w:val="27"/>
          <w:szCs w:val="27"/>
        </w:rPr>
        <w:t>of</w:t>
      </w:r>
      <w:r>
        <w:rPr>
          <w:color w:val="000000"/>
          <w:sz w:val="27"/>
          <w:szCs w:val="27"/>
        </w:rPr>
        <w:t xml:space="preserve"> the divine assistance. The many and serious miseries </w:t>
      </w:r>
      <w:r w:rsidR="00784942">
        <w:rPr>
          <w:color w:val="000000"/>
          <w:sz w:val="27"/>
          <w:szCs w:val="27"/>
        </w:rPr>
        <w:t>of</w:t>
      </w:r>
      <w:r>
        <w:rPr>
          <w:color w:val="000000"/>
          <w:sz w:val="27"/>
          <w:szCs w:val="27"/>
        </w:rPr>
        <w:t xml:space="preserve"> human life have been fully described by sacred and pr</w:t>
      </w:r>
      <w:r w:rsidR="00784942">
        <w:rPr>
          <w:color w:val="000000"/>
          <w:sz w:val="27"/>
          <w:szCs w:val="27"/>
        </w:rPr>
        <w:t>of</w:t>
      </w:r>
      <w:r>
        <w:rPr>
          <w:color w:val="000000"/>
          <w:sz w:val="27"/>
          <w:szCs w:val="27"/>
        </w:rPr>
        <w:t>ane w</w:t>
      </w:r>
      <w:r w:rsidR="008E222D">
        <w:rPr>
          <w:color w:val="000000"/>
          <w:sz w:val="27"/>
          <w:szCs w:val="27"/>
        </w:rPr>
        <w:t>riters, and there is hardly any</w:t>
      </w:r>
      <w:r>
        <w:rPr>
          <w:color w:val="000000"/>
          <w:sz w:val="27"/>
          <w:szCs w:val="27"/>
        </w:rPr>
        <w:t xml:space="preserve">one who has not observed them either in his own life or in that </w:t>
      </w:r>
      <w:r w:rsidR="00784942">
        <w:rPr>
          <w:color w:val="000000"/>
          <w:sz w:val="27"/>
          <w:szCs w:val="27"/>
        </w:rPr>
        <w:t>of</w:t>
      </w:r>
      <w:r>
        <w:rPr>
          <w:color w:val="000000"/>
          <w:sz w:val="27"/>
          <w:szCs w:val="27"/>
        </w:rPr>
        <w:t xml:space="preserve"> others.</w:t>
      </w:r>
    </w:p>
    <w:p w:rsidR="008E1E2A" w:rsidRDefault="008E1E2A" w:rsidP="006602D0">
      <w:pPr>
        <w:pStyle w:val="NormalWeb"/>
        <w:spacing w:line="360" w:lineRule="auto"/>
        <w:rPr>
          <w:color w:val="000000"/>
          <w:sz w:val="27"/>
          <w:szCs w:val="27"/>
        </w:rPr>
      </w:pPr>
      <w:r>
        <w:rPr>
          <w:color w:val="000000"/>
          <w:sz w:val="27"/>
          <w:szCs w:val="27"/>
        </w:rPr>
        <w:t xml:space="preserve">We are all convinced </w:t>
      </w:r>
      <w:r w:rsidR="00784942">
        <w:rPr>
          <w:color w:val="000000"/>
          <w:sz w:val="27"/>
          <w:szCs w:val="27"/>
        </w:rPr>
        <w:t>of</w:t>
      </w:r>
      <w:r>
        <w:rPr>
          <w:color w:val="000000"/>
          <w:sz w:val="27"/>
          <w:szCs w:val="27"/>
        </w:rPr>
        <w:t xml:space="preserve"> the truth </w:t>
      </w:r>
      <w:r w:rsidR="00784942">
        <w:rPr>
          <w:color w:val="000000"/>
          <w:sz w:val="27"/>
          <w:szCs w:val="27"/>
        </w:rPr>
        <w:t>of</w:t>
      </w:r>
      <w:r>
        <w:rPr>
          <w:color w:val="000000"/>
          <w:sz w:val="27"/>
          <w:szCs w:val="27"/>
        </w:rPr>
        <w:t xml:space="preserve"> these words </w:t>
      </w:r>
      <w:r w:rsidR="00784942">
        <w:rPr>
          <w:color w:val="000000"/>
          <w:sz w:val="27"/>
          <w:szCs w:val="27"/>
        </w:rPr>
        <w:t>of</w:t>
      </w:r>
      <w:r>
        <w:rPr>
          <w:color w:val="000000"/>
          <w:sz w:val="27"/>
          <w:szCs w:val="27"/>
        </w:rPr>
        <w:t xml:space="preserve"> Job, that model </w:t>
      </w:r>
      <w:r w:rsidR="00784942">
        <w:rPr>
          <w:color w:val="000000"/>
          <w:sz w:val="27"/>
          <w:szCs w:val="27"/>
        </w:rPr>
        <w:t>of</w:t>
      </w:r>
      <w:r>
        <w:rPr>
          <w:color w:val="000000"/>
          <w:sz w:val="27"/>
          <w:szCs w:val="27"/>
        </w:rPr>
        <w:t xml:space="preserve"> patience: </w:t>
      </w:r>
      <w:r w:rsidR="00873D3A" w:rsidRPr="00873D3A">
        <w:rPr>
          <w:i/>
          <w:color w:val="FF0000"/>
          <w:sz w:val="27"/>
          <w:szCs w:val="27"/>
        </w:rPr>
        <w:t>“</w:t>
      </w:r>
      <w:r w:rsidRPr="00873D3A">
        <w:rPr>
          <w:i/>
          <w:color w:val="FF0000"/>
          <w:sz w:val="27"/>
          <w:szCs w:val="27"/>
        </w:rPr>
        <w:t xml:space="preserve">Man, born </w:t>
      </w:r>
      <w:r w:rsidR="00784942" w:rsidRPr="00873D3A">
        <w:rPr>
          <w:i/>
          <w:color w:val="FF0000"/>
          <w:sz w:val="27"/>
          <w:szCs w:val="27"/>
        </w:rPr>
        <w:t>of</w:t>
      </w:r>
      <w:r w:rsidRPr="00873D3A">
        <w:rPr>
          <w:i/>
          <w:color w:val="FF0000"/>
          <w:sz w:val="27"/>
          <w:szCs w:val="27"/>
        </w:rPr>
        <w:t xml:space="preserve"> woman, and living for a short time, is filled with many miseries. He cometh forth like a flower, and is destroyed, and fleeth as a shadow, and never continueth in the same state.</w:t>
      </w:r>
      <w:r w:rsidR="00873D3A" w:rsidRPr="00873D3A">
        <w:rPr>
          <w:i/>
          <w:color w:val="FF0000"/>
          <w:sz w:val="27"/>
          <w:szCs w:val="27"/>
        </w:rPr>
        <w:t>”</w:t>
      </w:r>
      <w:r w:rsidR="00873D3A">
        <w:rPr>
          <w:color w:val="000000"/>
          <w:sz w:val="27"/>
          <w:szCs w:val="27"/>
        </w:rPr>
        <w:t xml:space="preserve"> (Job 14.1)</w:t>
      </w:r>
      <w:r>
        <w:rPr>
          <w:color w:val="000000"/>
          <w:sz w:val="27"/>
          <w:szCs w:val="27"/>
        </w:rPr>
        <w:t xml:space="preserve"> That no day passes without its own trouble or annoyance is proved by these words </w:t>
      </w:r>
      <w:r w:rsidR="00784942">
        <w:rPr>
          <w:color w:val="000000"/>
          <w:sz w:val="27"/>
          <w:szCs w:val="27"/>
        </w:rPr>
        <w:t>of</w:t>
      </w:r>
      <w:r>
        <w:rPr>
          <w:color w:val="000000"/>
          <w:sz w:val="27"/>
          <w:szCs w:val="27"/>
        </w:rPr>
        <w:t xml:space="preserve"> Christ the Lord</w:t>
      </w:r>
      <w:r w:rsidRPr="00B15FE3">
        <w:rPr>
          <w:i/>
          <w:color w:val="FF0000"/>
          <w:sz w:val="27"/>
          <w:szCs w:val="27"/>
        </w:rPr>
        <w:t xml:space="preserve">: </w:t>
      </w:r>
      <w:r w:rsidR="00B15FE3" w:rsidRPr="00B15FE3">
        <w:rPr>
          <w:i/>
          <w:color w:val="FF0000"/>
          <w:sz w:val="27"/>
          <w:szCs w:val="27"/>
        </w:rPr>
        <w:t>“</w:t>
      </w:r>
      <w:r w:rsidRPr="00B15FE3">
        <w:rPr>
          <w:i/>
          <w:color w:val="FF0000"/>
          <w:sz w:val="27"/>
          <w:szCs w:val="27"/>
        </w:rPr>
        <w:t>Sufficient for the day is the evil there</w:t>
      </w:r>
      <w:r w:rsidR="00784942" w:rsidRPr="00B15FE3">
        <w:rPr>
          <w:i/>
          <w:color w:val="FF0000"/>
          <w:sz w:val="27"/>
          <w:szCs w:val="27"/>
        </w:rPr>
        <w:t>of</w:t>
      </w:r>
      <w:r w:rsidRPr="00B15FE3">
        <w:rPr>
          <w:i/>
          <w:color w:val="FF0000"/>
          <w:sz w:val="27"/>
          <w:szCs w:val="27"/>
        </w:rPr>
        <w:t>.</w:t>
      </w:r>
      <w:r w:rsidR="00B15FE3" w:rsidRPr="00B15FE3">
        <w:rPr>
          <w:i/>
          <w:color w:val="FF0000"/>
          <w:sz w:val="27"/>
          <w:szCs w:val="27"/>
        </w:rPr>
        <w:t>”</w:t>
      </w:r>
      <w:r w:rsidR="00B15FE3">
        <w:rPr>
          <w:color w:val="000000"/>
          <w:sz w:val="27"/>
          <w:szCs w:val="27"/>
        </w:rPr>
        <w:t xml:space="preserve"> (St. Matt. 6.34)  </w:t>
      </w:r>
      <w:r>
        <w:rPr>
          <w:color w:val="000000"/>
          <w:sz w:val="27"/>
          <w:szCs w:val="27"/>
        </w:rPr>
        <w:t xml:space="preserve"> Indeed, the condition </w:t>
      </w:r>
      <w:r w:rsidR="00784942">
        <w:rPr>
          <w:color w:val="000000"/>
          <w:sz w:val="27"/>
          <w:szCs w:val="27"/>
        </w:rPr>
        <w:t>of</w:t>
      </w:r>
      <w:r>
        <w:rPr>
          <w:color w:val="000000"/>
          <w:sz w:val="27"/>
          <w:szCs w:val="27"/>
        </w:rPr>
        <w:t xml:space="preserve"> human life is pointed out by the Lord Himself, when He admonishes us that we are to take up our </w:t>
      </w:r>
      <w:r w:rsidR="00372D44">
        <w:rPr>
          <w:color w:val="000000"/>
          <w:sz w:val="27"/>
          <w:szCs w:val="27"/>
        </w:rPr>
        <w:t>Cross</w:t>
      </w:r>
      <w:r>
        <w:rPr>
          <w:color w:val="000000"/>
          <w:sz w:val="27"/>
          <w:szCs w:val="27"/>
        </w:rPr>
        <w:t xml:space="preserve"> daily and follow Him.</w:t>
      </w:r>
      <w:r w:rsidR="00B15FE3">
        <w:rPr>
          <w:color w:val="000000"/>
          <w:sz w:val="27"/>
          <w:szCs w:val="27"/>
        </w:rPr>
        <w:t xml:space="preserve"> (St. Matt. 16.24)</w:t>
      </w:r>
    </w:p>
    <w:p w:rsidR="008E1E2A" w:rsidRDefault="008E1E2A" w:rsidP="006602D0">
      <w:pPr>
        <w:pStyle w:val="NormalWeb"/>
        <w:spacing w:line="360" w:lineRule="auto"/>
        <w:rPr>
          <w:color w:val="000000"/>
          <w:sz w:val="27"/>
          <w:szCs w:val="27"/>
        </w:rPr>
      </w:pPr>
      <w:r>
        <w:rPr>
          <w:color w:val="000000"/>
          <w:sz w:val="27"/>
          <w:szCs w:val="27"/>
        </w:rPr>
        <w:t xml:space="preserve">Since, therefore, everyone must </w:t>
      </w:r>
      <w:r w:rsidR="00641ED0">
        <w:rPr>
          <w:color w:val="000000"/>
          <w:sz w:val="27"/>
          <w:szCs w:val="27"/>
        </w:rPr>
        <w:t>realize</w:t>
      </w:r>
      <w:r>
        <w:rPr>
          <w:color w:val="000000"/>
          <w:sz w:val="27"/>
          <w:szCs w:val="27"/>
        </w:rPr>
        <w:t xml:space="preserve"> the trials and dangers inseparable from this life, it will not be difficult to convince the faithful that they ought to implore </w:t>
      </w:r>
      <w:r w:rsidR="00784942">
        <w:rPr>
          <w:color w:val="000000"/>
          <w:sz w:val="27"/>
          <w:szCs w:val="27"/>
        </w:rPr>
        <w:t>of</w:t>
      </w:r>
      <w:r>
        <w:rPr>
          <w:color w:val="000000"/>
          <w:sz w:val="27"/>
          <w:szCs w:val="27"/>
        </w:rPr>
        <w:t xml:space="preserve"> God deliverance from evil, since no inducement to prayer exercises a more powerful influence over men than a desire and hope </w:t>
      </w:r>
      <w:r w:rsidR="00784942">
        <w:rPr>
          <w:color w:val="000000"/>
          <w:sz w:val="27"/>
          <w:szCs w:val="27"/>
        </w:rPr>
        <w:t>of</w:t>
      </w:r>
      <w:r>
        <w:rPr>
          <w:color w:val="000000"/>
          <w:sz w:val="27"/>
          <w:szCs w:val="27"/>
        </w:rPr>
        <w:t xml:space="preserve"> deliverance from those evils which oppress or threaten them. There is in the heart </w:t>
      </w:r>
      <w:r w:rsidR="00784942">
        <w:rPr>
          <w:color w:val="000000"/>
          <w:sz w:val="27"/>
          <w:szCs w:val="27"/>
        </w:rPr>
        <w:t>of</w:t>
      </w:r>
      <w:r>
        <w:rPr>
          <w:color w:val="000000"/>
          <w:sz w:val="27"/>
          <w:szCs w:val="27"/>
        </w:rPr>
        <w:t xml:space="preserve"> everyone a natural inclination to have instant recourse to God in the face </w:t>
      </w:r>
      <w:r w:rsidR="00784942">
        <w:rPr>
          <w:color w:val="000000"/>
          <w:sz w:val="27"/>
          <w:szCs w:val="27"/>
        </w:rPr>
        <w:t>of</w:t>
      </w:r>
      <w:r>
        <w:rPr>
          <w:color w:val="000000"/>
          <w:sz w:val="27"/>
          <w:szCs w:val="27"/>
        </w:rPr>
        <w:t xml:space="preserve"> danger, as it is written</w:t>
      </w:r>
      <w:r w:rsidRPr="008D57DD">
        <w:rPr>
          <w:i/>
          <w:color w:val="FF0000"/>
          <w:sz w:val="27"/>
          <w:szCs w:val="27"/>
        </w:rPr>
        <w:t xml:space="preserve">: </w:t>
      </w:r>
      <w:r w:rsidR="008D57DD" w:rsidRPr="008D57DD">
        <w:rPr>
          <w:i/>
          <w:color w:val="FF0000"/>
          <w:sz w:val="27"/>
          <w:szCs w:val="27"/>
        </w:rPr>
        <w:t>“</w:t>
      </w:r>
      <w:r w:rsidRPr="008D57DD">
        <w:rPr>
          <w:i/>
          <w:color w:val="FF0000"/>
          <w:sz w:val="27"/>
          <w:szCs w:val="27"/>
        </w:rPr>
        <w:t>Fill their faces with shame, and they shall seek thy name, Lord.</w:t>
      </w:r>
      <w:r w:rsidR="008D57DD" w:rsidRPr="008D57DD">
        <w:rPr>
          <w:i/>
          <w:color w:val="FF0000"/>
          <w:sz w:val="27"/>
          <w:szCs w:val="27"/>
        </w:rPr>
        <w:t>”</w:t>
      </w:r>
      <w:r w:rsidR="008D57DD">
        <w:rPr>
          <w:color w:val="000000"/>
          <w:sz w:val="27"/>
          <w:szCs w:val="27"/>
        </w:rPr>
        <w:t xml:space="preserve"> (Ps. 83.16)</w:t>
      </w:r>
    </w:p>
    <w:p w:rsidR="008E1E2A" w:rsidRDefault="008E1E2A" w:rsidP="00650B0E">
      <w:pPr>
        <w:pStyle w:val="Heading3"/>
        <w:spacing w:line="360" w:lineRule="auto"/>
        <w:rPr>
          <w:color w:val="000000"/>
        </w:rPr>
      </w:pPr>
      <w:r>
        <w:rPr>
          <w:color w:val="000000"/>
        </w:rPr>
        <w:t>How this Petition should be Made</w:t>
      </w:r>
    </w:p>
    <w:p w:rsidR="008E1E2A" w:rsidRDefault="008E1E2A" w:rsidP="006602D0">
      <w:pPr>
        <w:pStyle w:val="NormalWeb"/>
        <w:spacing w:line="360" w:lineRule="auto"/>
        <w:rPr>
          <w:color w:val="000000"/>
          <w:sz w:val="27"/>
          <w:szCs w:val="27"/>
        </w:rPr>
      </w:pPr>
      <w:r>
        <w:rPr>
          <w:color w:val="000000"/>
          <w:sz w:val="27"/>
          <w:szCs w:val="27"/>
        </w:rPr>
        <w:t xml:space="preserve">If, then, in calamities and dangers the unbidden impulse </w:t>
      </w:r>
      <w:r w:rsidR="00784942">
        <w:rPr>
          <w:color w:val="000000"/>
          <w:sz w:val="27"/>
          <w:szCs w:val="27"/>
        </w:rPr>
        <w:t>of</w:t>
      </w:r>
      <w:r>
        <w:rPr>
          <w:color w:val="000000"/>
          <w:sz w:val="27"/>
          <w:szCs w:val="27"/>
        </w:rPr>
        <w:t xml:space="preserve"> nature prompts men to call on God, it surely becomes the duty </w:t>
      </w:r>
      <w:r w:rsidR="00784942">
        <w:rPr>
          <w:color w:val="000000"/>
          <w:sz w:val="27"/>
          <w:szCs w:val="27"/>
        </w:rPr>
        <w:t>of</w:t>
      </w:r>
      <w:r>
        <w:rPr>
          <w:color w:val="000000"/>
          <w:sz w:val="27"/>
          <w:szCs w:val="27"/>
        </w:rPr>
        <w:t xml:space="preserve"> those to whose fidelity and prudence their salvation is entrusted to instruct them carefully in the proper performance </w:t>
      </w:r>
      <w:r w:rsidR="00784942">
        <w:rPr>
          <w:color w:val="000000"/>
          <w:sz w:val="27"/>
          <w:szCs w:val="27"/>
        </w:rPr>
        <w:t>of</w:t>
      </w:r>
      <w:r>
        <w:rPr>
          <w:color w:val="000000"/>
          <w:sz w:val="27"/>
          <w:szCs w:val="27"/>
        </w:rPr>
        <w:t xml:space="preserve"> this duty.</w:t>
      </w:r>
    </w:p>
    <w:p w:rsidR="008E1E2A" w:rsidRPr="00650B0E" w:rsidRDefault="008E1E2A" w:rsidP="009626E1">
      <w:pPr>
        <w:pStyle w:val="NormalWeb"/>
        <w:spacing w:line="360" w:lineRule="auto"/>
        <w:jc w:val="center"/>
        <w:rPr>
          <w:b/>
          <w:color w:val="000000"/>
          <w:sz w:val="27"/>
          <w:szCs w:val="27"/>
        </w:rPr>
      </w:pPr>
      <w:r w:rsidRPr="00650B0E">
        <w:rPr>
          <w:b/>
          <w:color w:val="000000"/>
          <w:sz w:val="27"/>
          <w:szCs w:val="27"/>
        </w:rPr>
        <w:t xml:space="preserve">WE SHOULD SEEK FIRST THE GLORY </w:t>
      </w:r>
      <w:r w:rsidR="00784942" w:rsidRPr="00650B0E">
        <w:rPr>
          <w:b/>
          <w:color w:val="000000"/>
          <w:sz w:val="27"/>
          <w:szCs w:val="27"/>
        </w:rPr>
        <w:t>OF</w:t>
      </w:r>
      <w:r w:rsidRPr="00650B0E">
        <w:rPr>
          <w:b/>
          <w:color w:val="000000"/>
          <w:sz w:val="27"/>
          <w:szCs w:val="27"/>
        </w:rPr>
        <w:t xml:space="preserve"> GOD</w:t>
      </w:r>
    </w:p>
    <w:p w:rsidR="008E1E2A" w:rsidRDefault="008E1E2A" w:rsidP="006602D0">
      <w:pPr>
        <w:pStyle w:val="NormalWeb"/>
        <w:spacing w:line="360" w:lineRule="auto"/>
        <w:rPr>
          <w:color w:val="000000"/>
          <w:sz w:val="27"/>
          <w:szCs w:val="27"/>
        </w:rPr>
      </w:pPr>
      <w:r>
        <w:rPr>
          <w:color w:val="000000"/>
          <w:sz w:val="27"/>
          <w:szCs w:val="27"/>
        </w:rPr>
        <w:t xml:space="preserve">For there are some who, contrary to the command </w:t>
      </w:r>
      <w:r w:rsidR="00784942">
        <w:rPr>
          <w:color w:val="000000"/>
          <w:sz w:val="27"/>
          <w:szCs w:val="27"/>
        </w:rPr>
        <w:t>of</w:t>
      </w:r>
      <w:r>
        <w:rPr>
          <w:color w:val="000000"/>
          <w:sz w:val="27"/>
          <w:szCs w:val="27"/>
        </w:rPr>
        <w:t xml:space="preserve"> Christ, reverse the order </w:t>
      </w:r>
      <w:r w:rsidR="00784942">
        <w:rPr>
          <w:color w:val="000000"/>
          <w:sz w:val="27"/>
          <w:szCs w:val="27"/>
        </w:rPr>
        <w:t>of</w:t>
      </w:r>
      <w:r>
        <w:rPr>
          <w:color w:val="000000"/>
          <w:sz w:val="27"/>
          <w:szCs w:val="27"/>
        </w:rPr>
        <w:t xml:space="preserve"> this prayer. He who commands us to have recourse to Him in the day </w:t>
      </w:r>
      <w:r w:rsidR="00784942">
        <w:rPr>
          <w:color w:val="000000"/>
          <w:sz w:val="27"/>
          <w:szCs w:val="27"/>
        </w:rPr>
        <w:t>of</w:t>
      </w:r>
      <w:r>
        <w:rPr>
          <w:color w:val="000000"/>
          <w:sz w:val="27"/>
          <w:szCs w:val="27"/>
        </w:rPr>
        <w:t xml:space="preserve"> tribulation, has also prescribed to us the order in which we should pray. It is His will that, before we pray to be delivered from evil, we ask that the name </w:t>
      </w:r>
      <w:r w:rsidR="00784942">
        <w:rPr>
          <w:color w:val="000000"/>
          <w:sz w:val="27"/>
          <w:szCs w:val="27"/>
        </w:rPr>
        <w:t>of</w:t>
      </w:r>
      <w:r>
        <w:rPr>
          <w:color w:val="000000"/>
          <w:sz w:val="27"/>
          <w:szCs w:val="27"/>
        </w:rPr>
        <w:t xml:space="preserve"> God be sanctified, that His kingdom come, and so on through the other Petitions, which are, as it were, so many steps by which we reach this last Petition.</w:t>
      </w:r>
    </w:p>
    <w:p w:rsidR="008E1E2A" w:rsidRDefault="008E1E2A" w:rsidP="006602D0">
      <w:pPr>
        <w:pStyle w:val="NormalWeb"/>
        <w:spacing w:line="360" w:lineRule="auto"/>
        <w:rPr>
          <w:color w:val="000000"/>
          <w:sz w:val="27"/>
          <w:szCs w:val="27"/>
        </w:rPr>
      </w:pPr>
      <w:r>
        <w:rPr>
          <w:color w:val="000000"/>
          <w:sz w:val="27"/>
          <w:szCs w:val="27"/>
        </w:rPr>
        <w:t xml:space="preserve">Yet there are those who, if their head, their side, or their foot, ache; if they suffer loss </w:t>
      </w:r>
      <w:r w:rsidR="00784942">
        <w:rPr>
          <w:color w:val="000000"/>
          <w:sz w:val="27"/>
          <w:szCs w:val="27"/>
        </w:rPr>
        <w:t>of</w:t>
      </w:r>
      <w:r>
        <w:rPr>
          <w:color w:val="000000"/>
          <w:sz w:val="27"/>
          <w:szCs w:val="27"/>
        </w:rPr>
        <w:t xml:space="preserve"> property; if menaces or dangers from an enemy alarm them; if famine, war or pestilence afflict them, omit all the other Petitions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xml:space="preserve"> and ask only to be delivered from these evils. This practice is at variance with the command </w:t>
      </w:r>
      <w:r w:rsidR="00784942">
        <w:rPr>
          <w:color w:val="000000"/>
          <w:sz w:val="27"/>
          <w:szCs w:val="27"/>
        </w:rPr>
        <w:t>of</w:t>
      </w:r>
      <w:r>
        <w:rPr>
          <w:color w:val="000000"/>
          <w:sz w:val="27"/>
          <w:szCs w:val="27"/>
        </w:rPr>
        <w:t xml:space="preserve"> Christ the Lord: </w:t>
      </w:r>
      <w:r w:rsidR="00C70042" w:rsidRPr="00C70042">
        <w:rPr>
          <w:i/>
          <w:color w:val="FF0000"/>
          <w:sz w:val="27"/>
          <w:szCs w:val="27"/>
        </w:rPr>
        <w:t>“</w:t>
      </w:r>
      <w:r w:rsidRPr="00C70042">
        <w:rPr>
          <w:i/>
          <w:color w:val="FF0000"/>
          <w:sz w:val="27"/>
          <w:szCs w:val="27"/>
        </w:rPr>
        <w:t xml:space="preserve">Seek first the kingdom </w:t>
      </w:r>
      <w:r w:rsidR="00784942" w:rsidRPr="00C70042">
        <w:rPr>
          <w:i/>
          <w:color w:val="FF0000"/>
          <w:sz w:val="27"/>
          <w:szCs w:val="27"/>
        </w:rPr>
        <w:t>of</w:t>
      </w:r>
      <w:r w:rsidRPr="00C70042">
        <w:rPr>
          <w:i/>
          <w:color w:val="FF0000"/>
          <w:sz w:val="27"/>
          <w:szCs w:val="27"/>
        </w:rPr>
        <w:t xml:space="preserve"> God.</w:t>
      </w:r>
      <w:r w:rsidR="00C70042" w:rsidRPr="00C70042">
        <w:rPr>
          <w:i/>
          <w:color w:val="FF0000"/>
          <w:sz w:val="27"/>
          <w:szCs w:val="27"/>
        </w:rPr>
        <w:t>”</w:t>
      </w:r>
      <w:r w:rsidR="00C70042" w:rsidRPr="00C70042">
        <w:rPr>
          <w:color w:val="FF0000"/>
          <w:sz w:val="27"/>
          <w:szCs w:val="27"/>
        </w:rPr>
        <w:t xml:space="preserve"> </w:t>
      </w:r>
      <w:r w:rsidR="00C70042">
        <w:rPr>
          <w:color w:val="000000"/>
          <w:sz w:val="27"/>
          <w:szCs w:val="27"/>
        </w:rPr>
        <w:t>(St. Matt. 6.33)</w:t>
      </w:r>
    </w:p>
    <w:p w:rsidR="008E1E2A" w:rsidRDefault="008E1E2A" w:rsidP="006602D0">
      <w:pPr>
        <w:pStyle w:val="NormalWeb"/>
        <w:spacing w:line="360" w:lineRule="auto"/>
        <w:rPr>
          <w:color w:val="000000"/>
          <w:sz w:val="27"/>
          <w:szCs w:val="27"/>
        </w:rPr>
      </w:pPr>
      <w:r>
        <w:rPr>
          <w:color w:val="000000"/>
          <w:sz w:val="27"/>
          <w:szCs w:val="27"/>
        </w:rPr>
        <w:t xml:space="preserve">To pray, therefore, as we ought, we should have in view the greater glory </w:t>
      </w:r>
      <w:r w:rsidR="00784942">
        <w:rPr>
          <w:color w:val="000000"/>
          <w:sz w:val="27"/>
          <w:szCs w:val="27"/>
        </w:rPr>
        <w:t>of</w:t>
      </w:r>
      <w:r>
        <w:rPr>
          <w:color w:val="000000"/>
          <w:sz w:val="27"/>
          <w:szCs w:val="27"/>
        </w:rPr>
        <w:t xml:space="preserve"> God, even when we ask deliverance from calamities, trials and dangers. Thus, when David </w:t>
      </w:r>
      <w:r w:rsidR="00784942">
        <w:rPr>
          <w:color w:val="000000"/>
          <w:sz w:val="27"/>
          <w:szCs w:val="27"/>
        </w:rPr>
        <w:t>of</w:t>
      </w:r>
      <w:r>
        <w:rPr>
          <w:color w:val="000000"/>
          <w:sz w:val="27"/>
          <w:szCs w:val="27"/>
        </w:rPr>
        <w:t xml:space="preserve">fered this prayer: </w:t>
      </w:r>
      <w:r w:rsidR="004B0879">
        <w:rPr>
          <w:color w:val="000000"/>
          <w:sz w:val="27"/>
          <w:szCs w:val="27"/>
        </w:rPr>
        <w:t>“</w:t>
      </w:r>
      <w:r>
        <w:rPr>
          <w:color w:val="000000"/>
          <w:sz w:val="27"/>
          <w:szCs w:val="27"/>
        </w:rPr>
        <w:t>Lord, rebuke me not in thine anger</w:t>
      </w:r>
      <w:r w:rsidR="004B0879">
        <w:rPr>
          <w:color w:val="000000"/>
          <w:sz w:val="27"/>
          <w:szCs w:val="27"/>
        </w:rPr>
        <w:t>” (Ps. 6.1)</w:t>
      </w:r>
      <w:r>
        <w:rPr>
          <w:color w:val="000000"/>
          <w:sz w:val="27"/>
          <w:szCs w:val="27"/>
        </w:rPr>
        <w:t xml:space="preserve">, he subjoined a reason by which he showed that he was most desirous </w:t>
      </w:r>
      <w:r w:rsidR="00784942">
        <w:rPr>
          <w:color w:val="000000"/>
          <w:sz w:val="27"/>
          <w:szCs w:val="27"/>
        </w:rPr>
        <w:t>of</w:t>
      </w:r>
      <w:r w:rsidR="00F65BA6">
        <w:rPr>
          <w:color w:val="000000"/>
          <w:sz w:val="27"/>
          <w:szCs w:val="27"/>
        </w:rPr>
        <w:t xml:space="preserve"> God’</w:t>
      </w:r>
      <w:r>
        <w:rPr>
          <w:color w:val="000000"/>
          <w:sz w:val="27"/>
          <w:szCs w:val="27"/>
        </w:rPr>
        <w:t xml:space="preserve">s glory, saying: </w:t>
      </w:r>
      <w:r w:rsidR="004B0879" w:rsidRPr="004B0879">
        <w:rPr>
          <w:i/>
          <w:color w:val="FF0000"/>
          <w:sz w:val="27"/>
          <w:szCs w:val="27"/>
        </w:rPr>
        <w:t>“</w:t>
      </w:r>
      <w:r w:rsidRPr="004B0879">
        <w:rPr>
          <w:i/>
          <w:color w:val="FF0000"/>
          <w:sz w:val="27"/>
          <w:szCs w:val="27"/>
        </w:rPr>
        <w:t xml:space="preserve">For there is no one in death that is mindful </w:t>
      </w:r>
      <w:r w:rsidR="00784942" w:rsidRPr="004B0879">
        <w:rPr>
          <w:i/>
          <w:color w:val="FF0000"/>
          <w:sz w:val="27"/>
          <w:szCs w:val="27"/>
        </w:rPr>
        <w:t>of</w:t>
      </w:r>
      <w:r w:rsidRPr="004B0879">
        <w:rPr>
          <w:i/>
          <w:color w:val="FF0000"/>
          <w:sz w:val="27"/>
          <w:szCs w:val="27"/>
        </w:rPr>
        <w:t xml:space="preserve"> thee, and who shall confess to thee in </w:t>
      </w:r>
      <w:r w:rsidR="00BD2CF6" w:rsidRPr="004B0879">
        <w:rPr>
          <w:i/>
          <w:color w:val="FF0000"/>
          <w:sz w:val="27"/>
          <w:szCs w:val="27"/>
        </w:rPr>
        <w:t>Hell</w:t>
      </w:r>
      <w:r w:rsidR="004B0879" w:rsidRPr="004B0879">
        <w:rPr>
          <w:i/>
          <w:color w:val="FF0000"/>
          <w:sz w:val="27"/>
          <w:szCs w:val="27"/>
        </w:rPr>
        <w:t>?”</w:t>
      </w:r>
      <w:r w:rsidR="004B0879" w:rsidRPr="004B0879">
        <w:rPr>
          <w:color w:val="FF0000"/>
          <w:sz w:val="27"/>
          <w:szCs w:val="27"/>
        </w:rPr>
        <w:t xml:space="preserve"> </w:t>
      </w:r>
      <w:r w:rsidR="004B0879">
        <w:rPr>
          <w:color w:val="000000"/>
          <w:sz w:val="27"/>
          <w:szCs w:val="27"/>
        </w:rPr>
        <w:t xml:space="preserve">(Ps. 6.5)  </w:t>
      </w:r>
      <w:r>
        <w:rPr>
          <w:color w:val="000000"/>
          <w:sz w:val="27"/>
          <w:szCs w:val="27"/>
        </w:rPr>
        <w:t xml:space="preserve">And again, having implored God to have mercy on him, he added: </w:t>
      </w:r>
      <w:r w:rsidR="00525C1F" w:rsidRPr="00525C1F">
        <w:rPr>
          <w:i/>
          <w:color w:val="FF0000"/>
          <w:sz w:val="27"/>
          <w:szCs w:val="27"/>
        </w:rPr>
        <w:t>“</w:t>
      </w:r>
      <w:r w:rsidRPr="00525C1F">
        <w:rPr>
          <w:i/>
          <w:color w:val="FF0000"/>
          <w:sz w:val="27"/>
          <w:szCs w:val="27"/>
        </w:rPr>
        <w:t>I will teach the unjust thy ways; and the wicked shall be converted to thee.</w:t>
      </w:r>
      <w:r w:rsidR="00525C1F" w:rsidRPr="00525C1F">
        <w:rPr>
          <w:i/>
          <w:color w:val="FF0000"/>
          <w:sz w:val="27"/>
          <w:szCs w:val="27"/>
        </w:rPr>
        <w:t>”</w:t>
      </w:r>
      <w:r w:rsidR="00525C1F" w:rsidRPr="00525C1F">
        <w:rPr>
          <w:color w:val="FF0000"/>
          <w:sz w:val="27"/>
          <w:szCs w:val="27"/>
        </w:rPr>
        <w:t xml:space="preserve"> </w:t>
      </w:r>
      <w:r w:rsidR="00525C1F">
        <w:rPr>
          <w:color w:val="000000"/>
          <w:sz w:val="27"/>
          <w:szCs w:val="27"/>
        </w:rPr>
        <w:t>(Ps. 51.13)</w:t>
      </w:r>
    </w:p>
    <w:p w:rsidR="008E1E2A" w:rsidRDefault="008E1E2A" w:rsidP="00650B0E">
      <w:pPr>
        <w:pStyle w:val="Heading3"/>
        <w:spacing w:line="360" w:lineRule="auto"/>
        <w:rPr>
          <w:color w:val="000000"/>
        </w:rPr>
      </w:pPr>
      <w:r>
        <w:rPr>
          <w:color w:val="000000"/>
        </w:rPr>
        <w:t xml:space="preserve">Our Chief Hope </w:t>
      </w:r>
      <w:r w:rsidR="00F55793">
        <w:rPr>
          <w:color w:val="000000"/>
        </w:rPr>
        <w:t>of</w:t>
      </w:r>
      <w:r w:rsidR="00650B0E">
        <w:rPr>
          <w:color w:val="000000"/>
        </w:rPr>
        <w:t xml:space="preserve"> Deliverance should b</w:t>
      </w:r>
      <w:r>
        <w:rPr>
          <w:color w:val="000000"/>
        </w:rPr>
        <w:t xml:space="preserve">e </w:t>
      </w:r>
      <w:r w:rsidR="003204E2">
        <w:rPr>
          <w:color w:val="000000"/>
        </w:rPr>
        <w:t>in</w:t>
      </w:r>
      <w:r>
        <w:rPr>
          <w:color w:val="000000"/>
        </w:rPr>
        <w:t xml:space="preserve"> God</w:t>
      </w:r>
    </w:p>
    <w:p w:rsidR="008E1E2A" w:rsidRDefault="008E1E2A" w:rsidP="006602D0">
      <w:pPr>
        <w:pStyle w:val="NormalWeb"/>
        <w:spacing w:line="360" w:lineRule="auto"/>
        <w:rPr>
          <w:color w:val="000000"/>
          <w:sz w:val="27"/>
          <w:szCs w:val="27"/>
        </w:rPr>
      </w:pPr>
      <w:r>
        <w:rPr>
          <w:color w:val="000000"/>
          <w:sz w:val="27"/>
          <w:szCs w:val="27"/>
        </w:rPr>
        <w:t xml:space="preserve">The faithful should be encouraged to use this salutary manner </w:t>
      </w:r>
      <w:r w:rsidR="00784942">
        <w:rPr>
          <w:color w:val="000000"/>
          <w:sz w:val="27"/>
          <w:szCs w:val="27"/>
        </w:rPr>
        <w:t>of</w:t>
      </w:r>
      <w:r>
        <w:rPr>
          <w:color w:val="000000"/>
          <w:sz w:val="27"/>
          <w:szCs w:val="27"/>
        </w:rPr>
        <w:t xml:space="preserve"> praying and to imitate the example </w:t>
      </w:r>
      <w:r w:rsidR="00784942">
        <w:rPr>
          <w:color w:val="000000"/>
          <w:sz w:val="27"/>
          <w:szCs w:val="27"/>
        </w:rPr>
        <w:t>of</w:t>
      </w:r>
      <w:r>
        <w:rPr>
          <w:color w:val="000000"/>
          <w:sz w:val="27"/>
          <w:szCs w:val="27"/>
        </w:rPr>
        <w:t xml:space="preserve"> the Prophet. And at the same time their attention should be called to the marked difference that exists between the prayers </w:t>
      </w:r>
      <w:r w:rsidR="00784942">
        <w:rPr>
          <w:color w:val="000000"/>
          <w:sz w:val="27"/>
          <w:szCs w:val="27"/>
        </w:rPr>
        <w:t>of</w:t>
      </w:r>
      <w:r>
        <w:rPr>
          <w:color w:val="000000"/>
          <w:sz w:val="27"/>
          <w:szCs w:val="27"/>
        </w:rPr>
        <w:t xml:space="preserve"> the infidel and those </w:t>
      </w:r>
      <w:r w:rsidR="00784942">
        <w:rPr>
          <w:color w:val="000000"/>
          <w:sz w:val="27"/>
          <w:szCs w:val="27"/>
        </w:rPr>
        <w:t>of</w:t>
      </w:r>
      <w:r>
        <w:rPr>
          <w:color w:val="000000"/>
          <w:sz w:val="27"/>
          <w:szCs w:val="27"/>
        </w:rPr>
        <w:t xml:space="preserve"> the Christian.</w:t>
      </w:r>
    </w:p>
    <w:p w:rsidR="008E1E2A" w:rsidRDefault="008E1E2A" w:rsidP="006602D0">
      <w:pPr>
        <w:pStyle w:val="NormalWeb"/>
        <w:spacing w:line="360" w:lineRule="auto"/>
        <w:rPr>
          <w:color w:val="000000"/>
          <w:sz w:val="27"/>
          <w:szCs w:val="27"/>
        </w:rPr>
      </w:pPr>
      <w:r>
        <w:rPr>
          <w:color w:val="000000"/>
          <w:sz w:val="27"/>
          <w:szCs w:val="27"/>
        </w:rPr>
        <w:t xml:space="preserve">The infidel, too, begs </w:t>
      </w:r>
      <w:r w:rsidR="00784942">
        <w:rPr>
          <w:color w:val="000000"/>
          <w:sz w:val="27"/>
          <w:szCs w:val="27"/>
        </w:rPr>
        <w:t>of</w:t>
      </w:r>
      <w:r>
        <w:rPr>
          <w:color w:val="000000"/>
          <w:sz w:val="27"/>
          <w:szCs w:val="27"/>
        </w:rPr>
        <w:t xml:space="preserve"> God to cure his diseases and to heal his wounds, to deliver him from approaching or impending evils; but he places his principal hope </w:t>
      </w:r>
      <w:r w:rsidR="00784942">
        <w:rPr>
          <w:color w:val="000000"/>
          <w:sz w:val="27"/>
          <w:szCs w:val="27"/>
        </w:rPr>
        <w:t>of</w:t>
      </w:r>
      <w:r>
        <w:rPr>
          <w:color w:val="000000"/>
          <w:sz w:val="27"/>
          <w:szCs w:val="27"/>
        </w:rPr>
        <w:t xml:space="preserve"> deliverance in the remedies provided by nature, or prepared by man. He makes no scruple </w:t>
      </w:r>
      <w:r w:rsidR="00784942">
        <w:rPr>
          <w:color w:val="000000"/>
          <w:sz w:val="27"/>
          <w:szCs w:val="27"/>
        </w:rPr>
        <w:t>of</w:t>
      </w:r>
      <w:r>
        <w:rPr>
          <w:color w:val="000000"/>
          <w:sz w:val="27"/>
          <w:szCs w:val="27"/>
        </w:rPr>
        <w:t xml:space="preserve"> using medicine no matter by whom prepared, no matter if accompanied by charms, spells or other diabolical arts, provided he can promise himself some hope </w:t>
      </w:r>
      <w:r w:rsidR="00784942">
        <w:rPr>
          <w:color w:val="000000"/>
          <w:sz w:val="27"/>
          <w:szCs w:val="27"/>
        </w:rPr>
        <w:t>of</w:t>
      </w:r>
      <w:r>
        <w:rPr>
          <w:color w:val="000000"/>
          <w:sz w:val="27"/>
          <w:szCs w:val="27"/>
        </w:rPr>
        <w:t xml:space="preserve"> recovery.</w:t>
      </w:r>
    </w:p>
    <w:p w:rsidR="008E1E2A" w:rsidRDefault="008E1E2A" w:rsidP="006602D0">
      <w:pPr>
        <w:pStyle w:val="NormalWeb"/>
        <w:spacing w:line="360" w:lineRule="auto"/>
        <w:rPr>
          <w:color w:val="000000"/>
          <w:sz w:val="27"/>
          <w:szCs w:val="27"/>
        </w:rPr>
      </w:pPr>
      <w:r>
        <w:rPr>
          <w:color w:val="000000"/>
          <w:sz w:val="27"/>
          <w:szCs w:val="27"/>
        </w:rPr>
        <w:t xml:space="preserve">Not so the Christian. When visited by sickness, or other adversity, he flies to God as his supreme refuge and </w:t>
      </w:r>
      <w:r w:rsidR="00F34197">
        <w:rPr>
          <w:color w:val="000000"/>
          <w:sz w:val="27"/>
          <w:szCs w:val="27"/>
        </w:rPr>
        <w:t>defense</w:t>
      </w:r>
      <w:r>
        <w:rPr>
          <w:color w:val="000000"/>
          <w:sz w:val="27"/>
          <w:szCs w:val="27"/>
        </w:rPr>
        <w:t xml:space="preserve">. Acknowledging and revering God alone as the author </w:t>
      </w:r>
      <w:r w:rsidR="00784942">
        <w:rPr>
          <w:color w:val="000000"/>
          <w:sz w:val="27"/>
          <w:szCs w:val="27"/>
        </w:rPr>
        <w:t>of</w:t>
      </w:r>
      <w:r>
        <w:rPr>
          <w:color w:val="000000"/>
          <w:sz w:val="27"/>
          <w:szCs w:val="27"/>
        </w:rPr>
        <w:t xml:space="preserve"> all his good and his deliverer he ascribes to Him whatever healing virtue resides in medicines, convinced that they help the sick only in so far as God wills it. For it is God who has given medicines to man to heal his corporal infirmities; and hence these words </w:t>
      </w:r>
      <w:r w:rsidR="00784942">
        <w:rPr>
          <w:color w:val="000000"/>
          <w:sz w:val="27"/>
          <w:szCs w:val="27"/>
        </w:rPr>
        <w:t>of</w:t>
      </w:r>
      <w:r>
        <w:rPr>
          <w:color w:val="000000"/>
          <w:sz w:val="27"/>
          <w:szCs w:val="27"/>
        </w:rPr>
        <w:t xml:space="preserve"> Ecclesiasticus</w:t>
      </w:r>
      <w:r w:rsidRPr="00A0121E">
        <w:rPr>
          <w:i/>
          <w:color w:val="FF0000"/>
          <w:sz w:val="27"/>
          <w:szCs w:val="27"/>
        </w:rPr>
        <w:t xml:space="preserve">: </w:t>
      </w:r>
      <w:r w:rsidR="00A0121E" w:rsidRPr="00A0121E">
        <w:rPr>
          <w:i/>
          <w:color w:val="FF0000"/>
          <w:sz w:val="27"/>
          <w:szCs w:val="27"/>
        </w:rPr>
        <w:t>“</w:t>
      </w:r>
      <w:r w:rsidRPr="00A0121E">
        <w:rPr>
          <w:i/>
          <w:color w:val="FF0000"/>
          <w:sz w:val="27"/>
          <w:szCs w:val="27"/>
        </w:rPr>
        <w:t xml:space="preserve">The most High hath created medicines out </w:t>
      </w:r>
      <w:r w:rsidR="00784942" w:rsidRPr="00A0121E">
        <w:rPr>
          <w:i/>
          <w:color w:val="FF0000"/>
          <w:sz w:val="27"/>
          <w:szCs w:val="27"/>
        </w:rPr>
        <w:t>of</w:t>
      </w:r>
      <w:r w:rsidRPr="00A0121E">
        <w:rPr>
          <w:i/>
          <w:color w:val="FF0000"/>
          <w:sz w:val="27"/>
          <w:szCs w:val="27"/>
        </w:rPr>
        <w:t xml:space="preserve"> the earth, and a wise man will not abhor them.</w:t>
      </w:r>
      <w:r w:rsidR="00A0121E" w:rsidRPr="00A0121E">
        <w:rPr>
          <w:i/>
          <w:color w:val="FF0000"/>
          <w:sz w:val="27"/>
          <w:szCs w:val="27"/>
        </w:rPr>
        <w:t>”</w:t>
      </w:r>
      <w:r w:rsidR="00A0121E" w:rsidRPr="00A0121E">
        <w:rPr>
          <w:color w:val="FF0000"/>
          <w:sz w:val="27"/>
          <w:szCs w:val="27"/>
        </w:rPr>
        <w:t xml:space="preserve"> </w:t>
      </w:r>
      <w:r w:rsidR="00A0121E">
        <w:rPr>
          <w:color w:val="000000"/>
          <w:sz w:val="27"/>
          <w:szCs w:val="27"/>
        </w:rPr>
        <w:t xml:space="preserve">(Ecclesiasticus 38.4) </w:t>
      </w:r>
      <w:r>
        <w:rPr>
          <w:color w:val="000000"/>
          <w:sz w:val="27"/>
          <w:szCs w:val="27"/>
        </w:rPr>
        <w:t xml:space="preserve"> He, therefore, who has pledged his fidelity to Jesus Christ, does not place his principal hope </w:t>
      </w:r>
      <w:r w:rsidR="00784942">
        <w:rPr>
          <w:color w:val="000000"/>
          <w:sz w:val="27"/>
          <w:szCs w:val="27"/>
        </w:rPr>
        <w:t>of</w:t>
      </w:r>
      <w:r>
        <w:rPr>
          <w:color w:val="000000"/>
          <w:sz w:val="27"/>
          <w:szCs w:val="27"/>
        </w:rPr>
        <w:t xml:space="preserve"> recovery in such remedies; he places it in God, the author </w:t>
      </w:r>
      <w:r w:rsidR="00784942">
        <w:rPr>
          <w:color w:val="000000"/>
          <w:sz w:val="27"/>
          <w:szCs w:val="27"/>
        </w:rPr>
        <w:t>of</w:t>
      </w:r>
      <w:r>
        <w:rPr>
          <w:color w:val="000000"/>
          <w:sz w:val="27"/>
          <w:szCs w:val="27"/>
        </w:rPr>
        <w:t xml:space="preserve"> these medicines.</w:t>
      </w:r>
    </w:p>
    <w:p w:rsidR="008E1E2A" w:rsidRDefault="008E1E2A" w:rsidP="006602D0">
      <w:pPr>
        <w:pStyle w:val="NormalWeb"/>
        <w:spacing w:line="360" w:lineRule="auto"/>
        <w:rPr>
          <w:color w:val="000000"/>
          <w:sz w:val="27"/>
          <w:szCs w:val="27"/>
        </w:rPr>
      </w:pPr>
      <w:r>
        <w:rPr>
          <w:color w:val="000000"/>
          <w:sz w:val="27"/>
          <w:szCs w:val="27"/>
        </w:rPr>
        <w:t xml:space="preserve">Hence the Sacred Scriptures condemn the conduct </w:t>
      </w:r>
      <w:r w:rsidR="00784942">
        <w:rPr>
          <w:color w:val="000000"/>
          <w:sz w:val="27"/>
          <w:szCs w:val="27"/>
        </w:rPr>
        <w:t>of</w:t>
      </w:r>
      <w:r>
        <w:rPr>
          <w:color w:val="000000"/>
          <w:sz w:val="27"/>
          <w:szCs w:val="27"/>
        </w:rPr>
        <w:t xml:space="preserve"> those who, confiding in the power </w:t>
      </w:r>
      <w:r w:rsidR="00784942">
        <w:rPr>
          <w:color w:val="000000"/>
          <w:sz w:val="27"/>
          <w:szCs w:val="27"/>
        </w:rPr>
        <w:t>of</w:t>
      </w:r>
      <w:r>
        <w:rPr>
          <w:color w:val="000000"/>
          <w:sz w:val="27"/>
          <w:szCs w:val="27"/>
        </w:rPr>
        <w:t xml:space="preserve"> medicine, </w:t>
      </w:r>
      <w:r w:rsidR="00C94A2C">
        <w:rPr>
          <w:color w:val="000000"/>
          <w:sz w:val="27"/>
          <w:szCs w:val="27"/>
        </w:rPr>
        <w:t>seek no assistance from God. Even</w:t>
      </w:r>
      <w:r>
        <w:rPr>
          <w:color w:val="000000"/>
          <w:sz w:val="27"/>
          <w:szCs w:val="27"/>
        </w:rPr>
        <w:t xml:space="preserve"> more, those who regulate their lives by the laws </w:t>
      </w:r>
      <w:r w:rsidR="00784942">
        <w:rPr>
          <w:color w:val="000000"/>
          <w:sz w:val="27"/>
          <w:szCs w:val="27"/>
        </w:rPr>
        <w:t>of</w:t>
      </w:r>
      <w:r>
        <w:rPr>
          <w:color w:val="000000"/>
          <w:sz w:val="27"/>
          <w:szCs w:val="27"/>
        </w:rPr>
        <w:t xml:space="preserve"> God, abstain from the use </w:t>
      </w:r>
      <w:r w:rsidR="00784942">
        <w:rPr>
          <w:color w:val="000000"/>
          <w:sz w:val="27"/>
          <w:szCs w:val="27"/>
        </w:rPr>
        <w:t>of</w:t>
      </w:r>
      <w:r>
        <w:rPr>
          <w:color w:val="000000"/>
          <w:sz w:val="27"/>
          <w:szCs w:val="27"/>
        </w:rPr>
        <w:t xml:space="preserve"> all medicines which are not evidently intended by God to be medicinal; and, were there even a certain hope </w:t>
      </w:r>
      <w:r w:rsidR="00784942">
        <w:rPr>
          <w:color w:val="000000"/>
          <w:sz w:val="27"/>
          <w:szCs w:val="27"/>
        </w:rPr>
        <w:t>of</w:t>
      </w:r>
      <w:r>
        <w:rPr>
          <w:color w:val="000000"/>
          <w:sz w:val="27"/>
          <w:szCs w:val="27"/>
        </w:rPr>
        <w:t xml:space="preserve"> recovery by using any other, they abstain from them as so many charms and diabolical artifices.</w:t>
      </w:r>
    </w:p>
    <w:p w:rsidR="008E1E2A" w:rsidRDefault="008E1E2A" w:rsidP="00650B0E">
      <w:pPr>
        <w:pStyle w:val="Heading3"/>
        <w:spacing w:line="360" w:lineRule="auto"/>
        <w:rPr>
          <w:color w:val="000000"/>
        </w:rPr>
      </w:pPr>
      <w:r>
        <w:rPr>
          <w:color w:val="000000"/>
        </w:rPr>
        <w:t>We Must Confidently Expect His Help</w:t>
      </w:r>
    </w:p>
    <w:p w:rsidR="008E1E2A" w:rsidRDefault="008E1E2A" w:rsidP="006602D0">
      <w:pPr>
        <w:pStyle w:val="NormalWeb"/>
        <w:spacing w:line="360" w:lineRule="auto"/>
        <w:rPr>
          <w:color w:val="000000"/>
          <w:sz w:val="27"/>
          <w:szCs w:val="27"/>
        </w:rPr>
      </w:pPr>
      <w:r>
        <w:rPr>
          <w:color w:val="000000"/>
          <w:sz w:val="27"/>
          <w:szCs w:val="27"/>
        </w:rPr>
        <w:t xml:space="preserve">The faithful, then, are to be exhorted to place their confidence in God. Our most bountiful Father has commanded us to beg </w:t>
      </w:r>
      <w:r w:rsidR="00784942">
        <w:rPr>
          <w:color w:val="000000"/>
          <w:sz w:val="27"/>
          <w:szCs w:val="27"/>
        </w:rPr>
        <w:t>of</w:t>
      </w:r>
      <w:r>
        <w:rPr>
          <w:color w:val="000000"/>
          <w:sz w:val="27"/>
          <w:szCs w:val="27"/>
        </w:rPr>
        <w:t xml:space="preserve"> Him our deliverance from evil, in order that His command should inspire us with the hope </w:t>
      </w:r>
      <w:r w:rsidR="00784942">
        <w:rPr>
          <w:color w:val="000000"/>
          <w:sz w:val="27"/>
          <w:szCs w:val="27"/>
        </w:rPr>
        <w:t>of</w:t>
      </w:r>
      <w:r>
        <w:rPr>
          <w:color w:val="000000"/>
          <w:sz w:val="27"/>
          <w:szCs w:val="27"/>
        </w:rPr>
        <w:t xml:space="preserve"> obtaining the object </w:t>
      </w:r>
      <w:r w:rsidR="00784942">
        <w:rPr>
          <w:color w:val="000000"/>
          <w:sz w:val="27"/>
          <w:szCs w:val="27"/>
        </w:rPr>
        <w:t>of</w:t>
      </w:r>
      <w:r>
        <w:rPr>
          <w:color w:val="000000"/>
          <w:sz w:val="27"/>
          <w:szCs w:val="27"/>
        </w:rPr>
        <w:t xml:space="preserve"> our prayers. </w:t>
      </w:r>
      <w:r w:rsidR="00D01444">
        <w:rPr>
          <w:color w:val="000000"/>
          <w:sz w:val="27"/>
          <w:szCs w:val="27"/>
        </w:rPr>
        <w:t>O</w:t>
      </w:r>
      <w:r w:rsidR="00F55793">
        <w:rPr>
          <w:color w:val="000000"/>
          <w:sz w:val="27"/>
          <w:szCs w:val="27"/>
        </w:rPr>
        <w:t>f</w:t>
      </w:r>
      <w:r>
        <w:rPr>
          <w:color w:val="000000"/>
          <w:sz w:val="27"/>
          <w:szCs w:val="27"/>
        </w:rPr>
        <w:t xml:space="preserve"> this truth the Sacred Scriptures afford many illustrations, so that they whom reason does not inspire with confidence may be persuaded to hope by a multitude </w:t>
      </w:r>
      <w:r w:rsidR="00784942">
        <w:rPr>
          <w:color w:val="000000"/>
          <w:sz w:val="27"/>
          <w:szCs w:val="27"/>
        </w:rPr>
        <w:t>of</w:t>
      </w:r>
      <w:r>
        <w:rPr>
          <w:color w:val="000000"/>
          <w:sz w:val="27"/>
          <w:szCs w:val="27"/>
        </w:rPr>
        <w:t xml:space="preserve"> examples. Abraham, Jacob, Lot, Joseph and David are to all unexceptional witnesses </w:t>
      </w:r>
      <w:r w:rsidR="00784942">
        <w:rPr>
          <w:color w:val="000000"/>
          <w:sz w:val="27"/>
          <w:szCs w:val="27"/>
        </w:rPr>
        <w:t>of</w:t>
      </w:r>
      <w:r>
        <w:rPr>
          <w:color w:val="000000"/>
          <w:sz w:val="27"/>
          <w:szCs w:val="27"/>
        </w:rPr>
        <w:t xml:space="preserve"> the divine goodness; and the instances recorded in the New Testament </w:t>
      </w:r>
      <w:r w:rsidR="00784942">
        <w:rPr>
          <w:color w:val="000000"/>
          <w:sz w:val="27"/>
          <w:szCs w:val="27"/>
        </w:rPr>
        <w:t>of</w:t>
      </w:r>
      <w:r>
        <w:rPr>
          <w:color w:val="000000"/>
          <w:sz w:val="27"/>
          <w:szCs w:val="27"/>
        </w:rPr>
        <w:t xml:space="preserve"> persons rescued from the greatest dangers, by the efficacy </w:t>
      </w:r>
      <w:r w:rsidR="00784942">
        <w:rPr>
          <w:color w:val="000000"/>
          <w:sz w:val="27"/>
          <w:szCs w:val="27"/>
        </w:rPr>
        <w:t>of</w:t>
      </w:r>
      <w:r>
        <w:rPr>
          <w:color w:val="000000"/>
          <w:sz w:val="27"/>
          <w:szCs w:val="27"/>
        </w:rPr>
        <w:t xml:space="preserve"> devout prayer, are so numerous as to make it unnecessary to mention special cases. Therefore we shall content ourselves with one text from the Prophet, which is sufficient to confirm even the weakest: </w:t>
      </w:r>
      <w:r w:rsidR="00D01444" w:rsidRPr="00D01444">
        <w:rPr>
          <w:i/>
          <w:color w:val="FF0000"/>
          <w:sz w:val="27"/>
          <w:szCs w:val="27"/>
        </w:rPr>
        <w:t>“</w:t>
      </w:r>
      <w:r w:rsidRPr="00D01444">
        <w:rPr>
          <w:i/>
          <w:color w:val="FF0000"/>
          <w:sz w:val="27"/>
          <w:szCs w:val="27"/>
        </w:rPr>
        <w:t xml:space="preserve">The just cried, and the Lord heard them; and delivered them out </w:t>
      </w:r>
      <w:r w:rsidR="00784942" w:rsidRPr="00D01444">
        <w:rPr>
          <w:i/>
          <w:color w:val="FF0000"/>
          <w:sz w:val="27"/>
          <w:szCs w:val="27"/>
        </w:rPr>
        <w:t>of</w:t>
      </w:r>
      <w:r w:rsidRPr="00D01444">
        <w:rPr>
          <w:i/>
          <w:color w:val="FF0000"/>
          <w:sz w:val="27"/>
          <w:szCs w:val="27"/>
        </w:rPr>
        <w:t xml:space="preserve"> all their troubles.</w:t>
      </w:r>
      <w:r w:rsidR="00D01444" w:rsidRPr="00D01444">
        <w:rPr>
          <w:i/>
          <w:color w:val="FF0000"/>
          <w:sz w:val="27"/>
          <w:szCs w:val="27"/>
        </w:rPr>
        <w:t>”</w:t>
      </w:r>
      <w:r w:rsidR="00D01444" w:rsidRPr="00D01444">
        <w:rPr>
          <w:color w:val="FF0000"/>
          <w:sz w:val="27"/>
          <w:szCs w:val="27"/>
        </w:rPr>
        <w:t xml:space="preserve"> </w:t>
      </w:r>
      <w:r w:rsidR="00D01444">
        <w:rPr>
          <w:color w:val="000000"/>
          <w:sz w:val="27"/>
          <w:szCs w:val="27"/>
        </w:rPr>
        <w:t>(Ps. 34.17)</w:t>
      </w:r>
    </w:p>
    <w:p w:rsidR="008E1E2A" w:rsidRPr="00A16FCA" w:rsidRDefault="001973C4" w:rsidP="00650B0E">
      <w:pPr>
        <w:pStyle w:val="Heading3"/>
        <w:spacing w:line="360" w:lineRule="auto"/>
        <w:rPr>
          <w:color w:val="FF0000"/>
        </w:rPr>
      </w:pPr>
      <w:r w:rsidRPr="00A16FCA">
        <w:rPr>
          <w:color w:val="FF0000"/>
        </w:rPr>
        <w:t>“From Evil”</w:t>
      </w:r>
    </w:p>
    <w:p w:rsidR="008E1E2A" w:rsidRDefault="008E1E2A" w:rsidP="006602D0">
      <w:pPr>
        <w:pStyle w:val="NormalWeb"/>
        <w:spacing w:line="360" w:lineRule="auto"/>
        <w:rPr>
          <w:color w:val="000000"/>
          <w:sz w:val="27"/>
          <w:szCs w:val="27"/>
        </w:rPr>
      </w:pPr>
      <w:r>
        <w:rPr>
          <w:color w:val="000000"/>
          <w:sz w:val="27"/>
          <w:szCs w:val="27"/>
        </w:rPr>
        <w:t xml:space="preserve">We now come to explain the meaning and nature </w:t>
      </w:r>
      <w:r w:rsidR="00784942">
        <w:rPr>
          <w:color w:val="000000"/>
          <w:sz w:val="27"/>
          <w:szCs w:val="27"/>
        </w:rPr>
        <w:t>of</w:t>
      </w:r>
      <w:r>
        <w:rPr>
          <w:color w:val="000000"/>
          <w:sz w:val="27"/>
          <w:szCs w:val="27"/>
        </w:rPr>
        <w:t xml:space="preserve"> the Petition. Let the faithful understand that in it we by no means ask deliverance from every evil.</w:t>
      </w:r>
    </w:p>
    <w:p w:rsidR="008E1E2A" w:rsidRDefault="00650B0E" w:rsidP="00650B0E">
      <w:pPr>
        <w:pStyle w:val="Heading3"/>
        <w:spacing w:line="360" w:lineRule="auto"/>
        <w:rPr>
          <w:color w:val="000000"/>
        </w:rPr>
      </w:pPr>
      <w:r>
        <w:rPr>
          <w:color w:val="000000"/>
        </w:rPr>
        <w:t>What We d</w:t>
      </w:r>
      <w:r w:rsidR="008E1E2A">
        <w:rPr>
          <w:color w:val="000000"/>
        </w:rPr>
        <w:t>o Not Pray For</w:t>
      </w:r>
    </w:p>
    <w:p w:rsidR="008E1E2A" w:rsidRDefault="008E1E2A" w:rsidP="006602D0">
      <w:pPr>
        <w:pStyle w:val="NormalWeb"/>
        <w:spacing w:line="360" w:lineRule="auto"/>
        <w:rPr>
          <w:color w:val="000000"/>
          <w:sz w:val="27"/>
          <w:szCs w:val="27"/>
        </w:rPr>
      </w:pPr>
      <w:r>
        <w:rPr>
          <w:color w:val="000000"/>
          <w:sz w:val="27"/>
          <w:szCs w:val="27"/>
        </w:rPr>
        <w:t xml:space="preserve">There are some things which are commonly considered evils, and which, notwithstanding, are </w:t>
      </w:r>
      <w:r w:rsidR="00784942">
        <w:rPr>
          <w:color w:val="000000"/>
          <w:sz w:val="27"/>
          <w:szCs w:val="27"/>
        </w:rPr>
        <w:t>of</w:t>
      </w:r>
      <w:r>
        <w:rPr>
          <w:color w:val="000000"/>
          <w:sz w:val="27"/>
          <w:szCs w:val="27"/>
        </w:rPr>
        <w:t xml:space="preserve"> advantage to those who endure them. Such was the sting </w:t>
      </w:r>
      <w:r w:rsidR="00784942">
        <w:rPr>
          <w:color w:val="000000"/>
          <w:sz w:val="27"/>
          <w:szCs w:val="27"/>
        </w:rPr>
        <w:t>of</w:t>
      </w:r>
      <w:r>
        <w:rPr>
          <w:color w:val="000000"/>
          <w:sz w:val="27"/>
          <w:szCs w:val="27"/>
        </w:rPr>
        <w:t xml:space="preserve"> the flesh to which the Apostle was subjected in order that, by the aid </w:t>
      </w:r>
      <w:r w:rsidR="00784942">
        <w:rPr>
          <w:color w:val="000000"/>
          <w:sz w:val="27"/>
          <w:szCs w:val="27"/>
        </w:rPr>
        <w:t>of</w:t>
      </w:r>
      <w:r>
        <w:rPr>
          <w:color w:val="000000"/>
          <w:sz w:val="27"/>
          <w:szCs w:val="27"/>
        </w:rPr>
        <w:t xml:space="preserve"> divine grace, power might be perfected in infirmity. </w:t>
      </w:r>
      <w:r w:rsidR="00CB451B">
        <w:rPr>
          <w:color w:val="000000"/>
          <w:sz w:val="27"/>
          <w:szCs w:val="27"/>
        </w:rPr>
        <w:t xml:space="preserve">(2 Cor. 12.6-10) </w:t>
      </w:r>
      <w:r>
        <w:rPr>
          <w:color w:val="000000"/>
          <w:sz w:val="27"/>
          <w:szCs w:val="27"/>
        </w:rPr>
        <w:t xml:space="preserve">When the pious man learns the salutary influence </w:t>
      </w:r>
      <w:r w:rsidR="00784942">
        <w:rPr>
          <w:color w:val="000000"/>
          <w:sz w:val="27"/>
          <w:szCs w:val="27"/>
        </w:rPr>
        <w:t>of</w:t>
      </w:r>
      <w:r>
        <w:rPr>
          <w:color w:val="000000"/>
          <w:sz w:val="27"/>
          <w:szCs w:val="27"/>
        </w:rPr>
        <w:t xml:space="preserve"> such things, far from praying for their removal, he rejoices in them exceedingly. We pray, therefore, against those evils only, which do not conduce to our spiritual interests; not against such as are pr</w:t>
      </w:r>
      <w:r w:rsidR="00784942">
        <w:rPr>
          <w:color w:val="000000"/>
          <w:sz w:val="27"/>
          <w:szCs w:val="27"/>
        </w:rPr>
        <w:t>of</w:t>
      </w:r>
      <w:r>
        <w:rPr>
          <w:color w:val="000000"/>
          <w:sz w:val="27"/>
          <w:szCs w:val="27"/>
        </w:rPr>
        <w:t>itable to our salvation.</w:t>
      </w:r>
    </w:p>
    <w:p w:rsidR="008E1E2A" w:rsidRDefault="00650B0E" w:rsidP="00650B0E">
      <w:pPr>
        <w:pStyle w:val="Heading3"/>
        <w:spacing w:line="360" w:lineRule="auto"/>
        <w:rPr>
          <w:color w:val="000000"/>
        </w:rPr>
      </w:pPr>
      <w:r>
        <w:rPr>
          <w:color w:val="000000"/>
        </w:rPr>
        <w:t>What w</w:t>
      </w:r>
      <w:r w:rsidR="008E1E2A">
        <w:rPr>
          <w:color w:val="000000"/>
        </w:rPr>
        <w:t>e Do Pray For</w:t>
      </w:r>
    </w:p>
    <w:p w:rsidR="008E1E2A" w:rsidRDefault="008E1E2A" w:rsidP="006602D0">
      <w:pPr>
        <w:pStyle w:val="NormalWeb"/>
        <w:spacing w:line="360" w:lineRule="auto"/>
        <w:rPr>
          <w:color w:val="000000"/>
          <w:sz w:val="27"/>
          <w:szCs w:val="27"/>
        </w:rPr>
      </w:pPr>
      <w:r>
        <w:rPr>
          <w:color w:val="000000"/>
          <w:sz w:val="27"/>
          <w:szCs w:val="27"/>
        </w:rPr>
        <w:t xml:space="preserve">The full meaning </w:t>
      </w:r>
      <w:r w:rsidR="00784942">
        <w:rPr>
          <w:color w:val="000000"/>
          <w:sz w:val="27"/>
          <w:szCs w:val="27"/>
        </w:rPr>
        <w:t>of</w:t>
      </w:r>
      <w:r>
        <w:rPr>
          <w:color w:val="000000"/>
          <w:sz w:val="27"/>
          <w:szCs w:val="27"/>
        </w:rPr>
        <w:t xml:space="preserve"> this Petition, therefore, is, that having been freed from sin and from the danger </w:t>
      </w:r>
      <w:r w:rsidR="00784942">
        <w:rPr>
          <w:color w:val="000000"/>
          <w:sz w:val="27"/>
          <w:szCs w:val="27"/>
        </w:rPr>
        <w:t>of</w:t>
      </w:r>
      <w:r>
        <w:rPr>
          <w:color w:val="000000"/>
          <w:sz w:val="27"/>
          <w:szCs w:val="27"/>
        </w:rPr>
        <w:t xml:space="preserve"> temptation, we may be delivered from internal and external evils; that we may be protected from floods, fire and lightning; that the fruits </w:t>
      </w:r>
      <w:r w:rsidR="00784942">
        <w:rPr>
          <w:color w:val="000000"/>
          <w:sz w:val="27"/>
          <w:szCs w:val="27"/>
        </w:rPr>
        <w:t>of</w:t>
      </w:r>
      <w:r>
        <w:rPr>
          <w:color w:val="000000"/>
          <w:sz w:val="27"/>
          <w:szCs w:val="27"/>
        </w:rPr>
        <w:t xml:space="preserve"> the earth be not destroyed by hail; that we be not visited by famine, sedition or war. We ask that God may banish disease, pestilence and disaster from us; that He may keep us from slavery, imprisonment, exile, betrayals, treachery, and from all other evils which fill mankind with terror and misery. Finally, we pray that God would remove all occasions </w:t>
      </w:r>
      <w:r w:rsidR="00784942">
        <w:rPr>
          <w:color w:val="000000"/>
          <w:sz w:val="27"/>
          <w:szCs w:val="27"/>
        </w:rPr>
        <w:t>of</w:t>
      </w:r>
      <w:r>
        <w:rPr>
          <w:color w:val="000000"/>
          <w:sz w:val="27"/>
          <w:szCs w:val="27"/>
        </w:rPr>
        <w:t xml:space="preserve"> sin and iniquity.</w:t>
      </w:r>
    </w:p>
    <w:p w:rsidR="008E1E2A" w:rsidRDefault="008E1E2A" w:rsidP="006602D0">
      <w:pPr>
        <w:pStyle w:val="NormalWeb"/>
        <w:spacing w:line="360" w:lineRule="auto"/>
        <w:rPr>
          <w:color w:val="000000"/>
          <w:sz w:val="27"/>
          <w:szCs w:val="27"/>
        </w:rPr>
      </w:pPr>
      <w:r>
        <w:rPr>
          <w:color w:val="000000"/>
          <w:sz w:val="27"/>
          <w:szCs w:val="27"/>
        </w:rPr>
        <w:t xml:space="preserve">We do not, however, pray to be delivered only from those things which all look upon as evils, but also from those things which almost all consider to be good, such as riches, </w:t>
      </w:r>
      <w:r w:rsidR="001E6786">
        <w:rPr>
          <w:color w:val="000000"/>
          <w:sz w:val="27"/>
          <w:szCs w:val="27"/>
        </w:rPr>
        <w:t>honors</w:t>
      </w:r>
      <w:r>
        <w:rPr>
          <w:color w:val="000000"/>
          <w:sz w:val="27"/>
          <w:szCs w:val="27"/>
        </w:rPr>
        <w:t>, health, strength and even life itself; that is, we ask that these things be not detrimental or ruinous to our soul</w:t>
      </w:r>
      <w:r w:rsidR="00FD412D">
        <w:rPr>
          <w:color w:val="000000"/>
          <w:sz w:val="27"/>
          <w:szCs w:val="27"/>
        </w:rPr>
        <w:t>’</w:t>
      </w:r>
      <w:r>
        <w:rPr>
          <w:color w:val="000000"/>
          <w:sz w:val="27"/>
          <w:szCs w:val="27"/>
        </w:rPr>
        <w:t>s welfare.</w:t>
      </w:r>
    </w:p>
    <w:p w:rsidR="008E1E2A" w:rsidRDefault="008E1E2A" w:rsidP="006602D0">
      <w:pPr>
        <w:pStyle w:val="NormalWeb"/>
        <w:spacing w:line="360" w:lineRule="auto"/>
        <w:rPr>
          <w:color w:val="000000"/>
          <w:sz w:val="27"/>
          <w:szCs w:val="27"/>
        </w:rPr>
      </w:pPr>
      <w:r>
        <w:rPr>
          <w:color w:val="000000"/>
          <w:sz w:val="27"/>
          <w:szCs w:val="27"/>
        </w:rPr>
        <w:t xml:space="preserve">We also beg </w:t>
      </w:r>
      <w:r w:rsidR="00784942">
        <w:rPr>
          <w:color w:val="000000"/>
          <w:sz w:val="27"/>
          <w:szCs w:val="27"/>
        </w:rPr>
        <w:t>of</w:t>
      </w:r>
      <w:r>
        <w:rPr>
          <w:color w:val="000000"/>
          <w:sz w:val="27"/>
          <w:szCs w:val="27"/>
        </w:rPr>
        <w:t xml:space="preserve"> God that we be not cut </w:t>
      </w:r>
      <w:r w:rsidR="00784942">
        <w:rPr>
          <w:color w:val="000000"/>
          <w:sz w:val="27"/>
          <w:szCs w:val="27"/>
        </w:rPr>
        <w:t>of</w:t>
      </w:r>
      <w:r>
        <w:rPr>
          <w:color w:val="000000"/>
          <w:sz w:val="27"/>
          <w:szCs w:val="27"/>
        </w:rPr>
        <w:t xml:space="preserve">f by a sudden death; that we provoke not His anger against us; that we be not condemned to suffer the punishments reserved for the wicked; that we be not sentenced to endure the fire </w:t>
      </w:r>
      <w:r w:rsidR="00784942">
        <w:rPr>
          <w:color w:val="000000"/>
          <w:sz w:val="27"/>
          <w:szCs w:val="27"/>
        </w:rPr>
        <w:t>of</w:t>
      </w:r>
      <w:r>
        <w:rPr>
          <w:color w:val="000000"/>
          <w:sz w:val="27"/>
          <w:szCs w:val="27"/>
        </w:rPr>
        <w:t xml:space="preserve"> </w:t>
      </w:r>
      <w:r w:rsidR="00A42717">
        <w:rPr>
          <w:color w:val="000000"/>
          <w:sz w:val="27"/>
          <w:szCs w:val="27"/>
        </w:rPr>
        <w:t>Pugatory</w:t>
      </w:r>
      <w:r>
        <w:rPr>
          <w:color w:val="000000"/>
          <w:sz w:val="27"/>
          <w:szCs w:val="27"/>
        </w:rPr>
        <w:t>, from which we piously and devoutly implore that others may be liberated.</w:t>
      </w:r>
    </w:p>
    <w:p w:rsidR="008E1E2A" w:rsidRDefault="008E1E2A" w:rsidP="006602D0">
      <w:pPr>
        <w:pStyle w:val="NormalWeb"/>
        <w:spacing w:line="360" w:lineRule="auto"/>
        <w:rPr>
          <w:color w:val="000000"/>
          <w:sz w:val="27"/>
          <w:szCs w:val="27"/>
        </w:rPr>
      </w:pPr>
      <w:r>
        <w:rPr>
          <w:color w:val="000000"/>
          <w:sz w:val="27"/>
          <w:szCs w:val="27"/>
        </w:rPr>
        <w:t xml:space="preserve">This is the explanation </w:t>
      </w:r>
      <w:r w:rsidR="00784942">
        <w:rPr>
          <w:color w:val="000000"/>
          <w:sz w:val="27"/>
          <w:szCs w:val="27"/>
        </w:rPr>
        <w:t>of</w:t>
      </w:r>
      <w:r>
        <w:rPr>
          <w:color w:val="000000"/>
          <w:sz w:val="27"/>
          <w:szCs w:val="27"/>
        </w:rPr>
        <w:t xml:space="preserve"> this Petition given by the Church in the Mass and Litanies, where we pray to be delivered from evil past, present and to come.</w:t>
      </w:r>
    </w:p>
    <w:p w:rsidR="008E1E2A" w:rsidRPr="00A16FCA" w:rsidRDefault="001973C4" w:rsidP="00650B0E">
      <w:pPr>
        <w:pStyle w:val="Heading3"/>
        <w:spacing w:line="360" w:lineRule="auto"/>
        <w:rPr>
          <w:color w:val="FF0000"/>
        </w:rPr>
      </w:pPr>
      <w:r w:rsidRPr="00A16FCA">
        <w:rPr>
          <w:color w:val="FF0000"/>
        </w:rPr>
        <w:t>“Deliver Us”</w:t>
      </w:r>
    </w:p>
    <w:p w:rsidR="008E1E2A" w:rsidRDefault="008E1E2A" w:rsidP="006602D0">
      <w:pPr>
        <w:pStyle w:val="NormalWeb"/>
        <w:spacing w:line="360" w:lineRule="auto"/>
        <w:rPr>
          <w:color w:val="000000"/>
          <w:sz w:val="27"/>
          <w:szCs w:val="27"/>
        </w:rPr>
      </w:pPr>
      <w:r>
        <w:rPr>
          <w:color w:val="000000"/>
          <w:sz w:val="27"/>
          <w:szCs w:val="27"/>
        </w:rPr>
        <w:t xml:space="preserve">The goodness </w:t>
      </w:r>
      <w:r w:rsidR="00784942">
        <w:rPr>
          <w:color w:val="000000"/>
          <w:sz w:val="27"/>
          <w:szCs w:val="27"/>
        </w:rPr>
        <w:t>of</w:t>
      </w:r>
      <w:r>
        <w:rPr>
          <w:color w:val="000000"/>
          <w:sz w:val="27"/>
          <w:szCs w:val="27"/>
        </w:rPr>
        <w:t xml:space="preserve"> God delivers us from evil in a variety </w:t>
      </w:r>
      <w:r w:rsidR="00784942">
        <w:rPr>
          <w:color w:val="000000"/>
          <w:sz w:val="27"/>
          <w:szCs w:val="27"/>
        </w:rPr>
        <w:t>of</w:t>
      </w:r>
      <w:r>
        <w:rPr>
          <w:color w:val="000000"/>
          <w:sz w:val="27"/>
          <w:szCs w:val="27"/>
        </w:rPr>
        <w:t xml:space="preserve"> ways. He prevents impending evils, as we read with regard to the Patriarch Jacob, whom He delivered from the enemies that were stirred up against him on account </w:t>
      </w:r>
      <w:r w:rsidR="00784942">
        <w:rPr>
          <w:color w:val="000000"/>
          <w:sz w:val="27"/>
          <w:szCs w:val="27"/>
        </w:rPr>
        <w:t>of</w:t>
      </w:r>
      <w:r>
        <w:rPr>
          <w:color w:val="000000"/>
          <w:sz w:val="27"/>
          <w:szCs w:val="27"/>
        </w:rPr>
        <w:t xml:space="preserve"> the slaughter </w:t>
      </w:r>
      <w:r w:rsidR="00784942">
        <w:rPr>
          <w:color w:val="000000"/>
          <w:sz w:val="27"/>
          <w:szCs w:val="27"/>
        </w:rPr>
        <w:t>of</w:t>
      </w:r>
      <w:r>
        <w:rPr>
          <w:color w:val="000000"/>
          <w:sz w:val="27"/>
          <w:szCs w:val="27"/>
        </w:rPr>
        <w:t xml:space="preserve"> the Sichimites. For we read: </w:t>
      </w:r>
      <w:r w:rsidR="00C61EC5" w:rsidRPr="00C61EC5">
        <w:rPr>
          <w:i/>
          <w:color w:val="FF0000"/>
          <w:sz w:val="27"/>
          <w:szCs w:val="27"/>
        </w:rPr>
        <w:t>“</w:t>
      </w:r>
      <w:r w:rsidRPr="00C61EC5">
        <w:rPr>
          <w:i/>
          <w:color w:val="FF0000"/>
          <w:sz w:val="27"/>
          <w:szCs w:val="27"/>
        </w:rPr>
        <w:t xml:space="preserve">The terror </w:t>
      </w:r>
      <w:r w:rsidR="00784942" w:rsidRPr="00C61EC5">
        <w:rPr>
          <w:i/>
          <w:color w:val="FF0000"/>
          <w:sz w:val="27"/>
          <w:szCs w:val="27"/>
        </w:rPr>
        <w:t>of</w:t>
      </w:r>
      <w:r w:rsidRPr="00C61EC5">
        <w:rPr>
          <w:i/>
          <w:color w:val="FF0000"/>
          <w:sz w:val="27"/>
          <w:szCs w:val="27"/>
        </w:rPr>
        <w:t xml:space="preserve"> God fell upon all the cities round about, and they durst not pursue after them as they went away.</w:t>
      </w:r>
      <w:r w:rsidR="00C61EC5" w:rsidRPr="00C61EC5">
        <w:rPr>
          <w:i/>
          <w:color w:val="FF0000"/>
          <w:sz w:val="27"/>
          <w:szCs w:val="27"/>
        </w:rPr>
        <w:t>”</w:t>
      </w:r>
      <w:r w:rsidR="00C61EC5" w:rsidRPr="00C61EC5">
        <w:rPr>
          <w:color w:val="FF0000"/>
          <w:sz w:val="27"/>
          <w:szCs w:val="27"/>
        </w:rPr>
        <w:t xml:space="preserve"> </w:t>
      </w:r>
      <w:r w:rsidR="00C61EC5">
        <w:rPr>
          <w:color w:val="000000"/>
          <w:sz w:val="27"/>
          <w:szCs w:val="27"/>
        </w:rPr>
        <w:t>(Gen. 35.5)</w:t>
      </w:r>
    </w:p>
    <w:p w:rsidR="008E1E2A" w:rsidRDefault="008E1E2A" w:rsidP="006602D0">
      <w:pPr>
        <w:pStyle w:val="NormalWeb"/>
        <w:spacing w:line="360" w:lineRule="auto"/>
        <w:rPr>
          <w:color w:val="000000"/>
          <w:sz w:val="27"/>
          <w:szCs w:val="27"/>
        </w:rPr>
      </w:pPr>
      <w:r>
        <w:rPr>
          <w:color w:val="000000"/>
          <w:sz w:val="27"/>
          <w:szCs w:val="27"/>
        </w:rPr>
        <w:t xml:space="preserve">The blessed who reign with Christ the Lord in </w:t>
      </w:r>
      <w:r w:rsidR="001E44C1">
        <w:rPr>
          <w:color w:val="000000"/>
          <w:sz w:val="27"/>
          <w:szCs w:val="27"/>
        </w:rPr>
        <w:t>Heaven</w:t>
      </w:r>
      <w:r>
        <w:rPr>
          <w:color w:val="000000"/>
          <w:sz w:val="27"/>
          <w:szCs w:val="27"/>
        </w:rPr>
        <w:t xml:space="preserve"> have been delivered by the divine assistance from all evil; but, as for us, although the Almighty delivers us from some evils, it is not His will that, while journeying in this, our mortal pilgrimage, we should be entirely exempt from all. The consolations with which God sometimes refreshes those who labor under adversity are, however, equivalent to an exemption from all evil; and with these the Prophet consoled himself when he said: </w:t>
      </w:r>
      <w:r w:rsidR="00785129" w:rsidRPr="00785129">
        <w:rPr>
          <w:i/>
          <w:color w:val="FF0000"/>
          <w:sz w:val="27"/>
          <w:szCs w:val="27"/>
        </w:rPr>
        <w:t>“</w:t>
      </w:r>
      <w:r w:rsidRPr="00785129">
        <w:rPr>
          <w:i/>
          <w:color w:val="FF0000"/>
          <w:sz w:val="27"/>
          <w:szCs w:val="27"/>
        </w:rPr>
        <w:t xml:space="preserve">According to the multitude </w:t>
      </w:r>
      <w:r w:rsidR="00784942" w:rsidRPr="00785129">
        <w:rPr>
          <w:i/>
          <w:color w:val="FF0000"/>
          <w:sz w:val="27"/>
          <w:szCs w:val="27"/>
        </w:rPr>
        <w:t>of</w:t>
      </w:r>
      <w:r w:rsidRPr="00785129">
        <w:rPr>
          <w:i/>
          <w:color w:val="FF0000"/>
          <w:sz w:val="27"/>
          <w:szCs w:val="27"/>
        </w:rPr>
        <w:t xml:space="preserve"> my sorrows in my heart, thy consolations have rejoiced my soul.</w:t>
      </w:r>
      <w:r w:rsidR="00785129" w:rsidRPr="00785129">
        <w:rPr>
          <w:i/>
          <w:color w:val="FF0000"/>
          <w:sz w:val="27"/>
          <w:szCs w:val="27"/>
        </w:rPr>
        <w:t>”</w:t>
      </w:r>
      <w:r w:rsidR="00785129" w:rsidRPr="00785129">
        <w:rPr>
          <w:color w:val="FF0000"/>
          <w:sz w:val="27"/>
          <w:szCs w:val="27"/>
        </w:rPr>
        <w:t xml:space="preserve"> </w:t>
      </w:r>
      <w:r w:rsidR="00785129">
        <w:rPr>
          <w:color w:val="000000"/>
          <w:sz w:val="27"/>
          <w:szCs w:val="27"/>
        </w:rPr>
        <w:t>(Ps. 94.19)</w:t>
      </w:r>
    </w:p>
    <w:p w:rsidR="008E1E2A" w:rsidRDefault="008E1E2A" w:rsidP="006602D0">
      <w:pPr>
        <w:pStyle w:val="NormalWeb"/>
        <w:spacing w:line="360" w:lineRule="auto"/>
        <w:rPr>
          <w:color w:val="000000"/>
          <w:sz w:val="27"/>
          <w:szCs w:val="27"/>
        </w:rPr>
      </w:pPr>
      <w:r>
        <w:rPr>
          <w:color w:val="000000"/>
          <w:sz w:val="27"/>
          <w:szCs w:val="27"/>
        </w:rPr>
        <w:t xml:space="preserve">God, moreover, delivers men from evil when he preserves them unhurt in the midst </w:t>
      </w:r>
      <w:r w:rsidR="00784942">
        <w:rPr>
          <w:color w:val="000000"/>
          <w:sz w:val="27"/>
          <w:szCs w:val="27"/>
        </w:rPr>
        <w:t>of</w:t>
      </w:r>
      <w:r>
        <w:rPr>
          <w:color w:val="000000"/>
          <w:sz w:val="27"/>
          <w:szCs w:val="27"/>
        </w:rPr>
        <w:t xml:space="preserve"> extreme danger, as He did in the case </w:t>
      </w:r>
      <w:r w:rsidR="00784942">
        <w:rPr>
          <w:color w:val="000000"/>
          <w:sz w:val="27"/>
          <w:szCs w:val="27"/>
        </w:rPr>
        <w:t>of</w:t>
      </w:r>
      <w:r>
        <w:rPr>
          <w:color w:val="000000"/>
          <w:sz w:val="27"/>
          <w:szCs w:val="27"/>
        </w:rPr>
        <w:t xml:space="preserve"> the children thrown into the fiery furnace, whom the fire did not burn; and </w:t>
      </w:r>
      <w:r w:rsidR="00784942">
        <w:rPr>
          <w:color w:val="000000"/>
          <w:sz w:val="27"/>
          <w:szCs w:val="27"/>
        </w:rPr>
        <w:t>of</w:t>
      </w:r>
      <w:r>
        <w:rPr>
          <w:color w:val="000000"/>
          <w:sz w:val="27"/>
          <w:szCs w:val="27"/>
        </w:rPr>
        <w:t xml:space="preserve"> Daniel, whom the lions did not injure.</w:t>
      </w:r>
    </w:p>
    <w:p w:rsidR="008E1E2A" w:rsidRDefault="001973C4" w:rsidP="001973C4">
      <w:pPr>
        <w:pStyle w:val="Heading3"/>
        <w:spacing w:line="360" w:lineRule="auto"/>
        <w:rPr>
          <w:color w:val="000000"/>
        </w:rPr>
      </w:pPr>
      <w:r>
        <w:rPr>
          <w:color w:val="000000"/>
        </w:rPr>
        <w:t>Deliverance from Satan Especially a</w:t>
      </w:r>
      <w:r w:rsidR="008E1E2A">
        <w:rPr>
          <w:color w:val="000000"/>
        </w:rPr>
        <w:t>sked For</w:t>
      </w:r>
    </w:p>
    <w:p w:rsidR="008E1E2A" w:rsidRDefault="008E1E2A" w:rsidP="006602D0">
      <w:pPr>
        <w:pStyle w:val="NormalWeb"/>
        <w:spacing w:line="360" w:lineRule="auto"/>
        <w:rPr>
          <w:color w:val="000000"/>
          <w:sz w:val="27"/>
          <w:szCs w:val="27"/>
        </w:rPr>
      </w:pPr>
      <w:r>
        <w:rPr>
          <w:color w:val="000000"/>
          <w:sz w:val="27"/>
          <w:szCs w:val="27"/>
        </w:rPr>
        <w:t xml:space="preserve">According to the interpretation </w:t>
      </w:r>
      <w:r w:rsidR="00784942">
        <w:rPr>
          <w:color w:val="000000"/>
          <w:sz w:val="27"/>
          <w:szCs w:val="27"/>
        </w:rPr>
        <w:t>of</w:t>
      </w:r>
      <w:r>
        <w:rPr>
          <w:color w:val="000000"/>
          <w:sz w:val="27"/>
          <w:szCs w:val="27"/>
        </w:rPr>
        <w:t xml:space="preserve"> St. Basil the Great, St. Chrysostom and St. Augustine, the devil is specially called the evil one, because he was the author </w:t>
      </w:r>
      <w:r w:rsidR="00784942">
        <w:rPr>
          <w:color w:val="000000"/>
          <w:sz w:val="27"/>
          <w:szCs w:val="27"/>
        </w:rPr>
        <w:t>of</w:t>
      </w:r>
      <w:r>
        <w:rPr>
          <w:color w:val="000000"/>
          <w:sz w:val="27"/>
          <w:szCs w:val="27"/>
        </w:rPr>
        <w:t xml:space="preserve"> man</w:t>
      </w:r>
      <w:r w:rsidR="00FD412D">
        <w:rPr>
          <w:color w:val="000000"/>
          <w:sz w:val="27"/>
          <w:szCs w:val="27"/>
        </w:rPr>
        <w:t>’</w:t>
      </w:r>
      <w:r>
        <w:rPr>
          <w:color w:val="000000"/>
          <w:sz w:val="27"/>
          <w:szCs w:val="27"/>
        </w:rPr>
        <w:t xml:space="preserve">s transgression, that is, </w:t>
      </w:r>
      <w:r w:rsidR="00784942">
        <w:rPr>
          <w:color w:val="000000"/>
          <w:sz w:val="27"/>
          <w:szCs w:val="27"/>
        </w:rPr>
        <w:t>of</w:t>
      </w:r>
      <w:r>
        <w:rPr>
          <w:color w:val="000000"/>
          <w:sz w:val="27"/>
          <w:szCs w:val="27"/>
        </w:rPr>
        <w:t xml:space="preserve"> his sin and iniquity, and also because God makes use </w:t>
      </w:r>
      <w:r w:rsidR="00784942">
        <w:rPr>
          <w:color w:val="000000"/>
          <w:sz w:val="27"/>
          <w:szCs w:val="27"/>
        </w:rPr>
        <w:t>of</w:t>
      </w:r>
      <w:r>
        <w:rPr>
          <w:color w:val="000000"/>
          <w:sz w:val="27"/>
          <w:szCs w:val="27"/>
        </w:rPr>
        <w:t xml:space="preserve"> him as an instrument to chastise sinful and impious men. For the evils which mankind endures in punishment </w:t>
      </w:r>
      <w:r w:rsidR="00784942">
        <w:rPr>
          <w:color w:val="000000"/>
          <w:sz w:val="27"/>
          <w:szCs w:val="27"/>
        </w:rPr>
        <w:t>of</w:t>
      </w:r>
      <w:r>
        <w:rPr>
          <w:color w:val="000000"/>
          <w:sz w:val="27"/>
          <w:szCs w:val="27"/>
        </w:rPr>
        <w:t xml:space="preserve"> sin are appointed by God; and this is the meaning </w:t>
      </w:r>
      <w:r w:rsidR="00784942">
        <w:rPr>
          <w:color w:val="000000"/>
          <w:sz w:val="27"/>
          <w:szCs w:val="27"/>
        </w:rPr>
        <w:t>of</w:t>
      </w:r>
      <w:r>
        <w:rPr>
          <w:color w:val="000000"/>
          <w:sz w:val="27"/>
          <w:szCs w:val="27"/>
        </w:rPr>
        <w:t xml:space="preserve"> these words </w:t>
      </w:r>
      <w:r w:rsidR="00784942">
        <w:rPr>
          <w:color w:val="000000"/>
          <w:sz w:val="27"/>
          <w:szCs w:val="27"/>
        </w:rPr>
        <w:t>of</w:t>
      </w:r>
      <w:r>
        <w:rPr>
          <w:color w:val="000000"/>
          <w:sz w:val="27"/>
          <w:szCs w:val="27"/>
        </w:rPr>
        <w:t xml:space="preserve"> Holy Writ: </w:t>
      </w:r>
      <w:r w:rsidR="00923CF9" w:rsidRPr="00923CF9">
        <w:rPr>
          <w:i/>
          <w:color w:val="FF0000"/>
          <w:sz w:val="27"/>
          <w:szCs w:val="27"/>
        </w:rPr>
        <w:t>“</w:t>
      </w:r>
      <w:r w:rsidRPr="00923CF9">
        <w:rPr>
          <w:i/>
          <w:color w:val="FF0000"/>
          <w:sz w:val="27"/>
          <w:szCs w:val="27"/>
        </w:rPr>
        <w:t>Shall ther</w:t>
      </w:r>
      <w:r w:rsidR="00923CF9" w:rsidRPr="00923CF9">
        <w:rPr>
          <w:i/>
          <w:color w:val="FF0000"/>
          <w:sz w:val="27"/>
          <w:szCs w:val="27"/>
        </w:rPr>
        <w:t>e be evil in a city which the Lo</w:t>
      </w:r>
      <w:r w:rsidRPr="00923CF9">
        <w:rPr>
          <w:i/>
          <w:color w:val="FF0000"/>
          <w:sz w:val="27"/>
          <w:szCs w:val="27"/>
        </w:rPr>
        <w:t>rd hath not done?</w:t>
      </w:r>
      <w:r w:rsidR="00923CF9" w:rsidRPr="00923CF9">
        <w:rPr>
          <w:i/>
          <w:color w:val="FF0000"/>
          <w:sz w:val="27"/>
          <w:szCs w:val="27"/>
        </w:rPr>
        <w:t>”</w:t>
      </w:r>
      <w:r w:rsidR="00923CF9">
        <w:rPr>
          <w:color w:val="000000"/>
          <w:sz w:val="27"/>
          <w:szCs w:val="27"/>
        </w:rPr>
        <w:t xml:space="preserve"> (Amos 3.6)</w:t>
      </w:r>
      <w:r>
        <w:rPr>
          <w:color w:val="000000"/>
          <w:sz w:val="27"/>
          <w:szCs w:val="27"/>
        </w:rPr>
        <w:t xml:space="preserve"> and: </w:t>
      </w:r>
      <w:r w:rsidR="00923CF9" w:rsidRPr="00923CF9">
        <w:rPr>
          <w:i/>
          <w:color w:val="FF0000"/>
          <w:sz w:val="27"/>
          <w:szCs w:val="27"/>
        </w:rPr>
        <w:t>“</w:t>
      </w:r>
      <w:r w:rsidRPr="00923CF9">
        <w:rPr>
          <w:i/>
          <w:color w:val="FF0000"/>
          <w:sz w:val="27"/>
          <w:szCs w:val="27"/>
        </w:rPr>
        <w:t>I am the Lord and there is none else: I form the light and create darkness: I make peace and create evil.</w:t>
      </w:r>
      <w:r w:rsidR="00923CF9" w:rsidRPr="00923CF9">
        <w:rPr>
          <w:i/>
          <w:color w:val="FF0000"/>
          <w:sz w:val="27"/>
          <w:szCs w:val="27"/>
        </w:rPr>
        <w:t>”</w:t>
      </w:r>
      <w:r w:rsidR="00923CF9">
        <w:rPr>
          <w:color w:val="000000"/>
          <w:sz w:val="27"/>
          <w:szCs w:val="27"/>
        </w:rPr>
        <w:t xml:space="preserve"> (Is. 45.7)</w:t>
      </w:r>
    </w:p>
    <w:p w:rsidR="008E1E2A" w:rsidRDefault="008E1E2A" w:rsidP="006602D0">
      <w:pPr>
        <w:pStyle w:val="NormalWeb"/>
        <w:spacing w:line="360" w:lineRule="auto"/>
        <w:rPr>
          <w:color w:val="000000"/>
          <w:sz w:val="27"/>
          <w:szCs w:val="27"/>
        </w:rPr>
      </w:pPr>
      <w:r>
        <w:rPr>
          <w:color w:val="000000"/>
          <w:sz w:val="27"/>
          <w:szCs w:val="27"/>
        </w:rPr>
        <w:t xml:space="preserve">The devil is also called evil, because, although we have never injured him, he wages perpetual war against us, and pursues us with mortal hatred. If we put on the </w:t>
      </w:r>
      <w:r w:rsidR="00261B9E">
        <w:rPr>
          <w:color w:val="000000"/>
          <w:sz w:val="27"/>
          <w:szCs w:val="27"/>
        </w:rPr>
        <w:t>armor</w:t>
      </w:r>
      <w:r>
        <w:rPr>
          <w:color w:val="000000"/>
          <w:sz w:val="27"/>
          <w:szCs w:val="27"/>
        </w:rPr>
        <w:t xml:space="preserve"> </w:t>
      </w:r>
      <w:r w:rsidR="00784942">
        <w:rPr>
          <w:color w:val="000000"/>
          <w:sz w:val="27"/>
          <w:szCs w:val="27"/>
        </w:rPr>
        <w:t>of</w:t>
      </w:r>
      <w:r>
        <w:rPr>
          <w:color w:val="000000"/>
          <w:sz w:val="27"/>
          <w:szCs w:val="27"/>
        </w:rPr>
        <w:t xml:space="preserve"> faith and the shield </w:t>
      </w:r>
      <w:r w:rsidR="00784942">
        <w:rPr>
          <w:color w:val="000000"/>
          <w:sz w:val="27"/>
          <w:szCs w:val="27"/>
        </w:rPr>
        <w:t>of</w:t>
      </w:r>
      <w:r>
        <w:rPr>
          <w:color w:val="000000"/>
          <w:sz w:val="27"/>
          <w:szCs w:val="27"/>
        </w:rPr>
        <w:t xml:space="preserve"> innocence, he can have no power to hurt us; nevertheless he unceasingly tempts us by external evils and every other means </w:t>
      </w:r>
      <w:r w:rsidR="00784942">
        <w:rPr>
          <w:color w:val="000000"/>
          <w:sz w:val="27"/>
          <w:szCs w:val="27"/>
        </w:rPr>
        <w:t>of</w:t>
      </w:r>
      <w:r>
        <w:rPr>
          <w:color w:val="000000"/>
          <w:sz w:val="27"/>
          <w:szCs w:val="27"/>
        </w:rPr>
        <w:t xml:space="preserve"> annoyance within his reach. Wherefore we beseech God to deliver us from the evil one.</w:t>
      </w:r>
    </w:p>
    <w:p w:rsidR="008E1E2A" w:rsidRDefault="008E1E2A" w:rsidP="006602D0">
      <w:pPr>
        <w:pStyle w:val="NormalWeb"/>
        <w:spacing w:line="360" w:lineRule="auto"/>
        <w:rPr>
          <w:color w:val="000000"/>
          <w:sz w:val="27"/>
          <w:szCs w:val="27"/>
        </w:rPr>
      </w:pPr>
      <w:r>
        <w:rPr>
          <w:color w:val="000000"/>
          <w:sz w:val="27"/>
          <w:szCs w:val="27"/>
        </w:rPr>
        <w:t xml:space="preserve">We say from evil, not from evils, because the evils which we experience from others we ascribe to the arch enemy as their author and instigator. Hence instead </w:t>
      </w:r>
      <w:r w:rsidR="00784942">
        <w:rPr>
          <w:color w:val="000000"/>
          <w:sz w:val="27"/>
          <w:szCs w:val="27"/>
        </w:rPr>
        <w:t>of</w:t>
      </w:r>
      <w:r>
        <w:rPr>
          <w:color w:val="000000"/>
          <w:sz w:val="27"/>
          <w:szCs w:val="27"/>
        </w:rPr>
        <w:t xml:space="preserve"> cherishing resentment against our </w:t>
      </w:r>
      <w:r w:rsidR="00E80BD2">
        <w:rPr>
          <w:color w:val="000000"/>
          <w:sz w:val="27"/>
          <w:szCs w:val="27"/>
        </w:rPr>
        <w:t>neighbor</w:t>
      </w:r>
      <w:r>
        <w:rPr>
          <w:color w:val="000000"/>
          <w:sz w:val="27"/>
          <w:szCs w:val="27"/>
        </w:rPr>
        <w:t>, we should turn our hatred and anger against Satan himself, by whom men are instigated to harm us.</w:t>
      </w:r>
    </w:p>
    <w:p w:rsidR="008E1E2A" w:rsidRDefault="008E1E2A" w:rsidP="006602D0">
      <w:pPr>
        <w:pStyle w:val="NormalWeb"/>
        <w:spacing w:line="360" w:lineRule="auto"/>
        <w:rPr>
          <w:color w:val="000000"/>
          <w:sz w:val="27"/>
          <w:szCs w:val="27"/>
        </w:rPr>
      </w:pPr>
      <w:r>
        <w:rPr>
          <w:color w:val="000000"/>
          <w:sz w:val="27"/>
          <w:szCs w:val="27"/>
        </w:rPr>
        <w:t xml:space="preserve">Therefore if your </w:t>
      </w:r>
      <w:r w:rsidR="00E80BD2">
        <w:rPr>
          <w:color w:val="000000"/>
          <w:sz w:val="27"/>
          <w:szCs w:val="27"/>
        </w:rPr>
        <w:t>neighbor</w:t>
      </w:r>
      <w:r>
        <w:rPr>
          <w:color w:val="000000"/>
          <w:sz w:val="27"/>
          <w:szCs w:val="27"/>
        </w:rPr>
        <w:t xml:space="preserve"> has injured you in any respect, when you pray to God your Father, beg </w:t>
      </w:r>
      <w:r w:rsidR="00784942">
        <w:rPr>
          <w:color w:val="000000"/>
          <w:sz w:val="27"/>
          <w:szCs w:val="27"/>
        </w:rPr>
        <w:t>of</w:t>
      </w:r>
      <w:r>
        <w:rPr>
          <w:color w:val="000000"/>
          <w:sz w:val="27"/>
          <w:szCs w:val="27"/>
        </w:rPr>
        <w:t xml:space="preserve"> Him not only to deliver you from evil, that is, from the injuries which your </w:t>
      </w:r>
      <w:r w:rsidR="00E80BD2">
        <w:rPr>
          <w:color w:val="000000"/>
          <w:sz w:val="27"/>
          <w:szCs w:val="27"/>
        </w:rPr>
        <w:t>neighbor</w:t>
      </w:r>
      <w:r>
        <w:rPr>
          <w:color w:val="000000"/>
          <w:sz w:val="27"/>
          <w:szCs w:val="27"/>
        </w:rPr>
        <w:t xml:space="preserve"> inflicts; but also to rescue your </w:t>
      </w:r>
      <w:r w:rsidR="00E80BD2">
        <w:rPr>
          <w:color w:val="000000"/>
          <w:sz w:val="27"/>
          <w:szCs w:val="27"/>
        </w:rPr>
        <w:t>neighbor</w:t>
      </w:r>
      <w:r>
        <w:rPr>
          <w:color w:val="000000"/>
          <w:sz w:val="27"/>
          <w:szCs w:val="27"/>
        </w:rPr>
        <w:t xml:space="preserve"> from the power </w:t>
      </w:r>
      <w:r w:rsidR="00784942">
        <w:rPr>
          <w:color w:val="000000"/>
          <w:sz w:val="27"/>
          <w:szCs w:val="27"/>
        </w:rPr>
        <w:t>of</w:t>
      </w:r>
      <w:r>
        <w:rPr>
          <w:color w:val="000000"/>
          <w:sz w:val="27"/>
          <w:szCs w:val="27"/>
        </w:rPr>
        <w:t xml:space="preserve"> the devil, whose wicked suggestions impel men to wrong.</w:t>
      </w:r>
    </w:p>
    <w:p w:rsidR="008E1E2A" w:rsidRDefault="008E1E2A" w:rsidP="001973C4">
      <w:pPr>
        <w:pStyle w:val="Heading3"/>
        <w:spacing w:line="360" w:lineRule="auto"/>
        <w:rPr>
          <w:color w:val="000000"/>
        </w:rPr>
      </w:pPr>
      <w:r>
        <w:rPr>
          <w:color w:val="000000"/>
        </w:rPr>
        <w:t>Patience and Joy under Continued Affliction</w:t>
      </w:r>
    </w:p>
    <w:p w:rsidR="008E1E2A" w:rsidRDefault="008E1E2A" w:rsidP="006602D0">
      <w:pPr>
        <w:pStyle w:val="NormalWeb"/>
        <w:spacing w:line="360" w:lineRule="auto"/>
        <w:rPr>
          <w:color w:val="000000"/>
          <w:sz w:val="27"/>
          <w:szCs w:val="27"/>
        </w:rPr>
      </w:pPr>
      <w:r>
        <w:rPr>
          <w:color w:val="000000"/>
          <w:sz w:val="27"/>
          <w:szCs w:val="27"/>
        </w:rPr>
        <w:t xml:space="preserve">Next we must remember that if by prayers and supplications we are not delivered from evil, we should endure our afflictions with patience, convinced that it is the will </w:t>
      </w:r>
      <w:r w:rsidR="00784942">
        <w:rPr>
          <w:color w:val="000000"/>
          <w:sz w:val="27"/>
          <w:szCs w:val="27"/>
        </w:rPr>
        <w:t>of</w:t>
      </w:r>
      <w:r>
        <w:rPr>
          <w:color w:val="000000"/>
          <w:sz w:val="27"/>
          <w:szCs w:val="27"/>
        </w:rPr>
        <w:t xml:space="preserve"> God that we should so endure them. If, therefore, God hear not our prayers, we are not to yield to feelings </w:t>
      </w:r>
      <w:r w:rsidR="00784942">
        <w:rPr>
          <w:color w:val="000000"/>
          <w:sz w:val="27"/>
          <w:szCs w:val="27"/>
        </w:rPr>
        <w:t>of</w:t>
      </w:r>
      <w:r>
        <w:rPr>
          <w:color w:val="000000"/>
          <w:sz w:val="27"/>
          <w:szCs w:val="27"/>
        </w:rPr>
        <w:t xml:space="preserve"> peevishness or discontent; we must submit in all things to the divine will and pleasure, regarding as useful and salutary to us that which happens in accordance with the will </w:t>
      </w:r>
      <w:r w:rsidR="00784942">
        <w:rPr>
          <w:color w:val="000000"/>
          <w:sz w:val="27"/>
          <w:szCs w:val="27"/>
        </w:rPr>
        <w:t>of</w:t>
      </w:r>
      <w:r>
        <w:rPr>
          <w:color w:val="000000"/>
          <w:sz w:val="27"/>
          <w:szCs w:val="27"/>
        </w:rPr>
        <w:t xml:space="preserve"> God, not that which is agreeable to our own wishes.</w:t>
      </w:r>
    </w:p>
    <w:p w:rsidR="008E1E2A" w:rsidRDefault="008E1E2A" w:rsidP="006602D0">
      <w:pPr>
        <w:pStyle w:val="NormalWeb"/>
        <w:spacing w:line="360" w:lineRule="auto"/>
        <w:rPr>
          <w:color w:val="000000"/>
          <w:sz w:val="27"/>
          <w:szCs w:val="27"/>
        </w:rPr>
      </w:pPr>
      <w:r>
        <w:rPr>
          <w:color w:val="000000"/>
          <w:sz w:val="27"/>
          <w:szCs w:val="27"/>
        </w:rPr>
        <w:t xml:space="preserve">Finally, the pious hearers should be admonished that during our mortal career we should be prepared to meet every kind </w:t>
      </w:r>
      <w:r w:rsidR="00784942">
        <w:rPr>
          <w:color w:val="000000"/>
          <w:sz w:val="27"/>
          <w:szCs w:val="27"/>
        </w:rPr>
        <w:t>of</w:t>
      </w:r>
      <w:r>
        <w:rPr>
          <w:color w:val="000000"/>
          <w:sz w:val="27"/>
          <w:szCs w:val="27"/>
        </w:rPr>
        <w:t xml:space="preserve"> affliction and calamity, not only with patience, but even with joy. For it is written</w:t>
      </w:r>
      <w:r w:rsidRPr="0020181A">
        <w:rPr>
          <w:i/>
          <w:color w:val="FF0000"/>
          <w:sz w:val="27"/>
          <w:szCs w:val="27"/>
        </w:rPr>
        <w:t xml:space="preserve">: </w:t>
      </w:r>
      <w:r w:rsidR="0020181A" w:rsidRPr="0020181A">
        <w:rPr>
          <w:i/>
          <w:color w:val="FF0000"/>
          <w:sz w:val="27"/>
          <w:szCs w:val="27"/>
        </w:rPr>
        <w:t>“</w:t>
      </w:r>
      <w:r w:rsidRPr="0020181A">
        <w:rPr>
          <w:i/>
          <w:color w:val="FF0000"/>
          <w:sz w:val="27"/>
          <w:szCs w:val="27"/>
        </w:rPr>
        <w:t>All that will live godly in Christ Jesus shall suffer persecution</w:t>
      </w:r>
      <w:r w:rsidR="0020181A" w:rsidRPr="0020181A">
        <w:rPr>
          <w:i/>
          <w:color w:val="FF0000"/>
          <w:sz w:val="27"/>
          <w:szCs w:val="27"/>
        </w:rPr>
        <w:t>”</w:t>
      </w:r>
      <w:r w:rsidR="0020181A">
        <w:rPr>
          <w:color w:val="000000"/>
          <w:sz w:val="27"/>
          <w:szCs w:val="27"/>
        </w:rPr>
        <w:t xml:space="preserve"> (2 Tim. 3.12)</w:t>
      </w:r>
      <w:r>
        <w:rPr>
          <w:color w:val="000000"/>
          <w:sz w:val="27"/>
          <w:szCs w:val="27"/>
        </w:rPr>
        <w:t xml:space="preserve">; and again: </w:t>
      </w:r>
      <w:r w:rsidR="005B57A4" w:rsidRPr="005B57A4">
        <w:rPr>
          <w:i/>
          <w:color w:val="FF0000"/>
          <w:sz w:val="27"/>
          <w:szCs w:val="27"/>
        </w:rPr>
        <w:t>“</w:t>
      </w:r>
      <w:r w:rsidRPr="005B57A4">
        <w:rPr>
          <w:i/>
          <w:color w:val="FF0000"/>
          <w:sz w:val="27"/>
          <w:szCs w:val="27"/>
        </w:rPr>
        <w:t xml:space="preserve">Through many tribulations we must enter into the kingdom </w:t>
      </w:r>
      <w:r w:rsidR="00784942" w:rsidRPr="005B57A4">
        <w:rPr>
          <w:i/>
          <w:color w:val="FF0000"/>
          <w:sz w:val="27"/>
          <w:szCs w:val="27"/>
        </w:rPr>
        <w:t>of</w:t>
      </w:r>
      <w:r w:rsidRPr="005B57A4">
        <w:rPr>
          <w:i/>
          <w:color w:val="FF0000"/>
          <w:sz w:val="27"/>
          <w:szCs w:val="27"/>
        </w:rPr>
        <w:t xml:space="preserve"> God</w:t>
      </w:r>
      <w:r w:rsidR="005B57A4" w:rsidRPr="005B57A4">
        <w:rPr>
          <w:i/>
          <w:color w:val="FF0000"/>
          <w:sz w:val="27"/>
          <w:szCs w:val="27"/>
        </w:rPr>
        <w:t>”</w:t>
      </w:r>
      <w:r w:rsidR="005B57A4">
        <w:rPr>
          <w:color w:val="000000"/>
          <w:sz w:val="27"/>
          <w:szCs w:val="27"/>
        </w:rPr>
        <w:t xml:space="preserve"> (Acts 14.22)</w:t>
      </w:r>
      <w:r>
        <w:rPr>
          <w:color w:val="000000"/>
          <w:sz w:val="27"/>
          <w:szCs w:val="27"/>
        </w:rPr>
        <w:t xml:space="preserve">; and further: </w:t>
      </w:r>
      <w:r w:rsidR="005B57A4" w:rsidRPr="005B57A4">
        <w:rPr>
          <w:i/>
          <w:color w:val="FF0000"/>
          <w:sz w:val="27"/>
          <w:szCs w:val="27"/>
        </w:rPr>
        <w:t>“</w:t>
      </w:r>
      <w:r w:rsidRPr="005B57A4">
        <w:rPr>
          <w:i/>
          <w:color w:val="FF0000"/>
          <w:sz w:val="27"/>
          <w:szCs w:val="27"/>
        </w:rPr>
        <w:t>Ought not Christ to have suffered these things, and so enter into his glory? A servant should not be greater than his master</w:t>
      </w:r>
      <w:r w:rsidR="005B57A4" w:rsidRPr="005B57A4">
        <w:rPr>
          <w:i/>
          <w:color w:val="FF0000"/>
          <w:sz w:val="27"/>
          <w:szCs w:val="27"/>
        </w:rPr>
        <w:t xml:space="preserve">” </w:t>
      </w:r>
      <w:r w:rsidR="005B57A4">
        <w:rPr>
          <w:color w:val="000000"/>
          <w:sz w:val="27"/>
          <w:szCs w:val="27"/>
        </w:rPr>
        <w:t>(Acts 14.22)</w:t>
      </w:r>
      <w:r>
        <w:rPr>
          <w:color w:val="000000"/>
          <w:sz w:val="27"/>
          <w:szCs w:val="27"/>
        </w:rPr>
        <w:t xml:space="preserve">; and as St. Bernard says: </w:t>
      </w:r>
      <w:r w:rsidRPr="00A55D34">
        <w:rPr>
          <w:i/>
          <w:color w:val="000000"/>
          <w:sz w:val="27"/>
          <w:szCs w:val="27"/>
        </w:rPr>
        <w:t>Delicate members do not become a head crowned with thorns</w:t>
      </w:r>
      <w:r>
        <w:rPr>
          <w:color w:val="000000"/>
          <w:sz w:val="27"/>
          <w:szCs w:val="27"/>
        </w:rPr>
        <w:t xml:space="preserve">. The glorious example </w:t>
      </w:r>
      <w:r w:rsidR="00784942">
        <w:rPr>
          <w:color w:val="000000"/>
          <w:sz w:val="27"/>
          <w:szCs w:val="27"/>
        </w:rPr>
        <w:t>of</w:t>
      </w:r>
      <w:r>
        <w:rPr>
          <w:color w:val="000000"/>
          <w:sz w:val="27"/>
          <w:szCs w:val="27"/>
        </w:rPr>
        <w:t xml:space="preserve"> Urias challenges our imitation. When urged by David to remain at home, he replied: </w:t>
      </w:r>
      <w:r w:rsidR="00A55D34" w:rsidRPr="00A55D34">
        <w:rPr>
          <w:i/>
          <w:color w:val="FF0000"/>
          <w:sz w:val="27"/>
          <w:szCs w:val="27"/>
        </w:rPr>
        <w:t>“</w:t>
      </w:r>
      <w:r w:rsidRPr="00A55D34">
        <w:rPr>
          <w:i/>
          <w:color w:val="FF0000"/>
          <w:sz w:val="27"/>
          <w:szCs w:val="27"/>
        </w:rPr>
        <w:t xml:space="preserve">The ark </w:t>
      </w:r>
      <w:r w:rsidR="00784942" w:rsidRPr="00A55D34">
        <w:rPr>
          <w:i/>
          <w:color w:val="FF0000"/>
          <w:sz w:val="27"/>
          <w:szCs w:val="27"/>
        </w:rPr>
        <w:t>of</w:t>
      </w:r>
      <w:r w:rsidRPr="00A55D34">
        <w:rPr>
          <w:i/>
          <w:color w:val="FF0000"/>
          <w:sz w:val="27"/>
          <w:szCs w:val="27"/>
        </w:rPr>
        <w:t xml:space="preserve"> God, and Israel, and Juda, dwell in tents; and shall I go into my house?</w:t>
      </w:r>
      <w:r w:rsidR="00A55D34" w:rsidRPr="00A55D34">
        <w:rPr>
          <w:i/>
          <w:color w:val="FF0000"/>
          <w:sz w:val="27"/>
          <w:szCs w:val="27"/>
        </w:rPr>
        <w:t xml:space="preserve">” </w:t>
      </w:r>
      <w:r w:rsidR="00A55D34">
        <w:rPr>
          <w:color w:val="000000"/>
          <w:sz w:val="27"/>
          <w:szCs w:val="27"/>
        </w:rPr>
        <w:t>(2 Sam. 11.11)</w:t>
      </w:r>
    </w:p>
    <w:p w:rsidR="008E1E2A" w:rsidRDefault="008E1E2A" w:rsidP="006602D0">
      <w:pPr>
        <w:pStyle w:val="NormalWeb"/>
        <w:spacing w:line="360" w:lineRule="auto"/>
        <w:rPr>
          <w:color w:val="000000"/>
          <w:sz w:val="27"/>
          <w:szCs w:val="27"/>
        </w:rPr>
      </w:pPr>
      <w:r>
        <w:rPr>
          <w:color w:val="000000"/>
          <w:sz w:val="27"/>
          <w:szCs w:val="27"/>
        </w:rPr>
        <w:t>If to prayer we bring with us these reflections and these dispositions, although surrounded by menaces and encompassed by evils on every side, we shall, like the three children who passed unhurt amidst the flames, be preserved uninjured; or at least, like the Machabees</w:t>
      </w:r>
      <w:r w:rsidR="00A879E2">
        <w:rPr>
          <w:color w:val="000000"/>
          <w:sz w:val="27"/>
          <w:szCs w:val="27"/>
        </w:rPr>
        <w:t xml:space="preserve"> (2 Machabees 7)</w:t>
      </w:r>
      <w:r>
        <w:rPr>
          <w:color w:val="000000"/>
          <w:sz w:val="27"/>
          <w:szCs w:val="27"/>
        </w:rPr>
        <w:t>, we shall bear up against adverse fortune with firmness and fortitude.</w:t>
      </w:r>
    </w:p>
    <w:p w:rsidR="008E1E2A" w:rsidRDefault="00A879E2" w:rsidP="006602D0">
      <w:pPr>
        <w:pStyle w:val="NormalWeb"/>
        <w:spacing w:line="360" w:lineRule="auto"/>
        <w:rPr>
          <w:color w:val="000000"/>
          <w:sz w:val="27"/>
          <w:szCs w:val="27"/>
        </w:rPr>
      </w:pPr>
      <w:r>
        <w:rPr>
          <w:color w:val="000000"/>
          <w:sz w:val="27"/>
          <w:szCs w:val="27"/>
        </w:rPr>
        <w:t>I</w:t>
      </w:r>
      <w:r w:rsidR="003204E2">
        <w:rPr>
          <w:color w:val="000000"/>
          <w:sz w:val="27"/>
          <w:szCs w:val="27"/>
        </w:rPr>
        <w:t>n</w:t>
      </w:r>
      <w:r w:rsidR="008E1E2A">
        <w:rPr>
          <w:color w:val="000000"/>
          <w:sz w:val="27"/>
          <w:szCs w:val="27"/>
        </w:rPr>
        <w:t xml:space="preserve"> the midst </w:t>
      </w:r>
      <w:r w:rsidR="00784942">
        <w:rPr>
          <w:color w:val="000000"/>
          <w:sz w:val="27"/>
          <w:szCs w:val="27"/>
        </w:rPr>
        <w:t>of</w:t>
      </w:r>
      <w:r w:rsidR="008E1E2A">
        <w:rPr>
          <w:color w:val="000000"/>
          <w:sz w:val="27"/>
          <w:szCs w:val="27"/>
        </w:rPr>
        <w:t xml:space="preserve"> contumelies and tortures we should imitate the blessed Apostles, who, after they had been scourged, rejoiced exceedingly that they were accounted worthy to suffer reproach for Christ Jesus. Filled with such sentiments, we shall sing in transports </w:t>
      </w:r>
      <w:r w:rsidR="00784942">
        <w:rPr>
          <w:color w:val="000000"/>
          <w:sz w:val="27"/>
          <w:szCs w:val="27"/>
        </w:rPr>
        <w:t>of</w:t>
      </w:r>
      <w:r w:rsidR="008E1E2A">
        <w:rPr>
          <w:color w:val="000000"/>
          <w:sz w:val="27"/>
          <w:szCs w:val="27"/>
        </w:rPr>
        <w:t xml:space="preserve"> joy: </w:t>
      </w:r>
      <w:r w:rsidR="00D65F16" w:rsidRPr="00D65F16">
        <w:rPr>
          <w:i/>
          <w:color w:val="FF0000"/>
          <w:sz w:val="27"/>
          <w:szCs w:val="27"/>
        </w:rPr>
        <w:t>“</w:t>
      </w:r>
      <w:r w:rsidR="008E1E2A" w:rsidRPr="00D65F16">
        <w:rPr>
          <w:i/>
          <w:color w:val="FF0000"/>
          <w:sz w:val="27"/>
          <w:szCs w:val="27"/>
        </w:rPr>
        <w:t xml:space="preserve">Princes have persecuted me without cause; and my heart hath been in awe </w:t>
      </w:r>
      <w:r w:rsidR="00784942" w:rsidRPr="00D65F16">
        <w:rPr>
          <w:i/>
          <w:color w:val="FF0000"/>
          <w:sz w:val="27"/>
          <w:szCs w:val="27"/>
        </w:rPr>
        <w:t>of</w:t>
      </w:r>
      <w:r w:rsidR="008E1E2A" w:rsidRPr="00D65F16">
        <w:rPr>
          <w:i/>
          <w:color w:val="FF0000"/>
          <w:sz w:val="27"/>
          <w:szCs w:val="27"/>
        </w:rPr>
        <w:t xml:space="preserve"> thy words; I will rejoice at thy words, as one that hath found great spoil.</w:t>
      </w:r>
      <w:r w:rsidR="00D65F16" w:rsidRPr="00D65F16">
        <w:rPr>
          <w:i/>
          <w:color w:val="FF0000"/>
          <w:sz w:val="27"/>
          <w:szCs w:val="27"/>
        </w:rPr>
        <w:t>”</w:t>
      </w:r>
      <w:r w:rsidR="00D65F16" w:rsidRPr="00D65F16">
        <w:rPr>
          <w:color w:val="FF0000"/>
          <w:sz w:val="27"/>
          <w:szCs w:val="27"/>
        </w:rPr>
        <w:t xml:space="preserve"> </w:t>
      </w:r>
      <w:r w:rsidR="00D65F16">
        <w:rPr>
          <w:color w:val="000000"/>
          <w:sz w:val="27"/>
          <w:szCs w:val="27"/>
        </w:rPr>
        <w:t>(Ps. 119.161)</w:t>
      </w:r>
    </w:p>
    <w:p w:rsidR="002F1977" w:rsidRDefault="002F1977" w:rsidP="006602D0">
      <w:pPr>
        <w:spacing w:line="360" w:lineRule="auto"/>
      </w:pPr>
    </w:p>
    <w:p w:rsidR="009626E1" w:rsidRDefault="009626E1" w:rsidP="006602D0">
      <w:pPr>
        <w:pStyle w:val="Heading3"/>
        <w:spacing w:line="360" w:lineRule="auto"/>
        <w:jc w:val="center"/>
        <w:rPr>
          <w:color w:val="000000"/>
        </w:rPr>
      </w:pPr>
    </w:p>
    <w:p w:rsidR="009626E1" w:rsidRDefault="009626E1" w:rsidP="006602D0">
      <w:pPr>
        <w:pStyle w:val="Heading3"/>
        <w:spacing w:line="360" w:lineRule="auto"/>
        <w:jc w:val="center"/>
        <w:rPr>
          <w:color w:val="000000"/>
        </w:rPr>
      </w:pPr>
    </w:p>
    <w:p w:rsidR="009626E1" w:rsidRDefault="009626E1" w:rsidP="006602D0">
      <w:pPr>
        <w:pStyle w:val="Heading3"/>
        <w:spacing w:line="360" w:lineRule="auto"/>
        <w:jc w:val="center"/>
        <w:rPr>
          <w:color w:val="000000"/>
        </w:rPr>
      </w:pPr>
    </w:p>
    <w:p w:rsidR="008F5AD6" w:rsidRDefault="008F5AD6" w:rsidP="006602D0">
      <w:pPr>
        <w:pStyle w:val="Heading3"/>
        <w:spacing w:line="360" w:lineRule="auto"/>
        <w:jc w:val="center"/>
        <w:rPr>
          <w:color w:val="000000"/>
        </w:rPr>
      </w:pPr>
      <w:r>
        <w:rPr>
          <w:color w:val="000000"/>
        </w:rPr>
        <w:t xml:space="preserve">THE SEAL </w:t>
      </w:r>
      <w:r w:rsidR="00784942">
        <w:rPr>
          <w:color w:val="000000"/>
        </w:rPr>
        <w:t>OF</w:t>
      </w:r>
      <w:r w:rsidR="001973C4">
        <w:rPr>
          <w:color w:val="000000"/>
        </w:rPr>
        <w:t xml:space="preserve"> THE </w:t>
      </w:r>
      <w:r w:rsidR="009E58A6">
        <w:rPr>
          <w:color w:val="000000"/>
        </w:rPr>
        <w:t>LORD’S PRAYER</w:t>
      </w:r>
    </w:p>
    <w:p w:rsidR="008F5AD6" w:rsidRPr="00A16FCA" w:rsidRDefault="001973C4" w:rsidP="006602D0">
      <w:pPr>
        <w:pStyle w:val="NormalWeb"/>
        <w:spacing w:line="360" w:lineRule="auto"/>
        <w:rPr>
          <w:b/>
          <w:bCs/>
          <w:color w:val="FF0000"/>
          <w:sz w:val="27"/>
          <w:szCs w:val="27"/>
        </w:rPr>
      </w:pPr>
      <w:r w:rsidRPr="00A16FCA">
        <w:rPr>
          <w:b/>
          <w:bCs/>
          <w:color w:val="FF0000"/>
          <w:sz w:val="27"/>
          <w:szCs w:val="27"/>
        </w:rPr>
        <w:t>“Amen”</w:t>
      </w:r>
    </w:p>
    <w:p w:rsidR="008F5AD6" w:rsidRDefault="008F5AD6" w:rsidP="001973C4">
      <w:pPr>
        <w:pStyle w:val="Heading3"/>
        <w:spacing w:line="360" w:lineRule="auto"/>
        <w:rPr>
          <w:color w:val="000000"/>
        </w:rPr>
      </w:pPr>
      <w:r>
        <w:rPr>
          <w:color w:val="000000"/>
        </w:rPr>
        <w:t xml:space="preserve">Necessity </w:t>
      </w:r>
      <w:r w:rsidR="00F55793">
        <w:rPr>
          <w:color w:val="000000"/>
        </w:rPr>
        <w:t>of</w:t>
      </w:r>
      <w:r w:rsidR="001973C4">
        <w:rPr>
          <w:color w:val="000000"/>
        </w:rPr>
        <w:t xml:space="preserve"> Explaining t</w:t>
      </w:r>
      <w:r>
        <w:rPr>
          <w:color w:val="000000"/>
        </w:rPr>
        <w:t xml:space="preserve">he Conclusion </w:t>
      </w:r>
      <w:r w:rsidR="00F55793">
        <w:rPr>
          <w:color w:val="000000"/>
        </w:rPr>
        <w:t>of</w:t>
      </w:r>
      <w:r w:rsidR="001973C4">
        <w:rPr>
          <w:color w:val="000000"/>
        </w:rPr>
        <w:t xml:space="preserve"> The </w:t>
      </w:r>
      <w:r w:rsidR="009E58A6">
        <w:rPr>
          <w:color w:val="000000"/>
        </w:rPr>
        <w:t>Lord’s Prayer</w:t>
      </w:r>
    </w:p>
    <w:p w:rsidR="008F5AD6" w:rsidRDefault="008F5AD6" w:rsidP="006602D0">
      <w:pPr>
        <w:pStyle w:val="NormalWeb"/>
        <w:spacing w:line="360" w:lineRule="auto"/>
        <w:rPr>
          <w:color w:val="000000"/>
          <w:sz w:val="27"/>
          <w:szCs w:val="27"/>
        </w:rPr>
      </w:pPr>
      <w:r>
        <w:rPr>
          <w:color w:val="000000"/>
          <w:sz w:val="27"/>
          <w:szCs w:val="27"/>
        </w:rPr>
        <w:t xml:space="preserve">St. Jerome in his commentary on St. Matthew rightly calls this word what it really is, the seal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As then we have already admonished the faithful with regard to the preparation to be made before this holy prayer, so we deem it necessary that they should also know why we close our prayers with this word, and what it signifies; for devotion in concluding our prayers is not less important than attention in beginning them.</w:t>
      </w:r>
    </w:p>
    <w:p w:rsidR="008F5AD6" w:rsidRPr="001973C4" w:rsidRDefault="001973C4" w:rsidP="006602D0">
      <w:pPr>
        <w:pStyle w:val="Heading3"/>
        <w:spacing w:line="360" w:lineRule="auto"/>
        <w:jc w:val="center"/>
        <w:rPr>
          <w:color w:val="000000"/>
          <w:sz w:val="32"/>
          <w:szCs w:val="32"/>
        </w:rPr>
      </w:pPr>
      <w:r w:rsidRPr="001973C4">
        <w:rPr>
          <w:color w:val="000000"/>
          <w:sz w:val="32"/>
          <w:szCs w:val="32"/>
        </w:rPr>
        <w:t>F</w:t>
      </w:r>
      <w:r w:rsidR="008F5AD6" w:rsidRPr="001973C4">
        <w:rPr>
          <w:color w:val="000000"/>
          <w:sz w:val="32"/>
          <w:szCs w:val="32"/>
        </w:rPr>
        <w:t xml:space="preserve">ruits that Come at the Conclusion </w:t>
      </w:r>
      <w:r w:rsidR="00784942" w:rsidRPr="001973C4">
        <w:rPr>
          <w:color w:val="000000"/>
          <w:sz w:val="32"/>
          <w:szCs w:val="32"/>
        </w:rPr>
        <w:t>of</w:t>
      </w:r>
      <w:r w:rsidR="008F5AD6" w:rsidRPr="001973C4">
        <w:rPr>
          <w:color w:val="000000"/>
          <w:sz w:val="32"/>
          <w:szCs w:val="32"/>
        </w:rPr>
        <w:t xml:space="preserve"> Prayer</w:t>
      </w:r>
    </w:p>
    <w:p w:rsidR="008F5AD6" w:rsidRDefault="001973C4" w:rsidP="001973C4">
      <w:pPr>
        <w:pStyle w:val="Heading3"/>
        <w:spacing w:line="360" w:lineRule="auto"/>
        <w:rPr>
          <w:color w:val="000000"/>
        </w:rPr>
      </w:pPr>
      <w:r>
        <w:rPr>
          <w:color w:val="000000"/>
        </w:rPr>
        <w:t>Assurance that we have b</w:t>
      </w:r>
      <w:r w:rsidR="008F5AD6">
        <w:rPr>
          <w:color w:val="000000"/>
        </w:rPr>
        <w:t>een Heard</w:t>
      </w:r>
    </w:p>
    <w:p w:rsidR="008F5AD6" w:rsidRDefault="008F5AD6" w:rsidP="006602D0">
      <w:pPr>
        <w:pStyle w:val="NormalWeb"/>
        <w:spacing w:line="360" w:lineRule="auto"/>
        <w:rPr>
          <w:color w:val="000000"/>
          <w:sz w:val="27"/>
          <w:szCs w:val="27"/>
        </w:rPr>
      </w:pPr>
      <w:r>
        <w:rPr>
          <w:color w:val="000000"/>
          <w:sz w:val="27"/>
          <w:szCs w:val="27"/>
        </w:rPr>
        <w:t xml:space="preserve">The faithful, then, should be taught that the fruits, which we gather from the conclusion </w:t>
      </w:r>
      <w:r w:rsidR="00784942">
        <w:rPr>
          <w:color w:val="000000"/>
          <w:sz w:val="27"/>
          <w:szCs w:val="27"/>
        </w:rPr>
        <w:t>of</w:t>
      </w:r>
      <w:r>
        <w:rPr>
          <w:color w:val="000000"/>
          <w:sz w:val="27"/>
          <w:szCs w:val="27"/>
        </w:rPr>
        <w:t xml:space="preserve"> the </w:t>
      </w:r>
      <w:r w:rsidR="009E58A6">
        <w:rPr>
          <w:color w:val="000000"/>
          <w:sz w:val="27"/>
          <w:szCs w:val="27"/>
        </w:rPr>
        <w:t>Lord’s Prayer</w:t>
      </w:r>
      <w:r>
        <w:rPr>
          <w:color w:val="000000"/>
          <w:sz w:val="27"/>
          <w:szCs w:val="27"/>
        </w:rPr>
        <w:t xml:space="preserve"> are numerous and abundant, the greatest and most joyful </w:t>
      </w:r>
      <w:r w:rsidR="00784942">
        <w:rPr>
          <w:color w:val="000000"/>
          <w:sz w:val="27"/>
          <w:szCs w:val="27"/>
        </w:rPr>
        <w:t>of</w:t>
      </w:r>
      <w:r>
        <w:rPr>
          <w:color w:val="000000"/>
          <w:sz w:val="27"/>
          <w:szCs w:val="27"/>
        </w:rPr>
        <w:t xml:space="preserve"> them being the attainment </w:t>
      </w:r>
      <w:r w:rsidR="00784942">
        <w:rPr>
          <w:color w:val="000000"/>
          <w:sz w:val="27"/>
          <w:szCs w:val="27"/>
        </w:rPr>
        <w:t>of</w:t>
      </w:r>
      <w:r>
        <w:rPr>
          <w:color w:val="000000"/>
          <w:sz w:val="27"/>
          <w:szCs w:val="27"/>
        </w:rPr>
        <w:t xml:space="preserve"> what we ask. On this point enough has already been said.</w:t>
      </w:r>
    </w:p>
    <w:p w:rsidR="008F5AD6" w:rsidRDefault="001973C4" w:rsidP="009626E1">
      <w:pPr>
        <w:pStyle w:val="Heading3"/>
        <w:spacing w:line="360" w:lineRule="auto"/>
        <w:rPr>
          <w:color w:val="000000"/>
        </w:rPr>
      </w:pPr>
      <w:r>
        <w:rPr>
          <w:color w:val="000000"/>
        </w:rPr>
        <w:t>Fervor a</w:t>
      </w:r>
      <w:r w:rsidR="008F5AD6">
        <w:rPr>
          <w:color w:val="000000"/>
        </w:rPr>
        <w:t>nd Illumination</w:t>
      </w:r>
    </w:p>
    <w:p w:rsidR="008F5AD6" w:rsidRDefault="008F5AD6" w:rsidP="006602D0">
      <w:pPr>
        <w:pStyle w:val="NormalWeb"/>
        <w:spacing w:line="360" w:lineRule="auto"/>
        <w:rPr>
          <w:color w:val="000000"/>
          <w:sz w:val="27"/>
          <w:szCs w:val="27"/>
        </w:rPr>
      </w:pPr>
      <w:r>
        <w:rPr>
          <w:color w:val="000000"/>
          <w:sz w:val="27"/>
          <w:szCs w:val="27"/>
        </w:rPr>
        <w:t xml:space="preserve">By this concluding word, not only do we obtain a propitious hearing from God, but also receive other blessings </w:t>
      </w:r>
      <w:r w:rsidR="00784942">
        <w:rPr>
          <w:color w:val="000000"/>
          <w:sz w:val="27"/>
          <w:szCs w:val="27"/>
        </w:rPr>
        <w:t>of</w:t>
      </w:r>
      <w:r>
        <w:rPr>
          <w:color w:val="000000"/>
          <w:sz w:val="27"/>
          <w:szCs w:val="27"/>
        </w:rPr>
        <w:t xml:space="preserve"> a higher order still, the excellence </w:t>
      </w:r>
      <w:r w:rsidR="00784942">
        <w:rPr>
          <w:color w:val="000000"/>
          <w:sz w:val="27"/>
          <w:szCs w:val="27"/>
        </w:rPr>
        <w:t>of</w:t>
      </w:r>
      <w:r>
        <w:rPr>
          <w:color w:val="000000"/>
          <w:sz w:val="27"/>
          <w:szCs w:val="27"/>
        </w:rPr>
        <w:t xml:space="preserve"> which surpasses all powers </w:t>
      </w:r>
      <w:r w:rsidR="00784942">
        <w:rPr>
          <w:color w:val="000000"/>
          <w:sz w:val="27"/>
          <w:szCs w:val="27"/>
        </w:rPr>
        <w:t>of</w:t>
      </w:r>
      <w:r>
        <w:rPr>
          <w:color w:val="000000"/>
          <w:sz w:val="27"/>
          <w:szCs w:val="27"/>
        </w:rPr>
        <w:t xml:space="preserve"> description.</w:t>
      </w:r>
    </w:p>
    <w:p w:rsidR="008F5AD6" w:rsidRDefault="008F5AD6" w:rsidP="006602D0">
      <w:pPr>
        <w:pStyle w:val="NormalWeb"/>
        <w:spacing w:line="360" w:lineRule="auto"/>
        <w:rPr>
          <w:color w:val="000000"/>
          <w:sz w:val="27"/>
          <w:szCs w:val="27"/>
        </w:rPr>
      </w:pPr>
      <w:r>
        <w:rPr>
          <w:color w:val="000000"/>
          <w:sz w:val="27"/>
          <w:szCs w:val="27"/>
        </w:rPr>
        <w:t xml:space="preserve">For since, as St. Cyprian remarks, by prayer man converses with God, it happens in a wonderful manner that the divine Majesty is brought nearer to those who are engaged in prayer than to others, and enriches them with singular gifts. Those, therefore, who pray devoutly, may not be inaptly compared to persons who approach a glowing fire; if cold, they derive warmth; if warm, they derive heat. Thus, also, those who approach God (in prayer) depart with a warmth proportioned to their faith and </w:t>
      </w:r>
      <w:r w:rsidR="00142BB1">
        <w:rPr>
          <w:color w:val="000000"/>
          <w:sz w:val="27"/>
          <w:szCs w:val="27"/>
        </w:rPr>
        <w:t>fervor</w:t>
      </w:r>
      <w:r>
        <w:rPr>
          <w:color w:val="000000"/>
          <w:sz w:val="27"/>
          <w:szCs w:val="27"/>
        </w:rPr>
        <w:t xml:space="preserve">; the heart is inflamed with zeal for the glory </w:t>
      </w:r>
      <w:r w:rsidR="00784942">
        <w:rPr>
          <w:color w:val="000000"/>
          <w:sz w:val="27"/>
          <w:szCs w:val="27"/>
        </w:rPr>
        <w:t>of</w:t>
      </w:r>
      <w:r>
        <w:rPr>
          <w:color w:val="000000"/>
          <w:sz w:val="27"/>
          <w:szCs w:val="27"/>
        </w:rPr>
        <w:t xml:space="preserve"> God, the mind is illumined after an admirable manner, and they are enriched exceedingly with divine gifts, as it is written:</w:t>
      </w:r>
      <w:r w:rsidRPr="00C2361E">
        <w:rPr>
          <w:i/>
          <w:color w:val="FF0000"/>
          <w:sz w:val="27"/>
          <w:szCs w:val="27"/>
        </w:rPr>
        <w:t xml:space="preserve"> </w:t>
      </w:r>
      <w:r w:rsidR="00C2361E" w:rsidRPr="00C2361E">
        <w:rPr>
          <w:i/>
          <w:color w:val="FF0000"/>
          <w:sz w:val="27"/>
          <w:szCs w:val="27"/>
        </w:rPr>
        <w:t>“</w:t>
      </w:r>
      <w:r w:rsidRPr="00C2361E">
        <w:rPr>
          <w:i/>
          <w:color w:val="FF0000"/>
          <w:sz w:val="27"/>
          <w:szCs w:val="27"/>
        </w:rPr>
        <w:t xml:space="preserve">Thou hast prevented him with blessings </w:t>
      </w:r>
      <w:r w:rsidR="00784942" w:rsidRPr="00C2361E">
        <w:rPr>
          <w:i/>
          <w:color w:val="FF0000"/>
          <w:sz w:val="27"/>
          <w:szCs w:val="27"/>
        </w:rPr>
        <w:t>of</w:t>
      </w:r>
      <w:r w:rsidRPr="00C2361E">
        <w:rPr>
          <w:i/>
          <w:color w:val="FF0000"/>
          <w:sz w:val="27"/>
          <w:szCs w:val="27"/>
        </w:rPr>
        <w:t xml:space="preserve"> sweetness.</w:t>
      </w:r>
      <w:r w:rsidR="00C2361E" w:rsidRPr="00C2361E">
        <w:rPr>
          <w:i/>
          <w:color w:val="FF0000"/>
          <w:sz w:val="27"/>
          <w:szCs w:val="27"/>
        </w:rPr>
        <w:t>”</w:t>
      </w:r>
      <w:r w:rsidR="00C2361E">
        <w:rPr>
          <w:color w:val="000000"/>
          <w:sz w:val="27"/>
          <w:szCs w:val="27"/>
        </w:rPr>
        <w:t xml:space="preserve"> (Ps. 21.3)</w:t>
      </w:r>
    </w:p>
    <w:p w:rsidR="008F5AD6" w:rsidRDefault="008F5AD6" w:rsidP="006602D0">
      <w:pPr>
        <w:pStyle w:val="NormalWeb"/>
        <w:spacing w:line="360" w:lineRule="auto"/>
        <w:rPr>
          <w:color w:val="000000"/>
          <w:sz w:val="27"/>
          <w:szCs w:val="27"/>
        </w:rPr>
      </w:pPr>
      <w:r>
        <w:rPr>
          <w:color w:val="000000"/>
          <w:sz w:val="27"/>
          <w:szCs w:val="27"/>
        </w:rPr>
        <w:t xml:space="preserve">An example for all is that great man Moses. By intercourse and converse with God he so shone with the reflected </w:t>
      </w:r>
      <w:r w:rsidR="005600CB">
        <w:rPr>
          <w:color w:val="000000"/>
          <w:sz w:val="27"/>
          <w:szCs w:val="27"/>
        </w:rPr>
        <w:t>splendors</w:t>
      </w:r>
      <w:r>
        <w:rPr>
          <w:color w:val="000000"/>
          <w:sz w:val="27"/>
          <w:szCs w:val="27"/>
        </w:rPr>
        <w:t xml:space="preserve"> </w:t>
      </w:r>
      <w:r w:rsidR="00784942">
        <w:rPr>
          <w:color w:val="000000"/>
          <w:sz w:val="27"/>
          <w:szCs w:val="27"/>
        </w:rPr>
        <w:t>of</w:t>
      </w:r>
      <w:r>
        <w:rPr>
          <w:color w:val="000000"/>
          <w:sz w:val="27"/>
          <w:szCs w:val="27"/>
        </w:rPr>
        <w:t xml:space="preserve"> the Divinity, that the Israelites could not look upon his eyes or countenance.</w:t>
      </w:r>
      <w:r w:rsidR="00BB7854">
        <w:rPr>
          <w:color w:val="000000"/>
          <w:sz w:val="27"/>
          <w:szCs w:val="27"/>
        </w:rPr>
        <w:t xml:space="preserve"> (Ex. 34.29)</w:t>
      </w:r>
    </w:p>
    <w:p w:rsidR="008F5AD6" w:rsidRDefault="008F5AD6" w:rsidP="001973C4">
      <w:pPr>
        <w:pStyle w:val="Heading3"/>
        <w:spacing w:line="360" w:lineRule="auto"/>
        <w:rPr>
          <w:color w:val="000000"/>
        </w:rPr>
      </w:pPr>
      <w:r>
        <w:rPr>
          <w:color w:val="000000"/>
        </w:rPr>
        <w:t>Sweetness</w:t>
      </w:r>
    </w:p>
    <w:p w:rsidR="008F5AD6" w:rsidRDefault="008F5AD6" w:rsidP="006602D0">
      <w:pPr>
        <w:pStyle w:val="NormalWeb"/>
        <w:spacing w:line="360" w:lineRule="auto"/>
        <w:rPr>
          <w:color w:val="000000"/>
          <w:sz w:val="27"/>
          <w:szCs w:val="27"/>
        </w:rPr>
      </w:pPr>
      <w:r>
        <w:rPr>
          <w:color w:val="000000"/>
          <w:sz w:val="27"/>
          <w:szCs w:val="27"/>
        </w:rPr>
        <w:t xml:space="preserve">Those who pray with such vehement </w:t>
      </w:r>
      <w:r w:rsidR="00142BB1">
        <w:rPr>
          <w:color w:val="000000"/>
          <w:sz w:val="27"/>
          <w:szCs w:val="27"/>
        </w:rPr>
        <w:t>fervor</w:t>
      </w:r>
      <w:r>
        <w:rPr>
          <w:color w:val="000000"/>
          <w:sz w:val="27"/>
          <w:szCs w:val="27"/>
        </w:rPr>
        <w:t xml:space="preserve"> enjoy in a wonderful manner the goodness and majesty </w:t>
      </w:r>
      <w:r w:rsidR="00784942">
        <w:rPr>
          <w:color w:val="000000"/>
          <w:sz w:val="27"/>
          <w:szCs w:val="27"/>
        </w:rPr>
        <w:t>of</w:t>
      </w:r>
      <w:r>
        <w:rPr>
          <w:color w:val="000000"/>
          <w:sz w:val="27"/>
          <w:szCs w:val="27"/>
        </w:rPr>
        <w:t xml:space="preserve"> God</w:t>
      </w:r>
      <w:r w:rsidRPr="004D545C">
        <w:rPr>
          <w:i/>
          <w:color w:val="FF0000"/>
          <w:sz w:val="27"/>
          <w:szCs w:val="27"/>
        </w:rPr>
        <w:t xml:space="preserve">. </w:t>
      </w:r>
      <w:r w:rsidR="004D545C" w:rsidRPr="004D545C">
        <w:rPr>
          <w:i/>
          <w:color w:val="FF0000"/>
          <w:sz w:val="27"/>
          <w:szCs w:val="27"/>
        </w:rPr>
        <w:t>“</w:t>
      </w:r>
      <w:r w:rsidR="00BB7854" w:rsidRPr="004D545C">
        <w:rPr>
          <w:i/>
          <w:color w:val="FF0000"/>
          <w:sz w:val="27"/>
          <w:szCs w:val="27"/>
        </w:rPr>
        <w:t>I</w:t>
      </w:r>
      <w:r w:rsidR="003204E2" w:rsidRPr="004D545C">
        <w:rPr>
          <w:i/>
          <w:color w:val="FF0000"/>
          <w:sz w:val="27"/>
          <w:szCs w:val="27"/>
        </w:rPr>
        <w:t>n</w:t>
      </w:r>
      <w:r w:rsidRPr="004D545C">
        <w:rPr>
          <w:i/>
          <w:color w:val="FF0000"/>
          <w:sz w:val="27"/>
          <w:szCs w:val="27"/>
        </w:rPr>
        <w:t xml:space="preserve"> the morning</w:t>
      </w:r>
      <w:r w:rsidR="004D545C" w:rsidRPr="004D545C">
        <w:rPr>
          <w:i/>
          <w:color w:val="FF0000"/>
          <w:sz w:val="27"/>
          <w:szCs w:val="27"/>
        </w:rPr>
        <w:t>”</w:t>
      </w:r>
      <w:r>
        <w:rPr>
          <w:color w:val="000000"/>
          <w:sz w:val="27"/>
          <w:szCs w:val="27"/>
        </w:rPr>
        <w:t xml:space="preserve">, says the Prophet, </w:t>
      </w:r>
      <w:r w:rsidR="004D545C" w:rsidRPr="004D545C">
        <w:rPr>
          <w:i/>
          <w:color w:val="FF0000"/>
          <w:sz w:val="27"/>
          <w:szCs w:val="27"/>
        </w:rPr>
        <w:t>“</w:t>
      </w:r>
      <w:r w:rsidRPr="004D545C">
        <w:rPr>
          <w:i/>
          <w:color w:val="FF0000"/>
          <w:sz w:val="27"/>
          <w:szCs w:val="27"/>
        </w:rPr>
        <w:t>I will stand before thee, and will see; because thou art not a God that willest iniquity.</w:t>
      </w:r>
      <w:r w:rsidR="004D545C" w:rsidRPr="004D545C">
        <w:rPr>
          <w:i/>
          <w:color w:val="FF0000"/>
          <w:sz w:val="27"/>
          <w:szCs w:val="27"/>
        </w:rPr>
        <w:t>”</w:t>
      </w:r>
      <w:r w:rsidR="004D545C">
        <w:rPr>
          <w:color w:val="000000"/>
          <w:sz w:val="27"/>
          <w:szCs w:val="27"/>
        </w:rPr>
        <w:t xml:space="preserve"> (Ps. 5.4)</w:t>
      </w:r>
    </w:p>
    <w:p w:rsidR="008F5AD6" w:rsidRDefault="008F5AD6" w:rsidP="006602D0">
      <w:pPr>
        <w:pStyle w:val="NormalWeb"/>
        <w:spacing w:line="360" w:lineRule="auto"/>
        <w:rPr>
          <w:color w:val="000000"/>
          <w:sz w:val="27"/>
          <w:szCs w:val="27"/>
        </w:rPr>
      </w:pPr>
      <w:r>
        <w:rPr>
          <w:color w:val="000000"/>
          <w:sz w:val="27"/>
          <w:szCs w:val="27"/>
        </w:rPr>
        <w:t>The more familiar these truths are to the mind, the more piously do we venerate, and the more fervently do we worship God, and the more delightfully do we taste how sweet is the Lord, and how truly blessed are all who hope in Him.</w:t>
      </w:r>
    </w:p>
    <w:p w:rsidR="008F5AD6" w:rsidRDefault="001973C4" w:rsidP="001973C4">
      <w:pPr>
        <w:pStyle w:val="Heading3"/>
        <w:spacing w:line="360" w:lineRule="auto"/>
        <w:rPr>
          <w:color w:val="000000"/>
        </w:rPr>
      </w:pPr>
      <w:r>
        <w:rPr>
          <w:color w:val="000000"/>
        </w:rPr>
        <w:t>Confidence a</w:t>
      </w:r>
      <w:r w:rsidR="008F5AD6">
        <w:rPr>
          <w:color w:val="000000"/>
        </w:rPr>
        <w:t>nd Gratitude</w:t>
      </w:r>
    </w:p>
    <w:p w:rsidR="008F5AD6" w:rsidRDefault="008F5AD6" w:rsidP="006602D0">
      <w:pPr>
        <w:pStyle w:val="NormalWeb"/>
        <w:spacing w:line="360" w:lineRule="auto"/>
        <w:rPr>
          <w:color w:val="000000"/>
          <w:sz w:val="27"/>
          <w:szCs w:val="27"/>
        </w:rPr>
      </w:pPr>
      <w:r>
        <w:rPr>
          <w:color w:val="000000"/>
          <w:sz w:val="27"/>
          <w:szCs w:val="27"/>
        </w:rPr>
        <w:t xml:space="preserve">Encircled by the most clear light from above we also discover our own lowliness and how exalted is the majesty </w:t>
      </w:r>
      <w:r w:rsidR="00784942">
        <w:rPr>
          <w:color w:val="000000"/>
          <w:sz w:val="27"/>
          <w:szCs w:val="27"/>
        </w:rPr>
        <w:t>of</w:t>
      </w:r>
      <w:r>
        <w:rPr>
          <w:color w:val="000000"/>
          <w:sz w:val="27"/>
          <w:szCs w:val="27"/>
        </w:rPr>
        <w:t xml:space="preserve"> God, according to the saying </w:t>
      </w:r>
      <w:r w:rsidR="00784942">
        <w:rPr>
          <w:color w:val="000000"/>
          <w:sz w:val="27"/>
          <w:szCs w:val="27"/>
        </w:rPr>
        <w:t>of</w:t>
      </w:r>
      <w:r>
        <w:rPr>
          <w:color w:val="000000"/>
          <w:sz w:val="27"/>
          <w:szCs w:val="27"/>
        </w:rPr>
        <w:t xml:space="preserve"> St. Augustine</w:t>
      </w:r>
      <w:r w:rsidRPr="00374546">
        <w:rPr>
          <w:i/>
          <w:color w:val="000000"/>
          <w:sz w:val="27"/>
          <w:szCs w:val="27"/>
        </w:rPr>
        <w:t xml:space="preserve">: </w:t>
      </w:r>
      <w:r w:rsidR="00374546" w:rsidRPr="00374546">
        <w:rPr>
          <w:i/>
          <w:color w:val="000000"/>
          <w:sz w:val="27"/>
          <w:szCs w:val="27"/>
        </w:rPr>
        <w:t>“</w:t>
      </w:r>
      <w:r w:rsidRPr="00374546">
        <w:rPr>
          <w:i/>
          <w:color w:val="000000"/>
          <w:sz w:val="27"/>
          <w:szCs w:val="27"/>
        </w:rPr>
        <w:t>Give me to know Thee: give me to know myself.</w:t>
      </w:r>
      <w:r w:rsidR="00374546" w:rsidRPr="00374546">
        <w:rPr>
          <w:i/>
          <w:color w:val="000000"/>
          <w:sz w:val="27"/>
          <w:szCs w:val="27"/>
        </w:rPr>
        <w:t>”</w:t>
      </w:r>
      <w:r w:rsidR="00374546">
        <w:rPr>
          <w:color w:val="000000"/>
          <w:sz w:val="27"/>
          <w:szCs w:val="27"/>
        </w:rPr>
        <w:t xml:space="preserve"> </w:t>
      </w:r>
      <w:r>
        <w:rPr>
          <w:color w:val="000000"/>
          <w:sz w:val="27"/>
          <w:szCs w:val="27"/>
        </w:rPr>
        <w:t xml:space="preserve"> Distrusting our own strength, we thus throw ourselves unreservedly upon the goodness </w:t>
      </w:r>
      <w:r w:rsidR="00784942">
        <w:rPr>
          <w:color w:val="000000"/>
          <w:sz w:val="27"/>
          <w:szCs w:val="27"/>
        </w:rPr>
        <w:t>of</w:t>
      </w:r>
      <w:r>
        <w:rPr>
          <w:color w:val="000000"/>
          <w:sz w:val="27"/>
          <w:szCs w:val="27"/>
        </w:rPr>
        <w:t xml:space="preserve"> God, not doubting that He, who cherishes us in the bosom </w:t>
      </w:r>
      <w:r w:rsidR="00784942">
        <w:rPr>
          <w:color w:val="000000"/>
          <w:sz w:val="27"/>
          <w:szCs w:val="27"/>
        </w:rPr>
        <w:t>of</w:t>
      </w:r>
      <w:r>
        <w:rPr>
          <w:color w:val="000000"/>
          <w:sz w:val="27"/>
          <w:szCs w:val="27"/>
        </w:rPr>
        <w:t xml:space="preserve"> His paternal wondrous love, will afford us in abundance whatever is necessary for life and salvation. Thus we shall turn to God with the warmest gratitude our hearts can conceive and our lips express. This we read that holy David did, who commenced by praying: </w:t>
      </w:r>
      <w:r w:rsidR="00FD412D" w:rsidRPr="00FD412D">
        <w:rPr>
          <w:i/>
          <w:color w:val="FF0000"/>
          <w:sz w:val="27"/>
          <w:szCs w:val="27"/>
        </w:rPr>
        <w:t>“</w:t>
      </w:r>
      <w:r w:rsidRPr="00FD412D">
        <w:rPr>
          <w:i/>
          <w:color w:val="FF0000"/>
          <w:sz w:val="27"/>
          <w:szCs w:val="27"/>
        </w:rPr>
        <w:t>Save me from all them that persecute me</w:t>
      </w:r>
      <w:r w:rsidR="00FD412D">
        <w:rPr>
          <w:i/>
          <w:color w:val="FF0000"/>
          <w:sz w:val="27"/>
          <w:szCs w:val="27"/>
        </w:rPr>
        <w:t>”</w:t>
      </w:r>
      <w:r w:rsidR="00374546">
        <w:rPr>
          <w:i/>
          <w:color w:val="FF0000"/>
          <w:sz w:val="27"/>
          <w:szCs w:val="27"/>
        </w:rPr>
        <w:t xml:space="preserve"> </w:t>
      </w:r>
      <w:r w:rsidR="00374546" w:rsidRPr="00374546">
        <w:rPr>
          <w:sz w:val="27"/>
          <w:szCs w:val="27"/>
        </w:rPr>
        <w:t>(Ps. 7.1)</w:t>
      </w:r>
      <w:r w:rsidRPr="00374546">
        <w:rPr>
          <w:sz w:val="27"/>
          <w:szCs w:val="27"/>
        </w:rPr>
        <w:t xml:space="preserve">, </w:t>
      </w:r>
      <w:r>
        <w:rPr>
          <w:color w:val="000000"/>
          <w:sz w:val="27"/>
          <w:szCs w:val="27"/>
        </w:rPr>
        <w:t>and concluded with these words,</w:t>
      </w:r>
      <w:r w:rsidR="00FD412D" w:rsidRPr="00FD412D">
        <w:rPr>
          <w:i/>
          <w:color w:val="FF0000"/>
          <w:sz w:val="27"/>
          <w:szCs w:val="27"/>
        </w:rPr>
        <w:t xml:space="preserve"> “</w:t>
      </w:r>
      <w:r w:rsidRPr="00FD412D">
        <w:rPr>
          <w:i/>
          <w:color w:val="FF0000"/>
          <w:sz w:val="27"/>
          <w:szCs w:val="27"/>
        </w:rPr>
        <w:t xml:space="preserve">I will give glory to the Lord according to his justice, and will sing to the name </w:t>
      </w:r>
      <w:r w:rsidR="00784942" w:rsidRPr="00FD412D">
        <w:rPr>
          <w:i/>
          <w:color w:val="FF0000"/>
          <w:sz w:val="27"/>
          <w:szCs w:val="27"/>
        </w:rPr>
        <w:t>of</w:t>
      </w:r>
      <w:r w:rsidRPr="00FD412D">
        <w:rPr>
          <w:i/>
          <w:color w:val="FF0000"/>
          <w:sz w:val="27"/>
          <w:szCs w:val="27"/>
        </w:rPr>
        <w:t xml:space="preserve"> the Lord the most High.</w:t>
      </w:r>
      <w:r w:rsidR="00FD412D" w:rsidRPr="00FD412D">
        <w:rPr>
          <w:i/>
          <w:color w:val="FF0000"/>
          <w:sz w:val="27"/>
          <w:szCs w:val="27"/>
        </w:rPr>
        <w:t>”</w:t>
      </w:r>
      <w:r w:rsidR="00374546">
        <w:rPr>
          <w:i/>
          <w:color w:val="FF0000"/>
          <w:sz w:val="27"/>
          <w:szCs w:val="27"/>
        </w:rPr>
        <w:t xml:space="preserve"> </w:t>
      </w:r>
      <w:r w:rsidR="00374546" w:rsidRPr="00374546">
        <w:rPr>
          <w:sz w:val="27"/>
          <w:szCs w:val="27"/>
        </w:rPr>
        <w:t>(Ps. 7.17)</w:t>
      </w:r>
    </w:p>
    <w:p w:rsidR="008F5AD6" w:rsidRDefault="001973C4" w:rsidP="001973C4">
      <w:pPr>
        <w:pStyle w:val="Heading3"/>
        <w:spacing w:line="360" w:lineRule="auto"/>
        <w:rPr>
          <w:color w:val="000000"/>
        </w:rPr>
      </w:pPr>
      <w:r>
        <w:rPr>
          <w:color w:val="000000"/>
        </w:rPr>
        <w:t>Illustrations f</w:t>
      </w:r>
      <w:r w:rsidR="00A16FCA">
        <w:rPr>
          <w:color w:val="000000"/>
        </w:rPr>
        <w:t>rom t</w:t>
      </w:r>
      <w:r w:rsidR="008F5AD6">
        <w:rPr>
          <w:color w:val="000000"/>
        </w:rPr>
        <w:t>he Psalms</w:t>
      </w:r>
    </w:p>
    <w:p w:rsidR="008F5AD6" w:rsidRDefault="008F5AD6" w:rsidP="006602D0">
      <w:pPr>
        <w:pStyle w:val="NormalWeb"/>
        <w:spacing w:line="360" w:lineRule="auto"/>
        <w:rPr>
          <w:color w:val="000000"/>
          <w:sz w:val="27"/>
          <w:szCs w:val="27"/>
        </w:rPr>
      </w:pPr>
      <w:r>
        <w:rPr>
          <w:color w:val="000000"/>
          <w:sz w:val="27"/>
          <w:szCs w:val="27"/>
        </w:rPr>
        <w:t xml:space="preserve">There are innumerable prayers </w:t>
      </w:r>
      <w:r w:rsidR="00784942">
        <w:rPr>
          <w:color w:val="000000"/>
          <w:sz w:val="27"/>
          <w:szCs w:val="27"/>
        </w:rPr>
        <w:t>of</w:t>
      </w:r>
      <w:r>
        <w:rPr>
          <w:color w:val="000000"/>
          <w:sz w:val="27"/>
          <w:szCs w:val="27"/>
        </w:rPr>
        <w:t xml:space="preserve"> the Saints </w:t>
      </w:r>
      <w:r w:rsidR="00784942">
        <w:rPr>
          <w:color w:val="000000"/>
          <w:sz w:val="27"/>
          <w:szCs w:val="27"/>
        </w:rPr>
        <w:t>of</w:t>
      </w:r>
      <w:r>
        <w:rPr>
          <w:color w:val="000000"/>
          <w:sz w:val="27"/>
          <w:szCs w:val="27"/>
        </w:rPr>
        <w:t xml:space="preserve"> the same kind, whose beginnings are full </w:t>
      </w:r>
      <w:r w:rsidR="00784942">
        <w:rPr>
          <w:color w:val="000000"/>
          <w:sz w:val="27"/>
          <w:szCs w:val="27"/>
        </w:rPr>
        <w:t>of</w:t>
      </w:r>
      <w:r>
        <w:rPr>
          <w:color w:val="000000"/>
          <w:sz w:val="27"/>
          <w:szCs w:val="27"/>
        </w:rPr>
        <w:t xml:space="preserve"> fear, but which end with hope and joy. This spirit, however, is eminently conspicuous in the prayers </w:t>
      </w:r>
      <w:r w:rsidR="00784942">
        <w:rPr>
          <w:color w:val="000000"/>
          <w:sz w:val="27"/>
          <w:szCs w:val="27"/>
        </w:rPr>
        <w:t>of</w:t>
      </w:r>
      <w:r>
        <w:rPr>
          <w:color w:val="000000"/>
          <w:sz w:val="27"/>
          <w:szCs w:val="27"/>
        </w:rPr>
        <w:t xml:space="preserve"> David.</w:t>
      </w:r>
    </w:p>
    <w:p w:rsidR="008F5AD6" w:rsidRDefault="008F5AD6" w:rsidP="006602D0">
      <w:pPr>
        <w:pStyle w:val="NormalWeb"/>
        <w:spacing w:line="360" w:lineRule="auto"/>
        <w:rPr>
          <w:color w:val="000000"/>
          <w:sz w:val="27"/>
          <w:szCs w:val="27"/>
        </w:rPr>
      </w:pPr>
      <w:r>
        <w:rPr>
          <w:color w:val="000000"/>
          <w:sz w:val="27"/>
          <w:szCs w:val="27"/>
        </w:rPr>
        <w:t xml:space="preserve">When agitated by fear he began his prayer thus: </w:t>
      </w:r>
      <w:r w:rsidR="00AA6C9B" w:rsidRPr="00AA6C9B">
        <w:rPr>
          <w:i/>
          <w:color w:val="FF0000"/>
          <w:sz w:val="27"/>
          <w:szCs w:val="27"/>
        </w:rPr>
        <w:t>“</w:t>
      </w:r>
      <w:r w:rsidRPr="00AA6C9B">
        <w:rPr>
          <w:i/>
          <w:color w:val="FF0000"/>
          <w:sz w:val="27"/>
          <w:szCs w:val="27"/>
        </w:rPr>
        <w:t>Many are they who rise up against me: many say to my soul, There is no salvation for him in his God</w:t>
      </w:r>
      <w:r w:rsidR="00AA6C9B" w:rsidRPr="00AA6C9B">
        <w:rPr>
          <w:i/>
          <w:color w:val="FF0000"/>
          <w:sz w:val="27"/>
          <w:szCs w:val="27"/>
        </w:rPr>
        <w:t>”</w:t>
      </w:r>
      <w:r w:rsidR="00AA6C9B" w:rsidRPr="00AA6C9B">
        <w:rPr>
          <w:color w:val="FF0000"/>
          <w:sz w:val="27"/>
          <w:szCs w:val="27"/>
        </w:rPr>
        <w:t xml:space="preserve"> </w:t>
      </w:r>
      <w:r w:rsidR="00AA6C9B">
        <w:rPr>
          <w:color w:val="000000"/>
          <w:sz w:val="27"/>
          <w:szCs w:val="27"/>
        </w:rPr>
        <w:t>(Ps. 3.2)</w:t>
      </w:r>
      <w:r>
        <w:rPr>
          <w:color w:val="000000"/>
          <w:sz w:val="27"/>
          <w:szCs w:val="27"/>
        </w:rPr>
        <w:t xml:space="preserve">; but at length, armed with fortitude and holy joy, he adds: </w:t>
      </w:r>
      <w:r w:rsidR="00AA6C9B" w:rsidRPr="00AA6C9B">
        <w:rPr>
          <w:i/>
          <w:color w:val="FF0000"/>
          <w:sz w:val="27"/>
          <w:szCs w:val="27"/>
        </w:rPr>
        <w:t>“</w:t>
      </w:r>
      <w:r w:rsidRPr="00AA6C9B">
        <w:rPr>
          <w:i/>
          <w:color w:val="FF0000"/>
          <w:sz w:val="27"/>
          <w:szCs w:val="27"/>
        </w:rPr>
        <w:t xml:space="preserve">I will not fear thousands </w:t>
      </w:r>
      <w:r w:rsidR="00784942" w:rsidRPr="00AA6C9B">
        <w:rPr>
          <w:i/>
          <w:color w:val="FF0000"/>
          <w:sz w:val="27"/>
          <w:szCs w:val="27"/>
        </w:rPr>
        <w:t>of</w:t>
      </w:r>
      <w:r w:rsidRPr="00AA6C9B">
        <w:rPr>
          <w:i/>
          <w:color w:val="FF0000"/>
          <w:sz w:val="27"/>
          <w:szCs w:val="27"/>
        </w:rPr>
        <w:t xml:space="preserve"> the people surrounding me.</w:t>
      </w:r>
      <w:r w:rsidR="00AA6C9B" w:rsidRPr="00AA6C9B">
        <w:rPr>
          <w:i/>
          <w:color w:val="FF0000"/>
          <w:sz w:val="27"/>
          <w:szCs w:val="27"/>
        </w:rPr>
        <w:t>”</w:t>
      </w:r>
      <w:r w:rsidR="00AA6C9B">
        <w:rPr>
          <w:color w:val="000000"/>
          <w:sz w:val="27"/>
          <w:szCs w:val="27"/>
        </w:rPr>
        <w:t xml:space="preserve"> (Ps. 3.6)</w:t>
      </w:r>
    </w:p>
    <w:p w:rsidR="008F5AD6" w:rsidRDefault="003204E2" w:rsidP="006602D0">
      <w:pPr>
        <w:pStyle w:val="NormalWeb"/>
        <w:spacing w:line="360" w:lineRule="auto"/>
        <w:rPr>
          <w:color w:val="000000"/>
          <w:sz w:val="27"/>
          <w:szCs w:val="27"/>
        </w:rPr>
      </w:pPr>
      <w:r>
        <w:rPr>
          <w:color w:val="000000"/>
          <w:sz w:val="27"/>
          <w:szCs w:val="27"/>
        </w:rPr>
        <w:t>in</w:t>
      </w:r>
      <w:r w:rsidR="008F5AD6">
        <w:rPr>
          <w:color w:val="000000"/>
          <w:sz w:val="27"/>
          <w:szCs w:val="27"/>
        </w:rPr>
        <w:t xml:space="preserve"> another Psalm, after he had lamented his misery, we see him towards the end, reposing confidence in God and rejoicing exceedingly in the hope </w:t>
      </w:r>
      <w:r w:rsidR="00784942">
        <w:rPr>
          <w:color w:val="000000"/>
          <w:sz w:val="27"/>
          <w:szCs w:val="27"/>
        </w:rPr>
        <w:t>of</w:t>
      </w:r>
      <w:r w:rsidR="008F5AD6">
        <w:rPr>
          <w:color w:val="000000"/>
          <w:sz w:val="27"/>
          <w:szCs w:val="27"/>
        </w:rPr>
        <w:t xml:space="preserve"> salvation: </w:t>
      </w:r>
      <w:r w:rsidR="00786888" w:rsidRPr="00786888">
        <w:rPr>
          <w:i/>
          <w:color w:val="FF0000"/>
          <w:sz w:val="27"/>
          <w:szCs w:val="27"/>
        </w:rPr>
        <w:t>“</w:t>
      </w:r>
      <w:r w:rsidRPr="00786888">
        <w:rPr>
          <w:i/>
          <w:color w:val="FF0000"/>
          <w:sz w:val="27"/>
          <w:szCs w:val="27"/>
        </w:rPr>
        <w:t>in</w:t>
      </w:r>
      <w:r w:rsidR="008F5AD6" w:rsidRPr="00786888">
        <w:rPr>
          <w:i/>
          <w:color w:val="FF0000"/>
          <w:sz w:val="27"/>
          <w:szCs w:val="27"/>
        </w:rPr>
        <w:t xml:space="preserve"> peace in the self</w:t>
      </w:r>
      <w:r w:rsidR="008F5AD6" w:rsidRPr="00786888">
        <w:rPr>
          <w:i/>
          <w:color w:val="FF0000"/>
          <w:sz w:val="27"/>
          <w:szCs w:val="27"/>
        </w:rPr>
        <w:softHyphen/>
        <w:t>same, I will sleep, and I will rest.</w:t>
      </w:r>
      <w:r w:rsidR="00786888" w:rsidRPr="00786888">
        <w:rPr>
          <w:i/>
          <w:color w:val="FF0000"/>
          <w:sz w:val="27"/>
          <w:szCs w:val="27"/>
        </w:rPr>
        <w:t>”</w:t>
      </w:r>
      <w:r w:rsidR="00786888">
        <w:rPr>
          <w:color w:val="000000"/>
          <w:sz w:val="27"/>
          <w:szCs w:val="27"/>
        </w:rPr>
        <w:t xml:space="preserve"> (Ps. 4.8)</w:t>
      </w:r>
    </w:p>
    <w:p w:rsidR="008F5AD6" w:rsidRDefault="008F5AD6" w:rsidP="006602D0">
      <w:pPr>
        <w:pStyle w:val="NormalWeb"/>
        <w:spacing w:line="360" w:lineRule="auto"/>
        <w:rPr>
          <w:color w:val="000000"/>
          <w:sz w:val="27"/>
          <w:szCs w:val="27"/>
        </w:rPr>
      </w:pPr>
      <w:r>
        <w:rPr>
          <w:color w:val="000000"/>
          <w:sz w:val="27"/>
          <w:szCs w:val="27"/>
        </w:rPr>
        <w:t xml:space="preserve">Again, with what fear and trembling must the Prophet not have been agitated when he exclaimed: O Lord, rebuke me not in thy indignation, nor chastise me in thy wrath! Yet, on the other hand, what confidence and joy must not have been his when he added: </w:t>
      </w:r>
      <w:r w:rsidR="00AA6C9B" w:rsidRPr="00AA6C9B">
        <w:rPr>
          <w:i/>
          <w:color w:val="FF0000"/>
          <w:sz w:val="27"/>
          <w:szCs w:val="27"/>
        </w:rPr>
        <w:t>“</w:t>
      </w:r>
      <w:r w:rsidRPr="00AA6C9B">
        <w:rPr>
          <w:i/>
          <w:color w:val="FF0000"/>
          <w:sz w:val="27"/>
          <w:szCs w:val="27"/>
        </w:rPr>
        <w:t xml:space="preserve">Depart from me, all ye workers </w:t>
      </w:r>
      <w:r w:rsidR="00784942" w:rsidRPr="00AA6C9B">
        <w:rPr>
          <w:i/>
          <w:color w:val="FF0000"/>
          <w:sz w:val="27"/>
          <w:szCs w:val="27"/>
        </w:rPr>
        <w:t>of</w:t>
      </w:r>
      <w:r w:rsidRPr="00AA6C9B">
        <w:rPr>
          <w:i/>
          <w:color w:val="FF0000"/>
          <w:sz w:val="27"/>
          <w:szCs w:val="27"/>
        </w:rPr>
        <w:t xml:space="preserve"> iniquity; for the Lord hath heard the voice </w:t>
      </w:r>
      <w:r w:rsidR="00784942" w:rsidRPr="00AA6C9B">
        <w:rPr>
          <w:i/>
          <w:color w:val="FF0000"/>
          <w:sz w:val="27"/>
          <w:szCs w:val="27"/>
        </w:rPr>
        <w:t>of</w:t>
      </w:r>
      <w:r w:rsidRPr="00AA6C9B">
        <w:rPr>
          <w:i/>
          <w:color w:val="FF0000"/>
          <w:sz w:val="27"/>
          <w:szCs w:val="27"/>
        </w:rPr>
        <w:t xml:space="preserve"> my weep</w:t>
      </w:r>
      <w:r w:rsidR="00AA6C9B" w:rsidRPr="00AA6C9B">
        <w:rPr>
          <w:i/>
          <w:color w:val="FF0000"/>
          <w:sz w:val="27"/>
          <w:szCs w:val="27"/>
        </w:rPr>
        <w:t>ing!”</w:t>
      </w:r>
      <w:r w:rsidR="00AA6C9B" w:rsidRPr="00AA6C9B">
        <w:rPr>
          <w:color w:val="FF0000"/>
          <w:sz w:val="27"/>
          <w:szCs w:val="27"/>
        </w:rPr>
        <w:t xml:space="preserve"> </w:t>
      </w:r>
      <w:r w:rsidR="00AA6C9B">
        <w:rPr>
          <w:color w:val="000000"/>
          <w:sz w:val="27"/>
          <w:szCs w:val="27"/>
        </w:rPr>
        <w:t>(Ps. 6.8)</w:t>
      </w:r>
    </w:p>
    <w:p w:rsidR="008F5AD6" w:rsidRDefault="008F5AD6" w:rsidP="006602D0">
      <w:pPr>
        <w:pStyle w:val="NormalWeb"/>
        <w:spacing w:line="360" w:lineRule="auto"/>
        <w:rPr>
          <w:color w:val="000000"/>
          <w:sz w:val="27"/>
          <w:szCs w:val="27"/>
        </w:rPr>
      </w:pPr>
      <w:r>
        <w:rPr>
          <w:color w:val="000000"/>
          <w:sz w:val="27"/>
          <w:szCs w:val="27"/>
        </w:rPr>
        <w:t xml:space="preserve">When filled with dread </w:t>
      </w:r>
      <w:r w:rsidR="00784942">
        <w:rPr>
          <w:color w:val="000000"/>
          <w:sz w:val="27"/>
          <w:szCs w:val="27"/>
        </w:rPr>
        <w:t>of</w:t>
      </w:r>
      <w:r>
        <w:rPr>
          <w:color w:val="000000"/>
          <w:sz w:val="27"/>
          <w:szCs w:val="27"/>
        </w:rPr>
        <w:t xml:space="preserve"> the wrath and fury </w:t>
      </w:r>
      <w:r w:rsidR="00784942">
        <w:rPr>
          <w:color w:val="000000"/>
          <w:sz w:val="27"/>
          <w:szCs w:val="27"/>
        </w:rPr>
        <w:t>of</w:t>
      </w:r>
      <w:r>
        <w:rPr>
          <w:color w:val="000000"/>
          <w:sz w:val="27"/>
          <w:szCs w:val="27"/>
        </w:rPr>
        <w:t xml:space="preserve"> Saul, with what lowliness and humility does he not implore the divine assistance: </w:t>
      </w:r>
      <w:r w:rsidR="00AA6C9B" w:rsidRPr="00AA6C9B">
        <w:rPr>
          <w:i/>
          <w:color w:val="FF0000"/>
          <w:sz w:val="27"/>
          <w:szCs w:val="27"/>
        </w:rPr>
        <w:t>“</w:t>
      </w:r>
      <w:r w:rsidRPr="00AA6C9B">
        <w:rPr>
          <w:i/>
          <w:color w:val="FF0000"/>
          <w:sz w:val="27"/>
          <w:szCs w:val="27"/>
        </w:rPr>
        <w:t>Save me, O Lord, by thy name,</w:t>
      </w:r>
      <w:r w:rsidR="00AA6C9B" w:rsidRPr="00AA6C9B">
        <w:rPr>
          <w:i/>
          <w:color w:val="FF0000"/>
          <w:sz w:val="27"/>
          <w:szCs w:val="27"/>
        </w:rPr>
        <w:t xml:space="preserve"> and Judge me in thy strength!”</w:t>
      </w:r>
      <w:r w:rsidR="00AA6C9B">
        <w:rPr>
          <w:color w:val="000000"/>
          <w:sz w:val="27"/>
          <w:szCs w:val="27"/>
        </w:rPr>
        <w:t xml:space="preserve"> (Ps.54.1) </w:t>
      </w:r>
      <w:r w:rsidR="0048079F">
        <w:rPr>
          <w:color w:val="000000"/>
          <w:sz w:val="27"/>
          <w:szCs w:val="27"/>
        </w:rPr>
        <w:t xml:space="preserve"> A</w:t>
      </w:r>
      <w:r>
        <w:rPr>
          <w:color w:val="000000"/>
          <w:sz w:val="27"/>
          <w:szCs w:val="27"/>
        </w:rPr>
        <w:t xml:space="preserve">nd yet, in the same Psalm he adds these words </w:t>
      </w:r>
      <w:r w:rsidR="00784942">
        <w:rPr>
          <w:color w:val="000000"/>
          <w:sz w:val="27"/>
          <w:szCs w:val="27"/>
        </w:rPr>
        <w:t>of</w:t>
      </w:r>
      <w:r>
        <w:rPr>
          <w:color w:val="000000"/>
          <w:sz w:val="27"/>
          <w:szCs w:val="27"/>
        </w:rPr>
        <w:t xml:space="preserve"> joy and confidence: </w:t>
      </w:r>
      <w:r w:rsidR="00A47134" w:rsidRPr="00A47134">
        <w:rPr>
          <w:i/>
          <w:color w:val="FF0000"/>
          <w:sz w:val="27"/>
          <w:szCs w:val="27"/>
        </w:rPr>
        <w:t>“</w:t>
      </w:r>
      <w:r w:rsidRPr="00A47134">
        <w:rPr>
          <w:i/>
          <w:color w:val="FF0000"/>
          <w:sz w:val="27"/>
          <w:szCs w:val="27"/>
        </w:rPr>
        <w:t xml:space="preserve">Behold, God is my help; and the Lord is the helper </w:t>
      </w:r>
      <w:r w:rsidR="00784942" w:rsidRPr="00A47134">
        <w:rPr>
          <w:i/>
          <w:color w:val="FF0000"/>
          <w:sz w:val="27"/>
          <w:szCs w:val="27"/>
        </w:rPr>
        <w:t>of</w:t>
      </w:r>
      <w:r w:rsidRPr="00A47134">
        <w:rPr>
          <w:i/>
          <w:color w:val="FF0000"/>
          <w:sz w:val="27"/>
          <w:szCs w:val="27"/>
        </w:rPr>
        <w:t xml:space="preserve"> my soul.</w:t>
      </w:r>
      <w:r w:rsidR="00A47134" w:rsidRPr="00A47134">
        <w:rPr>
          <w:i/>
          <w:color w:val="FF0000"/>
          <w:sz w:val="27"/>
          <w:szCs w:val="27"/>
        </w:rPr>
        <w:t>”</w:t>
      </w:r>
      <w:r w:rsidR="00A47134">
        <w:rPr>
          <w:color w:val="000000"/>
          <w:sz w:val="27"/>
          <w:szCs w:val="27"/>
        </w:rPr>
        <w:t xml:space="preserve"> (Ps. 54.4)</w:t>
      </w:r>
    </w:p>
    <w:p w:rsidR="008F5AD6" w:rsidRDefault="008F5AD6" w:rsidP="006602D0">
      <w:pPr>
        <w:pStyle w:val="NormalWeb"/>
        <w:spacing w:line="360" w:lineRule="auto"/>
        <w:rPr>
          <w:color w:val="000000"/>
          <w:sz w:val="27"/>
          <w:szCs w:val="27"/>
        </w:rPr>
      </w:pPr>
      <w:r>
        <w:rPr>
          <w:color w:val="000000"/>
          <w:sz w:val="27"/>
          <w:szCs w:val="27"/>
        </w:rPr>
        <w:t xml:space="preserve">Let him, therefore, who has recourse to holy prayer approach God his Father, fortified by faith and animated by hope, not doubting that he will obtain those blessings </w:t>
      </w:r>
      <w:r w:rsidR="00784942">
        <w:rPr>
          <w:color w:val="000000"/>
          <w:sz w:val="27"/>
          <w:szCs w:val="27"/>
        </w:rPr>
        <w:t>of</w:t>
      </w:r>
      <w:r>
        <w:rPr>
          <w:color w:val="000000"/>
          <w:sz w:val="27"/>
          <w:szCs w:val="27"/>
        </w:rPr>
        <w:t xml:space="preserve"> which he stands in need.</w:t>
      </w:r>
    </w:p>
    <w:p w:rsidR="008F5AD6" w:rsidRPr="001973C4" w:rsidRDefault="008F5AD6" w:rsidP="006602D0">
      <w:pPr>
        <w:pStyle w:val="Heading3"/>
        <w:spacing w:line="360" w:lineRule="auto"/>
        <w:jc w:val="center"/>
        <w:rPr>
          <w:color w:val="000000"/>
          <w:sz w:val="32"/>
          <w:szCs w:val="32"/>
        </w:rPr>
      </w:pPr>
      <w:r w:rsidRPr="001973C4">
        <w:rPr>
          <w:color w:val="000000"/>
          <w:sz w:val="32"/>
          <w:szCs w:val="32"/>
        </w:rPr>
        <w:t xml:space="preserve">Meaning </w:t>
      </w:r>
      <w:r w:rsidR="00784942" w:rsidRPr="001973C4">
        <w:rPr>
          <w:color w:val="000000"/>
          <w:sz w:val="32"/>
          <w:szCs w:val="32"/>
        </w:rPr>
        <w:t>of</w:t>
      </w:r>
      <w:r w:rsidR="001973C4" w:rsidRPr="001973C4">
        <w:rPr>
          <w:color w:val="000000"/>
          <w:sz w:val="32"/>
          <w:szCs w:val="32"/>
        </w:rPr>
        <w:t xml:space="preserve"> the Word </w:t>
      </w:r>
      <w:r w:rsidR="001973C4" w:rsidRPr="00A16FCA">
        <w:rPr>
          <w:color w:val="FF0000"/>
          <w:sz w:val="32"/>
          <w:szCs w:val="32"/>
        </w:rPr>
        <w:t>“Amen”</w:t>
      </w:r>
    </w:p>
    <w:p w:rsidR="008F5AD6" w:rsidRDefault="008F5AD6" w:rsidP="001973C4">
      <w:pPr>
        <w:pStyle w:val="Heading3"/>
        <w:spacing w:line="360" w:lineRule="auto"/>
        <w:rPr>
          <w:color w:val="000000"/>
        </w:rPr>
      </w:pPr>
      <w:r>
        <w:rPr>
          <w:color w:val="000000"/>
        </w:rPr>
        <w:t>First Explanation</w:t>
      </w:r>
    </w:p>
    <w:p w:rsidR="008F5AD6" w:rsidRDefault="008F5AD6" w:rsidP="006602D0">
      <w:pPr>
        <w:pStyle w:val="NormalWeb"/>
        <w:spacing w:line="360" w:lineRule="auto"/>
        <w:rPr>
          <w:color w:val="000000"/>
          <w:sz w:val="27"/>
          <w:szCs w:val="27"/>
        </w:rPr>
      </w:pPr>
      <w:r>
        <w:rPr>
          <w:color w:val="000000"/>
          <w:sz w:val="27"/>
          <w:szCs w:val="27"/>
        </w:rPr>
        <w:t xml:space="preserve">The word amen, with which the </w:t>
      </w:r>
      <w:r w:rsidR="009E58A6">
        <w:rPr>
          <w:color w:val="000000"/>
          <w:sz w:val="27"/>
          <w:szCs w:val="27"/>
        </w:rPr>
        <w:t>Lord’s Prayer</w:t>
      </w:r>
      <w:r>
        <w:rPr>
          <w:color w:val="000000"/>
          <w:sz w:val="27"/>
          <w:szCs w:val="27"/>
        </w:rPr>
        <w:t xml:space="preserve"> concludes, contains, as it were, the germs </w:t>
      </w:r>
      <w:r w:rsidR="00784942">
        <w:rPr>
          <w:color w:val="000000"/>
          <w:sz w:val="27"/>
          <w:szCs w:val="27"/>
        </w:rPr>
        <w:t>of</w:t>
      </w:r>
      <w:r>
        <w:rPr>
          <w:color w:val="000000"/>
          <w:sz w:val="27"/>
          <w:szCs w:val="27"/>
        </w:rPr>
        <w:t xml:space="preserve"> many </w:t>
      </w:r>
      <w:r w:rsidR="00784942">
        <w:rPr>
          <w:color w:val="000000"/>
          <w:sz w:val="27"/>
          <w:szCs w:val="27"/>
        </w:rPr>
        <w:t>of</w:t>
      </w:r>
      <w:r>
        <w:rPr>
          <w:color w:val="000000"/>
          <w:sz w:val="27"/>
          <w:szCs w:val="27"/>
        </w:rPr>
        <w:t xml:space="preserve"> these tho</w:t>
      </w:r>
      <w:r w:rsidR="009C6A9A">
        <w:rPr>
          <w:color w:val="000000"/>
          <w:sz w:val="27"/>
          <w:szCs w:val="27"/>
        </w:rPr>
        <w:t>ughts and reflections which we h</w:t>
      </w:r>
      <w:r>
        <w:rPr>
          <w:color w:val="000000"/>
          <w:sz w:val="27"/>
          <w:szCs w:val="27"/>
        </w:rPr>
        <w:t xml:space="preserve">ave just considered. Indeed, so frequent was this Hebrew word in the mouth </w:t>
      </w:r>
      <w:r w:rsidR="00784942">
        <w:rPr>
          <w:color w:val="000000"/>
          <w:sz w:val="27"/>
          <w:szCs w:val="27"/>
        </w:rPr>
        <w:t>of</w:t>
      </w:r>
      <w:r>
        <w:rPr>
          <w:color w:val="000000"/>
          <w:sz w:val="27"/>
          <w:szCs w:val="27"/>
        </w:rPr>
        <w:t xml:space="preserve"> the </w:t>
      </w:r>
      <w:r w:rsidR="00B74ED0">
        <w:rPr>
          <w:color w:val="000000"/>
          <w:sz w:val="27"/>
          <w:szCs w:val="27"/>
        </w:rPr>
        <w:t>Savior</w:t>
      </w:r>
      <w:r>
        <w:rPr>
          <w:color w:val="000000"/>
          <w:sz w:val="27"/>
          <w:szCs w:val="27"/>
        </w:rPr>
        <w:t xml:space="preserve">, that it pleased the Holy Ghost to have it retained in the Church </w:t>
      </w:r>
      <w:r w:rsidR="00784942">
        <w:rPr>
          <w:color w:val="000000"/>
          <w:sz w:val="27"/>
          <w:szCs w:val="27"/>
        </w:rPr>
        <w:t>of</w:t>
      </w:r>
      <w:r>
        <w:rPr>
          <w:color w:val="000000"/>
          <w:sz w:val="27"/>
          <w:szCs w:val="27"/>
        </w:rPr>
        <w:t xml:space="preserve"> God. Its meaning may be said to be: </w:t>
      </w:r>
      <w:r w:rsidRPr="009C6A9A">
        <w:rPr>
          <w:i/>
          <w:color w:val="000000"/>
          <w:sz w:val="27"/>
          <w:szCs w:val="27"/>
        </w:rPr>
        <w:t>Know that thy prayers are heard</w:t>
      </w:r>
      <w:r>
        <w:rPr>
          <w:color w:val="000000"/>
          <w:sz w:val="27"/>
          <w:szCs w:val="27"/>
        </w:rPr>
        <w:t xml:space="preserve">. It has the force </w:t>
      </w:r>
      <w:r w:rsidR="00784942">
        <w:rPr>
          <w:color w:val="000000"/>
          <w:sz w:val="27"/>
          <w:szCs w:val="27"/>
        </w:rPr>
        <w:t>of</w:t>
      </w:r>
      <w:r>
        <w:rPr>
          <w:color w:val="000000"/>
          <w:sz w:val="27"/>
          <w:szCs w:val="27"/>
        </w:rPr>
        <w:t xml:space="preserve"> a response, as if God answers the suppliant, and graciously dismisses him, after having </w:t>
      </w:r>
      <w:r w:rsidR="00F203D9">
        <w:rPr>
          <w:color w:val="000000"/>
          <w:sz w:val="27"/>
          <w:szCs w:val="27"/>
        </w:rPr>
        <w:t>favor</w:t>
      </w:r>
      <w:r>
        <w:rPr>
          <w:color w:val="000000"/>
          <w:sz w:val="27"/>
          <w:szCs w:val="27"/>
        </w:rPr>
        <w:t>ably heard his prayers.</w:t>
      </w:r>
    </w:p>
    <w:p w:rsidR="008F5AD6" w:rsidRDefault="008F5AD6" w:rsidP="006602D0">
      <w:pPr>
        <w:pStyle w:val="NormalWeb"/>
        <w:spacing w:line="360" w:lineRule="auto"/>
        <w:rPr>
          <w:color w:val="000000"/>
          <w:sz w:val="27"/>
          <w:szCs w:val="27"/>
        </w:rPr>
      </w:pPr>
      <w:r>
        <w:rPr>
          <w:color w:val="000000"/>
          <w:sz w:val="27"/>
          <w:szCs w:val="27"/>
        </w:rPr>
        <w:t>This</w:t>
      </w:r>
      <w:r w:rsidR="00A16FCA">
        <w:rPr>
          <w:color w:val="000000"/>
          <w:sz w:val="27"/>
          <w:szCs w:val="27"/>
        </w:rPr>
        <w:t xml:space="preserve"> </w:t>
      </w:r>
      <w:r>
        <w:rPr>
          <w:color w:val="000000"/>
          <w:sz w:val="27"/>
          <w:szCs w:val="27"/>
        </w:rPr>
        <w:softHyphen/>
        <w:t xml:space="preserve">interpretation has been approved by the constant usage </w:t>
      </w:r>
      <w:r w:rsidR="00784942">
        <w:rPr>
          <w:color w:val="000000"/>
          <w:sz w:val="27"/>
          <w:szCs w:val="27"/>
        </w:rPr>
        <w:t>of</w:t>
      </w:r>
      <w:r>
        <w:rPr>
          <w:color w:val="000000"/>
          <w:sz w:val="27"/>
          <w:szCs w:val="27"/>
        </w:rPr>
        <w:t xml:space="preserve"> the Church </w:t>
      </w:r>
      <w:r w:rsidR="00784942">
        <w:rPr>
          <w:color w:val="000000"/>
          <w:sz w:val="27"/>
          <w:szCs w:val="27"/>
        </w:rPr>
        <w:t>of</w:t>
      </w:r>
      <w:r>
        <w:rPr>
          <w:color w:val="000000"/>
          <w:sz w:val="27"/>
          <w:szCs w:val="27"/>
        </w:rPr>
        <w:t xml:space="preserve"> God. </w:t>
      </w:r>
      <w:r w:rsidR="00A16FCA">
        <w:rPr>
          <w:color w:val="000000"/>
          <w:sz w:val="27"/>
          <w:szCs w:val="27"/>
        </w:rPr>
        <w:t>I</w:t>
      </w:r>
      <w:r w:rsidR="003204E2">
        <w:rPr>
          <w:color w:val="000000"/>
          <w:sz w:val="27"/>
          <w:szCs w:val="27"/>
        </w:rPr>
        <w:t>n</w:t>
      </w:r>
      <w:r>
        <w:rPr>
          <w:color w:val="000000"/>
          <w:sz w:val="27"/>
          <w:szCs w:val="27"/>
        </w:rPr>
        <w:t xml:space="preserve"> the Sacrifice </w:t>
      </w:r>
      <w:r w:rsidR="00784942">
        <w:rPr>
          <w:color w:val="000000"/>
          <w:sz w:val="27"/>
          <w:szCs w:val="27"/>
        </w:rPr>
        <w:t>of</w:t>
      </w:r>
      <w:r w:rsidR="000232D9">
        <w:rPr>
          <w:color w:val="000000"/>
          <w:sz w:val="27"/>
          <w:szCs w:val="27"/>
        </w:rPr>
        <w:t xml:space="preserve"> the Mass, when the </w:t>
      </w:r>
      <w:r w:rsidR="009E58A6">
        <w:rPr>
          <w:color w:val="000000"/>
          <w:sz w:val="27"/>
          <w:szCs w:val="27"/>
        </w:rPr>
        <w:t>Lord’s Prayer</w:t>
      </w:r>
      <w:r>
        <w:rPr>
          <w:color w:val="000000"/>
          <w:sz w:val="27"/>
          <w:szCs w:val="27"/>
        </w:rPr>
        <w:t xml:space="preserve"> is said she does not assign the word </w:t>
      </w:r>
      <w:r w:rsidRPr="009C6A9A">
        <w:rPr>
          <w:i/>
          <w:color w:val="000000"/>
          <w:sz w:val="27"/>
          <w:szCs w:val="27"/>
        </w:rPr>
        <w:t>amen</w:t>
      </w:r>
      <w:r>
        <w:rPr>
          <w:color w:val="000000"/>
          <w:sz w:val="27"/>
          <w:szCs w:val="27"/>
        </w:rPr>
        <w:t xml:space="preserve"> to the server w</w:t>
      </w:r>
      <w:r w:rsidR="009C6A9A">
        <w:rPr>
          <w:color w:val="000000"/>
          <w:sz w:val="27"/>
          <w:szCs w:val="27"/>
        </w:rPr>
        <w:t xml:space="preserve">ho answers: </w:t>
      </w:r>
      <w:r w:rsidR="009C6A9A" w:rsidRPr="009C6A9A">
        <w:rPr>
          <w:i/>
          <w:color w:val="FF0000"/>
          <w:sz w:val="27"/>
          <w:szCs w:val="27"/>
        </w:rPr>
        <w:t>“But deliver us from</w:t>
      </w:r>
      <w:r w:rsidRPr="009C6A9A">
        <w:rPr>
          <w:i/>
          <w:color w:val="FF0000"/>
          <w:sz w:val="27"/>
          <w:szCs w:val="27"/>
        </w:rPr>
        <w:t xml:space="preserve"> evil</w:t>
      </w:r>
      <w:r w:rsidR="009C6A9A" w:rsidRPr="009C6A9A">
        <w:rPr>
          <w:i/>
          <w:color w:val="FF0000"/>
          <w:sz w:val="27"/>
          <w:szCs w:val="27"/>
        </w:rPr>
        <w:t>”</w:t>
      </w:r>
      <w:r>
        <w:rPr>
          <w:color w:val="000000"/>
          <w:sz w:val="27"/>
          <w:szCs w:val="27"/>
        </w:rPr>
        <w:t xml:space="preserve">. She reserves it as appropriate to the priest himself, who, as mediator between God and man, answers </w:t>
      </w:r>
      <w:r w:rsidR="009C6A9A" w:rsidRPr="009C6A9A">
        <w:rPr>
          <w:i/>
          <w:color w:val="FF0000"/>
          <w:sz w:val="27"/>
          <w:szCs w:val="27"/>
        </w:rPr>
        <w:t>“</w:t>
      </w:r>
      <w:r w:rsidRPr="009C6A9A">
        <w:rPr>
          <w:i/>
          <w:color w:val="FF0000"/>
          <w:sz w:val="27"/>
          <w:szCs w:val="27"/>
        </w:rPr>
        <w:t>Amen</w:t>
      </w:r>
      <w:r w:rsidR="009C6A9A" w:rsidRPr="009C6A9A">
        <w:rPr>
          <w:i/>
          <w:color w:val="FF0000"/>
          <w:sz w:val="27"/>
          <w:szCs w:val="27"/>
        </w:rPr>
        <w:t>”</w:t>
      </w:r>
      <w:r w:rsidRPr="009C6A9A">
        <w:rPr>
          <w:i/>
          <w:color w:val="FF0000"/>
          <w:sz w:val="27"/>
          <w:szCs w:val="27"/>
        </w:rPr>
        <w:t>,</w:t>
      </w:r>
      <w:r w:rsidRPr="009C6A9A">
        <w:rPr>
          <w:color w:val="FF0000"/>
          <w:sz w:val="27"/>
          <w:szCs w:val="27"/>
        </w:rPr>
        <w:t xml:space="preserve"> </w:t>
      </w:r>
      <w:r>
        <w:rPr>
          <w:color w:val="000000"/>
          <w:sz w:val="27"/>
          <w:szCs w:val="27"/>
        </w:rPr>
        <w:t xml:space="preserve">thus intimating that God has heard the prayers </w:t>
      </w:r>
      <w:r w:rsidR="00784942">
        <w:rPr>
          <w:color w:val="000000"/>
          <w:sz w:val="27"/>
          <w:szCs w:val="27"/>
        </w:rPr>
        <w:t>of</w:t>
      </w:r>
      <w:r>
        <w:rPr>
          <w:color w:val="000000"/>
          <w:sz w:val="27"/>
          <w:szCs w:val="27"/>
        </w:rPr>
        <w:t xml:space="preserve"> His people.</w:t>
      </w:r>
    </w:p>
    <w:p w:rsidR="008F5AD6" w:rsidRDefault="008F5AD6" w:rsidP="006602D0">
      <w:pPr>
        <w:pStyle w:val="NormalWeb"/>
        <w:spacing w:line="360" w:lineRule="auto"/>
        <w:rPr>
          <w:color w:val="000000"/>
          <w:sz w:val="27"/>
          <w:szCs w:val="27"/>
        </w:rPr>
      </w:pPr>
      <w:r>
        <w:rPr>
          <w:color w:val="000000"/>
          <w:sz w:val="27"/>
          <w:szCs w:val="27"/>
        </w:rPr>
        <w:t xml:space="preserve">This practice, however, is not common to all the prayers, but is peculiar to the </w:t>
      </w:r>
      <w:r w:rsidR="009E58A6">
        <w:rPr>
          <w:color w:val="000000"/>
          <w:sz w:val="27"/>
          <w:szCs w:val="27"/>
        </w:rPr>
        <w:t>Lord’s Prayer</w:t>
      </w:r>
      <w:r>
        <w:rPr>
          <w:color w:val="000000"/>
          <w:sz w:val="27"/>
          <w:szCs w:val="27"/>
        </w:rPr>
        <w:t xml:space="preserve">. To the other prayers the server answers Amen, because in every other this word only expresses assent and desire. </w:t>
      </w:r>
      <w:r w:rsidR="009C6A9A">
        <w:rPr>
          <w:color w:val="000000"/>
          <w:sz w:val="27"/>
          <w:szCs w:val="27"/>
        </w:rPr>
        <w:t>I</w:t>
      </w:r>
      <w:r w:rsidR="003204E2">
        <w:rPr>
          <w:color w:val="000000"/>
          <w:sz w:val="27"/>
          <w:szCs w:val="27"/>
        </w:rPr>
        <w:t>n</w:t>
      </w:r>
      <w:r w:rsidR="000232D9">
        <w:rPr>
          <w:color w:val="000000"/>
          <w:sz w:val="27"/>
          <w:szCs w:val="27"/>
        </w:rPr>
        <w:t xml:space="preserve"> the </w:t>
      </w:r>
      <w:r w:rsidR="009E58A6">
        <w:rPr>
          <w:color w:val="000000"/>
          <w:sz w:val="27"/>
          <w:szCs w:val="27"/>
        </w:rPr>
        <w:t>Lord’s Prayer</w:t>
      </w:r>
      <w:r>
        <w:rPr>
          <w:color w:val="000000"/>
          <w:sz w:val="27"/>
          <w:szCs w:val="27"/>
        </w:rPr>
        <w:t xml:space="preserve"> it is an answer, intimating that God has heard the petition </w:t>
      </w:r>
      <w:r w:rsidR="00784942">
        <w:rPr>
          <w:color w:val="000000"/>
          <w:sz w:val="27"/>
          <w:szCs w:val="27"/>
        </w:rPr>
        <w:t>of</w:t>
      </w:r>
      <w:r>
        <w:rPr>
          <w:color w:val="000000"/>
          <w:sz w:val="27"/>
          <w:szCs w:val="27"/>
        </w:rPr>
        <w:t xml:space="preserve"> His suppliant.</w:t>
      </w:r>
    </w:p>
    <w:p w:rsidR="008F5AD6" w:rsidRPr="00A16FCA" w:rsidRDefault="008F5AD6" w:rsidP="009626E1">
      <w:pPr>
        <w:pStyle w:val="Heading3"/>
        <w:spacing w:line="360" w:lineRule="auto"/>
        <w:rPr>
          <w:color w:val="FF0000"/>
        </w:rPr>
      </w:pPr>
      <w:r>
        <w:rPr>
          <w:color w:val="000000"/>
        </w:rPr>
        <w:t xml:space="preserve">Other Explanations </w:t>
      </w:r>
      <w:r w:rsidR="00F55793">
        <w:rPr>
          <w:color w:val="000000"/>
        </w:rPr>
        <w:t>of</w:t>
      </w:r>
      <w:r w:rsidR="001973C4">
        <w:rPr>
          <w:color w:val="000000"/>
        </w:rPr>
        <w:t xml:space="preserve"> the Word </w:t>
      </w:r>
      <w:r w:rsidR="001973C4" w:rsidRPr="00A16FCA">
        <w:rPr>
          <w:color w:val="FF0000"/>
        </w:rPr>
        <w:t>“Amen”</w:t>
      </w:r>
    </w:p>
    <w:p w:rsidR="008F5AD6" w:rsidRDefault="008F5AD6" w:rsidP="006602D0">
      <w:pPr>
        <w:pStyle w:val="NormalWeb"/>
        <w:spacing w:line="360" w:lineRule="auto"/>
        <w:rPr>
          <w:color w:val="000000"/>
          <w:sz w:val="27"/>
          <w:szCs w:val="27"/>
        </w:rPr>
      </w:pPr>
      <w:r>
        <w:rPr>
          <w:color w:val="000000"/>
          <w:sz w:val="27"/>
          <w:szCs w:val="27"/>
        </w:rPr>
        <w:t xml:space="preserve">By many, the word amen is differently interpreted. The Septuagint interprets it, </w:t>
      </w:r>
      <w:r w:rsidR="00A2751B">
        <w:rPr>
          <w:color w:val="000000"/>
          <w:sz w:val="27"/>
          <w:szCs w:val="27"/>
        </w:rPr>
        <w:t>“</w:t>
      </w:r>
      <w:r>
        <w:rPr>
          <w:color w:val="000000"/>
          <w:sz w:val="27"/>
          <w:szCs w:val="27"/>
        </w:rPr>
        <w:t>So be it</w:t>
      </w:r>
      <w:r w:rsidR="00A2751B">
        <w:rPr>
          <w:color w:val="000000"/>
          <w:sz w:val="27"/>
          <w:szCs w:val="27"/>
        </w:rPr>
        <w:t>”</w:t>
      </w:r>
      <w:r>
        <w:rPr>
          <w:color w:val="000000"/>
          <w:sz w:val="27"/>
          <w:szCs w:val="27"/>
        </w:rPr>
        <w:t xml:space="preserve">; others translate it, </w:t>
      </w:r>
      <w:r w:rsidR="00A2751B">
        <w:rPr>
          <w:color w:val="000000"/>
          <w:sz w:val="27"/>
          <w:szCs w:val="27"/>
        </w:rPr>
        <w:t>“</w:t>
      </w:r>
      <w:r>
        <w:rPr>
          <w:color w:val="000000"/>
          <w:sz w:val="27"/>
          <w:szCs w:val="27"/>
        </w:rPr>
        <w:t>Verily</w:t>
      </w:r>
      <w:r w:rsidR="00A2751B">
        <w:rPr>
          <w:color w:val="000000"/>
          <w:sz w:val="27"/>
          <w:szCs w:val="27"/>
        </w:rPr>
        <w:t>”</w:t>
      </w:r>
      <w:r>
        <w:rPr>
          <w:color w:val="000000"/>
          <w:sz w:val="27"/>
          <w:szCs w:val="27"/>
        </w:rPr>
        <w:t xml:space="preserve">: Aquila renders it, </w:t>
      </w:r>
      <w:r w:rsidR="00A2751B">
        <w:rPr>
          <w:color w:val="000000"/>
          <w:sz w:val="27"/>
          <w:szCs w:val="27"/>
        </w:rPr>
        <w:t>“</w:t>
      </w:r>
      <w:r>
        <w:rPr>
          <w:color w:val="000000"/>
          <w:sz w:val="27"/>
          <w:szCs w:val="27"/>
        </w:rPr>
        <w:t>Faithfully</w:t>
      </w:r>
      <w:r w:rsidR="00A2751B">
        <w:rPr>
          <w:color w:val="000000"/>
          <w:sz w:val="27"/>
          <w:szCs w:val="27"/>
        </w:rPr>
        <w:t>”</w:t>
      </w:r>
      <w:r>
        <w:rPr>
          <w:color w:val="000000"/>
          <w:sz w:val="27"/>
          <w:szCs w:val="27"/>
        </w:rPr>
        <w:t xml:space="preserve">. Which </w:t>
      </w:r>
      <w:r w:rsidR="00784942">
        <w:rPr>
          <w:color w:val="000000"/>
          <w:sz w:val="27"/>
          <w:szCs w:val="27"/>
        </w:rPr>
        <w:t>of</w:t>
      </w:r>
      <w:r>
        <w:rPr>
          <w:color w:val="000000"/>
          <w:sz w:val="27"/>
          <w:szCs w:val="27"/>
        </w:rPr>
        <w:t xml:space="preserve"> these versions we adopt, is a matter </w:t>
      </w:r>
      <w:r w:rsidR="00784942">
        <w:rPr>
          <w:color w:val="000000"/>
          <w:sz w:val="27"/>
          <w:szCs w:val="27"/>
        </w:rPr>
        <w:t>of</w:t>
      </w:r>
      <w:r>
        <w:rPr>
          <w:color w:val="000000"/>
          <w:sz w:val="27"/>
          <w:szCs w:val="27"/>
        </w:rPr>
        <w:t xml:space="preserve"> little importance, provided we understand the word to have the sense already mentioned, namely, that when the priest (pronounces </w:t>
      </w:r>
      <w:r w:rsidR="00A2751B" w:rsidRPr="00A2751B">
        <w:rPr>
          <w:i/>
          <w:color w:val="FF0000"/>
          <w:sz w:val="27"/>
          <w:szCs w:val="27"/>
        </w:rPr>
        <w:t>“</w:t>
      </w:r>
      <w:r w:rsidRPr="00A2751B">
        <w:rPr>
          <w:i/>
          <w:color w:val="FF0000"/>
          <w:sz w:val="27"/>
          <w:szCs w:val="27"/>
        </w:rPr>
        <w:t>Amen</w:t>
      </w:r>
      <w:r w:rsidR="00A2751B" w:rsidRPr="00A2751B">
        <w:rPr>
          <w:i/>
          <w:color w:val="FF0000"/>
          <w:sz w:val="27"/>
          <w:szCs w:val="27"/>
        </w:rPr>
        <w:t>”</w:t>
      </w:r>
      <w:r w:rsidR="00445BCF" w:rsidRPr="00445BCF">
        <w:rPr>
          <w:sz w:val="27"/>
          <w:szCs w:val="27"/>
        </w:rPr>
        <w:t>)</w:t>
      </w:r>
      <w:r w:rsidRPr="00A2751B">
        <w:rPr>
          <w:color w:val="FF0000"/>
          <w:sz w:val="27"/>
          <w:szCs w:val="27"/>
        </w:rPr>
        <w:t xml:space="preserve"> </w:t>
      </w:r>
      <w:r>
        <w:rPr>
          <w:color w:val="000000"/>
          <w:sz w:val="27"/>
          <w:szCs w:val="27"/>
        </w:rPr>
        <w:t xml:space="preserve">it signifies the concession </w:t>
      </w:r>
      <w:r w:rsidR="00784942">
        <w:rPr>
          <w:color w:val="000000"/>
          <w:sz w:val="27"/>
          <w:szCs w:val="27"/>
        </w:rPr>
        <w:t>of</w:t>
      </w:r>
      <w:r w:rsidR="00A2751B">
        <w:rPr>
          <w:color w:val="000000"/>
          <w:sz w:val="27"/>
          <w:szCs w:val="27"/>
        </w:rPr>
        <w:t xml:space="preserve"> what had</w:t>
      </w:r>
      <w:r>
        <w:rPr>
          <w:color w:val="000000"/>
          <w:sz w:val="27"/>
          <w:szCs w:val="27"/>
        </w:rPr>
        <w:t xml:space="preserve"> been prayed for. This interpretation is supported by St</w:t>
      </w:r>
      <w:r>
        <w:rPr>
          <w:color w:val="000000"/>
          <w:sz w:val="27"/>
          <w:szCs w:val="27"/>
        </w:rPr>
        <w:softHyphen/>
        <w:t xml:space="preserve"> Paul in his Epistle to the Corinthians, where he says: </w:t>
      </w:r>
      <w:r w:rsidR="00A2751B" w:rsidRPr="00EA7B63">
        <w:rPr>
          <w:i/>
          <w:color w:val="FF0000"/>
          <w:sz w:val="27"/>
          <w:szCs w:val="27"/>
        </w:rPr>
        <w:t>“</w:t>
      </w:r>
      <w:r w:rsidRPr="00EA7B63">
        <w:rPr>
          <w:i/>
          <w:color w:val="FF0000"/>
          <w:sz w:val="27"/>
          <w:szCs w:val="27"/>
        </w:rPr>
        <w:t xml:space="preserve">All the promises </w:t>
      </w:r>
      <w:r w:rsidR="00784942" w:rsidRPr="00EA7B63">
        <w:rPr>
          <w:i/>
          <w:color w:val="FF0000"/>
          <w:sz w:val="27"/>
          <w:szCs w:val="27"/>
        </w:rPr>
        <w:t>of</w:t>
      </w:r>
      <w:r w:rsidR="00EA7B63">
        <w:rPr>
          <w:i/>
          <w:color w:val="FF0000"/>
          <w:sz w:val="27"/>
          <w:szCs w:val="27"/>
        </w:rPr>
        <w:t xml:space="preserve"> God are in Him, “</w:t>
      </w:r>
      <w:r w:rsidR="000E0190">
        <w:rPr>
          <w:i/>
          <w:color w:val="FF0000"/>
          <w:sz w:val="27"/>
          <w:szCs w:val="27"/>
        </w:rPr>
        <w:t>I</w:t>
      </w:r>
      <w:r w:rsidR="00EA7B63">
        <w:rPr>
          <w:i/>
          <w:color w:val="FF0000"/>
          <w:sz w:val="27"/>
          <w:szCs w:val="27"/>
        </w:rPr>
        <w:t xml:space="preserve">t </w:t>
      </w:r>
      <w:r w:rsidR="007405EE">
        <w:rPr>
          <w:i/>
          <w:color w:val="FF0000"/>
          <w:sz w:val="27"/>
          <w:szCs w:val="27"/>
        </w:rPr>
        <w:t>is</w:t>
      </w:r>
      <w:r w:rsidR="00EA7B63">
        <w:rPr>
          <w:i/>
          <w:color w:val="FF0000"/>
          <w:sz w:val="27"/>
          <w:szCs w:val="27"/>
        </w:rPr>
        <w:t>”; therefore also by H</w:t>
      </w:r>
      <w:r w:rsidRPr="00EA7B63">
        <w:rPr>
          <w:i/>
          <w:color w:val="FF0000"/>
          <w:sz w:val="27"/>
          <w:szCs w:val="27"/>
        </w:rPr>
        <w:t>im, amen to God, unto our glory.</w:t>
      </w:r>
      <w:r w:rsidR="00A2751B" w:rsidRPr="00EA7B63">
        <w:rPr>
          <w:i/>
          <w:color w:val="FF0000"/>
          <w:sz w:val="27"/>
          <w:szCs w:val="27"/>
        </w:rPr>
        <w:t xml:space="preserve">” </w:t>
      </w:r>
      <w:r w:rsidR="00A2751B">
        <w:rPr>
          <w:color w:val="000000"/>
          <w:sz w:val="27"/>
          <w:szCs w:val="27"/>
        </w:rPr>
        <w:t>(2 Cor. 1.20)</w:t>
      </w:r>
    </w:p>
    <w:p w:rsidR="008F5AD6" w:rsidRDefault="008F5AD6" w:rsidP="001973C4">
      <w:pPr>
        <w:pStyle w:val="Heading3"/>
        <w:spacing w:line="360" w:lineRule="auto"/>
        <w:rPr>
          <w:color w:val="000000"/>
        </w:rPr>
      </w:pPr>
      <w:r>
        <w:rPr>
          <w:color w:val="000000"/>
        </w:rPr>
        <w:t xml:space="preserve">Advantages </w:t>
      </w:r>
      <w:r w:rsidR="00784942">
        <w:rPr>
          <w:color w:val="000000"/>
        </w:rPr>
        <w:t>of</w:t>
      </w:r>
      <w:r>
        <w:rPr>
          <w:color w:val="000000"/>
        </w:rPr>
        <w:t xml:space="preserve"> Terminating our Prayer with this Word</w:t>
      </w:r>
    </w:p>
    <w:p w:rsidR="008F5AD6" w:rsidRDefault="008F5AD6" w:rsidP="006602D0">
      <w:pPr>
        <w:pStyle w:val="NormalWeb"/>
        <w:spacing w:line="360" w:lineRule="auto"/>
        <w:rPr>
          <w:color w:val="000000"/>
          <w:sz w:val="27"/>
          <w:szCs w:val="27"/>
        </w:rPr>
      </w:pPr>
      <w:r>
        <w:rPr>
          <w:color w:val="000000"/>
          <w:sz w:val="27"/>
          <w:szCs w:val="27"/>
        </w:rPr>
        <w:t xml:space="preserve">To us also this word is very appropriate, containing, as it does, some confirmation </w:t>
      </w:r>
      <w:r w:rsidR="00784942">
        <w:rPr>
          <w:color w:val="000000"/>
          <w:sz w:val="27"/>
          <w:szCs w:val="27"/>
        </w:rPr>
        <w:t>of</w:t>
      </w:r>
      <w:r>
        <w:rPr>
          <w:color w:val="000000"/>
          <w:sz w:val="27"/>
          <w:szCs w:val="27"/>
        </w:rPr>
        <w:t xml:space="preserve"> the Petitions which we have already </w:t>
      </w:r>
      <w:r w:rsidR="00784942">
        <w:rPr>
          <w:color w:val="000000"/>
          <w:sz w:val="27"/>
          <w:szCs w:val="27"/>
        </w:rPr>
        <w:t>of</w:t>
      </w:r>
      <w:r>
        <w:rPr>
          <w:color w:val="000000"/>
          <w:sz w:val="27"/>
          <w:szCs w:val="27"/>
        </w:rPr>
        <w:t xml:space="preserve">fered up. It also fixes our attention when we are engaged in holy prayer; for it frequently happens that in prayer a variety </w:t>
      </w:r>
      <w:r w:rsidR="00784942">
        <w:rPr>
          <w:color w:val="000000"/>
          <w:sz w:val="27"/>
          <w:szCs w:val="27"/>
        </w:rPr>
        <w:t>of</w:t>
      </w:r>
      <w:r>
        <w:rPr>
          <w:color w:val="000000"/>
          <w:sz w:val="27"/>
          <w:szCs w:val="27"/>
        </w:rPr>
        <w:t xml:space="preserve"> distracting thoughts divert the mind to other objects.</w:t>
      </w:r>
    </w:p>
    <w:p w:rsidR="008F5AD6" w:rsidRDefault="008F5AD6" w:rsidP="006602D0">
      <w:pPr>
        <w:pStyle w:val="NormalWeb"/>
        <w:spacing w:line="360" w:lineRule="auto"/>
        <w:rPr>
          <w:color w:val="000000"/>
          <w:sz w:val="27"/>
          <w:szCs w:val="27"/>
        </w:rPr>
      </w:pPr>
      <w:r>
        <w:rPr>
          <w:color w:val="000000"/>
          <w:sz w:val="27"/>
          <w:szCs w:val="27"/>
        </w:rPr>
        <w:t xml:space="preserve">Nay, more, by this word we most earnestly beg </w:t>
      </w:r>
      <w:r w:rsidR="00784942">
        <w:rPr>
          <w:color w:val="000000"/>
          <w:sz w:val="27"/>
          <w:szCs w:val="27"/>
        </w:rPr>
        <w:t>of</w:t>
      </w:r>
      <w:r>
        <w:rPr>
          <w:color w:val="000000"/>
          <w:sz w:val="27"/>
          <w:szCs w:val="27"/>
        </w:rPr>
        <w:t xml:space="preserve"> God that all our preceding Petitions may be granted; or rather, understanding that they have been all granted, and feeling the divine assistance powerfully present with us, we cry out together with the Prophet: Behold God is my helper; and the Lord is the protector </w:t>
      </w:r>
      <w:r w:rsidR="00784942">
        <w:rPr>
          <w:color w:val="000000"/>
          <w:sz w:val="27"/>
          <w:szCs w:val="27"/>
        </w:rPr>
        <w:t>of</w:t>
      </w:r>
      <w:r>
        <w:rPr>
          <w:color w:val="000000"/>
          <w:sz w:val="27"/>
          <w:szCs w:val="27"/>
        </w:rPr>
        <w:t xml:space="preserve"> my soul.</w:t>
      </w:r>
    </w:p>
    <w:p w:rsidR="008F5AD6" w:rsidRDefault="008F5AD6" w:rsidP="006602D0">
      <w:pPr>
        <w:pStyle w:val="NormalWeb"/>
        <w:spacing w:line="360" w:lineRule="auto"/>
        <w:rPr>
          <w:i/>
          <w:color w:val="FF0000"/>
          <w:sz w:val="27"/>
          <w:szCs w:val="27"/>
        </w:rPr>
      </w:pPr>
      <w:r>
        <w:rPr>
          <w:color w:val="000000"/>
          <w:sz w:val="27"/>
          <w:szCs w:val="27"/>
        </w:rPr>
        <w:t xml:space="preserve">Nor can anyone doubt that God is moved by the name </w:t>
      </w:r>
      <w:r w:rsidR="00784942">
        <w:rPr>
          <w:color w:val="000000"/>
          <w:sz w:val="27"/>
          <w:szCs w:val="27"/>
        </w:rPr>
        <w:t>of</w:t>
      </w:r>
      <w:r>
        <w:rPr>
          <w:color w:val="000000"/>
          <w:sz w:val="27"/>
          <w:szCs w:val="27"/>
        </w:rPr>
        <w:t xml:space="preserve"> His Son, and by a word so </w:t>
      </w:r>
      <w:r w:rsidR="00784942">
        <w:rPr>
          <w:color w:val="000000"/>
          <w:sz w:val="27"/>
          <w:szCs w:val="27"/>
        </w:rPr>
        <w:t>of</w:t>
      </w:r>
      <w:r>
        <w:rPr>
          <w:color w:val="000000"/>
          <w:sz w:val="27"/>
          <w:szCs w:val="27"/>
        </w:rPr>
        <w:t xml:space="preserve">ten uttered by Him who, as the Apostle says, </w:t>
      </w:r>
      <w:r w:rsidR="00721035" w:rsidRPr="00721035">
        <w:rPr>
          <w:i/>
          <w:color w:val="FF0000"/>
          <w:sz w:val="27"/>
          <w:szCs w:val="27"/>
        </w:rPr>
        <w:t>“</w:t>
      </w:r>
      <w:r w:rsidRPr="00721035">
        <w:rPr>
          <w:i/>
          <w:color w:val="FF0000"/>
          <w:sz w:val="27"/>
          <w:szCs w:val="27"/>
        </w:rPr>
        <w:t>was always heard for his reverence.</w:t>
      </w:r>
      <w:r w:rsidR="00721035" w:rsidRPr="00721035">
        <w:rPr>
          <w:i/>
          <w:color w:val="FF0000"/>
          <w:sz w:val="27"/>
          <w:szCs w:val="27"/>
        </w:rPr>
        <w:t>”</w:t>
      </w:r>
      <w:r w:rsidR="00732359">
        <w:rPr>
          <w:i/>
          <w:color w:val="FF0000"/>
          <w:sz w:val="27"/>
          <w:szCs w:val="27"/>
        </w:rPr>
        <w:t xml:space="preserve"> </w:t>
      </w:r>
      <w:r w:rsidR="00732359" w:rsidRPr="00732359">
        <w:rPr>
          <w:sz w:val="27"/>
          <w:szCs w:val="27"/>
        </w:rPr>
        <w:t>(Heb. 5.7)</w:t>
      </w:r>
    </w:p>
    <w:p w:rsidR="00083516" w:rsidRDefault="00083516" w:rsidP="006602D0">
      <w:pPr>
        <w:pStyle w:val="NormalWeb"/>
        <w:spacing w:line="360" w:lineRule="auto"/>
        <w:rPr>
          <w:b/>
          <w:sz w:val="32"/>
          <w:szCs w:val="32"/>
        </w:rPr>
      </w:pPr>
    </w:p>
    <w:p w:rsidR="00975899" w:rsidRPr="00083516" w:rsidRDefault="00975899" w:rsidP="00083516">
      <w:pPr>
        <w:pStyle w:val="NormalWeb"/>
        <w:spacing w:line="360" w:lineRule="auto"/>
        <w:jc w:val="center"/>
        <w:rPr>
          <w:b/>
          <w:sz w:val="32"/>
          <w:szCs w:val="32"/>
        </w:rPr>
      </w:pPr>
      <w:r w:rsidRPr="00083516">
        <w:rPr>
          <w:b/>
          <w:sz w:val="32"/>
          <w:szCs w:val="32"/>
        </w:rPr>
        <w:t>THE END</w:t>
      </w:r>
    </w:p>
    <w:p w:rsidR="00721035" w:rsidRPr="00AF4A0F" w:rsidRDefault="00AF4A0F" w:rsidP="006602D0">
      <w:pPr>
        <w:pStyle w:val="NormalWeb"/>
        <w:spacing w:line="360" w:lineRule="auto"/>
        <w:rPr>
          <w:sz w:val="27"/>
          <w:szCs w:val="27"/>
        </w:rPr>
      </w:pPr>
      <w:r w:rsidRPr="00AF4A0F">
        <w:rPr>
          <w:sz w:val="27"/>
          <w:szCs w:val="27"/>
        </w:rPr>
        <w:t>_____________________________________________________________________</w:t>
      </w:r>
    </w:p>
    <w:p w:rsidR="00484D18" w:rsidRDefault="00484D18" w:rsidP="00011C42">
      <w:pPr>
        <w:autoSpaceDE w:val="0"/>
        <w:autoSpaceDN w:val="0"/>
        <w:adjustRightInd w:val="0"/>
        <w:spacing w:after="0" w:line="240" w:lineRule="auto"/>
        <w:rPr>
          <w:b/>
          <w:sz w:val="36"/>
          <w:szCs w:val="36"/>
        </w:rPr>
      </w:pPr>
    </w:p>
    <w:p w:rsidR="00484D18" w:rsidRDefault="00484D18" w:rsidP="00721035">
      <w:pPr>
        <w:autoSpaceDE w:val="0"/>
        <w:autoSpaceDN w:val="0"/>
        <w:adjustRightInd w:val="0"/>
        <w:spacing w:after="0" w:line="240" w:lineRule="auto"/>
        <w:jc w:val="center"/>
        <w:rPr>
          <w:b/>
          <w:sz w:val="36"/>
          <w:szCs w:val="36"/>
        </w:rPr>
      </w:pPr>
    </w:p>
    <w:p w:rsidR="00721035" w:rsidRPr="00721035" w:rsidRDefault="00721035" w:rsidP="00721035">
      <w:pPr>
        <w:autoSpaceDE w:val="0"/>
        <w:autoSpaceDN w:val="0"/>
        <w:adjustRightInd w:val="0"/>
        <w:spacing w:after="0" w:line="240" w:lineRule="auto"/>
        <w:jc w:val="center"/>
        <w:rPr>
          <w:b/>
          <w:sz w:val="36"/>
          <w:szCs w:val="36"/>
        </w:rPr>
      </w:pPr>
      <w:r w:rsidRPr="00721035">
        <w:rPr>
          <w:b/>
          <w:sz w:val="36"/>
          <w:szCs w:val="36"/>
        </w:rPr>
        <w:t>PRAXIS CATECHISMI</w:t>
      </w:r>
    </w:p>
    <w:p w:rsidR="00721035" w:rsidRPr="00721035" w:rsidRDefault="00721035" w:rsidP="00721035">
      <w:pPr>
        <w:autoSpaceDE w:val="0"/>
        <w:autoSpaceDN w:val="0"/>
        <w:adjustRightInd w:val="0"/>
        <w:spacing w:after="0" w:line="240" w:lineRule="auto"/>
        <w:jc w:val="center"/>
        <w:rPr>
          <w:b/>
          <w:sz w:val="36"/>
          <w:szCs w:val="36"/>
        </w:rPr>
      </w:pPr>
      <w:r w:rsidRPr="00721035">
        <w:rPr>
          <w:b/>
          <w:sz w:val="36"/>
          <w:szCs w:val="36"/>
        </w:rPr>
        <w:t>Seu</w:t>
      </w:r>
    </w:p>
    <w:p w:rsidR="00721035" w:rsidRPr="00721035" w:rsidRDefault="00721035" w:rsidP="00721035">
      <w:pPr>
        <w:autoSpaceDE w:val="0"/>
        <w:autoSpaceDN w:val="0"/>
        <w:adjustRightInd w:val="0"/>
        <w:spacing w:after="0" w:line="240" w:lineRule="auto"/>
        <w:jc w:val="center"/>
        <w:rPr>
          <w:b/>
          <w:sz w:val="36"/>
          <w:szCs w:val="36"/>
        </w:rPr>
      </w:pPr>
      <w:r w:rsidRPr="00721035">
        <w:rPr>
          <w:b/>
          <w:sz w:val="36"/>
          <w:szCs w:val="36"/>
        </w:rPr>
        <w:t>CATECHISMUS</w:t>
      </w:r>
    </w:p>
    <w:p w:rsidR="00721035" w:rsidRDefault="00721035" w:rsidP="00577A5B">
      <w:pPr>
        <w:autoSpaceDE w:val="0"/>
        <w:autoSpaceDN w:val="0"/>
        <w:adjustRightInd w:val="0"/>
        <w:spacing w:after="0" w:line="240" w:lineRule="auto"/>
        <w:jc w:val="center"/>
        <w:rPr>
          <w:b/>
          <w:sz w:val="32"/>
          <w:szCs w:val="32"/>
        </w:rPr>
      </w:pPr>
      <w:r w:rsidRPr="00577A5B">
        <w:rPr>
          <w:b/>
          <w:sz w:val="32"/>
          <w:szCs w:val="32"/>
        </w:rPr>
        <w:t>SINGULAS ANNI DOMI</w:t>
      </w:r>
      <w:r w:rsidR="00577A5B">
        <w:rPr>
          <w:b/>
          <w:sz w:val="32"/>
          <w:szCs w:val="32"/>
        </w:rPr>
        <w:t xml:space="preserve">NICAS DISTRIBUTUS ET EVANGELIIS </w:t>
      </w:r>
      <w:r w:rsidR="00AE665F" w:rsidRPr="00577A5B">
        <w:rPr>
          <w:b/>
          <w:sz w:val="32"/>
          <w:szCs w:val="32"/>
        </w:rPr>
        <w:t>ACCOMMODATUS</w:t>
      </w:r>
    </w:p>
    <w:p w:rsidR="00270034" w:rsidRDefault="00270034" w:rsidP="00577A5B">
      <w:pPr>
        <w:autoSpaceDE w:val="0"/>
        <w:autoSpaceDN w:val="0"/>
        <w:adjustRightInd w:val="0"/>
        <w:spacing w:after="0" w:line="240" w:lineRule="auto"/>
        <w:jc w:val="center"/>
        <w:rPr>
          <w:b/>
          <w:sz w:val="32"/>
          <w:szCs w:val="32"/>
        </w:rPr>
      </w:pPr>
    </w:p>
    <w:p w:rsidR="00270034" w:rsidRPr="00577A5B" w:rsidRDefault="00270034" w:rsidP="00577A5B">
      <w:pPr>
        <w:autoSpaceDE w:val="0"/>
        <w:autoSpaceDN w:val="0"/>
        <w:adjustRightInd w:val="0"/>
        <w:spacing w:after="0" w:line="240" w:lineRule="auto"/>
        <w:jc w:val="center"/>
        <w:rPr>
          <w:b/>
          <w:sz w:val="32"/>
          <w:szCs w:val="32"/>
        </w:rPr>
      </w:pPr>
    </w:p>
    <w:p w:rsidR="00AE665F" w:rsidRPr="00721035" w:rsidRDefault="00AE665F" w:rsidP="00721035">
      <w:pPr>
        <w:autoSpaceDE w:val="0"/>
        <w:autoSpaceDN w:val="0"/>
        <w:adjustRightInd w:val="0"/>
        <w:spacing w:after="0" w:line="240" w:lineRule="auto"/>
        <w:jc w:val="center"/>
        <w:rPr>
          <w:b/>
          <w:sz w:val="36"/>
          <w:szCs w:val="36"/>
        </w:rPr>
      </w:pPr>
    </w:p>
    <w:p w:rsidR="00721035" w:rsidRPr="00AE665F" w:rsidRDefault="00721035" w:rsidP="00AE665F">
      <w:pPr>
        <w:autoSpaceDE w:val="0"/>
        <w:autoSpaceDN w:val="0"/>
        <w:adjustRightInd w:val="0"/>
        <w:spacing w:after="0" w:line="240" w:lineRule="auto"/>
        <w:rPr>
          <w:b/>
          <w:sz w:val="27"/>
          <w:szCs w:val="27"/>
        </w:rPr>
      </w:pPr>
      <w:r w:rsidRPr="00AE665F">
        <w:rPr>
          <w:b/>
          <w:sz w:val="27"/>
          <w:szCs w:val="27"/>
        </w:rPr>
        <w:t>DOMINICA PRIMA ADVENTUS.</w:t>
      </w:r>
      <w:r w:rsidR="00704B86">
        <w:rPr>
          <w:b/>
          <w:sz w:val="27"/>
          <w:szCs w:val="27"/>
        </w:rPr>
        <w:t xml:space="preserve"> </w:t>
      </w:r>
      <w:r w:rsidRPr="00AE665F">
        <w:rPr>
          <w:b/>
          <w:sz w:val="27"/>
          <w:szCs w:val="27"/>
        </w:rPr>
        <w:t xml:space="preserve">ERUNT SIGNA is SOLE, ET LUNA, </w:t>
      </w:r>
      <w:r w:rsidR="00884A6A">
        <w:rPr>
          <w:b/>
          <w:sz w:val="27"/>
          <w:szCs w:val="27"/>
        </w:rPr>
        <w:t>etc.</w:t>
      </w:r>
    </w:p>
    <w:p w:rsidR="00721035" w:rsidRDefault="00201E6B" w:rsidP="00721035">
      <w:pPr>
        <w:autoSpaceDE w:val="0"/>
        <w:autoSpaceDN w:val="0"/>
        <w:adjustRightInd w:val="0"/>
        <w:spacing w:after="0" w:line="240" w:lineRule="auto"/>
        <w:rPr>
          <w:sz w:val="27"/>
          <w:szCs w:val="27"/>
        </w:rPr>
      </w:pPr>
      <w:r w:rsidRPr="00956AA4">
        <w:rPr>
          <w:sz w:val="27"/>
          <w:szCs w:val="27"/>
          <w:u w:val="single"/>
        </w:rPr>
        <w:t xml:space="preserve">Luc. xxi. 25, </w:t>
      </w:r>
      <w:r w:rsidR="00884A6A">
        <w:rPr>
          <w:sz w:val="27"/>
          <w:szCs w:val="27"/>
          <w:u w:val="single"/>
        </w:rPr>
        <w:t>etc.</w:t>
      </w:r>
      <w:r w:rsidR="00721035" w:rsidRPr="00721035">
        <w:rPr>
          <w:sz w:val="27"/>
          <w:szCs w:val="27"/>
        </w:rPr>
        <w:t xml:space="preserve"> </w:t>
      </w:r>
      <w:r w:rsidR="00AE665F">
        <w:rPr>
          <w:lang w:val="x-none"/>
        </w:rPr>
        <w:t>—</w:t>
      </w:r>
      <w:r w:rsidR="00AE665F" w:rsidRPr="00721035">
        <w:rPr>
          <w:sz w:val="27"/>
          <w:szCs w:val="27"/>
        </w:rPr>
        <w:t xml:space="preserve"> </w:t>
      </w:r>
      <w:r w:rsidR="00721035" w:rsidRPr="00721035">
        <w:rPr>
          <w:sz w:val="27"/>
          <w:szCs w:val="27"/>
        </w:rPr>
        <w:t>Hoc Evangelium</w:t>
      </w:r>
      <w:r w:rsidR="00AE665F">
        <w:rPr>
          <w:sz w:val="27"/>
          <w:szCs w:val="27"/>
        </w:rPr>
        <w:t xml:space="preserve"> </w:t>
      </w:r>
      <w:r w:rsidR="00721035" w:rsidRPr="00721035">
        <w:rPr>
          <w:sz w:val="27"/>
          <w:szCs w:val="27"/>
        </w:rPr>
        <w:t>ad</w:t>
      </w:r>
      <w:r w:rsidR="00AE665F">
        <w:rPr>
          <w:sz w:val="27"/>
          <w:szCs w:val="27"/>
        </w:rPr>
        <w:t xml:space="preserve"> argumentum de judicio generali</w:t>
      </w:r>
      <w:r>
        <w:rPr>
          <w:sz w:val="27"/>
          <w:szCs w:val="27"/>
        </w:rPr>
        <w:t xml:space="preserve"> </w:t>
      </w:r>
      <w:r w:rsidR="00AE665F">
        <w:rPr>
          <w:sz w:val="27"/>
          <w:szCs w:val="27"/>
        </w:rPr>
        <w:t xml:space="preserve">traducendum </w:t>
      </w:r>
      <w:r w:rsidR="00721035" w:rsidRPr="00721035">
        <w:rPr>
          <w:sz w:val="27"/>
          <w:szCs w:val="27"/>
        </w:rPr>
        <w:t>e</w:t>
      </w:r>
      <w:r w:rsidR="00AE665F">
        <w:rPr>
          <w:sz w:val="27"/>
          <w:szCs w:val="27"/>
        </w:rPr>
        <w:t>st. Quare hie recurrat Parochus ad articulum Symholi. “</w:t>
      </w:r>
      <w:r w:rsidR="00704B86">
        <w:rPr>
          <w:sz w:val="27"/>
          <w:szCs w:val="27"/>
        </w:rPr>
        <w:t xml:space="preserve">Inde </w:t>
      </w:r>
      <w:r w:rsidR="00721035" w:rsidRPr="00721035">
        <w:rPr>
          <w:sz w:val="27"/>
          <w:szCs w:val="27"/>
        </w:rPr>
        <w:t>venturus est j</w:t>
      </w:r>
      <w:r w:rsidR="00AE665F">
        <w:rPr>
          <w:sz w:val="27"/>
          <w:szCs w:val="27"/>
        </w:rPr>
        <w:t xml:space="preserve">udicare vivos et mortuos”,  </w:t>
      </w:r>
      <w:r w:rsidR="00721035" w:rsidRPr="00721035">
        <w:rPr>
          <w:sz w:val="27"/>
          <w:szCs w:val="27"/>
        </w:rPr>
        <w:t>p. 61, et seq</w:t>
      </w:r>
      <w:r w:rsidR="00AE665F">
        <w:rPr>
          <w:sz w:val="27"/>
          <w:szCs w:val="27"/>
        </w:rPr>
        <w:t>q. prout. faciendum pra</w:t>
      </w:r>
      <w:r w:rsidR="00A148F2">
        <w:rPr>
          <w:sz w:val="27"/>
          <w:szCs w:val="27"/>
        </w:rPr>
        <w:t>e</w:t>
      </w:r>
      <w:r w:rsidR="00AE665F">
        <w:rPr>
          <w:sz w:val="27"/>
          <w:szCs w:val="27"/>
        </w:rPr>
        <w:t xml:space="preserve">cipitur, </w:t>
      </w:r>
      <w:r w:rsidR="00721035" w:rsidRPr="00721035">
        <w:rPr>
          <w:sz w:val="27"/>
          <w:szCs w:val="27"/>
        </w:rPr>
        <w:t>p. 18, v</w:t>
      </w:r>
      <w:r w:rsidR="00AE665F">
        <w:rPr>
          <w:sz w:val="27"/>
          <w:szCs w:val="27"/>
        </w:rPr>
        <w:t>el secundum aliarum Ecclesiarum</w:t>
      </w:r>
      <w:r w:rsidR="00A148F2">
        <w:rPr>
          <w:sz w:val="27"/>
          <w:szCs w:val="27"/>
        </w:rPr>
        <w:t xml:space="preserve"> </w:t>
      </w:r>
      <w:r w:rsidR="00721035" w:rsidRPr="00721035">
        <w:rPr>
          <w:sz w:val="27"/>
          <w:szCs w:val="27"/>
        </w:rPr>
        <w:t>ritum.</w:t>
      </w:r>
    </w:p>
    <w:p w:rsidR="00A148F2" w:rsidRPr="00721035" w:rsidRDefault="00A148F2" w:rsidP="00721035">
      <w:pPr>
        <w:autoSpaceDE w:val="0"/>
        <w:autoSpaceDN w:val="0"/>
        <w:adjustRightInd w:val="0"/>
        <w:spacing w:after="0" w:line="240" w:lineRule="auto"/>
        <w:rPr>
          <w:sz w:val="27"/>
          <w:szCs w:val="27"/>
        </w:rPr>
      </w:pPr>
    </w:p>
    <w:p w:rsidR="00721035" w:rsidRPr="00704B86" w:rsidRDefault="00201E6B" w:rsidP="00721035">
      <w:pPr>
        <w:autoSpaceDE w:val="0"/>
        <w:autoSpaceDN w:val="0"/>
        <w:adjustRightInd w:val="0"/>
        <w:spacing w:after="0" w:line="240" w:lineRule="auto"/>
        <w:rPr>
          <w:b/>
          <w:sz w:val="27"/>
          <w:szCs w:val="27"/>
        </w:rPr>
      </w:pPr>
      <w:r w:rsidRPr="00956AA4">
        <w:rPr>
          <w:b/>
          <w:sz w:val="27"/>
          <w:szCs w:val="27"/>
        </w:rPr>
        <w:t>EC</w:t>
      </w:r>
      <w:r w:rsidR="00721035" w:rsidRPr="00956AA4">
        <w:rPr>
          <w:b/>
          <w:sz w:val="27"/>
          <w:szCs w:val="27"/>
        </w:rPr>
        <w:t xml:space="preserve">CE </w:t>
      </w:r>
      <w:r w:rsidR="00704B86">
        <w:rPr>
          <w:b/>
          <w:sz w:val="27"/>
          <w:szCs w:val="27"/>
        </w:rPr>
        <w:t xml:space="preserve">REX TUUS VENIT TIBI, </w:t>
      </w:r>
      <w:r w:rsidR="00884A6A">
        <w:rPr>
          <w:b/>
          <w:sz w:val="27"/>
          <w:szCs w:val="27"/>
        </w:rPr>
        <w:t>etc.</w:t>
      </w:r>
      <w:r w:rsidR="00704B86">
        <w:rPr>
          <w:b/>
          <w:sz w:val="27"/>
          <w:szCs w:val="27"/>
        </w:rPr>
        <w:t xml:space="preserve"> MATT. </w:t>
      </w:r>
      <w:r w:rsidRPr="00956AA4">
        <w:rPr>
          <w:b/>
          <w:sz w:val="27"/>
          <w:szCs w:val="27"/>
        </w:rPr>
        <w:t xml:space="preserve">xxi. 5, </w:t>
      </w:r>
      <w:r w:rsidR="00884A6A">
        <w:rPr>
          <w:b/>
          <w:sz w:val="27"/>
          <w:szCs w:val="27"/>
        </w:rPr>
        <w:t>etc.</w:t>
      </w:r>
      <w:r w:rsidRPr="00201E6B">
        <w:rPr>
          <w:lang w:val="x-none"/>
        </w:rPr>
        <w:t xml:space="preserve"> </w:t>
      </w:r>
      <w:r>
        <w:rPr>
          <w:lang w:val="x-none"/>
        </w:rPr>
        <w:t>—</w:t>
      </w:r>
      <w:r>
        <w:t xml:space="preserve"> </w:t>
      </w:r>
      <w:r w:rsidR="00956AA4">
        <w:rPr>
          <w:sz w:val="27"/>
          <w:szCs w:val="27"/>
        </w:rPr>
        <w:t>Hic</w:t>
      </w:r>
      <w:r w:rsidR="00704B86">
        <w:rPr>
          <w:sz w:val="27"/>
          <w:szCs w:val="27"/>
        </w:rPr>
        <w:t xml:space="preserve"> opportune </w:t>
      </w:r>
      <w:r>
        <w:rPr>
          <w:sz w:val="27"/>
          <w:szCs w:val="27"/>
        </w:rPr>
        <w:t xml:space="preserve">tractabit </w:t>
      </w:r>
      <w:r w:rsidR="00721035" w:rsidRPr="00721035">
        <w:rPr>
          <w:sz w:val="27"/>
          <w:szCs w:val="27"/>
        </w:rPr>
        <w:t>paroch</w:t>
      </w:r>
      <w:r>
        <w:rPr>
          <w:sz w:val="27"/>
          <w:szCs w:val="27"/>
        </w:rPr>
        <w:t xml:space="preserve">us ea, quae de Incarnatione, et causis adventus Christi Domini nostril </w:t>
      </w:r>
      <w:r w:rsidR="00721035" w:rsidRPr="00721035">
        <w:rPr>
          <w:sz w:val="27"/>
          <w:szCs w:val="27"/>
        </w:rPr>
        <w:t>habentur art. 2. et 3. Symboli Apostolici,</w:t>
      </w:r>
      <w:r w:rsidR="00704B86">
        <w:rPr>
          <w:b/>
          <w:sz w:val="27"/>
          <w:szCs w:val="27"/>
        </w:rPr>
        <w:t xml:space="preserve"> </w:t>
      </w:r>
      <w:r w:rsidR="00721035" w:rsidRPr="00721035">
        <w:rPr>
          <w:sz w:val="27"/>
          <w:szCs w:val="27"/>
        </w:rPr>
        <w:t>p. 31, et 37.</w:t>
      </w:r>
    </w:p>
    <w:p w:rsidR="00201E6B" w:rsidRPr="00721035" w:rsidRDefault="00201E6B" w:rsidP="00721035">
      <w:pPr>
        <w:autoSpaceDE w:val="0"/>
        <w:autoSpaceDN w:val="0"/>
        <w:adjustRightInd w:val="0"/>
        <w:spacing w:after="0" w:line="240" w:lineRule="auto"/>
        <w:rPr>
          <w:sz w:val="27"/>
          <w:szCs w:val="27"/>
        </w:rPr>
      </w:pPr>
    </w:p>
    <w:p w:rsidR="00721035" w:rsidRPr="00704B86" w:rsidRDefault="00721035" w:rsidP="00721035">
      <w:pPr>
        <w:autoSpaceDE w:val="0"/>
        <w:autoSpaceDN w:val="0"/>
        <w:adjustRightInd w:val="0"/>
        <w:spacing w:after="0" w:line="240" w:lineRule="auto"/>
        <w:rPr>
          <w:b/>
          <w:sz w:val="27"/>
          <w:szCs w:val="27"/>
        </w:rPr>
      </w:pPr>
      <w:r w:rsidRPr="00956AA4">
        <w:rPr>
          <w:b/>
          <w:sz w:val="27"/>
          <w:szCs w:val="27"/>
        </w:rPr>
        <w:t>INVENIE</w:t>
      </w:r>
      <w:r w:rsidR="00704B86">
        <w:rPr>
          <w:b/>
          <w:sz w:val="27"/>
          <w:szCs w:val="27"/>
        </w:rPr>
        <w:t xml:space="preserve">TIS ASINAM ALLIGATAM, ET PULIAM </w:t>
      </w:r>
      <w:r w:rsidRPr="00956AA4">
        <w:rPr>
          <w:b/>
          <w:sz w:val="27"/>
          <w:szCs w:val="27"/>
        </w:rPr>
        <w:t>CUM EA ; SOLVITE</w:t>
      </w:r>
      <w:r w:rsidR="0065767B" w:rsidRPr="00956AA4">
        <w:rPr>
          <w:b/>
          <w:sz w:val="27"/>
          <w:szCs w:val="27"/>
        </w:rPr>
        <w:t xml:space="preserve">, </w:t>
      </w:r>
      <w:r w:rsidR="00884A6A">
        <w:rPr>
          <w:b/>
          <w:sz w:val="27"/>
          <w:szCs w:val="27"/>
        </w:rPr>
        <w:t>etc.</w:t>
      </w:r>
      <w:r w:rsidR="0065767B" w:rsidRPr="0065767B">
        <w:rPr>
          <w:lang w:val="x-none"/>
        </w:rPr>
        <w:t xml:space="preserve"> </w:t>
      </w:r>
      <w:r w:rsidR="0065767B">
        <w:rPr>
          <w:lang w:val="x-none"/>
        </w:rPr>
        <w:t>—</w:t>
      </w:r>
      <w:r w:rsidR="006F3B26">
        <w:rPr>
          <w:sz w:val="27"/>
          <w:szCs w:val="27"/>
        </w:rPr>
        <w:t xml:space="preserve"> D. Athanasius </w:t>
      </w:r>
      <w:r w:rsidRPr="00721035">
        <w:rPr>
          <w:sz w:val="27"/>
          <w:szCs w:val="27"/>
        </w:rPr>
        <w:t>in se</w:t>
      </w:r>
      <w:r w:rsidR="006F3B26">
        <w:rPr>
          <w:sz w:val="27"/>
          <w:szCs w:val="27"/>
        </w:rPr>
        <w:t xml:space="preserve">rmone de verbis hujus Evangelii </w:t>
      </w:r>
      <w:r w:rsidRPr="00721035">
        <w:rPr>
          <w:sz w:val="27"/>
          <w:szCs w:val="27"/>
        </w:rPr>
        <w:t>os</w:t>
      </w:r>
      <w:r w:rsidR="006F3B26">
        <w:rPr>
          <w:sz w:val="27"/>
          <w:szCs w:val="27"/>
        </w:rPr>
        <w:t xml:space="preserve">tendit ex hoc loco Apostolis et </w:t>
      </w:r>
      <w:r w:rsidRPr="00721035">
        <w:rPr>
          <w:sz w:val="27"/>
          <w:szCs w:val="27"/>
        </w:rPr>
        <w:t>eorum successoribus factam esse potestatem</w:t>
      </w:r>
      <w:r w:rsidR="00704B86">
        <w:rPr>
          <w:b/>
          <w:sz w:val="27"/>
          <w:szCs w:val="27"/>
        </w:rPr>
        <w:t xml:space="preserve"> </w:t>
      </w:r>
      <w:r w:rsidRPr="00721035">
        <w:rPr>
          <w:sz w:val="27"/>
          <w:szCs w:val="27"/>
        </w:rPr>
        <w:t>sol</w:t>
      </w:r>
      <w:r w:rsidR="006F3B26">
        <w:rPr>
          <w:sz w:val="27"/>
          <w:szCs w:val="27"/>
        </w:rPr>
        <w:t xml:space="preserve">vendi eos qui, instar asinorum, </w:t>
      </w:r>
      <w:r w:rsidRPr="00721035">
        <w:rPr>
          <w:sz w:val="27"/>
          <w:szCs w:val="27"/>
        </w:rPr>
        <w:t>peccatorum pondere pressi, ad eos confugerent.</w:t>
      </w:r>
      <w:r w:rsidR="00704B86">
        <w:rPr>
          <w:b/>
          <w:sz w:val="27"/>
          <w:szCs w:val="27"/>
        </w:rPr>
        <w:t xml:space="preserve"> </w:t>
      </w:r>
      <w:r w:rsidR="006F3B26">
        <w:rPr>
          <w:sz w:val="27"/>
          <w:szCs w:val="27"/>
        </w:rPr>
        <w:t xml:space="preserve">Quare hie populo exponent </w:t>
      </w:r>
      <w:r w:rsidRPr="00721035">
        <w:rPr>
          <w:sz w:val="27"/>
          <w:szCs w:val="27"/>
        </w:rPr>
        <w:t xml:space="preserve">Parochus quse </w:t>
      </w:r>
      <w:r w:rsidR="006F3B26">
        <w:rPr>
          <w:sz w:val="27"/>
          <w:szCs w:val="27"/>
        </w:rPr>
        <w:t xml:space="preserve">habentur de confessione, </w:t>
      </w:r>
      <w:r w:rsidRPr="00721035">
        <w:rPr>
          <w:sz w:val="27"/>
          <w:szCs w:val="27"/>
        </w:rPr>
        <w:t>p. 189, et seqq. et absolutione, p. 181, et</w:t>
      </w:r>
      <w:r w:rsidR="006F3B26">
        <w:rPr>
          <w:sz w:val="27"/>
          <w:szCs w:val="27"/>
        </w:rPr>
        <w:t xml:space="preserve"> </w:t>
      </w:r>
      <w:r w:rsidRPr="00721035">
        <w:rPr>
          <w:sz w:val="27"/>
          <w:szCs w:val="27"/>
        </w:rPr>
        <w:t xml:space="preserve">de potestate </w:t>
      </w:r>
      <w:r w:rsidR="006F3B26">
        <w:rPr>
          <w:sz w:val="27"/>
          <w:szCs w:val="27"/>
        </w:rPr>
        <w:t>remittendi peccata in Ecclesia,</w:t>
      </w:r>
      <w:r w:rsidR="00A85E6B">
        <w:rPr>
          <w:sz w:val="27"/>
          <w:szCs w:val="27"/>
        </w:rPr>
        <w:t xml:space="preserve"> </w:t>
      </w:r>
      <w:r w:rsidRPr="00721035">
        <w:rPr>
          <w:sz w:val="27"/>
          <w:szCs w:val="27"/>
        </w:rPr>
        <w:t>p. 82, et seqq.</w:t>
      </w:r>
    </w:p>
    <w:p w:rsidR="006F3B26" w:rsidRPr="00721035" w:rsidRDefault="006F3B26" w:rsidP="00721035">
      <w:pPr>
        <w:autoSpaceDE w:val="0"/>
        <w:autoSpaceDN w:val="0"/>
        <w:adjustRightInd w:val="0"/>
        <w:spacing w:after="0" w:line="240" w:lineRule="auto"/>
        <w:rPr>
          <w:sz w:val="27"/>
          <w:szCs w:val="27"/>
        </w:rPr>
      </w:pPr>
    </w:p>
    <w:p w:rsidR="008803EE" w:rsidRDefault="00185FD2" w:rsidP="00721035">
      <w:pPr>
        <w:autoSpaceDE w:val="0"/>
        <w:autoSpaceDN w:val="0"/>
        <w:adjustRightInd w:val="0"/>
        <w:spacing w:after="0" w:line="240" w:lineRule="auto"/>
        <w:rPr>
          <w:b/>
          <w:sz w:val="27"/>
          <w:szCs w:val="27"/>
        </w:rPr>
      </w:pPr>
      <w:r>
        <w:rPr>
          <w:b/>
          <w:sz w:val="27"/>
          <w:szCs w:val="27"/>
        </w:rPr>
        <w:t>DOMINICA SECUNDA</w:t>
      </w:r>
      <w:r w:rsidR="00704B86">
        <w:rPr>
          <w:b/>
          <w:sz w:val="27"/>
          <w:szCs w:val="27"/>
        </w:rPr>
        <w:t xml:space="preserve"> </w:t>
      </w:r>
    </w:p>
    <w:p w:rsidR="008803EE" w:rsidRDefault="008803EE" w:rsidP="00721035">
      <w:pPr>
        <w:autoSpaceDE w:val="0"/>
        <w:autoSpaceDN w:val="0"/>
        <w:adjustRightInd w:val="0"/>
        <w:spacing w:after="0" w:line="240" w:lineRule="auto"/>
        <w:rPr>
          <w:b/>
          <w:sz w:val="27"/>
          <w:szCs w:val="27"/>
        </w:rPr>
      </w:pPr>
    </w:p>
    <w:p w:rsidR="006F4008" w:rsidRPr="006F4008" w:rsidRDefault="00956AA4" w:rsidP="008C1ED6">
      <w:pPr>
        <w:autoSpaceDE w:val="0"/>
        <w:autoSpaceDN w:val="0"/>
        <w:adjustRightInd w:val="0"/>
        <w:spacing w:after="0" w:line="240" w:lineRule="auto"/>
        <w:rPr>
          <w:sz w:val="27"/>
          <w:szCs w:val="27"/>
        </w:rPr>
      </w:pPr>
      <w:r w:rsidRPr="00956AA4">
        <w:rPr>
          <w:b/>
          <w:sz w:val="27"/>
          <w:szCs w:val="27"/>
        </w:rPr>
        <w:t>CUM AUDISSET JOANNES IN VINCUL</w:t>
      </w:r>
      <w:r w:rsidR="00704B86">
        <w:rPr>
          <w:b/>
          <w:sz w:val="27"/>
          <w:szCs w:val="27"/>
        </w:rPr>
        <w:t xml:space="preserve">IS, </w:t>
      </w:r>
      <w:r w:rsidR="00884A6A">
        <w:rPr>
          <w:b/>
          <w:sz w:val="27"/>
          <w:szCs w:val="27"/>
        </w:rPr>
        <w:t>etc.</w:t>
      </w:r>
      <w:r w:rsidR="00704B86">
        <w:rPr>
          <w:b/>
          <w:sz w:val="27"/>
          <w:szCs w:val="27"/>
        </w:rPr>
        <w:t xml:space="preserve"> </w:t>
      </w:r>
      <w:r w:rsidRPr="00956AA4">
        <w:rPr>
          <w:b/>
          <w:sz w:val="27"/>
          <w:szCs w:val="27"/>
        </w:rPr>
        <w:t>TU</w:t>
      </w:r>
      <w:r w:rsidR="00721035" w:rsidRPr="00956AA4">
        <w:rPr>
          <w:b/>
          <w:sz w:val="27"/>
          <w:szCs w:val="27"/>
        </w:rPr>
        <w:t xml:space="preserve"> ES Q</w:t>
      </w:r>
      <w:r w:rsidR="00D75983">
        <w:rPr>
          <w:b/>
          <w:sz w:val="27"/>
          <w:szCs w:val="27"/>
        </w:rPr>
        <w:t xml:space="preserve">.UI VENTUHUS E8, </w:t>
      </w:r>
      <w:r w:rsidR="00884A6A">
        <w:rPr>
          <w:b/>
          <w:sz w:val="27"/>
          <w:szCs w:val="27"/>
        </w:rPr>
        <w:t>etc.</w:t>
      </w:r>
      <w:r w:rsidR="00D75983">
        <w:rPr>
          <w:b/>
          <w:sz w:val="27"/>
          <w:szCs w:val="27"/>
        </w:rPr>
        <w:t xml:space="preserve"> MATTH. xi. </w:t>
      </w:r>
      <w:r w:rsidR="00704B86">
        <w:rPr>
          <w:b/>
          <w:sz w:val="27"/>
          <w:szCs w:val="27"/>
        </w:rPr>
        <w:t xml:space="preserve">2, </w:t>
      </w:r>
      <w:r w:rsidR="00884A6A">
        <w:rPr>
          <w:b/>
          <w:sz w:val="27"/>
          <w:szCs w:val="27"/>
        </w:rPr>
        <w:t>etc.</w:t>
      </w:r>
      <w:r w:rsidR="00704B86" w:rsidRPr="00704B86">
        <w:rPr>
          <w:lang w:val="x-none"/>
        </w:rPr>
        <w:t xml:space="preserve"> </w:t>
      </w:r>
      <w:r w:rsidR="00704B86" w:rsidRPr="00704B86">
        <w:rPr>
          <w:b/>
          <w:lang w:val="x-none"/>
        </w:rPr>
        <w:t>—</w:t>
      </w:r>
      <w:r w:rsidR="00704B86">
        <w:t xml:space="preserve"> </w:t>
      </w:r>
      <w:r w:rsidR="00721035" w:rsidRPr="00721035">
        <w:rPr>
          <w:sz w:val="27"/>
          <w:szCs w:val="27"/>
        </w:rPr>
        <w:t xml:space="preserve"> Ista Joannis interro</w:t>
      </w:r>
      <w:r w:rsidR="008803EE">
        <w:rPr>
          <w:sz w:val="27"/>
          <w:szCs w:val="27"/>
        </w:rPr>
        <w:t xml:space="preserve">gatio tarn </w:t>
      </w:r>
      <w:r w:rsidR="00721035" w:rsidRPr="00721035">
        <w:rPr>
          <w:sz w:val="27"/>
          <w:szCs w:val="27"/>
        </w:rPr>
        <w:t>sedula, ostendit quanto cum studio curare debea</w:t>
      </w:r>
      <w:r w:rsidR="008803EE">
        <w:rPr>
          <w:sz w:val="27"/>
          <w:szCs w:val="27"/>
        </w:rPr>
        <w:t xml:space="preserve">mus, ut de rebus fidei, et nos, </w:t>
      </w:r>
      <w:r w:rsidR="00721035" w:rsidRPr="00721035">
        <w:rPr>
          <w:sz w:val="27"/>
          <w:szCs w:val="27"/>
        </w:rPr>
        <w:t>et ii, qui nobis</w:t>
      </w:r>
      <w:r w:rsidR="008803EE">
        <w:rPr>
          <w:sz w:val="27"/>
          <w:szCs w:val="27"/>
        </w:rPr>
        <w:t xml:space="preserve"> subsunt, rite, et a Catholicis </w:t>
      </w:r>
      <w:r w:rsidR="00721035" w:rsidRPr="00721035">
        <w:rPr>
          <w:sz w:val="27"/>
          <w:szCs w:val="27"/>
        </w:rPr>
        <w:t>d</w:t>
      </w:r>
      <w:r w:rsidR="008803EE">
        <w:rPr>
          <w:sz w:val="27"/>
          <w:szCs w:val="27"/>
        </w:rPr>
        <w:t xml:space="preserve">octoribus instruamur. Vide quae </w:t>
      </w:r>
      <w:r w:rsidR="00721035" w:rsidRPr="00721035">
        <w:rPr>
          <w:sz w:val="27"/>
          <w:szCs w:val="27"/>
        </w:rPr>
        <w:t>huic argumento inserviunt initio Cate</w:t>
      </w:r>
      <w:r w:rsidR="008C1ED6" w:rsidRPr="008C1ED6">
        <w:rPr>
          <w:sz w:val="27"/>
          <w:szCs w:val="27"/>
        </w:rPr>
        <w:t xml:space="preserve">chismi, usque ad primum Symboli </w:t>
      </w:r>
      <w:r w:rsidR="008C1ED6">
        <w:rPr>
          <w:sz w:val="27"/>
          <w:szCs w:val="27"/>
        </w:rPr>
        <w:t>arti</w:t>
      </w:r>
      <w:r w:rsidR="008C1ED6" w:rsidRPr="008C1ED6">
        <w:rPr>
          <w:sz w:val="27"/>
          <w:szCs w:val="27"/>
        </w:rPr>
        <w:t>culum.</w:t>
      </w:r>
      <w:r w:rsidR="006F4008">
        <w:rPr>
          <w:sz w:val="27"/>
          <w:szCs w:val="27"/>
        </w:rPr>
        <w:br/>
      </w:r>
    </w:p>
    <w:p w:rsidR="008C1ED6" w:rsidRPr="008C1ED6" w:rsidRDefault="008C1ED6" w:rsidP="008C1ED6">
      <w:pPr>
        <w:autoSpaceDE w:val="0"/>
        <w:autoSpaceDN w:val="0"/>
        <w:adjustRightInd w:val="0"/>
        <w:spacing w:after="0" w:line="240" w:lineRule="auto"/>
        <w:rPr>
          <w:sz w:val="27"/>
          <w:szCs w:val="27"/>
        </w:rPr>
      </w:pPr>
      <w:r w:rsidRPr="008C1ED6">
        <w:rPr>
          <w:b/>
          <w:sz w:val="27"/>
          <w:szCs w:val="27"/>
        </w:rPr>
        <w:t>IN VINCULIS.</w:t>
      </w:r>
      <w:r w:rsidRPr="008C1ED6">
        <w:rPr>
          <w:b/>
          <w:lang w:val="x-none"/>
        </w:rPr>
        <w:t xml:space="preserve"> —</w:t>
      </w:r>
      <w:r>
        <w:t xml:space="preserve"> </w:t>
      </w:r>
      <w:r w:rsidRPr="008C1ED6">
        <w:rPr>
          <w:sz w:val="27"/>
          <w:szCs w:val="27"/>
        </w:rPr>
        <w:t xml:space="preserve"> Fides usque ad </w:t>
      </w:r>
      <w:r>
        <w:rPr>
          <w:sz w:val="27"/>
          <w:szCs w:val="27"/>
        </w:rPr>
        <w:t xml:space="preserve">vincula, </w:t>
      </w:r>
      <w:r w:rsidRPr="008C1ED6">
        <w:rPr>
          <w:sz w:val="27"/>
          <w:szCs w:val="27"/>
        </w:rPr>
        <w:t xml:space="preserve">immo ad necem usque, cum opus </w:t>
      </w:r>
      <w:r>
        <w:rPr>
          <w:sz w:val="27"/>
          <w:szCs w:val="27"/>
        </w:rPr>
        <w:t xml:space="preserve">est, et </w:t>
      </w:r>
      <w:r w:rsidRPr="008C1ED6">
        <w:rPr>
          <w:sz w:val="27"/>
          <w:szCs w:val="27"/>
        </w:rPr>
        <w:t xml:space="preserve">a judice urgemur, profitenda est : </w:t>
      </w:r>
      <w:r>
        <w:rPr>
          <w:sz w:val="27"/>
          <w:szCs w:val="27"/>
        </w:rPr>
        <w:t xml:space="preserve">nec </w:t>
      </w:r>
      <w:r w:rsidRPr="008C1ED6">
        <w:rPr>
          <w:sz w:val="27"/>
          <w:szCs w:val="27"/>
        </w:rPr>
        <w:t xml:space="preserve">est satis </w:t>
      </w:r>
      <w:r>
        <w:rPr>
          <w:sz w:val="27"/>
          <w:szCs w:val="27"/>
        </w:rPr>
        <w:t>ea</w:t>
      </w:r>
      <w:r w:rsidRPr="008C1ED6">
        <w:rPr>
          <w:sz w:val="27"/>
          <w:szCs w:val="27"/>
        </w:rPr>
        <w:t>n pectore inclusam habere,</w:t>
      </w:r>
    </w:p>
    <w:p w:rsidR="00721035" w:rsidRPr="008C1ED6" w:rsidRDefault="008C1ED6" w:rsidP="008C1ED6">
      <w:pPr>
        <w:autoSpaceDE w:val="0"/>
        <w:autoSpaceDN w:val="0"/>
        <w:adjustRightInd w:val="0"/>
        <w:spacing w:after="0" w:line="240" w:lineRule="auto"/>
        <w:rPr>
          <w:sz w:val="27"/>
          <w:szCs w:val="27"/>
        </w:rPr>
      </w:pPr>
      <w:r w:rsidRPr="008C1ED6">
        <w:rPr>
          <w:sz w:val="27"/>
          <w:szCs w:val="27"/>
        </w:rPr>
        <w:t>Quantum</w:t>
      </w:r>
      <w:r>
        <w:rPr>
          <w:sz w:val="27"/>
          <w:szCs w:val="27"/>
        </w:rPr>
        <w:t xml:space="preserve"> </w:t>
      </w:r>
      <w:r w:rsidRPr="008C1ED6">
        <w:rPr>
          <w:sz w:val="27"/>
          <w:szCs w:val="27"/>
        </w:rPr>
        <w:t>vis rectam et sinceram, ut osten</w:t>
      </w:r>
      <w:r>
        <w:rPr>
          <w:sz w:val="27"/>
          <w:szCs w:val="27"/>
        </w:rPr>
        <w:t xml:space="preserve">ditur, </w:t>
      </w:r>
      <w:r w:rsidRPr="008C1ED6">
        <w:rPr>
          <w:sz w:val="27"/>
          <w:szCs w:val="27"/>
        </w:rPr>
        <w:t xml:space="preserve">p. 22, et </w:t>
      </w:r>
      <w:r>
        <w:rPr>
          <w:sz w:val="27"/>
          <w:szCs w:val="27"/>
        </w:rPr>
        <w:t>seqq. vel</w:t>
      </w:r>
      <w:r w:rsidRPr="008C1ED6">
        <w:rPr>
          <w:sz w:val="27"/>
          <w:szCs w:val="27"/>
        </w:rPr>
        <w:t xml:space="preserve"> </w:t>
      </w:r>
      <w:r>
        <w:rPr>
          <w:sz w:val="27"/>
          <w:szCs w:val="27"/>
        </w:rPr>
        <w:t>“</w:t>
      </w:r>
      <w:r w:rsidRPr="008C1ED6">
        <w:rPr>
          <w:sz w:val="27"/>
          <w:szCs w:val="27"/>
        </w:rPr>
        <w:t xml:space="preserve">Erunt signa </w:t>
      </w:r>
      <w:r>
        <w:rPr>
          <w:sz w:val="27"/>
          <w:szCs w:val="27"/>
        </w:rPr>
        <w:t xml:space="preserve">in </w:t>
      </w:r>
      <w:r w:rsidRPr="008C1ED6">
        <w:rPr>
          <w:sz w:val="27"/>
          <w:szCs w:val="27"/>
        </w:rPr>
        <w:t>Sole et Luna</w:t>
      </w:r>
      <w:r>
        <w:rPr>
          <w:sz w:val="27"/>
          <w:szCs w:val="27"/>
        </w:rPr>
        <w:t xml:space="preserve">”, </w:t>
      </w:r>
      <w:r w:rsidR="00884A6A">
        <w:rPr>
          <w:sz w:val="27"/>
          <w:szCs w:val="27"/>
        </w:rPr>
        <w:t>etc.</w:t>
      </w:r>
      <w:r w:rsidRPr="008C1ED6">
        <w:rPr>
          <w:sz w:val="27"/>
          <w:szCs w:val="27"/>
        </w:rPr>
        <w:t xml:space="preserve"> ut Dominica praecedenti.</w:t>
      </w:r>
      <w:r w:rsidR="00FA5F26">
        <w:rPr>
          <w:sz w:val="27"/>
          <w:szCs w:val="27"/>
        </w:rPr>
        <w:br/>
      </w:r>
    </w:p>
    <w:p w:rsidR="00FA5F26" w:rsidRDefault="00185FD2" w:rsidP="000E600A">
      <w:pPr>
        <w:autoSpaceDE w:val="0"/>
        <w:autoSpaceDN w:val="0"/>
        <w:adjustRightInd w:val="0"/>
        <w:spacing w:after="0" w:line="240" w:lineRule="auto"/>
        <w:rPr>
          <w:sz w:val="27"/>
          <w:szCs w:val="27"/>
        </w:rPr>
      </w:pPr>
      <w:r w:rsidRPr="00185FD2">
        <w:rPr>
          <w:b/>
          <w:sz w:val="27"/>
          <w:szCs w:val="27"/>
        </w:rPr>
        <w:t xml:space="preserve">DOMINICA </w:t>
      </w:r>
      <w:r>
        <w:rPr>
          <w:b/>
          <w:sz w:val="27"/>
          <w:szCs w:val="27"/>
        </w:rPr>
        <w:t>TERTIA</w:t>
      </w:r>
      <w:r w:rsidR="00FA5F26">
        <w:rPr>
          <w:b/>
          <w:sz w:val="27"/>
          <w:szCs w:val="27"/>
        </w:rPr>
        <w:br/>
      </w:r>
      <w:r w:rsidR="00FA5F26">
        <w:rPr>
          <w:b/>
          <w:sz w:val="27"/>
          <w:szCs w:val="27"/>
        </w:rPr>
        <w:br/>
      </w:r>
      <w:r w:rsidR="00FA5F26" w:rsidRPr="00066F30">
        <w:rPr>
          <w:b/>
          <w:sz w:val="27"/>
          <w:szCs w:val="27"/>
        </w:rPr>
        <w:t xml:space="preserve">CONFESSUS EST ET NOX NEGAVIT, JOAN. </w:t>
      </w:r>
      <w:r w:rsidR="00066F30" w:rsidRPr="00066F30">
        <w:rPr>
          <w:b/>
          <w:sz w:val="27"/>
          <w:szCs w:val="27"/>
        </w:rPr>
        <w:t xml:space="preserve">i. </w:t>
      </w:r>
      <w:r w:rsidR="00FA5F26" w:rsidRPr="00066F30">
        <w:rPr>
          <w:b/>
          <w:sz w:val="27"/>
          <w:szCs w:val="27"/>
        </w:rPr>
        <w:t xml:space="preserve">20, </w:t>
      </w:r>
      <w:r w:rsidR="00884A6A">
        <w:rPr>
          <w:b/>
          <w:sz w:val="27"/>
          <w:szCs w:val="27"/>
        </w:rPr>
        <w:t>etc.</w:t>
      </w:r>
      <w:r w:rsidR="00066F30" w:rsidRPr="00066F30">
        <w:rPr>
          <w:b/>
          <w:lang w:val="x-none"/>
        </w:rPr>
        <w:t xml:space="preserve"> —</w:t>
      </w:r>
      <w:r w:rsidR="00FA5F26" w:rsidRPr="00FA5F26">
        <w:rPr>
          <w:sz w:val="27"/>
          <w:szCs w:val="27"/>
        </w:rPr>
        <w:t xml:space="preserve"> Ex hoc loco simpliciter verum</w:t>
      </w:r>
      <w:r w:rsidR="000E600A">
        <w:rPr>
          <w:sz w:val="27"/>
          <w:szCs w:val="27"/>
        </w:rPr>
        <w:t xml:space="preserve"> </w:t>
      </w:r>
      <w:r w:rsidR="00FA5F26" w:rsidRPr="00FA5F26">
        <w:rPr>
          <w:sz w:val="27"/>
          <w:szCs w:val="27"/>
        </w:rPr>
        <w:t>fateri docemur, nee intermiscere jusjurandum,</w:t>
      </w:r>
      <w:r w:rsidR="000E600A">
        <w:rPr>
          <w:sz w:val="27"/>
          <w:szCs w:val="27"/>
        </w:rPr>
        <w:t xml:space="preserve"> </w:t>
      </w:r>
      <w:r w:rsidR="00FA5F26" w:rsidRPr="00FA5F26">
        <w:rPr>
          <w:sz w:val="27"/>
          <w:szCs w:val="27"/>
        </w:rPr>
        <w:t xml:space="preserve">ut nobis fides adhibeatur. </w:t>
      </w:r>
      <w:r w:rsidR="000E600A">
        <w:rPr>
          <w:sz w:val="27"/>
          <w:szCs w:val="27"/>
        </w:rPr>
        <w:t xml:space="preserve">Vide </w:t>
      </w:r>
      <w:r w:rsidR="00FA5F26" w:rsidRPr="00FA5F26">
        <w:rPr>
          <w:sz w:val="27"/>
          <w:szCs w:val="27"/>
        </w:rPr>
        <w:t xml:space="preserve">quanto, et sub quibus </w:t>
      </w:r>
      <w:r w:rsidR="00A53BE7">
        <w:rPr>
          <w:sz w:val="27"/>
          <w:szCs w:val="27"/>
        </w:rPr>
        <w:t>pae</w:t>
      </w:r>
      <w:r w:rsidR="00FA5F26" w:rsidRPr="00FA5F26">
        <w:rPr>
          <w:sz w:val="27"/>
          <w:szCs w:val="27"/>
        </w:rPr>
        <w:t>nis jurare pro</w:t>
      </w:r>
      <w:r w:rsidR="000E600A">
        <w:rPr>
          <w:sz w:val="27"/>
          <w:szCs w:val="27"/>
        </w:rPr>
        <w:t xml:space="preserve">hibitum, </w:t>
      </w:r>
      <w:r w:rsidR="00FA5F26" w:rsidRPr="00FA5F26">
        <w:rPr>
          <w:sz w:val="27"/>
          <w:szCs w:val="27"/>
        </w:rPr>
        <w:t xml:space="preserve">in 2. </w:t>
      </w:r>
      <w:r w:rsidR="000E600A">
        <w:rPr>
          <w:sz w:val="27"/>
          <w:szCs w:val="27"/>
        </w:rPr>
        <w:t>pra</w:t>
      </w:r>
      <w:r w:rsidR="00FA5F26" w:rsidRPr="00FA5F26">
        <w:rPr>
          <w:sz w:val="27"/>
          <w:szCs w:val="27"/>
        </w:rPr>
        <w:t xml:space="preserve">ecepto, </w:t>
      </w:r>
      <w:r w:rsidR="000E600A">
        <w:rPr>
          <w:sz w:val="27"/>
          <w:szCs w:val="27"/>
        </w:rPr>
        <w:t xml:space="preserve">p. </w:t>
      </w:r>
      <w:r w:rsidR="00FA5F26" w:rsidRPr="00FA5F26">
        <w:rPr>
          <w:sz w:val="27"/>
          <w:szCs w:val="27"/>
        </w:rPr>
        <w:t>254, et seqq.</w:t>
      </w:r>
    </w:p>
    <w:p w:rsidR="00D6189D" w:rsidRPr="000E600A" w:rsidRDefault="00D6189D" w:rsidP="000E600A">
      <w:pPr>
        <w:autoSpaceDE w:val="0"/>
        <w:autoSpaceDN w:val="0"/>
        <w:adjustRightInd w:val="0"/>
        <w:spacing w:after="0" w:line="240" w:lineRule="auto"/>
        <w:rPr>
          <w:sz w:val="27"/>
          <w:szCs w:val="27"/>
        </w:rPr>
      </w:pPr>
    </w:p>
    <w:p w:rsidR="008E1E2A" w:rsidRDefault="00A53BE7" w:rsidP="00A53BE7">
      <w:pPr>
        <w:autoSpaceDE w:val="0"/>
        <w:autoSpaceDN w:val="0"/>
        <w:adjustRightInd w:val="0"/>
        <w:spacing w:after="0" w:line="240" w:lineRule="auto"/>
        <w:rPr>
          <w:sz w:val="27"/>
          <w:szCs w:val="27"/>
        </w:rPr>
      </w:pPr>
      <w:r w:rsidRPr="00A53BE7">
        <w:rPr>
          <w:b/>
          <w:sz w:val="27"/>
          <w:szCs w:val="27"/>
        </w:rPr>
        <w:t xml:space="preserve">QUID ERGO BAPT1ZAS, SI TU NON ES CHRISTUS, </w:t>
      </w:r>
      <w:r w:rsidR="00884A6A">
        <w:rPr>
          <w:b/>
          <w:sz w:val="27"/>
          <w:szCs w:val="27"/>
        </w:rPr>
        <w:t>etc.</w:t>
      </w:r>
      <w:r w:rsidRPr="00A53BE7">
        <w:rPr>
          <w:b/>
          <w:lang w:val="x-none"/>
        </w:rPr>
        <w:t xml:space="preserve"> —</w:t>
      </w:r>
      <w:r>
        <w:t xml:space="preserve"> </w:t>
      </w:r>
      <w:r w:rsidRPr="00A53BE7">
        <w:rPr>
          <w:sz w:val="27"/>
          <w:szCs w:val="27"/>
        </w:rPr>
        <w:t xml:space="preserve">Agendum </w:t>
      </w:r>
      <w:r>
        <w:rPr>
          <w:sz w:val="27"/>
          <w:szCs w:val="27"/>
        </w:rPr>
        <w:t>hic</w:t>
      </w:r>
      <w:r w:rsidRPr="00A53BE7">
        <w:rPr>
          <w:sz w:val="27"/>
          <w:szCs w:val="27"/>
        </w:rPr>
        <w:t xml:space="preserve"> de min</w:t>
      </w:r>
      <w:r>
        <w:rPr>
          <w:sz w:val="27"/>
          <w:szCs w:val="27"/>
        </w:rPr>
        <w:t xml:space="preserve">istris </w:t>
      </w:r>
      <w:r w:rsidRPr="00A53BE7">
        <w:rPr>
          <w:sz w:val="27"/>
          <w:szCs w:val="27"/>
        </w:rPr>
        <w:t xml:space="preserve">baptismi, de quo, p. 119, et seq. </w:t>
      </w:r>
      <w:r>
        <w:rPr>
          <w:sz w:val="27"/>
          <w:szCs w:val="27"/>
        </w:rPr>
        <w:t xml:space="preserve">et </w:t>
      </w:r>
      <w:r w:rsidRPr="00A53BE7">
        <w:rPr>
          <w:sz w:val="27"/>
          <w:szCs w:val="27"/>
        </w:rPr>
        <w:t xml:space="preserve">quomodo sese habeant in </w:t>
      </w:r>
      <w:r>
        <w:rPr>
          <w:sz w:val="27"/>
          <w:szCs w:val="27"/>
        </w:rPr>
        <w:t xml:space="preserve">dispensation </w:t>
      </w:r>
      <w:r w:rsidRPr="00A53BE7">
        <w:rPr>
          <w:sz w:val="27"/>
          <w:szCs w:val="27"/>
        </w:rPr>
        <w:t xml:space="preserve">Sacramentorum Christus Dominus </w:t>
      </w:r>
      <w:r>
        <w:rPr>
          <w:sz w:val="27"/>
          <w:szCs w:val="27"/>
        </w:rPr>
        <w:t xml:space="preserve">et </w:t>
      </w:r>
      <w:r w:rsidRPr="00A53BE7">
        <w:rPr>
          <w:sz w:val="27"/>
          <w:szCs w:val="27"/>
        </w:rPr>
        <w:t xml:space="preserve">minister, quantum </w:t>
      </w:r>
      <w:r>
        <w:rPr>
          <w:sz w:val="27"/>
          <w:szCs w:val="27"/>
        </w:rPr>
        <w:t xml:space="preserve">ad effectum Sacramenti, </w:t>
      </w:r>
      <w:r w:rsidRPr="00A53BE7">
        <w:rPr>
          <w:sz w:val="27"/>
          <w:szCs w:val="27"/>
        </w:rPr>
        <w:t>p. 108, et seqq.</w:t>
      </w:r>
    </w:p>
    <w:p w:rsidR="0015148F" w:rsidRDefault="0015148F" w:rsidP="00A53BE7">
      <w:pPr>
        <w:autoSpaceDE w:val="0"/>
        <w:autoSpaceDN w:val="0"/>
        <w:adjustRightInd w:val="0"/>
        <w:spacing w:after="0" w:line="240" w:lineRule="auto"/>
        <w:rPr>
          <w:sz w:val="27"/>
          <w:szCs w:val="27"/>
        </w:rPr>
      </w:pPr>
    </w:p>
    <w:p w:rsidR="0015148F" w:rsidRPr="0015148F" w:rsidRDefault="0015148F" w:rsidP="0015148F">
      <w:pPr>
        <w:autoSpaceDE w:val="0"/>
        <w:autoSpaceDN w:val="0"/>
        <w:adjustRightInd w:val="0"/>
        <w:spacing w:after="0" w:line="240" w:lineRule="auto"/>
        <w:rPr>
          <w:sz w:val="27"/>
          <w:szCs w:val="27"/>
        </w:rPr>
      </w:pPr>
      <w:r w:rsidRPr="0015148F">
        <w:rPr>
          <w:b/>
          <w:sz w:val="27"/>
          <w:szCs w:val="27"/>
        </w:rPr>
        <w:t xml:space="preserve">CUJUS EGO NOV SUM DIGNUS, </w:t>
      </w:r>
      <w:r w:rsidR="00884A6A">
        <w:rPr>
          <w:b/>
          <w:sz w:val="27"/>
          <w:szCs w:val="27"/>
        </w:rPr>
        <w:t>etc.</w:t>
      </w:r>
      <w:r w:rsidRPr="0015148F">
        <w:rPr>
          <w:b/>
          <w:lang w:val="x-none"/>
        </w:rPr>
        <w:t xml:space="preserve"> —</w:t>
      </w:r>
      <w:r>
        <w:t xml:space="preserve"> </w:t>
      </w:r>
      <w:r w:rsidRPr="0015148F">
        <w:rPr>
          <w:sz w:val="27"/>
          <w:szCs w:val="27"/>
        </w:rPr>
        <w:t xml:space="preserve"> </w:t>
      </w:r>
      <w:r>
        <w:rPr>
          <w:sz w:val="27"/>
          <w:szCs w:val="27"/>
        </w:rPr>
        <w:t xml:space="preserve">Hic </w:t>
      </w:r>
      <w:r w:rsidRPr="0015148F">
        <w:rPr>
          <w:sz w:val="27"/>
          <w:szCs w:val="27"/>
        </w:rPr>
        <w:t xml:space="preserve">monere parochus populum sibi </w:t>
      </w:r>
      <w:r>
        <w:rPr>
          <w:sz w:val="27"/>
          <w:szCs w:val="27"/>
        </w:rPr>
        <w:t xml:space="preserve">creditum </w:t>
      </w:r>
      <w:r w:rsidRPr="0015148F">
        <w:rPr>
          <w:sz w:val="27"/>
          <w:szCs w:val="27"/>
        </w:rPr>
        <w:t xml:space="preserve">debet ut se pro festis natalitiis </w:t>
      </w:r>
      <w:r>
        <w:rPr>
          <w:sz w:val="27"/>
          <w:szCs w:val="27"/>
        </w:rPr>
        <w:t xml:space="preserve">ad </w:t>
      </w:r>
      <w:r w:rsidRPr="0015148F">
        <w:rPr>
          <w:sz w:val="27"/>
          <w:szCs w:val="27"/>
        </w:rPr>
        <w:t xml:space="preserve">sacram synaxim proeparet, et agere </w:t>
      </w:r>
      <w:r>
        <w:rPr>
          <w:sz w:val="27"/>
          <w:szCs w:val="27"/>
        </w:rPr>
        <w:t xml:space="preserve">de </w:t>
      </w:r>
      <w:r w:rsidRPr="0015148F">
        <w:rPr>
          <w:sz w:val="27"/>
          <w:szCs w:val="27"/>
        </w:rPr>
        <w:t xml:space="preserve">condigna tanti hospitis </w:t>
      </w:r>
      <w:r>
        <w:rPr>
          <w:sz w:val="27"/>
          <w:szCs w:val="27"/>
        </w:rPr>
        <w:t xml:space="preserve">(cujus corrigiam </w:t>
      </w:r>
      <w:r w:rsidRPr="0015148F">
        <w:rPr>
          <w:sz w:val="27"/>
          <w:szCs w:val="27"/>
        </w:rPr>
        <w:t>calceamenti solvere indignum se Joannes</w:t>
      </w:r>
    </w:p>
    <w:p w:rsidR="0015148F" w:rsidRPr="0015148F" w:rsidRDefault="0015148F" w:rsidP="0015148F">
      <w:pPr>
        <w:autoSpaceDE w:val="0"/>
        <w:autoSpaceDN w:val="0"/>
        <w:adjustRightInd w:val="0"/>
        <w:spacing w:after="0" w:line="240" w:lineRule="auto"/>
        <w:rPr>
          <w:sz w:val="27"/>
          <w:szCs w:val="27"/>
        </w:rPr>
      </w:pPr>
      <w:r w:rsidRPr="0015148F">
        <w:rPr>
          <w:sz w:val="27"/>
          <w:szCs w:val="27"/>
        </w:rPr>
        <w:t xml:space="preserve">Baptista censet) susceptione, vide </w:t>
      </w:r>
      <w:r>
        <w:rPr>
          <w:sz w:val="27"/>
          <w:szCs w:val="27"/>
        </w:rPr>
        <w:t>de prae</w:t>
      </w:r>
      <w:r w:rsidRPr="0015148F">
        <w:rPr>
          <w:sz w:val="27"/>
          <w:szCs w:val="27"/>
        </w:rPr>
        <w:t>paratione ad Eucharistiam, p. 167,</w:t>
      </w:r>
    </w:p>
    <w:p w:rsidR="0015148F" w:rsidRDefault="0015148F" w:rsidP="0015148F">
      <w:pPr>
        <w:autoSpaceDE w:val="0"/>
        <w:autoSpaceDN w:val="0"/>
        <w:adjustRightInd w:val="0"/>
        <w:spacing w:after="0" w:line="240" w:lineRule="auto"/>
        <w:rPr>
          <w:sz w:val="27"/>
          <w:szCs w:val="27"/>
        </w:rPr>
      </w:pPr>
      <w:r w:rsidRPr="0015148F">
        <w:rPr>
          <w:sz w:val="27"/>
          <w:szCs w:val="27"/>
        </w:rPr>
        <w:t xml:space="preserve">vel </w:t>
      </w:r>
      <w:r>
        <w:rPr>
          <w:sz w:val="27"/>
          <w:szCs w:val="27"/>
        </w:rPr>
        <w:t>“</w:t>
      </w:r>
      <w:r w:rsidRPr="0015148F">
        <w:rPr>
          <w:sz w:val="27"/>
          <w:szCs w:val="27"/>
        </w:rPr>
        <w:t xml:space="preserve">Cum audisset Joannes </w:t>
      </w:r>
      <w:r w:rsidR="007916A8">
        <w:rPr>
          <w:sz w:val="27"/>
          <w:szCs w:val="27"/>
        </w:rPr>
        <w:t>in vinculis,</w:t>
      </w:r>
      <w:r w:rsidR="0009522F">
        <w:rPr>
          <w:sz w:val="27"/>
          <w:szCs w:val="27"/>
        </w:rPr>
        <w:t xml:space="preserve"> </w:t>
      </w:r>
      <w:r w:rsidRPr="0015148F">
        <w:rPr>
          <w:sz w:val="27"/>
          <w:szCs w:val="27"/>
        </w:rPr>
        <w:t>ut in Dominica pracedenti.</w:t>
      </w:r>
      <w:r>
        <w:rPr>
          <w:sz w:val="27"/>
          <w:szCs w:val="27"/>
        </w:rPr>
        <w:t>”</w:t>
      </w:r>
    </w:p>
    <w:p w:rsidR="008621D9" w:rsidRDefault="008621D9" w:rsidP="0015148F">
      <w:pPr>
        <w:autoSpaceDE w:val="0"/>
        <w:autoSpaceDN w:val="0"/>
        <w:adjustRightInd w:val="0"/>
        <w:spacing w:after="0" w:line="240" w:lineRule="auto"/>
        <w:rPr>
          <w:sz w:val="27"/>
          <w:szCs w:val="27"/>
        </w:rPr>
      </w:pPr>
    </w:p>
    <w:p w:rsidR="008621D9" w:rsidRDefault="008621D9" w:rsidP="0015148F">
      <w:pPr>
        <w:autoSpaceDE w:val="0"/>
        <w:autoSpaceDN w:val="0"/>
        <w:adjustRightInd w:val="0"/>
        <w:spacing w:after="0" w:line="240" w:lineRule="auto"/>
        <w:rPr>
          <w:sz w:val="27"/>
          <w:szCs w:val="27"/>
        </w:rPr>
      </w:pPr>
      <w:r>
        <w:rPr>
          <w:sz w:val="27"/>
          <w:szCs w:val="27"/>
        </w:rPr>
        <w:t>___________________________________________</w:t>
      </w:r>
    </w:p>
    <w:p w:rsidR="008621D9" w:rsidRDefault="008621D9" w:rsidP="0015148F">
      <w:pPr>
        <w:autoSpaceDE w:val="0"/>
        <w:autoSpaceDN w:val="0"/>
        <w:adjustRightInd w:val="0"/>
        <w:spacing w:after="0" w:line="240" w:lineRule="auto"/>
        <w:rPr>
          <w:sz w:val="27"/>
          <w:szCs w:val="27"/>
        </w:rPr>
      </w:pPr>
    </w:p>
    <w:p w:rsidR="008621D9" w:rsidRPr="00011C42" w:rsidRDefault="008621D9" w:rsidP="008621D9">
      <w:pPr>
        <w:spacing w:before="100" w:beforeAutospacing="1" w:after="100" w:afterAutospacing="1" w:line="240" w:lineRule="auto"/>
        <w:rPr>
          <w:rFonts w:eastAsia="Times New Roman"/>
          <w:b/>
          <w:bCs/>
          <w:color w:val="000000"/>
          <w:sz w:val="27"/>
          <w:szCs w:val="27"/>
        </w:rPr>
      </w:pPr>
      <w:r w:rsidRPr="00011C42">
        <w:rPr>
          <w:rFonts w:eastAsia="Times New Roman"/>
          <w:b/>
          <w:bCs/>
          <w:color w:val="000000"/>
          <w:sz w:val="27"/>
          <w:szCs w:val="27"/>
        </w:rPr>
        <w:t>CATECHISM OF THE COUNCIL OF TRENT FOR PARISH PRIESTS</w:t>
      </w:r>
    </w:p>
    <w:p w:rsidR="00396F80" w:rsidRPr="008621D9" w:rsidRDefault="00396F80" w:rsidP="008621D9">
      <w:pPr>
        <w:spacing w:before="100" w:beforeAutospacing="1" w:after="100" w:afterAutospacing="1" w:line="240" w:lineRule="auto"/>
        <w:rPr>
          <w:rFonts w:ascii="Arial" w:eastAsia="Times New Roman" w:hAnsi="Arial" w:cs="Arial"/>
          <w:b/>
          <w:bCs/>
          <w:color w:val="000000"/>
          <w:sz w:val="27"/>
          <w:szCs w:val="27"/>
        </w:rPr>
      </w:pPr>
    </w:p>
    <w:p w:rsidR="008621D9" w:rsidRPr="008621D9" w:rsidRDefault="008621D9" w:rsidP="008621D9">
      <w:pPr>
        <w:spacing w:before="100" w:beforeAutospacing="1" w:after="100" w:afterAutospacing="1" w:line="240" w:lineRule="auto"/>
        <w:ind w:left="720"/>
        <w:rPr>
          <w:rFonts w:eastAsia="Times New Roman"/>
          <w:b/>
          <w:bCs/>
          <w:color w:val="000000"/>
          <w:sz w:val="27"/>
          <w:szCs w:val="27"/>
        </w:rPr>
      </w:pPr>
      <w:r w:rsidRPr="008621D9">
        <w:rPr>
          <w:rFonts w:eastAsia="Times New Roman"/>
          <w:b/>
          <w:bCs/>
          <w:color w:val="000000"/>
          <w:sz w:val="27"/>
          <w:szCs w:val="27"/>
        </w:rPr>
        <w:t>INTRODUCTORY</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Necessity o</w:t>
      </w:r>
      <w:r w:rsidR="008621D9" w:rsidRPr="008621D9">
        <w:rPr>
          <w:rFonts w:eastAsia="Times New Roman"/>
          <w:color w:val="000000"/>
          <w:sz w:val="27"/>
          <w:szCs w:val="27"/>
        </w:rPr>
        <w:t>f Religious Instruction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Need of an Authoritative Catholic Catechism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Nature of this Work</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Ends of Religious Instruction</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Knowledge o</w:t>
      </w:r>
      <w:r w:rsidR="008621D9" w:rsidRPr="008621D9">
        <w:rPr>
          <w:rFonts w:eastAsia="Times New Roman"/>
          <w:color w:val="000000"/>
          <w:sz w:val="27"/>
          <w:szCs w:val="27"/>
        </w:rPr>
        <w:t>f Christ</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Observance o</w:t>
      </w:r>
      <w:r w:rsidR="008621D9" w:rsidRPr="008621D9">
        <w:rPr>
          <w:rFonts w:eastAsia="Times New Roman"/>
          <w:color w:val="000000"/>
          <w:sz w:val="27"/>
          <w:szCs w:val="27"/>
        </w:rPr>
        <w:t>f The Commandments</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Love o</w:t>
      </w:r>
      <w:r w:rsidR="008621D9" w:rsidRPr="008621D9">
        <w:rPr>
          <w:rFonts w:eastAsia="Times New Roman"/>
          <w:color w:val="000000"/>
          <w:sz w:val="27"/>
          <w:szCs w:val="27"/>
        </w:rPr>
        <w:t>f God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Means Required for Religious Instruction</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Instruction s</w:t>
      </w:r>
      <w:r w:rsidR="008621D9" w:rsidRPr="008621D9">
        <w:rPr>
          <w:rFonts w:eastAsia="Times New Roman"/>
          <w:color w:val="000000"/>
          <w:sz w:val="27"/>
          <w:szCs w:val="27"/>
        </w:rPr>
        <w:t xml:space="preserve">hould </w:t>
      </w:r>
      <w:r>
        <w:rPr>
          <w:rFonts w:eastAsia="Times New Roman"/>
          <w:color w:val="000000"/>
          <w:sz w:val="27"/>
          <w:szCs w:val="27"/>
        </w:rPr>
        <w:t>be Accommodated to the Capacity of t</w:t>
      </w:r>
      <w:r w:rsidR="008621D9" w:rsidRPr="008621D9">
        <w:rPr>
          <w:rFonts w:eastAsia="Times New Roman"/>
          <w:color w:val="000000"/>
          <w:sz w:val="27"/>
          <w:szCs w:val="27"/>
        </w:rPr>
        <w:t>he Hearer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Zeal</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Study of the Word o</w:t>
      </w:r>
      <w:r w:rsidR="008621D9" w:rsidRPr="008621D9">
        <w:rPr>
          <w:rFonts w:eastAsia="Times New Roman"/>
          <w:color w:val="000000"/>
          <w:sz w:val="27"/>
          <w:szCs w:val="27"/>
        </w:rPr>
        <w:t>f God</w:t>
      </w:r>
    </w:p>
    <w:p w:rsidR="008621D9" w:rsidRPr="008621D9" w:rsidRDefault="008621D9" w:rsidP="008621D9">
      <w:pPr>
        <w:spacing w:before="100" w:beforeAutospacing="1" w:after="100" w:afterAutospacing="1" w:line="240" w:lineRule="auto"/>
        <w:ind w:left="1440"/>
        <w:rPr>
          <w:rFonts w:eastAsia="Times New Roman"/>
          <w:b/>
          <w:color w:val="000000"/>
          <w:sz w:val="27"/>
          <w:szCs w:val="27"/>
        </w:rPr>
      </w:pPr>
      <w:r w:rsidRPr="008621D9">
        <w:rPr>
          <w:rFonts w:eastAsia="Times New Roman"/>
          <w:b/>
          <w:color w:val="000000"/>
          <w:sz w:val="27"/>
          <w:szCs w:val="27"/>
        </w:rPr>
        <w:t>Division of this Catechism</w:t>
      </w:r>
    </w:p>
    <w:p w:rsid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this Work is to b</w:t>
      </w:r>
      <w:r w:rsidR="008621D9" w:rsidRPr="008621D9">
        <w:rPr>
          <w:rFonts w:eastAsia="Times New Roman"/>
          <w:color w:val="000000"/>
          <w:sz w:val="27"/>
          <w:szCs w:val="27"/>
        </w:rPr>
        <w:t>e Used</w:t>
      </w:r>
    </w:p>
    <w:p w:rsidR="00396F80" w:rsidRPr="008621D9" w:rsidRDefault="00396F80" w:rsidP="008621D9">
      <w:pPr>
        <w:spacing w:before="100" w:beforeAutospacing="1" w:after="100" w:afterAutospacing="1" w:line="240" w:lineRule="auto"/>
        <w:ind w:left="1440"/>
        <w:rPr>
          <w:rFonts w:eastAsia="Times New Roman"/>
          <w:color w:val="000000"/>
          <w:sz w:val="27"/>
          <w:szCs w:val="27"/>
        </w:rPr>
      </w:pPr>
    </w:p>
    <w:p w:rsidR="008621D9" w:rsidRPr="008621D9" w:rsidRDefault="005C0E22" w:rsidP="008621D9">
      <w:pPr>
        <w:spacing w:before="100" w:beforeAutospacing="1" w:after="100" w:afterAutospacing="1" w:line="240" w:lineRule="auto"/>
        <w:ind w:left="720"/>
        <w:rPr>
          <w:rFonts w:eastAsia="Times New Roman"/>
          <w:b/>
          <w:bCs/>
          <w:color w:val="000000"/>
          <w:sz w:val="27"/>
          <w:szCs w:val="27"/>
        </w:rPr>
      </w:pPr>
      <w:r>
        <w:rPr>
          <w:rFonts w:eastAsia="Times New Roman"/>
          <w:b/>
          <w:bCs/>
          <w:color w:val="000000"/>
          <w:sz w:val="27"/>
          <w:szCs w:val="27"/>
        </w:rPr>
        <w:t>PART I</w:t>
      </w:r>
      <w:r w:rsidR="008621D9" w:rsidRPr="008621D9">
        <w:rPr>
          <w:rFonts w:eastAsia="Times New Roman"/>
          <w:b/>
          <w:bCs/>
          <w:color w:val="000000"/>
          <w:sz w:val="27"/>
          <w:szCs w:val="27"/>
        </w:rPr>
        <w:t>: THE CREED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Faith</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Unity o</w:t>
      </w:r>
      <w:r w:rsidR="008621D9" w:rsidRPr="008621D9">
        <w:rPr>
          <w:rFonts w:eastAsia="Times New Roman"/>
          <w:color w:val="000000"/>
          <w:sz w:val="27"/>
          <w:szCs w:val="27"/>
        </w:rPr>
        <w:t>f Faith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Creed</w:t>
      </w:r>
    </w:p>
    <w:p w:rsid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Division of t</w:t>
      </w:r>
      <w:r w:rsidR="008621D9" w:rsidRPr="008621D9">
        <w:rPr>
          <w:rFonts w:eastAsia="Times New Roman"/>
          <w:color w:val="000000"/>
          <w:sz w:val="27"/>
          <w:szCs w:val="27"/>
        </w:rPr>
        <w:t>he Creed</w:t>
      </w:r>
    </w:p>
    <w:p w:rsidR="00396F80" w:rsidRPr="008621D9" w:rsidRDefault="00396F80" w:rsidP="008621D9">
      <w:pPr>
        <w:spacing w:before="100" w:beforeAutospacing="1" w:after="100" w:afterAutospacing="1" w:line="240" w:lineRule="auto"/>
        <w:ind w:left="1440"/>
        <w:rPr>
          <w:rFonts w:eastAsia="Times New Roman"/>
          <w:color w:val="000000"/>
          <w:sz w:val="27"/>
          <w:szCs w:val="27"/>
        </w:rPr>
      </w:pPr>
    </w:p>
    <w:p w:rsidR="008621D9" w:rsidRPr="008621D9" w:rsidRDefault="005C0E22" w:rsidP="008621D9">
      <w:pPr>
        <w:spacing w:before="100" w:beforeAutospacing="1" w:after="100" w:afterAutospacing="1" w:line="240" w:lineRule="auto"/>
        <w:ind w:left="720"/>
        <w:rPr>
          <w:rFonts w:eastAsia="Times New Roman"/>
          <w:color w:val="000000"/>
          <w:sz w:val="27"/>
          <w:szCs w:val="27"/>
        </w:rPr>
      </w:pPr>
      <w:r w:rsidRPr="00C11F0B">
        <w:rPr>
          <w:rFonts w:eastAsia="Times New Roman"/>
          <w:b/>
          <w:color w:val="000000"/>
          <w:sz w:val="27"/>
          <w:szCs w:val="27"/>
        </w:rPr>
        <w:t>ARTICLE I: “</w:t>
      </w:r>
      <w:r w:rsidR="008621D9" w:rsidRPr="00C11F0B">
        <w:rPr>
          <w:rFonts w:eastAsia="Times New Roman"/>
          <w:b/>
          <w:color w:val="000000"/>
          <w:sz w:val="27"/>
          <w:szCs w:val="27"/>
        </w:rPr>
        <w:t>I BELIEVE IN GOD, THE FATHER ALMIGH</w:t>
      </w:r>
      <w:r w:rsidRPr="00C11F0B">
        <w:rPr>
          <w:rFonts w:eastAsia="Times New Roman"/>
          <w:b/>
          <w:color w:val="000000"/>
          <w:sz w:val="27"/>
          <w:szCs w:val="27"/>
        </w:rPr>
        <w:t>TY, CREATOR OF HEAVEN AND EARTH”</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w:t>
      </w:r>
      <w:r w:rsidR="008621D9" w:rsidRPr="008621D9">
        <w:rPr>
          <w:rFonts w:eastAsia="Times New Roman"/>
          <w:color w:val="000000"/>
          <w:sz w:val="27"/>
          <w:szCs w:val="27"/>
        </w:rPr>
        <w:t>f This Article</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 Believe”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 Excludes Doubt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 Excludes Curiosity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 Requires Open Profession</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 God”</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Knowledge of God more Easily obtained through Faith than t</w:t>
      </w:r>
      <w:r w:rsidR="008621D9" w:rsidRPr="008621D9">
        <w:rPr>
          <w:rFonts w:eastAsia="Times New Roman"/>
          <w:color w:val="000000"/>
          <w:sz w:val="27"/>
          <w:szCs w:val="27"/>
        </w:rPr>
        <w:t>hrough Reason</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Knowledge of God Obtained through Faith i</w:t>
      </w:r>
      <w:r w:rsidR="008621D9" w:rsidRPr="008621D9">
        <w:rPr>
          <w:rFonts w:eastAsia="Times New Roman"/>
          <w:color w:val="000000"/>
          <w:sz w:val="27"/>
          <w:szCs w:val="27"/>
        </w:rPr>
        <w:t>s Clearer</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Knowledge of God Obtained through Faith is m</w:t>
      </w:r>
      <w:r w:rsidR="008621D9" w:rsidRPr="008621D9">
        <w:rPr>
          <w:rFonts w:eastAsia="Times New Roman"/>
          <w:color w:val="000000"/>
          <w:sz w:val="27"/>
          <w:szCs w:val="27"/>
        </w:rPr>
        <w:t>ore Certain</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Knowledge of God obtained through Faith is more Ample a</w:t>
      </w:r>
      <w:r w:rsidR="008621D9" w:rsidRPr="008621D9">
        <w:rPr>
          <w:rFonts w:eastAsia="Times New Roman"/>
          <w:color w:val="000000"/>
          <w:sz w:val="27"/>
          <w:szCs w:val="27"/>
        </w:rPr>
        <w:t>nd Exalted</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Unity of Nature i</w:t>
      </w:r>
      <w:r w:rsidR="008621D9" w:rsidRPr="008621D9">
        <w:rPr>
          <w:rFonts w:eastAsia="Times New Roman"/>
          <w:color w:val="000000"/>
          <w:sz w:val="27"/>
          <w:szCs w:val="27"/>
        </w:rPr>
        <w:t>n God</w:t>
      </w:r>
    </w:p>
    <w:p w:rsidR="008621D9" w:rsidRPr="008621D9" w:rsidRDefault="00A209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Trinity of Persons i</w:t>
      </w:r>
      <w:r w:rsidR="008621D9" w:rsidRPr="008621D9">
        <w:rPr>
          <w:rFonts w:eastAsia="Times New Roman"/>
          <w:color w:val="000000"/>
          <w:sz w:val="27"/>
          <w:szCs w:val="27"/>
        </w:rPr>
        <w:t>n God</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Father”</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w:t>
      </w:r>
      <w:r w:rsidR="008621D9" w:rsidRPr="008621D9">
        <w:rPr>
          <w:rFonts w:eastAsia="Times New Roman"/>
          <w:color w:val="000000"/>
          <w:sz w:val="27"/>
          <w:szCs w:val="27"/>
        </w:rPr>
        <w:t>s Calle</w:t>
      </w:r>
      <w:r>
        <w:rPr>
          <w:rFonts w:eastAsia="Times New Roman"/>
          <w:color w:val="000000"/>
          <w:sz w:val="27"/>
          <w:szCs w:val="27"/>
        </w:rPr>
        <w:t>d Father because He is Creator a</w:t>
      </w:r>
      <w:r w:rsidR="008621D9" w:rsidRPr="008621D9">
        <w:rPr>
          <w:rFonts w:eastAsia="Times New Roman"/>
          <w:color w:val="000000"/>
          <w:sz w:val="27"/>
          <w:szCs w:val="27"/>
        </w:rPr>
        <w:t>nd Ruler</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w:t>
      </w:r>
      <w:r w:rsidR="008621D9" w:rsidRPr="008621D9">
        <w:rPr>
          <w:rFonts w:eastAsia="Times New Roman"/>
          <w:color w:val="000000"/>
          <w:sz w:val="27"/>
          <w:szCs w:val="27"/>
        </w:rPr>
        <w:t>s Called Fathe</w:t>
      </w:r>
      <w:r>
        <w:rPr>
          <w:rFonts w:eastAsia="Times New Roman"/>
          <w:color w:val="000000"/>
          <w:sz w:val="27"/>
          <w:szCs w:val="27"/>
        </w:rPr>
        <w:t>r because He Adopts Christians t</w:t>
      </w:r>
      <w:r w:rsidR="008621D9" w:rsidRPr="008621D9">
        <w:rPr>
          <w:rFonts w:eastAsia="Times New Roman"/>
          <w:color w:val="000000"/>
          <w:sz w:val="27"/>
          <w:szCs w:val="27"/>
        </w:rPr>
        <w:t>hrough Grace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w:t>
      </w:r>
      <w:r w:rsidR="005C0E22">
        <w:rPr>
          <w:rFonts w:eastAsia="Times New Roman"/>
          <w:color w:val="000000"/>
          <w:sz w:val="27"/>
          <w:szCs w:val="27"/>
        </w:rPr>
        <w:t xml:space="preserve"> Name Father Also Discloses the Plurality of Persons i</w:t>
      </w:r>
      <w:r w:rsidRPr="008621D9">
        <w:rPr>
          <w:rFonts w:eastAsia="Times New Roman"/>
          <w:color w:val="000000"/>
          <w:sz w:val="27"/>
          <w:szCs w:val="27"/>
        </w:rPr>
        <w:t>n God</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Doctrine o</w:t>
      </w:r>
      <w:r w:rsidR="008621D9" w:rsidRPr="008621D9">
        <w:rPr>
          <w:rFonts w:eastAsia="Times New Roman"/>
          <w:color w:val="000000"/>
          <w:sz w:val="27"/>
          <w:szCs w:val="27"/>
        </w:rPr>
        <w:t>f The Trinity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Practical Admonit</w:t>
      </w:r>
      <w:r w:rsidR="005C0E22">
        <w:rPr>
          <w:rFonts w:eastAsia="Times New Roman"/>
          <w:color w:val="000000"/>
          <w:sz w:val="27"/>
          <w:szCs w:val="27"/>
        </w:rPr>
        <w:t>ions Concerning The Mystery of t</w:t>
      </w:r>
      <w:r w:rsidRPr="008621D9">
        <w:rPr>
          <w:rFonts w:eastAsia="Times New Roman"/>
          <w:color w:val="000000"/>
          <w:sz w:val="27"/>
          <w:szCs w:val="27"/>
        </w:rPr>
        <w:t>he Trinity</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“Almighty”</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t</w:t>
      </w:r>
      <w:r w:rsidR="008621D9" w:rsidRPr="008621D9">
        <w:rPr>
          <w:rFonts w:eastAsia="Times New Roman"/>
          <w:color w:val="000000"/>
          <w:sz w:val="27"/>
          <w:szCs w:val="27"/>
        </w:rPr>
        <w:t xml:space="preserve">he Term </w:t>
      </w:r>
      <w:r>
        <w:rPr>
          <w:rFonts w:eastAsia="Times New Roman"/>
          <w:color w:val="000000"/>
          <w:sz w:val="27"/>
          <w:szCs w:val="27"/>
        </w:rPr>
        <w:t>“Almighty”</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Omnipotence Alone is Mentioned in the</w:t>
      </w:r>
      <w:r w:rsidR="008621D9" w:rsidRPr="008621D9">
        <w:rPr>
          <w:rFonts w:eastAsia="Times New Roman"/>
          <w:color w:val="000000"/>
          <w:sz w:val="27"/>
          <w:szCs w:val="27"/>
        </w:rPr>
        <w:t xml:space="preserve"> Creed</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w:t>
      </w:r>
      <w:r w:rsidR="008621D9" w:rsidRPr="008621D9">
        <w:rPr>
          <w:rFonts w:eastAsia="Times New Roman"/>
          <w:color w:val="000000"/>
          <w:sz w:val="27"/>
          <w:szCs w:val="27"/>
        </w:rPr>
        <w:t>f Fait</w:t>
      </w:r>
      <w:r>
        <w:rPr>
          <w:rFonts w:eastAsia="Times New Roman"/>
          <w:color w:val="000000"/>
          <w:sz w:val="27"/>
          <w:szCs w:val="27"/>
        </w:rPr>
        <w:t>h in God’</w:t>
      </w:r>
      <w:r w:rsidR="008621D9" w:rsidRPr="008621D9">
        <w:rPr>
          <w:rFonts w:eastAsia="Times New Roman"/>
          <w:color w:val="000000"/>
          <w:sz w:val="27"/>
          <w:szCs w:val="27"/>
        </w:rPr>
        <w:t>s Omnipotence</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Not Three Almighties b</w:t>
      </w:r>
      <w:r w:rsidR="008621D9" w:rsidRPr="008621D9">
        <w:rPr>
          <w:rFonts w:eastAsia="Times New Roman"/>
          <w:color w:val="000000"/>
          <w:sz w:val="27"/>
          <w:szCs w:val="27"/>
        </w:rPr>
        <w:t>ut One Almighty</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“Creator”</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“Of Heaven and Earth”</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Creation of t</w:t>
      </w:r>
      <w:r w:rsidR="00C11F0B">
        <w:rPr>
          <w:rFonts w:eastAsia="Times New Roman"/>
          <w:color w:val="000000"/>
          <w:sz w:val="27"/>
          <w:szCs w:val="27"/>
        </w:rPr>
        <w:t>he World o</w:t>
      </w:r>
      <w:r w:rsidR="008621D9" w:rsidRPr="008621D9">
        <w:rPr>
          <w:rFonts w:eastAsia="Times New Roman"/>
          <w:color w:val="000000"/>
          <w:sz w:val="27"/>
          <w:szCs w:val="27"/>
        </w:rPr>
        <w:t>f Spirits</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Formation of t</w:t>
      </w:r>
      <w:r w:rsidR="008621D9" w:rsidRPr="008621D9">
        <w:rPr>
          <w:rFonts w:eastAsia="Times New Roman"/>
          <w:color w:val="000000"/>
          <w:sz w:val="27"/>
          <w:szCs w:val="27"/>
        </w:rPr>
        <w:t>he Universe</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Production o</w:t>
      </w:r>
      <w:r w:rsidR="008621D9" w:rsidRPr="008621D9">
        <w:rPr>
          <w:rFonts w:eastAsia="Times New Roman"/>
          <w:color w:val="000000"/>
          <w:sz w:val="27"/>
          <w:szCs w:val="27"/>
        </w:rPr>
        <w:t>f Man</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Of a</w:t>
      </w:r>
      <w:r>
        <w:rPr>
          <w:rFonts w:eastAsia="Times New Roman"/>
          <w:color w:val="000000"/>
          <w:sz w:val="27"/>
          <w:szCs w:val="27"/>
        </w:rPr>
        <w:t>ll Things Visible and Invisible”</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Preserves, Rules a</w:t>
      </w:r>
      <w:r w:rsidR="008621D9" w:rsidRPr="008621D9">
        <w:rPr>
          <w:rFonts w:eastAsia="Times New Roman"/>
          <w:color w:val="000000"/>
          <w:sz w:val="27"/>
          <w:szCs w:val="27"/>
        </w:rPr>
        <w:t>nd Moves All Created Things</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Creation is the Work of t</w:t>
      </w:r>
      <w:r w:rsidR="008621D9" w:rsidRPr="008621D9">
        <w:rPr>
          <w:rFonts w:eastAsia="Times New Roman"/>
          <w:color w:val="000000"/>
          <w:sz w:val="27"/>
          <w:szCs w:val="27"/>
        </w:rPr>
        <w:t>he Three Persons</w:t>
      </w:r>
    </w:p>
    <w:p w:rsidR="00396F80" w:rsidRPr="00C11F0B" w:rsidRDefault="005C0E22" w:rsidP="00396F80">
      <w:pPr>
        <w:spacing w:before="100" w:beforeAutospacing="1" w:after="100" w:afterAutospacing="1" w:line="240" w:lineRule="auto"/>
        <w:ind w:left="720"/>
        <w:rPr>
          <w:rFonts w:eastAsia="Times New Roman"/>
          <w:b/>
          <w:color w:val="000000"/>
          <w:sz w:val="27"/>
          <w:szCs w:val="27"/>
        </w:rPr>
      </w:pPr>
      <w:r w:rsidRPr="00C11F0B">
        <w:rPr>
          <w:rFonts w:eastAsia="Times New Roman"/>
          <w:b/>
          <w:color w:val="000000"/>
          <w:sz w:val="27"/>
          <w:szCs w:val="27"/>
        </w:rPr>
        <w:t>ARTICLE II: “</w:t>
      </w:r>
      <w:r w:rsidR="008621D9" w:rsidRPr="00C11F0B">
        <w:rPr>
          <w:rFonts w:eastAsia="Times New Roman"/>
          <w:b/>
          <w:color w:val="000000"/>
          <w:sz w:val="27"/>
          <w:szCs w:val="27"/>
        </w:rPr>
        <w:t>AND IN JESUS</w:t>
      </w:r>
      <w:r w:rsidRPr="00C11F0B">
        <w:rPr>
          <w:rFonts w:eastAsia="Times New Roman"/>
          <w:b/>
          <w:color w:val="000000"/>
          <w:sz w:val="27"/>
          <w:szCs w:val="27"/>
        </w:rPr>
        <w:t xml:space="preserve"> CHRIST, HIS ONLY SON, OUR LORD”</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of Faith in t</w:t>
      </w:r>
      <w:r w:rsidR="008621D9" w:rsidRPr="008621D9">
        <w:rPr>
          <w:rFonts w:eastAsia="Times New Roman"/>
          <w:color w:val="000000"/>
          <w:sz w:val="27"/>
          <w:szCs w:val="27"/>
        </w:rPr>
        <w:t>his Article</w:t>
      </w:r>
    </w:p>
    <w:p w:rsidR="008621D9" w:rsidRPr="008621D9" w:rsidRDefault="005C0E2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of Faith in t</w:t>
      </w:r>
      <w:r w:rsidR="008621D9" w:rsidRPr="008621D9">
        <w:rPr>
          <w:rFonts w:eastAsia="Times New Roman"/>
          <w:color w:val="000000"/>
          <w:sz w:val="27"/>
          <w:szCs w:val="27"/>
        </w:rPr>
        <w:t>his Article</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“Jesus”</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“His Only Son”</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 Lord”</w:t>
      </w:r>
    </w:p>
    <w:p w:rsid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Duties owed t</w:t>
      </w:r>
      <w:r w:rsidR="008621D9" w:rsidRPr="008621D9">
        <w:rPr>
          <w:rFonts w:eastAsia="Times New Roman"/>
          <w:color w:val="000000"/>
          <w:sz w:val="27"/>
          <w:szCs w:val="27"/>
        </w:rPr>
        <w:t>o Christ Our Lord</w:t>
      </w:r>
    </w:p>
    <w:p w:rsidR="00396F80" w:rsidRPr="008621D9" w:rsidRDefault="00396F80" w:rsidP="008621D9">
      <w:pPr>
        <w:spacing w:before="100" w:beforeAutospacing="1" w:after="100" w:afterAutospacing="1" w:line="240" w:lineRule="auto"/>
        <w:ind w:left="1440"/>
        <w:rPr>
          <w:rFonts w:eastAsia="Times New Roman"/>
          <w:color w:val="000000"/>
          <w:sz w:val="27"/>
          <w:szCs w:val="27"/>
        </w:rPr>
      </w:pPr>
    </w:p>
    <w:p w:rsidR="00396F80" w:rsidRPr="00C11F0B" w:rsidRDefault="003E67A5" w:rsidP="00396F80">
      <w:pPr>
        <w:spacing w:before="100" w:beforeAutospacing="1" w:after="100" w:afterAutospacing="1" w:line="240" w:lineRule="auto"/>
        <w:ind w:left="720"/>
        <w:rPr>
          <w:rFonts w:eastAsia="Times New Roman"/>
          <w:b/>
          <w:color w:val="000000"/>
          <w:sz w:val="27"/>
          <w:szCs w:val="27"/>
        </w:rPr>
      </w:pPr>
      <w:r w:rsidRPr="00C11F0B">
        <w:rPr>
          <w:rFonts w:eastAsia="Times New Roman"/>
          <w:b/>
          <w:color w:val="000000"/>
          <w:sz w:val="27"/>
          <w:szCs w:val="27"/>
        </w:rPr>
        <w:t>ARTICLE III: “</w:t>
      </w:r>
      <w:r w:rsidR="008621D9" w:rsidRPr="00C11F0B">
        <w:rPr>
          <w:rFonts w:eastAsia="Times New Roman"/>
          <w:b/>
          <w:color w:val="000000"/>
          <w:sz w:val="27"/>
          <w:szCs w:val="27"/>
        </w:rPr>
        <w:t>WHO WAS CONCEIVED BY THE HOLY</w:t>
      </w:r>
      <w:r w:rsidRPr="00C11F0B">
        <w:rPr>
          <w:rFonts w:eastAsia="Times New Roman"/>
          <w:b/>
          <w:color w:val="000000"/>
          <w:sz w:val="27"/>
          <w:szCs w:val="27"/>
        </w:rPr>
        <w:t xml:space="preserve"> GHOST, BORN OF THE VIRGIN MARY”</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t</w:t>
      </w:r>
      <w:r w:rsidR="008621D9" w:rsidRPr="008621D9">
        <w:rPr>
          <w:rFonts w:eastAsia="Times New Roman"/>
          <w:color w:val="000000"/>
          <w:sz w:val="27"/>
          <w:szCs w:val="27"/>
        </w:rPr>
        <w: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Part of this Article:</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"Who was Conceived”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"By the Holy Ghost"</w:t>
      </w:r>
    </w:p>
    <w:p w:rsidR="008621D9" w:rsidRPr="008621D9" w:rsidRDefault="003E67A5"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In The Incarnation some things were Natural, o</w:t>
      </w:r>
      <w:r w:rsidR="008621D9" w:rsidRPr="008621D9">
        <w:rPr>
          <w:rFonts w:eastAsia="Times New Roman"/>
          <w:color w:val="000000"/>
          <w:sz w:val="27"/>
          <w:szCs w:val="27"/>
        </w:rPr>
        <w:t>thers Supernatural</w:t>
      </w:r>
    </w:p>
    <w:p w:rsidR="008621D9" w:rsidRPr="008621D9" w:rsidRDefault="003E67A5"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How to Profit by the Mystery of t</w:t>
      </w:r>
      <w:r w:rsidR="008621D9" w:rsidRPr="008621D9">
        <w:rPr>
          <w:rFonts w:eastAsia="Times New Roman"/>
          <w:color w:val="000000"/>
          <w:sz w:val="27"/>
          <w:szCs w:val="27"/>
        </w:rPr>
        <w:t>he Incarnation</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Seco</w:t>
      </w:r>
      <w:r w:rsidR="00C11F0B">
        <w:rPr>
          <w:rFonts w:eastAsia="Times New Roman"/>
          <w:color w:val="000000"/>
          <w:sz w:val="27"/>
          <w:szCs w:val="27"/>
        </w:rPr>
        <w:t>nd Part of This Article: “Born of t</w:t>
      </w:r>
      <w:r>
        <w:rPr>
          <w:rFonts w:eastAsia="Times New Roman"/>
          <w:color w:val="000000"/>
          <w:sz w:val="27"/>
          <w:szCs w:val="27"/>
        </w:rPr>
        <w:t>he Virgin Mary”</w:t>
      </w:r>
    </w:p>
    <w:p w:rsidR="008621D9" w:rsidRPr="008621D9" w:rsidRDefault="003E67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Nativity of Christ Transcends t</w:t>
      </w:r>
      <w:r w:rsidR="00C11F0B">
        <w:rPr>
          <w:rFonts w:eastAsia="Times New Roman"/>
          <w:color w:val="000000"/>
          <w:sz w:val="27"/>
          <w:szCs w:val="27"/>
        </w:rPr>
        <w:t>he Order o</w:t>
      </w:r>
      <w:r w:rsidR="008621D9" w:rsidRPr="008621D9">
        <w:rPr>
          <w:rFonts w:eastAsia="Times New Roman"/>
          <w:color w:val="000000"/>
          <w:sz w:val="27"/>
          <w:szCs w:val="27"/>
        </w:rPr>
        <w:t>f Nature</w:t>
      </w:r>
    </w:p>
    <w:p w:rsidR="008621D9" w:rsidRPr="008621D9" w:rsidRDefault="00BB143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 Compared to Adam,</w:t>
      </w:r>
      <w:r w:rsidR="008621D9" w:rsidRPr="008621D9">
        <w:rPr>
          <w:rFonts w:eastAsia="Times New Roman"/>
          <w:color w:val="000000"/>
          <w:sz w:val="27"/>
          <w:szCs w:val="27"/>
        </w:rPr>
        <w:t xml:space="preserve"> </w:t>
      </w:r>
      <w:r>
        <w:rPr>
          <w:rFonts w:eastAsia="Times New Roman"/>
          <w:color w:val="000000"/>
          <w:sz w:val="27"/>
          <w:szCs w:val="27"/>
        </w:rPr>
        <w:t>“</w:t>
      </w:r>
      <w:r w:rsidR="008621D9" w:rsidRPr="008621D9">
        <w:rPr>
          <w:rFonts w:eastAsia="Times New Roman"/>
          <w:color w:val="000000"/>
          <w:sz w:val="27"/>
          <w:szCs w:val="27"/>
        </w:rPr>
        <w:t>Mary to Eve</w:t>
      </w:r>
      <w:r>
        <w:rPr>
          <w:rFonts w:eastAsia="Times New Roman"/>
          <w:color w:val="000000"/>
          <w:sz w:val="27"/>
          <w:szCs w:val="27"/>
        </w:rPr>
        <w: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Types and Prophecies of the Conception and Nativity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Lessons which this Article Teaches</w:t>
      </w:r>
    </w:p>
    <w:p w:rsidR="008621D9" w:rsidRPr="008621D9" w:rsidRDefault="00BB1437"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Humility and Poverty o</w:t>
      </w:r>
      <w:r w:rsidR="008621D9" w:rsidRPr="008621D9">
        <w:rPr>
          <w:rFonts w:eastAsia="Times New Roman"/>
          <w:color w:val="000000"/>
          <w:sz w:val="27"/>
          <w:szCs w:val="27"/>
        </w:rPr>
        <w:t>f Christ</w:t>
      </w:r>
    </w:p>
    <w:p w:rsidR="008621D9" w:rsidRPr="008621D9" w:rsidRDefault="00BB1437"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Elevation and Dignity o</w:t>
      </w:r>
      <w:r w:rsidR="008621D9" w:rsidRPr="008621D9">
        <w:rPr>
          <w:rFonts w:eastAsia="Times New Roman"/>
          <w:color w:val="000000"/>
          <w:sz w:val="27"/>
          <w:szCs w:val="27"/>
        </w:rPr>
        <w:t>f Man</w:t>
      </w:r>
    </w:p>
    <w:p w:rsidR="008621D9" w:rsidRDefault="00BB1437"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Duty o</w:t>
      </w:r>
      <w:r w:rsidR="008621D9" w:rsidRPr="008621D9">
        <w:rPr>
          <w:rFonts w:eastAsia="Times New Roman"/>
          <w:color w:val="000000"/>
          <w:sz w:val="27"/>
          <w:szCs w:val="27"/>
        </w:rPr>
        <w:t>f Spiritual Nativity</w:t>
      </w:r>
    </w:p>
    <w:p w:rsidR="00396F80" w:rsidRPr="008621D9" w:rsidRDefault="00396F80" w:rsidP="008621D9">
      <w:pPr>
        <w:spacing w:before="100" w:beforeAutospacing="1" w:after="100" w:afterAutospacing="1" w:line="240" w:lineRule="auto"/>
        <w:ind w:left="2160"/>
        <w:rPr>
          <w:rFonts w:eastAsia="Times New Roman"/>
          <w:color w:val="000000"/>
          <w:sz w:val="27"/>
          <w:szCs w:val="27"/>
        </w:rPr>
      </w:pPr>
    </w:p>
    <w:p w:rsidR="008621D9" w:rsidRDefault="00BB1437" w:rsidP="008621D9">
      <w:pPr>
        <w:spacing w:before="100" w:beforeAutospacing="1" w:after="100" w:afterAutospacing="1" w:line="240" w:lineRule="auto"/>
        <w:ind w:left="720"/>
        <w:rPr>
          <w:rFonts w:eastAsia="Times New Roman"/>
          <w:b/>
          <w:color w:val="000000"/>
          <w:sz w:val="27"/>
          <w:szCs w:val="27"/>
        </w:rPr>
      </w:pPr>
      <w:r w:rsidRPr="00C11F0B">
        <w:rPr>
          <w:rFonts w:eastAsia="Times New Roman"/>
          <w:b/>
          <w:color w:val="000000"/>
          <w:sz w:val="27"/>
          <w:szCs w:val="27"/>
        </w:rPr>
        <w:t>ARTICLE IV: “</w:t>
      </w:r>
      <w:r w:rsidR="008621D9" w:rsidRPr="00C11F0B">
        <w:rPr>
          <w:rFonts w:eastAsia="Times New Roman"/>
          <w:b/>
          <w:color w:val="000000"/>
          <w:sz w:val="27"/>
          <w:szCs w:val="27"/>
        </w:rPr>
        <w:t>SUFFERED UNDER PONTIUS PILATE, W</w:t>
      </w:r>
      <w:r w:rsidR="00F12E8D">
        <w:rPr>
          <w:rFonts w:eastAsia="Times New Roman"/>
          <w:b/>
          <w:color w:val="000000"/>
          <w:sz w:val="27"/>
          <w:szCs w:val="27"/>
        </w:rPr>
        <w:t>AS CRUCIFIED, DIE</w:t>
      </w:r>
      <w:r w:rsidRPr="00C11F0B">
        <w:rPr>
          <w:rFonts w:eastAsia="Times New Roman"/>
          <w:b/>
          <w:color w:val="000000"/>
          <w:sz w:val="27"/>
          <w:szCs w:val="27"/>
        </w:rPr>
        <w:t>D, AND BURIED”</w:t>
      </w:r>
    </w:p>
    <w:p w:rsidR="00396F80" w:rsidRPr="00C11F0B" w:rsidRDefault="00396F80" w:rsidP="008621D9">
      <w:pPr>
        <w:spacing w:before="100" w:beforeAutospacing="1" w:after="100" w:afterAutospacing="1" w:line="240" w:lineRule="auto"/>
        <w:ind w:left="720"/>
        <w:rPr>
          <w:rFonts w:eastAsia="Times New Roman"/>
          <w:b/>
          <w:color w:val="000000"/>
          <w:sz w:val="27"/>
          <w:szCs w:val="27"/>
        </w:rPr>
      </w:pPr>
    </w:p>
    <w:p w:rsidR="008621D9" w:rsidRPr="008621D9" w:rsidRDefault="00212AE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f 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Pa</w:t>
      </w:r>
      <w:r w:rsidR="00212AE8">
        <w:rPr>
          <w:rFonts w:eastAsia="Times New Roman"/>
          <w:color w:val="000000"/>
          <w:sz w:val="27"/>
          <w:szCs w:val="27"/>
        </w:rPr>
        <w:t xml:space="preserve">rt of this Article: </w:t>
      </w:r>
      <w:r w:rsidR="000232D9">
        <w:rPr>
          <w:rFonts w:eastAsia="Times New Roman"/>
          <w:color w:val="000000"/>
          <w:sz w:val="27"/>
          <w:szCs w:val="27"/>
        </w:rPr>
        <w:t>“</w:t>
      </w:r>
      <w:r w:rsidR="00212AE8">
        <w:rPr>
          <w:rFonts w:eastAsia="Times New Roman"/>
          <w:color w:val="000000"/>
          <w:sz w:val="27"/>
          <w:szCs w:val="27"/>
        </w:rPr>
        <w:t>Suffered u</w:t>
      </w:r>
      <w:r w:rsidRPr="008621D9">
        <w:rPr>
          <w:rFonts w:eastAsia="Times New Roman"/>
          <w:color w:val="000000"/>
          <w:sz w:val="27"/>
          <w:szCs w:val="27"/>
        </w:rPr>
        <w:t>nder</w:t>
      </w:r>
      <w:r w:rsidR="000232D9">
        <w:rPr>
          <w:rFonts w:eastAsia="Times New Roman"/>
          <w:color w:val="000000"/>
          <w:sz w:val="27"/>
          <w:szCs w:val="27"/>
        </w:rPr>
        <w:t xml:space="preserve"> Pontius Pilate, was Crucified”</w:t>
      </w:r>
    </w:p>
    <w:p w:rsidR="008621D9" w:rsidRPr="008621D9" w:rsidRDefault="00F843D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“Suffered,”</w:t>
      </w:r>
    </w:p>
    <w:p w:rsidR="008621D9" w:rsidRPr="008621D9" w:rsidRDefault="00F843D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“Under Pontius Pilate”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"Was Crucified"</w:t>
      </w:r>
    </w:p>
    <w:p w:rsidR="008621D9" w:rsidRPr="008621D9" w:rsidRDefault="00212AE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the History o</w:t>
      </w:r>
      <w:r w:rsidR="00F12E8D">
        <w:rPr>
          <w:rFonts w:eastAsia="Times New Roman"/>
          <w:color w:val="000000"/>
          <w:sz w:val="27"/>
          <w:szCs w:val="27"/>
        </w:rPr>
        <w:t>f t</w:t>
      </w:r>
      <w:r w:rsidR="008621D9" w:rsidRPr="008621D9">
        <w:rPr>
          <w:rFonts w:eastAsia="Times New Roman"/>
          <w:color w:val="000000"/>
          <w:sz w:val="27"/>
          <w:szCs w:val="27"/>
        </w:rPr>
        <w:t>he Passion</w:t>
      </w:r>
    </w:p>
    <w:p w:rsidR="008621D9" w:rsidRPr="008621D9" w:rsidRDefault="00212AE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Figures and Prophecies of the Passion and Death of the Savio</w:t>
      </w:r>
      <w:r w:rsidR="008621D9" w:rsidRPr="008621D9">
        <w:rPr>
          <w:rFonts w:eastAsia="Times New Roman"/>
          <w:color w:val="000000"/>
          <w:sz w:val="27"/>
          <w:szCs w:val="27"/>
        </w:rPr>
        <w:t>r</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Secon</w:t>
      </w:r>
      <w:r w:rsidR="00F12E8D">
        <w:rPr>
          <w:rFonts w:eastAsia="Times New Roman"/>
          <w:color w:val="000000"/>
          <w:sz w:val="27"/>
          <w:szCs w:val="27"/>
        </w:rPr>
        <w:t>d Part of This Article: “Died a</w:t>
      </w:r>
      <w:r>
        <w:rPr>
          <w:rFonts w:eastAsia="Times New Roman"/>
          <w:color w:val="000000"/>
          <w:sz w:val="27"/>
          <w:szCs w:val="27"/>
        </w:rPr>
        <w:t>nd Buried”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Christ Really Died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Christ Died Freely</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Thought o</w:t>
      </w:r>
      <w:r w:rsidR="00C009CC">
        <w:rPr>
          <w:rFonts w:eastAsia="Times New Roman"/>
          <w:color w:val="000000"/>
          <w:sz w:val="27"/>
          <w:szCs w:val="27"/>
        </w:rPr>
        <w:t>f Christ’</w:t>
      </w:r>
      <w:r>
        <w:rPr>
          <w:rFonts w:eastAsia="Times New Roman"/>
          <w:color w:val="000000"/>
          <w:sz w:val="27"/>
          <w:szCs w:val="27"/>
        </w:rPr>
        <w:t>s Death should Excite Our Love a</w:t>
      </w:r>
      <w:r w:rsidR="008621D9" w:rsidRPr="008621D9">
        <w:rPr>
          <w:rFonts w:eastAsia="Times New Roman"/>
          <w:color w:val="000000"/>
          <w:sz w:val="27"/>
          <w:szCs w:val="27"/>
        </w:rPr>
        <w:t>nd Gratitude</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 w</w:t>
      </w:r>
      <w:r w:rsidR="008621D9" w:rsidRPr="008621D9">
        <w:rPr>
          <w:rFonts w:eastAsia="Times New Roman"/>
          <w:color w:val="000000"/>
          <w:sz w:val="27"/>
          <w:szCs w:val="27"/>
        </w:rPr>
        <w:t>as Really Buried</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Circumstances o</w:t>
      </w:r>
      <w:r w:rsidR="008621D9" w:rsidRPr="008621D9">
        <w:rPr>
          <w:rFonts w:eastAsia="Times New Roman"/>
          <w:color w:val="000000"/>
          <w:sz w:val="27"/>
          <w:szCs w:val="27"/>
        </w:rPr>
        <w:t>f Christ’s Burial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Useful Considerations on the Passion</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Dignity of t</w:t>
      </w:r>
      <w:r w:rsidR="008621D9" w:rsidRPr="008621D9">
        <w:rPr>
          <w:rFonts w:eastAsia="Times New Roman"/>
          <w:color w:val="000000"/>
          <w:sz w:val="27"/>
          <w:szCs w:val="27"/>
        </w:rPr>
        <w:t>he Sufferer</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w</w:t>
      </w:r>
      <w:r w:rsidR="008621D9" w:rsidRPr="008621D9">
        <w:rPr>
          <w:rFonts w:eastAsia="Times New Roman"/>
          <w:color w:val="000000"/>
          <w:sz w:val="27"/>
          <w:szCs w:val="27"/>
        </w:rPr>
        <w:t>hy Christ Suffered</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 w</w:t>
      </w:r>
      <w:r w:rsidR="008621D9" w:rsidRPr="008621D9">
        <w:rPr>
          <w:rFonts w:eastAsia="Times New Roman"/>
          <w:color w:val="000000"/>
          <w:sz w:val="27"/>
          <w:szCs w:val="27"/>
        </w:rPr>
        <w:t xml:space="preserve">as Delivered </w:t>
      </w:r>
      <w:r>
        <w:rPr>
          <w:rFonts w:eastAsia="Times New Roman"/>
          <w:color w:val="000000"/>
          <w:sz w:val="27"/>
          <w:szCs w:val="27"/>
        </w:rPr>
        <w:t>over to Death by the Father a</w:t>
      </w:r>
      <w:r w:rsidR="008621D9" w:rsidRPr="008621D9">
        <w:rPr>
          <w:rFonts w:eastAsia="Times New Roman"/>
          <w:color w:val="000000"/>
          <w:sz w:val="27"/>
          <w:szCs w:val="27"/>
        </w:rPr>
        <w:t xml:space="preserve">nd </w:t>
      </w:r>
      <w:r>
        <w:rPr>
          <w:rFonts w:eastAsia="Times New Roman"/>
          <w:color w:val="000000"/>
          <w:sz w:val="27"/>
          <w:szCs w:val="27"/>
        </w:rPr>
        <w:t>b</w:t>
      </w:r>
      <w:r w:rsidR="008621D9" w:rsidRPr="008621D9">
        <w:rPr>
          <w:rFonts w:eastAsia="Times New Roman"/>
          <w:color w:val="000000"/>
          <w:sz w:val="27"/>
          <w:szCs w:val="27"/>
        </w:rPr>
        <w:t>y Himself</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Bitterness o</w:t>
      </w:r>
      <w:r w:rsidR="008855A3">
        <w:rPr>
          <w:rFonts w:eastAsia="Times New Roman"/>
          <w:color w:val="000000"/>
          <w:sz w:val="27"/>
          <w:szCs w:val="27"/>
        </w:rPr>
        <w:t>f Christ’</w:t>
      </w:r>
      <w:r w:rsidR="008621D9" w:rsidRPr="008621D9">
        <w:rPr>
          <w:rFonts w:eastAsia="Times New Roman"/>
          <w:color w:val="000000"/>
          <w:sz w:val="27"/>
          <w:szCs w:val="27"/>
        </w:rPr>
        <w:t>s Passion</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Fruits o</w:t>
      </w:r>
      <w:r w:rsidR="008855A3">
        <w:rPr>
          <w:rFonts w:eastAsia="Times New Roman"/>
          <w:color w:val="000000"/>
          <w:sz w:val="27"/>
          <w:szCs w:val="27"/>
        </w:rPr>
        <w:t>f Christ’</w:t>
      </w:r>
      <w:r w:rsidR="008621D9" w:rsidRPr="008621D9">
        <w:rPr>
          <w:rFonts w:eastAsia="Times New Roman"/>
          <w:color w:val="000000"/>
          <w:sz w:val="27"/>
          <w:szCs w:val="27"/>
        </w:rPr>
        <w:t>s Passion</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Christ’s Passion — a Satisfaction, a Sacrifice, a Redemption a</w:t>
      </w:r>
      <w:r w:rsidR="008621D9" w:rsidRPr="008621D9">
        <w:rPr>
          <w:rFonts w:eastAsia="Times New Roman"/>
          <w:color w:val="000000"/>
          <w:sz w:val="27"/>
          <w:szCs w:val="27"/>
        </w:rPr>
        <w:t>n</w:t>
      </w:r>
      <w:r>
        <w:rPr>
          <w:rFonts w:eastAsia="Times New Roman"/>
          <w:color w:val="000000"/>
          <w:sz w:val="27"/>
          <w:szCs w:val="27"/>
        </w:rPr>
        <w:t>d an</w:t>
      </w:r>
      <w:r w:rsidR="008621D9" w:rsidRPr="008621D9">
        <w:rPr>
          <w:rFonts w:eastAsia="Times New Roman"/>
          <w:color w:val="000000"/>
          <w:sz w:val="27"/>
          <w:szCs w:val="27"/>
        </w:rPr>
        <w:t xml:space="preserve"> Example</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0E0007" w:rsidRPr="008621D9" w:rsidRDefault="000E0007" w:rsidP="008621D9">
      <w:pPr>
        <w:spacing w:before="100" w:beforeAutospacing="1" w:after="100" w:afterAutospacing="1" w:line="240" w:lineRule="auto"/>
        <w:ind w:left="1440"/>
        <w:rPr>
          <w:rFonts w:eastAsia="Times New Roman"/>
          <w:color w:val="000000"/>
          <w:sz w:val="27"/>
          <w:szCs w:val="27"/>
        </w:rPr>
      </w:pPr>
    </w:p>
    <w:p w:rsidR="008621D9" w:rsidRPr="00396F80" w:rsidRDefault="00396F80" w:rsidP="008621D9">
      <w:pPr>
        <w:spacing w:before="100" w:beforeAutospacing="1" w:after="100" w:afterAutospacing="1" w:line="240" w:lineRule="auto"/>
        <w:ind w:left="720"/>
        <w:rPr>
          <w:rFonts w:eastAsia="Times New Roman"/>
          <w:b/>
          <w:color w:val="000000"/>
          <w:sz w:val="27"/>
          <w:szCs w:val="27"/>
        </w:rPr>
      </w:pPr>
      <w:r>
        <w:rPr>
          <w:rFonts w:eastAsia="Times New Roman"/>
          <w:b/>
          <w:color w:val="000000"/>
          <w:sz w:val="27"/>
          <w:szCs w:val="27"/>
        </w:rPr>
        <w:t>ARTICLE V: “</w:t>
      </w:r>
      <w:r w:rsidR="008621D9" w:rsidRPr="00396F80">
        <w:rPr>
          <w:rFonts w:eastAsia="Times New Roman"/>
          <w:b/>
          <w:color w:val="000000"/>
          <w:sz w:val="27"/>
          <w:szCs w:val="27"/>
        </w:rPr>
        <w:t xml:space="preserve">HE DESCENDED INTO HELL, THE THIRD DAY HE ROSE AGAIN </w:t>
      </w:r>
      <w:r>
        <w:rPr>
          <w:rFonts w:eastAsia="Times New Roman"/>
          <w:b/>
          <w:color w:val="000000"/>
          <w:sz w:val="27"/>
          <w:szCs w:val="27"/>
        </w:rPr>
        <w:t>FROM THE DEAD”</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t</w:t>
      </w:r>
      <w:r w:rsidR="008621D9" w:rsidRPr="008621D9">
        <w:rPr>
          <w:rFonts w:eastAsia="Times New Roman"/>
          <w:color w:val="000000"/>
          <w:sz w:val="27"/>
          <w:szCs w:val="27"/>
        </w:rPr>
        <w:t>his Article</w:t>
      </w:r>
    </w:p>
    <w:p w:rsidR="008621D9" w:rsidRPr="00F12E8D" w:rsidRDefault="008621D9" w:rsidP="008621D9">
      <w:pPr>
        <w:spacing w:before="100" w:beforeAutospacing="1" w:after="100" w:afterAutospacing="1" w:line="240" w:lineRule="auto"/>
        <w:ind w:left="1440"/>
        <w:rPr>
          <w:rFonts w:eastAsia="Times New Roman"/>
          <w:b/>
          <w:color w:val="000000"/>
          <w:sz w:val="27"/>
          <w:szCs w:val="27"/>
        </w:rPr>
      </w:pPr>
      <w:r w:rsidRPr="00F12E8D">
        <w:rPr>
          <w:rFonts w:eastAsia="Times New Roman"/>
          <w:b/>
          <w:color w:val="000000"/>
          <w:sz w:val="27"/>
          <w:szCs w:val="27"/>
        </w:rPr>
        <w:t>First Part of this Article: "He Descended into Hell"</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“Hell”</w:t>
      </w:r>
    </w:p>
    <w:p w:rsidR="008621D9" w:rsidRPr="008621D9" w:rsidRDefault="00AD0C5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Different Abodes Called “Hell”</w:t>
      </w:r>
    </w:p>
    <w:p w:rsidR="008621D9" w:rsidRPr="008621D9" w:rsidRDefault="00AD0C5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“He Descended”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Why He Descended into Hell</w:t>
      </w:r>
    </w:p>
    <w:p w:rsidR="008621D9" w:rsidRPr="008621D9" w:rsidRDefault="009A4968"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To Liberate t</w:t>
      </w:r>
      <w:r w:rsidR="008621D9" w:rsidRPr="008621D9">
        <w:rPr>
          <w:rFonts w:eastAsia="Times New Roman"/>
          <w:color w:val="000000"/>
          <w:sz w:val="27"/>
          <w:szCs w:val="27"/>
        </w:rPr>
        <w:t>he Just</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To Proclaim His Power</w:t>
      </w:r>
    </w:p>
    <w:p w:rsidR="008621D9" w:rsidRPr="00F12E8D" w:rsidRDefault="009A4968" w:rsidP="008621D9">
      <w:pPr>
        <w:spacing w:before="100" w:beforeAutospacing="1" w:after="100" w:afterAutospacing="1" w:line="240" w:lineRule="auto"/>
        <w:ind w:left="1440"/>
        <w:rPr>
          <w:rFonts w:eastAsia="Times New Roman"/>
          <w:b/>
          <w:color w:val="000000"/>
          <w:sz w:val="27"/>
          <w:szCs w:val="27"/>
        </w:rPr>
      </w:pPr>
      <w:r w:rsidRPr="00F12E8D">
        <w:rPr>
          <w:rFonts w:eastAsia="Times New Roman"/>
          <w:b/>
          <w:color w:val="000000"/>
          <w:sz w:val="27"/>
          <w:szCs w:val="27"/>
        </w:rPr>
        <w:t>Second Part of this Article: “</w:t>
      </w:r>
      <w:r w:rsidR="008621D9" w:rsidRPr="00F12E8D">
        <w:rPr>
          <w:rFonts w:eastAsia="Times New Roman"/>
          <w:b/>
          <w:color w:val="000000"/>
          <w:sz w:val="27"/>
          <w:szCs w:val="27"/>
        </w:rPr>
        <w:t>The Third D</w:t>
      </w:r>
      <w:r w:rsidRPr="00F12E8D">
        <w:rPr>
          <w:rFonts w:eastAsia="Times New Roman"/>
          <w:b/>
          <w:color w:val="000000"/>
          <w:sz w:val="27"/>
          <w:szCs w:val="27"/>
        </w:rPr>
        <w:t>ay He arose again from the Dead”</w:t>
      </w:r>
    </w:p>
    <w:p w:rsidR="008621D9" w:rsidRPr="008621D9" w:rsidRDefault="009A496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“He arose Again”</w:t>
      </w:r>
    </w:p>
    <w:p w:rsidR="008621D9" w:rsidRPr="008621D9" w:rsidRDefault="009A496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“From the Dead”</w:t>
      </w:r>
    </w:p>
    <w:p w:rsidR="008621D9" w:rsidRPr="008621D9" w:rsidRDefault="009A496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Third Day”</w:t>
      </w:r>
    </w:p>
    <w:p w:rsidR="008621D9" w:rsidRPr="008621D9" w:rsidRDefault="009A496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“According to the Scriptures”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Three Useful Considerations on this Article</w:t>
      </w:r>
    </w:p>
    <w:p w:rsidR="008621D9" w:rsidRPr="008621D9" w:rsidRDefault="00212AE8"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Necessity of t</w:t>
      </w:r>
      <w:r w:rsidR="008621D9" w:rsidRPr="008621D9">
        <w:rPr>
          <w:rFonts w:eastAsia="Times New Roman"/>
          <w:color w:val="000000"/>
          <w:sz w:val="27"/>
          <w:szCs w:val="27"/>
        </w:rPr>
        <w:t>he Resurrection</w:t>
      </w:r>
    </w:p>
    <w:p w:rsidR="008621D9" w:rsidRPr="008621D9" w:rsidRDefault="00212AE8"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Ends of t</w:t>
      </w:r>
      <w:r w:rsidR="008621D9" w:rsidRPr="008621D9">
        <w:rPr>
          <w:rFonts w:eastAsia="Times New Roman"/>
          <w:color w:val="000000"/>
          <w:sz w:val="27"/>
          <w:szCs w:val="27"/>
        </w:rPr>
        <w:t>he Resurrection</w:t>
      </w:r>
    </w:p>
    <w:p w:rsidR="008621D9" w:rsidRPr="008621D9" w:rsidRDefault="00212AE8"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Advantages of t</w:t>
      </w:r>
      <w:r w:rsidR="008621D9" w:rsidRPr="008621D9">
        <w:rPr>
          <w:rFonts w:eastAsia="Times New Roman"/>
          <w:color w:val="000000"/>
          <w:sz w:val="27"/>
          <w:szCs w:val="27"/>
        </w:rPr>
        <w:t>he: Resurrection</w:t>
      </w:r>
    </w:p>
    <w:p w:rsidR="008621D9" w:rsidRDefault="00212AE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Signs o</w:t>
      </w:r>
      <w:r w:rsidR="008621D9" w:rsidRPr="008621D9">
        <w:rPr>
          <w:rFonts w:eastAsia="Times New Roman"/>
          <w:color w:val="000000"/>
          <w:sz w:val="27"/>
          <w:szCs w:val="27"/>
        </w:rPr>
        <w:t>f Spiritual Resurrection</w:t>
      </w:r>
    </w:p>
    <w:p w:rsidR="000E0007" w:rsidRPr="008621D9" w:rsidRDefault="000E0007" w:rsidP="008621D9">
      <w:pPr>
        <w:spacing w:before="100" w:beforeAutospacing="1" w:after="100" w:afterAutospacing="1" w:line="240" w:lineRule="auto"/>
        <w:ind w:left="1440"/>
        <w:rPr>
          <w:rFonts w:eastAsia="Times New Roman"/>
          <w:color w:val="000000"/>
          <w:sz w:val="27"/>
          <w:szCs w:val="27"/>
        </w:rPr>
      </w:pPr>
    </w:p>
    <w:p w:rsidR="008621D9" w:rsidRPr="000E0007" w:rsidRDefault="00212AE8" w:rsidP="008621D9">
      <w:pPr>
        <w:spacing w:before="100" w:beforeAutospacing="1" w:after="100" w:afterAutospacing="1" w:line="240" w:lineRule="auto"/>
        <w:ind w:left="720"/>
        <w:rPr>
          <w:rFonts w:eastAsia="Times New Roman"/>
          <w:b/>
          <w:color w:val="000000"/>
          <w:sz w:val="27"/>
          <w:szCs w:val="27"/>
        </w:rPr>
      </w:pPr>
      <w:r w:rsidRPr="000E0007">
        <w:rPr>
          <w:rFonts w:eastAsia="Times New Roman"/>
          <w:b/>
          <w:color w:val="000000"/>
          <w:sz w:val="27"/>
          <w:szCs w:val="27"/>
        </w:rPr>
        <w:t>ARTICLE VI: “</w:t>
      </w:r>
      <w:r w:rsidR="008621D9" w:rsidRPr="000E0007">
        <w:rPr>
          <w:rFonts w:eastAsia="Times New Roman"/>
          <w:b/>
          <w:color w:val="000000"/>
          <w:sz w:val="27"/>
          <w:szCs w:val="27"/>
        </w:rPr>
        <w:t xml:space="preserve">HE ASCENDED INTO HEAVEN, SITTETH AT THE RIGHT </w:t>
      </w:r>
      <w:r w:rsidRPr="000E0007">
        <w:rPr>
          <w:rFonts w:eastAsia="Times New Roman"/>
          <w:b/>
          <w:color w:val="000000"/>
          <w:sz w:val="27"/>
          <w:szCs w:val="27"/>
        </w:rPr>
        <w:t>HAND OF GOD THE FATHER ALMIGHTY”</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t</w:t>
      </w:r>
      <w:r w:rsidR="008621D9" w:rsidRPr="008621D9">
        <w:rPr>
          <w:rFonts w:eastAsia="Times New Roman"/>
          <w:color w:val="000000"/>
          <w:sz w:val="27"/>
          <w:szCs w:val="27"/>
        </w:rPr>
        <w: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Part of this Article: "He Ascended into Heaven"</w:t>
      </w:r>
    </w:p>
    <w:p w:rsidR="008621D9" w:rsidRPr="008621D9" w:rsidRDefault="00F12E8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“Into Heaven”</w:t>
      </w:r>
    </w:p>
    <w:p w:rsidR="008621D9" w:rsidRPr="008621D9" w:rsidRDefault="00F12E8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“He Ascended”</w:t>
      </w:r>
    </w:p>
    <w:p w:rsidR="00F93ED3" w:rsidRPr="00494852" w:rsidRDefault="00F12E8D" w:rsidP="00F93ED3">
      <w:pPr>
        <w:spacing w:before="100" w:beforeAutospacing="1" w:after="100" w:afterAutospacing="1" w:line="240" w:lineRule="auto"/>
        <w:ind w:left="1440"/>
        <w:rPr>
          <w:rFonts w:eastAsia="Times New Roman"/>
          <w:b/>
          <w:color w:val="000000"/>
          <w:sz w:val="27"/>
          <w:szCs w:val="27"/>
        </w:rPr>
      </w:pPr>
      <w:r w:rsidRPr="00494852">
        <w:rPr>
          <w:rFonts w:eastAsia="Times New Roman"/>
          <w:b/>
          <w:color w:val="000000"/>
          <w:sz w:val="27"/>
          <w:szCs w:val="27"/>
        </w:rPr>
        <w:t>Second Part of this Article: “</w:t>
      </w:r>
      <w:r w:rsidR="008621D9" w:rsidRPr="00494852">
        <w:rPr>
          <w:rFonts w:eastAsia="Times New Roman"/>
          <w:b/>
          <w:color w:val="000000"/>
          <w:sz w:val="27"/>
          <w:szCs w:val="27"/>
        </w:rPr>
        <w:t>Sit</w:t>
      </w:r>
      <w:r w:rsidR="00F93ED3" w:rsidRPr="00494852">
        <w:rPr>
          <w:rFonts w:eastAsia="Times New Roman"/>
          <w:b/>
          <w:color w:val="000000"/>
          <w:sz w:val="27"/>
          <w:szCs w:val="27"/>
        </w:rPr>
        <w:t>s</w:t>
      </w:r>
      <w:r w:rsidR="008621D9" w:rsidRPr="00494852">
        <w:rPr>
          <w:rFonts w:eastAsia="Times New Roman"/>
          <w:b/>
          <w:color w:val="000000"/>
          <w:sz w:val="27"/>
          <w:szCs w:val="27"/>
        </w:rPr>
        <w:t xml:space="preserve"> at the Right </w:t>
      </w:r>
      <w:r w:rsidR="00F93ED3" w:rsidRPr="00494852">
        <w:rPr>
          <w:rFonts w:eastAsia="Times New Roman"/>
          <w:b/>
          <w:color w:val="000000"/>
          <w:sz w:val="27"/>
          <w:szCs w:val="27"/>
        </w:rPr>
        <w:t>Hand of God the Father Almighty”</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“At the Right Hand”</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“Sitteth”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Reflections on the Ascension: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Its History</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Greatness of t</w:t>
      </w:r>
      <w:r w:rsidR="008621D9" w:rsidRPr="008621D9">
        <w:rPr>
          <w:rFonts w:eastAsia="Times New Roman"/>
          <w:color w:val="000000"/>
          <w:sz w:val="27"/>
          <w:szCs w:val="27"/>
        </w:rPr>
        <w:t>his Mystery</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of t</w:t>
      </w:r>
      <w:r w:rsidR="008621D9" w:rsidRPr="008621D9">
        <w:rPr>
          <w:rFonts w:eastAsia="Times New Roman"/>
          <w:color w:val="000000"/>
          <w:sz w:val="27"/>
          <w:szCs w:val="27"/>
        </w:rPr>
        <w:t>he Ascension</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Results of t</w:t>
      </w:r>
      <w:r w:rsidR="008621D9" w:rsidRPr="008621D9">
        <w:rPr>
          <w:rFonts w:eastAsia="Times New Roman"/>
          <w:color w:val="000000"/>
          <w:sz w:val="27"/>
          <w:szCs w:val="27"/>
        </w:rPr>
        <w:t>he Ascension</w:t>
      </w:r>
    </w:p>
    <w:p w:rsidR="008621D9" w:rsidRPr="008621D9" w:rsidRDefault="00F93E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Virtues Promoted by t</w:t>
      </w:r>
      <w:r w:rsidR="008621D9" w:rsidRPr="008621D9">
        <w:rPr>
          <w:rFonts w:eastAsia="Times New Roman"/>
          <w:color w:val="000000"/>
          <w:sz w:val="27"/>
          <w:szCs w:val="27"/>
        </w:rPr>
        <w:t>he Ascension.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Ascension Benefits</w:t>
      </w:r>
      <w:r w:rsidR="00F93ED3">
        <w:rPr>
          <w:rFonts w:eastAsia="Times New Roman"/>
          <w:color w:val="000000"/>
          <w:sz w:val="27"/>
          <w:szCs w:val="27"/>
        </w:rPr>
        <w:t xml:space="preserve"> the Church and t</w:t>
      </w:r>
      <w:r w:rsidRPr="008621D9">
        <w:rPr>
          <w:rFonts w:eastAsia="Times New Roman"/>
          <w:color w:val="000000"/>
          <w:sz w:val="27"/>
          <w:szCs w:val="27"/>
        </w:rPr>
        <w:t>he Individual</w:t>
      </w:r>
    </w:p>
    <w:p w:rsidR="008621D9" w:rsidRPr="00BB0158" w:rsidRDefault="00BB0158" w:rsidP="008621D9">
      <w:pPr>
        <w:spacing w:before="100" w:beforeAutospacing="1" w:after="100" w:afterAutospacing="1" w:line="240" w:lineRule="auto"/>
        <w:ind w:left="720"/>
        <w:rPr>
          <w:rFonts w:eastAsia="Times New Roman"/>
          <w:b/>
          <w:color w:val="000000"/>
          <w:sz w:val="27"/>
          <w:szCs w:val="27"/>
        </w:rPr>
      </w:pPr>
      <w:r w:rsidRPr="00BB0158">
        <w:rPr>
          <w:rFonts w:eastAsia="Times New Roman"/>
          <w:b/>
          <w:color w:val="000000"/>
          <w:sz w:val="27"/>
          <w:szCs w:val="27"/>
        </w:rPr>
        <w:t>ARTICLE VII: “</w:t>
      </w:r>
      <w:r w:rsidR="008621D9" w:rsidRPr="00BB0158">
        <w:rPr>
          <w:rFonts w:eastAsia="Times New Roman"/>
          <w:b/>
          <w:color w:val="000000"/>
          <w:sz w:val="27"/>
          <w:szCs w:val="27"/>
        </w:rPr>
        <w:t>FROM THENCE HE SHALL COME T</w:t>
      </w:r>
      <w:r w:rsidRPr="00BB0158">
        <w:rPr>
          <w:rFonts w:eastAsia="Times New Roman"/>
          <w:b/>
          <w:color w:val="000000"/>
          <w:sz w:val="27"/>
          <w:szCs w:val="27"/>
        </w:rPr>
        <w:t>O JUDGE THE LIVING AND THE DEAD”</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t</w:t>
      </w:r>
      <w:r w:rsidR="008621D9" w:rsidRPr="008621D9">
        <w:rPr>
          <w:rFonts w:eastAsia="Times New Roman"/>
          <w:color w:val="000000"/>
          <w:sz w:val="27"/>
          <w:szCs w:val="27"/>
        </w:rPr>
        <w:t>his Article</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“From Thence He Shall Come”</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T</w:t>
      </w:r>
      <w:r>
        <w:rPr>
          <w:rFonts w:eastAsia="Times New Roman"/>
          <w:color w:val="000000"/>
          <w:sz w:val="27"/>
          <w:szCs w:val="27"/>
        </w:rPr>
        <w:t>o Judge the Living and the Dead”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Two Judgments</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f</w:t>
      </w:r>
      <w:r w:rsidR="008621D9" w:rsidRPr="008621D9">
        <w:rPr>
          <w:rFonts w:eastAsia="Times New Roman"/>
          <w:color w:val="000000"/>
          <w:sz w:val="27"/>
          <w:szCs w:val="27"/>
        </w:rPr>
        <w:t>or General Judgment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This Truth has Rightly been made an Article of the Creed</w:t>
      </w:r>
    </w:p>
    <w:p w:rsidR="008621D9" w:rsidRPr="008621D9" w:rsidRDefault="0049485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Circumstances of the Judgment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Judge</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Signs of t</w:t>
      </w:r>
      <w:r w:rsidR="008621D9" w:rsidRPr="008621D9">
        <w:rPr>
          <w:rFonts w:eastAsia="Times New Roman"/>
          <w:color w:val="000000"/>
          <w:sz w:val="27"/>
          <w:szCs w:val="27"/>
        </w:rPr>
        <w:t>he General Judgment</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Sentence of t</w:t>
      </w:r>
      <w:r w:rsidR="008621D9" w:rsidRPr="008621D9">
        <w:rPr>
          <w:rFonts w:eastAsia="Times New Roman"/>
          <w:color w:val="000000"/>
          <w:sz w:val="27"/>
          <w:szCs w:val="27"/>
        </w:rPr>
        <w:t>he Just</w:t>
      </w:r>
    </w:p>
    <w:p w:rsidR="008621D9" w:rsidRPr="008621D9" w:rsidRDefault="00BB01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Sentence of t</w:t>
      </w:r>
      <w:r w:rsidR="008621D9" w:rsidRPr="008621D9">
        <w:rPr>
          <w:rFonts w:eastAsia="Times New Roman"/>
          <w:color w:val="000000"/>
          <w:sz w:val="27"/>
          <w:szCs w:val="27"/>
        </w:rPr>
        <w:t>he Wicked</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Importance of Instruction on this Article</w:t>
      </w:r>
    </w:p>
    <w:p w:rsidR="00494852" w:rsidRPr="008621D9" w:rsidRDefault="00494852" w:rsidP="008621D9">
      <w:pPr>
        <w:spacing w:before="100" w:beforeAutospacing="1" w:after="100" w:afterAutospacing="1" w:line="240" w:lineRule="auto"/>
        <w:ind w:left="1440"/>
        <w:rPr>
          <w:rFonts w:eastAsia="Times New Roman"/>
          <w:color w:val="000000"/>
          <w:sz w:val="27"/>
          <w:szCs w:val="27"/>
        </w:rPr>
      </w:pPr>
    </w:p>
    <w:p w:rsidR="008621D9" w:rsidRPr="00333439" w:rsidRDefault="00333439" w:rsidP="008621D9">
      <w:pPr>
        <w:spacing w:before="100" w:beforeAutospacing="1" w:after="100" w:afterAutospacing="1" w:line="240" w:lineRule="auto"/>
        <w:ind w:left="720"/>
        <w:rPr>
          <w:rFonts w:eastAsia="Times New Roman"/>
          <w:b/>
          <w:color w:val="000000"/>
          <w:sz w:val="27"/>
          <w:szCs w:val="27"/>
        </w:rPr>
      </w:pPr>
      <w:r w:rsidRPr="00333439">
        <w:rPr>
          <w:rFonts w:eastAsia="Times New Roman"/>
          <w:b/>
          <w:color w:val="000000"/>
          <w:sz w:val="27"/>
          <w:szCs w:val="27"/>
        </w:rPr>
        <w:t>ARTICLE VIII: “I BELIEVE IN THE HOLY GHOST”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Importanc</w:t>
      </w:r>
      <w:r w:rsidR="00E9763C">
        <w:rPr>
          <w:rFonts w:eastAsia="Times New Roman"/>
          <w:color w:val="000000"/>
          <w:sz w:val="27"/>
          <w:szCs w:val="27"/>
        </w:rPr>
        <w:t>e o</w:t>
      </w:r>
      <w:r w:rsidRPr="008621D9">
        <w:rPr>
          <w:rFonts w:eastAsia="Times New Roman"/>
          <w:color w:val="000000"/>
          <w:sz w:val="27"/>
          <w:szCs w:val="27"/>
        </w:rPr>
        <w:t>f This Article</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“Holy Ghost”</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 Believe in the Holy Ghost”</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Holy Ghost is Equal to the Father and t</w:t>
      </w:r>
      <w:r w:rsidR="008621D9" w:rsidRPr="008621D9">
        <w:rPr>
          <w:rFonts w:eastAsia="Times New Roman"/>
          <w:color w:val="000000"/>
          <w:sz w:val="27"/>
          <w:szCs w:val="27"/>
        </w:rPr>
        <w:t>he Son</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Holy Ghost is Distinct from the Father and t</w:t>
      </w:r>
      <w:r w:rsidR="008621D9" w:rsidRPr="008621D9">
        <w:rPr>
          <w:rFonts w:eastAsia="Times New Roman"/>
          <w:color w:val="000000"/>
          <w:sz w:val="27"/>
          <w:szCs w:val="27"/>
        </w:rPr>
        <w:t>he Son</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Lord”</w:t>
      </w:r>
    </w:p>
    <w:p w:rsidR="008621D9" w:rsidRPr="008621D9" w:rsidRDefault="00E9763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“Life-Giver”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"Who Proceedeth from the Father and the Son"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Certain Divine Works are Appropriated to the Holy Ghost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Creation, Government, Life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Seven Gifts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Justifying Grace</w:t>
      </w:r>
    </w:p>
    <w:p w:rsidR="008621D9" w:rsidRPr="000E0007" w:rsidRDefault="000E0007" w:rsidP="008621D9">
      <w:pPr>
        <w:spacing w:before="100" w:beforeAutospacing="1" w:after="100" w:afterAutospacing="1" w:line="240" w:lineRule="auto"/>
        <w:ind w:left="720"/>
        <w:rPr>
          <w:rFonts w:eastAsia="Times New Roman"/>
          <w:b/>
          <w:color w:val="000000"/>
          <w:sz w:val="27"/>
          <w:szCs w:val="27"/>
        </w:rPr>
      </w:pPr>
      <w:r w:rsidRPr="000E0007">
        <w:rPr>
          <w:rFonts w:eastAsia="Times New Roman"/>
          <w:b/>
          <w:color w:val="000000"/>
          <w:sz w:val="27"/>
          <w:szCs w:val="27"/>
        </w:rPr>
        <w:t>ARTICLE IX: “</w:t>
      </w:r>
      <w:r w:rsidR="008621D9" w:rsidRPr="000E0007">
        <w:rPr>
          <w:rFonts w:eastAsia="Times New Roman"/>
          <w:b/>
          <w:color w:val="000000"/>
          <w:sz w:val="27"/>
          <w:szCs w:val="27"/>
        </w:rPr>
        <w:t xml:space="preserve">I BELIEVE IN THE HOLY CATHOLIC </w:t>
      </w:r>
      <w:r w:rsidRPr="000E0007">
        <w:rPr>
          <w:rFonts w:eastAsia="Times New Roman"/>
          <w:b/>
          <w:color w:val="000000"/>
          <w:sz w:val="27"/>
          <w:szCs w:val="27"/>
        </w:rPr>
        <w:t>CHURCH; THE COMMUNION OF SAINTS”</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Importance o</w:t>
      </w:r>
      <w:r w:rsidR="008621D9" w:rsidRPr="008621D9">
        <w:rPr>
          <w:rFonts w:eastAsia="Times New Roman"/>
          <w:color w:val="000000"/>
          <w:sz w:val="27"/>
          <w:szCs w:val="27"/>
        </w:rPr>
        <w:t>f This Article</w:t>
      </w:r>
    </w:p>
    <w:p w:rsidR="008621D9" w:rsidRPr="00494852" w:rsidRDefault="00731FC0" w:rsidP="00731FC0">
      <w:pPr>
        <w:spacing w:before="100" w:beforeAutospacing="1" w:after="100" w:afterAutospacing="1" w:line="240" w:lineRule="auto"/>
        <w:ind w:left="1440"/>
        <w:rPr>
          <w:rFonts w:eastAsia="Times New Roman"/>
          <w:b/>
          <w:color w:val="000000"/>
          <w:sz w:val="27"/>
          <w:szCs w:val="27"/>
        </w:rPr>
      </w:pPr>
      <w:r w:rsidRPr="00494852">
        <w:rPr>
          <w:rFonts w:eastAsia="Times New Roman"/>
          <w:b/>
          <w:color w:val="000000"/>
          <w:sz w:val="27"/>
          <w:szCs w:val="27"/>
        </w:rPr>
        <w:t>First Part o</w:t>
      </w:r>
      <w:r w:rsidR="000E0007" w:rsidRPr="00494852">
        <w:rPr>
          <w:rFonts w:eastAsia="Times New Roman"/>
          <w:b/>
          <w:color w:val="000000"/>
          <w:sz w:val="27"/>
          <w:szCs w:val="27"/>
        </w:rPr>
        <w:t>f This Article</w:t>
      </w:r>
      <w:r w:rsidRPr="00494852">
        <w:rPr>
          <w:rFonts w:eastAsia="Times New Roman"/>
          <w:b/>
          <w:color w:val="000000"/>
          <w:sz w:val="27"/>
          <w:szCs w:val="27"/>
        </w:rPr>
        <w:t>: “</w:t>
      </w:r>
      <w:r w:rsidR="000E0007" w:rsidRPr="00494852">
        <w:rPr>
          <w:rFonts w:eastAsia="Times New Roman"/>
          <w:b/>
          <w:color w:val="000000"/>
          <w:sz w:val="27"/>
          <w:szCs w:val="27"/>
        </w:rPr>
        <w:t>I Believe in t</w:t>
      </w:r>
      <w:r w:rsidR="008621D9" w:rsidRPr="00494852">
        <w:rPr>
          <w:rFonts w:eastAsia="Times New Roman"/>
          <w:b/>
          <w:color w:val="000000"/>
          <w:sz w:val="27"/>
          <w:szCs w:val="27"/>
        </w:rPr>
        <w:t xml:space="preserve">he Holy </w:t>
      </w:r>
      <w:r w:rsidRPr="00494852">
        <w:rPr>
          <w:rFonts w:eastAsia="Times New Roman"/>
          <w:b/>
          <w:color w:val="000000"/>
          <w:sz w:val="27"/>
          <w:szCs w:val="27"/>
        </w:rPr>
        <w:t>Catholic</w:t>
      </w:r>
      <w:r w:rsidRPr="00494852">
        <w:rPr>
          <w:rFonts w:eastAsia="Times New Roman"/>
          <w:b/>
          <w:color w:val="000000"/>
          <w:sz w:val="27"/>
          <w:szCs w:val="27"/>
        </w:rPr>
        <w:br/>
        <w:t>Church”</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Mysteries w</w:t>
      </w:r>
      <w:r w:rsidR="00731FC0">
        <w:rPr>
          <w:rFonts w:eastAsia="Times New Roman"/>
          <w:color w:val="000000"/>
          <w:sz w:val="27"/>
          <w:szCs w:val="27"/>
        </w:rPr>
        <w:t>hich t</w:t>
      </w:r>
      <w:r w:rsidR="008621D9" w:rsidRPr="008621D9">
        <w:rPr>
          <w:rFonts w:eastAsia="Times New Roman"/>
          <w:color w:val="000000"/>
          <w:sz w:val="27"/>
          <w:szCs w:val="27"/>
        </w:rPr>
        <w:t xml:space="preserve">he Word </w:t>
      </w:r>
      <w:r w:rsidR="00731FC0">
        <w:rPr>
          <w:rFonts w:eastAsia="Times New Roman"/>
          <w:color w:val="000000"/>
          <w:sz w:val="27"/>
          <w:szCs w:val="27"/>
        </w:rPr>
        <w:t>“</w:t>
      </w:r>
      <w:r w:rsidR="008621D9" w:rsidRPr="008621D9">
        <w:rPr>
          <w:rFonts w:eastAsia="Times New Roman"/>
          <w:color w:val="000000"/>
          <w:sz w:val="27"/>
          <w:szCs w:val="27"/>
        </w:rPr>
        <w:t>Church</w:t>
      </w:r>
      <w:r w:rsidR="00731FC0">
        <w:rPr>
          <w:rFonts w:eastAsia="Times New Roman"/>
          <w:color w:val="000000"/>
          <w:sz w:val="27"/>
          <w:szCs w:val="27"/>
        </w:rPr>
        <w:t>”</w:t>
      </w:r>
      <w:r w:rsidR="008621D9" w:rsidRPr="008621D9">
        <w:rPr>
          <w:rFonts w:eastAsia="Times New Roman"/>
          <w:color w:val="000000"/>
          <w:sz w:val="27"/>
          <w:szCs w:val="27"/>
        </w:rPr>
        <w:t xml:space="preserve"> Comprises</w:t>
      </w:r>
    </w:p>
    <w:p w:rsidR="008621D9" w:rsidRPr="008621D9" w:rsidRDefault="00731F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Names Given the Church i</w:t>
      </w:r>
      <w:r w:rsidR="008621D9" w:rsidRPr="008621D9">
        <w:rPr>
          <w:rFonts w:eastAsia="Times New Roman"/>
          <w:color w:val="000000"/>
          <w:sz w:val="27"/>
          <w:szCs w:val="27"/>
        </w:rPr>
        <w:t>n Scripture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Parts of the Church</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Members of t</w:t>
      </w:r>
      <w:r w:rsidR="008621D9" w:rsidRPr="008621D9">
        <w:rPr>
          <w:rFonts w:eastAsia="Times New Roman"/>
          <w:color w:val="000000"/>
          <w:sz w:val="27"/>
          <w:szCs w:val="27"/>
        </w:rPr>
        <w:t>he Church Militant</w:t>
      </w:r>
    </w:p>
    <w:p w:rsidR="008621D9" w:rsidRPr="008621D9" w:rsidRDefault="000E0007"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Those w</w:t>
      </w:r>
      <w:r w:rsidR="00731FC0">
        <w:rPr>
          <w:rFonts w:eastAsia="Times New Roman"/>
          <w:color w:val="000000"/>
          <w:sz w:val="27"/>
          <w:szCs w:val="27"/>
        </w:rPr>
        <w:t>ho are not Members of t</w:t>
      </w:r>
      <w:r w:rsidR="008621D9" w:rsidRPr="008621D9">
        <w:rPr>
          <w:rFonts w:eastAsia="Times New Roman"/>
          <w:color w:val="000000"/>
          <w:sz w:val="27"/>
          <w:szCs w:val="27"/>
        </w:rPr>
        <w:t>he Church</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Uses of the Word “Church”</w:t>
      </w:r>
    </w:p>
    <w:p w:rsidR="008621D9" w:rsidRPr="008621D9" w:rsidRDefault="00731FC0"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Marks of t</w:t>
      </w:r>
      <w:r w:rsidR="008621D9" w:rsidRPr="008621D9">
        <w:rPr>
          <w:rFonts w:eastAsia="Times New Roman"/>
          <w:color w:val="000000"/>
          <w:sz w:val="27"/>
          <w:szCs w:val="27"/>
        </w:rPr>
        <w:t>he Church</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“One”</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Unity i</w:t>
      </w:r>
      <w:r w:rsidR="008621D9" w:rsidRPr="008621D9">
        <w:rPr>
          <w:rFonts w:eastAsia="Times New Roman"/>
          <w:color w:val="000000"/>
          <w:sz w:val="27"/>
          <w:szCs w:val="27"/>
        </w:rPr>
        <w:t>n Government</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Unity in Spirit, Hope a</w:t>
      </w:r>
      <w:r w:rsidR="008621D9" w:rsidRPr="008621D9">
        <w:rPr>
          <w:rFonts w:eastAsia="Times New Roman"/>
          <w:color w:val="000000"/>
          <w:sz w:val="27"/>
          <w:szCs w:val="27"/>
        </w:rPr>
        <w:t>nd Faith</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“Holy”</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“Catholic”</w:t>
      </w:r>
    </w:p>
    <w:p w:rsidR="008621D9" w:rsidRPr="008621D9" w:rsidRDefault="00731FC0"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Apostolic</w:t>
      </w:r>
      <w:r>
        <w:rPr>
          <w:rFonts w:eastAsia="Times New Roman"/>
          <w:color w:val="000000"/>
          <w:sz w:val="27"/>
          <w:szCs w:val="27"/>
        </w:rPr>
        <w: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Figures of the Church</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 Believe the Holy Catholic Church"</w:t>
      </w:r>
    </w:p>
    <w:p w:rsidR="00494852" w:rsidRPr="008621D9" w:rsidRDefault="00494852" w:rsidP="008621D9">
      <w:pPr>
        <w:spacing w:before="100" w:beforeAutospacing="1" w:after="100" w:afterAutospacing="1" w:line="240" w:lineRule="auto"/>
        <w:ind w:left="1440"/>
        <w:rPr>
          <w:rFonts w:eastAsia="Times New Roman"/>
          <w:color w:val="000000"/>
          <w:sz w:val="27"/>
          <w:szCs w:val="27"/>
        </w:rPr>
      </w:pPr>
    </w:p>
    <w:p w:rsidR="008621D9" w:rsidRPr="00494852" w:rsidRDefault="008621D9" w:rsidP="008621D9">
      <w:pPr>
        <w:spacing w:before="100" w:beforeAutospacing="1" w:after="100" w:afterAutospacing="1" w:line="240" w:lineRule="auto"/>
        <w:ind w:left="1440"/>
        <w:rPr>
          <w:rFonts w:eastAsia="Times New Roman"/>
          <w:b/>
          <w:color w:val="000000"/>
          <w:sz w:val="27"/>
          <w:szCs w:val="27"/>
        </w:rPr>
      </w:pPr>
      <w:r w:rsidRPr="00494852">
        <w:rPr>
          <w:rFonts w:eastAsia="Times New Roman"/>
          <w:b/>
          <w:color w:val="000000"/>
          <w:sz w:val="27"/>
          <w:szCs w:val="27"/>
        </w:rPr>
        <w:t>Second Part of this Article: "The Communion of Saints"</w:t>
      </w:r>
    </w:p>
    <w:p w:rsidR="008621D9" w:rsidRPr="008621D9" w:rsidRDefault="00FF186E"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Importance of t</w:t>
      </w:r>
      <w:r w:rsidR="008621D9" w:rsidRPr="008621D9">
        <w:rPr>
          <w:rFonts w:eastAsia="Times New Roman"/>
          <w:color w:val="000000"/>
          <w:sz w:val="27"/>
          <w:szCs w:val="27"/>
        </w:rPr>
        <w:t>his Truth</w:t>
      </w:r>
    </w:p>
    <w:p w:rsidR="008621D9" w:rsidRP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w:t>
      </w:r>
      <w:r w:rsidR="008621D9" w:rsidRPr="008621D9">
        <w:rPr>
          <w:rFonts w:eastAsia="Times New Roman"/>
          <w:color w:val="000000"/>
          <w:sz w:val="27"/>
          <w:szCs w:val="27"/>
        </w:rPr>
        <w:t>The Communi</w:t>
      </w:r>
      <w:r>
        <w:rPr>
          <w:rFonts w:eastAsia="Times New Roman"/>
          <w:color w:val="000000"/>
          <w:sz w:val="27"/>
          <w:szCs w:val="27"/>
        </w:rPr>
        <w:t>on of Saints”</w:t>
      </w:r>
    </w:p>
    <w:p w:rsidR="008621D9" w:rsidRP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Communion o</w:t>
      </w:r>
      <w:r w:rsidR="008621D9" w:rsidRPr="008621D9">
        <w:rPr>
          <w:rFonts w:eastAsia="Times New Roman"/>
          <w:color w:val="000000"/>
          <w:sz w:val="27"/>
          <w:szCs w:val="27"/>
        </w:rPr>
        <w:t>f Sacraments</w:t>
      </w:r>
    </w:p>
    <w:p w:rsidR="008621D9" w:rsidRP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Communion o</w:t>
      </w:r>
      <w:r w:rsidR="008621D9" w:rsidRPr="008621D9">
        <w:rPr>
          <w:rFonts w:eastAsia="Times New Roman"/>
          <w:color w:val="000000"/>
          <w:sz w:val="27"/>
          <w:szCs w:val="27"/>
        </w:rPr>
        <w:t>f Good Works</w:t>
      </w:r>
    </w:p>
    <w:p w:rsidR="008621D9" w:rsidRP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Those Who Share in t</w:t>
      </w:r>
      <w:r w:rsidR="008621D9" w:rsidRPr="008621D9">
        <w:rPr>
          <w:rFonts w:eastAsia="Times New Roman"/>
          <w:color w:val="000000"/>
          <w:sz w:val="27"/>
          <w:szCs w:val="27"/>
        </w:rPr>
        <w:t>his Communion</w:t>
      </w:r>
    </w:p>
    <w:p w:rsidR="008621D9" w:rsidRDefault="00FF186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Communion i</w:t>
      </w:r>
      <w:r w:rsidR="008621D9" w:rsidRPr="008621D9">
        <w:rPr>
          <w:rFonts w:eastAsia="Times New Roman"/>
          <w:color w:val="000000"/>
          <w:sz w:val="27"/>
          <w:szCs w:val="27"/>
        </w:rPr>
        <w:t>n Other Blessings</w:t>
      </w:r>
    </w:p>
    <w:p w:rsidR="00494852" w:rsidRPr="008621D9" w:rsidRDefault="00494852" w:rsidP="008621D9">
      <w:pPr>
        <w:spacing w:before="100" w:beforeAutospacing="1" w:after="100" w:afterAutospacing="1" w:line="240" w:lineRule="auto"/>
        <w:ind w:left="1440"/>
        <w:rPr>
          <w:rFonts w:eastAsia="Times New Roman"/>
          <w:color w:val="000000"/>
          <w:sz w:val="27"/>
          <w:szCs w:val="27"/>
        </w:rPr>
      </w:pPr>
    </w:p>
    <w:p w:rsidR="008621D9" w:rsidRPr="00494852" w:rsidRDefault="00FF186E" w:rsidP="008621D9">
      <w:pPr>
        <w:spacing w:before="100" w:beforeAutospacing="1" w:after="100" w:afterAutospacing="1" w:line="240" w:lineRule="auto"/>
        <w:ind w:left="720"/>
        <w:rPr>
          <w:rFonts w:eastAsia="Times New Roman"/>
          <w:b/>
          <w:color w:val="000000"/>
          <w:sz w:val="27"/>
          <w:szCs w:val="27"/>
        </w:rPr>
      </w:pPr>
      <w:r w:rsidRPr="00494852">
        <w:rPr>
          <w:rFonts w:eastAsia="Times New Roman"/>
          <w:b/>
          <w:color w:val="000000"/>
          <w:sz w:val="27"/>
          <w:szCs w:val="27"/>
        </w:rPr>
        <w:t>ARTICLE X: “THE FORGIVENESS OF SINS”</w:t>
      </w:r>
    </w:p>
    <w:p w:rsidR="008621D9" w:rsidRPr="008621D9" w:rsidRDefault="005038C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f 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Church Has the Power of Forgiving Sins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Extent of this Power:</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A</w:t>
      </w:r>
      <w:r w:rsidR="005038C4">
        <w:rPr>
          <w:rFonts w:eastAsia="Times New Roman"/>
          <w:color w:val="000000"/>
          <w:sz w:val="27"/>
          <w:szCs w:val="27"/>
        </w:rPr>
        <w:t>ll Sins t</w:t>
      </w:r>
      <w:r w:rsidRPr="008621D9">
        <w:rPr>
          <w:rFonts w:eastAsia="Times New Roman"/>
          <w:color w:val="000000"/>
          <w:sz w:val="27"/>
          <w:szCs w:val="27"/>
        </w:rPr>
        <w:t>hat Precede Baptism</w:t>
      </w:r>
    </w:p>
    <w:p w:rsidR="008621D9" w:rsidRPr="008621D9" w:rsidRDefault="005038C4"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All Sins Committed a</w:t>
      </w:r>
      <w:r w:rsidR="008621D9" w:rsidRPr="008621D9">
        <w:rPr>
          <w:rFonts w:eastAsia="Times New Roman"/>
          <w:color w:val="000000"/>
          <w:sz w:val="27"/>
          <w:szCs w:val="27"/>
        </w:rPr>
        <w:t>fter Baptism</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Limitation of this Power:</w:t>
      </w:r>
    </w:p>
    <w:p w:rsidR="008621D9" w:rsidRPr="008621D9" w:rsidRDefault="005038C4"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 xml:space="preserve">It Is Not Limited </w:t>
      </w:r>
      <w:r w:rsidR="005311AF">
        <w:rPr>
          <w:rFonts w:eastAsia="Times New Roman"/>
          <w:color w:val="000000"/>
          <w:sz w:val="27"/>
          <w:szCs w:val="27"/>
        </w:rPr>
        <w:t>a</w:t>
      </w:r>
      <w:r>
        <w:rPr>
          <w:rFonts w:eastAsia="Times New Roman"/>
          <w:color w:val="000000"/>
          <w:sz w:val="27"/>
          <w:szCs w:val="27"/>
        </w:rPr>
        <w:t>s to Sins, Persons, o</w:t>
      </w:r>
      <w:r w:rsidR="008621D9" w:rsidRPr="008621D9">
        <w:rPr>
          <w:rFonts w:eastAsia="Times New Roman"/>
          <w:color w:val="000000"/>
          <w:sz w:val="27"/>
          <w:szCs w:val="27"/>
        </w:rPr>
        <w:t>r Time</w:t>
      </w:r>
    </w:p>
    <w:p w:rsidR="008621D9" w:rsidRPr="008621D9" w:rsidRDefault="005038C4"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It is Limited as to its Ministers a</w:t>
      </w:r>
      <w:r w:rsidR="008621D9" w:rsidRPr="008621D9">
        <w:rPr>
          <w:rFonts w:eastAsia="Times New Roman"/>
          <w:color w:val="000000"/>
          <w:sz w:val="27"/>
          <w:szCs w:val="27"/>
        </w:rPr>
        <w:t>nd Exercise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Greatness of this Power</w:t>
      </w:r>
    </w:p>
    <w:p w:rsidR="008621D9" w:rsidRPr="008621D9" w:rsidRDefault="005038C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Sin can be Forgiven Only by t</w:t>
      </w:r>
      <w:r w:rsidR="001427D5">
        <w:rPr>
          <w:rFonts w:eastAsia="Times New Roman"/>
          <w:color w:val="000000"/>
          <w:sz w:val="27"/>
          <w:szCs w:val="27"/>
        </w:rPr>
        <w:t>he Power o</w:t>
      </w:r>
      <w:r w:rsidR="008621D9" w:rsidRPr="008621D9">
        <w:rPr>
          <w:rFonts w:eastAsia="Times New Roman"/>
          <w:color w:val="000000"/>
          <w:sz w:val="27"/>
          <w:szCs w:val="27"/>
        </w:rPr>
        <w:t>f God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This </w:t>
      </w:r>
      <w:r w:rsidR="005038C4">
        <w:rPr>
          <w:rFonts w:eastAsia="Times New Roman"/>
          <w:color w:val="000000"/>
          <w:sz w:val="27"/>
          <w:szCs w:val="27"/>
        </w:rPr>
        <w:t>Power Communicated to None b</w:t>
      </w:r>
      <w:r w:rsidRPr="008621D9">
        <w:rPr>
          <w:rFonts w:eastAsia="Times New Roman"/>
          <w:color w:val="000000"/>
          <w:sz w:val="27"/>
          <w:szCs w:val="27"/>
        </w:rPr>
        <w:t>efore Christ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Sin Remitted Through The Blood Of Christ</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Great Evil from w</w:t>
      </w:r>
      <w:r w:rsidR="008621D9" w:rsidRPr="008621D9">
        <w:rPr>
          <w:rFonts w:eastAsia="Times New Roman"/>
          <w:color w:val="000000"/>
          <w:sz w:val="27"/>
          <w:szCs w:val="27"/>
        </w:rPr>
        <w:t>hich Forgiveness Delivers Man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Exhortation:</w:t>
      </w:r>
    </w:p>
    <w:p w:rsidR="008621D9" w:rsidRP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Remedy to b</w:t>
      </w:r>
      <w:r w:rsidR="00494852">
        <w:rPr>
          <w:rFonts w:eastAsia="Times New Roman"/>
          <w:color w:val="000000"/>
          <w:sz w:val="27"/>
          <w:szCs w:val="27"/>
        </w:rPr>
        <w:t>e u</w:t>
      </w:r>
      <w:r w:rsidR="008621D9" w:rsidRPr="008621D9">
        <w:rPr>
          <w:rFonts w:eastAsia="Times New Roman"/>
          <w:color w:val="000000"/>
          <w:sz w:val="27"/>
          <w:szCs w:val="27"/>
        </w:rPr>
        <w:t>sed</w:t>
      </w:r>
    </w:p>
    <w:p w:rsidR="008621D9" w:rsidRDefault="000E000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Abuse t</w:t>
      </w:r>
      <w:r w:rsidR="008621D9" w:rsidRPr="008621D9">
        <w:rPr>
          <w:rFonts w:eastAsia="Times New Roman"/>
          <w:color w:val="000000"/>
          <w:sz w:val="27"/>
          <w:szCs w:val="27"/>
        </w:rPr>
        <w:t>o Be Guarded Against</w:t>
      </w:r>
    </w:p>
    <w:p w:rsidR="00494852" w:rsidRPr="008621D9" w:rsidRDefault="00494852" w:rsidP="008621D9">
      <w:pPr>
        <w:spacing w:before="100" w:beforeAutospacing="1" w:after="100" w:afterAutospacing="1" w:line="240" w:lineRule="auto"/>
        <w:ind w:left="1440"/>
        <w:rPr>
          <w:rFonts w:eastAsia="Times New Roman"/>
          <w:color w:val="000000"/>
          <w:sz w:val="27"/>
          <w:szCs w:val="27"/>
        </w:rPr>
      </w:pPr>
    </w:p>
    <w:p w:rsidR="008621D9" w:rsidRPr="000E0007" w:rsidRDefault="000E0007" w:rsidP="008621D9">
      <w:pPr>
        <w:spacing w:before="100" w:beforeAutospacing="1" w:after="100" w:afterAutospacing="1" w:line="240" w:lineRule="auto"/>
        <w:ind w:left="720"/>
        <w:rPr>
          <w:rFonts w:eastAsia="Times New Roman"/>
          <w:b/>
          <w:color w:val="000000"/>
          <w:sz w:val="27"/>
          <w:szCs w:val="27"/>
        </w:rPr>
      </w:pPr>
      <w:r w:rsidRPr="000E0007">
        <w:rPr>
          <w:rFonts w:eastAsia="Times New Roman"/>
          <w:b/>
          <w:color w:val="000000"/>
          <w:sz w:val="27"/>
          <w:szCs w:val="27"/>
        </w:rPr>
        <w:t>ARTICLE XI: “THE RESURRECTION OF THE BODY”</w:t>
      </w:r>
    </w:p>
    <w:p w:rsidR="008621D9" w:rsidRPr="008621D9" w:rsidRDefault="00D46F8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 xml:space="preserve">f </w:t>
      </w:r>
      <w:r>
        <w:rPr>
          <w:rFonts w:eastAsia="Times New Roman"/>
          <w:color w:val="000000"/>
          <w:sz w:val="27"/>
          <w:szCs w:val="27"/>
        </w:rPr>
        <w:t>t</w:t>
      </w:r>
      <w:r w:rsidR="008621D9" w:rsidRPr="008621D9">
        <w:rPr>
          <w:rFonts w:eastAsia="Times New Roman"/>
          <w:color w:val="000000"/>
          <w:sz w:val="27"/>
          <w:szCs w:val="27"/>
        </w:rPr>
        <w: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Resurrection of the Body"</w:t>
      </w:r>
    </w:p>
    <w:p w:rsidR="008621D9" w:rsidRPr="008621D9" w:rsidRDefault="00393ED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Fact of the Resurrection</w:t>
      </w:r>
    </w:p>
    <w:p w:rsidR="008621D9" w:rsidRPr="008621D9" w:rsidRDefault="00D46F8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Examples a</w:t>
      </w:r>
      <w:r w:rsidR="008621D9" w:rsidRPr="008621D9">
        <w:rPr>
          <w:rFonts w:eastAsia="Times New Roman"/>
          <w:color w:val="000000"/>
          <w:sz w:val="27"/>
          <w:szCs w:val="27"/>
        </w:rPr>
        <w:t>nd Proofs Derived From Scripture</w:t>
      </w:r>
    </w:p>
    <w:p w:rsidR="008621D9" w:rsidRPr="008621D9" w:rsidRDefault="00D46F8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Analogies f</w:t>
      </w:r>
      <w:r w:rsidR="008621D9" w:rsidRPr="008621D9">
        <w:rPr>
          <w:rFonts w:eastAsia="Times New Roman"/>
          <w:color w:val="000000"/>
          <w:sz w:val="27"/>
          <w:szCs w:val="27"/>
        </w:rPr>
        <w:t>rom Nature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Arguments Drawn From Reason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All Shall Rise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Body Shall Rise Substantially the Same</w:t>
      </w:r>
    </w:p>
    <w:p w:rsidR="008621D9" w:rsidRPr="008621D9" w:rsidRDefault="00393ED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Restoration of All that Pertains to the Nature and Adornment of t</w:t>
      </w:r>
      <w:r w:rsidR="008621D9" w:rsidRPr="008621D9">
        <w:rPr>
          <w:rFonts w:eastAsia="Times New Roman"/>
          <w:color w:val="000000"/>
          <w:sz w:val="27"/>
          <w:szCs w:val="27"/>
        </w:rPr>
        <w:t>he Body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Restoration </w:t>
      </w:r>
      <w:r w:rsidR="00D46F84">
        <w:rPr>
          <w:rFonts w:eastAsia="Times New Roman"/>
          <w:color w:val="000000"/>
          <w:sz w:val="27"/>
          <w:szCs w:val="27"/>
        </w:rPr>
        <w:t>o</w:t>
      </w:r>
      <w:r w:rsidRPr="008621D9">
        <w:rPr>
          <w:rFonts w:eastAsia="Times New Roman"/>
          <w:color w:val="000000"/>
          <w:sz w:val="27"/>
          <w:szCs w:val="27"/>
        </w:rPr>
        <w:t xml:space="preserve">f All </w:t>
      </w:r>
      <w:r w:rsidR="00D46F84">
        <w:rPr>
          <w:rFonts w:eastAsia="Times New Roman"/>
          <w:color w:val="000000"/>
          <w:sz w:val="27"/>
          <w:szCs w:val="27"/>
        </w:rPr>
        <w:t>that Pertains to the Integrity of t</w:t>
      </w:r>
      <w:r w:rsidRPr="008621D9">
        <w:rPr>
          <w:rFonts w:eastAsia="Times New Roman"/>
          <w:color w:val="000000"/>
          <w:sz w:val="27"/>
          <w:szCs w:val="27"/>
        </w:rPr>
        <w:t>he Body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Condition of the Risen Body Shall be Different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Immortality</w:t>
      </w:r>
    </w:p>
    <w:p w:rsidR="008621D9" w:rsidRPr="008621D9" w:rsidRDefault="005038C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Qualities of a</w:t>
      </w:r>
      <w:r w:rsidR="008621D9" w:rsidRPr="008621D9">
        <w:rPr>
          <w:rFonts w:eastAsia="Times New Roman"/>
          <w:color w:val="000000"/>
          <w:sz w:val="27"/>
          <w:szCs w:val="27"/>
        </w:rPr>
        <w:t xml:space="preserve"> Glorified Body</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Impassibility</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Brightness</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Agility</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Subtility</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Advantages of Deep Meditation on this Article</w:t>
      </w:r>
    </w:p>
    <w:p w:rsidR="0002316B" w:rsidRPr="008621D9" w:rsidRDefault="0002316B" w:rsidP="008621D9">
      <w:pPr>
        <w:spacing w:before="100" w:beforeAutospacing="1" w:after="100" w:afterAutospacing="1" w:line="240" w:lineRule="auto"/>
        <w:ind w:left="1440"/>
        <w:rPr>
          <w:rFonts w:eastAsia="Times New Roman"/>
          <w:color w:val="000000"/>
          <w:sz w:val="27"/>
          <w:szCs w:val="27"/>
        </w:rPr>
      </w:pPr>
    </w:p>
    <w:p w:rsidR="008621D9" w:rsidRPr="0002316B" w:rsidRDefault="005311AF" w:rsidP="008621D9">
      <w:pPr>
        <w:spacing w:before="100" w:beforeAutospacing="1" w:after="100" w:afterAutospacing="1" w:line="240" w:lineRule="auto"/>
        <w:ind w:left="720"/>
        <w:rPr>
          <w:rFonts w:eastAsia="Times New Roman"/>
          <w:b/>
          <w:color w:val="000000"/>
          <w:sz w:val="27"/>
          <w:szCs w:val="27"/>
        </w:rPr>
      </w:pPr>
      <w:r w:rsidRPr="0002316B">
        <w:rPr>
          <w:rFonts w:eastAsia="Times New Roman"/>
          <w:b/>
          <w:color w:val="000000"/>
          <w:sz w:val="27"/>
          <w:szCs w:val="27"/>
        </w:rPr>
        <w:t>ARTICLE XII: “LIFE EVERLASTING”</w:t>
      </w:r>
    </w:p>
    <w:p w:rsidR="008621D9" w:rsidRPr="008621D9" w:rsidRDefault="005311A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f This Article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"Life Everlasting"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"Everlasting"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Life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Negative and Positive Elements of Eternal Life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Negative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Positive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Essential Happiness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Light o</w:t>
      </w:r>
      <w:r w:rsidR="008621D9" w:rsidRPr="008621D9">
        <w:rPr>
          <w:rFonts w:eastAsia="Times New Roman"/>
          <w:color w:val="000000"/>
          <w:sz w:val="27"/>
          <w:szCs w:val="27"/>
        </w:rPr>
        <w:t>f Glory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Beatific Vision</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 Illustration o</w:t>
      </w:r>
      <w:r w:rsidR="008621D9" w:rsidRPr="008621D9">
        <w:rPr>
          <w:rFonts w:eastAsia="Times New Roman"/>
          <w:color w:val="000000"/>
          <w:sz w:val="27"/>
          <w:szCs w:val="27"/>
        </w:rPr>
        <w:t>f This Truth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Accessory Happiness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Glory</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Hono</w:t>
      </w:r>
      <w:r w:rsidR="008621D9" w:rsidRPr="008621D9">
        <w:rPr>
          <w:rFonts w:eastAsia="Times New Roman"/>
          <w:color w:val="000000"/>
          <w:sz w:val="27"/>
          <w:szCs w:val="27"/>
        </w:rPr>
        <w:t>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Peace</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Arrive at the Enjoyment of this Happiness</w:t>
      </w:r>
    </w:p>
    <w:p w:rsidR="0002316B" w:rsidRPr="008621D9" w:rsidRDefault="0002316B" w:rsidP="008621D9">
      <w:pPr>
        <w:spacing w:before="100" w:beforeAutospacing="1" w:after="100" w:afterAutospacing="1" w:line="240" w:lineRule="auto"/>
        <w:ind w:left="1440"/>
        <w:rPr>
          <w:rFonts w:eastAsia="Times New Roman"/>
          <w:color w:val="000000"/>
          <w:sz w:val="27"/>
          <w:szCs w:val="27"/>
        </w:rPr>
      </w:pPr>
    </w:p>
    <w:p w:rsidR="008621D9" w:rsidRPr="008621D9" w:rsidRDefault="008621D9" w:rsidP="008621D9">
      <w:pPr>
        <w:spacing w:before="100" w:beforeAutospacing="1" w:after="100" w:afterAutospacing="1" w:line="240" w:lineRule="auto"/>
        <w:ind w:left="720"/>
        <w:rPr>
          <w:rFonts w:eastAsia="Times New Roman"/>
          <w:b/>
          <w:bCs/>
          <w:color w:val="000000"/>
          <w:sz w:val="27"/>
          <w:szCs w:val="27"/>
        </w:rPr>
      </w:pPr>
      <w:r w:rsidRPr="008621D9">
        <w:rPr>
          <w:rFonts w:eastAsia="Times New Roman"/>
          <w:b/>
          <w:bCs/>
          <w:color w:val="000000"/>
          <w:sz w:val="27"/>
          <w:szCs w:val="27"/>
        </w:rPr>
        <w:t>PART II : THE SACRAMENTS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on t</w:t>
      </w:r>
      <w:r w:rsidR="008621D9" w:rsidRPr="008621D9">
        <w:rPr>
          <w:rFonts w:eastAsia="Times New Roman"/>
          <w:color w:val="000000"/>
          <w:sz w:val="27"/>
          <w:szCs w:val="27"/>
        </w:rPr>
        <w: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Word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Definition of a Sacrament</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A Sacrament is</w:t>
      </w:r>
      <w:r>
        <w:rPr>
          <w:rFonts w:eastAsia="Times New Roman"/>
          <w:color w:val="000000"/>
          <w:sz w:val="27"/>
          <w:szCs w:val="27"/>
        </w:rPr>
        <w:t xml:space="preserve"> a Sign”</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Reason</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Scripture</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“Sign of a Sacred Thing”: Kind of Sign m</w:t>
      </w:r>
      <w:r w:rsidR="0002316B">
        <w:rPr>
          <w:rFonts w:eastAsia="Times New Roman"/>
          <w:color w:val="000000"/>
          <w:sz w:val="27"/>
          <w:szCs w:val="27"/>
        </w:rPr>
        <w:t>eant h</w:t>
      </w:r>
      <w:r w:rsidR="008621D9" w:rsidRPr="008621D9">
        <w:rPr>
          <w:rFonts w:eastAsia="Times New Roman"/>
          <w:color w:val="000000"/>
          <w:sz w:val="27"/>
          <w:szCs w:val="27"/>
        </w:rPr>
        <w:t>ere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Natural Signs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Signs Invented By Man,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Signs Instituted By God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Kind of Sacred Thing Meant Here</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Sacred Things Signified by t</w:t>
      </w:r>
      <w:r w:rsidR="008621D9" w:rsidRPr="008621D9">
        <w:rPr>
          <w:rFonts w:eastAsia="Times New Roman"/>
          <w:color w:val="000000"/>
          <w:sz w:val="27"/>
          <w:szCs w:val="27"/>
        </w:rPr>
        <w:t>he Sacraments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All t</w:t>
      </w:r>
      <w:r w:rsidR="008621D9" w:rsidRPr="008621D9">
        <w:rPr>
          <w:rFonts w:eastAsia="Times New Roman"/>
          <w:color w:val="000000"/>
          <w:sz w:val="27"/>
          <w:szCs w:val="27"/>
        </w:rPr>
        <w:t>he Sacraments Signify Something Present, Something Past, Something Future: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w:t>
      </w:r>
      <w:r w:rsidR="001427D5">
        <w:rPr>
          <w:rFonts w:eastAsia="Times New Roman"/>
          <w:color w:val="000000"/>
          <w:sz w:val="27"/>
          <w:szCs w:val="27"/>
        </w:rPr>
        <w:t xml:space="preserve"> Sacrament Sometimes Signifies the Presence of more t</w:t>
      </w:r>
      <w:r w:rsidRPr="008621D9">
        <w:rPr>
          <w:rFonts w:eastAsia="Times New Roman"/>
          <w:color w:val="000000"/>
          <w:sz w:val="27"/>
          <w:szCs w:val="27"/>
        </w:rPr>
        <w:t>han One Thing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Why the Sacraments were Instituted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Constituent Parts of 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Ceremonies Used in the Administration of the Sacraments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Number of t</w:t>
      </w:r>
      <w:r w:rsidR="008621D9" w:rsidRPr="008621D9">
        <w:rPr>
          <w:rFonts w:eastAsia="Times New Roman"/>
          <w:color w:val="000000"/>
          <w:sz w:val="27"/>
          <w:szCs w:val="27"/>
        </w:rPr>
        <w: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Comparisons among 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Author of 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Ministers of the Sacraments</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Unworthiness of the Minister a</w:t>
      </w:r>
      <w:r w:rsidR="008621D9" w:rsidRPr="008621D9">
        <w:rPr>
          <w:rFonts w:eastAsia="Times New Roman"/>
          <w:color w:val="000000"/>
          <w:sz w:val="27"/>
          <w:szCs w:val="27"/>
        </w:rPr>
        <w:t>nd Validity</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Lawfulness o</w:t>
      </w:r>
      <w:r w:rsidR="008621D9" w:rsidRPr="008621D9">
        <w:rPr>
          <w:rFonts w:eastAsia="Times New Roman"/>
          <w:color w:val="000000"/>
          <w:sz w:val="27"/>
          <w:szCs w:val="27"/>
        </w:rPr>
        <w:t>f Administration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Effects of the Sacraments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Effect: Justifying Grace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Second Effect: Sacramental Character</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Make Instruction on the Sacraments Profitable</w:t>
      </w:r>
    </w:p>
    <w:p w:rsidR="0002316B" w:rsidRPr="008621D9" w:rsidRDefault="0002316B" w:rsidP="008621D9">
      <w:pPr>
        <w:spacing w:before="100" w:beforeAutospacing="1" w:after="100" w:afterAutospacing="1" w:line="240" w:lineRule="auto"/>
        <w:ind w:left="1440"/>
        <w:rPr>
          <w:rFonts w:eastAsia="Times New Roman"/>
          <w:color w:val="000000"/>
          <w:sz w:val="27"/>
          <w:szCs w:val="27"/>
        </w:rPr>
      </w:pPr>
    </w:p>
    <w:p w:rsidR="008621D9" w:rsidRPr="0002316B" w:rsidRDefault="008621D9" w:rsidP="008621D9">
      <w:pPr>
        <w:spacing w:before="100" w:beforeAutospacing="1" w:after="100" w:afterAutospacing="1" w:line="240" w:lineRule="auto"/>
        <w:ind w:left="720"/>
        <w:rPr>
          <w:rFonts w:eastAsia="Times New Roman"/>
          <w:b/>
          <w:color w:val="000000"/>
          <w:sz w:val="27"/>
          <w:szCs w:val="27"/>
        </w:rPr>
      </w:pPr>
      <w:r w:rsidRPr="0002316B">
        <w:rPr>
          <w:rFonts w:eastAsia="Times New Roman"/>
          <w:b/>
          <w:color w:val="000000"/>
          <w:sz w:val="27"/>
          <w:szCs w:val="27"/>
        </w:rPr>
        <w:t>THE SACRAMENT OF BAPTISM</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Names of this Sacrament</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Definition o</w:t>
      </w:r>
      <w:r w:rsidR="008621D9" w:rsidRPr="008621D9">
        <w:rPr>
          <w:rFonts w:eastAsia="Times New Roman"/>
          <w:color w:val="000000"/>
          <w:sz w:val="27"/>
          <w:szCs w:val="27"/>
        </w:rPr>
        <w:t>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Constituent Elements o</w:t>
      </w:r>
      <w:r w:rsidR="008621D9" w:rsidRPr="008621D9">
        <w:rPr>
          <w:rFonts w:eastAsia="Times New Roman"/>
          <w:color w:val="000000"/>
          <w:sz w:val="27"/>
          <w:szCs w:val="27"/>
        </w:rPr>
        <w:t>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Matter of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Testimony </w:t>
      </w:r>
      <w:r w:rsidR="008A1C7F">
        <w:rPr>
          <w:rFonts w:eastAsia="Times New Roman"/>
          <w:color w:val="000000"/>
          <w:sz w:val="27"/>
          <w:szCs w:val="27"/>
        </w:rPr>
        <w:t>of Scripture Concerning the Matter o</w:t>
      </w:r>
      <w:r w:rsidRPr="008621D9">
        <w:rPr>
          <w:rFonts w:eastAsia="Times New Roman"/>
          <w:color w:val="000000"/>
          <w:sz w:val="27"/>
          <w:szCs w:val="27"/>
        </w:rPr>
        <w:t>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Figures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Prophecies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Fitness</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Chrism Added to Water f</w:t>
      </w:r>
      <w:r w:rsidR="008621D9" w:rsidRPr="008621D9">
        <w:rPr>
          <w:rFonts w:eastAsia="Times New Roman"/>
          <w:color w:val="000000"/>
          <w:sz w:val="27"/>
          <w:szCs w:val="27"/>
        </w:rPr>
        <w:t>or Solemn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Form of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Words of t</w:t>
      </w:r>
      <w:r w:rsidR="008621D9" w:rsidRPr="008621D9">
        <w:rPr>
          <w:rFonts w:eastAsia="Times New Roman"/>
          <w:color w:val="000000"/>
          <w:sz w:val="27"/>
          <w:szCs w:val="27"/>
        </w:rPr>
        <w:t>he Form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Essential and Non-Essential Words of t</w:t>
      </w:r>
      <w:r w:rsidR="008621D9" w:rsidRPr="008621D9">
        <w:rPr>
          <w:rFonts w:eastAsia="Times New Roman"/>
          <w:color w:val="000000"/>
          <w:sz w:val="27"/>
          <w:szCs w:val="27"/>
        </w:rPr>
        <w:t>he Form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i</w:t>
      </w:r>
      <w:r w:rsidR="008621D9" w:rsidRPr="008621D9">
        <w:rPr>
          <w:rFonts w:eastAsia="Times New Roman"/>
          <w:color w:val="000000"/>
          <w:sz w:val="27"/>
          <w:szCs w:val="27"/>
        </w:rPr>
        <w:t>n The Name Of Christ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Administration of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Instit</w:t>
      </w:r>
      <w:r w:rsidR="008A1C7F">
        <w:rPr>
          <w:rFonts w:eastAsia="Times New Roman"/>
          <w:color w:val="000000"/>
          <w:sz w:val="27"/>
          <w:szCs w:val="27"/>
        </w:rPr>
        <w:t>ution o</w:t>
      </w:r>
      <w:r w:rsidRPr="008621D9">
        <w:rPr>
          <w:rFonts w:eastAsia="Times New Roman"/>
          <w:color w:val="000000"/>
          <w:sz w:val="27"/>
          <w:szCs w:val="27"/>
        </w:rPr>
        <w:t>f Baptism</w:t>
      </w:r>
    </w:p>
    <w:p w:rsidR="008621D9" w:rsidRPr="008621D9" w:rsidRDefault="008855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Instituted At Christ’</w:t>
      </w:r>
      <w:r w:rsidR="008621D9" w:rsidRPr="008621D9">
        <w:rPr>
          <w:rFonts w:eastAsia="Times New Roman"/>
          <w:color w:val="000000"/>
          <w:sz w:val="27"/>
          <w:szCs w:val="27"/>
        </w:rPr>
        <w:t>s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Bapti</w:t>
      </w:r>
      <w:r w:rsidR="001427D5">
        <w:rPr>
          <w:rFonts w:eastAsia="Times New Roman"/>
          <w:color w:val="000000"/>
          <w:sz w:val="27"/>
          <w:szCs w:val="27"/>
        </w:rPr>
        <w:t>sm Made Obligatory a</w:t>
      </w:r>
      <w:r w:rsidR="008855A3">
        <w:rPr>
          <w:rFonts w:eastAsia="Times New Roman"/>
          <w:color w:val="000000"/>
          <w:sz w:val="27"/>
          <w:szCs w:val="27"/>
        </w:rPr>
        <w:t>fter Christ’</w:t>
      </w:r>
      <w:r w:rsidRPr="008621D9">
        <w:rPr>
          <w:rFonts w:eastAsia="Times New Roman"/>
          <w:color w:val="000000"/>
          <w:sz w:val="27"/>
          <w:szCs w:val="27"/>
        </w:rPr>
        <w:t>s Resurrection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Reflection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Ministers of Baptism</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Bishops and Priests t</w:t>
      </w:r>
      <w:r w:rsidR="008621D9" w:rsidRPr="008621D9">
        <w:rPr>
          <w:rFonts w:eastAsia="Times New Roman"/>
          <w:color w:val="000000"/>
          <w:sz w:val="27"/>
          <w:szCs w:val="27"/>
        </w:rPr>
        <w:t>he Ordinary Ministers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w:t>
      </w:r>
      <w:r w:rsidR="001427D5">
        <w:rPr>
          <w:rFonts w:eastAsia="Times New Roman"/>
          <w:color w:val="000000"/>
          <w:sz w:val="27"/>
          <w:szCs w:val="27"/>
        </w:rPr>
        <w:t>eacons Extraordinary Ministers o</w:t>
      </w:r>
      <w:r w:rsidRPr="008621D9">
        <w:rPr>
          <w:rFonts w:eastAsia="Times New Roman"/>
          <w:color w:val="000000"/>
          <w:sz w:val="27"/>
          <w:szCs w:val="27"/>
        </w:rPr>
        <w:t>f Baptism</w:t>
      </w:r>
    </w:p>
    <w:p w:rsidR="008621D9" w:rsidRPr="008621D9" w:rsidRDefault="001427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Ministers in Case o</w:t>
      </w:r>
      <w:r w:rsidR="008621D9" w:rsidRPr="008621D9">
        <w:rPr>
          <w:rFonts w:eastAsia="Times New Roman"/>
          <w:color w:val="000000"/>
          <w:sz w:val="27"/>
          <w:szCs w:val="27"/>
        </w:rPr>
        <w:t>f Necessity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Sponsors at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Sponsors are Required a</w:t>
      </w:r>
      <w:r w:rsidR="008621D9" w:rsidRPr="008621D9">
        <w:rPr>
          <w:rFonts w:eastAsia="Times New Roman"/>
          <w:color w:val="000000"/>
          <w:sz w:val="27"/>
          <w:szCs w:val="27"/>
        </w:rPr>
        <w:t>t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Antiquity o</w:t>
      </w:r>
      <w:r w:rsidR="008621D9" w:rsidRPr="008621D9">
        <w:rPr>
          <w:rFonts w:eastAsia="Times New Roman"/>
          <w:color w:val="000000"/>
          <w:sz w:val="27"/>
          <w:szCs w:val="27"/>
        </w:rPr>
        <w:t>f This Law</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Affinity Contracted b</w:t>
      </w:r>
      <w:r w:rsidR="008621D9" w:rsidRPr="008621D9">
        <w:rPr>
          <w:rFonts w:eastAsia="Times New Roman"/>
          <w:color w:val="000000"/>
          <w:sz w:val="27"/>
          <w:szCs w:val="27"/>
        </w:rPr>
        <w:t>y Sponsors</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Duties o</w:t>
      </w:r>
      <w:r w:rsidR="008621D9" w:rsidRPr="008621D9">
        <w:rPr>
          <w:rFonts w:eastAsia="Times New Roman"/>
          <w:color w:val="000000"/>
          <w:sz w:val="27"/>
          <w:szCs w:val="27"/>
        </w:rPr>
        <w:t>f Sponsors</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Who May Not b</w:t>
      </w:r>
      <w:r w:rsidR="008621D9" w:rsidRPr="008621D9">
        <w:rPr>
          <w:rFonts w:eastAsia="Times New Roman"/>
          <w:color w:val="000000"/>
          <w:sz w:val="27"/>
          <w:szCs w:val="27"/>
        </w:rPr>
        <w:t>e Sponsors</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Number o</w:t>
      </w:r>
      <w:r w:rsidR="008621D9" w:rsidRPr="008621D9">
        <w:rPr>
          <w:rFonts w:eastAsia="Times New Roman"/>
          <w:color w:val="000000"/>
          <w:sz w:val="27"/>
          <w:szCs w:val="27"/>
        </w:rPr>
        <w:t>f Sponsors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Necessity of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Infant Baptism: It’</w:t>
      </w:r>
      <w:r w:rsidR="008621D9" w:rsidRPr="008621D9">
        <w:rPr>
          <w:rFonts w:eastAsia="Times New Roman"/>
          <w:color w:val="000000"/>
          <w:sz w:val="27"/>
          <w:szCs w:val="27"/>
        </w:rPr>
        <w:t>s Necessity</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Infants Receive t</w:t>
      </w:r>
      <w:r w:rsidR="008621D9" w:rsidRPr="008621D9">
        <w:rPr>
          <w:rFonts w:eastAsia="Times New Roman"/>
          <w:color w:val="000000"/>
          <w:sz w:val="27"/>
          <w:szCs w:val="27"/>
        </w:rPr>
        <w:t>he Gr</w:t>
      </w:r>
      <w:r>
        <w:rPr>
          <w:rFonts w:eastAsia="Times New Roman"/>
          <w:color w:val="000000"/>
          <w:sz w:val="27"/>
          <w:szCs w:val="27"/>
        </w:rPr>
        <w:t>aces o</w:t>
      </w:r>
      <w:r w:rsidR="008621D9" w:rsidRPr="008621D9">
        <w:rPr>
          <w:rFonts w:eastAsia="Times New Roman"/>
          <w:color w:val="000000"/>
          <w:sz w:val="27"/>
          <w:szCs w:val="27"/>
        </w:rPr>
        <w:t>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of Infants should not b</w:t>
      </w:r>
      <w:r w:rsidR="008621D9" w:rsidRPr="008621D9">
        <w:rPr>
          <w:rFonts w:eastAsia="Times New Roman"/>
          <w:color w:val="000000"/>
          <w:sz w:val="27"/>
          <w:szCs w:val="27"/>
        </w:rPr>
        <w:t>e Delayed</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o</w:t>
      </w:r>
      <w:r w:rsidR="008621D9" w:rsidRPr="008621D9">
        <w:rPr>
          <w:rFonts w:eastAsia="Times New Roman"/>
          <w:color w:val="000000"/>
          <w:sz w:val="27"/>
          <w:szCs w:val="27"/>
        </w:rPr>
        <w:t>f Adults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They Should Not Delay Their Baptism Unduly</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Ordinarily They Are Not Baptiz</w:t>
      </w:r>
      <w:r w:rsidR="008621D9" w:rsidRPr="008621D9">
        <w:rPr>
          <w:rFonts w:eastAsia="Times New Roman"/>
          <w:color w:val="000000"/>
          <w:sz w:val="27"/>
          <w:szCs w:val="27"/>
        </w:rPr>
        <w:t>ed At Once</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 Case of Necessity Adults May be Baptized a</w:t>
      </w:r>
      <w:r w:rsidR="008621D9" w:rsidRPr="008621D9">
        <w:rPr>
          <w:rFonts w:eastAsia="Times New Roman"/>
          <w:color w:val="000000"/>
          <w:sz w:val="27"/>
          <w:szCs w:val="27"/>
        </w:rPr>
        <w:t>t Once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Dispositions for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Intention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Faith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Repentance</w:t>
      </w:r>
    </w:p>
    <w:p w:rsidR="008621D9" w:rsidRPr="008621D9" w:rsidRDefault="005E2C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to be d</w:t>
      </w:r>
      <w:r w:rsidR="008A1C7F">
        <w:rPr>
          <w:rFonts w:eastAsia="Times New Roman"/>
          <w:color w:val="000000"/>
          <w:sz w:val="27"/>
          <w:szCs w:val="27"/>
        </w:rPr>
        <w:t>erived from t</w:t>
      </w:r>
      <w:r w:rsidR="008621D9" w:rsidRPr="008621D9">
        <w:rPr>
          <w:rFonts w:eastAsia="Times New Roman"/>
          <w:color w:val="000000"/>
          <w:sz w:val="27"/>
          <w:szCs w:val="27"/>
        </w:rPr>
        <w:t>hese Reflections</w:t>
      </w:r>
    </w:p>
    <w:p w:rsidR="008621D9" w:rsidRPr="0002316B" w:rsidRDefault="008621D9" w:rsidP="008621D9">
      <w:pPr>
        <w:spacing w:before="100" w:beforeAutospacing="1" w:after="100" w:afterAutospacing="1" w:line="240" w:lineRule="auto"/>
        <w:ind w:left="1440"/>
        <w:rPr>
          <w:rFonts w:eastAsia="Times New Roman"/>
          <w:b/>
          <w:color w:val="000000"/>
          <w:sz w:val="27"/>
          <w:szCs w:val="27"/>
        </w:rPr>
      </w:pPr>
      <w:r w:rsidRPr="0002316B">
        <w:rPr>
          <w:rFonts w:eastAsia="Times New Roman"/>
          <w:b/>
          <w:color w:val="000000"/>
          <w:sz w:val="27"/>
          <w:szCs w:val="27"/>
        </w:rPr>
        <w:t>Effects of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First Effect of Baptism:</w:t>
      </w:r>
      <w:r>
        <w:rPr>
          <w:rFonts w:eastAsia="Times New Roman"/>
          <w:color w:val="000000"/>
          <w:sz w:val="27"/>
          <w:szCs w:val="27"/>
        </w:rPr>
        <w:t xml:space="preserve"> Remission o</w:t>
      </w:r>
      <w:r w:rsidR="008621D9" w:rsidRPr="008621D9">
        <w:rPr>
          <w:rFonts w:eastAsia="Times New Roman"/>
          <w:color w:val="000000"/>
          <w:sz w:val="27"/>
          <w:szCs w:val="27"/>
        </w:rPr>
        <w:t>f Sin</w:t>
      </w:r>
    </w:p>
    <w:p w:rsidR="008621D9" w:rsidRPr="008621D9" w:rsidRDefault="008A1C7F"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Concupiscence which Remains after Baptism is n</w:t>
      </w:r>
      <w:r w:rsidR="008621D9" w:rsidRPr="008621D9">
        <w:rPr>
          <w:rFonts w:eastAsia="Times New Roman"/>
          <w:color w:val="000000"/>
          <w:sz w:val="27"/>
          <w:szCs w:val="27"/>
        </w:rPr>
        <w:t>o Sin</w:t>
      </w:r>
    </w:p>
    <w:p w:rsidR="008621D9" w:rsidRPr="008621D9" w:rsidRDefault="008A1C7F"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Further Proof of the First Effect o</w:t>
      </w:r>
      <w:r w:rsidR="008621D9" w:rsidRPr="008621D9">
        <w:rPr>
          <w:rFonts w:eastAsia="Times New Roman"/>
          <w:color w:val="000000"/>
          <w:sz w:val="27"/>
          <w:szCs w:val="27"/>
        </w:rPr>
        <w:t>f Baptism</w:t>
      </w:r>
    </w:p>
    <w:p w:rsidR="008621D9" w:rsidRPr="008621D9" w:rsidRDefault="008A1C7F"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The Second Effect of Baptism:</w:t>
      </w:r>
      <w:r>
        <w:rPr>
          <w:rFonts w:eastAsia="Times New Roman"/>
          <w:color w:val="000000"/>
          <w:sz w:val="27"/>
          <w:szCs w:val="27"/>
        </w:rPr>
        <w:t xml:space="preserve"> Remission o</w:t>
      </w:r>
      <w:r w:rsidR="008621D9" w:rsidRPr="008621D9">
        <w:rPr>
          <w:rFonts w:eastAsia="Times New Roman"/>
          <w:color w:val="000000"/>
          <w:sz w:val="27"/>
          <w:szCs w:val="27"/>
        </w:rPr>
        <w:t>f</w:t>
      </w:r>
      <w:r>
        <w:rPr>
          <w:rFonts w:eastAsia="Times New Roman"/>
          <w:color w:val="000000"/>
          <w:sz w:val="27"/>
          <w:szCs w:val="27"/>
        </w:rPr>
        <w:t xml:space="preserve"> All Punishment Due t</w:t>
      </w:r>
      <w:r w:rsidR="008621D9" w:rsidRPr="008621D9">
        <w:rPr>
          <w:rFonts w:eastAsia="Times New Roman"/>
          <w:color w:val="000000"/>
          <w:sz w:val="27"/>
          <w:szCs w:val="27"/>
        </w:rPr>
        <w:t>o Sin</w:t>
      </w:r>
    </w:p>
    <w:p w:rsidR="008621D9" w:rsidRPr="008621D9" w:rsidRDefault="0002316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Baptism d</w:t>
      </w:r>
      <w:r w:rsidR="008A1C7F">
        <w:rPr>
          <w:rFonts w:eastAsia="Times New Roman"/>
          <w:color w:val="000000"/>
          <w:sz w:val="27"/>
          <w:szCs w:val="27"/>
        </w:rPr>
        <w:t>oes not Exempt from Penalties of t</w:t>
      </w:r>
      <w:r w:rsidR="008621D9" w:rsidRPr="008621D9">
        <w:rPr>
          <w:rFonts w:eastAsia="Times New Roman"/>
          <w:color w:val="000000"/>
          <w:sz w:val="27"/>
          <w:szCs w:val="27"/>
        </w:rPr>
        <w:t>he Civil Law</w:t>
      </w:r>
    </w:p>
    <w:p w:rsidR="008621D9" w:rsidRPr="008621D9" w:rsidRDefault="008A1C7F"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Baptism Remits the Punishment Due to Original Sin a</w:t>
      </w:r>
      <w:r w:rsidR="008621D9" w:rsidRPr="008621D9">
        <w:rPr>
          <w:rFonts w:eastAsia="Times New Roman"/>
          <w:color w:val="000000"/>
          <w:sz w:val="27"/>
          <w:szCs w:val="27"/>
        </w:rPr>
        <w:t>fter Death</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Baptism does not Free Us from the Miseries o</w:t>
      </w:r>
      <w:r w:rsidR="008621D9" w:rsidRPr="008621D9">
        <w:rPr>
          <w:rFonts w:eastAsia="Times New Roman"/>
          <w:color w:val="000000"/>
          <w:sz w:val="27"/>
          <w:szCs w:val="27"/>
        </w:rPr>
        <w:t>f Life</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Baptism a Source of Happiness to the Christian even in T</w:t>
      </w:r>
      <w:r w:rsidR="008621D9" w:rsidRPr="008621D9">
        <w:rPr>
          <w:rFonts w:eastAsia="Times New Roman"/>
          <w:color w:val="000000"/>
          <w:sz w:val="27"/>
          <w:szCs w:val="27"/>
        </w:rPr>
        <w:t>his Life</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Third Effect of Baptism:</w:t>
      </w:r>
      <w:r>
        <w:rPr>
          <w:rFonts w:eastAsia="Times New Roman"/>
          <w:color w:val="000000"/>
          <w:sz w:val="27"/>
          <w:szCs w:val="27"/>
        </w:rPr>
        <w:t xml:space="preserve"> Grace o</w:t>
      </w:r>
      <w:r w:rsidR="008621D9" w:rsidRPr="008621D9">
        <w:rPr>
          <w:rFonts w:eastAsia="Times New Roman"/>
          <w:color w:val="000000"/>
          <w:sz w:val="27"/>
          <w:szCs w:val="27"/>
        </w:rPr>
        <w:t>f Regeneration</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Fourth Effect of Baptism:</w:t>
      </w:r>
      <w:r>
        <w:rPr>
          <w:rFonts w:eastAsia="Times New Roman"/>
          <w:color w:val="000000"/>
          <w:sz w:val="27"/>
          <w:szCs w:val="27"/>
        </w:rPr>
        <w:t xml:space="preserve"> Infused Virtues and Incorporation w</w:t>
      </w:r>
      <w:r w:rsidR="008621D9" w:rsidRPr="008621D9">
        <w:rPr>
          <w:rFonts w:eastAsia="Times New Roman"/>
          <w:color w:val="000000"/>
          <w:sz w:val="27"/>
          <w:szCs w:val="27"/>
        </w:rPr>
        <w:t>ith Christ</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Why the Practice of Virtue is Difficult Even a</w:t>
      </w:r>
      <w:r w:rsidR="008621D9" w:rsidRPr="008621D9">
        <w:rPr>
          <w:rFonts w:eastAsia="Times New Roman"/>
          <w:color w:val="000000"/>
          <w:sz w:val="27"/>
          <w:szCs w:val="27"/>
        </w:rPr>
        <w:t>fter Baptism</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Fifth Effect of Baptism:</w:t>
      </w:r>
      <w:r>
        <w:rPr>
          <w:rFonts w:eastAsia="Times New Roman"/>
          <w:color w:val="000000"/>
          <w:sz w:val="27"/>
          <w:szCs w:val="27"/>
        </w:rPr>
        <w:t xml:space="preserve"> Character o</w:t>
      </w:r>
      <w:r w:rsidR="008621D9" w:rsidRPr="008621D9">
        <w:rPr>
          <w:rFonts w:eastAsia="Times New Roman"/>
          <w:color w:val="000000"/>
          <w:sz w:val="27"/>
          <w:szCs w:val="27"/>
        </w:rPr>
        <w:t>f Christian</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Baptism not to b</w:t>
      </w:r>
      <w:r w:rsidR="008621D9" w:rsidRPr="008621D9">
        <w:rPr>
          <w:rFonts w:eastAsia="Times New Roman"/>
          <w:color w:val="000000"/>
          <w:sz w:val="27"/>
          <w:szCs w:val="27"/>
        </w:rPr>
        <w:t>e Repeated</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In Conditional Baptism the Sacrament is n</w:t>
      </w:r>
      <w:r w:rsidR="008621D9" w:rsidRPr="008621D9">
        <w:rPr>
          <w:rFonts w:eastAsia="Times New Roman"/>
          <w:color w:val="000000"/>
          <w:sz w:val="27"/>
          <w:szCs w:val="27"/>
        </w:rPr>
        <w:t>ot Repeated</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sidRPr="0002316B">
        <w:rPr>
          <w:rFonts w:eastAsia="Times New Roman"/>
          <w:b/>
          <w:color w:val="000000"/>
          <w:sz w:val="27"/>
          <w:szCs w:val="27"/>
        </w:rPr>
        <w:t>Sixth Effect of Baptism:</w:t>
      </w:r>
      <w:r>
        <w:rPr>
          <w:rFonts w:eastAsia="Times New Roman"/>
          <w:color w:val="000000"/>
          <w:sz w:val="27"/>
          <w:szCs w:val="27"/>
        </w:rPr>
        <w:t xml:space="preserve"> Opening the Gates o</w:t>
      </w:r>
      <w:r w:rsidR="008621D9" w:rsidRPr="008621D9">
        <w:rPr>
          <w:rFonts w:eastAsia="Times New Roman"/>
          <w:color w:val="000000"/>
          <w:sz w:val="27"/>
          <w:szCs w:val="27"/>
        </w:rPr>
        <w:t>f Heaven</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Effects of Baptism Foreshadowed in t</w:t>
      </w:r>
      <w:r w:rsidR="00AC1163">
        <w:rPr>
          <w:rFonts w:eastAsia="Times New Roman"/>
          <w:color w:val="000000"/>
          <w:sz w:val="27"/>
          <w:szCs w:val="27"/>
        </w:rPr>
        <w:t>he Baptism o</w:t>
      </w:r>
      <w:r w:rsidR="008621D9" w:rsidRPr="008621D9">
        <w:rPr>
          <w:rFonts w:eastAsia="Times New Roman"/>
          <w:color w:val="000000"/>
          <w:sz w:val="27"/>
          <w:szCs w:val="27"/>
        </w:rPr>
        <w:t>f Christ</w:t>
      </w:r>
    </w:p>
    <w:p w:rsidR="008621D9" w:rsidRPr="008621D9" w:rsidRDefault="00D8778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Measure in which those Effects a</w:t>
      </w:r>
      <w:r w:rsidR="008621D9" w:rsidRPr="008621D9">
        <w:rPr>
          <w:rFonts w:eastAsia="Times New Roman"/>
          <w:color w:val="000000"/>
          <w:sz w:val="27"/>
          <w:szCs w:val="27"/>
        </w:rPr>
        <w:t>re Obtained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Ceremonies of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Their Importance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Three Cl</w:t>
      </w:r>
      <w:r w:rsidR="00D8778B">
        <w:rPr>
          <w:rFonts w:eastAsia="Times New Roman"/>
          <w:color w:val="000000"/>
          <w:sz w:val="27"/>
          <w:szCs w:val="27"/>
        </w:rPr>
        <w:t>asses of Ceremonies i</w:t>
      </w:r>
      <w:r w:rsidRPr="008621D9">
        <w:rPr>
          <w:rFonts w:eastAsia="Times New Roman"/>
          <w:color w:val="000000"/>
          <w:sz w:val="27"/>
          <w:szCs w:val="27"/>
        </w:rPr>
        <w:t>n Baptism</w:t>
      </w:r>
    </w:p>
    <w:p w:rsidR="008621D9" w:rsidRPr="0002316B" w:rsidRDefault="00D8778B" w:rsidP="008621D9">
      <w:pPr>
        <w:spacing w:before="100" w:beforeAutospacing="1" w:after="100" w:afterAutospacing="1" w:line="240" w:lineRule="auto"/>
        <w:ind w:left="1440"/>
        <w:rPr>
          <w:rFonts w:eastAsia="Times New Roman"/>
          <w:b/>
          <w:color w:val="000000"/>
          <w:sz w:val="27"/>
          <w:szCs w:val="27"/>
        </w:rPr>
      </w:pPr>
      <w:r w:rsidRPr="0002316B">
        <w:rPr>
          <w:rFonts w:eastAsia="Times New Roman"/>
          <w:b/>
          <w:color w:val="000000"/>
          <w:sz w:val="27"/>
          <w:szCs w:val="27"/>
        </w:rPr>
        <w:t>Ceremonies that are Observed before coming to the Font: Consecration o</w:t>
      </w:r>
      <w:r w:rsidR="008621D9" w:rsidRPr="0002316B">
        <w:rPr>
          <w:rFonts w:eastAsia="Times New Roman"/>
          <w:b/>
          <w:color w:val="000000"/>
          <w:sz w:val="27"/>
          <w:szCs w:val="27"/>
        </w:rPr>
        <w:t>f Baptismal Water</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Person to be Baptized Stands at t</w:t>
      </w:r>
      <w:r w:rsidR="008621D9" w:rsidRPr="008621D9">
        <w:rPr>
          <w:rFonts w:eastAsia="Times New Roman"/>
          <w:color w:val="000000"/>
          <w:sz w:val="27"/>
          <w:szCs w:val="27"/>
        </w:rPr>
        <w:t>he Church Door</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Catechetical Instruction</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Exorcism</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Salt</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Sign o</w:t>
      </w:r>
      <w:r w:rsidR="008621D9" w:rsidRPr="008621D9">
        <w:rPr>
          <w:rFonts w:eastAsia="Times New Roman"/>
          <w:color w:val="000000"/>
          <w:sz w:val="27"/>
          <w:szCs w:val="27"/>
        </w:rPr>
        <w:t>f The Cross</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Saliva</w:t>
      </w:r>
    </w:p>
    <w:p w:rsidR="008621D9" w:rsidRPr="0002316B" w:rsidRDefault="008621D9" w:rsidP="008621D9">
      <w:pPr>
        <w:spacing w:before="100" w:beforeAutospacing="1" w:after="100" w:afterAutospacing="1" w:line="240" w:lineRule="auto"/>
        <w:ind w:left="1440"/>
        <w:rPr>
          <w:rFonts w:eastAsia="Times New Roman"/>
          <w:b/>
          <w:color w:val="000000"/>
          <w:sz w:val="27"/>
          <w:szCs w:val="27"/>
        </w:rPr>
      </w:pPr>
      <w:r w:rsidRPr="0002316B">
        <w:rPr>
          <w:rFonts w:eastAsia="Times New Roman"/>
          <w:b/>
          <w:color w:val="000000"/>
          <w:sz w:val="27"/>
          <w:szCs w:val="27"/>
        </w:rPr>
        <w:t>The Ce</w:t>
      </w:r>
      <w:r w:rsidR="00D8778B" w:rsidRPr="0002316B">
        <w:rPr>
          <w:rFonts w:eastAsia="Times New Roman"/>
          <w:b/>
          <w:color w:val="000000"/>
          <w:sz w:val="27"/>
          <w:szCs w:val="27"/>
        </w:rPr>
        <w:t>remonies Observed After Coming to t</w:t>
      </w:r>
      <w:r w:rsidRPr="0002316B">
        <w:rPr>
          <w:rFonts w:eastAsia="Times New Roman"/>
          <w:b/>
          <w:color w:val="000000"/>
          <w:sz w:val="27"/>
          <w:szCs w:val="27"/>
        </w:rPr>
        <w:t>he Font</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Renunciation o</w:t>
      </w:r>
      <w:r w:rsidR="008621D9" w:rsidRPr="008621D9">
        <w:rPr>
          <w:rFonts w:eastAsia="Times New Roman"/>
          <w:color w:val="000000"/>
          <w:sz w:val="27"/>
          <w:szCs w:val="27"/>
        </w:rPr>
        <w:t>f Satan</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Profession o</w:t>
      </w:r>
      <w:r w:rsidR="008621D9" w:rsidRPr="008621D9">
        <w:rPr>
          <w:rFonts w:eastAsia="Times New Roman"/>
          <w:color w:val="000000"/>
          <w:sz w:val="27"/>
          <w:szCs w:val="27"/>
        </w:rPr>
        <w:t>f Faith</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Wish to be Baptiz</w:t>
      </w:r>
      <w:r w:rsidR="008621D9" w:rsidRPr="008621D9">
        <w:rPr>
          <w:rFonts w:eastAsia="Times New Roman"/>
          <w:color w:val="000000"/>
          <w:sz w:val="27"/>
          <w:szCs w:val="27"/>
        </w:rPr>
        <w:t>ed</w:t>
      </w:r>
    </w:p>
    <w:p w:rsidR="008621D9" w:rsidRPr="0002316B" w:rsidRDefault="008621D9" w:rsidP="008621D9">
      <w:pPr>
        <w:spacing w:before="100" w:beforeAutospacing="1" w:after="100" w:afterAutospacing="1" w:line="240" w:lineRule="auto"/>
        <w:ind w:left="1440"/>
        <w:rPr>
          <w:rFonts w:eastAsia="Times New Roman"/>
          <w:b/>
          <w:color w:val="000000"/>
          <w:sz w:val="27"/>
          <w:szCs w:val="27"/>
        </w:rPr>
      </w:pPr>
      <w:r w:rsidRPr="0002316B">
        <w:rPr>
          <w:rFonts w:eastAsia="Times New Roman"/>
          <w:b/>
          <w:color w:val="000000"/>
          <w:sz w:val="27"/>
          <w:szCs w:val="27"/>
        </w:rPr>
        <w:t>The Ceremonies That Follow Baptism: Chrism</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White Garment</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Lighted Candle</w:t>
      </w:r>
    </w:p>
    <w:p w:rsidR="008621D9" w:rsidRPr="008621D9" w:rsidRDefault="00D8778B"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Name Given i</w:t>
      </w:r>
      <w:r w:rsidR="008621D9" w:rsidRPr="008621D9">
        <w:rPr>
          <w:rFonts w:eastAsia="Times New Roman"/>
          <w:color w:val="000000"/>
          <w:sz w:val="27"/>
          <w:szCs w:val="27"/>
        </w:rPr>
        <w:t>n Baptism</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Recapitulation</w:t>
      </w:r>
    </w:p>
    <w:p w:rsidR="0002316B" w:rsidRPr="008621D9" w:rsidRDefault="0002316B" w:rsidP="008621D9">
      <w:pPr>
        <w:spacing w:before="100" w:beforeAutospacing="1" w:after="100" w:afterAutospacing="1" w:line="240" w:lineRule="auto"/>
        <w:ind w:left="1440"/>
        <w:rPr>
          <w:rFonts w:eastAsia="Times New Roman"/>
          <w:color w:val="000000"/>
          <w:sz w:val="27"/>
          <w:szCs w:val="27"/>
        </w:rPr>
      </w:pPr>
    </w:p>
    <w:p w:rsidR="008621D9" w:rsidRPr="00FD22F1" w:rsidRDefault="008621D9" w:rsidP="008621D9">
      <w:pPr>
        <w:spacing w:before="100" w:beforeAutospacing="1" w:after="100" w:afterAutospacing="1" w:line="240" w:lineRule="auto"/>
        <w:ind w:left="720"/>
        <w:rPr>
          <w:rFonts w:eastAsia="Times New Roman"/>
          <w:b/>
          <w:color w:val="000000"/>
          <w:sz w:val="27"/>
          <w:szCs w:val="27"/>
        </w:rPr>
      </w:pPr>
      <w:r w:rsidRPr="00FD22F1">
        <w:rPr>
          <w:rFonts w:eastAsia="Times New Roman"/>
          <w:b/>
          <w:color w:val="000000"/>
          <w:sz w:val="27"/>
          <w:szCs w:val="27"/>
        </w:rPr>
        <w:t>THE SACRAMENT OF CONFIRMATION</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Name of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Confirmation is a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Confirmation is Distinct from Baptism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Institution of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Component Parts of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Matter</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Remote Matter of Confirmation i</w:t>
      </w:r>
      <w:r w:rsidR="008621D9" w:rsidRPr="008621D9">
        <w:rPr>
          <w:rFonts w:eastAsia="Times New Roman"/>
          <w:color w:val="000000"/>
          <w:sz w:val="27"/>
          <w:szCs w:val="27"/>
        </w:rPr>
        <w:t>s Chrism</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Appropriateness o</w:t>
      </w:r>
      <w:r w:rsidR="008621D9" w:rsidRPr="008621D9">
        <w:rPr>
          <w:rFonts w:eastAsia="Times New Roman"/>
          <w:color w:val="000000"/>
          <w:sz w:val="27"/>
          <w:szCs w:val="27"/>
        </w:rPr>
        <w:t>f Chrism</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Chrism to be Consecrated by t</w:t>
      </w:r>
      <w:r w:rsidR="008621D9" w:rsidRPr="008621D9">
        <w:rPr>
          <w:rFonts w:eastAsia="Times New Roman"/>
          <w:color w:val="000000"/>
          <w:sz w:val="27"/>
          <w:szCs w:val="27"/>
        </w:rPr>
        <w:t>he Bishop</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Form o</w:t>
      </w:r>
      <w:r w:rsidR="008621D9" w:rsidRPr="008621D9">
        <w:rPr>
          <w:rFonts w:eastAsia="Times New Roman"/>
          <w:color w:val="000000"/>
          <w:sz w:val="27"/>
          <w:szCs w:val="27"/>
        </w:rPr>
        <w:t>f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Minister of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Sponsors at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Subject of Confirmation</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All Should b</w:t>
      </w:r>
      <w:r w:rsidR="008621D9" w:rsidRPr="008621D9">
        <w:rPr>
          <w:rFonts w:eastAsia="Times New Roman"/>
          <w:color w:val="000000"/>
          <w:sz w:val="27"/>
          <w:szCs w:val="27"/>
        </w:rPr>
        <w:t>e Confirmed</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Proper Age f</w:t>
      </w:r>
      <w:r w:rsidR="008621D9" w:rsidRPr="008621D9">
        <w:rPr>
          <w:rFonts w:eastAsia="Times New Roman"/>
          <w:color w:val="000000"/>
          <w:sz w:val="27"/>
          <w:szCs w:val="27"/>
        </w:rPr>
        <w:t>or Confirmation</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Dispositions f</w:t>
      </w:r>
      <w:r w:rsidR="008621D9" w:rsidRPr="008621D9">
        <w:rPr>
          <w:rFonts w:eastAsia="Times New Roman"/>
          <w:color w:val="000000"/>
          <w:sz w:val="27"/>
          <w:szCs w:val="27"/>
        </w:rPr>
        <w:t>or Receiving Confirmation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Effects of Confirmation</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Grace o</w:t>
      </w:r>
      <w:r w:rsidR="008621D9" w:rsidRPr="008621D9">
        <w:rPr>
          <w:rFonts w:eastAsia="Times New Roman"/>
          <w:color w:val="000000"/>
          <w:sz w:val="27"/>
          <w:szCs w:val="27"/>
        </w:rPr>
        <w:t>f Strength</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Increase i</w:t>
      </w:r>
      <w:r w:rsidR="008621D9" w:rsidRPr="008621D9">
        <w:rPr>
          <w:rFonts w:eastAsia="Times New Roman"/>
          <w:color w:val="000000"/>
          <w:sz w:val="27"/>
          <w:szCs w:val="27"/>
        </w:rPr>
        <w:t>n Grace</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Character o</w:t>
      </w:r>
      <w:r w:rsidR="00981ED2">
        <w:rPr>
          <w:rFonts w:eastAsia="Times New Roman"/>
          <w:color w:val="000000"/>
          <w:sz w:val="27"/>
          <w:szCs w:val="27"/>
        </w:rPr>
        <w:t>f Soldier o</w:t>
      </w:r>
      <w:r w:rsidR="008621D9" w:rsidRPr="008621D9">
        <w:rPr>
          <w:rFonts w:eastAsia="Times New Roman"/>
          <w:color w:val="000000"/>
          <w:sz w:val="27"/>
          <w:szCs w:val="27"/>
        </w:rPr>
        <w:t>f Christ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Ceremonies o</w:t>
      </w:r>
      <w:r w:rsidR="008621D9" w:rsidRPr="008621D9">
        <w:rPr>
          <w:rFonts w:eastAsia="Times New Roman"/>
          <w:color w:val="000000"/>
          <w:sz w:val="27"/>
          <w:szCs w:val="27"/>
        </w:rPr>
        <w:t>f Confirmation</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Anointing o</w:t>
      </w:r>
      <w:r w:rsidR="00FD22F1">
        <w:rPr>
          <w:rFonts w:eastAsia="Times New Roman"/>
          <w:color w:val="000000"/>
          <w:sz w:val="27"/>
          <w:szCs w:val="27"/>
        </w:rPr>
        <w:t>f t</w:t>
      </w:r>
      <w:r w:rsidR="008621D9" w:rsidRPr="008621D9">
        <w:rPr>
          <w:rFonts w:eastAsia="Times New Roman"/>
          <w:color w:val="000000"/>
          <w:sz w:val="27"/>
          <w:szCs w:val="27"/>
        </w:rPr>
        <w:t>he Forehead</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Sign of t</w:t>
      </w:r>
      <w:r w:rsidR="008621D9" w:rsidRPr="008621D9">
        <w:rPr>
          <w:rFonts w:eastAsia="Times New Roman"/>
          <w:color w:val="000000"/>
          <w:sz w:val="27"/>
          <w:szCs w:val="27"/>
        </w:rPr>
        <w:t>he Cross</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Time when Confirmation should b</w:t>
      </w:r>
      <w:r w:rsidR="008621D9" w:rsidRPr="008621D9">
        <w:rPr>
          <w:rFonts w:eastAsia="Times New Roman"/>
          <w:color w:val="000000"/>
          <w:sz w:val="27"/>
          <w:szCs w:val="27"/>
        </w:rPr>
        <w:t>e Conferred</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Slap on t</w:t>
      </w:r>
      <w:r w:rsidR="008621D9" w:rsidRPr="008621D9">
        <w:rPr>
          <w:rFonts w:eastAsia="Times New Roman"/>
          <w:color w:val="000000"/>
          <w:sz w:val="27"/>
          <w:szCs w:val="27"/>
        </w:rPr>
        <w:t>he Cheek</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 </w:t>
      </w:r>
      <w:r w:rsidRPr="00AC1163">
        <w:rPr>
          <w:rFonts w:eastAsia="Times New Roman"/>
          <w:i/>
          <w:color w:val="000000"/>
          <w:sz w:val="27"/>
          <w:szCs w:val="27"/>
        </w:rPr>
        <w:t>Pax</w:t>
      </w:r>
    </w:p>
    <w:p w:rsidR="00FD22F1" w:rsidRDefault="008621D9" w:rsidP="00FD22F1">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FD22F1" w:rsidRDefault="00FD22F1" w:rsidP="00FD22F1">
      <w:pPr>
        <w:spacing w:before="100" w:beforeAutospacing="1" w:after="100" w:afterAutospacing="1" w:line="240" w:lineRule="auto"/>
        <w:ind w:left="1440"/>
        <w:rPr>
          <w:rFonts w:eastAsia="Times New Roman"/>
          <w:color w:val="000000"/>
          <w:sz w:val="27"/>
          <w:szCs w:val="27"/>
        </w:rPr>
      </w:pPr>
    </w:p>
    <w:p w:rsidR="008621D9" w:rsidRPr="00FD22F1" w:rsidRDefault="008621D9" w:rsidP="00FD22F1">
      <w:pPr>
        <w:spacing w:before="100" w:beforeAutospacing="1" w:after="100" w:afterAutospacing="1" w:line="240" w:lineRule="auto"/>
        <w:ind w:left="1440"/>
        <w:rPr>
          <w:rFonts w:eastAsia="Times New Roman"/>
          <w:b/>
          <w:color w:val="000000"/>
          <w:sz w:val="27"/>
          <w:szCs w:val="27"/>
        </w:rPr>
      </w:pPr>
      <w:r w:rsidRPr="00FD22F1">
        <w:rPr>
          <w:rFonts w:eastAsia="Times New Roman"/>
          <w:b/>
          <w:color w:val="000000"/>
          <w:sz w:val="27"/>
          <w:szCs w:val="27"/>
        </w:rPr>
        <w:t>THE SACRAMENT OF THE EUCHARIST</w:t>
      </w:r>
    </w:p>
    <w:p w:rsidR="008621D9" w:rsidRPr="008621D9" w:rsidRDefault="00AC116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3780E">
        <w:rPr>
          <w:rFonts w:eastAsia="Times New Roman"/>
          <w:color w:val="000000"/>
          <w:sz w:val="27"/>
          <w:szCs w:val="27"/>
        </w:rPr>
        <w:t>n t</w:t>
      </w:r>
      <w:r w:rsidR="008621D9" w:rsidRPr="008621D9">
        <w:rPr>
          <w:rFonts w:eastAsia="Times New Roman"/>
          <w:color w:val="000000"/>
          <w:sz w:val="27"/>
          <w:szCs w:val="27"/>
        </w:rPr>
        <w:t>he Eucharist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Institution of the Eucharist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the Word “Eucharist”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Names o</w:t>
      </w:r>
      <w:r w:rsidR="008621D9" w:rsidRPr="008621D9">
        <w:rPr>
          <w:rFonts w:eastAsia="Times New Roman"/>
          <w:color w:val="000000"/>
          <w:sz w:val="27"/>
          <w:szCs w:val="27"/>
        </w:rPr>
        <w:t>f This Sacrament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i</w:t>
      </w:r>
      <w:r w:rsidR="008621D9" w:rsidRPr="008621D9">
        <w:rPr>
          <w:rFonts w:eastAsia="Times New Roman"/>
          <w:color w:val="000000"/>
          <w:sz w:val="27"/>
          <w:szCs w:val="27"/>
        </w:rPr>
        <w:t>s a Sacrament Properly So Called</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 What Respect t</w:t>
      </w:r>
      <w:r w:rsidR="008621D9" w:rsidRPr="008621D9">
        <w:rPr>
          <w:rFonts w:eastAsia="Times New Roman"/>
          <w:color w:val="000000"/>
          <w:sz w:val="27"/>
          <w:szCs w:val="27"/>
        </w:rPr>
        <w:t>he Eu</w:t>
      </w:r>
      <w:r>
        <w:rPr>
          <w:rFonts w:eastAsia="Times New Roman"/>
          <w:color w:val="000000"/>
          <w:sz w:val="27"/>
          <w:szCs w:val="27"/>
        </w:rPr>
        <w:t>charist i</w:t>
      </w:r>
      <w:r w:rsidR="008621D9" w:rsidRPr="008621D9">
        <w:rPr>
          <w:rFonts w:eastAsia="Times New Roman"/>
          <w:color w:val="000000"/>
          <w:sz w:val="27"/>
          <w:szCs w:val="27"/>
        </w:rPr>
        <w:t>s A Sacrament</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the Eucharist Differs from All t</w:t>
      </w:r>
      <w:r w:rsidR="008621D9" w:rsidRPr="008621D9">
        <w:rPr>
          <w:rFonts w:eastAsia="Times New Roman"/>
          <w:color w:val="000000"/>
          <w:sz w:val="27"/>
          <w:szCs w:val="27"/>
        </w:rPr>
        <w:t>he Other Sacraments</w:t>
      </w:r>
    </w:p>
    <w:p w:rsidR="008621D9" w:rsidRPr="008621D9" w:rsidRDefault="0083780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is b</w:t>
      </w:r>
      <w:r w:rsidR="008621D9" w:rsidRPr="008621D9">
        <w:rPr>
          <w:rFonts w:eastAsia="Times New Roman"/>
          <w:color w:val="000000"/>
          <w:sz w:val="27"/>
          <w:szCs w:val="27"/>
        </w:rPr>
        <w:t>ut One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Eucharist Signifies Three Things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Constituent Parts of the Eucharist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Matter</w:t>
      </w:r>
    </w:p>
    <w:p w:rsidR="008621D9" w:rsidRPr="008621D9" w:rsidRDefault="0083780E"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First Element o</w:t>
      </w:r>
      <w:r w:rsidR="00FD22F1">
        <w:rPr>
          <w:rFonts w:eastAsia="Times New Roman"/>
          <w:color w:val="000000"/>
          <w:sz w:val="27"/>
          <w:szCs w:val="27"/>
        </w:rPr>
        <w:t>f the Eucharist i</w:t>
      </w:r>
      <w:r w:rsidR="008621D9" w:rsidRPr="008621D9">
        <w:rPr>
          <w:rFonts w:eastAsia="Times New Roman"/>
          <w:color w:val="000000"/>
          <w:sz w:val="27"/>
          <w:szCs w:val="27"/>
        </w:rPr>
        <w:t>s Bread</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Sacramental</w:t>
      </w:r>
      <w:r w:rsidR="0083780E">
        <w:rPr>
          <w:rFonts w:eastAsia="Times New Roman"/>
          <w:color w:val="000000"/>
          <w:sz w:val="27"/>
          <w:szCs w:val="27"/>
        </w:rPr>
        <w:t xml:space="preserve"> Bread must b</w:t>
      </w:r>
      <w:r w:rsidRPr="008621D9">
        <w:rPr>
          <w:rFonts w:eastAsia="Times New Roman"/>
          <w:color w:val="000000"/>
          <w:sz w:val="27"/>
          <w:szCs w:val="27"/>
        </w:rPr>
        <w:t>e Wheaten</w:t>
      </w:r>
    </w:p>
    <w:p w:rsidR="008621D9" w:rsidRPr="008621D9" w:rsidRDefault="0083780E"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Sacramental Bread should b</w:t>
      </w:r>
      <w:r w:rsidR="008621D9" w:rsidRPr="008621D9">
        <w:rPr>
          <w:rFonts w:eastAsia="Times New Roman"/>
          <w:color w:val="000000"/>
          <w:sz w:val="27"/>
          <w:szCs w:val="27"/>
        </w:rPr>
        <w:t>e Unleavened</w:t>
      </w:r>
    </w:p>
    <w:p w:rsidR="008621D9" w:rsidRPr="008621D9" w:rsidRDefault="0083780E"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Unleavened Bread n</w:t>
      </w:r>
      <w:r w:rsidR="008621D9" w:rsidRPr="008621D9">
        <w:rPr>
          <w:rFonts w:eastAsia="Times New Roman"/>
          <w:color w:val="000000"/>
          <w:sz w:val="27"/>
          <w:szCs w:val="27"/>
        </w:rPr>
        <w:t>ot Essential</w:t>
      </w:r>
    </w:p>
    <w:p w:rsidR="008621D9" w:rsidRPr="008621D9" w:rsidRDefault="00FD22F1"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Quantity of t</w:t>
      </w:r>
      <w:r w:rsidR="008621D9" w:rsidRPr="008621D9">
        <w:rPr>
          <w:rFonts w:eastAsia="Times New Roman"/>
          <w:color w:val="000000"/>
          <w:sz w:val="27"/>
          <w:szCs w:val="27"/>
        </w:rPr>
        <w:t>he Bread</w:t>
      </w:r>
    </w:p>
    <w:p w:rsidR="008621D9" w:rsidRPr="008621D9" w:rsidRDefault="00FD22F1"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Second Element of the Eucharist i</w:t>
      </w:r>
      <w:r w:rsidR="008621D9" w:rsidRPr="008621D9">
        <w:rPr>
          <w:rFonts w:eastAsia="Times New Roman"/>
          <w:color w:val="000000"/>
          <w:sz w:val="27"/>
          <w:szCs w:val="27"/>
        </w:rPr>
        <w:t>s Wine</w:t>
      </w:r>
    </w:p>
    <w:p w:rsidR="008621D9" w:rsidRPr="008621D9" w:rsidRDefault="00FD22F1"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Water Should Be Mixed With t</w:t>
      </w:r>
      <w:r w:rsidR="008621D9" w:rsidRPr="008621D9">
        <w:rPr>
          <w:rFonts w:eastAsia="Times New Roman"/>
          <w:color w:val="000000"/>
          <w:sz w:val="27"/>
          <w:szCs w:val="27"/>
        </w:rPr>
        <w:t>he Wine</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No Other Element</w:t>
      </w:r>
      <w:r w:rsidR="00FD22F1">
        <w:rPr>
          <w:rFonts w:eastAsia="Times New Roman"/>
          <w:color w:val="000000"/>
          <w:sz w:val="27"/>
          <w:szCs w:val="27"/>
        </w:rPr>
        <w:t>s Pertain t</w:t>
      </w:r>
      <w:r w:rsidR="00BE6D09">
        <w:rPr>
          <w:rFonts w:eastAsia="Times New Roman"/>
          <w:color w:val="000000"/>
          <w:sz w:val="27"/>
          <w:szCs w:val="27"/>
        </w:rPr>
        <w:t>o t</w:t>
      </w:r>
      <w:r w:rsidRPr="008621D9">
        <w:rPr>
          <w:rFonts w:eastAsia="Times New Roman"/>
          <w:color w:val="000000"/>
          <w:sz w:val="27"/>
          <w:szCs w:val="27"/>
        </w:rPr>
        <w:t>his Sacrament</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Peculiar Fitness o</w:t>
      </w:r>
      <w:r w:rsidR="008621D9" w:rsidRPr="008621D9">
        <w:rPr>
          <w:rFonts w:eastAsia="Times New Roman"/>
          <w:color w:val="000000"/>
          <w:sz w:val="27"/>
          <w:szCs w:val="27"/>
        </w:rPr>
        <w:t>f Bread And Wine</w:t>
      </w:r>
    </w:p>
    <w:p w:rsidR="008621D9" w:rsidRPr="00144AF3" w:rsidRDefault="00BE6D09" w:rsidP="008621D9">
      <w:pPr>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Form of t</w:t>
      </w:r>
      <w:r w:rsidR="008621D9" w:rsidRPr="00144AF3">
        <w:rPr>
          <w:rFonts w:eastAsia="Times New Roman"/>
          <w:b/>
          <w:color w:val="000000"/>
          <w:sz w:val="27"/>
          <w:szCs w:val="27"/>
        </w:rPr>
        <w:t>he Eucharist</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Form to be Used in the Consecration o</w:t>
      </w:r>
      <w:r w:rsidR="008621D9" w:rsidRPr="008621D9">
        <w:rPr>
          <w:rFonts w:eastAsia="Times New Roman"/>
          <w:color w:val="000000"/>
          <w:sz w:val="27"/>
          <w:szCs w:val="27"/>
        </w:rPr>
        <w:t>f The Bread</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Not all the Words used a</w:t>
      </w:r>
      <w:r w:rsidR="008621D9" w:rsidRPr="008621D9">
        <w:rPr>
          <w:rFonts w:eastAsia="Times New Roman"/>
          <w:color w:val="000000"/>
          <w:sz w:val="27"/>
          <w:szCs w:val="27"/>
        </w:rPr>
        <w:t>re Essential</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Form to be used in the Consecration of t</w:t>
      </w:r>
      <w:r w:rsidR="008621D9" w:rsidRPr="008621D9">
        <w:rPr>
          <w:rFonts w:eastAsia="Times New Roman"/>
          <w:color w:val="000000"/>
          <w:sz w:val="27"/>
          <w:szCs w:val="27"/>
        </w:rPr>
        <w:t>he Wine</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Explanation of the Form used in t</w:t>
      </w:r>
      <w:r w:rsidR="008621D9" w:rsidRPr="008621D9">
        <w:rPr>
          <w:rFonts w:eastAsia="Times New Roman"/>
          <w:color w:val="000000"/>
          <w:sz w:val="27"/>
          <w:szCs w:val="27"/>
        </w:rPr>
        <w:t>he C</w:t>
      </w:r>
      <w:r>
        <w:rPr>
          <w:rFonts w:eastAsia="Times New Roman"/>
          <w:color w:val="000000"/>
          <w:sz w:val="27"/>
          <w:szCs w:val="27"/>
        </w:rPr>
        <w:t>onsecration of t</w:t>
      </w:r>
      <w:r w:rsidR="008621D9" w:rsidRPr="008621D9">
        <w:rPr>
          <w:rFonts w:eastAsia="Times New Roman"/>
          <w:color w:val="000000"/>
          <w:sz w:val="27"/>
          <w:szCs w:val="27"/>
        </w:rPr>
        <w:t>he Wine</w:t>
      </w:r>
    </w:p>
    <w:p w:rsidR="008621D9" w:rsidRPr="00144AF3" w:rsidRDefault="00BE6D09" w:rsidP="008621D9">
      <w:pPr>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Three Mysteries of t</w:t>
      </w:r>
      <w:r w:rsidR="008621D9" w:rsidRPr="00144AF3">
        <w:rPr>
          <w:rFonts w:eastAsia="Times New Roman"/>
          <w:b/>
          <w:color w:val="000000"/>
          <w:sz w:val="27"/>
          <w:szCs w:val="27"/>
        </w:rPr>
        <w:t>he Eucharist</w:t>
      </w:r>
    </w:p>
    <w:p w:rsidR="008621D9" w:rsidRPr="00144AF3" w:rsidRDefault="008621D9" w:rsidP="00144AF3">
      <w:pPr>
        <w:tabs>
          <w:tab w:val="left" w:pos="5520"/>
        </w:tabs>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The Mystery of the Real Presence</w:t>
      </w:r>
      <w:r w:rsidR="00144AF3" w:rsidRPr="00144AF3">
        <w:rPr>
          <w:rFonts w:eastAsia="Times New Roman"/>
          <w:b/>
          <w:color w:val="000000"/>
          <w:sz w:val="27"/>
          <w:szCs w:val="27"/>
        </w:rPr>
        <w:tab/>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Scripture</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from the Teaching of t</w:t>
      </w:r>
      <w:r w:rsidR="008621D9" w:rsidRPr="008621D9">
        <w:rPr>
          <w:rFonts w:eastAsia="Times New Roman"/>
          <w:color w:val="000000"/>
          <w:sz w:val="27"/>
          <w:szCs w:val="27"/>
        </w:rPr>
        <w:t>he Church</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Testimony of t</w:t>
      </w:r>
      <w:r w:rsidR="008621D9" w:rsidRPr="008621D9">
        <w:rPr>
          <w:rFonts w:eastAsia="Times New Roman"/>
          <w:color w:val="000000"/>
          <w:sz w:val="27"/>
          <w:szCs w:val="27"/>
        </w:rPr>
        <w:t>he Fathers</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Teaching of t</w:t>
      </w:r>
      <w:r w:rsidR="008621D9" w:rsidRPr="008621D9">
        <w:rPr>
          <w:rFonts w:eastAsia="Times New Roman"/>
          <w:color w:val="000000"/>
          <w:sz w:val="27"/>
          <w:szCs w:val="27"/>
        </w:rPr>
        <w:t>he Councils</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Two Great Benefits of Proving t</w:t>
      </w:r>
      <w:r w:rsidR="008621D9" w:rsidRPr="008621D9">
        <w:rPr>
          <w:rFonts w:eastAsia="Times New Roman"/>
          <w:color w:val="000000"/>
          <w:sz w:val="27"/>
          <w:szCs w:val="27"/>
        </w:rPr>
        <w:t>he Real Presence</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Faith i</w:t>
      </w:r>
      <w:r w:rsidR="008621D9" w:rsidRPr="008621D9">
        <w:rPr>
          <w:rFonts w:eastAsia="Times New Roman"/>
          <w:color w:val="000000"/>
          <w:sz w:val="27"/>
          <w:szCs w:val="27"/>
        </w:rPr>
        <w:t>s Strengthened</w:t>
      </w:r>
    </w:p>
    <w:p w:rsidR="008621D9" w:rsidRPr="008621D9" w:rsidRDefault="00BE6D09"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The Soul i</w:t>
      </w:r>
      <w:r w:rsidR="008621D9" w:rsidRPr="008621D9">
        <w:rPr>
          <w:rFonts w:eastAsia="Times New Roman"/>
          <w:color w:val="000000"/>
          <w:sz w:val="27"/>
          <w:szCs w:val="27"/>
        </w:rPr>
        <w:t>s Gladdened</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Meaning of the Real Presence</w:t>
      </w:r>
    </w:p>
    <w:p w:rsidR="008621D9" w:rsidRPr="008621D9" w:rsidRDefault="007111DC"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Christ Whole and Entire is Present i</w:t>
      </w:r>
      <w:r w:rsidR="008621D9" w:rsidRPr="008621D9">
        <w:rPr>
          <w:rFonts w:eastAsia="Times New Roman"/>
          <w:color w:val="000000"/>
          <w:sz w:val="27"/>
          <w:szCs w:val="27"/>
        </w:rPr>
        <w:t>n The Eucharist</w:t>
      </w:r>
    </w:p>
    <w:p w:rsidR="008621D9" w:rsidRPr="008621D9" w:rsidRDefault="007111DC"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Presence in Virtue of the Sacrament a</w:t>
      </w:r>
      <w:r w:rsidR="008621D9" w:rsidRPr="008621D9">
        <w:rPr>
          <w:rFonts w:eastAsia="Times New Roman"/>
          <w:color w:val="000000"/>
          <w:sz w:val="27"/>
          <w:szCs w:val="27"/>
        </w:rPr>
        <w:t>nd In Virtue Of Concomitance</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Christ Whole and Entire Present under e</w:t>
      </w:r>
      <w:r w:rsidR="008621D9" w:rsidRPr="008621D9">
        <w:rPr>
          <w:rFonts w:eastAsia="Times New Roman"/>
          <w:color w:val="000000"/>
          <w:sz w:val="27"/>
          <w:szCs w:val="27"/>
        </w:rPr>
        <w:t>ach Species</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Christ Whole a</w:t>
      </w:r>
      <w:r w:rsidR="008621D9" w:rsidRPr="008621D9">
        <w:rPr>
          <w:rFonts w:eastAsia="Times New Roman"/>
          <w:color w:val="000000"/>
          <w:sz w:val="27"/>
          <w:szCs w:val="27"/>
        </w:rPr>
        <w:t>nd Entire</w:t>
      </w:r>
      <w:r>
        <w:rPr>
          <w:rFonts w:eastAsia="Times New Roman"/>
          <w:color w:val="000000"/>
          <w:sz w:val="27"/>
          <w:szCs w:val="27"/>
        </w:rPr>
        <w:t xml:space="preserve"> Present i</w:t>
      </w:r>
      <w:r w:rsidR="008621D9" w:rsidRPr="008621D9">
        <w:rPr>
          <w:rFonts w:eastAsia="Times New Roman"/>
          <w:color w:val="000000"/>
          <w:sz w:val="27"/>
          <w:szCs w:val="27"/>
        </w:rPr>
        <w:t>n Every Part Of Each Species</w:t>
      </w:r>
    </w:p>
    <w:p w:rsidR="008621D9" w:rsidRPr="00144AF3" w:rsidRDefault="008621D9" w:rsidP="008621D9">
      <w:pPr>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The Mystery of Transubstantiation</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 xml:space="preserve">Proof from the Dogma of </w:t>
      </w:r>
      <w:r w:rsidR="00FA30B2">
        <w:rPr>
          <w:rFonts w:eastAsia="Times New Roman"/>
          <w:color w:val="000000"/>
          <w:sz w:val="27"/>
          <w:szCs w:val="27"/>
        </w:rPr>
        <w:t>t</w:t>
      </w:r>
      <w:r w:rsidR="008621D9" w:rsidRPr="008621D9">
        <w:rPr>
          <w:rFonts w:eastAsia="Times New Roman"/>
          <w:color w:val="000000"/>
          <w:sz w:val="27"/>
          <w:szCs w:val="27"/>
        </w:rPr>
        <w:t>he Real Presence</w:t>
      </w:r>
    </w:p>
    <w:p w:rsidR="008621D9" w:rsidRPr="008621D9" w:rsidRDefault="00FA30B2"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w:t>
      </w:r>
      <w:r w:rsidR="00144AF3">
        <w:rPr>
          <w:rFonts w:eastAsia="Times New Roman"/>
          <w:color w:val="000000"/>
          <w:sz w:val="27"/>
          <w:szCs w:val="27"/>
        </w:rPr>
        <w:t>rom t</w:t>
      </w:r>
      <w:r w:rsidR="008621D9" w:rsidRPr="008621D9">
        <w:rPr>
          <w:rFonts w:eastAsia="Times New Roman"/>
          <w:color w:val="000000"/>
          <w:sz w:val="27"/>
          <w:szCs w:val="27"/>
        </w:rPr>
        <w:t>he Councils</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Scripture</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w:t>
      </w:r>
      <w:r w:rsidR="00FA30B2">
        <w:rPr>
          <w:rFonts w:eastAsia="Times New Roman"/>
          <w:color w:val="000000"/>
          <w:sz w:val="27"/>
          <w:szCs w:val="27"/>
        </w:rPr>
        <w:t>rom t</w:t>
      </w:r>
      <w:r w:rsidR="008621D9" w:rsidRPr="008621D9">
        <w:rPr>
          <w:rFonts w:eastAsia="Times New Roman"/>
          <w:color w:val="000000"/>
          <w:sz w:val="27"/>
          <w:szCs w:val="27"/>
        </w:rPr>
        <w:t>he Fathers</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Why the Eucharist is called Bread a</w:t>
      </w:r>
      <w:r w:rsidR="008621D9" w:rsidRPr="008621D9">
        <w:rPr>
          <w:rFonts w:eastAsia="Times New Roman"/>
          <w:color w:val="000000"/>
          <w:sz w:val="27"/>
          <w:szCs w:val="27"/>
        </w:rPr>
        <w:t>fter Consecration</w:t>
      </w:r>
    </w:p>
    <w:p w:rsidR="008621D9" w:rsidRPr="008621D9" w:rsidRDefault="008621D9" w:rsidP="008621D9">
      <w:pPr>
        <w:spacing w:before="100" w:beforeAutospacing="1" w:after="100" w:afterAutospacing="1" w:line="240" w:lineRule="auto"/>
        <w:ind w:left="2160"/>
        <w:rPr>
          <w:rFonts w:eastAsia="Times New Roman"/>
          <w:color w:val="000000"/>
          <w:sz w:val="27"/>
          <w:szCs w:val="27"/>
        </w:rPr>
      </w:pPr>
      <w:r w:rsidRPr="008621D9">
        <w:rPr>
          <w:rFonts w:eastAsia="Times New Roman"/>
          <w:color w:val="000000"/>
          <w:sz w:val="27"/>
          <w:szCs w:val="27"/>
        </w:rPr>
        <w:t>The Meaning of Transubstantiation</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Transubstantiation a</w:t>
      </w:r>
      <w:r w:rsidR="008621D9" w:rsidRPr="008621D9">
        <w:rPr>
          <w:rFonts w:eastAsia="Times New Roman"/>
          <w:color w:val="000000"/>
          <w:sz w:val="27"/>
          <w:szCs w:val="27"/>
        </w:rPr>
        <w:t xml:space="preserve"> Total Conversion</w:t>
      </w:r>
    </w:p>
    <w:p w:rsidR="008621D9" w:rsidRPr="008621D9" w:rsidRDefault="00144AF3"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A Consequence o</w:t>
      </w:r>
      <w:r w:rsidR="008621D9" w:rsidRPr="008621D9">
        <w:rPr>
          <w:rFonts w:eastAsia="Times New Roman"/>
          <w:color w:val="000000"/>
          <w:sz w:val="27"/>
          <w:szCs w:val="27"/>
        </w:rPr>
        <w:t>f Transubstantiation</w:t>
      </w:r>
    </w:p>
    <w:p w:rsidR="008621D9" w:rsidRPr="00144AF3" w:rsidRDefault="008621D9" w:rsidP="008621D9">
      <w:pPr>
        <w:spacing w:before="100" w:beforeAutospacing="1" w:after="100" w:afterAutospacing="1" w:line="240" w:lineRule="auto"/>
        <w:ind w:left="1440"/>
        <w:rPr>
          <w:rFonts w:eastAsia="Times New Roman"/>
          <w:b/>
          <w:color w:val="000000"/>
          <w:sz w:val="27"/>
          <w:szCs w:val="27"/>
        </w:rPr>
      </w:pPr>
      <w:r w:rsidRPr="00144AF3">
        <w:rPr>
          <w:rFonts w:eastAsia="Times New Roman"/>
          <w:b/>
          <w:color w:val="000000"/>
          <w:sz w:val="27"/>
          <w:szCs w:val="27"/>
        </w:rPr>
        <w:t>The Mystery of the Accidents without a Subject</w:t>
      </w:r>
    </w:p>
    <w:p w:rsidR="008621D9" w:rsidRPr="008621D9" w:rsidRDefault="00FA30B2"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from t</w:t>
      </w:r>
      <w:r w:rsidR="008621D9" w:rsidRPr="008621D9">
        <w:rPr>
          <w:rFonts w:eastAsia="Times New Roman"/>
          <w:color w:val="000000"/>
          <w:sz w:val="27"/>
          <w:szCs w:val="27"/>
        </w:rPr>
        <w:t>he Preceding Dogmas</w:t>
      </w:r>
    </w:p>
    <w:p w:rsidR="008621D9" w:rsidRPr="008621D9" w:rsidRDefault="00FA30B2"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Proof from t</w:t>
      </w:r>
      <w:r w:rsidR="008621D9" w:rsidRPr="008621D9">
        <w:rPr>
          <w:rFonts w:eastAsia="Times New Roman"/>
          <w:color w:val="000000"/>
          <w:sz w:val="27"/>
          <w:szCs w:val="27"/>
        </w:rPr>
        <w:t>he Teaching Of The Church</w:t>
      </w:r>
    </w:p>
    <w:p w:rsidR="008621D9" w:rsidRPr="008621D9" w:rsidRDefault="00FA30B2" w:rsidP="008621D9">
      <w:pPr>
        <w:spacing w:before="100" w:beforeAutospacing="1" w:after="100" w:afterAutospacing="1" w:line="240" w:lineRule="auto"/>
        <w:ind w:left="2160"/>
        <w:rPr>
          <w:rFonts w:eastAsia="Times New Roman"/>
          <w:color w:val="000000"/>
          <w:sz w:val="27"/>
          <w:szCs w:val="27"/>
        </w:rPr>
      </w:pPr>
      <w:r>
        <w:rPr>
          <w:rFonts w:eastAsia="Times New Roman"/>
          <w:color w:val="000000"/>
          <w:sz w:val="27"/>
          <w:szCs w:val="27"/>
        </w:rPr>
        <w:t>Advantages of t</w:t>
      </w:r>
      <w:r w:rsidR="008621D9" w:rsidRPr="008621D9">
        <w:rPr>
          <w:rFonts w:eastAsia="Times New Roman"/>
          <w:color w:val="000000"/>
          <w:sz w:val="27"/>
          <w:szCs w:val="27"/>
        </w:rPr>
        <w:t>his Mystery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Effects of the Eucharist</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Contains Christ and is The Food of t</w:t>
      </w:r>
      <w:r w:rsidR="008621D9" w:rsidRPr="008621D9">
        <w:rPr>
          <w:rFonts w:eastAsia="Times New Roman"/>
          <w:color w:val="000000"/>
          <w:sz w:val="27"/>
          <w:szCs w:val="27"/>
        </w:rPr>
        <w:t>he Soul</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g</w:t>
      </w:r>
      <w:r w:rsidR="008621D9" w:rsidRPr="008621D9">
        <w:rPr>
          <w:rFonts w:eastAsia="Times New Roman"/>
          <w:color w:val="000000"/>
          <w:sz w:val="27"/>
          <w:szCs w:val="27"/>
        </w:rPr>
        <w:t>ives Grace</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Grace of t</w:t>
      </w:r>
      <w:r w:rsidR="008621D9" w:rsidRPr="008621D9">
        <w:rPr>
          <w:rFonts w:eastAsia="Times New Roman"/>
          <w:color w:val="000000"/>
          <w:sz w:val="27"/>
          <w:szCs w:val="27"/>
        </w:rPr>
        <w:t>he Eucharist Sustains</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Grace of the Eucharist Invigorates a</w:t>
      </w:r>
      <w:r w:rsidR="008621D9" w:rsidRPr="008621D9">
        <w:rPr>
          <w:rFonts w:eastAsia="Times New Roman"/>
          <w:color w:val="000000"/>
          <w:sz w:val="27"/>
          <w:szCs w:val="27"/>
        </w:rPr>
        <w:t>nd Delights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Eucharist Remits Venial Sins</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Eucharist Strengthens a</w:t>
      </w:r>
      <w:r w:rsidR="008621D9" w:rsidRPr="008621D9">
        <w:rPr>
          <w:rFonts w:eastAsia="Times New Roman"/>
          <w:color w:val="000000"/>
          <w:sz w:val="27"/>
          <w:szCs w:val="27"/>
        </w:rPr>
        <w:t>gainst Temptation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t>
      </w:r>
      <w:r w:rsidR="00FA30B2">
        <w:rPr>
          <w:rFonts w:eastAsia="Times New Roman"/>
          <w:color w:val="000000"/>
          <w:sz w:val="27"/>
          <w:szCs w:val="27"/>
        </w:rPr>
        <w:t>he Eucharist Facilitates and the Attainment o</w:t>
      </w:r>
      <w:r w:rsidRPr="008621D9">
        <w:rPr>
          <w:rFonts w:eastAsia="Times New Roman"/>
          <w:color w:val="000000"/>
          <w:sz w:val="27"/>
          <w:szCs w:val="27"/>
        </w:rPr>
        <w:t>f Eternal Life</w:t>
      </w:r>
    </w:p>
    <w:p w:rsidR="008621D9" w:rsidRPr="008621D9" w:rsidRDefault="00FA30B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the Effects of the Eucharist may be Developed a</w:t>
      </w:r>
      <w:r w:rsidR="008621D9" w:rsidRPr="008621D9">
        <w:rPr>
          <w:rFonts w:eastAsia="Times New Roman"/>
          <w:color w:val="000000"/>
          <w:sz w:val="27"/>
          <w:szCs w:val="27"/>
        </w:rPr>
        <w:t>nd Illustrated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Recipient of the Eucharist</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Threefold Manner o</w:t>
      </w:r>
      <w:r w:rsidR="008621D9" w:rsidRPr="008621D9">
        <w:rPr>
          <w:rFonts w:eastAsia="Times New Roman"/>
          <w:color w:val="000000"/>
          <w:sz w:val="27"/>
          <w:szCs w:val="27"/>
        </w:rPr>
        <w:t>f Communicating</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of Previous Preparation f</w:t>
      </w:r>
      <w:r w:rsidR="008621D9" w:rsidRPr="008621D9">
        <w:rPr>
          <w:rFonts w:eastAsia="Times New Roman"/>
          <w:color w:val="000000"/>
          <w:sz w:val="27"/>
          <w:szCs w:val="27"/>
        </w:rPr>
        <w:t>or Communion</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Preparation o</w:t>
      </w:r>
      <w:r w:rsidR="008621D9" w:rsidRPr="008621D9">
        <w:rPr>
          <w:rFonts w:eastAsia="Times New Roman"/>
          <w:color w:val="000000"/>
          <w:sz w:val="27"/>
          <w:szCs w:val="27"/>
        </w:rPr>
        <w:t>f Soul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Prepa</w:t>
      </w:r>
      <w:r w:rsidR="007916C7">
        <w:rPr>
          <w:rFonts w:eastAsia="Times New Roman"/>
          <w:color w:val="000000"/>
          <w:sz w:val="27"/>
          <w:szCs w:val="27"/>
        </w:rPr>
        <w:t>ration o</w:t>
      </w:r>
      <w:r w:rsidRPr="008621D9">
        <w:rPr>
          <w:rFonts w:eastAsia="Times New Roman"/>
          <w:color w:val="000000"/>
          <w:sz w:val="27"/>
          <w:szCs w:val="27"/>
        </w:rPr>
        <w:t>f Body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Obligation of Communion</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o</w:t>
      </w:r>
      <w:r w:rsidR="007916C7">
        <w:rPr>
          <w:rFonts w:eastAsia="Times New Roman"/>
          <w:color w:val="000000"/>
          <w:sz w:val="27"/>
          <w:szCs w:val="27"/>
        </w:rPr>
        <w:t>ften must Communion b</w:t>
      </w:r>
      <w:r w:rsidR="008621D9" w:rsidRPr="008621D9">
        <w:rPr>
          <w:rFonts w:eastAsia="Times New Roman"/>
          <w:color w:val="000000"/>
          <w:sz w:val="27"/>
          <w:szCs w:val="27"/>
        </w:rPr>
        <w:t>e Received?</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Church Desires the Faithful t</w:t>
      </w:r>
      <w:r w:rsidR="008621D9" w:rsidRPr="008621D9">
        <w:rPr>
          <w:rFonts w:eastAsia="Times New Roman"/>
          <w:color w:val="000000"/>
          <w:sz w:val="27"/>
          <w:szCs w:val="27"/>
        </w:rPr>
        <w:t>o Communicate Daily</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Church Commands; the Faithful to Communicate Once a</w:t>
      </w:r>
      <w:r w:rsidR="008621D9" w:rsidRPr="008621D9">
        <w:rPr>
          <w:rFonts w:eastAsia="Times New Roman"/>
          <w:color w:val="000000"/>
          <w:sz w:val="27"/>
          <w:szCs w:val="27"/>
        </w:rPr>
        <w:t xml:space="preserve"> Year</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Who are Obliged by the Law o</w:t>
      </w:r>
      <w:r w:rsidR="008621D9" w:rsidRPr="008621D9">
        <w:rPr>
          <w:rFonts w:eastAsia="Times New Roman"/>
          <w:color w:val="000000"/>
          <w:sz w:val="27"/>
          <w:szCs w:val="27"/>
        </w:rPr>
        <w:t>f Communion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Rite of Administering Communion</w:t>
      </w:r>
    </w:p>
    <w:p w:rsidR="008621D9" w:rsidRPr="008621D9" w:rsidRDefault="007916C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the Celebrant Alone Receives under b</w:t>
      </w:r>
      <w:r w:rsidR="008621D9" w:rsidRPr="008621D9">
        <w:rPr>
          <w:rFonts w:eastAsia="Times New Roman"/>
          <w:color w:val="000000"/>
          <w:sz w:val="27"/>
          <w:szCs w:val="27"/>
        </w:rPr>
        <w:t>oth Species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 of the Eucharist</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Only Priests have Power to Consecrate and Administer t</w:t>
      </w:r>
      <w:r w:rsidR="008621D9" w:rsidRPr="008621D9">
        <w:rPr>
          <w:rFonts w:eastAsia="Times New Roman"/>
          <w:color w:val="000000"/>
          <w:sz w:val="27"/>
          <w:szCs w:val="27"/>
        </w:rPr>
        <w:t>he Eucharist</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Laity Prohibited to Touch t</w:t>
      </w:r>
      <w:r w:rsidR="008621D9" w:rsidRPr="008621D9">
        <w:rPr>
          <w:rFonts w:eastAsia="Times New Roman"/>
          <w:color w:val="000000"/>
          <w:sz w:val="27"/>
          <w:szCs w:val="27"/>
        </w:rPr>
        <w:t>he Sacred Vessels</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Unworthiness of the Minister does n</w:t>
      </w:r>
      <w:r w:rsidR="008621D9" w:rsidRPr="008621D9">
        <w:rPr>
          <w:rFonts w:eastAsia="Times New Roman"/>
          <w:color w:val="000000"/>
          <w:sz w:val="27"/>
          <w:szCs w:val="27"/>
        </w:rPr>
        <w:t>ot I</w:t>
      </w:r>
      <w:r>
        <w:rPr>
          <w:rFonts w:eastAsia="Times New Roman"/>
          <w:color w:val="000000"/>
          <w:sz w:val="27"/>
          <w:szCs w:val="27"/>
        </w:rPr>
        <w:t>nvalidate t</w:t>
      </w:r>
      <w:r w:rsidR="008621D9" w:rsidRPr="008621D9">
        <w:rPr>
          <w:rFonts w:eastAsia="Times New Roman"/>
          <w:color w:val="000000"/>
          <w:sz w:val="27"/>
          <w:szCs w:val="27"/>
        </w:rPr>
        <w:t>he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Eucharist as a Sacrifice</w:t>
      </w:r>
    </w:p>
    <w:p w:rsidR="008621D9" w:rsidRPr="008621D9" w:rsidRDefault="008C48A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The Mass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Distinction of Sacrament and Sacrifice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Mass Is a True Sacrifice</w:t>
      </w:r>
    </w:p>
    <w:p w:rsidR="008621D9" w:rsidRPr="008621D9" w:rsidRDefault="00440FB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The Council Of Trent</w:t>
      </w:r>
    </w:p>
    <w:p w:rsidR="008621D9" w:rsidRPr="008621D9" w:rsidRDefault="00440FB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Proof f</w:t>
      </w:r>
      <w:r w:rsidR="008621D9" w:rsidRPr="008621D9">
        <w:rPr>
          <w:rFonts w:eastAsia="Times New Roman"/>
          <w:color w:val="000000"/>
          <w:sz w:val="27"/>
          <w:szCs w:val="27"/>
        </w:rPr>
        <w:t>rom Scripture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Excellence of the Mass</w:t>
      </w:r>
    </w:p>
    <w:p w:rsidR="008621D9" w:rsidRPr="008621D9" w:rsidRDefault="00440FB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Mass is t</w:t>
      </w:r>
      <w:r w:rsidR="008621D9" w:rsidRPr="008621D9">
        <w:rPr>
          <w:rFonts w:eastAsia="Times New Roman"/>
          <w:color w:val="000000"/>
          <w:sz w:val="27"/>
          <w:szCs w:val="27"/>
        </w:rPr>
        <w:t xml:space="preserve">he Same </w:t>
      </w:r>
      <w:r>
        <w:rPr>
          <w:rFonts w:eastAsia="Times New Roman"/>
          <w:color w:val="000000"/>
          <w:sz w:val="27"/>
          <w:szCs w:val="27"/>
        </w:rPr>
        <w:t>Sacrifice as that of t</w:t>
      </w:r>
      <w:r w:rsidR="008621D9" w:rsidRPr="008621D9">
        <w:rPr>
          <w:rFonts w:eastAsia="Times New Roman"/>
          <w:color w:val="000000"/>
          <w:sz w:val="27"/>
          <w:szCs w:val="27"/>
        </w:rPr>
        <w:t>he Cross</w:t>
      </w:r>
    </w:p>
    <w:p w:rsidR="008621D9" w:rsidRPr="008621D9" w:rsidRDefault="00641B4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Mass a Sacrifice of Praise, Thanksgiving a</w:t>
      </w:r>
      <w:r w:rsidR="008621D9" w:rsidRPr="008621D9">
        <w:rPr>
          <w:rFonts w:eastAsia="Times New Roman"/>
          <w:color w:val="000000"/>
          <w:sz w:val="27"/>
          <w:szCs w:val="27"/>
        </w:rPr>
        <w:t>nd Propitiation</w:t>
      </w:r>
    </w:p>
    <w:p w:rsidR="008621D9" w:rsidRPr="008621D9" w:rsidRDefault="00641B4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Mass Profits both the Living and t</w:t>
      </w:r>
      <w:r w:rsidR="008621D9" w:rsidRPr="008621D9">
        <w:rPr>
          <w:rFonts w:eastAsia="Times New Roman"/>
          <w:color w:val="000000"/>
          <w:sz w:val="27"/>
          <w:szCs w:val="27"/>
        </w:rPr>
        <w:t>he Dead</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Rites and ceremonies of the Mass</w:t>
      </w:r>
    </w:p>
    <w:p w:rsidR="00D35C7F" w:rsidRPr="008621D9" w:rsidRDefault="00D35C7F" w:rsidP="008621D9">
      <w:pPr>
        <w:spacing w:before="100" w:beforeAutospacing="1" w:after="100" w:afterAutospacing="1" w:line="240" w:lineRule="auto"/>
        <w:ind w:left="1440"/>
        <w:rPr>
          <w:rFonts w:eastAsia="Times New Roman"/>
          <w:color w:val="000000"/>
          <w:sz w:val="27"/>
          <w:szCs w:val="27"/>
        </w:rPr>
      </w:pPr>
    </w:p>
    <w:p w:rsidR="008621D9" w:rsidRPr="00D35C7F" w:rsidRDefault="008621D9" w:rsidP="008621D9">
      <w:pPr>
        <w:spacing w:before="100" w:beforeAutospacing="1" w:after="100" w:afterAutospacing="1" w:line="240" w:lineRule="auto"/>
        <w:ind w:left="720"/>
        <w:rPr>
          <w:rFonts w:eastAsia="Times New Roman"/>
          <w:b/>
          <w:color w:val="000000"/>
          <w:sz w:val="27"/>
          <w:szCs w:val="27"/>
        </w:rPr>
      </w:pPr>
      <w:r w:rsidRPr="00D35C7F">
        <w:rPr>
          <w:rFonts w:eastAsia="Times New Roman"/>
          <w:b/>
          <w:color w:val="000000"/>
          <w:sz w:val="27"/>
          <w:szCs w:val="27"/>
        </w:rPr>
        <w:t>THE SACRAMENT OF PENANCE</w:t>
      </w:r>
    </w:p>
    <w:p w:rsidR="008621D9" w:rsidRPr="008621D9" w:rsidRDefault="006518D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Differen</w:t>
      </w:r>
      <w:r w:rsidR="006308D9">
        <w:rPr>
          <w:rFonts w:eastAsia="Times New Roman"/>
          <w:color w:val="000000"/>
          <w:sz w:val="27"/>
          <w:szCs w:val="27"/>
        </w:rPr>
        <w:t>t Meanings of the Word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Virtue of Penance</w:t>
      </w:r>
    </w:p>
    <w:p w:rsidR="008621D9" w:rsidRPr="008621D9" w:rsidRDefault="006518D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w:t>
      </w:r>
      <w:r w:rsidR="008621D9" w:rsidRPr="008621D9">
        <w:rPr>
          <w:rFonts w:eastAsia="Times New Roman"/>
          <w:color w:val="000000"/>
          <w:sz w:val="27"/>
          <w:szCs w:val="27"/>
        </w:rPr>
        <w:t>f Penance</w:t>
      </w:r>
    </w:p>
    <w:p w:rsidR="008621D9" w:rsidRPr="008621D9" w:rsidRDefault="006518D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Penance Proved to be a</w:t>
      </w:r>
      <w:r w:rsidR="008621D9" w:rsidRPr="008621D9">
        <w:rPr>
          <w:rFonts w:eastAsia="Times New Roman"/>
          <w:color w:val="000000"/>
          <w:sz w:val="27"/>
          <w:szCs w:val="27"/>
        </w:rPr>
        <w:t xml:space="preserve"> Virtue</w:t>
      </w:r>
    </w:p>
    <w:p w:rsidR="008621D9" w:rsidRPr="008621D9" w:rsidRDefault="006518D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Steps which lead up to t</w:t>
      </w:r>
      <w:r w:rsidR="008621D9" w:rsidRPr="008621D9">
        <w:rPr>
          <w:rFonts w:eastAsia="Times New Roman"/>
          <w:color w:val="000000"/>
          <w:sz w:val="27"/>
          <w:szCs w:val="27"/>
        </w:rPr>
        <w:t>his Virtue</w:t>
      </w:r>
    </w:p>
    <w:p w:rsidR="008621D9" w:rsidRPr="008621D9" w:rsidRDefault="00B645B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Fruits of t</w:t>
      </w:r>
      <w:r w:rsidR="008621D9" w:rsidRPr="008621D9">
        <w:rPr>
          <w:rFonts w:eastAsia="Times New Roman"/>
          <w:color w:val="000000"/>
          <w:sz w:val="27"/>
          <w:szCs w:val="27"/>
        </w:rPr>
        <w:t>his Virtue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Penance as a Sacrament</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Christ Instituted t</w:t>
      </w:r>
      <w:r w:rsidR="008621D9" w:rsidRPr="008621D9">
        <w:rPr>
          <w:rFonts w:eastAsia="Times New Roman"/>
          <w:color w:val="000000"/>
          <w:sz w:val="27"/>
          <w:szCs w:val="27"/>
        </w:rPr>
        <w:t>his Sacrament</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Penance i</w:t>
      </w:r>
      <w:r w:rsidR="008621D9" w:rsidRPr="008621D9">
        <w:rPr>
          <w:rFonts w:eastAsia="Times New Roman"/>
          <w:color w:val="000000"/>
          <w:sz w:val="27"/>
          <w:szCs w:val="27"/>
        </w:rPr>
        <w:t>s a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This Sacram</w:t>
      </w:r>
      <w:r w:rsidR="0011563A">
        <w:rPr>
          <w:rFonts w:eastAsia="Times New Roman"/>
          <w:color w:val="000000"/>
          <w:sz w:val="27"/>
          <w:szCs w:val="27"/>
        </w:rPr>
        <w:t>ent may b</w:t>
      </w:r>
      <w:r w:rsidRPr="008621D9">
        <w:rPr>
          <w:rFonts w:eastAsia="Times New Roman"/>
          <w:color w:val="000000"/>
          <w:sz w:val="27"/>
          <w:szCs w:val="27"/>
        </w:rPr>
        <w:t>e Repeated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Constituent Parts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Matter</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Form o</w:t>
      </w:r>
      <w:r w:rsidR="008621D9" w:rsidRPr="008621D9">
        <w:rPr>
          <w:rFonts w:eastAsia="Times New Roman"/>
          <w:color w:val="000000"/>
          <w:sz w:val="27"/>
          <w:szCs w:val="27"/>
        </w:rPr>
        <w:t>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Rites Observed in the Sacrament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Effects of the Sacrament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Necessity of the Sacrament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Three Integral Parts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Their Existence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Their Nature</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These Integral Parts</w:t>
      </w:r>
    </w:p>
    <w:p w:rsidR="008621D9" w:rsidRPr="008621D9" w:rsidRDefault="008621D9" w:rsidP="008621D9">
      <w:pPr>
        <w:spacing w:before="100" w:beforeAutospacing="1" w:after="100" w:afterAutospacing="1" w:line="240" w:lineRule="auto"/>
        <w:ind w:left="1440"/>
        <w:rPr>
          <w:rFonts w:eastAsia="Times New Roman"/>
          <w:b/>
          <w:bCs/>
          <w:color w:val="000000"/>
          <w:sz w:val="27"/>
          <w:szCs w:val="27"/>
        </w:rPr>
      </w:pPr>
      <w:r w:rsidRPr="008621D9">
        <w:rPr>
          <w:rFonts w:eastAsia="Times New Roman"/>
          <w:b/>
          <w:bCs/>
          <w:color w:val="000000"/>
          <w:sz w:val="27"/>
          <w:szCs w:val="27"/>
        </w:rPr>
        <w:t>The First Part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Contrition</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Meaning o</w:t>
      </w:r>
      <w:r w:rsidR="008621D9" w:rsidRPr="008621D9">
        <w:rPr>
          <w:rFonts w:eastAsia="Times New Roman"/>
          <w:color w:val="000000"/>
          <w:sz w:val="27"/>
          <w:szCs w:val="27"/>
        </w:rPr>
        <w:t>f Contrition</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Contrition is a Detestation o</w:t>
      </w:r>
      <w:r w:rsidR="008621D9" w:rsidRPr="008621D9">
        <w:rPr>
          <w:rFonts w:eastAsia="Times New Roman"/>
          <w:color w:val="000000"/>
          <w:sz w:val="27"/>
          <w:szCs w:val="27"/>
        </w:rPr>
        <w:t>f Sin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Contrition Produces Sorrow</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Names of Sorrow f</w:t>
      </w:r>
      <w:r w:rsidR="008621D9" w:rsidRPr="008621D9">
        <w:rPr>
          <w:rFonts w:eastAsia="Times New Roman"/>
          <w:color w:val="000000"/>
          <w:sz w:val="27"/>
          <w:szCs w:val="27"/>
        </w:rPr>
        <w:t>or Sin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Qualities of Sorrow for Sin</w:t>
      </w:r>
    </w:p>
    <w:p w:rsidR="008621D9" w:rsidRPr="008621D9" w:rsidRDefault="003A558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s</w:t>
      </w:r>
      <w:r w:rsidR="0011563A">
        <w:rPr>
          <w:rFonts w:eastAsia="Times New Roman"/>
          <w:color w:val="000000"/>
          <w:sz w:val="27"/>
          <w:szCs w:val="27"/>
        </w:rPr>
        <w:t>hould b</w:t>
      </w:r>
      <w:r w:rsidR="008621D9" w:rsidRPr="008621D9">
        <w:rPr>
          <w:rFonts w:eastAsia="Times New Roman"/>
          <w:color w:val="000000"/>
          <w:sz w:val="27"/>
          <w:szCs w:val="27"/>
        </w:rPr>
        <w:t>e Supreme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Sorrow</w:t>
      </w:r>
      <w:r w:rsidR="0011563A">
        <w:rPr>
          <w:rFonts w:eastAsia="Times New Roman"/>
          <w:color w:val="000000"/>
          <w:sz w:val="27"/>
          <w:szCs w:val="27"/>
        </w:rPr>
        <w:t xml:space="preserve"> for Sin should b</w:t>
      </w:r>
      <w:r w:rsidRPr="008621D9">
        <w:rPr>
          <w:rFonts w:eastAsia="Times New Roman"/>
          <w:color w:val="000000"/>
          <w:sz w:val="27"/>
          <w:szCs w:val="27"/>
        </w:rPr>
        <w:t>e Intense</w:t>
      </w:r>
    </w:p>
    <w:p w:rsidR="008621D9" w:rsidRPr="008621D9" w:rsidRDefault="0011563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Sorrow for Sin should b</w:t>
      </w:r>
      <w:r w:rsidR="008621D9" w:rsidRPr="008621D9">
        <w:rPr>
          <w:rFonts w:eastAsia="Times New Roman"/>
          <w:color w:val="000000"/>
          <w:sz w:val="27"/>
          <w:szCs w:val="27"/>
        </w:rPr>
        <w:t>e Universal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Conditions Required for Contrition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Detestation o</w:t>
      </w:r>
      <w:r w:rsidR="008621D9" w:rsidRPr="008621D9">
        <w:rPr>
          <w:rFonts w:eastAsia="Times New Roman"/>
          <w:color w:val="000000"/>
          <w:sz w:val="27"/>
          <w:szCs w:val="27"/>
        </w:rPr>
        <w:t>f Sin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Intention o</w:t>
      </w:r>
      <w:r w:rsidR="008621D9" w:rsidRPr="008621D9">
        <w:rPr>
          <w:rFonts w:eastAsia="Times New Roman"/>
          <w:color w:val="000000"/>
          <w:sz w:val="27"/>
          <w:szCs w:val="27"/>
        </w:rPr>
        <w:t>f Confession And Satisfaction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Purpose o</w:t>
      </w:r>
      <w:r w:rsidR="008621D9" w:rsidRPr="008621D9">
        <w:rPr>
          <w:rFonts w:eastAsia="Times New Roman"/>
          <w:color w:val="000000"/>
          <w:sz w:val="27"/>
          <w:szCs w:val="27"/>
        </w:rPr>
        <w:t>f Amendment</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for t</w:t>
      </w:r>
      <w:r w:rsidR="008621D9" w:rsidRPr="008621D9">
        <w:rPr>
          <w:rFonts w:eastAsia="Times New Roman"/>
          <w:color w:val="000000"/>
          <w:sz w:val="27"/>
          <w:szCs w:val="27"/>
        </w:rPr>
        <w:t>hese Conditions</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Forgiveness o</w:t>
      </w:r>
      <w:r w:rsidR="008621D9" w:rsidRPr="008621D9">
        <w:rPr>
          <w:rFonts w:eastAsia="Times New Roman"/>
          <w:color w:val="000000"/>
          <w:sz w:val="27"/>
          <w:szCs w:val="27"/>
        </w:rPr>
        <w:t>f Injuries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Effects of Contrition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Means of Arousing True Contrition</w:t>
      </w:r>
    </w:p>
    <w:p w:rsidR="008621D9" w:rsidRPr="008621D9" w:rsidRDefault="008621D9" w:rsidP="008621D9">
      <w:pPr>
        <w:spacing w:before="100" w:beforeAutospacing="1" w:after="100" w:afterAutospacing="1" w:line="240" w:lineRule="auto"/>
        <w:ind w:left="1440"/>
        <w:rPr>
          <w:rFonts w:eastAsia="Times New Roman"/>
          <w:b/>
          <w:bCs/>
          <w:color w:val="000000"/>
          <w:sz w:val="27"/>
          <w:szCs w:val="27"/>
        </w:rPr>
      </w:pPr>
      <w:r w:rsidRPr="008621D9">
        <w:rPr>
          <w:rFonts w:eastAsia="Times New Roman"/>
          <w:b/>
          <w:bCs/>
          <w:color w:val="000000"/>
          <w:sz w:val="27"/>
          <w:szCs w:val="27"/>
        </w:rPr>
        <w:t>The Second Part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Confession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Confession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w:t>
      </w:r>
      <w:r w:rsidR="008621D9" w:rsidRPr="008621D9">
        <w:rPr>
          <w:rFonts w:eastAsia="Times New Roman"/>
          <w:color w:val="000000"/>
          <w:sz w:val="27"/>
          <w:szCs w:val="27"/>
        </w:rPr>
        <w:t>f Confession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Definition o</w:t>
      </w:r>
      <w:r w:rsidR="008621D9" w:rsidRPr="008621D9">
        <w:rPr>
          <w:rFonts w:eastAsia="Times New Roman"/>
          <w:color w:val="000000"/>
          <w:sz w:val="27"/>
          <w:szCs w:val="27"/>
        </w:rPr>
        <w:t>f Confession</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Confession Instituted b</w:t>
      </w:r>
      <w:r w:rsidR="008621D9" w:rsidRPr="008621D9">
        <w:rPr>
          <w:rFonts w:eastAsia="Times New Roman"/>
          <w:color w:val="000000"/>
          <w:sz w:val="27"/>
          <w:szCs w:val="27"/>
        </w:rPr>
        <w:t>y Christ</w:t>
      </w:r>
    </w:p>
    <w:p w:rsidR="008621D9" w:rsidRPr="008621D9" w:rsidRDefault="00F9466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Rites Added by t</w:t>
      </w:r>
      <w:r w:rsidR="008621D9" w:rsidRPr="008621D9">
        <w:rPr>
          <w:rFonts w:eastAsia="Times New Roman"/>
          <w:color w:val="000000"/>
          <w:sz w:val="27"/>
          <w:szCs w:val="27"/>
        </w:rPr>
        <w:t>he Church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Law of Confession</w:t>
      </w:r>
    </w:p>
    <w:p w:rsidR="008621D9" w:rsidRPr="008621D9" w:rsidRDefault="006903E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Proof of t</w:t>
      </w:r>
      <w:r w:rsidR="008621D9" w:rsidRPr="008621D9">
        <w:rPr>
          <w:rFonts w:eastAsia="Times New Roman"/>
          <w:color w:val="000000"/>
          <w:sz w:val="27"/>
          <w:szCs w:val="27"/>
        </w:rPr>
        <w:t>he Obligation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A</w:t>
      </w:r>
      <w:r w:rsidR="006903ED">
        <w:rPr>
          <w:rFonts w:eastAsia="Times New Roman"/>
          <w:color w:val="000000"/>
          <w:sz w:val="27"/>
          <w:szCs w:val="27"/>
        </w:rPr>
        <w:t>ge at which t</w:t>
      </w:r>
      <w:r w:rsidR="00E01941">
        <w:rPr>
          <w:rFonts w:eastAsia="Times New Roman"/>
          <w:color w:val="000000"/>
          <w:sz w:val="27"/>
          <w:szCs w:val="27"/>
        </w:rPr>
        <w:t>he Law o</w:t>
      </w:r>
      <w:r w:rsidRPr="008621D9">
        <w:rPr>
          <w:rFonts w:eastAsia="Times New Roman"/>
          <w:color w:val="000000"/>
          <w:sz w:val="27"/>
          <w:szCs w:val="27"/>
        </w:rPr>
        <w:t>f Confession Obliges</w:t>
      </w:r>
    </w:p>
    <w:p w:rsidR="008621D9" w:rsidRPr="008621D9" w:rsidRDefault="006903E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At What Time the Law o</w:t>
      </w:r>
      <w:r w:rsidR="008621D9" w:rsidRPr="008621D9">
        <w:rPr>
          <w:rFonts w:eastAsia="Times New Roman"/>
          <w:color w:val="000000"/>
          <w:sz w:val="27"/>
          <w:szCs w:val="27"/>
        </w:rPr>
        <w:t>f Confession Obliges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Qualities of Confession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Confession Should Be Entire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Sins Concealed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Sins Forgotten</w:t>
      </w:r>
    </w:p>
    <w:p w:rsidR="008621D9" w:rsidRPr="008621D9" w:rsidRDefault="00A00B8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Confession should b</w:t>
      </w:r>
      <w:r w:rsidR="008621D9" w:rsidRPr="008621D9">
        <w:rPr>
          <w:rFonts w:eastAsia="Times New Roman"/>
          <w:color w:val="000000"/>
          <w:sz w:val="27"/>
          <w:szCs w:val="27"/>
        </w:rPr>
        <w:t>e Plain, Simple, Sincere</w:t>
      </w:r>
    </w:p>
    <w:p w:rsidR="008621D9" w:rsidRPr="008621D9" w:rsidRDefault="00A00B8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Confession should b</w:t>
      </w:r>
      <w:r w:rsidR="008621D9" w:rsidRPr="008621D9">
        <w:rPr>
          <w:rFonts w:eastAsia="Times New Roman"/>
          <w:color w:val="000000"/>
          <w:sz w:val="27"/>
          <w:szCs w:val="27"/>
        </w:rPr>
        <w:t>e Prudent, Modest, Brief</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Confe</w:t>
      </w:r>
      <w:r w:rsidR="00A00B83">
        <w:rPr>
          <w:rFonts w:eastAsia="Times New Roman"/>
          <w:color w:val="000000"/>
          <w:sz w:val="27"/>
          <w:szCs w:val="27"/>
        </w:rPr>
        <w:t>ssion should be Made Privately a</w:t>
      </w:r>
      <w:r w:rsidRPr="008621D9">
        <w:rPr>
          <w:rFonts w:eastAsia="Times New Roman"/>
          <w:color w:val="000000"/>
          <w:sz w:val="27"/>
          <w:szCs w:val="27"/>
        </w:rPr>
        <w:t>nd Often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 of the Sacrament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Usual Minister</w:t>
      </w:r>
    </w:p>
    <w:p w:rsidR="008621D9" w:rsidRPr="008621D9" w:rsidRDefault="00CA7C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Minister in Danger o</w:t>
      </w:r>
      <w:r w:rsidR="008621D9" w:rsidRPr="008621D9">
        <w:rPr>
          <w:rFonts w:eastAsia="Times New Roman"/>
          <w:color w:val="000000"/>
          <w:sz w:val="27"/>
          <w:szCs w:val="27"/>
        </w:rPr>
        <w:t>f Death</w:t>
      </w:r>
    </w:p>
    <w:p w:rsidR="008621D9" w:rsidRPr="008621D9" w:rsidRDefault="00CA7C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Qualifications of t</w:t>
      </w:r>
      <w:r w:rsidR="008621D9" w:rsidRPr="008621D9">
        <w:rPr>
          <w:rFonts w:eastAsia="Times New Roman"/>
          <w:color w:val="000000"/>
          <w:sz w:val="27"/>
          <w:szCs w:val="27"/>
        </w:rPr>
        <w:t>he Minister</w:t>
      </w:r>
    </w:p>
    <w:p w:rsidR="008621D9" w:rsidRPr="008621D9" w:rsidRDefault="00CA7C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Confessor Must Observe the Seal o</w:t>
      </w:r>
      <w:r w:rsidR="008621D9" w:rsidRPr="008621D9">
        <w:rPr>
          <w:rFonts w:eastAsia="Times New Roman"/>
          <w:color w:val="000000"/>
          <w:sz w:val="27"/>
          <w:szCs w:val="27"/>
        </w:rPr>
        <w:t>f Confession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Duties of the Confessor towards Various Classes of Penitents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Well Disposed Shou</w:t>
      </w:r>
      <w:r w:rsidR="003D664F">
        <w:rPr>
          <w:rFonts w:eastAsia="Times New Roman"/>
          <w:color w:val="000000"/>
          <w:sz w:val="27"/>
          <w:szCs w:val="27"/>
        </w:rPr>
        <w:t>ld Be Exhorted To Thanksgiving a</w:t>
      </w:r>
      <w:r w:rsidRPr="008621D9">
        <w:rPr>
          <w:rFonts w:eastAsia="Times New Roman"/>
          <w:color w:val="000000"/>
          <w:sz w:val="27"/>
          <w:szCs w:val="27"/>
        </w:rPr>
        <w:t>nd Perseverance</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Indisposed Should b</w:t>
      </w:r>
      <w:r w:rsidR="008621D9" w:rsidRPr="008621D9">
        <w:rPr>
          <w:rFonts w:eastAsia="Times New Roman"/>
          <w:color w:val="000000"/>
          <w:sz w:val="27"/>
          <w:szCs w:val="27"/>
        </w:rPr>
        <w:t>e Helped</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Those Who Seek to Excuse their Sins should b</w:t>
      </w:r>
      <w:r w:rsidR="008621D9" w:rsidRPr="008621D9">
        <w:rPr>
          <w:rFonts w:eastAsia="Times New Roman"/>
          <w:color w:val="000000"/>
          <w:sz w:val="27"/>
          <w:szCs w:val="27"/>
        </w:rPr>
        <w:t>e Corrected</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Those Who are Ashamed to Confess their Sins should b</w:t>
      </w:r>
      <w:r w:rsidR="008621D9" w:rsidRPr="008621D9">
        <w:rPr>
          <w:rFonts w:eastAsia="Times New Roman"/>
          <w:color w:val="000000"/>
          <w:sz w:val="27"/>
          <w:szCs w:val="27"/>
        </w:rPr>
        <w:t>e Instructed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Ca</w:t>
      </w:r>
      <w:r w:rsidR="003D664F">
        <w:rPr>
          <w:rFonts w:eastAsia="Times New Roman"/>
          <w:color w:val="000000"/>
          <w:sz w:val="27"/>
          <w:szCs w:val="27"/>
        </w:rPr>
        <w:t>reless should b</w:t>
      </w:r>
      <w:r w:rsidRPr="008621D9">
        <w:rPr>
          <w:rFonts w:eastAsia="Times New Roman"/>
          <w:color w:val="000000"/>
          <w:sz w:val="27"/>
          <w:szCs w:val="27"/>
        </w:rPr>
        <w:t>e Rebuked</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Unprepared should be Dismissed or Led t</w:t>
      </w:r>
      <w:r w:rsidR="008621D9" w:rsidRPr="008621D9">
        <w:rPr>
          <w:rFonts w:eastAsia="Times New Roman"/>
          <w:color w:val="000000"/>
          <w:sz w:val="27"/>
          <w:szCs w:val="27"/>
        </w:rPr>
        <w:t>o Good Disposition</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Pastor should show the Wrong o</w:t>
      </w:r>
      <w:r w:rsidR="008621D9" w:rsidRPr="008621D9">
        <w:rPr>
          <w:rFonts w:eastAsia="Times New Roman"/>
          <w:color w:val="000000"/>
          <w:sz w:val="27"/>
          <w:szCs w:val="27"/>
        </w:rPr>
        <w:t>f Human Respect</w:t>
      </w:r>
    </w:p>
    <w:p w:rsidR="008621D9" w:rsidRPr="008621D9" w:rsidRDefault="008621D9" w:rsidP="008621D9">
      <w:pPr>
        <w:spacing w:before="100" w:beforeAutospacing="1" w:after="100" w:afterAutospacing="1" w:line="240" w:lineRule="auto"/>
        <w:ind w:left="1440"/>
        <w:rPr>
          <w:rFonts w:eastAsia="Times New Roman"/>
          <w:b/>
          <w:bCs/>
          <w:color w:val="000000"/>
          <w:sz w:val="27"/>
          <w:szCs w:val="27"/>
        </w:rPr>
      </w:pPr>
      <w:r w:rsidRPr="008621D9">
        <w:rPr>
          <w:rFonts w:eastAsia="Times New Roman"/>
          <w:b/>
          <w:bCs/>
          <w:color w:val="000000"/>
          <w:sz w:val="27"/>
          <w:szCs w:val="27"/>
        </w:rPr>
        <w:t>The Third Part of Penance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Satisfaction</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General Meaning of the w</w:t>
      </w:r>
      <w:r w:rsidR="008621D9" w:rsidRPr="008621D9">
        <w:rPr>
          <w:rFonts w:eastAsia="Times New Roman"/>
          <w:color w:val="000000"/>
          <w:sz w:val="27"/>
          <w:szCs w:val="27"/>
        </w:rPr>
        <w:t>ord "Satisfaction,"</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kinds of Satisfaction t</w:t>
      </w:r>
      <w:r w:rsidR="008621D9" w:rsidRPr="008621D9">
        <w:rPr>
          <w:rFonts w:eastAsia="Times New Roman"/>
          <w:color w:val="000000"/>
          <w:sz w:val="27"/>
          <w:szCs w:val="27"/>
        </w:rPr>
        <w:t>o God</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Elements o</w:t>
      </w:r>
      <w:r w:rsidR="008621D9" w:rsidRPr="008621D9">
        <w:rPr>
          <w:rFonts w:eastAsia="Times New Roman"/>
          <w:color w:val="000000"/>
          <w:sz w:val="27"/>
          <w:szCs w:val="27"/>
        </w:rPr>
        <w:t>f Sacramental Satisfaction</w:t>
      </w:r>
    </w:p>
    <w:p w:rsidR="008621D9" w:rsidRPr="008621D9" w:rsidRDefault="003D664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Satisfaction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Advantages of Satisfaction</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is Required by God’s Justice a</w:t>
      </w:r>
      <w:r w:rsidR="008621D9" w:rsidRPr="008621D9">
        <w:rPr>
          <w:rFonts w:eastAsia="Times New Roman"/>
          <w:color w:val="000000"/>
          <w:sz w:val="27"/>
          <w:szCs w:val="27"/>
        </w:rPr>
        <w:t>nd Mercy</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Satisfaction Atones to t</w:t>
      </w:r>
      <w:r w:rsidR="008621D9" w:rsidRPr="008621D9">
        <w:rPr>
          <w:rFonts w:eastAsia="Times New Roman"/>
          <w:color w:val="000000"/>
          <w:sz w:val="27"/>
          <w:szCs w:val="27"/>
        </w:rPr>
        <w:t>he Church</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Satisfaction Deters others f</w:t>
      </w:r>
      <w:r w:rsidR="008621D9" w:rsidRPr="008621D9">
        <w:rPr>
          <w:rFonts w:eastAsia="Times New Roman"/>
          <w:color w:val="000000"/>
          <w:sz w:val="27"/>
          <w:szCs w:val="27"/>
        </w:rPr>
        <w:t>rom Sin</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By Satisfaction we are made like u</w:t>
      </w:r>
      <w:r w:rsidR="008621D9" w:rsidRPr="008621D9">
        <w:rPr>
          <w:rFonts w:eastAsia="Times New Roman"/>
          <w:color w:val="000000"/>
          <w:sz w:val="27"/>
          <w:szCs w:val="27"/>
        </w:rPr>
        <w:t>nto Christ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Satisfac</w:t>
      </w:r>
      <w:r w:rsidR="008A1681">
        <w:rPr>
          <w:rFonts w:eastAsia="Times New Roman"/>
          <w:color w:val="000000"/>
          <w:sz w:val="27"/>
          <w:szCs w:val="27"/>
        </w:rPr>
        <w:t>tion Heals the Wounds o</w:t>
      </w:r>
      <w:r w:rsidRPr="008621D9">
        <w:rPr>
          <w:rFonts w:eastAsia="Times New Roman"/>
          <w:color w:val="000000"/>
          <w:sz w:val="27"/>
          <w:szCs w:val="27"/>
        </w:rPr>
        <w:t>f Sin</w:t>
      </w:r>
    </w:p>
    <w:p w:rsidR="008621D9" w:rsidRPr="008621D9" w:rsidRDefault="008A168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Satisfaction Disarms t</w:t>
      </w:r>
      <w:r w:rsidR="008621D9" w:rsidRPr="008621D9">
        <w:rPr>
          <w:rFonts w:eastAsia="Times New Roman"/>
          <w:color w:val="000000"/>
          <w:sz w:val="27"/>
          <w:szCs w:val="27"/>
        </w:rPr>
        <w:t>he Divine Vengeance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Source of the Efficacy of Satisfactory Works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Conditions for Satisfaction</w:t>
      </w:r>
    </w:p>
    <w:p w:rsidR="008621D9" w:rsidRPr="008621D9" w:rsidRDefault="006308D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Works o</w:t>
      </w:r>
      <w:r w:rsidR="008621D9" w:rsidRPr="008621D9">
        <w:rPr>
          <w:rFonts w:eastAsia="Times New Roman"/>
          <w:color w:val="000000"/>
          <w:sz w:val="27"/>
          <w:szCs w:val="27"/>
        </w:rPr>
        <w:t>f Satisfaction Are Of Three Kinds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One Can Satisfy For Another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Duties of the Confessor as Regards Satisfaction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Restitution Must Be Insisted On</w:t>
      </w:r>
    </w:p>
    <w:p w:rsidR="008621D9" w:rsidRPr="008621D9" w:rsidRDefault="00F167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Quantity and Quality of Penances should b</w:t>
      </w:r>
      <w:r w:rsidR="008621D9" w:rsidRPr="008621D9">
        <w:rPr>
          <w:rFonts w:eastAsia="Times New Roman"/>
          <w:color w:val="000000"/>
          <w:sz w:val="27"/>
          <w:szCs w:val="27"/>
        </w:rPr>
        <w:t>e Reasonable</w:t>
      </w:r>
    </w:p>
    <w:p w:rsidR="008621D9" w:rsidRPr="008621D9" w:rsidRDefault="00F167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Voluntary Works of Penance should b</w:t>
      </w:r>
      <w:r w:rsidR="008621D9" w:rsidRPr="008621D9">
        <w:rPr>
          <w:rFonts w:eastAsia="Times New Roman"/>
          <w:color w:val="000000"/>
          <w:sz w:val="27"/>
          <w:szCs w:val="27"/>
        </w:rPr>
        <w:t>e Recommended</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E23245" w:rsidRPr="008621D9" w:rsidRDefault="00E23245" w:rsidP="008621D9">
      <w:pPr>
        <w:spacing w:before="100" w:beforeAutospacing="1" w:after="100" w:afterAutospacing="1" w:line="240" w:lineRule="auto"/>
        <w:ind w:left="1440"/>
        <w:rPr>
          <w:rFonts w:eastAsia="Times New Roman"/>
          <w:color w:val="000000"/>
          <w:sz w:val="27"/>
          <w:szCs w:val="27"/>
        </w:rPr>
      </w:pPr>
    </w:p>
    <w:p w:rsidR="008621D9" w:rsidRPr="00E23245" w:rsidRDefault="008621D9" w:rsidP="008621D9">
      <w:pPr>
        <w:spacing w:before="100" w:beforeAutospacing="1" w:after="100" w:afterAutospacing="1" w:line="240" w:lineRule="auto"/>
        <w:ind w:left="720"/>
        <w:rPr>
          <w:rFonts w:eastAsia="Times New Roman"/>
          <w:b/>
          <w:color w:val="000000"/>
          <w:sz w:val="27"/>
          <w:szCs w:val="27"/>
        </w:rPr>
      </w:pPr>
      <w:r w:rsidRPr="00E23245">
        <w:rPr>
          <w:rFonts w:eastAsia="Times New Roman"/>
          <w:b/>
          <w:color w:val="000000"/>
          <w:sz w:val="27"/>
          <w:szCs w:val="27"/>
        </w:rPr>
        <w:t>THE SACRAMENT OF EXTREME UNCTION</w:t>
      </w:r>
    </w:p>
    <w:p w:rsidR="008621D9" w:rsidRPr="008621D9" w:rsidRDefault="00E2324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Names of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Ext</w:t>
      </w:r>
      <w:r w:rsidR="00E23245">
        <w:rPr>
          <w:rFonts w:eastAsia="Times New Roman"/>
          <w:color w:val="000000"/>
          <w:sz w:val="27"/>
          <w:szCs w:val="27"/>
        </w:rPr>
        <w:t>reme Unction i</w:t>
      </w:r>
      <w:r w:rsidRPr="008621D9">
        <w:rPr>
          <w:rFonts w:eastAsia="Times New Roman"/>
          <w:color w:val="000000"/>
          <w:sz w:val="27"/>
          <w:szCs w:val="27"/>
        </w:rPr>
        <w:t>s a True Sacrament</w:t>
      </w:r>
    </w:p>
    <w:p w:rsidR="008621D9" w:rsidRPr="008621D9" w:rsidRDefault="00E2324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Extreme Unction is b</w:t>
      </w:r>
      <w:r w:rsidR="008621D9" w:rsidRPr="008621D9">
        <w:rPr>
          <w:rFonts w:eastAsia="Times New Roman"/>
          <w:color w:val="000000"/>
          <w:sz w:val="27"/>
          <w:szCs w:val="27"/>
        </w:rPr>
        <w:t>ut One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Essential Parts of Extreme Unction</w:t>
      </w:r>
    </w:p>
    <w:p w:rsidR="008621D9" w:rsidRPr="008621D9" w:rsidRDefault="00E2324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Matter o</w:t>
      </w:r>
      <w:r w:rsidR="008621D9" w:rsidRPr="008621D9">
        <w:rPr>
          <w:rFonts w:eastAsia="Times New Roman"/>
          <w:color w:val="000000"/>
          <w:sz w:val="27"/>
          <w:szCs w:val="27"/>
        </w:rPr>
        <w:t>f Extreme Unction</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Form o</w:t>
      </w:r>
      <w:r w:rsidR="008621D9" w:rsidRPr="008621D9">
        <w:rPr>
          <w:rFonts w:eastAsia="Times New Roman"/>
          <w:color w:val="000000"/>
          <w:sz w:val="27"/>
          <w:szCs w:val="27"/>
        </w:rPr>
        <w:t>f Extreme Unction</w:t>
      </w:r>
    </w:p>
    <w:p w:rsidR="008621D9" w:rsidRPr="008621D9" w:rsidRDefault="00ED5AB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Ceremonies o</w:t>
      </w:r>
      <w:r w:rsidR="008621D9" w:rsidRPr="008621D9">
        <w:rPr>
          <w:rFonts w:eastAsia="Times New Roman"/>
          <w:color w:val="000000"/>
          <w:sz w:val="27"/>
          <w:szCs w:val="27"/>
        </w:rPr>
        <w:t>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Institution of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Subject of Extreme Unction</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Subject Must be i</w:t>
      </w:r>
      <w:r w:rsidR="00284DC4">
        <w:rPr>
          <w:rFonts w:eastAsia="Times New Roman"/>
          <w:color w:val="000000"/>
          <w:sz w:val="27"/>
          <w:szCs w:val="27"/>
        </w:rPr>
        <w:t>n Danger o</w:t>
      </w:r>
      <w:r w:rsidR="008621D9" w:rsidRPr="008621D9">
        <w:rPr>
          <w:rFonts w:eastAsia="Times New Roman"/>
          <w:color w:val="000000"/>
          <w:sz w:val="27"/>
          <w:szCs w:val="27"/>
        </w:rPr>
        <w:t>f Death</w:t>
      </w:r>
    </w:p>
    <w:p w:rsidR="008621D9" w:rsidRPr="008621D9" w:rsidRDefault="00284DC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Danger must arise f</w:t>
      </w:r>
      <w:r w:rsidR="008621D9" w:rsidRPr="008621D9">
        <w:rPr>
          <w:rFonts w:eastAsia="Times New Roman"/>
          <w:color w:val="000000"/>
          <w:sz w:val="27"/>
          <w:szCs w:val="27"/>
        </w:rPr>
        <w:t>rom Sickness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Pers</w:t>
      </w:r>
      <w:r w:rsidR="00284DC4">
        <w:rPr>
          <w:rFonts w:eastAsia="Times New Roman"/>
          <w:color w:val="000000"/>
          <w:sz w:val="27"/>
          <w:szCs w:val="27"/>
        </w:rPr>
        <w:t>on Anointed must h</w:t>
      </w:r>
      <w:r w:rsidR="00F211D3">
        <w:rPr>
          <w:rFonts w:eastAsia="Times New Roman"/>
          <w:color w:val="000000"/>
          <w:sz w:val="27"/>
          <w:szCs w:val="27"/>
        </w:rPr>
        <w:t>ave a</w:t>
      </w:r>
      <w:r w:rsidR="00441014">
        <w:rPr>
          <w:rFonts w:eastAsia="Times New Roman"/>
          <w:color w:val="000000"/>
          <w:sz w:val="27"/>
          <w:szCs w:val="27"/>
        </w:rPr>
        <w:t>ttained t</w:t>
      </w:r>
      <w:r w:rsidR="00284DC4">
        <w:rPr>
          <w:rFonts w:eastAsia="Times New Roman"/>
          <w:color w:val="000000"/>
          <w:sz w:val="27"/>
          <w:szCs w:val="27"/>
        </w:rPr>
        <w:t>he Use o</w:t>
      </w:r>
      <w:r w:rsidRPr="008621D9">
        <w:rPr>
          <w:rFonts w:eastAsia="Times New Roman"/>
          <w:color w:val="000000"/>
          <w:sz w:val="27"/>
          <w:szCs w:val="27"/>
        </w:rPr>
        <w:t>f Reason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Administration of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Dispositions for the Reception of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 of Extreme Unction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Effects of Extreme Unction</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BF4AC8" w:rsidRPr="008621D9" w:rsidRDefault="00BF4AC8" w:rsidP="008621D9">
      <w:pPr>
        <w:spacing w:before="100" w:beforeAutospacing="1" w:after="100" w:afterAutospacing="1" w:line="240" w:lineRule="auto"/>
        <w:ind w:left="1440"/>
        <w:rPr>
          <w:rFonts w:eastAsia="Times New Roman"/>
          <w:color w:val="000000"/>
          <w:sz w:val="27"/>
          <w:szCs w:val="27"/>
        </w:rPr>
      </w:pPr>
    </w:p>
    <w:p w:rsidR="008621D9" w:rsidRPr="00BF4AC8" w:rsidRDefault="008621D9" w:rsidP="008621D9">
      <w:pPr>
        <w:spacing w:before="100" w:beforeAutospacing="1" w:after="100" w:afterAutospacing="1" w:line="240" w:lineRule="auto"/>
        <w:ind w:left="720"/>
        <w:rPr>
          <w:rFonts w:eastAsia="Times New Roman"/>
          <w:b/>
          <w:color w:val="000000"/>
          <w:sz w:val="27"/>
          <w:szCs w:val="27"/>
        </w:rPr>
      </w:pPr>
      <w:r w:rsidRPr="00BF4AC8">
        <w:rPr>
          <w:rFonts w:eastAsia="Times New Roman"/>
          <w:b/>
          <w:color w:val="000000"/>
          <w:sz w:val="27"/>
          <w:szCs w:val="27"/>
        </w:rPr>
        <w:t>THE SACRAMENT OF HOLY ORDERS</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Dignity of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Requirements in Candidates for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Holiness, Knowledge, Prudence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Divine Call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Right Intention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Twofold Power Conferred by this Sacrament</w:t>
      </w:r>
    </w:p>
    <w:p w:rsidR="008621D9" w:rsidRPr="008621D9" w:rsidRDefault="00F211D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Power o</w:t>
      </w:r>
      <w:r w:rsidR="008621D9" w:rsidRPr="008621D9">
        <w:rPr>
          <w:rFonts w:eastAsia="Times New Roman"/>
          <w:color w:val="000000"/>
          <w:sz w:val="27"/>
          <w:szCs w:val="27"/>
        </w:rPr>
        <w:t>f Orders</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Greatness o</w:t>
      </w:r>
      <w:r w:rsidR="00F211D3">
        <w:rPr>
          <w:rFonts w:eastAsia="Times New Roman"/>
          <w:color w:val="000000"/>
          <w:sz w:val="27"/>
          <w:szCs w:val="27"/>
        </w:rPr>
        <w:t>f t</w:t>
      </w:r>
      <w:r w:rsidR="008621D9" w:rsidRPr="008621D9">
        <w:rPr>
          <w:rFonts w:eastAsia="Times New Roman"/>
          <w:color w:val="000000"/>
          <w:sz w:val="27"/>
          <w:szCs w:val="27"/>
        </w:rPr>
        <w:t>his Power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Names of this Sacrament</w:t>
      </w:r>
    </w:p>
    <w:p w:rsidR="008621D9" w:rsidRPr="008621D9" w:rsidRDefault="00221E0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Holy Orders i</w:t>
      </w:r>
      <w:r w:rsidR="008621D9" w:rsidRPr="008621D9">
        <w:rPr>
          <w:rFonts w:eastAsia="Times New Roman"/>
          <w:color w:val="000000"/>
          <w:sz w:val="27"/>
          <w:szCs w:val="27"/>
        </w:rPr>
        <w:t>s a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Number of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Tonsure</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Name “Cleric”</w:t>
      </w:r>
    </w:p>
    <w:p w:rsidR="008621D9" w:rsidRPr="008621D9" w:rsidRDefault="0044101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Origin and Meaning o</w:t>
      </w:r>
      <w:r w:rsidR="008621D9" w:rsidRPr="008621D9">
        <w:rPr>
          <w:rFonts w:eastAsia="Times New Roman"/>
          <w:color w:val="000000"/>
          <w:sz w:val="27"/>
          <w:szCs w:val="27"/>
        </w:rPr>
        <w:t>f Tonsure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Minor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Porter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Reader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Exorcist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Acolyte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Major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Subdeacon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Deacon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Priest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Twofold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Internal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External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Functions of the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Degrees of the Priesthood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Priests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Bishops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Archbishops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Patriarchs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Pope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Minister of Holy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Recipient of Holy Orders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Qualifications for the Priesthood</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Holiness o</w:t>
      </w:r>
      <w:r w:rsidR="008621D9" w:rsidRPr="008621D9">
        <w:rPr>
          <w:rFonts w:eastAsia="Times New Roman"/>
          <w:color w:val="000000"/>
          <w:sz w:val="27"/>
          <w:szCs w:val="27"/>
        </w:rPr>
        <w:t>f Life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Competent Knowledge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Canonical Fitness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Effects of Holy Orders</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Admonition</w:t>
      </w:r>
    </w:p>
    <w:p w:rsidR="00052EBD" w:rsidRPr="008621D9" w:rsidRDefault="00052EBD" w:rsidP="008621D9">
      <w:pPr>
        <w:spacing w:before="100" w:beforeAutospacing="1" w:after="100" w:afterAutospacing="1" w:line="240" w:lineRule="auto"/>
        <w:ind w:left="1440"/>
        <w:rPr>
          <w:rFonts w:eastAsia="Times New Roman"/>
          <w:color w:val="000000"/>
          <w:sz w:val="27"/>
          <w:szCs w:val="27"/>
        </w:rPr>
      </w:pPr>
    </w:p>
    <w:p w:rsidR="008621D9" w:rsidRPr="00052EBD" w:rsidRDefault="008621D9" w:rsidP="008621D9">
      <w:pPr>
        <w:spacing w:before="100" w:beforeAutospacing="1" w:after="100" w:afterAutospacing="1" w:line="240" w:lineRule="auto"/>
        <w:ind w:left="720"/>
        <w:rPr>
          <w:rFonts w:eastAsia="Times New Roman"/>
          <w:b/>
          <w:color w:val="000000"/>
          <w:sz w:val="27"/>
          <w:szCs w:val="27"/>
        </w:rPr>
      </w:pPr>
      <w:r w:rsidRPr="00052EBD">
        <w:rPr>
          <w:rFonts w:eastAsia="Times New Roman"/>
          <w:b/>
          <w:color w:val="000000"/>
          <w:sz w:val="27"/>
          <w:szCs w:val="27"/>
        </w:rPr>
        <w:t>THE SACRAMENT OF MATRIMONY</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This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Nature and Meaning of Marriage</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Names o</w:t>
      </w:r>
      <w:r w:rsidR="008621D9" w:rsidRPr="008621D9">
        <w:rPr>
          <w:rFonts w:eastAsia="Times New Roman"/>
          <w:color w:val="000000"/>
          <w:sz w:val="27"/>
          <w:szCs w:val="27"/>
        </w:rPr>
        <w:t>f This Sacrament</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Definition o</w:t>
      </w:r>
      <w:r w:rsidR="008621D9" w:rsidRPr="008621D9">
        <w:rPr>
          <w:rFonts w:eastAsia="Times New Roman"/>
          <w:color w:val="000000"/>
          <w:sz w:val="27"/>
          <w:szCs w:val="27"/>
        </w:rPr>
        <w:t>f Matrimony</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Essence a</w:t>
      </w:r>
      <w:r w:rsidR="00A50FF1">
        <w:rPr>
          <w:rFonts w:eastAsia="Times New Roman"/>
          <w:color w:val="000000"/>
          <w:sz w:val="27"/>
          <w:szCs w:val="27"/>
        </w:rPr>
        <w:t>nd Cause o</w:t>
      </w:r>
      <w:r w:rsidR="008621D9" w:rsidRPr="008621D9">
        <w:rPr>
          <w:rFonts w:eastAsia="Times New Roman"/>
          <w:color w:val="000000"/>
          <w:sz w:val="27"/>
          <w:szCs w:val="27"/>
        </w:rPr>
        <w:t>f Marriage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Kind of Consent Required in Matrimony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Mutual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External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Present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Essence of Marriage Constituted by the Consent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Twofold Consideration of Marriage</w:t>
      </w:r>
    </w:p>
    <w:p w:rsidR="008621D9" w:rsidRPr="008621D9" w:rsidRDefault="00A50FF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Marriage as a</w:t>
      </w:r>
      <w:r w:rsidR="008621D9" w:rsidRPr="008621D9">
        <w:rPr>
          <w:rFonts w:eastAsia="Times New Roman"/>
          <w:color w:val="000000"/>
          <w:sz w:val="27"/>
          <w:szCs w:val="27"/>
        </w:rPr>
        <w:t xml:space="preserve"> Natural Contract</w:t>
      </w:r>
    </w:p>
    <w:p w:rsidR="008621D9" w:rsidRPr="008621D9" w:rsidRDefault="00A50FF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Instituted b</w:t>
      </w:r>
      <w:r w:rsidR="008621D9" w:rsidRPr="008621D9">
        <w:rPr>
          <w:rFonts w:eastAsia="Times New Roman"/>
          <w:color w:val="000000"/>
          <w:sz w:val="27"/>
          <w:szCs w:val="27"/>
        </w:rPr>
        <w:t>y God</w:t>
      </w:r>
    </w:p>
    <w:p w:rsidR="008621D9" w:rsidRPr="008621D9" w:rsidRDefault="00A50FF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Marriage i</w:t>
      </w:r>
      <w:r w:rsidR="008621D9" w:rsidRPr="008621D9">
        <w:rPr>
          <w:rFonts w:eastAsia="Times New Roman"/>
          <w:color w:val="000000"/>
          <w:sz w:val="27"/>
          <w:szCs w:val="27"/>
        </w:rPr>
        <w:t>s Indi</w:t>
      </w:r>
      <w:r>
        <w:rPr>
          <w:rFonts w:eastAsia="Times New Roman"/>
          <w:color w:val="000000"/>
          <w:sz w:val="27"/>
          <w:szCs w:val="27"/>
        </w:rPr>
        <w:t>ssoluble b</w:t>
      </w:r>
      <w:r w:rsidR="008621D9" w:rsidRPr="008621D9">
        <w:rPr>
          <w:rFonts w:eastAsia="Times New Roman"/>
          <w:color w:val="000000"/>
          <w:sz w:val="27"/>
          <w:szCs w:val="27"/>
        </w:rPr>
        <w:t>y Divine Law</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Marriage not Obligatory o</w:t>
      </w:r>
      <w:r w:rsidR="008621D9" w:rsidRPr="008621D9">
        <w:rPr>
          <w:rFonts w:eastAsia="Times New Roman"/>
          <w:color w:val="000000"/>
          <w:sz w:val="27"/>
          <w:szCs w:val="27"/>
        </w:rPr>
        <w:t>n All</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Motives and Ends o</w:t>
      </w:r>
      <w:r w:rsidR="008621D9" w:rsidRPr="008621D9">
        <w:rPr>
          <w:rFonts w:eastAsia="Times New Roman"/>
          <w:color w:val="000000"/>
          <w:sz w:val="27"/>
          <w:szCs w:val="27"/>
        </w:rPr>
        <w:t>f Marriage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Marriage Considered as a Sacrament</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Marriage is a</w:t>
      </w:r>
      <w:r w:rsidR="008621D9" w:rsidRPr="008621D9">
        <w:rPr>
          <w:rFonts w:eastAsia="Times New Roman"/>
          <w:color w:val="000000"/>
          <w:sz w:val="27"/>
          <w:szCs w:val="27"/>
        </w:rPr>
        <w:t xml:space="preserve"> 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Marriage before Christ</w:t>
      </w:r>
    </w:p>
    <w:p w:rsidR="008621D9" w:rsidRPr="008621D9" w:rsidRDefault="00A72B7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was not a</w:t>
      </w:r>
      <w:r w:rsidR="008621D9" w:rsidRPr="008621D9">
        <w:rPr>
          <w:rFonts w:eastAsia="Times New Roman"/>
          <w:color w:val="000000"/>
          <w:sz w:val="27"/>
          <w:szCs w:val="27"/>
        </w:rPr>
        <w:t xml:space="preserve"> Sacrament</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Before Christ Marriage had fallen from its Primitive Unity a</w:t>
      </w:r>
      <w:r w:rsidR="008621D9" w:rsidRPr="008621D9">
        <w:rPr>
          <w:rFonts w:eastAsia="Times New Roman"/>
          <w:color w:val="000000"/>
          <w:sz w:val="27"/>
          <w:szCs w:val="27"/>
        </w:rPr>
        <w:t>nd Indissolubility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Christ Restored to Marriage its Primitive Qualities</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Unity o</w:t>
      </w:r>
      <w:r w:rsidR="008621D9" w:rsidRPr="008621D9">
        <w:rPr>
          <w:rFonts w:eastAsia="Times New Roman"/>
          <w:color w:val="000000"/>
          <w:sz w:val="27"/>
          <w:szCs w:val="27"/>
        </w:rPr>
        <w:t>f Marriage</w:t>
      </w:r>
    </w:p>
    <w:p w:rsidR="008621D9" w:rsidRPr="008621D9" w:rsidRDefault="00A72B7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Indissolubility o</w:t>
      </w:r>
      <w:r w:rsidR="008621D9" w:rsidRPr="008621D9">
        <w:rPr>
          <w:rFonts w:eastAsia="Times New Roman"/>
          <w:color w:val="000000"/>
          <w:sz w:val="27"/>
          <w:szCs w:val="27"/>
        </w:rPr>
        <w:t>f Marriage</w:t>
      </w:r>
    </w:p>
    <w:p w:rsidR="008621D9" w:rsidRPr="008621D9" w:rsidRDefault="0071329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w:t>
      </w:r>
      <w:r w:rsidR="008621D9" w:rsidRPr="008621D9">
        <w:rPr>
          <w:rFonts w:eastAsia="Times New Roman"/>
          <w:color w:val="000000"/>
          <w:sz w:val="27"/>
          <w:szCs w:val="27"/>
        </w:rPr>
        <w:t>f Indissolubility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Three Blessings of Marriage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Offspring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Fidelity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Sacrament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Duties of Married People</w:t>
      </w:r>
    </w:p>
    <w:p w:rsidR="008621D9" w:rsidRPr="008621D9" w:rsidRDefault="00A72B7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Duties o</w:t>
      </w:r>
      <w:r w:rsidR="000E77AE">
        <w:rPr>
          <w:rFonts w:eastAsia="Times New Roman"/>
          <w:color w:val="000000"/>
          <w:sz w:val="27"/>
          <w:szCs w:val="27"/>
        </w:rPr>
        <w:t>f a</w:t>
      </w:r>
      <w:r w:rsidR="008621D9" w:rsidRPr="008621D9">
        <w:rPr>
          <w:rFonts w:eastAsia="Times New Roman"/>
          <w:color w:val="000000"/>
          <w:sz w:val="27"/>
          <w:szCs w:val="27"/>
        </w:rPr>
        <w:t xml:space="preserve"> Husband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Duti</w:t>
      </w:r>
      <w:r w:rsidR="00D860A5">
        <w:rPr>
          <w:rFonts w:eastAsia="Times New Roman"/>
          <w:color w:val="000000"/>
          <w:sz w:val="27"/>
          <w:szCs w:val="27"/>
        </w:rPr>
        <w:t>es of a</w:t>
      </w:r>
      <w:r w:rsidRPr="008621D9">
        <w:rPr>
          <w:rFonts w:eastAsia="Times New Roman"/>
          <w:color w:val="000000"/>
          <w:sz w:val="27"/>
          <w:szCs w:val="27"/>
        </w:rPr>
        <w:t xml:space="preserve"> Wife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Law of the Church on Marriage</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Rite to b</w:t>
      </w:r>
      <w:r w:rsidR="008621D9" w:rsidRPr="008621D9">
        <w:rPr>
          <w:rFonts w:eastAsia="Times New Roman"/>
          <w:color w:val="000000"/>
          <w:sz w:val="27"/>
          <w:szCs w:val="27"/>
        </w:rPr>
        <w:t>e Observed</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Impediments o</w:t>
      </w:r>
      <w:r w:rsidR="008621D9" w:rsidRPr="008621D9">
        <w:rPr>
          <w:rFonts w:eastAsia="Times New Roman"/>
          <w:color w:val="000000"/>
          <w:sz w:val="27"/>
          <w:szCs w:val="27"/>
        </w:rPr>
        <w:t>f Marriage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Recipient of Matrimony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Dispositions with Which the Sacrament is to b</w:t>
      </w:r>
      <w:r w:rsidR="008621D9" w:rsidRPr="008621D9">
        <w:rPr>
          <w:rFonts w:eastAsia="Times New Roman"/>
          <w:color w:val="000000"/>
          <w:sz w:val="27"/>
          <w:szCs w:val="27"/>
        </w:rPr>
        <w:t>e Approached</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Consent o</w:t>
      </w:r>
      <w:r w:rsidR="008621D9" w:rsidRPr="008621D9">
        <w:rPr>
          <w:rFonts w:eastAsia="Times New Roman"/>
          <w:color w:val="000000"/>
          <w:sz w:val="27"/>
          <w:szCs w:val="27"/>
        </w:rPr>
        <w:t>f Parents</w:t>
      </w:r>
    </w:p>
    <w:p w:rsid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Use o</w:t>
      </w:r>
      <w:r w:rsidR="008621D9" w:rsidRPr="008621D9">
        <w:rPr>
          <w:rFonts w:eastAsia="Times New Roman"/>
          <w:color w:val="000000"/>
          <w:sz w:val="27"/>
          <w:szCs w:val="27"/>
        </w:rPr>
        <w:t>f Marriage</w:t>
      </w:r>
    </w:p>
    <w:p w:rsidR="00D860A5" w:rsidRPr="008621D9" w:rsidRDefault="00D860A5" w:rsidP="008621D9">
      <w:pPr>
        <w:spacing w:before="100" w:beforeAutospacing="1" w:after="100" w:afterAutospacing="1" w:line="240" w:lineRule="auto"/>
        <w:ind w:left="1440"/>
        <w:rPr>
          <w:rFonts w:eastAsia="Times New Roman"/>
          <w:color w:val="000000"/>
          <w:sz w:val="27"/>
          <w:szCs w:val="27"/>
        </w:rPr>
      </w:pPr>
    </w:p>
    <w:p w:rsidR="000E77AE" w:rsidRDefault="000E77AE" w:rsidP="008621D9">
      <w:pPr>
        <w:spacing w:before="100" w:beforeAutospacing="1" w:after="100" w:afterAutospacing="1" w:line="240" w:lineRule="auto"/>
        <w:ind w:left="720"/>
        <w:rPr>
          <w:rFonts w:eastAsia="Times New Roman"/>
          <w:b/>
          <w:bCs/>
          <w:color w:val="000000"/>
          <w:sz w:val="27"/>
          <w:szCs w:val="27"/>
        </w:rPr>
      </w:pPr>
    </w:p>
    <w:p w:rsidR="008621D9" w:rsidRPr="008621D9" w:rsidRDefault="006308D9" w:rsidP="008621D9">
      <w:pPr>
        <w:spacing w:before="100" w:beforeAutospacing="1" w:after="100" w:afterAutospacing="1" w:line="240" w:lineRule="auto"/>
        <w:ind w:left="720"/>
        <w:rPr>
          <w:rFonts w:eastAsia="Times New Roman"/>
          <w:b/>
          <w:bCs/>
          <w:color w:val="000000"/>
          <w:sz w:val="27"/>
          <w:szCs w:val="27"/>
        </w:rPr>
      </w:pPr>
      <w:r>
        <w:rPr>
          <w:rFonts w:eastAsia="Times New Roman"/>
          <w:b/>
          <w:bCs/>
          <w:color w:val="000000"/>
          <w:sz w:val="27"/>
          <w:szCs w:val="27"/>
        </w:rPr>
        <w:t>PART III</w:t>
      </w:r>
      <w:r w:rsidR="008621D9" w:rsidRPr="008621D9">
        <w:rPr>
          <w:rFonts w:eastAsia="Times New Roman"/>
          <w:b/>
          <w:bCs/>
          <w:color w:val="000000"/>
          <w:sz w:val="27"/>
          <w:szCs w:val="27"/>
        </w:rPr>
        <w:t>: THE DECALOGUE</w:t>
      </w:r>
      <w:r w:rsidR="000E77AE">
        <w:rPr>
          <w:rFonts w:eastAsia="Times New Roman"/>
          <w:b/>
          <w:bCs/>
          <w:color w:val="000000"/>
          <w:sz w:val="27"/>
          <w:szCs w:val="27"/>
        </w:rPr>
        <w:br/>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Importan</w:t>
      </w:r>
      <w:r w:rsidR="00D860A5">
        <w:rPr>
          <w:rFonts w:eastAsia="Times New Roman"/>
          <w:color w:val="000000"/>
          <w:sz w:val="27"/>
          <w:szCs w:val="27"/>
        </w:rPr>
        <w:t>ce o</w:t>
      </w:r>
      <w:r w:rsidR="000E77AE">
        <w:rPr>
          <w:rFonts w:eastAsia="Times New Roman"/>
          <w:color w:val="000000"/>
          <w:sz w:val="27"/>
          <w:szCs w:val="27"/>
        </w:rPr>
        <w:t>f Instruction on t</w:t>
      </w:r>
      <w:r w:rsidRPr="008621D9">
        <w:rPr>
          <w:rFonts w:eastAsia="Times New Roman"/>
          <w:color w:val="000000"/>
          <w:sz w:val="27"/>
          <w:szCs w:val="27"/>
        </w:rPr>
        <w:t>he Commandments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Motives for Observing the Commandments</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Is the Giver of t</w:t>
      </w:r>
      <w:r w:rsidR="008621D9" w:rsidRPr="008621D9">
        <w:rPr>
          <w:rFonts w:eastAsia="Times New Roman"/>
          <w:color w:val="000000"/>
          <w:sz w:val="27"/>
          <w:szCs w:val="27"/>
        </w:rPr>
        <w:t>he Commandments</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Commandments were Proclaimed w</w:t>
      </w:r>
      <w:r w:rsidR="008621D9" w:rsidRPr="008621D9">
        <w:rPr>
          <w:rFonts w:eastAsia="Times New Roman"/>
          <w:color w:val="000000"/>
          <w:sz w:val="27"/>
          <w:szCs w:val="27"/>
        </w:rPr>
        <w:t>ith Great Solemnity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Observance of the Commandments is n</w:t>
      </w:r>
      <w:r w:rsidR="008621D9" w:rsidRPr="008621D9">
        <w:rPr>
          <w:rFonts w:eastAsia="Times New Roman"/>
          <w:color w:val="000000"/>
          <w:sz w:val="27"/>
          <w:szCs w:val="27"/>
        </w:rPr>
        <w:t>ot Difficult</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Observance of the Commandments i</w:t>
      </w:r>
      <w:r w:rsidR="008621D9" w:rsidRPr="008621D9">
        <w:rPr>
          <w:rFonts w:eastAsia="Times New Roman"/>
          <w:color w:val="000000"/>
          <w:sz w:val="27"/>
          <w:szCs w:val="27"/>
        </w:rPr>
        <w:t>s Necessary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Observance of the Commandments is attended b</w:t>
      </w:r>
      <w:r w:rsidR="008621D9" w:rsidRPr="008621D9">
        <w:rPr>
          <w:rFonts w:eastAsia="Times New Roman"/>
          <w:color w:val="000000"/>
          <w:sz w:val="27"/>
          <w:szCs w:val="27"/>
        </w:rPr>
        <w:t>y Many Blessings</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w:t>
      </w:r>
      <w:r w:rsidR="00D860A5">
        <w:rPr>
          <w:rFonts w:eastAsia="Times New Roman"/>
          <w:color w:val="000000"/>
          <w:sz w:val="27"/>
          <w:szCs w:val="27"/>
        </w:rPr>
        <w:t>s Goodness invites us t</w:t>
      </w:r>
      <w:r w:rsidR="008621D9" w:rsidRPr="008621D9">
        <w:rPr>
          <w:rFonts w:eastAsia="Times New Roman"/>
          <w:color w:val="000000"/>
          <w:sz w:val="27"/>
          <w:szCs w:val="27"/>
        </w:rPr>
        <w:t>o Keep His Commandments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Promulgation of the Law</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People to Whom the Law w</w:t>
      </w:r>
      <w:r w:rsidR="008621D9" w:rsidRPr="008621D9">
        <w:rPr>
          <w:rFonts w:eastAsia="Times New Roman"/>
          <w:color w:val="000000"/>
          <w:sz w:val="27"/>
          <w:szCs w:val="27"/>
        </w:rPr>
        <w:t>as Given</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Epitome o</w:t>
      </w:r>
      <w:r w:rsidR="008621D9" w:rsidRPr="008621D9">
        <w:rPr>
          <w:rFonts w:eastAsia="Times New Roman"/>
          <w:color w:val="000000"/>
          <w:sz w:val="27"/>
          <w:szCs w:val="27"/>
        </w:rPr>
        <w:t>f Jewish History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Lessons to Be Drawn f</w:t>
      </w:r>
      <w:r w:rsidR="008621D9" w:rsidRPr="008621D9">
        <w:rPr>
          <w:rFonts w:eastAsia="Times New Roman"/>
          <w:color w:val="000000"/>
          <w:sz w:val="27"/>
          <w:szCs w:val="27"/>
        </w:rPr>
        <w:t>rom Jewish History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Time and Place in Which the Law w</w:t>
      </w:r>
      <w:r w:rsidR="008621D9" w:rsidRPr="008621D9">
        <w:rPr>
          <w:rFonts w:eastAsia="Times New Roman"/>
          <w:color w:val="000000"/>
          <w:sz w:val="27"/>
          <w:szCs w:val="27"/>
        </w:rPr>
        <w:t>as Promulgated</w:t>
      </w:r>
    </w:p>
    <w:p w:rsidR="008621D9" w:rsidRPr="001A3655" w:rsidRDefault="0079419C" w:rsidP="008621D9">
      <w:pPr>
        <w:spacing w:before="100" w:beforeAutospacing="1" w:after="100" w:afterAutospacing="1" w:line="240" w:lineRule="auto"/>
        <w:ind w:left="720"/>
        <w:rPr>
          <w:rFonts w:eastAsia="Times New Roman"/>
          <w:color w:val="FF0000"/>
          <w:sz w:val="27"/>
          <w:szCs w:val="27"/>
        </w:rPr>
      </w:pPr>
      <w:r w:rsidRPr="00725A90">
        <w:rPr>
          <w:rFonts w:eastAsia="Times New Roman"/>
          <w:b/>
          <w:color w:val="000000"/>
          <w:sz w:val="27"/>
          <w:szCs w:val="27"/>
        </w:rPr>
        <w:t>THE FIRST COMMANDMENT :</w:t>
      </w:r>
      <w:r>
        <w:rPr>
          <w:rFonts w:eastAsia="Times New Roman"/>
          <w:color w:val="000000"/>
          <w:sz w:val="27"/>
          <w:szCs w:val="27"/>
        </w:rPr>
        <w:t xml:space="preserve"> </w:t>
      </w:r>
      <w:r w:rsidR="00067A8E">
        <w:rPr>
          <w:rFonts w:eastAsia="Times New Roman"/>
          <w:color w:val="000000"/>
          <w:sz w:val="27"/>
          <w:szCs w:val="27"/>
        </w:rPr>
        <w:br/>
      </w:r>
      <w:r w:rsidR="00067A8E">
        <w:rPr>
          <w:rFonts w:eastAsia="Times New Roman"/>
          <w:color w:val="000000"/>
          <w:sz w:val="27"/>
          <w:szCs w:val="27"/>
        </w:rPr>
        <w:br/>
      </w:r>
      <w:r w:rsidRPr="00067A8E">
        <w:rPr>
          <w:rFonts w:eastAsia="Times New Roman"/>
          <w:b/>
          <w:color w:val="FF0000"/>
          <w:sz w:val="27"/>
          <w:szCs w:val="27"/>
        </w:rPr>
        <w:t>“</w:t>
      </w:r>
      <w:r w:rsidR="00067A8E">
        <w:rPr>
          <w:rFonts w:eastAsia="Times New Roman"/>
          <w:b/>
          <w:i/>
          <w:iCs/>
          <w:color w:val="FF0000"/>
          <w:sz w:val="27"/>
          <w:szCs w:val="27"/>
        </w:rPr>
        <w:t>I am the Lord thy G</w:t>
      </w:r>
      <w:r w:rsidR="008621D9" w:rsidRPr="00067A8E">
        <w:rPr>
          <w:rFonts w:eastAsia="Times New Roman"/>
          <w:b/>
          <w:i/>
          <w:iCs/>
          <w:color w:val="FF0000"/>
          <w:sz w:val="27"/>
          <w:szCs w:val="27"/>
        </w:rPr>
        <w:t>od, who brought thee out of the land of Egypt, out of the house of bondage. Thou shal</w:t>
      </w:r>
      <w:r w:rsidR="00A564F2">
        <w:rPr>
          <w:rFonts w:eastAsia="Times New Roman"/>
          <w:b/>
          <w:i/>
          <w:iCs/>
          <w:color w:val="FF0000"/>
          <w:sz w:val="27"/>
          <w:szCs w:val="27"/>
        </w:rPr>
        <w:t>t not have strange gods before M</w:t>
      </w:r>
      <w:r w:rsidR="008621D9" w:rsidRPr="00067A8E">
        <w:rPr>
          <w:rFonts w:eastAsia="Times New Roman"/>
          <w:b/>
          <w:i/>
          <w:iCs/>
          <w:color w:val="FF0000"/>
          <w:sz w:val="27"/>
          <w:szCs w:val="27"/>
        </w:rPr>
        <w:t>e. Thou shalt not make to thyself a graven thing, nor the li</w:t>
      </w:r>
      <w:r w:rsidR="006308D9">
        <w:rPr>
          <w:rFonts w:eastAsia="Times New Roman"/>
          <w:b/>
          <w:i/>
          <w:iCs/>
          <w:color w:val="FF0000"/>
          <w:sz w:val="27"/>
          <w:szCs w:val="27"/>
        </w:rPr>
        <w:t>keness of any</w:t>
      </w:r>
      <w:r w:rsidR="00A564F2">
        <w:rPr>
          <w:rFonts w:eastAsia="Times New Roman"/>
          <w:b/>
          <w:i/>
          <w:iCs/>
          <w:color w:val="FF0000"/>
          <w:sz w:val="27"/>
          <w:szCs w:val="27"/>
        </w:rPr>
        <w:t>thing that is in H</w:t>
      </w:r>
      <w:r w:rsidR="008621D9" w:rsidRPr="00067A8E">
        <w:rPr>
          <w:rFonts w:eastAsia="Times New Roman"/>
          <w:b/>
          <w:i/>
          <w:iCs/>
          <w:color w:val="FF0000"/>
          <w:sz w:val="27"/>
          <w:szCs w:val="27"/>
        </w:rPr>
        <w:t xml:space="preserve">eaven above, or in the earth beneath, nor of those things that are in the waters under the earth. Thou shalt not adore </w:t>
      </w:r>
      <w:r w:rsidR="00067A8E">
        <w:rPr>
          <w:rFonts w:eastAsia="Times New Roman"/>
          <w:b/>
          <w:i/>
          <w:iCs/>
          <w:color w:val="FF0000"/>
          <w:sz w:val="27"/>
          <w:szCs w:val="27"/>
        </w:rPr>
        <w:t>them, nor serve them. I am the Lord thy G</w:t>
      </w:r>
      <w:r w:rsidR="008621D9" w:rsidRPr="00067A8E">
        <w:rPr>
          <w:rFonts w:eastAsia="Times New Roman"/>
          <w:b/>
          <w:i/>
          <w:iCs/>
          <w:color w:val="FF0000"/>
          <w:sz w:val="27"/>
          <w:szCs w:val="27"/>
        </w:rPr>
        <w:t>od, mighty, jealous, visiting the iniquity of the fathers upon the children, to the third and fourt</w:t>
      </w:r>
      <w:r w:rsidR="00067A8E">
        <w:rPr>
          <w:rFonts w:eastAsia="Times New Roman"/>
          <w:b/>
          <w:i/>
          <w:iCs/>
          <w:color w:val="FF0000"/>
          <w:sz w:val="27"/>
          <w:szCs w:val="27"/>
        </w:rPr>
        <w:t>h generation of them that hate M</w:t>
      </w:r>
      <w:r w:rsidR="008621D9" w:rsidRPr="00067A8E">
        <w:rPr>
          <w:rFonts w:eastAsia="Times New Roman"/>
          <w:b/>
          <w:i/>
          <w:iCs/>
          <w:color w:val="FF0000"/>
          <w:sz w:val="27"/>
          <w:szCs w:val="27"/>
        </w:rPr>
        <w:t>e, and showing mercy un</w:t>
      </w:r>
      <w:r w:rsidR="00067A8E">
        <w:rPr>
          <w:rFonts w:eastAsia="Times New Roman"/>
          <w:b/>
          <w:i/>
          <w:iCs/>
          <w:color w:val="FF0000"/>
          <w:sz w:val="27"/>
          <w:szCs w:val="27"/>
        </w:rPr>
        <w:t>to thousands of them that love Me, and keep M</w:t>
      </w:r>
      <w:r w:rsidR="008621D9" w:rsidRPr="00067A8E">
        <w:rPr>
          <w:rFonts w:eastAsia="Times New Roman"/>
          <w:b/>
          <w:i/>
          <w:iCs/>
          <w:color w:val="FF0000"/>
          <w:sz w:val="27"/>
          <w:szCs w:val="27"/>
        </w:rPr>
        <w:t>y commandments</w:t>
      </w:r>
      <w:r w:rsidRPr="00067A8E">
        <w:rPr>
          <w:rFonts w:eastAsia="Times New Roman"/>
          <w:b/>
          <w:color w:val="FF0000"/>
          <w:sz w:val="27"/>
          <w:szCs w:val="27"/>
        </w:rPr>
        <w:t>.”</w:t>
      </w:r>
    </w:p>
    <w:p w:rsidR="008621D9" w:rsidRPr="001A3655" w:rsidRDefault="0079419C" w:rsidP="008621D9">
      <w:pPr>
        <w:spacing w:before="100" w:beforeAutospacing="1" w:after="100" w:afterAutospacing="1" w:line="240" w:lineRule="auto"/>
        <w:ind w:left="1440"/>
        <w:rPr>
          <w:rFonts w:eastAsia="Times New Roman"/>
          <w:i/>
          <w:color w:val="FF0000"/>
          <w:sz w:val="27"/>
          <w:szCs w:val="27"/>
        </w:rPr>
      </w:pPr>
      <w:r w:rsidRPr="001A3655">
        <w:rPr>
          <w:rFonts w:eastAsia="Times New Roman"/>
          <w:i/>
          <w:color w:val="FF0000"/>
          <w:sz w:val="27"/>
          <w:szCs w:val="27"/>
        </w:rPr>
        <w:t>“I am the Lord thy God”</w:t>
      </w:r>
    </w:p>
    <w:p w:rsidR="008621D9" w:rsidRPr="001A3655" w:rsidRDefault="001A3655" w:rsidP="008621D9">
      <w:pPr>
        <w:spacing w:before="100" w:beforeAutospacing="1" w:after="100" w:afterAutospacing="1" w:line="240" w:lineRule="auto"/>
        <w:ind w:left="1440"/>
        <w:rPr>
          <w:rFonts w:eastAsia="Times New Roman"/>
          <w:i/>
          <w:color w:val="FF0000"/>
          <w:sz w:val="27"/>
          <w:szCs w:val="27"/>
        </w:rPr>
      </w:pPr>
      <w:r>
        <w:rPr>
          <w:rFonts w:eastAsia="Times New Roman"/>
          <w:i/>
          <w:color w:val="FF0000"/>
          <w:sz w:val="27"/>
          <w:szCs w:val="27"/>
        </w:rPr>
        <w:t>“</w:t>
      </w:r>
      <w:r w:rsidR="00D860A5" w:rsidRPr="001A3655">
        <w:rPr>
          <w:rFonts w:eastAsia="Times New Roman"/>
          <w:i/>
          <w:color w:val="FF0000"/>
          <w:sz w:val="27"/>
          <w:szCs w:val="27"/>
        </w:rPr>
        <w:t>Who b</w:t>
      </w:r>
      <w:r w:rsidR="008621D9" w:rsidRPr="001A3655">
        <w:rPr>
          <w:rFonts w:eastAsia="Times New Roman"/>
          <w:i/>
          <w:color w:val="FF0000"/>
          <w:sz w:val="27"/>
          <w:szCs w:val="27"/>
        </w:rPr>
        <w:t>rought thee out of the Land of Egypt, out of the Hou</w:t>
      </w:r>
      <w:r>
        <w:rPr>
          <w:rFonts w:eastAsia="Times New Roman"/>
          <w:i/>
          <w:color w:val="FF0000"/>
          <w:sz w:val="27"/>
          <w:szCs w:val="27"/>
        </w:rPr>
        <w:t>se of Bondage.”</w:t>
      </w:r>
    </w:p>
    <w:p w:rsidR="008621D9" w:rsidRPr="001A3655" w:rsidRDefault="00D860A5" w:rsidP="008621D9">
      <w:pPr>
        <w:spacing w:before="100" w:beforeAutospacing="1" w:after="100" w:afterAutospacing="1" w:line="240" w:lineRule="auto"/>
        <w:ind w:left="1440"/>
        <w:rPr>
          <w:rFonts w:eastAsia="Times New Roman"/>
          <w:i/>
          <w:color w:val="000000"/>
          <w:sz w:val="27"/>
          <w:szCs w:val="27"/>
        </w:rPr>
      </w:pPr>
      <w:r w:rsidRPr="001A3655">
        <w:rPr>
          <w:rFonts w:eastAsia="Times New Roman"/>
          <w:i/>
          <w:color w:val="FF0000"/>
          <w:sz w:val="27"/>
          <w:szCs w:val="27"/>
        </w:rPr>
        <w:t>“</w:t>
      </w:r>
      <w:r w:rsidR="008621D9" w:rsidRPr="001A3655">
        <w:rPr>
          <w:rFonts w:eastAsia="Times New Roman"/>
          <w:i/>
          <w:color w:val="FF0000"/>
          <w:sz w:val="27"/>
          <w:szCs w:val="27"/>
        </w:rPr>
        <w:t xml:space="preserve">Thou shalt </w:t>
      </w:r>
      <w:r w:rsidRPr="001A3655">
        <w:rPr>
          <w:rFonts w:eastAsia="Times New Roman"/>
          <w:i/>
          <w:color w:val="FF0000"/>
          <w:sz w:val="27"/>
          <w:szCs w:val="27"/>
        </w:rPr>
        <w:t>not have Strange Gods before Me”</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Above Words Contain a Command and a</w:t>
      </w:r>
      <w:r w:rsidR="008621D9" w:rsidRPr="008621D9">
        <w:rPr>
          <w:rFonts w:eastAsia="Times New Roman"/>
          <w:color w:val="000000"/>
          <w:sz w:val="27"/>
          <w:szCs w:val="27"/>
        </w:rPr>
        <w:t xml:space="preserve"> Prohibition</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t</w:t>
      </w:r>
      <w:r w:rsidR="008621D9" w:rsidRPr="008621D9">
        <w:rPr>
          <w:rFonts w:eastAsia="Times New Roman"/>
          <w:color w:val="000000"/>
          <w:sz w:val="27"/>
          <w:szCs w:val="27"/>
        </w:rPr>
        <w:t>hey Command</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t</w:t>
      </w:r>
      <w:r w:rsidR="008621D9" w:rsidRPr="008621D9">
        <w:rPr>
          <w:rFonts w:eastAsia="Times New Roman"/>
          <w:color w:val="000000"/>
          <w:sz w:val="27"/>
          <w:szCs w:val="27"/>
        </w:rPr>
        <w:t>hey Forbid</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t</w:t>
      </w:r>
      <w:r w:rsidR="008621D9" w:rsidRPr="008621D9">
        <w:rPr>
          <w:rFonts w:eastAsia="Times New Roman"/>
          <w:color w:val="000000"/>
          <w:sz w:val="27"/>
          <w:szCs w:val="27"/>
        </w:rPr>
        <w:t>his Commandment</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Sins against t</w:t>
      </w:r>
      <w:r w:rsidR="008621D9" w:rsidRPr="008621D9">
        <w:rPr>
          <w:rFonts w:eastAsia="Times New Roman"/>
          <w:color w:val="000000"/>
          <w:sz w:val="27"/>
          <w:szCs w:val="27"/>
        </w:rPr>
        <w:t>his Commandment</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Veneration and Invocation of Angels and Saints n</w:t>
      </w:r>
      <w:r w:rsidR="008621D9" w:rsidRPr="008621D9">
        <w:rPr>
          <w:rFonts w:eastAsia="Times New Roman"/>
          <w:color w:val="000000"/>
          <w:sz w:val="27"/>
          <w:szCs w:val="27"/>
        </w:rPr>
        <w:t>ot</w:t>
      </w:r>
      <w:r>
        <w:rPr>
          <w:rFonts w:eastAsia="Times New Roman"/>
          <w:color w:val="000000"/>
          <w:sz w:val="27"/>
          <w:szCs w:val="27"/>
        </w:rPr>
        <w:t xml:space="preserve"> Forbidden by t</w:t>
      </w:r>
      <w:r w:rsidR="008621D9" w:rsidRPr="008621D9">
        <w:rPr>
          <w:rFonts w:eastAsia="Times New Roman"/>
          <w:color w:val="000000"/>
          <w:sz w:val="27"/>
          <w:szCs w:val="27"/>
        </w:rPr>
        <w:t>his Commandment</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is Lawful to Honor and Invoke t</w:t>
      </w:r>
      <w:r w:rsidR="008621D9" w:rsidRPr="008621D9">
        <w:rPr>
          <w:rFonts w:eastAsia="Times New Roman"/>
          <w:color w:val="000000"/>
          <w:sz w:val="27"/>
          <w:szCs w:val="27"/>
        </w:rPr>
        <w:t>he Angels</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Is Lawful To Honor and Invoke t</w:t>
      </w:r>
      <w:r w:rsidR="008621D9" w:rsidRPr="008621D9">
        <w:rPr>
          <w:rFonts w:eastAsia="Times New Roman"/>
          <w:color w:val="000000"/>
          <w:sz w:val="27"/>
          <w:szCs w:val="27"/>
        </w:rPr>
        <w:t>he Saints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Objections Answered</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Honor and Invocation of Saints i</w:t>
      </w:r>
      <w:r w:rsidR="008621D9" w:rsidRPr="008621D9">
        <w:rPr>
          <w:rFonts w:eastAsia="Times New Roman"/>
          <w:color w:val="000000"/>
          <w:sz w:val="27"/>
          <w:szCs w:val="27"/>
        </w:rPr>
        <w:t>s Approved By Miracles</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Above Words do not Forbid a</w:t>
      </w:r>
      <w:r w:rsidR="008621D9" w:rsidRPr="008621D9">
        <w:rPr>
          <w:rFonts w:eastAsia="Times New Roman"/>
          <w:color w:val="000000"/>
          <w:sz w:val="27"/>
          <w:szCs w:val="27"/>
        </w:rPr>
        <w:t>ll Images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They Forbid </w:t>
      </w:r>
      <w:r w:rsidR="00204E58">
        <w:rPr>
          <w:rFonts w:eastAsia="Times New Roman"/>
          <w:color w:val="000000"/>
          <w:sz w:val="27"/>
          <w:szCs w:val="27"/>
        </w:rPr>
        <w:t>Idols and Representations of t</w:t>
      </w:r>
      <w:r w:rsidRPr="008621D9">
        <w:rPr>
          <w:rFonts w:eastAsia="Times New Roman"/>
          <w:color w:val="000000"/>
          <w:sz w:val="27"/>
          <w:szCs w:val="27"/>
        </w:rPr>
        <w:t>he Deity</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They do not Forbid Representations of the Divine Persons a</w:t>
      </w:r>
      <w:r w:rsidR="008621D9" w:rsidRPr="008621D9">
        <w:rPr>
          <w:rFonts w:eastAsia="Times New Roman"/>
          <w:color w:val="000000"/>
          <w:sz w:val="27"/>
          <w:szCs w:val="27"/>
        </w:rPr>
        <w:t>nd Angels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They do not Forbid Images of Christ a</w:t>
      </w:r>
      <w:r w:rsidR="008621D9" w:rsidRPr="008621D9">
        <w:rPr>
          <w:rFonts w:eastAsia="Times New Roman"/>
          <w:color w:val="000000"/>
          <w:sz w:val="27"/>
          <w:szCs w:val="27"/>
        </w:rPr>
        <w:t>nd The Saints</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Usefulness o</w:t>
      </w:r>
      <w:r w:rsidR="008621D9" w:rsidRPr="008621D9">
        <w:rPr>
          <w:rFonts w:eastAsia="Times New Roman"/>
          <w:color w:val="000000"/>
          <w:sz w:val="27"/>
          <w:szCs w:val="27"/>
        </w:rPr>
        <w:t>f Sacred Images</w:t>
      </w:r>
    </w:p>
    <w:p w:rsidR="008621D9" w:rsidRPr="008621D9" w:rsidRDefault="00204E5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the Sanction Contained in the above words should b</w:t>
      </w:r>
      <w:r w:rsidR="008621D9" w:rsidRPr="008621D9">
        <w:rPr>
          <w:rFonts w:eastAsia="Times New Roman"/>
          <w:color w:val="000000"/>
          <w:sz w:val="27"/>
          <w:szCs w:val="27"/>
        </w:rPr>
        <w:t>e Proposed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Mighty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Jealous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Zeal i</w:t>
      </w:r>
      <w:r w:rsidR="007A008B">
        <w:rPr>
          <w:rFonts w:eastAsia="Times New Roman"/>
          <w:color w:val="000000"/>
          <w:sz w:val="27"/>
          <w:szCs w:val="27"/>
        </w:rPr>
        <w:t>n the Service o</w:t>
      </w:r>
      <w:r w:rsidR="008621D9" w:rsidRPr="008621D9">
        <w:rPr>
          <w:rFonts w:eastAsia="Times New Roman"/>
          <w:color w:val="000000"/>
          <w:sz w:val="27"/>
          <w:szCs w:val="27"/>
        </w:rPr>
        <w:t>f God</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"Visiting t</w:t>
      </w:r>
      <w:r w:rsidR="0044369A">
        <w:rPr>
          <w:rFonts w:eastAsia="Times New Roman"/>
          <w:color w:val="000000"/>
          <w:sz w:val="27"/>
          <w:szCs w:val="27"/>
        </w:rPr>
        <w:t>he Iniquity," e</w:t>
      </w:r>
      <w:r w:rsidR="008621D9" w:rsidRPr="008621D9">
        <w:rPr>
          <w:rFonts w:eastAsia="Times New Roman"/>
          <w:color w:val="000000"/>
          <w:sz w:val="27"/>
          <w:szCs w:val="27"/>
        </w:rPr>
        <w:t>tc.</w:t>
      </w:r>
    </w:p>
    <w:p w:rsidR="008621D9" w:rsidRPr="008621D9" w:rsidRDefault="0044369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"And Showing Mercy, e</w:t>
      </w:r>
      <w:r w:rsidR="008621D9" w:rsidRPr="008621D9">
        <w:rPr>
          <w:rFonts w:eastAsia="Times New Roman"/>
          <w:color w:val="000000"/>
          <w:sz w:val="27"/>
          <w:szCs w:val="27"/>
        </w:rPr>
        <w:t>tc.</w:t>
      </w:r>
    </w:p>
    <w:p w:rsidR="008621D9" w:rsidRPr="008621D9" w:rsidRDefault="0044369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"Of them that h</w:t>
      </w:r>
      <w:r w:rsidR="008621D9" w:rsidRPr="008621D9">
        <w:rPr>
          <w:rFonts w:eastAsia="Times New Roman"/>
          <w:color w:val="000000"/>
          <w:sz w:val="27"/>
          <w:szCs w:val="27"/>
        </w:rPr>
        <w:t>ate Me"</w:t>
      </w:r>
    </w:p>
    <w:p w:rsidR="008621D9" w:rsidRDefault="0044369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Of them t</w:t>
      </w:r>
      <w:r w:rsidR="008621D9" w:rsidRPr="008621D9">
        <w:rPr>
          <w:rFonts w:eastAsia="Times New Roman"/>
          <w:color w:val="000000"/>
          <w:sz w:val="27"/>
          <w:szCs w:val="27"/>
        </w:rPr>
        <w:t>hat Love Me</w:t>
      </w:r>
    </w:p>
    <w:p w:rsidR="00DE6B87" w:rsidRPr="008621D9" w:rsidRDefault="00DE6B87" w:rsidP="008621D9">
      <w:pPr>
        <w:spacing w:before="100" w:beforeAutospacing="1" w:after="100" w:afterAutospacing="1" w:line="240" w:lineRule="auto"/>
        <w:ind w:left="1440"/>
        <w:rPr>
          <w:rFonts w:eastAsia="Times New Roman"/>
          <w:color w:val="000000"/>
          <w:sz w:val="27"/>
          <w:szCs w:val="27"/>
        </w:rPr>
      </w:pPr>
    </w:p>
    <w:p w:rsidR="008621D9" w:rsidRPr="00067A8E" w:rsidRDefault="00DE6B87" w:rsidP="008621D9">
      <w:pPr>
        <w:spacing w:before="100" w:beforeAutospacing="1" w:after="100" w:afterAutospacing="1" w:line="240" w:lineRule="auto"/>
        <w:ind w:left="720"/>
        <w:rPr>
          <w:rFonts w:eastAsia="Times New Roman"/>
          <w:b/>
          <w:i/>
          <w:color w:val="FF0000"/>
          <w:sz w:val="27"/>
          <w:szCs w:val="27"/>
        </w:rPr>
      </w:pPr>
      <w:r w:rsidRPr="0044369A">
        <w:rPr>
          <w:rFonts w:eastAsia="Times New Roman"/>
          <w:b/>
          <w:color w:val="000000"/>
          <w:sz w:val="27"/>
          <w:szCs w:val="27"/>
        </w:rPr>
        <w:t xml:space="preserve">THE SECOND COMMANDMENT: </w:t>
      </w:r>
      <w:r w:rsidR="00067A8E">
        <w:rPr>
          <w:rFonts w:eastAsia="Times New Roman"/>
          <w:b/>
          <w:color w:val="000000"/>
          <w:sz w:val="27"/>
          <w:szCs w:val="27"/>
        </w:rPr>
        <w:br/>
      </w:r>
      <w:r w:rsidR="00067A8E">
        <w:rPr>
          <w:rFonts w:eastAsia="Times New Roman"/>
          <w:b/>
          <w:color w:val="000000"/>
          <w:sz w:val="27"/>
          <w:szCs w:val="27"/>
        </w:rPr>
        <w:br/>
      </w:r>
      <w:r w:rsidRPr="00067A8E">
        <w:rPr>
          <w:rFonts w:eastAsia="Times New Roman"/>
          <w:b/>
          <w:i/>
          <w:color w:val="FF0000"/>
          <w:sz w:val="27"/>
          <w:szCs w:val="27"/>
        </w:rPr>
        <w:t>“</w:t>
      </w:r>
      <w:r w:rsidR="008621D9" w:rsidRPr="00067A8E">
        <w:rPr>
          <w:rFonts w:eastAsia="Times New Roman"/>
          <w:b/>
          <w:i/>
          <w:iCs/>
          <w:color w:val="FF0000"/>
          <w:sz w:val="27"/>
          <w:szCs w:val="27"/>
        </w:rPr>
        <w:t>Thou shalt not</w:t>
      </w:r>
      <w:r w:rsidR="001866D3" w:rsidRPr="00067A8E">
        <w:rPr>
          <w:rFonts w:eastAsia="Times New Roman"/>
          <w:b/>
          <w:i/>
          <w:iCs/>
          <w:color w:val="FF0000"/>
          <w:sz w:val="27"/>
          <w:szCs w:val="27"/>
        </w:rPr>
        <w:t xml:space="preserve"> take the name of the Lord thy G</w:t>
      </w:r>
      <w:r w:rsidR="008621D9" w:rsidRPr="00067A8E">
        <w:rPr>
          <w:rFonts w:eastAsia="Times New Roman"/>
          <w:b/>
          <w:i/>
          <w:iCs/>
          <w:color w:val="FF0000"/>
          <w:sz w:val="27"/>
          <w:szCs w:val="27"/>
        </w:rPr>
        <w:t>od in vain</w:t>
      </w:r>
      <w:r w:rsidRPr="00067A8E">
        <w:rPr>
          <w:rFonts w:eastAsia="Times New Roman"/>
          <w:b/>
          <w:i/>
          <w:color w:val="FF0000"/>
          <w:sz w:val="27"/>
          <w:szCs w:val="27"/>
        </w:rPr>
        <w:t>”</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this Commandment is Distinct f</w:t>
      </w:r>
      <w:r w:rsidR="008621D9" w:rsidRPr="008621D9">
        <w:rPr>
          <w:rFonts w:eastAsia="Times New Roman"/>
          <w:color w:val="000000"/>
          <w:sz w:val="27"/>
          <w:szCs w:val="27"/>
        </w:rPr>
        <w:t xml:space="preserve">rom </w:t>
      </w:r>
      <w:r>
        <w:rPr>
          <w:rFonts w:eastAsia="Times New Roman"/>
          <w:color w:val="000000"/>
          <w:sz w:val="27"/>
          <w:szCs w:val="27"/>
        </w:rPr>
        <w:t>t</w:t>
      </w:r>
      <w:r w:rsidR="008621D9" w:rsidRPr="008621D9">
        <w:rPr>
          <w:rFonts w:eastAsia="Times New Roman"/>
          <w:color w:val="000000"/>
          <w:sz w:val="27"/>
          <w:szCs w:val="27"/>
        </w:rPr>
        <w:t>he First</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D4B38">
        <w:rPr>
          <w:rFonts w:eastAsia="Times New Roman"/>
          <w:color w:val="000000"/>
          <w:sz w:val="27"/>
          <w:szCs w:val="27"/>
        </w:rPr>
        <w:t>n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Positive Part of this Commandment</w:t>
      </w:r>
    </w:p>
    <w:p w:rsidR="008621D9" w:rsidRPr="008621D9" w:rsidRDefault="00FE132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Ways o</w:t>
      </w:r>
      <w:r w:rsidR="00F65BA6">
        <w:rPr>
          <w:rFonts w:eastAsia="Times New Roman"/>
          <w:color w:val="000000"/>
          <w:sz w:val="27"/>
          <w:szCs w:val="27"/>
        </w:rPr>
        <w:t>f Honoring God’</w:t>
      </w:r>
      <w:r w:rsidR="008621D9" w:rsidRPr="008621D9">
        <w:rPr>
          <w:rFonts w:eastAsia="Times New Roman"/>
          <w:color w:val="000000"/>
          <w:sz w:val="27"/>
          <w:szCs w:val="27"/>
        </w:rPr>
        <w:t>s Name</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Public Profession o</w:t>
      </w:r>
      <w:r w:rsidR="008621D9" w:rsidRPr="008621D9">
        <w:rPr>
          <w:rFonts w:eastAsia="Times New Roman"/>
          <w:color w:val="000000"/>
          <w:sz w:val="27"/>
          <w:szCs w:val="27"/>
        </w:rPr>
        <w:t>f Faith</w:t>
      </w:r>
    </w:p>
    <w:p w:rsidR="008621D9" w:rsidRPr="008621D9" w:rsidRDefault="00FE132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Respect for t</w:t>
      </w:r>
      <w:r w:rsidR="008D4B38">
        <w:rPr>
          <w:rFonts w:eastAsia="Times New Roman"/>
          <w:color w:val="000000"/>
          <w:sz w:val="27"/>
          <w:szCs w:val="27"/>
        </w:rPr>
        <w:t>he Word o</w:t>
      </w:r>
      <w:r w:rsidR="008621D9" w:rsidRPr="008621D9">
        <w:rPr>
          <w:rFonts w:eastAsia="Times New Roman"/>
          <w:color w:val="000000"/>
          <w:sz w:val="27"/>
          <w:szCs w:val="27"/>
        </w:rPr>
        <w:t>f God</w:t>
      </w:r>
    </w:p>
    <w:p w:rsidR="008621D9" w:rsidRPr="008621D9" w:rsidRDefault="00FE132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Praise a</w:t>
      </w:r>
      <w:r w:rsidR="008621D9" w:rsidRPr="008621D9">
        <w:rPr>
          <w:rFonts w:eastAsia="Times New Roman"/>
          <w:color w:val="000000"/>
          <w:sz w:val="27"/>
          <w:szCs w:val="27"/>
        </w:rPr>
        <w:t>nd Thanksgiving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Oaths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Meaning </w:t>
      </w:r>
      <w:r w:rsidR="00D860A5">
        <w:rPr>
          <w:rFonts w:eastAsia="Times New Roman"/>
          <w:color w:val="000000"/>
          <w:sz w:val="27"/>
          <w:szCs w:val="27"/>
        </w:rPr>
        <w:t>of a</w:t>
      </w:r>
      <w:r w:rsidR="008621D9" w:rsidRPr="008621D9">
        <w:rPr>
          <w:rFonts w:eastAsia="Times New Roman"/>
          <w:color w:val="000000"/>
          <w:sz w:val="27"/>
          <w:szCs w:val="27"/>
        </w:rPr>
        <w:t>n Oath</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Oaths a</w:t>
      </w:r>
      <w:r w:rsidR="008621D9" w:rsidRPr="008621D9">
        <w:rPr>
          <w:rFonts w:eastAsia="Times New Roman"/>
          <w:color w:val="000000"/>
          <w:sz w:val="27"/>
          <w:szCs w:val="27"/>
        </w:rPr>
        <w:t>re Affirmato</w:t>
      </w:r>
      <w:r>
        <w:rPr>
          <w:rFonts w:eastAsia="Times New Roman"/>
          <w:color w:val="000000"/>
          <w:sz w:val="27"/>
          <w:szCs w:val="27"/>
        </w:rPr>
        <w:t>ry a</w:t>
      </w:r>
      <w:r w:rsidR="008621D9" w:rsidRPr="008621D9">
        <w:rPr>
          <w:rFonts w:eastAsia="Times New Roman"/>
          <w:color w:val="000000"/>
          <w:sz w:val="27"/>
          <w:szCs w:val="27"/>
        </w:rPr>
        <w:t>nd Promissory</w:t>
      </w:r>
    </w:p>
    <w:p w:rsidR="008621D9" w:rsidRPr="008621D9" w:rsidRDefault="00D860A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Conditions of a</w:t>
      </w:r>
      <w:r w:rsidR="008621D9" w:rsidRPr="008621D9">
        <w:rPr>
          <w:rFonts w:eastAsia="Times New Roman"/>
          <w:color w:val="000000"/>
          <w:sz w:val="27"/>
          <w:szCs w:val="27"/>
        </w:rPr>
        <w:t xml:space="preserve"> Lawful Oath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Condition: Truth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Second Condition: Judgment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Third Condition: Justice</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Lawfulness o</w:t>
      </w:r>
      <w:r w:rsidR="008621D9" w:rsidRPr="008621D9">
        <w:rPr>
          <w:rFonts w:eastAsia="Times New Roman"/>
          <w:color w:val="000000"/>
          <w:sz w:val="27"/>
          <w:szCs w:val="27"/>
        </w:rPr>
        <w:t>f Oaths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 Objection a</w:t>
      </w:r>
      <w:r w:rsidR="008621D9" w:rsidRPr="008621D9">
        <w:rPr>
          <w:rFonts w:eastAsia="Times New Roman"/>
          <w:color w:val="000000"/>
          <w:sz w:val="27"/>
          <w:szCs w:val="27"/>
        </w:rPr>
        <w:t>gainst Oaths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Negative Part of this Commandment</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Ways in Which God's Name Is Dishono</w:t>
      </w:r>
      <w:r w:rsidR="008621D9" w:rsidRPr="008621D9">
        <w:rPr>
          <w:rFonts w:eastAsia="Times New Roman"/>
          <w:color w:val="000000"/>
          <w:sz w:val="27"/>
          <w:szCs w:val="27"/>
        </w:rPr>
        <w:t>red: False Oaths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Unjust Oaths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Rash Oaths</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Oaths by False g</w:t>
      </w:r>
      <w:r w:rsidR="008621D9" w:rsidRPr="008621D9">
        <w:rPr>
          <w:rFonts w:eastAsia="Times New Roman"/>
          <w:color w:val="000000"/>
          <w:sz w:val="27"/>
          <w:szCs w:val="27"/>
        </w:rPr>
        <w:t>ods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Irreverent Speech</w:t>
      </w:r>
    </w:p>
    <w:p w:rsidR="008621D9" w:rsidRPr="008621D9" w:rsidRDefault="00DE6B8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Neglect o</w:t>
      </w:r>
      <w:r w:rsidR="008621D9" w:rsidRPr="008621D9">
        <w:rPr>
          <w:rFonts w:eastAsia="Times New Roman"/>
          <w:color w:val="000000"/>
          <w:sz w:val="27"/>
          <w:szCs w:val="27"/>
        </w:rPr>
        <w:t>f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Blasphemy</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Sanction of this Commandment</w:t>
      </w:r>
    </w:p>
    <w:p w:rsidR="00DE6B87" w:rsidRPr="008621D9" w:rsidRDefault="00DE6B87" w:rsidP="008621D9">
      <w:pPr>
        <w:spacing w:before="100" w:beforeAutospacing="1" w:after="100" w:afterAutospacing="1" w:line="240" w:lineRule="auto"/>
        <w:ind w:left="1440"/>
        <w:rPr>
          <w:rFonts w:eastAsia="Times New Roman"/>
          <w:color w:val="000000"/>
          <w:sz w:val="27"/>
          <w:szCs w:val="27"/>
        </w:rPr>
      </w:pPr>
    </w:p>
    <w:p w:rsidR="008621D9" w:rsidRPr="00067A8E" w:rsidRDefault="009D0B49" w:rsidP="008621D9">
      <w:pPr>
        <w:spacing w:before="100" w:beforeAutospacing="1" w:after="100" w:afterAutospacing="1" w:line="240" w:lineRule="auto"/>
        <w:ind w:left="720"/>
        <w:rPr>
          <w:rFonts w:eastAsia="Times New Roman"/>
          <w:color w:val="FF0000"/>
          <w:sz w:val="27"/>
          <w:szCs w:val="27"/>
        </w:rPr>
      </w:pPr>
      <w:r>
        <w:rPr>
          <w:rFonts w:eastAsia="Times New Roman"/>
          <w:color w:val="000000"/>
          <w:sz w:val="27"/>
          <w:szCs w:val="27"/>
        </w:rPr>
        <w:t xml:space="preserve">THIRD COMMANDMENT : </w:t>
      </w:r>
      <w:r w:rsidR="00067A8E">
        <w:rPr>
          <w:rFonts w:eastAsia="Times New Roman"/>
          <w:color w:val="000000"/>
          <w:sz w:val="27"/>
          <w:szCs w:val="27"/>
        </w:rPr>
        <w:br/>
      </w:r>
      <w:r w:rsidR="00067A8E">
        <w:rPr>
          <w:rFonts w:eastAsia="Times New Roman"/>
          <w:color w:val="000000"/>
          <w:sz w:val="27"/>
          <w:szCs w:val="27"/>
        </w:rPr>
        <w:br/>
      </w:r>
      <w:r w:rsidRPr="00067A8E">
        <w:rPr>
          <w:rFonts w:eastAsia="Times New Roman"/>
          <w:color w:val="FF0000"/>
          <w:sz w:val="27"/>
          <w:szCs w:val="27"/>
        </w:rPr>
        <w:t>“</w:t>
      </w:r>
      <w:r w:rsidR="008621D9" w:rsidRPr="00067A8E">
        <w:rPr>
          <w:rFonts w:eastAsia="Times New Roman"/>
          <w:i/>
          <w:iCs/>
          <w:color w:val="FF0000"/>
          <w:sz w:val="27"/>
          <w:szCs w:val="27"/>
        </w:rPr>
        <w:t>Re</w:t>
      </w:r>
      <w:r w:rsidRPr="00067A8E">
        <w:rPr>
          <w:rFonts w:eastAsia="Times New Roman"/>
          <w:i/>
          <w:iCs/>
          <w:color w:val="FF0000"/>
          <w:sz w:val="27"/>
          <w:szCs w:val="27"/>
        </w:rPr>
        <w:t xml:space="preserve">member that thou keep holy the </w:t>
      </w:r>
      <w:r w:rsidR="00FD67B9">
        <w:rPr>
          <w:rFonts w:eastAsia="Times New Roman"/>
          <w:i/>
          <w:iCs/>
          <w:color w:val="FF0000"/>
          <w:sz w:val="27"/>
          <w:szCs w:val="27"/>
        </w:rPr>
        <w:t>Sabbath</w:t>
      </w:r>
      <w:r w:rsidR="008621D9" w:rsidRPr="00067A8E">
        <w:rPr>
          <w:rFonts w:eastAsia="Times New Roman"/>
          <w:i/>
          <w:iCs/>
          <w:color w:val="FF0000"/>
          <w:sz w:val="27"/>
          <w:szCs w:val="27"/>
        </w:rPr>
        <w:t xml:space="preserve"> day. Six days shalt thou labour, and do all thy works; but on the sev</w:t>
      </w:r>
      <w:r w:rsidRPr="00067A8E">
        <w:rPr>
          <w:rFonts w:eastAsia="Times New Roman"/>
          <w:i/>
          <w:iCs/>
          <w:color w:val="FF0000"/>
          <w:sz w:val="27"/>
          <w:szCs w:val="27"/>
        </w:rPr>
        <w:t xml:space="preserve">enth day is the </w:t>
      </w:r>
      <w:r w:rsidR="00FD67B9">
        <w:rPr>
          <w:rFonts w:eastAsia="Times New Roman"/>
          <w:i/>
          <w:iCs/>
          <w:color w:val="FF0000"/>
          <w:sz w:val="27"/>
          <w:szCs w:val="27"/>
        </w:rPr>
        <w:t>Sabbath</w:t>
      </w:r>
      <w:r w:rsidR="009F43D2">
        <w:rPr>
          <w:rFonts w:eastAsia="Times New Roman"/>
          <w:i/>
          <w:iCs/>
          <w:color w:val="FF0000"/>
          <w:sz w:val="27"/>
          <w:szCs w:val="27"/>
        </w:rPr>
        <w:t xml:space="preserve"> of the Lord thy G</w:t>
      </w:r>
      <w:r w:rsidR="008621D9" w:rsidRPr="00067A8E">
        <w:rPr>
          <w:rFonts w:eastAsia="Times New Roman"/>
          <w:i/>
          <w:iCs/>
          <w:color w:val="FF0000"/>
          <w:sz w:val="27"/>
          <w:szCs w:val="27"/>
        </w:rPr>
        <w:t xml:space="preserve">od; thou shalt do no work on it, neither thou nor thy son, nor thy daughter, nor thy man-servant, nor thy maid-servant, nor thy beast, nor the stranger that is within </w:t>
      </w:r>
      <w:r w:rsidRPr="00067A8E">
        <w:rPr>
          <w:rFonts w:eastAsia="Times New Roman"/>
          <w:i/>
          <w:iCs/>
          <w:color w:val="FF0000"/>
          <w:sz w:val="27"/>
          <w:szCs w:val="27"/>
        </w:rPr>
        <w:t>thy gates. For in six days the Lord made H</w:t>
      </w:r>
      <w:r w:rsidR="008621D9" w:rsidRPr="00067A8E">
        <w:rPr>
          <w:rFonts w:eastAsia="Times New Roman"/>
          <w:i/>
          <w:iCs/>
          <w:color w:val="FF0000"/>
          <w:sz w:val="27"/>
          <w:szCs w:val="27"/>
        </w:rPr>
        <w:t xml:space="preserve">eaven and earth, and the sea, and all things that are in them, and rested on </w:t>
      </w:r>
      <w:r w:rsidRPr="00067A8E">
        <w:rPr>
          <w:rFonts w:eastAsia="Times New Roman"/>
          <w:i/>
          <w:iCs/>
          <w:color w:val="FF0000"/>
          <w:sz w:val="27"/>
          <w:szCs w:val="27"/>
        </w:rPr>
        <w:t>the seventh day; wherefore the L</w:t>
      </w:r>
      <w:r w:rsidR="008621D9" w:rsidRPr="00067A8E">
        <w:rPr>
          <w:rFonts w:eastAsia="Times New Roman"/>
          <w:i/>
          <w:iCs/>
          <w:color w:val="FF0000"/>
          <w:sz w:val="27"/>
          <w:szCs w:val="27"/>
        </w:rPr>
        <w:t>ord blessed the seventh day and sanctified it</w:t>
      </w:r>
      <w:r w:rsidRPr="00067A8E">
        <w:rPr>
          <w:rFonts w:eastAsia="Times New Roman"/>
          <w:color w:val="FF0000"/>
          <w:sz w:val="27"/>
          <w:szCs w:val="27"/>
        </w:rPr>
        <w:t>.’</w:t>
      </w:r>
    </w:p>
    <w:p w:rsidR="008621D9" w:rsidRPr="008621D9" w:rsidRDefault="00FE132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Reasons or </w:t>
      </w:r>
      <w:r w:rsidR="008621D9" w:rsidRPr="008621D9">
        <w:rPr>
          <w:rFonts w:eastAsia="Times New Roman"/>
          <w:color w:val="000000"/>
          <w:sz w:val="27"/>
          <w:szCs w:val="27"/>
        </w:rPr>
        <w:t>his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on t</w:t>
      </w:r>
      <w:r w:rsidR="008621D9" w:rsidRPr="008621D9">
        <w:rPr>
          <w:rFonts w:eastAsia="Times New Roman"/>
          <w:color w:val="000000"/>
          <w:sz w:val="27"/>
          <w:szCs w:val="27"/>
        </w:rPr>
        <w:t>his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the Third Differs from t</w:t>
      </w:r>
      <w:r w:rsidR="008621D9" w:rsidRPr="008621D9">
        <w:rPr>
          <w:rFonts w:eastAsia="Times New Roman"/>
          <w:color w:val="000000"/>
          <w:sz w:val="27"/>
          <w:szCs w:val="27"/>
        </w:rPr>
        <w:t>he Other Commandments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the Third is like t</w:t>
      </w:r>
      <w:r w:rsidR="008621D9" w:rsidRPr="008621D9">
        <w:rPr>
          <w:rFonts w:eastAsia="Times New Roman"/>
          <w:color w:val="000000"/>
          <w:sz w:val="27"/>
          <w:szCs w:val="27"/>
        </w:rPr>
        <w:t>he Other Commandments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Jewish </w:t>
      </w:r>
      <w:r w:rsidR="00FD67B9">
        <w:rPr>
          <w:rFonts w:eastAsia="Times New Roman"/>
          <w:color w:val="000000"/>
          <w:sz w:val="27"/>
          <w:szCs w:val="27"/>
        </w:rPr>
        <w:t>Sabbath</w:t>
      </w:r>
      <w:r>
        <w:rPr>
          <w:rFonts w:eastAsia="Times New Roman"/>
          <w:color w:val="000000"/>
          <w:sz w:val="27"/>
          <w:szCs w:val="27"/>
        </w:rPr>
        <w:t xml:space="preserve"> Changed to Sunday b</w:t>
      </w:r>
      <w:r w:rsidR="00944DBA">
        <w:rPr>
          <w:rFonts w:eastAsia="Times New Roman"/>
          <w:color w:val="000000"/>
          <w:sz w:val="27"/>
          <w:szCs w:val="27"/>
        </w:rPr>
        <w:t>y t</w:t>
      </w:r>
      <w:r w:rsidR="008621D9" w:rsidRPr="008621D9">
        <w:rPr>
          <w:rFonts w:eastAsia="Times New Roman"/>
          <w:color w:val="000000"/>
          <w:sz w:val="27"/>
          <w:szCs w:val="27"/>
        </w:rPr>
        <w:t>he Apostles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Four Parts o</w:t>
      </w:r>
      <w:r w:rsidR="00C65C17">
        <w:rPr>
          <w:rFonts w:eastAsia="Times New Roman"/>
          <w:color w:val="000000"/>
          <w:sz w:val="27"/>
          <w:szCs w:val="27"/>
        </w:rPr>
        <w:t>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Part of this Commandment</w:t>
      </w:r>
    </w:p>
    <w:p w:rsidR="008621D9" w:rsidRPr="008621D9" w:rsidRDefault="00C65C1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“Remember”</w:t>
      </w:r>
    </w:p>
    <w:p w:rsidR="008621D9" w:rsidRPr="008621D9" w:rsidRDefault="00FD67B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Sabbath</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“Keep Holy”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Second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Seventh</w:t>
      </w:r>
      <w:r w:rsidR="00E918D5">
        <w:rPr>
          <w:rFonts w:eastAsia="Times New Roman"/>
          <w:color w:val="000000"/>
          <w:sz w:val="27"/>
          <w:szCs w:val="27"/>
        </w:rPr>
        <w:t xml:space="preserve"> Day i</w:t>
      </w:r>
      <w:r w:rsidRPr="008621D9">
        <w:rPr>
          <w:rFonts w:eastAsia="Times New Roman"/>
          <w:color w:val="000000"/>
          <w:sz w:val="27"/>
          <w:szCs w:val="27"/>
        </w:rPr>
        <w:t xml:space="preserve">s </w:t>
      </w:r>
      <w:r w:rsidR="00E918D5">
        <w:rPr>
          <w:rFonts w:eastAsia="Times New Roman"/>
          <w:color w:val="000000"/>
          <w:sz w:val="27"/>
          <w:szCs w:val="27"/>
        </w:rPr>
        <w:t xml:space="preserve">“The </w:t>
      </w:r>
      <w:r w:rsidR="00FD67B9">
        <w:rPr>
          <w:rFonts w:eastAsia="Times New Roman"/>
          <w:color w:val="000000"/>
          <w:sz w:val="27"/>
          <w:szCs w:val="27"/>
        </w:rPr>
        <w:t>Sabbath</w:t>
      </w:r>
      <w:r w:rsidR="00E918D5">
        <w:rPr>
          <w:rFonts w:eastAsia="Times New Roman"/>
          <w:color w:val="000000"/>
          <w:sz w:val="27"/>
          <w:szCs w:val="27"/>
        </w:rPr>
        <w:t xml:space="preserve"> of The Lord Thy God”</w:t>
      </w:r>
    </w:p>
    <w:p w:rsidR="008621D9" w:rsidRPr="008621D9" w:rsidRDefault="00C65C17"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Festivals Observed b</w:t>
      </w:r>
      <w:r w:rsidR="00E918D5">
        <w:rPr>
          <w:rFonts w:eastAsia="Times New Roman"/>
          <w:color w:val="000000"/>
          <w:sz w:val="27"/>
          <w:szCs w:val="27"/>
        </w:rPr>
        <w:t>y t</w:t>
      </w:r>
      <w:r w:rsidR="008621D9" w:rsidRPr="008621D9">
        <w:rPr>
          <w:rFonts w:eastAsia="Times New Roman"/>
          <w:color w:val="000000"/>
          <w:sz w:val="27"/>
          <w:szCs w:val="27"/>
        </w:rPr>
        <w:t>he Jews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The </w:t>
      </w:r>
      <w:r w:rsidR="00FD67B9">
        <w:rPr>
          <w:rFonts w:eastAsia="Times New Roman"/>
          <w:color w:val="000000"/>
          <w:sz w:val="27"/>
          <w:szCs w:val="27"/>
        </w:rPr>
        <w:t>Sabbath</w:t>
      </w:r>
      <w:r>
        <w:rPr>
          <w:rFonts w:eastAsia="Times New Roman"/>
          <w:color w:val="000000"/>
          <w:sz w:val="27"/>
          <w:szCs w:val="27"/>
        </w:rPr>
        <w:t>, Why Changed t</w:t>
      </w:r>
      <w:r w:rsidR="008621D9" w:rsidRPr="008621D9">
        <w:rPr>
          <w:rFonts w:eastAsia="Times New Roman"/>
          <w:color w:val="000000"/>
          <w:sz w:val="27"/>
          <w:szCs w:val="27"/>
        </w:rPr>
        <w:t>o Sunday</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Festivals Observed by t</w:t>
      </w:r>
      <w:r w:rsidR="008621D9" w:rsidRPr="008621D9">
        <w:rPr>
          <w:rFonts w:eastAsia="Times New Roman"/>
          <w:color w:val="000000"/>
          <w:sz w:val="27"/>
          <w:szCs w:val="27"/>
        </w:rPr>
        <w:t>he Church</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“Six Days Shalt Thou Labor and do All Thy Work”</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Third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Works Forbidden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Works Permitted</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Animals are not to be Employed on t</w:t>
      </w:r>
      <w:r w:rsidR="008621D9" w:rsidRPr="008621D9">
        <w:rPr>
          <w:rFonts w:eastAsia="Times New Roman"/>
          <w:color w:val="000000"/>
          <w:sz w:val="27"/>
          <w:szCs w:val="27"/>
        </w:rPr>
        <w:t xml:space="preserve">he </w:t>
      </w:r>
      <w:r w:rsidR="00FD67B9">
        <w:rPr>
          <w:rFonts w:eastAsia="Times New Roman"/>
          <w:color w:val="000000"/>
          <w:sz w:val="27"/>
          <w:szCs w:val="27"/>
        </w:rPr>
        <w:t>Sabbath</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Works Commanded o</w:t>
      </w:r>
      <w:r w:rsidR="008621D9" w:rsidRPr="008621D9">
        <w:rPr>
          <w:rFonts w:eastAsia="Times New Roman"/>
          <w:color w:val="000000"/>
          <w:sz w:val="27"/>
          <w:szCs w:val="27"/>
        </w:rPr>
        <w:t>r Recommended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Motives for the Observance of this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Reasonableness of t</w:t>
      </w:r>
      <w:r w:rsidR="008621D9" w:rsidRPr="008621D9">
        <w:rPr>
          <w:rFonts w:eastAsia="Times New Roman"/>
          <w:color w:val="000000"/>
          <w:sz w:val="27"/>
          <w:szCs w:val="27"/>
        </w:rPr>
        <w:t>his Duty</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Observance of This Commandment Brings m</w:t>
      </w:r>
      <w:r w:rsidR="008621D9" w:rsidRPr="008621D9">
        <w:rPr>
          <w:rFonts w:eastAsia="Times New Roman"/>
          <w:color w:val="000000"/>
          <w:sz w:val="27"/>
          <w:szCs w:val="27"/>
        </w:rPr>
        <w:t>any Blessings</w:t>
      </w:r>
    </w:p>
    <w:p w:rsid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Neglect of This Commandment a</w:t>
      </w:r>
      <w:r w:rsidR="008621D9" w:rsidRPr="008621D9">
        <w:rPr>
          <w:rFonts w:eastAsia="Times New Roman"/>
          <w:color w:val="000000"/>
          <w:sz w:val="27"/>
          <w:szCs w:val="27"/>
        </w:rPr>
        <w:t xml:space="preserve"> Great Crime</w:t>
      </w:r>
    </w:p>
    <w:p w:rsidR="00E918D5" w:rsidRPr="008621D9" w:rsidRDefault="00E918D5" w:rsidP="008621D9">
      <w:pPr>
        <w:spacing w:before="100" w:beforeAutospacing="1" w:after="100" w:afterAutospacing="1" w:line="240" w:lineRule="auto"/>
        <w:ind w:left="1440"/>
        <w:rPr>
          <w:rFonts w:eastAsia="Times New Roman"/>
          <w:color w:val="000000"/>
          <w:sz w:val="27"/>
          <w:szCs w:val="27"/>
        </w:rPr>
      </w:pPr>
    </w:p>
    <w:p w:rsidR="008621D9" w:rsidRPr="008020AB" w:rsidRDefault="00E918D5" w:rsidP="008621D9">
      <w:pPr>
        <w:spacing w:before="100" w:beforeAutospacing="1" w:after="100" w:afterAutospacing="1" w:line="240" w:lineRule="auto"/>
        <w:ind w:left="720"/>
        <w:rPr>
          <w:rFonts w:eastAsia="Times New Roman"/>
          <w:b/>
          <w:i/>
          <w:color w:val="FF0000"/>
          <w:sz w:val="27"/>
          <w:szCs w:val="27"/>
        </w:rPr>
      </w:pPr>
      <w:r w:rsidRPr="00C65C17">
        <w:rPr>
          <w:rFonts w:eastAsia="Times New Roman"/>
          <w:b/>
          <w:color w:val="000000"/>
          <w:sz w:val="27"/>
          <w:szCs w:val="27"/>
        </w:rPr>
        <w:t>THE FOURTH COMMANDMENT</w:t>
      </w:r>
      <w:r w:rsidR="008621D9" w:rsidRPr="00C65C17">
        <w:rPr>
          <w:rFonts w:eastAsia="Times New Roman"/>
          <w:b/>
          <w:color w:val="000000"/>
          <w:sz w:val="27"/>
          <w:szCs w:val="27"/>
        </w:rPr>
        <w:t>:</w:t>
      </w:r>
      <w:r w:rsidR="008621D9" w:rsidRPr="008621D9">
        <w:rPr>
          <w:rFonts w:eastAsia="Times New Roman"/>
          <w:color w:val="000000"/>
          <w:sz w:val="27"/>
          <w:szCs w:val="27"/>
        </w:rPr>
        <w:t> </w:t>
      </w:r>
      <w:r w:rsidR="008020AB">
        <w:rPr>
          <w:rFonts w:eastAsia="Times New Roman"/>
          <w:color w:val="000000"/>
          <w:sz w:val="27"/>
          <w:szCs w:val="27"/>
        </w:rPr>
        <w:br/>
      </w:r>
      <w:r w:rsidR="008020AB">
        <w:rPr>
          <w:rFonts w:eastAsia="Times New Roman"/>
          <w:color w:val="000000"/>
          <w:sz w:val="27"/>
          <w:szCs w:val="27"/>
        </w:rPr>
        <w:br/>
      </w:r>
      <w:r w:rsidR="008020AB" w:rsidRPr="008020AB">
        <w:rPr>
          <w:rFonts w:eastAsia="Times New Roman"/>
          <w:b/>
          <w:i/>
          <w:color w:val="FF0000"/>
          <w:sz w:val="27"/>
          <w:szCs w:val="27"/>
        </w:rPr>
        <w:t xml:space="preserve">“HONOR THY FATHER AND THY MOTHER, THAT THOU MAYEST BE LONG-LIVED UPON THE LAND WHICH THE LORD THY GOD WILL GIVE THE” </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Relative Importance of the Preceding and t</w:t>
      </w:r>
      <w:r w:rsidR="008621D9" w:rsidRPr="008621D9">
        <w:rPr>
          <w:rFonts w:eastAsia="Times New Roman"/>
          <w:color w:val="000000"/>
          <w:sz w:val="27"/>
          <w:szCs w:val="27"/>
        </w:rPr>
        <w:t>he Following Commandments</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E918D5">
        <w:rPr>
          <w:rFonts w:eastAsia="Times New Roman"/>
          <w:color w:val="000000"/>
          <w:sz w:val="27"/>
          <w:szCs w:val="27"/>
        </w:rPr>
        <w:t>n t</w:t>
      </w:r>
      <w:r w:rsidR="008621D9" w:rsidRPr="008621D9">
        <w:rPr>
          <w:rFonts w:eastAsia="Times New Roman"/>
          <w:color w:val="000000"/>
          <w:sz w:val="27"/>
          <w:szCs w:val="27"/>
        </w:rPr>
        <w:t>he Fourth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Two Tables of t</w:t>
      </w:r>
      <w:r w:rsidR="008621D9" w:rsidRPr="008621D9">
        <w:rPr>
          <w:rFonts w:eastAsia="Times New Roman"/>
          <w:color w:val="000000"/>
          <w:sz w:val="27"/>
          <w:szCs w:val="27"/>
        </w:rPr>
        <w:t>he Law</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Explanat</w:t>
      </w:r>
      <w:r w:rsidR="00E918D5">
        <w:rPr>
          <w:rFonts w:eastAsia="Times New Roman"/>
          <w:color w:val="000000"/>
          <w:sz w:val="27"/>
          <w:szCs w:val="27"/>
        </w:rPr>
        <w:t>ion of the Fourth Commandment: “Honor”</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“Thy Father”</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Parents should be Hono</w:t>
      </w:r>
      <w:r w:rsidR="008621D9" w:rsidRPr="008621D9">
        <w:rPr>
          <w:rFonts w:eastAsia="Times New Roman"/>
          <w:color w:val="000000"/>
          <w:sz w:val="27"/>
          <w:szCs w:val="27"/>
        </w:rPr>
        <w:t>red</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"And t</w:t>
      </w:r>
      <w:r w:rsidR="008621D9" w:rsidRPr="008621D9">
        <w:rPr>
          <w:rFonts w:eastAsia="Times New Roman"/>
          <w:color w:val="000000"/>
          <w:sz w:val="27"/>
          <w:szCs w:val="27"/>
        </w:rPr>
        <w:t>hy Mother"</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Manner of Hono</w:t>
      </w:r>
      <w:r w:rsidR="008621D9" w:rsidRPr="008621D9">
        <w:rPr>
          <w:rFonts w:eastAsia="Times New Roman"/>
          <w:color w:val="000000"/>
          <w:sz w:val="27"/>
          <w:szCs w:val="27"/>
        </w:rPr>
        <w:t>ring Parents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Manner of Hono</w:t>
      </w:r>
      <w:r w:rsidR="008621D9" w:rsidRPr="008621D9">
        <w:rPr>
          <w:rFonts w:eastAsia="Times New Roman"/>
          <w:color w:val="000000"/>
          <w:sz w:val="27"/>
          <w:szCs w:val="27"/>
        </w:rPr>
        <w:t>ring Other Superiors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Honor due to Bishops a</w:t>
      </w:r>
      <w:r w:rsidR="008621D9" w:rsidRPr="008621D9">
        <w:rPr>
          <w:rFonts w:eastAsia="Times New Roman"/>
          <w:color w:val="000000"/>
          <w:sz w:val="27"/>
          <w:szCs w:val="27"/>
        </w:rPr>
        <w:t>nd Priests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w:t>
      </w:r>
      <w:r w:rsidR="00E918D5">
        <w:rPr>
          <w:rFonts w:eastAsia="Times New Roman"/>
          <w:color w:val="000000"/>
          <w:sz w:val="27"/>
          <w:szCs w:val="27"/>
        </w:rPr>
        <w:t xml:space="preserve"> Honor due t</w:t>
      </w:r>
      <w:r w:rsidRPr="008621D9">
        <w:rPr>
          <w:rFonts w:eastAsia="Times New Roman"/>
          <w:color w:val="000000"/>
          <w:sz w:val="27"/>
          <w:szCs w:val="27"/>
        </w:rPr>
        <w:t>o Civil Rulers</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Thou Mayest be Long-lived,”</w:t>
      </w:r>
      <w:r w:rsidR="008621D9" w:rsidRPr="008621D9">
        <w:rPr>
          <w:rFonts w:eastAsia="Times New Roman"/>
          <w:color w:val="000000"/>
          <w:sz w:val="27"/>
          <w:szCs w:val="27"/>
        </w:rPr>
        <w:t xml:space="preserve"> etc.</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Reward Promised for Observance of t</w:t>
      </w:r>
      <w:r w:rsidR="008621D9" w:rsidRPr="008621D9">
        <w:rPr>
          <w:rFonts w:eastAsia="Times New Roman"/>
          <w:color w:val="000000"/>
          <w:sz w:val="27"/>
          <w:szCs w:val="27"/>
        </w:rPr>
        <w:t>his Commandment</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this Reward is not always Conferred o</w:t>
      </w:r>
      <w:r w:rsidR="008621D9" w:rsidRPr="008621D9">
        <w:rPr>
          <w:rFonts w:eastAsia="Times New Roman"/>
          <w:color w:val="000000"/>
          <w:sz w:val="27"/>
          <w:szCs w:val="27"/>
        </w:rPr>
        <w:t>n Dutiful Children</w:t>
      </w:r>
    </w:p>
    <w:p w:rsidR="008621D9" w:rsidRP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Punishment for Violation of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Duties of Parents Towards their Children</w:t>
      </w:r>
    </w:p>
    <w:p w:rsidR="008621D9" w:rsidRDefault="00E918D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Three Things to Be Avoided b</w:t>
      </w:r>
      <w:r w:rsidR="008621D9" w:rsidRPr="008621D9">
        <w:rPr>
          <w:rFonts w:eastAsia="Times New Roman"/>
          <w:color w:val="000000"/>
          <w:sz w:val="27"/>
          <w:szCs w:val="27"/>
        </w:rPr>
        <w:t>y Parents</w:t>
      </w:r>
    </w:p>
    <w:p w:rsidR="00E918D5" w:rsidRPr="008621D9" w:rsidRDefault="00E918D5" w:rsidP="008621D9">
      <w:pPr>
        <w:spacing w:before="100" w:beforeAutospacing="1" w:after="100" w:afterAutospacing="1" w:line="240" w:lineRule="auto"/>
        <w:ind w:left="1440"/>
        <w:rPr>
          <w:rFonts w:eastAsia="Times New Roman"/>
          <w:color w:val="000000"/>
          <w:sz w:val="27"/>
          <w:szCs w:val="27"/>
        </w:rPr>
      </w:pPr>
    </w:p>
    <w:p w:rsidR="008621D9" w:rsidRPr="008621D9" w:rsidRDefault="008621D9" w:rsidP="008621D9">
      <w:pPr>
        <w:spacing w:before="100" w:beforeAutospacing="1" w:after="100" w:afterAutospacing="1" w:line="240" w:lineRule="auto"/>
        <w:ind w:left="720"/>
        <w:rPr>
          <w:rFonts w:eastAsia="Times New Roman"/>
          <w:color w:val="000000"/>
          <w:sz w:val="27"/>
          <w:szCs w:val="27"/>
        </w:rPr>
      </w:pPr>
      <w:r w:rsidRPr="00CB425F">
        <w:rPr>
          <w:rFonts w:eastAsia="Times New Roman"/>
          <w:b/>
          <w:color w:val="000000"/>
          <w:sz w:val="27"/>
          <w:szCs w:val="27"/>
        </w:rPr>
        <w:t>THE FIFTH COMMANDMENT :</w:t>
      </w:r>
      <w:r w:rsidRPr="008621D9">
        <w:rPr>
          <w:rFonts w:eastAsia="Times New Roman"/>
          <w:color w:val="000000"/>
          <w:sz w:val="27"/>
          <w:szCs w:val="27"/>
        </w:rPr>
        <w:t xml:space="preserve"> </w:t>
      </w:r>
      <w:r w:rsidR="008020AB">
        <w:rPr>
          <w:rFonts w:eastAsia="Times New Roman"/>
          <w:color w:val="000000"/>
          <w:sz w:val="27"/>
          <w:szCs w:val="27"/>
        </w:rPr>
        <w:br/>
      </w:r>
      <w:r w:rsidR="008020AB">
        <w:rPr>
          <w:rFonts w:eastAsia="Times New Roman"/>
          <w:color w:val="000000"/>
          <w:sz w:val="27"/>
          <w:szCs w:val="27"/>
        </w:rPr>
        <w:br/>
      </w:r>
      <w:r w:rsidR="008020AB" w:rsidRPr="008020AB">
        <w:rPr>
          <w:rFonts w:eastAsia="Times New Roman"/>
          <w:b/>
          <w:color w:val="FF0000"/>
          <w:sz w:val="27"/>
          <w:szCs w:val="27"/>
        </w:rPr>
        <w:t>“THOU SHALT NOT KILL”:</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f Instruction On This Commandment</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Parts o</w:t>
      </w:r>
      <w:r w:rsidR="00CB425F">
        <w:rPr>
          <w:rFonts w:eastAsia="Times New Roman"/>
          <w:color w:val="000000"/>
          <w:sz w:val="27"/>
          <w:szCs w:val="27"/>
        </w:rPr>
        <w:t>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Prohibitory Part of this Commandment</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Exceptions: The Killing o</w:t>
      </w:r>
      <w:r w:rsidR="008621D9" w:rsidRPr="008621D9">
        <w:rPr>
          <w:rFonts w:eastAsia="Times New Roman"/>
          <w:color w:val="000000"/>
          <w:sz w:val="27"/>
          <w:szCs w:val="27"/>
        </w:rPr>
        <w:t>f Animals</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Execution o</w:t>
      </w:r>
      <w:r w:rsidR="008621D9" w:rsidRPr="008621D9">
        <w:rPr>
          <w:rFonts w:eastAsia="Times New Roman"/>
          <w:color w:val="000000"/>
          <w:sz w:val="27"/>
          <w:szCs w:val="27"/>
        </w:rPr>
        <w:t>f Criminals</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Killing i</w:t>
      </w:r>
      <w:r w:rsidR="00CB425F">
        <w:rPr>
          <w:rFonts w:eastAsia="Times New Roman"/>
          <w:color w:val="000000"/>
          <w:sz w:val="27"/>
          <w:szCs w:val="27"/>
        </w:rPr>
        <w:t>n a</w:t>
      </w:r>
      <w:r w:rsidR="008621D9" w:rsidRPr="008621D9">
        <w:rPr>
          <w:rFonts w:eastAsia="Times New Roman"/>
          <w:color w:val="000000"/>
          <w:sz w:val="27"/>
          <w:szCs w:val="27"/>
        </w:rPr>
        <w:t xml:space="preserve"> Just War</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Killing b</w:t>
      </w:r>
      <w:r w:rsidR="008621D9" w:rsidRPr="008621D9">
        <w:rPr>
          <w:rFonts w:eastAsia="Times New Roman"/>
          <w:color w:val="000000"/>
          <w:sz w:val="27"/>
          <w:szCs w:val="27"/>
        </w:rPr>
        <w:t>y Accident</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Killing in Self-Defens</w:t>
      </w:r>
      <w:r w:rsidR="008621D9" w:rsidRPr="008621D9">
        <w:rPr>
          <w:rFonts w:eastAsia="Times New Roman"/>
          <w:color w:val="000000"/>
          <w:sz w:val="27"/>
          <w:szCs w:val="27"/>
        </w:rPr>
        <w:t>e</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Negative Part o</w:t>
      </w:r>
      <w:r w:rsidR="008621D9" w:rsidRPr="008621D9">
        <w:rPr>
          <w:rFonts w:eastAsia="Times New Roman"/>
          <w:color w:val="000000"/>
          <w:sz w:val="27"/>
          <w:szCs w:val="27"/>
        </w:rPr>
        <w:t>f T</w:t>
      </w:r>
      <w:r>
        <w:rPr>
          <w:rFonts w:eastAsia="Times New Roman"/>
          <w:color w:val="000000"/>
          <w:sz w:val="27"/>
          <w:szCs w:val="27"/>
        </w:rPr>
        <w:t>his Commandment Forbids Murder a</w:t>
      </w:r>
      <w:r w:rsidR="008621D9" w:rsidRPr="008621D9">
        <w:rPr>
          <w:rFonts w:eastAsia="Times New Roman"/>
          <w:color w:val="000000"/>
          <w:sz w:val="27"/>
          <w:szCs w:val="27"/>
        </w:rPr>
        <w:t>nd Suicide</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Sinful Anger is also Forbidden by t</w:t>
      </w:r>
      <w:r w:rsidR="008621D9" w:rsidRPr="008621D9">
        <w:rPr>
          <w:rFonts w:eastAsia="Times New Roman"/>
          <w:color w:val="000000"/>
          <w:sz w:val="27"/>
          <w:szCs w:val="27"/>
        </w:rPr>
        <w:t>he Fifth Commandment</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Remedies a</w:t>
      </w:r>
      <w:r w:rsidR="00D6262B">
        <w:rPr>
          <w:rFonts w:eastAsia="Times New Roman"/>
          <w:color w:val="000000"/>
          <w:sz w:val="27"/>
          <w:szCs w:val="27"/>
        </w:rPr>
        <w:t>gainst the Violation of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Positive Part of this commandment</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Love o</w:t>
      </w:r>
      <w:r w:rsidR="00CB425F">
        <w:rPr>
          <w:rFonts w:eastAsia="Times New Roman"/>
          <w:color w:val="000000"/>
          <w:sz w:val="27"/>
          <w:szCs w:val="27"/>
        </w:rPr>
        <w:t>f Neighbo</w:t>
      </w:r>
      <w:r w:rsidR="008621D9" w:rsidRPr="008621D9">
        <w:rPr>
          <w:rFonts w:eastAsia="Times New Roman"/>
          <w:color w:val="000000"/>
          <w:sz w:val="27"/>
          <w:szCs w:val="27"/>
        </w:rPr>
        <w:t>r Inculcated</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Charity t</w:t>
      </w:r>
      <w:r w:rsidR="008621D9" w:rsidRPr="008621D9">
        <w:rPr>
          <w:rFonts w:eastAsia="Times New Roman"/>
          <w:color w:val="000000"/>
          <w:sz w:val="27"/>
          <w:szCs w:val="27"/>
        </w:rPr>
        <w:t>o All Commanded</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Patience, Beneficence a</w:t>
      </w:r>
      <w:r w:rsidR="008621D9" w:rsidRPr="008621D9">
        <w:rPr>
          <w:rFonts w:eastAsia="Times New Roman"/>
          <w:color w:val="000000"/>
          <w:sz w:val="27"/>
          <w:szCs w:val="27"/>
        </w:rPr>
        <w:t>nd Mildness Commanded</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Forgiveness o</w:t>
      </w:r>
      <w:r w:rsidR="008621D9" w:rsidRPr="008621D9">
        <w:rPr>
          <w:rFonts w:eastAsia="Times New Roman"/>
          <w:color w:val="000000"/>
          <w:sz w:val="27"/>
          <w:szCs w:val="27"/>
        </w:rPr>
        <w:t>f Injuries Commanded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Persuade Men to Forgive Injuries</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All we have to Endure comes f</w:t>
      </w:r>
      <w:r w:rsidR="008621D9" w:rsidRPr="008621D9">
        <w:rPr>
          <w:rFonts w:eastAsia="Times New Roman"/>
          <w:color w:val="000000"/>
          <w:sz w:val="27"/>
          <w:szCs w:val="27"/>
        </w:rPr>
        <w:t>rom God</w:t>
      </w:r>
    </w:p>
    <w:p w:rsidR="008621D9" w:rsidRP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Advantages o</w:t>
      </w:r>
      <w:r w:rsidR="008621D9" w:rsidRPr="008621D9">
        <w:rPr>
          <w:rFonts w:eastAsia="Times New Roman"/>
          <w:color w:val="000000"/>
          <w:sz w:val="27"/>
          <w:szCs w:val="27"/>
        </w:rPr>
        <w:t>f Forgiveness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w:t>
      </w:r>
      <w:r w:rsidR="00CB425F">
        <w:rPr>
          <w:rFonts w:eastAsia="Times New Roman"/>
          <w:color w:val="000000"/>
          <w:sz w:val="27"/>
          <w:szCs w:val="27"/>
        </w:rPr>
        <w:t>sadvantages o</w:t>
      </w:r>
      <w:r w:rsidRPr="008621D9">
        <w:rPr>
          <w:rFonts w:eastAsia="Times New Roman"/>
          <w:color w:val="000000"/>
          <w:sz w:val="27"/>
          <w:szCs w:val="27"/>
        </w:rPr>
        <w:t>f Revenge</w:t>
      </w:r>
    </w:p>
    <w:p w:rsidR="008621D9" w:rsidRDefault="00CB425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Remedies a</w:t>
      </w:r>
      <w:r w:rsidR="008621D9" w:rsidRPr="008621D9">
        <w:rPr>
          <w:rFonts w:eastAsia="Times New Roman"/>
          <w:color w:val="000000"/>
          <w:sz w:val="27"/>
          <w:szCs w:val="27"/>
        </w:rPr>
        <w:t>gainst Hatred</w:t>
      </w:r>
    </w:p>
    <w:p w:rsidR="00360811" w:rsidRDefault="00360811" w:rsidP="008621D9">
      <w:pPr>
        <w:spacing w:before="100" w:beforeAutospacing="1" w:after="100" w:afterAutospacing="1" w:line="240" w:lineRule="auto"/>
        <w:ind w:left="1440"/>
        <w:rPr>
          <w:rFonts w:eastAsia="Times New Roman"/>
          <w:color w:val="000000"/>
          <w:sz w:val="27"/>
          <w:szCs w:val="27"/>
        </w:rPr>
      </w:pPr>
    </w:p>
    <w:p w:rsidR="00360811" w:rsidRPr="008621D9" w:rsidRDefault="00360811" w:rsidP="008621D9">
      <w:pPr>
        <w:spacing w:before="100" w:beforeAutospacing="1" w:after="100" w:afterAutospacing="1" w:line="240" w:lineRule="auto"/>
        <w:ind w:left="1440"/>
        <w:rPr>
          <w:rFonts w:eastAsia="Times New Roman"/>
          <w:color w:val="000000"/>
          <w:sz w:val="27"/>
          <w:szCs w:val="27"/>
        </w:rPr>
      </w:pPr>
    </w:p>
    <w:p w:rsidR="008621D9" w:rsidRPr="008020AB" w:rsidRDefault="009F75ED" w:rsidP="008621D9">
      <w:pPr>
        <w:spacing w:before="100" w:beforeAutospacing="1" w:after="100" w:afterAutospacing="1" w:line="240" w:lineRule="auto"/>
        <w:ind w:left="720"/>
        <w:rPr>
          <w:rFonts w:eastAsia="Times New Roman"/>
          <w:b/>
          <w:color w:val="000000"/>
          <w:sz w:val="27"/>
          <w:szCs w:val="27"/>
        </w:rPr>
      </w:pPr>
      <w:r>
        <w:rPr>
          <w:rFonts w:eastAsia="Times New Roman"/>
          <w:b/>
          <w:color w:val="000000"/>
          <w:sz w:val="27"/>
          <w:szCs w:val="27"/>
        </w:rPr>
        <w:t>THE SIXTH COMMANDMENT</w:t>
      </w:r>
      <w:r w:rsidR="00360811" w:rsidRPr="009F75ED">
        <w:rPr>
          <w:rFonts w:eastAsia="Times New Roman"/>
          <w:b/>
          <w:color w:val="000000"/>
          <w:sz w:val="27"/>
          <w:szCs w:val="27"/>
        </w:rPr>
        <w:t xml:space="preserve">: </w:t>
      </w:r>
      <w:r w:rsidR="008020AB">
        <w:rPr>
          <w:rFonts w:eastAsia="Times New Roman"/>
          <w:b/>
          <w:color w:val="000000"/>
          <w:sz w:val="27"/>
          <w:szCs w:val="27"/>
        </w:rPr>
        <w:br/>
      </w:r>
      <w:r w:rsidR="008020AB">
        <w:rPr>
          <w:rFonts w:eastAsia="Times New Roman"/>
          <w:b/>
          <w:color w:val="000000"/>
          <w:sz w:val="27"/>
          <w:szCs w:val="27"/>
        </w:rPr>
        <w:br/>
      </w:r>
      <w:r w:rsidR="00360811" w:rsidRPr="008020AB">
        <w:rPr>
          <w:rFonts w:eastAsia="Times New Roman"/>
          <w:b/>
          <w:color w:val="FF0000"/>
          <w:sz w:val="27"/>
          <w:szCs w:val="27"/>
        </w:rPr>
        <w:t>“</w:t>
      </w:r>
      <w:r w:rsidR="008020AB" w:rsidRPr="008020AB">
        <w:rPr>
          <w:rFonts w:eastAsia="Times New Roman"/>
          <w:b/>
          <w:color w:val="FF0000"/>
          <w:sz w:val="27"/>
          <w:szCs w:val="27"/>
        </w:rPr>
        <w:t>THOU SHALT NMOT COMMITT ADULTERY</w:t>
      </w:r>
      <w:r w:rsidR="00360811" w:rsidRPr="008020AB">
        <w:rPr>
          <w:rFonts w:eastAsia="Times New Roman"/>
          <w:b/>
          <w:color w:val="FF0000"/>
          <w:sz w:val="27"/>
          <w:szCs w:val="27"/>
        </w:rPr>
        <w:t>”</w:t>
      </w:r>
    </w:p>
    <w:p w:rsidR="008621D9" w:rsidRPr="008621D9" w:rsidRDefault="0036081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Position of This Commandment in the Decalogue i</w:t>
      </w:r>
      <w:r w:rsidR="008621D9" w:rsidRPr="008621D9">
        <w:rPr>
          <w:rFonts w:eastAsia="Times New Roman"/>
          <w:color w:val="000000"/>
          <w:sz w:val="27"/>
          <w:szCs w:val="27"/>
        </w:rPr>
        <w:t>s Most Suitable</w:t>
      </w:r>
    </w:p>
    <w:p w:rsidR="008621D9" w:rsidRPr="008621D9" w:rsidRDefault="0036081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Careful Instruction on t</w:t>
      </w:r>
      <w:r w:rsidR="008621D9" w:rsidRPr="008621D9">
        <w:rPr>
          <w:rFonts w:eastAsia="Times New Roman"/>
          <w:color w:val="000000"/>
          <w:sz w:val="27"/>
          <w:szCs w:val="27"/>
        </w:rPr>
        <w:t>his Commandment</w:t>
      </w:r>
    </w:p>
    <w:p w:rsidR="008621D9" w:rsidRPr="008621D9" w:rsidRDefault="0036081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Parts of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What this Commandment Prohibits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Adultery Forbidden</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Sins a</w:t>
      </w:r>
      <w:r w:rsidR="00D6262B">
        <w:rPr>
          <w:rFonts w:eastAsia="Times New Roman"/>
          <w:color w:val="000000"/>
          <w:sz w:val="27"/>
          <w:szCs w:val="27"/>
        </w:rPr>
        <w:t>gainst Chastity a</w:t>
      </w:r>
      <w:r w:rsidR="008621D9" w:rsidRPr="008621D9">
        <w:rPr>
          <w:rFonts w:eastAsia="Times New Roman"/>
          <w:color w:val="000000"/>
          <w:sz w:val="27"/>
          <w:szCs w:val="27"/>
        </w:rPr>
        <w:t>re Forbidden</w:t>
      </w:r>
    </w:p>
    <w:p w:rsidR="008621D9" w:rsidRPr="008621D9" w:rsidRDefault="00D626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Adultery i</w:t>
      </w:r>
      <w:r w:rsidR="008621D9" w:rsidRPr="008621D9">
        <w:rPr>
          <w:rFonts w:eastAsia="Times New Roman"/>
          <w:color w:val="000000"/>
          <w:sz w:val="27"/>
          <w:szCs w:val="27"/>
        </w:rPr>
        <w:t>s Expressly Mentioned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What this Commandment Prescribes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Purity Enjoined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Reflections which Help one to Practice Purity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Impurity Excludes From Heaven</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Impurity is a</w:t>
      </w:r>
      <w:r w:rsidR="008621D9" w:rsidRPr="008621D9">
        <w:rPr>
          <w:rFonts w:eastAsia="Times New Roman"/>
          <w:color w:val="000000"/>
          <w:sz w:val="27"/>
          <w:szCs w:val="27"/>
        </w:rPr>
        <w:t xml:space="preserve"> Filthy Sin</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Adultery is a</w:t>
      </w:r>
      <w:r w:rsidR="008621D9" w:rsidRPr="008621D9">
        <w:rPr>
          <w:rFonts w:eastAsia="Times New Roman"/>
          <w:color w:val="000000"/>
          <w:sz w:val="27"/>
          <w:szCs w:val="27"/>
        </w:rPr>
        <w:t xml:space="preserve"> Grave Injustice</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Adultery i</w:t>
      </w:r>
      <w:r w:rsidR="008621D9" w:rsidRPr="008621D9">
        <w:rPr>
          <w:rFonts w:eastAsia="Times New Roman"/>
          <w:color w:val="000000"/>
          <w:sz w:val="27"/>
          <w:szCs w:val="27"/>
        </w:rPr>
        <w:t>s Disgraceful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Impurity Severely Punished</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Impurity Blinds the Mind and Hardens t</w:t>
      </w:r>
      <w:r w:rsidR="008621D9" w:rsidRPr="008621D9">
        <w:rPr>
          <w:rFonts w:eastAsia="Times New Roman"/>
          <w:color w:val="000000"/>
          <w:sz w:val="27"/>
          <w:szCs w:val="27"/>
        </w:rPr>
        <w:t>he Heart</w:t>
      </w:r>
    </w:p>
    <w:p w:rsidR="008621D9" w:rsidRPr="008621D9" w:rsidRDefault="00AA004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w:t>
      </w:r>
      <w:r w:rsidR="00143C25">
        <w:rPr>
          <w:rFonts w:eastAsia="Times New Roman"/>
          <w:color w:val="000000"/>
          <w:sz w:val="27"/>
          <w:szCs w:val="27"/>
        </w:rPr>
        <w:t>eans of practicing P</w:t>
      </w:r>
      <w:r w:rsidR="008621D9" w:rsidRPr="008621D9">
        <w:rPr>
          <w:rFonts w:eastAsia="Times New Roman"/>
          <w:color w:val="000000"/>
          <w:sz w:val="27"/>
          <w:szCs w:val="27"/>
        </w:rPr>
        <w:t>urity</w:t>
      </w:r>
    </w:p>
    <w:p w:rsidR="008621D9" w:rsidRPr="008621D9" w:rsidRDefault="00AA0FC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Avoidance o</w:t>
      </w:r>
      <w:r w:rsidR="008621D9" w:rsidRPr="008621D9">
        <w:rPr>
          <w:rFonts w:eastAsia="Times New Roman"/>
          <w:color w:val="000000"/>
          <w:sz w:val="27"/>
          <w:szCs w:val="27"/>
        </w:rPr>
        <w:t>f Idleness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Temperance</w:t>
      </w:r>
    </w:p>
    <w:p w:rsidR="008621D9" w:rsidRPr="008621D9" w:rsidRDefault="00AA0FC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Custody o</w:t>
      </w:r>
      <w:r w:rsidR="008B0ED1">
        <w:rPr>
          <w:rFonts w:eastAsia="Times New Roman"/>
          <w:color w:val="000000"/>
          <w:sz w:val="27"/>
          <w:szCs w:val="27"/>
        </w:rPr>
        <w:t>f t</w:t>
      </w:r>
      <w:r w:rsidR="008621D9" w:rsidRPr="008621D9">
        <w:rPr>
          <w:rFonts w:eastAsia="Times New Roman"/>
          <w:color w:val="000000"/>
          <w:sz w:val="27"/>
          <w:szCs w:val="27"/>
        </w:rPr>
        <w:t>he Eyes</w:t>
      </w:r>
    </w:p>
    <w:p w:rsidR="008621D9" w:rsidRPr="008621D9" w:rsidRDefault="00AA0FC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Avoidance o</w:t>
      </w:r>
      <w:r w:rsidR="008621D9" w:rsidRPr="008621D9">
        <w:rPr>
          <w:rFonts w:eastAsia="Times New Roman"/>
          <w:color w:val="000000"/>
          <w:sz w:val="27"/>
          <w:szCs w:val="27"/>
        </w:rPr>
        <w:t>f Immodest Dress</w:t>
      </w:r>
    </w:p>
    <w:p w:rsidR="008621D9" w:rsidRPr="008621D9" w:rsidRDefault="00AA0FC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Avoidance o</w:t>
      </w:r>
      <w:r w:rsidR="008621D9" w:rsidRPr="008621D9">
        <w:rPr>
          <w:rFonts w:eastAsia="Times New Roman"/>
          <w:color w:val="000000"/>
          <w:sz w:val="27"/>
          <w:szCs w:val="27"/>
        </w:rPr>
        <w:t>f Impure Conversation, Reading, Pictures</w:t>
      </w:r>
    </w:p>
    <w:p w:rsidR="008621D9" w:rsidRPr="008621D9" w:rsidRDefault="0036081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Frequentation o</w:t>
      </w:r>
      <w:r w:rsidR="00AA0FC1">
        <w:rPr>
          <w:rFonts w:eastAsia="Times New Roman"/>
          <w:color w:val="000000"/>
          <w:sz w:val="27"/>
          <w:szCs w:val="27"/>
        </w:rPr>
        <w:t>f t</w:t>
      </w:r>
      <w:r w:rsidR="008621D9" w:rsidRPr="008621D9">
        <w:rPr>
          <w:rFonts w:eastAsia="Times New Roman"/>
          <w:color w:val="000000"/>
          <w:sz w:val="27"/>
          <w:szCs w:val="27"/>
        </w:rPr>
        <w:t>he Sacraments</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Mortification</w:t>
      </w:r>
    </w:p>
    <w:p w:rsidR="00B351B5" w:rsidRPr="008621D9" w:rsidRDefault="00AA0FC1" w:rsidP="00AA0FC1">
      <w:pPr>
        <w:tabs>
          <w:tab w:val="left" w:pos="7212"/>
        </w:tabs>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b/>
      </w:r>
    </w:p>
    <w:p w:rsidR="008621D9" w:rsidRPr="00AA0FC1" w:rsidRDefault="00B351B5" w:rsidP="008020AB">
      <w:pPr>
        <w:spacing w:before="100" w:beforeAutospacing="1" w:after="100" w:afterAutospacing="1" w:line="240" w:lineRule="auto"/>
        <w:ind w:left="1440" w:hanging="720"/>
        <w:rPr>
          <w:rFonts w:eastAsia="Times New Roman"/>
          <w:color w:val="FF0000"/>
          <w:sz w:val="27"/>
          <w:szCs w:val="27"/>
        </w:rPr>
      </w:pPr>
      <w:r w:rsidRPr="00AA0FC1">
        <w:rPr>
          <w:rFonts w:eastAsia="Times New Roman"/>
          <w:b/>
          <w:color w:val="000000"/>
          <w:sz w:val="27"/>
          <w:szCs w:val="27"/>
        </w:rPr>
        <w:t>THE SEVENTH COMMANDMENT</w:t>
      </w:r>
      <w:r>
        <w:rPr>
          <w:rFonts w:eastAsia="Times New Roman"/>
          <w:color w:val="000000"/>
          <w:sz w:val="27"/>
          <w:szCs w:val="27"/>
        </w:rPr>
        <w:t xml:space="preserve">: </w:t>
      </w:r>
      <w:r w:rsidR="008020AB">
        <w:rPr>
          <w:rFonts w:eastAsia="Times New Roman"/>
          <w:color w:val="000000"/>
          <w:sz w:val="27"/>
          <w:szCs w:val="27"/>
        </w:rPr>
        <w:br/>
      </w:r>
      <w:r w:rsidR="008020AB">
        <w:rPr>
          <w:rFonts w:eastAsia="Times New Roman"/>
          <w:color w:val="000000"/>
          <w:sz w:val="27"/>
          <w:szCs w:val="27"/>
        </w:rPr>
        <w:br/>
      </w:r>
      <w:r w:rsidRPr="008020AB">
        <w:rPr>
          <w:rFonts w:eastAsia="Times New Roman"/>
          <w:b/>
          <w:color w:val="FF0000"/>
          <w:sz w:val="27"/>
          <w:szCs w:val="27"/>
        </w:rPr>
        <w:t>“</w:t>
      </w:r>
      <w:r w:rsidR="008020AB" w:rsidRPr="008020AB">
        <w:rPr>
          <w:rFonts w:eastAsia="Times New Roman"/>
          <w:b/>
          <w:color w:val="FF0000"/>
          <w:sz w:val="27"/>
          <w:szCs w:val="27"/>
        </w:rPr>
        <w:t>THOU SHALT NOT STEEL”</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AA0FC1">
        <w:rPr>
          <w:rFonts w:eastAsia="Times New Roman"/>
          <w:color w:val="000000"/>
          <w:sz w:val="27"/>
          <w:szCs w:val="27"/>
        </w:rPr>
        <w:t>n t</w:t>
      </w:r>
      <w:r w:rsidR="008621D9" w:rsidRPr="008621D9">
        <w:rPr>
          <w:rFonts w:eastAsia="Times New Roman"/>
          <w:color w:val="000000"/>
          <w:sz w:val="27"/>
          <w:szCs w:val="27"/>
        </w:rPr>
        <w:t>his Commandment</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Commandment a Proof of the Love of God towards Us and a Claim on o</w:t>
      </w:r>
      <w:r w:rsidR="008621D9" w:rsidRPr="008621D9">
        <w:rPr>
          <w:rFonts w:eastAsia="Times New Roman"/>
          <w:color w:val="000000"/>
          <w:sz w:val="27"/>
          <w:szCs w:val="27"/>
        </w:rPr>
        <w:t>ur Gratitude</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Parts o</w:t>
      </w:r>
      <w:r w:rsidR="00AA0FC1">
        <w:rPr>
          <w:rFonts w:eastAsia="Times New Roman"/>
          <w:color w:val="000000"/>
          <w:sz w:val="27"/>
          <w:szCs w:val="27"/>
        </w:rPr>
        <w:t>f t</w:t>
      </w:r>
      <w:r w:rsidR="008621D9" w:rsidRPr="008621D9">
        <w:rPr>
          <w:rFonts w:eastAsia="Times New Roman"/>
          <w:color w:val="000000"/>
          <w:sz w:val="27"/>
          <w:szCs w:val="27"/>
        </w:rPr>
        <w: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Negative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Stealing Forbidden</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Theft a</w:t>
      </w:r>
      <w:r w:rsidR="008621D9" w:rsidRPr="008621D9">
        <w:rPr>
          <w:rFonts w:eastAsia="Times New Roman"/>
          <w:color w:val="000000"/>
          <w:sz w:val="27"/>
          <w:szCs w:val="27"/>
        </w:rPr>
        <w:t>nd Robbery Forbidden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Various Names Given To Stealing</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Desire o</w:t>
      </w:r>
      <w:r w:rsidR="008621D9" w:rsidRPr="008621D9">
        <w:rPr>
          <w:rFonts w:eastAsia="Times New Roman"/>
          <w:color w:val="000000"/>
          <w:sz w:val="27"/>
          <w:szCs w:val="27"/>
        </w:rPr>
        <w:t>f Stealing Forbidden</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Gravity of t</w:t>
      </w:r>
      <w:r w:rsidR="001B53A3">
        <w:rPr>
          <w:rFonts w:eastAsia="Times New Roman"/>
          <w:color w:val="000000"/>
          <w:sz w:val="27"/>
          <w:szCs w:val="27"/>
        </w:rPr>
        <w:t>he Sin o</w:t>
      </w:r>
      <w:r w:rsidR="008621D9" w:rsidRPr="008621D9">
        <w:rPr>
          <w:rFonts w:eastAsia="Times New Roman"/>
          <w:color w:val="000000"/>
          <w:sz w:val="27"/>
          <w:szCs w:val="27"/>
        </w:rPr>
        <w:t>f Stealing</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Chief Kinds o</w:t>
      </w:r>
      <w:r w:rsidR="008621D9" w:rsidRPr="008621D9">
        <w:rPr>
          <w:rFonts w:eastAsia="Times New Roman"/>
          <w:color w:val="000000"/>
          <w:sz w:val="27"/>
          <w:szCs w:val="27"/>
        </w:rPr>
        <w:t>f Stealing</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Forms o</w:t>
      </w:r>
      <w:r w:rsidR="008621D9" w:rsidRPr="008621D9">
        <w:rPr>
          <w:rFonts w:eastAsia="Times New Roman"/>
          <w:color w:val="000000"/>
          <w:sz w:val="27"/>
          <w:szCs w:val="27"/>
        </w:rPr>
        <w:t>f Theft</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Forms o</w:t>
      </w:r>
      <w:r w:rsidR="008621D9" w:rsidRPr="008621D9">
        <w:rPr>
          <w:rFonts w:eastAsia="Times New Roman"/>
          <w:color w:val="000000"/>
          <w:sz w:val="27"/>
          <w:szCs w:val="27"/>
        </w:rPr>
        <w:t>f Robbery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Positive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Restitution Enjoined</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Who are Held t</w:t>
      </w:r>
      <w:r w:rsidR="008621D9" w:rsidRPr="008621D9">
        <w:rPr>
          <w:rFonts w:eastAsia="Times New Roman"/>
          <w:color w:val="000000"/>
          <w:sz w:val="27"/>
          <w:szCs w:val="27"/>
        </w:rPr>
        <w:t>o Restitution</w:t>
      </w:r>
    </w:p>
    <w:p w:rsidR="008621D9" w:rsidRPr="008621D9" w:rsidRDefault="00754F1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Alms</w:t>
      </w:r>
      <w:r w:rsidR="008621D9" w:rsidRPr="008621D9">
        <w:rPr>
          <w:rFonts w:eastAsia="Times New Roman"/>
          <w:color w:val="000000"/>
          <w:sz w:val="27"/>
          <w:szCs w:val="27"/>
        </w:rPr>
        <w:t xml:space="preserve"> Enjoined</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Inducements t</w:t>
      </w:r>
      <w:r w:rsidR="008621D9" w:rsidRPr="008621D9">
        <w:rPr>
          <w:rFonts w:eastAsia="Times New Roman"/>
          <w:color w:val="000000"/>
          <w:sz w:val="27"/>
          <w:szCs w:val="27"/>
        </w:rPr>
        <w:t>o Practice Almsgiving</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Ways o</w:t>
      </w:r>
      <w:r w:rsidR="008621D9" w:rsidRPr="008621D9">
        <w:rPr>
          <w:rFonts w:eastAsia="Times New Roman"/>
          <w:color w:val="000000"/>
          <w:sz w:val="27"/>
          <w:szCs w:val="27"/>
        </w:rPr>
        <w:t>f Giving Alms</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Frugality i</w:t>
      </w:r>
      <w:r w:rsidR="008621D9" w:rsidRPr="008621D9">
        <w:rPr>
          <w:rFonts w:eastAsia="Times New Roman"/>
          <w:color w:val="000000"/>
          <w:sz w:val="27"/>
          <w:szCs w:val="27"/>
        </w:rPr>
        <w:t>s Enjoined</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Sanction of t</w:t>
      </w:r>
      <w:r w:rsidR="008621D9" w:rsidRPr="008621D9">
        <w:rPr>
          <w:rFonts w:eastAsia="Times New Roman"/>
          <w:color w:val="000000"/>
          <w:sz w:val="27"/>
          <w:szCs w:val="27"/>
        </w:rPr>
        <w:t>his Commandment</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Punishment of i</w:t>
      </w:r>
      <w:r w:rsidR="008621D9" w:rsidRPr="008621D9">
        <w:rPr>
          <w:rFonts w:eastAsia="Times New Roman"/>
          <w:color w:val="000000"/>
          <w:sz w:val="27"/>
          <w:szCs w:val="27"/>
        </w:rPr>
        <w:t>ts Violation</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Reward of Observing t</w:t>
      </w:r>
      <w:r w:rsidR="008621D9" w:rsidRPr="008621D9">
        <w:rPr>
          <w:rFonts w:eastAsia="Times New Roman"/>
          <w:color w:val="000000"/>
          <w:sz w:val="27"/>
          <w:szCs w:val="27"/>
        </w:rPr>
        <w:t>his Commandment</w:t>
      </w:r>
    </w:p>
    <w:p w:rsidR="008621D9" w:rsidRPr="008621D9" w:rsidRDefault="008020A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br/>
      </w:r>
      <w:r w:rsidR="008621D9" w:rsidRPr="008621D9">
        <w:rPr>
          <w:rFonts w:eastAsia="Times New Roman"/>
          <w:color w:val="000000"/>
          <w:sz w:val="27"/>
          <w:szCs w:val="27"/>
        </w:rPr>
        <w:t>Excuses for Stealing Refuted</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of Rank a</w:t>
      </w:r>
      <w:r w:rsidR="008621D9" w:rsidRPr="008621D9">
        <w:rPr>
          <w:rFonts w:eastAsia="Times New Roman"/>
          <w:color w:val="000000"/>
          <w:sz w:val="27"/>
          <w:szCs w:val="27"/>
        </w:rPr>
        <w:t>nd Position</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of Greater Ease a</w:t>
      </w:r>
      <w:r w:rsidR="008621D9" w:rsidRPr="008621D9">
        <w:rPr>
          <w:rFonts w:eastAsia="Times New Roman"/>
          <w:color w:val="000000"/>
          <w:sz w:val="27"/>
          <w:szCs w:val="27"/>
        </w:rPr>
        <w:t>nd Elegance</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of t</w:t>
      </w:r>
      <w:r w:rsidR="008B0ED1">
        <w:rPr>
          <w:rFonts w:eastAsia="Times New Roman"/>
          <w:color w:val="000000"/>
          <w:sz w:val="27"/>
          <w:szCs w:val="27"/>
        </w:rPr>
        <w:t>he Other’</w:t>
      </w:r>
      <w:r w:rsidR="008621D9" w:rsidRPr="008621D9">
        <w:rPr>
          <w:rFonts w:eastAsia="Times New Roman"/>
          <w:color w:val="000000"/>
          <w:sz w:val="27"/>
          <w:szCs w:val="27"/>
        </w:rPr>
        <w:t>s Wealth</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of Force o</w:t>
      </w:r>
      <w:r w:rsidR="008621D9" w:rsidRPr="008621D9">
        <w:rPr>
          <w:rFonts w:eastAsia="Times New Roman"/>
          <w:color w:val="000000"/>
          <w:sz w:val="27"/>
          <w:szCs w:val="27"/>
        </w:rPr>
        <w:t>f Habit</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of Favo</w:t>
      </w:r>
      <w:r w:rsidR="008621D9" w:rsidRPr="008621D9">
        <w:rPr>
          <w:rFonts w:eastAsia="Times New Roman"/>
          <w:color w:val="000000"/>
          <w:sz w:val="27"/>
          <w:szCs w:val="27"/>
        </w:rPr>
        <w:t>rable Opportunity</w:t>
      </w:r>
    </w:p>
    <w:p w:rsidR="008621D9" w:rsidRP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w:t>
      </w:r>
      <w:r w:rsidR="008621D9" w:rsidRPr="008621D9">
        <w:rPr>
          <w:rFonts w:eastAsia="Times New Roman"/>
          <w:color w:val="000000"/>
          <w:sz w:val="27"/>
          <w:szCs w:val="27"/>
        </w:rPr>
        <w:t>f Revenge</w:t>
      </w:r>
    </w:p>
    <w:p w:rsidR="008621D9" w:rsidRDefault="00B351B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w:t>
      </w:r>
      <w:r w:rsidR="008621D9" w:rsidRPr="008621D9">
        <w:rPr>
          <w:rFonts w:eastAsia="Times New Roman"/>
          <w:color w:val="000000"/>
          <w:sz w:val="27"/>
          <w:szCs w:val="27"/>
        </w:rPr>
        <w:t>f Financial Embarrassment</w:t>
      </w:r>
    </w:p>
    <w:p w:rsidR="006C2E95" w:rsidRPr="008621D9" w:rsidRDefault="006C2E95" w:rsidP="008621D9">
      <w:pPr>
        <w:spacing w:before="100" w:beforeAutospacing="1" w:after="100" w:afterAutospacing="1" w:line="240" w:lineRule="auto"/>
        <w:ind w:left="1440"/>
        <w:rPr>
          <w:rFonts w:eastAsia="Times New Roman"/>
          <w:color w:val="000000"/>
          <w:sz w:val="27"/>
          <w:szCs w:val="27"/>
        </w:rPr>
      </w:pPr>
    </w:p>
    <w:p w:rsidR="008621D9" w:rsidRPr="001B53A3" w:rsidRDefault="006D6102" w:rsidP="008621D9">
      <w:pPr>
        <w:spacing w:before="100" w:beforeAutospacing="1" w:after="100" w:afterAutospacing="1" w:line="240" w:lineRule="auto"/>
        <w:ind w:left="720"/>
        <w:rPr>
          <w:rFonts w:eastAsia="Times New Roman"/>
          <w:color w:val="FF0000"/>
          <w:sz w:val="27"/>
          <w:szCs w:val="27"/>
        </w:rPr>
      </w:pPr>
      <w:r w:rsidRPr="001B53A3">
        <w:rPr>
          <w:rFonts w:eastAsia="Times New Roman"/>
          <w:b/>
          <w:color w:val="000000"/>
          <w:sz w:val="27"/>
          <w:szCs w:val="27"/>
        </w:rPr>
        <w:t>THE EIGHTH COMMANDMENT</w:t>
      </w:r>
      <w:r>
        <w:rPr>
          <w:rFonts w:eastAsia="Times New Roman"/>
          <w:color w:val="000000"/>
          <w:sz w:val="27"/>
          <w:szCs w:val="27"/>
        </w:rPr>
        <w:t xml:space="preserve">: </w:t>
      </w:r>
      <w:r w:rsidR="008020AB">
        <w:rPr>
          <w:rFonts w:eastAsia="Times New Roman"/>
          <w:color w:val="000000"/>
          <w:sz w:val="27"/>
          <w:szCs w:val="27"/>
        </w:rPr>
        <w:br/>
      </w:r>
      <w:r w:rsidR="008020AB">
        <w:rPr>
          <w:rFonts w:eastAsia="Times New Roman"/>
          <w:color w:val="000000"/>
          <w:sz w:val="27"/>
          <w:szCs w:val="27"/>
        </w:rPr>
        <w:br/>
      </w:r>
      <w:r w:rsidRPr="001B53A3">
        <w:rPr>
          <w:rFonts w:eastAsia="Times New Roman"/>
          <w:color w:val="FF0000"/>
          <w:sz w:val="27"/>
          <w:szCs w:val="27"/>
        </w:rPr>
        <w:t>“</w:t>
      </w:r>
      <w:r w:rsidR="008621D9" w:rsidRPr="001B53A3">
        <w:rPr>
          <w:rFonts w:eastAsia="Times New Roman"/>
          <w:i/>
          <w:iCs/>
          <w:color w:val="FF0000"/>
          <w:sz w:val="27"/>
          <w:szCs w:val="27"/>
        </w:rPr>
        <w:t xml:space="preserve">Thou shalt not bear false witness against thy </w:t>
      </w:r>
      <w:r w:rsidRPr="001B53A3">
        <w:rPr>
          <w:rFonts w:eastAsia="Times New Roman"/>
          <w:i/>
          <w:iCs/>
          <w:color w:val="FF0000"/>
          <w:sz w:val="27"/>
          <w:szCs w:val="27"/>
        </w:rPr>
        <w:t>neighbor</w:t>
      </w:r>
      <w:r w:rsidRPr="001B53A3">
        <w:rPr>
          <w:rFonts w:eastAsia="Times New Roman"/>
          <w:color w:val="FF0000"/>
          <w:sz w:val="27"/>
          <w:szCs w:val="27"/>
        </w:rPr>
        <w:t>”</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on t</w:t>
      </w:r>
      <w:r w:rsidR="008621D9" w:rsidRPr="008621D9">
        <w:rPr>
          <w:rFonts w:eastAsia="Times New Roman"/>
          <w:color w:val="000000"/>
          <w:sz w:val="27"/>
          <w:szCs w:val="27"/>
        </w:rPr>
        <w:t>his Commandment</w:t>
      </w:r>
    </w:p>
    <w:p w:rsidR="008621D9" w:rsidRPr="008621D9" w:rsidRDefault="006C2E9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Commandment s</w:t>
      </w:r>
      <w:r w:rsidR="006D6102">
        <w:rPr>
          <w:rFonts w:eastAsia="Times New Roman"/>
          <w:color w:val="000000"/>
          <w:sz w:val="27"/>
          <w:szCs w:val="27"/>
        </w:rPr>
        <w:t>hould call Forth o</w:t>
      </w:r>
      <w:r w:rsidR="008621D9" w:rsidRPr="008621D9">
        <w:rPr>
          <w:rFonts w:eastAsia="Times New Roman"/>
          <w:color w:val="000000"/>
          <w:sz w:val="27"/>
          <w:szCs w:val="27"/>
        </w:rPr>
        <w:t>ur Gratitude</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Parts o</w:t>
      </w:r>
      <w:r w:rsidR="008621D9" w:rsidRPr="008621D9">
        <w:rPr>
          <w:rFonts w:eastAsia="Times New Roman"/>
          <w:color w:val="000000"/>
          <w:sz w:val="27"/>
          <w:szCs w:val="27"/>
        </w:rPr>
        <w:t>f</w:t>
      </w:r>
      <w:r w:rsidR="006C2E95">
        <w:rPr>
          <w:rFonts w:eastAsia="Times New Roman"/>
          <w:color w:val="000000"/>
          <w:sz w:val="27"/>
          <w:szCs w:val="27"/>
        </w:rPr>
        <w:t xml:space="preserve"> t</w:t>
      </w:r>
      <w:r w:rsidR="008621D9" w:rsidRPr="008621D9">
        <w:rPr>
          <w:rFonts w:eastAsia="Times New Roman"/>
          <w:color w:val="000000"/>
          <w:sz w:val="27"/>
          <w:szCs w:val="27"/>
        </w:rPr>
        <w:t>his Commandment</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Negative Part o</w:t>
      </w:r>
      <w:r w:rsidR="006C2E95">
        <w:rPr>
          <w:rFonts w:eastAsia="Times New Roman"/>
          <w:color w:val="000000"/>
          <w:sz w:val="27"/>
          <w:szCs w:val="27"/>
        </w:rPr>
        <w:t>f t</w:t>
      </w:r>
      <w:r w:rsidR="008621D9" w:rsidRPr="008621D9">
        <w:rPr>
          <w:rFonts w:eastAsia="Times New Roman"/>
          <w:color w:val="000000"/>
          <w:sz w:val="27"/>
          <w:szCs w:val="27"/>
        </w:rPr>
        <w:t>his Commandment</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6C2E95">
        <w:rPr>
          <w:rFonts w:eastAsia="Times New Roman"/>
          <w:color w:val="000000"/>
          <w:sz w:val="27"/>
          <w:szCs w:val="27"/>
        </w:rPr>
        <w:t>Against Thy Neighbo</w:t>
      </w:r>
      <w:r>
        <w:rPr>
          <w:rFonts w:eastAsia="Times New Roman"/>
          <w:color w:val="000000"/>
          <w:sz w:val="27"/>
          <w:szCs w:val="27"/>
        </w:rPr>
        <w:t>r”</w:t>
      </w:r>
    </w:p>
    <w:p w:rsidR="008621D9" w:rsidRPr="008621D9" w:rsidRDefault="001B53A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False Testimony in Favor of a</w:t>
      </w:r>
      <w:r w:rsidR="006D6102">
        <w:rPr>
          <w:rFonts w:eastAsia="Times New Roman"/>
          <w:color w:val="000000"/>
          <w:sz w:val="27"/>
          <w:szCs w:val="27"/>
        </w:rPr>
        <w:t xml:space="preserve"> Neighbor is a</w:t>
      </w:r>
      <w:r w:rsidR="008621D9" w:rsidRPr="008621D9">
        <w:rPr>
          <w:rFonts w:eastAsia="Times New Roman"/>
          <w:color w:val="000000"/>
          <w:sz w:val="27"/>
          <w:szCs w:val="27"/>
        </w:rPr>
        <w:t>lso Forbidden</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8621D9" w:rsidRPr="008621D9">
        <w:rPr>
          <w:rFonts w:eastAsia="Times New Roman"/>
          <w:color w:val="000000"/>
          <w:sz w:val="27"/>
          <w:szCs w:val="27"/>
        </w:rPr>
        <w:t>Th</w:t>
      </w:r>
      <w:r w:rsidR="001B53A3">
        <w:rPr>
          <w:rFonts w:eastAsia="Times New Roman"/>
          <w:color w:val="000000"/>
          <w:sz w:val="27"/>
          <w:szCs w:val="27"/>
        </w:rPr>
        <w:t>ou Shalt n</w:t>
      </w:r>
      <w:r>
        <w:rPr>
          <w:rFonts w:eastAsia="Times New Roman"/>
          <w:color w:val="000000"/>
          <w:sz w:val="27"/>
          <w:szCs w:val="27"/>
        </w:rPr>
        <w:t>ot Bear False Witness”</w:t>
      </w:r>
    </w:p>
    <w:p w:rsidR="008621D9" w:rsidRPr="008621D9" w:rsidRDefault="006D610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All Falsehoods i</w:t>
      </w:r>
      <w:r w:rsidR="00AF72E1">
        <w:rPr>
          <w:rFonts w:eastAsia="Times New Roman"/>
          <w:color w:val="000000"/>
          <w:sz w:val="27"/>
          <w:szCs w:val="27"/>
        </w:rPr>
        <w:t>n Lawsuits a</w:t>
      </w:r>
      <w:r w:rsidR="008621D9" w:rsidRPr="008621D9">
        <w:rPr>
          <w:rFonts w:eastAsia="Times New Roman"/>
          <w:color w:val="000000"/>
          <w:sz w:val="27"/>
          <w:szCs w:val="27"/>
        </w:rPr>
        <w:t>re Forbidden</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False Testimony Out Of Court i</w:t>
      </w:r>
      <w:r w:rsidR="008621D9" w:rsidRPr="008621D9">
        <w:rPr>
          <w:rFonts w:eastAsia="Times New Roman"/>
          <w:color w:val="000000"/>
          <w:sz w:val="27"/>
          <w:szCs w:val="27"/>
        </w:rPr>
        <w:t>s Forbidden</w:t>
      </w:r>
    </w:p>
    <w:p w:rsidR="008621D9" w:rsidRPr="008621D9" w:rsidRDefault="00AF72E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Commandment f</w:t>
      </w:r>
      <w:r w:rsidR="008621D9" w:rsidRPr="008621D9">
        <w:rPr>
          <w:rFonts w:eastAsia="Times New Roman"/>
          <w:color w:val="000000"/>
          <w:sz w:val="27"/>
          <w:szCs w:val="27"/>
        </w:rPr>
        <w:t>orbids Detraction</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Various Kinds o</w:t>
      </w:r>
      <w:r w:rsidR="008621D9" w:rsidRPr="008621D9">
        <w:rPr>
          <w:rFonts w:eastAsia="Times New Roman"/>
          <w:color w:val="000000"/>
          <w:sz w:val="27"/>
          <w:szCs w:val="27"/>
        </w:rPr>
        <w:t>f Detraction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This Commandment Forbids Flattery</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Commandment Forbids Lies o</w:t>
      </w:r>
      <w:r w:rsidR="008621D9" w:rsidRPr="008621D9">
        <w:rPr>
          <w:rFonts w:eastAsia="Times New Roman"/>
          <w:color w:val="000000"/>
          <w:sz w:val="27"/>
          <w:szCs w:val="27"/>
        </w:rPr>
        <w:t>f All Kinds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This Commandment Forbids Hypocrisy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Positive Part of this Commandment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Judge</w:t>
      </w:r>
      <w:r w:rsidR="00EC081D">
        <w:rPr>
          <w:rFonts w:eastAsia="Times New Roman"/>
          <w:color w:val="000000"/>
          <w:sz w:val="27"/>
          <w:szCs w:val="27"/>
        </w:rPr>
        <w:t>s Must Pass Sentence According to Law a</w:t>
      </w:r>
      <w:r w:rsidRPr="008621D9">
        <w:rPr>
          <w:rFonts w:eastAsia="Times New Roman"/>
          <w:color w:val="000000"/>
          <w:sz w:val="27"/>
          <w:szCs w:val="27"/>
        </w:rPr>
        <w:t>nd Justice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Witnesses Must Give Testimony Truthfully</w:t>
      </w:r>
    </w:p>
    <w:p w:rsidR="008621D9" w:rsidRPr="008621D9" w:rsidRDefault="00AF72E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Lawyers and Plaintiffs must be g</w:t>
      </w:r>
      <w:r w:rsidR="00EC081D">
        <w:rPr>
          <w:rFonts w:eastAsia="Times New Roman"/>
          <w:color w:val="000000"/>
          <w:sz w:val="27"/>
          <w:szCs w:val="27"/>
        </w:rPr>
        <w:t>uided by Love o</w:t>
      </w:r>
      <w:r w:rsidR="008621D9" w:rsidRPr="008621D9">
        <w:rPr>
          <w:rFonts w:eastAsia="Times New Roman"/>
          <w:color w:val="000000"/>
          <w:sz w:val="27"/>
          <w:szCs w:val="27"/>
        </w:rPr>
        <w:t>f Justice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All Must Speak Truthfully a</w:t>
      </w:r>
      <w:r w:rsidR="008621D9" w:rsidRPr="008621D9">
        <w:rPr>
          <w:rFonts w:eastAsia="Times New Roman"/>
          <w:color w:val="000000"/>
          <w:sz w:val="27"/>
          <w:szCs w:val="27"/>
        </w:rPr>
        <w:t>nd With Charity</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Inducements t</w:t>
      </w:r>
      <w:r w:rsidR="008621D9" w:rsidRPr="008621D9">
        <w:rPr>
          <w:rFonts w:eastAsia="Times New Roman"/>
          <w:color w:val="000000"/>
          <w:sz w:val="27"/>
          <w:szCs w:val="27"/>
        </w:rPr>
        <w:t>o Truthfulness</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w:t>
      </w:r>
      <w:r w:rsidR="008621D9" w:rsidRPr="008621D9">
        <w:rPr>
          <w:rFonts w:eastAsia="Times New Roman"/>
          <w:color w:val="000000"/>
          <w:sz w:val="27"/>
          <w:szCs w:val="27"/>
        </w:rPr>
        <w:t>o Avoid Lying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Excuses for Lying Refuted</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w:t>
      </w:r>
      <w:r w:rsidR="008621D9" w:rsidRPr="008621D9">
        <w:rPr>
          <w:rFonts w:eastAsia="Times New Roman"/>
          <w:color w:val="000000"/>
          <w:sz w:val="27"/>
          <w:szCs w:val="27"/>
        </w:rPr>
        <w:t>f Prudence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 o</w:t>
      </w:r>
      <w:r w:rsidR="008621D9" w:rsidRPr="008621D9">
        <w:rPr>
          <w:rFonts w:eastAsia="Times New Roman"/>
          <w:color w:val="000000"/>
          <w:sz w:val="27"/>
          <w:szCs w:val="27"/>
        </w:rPr>
        <w:t>f Revenge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Pleas of Frailty, Habit, a</w:t>
      </w:r>
      <w:r w:rsidR="008621D9" w:rsidRPr="008621D9">
        <w:rPr>
          <w:rFonts w:eastAsia="Times New Roman"/>
          <w:color w:val="000000"/>
          <w:sz w:val="27"/>
          <w:szCs w:val="27"/>
        </w:rPr>
        <w:t>nd Bad. Example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Pleas of Convenience, Amusement, a</w:t>
      </w:r>
      <w:r w:rsidR="008621D9" w:rsidRPr="008621D9">
        <w:rPr>
          <w:rFonts w:eastAsia="Times New Roman"/>
          <w:color w:val="000000"/>
          <w:sz w:val="27"/>
          <w:szCs w:val="27"/>
        </w:rPr>
        <w:t>nd Advantage</w:t>
      </w:r>
    </w:p>
    <w:p w:rsidR="008621D9" w:rsidRPr="0009689D" w:rsidRDefault="008621D9" w:rsidP="008621D9">
      <w:pPr>
        <w:spacing w:before="100" w:beforeAutospacing="1" w:after="100" w:afterAutospacing="1" w:line="240" w:lineRule="auto"/>
        <w:ind w:left="720"/>
        <w:rPr>
          <w:rFonts w:eastAsia="Times New Roman"/>
          <w:color w:val="FF0000"/>
          <w:sz w:val="27"/>
          <w:szCs w:val="27"/>
        </w:rPr>
      </w:pPr>
      <w:r w:rsidRPr="0009689D">
        <w:rPr>
          <w:rFonts w:eastAsia="Times New Roman"/>
          <w:b/>
          <w:color w:val="000000"/>
          <w:sz w:val="27"/>
          <w:szCs w:val="27"/>
        </w:rPr>
        <w:t>T</w:t>
      </w:r>
      <w:r w:rsidR="0009689D" w:rsidRPr="0009689D">
        <w:rPr>
          <w:rFonts w:eastAsia="Times New Roman"/>
          <w:b/>
          <w:color w:val="000000"/>
          <w:sz w:val="27"/>
          <w:szCs w:val="27"/>
        </w:rPr>
        <w:t>HE NINTH AND TENTH COMMANDMENTS</w:t>
      </w:r>
      <w:r w:rsidRPr="0009689D">
        <w:rPr>
          <w:rFonts w:eastAsia="Times New Roman"/>
          <w:b/>
          <w:color w:val="000000"/>
          <w:sz w:val="27"/>
          <w:szCs w:val="27"/>
        </w:rPr>
        <w:t>:</w:t>
      </w:r>
      <w:r w:rsidR="0009689D">
        <w:rPr>
          <w:rFonts w:eastAsia="Times New Roman"/>
          <w:color w:val="000000"/>
          <w:sz w:val="27"/>
          <w:szCs w:val="27"/>
        </w:rPr>
        <w:t xml:space="preserve"> </w:t>
      </w:r>
      <w:r w:rsidR="0059776C">
        <w:rPr>
          <w:rFonts w:eastAsia="Times New Roman"/>
          <w:color w:val="000000"/>
          <w:sz w:val="27"/>
          <w:szCs w:val="27"/>
        </w:rPr>
        <w:br/>
      </w:r>
      <w:r w:rsidR="0059776C">
        <w:rPr>
          <w:rFonts w:eastAsia="Times New Roman"/>
          <w:color w:val="000000"/>
          <w:sz w:val="27"/>
          <w:szCs w:val="27"/>
        </w:rPr>
        <w:br/>
      </w:r>
      <w:r w:rsidR="0009689D" w:rsidRPr="0009689D">
        <w:rPr>
          <w:rFonts w:eastAsia="Times New Roman"/>
          <w:color w:val="FF0000"/>
          <w:sz w:val="27"/>
          <w:szCs w:val="27"/>
        </w:rPr>
        <w:t>“</w:t>
      </w:r>
      <w:r w:rsidRPr="0009689D">
        <w:rPr>
          <w:rFonts w:eastAsia="Times New Roman"/>
          <w:i/>
          <w:iCs/>
          <w:color w:val="FF0000"/>
          <w:sz w:val="27"/>
          <w:szCs w:val="27"/>
        </w:rPr>
        <w:t>Tho</w:t>
      </w:r>
      <w:r w:rsidR="0009689D">
        <w:rPr>
          <w:rFonts w:eastAsia="Times New Roman"/>
          <w:i/>
          <w:iCs/>
          <w:color w:val="FF0000"/>
          <w:sz w:val="27"/>
          <w:szCs w:val="27"/>
        </w:rPr>
        <w:t>u shalt not covet thy neighbour’</w:t>
      </w:r>
      <w:r w:rsidRPr="0009689D">
        <w:rPr>
          <w:rFonts w:eastAsia="Times New Roman"/>
          <w:i/>
          <w:iCs/>
          <w:color w:val="FF0000"/>
          <w:sz w:val="27"/>
          <w:szCs w:val="27"/>
        </w:rPr>
        <w:t>s house: neither shalt thou desire his wife, nor his servant, nor his hand-maid, nor his ox, nor his ass, nor anything that is his</w:t>
      </w:r>
      <w:r w:rsidR="0009689D" w:rsidRPr="0009689D">
        <w:rPr>
          <w:rFonts w:eastAsia="Times New Roman"/>
          <w:color w:val="FF0000"/>
          <w:sz w:val="27"/>
          <w:szCs w:val="27"/>
        </w:rPr>
        <w:t>.”</w:t>
      </w:r>
    </w:p>
    <w:p w:rsidR="008621D9" w:rsidRPr="008621D9" w:rsidRDefault="00434AF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on t</w:t>
      </w:r>
      <w:r w:rsidR="008621D9" w:rsidRPr="008621D9">
        <w:rPr>
          <w:rFonts w:eastAsia="Times New Roman"/>
          <w:color w:val="000000"/>
          <w:sz w:val="27"/>
          <w:szCs w:val="27"/>
        </w:rPr>
        <w:t>hese Two Commandments</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these Two Commandments are Explained h</w:t>
      </w:r>
      <w:r w:rsidR="008621D9" w:rsidRPr="008621D9">
        <w:rPr>
          <w:rFonts w:eastAsia="Times New Roman"/>
          <w:color w:val="000000"/>
          <w:sz w:val="27"/>
          <w:szCs w:val="27"/>
        </w:rPr>
        <w:t>ere Together</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of Promulgating t</w:t>
      </w:r>
      <w:r w:rsidR="008621D9" w:rsidRPr="008621D9">
        <w:rPr>
          <w:rFonts w:eastAsia="Times New Roman"/>
          <w:color w:val="000000"/>
          <w:sz w:val="27"/>
          <w:szCs w:val="27"/>
        </w:rPr>
        <w:t>hese Two Commandments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w:t>
      </w:r>
      <w:r w:rsidR="00F65BA6">
        <w:rPr>
          <w:rFonts w:eastAsia="Times New Roman"/>
          <w:color w:val="000000"/>
          <w:sz w:val="27"/>
          <w:szCs w:val="27"/>
        </w:rPr>
        <w:t>hese Two Commandments Teach God’</w:t>
      </w:r>
      <w:r w:rsidR="009E70F9">
        <w:rPr>
          <w:rFonts w:eastAsia="Times New Roman"/>
          <w:color w:val="000000"/>
          <w:sz w:val="27"/>
          <w:szCs w:val="27"/>
        </w:rPr>
        <w:t>s Love for u</w:t>
      </w:r>
      <w:r w:rsidRPr="008621D9">
        <w:rPr>
          <w:rFonts w:eastAsia="Times New Roman"/>
          <w:color w:val="000000"/>
          <w:sz w:val="27"/>
          <w:szCs w:val="27"/>
        </w:rPr>
        <w:t xml:space="preserve">s </w:t>
      </w:r>
      <w:r w:rsidR="009E70F9">
        <w:rPr>
          <w:rFonts w:eastAsia="Times New Roman"/>
          <w:color w:val="000000"/>
          <w:sz w:val="27"/>
          <w:szCs w:val="27"/>
        </w:rPr>
        <w:t>And our need o</w:t>
      </w:r>
      <w:r w:rsidRPr="008621D9">
        <w:rPr>
          <w:rFonts w:eastAsia="Times New Roman"/>
          <w:color w:val="000000"/>
          <w:sz w:val="27"/>
          <w:szCs w:val="27"/>
        </w:rPr>
        <w:t>f Him</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Parts o</w:t>
      </w:r>
      <w:r w:rsidR="009E70F9">
        <w:rPr>
          <w:rFonts w:eastAsia="Times New Roman"/>
          <w:color w:val="000000"/>
          <w:sz w:val="27"/>
          <w:szCs w:val="27"/>
        </w:rPr>
        <w:t>f t</w:t>
      </w:r>
      <w:r w:rsidR="008621D9" w:rsidRPr="008621D9">
        <w:rPr>
          <w:rFonts w:eastAsia="Times New Roman"/>
          <w:color w:val="000000"/>
          <w:sz w:val="27"/>
          <w:szCs w:val="27"/>
        </w:rPr>
        <w:t>hese Commandments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Negative Part</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“Thou Shalt Not Covet”</w:t>
      </w:r>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s</w:t>
      </w:r>
      <w:r w:rsidR="00EC081D">
        <w:rPr>
          <w:rFonts w:eastAsia="Times New Roman"/>
          <w:color w:val="000000"/>
          <w:sz w:val="27"/>
          <w:szCs w:val="27"/>
        </w:rPr>
        <w:t>ort of Concupiscence i</w:t>
      </w:r>
      <w:r w:rsidR="009E70F9">
        <w:rPr>
          <w:rFonts w:eastAsia="Times New Roman"/>
          <w:color w:val="000000"/>
          <w:sz w:val="27"/>
          <w:szCs w:val="27"/>
        </w:rPr>
        <w:t>s n</w:t>
      </w:r>
      <w:r w:rsidR="008621D9" w:rsidRPr="008621D9">
        <w:rPr>
          <w:rFonts w:eastAsia="Times New Roman"/>
          <w:color w:val="000000"/>
          <w:sz w:val="27"/>
          <w:szCs w:val="27"/>
        </w:rPr>
        <w:t>ot Forbidden</w:t>
      </w:r>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s</w:t>
      </w:r>
      <w:r w:rsidR="00EC081D">
        <w:rPr>
          <w:rFonts w:eastAsia="Times New Roman"/>
          <w:color w:val="000000"/>
          <w:sz w:val="27"/>
          <w:szCs w:val="27"/>
        </w:rPr>
        <w:t>ort of Concupiscence Is h</w:t>
      </w:r>
      <w:r w:rsidR="008621D9" w:rsidRPr="008621D9">
        <w:rPr>
          <w:rFonts w:eastAsia="Times New Roman"/>
          <w:color w:val="000000"/>
          <w:sz w:val="27"/>
          <w:szCs w:val="27"/>
        </w:rPr>
        <w:t>ere Prohibited</w:t>
      </w:r>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Two k</w:t>
      </w:r>
      <w:r w:rsidR="00EC081D">
        <w:rPr>
          <w:rFonts w:eastAsia="Times New Roman"/>
          <w:color w:val="000000"/>
          <w:sz w:val="27"/>
          <w:szCs w:val="27"/>
        </w:rPr>
        <w:t>inds o</w:t>
      </w:r>
      <w:r w:rsidR="008621D9" w:rsidRPr="008621D9">
        <w:rPr>
          <w:rFonts w:eastAsia="Times New Roman"/>
          <w:color w:val="000000"/>
          <w:sz w:val="27"/>
          <w:szCs w:val="27"/>
        </w:rPr>
        <w:t>f Sinful Concupiscence</w:t>
      </w:r>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Various Objects w</w:t>
      </w:r>
      <w:r w:rsidR="00EC081D">
        <w:rPr>
          <w:rFonts w:eastAsia="Times New Roman"/>
          <w:color w:val="000000"/>
          <w:sz w:val="27"/>
          <w:szCs w:val="27"/>
        </w:rPr>
        <w:t>e are Forbidden t</w:t>
      </w:r>
      <w:r w:rsidR="008621D9" w:rsidRPr="008621D9">
        <w:rPr>
          <w:rFonts w:eastAsia="Times New Roman"/>
          <w:color w:val="000000"/>
          <w:sz w:val="27"/>
          <w:szCs w:val="27"/>
        </w:rPr>
        <w:t>o Covet</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Thy Neighbo</w:t>
      </w:r>
      <w:r w:rsidR="008621D9" w:rsidRPr="008621D9">
        <w:rPr>
          <w:rFonts w:eastAsia="Times New Roman"/>
          <w:color w:val="000000"/>
          <w:sz w:val="27"/>
          <w:szCs w:val="27"/>
        </w:rPr>
        <w:t>r’s House</w:t>
      </w:r>
    </w:p>
    <w:p w:rsidR="008621D9" w:rsidRPr="008621D9" w:rsidRDefault="00EC081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“Nor His Ox, Nor His Ass”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"Nor His Servant</w:t>
      </w:r>
      <w:r w:rsidR="00EC081D">
        <w:rPr>
          <w:rFonts w:eastAsia="Times New Roman"/>
          <w:color w:val="000000"/>
          <w:sz w:val="27"/>
          <w:szCs w:val="27"/>
        </w:rPr>
        <w:t>”</w:t>
      </w:r>
    </w:p>
    <w:p w:rsidR="008621D9" w:rsidRPr="008621D9" w:rsidRDefault="00B00A44"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t>
      </w:r>
      <w:r w:rsidR="009047E3">
        <w:rPr>
          <w:rFonts w:eastAsia="Times New Roman"/>
          <w:color w:val="000000"/>
          <w:sz w:val="27"/>
          <w:szCs w:val="27"/>
        </w:rPr>
        <w:t>Thy Neighbor’</w:t>
      </w:r>
      <w:r>
        <w:rPr>
          <w:rFonts w:eastAsia="Times New Roman"/>
          <w:color w:val="000000"/>
          <w:sz w:val="27"/>
          <w:szCs w:val="27"/>
        </w:rPr>
        <w:t>s”</w:t>
      </w:r>
    </w:p>
    <w:p w:rsidR="008621D9" w:rsidRPr="008621D9" w:rsidRDefault="00C811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Goods for Sale not included under t</w:t>
      </w:r>
      <w:r w:rsidR="008621D9" w:rsidRPr="008621D9">
        <w:rPr>
          <w:rFonts w:eastAsia="Times New Roman"/>
          <w:color w:val="000000"/>
          <w:sz w:val="27"/>
          <w:szCs w:val="27"/>
        </w:rPr>
        <w:t>his Prohibition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"His Wife"</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Positive Part</w:t>
      </w:r>
    </w:p>
    <w:p w:rsidR="008621D9" w:rsidRPr="008621D9" w:rsidRDefault="009047E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Detachment f</w:t>
      </w:r>
      <w:r w:rsidR="008621D9" w:rsidRPr="008621D9">
        <w:rPr>
          <w:rFonts w:eastAsia="Times New Roman"/>
          <w:color w:val="000000"/>
          <w:sz w:val="27"/>
          <w:szCs w:val="27"/>
        </w:rPr>
        <w:t>rom Riches Enjoined</w:t>
      </w:r>
    </w:p>
    <w:p w:rsidR="008621D9" w:rsidRPr="008621D9" w:rsidRDefault="009047E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Desire of Heavenly a</w:t>
      </w:r>
      <w:r w:rsidR="008621D9" w:rsidRPr="008621D9">
        <w:rPr>
          <w:rFonts w:eastAsia="Times New Roman"/>
          <w:color w:val="000000"/>
          <w:sz w:val="27"/>
          <w:szCs w:val="27"/>
        </w:rPr>
        <w:t>nd Spiritual Things Enjoined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Thoughts which Help one to Keep these Commandments</w:t>
      </w:r>
    </w:p>
    <w:p w:rsidR="008621D9" w:rsidRDefault="009047E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Chief Ways in which t</w:t>
      </w:r>
      <w:r w:rsidR="008621D9" w:rsidRPr="008621D9">
        <w:rPr>
          <w:rFonts w:eastAsia="Times New Roman"/>
          <w:color w:val="000000"/>
          <w:sz w:val="27"/>
          <w:szCs w:val="27"/>
        </w:rPr>
        <w:t>hese two Commandments are Violated</w:t>
      </w:r>
    </w:p>
    <w:p w:rsidR="006F7CFA" w:rsidRDefault="006F7CFA" w:rsidP="008621D9">
      <w:pPr>
        <w:spacing w:before="100" w:beforeAutospacing="1" w:after="100" w:afterAutospacing="1" w:line="240" w:lineRule="auto"/>
        <w:ind w:left="1440"/>
        <w:rPr>
          <w:rFonts w:eastAsia="Times New Roman"/>
          <w:color w:val="000000"/>
          <w:sz w:val="27"/>
          <w:szCs w:val="27"/>
        </w:rPr>
      </w:pPr>
    </w:p>
    <w:p w:rsidR="006F7CFA" w:rsidRPr="008621D9" w:rsidRDefault="006F7CFA" w:rsidP="008621D9">
      <w:pPr>
        <w:spacing w:before="100" w:beforeAutospacing="1" w:after="100" w:afterAutospacing="1" w:line="240" w:lineRule="auto"/>
        <w:ind w:left="1440"/>
        <w:rPr>
          <w:rFonts w:eastAsia="Times New Roman"/>
          <w:color w:val="000000"/>
          <w:sz w:val="27"/>
          <w:szCs w:val="27"/>
        </w:rPr>
      </w:pPr>
    </w:p>
    <w:p w:rsidR="008621D9" w:rsidRPr="00B2339C" w:rsidRDefault="00B2339C" w:rsidP="008621D9">
      <w:pPr>
        <w:spacing w:before="100" w:beforeAutospacing="1" w:after="100" w:afterAutospacing="1" w:line="240" w:lineRule="auto"/>
        <w:ind w:left="720"/>
        <w:rPr>
          <w:rFonts w:eastAsia="Times New Roman"/>
          <w:b/>
          <w:bCs/>
          <w:color w:val="000000"/>
          <w:sz w:val="36"/>
          <w:szCs w:val="36"/>
        </w:rPr>
      </w:pPr>
      <w:r>
        <w:rPr>
          <w:rFonts w:eastAsia="Times New Roman"/>
          <w:b/>
          <w:bCs/>
          <w:color w:val="000000"/>
          <w:sz w:val="36"/>
          <w:szCs w:val="36"/>
        </w:rPr>
        <w:t xml:space="preserve">PART IV: THE </w:t>
      </w:r>
      <w:r w:rsidR="009E58A6">
        <w:rPr>
          <w:rFonts w:eastAsia="Times New Roman"/>
          <w:b/>
          <w:bCs/>
          <w:color w:val="000000"/>
          <w:sz w:val="36"/>
          <w:szCs w:val="36"/>
        </w:rPr>
        <w:t>LORD’S PRAYER</w:t>
      </w:r>
    </w:p>
    <w:p w:rsidR="008621D9" w:rsidRPr="006F7CFA" w:rsidRDefault="008621D9" w:rsidP="008621D9">
      <w:pPr>
        <w:spacing w:before="100" w:beforeAutospacing="1" w:after="100" w:afterAutospacing="1" w:line="240" w:lineRule="auto"/>
        <w:ind w:left="1440"/>
        <w:rPr>
          <w:rFonts w:eastAsia="Times New Roman"/>
          <w:b/>
          <w:color w:val="000000"/>
          <w:sz w:val="27"/>
          <w:szCs w:val="27"/>
        </w:rPr>
      </w:pPr>
      <w:r w:rsidRPr="006F7CFA">
        <w:rPr>
          <w:rFonts w:eastAsia="Times New Roman"/>
          <w:b/>
          <w:color w:val="000000"/>
          <w:sz w:val="27"/>
          <w:szCs w:val="27"/>
        </w:rPr>
        <w:t>PRAYER</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8621D9" w:rsidRPr="008621D9">
        <w:rPr>
          <w:rFonts w:eastAsia="Times New Roman"/>
          <w:color w:val="000000"/>
          <w:sz w:val="27"/>
          <w:szCs w:val="27"/>
        </w:rPr>
        <w:t>n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Necessity of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Fruits of Prayer</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Hono</w:t>
      </w:r>
      <w:r w:rsidR="008621D9" w:rsidRPr="008621D9">
        <w:rPr>
          <w:rFonts w:eastAsia="Times New Roman"/>
          <w:color w:val="000000"/>
          <w:sz w:val="27"/>
          <w:szCs w:val="27"/>
        </w:rPr>
        <w:t>rs God</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Obtains what w</w:t>
      </w:r>
      <w:r w:rsidR="008621D9" w:rsidRPr="008621D9">
        <w:rPr>
          <w:rFonts w:eastAsia="Times New Roman"/>
          <w:color w:val="000000"/>
          <w:sz w:val="27"/>
          <w:szCs w:val="27"/>
        </w:rPr>
        <w:t>e Request</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Proof</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Unwise a</w:t>
      </w:r>
      <w:r w:rsidR="008621D9" w:rsidRPr="008621D9">
        <w:rPr>
          <w:rFonts w:eastAsia="Times New Roman"/>
          <w:color w:val="000000"/>
          <w:sz w:val="27"/>
          <w:szCs w:val="27"/>
        </w:rPr>
        <w:t>nd Indevout Prayers Unheard</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To Devout Prayer a</w:t>
      </w:r>
      <w:r w:rsidR="008621D9" w:rsidRPr="008621D9">
        <w:rPr>
          <w:rFonts w:eastAsia="Times New Roman"/>
          <w:color w:val="000000"/>
          <w:sz w:val="27"/>
          <w:szCs w:val="27"/>
        </w:rPr>
        <w:t>n</w:t>
      </w:r>
      <w:r>
        <w:rPr>
          <w:rFonts w:eastAsia="Times New Roman"/>
          <w:color w:val="000000"/>
          <w:sz w:val="27"/>
          <w:szCs w:val="27"/>
        </w:rPr>
        <w:t>d Dispositions God Grants More t</w:t>
      </w:r>
      <w:r w:rsidR="008621D9" w:rsidRPr="008621D9">
        <w:rPr>
          <w:rFonts w:eastAsia="Times New Roman"/>
          <w:color w:val="000000"/>
          <w:sz w:val="27"/>
          <w:szCs w:val="27"/>
        </w:rPr>
        <w:t>han Is Asked</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Exercises a</w:t>
      </w:r>
      <w:r w:rsidR="008621D9" w:rsidRPr="008621D9">
        <w:rPr>
          <w:rFonts w:eastAsia="Times New Roman"/>
          <w:color w:val="000000"/>
          <w:sz w:val="27"/>
          <w:szCs w:val="27"/>
        </w:rPr>
        <w:t>nd Increases Faith</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Strengthens Our Hope i</w:t>
      </w:r>
      <w:r w:rsidR="008621D9" w:rsidRPr="008621D9">
        <w:rPr>
          <w:rFonts w:eastAsia="Times New Roman"/>
          <w:color w:val="000000"/>
          <w:sz w:val="27"/>
          <w:szCs w:val="27"/>
        </w:rPr>
        <w:t>n God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Prayer Increases Charity</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Disposes the Soul f</w:t>
      </w:r>
      <w:r w:rsidR="008621D9" w:rsidRPr="008621D9">
        <w:rPr>
          <w:rFonts w:eastAsia="Times New Roman"/>
          <w:color w:val="000000"/>
          <w:sz w:val="27"/>
          <w:szCs w:val="27"/>
        </w:rPr>
        <w:t>or Divine Blessings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Makes us Realize our o</w:t>
      </w:r>
      <w:r w:rsidR="008621D9" w:rsidRPr="008621D9">
        <w:rPr>
          <w:rFonts w:eastAsia="Times New Roman"/>
          <w:color w:val="000000"/>
          <w:sz w:val="27"/>
          <w:szCs w:val="27"/>
        </w:rPr>
        <w:t>wn Needfulness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Is a Protection against t</w:t>
      </w:r>
      <w:r w:rsidR="008621D9" w:rsidRPr="008621D9">
        <w:rPr>
          <w:rFonts w:eastAsia="Times New Roman"/>
          <w:color w:val="000000"/>
          <w:sz w:val="27"/>
          <w:szCs w:val="27"/>
        </w:rPr>
        <w:t>he Devil</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Promotes a</w:t>
      </w:r>
      <w:r w:rsidR="008621D9" w:rsidRPr="008621D9">
        <w:rPr>
          <w:rFonts w:eastAsia="Times New Roman"/>
          <w:color w:val="000000"/>
          <w:sz w:val="27"/>
          <w:szCs w:val="27"/>
        </w:rPr>
        <w:t xml:space="preserve"> Virtuous Life</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Disarms t</w:t>
      </w:r>
      <w:r w:rsidR="008621D9" w:rsidRPr="008621D9">
        <w:rPr>
          <w:rFonts w:eastAsia="Times New Roman"/>
          <w:color w:val="000000"/>
          <w:sz w:val="27"/>
          <w:szCs w:val="27"/>
        </w:rPr>
        <w:t>he Divine Vengeance</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Parts o</w:t>
      </w:r>
      <w:r w:rsidR="008621D9" w:rsidRPr="008621D9">
        <w:rPr>
          <w:rFonts w:eastAsia="Times New Roman"/>
          <w:color w:val="000000"/>
          <w:sz w:val="27"/>
          <w:szCs w:val="27"/>
        </w:rPr>
        <w:t>f Prayer</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Two Chief Parts of Prayer Petition a</w:t>
      </w:r>
      <w:r w:rsidR="008621D9" w:rsidRPr="008621D9">
        <w:rPr>
          <w:rFonts w:eastAsia="Times New Roman"/>
          <w:color w:val="000000"/>
          <w:sz w:val="27"/>
          <w:szCs w:val="27"/>
        </w:rPr>
        <w:t>nd Thanksgiving</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Degrees of Petition a</w:t>
      </w:r>
      <w:r w:rsidR="008621D9" w:rsidRPr="008621D9">
        <w:rPr>
          <w:rFonts w:eastAsia="Times New Roman"/>
          <w:color w:val="000000"/>
          <w:sz w:val="27"/>
          <w:szCs w:val="27"/>
        </w:rPr>
        <w:t>nd Thanksgiving</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Highest Degree o</w:t>
      </w:r>
      <w:r w:rsidR="008621D9" w:rsidRPr="008621D9">
        <w:rPr>
          <w:rFonts w:eastAsia="Times New Roman"/>
          <w:color w:val="000000"/>
          <w:sz w:val="27"/>
          <w:szCs w:val="27"/>
        </w:rPr>
        <w:t xml:space="preserve">f Prayer: The </w:t>
      </w:r>
      <w:r>
        <w:rPr>
          <w:rFonts w:eastAsia="Times New Roman"/>
          <w:color w:val="000000"/>
          <w:sz w:val="27"/>
          <w:szCs w:val="27"/>
        </w:rPr>
        <w:t>Prayer of t</w:t>
      </w:r>
      <w:r w:rsidR="008621D9" w:rsidRPr="008621D9">
        <w:rPr>
          <w:rFonts w:eastAsia="Times New Roman"/>
          <w:color w:val="000000"/>
          <w:sz w:val="27"/>
          <w:szCs w:val="27"/>
        </w:rPr>
        <w:t>he Just</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Second Degree of Prayer: The Prayer o</w:t>
      </w:r>
      <w:r w:rsidR="008621D9" w:rsidRPr="008621D9">
        <w:rPr>
          <w:rFonts w:eastAsia="Times New Roman"/>
          <w:color w:val="000000"/>
          <w:sz w:val="27"/>
          <w:szCs w:val="27"/>
        </w:rPr>
        <w:t>f Sinners</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Third Degree of Prayer: The Prayer o</w:t>
      </w:r>
      <w:r w:rsidR="008621D9" w:rsidRPr="008621D9">
        <w:rPr>
          <w:rFonts w:eastAsia="Times New Roman"/>
          <w:color w:val="000000"/>
          <w:sz w:val="27"/>
          <w:szCs w:val="27"/>
        </w:rPr>
        <w:t>f Unbelievers</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Lowest Degree of Prayer: The Prayer o</w:t>
      </w:r>
      <w:r w:rsidR="00C664AD">
        <w:rPr>
          <w:rFonts w:eastAsia="Times New Roman"/>
          <w:color w:val="000000"/>
          <w:sz w:val="27"/>
          <w:szCs w:val="27"/>
        </w:rPr>
        <w:t>f t</w:t>
      </w:r>
      <w:r w:rsidR="008621D9" w:rsidRPr="008621D9">
        <w:rPr>
          <w:rFonts w:eastAsia="Times New Roman"/>
          <w:color w:val="000000"/>
          <w:sz w:val="27"/>
          <w:szCs w:val="27"/>
        </w:rPr>
        <w:t>he Impenitent</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we s</w:t>
      </w:r>
      <w:r w:rsidR="008621D9" w:rsidRPr="008621D9">
        <w:rPr>
          <w:rFonts w:eastAsia="Times New Roman"/>
          <w:color w:val="000000"/>
          <w:sz w:val="27"/>
          <w:szCs w:val="27"/>
        </w:rPr>
        <w:t>hould Pray For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Spiritual Goods</w:t>
      </w:r>
    </w:p>
    <w:p w:rsidR="008621D9" w:rsidRPr="008621D9" w:rsidRDefault="00B54E8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External Goods a</w:t>
      </w:r>
      <w:r w:rsidR="00C664AD">
        <w:rPr>
          <w:rFonts w:eastAsia="Times New Roman"/>
          <w:color w:val="000000"/>
          <w:sz w:val="27"/>
          <w:szCs w:val="27"/>
        </w:rPr>
        <w:t>nd Goods o</w:t>
      </w:r>
      <w:r w:rsidR="008621D9" w:rsidRPr="008621D9">
        <w:rPr>
          <w:rFonts w:eastAsia="Times New Roman"/>
          <w:color w:val="000000"/>
          <w:sz w:val="27"/>
          <w:szCs w:val="27"/>
        </w:rPr>
        <w:t>f Body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G</w:t>
      </w:r>
      <w:r w:rsidR="0099000D">
        <w:rPr>
          <w:rFonts w:eastAsia="Times New Roman"/>
          <w:color w:val="000000"/>
          <w:sz w:val="27"/>
          <w:szCs w:val="27"/>
        </w:rPr>
        <w:t>oods o</w:t>
      </w:r>
      <w:r w:rsidR="00B54E86">
        <w:rPr>
          <w:rFonts w:eastAsia="Times New Roman"/>
          <w:color w:val="000000"/>
          <w:sz w:val="27"/>
          <w:szCs w:val="27"/>
        </w:rPr>
        <w:t>f t</w:t>
      </w:r>
      <w:r w:rsidRPr="008621D9">
        <w:rPr>
          <w:rFonts w:eastAsia="Times New Roman"/>
          <w:color w:val="000000"/>
          <w:sz w:val="27"/>
          <w:szCs w:val="27"/>
        </w:rPr>
        <w:t>he Mind</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 Whom we o</w:t>
      </w:r>
      <w:r w:rsidR="008621D9" w:rsidRPr="008621D9">
        <w:rPr>
          <w:rFonts w:eastAsia="Times New Roman"/>
          <w:color w:val="000000"/>
          <w:sz w:val="27"/>
          <w:szCs w:val="27"/>
        </w:rPr>
        <w:t>ught to Pray</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Prayer of Petition should be Offered f</w:t>
      </w:r>
      <w:r w:rsidR="008621D9" w:rsidRPr="008621D9">
        <w:rPr>
          <w:rFonts w:eastAsia="Times New Roman"/>
          <w:color w:val="000000"/>
          <w:sz w:val="27"/>
          <w:szCs w:val="27"/>
        </w:rPr>
        <w:t>or All</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Those for Whom we should especially Offer o</w:t>
      </w:r>
      <w:r w:rsidR="008621D9" w:rsidRPr="008621D9">
        <w:rPr>
          <w:rFonts w:eastAsia="Times New Roman"/>
          <w:color w:val="000000"/>
          <w:sz w:val="27"/>
          <w:szCs w:val="27"/>
        </w:rPr>
        <w:t>ur Petitions: Pastors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Rulers of o</w:t>
      </w:r>
      <w:r w:rsidR="008621D9" w:rsidRPr="008621D9">
        <w:rPr>
          <w:rFonts w:eastAsia="Times New Roman"/>
          <w:color w:val="000000"/>
          <w:sz w:val="27"/>
          <w:szCs w:val="27"/>
        </w:rPr>
        <w:t>ur Country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Just</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Enemies and t</w:t>
      </w:r>
      <w:r w:rsidR="008621D9" w:rsidRPr="008621D9">
        <w:rPr>
          <w:rFonts w:eastAsia="Times New Roman"/>
          <w:color w:val="000000"/>
          <w:sz w:val="27"/>
          <w:szCs w:val="27"/>
        </w:rPr>
        <w:t>hose Outside The Church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Dead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Sinners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Prayer o</w:t>
      </w:r>
      <w:r w:rsidR="008621D9" w:rsidRPr="008621D9">
        <w:rPr>
          <w:rFonts w:eastAsia="Times New Roman"/>
          <w:color w:val="000000"/>
          <w:sz w:val="27"/>
          <w:szCs w:val="27"/>
        </w:rPr>
        <w:t xml:space="preserve">f </w:t>
      </w:r>
      <w:r>
        <w:rPr>
          <w:rFonts w:eastAsia="Times New Roman"/>
          <w:color w:val="000000"/>
          <w:sz w:val="27"/>
          <w:szCs w:val="27"/>
        </w:rPr>
        <w:t>Thanksgiving Should be offered f</w:t>
      </w:r>
      <w:r w:rsidR="008621D9" w:rsidRPr="008621D9">
        <w:rPr>
          <w:rFonts w:eastAsia="Times New Roman"/>
          <w:color w:val="000000"/>
          <w:sz w:val="27"/>
          <w:szCs w:val="27"/>
        </w:rPr>
        <w:t>or All</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 Thanksgiving should especially b</w:t>
      </w:r>
      <w:r w:rsidR="00A75C41">
        <w:rPr>
          <w:rFonts w:eastAsia="Times New Roman"/>
          <w:color w:val="000000"/>
          <w:sz w:val="27"/>
          <w:szCs w:val="27"/>
        </w:rPr>
        <w:t>e Offered: For t</w:t>
      </w:r>
      <w:r w:rsidR="008621D9" w:rsidRPr="008621D9">
        <w:rPr>
          <w:rFonts w:eastAsia="Times New Roman"/>
          <w:color w:val="000000"/>
          <w:sz w:val="27"/>
          <w:szCs w:val="27"/>
        </w:rPr>
        <w:t>he Saints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 t</w:t>
      </w:r>
      <w:r w:rsidR="008621D9" w:rsidRPr="008621D9">
        <w:rPr>
          <w:rFonts w:eastAsia="Times New Roman"/>
          <w:color w:val="000000"/>
          <w:sz w:val="27"/>
          <w:szCs w:val="27"/>
        </w:rPr>
        <w:t>he Blessed Virgin Mary</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To Whom we s</w:t>
      </w:r>
      <w:r w:rsidR="008621D9" w:rsidRPr="008621D9">
        <w:rPr>
          <w:rFonts w:eastAsia="Times New Roman"/>
          <w:color w:val="000000"/>
          <w:sz w:val="27"/>
          <w:szCs w:val="27"/>
        </w:rPr>
        <w:t>hould Pray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To God</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To t</w:t>
      </w:r>
      <w:r w:rsidR="008621D9" w:rsidRPr="008621D9">
        <w:rPr>
          <w:rFonts w:eastAsia="Times New Roman"/>
          <w:color w:val="000000"/>
          <w:sz w:val="27"/>
          <w:szCs w:val="27"/>
        </w:rPr>
        <w:t>he Saints</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and The Saints a</w:t>
      </w:r>
      <w:r w:rsidR="00A75C41">
        <w:rPr>
          <w:rFonts w:eastAsia="Times New Roman"/>
          <w:color w:val="000000"/>
          <w:sz w:val="27"/>
          <w:szCs w:val="27"/>
        </w:rPr>
        <w:t>ddressed d</w:t>
      </w:r>
      <w:r w:rsidR="008621D9" w:rsidRPr="008621D9">
        <w:rPr>
          <w:rFonts w:eastAsia="Times New Roman"/>
          <w:color w:val="000000"/>
          <w:sz w:val="27"/>
          <w:szCs w:val="27"/>
        </w:rPr>
        <w:t>ifferently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Preparation for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Humility</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Sorrow f</w:t>
      </w:r>
      <w:r w:rsidR="008621D9" w:rsidRPr="008621D9">
        <w:rPr>
          <w:rFonts w:eastAsia="Times New Roman"/>
          <w:color w:val="000000"/>
          <w:sz w:val="27"/>
          <w:szCs w:val="27"/>
        </w:rPr>
        <w:t>or Sin</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Freedom from Violence, Anger, Hatred a</w:t>
      </w:r>
      <w:r w:rsidR="008621D9" w:rsidRPr="008621D9">
        <w:rPr>
          <w:rFonts w:eastAsia="Times New Roman"/>
          <w:color w:val="000000"/>
          <w:sz w:val="27"/>
          <w:szCs w:val="27"/>
        </w:rPr>
        <w:t>nd Inhumanity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Freedom</w:t>
      </w:r>
      <w:r w:rsidR="00336EA9">
        <w:rPr>
          <w:rFonts w:eastAsia="Times New Roman"/>
          <w:color w:val="000000"/>
          <w:sz w:val="27"/>
          <w:szCs w:val="27"/>
        </w:rPr>
        <w:t xml:space="preserve"> from Pride and Contempt o</w:t>
      </w:r>
      <w:r w:rsidR="00F65BA6">
        <w:rPr>
          <w:rFonts w:eastAsia="Times New Roman"/>
          <w:color w:val="000000"/>
          <w:sz w:val="27"/>
          <w:szCs w:val="27"/>
        </w:rPr>
        <w:t>f God’</w:t>
      </w:r>
      <w:r w:rsidRPr="008621D9">
        <w:rPr>
          <w:rFonts w:eastAsia="Times New Roman"/>
          <w:color w:val="000000"/>
          <w:sz w:val="27"/>
          <w:szCs w:val="27"/>
        </w:rPr>
        <w:t>s Word</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Faith a</w:t>
      </w:r>
      <w:r w:rsidR="008621D9" w:rsidRPr="008621D9">
        <w:rPr>
          <w:rFonts w:eastAsia="Times New Roman"/>
          <w:color w:val="000000"/>
          <w:sz w:val="27"/>
          <w:szCs w:val="27"/>
        </w:rPr>
        <w:t>nd Confidence</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Motives o</w:t>
      </w:r>
      <w:r w:rsidR="0099000D">
        <w:rPr>
          <w:rFonts w:eastAsia="Times New Roman"/>
          <w:color w:val="000000"/>
          <w:sz w:val="27"/>
          <w:szCs w:val="27"/>
        </w:rPr>
        <w:t>f Confidence i</w:t>
      </w:r>
      <w:r w:rsidR="008621D9" w:rsidRPr="008621D9">
        <w:rPr>
          <w:rFonts w:eastAsia="Times New Roman"/>
          <w:color w:val="000000"/>
          <w:sz w:val="27"/>
          <w:szCs w:val="27"/>
        </w:rPr>
        <w:t>n Prayer</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Correspondence w</w:t>
      </w:r>
      <w:r w:rsidR="00F65BA6">
        <w:rPr>
          <w:rFonts w:eastAsia="Times New Roman"/>
          <w:color w:val="000000"/>
          <w:sz w:val="27"/>
          <w:szCs w:val="27"/>
        </w:rPr>
        <w:t>ith God’</w:t>
      </w:r>
      <w:r w:rsidR="008621D9" w:rsidRPr="008621D9">
        <w:rPr>
          <w:rFonts w:eastAsia="Times New Roman"/>
          <w:color w:val="000000"/>
          <w:sz w:val="27"/>
          <w:szCs w:val="27"/>
        </w:rPr>
        <w:t>s Will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Fraternal Charity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Pray Well</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Pray i</w:t>
      </w:r>
      <w:r w:rsidR="002E3AEF">
        <w:rPr>
          <w:rFonts w:eastAsia="Times New Roman"/>
          <w:color w:val="000000"/>
          <w:sz w:val="27"/>
          <w:szCs w:val="27"/>
        </w:rPr>
        <w:t>n Spirit a</w:t>
      </w:r>
      <w:r>
        <w:rPr>
          <w:rFonts w:eastAsia="Times New Roman"/>
          <w:color w:val="000000"/>
          <w:sz w:val="27"/>
          <w:szCs w:val="27"/>
        </w:rPr>
        <w:t>nd i</w:t>
      </w:r>
      <w:r w:rsidR="008621D9" w:rsidRPr="008621D9">
        <w:rPr>
          <w:rFonts w:eastAsia="Times New Roman"/>
          <w:color w:val="000000"/>
          <w:sz w:val="27"/>
          <w:szCs w:val="27"/>
        </w:rPr>
        <w:t>n Truth</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Mental Prayer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Vocal Prayer</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Private a</w:t>
      </w:r>
      <w:r w:rsidR="008621D9" w:rsidRPr="008621D9">
        <w:rPr>
          <w:rFonts w:eastAsia="Times New Roman"/>
          <w:color w:val="000000"/>
          <w:sz w:val="27"/>
          <w:szCs w:val="27"/>
        </w:rPr>
        <w:t>nd Public Prayer</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Those Who do not Pray i</w:t>
      </w:r>
      <w:r w:rsidR="008621D9" w:rsidRPr="008621D9">
        <w:rPr>
          <w:rFonts w:eastAsia="Times New Roman"/>
          <w:color w:val="000000"/>
          <w:sz w:val="27"/>
          <w:szCs w:val="27"/>
        </w:rPr>
        <w:t>n Spirit</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Those Who do not Pray i</w:t>
      </w:r>
      <w:r w:rsidR="008621D9" w:rsidRPr="008621D9">
        <w:rPr>
          <w:rFonts w:eastAsia="Times New Roman"/>
          <w:color w:val="000000"/>
          <w:sz w:val="27"/>
          <w:szCs w:val="27"/>
        </w:rPr>
        <w:t>n Truth</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Pray w</w:t>
      </w:r>
      <w:r w:rsidR="008621D9" w:rsidRPr="008621D9">
        <w:rPr>
          <w:rFonts w:eastAsia="Times New Roman"/>
          <w:color w:val="000000"/>
          <w:sz w:val="27"/>
          <w:szCs w:val="27"/>
        </w:rPr>
        <w:t>ith Perseverance</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Pray in t</w:t>
      </w:r>
      <w:r w:rsidR="008621D9" w:rsidRPr="008621D9">
        <w:rPr>
          <w:rFonts w:eastAsia="Times New Roman"/>
          <w:color w:val="000000"/>
          <w:sz w:val="27"/>
          <w:szCs w:val="27"/>
        </w:rPr>
        <w:t>he Name Of Jesus Christ</w:t>
      </w:r>
    </w:p>
    <w:p w:rsidR="008621D9" w:rsidRPr="008621D9" w:rsidRDefault="00A75C41"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Pray With Fervo</w:t>
      </w:r>
      <w:r w:rsidR="008621D9" w:rsidRPr="008621D9">
        <w:rPr>
          <w:rFonts w:eastAsia="Times New Roman"/>
          <w:color w:val="000000"/>
          <w:sz w:val="27"/>
          <w:szCs w:val="27"/>
        </w:rPr>
        <w:t>r, Uniting Petition To Thanksgiving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Fastin</w:t>
      </w:r>
      <w:r w:rsidR="00C65236">
        <w:rPr>
          <w:rFonts w:eastAsia="Times New Roman"/>
          <w:color w:val="000000"/>
          <w:sz w:val="27"/>
          <w:szCs w:val="27"/>
        </w:rPr>
        <w:t xml:space="preserve">g and </w:t>
      </w:r>
      <w:r w:rsidR="00754F18">
        <w:rPr>
          <w:rFonts w:eastAsia="Times New Roman"/>
          <w:color w:val="000000"/>
          <w:sz w:val="27"/>
          <w:szCs w:val="27"/>
        </w:rPr>
        <w:t>Alms</w:t>
      </w:r>
      <w:r w:rsidR="00C65236">
        <w:rPr>
          <w:rFonts w:eastAsia="Times New Roman"/>
          <w:color w:val="000000"/>
          <w:sz w:val="27"/>
          <w:szCs w:val="27"/>
        </w:rPr>
        <w:t xml:space="preserve"> should b</w:t>
      </w:r>
      <w:r w:rsidR="00A75C41">
        <w:rPr>
          <w:rFonts w:eastAsia="Times New Roman"/>
          <w:color w:val="000000"/>
          <w:sz w:val="27"/>
          <w:szCs w:val="27"/>
        </w:rPr>
        <w:t>e Joined t</w:t>
      </w:r>
      <w:r w:rsidRPr="008621D9">
        <w:rPr>
          <w:rFonts w:eastAsia="Times New Roman"/>
          <w:color w:val="000000"/>
          <w:sz w:val="27"/>
          <w:szCs w:val="27"/>
        </w:rPr>
        <w:t>o Prayer</w:t>
      </w:r>
    </w:p>
    <w:p w:rsidR="008621D9" w:rsidRPr="0094793D" w:rsidRDefault="008621D9" w:rsidP="008621D9">
      <w:pPr>
        <w:spacing w:before="100" w:beforeAutospacing="1" w:after="100" w:afterAutospacing="1" w:line="240" w:lineRule="auto"/>
        <w:ind w:left="720"/>
        <w:rPr>
          <w:rFonts w:eastAsia="Times New Roman"/>
          <w:b/>
          <w:color w:val="000000"/>
          <w:sz w:val="27"/>
          <w:szCs w:val="27"/>
        </w:rPr>
      </w:pPr>
      <w:r w:rsidRPr="0094793D">
        <w:rPr>
          <w:rFonts w:eastAsia="Times New Roman"/>
          <w:b/>
          <w:color w:val="000000"/>
          <w:sz w:val="27"/>
          <w:szCs w:val="27"/>
        </w:rPr>
        <w:t xml:space="preserve">OPENING WORDS OF THE </w:t>
      </w:r>
      <w:r w:rsidR="009E58A6">
        <w:rPr>
          <w:rFonts w:eastAsia="Times New Roman"/>
          <w:b/>
          <w:color w:val="000000"/>
          <w:sz w:val="27"/>
          <w:szCs w:val="27"/>
        </w:rPr>
        <w:t>LORD’S PRAYER</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94793D">
        <w:rPr>
          <w:rFonts w:eastAsia="Times New Roman"/>
          <w:color w:val="000000"/>
          <w:sz w:val="27"/>
          <w:szCs w:val="27"/>
        </w:rPr>
        <w:t>f Instruction on t</w:t>
      </w:r>
      <w:r w:rsidR="008621D9" w:rsidRPr="008621D9">
        <w:rPr>
          <w:rFonts w:eastAsia="Times New Roman"/>
          <w:color w:val="000000"/>
          <w:sz w:val="27"/>
          <w:szCs w:val="27"/>
        </w:rPr>
        <w:t>hese Words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“Father”</w:t>
      </w:r>
    </w:p>
    <w:p w:rsidR="008621D9" w:rsidRPr="008621D9" w:rsidRDefault="0099000D"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Is Called Father because He c</w:t>
      </w:r>
      <w:r w:rsidR="008621D9" w:rsidRPr="008621D9">
        <w:rPr>
          <w:rFonts w:eastAsia="Times New Roman"/>
          <w:color w:val="000000"/>
          <w:sz w:val="27"/>
          <w:szCs w:val="27"/>
        </w:rPr>
        <w:t>reated Us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God Is Cal</w:t>
      </w:r>
      <w:r w:rsidR="0099000D">
        <w:rPr>
          <w:rFonts w:eastAsia="Times New Roman"/>
          <w:color w:val="000000"/>
          <w:sz w:val="27"/>
          <w:szCs w:val="27"/>
        </w:rPr>
        <w:t>led Father because He Provides f</w:t>
      </w:r>
      <w:r w:rsidRPr="008621D9">
        <w:rPr>
          <w:rFonts w:eastAsia="Times New Roman"/>
          <w:color w:val="000000"/>
          <w:sz w:val="27"/>
          <w:szCs w:val="27"/>
        </w:rPr>
        <w:t>or Us</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God’s Care for Us is Seen in t</w:t>
      </w:r>
      <w:r w:rsidR="008621D9" w:rsidRPr="008621D9">
        <w:rPr>
          <w:rFonts w:eastAsia="Times New Roman"/>
          <w:color w:val="000000"/>
          <w:sz w:val="27"/>
          <w:szCs w:val="27"/>
        </w:rPr>
        <w:t>he Appo</w:t>
      </w:r>
      <w:r>
        <w:rPr>
          <w:rFonts w:eastAsia="Times New Roman"/>
          <w:color w:val="000000"/>
          <w:sz w:val="27"/>
          <w:szCs w:val="27"/>
        </w:rPr>
        <w:t>intment o</w:t>
      </w:r>
      <w:r w:rsidR="008621D9" w:rsidRPr="008621D9">
        <w:rPr>
          <w:rFonts w:eastAsia="Times New Roman"/>
          <w:color w:val="000000"/>
          <w:sz w:val="27"/>
          <w:szCs w:val="27"/>
        </w:rPr>
        <w:t>f Guardian Angels</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we are helped by t</w:t>
      </w:r>
      <w:r w:rsidR="008621D9" w:rsidRPr="008621D9">
        <w:rPr>
          <w:rFonts w:eastAsia="Times New Roman"/>
          <w:color w:val="000000"/>
          <w:sz w:val="27"/>
          <w:szCs w:val="27"/>
        </w:rPr>
        <w:t>he Angels</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w:t>
      </w:r>
      <w:r w:rsidR="00336EA9">
        <w:rPr>
          <w:rFonts w:eastAsia="Times New Roman"/>
          <w:color w:val="000000"/>
          <w:sz w:val="27"/>
          <w:szCs w:val="27"/>
        </w:rPr>
        <w:t>s Care for us Seen in the Love He has ever shown t</w:t>
      </w:r>
      <w:r w:rsidR="008621D9" w:rsidRPr="008621D9">
        <w:rPr>
          <w:rFonts w:eastAsia="Times New Roman"/>
          <w:color w:val="000000"/>
          <w:sz w:val="27"/>
          <w:szCs w:val="27"/>
        </w:rPr>
        <w:t>o Man</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God is Called Father because He has granted u</w:t>
      </w:r>
      <w:r w:rsidR="008621D9" w:rsidRPr="008621D9">
        <w:rPr>
          <w:rFonts w:eastAsia="Times New Roman"/>
          <w:color w:val="000000"/>
          <w:sz w:val="27"/>
          <w:szCs w:val="27"/>
        </w:rPr>
        <w:t>s Redemption</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Duties we o</w:t>
      </w:r>
      <w:r w:rsidR="008621D9" w:rsidRPr="008621D9">
        <w:rPr>
          <w:rFonts w:eastAsia="Times New Roman"/>
          <w:color w:val="000000"/>
          <w:sz w:val="27"/>
          <w:szCs w:val="27"/>
        </w:rPr>
        <w:t>we Our Heavenly Father</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w:t>
      </w:r>
      <w:r w:rsidR="00336EA9">
        <w:rPr>
          <w:rFonts w:eastAsia="Times New Roman"/>
          <w:color w:val="000000"/>
          <w:sz w:val="27"/>
          <w:szCs w:val="27"/>
        </w:rPr>
        <w:t>ositions That Should Accompany t</w:t>
      </w:r>
      <w:r w:rsidRPr="008621D9">
        <w:rPr>
          <w:rFonts w:eastAsia="Times New Roman"/>
          <w:color w:val="000000"/>
          <w:sz w:val="27"/>
          <w:szCs w:val="27"/>
        </w:rPr>
        <w:t xml:space="preserve">he </w:t>
      </w:r>
      <w:r w:rsidR="00336EA9">
        <w:rPr>
          <w:rFonts w:eastAsia="Times New Roman"/>
          <w:color w:val="000000"/>
          <w:sz w:val="27"/>
          <w:szCs w:val="27"/>
        </w:rPr>
        <w:t>Words, “Our Father”</w:t>
      </w:r>
      <w:r w:rsidRPr="008621D9">
        <w:rPr>
          <w:rFonts w:eastAsia="Times New Roman"/>
          <w:color w:val="000000"/>
          <w:sz w:val="27"/>
          <w:szCs w:val="27"/>
        </w:rPr>
        <w:t>: Fraternal Regard</w:t>
      </w:r>
    </w:p>
    <w:p w:rsidR="008621D9" w:rsidRPr="008621D9" w:rsidRDefault="00336EA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Filial Confidence a</w:t>
      </w:r>
      <w:r w:rsidR="008621D9" w:rsidRPr="008621D9">
        <w:rPr>
          <w:rFonts w:eastAsia="Times New Roman"/>
          <w:color w:val="000000"/>
          <w:sz w:val="27"/>
          <w:szCs w:val="27"/>
        </w:rPr>
        <w:t>nd Piety</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“Who art in Heaven”</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w:t>
      </w:r>
      <w:r w:rsidR="008621D9" w:rsidRPr="008621D9">
        <w:rPr>
          <w:rFonts w:eastAsia="Times New Roman"/>
          <w:color w:val="000000"/>
          <w:sz w:val="27"/>
          <w:szCs w:val="27"/>
        </w:rPr>
        <w:t>f These Words</w:t>
      </w:r>
    </w:p>
    <w:p w:rsidR="008621D9" w:rsidRPr="008621D9" w:rsidRDefault="002E3AEF"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Lessons Taught by the Words, “Who Art In Heaven”</w:t>
      </w:r>
    </w:p>
    <w:p w:rsidR="008621D9" w:rsidRPr="0005706B" w:rsidRDefault="008621D9" w:rsidP="008621D9">
      <w:pPr>
        <w:spacing w:before="100" w:beforeAutospacing="1" w:after="100" w:afterAutospacing="1" w:line="240" w:lineRule="auto"/>
        <w:ind w:left="720"/>
        <w:rPr>
          <w:rFonts w:eastAsia="Times New Roman"/>
          <w:b/>
          <w:color w:val="FF0000"/>
          <w:sz w:val="27"/>
          <w:szCs w:val="27"/>
        </w:rPr>
      </w:pPr>
      <w:r w:rsidRPr="00656926">
        <w:rPr>
          <w:rFonts w:eastAsia="Times New Roman"/>
          <w:b/>
          <w:color w:val="000000"/>
          <w:sz w:val="27"/>
          <w:szCs w:val="27"/>
        </w:rPr>
        <w:t>THE FIRS</w:t>
      </w:r>
      <w:r w:rsidR="00C65236" w:rsidRPr="00656926">
        <w:rPr>
          <w:rFonts w:eastAsia="Times New Roman"/>
          <w:b/>
          <w:color w:val="000000"/>
          <w:sz w:val="27"/>
          <w:szCs w:val="27"/>
        </w:rPr>
        <w:t xml:space="preserve">T PETITION OF THE </w:t>
      </w:r>
      <w:r w:rsidR="009E58A6">
        <w:rPr>
          <w:rFonts w:eastAsia="Times New Roman"/>
          <w:b/>
          <w:color w:val="000000"/>
          <w:sz w:val="27"/>
          <w:szCs w:val="27"/>
        </w:rPr>
        <w:t>LORD’S PRAYER</w:t>
      </w:r>
      <w:r w:rsidR="00C65236" w:rsidRPr="00656926">
        <w:rPr>
          <w:rFonts w:eastAsia="Times New Roman"/>
          <w:b/>
          <w:color w:val="000000"/>
          <w:sz w:val="27"/>
          <w:szCs w:val="27"/>
        </w:rPr>
        <w:t xml:space="preserve">: </w:t>
      </w:r>
      <w:r w:rsidR="0005706B">
        <w:rPr>
          <w:rFonts w:eastAsia="Times New Roman"/>
          <w:b/>
          <w:color w:val="000000"/>
          <w:sz w:val="27"/>
          <w:szCs w:val="27"/>
        </w:rPr>
        <w:br/>
      </w:r>
      <w:r w:rsidR="0005706B">
        <w:rPr>
          <w:rFonts w:eastAsia="Times New Roman"/>
          <w:b/>
          <w:color w:val="000000"/>
          <w:sz w:val="27"/>
          <w:szCs w:val="27"/>
        </w:rPr>
        <w:br/>
      </w:r>
      <w:r w:rsidR="00C65236" w:rsidRPr="0005706B">
        <w:rPr>
          <w:rFonts w:eastAsia="Times New Roman"/>
          <w:b/>
          <w:color w:val="FF0000"/>
          <w:sz w:val="27"/>
          <w:szCs w:val="27"/>
        </w:rPr>
        <w:t>“</w:t>
      </w:r>
      <w:r w:rsidRPr="0005706B">
        <w:rPr>
          <w:rFonts w:eastAsia="Times New Roman"/>
          <w:b/>
          <w:i/>
          <w:iCs/>
          <w:color w:val="FF0000"/>
          <w:sz w:val="27"/>
          <w:szCs w:val="27"/>
        </w:rPr>
        <w:t>HALLOWED BE THY NAME</w:t>
      </w:r>
      <w:r w:rsidR="00C65236" w:rsidRPr="0005706B">
        <w:rPr>
          <w:rFonts w:eastAsia="Times New Roman"/>
          <w:b/>
          <w:color w:val="FF0000"/>
          <w:sz w:val="27"/>
          <w:szCs w:val="27"/>
        </w:rPr>
        <w:t>”</w:t>
      </w:r>
      <w:r w:rsidR="00B2339C">
        <w:rPr>
          <w:rFonts w:eastAsia="Times New Roman"/>
          <w:b/>
          <w:color w:val="FF0000"/>
          <w:sz w:val="27"/>
          <w:szCs w:val="27"/>
        </w:rPr>
        <w:br/>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this Petition i</w:t>
      </w:r>
      <w:r w:rsidR="008621D9" w:rsidRPr="008621D9">
        <w:rPr>
          <w:rFonts w:eastAsia="Times New Roman"/>
          <w:color w:val="000000"/>
          <w:sz w:val="27"/>
          <w:szCs w:val="27"/>
        </w:rPr>
        <w:t>s Placed First</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Object of t</w:t>
      </w:r>
      <w:r w:rsidR="008621D9" w:rsidRPr="008621D9">
        <w:rPr>
          <w:rFonts w:eastAsia="Times New Roman"/>
          <w:color w:val="000000"/>
          <w:sz w:val="27"/>
          <w:szCs w:val="27"/>
        </w:rPr>
        <w:t>he First Three Petitions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Hallowed b</w:t>
      </w:r>
      <w:r w:rsidR="008621D9" w:rsidRPr="008621D9">
        <w:rPr>
          <w:rFonts w:eastAsia="Times New Roman"/>
          <w:color w:val="000000"/>
          <w:sz w:val="27"/>
          <w:szCs w:val="27"/>
        </w:rPr>
        <w:t>e Thy Name</w:t>
      </w:r>
    </w:p>
    <w:p w:rsidR="008621D9" w:rsidRPr="008621D9" w:rsidRDefault="006569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On Earth As it i</w:t>
      </w:r>
      <w:r w:rsidR="00C65236">
        <w:rPr>
          <w:rFonts w:eastAsia="Times New Roman"/>
          <w:color w:val="000000"/>
          <w:sz w:val="27"/>
          <w:szCs w:val="27"/>
        </w:rPr>
        <w:t>s In Heaven</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Sanctification of God’</w:t>
      </w:r>
      <w:r w:rsidR="008621D9" w:rsidRPr="008621D9">
        <w:rPr>
          <w:rFonts w:eastAsia="Times New Roman"/>
          <w:color w:val="000000"/>
          <w:sz w:val="27"/>
          <w:szCs w:val="27"/>
        </w:rPr>
        <w:t>s Name we should Pray For</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the Faithful m</w:t>
      </w:r>
      <w:r w:rsidR="008621D9" w:rsidRPr="008621D9">
        <w:rPr>
          <w:rFonts w:eastAsia="Times New Roman"/>
          <w:color w:val="000000"/>
          <w:sz w:val="27"/>
          <w:szCs w:val="27"/>
        </w:rPr>
        <w:t>ay Glorify Him</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Unbelievers may b</w:t>
      </w:r>
      <w:r w:rsidR="008621D9" w:rsidRPr="008621D9">
        <w:rPr>
          <w:rFonts w:eastAsia="Times New Roman"/>
          <w:color w:val="000000"/>
          <w:sz w:val="27"/>
          <w:szCs w:val="27"/>
        </w:rPr>
        <w:t>e Converted</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Sin</w:t>
      </w:r>
      <w:r w:rsidR="00656926">
        <w:rPr>
          <w:rFonts w:eastAsia="Times New Roman"/>
          <w:color w:val="000000"/>
          <w:sz w:val="27"/>
          <w:szCs w:val="27"/>
        </w:rPr>
        <w:t>ners m</w:t>
      </w:r>
      <w:r>
        <w:rPr>
          <w:rFonts w:eastAsia="Times New Roman"/>
          <w:color w:val="000000"/>
          <w:sz w:val="27"/>
          <w:szCs w:val="27"/>
        </w:rPr>
        <w:t>ay b</w:t>
      </w:r>
      <w:r w:rsidR="008621D9" w:rsidRPr="008621D9">
        <w:rPr>
          <w:rFonts w:eastAsia="Times New Roman"/>
          <w:color w:val="000000"/>
          <w:sz w:val="27"/>
          <w:szCs w:val="27"/>
        </w:rPr>
        <w:t>e Converted</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God may b</w:t>
      </w:r>
      <w:r w:rsidR="008621D9" w:rsidRPr="008621D9">
        <w:rPr>
          <w:rFonts w:eastAsia="Times New Roman"/>
          <w:color w:val="000000"/>
          <w:sz w:val="27"/>
          <w:szCs w:val="27"/>
        </w:rPr>
        <w:t>e Th</w:t>
      </w:r>
      <w:r>
        <w:rPr>
          <w:rFonts w:eastAsia="Times New Roman"/>
          <w:color w:val="000000"/>
          <w:sz w:val="27"/>
          <w:szCs w:val="27"/>
        </w:rPr>
        <w:t>anked for His Favo</w:t>
      </w:r>
      <w:r w:rsidR="008621D9" w:rsidRPr="008621D9">
        <w:rPr>
          <w:rFonts w:eastAsia="Times New Roman"/>
          <w:color w:val="000000"/>
          <w:sz w:val="27"/>
          <w:szCs w:val="27"/>
        </w:rPr>
        <w:t>rs</w:t>
      </w:r>
    </w:p>
    <w:p w:rsidR="008621D9" w:rsidRPr="008621D9" w:rsidRDefault="006569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the Church m</w:t>
      </w:r>
      <w:r w:rsidR="00C65236">
        <w:rPr>
          <w:rFonts w:eastAsia="Times New Roman"/>
          <w:color w:val="000000"/>
          <w:sz w:val="27"/>
          <w:szCs w:val="27"/>
        </w:rPr>
        <w:t>ay be Recognized b</w:t>
      </w:r>
      <w:r w:rsidR="008621D9" w:rsidRPr="008621D9">
        <w:rPr>
          <w:rFonts w:eastAsia="Times New Roman"/>
          <w:color w:val="000000"/>
          <w:sz w:val="27"/>
          <w:szCs w:val="27"/>
        </w:rPr>
        <w:t>y All</w:t>
      </w:r>
    </w:p>
    <w:p w:rsidR="008621D9" w:rsidRDefault="0065692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Sanctification o</w:t>
      </w:r>
      <w:r w:rsidR="00F65BA6">
        <w:rPr>
          <w:rFonts w:eastAsia="Times New Roman"/>
          <w:color w:val="000000"/>
          <w:sz w:val="27"/>
          <w:szCs w:val="27"/>
        </w:rPr>
        <w:t>f God’</w:t>
      </w:r>
      <w:r w:rsidR="008621D9" w:rsidRPr="008621D9">
        <w:rPr>
          <w:rFonts w:eastAsia="Times New Roman"/>
          <w:color w:val="000000"/>
          <w:sz w:val="27"/>
          <w:szCs w:val="27"/>
        </w:rPr>
        <w:t>s Name We Should Practice</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05706B" w:rsidRDefault="008621D9" w:rsidP="008621D9">
      <w:pPr>
        <w:spacing w:before="100" w:beforeAutospacing="1" w:after="100" w:afterAutospacing="1" w:line="240" w:lineRule="auto"/>
        <w:ind w:left="720"/>
        <w:rPr>
          <w:rFonts w:eastAsia="Times New Roman"/>
          <w:b/>
          <w:color w:val="FF0000"/>
          <w:sz w:val="27"/>
          <w:szCs w:val="27"/>
        </w:rPr>
      </w:pPr>
      <w:r w:rsidRPr="00E129FA">
        <w:rPr>
          <w:rFonts w:eastAsia="Times New Roman"/>
          <w:b/>
          <w:color w:val="000000"/>
          <w:sz w:val="27"/>
          <w:szCs w:val="27"/>
        </w:rPr>
        <w:t>THE SECON</w:t>
      </w:r>
      <w:r w:rsidR="00442123" w:rsidRPr="00E129FA">
        <w:rPr>
          <w:rFonts w:eastAsia="Times New Roman"/>
          <w:b/>
          <w:color w:val="000000"/>
          <w:sz w:val="27"/>
          <w:szCs w:val="27"/>
        </w:rPr>
        <w:t xml:space="preserve">D PETITION OF THE </w:t>
      </w:r>
      <w:r w:rsidR="009E58A6">
        <w:rPr>
          <w:rFonts w:eastAsia="Times New Roman"/>
          <w:b/>
          <w:color w:val="000000"/>
          <w:sz w:val="27"/>
          <w:szCs w:val="27"/>
        </w:rPr>
        <w:t>LORD’S PRAYER</w:t>
      </w:r>
      <w:r w:rsidR="00442123" w:rsidRPr="00E129FA">
        <w:rPr>
          <w:rFonts w:eastAsia="Times New Roman"/>
          <w:b/>
          <w:color w:val="000000"/>
          <w:sz w:val="27"/>
          <w:szCs w:val="27"/>
        </w:rPr>
        <w:t xml:space="preserve">: </w:t>
      </w:r>
      <w:r w:rsidR="0005706B">
        <w:rPr>
          <w:rFonts w:eastAsia="Times New Roman"/>
          <w:b/>
          <w:color w:val="000000"/>
          <w:sz w:val="27"/>
          <w:szCs w:val="27"/>
        </w:rPr>
        <w:br/>
      </w:r>
      <w:r w:rsidR="0005706B">
        <w:rPr>
          <w:rFonts w:eastAsia="Times New Roman"/>
          <w:b/>
          <w:color w:val="000000"/>
          <w:sz w:val="27"/>
          <w:szCs w:val="27"/>
        </w:rPr>
        <w:br/>
      </w:r>
      <w:r w:rsidR="00442123" w:rsidRPr="0005706B">
        <w:rPr>
          <w:rFonts w:eastAsia="Times New Roman"/>
          <w:b/>
          <w:color w:val="FF0000"/>
          <w:sz w:val="27"/>
          <w:szCs w:val="27"/>
        </w:rPr>
        <w:t>“</w:t>
      </w:r>
      <w:r w:rsidRPr="0005706B">
        <w:rPr>
          <w:rFonts w:eastAsia="Times New Roman"/>
          <w:b/>
          <w:i/>
          <w:iCs/>
          <w:color w:val="FF0000"/>
          <w:sz w:val="27"/>
          <w:szCs w:val="27"/>
        </w:rPr>
        <w:t>THY KINGDOM COME</w:t>
      </w:r>
      <w:r w:rsidR="00442123" w:rsidRPr="0005706B">
        <w:rPr>
          <w:rFonts w:eastAsia="Times New Roman"/>
          <w:b/>
          <w:color w:val="FF0000"/>
          <w:sz w:val="27"/>
          <w:szCs w:val="27"/>
        </w:rPr>
        <w:t>”</w:t>
      </w:r>
      <w:r w:rsidR="00B2339C">
        <w:rPr>
          <w:rFonts w:eastAsia="Times New Roman"/>
          <w:b/>
          <w:color w:val="FF0000"/>
          <w:sz w:val="27"/>
          <w:szCs w:val="27"/>
        </w:rPr>
        <w:br/>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of Instruction o</w:t>
      </w:r>
      <w:r w:rsidR="00C65236">
        <w:rPr>
          <w:rFonts w:eastAsia="Times New Roman"/>
          <w:color w:val="000000"/>
          <w:sz w:val="27"/>
          <w:szCs w:val="27"/>
        </w:rPr>
        <w:t>n t</w:t>
      </w:r>
      <w:r w:rsidR="008621D9" w:rsidRPr="008621D9">
        <w:rPr>
          <w:rFonts w:eastAsia="Times New Roman"/>
          <w:color w:val="000000"/>
          <w:sz w:val="27"/>
          <w:szCs w:val="27"/>
        </w:rPr>
        <w:t>his Petition</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Greatness o</w:t>
      </w:r>
      <w:r w:rsidR="00C65236">
        <w:rPr>
          <w:rFonts w:eastAsia="Times New Roman"/>
          <w:color w:val="000000"/>
          <w:sz w:val="27"/>
          <w:szCs w:val="27"/>
        </w:rPr>
        <w:t>f t</w:t>
      </w:r>
      <w:r w:rsidR="008621D9" w:rsidRPr="008621D9">
        <w:rPr>
          <w:rFonts w:eastAsia="Times New Roman"/>
          <w:color w:val="000000"/>
          <w:sz w:val="27"/>
          <w:szCs w:val="27"/>
        </w:rPr>
        <w: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w:t>
      </w:r>
      <w:r w:rsidR="00066979">
        <w:rPr>
          <w:rFonts w:eastAsia="Times New Roman"/>
          <w:color w:val="000000"/>
          <w:sz w:val="27"/>
          <w:szCs w:val="27"/>
        </w:rPr>
        <w:t>y of Rightly Making t</w:t>
      </w:r>
      <w:r w:rsidRPr="008621D9">
        <w:rPr>
          <w:rFonts w:eastAsia="Times New Roman"/>
          <w:color w:val="000000"/>
          <w:sz w:val="27"/>
          <w:szCs w:val="27"/>
        </w:rPr>
        <w:t>his Petition</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Motives for Adopting t</w:t>
      </w:r>
      <w:r w:rsidR="008621D9" w:rsidRPr="008621D9">
        <w:rPr>
          <w:rFonts w:eastAsia="Times New Roman"/>
          <w:color w:val="000000"/>
          <w:sz w:val="27"/>
          <w:szCs w:val="27"/>
        </w:rPr>
        <w:t>he Necessary Means</w:t>
      </w:r>
    </w:p>
    <w:p w:rsidR="008621D9" w:rsidRPr="008621D9" w:rsidRDefault="00442123"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“Thy Kingdom”</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Kingdom o</w:t>
      </w:r>
      <w:r w:rsidR="008621D9" w:rsidRPr="008621D9">
        <w:rPr>
          <w:rFonts w:eastAsia="Times New Roman"/>
          <w:color w:val="000000"/>
          <w:sz w:val="27"/>
          <w:szCs w:val="27"/>
        </w:rPr>
        <w:t>f Nature</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Kingdom o</w:t>
      </w:r>
      <w:r w:rsidR="008621D9" w:rsidRPr="008621D9">
        <w:rPr>
          <w:rFonts w:eastAsia="Times New Roman"/>
          <w:color w:val="000000"/>
          <w:sz w:val="27"/>
          <w:szCs w:val="27"/>
        </w:rPr>
        <w:t>f Grace</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Kingdom o</w:t>
      </w:r>
      <w:r w:rsidR="008621D9" w:rsidRPr="008621D9">
        <w:rPr>
          <w:rFonts w:eastAsia="Times New Roman"/>
          <w:color w:val="000000"/>
          <w:sz w:val="27"/>
          <w:szCs w:val="27"/>
        </w:rPr>
        <w:t>f Glory</w:t>
      </w:r>
    </w:p>
    <w:p w:rsidR="008621D9" w:rsidRPr="008621D9" w:rsidRDefault="00BD2BC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“Come”</w:t>
      </w:r>
    </w:p>
    <w:p w:rsidR="008621D9" w:rsidRPr="008621D9" w:rsidRDefault="00BD2BC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Pray for the Propagation of t</w:t>
      </w:r>
      <w:r w:rsidR="008621D9" w:rsidRPr="008621D9">
        <w:rPr>
          <w:rFonts w:eastAsia="Times New Roman"/>
          <w:color w:val="000000"/>
          <w:sz w:val="27"/>
          <w:szCs w:val="27"/>
        </w:rPr>
        <w:t>he Church</w:t>
      </w:r>
    </w:p>
    <w:p w:rsidR="008621D9" w:rsidRPr="008621D9" w:rsidRDefault="00BD2BC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 The Conversion o</w:t>
      </w:r>
      <w:r w:rsidR="008621D9" w:rsidRPr="008621D9">
        <w:rPr>
          <w:rFonts w:eastAsia="Times New Roman"/>
          <w:color w:val="000000"/>
          <w:sz w:val="27"/>
          <w:szCs w:val="27"/>
        </w:rPr>
        <w:t>f Sinners</w:t>
      </w:r>
    </w:p>
    <w:p w:rsidR="008621D9" w:rsidRPr="008621D9" w:rsidRDefault="00E129FA"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That Christ May Reign o</w:t>
      </w:r>
      <w:r w:rsidR="008621D9" w:rsidRPr="008621D9">
        <w:rPr>
          <w:rFonts w:eastAsia="Times New Roman"/>
          <w:color w:val="000000"/>
          <w:sz w:val="27"/>
          <w:szCs w:val="27"/>
        </w:rPr>
        <w:t>ver All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w:t>
      </w:r>
      <w:r w:rsidR="00BD2BCB">
        <w:rPr>
          <w:rFonts w:eastAsia="Times New Roman"/>
          <w:color w:val="000000"/>
          <w:sz w:val="27"/>
          <w:szCs w:val="27"/>
        </w:rPr>
        <w:t>ositions that Should Accompany t</w:t>
      </w:r>
      <w:r w:rsidRPr="008621D9">
        <w:rPr>
          <w:rFonts w:eastAsia="Times New Roman"/>
          <w:color w:val="000000"/>
          <w:sz w:val="27"/>
          <w:szCs w:val="27"/>
        </w:rPr>
        <w:t>his Petition</w:t>
      </w:r>
    </w:p>
    <w:p w:rsidR="008621D9" w:rsidRPr="008621D9" w:rsidRDefault="00F65BA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Should Prize God’</w:t>
      </w:r>
      <w:r w:rsidR="00BD2BCB">
        <w:rPr>
          <w:rFonts w:eastAsia="Times New Roman"/>
          <w:color w:val="000000"/>
          <w:sz w:val="27"/>
          <w:szCs w:val="27"/>
        </w:rPr>
        <w:t>s Kingdom above a</w:t>
      </w:r>
      <w:r w:rsidR="008621D9" w:rsidRPr="008621D9">
        <w:rPr>
          <w:rFonts w:eastAsia="Times New Roman"/>
          <w:color w:val="000000"/>
          <w:sz w:val="27"/>
          <w:szCs w:val="27"/>
        </w:rPr>
        <w:t>ll Things</w:t>
      </w:r>
    </w:p>
    <w:p w:rsidR="008621D9" w:rsidRPr="008621D9" w:rsidRDefault="00BD2BC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Realize that We a</w:t>
      </w:r>
      <w:r w:rsidR="008621D9" w:rsidRPr="008621D9">
        <w:rPr>
          <w:rFonts w:eastAsia="Times New Roman"/>
          <w:color w:val="000000"/>
          <w:sz w:val="27"/>
          <w:szCs w:val="27"/>
        </w:rPr>
        <w:t>re Exiles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Must Labor to Obtain God’</w:t>
      </w:r>
      <w:r w:rsidR="008621D9" w:rsidRPr="008621D9">
        <w:rPr>
          <w:rFonts w:eastAsia="Times New Roman"/>
          <w:color w:val="000000"/>
          <w:sz w:val="27"/>
          <w:szCs w:val="27"/>
        </w:rPr>
        <w:t>s Kingdom</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Recapitulation</w:t>
      </w:r>
    </w:p>
    <w:p w:rsidR="008621D9" w:rsidRPr="0010302B" w:rsidRDefault="008621D9" w:rsidP="008621D9">
      <w:pPr>
        <w:spacing w:before="100" w:beforeAutospacing="1" w:after="100" w:afterAutospacing="1" w:line="240" w:lineRule="auto"/>
        <w:ind w:left="720"/>
        <w:rPr>
          <w:rFonts w:eastAsia="Times New Roman"/>
          <w:b/>
          <w:color w:val="FF0000"/>
          <w:sz w:val="27"/>
          <w:szCs w:val="27"/>
        </w:rPr>
      </w:pPr>
      <w:r w:rsidRPr="0010302B">
        <w:rPr>
          <w:rFonts w:eastAsia="Times New Roman"/>
          <w:b/>
          <w:color w:val="000000"/>
          <w:sz w:val="27"/>
          <w:szCs w:val="27"/>
        </w:rPr>
        <w:t>THE THIR</w:t>
      </w:r>
      <w:r w:rsidR="00442123" w:rsidRPr="0010302B">
        <w:rPr>
          <w:rFonts w:eastAsia="Times New Roman"/>
          <w:b/>
          <w:color w:val="000000"/>
          <w:sz w:val="27"/>
          <w:szCs w:val="27"/>
        </w:rPr>
        <w:t xml:space="preserve">D PETITION OF THE </w:t>
      </w:r>
      <w:r w:rsidR="009E58A6">
        <w:rPr>
          <w:rFonts w:eastAsia="Times New Roman"/>
          <w:b/>
          <w:color w:val="000000"/>
          <w:sz w:val="27"/>
          <w:szCs w:val="27"/>
        </w:rPr>
        <w:t>LORD’S PRAYER</w:t>
      </w:r>
      <w:r w:rsidR="00442123" w:rsidRPr="0010302B">
        <w:rPr>
          <w:rFonts w:eastAsia="Times New Roman"/>
          <w:b/>
          <w:color w:val="000000"/>
          <w:sz w:val="27"/>
          <w:szCs w:val="27"/>
        </w:rPr>
        <w:t xml:space="preserve">: </w:t>
      </w:r>
      <w:r w:rsidR="0005706B">
        <w:rPr>
          <w:rFonts w:eastAsia="Times New Roman"/>
          <w:b/>
          <w:color w:val="000000"/>
          <w:sz w:val="27"/>
          <w:szCs w:val="27"/>
        </w:rPr>
        <w:br/>
      </w:r>
      <w:r w:rsidR="0005706B">
        <w:rPr>
          <w:rFonts w:eastAsia="Times New Roman"/>
          <w:b/>
          <w:color w:val="000000"/>
          <w:sz w:val="27"/>
          <w:szCs w:val="27"/>
        </w:rPr>
        <w:br/>
      </w:r>
      <w:r w:rsidR="00442123" w:rsidRPr="0010302B">
        <w:rPr>
          <w:rFonts w:eastAsia="Times New Roman"/>
          <w:b/>
          <w:color w:val="FF0000"/>
          <w:sz w:val="27"/>
          <w:szCs w:val="27"/>
        </w:rPr>
        <w:t>“</w:t>
      </w:r>
      <w:r w:rsidRPr="0010302B">
        <w:rPr>
          <w:rFonts w:eastAsia="Times New Roman"/>
          <w:b/>
          <w:i/>
          <w:iCs/>
          <w:color w:val="FF0000"/>
          <w:sz w:val="27"/>
          <w:szCs w:val="27"/>
        </w:rPr>
        <w:t>THY WILL BE DONE</w:t>
      </w:r>
      <w:r w:rsidR="00442123" w:rsidRPr="0010302B">
        <w:rPr>
          <w:rFonts w:eastAsia="Times New Roman"/>
          <w:b/>
          <w:color w:val="FF0000"/>
          <w:sz w:val="27"/>
          <w:szCs w:val="27"/>
        </w:rPr>
        <w:t>”</w:t>
      </w:r>
    </w:p>
    <w:p w:rsidR="008621D9" w:rsidRPr="008621D9" w:rsidRDefault="001030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Relation of This Petition to t</w:t>
      </w:r>
      <w:r w:rsidR="008621D9" w:rsidRPr="008621D9">
        <w:rPr>
          <w:rFonts w:eastAsia="Times New Roman"/>
          <w:color w:val="000000"/>
          <w:sz w:val="27"/>
          <w:szCs w:val="27"/>
        </w:rPr>
        <w:t>he Previous One</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10302B">
        <w:rPr>
          <w:rFonts w:eastAsia="Times New Roman"/>
          <w:color w:val="000000"/>
          <w:sz w:val="27"/>
          <w:szCs w:val="27"/>
        </w:rPr>
        <w:t>f t</w:t>
      </w:r>
      <w:r w:rsidR="008621D9" w:rsidRPr="008621D9">
        <w:rPr>
          <w:rFonts w:eastAsia="Times New Roman"/>
          <w:color w:val="000000"/>
          <w:sz w:val="27"/>
          <w:szCs w:val="27"/>
        </w:rPr>
        <w:t>his Petition</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Man’s Proneness t</w:t>
      </w:r>
      <w:r w:rsidR="0010302B">
        <w:rPr>
          <w:rFonts w:eastAsia="Times New Roman"/>
          <w:color w:val="000000"/>
          <w:sz w:val="27"/>
          <w:szCs w:val="27"/>
        </w:rPr>
        <w:t>o Act a</w:t>
      </w:r>
      <w:r w:rsidR="008621D9" w:rsidRPr="008621D9">
        <w:rPr>
          <w:rFonts w:eastAsia="Times New Roman"/>
          <w:color w:val="000000"/>
          <w:sz w:val="27"/>
          <w:szCs w:val="27"/>
        </w:rPr>
        <w:t>gainst God’s Will</w:t>
      </w:r>
    </w:p>
    <w:p w:rsidR="008621D9" w:rsidRPr="008621D9" w:rsidRDefault="0010302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Man’s Blindness c</w:t>
      </w:r>
      <w:r w:rsidR="008621D9" w:rsidRPr="008621D9">
        <w:rPr>
          <w:rFonts w:eastAsia="Times New Roman"/>
          <w:color w:val="000000"/>
          <w:sz w:val="27"/>
          <w:szCs w:val="27"/>
        </w:rPr>
        <w:t>oncerning God’s Will</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Man’s Weakness i</w:t>
      </w:r>
      <w:r w:rsidR="008621D9" w:rsidRPr="008621D9">
        <w:rPr>
          <w:rFonts w:eastAsia="Times New Roman"/>
          <w:color w:val="000000"/>
          <w:sz w:val="27"/>
          <w:szCs w:val="27"/>
        </w:rPr>
        <w:t>n Fulfilling God’s Will</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Remedy for t</w:t>
      </w:r>
      <w:r w:rsidR="008621D9" w:rsidRPr="008621D9">
        <w:rPr>
          <w:rFonts w:eastAsia="Times New Roman"/>
          <w:color w:val="000000"/>
          <w:sz w:val="27"/>
          <w:szCs w:val="27"/>
        </w:rPr>
        <w:t>hese Evils</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Man's Passions Rebel against God’</w:t>
      </w:r>
      <w:r w:rsidR="008621D9" w:rsidRPr="008621D9">
        <w:rPr>
          <w:rFonts w:eastAsia="Times New Roman"/>
          <w:color w:val="000000"/>
          <w:sz w:val="27"/>
          <w:szCs w:val="27"/>
        </w:rPr>
        <w:t>s Will</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“Thy Will”</w:t>
      </w:r>
    </w:p>
    <w:p w:rsidR="008621D9" w:rsidRPr="008621D9" w:rsidRDefault="00066979"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“Be Done”</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066979">
        <w:rPr>
          <w:rFonts w:eastAsia="Times New Roman"/>
          <w:color w:val="000000"/>
          <w:sz w:val="27"/>
          <w:szCs w:val="27"/>
        </w:rPr>
        <w:t>sk t</w:t>
      </w:r>
      <w:r w:rsidR="008621D9" w:rsidRPr="008621D9">
        <w:rPr>
          <w:rFonts w:eastAsia="Times New Roman"/>
          <w:color w:val="000000"/>
          <w:sz w:val="27"/>
          <w:szCs w:val="27"/>
        </w:rPr>
        <w:t xml:space="preserve">hat </w:t>
      </w:r>
      <w:r>
        <w:rPr>
          <w:rFonts w:eastAsia="Times New Roman"/>
          <w:color w:val="000000"/>
          <w:sz w:val="27"/>
          <w:szCs w:val="27"/>
        </w:rPr>
        <w:t>w</w:t>
      </w:r>
      <w:r w:rsidR="00066979">
        <w:rPr>
          <w:rFonts w:eastAsia="Times New Roman"/>
          <w:color w:val="000000"/>
          <w:sz w:val="27"/>
          <w:szCs w:val="27"/>
        </w:rPr>
        <w:t xml:space="preserve">e may </w:t>
      </w:r>
      <w:r w:rsidR="0010302B">
        <w:rPr>
          <w:rFonts w:eastAsia="Times New Roman"/>
          <w:color w:val="000000"/>
          <w:sz w:val="27"/>
          <w:szCs w:val="27"/>
        </w:rPr>
        <w:t>fulfil</w:t>
      </w:r>
      <w:r w:rsidR="00066979">
        <w:rPr>
          <w:rFonts w:eastAsia="Times New Roman"/>
          <w:color w:val="000000"/>
          <w:sz w:val="27"/>
          <w:szCs w:val="27"/>
        </w:rPr>
        <w:t xml:space="preserve"> what God Desires o</w:t>
      </w:r>
      <w:r w:rsidR="008621D9" w:rsidRPr="008621D9">
        <w:rPr>
          <w:rFonts w:eastAsia="Times New Roman"/>
          <w:color w:val="000000"/>
          <w:sz w:val="27"/>
          <w:szCs w:val="27"/>
        </w:rPr>
        <w:t>f Us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10302B">
        <w:rPr>
          <w:rFonts w:eastAsia="Times New Roman"/>
          <w:color w:val="000000"/>
          <w:sz w:val="27"/>
          <w:szCs w:val="27"/>
        </w:rPr>
        <w:t>sk that We May n</w:t>
      </w:r>
      <w:r w:rsidR="00066979">
        <w:rPr>
          <w:rFonts w:eastAsia="Times New Roman"/>
          <w:color w:val="000000"/>
          <w:sz w:val="27"/>
          <w:szCs w:val="27"/>
        </w:rPr>
        <w:t>ot Yield to Our o</w:t>
      </w:r>
      <w:r w:rsidR="008621D9" w:rsidRPr="008621D9">
        <w:rPr>
          <w:rFonts w:eastAsia="Times New Roman"/>
          <w:color w:val="000000"/>
          <w:sz w:val="27"/>
          <w:szCs w:val="27"/>
        </w:rPr>
        <w:t>wn Inordinate Desires</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10302B">
        <w:rPr>
          <w:rFonts w:eastAsia="Times New Roman"/>
          <w:color w:val="000000"/>
          <w:sz w:val="27"/>
          <w:szCs w:val="27"/>
        </w:rPr>
        <w:t>sk that Our Mistaken Requests be n</w:t>
      </w:r>
      <w:r w:rsidR="008621D9" w:rsidRPr="008621D9">
        <w:rPr>
          <w:rFonts w:eastAsia="Times New Roman"/>
          <w:color w:val="000000"/>
          <w:sz w:val="27"/>
          <w:szCs w:val="27"/>
        </w:rPr>
        <w:t>ot Granted</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066979">
        <w:rPr>
          <w:rFonts w:eastAsia="Times New Roman"/>
          <w:color w:val="000000"/>
          <w:sz w:val="27"/>
          <w:szCs w:val="27"/>
        </w:rPr>
        <w:t>sk that even our Good Requests be Granted only when they are According t</w:t>
      </w:r>
      <w:r w:rsidR="008621D9" w:rsidRPr="008621D9">
        <w:rPr>
          <w:rFonts w:eastAsia="Times New Roman"/>
          <w:color w:val="000000"/>
          <w:sz w:val="27"/>
          <w:szCs w:val="27"/>
        </w:rPr>
        <w:t>o God’s Will</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066979">
        <w:rPr>
          <w:rFonts w:eastAsia="Times New Roman"/>
          <w:color w:val="000000"/>
          <w:sz w:val="27"/>
          <w:szCs w:val="27"/>
        </w:rPr>
        <w:t>sk that God May Perfect in Us what His Grace h</w:t>
      </w:r>
      <w:r w:rsidR="008621D9" w:rsidRPr="008621D9">
        <w:rPr>
          <w:rFonts w:eastAsia="Times New Roman"/>
          <w:color w:val="000000"/>
          <w:sz w:val="27"/>
          <w:szCs w:val="27"/>
        </w:rPr>
        <w:t>as Begun</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w:t>
      </w:r>
      <w:r w:rsidR="00066979">
        <w:rPr>
          <w:rFonts w:eastAsia="Times New Roman"/>
          <w:color w:val="000000"/>
          <w:sz w:val="27"/>
          <w:szCs w:val="27"/>
        </w:rPr>
        <w:t>sk that all m</w:t>
      </w:r>
      <w:r w:rsidR="008621D9" w:rsidRPr="008621D9">
        <w:rPr>
          <w:rFonts w:eastAsia="Times New Roman"/>
          <w:color w:val="000000"/>
          <w:sz w:val="27"/>
          <w:szCs w:val="27"/>
        </w:rPr>
        <w:t>ay Know God’s Will</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“On Earth as it is in Heaven”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This Petition Contains an Act of Thanksgiving</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Dispositions that should Accompany this Petition</w:t>
      </w:r>
    </w:p>
    <w:p w:rsidR="008621D9" w:rsidRPr="008621D9" w:rsidRDefault="00C65236"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 Sense o</w:t>
      </w:r>
      <w:r w:rsidR="008621D9" w:rsidRPr="008621D9">
        <w:rPr>
          <w:rFonts w:eastAsia="Times New Roman"/>
          <w:color w:val="000000"/>
          <w:sz w:val="27"/>
          <w:szCs w:val="27"/>
        </w:rPr>
        <w:t>f Our Own We</w:t>
      </w:r>
      <w:r>
        <w:rPr>
          <w:rFonts w:eastAsia="Times New Roman"/>
          <w:color w:val="000000"/>
          <w:sz w:val="27"/>
          <w:szCs w:val="27"/>
        </w:rPr>
        <w:t>akness o</w:t>
      </w:r>
      <w:r w:rsidR="008621D9" w:rsidRPr="008621D9">
        <w:rPr>
          <w:rFonts w:eastAsia="Times New Roman"/>
          <w:color w:val="000000"/>
          <w:sz w:val="27"/>
          <w:szCs w:val="27"/>
        </w:rPr>
        <w:t>f Will</w:t>
      </w:r>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Appreciation of the Dignity o</w:t>
      </w:r>
      <w:r w:rsidR="008621D9" w:rsidRPr="008621D9">
        <w:rPr>
          <w:rFonts w:eastAsia="Times New Roman"/>
          <w:color w:val="000000"/>
          <w:sz w:val="27"/>
          <w:szCs w:val="27"/>
        </w:rPr>
        <w:t>f Doing God's Will</w:t>
      </w:r>
    </w:p>
    <w:p w:rsid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Resignation t</w:t>
      </w:r>
      <w:r w:rsidR="008621D9" w:rsidRPr="008621D9">
        <w:rPr>
          <w:rFonts w:eastAsia="Times New Roman"/>
          <w:color w:val="000000"/>
          <w:sz w:val="27"/>
          <w:szCs w:val="27"/>
        </w:rPr>
        <w:t>o God’s Will</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B32998" w:rsidRDefault="008621D9" w:rsidP="008621D9">
      <w:pPr>
        <w:spacing w:before="100" w:beforeAutospacing="1" w:after="100" w:afterAutospacing="1" w:line="240" w:lineRule="auto"/>
        <w:ind w:left="720"/>
        <w:rPr>
          <w:rFonts w:eastAsia="Times New Roman"/>
          <w:color w:val="FF0000"/>
          <w:sz w:val="27"/>
          <w:szCs w:val="27"/>
        </w:rPr>
      </w:pPr>
      <w:r w:rsidRPr="00B32998">
        <w:rPr>
          <w:rFonts w:eastAsia="Times New Roman"/>
          <w:b/>
          <w:color w:val="000000"/>
          <w:sz w:val="27"/>
          <w:szCs w:val="27"/>
        </w:rPr>
        <w:t>THE FOURT</w:t>
      </w:r>
      <w:r w:rsidR="00F65BA6" w:rsidRPr="00B32998">
        <w:rPr>
          <w:rFonts w:eastAsia="Times New Roman"/>
          <w:b/>
          <w:color w:val="000000"/>
          <w:sz w:val="27"/>
          <w:szCs w:val="27"/>
        </w:rPr>
        <w:t xml:space="preserve">H PETITION OF THE </w:t>
      </w:r>
      <w:r w:rsidR="009E58A6">
        <w:rPr>
          <w:rFonts w:eastAsia="Times New Roman"/>
          <w:b/>
          <w:color w:val="000000"/>
          <w:sz w:val="27"/>
          <w:szCs w:val="27"/>
        </w:rPr>
        <w:t>LORD’S PRAYER</w:t>
      </w:r>
      <w:r w:rsidRPr="00B32998">
        <w:rPr>
          <w:rFonts w:eastAsia="Times New Roman"/>
          <w:b/>
          <w:color w:val="000000"/>
          <w:sz w:val="27"/>
          <w:szCs w:val="27"/>
        </w:rPr>
        <w:t>: </w:t>
      </w:r>
      <w:r w:rsidR="0005706B">
        <w:rPr>
          <w:rFonts w:eastAsia="Times New Roman"/>
          <w:b/>
          <w:color w:val="000000"/>
          <w:sz w:val="27"/>
          <w:szCs w:val="27"/>
        </w:rPr>
        <w:br/>
      </w:r>
      <w:r w:rsidR="0005706B">
        <w:rPr>
          <w:rFonts w:eastAsia="Times New Roman"/>
          <w:b/>
          <w:color w:val="000000"/>
          <w:sz w:val="27"/>
          <w:szCs w:val="27"/>
        </w:rPr>
        <w:br/>
      </w:r>
      <w:r w:rsidR="00F65BA6" w:rsidRPr="0005706B">
        <w:rPr>
          <w:rFonts w:eastAsia="Times New Roman"/>
          <w:b/>
          <w:i/>
          <w:iCs/>
          <w:color w:val="FF0000"/>
          <w:sz w:val="27"/>
          <w:szCs w:val="27"/>
        </w:rPr>
        <w:t>“</w:t>
      </w:r>
      <w:r w:rsidRPr="0005706B">
        <w:rPr>
          <w:rFonts w:eastAsia="Times New Roman"/>
          <w:b/>
          <w:i/>
          <w:iCs/>
          <w:color w:val="FF0000"/>
          <w:sz w:val="27"/>
          <w:szCs w:val="27"/>
        </w:rPr>
        <w:t>G</w:t>
      </w:r>
      <w:r w:rsidR="00F65BA6" w:rsidRPr="0005706B">
        <w:rPr>
          <w:rFonts w:eastAsia="Times New Roman"/>
          <w:b/>
          <w:i/>
          <w:iCs/>
          <w:color w:val="FF0000"/>
          <w:sz w:val="27"/>
          <w:szCs w:val="27"/>
        </w:rPr>
        <w:t>IVE US THIS DAY OUR DAILY BREAD”</w:t>
      </w:r>
      <w:r w:rsidR="00B2339C">
        <w:rPr>
          <w:rFonts w:eastAsia="Times New Roman"/>
          <w:b/>
          <w:i/>
          <w:iCs/>
          <w:color w:val="FF0000"/>
          <w:sz w:val="27"/>
          <w:szCs w:val="27"/>
        </w:rPr>
        <w:br/>
      </w:r>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Relation of the Following Petitions to those t</w:t>
      </w:r>
      <w:r w:rsidR="008621D9" w:rsidRPr="008621D9">
        <w:rPr>
          <w:rFonts w:eastAsia="Times New Roman"/>
          <w:color w:val="000000"/>
          <w:sz w:val="27"/>
          <w:szCs w:val="27"/>
        </w:rPr>
        <w:t>hat Preceded</w:t>
      </w:r>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How t</w:t>
      </w:r>
      <w:r w:rsidR="008621D9" w:rsidRPr="008621D9">
        <w:rPr>
          <w:rFonts w:eastAsia="Times New Roman"/>
          <w:color w:val="000000"/>
          <w:sz w:val="27"/>
          <w:szCs w:val="27"/>
        </w:rPr>
        <w:t>o Pray For Temporal Blessings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Means of Ascertaining Purity o</w:t>
      </w:r>
      <w:r w:rsidR="00582BEB">
        <w:rPr>
          <w:rFonts w:eastAsia="Times New Roman"/>
          <w:color w:val="000000"/>
          <w:sz w:val="27"/>
          <w:szCs w:val="27"/>
        </w:rPr>
        <w:t>f Intention in Offering t</w:t>
      </w:r>
      <w:r w:rsidR="008621D9" w:rsidRPr="008621D9">
        <w:rPr>
          <w:rFonts w:eastAsia="Times New Roman"/>
          <w:color w:val="000000"/>
          <w:sz w:val="27"/>
          <w:szCs w:val="27"/>
        </w:rPr>
        <w: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Necessity of the Fourth Petition</w:t>
      </w:r>
    </w:p>
    <w:p w:rsidR="008621D9" w:rsidRPr="008621D9" w:rsidRDefault="008842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Man n</w:t>
      </w:r>
      <w:r w:rsidR="000A65FC">
        <w:rPr>
          <w:rFonts w:eastAsia="Times New Roman"/>
          <w:color w:val="000000"/>
          <w:sz w:val="27"/>
          <w:szCs w:val="27"/>
        </w:rPr>
        <w:t>eeds many things for h</w:t>
      </w:r>
      <w:r w:rsidR="008621D9" w:rsidRPr="008621D9">
        <w:rPr>
          <w:rFonts w:eastAsia="Times New Roman"/>
          <w:color w:val="000000"/>
          <w:sz w:val="27"/>
          <w:szCs w:val="27"/>
        </w:rPr>
        <w:t>is Bodily Life</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To Supply his Bodily Wants Man m</w:t>
      </w:r>
      <w:r w:rsidR="008621D9" w:rsidRPr="008621D9">
        <w:rPr>
          <w:rFonts w:eastAsia="Times New Roman"/>
          <w:color w:val="000000"/>
          <w:sz w:val="27"/>
          <w:szCs w:val="27"/>
        </w:rPr>
        <w:t>ust Labor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Without God’s Help Man’s Labor Is Vain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Inducements to Use this Petition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“Bread”</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Ask f</w:t>
      </w:r>
      <w:r w:rsidR="008621D9" w:rsidRPr="008621D9">
        <w:rPr>
          <w:rFonts w:eastAsia="Times New Roman"/>
          <w:color w:val="000000"/>
          <w:sz w:val="27"/>
          <w:szCs w:val="27"/>
        </w:rPr>
        <w:t>or Temporal Blessings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It is Lawful to Pray f</w:t>
      </w:r>
      <w:r w:rsidR="008621D9" w:rsidRPr="008621D9">
        <w:rPr>
          <w:rFonts w:eastAsia="Times New Roman"/>
          <w:color w:val="000000"/>
          <w:sz w:val="27"/>
          <w:szCs w:val="27"/>
        </w:rPr>
        <w:t>or Temporal Blessings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Wants, not the Luxuries of this Life are Meant by the word “Bread”</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“Daily”</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“Give”</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“us”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Day”</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Spiritual Bread Asked for in 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 Word </w:t>
      </w:r>
      <w:r w:rsidR="00582BEB">
        <w:rPr>
          <w:rFonts w:eastAsia="Times New Roman"/>
          <w:color w:val="000000"/>
          <w:sz w:val="27"/>
          <w:szCs w:val="27"/>
        </w:rPr>
        <w:t>of God i</w:t>
      </w:r>
      <w:r w:rsidRPr="008621D9">
        <w:rPr>
          <w:rFonts w:eastAsia="Times New Roman"/>
          <w:color w:val="000000"/>
          <w:sz w:val="27"/>
          <w:szCs w:val="27"/>
        </w:rPr>
        <w:t>s Our Spiritual Bread</w:t>
      </w:r>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Christ i</w:t>
      </w:r>
      <w:r w:rsidR="008621D9" w:rsidRPr="008621D9">
        <w:rPr>
          <w:rFonts w:eastAsia="Times New Roman"/>
          <w:color w:val="000000"/>
          <w:sz w:val="27"/>
          <w:szCs w:val="27"/>
        </w:rPr>
        <w:t xml:space="preserve">s Our </w:t>
      </w:r>
      <w:r w:rsidR="00F65BA6">
        <w:rPr>
          <w:rFonts w:eastAsia="Times New Roman"/>
          <w:color w:val="000000"/>
          <w:sz w:val="27"/>
          <w:szCs w:val="27"/>
        </w:rPr>
        <w:t>Spiritual Bread, Especially in t</w:t>
      </w:r>
      <w:r w:rsidR="008621D9" w:rsidRPr="008621D9">
        <w:rPr>
          <w:rFonts w:eastAsia="Times New Roman"/>
          <w:color w:val="000000"/>
          <w:sz w:val="27"/>
          <w:szCs w:val="27"/>
        </w:rPr>
        <w:t>he Holy Eucharist</w:t>
      </w:r>
    </w:p>
    <w:p w:rsidR="008621D9" w:rsidRPr="008621D9" w:rsidRDefault="00582BEB"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Why t</w:t>
      </w:r>
      <w:r w:rsidR="008621D9" w:rsidRPr="008621D9">
        <w:rPr>
          <w:rFonts w:eastAsia="Times New Roman"/>
          <w:color w:val="000000"/>
          <w:sz w:val="27"/>
          <w:szCs w:val="27"/>
        </w:rPr>
        <w:t>h</w:t>
      </w:r>
      <w:r>
        <w:rPr>
          <w:rFonts w:eastAsia="Times New Roman"/>
          <w:color w:val="000000"/>
          <w:sz w:val="27"/>
          <w:szCs w:val="27"/>
        </w:rPr>
        <w:t>e Holy Eucharist i</w:t>
      </w:r>
      <w:r w:rsidR="00884205">
        <w:rPr>
          <w:rFonts w:eastAsia="Times New Roman"/>
          <w:color w:val="000000"/>
          <w:sz w:val="27"/>
          <w:szCs w:val="27"/>
        </w:rPr>
        <w:t>s c</w:t>
      </w:r>
      <w:r w:rsidR="00F65BA6">
        <w:rPr>
          <w:rFonts w:eastAsia="Times New Roman"/>
          <w:color w:val="000000"/>
          <w:sz w:val="27"/>
          <w:szCs w:val="27"/>
        </w:rPr>
        <w:t>alled Our “Daily”</w:t>
      </w:r>
      <w:r w:rsidR="008621D9" w:rsidRPr="008621D9">
        <w:rPr>
          <w:rFonts w:eastAsia="Times New Roman"/>
          <w:color w:val="000000"/>
          <w:sz w:val="27"/>
          <w:szCs w:val="27"/>
        </w:rPr>
        <w:t xml:space="preserve"> Bread</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Exhortations</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884205" w:rsidRDefault="008621D9" w:rsidP="008621D9">
      <w:pPr>
        <w:spacing w:before="100" w:beforeAutospacing="1" w:after="100" w:afterAutospacing="1" w:line="240" w:lineRule="auto"/>
        <w:ind w:left="720"/>
        <w:rPr>
          <w:rFonts w:eastAsia="Times New Roman"/>
          <w:b/>
          <w:i/>
          <w:color w:val="FF0000"/>
          <w:sz w:val="27"/>
          <w:szCs w:val="27"/>
        </w:rPr>
      </w:pPr>
      <w:r w:rsidRPr="00884205">
        <w:rPr>
          <w:rFonts w:eastAsia="Times New Roman"/>
          <w:b/>
          <w:color w:val="000000"/>
          <w:sz w:val="27"/>
          <w:szCs w:val="27"/>
        </w:rPr>
        <w:t>THE FIFTH P</w:t>
      </w:r>
      <w:r w:rsidR="00F65BA6" w:rsidRPr="00884205">
        <w:rPr>
          <w:rFonts w:eastAsia="Times New Roman"/>
          <w:b/>
          <w:color w:val="000000"/>
          <w:sz w:val="27"/>
          <w:szCs w:val="27"/>
        </w:rPr>
        <w:t xml:space="preserve">ETITION OF THE </w:t>
      </w:r>
      <w:r w:rsidR="009E58A6">
        <w:rPr>
          <w:rFonts w:eastAsia="Times New Roman"/>
          <w:b/>
          <w:color w:val="000000"/>
          <w:sz w:val="27"/>
          <w:szCs w:val="27"/>
        </w:rPr>
        <w:t>LORD’S PRAYER</w:t>
      </w:r>
      <w:r w:rsidR="00F65BA6" w:rsidRPr="00884205">
        <w:rPr>
          <w:rFonts w:eastAsia="Times New Roman"/>
          <w:b/>
          <w:color w:val="000000"/>
          <w:sz w:val="27"/>
          <w:szCs w:val="27"/>
        </w:rPr>
        <w:t xml:space="preserve">: </w:t>
      </w:r>
      <w:r w:rsidR="0005706B">
        <w:rPr>
          <w:rFonts w:eastAsia="Times New Roman"/>
          <w:b/>
          <w:color w:val="000000"/>
          <w:sz w:val="27"/>
          <w:szCs w:val="27"/>
        </w:rPr>
        <w:br/>
      </w:r>
      <w:r w:rsidR="0005706B">
        <w:rPr>
          <w:rFonts w:eastAsia="Times New Roman"/>
          <w:b/>
          <w:color w:val="000000"/>
          <w:sz w:val="27"/>
          <w:szCs w:val="27"/>
        </w:rPr>
        <w:br/>
      </w:r>
      <w:r w:rsidR="00F65BA6" w:rsidRPr="00884205">
        <w:rPr>
          <w:rFonts w:eastAsia="Times New Roman"/>
          <w:b/>
          <w:i/>
          <w:color w:val="FF0000"/>
          <w:sz w:val="27"/>
          <w:szCs w:val="27"/>
        </w:rPr>
        <w:t>“</w:t>
      </w:r>
      <w:r w:rsidRPr="00884205">
        <w:rPr>
          <w:rFonts w:eastAsia="Times New Roman"/>
          <w:b/>
          <w:i/>
          <w:color w:val="FF0000"/>
          <w:sz w:val="27"/>
          <w:szCs w:val="27"/>
        </w:rPr>
        <w:t>AND FORGIVE US OUR D</w:t>
      </w:r>
      <w:r w:rsidR="00F65BA6" w:rsidRPr="00884205">
        <w:rPr>
          <w:rFonts w:eastAsia="Times New Roman"/>
          <w:b/>
          <w:i/>
          <w:color w:val="FF0000"/>
          <w:sz w:val="27"/>
          <w:szCs w:val="27"/>
        </w:rPr>
        <w:t>EBTS, AS WE FORGIVE OUR DEBTORS”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w:t>
      </w:r>
      <w:r w:rsidR="000A65FC">
        <w:rPr>
          <w:rFonts w:eastAsia="Times New Roman"/>
          <w:color w:val="000000"/>
          <w:sz w:val="27"/>
          <w:szCs w:val="27"/>
        </w:rPr>
        <w:t>e Importance of Explaining t</w:t>
      </w:r>
      <w:r w:rsidRPr="008621D9">
        <w:rPr>
          <w:rFonts w:eastAsia="Times New Roman"/>
          <w:color w:val="000000"/>
          <w:sz w:val="27"/>
          <w:szCs w:val="27"/>
        </w:rPr>
        <w:t>his Petition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Difference between this and t</w:t>
      </w:r>
      <w:r w:rsidR="008621D9" w:rsidRPr="008621D9">
        <w:rPr>
          <w:rFonts w:eastAsia="Times New Roman"/>
          <w:color w:val="000000"/>
          <w:sz w:val="27"/>
          <w:szCs w:val="27"/>
        </w:rPr>
        <w:t>he Preceding Petitions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Dispositions with which this petition should be Offered</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Acknowledgment o</w:t>
      </w:r>
      <w:r w:rsidR="008621D9" w:rsidRPr="008621D9">
        <w:rPr>
          <w:rFonts w:eastAsia="Times New Roman"/>
          <w:color w:val="000000"/>
          <w:sz w:val="27"/>
          <w:szCs w:val="27"/>
        </w:rPr>
        <w:t>f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Sorrow f</w:t>
      </w:r>
      <w:r w:rsidR="008621D9" w:rsidRPr="008621D9">
        <w:rPr>
          <w:rFonts w:eastAsia="Times New Roman"/>
          <w:color w:val="000000"/>
          <w:sz w:val="27"/>
          <w:szCs w:val="27"/>
        </w:rPr>
        <w:t>or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Motives for Sorrow over Sin: the Baseness o</w:t>
      </w:r>
      <w:r w:rsidR="008621D9" w:rsidRPr="008621D9">
        <w:rPr>
          <w:rFonts w:eastAsia="Times New Roman"/>
          <w:color w:val="000000"/>
          <w:sz w:val="27"/>
          <w:szCs w:val="27"/>
        </w:rPr>
        <w:t>f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Consequences o</w:t>
      </w:r>
      <w:r w:rsidR="008621D9" w:rsidRPr="008621D9">
        <w:rPr>
          <w:rFonts w:eastAsia="Times New Roman"/>
          <w:color w:val="000000"/>
          <w:sz w:val="27"/>
          <w:szCs w:val="27"/>
        </w:rPr>
        <w:t>f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Confidence i</w:t>
      </w:r>
      <w:r w:rsidR="00F65BA6">
        <w:rPr>
          <w:rFonts w:eastAsia="Times New Roman"/>
          <w:color w:val="000000"/>
          <w:sz w:val="27"/>
          <w:szCs w:val="27"/>
        </w:rPr>
        <w:t>n God’</w:t>
      </w:r>
      <w:r w:rsidR="008621D9" w:rsidRPr="008621D9">
        <w:rPr>
          <w:rFonts w:eastAsia="Times New Roman"/>
          <w:color w:val="000000"/>
          <w:sz w:val="27"/>
          <w:szCs w:val="27"/>
        </w:rPr>
        <w:t>s Mercy</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“Debts”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“Forgive Us”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“As we Forgive our Debtors”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8621D9" w:rsidRPr="008621D9">
        <w:rPr>
          <w:rFonts w:eastAsia="Times New Roman"/>
          <w:color w:val="000000"/>
          <w:sz w:val="27"/>
          <w:szCs w:val="27"/>
        </w:rPr>
        <w:t>f Forgiveness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Reasons f</w:t>
      </w:r>
      <w:r w:rsidR="008621D9" w:rsidRPr="008621D9">
        <w:rPr>
          <w:rFonts w:eastAsia="Times New Roman"/>
          <w:color w:val="000000"/>
          <w:sz w:val="27"/>
          <w:szCs w:val="27"/>
        </w:rPr>
        <w:t>or Forgiveness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This Petition Should n</w:t>
      </w:r>
      <w:r w:rsidR="008621D9" w:rsidRPr="008621D9">
        <w:rPr>
          <w:rFonts w:eastAsia="Times New Roman"/>
          <w:color w:val="000000"/>
          <w:sz w:val="27"/>
          <w:szCs w:val="27"/>
        </w:rPr>
        <w:t>ot be Neglected</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Those Unable To Forget Injuries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Those Who do not Love t</w:t>
      </w:r>
      <w:r w:rsidR="008621D9" w:rsidRPr="008621D9">
        <w:rPr>
          <w:rFonts w:eastAsia="Times New Roman"/>
          <w:color w:val="000000"/>
          <w:sz w:val="27"/>
          <w:szCs w:val="27"/>
        </w:rPr>
        <w:t>heir Enemies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to Make this Petition Fruitful</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Penitential Dispositions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Avoidance of Dangers o</w:t>
      </w:r>
      <w:r w:rsidR="008621D9" w:rsidRPr="008621D9">
        <w:rPr>
          <w:rFonts w:eastAsia="Times New Roman"/>
          <w:color w:val="000000"/>
          <w:sz w:val="27"/>
          <w:szCs w:val="27"/>
        </w:rPr>
        <w:t>f Sin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Imitation o</w:t>
      </w:r>
      <w:r w:rsidR="008621D9" w:rsidRPr="008621D9">
        <w:rPr>
          <w:rFonts w:eastAsia="Times New Roman"/>
          <w:color w:val="000000"/>
          <w:sz w:val="27"/>
          <w:szCs w:val="27"/>
        </w:rPr>
        <w:t>f Fervent Penitents</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Frequent Use of t</w:t>
      </w:r>
      <w:r w:rsidR="008621D9" w:rsidRPr="008621D9">
        <w:rPr>
          <w:rFonts w:eastAsia="Times New Roman"/>
          <w:color w:val="000000"/>
          <w:sz w:val="27"/>
          <w:szCs w:val="27"/>
        </w:rPr>
        <w:t>he Sacraments</w:t>
      </w:r>
    </w:p>
    <w:p w:rsidR="008621D9" w:rsidRPr="008621D9" w:rsidRDefault="00754F18"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Alms</w:t>
      </w:r>
    </w:p>
    <w:p w:rsid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Spirit o</w:t>
      </w:r>
      <w:r w:rsidR="008621D9" w:rsidRPr="008621D9">
        <w:rPr>
          <w:rFonts w:eastAsia="Times New Roman"/>
          <w:color w:val="000000"/>
          <w:sz w:val="27"/>
          <w:szCs w:val="27"/>
        </w:rPr>
        <w:t>f Forgiveness</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05706B" w:rsidRDefault="008621D9" w:rsidP="0005706B">
      <w:pPr>
        <w:spacing w:before="100" w:beforeAutospacing="1" w:after="100" w:afterAutospacing="1" w:line="240" w:lineRule="auto"/>
        <w:ind w:left="720"/>
        <w:rPr>
          <w:rFonts w:eastAsia="Times New Roman"/>
          <w:b/>
          <w:color w:val="000000"/>
          <w:sz w:val="27"/>
          <w:szCs w:val="27"/>
        </w:rPr>
      </w:pPr>
      <w:r w:rsidRPr="00884205">
        <w:rPr>
          <w:rFonts w:eastAsia="Times New Roman"/>
          <w:b/>
          <w:color w:val="000000"/>
          <w:sz w:val="27"/>
          <w:szCs w:val="27"/>
        </w:rPr>
        <w:t>THE SIXT</w:t>
      </w:r>
      <w:r w:rsidR="00FD4225" w:rsidRPr="00884205">
        <w:rPr>
          <w:rFonts w:eastAsia="Times New Roman"/>
          <w:b/>
          <w:color w:val="000000"/>
          <w:sz w:val="27"/>
          <w:szCs w:val="27"/>
        </w:rPr>
        <w:t xml:space="preserve">H PETITION OF THE </w:t>
      </w:r>
      <w:r w:rsidR="009E58A6">
        <w:rPr>
          <w:rFonts w:eastAsia="Times New Roman"/>
          <w:b/>
          <w:color w:val="000000"/>
          <w:sz w:val="27"/>
          <w:szCs w:val="27"/>
        </w:rPr>
        <w:t>LORD’S PRAYER</w:t>
      </w:r>
      <w:r w:rsidR="00FD4225" w:rsidRPr="00884205">
        <w:rPr>
          <w:rFonts w:eastAsia="Times New Roman"/>
          <w:b/>
          <w:color w:val="000000"/>
          <w:sz w:val="27"/>
          <w:szCs w:val="27"/>
        </w:rPr>
        <w:t>:</w:t>
      </w:r>
      <w:r w:rsidR="0005706B">
        <w:rPr>
          <w:rFonts w:eastAsia="Times New Roman"/>
          <w:b/>
          <w:color w:val="000000"/>
          <w:sz w:val="27"/>
          <w:szCs w:val="27"/>
        </w:rPr>
        <w:br/>
      </w:r>
      <w:r w:rsidR="0005706B">
        <w:rPr>
          <w:rFonts w:eastAsia="Times New Roman"/>
          <w:b/>
          <w:color w:val="000000"/>
          <w:sz w:val="27"/>
          <w:szCs w:val="27"/>
        </w:rPr>
        <w:br/>
      </w:r>
      <w:r w:rsidR="00FD4225" w:rsidRPr="0005706B">
        <w:rPr>
          <w:rFonts w:eastAsia="Times New Roman"/>
          <w:b/>
          <w:color w:val="000000"/>
          <w:sz w:val="27"/>
          <w:szCs w:val="27"/>
        </w:rPr>
        <w:t xml:space="preserve"> </w:t>
      </w:r>
      <w:r w:rsidR="00FD4225" w:rsidRPr="0005706B">
        <w:rPr>
          <w:rFonts w:eastAsia="Times New Roman"/>
          <w:b/>
          <w:color w:val="FF0000"/>
          <w:sz w:val="27"/>
          <w:szCs w:val="27"/>
        </w:rPr>
        <w:t>“</w:t>
      </w:r>
      <w:r w:rsidRPr="0005706B">
        <w:rPr>
          <w:rFonts w:eastAsia="Times New Roman"/>
          <w:b/>
          <w:i/>
          <w:iCs/>
          <w:color w:val="FF0000"/>
          <w:sz w:val="27"/>
          <w:szCs w:val="27"/>
        </w:rPr>
        <w:t>AND LEAD US NOT INTO TEMPTATION</w:t>
      </w:r>
      <w:r w:rsidR="00FD4225" w:rsidRPr="0005706B">
        <w:rPr>
          <w:rFonts w:eastAsia="Times New Roman"/>
          <w:b/>
          <w:color w:val="FF0000"/>
          <w:sz w:val="27"/>
          <w:szCs w:val="27"/>
        </w:rPr>
        <w:t>.”</w:t>
      </w:r>
      <w:r w:rsidR="00DE2971">
        <w:rPr>
          <w:rFonts w:eastAsia="Times New Roman"/>
          <w:b/>
          <w:color w:val="FF0000"/>
          <w:sz w:val="27"/>
          <w:szCs w:val="27"/>
        </w:rPr>
        <w:br/>
      </w:r>
    </w:p>
    <w:p w:rsidR="008621D9" w:rsidRPr="008621D9" w:rsidRDefault="00F14F5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Importance o</w:t>
      </w:r>
      <w:r w:rsidR="008621D9" w:rsidRPr="008621D9">
        <w:rPr>
          <w:rFonts w:eastAsia="Times New Roman"/>
          <w:color w:val="000000"/>
          <w:sz w:val="27"/>
          <w:szCs w:val="27"/>
        </w:rPr>
        <w:t>f Instruction On 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Necessity of the Sixth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Human Frailty</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Assaults of t</w:t>
      </w:r>
      <w:r w:rsidR="008621D9" w:rsidRPr="008621D9">
        <w:rPr>
          <w:rFonts w:eastAsia="Times New Roman"/>
          <w:color w:val="000000"/>
          <w:sz w:val="27"/>
          <w:szCs w:val="27"/>
        </w:rPr>
        <w:t>he Flesh</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Temptations of t</w:t>
      </w:r>
      <w:r w:rsidR="008621D9" w:rsidRPr="008621D9">
        <w:rPr>
          <w:rFonts w:eastAsia="Times New Roman"/>
          <w:color w:val="000000"/>
          <w:sz w:val="27"/>
          <w:szCs w:val="27"/>
        </w:rPr>
        <w:t>he Devil</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Audacity of t</w:t>
      </w:r>
      <w:r w:rsidR="008621D9" w:rsidRPr="008621D9">
        <w:rPr>
          <w:rFonts w:eastAsia="Times New Roman"/>
          <w:color w:val="000000"/>
          <w:sz w:val="27"/>
          <w:szCs w:val="27"/>
        </w:rPr>
        <w:t>he Demons</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Number of t</w:t>
      </w:r>
      <w:r w:rsidR="008621D9" w:rsidRPr="008621D9">
        <w:rPr>
          <w:rFonts w:eastAsia="Times New Roman"/>
          <w:color w:val="000000"/>
          <w:sz w:val="27"/>
          <w:szCs w:val="27"/>
        </w:rPr>
        <w:t>he Demons</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Malignity and Power o</w:t>
      </w:r>
      <w:r w:rsidR="00F14F5C">
        <w:rPr>
          <w:rFonts w:eastAsia="Times New Roman"/>
          <w:color w:val="000000"/>
          <w:sz w:val="27"/>
          <w:szCs w:val="27"/>
        </w:rPr>
        <w:t>f t</w:t>
      </w:r>
      <w:r w:rsidR="008621D9" w:rsidRPr="008621D9">
        <w:rPr>
          <w:rFonts w:eastAsia="Times New Roman"/>
          <w:color w:val="000000"/>
          <w:sz w:val="27"/>
          <w:szCs w:val="27"/>
        </w:rPr>
        <w:t>he Demons</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Prayer Protects Man's Weakness against t</w:t>
      </w:r>
      <w:r w:rsidR="008621D9" w:rsidRPr="008621D9">
        <w:rPr>
          <w:rFonts w:eastAsia="Times New Roman"/>
          <w:color w:val="000000"/>
          <w:sz w:val="27"/>
          <w:szCs w:val="27"/>
        </w:rPr>
        <w:t xml:space="preserve">he Enemies </w:t>
      </w:r>
      <w:r>
        <w:rPr>
          <w:rFonts w:eastAsia="Times New Roman"/>
          <w:color w:val="000000"/>
          <w:sz w:val="27"/>
          <w:szCs w:val="27"/>
        </w:rPr>
        <w:t>o</w:t>
      </w:r>
      <w:r w:rsidR="008621D9" w:rsidRPr="008621D9">
        <w:rPr>
          <w:rFonts w:eastAsia="Times New Roman"/>
          <w:color w:val="000000"/>
          <w:sz w:val="27"/>
          <w:szCs w:val="27"/>
        </w:rPr>
        <w:t>f His Soul</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“Temptation”</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“Lead us not into Temptation”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Objects of the Sixth Petition</w:t>
      </w:r>
    </w:p>
    <w:p w:rsidR="008621D9" w:rsidRPr="008621D9" w:rsidRDefault="003D54B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We d</w:t>
      </w:r>
      <w:r w:rsidR="008621D9" w:rsidRPr="008621D9">
        <w:rPr>
          <w:rFonts w:eastAsia="Times New Roman"/>
          <w:color w:val="000000"/>
          <w:sz w:val="27"/>
          <w:szCs w:val="27"/>
        </w:rPr>
        <w:t>o Not Pray For</w:t>
      </w:r>
    </w:p>
    <w:p w:rsidR="008621D9" w:rsidRPr="008621D9" w:rsidRDefault="003D54B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we Pray For in t</w:t>
      </w:r>
      <w:r w:rsidR="008621D9" w:rsidRPr="008621D9">
        <w:rPr>
          <w:rFonts w:eastAsia="Times New Roman"/>
          <w:color w:val="000000"/>
          <w:sz w:val="27"/>
          <w:szCs w:val="27"/>
        </w:rPr>
        <w: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Dispositions which should Accompany this Petition</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Distrust of Self and Confidence i</w:t>
      </w:r>
      <w:r w:rsidR="008621D9" w:rsidRPr="008621D9">
        <w:rPr>
          <w:rFonts w:eastAsia="Times New Roman"/>
          <w:color w:val="000000"/>
          <w:sz w:val="27"/>
          <w:szCs w:val="27"/>
        </w:rPr>
        <w:t>n God</w:t>
      </w:r>
    </w:p>
    <w:p w:rsidR="008621D9" w:rsidRPr="008621D9" w:rsidRDefault="000A65FC"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Remembrance of t</w:t>
      </w:r>
      <w:r w:rsidR="008621D9" w:rsidRPr="008621D9">
        <w:rPr>
          <w:rFonts w:eastAsia="Times New Roman"/>
          <w:color w:val="000000"/>
          <w:sz w:val="27"/>
          <w:szCs w:val="27"/>
        </w:rPr>
        <w:t>h</w:t>
      </w:r>
      <w:r>
        <w:rPr>
          <w:rFonts w:eastAsia="Times New Roman"/>
          <w:color w:val="000000"/>
          <w:sz w:val="27"/>
          <w:szCs w:val="27"/>
        </w:rPr>
        <w:t>e Victory of Christ a</w:t>
      </w:r>
      <w:r w:rsidR="008621D9" w:rsidRPr="008621D9">
        <w:rPr>
          <w:rFonts w:eastAsia="Times New Roman"/>
          <w:color w:val="000000"/>
          <w:sz w:val="27"/>
          <w:szCs w:val="27"/>
        </w:rPr>
        <w:t>nd His Saints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Watchfulness</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Author of victory over Temptation</w:t>
      </w:r>
    </w:p>
    <w:p w:rsid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The Rewards of Victories over temptation</w:t>
      </w:r>
    </w:p>
    <w:p w:rsidR="00C65236" w:rsidRPr="008621D9" w:rsidRDefault="00C65236" w:rsidP="008621D9">
      <w:pPr>
        <w:spacing w:before="100" w:beforeAutospacing="1" w:after="100" w:afterAutospacing="1" w:line="240" w:lineRule="auto"/>
        <w:ind w:left="1440"/>
        <w:rPr>
          <w:rFonts w:eastAsia="Times New Roman"/>
          <w:color w:val="000000"/>
          <w:sz w:val="27"/>
          <w:szCs w:val="27"/>
        </w:rPr>
      </w:pPr>
    </w:p>
    <w:p w:rsidR="008621D9" w:rsidRPr="00DE2971" w:rsidRDefault="008621D9" w:rsidP="008621D9">
      <w:pPr>
        <w:spacing w:before="100" w:beforeAutospacing="1" w:after="100" w:afterAutospacing="1" w:line="240" w:lineRule="auto"/>
        <w:ind w:left="720"/>
        <w:rPr>
          <w:rFonts w:eastAsia="Times New Roman"/>
          <w:b/>
          <w:color w:val="FF0000"/>
          <w:sz w:val="27"/>
          <w:szCs w:val="27"/>
        </w:rPr>
      </w:pPr>
      <w:r w:rsidRPr="003D54BE">
        <w:rPr>
          <w:rFonts w:eastAsia="Times New Roman"/>
          <w:b/>
          <w:color w:val="000000"/>
          <w:sz w:val="27"/>
          <w:szCs w:val="27"/>
        </w:rPr>
        <w:t>THE SEVENTH P</w:t>
      </w:r>
      <w:r w:rsidR="003D54BE">
        <w:rPr>
          <w:rFonts w:eastAsia="Times New Roman"/>
          <w:b/>
          <w:color w:val="000000"/>
          <w:sz w:val="27"/>
          <w:szCs w:val="27"/>
        </w:rPr>
        <w:t xml:space="preserve">ETITION OF THE </w:t>
      </w:r>
      <w:r w:rsidR="009E58A6">
        <w:rPr>
          <w:rFonts w:eastAsia="Times New Roman"/>
          <w:b/>
          <w:color w:val="000000"/>
          <w:sz w:val="27"/>
          <w:szCs w:val="27"/>
        </w:rPr>
        <w:t>LORD’S PRAYER</w:t>
      </w:r>
      <w:r w:rsidR="003D54BE">
        <w:rPr>
          <w:rFonts w:eastAsia="Times New Roman"/>
          <w:b/>
          <w:color w:val="000000"/>
          <w:sz w:val="27"/>
          <w:szCs w:val="27"/>
        </w:rPr>
        <w:t xml:space="preserve"> : </w:t>
      </w:r>
      <w:r w:rsidR="00DE2971">
        <w:rPr>
          <w:rFonts w:eastAsia="Times New Roman"/>
          <w:b/>
          <w:color w:val="000000"/>
          <w:sz w:val="27"/>
          <w:szCs w:val="27"/>
        </w:rPr>
        <w:br/>
      </w:r>
      <w:r w:rsidR="00DE2971">
        <w:rPr>
          <w:rFonts w:eastAsia="Times New Roman"/>
          <w:b/>
          <w:color w:val="000000"/>
          <w:sz w:val="27"/>
          <w:szCs w:val="27"/>
        </w:rPr>
        <w:br/>
      </w:r>
      <w:r w:rsidR="003D54BE" w:rsidRPr="00DE2971">
        <w:rPr>
          <w:rFonts w:eastAsia="Times New Roman"/>
          <w:b/>
          <w:color w:val="FF0000"/>
          <w:sz w:val="27"/>
          <w:szCs w:val="27"/>
        </w:rPr>
        <w:t>“</w:t>
      </w:r>
      <w:r w:rsidRPr="00DE2971">
        <w:rPr>
          <w:rFonts w:eastAsia="Times New Roman"/>
          <w:b/>
          <w:i/>
          <w:iCs/>
          <w:color w:val="FF0000"/>
          <w:sz w:val="27"/>
          <w:szCs w:val="27"/>
        </w:rPr>
        <w:t>BUT DELIVER US FROM EVIL</w:t>
      </w:r>
      <w:r w:rsidR="003D54BE" w:rsidRPr="00DE2971">
        <w:rPr>
          <w:rFonts w:eastAsia="Times New Roman"/>
          <w:b/>
          <w:color w:val="FF0000"/>
          <w:sz w:val="27"/>
          <w:szCs w:val="27"/>
        </w:rPr>
        <w:t>”</w:t>
      </w:r>
      <w:r w:rsidR="00B2339C">
        <w:rPr>
          <w:rFonts w:eastAsia="Times New Roman"/>
          <w:b/>
          <w:color w:val="FF0000"/>
          <w:sz w:val="27"/>
          <w:szCs w:val="27"/>
        </w:rPr>
        <w:t xml:space="preserve"> </w:t>
      </w:r>
      <w:r w:rsidR="00DE2971">
        <w:rPr>
          <w:rFonts w:eastAsia="Times New Roman"/>
          <w:b/>
          <w:color w:val="FF0000"/>
          <w:sz w:val="27"/>
          <w:szCs w:val="27"/>
        </w:rPr>
        <w:br/>
      </w:r>
    </w:p>
    <w:p w:rsidR="008621D9" w:rsidRPr="008621D9" w:rsidRDefault="003D54B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The Importance o</w:t>
      </w:r>
      <w:r w:rsidR="008621D9" w:rsidRPr="008621D9">
        <w:rPr>
          <w:rFonts w:eastAsia="Times New Roman"/>
          <w:color w:val="000000"/>
          <w:sz w:val="27"/>
          <w:szCs w:val="27"/>
        </w:rPr>
        <w:t>f I</w:t>
      </w:r>
      <w:r>
        <w:rPr>
          <w:rFonts w:eastAsia="Times New Roman"/>
          <w:color w:val="000000"/>
          <w:sz w:val="27"/>
          <w:szCs w:val="27"/>
        </w:rPr>
        <w:t>nstruction on t</w:t>
      </w:r>
      <w:r w:rsidR="008621D9" w:rsidRPr="008621D9">
        <w:rPr>
          <w:rFonts w:eastAsia="Times New Roman"/>
          <w:color w:val="000000"/>
          <w:sz w:val="27"/>
          <w:szCs w:val="27"/>
        </w:rPr>
        <w:t>his Petition</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Necessity o</w:t>
      </w:r>
      <w:r w:rsidR="003D54BE">
        <w:rPr>
          <w:rFonts w:eastAsia="Times New Roman"/>
          <w:color w:val="000000"/>
          <w:sz w:val="27"/>
          <w:szCs w:val="27"/>
        </w:rPr>
        <w:t>f t</w:t>
      </w:r>
      <w:r w:rsidR="008621D9" w:rsidRPr="008621D9">
        <w:rPr>
          <w:rFonts w:eastAsia="Times New Roman"/>
          <w:color w:val="000000"/>
          <w:sz w:val="27"/>
          <w:szCs w:val="27"/>
        </w:rPr>
        <w:t>his Petition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How this Petition should be Made</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Our Chief Hope of Deliverance should b</w:t>
      </w:r>
      <w:r w:rsidR="003D54BE">
        <w:rPr>
          <w:rFonts w:eastAsia="Times New Roman"/>
          <w:color w:val="000000"/>
          <w:sz w:val="27"/>
          <w:szCs w:val="27"/>
        </w:rPr>
        <w:t>e i</w:t>
      </w:r>
      <w:r w:rsidR="008621D9" w:rsidRPr="008621D9">
        <w:rPr>
          <w:rFonts w:eastAsia="Times New Roman"/>
          <w:color w:val="000000"/>
          <w:sz w:val="27"/>
          <w:szCs w:val="27"/>
        </w:rPr>
        <w:t>n God</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We m</w:t>
      </w:r>
      <w:r w:rsidR="008621D9" w:rsidRPr="008621D9">
        <w:rPr>
          <w:rFonts w:eastAsia="Times New Roman"/>
          <w:color w:val="000000"/>
          <w:sz w:val="27"/>
          <w:szCs w:val="27"/>
        </w:rPr>
        <w:t>ust Confidently Expect His Help</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“From Evil”</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w</w:t>
      </w:r>
      <w:r w:rsidR="008621D9" w:rsidRPr="008621D9">
        <w:rPr>
          <w:rFonts w:eastAsia="Times New Roman"/>
          <w:color w:val="000000"/>
          <w:sz w:val="27"/>
          <w:szCs w:val="27"/>
        </w:rPr>
        <w:t>e Do Not Pray For</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What w</w:t>
      </w:r>
      <w:r w:rsidR="008621D9" w:rsidRPr="008621D9">
        <w:rPr>
          <w:rFonts w:eastAsia="Times New Roman"/>
          <w:color w:val="000000"/>
          <w:sz w:val="27"/>
          <w:szCs w:val="27"/>
        </w:rPr>
        <w:t>e Do Pray For</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“Deliver Us”</w:t>
      </w:r>
    </w:p>
    <w:p w:rsidR="008621D9" w:rsidRPr="008621D9" w:rsidRDefault="00A54405"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Deliverance f</w:t>
      </w:r>
      <w:r w:rsidR="008621D9" w:rsidRPr="008621D9">
        <w:rPr>
          <w:rFonts w:eastAsia="Times New Roman"/>
          <w:color w:val="000000"/>
          <w:sz w:val="27"/>
          <w:szCs w:val="27"/>
        </w:rPr>
        <w:t>rom Satan Especially Asked For</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Patience and Joy under Continued Affliction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 xml:space="preserve">THE SEAL OF THE </w:t>
      </w:r>
      <w:r w:rsidR="009E58A6">
        <w:rPr>
          <w:rFonts w:eastAsia="Times New Roman"/>
          <w:color w:val="000000"/>
          <w:sz w:val="27"/>
          <w:szCs w:val="27"/>
        </w:rPr>
        <w:t>LORD’S PRAYER</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 xml:space="preserve">Necessity of Explaining the Conclusion of The </w:t>
      </w:r>
      <w:r w:rsidR="009E58A6">
        <w:rPr>
          <w:rFonts w:eastAsia="Times New Roman"/>
          <w:color w:val="000000"/>
          <w:sz w:val="27"/>
          <w:szCs w:val="27"/>
        </w:rPr>
        <w:t>Lord’s Prayer</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Fruits that c</w:t>
      </w:r>
      <w:r w:rsidR="008621D9" w:rsidRPr="008621D9">
        <w:rPr>
          <w:rFonts w:eastAsia="Times New Roman"/>
          <w:color w:val="000000"/>
          <w:sz w:val="27"/>
          <w:szCs w:val="27"/>
        </w:rPr>
        <w:t>ome at the Conclusion of Prayer</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Assurance that we have b</w:t>
      </w:r>
      <w:r w:rsidR="008621D9" w:rsidRPr="008621D9">
        <w:rPr>
          <w:rFonts w:eastAsia="Times New Roman"/>
          <w:color w:val="000000"/>
          <w:sz w:val="27"/>
          <w:szCs w:val="27"/>
        </w:rPr>
        <w:t>een Heard</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Fervor a</w:t>
      </w:r>
      <w:r w:rsidR="008621D9" w:rsidRPr="008621D9">
        <w:rPr>
          <w:rFonts w:eastAsia="Times New Roman"/>
          <w:color w:val="000000"/>
          <w:sz w:val="27"/>
          <w:szCs w:val="27"/>
        </w:rPr>
        <w:t>nd Illumination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Sweetness</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Confidence a</w:t>
      </w:r>
      <w:r w:rsidR="008621D9" w:rsidRPr="008621D9">
        <w:rPr>
          <w:rFonts w:eastAsia="Times New Roman"/>
          <w:color w:val="000000"/>
          <w:sz w:val="27"/>
          <w:szCs w:val="27"/>
        </w:rPr>
        <w:t>nd Gratitude</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Illustrations from t</w:t>
      </w:r>
      <w:r w:rsidR="008621D9" w:rsidRPr="008621D9">
        <w:rPr>
          <w:rFonts w:eastAsia="Times New Roman"/>
          <w:color w:val="000000"/>
          <w:sz w:val="27"/>
          <w:szCs w:val="27"/>
        </w:rPr>
        <w:t>he Psalms</w:t>
      </w:r>
    </w:p>
    <w:p w:rsidR="008621D9" w:rsidRPr="008621D9" w:rsidRDefault="003D54BE"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Meaning of the Word “Amen”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First Explanation</w:t>
      </w:r>
    </w:p>
    <w:p w:rsidR="008621D9" w:rsidRPr="008621D9" w:rsidRDefault="00981ED2" w:rsidP="008621D9">
      <w:pPr>
        <w:spacing w:before="100" w:beforeAutospacing="1" w:after="100" w:afterAutospacing="1" w:line="240" w:lineRule="auto"/>
        <w:ind w:left="1440"/>
        <w:rPr>
          <w:rFonts w:eastAsia="Times New Roman"/>
          <w:color w:val="000000"/>
          <w:sz w:val="27"/>
          <w:szCs w:val="27"/>
        </w:rPr>
      </w:pPr>
      <w:r>
        <w:rPr>
          <w:rFonts w:eastAsia="Times New Roman"/>
          <w:color w:val="000000"/>
          <w:sz w:val="27"/>
          <w:szCs w:val="27"/>
        </w:rPr>
        <w:t>Other Explanations of the w</w:t>
      </w:r>
      <w:r w:rsidR="003D54BE">
        <w:rPr>
          <w:rFonts w:eastAsia="Times New Roman"/>
          <w:color w:val="000000"/>
          <w:sz w:val="27"/>
          <w:szCs w:val="27"/>
        </w:rPr>
        <w:t>ord “Amen”</w:t>
      </w:r>
    </w:p>
    <w:p w:rsidR="008621D9" w:rsidRPr="008621D9" w:rsidRDefault="008621D9" w:rsidP="008621D9">
      <w:pPr>
        <w:spacing w:before="100" w:beforeAutospacing="1" w:after="100" w:afterAutospacing="1" w:line="240" w:lineRule="auto"/>
        <w:ind w:left="1440"/>
        <w:rPr>
          <w:rFonts w:eastAsia="Times New Roman"/>
          <w:color w:val="000000"/>
          <w:sz w:val="27"/>
          <w:szCs w:val="27"/>
        </w:rPr>
      </w:pPr>
      <w:r w:rsidRPr="008621D9">
        <w:rPr>
          <w:rFonts w:eastAsia="Times New Roman"/>
          <w:color w:val="000000"/>
          <w:sz w:val="27"/>
          <w:szCs w:val="27"/>
        </w:rPr>
        <w:t>Advantages of Terminating our Prayer with this Word</w:t>
      </w:r>
    </w:p>
    <w:p w:rsidR="00B517FF" w:rsidRDefault="00B517FF" w:rsidP="0015148F">
      <w:pPr>
        <w:autoSpaceDE w:val="0"/>
        <w:autoSpaceDN w:val="0"/>
        <w:adjustRightInd w:val="0"/>
        <w:spacing w:after="0" w:line="240" w:lineRule="auto"/>
        <w:rPr>
          <w:sz w:val="27"/>
          <w:szCs w:val="27"/>
        </w:rPr>
      </w:pPr>
    </w:p>
    <w:p w:rsidR="008621D9" w:rsidRDefault="00B517FF" w:rsidP="0015148F">
      <w:pPr>
        <w:autoSpaceDE w:val="0"/>
        <w:autoSpaceDN w:val="0"/>
        <w:adjustRightInd w:val="0"/>
        <w:spacing w:after="0" w:line="240" w:lineRule="auto"/>
        <w:rPr>
          <w:b/>
          <w:sz w:val="27"/>
          <w:szCs w:val="27"/>
        </w:rPr>
      </w:pPr>
      <w:r w:rsidRPr="00B517FF">
        <w:rPr>
          <w:b/>
          <w:sz w:val="27"/>
          <w:szCs w:val="27"/>
        </w:rPr>
        <w:t>END OF CATECHISM</w:t>
      </w:r>
    </w:p>
    <w:p w:rsidR="00984207" w:rsidRDefault="00984207" w:rsidP="0015148F">
      <w:pPr>
        <w:autoSpaceDE w:val="0"/>
        <w:autoSpaceDN w:val="0"/>
        <w:adjustRightInd w:val="0"/>
        <w:spacing w:after="0" w:line="240" w:lineRule="auto"/>
        <w:rPr>
          <w:b/>
          <w:sz w:val="27"/>
          <w:szCs w:val="27"/>
        </w:rPr>
      </w:pPr>
    </w:p>
    <w:p w:rsidR="00984207" w:rsidRDefault="00984207" w:rsidP="0015148F">
      <w:pPr>
        <w:autoSpaceDE w:val="0"/>
        <w:autoSpaceDN w:val="0"/>
        <w:adjustRightInd w:val="0"/>
        <w:spacing w:after="0" w:line="240" w:lineRule="auto"/>
        <w:rPr>
          <w:b/>
          <w:sz w:val="27"/>
          <w:szCs w:val="27"/>
        </w:rPr>
      </w:pPr>
      <w:r>
        <w:rPr>
          <w:b/>
          <w:sz w:val="27"/>
          <w:szCs w:val="27"/>
        </w:rPr>
        <w:t>________________________________________________________________</w:t>
      </w:r>
    </w:p>
    <w:p w:rsidR="00984207" w:rsidRDefault="00984207" w:rsidP="0015148F">
      <w:pPr>
        <w:autoSpaceDE w:val="0"/>
        <w:autoSpaceDN w:val="0"/>
        <w:adjustRightInd w:val="0"/>
        <w:spacing w:after="0" w:line="240" w:lineRule="auto"/>
        <w:rPr>
          <w:b/>
          <w:sz w:val="27"/>
          <w:szCs w:val="27"/>
        </w:rPr>
      </w:pPr>
    </w:p>
    <w:p w:rsidR="00984207" w:rsidRDefault="00984207" w:rsidP="0015148F">
      <w:pPr>
        <w:autoSpaceDE w:val="0"/>
        <w:autoSpaceDN w:val="0"/>
        <w:adjustRightInd w:val="0"/>
        <w:spacing w:after="0" w:line="240" w:lineRule="auto"/>
        <w:rPr>
          <w:b/>
          <w:sz w:val="27"/>
          <w:szCs w:val="27"/>
        </w:rPr>
      </w:pPr>
      <w:r>
        <w:rPr>
          <w:b/>
          <w:sz w:val="27"/>
          <w:szCs w:val="27"/>
        </w:rPr>
        <w:t>Original Prefatory Footnotes:</w:t>
      </w:r>
    </w:p>
    <w:p w:rsidR="00984207" w:rsidRDefault="00984207" w:rsidP="0015148F">
      <w:pPr>
        <w:autoSpaceDE w:val="0"/>
        <w:autoSpaceDN w:val="0"/>
        <w:adjustRightInd w:val="0"/>
        <w:spacing w:after="0" w:line="240" w:lineRule="auto"/>
        <w:rPr>
          <w:b/>
          <w:sz w:val="27"/>
          <w:szCs w:val="27"/>
        </w:rPr>
      </w:pPr>
    </w:p>
    <w:p w:rsidR="00984207" w:rsidRDefault="00984207" w:rsidP="00984207">
      <w:pPr>
        <w:spacing w:line="360" w:lineRule="auto"/>
      </w:pPr>
    </w:p>
    <w:p w:rsidR="00984207" w:rsidRPr="0023264B" w:rsidRDefault="00984207" w:rsidP="00984207">
      <w:pPr>
        <w:pStyle w:val="ListParagraph"/>
        <w:numPr>
          <w:ilvl w:val="0"/>
          <w:numId w:val="1"/>
        </w:numPr>
        <w:spacing w:line="360" w:lineRule="auto"/>
        <w:rPr>
          <w:sz w:val="27"/>
          <w:szCs w:val="27"/>
        </w:rPr>
      </w:pPr>
      <w:r w:rsidRPr="0023264B">
        <w:rPr>
          <w:sz w:val="27"/>
          <w:szCs w:val="27"/>
        </w:rPr>
        <w:t xml:space="preserve">On this subject the following observations, from the pen of a Protestant Clergyman, are as candid as they are just: “The religion of the Roman Catholic sought always, in strictness,  to be considered apart from its professors, whether kings, popes, or inferior bishops; and its tenets, and its forms, should be treated of separately. To the acknowledged creeds, catechisms, and other formularies of the Catholic Church, we should resort for a faithful description of what Roman Catholics do really hold, as doctrines essential to salvation; and as such held by the faithful in all times, places, and countries. Though the Catholic forms in some points may vary in number and splendor, the Catholic doctrines cannot; though opinions may differ, and change with circumstances, articles of faith remain the same. Without a due and constant consideration of these facts, no Protestant can come to a right understanding respecting the essential faith and worship of the Roman Catholics. It has been owing to a want of this discrimination, that so many absurd, and even wicked tenets, have been palmed upon our brethren of the Catholic Church: that which they deny, we have insisted they religiously hold; that which the best informed amongst them utterly abhor, we have held up to the detestation of mankind, as the guide of their faith, and the rule of their actions. This is not fair: it is not doing to others as we would have others to do unto us.” — </w:t>
      </w:r>
      <w:r w:rsidRPr="0023264B">
        <w:rPr>
          <w:i/>
          <w:sz w:val="27"/>
          <w:szCs w:val="27"/>
        </w:rPr>
        <w:t>The Religions of all Nations</w:t>
      </w:r>
      <w:r w:rsidRPr="0023264B">
        <w:rPr>
          <w:sz w:val="27"/>
          <w:szCs w:val="27"/>
        </w:rPr>
        <w:t>, by the Rev. J. Nightingale, p.12.</w:t>
      </w:r>
      <w:r>
        <w:rPr>
          <w:sz w:val="27"/>
          <w:szCs w:val="27"/>
        </w:rPr>
        <w:br/>
      </w:r>
    </w:p>
    <w:p w:rsidR="00984207" w:rsidRPr="006717B2" w:rsidRDefault="00984207" w:rsidP="00984207">
      <w:pPr>
        <w:spacing w:line="360" w:lineRule="auto"/>
        <w:rPr>
          <w:sz w:val="27"/>
          <w:szCs w:val="27"/>
        </w:rPr>
      </w:pPr>
      <w:r w:rsidRPr="006717B2">
        <w:rPr>
          <w:sz w:val="27"/>
          <w:szCs w:val="27"/>
          <w:vertAlign w:val="superscript"/>
        </w:rPr>
        <w:t>2</w:t>
      </w:r>
      <w:r>
        <w:rPr>
          <w:sz w:val="27"/>
          <w:szCs w:val="27"/>
        </w:rPr>
        <w:t xml:space="preserve">  </w:t>
      </w:r>
      <w:r w:rsidRPr="006717B2">
        <w:rPr>
          <w:sz w:val="27"/>
          <w:szCs w:val="27"/>
        </w:rPr>
        <w:t>Palavicino, lib. xxiv. c. 13.</w:t>
      </w:r>
    </w:p>
    <w:p w:rsidR="00984207" w:rsidRPr="00C36D2F" w:rsidRDefault="00984207" w:rsidP="00984207">
      <w:pPr>
        <w:spacing w:line="360" w:lineRule="auto"/>
        <w:rPr>
          <w:sz w:val="27"/>
          <w:szCs w:val="27"/>
        </w:rPr>
      </w:pPr>
      <w:r w:rsidRPr="00C36D2F">
        <w:rPr>
          <w:sz w:val="27"/>
          <w:szCs w:val="27"/>
          <w:vertAlign w:val="superscript"/>
        </w:rPr>
        <w:t>3</w:t>
      </w:r>
      <w:r>
        <w:rPr>
          <w:sz w:val="27"/>
          <w:szCs w:val="27"/>
        </w:rPr>
        <w:t xml:space="preserve">  </w:t>
      </w:r>
      <w:r w:rsidRPr="00C36D2F">
        <w:rPr>
          <w:sz w:val="27"/>
          <w:szCs w:val="27"/>
        </w:rPr>
        <w:t>1 Pogianus, vol. 2. p. xviii.</w:t>
      </w:r>
    </w:p>
    <w:p w:rsidR="00984207" w:rsidRDefault="00984207" w:rsidP="00984207">
      <w:pPr>
        <w:spacing w:line="360" w:lineRule="auto"/>
        <w:rPr>
          <w:sz w:val="27"/>
          <w:szCs w:val="27"/>
        </w:rPr>
      </w:pPr>
      <w:r>
        <w:rPr>
          <w:sz w:val="27"/>
          <w:szCs w:val="27"/>
          <w:vertAlign w:val="superscript"/>
        </w:rPr>
        <w:t>2</w:t>
      </w:r>
      <w:r w:rsidRPr="006401FB">
        <w:rPr>
          <w:sz w:val="27"/>
          <w:szCs w:val="27"/>
        </w:rPr>
        <w:t xml:space="preserve"> </w:t>
      </w:r>
      <w:r w:rsidRPr="0073387E">
        <w:rPr>
          <w:i/>
          <w:sz w:val="27"/>
          <w:szCs w:val="27"/>
        </w:rPr>
        <w:t>Epistolae et Orationes Julii Pogiani, editae a Lagomarsini, Romae</w:t>
      </w:r>
      <w:r w:rsidRPr="0073387E">
        <w:rPr>
          <w:sz w:val="27"/>
          <w:szCs w:val="27"/>
        </w:rPr>
        <w:t>,1756,</w:t>
      </w:r>
      <w:r>
        <w:rPr>
          <w:sz w:val="27"/>
          <w:szCs w:val="27"/>
        </w:rPr>
        <w:t xml:space="preserve"> </w:t>
      </w:r>
      <w:r w:rsidRPr="0073387E">
        <w:rPr>
          <w:sz w:val="27"/>
          <w:szCs w:val="27"/>
        </w:rPr>
        <w:t>vol.2.</w:t>
      </w:r>
      <w:r>
        <w:rPr>
          <w:sz w:val="27"/>
          <w:szCs w:val="27"/>
        </w:rPr>
        <w:t xml:space="preserve"> </w:t>
      </w:r>
      <w:r w:rsidRPr="0073387E">
        <w:rPr>
          <w:sz w:val="27"/>
          <w:szCs w:val="27"/>
        </w:rPr>
        <w:t>p.xx.</w:t>
      </w:r>
    </w:p>
    <w:p w:rsidR="00984207" w:rsidRDefault="00984207" w:rsidP="00984207">
      <w:pPr>
        <w:autoSpaceDE w:val="0"/>
        <w:autoSpaceDN w:val="0"/>
        <w:adjustRightInd w:val="0"/>
        <w:spacing w:after="0" w:line="240" w:lineRule="auto"/>
        <w:rPr>
          <w:i/>
          <w:sz w:val="27"/>
          <w:szCs w:val="27"/>
        </w:rPr>
      </w:pPr>
      <w:r>
        <w:rPr>
          <w:sz w:val="27"/>
          <w:szCs w:val="27"/>
          <w:vertAlign w:val="superscript"/>
        </w:rPr>
        <w:t>3</w:t>
      </w:r>
      <w:r>
        <w:rPr>
          <w:sz w:val="27"/>
          <w:szCs w:val="27"/>
        </w:rPr>
        <w:t xml:space="preserve"> </w:t>
      </w:r>
      <w:r w:rsidRPr="003D3B23">
        <w:rPr>
          <w:i/>
          <w:sz w:val="27"/>
          <w:szCs w:val="27"/>
        </w:rPr>
        <w:t>Oltrochius de vita ac rebus gestis, S. Caroli Borromsei, lib. 1. c. 8. annot. 3. apud Pogianum,</w:t>
      </w:r>
    </w:p>
    <w:p w:rsidR="00984207" w:rsidRPr="0023264B" w:rsidRDefault="00984207" w:rsidP="00984207">
      <w:pPr>
        <w:autoSpaceDE w:val="0"/>
        <w:autoSpaceDN w:val="0"/>
        <w:adjustRightInd w:val="0"/>
        <w:spacing w:after="0" w:line="240" w:lineRule="auto"/>
        <w:rPr>
          <w:i/>
          <w:sz w:val="27"/>
          <w:szCs w:val="27"/>
        </w:rPr>
      </w:pPr>
    </w:p>
    <w:p w:rsidR="00984207" w:rsidRDefault="00984207" w:rsidP="00984207">
      <w:pPr>
        <w:autoSpaceDE w:val="0"/>
        <w:autoSpaceDN w:val="0"/>
        <w:adjustRightInd w:val="0"/>
        <w:spacing w:after="0" w:line="240" w:lineRule="auto"/>
        <w:rPr>
          <w:sz w:val="27"/>
          <w:szCs w:val="27"/>
        </w:rPr>
      </w:pPr>
      <w:r>
        <w:rPr>
          <w:i/>
          <w:sz w:val="27"/>
          <w:szCs w:val="27"/>
          <w:vertAlign w:val="superscript"/>
        </w:rPr>
        <w:t>4</w:t>
      </w:r>
      <w:r w:rsidRPr="00B714B6">
        <w:rPr>
          <w:i/>
          <w:sz w:val="27"/>
          <w:szCs w:val="27"/>
        </w:rPr>
        <w:t xml:space="preserve">  Tabularium Ecclesias Romanes</w:t>
      </w:r>
      <w:r w:rsidRPr="00B714B6">
        <w:rPr>
          <w:sz w:val="27"/>
          <w:szCs w:val="27"/>
        </w:rPr>
        <w:t>. Leipsic, 1743.</w:t>
      </w:r>
      <w:r>
        <w:rPr>
          <w:i/>
          <w:sz w:val="27"/>
          <w:szCs w:val="27"/>
        </w:rPr>
        <w:t xml:space="preserve"> </w:t>
      </w:r>
      <w:r w:rsidRPr="00B714B6">
        <w:rPr>
          <w:sz w:val="27"/>
          <w:szCs w:val="27"/>
        </w:rPr>
        <w:t>vol. 2. p. xx.</w:t>
      </w:r>
    </w:p>
    <w:p w:rsidR="00984207" w:rsidRDefault="00984207" w:rsidP="00984207">
      <w:pPr>
        <w:autoSpaceDE w:val="0"/>
        <w:autoSpaceDN w:val="0"/>
        <w:adjustRightInd w:val="0"/>
        <w:spacing w:after="0" w:line="240" w:lineRule="auto"/>
        <w:rPr>
          <w:i/>
          <w:sz w:val="27"/>
          <w:szCs w:val="27"/>
        </w:rPr>
      </w:pPr>
    </w:p>
    <w:p w:rsidR="00984207" w:rsidRDefault="00984207" w:rsidP="00984207">
      <w:pPr>
        <w:autoSpaceDE w:val="0"/>
        <w:autoSpaceDN w:val="0"/>
        <w:adjustRightInd w:val="0"/>
        <w:spacing w:after="0" w:line="240" w:lineRule="auto"/>
        <w:rPr>
          <w:i/>
          <w:sz w:val="27"/>
          <w:szCs w:val="27"/>
          <w:vertAlign w:val="superscript"/>
        </w:rPr>
      </w:pPr>
      <w:r>
        <w:rPr>
          <w:i/>
          <w:sz w:val="27"/>
          <w:szCs w:val="27"/>
          <w:vertAlign w:val="superscript"/>
        </w:rPr>
        <w:t>-----------------------------------------------</w:t>
      </w:r>
    </w:p>
    <w:p w:rsidR="00984207" w:rsidRDefault="00984207" w:rsidP="00984207">
      <w:pPr>
        <w:autoSpaceDE w:val="0"/>
        <w:autoSpaceDN w:val="0"/>
        <w:adjustRightInd w:val="0"/>
        <w:spacing w:after="0" w:line="240" w:lineRule="auto"/>
        <w:rPr>
          <w:i/>
          <w:sz w:val="27"/>
          <w:szCs w:val="27"/>
          <w:vertAlign w:val="superscript"/>
        </w:rPr>
      </w:pPr>
      <w:r>
        <w:rPr>
          <w:i/>
          <w:sz w:val="27"/>
          <w:szCs w:val="27"/>
          <w:vertAlign w:val="superscript"/>
        </w:rPr>
        <w:t>To be edited for numbers:</w:t>
      </w:r>
    </w:p>
    <w:p w:rsidR="00984207" w:rsidRPr="00B10157" w:rsidRDefault="00984207" w:rsidP="00984207">
      <w:pPr>
        <w:autoSpaceDE w:val="0"/>
        <w:autoSpaceDN w:val="0"/>
        <w:adjustRightInd w:val="0"/>
        <w:spacing w:after="0" w:line="240" w:lineRule="auto"/>
        <w:rPr>
          <w:sz w:val="27"/>
          <w:szCs w:val="27"/>
          <w:vertAlign w:val="superscript"/>
        </w:rPr>
      </w:pPr>
      <w:r w:rsidRPr="00B10157">
        <w:rPr>
          <w:sz w:val="27"/>
          <w:szCs w:val="27"/>
          <w:vertAlign w:val="superscript"/>
        </w:rPr>
        <w:t>6</w:t>
      </w:r>
    </w:p>
    <w:p w:rsidR="00984207" w:rsidRPr="00841A29" w:rsidRDefault="00984207" w:rsidP="00984207">
      <w:pPr>
        <w:autoSpaceDE w:val="0"/>
        <w:autoSpaceDN w:val="0"/>
        <w:adjustRightInd w:val="0"/>
        <w:spacing w:after="0" w:line="240" w:lineRule="auto"/>
        <w:rPr>
          <w:sz w:val="27"/>
          <w:szCs w:val="27"/>
        </w:rPr>
      </w:pPr>
      <w:r w:rsidRPr="009325A0">
        <w:rPr>
          <w:sz w:val="27"/>
          <w:szCs w:val="27"/>
          <w:vertAlign w:val="superscript"/>
        </w:rPr>
        <w:t>7</w:t>
      </w:r>
      <w:r w:rsidRPr="00841A29">
        <w:rPr>
          <w:sz w:val="27"/>
          <w:szCs w:val="27"/>
        </w:rPr>
        <w:t xml:space="preserve"> </w:t>
      </w:r>
      <w:r>
        <w:rPr>
          <w:sz w:val="27"/>
          <w:szCs w:val="27"/>
        </w:rPr>
        <w:t>“</w:t>
      </w:r>
      <w:r w:rsidRPr="00E94112">
        <w:rPr>
          <w:i/>
          <w:sz w:val="27"/>
          <w:szCs w:val="27"/>
        </w:rPr>
        <w:t>Datum est negotium a Pontifice Maximo tribus episcopis</w:t>
      </w:r>
      <w:r>
        <w:rPr>
          <w:sz w:val="27"/>
          <w:szCs w:val="27"/>
        </w:rPr>
        <w:t xml:space="preserve">” &amp; </w:t>
      </w:r>
      <w:r w:rsidRPr="00841A29">
        <w:rPr>
          <w:sz w:val="27"/>
          <w:szCs w:val="27"/>
        </w:rPr>
        <w:t xml:space="preserve">c. Pog. Ep. et Oral. vol. </w:t>
      </w:r>
      <w:r>
        <w:rPr>
          <w:sz w:val="27"/>
          <w:szCs w:val="27"/>
        </w:rPr>
        <w:t xml:space="preserve">3. </w:t>
      </w:r>
      <w:r w:rsidRPr="00841A29">
        <w:rPr>
          <w:sz w:val="27"/>
          <w:szCs w:val="27"/>
        </w:rPr>
        <w:t>p. 449.</w:t>
      </w:r>
      <w:r>
        <w:rPr>
          <w:sz w:val="27"/>
          <w:szCs w:val="27"/>
        </w:rPr>
        <w:br/>
      </w:r>
    </w:p>
    <w:p w:rsidR="00984207" w:rsidRPr="00841A29" w:rsidRDefault="00984207" w:rsidP="00984207">
      <w:pPr>
        <w:autoSpaceDE w:val="0"/>
        <w:autoSpaceDN w:val="0"/>
        <w:adjustRightInd w:val="0"/>
        <w:spacing w:after="0" w:line="240" w:lineRule="auto"/>
        <w:rPr>
          <w:sz w:val="27"/>
          <w:szCs w:val="27"/>
        </w:rPr>
      </w:pPr>
      <w:r w:rsidRPr="009325A0">
        <w:rPr>
          <w:sz w:val="27"/>
          <w:szCs w:val="27"/>
          <w:vertAlign w:val="superscript"/>
        </w:rPr>
        <w:t>8</w:t>
      </w:r>
      <w:r>
        <w:rPr>
          <w:sz w:val="27"/>
          <w:szCs w:val="27"/>
        </w:rPr>
        <w:t xml:space="preserve">  … “</w:t>
      </w:r>
      <w:r w:rsidRPr="00E94112">
        <w:rPr>
          <w:i/>
          <w:sz w:val="27"/>
          <w:szCs w:val="27"/>
        </w:rPr>
        <w:t>ad earn rein quatuor viros Pius delegit</w:t>
      </w:r>
      <w:r>
        <w:rPr>
          <w:sz w:val="27"/>
          <w:szCs w:val="27"/>
        </w:rPr>
        <w:t>”</w:t>
      </w:r>
      <w:r w:rsidRPr="00841A29">
        <w:rPr>
          <w:sz w:val="27"/>
          <w:szCs w:val="27"/>
        </w:rPr>
        <w:t xml:space="preserve"> </w:t>
      </w:r>
      <w:r>
        <w:rPr>
          <w:sz w:val="27"/>
          <w:szCs w:val="27"/>
        </w:rPr>
        <w:t>etc.</w:t>
      </w:r>
      <w:r w:rsidRPr="00841A29">
        <w:rPr>
          <w:sz w:val="27"/>
          <w:szCs w:val="27"/>
        </w:rPr>
        <w:t xml:space="preserve"> Pog. vol. 1. p. xvii.</w:t>
      </w:r>
      <w:r>
        <w:rPr>
          <w:sz w:val="27"/>
          <w:szCs w:val="27"/>
        </w:rPr>
        <w:br/>
      </w:r>
    </w:p>
    <w:p w:rsidR="00984207" w:rsidRDefault="00984207" w:rsidP="00984207">
      <w:pPr>
        <w:autoSpaceDE w:val="0"/>
        <w:autoSpaceDN w:val="0"/>
        <w:adjustRightInd w:val="0"/>
        <w:spacing w:after="0" w:line="240" w:lineRule="auto"/>
        <w:rPr>
          <w:sz w:val="27"/>
          <w:szCs w:val="27"/>
        </w:rPr>
      </w:pPr>
      <w:r w:rsidRPr="009325A0">
        <w:rPr>
          <w:sz w:val="27"/>
          <w:szCs w:val="27"/>
          <w:vertAlign w:val="superscript"/>
        </w:rPr>
        <w:t>9</w:t>
      </w:r>
      <w:r w:rsidRPr="00841A29">
        <w:rPr>
          <w:sz w:val="27"/>
          <w:szCs w:val="27"/>
        </w:rPr>
        <w:t xml:space="preserve"> Calini assisted at the Council, as Archbishop of Zara, and died Bishop of Terni, in </w:t>
      </w:r>
      <w:r>
        <w:rPr>
          <w:sz w:val="27"/>
          <w:szCs w:val="27"/>
        </w:rPr>
        <w:t xml:space="preserve">1570. </w:t>
      </w:r>
      <w:r w:rsidRPr="00841A29">
        <w:rPr>
          <w:sz w:val="27"/>
          <w:szCs w:val="27"/>
        </w:rPr>
        <w:t xml:space="preserve">It would appear from Tiraboschi </w:t>
      </w:r>
      <w:r>
        <w:rPr>
          <w:sz w:val="27"/>
          <w:szCs w:val="27"/>
        </w:rPr>
        <w:t>t</w:t>
      </w:r>
      <w:r w:rsidRPr="00841A29">
        <w:rPr>
          <w:sz w:val="27"/>
          <w:szCs w:val="27"/>
        </w:rPr>
        <w:t xml:space="preserve">hat he belonged to no religious order. He is called </w:t>
      </w:r>
      <w:r>
        <w:rPr>
          <w:sz w:val="27"/>
          <w:szCs w:val="27"/>
        </w:rPr>
        <w:t>“</w:t>
      </w:r>
      <w:r w:rsidRPr="00FB298F">
        <w:rPr>
          <w:i/>
          <w:sz w:val="27"/>
          <w:szCs w:val="27"/>
        </w:rPr>
        <w:t>huom</w:t>
      </w:r>
      <w:r>
        <w:rPr>
          <w:sz w:val="27"/>
          <w:szCs w:val="27"/>
        </w:rPr>
        <w:t xml:space="preserve">o </w:t>
      </w:r>
      <w:r w:rsidRPr="00FB298F">
        <w:rPr>
          <w:i/>
          <w:sz w:val="27"/>
          <w:szCs w:val="27"/>
        </w:rPr>
        <w:t>di molte lettere e molta pieta</w:t>
      </w:r>
      <w:r>
        <w:rPr>
          <w:sz w:val="27"/>
          <w:szCs w:val="27"/>
        </w:rPr>
        <w:t xml:space="preserve">” </w:t>
      </w:r>
      <w:r w:rsidRPr="00841A29">
        <w:rPr>
          <w:sz w:val="27"/>
          <w:szCs w:val="27"/>
        </w:rPr>
        <w:t xml:space="preserve">See MSS. notes found in the library of the Jesuit College </w:t>
      </w:r>
      <w:r>
        <w:rPr>
          <w:sz w:val="27"/>
          <w:szCs w:val="27"/>
        </w:rPr>
        <w:t xml:space="preserve">in </w:t>
      </w:r>
      <w:r w:rsidRPr="00841A29">
        <w:rPr>
          <w:sz w:val="27"/>
          <w:szCs w:val="27"/>
        </w:rPr>
        <w:t xml:space="preserve">Fermo; also MSS. letters of </w:t>
      </w:r>
      <w:r w:rsidRPr="00FB298F">
        <w:rPr>
          <w:i/>
          <w:sz w:val="27"/>
          <w:szCs w:val="27"/>
        </w:rPr>
        <w:t>Calini apud Pogian</w:t>
      </w:r>
      <w:r w:rsidRPr="00841A29">
        <w:rPr>
          <w:sz w:val="27"/>
          <w:szCs w:val="27"/>
        </w:rPr>
        <w:t xml:space="preserve">. vol. 2. p. xxii. Palav:cino Istoria del C. </w:t>
      </w:r>
      <w:r>
        <w:rPr>
          <w:sz w:val="27"/>
          <w:szCs w:val="27"/>
        </w:rPr>
        <w:t xml:space="preserve">di </w:t>
      </w:r>
      <w:r w:rsidRPr="00841A29">
        <w:rPr>
          <w:sz w:val="27"/>
          <w:szCs w:val="27"/>
        </w:rPr>
        <w:t>Trento, 1. 15. c. 13</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r>
        <w:rPr>
          <w:sz w:val="27"/>
          <w:szCs w:val="27"/>
        </w:rPr>
        <w:t>From Preface page starting “same conclusion. He expressly numbers …”:</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
    <w:p w:rsidR="00984207" w:rsidRPr="007620E8" w:rsidRDefault="00984207" w:rsidP="00984207">
      <w:pPr>
        <w:autoSpaceDE w:val="0"/>
        <w:autoSpaceDN w:val="0"/>
        <w:adjustRightInd w:val="0"/>
        <w:spacing w:after="0" w:line="240" w:lineRule="auto"/>
        <w:rPr>
          <w:sz w:val="27"/>
          <w:szCs w:val="27"/>
        </w:rPr>
      </w:pPr>
      <w:r w:rsidRPr="00916426">
        <w:rPr>
          <w:sz w:val="27"/>
          <w:szCs w:val="27"/>
          <w:vertAlign w:val="superscript"/>
        </w:rPr>
        <w:t>1</w:t>
      </w:r>
      <w:r>
        <w:rPr>
          <w:sz w:val="27"/>
          <w:szCs w:val="27"/>
          <w:vertAlign w:val="superscript"/>
        </w:rPr>
        <w:t xml:space="preserve"> </w:t>
      </w:r>
      <w:r w:rsidRPr="007620E8">
        <w:rPr>
          <w:sz w:val="27"/>
          <w:szCs w:val="27"/>
        </w:rPr>
        <w:t xml:space="preserve">See </w:t>
      </w:r>
      <w:r w:rsidRPr="007620E8">
        <w:rPr>
          <w:i/>
          <w:sz w:val="27"/>
          <w:szCs w:val="27"/>
        </w:rPr>
        <w:t>Tiraboschi Storia della Letteratura Italiana</w:t>
      </w:r>
      <w:r>
        <w:rPr>
          <w:sz w:val="27"/>
          <w:szCs w:val="27"/>
        </w:rPr>
        <w:t>, T. vii. part 1. p. 304, 3</w:t>
      </w:r>
      <w:r w:rsidRPr="007620E8">
        <w:rPr>
          <w:sz w:val="27"/>
          <w:szCs w:val="27"/>
        </w:rPr>
        <w:t xml:space="preserve">08. vid. </w:t>
      </w:r>
      <w:r w:rsidRPr="00E50E5E">
        <w:rPr>
          <w:i/>
          <w:sz w:val="27"/>
          <w:szCs w:val="27"/>
        </w:rPr>
        <w:t>Script. Ordin. Praedic</w:t>
      </w:r>
      <w:r w:rsidRPr="007620E8">
        <w:rPr>
          <w:sz w:val="27"/>
          <w:szCs w:val="27"/>
        </w:rPr>
        <w:t xml:space="preserve">. vol. 228. </w:t>
      </w:r>
      <w:r w:rsidRPr="007620E8">
        <w:rPr>
          <w:i/>
          <w:sz w:val="27"/>
          <w:szCs w:val="27"/>
        </w:rPr>
        <w:t>Romae</w:t>
      </w:r>
      <w:r w:rsidRPr="007620E8">
        <w:rPr>
          <w:sz w:val="27"/>
          <w:szCs w:val="27"/>
        </w:rPr>
        <w:t>, 1784.</w:t>
      </w:r>
      <w:r>
        <w:rPr>
          <w:sz w:val="27"/>
          <w:szCs w:val="27"/>
        </w:rPr>
        <w:br/>
      </w:r>
    </w:p>
    <w:p w:rsidR="00984207" w:rsidRPr="007620E8" w:rsidRDefault="00984207" w:rsidP="00984207">
      <w:pPr>
        <w:autoSpaceDE w:val="0"/>
        <w:autoSpaceDN w:val="0"/>
        <w:adjustRightInd w:val="0"/>
        <w:spacing w:after="0" w:line="240" w:lineRule="auto"/>
        <w:rPr>
          <w:sz w:val="27"/>
          <w:szCs w:val="27"/>
        </w:rPr>
      </w:pPr>
      <w:r w:rsidRPr="00916426">
        <w:rPr>
          <w:sz w:val="27"/>
          <w:szCs w:val="27"/>
          <w:vertAlign w:val="superscript"/>
        </w:rPr>
        <w:t>2</w:t>
      </w:r>
      <w:r>
        <w:rPr>
          <w:sz w:val="27"/>
          <w:szCs w:val="27"/>
        </w:rPr>
        <w:t xml:space="preserve"> </w:t>
      </w:r>
      <w:r w:rsidRPr="007620E8">
        <w:rPr>
          <w:sz w:val="27"/>
          <w:szCs w:val="27"/>
        </w:rPr>
        <w:t xml:space="preserve">It was finished anno 1564. </w:t>
      </w:r>
      <w:r w:rsidRPr="007620E8">
        <w:rPr>
          <w:i/>
          <w:sz w:val="27"/>
          <w:szCs w:val="27"/>
        </w:rPr>
        <w:t>Catechismum habemus jam absolutum</w:t>
      </w:r>
      <w:r>
        <w:rPr>
          <w:sz w:val="27"/>
          <w:szCs w:val="27"/>
        </w:rPr>
        <w:t xml:space="preserve">, etc. Letter of S. Charles </w:t>
      </w:r>
      <w:r w:rsidRPr="007620E8">
        <w:rPr>
          <w:sz w:val="27"/>
          <w:szCs w:val="27"/>
        </w:rPr>
        <w:t>Borromeo to Cardinal Hosius, date</w:t>
      </w:r>
      <w:r>
        <w:rPr>
          <w:sz w:val="27"/>
          <w:szCs w:val="27"/>
        </w:rPr>
        <w:t>d December 27th, 1564, Pog. 2. l</w:t>
      </w:r>
      <w:r w:rsidRPr="007620E8">
        <w:rPr>
          <w:sz w:val="27"/>
          <w:szCs w:val="27"/>
        </w:rPr>
        <w:t>vii.</w:t>
      </w:r>
      <w:r>
        <w:rPr>
          <w:sz w:val="27"/>
          <w:szCs w:val="27"/>
        </w:rPr>
        <w:br/>
      </w:r>
    </w:p>
    <w:p w:rsidR="00984207" w:rsidRPr="007620E8" w:rsidRDefault="00984207" w:rsidP="00984207">
      <w:pPr>
        <w:autoSpaceDE w:val="0"/>
        <w:autoSpaceDN w:val="0"/>
        <w:adjustRightInd w:val="0"/>
        <w:spacing w:after="0" w:line="240" w:lineRule="auto"/>
        <w:rPr>
          <w:sz w:val="27"/>
          <w:szCs w:val="27"/>
        </w:rPr>
      </w:pPr>
      <w:r w:rsidRPr="00916426">
        <w:rPr>
          <w:sz w:val="27"/>
          <w:szCs w:val="27"/>
          <w:vertAlign w:val="superscript"/>
        </w:rPr>
        <w:t>3</w:t>
      </w:r>
      <w:r w:rsidRPr="007620E8">
        <w:rPr>
          <w:sz w:val="27"/>
          <w:szCs w:val="27"/>
        </w:rPr>
        <w:t xml:space="preserve"> Ibid. To Cardinal Sirlet, Bib</w:t>
      </w:r>
      <w:r>
        <w:rPr>
          <w:sz w:val="27"/>
          <w:szCs w:val="27"/>
        </w:rPr>
        <w:t xml:space="preserve">lical literature owes the </w:t>
      </w:r>
      <w:r w:rsidRPr="00E50E5E">
        <w:rPr>
          <w:i/>
          <w:sz w:val="27"/>
          <w:szCs w:val="27"/>
        </w:rPr>
        <w:t>variae lectiones</w:t>
      </w:r>
      <w:r w:rsidRPr="00E50E5E">
        <w:rPr>
          <w:sz w:val="27"/>
          <w:szCs w:val="27"/>
        </w:rPr>
        <w:t xml:space="preserve"> </w:t>
      </w:r>
      <w:r w:rsidRPr="007620E8">
        <w:rPr>
          <w:sz w:val="27"/>
          <w:szCs w:val="27"/>
        </w:rPr>
        <w:t xml:space="preserve">in </w:t>
      </w:r>
      <w:r>
        <w:rPr>
          <w:sz w:val="27"/>
          <w:szCs w:val="27"/>
        </w:rPr>
        <w:t xml:space="preserve">the Antwerpian </w:t>
      </w:r>
      <w:r w:rsidRPr="007620E8">
        <w:rPr>
          <w:sz w:val="27"/>
          <w:szCs w:val="27"/>
        </w:rPr>
        <w:t>Polyglot.</w:t>
      </w:r>
      <w:r>
        <w:rPr>
          <w:sz w:val="27"/>
          <w:szCs w:val="27"/>
        </w:rPr>
        <w:br/>
      </w:r>
    </w:p>
    <w:p w:rsidR="00984207" w:rsidRDefault="00984207" w:rsidP="00984207">
      <w:pPr>
        <w:autoSpaceDE w:val="0"/>
        <w:autoSpaceDN w:val="0"/>
        <w:adjustRightInd w:val="0"/>
        <w:spacing w:after="0" w:line="240" w:lineRule="auto"/>
        <w:rPr>
          <w:sz w:val="27"/>
          <w:szCs w:val="27"/>
        </w:rPr>
      </w:pPr>
      <w:r w:rsidRPr="00916426">
        <w:rPr>
          <w:sz w:val="27"/>
          <w:szCs w:val="27"/>
          <w:vertAlign w:val="superscript"/>
        </w:rPr>
        <w:t>4</w:t>
      </w:r>
      <w:r w:rsidRPr="007620E8">
        <w:rPr>
          <w:sz w:val="27"/>
          <w:szCs w:val="27"/>
        </w:rPr>
        <w:t xml:space="preserve"> Graveson Hist. Eccl. T. 7. p. 156. Ed. Venet. 1738. </w:t>
      </w:r>
      <w:r>
        <w:rPr>
          <w:i/>
          <w:sz w:val="27"/>
          <w:szCs w:val="27"/>
        </w:rPr>
        <w:t>Apostolus Zen</w:t>
      </w:r>
      <w:r w:rsidRPr="007620E8">
        <w:rPr>
          <w:i/>
          <w:sz w:val="27"/>
          <w:szCs w:val="27"/>
        </w:rPr>
        <w:t>o</w:t>
      </w:r>
      <w:r>
        <w:rPr>
          <w:sz w:val="27"/>
          <w:szCs w:val="27"/>
        </w:rPr>
        <w:t xml:space="preserve">. Anotat. in Bibl. Elog </w:t>
      </w:r>
      <w:r w:rsidRPr="007620E8">
        <w:rPr>
          <w:sz w:val="27"/>
          <w:szCs w:val="27"/>
        </w:rPr>
        <w:t>Ital. T. 11. p. 136. Ed. Venet. 1733.</w:t>
      </w:r>
    </w:p>
    <w:p w:rsidR="00984207" w:rsidRPr="007620E8" w:rsidRDefault="00984207" w:rsidP="00984207">
      <w:pPr>
        <w:autoSpaceDE w:val="0"/>
        <w:autoSpaceDN w:val="0"/>
        <w:adjustRightInd w:val="0"/>
        <w:spacing w:after="0" w:line="240" w:lineRule="auto"/>
        <w:rPr>
          <w:sz w:val="27"/>
          <w:szCs w:val="27"/>
        </w:rPr>
      </w:pPr>
    </w:p>
    <w:p w:rsidR="00984207" w:rsidRPr="007620E8" w:rsidRDefault="00984207" w:rsidP="00984207">
      <w:pPr>
        <w:autoSpaceDE w:val="0"/>
        <w:autoSpaceDN w:val="0"/>
        <w:adjustRightInd w:val="0"/>
        <w:spacing w:after="0" w:line="240" w:lineRule="auto"/>
        <w:rPr>
          <w:sz w:val="27"/>
          <w:szCs w:val="27"/>
        </w:rPr>
      </w:pPr>
      <w:r>
        <w:rPr>
          <w:sz w:val="27"/>
          <w:szCs w:val="27"/>
        </w:rPr>
        <w:t>* Lagomars</w:t>
      </w:r>
      <w:r w:rsidRPr="007620E8">
        <w:rPr>
          <w:sz w:val="27"/>
          <w:szCs w:val="27"/>
        </w:rPr>
        <w:t>ini Not. in Gratia</w:t>
      </w:r>
      <w:r>
        <w:rPr>
          <w:sz w:val="27"/>
          <w:szCs w:val="27"/>
        </w:rPr>
        <w:t>n. Epist. ad Card. Commend. Romae, 1756</w:t>
      </w:r>
      <w:r>
        <w:rPr>
          <w:sz w:val="27"/>
          <w:szCs w:val="27"/>
        </w:rPr>
        <w:br/>
      </w:r>
    </w:p>
    <w:p w:rsidR="00984207" w:rsidRDefault="00984207" w:rsidP="00984207">
      <w:pPr>
        <w:autoSpaceDE w:val="0"/>
        <w:autoSpaceDN w:val="0"/>
        <w:adjustRightInd w:val="0"/>
        <w:spacing w:after="0" w:line="240" w:lineRule="auto"/>
        <w:rPr>
          <w:sz w:val="27"/>
          <w:szCs w:val="27"/>
        </w:rPr>
      </w:pPr>
      <w:r w:rsidRPr="00F32098">
        <w:rPr>
          <w:sz w:val="27"/>
          <w:szCs w:val="27"/>
          <w:vertAlign w:val="superscript"/>
        </w:rPr>
        <w:t>6</w:t>
      </w:r>
      <w:r>
        <w:rPr>
          <w:sz w:val="27"/>
          <w:szCs w:val="27"/>
        </w:rPr>
        <w:t xml:space="preserve"> Vol. 2. p. xxxiv. </w:t>
      </w:r>
      <w:r>
        <w:rPr>
          <w:sz w:val="27"/>
          <w:szCs w:val="27"/>
        </w:rPr>
        <w:br/>
      </w:r>
    </w:p>
    <w:p w:rsidR="00984207" w:rsidRDefault="00984207" w:rsidP="00984207">
      <w:pPr>
        <w:autoSpaceDE w:val="0"/>
        <w:autoSpaceDN w:val="0"/>
        <w:adjustRightInd w:val="0"/>
        <w:spacing w:after="0" w:line="240" w:lineRule="auto"/>
        <w:rPr>
          <w:sz w:val="27"/>
          <w:szCs w:val="27"/>
        </w:rPr>
      </w:pPr>
      <w:r w:rsidRPr="00F32098">
        <w:rPr>
          <w:sz w:val="27"/>
          <w:szCs w:val="27"/>
          <w:vertAlign w:val="superscript"/>
        </w:rPr>
        <w:t>7</w:t>
      </w:r>
      <w:r>
        <w:rPr>
          <w:sz w:val="27"/>
          <w:szCs w:val="27"/>
        </w:rPr>
        <w:t xml:space="preserve"> Pog. Vol. 2. p. xxxiv.</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r>
        <w:rPr>
          <w:sz w:val="27"/>
          <w:szCs w:val="27"/>
        </w:rPr>
        <w:t>End of  Page 10:</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r w:rsidRPr="0033119B">
        <w:rPr>
          <w:sz w:val="27"/>
          <w:szCs w:val="27"/>
          <w:vertAlign w:val="superscript"/>
        </w:rPr>
        <w:t>1</w:t>
      </w:r>
      <w:r w:rsidRPr="00081FDA">
        <w:rPr>
          <w:sz w:val="27"/>
          <w:szCs w:val="27"/>
        </w:rPr>
        <w:t xml:space="preserve"> It was printed by Manutius before the end of July. 1566, but not published until the </w:t>
      </w:r>
      <w:r>
        <w:rPr>
          <w:sz w:val="27"/>
          <w:szCs w:val="27"/>
        </w:rPr>
        <w:t>Se</w:t>
      </w:r>
      <w:r w:rsidRPr="00081FDA">
        <w:rPr>
          <w:sz w:val="27"/>
          <w:szCs w:val="27"/>
        </w:rPr>
        <w:t>p</w:t>
      </w:r>
      <w:r>
        <w:rPr>
          <w:sz w:val="27"/>
          <w:szCs w:val="27"/>
        </w:rPr>
        <w:t xml:space="preserve">tember </w:t>
      </w:r>
      <w:r w:rsidRPr="00081FDA">
        <w:rPr>
          <w:sz w:val="27"/>
          <w:szCs w:val="27"/>
        </w:rPr>
        <w:t xml:space="preserve">following, when a folio and quarto edition appeared at the same time, </w:t>
      </w:r>
      <w:r>
        <w:rPr>
          <w:sz w:val="27"/>
          <w:szCs w:val="27"/>
        </w:rPr>
        <w:t xml:space="preserve">accompanied </w:t>
      </w:r>
      <w:r w:rsidRPr="00081FDA">
        <w:rPr>
          <w:sz w:val="27"/>
          <w:szCs w:val="27"/>
        </w:rPr>
        <w:t xml:space="preserve">with an Italian translation, from the pen of P. Alessio Figgliucci, O. P. Sabutin. in vita Pii, </w:t>
      </w:r>
      <w:r>
        <w:rPr>
          <w:sz w:val="27"/>
          <w:szCs w:val="27"/>
        </w:rPr>
        <w:t xml:space="preserve">V. </w:t>
      </w:r>
      <w:r w:rsidRPr="00081FDA">
        <w:rPr>
          <w:sz w:val="27"/>
          <w:szCs w:val="27"/>
        </w:rPr>
        <w:t>Pog. vol. 2. xl.</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r w:rsidRPr="0033119B">
        <w:rPr>
          <w:sz w:val="27"/>
          <w:szCs w:val="27"/>
          <w:vertAlign w:val="superscript"/>
        </w:rPr>
        <w:t>2</w:t>
      </w:r>
      <w:r>
        <w:rPr>
          <w:sz w:val="27"/>
          <w:szCs w:val="27"/>
        </w:rPr>
        <w:t xml:space="preserve">  Amongst these authorities are Bulls 102, 105, of Pius V. in Bullar. P. 305, 307; Brief of Greg. XIII 1583; Epist. Card. Borrom; Synods of Milan, 1565; of Beneventum, 1567; of Ravenna, 1568; of Meaux, 1569; of Geneva, 1574; of Melun. (national), 1576; of Rouen, 1581. Of Bordeaux, 1583; of Tours, 1583; of Rheims 1583;  of Tolouse, 1590; of Avignon, 1594; of Aqmieia, 1586, etc.</w:t>
      </w:r>
    </w:p>
    <w:p w:rsidR="00984207" w:rsidRDefault="00984207" w:rsidP="00984207">
      <w:pPr>
        <w:autoSpaceDE w:val="0"/>
        <w:autoSpaceDN w:val="0"/>
        <w:adjustRightInd w:val="0"/>
        <w:spacing w:after="0" w:line="240" w:lineRule="auto"/>
        <w:rPr>
          <w:sz w:val="27"/>
          <w:szCs w:val="27"/>
        </w:rPr>
      </w:pPr>
    </w:p>
    <w:p w:rsidR="00984207" w:rsidRDefault="00984207" w:rsidP="00984207">
      <w:pPr>
        <w:autoSpaceDE w:val="0"/>
        <w:autoSpaceDN w:val="0"/>
        <w:adjustRightInd w:val="0"/>
        <w:spacing w:after="0" w:line="240" w:lineRule="auto"/>
        <w:rPr>
          <w:sz w:val="27"/>
          <w:szCs w:val="27"/>
        </w:rPr>
      </w:pPr>
      <w:r w:rsidRPr="0033119B">
        <w:rPr>
          <w:sz w:val="27"/>
          <w:szCs w:val="27"/>
          <w:vertAlign w:val="superscript"/>
        </w:rPr>
        <w:t>3</w:t>
      </w:r>
      <w:r>
        <w:rPr>
          <w:sz w:val="27"/>
          <w:szCs w:val="27"/>
        </w:rPr>
        <w:t xml:space="preserve">  De opt. gen. orat. n. 14</w:t>
      </w:r>
    </w:p>
    <w:p w:rsidR="00984207" w:rsidRPr="00B517FF" w:rsidRDefault="00984207" w:rsidP="0015148F">
      <w:pPr>
        <w:autoSpaceDE w:val="0"/>
        <w:autoSpaceDN w:val="0"/>
        <w:adjustRightInd w:val="0"/>
        <w:spacing w:after="0" w:line="240" w:lineRule="auto"/>
        <w:rPr>
          <w:b/>
          <w:sz w:val="27"/>
          <w:szCs w:val="27"/>
        </w:rPr>
      </w:pPr>
    </w:p>
    <w:sectPr w:rsidR="00984207" w:rsidRPr="00B517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D4" w:rsidRDefault="007246D4" w:rsidP="005A6B05">
      <w:pPr>
        <w:spacing w:after="0" w:line="240" w:lineRule="auto"/>
      </w:pPr>
      <w:r>
        <w:separator/>
      </w:r>
    </w:p>
  </w:endnote>
  <w:endnote w:type="continuationSeparator" w:id="0">
    <w:p w:rsidR="007246D4" w:rsidRDefault="007246D4" w:rsidP="005A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066256"/>
      <w:docPartObj>
        <w:docPartGallery w:val="Page Numbers (Bottom of Page)"/>
        <w:docPartUnique/>
      </w:docPartObj>
    </w:sdtPr>
    <w:sdtEndPr>
      <w:rPr>
        <w:noProof/>
      </w:rPr>
    </w:sdtEndPr>
    <w:sdtContent>
      <w:p w:rsidR="00984207" w:rsidRDefault="00984207">
        <w:pPr>
          <w:pStyle w:val="Footer"/>
          <w:jc w:val="center"/>
        </w:pPr>
        <w:r>
          <w:fldChar w:fldCharType="begin"/>
        </w:r>
        <w:r>
          <w:instrText xml:space="preserve"> PAGE   \* MERGEFORMAT </w:instrText>
        </w:r>
        <w:r>
          <w:fldChar w:fldCharType="separate"/>
        </w:r>
        <w:r w:rsidR="00FC7113">
          <w:rPr>
            <w:noProof/>
          </w:rPr>
          <w:t>350</w:t>
        </w:r>
        <w:r>
          <w:rPr>
            <w:noProof/>
          </w:rPr>
          <w:fldChar w:fldCharType="end"/>
        </w:r>
      </w:p>
    </w:sdtContent>
  </w:sdt>
  <w:p w:rsidR="00984207" w:rsidRDefault="00984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D4" w:rsidRDefault="007246D4" w:rsidP="005A6B05">
      <w:pPr>
        <w:spacing w:after="0" w:line="240" w:lineRule="auto"/>
      </w:pPr>
      <w:r>
        <w:separator/>
      </w:r>
    </w:p>
  </w:footnote>
  <w:footnote w:type="continuationSeparator" w:id="0">
    <w:p w:rsidR="007246D4" w:rsidRDefault="007246D4" w:rsidP="005A6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32C79"/>
    <w:multiLevelType w:val="hybridMultilevel"/>
    <w:tmpl w:val="8EDAC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96F0BC3"/>
    <w:multiLevelType w:val="hybridMultilevel"/>
    <w:tmpl w:val="988CCB4C"/>
    <w:lvl w:ilvl="0" w:tplc="8A346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05"/>
    <w:rsid w:val="000001FE"/>
    <w:rsid w:val="000006C7"/>
    <w:rsid w:val="00001278"/>
    <w:rsid w:val="00001331"/>
    <w:rsid w:val="00001387"/>
    <w:rsid w:val="00001849"/>
    <w:rsid w:val="00001ED2"/>
    <w:rsid w:val="00002447"/>
    <w:rsid w:val="000038B7"/>
    <w:rsid w:val="00003BD7"/>
    <w:rsid w:val="00006656"/>
    <w:rsid w:val="00007888"/>
    <w:rsid w:val="000107C8"/>
    <w:rsid w:val="00010FB0"/>
    <w:rsid w:val="00011C42"/>
    <w:rsid w:val="00014114"/>
    <w:rsid w:val="00015099"/>
    <w:rsid w:val="000163A4"/>
    <w:rsid w:val="00017422"/>
    <w:rsid w:val="000176AA"/>
    <w:rsid w:val="00020642"/>
    <w:rsid w:val="00020C0A"/>
    <w:rsid w:val="00020E77"/>
    <w:rsid w:val="0002316B"/>
    <w:rsid w:val="000232D9"/>
    <w:rsid w:val="0002756D"/>
    <w:rsid w:val="00030387"/>
    <w:rsid w:val="00031E2C"/>
    <w:rsid w:val="00032339"/>
    <w:rsid w:val="00036009"/>
    <w:rsid w:val="00036ABA"/>
    <w:rsid w:val="00037BD6"/>
    <w:rsid w:val="00042A5E"/>
    <w:rsid w:val="00042B37"/>
    <w:rsid w:val="00044BE6"/>
    <w:rsid w:val="00046E10"/>
    <w:rsid w:val="000471D6"/>
    <w:rsid w:val="00047D42"/>
    <w:rsid w:val="000508A6"/>
    <w:rsid w:val="00051C37"/>
    <w:rsid w:val="00052318"/>
    <w:rsid w:val="000529C8"/>
    <w:rsid w:val="00052AF4"/>
    <w:rsid w:val="00052EBD"/>
    <w:rsid w:val="00053BF5"/>
    <w:rsid w:val="0005604A"/>
    <w:rsid w:val="0005706B"/>
    <w:rsid w:val="000602B3"/>
    <w:rsid w:val="00060D22"/>
    <w:rsid w:val="0006136A"/>
    <w:rsid w:val="000626C9"/>
    <w:rsid w:val="0006274A"/>
    <w:rsid w:val="00063FDF"/>
    <w:rsid w:val="00064A81"/>
    <w:rsid w:val="00064E0F"/>
    <w:rsid w:val="00066979"/>
    <w:rsid w:val="00066F30"/>
    <w:rsid w:val="00067A8E"/>
    <w:rsid w:val="0007133D"/>
    <w:rsid w:val="00072446"/>
    <w:rsid w:val="00072A90"/>
    <w:rsid w:val="00072AB0"/>
    <w:rsid w:val="00072D8E"/>
    <w:rsid w:val="000742E8"/>
    <w:rsid w:val="00074410"/>
    <w:rsid w:val="00074967"/>
    <w:rsid w:val="00074CA0"/>
    <w:rsid w:val="000756C2"/>
    <w:rsid w:val="000758BB"/>
    <w:rsid w:val="00075B7E"/>
    <w:rsid w:val="00077043"/>
    <w:rsid w:val="000811A9"/>
    <w:rsid w:val="00081613"/>
    <w:rsid w:val="00081FDA"/>
    <w:rsid w:val="00083516"/>
    <w:rsid w:val="0008429B"/>
    <w:rsid w:val="00085F98"/>
    <w:rsid w:val="0008618C"/>
    <w:rsid w:val="0009440E"/>
    <w:rsid w:val="00094D1F"/>
    <w:rsid w:val="00094D8E"/>
    <w:rsid w:val="0009522F"/>
    <w:rsid w:val="00095310"/>
    <w:rsid w:val="00095A49"/>
    <w:rsid w:val="00095A6F"/>
    <w:rsid w:val="00095D9F"/>
    <w:rsid w:val="0009689D"/>
    <w:rsid w:val="000A0208"/>
    <w:rsid w:val="000A0BDC"/>
    <w:rsid w:val="000A1435"/>
    <w:rsid w:val="000A2A5F"/>
    <w:rsid w:val="000A2EEF"/>
    <w:rsid w:val="000A65FC"/>
    <w:rsid w:val="000A7827"/>
    <w:rsid w:val="000A7C00"/>
    <w:rsid w:val="000B0B1E"/>
    <w:rsid w:val="000B1C4E"/>
    <w:rsid w:val="000B1FE7"/>
    <w:rsid w:val="000B2B63"/>
    <w:rsid w:val="000B2E62"/>
    <w:rsid w:val="000B320E"/>
    <w:rsid w:val="000B5262"/>
    <w:rsid w:val="000B5999"/>
    <w:rsid w:val="000B5D3C"/>
    <w:rsid w:val="000B6ABA"/>
    <w:rsid w:val="000C0C04"/>
    <w:rsid w:val="000C133D"/>
    <w:rsid w:val="000C326C"/>
    <w:rsid w:val="000C39BC"/>
    <w:rsid w:val="000C454B"/>
    <w:rsid w:val="000C5B55"/>
    <w:rsid w:val="000C6746"/>
    <w:rsid w:val="000D16FD"/>
    <w:rsid w:val="000D22E3"/>
    <w:rsid w:val="000D2D88"/>
    <w:rsid w:val="000D34F9"/>
    <w:rsid w:val="000D3B69"/>
    <w:rsid w:val="000D4213"/>
    <w:rsid w:val="000D66D3"/>
    <w:rsid w:val="000E0007"/>
    <w:rsid w:val="000E0190"/>
    <w:rsid w:val="000E07D8"/>
    <w:rsid w:val="000E2049"/>
    <w:rsid w:val="000E28D7"/>
    <w:rsid w:val="000E399B"/>
    <w:rsid w:val="000E434B"/>
    <w:rsid w:val="000E584B"/>
    <w:rsid w:val="000E5CFB"/>
    <w:rsid w:val="000E600A"/>
    <w:rsid w:val="000E6139"/>
    <w:rsid w:val="000E683B"/>
    <w:rsid w:val="000E74C5"/>
    <w:rsid w:val="000E77AE"/>
    <w:rsid w:val="000E7EE8"/>
    <w:rsid w:val="000F0F11"/>
    <w:rsid w:val="000F1F63"/>
    <w:rsid w:val="000F3055"/>
    <w:rsid w:val="000F3986"/>
    <w:rsid w:val="000F4891"/>
    <w:rsid w:val="000F517B"/>
    <w:rsid w:val="000F5544"/>
    <w:rsid w:val="000F5A3A"/>
    <w:rsid w:val="000F5B69"/>
    <w:rsid w:val="000F6400"/>
    <w:rsid w:val="000F732A"/>
    <w:rsid w:val="001018CA"/>
    <w:rsid w:val="00102C72"/>
    <w:rsid w:val="0010302B"/>
    <w:rsid w:val="00103147"/>
    <w:rsid w:val="001038BA"/>
    <w:rsid w:val="00106590"/>
    <w:rsid w:val="00106810"/>
    <w:rsid w:val="001069A5"/>
    <w:rsid w:val="00107B2E"/>
    <w:rsid w:val="001119AF"/>
    <w:rsid w:val="00113504"/>
    <w:rsid w:val="00115552"/>
    <w:rsid w:val="0011563A"/>
    <w:rsid w:val="001162AF"/>
    <w:rsid w:val="00122ABE"/>
    <w:rsid w:val="00123360"/>
    <w:rsid w:val="00123CC9"/>
    <w:rsid w:val="00131DF1"/>
    <w:rsid w:val="00132090"/>
    <w:rsid w:val="001326AF"/>
    <w:rsid w:val="00133660"/>
    <w:rsid w:val="00134732"/>
    <w:rsid w:val="00134AB2"/>
    <w:rsid w:val="00135022"/>
    <w:rsid w:val="0013593A"/>
    <w:rsid w:val="00140418"/>
    <w:rsid w:val="001404B3"/>
    <w:rsid w:val="00140C00"/>
    <w:rsid w:val="00142704"/>
    <w:rsid w:val="0014271C"/>
    <w:rsid w:val="001427D5"/>
    <w:rsid w:val="0014293D"/>
    <w:rsid w:val="00142A1B"/>
    <w:rsid w:val="00142BB1"/>
    <w:rsid w:val="0014380E"/>
    <w:rsid w:val="00143C25"/>
    <w:rsid w:val="00144882"/>
    <w:rsid w:val="00144AF3"/>
    <w:rsid w:val="001455BA"/>
    <w:rsid w:val="0014628F"/>
    <w:rsid w:val="0015148F"/>
    <w:rsid w:val="00152520"/>
    <w:rsid w:val="00152B4F"/>
    <w:rsid w:val="001534E6"/>
    <w:rsid w:val="00153EFB"/>
    <w:rsid w:val="001552AC"/>
    <w:rsid w:val="00156497"/>
    <w:rsid w:val="001619CE"/>
    <w:rsid w:val="00162458"/>
    <w:rsid w:val="00163850"/>
    <w:rsid w:val="00164CB7"/>
    <w:rsid w:val="001654CC"/>
    <w:rsid w:val="0016714D"/>
    <w:rsid w:val="001708E4"/>
    <w:rsid w:val="0017153B"/>
    <w:rsid w:val="00171A75"/>
    <w:rsid w:val="00172195"/>
    <w:rsid w:val="001723AE"/>
    <w:rsid w:val="001726AD"/>
    <w:rsid w:val="00172CE9"/>
    <w:rsid w:val="0017343D"/>
    <w:rsid w:val="00173934"/>
    <w:rsid w:val="00175E56"/>
    <w:rsid w:val="00177806"/>
    <w:rsid w:val="00180B55"/>
    <w:rsid w:val="00181772"/>
    <w:rsid w:val="0018190E"/>
    <w:rsid w:val="00182943"/>
    <w:rsid w:val="00182D16"/>
    <w:rsid w:val="00184878"/>
    <w:rsid w:val="0018546D"/>
    <w:rsid w:val="00185B07"/>
    <w:rsid w:val="00185FD2"/>
    <w:rsid w:val="001861AC"/>
    <w:rsid w:val="001866D3"/>
    <w:rsid w:val="0018721E"/>
    <w:rsid w:val="0019159D"/>
    <w:rsid w:val="0019207E"/>
    <w:rsid w:val="00193418"/>
    <w:rsid w:val="00194EF8"/>
    <w:rsid w:val="00195C33"/>
    <w:rsid w:val="0019674F"/>
    <w:rsid w:val="001973C4"/>
    <w:rsid w:val="001974EA"/>
    <w:rsid w:val="00197B09"/>
    <w:rsid w:val="001A05B2"/>
    <w:rsid w:val="001A0BBC"/>
    <w:rsid w:val="001A21E2"/>
    <w:rsid w:val="001A3655"/>
    <w:rsid w:val="001A3CFC"/>
    <w:rsid w:val="001A64A2"/>
    <w:rsid w:val="001A68D9"/>
    <w:rsid w:val="001A6EC5"/>
    <w:rsid w:val="001B161E"/>
    <w:rsid w:val="001B2269"/>
    <w:rsid w:val="001B53A3"/>
    <w:rsid w:val="001B63D0"/>
    <w:rsid w:val="001B724A"/>
    <w:rsid w:val="001C0C79"/>
    <w:rsid w:val="001C0DCA"/>
    <w:rsid w:val="001C0E61"/>
    <w:rsid w:val="001C2D2C"/>
    <w:rsid w:val="001C3296"/>
    <w:rsid w:val="001C5483"/>
    <w:rsid w:val="001C7725"/>
    <w:rsid w:val="001C77E0"/>
    <w:rsid w:val="001D0DDE"/>
    <w:rsid w:val="001D363D"/>
    <w:rsid w:val="001D6958"/>
    <w:rsid w:val="001D6A88"/>
    <w:rsid w:val="001E08C4"/>
    <w:rsid w:val="001E44BD"/>
    <w:rsid w:val="001E44C1"/>
    <w:rsid w:val="001E4704"/>
    <w:rsid w:val="001E4E8F"/>
    <w:rsid w:val="001E6786"/>
    <w:rsid w:val="001F07A6"/>
    <w:rsid w:val="001F173E"/>
    <w:rsid w:val="001F2DCC"/>
    <w:rsid w:val="001F4B8C"/>
    <w:rsid w:val="0020181A"/>
    <w:rsid w:val="00201E6B"/>
    <w:rsid w:val="002027AF"/>
    <w:rsid w:val="002033D0"/>
    <w:rsid w:val="00203532"/>
    <w:rsid w:val="00204C30"/>
    <w:rsid w:val="00204E58"/>
    <w:rsid w:val="00205F28"/>
    <w:rsid w:val="00206844"/>
    <w:rsid w:val="002111B2"/>
    <w:rsid w:val="0021150F"/>
    <w:rsid w:val="0021293A"/>
    <w:rsid w:val="00212AE8"/>
    <w:rsid w:val="002142B3"/>
    <w:rsid w:val="00215C5D"/>
    <w:rsid w:val="00216943"/>
    <w:rsid w:val="00221E04"/>
    <w:rsid w:val="002221C7"/>
    <w:rsid w:val="002246F1"/>
    <w:rsid w:val="00226A8C"/>
    <w:rsid w:val="00226B28"/>
    <w:rsid w:val="00227234"/>
    <w:rsid w:val="00227C21"/>
    <w:rsid w:val="00230C51"/>
    <w:rsid w:val="00231A37"/>
    <w:rsid w:val="00231FFA"/>
    <w:rsid w:val="0023264B"/>
    <w:rsid w:val="00232F0C"/>
    <w:rsid w:val="00236E02"/>
    <w:rsid w:val="002379CE"/>
    <w:rsid w:val="00240DFF"/>
    <w:rsid w:val="002410A2"/>
    <w:rsid w:val="00243CBF"/>
    <w:rsid w:val="00244834"/>
    <w:rsid w:val="00245320"/>
    <w:rsid w:val="00245D26"/>
    <w:rsid w:val="0024692B"/>
    <w:rsid w:val="002504C6"/>
    <w:rsid w:val="002522DC"/>
    <w:rsid w:val="002532ED"/>
    <w:rsid w:val="002543EF"/>
    <w:rsid w:val="00254B20"/>
    <w:rsid w:val="00254C10"/>
    <w:rsid w:val="00254E6B"/>
    <w:rsid w:val="00255319"/>
    <w:rsid w:val="00256202"/>
    <w:rsid w:val="00256D7E"/>
    <w:rsid w:val="00257ECA"/>
    <w:rsid w:val="002609F2"/>
    <w:rsid w:val="002617F7"/>
    <w:rsid w:val="00261B9E"/>
    <w:rsid w:val="002621F9"/>
    <w:rsid w:val="00262591"/>
    <w:rsid w:val="00266D2C"/>
    <w:rsid w:val="00267B40"/>
    <w:rsid w:val="00270034"/>
    <w:rsid w:val="0027100B"/>
    <w:rsid w:val="002715FD"/>
    <w:rsid w:val="00271F80"/>
    <w:rsid w:val="0027230C"/>
    <w:rsid w:val="00273652"/>
    <w:rsid w:val="002749E1"/>
    <w:rsid w:val="00277C00"/>
    <w:rsid w:val="002804A9"/>
    <w:rsid w:val="00282ACD"/>
    <w:rsid w:val="00284DC4"/>
    <w:rsid w:val="002855A9"/>
    <w:rsid w:val="00287898"/>
    <w:rsid w:val="00290063"/>
    <w:rsid w:val="00290837"/>
    <w:rsid w:val="0029137E"/>
    <w:rsid w:val="002920AC"/>
    <w:rsid w:val="00292427"/>
    <w:rsid w:val="002926F0"/>
    <w:rsid w:val="002931E9"/>
    <w:rsid w:val="00296A35"/>
    <w:rsid w:val="00296B9C"/>
    <w:rsid w:val="002970E9"/>
    <w:rsid w:val="002973CD"/>
    <w:rsid w:val="00297CDF"/>
    <w:rsid w:val="002A0381"/>
    <w:rsid w:val="002A0BFF"/>
    <w:rsid w:val="002A0FFF"/>
    <w:rsid w:val="002A19F8"/>
    <w:rsid w:val="002A6A16"/>
    <w:rsid w:val="002B1484"/>
    <w:rsid w:val="002B2571"/>
    <w:rsid w:val="002B2587"/>
    <w:rsid w:val="002B2BC8"/>
    <w:rsid w:val="002B2C70"/>
    <w:rsid w:val="002B3141"/>
    <w:rsid w:val="002B3F11"/>
    <w:rsid w:val="002B55F5"/>
    <w:rsid w:val="002B7672"/>
    <w:rsid w:val="002C0A79"/>
    <w:rsid w:val="002C0FC9"/>
    <w:rsid w:val="002C1723"/>
    <w:rsid w:val="002C234E"/>
    <w:rsid w:val="002C4414"/>
    <w:rsid w:val="002C54F3"/>
    <w:rsid w:val="002C5F2C"/>
    <w:rsid w:val="002C5F31"/>
    <w:rsid w:val="002C65A7"/>
    <w:rsid w:val="002D069F"/>
    <w:rsid w:val="002D10D8"/>
    <w:rsid w:val="002D1194"/>
    <w:rsid w:val="002D1A9B"/>
    <w:rsid w:val="002D3BD4"/>
    <w:rsid w:val="002D47DF"/>
    <w:rsid w:val="002D4D55"/>
    <w:rsid w:val="002D510D"/>
    <w:rsid w:val="002D53A0"/>
    <w:rsid w:val="002E3057"/>
    <w:rsid w:val="002E3AEF"/>
    <w:rsid w:val="002E3CA5"/>
    <w:rsid w:val="002E6EC0"/>
    <w:rsid w:val="002E7873"/>
    <w:rsid w:val="002E7E2B"/>
    <w:rsid w:val="002F0249"/>
    <w:rsid w:val="002F0C93"/>
    <w:rsid w:val="002F1977"/>
    <w:rsid w:val="002F25BA"/>
    <w:rsid w:val="002F299F"/>
    <w:rsid w:val="002F2E13"/>
    <w:rsid w:val="002F50B8"/>
    <w:rsid w:val="002F6CC1"/>
    <w:rsid w:val="002F71BD"/>
    <w:rsid w:val="002F759D"/>
    <w:rsid w:val="003004E5"/>
    <w:rsid w:val="00300EB5"/>
    <w:rsid w:val="00301905"/>
    <w:rsid w:val="00301B9A"/>
    <w:rsid w:val="00302527"/>
    <w:rsid w:val="003025A2"/>
    <w:rsid w:val="00302898"/>
    <w:rsid w:val="00302B96"/>
    <w:rsid w:val="00303E6D"/>
    <w:rsid w:val="00305BE2"/>
    <w:rsid w:val="00306A59"/>
    <w:rsid w:val="00306D3C"/>
    <w:rsid w:val="0030749C"/>
    <w:rsid w:val="0031057E"/>
    <w:rsid w:val="003114DA"/>
    <w:rsid w:val="00314E84"/>
    <w:rsid w:val="0031691F"/>
    <w:rsid w:val="00317C1D"/>
    <w:rsid w:val="00317F54"/>
    <w:rsid w:val="003204E2"/>
    <w:rsid w:val="003212E0"/>
    <w:rsid w:val="003213DA"/>
    <w:rsid w:val="003219DA"/>
    <w:rsid w:val="00321B1F"/>
    <w:rsid w:val="003225D2"/>
    <w:rsid w:val="003226ED"/>
    <w:rsid w:val="00324AE4"/>
    <w:rsid w:val="00326163"/>
    <w:rsid w:val="00327BD8"/>
    <w:rsid w:val="00327CE2"/>
    <w:rsid w:val="0033119B"/>
    <w:rsid w:val="00331AB7"/>
    <w:rsid w:val="003321F8"/>
    <w:rsid w:val="00333439"/>
    <w:rsid w:val="00333F4C"/>
    <w:rsid w:val="00335347"/>
    <w:rsid w:val="0033656D"/>
    <w:rsid w:val="0033677A"/>
    <w:rsid w:val="00336EA9"/>
    <w:rsid w:val="00337F47"/>
    <w:rsid w:val="00340466"/>
    <w:rsid w:val="00340484"/>
    <w:rsid w:val="00342CFF"/>
    <w:rsid w:val="00343588"/>
    <w:rsid w:val="00343976"/>
    <w:rsid w:val="00343FDB"/>
    <w:rsid w:val="00344B7B"/>
    <w:rsid w:val="00344FCE"/>
    <w:rsid w:val="0034516A"/>
    <w:rsid w:val="00346F53"/>
    <w:rsid w:val="0034707A"/>
    <w:rsid w:val="003477F6"/>
    <w:rsid w:val="003513DB"/>
    <w:rsid w:val="0035166F"/>
    <w:rsid w:val="00351EF1"/>
    <w:rsid w:val="00353FA4"/>
    <w:rsid w:val="00354DD2"/>
    <w:rsid w:val="00356CF5"/>
    <w:rsid w:val="00360451"/>
    <w:rsid w:val="003606E8"/>
    <w:rsid w:val="00360811"/>
    <w:rsid w:val="003609B4"/>
    <w:rsid w:val="00361C0F"/>
    <w:rsid w:val="00361C88"/>
    <w:rsid w:val="0036253C"/>
    <w:rsid w:val="0036255F"/>
    <w:rsid w:val="00362799"/>
    <w:rsid w:val="00363636"/>
    <w:rsid w:val="003641A4"/>
    <w:rsid w:val="00364ECE"/>
    <w:rsid w:val="003659BE"/>
    <w:rsid w:val="00367B99"/>
    <w:rsid w:val="003712CF"/>
    <w:rsid w:val="003716F7"/>
    <w:rsid w:val="00372D44"/>
    <w:rsid w:val="00372DCC"/>
    <w:rsid w:val="00372E89"/>
    <w:rsid w:val="00373304"/>
    <w:rsid w:val="00373C3C"/>
    <w:rsid w:val="00374546"/>
    <w:rsid w:val="003748C7"/>
    <w:rsid w:val="003778E8"/>
    <w:rsid w:val="003829E9"/>
    <w:rsid w:val="00382A87"/>
    <w:rsid w:val="00384F7C"/>
    <w:rsid w:val="00386B0C"/>
    <w:rsid w:val="00390113"/>
    <w:rsid w:val="0039087E"/>
    <w:rsid w:val="003910D0"/>
    <w:rsid w:val="0039138E"/>
    <w:rsid w:val="00392104"/>
    <w:rsid w:val="00392826"/>
    <w:rsid w:val="00393CD1"/>
    <w:rsid w:val="00393ED6"/>
    <w:rsid w:val="0039469B"/>
    <w:rsid w:val="003954F8"/>
    <w:rsid w:val="00396C79"/>
    <w:rsid w:val="00396F80"/>
    <w:rsid w:val="00397524"/>
    <w:rsid w:val="003A0170"/>
    <w:rsid w:val="003A0749"/>
    <w:rsid w:val="003A359C"/>
    <w:rsid w:val="003A41C7"/>
    <w:rsid w:val="003A51A2"/>
    <w:rsid w:val="003A5583"/>
    <w:rsid w:val="003A5BBA"/>
    <w:rsid w:val="003A60B8"/>
    <w:rsid w:val="003A6106"/>
    <w:rsid w:val="003A64C7"/>
    <w:rsid w:val="003B2539"/>
    <w:rsid w:val="003B3562"/>
    <w:rsid w:val="003B3E79"/>
    <w:rsid w:val="003B4049"/>
    <w:rsid w:val="003B4B7D"/>
    <w:rsid w:val="003B4C60"/>
    <w:rsid w:val="003B4DF6"/>
    <w:rsid w:val="003B6234"/>
    <w:rsid w:val="003B6C45"/>
    <w:rsid w:val="003C008E"/>
    <w:rsid w:val="003C174C"/>
    <w:rsid w:val="003C2574"/>
    <w:rsid w:val="003C32FE"/>
    <w:rsid w:val="003C545D"/>
    <w:rsid w:val="003C5981"/>
    <w:rsid w:val="003C6F6E"/>
    <w:rsid w:val="003C71B8"/>
    <w:rsid w:val="003C7231"/>
    <w:rsid w:val="003C7FDD"/>
    <w:rsid w:val="003D1CDD"/>
    <w:rsid w:val="003D3B23"/>
    <w:rsid w:val="003D3B78"/>
    <w:rsid w:val="003D4D63"/>
    <w:rsid w:val="003D4ECE"/>
    <w:rsid w:val="003D54BE"/>
    <w:rsid w:val="003D5600"/>
    <w:rsid w:val="003D664F"/>
    <w:rsid w:val="003D6688"/>
    <w:rsid w:val="003D6980"/>
    <w:rsid w:val="003E0074"/>
    <w:rsid w:val="003E198A"/>
    <w:rsid w:val="003E238C"/>
    <w:rsid w:val="003E2B36"/>
    <w:rsid w:val="003E5C7F"/>
    <w:rsid w:val="003E67A5"/>
    <w:rsid w:val="003E6FC3"/>
    <w:rsid w:val="003F0257"/>
    <w:rsid w:val="003F4453"/>
    <w:rsid w:val="0040083D"/>
    <w:rsid w:val="004028BD"/>
    <w:rsid w:val="00402E04"/>
    <w:rsid w:val="00405335"/>
    <w:rsid w:val="0040575F"/>
    <w:rsid w:val="00405B77"/>
    <w:rsid w:val="004065CB"/>
    <w:rsid w:val="00406F00"/>
    <w:rsid w:val="0041003E"/>
    <w:rsid w:val="00410368"/>
    <w:rsid w:val="00410C97"/>
    <w:rsid w:val="00412583"/>
    <w:rsid w:val="004125D2"/>
    <w:rsid w:val="00414BEC"/>
    <w:rsid w:val="00415013"/>
    <w:rsid w:val="0041516A"/>
    <w:rsid w:val="004165BF"/>
    <w:rsid w:val="00417179"/>
    <w:rsid w:val="0042080E"/>
    <w:rsid w:val="00421D18"/>
    <w:rsid w:val="00422549"/>
    <w:rsid w:val="0042294D"/>
    <w:rsid w:val="00424F73"/>
    <w:rsid w:val="00430CE2"/>
    <w:rsid w:val="0043244A"/>
    <w:rsid w:val="00433570"/>
    <w:rsid w:val="00434633"/>
    <w:rsid w:val="00434AF4"/>
    <w:rsid w:val="0043709D"/>
    <w:rsid w:val="00437CB7"/>
    <w:rsid w:val="004403BF"/>
    <w:rsid w:val="00440FB9"/>
    <w:rsid w:val="00441014"/>
    <w:rsid w:val="00441E5B"/>
    <w:rsid w:val="00442123"/>
    <w:rsid w:val="00442BCC"/>
    <w:rsid w:val="0044369A"/>
    <w:rsid w:val="004444CB"/>
    <w:rsid w:val="00445BCF"/>
    <w:rsid w:val="00446947"/>
    <w:rsid w:val="00446CEB"/>
    <w:rsid w:val="0045113C"/>
    <w:rsid w:val="00451AEC"/>
    <w:rsid w:val="00452337"/>
    <w:rsid w:val="0045369D"/>
    <w:rsid w:val="00453B50"/>
    <w:rsid w:val="004543DD"/>
    <w:rsid w:val="004611D4"/>
    <w:rsid w:val="00461446"/>
    <w:rsid w:val="00461732"/>
    <w:rsid w:val="0046214B"/>
    <w:rsid w:val="00462179"/>
    <w:rsid w:val="00462B8A"/>
    <w:rsid w:val="00463943"/>
    <w:rsid w:val="00464118"/>
    <w:rsid w:val="00464707"/>
    <w:rsid w:val="00465154"/>
    <w:rsid w:val="0047022A"/>
    <w:rsid w:val="00470CAD"/>
    <w:rsid w:val="0047141C"/>
    <w:rsid w:val="00471763"/>
    <w:rsid w:val="00471F10"/>
    <w:rsid w:val="0047274A"/>
    <w:rsid w:val="00474566"/>
    <w:rsid w:val="00475F1A"/>
    <w:rsid w:val="004760B5"/>
    <w:rsid w:val="00476202"/>
    <w:rsid w:val="00476D94"/>
    <w:rsid w:val="0047716A"/>
    <w:rsid w:val="0047738B"/>
    <w:rsid w:val="0048058C"/>
    <w:rsid w:val="004806F9"/>
    <w:rsid w:val="0048079F"/>
    <w:rsid w:val="004839B6"/>
    <w:rsid w:val="00483A8D"/>
    <w:rsid w:val="00483D43"/>
    <w:rsid w:val="00484D18"/>
    <w:rsid w:val="00487757"/>
    <w:rsid w:val="00487DD2"/>
    <w:rsid w:val="00490521"/>
    <w:rsid w:val="00492022"/>
    <w:rsid w:val="004923DA"/>
    <w:rsid w:val="00494852"/>
    <w:rsid w:val="00496039"/>
    <w:rsid w:val="00496D11"/>
    <w:rsid w:val="00496F69"/>
    <w:rsid w:val="004A00A7"/>
    <w:rsid w:val="004A085C"/>
    <w:rsid w:val="004A0B47"/>
    <w:rsid w:val="004A2B55"/>
    <w:rsid w:val="004A3089"/>
    <w:rsid w:val="004A4F1D"/>
    <w:rsid w:val="004A543B"/>
    <w:rsid w:val="004A6110"/>
    <w:rsid w:val="004A6B12"/>
    <w:rsid w:val="004A763F"/>
    <w:rsid w:val="004A7ED8"/>
    <w:rsid w:val="004B0879"/>
    <w:rsid w:val="004B098C"/>
    <w:rsid w:val="004B162F"/>
    <w:rsid w:val="004B36A1"/>
    <w:rsid w:val="004B3ABE"/>
    <w:rsid w:val="004B4D01"/>
    <w:rsid w:val="004B5BB7"/>
    <w:rsid w:val="004B79A3"/>
    <w:rsid w:val="004C16A0"/>
    <w:rsid w:val="004C3389"/>
    <w:rsid w:val="004C3D44"/>
    <w:rsid w:val="004C48F9"/>
    <w:rsid w:val="004C4CD3"/>
    <w:rsid w:val="004C5324"/>
    <w:rsid w:val="004C6D04"/>
    <w:rsid w:val="004C70AA"/>
    <w:rsid w:val="004D05C0"/>
    <w:rsid w:val="004D301F"/>
    <w:rsid w:val="004D336E"/>
    <w:rsid w:val="004D4359"/>
    <w:rsid w:val="004D4FAE"/>
    <w:rsid w:val="004D545C"/>
    <w:rsid w:val="004D69F0"/>
    <w:rsid w:val="004D7DC1"/>
    <w:rsid w:val="004E02F8"/>
    <w:rsid w:val="004E050D"/>
    <w:rsid w:val="004E08F3"/>
    <w:rsid w:val="004E0D7D"/>
    <w:rsid w:val="004E0E02"/>
    <w:rsid w:val="004E1882"/>
    <w:rsid w:val="004E22B8"/>
    <w:rsid w:val="004E323E"/>
    <w:rsid w:val="004E52EE"/>
    <w:rsid w:val="004E6951"/>
    <w:rsid w:val="004F0DCA"/>
    <w:rsid w:val="004F1DD6"/>
    <w:rsid w:val="004F1EFE"/>
    <w:rsid w:val="004F1FBC"/>
    <w:rsid w:val="004F2E55"/>
    <w:rsid w:val="004F3896"/>
    <w:rsid w:val="004F5F42"/>
    <w:rsid w:val="004F6AFD"/>
    <w:rsid w:val="004F6BC8"/>
    <w:rsid w:val="00501EFD"/>
    <w:rsid w:val="00502652"/>
    <w:rsid w:val="00503531"/>
    <w:rsid w:val="005038C4"/>
    <w:rsid w:val="00505832"/>
    <w:rsid w:val="00506E42"/>
    <w:rsid w:val="005079D2"/>
    <w:rsid w:val="005108E0"/>
    <w:rsid w:val="00511EFD"/>
    <w:rsid w:val="0051229B"/>
    <w:rsid w:val="00512424"/>
    <w:rsid w:val="00512BEE"/>
    <w:rsid w:val="00513E31"/>
    <w:rsid w:val="005149C0"/>
    <w:rsid w:val="0051570F"/>
    <w:rsid w:val="00520947"/>
    <w:rsid w:val="00520AE3"/>
    <w:rsid w:val="00525C1F"/>
    <w:rsid w:val="00526086"/>
    <w:rsid w:val="005273E3"/>
    <w:rsid w:val="00527B82"/>
    <w:rsid w:val="00527C43"/>
    <w:rsid w:val="005311AF"/>
    <w:rsid w:val="005312D4"/>
    <w:rsid w:val="0053348C"/>
    <w:rsid w:val="00533B81"/>
    <w:rsid w:val="00534AFE"/>
    <w:rsid w:val="00535162"/>
    <w:rsid w:val="00536F8B"/>
    <w:rsid w:val="005372E6"/>
    <w:rsid w:val="0054010F"/>
    <w:rsid w:val="0054023D"/>
    <w:rsid w:val="00543470"/>
    <w:rsid w:val="00543A0B"/>
    <w:rsid w:val="005440CA"/>
    <w:rsid w:val="005449DF"/>
    <w:rsid w:val="00546731"/>
    <w:rsid w:val="00547451"/>
    <w:rsid w:val="00547C5C"/>
    <w:rsid w:val="005513F5"/>
    <w:rsid w:val="00553D66"/>
    <w:rsid w:val="0055606C"/>
    <w:rsid w:val="00557405"/>
    <w:rsid w:val="005600CB"/>
    <w:rsid w:val="0056056A"/>
    <w:rsid w:val="00562309"/>
    <w:rsid w:val="005631DD"/>
    <w:rsid w:val="00563FAD"/>
    <w:rsid w:val="00564114"/>
    <w:rsid w:val="005652B6"/>
    <w:rsid w:val="0056651B"/>
    <w:rsid w:val="0056692D"/>
    <w:rsid w:val="00567D53"/>
    <w:rsid w:val="00572924"/>
    <w:rsid w:val="00572FB8"/>
    <w:rsid w:val="00573055"/>
    <w:rsid w:val="005743CA"/>
    <w:rsid w:val="00574869"/>
    <w:rsid w:val="00575B6C"/>
    <w:rsid w:val="00577A5B"/>
    <w:rsid w:val="00577FA0"/>
    <w:rsid w:val="005804A6"/>
    <w:rsid w:val="0058143A"/>
    <w:rsid w:val="005825D8"/>
    <w:rsid w:val="00582BEB"/>
    <w:rsid w:val="00582F64"/>
    <w:rsid w:val="005850CC"/>
    <w:rsid w:val="00587871"/>
    <w:rsid w:val="00587D63"/>
    <w:rsid w:val="00593EB6"/>
    <w:rsid w:val="005949D2"/>
    <w:rsid w:val="00596165"/>
    <w:rsid w:val="00597390"/>
    <w:rsid w:val="0059776C"/>
    <w:rsid w:val="00597D24"/>
    <w:rsid w:val="00597D68"/>
    <w:rsid w:val="005A267E"/>
    <w:rsid w:val="005A2DF6"/>
    <w:rsid w:val="005A37B9"/>
    <w:rsid w:val="005A4988"/>
    <w:rsid w:val="005A5946"/>
    <w:rsid w:val="005A5B49"/>
    <w:rsid w:val="005A6B05"/>
    <w:rsid w:val="005A7A1B"/>
    <w:rsid w:val="005B0491"/>
    <w:rsid w:val="005B1CEB"/>
    <w:rsid w:val="005B21B3"/>
    <w:rsid w:val="005B299A"/>
    <w:rsid w:val="005B4558"/>
    <w:rsid w:val="005B4E07"/>
    <w:rsid w:val="005B4E9E"/>
    <w:rsid w:val="005B57A4"/>
    <w:rsid w:val="005B5D23"/>
    <w:rsid w:val="005B5EC3"/>
    <w:rsid w:val="005B5F32"/>
    <w:rsid w:val="005B61EE"/>
    <w:rsid w:val="005B7255"/>
    <w:rsid w:val="005C0E22"/>
    <w:rsid w:val="005C215D"/>
    <w:rsid w:val="005C5EAB"/>
    <w:rsid w:val="005C6D80"/>
    <w:rsid w:val="005C7032"/>
    <w:rsid w:val="005C7EEF"/>
    <w:rsid w:val="005C7FF1"/>
    <w:rsid w:val="005D132F"/>
    <w:rsid w:val="005D4F9B"/>
    <w:rsid w:val="005D52A9"/>
    <w:rsid w:val="005D7A0F"/>
    <w:rsid w:val="005E166D"/>
    <w:rsid w:val="005E19CB"/>
    <w:rsid w:val="005E2CD2"/>
    <w:rsid w:val="005E2D1D"/>
    <w:rsid w:val="005E4A52"/>
    <w:rsid w:val="005E4BA6"/>
    <w:rsid w:val="005E5480"/>
    <w:rsid w:val="005E6D87"/>
    <w:rsid w:val="005F12AB"/>
    <w:rsid w:val="005F3F0C"/>
    <w:rsid w:val="005F4E2D"/>
    <w:rsid w:val="005F6D36"/>
    <w:rsid w:val="005F7352"/>
    <w:rsid w:val="005F7683"/>
    <w:rsid w:val="006010C8"/>
    <w:rsid w:val="00601D18"/>
    <w:rsid w:val="00603713"/>
    <w:rsid w:val="006055D0"/>
    <w:rsid w:val="006130F9"/>
    <w:rsid w:val="00615123"/>
    <w:rsid w:val="0061734E"/>
    <w:rsid w:val="00621CFA"/>
    <w:rsid w:val="00622A84"/>
    <w:rsid w:val="00622E97"/>
    <w:rsid w:val="00623E4A"/>
    <w:rsid w:val="00624ADA"/>
    <w:rsid w:val="00626A0B"/>
    <w:rsid w:val="00626CD0"/>
    <w:rsid w:val="00626EC1"/>
    <w:rsid w:val="00630141"/>
    <w:rsid w:val="006308C3"/>
    <w:rsid w:val="006308D9"/>
    <w:rsid w:val="00632726"/>
    <w:rsid w:val="00633B79"/>
    <w:rsid w:val="00634FDC"/>
    <w:rsid w:val="0063533B"/>
    <w:rsid w:val="0063593C"/>
    <w:rsid w:val="0063764E"/>
    <w:rsid w:val="00640030"/>
    <w:rsid w:val="0064018F"/>
    <w:rsid w:val="006401FB"/>
    <w:rsid w:val="006406FF"/>
    <w:rsid w:val="0064123C"/>
    <w:rsid w:val="00641738"/>
    <w:rsid w:val="00641B4B"/>
    <w:rsid w:val="00641E67"/>
    <w:rsid w:val="00641ED0"/>
    <w:rsid w:val="006425AB"/>
    <w:rsid w:val="006449D0"/>
    <w:rsid w:val="00650B0E"/>
    <w:rsid w:val="0065101A"/>
    <w:rsid w:val="00651556"/>
    <w:rsid w:val="006518DC"/>
    <w:rsid w:val="00652AA6"/>
    <w:rsid w:val="00652AC4"/>
    <w:rsid w:val="00656926"/>
    <w:rsid w:val="0065767B"/>
    <w:rsid w:val="006602D0"/>
    <w:rsid w:val="00660457"/>
    <w:rsid w:val="006618BD"/>
    <w:rsid w:val="00663761"/>
    <w:rsid w:val="00664DF2"/>
    <w:rsid w:val="00665933"/>
    <w:rsid w:val="006717B2"/>
    <w:rsid w:val="006728BC"/>
    <w:rsid w:val="00672D27"/>
    <w:rsid w:val="00673F79"/>
    <w:rsid w:val="00674E72"/>
    <w:rsid w:val="00675F78"/>
    <w:rsid w:val="00677D20"/>
    <w:rsid w:val="00680121"/>
    <w:rsid w:val="0068021D"/>
    <w:rsid w:val="0068085F"/>
    <w:rsid w:val="00680A97"/>
    <w:rsid w:val="00680B03"/>
    <w:rsid w:val="00680C9C"/>
    <w:rsid w:val="00680EFC"/>
    <w:rsid w:val="00681121"/>
    <w:rsid w:val="0068250B"/>
    <w:rsid w:val="0068300C"/>
    <w:rsid w:val="00684045"/>
    <w:rsid w:val="00684EE5"/>
    <w:rsid w:val="00685E04"/>
    <w:rsid w:val="006903ED"/>
    <w:rsid w:val="0069341F"/>
    <w:rsid w:val="0069385B"/>
    <w:rsid w:val="0069467E"/>
    <w:rsid w:val="0069474F"/>
    <w:rsid w:val="00696EB5"/>
    <w:rsid w:val="00697157"/>
    <w:rsid w:val="0069737C"/>
    <w:rsid w:val="006A29BD"/>
    <w:rsid w:val="006A2B57"/>
    <w:rsid w:val="006A2BB7"/>
    <w:rsid w:val="006A2D13"/>
    <w:rsid w:val="006A503A"/>
    <w:rsid w:val="006B15F2"/>
    <w:rsid w:val="006B4391"/>
    <w:rsid w:val="006B6DF1"/>
    <w:rsid w:val="006B7791"/>
    <w:rsid w:val="006C0999"/>
    <w:rsid w:val="006C10FD"/>
    <w:rsid w:val="006C13C1"/>
    <w:rsid w:val="006C1699"/>
    <w:rsid w:val="006C272F"/>
    <w:rsid w:val="006C2E95"/>
    <w:rsid w:val="006C3D44"/>
    <w:rsid w:val="006C4F3E"/>
    <w:rsid w:val="006C5B07"/>
    <w:rsid w:val="006D09C7"/>
    <w:rsid w:val="006D0DFE"/>
    <w:rsid w:val="006D2449"/>
    <w:rsid w:val="006D2E4F"/>
    <w:rsid w:val="006D2EA8"/>
    <w:rsid w:val="006D3056"/>
    <w:rsid w:val="006D3129"/>
    <w:rsid w:val="006D38B6"/>
    <w:rsid w:val="006D397A"/>
    <w:rsid w:val="006D449E"/>
    <w:rsid w:val="006D6102"/>
    <w:rsid w:val="006D68E7"/>
    <w:rsid w:val="006D79B6"/>
    <w:rsid w:val="006D79C6"/>
    <w:rsid w:val="006E03D2"/>
    <w:rsid w:val="006E0DE4"/>
    <w:rsid w:val="006E2173"/>
    <w:rsid w:val="006E23F1"/>
    <w:rsid w:val="006E31B5"/>
    <w:rsid w:val="006E3965"/>
    <w:rsid w:val="006E4B69"/>
    <w:rsid w:val="006E4D74"/>
    <w:rsid w:val="006E5A2F"/>
    <w:rsid w:val="006E6F3B"/>
    <w:rsid w:val="006E7119"/>
    <w:rsid w:val="006E7CE0"/>
    <w:rsid w:val="006F0273"/>
    <w:rsid w:val="006F027A"/>
    <w:rsid w:val="006F07E4"/>
    <w:rsid w:val="006F0D51"/>
    <w:rsid w:val="006F0E33"/>
    <w:rsid w:val="006F2AF3"/>
    <w:rsid w:val="006F2B11"/>
    <w:rsid w:val="006F3B26"/>
    <w:rsid w:val="006F4008"/>
    <w:rsid w:val="006F4853"/>
    <w:rsid w:val="006F4D93"/>
    <w:rsid w:val="006F59EB"/>
    <w:rsid w:val="006F5B1E"/>
    <w:rsid w:val="006F5C0E"/>
    <w:rsid w:val="006F5DBF"/>
    <w:rsid w:val="006F7CFA"/>
    <w:rsid w:val="006F7DB1"/>
    <w:rsid w:val="00700744"/>
    <w:rsid w:val="00702CEA"/>
    <w:rsid w:val="00703D61"/>
    <w:rsid w:val="00704B86"/>
    <w:rsid w:val="007052F5"/>
    <w:rsid w:val="00705E40"/>
    <w:rsid w:val="00706C8F"/>
    <w:rsid w:val="007078A6"/>
    <w:rsid w:val="0070792D"/>
    <w:rsid w:val="0071072C"/>
    <w:rsid w:val="007111DC"/>
    <w:rsid w:val="007125CC"/>
    <w:rsid w:val="00713294"/>
    <w:rsid w:val="00713F0E"/>
    <w:rsid w:val="00714746"/>
    <w:rsid w:val="00714DC5"/>
    <w:rsid w:val="00715392"/>
    <w:rsid w:val="0071555C"/>
    <w:rsid w:val="00716C86"/>
    <w:rsid w:val="00717A69"/>
    <w:rsid w:val="007204EF"/>
    <w:rsid w:val="00721035"/>
    <w:rsid w:val="0072181B"/>
    <w:rsid w:val="007246D4"/>
    <w:rsid w:val="007246EB"/>
    <w:rsid w:val="00725875"/>
    <w:rsid w:val="00725A90"/>
    <w:rsid w:val="00725F0A"/>
    <w:rsid w:val="00727092"/>
    <w:rsid w:val="007272C6"/>
    <w:rsid w:val="00727807"/>
    <w:rsid w:val="00727BC2"/>
    <w:rsid w:val="00727EE2"/>
    <w:rsid w:val="00731403"/>
    <w:rsid w:val="0073170A"/>
    <w:rsid w:val="00731FC0"/>
    <w:rsid w:val="00732359"/>
    <w:rsid w:val="00732D93"/>
    <w:rsid w:val="007333F1"/>
    <w:rsid w:val="0073387E"/>
    <w:rsid w:val="007359AC"/>
    <w:rsid w:val="00736984"/>
    <w:rsid w:val="00736E35"/>
    <w:rsid w:val="00737C2A"/>
    <w:rsid w:val="007405EE"/>
    <w:rsid w:val="00740AB9"/>
    <w:rsid w:val="007413E1"/>
    <w:rsid w:val="00743169"/>
    <w:rsid w:val="00743252"/>
    <w:rsid w:val="007458B5"/>
    <w:rsid w:val="00745BEC"/>
    <w:rsid w:val="00745EB9"/>
    <w:rsid w:val="00746C77"/>
    <w:rsid w:val="007474B9"/>
    <w:rsid w:val="007474F1"/>
    <w:rsid w:val="0075041C"/>
    <w:rsid w:val="0075112A"/>
    <w:rsid w:val="007511C9"/>
    <w:rsid w:val="00752EAB"/>
    <w:rsid w:val="007533F9"/>
    <w:rsid w:val="0075396E"/>
    <w:rsid w:val="00754A9F"/>
    <w:rsid w:val="00754F18"/>
    <w:rsid w:val="007552DC"/>
    <w:rsid w:val="007560EB"/>
    <w:rsid w:val="007600BB"/>
    <w:rsid w:val="00761B0C"/>
    <w:rsid w:val="00761EE2"/>
    <w:rsid w:val="007620E8"/>
    <w:rsid w:val="00762A49"/>
    <w:rsid w:val="007633E4"/>
    <w:rsid w:val="007646FA"/>
    <w:rsid w:val="007648DF"/>
    <w:rsid w:val="0076554D"/>
    <w:rsid w:val="00770500"/>
    <w:rsid w:val="00770CF0"/>
    <w:rsid w:val="00771191"/>
    <w:rsid w:val="00772D18"/>
    <w:rsid w:val="0077339B"/>
    <w:rsid w:val="00774C42"/>
    <w:rsid w:val="00776267"/>
    <w:rsid w:val="00776AC4"/>
    <w:rsid w:val="007770B1"/>
    <w:rsid w:val="00777758"/>
    <w:rsid w:val="00777ECF"/>
    <w:rsid w:val="0078015E"/>
    <w:rsid w:val="00782637"/>
    <w:rsid w:val="00782C2C"/>
    <w:rsid w:val="0078317F"/>
    <w:rsid w:val="00784942"/>
    <w:rsid w:val="00784E6B"/>
    <w:rsid w:val="00784F2F"/>
    <w:rsid w:val="00785129"/>
    <w:rsid w:val="00785FD1"/>
    <w:rsid w:val="00786888"/>
    <w:rsid w:val="00787346"/>
    <w:rsid w:val="00790226"/>
    <w:rsid w:val="00790702"/>
    <w:rsid w:val="00790A85"/>
    <w:rsid w:val="007916A8"/>
    <w:rsid w:val="007916C7"/>
    <w:rsid w:val="007934C9"/>
    <w:rsid w:val="00794165"/>
    <w:rsid w:val="0079419C"/>
    <w:rsid w:val="00796709"/>
    <w:rsid w:val="0079685B"/>
    <w:rsid w:val="0079796F"/>
    <w:rsid w:val="007A008B"/>
    <w:rsid w:val="007A062C"/>
    <w:rsid w:val="007A25C6"/>
    <w:rsid w:val="007A2B4F"/>
    <w:rsid w:val="007A38E0"/>
    <w:rsid w:val="007A48ED"/>
    <w:rsid w:val="007B2E6A"/>
    <w:rsid w:val="007B3284"/>
    <w:rsid w:val="007B39FD"/>
    <w:rsid w:val="007B56E5"/>
    <w:rsid w:val="007B738A"/>
    <w:rsid w:val="007B7AA3"/>
    <w:rsid w:val="007C05BA"/>
    <w:rsid w:val="007C069C"/>
    <w:rsid w:val="007C3DA3"/>
    <w:rsid w:val="007C4776"/>
    <w:rsid w:val="007C6708"/>
    <w:rsid w:val="007C6F4C"/>
    <w:rsid w:val="007C7568"/>
    <w:rsid w:val="007D0F7B"/>
    <w:rsid w:val="007D15C5"/>
    <w:rsid w:val="007D2FB9"/>
    <w:rsid w:val="007D4559"/>
    <w:rsid w:val="007D49F7"/>
    <w:rsid w:val="007D701E"/>
    <w:rsid w:val="007D7C7A"/>
    <w:rsid w:val="007E0440"/>
    <w:rsid w:val="007E0634"/>
    <w:rsid w:val="007E0F03"/>
    <w:rsid w:val="007E11CF"/>
    <w:rsid w:val="007E520B"/>
    <w:rsid w:val="007E53DB"/>
    <w:rsid w:val="007E7A0E"/>
    <w:rsid w:val="007F1B38"/>
    <w:rsid w:val="007F2FCD"/>
    <w:rsid w:val="007F3697"/>
    <w:rsid w:val="007F37F0"/>
    <w:rsid w:val="007F3972"/>
    <w:rsid w:val="007F49AC"/>
    <w:rsid w:val="007F4CED"/>
    <w:rsid w:val="008020AB"/>
    <w:rsid w:val="00802C9F"/>
    <w:rsid w:val="00803B69"/>
    <w:rsid w:val="008050C4"/>
    <w:rsid w:val="008061BE"/>
    <w:rsid w:val="00806D2D"/>
    <w:rsid w:val="00807D2B"/>
    <w:rsid w:val="0081196F"/>
    <w:rsid w:val="00812012"/>
    <w:rsid w:val="0081391A"/>
    <w:rsid w:val="00813F79"/>
    <w:rsid w:val="008142C4"/>
    <w:rsid w:val="00814B10"/>
    <w:rsid w:val="00814BBE"/>
    <w:rsid w:val="0081545D"/>
    <w:rsid w:val="008157E8"/>
    <w:rsid w:val="00815A3C"/>
    <w:rsid w:val="00815CAF"/>
    <w:rsid w:val="0081681D"/>
    <w:rsid w:val="008174EE"/>
    <w:rsid w:val="008214A2"/>
    <w:rsid w:val="008227D4"/>
    <w:rsid w:val="00822D66"/>
    <w:rsid w:val="00823E5E"/>
    <w:rsid w:val="0082539F"/>
    <w:rsid w:val="00825F0E"/>
    <w:rsid w:val="0082716B"/>
    <w:rsid w:val="00830420"/>
    <w:rsid w:val="008316B2"/>
    <w:rsid w:val="00831CA3"/>
    <w:rsid w:val="008322B5"/>
    <w:rsid w:val="00833FED"/>
    <w:rsid w:val="0083574B"/>
    <w:rsid w:val="0083732E"/>
    <w:rsid w:val="0083780E"/>
    <w:rsid w:val="00837D75"/>
    <w:rsid w:val="00840E78"/>
    <w:rsid w:val="00841167"/>
    <w:rsid w:val="0084133F"/>
    <w:rsid w:val="00841A29"/>
    <w:rsid w:val="00841CC6"/>
    <w:rsid w:val="00841D4E"/>
    <w:rsid w:val="008426A4"/>
    <w:rsid w:val="00842789"/>
    <w:rsid w:val="00842C9D"/>
    <w:rsid w:val="0084733A"/>
    <w:rsid w:val="0085051C"/>
    <w:rsid w:val="00850EE8"/>
    <w:rsid w:val="00851135"/>
    <w:rsid w:val="008514C1"/>
    <w:rsid w:val="0085201A"/>
    <w:rsid w:val="00852328"/>
    <w:rsid w:val="00853038"/>
    <w:rsid w:val="00854DB7"/>
    <w:rsid w:val="00861345"/>
    <w:rsid w:val="0086191D"/>
    <w:rsid w:val="00861D26"/>
    <w:rsid w:val="00861EC0"/>
    <w:rsid w:val="008621D9"/>
    <w:rsid w:val="00865640"/>
    <w:rsid w:val="008659B0"/>
    <w:rsid w:val="00866048"/>
    <w:rsid w:val="008670EB"/>
    <w:rsid w:val="0086748C"/>
    <w:rsid w:val="0087105C"/>
    <w:rsid w:val="008725AF"/>
    <w:rsid w:val="008725E1"/>
    <w:rsid w:val="00872749"/>
    <w:rsid w:val="00872E17"/>
    <w:rsid w:val="00873314"/>
    <w:rsid w:val="00873D3A"/>
    <w:rsid w:val="0087454B"/>
    <w:rsid w:val="00874AFC"/>
    <w:rsid w:val="00875ABB"/>
    <w:rsid w:val="0087784C"/>
    <w:rsid w:val="008803EE"/>
    <w:rsid w:val="0088054C"/>
    <w:rsid w:val="00881B87"/>
    <w:rsid w:val="00881B9C"/>
    <w:rsid w:val="008822CF"/>
    <w:rsid w:val="00884114"/>
    <w:rsid w:val="00884205"/>
    <w:rsid w:val="00884A6A"/>
    <w:rsid w:val="00885047"/>
    <w:rsid w:val="008855A3"/>
    <w:rsid w:val="00886266"/>
    <w:rsid w:val="008868F3"/>
    <w:rsid w:val="00890AEF"/>
    <w:rsid w:val="008952D4"/>
    <w:rsid w:val="0089594C"/>
    <w:rsid w:val="008965E5"/>
    <w:rsid w:val="008A05B6"/>
    <w:rsid w:val="008A1595"/>
    <w:rsid w:val="008A1681"/>
    <w:rsid w:val="008A1C7F"/>
    <w:rsid w:val="008A23D2"/>
    <w:rsid w:val="008A262A"/>
    <w:rsid w:val="008A2847"/>
    <w:rsid w:val="008A39DC"/>
    <w:rsid w:val="008A5183"/>
    <w:rsid w:val="008A5415"/>
    <w:rsid w:val="008A72E9"/>
    <w:rsid w:val="008B0C48"/>
    <w:rsid w:val="008B0ED1"/>
    <w:rsid w:val="008B212C"/>
    <w:rsid w:val="008B468B"/>
    <w:rsid w:val="008B479E"/>
    <w:rsid w:val="008B5E16"/>
    <w:rsid w:val="008B6839"/>
    <w:rsid w:val="008B78A0"/>
    <w:rsid w:val="008B7A4C"/>
    <w:rsid w:val="008C1ED6"/>
    <w:rsid w:val="008C239A"/>
    <w:rsid w:val="008C2CBB"/>
    <w:rsid w:val="008C3D0B"/>
    <w:rsid w:val="008C41AE"/>
    <w:rsid w:val="008C48A8"/>
    <w:rsid w:val="008C4931"/>
    <w:rsid w:val="008C4BA5"/>
    <w:rsid w:val="008C6053"/>
    <w:rsid w:val="008C72CD"/>
    <w:rsid w:val="008D04DC"/>
    <w:rsid w:val="008D0F4F"/>
    <w:rsid w:val="008D18BA"/>
    <w:rsid w:val="008D2C22"/>
    <w:rsid w:val="008D313B"/>
    <w:rsid w:val="008D321E"/>
    <w:rsid w:val="008D4B38"/>
    <w:rsid w:val="008D57DD"/>
    <w:rsid w:val="008E03EF"/>
    <w:rsid w:val="008E145A"/>
    <w:rsid w:val="008E1E2A"/>
    <w:rsid w:val="008E222D"/>
    <w:rsid w:val="008E3569"/>
    <w:rsid w:val="008E5619"/>
    <w:rsid w:val="008E61CC"/>
    <w:rsid w:val="008F01CE"/>
    <w:rsid w:val="008F1EF2"/>
    <w:rsid w:val="008F2808"/>
    <w:rsid w:val="008F3BF1"/>
    <w:rsid w:val="008F5242"/>
    <w:rsid w:val="008F5590"/>
    <w:rsid w:val="008F559F"/>
    <w:rsid w:val="008F5AD6"/>
    <w:rsid w:val="008F7282"/>
    <w:rsid w:val="00900809"/>
    <w:rsid w:val="00901E1C"/>
    <w:rsid w:val="009033B7"/>
    <w:rsid w:val="0090459E"/>
    <w:rsid w:val="009047E3"/>
    <w:rsid w:val="00904D5C"/>
    <w:rsid w:val="0091036B"/>
    <w:rsid w:val="00910A63"/>
    <w:rsid w:val="0091251C"/>
    <w:rsid w:val="009130A8"/>
    <w:rsid w:val="0091340E"/>
    <w:rsid w:val="0091559E"/>
    <w:rsid w:val="009157CF"/>
    <w:rsid w:val="00916426"/>
    <w:rsid w:val="0091680A"/>
    <w:rsid w:val="00916E03"/>
    <w:rsid w:val="00917989"/>
    <w:rsid w:val="0092173C"/>
    <w:rsid w:val="0092358F"/>
    <w:rsid w:val="00923777"/>
    <w:rsid w:val="00923CF9"/>
    <w:rsid w:val="00924B35"/>
    <w:rsid w:val="00924BBA"/>
    <w:rsid w:val="00925C4A"/>
    <w:rsid w:val="00925DA8"/>
    <w:rsid w:val="00926132"/>
    <w:rsid w:val="0092683E"/>
    <w:rsid w:val="009271E3"/>
    <w:rsid w:val="009272DB"/>
    <w:rsid w:val="009277B5"/>
    <w:rsid w:val="00931269"/>
    <w:rsid w:val="0093172F"/>
    <w:rsid w:val="00932364"/>
    <w:rsid w:val="009325A0"/>
    <w:rsid w:val="0093333D"/>
    <w:rsid w:val="00934126"/>
    <w:rsid w:val="00934FD2"/>
    <w:rsid w:val="00935065"/>
    <w:rsid w:val="00937A78"/>
    <w:rsid w:val="00941DB7"/>
    <w:rsid w:val="009427A4"/>
    <w:rsid w:val="009433FE"/>
    <w:rsid w:val="00944DBA"/>
    <w:rsid w:val="00945049"/>
    <w:rsid w:val="00945344"/>
    <w:rsid w:val="00945D45"/>
    <w:rsid w:val="00946774"/>
    <w:rsid w:val="00946E03"/>
    <w:rsid w:val="0094793D"/>
    <w:rsid w:val="00950133"/>
    <w:rsid w:val="00950BC8"/>
    <w:rsid w:val="0095213D"/>
    <w:rsid w:val="009521AA"/>
    <w:rsid w:val="009528F5"/>
    <w:rsid w:val="009565A2"/>
    <w:rsid w:val="009565F1"/>
    <w:rsid w:val="00956A8E"/>
    <w:rsid w:val="00956AA4"/>
    <w:rsid w:val="00956D55"/>
    <w:rsid w:val="0096059C"/>
    <w:rsid w:val="00960C9A"/>
    <w:rsid w:val="0096260E"/>
    <w:rsid w:val="009626E1"/>
    <w:rsid w:val="00962D00"/>
    <w:rsid w:val="009667EC"/>
    <w:rsid w:val="00966C41"/>
    <w:rsid w:val="0097067E"/>
    <w:rsid w:val="00970FD9"/>
    <w:rsid w:val="00971085"/>
    <w:rsid w:val="00971753"/>
    <w:rsid w:val="00971E0A"/>
    <w:rsid w:val="00972D36"/>
    <w:rsid w:val="00974489"/>
    <w:rsid w:val="00975595"/>
    <w:rsid w:val="00975704"/>
    <w:rsid w:val="00975899"/>
    <w:rsid w:val="009760C8"/>
    <w:rsid w:val="00980703"/>
    <w:rsid w:val="009814B1"/>
    <w:rsid w:val="00981B56"/>
    <w:rsid w:val="00981ED2"/>
    <w:rsid w:val="00984137"/>
    <w:rsid w:val="00984207"/>
    <w:rsid w:val="00984D0F"/>
    <w:rsid w:val="0098723A"/>
    <w:rsid w:val="00987A29"/>
    <w:rsid w:val="0099000D"/>
    <w:rsid w:val="00991777"/>
    <w:rsid w:val="009931D4"/>
    <w:rsid w:val="00993274"/>
    <w:rsid w:val="009951A2"/>
    <w:rsid w:val="0099568C"/>
    <w:rsid w:val="0099576F"/>
    <w:rsid w:val="00996843"/>
    <w:rsid w:val="009A1374"/>
    <w:rsid w:val="009A19F4"/>
    <w:rsid w:val="009A2F28"/>
    <w:rsid w:val="009A442B"/>
    <w:rsid w:val="009A44C3"/>
    <w:rsid w:val="009A4968"/>
    <w:rsid w:val="009A54D7"/>
    <w:rsid w:val="009A6F05"/>
    <w:rsid w:val="009A73E3"/>
    <w:rsid w:val="009B0880"/>
    <w:rsid w:val="009B10E6"/>
    <w:rsid w:val="009B2195"/>
    <w:rsid w:val="009B31E9"/>
    <w:rsid w:val="009B4FD1"/>
    <w:rsid w:val="009B58DA"/>
    <w:rsid w:val="009B5FE3"/>
    <w:rsid w:val="009B67FF"/>
    <w:rsid w:val="009C32E3"/>
    <w:rsid w:val="009C6A9A"/>
    <w:rsid w:val="009C6B30"/>
    <w:rsid w:val="009C7A66"/>
    <w:rsid w:val="009C7EF5"/>
    <w:rsid w:val="009D092A"/>
    <w:rsid w:val="009D0B49"/>
    <w:rsid w:val="009D1461"/>
    <w:rsid w:val="009D27FA"/>
    <w:rsid w:val="009D31B2"/>
    <w:rsid w:val="009D3E0E"/>
    <w:rsid w:val="009D78BB"/>
    <w:rsid w:val="009E4BCD"/>
    <w:rsid w:val="009E518C"/>
    <w:rsid w:val="009E58A6"/>
    <w:rsid w:val="009E5F94"/>
    <w:rsid w:val="009E70F9"/>
    <w:rsid w:val="009E7E4A"/>
    <w:rsid w:val="009F196E"/>
    <w:rsid w:val="009F2801"/>
    <w:rsid w:val="009F298B"/>
    <w:rsid w:val="009F43D2"/>
    <w:rsid w:val="009F4B82"/>
    <w:rsid w:val="009F75ED"/>
    <w:rsid w:val="009F7A43"/>
    <w:rsid w:val="009F7F72"/>
    <w:rsid w:val="00A00B83"/>
    <w:rsid w:val="00A0121E"/>
    <w:rsid w:val="00A0138F"/>
    <w:rsid w:val="00A033B7"/>
    <w:rsid w:val="00A037DB"/>
    <w:rsid w:val="00A0396D"/>
    <w:rsid w:val="00A04562"/>
    <w:rsid w:val="00A066F0"/>
    <w:rsid w:val="00A11B87"/>
    <w:rsid w:val="00A12009"/>
    <w:rsid w:val="00A132F7"/>
    <w:rsid w:val="00A148F2"/>
    <w:rsid w:val="00A155D4"/>
    <w:rsid w:val="00A16888"/>
    <w:rsid w:val="00A16FCA"/>
    <w:rsid w:val="00A17F88"/>
    <w:rsid w:val="00A209C0"/>
    <w:rsid w:val="00A21BE6"/>
    <w:rsid w:val="00A21F9B"/>
    <w:rsid w:val="00A2303F"/>
    <w:rsid w:val="00A23571"/>
    <w:rsid w:val="00A24B1B"/>
    <w:rsid w:val="00A25BD7"/>
    <w:rsid w:val="00A26A07"/>
    <w:rsid w:val="00A27324"/>
    <w:rsid w:val="00A273C7"/>
    <w:rsid w:val="00A2751B"/>
    <w:rsid w:val="00A308F0"/>
    <w:rsid w:val="00A31CBB"/>
    <w:rsid w:val="00A321E3"/>
    <w:rsid w:val="00A32D6B"/>
    <w:rsid w:val="00A331D0"/>
    <w:rsid w:val="00A33956"/>
    <w:rsid w:val="00A346A3"/>
    <w:rsid w:val="00A346D8"/>
    <w:rsid w:val="00A37AD3"/>
    <w:rsid w:val="00A401DA"/>
    <w:rsid w:val="00A42717"/>
    <w:rsid w:val="00A4288A"/>
    <w:rsid w:val="00A43445"/>
    <w:rsid w:val="00A43985"/>
    <w:rsid w:val="00A43D51"/>
    <w:rsid w:val="00A45B6E"/>
    <w:rsid w:val="00A47134"/>
    <w:rsid w:val="00A50A0F"/>
    <w:rsid w:val="00A50FF1"/>
    <w:rsid w:val="00A513EB"/>
    <w:rsid w:val="00A52428"/>
    <w:rsid w:val="00A5279C"/>
    <w:rsid w:val="00A53754"/>
    <w:rsid w:val="00A53A99"/>
    <w:rsid w:val="00A53BE7"/>
    <w:rsid w:val="00A54405"/>
    <w:rsid w:val="00A551C9"/>
    <w:rsid w:val="00A5538B"/>
    <w:rsid w:val="00A55A23"/>
    <w:rsid w:val="00A55D34"/>
    <w:rsid w:val="00A55D60"/>
    <w:rsid w:val="00A564F2"/>
    <w:rsid w:val="00A56F66"/>
    <w:rsid w:val="00A57761"/>
    <w:rsid w:val="00A577A0"/>
    <w:rsid w:val="00A6006D"/>
    <w:rsid w:val="00A61290"/>
    <w:rsid w:val="00A61656"/>
    <w:rsid w:val="00A636DF"/>
    <w:rsid w:val="00A64AA6"/>
    <w:rsid w:val="00A65623"/>
    <w:rsid w:val="00A6564A"/>
    <w:rsid w:val="00A6680F"/>
    <w:rsid w:val="00A6689C"/>
    <w:rsid w:val="00A6709A"/>
    <w:rsid w:val="00A70F17"/>
    <w:rsid w:val="00A710BA"/>
    <w:rsid w:val="00A717B7"/>
    <w:rsid w:val="00A7215E"/>
    <w:rsid w:val="00A72B71"/>
    <w:rsid w:val="00A73124"/>
    <w:rsid w:val="00A736F0"/>
    <w:rsid w:val="00A73949"/>
    <w:rsid w:val="00A742E4"/>
    <w:rsid w:val="00A757E9"/>
    <w:rsid w:val="00A75C41"/>
    <w:rsid w:val="00A777A1"/>
    <w:rsid w:val="00A77E46"/>
    <w:rsid w:val="00A81982"/>
    <w:rsid w:val="00A81C2C"/>
    <w:rsid w:val="00A82759"/>
    <w:rsid w:val="00A82FE3"/>
    <w:rsid w:val="00A83737"/>
    <w:rsid w:val="00A8470E"/>
    <w:rsid w:val="00A84DA6"/>
    <w:rsid w:val="00A85632"/>
    <w:rsid w:val="00A85E6B"/>
    <w:rsid w:val="00A879E2"/>
    <w:rsid w:val="00A913CE"/>
    <w:rsid w:val="00A93362"/>
    <w:rsid w:val="00A93BC3"/>
    <w:rsid w:val="00A9433D"/>
    <w:rsid w:val="00A975AE"/>
    <w:rsid w:val="00A97E75"/>
    <w:rsid w:val="00AA004D"/>
    <w:rsid w:val="00AA0FC1"/>
    <w:rsid w:val="00AA1BD4"/>
    <w:rsid w:val="00AA26EC"/>
    <w:rsid w:val="00AA2C65"/>
    <w:rsid w:val="00AA2CEF"/>
    <w:rsid w:val="00AA472D"/>
    <w:rsid w:val="00AA4B36"/>
    <w:rsid w:val="00AA6C9B"/>
    <w:rsid w:val="00AA71FB"/>
    <w:rsid w:val="00AB0168"/>
    <w:rsid w:val="00AB096C"/>
    <w:rsid w:val="00AB0B44"/>
    <w:rsid w:val="00AB14BB"/>
    <w:rsid w:val="00AB1F51"/>
    <w:rsid w:val="00AB2FDD"/>
    <w:rsid w:val="00AB7E3D"/>
    <w:rsid w:val="00AC09A3"/>
    <w:rsid w:val="00AC1084"/>
    <w:rsid w:val="00AC1163"/>
    <w:rsid w:val="00AC12D3"/>
    <w:rsid w:val="00AC14F8"/>
    <w:rsid w:val="00AC32CE"/>
    <w:rsid w:val="00AC38C6"/>
    <w:rsid w:val="00AC46E6"/>
    <w:rsid w:val="00AC4CE0"/>
    <w:rsid w:val="00AC5BCF"/>
    <w:rsid w:val="00AD0C59"/>
    <w:rsid w:val="00AD250B"/>
    <w:rsid w:val="00AD2A3F"/>
    <w:rsid w:val="00AD37F5"/>
    <w:rsid w:val="00AD3D3F"/>
    <w:rsid w:val="00AD5102"/>
    <w:rsid w:val="00AD51E7"/>
    <w:rsid w:val="00AD578F"/>
    <w:rsid w:val="00AD7306"/>
    <w:rsid w:val="00AE10EB"/>
    <w:rsid w:val="00AE1272"/>
    <w:rsid w:val="00AE1E90"/>
    <w:rsid w:val="00AE29CC"/>
    <w:rsid w:val="00AE4490"/>
    <w:rsid w:val="00AE4910"/>
    <w:rsid w:val="00AE5822"/>
    <w:rsid w:val="00AE599E"/>
    <w:rsid w:val="00AE665F"/>
    <w:rsid w:val="00AE7736"/>
    <w:rsid w:val="00AF0577"/>
    <w:rsid w:val="00AF0A46"/>
    <w:rsid w:val="00AF371E"/>
    <w:rsid w:val="00AF3862"/>
    <w:rsid w:val="00AF3CBD"/>
    <w:rsid w:val="00AF4A0F"/>
    <w:rsid w:val="00AF72E1"/>
    <w:rsid w:val="00AF7521"/>
    <w:rsid w:val="00AF7FEC"/>
    <w:rsid w:val="00B00215"/>
    <w:rsid w:val="00B00A44"/>
    <w:rsid w:val="00B00F2E"/>
    <w:rsid w:val="00B02394"/>
    <w:rsid w:val="00B023B0"/>
    <w:rsid w:val="00B03F0B"/>
    <w:rsid w:val="00B03F75"/>
    <w:rsid w:val="00B05A15"/>
    <w:rsid w:val="00B06ACB"/>
    <w:rsid w:val="00B077DB"/>
    <w:rsid w:val="00B07B16"/>
    <w:rsid w:val="00B10157"/>
    <w:rsid w:val="00B10957"/>
    <w:rsid w:val="00B1169A"/>
    <w:rsid w:val="00B126D8"/>
    <w:rsid w:val="00B13A3A"/>
    <w:rsid w:val="00B13B54"/>
    <w:rsid w:val="00B13BE0"/>
    <w:rsid w:val="00B14C67"/>
    <w:rsid w:val="00B15FE3"/>
    <w:rsid w:val="00B1738E"/>
    <w:rsid w:val="00B178D2"/>
    <w:rsid w:val="00B23322"/>
    <w:rsid w:val="00B2339C"/>
    <w:rsid w:val="00B23739"/>
    <w:rsid w:val="00B24792"/>
    <w:rsid w:val="00B24E6F"/>
    <w:rsid w:val="00B25A49"/>
    <w:rsid w:val="00B26292"/>
    <w:rsid w:val="00B308CC"/>
    <w:rsid w:val="00B31760"/>
    <w:rsid w:val="00B31BF9"/>
    <w:rsid w:val="00B31F05"/>
    <w:rsid w:val="00B3276E"/>
    <w:rsid w:val="00B32998"/>
    <w:rsid w:val="00B33951"/>
    <w:rsid w:val="00B34716"/>
    <w:rsid w:val="00B351B5"/>
    <w:rsid w:val="00B36FCD"/>
    <w:rsid w:val="00B3726F"/>
    <w:rsid w:val="00B3746E"/>
    <w:rsid w:val="00B43161"/>
    <w:rsid w:val="00B43D15"/>
    <w:rsid w:val="00B46A13"/>
    <w:rsid w:val="00B46B95"/>
    <w:rsid w:val="00B517FF"/>
    <w:rsid w:val="00B54E86"/>
    <w:rsid w:val="00B55B98"/>
    <w:rsid w:val="00B56C36"/>
    <w:rsid w:val="00B6069F"/>
    <w:rsid w:val="00B62A7F"/>
    <w:rsid w:val="00B63036"/>
    <w:rsid w:val="00B63F5C"/>
    <w:rsid w:val="00B645BB"/>
    <w:rsid w:val="00B6533C"/>
    <w:rsid w:val="00B6553F"/>
    <w:rsid w:val="00B661C3"/>
    <w:rsid w:val="00B67A46"/>
    <w:rsid w:val="00B7084A"/>
    <w:rsid w:val="00B714B6"/>
    <w:rsid w:val="00B71932"/>
    <w:rsid w:val="00B72F06"/>
    <w:rsid w:val="00B7420A"/>
    <w:rsid w:val="00B74ED0"/>
    <w:rsid w:val="00B76CBB"/>
    <w:rsid w:val="00B76E1E"/>
    <w:rsid w:val="00B76F47"/>
    <w:rsid w:val="00B805BE"/>
    <w:rsid w:val="00B80D43"/>
    <w:rsid w:val="00B80DD1"/>
    <w:rsid w:val="00B82A3B"/>
    <w:rsid w:val="00B83082"/>
    <w:rsid w:val="00B83B3C"/>
    <w:rsid w:val="00B8418C"/>
    <w:rsid w:val="00B8431D"/>
    <w:rsid w:val="00B84D20"/>
    <w:rsid w:val="00B86498"/>
    <w:rsid w:val="00B86AB6"/>
    <w:rsid w:val="00B86CCE"/>
    <w:rsid w:val="00B87FB7"/>
    <w:rsid w:val="00B91CED"/>
    <w:rsid w:val="00B93871"/>
    <w:rsid w:val="00B93F7A"/>
    <w:rsid w:val="00B965D8"/>
    <w:rsid w:val="00B9671E"/>
    <w:rsid w:val="00B96721"/>
    <w:rsid w:val="00B975CF"/>
    <w:rsid w:val="00B97BA1"/>
    <w:rsid w:val="00BA0A28"/>
    <w:rsid w:val="00BA3653"/>
    <w:rsid w:val="00BA3697"/>
    <w:rsid w:val="00BA3FBA"/>
    <w:rsid w:val="00BA4ECB"/>
    <w:rsid w:val="00BA50D2"/>
    <w:rsid w:val="00BA5FF3"/>
    <w:rsid w:val="00BA697B"/>
    <w:rsid w:val="00BA6C0D"/>
    <w:rsid w:val="00BA70F8"/>
    <w:rsid w:val="00BA72B0"/>
    <w:rsid w:val="00BA7387"/>
    <w:rsid w:val="00BB0158"/>
    <w:rsid w:val="00BB03E5"/>
    <w:rsid w:val="00BB1437"/>
    <w:rsid w:val="00BB33B6"/>
    <w:rsid w:val="00BB54FE"/>
    <w:rsid w:val="00BB5F8D"/>
    <w:rsid w:val="00BB6B19"/>
    <w:rsid w:val="00BB7854"/>
    <w:rsid w:val="00BC01D4"/>
    <w:rsid w:val="00BC01DE"/>
    <w:rsid w:val="00BC249B"/>
    <w:rsid w:val="00BC24B9"/>
    <w:rsid w:val="00BC3FC1"/>
    <w:rsid w:val="00BC771A"/>
    <w:rsid w:val="00BC7744"/>
    <w:rsid w:val="00BD0F47"/>
    <w:rsid w:val="00BD0F75"/>
    <w:rsid w:val="00BD113A"/>
    <w:rsid w:val="00BD193E"/>
    <w:rsid w:val="00BD24FB"/>
    <w:rsid w:val="00BD2BCB"/>
    <w:rsid w:val="00BD2CF6"/>
    <w:rsid w:val="00BD344C"/>
    <w:rsid w:val="00BD3E49"/>
    <w:rsid w:val="00BD706E"/>
    <w:rsid w:val="00BD72EE"/>
    <w:rsid w:val="00BD7A8F"/>
    <w:rsid w:val="00BD7B84"/>
    <w:rsid w:val="00BE043C"/>
    <w:rsid w:val="00BE08D4"/>
    <w:rsid w:val="00BE0FA9"/>
    <w:rsid w:val="00BE3067"/>
    <w:rsid w:val="00BE4168"/>
    <w:rsid w:val="00BE520B"/>
    <w:rsid w:val="00BE5B2A"/>
    <w:rsid w:val="00BE62CC"/>
    <w:rsid w:val="00BE6D09"/>
    <w:rsid w:val="00BE7A41"/>
    <w:rsid w:val="00BF178B"/>
    <w:rsid w:val="00BF275A"/>
    <w:rsid w:val="00BF4176"/>
    <w:rsid w:val="00BF4AC8"/>
    <w:rsid w:val="00BF62D9"/>
    <w:rsid w:val="00BF6B00"/>
    <w:rsid w:val="00BF7D35"/>
    <w:rsid w:val="00C009CC"/>
    <w:rsid w:val="00C00C3E"/>
    <w:rsid w:val="00C01429"/>
    <w:rsid w:val="00C01BAF"/>
    <w:rsid w:val="00C01CD2"/>
    <w:rsid w:val="00C02954"/>
    <w:rsid w:val="00C02B2D"/>
    <w:rsid w:val="00C02C63"/>
    <w:rsid w:val="00C04211"/>
    <w:rsid w:val="00C047E0"/>
    <w:rsid w:val="00C109AB"/>
    <w:rsid w:val="00C11F0B"/>
    <w:rsid w:val="00C121DC"/>
    <w:rsid w:val="00C13551"/>
    <w:rsid w:val="00C14B99"/>
    <w:rsid w:val="00C170A9"/>
    <w:rsid w:val="00C17EF5"/>
    <w:rsid w:val="00C222C6"/>
    <w:rsid w:val="00C224E2"/>
    <w:rsid w:val="00C2361E"/>
    <w:rsid w:val="00C25085"/>
    <w:rsid w:val="00C256B7"/>
    <w:rsid w:val="00C2620C"/>
    <w:rsid w:val="00C318D7"/>
    <w:rsid w:val="00C31CEA"/>
    <w:rsid w:val="00C32000"/>
    <w:rsid w:val="00C334ED"/>
    <w:rsid w:val="00C33FAA"/>
    <w:rsid w:val="00C34A25"/>
    <w:rsid w:val="00C34AF6"/>
    <w:rsid w:val="00C36D2F"/>
    <w:rsid w:val="00C40579"/>
    <w:rsid w:val="00C4157A"/>
    <w:rsid w:val="00C41AAC"/>
    <w:rsid w:val="00C42156"/>
    <w:rsid w:val="00C422D5"/>
    <w:rsid w:val="00C42C7A"/>
    <w:rsid w:val="00C4371A"/>
    <w:rsid w:val="00C437A1"/>
    <w:rsid w:val="00C45A2F"/>
    <w:rsid w:val="00C45D23"/>
    <w:rsid w:val="00C4694D"/>
    <w:rsid w:val="00C46B28"/>
    <w:rsid w:val="00C500CB"/>
    <w:rsid w:val="00C51E0C"/>
    <w:rsid w:val="00C52D40"/>
    <w:rsid w:val="00C53416"/>
    <w:rsid w:val="00C55926"/>
    <w:rsid w:val="00C5760E"/>
    <w:rsid w:val="00C61482"/>
    <w:rsid w:val="00C61A7D"/>
    <w:rsid w:val="00C61EC5"/>
    <w:rsid w:val="00C63F42"/>
    <w:rsid w:val="00C63F9F"/>
    <w:rsid w:val="00C64B34"/>
    <w:rsid w:val="00C64F42"/>
    <w:rsid w:val="00C65236"/>
    <w:rsid w:val="00C658E6"/>
    <w:rsid w:val="00C65C17"/>
    <w:rsid w:val="00C65E9C"/>
    <w:rsid w:val="00C66146"/>
    <w:rsid w:val="00C664AD"/>
    <w:rsid w:val="00C70042"/>
    <w:rsid w:val="00C71405"/>
    <w:rsid w:val="00C75EB1"/>
    <w:rsid w:val="00C800E3"/>
    <w:rsid w:val="00C811D2"/>
    <w:rsid w:val="00C82AA2"/>
    <w:rsid w:val="00C83974"/>
    <w:rsid w:val="00C83A1F"/>
    <w:rsid w:val="00C84102"/>
    <w:rsid w:val="00C84418"/>
    <w:rsid w:val="00C84598"/>
    <w:rsid w:val="00C87ECB"/>
    <w:rsid w:val="00C87FE3"/>
    <w:rsid w:val="00C903E9"/>
    <w:rsid w:val="00C90926"/>
    <w:rsid w:val="00C91845"/>
    <w:rsid w:val="00C933DC"/>
    <w:rsid w:val="00C934AF"/>
    <w:rsid w:val="00C93579"/>
    <w:rsid w:val="00C94A2C"/>
    <w:rsid w:val="00C94A52"/>
    <w:rsid w:val="00C95F54"/>
    <w:rsid w:val="00C97A4D"/>
    <w:rsid w:val="00C97DD9"/>
    <w:rsid w:val="00C97EF7"/>
    <w:rsid w:val="00CA1495"/>
    <w:rsid w:val="00CA1F88"/>
    <w:rsid w:val="00CA23F0"/>
    <w:rsid w:val="00CA27F3"/>
    <w:rsid w:val="00CA7CA3"/>
    <w:rsid w:val="00CA7F0C"/>
    <w:rsid w:val="00CB07B0"/>
    <w:rsid w:val="00CB0E22"/>
    <w:rsid w:val="00CB3A9F"/>
    <w:rsid w:val="00CB3DCF"/>
    <w:rsid w:val="00CB425F"/>
    <w:rsid w:val="00CB4431"/>
    <w:rsid w:val="00CB451B"/>
    <w:rsid w:val="00CB559B"/>
    <w:rsid w:val="00CB5996"/>
    <w:rsid w:val="00CC102B"/>
    <w:rsid w:val="00CC1CF3"/>
    <w:rsid w:val="00CC2DBA"/>
    <w:rsid w:val="00CC3D9C"/>
    <w:rsid w:val="00CC5F1A"/>
    <w:rsid w:val="00CC6B68"/>
    <w:rsid w:val="00CC74B9"/>
    <w:rsid w:val="00CC7DA2"/>
    <w:rsid w:val="00CD2E31"/>
    <w:rsid w:val="00CD3671"/>
    <w:rsid w:val="00CD4AC6"/>
    <w:rsid w:val="00CD5453"/>
    <w:rsid w:val="00CD6C85"/>
    <w:rsid w:val="00CD7339"/>
    <w:rsid w:val="00CE0170"/>
    <w:rsid w:val="00CE060F"/>
    <w:rsid w:val="00CE09FF"/>
    <w:rsid w:val="00CE0D74"/>
    <w:rsid w:val="00CE0E64"/>
    <w:rsid w:val="00CE12D9"/>
    <w:rsid w:val="00CE1396"/>
    <w:rsid w:val="00CE1995"/>
    <w:rsid w:val="00CE2FF6"/>
    <w:rsid w:val="00CE3113"/>
    <w:rsid w:val="00CE45C1"/>
    <w:rsid w:val="00CE54CA"/>
    <w:rsid w:val="00CE5F43"/>
    <w:rsid w:val="00CE67E6"/>
    <w:rsid w:val="00CE7193"/>
    <w:rsid w:val="00CE7F6B"/>
    <w:rsid w:val="00CF0121"/>
    <w:rsid w:val="00CF1739"/>
    <w:rsid w:val="00CF29EC"/>
    <w:rsid w:val="00CF3352"/>
    <w:rsid w:val="00CF36CA"/>
    <w:rsid w:val="00CF4496"/>
    <w:rsid w:val="00CF6B7A"/>
    <w:rsid w:val="00CF79D6"/>
    <w:rsid w:val="00D00201"/>
    <w:rsid w:val="00D00662"/>
    <w:rsid w:val="00D01444"/>
    <w:rsid w:val="00D02BFF"/>
    <w:rsid w:val="00D02EB8"/>
    <w:rsid w:val="00D0359B"/>
    <w:rsid w:val="00D037A0"/>
    <w:rsid w:val="00D05837"/>
    <w:rsid w:val="00D06E4D"/>
    <w:rsid w:val="00D07246"/>
    <w:rsid w:val="00D1066E"/>
    <w:rsid w:val="00D10814"/>
    <w:rsid w:val="00D11036"/>
    <w:rsid w:val="00D12B7C"/>
    <w:rsid w:val="00D12D4F"/>
    <w:rsid w:val="00D13445"/>
    <w:rsid w:val="00D13D34"/>
    <w:rsid w:val="00D1467C"/>
    <w:rsid w:val="00D14D77"/>
    <w:rsid w:val="00D15FE8"/>
    <w:rsid w:val="00D1617F"/>
    <w:rsid w:val="00D25502"/>
    <w:rsid w:val="00D25880"/>
    <w:rsid w:val="00D30158"/>
    <w:rsid w:val="00D315BF"/>
    <w:rsid w:val="00D32452"/>
    <w:rsid w:val="00D33887"/>
    <w:rsid w:val="00D33C7B"/>
    <w:rsid w:val="00D353E0"/>
    <w:rsid w:val="00D35C7F"/>
    <w:rsid w:val="00D35D76"/>
    <w:rsid w:val="00D37FFB"/>
    <w:rsid w:val="00D40106"/>
    <w:rsid w:val="00D40142"/>
    <w:rsid w:val="00D43F1D"/>
    <w:rsid w:val="00D442D5"/>
    <w:rsid w:val="00D4468E"/>
    <w:rsid w:val="00D4677F"/>
    <w:rsid w:val="00D46A7A"/>
    <w:rsid w:val="00D46F42"/>
    <w:rsid w:val="00D46F84"/>
    <w:rsid w:val="00D50720"/>
    <w:rsid w:val="00D50B84"/>
    <w:rsid w:val="00D513E8"/>
    <w:rsid w:val="00D55693"/>
    <w:rsid w:val="00D55EFD"/>
    <w:rsid w:val="00D56A51"/>
    <w:rsid w:val="00D5742B"/>
    <w:rsid w:val="00D6115E"/>
    <w:rsid w:val="00D6189D"/>
    <w:rsid w:val="00D6262B"/>
    <w:rsid w:val="00D62682"/>
    <w:rsid w:val="00D62E33"/>
    <w:rsid w:val="00D6319C"/>
    <w:rsid w:val="00D64385"/>
    <w:rsid w:val="00D65F16"/>
    <w:rsid w:val="00D67DD1"/>
    <w:rsid w:val="00D7100E"/>
    <w:rsid w:val="00D71C08"/>
    <w:rsid w:val="00D732D6"/>
    <w:rsid w:val="00D73457"/>
    <w:rsid w:val="00D74F38"/>
    <w:rsid w:val="00D75669"/>
    <w:rsid w:val="00D75983"/>
    <w:rsid w:val="00D77D92"/>
    <w:rsid w:val="00D833BA"/>
    <w:rsid w:val="00D85303"/>
    <w:rsid w:val="00D854CC"/>
    <w:rsid w:val="00D85C19"/>
    <w:rsid w:val="00D860A5"/>
    <w:rsid w:val="00D8778B"/>
    <w:rsid w:val="00D9084E"/>
    <w:rsid w:val="00D91937"/>
    <w:rsid w:val="00D92037"/>
    <w:rsid w:val="00D93988"/>
    <w:rsid w:val="00D93DAA"/>
    <w:rsid w:val="00D95B38"/>
    <w:rsid w:val="00D95E69"/>
    <w:rsid w:val="00D96008"/>
    <w:rsid w:val="00DA1AC0"/>
    <w:rsid w:val="00DA1C69"/>
    <w:rsid w:val="00DA2414"/>
    <w:rsid w:val="00DA34FC"/>
    <w:rsid w:val="00DA4B03"/>
    <w:rsid w:val="00DA4DCE"/>
    <w:rsid w:val="00DA6564"/>
    <w:rsid w:val="00DA6635"/>
    <w:rsid w:val="00DB2807"/>
    <w:rsid w:val="00DB5044"/>
    <w:rsid w:val="00DB7A60"/>
    <w:rsid w:val="00DB7C76"/>
    <w:rsid w:val="00DC01A8"/>
    <w:rsid w:val="00DC0C60"/>
    <w:rsid w:val="00DC1A2B"/>
    <w:rsid w:val="00DC2670"/>
    <w:rsid w:val="00DC2C19"/>
    <w:rsid w:val="00DC2DDD"/>
    <w:rsid w:val="00DC2EC7"/>
    <w:rsid w:val="00DC4B8F"/>
    <w:rsid w:val="00DC51CA"/>
    <w:rsid w:val="00DC52CA"/>
    <w:rsid w:val="00DC5AB1"/>
    <w:rsid w:val="00DC5C0B"/>
    <w:rsid w:val="00DC600D"/>
    <w:rsid w:val="00DC7D1E"/>
    <w:rsid w:val="00DD048E"/>
    <w:rsid w:val="00DD1DBF"/>
    <w:rsid w:val="00DD46A3"/>
    <w:rsid w:val="00DD46B5"/>
    <w:rsid w:val="00DD5065"/>
    <w:rsid w:val="00DD5C94"/>
    <w:rsid w:val="00DD5F1E"/>
    <w:rsid w:val="00DE1147"/>
    <w:rsid w:val="00DE19E2"/>
    <w:rsid w:val="00DE2971"/>
    <w:rsid w:val="00DE32B8"/>
    <w:rsid w:val="00DE3318"/>
    <w:rsid w:val="00DE3620"/>
    <w:rsid w:val="00DE3A6B"/>
    <w:rsid w:val="00DE484D"/>
    <w:rsid w:val="00DE48FD"/>
    <w:rsid w:val="00DE5543"/>
    <w:rsid w:val="00DE5791"/>
    <w:rsid w:val="00DE5E4B"/>
    <w:rsid w:val="00DE60B4"/>
    <w:rsid w:val="00DE6B87"/>
    <w:rsid w:val="00DF67B0"/>
    <w:rsid w:val="00DF76AC"/>
    <w:rsid w:val="00E00140"/>
    <w:rsid w:val="00E00B8E"/>
    <w:rsid w:val="00E00C94"/>
    <w:rsid w:val="00E01941"/>
    <w:rsid w:val="00E02F47"/>
    <w:rsid w:val="00E03814"/>
    <w:rsid w:val="00E05855"/>
    <w:rsid w:val="00E05942"/>
    <w:rsid w:val="00E05F2D"/>
    <w:rsid w:val="00E101E5"/>
    <w:rsid w:val="00E11CB1"/>
    <w:rsid w:val="00E129FA"/>
    <w:rsid w:val="00E14AC1"/>
    <w:rsid w:val="00E16529"/>
    <w:rsid w:val="00E16E05"/>
    <w:rsid w:val="00E17D4C"/>
    <w:rsid w:val="00E201B1"/>
    <w:rsid w:val="00E201BE"/>
    <w:rsid w:val="00E227E6"/>
    <w:rsid w:val="00E2288C"/>
    <w:rsid w:val="00E229F0"/>
    <w:rsid w:val="00E23245"/>
    <w:rsid w:val="00E2491A"/>
    <w:rsid w:val="00E2503E"/>
    <w:rsid w:val="00E250DA"/>
    <w:rsid w:val="00E25ADB"/>
    <w:rsid w:val="00E30646"/>
    <w:rsid w:val="00E308A8"/>
    <w:rsid w:val="00E30EEE"/>
    <w:rsid w:val="00E31191"/>
    <w:rsid w:val="00E32A22"/>
    <w:rsid w:val="00E34743"/>
    <w:rsid w:val="00E34948"/>
    <w:rsid w:val="00E34CEF"/>
    <w:rsid w:val="00E3517A"/>
    <w:rsid w:val="00E354D5"/>
    <w:rsid w:val="00E35C34"/>
    <w:rsid w:val="00E36BF6"/>
    <w:rsid w:val="00E4115B"/>
    <w:rsid w:val="00E41B80"/>
    <w:rsid w:val="00E41D38"/>
    <w:rsid w:val="00E420F7"/>
    <w:rsid w:val="00E43228"/>
    <w:rsid w:val="00E45045"/>
    <w:rsid w:val="00E45950"/>
    <w:rsid w:val="00E5084D"/>
    <w:rsid w:val="00E50942"/>
    <w:rsid w:val="00E50CFC"/>
    <w:rsid w:val="00E50E5E"/>
    <w:rsid w:val="00E5175C"/>
    <w:rsid w:val="00E5380A"/>
    <w:rsid w:val="00E57D23"/>
    <w:rsid w:val="00E606E1"/>
    <w:rsid w:val="00E60D0E"/>
    <w:rsid w:val="00E61656"/>
    <w:rsid w:val="00E624DC"/>
    <w:rsid w:val="00E65CCE"/>
    <w:rsid w:val="00E73034"/>
    <w:rsid w:val="00E75562"/>
    <w:rsid w:val="00E757CB"/>
    <w:rsid w:val="00E77100"/>
    <w:rsid w:val="00E77B6E"/>
    <w:rsid w:val="00E80BD2"/>
    <w:rsid w:val="00E81F15"/>
    <w:rsid w:val="00E82167"/>
    <w:rsid w:val="00E82204"/>
    <w:rsid w:val="00E823D9"/>
    <w:rsid w:val="00E83B44"/>
    <w:rsid w:val="00E84637"/>
    <w:rsid w:val="00E848E9"/>
    <w:rsid w:val="00E85402"/>
    <w:rsid w:val="00E8571F"/>
    <w:rsid w:val="00E8781E"/>
    <w:rsid w:val="00E90ACF"/>
    <w:rsid w:val="00E90F9B"/>
    <w:rsid w:val="00E9104D"/>
    <w:rsid w:val="00E918D5"/>
    <w:rsid w:val="00E91A46"/>
    <w:rsid w:val="00E9325F"/>
    <w:rsid w:val="00E940C1"/>
    <w:rsid w:val="00E94112"/>
    <w:rsid w:val="00E94335"/>
    <w:rsid w:val="00E94561"/>
    <w:rsid w:val="00E9622D"/>
    <w:rsid w:val="00E96469"/>
    <w:rsid w:val="00E9763C"/>
    <w:rsid w:val="00E97F6F"/>
    <w:rsid w:val="00EA0EF9"/>
    <w:rsid w:val="00EA0F80"/>
    <w:rsid w:val="00EA1412"/>
    <w:rsid w:val="00EA15F1"/>
    <w:rsid w:val="00EA3347"/>
    <w:rsid w:val="00EA3810"/>
    <w:rsid w:val="00EA3F0A"/>
    <w:rsid w:val="00EA3FAD"/>
    <w:rsid w:val="00EA4CD1"/>
    <w:rsid w:val="00EA560F"/>
    <w:rsid w:val="00EA5B5A"/>
    <w:rsid w:val="00EA66CB"/>
    <w:rsid w:val="00EA7B63"/>
    <w:rsid w:val="00EB05F7"/>
    <w:rsid w:val="00EB0B8E"/>
    <w:rsid w:val="00EB1FD2"/>
    <w:rsid w:val="00EB2A17"/>
    <w:rsid w:val="00EB48BC"/>
    <w:rsid w:val="00EB52EC"/>
    <w:rsid w:val="00EB6098"/>
    <w:rsid w:val="00EB7389"/>
    <w:rsid w:val="00EC046E"/>
    <w:rsid w:val="00EC0598"/>
    <w:rsid w:val="00EC081D"/>
    <w:rsid w:val="00EC0880"/>
    <w:rsid w:val="00EC0DB5"/>
    <w:rsid w:val="00EC1EAD"/>
    <w:rsid w:val="00EC2385"/>
    <w:rsid w:val="00EC2FF3"/>
    <w:rsid w:val="00EC523A"/>
    <w:rsid w:val="00EC53AA"/>
    <w:rsid w:val="00EC5F71"/>
    <w:rsid w:val="00EC6213"/>
    <w:rsid w:val="00EC6CB4"/>
    <w:rsid w:val="00ED1BF0"/>
    <w:rsid w:val="00ED2176"/>
    <w:rsid w:val="00ED3B68"/>
    <w:rsid w:val="00ED40DB"/>
    <w:rsid w:val="00ED59FA"/>
    <w:rsid w:val="00ED5AB1"/>
    <w:rsid w:val="00ED5ADB"/>
    <w:rsid w:val="00ED5EA4"/>
    <w:rsid w:val="00ED60F3"/>
    <w:rsid w:val="00ED7B2C"/>
    <w:rsid w:val="00EE1472"/>
    <w:rsid w:val="00EE497D"/>
    <w:rsid w:val="00EF15B5"/>
    <w:rsid w:val="00EF15F9"/>
    <w:rsid w:val="00EF16CC"/>
    <w:rsid w:val="00EF28EA"/>
    <w:rsid w:val="00EF5973"/>
    <w:rsid w:val="00EF666C"/>
    <w:rsid w:val="00EF6783"/>
    <w:rsid w:val="00EF7EAC"/>
    <w:rsid w:val="00F0167E"/>
    <w:rsid w:val="00F01995"/>
    <w:rsid w:val="00F01E45"/>
    <w:rsid w:val="00F02D67"/>
    <w:rsid w:val="00F03666"/>
    <w:rsid w:val="00F03670"/>
    <w:rsid w:val="00F03C23"/>
    <w:rsid w:val="00F05926"/>
    <w:rsid w:val="00F11EF4"/>
    <w:rsid w:val="00F1203B"/>
    <w:rsid w:val="00F12E8D"/>
    <w:rsid w:val="00F1449D"/>
    <w:rsid w:val="00F146DA"/>
    <w:rsid w:val="00F14F5C"/>
    <w:rsid w:val="00F1645A"/>
    <w:rsid w:val="00F16722"/>
    <w:rsid w:val="00F16726"/>
    <w:rsid w:val="00F203D9"/>
    <w:rsid w:val="00F209D2"/>
    <w:rsid w:val="00F20A41"/>
    <w:rsid w:val="00F20DBD"/>
    <w:rsid w:val="00F20E39"/>
    <w:rsid w:val="00F211D3"/>
    <w:rsid w:val="00F22522"/>
    <w:rsid w:val="00F22637"/>
    <w:rsid w:val="00F239A3"/>
    <w:rsid w:val="00F2472B"/>
    <w:rsid w:val="00F266ED"/>
    <w:rsid w:val="00F26A3C"/>
    <w:rsid w:val="00F2756F"/>
    <w:rsid w:val="00F27E59"/>
    <w:rsid w:val="00F30F38"/>
    <w:rsid w:val="00F316AF"/>
    <w:rsid w:val="00F32098"/>
    <w:rsid w:val="00F34197"/>
    <w:rsid w:val="00F354B8"/>
    <w:rsid w:val="00F35D12"/>
    <w:rsid w:val="00F35F00"/>
    <w:rsid w:val="00F366DA"/>
    <w:rsid w:val="00F3692D"/>
    <w:rsid w:val="00F37330"/>
    <w:rsid w:val="00F420FE"/>
    <w:rsid w:val="00F42636"/>
    <w:rsid w:val="00F43083"/>
    <w:rsid w:val="00F437B9"/>
    <w:rsid w:val="00F44579"/>
    <w:rsid w:val="00F54C9F"/>
    <w:rsid w:val="00F552A7"/>
    <w:rsid w:val="00F55793"/>
    <w:rsid w:val="00F55B3F"/>
    <w:rsid w:val="00F5703F"/>
    <w:rsid w:val="00F57249"/>
    <w:rsid w:val="00F63E7C"/>
    <w:rsid w:val="00F64C31"/>
    <w:rsid w:val="00F64E59"/>
    <w:rsid w:val="00F65BA6"/>
    <w:rsid w:val="00F676AE"/>
    <w:rsid w:val="00F72D7B"/>
    <w:rsid w:val="00F730E2"/>
    <w:rsid w:val="00F75697"/>
    <w:rsid w:val="00F76392"/>
    <w:rsid w:val="00F76D0F"/>
    <w:rsid w:val="00F77586"/>
    <w:rsid w:val="00F806C6"/>
    <w:rsid w:val="00F80D8A"/>
    <w:rsid w:val="00F8426B"/>
    <w:rsid w:val="00F843D0"/>
    <w:rsid w:val="00F85093"/>
    <w:rsid w:val="00F85C20"/>
    <w:rsid w:val="00F85CC5"/>
    <w:rsid w:val="00F86780"/>
    <w:rsid w:val="00F8682C"/>
    <w:rsid w:val="00F874B2"/>
    <w:rsid w:val="00F9040D"/>
    <w:rsid w:val="00F91661"/>
    <w:rsid w:val="00F92BD9"/>
    <w:rsid w:val="00F9330F"/>
    <w:rsid w:val="00F9345B"/>
    <w:rsid w:val="00F935BA"/>
    <w:rsid w:val="00F93ED3"/>
    <w:rsid w:val="00F94666"/>
    <w:rsid w:val="00F95350"/>
    <w:rsid w:val="00F95573"/>
    <w:rsid w:val="00F9729A"/>
    <w:rsid w:val="00FA17AC"/>
    <w:rsid w:val="00FA195C"/>
    <w:rsid w:val="00FA30B2"/>
    <w:rsid w:val="00FA3D89"/>
    <w:rsid w:val="00FA58C7"/>
    <w:rsid w:val="00FA5D99"/>
    <w:rsid w:val="00FA5F26"/>
    <w:rsid w:val="00FA6FA8"/>
    <w:rsid w:val="00FA7B0C"/>
    <w:rsid w:val="00FB08ED"/>
    <w:rsid w:val="00FB298F"/>
    <w:rsid w:val="00FB3016"/>
    <w:rsid w:val="00FB491C"/>
    <w:rsid w:val="00FB5808"/>
    <w:rsid w:val="00FB5C5F"/>
    <w:rsid w:val="00FC2965"/>
    <w:rsid w:val="00FC371D"/>
    <w:rsid w:val="00FC3F93"/>
    <w:rsid w:val="00FC4CCD"/>
    <w:rsid w:val="00FC53D6"/>
    <w:rsid w:val="00FC620E"/>
    <w:rsid w:val="00FC7113"/>
    <w:rsid w:val="00FD0322"/>
    <w:rsid w:val="00FD2153"/>
    <w:rsid w:val="00FD22F1"/>
    <w:rsid w:val="00FD2753"/>
    <w:rsid w:val="00FD412D"/>
    <w:rsid w:val="00FD414D"/>
    <w:rsid w:val="00FD4225"/>
    <w:rsid w:val="00FD4933"/>
    <w:rsid w:val="00FD4EA3"/>
    <w:rsid w:val="00FD6253"/>
    <w:rsid w:val="00FD67B9"/>
    <w:rsid w:val="00FD7965"/>
    <w:rsid w:val="00FE0071"/>
    <w:rsid w:val="00FE1325"/>
    <w:rsid w:val="00FE210A"/>
    <w:rsid w:val="00FE2400"/>
    <w:rsid w:val="00FE47F1"/>
    <w:rsid w:val="00FE4F87"/>
    <w:rsid w:val="00FE590C"/>
    <w:rsid w:val="00FE6478"/>
    <w:rsid w:val="00FE6FBB"/>
    <w:rsid w:val="00FE79DD"/>
    <w:rsid w:val="00FE7B91"/>
    <w:rsid w:val="00FF186E"/>
    <w:rsid w:val="00FF241C"/>
    <w:rsid w:val="00FF3244"/>
    <w:rsid w:val="00FF3353"/>
    <w:rsid w:val="00FF3ADD"/>
    <w:rsid w:val="00FF4A65"/>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6B0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5A6B05"/>
    <w:pPr>
      <w:spacing w:before="100" w:beforeAutospacing="1" w:after="100" w:afterAutospacing="1" w:line="240" w:lineRule="auto"/>
      <w:outlineLvl w:val="2"/>
    </w:pPr>
    <w:rPr>
      <w:rFonts w:eastAsia="Times New Roman"/>
      <w:b/>
      <w:bCs/>
      <w:sz w:val="27"/>
      <w:szCs w:val="27"/>
    </w:rPr>
  </w:style>
  <w:style w:type="paragraph" w:styleId="Heading6">
    <w:name w:val="heading 6"/>
    <w:basedOn w:val="Normal"/>
    <w:next w:val="Normal"/>
    <w:link w:val="Heading6Char"/>
    <w:uiPriority w:val="9"/>
    <w:semiHidden/>
    <w:unhideWhenUsed/>
    <w:qFormat/>
    <w:rsid w:val="006E39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05"/>
  </w:style>
  <w:style w:type="paragraph" w:styleId="Footer">
    <w:name w:val="footer"/>
    <w:basedOn w:val="Normal"/>
    <w:link w:val="FooterChar"/>
    <w:uiPriority w:val="99"/>
    <w:unhideWhenUsed/>
    <w:rsid w:val="005A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05"/>
  </w:style>
  <w:style w:type="character" w:customStyle="1" w:styleId="Heading2Char">
    <w:name w:val="Heading 2 Char"/>
    <w:basedOn w:val="DefaultParagraphFont"/>
    <w:link w:val="Heading2"/>
    <w:uiPriority w:val="9"/>
    <w:rsid w:val="005A6B05"/>
    <w:rPr>
      <w:rFonts w:eastAsia="Times New Roman"/>
      <w:b/>
      <w:bCs/>
      <w:sz w:val="36"/>
      <w:szCs w:val="36"/>
    </w:rPr>
  </w:style>
  <w:style w:type="character" w:customStyle="1" w:styleId="Heading3Char">
    <w:name w:val="Heading 3 Char"/>
    <w:basedOn w:val="DefaultParagraphFont"/>
    <w:link w:val="Heading3"/>
    <w:uiPriority w:val="9"/>
    <w:rsid w:val="005A6B05"/>
    <w:rPr>
      <w:rFonts w:eastAsia="Times New Roman"/>
      <w:b/>
      <w:bCs/>
      <w:sz w:val="27"/>
      <w:szCs w:val="27"/>
    </w:rPr>
  </w:style>
  <w:style w:type="paragraph" w:styleId="NormalWeb">
    <w:name w:val="Normal (Web)"/>
    <w:basedOn w:val="Normal"/>
    <w:uiPriority w:val="99"/>
    <w:unhideWhenUsed/>
    <w:rsid w:val="005A6B05"/>
    <w:pPr>
      <w:spacing w:before="100" w:beforeAutospacing="1" w:after="100" w:afterAutospacing="1" w:line="240" w:lineRule="auto"/>
    </w:pPr>
    <w:rPr>
      <w:rFonts w:eastAsia="Times New Roman"/>
    </w:rPr>
  </w:style>
  <w:style w:type="character" w:customStyle="1" w:styleId="Heading6Char">
    <w:name w:val="Heading 6 Char"/>
    <w:basedOn w:val="DefaultParagraphFont"/>
    <w:link w:val="Heading6"/>
    <w:uiPriority w:val="9"/>
    <w:semiHidden/>
    <w:rsid w:val="006E3965"/>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9B67FF"/>
  </w:style>
  <w:style w:type="paragraph" w:styleId="BalloonText">
    <w:name w:val="Balloon Text"/>
    <w:basedOn w:val="Normal"/>
    <w:link w:val="BalloonTextChar"/>
    <w:uiPriority w:val="99"/>
    <w:semiHidden/>
    <w:unhideWhenUsed/>
    <w:rsid w:val="00DA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03"/>
    <w:rPr>
      <w:rFonts w:ascii="Tahoma" w:hAnsi="Tahoma" w:cs="Tahoma"/>
      <w:sz w:val="16"/>
      <w:szCs w:val="16"/>
    </w:rPr>
  </w:style>
  <w:style w:type="paragraph" w:styleId="ListParagraph">
    <w:name w:val="List Paragraph"/>
    <w:basedOn w:val="Normal"/>
    <w:uiPriority w:val="34"/>
    <w:qFormat/>
    <w:rsid w:val="00232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6B0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5A6B05"/>
    <w:pPr>
      <w:spacing w:before="100" w:beforeAutospacing="1" w:after="100" w:afterAutospacing="1" w:line="240" w:lineRule="auto"/>
      <w:outlineLvl w:val="2"/>
    </w:pPr>
    <w:rPr>
      <w:rFonts w:eastAsia="Times New Roman"/>
      <w:b/>
      <w:bCs/>
      <w:sz w:val="27"/>
      <w:szCs w:val="27"/>
    </w:rPr>
  </w:style>
  <w:style w:type="paragraph" w:styleId="Heading6">
    <w:name w:val="heading 6"/>
    <w:basedOn w:val="Normal"/>
    <w:next w:val="Normal"/>
    <w:link w:val="Heading6Char"/>
    <w:uiPriority w:val="9"/>
    <w:semiHidden/>
    <w:unhideWhenUsed/>
    <w:qFormat/>
    <w:rsid w:val="006E39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05"/>
  </w:style>
  <w:style w:type="paragraph" w:styleId="Footer">
    <w:name w:val="footer"/>
    <w:basedOn w:val="Normal"/>
    <w:link w:val="FooterChar"/>
    <w:uiPriority w:val="99"/>
    <w:unhideWhenUsed/>
    <w:rsid w:val="005A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05"/>
  </w:style>
  <w:style w:type="character" w:customStyle="1" w:styleId="Heading2Char">
    <w:name w:val="Heading 2 Char"/>
    <w:basedOn w:val="DefaultParagraphFont"/>
    <w:link w:val="Heading2"/>
    <w:uiPriority w:val="9"/>
    <w:rsid w:val="005A6B05"/>
    <w:rPr>
      <w:rFonts w:eastAsia="Times New Roman"/>
      <w:b/>
      <w:bCs/>
      <w:sz w:val="36"/>
      <w:szCs w:val="36"/>
    </w:rPr>
  </w:style>
  <w:style w:type="character" w:customStyle="1" w:styleId="Heading3Char">
    <w:name w:val="Heading 3 Char"/>
    <w:basedOn w:val="DefaultParagraphFont"/>
    <w:link w:val="Heading3"/>
    <w:uiPriority w:val="9"/>
    <w:rsid w:val="005A6B05"/>
    <w:rPr>
      <w:rFonts w:eastAsia="Times New Roman"/>
      <w:b/>
      <w:bCs/>
      <w:sz w:val="27"/>
      <w:szCs w:val="27"/>
    </w:rPr>
  </w:style>
  <w:style w:type="paragraph" w:styleId="NormalWeb">
    <w:name w:val="Normal (Web)"/>
    <w:basedOn w:val="Normal"/>
    <w:uiPriority w:val="99"/>
    <w:unhideWhenUsed/>
    <w:rsid w:val="005A6B05"/>
    <w:pPr>
      <w:spacing w:before="100" w:beforeAutospacing="1" w:after="100" w:afterAutospacing="1" w:line="240" w:lineRule="auto"/>
    </w:pPr>
    <w:rPr>
      <w:rFonts w:eastAsia="Times New Roman"/>
    </w:rPr>
  </w:style>
  <w:style w:type="character" w:customStyle="1" w:styleId="Heading6Char">
    <w:name w:val="Heading 6 Char"/>
    <w:basedOn w:val="DefaultParagraphFont"/>
    <w:link w:val="Heading6"/>
    <w:uiPriority w:val="9"/>
    <w:semiHidden/>
    <w:rsid w:val="006E3965"/>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9B67FF"/>
  </w:style>
  <w:style w:type="paragraph" w:styleId="BalloonText">
    <w:name w:val="Balloon Text"/>
    <w:basedOn w:val="Normal"/>
    <w:link w:val="BalloonTextChar"/>
    <w:uiPriority w:val="99"/>
    <w:semiHidden/>
    <w:unhideWhenUsed/>
    <w:rsid w:val="00DA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03"/>
    <w:rPr>
      <w:rFonts w:ascii="Tahoma" w:hAnsi="Tahoma" w:cs="Tahoma"/>
      <w:sz w:val="16"/>
      <w:szCs w:val="16"/>
    </w:rPr>
  </w:style>
  <w:style w:type="paragraph" w:styleId="ListParagraph">
    <w:name w:val="List Paragraph"/>
    <w:basedOn w:val="Normal"/>
    <w:uiPriority w:val="34"/>
    <w:qFormat/>
    <w:rsid w:val="00232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0113">
      <w:bodyDiv w:val="1"/>
      <w:marLeft w:val="0"/>
      <w:marRight w:val="0"/>
      <w:marTop w:val="0"/>
      <w:marBottom w:val="0"/>
      <w:divBdr>
        <w:top w:val="none" w:sz="0" w:space="0" w:color="auto"/>
        <w:left w:val="none" w:sz="0" w:space="0" w:color="auto"/>
        <w:bottom w:val="none" w:sz="0" w:space="0" w:color="auto"/>
        <w:right w:val="none" w:sz="0" w:space="0" w:color="auto"/>
      </w:divBdr>
    </w:div>
    <w:div w:id="86580448">
      <w:bodyDiv w:val="1"/>
      <w:marLeft w:val="0"/>
      <w:marRight w:val="0"/>
      <w:marTop w:val="0"/>
      <w:marBottom w:val="0"/>
      <w:divBdr>
        <w:top w:val="none" w:sz="0" w:space="0" w:color="auto"/>
        <w:left w:val="none" w:sz="0" w:space="0" w:color="auto"/>
        <w:bottom w:val="none" w:sz="0" w:space="0" w:color="auto"/>
        <w:right w:val="none" w:sz="0" w:space="0" w:color="auto"/>
      </w:divBdr>
    </w:div>
    <w:div w:id="101147020">
      <w:bodyDiv w:val="1"/>
      <w:marLeft w:val="0"/>
      <w:marRight w:val="0"/>
      <w:marTop w:val="0"/>
      <w:marBottom w:val="0"/>
      <w:divBdr>
        <w:top w:val="none" w:sz="0" w:space="0" w:color="auto"/>
        <w:left w:val="none" w:sz="0" w:space="0" w:color="auto"/>
        <w:bottom w:val="none" w:sz="0" w:space="0" w:color="auto"/>
        <w:right w:val="none" w:sz="0" w:space="0" w:color="auto"/>
      </w:divBdr>
    </w:div>
    <w:div w:id="127820756">
      <w:bodyDiv w:val="1"/>
      <w:marLeft w:val="0"/>
      <w:marRight w:val="0"/>
      <w:marTop w:val="0"/>
      <w:marBottom w:val="0"/>
      <w:divBdr>
        <w:top w:val="none" w:sz="0" w:space="0" w:color="auto"/>
        <w:left w:val="none" w:sz="0" w:space="0" w:color="auto"/>
        <w:bottom w:val="none" w:sz="0" w:space="0" w:color="auto"/>
        <w:right w:val="none" w:sz="0" w:space="0" w:color="auto"/>
      </w:divBdr>
    </w:div>
    <w:div w:id="138958844">
      <w:bodyDiv w:val="1"/>
      <w:marLeft w:val="0"/>
      <w:marRight w:val="0"/>
      <w:marTop w:val="0"/>
      <w:marBottom w:val="0"/>
      <w:divBdr>
        <w:top w:val="none" w:sz="0" w:space="0" w:color="auto"/>
        <w:left w:val="none" w:sz="0" w:space="0" w:color="auto"/>
        <w:bottom w:val="none" w:sz="0" w:space="0" w:color="auto"/>
        <w:right w:val="none" w:sz="0" w:space="0" w:color="auto"/>
      </w:divBdr>
    </w:div>
    <w:div w:id="235288623">
      <w:bodyDiv w:val="1"/>
      <w:marLeft w:val="0"/>
      <w:marRight w:val="0"/>
      <w:marTop w:val="0"/>
      <w:marBottom w:val="0"/>
      <w:divBdr>
        <w:top w:val="none" w:sz="0" w:space="0" w:color="auto"/>
        <w:left w:val="none" w:sz="0" w:space="0" w:color="auto"/>
        <w:bottom w:val="none" w:sz="0" w:space="0" w:color="auto"/>
        <w:right w:val="none" w:sz="0" w:space="0" w:color="auto"/>
      </w:divBdr>
    </w:div>
    <w:div w:id="239020307">
      <w:bodyDiv w:val="1"/>
      <w:marLeft w:val="0"/>
      <w:marRight w:val="0"/>
      <w:marTop w:val="0"/>
      <w:marBottom w:val="0"/>
      <w:divBdr>
        <w:top w:val="none" w:sz="0" w:space="0" w:color="auto"/>
        <w:left w:val="none" w:sz="0" w:space="0" w:color="auto"/>
        <w:bottom w:val="none" w:sz="0" w:space="0" w:color="auto"/>
        <w:right w:val="none" w:sz="0" w:space="0" w:color="auto"/>
      </w:divBdr>
    </w:div>
    <w:div w:id="266740464">
      <w:bodyDiv w:val="1"/>
      <w:marLeft w:val="0"/>
      <w:marRight w:val="0"/>
      <w:marTop w:val="0"/>
      <w:marBottom w:val="0"/>
      <w:divBdr>
        <w:top w:val="none" w:sz="0" w:space="0" w:color="auto"/>
        <w:left w:val="none" w:sz="0" w:space="0" w:color="auto"/>
        <w:bottom w:val="none" w:sz="0" w:space="0" w:color="auto"/>
        <w:right w:val="none" w:sz="0" w:space="0" w:color="auto"/>
      </w:divBdr>
    </w:div>
    <w:div w:id="532113668">
      <w:bodyDiv w:val="1"/>
      <w:marLeft w:val="0"/>
      <w:marRight w:val="0"/>
      <w:marTop w:val="0"/>
      <w:marBottom w:val="0"/>
      <w:divBdr>
        <w:top w:val="none" w:sz="0" w:space="0" w:color="auto"/>
        <w:left w:val="none" w:sz="0" w:space="0" w:color="auto"/>
        <w:bottom w:val="none" w:sz="0" w:space="0" w:color="auto"/>
        <w:right w:val="none" w:sz="0" w:space="0" w:color="auto"/>
      </w:divBdr>
    </w:div>
    <w:div w:id="561255971">
      <w:bodyDiv w:val="1"/>
      <w:marLeft w:val="0"/>
      <w:marRight w:val="0"/>
      <w:marTop w:val="0"/>
      <w:marBottom w:val="0"/>
      <w:divBdr>
        <w:top w:val="none" w:sz="0" w:space="0" w:color="auto"/>
        <w:left w:val="none" w:sz="0" w:space="0" w:color="auto"/>
        <w:bottom w:val="none" w:sz="0" w:space="0" w:color="auto"/>
        <w:right w:val="none" w:sz="0" w:space="0" w:color="auto"/>
      </w:divBdr>
    </w:div>
    <w:div w:id="601843981">
      <w:bodyDiv w:val="1"/>
      <w:marLeft w:val="0"/>
      <w:marRight w:val="0"/>
      <w:marTop w:val="0"/>
      <w:marBottom w:val="0"/>
      <w:divBdr>
        <w:top w:val="none" w:sz="0" w:space="0" w:color="auto"/>
        <w:left w:val="none" w:sz="0" w:space="0" w:color="auto"/>
        <w:bottom w:val="none" w:sz="0" w:space="0" w:color="auto"/>
        <w:right w:val="none" w:sz="0" w:space="0" w:color="auto"/>
      </w:divBdr>
    </w:div>
    <w:div w:id="654725003">
      <w:bodyDiv w:val="1"/>
      <w:marLeft w:val="0"/>
      <w:marRight w:val="0"/>
      <w:marTop w:val="0"/>
      <w:marBottom w:val="0"/>
      <w:divBdr>
        <w:top w:val="none" w:sz="0" w:space="0" w:color="auto"/>
        <w:left w:val="none" w:sz="0" w:space="0" w:color="auto"/>
        <w:bottom w:val="none" w:sz="0" w:space="0" w:color="auto"/>
        <w:right w:val="none" w:sz="0" w:space="0" w:color="auto"/>
      </w:divBdr>
    </w:div>
    <w:div w:id="677730304">
      <w:bodyDiv w:val="1"/>
      <w:marLeft w:val="0"/>
      <w:marRight w:val="0"/>
      <w:marTop w:val="0"/>
      <w:marBottom w:val="0"/>
      <w:divBdr>
        <w:top w:val="none" w:sz="0" w:space="0" w:color="auto"/>
        <w:left w:val="none" w:sz="0" w:space="0" w:color="auto"/>
        <w:bottom w:val="none" w:sz="0" w:space="0" w:color="auto"/>
        <w:right w:val="none" w:sz="0" w:space="0" w:color="auto"/>
      </w:divBdr>
    </w:div>
    <w:div w:id="758217210">
      <w:bodyDiv w:val="1"/>
      <w:marLeft w:val="0"/>
      <w:marRight w:val="0"/>
      <w:marTop w:val="0"/>
      <w:marBottom w:val="0"/>
      <w:divBdr>
        <w:top w:val="none" w:sz="0" w:space="0" w:color="auto"/>
        <w:left w:val="none" w:sz="0" w:space="0" w:color="auto"/>
        <w:bottom w:val="none" w:sz="0" w:space="0" w:color="auto"/>
        <w:right w:val="none" w:sz="0" w:space="0" w:color="auto"/>
      </w:divBdr>
    </w:div>
    <w:div w:id="766075478">
      <w:bodyDiv w:val="1"/>
      <w:marLeft w:val="0"/>
      <w:marRight w:val="0"/>
      <w:marTop w:val="0"/>
      <w:marBottom w:val="0"/>
      <w:divBdr>
        <w:top w:val="none" w:sz="0" w:space="0" w:color="auto"/>
        <w:left w:val="none" w:sz="0" w:space="0" w:color="auto"/>
        <w:bottom w:val="none" w:sz="0" w:space="0" w:color="auto"/>
        <w:right w:val="none" w:sz="0" w:space="0" w:color="auto"/>
      </w:divBdr>
    </w:div>
    <w:div w:id="783421184">
      <w:bodyDiv w:val="1"/>
      <w:marLeft w:val="0"/>
      <w:marRight w:val="0"/>
      <w:marTop w:val="0"/>
      <w:marBottom w:val="0"/>
      <w:divBdr>
        <w:top w:val="none" w:sz="0" w:space="0" w:color="auto"/>
        <w:left w:val="none" w:sz="0" w:space="0" w:color="auto"/>
        <w:bottom w:val="none" w:sz="0" w:space="0" w:color="auto"/>
        <w:right w:val="none" w:sz="0" w:space="0" w:color="auto"/>
      </w:divBdr>
    </w:div>
    <w:div w:id="803040867">
      <w:bodyDiv w:val="1"/>
      <w:marLeft w:val="0"/>
      <w:marRight w:val="0"/>
      <w:marTop w:val="0"/>
      <w:marBottom w:val="0"/>
      <w:divBdr>
        <w:top w:val="none" w:sz="0" w:space="0" w:color="auto"/>
        <w:left w:val="none" w:sz="0" w:space="0" w:color="auto"/>
        <w:bottom w:val="none" w:sz="0" w:space="0" w:color="auto"/>
        <w:right w:val="none" w:sz="0" w:space="0" w:color="auto"/>
      </w:divBdr>
    </w:div>
    <w:div w:id="846943263">
      <w:bodyDiv w:val="1"/>
      <w:marLeft w:val="0"/>
      <w:marRight w:val="0"/>
      <w:marTop w:val="0"/>
      <w:marBottom w:val="0"/>
      <w:divBdr>
        <w:top w:val="none" w:sz="0" w:space="0" w:color="auto"/>
        <w:left w:val="none" w:sz="0" w:space="0" w:color="auto"/>
        <w:bottom w:val="none" w:sz="0" w:space="0" w:color="auto"/>
        <w:right w:val="none" w:sz="0" w:space="0" w:color="auto"/>
      </w:divBdr>
    </w:div>
    <w:div w:id="873804945">
      <w:bodyDiv w:val="1"/>
      <w:marLeft w:val="0"/>
      <w:marRight w:val="0"/>
      <w:marTop w:val="0"/>
      <w:marBottom w:val="0"/>
      <w:divBdr>
        <w:top w:val="none" w:sz="0" w:space="0" w:color="auto"/>
        <w:left w:val="none" w:sz="0" w:space="0" w:color="auto"/>
        <w:bottom w:val="none" w:sz="0" w:space="0" w:color="auto"/>
        <w:right w:val="none" w:sz="0" w:space="0" w:color="auto"/>
      </w:divBdr>
    </w:div>
    <w:div w:id="920719390">
      <w:bodyDiv w:val="1"/>
      <w:marLeft w:val="0"/>
      <w:marRight w:val="0"/>
      <w:marTop w:val="0"/>
      <w:marBottom w:val="0"/>
      <w:divBdr>
        <w:top w:val="none" w:sz="0" w:space="0" w:color="auto"/>
        <w:left w:val="none" w:sz="0" w:space="0" w:color="auto"/>
        <w:bottom w:val="none" w:sz="0" w:space="0" w:color="auto"/>
        <w:right w:val="none" w:sz="0" w:space="0" w:color="auto"/>
      </w:divBdr>
    </w:div>
    <w:div w:id="936252910">
      <w:bodyDiv w:val="1"/>
      <w:marLeft w:val="0"/>
      <w:marRight w:val="0"/>
      <w:marTop w:val="0"/>
      <w:marBottom w:val="0"/>
      <w:divBdr>
        <w:top w:val="none" w:sz="0" w:space="0" w:color="auto"/>
        <w:left w:val="none" w:sz="0" w:space="0" w:color="auto"/>
        <w:bottom w:val="none" w:sz="0" w:space="0" w:color="auto"/>
        <w:right w:val="none" w:sz="0" w:space="0" w:color="auto"/>
      </w:divBdr>
    </w:div>
    <w:div w:id="1054738885">
      <w:bodyDiv w:val="1"/>
      <w:marLeft w:val="0"/>
      <w:marRight w:val="0"/>
      <w:marTop w:val="0"/>
      <w:marBottom w:val="0"/>
      <w:divBdr>
        <w:top w:val="none" w:sz="0" w:space="0" w:color="auto"/>
        <w:left w:val="none" w:sz="0" w:space="0" w:color="auto"/>
        <w:bottom w:val="none" w:sz="0" w:space="0" w:color="auto"/>
        <w:right w:val="none" w:sz="0" w:space="0" w:color="auto"/>
      </w:divBdr>
    </w:div>
    <w:div w:id="1088623559">
      <w:bodyDiv w:val="1"/>
      <w:marLeft w:val="0"/>
      <w:marRight w:val="0"/>
      <w:marTop w:val="0"/>
      <w:marBottom w:val="0"/>
      <w:divBdr>
        <w:top w:val="none" w:sz="0" w:space="0" w:color="auto"/>
        <w:left w:val="none" w:sz="0" w:space="0" w:color="auto"/>
        <w:bottom w:val="none" w:sz="0" w:space="0" w:color="auto"/>
        <w:right w:val="none" w:sz="0" w:space="0" w:color="auto"/>
      </w:divBdr>
    </w:div>
    <w:div w:id="1140996229">
      <w:bodyDiv w:val="1"/>
      <w:marLeft w:val="0"/>
      <w:marRight w:val="0"/>
      <w:marTop w:val="0"/>
      <w:marBottom w:val="0"/>
      <w:divBdr>
        <w:top w:val="none" w:sz="0" w:space="0" w:color="auto"/>
        <w:left w:val="none" w:sz="0" w:space="0" w:color="auto"/>
        <w:bottom w:val="none" w:sz="0" w:space="0" w:color="auto"/>
        <w:right w:val="none" w:sz="0" w:space="0" w:color="auto"/>
      </w:divBdr>
    </w:div>
    <w:div w:id="1177306231">
      <w:bodyDiv w:val="1"/>
      <w:marLeft w:val="0"/>
      <w:marRight w:val="0"/>
      <w:marTop w:val="0"/>
      <w:marBottom w:val="0"/>
      <w:divBdr>
        <w:top w:val="none" w:sz="0" w:space="0" w:color="auto"/>
        <w:left w:val="none" w:sz="0" w:space="0" w:color="auto"/>
        <w:bottom w:val="none" w:sz="0" w:space="0" w:color="auto"/>
        <w:right w:val="none" w:sz="0" w:space="0" w:color="auto"/>
      </w:divBdr>
    </w:div>
    <w:div w:id="1189755487">
      <w:bodyDiv w:val="1"/>
      <w:marLeft w:val="0"/>
      <w:marRight w:val="0"/>
      <w:marTop w:val="0"/>
      <w:marBottom w:val="0"/>
      <w:divBdr>
        <w:top w:val="none" w:sz="0" w:space="0" w:color="auto"/>
        <w:left w:val="none" w:sz="0" w:space="0" w:color="auto"/>
        <w:bottom w:val="none" w:sz="0" w:space="0" w:color="auto"/>
        <w:right w:val="none" w:sz="0" w:space="0" w:color="auto"/>
      </w:divBdr>
    </w:div>
    <w:div w:id="1192575921">
      <w:bodyDiv w:val="1"/>
      <w:marLeft w:val="0"/>
      <w:marRight w:val="0"/>
      <w:marTop w:val="0"/>
      <w:marBottom w:val="0"/>
      <w:divBdr>
        <w:top w:val="none" w:sz="0" w:space="0" w:color="auto"/>
        <w:left w:val="none" w:sz="0" w:space="0" w:color="auto"/>
        <w:bottom w:val="none" w:sz="0" w:space="0" w:color="auto"/>
        <w:right w:val="none" w:sz="0" w:space="0" w:color="auto"/>
      </w:divBdr>
    </w:div>
    <w:div w:id="1229923184">
      <w:bodyDiv w:val="1"/>
      <w:marLeft w:val="0"/>
      <w:marRight w:val="0"/>
      <w:marTop w:val="0"/>
      <w:marBottom w:val="0"/>
      <w:divBdr>
        <w:top w:val="none" w:sz="0" w:space="0" w:color="auto"/>
        <w:left w:val="none" w:sz="0" w:space="0" w:color="auto"/>
        <w:bottom w:val="none" w:sz="0" w:space="0" w:color="auto"/>
        <w:right w:val="none" w:sz="0" w:space="0" w:color="auto"/>
      </w:divBdr>
    </w:div>
    <w:div w:id="1251700438">
      <w:bodyDiv w:val="1"/>
      <w:marLeft w:val="0"/>
      <w:marRight w:val="0"/>
      <w:marTop w:val="0"/>
      <w:marBottom w:val="0"/>
      <w:divBdr>
        <w:top w:val="none" w:sz="0" w:space="0" w:color="auto"/>
        <w:left w:val="none" w:sz="0" w:space="0" w:color="auto"/>
        <w:bottom w:val="none" w:sz="0" w:space="0" w:color="auto"/>
        <w:right w:val="none" w:sz="0" w:space="0" w:color="auto"/>
      </w:divBdr>
    </w:div>
    <w:div w:id="1268927377">
      <w:bodyDiv w:val="1"/>
      <w:marLeft w:val="0"/>
      <w:marRight w:val="0"/>
      <w:marTop w:val="0"/>
      <w:marBottom w:val="0"/>
      <w:divBdr>
        <w:top w:val="none" w:sz="0" w:space="0" w:color="auto"/>
        <w:left w:val="none" w:sz="0" w:space="0" w:color="auto"/>
        <w:bottom w:val="none" w:sz="0" w:space="0" w:color="auto"/>
        <w:right w:val="none" w:sz="0" w:space="0" w:color="auto"/>
      </w:divBdr>
    </w:div>
    <w:div w:id="1447388840">
      <w:bodyDiv w:val="1"/>
      <w:marLeft w:val="0"/>
      <w:marRight w:val="0"/>
      <w:marTop w:val="0"/>
      <w:marBottom w:val="0"/>
      <w:divBdr>
        <w:top w:val="none" w:sz="0" w:space="0" w:color="auto"/>
        <w:left w:val="none" w:sz="0" w:space="0" w:color="auto"/>
        <w:bottom w:val="none" w:sz="0" w:space="0" w:color="auto"/>
        <w:right w:val="none" w:sz="0" w:space="0" w:color="auto"/>
      </w:divBdr>
    </w:div>
    <w:div w:id="1564027660">
      <w:bodyDiv w:val="1"/>
      <w:marLeft w:val="0"/>
      <w:marRight w:val="0"/>
      <w:marTop w:val="0"/>
      <w:marBottom w:val="0"/>
      <w:divBdr>
        <w:top w:val="none" w:sz="0" w:space="0" w:color="auto"/>
        <w:left w:val="none" w:sz="0" w:space="0" w:color="auto"/>
        <w:bottom w:val="none" w:sz="0" w:space="0" w:color="auto"/>
        <w:right w:val="none" w:sz="0" w:space="0" w:color="auto"/>
      </w:divBdr>
    </w:div>
    <w:div w:id="1584297667">
      <w:bodyDiv w:val="1"/>
      <w:marLeft w:val="0"/>
      <w:marRight w:val="0"/>
      <w:marTop w:val="0"/>
      <w:marBottom w:val="0"/>
      <w:divBdr>
        <w:top w:val="none" w:sz="0" w:space="0" w:color="auto"/>
        <w:left w:val="none" w:sz="0" w:space="0" w:color="auto"/>
        <w:bottom w:val="none" w:sz="0" w:space="0" w:color="auto"/>
        <w:right w:val="none" w:sz="0" w:space="0" w:color="auto"/>
      </w:divBdr>
    </w:div>
    <w:div w:id="1601645182">
      <w:bodyDiv w:val="1"/>
      <w:marLeft w:val="0"/>
      <w:marRight w:val="0"/>
      <w:marTop w:val="0"/>
      <w:marBottom w:val="0"/>
      <w:divBdr>
        <w:top w:val="none" w:sz="0" w:space="0" w:color="auto"/>
        <w:left w:val="none" w:sz="0" w:space="0" w:color="auto"/>
        <w:bottom w:val="none" w:sz="0" w:space="0" w:color="auto"/>
        <w:right w:val="none" w:sz="0" w:space="0" w:color="auto"/>
      </w:divBdr>
    </w:div>
    <w:div w:id="1602880713">
      <w:bodyDiv w:val="1"/>
      <w:marLeft w:val="0"/>
      <w:marRight w:val="0"/>
      <w:marTop w:val="0"/>
      <w:marBottom w:val="0"/>
      <w:divBdr>
        <w:top w:val="none" w:sz="0" w:space="0" w:color="auto"/>
        <w:left w:val="none" w:sz="0" w:space="0" w:color="auto"/>
        <w:bottom w:val="none" w:sz="0" w:space="0" w:color="auto"/>
        <w:right w:val="none" w:sz="0" w:space="0" w:color="auto"/>
      </w:divBdr>
    </w:div>
    <w:div w:id="1606572666">
      <w:bodyDiv w:val="1"/>
      <w:marLeft w:val="0"/>
      <w:marRight w:val="0"/>
      <w:marTop w:val="0"/>
      <w:marBottom w:val="0"/>
      <w:divBdr>
        <w:top w:val="none" w:sz="0" w:space="0" w:color="auto"/>
        <w:left w:val="none" w:sz="0" w:space="0" w:color="auto"/>
        <w:bottom w:val="none" w:sz="0" w:space="0" w:color="auto"/>
        <w:right w:val="none" w:sz="0" w:space="0" w:color="auto"/>
      </w:divBdr>
    </w:div>
    <w:div w:id="1624580589">
      <w:bodyDiv w:val="1"/>
      <w:marLeft w:val="0"/>
      <w:marRight w:val="0"/>
      <w:marTop w:val="0"/>
      <w:marBottom w:val="0"/>
      <w:divBdr>
        <w:top w:val="none" w:sz="0" w:space="0" w:color="auto"/>
        <w:left w:val="none" w:sz="0" w:space="0" w:color="auto"/>
        <w:bottom w:val="none" w:sz="0" w:space="0" w:color="auto"/>
        <w:right w:val="none" w:sz="0" w:space="0" w:color="auto"/>
      </w:divBdr>
    </w:div>
    <w:div w:id="1677465512">
      <w:bodyDiv w:val="1"/>
      <w:marLeft w:val="0"/>
      <w:marRight w:val="0"/>
      <w:marTop w:val="0"/>
      <w:marBottom w:val="0"/>
      <w:divBdr>
        <w:top w:val="none" w:sz="0" w:space="0" w:color="auto"/>
        <w:left w:val="none" w:sz="0" w:space="0" w:color="auto"/>
        <w:bottom w:val="none" w:sz="0" w:space="0" w:color="auto"/>
        <w:right w:val="none" w:sz="0" w:space="0" w:color="auto"/>
      </w:divBdr>
    </w:div>
    <w:div w:id="1852448861">
      <w:bodyDiv w:val="1"/>
      <w:marLeft w:val="0"/>
      <w:marRight w:val="0"/>
      <w:marTop w:val="0"/>
      <w:marBottom w:val="0"/>
      <w:divBdr>
        <w:top w:val="none" w:sz="0" w:space="0" w:color="auto"/>
        <w:left w:val="none" w:sz="0" w:space="0" w:color="auto"/>
        <w:bottom w:val="none" w:sz="0" w:space="0" w:color="auto"/>
        <w:right w:val="none" w:sz="0" w:space="0" w:color="auto"/>
      </w:divBdr>
    </w:div>
    <w:div w:id="1913269494">
      <w:bodyDiv w:val="1"/>
      <w:marLeft w:val="0"/>
      <w:marRight w:val="0"/>
      <w:marTop w:val="0"/>
      <w:marBottom w:val="0"/>
      <w:divBdr>
        <w:top w:val="none" w:sz="0" w:space="0" w:color="auto"/>
        <w:left w:val="none" w:sz="0" w:space="0" w:color="auto"/>
        <w:bottom w:val="none" w:sz="0" w:space="0" w:color="auto"/>
        <w:right w:val="none" w:sz="0" w:space="0" w:color="auto"/>
      </w:divBdr>
    </w:div>
    <w:div w:id="1968394139">
      <w:bodyDiv w:val="1"/>
      <w:marLeft w:val="0"/>
      <w:marRight w:val="0"/>
      <w:marTop w:val="0"/>
      <w:marBottom w:val="0"/>
      <w:divBdr>
        <w:top w:val="none" w:sz="0" w:space="0" w:color="auto"/>
        <w:left w:val="none" w:sz="0" w:space="0" w:color="auto"/>
        <w:bottom w:val="none" w:sz="0" w:space="0" w:color="auto"/>
        <w:right w:val="none" w:sz="0" w:space="0" w:color="auto"/>
      </w:divBdr>
    </w:div>
    <w:div w:id="1974828738">
      <w:bodyDiv w:val="1"/>
      <w:marLeft w:val="0"/>
      <w:marRight w:val="0"/>
      <w:marTop w:val="0"/>
      <w:marBottom w:val="0"/>
      <w:divBdr>
        <w:top w:val="none" w:sz="0" w:space="0" w:color="auto"/>
        <w:left w:val="none" w:sz="0" w:space="0" w:color="auto"/>
        <w:bottom w:val="none" w:sz="0" w:space="0" w:color="auto"/>
        <w:right w:val="none" w:sz="0" w:space="0" w:color="auto"/>
      </w:divBdr>
    </w:div>
    <w:div w:id="2124230160">
      <w:bodyDiv w:val="1"/>
      <w:marLeft w:val="0"/>
      <w:marRight w:val="0"/>
      <w:marTop w:val="0"/>
      <w:marBottom w:val="0"/>
      <w:divBdr>
        <w:top w:val="none" w:sz="0" w:space="0" w:color="auto"/>
        <w:left w:val="none" w:sz="0" w:space="0" w:color="auto"/>
        <w:bottom w:val="none" w:sz="0" w:space="0" w:color="auto"/>
        <w:right w:val="none" w:sz="0" w:space="0" w:color="auto"/>
      </w:divBdr>
    </w:div>
    <w:div w:id="21415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CACF-7D76-4073-9D92-66E81EBB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7135</TotalTime>
  <Pages>351</Pages>
  <Words>164635</Words>
  <Characters>938426</Characters>
  <Application>Microsoft Office Word</Application>
  <DocSecurity>0</DocSecurity>
  <Lines>7820</Lines>
  <Paragraphs>2201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K. Mondello</dc:creator>
  <cp:lastModifiedBy>Geoffrey K. Mondello</cp:lastModifiedBy>
  <cp:revision>2128</cp:revision>
  <cp:lastPrinted>2015-09-22T00:01:00Z</cp:lastPrinted>
  <dcterms:created xsi:type="dcterms:W3CDTF">2015-09-08T16:47:00Z</dcterms:created>
  <dcterms:modified xsi:type="dcterms:W3CDTF">2015-09-23T12:06:00Z</dcterms:modified>
</cp:coreProperties>
</file>